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24B23" w14:textId="77777777" w:rsidR="00634B90" w:rsidRDefault="00634B90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6DFF0252" w14:textId="77777777" w:rsidR="00164829" w:rsidRDefault="00164829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52DFA51F" w14:textId="77777777" w:rsidR="00164829" w:rsidRDefault="00164829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54A9505B" w14:textId="77777777" w:rsidR="00164829" w:rsidRDefault="00164829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24D406B9" w14:textId="68CE7D49" w:rsidR="00757E6B" w:rsidRDefault="009E29D5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MEMORIU</w:t>
      </w:r>
      <w:r w:rsidR="00416E0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DE</w:t>
      </w:r>
      <w:r w:rsidR="00416E0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PREZENTARE</w:t>
      </w:r>
    </w:p>
    <w:p w14:paraId="67881F0C" w14:textId="77777777" w:rsidR="00634B90" w:rsidRDefault="00634B90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7512AD43" w14:textId="77777777" w:rsidR="00FC4EC9" w:rsidRPr="00962A89" w:rsidRDefault="00FC4EC9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688DDD2C" w14:textId="77777777" w:rsidR="00C46992" w:rsidRPr="000F61BF" w:rsidRDefault="001A3338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I.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D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ENUMIREA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PROIECTULUI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256AC850" w14:textId="7209A240" w:rsidR="00246526" w:rsidRPr="00246526" w:rsidRDefault="00AF1AE8" w:rsidP="00FC4EC9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 w:cs="Arial"/>
          <w:sz w:val="24"/>
          <w:szCs w:val="24"/>
        </w:rPr>
        <w:t>OBIECTIV</w:t>
      </w:r>
      <w:r w:rsidR="0016556D" w:rsidRPr="00FC4EC9">
        <w:rPr>
          <w:rFonts w:asciiTheme="majorHAnsi" w:hAnsiTheme="majorHAnsi"/>
          <w:sz w:val="24"/>
          <w:szCs w:val="24"/>
        </w:rPr>
        <w:t>:</w:t>
      </w:r>
      <w:proofErr w:type="gramStart"/>
      <w:r w:rsidR="0016556D" w:rsidRPr="00FC4EC9">
        <w:rPr>
          <w:rFonts w:asciiTheme="majorHAnsi" w:hAnsiTheme="majorHAnsi"/>
          <w:b/>
          <w:sz w:val="24"/>
          <w:szCs w:val="24"/>
        </w:rPr>
        <w:t xml:space="preserve">  </w:t>
      </w:r>
      <w:bookmarkStart w:id="0" w:name="_Hlk111713244"/>
      <w:bookmarkStart w:id="1" w:name="_Hlk169188721"/>
      <w:r w:rsidR="003B05E4" w:rsidRPr="003B05E4">
        <w:rPr>
          <w:rFonts w:ascii="Times New Roman" w:hAnsi="Times New Roman" w:cs="Times New Roman"/>
          <w:b/>
        </w:rPr>
        <w:t>”CONSTRUIRE</w:t>
      </w:r>
      <w:proofErr w:type="gramEnd"/>
      <w:r w:rsidR="003B05E4" w:rsidRPr="003B05E4">
        <w:rPr>
          <w:rFonts w:ascii="Times New Roman" w:hAnsi="Times New Roman" w:cs="Times New Roman"/>
          <w:b/>
        </w:rPr>
        <w:t xml:space="preserve"> IMOBIL LOCUINTE COLECTIVE S+P+</w:t>
      </w:r>
      <w:r w:rsidR="00E14E6A">
        <w:rPr>
          <w:rFonts w:ascii="Times New Roman" w:hAnsi="Times New Roman" w:cs="Times New Roman"/>
          <w:b/>
        </w:rPr>
        <w:t>9E</w:t>
      </w:r>
      <w:r w:rsidR="003B05E4" w:rsidRPr="003B05E4">
        <w:rPr>
          <w:rFonts w:ascii="Times New Roman" w:hAnsi="Times New Roman" w:cs="Times New Roman"/>
          <w:b/>
        </w:rPr>
        <w:t xml:space="preserve"> , CU SPATIU COMERCIAL LA PARTER, IMPREJMUIRE TEREN SI ORGANIZARE DE SANTIER”, </w:t>
      </w:r>
      <w:bookmarkEnd w:id="1"/>
      <w:proofErr w:type="spellStart"/>
      <w:r w:rsidR="0016556D" w:rsidRPr="00FC4EC9">
        <w:rPr>
          <w:rFonts w:asciiTheme="majorHAnsi" w:hAnsiTheme="majorHAnsi"/>
          <w:sz w:val="24"/>
          <w:szCs w:val="24"/>
        </w:rPr>
        <w:t>amplasat</w:t>
      </w:r>
      <w:proofErr w:type="spellEnd"/>
      <w:r w:rsidR="0016556D" w:rsidRPr="00FC4EC9">
        <w:rPr>
          <w:rFonts w:asciiTheme="majorHAnsi" w:hAnsiTheme="majorHAnsi"/>
          <w:sz w:val="24"/>
          <w:szCs w:val="24"/>
        </w:rPr>
        <w:t xml:space="preserve"> in </w:t>
      </w:r>
      <w:r w:rsidR="00137553" w:rsidRPr="00137553">
        <w:rPr>
          <w:rFonts w:asciiTheme="majorHAnsi" w:hAnsiTheme="majorHAnsi"/>
          <w:sz w:val="24"/>
          <w:szCs w:val="24"/>
        </w:rPr>
        <w:t>Mun Constanta,</w:t>
      </w:r>
      <w:r w:rsidR="001375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05E4">
        <w:rPr>
          <w:rFonts w:asciiTheme="majorHAnsi" w:hAnsiTheme="majorHAnsi"/>
          <w:sz w:val="24"/>
          <w:szCs w:val="24"/>
        </w:rPr>
        <w:t>Parcela</w:t>
      </w:r>
      <w:proofErr w:type="spellEnd"/>
      <w:r w:rsidR="003B05E4">
        <w:rPr>
          <w:rFonts w:asciiTheme="majorHAnsi" w:hAnsiTheme="majorHAnsi"/>
          <w:sz w:val="24"/>
          <w:szCs w:val="24"/>
        </w:rPr>
        <w:t xml:space="preserve"> VN 293/3, </w:t>
      </w:r>
      <w:r w:rsidR="00137553" w:rsidRPr="00137553">
        <w:rPr>
          <w:rFonts w:asciiTheme="majorHAnsi" w:hAnsiTheme="majorHAnsi"/>
          <w:sz w:val="24"/>
          <w:szCs w:val="24"/>
        </w:rPr>
        <w:t>Jud C</w:t>
      </w:r>
      <w:r w:rsidR="00137553">
        <w:rPr>
          <w:rFonts w:asciiTheme="majorHAnsi" w:hAnsiTheme="majorHAnsi"/>
          <w:sz w:val="24"/>
          <w:szCs w:val="24"/>
        </w:rPr>
        <w:t>onstanta</w:t>
      </w:r>
      <w:bookmarkEnd w:id="0"/>
    </w:p>
    <w:p w14:paraId="0C936B0D" w14:textId="77777777" w:rsidR="009E29D5" w:rsidRPr="000F61BF" w:rsidRDefault="001A3338" w:rsidP="00FC4EC9">
      <w:pPr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II.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TITULAR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0E7E77DD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C444DB">
        <w:rPr>
          <w:rFonts w:asciiTheme="majorHAnsi" w:hAnsiTheme="majorHAnsi"/>
          <w:sz w:val="24"/>
          <w:szCs w:val="24"/>
        </w:rPr>
        <w:t>denumirea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24C91E39" w14:textId="6E152EB1" w:rsidR="00445BB4" w:rsidRPr="00445BB4" w:rsidRDefault="003B05E4" w:rsidP="00445BB4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PUFLEANU GHEORGHITA</w:t>
      </w:r>
    </w:p>
    <w:p w14:paraId="52992861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444DB">
        <w:rPr>
          <w:rFonts w:asciiTheme="majorHAnsi" w:hAnsiTheme="majorHAnsi"/>
          <w:sz w:val="24"/>
          <w:szCs w:val="24"/>
        </w:rPr>
        <w:t>telefon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fax,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de e-mail:</w:t>
      </w:r>
    </w:p>
    <w:p w14:paraId="58AEE981" w14:textId="4BD79C72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ab/>
      </w:r>
      <w:r w:rsidR="00445BB4">
        <w:rPr>
          <w:rFonts w:asciiTheme="majorHAnsi" w:hAnsiTheme="majorHAnsi"/>
          <w:sz w:val="24"/>
          <w:szCs w:val="24"/>
        </w:rPr>
        <w:t>Mun.</w:t>
      </w:r>
      <w:r w:rsidR="0013755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37553">
        <w:rPr>
          <w:rFonts w:asciiTheme="majorHAnsi" w:hAnsiTheme="majorHAnsi"/>
          <w:sz w:val="24"/>
          <w:szCs w:val="24"/>
        </w:rPr>
        <w:t xml:space="preserve">Constanta </w:t>
      </w:r>
      <w:r w:rsidR="00445BB4">
        <w:rPr>
          <w:rFonts w:asciiTheme="majorHAnsi" w:hAnsiTheme="majorHAnsi"/>
          <w:sz w:val="24"/>
          <w:szCs w:val="24"/>
        </w:rPr>
        <w:t>,</w:t>
      </w:r>
      <w:proofErr w:type="gramEnd"/>
      <w:r w:rsidR="00445BB4">
        <w:rPr>
          <w:rFonts w:asciiTheme="majorHAnsi" w:hAnsiTheme="majorHAnsi"/>
          <w:sz w:val="24"/>
          <w:szCs w:val="24"/>
        </w:rPr>
        <w:t xml:space="preserve"> </w:t>
      </w:r>
      <w:r w:rsidR="003B05E4">
        <w:rPr>
          <w:rFonts w:asciiTheme="majorHAnsi" w:hAnsiTheme="majorHAnsi"/>
          <w:sz w:val="24"/>
          <w:szCs w:val="24"/>
        </w:rPr>
        <w:t>b-</w:t>
      </w:r>
      <w:proofErr w:type="spellStart"/>
      <w:r w:rsidR="003B05E4">
        <w:rPr>
          <w:rFonts w:asciiTheme="majorHAnsi" w:hAnsiTheme="majorHAnsi"/>
          <w:sz w:val="24"/>
          <w:szCs w:val="24"/>
        </w:rPr>
        <w:t>dul</w:t>
      </w:r>
      <w:proofErr w:type="spellEnd"/>
      <w:r w:rsid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05E4">
        <w:rPr>
          <w:rFonts w:asciiTheme="majorHAnsi" w:hAnsiTheme="majorHAnsi"/>
          <w:sz w:val="24"/>
          <w:szCs w:val="24"/>
        </w:rPr>
        <w:t>Mamaia</w:t>
      </w:r>
      <w:proofErr w:type="spellEnd"/>
      <w:r w:rsidR="00137553">
        <w:rPr>
          <w:rFonts w:asciiTheme="majorHAnsi" w:hAnsiTheme="majorHAnsi"/>
          <w:sz w:val="24"/>
          <w:szCs w:val="24"/>
        </w:rPr>
        <w:t xml:space="preserve">, nr. </w:t>
      </w:r>
      <w:r w:rsidR="003B05E4">
        <w:rPr>
          <w:rFonts w:asciiTheme="majorHAnsi" w:hAnsiTheme="majorHAnsi"/>
          <w:sz w:val="24"/>
          <w:szCs w:val="24"/>
        </w:rPr>
        <w:t>237A</w:t>
      </w:r>
      <w:r w:rsidR="0013755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45BB4">
        <w:rPr>
          <w:rFonts w:asciiTheme="majorHAnsi" w:hAnsiTheme="majorHAnsi"/>
          <w:sz w:val="24"/>
          <w:szCs w:val="24"/>
        </w:rPr>
        <w:t>jud</w:t>
      </w:r>
      <w:proofErr w:type="spellEnd"/>
      <w:r w:rsidR="00445BB4">
        <w:rPr>
          <w:rFonts w:asciiTheme="majorHAnsi" w:hAnsiTheme="majorHAnsi"/>
          <w:sz w:val="24"/>
          <w:szCs w:val="24"/>
        </w:rPr>
        <w:t>. Constanta,</w:t>
      </w:r>
      <w:r w:rsidR="00445BB4" w:rsidRPr="00445BB4">
        <w:rPr>
          <w:rFonts w:asciiTheme="majorHAnsi" w:hAnsiTheme="majorHAnsi"/>
          <w:sz w:val="24"/>
          <w:szCs w:val="24"/>
        </w:rPr>
        <w:t xml:space="preserve"> </w:t>
      </w:r>
      <w:r w:rsidR="00137553">
        <w:rPr>
          <w:rFonts w:asciiTheme="majorHAnsi" w:hAnsiTheme="majorHAnsi"/>
          <w:sz w:val="24"/>
          <w:szCs w:val="24"/>
        </w:rPr>
        <w:t>alflorproiect@gmail.com</w:t>
      </w:r>
    </w:p>
    <w:p w14:paraId="4940D2A7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C444DB">
        <w:rPr>
          <w:rFonts w:asciiTheme="majorHAnsi" w:hAnsiTheme="majorHAnsi"/>
          <w:sz w:val="24"/>
          <w:szCs w:val="24"/>
        </w:rPr>
        <w:t>reprezentanţi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legali</w:t>
      </w:r>
      <w:proofErr w:type="spellEnd"/>
      <w:r w:rsidRPr="00C444DB">
        <w:rPr>
          <w:rFonts w:asciiTheme="majorHAnsi" w:hAnsiTheme="majorHAnsi"/>
          <w:sz w:val="24"/>
          <w:szCs w:val="24"/>
        </w:rPr>
        <w:t>/</w:t>
      </w:r>
      <w:proofErr w:type="spellStart"/>
      <w:r w:rsidRPr="00C444DB">
        <w:rPr>
          <w:rFonts w:asciiTheme="majorHAnsi" w:hAnsiTheme="majorHAnsi"/>
          <w:sz w:val="24"/>
          <w:szCs w:val="24"/>
        </w:rPr>
        <w:t>împuterniciţi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cu date de </w:t>
      </w:r>
      <w:proofErr w:type="spellStart"/>
      <w:r w:rsidRPr="00C444DB">
        <w:rPr>
          <w:rFonts w:asciiTheme="majorHAnsi" w:hAnsiTheme="majorHAnsi"/>
          <w:sz w:val="24"/>
          <w:szCs w:val="24"/>
        </w:rPr>
        <w:t>identificare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2578DEBC" w14:textId="025750BC" w:rsidR="00246526" w:rsidRDefault="00137553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Cocos Simona</w:t>
      </w:r>
    </w:p>
    <w:p w14:paraId="6AC0E67B" w14:textId="7DD7828F" w:rsidR="00137553" w:rsidRDefault="00137553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</w:rPr>
        <w:t>Tel: 0749.083.737</w:t>
      </w:r>
    </w:p>
    <w:p w14:paraId="29059B47" w14:textId="77777777" w:rsidR="00C46992" w:rsidRPr="001A3338" w:rsidRDefault="00BE277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Cs/>
          <w:sz w:val="24"/>
          <w:szCs w:val="24"/>
          <w:lang w:val="ro-RO"/>
        </w:rPr>
      </w:pPr>
      <w:r w:rsidRPr="001A3338">
        <w:rPr>
          <w:rFonts w:asciiTheme="majorHAnsi" w:hAnsiTheme="majorHAnsi"/>
          <w:bCs/>
          <w:sz w:val="24"/>
          <w:szCs w:val="24"/>
          <w:lang w:val="ro-RO"/>
        </w:rPr>
        <w:t>responsabil pentru protectia mediului</w:t>
      </w:r>
    </w:p>
    <w:p w14:paraId="5722C97C" w14:textId="77777777" w:rsidR="002A5390" w:rsidRPr="00C444DB" w:rsidRDefault="0088681C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bCs/>
          <w:sz w:val="24"/>
          <w:szCs w:val="24"/>
          <w:lang w:val="ro-RO"/>
        </w:rPr>
        <w:tab/>
      </w:r>
      <w:r w:rsidR="002A5390">
        <w:rPr>
          <w:rFonts w:asciiTheme="majorHAnsi" w:hAnsiTheme="majorHAnsi"/>
          <w:sz w:val="24"/>
          <w:szCs w:val="24"/>
        </w:rPr>
        <w:t xml:space="preserve">Nanescu </w:t>
      </w:r>
      <w:proofErr w:type="gramStart"/>
      <w:r w:rsidR="002A5390">
        <w:rPr>
          <w:rFonts w:asciiTheme="majorHAnsi" w:hAnsiTheme="majorHAnsi"/>
          <w:sz w:val="24"/>
          <w:szCs w:val="24"/>
        </w:rPr>
        <w:t>Florentina</w:t>
      </w:r>
      <w:r w:rsidR="002A5390" w:rsidRPr="00C444DB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6C9879F4" w14:textId="77777777" w:rsidR="002A5390" w:rsidRDefault="002A5390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>Tel :</w:t>
      </w:r>
      <w:r>
        <w:rPr>
          <w:rFonts w:asciiTheme="majorHAnsi" w:hAnsiTheme="majorHAnsi"/>
          <w:sz w:val="24"/>
          <w:szCs w:val="24"/>
        </w:rPr>
        <w:t>0735276473</w:t>
      </w:r>
    </w:p>
    <w:p w14:paraId="308B72AA" w14:textId="77777777" w:rsidR="00FC4EC9" w:rsidRPr="00B33DD1" w:rsidRDefault="00FC4EC9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70BAA252" w14:textId="77777777" w:rsidR="009E29D5" w:rsidRPr="000F61BF" w:rsidRDefault="001A3338" w:rsidP="0002518A">
      <w:pPr>
        <w:spacing w:after="12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III. DESCRIEREA CARACTERISTICILOR FIZICE ALE INTREGULUI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42F21754" w14:textId="77777777" w:rsidR="00214CA3" w:rsidRPr="00214CA3" w:rsidRDefault="00214CA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a) </w:t>
      </w:r>
      <w:proofErr w:type="spell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Rezumat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al </w:t>
      </w:r>
      <w:proofErr w:type="spellStart"/>
      <w:proofErr w:type="gram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;</w:t>
      </w:r>
      <w:proofErr w:type="gramEnd"/>
    </w:p>
    <w:p w14:paraId="3599B5A7" w14:textId="7627F704" w:rsidR="008C1375" w:rsidRDefault="003B05E4" w:rsidP="008D13D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B05E4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3B05E4">
        <w:rPr>
          <w:rFonts w:asciiTheme="majorHAnsi" w:hAnsiTheme="majorHAnsi"/>
          <w:sz w:val="24"/>
          <w:szCs w:val="24"/>
        </w:rPr>
        <w:t>amplasament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3B05E4">
        <w:rPr>
          <w:rFonts w:asciiTheme="majorHAnsi" w:hAnsiTheme="majorHAnsi"/>
          <w:sz w:val="24"/>
          <w:szCs w:val="24"/>
        </w:rPr>
        <w:t>propune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construirea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unui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imobil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3B05E4">
        <w:rPr>
          <w:rFonts w:asciiTheme="majorHAnsi" w:hAnsiTheme="majorHAnsi"/>
          <w:sz w:val="24"/>
          <w:szCs w:val="24"/>
        </w:rPr>
        <w:t>regim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inaltime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S+P+</w:t>
      </w:r>
      <w:r w:rsidR="00E14E6A">
        <w:rPr>
          <w:rFonts w:asciiTheme="majorHAnsi" w:hAnsiTheme="majorHAnsi"/>
          <w:sz w:val="24"/>
          <w:szCs w:val="24"/>
        </w:rPr>
        <w:t>9E</w:t>
      </w:r>
      <w:r w:rsidRPr="003B05E4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3B05E4">
        <w:rPr>
          <w:rFonts w:asciiTheme="majorHAnsi" w:hAnsiTheme="majorHAnsi"/>
          <w:sz w:val="24"/>
          <w:szCs w:val="24"/>
        </w:rPr>
        <w:t>functiunea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rezidentiala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- bloc de </w:t>
      </w:r>
      <w:proofErr w:type="spellStart"/>
      <w:r w:rsidRPr="003B05E4">
        <w:rPr>
          <w:rFonts w:asciiTheme="majorHAnsi" w:hAnsiTheme="majorHAnsi"/>
          <w:sz w:val="24"/>
          <w:szCs w:val="24"/>
        </w:rPr>
        <w:t>locuinte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. </w:t>
      </w:r>
    </w:p>
    <w:p w14:paraId="6F42F1FD" w14:textId="64DA8BED" w:rsidR="003B05E4" w:rsidRDefault="003B05E4" w:rsidP="008D13D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B05E4">
        <w:rPr>
          <w:rFonts w:asciiTheme="majorHAnsi" w:hAnsiTheme="majorHAnsi"/>
          <w:sz w:val="24"/>
          <w:szCs w:val="24"/>
        </w:rPr>
        <w:t>Imobilul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propus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3B05E4">
        <w:rPr>
          <w:rFonts w:asciiTheme="majorHAnsi" w:hAnsiTheme="majorHAnsi"/>
          <w:sz w:val="24"/>
          <w:szCs w:val="24"/>
        </w:rPr>
        <w:t>subsol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destinat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parcarilor</w:t>
      </w:r>
      <w:proofErr w:type="spellEnd"/>
      <w:r w:rsidRPr="003B05E4">
        <w:rPr>
          <w:rFonts w:asciiTheme="majorHAnsi" w:hAnsiTheme="majorHAnsi"/>
          <w:sz w:val="24"/>
          <w:szCs w:val="24"/>
        </w:rPr>
        <w:t>.</w:t>
      </w:r>
    </w:p>
    <w:p w14:paraId="02157E9B" w14:textId="77777777" w:rsidR="003B05E4" w:rsidRPr="003B05E4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r w:rsidRPr="003B05E4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3B05E4">
        <w:rPr>
          <w:rFonts w:asciiTheme="majorHAnsi" w:hAnsiTheme="majorHAnsi"/>
          <w:sz w:val="24"/>
          <w:szCs w:val="24"/>
        </w:rPr>
        <w:t>amplasament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mai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3B05E4">
        <w:rPr>
          <w:rFonts w:asciiTheme="majorHAnsi" w:hAnsiTheme="majorHAnsi"/>
          <w:sz w:val="24"/>
          <w:szCs w:val="24"/>
        </w:rPr>
        <w:t>amenajate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circulatii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auto, </w:t>
      </w:r>
      <w:proofErr w:type="spellStart"/>
      <w:r w:rsidRPr="003B05E4">
        <w:rPr>
          <w:rFonts w:asciiTheme="majorHAnsi" w:hAnsiTheme="majorHAnsi"/>
          <w:sz w:val="24"/>
          <w:szCs w:val="24"/>
        </w:rPr>
        <w:t>pietonale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si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parcaje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la sol.</w:t>
      </w:r>
    </w:p>
    <w:p w14:paraId="0DA6C013" w14:textId="21F243CF" w:rsidR="003B05E4" w:rsidRPr="003B05E4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3B05E4">
        <w:rPr>
          <w:rFonts w:asciiTheme="majorHAnsi" w:hAnsiTheme="majorHAnsi"/>
          <w:sz w:val="24"/>
          <w:szCs w:val="24"/>
        </w:rPr>
        <w:t>Accesele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auto se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realiza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3B05E4">
        <w:rPr>
          <w:rFonts w:asciiTheme="majorHAnsi" w:hAnsiTheme="majorHAnsi"/>
          <w:sz w:val="24"/>
          <w:szCs w:val="24"/>
        </w:rPr>
        <w:t>aleea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si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drumul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3B05E4">
        <w:rPr>
          <w:rFonts w:asciiTheme="majorHAnsi" w:hAnsiTheme="majorHAnsi"/>
          <w:sz w:val="24"/>
          <w:szCs w:val="24"/>
        </w:rPr>
        <w:t>acces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3B05E4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3B05E4">
        <w:rPr>
          <w:rFonts w:asciiTheme="majorHAnsi" w:hAnsiTheme="majorHAnsi"/>
          <w:sz w:val="24"/>
          <w:szCs w:val="24"/>
        </w:rPr>
        <w:t>latura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sud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5123627C" w14:textId="77777777" w:rsidR="003B05E4" w:rsidRPr="003B05E4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3B05E4">
        <w:rPr>
          <w:rFonts w:asciiTheme="majorHAnsi" w:hAnsiTheme="majorHAnsi"/>
          <w:sz w:val="24"/>
          <w:szCs w:val="24"/>
        </w:rPr>
        <w:t>Accesele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B05E4">
        <w:rPr>
          <w:rFonts w:asciiTheme="majorHAnsi" w:hAnsiTheme="majorHAnsi"/>
          <w:sz w:val="24"/>
          <w:szCs w:val="24"/>
        </w:rPr>
        <w:t>cladire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realiza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3B05E4">
        <w:rPr>
          <w:rFonts w:asciiTheme="majorHAnsi" w:hAnsiTheme="majorHAnsi"/>
          <w:sz w:val="24"/>
          <w:szCs w:val="24"/>
        </w:rPr>
        <w:t>fatada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est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si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vest.</w:t>
      </w:r>
    </w:p>
    <w:p w14:paraId="5DC697C2" w14:textId="558607C3" w:rsidR="00FC4EC9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  <w:r w:rsidRPr="003B05E4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3B05E4">
        <w:rPr>
          <w:rFonts w:asciiTheme="majorHAnsi" w:hAnsiTheme="majorHAnsi"/>
          <w:sz w:val="24"/>
          <w:szCs w:val="24"/>
        </w:rPr>
        <w:t>vor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asigura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locuri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B05E4">
        <w:rPr>
          <w:rFonts w:asciiTheme="majorHAnsi" w:hAnsiTheme="majorHAnsi"/>
          <w:sz w:val="24"/>
          <w:szCs w:val="24"/>
        </w:rPr>
        <w:t>parcare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B05E4">
        <w:rPr>
          <w:rFonts w:asciiTheme="majorHAnsi" w:hAnsiTheme="majorHAnsi"/>
          <w:sz w:val="24"/>
          <w:szCs w:val="24"/>
        </w:rPr>
        <w:t>nivelul</w:t>
      </w:r>
      <w:proofErr w:type="spellEnd"/>
      <w:r w:rsidRPr="003B05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05E4">
        <w:rPr>
          <w:rFonts w:asciiTheme="majorHAnsi" w:hAnsiTheme="majorHAnsi"/>
          <w:sz w:val="24"/>
          <w:szCs w:val="24"/>
        </w:rPr>
        <w:t>terenului</w:t>
      </w:r>
      <w:proofErr w:type="spellEnd"/>
      <w:r w:rsidRPr="003B05E4">
        <w:rPr>
          <w:rFonts w:asciiTheme="majorHAnsi" w:hAnsiTheme="majorHAnsi"/>
          <w:sz w:val="24"/>
          <w:szCs w:val="24"/>
        </w:rPr>
        <w:t>.</w:t>
      </w:r>
    </w:p>
    <w:p w14:paraId="0ADDE9BF" w14:textId="77777777" w:rsidR="003B05E4" w:rsidRPr="00FC4EC9" w:rsidRDefault="003B05E4" w:rsidP="003B05E4">
      <w:pPr>
        <w:pStyle w:val="NoSpacing"/>
        <w:rPr>
          <w:rFonts w:asciiTheme="majorHAnsi" w:hAnsiTheme="majorHAnsi"/>
          <w:sz w:val="24"/>
          <w:szCs w:val="24"/>
        </w:rPr>
      </w:pPr>
    </w:p>
    <w:p w14:paraId="26B8DB8C" w14:textId="77777777" w:rsidR="00C33ADC" w:rsidRPr="00214CA3" w:rsidRDefault="00214CA3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b)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Justificarea</w:t>
      </w:r>
      <w:proofErr w:type="spellEnd"/>
      <w:r w:rsidR="00A81D1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necesitatii</w:t>
      </w:r>
      <w:proofErr w:type="spellEnd"/>
      <w:r w:rsidR="00A81D1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1CCB5D2F" w14:textId="01D6763C" w:rsidR="00445BB4" w:rsidRDefault="00C33ADC" w:rsidP="00445BB4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Oportunitatea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argumentata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documentatia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>
        <w:rPr>
          <w:rFonts w:asciiTheme="majorHAnsi" w:hAnsiTheme="majorHAnsi"/>
          <w:sz w:val="24"/>
          <w:szCs w:val="24"/>
        </w:rPr>
        <w:t>rezidentiala</w:t>
      </w:r>
      <w:proofErr w:type="spellEnd"/>
      <w:proofErr w:type="gramStart"/>
      <w:r w:rsidR="008C1375">
        <w:rPr>
          <w:rFonts w:asciiTheme="majorHAnsi" w:hAnsiTheme="majorHAnsi"/>
          <w:sz w:val="24"/>
          <w:szCs w:val="24"/>
        </w:rPr>
        <w:t>:</w:t>
      </w:r>
      <w:r w:rsidR="00A81D16">
        <w:rPr>
          <w:rFonts w:asciiTheme="majorHAnsi" w:hAnsiTheme="majorHAnsi"/>
          <w:sz w:val="24"/>
          <w:szCs w:val="24"/>
        </w:rPr>
        <w:t xml:space="preserve"> </w:t>
      </w:r>
      <w:r w:rsidR="0059327B" w:rsidRPr="0059327B">
        <w:rPr>
          <w:rFonts w:ascii="Times New Roman" w:hAnsi="Times New Roman" w:cs="Times New Roman"/>
          <w:b/>
        </w:rPr>
        <w:t>”CONSTRUIRE</w:t>
      </w:r>
      <w:proofErr w:type="gramEnd"/>
      <w:r w:rsidR="0059327B" w:rsidRPr="0059327B">
        <w:rPr>
          <w:rFonts w:ascii="Times New Roman" w:hAnsi="Times New Roman" w:cs="Times New Roman"/>
          <w:b/>
        </w:rPr>
        <w:t xml:space="preserve"> IMOBIL LOCUINTE COLECTIVE S+P+</w:t>
      </w:r>
      <w:r w:rsidR="00E14E6A">
        <w:rPr>
          <w:rFonts w:ascii="Times New Roman" w:hAnsi="Times New Roman" w:cs="Times New Roman"/>
          <w:b/>
        </w:rPr>
        <w:t>9E</w:t>
      </w:r>
      <w:r w:rsidR="0059327B" w:rsidRPr="0059327B">
        <w:rPr>
          <w:rFonts w:ascii="Times New Roman" w:hAnsi="Times New Roman" w:cs="Times New Roman"/>
          <w:b/>
        </w:rPr>
        <w:t xml:space="preserve"> , CU SPATIU COMERCIAL LA PARTER, IMPREJMUIRE TEREN SI ORGANIZARE DE SANTIER”, </w:t>
      </w:r>
      <w:proofErr w:type="spellStart"/>
      <w:r w:rsidR="00686EAB" w:rsidRPr="00686EAB">
        <w:rPr>
          <w:rFonts w:asciiTheme="majorHAnsi" w:hAnsiTheme="majorHAnsi"/>
          <w:sz w:val="24"/>
          <w:szCs w:val="24"/>
        </w:rPr>
        <w:t>amplasat</w:t>
      </w:r>
      <w:proofErr w:type="spellEnd"/>
      <w:r w:rsidR="00686EAB" w:rsidRPr="00686EAB">
        <w:rPr>
          <w:rFonts w:asciiTheme="majorHAnsi" w:hAnsiTheme="majorHAnsi"/>
          <w:sz w:val="24"/>
          <w:szCs w:val="24"/>
        </w:rPr>
        <w:t xml:space="preserve"> in Mun</w:t>
      </w:r>
      <w:r w:rsidR="00686EAB">
        <w:rPr>
          <w:rFonts w:asciiTheme="majorHAnsi" w:hAnsiTheme="majorHAnsi"/>
          <w:sz w:val="24"/>
          <w:szCs w:val="24"/>
        </w:rPr>
        <w:t>.</w:t>
      </w:r>
      <w:r w:rsidR="00686EAB" w:rsidRPr="00686EAB">
        <w:rPr>
          <w:rFonts w:asciiTheme="majorHAnsi" w:hAnsiTheme="majorHAnsi"/>
          <w:sz w:val="24"/>
          <w:szCs w:val="24"/>
        </w:rPr>
        <w:t xml:space="preserve"> Constanta, </w:t>
      </w:r>
      <w:proofErr w:type="spellStart"/>
      <w:r w:rsidR="008C1375">
        <w:rPr>
          <w:rFonts w:asciiTheme="majorHAnsi" w:hAnsiTheme="majorHAnsi"/>
          <w:sz w:val="24"/>
          <w:szCs w:val="24"/>
        </w:rPr>
        <w:t>Parcela</w:t>
      </w:r>
      <w:proofErr w:type="spellEnd"/>
      <w:r w:rsidR="008C1375">
        <w:rPr>
          <w:rFonts w:asciiTheme="majorHAnsi" w:hAnsiTheme="majorHAnsi"/>
          <w:sz w:val="24"/>
          <w:szCs w:val="24"/>
        </w:rPr>
        <w:t xml:space="preserve"> VN 293/3</w:t>
      </w:r>
      <w:r w:rsidR="00686EAB" w:rsidRPr="00686EAB">
        <w:rPr>
          <w:rFonts w:asciiTheme="majorHAnsi" w:hAnsiTheme="majorHAnsi"/>
          <w:sz w:val="24"/>
          <w:szCs w:val="24"/>
        </w:rPr>
        <w:t>, Jud Constanta</w:t>
      </w:r>
    </w:p>
    <w:p w14:paraId="4C10784F" w14:textId="77777777" w:rsidR="005C0EDC" w:rsidRDefault="001F47B2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</w:t>
      </w:r>
    </w:p>
    <w:p w14:paraId="01BFFEEF" w14:textId="3EB1F4FE" w:rsidR="00757E6B" w:rsidRPr="008C65A7" w:rsidRDefault="001F47B2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5F6947" w:rsidRPr="001A3338">
        <w:rPr>
          <w:rFonts w:asciiTheme="majorHAnsi" w:hAnsiTheme="majorHAnsi"/>
          <w:b/>
          <w:sz w:val="24"/>
          <w:szCs w:val="24"/>
        </w:rPr>
        <w:t>.</w:t>
      </w:r>
    </w:p>
    <w:p w14:paraId="3DA3C475" w14:textId="31E76B41" w:rsidR="00757E6B" w:rsidRPr="001A3338" w:rsidRDefault="008C1375" w:rsidP="001F47B2">
      <w:pPr>
        <w:spacing w:after="120" w:line="240" w:lineRule="auto"/>
        <w:ind w:right="-28" w:firstLine="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60A7063" wp14:editId="49840A14">
            <wp:extent cx="5721321" cy="3752193"/>
            <wp:effectExtent l="0" t="0" r="0" b="1270"/>
            <wp:docPr id="408302072" name="Picture 1" descr="Aerial view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02072" name="Picture 1" descr="Aerial view of a cit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604" cy="37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87BC" w14:textId="77777777" w:rsidR="008C65A7" w:rsidRPr="004630EE" w:rsidRDefault="008C65A7" w:rsidP="002F5C12">
      <w:pPr>
        <w:pStyle w:val="BodyTextIndent"/>
        <w:tabs>
          <w:tab w:val="left" w:pos="567"/>
        </w:tabs>
        <w:spacing w:line="276" w:lineRule="auto"/>
        <w:ind w:right="-28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</w:p>
    <w:p w14:paraId="68F05A06" w14:textId="21329904" w:rsidR="00B86066" w:rsidRPr="00237E3E" w:rsidRDefault="00B86066" w:rsidP="00AE039D">
      <w:pPr>
        <w:pStyle w:val="BodyTextIndent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Terenul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suprafata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59327B">
        <w:rPr>
          <w:rFonts w:ascii="Arial" w:hAnsi="Arial" w:cs="Arial"/>
          <w:b/>
          <w:sz w:val="22"/>
          <w:szCs w:val="22"/>
          <w:u w:val="single"/>
        </w:rPr>
        <w:t>3842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37E3E">
        <w:rPr>
          <w:rFonts w:ascii="Arial" w:hAnsi="Arial" w:cs="Arial"/>
          <w:b/>
          <w:sz w:val="22"/>
          <w:szCs w:val="22"/>
          <w:u w:val="single"/>
        </w:rPr>
        <w:t xml:space="preserve">cu </w:t>
      </w:r>
      <w:proofErr w:type="spellStart"/>
      <w:r w:rsidRPr="00237E3E">
        <w:rPr>
          <w:rFonts w:ascii="Arial" w:hAnsi="Arial" w:cs="Arial"/>
          <w:b/>
          <w:sz w:val="22"/>
          <w:szCs w:val="22"/>
          <w:u w:val="single"/>
        </w:rPr>
        <w:t>urmatoarele</w:t>
      </w:r>
      <w:proofErr w:type="spellEnd"/>
      <w:r w:rsidRPr="00237E3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37E3E">
        <w:rPr>
          <w:rFonts w:ascii="Arial" w:hAnsi="Arial" w:cs="Arial"/>
          <w:b/>
          <w:sz w:val="22"/>
          <w:szCs w:val="22"/>
          <w:u w:val="single"/>
        </w:rPr>
        <w:t>vecinatati</w:t>
      </w:r>
      <w:proofErr w:type="spellEnd"/>
      <w:r w:rsidRPr="00237E3E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41D553" w14:textId="1B9DF1F9" w:rsidR="00BC4072" w:rsidRPr="00BC4072" w:rsidRDefault="00BC4072" w:rsidP="00BC4072">
      <w:p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BC4072">
        <w:rPr>
          <w:rFonts w:ascii="Arial" w:eastAsia="Times New Roman" w:hAnsi="Arial" w:cs="Arial"/>
          <w:lang w:eastAsia="zh-CN"/>
        </w:rPr>
        <w:t>Distante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ale </w:t>
      </w:r>
      <w:proofErr w:type="spellStart"/>
      <w:r w:rsidRPr="00BC4072">
        <w:rPr>
          <w:rFonts w:ascii="Arial" w:eastAsia="Times New Roman" w:hAnsi="Arial" w:cs="Arial"/>
          <w:lang w:eastAsia="zh-CN"/>
        </w:rPr>
        <w:t>imobilului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nr. cadastral </w:t>
      </w:r>
      <w:r w:rsidR="00E14E6A">
        <w:rPr>
          <w:rFonts w:ascii="Arial" w:eastAsia="Times New Roman" w:hAnsi="Arial" w:cs="Arial"/>
          <w:lang w:eastAsia="zh-CN"/>
        </w:rPr>
        <w:t>233982</w:t>
      </w:r>
      <w:r w:rsidRPr="00BC4072">
        <w:rPr>
          <w:rFonts w:ascii="Arial" w:eastAsia="Times New Roman" w:hAnsi="Arial" w:cs="Arial"/>
          <w:lang w:eastAsia="zh-CN"/>
        </w:rPr>
        <w:t>:</w:t>
      </w:r>
    </w:p>
    <w:p w14:paraId="16A1B1BD" w14:textId="702154F1" w:rsidR="00BC4072" w:rsidRPr="00BC4072" w:rsidRDefault="00751FA1" w:rsidP="00BC4072">
      <w:pPr>
        <w:numPr>
          <w:ilvl w:val="0"/>
          <w:numId w:val="23"/>
        </w:num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3.50</w:t>
      </w:r>
      <w:r w:rsidR="00932DF9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k</w:t>
      </w:r>
      <w:r w:rsidR="00BC4072" w:rsidRPr="00BC4072">
        <w:rPr>
          <w:rFonts w:ascii="Arial" w:eastAsia="Times New Roman" w:hAnsi="Arial" w:cs="Arial"/>
          <w:lang w:eastAsia="zh-CN"/>
        </w:rPr>
        <w:t xml:space="preserve">m fata de Marea </w:t>
      </w:r>
      <w:proofErr w:type="spellStart"/>
      <w:r w:rsidR="00BC4072" w:rsidRPr="00BC4072">
        <w:rPr>
          <w:rFonts w:ascii="Arial" w:eastAsia="Times New Roman" w:hAnsi="Arial" w:cs="Arial"/>
          <w:lang w:eastAsia="zh-CN"/>
        </w:rPr>
        <w:t>Neagra</w:t>
      </w:r>
      <w:proofErr w:type="spellEnd"/>
    </w:p>
    <w:p w14:paraId="542C584E" w14:textId="77777777" w:rsidR="00BC4072" w:rsidRPr="00BC4072" w:rsidRDefault="00BC4072" w:rsidP="00BC4072">
      <w:pPr>
        <w:numPr>
          <w:ilvl w:val="0"/>
          <w:numId w:val="23"/>
        </w:num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r w:rsidRPr="00BC4072">
        <w:rPr>
          <w:rFonts w:ascii="Arial" w:eastAsia="Times New Roman" w:hAnsi="Arial" w:cs="Arial"/>
          <w:lang w:eastAsia="zh-CN"/>
        </w:rPr>
        <w:t xml:space="preserve">in de </w:t>
      </w:r>
      <w:proofErr w:type="spellStart"/>
      <w:r w:rsidRPr="00BC4072">
        <w:rPr>
          <w:rFonts w:ascii="Arial" w:eastAsia="Times New Roman" w:hAnsi="Arial" w:cs="Arial"/>
          <w:lang w:eastAsia="zh-CN"/>
        </w:rPr>
        <w:t>orasul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Constanta</w:t>
      </w:r>
    </w:p>
    <w:p w14:paraId="44448E77" w14:textId="16506884" w:rsidR="00BC4072" w:rsidRPr="00BC4072" w:rsidRDefault="00BC4072" w:rsidP="00BC4072">
      <w:pPr>
        <w:numPr>
          <w:ilvl w:val="0"/>
          <w:numId w:val="23"/>
        </w:numPr>
        <w:spacing w:after="0" w:line="240" w:lineRule="auto"/>
        <w:ind w:right="-28"/>
        <w:jc w:val="both"/>
        <w:rPr>
          <w:rFonts w:ascii="Arial" w:eastAsia="Times New Roman" w:hAnsi="Arial" w:cs="Arial"/>
          <w:lang w:eastAsia="zh-CN"/>
        </w:rPr>
      </w:pPr>
      <w:r w:rsidRPr="00BC4072">
        <w:rPr>
          <w:rFonts w:ascii="Arial" w:eastAsia="Times New Roman" w:hAnsi="Arial" w:cs="Arial"/>
          <w:lang w:eastAsia="zh-CN"/>
        </w:rPr>
        <w:t>5</w:t>
      </w:r>
      <w:r w:rsidR="00751FA1">
        <w:rPr>
          <w:rFonts w:ascii="Arial" w:eastAsia="Times New Roman" w:hAnsi="Arial" w:cs="Arial"/>
          <w:lang w:eastAsia="zh-CN"/>
        </w:rPr>
        <w:t>3</w:t>
      </w:r>
      <w:r w:rsidRPr="00BC4072">
        <w:rPr>
          <w:rFonts w:ascii="Arial" w:eastAsia="Times New Roman" w:hAnsi="Arial" w:cs="Arial"/>
          <w:lang w:eastAsia="zh-CN"/>
        </w:rPr>
        <w:t xml:space="preserve"> km fata de </w:t>
      </w:r>
      <w:proofErr w:type="spellStart"/>
      <w:r w:rsidRPr="00BC4072">
        <w:rPr>
          <w:rFonts w:ascii="Arial" w:eastAsia="Times New Roman" w:hAnsi="Arial" w:cs="Arial"/>
          <w:lang w:eastAsia="zh-CN"/>
        </w:rPr>
        <w:t>frontiera</w:t>
      </w:r>
      <w:proofErr w:type="spellEnd"/>
      <w:r w:rsidRPr="00BC4072">
        <w:rPr>
          <w:rFonts w:ascii="Arial" w:eastAsia="Times New Roman" w:hAnsi="Arial" w:cs="Arial"/>
          <w:lang w:eastAsia="zh-CN"/>
        </w:rPr>
        <w:t xml:space="preserve"> cu Bulgaria</w:t>
      </w:r>
    </w:p>
    <w:p w14:paraId="66756533" w14:textId="77777777" w:rsidR="002A5390" w:rsidRPr="00FC4EC9" w:rsidRDefault="002A5390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0B83968" w14:textId="77777777" w:rsidR="008C65A7" w:rsidRPr="00416E05" w:rsidRDefault="00416E05" w:rsidP="00FC4EC9">
      <w:pPr>
        <w:pStyle w:val="Footer"/>
        <w:spacing w:line="276" w:lineRule="auto"/>
        <w:ind w:right="-28" w:firstLine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8C65A7" w:rsidRPr="00416E05">
        <w:rPr>
          <w:rFonts w:asciiTheme="majorHAnsi" w:hAnsiTheme="majorHAnsi"/>
          <w:b/>
          <w:sz w:val="24"/>
          <w:szCs w:val="24"/>
        </w:rPr>
        <w:t xml:space="preserve">COEFICIENTI URBANISTICI PENTRU AMPLASAMENTUL STUDIAT </w:t>
      </w:r>
    </w:p>
    <w:tbl>
      <w:tblPr>
        <w:tblStyle w:val="LightList1"/>
        <w:tblW w:w="8844" w:type="dxa"/>
        <w:jc w:val="center"/>
        <w:tblLook w:val="0000" w:firstRow="0" w:lastRow="0" w:firstColumn="0" w:lastColumn="0" w:noHBand="0" w:noVBand="0"/>
      </w:tblPr>
      <w:tblGrid>
        <w:gridCol w:w="2721"/>
        <w:gridCol w:w="2721"/>
        <w:gridCol w:w="3402"/>
      </w:tblGrid>
      <w:tr w:rsidR="0059327B" w:rsidRPr="005F1264" w14:paraId="74B567C1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767F297D" w14:textId="462A4348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S TEREN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07679108" w14:textId="1BE827B7" w:rsidR="0059327B" w:rsidRPr="00416E05" w:rsidRDefault="0059327B" w:rsidP="005932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 xml:space="preserve">3842 </w:t>
            </w:r>
            <w:proofErr w:type="spellStart"/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2B3393AF" w14:textId="77777777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327B" w:rsidRPr="005F1264" w14:paraId="5AD5B41E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6E5A4661" w14:textId="603065F9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84AED67" w14:textId="56A99111" w:rsidR="0059327B" w:rsidRPr="00416E05" w:rsidRDefault="0059327B" w:rsidP="005932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EXISTENT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0D824D21" w14:textId="271B2289" w:rsidR="0059327B" w:rsidRPr="00416E05" w:rsidRDefault="0059327B" w:rsidP="005932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36C3C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PROPUS</w:t>
            </w:r>
          </w:p>
        </w:tc>
      </w:tr>
      <w:tr w:rsidR="00E14E6A" w:rsidRPr="005F1264" w14:paraId="696FB07D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536BC787" w14:textId="6AE938EC" w:rsidR="00E14E6A" w:rsidRPr="00416E05" w:rsidRDefault="00E14E6A" w:rsidP="00E14E6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SC 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8D25DB5" w14:textId="01F3054D" w:rsidR="00E14E6A" w:rsidRPr="00390510" w:rsidRDefault="00E14E6A" w:rsidP="00E14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00,00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6961D686" w14:textId="153D6CAE" w:rsidR="00E14E6A" w:rsidRPr="00390510" w:rsidRDefault="00E14E6A" w:rsidP="00E14E6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510.00</w:t>
            </w: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</w:tr>
      <w:tr w:rsidR="00E14E6A" w:rsidRPr="005F1264" w14:paraId="4D5C0094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7CD29521" w14:textId="0DCAB8AD" w:rsidR="00E14E6A" w:rsidRPr="00416E05" w:rsidRDefault="00E14E6A" w:rsidP="00E14E6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SD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5B01E81" w14:textId="5EA604BB" w:rsidR="00E14E6A" w:rsidRPr="00390510" w:rsidRDefault="00E14E6A" w:rsidP="00E14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00,00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408F1D18" w14:textId="525D99B4" w:rsidR="00E14E6A" w:rsidRPr="00390510" w:rsidRDefault="00E14E6A" w:rsidP="00E14E6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5104</w:t>
            </w: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mp</w:t>
            </w:r>
            <w:proofErr w:type="spellEnd"/>
          </w:p>
        </w:tc>
      </w:tr>
      <w:tr w:rsidR="00E14E6A" w:rsidRPr="005F1264" w14:paraId="281B952B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5D8F05F4" w14:textId="35E59518" w:rsidR="00E14E6A" w:rsidRPr="00416E05" w:rsidRDefault="00E14E6A" w:rsidP="00E14E6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P.O.T.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2E459D3" w14:textId="3F6CBFF6" w:rsidR="00E14E6A" w:rsidRPr="00390510" w:rsidRDefault="00E14E6A" w:rsidP="00E14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0,00%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1D56DAFB" w14:textId="525682CE" w:rsidR="00E14E6A" w:rsidRPr="00390510" w:rsidRDefault="00E14E6A" w:rsidP="00E14E6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13.28 </w:t>
            </w: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%</w:t>
            </w:r>
          </w:p>
        </w:tc>
      </w:tr>
      <w:tr w:rsidR="00E14E6A" w:rsidRPr="005F1264" w14:paraId="572BC5D0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45365F1F" w14:textId="54C89553" w:rsidR="00E14E6A" w:rsidRPr="00416E05" w:rsidRDefault="00E14E6A" w:rsidP="00E14E6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C.U.T.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1EC138F" w14:textId="7CE854CF" w:rsidR="00E14E6A" w:rsidRPr="00390510" w:rsidRDefault="00E14E6A" w:rsidP="00E14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36C3C">
              <w:rPr>
                <w:rFonts w:ascii="Calibri" w:hAnsi="Calibri" w:cs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68B732FB" w14:textId="7C4C8557" w:rsidR="00E14E6A" w:rsidRPr="00390510" w:rsidRDefault="00E14E6A" w:rsidP="00E14E6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1.32</w:t>
            </w:r>
          </w:p>
        </w:tc>
      </w:tr>
    </w:tbl>
    <w:p w14:paraId="4550955A" w14:textId="77777777" w:rsidR="008C65A7" w:rsidRDefault="008C65A7" w:rsidP="00FC4EC9">
      <w:pPr>
        <w:pStyle w:val="Footer"/>
        <w:spacing w:line="276" w:lineRule="auto"/>
        <w:ind w:right="-28"/>
        <w:jc w:val="both"/>
        <w:rPr>
          <w:rFonts w:ascii="Arial" w:hAnsi="Arial" w:cs="Arial"/>
          <w:color w:val="000000"/>
          <w:lang w:val="en-AU"/>
        </w:rPr>
      </w:pPr>
    </w:p>
    <w:p w14:paraId="3F7E80E7" w14:textId="77777777" w:rsidR="00757E6B" w:rsidRPr="00214CA3" w:rsidRDefault="00214CA3" w:rsidP="00FC4EC9">
      <w:pPr>
        <w:tabs>
          <w:tab w:val="left" w:pos="567"/>
        </w:tabs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c)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Valoarea</w:t>
      </w:r>
      <w:proofErr w:type="spellEnd"/>
      <w:r w:rsidR="00FC4EC9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7323E446" w14:textId="5D640B0D" w:rsidR="00FC4EC9" w:rsidRPr="006C0AF9" w:rsidRDefault="00757E6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r w:rsidR="008C1375" w:rsidRPr="008C1375">
        <w:rPr>
          <w:rFonts w:ascii="Times New Roman" w:hAnsi="Times New Roman" w:cs="Times New Roman"/>
          <w:b/>
        </w:rPr>
        <w:t>”CONSTRUIRE</w:t>
      </w:r>
      <w:proofErr w:type="gramEnd"/>
      <w:r w:rsidR="008C1375" w:rsidRPr="008C1375">
        <w:rPr>
          <w:rFonts w:ascii="Times New Roman" w:hAnsi="Times New Roman" w:cs="Times New Roman"/>
          <w:b/>
        </w:rPr>
        <w:t xml:space="preserve"> IMOBIL LOCUINTE COLECTIVE S+P+</w:t>
      </w:r>
      <w:r w:rsidR="00E14E6A">
        <w:rPr>
          <w:rFonts w:ascii="Times New Roman" w:hAnsi="Times New Roman" w:cs="Times New Roman"/>
          <w:b/>
        </w:rPr>
        <w:t>9E</w:t>
      </w:r>
      <w:r w:rsidR="008C1375" w:rsidRPr="008C1375">
        <w:rPr>
          <w:rFonts w:ascii="Times New Roman" w:hAnsi="Times New Roman" w:cs="Times New Roman"/>
          <w:b/>
        </w:rPr>
        <w:t xml:space="preserve"> , CU SPATIU COMERCIAL LA PARTER, IMPREJMUIRE TEREN SI ORGANIZARE DE SANTIER”, </w:t>
      </w:r>
      <w:r w:rsidRPr="001A3338">
        <w:rPr>
          <w:rFonts w:asciiTheme="majorHAnsi" w:hAnsiTheme="majorHAnsi" w:cs="Arial"/>
          <w:b/>
          <w:color w:val="000000"/>
          <w:sz w:val="24"/>
          <w:szCs w:val="24"/>
        </w:rPr>
        <w:t xml:space="preserve">-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ridica</w:t>
      </w:r>
      <w:proofErr w:type="spellEnd"/>
      <w:r w:rsidR="00084A1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aproximativ</w:t>
      </w:r>
      <w:proofErr w:type="spellEnd"/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la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va</w:t>
      </w:r>
      <w:r w:rsidR="00C444DB">
        <w:rPr>
          <w:rFonts w:asciiTheme="majorHAnsi" w:hAnsiTheme="majorHAnsi" w:cs="Arial"/>
          <w:color w:val="000000"/>
          <w:sz w:val="24"/>
          <w:szCs w:val="24"/>
        </w:rPr>
        <w:t>loarea</w:t>
      </w:r>
      <w:proofErr w:type="spellEnd"/>
      <w:r w:rsidR="00C444DB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E14E6A">
        <w:rPr>
          <w:rFonts w:asciiTheme="majorHAnsi" w:hAnsiTheme="majorHAnsi" w:cs="Arial"/>
          <w:color w:val="000000"/>
          <w:sz w:val="24"/>
          <w:szCs w:val="24"/>
        </w:rPr>
        <w:t>5.100</w:t>
      </w:r>
      <w:r w:rsidR="008C1375">
        <w:rPr>
          <w:rFonts w:asciiTheme="majorHAnsi" w:hAnsiTheme="majorHAnsi" w:cs="Arial"/>
          <w:color w:val="000000"/>
          <w:sz w:val="24"/>
          <w:szCs w:val="24"/>
        </w:rPr>
        <w:t>.000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lei ,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250</w:t>
      </w:r>
      <w:r w:rsidR="002F5C1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>euro/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mp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2F940C6" w14:textId="77777777" w:rsidR="00757E6B" w:rsidRPr="00214CA3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d)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Perioada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implementare</w:t>
      </w:r>
      <w:proofErr w:type="spellEnd"/>
      <w:r w:rsidR="00084A1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propusa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6F36C2C5" w14:textId="06368345" w:rsidR="00C444DB" w:rsidRDefault="00757E6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</w:t>
      </w:r>
      <w:r w:rsidR="00C211D5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C211D5">
        <w:rPr>
          <w:rFonts w:asciiTheme="majorHAnsi" w:hAnsiTheme="majorHAnsi"/>
          <w:sz w:val="24"/>
          <w:szCs w:val="24"/>
        </w:rPr>
        <w:t>implementa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="00C211D5">
        <w:rPr>
          <w:rFonts w:asciiTheme="majorHAnsi" w:hAnsiTheme="majorHAnsi"/>
          <w:sz w:val="24"/>
          <w:szCs w:val="24"/>
        </w:rPr>
        <w:t>perioada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de </w:t>
      </w:r>
      <w:r w:rsidR="00AE039D">
        <w:rPr>
          <w:rFonts w:asciiTheme="majorHAnsi" w:hAnsiTheme="majorHAnsi"/>
          <w:sz w:val="24"/>
          <w:szCs w:val="24"/>
        </w:rPr>
        <w:t>36</w:t>
      </w:r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luni</w:t>
      </w:r>
      <w:proofErr w:type="spellEnd"/>
    </w:p>
    <w:p w14:paraId="07F042A2" w14:textId="4A139E33" w:rsidR="00634B90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e</w:t>
      </w: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)</w:t>
      </w:r>
      <w:r>
        <w:rPr>
          <w:rFonts w:asciiTheme="majorHAnsi" w:hAnsiTheme="majorHAnsi"/>
          <w:b/>
          <w:i/>
          <w:sz w:val="24"/>
          <w:szCs w:val="24"/>
          <w:u w:val="single"/>
        </w:rPr>
        <w:t>Planse</w:t>
      </w:r>
      <w:proofErr w:type="gramEnd"/>
      <w:r w:rsidR="00084A1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desenate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anexate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>)</w:t>
      </w:r>
    </w:p>
    <w:p w14:paraId="43D2BA13" w14:textId="77777777" w:rsidR="00214CA3" w:rsidRDefault="00214CA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06393815" w14:textId="73A3F850" w:rsidR="00F01479" w:rsidRPr="00C9270E" w:rsidRDefault="008C1375" w:rsidP="00C9270E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747A12F0" wp14:editId="00A21F78">
            <wp:extent cx="5954573" cy="2962075"/>
            <wp:effectExtent l="0" t="0" r="8255" b="0"/>
            <wp:docPr id="1896977964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77964" name="Picture 2" descr="A map of a cit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19" cy="29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348D" w14:textId="77777777" w:rsidR="00757E6B" w:rsidRPr="00976AF4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f)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Descriere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caracteristicilor</w:t>
      </w:r>
      <w:proofErr w:type="spellEnd"/>
      <w:r w:rsidR="00084A1A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fizice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ale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intregului</w:t>
      </w:r>
      <w:proofErr w:type="spellEnd"/>
      <w:r w:rsidR="00084A1A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proiect</w:t>
      </w:r>
      <w:proofErr w:type="spellEnd"/>
    </w:p>
    <w:p w14:paraId="5625E12C" w14:textId="25FF062A" w:rsidR="008C1375" w:rsidRPr="008C1375" w:rsidRDefault="00214CA3" w:rsidP="008C1375">
      <w:pPr>
        <w:pStyle w:val="Footer"/>
        <w:jc w:val="both"/>
        <w:rPr>
          <w:rFonts w:asciiTheme="majorHAnsi" w:hAnsiTheme="majorHAnsi"/>
          <w:sz w:val="24"/>
          <w:szCs w:val="24"/>
        </w:rPr>
      </w:pPr>
      <w:r w:rsidRPr="00976AF4">
        <w:rPr>
          <w:rFonts w:asciiTheme="majorHAnsi" w:hAnsiTheme="majorHAnsi"/>
          <w:color w:val="000000" w:themeColor="text1"/>
          <w:sz w:val="24"/>
          <w:szCs w:val="24"/>
        </w:rPr>
        <w:tab/>
      </w:r>
      <w:r w:rsidR="008C1375" w:rsidRPr="008C1375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amplasament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propune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construirea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unui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imobil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regim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inaltime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S+P+</w:t>
      </w:r>
      <w:r w:rsidR="00E14E6A">
        <w:rPr>
          <w:rFonts w:asciiTheme="majorHAnsi" w:hAnsiTheme="majorHAnsi"/>
          <w:sz w:val="24"/>
          <w:szCs w:val="24"/>
        </w:rPr>
        <w:t>9E</w:t>
      </w:r>
      <w:r w:rsidR="008C1375" w:rsidRPr="008C1375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functiunea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rezidentiala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 - bloc de </w:t>
      </w:r>
      <w:proofErr w:type="spellStart"/>
      <w:r w:rsidR="008C1375" w:rsidRPr="008C1375">
        <w:rPr>
          <w:rFonts w:asciiTheme="majorHAnsi" w:hAnsiTheme="majorHAnsi"/>
          <w:sz w:val="24"/>
          <w:szCs w:val="24"/>
        </w:rPr>
        <w:t>locuinte</w:t>
      </w:r>
      <w:proofErr w:type="spellEnd"/>
      <w:r w:rsidR="008C1375" w:rsidRPr="008C1375">
        <w:rPr>
          <w:rFonts w:asciiTheme="majorHAnsi" w:hAnsiTheme="majorHAnsi"/>
          <w:sz w:val="24"/>
          <w:szCs w:val="24"/>
        </w:rPr>
        <w:t xml:space="preserve">. </w:t>
      </w:r>
    </w:p>
    <w:p w14:paraId="063C25D6" w14:textId="77777777" w:rsidR="008C1375" w:rsidRPr="008C1375" w:rsidRDefault="008C1375" w:rsidP="008C1375">
      <w:pPr>
        <w:pStyle w:val="Footer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C1375">
        <w:rPr>
          <w:rFonts w:asciiTheme="majorHAnsi" w:hAnsiTheme="majorHAnsi"/>
          <w:sz w:val="24"/>
          <w:szCs w:val="24"/>
        </w:rPr>
        <w:t>Imobilul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propus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8C1375">
        <w:rPr>
          <w:rFonts w:asciiTheme="majorHAnsi" w:hAnsiTheme="majorHAnsi"/>
          <w:sz w:val="24"/>
          <w:szCs w:val="24"/>
        </w:rPr>
        <w:t>subsol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destinat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parcarilor</w:t>
      </w:r>
      <w:proofErr w:type="spellEnd"/>
      <w:r w:rsidRPr="008C1375">
        <w:rPr>
          <w:rFonts w:asciiTheme="majorHAnsi" w:hAnsiTheme="majorHAnsi"/>
          <w:sz w:val="24"/>
          <w:szCs w:val="24"/>
        </w:rPr>
        <w:t>.</w:t>
      </w:r>
    </w:p>
    <w:p w14:paraId="2D4844B3" w14:textId="4C8435D8" w:rsidR="006C0AF9" w:rsidRDefault="008C1375" w:rsidP="008C137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1375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8C1375">
        <w:rPr>
          <w:rFonts w:asciiTheme="majorHAnsi" w:hAnsiTheme="majorHAnsi"/>
          <w:sz w:val="24"/>
          <w:szCs w:val="24"/>
        </w:rPr>
        <w:t>amplasament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vor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mai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8C1375">
        <w:rPr>
          <w:rFonts w:asciiTheme="majorHAnsi" w:hAnsiTheme="majorHAnsi"/>
          <w:sz w:val="24"/>
          <w:szCs w:val="24"/>
        </w:rPr>
        <w:t>amenajate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circulatii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auto, </w:t>
      </w:r>
      <w:proofErr w:type="spellStart"/>
      <w:r w:rsidRPr="008C1375">
        <w:rPr>
          <w:rFonts w:asciiTheme="majorHAnsi" w:hAnsiTheme="majorHAnsi"/>
          <w:sz w:val="24"/>
          <w:szCs w:val="24"/>
        </w:rPr>
        <w:t>pietonale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si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C1375">
        <w:rPr>
          <w:rFonts w:asciiTheme="majorHAnsi" w:hAnsiTheme="majorHAnsi"/>
          <w:sz w:val="24"/>
          <w:szCs w:val="24"/>
        </w:rPr>
        <w:t>parcaje</w:t>
      </w:r>
      <w:proofErr w:type="spellEnd"/>
      <w:r w:rsidRPr="008C1375">
        <w:rPr>
          <w:rFonts w:asciiTheme="majorHAnsi" w:hAnsiTheme="majorHAnsi"/>
          <w:sz w:val="24"/>
          <w:szCs w:val="24"/>
        </w:rPr>
        <w:t xml:space="preserve"> la sol.</w:t>
      </w:r>
    </w:p>
    <w:p w14:paraId="6A126563" w14:textId="77777777" w:rsidR="008C1375" w:rsidRPr="008D13D5" w:rsidRDefault="008C1375" w:rsidP="008C1375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8804AFD" w14:textId="77777777" w:rsidR="002A5390" w:rsidRPr="002A5390" w:rsidRDefault="002A5390" w:rsidP="002F5C12">
      <w:pPr>
        <w:ind w:firstLine="426"/>
        <w:jc w:val="both"/>
        <w:rPr>
          <w:rFonts w:ascii="Arial" w:hAnsi="Arial" w:cs="Arial"/>
          <w:b/>
          <w:u w:val="single"/>
        </w:rPr>
      </w:pPr>
      <w:r w:rsidRPr="002A5390">
        <w:rPr>
          <w:rFonts w:ascii="Arial" w:hAnsi="Arial" w:cs="Arial"/>
          <w:b/>
          <w:u w:val="single"/>
        </w:rPr>
        <w:t>FUNCTIUNI</w:t>
      </w:r>
    </w:p>
    <w:p w14:paraId="084B14CF" w14:textId="697D88FE" w:rsidR="00F2140D" w:rsidRDefault="00084A1A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bookmarkStart w:id="2" w:name="_Hlk169189943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="008C1375">
        <w:rPr>
          <w:rFonts w:asciiTheme="majorHAnsi" w:hAnsiTheme="majorHAnsi" w:cs="Arial"/>
          <w:b/>
          <w:color w:val="000000" w:themeColor="text1"/>
          <w:sz w:val="24"/>
          <w:szCs w:val="24"/>
        </w:rPr>
        <w:t>subsol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bookmarkEnd w:id="2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parcari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E59ACD5" w14:textId="05CC8C9E" w:rsidR="008C1375" w:rsidRDefault="008C1375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parter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spa</w:t>
      </w:r>
      <w:r w:rsidR="00E14E6A">
        <w:rPr>
          <w:rFonts w:asciiTheme="majorHAnsi" w:hAnsiTheme="majorHAnsi" w:cs="Arial"/>
          <w:color w:val="000000" w:themeColor="text1"/>
          <w:sz w:val="24"/>
          <w:szCs w:val="24"/>
        </w:rPr>
        <w:t>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iu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commercial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parcari</w:t>
      </w:r>
      <w:proofErr w:type="spellEnd"/>
    </w:p>
    <w:p w14:paraId="6A080106" w14:textId="514CBDD6" w:rsidR="002A5390" w:rsidRPr="00A85297" w:rsidRDefault="002A5390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>1</w:t>
      </w:r>
      <w:r w:rsidR="00F2140D">
        <w:rPr>
          <w:rFonts w:asciiTheme="majorHAnsi" w:hAnsiTheme="majorHAnsi" w:cs="Arial"/>
          <w:b/>
          <w:color w:val="000000" w:themeColor="text1"/>
          <w:sz w:val="24"/>
          <w:szCs w:val="24"/>
        </w:rPr>
        <w:t>-</w:t>
      </w:r>
      <w:r w:rsidR="00E14E6A">
        <w:rPr>
          <w:rFonts w:asciiTheme="majorHAnsi" w:hAnsiTheme="majorHAnsi" w:cs="Arial"/>
          <w:b/>
          <w:color w:val="000000" w:themeColor="text1"/>
          <w:sz w:val="24"/>
          <w:szCs w:val="24"/>
        </w:rPr>
        <w:t>9</w:t>
      </w:r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E14E6A">
        <w:rPr>
          <w:rFonts w:asciiTheme="majorHAnsi" w:hAnsiTheme="majorHAnsi" w:cs="Arial"/>
          <w:color w:val="000000" w:themeColor="text1"/>
          <w:sz w:val="24"/>
          <w:szCs w:val="24"/>
        </w:rPr>
        <w:t>6</w:t>
      </w:r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apartamente</w:t>
      </w:r>
      <w:proofErr w:type="spellEnd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de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locuit</w:t>
      </w:r>
      <w:proofErr w:type="spellEnd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="008C1375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="00BE7FA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01C3B70" w14:textId="7CCF19F0" w:rsidR="00535DCC" w:rsidRDefault="002A5390" w:rsidP="00FC4EC9">
      <w:pPr>
        <w:spacing w:after="120" w:line="240" w:lineRule="auto"/>
        <w:ind w:right="-28"/>
        <w:jc w:val="both"/>
        <w:rPr>
          <w:rFonts w:asciiTheme="majorHAnsi" w:hAnsiTheme="majorHAnsi" w:cs="Arial"/>
          <w:b/>
          <w:color w:val="000000" w:themeColor="text1"/>
          <w:sz w:val="16"/>
          <w:szCs w:val="16"/>
        </w:rPr>
      </w:pPr>
      <w:proofErr w:type="gram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TOTAL :</w:t>
      </w:r>
      <w:proofErr w:type="gramEnd"/>
      <w:r w:rsidR="00F2140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E14E6A">
        <w:rPr>
          <w:rFonts w:asciiTheme="majorHAnsi" w:hAnsiTheme="majorHAnsi" w:cs="Arial"/>
          <w:b/>
          <w:color w:val="000000" w:themeColor="text1"/>
          <w:sz w:val="24"/>
          <w:szCs w:val="24"/>
        </w:rPr>
        <w:t>54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 w:cs="Arial"/>
          <w:b/>
          <w:color w:val="000000" w:themeColor="text1"/>
          <w:sz w:val="24"/>
          <w:szCs w:val="24"/>
        </w:rPr>
        <w:t>apartamente</w:t>
      </w:r>
      <w:proofErr w:type="spellEnd"/>
      <w:r w:rsidR="0016482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="00164829">
        <w:rPr>
          <w:rFonts w:asciiTheme="majorHAnsi" w:hAnsiTheme="majorHAnsi" w:cs="Arial"/>
          <w:b/>
          <w:color w:val="000000" w:themeColor="text1"/>
          <w:sz w:val="24"/>
          <w:szCs w:val="24"/>
        </w:rPr>
        <w:t>locuit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mai</w:t>
      </w:r>
      <w:proofErr w:type="spellEnd"/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mici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100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mp</w:t>
      </w:r>
      <w:proofErr w:type="spellEnd"/>
    </w:p>
    <w:p w14:paraId="662125FB" w14:textId="77777777" w:rsidR="00535DCC" w:rsidRPr="00535DCC" w:rsidRDefault="00535DCC" w:rsidP="00FC4EC9">
      <w:pPr>
        <w:spacing w:after="120" w:line="240" w:lineRule="auto"/>
        <w:ind w:right="-28"/>
        <w:jc w:val="both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20BAF669" w14:textId="77777777" w:rsidR="006C0AF9" w:rsidRDefault="004F7D32" w:rsidP="006C0AF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Invelitoarea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</w:t>
      </w:r>
      <w:proofErr w:type="spellStart"/>
      <w:r w:rsidRPr="001A3338">
        <w:rPr>
          <w:rFonts w:asciiTheme="majorHAnsi" w:hAnsiTheme="majorHAnsi"/>
          <w:sz w:val="24"/>
          <w:szCs w:val="24"/>
        </w:rPr>
        <w:t>terasa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circulabila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casa </w:t>
      </w:r>
      <w:proofErr w:type="spellStart"/>
      <w:r w:rsidRPr="001A3338">
        <w:rPr>
          <w:rFonts w:asciiTheme="majorHAnsi" w:hAnsiTheme="majorHAnsi"/>
          <w:sz w:val="24"/>
          <w:szCs w:val="24"/>
        </w:rPr>
        <w:t>scarii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F8BE705" w14:textId="77777777" w:rsidR="004F7D32" w:rsidRPr="006C0AF9" w:rsidRDefault="004F7D32" w:rsidP="006C0AF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6C0AF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realiza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6C0AF9">
        <w:rPr>
          <w:rFonts w:asciiTheme="majorHAnsi" w:hAnsiTheme="majorHAnsi"/>
          <w:sz w:val="24"/>
          <w:szCs w:val="24"/>
        </w:rPr>
        <w:t>structura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C0AF9">
        <w:rPr>
          <w:rFonts w:asciiTheme="majorHAnsi" w:hAnsiTheme="majorHAnsi"/>
          <w:sz w:val="24"/>
          <w:szCs w:val="24"/>
        </w:rPr>
        <w:t>rezistenta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pe cadre, </w:t>
      </w:r>
      <w:proofErr w:type="spellStart"/>
      <w:r w:rsidRPr="006C0AF9">
        <w:rPr>
          <w:rFonts w:asciiTheme="majorHAnsi" w:hAnsiTheme="majorHAnsi"/>
          <w:sz w:val="24"/>
          <w:szCs w:val="24"/>
        </w:rPr>
        <w:t>stalpi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="007D7B56" w:rsidRPr="006C0AF9">
        <w:rPr>
          <w:rFonts w:asciiTheme="majorHAnsi" w:hAnsiTheme="majorHAnsi"/>
          <w:sz w:val="24"/>
          <w:szCs w:val="24"/>
        </w:rPr>
        <w:t>dreptunghiulari</w:t>
      </w:r>
      <w:proofErr w:type="spellEnd"/>
      <w:r w:rsidR="007D7B56" w:rsidRPr="006C0AF9">
        <w:rPr>
          <w:rFonts w:asciiTheme="majorHAnsi" w:hAnsiTheme="majorHAnsi"/>
          <w:sz w:val="24"/>
          <w:szCs w:val="24"/>
        </w:rPr>
        <w:t xml:space="preserve"> de 70x5</w:t>
      </w:r>
      <w:r w:rsidR="00507704" w:rsidRPr="006C0AF9">
        <w:rPr>
          <w:rFonts w:asciiTheme="majorHAnsi" w:hAnsiTheme="majorHAnsi"/>
          <w:sz w:val="24"/>
          <w:szCs w:val="24"/>
        </w:rPr>
        <w:t>0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="00507704" w:rsidRPr="006C0AF9">
        <w:rPr>
          <w:rFonts w:asciiTheme="majorHAnsi" w:hAnsiTheme="majorHAnsi"/>
          <w:sz w:val="24"/>
          <w:szCs w:val="24"/>
        </w:rPr>
        <w:t>cm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7FA3" w:rsidRPr="006C0AF9">
        <w:rPr>
          <w:rFonts w:asciiTheme="majorHAnsi" w:hAnsiTheme="majorHAnsi"/>
          <w:sz w:val="24"/>
          <w:szCs w:val="24"/>
        </w:rPr>
        <w:t>patrati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de 65x65</w:t>
      </w:r>
      <w:r w:rsidR="00507704" w:rsidRPr="006C0AF9">
        <w:rPr>
          <w:rFonts w:asciiTheme="majorHAnsi" w:hAnsiTheme="majorHAnsi"/>
          <w:sz w:val="24"/>
          <w:szCs w:val="24"/>
        </w:rPr>
        <w:t>,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grinzi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de</w:t>
      </w:r>
      <w:r w:rsidR="007D7B56" w:rsidRPr="006C0AF9">
        <w:rPr>
          <w:rFonts w:asciiTheme="majorHAnsi" w:hAnsiTheme="majorHAnsi"/>
          <w:sz w:val="24"/>
          <w:szCs w:val="24"/>
        </w:rPr>
        <w:t xml:space="preserve"> 50x3</w:t>
      </w:r>
      <w:r w:rsidRPr="006C0AF9">
        <w:rPr>
          <w:rFonts w:asciiTheme="majorHAnsi" w:hAnsiTheme="majorHAnsi"/>
          <w:sz w:val="24"/>
          <w:szCs w:val="24"/>
        </w:rPr>
        <w:t xml:space="preserve">0cm </w:t>
      </w:r>
      <w:proofErr w:type="spellStart"/>
      <w:r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plansee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Pr="006C0AF9">
        <w:rPr>
          <w:rFonts w:asciiTheme="majorHAnsi" w:hAnsiTheme="majorHAnsi"/>
          <w:sz w:val="24"/>
          <w:szCs w:val="24"/>
        </w:rPr>
        <w:t>turnate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monolit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C0AF9">
        <w:rPr>
          <w:rFonts w:asciiTheme="majorHAnsi" w:hAnsiTheme="majorHAnsi"/>
          <w:sz w:val="24"/>
          <w:szCs w:val="24"/>
        </w:rPr>
        <w:t>Fundarea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face pe o </w:t>
      </w:r>
      <w:proofErr w:type="spellStart"/>
      <w:r w:rsidRPr="006C0AF9">
        <w:rPr>
          <w:rFonts w:asciiTheme="majorHAnsi" w:hAnsiTheme="majorHAnsi"/>
          <w:sz w:val="24"/>
          <w:szCs w:val="24"/>
        </w:rPr>
        <w:t>perna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piatra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radier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beton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armat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C0AF9">
        <w:rPr>
          <w:rFonts w:asciiTheme="majorHAnsi" w:hAnsiTheme="majorHAnsi"/>
          <w:sz w:val="24"/>
          <w:szCs w:val="24"/>
        </w:rPr>
        <w:t>Zidaria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exterioara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fi din BCA de 25cm, cu </w:t>
      </w:r>
      <w:proofErr w:type="spellStart"/>
      <w:r w:rsidRPr="006C0AF9">
        <w:rPr>
          <w:rFonts w:asciiTheme="majorHAnsi" w:hAnsiTheme="majorHAnsi"/>
          <w:sz w:val="24"/>
          <w:szCs w:val="24"/>
        </w:rPr>
        <w:t>izolatie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termica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10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 xml:space="preserve">cm </w:t>
      </w:r>
      <w:proofErr w:type="spellStart"/>
      <w:r w:rsidRPr="006C0AF9">
        <w:rPr>
          <w:rFonts w:asciiTheme="majorHAnsi" w:hAnsiTheme="majorHAnsi"/>
          <w:sz w:val="24"/>
          <w:szCs w:val="24"/>
        </w:rPr>
        <w:t>polistiren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ex</w:t>
      </w:r>
      <w:r w:rsidR="00EC6C12" w:rsidRPr="006C0AF9">
        <w:rPr>
          <w:rFonts w:asciiTheme="majorHAnsi" w:hAnsiTheme="majorHAnsi"/>
          <w:sz w:val="24"/>
          <w:szCs w:val="24"/>
        </w:rPr>
        <w:t>pandat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iar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cea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interioara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 de 25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>cm, 15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 xml:space="preserve">cm </w:t>
      </w:r>
      <w:proofErr w:type="spellStart"/>
      <w:r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10 cm </w:t>
      </w:r>
      <w:proofErr w:type="spellStart"/>
      <w:r w:rsidRPr="006C0AF9">
        <w:rPr>
          <w:rFonts w:asciiTheme="majorHAnsi" w:hAnsiTheme="majorHAnsi"/>
          <w:sz w:val="24"/>
          <w:szCs w:val="24"/>
        </w:rPr>
        <w:t>caramida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plina</w:t>
      </w:r>
      <w:proofErr w:type="spellEnd"/>
      <w:r w:rsidRPr="006C0AF9">
        <w:rPr>
          <w:rFonts w:asciiTheme="majorHAnsi" w:hAnsiTheme="majorHAnsi"/>
          <w:sz w:val="24"/>
          <w:szCs w:val="24"/>
        </w:rPr>
        <w:t>.</w:t>
      </w:r>
    </w:p>
    <w:p w14:paraId="5CF7B185" w14:textId="77777777" w:rsidR="005C0EDC" w:rsidRDefault="004F7D32" w:rsidP="005C0EDC">
      <w:pPr>
        <w:pStyle w:val="ListParagraph"/>
        <w:numPr>
          <w:ilvl w:val="0"/>
          <w:numId w:val="16"/>
        </w:numPr>
        <w:spacing w:after="120" w:line="240" w:lineRule="auto"/>
        <w:ind w:left="0" w:right="-28"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Finisajele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</w:t>
      </w:r>
      <w:r w:rsidR="00E7282D">
        <w:rPr>
          <w:rFonts w:asciiTheme="majorHAnsi" w:hAnsiTheme="majorHAnsi"/>
          <w:sz w:val="24"/>
          <w:szCs w:val="24"/>
        </w:rPr>
        <w:t xml:space="preserve"> in</w:t>
      </w: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mocheta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vopsele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lavabile.</w:t>
      </w:r>
      <w:r w:rsidRPr="005C0EDC">
        <w:rPr>
          <w:rFonts w:asciiTheme="majorHAnsi" w:hAnsiTheme="majorHAnsi"/>
          <w:sz w:val="24"/>
          <w:szCs w:val="24"/>
        </w:rPr>
        <w:t>Se</w:t>
      </w:r>
      <w:proofErr w:type="spellEnd"/>
      <w:proofErr w:type="gramEnd"/>
      <w:r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va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asigura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racordarea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cladirii</w:t>
      </w:r>
      <w:proofErr w:type="spellEnd"/>
      <w:r w:rsidRPr="005C0EDC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5C0EDC">
        <w:rPr>
          <w:rFonts w:asciiTheme="majorHAnsi" w:hAnsiTheme="majorHAnsi"/>
          <w:sz w:val="24"/>
          <w:szCs w:val="24"/>
        </w:rPr>
        <w:t>retelele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hidroedilitare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DC">
        <w:rPr>
          <w:rFonts w:asciiTheme="majorHAnsi" w:hAnsiTheme="majorHAnsi"/>
          <w:sz w:val="24"/>
          <w:szCs w:val="24"/>
        </w:rPr>
        <w:t>centralizate</w:t>
      </w:r>
      <w:proofErr w:type="spellEnd"/>
      <w:r w:rsidRPr="005C0EDC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5C0EDC">
        <w:rPr>
          <w:rFonts w:asciiTheme="majorHAnsi" w:hAnsiTheme="majorHAnsi"/>
          <w:sz w:val="24"/>
          <w:szCs w:val="24"/>
        </w:rPr>
        <w:t>orasul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</w:p>
    <w:p w14:paraId="7D469AA5" w14:textId="1BFC4F21" w:rsidR="00507704" w:rsidRPr="005C0EDC" w:rsidRDefault="005C0EDC" w:rsidP="005C0EDC">
      <w:pPr>
        <w:pStyle w:val="ListParagraph"/>
        <w:spacing w:after="120" w:line="240" w:lineRule="auto"/>
        <w:ind w:left="360" w:right="-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683DF2" w:rsidRPr="005C0EDC">
        <w:rPr>
          <w:rFonts w:asciiTheme="majorHAnsi" w:hAnsiTheme="majorHAnsi"/>
          <w:sz w:val="24"/>
          <w:szCs w:val="24"/>
        </w:rPr>
        <w:t xml:space="preserve">Constanta </w:t>
      </w:r>
      <w:r w:rsidR="004F7D32" w:rsidRPr="005C0EDC">
        <w:rPr>
          <w:rFonts w:asciiTheme="majorHAnsi" w:hAnsiTheme="majorHAnsi"/>
          <w:sz w:val="24"/>
          <w:szCs w:val="24"/>
        </w:rPr>
        <w:t>(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alimentarea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apa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potabila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canalizare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Evacuarea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apelor</w:t>
      </w:r>
      <w:proofErr w:type="spellEnd"/>
      <w:r w:rsidR="00E7282D" w:rsidRPr="005C0E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uzate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 face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printr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4F7D32" w:rsidRPr="005C0EDC">
        <w:rPr>
          <w:rFonts w:asciiTheme="majorHAnsi" w:hAnsiTheme="majorHAnsi"/>
          <w:sz w:val="24"/>
          <w:szCs w:val="24"/>
        </w:rPr>
        <w:t>grasimi</w:t>
      </w:r>
      <w:proofErr w:type="spellEnd"/>
      <w:r w:rsidR="004F7D32" w:rsidRPr="005C0EDC">
        <w:rPr>
          <w:rFonts w:asciiTheme="majorHAnsi" w:hAnsiTheme="majorHAnsi"/>
          <w:sz w:val="24"/>
          <w:szCs w:val="24"/>
        </w:rPr>
        <w:t>.</w:t>
      </w:r>
    </w:p>
    <w:p w14:paraId="18A7AC72" w14:textId="77777777" w:rsidR="00461289" w:rsidRPr="001A3338" w:rsidRDefault="00461289" w:rsidP="005C0EDC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S-a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instalatie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mecanica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grupurile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sanitare</w:t>
      </w:r>
      <w:proofErr w:type="spellEnd"/>
      <w:r w:rsidR="0088411F" w:rsidRPr="001A3338">
        <w:rPr>
          <w:rFonts w:asciiTheme="majorHAnsi" w:hAnsiTheme="majorHAnsi"/>
          <w:sz w:val="24"/>
          <w:szCs w:val="24"/>
        </w:rPr>
        <w:t>.</w:t>
      </w:r>
    </w:p>
    <w:p w14:paraId="738F58AB" w14:textId="2E484D6E" w:rsidR="00062130" w:rsidRDefault="00461289" w:rsidP="005C0EDC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282D">
        <w:rPr>
          <w:rFonts w:asciiTheme="majorHAnsi" w:hAnsiTheme="majorHAnsi"/>
          <w:sz w:val="24"/>
          <w:szCs w:val="24"/>
        </w:rPr>
        <w:t>realiz</w:t>
      </w:r>
      <w:r w:rsidR="00683DF2">
        <w:rPr>
          <w:rFonts w:asciiTheme="majorHAnsi" w:hAnsiTheme="majorHAnsi"/>
          <w:sz w:val="24"/>
          <w:szCs w:val="24"/>
        </w:rPr>
        <w:t>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specifice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C2214CE" w14:textId="77777777" w:rsidR="00AE039D" w:rsidRPr="00AE039D" w:rsidRDefault="00AE039D" w:rsidP="00AE039D">
      <w:pPr>
        <w:spacing w:after="120" w:line="240" w:lineRule="auto"/>
        <w:ind w:right="-28"/>
        <w:jc w:val="both"/>
        <w:rPr>
          <w:rFonts w:asciiTheme="majorHAnsi" w:hAnsiTheme="majorHAnsi"/>
          <w:b/>
          <w:bCs/>
          <w:sz w:val="24"/>
          <w:szCs w:val="24"/>
        </w:rPr>
      </w:pPr>
      <w:r w:rsidRPr="00AE039D">
        <w:rPr>
          <w:rFonts w:asciiTheme="majorHAnsi" w:hAnsiTheme="majorHAnsi"/>
          <w:b/>
          <w:bCs/>
          <w:sz w:val="24"/>
          <w:szCs w:val="24"/>
        </w:rPr>
        <w:t>CALCUL NUMAR LOCURI DE PARCARE</w:t>
      </w:r>
    </w:p>
    <w:p w14:paraId="12EA0557" w14:textId="28347725" w:rsidR="00AE039D" w:rsidRPr="00AE039D" w:rsidRDefault="00AE039D" w:rsidP="00AE039D">
      <w:pPr>
        <w:spacing w:after="120" w:line="240" w:lineRule="auto"/>
        <w:ind w:right="-28"/>
        <w:jc w:val="both"/>
        <w:rPr>
          <w:rFonts w:asciiTheme="majorHAnsi" w:hAnsiTheme="majorHAnsi"/>
          <w:b/>
          <w:bCs/>
          <w:sz w:val="24"/>
          <w:szCs w:val="24"/>
        </w:rPr>
      </w:pPr>
      <w:r w:rsidRPr="00AE039D">
        <w:rPr>
          <w:rFonts w:asciiTheme="majorHAnsi" w:hAnsiTheme="majorHAnsi"/>
          <w:b/>
          <w:bCs/>
          <w:sz w:val="24"/>
          <w:szCs w:val="24"/>
        </w:rPr>
        <w:t xml:space="preserve">CLADIRE </w:t>
      </w:r>
      <w:r w:rsidR="000C2EB5">
        <w:rPr>
          <w:rFonts w:asciiTheme="majorHAnsi" w:hAnsiTheme="majorHAnsi"/>
          <w:b/>
          <w:bCs/>
          <w:sz w:val="24"/>
          <w:szCs w:val="24"/>
        </w:rPr>
        <w:t>–</w:t>
      </w:r>
      <w:r w:rsidRPr="00AE0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C2EB5">
        <w:rPr>
          <w:rFonts w:asciiTheme="majorHAnsi" w:hAnsiTheme="majorHAnsi"/>
          <w:b/>
          <w:bCs/>
          <w:sz w:val="24"/>
          <w:szCs w:val="24"/>
        </w:rPr>
        <w:t>LOCUINTE COLECTIVE</w:t>
      </w:r>
    </w:p>
    <w:p w14:paraId="6F86310B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Total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necesare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- 71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</w:p>
    <w:p w14:paraId="0A145A7A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                          -65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locuinte</w:t>
      </w:r>
      <w:proofErr w:type="spellEnd"/>
    </w:p>
    <w:p w14:paraId="49DFA7F4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                          -6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comercial</w:t>
      </w:r>
      <w:proofErr w:type="spellEnd"/>
    </w:p>
    <w:p w14:paraId="243B06DF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Total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asigurate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-</w:t>
      </w:r>
      <w:proofErr w:type="gramStart"/>
      <w:r w:rsidRPr="00E14E6A">
        <w:rPr>
          <w:rFonts w:asciiTheme="majorHAnsi" w:hAnsiTheme="majorHAnsi"/>
          <w:sz w:val="24"/>
          <w:szCs w:val="24"/>
        </w:rPr>
        <w:t xml:space="preserve">71 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proofErr w:type="gramEnd"/>
      <w:r w:rsidRPr="00E14E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14E6A">
        <w:rPr>
          <w:rFonts w:asciiTheme="majorHAnsi" w:hAnsiTheme="majorHAnsi"/>
          <w:sz w:val="24"/>
          <w:szCs w:val="24"/>
        </w:rPr>
        <w:t>parcare</w:t>
      </w:r>
      <w:proofErr w:type="spellEnd"/>
    </w:p>
    <w:p w14:paraId="07835A94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Din care: P1- </w:t>
      </w:r>
      <w:proofErr w:type="spellStart"/>
      <w:r w:rsidRPr="00E14E6A">
        <w:rPr>
          <w:rFonts w:asciiTheme="majorHAnsi" w:hAnsiTheme="majorHAnsi"/>
          <w:sz w:val="24"/>
          <w:szCs w:val="24"/>
        </w:rPr>
        <w:t>sublol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– 16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</w:p>
    <w:p w14:paraId="553690C5" w14:textId="77777777" w:rsidR="00E14E6A" w:rsidRP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P2- </w:t>
      </w:r>
      <w:proofErr w:type="spellStart"/>
      <w:r w:rsidRPr="00E14E6A">
        <w:rPr>
          <w:rFonts w:asciiTheme="majorHAnsi" w:hAnsiTheme="majorHAnsi"/>
          <w:sz w:val="24"/>
          <w:szCs w:val="24"/>
        </w:rPr>
        <w:t>parter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– 6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</w:p>
    <w:p w14:paraId="7A8A351E" w14:textId="77777777" w:rsidR="00E14E6A" w:rsidRDefault="00E14E6A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r w:rsidRPr="00E14E6A">
        <w:rPr>
          <w:rFonts w:asciiTheme="majorHAnsi" w:hAnsiTheme="majorHAnsi"/>
          <w:sz w:val="24"/>
          <w:szCs w:val="24"/>
        </w:rPr>
        <w:t xml:space="preserve">                P3 – exterior – 49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(32 </w:t>
      </w:r>
      <w:proofErr w:type="spellStart"/>
      <w:r w:rsidRPr="00E14E6A">
        <w:rPr>
          <w:rFonts w:asciiTheme="majorHAnsi" w:hAnsiTheme="majorHAnsi"/>
          <w:sz w:val="24"/>
          <w:szCs w:val="24"/>
        </w:rPr>
        <w:t>locuri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4E6A">
        <w:rPr>
          <w:rFonts w:asciiTheme="majorHAnsi" w:hAnsiTheme="majorHAnsi"/>
          <w:sz w:val="24"/>
          <w:szCs w:val="24"/>
        </w:rPr>
        <w:t>Sistem</w:t>
      </w:r>
      <w:proofErr w:type="spellEnd"/>
      <w:r w:rsidRPr="00E14E6A">
        <w:rPr>
          <w:rFonts w:asciiTheme="majorHAnsi" w:hAnsiTheme="majorHAnsi"/>
          <w:sz w:val="24"/>
          <w:szCs w:val="24"/>
        </w:rPr>
        <w:t xml:space="preserve"> Klauss)</w:t>
      </w:r>
    </w:p>
    <w:p w14:paraId="51830538" w14:textId="62914829" w:rsidR="00AE039D" w:rsidRDefault="000C2EB5" w:rsidP="00E14E6A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C2EB5">
        <w:rPr>
          <w:rFonts w:asciiTheme="majorHAnsi" w:hAnsiTheme="majorHAnsi"/>
          <w:sz w:val="24"/>
          <w:szCs w:val="24"/>
        </w:rPr>
        <w:t>Locurile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C2EB5">
        <w:rPr>
          <w:rFonts w:asciiTheme="majorHAnsi" w:hAnsiTheme="majorHAnsi"/>
          <w:sz w:val="24"/>
          <w:szCs w:val="24"/>
        </w:rPr>
        <w:t>parcare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sigurate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vor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avea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sz w:val="24"/>
          <w:szCs w:val="24"/>
        </w:rPr>
        <w:t>dimensiunea</w:t>
      </w:r>
      <w:proofErr w:type="spellEnd"/>
      <w:r w:rsidRPr="000C2EB5">
        <w:rPr>
          <w:rFonts w:asciiTheme="majorHAnsi" w:hAnsiTheme="majorHAnsi"/>
          <w:sz w:val="24"/>
          <w:szCs w:val="24"/>
        </w:rPr>
        <w:t xml:space="preserve"> de minim 2.30 x 5.00 m</w:t>
      </w:r>
      <w:r>
        <w:rPr>
          <w:rFonts w:asciiTheme="majorHAnsi" w:hAnsiTheme="majorHAnsi"/>
          <w:sz w:val="24"/>
          <w:szCs w:val="24"/>
        </w:rPr>
        <w:t>.</w:t>
      </w:r>
    </w:p>
    <w:p w14:paraId="4C589763" w14:textId="77777777" w:rsidR="000C2EB5" w:rsidRDefault="000C2EB5" w:rsidP="000C2EB5">
      <w:pPr>
        <w:pStyle w:val="Footer"/>
        <w:ind w:right="-28" w:firstLine="360"/>
        <w:jc w:val="both"/>
        <w:rPr>
          <w:rFonts w:asciiTheme="majorHAnsi" w:hAnsiTheme="majorHAnsi"/>
          <w:sz w:val="24"/>
          <w:szCs w:val="24"/>
        </w:rPr>
      </w:pPr>
    </w:p>
    <w:p w14:paraId="5D498E5B" w14:textId="1F03027C" w:rsidR="002A5390" w:rsidRPr="003604E2" w:rsidRDefault="002A5390" w:rsidP="00AE039D">
      <w:pPr>
        <w:pStyle w:val="Footer"/>
        <w:ind w:right="-28" w:firstLine="360"/>
        <w:jc w:val="both"/>
        <w:rPr>
          <w:rFonts w:ascii="Times New Roman" w:hAnsi="Times New Roman" w:cs="Times New Roman"/>
          <w:b/>
        </w:rPr>
      </w:pPr>
      <w:r w:rsidRPr="003604E2">
        <w:rPr>
          <w:rFonts w:ascii="Times New Roman" w:hAnsi="Times New Roman" w:cs="Times New Roman"/>
          <w:b/>
        </w:rPr>
        <w:t>NECESAR SPATII VERZI</w:t>
      </w:r>
    </w:p>
    <w:p w14:paraId="69E72B2C" w14:textId="43749867" w:rsidR="002A5390" w:rsidRPr="00E7282D" w:rsidRDefault="002A5390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Se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asigura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necesarul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minim de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conform H.C.J.C. nr.152/2013, min 30% din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suprafata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parcelei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adica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C2EB5">
        <w:rPr>
          <w:rFonts w:asciiTheme="majorHAnsi" w:hAnsiTheme="majorHAnsi"/>
          <w:color w:val="000000" w:themeColor="text1"/>
          <w:sz w:val="24"/>
          <w:szCs w:val="24"/>
        </w:rPr>
        <w:t xml:space="preserve">1152.60 </w:t>
      </w:r>
      <w:proofErr w:type="spellStart"/>
      <w:r w:rsidR="000C2EB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  <w:r w:rsidR="000C2EB5">
        <w:rPr>
          <w:rFonts w:asciiTheme="majorHAnsi" w:hAnsiTheme="majorHAnsi"/>
          <w:color w:val="000000" w:themeColor="text1"/>
          <w:sz w:val="24"/>
          <w:szCs w:val="24"/>
        </w:rPr>
        <w:t xml:space="preserve"> din</w:t>
      </w:r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suprafata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necesara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29E19F9" w14:textId="5058CE9B" w:rsidR="001E0508" w:rsidRPr="001E0508" w:rsidRDefault="001E0508" w:rsidP="001E0508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amplasamentul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studiat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realiza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C2EB5">
        <w:rPr>
          <w:rFonts w:asciiTheme="majorHAnsi" w:hAnsiTheme="majorHAnsi"/>
          <w:b/>
          <w:bCs/>
          <w:color w:val="000000" w:themeColor="text1"/>
          <w:sz w:val="24"/>
          <w:szCs w:val="24"/>
        </w:rPr>
        <w:t>1162.35</w:t>
      </w:r>
      <w:r w:rsidRPr="001E0508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color w:val="000000" w:themeColor="text1"/>
          <w:sz w:val="24"/>
          <w:szCs w:val="24"/>
        </w:rPr>
        <w:t>mp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color w:val="000000" w:themeColor="text1"/>
          <w:sz w:val="24"/>
          <w:szCs w:val="24"/>
        </w:rPr>
        <w:t>astfel</w:t>
      </w:r>
      <w:proofErr w:type="spellEnd"/>
      <w:r w:rsidRPr="001E0508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46574D4F" w14:textId="01A34CB7" w:rsidR="001E0508" w:rsidRPr="001E0508" w:rsidRDefault="001E0508" w:rsidP="001E0508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0508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la </w:t>
      </w:r>
      <w:proofErr w:type="spellStart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– 582.35 </w:t>
      </w:r>
      <w:proofErr w:type="spellStart"/>
      <w:r w:rsidR="000C2EB5" w:rsidRPr="000C2EB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79EA09B1" w14:textId="317943F1" w:rsidR="005C1FE5" w:rsidRPr="005C1FE5" w:rsidRDefault="000C2EB5" w:rsidP="000C2EB5">
      <w:pPr>
        <w:pStyle w:val="Footer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1E05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- la </w:t>
      </w:r>
      <w:proofErr w:type="spellStart"/>
      <w:r w:rsidRPr="000C2EB5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C2EB5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Pr="000C2EB5">
        <w:rPr>
          <w:rFonts w:asciiTheme="majorHAnsi" w:hAnsiTheme="majorHAnsi"/>
          <w:color w:val="000000" w:themeColor="text1"/>
          <w:sz w:val="24"/>
          <w:szCs w:val="24"/>
        </w:rPr>
        <w:t xml:space="preserve"> – 582.00 </w:t>
      </w:r>
      <w:proofErr w:type="spellStart"/>
      <w:r w:rsidRPr="000C2EB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2282D2A0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solului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aspresoare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avea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vedere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asigurarea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scurgerii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apelor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montarea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rigole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4D7ECF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sisteme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membrane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izolatie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specifice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</w:p>
    <w:p w14:paraId="0FD6F967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planta 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numar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6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arbori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Thuja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Orientalis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Acestia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printr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-un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2A9D83" w14:textId="77777777" w:rsidR="00F01479" w:rsidRPr="005C0EDC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0EE9942B" w14:textId="77777777" w:rsidR="00152E92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perioada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implementare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proiectului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organizarea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santier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amenajata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limita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detinut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1E5E67A" w14:textId="77777777" w:rsidR="006C0AF9" w:rsidRPr="005C0EDC" w:rsidRDefault="006C0AF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5BC79A47" w14:textId="77777777" w:rsidR="0015280A" w:rsidRPr="001A3338" w:rsidRDefault="0015280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</w:p>
    <w:p w14:paraId="13768C5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5F259FE" w14:textId="77777777" w:rsidR="0015280A" w:rsidRPr="001A3338" w:rsidRDefault="0015280A" w:rsidP="00FC4EC9">
      <w:pPr>
        <w:pStyle w:val="ListParagraph"/>
        <w:numPr>
          <w:ilvl w:val="0"/>
          <w:numId w:val="13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Placaje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H.P.L. tip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trespa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lavabile</w:t>
      </w:r>
      <w:proofErr w:type="spellEnd"/>
    </w:p>
    <w:p w14:paraId="7D733931" w14:textId="77777777" w:rsidR="0015280A" w:rsidRPr="001A3338" w:rsidRDefault="00180441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BAUMIT EPS (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placare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+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tencuiala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plasa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fibre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special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exte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rior –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culori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5C1FE5">
        <w:rPr>
          <w:rFonts w:asciiTheme="majorHAnsi" w:hAnsiTheme="majorHAnsi"/>
          <w:color w:val="000000" w:themeColor="text1"/>
          <w:sz w:val="24"/>
          <w:szCs w:val="24"/>
        </w:rPr>
        <w:t>calde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alb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865F76C" w14:textId="77777777" w:rsidR="0015280A" w:rsidRDefault="005C1FE5" w:rsidP="005C1FE5">
      <w:pPr>
        <w:spacing w:after="0" w:line="240" w:lineRule="auto"/>
        <w:ind w:left="720"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opsitorii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hidrofuge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soclu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–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Marmofix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AD1D65C" w14:textId="77777777" w:rsidR="00AC7E65" w:rsidRPr="005C0EDC" w:rsidRDefault="00AC7E65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2F193F0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693741C" w14:textId="77777777" w:rsidR="0015280A" w:rsidRPr="001A3338" w:rsidRDefault="005C1FE5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, living-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dormitoare</w:t>
      </w:r>
      <w:proofErr w:type="spellEnd"/>
    </w:p>
    <w:p w14:paraId="11DA5973" w14:textId="77777777" w:rsidR="0015280A" w:rsidRPr="001A3338" w:rsidRDefault="0015280A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ceramic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smaltuita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bai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bucatarie</w:t>
      </w:r>
      <w:proofErr w:type="spellEnd"/>
    </w:p>
    <w:p w14:paraId="00A64D40" w14:textId="77777777" w:rsidR="002166C5" w:rsidRPr="005C0EDC" w:rsidRDefault="002166C5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14:paraId="06EE33C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6C0AF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tavane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1817FCB5" w14:textId="70CB647B" w:rsidR="006C0AF9" w:rsidRDefault="0015280A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DAB9D2" w14:textId="77777777" w:rsidR="00634B90" w:rsidRPr="005C0EDC" w:rsidRDefault="00634B90" w:rsidP="00634B90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6B465F3A" w14:textId="77777777" w:rsidR="006C0AF9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6C0AF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pardoseli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5C02C1C" w14:textId="77777777" w:rsidR="0015280A" w:rsidRPr="001A3338" w:rsidRDefault="0015280A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bai.</w:t>
      </w:r>
    </w:p>
    <w:p w14:paraId="3868E159" w14:textId="77777777" w:rsidR="0015280A" w:rsidRPr="001A3338" w:rsidRDefault="005C1FE5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archet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laminat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living,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dormitor</w:t>
      </w:r>
      <w:proofErr w:type="spellEnd"/>
    </w:p>
    <w:p w14:paraId="2A99EF7F" w14:textId="73177FEF" w:rsidR="00023AC7" w:rsidRDefault="0015280A" w:rsidP="00535DCC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antiderapanta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exterior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logii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B0DD3F1" w14:textId="77777777" w:rsidR="00634B90" w:rsidRPr="005C0EDC" w:rsidRDefault="00634B90" w:rsidP="005C0EDC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E859EA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Tamplaria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17241309" w14:textId="77777777" w:rsidR="00062130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tamplarie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aluminiu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geam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termop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an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tamplaria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culoare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FAF3BE" w14:textId="77777777" w:rsidR="007B214E" w:rsidRPr="005C0EDC" w:rsidRDefault="007B214E" w:rsidP="007B214E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7F65B80E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C52F0D6" w14:textId="77777777" w:rsidR="0015280A" w:rsidRPr="001A3338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dubla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glisanta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fotocelula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doua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.</w:t>
      </w:r>
      <w:proofErr w:type="gramEnd"/>
    </w:p>
    <w:p w14:paraId="14EE3669" w14:textId="77777777" w:rsidR="0015280A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metalice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fiecare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și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lemn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interiorul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1AA0695" w14:textId="77777777" w:rsidR="007B214E" w:rsidRPr="005C0EDC" w:rsidRDefault="007B214E" w:rsidP="007B214E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42CB2A97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Hidroizolatii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72DBFFF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="00CF6FCE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</w:p>
    <w:p w14:paraId="012B44A6" w14:textId="77777777" w:rsidR="00BA1F9F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="00CF6FCE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</w:p>
    <w:p w14:paraId="73F551D1" w14:textId="77777777" w:rsidR="0015280A" w:rsidRDefault="0015280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executia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respecta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prevederile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C112/80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fisele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550C400" w14:textId="77777777" w:rsidR="007B214E" w:rsidRPr="005C0EDC" w:rsidRDefault="007B214E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267C09CB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Termoizolatii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F9089C2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peretii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expandat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</w:t>
      </w:r>
    </w:p>
    <w:p w14:paraId="6701CF96" w14:textId="77777777" w:rsidR="004F7D32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reprezentand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pardoseala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de 10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B858DED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planseul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peste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mineral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ignifugata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parcarilor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A28E2B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acoperisul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necirculabila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extrudat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15cm.</w:t>
      </w:r>
    </w:p>
    <w:p w14:paraId="4034F5FE" w14:textId="77777777" w:rsidR="00CD4714" w:rsidRPr="005C0EDC" w:rsidRDefault="00CD4714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4ACDDA1A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utilizatori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6350690" w14:textId="6B13257D" w:rsidR="00BA1F9F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Conform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datelor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furnizate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nu</w:t>
      </w:r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marul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utilizatorieste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r w:rsidR="00D50349">
        <w:rPr>
          <w:rFonts w:asciiTheme="majorHAnsi" w:hAnsiTheme="majorHAnsi"/>
          <w:color w:val="000000" w:themeColor="text1"/>
          <w:sz w:val="24"/>
          <w:szCs w:val="24"/>
        </w:rPr>
        <w:t>1</w:t>
      </w:r>
      <w:r w:rsidR="00164829">
        <w:rPr>
          <w:rFonts w:asciiTheme="majorHAnsi" w:hAnsiTheme="majorHAnsi"/>
          <w:color w:val="000000" w:themeColor="text1"/>
          <w:sz w:val="24"/>
          <w:szCs w:val="24"/>
        </w:rPr>
        <w:t>42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164829">
        <w:rPr>
          <w:rFonts w:asciiTheme="majorHAnsi" w:hAnsiTheme="majorHAnsi"/>
          <w:color w:val="000000" w:themeColor="text1"/>
          <w:sz w:val="24"/>
          <w:szCs w:val="24"/>
        </w:rPr>
        <w:t xml:space="preserve">72 </w:t>
      </w:r>
      <w:proofErr w:type="spellStart"/>
      <w:r w:rsidR="00164829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x 2 </w:t>
      </w:r>
      <w:proofErr w:type="spellStart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14:paraId="4B49AA76" w14:textId="77777777" w:rsidR="00BA1F9F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compartimente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incendi</w:t>
      </w:r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>u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1</w:t>
      </w:r>
    </w:p>
    <w:p w14:paraId="641D5D23" w14:textId="77777777" w:rsidR="00062130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cai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evacuare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58AF39C" w14:textId="77777777" w:rsidR="00AC7E65" w:rsidRPr="005C0EDC" w:rsidRDefault="00AC7E65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14:paraId="4EB09717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privind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stabilirea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categoriei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(HG.766-97/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3.art.6)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“C”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7A12B04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P100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clasa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“III”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CFC143E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Ordinului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MLPAT 77/n/28.10.96 “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Indrumatorul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aplicarea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verificare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expertizare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proiectelor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“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proofErr w:type="gram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observatii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/pct.4,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normală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A1558E" w14:textId="77777777" w:rsidR="007B214E" w:rsidRDefault="007B214E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15C09EC" w14:textId="77777777" w:rsidR="00DD376F" w:rsidRDefault="00DD376F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Profilul</w:t>
      </w:r>
      <w:proofErr w:type="spellEnd"/>
      <w:r w:rsidR="00CF6F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="00CF6F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capacitatile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de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productie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2F55457" w14:textId="77777777" w:rsidR="006D4D41" w:rsidRPr="005C0EDC" w:rsidRDefault="006D4D41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68B14A85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Profilul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7484C401" w14:textId="4B21C9FD" w:rsidR="00F01479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0174E" w:rsidRPr="001A3338">
        <w:rPr>
          <w:rFonts w:asciiTheme="majorHAnsi" w:hAnsiTheme="majorHAnsi"/>
          <w:sz w:val="24"/>
          <w:szCs w:val="24"/>
        </w:rPr>
        <w:t>juridica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ulterior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0AF9">
        <w:rPr>
          <w:rFonts w:asciiTheme="majorHAnsi" w:hAnsiTheme="majorHAnsi"/>
          <w:sz w:val="24"/>
          <w:szCs w:val="24"/>
        </w:rPr>
        <w:t>cladirii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="006C0AF9">
        <w:rPr>
          <w:rFonts w:asciiTheme="majorHAnsi" w:hAnsiTheme="majorHAnsi"/>
          <w:sz w:val="24"/>
          <w:szCs w:val="24"/>
        </w:rPr>
        <w:t>functiunea</w:t>
      </w:r>
      <w:proofErr w:type="spellEnd"/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sz w:val="24"/>
          <w:szCs w:val="24"/>
        </w:rPr>
        <w:t>rezidentiala</w:t>
      </w:r>
      <w:proofErr w:type="spellEnd"/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r w:rsidR="00D50349">
        <w:rPr>
          <w:rFonts w:asciiTheme="majorHAnsi" w:hAnsiTheme="majorHAnsi"/>
          <w:sz w:val="24"/>
          <w:szCs w:val="24"/>
        </w:rPr>
        <w:t>–</w:t>
      </w:r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sz w:val="24"/>
          <w:szCs w:val="24"/>
        </w:rPr>
        <w:t>locunte</w:t>
      </w:r>
      <w:proofErr w:type="spellEnd"/>
      <w:r w:rsidR="001648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sz w:val="24"/>
          <w:szCs w:val="24"/>
        </w:rPr>
        <w:t>colective</w:t>
      </w:r>
      <w:proofErr w:type="spellEnd"/>
      <w:r w:rsidR="00D50349">
        <w:rPr>
          <w:rFonts w:asciiTheme="majorHAnsi" w:hAnsiTheme="majorHAnsi"/>
          <w:sz w:val="24"/>
          <w:szCs w:val="24"/>
        </w:rPr>
        <w:t>.</w:t>
      </w:r>
    </w:p>
    <w:p w14:paraId="24604596" w14:textId="77777777" w:rsidR="007B214E" w:rsidRDefault="007B214E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1C5A62A3" w14:textId="77777777" w:rsidR="00F01479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Capacitatea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5286C435" w14:textId="77777777" w:rsidR="00CF6FCE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A6F6171" w14:textId="77777777" w:rsidR="00164829" w:rsidRPr="0002518A" w:rsidRDefault="0016482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1721F98D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produse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subproduse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obtinute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D6F56F7" w14:textId="77777777" w:rsidR="0015280A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DAC810" w14:textId="77777777" w:rsidR="00535DCC" w:rsidRDefault="00535DCC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7539F7FC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fluxurilor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tehnologice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20E0E629" w14:textId="6DA8D4A1" w:rsidR="005C1D01" w:rsidRPr="001A3338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EEA8610" w14:textId="77777777" w:rsidR="006D4D41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626057B" w14:textId="77777777" w:rsidR="00DD376F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BAD0849" w14:textId="77777777" w:rsidR="006D4D41" w:rsidRPr="005C0EDC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6823D918" w14:textId="77777777" w:rsidR="006D4D41" w:rsidRPr="00030F70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24C623C" w14:textId="77777777" w:rsidR="00AC7E65" w:rsidRPr="005C0EDC" w:rsidRDefault="00AC7E65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16"/>
          <w:szCs w:val="16"/>
        </w:rPr>
      </w:pPr>
    </w:p>
    <w:p w14:paraId="07615C96" w14:textId="77777777" w:rsidR="00D403FB" w:rsidRPr="00030F70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combustibili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>:</w:t>
      </w:r>
    </w:p>
    <w:p w14:paraId="3D29903A" w14:textId="77777777" w:rsidR="0088411F" w:rsidRPr="001A3338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aparate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electrocasnice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iluminat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7E8EE193" w14:textId="77777777" w:rsidR="00AC7E65" w:rsidRPr="001A3338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ED2CD2" w:rsidRPr="001A3338">
        <w:rPr>
          <w:rFonts w:asciiTheme="majorHAnsi" w:hAnsiTheme="majorHAnsi"/>
          <w:sz w:val="24"/>
          <w:szCs w:val="24"/>
        </w:rPr>
        <w:t xml:space="preserve">ENEL DISTRIBUȚIE DOBROGEA </w:t>
      </w:r>
    </w:p>
    <w:p w14:paraId="4A70C2CE" w14:textId="77777777" w:rsidR="00962A89" w:rsidRPr="005C0EDC" w:rsidRDefault="00962A89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16"/>
          <w:szCs w:val="16"/>
        </w:rPr>
      </w:pPr>
    </w:p>
    <w:p w14:paraId="62EE4328" w14:textId="77777777" w:rsidR="00D403FB" w:rsidRPr="001A3338" w:rsidRDefault="00BE6E9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RAJA.</w:t>
      </w:r>
    </w:p>
    <w:p w14:paraId="69934C11" w14:textId="77777777" w:rsidR="00023AC7" w:rsidRPr="005C0EDC" w:rsidRDefault="002375B0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2DA0FA7" w14:textId="77777777" w:rsidR="002375B0" w:rsidRPr="001A3338" w:rsidRDefault="002375B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apei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tehnologice</w:t>
      </w:r>
      <w:proofErr w:type="spellEnd"/>
    </w:p>
    <w:p w14:paraId="12974D97" w14:textId="77777777" w:rsidR="002375B0" w:rsidRPr="001A3338" w:rsidRDefault="002375B0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realize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RAJA SA.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E4560C">
        <w:rPr>
          <w:rFonts w:asciiTheme="majorHAnsi" w:hAnsiTheme="majorHAnsi"/>
          <w:sz w:val="24"/>
          <w:szCs w:val="24"/>
        </w:rPr>
        <w:t>utiliza</w:t>
      </w:r>
      <w:r w:rsidRPr="001A3338">
        <w:rPr>
          <w:rFonts w:asciiTheme="majorHAnsi" w:hAnsiTheme="majorHAnsi"/>
          <w:sz w:val="24"/>
          <w:szCs w:val="24"/>
        </w:rPr>
        <w:t>ta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necesitatilor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5BEB" w:rsidRPr="001A3338">
        <w:rPr>
          <w:rFonts w:asciiTheme="majorHAnsi" w:hAnsiTheme="majorHAnsi"/>
          <w:sz w:val="24"/>
          <w:szCs w:val="24"/>
        </w:rPr>
        <w:t>a</w:t>
      </w:r>
      <w:proofErr w:type="gram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>.</w:t>
      </w:r>
    </w:p>
    <w:p w14:paraId="51885E1D" w14:textId="77777777" w:rsidR="009F5BEB" w:rsidRPr="001A3338" w:rsidRDefault="009F5BE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nevoie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tehnologica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78F6A94" w14:textId="77777777" w:rsidR="004F7D32" w:rsidRPr="005C0EDC" w:rsidRDefault="004F7D32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53F8AD1F" w14:textId="77777777" w:rsidR="009F5BEB" w:rsidRPr="001A3338" w:rsidRDefault="009F5BEB" w:rsidP="005C0EDC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uzate</w:t>
      </w:r>
      <w:proofErr w:type="spellEnd"/>
    </w:p>
    <w:p w14:paraId="061653C2" w14:textId="77777777" w:rsidR="00C55959" w:rsidRPr="001A3338" w:rsidRDefault="009F5BEB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publica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</w:t>
      </w:r>
      <w:r w:rsidR="0041013D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SC RAJA SA.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), conform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acord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RAJA S.A.</w:t>
      </w:r>
    </w:p>
    <w:p w14:paraId="5DDCEDA1" w14:textId="51372B84" w:rsidR="009F5BEB" w:rsidRPr="005C0EDC" w:rsidRDefault="009F5BEB" w:rsidP="005C0EDC">
      <w:pPr>
        <w:spacing w:after="12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agent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termic</w:t>
      </w:r>
      <w:proofErr w:type="spellEnd"/>
    </w:p>
    <w:p w14:paraId="7F951858" w14:textId="77777777" w:rsidR="00C55959" w:rsidRPr="001A3338" w:rsidRDefault="009F5BEB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și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încălzirea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BE6E9B" w:rsidRPr="001A3338">
        <w:rPr>
          <w:rFonts w:asciiTheme="majorHAnsi" w:hAnsiTheme="majorHAnsi"/>
          <w:sz w:val="24"/>
          <w:szCs w:val="24"/>
        </w:rPr>
        <w:t>se</w:t>
      </w:r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560C">
        <w:rPr>
          <w:rFonts w:asciiTheme="majorHAnsi" w:hAnsiTheme="majorHAnsi"/>
          <w:sz w:val="24"/>
          <w:szCs w:val="24"/>
        </w:rPr>
        <w:t>realiza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de gaze </w:t>
      </w:r>
      <w:proofErr w:type="gramStart"/>
      <w:r w:rsidR="00BE6E9B" w:rsidRPr="001A3338">
        <w:rPr>
          <w:rFonts w:asciiTheme="majorHAnsi" w:hAnsiTheme="majorHAnsi"/>
          <w:sz w:val="24"/>
          <w:szCs w:val="24"/>
        </w:rPr>
        <w:t>administrate</w:t>
      </w:r>
      <w:proofErr w:type="gramEnd"/>
      <w:r w:rsidR="00BE6E9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Distrigaz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Sud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Retele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SRL</w:t>
      </w:r>
      <w:r w:rsidR="00BE6E9B" w:rsidRPr="001A3338">
        <w:rPr>
          <w:rFonts w:asciiTheme="majorHAnsi" w:hAnsiTheme="majorHAnsi"/>
          <w:sz w:val="24"/>
          <w:szCs w:val="24"/>
        </w:rPr>
        <w:t>.</w:t>
      </w:r>
    </w:p>
    <w:p w14:paraId="15D3E687" w14:textId="77777777" w:rsidR="00062130" w:rsidRPr="005C0EDC" w:rsidRDefault="00C55959" w:rsidP="005C0EDC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D3F7493" w14:textId="77777777" w:rsidR="00C55959" w:rsidRPr="001A3338" w:rsidRDefault="00C55959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electrica</w:t>
      </w:r>
      <w:proofErr w:type="spellEnd"/>
    </w:p>
    <w:p w14:paraId="066819B3" w14:textId="77777777" w:rsidR="00C55959" w:rsidRPr="001A3338" w:rsidRDefault="00C55959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tensiunea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C37BC7" w:rsidRPr="001A3338">
        <w:rPr>
          <w:rFonts w:asciiTheme="majorHAnsi" w:hAnsiTheme="majorHAnsi"/>
          <w:sz w:val="24"/>
          <w:szCs w:val="24"/>
        </w:rPr>
        <w:t>ENEL DISTRIBUȚIE DOBROGEA SA</w:t>
      </w:r>
    </w:p>
    <w:p w14:paraId="62AEA9E3" w14:textId="77777777" w:rsidR="00CE14AA" w:rsidRPr="005C0EDC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16"/>
          <w:szCs w:val="16"/>
        </w:rPr>
      </w:pPr>
    </w:p>
    <w:p w14:paraId="61B85CB4" w14:textId="77777777" w:rsidR="00CE14AA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lucrarilor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refacere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gram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</w:t>
      </w:r>
      <w:proofErr w:type="gram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amplasamentului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in zona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afectata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executia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</w:p>
    <w:p w14:paraId="78C94D2A" w14:textId="77777777" w:rsidR="00030F70" w:rsidRDefault="00CE14AA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Refacerea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ramase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lib</w:t>
      </w:r>
      <w:r w:rsidR="005C1D01" w:rsidRPr="001A3338">
        <w:rPr>
          <w:rFonts w:asciiTheme="majorHAnsi" w:hAnsiTheme="majorHAnsi"/>
          <w:sz w:val="24"/>
          <w:szCs w:val="24"/>
        </w:rPr>
        <w:t>ere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 se</w:t>
      </w:r>
      <w:proofErr w:type="gram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intretinute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spatii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verzi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DA2340D" w14:textId="77777777" w:rsidR="00CE14AA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Căi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acces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schimbări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celor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</w:p>
    <w:p w14:paraId="32B3B0DD" w14:textId="77777777" w:rsidR="00A85297" w:rsidRPr="001B0599" w:rsidRDefault="00A85297" w:rsidP="005C0EDC">
      <w:pPr>
        <w:pStyle w:val="Footer"/>
        <w:ind w:firstLine="360"/>
        <w:jc w:val="both"/>
        <w:rPr>
          <w:rStyle w:val="tpa1"/>
          <w:lang w:val="ro-RO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spellStart"/>
      <w:r w:rsidRPr="006C0AF9">
        <w:rPr>
          <w:rFonts w:asciiTheme="majorHAnsi" w:hAnsiTheme="majorHAnsi"/>
          <w:sz w:val="24"/>
          <w:szCs w:val="24"/>
        </w:rPr>
        <w:t>Accesele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C0AF9">
        <w:rPr>
          <w:rFonts w:asciiTheme="majorHAnsi" w:hAnsiTheme="majorHAnsi"/>
          <w:sz w:val="24"/>
          <w:szCs w:val="24"/>
        </w:rPr>
        <w:t>cladire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C0AF9">
        <w:rPr>
          <w:rFonts w:asciiTheme="majorHAnsi" w:hAnsiTheme="majorHAnsi"/>
          <w:sz w:val="24"/>
          <w:szCs w:val="24"/>
        </w:rPr>
        <w:t>vor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realiza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6C0AF9">
        <w:rPr>
          <w:rFonts w:asciiTheme="majorHAnsi" w:hAnsiTheme="majorHAnsi"/>
          <w:sz w:val="24"/>
          <w:szCs w:val="24"/>
        </w:rPr>
        <w:t>fatada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nord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, din drum </w:t>
      </w:r>
      <w:proofErr w:type="spellStart"/>
      <w:r w:rsidR="006C0AF9">
        <w:rPr>
          <w:rFonts w:asciiTheme="majorHAnsi" w:hAnsiTheme="majorHAnsi"/>
          <w:sz w:val="24"/>
          <w:szCs w:val="24"/>
        </w:rPr>
        <w:t>acces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C0AF9">
        <w:rPr>
          <w:rFonts w:asciiTheme="majorHAnsi" w:hAnsiTheme="majorHAnsi"/>
          <w:sz w:val="24"/>
          <w:szCs w:val="24"/>
        </w:rPr>
        <w:t>cu  nr</w:t>
      </w:r>
      <w:proofErr w:type="gramEnd"/>
      <w:r w:rsidR="006C0AF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6C0AF9">
        <w:rPr>
          <w:rFonts w:asciiTheme="majorHAnsi" w:hAnsiTheme="majorHAnsi"/>
          <w:sz w:val="24"/>
          <w:szCs w:val="24"/>
        </w:rPr>
        <w:t>cadastral  116867</w:t>
      </w:r>
      <w:proofErr w:type="gramEnd"/>
      <w:r w:rsidR="006C0AF9">
        <w:rPr>
          <w:rFonts w:asciiTheme="majorHAnsi" w:hAnsiTheme="majorHAnsi"/>
          <w:sz w:val="24"/>
          <w:szCs w:val="24"/>
        </w:rPr>
        <w:t>.</w:t>
      </w:r>
    </w:p>
    <w:p w14:paraId="3294D578" w14:textId="77777777" w:rsidR="004F7D32" w:rsidRPr="005C0EDC" w:rsidRDefault="004F7D32" w:rsidP="005C0EDC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12CE2581" w14:textId="77777777" w:rsidR="00CE14AA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Resursele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>naturale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folosite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în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construcţie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şi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funcţionare</w:t>
      </w:r>
      <w:proofErr w:type="spellEnd"/>
    </w:p>
    <w:p w14:paraId="09816F3A" w14:textId="77777777" w:rsidR="00CE14AA" w:rsidRPr="001A3338" w:rsidRDefault="00CE14AA" w:rsidP="005C0EDC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folosesc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naturale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r w:rsidR="007C28E8">
        <w:rPr>
          <w:rFonts w:asciiTheme="majorHAnsi" w:hAnsiTheme="majorHAnsi"/>
          <w:sz w:val="24"/>
          <w:szCs w:val="24"/>
        </w:rPr>
        <w:t xml:space="preserve">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94C1BC" w14:textId="77777777" w:rsidR="004F7D32" w:rsidRPr="005C0EDC" w:rsidRDefault="004F7D32" w:rsidP="005C0EDC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76D935F1" w14:textId="77777777" w:rsidR="00030F70" w:rsidRPr="00030F70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Relatia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cu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alte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planificate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5F746EE" w14:textId="77777777" w:rsidR="008A0DC3" w:rsidRDefault="00CE14AA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A68CCFC" w14:textId="77777777" w:rsidR="00030F70" w:rsidRPr="005C0EDC" w:rsidRDefault="00030F70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sz w:val="16"/>
          <w:szCs w:val="16"/>
        </w:rPr>
      </w:pPr>
    </w:p>
    <w:p w14:paraId="218CC60D" w14:textId="77777777" w:rsidR="00030F70" w:rsidRPr="00030F70" w:rsidRDefault="00030F70" w:rsidP="005C0EDC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activităţi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care pot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urmare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(de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exemplu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extragerea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agregate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asigurarea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unor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noi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sau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linii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transport al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energiei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creşterea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numărului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locuinţe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eliminarea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apelor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uzate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deşeurilor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)</w:t>
      </w:r>
    </w:p>
    <w:p w14:paraId="3096A6C8" w14:textId="77777777" w:rsidR="00030F70" w:rsidRPr="00030F70" w:rsidRDefault="00030F70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1E891A21" w14:textId="77777777" w:rsidR="00030F70" w:rsidRDefault="00030F70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autorizatii</w:t>
      </w:r>
      <w:proofErr w:type="spellEnd"/>
      <w:r w:rsidR="007C28E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cerute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print </w:t>
      </w:r>
      <w:proofErr w:type="spellStart"/>
      <w:r w:rsidRPr="000F61BF">
        <w:rPr>
          <w:rFonts w:asciiTheme="majorHAnsi" w:hAnsiTheme="majorHAnsi"/>
          <w:b/>
          <w:i/>
          <w:sz w:val="24"/>
          <w:szCs w:val="24"/>
          <w:u w:val="single"/>
        </w:rPr>
        <w:t>proiect</w:t>
      </w:r>
      <w:proofErr w:type="spellEnd"/>
    </w:p>
    <w:p w14:paraId="0CBC24CE" w14:textId="77777777" w:rsidR="00030F70" w:rsidRDefault="00030F70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762774AE" w14:textId="77777777" w:rsidR="00164829" w:rsidRPr="00030F70" w:rsidRDefault="00164829" w:rsidP="005C0EDC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</w:p>
    <w:p w14:paraId="28DCAAE2" w14:textId="77777777" w:rsidR="00542046" w:rsidRPr="000F61BF" w:rsidRDefault="00542046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IV. DESCRIEREA LUCRARILOR DE DEMOLARE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>NECESARE :</w:t>
      </w:r>
      <w:proofErr w:type="gramEnd"/>
    </w:p>
    <w:p w14:paraId="349474D9" w14:textId="77777777" w:rsidR="00542046" w:rsidRPr="001A3338" w:rsidRDefault="00542046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necesita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demolare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E536D04" w14:textId="77777777" w:rsidR="00542046" w:rsidRPr="001A3338" w:rsidRDefault="00542046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18A1789" w14:textId="77777777" w:rsidR="00030F70" w:rsidRPr="000F61BF" w:rsidRDefault="00542046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V. DESCRIEREA AMPLASARII PROIECTULUI</w:t>
      </w:r>
    </w:p>
    <w:p w14:paraId="49B59785" w14:textId="7AE7A7E9" w:rsidR="00030F70" w:rsidRPr="001A3338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</w:t>
      </w:r>
      <w:r w:rsidR="007C64D1">
        <w:rPr>
          <w:rFonts w:asciiTheme="majorHAnsi" w:hAnsiTheme="majorHAnsi"/>
          <w:sz w:val="24"/>
          <w:szCs w:val="24"/>
        </w:rPr>
        <w:t>n</w:t>
      </w:r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intravilanul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loc. </w:t>
      </w:r>
      <w:r w:rsidR="00D50349">
        <w:rPr>
          <w:rFonts w:asciiTheme="majorHAnsi" w:hAnsiTheme="majorHAnsi"/>
          <w:sz w:val="24"/>
          <w:szCs w:val="24"/>
        </w:rPr>
        <w:t>Constanta</w:t>
      </w:r>
    </w:p>
    <w:p w14:paraId="56829E5C" w14:textId="4EE09B6A" w:rsidR="00030F70" w:rsidRPr="001A3338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Terenul</w:t>
      </w:r>
      <w:proofErr w:type="spellEnd"/>
      <w:r w:rsidR="007C28E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C28E8">
        <w:rPr>
          <w:rFonts w:asciiTheme="majorHAnsi" w:hAnsiTheme="majorHAnsi"/>
          <w:color w:val="000000" w:themeColor="text1"/>
          <w:sz w:val="24"/>
          <w:szCs w:val="24"/>
        </w:rPr>
        <w:t>amplasat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in </w:t>
      </w:r>
      <w:r w:rsidR="00D50349">
        <w:rPr>
          <w:rFonts w:asciiTheme="majorHAnsi" w:hAnsiTheme="majorHAnsi"/>
          <w:sz w:val="24"/>
          <w:szCs w:val="24"/>
        </w:rPr>
        <w:t xml:space="preserve">loc. Constanta, </w:t>
      </w:r>
      <w:proofErr w:type="spellStart"/>
      <w:r w:rsidR="000C2EB5">
        <w:rPr>
          <w:rFonts w:asciiTheme="majorHAnsi" w:hAnsiTheme="majorHAnsi"/>
          <w:sz w:val="24"/>
          <w:szCs w:val="24"/>
        </w:rPr>
        <w:t>Parcela</w:t>
      </w:r>
      <w:proofErr w:type="spellEnd"/>
      <w:r w:rsidR="000C2EB5">
        <w:rPr>
          <w:rFonts w:asciiTheme="majorHAnsi" w:hAnsiTheme="majorHAnsi"/>
          <w:sz w:val="24"/>
          <w:szCs w:val="24"/>
        </w:rPr>
        <w:t xml:space="preserve"> VN 293/3</w:t>
      </w:r>
      <w:r w:rsidR="007C28E8" w:rsidRPr="00FC4EC9">
        <w:rPr>
          <w:rFonts w:asciiTheme="majorHAnsi" w:hAnsiTheme="majorHAnsi"/>
          <w:sz w:val="24"/>
          <w:szCs w:val="24"/>
        </w:rPr>
        <w:t>, Jud Constanta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C020F7A" w14:textId="18833664" w:rsidR="0002518A" w:rsidRPr="006C0AF9" w:rsidRDefault="00030F70" w:rsidP="006C0AF9">
      <w:pPr>
        <w:pStyle w:val="BodyTextIndent"/>
        <w:numPr>
          <w:ilvl w:val="0"/>
          <w:numId w:val="19"/>
        </w:numPr>
        <w:tabs>
          <w:tab w:val="left" w:pos="567"/>
        </w:tabs>
        <w:spacing w:line="276" w:lineRule="auto"/>
        <w:ind w:left="1070" w:right="-2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8E8">
        <w:rPr>
          <w:rFonts w:asciiTheme="majorHAnsi" w:hAnsiTheme="majorHAnsi"/>
          <w:sz w:val="24"/>
          <w:szCs w:val="24"/>
        </w:rPr>
        <w:t>C</w:t>
      </w:r>
      <w:r w:rsidRPr="001A3338">
        <w:rPr>
          <w:rFonts w:asciiTheme="majorHAnsi" w:hAnsiTheme="majorHAnsi"/>
          <w:sz w:val="24"/>
          <w:szCs w:val="24"/>
        </w:rPr>
        <w:t>ertifi</w:t>
      </w:r>
      <w:r w:rsidR="007C64D1">
        <w:rPr>
          <w:rFonts w:asciiTheme="majorHAnsi" w:hAnsiTheme="majorHAnsi"/>
          <w:sz w:val="24"/>
          <w:szCs w:val="24"/>
        </w:rPr>
        <w:t>ca</w:t>
      </w:r>
      <w:r w:rsidR="007C28E8">
        <w:rPr>
          <w:rFonts w:asciiTheme="majorHAnsi" w:hAnsiTheme="majorHAnsi"/>
          <w:sz w:val="24"/>
          <w:szCs w:val="24"/>
        </w:rPr>
        <w:t>tului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de U</w:t>
      </w:r>
      <w:r w:rsidR="00B20B76">
        <w:rPr>
          <w:rFonts w:asciiTheme="majorHAnsi" w:hAnsiTheme="majorHAnsi"/>
          <w:sz w:val="24"/>
          <w:szCs w:val="24"/>
        </w:rPr>
        <w:t xml:space="preserve">rbanism </w:t>
      </w:r>
      <w:proofErr w:type="spellStart"/>
      <w:r w:rsidR="00B20B76">
        <w:rPr>
          <w:rFonts w:asciiTheme="majorHAnsi" w:hAnsiTheme="majorHAnsi"/>
          <w:sz w:val="24"/>
          <w:szCs w:val="24"/>
        </w:rPr>
        <w:t>emis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nr. </w:t>
      </w:r>
      <w:r w:rsidR="000C2EB5">
        <w:rPr>
          <w:rFonts w:asciiTheme="majorHAnsi" w:hAnsiTheme="majorHAnsi"/>
          <w:sz w:val="24"/>
          <w:szCs w:val="24"/>
        </w:rPr>
        <w:t>29</w:t>
      </w:r>
      <w:r w:rsidR="00E14E6A">
        <w:rPr>
          <w:rFonts w:asciiTheme="majorHAnsi" w:hAnsiTheme="majorHAnsi"/>
          <w:sz w:val="24"/>
          <w:szCs w:val="24"/>
        </w:rPr>
        <w:t>7</w:t>
      </w:r>
      <w:r w:rsidR="00C9270E">
        <w:rPr>
          <w:rFonts w:asciiTheme="majorHAnsi" w:hAnsiTheme="majorHAnsi"/>
          <w:sz w:val="24"/>
          <w:szCs w:val="24"/>
        </w:rPr>
        <w:t xml:space="preserve"> /</w:t>
      </w:r>
      <w:r w:rsidR="00E14E6A">
        <w:rPr>
          <w:rFonts w:asciiTheme="majorHAnsi" w:hAnsiTheme="majorHAnsi"/>
          <w:sz w:val="24"/>
          <w:szCs w:val="24"/>
        </w:rPr>
        <w:t>22</w:t>
      </w:r>
      <w:r w:rsidR="00C9270E">
        <w:rPr>
          <w:rFonts w:asciiTheme="majorHAnsi" w:hAnsiTheme="majorHAnsi"/>
          <w:sz w:val="24"/>
          <w:szCs w:val="24"/>
        </w:rPr>
        <w:t>.</w:t>
      </w:r>
      <w:r w:rsidR="00E14E6A">
        <w:rPr>
          <w:rFonts w:asciiTheme="majorHAnsi" w:hAnsiTheme="majorHAnsi"/>
          <w:sz w:val="24"/>
          <w:szCs w:val="24"/>
        </w:rPr>
        <w:t>0</w:t>
      </w:r>
      <w:r w:rsidR="000C2EB5">
        <w:rPr>
          <w:rFonts w:asciiTheme="majorHAnsi" w:hAnsiTheme="majorHAnsi"/>
          <w:sz w:val="24"/>
          <w:szCs w:val="24"/>
        </w:rPr>
        <w:t>1</w:t>
      </w:r>
      <w:r w:rsidR="00C9270E">
        <w:rPr>
          <w:rFonts w:asciiTheme="majorHAnsi" w:hAnsiTheme="majorHAnsi"/>
          <w:sz w:val="24"/>
          <w:szCs w:val="24"/>
        </w:rPr>
        <w:t>.202</w:t>
      </w:r>
      <w:r w:rsidR="00E14E6A">
        <w:rPr>
          <w:rFonts w:asciiTheme="majorHAnsi" w:hAnsiTheme="majorHAnsi"/>
          <w:sz w:val="24"/>
          <w:szCs w:val="24"/>
        </w:rPr>
        <w:t>4</w:t>
      </w:r>
      <w:r w:rsidR="002A5390">
        <w:rPr>
          <w:rFonts w:asciiTheme="majorHAnsi" w:hAnsiTheme="majorHAnsi"/>
          <w:sz w:val="24"/>
          <w:szCs w:val="24"/>
        </w:rPr>
        <w:t xml:space="preserve"> </w:t>
      </w:r>
    </w:p>
    <w:p w14:paraId="1C1E86B5" w14:textId="77777777" w:rsidR="000C2EB5" w:rsidRPr="000C2EB5" w:rsidRDefault="000C2EB5" w:rsidP="000C2EB5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6"/>
          <w:szCs w:val="26"/>
          <w:lang w:eastAsia="zh-CN"/>
        </w:rPr>
      </w:pPr>
      <w:proofErr w:type="spellStart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>Terenul</w:t>
      </w:r>
      <w:proofErr w:type="spellEnd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 xml:space="preserve"> in </w:t>
      </w:r>
      <w:proofErr w:type="spellStart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>suprafata</w:t>
      </w:r>
      <w:proofErr w:type="spellEnd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 xml:space="preserve"> de 3842 de </w:t>
      </w:r>
      <w:proofErr w:type="spellStart"/>
      <w:proofErr w:type="gramStart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>mp</w:t>
      </w:r>
      <w:proofErr w:type="spellEnd"/>
      <w:r w:rsidRPr="000C2EB5">
        <w:rPr>
          <w:rFonts w:ascii="Calibri" w:eastAsia="Times New Roman" w:hAnsi="Calibri" w:cs="Calibri"/>
          <w:b/>
          <w:i/>
          <w:iCs/>
          <w:sz w:val="26"/>
          <w:szCs w:val="26"/>
          <w:u w:val="single"/>
          <w:lang w:eastAsia="zh-CN"/>
        </w:rPr>
        <w:t xml:space="preserve"> :</w:t>
      </w:r>
      <w:proofErr w:type="gramEnd"/>
    </w:p>
    <w:p w14:paraId="5A227EE8" w14:textId="77777777" w:rsidR="000C2EB5" w:rsidRPr="000C2EB5" w:rsidRDefault="000C2EB5" w:rsidP="000C2EB5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 xml:space="preserve">cu </w:t>
      </w:r>
      <w:proofErr w:type="spellStart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urmatoarele</w:t>
      </w:r>
      <w:proofErr w:type="spellEnd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 xml:space="preserve"> </w:t>
      </w:r>
      <w:proofErr w:type="spellStart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vecinatati</w:t>
      </w:r>
      <w:proofErr w:type="spellEnd"/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:</w:t>
      </w:r>
    </w:p>
    <w:p w14:paraId="786B6A1D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spellStart"/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nord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D.E. 292</w:t>
      </w:r>
    </w:p>
    <w:p w14:paraId="4BD2C096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spellStart"/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est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  I.E. 230132 </w:t>
      </w:r>
    </w:p>
    <w:p w14:paraId="6F33239D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vest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D.E. 293/3</w:t>
      </w:r>
    </w:p>
    <w:p w14:paraId="17EA382C" w14:textId="77777777" w:rsidR="000C2EB5" w:rsidRPr="000C2EB5" w:rsidRDefault="000C2EB5" w:rsidP="000C2EB5">
      <w:pPr>
        <w:numPr>
          <w:ilvl w:val="0"/>
          <w:numId w:val="10"/>
        </w:numPr>
        <w:tabs>
          <w:tab w:val="num" w:pos="567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Calibri" w:eastAsia="Times New Roman" w:hAnsi="Calibri" w:cs="Calibri"/>
          <w:i/>
          <w:iCs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La </w:t>
      </w:r>
      <w:proofErr w:type="spellStart"/>
      <w:proofErr w:type="gram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sud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:</w:t>
      </w:r>
      <w:proofErr w:type="gram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D.E. 264</w:t>
      </w:r>
    </w:p>
    <w:p w14:paraId="0F79A676" w14:textId="77777777" w:rsidR="000C2EB5" w:rsidRPr="000C2EB5" w:rsidRDefault="000C2EB5" w:rsidP="000C2EB5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</w:pP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ab/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Terenul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are nr. cadastral 233982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si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categoria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de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folosinta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“</w:t>
      </w:r>
      <w:r w:rsidRPr="000C2EB5">
        <w:rPr>
          <w:rFonts w:ascii="Calibri" w:eastAsia="Times New Roman" w:hAnsi="Calibri" w:cs="Calibri"/>
          <w:i/>
          <w:iCs/>
          <w:sz w:val="26"/>
          <w:szCs w:val="26"/>
          <w:lang w:eastAsia="zh-CN"/>
        </w:rPr>
        <w:t>vie</w:t>
      </w:r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”. Este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teren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 xml:space="preserve"> liber de </w:t>
      </w:r>
      <w:proofErr w:type="spellStart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constructii</w:t>
      </w:r>
      <w:proofErr w:type="spellEnd"/>
      <w:r w:rsidRPr="000C2EB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zh-CN"/>
        </w:rPr>
        <w:t>.</w:t>
      </w:r>
    </w:p>
    <w:p w14:paraId="51F1F06D" w14:textId="0FD8F34D" w:rsidR="009A0DD7" w:rsidRPr="000C16BA" w:rsidRDefault="00740DF9" w:rsidP="0002518A">
      <w:pPr>
        <w:spacing w:after="0" w:line="240" w:lineRule="auto"/>
        <w:ind w:left="567" w:right="-2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A12760" wp14:editId="645B063D">
            <wp:extent cx="58420" cy="5143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B5">
        <w:rPr>
          <w:rFonts w:ascii="Arial" w:hAnsi="Arial" w:cs="Arial"/>
          <w:noProof/>
        </w:rPr>
        <w:drawing>
          <wp:inline distT="0" distB="0" distL="0" distR="0" wp14:anchorId="10FA898C" wp14:editId="7ACF136E">
            <wp:extent cx="4424680" cy="2901821"/>
            <wp:effectExtent l="0" t="0" r="0" b="0"/>
            <wp:docPr id="465695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9517" name="Picture 465695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514" cy="29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60F0" w14:textId="77777777" w:rsidR="00535DCC" w:rsidRDefault="009A0DD7" w:rsidP="0002518A">
      <w:pPr>
        <w:tabs>
          <w:tab w:val="left" w:pos="567"/>
        </w:tabs>
        <w:ind w:right="-28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ab/>
      </w:r>
    </w:p>
    <w:p w14:paraId="4F10B1C6" w14:textId="77777777" w:rsidR="00542046" w:rsidRPr="0002518A" w:rsidRDefault="00535DCC" w:rsidP="0002518A">
      <w:pPr>
        <w:tabs>
          <w:tab w:val="left" w:pos="567"/>
        </w:tabs>
        <w:ind w:right="-28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 w:rsidR="00A85297">
        <w:rPr>
          <w:rFonts w:ascii="Arial" w:hAnsi="Arial" w:cs="Arial"/>
          <w:color w:val="000000"/>
        </w:rPr>
        <w:t xml:space="preserve"> </w:t>
      </w:r>
      <w:proofErr w:type="spellStart"/>
      <w:r w:rsidR="00542046" w:rsidRPr="001A3338">
        <w:rPr>
          <w:rFonts w:asciiTheme="majorHAnsi" w:hAnsiTheme="majorHAnsi"/>
          <w:b/>
          <w:sz w:val="24"/>
          <w:szCs w:val="24"/>
        </w:rPr>
        <w:t>Amplasamentul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/>
          <w:b/>
          <w:sz w:val="24"/>
          <w:szCs w:val="24"/>
        </w:rPr>
        <w:t>studiat</w:t>
      </w:r>
      <w:proofErr w:type="spellEnd"/>
      <w:r w:rsidR="00542046" w:rsidRPr="001A3338">
        <w:rPr>
          <w:rFonts w:asciiTheme="majorHAnsi" w:hAnsiTheme="majorHAnsi"/>
          <w:sz w:val="24"/>
          <w:szCs w:val="24"/>
        </w:rPr>
        <w:t xml:space="preserve"> nu face </w:t>
      </w:r>
      <w:proofErr w:type="spellStart"/>
      <w:r w:rsidR="00542046"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patrimoniul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cultural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potrivit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Listei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monumentelor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istorice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actualizată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aprobată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Ordinul</w:t>
      </w:r>
      <w:proofErr w:type="spellEnd"/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ministrului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culturii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cultelor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nr. 2.314/2004, cu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Repertoriului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prevăzut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Ordonanţa</w:t>
      </w:r>
      <w:proofErr w:type="spellEnd"/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Guvernului</w:t>
      </w:r>
      <w:proofErr w:type="spellEnd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nr. 43/2000</w:t>
      </w:r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protecţia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patrimoniului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declarare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1A3338">
        <w:rPr>
          <w:rFonts w:asciiTheme="majorHAnsi" w:hAnsiTheme="majorHAnsi" w:cs="Times New Roman"/>
          <w:sz w:val="24"/>
          <w:szCs w:val="24"/>
        </w:rPr>
        <w:t>a</w:t>
      </w:r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unor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situri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ca zone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interes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republicată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cu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completările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542046"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;</w:t>
      </w:r>
      <w:proofErr w:type="gramEnd"/>
    </w:p>
    <w:p w14:paraId="4E80E9EC" w14:textId="77777777" w:rsidR="00542046" w:rsidRDefault="00542046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 w:cs="Times New Roman"/>
          <w:sz w:val="24"/>
          <w:szCs w:val="24"/>
        </w:rPr>
        <w:tab/>
        <w:t xml:space="preserve">In zona nu se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areale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sensibile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.</w:t>
      </w:r>
    </w:p>
    <w:p w14:paraId="429AD947" w14:textId="77777777" w:rsidR="008C3F01" w:rsidRPr="001A3338" w:rsidRDefault="008C3F01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</w:p>
    <w:p w14:paraId="498E4AC4" w14:textId="472AD99A" w:rsidR="00542046" w:rsidRPr="001A3338" w:rsidRDefault="008C3F01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CD4714">
        <w:rPr>
          <w:rFonts w:asciiTheme="majorHAnsi" w:hAnsiTheme="majorHAnsi" w:cs="Times New Roman"/>
          <w:sz w:val="24"/>
          <w:szCs w:val="24"/>
        </w:rPr>
        <w:t>i</w:t>
      </w:r>
      <w:r w:rsidR="00B20B76">
        <w:rPr>
          <w:rFonts w:asciiTheme="majorHAnsi" w:hAnsiTheme="majorHAnsi" w:cs="Times New Roman"/>
          <w:sz w:val="24"/>
          <w:szCs w:val="24"/>
        </w:rPr>
        <w:t xml:space="preserve">n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intavilanul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orasului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D34702">
        <w:rPr>
          <w:rFonts w:asciiTheme="majorHAnsi" w:hAnsiTheme="majorHAnsi" w:cs="Times New Roman"/>
          <w:sz w:val="24"/>
          <w:szCs w:val="24"/>
        </w:rPr>
        <w:t>Constanta</w:t>
      </w:r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face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din P.U.Z.-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administratiei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locale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</w:t>
      </w:r>
      <w:r w:rsidR="00B20B76">
        <w:rPr>
          <w:rFonts w:asciiTheme="majorHAnsi" w:hAnsiTheme="majorHAnsi" w:cs="Times New Roman"/>
          <w:sz w:val="24"/>
          <w:szCs w:val="24"/>
        </w:rPr>
        <w:t>in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care se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prevede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in zona o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dez</w:t>
      </w:r>
      <w:r w:rsidR="00542046" w:rsidRPr="001A3338">
        <w:rPr>
          <w:rFonts w:asciiTheme="majorHAnsi" w:hAnsiTheme="majorHAnsi" w:cs="Times New Roman"/>
          <w:sz w:val="24"/>
          <w:szCs w:val="24"/>
        </w:rPr>
        <w:t>voltare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imobiliara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hoteliera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servicii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lastRenderedPageBreak/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are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numarul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cadastral nr.</w:t>
      </w:r>
      <w:r w:rsidR="0002518A" w:rsidRPr="0002518A">
        <w:rPr>
          <w:rFonts w:asciiTheme="majorHAnsi" w:hAnsiTheme="majorHAnsi"/>
          <w:sz w:val="24"/>
          <w:szCs w:val="24"/>
        </w:rPr>
        <w:t xml:space="preserve"> </w:t>
      </w:r>
      <w:r w:rsidR="000C2EB5">
        <w:rPr>
          <w:rFonts w:asciiTheme="majorHAnsi" w:hAnsiTheme="majorHAnsi"/>
          <w:sz w:val="24"/>
          <w:szCs w:val="24"/>
        </w:rPr>
        <w:t>233982</w:t>
      </w:r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si</w:t>
      </w:r>
      <w:proofErr w:type="spellEnd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fost</w:t>
      </w:r>
      <w:proofErr w:type="spellEnd"/>
      <w:r w:rsidR="009161D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trasat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1D0">
        <w:rPr>
          <w:rFonts w:asciiTheme="majorHAnsi" w:hAnsiTheme="majorHAnsi" w:cs="Times New Roman"/>
          <w:sz w:val="24"/>
          <w:szCs w:val="24"/>
        </w:rPr>
        <w:t>coord</w:t>
      </w:r>
      <w:r w:rsidR="00D34702">
        <w:rPr>
          <w:rFonts w:asciiTheme="majorHAnsi" w:hAnsiTheme="majorHAnsi" w:cs="Times New Roman"/>
          <w:sz w:val="24"/>
          <w:szCs w:val="24"/>
        </w:rPr>
        <w:t>o</w:t>
      </w:r>
      <w:r w:rsidR="009161D0">
        <w:rPr>
          <w:rFonts w:asciiTheme="majorHAnsi" w:hAnsiTheme="majorHAnsi" w:cs="Times New Roman"/>
          <w:sz w:val="24"/>
          <w:szCs w:val="24"/>
        </w:rPr>
        <w:t>nate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stero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1970 la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punerea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posesie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.</w:t>
      </w:r>
    </w:p>
    <w:p w14:paraId="72D7101A" w14:textId="77777777" w:rsidR="00093C99" w:rsidRPr="001A3338" w:rsidRDefault="00093C9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3F91998D" w14:textId="77777777" w:rsidR="00BF4863" w:rsidRPr="000F61BF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VI.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Descrierea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tuturor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efectelor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semnificative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posibile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asupra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ale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proiectului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, in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limita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informati</w:t>
      </w:r>
      <w:r w:rsidR="009161D0">
        <w:rPr>
          <w:rFonts w:asciiTheme="majorHAnsi" w:hAnsiTheme="majorHAnsi"/>
          <w:b/>
          <w:color w:val="C00000"/>
          <w:sz w:val="24"/>
          <w:szCs w:val="24"/>
        </w:rPr>
        <w:t>i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>lor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disponibile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>.</w:t>
      </w:r>
    </w:p>
    <w:p w14:paraId="4FBC8379" w14:textId="13FCECA9" w:rsidR="00BF4863" w:rsidRPr="005C0EDC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16"/>
          <w:szCs w:val="16"/>
        </w:rPr>
      </w:pPr>
    </w:p>
    <w:p w14:paraId="0E0C9D37" w14:textId="77777777" w:rsidR="005842C6" w:rsidRPr="001A3338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A.</w:t>
      </w:r>
      <w:r w:rsidR="0002518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Surse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instalatii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retinerea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evacuarea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dispersia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poluantilor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mediu</w:t>
      </w:r>
      <w:proofErr w:type="spellEnd"/>
    </w:p>
    <w:p w14:paraId="51FD1F4F" w14:textId="77777777" w:rsidR="00634B90" w:rsidRPr="005C0EDC" w:rsidRDefault="00634B90" w:rsidP="00FC4EC9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b/>
          <w:sz w:val="16"/>
          <w:szCs w:val="16"/>
        </w:rPr>
      </w:pPr>
    </w:p>
    <w:p w14:paraId="14F7FBCF" w14:textId="6C88AA60" w:rsidR="00DF365B" w:rsidRPr="001A3338" w:rsidRDefault="00BF4863" w:rsidP="00FC4EC9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a)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calitatii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apelor</w:t>
      </w:r>
      <w:proofErr w:type="spellEnd"/>
    </w:p>
    <w:p w14:paraId="0883E9DA" w14:textId="77777777" w:rsidR="00DF365B" w:rsidRPr="001A3338" w:rsidRDefault="00DF365B" w:rsidP="00FC4EC9">
      <w:pPr>
        <w:spacing w:after="0" w:line="240" w:lineRule="auto"/>
        <w:ind w:left="360"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Asa cum s-a </w:t>
      </w:r>
      <w:proofErr w:type="spellStart"/>
      <w:r w:rsidRPr="001A3338">
        <w:rPr>
          <w:rFonts w:asciiTheme="majorHAnsi" w:hAnsiTheme="majorHAnsi"/>
          <w:sz w:val="24"/>
          <w:szCs w:val="24"/>
        </w:rPr>
        <w:t>mentionatsi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anterior,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natural.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centralizata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7AF05C5" w14:textId="77777777" w:rsidR="00DF365B" w:rsidRPr="001A3338" w:rsidRDefault="00DF365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hidraulice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solubile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antrenabile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07D2B8A" w14:textId="77777777" w:rsidR="00EA4645" w:rsidRPr="001A3338" w:rsidRDefault="00DF365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instruit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deserve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inspectiile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ateste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lubrifianti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accident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unei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hidrocarburiva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7CFBFFDB" w14:textId="77777777" w:rsidR="00DF365B" w:rsidRPr="001A3338" w:rsidRDefault="00DF365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toalete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ecologice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personal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="009A4903" w:rsidRPr="001A3338">
        <w:rPr>
          <w:rFonts w:asciiTheme="majorHAnsi" w:hAnsiTheme="majorHAnsi"/>
          <w:sz w:val="24"/>
          <w:szCs w:val="24"/>
        </w:rPr>
        <w:t>.</w:t>
      </w:r>
    </w:p>
    <w:p w14:paraId="6A9373A2" w14:textId="77777777" w:rsidR="009A4903" w:rsidRPr="001A3338" w:rsidRDefault="009A4903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trecute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5C81074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572BFC9E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b)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aerului</w:t>
      </w:r>
      <w:proofErr w:type="spellEnd"/>
    </w:p>
    <w:p w14:paraId="4D87285E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retinere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24785C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adaptarea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vitezei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la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sezonul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raspandite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2A55E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3A2F9CF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tranzitarea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,</w:t>
      </w:r>
    </w:p>
    <w:p w14:paraId="4FA5CCB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 gaze de </w:t>
      </w:r>
      <w:proofErr w:type="spellStart"/>
      <w:r w:rsidRPr="001A3338">
        <w:rPr>
          <w:rFonts w:asciiTheme="majorHAnsi" w:hAnsiTheme="majorHAnsi"/>
          <w:sz w:val="24"/>
          <w:szCs w:val="24"/>
        </w:rPr>
        <w:t>ardere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provenite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AB03D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Estimareaemisiilor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de 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pe 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de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s-a  </w:t>
      </w:r>
      <w:proofErr w:type="spellStart"/>
      <w:r w:rsidRPr="001A3338">
        <w:rPr>
          <w:rFonts w:asciiTheme="majorHAnsi" w:hAnsiTheme="majorHAnsi"/>
          <w:sz w:val="24"/>
          <w:szCs w:val="24"/>
        </w:rPr>
        <w:t>facut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metodologiei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OMS 1993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AP42-EPA.  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fiindsimplu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(</w:t>
      </w:r>
      <w:proofErr w:type="spellStart"/>
      <w:proofErr w:type="gramEnd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cadre din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estimat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al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din 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V.L.E. </w:t>
      </w:r>
      <w:proofErr w:type="spellStart"/>
      <w:r w:rsidRPr="001A3338">
        <w:rPr>
          <w:rFonts w:asciiTheme="majorHAnsi" w:hAnsiTheme="majorHAnsi"/>
          <w:sz w:val="24"/>
          <w:szCs w:val="24"/>
        </w:rPr>
        <w:t>impuse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O mare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prefabricate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local, </w:t>
      </w:r>
      <w:proofErr w:type="spellStart"/>
      <w:r w:rsidRPr="001A3338">
        <w:rPr>
          <w:rFonts w:asciiTheme="majorHAnsi" w:hAnsiTheme="majorHAnsi"/>
          <w:sz w:val="24"/>
          <w:szCs w:val="24"/>
        </w:rPr>
        <w:t>razultand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sursele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</w:t>
      </w:r>
      <w:proofErr w:type="spellStart"/>
      <w:r w:rsidRPr="001A3338">
        <w:rPr>
          <w:rFonts w:asciiTheme="majorHAnsi" w:hAnsiTheme="majorHAnsi"/>
          <w:sz w:val="24"/>
          <w:szCs w:val="24"/>
        </w:rPr>
        <w:t>aparea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punerii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opera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foarte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BEF88B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E51B12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  <w:t xml:space="preserve">c)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vibratiilor</w:t>
      </w:r>
      <w:proofErr w:type="spellEnd"/>
    </w:p>
    <w:p w14:paraId="1F05278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admisibila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deosebite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izolare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23C9B56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intrucat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compatibile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paralele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C4181C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intervale </w:t>
      </w:r>
      <w:proofErr w:type="spellStart"/>
      <w:r w:rsidRPr="001A3338">
        <w:rPr>
          <w:rFonts w:asciiTheme="majorHAnsi" w:hAnsiTheme="majorHAnsi"/>
          <w:sz w:val="24"/>
          <w:szCs w:val="24"/>
        </w:rPr>
        <w:t>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anuntate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prealabil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locale.</w:t>
      </w:r>
    </w:p>
    <w:p w14:paraId="481C296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Materialul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groapa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gunoi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B6C144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C53B24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incalzire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pompe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1EC163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Zgomotele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91CA7D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nivele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B5F28CF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3CAD814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d)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radiatiilor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6744CF1D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radiatiile</w:t>
      </w:r>
      <w:proofErr w:type="spellEnd"/>
    </w:p>
    <w:p w14:paraId="55CA7B54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53EA1FA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e)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subsolului</w:t>
      </w:r>
      <w:proofErr w:type="spellEnd"/>
    </w:p>
    <w:p w14:paraId="57CD373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strict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avizata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reglementare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necuantificate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economia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6CC01E2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scapari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accidentale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achizitiona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material </w:t>
      </w:r>
      <w:proofErr w:type="spellStart"/>
      <w:r w:rsidRPr="001A3338">
        <w:rPr>
          <w:rFonts w:asciiTheme="majorHAnsi" w:hAnsiTheme="majorHAnsi"/>
          <w:sz w:val="24"/>
          <w:szCs w:val="24"/>
        </w:rPr>
        <w:t>absorbant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prompt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migrarea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lor pe </w:t>
      </w:r>
      <w:proofErr w:type="spellStart"/>
      <w:r w:rsidRPr="001A3338">
        <w:rPr>
          <w:rFonts w:asciiTheme="majorHAnsi" w:hAnsiTheme="majorHAnsi"/>
          <w:sz w:val="24"/>
          <w:szCs w:val="24"/>
        </w:rPr>
        <w:t>portiunile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sol.</w:t>
      </w:r>
    </w:p>
    <w:p w14:paraId="0B713131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1078E27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reabilitate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circuitului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initial. La </w:t>
      </w:r>
      <w:proofErr w:type="spellStart"/>
      <w:r w:rsidRPr="001A3338">
        <w:rPr>
          <w:rFonts w:asciiTheme="majorHAnsi" w:hAnsiTheme="majorHAnsi"/>
          <w:sz w:val="24"/>
          <w:szCs w:val="24"/>
        </w:rPr>
        <w:t>finalul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definitiv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agregate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94DBE1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1C408C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f)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ecosistemelor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terestre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acvatice</w:t>
      </w:r>
      <w:proofErr w:type="spellEnd"/>
    </w:p>
    <w:p w14:paraId="6890889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doreste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gaseste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in care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natura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BD3DBD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totalitate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favorizeaza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continuitatea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terestru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59A5DE03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ceeea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luata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e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total </w:t>
      </w:r>
      <w:proofErr w:type="spellStart"/>
      <w:r w:rsidRPr="001A3338">
        <w:rPr>
          <w:rFonts w:asciiTheme="majorHAnsi" w:hAnsiTheme="majorHAnsi"/>
          <w:sz w:val="24"/>
          <w:szCs w:val="24"/>
        </w:rPr>
        <w:t>inofensiva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B42EC2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nealterate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prevenire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orice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natura.</w:t>
      </w:r>
    </w:p>
    <w:p w14:paraId="616BB1C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toxice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subsol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stingerea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europubele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platforme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scop.</w:t>
      </w:r>
    </w:p>
    <w:p w14:paraId="7B8FC59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559BB800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16"/>
          <w:szCs w:val="16"/>
        </w:rPr>
      </w:pPr>
    </w:p>
    <w:p w14:paraId="51EEADF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g)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obiective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interes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public</w:t>
      </w:r>
    </w:p>
    <w:p w14:paraId="4C93DD8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definitive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FA5675E" w14:textId="77777777" w:rsidR="003E625B" w:rsidRPr="00CD4714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aspectul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lucru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77B6241" w14:textId="15EC8638" w:rsidR="0002518A" w:rsidRDefault="003E625B" w:rsidP="0002518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t xml:space="preserve">-    </w:t>
      </w:r>
      <w:r w:rsidR="006244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identificarea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public, </w:t>
      </w:r>
      <w:proofErr w:type="spellStart"/>
      <w:r w:rsidRPr="00CD4714">
        <w:rPr>
          <w:rFonts w:asciiTheme="majorHAnsi" w:hAnsiTheme="majorHAnsi"/>
          <w:sz w:val="24"/>
          <w:szCs w:val="24"/>
        </w:rPr>
        <w:t>distanţa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respectiv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monumente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alte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CD4714">
        <w:rPr>
          <w:rFonts w:asciiTheme="majorHAnsi" w:hAnsiTheme="majorHAnsi"/>
          <w:sz w:val="24"/>
          <w:szCs w:val="24"/>
        </w:rPr>
        <w:t>asupra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cărora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există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instituit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CD4714">
        <w:rPr>
          <w:rFonts w:asciiTheme="majorHAnsi" w:hAnsiTheme="majorHAnsi"/>
          <w:sz w:val="24"/>
          <w:szCs w:val="24"/>
        </w:rPr>
        <w:t>regim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restricţie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tradiţional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etc. - </w:t>
      </w:r>
      <w:proofErr w:type="spellStart"/>
      <w:r w:rsidRPr="00CD4714">
        <w:rPr>
          <w:rFonts w:asciiTheme="majorHAnsi" w:hAnsiTheme="majorHAnsi"/>
          <w:sz w:val="24"/>
          <w:szCs w:val="24"/>
        </w:rPr>
        <w:t>fondul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construit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este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similar, conform </w:t>
      </w:r>
      <w:proofErr w:type="spellStart"/>
      <w:r w:rsidRPr="00CD4714">
        <w:rPr>
          <w:rFonts w:asciiTheme="majorHAnsi" w:hAnsiTheme="majorHAnsi"/>
          <w:sz w:val="24"/>
          <w:szCs w:val="24"/>
        </w:rPr>
        <w:t>certificatului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Pr="00CD4714">
        <w:rPr>
          <w:rFonts w:asciiTheme="majorHAnsi" w:hAnsiTheme="majorHAnsi"/>
          <w:sz w:val="24"/>
          <w:szCs w:val="24"/>
        </w:rPr>
        <w:t>urbanism  –</w:t>
      </w:r>
      <w:proofErr w:type="gramEnd"/>
      <w:r w:rsidR="0016482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b/>
          <w:sz w:val="24"/>
          <w:szCs w:val="24"/>
        </w:rPr>
        <w:t>rezidential</w:t>
      </w:r>
      <w:proofErr w:type="spellEnd"/>
    </w:p>
    <w:p w14:paraId="0375410B" w14:textId="77777777" w:rsidR="003E625B" w:rsidRDefault="0002518A" w:rsidP="0002518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   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lucrările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dotările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măsurile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pentru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protecţia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aşezărilor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E625B" w:rsidRPr="00CD4714">
        <w:rPr>
          <w:rFonts w:asciiTheme="majorHAnsi" w:hAnsiTheme="majorHAnsi"/>
          <w:sz w:val="24"/>
          <w:szCs w:val="24"/>
        </w:rPr>
        <w:t>a</w:t>
      </w:r>
      <w:proofErr w:type="gram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protejate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>/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public. - se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va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imprejmui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terenul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, nu sunt zone de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istoric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arhitectural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studiata</w:t>
      </w:r>
      <w:proofErr w:type="spellEnd"/>
    </w:p>
    <w:p w14:paraId="444CE5EA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</w:p>
    <w:p w14:paraId="551D0E3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 xml:space="preserve">h)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Prevenirea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generate pe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/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exploatarii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:</w:t>
      </w:r>
    </w:p>
    <w:p w14:paraId="56B6FD0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generate,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contracte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165727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general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 w:rsidRPr="001A3338">
        <w:rPr>
          <w:rFonts w:asciiTheme="majorHAnsi" w:hAnsiTheme="majorHAnsi"/>
          <w:sz w:val="24"/>
          <w:szCs w:val="24"/>
        </w:rPr>
        <w:t>corect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051A49F0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formarii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cresterii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amestecarii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diferitelor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C933CB3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alegerea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variantelor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reutilizare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prima </w:t>
      </w:r>
      <w:proofErr w:type="spellStart"/>
      <w:r w:rsidRPr="001A3338">
        <w:rPr>
          <w:rFonts w:asciiTheme="majorHAnsi" w:hAnsiTheme="majorHAnsi"/>
          <w:sz w:val="24"/>
          <w:szCs w:val="24"/>
        </w:rPr>
        <w:t>optiune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178C87EE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procedurile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H.G. 1061/2008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teritoriul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Romaniei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5477454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abandonarea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neautorizate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21467D34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institui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H.G. 856/2002,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evidentiindu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-se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3E00B2" w14:textId="77777777" w:rsidR="003E625B" w:rsidRPr="001A3338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6DAD671B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0596AB9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7160150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deseurilor</w:t>
      </w:r>
      <w:proofErr w:type="spellEnd"/>
    </w:p>
    <w:p w14:paraId="0E143F0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C2EF72" w14:textId="77777777" w:rsidR="003E625B" w:rsidRPr="001A3338" w:rsidRDefault="003E625B" w:rsidP="003E625B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constructie-montaj</w:t>
      </w:r>
      <w:proofErr w:type="spellEnd"/>
      <w:r w:rsidRPr="001A3338">
        <w:rPr>
          <w:rFonts w:asciiTheme="majorHAnsi" w:hAnsiTheme="majorHAnsi"/>
          <w:sz w:val="24"/>
          <w:szCs w:val="24"/>
        </w:rPr>
        <w:t>, (</w:t>
      </w:r>
      <w:proofErr w:type="spellStart"/>
      <w:r w:rsidRPr="001A3338">
        <w:rPr>
          <w:rFonts w:asciiTheme="majorHAnsi" w:hAnsiTheme="majorHAnsi"/>
          <w:sz w:val="24"/>
          <w:szCs w:val="24"/>
        </w:rPr>
        <w:t>codificate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HG nr.856/2002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listei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cuprizand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2) sunt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0668C494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i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20 03 01), generate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angajatilor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predate pe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serviciul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localitatii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volumul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varia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implicate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7C4A2546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hartie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carton (20 01 01)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plastic (15 01 02),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recomanda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separate in recipient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adecvate</w:t>
      </w:r>
      <w:proofErr w:type="spellEnd"/>
      <w:r w:rsidRPr="001A3338">
        <w:rPr>
          <w:rFonts w:asciiTheme="majorHAnsi" w:hAnsiTheme="majorHAnsi"/>
          <w:sz w:val="24"/>
          <w:szCs w:val="24"/>
        </w:rPr>
        <w:t>,  special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destinate,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predate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4384E185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>:</w:t>
      </w:r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05 04),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04 05),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01 01), </w:t>
      </w:r>
      <w:proofErr w:type="spellStart"/>
      <w:r w:rsidRPr="001A3338">
        <w:rPr>
          <w:rFonts w:asciiTheme="majorHAnsi" w:hAnsiTheme="majorHAnsi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02 01); </w:t>
      </w:r>
      <w:proofErr w:type="spellStart"/>
      <w:r w:rsidRPr="001A3338">
        <w:rPr>
          <w:rFonts w:asciiTheme="majorHAnsi" w:hAnsiTheme="majorHAnsi"/>
          <w:sz w:val="24"/>
          <w:szCs w:val="24"/>
        </w:rPr>
        <w:t>fractiunile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umplutura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 </w:t>
      </w:r>
      <w:proofErr w:type="spellStart"/>
      <w:r w:rsidRPr="001A3338">
        <w:rPr>
          <w:rFonts w:asciiTheme="majorHAnsi" w:hAnsiTheme="majorHAnsi"/>
          <w:sz w:val="24"/>
          <w:szCs w:val="24"/>
        </w:rPr>
        <w:t>ceemite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BCC8527" w14:textId="77777777" w:rsidR="003E625B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proportie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70-80%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betoane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zidarie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501D2134" w14:textId="77777777" w:rsidR="003E625B" w:rsidRPr="001A3338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forma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containere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ulterioara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8FA149" w14:textId="77777777" w:rsidR="003E625B" w:rsidRPr="001A3338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2B1563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incheiat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operatorul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salubrita</w:t>
      </w:r>
      <w:r>
        <w:rPr>
          <w:rFonts w:asciiTheme="majorHAnsi" w:hAnsiTheme="majorHAnsi"/>
          <w:sz w:val="24"/>
          <w:szCs w:val="24"/>
        </w:rPr>
        <w:t>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autorizat</w:t>
      </w:r>
      <w:proofErr w:type="spellEnd"/>
      <w:r>
        <w:rPr>
          <w:rFonts w:asciiTheme="majorHAnsi" w:hAnsiTheme="majorHAnsi"/>
          <w:sz w:val="24"/>
          <w:szCs w:val="24"/>
        </w:rPr>
        <w:t xml:space="preserve"> din </w:t>
      </w:r>
      <w:proofErr w:type="spellStart"/>
      <w:r>
        <w:rPr>
          <w:rFonts w:asciiTheme="majorHAnsi" w:hAnsiTheme="majorHAnsi"/>
          <w:sz w:val="24"/>
          <w:szCs w:val="24"/>
        </w:rPr>
        <w:t>orasul</w:t>
      </w:r>
      <w:proofErr w:type="spellEnd"/>
      <w:r>
        <w:rPr>
          <w:rFonts w:asciiTheme="majorHAnsi" w:hAnsiTheme="majorHAnsi"/>
          <w:sz w:val="24"/>
          <w:szCs w:val="24"/>
        </w:rPr>
        <w:t xml:space="preserve"> Constanta</w:t>
      </w:r>
      <w:r w:rsidRPr="001A3338">
        <w:rPr>
          <w:rFonts w:asciiTheme="majorHAnsi" w:hAnsiTheme="majorHAnsi"/>
          <w:sz w:val="24"/>
          <w:szCs w:val="24"/>
        </w:rPr>
        <w:t>.</w:t>
      </w:r>
    </w:p>
    <w:p w14:paraId="54E01C5A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34AC9B0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Gospodarirea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substantelor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preparatelor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periculoase</w:t>
      </w:r>
      <w:proofErr w:type="spellEnd"/>
    </w:p>
    <w:p w14:paraId="5CC4892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  <w:t xml:space="preserve">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executie</w:t>
      </w:r>
      <w:proofErr w:type="spellEnd"/>
    </w:p>
    <w:p w14:paraId="7ACE71AF" w14:textId="76A6EC0B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CBA53BC" w14:textId="77777777" w:rsidR="00634B90" w:rsidRPr="005C0EDC" w:rsidRDefault="00634B90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5CEC429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functionare</w:t>
      </w:r>
      <w:proofErr w:type="spellEnd"/>
    </w:p>
    <w:p w14:paraId="6EC31948" w14:textId="77777777" w:rsidR="003E625B" w:rsidRPr="001A3338" w:rsidRDefault="003E625B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A3338">
        <w:rPr>
          <w:rFonts w:asciiTheme="majorHAnsi" w:hAnsiTheme="majorHAnsi"/>
          <w:sz w:val="24"/>
          <w:szCs w:val="24"/>
        </w:rPr>
        <w:t xml:space="preserve">In 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locuintelor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nu  sunt 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DADC01D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DAFF42D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B. UTILIZAREA RESURSELOR NATURALE, IN SPECIAL A SOLULUI, A TERENURILOR, A APEI SI A BIODIVERSITATII.</w:t>
      </w:r>
    </w:p>
    <w:p w14:paraId="02371B72" w14:textId="77777777" w:rsidR="003E625B" w:rsidRPr="005842C6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842C6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5842C6">
        <w:rPr>
          <w:rFonts w:asciiTheme="majorHAnsi" w:hAnsiTheme="majorHAnsi"/>
          <w:sz w:val="24"/>
          <w:szCs w:val="24"/>
        </w:rPr>
        <w:t>este</w:t>
      </w:r>
      <w:proofErr w:type="spellEnd"/>
      <w:r w:rsidRPr="005842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42C6">
        <w:rPr>
          <w:rFonts w:asciiTheme="majorHAnsi" w:hAnsiTheme="majorHAnsi"/>
          <w:sz w:val="24"/>
          <w:szCs w:val="24"/>
        </w:rPr>
        <w:t>cazul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724A7A1" w14:textId="77777777" w:rsidR="009C2F97" w:rsidRPr="005C0EDC" w:rsidRDefault="009C2F97" w:rsidP="00FC4EC9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743F7C57" w14:textId="77777777" w:rsidR="00542046" w:rsidRDefault="00542046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VII. DESCRIEREA ASPECTELOR DE MEDIU SUSCEPTIBILE A FI AFECTATE IN MOD SEMNIFICATIV DE PROIECT</w:t>
      </w:r>
      <w:r w:rsidRPr="003E625B">
        <w:rPr>
          <w:rFonts w:asciiTheme="majorHAnsi" w:hAnsiTheme="majorHAnsi"/>
          <w:b/>
          <w:color w:val="FF0000"/>
          <w:sz w:val="24"/>
          <w:szCs w:val="24"/>
        </w:rPr>
        <w:t>:</w:t>
      </w:r>
    </w:p>
    <w:p w14:paraId="429216EF" w14:textId="77777777" w:rsidR="003E625B" w:rsidRPr="005C0EDC" w:rsidRDefault="003E625B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16"/>
          <w:szCs w:val="16"/>
        </w:rPr>
      </w:pPr>
    </w:p>
    <w:p w14:paraId="7986961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Descrierea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potential</w:t>
      </w:r>
    </w:p>
    <w:p w14:paraId="3B38738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gramStart"/>
      <w:r w:rsidRPr="001A3338">
        <w:rPr>
          <w:rFonts w:asciiTheme="majorHAnsi" w:hAnsiTheme="majorHAnsi"/>
          <w:sz w:val="24"/>
          <w:szCs w:val="24"/>
        </w:rPr>
        <w:t>zona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usoara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FB3E79D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33C96460" w14:textId="77777777" w:rsidR="003E625B" w:rsidRPr="001A3338" w:rsidRDefault="003E625B" w:rsidP="003E625B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apa</w:t>
      </w:r>
      <w:proofErr w:type="spellEnd"/>
    </w:p>
    <w:p w14:paraId="501C97E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prelevarea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FC81B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potential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o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09FD1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rezervoare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uleiuri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potential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F3E1AB7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1C93B86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(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premisele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impusi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NTPA 002/2005.</w:t>
      </w:r>
    </w:p>
    <w:p w14:paraId="6A15D35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593925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13F2356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aer</w:t>
      </w:r>
      <w:proofErr w:type="spellEnd"/>
    </w:p>
    <w:p w14:paraId="4DF79F0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motoare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(NOx, Sox, CO,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</w:p>
    <w:p w14:paraId="2F9C13D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de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dependent de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variabila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o zi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o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1B1686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O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insoteste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decopertarii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DFF470E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anvergura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dispersie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Dobrogei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special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litorale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majore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ceeace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2555C5C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6691D130" w14:textId="77777777" w:rsidR="003E625B" w:rsidRPr="005C0EDC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0313137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sol/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subsol</w:t>
      </w:r>
      <w:proofErr w:type="spellEnd"/>
    </w:p>
    <w:p w14:paraId="0DDEFE8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tasare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ED70DE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se pot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Este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dimensiuni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dislocare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personal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sens.</w:t>
      </w:r>
      <w:proofErr w:type="spellEnd"/>
    </w:p>
    <w:p w14:paraId="5B3E5D98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slaba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suport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biologic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traficul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02996CE9" w14:textId="77777777" w:rsidR="003E625B" w:rsidRPr="005C0EDC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52F3CE3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biodiversitate</w:t>
      </w:r>
      <w:proofErr w:type="spellEnd"/>
    </w:p>
    <w:p w14:paraId="6E3A9D7F" w14:textId="205C374E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planurile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mentiunilor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Pr="001A3338">
        <w:rPr>
          <w:rFonts w:asciiTheme="majorHAnsi" w:hAnsiTheme="majorHAnsi"/>
          <w:sz w:val="24"/>
          <w:szCs w:val="24"/>
        </w:rPr>
        <w:t>urba</w:t>
      </w:r>
      <w:r>
        <w:rPr>
          <w:rFonts w:asciiTheme="majorHAnsi" w:hAnsiTheme="majorHAnsi"/>
          <w:sz w:val="24"/>
          <w:szCs w:val="24"/>
        </w:rPr>
        <w:t>nism  nr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Pr="009A0DD7">
        <w:t xml:space="preserve"> </w:t>
      </w:r>
      <w:r w:rsidR="009F0927">
        <w:rPr>
          <w:rFonts w:asciiTheme="majorHAnsi" w:hAnsiTheme="majorHAnsi"/>
          <w:sz w:val="24"/>
          <w:szCs w:val="24"/>
        </w:rPr>
        <w:t>2</w:t>
      </w:r>
      <w:r w:rsidR="00164829">
        <w:rPr>
          <w:rFonts w:asciiTheme="majorHAnsi" w:hAnsiTheme="majorHAnsi"/>
          <w:sz w:val="24"/>
          <w:szCs w:val="24"/>
        </w:rPr>
        <w:t>9</w:t>
      </w:r>
      <w:r w:rsidR="00E14E6A">
        <w:rPr>
          <w:rFonts w:asciiTheme="majorHAnsi" w:hAnsiTheme="majorHAnsi"/>
          <w:sz w:val="24"/>
          <w:szCs w:val="24"/>
        </w:rPr>
        <w:t>7</w:t>
      </w:r>
      <w:r w:rsidR="0002518A">
        <w:rPr>
          <w:rFonts w:asciiTheme="majorHAnsi" w:hAnsiTheme="majorHAnsi"/>
          <w:sz w:val="24"/>
          <w:szCs w:val="24"/>
        </w:rPr>
        <w:t>/</w:t>
      </w:r>
      <w:r w:rsidR="00E14E6A">
        <w:rPr>
          <w:rFonts w:asciiTheme="majorHAnsi" w:hAnsiTheme="majorHAnsi"/>
          <w:sz w:val="24"/>
          <w:szCs w:val="24"/>
        </w:rPr>
        <w:t>2</w:t>
      </w:r>
      <w:r w:rsidR="00164829">
        <w:rPr>
          <w:rFonts w:asciiTheme="majorHAnsi" w:hAnsiTheme="majorHAnsi"/>
          <w:sz w:val="24"/>
          <w:szCs w:val="24"/>
        </w:rPr>
        <w:t>2</w:t>
      </w:r>
      <w:r w:rsidR="0002518A">
        <w:rPr>
          <w:rFonts w:asciiTheme="majorHAnsi" w:hAnsiTheme="majorHAnsi"/>
          <w:sz w:val="24"/>
          <w:szCs w:val="24"/>
        </w:rPr>
        <w:t>.</w:t>
      </w:r>
      <w:r w:rsidR="00E14E6A">
        <w:rPr>
          <w:rFonts w:asciiTheme="majorHAnsi" w:hAnsiTheme="majorHAnsi"/>
          <w:sz w:val="24"/>
          <w:szCs w:val="24"/>
        </w:rPr>
        <w:t>0</w:t>
      </w:r>
      <w:r w:rsidR="00164829">
        <w:rPr>
          <w:rFonts w:asciiTheme="majorHAnsi" w:hAnsiTheme="majorHAnsi"/>
          <w:sz w:val="24"/>
          <w:szCs w:val="24"/>
        </w:rPr>
        <w:t>1</w:t>
      </w:r>
      <w:r w:rsidR="0002518A">
        <w:rPr>
          <w:rFonts w:asciiTheme="majorHAnsi" w:hAnsiTheme="majorHAnsi"/>
          <w:sz w:val="24"/>
          <w:szCs w:val="24"/>
        </w:rPr>
        <w:t>.202</w:t>
      </w:r>
      <w:r w:rsidR="00E14E6A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>de</w:t>
      </w:r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164829">
        <w:rPr>
          <w:rFonts w:asciiTheme="majorHAnsi" w:hAnsiTheme="majorHAnsi"/>
          <w:b/>
          <w:i/>
          <w:sz w:val="24"/>
          <w:szCs w:val="24"/>
        </w:rPr>
        <w:t>locunte</w:t>
      </w:r>
      <w:proofErr w:type="spellEnd"/>
      <w:r w:rsidR="00164829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164829">
        <w:rPr>
          <w:rFonts w:asciiTheme="majorHAnsi" w:hAnsiTheme="majorHAnsi"/>
          <w:b/>
          <w:i/>
          <w:sz w:val="24"/>
          <w:szCs w:val="24"/>
        </w:rPr>
        <w:t>rezidential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, etc.  </w:t>
      </w:r>
    </w:p>
    <w:p w14:paraId="59B9049A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Speciile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asociatiile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lipsesc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supralitoralului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dreptul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Constanta</w:t>
      </w:r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Pr="001A3338">
        <w:rPr>
          <w:rFonts w:asciiTheme="majorHAnsi" w:hAnsiTheme="majorHAnsi"/>
          <w:sz w:val="24"/>
          <w:szCs w:val="24"/>
        </w:rPr>
        <w:t>puternica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ierboasa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aglomerarilor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urbane (Carduus </w:t>
      </w:r>
      <w:proofErr w:type="spellStart"/>
      <w:r w:rsidRPr="001A3338">
        <w:rPr>
          <w:rFonts w:asciiTheme="majorHAnsi" w:hAnsiTheme="majorHAnsi"/>
          <w:sz w:val="24"/>
          <w:szCs w:val="24"/>
        </w:rPr>
        <w:t>acanthoides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Cichorium </w:t>
      </w:r>
      <w:proofErr w:type="spellStart"/>
      <w:r w:rsidRPr="001A3338">
        <w:rPr>
          <w:rFonts w:asciiTheme="majorHAnsi" w:hAnsiTheme="majorHAnsi"/>
          <w:sz w:val="24"/>
          <w:szCs w:val="24"/>
        </w:rPr>
        <w:t>inthybus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ariditatea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intregii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substratul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nisipos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9F25E57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 cu </w:t>
      </w:r>
      <w:proofErr w:type="spellStart"/>
      <w:r w:rsidRPr="001A3338">
        <w:rPr>
          <w:rFonts w:asciiTheme="majorHAnsi" w:hAnsiTheme="majorHAnsi"/>
          <w:sz w:val="24"/>
          <w:szCs w:val="24"/>
        </w:rPr>
        <w:t>statut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acesta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situeaza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afara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cum se </w:t>
      </w:r>
      <w:proofErr w:type="spellStart"/>
      <w:r w:rsidRPr="001A3338">
        <w:rPr>
          <w:rFonts w:asciiTheme="majorHAnsi" w:hAnsiTheme="majorHAnsi"/>
          <w:sz w:val="24"/>
          <w:szCs w:val="24"/>
        </w:rPr>
        <w:t>observa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jos</w:t>
      </w:r>
      <w:r>
        <w:rPr>
          <w:rFonts w:asciiTheme="majorHAnsi" w:hAnsiTheme="majorHAnsi"/>
          <w:sz w:val="24"/>
          <w:szCs w:val="24"/>
        </w:rPr>
        <w:t>.</w:t>
      </w:r>
      <w:proofErr w:type="spellEnd"/>
    </w:p>
    <w:p w14:paraId="5219F3A4" w14:textId="77777777" w:rsidR="00FC4EC9" w:rsidRPr="005C0EDC" w:rsidRDefault="00FC4EC9" w:rsidP="003E625B">
      <w:pPr>
        <w:spacing w:after="0" w:line="240" w:lineRule="auto"/>
        <w:ind w:right="-28"/>
        <w:jc w:val="both"/>
        <w:rPr>
          <w:rFonts w:asciiTheme="majorHAnsi" w:hAnsiTheme="majorHAnsi"/>
          <w:sz w:val="16"/>
          <w:szCs w:val="16"/>
        </w:rPr>
      </w:pPr>
    </w:p>
    <w:p w14:paraId="7D7342FD" w14:textId="2E04025A" w:rsidR="005C0EDC" w:rsidRDefault="00164829" w:rsidP="005C0EDC">
      <w:pPr>
        <w:spacing w:after="0" w:line="240" w:lineRule="auto"/>
        <w:ind w:right="-2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ADB0D29" wp14:editId="01DC38C5">
            <wp:extent cx="5420563" cy="2696435"/>
            <wp:effectExtent l="0" t="0" r="8890" b="8890"/>
            <wp:docPr id="58151960" name="Picture 4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1960" name="Picture 4" descr="A map of a cit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22" cy="270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1277" w14:textId="0BA96ACF" w:rsidR="003E625B" w:rsidRPr="001A3338" w:rsidRDefault="003E625B" w:rsidP="00BC4072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prognozeaza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biodiveristatii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0FA73DA5" w14:textId="76F18FF6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u w:val="single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situatia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asuprabiodiversitatii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1DF49153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4A77E15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Peisajul</w:t>
      </w:r>
      <w:proofErr w:type="spellEnd"/>
    </w:p>
    <w:p w14:paraId="740C855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F6375E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Efect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actual il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pe </w:t>
      </w:r>
      <w:proofErr w:type="spellStart"/>
      <w:r w:rsidRPr="001A3338">
        <w:rPr>
          <w:rFonts w:asciiTheme="majorHAnsi" w:hAnsiTheme="majorHAnsi"/>
          <w:sz w:val="24"/>
          <w:szCs w:val="24"/>
        </w:rPr>
        <w:t>toata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final al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AEF3F6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63D2046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social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economic</w:t>
      </w:r>
    </w:p>
    <w:p w14:paraId="0B009E32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demografice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locale,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schimbari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31C19A6A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B4D9B7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O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scurtă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descriere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  <w:u w:val="single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potenţial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, cu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luarea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în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considerare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următorilor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factori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B51FE99" w14:textId="61D90419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sănătăţii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florei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folosinţelor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bunurilor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climei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vibraţiilor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istoric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interacţiunilor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adică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direct, indirect,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cumulativ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lung, permanent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34B90">
        <w:rPr>
          <w:rFonts w:asciiTheme="majorHAnsi" w:hAnsiTheme="majorHAnsi"/>
          <w:sz w:val="24"/>
          <w:szCs w:val="24"/>
        </w:rPr>
        <w:t>negative</w:t>
      </w:r>
      <w:proofErr w:type="gramStart"/>
      <w:r w:rsidR="00634B90">
        <w:rPr>
          <w:rFonts w:asciiTheme="majorHAnsi" w:hAnsiTheme="majorHAnsi"/>
          <w:sz w:val="24"/>
          <w:szCs w:val="24"/>
        </w:rPr>
        <w:t>)</w:t>
      </w:r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33A0E975" w14:textId="0A5B2FB4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Deoarece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in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curs de</w:t>
      </w:r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dezvoltare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si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este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amenajata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utilitati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permite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minim. </w:t>
      </w:r>
    </w:p>
    <w:p w14:paraId="3F28F7FC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disconfort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sapaturilor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au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frecventa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1BE4728" w14:textId="5CED844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directa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minima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634B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imediate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faptului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sistematizare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verticala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imbunatatii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actuala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viran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liber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plantatii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1BBC7D62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2922E6C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extinderea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(zona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geografică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numărul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habitatelor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afectate</w:t>
      </w:r>
      <w:proofErr w:type="spellEnd"/>
      <w:proofErr w:type="gramStart"/>
      <w:r w:rsidRPr="001A3338">
        <w:rPr>
          <w:rFonts w:asciiTheme="majorHAnsi" w:hAnsiTheme="majorHAnsi"/>
          <w:b/>
          <w:sz w:val="24"/>
          <w:szCs w:val="24"/>
        </w:rPr>
        <w:t>);</w:t>
      </w:r>
      <w:proofErr w:type="gramEnd"/>
    </w:p>
    <w:p w14:paraId="3AFB3EE6" w14:textId="401FF800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carecter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(in </w:t>
      </w:r>
      <w:proofErr w:type="spellStart"/>
      <w:r w:rsidRPr="001A3338">
        <w:rPr>
          <w:rFonts w:asciiTheme="majorHAnsi" w:hAnsiTheme="majorHAnsi"/>
          <w:sz w:val="24"/>
          <w:szCs w:val="24"/>
        </w:rPr>
        <w:t>limitele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53A8CDA7" w14:textId="77777777" w:rsidR="003E625B" w:rsidRPr="00BC4072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16"/>
          <w:szCs w:val="16"/>
        </w:rPr>
      </w:pPr>
    </w:p>
    <w:p w14:paraId="0DE6602E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magnitudinea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complexitatea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5A047663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marime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83E9E36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5486D3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16918FC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</w:p>
    <w:p w14:paraId="69446CE6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01129D9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frecvenţa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reversibilitatea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234116E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data </w:t>
      </w:r>
      <w:proofErr w:type="spellStart"/>
      <w:r w:rsidRPr="001A3338">
        <w:rPr>
          <w:rFonts w:asciiTheme="majorHAnsi" w:hAnsiTheme="majorHAnsi"/>
          <w:sz w:val="24"/>
          <w:szCs w:val="24"/>
        </w:rPr>
        <w:t>inceperii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8D7A8F" w14:textId="77777777" w:rsidR="003E625B" w:rsidRPr="00BC4072" w:rsidRDefault="003E625B" w:rsidP="003E62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8A39DD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-</w:t>
      </w:r>
      <w:r w:rsidR="0002518A">
        <w:rPr>
          <w:rFonts w:asciiTheme="majorHAnsi" w:hAnsiTheme="majorHAnsi"/>
          <w:b/>
          <w:sz w:val="24"/>
          <w:szCs w:val="24"/>
        </w:rPr>
        <w:t xml:space="preserve"> </w:t>
      </w:r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r w:rsidR="0002518A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măsurile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evitare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reducere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ameliorare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67EAE51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control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inconjurator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62C492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 </w:t>
      </w:r>
      <w:r w:rsidRPr="001A3338">
        <w:rPr>
          <w:rFonts w:asciiTheme="majorHAnsi" w:hAnsiTheme="majorHAnsi"/>
          <w:b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transfrontalieră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1D1BF77F" w14:textId="77777777" w:rsidR="003E625B" w:rsidRDefault="003E625B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47D6DD" w14:textId="77777777" w:rsidR="001E0508" w:rsidRDefault="001E0508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2D2890F4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1E0508">
        <w:rPr>
          <w:rFonts w:asciiTheme="majorHAnsi" w:hAnsiTheme="majorHAnsi"/>
          <w:b/>
          <w:bCs/>
          <w:color w:val="FF0000"/>
          <w:sz w:val="24"/>
          <w:szCs w:val="24"/>
        </w:rPr>
        <w:t>SCHIMBARI CLIMATICE</w:t>
      </w:r>
    </w:p>
    <w:p w14:paraId="084D9D43" w14:textId="77777777" w:rsidR="001E0508" w:rsidRPr="001E0508" w:rsidRDefault="001E0508" w:rsidP="001E050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Atenuarea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schimbarilor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climatice</w:t>
      </w:r>
      <w:proofErr w:type="spellEnd"/>
    </w:p>
    <w:p w14:paraId="2496D26E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49139D8D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Proiectul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nu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influenteaza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semnificativ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emisiile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de gaze cu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efect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de sera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nici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cererea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</w:rPr>
        <w:t>energie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</w:rPr>
        <w:t>.</w:t>
      </w:r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Astfel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asigurarea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apei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calde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pentru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consum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menajer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incalzirea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spatiilor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E0508">
        <w:rPr>
          <w:rFonts w:asciiTheme="majorHAnsi" w:hAnsiTheme="majorHAnsi"/>
          <w:sz w:val="24"/>
          <w:szCs w:val="24"/>
        </w:rPr>
        <w:t>vor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realiza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E0508">
        <w:rPr>
          <w:rFonts w:asciiTheme="majorHAnsi" w:hAnsiTheme="majorHAnsi"/>
          <w:sz w:val="24"/>
          <w:szCs w:val="24"/>
        </w:rPr>
        <w:t>ajutorul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centralelor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condensatie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vor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functiona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E0508">
        <w:rPr>
          <w:rFonts w:asciiTheme="majorHAnsi" w:hAnsiTheme="majorHAnsi"/>
          <w:sz w:val="24"/>
          <w:szCs w:val="24"/>
        </w:rPr>
        <w:t>baza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gaze </w:t>
      </w:r>
      <w:proofErr w:type="spellStart"/>
      <w:r w:rsidRPr="001E0508">
        <w:rPr>
          <w:rFonts w:asciiTheme="majorHAnsi" w:hAnsiTheme="majorHAnsi"/>
          <w:sz w:val="24"/>
          <w:szCs w:val="24"/>
        </w:rPr>
        <w:t>naturale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E0508">
        <w:rPr>
          <w:rFonts w:asciiTheme="majorHAnsi" w:hAnsiTheme="majorHAnsi"/>
          <w:sz w:val="24"/>
          <w:szCs w:val="24"/>
        </w:rPr>
        <w:t>reteaua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locala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considerat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cel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mai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putin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poluant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combustibil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E0508">
        <w:rPr>
          <w:rFonts w:asciiTheme="majorHAnsi" w:hAnsiTheme="majorHAnsi"/>
          <w:sz w:val="24"/>
          <w:szCs w:val="24"/>
        </w:rPr>
        <w:t>categoria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surselor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neregenerabile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montate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fiecare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apartament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10901107" w14:textId="22DADC2A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0508">
        <w:rPr>
          <w:rFonts w:asciiTheme="majorHAnsi" w:hAnsiTheme="majorHAnsi"/>
          <w:sz w:val="24"/>
          <w:szCs w:val="24"/>
        </w:rPr>
        <w:t>Proiectul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E0508">
        <w:rPr>
          <w:rFonts w:asciiTheme="majorHAnsi" w:hAnsiTheme="majorHAnsi"/>
          <w:sz w:val="24"/>
          <w:szCs w:val="24"/>
        </w:rPr>
        <w:t>implica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activitati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exploatare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terenurilor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destinatiei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terenurilor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sau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silvicultura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(de </w:t>
      </w:r>
      <w:proofErr w:type="spellStart"/>
      <w:r w:rsidRPr="001E0508">
        <w:rPr>
          <w:rFonts w:asciiTheme="majorHAnsi" w:hAnsiTheme="majorHAnsi"/>
          <w:sz w:val="24"/>
          <w:szCs w:val="24"/>
        </w:rPr>
        <w:t>exemplu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despaduriri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) care </w:t>
      </w:r>
      <w:proofErr w:type="spellStart"/>
      <w:r w:rsidRPr="001E0508">
        <w:rPr>
          <w:rFonts w:asciiTheme="majorHAnsi" w:hAnsiTheme="majorHAnsi"/>
          <w:sz w:val="24"/>
          <w:szCs w:val="24"/>
        </w:rPr>
        <w:t>ar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putea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duce la </w:t>
      </w:r>
      <w:proofErr w:type="spellStart"/>
      <w:r w:rsidRPr="001E0508">
        <w:rPr>
          <w:rFonts w:asciiTheme="majorHAnsi" w:hAnsiTheme="majorHAnsi"/>
          <w:sz w:val="24"/>
          <w:szCs w:val="24"/>
        </w:rPr>
        <w:t>cresterea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emisiilor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spatiile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verzi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amenajate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E0508">
        <w:rPr>
          <w:rFonts w:asciiTheme="majorHAnsi" w:hAnsiTheme="majorHAnsi"/>
          <w:sz w:val="24"/>
          <w:szCs w:val="24"/>
        </w:rPr>
        <w:t>suprafata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totala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502.85</w:t>
      </w:r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mp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pot </w:t>
      </w:r>
      <w:proofErr w:type="spellStart"/>
      <w:r w:rsidRPr="001E0508">
        <w:rPr>
          <w:rFonts w:asciiTheme="majorHAnsi" w:hAnsiTheme="majorHAnsi"/>
          <w:sz w:val="24"/>
          <w:szCs w:val="24"/>
        </w:rPr>
        <w:t>actiona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E0508">
        <w:rPr>
          <w:rFonts w:asciiTheme="majorHAnsi" w:hAnsiTheme="majorHAnsi"/>
          <w:sz w:val="24"/>
          <w:szCs w:val="24"/>
        </w:rPr>
        <w:t>absorbanti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emisii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01E9F51D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E0508">
        <w:rPr>
          <w:rFonts w:asciiTheme="majorHAnsi" w:hAnsiTheme="majorHAnsi"/>
          <w:sz w:val="24"/>
          <w:szCs w:val="24"/>
        </w:rPr>
        <w:t xml:space="preserve">Avand in </w:t>
      </w:r>
      <w:proofErr w:type="spellStart"/>
      <w:r w:rsidRPr="001E0508">
        <w:rPr>
          <w:rFonts w:asciiTheme="majorHAnsi" w:hAnsiTheme="majorHAnsi"/>
          <w:sz w:val="24"/>
          <w:szCs w:val="24"/>
        </w:rPr>
        <w:t>vedere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specificul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E0508">
        <w:rPr>
          <w:rFonts w:asciiTheme="majorHAnsi" w:hAnsiTheme="majorHAnsi"/>
          <w:sz w:val="24"/>
          <w:szCs w:val="24"/>
        </w:rPr>
        <w:t>desfasura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precum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dimensiunea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E0508">
        <w:rPr>
          <w:rFonts w:asciiTheme="majorHAnsi" w:hAnsiTheme="majorHAnsi"/>
          <w:sz w:val="24"/>
          <w:szCs w:val="24"/>
        </w:rPr>
        <w:t>a</w:t>
      </w:r>
      <w:proofErr w:type="gram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acestuia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propus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E0508">
        <w:rPr>
          <w:rFonts w:asciiTheme="majorHAnsi" w:hAnsiTheme="majorHAnsi"/>
          <w:sz w:val="24"/>
          <w:szCs w:val="24"/>
        </w:rPr>
        <w:t>va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determina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E0508">
        <w:rPr>
          <w:rFonts w:asciiTheme="majorHAnsi" w:hAnsiTheme="majorHAnsi"/>
          <w:sz w:val="24"/>
          <w:szCs w:val="24"/>
        </w:rPr>
        <w:t>crestere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semnificativa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deplasarilor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personale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nici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transportului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marfa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076D1C86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7FEC02FD" w14:textId="6FCA7F9E" w:rsidR="001E0508" w:rsidRPr="001E0508" w:rsidRDefault="001E0508" w:rsidP="001E050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B</w:t>
      </w:r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)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Adaptarea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la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schimbarile</w:t>
      </w:r>
      <w:proofErr w:type="spellEnd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E0508">
        <w:rPr>
          <w:rFonts w:asciiTheme="majorHAnsi" w:hAnsiTheme="majorHAnsi"/>
          <w:b/>
          <w:bCs/>
          <w:sz w:val="24"/>
          <w:szCs w:val="24"/>
          <w:u w:val="single"/>
        </w:rPr>
        <w:t>climatice</w:t>
      </w:r>
      <w:proofErr w:type="spellEnd"/>
    </w:p>
    <w:p w14:paraId="1C3BB198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sz w:val="16"/>
          <w:szCs w:val="16"/>
        </w:rPr>
      </w:pPr>
    </w:p>
    <w:p w14:paraId="3918CAFE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0508">
        <w:rPr>
          <w:rFonts w:asciiTheme="majorHAnsi" w:hAnsiTheme="majorHAnsi"/>
          <w:sz w:val="24"/>
          <w:szCs w:val="24"/>
        </w:rPr>
        <w:t>Sensibilitatea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schimbarile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climatice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fost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analizata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relatie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cu </w:t>
      </w:r>
      <w:proofErr w:type="spellStart"/>
      <w:proofErr w:type="gramStart"/>
      <w:r w:rsidRPr="001E0508">
        <w:rPr>
          <w:rFonts w:asciiTheme="majorHAnsi" w:hAnsiTheme="majorHAnsi"/>
          <w:sz w:val="24"/>
          <w:szCs w:val="24"/>
        </w:rPr>
        <w:t>un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set</w:t>
      </w:r>
      <w:proofErr w:type="gram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variabile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climatice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selectate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0508">
        <w:rPr>
          <w:rFonts w:asciiTheme="majorHAnsi" w:hAnsiTheme="majorHAnsi"/>
          <w:sz w:val="24"/>
          <w:szCs w:val="24"/>
        </w:rPr>
        <w:t>baza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specifice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E0508">
        <w:rPr>
          <w:rFonts w:asciiTheme="majorHAnsi" w:hAnsiTheme="majorHAnsi"/>
          <w:sz w:val="24"/>
          <w:szCs w:val="24"/>
        </w:rPr>
        <w:t>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zonei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in care </w:t>
      </w:r>
      <w:proofErr w:type="spellStart"/>
      <w:r w:rsidRPr="001E0508">
        <w:rPr>
          <w:rFonts w:asciiTheme="majorHAnsi" w:hAnsiTheme="majorHAnsi"/>
          <w:sz w:val="24"/>
          <w:szCs w:val="24"/>
        </w:rPr>
        <w:t>va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E0508">
        <w:rPr>
          <w:rFonts w:asciiTheme="majorHAnsi" w:hAnsiTheme="majorHAnsi"/>
          <w:sz w:val="24"/>
          <w:szCs w:val="24"/>
        </w:rPr>
        <w:t>realizat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acesta</w:t>
      </w:r>
      <w:proofErr w:type="spellEnd"/>
      <w:r w:rsidRPr="001E0508">
        <w:rPr>
          <w:rFonts w:asciiTheme="majorHAnsi" w:hAnsiTheme="majorHAnsi"/>
          <w:sz w:val="24"/>
          <w:szCs w:val="24"/>
        </w:rPr>
        <w:t>.</w:t>
      </w:r>
    </w:p>
    <w:p w14:paraId="073043A6" w14:textId="77777777" w:rsidR="001E0508" w:rsidRPr="001E0508" w:rsidRDefault="001E0508" w:rsidP="001E0508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17EC8970" w14:textId="1B75E0B7" w:rsidR="00BC4072" w:rsidRDefault="001E0508" w:rsidP="00BC4072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E050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E0508">
        <w:rPr>
          <w:rFonts w:asciiTheme="majorHAnsi" w:hAnsiTheme="majorHAnsi"/>
          <w:sz w:val="24"/>
          <w:szCs w:val="24"/>
        </w:rPr>
        <w:t>tabelul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urmator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E0508">
        <w:rPr>
          <w:rFonts w:asciiTheme="majorHAnsi" w:hAnsiTheme="majorHAnsi"/>
          <w:sz w:val="24"/>
          <w:szCs w:val="24"/>
        </w:rPr>
        <w:t>evidentiate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principalele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potentiale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impacturi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asociate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E0508">
        <w:rPr>
          <w:rFonts w:asciiTheme="majorHAnsi" w:hAnsiTheme="majorHAnsi"/>
          <w:sz w:val="24"/>
          <w:szCs w:val="24"/>
        </w:rPr>
        <w:t>proiectului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E0508">
        <w:rPr>
          <w:rFonts w:asciiTheme="majorHAnsi" w:hAnsiTheme="majorHAnsi"/>
          <w:sz w:val="24"/>
          <w:szCs w:val="24"/>
        </w:rPr>
        <w:t xml:space="preserve"> determinate de </w:t>
      </w:r>
      <w:proofErr w:type="spellStart"/>
      <w:r w:rsidRPr="001E0508">
        <w:rPr>
          <w:rFonts w:asciiTheme="majorHAnsi" w:hAnsiTheme="majorHAnsi"/>
          <w:sz w:val="24"/>
          <w:szCs w:val="24"/>
        </w:rPr>
        <w:t>schimbarile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climatice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si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masurile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prevazute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prin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proiect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E0508">
        <w:rPr>
          <w:rFonts w:asciiTheme="majorHAnsi" w:hAnsiTheme="majorHAnsi"/>
          <w:sz w:val="24"/>
          <w:szCs w:val="24"/>
        </w:rPr>
        <w:t>diminuare</w:t>
      </w:r>
      <w:proofErr w:type="spellEnd"/>
      <w:r w:rsidRPr="001E0508">
        <w:rPr>
          <w:rFonts w:asciiTheme="majorHAnsi" w:hAnsiTheme="majorHAnsi"/>
          <w:sz w:val="24"/>
          <w:szCs w:val="24"/>
        </w:rPr>
        <w:t>/</w:t>
      </w:r>
      <w:proofErr w:type="spellStart"/>
      <w:r w:rsidRPr="001E0508">
        <w:rPr>
          <w:rFonts w:asciiTheme="majorHAnsi" w:hAnsiTheme="majorHAnsi"/>
          <w:sz w:val="24"/>
          <w:szCs w:val="24"/>
        </w:rPr>
        <w:t>eliminare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E0508">
        <w:rPr>
          <w:rFonts w:asciiTheme="majorHAnsi" w:hAnsiTheme="majorHAnsi"/>
          <w:sz w:val="24"/>
          <w:szCs w:val="24"/>
        </w:rPr>
        <w:t>acestor</w:t>
      </w:r>
      <w:proofErr w:type="spellEnd"/>
      <w:r w:rsidRPr="001E05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0508">
        <w:rPr>
          <w:rFonts w:asciiTheme="majorHAnsi" w:hAnsiTheme="majorHAnsi"/>
          <w:sz w:val="24"/>
          <w:szCs w:val="24"/>
        </w:rPr>
        <w:t>impacturi</w:t>
      </w:r>
      <w:proofErr w:type="spellEnd"/>
      <w:r w:rsidRPr="001E0508">
        <w:rPr>
          <w:rFonts w:asciiTheme="majorHAnsi" w:hAnsiTheme="majorHAnsi"/>
          <w:sz w:val="24"/>
          <w:szCs w:val="24"/>
        </w:rPr>
        <w:t>:</w:t>
      </w:r>
    </w:p>
    <w:p w14:paraId="38066083" w14:textId="77777777" w:rsidR="00164829" w:rsidRPr="00BC4072" w:rsidRDefault="00164829" w:rsidP="00BC4072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74FCA636" w14:textId="77777777" w:rsidR="00BC4072" w:rsidRPr="001E0508" w:rsidRDefault="00BC4072" w:rsidP="00BC407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212"/>
        <w:gridCol w:w="2020"/>
        <w:gridCol w:w="3571"/>
      </w:tblGrid>
      <w:tr w:rsidR="001E0508" w:rsidRPr="001E0508" w14:paraId="6BB6AB95" w14:textId="77777777" w:rsidTr="005C0EDC">
        <w:trPr>
          <w:trHeight w:val="599"/>
        </w:trPr>
        <w:tc>
          <w:tcPr>
            <w:tcW w:w="1455" w:type="dxa"/>
          </w:tcPr>
          <w:p w14:paraId="4A830CAD" w14:textId="77777777" w:rsidR="001E0508" w:rsidRPr="001E0508" w:rsidRDefault="001E0508" w:rsidP="001E050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Variabila climatica</w:t>
            </w:r>
          </w:p>
        </w:tc>
        <w:tc>
          <w:tcPr>
            <w:tcW w:w="2212" w:type="dxa"/>
            <w:tcBorders>
              <w:right w:val="single" w:sz="6" w:space="0" w:color="000000"/>
            </w:tcBorders>
          </w:tcPr>
          <w:p w14:paraId="208A2F6D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Tendinta variabilei climatice</w:t>
            </w:r>
          </w:p>
        </w:tc>
        <w:tc>
          <w:tcPr>
            <w:tcW w:w="2020" w:type="dxa"/>
            <w:tcBorders>
              <w:left w:val="single" w:sz="6" w:space="0" w:color="000000"/>
              <w:right w:val="single" w:sz="6" w:space="0" w:color="000000"/>
            </w:tcBorders>
          </w:tcPr>
          <w:p w14:paraId="704A359F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Impact potential</w:t>
            </w:r>
          </w:p>
        </w:tc>
        <w:tc>
          <w:tcPr>
            <w:tcW w:w="3571" w:type="dxa"/>
            <w:tcBorders>
              <w:left w:val="single" w:sz="6" w:space="0" w:color="000000"/>
              <w:bottom w:val="single" w:sz="4" w:space="0" w:color="auto"/>
            </w:tcBorders>
          </w:tcPr>
          <w:p w14:paraId="69F80A7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Masuri de diminuare</w:t>
            </w:r>
          </w:p>
        </w:tc>
      </w:tr>
      <w:tr w:rsidR="001E0508" w:rsidRPr="001E0508" w14:paraId="0C4A3726" w14:textId="77777777" w:rsidTr="00BC4072">
        <w:trPr>
          <w:trHeight w:val="2124"/>
        </w:trPr>
        <w:tc>
          <w:tcPr>
            <w:tcW w:w="1455" w:type="dxa"/>
          </w:tcPr>
          <w:p w14:paraId="59E154FC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34862A14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A0915A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698FD5EB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E0E920E" w14:textId="77777777" w:rsidR="001E0508" w:rsidRPr="001E0508" w:rsidRDefault="001E0508" w:rsidP="001E050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Temperatura</w:t>
            </w:r>
          </w:p>
        </w:tc>
        <w:tc>
          <w:tcPr>
            <w:tcW w:w="2212" w:type="dxa"/>
            <w:tcBorders>
              <w:right w:val="single" w:sz="6" w:space="0" w:color="000000"/>
            </w:tcBorders>
          </w:tcPr>
          <w:p w14:paraId="2005FC54" w14:textId="77777777" w:rsidR="001E0508" w:rsidRPr="001E0508" w:rsidRDefault="001E0508" w:rsidP="001E0508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temperaturii medii</w:t>
            </w:r>
          </w:p>
          <w:p w14:paraId="20ADE2CE" w14:textId="77777777" w:rsidR="001E0508" w:rsidRPr="001E0508" w:rsidRDefault="001E0508" w:rsidP="001E0508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9E2CCD5" w14:textId="77777777" w:rsidR="001E0508" w:rsidRPr="001E0508" w:rsidRDefault="001E0508" w:rsidP="001E0508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temperaturilor extreme</w:t>
            </w:r>
          </w:p>
        </w:tc>
        <w:tc>
          <w:tcPr>
            <w:tcW w:w="2020" w:type="dxa"/>
            <w:tcBorders>
              <w:left w:val="single" w:sz="6" w:space="0" w:color="000000"/>
              <w:right w:val="single" w:sz="4" w:space="0" w:color="auto"/>
            </w:tcBorders>
          </w:tcPr>
          <w:p w14:paraId="3B89112A" w14:textId="77777777" w:rsidR="001E0508" w:rsidRPr="001E0508" w:rsidRDefault="001E0508" w:rsidP="005C0ED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4644A28" w14:textId="77777777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Disconfort pentru client/angajati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FD0" w14:textId="27CDC9FD" w:rsidR="001E0508" w:rsidRDefault="001E0508" w:rsidP="005C0ED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-Utilizarea de materiale de constructii performante care asigura o buna izolare termica a cladirii</w:t>
            </w:r>
          </w:p>
          <w:p w14:paraId="03999A2C" w14:textId="1CCAB75E" w:rsidR="001E0508" w:rsidRDefault="001E0508" w:rsidP="005C0ED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-Izolarea termica a cladirii</w:t>
            </w:r>
          </w:p>
          <w:p w14:paraId="15482899" w14:textId="27E95D6D" w:rsidR="001E0508" w:rsidRPr="001E0508" w:rsidRDefault="001E0508" w:rsidP="005C0ED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-Utilizarea geamurilor termopan cu cel putin 3 camere</w:t>
            </w:r>
          </w:p>
        </w:tc>
      </w:tr>
      <w:tr w:rsidR="001E0508" w:rsidRPr="001E0508" w14:paraId="61D5BCB7" w14:textId="77777777" w:rsidTr="00BC4072">
        <w:trPr>
          <w:trHeight w:val="2258"/>
        </w:trPr>
        <w:tc>
          <w:tcPr>
            <w:tcW w:w="1455" w:type="dxa"/>
            <w:tcBorders>
              <w:bottom w:val="single" w:sz="4" w:space="0" w:color="auto"/>
            </w:tcBorders>
          </w:tcPr>
          <w:p w14:paraId="16325DD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2545A01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B1BA70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6EE3065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6761E6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Seceta</w:t>
            </w:r>
          </w:p>
        </w:tc>
        <w:tc>
          <w:tcPr>
            <w:tcW w:w="2212" w:type="dxa"/>
            <w:tcBorders>
              <w:bottom w:val="single" w:sz="4" w:space="0" w:color="auto"/>
              <w:right w:val="single" w:sz="4" w:space="0" w:color="auto"/>
            </w:tcBorders>
          </w:tcPr>
          <w:p w14:paraId="4C7837B2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3AFD73F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54209786" w14:textId="23ACF4C0" w:rsidR="001E0508" w:rsidRDefault="001E0508" w:rsidP="001E05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numarului</w:t>
            </w:r>
          </w:p>
          <w:p w14:paraId="7BF199F2" w14:textId="536B3D6E" w:rsidR="001E0508" w:rsidRPr="001E0508" w:rsidRDefault="001E0508" w:rsidP="001E05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de perioade secetoase</w:t>
            </w:r>
          </w:p>
        </w:tc>
        <w:tc>
          <w:tcPr>
            <w:tcW w:w="20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14DAA4E" w14:textId="558831E4" w:rsidR="001E0508" w:rsidRPr="001E0508" w:rsidRDefault="005C0EDC" w:rsidP="005C0E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="001E0508" w:rsidRPr="001E0508">
              <w:rPr>
                <w:rFonts w:asciiTheme="majorHAnsi" w:hAnsiTheme="majorHAnsi"/>
                <w:sz w:val="24"/>
                <w:szCs w:val="24"/>
                <w:lang w:val="ro-RO"/>
              </w:rPr>
              <w:t>Nu afecteaza in mod direct obiectivul analizat dar poate determina restrictii in ceea ce priveste alimentarea cu apa a obiectivului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750" w14:textId="42B55624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-Masuri de reducere a consumului de apa prin contorizarea consumului de apa.</w:t>
            </w:r>
          </w:p>
          <w:p w14:paraId="646FEBA5" w14:textId="41B66CCF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-Montarea bateriilor sanitare cu limitator de temperatura</w:t>
            </w: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ab/>
              <w:t>si presiune ridicata</w:t>
            </w:r>
          </w:p>
          <w:p w14:paraId="34B01300" w14:textId="0E7910DA" w:rsidR="001E0508" w:rsidRPr="001E0508" w:rsidRDefault="001E0508" w:rsidP="005C0EDC">
            <w:pPr>
              <w:spacing w:after="0" w:line="240" w:lineRule="auto"/>
              <w:ind w:firstLine="36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-Dotarea grupurilor sanitare cu rezervoare duble de apa.</w:t>
            </w:r>
          </w:p>
        </w:tc>
      </w:tr>
      <w:tr w:rsidR="001E0508" w:rsidRPr="001E0508" w14:paraId="608CF735" w14:textId="77777777" w:rsidTr="00BC4072">
        <w:trPr>
          <w:trHeight w:val="25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0E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584FF0B2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0DD1BCA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23EF9E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Precipitatii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03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89F44B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11D3146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Cresterea cantitatilor de precipitatii extreme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4D6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344176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1641C29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3D24F40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Inundarea amplasamentului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FE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   -Obiectivul nu se afla intr-o zona inundabila. </w:t>
            </w:r>
          </w:p>
          <w:p w14:paraId="7CFF131B" w14:textId="787F0021" w:rsidR="001E0508" w:rsidRPr="001E0508" w:rsidRDefault="001E0508" w:rsidP="00BC4072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    -Masurile de evacuare corespunzatoare   ale   apelor pluviale din zona amplasamentului sunt suficiente,</w:t>
            </w:r>
            <w:r w:rsidR="00BC4072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in masura in care acestea nu inunda amplasamentele invecinate</w:t>
            </w:r>
          </w:p>
        </w:tc>
      </w:tr>
      <w:tr w:rsidR="001E0508" w:rsidRPr="001E0508" w14:paraId="55447EC7" w14:textId="77777777" w:rsidTr="005C0EDC">
        <w:trPr>
          <w:trHeight w:val="65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49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318F9AFA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Furtuni si modificari ale vitezei maxime a vantului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7E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988560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vitezei vantului</w:t>
            </w:r>
          </w:p>
          <w:p w14:paraId="0E589CEA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78887F1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Cresterea frecventei de aparitie a vanturilor puternice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D8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0C2712F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Avarierea cladirii, smulgerea unor echipamente de pe terasa, pericol de accidente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56E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    -Sistemul constructiv al cladirii este unul solid , in conditiile respectarii normelor in constructii la realizarea imobilului, impactul este unul nesemnificativ</w:t>
            </w:r>
          </w:p>
        </w:tc>
      </w:tr>
      <w:tr w:rsidR="001E0508" w:rsidRPr="001E0508" w14:paraId="5B799E16" w14:textId="77777777" w:rsidTr="005C0EDC">
        <w:trPr>
          <w:trHeight w:val="65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EC3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5465F9D8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672EA67D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Eroziune costiera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ED25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Cre terea fenomenului de erozmne ce conduce la reducerea/ pierderea zonelor</w:t>
            </w:r>
          </w:p>
          <w:p w14:paraId="75574ED9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costiere actuale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B1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035E06B2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14:paraId="49338287" w14:textId="77777777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>Avarierea/ distrugerea cladirii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0CB" w14:textId="62A8C213" w:rsidR="001E0508" w:rsidRPr="001E0508" w:rsidRDefault="001E0508" w:rsidP="001E0508">
            <w:pPr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Impactul este nesemnificativ, imobilul este amplasat la o distanta de </w:t>
            </w:r>
            <w:r w:rsidR="00164829">
              <w:rPr>
                <w:rFonts w:asciiTheme="majorHAnsi" w:hAnsiTheme="majorHAnsi"/>
                <w:sz w:val="24"/>
                <w:szCs w:val="24"/>
                <w:lang w:val="ro-RO"/>
              </w:rPr>
              <w:t>3.5km</w:t>
            </w:r>
            <w:r w:rsidRPr="001E0508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de tarmul Marii Negre</w:t>
            </w:r>
          </w:p>
        </w:tc>
      </w:tr>
    </w:tbl>
    <w:p w14:paraId="54F29089" w14:textId="77777777" w:rsidR="0002518A" w:rsidRDefault="0002518A" w:rsidP="000251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111C8B2" w14:textId="77777777" w:rsidR="00BC4072" w:rsidRDefault="00BC4072" w:rsidP="000251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9FC9F5" w14:textId="77777777" w:rsidR="003E625B" w:rsidRPr="000F61BF" w:rsidRDefault="003E625B" w:rsidP="0002518A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VIII. 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monitorizarea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</w:p>
    <w:p w14:paraId="2513B55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Prevederi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monitorizarea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</w:p>
    <w:p w14:paraId="001F9AE7" w14:textId="77777777" w:rsidR="003E625B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surplusului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evacuate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786456A" w14:textId="77777777" w:rsidR="003E625B" w:rsidRPr="001A3338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21E7DF" w14:textId="26580A1B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in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24421">
        <w:rPr>
          <w:rFonts w:asciiTheme="majorHAnsi" w:hAnsiTheme="majorHAnsi"/>
          <w:sz w:val="24"/>
          <w:szCs w:val="24"/>
        </w:rPr>
        <w:t xml:space="preserve">Sat </w:t>
      </w:r>
      <w:proofErr w:type="spellStart"/>
      <w:r w:rsidR="00624421">
        <w:rPr>
          <w:rFonts w:asciiTheme="majorHAnsi" w:hAnsiTheme="majorHAnsi"/>
          <w:sz w:val="24"/>
          <w:szCs w:val="24"/>
        </w:rPr>
        <w:t>Vacanta</w:t>
      </w:r>
      <w:proofErr w:type="spellEnd"/>
      <w:r w:rsidR="00624421">
        <w:rPr>
          <w:rFonts w:asciiTheme="majorHAnsi" w:hAnsiTheme="majorHAnsi"/>
          <w:sz w:val="24"/>
          <w:szCs w:val="24"/>
        </w:rPr>
        <w:t xml:space="preserve"> Constanta, zona Luna Park</w:t>
      </w:r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intra in raza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monitorizare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neavand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grad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0C9419D" w14:textId="77777777" w:rsidR="0002518A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permanent al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CF40D9F" w14:textId="255C93E2" w:rsidR="009E488E" w:rsidRDefault="009E488E" w:rsidP="003E625B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13E6D138" w14:textId="071A7480" w:rsidR="003E625B" w:rsidRPr="006352C0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IX.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alte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normative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programe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strategii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documente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planificare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18F5192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DD1BAEB" w14:textId="77777777" w:rsidR="003E625B" w:rsidRPr="00721428" w:rsidRDefault="003E625B" w:rsidP="003E625B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21428">
        <w:rPr>
          <w:rFonts w:asciiTheme="majorHAnsi" w:hAnsiTheme="majorHAnsi"/>
          <w:sz w:val="24"/>
          <w:szCs w:val="24"/>
        </w:rPr>
        <w:t>Justificarea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încadrării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proiectului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după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caz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în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prevederile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altor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acte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normative </w:t>
      </w:r>
      <w:proofErr w:type="spellStart"/>
      <w:r w:rsidRPr="00721428">
        <w:rPr>
          <w:rFonts w:asciiTheme="majorHAnsi" w:hAnsiTheme="majorHAnsi"/>
          <w:sz w:val="24"/>
          <w:szCs w:val="24"/>
        </w:rPr>
        <w:t>naţionale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21428">
        <w:rPr>
          <w:rFonts w:asciiTheme="majorHAnsi" w:hAnsiTheme="majorHAnsi"/>
          <w:sz w:val="24"/>
          <w:szCs w:val="24"/>
        </w:rPr>
        <w:t xml:space="preserve">care  </w:t>
      </w:r>
      <w:proofErr w:type="spellStart"/>
      <w:r w:rsidRPr="00721428">
        <w:rPr>
          <w:rFonts w:asciiTheme="majorHAnsi" w:hAnsiTheme="majorHAnsi"/>
          <w:sz w:val="24"/>
          <w:szCs w:val="24"/>
        </w:rPr>
        <w:t>transpun</w:t>
      </w:r>
      <w:proofErr w:type="spellEnd"/>
      <w:proofErr w:type="gram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legislaţia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comunitară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(IPPC,  SEVESO,  COV,  LCP, 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Apă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Aer,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721428">
        <w:rPr>
          <w:rFonts w:asciiTheme="majorHAnsi" w:hAnsiTheme="majorHAnsi"/>
          <w:sz w:val="24"/>
          <w:szCs w:val="24"/>
        </w:rPr>
        <w:t>Deşeurilor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etc.):  </w:t>
      </w:r>
    </w:p>
    <w:p w14:paraId="41FC782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</w:p>
    <w:p w14:paraId="0D994AA8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109A323" w14:textId="77777777" w:rsidR="00BC4072" w:rsidRDefault="00BC4072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D6032FD" w14:textId="77777777" w:rsidR="00BC4072" w:rsidRPr="001A3338" w:rsidRDefault="00BC4072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CD1B924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 xml:space="preserve">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necesare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organizării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şantier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24B8771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scopul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benefciar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3BC8A9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sunt:</w:t>
      </w:r>
    </w:p>
    <w:p w14:paraId="031E6ECC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parcare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planului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18D3FB5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nisip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62D1D40D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partea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25 de </w:t>
      </w:r>
      <w:proofErr w:type="spellStart"/>
      <w:r w:rsidRPr="001A3338">
        <w:rPr>
          <w:rFonts w:asciiTheme="majorHAnsi" w:hAnsiTheme="majorHAnsi"/>
          <w:sz w:val="24"/>
          <w:szCs w:val="24"/>
        </w:rPr>
        <w:t>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cabina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paza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C0EAA3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realize o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provizorie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1F648FA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marunte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eurocontainer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705A8FE2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zona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</w:p>
    <w:p w14:paraId="5D4ED4F9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44D48AC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prim </w:t>
      </w:r>
      <w:proofErr w:type="spellStart"/>
      <w:r w:rsidRPr="001A3338">
        <w:rPr>
          <w:rFonts w:asciiTheme="majorHAnsi" w:hAnsiTheme="majorHAnsi"/>
          <w:sz w:val="24"/>
          <w:szCs w:val="24"/>
        </w:rPr>
        <w:t>ajutor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trusa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3E9BDC3" w14:textId="77777777" w:rsidR="003E625B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pichet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incendiu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baracile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extinctoare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219C10" w14:textId="77777777" w:rsidR="003E625B" w:rsidRP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6CCA75" w14:textId="1A88633C" w:rsidR="003E625B" w:rsidRPr="001A3338" w:rsidRDefault="003E625B" w:rsidP="0002518A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OS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asigure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reutilizarea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terenului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624421"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D9FD0A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713A06E" w14:textId="77777777" w:rsidR="003E625B" w:rsidRPr="000F61BF" w:rsidRDefault="003E625B" w:rsidP="0002518A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refacere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gram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</w:t>
      </w:r>
      <w:proofErr w:type="gram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amplasamentului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finalizarea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investiţiei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accidente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încetarea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activităţii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măsura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disponibile</w:t>
      </w:r>
      <w:proofErr w:type="spellEnd"/>
    </w:p>
    <w:p w14:paraId="56FE8409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D1C3292" w14:textId="7D53BBD3" w:rsidR="003E625B" w:rsidRPr="001A3338" w:rsidRDefault="003E625B" w:rsidP="0002518A">
      <w:pPr>
        <w:pStyle w:val="ListParagraph"/>
        <w:spacing w:after="0" w:line="240" w:lineRule="auto"/>
        <w:ind w:left="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golirea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conducte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posibile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umplerea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similara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DCCFB0F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avizare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BC83734" w14:textId="77777777" w:rsidR="003E625B" w:rsidRPr="00962A89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62A8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962A89">
        <w:rPr>
          <w:rFonts w:asciiTheme="majorHAnsi" w:hAnsiTheme="majorHAnsi"/>
          <w:sz w:val="24"/>
          <w:szCs w:val="24"/>
        </w:rPr>
        <w:t>vor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amenaja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spatii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verzi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962A89">
        <w:rPr>
          <w:rFonts w:asciiTheme="majorHAnsi" w:hAnsiTheme="majorHAnsi"/>
          <w:sz w:val="24"/>
          <w:szCs w:val="24"/>
        </w:rPr>
        <w:t>amplasament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962A89">
        <w:rPr>
          <w:rFonts w:asciiTheme="majorHAnsi" w:hAnsiTheme="majorHAnsi"/>
          <w:sz w:val="24"/>
          <w:szCs w:val="24"/>
        </w:rPr>
        <w:t>ponderea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specificata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prin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certificatul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962A89">
        <w:rPr>
          <w:rFonts w:asciiTheme="majorHAnsi" w:hAnsiTheme="majorHAnsi"/>
          <w:sz w:val="24"/>
          <w:szCs w:val="24"/>
        </w:rPr>
        <w:t>respectiv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minim 30 % din </w:t>
      </w:r>
      <w:proofErr w:type="spellStart"/>
      <w:r w:rsidRPr="00962A89">
        <w:rPr>
          <w:rFonts w:asciiTheme="majorHAnsi" w:hAnsiTheme="majorHAnsi"/>
          <w:sz w:val="24"/>
          <w:szCs w:val="24"/>
        </w:rPr>
        <w:t>suprafata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terenului</w:t>
      </w:r>
      <w:proofErr w:type="spellEnd"/>
      <w:r w:rsidRPr="00962A89">
        <w:rPr>
          <w:rFonts w:asciiTheme="majorHAnsi" w:hAnsiTheme="majorHAnsi"/>
          <w:sz w:val="24"/>
          <w:szCs w:val="24"/>
        </w:rPr>
        <w:t>.</w:t>
      </w:r>
    </w:p>
    <w:p w14:paraId="4AFAAE0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6B0104" w14:textId="77777777" w:rsidR="009E488E" w:rsidRDefault="009E488E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0DF3A20F" w14:textId="59BB4C4D" w:rsidR="003E625B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XIII.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intră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sub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incidenţa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="0002518A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art.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28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Ordonanţa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urgenţă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Guvernului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57/2007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regimul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ariilor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protejate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conservarea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habitatelor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florei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faunei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sălbatice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aprobată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49/2011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ulterioare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.</w:t>
      </w:r>
    </w:p>
    <w:p w14:paraId="569CC68E" w14:textId="77777777" w:rsidR="003E625B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77A1CC3" w14:textId="77777777" w:rsidR="003E625B" w:rsidRPr="00962A89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AE434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7256C2FE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 xml:space="preserve">XIV.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realizează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pe ape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memoriul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va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fi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completat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următoarele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preluate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management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bazinale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actualizate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058374D4" w14:textId="77777777" w:rsidR="003E625B" w:rsidRPr="00962A89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1F259873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056266F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Criteriile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prevăzute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anexa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3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..........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evaluarea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impactului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anumitor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publice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private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considerare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dacă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momentul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compilării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conformitate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punctele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III - XIV.</w:t>
      </w:r>
    </w:p>
    <w:p w14:paraId="040D1BB6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5ECCF1E" w14:textId="77777777" w:rsidR="003E625B" w:rsidRPr="002A5390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68D26402" w14:textId="77777777" w:rsidR="00D767D8" w:rsidRPr="001A3338" w:rsidRDefault="00D767D8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6A539DE6" w14:textId="77777777" w:rsidR="00D767D8" w:rsidRPr="001A3338" w:rsidRDefault="00D767D8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4DD5F57" w14:textId="77777777" w:rsidR="000604FA" w:rsidRPr="001A3338" w:rsidRDefault="000604F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Data:</w:t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Intocmit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</w:p>
    <w:p w14:paraId="5B9F5DD4" w14:textId="77777777" w:rsidR="004F7D32" w:rsidRPr="001A3338" w:rsidRDefault="00023AC7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="004F7D32" w:rsidRPr="001A3338">
        <w:rPr>
          <w:rFonts w:asciiTheme="majorHAnsi" w:hAnsiTheme="majorHAnsi"/>
          <w:b/>
          <w:sz w:val="24"/>
          <w:szCs w:val="24"/>
        </w:rPr>
        <w:t>arh</w:t>
      </w:r>
      <w:proofErr w:type="spellEnd"/>
      <w:r w:rsidR="004F7D32" w:rsidRPr="001A3338">
        <w:rPr>
          <w:rFonts w:asciiTheme="majorHAnsi" w:hAnsiTheme="majorHAnsi"/>
          <w:b/>
          <w:sz w:val="24"/>
          <w:szCs w:val="24"/>
        </w:rPr>
        <w:t>.</w:t>
      </w:r>
      <w:r w:rsidR="00416E05">
        <w:rPr>
          <w:rFonts w:asciiTheme="majorHAnsi" w:hAnsiTheme="majorHAnsi"/>
          <w:b/>
          <w:sz w:val="24"/>
          <w:szCs w:val="24"/>
        </w:rPr>
        <w:t xml:space="preserve"> </w:t>
      </w:r>
      <w:r w:rsidR="006352C0">
        <w:rPr>
          <w:rFonts w:asciiTheme="majorHAnsi" w:hAnsiTheme="majorHAnsi"/>
          <w:b/>
          <w:sz w:val="24"/>
          <w:szCs w:val="24"/>
        </w:rPr>
        <w:t xml:space="preserve">URETU </w:t>
      </w:r>
      <w:r w:rsidR="00416E05">
        <w:rPr>
          <w:rFonts w:asciiTheme="majorHAnsi" w:hAnsiTheme="majorHAnsi"/>
          <w:b/>
          <w:sz w:val="24"/>
          <w:szCs w:val="24"/>
        </w:rPr>
        <w:t xml:space="preserve">GEORGE </w:t>
      </w:r>
      <w:r w:rsidR="006352C0">
        <w:rPr>
          <w:rFonts w:asciiTheme="majorHAnsi" w:hAnsiTheme="majorHAnsi"/>
          <w:b/>
          <w:sz w:val="24"/>
          <w:szCs w:val="24"/>
        </w:rPr>
        <w:t>ANDREI</w:t>
      </w:r>
    </w:p>
    <w:p w14:paraId="0BDF63F6" w14:textId="480E97D1" w:rsidR="006F4D6F" w:rsidRPr="001A3338" w:rsidRDefault="000604FA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="00530C4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2E2F9CD" wp14:editId="517A8FC5">
            <wp:extent cx="2554224" cy="1737360"/>
            <wp:effectExtent l="0" t="0" r="0" b="0"/>
            <wp:docPr id="109675134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5134" name="Picture 1" descr="A close-up of a stam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D6F" w:rsidRPr="001A3338" w:rsidSect="00535DCC">
      <w:headerReference w:type="default" r:id="rId12"/>
      <w:footerReference w:type="default" r:id="rId13"/>
      <w:pgSz w:w="12240" w:h="15840"/>
      <w:pgMar w:top="951" w:right="1041" w:bottom="568" w:left="102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4B1C4" w14:textId="77777777" w:rsidR="00A36B19" w:rsidRDefault="00A36B19" w:rsidP="000604FA">
      <w:pPr>
        <w:spacing w:after="0" w:line="240" w:lineRule="auto"/>
      </w:pPr>
      <w:r>
        <w:separator/>
      </w:r>
    </w:p>
  </w:endnote>
  <w:endnote w:type="continuationSeparator" w:id="0">
    <w:p w14:paraId="2B11A1FE" w14:textId="77777777" w:rsidR="00A36B19" w:rsidRDefault="00A36B19" w:rsidP="000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1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375D5" w14:textId="77777777" w:rsidR="00F2140D" w:rsidRDefault="000E72BA">
        <w:pPr>
          <w:pStyle w:val="Footer"/>
          <w:jc w:val="right"/>
        </w:pPr>
        <w:r w:rsidRPr="006166CE">
          <w:rPr>
            <w:b/>
            <w:sz w:val="28"/>
            <w:szCs w:val="28"/>
          </w:rPr>
          <w:fldChar w:fldCharType="begin"/>
        </w:r>
        <w:r w:rsidR="00F2140D" w:rsidRPr="006166CE">
          <w:rPr>
            <w:b/>
            <w:sz w:val="28"/>
            <w:szCs w:val="28"/>
          </w:rPr>
          <w:instrText xml:space="preserve"> PAGE   \* MERGEFORMAT </w:instrText>
        </w:r>
        <w:r w:rsidRPr="006166CE">
          <w:rPr>
            <w:b/>
            <w:sz w:val="28"/>
            <w:szCs w:val="28"/>
          </w:rPr>
          <w:fldChar w:fldCharType="separate"/>
        </w:r>
        <w:r w:rsidR="001F47B2">
          <w:rPr>
            <w:b/>
            <w:noProof/>
            <w:sz w:val="28"/>
            <w:szCs w:val="28"/>
          </w:rPr>
          <w:t>1</w:t>
        </w:r>
        <w:r w:rsidRPr="006166CE">
          <w:rPr>
            <w:b/>
            <w:noProof/>
            <w:sz w:val="28"/>
            <w:szCs w:val="28"/>
          </w:rPr>
          <w:fldChar w:fldCharType="end"/>
        </w:r>
      </w:p>
    </w:sdtContent>
  </w:sdt>
  <w:p w14:paraId="336C62EB" w14:textId="77777777" w:rsidR="00F2140D" w:rsidRDefault="00F2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32DED" w14:textId="77777777" w:rsidR="00A36B19" w:rsidRDefault="00A36B19" w:rsidP="000604FA">
      <w:pPr>
        <w:spacing w:after="0" w:line="240" w:lineRule="auto"/>
      </w:pPr>
      <w:r>
        <w:separator/>
      </w:r>
    </w:p>
  </w:footnote>
  <w:footnote w:type="continuationSeparator" w:id="0">
    <w:p w14:paraId="1A584235" w14:textId="77777777" w:rsidR="00A36B19" w:rsidRDefault="00A36B19" w:rsidP="0006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74248" w14:textId="29E1F4AF" w:rsidR="00F2140D" w:rsidRPr="00137553" w:rsidRDefault="00F2140D" w:rsidP="001375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7E5"/>
    <w:multiLevelType w:val="hybridMultilevel"/>
    <w:tmpl w:val="0B0E71A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14799"/>
    <w:multiLevelType w:val="hybridMultilevel"/>
    <w:tmpl w:val="A12208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38E"/>
    <w:multiLevelType w:val="hybridMultilevel"/>
    <w:tmpl w:val="B18E1848"/>
    <w:lvl w:ilvl="0" w:tplc="43600E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2C4E"/>
    <w:multiLevelType w:val="hybridMultilevel"/>
    <w:tmpl w:val="B80C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C4E"/>
    <w:multiLevelType w:val="hybridMultilevel"/>
    <w:tmpl w:val="6BE83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2FD"/>
    <w:multiLevelType w:val="hybridMultilevel"/>
    <w:tmpl w:val="F1A02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7CD"/>
    <w:multiLevelType w:val="hybridMultilevel"/>
    <w:tmpl w:val="CF42B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2266"/>
    <w:multiLevelType w:val="hybridMultilevel"/>
    <w:tmpl w:val="988C9D78"/>
    <w:lvl w:ilvl="0" w:tplc="8898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E0187"/>
    <w:multiLevelType w:val="hybridMultilevel"/>
    <w:tmpl w:val="5AD4D93A"/>
    <w:lvl w:ilvl="0" w:tplc="5212D6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94589D"/>
    <w:multiLevelType w:val="hybridMultilevel"/>
    <w:tmpl w:val="BF90846A"/>
    <w:lvl w:ilvl="0" w:tplc="BD200E7A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B0B"/>
    <w:multiLevelType w:val="hybridMultilevel"/>
    <w:tmpl w:val="008EBEA6"/>
    <w:lvl w:ilvl="0" w:tplc="61EE831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EE3677"/>
    <w:multiLevelType w:val="hybridMultilevel"/>
    <w:tmpl w:val="56820E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CBB65D0"/>
    <w:multiLevelType w:val="hybridMultilevel"/>
    <w:tmpl w:val="00C6E902"/>
    <w:lvl w:ilvl="0" w:tplc="0418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52EA1CAC"/>
    <w:multiLevelType w:val="hybridMultilevel"/>
    <w:tmpl w:val="7D1CF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3E1D"/>
    <w:multiLevelType w:val="hybridMultilevel"/>
    <w:tmpl w:val="194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27A"/>
    <w:multiLevelType w:val="hybridMultilevel"/>
    <w:tmpl w:val="1F56A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46DB"/>
    <w:multiLevelType w:val="hybridMultilevel"/>
    <w:tmpl w:val="E4D0B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C5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B41BBA"/>
    <w:multiLevelType w:val="hybridMultilevel"/>
    <w:tmpl w:val="AB62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9117A"/>
    <w:multiLevelType w:val="hybridMultilevel"/>
    <w:tmpl w:val="75942CE6"/>
    <w:lvl w:ilvl="0" w:tplc="1700CE7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C75CFF"/>
    <w:multiLevelType w:val="hybridMultilevel"/>
    <w:tmpl w:val="5ED0CC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67611">
    <w:abstractNumId w:val="18"/>
  </w:num>
  <w:num w:numId="2" w16cid:durableId="1385442982">
    <w:abstractNumId w:val="19"/>
  </w:num>
  <w:num w:numId="3" w16cid:durableId="81802601">
    <w:abstractNumId w:val="4"/>
  </w:num>
  <w:num w:numId="4" w16cid:durableId="2132088286">
    <w:abstractNumId w:val="11"/>
  </w:num>
  <w:num w:numId="5" w16cid:durableId="875850984">
    <w:abstractNumId w:val="14"/>
  </w:num>
  <w:num w:numId="6" w16cid:durableId="1367439114">
    <w:abstractNumId w:val="3"/>
  </w:num>
  <w:num w:numId="7" w16cid:durableId="415636570">
    <w:abstractNumId w:val="5"/>
  </w:num>
  <w:num w:numId="8" w16cid:durableId="1825009590">
    <w:abstractNumId w:val="15"/>
  </w:num>
  <w:num w:numId="9" w16cid:durableId="1700741673">
    <w:abstractNumId w:val="9"/>
  </w:num>
  <w:num w:numId="10" w16cid:durableId="1963459715">
    <w:abstractNumId w:val="17"/>
  </w:num>
  <w:num w:numId="11" w16cid:durableId="1168643106">
    <w:abstractNumId w:val="0"/>
  </w:num>
  <w:num w:numId="12" w16cid:durableId="398208633">
    <w:abstractNumId w:val="13"/>
  </w:num>
  <w:num w:numId="13" w16cid:durableId="104422694">
    <w:abstractNumId w:val="16"/>
  </w:num>
  <w:num w:numId="14" w16cid:durableId="265964852">
    <w:abstractNumId w:val="20"/>
  </w:num>
  <w:num w:numId="15" w16cid:durableId="754010576">
    <w:abstractNumId w:val="6"/>
  </w:num>
  <w:num w:numId="16" w16cid:durableId="1924293657">
    <w:abstractNumId w:val="1"/>
  </w:num>
  <w:num w:numId="17" w16cid:durableId="1733310044">
    <w:abstractNumId w:val="2"/>
  </w:num>
  <w:num w:numId="18" w16cid:durableId="1487698195">
    <w:abstractNumId w:val="12"/>
  </w:num>
  <w:num w:numId="19" w16cid:durableId="378433267">
    <w:abstractNumId w:val="8"/>
  </w:num>
  <w:num w:numId="20" w16cid:durableId="18972039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7407411">
    <w:abstractNumId w:val="17"/>
  </w:num>
  <w:num w:numId="22" w16cid:durableId="1066680872">
    <w:abstractNumId w:val="10"/>
  </w:num>
  <w:num w:numId="23" w16cid:durableId="1032801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5"/>
    <w:rsid w:val="00023AC7"/>
    <w:rsid w:val="0002518A"/>
    <w:rsid w:val="00030F70"/>
    <w:rsid w:val="000604FA"/>
    <w:rsid w:val="00062130"/>
    <w:rsid w:val="00062283"/>
    <w:rsid w:val="00084A1A"/>
    <w:rsid w:val="00093C99"/>
    <w:rsid w:val="000A13B4"/>
    <w:rsid w:val="000B2D1B"/>
    <w:rsid w:val="000C2EB5"/>
    <w:rsid w:val="000E72BA"/>
    <w:rsid w:val="000F224D"/>
    <w:rsid w:val="000F61BF"/>
    <w:rsid w:val="0010174E"/>
    <w:rsid w:val="00110246"/>
    <w:rsid w:val="00115BE8"/>
    <w:rsid w:val="00132160"/>
    <w:rsid w:val="00137553"/>
    <w:rsid w:val="00140CD0"/>
    <w:rsid w:val="00144F60"/>
    <w:rsid w:val="0015280A"/>
    <w:rsid w:val="00152E92"/>
    <w:rsid w:val="001577B0"/>
    <w:rsid w:val="001644AC"/>
    <w:rsid w:val="00164829"/>
    <w:rsid w:val="0016556D"/>
    <w:rsid w:val="00180441"/>
    <w:rsid w:val="001A320D"/>
    <w:rsid w:val="001A3338"/>
    <w:rsid w:val="001B6C59"/>
    <w:rsid w:val="001C3DEB"/>
    <w:rsid w:val="001D2B70"/>
    <w:rsid w:val="001E0508"/>
    <w:rsid w:val="001E4931"/>
    <w:rsid w:val="001F47B2"/>
    <w:rsid w:val="002036AB"/>
    <w:rsid w:val="00214CA3"/>
    <w:rsid w:val="002166C5"/>
    <w:rsid w:val="00220880"/>
    <w:rsid w:val="00231552"/>
    <w:rsid w:val="002375B0"/>
    <w:rsid w:val="00246526"/>
    <w:rsid w:val="00260ACA"/>
    <w:rsid w:val="002727D0"/>
    <w:rsid w:val="00282CD2"/>
    <w:rsid w:val="002A3253"/>
    <w:rsid w:val="002A5390"/>
    <w:rsid w:val="002D2DD7"/>
    <w:rsid w:val="002F11AA"/>
    <w:rsid w:val="002F2A6D"/>
    <w:rsid w:val="002F4FCB"/>
    <w:rsid w:val="002F5C12"/>
    <w:rsid w:val="003107A4"/>
    <w:rsid w:val="00314AD9"/>
    <w:rsid w:val="003405ED"/>
    <w:rsid w:val="003610AD"/>
    <w:rsid w:val="00385311"/>
    <w:rsid w:val="00390510"/>
    <w:rsid w:val="00390E54"/>
    <w:rsid w:val="003B05E4"/>
    <w:rsid w:val="003B4D16"/>
    <w:rsid w:val="003E625B"/>
    <w:rsid w:val="003F1D4C"/>
    <w:rsid w:val="00406A5D"/>
    <w:rsid w:val="0041013D"/>
    <w:rsid w:val="00416E05"/>
    <w:rsid w:val="004279A8"/>
    <w:rsid w:val="00445BB4"/>
    <w:rsid w:val="00461289"/>
    <w:rsid w:val="004630EE"/>
    <w:rsid w:val="004639C2"/>
    <w:rsid w:val="0046632F"/>
    <w:rsid w:val="00472616"/>
    <w:rsid w:val="00476662"/>
    <w:rsid w:val="00487F6B"/>
    <w:rsid w:val="004C4CDC"/>
    <w:rsid w:val="004D11E9"/>
    <w:rsid w:val="004D36EA"/>
    <w:rsid w:val="004D7ECF"/>
    <w:rsid w:val="004F186A"/>
    <w:rsid w:val="004F7D32"/>
    <w:rsid w:val="00507704"/>
    <w:rsid w:val="005120C6"/>
    <w:rsid w:val="0052706E"/>
    <w:rsid w:val="00530C45"/>
    <w:rsid w:val="00535DCC"/>
    <w:rsid w:val="00542046"/>
    <w:rsid w:val="005839F9"/>
    <w:rsid w:val="005842C6"/>
    <w:rsid w:val="0059327B"/>
    <w:rsid w:val="005C0EDC"/>
    <w:rsid w:val="005C1D01"/>
    <w:rsid w:val="005C1FE5"/>
    <w:rsid w:val="005D0DE7"/>
    <w:rsid w:val="005D161F"/>
    <w:rsid w:val="005D1AC7"/>
    <w:rsid w:val="005E2248"/>
    <w:rsid w:val="005F6947"/>
    <w:rsid w:val="005F6B99"/>
    <w:rsid w:val="006166CE"/>
    <w:rsid w:val="00624421"/>
    <w:rsid w:val="00634B90"/>
    <w:rsid w:val="006352C0"/>
    <w:rsid w:val="00660101"/>
    <w:rsid w:val="006669C8"/>
    <w:rsid w:val="00683DF2"/>
    <w:rsid w:val="00686EAB"/>
    <w:rsid w:val="006C0AF9"/>
    <w:rsid w:val="006C18E1"/>
    <w:rsid w:val="006C6746"/>
    <w:rsid w:val="006D4D41"/>
    <w:rsid w:val="006E5288"/>
    <w:rsid w:val="006F4831"/>
    <w:rsid w:val="006F4D6F"/>
    <w:rsid w:val="00714FB1"/>
    <w:rsid w:val="00721428"/>
    <w:rsid w:val="00722F5A"/>
    <w:rsid w:val="007261EC"/>
    <w:rsid w:val="00740DF9"/>
    <w:rsid w:val="0075150C"/>
    <w:rsid w:val="00751FA1"/>
    <w:rsid w:val="00757E6B"/>
    <w:rsid w:val="00774B24"/>
    <w:rsid w:val="007B214E"/>
    <w:rsid w:val="007B582A"/>
    <w:rsid w:val="007C28E8"/>
    <w:rsid w:val="007C64D1"/>
    <w:rsid w:val="007C667D"/>
    <w:rsid w:val="007D03AC"/>
    <w:rsid w:val="007D0EC5"/>
    <w:rsid w:val="007D1876"/>
    <w:rsid w:val="007D2BB3"/>
    <w:rsid w:val="007D7B56"/>
    <w:rsid w:val="00855BC8"/>
    <w:rsid w:val="00857DE5"/>
    <w:rsid w:val="00870B99"/>
    <w:rsid w:val="008837A2"/>
    <w:rsid w:val="0088411F"/>
    <w:rsid w:val="0088681C"/>
    <w:rsid w:val="008A0DC3"/>
    <w:rsid w:val="008A2FEE"/>
    <w:rsid w:val="008A7C67"/>
    <w:rsid w:val="008B5F65"/>
    <w:rsid w:val="008C1375"/>
    <w:rsid w:val="008C3F01"/>
    <w:rsid w:val="008C65A7"/>
    <w:rsid w:val="008D13D5"/>
    <w:rsid w:val="00903B56"/>
    <w:rsid w:val="009161D0"/>
    <w:rsid w:val="00932DF9"/>
    <w:rsid w:val="00955F46"/>
    <w:rsid w:val="00962A89"/>
    <w:rsid w:val="00976AF4"/>
    <w:rsid w:val="009778FC"/>
    <w:rsid w:val="009842F3"/>
    <w:rsid w:val="00985D4D"/>
    <w:rsid w:val="00986B20"/>
    <w:rsid w:val="009A0DD7"/>
    <w:rsid w:val="009A3E2B"/>
    <w:rsid w:val="009A4903"/>
    <w:rsid w:val="009C2BC8"/>
    <w:rsid w:val="009C2F97"/>
    <w:rsid w:val="009E29D5"/>
    <w:rsid w:val="009E488E"/>
    <w:rsid w:val="009F0927"/>
    <w:rsid w:val="009F5BEB"/>
    <w:rsid w:val="009F7420"/>
    <w:rsid w:val="00A03A10"/>
    <w:rsid w:val="00A143CD"/>
    <w:rsid w:val="00A22703"/>
    <w:rsid w:val="00A27D40"/>
    <w:rsid w:val="00A36B19"/>
    <w:rsid w:val="00A6758B"/>
    <w:rsid w:val="00A81D16"/>
    <w:rsid w:val="00A85297"/>
    <w:rsid w:val="00A96544"/>
    <w:rsid w:val="00AA12BC"/>
    <w:rsid w:val="00AC2625"/>
    <w:rsid w:val="00AC7E65"/>
    <w:rsid w:val="00AD2535"/>
    <w:rsid w:val="00AD2B20"/>
    <w:rsid w:val="00AD6131"/>
    <w:rsid w:val="00AE039D"/>
    <w:rsid w:val="00AF1AE8"/>
    <w:rsid w:val="00AF2A42"/>
    <w:rsid w:val="00AF4653"/>
    <w:rsid w:val="00B16491"/>
    <w:rsid w:val="00B20B76"/>
    <w:rsid w:val="00B33DD1"/>
    <w:rsid w:val="00B4080F"/>
    <w:rsid w:val="00B52506"/>
    <w:rsid w:val="00B86066"/>
    <w:rsid w:val="00B87B21"/>
    <w:rsid w:val="00B933A3"/>
    <w:rsid w:val="00BA1F9F"/>
    <w:rsid w:val="00BB4552"/>
    <w:rsid w:val="00BC4072"/>
    <w:rsid w:val="00BD5132"/>
    <w:rsid w:val="00BD64BF"/>
    <w:rsid w:val="00BE2773"/>
    <w:rsid w:val="00BE6E9B"/>
    <w:rsid w:val="00BE7061"/>
    <w:rsid w:val="00BE7FA3"/>
    <w:rsid w:val="00BF0690"/>
    <w:rsid w:val="00BF4863"/>
    <w:rsid w:val="00C211D5"/>
    <w:rsid w:val="00C33ADC"/>
    <w:rsid w:val="00C37BC7"/>
    <w:rsid w:val="00C444DB"/>
    <w:rsid w:val="00C46992"/>
    <w:rsid w:val="00C54DC7"/>
    <w:rsid w:val="00C55959"/>
    <w:rsid w:val="00C57B69"/>
    <w:rsid w:val="00C64560"/>
    <w:rsid w:val="00C9270E"/>
    <w:rsid w:val="00CA474E"/>
    <w:rsid w:val="00CC4CFB"/>
    <w:rsid w:val="00CC770F"/>
    <w:rsid w:val="00CD4714"/>
    <w:rsid w:val="00CD77C3"/>
    <w:rsid w:val="00CE14AA"/>
    <w:rsid w:val="00CF6FCE"/>
    <w:rsid w:val="00D06D4A"/>
    <w:rsid w:val="00D15BA4"/>
    <w:rsid w:val="00D2624C"/>
    <w:rsid w:val="00D3141C"/>
    <w:rsid w:val="00D34702"/>
    <w:rsid w:val="00D403FB"/>
    <w:rsid w:val="00D50349"/>
    <w:rsid w:val="00D767D8"/>
    <w:rsid w:val="00DC0F3A"/>
    <w:rsid w:val="00DD376F"/>
    <w:rsid w:val="00DE07DF"/>
    <w:rsid w:val="00DF365B"/>
    <w:rsid w:val="00E14E6A"/>
    <w:rsid w:val="00E3041B"/>
    <w:rsid w:val="00E335A5"/>
    <w:rsid w:val="00E422A8"/>
    <w:rsid w:val="00E4560C"/>
    <w:rsid w:val="00E52905"/>
    <w:rsid w:val="00E6647A"/>
    <w:rsid w:val="00E7282D"/>
    <w:rsid w:val="00E77744"/>
    <w:rsid w:val="00EA4645"/>
    <w:rsid w:val="00EC399B"/>
    <w:rsid w:val="00EC6145"/>
    <w:rsid w:val="00EC6C12"/>
    <w:rsid w:val="00ED2CD2"/>
    <w:rsid w:val="00ED6788"/>
    <w:rsid w:val="00EE5359"/>
    <w:rsid w:val="00F01479"/>
    <w:rsid w:val="00F10A45"/>
    <w:rsid w:val="00F116AB"/>
    <w:rsid w:val="00F16AD2"/>
    <w:rsid w:val="00F2140D"/>
    <w:rsid w:val="00F22084"/>
    <w:rsid w:val="00F362F9"/>
    <w:rsid w:val="00F4455B"/>
    <w:rsid w:val="00F768CB"/>
    <w:rsid w:val="00FC4EC9"/>
    <w:rsid w:val="00FC59EF"/>
    <w:rsid w:val="00FD035E"/>
    <w:rsid w:val="00FE1AEA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60BE"/>
  <w15:docId w15:val="{5958C1E9-B5D1-477A-A5AA-31D4F46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FA"/>
  </w:style>
  <w:style w:type="paragraph" w:styleId="Footer">
    <w:name w:val="footer"/>
    <w:basedOn w:val="Normal"/>
    <w:link w:val="FooterCha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FA"/>
  </w:style>
  <w:style w:type="paragraph" w:styleId="BalloonText">
    <w:name w:val="Balloon Text"/>
    <w:basedOn w:val="Normal"/>
    <w:link w:val="BalloonTextChar"/>
    <w:uiPriority w:val="99"/>
    <w:semiHidden/>
    <w:unhideWhenUsed/>
    <w:rsid w:val="000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FA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AF1AE8"/>
  </w:style>
  <w:style w:type="character" w:customStyle="1" w:styleId="WW8Num2z0">
    <w:name w:val="WW8Num2z0"/>
    <w:rsid w:val="007C667D"/>
    <w:rPr>
      <w:rFonts w:ascii="Symbol" w:hAnsi="Symbol" w:cs="Symbol"/>
    </w:rPr>
  </w:style>
  <w:style w:type="character" w:customStyle="1" w:styleId="tsp1">
    <w:name w:val="tsp1"/>
    <w:basedOn w:val="DefaultParagraphFont"/>
    <w:rsid w:val="005D0DE7"/>
  </w:style>
  <w:style w:type="paragraph" w:styleId="BodyTextIndent">
    <w:name w:val="Body Text Indent"/>
    <w:basedOn w:val="Normal"/>
    <w:link w:val="BodyTextIndentChar"/>
    <w:rsid w:val="007C64D1"/>
    <w:pPr>
      <w:suppressAutoHyphens/>
      <w:spacing w:after="0" w:line="240" w:lineRule="auto"/>
      <w:ind w:firstLine="567"/>
    </w:pPr>
    <w:rPr>
      <w:rFonts w:ascii="BankGothic Lt BT" w:eastAsia="Times New Roman" w:hAnsi="BankGothic Lt BT" w:cs="BankGothic Lt BT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C64D1"/>
    <w:rPr>
      <w:rFonts w:ascii="BankGothic Lt BT" w:eastAsia="Times New Roman" w:hAnsi="BankGothic Lt BT" w:cs="BankGothic Lt BT"/>
      <w:sz w:val="20"/>
      <w:szCs w:val="20"/>
      <w:lang w:eastAsia="zh-CN"/>
    </w:rPr>
  </w:style>
  <w:style w:type="paragraph" w:styleId="NoSpacing">
    <w:name w:val="No Spacing"/>
    <w:uiPriority w:val="1"/>
    <w:qFormat/>
    <w:rsid w:val="00FC4EC9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416E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pa1">
    <w:name w:val="tpa1"/>
    <w:basedOn w:val="DefaultParagraphFont"/>
    <w:rsid w:val="00A8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EA17-E945-4A12-A49C-B875454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5671</Words>
  <Characters>32892</Characters>
  <Application>Microsoft Office Word</Application>
  <DocSecurity>0</DocSecurity>
  <Lines>274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Laurel09</dc:creator>
  <cp:lastModifiedBy>Nanescu Florentina</cp:lastModifiedBy>
  <cp:revision>3</cp:revision>
  <cp:lastPrinted>2024-06-13T14:26:00Z</cp:lastPrinted>
  <dcterms:created xsi:type="dcterms:W3CDTF">2024-06-13T14:25:00Z</dcterms:created>
  <dcterms:modified xsi:type="dcterms:W3CDTF">2024-06-13T14:26:00Z</dcterms:modified>
</cp:coreProperties>
</file>