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2DA5"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w:t>
      </w:r>
    </w:p>
    <w:p w:rsidR="002D2DA5" w:rsidRPr="00627AAB"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627AAB" w:rsidRDefault="002D2DA5" w:rsidP="008524B3">
      <w:pPr>
        <w:widowControl w:val="0"/>
        <w:autoSpaceDE w:val="0"/>
        <w:autoSpaceDN w:val="0"/>
        <w:adjustRightInd w:val="0"/>
        <w:spacing w:after="0" w:line="240" w:lineRule="auto"/>
        <w:jc w:val="center"/>
        <w:rPr>
          <w:rFonts w:ascii="Arial" w:eastAsia="Times New Roman" w:hAnsi="Arial" w:cs="Arial"/>
          <w:b/>
          <w:sz w:val="20"/>
          <w:szCs w:val="20"/>
          <w:lang w:val="ro-RO"/>
        </w:rPr>
      </w:pPr>
      <w:r w:rsidRPr="00627AAB">
        <w:rPr>
          <w:rFonts w:ascii="Arial" w:eastAsia="Times New Roman" w:hAnsi="Arial" w:cs="Arial"/>
          <w:b/>
          <w:sz w:val="20"/>
          <w:szCs w:val="20"/>
          <w:lang w:val="ro-RO"/>
        </w:rPr>
        <w:t>Memoriul</w:t>
      </w:r>
      <w:r w:rsidR="00C2217A" w:rsidRPr="00627AAB">
        <w:rPr>
          <w:rFonts w:ascii="Arial" w:eastAsia="Times New Roman" w:hAnsi="Arial" w:cs="Arial"/>
          <w:b/>
          <w:sz w:val="20"/>
          <w:szCs w:val="20"/>
          <w:lang w:val="ro-RO"/>
        </w:rPr>
        <w:t xml:space="preserve"> de prezentare</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627AAB" w:rsidRDefault="00C2217A" w:rsidP="008524B3">
      <w:pPr>
        <w:widowControl w:val="0"/>
        <w:numPr>
          <w:ilvl w:val="0"/>
          <w:numId w:val="1"/>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DENUMIREA PROIECTULUI: </w:t>
      </w:r>
    </w:p>
    <w:p w:rsidR="00C2217A" w:rsidRPr="00627AAB" w:rsidRDefault="00394CC1" w:rsidP="008524B3">
      <w:pPr>
        <w:spacing w:after="0" w:line="240" w:lineRule="auto"/>
        <w:jc w:val="both"/>
        <w:rPr>
          <w:rFonts w:ascii="Arial" w:eastAsia="Times New Roman" w:hAnsi="Arial" w:cs="Arial"/>
          <w:color w:val="000000"/>
          <w:sz w:val="20"/>
          <w:szCs w:val="20"/>
          <w:lang w:val="ro-RO"/>
        </w:rPr>
      </w:pPr>
      <w:bookmarkStart w:id="0" w:name="_Hlk515373486"/>
      <w:proofErr w:type="spellStart"/>
      <w:r w:rsidRPr="00627AAB">
        <w:rPr>
          <w:rFonts w:ascii="Arial" w:eastAsia="Times New Roman" w:hAnsi="Arial" w:cs="Arial"/>
          <w:b/>
          <w:color w:val="000000"/>
          <w:sz w:val="20"/>
          <w:szCs w:val="20"/>
          <w:lang w:val="en-US"/>
        </w:rPr>
        <w:t>Amenajare</w:t>
      </w:r>
      <w:proofErr w:type="spellEnd"/>
      <w:r w:rsidRPr="00627AAB">
        <w:rPr>
          <w:rFonts w:ascii="Arial" w:eastAsia="Times New Roman" w:hAnsi="Arial" w:cs="Arial"/>
          <w:b/>
          <w:color w:val="000000"/>
          <w:sz w:val="20"/>
          <w:szCs w:val="20"/>
          <w:lang w:val="en-US"/>
        </w:rPr>
        <w:t xml:space="preserve"> </w:t>
      </w:r>
      <w:proofErr w:type="spellStart"/>
      <w:r w:rsidRPr="00627AAB">
        <w:rPr>
          <w:rFonts w:ascii="Arial" w:eastAsia="Times New Roman" w:hAnsi="Arial" w:cs="Arial"/>
          <w:b/>
          <w:color w:val="000000"/>
          <w:sz w:val="20"/>
          <w:szCs w:val="20"/>
          <w:lang w:val="en-US"/>
        </w:rPr>
        <w:t>platf</w:t>
      </w:r>
      <w:r w:rsidR="007610BC" w:rsidRPr="00627AAB">
        <w:rPr>
          <w:rFonts w:ascii="Arial" w:eastAsia="Times New Roman" w:hAnsi="Arial" w:cs="Arial"/>
          <w:b/>
          <w:color w:val="000000"/>
          <w:sz w:val="20"/>
          <w:szCs w:val="20"/>
          <w:lang w:val="en-US"/>
        </w:rPr>
        <w:t>o</w:t>
      </w:r>
      <w:r w:rsidRPr="00627AAB">
        <w:rPr>
          <w:rFonts w:ascii="Arial" w:eastAsia="Times New Roman" w:hAnsi="Arial" w:cs="Arial"/>
          <w:b/>
          <w:color w:val="000000"/>
          <w:sz w:val="20"/>
          <w:szCs w:val="20"/>
          <w:lang w:val="en-US"/>
        </w:rPr>
        <w:t>rma</w:t>
      </w:r>
      <w:proofErr w:type="spellEnd"/>
      <w:r w:rsidRPr="00627AAB">
        <w:rPr>
          <w:rFonts w:ascii="Arial" w:eastAsia="Times New Roman" w:hAnsi="Arial" w:cs="Arial"/>
          <w:b/>
          <w:color w:val="000000"/>
          <w:sz w:val="20"/>
          <w:szCs w:val="20"/>
          <w:lang w:val="en-US"/>
        </w:rPr>
        <w:t xml:space="preserve"> </w:t>
      </w:r>
      <w:proofErr w:type="spellStart"/>
      <w:r w:rsidRPr="00627AAB">
        <w:rPr>
          <w:rFonts w:ascii="Arial" w:eastAsia="Times New Roman" w:hAnsi="Arial" w:cs="Arial"/>
          <w:b/>
          <w:color w:val="000000"/>
          <w:sz w:val="20"/>
          <w:szCs w:val="20"/>
          <w:lang w:val="en-US"/>
        </w:rPr>
        <w:t>piatra</w:t>
      </w:r>
      <w:proofErr w:type="spellEnd"/>
      <w:r w:rsidR="00EA5239" w:rsidRPr="00627AAB">
        <w:rPr>
          <w:rFonts w:ascii="Arial" w:eastAsia="Times New Roman" w:hAnsi="Arial" w:cs="Arial"/>
          <w:b/>
          <w:color w:val="000000"/>
          <w:sz w:val="20"/>
          <w:szCs w:val="20"/>
          <w:lang w:val="en-US"/>
        </w:rPr>
        <w:t xml:space="preserve"> </w:t>
      </w:r>
      <w:r w:rsidRPr="00627AAB">
        <w:rPr>
          <w:rFonts w:ascii="Arial" w:eastAsia="Times New Roman" w:hAnsi="Arial" w:cs="Arial"/>
          <w:b/>
          <w:color w:val="000000"/>
          <w:sz w:val="20"/>
          <w:szCs w:val="20"/>
          <w:lang w:val="en-US"/>
        </w:rPr>
        <w:t xml:space="preserve">compacta, </w:t>
      </w:r>
      <w:proofErr w:type="spellStart"/>
      <w:r w:rsidRPr="00627AAB">
        <w:rPr>
          <w:rFonts w:ascii="Arial" w:eastAsia="Times New Roman" w:hAnsi="Arial" w:cs="Arial"/>
          <w:b/>
          <w:color w:val="000000"/>
          <w:sz w:val="20"/>
          <w:szCs w:val="20"/>
          <w:lang w:val="en-US"/>
        </w:rPr>
        <w:t>construire</w:t>
      </w:r>
      <w:proofErr w:type="spellEnd"/>
      <w:r w:rsidRPr="00627AAB">
        <w:rPr>
          <w:rFonts w:ascii="Arial" w:eastAsia="Times New Roman" w:hAnsi="Arial" w:cs="Arial"/>
          <w:b/>
          <w:color w:val="000000"/>
          <w:sz w:val="20"/>
          <w:szCs w:val="20"/>
          <w:lang w:val="en-US"/>
        </w:rPr>
        <w:t xml:space="preserve"> </w:t>
      </w:r>
      <w:proofErr w:type="spellStart"/>
      <w:r w:rsidRPr="00627AAB">
        <w:rPr>
          <w:rFonts w:ascii="Arial" w:eastAsia="Times New Roman" w:hAnsi="Arial" w:cs="Arial"/>
          <w:b/>
          <w:color w:val="000000"/>
          <w:sz w:val="20"/>
          <w:szCs w:val="20"/>
          <w:lang w:val="en-US"/>
        </w:rPr>
        <w:t>hala</w:t>
      </w:r>
      <w:proofErr w:type="spellEnd"/>
      <w:r w:rsidRPr="00627AAB">
        <w:rPr>
          <w:rFonts w:ascii="Arial" w:eastAsia="Times New Roman" w:hAnsi="Arial" w:cs="Arial"/>
          <w:b/>
          <w:color w:val="000000"/>
          <w:sz w:val="20"/>
          <w:szCs w:val="20"/>
          <w:lang w:val="en-US"/>
        </w:rPr>
        <w:t xml:space="preserve"> din metal,</w:t>
      </w:r>
      <w:r w:rsidR="00EA5239" w:rsidRPr="00627AAB">
        <w:rPr>
          <w:rFonts w:ascii="Arial" w:eastAsia="Times New Roman" w:hAnsi="Arial" w:cs="Arial"/>
          <w:b/>
          <w:color w:val="000000"/>
          <w:sz w:val="20"/>
          <w:szCs w:val="20"/>
          <w:lang w:val="en-US"/>
        </w:rPr>
        <w:t xml:space="preserve"> </w:t>
      </w:r>
      <w:proofErr w:type="spellStart"/>
      <w:r w:rsidRPr="00627AAB">
        <w:rPr>
          <w:rFonts w:ascii="Arial" w:eastAsia="Times New Roman" w:hAnsi="Arial" w:cs="Arial"/>
          <w:b/>
          <w:color w:val="000000"/>
          <w:sz w:val="20"/>
          <w:szCs w:val="20"/>
          <w:lang w:val="en-US"/>
        </w:rPr>
        <w:t>fosa</w:t>
      </w:r>
      <w:proofErr w:type="spellEnd"/>
      <w:r w:rsidRPr="00627AAB">
        <w:rPr>
          <w:rFonts w:ascii="Arial" w:eastAsia="Times New Roman" w:hAnsi="Arial" w:cs="Arial"/>
          <w:b/>
          <w:color w:val="000000"/>
          <w:sz w:val="20"/>
          <w:szCs w:val="20"/>
          <w:lang w:val="en-US"/>
        </w:rPr>
        <w:t xml:space="preserve"> </w:t>
      </w:r>
      <w:proofErr w:type="spellStart"/>
      <w:r w:rsidRPr="00627AAB">
        <w:rPr>
          <w:rFonts w:ascii="Arial" w:eastAsia="Times New Roman" w:hAnsi="Arial" w:cs="Arial"/>
          <w:b/>
          <w:color w:val="000000"/>
          <w:sz w:val="20"/>
          <w:szCs w:val="20"/>
          <w:lang w:val="en-US"/>
        </w:rPr>
        <w:t>septica</w:t>
      </w:r>
      <w:proofErr w:type="spellEnd"/>
      <w:r w:rsidRPr="00627AAB">
        <w:rPr>
          <w:rFonts w:ascii="Arial" w:eastAsia="Times New Roman" w:hAnsi="Arial" w:cs="Arial"/>
          <w:b/>
          <w:color w:val="000000"/>
          <w:sz w:val="20"/>
          <w:szCs w:val="20"/>
          <w:lang w:val="en-US"/>
        </w:rPr>
        <w:t xml:space="preserve"> </w:t>
      </w:r>
      <w:proofErr w:type="spellStart"/>
      <w:r w:rsidRPr="00627AAB">
        <w:rPr>
          <w:rFonts w:ascii="Arial" w:eastAsia="Times New Roman" w:hAnsi="Arial" w:cs="Arial"/>
          <w:b/>
          <w:color w:val="000000"/>
          <w:sz w:val="20"/>
          <w:szCs w:val="20"/>
          <w:lang w:val="en-US"/>
        </w:rPr>
        <w:t>vidanjabila</w:t>
      </w:r>
      <w:proofErr w:type="spellEnd"/>
      <w:r w:rsidR="00EA5239" w:rsidRPr="00627AAB">
        <w:rPr>
          <w:rFonts w:ascii="Arial" w:eastAsia="Times New Roman" w:hAnsi="Arial" w:cs="Arial"/>
          <w:b/>
          <w:color w:val="000000"/>
          <w:sz w:val="20"/>
          <w:szCs w:val="20"/>
          <w:lang w:val="en-US"/>
        </w:rPr>
        <w:t xml:space="preserve"> </w:t>
      </w:r>
      <w:r w:rsidR="00EA5239" w:rsidRPr="00627AAB">
        <w:rPr>
          <w:rFonts w:ascii="Arial" w:eastAsia="Times New Roman" w:hAnsi="Arial" w:cs="Arial"/>
          <w:b/>
          <w:color w:val="000000"/>
          <w:sz w:val="20"/>
          <w:szCs w:val="20"/>
          <w:lang w:val="ro-RO"/>
        </w:rPr>
        <w:t>și împrejmuire teren</w:t>
      </w:r>
    </w:p>
    <w:bookmarkEnd w:id="0"/>
    <w:p w:rsidR="00C2217A" w:rsidRPr="00627AAB" w:rsidRDefault="001C7DC4" w:rsidP="008524B3">
      <w:pPr>
        <w:widowControl w:val="0"/>
        <w:autoSpaceDE w:val="0"/>
        <w:autoSpaceDN w:val="0"/>
        <w:adjustRightInd w:val="0"/>
        <w:spacing w:after="0" w:line="240" w:lineRule="auto"/>
        <w:ind w:left="90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Amplasament: </w:t>
      </w:r>
      <w:r w:rsidR="00BE6510" w:rsidRPr="00627AAB">
        <w:rPr>
          <w:rFonts w:ascii="Arial" w:eastAsia="Times New Roman" w:hAnsi="Arial" w:cs="Arial"/>
          <w:sz w:val="20"/>
          <w:szCs w:val="20"/>
          <w:lang w:val="ro-RO"/>
        </w:rPr>
        <w:t>Comuna Agigea</w:t>
      </w:r>
      <w:r w:rsidR="00394CC1" w:rsidRPr="00627AAB">
        <w:rPr>
          <w:rFonts w:ascii="Arial" w:eastAsia="Times New Roman" w:hAnsi="Arial" w:cs="Arial"/>
          <w:sz w:val="20"/>
          <w:szCs w:val="20"/>
          <w:lang w:val="ro-RO"/>
        </w:rPr>
        <w:t xml:space="preserve">. </w:t>
      </w:r>
      <w:r w:rsidR="00627AAB">
        <w:rPr>
          <w:rFonts w:ascii="Arial" w:eastAsia="Times New Roman" w:hAnsi="Arial" w:cs="Arial"/>
          <w:sz w:val="20"/>
          <w:szCs w:val="20"/>
          <w:lang w:val="ro-RO"/>
        </w:rPr>
        <w:t>Parcela A 429/4</w:t>
      </w:r>
      <w:r w:rsidR="00394CC1" w:rsidRPr="00627AAB">
        <w:rPr>
          <w:rFonts w:ascii="Arial" w:eastAsia="Times New Roman" w:hAnsi="Arial" w:cs="Arial"/>
          <w:sz w:val="20"/>
          <w:szCs w:val="20"/>
          <w:lang w:val="ro-RO"/>
        </w:rPr>
        <w:t>, jud. Constanta</w:t>
      </w:r>
      <w:r w:rsidR="00F81514" w:rsidRPr="00627AAB">
        <w:rPr>
          <w:rFonts w:ascii="Arial" w:eastAsia="Times New Roman" w:hAnsi="Arial" w:cs="Arial"/>
          <w:sz w:val="20"/>
          <w:szCs w:val="20"/>
          <w:lang w:val="ro-RO"/>
        </w:rPr>
        <w:t>.</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II. TITULAR</w:t>
      </w:r>
    </w:p>
    <w:p w:rsidR="002D2DA5" w:rsidRPr="00627AAB" w:rsidRDefault="002D2DA5" w:rsidP="008524B3">
      <w:p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N</w:t>
      </w:r>
      <w:r w:rsidR="00C2217A" w:rsidRPr="00627AAB">
        <w:rPr>
          <w:rFonts w:ascii="Arial" w:eastAsia="Times New Roman" w:hAnsi="Arial" w:cs="Arial"/>
          <w:b/>
          <w:sz w:val="20"/>
          <w:szCs w:val="20"/>
          <w:lang w:val="ro-RO"/>
        </w:rPr>
        <w:t>umele beneficiarului:</w:t>
      </w:r>
      <w:r w:rsidR="00C2217A" w:rsidRPr="00627AAB">
        <w:rPr>
          <w:rFonts w:ascii="Arial" w:eastAsia="Times New Roman" w:hAnsi="Arial" w:cs="Arial"/>
          <w:b/>
          <w:bCs/>
          <w:color w:val="000000"/>
          <w:sz w:val="20"/>
          <w:szCs w:val="20"/>
          <w:lang w:val="it-IT"/>
        </w:rPr>
        <w:t xml:space="preserve"> : </w:t>
      </w:r>
      <w:r w:rsidR="006365B6" w:rsidRPr="00627AAB">
        <w:rPr>
          <w:rFonts w:ascii="Arial" w:eastAsia="Times New Roman" w:hAnsi="Arial" w:cs="Arial"/>
          <w:b/>
          <w:sz w:val="20"/>
          <w:szCs w:val="20"/>
          <w:lang w:val="ro-RO"/>
        </w:rPr>
        <w:t xml:space="preserve">Rusescu </w:t>
      </w:r>
      <w:proofErr w:type="spellStart"/>
      <w:r w:rsidR="006365B6" w:rsidRPr="00627AAB">
        <w:rPr>
          <w:rFonts w:ascii="Arial" w:eastAsia="Times New Roman" w:hAnsi="Arial" w:cs="Arial"/>
          <w:b/>
          <w:sz w:val="20"/>
          <w:szCs w:val="20"/>
          <w:lang w:val="ro-RO"/>
        </w:rPr>
        <w:t>Laurentiu</w:t>
      </w:r>
      <w:proofErr w:type="spellEnd"/>
      <w:r w:rsidR="006365B6" w:rsidRPr="00627AAB">
        <w:rPr>
          <w:rFonts w:ascii="Arial" w:eastAsia="Times New Roman" w:hAnsi="Arial" w:cs="Arial"/>
          <w:b/>
          <w:sz w:val="20"/>
          <w:szCs w:val="20"/>
          <w:lang w:val="ro-RO"/>
        </w:rPr>
        <w:t xml:space="preserve">  -Florin</w:t>
      </w:r>
    </w:p>
    <w:p w:rsidR="00C2217A" w:rsidRPr="00627AAB" w:rsidRDefault="002D2DA5" w:rsidP="008524B3">
      <w:p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Persoane</w:t>
      </w:r>
      <w:r w:rsidR="00C2217A" w:rsidRPr="00627AAB">
        <w:rPr>
          <w:rFonts w:ascii="Arial" w:eastAsia="Times New Roman" w:hAnsi="Arial" w:cs="Arial"/>
          <w:b/>
          <w:sz w:val="20"/>
          <w:szCs w:val="20"/>
          <w:lang w:val="ro-RO"/>
        </w:rPr>
        <w:t xml:space="preserve"> de contact:</w:t>
      </w:r>
    </w:p>
    <w:p w:rsidR="00C2217A" w:rsidRPr="00627AAB" w:rsidRDefault="00C2217A" w:rsidP="008524B3">
      <w:pPr>
        <w:widowControl w:val="0"/>
        <w:numPr>
          <w:ilvl w:val="2"/>
          <w:numId w:val="3"/>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proprietar:</w:t>
      </w:r>
      <w:r w:rsidR="004F26C2" w:rsidRPr="00627AAB">
        <w:rPr>
          <w:rFonts w:ascii="Arial" w:eastAsia="Times New Roman" w:hAnsi="Arial" w:cs="Arial"/>
          <w:b/>
          <w:sz w:val="20"/>
          <w:szCs w:val="20"/>
          <w:lang w:val="ro-RO"/>
        </w:rPr>
        <w:t xml:space="preserve"> </w:t>
      </w:r>
      <w:r w:rsidR="006365B6" w:rsidRPr="00627AAB">
        <w:rPr>
          <w:rFonts w:ascii="Arial" w:eastAsia="Times New Roman" w:hAnsi="Arial" w:cs="Arial"/>
          <w:b/>
          <w:sz w:val="20"/>
          <w:szCs w:val="20"/>
          <w:lang w:val="ro-RO"/>
        </w:rPr>
        <w:t xml:space="preserve">Rusescu </w:t>
      </w:r>
      <w:proofErr w:type="spellStart"/>
      <w:r w:rsidR="006365B6" w:rsidRPr="00627AAB">
        <w:rPr>
          <w:rFonts w:ascii="Arial" w:eastAsia="Times New Roman" w:hAnsi="Arial" w:cs="Arial"/>
          <w:b/>
          <w:sz w:val="20"/>
          <w:szCs w:val="20"/>
          <w:lang w:val="ro-RO"/>
        </w:rPr>
        <w:t>Laurentiu</w:t>
      </w:r>
      <w:proofErr w:type="spellEnd"/>
      <w:r w:rsidR="006365B6" w:rsidRPr="00627AAB">
        <w:rPr>
          <w:rFonts w:ascii="Arial" w:eastAsia="Times New Roman" w:hAnsi="Arial" w:cs="Arial"/>
          <w:b/>
          <w:sz w:val="20"/>
          <w:szCs w:val="20"/>
          <w:lang w:val="ro-RO"/>
        </w:rPr>
        <w:t xml:space="preserve"> Florin</w:t>
      </w:r>
      <w:r w:rsidRPr="00627AAB">
        <w:rPr>
          <w:rFonts w:ascii="Arial" w:eastAsia="Times New Roman" w:hAnsi="Arial" w:cs="Arial"/>
          <w:b/>
          <w:sz w:val="20"/>
          <w:szCs w:val="20"/>
          <w:lang w:val="ro-RO"/>
        </w:rPr>
        <w:t xml:space="preserve"> </w:t>
      </w:r>
      <w:r w:rsidRPr="00627AAB">
        <w:rPr>
          <w:rFonts w:ascii="Arial" w:eastAsia="Times New Roman" w:hAnsi="Arial" w:cs="Arial"/>
          <w:sz w:val="20"/>
          <w:szCs w:val="20"/>
          <w:lang w:val="ro-RO"/>
        </w:rPr>
        <w:t>;</w:t>
      </w:r>
    </w:p>
    <w:p w:rsidR="00C2217A" w:rsidRPr="00627AAB" w:rsidRDefault="002D2DA5" w:rsidP="008524B3">
      <w:pPr>
        <w:widowControl w:val="0"/>
        <w:numPr>
          <w:ilvl w:val="2"/>
          <w:numId w:val="3"/>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proiectant</w:t>
      </w:r>
      <w:r w:rsidR="00C2217A" w:rsidRPr="00627AAB">
        <w:rPr>
          <w:rFonts w:ascii="Arial" w:eastAsia="Times New Roman" w:hAnsi="Arial" w:cs="Arial"/>
          <w:b/>
          <w:sz w:val="20"/>
          <w:szCs w:val="20"/>
          <w:lang w:val="ro-RO"/>
        </w:rPr>
        <w:t>:</w:t>
      </w:r>
      <w:r w:rsidR="00C2217A" w:rsidRPr="00627AAB">
        <w:rPr>
          <w:rFonts w:ascii="Arial" w:eastAsia="Times New Roman" w:hAnsi="Arial" w:cs="Arial"/>
          <w:sz w:val="20"/>
          <w:szCs w:val="20"/>
          <w:lang w:val="ro-RO"/>
        </w:rPr>
        <w:t xml:space="preserve">  </w:t>
      </w:r>
      <w:r w:rsidR="006365B6" w:rsidRPr="00627AAB">
        <w:rPr>
          <w:rFonts w:ascii="Arial" w:eastAsia="Times New Roman" w:hAnsi="Arial" w:cs="Arial"/>
          <w:b/>
          <w:sz w:val="20"/>
          <w:szCs w:val="20"/>
          <w:lang w:val="ro-RO"/>
        </w:rPr>
        <w:t>Active Trust Service</w:t>
      </w:r>
      <w:r w:rsidR="00394CC1" w:rsidRPr="00627AAB">
        <w:rPr>
          <w:rFonts w:ascii="Arial" w:eastAsia="Times New Roman" w:hAnsi="Arial" w:cs="Arial"/>
          <w:b/>
          <w:sz w:val="20"/>
          <w:szCs w:val="20"/>
          <w:lang w:val="ro-RO"/>
        </w:rPr>
        <w:t xml:space="preserve"> </w:t>
      </w:r>
    </w:p>
    <w:p w:rsidR="00C2217A" w:rsidRPr="00627AAB" w:rsidRDefault="00C2217A" w:rsidP="008524B3">
      <w:pPr>
        <w:widowControl w:val="0"/>
        <w:autoSpaceDE w:val="0"/>
        <w:autoSpaceDN w:val="0"/>
        <w:adjustRightInd w:val="0"/>
        <w:spacing w:after="0" w:line="240" w:lineRule="auto"/>
        <w:ind w:left="216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III. DESCRIEREA PROIECTULUI:</w:t>
      </w:r>
    </w:p>
    <w:p w:rsidR="00C2217A" w:rsidRPr="00627AAB" w:rsidRDefault="002D2DA5" w:rsidP="008524B3">
      <w:pPr>
        <w:widowControl w:val="0"/>
        <w:numPr>
          <w:ilvl w:val="0"/>
          <w:numId w:val="2"/>
        </w:numPr>
        <w:autoSpaceDE w:val="0"/>
        <w:autoSpaceDN w:val="0"/>
        <w:adjustRightInd w:val="0"/>
        <w:spacing w:after="0" w:line="240" w:lineRule="auto"/>
        <w:ind w:left="540"/>
        <w:jc w:val="both"/>
        <w:rPr>
          <w:rFonts w:ascii="Arial" w:eastAsia="Times New Roman" w:hAnsi="Arial" w:cs="Arial"/>
          <w:sz w:val="20"/>
          <w:szCs w:val="20"/>
          <w:lang w:val="ro-RO"/>
        </w:rPr>
      </w:pPr>
      <w:r w:rsidRPr="00627AAB">
        <w:rPr>
          <w:rFonts w:ascii="Arial" w:eastAsia="Times New Roman" w:hAnsi="Arial" w:cs="Arial"/>
          <w:b/>
          <w:sz w:val="20"/>
          <w:szCs w:val="20"/>
          <w:lang w:val="ro-RO"/>
        </w:rPr>
        <w:t>U</w:t>
      </w:r>
      <w:r w:rsidR="00C2217A" w:rsidRPr="00627AAB">
        <w:rPr>
          <w:rFonts w:ascii="Arial" w:eastAsia="Times New Roman" w:hAnsi="Arial" w:cs="Arial"/>
          <w:b/>
          <w:sz w:val="20"/>
          <w:szCs w:val="20"/>
          <w:lang w:val="ro-RO"/>
        </w:rPr>
        <w:t xml:space="preserve">n rezumat al proiectului: </w:t>
      </w:r>
    </w:p>
    <w:p w:rsidR="00C2217A" w:rsidRPr="00627AAB" w:rsidRDefault="002D2DA5" w:rsidP="00394CC1">
      <w:pPr>
        <w:spacing w:after="0" w:line="240" w:lineRule="auto"/>
        <w:jc w:val="both"/>
        <w:rPr>
          <w:rFonts w:ascii="Arial" w:eastAsia="Times New Roman" w:hAnsi="Arial" w:cs="Arial"/>
          <w:color w:val="000000"/>
          <w:sz w:val="20"/>
          <w:szCs w:val="20"/>
          <w:lang w:val="en-US"/>
        </w:rPr>
      </w:pPr>
      <w:r w:rsidRPr="00627AAB">
        <w:rPr>
          <w:rFonts w:ascii="Arial" w:eastAsia="Times New Roman" w:hAnsi="Arial" w:cs="Arial"/>
          <w:sz w:val="20"/>
          <w:szCs w:val="20"/>
          <w:lang w:val="ro-RO"/>
        </w:rPr>
        <w:tab/>
      </w:r>
      <w:r w:rsidR="00C2217A" w:rsidRPr="00627AAB">
        <w:rPr>
          <w:rFonts w:ascii="Arial" w:eastAsia="Times New Roman" w:hAnsi="Arial" w:cs="Arial"/>
          <w:sz w:val="20"/>
          <w:szCs w:val="20"/>
          <w:lang w:val="ro-RO"/>
        </w:rPr>
        <w:t xml:space="preserve">Proiectul presupune </w:t>
      </w:r>
      <w:r w:rsidR="00394CC1" w:rsidRPr="00627AAB">
        <w:rPr>
          <w:rFonts w:ascii="Arial" w:eastAsia="Times New Roman" w:hAnsi="Arial" w:cs="Arial"/>
          <w:sz w:val="20"/>
          <w:szCs w:val="20"/>
          <w:lang w:val="ro-RO"/>
        </w:rPr>
        <w:t xml:space="preserve">amenajarea unei platforme  din piatra sparta compactata, a unei hale din metal, precum si o fosa septica </w:t>
      </w:r>
      <w:proofErr w:type="spellStart"/>
      <w:r w:rsidR="00394CC1" w:rsidRPr="00627AAB">
        <w:rPr>
          <w:rFonts w:ascii="Arial" w:eastAsia="Times New Roman" w:hAnsi="Arial" w:cs="Arial"/>
          <w:sz w:val="20"/>
          <w:szCs w:val="20"/>
          <w:lang w:val="ro-RO"/>
        </w:rPr>
        <w:t>vidanjabila</w:t>
      </w:r>
      <w:proofErr w:type="spellEnd"/>
      <w:r w:rsidR="00394CC1" w:rsidRPr="00627AAB">
        <w:rPr>
          <w:rFonts w:ascii="Arial" w:eastAsia="Times New Roman" w:hAnsi="Arial" w:cs="Arial"/>
          <w:sz w:val="20"/>
          <w:szCs w:val="20"/>
          <w:lang w:val="ro-RO"/>
        </w:rPr>
        <w:t>.</w:t>
      </w:r>
    </w:p>
    <w:p w:rsidR="00C2217A" w:rsidRPr="00627AAB" w:rsidRDefault="00C2217A" w:rsidP="008524B3">
      <w:pPr>
        <w:widowControl w:val="0"/>
        <w:autoSpaceDE w:val="0"/>
        <w:autoSpaceDN w:val="0"/>
        <w:adjustRightInd w:val="0"/>
        <w:spacing w:after="0" w:line="240" w:lineRule="auto"/>
        <w:ind w:left="5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ind w:left="720"/>
        <w:jc w:val="both"/>
        <w:rPr>
          <w:rFonts w:ascii="Arial" w:eastAsia="Times New Roman" w:hAnsi="Arial" w:cs="Arial"/>
          <w:sz w:val="20"/>
          <w:szCs w:val="20"/>
          <w:lang w:val="ro-RO"/>
        </w:rPr>
      </w:pPr>
      <w:r w:rsidRPr="00627AAB">
        <w:rPr>
          <w:rFonts w:ascii="Arial" w:eastAsia="Times New Roman" w:hAnsi="Arial" w:cs="Arial"/>
          <w:b/>
          <w:sz w:val="20"/>
          <w:szCs w:val="20"/>
          <w:lang w:val="ro-RO"/>
        </w:rPr>
        <w:t xml:space="preserve">Justificarea necesitatii proiectului: </w:t>
      </w:r>
    </w:p>
    <w:p w:rsidR="002D2DA5" w:rsidRPr="00627AAB" w:rsidRDefault="00912112"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Obiectul proiectului </w:t>
      </w:r>
      <w:proofErr w:type="spellStart"/>
      <w:r w:rsidRPr="00627AAB">
        <w:rPr>
          <w:rFonts w:ascii="Arial" w:eastAsia="Times New Roman" w:hAnsi="Arial" w:cs="Arial"/>
          <w:sz w:val="20"/>
          <w:szCs w:val="20"/>
          <w:lang w:val="ro-RO"/>
        </w:rPr>
        <w:t>il</w:t>
      </w:r>
      <w:proofErr w:type="spellEnd"/>
      <w:r w:rsidRPr="00627AAB">
        <w:rPr>
          <w:rFonts w:ascii="Arial" w:eastAsia="Times New Roman" w:hAnsi="Arial" w:cs="Arial"/>
          <w:sz w:val="20"/>
          <w:szCs w:val="20"/>
          <w:lang w:val="ro-RO"/>
        </w:rPr>
        <w:t xml:space="preserve"> constituie </w:t>
      </w:r>
      <w:proofErr w:type="spellStart"/>
      <w:r w:rsidR="00394CC1" w:rsidRPr="00627AAB">
        <w:rPr>
          <w:rFonts w:ascii="Arial" w:eastAsia="Times New Roman" w:hAnsi="Arial" w:cs="Arial"/>
          <w:sz w:val="20"/>
          <w:szCs w:val="20"/>
          <w:lang w:val="ro-RO"/>
        </w:rPr>
        <w:t>constructia</w:t>
      </w:r>
      <w:proofErr w:type="spellEnd"/>
      <w:r w:rsidR="00394CC1" w:rsidRPr="00627AAB">
        <w:rPr>
          <w:rFonts w:ascii="Arial" w:eastAsia="Times New Roman" w:hAnsi="Arial" w:cs="Arial"/>
          <w:sz w:val="20"/>
          <w:szCs w:val="20"/>
          <w:lang w:val="ro-RO"/>
        </w:rPr>
        <w:t xml:space="preserve"> celor specificate mai sus</w:t>
      </w:r>
    </w:p>
    <w:p w:rsidR="00C2217A" w:rsidRPr="00627AAB"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Configuratia terenului in raport cu imobilele invecinate este id</w:t>
      </w:r>
      <w:r w:rsidR="00854A97" w:rsidRPr="00627AAB">
        <w:rPr>
          <w:rFonts w:ascii="Arial" w:eastAsia="Times New Roman" w:hAnsi="Arial" w:cs="Arial"/>
          <w:sz w:val="20"/>
          <w:szCs w:val="20"/>
          <w:lang w:val="ro-RO"/>
        </w:rPr>
        <w:t xml:space="preserve">eala pentru </w:t>
      </w:r>
      <w:proofErr w:type="spellStart"/>
      <w:r w:rsidR="00394CC1" w:rsidRPr="00627AAB">
        <w:rPr>
          <w:rFonts w:ascii="Arial" w:eastAsia="Times New Roman" w:hAnsi="Arial" w:cs="Arial"/>
          <w:sz w:val="20"/>
          <w:szCs w:val="20"/>
          <w:lang w:val="ro-RO"/>
        </w:rPr>
        <w:t>activitati</w:t>
      </w:r>
      <w:proofErr w:type="spellEnd"/>
      <w:r w:rsidR="00394CC1" w:rsidRPr="00627AAB">
        <w:rPr>
          <w:rFonts w:ascii="Arial" w:eastAsia="Times New Roman" w:hAnsi="Arial" w:cs="Arial"/>
          <w:sz w:val="20"/>
          <w:szCs w:val="20"/>
          <w:lang w:val="ro-RO"/>
        </w:rPr>
        <w:t xml:space="preserve"> de </w:t>
      </w:r>
      <w:proofErr w:type="spellStart"/>
      <w:r w:rsidR="00394CC1" w:rsidRPr="00627AAB">
        <w:rPr>
          <w:rFonts w:ascii="Arial" w:eastAsia="Times New Roman" w:hAnsi="Arial" w:cs="Arial"/>
          <w:sz w:val="20"/>
          <w:szCs w:val="20"/>
          <w:lang w:val="ro-RO"/>
        </w:rPr>
        <w:t>productie</w:t>
      </w:r>
      <w:proofErr w:type="spellEnd"/>
      <w:r w:rsidR="00394CC1" w:rsidRPr="00627AAB">
        <w:rPr>
          <w:rFonts w:ascii="Arial" w:eastAsia="Times New Roman" w:hAnsi="Arial" w:cs="Arial"/>
          <w:sz w:val="20"/>
          <w:szCs w:val="20"/>
          <w:lang w:val="ro-RO"/>
        </w:rPr>
        <w:t xml:space="preserve"> si </w:t>
      </w:r>
      <w:proofErr w:type="spellStart"/>
      <w:r w:rsidR="00394CC1" w:rsidRPr="00627AAB">
        <w:rPr>
          <w:rFonts w:ascii="Arial" w:eastAsia="Times New Roman" w:hAnsi="Arial" w:cs="Arial"/>
          <w:sz w:val="20"/>
          <w:szCs w:val="20"/>
          <w:lang w:val="ro-RO"/>
        </w:rPr>
        <w:t>functiuni</w:t>
      </w:r>
      <w:proofErr w:type="spellEnd"/>
      <w:r w:rsidR="00394CC1" w:rsidRPr="00627AAB">
        <w:rPr>
          <w:rFonts w:ascii="Arial" w:eastAsia="Times New Roman" w:hAnsi="Arial" w:cs="Arial"/>
          <w:sz w:val="20"/>
          <w:szCs w:val="20"/>
          <w:lang w:val="ro-RO"/>
        </w:rPr>
        <w:t xml:space="preserve"> economice.</w:t>
      </w:r>
      <w:r w:rsidRPr="00627AAB">
        <w:rPr>
          <w:rFonts w:ascii="Arial" w:eastAsia="Times New Roman" w:hAnsi="Arial" w:cs="Arial"/>
          <w:sz w:val="20"/>
          <w:szCs w:val="20"/>
          <w:lang w:val="ro-RO"/>
        </w:rPr>
        <w:t xml:space="preserve">.  </w:t>
      </w:r>
    </w:p>
    <w:p w:rsidR="00C2217A" w:rsidRPr="00627AAB"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b/>
      </w:r>
      <w:r w:rsidR="00C2217A" w:rsidRPr="00627AAB">
        <w:rPr>
          <w:rFonts w:ascii="Arial" w:eastAsia="Times New Roman" w:hAnsi="Arial" w:cs="Arial"/>
          <w:sz w:val="20"/>
          <w:szCs w:val="20"/>
          <w:lang w:val="ro-RO"/>
        </w:rPr>
        <w:t>Obi</w:t>
      </w:r>
      <w:r w:rsidR="00AC0216" w:rsidRPr="00627AAB">
        <w:rPr>
          <w:rFonts w:ascii="Arial" w:eastAsia="Times New Roman" w:hAnsi="Arial" w:cs="Arial"/>
          <w:sz w:val="20"/>
          <w:szCs w:val="20"/>
          <w:lang w:val="ro-RO"/>
        </w:rPr>
        <w:t xml:space="preserve">ectul investitiei este de a edifica un </w:t>
      </w:r>
      <w:r w:rsidR="00394CC1" w:rsidRPr="00627AAB">
        <w:rPr>
          <w:rFonts w:ascii="Arial" w:eastAsia="Times New Roman" w:hAnsi="Arial" w:cs="Arial"/>
          <w:sz w:val="20"/>
          <w:szCs w:val="20"/>
          <w:lang w:val="ro-RO"/>
        </w:rPr>
        <w:t xml:space="preserve">sediu si un </w:t>
      </w:r>
      <w:proofErr w:type="spellStart"/>
      <w:r w:rsidR="00394CC1" w:rsidRPr="00627AAB">
        <w:rPr>
          <w:rFonts w:ascii="Arial" w:eastAsia="Times New Roman" w:hAnsi="Arial" w:cs="Arial"/>
          <w:sz w:val="20"/>
          <w:szCs w:val="20"/>
          <w:lang w:val="ro-RO"/>
        </w:rPr>
        <w:t>spatiu</w:t>
      </w:r>
      <w:proofErr w:type="spellEnd"/>
      <w:r w:rsidR="00394CC1" w:rsidRPr="00627AAB">
        <w:rPr>
          <w:rFonts w:ascii="Arial" w:eastAsia="Times New Roman" w:hAnsi="Arial" w:cs="Arial"/>
          <w:sz w:val="20"/>
          <w:szCs w:val="20"/>
          <w:lang w:val="ro-RO"/>
        </w:rPr>
        <w:t xml:space="preserve"> destinat </w:t>
      </w:r>
      <w:proofErr w:type="spellStart"/>
      <w:r w:rsidR="00394CC1" w:rsidRPr="00627AAB">
        <w:rPr>
          <w:rFonts w:ascii="Arial" w:eastAsia="Times New Roman" w:hAnsi="Arial" w:cs="Arial"/>
          <w:sz w:val="20"/>
          <w:szCs w:val="20"/>
          <w:lang w:val="ro-RO"/>
        </w:rPr>
        <w:t>activitatilor</w:t>
      </w:r>
      <w:proofErr w:type="spellEnd"/>
      <w:r w:rsidR="00394CC1" w:rsidRPr="00627AAB">
        <w:rPr>
          <w:rFonts w:ascii="Arial" w:eastAsia="Times New Roman" w:hAnsi="Arial" w:cs="Arial"/>
          <w:sz w:val="20"/>
          <w:szCs w:val="20"/>
          <w:lang w:val="ro-RO"/>
        </w:rPr>
        <w:t xml:space="preserve"> economice,</w:t>
      </w:r>
      <w:r w:rsidR="00AC0216" w:rsidRPr="00627AAB">
        <w:rPr>
          <w:rFonts w:ascii="Arial" w:eastAsia="Times New Roman" w:hAnsi="Arial" w:cs="Arial"/>
          <w:sz w:val="20"/>
          <w:szCs w:val="20"/>
          <w:lang w:val="ro-RO"/>
        </w:rPr>
        <w:t xml:space="preserve"> parcare in limita de prop</w:t>
      </w:r>
      <w:r w:rsidR="006365B6" w:rsidRPr="00627AAB">
        <w:rPr>
          <w:rFonts w:ascii="Arial" w:eastAsia="Times New Roman" w:hAnsi="Arial" w:cs="Arial"/>
          <w:sz w:val="20"/>
          <w:szCs w:val="20"/>
          <w:lang w:val="ro-RO"/>
        </w:rPr>
        <w:t>r</w:t>
      </w:r>
      <w:r w:rsidR="00AC0216" w:rsidRPr="00627AAB">
        <w:rPr>
          <w:rFonts w:ascii="Arial" w:eastAsia="Times New Roman" w:hAnsi="Arial" w:cs="Arial"/>
          <w:sz w:val="20"/>
          <w:szCs w:val="20"/>
          <w:lang w:val="ro-RO"/>
        </w:rPr>
        <w:t xml:space="preserve">ietate si </w:t>
      </w:r>
      <w:r w:rsidR="00C2217A" w:rsidRPr="00627AAB">
        <w:rPr>
          <w:rFonts w:ascii="Arial" w:eastAsia="Times New Roman" w:hAnsi="Arial" w:cs="Arial"/>
          <w:sz w:val="20"/>
          <w:szCs w:val="20"/>
          <w:lang w:val="ro-RO"/>
        </w:rPr>
        <w:t xml:space="preserve"> </w:t>
      </w:r>
      <w:proofErr w:type="spellStart"/>
      <w:r w:rsidR="00AC0216" w:rsidRPr="00627AAB">
        <w:rPr>
          <w:rFonts w:ascii="Arial" w:eastAsia="Times New Roman" w:hAnsi="Arial" w:cs="Arial"/>
          <w:sz w:val="20"/>
          <w:szCs w:val="20"/>
          <w:lang w:val="ro-RO"/>
        </w:rPr>
        <w:t>imprejmuire</w:t>
      </w:r>
      <w:proofErr w:type="spellEnd"/>
      <w:r w:rsidR="00AC0216" w:rsidRPr="00627AAB">
        <w:rPr>
          <w:rFonts w:ascii="Arial" w:eastAsia="Times New Roman" w:hAnsi="Arial" w:cs="Arial"/>
          <w:sz w:val="20"/>
          <w:szCs w:val="20"/>
          <w:lang w:val="ro-RO"/>
        </w:rPr>
        <w:t xml:space="preserve">, conform </w:t>
      </w:r>
      <w:r w:rsidR="00C2217A" w:rsidRPr="00627AAB">
        <w:rPr>
          <w:rFonts w:ascii="Arial" w:eastAsia="Times New Roman" w:hAnsi="Arial" w:cs="Arial"/>
          <w:sz w:val="20"/>
          <w:szCs w:val="20"/>
          <w:lang w:val="ro-RO"/>
        </w:rPr>
        <w:t>indicatorilor urbanistici din c</w:t>
      </w:r>
      <w:r w:rsidR="00AC0216" w:rsidRPr="00627AAB">
        <w:rPr>
          <w:rFonts w:ascii="Arial" w:eastAsia="Times New Roman" w:hAnsi="Arial" w:cs="Arial"/>
          <w:sz w:val="20"/>
          <w:szCs w:val="20"/>
          <w:lang w:val="ro-RO"/>
        </w:rPr>
        <w:t xml:space="preserve">ertificatul de urbanism nr. </w:t>
      </w:r>
      <w:r w:rsidR="006365B6" w:rsidRPr="00627AAB">
        <w:rPr>
          <w:rFonts w:ascii="Arial" w:eastAsia="Times New Roman" w:hAnsi="Arial" w:cs="Arial"/>
          <w:sz w:val="20"/>
          <w:szCs w:val="20"/>
          <w:lang w:val="ro-RO"/>
        </w:rPr>
        <w:t>17,02,2020</w:t>
      </w:r>
      <w:r w:rsidR="00C2217A" w:rsidRPr="00627AAB">
        <w:rPr>
          <w:rFonts w:ascii="Arial" w:eastAsia="Times New Roman" w:hAnsi="Arial" w:cs="Arial"/>
          <w:sz w:val="20"/>
          <w:szCs w:val="20"/>
          <w:lang w:val="ro-RO"/>
        </w:rPr>
        <w:t xml:space="preserve">. </w:t>
      </w:r>
    </w:p>
    <w:p w:rsidR="00C2217A" w:rsidRPr="00627AAB" w:rsidRDefault="00C2217A" w:rsidP="008524B3">
      <w:pPr>
        <w:pStyle w:val="Listparagraf"/>
        <w:widowControl w:val="0"/>
        <w:autoSpaceDE w:val="0"/>
        <w:autoSpaceDN w:val="0"/>
        <w:spacing w:before="10"/>
        <w:ind w:left="630"/>
        <w:jc w:val="both"/>
        <w:rPr>
          <w:rFonts w:ascii="Arial" w:hAnsi="Arial" w:cs="Arial"/>
          <w:color w:val="FF0000"/>
          <w:sz w:val="20"/>
          <w:szCs w:val="20"/>
        </w:rPr>
      </w:pPr>
    </w:p>
    <w:p w:rsidR="00C2217A" w:rsidRPr="00627AAB" w:rsidRDefault="00C2217A" w:rsidP="008524B3">
      <w:pPr>
        <w:pStyle w:val="Listparagraf"/>
        <w:widowControl w:val="0"/>
        <w:tabs>
          <w:tab w:val="left" w:pos="180"/>
        </w:tabs>
        <w:autoSpaceDE w:val="0"/>
        <w:autoSpaceDN w:val="0"/>
        <w:spacing w:before="2"/>
        <w:ind w:left="0" w:right="128"/>
        <w:jc w:val="both"/>
        <w:rPr>
          <w:rFonts w:ascii="Arial" w:hAnsi="Arial" w:cs="Arial"/>
          <w:sz w:val="20"/>
          <w:szCs w:val="20"/>
        </w:rPr>
      </w:pPr>
      <w:r w:rsidRPr="00627AAB">
        <w:rPr>
          <w:rFonts w:ascii="Arial" w:hAnsi="Arial" w:cs="Arial"/>
          <w:sz w:val="20"/>
          <w:szCs w:val="20"/>
        </w:rPr>
        <w:t>-</w:t>
      </w:r>
      <w:proofErr w:type="spellStart"/>
      <w:r w:rsidRPr="00627AAB">
        <w:rPr>
          <w:rFonts w:ascii="Arial" w:hAnsi="Arial" w:cs="Arial"/>
          <w:sz w:val="20"/>
          <w:szCs w:val="20"/>
        </w:rPr>
        <w:t>Arhitectura</w:t>
      </w:r>
      <w:proofErr w:type="spellEnd"/>
      <w:r w:rsidRPr="00627AAB">
        <w:rPr>
          <w:rFonts w:ascii="Arial" w:hAnsi="Arial" w:cs="Arial"/>
          <w:sz w:val="20"/>
          <w:szCs w:val="20"/>
        </w:rPr>
        <w:t xml:space="preserve"> -</w:t>
      </w:r>
      <w:r w:rsidR="00394CC1" w:rsidRPr="00627AAB">
        <w:rPr>
          <w:rFonts w:ascii="Arial" w:hAnsi="Arial" w:cs="Arial"/>
          <w:sz w:val="20"/>
          <w:szCs w:val="20"/>
        </w:rPr>
        <w:t xml:space="preserve">din </w:t>
      </w:r>
      <w:proofErr w:type="spellStart"/>
      <w:r w:rsidR="00394CC1" w:rsidRPr="00627AAB">
        <w:rPr>
          <w:rFonts w:ascii="Arial" w:hAnsi="Arial" w:cs="Arial"/>
          <w:sz w:val="20"/>
          <w:szCs w:val="20"/>
        </w:rPr>
        <w:t>punct</w:t>
      </w:r>
      <w:proofErr w:type="spellEnd"/>
      <w:r w:rsidR="00394CC1" w:rsidRPr="00627AAB">
        <w:rPr>
          <w:rFonts w:ascii="Arial" w:hAnsi="Arial" w:cs="Arial"/>
          <w:sz w:val="20"/>
          <w:szCs w:val="20"/>
        </w:rPr>
        <w:t xml:space="preserve"> de </w:t>
      </w:r>
      <w:proofErr w:type="spellStart"/>
      <w:r w:rsidR="00394CC1" w:rsidRPr="00627AAB">
        <w:rPr>
          <w:rFonts w:ascii="Arial" w:hAnsi="Arial" w:cs="Arial"/>
          <w:sz w:val="20"/>
          <w:szCs w:val="20"/>
        </w:rPr>
        <w:t>vedere</w:t>
      </w:r>
      <w:proofErr w:type="spellEnd"/>
      <w:r w:rsidR="00394CC1" w:rsidRPr="00627AAB">
        <w:rPr>
          <w:rFonts w:ascii="Arial" w:hAnsi="Arial" w:cs="Arial"/>
          <w:sz w:val="20"/>
          <w:szCs w:val="20"/>
        </w:rPr>
        <w:t xml:space="preserve"> </w:t>
      </w:r>
      <w:proofErr w:type="spellStart"/>
      <w:r w:rsidR="00394CC1" w:rsidRPr="00627AAB">
        <w:rPr>
          <w:rFonts w:ascii="Arial" w:hAnsi="Arial" w:cs="Arial"/>
          <w:sz w:val="20"/>
          <w:szCs w:val="20"/>
        </w:rPr>
        <w:t>arhitectural</w:t>
      </w:r>
      <w:proofErr w:type="spellEnd"/>
      <w:r w:rsidRPr="00627AAB">
        <w:rPr>
          <w:rFonts w:ascii="Arial" w:hAnsi="Arial" w:cs="Arial"/>
          <w:sz w:val="20"/>
          <w:szCs w:val="20"/>
        </w:rPr>
        <w:t xml:space="preserve"> sunt </w:t>
      </w:r>
      <w:proofErr w:type="spellStart"/>
      <w:r w:rsidRPr="00627AAB">
        <w:rPr>
          <w:rFonts w:ascii="Arial" w:hAnsi="Arial" w:cs="Arial"/>
          <w:sz w:val="20"/>
          <w:szCs w:val="20"/>
        </w:rPr>
        <w:t>interzise</w:t>
      </w:r>
      <w:proofErr w:type="spellEnd"/>
      <w:r w:rsidRPr="00627AAB">
        <w:rPr>
          <w:rFonts w:ascii="Arial" w:hAnsi="Arial" w:cs="Arial"/>
          <w:sz w:val="20"/>
          <w:szCs w:val="20"/>
        </w:rPr>
        <w:t xml:space="preserve"> </w:t>
      </w:r>
      <w:proofErr w:type="spellStart"/>
      <w:r w:rsidRPr="00627AAB">
        <w:rPr>
          <w:rFonts w:ascii="Arial" w:hAnsi="Arial" w:cs="Arial"/>
          <w:sz w:val="20"/>
          <w:szCs w:val="20"/>
        </w:rPr>
        <w:t>construcțiile</w:t>
      </w:r>
      <w:proofErr w:type="spellEnd"/>
      <w:r w:rsidRPr="00627AAB">
        <w:rPr>
          <w:rFonts w:ascii="Arial" w:hAnsi="Arial" w:cs="Arial"/>
          <w:sz w:val="20"/>
          <w:szCs w:val="20"/>
        </w:rPr>
        <w:t xml:space="preserve"> de </w:t>
      </w:r>
      <w:proofErr w:type="spellStart"/>
      <w:r w:rsidRPr="00627AAB">
        <w:rPr>
          <w:rFonts w:ascii="Arial" w:hAnsi="Arial" w:cs="Arial"/>
          <w:sz w:val="20"/>
          <w:szCs w:val="20"/>
        </w:rPr>
        <w:t>nat</w:t>
      </w:r>
      <w:r w:rsidR="001E0C96" w:rsidRPr="00627AAB">
        <w:rPr>
          <w:rFonts w:ascii="Arial" w:hAnsi="Arial" w:cs="Arial"/>
          <w:sz w:val="20"/>
          <w:szCs w:val="20"/>
        </w:rPr>
        <w:t>ura</w:t>
      </w:r>
      <w:proofErr w:type="spellEnd"/>
      <w:r w:rsidRPr="00627AAB">
        <w:rPr>
          <w:rFonts w:ascii="Arial" w:hAnsi="Arial" w:cs="Arial"/>
          <w:sz w:val="20"/>
          <w:szCs w:val="20"/>
        </w:rPr>
        <w:t xml:space="preserve"> </w:t>
      </w:r>
      <w:proofErr w:type="spellStart"/>
      <w:r w:rsidRPr="00627AAB">
        <w:rPr>
          <w:rFonts w:ascii="Arial" w:hAnsi="Arial" w:cs="Arial"/>
          <w:sz w:val="20"/>
          <w:szCs w:val="20"/>
        </w:rPr>
        <w:t>să</w:t>
      </w:r>
      <w:proofErr w:type="spellEnd"/>
      <w:r w:rsidRPr="00627AAB">
        <w:rPr>
          <w:rFonts w:ascii="Arial" w:hAnsi="Arial" w:cs="Arial"/>
          <w:sz w:val="20"/>
          <w:szCs w:val="20"/>
        </w:rPr>
        <w:t xml:space="preserve"> </w:t>
      </w:r>
      <w:proofErr w:type="spellStart"/>
      <w:r w:rsidRPr="00627AAB">
        <w:rPr>
          <w:rFonts w:ascii="Arial" w:hAnsi="Arial" w:cs="Arial"/>
          <w:sz w:val="20"/>
          <w:szCs w:val="20"/>
        </w:rPr>
        <w:t>aduca</w:t>
      </w:r>
      <w:proofErr w:type="spellEnd"/>
      <w:r w:rsidRPr="00627AAB">
        <w:rPr>
          <w:rFonts w:ascii="Arial" w:hAnsi="Arial" w:cs="Arial"/>
          <w:sz w:val="20"/>
          <w:szCs w:val="20"/>
        </w:rPr>
        <w:t xml:space="preserve"> </w:t>
      </w:r>
      <w:proofErr w:type="spellStart"/>
      <w:r w:rsidRPr="00627AAB">
        <w:rPr>
          <w:rFonts w:ascii="Arial" w:hAnsi="Arial" w:cs="Arial"/>
          <w:sz w:val="20"/>
          <w:szCs w:val="20"/>
        </w:rPr>
        <w:t>atingere</w:t>
      </w:r>
      <w:proofErr w:type="spellEnd"/>
      <w:r w:rsidRPr="00627AAB">
        <w:rPr>
          <w:rFonts w:ascii="Arial" w:hAnsi="Arial" w:cs="Arial"/>
          <w:sz w:val="20"/>
          <w:szCs w:val="20"/>
        </w:rPr>
        <w:t xml:space="preserve"> </w:t>
      </w:r>
      <w:proofErr w:type="spellStart"/>
      <w:r w:rsidRPr="00627AAB">
        <w:rPr>
          <w:rFonts w:ascii="Arial" w:hAnsi="Arial" w:cs="Arial"/>
          <w:sz w:val="20"/>
          <w:szCs w:val="20"/>
        </w:rPr>
        <w:t>caracterului</w:t>
      </w:r>
      <w:proofErr w:type="spellEnd"/>
      <w:r w:rsidRPr="00627AAB">
        <w:rPr>
          <w:rFonts w:ascii="Arial" w:hAnsi="Arial" w:cs="Arial"/>
          <w:sz w:val="20"/>
          <w:szCs w:val="20"/>
        </w:rPr>
        <w:t xml:space="preserve"> </w:t>
      </w:r>
      <w:proofErr w:type="spellStart"/>
      <w:r w:rsidRPr="00627AAB">
        <w:rPr>
          <w:rFonts w:ascii="Arial" w:hAnsi="Arial" w:cs="Arial"/>
          <w:sz w:val="20"/>
          <w:szCs w:val="20"/>
        </w:rPr>
        <w:t>său</w:t>
      </w:r>
      <w:proofErr w:type="spellEnd"/>
      <w:r w:rsidRPr="00627AAB">
        <w:rPr>
          <w:rFonts w:ascii="Arial" w:hAnsi="Arial" w:cs="Arial"/>
          <w:sz w:val="20"/>
          <w:szCs w:val="20"/>
        </w:rPr>
        <w:t xml:space="preserve"> </w:t>
      </w:r>
      <w:proofErr w:type="spellStart"/>
      <w:r w:rsidRPr="00627AAB">
        <w:rPr>
          <w:rFonts w:ascii="Arial" w:hAnsi="Arial" w:cs="Arial"/>
          <w:sz w:val="20"/>
          <w:szCs w:val="20"/>
        </w:rPr>
        <w:t>interesului</w:t>
      </w:r>
      <w:proofErr w:type="spellEnd"/>
      <w:r w:rsidRPr="00627AAB">
        <w:rPr>
          <w:rFonts w:ascii="Arial" w:hAnsi="Arial" w:cs="Arial"/>
          <w:sz w:val="20"/>
          <w:szCs w:val="20"/>
        </w:rPr>
        <w:t xml:space="preserve"> </w:t>
      </w:r>
      <w:proofErr w:type="spellStart"/>
      <w:r w:rsidRPr="00627AAB">
        <w:rPr>
          <w:rFonts w:ascii="Arial" w:hAnsi="Arial" w:cs="Arial"/>
          <w:sz w:val="20"/>
          <w:szCs w:val="20"/>
        </w:rPr>
        <w:t>zonelor</w:t>
      </w:r>
      <w:proofErr w:type="spellEnd"/>
      <w:r w:rsidRPr="00627AAB">
        <w:rPr>
          <w:rFonts w:ascii="Arial" w:hAnsi="Arial" w:cs="Arial"/>
          <w:sz w:val="20"/>
          <w:szCs w:val="20"/>
        </w:rPr>
        <w:t xml:space="preserve"> </w:t>
      </w:r>
      <w:proofErr w:type="spellStart"/>
      <w:r w:rsidRPr="00627AAB">
        <w:rPr>
          <w:rFonts w:ascii="Arial" w:hAnsi="Arial" w:cs="Arial"/>
          <w:sz w:val="20"/>
          <w:szCs w:val="20"/>
        </w:rPr>
        <w:t>învecinat</w:t>
      </w:r>
      <w:r w:rsidR="002D2DA5" w:rsidRPr="00627AAB">
        <w:rPr>
          <w:rFonts w:ascii="Arial" w:hAnsi="Arial" w:cs="Arial"/>
          <w:sz w:val="20"/>
          <w:szCs w:val="20"/>
        </w:rPr>
        <w:t>e</w:t>
      </w:r>
      <w:proofErr w:type="spellEnd"/>
      <w:r w:rsidR="002D2DA5" w:rsidRPr="00627AAB">
        <w:rPr>
          <w:rFonts w:ascii="Arial" w:hAnsi="Arial" w:cs="Arial"/>
          <w:sz w:val="20"/>
          <w:szCs w:val="20"/>
        </w:rPr>
        <w:t xml:space="preserve">, ale </w:t>
      </w:r>
      <w:proofErr w:type="spellStart"/>
      <w:r w:rsidR="002D2DA5" w:rsidRPr="00627AAB">
        <w:rPr>
          <w:rFonts w:ascii="Arial" w:hAnsi="Arial" w:cs="Arial"/>
          <w:sz w:val="20"/>
          <w:szCs w:val="20"/>
        </w:rPr>
        <w:t>sitului</w:t>
      </w:r>
      <w:proofErr w:type="spellEnd"/>
      <w:r w:rsidR="002D2DA5" w:rsidRPr="00627AAB">
        <w:rPr>
          <w:rFonts w:ascii="Arial" w:hAnsi="Arial" w:cs="Arial"/>
          <w:sz w:val="20"/>
          <w:szCs w:val="20"/>
        </w:rPr>
        <w:t xml:space="preserve">, ale </w:t>
      </w:r>
      <w:proofErr w:type="spellStart"/>
      <w:r w:rsidR="002D2DA5" w:rsidRPr="00627AAB">
        <w:rPr>
          <w:rFonts w:ascii="Arial" w:hAnsi="Arial" w:cs="Arial"/>
          <w:sz w:val="20"/>
          <w:szCs w:val="20"/>
        </w:rPr>
        <w:t>peisajului</w:t>
      </w:r>
      <w:proofErr w:type="spellEnd"/>
      <w:r w:rsidR="002D2DA5" w:rsidRPr="00627AAB">
        <w:rPr>
          <w:rFonts w:ascii="Arial" w:hAnsi="Arial" w:cs="Arial"/>
          <w:sz w:val="20"/>
          <w:szCs w:val="20"/>
        </w:rPr>
        <w:t xml:space="preserve"> </w:t>
      </w:r>
      <w:proofErr w:type="spellStart"/>
      <w:r w:rsidR="002D2DA5" w:rsidRPr="00627AAB">
        <w:rPr>
          <w:rFonts w:ascii="Arial" w:hAnsi="Arial" w:cs="Arial"/>
          <w:sz w:val="20"/>
          <w:szCs w:val="20"/>
        </w:rPr>
        <w:t>l</w:t>
      </w:r>
      <w:r w:rsidRPr="00627AAB">
        <w:rPr>
          <w:rFonts w:ascii="Arial" w:hAnsi="Arial" w:cs="Arial"/>
          <w:sz w:val="20"/>
          <w:szCs w:val="20"/>
        </w:rPr>
        <w:t>ocalității</w:t>
      </w:r>
      <w:proofErr w:type="spellEnd"/>
      <w:r w:rsidRPr="00627AAB">
        <w:rPr>
          <w:rFonts w:ascii="Arial" w:hAnsi="Arial" w:cs="Arial"/>
          <w:sz w:val="20"/>
          <w:szCs w:val="20"/>
        </w:rPr>
        <w:t>.</w:t>
      </w:r>
    </w:p>
    <w:p w:rsidR="00C2217A" w:rsidRPr="00627AAB" w:rsidRDefault="002D2DA5" w:rsidP="008524B3">
      <w:pPr>
        <w:pStyle w:val="Corptext"/>
        <w:spacing w:before="31"/>
        <w:ind w:right="162"/>
        <w:rPr>
          <w:rFonts w:ascii="Arial" w:hAnsi="Arial" w:cs="Arial"/>
          <w:sz w:val="20"/>
        </w:rPr>
      </w:pPr>
      <w:r w:rsidRPr="00627AAB">
        <w:rPr>
          <w:rFonts w:ascii="Arial" w:hAnsi="Arial" w:cs="Arial"/>
          <w:position w:val="1"/>
          <w:sz w:val="20"/>
        </w:rPr>
        <w:tab/>
      </w:r>
      <w:r w:rsidR="00C2217A" w:rsidRPr="00627AAB">
        <w:rPr>
          <w:rFonts w:ascii="Arial" w:hAnsi="Arial" w:cs="Arial"/>
          <w:position w:val="1"/>
          <w:sz w:val="20"/>
        </w:rPr>
        <w:t xml:space="preserve">Ca </w:t>
      </w:r>
      <w:proofErr w:type="spellStart"/>
      <w:r w:rsidR="00C2217A" w:rsidRPr="00627AAB">
        <w:rPr>
          <w:rFonts w:ascii="Arial" w:hAnsi="Arial" w:cs="Arial"/>
          <w:position w:val="1"/>
          <w:sz w:val="20"/>
        </w:rPr>
        <w:t>regula</w:t>
      </w:r>
      <w:proofErr w:type="spellEnd"/>
      <w:r w:rsidR="00C2217A" w:rsidRPr="00627AAB">
        <w:rPr>
          <w:rFonts w:ascii="Arial" w:hAnsi="Arial" w:cs="Arial"/>
          <w:position w:val="1"/>
          <w:sz w:val="20"/>
        </w:rPr>
        <w:t xml:space="preserve"> </w:t>
      </w:r>
      <w:proofErr w:type="spellStart"/>
      <w:r w:rsidR="00C2217A" w:rsidRPr="00627AAB">
        <w:rPr>
          <w:rFonts w:ascii="Arial" w:hAnsi="Arial" w:cs="Arial"/>
          <w:position w:val="1"/>
          <w:sz w:val="20"/>
        </w:rPr>
        <w:t>generala</w:t>
      </w:r>
      <w:proofErr w:type="spellEnd"/>
      <w:r w:rsidR="00C2217A" w:rsidRPr="00627AAB">
        <w:rPr>
          <w:rFonts w:ascii="Arial" w:hAnsi="Arial" w:cs="Arial"/>
          <w:position w:val="1"/>
          <w:sz w:val="20"/>
        </w:rPr>
        <w:t xml:space="preserve">, </w:t>
      </w:r>
      <w:proofErr w:type="spellStart"/>
      <w:r w:rsidR="00C2217A" w:rsidRPr="00627AAB">
        <w:rPr>
          <w:rFonts w:ascii="Arial" w:hAnsi="Arial" w:cs="Arial"/>
          <w:position w:val="1"/>
          <w:sz w:val="20"/>
        </w:rPr>
        <w:t>toate</w:t>
      </w:r>
      <w:proofErr w:type="spellEnd"/>
      <w:r w:rsidR="00C2217A" w:rsidRPr="00627AAB">
        <w:rPr>
          <w:rFonts w:ascii="Arial" w:hAnsi="Arial" w:cs="Arial"/>
          <w:position w:val="1"/>
          <w:sz w:val="20"/>
        </w:rPr>
        <w:t xml:space="preserve"> </w:t>
      </w:r>
      <w:proofErr w:type="spellStart"/>
      <w:r w:rsidR="00C2217A" w:rsidRPr="00627AAB">
        <w:rPr>
          <w:rFonts w:ascii="Arial" w:hAnsi="Arial" w:cs="Arial"/>
          <w:position w:val="1"/>
          <w:sz w:val="20"/>
        </w:rPr>
        <w:t>construcțiile</w:t>
      </w:r>
      <w:proofErr w:type="spellEnd"/>
      <w:r w:rsidR="00C2217A" w:rsidRPr="00627AAB">
        <w:rPr>
          <w:rFonts w:ascii="Arial" w:hAnsi="Arial" w:cs="Arial"/>
          <w:position w:val="1"/>
          <w:sz w:val="20"/>
        </w:rPr>
        <w:t xml:space="preserve"> </w:t>
      </w:r>
      <w:proofErr w:type="spellStart"/>
      <w:r w:rsidR="00C2217A" w:rsidRPr="00627AAB">
        <w:rPr>
          <w:rFonts w:ascii="Arial" w:hAnsi="Arial" w:cs="Arial"/>
          <w:position w:val="1"/>
          <w:sz w:val="20"/>
        </w:rPr>
        <w:t>noi</w:t>
      </w:r>
      <w:proofErr w:type="spellEnd"/>
      <w:r w:rsidR="00C2217A" w:rsidRPr="00627AAB">
        <w:rPr>
          <w:rFonts w:ascii="Arial" w:hAnsi="Arial" w:cs="Arial"/>
          <w:position w:val="1"/>
          <w:sz w:val="20"/>
        </w:rPr>
        <w:t xml:space="preserve"> </w:t>
      </w:r>
      <w:proofErr w:type="spellStart"/>
      <w:r w:rsidR="00C2217A" w:rsidRPr="00627AAB">
        <w:rPr>
          <w:rFonts w:ascii="Arial" w:hAnsi="Arial" w:cs="Arial"/>
          <w:position w:val="1"/>
          <w:sz w:val="20"/>
        </w:rPr>
        <w:t>vor</w:t>
      </w:r>
      <w:proofErr w:type="spellEnd"/>
      <w:r w:rsidR="00C2217A" w:rsidRPr="00627AAB">
        <w:rPr>
          <w:rFonts w:ascii="Arial" w:hAnsi="Arial" w:cs="Arial"/>
          <w:position w:val="1"/>
          <w:sz w:val="20"/>
        </w:rPr>
        <w:t xml:space="preserve"> </w:t>
      </w:r>
      <w:proofErr w:type="spellStart"/>
      <w:r w:rsidR="00C2217A" w:rsidRPr="00627AAB">
        <w:rPr>
          <w:rFonts w:ascii="Arial" w:hAnsi="Arial" w:cs="Arial"/>
          <w:position w:val="1"/>
          <w:sz w:val="20"/>
        </w:rPr>
        <w:t>trebui</w:t>
      </w:r>
      <w:proofErr w:type="spellEnd"/>
      <w:r w:rsidR="00C2217A" w:rsidRPr="00627AAB">
        <w:rPr>
          <w:rFonts w:ascii="Arial" w:hAnsi="Arial" w:cs="Arial"/>
          <w:position w:val="1"/>
          <w:sz w:val="20"/>
        </w:rPr>
        <w:t xml:space="preserve">, </w:t>
      </w:r>
      <w:proofErr w:type="spellStart"/>
      <w:r w:rsidR="00C2217A" w:rsidRPr="00627AAB">
        <w:rPr>
          <w:rFonts w:ascii="Arial" w:hAnsi="Arial" w:cs="Arial"/>
          <w:position w:val="1"/>
          <w:sz w:val="20"/>
        </w:rPr>
        <w:t>prin</w:t>
      </w:r>
      <w:proofErr w:type="spellEnd"/>
      <w:r w:rsidR="00C2217A" w:rsidRPr="00627AAB">
        <w:rPr>
          <w:rFonts w:ascii="Arial" w:hAnsi="Arial" w:cs="Arial"/>
          <w:position w:val="1"/>
          <w:sz w:val="20"/>
        </w:rPr>
        <w:t xml:space="preserve"> </w:t>
      </w:r>
      <w:proofErr w:type="spellStart"/>
      <w:r w:rsidR="00C2217A" w:rsidRPr="00627AAB">
        <w:rPr>
          <w:rFonts w:ascii="Arial" w:hAnsi="Arial" w:cs="Arial"/>
          <w:position w:val="1"/>
          <w:sz w:val="20"/>
        </w:rPr>
        <w:t>arhitectură</w:t>
      </w:r>
      <w:proofErr w:type="spellEnd"/>
      <w:r w:rsidR="00C2217A" w:rsidRPr="00627AAB">
        <w:rPr>
          <w:rFonts w:ascii="Arial" w:hAnsi="Arial" w:cs="Arial"/>
          <w:position w:val="1"/>
          <w:sz w:val="20"/>
        </w:rPr>
        <w:t xml:space="preserve"> </w:t>
      </w:r>
      <w:proofErr w:type="spellStart"/>
      <w:r w:rsidR="00C2217A" w:rsidRPr="00627AAB">
        <w:rPr>
          <w:rFonts w:ascii="Arial" w:hAnsi="Arial" w:cs="Arial"/>
          <w:position w:val="1"/>
          <w:sz w:val="20"/>
        </w:rPr>
        <w:t>și</w:t>
      </w:r>
      <w:proofErr w:type="spellEnd"/>
      <w:r w:rsidR="00C2217A" w:rsidRPr="00627AAB">
        <w:rPr>
          <w:rFonts w:ascii="Arial" w:hAnsi="Arial" w:cs="Arial"/>
          <w:position w:val="1"/>
          <w:sz w:val="20"/>
        </w:rPr>
        <w:t xml:space="preserve"> </w:t>
      </w:r>
      <w:proofErr w:type="spellStart"/>
      <w:r w:rsidR="00C2217A" w:rsidRPr="00627AAB">
        <w:rPr>
          <w:rFonts w:ascii="Arial" w:hAnsi="Arial" w:cs="Arial"/>
          <w:position w:val="2"/>
          <w:sz w:val="20"/>
        </w:rPr>
        <w:t>proporții</w:t>
      </w:r>
      <w:proofErr w:type="spellEnd"/>
      <w:r w:rsidR="00C2217A" w:rsidRPr="00627AAB">
        <w:rPr>
          <w:rFonts w:ascii="Arial" w:hAnsi="Arial" w:cs="Arial"/>
          <w:position w:val="2"/>
          <w:sz w:val="20"/>
        </w:rPr>
        <w:t xml:space="preserve">, </w:t>
      </w:r>
      <w:proofErr w:type="spellStart"/>
      <w:r w:rsidR="00C2217A" w:rsidRPr="00627AAB">
        <w:rPr>
          <w:rFonts w:ascii="Arial" w:hAnsi="Arial" w:cs="Arial"/>
          <w:position w:val="1"/>
          <w:sz w:val="20"/>
        </w:rPr>
        <w:t>să</w:t>
      </w:r>
      <w:proofErr w:type="spellEnd"/>
      <w:r w:rsidR="00C2217A" w:rsidRPr="00627AAB">
        <w:rPr>
          <w:rFonts w:ascii="Arial" w:hAnsi="Arial" w:cs="Arial"/>
          <w:position w:val="1"/>
          <w:sz w:val="20"/>
        </w:rPr>
        <w:t xml:space="preserve"> </w:t>
      </w:r>
      <w:proofErr w:type="gramStart"/>
      <w:r w:rsidR="00C2217A" w:rsidRPr="00627AAB">
        <w:rPr>
          <w:rFonts w:ascii="Arial" w:hAnsi="Arial" w:cs="Arial"/>
          <w:position w:val="1"/>
          <w:sz w:val="20"/>
        </w:rPr>
        <w:t xml:space="preserve">fie  </w:t>
      </w:r>
      <w:proofErr w:type="spellStart"/>
      <w:r w:rsidR="00C2217A" w:rsidRPr="00627AAB">
        <w:rPr>
          <w:rFonts w:ascii="Arial" w:hAnsi="Arial" w:cs="Arial"/>
          <w:position w:val="1"/>
          <w:sz w:val="20"/>
        </w:rPr>
        <w:t>compatibile</w:t>
      </w:r>
      <w:proofErr w:type="spellEnd"/>
      <w:proofErr w:type="gramEnd"/>
      <w:r w:rsidR="00C2217A" w:rsidRPr="00627AAB">
        <w:rPr>
          <w:rFonts w:ascii="Arial" w:hAnsi="Arial" w:cs="Arial"/>
          <w:position w:val="1"/>
          <w:sz w:val="20"/>
        </w:rPr>
        <w:t xml:space="preserve">  cu </w:t>
      </w:r>
      <w:proofErr w:type="spellStart"/>
      <w:r w:rsidR="00C2217A" w:rsidRPr="00627AAB">
        <w:rPr>
          <w:rFonts w:ascii="Arial" w:hAnsi="Arial" w:cs="Arial"/>
          <w:position w:val="1"/>
          <w:sz w:val="20"/>
        </w:rPr>
        <w:t>cadrul</w:t>
      </w:r>
      <w:proofErr w:type="spellEnd"/>
      <w:r w:rsidR="00C2217A" w:rsidRPr="00627AAB">
        <w:rPr>
          <w:rFonts w:ascii="Arial" w:hAnsi="Arial" w:cs="Arial"/>
          <w:position w:val="1"/>
          <w:sz w:val="20"/>
        </w:rPr>
        <w:t xml:space="preserve">  </w:t>
      </w:r>
      <w:proofErr w:type="spellStart"/>
      <w:r w:rsidR="00C2217A" w:rsidRPr="00627AAB">
        <w:rPr>
          <w:rFonts w:ascii="Arial" w:hAnsi="Arial" w:cs="Arial"/>
          <w:position w:val="1"/>
          <w:sz w:val="20"/>
        </w:rPr>
        <w:t>construit</w:t>
      </w:r>
      <w:proofErr w:type="spellEnd"/>
      <w:r w:rsidR="00C2217A" w:rsidRPr="00627AAB">
        <w:rPr>
          <w:rFonts w:ascii="Arial" w:hAnsi="Arial" w:cs="Arial"/>
          <w:position w:val="1"/>
          <w:sz w:val="20"/>
        </w:rPr>
        <w:t xml:space="preserve">  al </w:t>
      </w:r>
      <w:proofErr w:type="spellStart"/>
      <w:r w:rsidR="00023F5F" w:rsidRPr="00627AAB">
        <w:rPr>
          <w:rFonts w:ascii="Arial" w:hAnsi="Arial" w:cs="Arial"/>
          <w:position w:val="2"/>
          <w:sz w:val="20"/>
        </w:rPr>
        <w:t>l</w:t>
      </w:r>
      <w:r w:rsidR="00C2217A" w:rsidRPr="00627AAB">
        <w:rPr>
          <w:rFonts w:ascii="Arial" w:hAnsi="Arial" w:cs="Arial"/>
          <w:position w:val="2"/>
          <w:sz w:val="20"/>
        </w:rPr>
        <w:t>oca</w:t>
      </w:r>
      <w:r w:rsidR="00023F5F" w:rsidRPr="00627AAB">
        <w:rPr>
          <w:rFonts w:ascii="Arial" w:hAnsi="Arial" w:cs="Arial"/>
          <w:position w:val="2"/>
          <w:sz w:val="20"/>
        </w:rPr>
        <w:t>l</w:t>
      </w:r>
      <w:r w:rsidR="00C2217A" w:rsidRPr="00627AAB">
        <w:rPr>
          <w:rFonts w:ascii="Arial" w:hAnsi="Arial" w:cs="Arial"/>
          <w:position w:val="2"/>
          <w:sz w:val="20"/>
        </w:rPr>
        <w:t>ității</w:t>
      </w:r>
      <w:proofErr w:type="spellEnd"/>
      <w:r w:rsidR="00C2217A" w:rsidRPr="00627AAB">
        <w:rPr>
          <w:rFonts w:ascii="Arial" w:hAnsi="Arial" w:cs="Arial"/>
          <w:position w:val="2"/>
          <w:sz w:val="20"/>
        </w:rPr>
        <w:t xml:space="preserve">  </w:t>
      </w:r>
      <w:proofErr w:type="spellStart"/>
      <w:r w:rsidR="00C2217A" w:rsidRPr="00627AAB">
        <w:rPr>
          <w:rFonts w:ascii="Arial" w:hAnsi="Arial" w:cs="Arial"/>
          <w:position w:val="1"/>
          <w:sz w:val="20"/>
        </w:rPr>
        <w:t>și</w:t>
      </w:r>
      <w:proofErr w:type="spellEnd"/>
      <w:r w:rsidR="00C2217A" w:rsidRPr="00627AAB">
        <w:rPr>
          <w:rFonts w:ascii="Arial" w:hAnsi="Arial" w:cs="Arial"/>
          <w:position w:val="1"/>
          <w:sz w:val="20"/>
        </w:rPr>
        <w:t xml:space="preserve"> al </w:t>
      </w:r>
      <w:proofErr w:type="spellStart"/>
      <w:r w:rsidR="00C2217A" w:rsidRPr="00627AAB">
        <w:rPr>
          <w:rFonts w:ascii="Arial" w:hAnsi="Arial" w:cs="Arial"/>
          <w:sz w:val="20"/>
        </w:rPr>
        <w:t>zonei</w:t>
      </w:r>
      <w:proofErr w:type="spellEnd"/>
      <w:r w:rsidR="00C2217A" w:rsidRPr="00627AAB">
        <w:rPr>
          <w:rFonts w:ascii="Arial" w:hAnsi="Arial" w:cs="Arial"/>
          <w:sz w:val="20"/>
        </w:rPr>
        <w:t>.</w:t>
      </w:r>
    </w:p>
    <w:p w:rsidR="00394CC1" w:rsidRPr="00627AAB" w:rsidRDefault="002D2DA5" w:rsidP="00394CC1">
      <w:pPr>
        <w:pStyle w:val="Corptext"/>
        <w:ind w:right="162"/>
        <w:rPr>
          <w:rFonts w:ascii="Arial" w:hAnsi="Arial" w:cs="Arial"/>
          <w:position w:val="1"/>
          <w:sz w:val="20"/>
        </w:rPr>
      </w:pPr>
      <w:r w:rsidRPr="00627AAB">
        <w:rPr>
          <w:rFonts w:ascii="Arial" w:hAnsi="Arial" w:cs="Arial"/>
          <w:position w:val="1"/>
          <w:sz w:val="20"/>
        </w:rPr>
        <w:tab/>
      </w:r>
      <w:proofErr w:type="spellStart"/>
      <w:r w:rsidR="00394CC1" w:rsidRPr="00627AAB">
        <w:rPr>
          <w:rFonts w:ascii="Arial" w:hAnsi="Arial" w:cs="Arial"/>
          <w:position w:val="1"/>
          <w:sz w:val="20"/>
        </w:rPr>
        <w:t>Const</w:t>
      </w:r>
      <w:r w:rsidR="006365B6" w:rsidRPr="00627AAB">
        <w:rPr>
          <w:rFonts w:ascii="Arial" w:hAnsi="Arial" w:cs="Arial"/>
          <w:position w:val="1"/>
          <w:sz w:val="20"/>
        </w:rPr>
        <w:t>r</w:t>
      </w:r>
      <w:r w:rsidR="00394CC1" w:rsidRPr="00627AAB">
        <w:rPr>
          <w:rFonts w:ascii="Arial" w:hAnsi="Arial" w:cs="Arial"/>
          <w:position w:val="1"/>
          <w:sz w:val="20"/>
        </w:rPr>
        <w:t>uctiile</w:t>
      </w:r>
      <w:proofErr w:type="spellEnd"/>
      <w:r w:rsidR="00394CC1" w:rsidRPr="00627AAB">
        <w:rPr>
          <w:rFonts w:ascii="Arial" w:hAnsi="Arial" w:cs="Arial"/>
          <w:position w:val="1"/>
          <w:sz w:val="20"/>
        </w:rPr>
        <w:t xml:space="preserve"> su</w:t>
      </w:r>
      <w:r w:rsidR="006365B6" w:rsidRPr="00627AAB">
        <w:rPr>
          <w:rFonts w:ascii="Arial" w:hAnsi="Arial" w:cs="Arial"/>
          <w:position w:val="1"/>
          <w:sz w:val="20"/>
        </w:rPr>
        <w:t>n</w:t>
      </w:r>
      <w:r w:rsidR="00394CC1" w:rsidRPr="00627AAB">
        <w:rPr>
          <w:rFonts w:ascii="Arial" w:hAnsi="Arial" w:cs="Arial"/>
          <w:position w:val="1"/>
          <w:sz w:val="20"/>
        </w:rPr>
        <w:t xml:space="preserve">t </w:t>
      </w:r>
      <w:proofErr w:type="spellStart"/>
      <w:r w:rsidR="00394CC1" w:rsidRPr="00627AAB">
        <w:rPr>
          <w:rFonts w:ascii="Arial" w:hAnsi="Arial" w:cs="Arial"/>
          <w:position w:val="1"/>
          <w:sz w:val="20"/>
        </w:rPr>
        <w:t>amplasate</w:t>
      </w:r>
      <w:proofErr w:type="spellEnd"/>
      <w:r w:rsidR="00394CC1" w:rsidRPr="00627AAB">
        <w:rPr>
          <w:rFonts w:ascii="Arial" w:hAnsi="Arial" w:cs="Arial"/>
          <w:position w:val="1"/>
          <w:sz w:val="20"/>
        </w:rPr>
        <w:t xml:space="preserve"> in zo</w:t>
      </w:r>
      <w:r w:rsidR="00627AAB">
        <w:rPr>
          <w:rFonts w:ascii="Arial" w:hAnsi="Arial" w:cs="Arial"/>
          <w:position w:val="1"/>
          <w:sz w:val="20"/>
        </w:rPr>
        <w:t>na</w:t>
      </w:r>
      <w:r w:rsidR="00394CC1" w:rsidRPr="00627AAB">
        <w:rPr>
          <w:rFonts w:ascii="Arial" w:hAnsi="Arial" w:cs="Arial"/>
          <w:position w:val="1"/>
          <w:sz w:val="20"/>
        </w:rPr>
        <w:t xml:space="preserve"> de </w:t>
      </w:r>
      <w:proofErr w:type="spellStart"/>
      <w:r w:rsidR="00394CC1" w:rsidRPr="00627AAB">
        <w:rPr>
          <w:rFonts w:ascii="Arial" w:hAnsi="Arial" w:cs="Arial"/>
          <w:position w:val="1"/>
          <w:sz w:val="20"/>
        </w:rPr>
        <w:t>risc</w:t>
      </w:r>
      <w:proofErr w:type="spellEnd"/>
      <w:r w:rsidR="00394CC1" w:rsidRPr="00627AAB">
        <w:rPr>
          <w:rFonts w:ascii="Arial" w:hAnsi="Arial" w:cs="Arial"/>
          <w:position w:val="1"/>
          <w:sz w:val="20"/>
        </w:rPr>
        <w:t xml:space="preserve"> seismic E, </w:t>
      </w:r>
      <w:proofErr w:type="spellStart"/>
      <w:r w:rsidR="00394CC1" w:rsidRPr="00627AAB">
        <w:rPr>
          <w:rFonts w:ascii="Arial" w:hAnsi="Arial" w:cs="Arial"/>
          <w:position w:val="1"/>
          <w:sz w:val="20"/>
        </w:rPr>
        <w:t>iar</w:t>
      </w:r>
      <w:proofErr w:type="spellEnd"/>
      <w:r w:rsidR="00394CC1" w:rsidRPr="00627AAB">
        <w:rPr>
          <w:rFonts w:ascii="Arial" w:hAnsi="Arial" w:cs="Arial"/>
          <w:position w:val="1"/>
          <w:sz w:val="20"/>
        </w:rPr>
        <w:t xml:space="preserve"> </w:t>
      </w:r>
      <w:proofErr w:type="spellStart"/>
      <w:r w:rsidR="00394CC1" w:rsidRPr="00627AAB">
        <w:rPr>
          <w:rFonts w:ascii="Arial" w:hAnsi="Arial" w:cs="Arial"/>
          <w:position w:val="1"/>
          <w:sz w:val="20"/>
        </w:rPr>
        <w:t>cota</w:t>
      </w:r>
      <w:proofErr w:type="spellEnd"/>
      <w:r w:rsidR="00394CC1" w:rsidRPr="00627AAB">
        <w:rPr>
          <w:rFonts w:ascii="Arial" w:hAnsi="Arial" w:cs="Arial"/>
          <w:position w:val="1"/>
          <w:sz w:val="20"/>
        </w:rPr>
        <w:t xml:space="preserve"> zero a </w:t>
      </w:r>
      <w:proofErr w:type="spellStart"/>
      <w:r w:rsidR="00394CC1" w:rsidRPr="00627AAB">
        <w:rPr>
          <w:rFonts w:ascii="Arial" w:hAnsi="Arial" w:cs="Arial"/>
          <w:position w:val="1"/>
          <w:sz w:val="20"/>
        </w:rPr>
        <w:t>cladirii</w:t>
      </w:r>
      <w:proofErr w:type="spellEnd"/>
      <w:r w:rsidR="00394CC1" w:rsidRPr="00627AAB">
        <w:rPr>
          <w:rFonts w:ascii="Arial" w:hAnsi="Arial" w:cs="Arial"/>
          <w:position w:val="1"/>
          <w:sz w:val="20"/>
        </w:rPr>
        <w:t xml:space="preserve"> </w:t>
      </w:r>
      <w:proofErr w:type="spellStart"/>
      <w:r w:rsidR="00394CC1" w:rsidRPr="00627AAB">
        <w:rPr>
          <w:rFonts w:ascii="Arial" w:hAnsi="Arial" w:cs="Arial"/>
          <w:position w:val="1"/>
          <w:sz w:val="20"/>
        </w:rPr>
        <w:t>corespunde</w:t>
      </w:r>
      <w:proofErr w:type="spellEnd"/>
      <w:r w:rsidR="00394CC1" w:rsidRPr="00627AAB">
        <w:rPr>
          <w:rFonts w:ascii="Arial" w:hAnsi="Arial" w:cs="Arial"/>
          <w:position w:val="1"/>
          <w:sz w:val="20"/>
        </w:rPr>
        <w:t xml:space="preserve"> cu </w:t>
      </w:r>
      <w:proofErr w:type="spellStart"/>
      <w:r w:rsidR="00394CC1" w:rsidRPr="00627AAB">
        <w:rPr>
          <w:rFonts w:ascii="Arial" w:hAnsi="Arial" w:cs="Arial"/>
          <w:position w:val="1"/>
          <w:sz w:val="20"/>
        </w:rPr>
        <w:t>limita</w:t>
      </w:r>
      <w:proofErr w:type="spellEnd"/>
      <w:r w:rsidR="00394CC1" w:rsidRPr="00627AAB">
        <w:rPr>
          <w:rFonts w:ascii="Arial" w:hAnsi="Arial" w:cs="Arial"/>
          <w:position w:val="1"/>
          <w:sz w:val="20"/>
        </w:rPr>
        <w:t xml:space="preserve"> </w:t>
      </w:r>
      <w:proofErr w:type="spellStart"/>
      <w:r w:rsidR="00394CC1" w:rsidRPr="00627AAB">
        <w:rPr>
          <w:rFonts w:ascii="Arial" w:hAnsi="Arial" w:cs="Arial"/>
          <w:position w:val="1"/>
          <w:sz w:val="20"/>
        </w:rPr>
        <w:t>superioara</w:t>
      </w:r>
      <w:proofErr w:type="spellEnd"/>
      <w:r w:rsidR="00394CC1" w:rsidRPr="00627AAB">
        <w:rPr>
          <w:rFonts w:ascii="Arial" w:hAnsi="Arial" w:cs="Arial"/>
          <w:position w:val="1"/>
          <w:sz w:val="20"/>
        </w:rPr>
        <w:t xml:space="preserve"> a </w:t>
      </w:r>
      <w:proofErr w:type="spellStart"/>
      <w:r w:rsidR="00394CC1" w:rsidRPr="00627AAB">
        <w:rPr>
          <w:rFonts w:ascii="Arial" w:hAnsi="Arial" w:cs="Arial"/>
          <w:position w:val="1"/>
          <w:sz w:val="20"/>
        </w:rPr>
        <w:t>pardoselii</w:t>
      </w:r>
      <w:proofErr w:type="spellEnd"/>
      <w:r w:rsidR="00394CC1" w:rsidRPr="00627AAB">
        <w:rPr>
          <w:rFonts w:ascii="Arial" w:hAnsi="Arial" w:cs="Arial"/>
          <w:position w:val="1"/>
          <w:sz w:val="20"/>
        </w:rPr>
        <w:t xml:space="preserve"> </w:t>
      </w:r>
      <w:proofErr w:type="spellStart"/>
      <w:r w:rsidR="00394CC1" w:rsidRPr="00627AAB">
        <w:rPr>
          <w:rFonts w:ascii="Arial" w:hAnsi="Arial" w:cs="Arial"/>
          <w:position w:val="1"/>
          <w:sz w:val="20"/>
        </w:rPr>
        <w:t>parterului</w:t>
      </w:r>
      <w:proofErr w:type="spellEnd"/>
      <w:r w:rsidR="00394CC1" w:rsidRPr="00627AAB">
        <w:rPr>
          <w:rFonts w:ascii="Arial" w:hAnsi="Arial" w:cs="Arial"/>
          <w:position w:val="1"/>
          <w:sz w:val="20"/>
        </w:rPr>
        <w:t xml:space="preserve"> </w:t>
      </w:r>
      <w:proofErr w:type="spellStart"/>
      <w:r w:rsidR="00394CC1" w:rsidRPr="00627AAB">
        <w:rPr>
          <w:rFonts w:ascii="Arial" w:hAnsi="Arial" w:cs="Arial"/>
          <w:position w:val="1"/>
          <w:sz w:val="20"/>
        </w:rPr>
        <w:t>proiectat</w:t>
      </w:r>
      <w:proofErr w:type="spellEnd"/>
      <w:r w:rsidR="00394CC1" w:rsidRPr="00627AAB">
        <w:rPr>
          <w:rFonts w:ascii="Arial" w:hAnsi="Arial" w:cs="Arial"/>
          <w:position w:val="1"/>
          <w:sz w:val="20"/>
        </w:rPr>
        <w:t xml:space="preserve">, </w:t>
      </w:r>
      <w:proofErr w:type="spellStart"/>
      <w:r w:rsidR="00394CC1" w:rsidRPr="00627AAB">
        <w:rPr>
          <w:rFonts w:ascii="Arial" w:hAnsi="Arial" w:cs="Arial"/>
          <w:position w:val="1"/>
          <w:sz w:val="20"/>
        </w:rPr>
        <w:t>respectiv</w:t>
      </w:r>
      <w:proofErr w:type="spellEnd"/>
      <w:r w:rsidR="00394CC1" w:rsidRPr="00627AAB">
        <w:rPr>
          <w:rFonts w:ascii="Arial" w:hAnsi="Arial" w:cs="Arial"/>
          <w:position w:val="1"/>
          <w:sz w:val="20"/>
        </w:rPr>
        <w:t xml:space="preserve"> </w:t>
      </w:r>
      <w:proofErr w:type="spellStart"/>
      <w:r w:rsidR="00394CC1" w:rsidRPr="00627AAB">
        <w:rPr>
          <w:rFonts w:ascii="Arial" w:hAnsi="Arial" w:cs="Arial"/>
          <w:position w:val="1"/>
          <w:sz w:val="20"/>
        </w:rPr>
        <w:t>cota</w:t>
      </w:r>
      <w:proofErr w:type="spellEnd"/>
      <w:r w:rsidR="00394CC1" w:rsidRPr="00627AAB">
        <w:rPr>
          <w:rFonts w:ascii="Arial" w:hAnsi="Arial" w:cs="Arial"/>
          <w:position w:val="1"/>
          <w:sz w:val="20"/>
        </w:rPr>
        <w:t xml:space="preserve"> +0.20m fat</w:t>
      </w:r>
      <w:r w:rsidR="00627AAB">
        <w:rPr>
          <w:rFonts w:ascii="Arial" w:hAnsi="Arial" w:cs="Arial"/>
          <w:position w:val="1"/>
          <w:sz w:val="20"/>
        </w:rPr>
        <w:t>a</w:t>
      </w:r>
      <w:r w:rsidR="00394CC1" w:rsidRPr="00627AAB">
        <w:rPr>
          <w:rFonts w:ascii="Arial" w:hAnsi="Arial" w:cs="Arial"/>
          <w:position w:val="1"/>
          <w:sz w:val="20"/>
        </w:rPr>
        <w:t xml:space="preserve"> de </w:t>
      </w:r>
      <w:proofErr w:type="spellStart"/>
      <w:r w:rsidR="00394CC1" w:rsidRPr="00627AAB">
        <w:rPr>
          <w:rFonts w:ascii="Arial" w:hAnsi="Arial" w:cs="Arial"/>
          <w:position w:val="1"/>
          <w:sz w:val="20"/>
        </w:rPr>
        <w:t>nivelul</w:t>
      </w:r>
      <w:proofErr w:type="spellEnd"/>
      <w:r w:rsidR="00394CC1" w:rsidRPr="00627AAB">
        <w:rPr>
          <w:rFonts w:ascii="Arial" w:hAnsi="Arial" w:cs="Arial"/>
          <w:position w:val="1"/>
          <w:sz w:val="20"/>
        </w:rPr>
        <w:t xml:space="preserve"> </w:t>
      </w:r>
      <w:proofErr w:type="spellStart"/>
      <w:r w:rsidR="00394CC1" w:rsidRPr="00627AAB">
        <w:rPr>
          <w:rFonts w:ascii="Arial" w:hAnsi="Arial" w:cs="Arial"/>
          <w:position w:val="1"/>
          <w:sz w:val="20"/>
        </w:rPr>
        <w:t>terenului</w:t>
      </w:r>
      <w:proofErr w:type="spellEnd"/>
      <w:r w:rsidR="00394CC1" w:rsidRPr="00627AAB">
        <w:rPr>
          <w:rFonts w:ascii="Arial" w:hAnsi="Arial" w:cs="Arial"/>
          <w:position w:val="1"/>
          <w:sz w:val="20"/>
        </w:rPr>
        <w:t xml:space="preserve"> natural.</w:t>
      </w:r>
    </w:p>
    <w:p w:rsidR="00394CC1" w:rsidRPr="00627AAB" w:rsidRDefault="00394CC1" w:rsidP="00394CC1">
      <w:pPr>
        <w:pStyle w:val="Corptext"/>
        <w:ind w:right="162"/>
        <w:rPr>
          <w:rFonts w:ascii="Arial" w:hAnsi="Arial" w:cs="Arial"/>
          <w:position w:val="1"/>
          <w:sz w:val="20"/>
        </w:rPr>
      </w:pPr>
      <w:proofErr w:type="spellStart"/>
      <w:r w:rsidRPr="00627AAB">
        <w:rPr>
          <w:rFonts w:ascii="Arial" w:hAnsi="Arial" w:cs="Arial"/>
          <w:position w:val="1"/>
          <w:sz w:val="20"/>
        </w:rPr>
        <w:t>Structura</w:t>
      </w:r>
      <w:proofErr w:type="spellEnd"/>
      <w:r w:rsidRPr="00627AAB">
        <w:rPr>
          <w:rFonts w:ascii="Arial" w:hAnsi="Arial" w:cs="Arial"/>
          <w:position w:val="1"/>
          <w:sz w:val="20"/>
        </w:rPr>
        <w:t xml:space="preserve"> de </w:t>
      </w:r>
      <w:proofErr w:type="spellStart"/>
      <w:r w:rsidRPr="00627AAB">
        <w:rPr>
          <w:rFonts w:ascii="Arial" w:hAnsi="Arial" w:cs="Arial"/>
          <w:position w:val="1"/>
          <w:sz w:val="20"/>
        </w:rPr>
        <w:t>rezistenta</w:t>
      </w:r>
      <w:proofErr w:type="spellEnd"/>
      <w:r w:rsidRPr="00627AAB">
        <w:rPr>
          <w:rFonts w:ascii="Arial" w:hAnsi="Arial" w:cs="Arial"/>
          <w:position w:val="1"/>
          <w:sz w:val="20"/>
        </w:rPr>
        <w:t xml:space="preserve"> a </w:t>
      </w:r>
      <w:proofErr w:type="spellStart"/>
      <w:r w:rsidRPr="00627AAB">
        <w:rPr>
          <w:rFonts w:ascii="Arial" w:hAnsi="Arial" w:cs="Arial"/>
          <w:position w:val="1"/>
          <w:sz w:val="20"/>
        </w:rPr>
        <w:t>imobilelor</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este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alcatuita</w:t>
      </w:r>
      <w:proofErr w:type="spellEnd"/>
      <w:r w:rsidRPr="00627AAB">
        <w:rPr>
          <w:rFonts w:ascii="Arial" w:hAnsi="Arial" w:cs="Arial"/>
          <w:position w:val="1"/>
          <w:sz w:val="20"/>
        </w:rPr>
        <w:t xml:space="preserve"> </w:t>
      </w:r>
      <w:proofErr w:type="gramStart"/>
      <w:r w:rsidRPr="00627AAB">
        <w:rPr>
          <w:rFonts w:ascii="Arial" w:hAnsi="Arial" w:cs="Arial"/>
          <w:position w:val="1"/>
          <w:sz w:val="20"/>
        </w:rPr>
        <w:t>din :</w:t>
      </w:r>
      <w:proofErr w:type="gramEnd"/>
    </w:p>
    <w:p w:rsidR="004B4522" w:rsidRPr="00627AAB" w:rsidRDefault="00394CC1" w:rsidP="00394CC1">
      <w:pPr>
        <w:pStyle w:val="Corptext"/>
        <w:numPr>
          <w:ilvl w:val="0"/>
          <w:numId w:val="2"/>
        </w:numPr>
        <w:ind w:right="162"/>
        <w:rPr>
          <w:rFonts w:ascii="Arial" w:hAnsi="Arial" w:cs="Arial"/>
          <w:sz w:val="20"/>
        </w:rPr>
      </w:pPr>
      <w:proofErr w:type="spellStart"/>
      <w:r w:rsidRPr="00627AAB">
        <w:rPr>
          <w:rFonts w:ascii="Arial" w:hAnsi="Arial" w:cs="Arial"/>
          <w:position w:val="1"/>
          <w:sz w:val="20"/>
        </w:rPr>
        <w:t>Fundatii</w:t>
      </w:r>
      <w:proofErr w:type="spellEnd"/>
      <w:r w:rsidRPr="00627AAB">
        <w:rPr>
          <w:rFonts w:ascii="Arial" w:hAnsi="Arial" w:cs="Arial"/>
          <w:position w:val="1"/>
          <w:sz w:val="20"/>
        </w:rPr>
        <w:t xml:space="preserve"> continue de </w:t>
      </w:r>
      <w:proofErr w:type="spellStart"/>
      <w:r w:rsidRPr="00627AAB">
        <w:rPr>
          <w:rFonts w:ascii="Arial" w:hAnsi="Arial" w:cs="Arial"/>
          <w:position w:val="1"/>
          <w:sz w:val="20"/>
        </w:rPr>
        <w:t>beton</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armat</w:t>
      </w:r>
      <w:proofErr w:type="spellEnd"/>
      <w:r w:rsidR="004B4522" w:rsidRPr="00627AAB">
        <w:rPr>
          <w:rFonts w:ascii="Arial" w:hAnsi="Arial" w:cs="Arial"/>
          <w:position w:val="1"/>
          <w:sz w:val="20"/>
        </w:rPr>
        <w:t xml:space="preserve"> cu </w:t>
      </w:r>
      <w:proofErr w:type="spellStart"/>
      <w:r w:rsidR="004B4522" w:rsidRPr="00627AAB">
        <w:rPr>
          <w:rFonts w:ascii="Arial" w:hAnsi="Arial" w:cs="Arial"/>
          <w:position w:val="1"/>
          <w:sz w:val="20"/>
        </w:rPr>
        <w:t>soclu</w:t>
      </w:r>
      <w:proofErr w:type="spellEnd"/>
      <w:r w:rsidR="004B4522" w:rsidRPr="00627AAB">
        <w:rPr>
          <w:rFonts w:ascii="Arial" w:hAnsi="Arial" w:cs="Arial"/>
          <w:position w:val="1"/>
          <w:sz w:val="20"/>
        </w:rPr>
        <w:t xml:space="preserve"> din </w:t>
      </w:r>
      <w:proofErr w:type="spellStart"/>
      <w:r w:rsidR="004B4522" w:rsidRPr="00627AAB">
        <w:rPr>
          <w:rFonts w:ascii="Arial" w:hAnsi="Arial" w:cs="Arial"/>
          <w:position w:val="1"/>
          <w:sz w:val="20"/>
        </w:rPr>
        <w:t>beton</w:t>
      </w:r>
      <w:proofErr w:type="spellEnd"/>
      <w:r w:rsidR="004B4522" w:rsidRPr="00627AAB">
        <w:rPr>
          <w:rFonts w:ascii="Arial" w:hAnsi="Arial" w:cs="Arial"/>
          <w:position w:val="1"/>
          <w:sz w:val="20"/>
        </w:rPr>
        <w:t xml:space="preserve"> </w:t>
      </w:r>
      <w:proofErr w:type="spellStart"/>
      <w:r w:rsidR="004B4522" w:rsidRPr="00627AAB">
        <w:rPr>
          <w:rFonts w:ascii="Arial" w:hAnsi="Arial" w:cs="Arial"/>
          <w:position w:val="1"/>
          <w:sz w:val="20"/>
        </w:rPr>
        <w:t>armat</w:t>
      </w:r>
      <w:proofErr w:type="spellEnd"/>
      <w:r w:rsidR="004B4522" w:rsidRPr="00627AAB">
        <w:rPr>
          <w:rFonts w:ascii="Arial" w:hAnsi="Arial" w:cs="Arial"/>
          <w:position w:val="1"/>
          <w:sz w:val="20"/>
        </w:rPr>
        <w:t>;</w:t>
      </w:r>
    </w:p>
    <w:p w:rsidR="004B4522" w:rsidRPr="00627AAB" w:rsidRDefault="004B4522" w:rsidP="00394CC1">
      <w:pPr>
        <w:pStyle w:val="Corptext"/>
        <w:numPr>
          <w:ilvl w:val="0"/>
          <w:numId w:val="2"/>
        </w:numPr>
        <w:ind w:right="162"/>
        <w:rPr>
          <w:rFonts w:ascii="Arial" w:hAnsi="Arial" w:cs="Arial"/>
          <w:sz w:val="20"/>
        </w:rPr>
      </w:pPr>
      <w:proofErr w:type="spellStart"/>
      <w:r w:rsidRPr="00627AAB">
        <w:rPr>
          <w:rFonts w:ascii="Arial" w:hAnsi="Arial" w:cs="Arial"/>
          <w:position w:val="1"/>
          <w:sz w:val="20"/>
        </w:rPr>
        <w:t>Structura</w:t>
      </w:r>
      <w:proofErr w:type="spellEnd"/>
      <w:r w:rsidRPr="00627AAB">
        <w:rPr>
          <w:rFonts w:ascii="Arial" w:hAnsi="Arial" w:cs="Arial"/>
          <w:position w:val="1"/>
          <w:sz w:val="20"/>
        </w:rPr>
        <w:t xml:space="preserve"> din cadre </w:t>
      </w:r>
      <w:proofErr w:type="spellStart"/>
      <w:r w:rsidRPr="00627AAB">
        <w:rPr>
          <w:rFonts w:ascii="Arial" w:hAnsi="Arial" w:cs="Arial"/>
          <w:position w:val="1"/>
          <w:sz w:val="20"/>
        </w:rPr>
        <w:t>metalice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si</w:t>
      </w:r>
      <w:proofErr w:type="spellEnd"/>
      <w:r w:rsidRPr="00627AAB">
        <w:rPr>
          <w:rFonts w:ascii="Arial" w:hAnsi="Arial" w:cs="Arial"/>
          <w:position w:val="1"/>
          <w:sz w:val="20"/>
        </w:rPr>
        <w:t xml:space="preserve"> cu </w:t>
      </w:r>
      <w:proofErr w:type="spellStart"/>
      <w:r w:rsidRPr="00627AAB">
        <w:rPr>
          <w:rFonts w:ascii="Arial" w:hAnsi="Arial" w:cs="Arial"/>
          <w:position w:val="1"/>
          <w:sz w:val="20"/>
        </w:rPr>
        <w:t>inchideri</w:t>
      </w:r>
      <w:proofErr w:type="spellEnd"/>
      <w:r w:rsidRPr="00627AAB">
        <w:rPr>
          <w:rFonts w:ascii="Arial" w:hAnsi="Arial" w:cs="Arial"/>
          <w:position w:val="1"/>
          <w:sz w:val="20"/>
        </w:rPr>
        <w:t xml:space="preserve"> din </w:t>
      </w:r>
      <w:proofErr w:type="spellStart"/>
      <w:r w:rsidRPr="00627AAB">
        <w:rPr>
          <w:rFonts w:ascii="Arial" w:hAnsi="Arial" w:cs="Arial"/>
          <w:position w:val="1"/>
          <w:sz w:val="20"/>
        </w:rPr>
        <w:t>panouri</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tristrat</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termoizolante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sarpanta</w:t>
      </w:r>
      <w:proofErr w:type="spellEnd"/>
      <w:r w:rsidRPr="00627AAB">
        <w:rPr>
          <w:rFonts w:ascii="Arial" w:hAnsi="Arial" w:cs="Arial"/>
          <w:position w:val="1"/>
          <w:sz w:val="20"/>
        </w:rPr>
        <w:t xml:space="preserve"> de </w:t>
      </w:r>
      <w:proofErr w:type="spellStart"/>
      <w:r w:rsidRPr="00627AAB">
        <w:rPr>
          <w:rFonts w:ascii="Arial" w:hAnsi="Arial" w:cs="Arial"/>
          <w:position w:val="1"/>
          <w:sz w:val="20"/>
        </w:rPr>
        <w:t>ferme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metalice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invelitoare</w:t>
      </w:r>
      <w:proofErr w:type="spellEnd"/>
      <w:r w:rsidRPr="00627AAB">
        <w:rPr>
          <w:rFonts w:ascii="Arial" w:hAnsi="Arial" w:cs="Arial"/>
          <w:position w:val="1"/>
          <w:sz w:val="20"/>
        </w:rPr>
        <w:t xml:space="preserve"> din </w:t>
      </w:r>
      <w:proofErr w:type="spellStart"/>
      <w:r w:rsidRPr="00627AAB">
        <w:rPr>
          <w:rFonts w:ascii="Arial" w:hAnsi="Arial" w:cs="Arial"/>
          <w:position w:val="1"/>
          <w:sz w:val="20"/>
        </w:rPr>
        <w:t>panou</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tristrat</w:t>
      </w:r>
      <w:proofErr w:type="spellEnd"/>
      <w:r w:rsidRPr="00627AAB">
        <w:rPr>
          <w:rFonts w:ascii="Arial" w:hAnsi="Arial" w:cs="Arial"/>
          <w:position w:val="1"/>
          <w:sz w:val="20"/>
        </w:rPr>
        <w:t xml:space="preserve"> la </w:t>
      </w:r>
      <w:proofErr w:type="spellStart"/>
      <w:r w:rsidRPr="00627AAB">
        <w:rPr>
          <w:rFonts w:ascii="Arial" w:hAnsi="Arial" w:cs="Arial"/>
          <w:position w:val="1"/>
          <w:sz w:val="20"/>
        </w:rPr>
        <w:t>cazul</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halei</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zidurile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exerioare</w:t>
      </w:r>
      <w:proofErr w:type="spellEnd"/>
      <w:r w:rsidRPr="00627AAB">
        <w:rPr>
          <w:rFonts w:ascii="Arial" w:hAnsi="Arial" w:cs="Arial"/>
          <w:position w:val="1"/>
          <w:sz w:val="20"/>
        </w:rPr>
        <w:t xml:space="preserve"> se </w:t>
      </w:r>
      <w:proofErr w:type="spellStart"/>
      <w:r w:rsidRPr="00627AAB">
        <w:rPr>
          <w:rFonts w:ascii="Arial" w:hAnsi="Arial" w:cs="Arial"/>
          <w:position w:val="1"/>
          <w:sz w:val="20"/>
        </w:rPr>
        <w:t>vor</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realiza</w:t>
      </w:r>
      <w:proofErr w:type="spellEnd"/>
      <w:r w:rsidRPr="00627AAB">
        <w:rPr>
          <w:rFonts w:ascii="Arial" w:hAnsi="Arial" w:cs="Arial"/>
          <w:position w:val="1"/>
          <w:sz w:val="20"/>
        </w:rPr>
        <w:t xml:space="preserve"> din </w:t>
      </w:r>
      <w:proofErr w:type="spellStart"/>
      <w:r w:rsidRPr="00627AAB">
        <w:rPr>
          <w:rFonts w:ascii="Arial" w:hAnsi="Arial" w:cs="Arial"/>
          <w:position w:val="1"/>
          <w:sz w:val="20"/>
        </w:rPr>
        <w:t>bca</w:t>
      </w:r>
      <w:proofErr w:type="spellEnd"/>
      <w:r w:rsidRPr="00627AAB">
        <w:rPr>
          <w:rFonts w:ascii="Arial" w:hAnsi="Arial" w:cs="Arial"/>
          <w:position w:val="1"/>
          <w:sz w:val="20"/>
        </w:rPr>
        <w:t xml:space="preserve"> cu </w:t>
      </w:r>
      <w:proofErr w:type="spellStart"/>
      <w:r w:rsidRPr="00627AAB">
        <w:rPr>
          <w:rFonts w:ascii="Arial" w:hAnsi="Arial" w:cs="Arial"/>
          <w:position w:val="1"/>
          <w:sz w:val="20"/>
        </w:rPr>
        <w:t>grosimea</w:t>
      </w:r>
      <w:proofErr w:type="spellEnd"/>
      <w:r w:rsidRPr="00627AAB">
        <w:rPr>
          <w:rFonts w:ascii="Arial" w:hAnsi="Arial" w:cs="Arial"/>
          <w:position w:val="1"/>
          <w:sz w:val="20"/>
        </w:rPr>
        <w:t xml:space="preserve"> de 25</w:t>
      </w:r>
      <w:r w:rsidR="00662848" w:rsidRPr="00627AAB">
        <w:rPr>
          <w:rFonts w:ascii="Arial" w:hAnsi="Arial" w:cs="Arial"/>
          <w:position w:val="1"/>
          <w:sz w:val="20"/>
        </w:rPr>
        <w:t xml:space="preserve"> cm </w:t>
      </w:r>
      <w:proofErr w:type="spellStart"/>
      <w:r w:rsidR="00662848" w:rsidRPr="00627AAB">
        <w:rPr>
          <w:rFonts w:ascii="Arial" w:hAnsi="Arial" w:cs="Arial"/>
          <w:position w:val="1"/>
          <w:sz w:val="20"/>
        </w:rPr>
        <w:t>si</w:t>
      </w:r>
      <w:proofErr w:type="spellEnd"/>
      <w:r w:rsidR="00662848" w:rsidRPr="00627AAB">
        <w:rPr>
          <w:rFonts w:ascii="Arial" w:hAnsi="Arial" w:cs="Arial"/>
          <w:position w:val="1"/>
          <w:sz w:val="20"/>
        </w:rPr>
        <w:t xml:space="preserve"> </w:t>
      </w:r>
      <w:proofErr w:type="spellStart"/>
      <w:r w:rsidR="00662848" w:rsidRPr="00627AAB">
        <w:rPr>
          <w:rFonts w:ascii="Arial" w:hAnsi="Arial" w:cs="Arial"/>
          <w:position w:val="1"/>
          <w:sz w:val="20"/>
        </w:rPr>
        <w:t>termoizolatie</w:t>
      </w:r>
      <w:proofErr w:type="spellEnd"/>
      <w:r w:rsidR="00662848" w:rsidRPr="00627AAB">
        <w:rPr>
          <w:rFonts w:ascii="Arial" w:hAnsi="Arial" w:cs="Arial"/>
          <w:position w:val="1"/>
          <w:sz w:val="20"/>
        </w:rPr>
        <w:t xml:space="preserve"> de 10 cm. </w:t>
      </w:r>
      <w:proofErr w:type="spellStart"/>
      <w:r w:rsidR="00662848" w:rsidRPr="00627AAB">
        <w:rPr>
          <w:rFonts w:ascii="Arial" w:hAnsi="Arial" w:cs="Arial"/>
          <w:position w:val="1"/>
          <w:sz w:val="20"/>
        </w:rPr>
        <w:t>Puntile</w:t>
      </w:r>
      <w:proofErr w:type="spellEnd"/>
      <w:r w:rsidR="00662848" w:rsidRPr="00627AAB">
        <w:rPr>
          <w:rFonts w:ascii="Arial" w:hAnsi="Arial" w:cs="Arial"/>
          <w:position w:val="1"/>
          <w:sz w:val="20"/>
        </w:rPr>
        <w:t xml:space="preserve"> </w:t>
      </w:r>
      <w:proofErr w:type="spellStart"/>
      <w:r w:rsidR="00662848" w:rsidRPr="00627AAB">
        <w:rPr>
          <w:rFonts w:ascii="Arial" w:hAnsi="Arial" w:cs="Arial"/>
          <w:position w:val="1"/>
          <w:sz w:val="20"/>
        </w:rPr>
        <w:t>termice</w:t>
      </w:r>
      <w:proofErr w:type="spellEnd"/>
      <w:r w:rsidR="00662848" w:rsidRPr="00627AAB">
        <w:rPr>
          <w:rFonts w:ascii="Arial" w:hAnsi="Arial" w:cs="Arial"/>
          <w:position w:val="1"/>
          <w:sz w:val="20"/>
        </w:rPr>
        <w:t xml:space="preserve"> din </w:t>
      </w:r>
      <w:proofErr w:type="spellStart"/>
      <w:r w:rsidR="00662848" w:rsidRPr="00627AAB">
        <w:rPr>
          <w:rFonts w:ascii="Arial" w:hAnsi="Arial" w:cs="Arial"/>
          <w:position w:val="1"/>
          <w:sz w:val="20"/>
        </w:rPr>
        <w:t>dreptul</w:t>
      </w:r>
      <w:proofErr w:type="spellEnd"/>
      <w:r w:rsidR="00662848" w:rsidRPr="00627AAB">
        <w:rPr>
          <w:rFonts w:ascii="Arial" w:hAnsi="Arial" w:cs="Arial"/>
          <w:position w:val="1"/>
          <w:sz w:val="20"/>
        </w:rPr>
        <w:t xml:space="preserve"> </w:t>
      </w:r>
      <w:proofErr w:type="spellStart"/>
      <w:r w:rsidR="00662848" w:rsidRPr="00627AAB">
        <w:rPr>
          <w:rFonts w:ascii="Arial" w:hAnsi="Arial" w:cs="Arial"/>
          <w:position w:val="1"/>
          <w:sz w:val="20"/>
        </w:rPr>
        <w:t>samburilor</w:t>
      </w:r>
      <w:proofErr w:type="spellEnd"/>
      <w:r w:rsidR="00662848" w:rsidRPr="00627AAB">
        <w:rPr>
          <w:rFonts w:ascii="Arial" w:hAnsi="Arial" w:cs="Arial"/>
          <w:position w:val="1"/>
          <w:sz w:val="20"/>
        </w:rPr>
        <w:t xml:space="preserve"> </w:t>
      </w:r>
      <w:proofErr w:type="spellStart"/>
      <w:r w:rsidR="00662848" w:rsidRPr="00627AAB">
        <w:rPr>
          <w:rFonts w:ascii="Arial" w:hAnsi="Arial" w:cs="Arial"/>
          <w:position w:val="1"/>
          <w:sz w:val="20"/>
        </w:rPr>
        <w:t>si</w:t>
      </w:r>
      <w:proofErr w:type="spellEnd"/>
      <w:r w:rsidR="00662848" w:rsidRPr="00627AAB">
        <w:rPr>
          <w:rFonts w:ascii="Arial" w:hAnsi="Arial" w:cs="Arial"/>
          <w:position w:val="1"/>
          <w:sz w:val="20"/>
        </w:rPr>
        <w:t xml:space="preserve"> al </w:t>
      </w:r>
      <w:proofErr w:type="spellStart"/>
      <w:r w:rsidR="00662848" w:rsidRPr="00627AAB">
        <w:rPr>
          <w:rFonts w:ascii="Arial" w:hAnsi="Arial" w:cs="Arial"/>
          <w:position w:val="1"/>
          <w:sz w:val="20"/>
        </w:rPr>
        <w:t>centurilor</w:t>
      </w:r>
      <w:proofErr w:type="spellEnd"/>
      <w:r w:rsidR="00662848" w:rsidRPr="00627AAB">
        <w:rPr>
          <w:rFonts w:ascii="Arial" w:hAnsi="Arial" w:cs="Arial"/>
          <w:position w:val="1"/>
          <w:sz w:val="20"/>
        </w:rPr>
        <w:t xml:space="preserve"> se </w:t>
      </w:r>
      <w:proofErr w:type="spellStart"/>
      <w:r w:rsidR="00662848" w:rsidRPr="00627AAB">
        <w:rPr>
          <w:rFonts w:ascii="Arial" w:hAnsi="Arial" w:cs="Arial"/>
          <w:position w:val="1"/>
          <w:sz w:val="20"/>
        </w:rPr>
        <w:t>vor</w:t>
      </w:r>
      <w:proofErr w:type="spellEnd"/>
      <w:r w:rsidR="00662848" w:rsidRPr="00627AAB">
        <w:rPr>
          <w:rFonts w:ascii="Arial" w:hAnsi="Arial" w:cs="Arial"/>
          <w:position w:val="1"/>
          <w:sz w:val="20"/>
        </w:rPr>
        <w:t xml:space="preserve"> </w:t>
      </w:r>
      <w:proofErr w:type="spellStart"/>
      <w:r w:rsidR="00662848" w:rsidRPr="00627AAB">
        <w:rPr>
          <w:rFonts w:ascii="Arial" w:hAnsi="Arial" w:cs="Arial"/>
          <w:position w:val="1"/>
          <w:sz w:val="20"/>
        </w:rPr>
        <w:t>iz</w:t>
      </w:r>
      <w:r w:rsidR="00627AAB">
        <w:rPr>
          <w:rFonts w:ascii="Arial" w:hAnsi="Arial" w:cs="Arial"/>
          <w:position w:val="1"/>
          <w:sz w:val="20"/>
        </w:rPr>
        <w:t>o</w:t>
      </w:r>
      <w:r w:rsidR="00662848" w:rsidRPr="00627AAB">
        <w:rPr>
          <w:rFonts w:ascii="Arial" w:hAnsi="Arial" w:cs="Arial"/>
          <w:position w:val="1"/>
          <w:sz w:val="20"/>
        </w:rPr>
        <w:t>la</w:t>
      </w:r>
      <w:proofErr w:type="spellEnd"/>
      <w:r w:rsidR="00662848" w:rsidRPr="00627AAB">
        <w:rPr>
          <w:rFonts w:ascii="Arial" w:hAnsi="Arial" w:cs="Arial"/>
          <w:position w:val="1"/>
          <w:sz w:val="20"/>
        </w:rPr>
        <w:t xml:space="preserve"> cu </w:t>
      </w:r>
      <w:proofErr w:type="spellStart"/>
      <w:r w:rsidR="00662848" w:rsidRPr="00627AAB">
        <w:rPr>
          <w:rFonts w:ascii="Arial" w:hAnsi="Arial" w:cs="Arial"/>
          <w:position w:val="1"/>
          <w:sz w:val="20"/>
        </w:rPr>
        <w:t>vata</w:t>
      </w:r>
      <w:proofErr w:type="spellEnd"/>
      <w:r w:rsidR="00662848" w:rsidRPr="00627AAB">
        <w:rPr>
          <w:rFonts w:ascii="Arial" w:hAnsi="Arial" w:cs="Arial"/>
          <w:position w:val="1"/>
          <w:sz w:val="20"/>
        </w:rPr>
        <w:t xml:space="preserve"> </w:t>
      </w:r>
      <w:proofErr w:type="spellStart"/>
      <w:r w:rsidR="00662848" w:rsidRPr="00627AAB">
        <w:rPr>
          <w:rFonts w:ascii="Arial" w:hAnsi="Arial" w:cs="Arial"/>
          <w:position w:val="1"/>
          <w:sz w:val="20"/>
        </w:rPr>
        <w:t>minerala</w:t>
      </w:r>
      <w:proofErr w:type="spellEnd"/>
      <w:r w:rsidR="00662848" w:rsidRPr="00627AAB">
        <w:rPr>
          <w:rFonts w:ascii="Arial" w:hAnsi="Arial" w:cs="Arial"/>
          <w:position w:val="1"/>
          <w:sz w:val="20"/>
        </w:rPr>
        <w:t xml:space="preserve"> cu </w:t>
      </w:r>
      <w:proofErr w:type="spellStart"/>
      <w:r w:rsidR="00662848" w:rsidRPr="00627AAB">
        <w:rPr>
          <w:rFonts w:ascii="Arial" w:hAnsi="Arial" w:cs="Arial"/>
          <w:position w:val="1"/>
          <w:sz w:val="20"/>
        </w:rPr>
        <w:t>gr</w:t>
      </w:r>
      <w:r w:rsidR="006365B6" w:rsidRPr="00627AAB">
        <w:rPr>
          <w:rFonts w:ascii="Arial" w:hAnsi="Arial" w:cs="Arial"/>
          <w:position w:val="1"/>
          <w:sz w:val="20"/>
        </w:rPr>
        <w:t>o</w:t>
      </w:r>
      <w:r w:rsidR="00662848" w:rsidRPr="00627AAB">
        <w:rPr>
          <w:rFonts w:ascii="Arial" w:hAnsi="Arial" w:cs="Arial"/>
          <w:position w:val="1"/>
          <w:sz w:val="20"/>
        </w:rPr>
        <w:t>simea</w:t>
      </w:r>
      <w:proofErr w:type="spellEnd"/>
      <w:r w:rsidR="00662848" w:rsidRPr="00627AAB">
        <w:rPr>
          <w:rFonts w:ascii="Arial" w:hAnsi="Arial" w:cs="Arial"/>
          <w:position w:val="1"/>
          <w:sz w:val="20"/>
        </w:rPr>
        <w:t xml:space="preserve"> de </w:t>
      </w:r>
      <w:proofErr w:type="spellStart"/>
      <w:r w:rsidR="00662848" w:rsidRPr="00627AAB">
        <w:rPr>
          <w:rFonts w:ascii="Arial" w:hAnsi="Arial" w:cs="Arial"/>
          <w:position w:val="1"/>
          <w:sz w:val="20"/>
        </w:rPr>
        <w:t>cel</w:t>
      </w:r>
      <w:proofErr w:type="spellEnd"/>
      <w:r w:rsidR="00662848" w:rsidRPr="00627AAB">
        <w:rPr>
          <w:rFonts w:ascii="Arial" w:hAnsi="Arial" w:cs="Arial"/>
          <w:position w:val="1"/>
          <w:sz w:val="20"/>
        </w:rPr>
        <w:t xml:space="preserve"> </w:t>
      </w:r>
      <w:proofErr w:type="spellStart"/>
      <w:r w:rsidR="00662848" w:rsidRPr="00627AAB">
        <w:rPr>
          <w:rFonts w:ascii="Arial" w:hAnsi="Arial" w:cs="Arial"/>
          <w:position w:val="1"/>
          <w:sz w:val="20"/>
        </w:rPr>
        <w:t>putin</w:t>
      </w:r>
      <w:proofErr w:type="spellEnd"/>
      <w:r w:rsidR="00662848" w:rsidRPr="00627AAB">
        <w:rPr>
          <w:rFonts w:ascii="Arial" w:hAnsi="Arial" w:cs="Arial"/>
          <w:position w:val="1"/>
          <w:sz w:val="20"/>
        </w:rPr>
        <w:t xml:space="preserve"> 8 cm.</w:t>
      </w:r>
    </w:p>
    <w:p w:rsidR="004B4522" w:rsidRPr="00627AAB" w:rsidRDefault="004B4522" w:rsidP="00394CC1">
      <w:pPr>
        <w:pStyle w:val="Corptext"/>
        <w:numPr>
          <w:ilvl w:val="0"/>
          <w:numId w:val="2"/>
        </w:numPr>
        <w:ind w:right="162"/>
        <w:rPr>
          <w:rFonts w:ascii="Arial" w:hAnsi="Arial" w:cs="Arial"/>
          <w:sz w:val="20"/>
        </w:rPr>
      </w:pPr>
      <w:proofErr w:type="spellStart"/>
      <w:r w:rsidRPr="00627AAB">
        <w:rPr>
          <w:rFonts w:ascii="Arial" w:hAnsi="Arial" w:cs="Arial"/>
          <w:position w:val="1"/>
          <w:sz w:val="20"/>
        </w:rPr>
        <w:t>Planseurile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peste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parter</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vor</w:t>
      </w:r>
      <w:proofErr w:type="spellEnd"/>
      <w:r w:rsidRPr="00627AAB">
        <w:rPr>
          <w:rFonts w:ascii="Arial" w:hAnsi="Arial" w:cs="Arial"/>
          <w:position w:val="1"/>
          <w:sz w:val="20"/>
        </w:rPr>
        <w:t xml:space="preserve"> fi </w:t>
      </w:r>
      <w:proofErr w:type="spellStart"/>
      <w:r w:rsidRPr="00627AAB">
        <w:rPr>
          <w:rFonts w:ascii="Arial" w:hAnsi="Arial" w:cs="Arial"/>
          <w:position w:val="1"/>
          <w:sz w:val="20"/>
        </w:rPr>
        <w:t>realizate</w:t>
      </w:r>
      <w:proofErr w:type="spellEnd"/>
      <w:r w:rsidRPr="00627AAB">
        <w:rPr>
          <w:rFonts w:ascii="Arial" w:hAnsi="Arial" w:cs="Arial"/>
          <w:position w:val="1"/>
          <w:sz w:val="20"/>
        </w:rPr>
        <w:t xml:space="preserve"> din </w:t>
      </w:r>
      <w:proofErr w:type="spellStart"/>
      <w:r w:rsidRPr="00627AAB">
        <w:rPr>
          <w:rFonts w:ascii="Arial" w:hAnsi="Arial" w:cs="Arial"/>
          <w:position w:val="1"/>
          <w:sz w:val="20"/>
        </w:rPr>
        <w:t>ferme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metalice</w:t>
      </w:r>
      <w:proofErr w:type="spellEnd"/>
      <w:r w:rsidRPr="00627AAB">
        <w:rPr>
          <w:rFonts w:ascii="Arial" w:hAnsi="Arial" w:cs="Arial"/>
          <w:position w:val="1"/>
          <w:sz w:val="20"/>
        </w:rPr>
        <w:t>.</w:t>
      </w:r>
    </w:p>
    <w:p w:rsidR="00394CC1" w:rsidRPr="00627AAB" w:rsidRDefault="004B4522" w:rsidP="00394CC1">
      <w:pPr>
        <w:pStyle w:val="Corptext"/>
        <w:numPr>
          <w:ilvl w:val="0"/>
          <w:numId w:val="2"/>
        </w:numPr>
        <w:ind w:right="162"/>
        <w:rPr>
          <w:rFonts w:ascii="Arial" w:hAnsi="Arial" w:cs="Arial"/>
          <w:sz w:val="20"/>
        </w:rPr>
      </w:pPr>
      <w:proofErr w:type="spellStart"/>
      <w:r w:rsidRPr="00627AAB">
        <w:rPr>
          <w:rFonts w:ascii="Arial" w:hAnsi="Arial" w:cs="Arial"/>
          <w:position w:val="1"/>
          <w:sz w:val="20"/>
        </w:rPr>
        <w:t>Acoperisul</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hal</w:t>
      </w:r>
      <w:r w:rsidR="006365B6" w:rsidRPr="00627AAB">
        <w:rPr>
          <w:rFonts w:ascii="Arial" w:hAnsi="Arial" w:cs="Arial"/>
          <w:position w:val="1"/>
          <w:sz w:val="20"/>
        </w:rPr>
        <w:t>ei</w:t>
      </w:r>
      <w:proofErr w:type="spellEnd"/>
      <w:r w:rsidRPr="00627AAB">
        <w:rPr>
          <w:rFonts w:ascii="Arial" w:hAnsi="Arial" w:cs="Arial"/>
          <w:position w:val="1"/>
          <w:sz w:val="20"/>
        </w:rPr>
        <w:t xml:space="preserve"> se </w:t>
      </w:r>
      <w:proofErr w:type="spellStart"/>
      <w:r w:rsidR="006365B6" w:rsidRPr="00627AAB">
        <w:rPr>
          <w:rFonts w:ascii="Arial" w:hAnsi="Arial" w:cs="Arial"/>
          <w:position w:val="1"/>
          <w:sz w:val="20"/>
        </w:rPr>
        <w:t>va</w:t>
      </w:r>
      <w:proofErr w:type="spellEnd"/>
      <w:r w:rsidR="006365B6" w:rsidRPr="00627AAB">
        <w:rPr>
          <w:rFonts w:ascii="Arial" w:hAnsi="Arial" w:cs="Arial"/>
          <w:position w:val="1"/>
          <w:sz w:val="20"/>
        </w:rPr>
        <w:t xml:space="preserve"> </w:t>
      </w:r>
      <w:proofErr w:type="spellStart"/>
      <w:r w:rsidR="006365B6" w:rsidRPr="00627AAB">
        <w:rPr>
          <w:rFonts w:ascii="Arial" w:hAnsi="Arial" w:cs="Arial"/>
          <w:position w:val="1"/>
          <w:sz w:val="20"/>
        </w:rPr>
        <w:t>realiza</w:t>
      </w:r>
      <w:proofErr w:type="spellEnd"/>
      <w:r w:rsidR="006365B6" w:rsidRPr="00627AAB">
        <w:rPr>
          <w:rFonts w:ascii="Arial" w:hAnsi="Arial" w:cs="Arial"/>
          <w:position w:val="1"/>
          <w:sz w:val="20"/>
        </w:rPr>
        <w:t xml:space="preserve"> din</w:t>
      </w:r>
      <w:r w:rsidRPr="00627AAB">
        <w:rPr>
          <w:rFonts w:ascii="Arial" w:hAnsi="Arial" w:cs="Arial"/>
          <w:position w:val="1"/>
          <w:sz w:val="20"/>
        </w:rPr>
        <w:t xml:space="preserve"> </w:t>
      </w:r>
      <w:proofErr w:type="spellStart"/>
      <w:r w:rsidRPr="00627AAB">
        <w:rPr>
          <w:rFonts w:ascii="Arial" w:hAnsi="Arial" w:cs="Arial"/>
          <w:position w:val="1"/>
          <w:sz w:val="20"/>
        </w:rPr>
        <w:t>panouri</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tristrat</w:t>
      </w:r>
      <w:proofErr w:type="spellEnd"/>
      <w:r w:rsidRPr="00627AAB">
        <w:rPr>
          <w:rFonts w:ascii="Arial" w:hAnsi="Arial" w:cs="Arial"/>
          <w:position w:val="1"/>
          <w:sz w:val="20"/>
        </w:rPr>
        <w:t>.</w:t>
      </w:r>
    </w:p>
    <w:p w:rsidR="006365B6" w:rsidRPr="00627AAB" w:rsidRDefault="004B4522" w:rsidP="00394CC1">
      <w:pPr>
        <w:pStyle w:val="Corptext"/>
        <w:numPr>
          <w:ilvl w:val="0"/>
          <w:numId w:val="2"/>
        </w:numPr>
        <w:ind w:right="162"/>
        <w:rPr>
          <w:rFonts w:ascii="Arial" w:hAnsi="Arial" w:cs="Arial"/>
          <w:sz w:val="20"/>
        </w:rPr>
      </w:pPr>
      <w:proofErr w:type="spellStart"/>
      <w:r w:rsidRPr="00627AAB">
        <w:rPr>
          <w:rFonts w:ascii="Arial" w:hAnsi="Arial" w:cs="Arial"/>
          <w:position w:val="1"/>
          <w:sz w:val="20"/>
        </w:rPr>
        <w:t>Pardoseala</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va</w:t>
      </w:r>
      <w:proofErr w:type="spellEnd"/>
      <w:r w:rsidRPr="00627AAB">
        <w:rPr>
          <w:rFonts w:ascii="Arial" w:hAnsi="Arial" w:cs="Arial"/>
          <w:position w:val="1"/>
          <w:sz w:val="20"/>
        </w:rPr>
        <w:t xml:space="preserve"> fi </w:t>
      </w:r>
      <w:proofErr w:type="spellStart"/>
      <w:r w:rsidRPr="00627AAB">
        <w:rPr>
          <w:rFonts w:ascii="Arial" w:hAnsi="Arial" w:cs="Arial"/>
          <w:position w:val="1"/>
          <w:sz w:val="20"/>
        </w:rPr>
        <w:t>realizata</w:t>
      </w:r>
      <w:proofErr w:type="spellEnd"/>
      <w:r w:rsidRPr="00627AAB">
        <w:rPr>
          <w:rFonts w:ascii="Arial" w:hAnsi="Arial" w:cs="Arial"/>
          <w:position w:val="1"/>
          <w:sz w:val="20"/>
        </w:rPr>
        <w:t xml:space="preserve"> din </w:t>
      </w:r>
      <w:proofErr w:type="spellStart"/>
      <w:r w:rsidRPr="00627AAB">
        <w:rPr>
          <w:rFonts w:ascii="Arial" w:hAnsi="Arial" w:cs="Arial"/>
          <w:position w:val="1"/>
          <w:sz w:val="20"/>
        </w:rPr>
        <w:t>gresie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pentru</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grupurile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sanitare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si</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hol</w:t>
      </w:r>
      <w:proofErr w:type="spellEnd"/>
      <w:r w:rsidRPr="00627AAB">
        <w:rPr>
          <w:rFonts w:ascii="Arial" w:hAnsi="Arial" w:cs="Arial"/>
          <w:position w:val="1"/>
          <w:sz w:val="20"/>
        </w:rPr>
        <w:t>,</w:t>
      </w:r>
    </w:p>
    <w:p w:rsidR="004B4522" w:rsidRPr="00627AAB" w:rsidRDefault="004B4522" w:rsidP="00394CC1">
      <w:pPr>
        <w:pStyle w:val="Corptext"/>
        <w:numPr>
          <w:ilvl w:val="0"/>
          <w:numId w:val="2"/>
        </w:numPr>
        <w:ind w:right="162"/>
        <w:rPr>
          <w:rFonts w:ascii="Arial" w:hAnsi="Arial" w:cs="Arial"/>
          <w:sz w:val="20"/>
        </w:rPr>
      </w:pPr>
      <w:proofErr w:type="spellStart"/>
      <w:r w:rsidRPr="00627AAB">
        <w:rPr>
          <w:rFonts w:ascii="Arial" w:hAnsi="Arial" w:cs="Arial"/>
          <w:position w:val="1"/>
          <w:sz w:val="20"/>
        </w:rPr>
        <w:t>Finisajele</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exerioare</w:t>
      </w:r>
      <w:proofErr w:type="spellEnd"/>
      <w:r w:rsidRPr="00627AAB">
        <w:rPr>
          <w:rFonts w:ascii="Arial" w:hAnsi="Arial" w:cs="Arial"/>
          <w:position w:val="1"/>
          <w:sz w:val="20"/>
        </w:rPr>
        <w:t xml:space="preserve"> se </w:t>
      </w:r>
      <w:proofErr w:type="spellStart"/>
      <w:r w:rsidRPr="00627AAB">
        <w:rPr>
          <w:rFonts w:ascii="Arial" w:hAnsi="Arial" w:cs="Arial"/>
          <w:position w:val="1"/>
          <w:sz w:val="20"/>
        </w:rPr>
        <w:t>vor</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realiza</w:t>
      </w:r>
      <w:proofErr w:type="spellEnd"/>
      <w:r w:rsidRPr="00627AAB">
        <w:rPr>
          <w:rFonts w:ascii="Arial" w:hAnsi="Arial" w:cs="Arial"/>
          <w:position w:val="1"/>
          <w:sz w:val="20"/>
        </w:rPr>
        <w:t xml:space="preserve"> cu </w:t>
      </w:r>
      <w:proofErr w:type="spellStart"/>
      <w:r w:rsidRPr="00627AAB">
        <w:rPr>
          <w:rFonts w:ascii="Arial" w:hAnsi="Arial" w:cs="Arial"/>
          <w:position w:val="1"/>
          <w:sz w:val="20"/>
        </w:rPr>
        <w:t>tencuieli</w:t>
      </w:r>
      <w:proofErr w:type="spellEnd"/>
      <w:r w:rsidRPr="00627AAB">
        <w:rPr>
          <w:rFonts w:ascii="Arial" w:hAnsi="Arial" w:cs="Arial"/>
          <w:position w:val="1"/>
          <w:sz w:val="20"/>
        </w:rPr>
        <w:t xml:space="preserve"> decorative, </w:t>
      </w:r>
      <w:proofErr w:type="spellStart"/>
      <w:r w:rsidRPr="00627AAB">
        <w:rPr>
          <w:rFonts w:ascii="Arial" w:hAnsi="Arial" w:cs="Arial"/>
          <w:position w:val="1"/>
          <w:sz w:val="20"/>
        </w:rPr>
        <w:t>iar</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tamplaria</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va</w:t>
      </w:r>
      <w:proofErr w:type="spellEnd"/>
      <w:r w:rsidRPr="00627AAB">
        <w:rPr>
          <w:rFonts w:ascii="Arial" w:hAnsi="Arial" w:cs="Arial"/>
          <w:position w:val="1"/>
          <w:sz w:val="20"/>
        </w:rPr>
        <w:t xml:space="preserve"> fi di</w:t>
      </w:r>
      <w:r w:rsidR="00A70CC9">
        <w:rPr>
          <w:rFonts w:ascii="Arial" w:hAnsi="Arial" w:cs="Arial"/>
          <w:position w:val="1"/>
          <w:sz w:val="20"/>
        </w:rPr>
        <w:t>n</w:t>
      </w:r>
      <w:r w:rsidRPr="00627AAB">
        <w:rPr>
          <w:rFonts w:ascii="Arial" w:hAnsi="Arial" w:cs="Arial"/>
          <w:position w:val="1"/>
          <w:sz w:val="20"/>
        </w:rPr>
        <w:t xml:space="preserve"> PVC cu </w:t>
      </w:r>
      <w:proofErr w:type="spellStart"/>
      <w:r w:rsidRPr="00627AAB">
        <w:rPr>
          <w:rFonts w:ascii="Arial" w:hAnsi="Arial" w:cs="Arial"/>
          <w:position w:val="1"/>
          <w:sz w:val="20"/>
        </w:rPr>
        <w:t>geam</w:t>
      </w:r>
      <w:proofErr w:type="spellEnd"/>
      <w:r w:rsidRPr="00627AAB">
        <w:rPr>
          <w:rFonts w:ascii="Arial" w:hAnsi="Arial" w:cs="Arial"/>
          <w:position w:val="1"/>
          <w:sz w:val="20"/>
        </w:rPr>
        <w:t xml:space="preserve"> </w:t>
      </w:r>
      <w:proofErr w:type="spellStart"/>
      <w:r w:rsidRPr="00627AAB">
        <w:rPr>
          <w:rFonts w:ascii="Arial" w:hAnsi="Arial" w:cs="Arial"/>
          <w:position w:val="1"/>
          <w:sz w:val="20"/>
        </w:rPr>
        <w:t>termoizolant</w:t>
      </w:r>
      <w:proofErr w:type="spellEnd"/>
      <w:r w:rsidRPr="00627AAB">
        <w:rPr>
          <w:rFonts w:ascii="Arial" w:hAnsi="Arial" w:cs="Arial"/>
          <w:position w:val="1"/>
          <w:sz w:val="20"/>
        </w:rPr>
        <w:t>.</w:t>
      </w:r>
    </w:p>
    <w:p w:rsidR="00DD7CC8" w:rsidRPr="00627AAB" w:rsidRDefault="00DD7CC8" w:rsidP="00023F5F">
      <w:pPr>
        <w:pStyle w:val="Listparagraf"/>
        <w:widowControl w:val="0"/>
        <w:autoSpaceDE w:val="0"/>
        <w:autoSpaceDN w:val="0"/>
        <w:spacing w:before="2"/>
        <w:ind w:left="0"/>
        <w:jc w:val="both"/>
        <w:rPr>
          <w:rFonts w:ascii="Arial" w:hAnsi="Arial" w:cs="Arial"/>
          <w:sz w:val="20"/>
          <w:szCs w:val="20"/>
        </w:rPr>
      </w:pPr>
      <w:r w:rsidRPr="00627AAB">
        <w:rPr>
          <w:rFonts w:ascii="Arial" w:hAnsi="Arial" w:cs="Arial"/>
          <w:sz w:val="20"/>
          <w:szCs w:val="20"/>
        </w:rPr>
        <w:t>.</w:t>
      </w:r>
      <w:r w:rsidR="00662848" w:rsidRPr="00627AAB">
        <w:rPr>
          <w:rFonts w:ascii="Arial" w:hAnsi="Arial" w:cs="Arial"/>
          <w:sz w:val="20"/>
          <w:szCs w:val="20"/>
        </w:rPr>
        <w:tab/>
      </w:r>
      <w:proofErr w:type="spellStart"/>
      <w:proofErr w:type="gramStart"/>
      <w:r w:rsidRPr="00627AAB">
        <w:rPr>
          <w:rFonts w:ascii="Arial" w:hAnsi="Arial" w:cs="Arial"/>
          <w:sz w:val="20"/>
          <w:szCs w:val="20"/>
        </w:rPr>
        <w:t>Alimentarea</w:t>
      </w:r>
      <w:proofErr w:type="spellEnd"/>
      <w:r w:rsidRPr="00627AAB">
        <w:rPr>
          <w:rFonts w:ascii="Arial" w:hAnsi="Arial" w:cs="Arial"/>
          <w:sz w:val="20"/>
          <w:szCs w:val="20"/>
        </w:rPr>
        <w:t xml:space="preserve">  cu</w:t>
      </w:r>
      <w:proofErr w:type="gramEnd"/>
      <w:r w:rsidRPr="00627AAB">
        <w:rPr>
          <w:rFonts w:ascii="Arial" w:hAnsi="Arial" w:cs="Arial"/>
          <w:sz w:val="20"/>
          <w:szCs w:val="20"/>
        </w:rPr>
        <w:t xml:space="preserve">  </w:t>
      </w:r>
      <w:proofErr w:type="spellStart"/>
      <w:r w:rsidRPr="00627AAB">
        <w:rPr>
          <w:rFonts w:ascii="Arial" w:hAnsi="Arial" w:cs="Arial"/>
          <w:sz w:val="20"/>
          <w:szCs w:val="20"/>
        </w:rPr>
        <w:t>apa</w:t>
      </w:r>
      <w:proofErr w:type="spellEnd"/>
      <w:r w:rsidRPr="00627AAB">
        <w:rPr>
          <w:rFonts w:ascii="Arial" w:hAnsi="Arial" w:cs="Arial"/>
          <w:sz w:val="20"/>
          <w:szCs w:val="20"/>
        </w:rPr>
        <w:t xml:space="preserve">  se  </w:t>
      </w:r>
      <w:proofErr w:type="spellStart"/>
      <w:r w:rsidRPr="00627AAB">
        <w:rPr>
          <w:rFonts w:ascii="Arial" w:hAnsi="Arial" w:cs="Arial"/>
          <w:sz w:val="20"/>
          <w:szCs w:val="20"/>
        </w:rPr>
        <w:t>va</w:t>
      </w:r>
      <w:proofErr w:type="spellEnd"/>
      <w:r w:rsidRPr="00627AAB">
        <w:rPr>
          <w:rFonts w:ascii="Arial" w:hAnsi="Arial" w:cs="Arial"/>
          <w:sz w:val="20"/>
          <w:szCs w:val="20"/>
        </w:rPr>
        <w:t xml:space="preserve">  </w:t>
      </w:r>
      <w:proofErr w:type="spellStart"/>
      <w:r w:rsidRPr="00627AAB">
        <w:rPr>
          <w:rFonts w:ascii="Arial" w:hAnsi="Arial" w:cs="Arial"/>
          <w:sz w:val="20"/>
          <w:szCs w:val="20"/>
        </w:rPr>
        <w:t>realiza</w:t>
      </w:r>
      <w:proofErr w:type="spellEnd"/>
      <w:r w:rsidRPr="00627AAB">
        <w:rPr>
          <w:rFonts w:ascii="Arial" w:hAnsi="Arial" w:cs="Arial"/>
          <w:sz w:val="20"/>
          <w:szCs w:val="20"/>
        </w:rPr>
        <w:t xml:space="preserve">  din  </w:t>
      </w:r>
      <w:proofErr w:type="spellStart"/>
      <w:r w:rsidRPr="00627AAB">
        <w:rPr>
          <w:rFonts w:ascii="Arial" w:hAnsi="Arial" w:cs="Arial"/>
          <w:sz w:val="20"/>
          <w:szCs w:val="20"/>
        </w:rPr>
        <w:t>reteaua</w:t>
      </w:r>
      <w:proofErr w:type="spellEnd"/>
      <w:r w:rsidRPr="00627AAB">
        <w:rPr>
          <w:rFonts w:ascii="Arial" w:hAnsi="Arial" w:cs="Arial"/>
          <w:sz w:val="20"/>
          <w:szCs w:val="20"/>
        </w:rPr>
        <w:t xml:space="preserve">  </w:t>
      </w:r>
      <w:proofErr w:type="spellStart"/>
      <w:r w:rsidRPr="00627AAB">
        <w:rPr>
          <w:rFonts w:ascii="Arial" w:hAnsi="Arial" w:cs="Arial"/>
          <w:sz w:val="20"/>
          <w:szCs w:val="20"/>
        </w:rPr>
        <w:t>construita</w:t>
      </w:r>
      <w:proofErr w:type="spellEnd"/>
      <w:r w:rsidRPr="00627AAB">
        <w:rPr>
          <w:rFonts w:ascii="Arial" w:hAnsi="Arial" w:cs="Arial"/>
          <w:sz w:val="20"/>
          <w:szCs w:val="20"/>
        </w:rPr>
        <w:t xml:space="preserve">  in  zona  </w:t>
      </w:r>
      <w:proofErr w:type="spellStart"/>
      <w:r w:rsidRPr="00627AAB">
        <w:rPr>
          <w:rFonts w:ascii="Arial" w:hAnsi="Arial" w:cs="Arial"/>
          <w:sz w:val="20"/>
          <w:szCs w:val="20"/>
        </w:rPr>
        <w:t>si</w:t>
      </w:r>
      <w:proofErr w:type="spellEnd"/>
      <w:r w:rsidRPr="00627AAB">
        <w:rPr>
          <w:rFonts w:ascii="Arial" w:hAnsi="Arial" w:cs="Arial"/>
          <w:sz w:val="20"/>
          <w:szCs w:val="20"/>
        </w:rPr>
        <w:t xml:space="preserve">  </w:t>
      </w:r>
      <w:proofErr w:type="spellStart"/>
      <w:r w:rsidR="00662848" w:rsidRPr="00627AAB">
        <w:rPr>
          <w:rFonts w:ascii="Arial" w:hAnsi="Arial" w:cs="Arial"/>
          <w:sz w:val="20"/>
          <w:szCs w:val="20"/>
        </w:rPr>
        <w:t>evacuarea</w:t>
      </w:r>
      <w:proofErr w:type="spellEnd"/>
      <w:r w:rsidR="00662848" w:rsidRPr="00627AAB">
        <w:rPr>
          <w:rFonts w:ascii="Arial" w:hAnsi="Arial" w:cs="Arial"/>
          <w:sz w:val="20"/>
          <w:szCs w:val="20"/>
        </w:rPr>
        <w:t xml:space="preserve"> </w:t>
      </w:r>
      <w:proofErr w:type="spellStart"/>
      <w:r w:rsidR="00662848" w:rsidRPr="00627AAB">
        <w:rPr>
          <w:rFonts w:ascii="Arial" w:hAnsi="Arial" w:cs="Arial"/>
          <w:sz w:val="20"/>
          <w:szCs w:val="20"/>
        </w:rPr>
        <w:t>apelor</w:t>
      </w:r>
      <w:proofErr w:type="spellEnd"/>
      <w:r w:rsidR="00662848" w:rsidRPr="00627AAB">
        <w:rPr>
          <w:rFonts w:ascii="Arial" w:hAnsi="Arial" w:cs="Arial"/>
          <w:sz w:val="20"/>
          <w:szCs w:val="20"/>
        </w:rPr>
        <w:t xml:space="preserve"> </w:t>
      </w:r>
      <w:proofErr w:type="spellStart"/>
      <w:r w:rsidR="00662848" w:rsidRPr="00627AAB">
        <w:rPr>
          <w:rFonts w:ascii="Arial" w:hAnsi="Arial" w:cs="Arial"/>
          <w:sz w:val="20"/>
          <w:szCs w:val="20"/>
        </w:rPr>
        <w:t>uzate</w:t>
      </w:r>
      <w:proofErr w:type="spellEnd"/>
      <w:r w:rsidR="00662848" w:rsidRPr="00627AAB">
        <w:rPr>
          <w:rFonts w:ascii="Arial" w:hAnsi="Arial" w:cs="Arial"/>
          <w:sz w:val="20"/>
          <w:szCs w:val="20"/>
        </w:rPr>
        <w:t xml:space="preserve"> se </w:t>
      </w:r>
      <w:proofErr w:type="spellStart"/>
      <w:r w:rsidR="00662848" w:rsidRPr="00627AAB">
        <w:rPr>
          <w:rFonts w:ascii="Arial" w:hAnsi="Arial" w:cs="Arial"/>
          <w:sz w:val="20"/>
          <w:szCs w:val="20"/>
        </w:rPr>
        <w:t>va</w:t>
      </w:r>
      <w:proofErr w:type="spellEnd"/>
      <w:r w:rsidR="00662848" w:rsidRPr="00627AAB">
        <w:rPr>
          <w:rFonts w:ascii="Arial" w:hAnsi="Arial" w:cs="Arial"/>
          <w:sz w:val="20"/>
          <w:szCs w:val="20"/>
        </w:rPr>
        <w:t xml:space="preserve"> </w:t>
      </w:r>
      <w:proofErr w:type="spellStart"/>
      <w:r w:rsidR="00662848" w:rsidRPr="00627AAB">
        <w:rPr>
          <w:rFonts w:ascii="Arial" w:hAnsi="Arial" w:cs="Arial"/>
          <w:sz w:val="20"/>
          <w:szCs w:val="20"/>
        </w:rPr>
        <w:t>realiza</w:t>
      </w:r>
      <w:proofErr w:type="spellEnd"/>
      <w:r w:rsidR="00662848" w:rsidRPr="00627AAB">
        <w:rPr>
          <w:rFonts w:ascii="Arial" w:hAnsi="Arial" w:cs="Arial"/>
          <w:sz w:val="20"/>
          <w:szCs w:val="20"/>
        </w:rPr>
        <w:t xml:space="preserve"> </w:t>
      </w:r>
      <w:proofErr w:type="spellStart"/>
      <w:r w:rsidR="00662848" w:rsidRPr="00627AAB">
        <w:rPr>
          <w:rFonts w:ascii="Arial" w:hAnsi="Arial" w:cs="Arial"/>
          <w:sz w:val="20"/>
          <w:szCs w:val="20"/>
        </w:rPr>
        <w:t>prin</w:t>
      </w:r>
      <w:proofErr w:type="spellEnd"/>
      <w:r w:rsidR="00662848" w:rsidRPr="00627AAB">
        <w:rPr>
          <w:rFonts w:ascii="Arial" w:hAnsi="Arial" w:cs="Arial"/>
          <w:sz w:val="20"/>
          <w:szCs w:val="20"/>
        </w:rPr>
        <w:t xml:space="preserve"> </w:t>
      </w:r>
      <w:proofErr w:type="spellStart"/>
      <w:r w:rsidR="00662848" w:rsidRPr="00627AAB">
        <w:rPr>
          <w:rFonts w:ascii="Arial" w:hAnsi="Arial" w:cs="Arial"/>
          <w:sz w:val="20"/>
          <w:szCs w:val="20"/>
        </w:rPr>
        <w:t>intermediul</w:t>
      </w:r>
      <w:proofErr w:type="spellEnd"/>
      <w:r w:rsidR="00662848" w:rsidRPr="00627AAB">
        <w:rPr>
          <w:rFonts w:ascii="Arial" w:hAnsi="Arial" w:cs="Arial"/>
          <w:sz w:val="20"/>
          <w:szCs w:val="20"/>
        </w:rPr>
        <w:t xml:space="preserve"> </w:t>
      </w:r>
      <w:proofErr w:type="spellStart"/>
      <w:r w:rsidR="00662848" w:rsidRPr="00627AAB">
        <w:rPr>
          <w:rFonts w:ascii="Arial" w:hAnsi="Arial" w:cs="Arial"/>
          <w:sz w:val="20"/>
          <w:szCs w:val="20"/>
        </w:rPr>
        <w:t>fosei</w:t>
      </w:r>
      <w:proofErr w:type="spellEnd"/>
      <w:r w:rsidR="00662848" w:rsidRPr="00627AAB">
        <w:rPr>
          <w:rFonts w:ascii="Arial" w:hAnsi="Arial" w:cs="Arial"/>
          <w:sz w:val="20"/>
          <w:szCs w:val="20"/>
        </w:rPr>
        <w:t xml:space="preserve"> </w:t>
      </w:r>
      <w:proofErr w:type="spellStart"/>
      <w:r w:rsidR="00662848" w:rsidRPr="00627AAB">
        <w:rPr>
          <w:rFonts w:ascii="Arial" w:hAnsi="Arial" w:cs="Arial"/>
          <w:sz w:val="20"/>
          <w:szCs w:val="20"/>
        </w:rPr>
        <w:t>septice</w:t>
      </w:r>
      <w:proofErr w:type="spellEnd"/>
      <w:r w:rsidR="00662848" w:rsidRPr="00627AAB">
        <w:rPr>
          <w:rFonts w:ascii="Arial" w:hAnsi="Arial" w:cs="Arial"/>
          <w:sz w:val="20"/>
          <w:szCs w:val="20"/>
        </w:rPr>
        <w:t xml:space="preserve"> </w:t>
      </w:r>
      <w:proofErr w:type="spellStart"/>
      <w:r w:rsidR="00662848" w:rsidRPr="00627AAB">
        <w:rPr>
          <w:rFonts w:ascii="Arial" w:hAnsi="Arial" w:cs="Arial"/>
          <w:sz w:val="20"/>
          <w:szCs w:val="20"/>
        </w:rPr>
        <w:t>propri</w:t>
      </w:r>
      <w:r w:rsidR="00A70CC9">
        <w:rPr>
          <w:rFonts w:ascii="Arial" w:hAnsi="Arial" w:cs="Arial"/>
          <w:sz w:val="20"/>
          <w:szCs w:val="20"/>
        </w:rPr>
        <w:t>e</w:t>
      </w:r>
      <w:proofErr w:type="spellEnd"/>
      <w:r w:rsidR="00A70CC9">
        <w:rPr>
          <w:rFonts w:ascii="Arial" w:hAnsi="Arial" w:cs="Arial"/>
          <w:sz w:val="20"/>
          <w:szCs w:val="20"/>
        </w:rPr>
        <w:t xml:space="preserve">. Se </w:t>
      </w:r>
      <w:proofErr w:type="spellStart"/>
      <w:r w:rsidR="00A70CC9">
        <w:rPr>
          <w:rFonts w:ascii="Arial" w:hAnsi="Arial" w:cs="Arial"/>
          <w:sz w:val="20"/>
          <w:szCs w:val="20"/>
        </w:rPr>
        <w:t>va</w:t>
      </w:r>
      <w:proofErr w:type="spellEnd"/>
      <w:r w:rsidR="00A70CC9">
        <w:rPr>
          <w:rFonts w:ascii="Arial" w:hAnsi="Arial" w:cs="Arial"/>
          <w:sz w:val="20"/>
          <w:szCs w:val="20"/>
        </w:rPr>
        <w:t xml:space="preserve"> </w:t>
      </w:r>
      <w:proofErr w:type="spellStart"/>
      <w:r w:rsidR="00A70CC9">
        <w:rPr>
          <w:rFonts w:ascii="Arial" w:hAnsi="Arial" w:cs="Arial"/>
          <w:sz w:val="20"/>
          <w:szCs w:val="20"/>
        </w:rPr>
        <w:t>alege</w:t>
      </w:r>
      <w:proofErr w:type="spellEnd"/>
      <w:r w:rsidR="00A70CC9">
        <w:rPr>
          <w:rFonts w:ascii="Arial" w:hAnsi="Arial" w:cs="Arial"/>
          <w:sz w:val="20"/>
          <w:szCs w:val="20"/>
        </w:rPr>
        <w:t xml:space="preserve"> o </w:t>
      </w:r>
      <w:proofErr w:type="spellStart"/>
      <w:r w:rsidR="00A70CC9">
        <w:rPr>
          <w:rFonts w:ascii="Arial" w:hAnsi="Arial" w:cs="Arial"/>
          <w:sz w:val="20"/>
          <w:szCs w:val="20"/>
        </w:rPr>
        <w:t>fosa</w:t>
      </w:r>
      <w:proofErr w:type="spellEnd"/>
      <w:r w:rsidR="00A70CC9">
        <w:rPr>
          <w:rFonts w:ascii="Arial" w:hAnsi="Arial" w:cs="Arial"/>
          <w:sz w:val="20"/>
          <w:szCs w:val="20"/>
        </w:rPr>
        <w:t xml:space="preserve"> cu </w:t>
      </w:r>
      <w:proofErr w:type="spellStart"/>
      <w:r w:rsidR="00A70CC9">
        <w:rPr>
          <w:rFonts w:ascii="Arial" w:hAnsi="Arial" w:cs="Arial"/>
          <w:sz w:val="20"/>
          <w:szCs w:val="20"/>
        </w:rPr>
        <w:t>capacitatea</w:t>
      </w:r>
      <w:proofErr w:type="spellEnd"/>
      <w:r w:rsidR="00A70CC9">
        <w:rPr>
          <w:rFonts w:ascii="Arial" w:hAnsi="Arial" w:cs="Arial"/>
          <w:sz w:val="20"/>
          <w:szCs w:val="20"/>
        </w:rPr>
        <w:t xml:space="preserve"> de 2000 </w:t>
      </w:r>
      <w:proofErr w:type="spellStart"/>
      <w:r w:rsidR="00A70CC9">
        <w:rPr>
          <w:rFonts w:ascii="Arial" w:hAnsi="Arial" w:cs="Arial"/>
          <w:sz w:val="20"/>
          <w:szCs w:val="20"/>
        </w:rPr>
        <w:t>litri</w:t>
      </w:r>
      <w:proofErr w:type="spellEnd"/>
      <w:r w:rsidR="00A70CC9">
        <w:rPr>
          <w:rFonts w:ascii="Arial" w:hAnsi="Arial" w:cs="Arial"/>
          <w:sz w:val="20"/>
          <w:szCs w:val="20"/>
        </w:rPr>
        <w:t>, .</w:t>
      </w:r>
    </w:p>
    <w:p w:rsidR="00912112" w:rsidRPr="00627AAB" w:rsidRDefault="00DD7CC8" w:rsidP="008524B3">
      <w:pPr>
        <w:pStyle w:val="Listparagraf"/>
        <w:widowControl w:val="0"/>
        <w:autoSpaceDE w:val="0"/>
        <w:autoSpaceDN w:val="0"/>
        <w:spacing w:before="2"/>
        <w:ind w:left="0"/>
        <w:jc w:val="both"/>
        <w:rPr>
          <w:rFonts w:ascii="Arial" w:hAnsi="Arial" w:cs="Arial"/>
          <w:sz w:val="20"/>
          <w:szCs w:val="20"/>
        </w:rPr>
      </w:pPr>
      <w:r w:rsidRPr="00627AAB">
        <w:rPr>
          <w:rFonts w:ascii="Arial" w:hAnsi="Arial" w:cs="Arial"/>
          <w:sz w:val="20"/>
          <w:szCs w:val="20"/>
        </w:rPr>
        <w:tab/>
      </w:r>
      <w:proofErr w:type="spellStart"/>
      <w:proofErr w:type="gramStart"/>
      <w:r w:rsidR="006365B6" w:rsidRPr="00627AAB">
        <w:rPr>
          <w:rFonts w:ascii="Arial" w:hAnsi="Arial" w:cs="Arial"/>
          <w:sz w:val="20"/>
          <w:szCs w:val="20"/>
        </w:rPr>
        <w:t>A</w:t>
      </w:r>
      <w:r w:rsidRPr="00627AAB">
        <w:rPr>
          <w:rFonts w:ascii="Arial" w:hAnsi="Arial" w:cs="Arial"/>
          <w:sz w:val="20"/>
          <w:szCs w:val="20"/>
        </w:rPr>
        <w:t>limentarea</w:t>
      </w:r>
      <w:proofErr w:type="spellEnd"/>
      <w:r w:rsidRPr="00627AAB">
        <w:rPr>
          <w:rFonts w:ascii="Arial" w:hAnsi="Arial" w:cs="Arial"/>
          <w:sz w:val="20"/>
          <w:szCs w:val="20"/>
        </w:rPr>
        <w:t xml:space="preserve">  cu</w:t>
      </w:r>
      <w:proofErr w:type="gramEnd"/>
      <w:r w:rsidRPr="00627AAB">
        <w:rPr>
          <w:rFonts w:ascii="Arial" w:hAnsi="Arial" w:cs="Arial"/>
          <w:sz w:val="20"/>
          <w:szCs w:val="20"/>
        </w:rPr>
        <w:t xml:space="preserve">  </w:t>
      </w:r>
      <w:proofErr w:type="spellStart"/>
      <w:r w:rsidRPr="00627AAB">
        <w:rPr>
          <w:rFonts w:ascii="Arial" w:hAnsi="Arial" w:cs="Arial"/>
          <w:sz w:val="20"/>
          <w:szCs w:val="20"/>
        </w:rPr>
        <w:t>energie</w:t>
      </w:r>
      <w:proofErr w:type="spellEnd"/>
      <w:r w:rsidRPr="00627AAB">
        <w:rPr>
          <w:rFonts w:ascii="Arial" w:hAnsi="Arial" w:cs="Arial"/>
          <w:sz w:val="20"/>
          <w:szCs w:val="20"/>
        </w:rPr>
        <w:t xml:space="preserve">  </w:t>
      </w:r>
      <w:proofErr w:type="spellStart"/>
      <w:r w:rsidRPr="00627AAB">
        <w:rPr>
          <w:rFonts w:ascii="Arial" w:hAnsi="Arial" w:cs="Arial"/>
          <w:sz w:val="20"/>
          <w:szCs w:val="20"/>
        </w:rPr>
        <w:t>electrica</w:t>
      </w:r>
      <w:proofErr w:type="spellEnd"/>
      <w:r w:rsidRPr="00627AAB">
        <w:rPr>
          <w:rFonts w:ascii="Arial" w:hAnsi="Arial" w:cs="Arial"/>
          <w:sz w:val="20"/>
          <w:szCs w:val="20"/>
        </w:rPr>
        <w:t xml:space="preserve">  se  </w:t>
      </w:r>
      <w:proofErr w:type="spellStart"/>
      <w:r w:rsidRPr="00627AAB">
        <w:rPr>
          <w:rFonts w:ascii="Arial" w:hAnsi="Arial" w:cs="Arial"/>
          <w:sz w:val="20"/>
          <w:szCs w:val="20"/>
        </w:rPr>
        <w:t>va</w:t>
      </w:r>
      <w:proofErr w:type="spellEnd"/>
      <w:r w:rsidRPr="00627AAB">
        <w:rPr>
          <w:rFonts w:ascii="Arial" w:hAnsi="Arial" w:cs="Arial"/>
          <w:sz w:val="20"/>
          <w:szCs w:val="20"/>
        </w:rPr>
        <w:t xml:space="preserve">  face  </w:t>
      </w:r>
      <w:proofErr w:type="spellStart"/>
      <w:r w:rsidRPr="00627AAB">
        <w:rPr>
          <w:rFonts w:ascii="Arial" w:hAnsi="Arial" w:cs="Arial"/>
          <w:sz w:val="20"/>
          <w:szCs w:val="20"/>
        </w:rPr>
        <w:t>prin</w:t>
      </w:r>
      <w:proofErr w:type="spellEnd"/>
      <w:r w:rsidRPr="00627AAB">
        <w:rPr>
          <w:rFonts w:ascii="Arial" w:hAnsi="Arial" w:cs="Arial"/>
          <w:sz w:val="20"/>
          <w:szCs w:val="20"/>
        </w:rPr>
        <w:t xml:space="preserve">  </w:t>
      </w:r>
      <w:proofErr w:type="spellStart"/>
      <w:r w:rsidRPr="00627AAB">
        <w:rPr>
          <w:rFonts w:ascii="Arial" w:hAnsi="Arial" w:cs="Arial"/>
          <w:sz w:val="20"/>
          <w:szCs w:val="20"/>
        </w:rPr>
        <w:t>intermediul</w:t>
      </w:r>
      <w:proofErr w:type="spellEnd"/>
      <w:r w:rsidRPr="00627AAB">
        <w:rPr>
          <w:rFonts w:ascii="Arial" w:hAnsi="Arial" w:cs="Arial"/>
          <w:sz w:val="20"/>
          <w:szCs w:val="20"/>
        </w:rPr>
        <w:t xml:space="preserve">  </w:t>
      </w:r>
      <w:proofErr w:type="spellStart"/>
      <w:r w:rsidRPr="00627AAB">
        <w:rPr>
          <w:rFonts w:ascii="Arial" w:hAnsi="Arial" w:cs="Arial"/>
          <w:sz w:val="20"/>
          <w:szCs w:val="20"/>
        </w:rPr>
        <w:t>retelelor</w:t>
      </w:r>
      <w:proofErr w:type="spellEnd"/>
      <w:r w:rsidRPr="00627AAB">
        <w:rPr>
          <w:rFonts w:ascii="Arial" w:hAnsi="Arial" w:cs="Arial"/>
          <w:sz w:val="20"/>
          <w:szCs w:val="20"/>
        </w:rPr>
        <w:t xml:space="preserve">  ENEL  </w:t>
      </w:r>
      <w:proofErr w:type="spellStart"/>
      <w:r w:rsidRPr="00627AAB">
        <w:rPr>
          <w:rFonts w:ascii="Arial" w:hAnsi="Arial" w:cs="Arial"/>
          <w:sz w:val="20"/>
          <w:szCs w:val="20"/>
        </w:rPr>
        <w:t>construite</w:t>
      </w:r>
      <w:proofErr w:type="spellEnd"/>
      <w:r w:rsidRPr="00627AAB">
        <w:rPr>
          <w:rFonts w:ascii="Arial" w:hAnsi="Arial" w:cs="Arial"/>
          <w:sz w:val="20"/>
          <w:szCs w:val="20"/>
        </w:rPr>
        <w:t xml:space="preserve">  in  </w:t>
      </w:r>
      <w:proofErr w:type="spellStart"/>
      <w:r w:rsidRPr="00627AAB">
        <w:rPr>
          <w:rFonts w:ascii="Arial" w:hAnsi="Arial" w:cs="Arial"/>
          <w:sz w:val="20"/>
          <w:szCs w:val="20"/>
        </w:rPr>
        <w:t>acest</w:t>
      </w:r>
      <w:proofErr w:type="spellEnd"/>
      <w:r w:rsidRPr="00627AAB">
        <w:rPr>
          <w:rFonts w:ascii="Arial" w:hAnsi="Arial" w:cs="Arial"/>
          <w:sz w:val="20"/>
          <w:szCs w:val="20"/>
        </w:rPr>
        <w:t xml:space="preserve">  </w:t>
      </w:r>
      <w:proofErr w:type="spellStart"/>
      <w:r w:rsidRPr="00627AAB">
        <w:rPr>
          <w:rFonts w:ascii="Arial" w:hAnsi="Arial" w:cs="Arial"/>
          <w:sz w:val="20"/>
          <w:szCs w:val="20"/>
        </w:rPr>
        <w:t>scop</w:t>
      </w:r>
      <w:proofErr w:type="spellEnd"/>
      <w:r w:rsidRPr="00627AAB">
        <w:rPr>
          <w:rFonts w:ascii="Arial" w:hAnsi="Arial" w:cs="Arial"/>
          <w:sz w:val="20"/>
          <w:szCs w:val="20"/>
        </w:rPr>
        <w:t xml:space="preserve">  in  zona.</w:t>
      </w:r>
      <w:r w:rsidR="002D2DA5" w:rsidRPr="00627AAB">
        <w:rPr>
          <w:rFonts w:ascii="Arial" w:hAnsi="Arial" w:cs="Arial"/>
          <w:sz w:val="20"/>
          <w:szCs w:val="20"/>
        </w:rPr>
        <w:tab/>
      </w:r>
      <w:r w:rsidR="002F407E" w:rsidRPr="00627AAB">
        <w:rPr>
          <w:rFonts w:ascii="Arial" w:hAnsi="Arial" w:cs="Arial"/>
          <w:sz w:val="20"/>
          <w:szCs w:val="20"/>
        </w:rPr>
        <w:t xml:space="preserve">Zona </w:t>
      </w:r>
      <w:proofErr w:type="spellStart"/>
      <w:r w:rsidR="002F407E" w:rsidRPr="00627AAB">
        <w:rPr>
          <w:rFonts w:ascii="Arial" w:hAnsi="Arial" w:cs="Arial"/>
          <w:sz w:val="20"/>
          <w:szCs w:val="20"/>
        </w:rPr>
        <w:t>verde</w:t>
      </w:r>
      <w:proofErr w:type="spellEnd"/>
      <w:r w:rsidR="00912112" w:rsidRPr="00627AAB">
        <w:rPr>
          <w:rFonts w:ascii="Arial" w:hAnsi="Arial" w:cs="Arial"/>
          <w:sz w:val="20"/>
          <w:szCs w:val="20"/>
        </w:rPr>
        <w:t xml:space="preserve"> </w:t>
      </w:r>
      <w:proofErr w:type="spellStart"/>
      <w:r w:rsidR="00912112" w:rsidRPr="00627AAB">
        <w:rPr>
          <w:rFonts w:ascii="Arial" w:hAnsi="Arial" w:cs="Arial"/>
          <w:sz w:val="20"/>
          <w:szCs w:val="20"/>
        </w:rPr>
        <w:t>reprezin</w:t>
      </w:r>
      <w:r w:rsidR="002F407E" w:rsidRPr="00627AAB">
        <w:rPr>
          <w:rFonts w:ascii="Arial" w:hAnsi="Arial" w:cs="Arial"/>
          <w:sz w:val="20"/>
          <w:szCs w:val="20"/>
        </w:rPr>
        <w:t>ta</w:t>
      </w:r>
      <w:proofErr w:type="spellEnd"/>
      <w:r w:rsidR="002F407E" w:rsidRPr="00627AAB">
        <w:rPr>
          <w:rFonts w:ascii="Arial" w:hAnsi="Arial" w:cs="Arial"/>
          <w:sz w:val="20"/>
          <w:szCs w:val="20"/>
        </w:rPr>
        <w:t xml:space="preserve"> 30% din </w:t>
      </w:r>
      <w:proofErr w:type="spellStart"/>
      <w:r w:rsidR="002F407E" w:rsidRPr="00627AAB">
        <w:rPr>
          <w:rFonts w:ascii="Arial" w:hAnsi="Arial" w:cs="Arial"/>
          <w:sz w:val="20"/>
          <w:szCs w:val="20"/>
        </w:rPr>
        <w:t>suprafata</w:t>
      </w:r>
      <w:proofErr w:type="spellEnd"/>
      <w:r w:rsidR="002F407E" w:rsidRPr="00627AAB">
        <w:rPr>
          <w:rFonts w:ascii="Arial" w:hAnsi="Arial" w:cs="Arial"/>
          <w:sz w:val="20"/>
          <w:szCs w:val="20"/>
        </w:rPr>
        <w:t xml:space="preserve"> </w:t>
      </w:r>
      <w:proofErr w:type="spellStart"/>
      <w:r w:rsidR="002F407E" w:rsidRPr="00627AAB">
        <w:rPr>
          <w:rFonts w:ascii="Arial" w:hAnsi="Arial" w:cs="Arial"/>
          <w:sz w:val="20"/>
          <w:szCs w:val="20"/>
        </w:rPr>
        <w:t>terenului</w:t>
      </w:r>
      <w:proofErr w:type="spellEnd"/>
      <w:r w:rsidR="002F407E" w:rsidRPr="00627AAB">
        <w:rPr>
          <w:rFonts w:ascii="Arial" w:hAnsi="Arial" w:cs="Arial"/>
          <w:sz w:val="20"/>
          <w:szCs w:val="20"/>
        </w:rPr>
        <w:t xml:space="preserve"> </w:t>
      </w:r>
      <w:proofErr w:type="spellStart"/>
      <w:r w:rsidR="002F407E" w:rsidRPr="00627AAB">
        <w:rPr>
          <w:rFonts w:ascii="Arial" w:hAnsi="Arial" w:cs="Arial"/>
          <w:sz w:val="20"/>
          <w:szCs w:val="20"/>
        </w:rPr>
        <w:t>si</w:t>
      </w:r>
      <w:proofErr w:type="spellEnd"/>
      <w:r w:rsidR="002F407E" w:rsidRPr="00627AAB">
        <w:rPr>
          <w:rFonts w:ascii="Arial" w:hAnsi="Arial" w:cs="Arial"/>
          <w:sz w:val="20"/>
          <w:szCs w:val="20"/>
        </w:rPr>
        <w:t xml:space="preserve"> </w:t>
      </w:r>
      <w:r w:rsidR="00912112" w:rsidRPr="00627AAB">
        <w:rPr>
          <w:rFonts w:ascii="Arial" w:hAnsi="Arial" w:cs="Arial"/>
          <w:sz w:val="20"/>
          <w:szCs w:val="20"/>
        </w:rPr>
        <w:t xml:space="preserve">nu a </w:t>
      </w:r>
      <w:proofErr w:type="spellStart"/>
      <w:r w:rsidR="00912112" w:rsidRPr="00627AAB">
        <w:rPr>
          <w:rFonts w:ascii="Arial" w:hAnsi="Arial" w:cs="Arial"/>
          <w:sz w:val="20"/>
          <w:szCs w:val="20"/>
        </w:rPr>
        <w:t>suportat</w:t>
      </w:r>
      <w:proofErr w:type="spellEnd"/>
      <w:r w:rsidR="00912112" w:rsidRPr="00627AAB">
        <w:rPr>
          <w:rFonts w:ascii="Arial" w:hAnsi="Arial" w:cs="Arial"/>
          <w:sz w:val="20"/>
          <w:szCs w:val="20"/>
        </w:rPr>
        <w:t xml:space="preserve"> </w:t>
      </w:r>
      <w:proofErr w:type="spellStart"/>
      <w:r w:rsidR="00912112" w:rsidRPr="00627AAB">
        <w:rPr>
          <w:rFonts w:ascii="Arial" w:hAnsi="Arial" w:cs="Arial"/>
          <w:sz w:val="20"/>
          <w:szCs w:val="20"/>
        </w:rPr>
        <w:t>nici</w:t>
      </w:r>
      <w:proofErr w:type="spellEnd"/>
      <w:r w:rsidR="00912112" w:rsidRPr="00627AAB">
        <w:rPr>
          <w:rFonts w:ascii="Arial" w:hAnsi="Arial" w:cs="Arial"/>
          <w:sz w:val="20"/>
          <w:szCs w:val="20"/>
        </w:rPr>
        <w:t xml:space="preserve"> o </w:t>
      </w:r>
      <w:proofErr w:type="spellStart"/>
      <w:r w:rsidR="00912112" w:rsidRPr="00627AAB">
        <w:rPr>
          <w:rFonts w:ascii="Arial" w:hAnsi="Arial" w:cs="Arial"/>
          <w:sz w:val="20"/>
          <w:szCs w:val="20"/>
        </w:rPr>
        <w:t>modificare</w:t>
      </w:r>
      <w:proofErr w:type="spellEnd"/>
      <w:r w:rsidR="00912112" w:rsidRPr="00627AAB">
        <w:rPr>
          <w:rFonts w:ascii="Arial" w:hAnsi="Arial" w:cs="Arial"/>
          <w:sz w:val="20"/>
          <w:szCs w:val="20"/>
        </w:rPr>
        <w:t xml:space="preserve"> fata de </w:t>
      </w:r>
      <w:proofErr w:type="spellStart"/>
      <w:r w:rsidR="00912112" w:rsidRPr="00627AAB">
        <w:rPr>
          <w:rFonts w:ascii="Arial" w:hAnsi="Arial" w:cs="Arial"/>
          <w:sz w:val="20"/>
          <w:szCs w:val="20"/>
        </w:rPr>
        <w:t>proiectul</w:t>
      </w:r>
      <w:proofErr w:type="spellEnd"/>
      <w:r w:rsidR="00912112" w:rsidRPr="00627AAB">
        <w:rPr>
          <w:rFonts w:ascii="Arial" w:hAnsi="Arial" w:cs="Arial"/>
          <w:sz w:val="20"/>
          <w:szCs w:val="20"/>
        </w:rPr>
        <w:t xml:space="preserve"> </w:t>
      </w:r>
      <w:proofErr w:type="spellStart"/>
      <w:r w:rsidR="00912112" w:rsidRPr="00627AAB">
        <w:rPr>
          <w:rFonts w:ascii="Arial" w:hAnsi="Arial" w:cs="Arial"/>
          <w:sz w:val="20"/>
          <w:szCs w:val="20"/>
        </w:rPr>
        <w:t>autorizat</w:t>
      </w:r>
      <w:proofErr w:type="spellEnd"/>
      <w:r w:rsidR="00912112" w:rsidRPr="00627AAB">
        <w:rPr>
          <w:rFonts w:ascii="Arial" w:hAnsi="Arial" w:cs="Arial"/>
          <w:sz w:val="20"/>
          <w:szCs w:val="20"/>
        </w:rPr>
        <w:t>/</w:t>
      </w:r>
      <w:proofErr w:type="spellStart"/>
      <w:r w:rsidR="00912112" w:rsidRPr="00627AAB">
        <w:rPr>
          <w:rFonts w:ascii="Arial" w:hAnsi="Arial" w:cs="Arial"/>
          <w:sz w:val="20"/>
          <w:szCs w:val="20"/>
        </w:rPr>
        <w:t>avizat</w:t>
      </w:r>
      <w:proofErr w:type="spellEnd"/>
      <w:r w:rsidR="00912112" w:rsidRPr="00627AAB">
        <w:rPr>
          <w:rFonts w:ascii="Arial" w:hAnsi="Arial" w:cs="Arial"/>
          <w:sz w:val="20"/>
          <w:szCs w:val="20"/>
        </w:rPr>
        <w:t xml:space="preserve"> anterior.</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2D2DA5"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detalii legate de alternative – nu este cazul</w:t>
      </w:r>
      <w:r w:rsidRPr="00627AAB">
        <w:rPr>
          <w:rFonts w:ascii="Arial" w:eastAsia="Times New Roman" w:hAnsi="Arial" w:cs="Arial"/>
          <w:b/>
          <w:sz w:val="20"/>
          <w:szCs w:val="20"/>
          <w:lang w:val="ro-RO"/>
        </w:rPr>
        <w:t xml:space="preserve">; </w:t>
      </w:r>
    </w:p>
    <w:p w:rsidR="002D2DA5" w:rsidRPr="00627AAB" w:rsidRDefault="002D2DA5" w:rsidP="008524B3">
      <w:pPr>
        <w:widowControl w:val="0"/>
        <w:autoSpaceDE w:val="0"/>
        <w:autoSpaceDN w:val="0"/>
        <w:adjustRightInd w:val="0"/>
        <w:spacing w:after="0" w:line="240" w:lineRule="auto"/>
        <w:ind w:left="63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ind w:firstLine="63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Terenul de amplasament al obiectivului analizat este proprietatea </w:t>
      </w:r>
      <w:r w:rsidR="006365B6" w:rsidRPr="00627AAB">
        <w:rPr>
          <w:rFonts w:ascii="Arial" w:eastAsia="Times New Roman" w:hAnsi="Arial" w:cs="Arial"/>
          <w:sz w:val="20"/>
          <w:szCs w:val="20"/>
          <w:lang w:val="ro-RO"/>
        </w:rPr>
        <w:t xml:space="preserve">beneficiarului si are ca </w:t>
      </w:r>
      <w:proofErr w:type="spellStart"/>
      <w:r w:rsidR="006365B6" w:rsidRPr="00627AAB">
        <w:rPr>
          <w:rFonts w:ascii="Arial" w:eastAsia="Times New Roman" w:hAnsi="Arial" w:cs="Arial"/>
          <w:sz w:val="20"/>
          <w:szCs w:val="20"/>
          <w:lang w:val="ro-RO"/>
        </w:rPr>
        <w:t>destinatie</w:t>
      </w:r>
      <w:proofErr w:type="spellEnd"/>
      <w:r w:rsidR="006365B6" w:rsidRPr="00627AAB">
        <w:rPr>
          <w:rFonts w:ascii="Arial" w:eastAsia="Times New Roman" w:hAnsi="Arial" w:cs="Arial"/>
          <w:sz w:val="20"/>
          <w:szCs w:val="20"/>
          <w:lang w:val="ro-RO"/>
        </w:rPr>
        <w:t xml:space="preserve"> </w:t>
      </w:r>
      <w:proofErr w:type="spellStart"/>
      <w:r w:rsidR="006365B6" w:rsidRPr="00627AAB">
        <w:rPr>
          <w:rFonts w:ascii="Arial" w:eastAsia="Times New Roman" w:hAnsi="Arial" w:cs="Arial"/>
          <w:sz w:val="20"/>
          <w:szCs w:val="20"/>
          <w:lang w:val="ro-RO"/>
        </w:rPr>
        <w:t>activitati</w:t>
      </w:r>
      <w:proofErr w:type="spellEnd"/>
      <w:r w:rsidR="006365B6" w:rsidRPr="00627AAB">
        <w:rPr>
          <w:rFonts w:ascii="Arial" w:eastAsia="Times New Roman" w:hAnsi="Arial" w:cs="Arial"/>
          <w:sz w:val="20"/>
          <w:szCs w:val="20"/>
          <w:lang w:val="ro-RO"/>
        </w:rPr>
        <w:t xml:space="preserve"> economic</w:t>
      </w:r>
      <w:r w:rsidR="00627AAB">
        <w:rPr>
          <w:rFonts w:ascii="Arial" w:eastAsia="Times New Roman" w:hAnsi="Arial" w:cs="Arial"/>
          <w:sz w:val="20"/>
          <w:szCs w:val="20"/>
          <w:lang w:val="ro-RO"/>
        </w:rPr>
        <w:t>e.</w:t>
      </w:r>
      <w:r w:rsidR="008524B3" w:rsidRPr="00627AAB">
        <w:rPr>
          <w:rFonts w:ascii="Arial" w:eastAsia="Times New Roman" w:hAnsi="Arial" w:cs="Arial"/>
          <w:sz w:val="20"/>
          <w:szCs w:val="20"/>
          <w:lang w:val="ro-RO"/>
        </w:rPr>
        <w:t xml:space="preserve"> </w:t>
      </w:r>
    </w:p>
    <w:p w:rsidR="00C2217A" w:rsidRPr="00627AAB" w:rsidRDefault="00C2217A" w:rsidP="008524B3">
      <w:pPr>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Distantele fata de granitele terenului pentru proiectele care respecta Conventia privind evaluarea impactului asupra mediului , adoptata la ESPO la 25 febr 1991, ratificate prin Legea 22/2001</w:t>
      </w:r>
    </w:p>
    <w:p w:rsidR="00C2217A" w:rsidRPr="00627AAB" w:rsidRDefault="00C2217A" w:rsidP="008524B3">
      <w:pPr>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Terenul are categoria de destinatie intravilan .</w:t>
      </w:r>
    </w:p>
    <w:p w:rsidR="00C2217A" w:rsidRPr="00627AAB" w:rsidRDefault="00C2217A" w:rsidP="008524B3">
      <w:pPr>
        <w:suppressAutoHyphens/>
        <w:spacing w:after="0" w:line="240" w:lineRule="auto"/>
        <w:ind w:left="90" w:hanging="90"/>
        <w:jc w:val="both"/>
        <w:rPr>
          <w:rFonts w:ascii="Arial" w:eastAsia="Times New Roman" w:hAnsi="Arial" w:cs="Arial"/>
          <w:smallCaps/>
          <w:sz w:val="20"/>
          <w:szCs w:val="20"/>
          <w:lang w:val="ro-RO"/>
        </w:rPr>
      </w:pPr>
      <w:r w:rsidRPr="00627AAB">
        <w:rPr>
          <w:rFonts w:ascii="Arial" w:eastAsia="Times New Roman" w:hAnsi="Arial" w:cs="Arial"/>
          <w:smallCaps/>
          <w:sz w:val="20"/>
          <w:szCs w:val="20"/>
          <w:lang w:val="ro-RO"/>
        </w:rPr>
        <w:lastRenderedPageBreak/>
        <w:t>Zona dispune de retea de utilitate pentru alimentare cu  energie electrica.</w:t>
      </w:r>
    </w:p>
    <w:p w:rsidR="00C2217A" w:rsidRPr="00627AAB" w:rsidRDefault="00C2217A" w:rsidP="008524B3">
      <w:pPr>
        <w:suppressAutoHyphens/>
        <w:spacing w:after="0" w:line="240" w:lineRule="auto"/>
        <w:jc w:val="both"/>
        <w:rPr>
          <w:rFonts w:ascii="Arial" w:eastAsia="Times New Roman" w:hAnsi="Arial" w:cs="Arial"/>
          <w:smallCaps/>
          <w:sz w:val="20"/>
          <w:szCs w:val="20"/>
          <w:lang w:val="ro-RO"/>
        </w:rPr>
      </w:pPr>
      <w:r w:rsidRPr="00627AAB">
        <w:rPr>
          <w:rFonts w:ascii="Arial" w:eastAsia="Times New Roman" w:hAnsi="Arial" w:cs="Arial"/>
          <w:smallCaps/>
          <w:sz w:val="20"/>
          <w:szCs w:val="20"/>
          <w:lang w:val="ro-RO"/>
        </w:rPr>
        <w:t>Alimentarea cu apa se face DIN RETEAUA RAJA S.A..</w:t>
      </w:r>
    </w:p>
    <w:p w:rsidR="00C2217A" w:rsidRPr="00627AAB" w:rsidRDefault="00C2217A" w:rsidP="008524B3">
      <w:pPr>
        <w:suppressAutoHyphens/>
        <w:spacing w:after="0" w:line="240" w:lineRule="auto"/>
        <w:jc w:val="both"/>
        <w:rPr>
          <w:rFonts w:ascii="Arial" w:eastAsia="Times New Roman" w:hAnsi="Arial" w:cs="Arial"/>
          <w:smallCaps/>
          <w:sz w:val="20"/>
          <w:szCs w:val="20"/>
          <w:lang w:val="ro-RO"/>
        </w:rPr>
      </w:pPr>
      <w:r w:rsidRPr="00627AAB">
        <w:rPr>
          <w:rFonts w:ascii="Arial" w:eastAsia="Times New Roman" w:hAnsi="Arial" w:cs="Arial"/>
          <w:smallCaps/>
          <w:sz w:val="20"/>
          <w:szCs w:val="20"/>
          <w:lang w:val="ro-RO"/>
        </w:rPr>
        <w:t xml:space="preserve">   </w:t>
      </w:r>
      <w:proofErr w:type="spellStart"/>
      <w:r w:rsidRPr="00627AAB">
        <w:rPr>
          <w:rFonts w:ascii="Arial" w:eastAsia="Times New Roman" w:hAnsi="Arial" w:cs="Arial"/>
          <w:smallCaps/>
          <w:sz w:val="20"/>
          <w:szCs w:val="20"/>
          <w:lang w:val="ro-RO"/>
        </w:rPr>
        <w:t>Incalzirea</w:t>
      </w:r>
      <w:proofErr w:type="spellEnd"/>
      <w:r w:rsidRPr="00627AAB">
        <w:rPr>
          <w:rFonts w:ascii="Arial" w:eastAsia="Times New Roman" w:hAnsi="Arial" w:cs="Arial"/>
          <w:smallCaps/>
          <w:sz w:val="20"/>
          <w:szCs w:val="20"/>
          <w:lang w:val="ro-RO"/>
        </w:rPr>
        <w:t xml:space="preserve"> </w:t>
      </w:r>
      <w:proofErr w:type="spellStart"/>
      <w:r w:rsidR="00662848" w:rsidRPr="00627AAB">
        <w:rPr>
          <w:rFonts w:ascii="Arial" w:eastAsia="Times New Roman" w:hAnsi="Arial" w:cs="Arial"/>
          <w:smallCaps/>
          <w:sz w:val="20"/>
          <w:szCs w:val="20"/>
          <w:lang w:val="ro-RO"/>
        </w:rPr>
        <w:t>constructiei</w:t>
      </w:r>
      <w:proofErr w:type="spellEnd"/>
      <w:r w:rsidR="00662848" w:rsidRPr="00627AAB">
        <w:rPr>
          <w:rFonts w:ascii="Arial" w:eastAsia="Times New Roman" w:hAnsi="Arial" w:cs="Arial"/>
          <w:smallCaps/>
          <w:sz w:val="20"/>
          <w:szCs w:val="20"/>
          <w:lang w:val="ro-RO"/>
        </w:rPr>
        <w:t xml:space="preserve"> administrative se va realiza cu centrala termica proprie.</w:t>
      </w:r>
      <w:r w:rsidRPr="00627AAB">
        <w:rPr>
          <w:rFonts w:ascii="Arial" w:eastAsia="Times New Roman" w:hAnsi="Arial" w:cs="Arial"/>
          <w:smallCaps/>
          <w:sz w:val="20"/>
          <w:szCs w:val="20"/>
          <w:lang w:val="ro-RO"/>
        </w:rPr>
        <w:t>..</w:t>
      </w:r>
    </w:p>
    <w:p w:rsidR="00C2217A" w:rsidRPr="00627AAB" w:rsidRDefault="00C2217A" w:rsidP="008524B3">
      <w:pPr>
        <w:suppressAutoHyphens/>
        <w:spacing w:after="0" w:line="240" w:lineRule="auto"/>
        <w:ind w:firstLine="360"/>
        <w:jc w:val="both"/>
        <w:rPr>
          <w:rFonts w:ascii="Arial" w:eastAsia="Times New Roman" w:hAnsi="Arial" w:cs="Arial"/>
          <w:smallCaps/>
          <w:sz w:val="20"/>
          <w:szCs w:val="20"/>
          <w:lang w:val="ro-RO"/>
        </w:rPr>
      </w:pPr>
    </w:p>
    <w:p w:rsidR="00C2217A" w:rsidRPr="00627AAB" w:rsidRDefault="00C2217A" w:rsidP="008524B3">
      <w:pPr>
        <w:numPr>
          <w:ilvl w:val="0"/>
          <w:numId w:val="6"/>
        </w:numPr>
        <w:suppressAutoHyphens/>
        <w:spacing w:after="0" w:line="240" w:lineRule="auto"/>
        <w:jc w:val="both"/>
        <w:rPr>
          <w:rFonts w:ascii="Arial" w:eastAsia="Times New Roman" w:hAnsi="Arial" w:cs="Arial"/>
          <w:smallCaps/>
          <w:sz w:val="20"/>
          <w:szCs w:val="20"/>
          <w:lang w:val="ro-RO"/>
        </w:rPr>
      </w:pPr>
      <w:r w:rsidRPr="00627AAB">
        <w:rPr>
          <w:rFonts w:ascii="Arial" w:eastAsia="Times New Roman" w:hAnsi="Arial" w:cs="Arial"/>
          <w:smallCaps/>
          <w:sz w:val="20"/>
          <w:szCs w:val="20"/>
          <w:lang w:val="ro-RO"/>
        </w:rPr>
        <w:t>Bilant teritorial:</w:t>
      </w:r>
    </w:p>
    <w:p w:rsidR="00C2217A" w:rsidRPr="00627AAB" w:rsidRDefault="00C2217A" w:rsidP="008524B3">
      <w:pPr>
        <w:numPr>
          <w:ilvl w:val="0"/>
          <w:numId w:val="7"/>
        </w:numPr>
        <w:suppressAutoHyphens/>
        <w:spacing w:after="120" w:line="240" w:lineRule="auto"/>
        <w:jc w:val="both"/>
        <w:rPr>
          <w:rFonts w:ascii="Arial" w:eastAsia="Times New Roman" w:hAnsi="Arial" w:cs="Arial"/>
          <w:smallCaps/>
          <w:sz w:val="20"/>
          <w:szCs w:val="20"/>
          <w:lang w:val="ro-RO"/>
        </w:rPr>
      </w:pPr>
      <w:r w:rsidRPr="00627AAB">
        <w:rPr>
          <w:rFonts w:ascii="Arial" w:eastAsia="Times New Roman" w:hAnsi="Arial" w:cs="Arial"/>
          <w:smallCaps/>
          <w:sz w:val="20"/>
          <w:szCs w:val="20"/>
          <w:lang w:val="ro-RO"/>
        </w:rPr>
        <w:t xml:space="preserve">Suprafata teren cf. acte si </w:t>
      </w:r>
      <w:proofErr w:type="spellStart"/>
      <w:r w:rsidRPr="00627AAB">
        <w:rPr>
          <w:rFonts w:ascii="Arial" w:eastAsia="Times New Roman" w:hAnsi="Arial" w:cs="Arial"/>
          <w:smallCaps/>
          <w:sz w:val="20"/>
          <w:szCs w:val="20"/>
          <w:lang w:val="ro-RO"/>
        </w:rPr>
        <w:t>masuratori</w:t>
      </w:r>
      <w:proofErr w:type="spellEnd"/>
      <w:r w:rsidRPr="00627AAB">
        <w:rPr>
          <w:rFonts w:ascii="Arial" w:eastAsia="Times New Roman" w:hAnsi="Arial" w:cs="Arial"/>
          <w:smallCaps/>
          <w:sz w:val="20"/>
          <w:szCs w:val="20"/>
          <w:lang w:val="ro-RO"/>
        </w:rPr>
        <w:t xml:space="preserve">= </w:t>
      </w:r>
      <w:r w:rsidR="00627AAB" w:rsidRPr="00627AAB">
        <w:rPr>
          <w:rFonts w:ascii="Arial" w:eastAsia="Times New Roman" w:hAnsi="Arial" w:cs="Arial"/>
          <w:smallCaps/>
          <w:sz w:val="20"/>
          <w:szCs w:val="20"/>
          <w:lang w:val="ro-RO"/>
        </w:rPr>
        <w:t>9711</w:t>
      </w:r>
      <w:r w:rsidRPr="00627AAB">
        <w:rPr>
          <w:rFonts w:ascii="Arial" w:eastAsia="Times New Roman" w:hAnsi="Arial" w:cs="Arial"/>
          <w:smallCaps/>
          <w:sz w:val="20"/>
          <w:szCs w:val="20"/>
          <w:lang w:val="ro-RO"/>
        </w:rPr>
        <w:t xml:space="preserve"> mp</w:t>
      </w:r>
    </w:p>
    <w:p w:rsidR="00D65C58" w:rsidRPr="00627AAB" w:rsidRDefault="00D65C58" w:rsidP="008524B3">
      <w:pPr>
        <w:numPr>
          <w:ilvl w:val="0"/>
          <w:numId w:val="7"/>
        </w:numPr>
        <w:suppressAutoHyphens/>
        <w:spacing w:after="120" w:line="240" w:lineRule="auto"/>
        <w:jc w:val="both"/>
        <w:rPr>
          <w:rFonts w:ascii="Arial" w:eastAsia="Times New Roman" w:hAnsi="Arial" w:cs="Arial"/>
          <w:smallCaps/>
          <w:sz w:val="20"/>
          <w:szCs w:val="20"/>
          <w:lang w:val="ro-RO"/>
        </w:rPr>
      </w:pPr>
      <w:proofErr w:type="spellStart"/>
      <w:r w:rsidRPr="00627AAB">
        <w:rPr>
          <w:rFonts w:ascii="Arial" w:eastAsia="Times New Roman" w:hAnsi="Arial" w:cs="Arial"/>
          <w:smallCaps/>
          <w:sz w:val="20"/>
          <w:szCs w:val="20"/>
          <w:lang w:val="ro-RO"/>
        </w:rPr>
        <w:t>Suprafata</w:t>
      </w:r>
      <w:proofErr w:type="spellEnd"/>
      <w:r w:rsidRPr="00627AAB">
        <w:rPr>
          <w:rFonts w:ascii="Arial" w:eastAsia="Times New Roman" w:hAnsi="Arial" w:cs="Arial"/>
          <w:smallCaps/>
          <w:sz w:val="20"/>
          <w:szCs w:val="20"/>
          <w:lang w:val="ro-RO"/>
        </w:rPr>
        <w:t xml:space="preserve"> </w:t>
      </w:r>
      <w:r w:rsidR="00662848" w:rsidRPr="00627AAB">
        <w:rPr>
          <w:rFonts w:ascii="Arial" w:eastAsia="Times New Roman" w:hAnsi="Arial" w:cs="Arial"/>
          <w:smallCaps/>
          <w:sz w:val="20"/>
          <w:szCs w:val="20"/>
          <w:lang w:val="ro-RO"/>
        </w:rPr>
        <w:t>construita</w:t>
      </w:r>
      <w:r w:rsidRPr="00627AAB">
        <w:rPr>
          <w:rFonts w:ascii="Arial" w:eastAsia="Times New Roman" w:hAnsi="Arial" w:cs="Arial"/>
          <w:smallCaps/>
          <w:sz w:val="20"/>
          <w:szCs w:val="20"/>
          <w:lang w:val="ro-RO"/>
        </w:rPr>
        <w:t xml:space="preserve"> </w:t>
      </w:r>
      <w:r w:rsidR="00662848" w:rsidRPr="00627AAB">
        <w:rPr>
          <w:rFonts w:ascii="Arial" w:eastAsia="Times New Roman" w:hAnsi="Arial" w:cs="Arial"/>
          <w:smallCaps/>
          <w:sz w:val="20"/>
          <w:szCs w:val="20"/>
          <w:lang w:val="ro-RO"/>
        </w:rPr>
        <w:t xml:space="preserve">hala </w:t>
      </w:r>
      <w:r w:rsidRPr="00627AAB">
        <w:rPr>
          <w:rFonts w:ascii="Arial" w:eastAsia="Times New Roman" w:hAnsi="Arial" w:cs="Arial"/>
          <w:smallCaps/>
          <w:sz w:val="20"/>
          <w:szCs w:val="20"/>
          <w:lang w:val="ro-RO"/>
        </w:rPr>
        <w:t xml:space="preserve">– </w:t>
      </w:r>
      <w:r w:rsidR="0030583C" w:rsidRPr="00627AAB">
        <w:rPr>
          <w:rFonts w:ascii="Arial" w:eastAsia="Times New Roman" w:hAnsi="Arial" w:cs="Arial"/>
          <w:smallCaps/>
          <w:sz w:val="20"/>
          <w:szCs w:val="20"/>
          <w:lang w:val="ro-RO"/>
        </w:rPr>
        <w:t>240</w:t>
      </w:r>
      <w:r w:rsidRPr="00627AAB">
        <w:rPr>
          <w:rFonts w:ascii="Arial" w:eastAsia="Times New Roman" w:hAnsi="Arial" w:cs="Arial"/>
          <w:smallCaps/>
          <w:sz w:val="20"/>
          <w:szCs w:val="20"/>
          <w:lang w:val="ro-RO"/>
        </w:rPr>
        <w:t xml:space="preserve"> mp;</w:t>
      </w:r>
    </w:p>
    <w:p w:rsidR="00C2217A" w:rsidRPr="00627AAB" w:rsidRDefault="00D65C58" w:rsidP="008524B3">
      <w:pPr>
        <w:numPr>
          <w:ilvl w:val="0"/>
          <w:numId w:val="7"/>
        </w:numPr>
        <w:suppressAutoHyphens/>
        <w:spacing w:after="120" w:line="240" w:lineRule="auto"/>
        <w:jc w:val="both"/>
        <w:rPr>
          <w:rFonts w:ascii="Arial" w:eastAsia="Times New Roman" w:hAnsi="Arial" w:cs="Arial"/>
          <w:smallCaps/>
          <w:sz w:val="20"/>
          <w:szCs w:val="20"/>
          <w:lang w:val="ro-RO"/>
        </w:rPr>
      </w:pPr>
      <w:r w:rsidRPr="00627AAB">
        <w:rPr>
          <w:rFonts w:ascii="Arial" w:eastAsia="Times New Roman" w:hAnsi="Arial" w:cs="Arial"/>
          <w:smallCaps/>
          <w:sz w:val="20"/>
          <w:szCs w:val="20"/>
          <w:lang w:val="ro-RO"/>
        </w:rPr>
        <w:t xml:space="preserve">S construita </w:t>
      </w:r>
      <w:proofErr w:type="spellStart"/>
      <w:r w:rsidRPr="00627AAB">
        <w:rPr>
          <w:rFonts w:ascii="Arial" w:eastAsia="Times New Roman" w:hAnsi="Arial" w:cs="Arial"/>
          <w:smallCaps/>
          <w:sz w:val="20"/>
          <w:szCs w:val="20"/>
          <w:lang w:val="ro-RO"/>
        </w:rPr>
        <w:t>desf</w:t>
      </w:r>
      <w:proofErr w:type="spellEnd"/>
      <w:r w:rsidRPr="00627AAB">
        <w:rPr>
          <w:rFonts w:ascii="Arial" w:eastAsia="Times New Roman" w:hAnsi="Arial" w:cs="Arial"/>
          <w:smallCaps/>
          <w:sz w:val="20"/>
          <w:szCs w:val="20"/>
          <w:lang w:val="ro-RO"/>
        </w:rPr>
        <w:t xml:space="preserve"> - </w:t>
      </w:r>
      <w:r w:rsidR="00627AAB" w:rsidRPr="00627AAB">
        <w:rPr>
          <w:rFonts w:ascii="Arial" w:eastAsia="Times New Roman" w:hAnsi="Arial" w:cs="Arial"/>
          <w:smallCaps/>
          <w:sz w:val="20"/>
          <w:szCs w:val="20"/>
          <w:lang w:val="ro-RO"/>
        </w:rPr>
        <w:t xml:space="preserve"> 240MP</w:t>
      </w:r>
      <w:r w:rsidRPr="00627AAB">
        <w:rPr>
          <w:rFonts w:ascii="Arial" w:eastAsia="Times New Roman" w:hAnsi="Arial" w:cs="Arial"/>
          <w:smallCaps/>
          <w:sz w:val="20"/>
          <w:szCs w:val="20"/>
          <w:lang w:val="ro-RO"/>
        </w:rPr>
        <w:t xml:space="preserve"> </w:t>
      </w:r>
      <w:r w:rsidR="00C2217A" w:rsidRPr="00627AAB">
        <w:rPr>
          <w:rFonts w:ascii="Arial" w:eastAsia="Times New Roman" w:hAnsi="Arial" w:cs="Arial"/>
          <w:smallCaps/>
          <w:sz w:val="20"/>
          <w:szCs w:val="20"/>
          <w:lang w:val="ro-RO"/>
        </w:rPr>
        <w:t>;</w:t>
      </w:r>
    </w:p>
    <w:p w:rsidR="007610BC" w:rsidRPr="00627AAB" w:rsidRDefault="007610BC" w:rsidP="008524B3">
      <w:pPr>
        <w:numPr>
          <w:ilvl w:val="0"/>
          <w:numId w:val="7"/>
        </w:numPr>
        <w:suppressAutoHyphens/>
        <w:spacing w:after="120" w:line="240" w:lineRule="auto"/>
        <w:jc w:val="both"/>
        <w:rPr>
          <w:rFonts w:ascii="Arial" w:eastAsia="Times New Roman" w:hAnsi="Arial" w:cs="Arial"/>
          <w:smallCaps/>
          <w:sz w:val="20"/>
          <w:szCs w:val="20"/>
          <w:lang w:val="ro-RO"/>
        </w:rPr>
      </w:pPr>
      <w:r w:rsidRPr="00627AAB">
        <w:rPr>
          <w:rFonts w:ascii="Arial" w:eastAsia="Times New Roman" w:hAnsi="Arial" w:cs="Arial"/>
          <w:smallCaps/>
          <w:sz w:val="20"/>
          <w:szCs w:val="20"/>
          <w:lang w:val="ro-RO"/>
        </w:rPr>
        <w:t>SUPRAFATA PLATFORMA</w:t>
      </w:r>
      <w:r w:rsidR="0030583C" w:rsidRPr="00627AAB">
        <w:rPr>
          <w:rFonts w:ascii="Arial" w:eastAsia="Times New Roman" w:hAnsi="Arial" w:cs="Arial"/>
          <w:smallCaps/>
          <w:sz w:val="20"/>
          <w:szCs w:val="20"/>
          <w:lang w:val="ro-RO"/>
        </w:rPr>
        <w:t xml:space="preserve"> PIATRA</w:t>
      </w:r>
      <w:r w:rsidRPr="00627AAB">
        <w:rPr>
          <w:rFonts w:ascii="Arial" w:eastAsia="Times New Roman" w:hAnsi="Arial" w:cs="Arial"/>
          <w:smallCaps/>
          <w:sz w:val="20"/>
          <w:szCs w:val="20"/>
          <w:lang w:val="ro-RO"/>
        </w:rPr>
        <w:t xml:space="preserve"> SPARTA COMPACTATA </w:t>
      </w:r>
      <w:r w:rsidR="0030583C" w:rsidRPr="00627AAB">
        <w:rPr>
          <w:rFonts w:ascii="Arial" w:eastAsia="Times New Roman" w:hAnsi="Arial" w:cs="Arial"/>
          <w:smallCaps/>
          <w:sz w:val="20"/>
          <w:szCs w:val="20"/>
          <w:lang w:val="ro-RO"/>
        </w:rPr>
        <w:t>– 2608 mp</w:t>
      </w:r>
    </w:p>
    <w:p w:rsidR="007610BC" w:rsidRPr="00627AAB" w:rsidRDefault="007610BC" w:rsidP="008524B3">
      <w:pPr>
        <w:numPr>
          <w:ilvl w:val="0"/>
          <w:numId w:val="7"/>
        </w:numPr>
        <w:suppressAutoHyphens/>
        <w:spacing w:after="120" w:line="240" w:lineRule="auto"/>
        <w:jc w:val="both"/>
        <w:rPr>
          <w:rFonts w:ascii="Arial" w:eastAsia="Times New Roman" w:hAnsi="Arial" w:cs="Arial"/>
          <w:smallCaps/>
          <w:sz w:val="20"/>
          <w:szCs w:val="20"/>
          <w:lang w:val="ro-RO"/>
        </w:rPr>
      </w:pPr>
      <w:r w:rsidRPr="00627AAB">
        <w:rPr>
          <w:rFonts w:ascii="Arial" w:eastAsia="Times New Roman" w:hAnsi="Arial" w:cs="Arial"/>
          <w:smallCaps/>
          <w:sz w:val="20"/>
          <w:szCs w:val="20"/>
          <w:lang w:val="ro-RO"/>
        </w:rPr>
        <w:t>SUPRAFAT</w:t>
      </w:r>
      <w:r w:rsidR="00627AAB" w:rsidRPr="00627AAB">
        <w:rPr>
          <w:rFonts w:ascii="Arial" w:eastAsia="Times New Roman" w:hAnsi="Arial" w:cs="Arial"/>
          <w:smallCaps/>
          <w:sz w:val="20"/>
          <w:szCs w:val="20"/>
          <w:lang w:val="ro-RO"/>
        </w:rPr>
        <w:t>A</w:t>
      </w:r>
      <w:r w:rsidRPr="00627AAB">
        <w:rPr>
          <w:rFonts w:ascii="Arial" w:eastAsia="Times New Roman" w:hAnsi="Arial" w:cs="Arial"/>
          <w:smallCaps/>
          <w:sz w:val="20"/>
          <w:szCs w:val="20"/>
          <w:lang w:val="ro-RO"/>
        </w:rPr>
        <w:t xml:space="preserve"> SPATII VERZI – </w:t>
      </w:r>
      <w:r w:rsidR="00627AAB" w:rsidRPr="00627AAB">
        <w:rPr>
          <w:rFonts w:ascii="Arial" w:eastAsia="Times New Roman" w:hAnsi="Arial" w:cs="Arial"/>
          <w:smallCaps/>
          <w:sz w:val="20"/>
          <w:szCs w:val="20"/>
          <w:lang w:val="ro-RO"/>
        </w:rPr>
        <w:t xml:space="preserve">2058 </w:t>
      </w:r>
      <w:r w:rsidRPr="00627AAB">
        <w:rPr>
          <w:rFonts w:ascii="Arial" w:eastAsia="Times New Roman" w:hAnsi="Arial" w:cs="Arial"/>
          <w:smallCaps/>
          <w:sz w:val="20"/>
          <w:szCs w:val="20"/>
          <w:lang w:val="ro-RO"/>
        </w:rPr>
        <w:t>MP</w:t>
      </w:r>
    </w:p>
    <w:p w:rsidR="00C2217A" w:rsidRPr="00627AAB" w:rsidRDefault="00C2217A" w:rsidP="008524B3">
      <w:pPr>
        <w:numPr>
          <w:ilvl w:val="0"/>
          <w:numId w:val="7"/>
        </w:numPr>
        <w:suppressAutoHyphens/>
        <w:spacing w:after="0" w:line="240" w:lineRule="auto"/>
        <w:jc w:val="both"/>
        <w:rPr>
          <w:rFonts w:ascii="Arial" w:eastAsia="Times New Roman" w:hAnsi="Arial" w:cs="Arial"/>
          <w:smallCaps/>
          <w:sz w:val="20"/>
          <w:szCs w:val="20"/>
          <w:lang w:val="ro-RO"/>
        </w:rPr>
      </w:pPr>
      <w:r w:rsidRPr="00627AAB">
        <w:rPr>
          <w:rFonts w:ascii="Arial" w:eastAsia="Times New Roman" w:hAnsi="Arial" w:cs="Arial"/>
          <w:smallCaps/>
          <w:sz w:val="20"/>
          <w:szCs w:val="20"/>
          <w:lang w:val="ro-RO"/>
        </w:rPr>
        <w:t xml:space="preserve">POT propus = </w:t>
      </w:r>
      <w:r w:rsidR="00627AAB" w:rsidRPr="00627AAB">
        <w:rPr>
          <w:rFonts w:ascii="Arial" w:eastAsia="Times New Roman" w:hAnsi="Arial" w:cs="Arial"/>
          <w:smallCaps/>
          <w:sz w:val="20"/>
          <w:szCs w:val="20"/>
          <w:lang w:val="ro-RO"/>
        </w:rPr>
        <w:t>2,5</w:t>
      </w:r>
      <w:r w:rsidRPr="00627AAB">
        <w:rPr>
          <w:rFonts w:ascii="Arial" w:eastAsia="Times New Roman" w:hAnsi="Arial" w:cs="Arial"/>
          <w:smallCaps/>
          <w:sz w:val="20"/>
          <w:szCs w:val="20"/>
          <w:lang w:val="ro-RO"/>
        </w:rPr>
        <w:t xml:space="preserve"> %;</w:t>
      </w:r>
    </w:p>
    <w:p w:rsidR="00C2217A" w:rsidRPr="00627AAB" w:rsidRDefault="00D65C58" w:rsidP="008524B3">
      <w:pPr>
        <w:numPr>
          <w:ilvl w:val="0"/>
          <w:numId w:val="7"/>
        </w:numPr>
        <w:suppressAutoHyphens/>
        <w:spacing w:after="120" w:line="240" w:lineRule="auto"/>
        <w:jc w:val="both"/>
        <w:rPr>
          <w:rFonts w:ascii="Arial" w:eastAsia="Times New Roman" w:hAnsi="Arial" w:cs="Arial"/>
          <w:smallCaps/>
          <w:sz w:val="20"/>
          <w:szCs w:val="20"/>
          <w:lang w:val="ro-RO"/>
        </w:rPr>
      </w:pPr>
      <w:r w:rsidRPr="00627AAB">
        <w:rPr>
          <w:rFonts w:ascii="Arial" w:eastAsia="Times New Roman" w:hAnsi="Arial" w:cs="Arial"/>
          <w:smallCaps/>
          <w:sz w:val="20"/>
          <w:szCs w:val="20"/>
          <w:lang w:val="ro-RO"/>
        </w:rPr>
        <w:t xml:space="preserve">CUT propus = </w:t>
      </w:r>
      <w:r w:rsidR="007610BC" w:rsidRPr="00627AAB">
        <w:rPr>
          <w:rFonts w:ascii="Arial" w:eastAsia="Times New Roman" w:hAnsi="Arial" w:cs="Arial"/>
          <w:smallCaps/>
          <w:sz w:val="20"/>
          <w:szCs w:val="20"/>
          <w:lang w:val="ro-RO"/>
        </w:rPr>
        <w:t>0,0</w:t>
      </w:r>
      <w:r w:rsidR="00627AAB" w:rsidRPr="00627AAB">
        <w:rPr>
          <w:rFonts w:ascii="Arial" w:eastAsia="Times New Roman" w:hAnsi="Arial" w:cs="Arial"/>
          <w:smallCaps/>
          <w:sz w:val="20"/>
          <w:szCs w:val="20"/>
          <w:lang w:val="ro-RO"/>
        </w:rPr>
        <w:t>25</w:t>
      </w:r>
      <w:r w:rsidR="00F03BE2" w:rsidRPr="00627AAB">
        <w:rPr>
          <w:rFonts w:ascii="Arial" w:eastAsia="Times New Roman" w:hAnsi="Arial" w:cs="Arial"/>
          <w:smallCaps/>
          <w:sz w:val="20"/>
          <w:szCs w:val="20"/>
          <w:lang w:val="ro-RO"/>
        </w:rPr>
        <w:t>.</w:t>
      </w:r>
    </w:p>
    <w:p w:rsidR="00C2217A" w:rsidRPr="00627AAB" w:rsidRDefault="00C2217A" w:rsidP="008524B3">
      <w:pPr>
        <w:spacing w:line="240" w:lineRule="auto"/>
        <w:ind w:firstLine="360"/>
        <w:jc w:val="both"/>
        <w:rPr>
          <w:rFonts w:ascii="Arial" w:hAnsi="Arial" w:cs="Arial"/>
          <w:sz w:val="20"/>
          <w:szCs w:val="20"/>
          <w:lang w:val="ro-RO"/>
        </w:rPr>
      </w:pPr>
      <w:r w:rsidRPr="00627AAB">
        <w:rPr>
          <w:rFonts w:ascii="Arial" w:hAnsi="Arial" w:cs="Arial"/>
          <w:sz w:val="20"/>
          <w:szCs w:val="20"/>
          <w:lang w:val="ro-RO"/>
        </w:rPr>
        <w:t xml:space="preserve">Proiectul a fost intocmit pe baza temei cadru elaborata de beneficiar, dar tinand cont de particularitatile terenului din punct de vedere al vecinatatilor, al orientarii fata de punctele cardinale, al insoririi si iluminarii, al conditiilor stabilite prin documentatiile de urbanism , al posibilitatii de racord la utilitatile publice, al conditiilor geotehnice, al conditiilor impuse prin HOTRAREA DE CONSILIU NR. </w:t>
      </w:r>
      <w:r w:rsidR="00D65C58" w:rsidRPr="00627AAB">
        <w:rPr>
          <w:rFonts w:ascii="Arial" w:hAnsi="Arial" w:cs="Arial"/>
          <w:sz w:val="20"/>
          <w:szCs w:val="20"/>
          <w:lang w:val="ro-RO"/>
        </w:rPr>
        <w:t>238/2015</w:t>
      </w:r>
    </w:p>
    <w:p w:rsidR="002D2DA5" w:rsidRPr="00627AAB" w:rsidRDefault="002D2DA5" w:rsidP="008524B3">
      <w:pPr>
        <w:spacing w:line="240" w:lineRule="auto"/>
        <w:jc w:val="both"/>
        <w:rPr>
          <w:rFonts w:ascii="Arial" w:hAnsi="Arial" w:cs="Arial"/>
          <w:sz w:val="20"/>
          <w:szCs w:val="20"/>
          <w:lang w:val="ro-RO"/>
        </w:rPr>
      </w:pPr>
      <w:r w:rsidRPr="00627AAB">
        <w:rPr>
          <w:rFonts w:ascii="Arial" w:hAnsi="Arial" w:cs="Arial"/>
          <w:sz w:val="20"/>
          <w:szCs w:val="20"/>
          <w:lang w:val="ro-RO"/>
        </w:rPr>
        <w:tab/>
      </w:r>
      <w:r w:rsidR="00C2217A" w:rsidRPr="00627AAB">
        <w:rPr>
          <w:rFonts w:ascii="Arial" w:hAnsi="Arial" w:cs="Arial"/>
          <w:sz w:val="20"/>
          <w:szCs w:val="20"/>
          <w:lang w:val="ro-RO"/>
        </w:rPr>
        <w:t>Amplasarea imobilului  asigura insorirea acest</w:t>
      </w:r>
      <w:r w:rsidR="00912112" w:rsidRPr="00627AAB">
        <w:rPr>
          <w:rFonts w:ascii="Arial" w:hAnsi="Arial" w:cs="Arial"/>
          <w:sz w:val="20"/>
          <w:szCs w:val="20"/>
          <w:lang w:val="ro-RO"/>
        </w:rPr>
        <w:t>uia pe intreaga durata a zilei con</w:t>
      </w:r>
      <w:r w:rsidR="00C2217A" w:rsidRPr="00627AAB">
        <w:rPr>
          <w:rFonts w:ascii="Arial" w:hAnsi="Arial" w:cs="Arial"/>
          <w:sz w:val="20"/>
          <w:szCs w:val="20"/>
          <w:lang w:val="ro-RO"/>
        </w:rPr>
        <w:t>form ORD. M.S. nr. 536/1997.</w:t>
      </w:r>
      <w:r w:rsidR="002B5F5A" w:rsidRPr="00627AAB">
        <w:rPr>
          <w:rFonts w:ascii="Arial" w:hAnsi="Arial" w:cs="Arial"/>
          <w:sz w:val="20"/>
          <w:szCs w:val="20"/>
        </w:rPr>
        <w:t xml:space="preserve"> </w:t>
      </w:r>
      <w:r w:rsidR="002B5F5A" w:rsidRPr="00627AAB">
        <w:rPr>
          <w:rFonts w:ascii="Arial" w:hAnsi="Arial" w:cs="Arial"/>
          <w:sz w:val="20"/>
          <w:szCs w:val="20"/>
          <w:lang w:val="ro-RO"/>
        </w:rPr>
        <w:t xml:space="preserve">Terenul  este  amplasat  in  intravilanul  comunei  Agigea, </w:t>
      </w:r>
      <w:proofErr w:type="spellStart"/>
      <w:r w:rsidR="002B5F5A" w:rsidRPr="00627AAB">
        <w:rPr>
          <w:rFonts w:ascii="Arial" w:hAnsi="Arial" w:cs="Arial"/>
          <w:sz w:val="20"/>
          <w:szCs w:val="20"/>
          <w:lang w:val="ro-RO"/>
        </w:rPr>
        <w:t>judetul</w:t>
      </w:r>
      <w:proofErr w:type="spellEnd"/>
      <w:r w:rsidR="002B5F5A" w:rsidRPr="00627AAB">
        <w:rPr>
          <w:rFonts w:ascii="Arial" w:hAnsi="Arial" w:cs="Arial"/>
          <w:sz w:val="20"/>
          <w:szCs w:val="20"/>
          <w:lang w:val="ro-RO"/>
        </w:rPr>
        <w:t xml:space="preserve">  Constanta, </w:t>
      </w:r>
      <w:proofErr w:type="spellStart"/>
      <w:r w:rsidR="00627AAB" w:rsidRPr="00627AAB">
        <w:rPr>
          <w:rFonts w:ascii="Arial" w:hAnsi="Arial" w:cs="Arial"/>
          <w:sz w:val="20"/>
          <w:szCs w:val="20"/>
          <w:lang w:val="ro-RO"/>
        </w:rPr>
        <w:t>reprezentand</w:t>
      </w:r>
      <w:proofErr w:type="spellEnd"/>
      <w:r w:rsidR="00627AAB" w:rsidRPr="00627AAB">
        <w:rPr>
          <w:rFonts w:ascii="Arial" w:hAnsi="Arial" w:cs="Arial"/>
          <w:sz w:val="20"/>
          <w:szCs w:val="20"/>
          <w:lang w:val="ro-RO"/>
        </w:rPr>
        <w:t xml:space="preserve"> parcela A 429/4 .</w:t>
      </w:r>
    </w:p>
    <w:p w:rsidR="00C2217A" w:rsidRPr="00627AAB" w:rsidRDefault="002D2DA5" w:rsidP="007610BC">
      <w:pPr>
        <w:spacing w:line="240" w:lineRule="auto"/>
        <w:jc w:val="both"/>
        <w:rPr>
          <w:rFonts w:ascii="Arial" w:eastAsia="Times New Roman" w:hAnsi="Arial" w:cs="Arial"/>
          <w:sz w:val="20"/>
          <w:szCs w:val="20"/>
          <w:lang w:val="ro-RO"/>
        </w:rPr>
      </w:pPr>
      <w:r w:rsidRPr="00627AAB">
        <w:rPr>
          <w:rFonts w:ascii="Arial" w:hAnsi="Arial" w:cs="Arial"/>
          <w:sz w:val="20"/>
          <w:szCs w:val="20"/>
          <w:lang w:val="ro-RO"/>
        </w:rPr>
        <w:tab/>
      </w:r>
      <w:r w:rsidR="00C2217A" w:rsidRPr="00627AAB">
        <w:rPr>
          <w:rFonts w:ascii="Arial" w:eastAsia="Times New Roman" w:hAnsi="Arial" w:cs="Arial"/>
          <w:sz w:val="20"/>
          <w:szCs w:val="20"/>
          <w:lang w:val="ro-RO"/>
        </w:rPr>
        <w:t xml:space="preserve">Pentru evacuarea apelor uzate imobilul este racordat la </w:t>
      </w:r>
      <w:r w:rsidR="007610BC" w:rsidRPr="00627AAB">
        <w:rPr>
          <w:rFonts w:ascii="Arial" w:eastAsia="Times New Roman" w:hAnsi="Arial" w:cs="Arial"/>
          <w:sz w:val="20"/>
          <w:szCs w:val="20"/>
          <w:lang w:val="ro-RO"/>
        </w:rPr>
        <w:t xml:space="preserve">fosa septica </w:t>
      </w:r>
      <w:proofErr w:type="spellStart"/>
      <w:r w:rsidR="007610BC" w:rsidRPr="00627AAB">
        <w:rPr>
          <w:rFonts w:ascii="Arial" w:eastAsia="Times New Roman" w:hAnsi="Arial" w:cs="Arial"/>
          <w:sz w:val="20"/>
          <w:szCs w:val="20"/>
          <w:lang w:val="ro-RO"/>
        </w:rPr>
        <w:t>vidanjabila</w:t>
      </w:r>
      <w:proofErr w:type="spellEnd"/>
      <w:r w:rsidR="007610BC" w:rsidRPr="00627AAB">
        <w:rPr>
          <w:rFonts w:ascii="Arial" w:eastAsia="Times New Roman" w:hAnsi="Arial" w:cs="Arial"/>
          <w:sz w:val="20"/>
          <w:szCs w:val="20"/>
          <w:lang w:val="ro-RO"/>
        </w:rPr>
        <w:t>.</w:t>
      </w:r>
    </w:p>
    <w:p w:rsidR="00C2217A" w:rsidRPr="00627AAB"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In scopul </w:t>
      </w:r>
      <w:proofErr w:type="spellStart"/>
      <w:r w:rsidRPr="00627AAB">
        <w:rPr>
          <w:rFonts w:ascii="Arial" w:eastAsia="Times New Roman" w:hAnsi="Arial" w:cs="Arial"/>
          <w:sz w:val="20"/>
          <w:szCs w:val="20"/>
          <w:lang w:val="ro-RO"/>
        </w:rPr>
        <w:t>asigurarii</w:t>
      </w:r>
      <w:proofErr w:type="spellEnd"/>
      <w:r w:rsidRPr="00627AAB">
        <w:rPr>
          <w:rFonts w:ascii="Arial" w:eastAsia="Times New Roman" w:hAnsi="Arial" w:cs="Arial"/>
          <w:sz w:val="20"/>
          <w:szCs w:val="20"/>
          <w:lang w:val="ro-RO"/>
        </w:rPr>
        <w:t xml:space="preserve"> </w:t>
      </w:r>
      <w:proofErr w:type="spellStart"/>
      <w:r w:rsidRPr="00627AAB">
        <w:rPr>
          <w:rFonts w:ascii="Arial" w:eastAsia="Times New Roman" w:hAnsi="Arial" w:cs="Arial"/>
          <w:sz w:val="20"/>
          <w:szCs w:val="20"/>
          <w:lang w:val="ro-RO"/>
        </w:rPr>
        <w:t>parcarii</w:t>
      </w:r>
      <w:proofErr w:type="spellEnd"/>
      <w:r w:rsidRPr="00627AAB">
        <w:rPr>
          <w:rFonts w:ascii="Arial" w:eastAsia="Times New Roman" w:hAnsi="Arial" w:cs="Arial"/>
          <w:sz w:val="20"/>
          <w:szCs w:val="20"/>
          <w:lang w:val="ro-RO"/>
        </w:rPr>
        <w:t xml:space="preserve">, se propune amenajarea  locurilor de parcare, la cota 0 a terenului, respectand normativele hgr 525/1996 si hcl 113/2017. </w:t>
      </w:r>
    </w:p>
    <w:p w:rsidR="00C2217A" w:rsidRPr="00627AAB"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Se propune amenajarea de spatii verzi cu rol decorativ pe, 30% din </w:t>
      </w:r>
      <w:proofErr w:type="spellStart"/>
      <w:r w:rsidRPr="00627AAB">
        <w:rPr>
          <w:rFonts w:ascii="Arial" w:eastAsia="Times New Roman" w:hAnsi="Arial" w:cs="Arial"/>
          <w:sz w:val="20"/>
          <w:szCs w:val="20"/>
          <w:lang w:val="ro-RO"/>
        </w:rPr>
        <w:t>supraf</w:t>
      </w:r>
      <w:r w:rsidR="00627AAB" w:rsidRPr="00627AAB">
        <w:rPr>
          <w:rFonts w:ascii="Arial" w:eastAsia="Times New Roman" w:hAnsi="Arial" w:cs="Arial"/>
          <w:sz w:val="20"/>
          <w:szCs w:val="20"/>
          <w:lang w:val="ro-RO"/>
        </w:rPr>
        <w:t>a</w:t>
      </w:r>
      <w:r w:rsidRPr="00627AAB">
        <w:rPr>
          <w:rFonts w:ascii="Arial" w:eastAsia="Times New Roman" w:hAnsi="Arial" w:cs="Arial"/>
          <w:sz w:val="20"/>
          <w:szCs w:val="20"/>
          <w:lang w:val="ro-RO"/>
        </w:rPr>
        <w:t>ta</w:t>
      </w:r>
      <w:proofErr w:type="spellEnd"/>
      <w:r w:rsidRPr="00627AAB">
        <w:rPr>
          <w:rFonts w:ascii="Arial" w:eastAsia="Times New Roman" w:hAnsi="Arial" w:cs="Arial"/>
          <w:sz w:val="20"/>
          <w:szCs w:val="20"/>
          <w:lang w:val="ro-RO"/>
        </w:rPr>
        <w:t xml:space="preserve"> terenului),.</w:t>
      </w:r>
    </w:p>
    <w:p w:rsidR="00C2217A" w:rsidRPr="00627AAB"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Se respecta  restrictii impuse si distantele de protectie pentru retelele edilitare.</w:t>
      </w:r>
    </w:p>
    <w:p w:rsidR="00C2217A" w:rsidRPr="00627AAB"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Alimentarea cu apa potabila a obiectivului se realizeaza din reteaua raja</w:t>
      </w:r>
    </w:p>
    <w:p w:rsidR="00C2217A" w:rsidRPr="00627AAB"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Evacuarea apelor uzate  se face </w:t>
      </w:r>
      <w:r w:rsidR="00627AAB" w:rsidRPr="00627AAB">
        <w:rPr>
          <w:rFonts w:ascii="Arial" w:eastAsia="Times New Roman" w:hAnsi="Arial" w:cs="Arial"/>
          <w:sz w:val="20"/>
          <w:szCs w:val="20"/>
          <w:lang w:val="ro-RO"/>
        </w:rPr>
        <w:t xml:space="preserve">in fosa septica </w:t>
      </w:r>
      <w:proofErr w:type="spellStart"/>
      <w:r w:rsidR="00627AAB" w:rsidRPr="00627AAB">
        <w:rPr>
          <w:rFonts w:ascii="Arial" w:eastAsia="Times New Roman" w:hAnsi="Arial" w:cs="Arial"/>
          <w:sz w:val="20"/>
          <w:szCs w:val="20"/>
          <w:lang w:val="ro-RO"/>
        </w:rPr>
        <w:t>vidanjabila</w:t>
      </w:r>
      <w:proofErr w:type="spellEnd"/>
      <w:r w:rsidR="00627AAB" w:rsidRPr="00627AAB">
        <w:rPr>
          <w:rFonts w:ascii="Arial" w:eastAsia="Times New Roman" w:hAnsi="Arial" w:cs="Arial"/>
          <w:sz w:val="20"/>
          <w:szCs w:val="20"/>
          <w:lang w:val="ro-RO"/>
        </w:rPr>
        <w:t>.</w:t>
      </w:r>
      <w:r w:rsidRPr="00627AAB">
        <w:rPr>
          <w:rFonts w:ascii="Arial" w:eastAsia="Times New Roman" w:hAnsi="Arial" w:cs="Arial"/>
          <w:sz w:val="20"/>
          <w:szCs w:val="20"/>
          <w:lang w:val="ro-RO"/>
        </w:rPr>
        <w:t>.</w:t>
      </w:r>
    </w:p>
    <w:p w:rsidR="00C2217A" w:rsidRPr="00627AAB"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Apele pluviale vor fi colectate prin burlane si apoi deversate la nivelul trotuarului.</w:t>
      </w:r>
    </w:p>
    <w:p w:rsidR="00C2217A" w:rsidRPr="00627AAB" w:rsidRDefault="002D2DA5"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Alimentarea cu energie electrica se realizeaza din reteaua electrica existenta in zona.</w:t>
      </w:r>
    </w:p>
    <w:p w:rsidR="00C2217A" w:rsidRPr="00627AAB" w:rsidRDefault="00C2217A" w:rsidP="008524B3">
      <w:pPr>
        <w:widowControl w:val="0"/>
        <w:numPr>
          <w:ilvl w:val="0"/>
          <w:numId w:val="4"/>
        </w:numPr>
        <w:autoSpaceDE w:val="0"/>
        <w:autoSpaceDN w:val="0"/>
        <w:adjustRightInd w:val="0"/>
        <w:spacing w:before="240" w:after="0" w:line="240" w:lineRule="auto"/>
        <w:ind w:left="720" w:hanging="180"/>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Se prezinta elementele specifice caracteristice proiectului propus:</w:t>
      </w:r>
    </w:p>
    <w:p w:rsidR="00C2217A" w:rsidRPr="00627AAB" w:rsidRDefault="007610BC" w:rsidP="008524B3">
      <w:pPr>
        <w:widowControl w:val="0"/>
        <w:autoSpaceDE w:val="0"/>
        <w:autoSpaceDN w:val="0"/>
        <w:adjustRightInd w:val="0"/>
        <w:spacing w:after="0" w:line="240" w:lineRule="auto"/>
        <w:ind w:left="108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Hala metalica in </w:t>
      </w:r>
      <w:proofErr w:type="spellStart"/>
      <w:r w:rsidRPr="00627AAB">
        <w:rPr>
          <w:rFonts w:ascii="Arial" w:eastAsia="Times New Roman" w:hAnsi="Arial" w:cs="Arial"/>
          <w:sz w:val="20"/>
          <w:szCs w:val="20"/>
          <w:lang w:val="ro-RO"/>
        </w:rPr>
        <w:t>suprafata</w:t>
      </w:r>
      <w:proofErr w:type="spellEnd"/>
      <w:r w:rsidRPr="00627AAB">
        <w:rPr>
          <w:rFonts w:ascii="Arial" w:eastAsia="Times New Roman" w:hAnsi="Arial" w:cs="Arial"/>
          <w:sz w:val="20"/>
          <w:szCs w:val="20"/>
          <w:lang w:val="ro-RO"/>
        </w:rPr>
        <w:t xml:space="preserve"> de </w:t>
      </w:r>
      <w:r w:rsidR="00627AAB" w:rsidRPr="00627AAB">
        <w:rPr>
          <w:rFonts w:ascii="Arial" w:eastAsia="Times New Roman" w:hAnsi="Arial" w:cs="Arial"/>
          <w:sz w:val="20"/>
          <w:szCs w:val="20"/>
          <w:lang w:val="ro-RO"/>
        </w:rPr>
        <w:t>240</w:t>
      </w:r>
      <w:r w:rsidRPr="00627AAB">
        <w:rPr>
          <w:rFonts w:ascii="Arial" w:eastAsia="Times New Roman" w:hAnsi="Arial" w:cs="Arial"/>
          <w:sz w:val="20"/>
          <w:szCs w:val="20"/>
          <w:lang w:val="ro-RO"/>
        </w:rPr>
        <w:t xml:space="preserve"> mp</w:t>
      </w:r>
    </w:p>
    <w:p w:rsidR="007610BC" w:rsidRPr="00627AAB" w:rsidRDefault="007610BC" w:rsidP="008524B3">
      <w:pPr>
        <w:widowControl w:val="0"/>
        <w:autoSpaceDE w:val="0"/>
        <w:autoSpaceDN w:val="0"/>
        <w:adjustRightInd w:val="0"/>
        <w:spacing w:after="0" w:line="240" w:lineRule="auto"/>
        <w:ind w:left="1080"/>
        <w:jc w:val="both"/>
        <w:rPr>
          <w:rFonts w:ascii="Arial" w:eastAsia="Times New Roman" w:hAnsi="Arial" w:cs="Arial"/>
          <w:sz w:val="20"/>
          <w:szCs w:val="20"/>
          <w:lang w:val="en-US"/>
        </w:rPr>
      </w:pPr>
      <w:proofErr w:type="spellStart"/>
      <w:r w:rsidRPr="00627AAB">
        <w:rPr>
          <w:rFonts w:ascii="Arial" w:eastAsia="Times New Roman" w:hAnsi="Arial" w:cs="Arial"/>
          <w:sz w:val="20"/>
          <w:szCs w:val="20"/>
          <w:lang w:val="en-US"/>
        </w:rPr>
        <w:t>Platforma</w:t>
      </w:r>
      <w:proofErr w:type="spellEnd"/>
      <w:r w:rsidRPr="00627AAB">
        <w:rPr>
          <w:rFonts w:ascii="Arial" w:eastAsia="Times New Roman" w:hAnsi="Arial" w:cs="Arial"/>
          <w:sz w:val="20"/>
          <w:szCs w:val="20"/>
          <w:lang w:val="en-US"/>
        </w:rPr>
        <w:t xml:space="preserve"> </w:t>
      </w:r>
      <w:proofErr w:type="spellStart"/>
      <w:r w:rsidRPr="00627AAB">
        <w:rPr>
          <w:rFonts w:ascii="Arial" w:eastAsia="Times New Roman" w:hAnsi="Arial" w:cs="Arial"/>
          <w:sz w:val="20"/>
          <w:szCs w:val="20"/>
          <w:lang w:val="en-US"/>
        </w:rPr>
        <w:t>piatra</w:t>
      </w:r>
      <w:proofErr w:type="spellEnd"/>
      <w:r w:rsidRPr="00627AAB">
        <w:rPr>
          <w:rFonts w:ascii="Arial" w:eastAsia="Times New Roman" w:hAnsi="Arial" w:cs="Arial"/>
          <w:sz w:val="20"/>
          <w:szCs w:val="20"/>
          <w:lang w:val="en-US"/>
        </w:rPr>
        <w:t xml:space="preserve"> </w:t>
      </w:r>
      <w:proofErr w:type="spellStart"/>
      <w:r w:rsidRPr="00627AAB">
        <w:rPr>
          <w:rFonts w:ascii="Arial" w:eastAsia="Times New Roman" w:hAnsi="Arial" w:cs="Arial"/>
          <w:sz w:val="20"/>
          <w:szCs w:val="20"/>
          <w:lang w:val="en-US"/>
        </w:rPr>
        <w:t>sparta</w:t>
      </w:r>
      <w:proofErr w:type="spellEnd"/>
      <w:r w:rsidRPr="00627AAB">
        <w:rPr>
          <w:rFonts w:ascii="Arial" w:eastAsia="Times New Roman" w:hAnsi="Arial" w:cs="Arial"/>
          <w:sz w:val="20"/>
          <w:szCs w:val="20"/>
          <w:lang w:val="en-US"/>
        </w:rPr>
        <w:t xml:space="preserve"> – 2</w:t>
      </w:r>
      <w:r w:rsidR="00627AAB" w:rsidRPr="00627AAB">
        <w:rPr>
          <w:rFonts w:ascii="Arial" w:eastAsia="Times New Roman" w:hAnsi="Arial" w:cs="Arial"/>
          <w:sz w:val="20"/>
          <w:szCs w:val="20"/>
          <w:lang w:val="en-US"/>
        </w:rPr>
        <w:t>608</w:t>
      </w:r>
      <w:r w:rsidRPr="00627AAB">
        <w:rPr>
          <w:rFonts w:ascii="Arial" w:eastAsia="Times New Roman" w:hAnsi="Arial" w:cs="Arial"/>
          <w:sz w:val="20"/>
          <w:szCs w:val="20"/>
          <w:lang w:val="en-US"/>
        </w:rPr>
        <w:t xml:space="preserve"> </w:t>
      </w:r>
      <w:proofErr w:type="spellStart"/>
      <w:r w:rsidRPr="00627AAB">
        <w:rPr>
          <w:rFonts w:ascii="Arial" w:eastAsia="Times New Roman" w:hAnsi="Arial" w:cs="Arial"/>
          <w:sz w:val="20"/>
          <w:szCs w:val="20"/>
          <w:lang w:val="en-US"/>
        </w:rPr>
        <w:t>mp</w:t>
      </w:r>
      <w:proofErr w:type="spellEnd"/>
      <w:r w:rsidRPr="00627AAB">
        <w:rPr>
          <w:rFonts w:ascii="Arial" w:eastAsia="Times New Roman" w:hAnsi="Arial" w:cs="Arial"/>
          <w:sz w:val="20"/>
          <w:szCs w:val="20"/>
          <w:lang w:val="en-US"/>
        </w:rPr>
        <w:t>.</w:t>
      </w:r>
    </w:p>
    <w:p w:rsidR="00C2217A" w:rsidRPr="00627AAB" w:rsidRDefault="00C2217A" w:rsidP="008524B3">
      <w:pPr>
        <w:widowControl w:val="0"/>
        <w:autoSpaceDE w:val="0"/>
        <w:autoSpaceDN w:val="0"/>
        <w:adjustRightInd w:val="0"/>
        <w:spacing w:after="0" w:line="240" w:lineRule="auto"/>
        <w:ind w:left="108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w:t>
      </w:r>
      <w:r w:rsidR="00627AAB" w:rsidRPr="00627AAB">
        <w:rPr>
          <w:rFonts w:ascii="Arial" w:eastAsia="Times New Roman" w:hAnsi="Arial" w:cs="Arial"/>
          <w:sz w:val="20"/>
          <w:szCs w:val="20"/>
          <w:lang w:val="ro-RO"/>
        </w:rPr>
        <w:t>2058</w:t>
      </w:r>
      <w:r w:rsidR="0090484A" w:rsidRPr="00627AAB">
        <w:rPr>
          <w:rFonts w:ascii="Arial" w:eastAsia="Times New Roman" w:hAnsi="Arial" w:cs="Arial"/>
          <w:sz w:val="20"/>
          <w:szCs w:val="20"/>
          <w:lang w:val="ro-RO"/>
        </w:rPr>
        <w:t xml:space="preserve"> mp </w:t>
      </w:r>
      <w:r w:rsidRPr="00627AAB">
        <w:rPr>
          <w:rFonts w:ascii="Arial" w:eastAsia="Times New Roman" w:hAnsi="Arial" w:cs="Arial"/>
          <w:sz w:val="20"/>
          <w:szCs w:val="20"/>
          <w:lang w:val="ro-RO"/>
        </w:rPr>
        <w:t>spatii verzi.</w:t>
      </w:r>
    </w:p>
    <w:p w:rsidR="00C2217A" w:rsidRPr="00627AAB" w:rsidRDefault="00C2217A" w:rsidP="008524B3">
      <w:pPr>
        <w:widowControl w:val="0"/>
        <w:autoSpaceDE w:val="0"/>
        <w:autoSpaceDN w:val="0"/>
        <w:adjustRightInd w:val="0"/>
        <w:spacing w:after="0" w:line="240" w:lineRule="auto"/>
        <w:ind w:left="1080"/>
        <w:jc w:val="both"/>
        <w:rPr>
          <w:rFonts w:ascii="Arial" w:eastAsia="Times New Roman" w:hAnsi="Arial" w:cs="Arial"/>
          <w:sz w:val="20"/>
          <w:szCs w:val="20"/>
          <w:lang w:val="ro-RO"/>
        </w:rPr>
      </w:pPr>
    </w:p>
    <w:p w:rsidR="00015371" w:rsidRPr="00627AAB" w:rsidRDefault="00015371"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IV Descrierea </w:t>
      </w:r>
      <w:proofErr w:type="spellStart"/>
      <w:r w:rsidRPr="00627AAB">
        <w:rPr>
          <w:rFonts w:ascii="Arial" w:eastAsia="Times New Roman" w:hAnsi="Arial" w:cs="Arial"/>
          <w:b/>
          <w:sz w:val="20"/>
          <w:szCs w:val="20"/>
          <w:lang w:val="ro-RO"/>
        </w:rPr>
        <w:t>lucrarillor</w:t>
      </w:r>
      <w:proofErr w:type="spellEnd"/>
      <w:r w:rsidRPr="00627AAB">
        <w:rPr>
          <w:rFonts w:ascii="Arial" w:eastAsia="Times New Roman" w:hAnsi="Arial" w:cs="Arial"/>
          <w:b/>
          <w:sz w:val="20"/>
          <w:szCs w:val="20"/>
          <w:lang w:val="ro-RO"/>
        </w:rPr>
        <w:t xml:space="preserve"> de demolare – nu este cazul </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Descrierea </w:t>
      </w:r>
      <w:proofErr w:type="spellStart"/>
      <w:r w:rsidRPr="00627AAB">
        <w:rPr>
          <w:rFonts w:ascii="Arial" w:eastAsia="Times New Roman" w:hAnsi="Arial" w:cs="Arial"/>
          <w:b/>
          <w:sz w:val="20"/>
          <w:szCs w:val="20"/>
          <w:lang w:val="ro-RO"/>
        </w:rPr>
        <w:t>instalatiei</w:t>
      </w:r>
      <w:proofErr w:type="spellEnd"/>
      <w:r w:rsidRPr="00627AAB">
        <w:rPr>
          <w:rFonts w:ascii="Arial" w:eastAsia="Times New Roman" w:hAnsi="Arial" w:cs="Arial"/>
          <w:b/>
          <w:sz w:val="20"/>
          <w:szCs w:val="20"/>
          <w:lang w:val="ro-RO"/>
        </w:rPr>
        <w:t xml:space="preserve"> si a fluxurilor tehnologice existente pe amplasament: </w:t>
      </w:r>
      <w:r w:rsidRPr="00627AAB">
        <w:rPr>
          <w:rFonts w:ascii="Arial" w:eastAsia="Times New Roman" w:hAnsi="Arial" w:cs="Arial"/>
          <w:sz w:val="20"/>
          <w:szCs w:val="20"/>
          <w:lang w:val="ro-RO"/>
        </w:rPr>
        <w:t>– Nu este cazul.</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Descrierea proceselor de productie ale proiectului propus, in functie de specificul investitiei, produse si subproduse obtinute, marimea, capacitatea: </w:t>
      </w:r>
      <w:r w:rsidRPr="00627AAB">
        <w:rPr>
          <w:rFonts w:ascii="Arial" w:eastAsia="Times New Roman" w:hAnsi="Arial" w:cs="Arial"/>
          <w:sz w:val="20"/>
          <w:szCs w:val="20"/>
          <w:lang w:val="ro-RO"/>
        </w:rPr>
        <w:t>- Nu este cazul .</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Materiile prime, energia si combustibilii utilizati, cu modul de asigurare a acestora:</w:t>
      </w:r>
    </w:p>
    <w:p w:rsidR="00C2217A" w:rsidRPr="00627AAB"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perioada de constructie a imobilului se utilizeaza materii prime pentru:</w:t>
      </w:r>
    </w:p>
    <w:p w:rsidR="00C2217A" w:rsidRPr="00627AAB" w:rsidRDefault="00C2217A" w:rsidP="008524B3">
      <w:pPr>
        <w:widowControl w:val="0"/>
        <w:numPr>
          <w:ilvl w:val="0"/>
          <w:numId w:val="10"/>
        </w:numPr>
        <w:autoSpaceDE w:val="0"/>
        <w:autoSpaceDN w:val="0"/>
        <w:adjustRightInd w:val="0"/>
        <w:spacing w:after="0" w:line="240" w:lineRule="auto"/>
        <w:ind w:firstLine="1080"/>
        <w:jc w:val="both"/>
        <w:rPr>
          <w:rFonts w:ascii="Arial" w:eastAsia="Times New Roman" w:hAnsi="Arial" w:cs="Arial"/>
          <w:sz w:val="20"/>
          <w:szCs w:val="20"/>
          <w:lang w:val="ro-RO"/>
        </w:rPr>
      </w:pPr>
      <w:r w:rsidRPr="00627AAB">
        <w:rPr>
          <w:rFonts w:ascii="Arial" w:eastAsia="Times New Roman" w:hAnsi="Arial" w:cs="Arial"/>
          <w:sz w:val="20"/>
          <w:szCs w:val="20"/>
          <w:lang w:val="ro-RO"/>
        </w:rPr>
        <w:t>Realizarea suprastructurii.</w:t>
      </w:r>
    </w:p>
    <w:p w:rsidR="00C2217A" w:rsidRPr="00627AAB" w:rsidRDefault="00C2217A" w:rsidP="008524B3">
      <w:pPr>
        <w:widowControl w:val="0"/>
        <w:numPr>
          <w:ilvl w:val="0"/>
          <w:numId w:val="10"/>
        </w:numPr>
        <w:autoSpaceDE w:val="0"/>
        <w:autoSpaceDN w:val="0"/>
        <w:adjustRightInd w:val="0"/>
        <w:spacing w:after="0" w:line="240" w:lineRule="auto"/>
        <w:ind w:firstLine="1080"/>
        <w:jc w:val="both"/>
        <w:rPr>
          <w:rFonts w:ascii="Arial" w:eastAsia="Times New Roman" w:hAnsi="Arial" w:cs="Arial"/>
          <w:sz w:val="20"/>
          <w:szCs w:val="20"/>
          <w:lang w:val="ro-RO"/>
        </w:rPr>
      </w:pPr>
      <w:r w:rsidRPr="00627AAB">
        <w:rPr>
          <w:rFonts w:ascii="Arial" w:eastAsia="Times New Roman" w:hAnsi="Arial" w:cs="Arial"/>
          <w:sz w:val="20"/>
          <w:szCs w:val="20"/>
          <w:lang w:val="ro-RO"/>
        </w:rPr>
        <w:t>Lucrari de zidarii si tencuieli, finisaje.</w:t>
      </w:r>
    </w:p>
    <w:p w:rsidR="00C2217A" w:rsidRPr="00627AAB" w:rsidRDefault="00C2217A" w:rsidP="008524B3">
      <w:pPr>
        <w:widowControl w:val="0"/>
        <w:numPr>
          <w:ilvl w:val="0"/>
          <w:numId w:val="10"/>
        </w:numPr>
        <w:autoSpaceDE w:val="0"/>
        <w:autoSpaceDN w:val="0"/>
        <w:adjustRightInd w:val="0"/>
        <w:spacing w:after="0" w:line="240" w:lineRule="auto"/>
        <w:ind w:firstLine="1080"/>
        <w:jc w:val="both"/>
        <w:rPr>
          <w:rFonts w:ascii="Arial" w:eastAsia="Times New Roman" w:hAnsi="Arial" w:cs="Arial"/>
          <w:sz w:val="20"/>
          <w:szCs w:val="20"/>
          <w:lang w:val="ro-RO"/>
        </w:rPr>
      </w:pPr>
      <w:r w:rsidRPr="00627AAB">
        <w:rPr>
          <w:rFonts w:ascii="Arial" w:eastAsia="Times New Roman" w:hAnsi="Arial" w:cs="Arial"/>
          <w:sz w:val="20"/>
          <w:szCs w:val="20"/>
          <w:lang w:val="ro-RO"/>
        </w:rPr>
        <w:t>Inchideri cu ferestre si usi.</w:t>
      </w:r>
    </w:p>
    <w:p w:rsidR="00C2217A" w:rsidRPr="00627AAB"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Alimentarea cu energie electrica a platformei pe care va fi amplasata organizarea de santier a constructorului se va face printr-un racord la reteaua electrica existenta</w:t>
      </w:r>
    </w:p>
    <w:p w:rsidR="00C2217A" w:rsidRPr="00627AAB"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Totodata se utilizeaza motorina pentru vehicule si pentru utilajele folosite la lucrari de constructii si monta.j</w:t>
      </w:r>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Racordarea la retelele utilitare existente in zona:</w:t>
      </w:r>
    </w:p>
    <w:p w:rsidR="00C2217A" w:rsidRPr="00627AAB"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Racordarea la reteaua de electricitate se va face din reteua existenta in zona.</w:t>
      </w:r>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Descrierea lucrarilor de refacere a amplasamentului in zona afectata de executia investitiei:</w:t>
      </w:r>
    </w:p>
    <w:p w:rsidR="00C2217A" w:rsidRPr="00627AAB"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La finalul perioadei de constructie vehiculele si utilajele vor fi retrase de pe amplasament </w:t>
      </w:r>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Cai noi de acces sau schimbari ale celor existente:</w:t>
      </w:r>
    </w:p>
    <w:p w:rsidR="00C2217A" w:rsidRPr="00627AAB" w:rsidRDefault="00D65C58"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Nu e cazul</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Resursele naturale folosite in constructie si functionare:</w:t>
      </w:r>
    </w:p>
    <w:p w:rsidR="00C2217A" w:rsidRPr="00627AAB"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perioada de constructie se vor folosi materiale precum betonul,</w:t>
      </w:r>
      <w:r w:rsidR="005D18D3" w:rsidRPr="00627AAB">
        <w:rPr>
          <w:rFonts w:ascii="Arial" w:eastAsia="Times New Roman" w:hAnsi="Arial" w:cs="Arial"/>
          <w:sz w:val="20"/>
          <w:szCs w:val="20"/>
          <w:lang w:val="ro-RO"/>
        </w:rPr>
        <w:t xml:space="preserve"> fier,</w:t>
      </w:r>
      <w:r w:rsidRPr="00627AAB">
        <w:rPr>
          <w:rFonts w:ascii="Arial" w:eastAsia="Times New Roman" w:hAnsi="Arial" w:cs="Arial"/>
          <w:sz w:val="20"/>
          <w:szCs w:val="20"/>
          <w:lang w:val="ro-RO"/>
        </w:rPr>
        <w:t xml:space="preserve"> zidariile, lemnul </w:t>
      </w:r>
      <w:r w:rsidR="005D18D3" w:rsidRPr="00627AAB">
        <w:rPr>
          <w:rFonts w:ascii="Arial" w:eastAsia="Times New Roman" w:hAnsi="Arial" w:cs="Arial"/>
          <w:sz w:val="20"/>
          <w:szCs w:val="20"/>
          <w:lang w:val="ro-RO"/>
        </w:rPr>
        <w:t>pentru cofraje, tamplariile</w:t>
      </w:r>
      <w:r w:rsidRPr="00627AAB">
        <w:rPr>
          <w:rFonts w:ascii="Arial" w:eastAsia="Times New Roman" w:hAnsi="Arial" w:cs="Arial"/>
          <w:sz w:val="20"/>
          <w:szCs w:val="20"/>
          <w:lang w:val="ro-RO"/>
        </w:rPr>
        <w:t xml:space="preserve">. </w:t>
      </w:r>
    </w:p>
    <w:p w:rsidR="00C2217A" w:rsidRPr="00627AAB"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Metode folosite in constructie:</w:t>
      </w:r>
    </w:p>
    <w:p w:rsidR="00C2217A" w:rsidRPr="00627AAB" w:rsidRDefault="00C2217A" w:rsidP="008524B3">
      <w:pPr>
        <w:widowControl w:val="0"/>
        <w:autoSpaceDE w:val="0"/>
        <w:autoSpaceDN w:val="0"/>
        <w:adjustRightInd w:val="0"/>
        <w:spacing w:after="0" w:line="240" w:lineRule="auto"/>
        <w:ind w:firstLine="159"/>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Tehnologia de realizare a </w:t>
      </w:r>
      <w:r w:rsidR="007610BC" w:rsidRPr="00627AAB">
        <w:rPr>
          <w:rFonts w:ascii="Arial" w:eastAsia="Times New Roman" w:hAnsi="Arial" w:cs="Arial"/>
          <w:sz w:val="20"/>
          <w:szCs w:val="20"/>
          <w:lang w:val="ro-RO"/>
        </w:rPr>
        <w:t xml:space="preserve">constructie4i </w:t>
      </w:r>
      <w:proofErr w:type="spellStart"/>
      <w:r w:rsidR="007610BC" w:rsidRPr="00627AAB">
        <w:rPr>
          <w:rFonts w:ascii="Arial" w:eastAsia="Times New Roman" w:hAnsi="Arial" w:cs="Arial"/>
          <w:sz w:val="20"/>
          <w:szCs w:val="20"/>
          <w:lang w:val="ro-RO"/>
        </w:rPr>
        <w:t>adinistrative</w:t>
      </w:r>
      <w:proofErr w:type="spellEnd"/>
      <w:r w:rsidRPr="00627AAB">
        <w:rPr>
          <w:rFonts w:ascii="Arial" w:eastAsia="Times New Roman" w:hAnsi="Arial" w:cs="Arial"/>
          <w:sz w:val="20"/>
          <w:szCs w:val="20"/>
          <w:lang w:val="ro-RO"/>
        </w:rPr>
        <w:t xml:space="preserve"> va cuprinde:</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ind w:firstLine="1599"/>
        <w:jc w:val="both"/>
        <w:rPr>
          <w:rFonts w:ascii="Arial" w:eastAsia="Times New Roman" w:hAnsi="Arial" w:cs="Arial"/>
          <w:sz w:val="20"/>
          <w:szCs w:val="20"/>
          <w:lang w:val="ro-RO"/>
        </w:rPr>
      </w:pPr>
      <w:r w:rsidRPr="00627AAB">
        <w:rPr>
          <w:rFonts w:ascii="Arial" w:eastAsia="Times New Roman" w:hAnsi="Arial" w:cs="Arial"/>
          <w:sz w:val="20"/>
          <w:szCs w:val="20"/>
          <w:lang w:val="ro-RO"/>
        </w:rPr>
        <w:t>lucrari de cofrare si turnare a betonului pentru suprastructura</w:t>
      </w:r>
    </w:p>
    <w:p w:rsidR="00C2217A" w:rsidRPr="00627AAB" w:rsidRDefault="00C2217A" w:rsidP="008524B3">
      <w:pPr>
        <w:widowControl w:val="0"/>
        <w:autoSpaceDE w:val="0"/>
        <w:autoSpaceDN w:val="0"/>
        <w:adjustRightInd w:val="0"/>
        <w:spacing w:after="0" w:line="240" w:lineRule="auto"/>
        <w:ind w:firstLine="1599"/>
        <w:jc w:val="both"/>
        <w:rPr>
          <w:rFonts w:ascii="Arial" w:eastAsia="Times New Roman" w:hAnsi="Arial" w:cs="Arial"/>
          <w:sz w:val="20"/>
          <w:szCs w:val="20"/>
          <w:lang w:val="ro-RO"/>
        </w:rPr>
      </w:pPr>
      <w:r w:rsidRPr="00627AAB">
        <w:rPr>
          <w:rFonts w:ascii="Arial" w:eastAsia="Times New Roman" w:hAnsi="Arial" w:cs="Arial"/>
          <w:sz w:val="20"/>
          <w:szCs w:val="20"/>
          <w:lang w:val="ro-RO"/>
        </w:rPr>
        <w:t>lucrari d</w:t>
      </w:r>
      <w:r w:rsidR="005D18D3" w:rsidRPr="00627AAB">
        <w:rPr>
          <w:rFonts w:ascii="Arial" w:eastAsia="Times New Roman" w:hAnsi="Arial" w:cs="Arial"/>
          <w:sz w:val="20"/>
          <w:szCs w:val="20"/>
          <w:lang w:val="ro-RO"/>
        </w:rPr>
        <w:t>e zidarie, tencuieli</w:t>
      </w:r>
    </w:p>
    <w:p w:rsidR="00C2217A" w:rsidRPr="00627AAB" w:rsidRDefault="00C2217A" w:rsidP="008524B3">
      <w:pPr>
        <w:widowControl w:val="0"/>
        <w:autoSpaceDE w:val="0"/>
        <w:autoSpaceDN w:val="0"/>
        <w:adjustRightInd w:val="0"/>
        <w:spacing w:after="0" w:line="240" w:lineRule="auto"/>
        <w:ind w:firstLine="1599"/>
        <w:jc w:val="both"/>
        <w:rPr>
          <w:rFonts w:ascii="Arial" w:eastAsia="Times New Roman" w:hAnsi="Arial" w:cs="Arial"/>
          <w:sz w:val="20"/>
          <w:szCs w:val="20"/>
          <w:lang w:val="ro-RO"/>
        </w:rPr>
      </w:pPr>
      <w:r w:rsidRPr="00627AAB">
        <w:rPr>
          <w:rFonts w:ascii="Arial" w:eastAsia="Times New Roman" w:hAnsi="Arial" w:cs="Arial"/>
          <w:sz w:val="20"/>
          <w:szCs w:val="20"/>
          <w:lang w:val="ro-RO"/>
        </w:rPr>
        <w:t>lucrari de hidroizolatii si protectii pentru aceastea</w:t>
      </w:r>
    </w:p>
    <w:p w:rsidR="00C2217A" w:rsidRPr="00627AAB" w:rsidRDefault="00C2217A" w:rsidP="008524B3">
      <w:pPr>
        <w:widowControl w:val="0"/>
        <w:autoSpaceDE w:val="0"/>
        <w:autoSpaceDN w:val="0"/>
        <w:adjustRightInd w:val="0"/>
        <w:spacing w:after="0" w:line="240" w:lineRule="auto"/>
        <w:ind w:firstLine="1599"/>
        <w:jc w:val="both"/>
        <w:rPr>
          <w:rFonts w:ascii="Arial" w:eastAsia="Times New Roman" w:hAnsi="Arial" w:cs="Arial"/>
          <w:sz w:val="20"/>
          <w:szCs w:val="20"/>
          <w:lang w:val="ro-RO"/>
        </w:rPr>
      </w:pPr>
      <w:r w:rsidRPr="00627AAB">
        <w:rPr>
          <w:rFonts w:ascii="Arial" w:eastAsia="Times New Roman" w:hAnsi="Arial" w:cs="Arial"/>
          <w:sz w:val="20"/>
          <w:szCs w:val="20"/>
          <w:lang w:val="ro-RO"/>
        </w:rPr>
        <w:t>montaje tamplarii exterioare si interioare</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Betonul este transportat la amplasament si turnat folosind utilaje obisnuite pe santierele de constructii.</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Lucrarile de refacere a terenului ocupat temporar in interiorul limitei terenului cuprind: </w:t>
      </w:r>
    </w:p>
    <w:p w:rsidR="00C2217A" w:rsidRPr="00627AAB" w:rsidRDefault="00C2217A" w:rsidP="008524B3">
      <w:pPr>
        <w:widowControl w:val="0"/>
        <w:autoSpaceDE w:val="0"/>
        <w:autoSpaceDN w:val="0"/>
        <w:adjustRightInd w:val="0"/>
        <w:spacing w:after="0" w:line="240" w:lineRule="auto"/>
        <w:ind w:left="-360" w:firstLine="108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 curatarea terenului de materiale, deseuri, reziduuri;</w:t>
      </w:r>
    </w:p>
    <w:p w:rsidR="00C2217A" w:rsidRPr="00627AAB" w:rsidRDefault="00C2217A" w:rsidP="008524B3">
      <w:pPr>
        <w:widowControl w:val="0"/>
        <w:autoSpaceDE w:val="0"/>
        <w:autoSpaceDN w:val="0"/>
        <w:adjustRightInd w:val="0"/>
        <w:spacing w:after="0" w:line="240" w:lineRule="auto"/>
        <w:ind w:left="-360" w:firstLine="108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 transportul resturilor de materiale si al deseurilor in afara amplasamentului, la locurile de depozitare stabilite;</w:t>
      </w:r>
    </w:p>
    <w:p w:rsidR="00C2217A" w:rsidRPr="00627AAB" w:rsidRDefault="00C2217A" w:rsidP="008524B3">
      <w:pPr>
        <w:widowControl w:val="0"/>
        <w:autoSpaceDE w:val="0"/>
        <w:autoSpaceDN w:val="0"/>
        <w:adjustRightInd w:val="0"/>
        <w:spacing w:after="0" w:line="240" w:lineRule="auto"/>
        <w:ind w:left="-360" w:firstLine="108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 nivelarea terenului si amenajarea acestuia.</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627AAB"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b/>
      </w:r>
      <w:r w:rsidR="00C2217A" w:rsidRPr="00627AAB">
        <w:rPr>
          <w:rFonts w:ascii="Arial" w:eastAsia="Times New Roman" w:hAnsi="Arial" w:cs="Arial"/>
          <w:sz w:val="20"/>
          <w:szCs w:val="20"/>
          <w:lang w:val="ro-RO"/>
        </w:rPr>
        <w:t>Planul de executie, cuprinzand faza de constructie, punerea in functiune, exploatare, refacere si folosire ulterioara:</w:t>
      </w:r>
    </w:p>
    <w:p w:rsidR="00C2217A" w:rsidRPr="00627AAB"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Lucrarile de realizare a imobilului rezidential va cuprinde:</w:t>
      </w:r>
    </w:p>
    <w:p w:rsidR="00C2217A" w:rsidRPr="00627AAB"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b/>
      </w:r>
      <w:r w:rsidR="00C2217A" w:rsidRPr="00627AAB">
        <w:rPr>
          <w:rFonts w:ascii="Arial" w:eastAsia="Times New Roman" w:hAnsi="Arial" w:cs="Arial"/>
          <w:sz w:val="20"/>
          <w:szCs w:val="20"/>
          <w:lang w:val="ro-RO"/>
        </w:rPr>
        <w:t xml:space="preserve">Pregatirea organizarii de santier; </w:t>
      </w:r>
    </w:p>
    <w:p w:rsidR="00C2217A" w:rsidRPr="00627AAB"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b/>
      </w:r>
      <w:r w:rsidR="00C2217A" w:rsidRPr="00627AAB">
        <w:rPr>
          <w:rFonts w:ascii="Arial" w:eastAsia="Times New Roman" w:hAnsi="Arial" w:cs="Arial"/>
          <w:sz w:val="20"/>
          <w:szCs w:val="20"/>
          <w:lang w:val="ro-RO"/>
        </w:rPr>
        <w:t>Ridicarea suprastructurii etaj cu</w:t>
      </w:r>
      <w:r w:rsidR="005D18D3" w:rsidRPr="00627AAB">
        <w:rPr>
          <w:rFonts w:ascii="Arial" w:eastAsia="Times New Roman" w:hAnsi="Arial" w:cs="Arial"/>
          <w:sz w:val="20"/>
          <w:szCs w:val="20"/>
          <w:lang w:val="ro-RO"/>
        </w:rPr>
        <w:t xml:space="preserve"> un</w:t>
      </w:r>
      <w:r w:rsidR="00C2217A" w:rsidRPr="00627AAB">
        <w:rPr>
          <w:rFonts w:ascii="Arial" w:eastAsia="Times New Roman" w:hAnsi="Arial" w:cs="Arial"/>
          <w:sz w:val="20"/>
          <w:szCs w:val="20"/>
          <w:lang w:val="ro-RO"/>
        </w:rPr>
        <w:t xml:space="preserve"> etaj;</w:t>
      </w:r>
    </w:p>
    <w:p w:rsidR="00C2217A" w:rsidRPr="00627AAB"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b/>
      </w:r>
      <w:r w:rsidR="00C2217A" w:rsidRPr="00627AAB">
        <w:rPr>
          <w:rFonts w:ascii="Arial" w:eastAsia="Times New Roman" w:hAnsi="Arial" w:cs="Arial"/>
          <w:sz w:val="20"/>
          <w:szCs w:val="20"/>
          <w:lang w:val="ro-RO"/>
        </w:rPr>
        <w:t>Realizarea inchiderilor suprastructurii si a instalatiilor interioare;</w:t>
      </w:r>
    </w:p>
    <w:p w:rsidR="00C2217A" w:rsidRPr="00627AAB"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b/>
      </w:r>
      <w:r w:rsidR="00C2217A" w:rsidRPr="00627AAB">
        <w:rPr>
          <w:rFonts w:ascii="Arial" w:eastAsia="Times New Roman" w:hAnsi="Arial" w:cs="Arial"/>
          <w:sz w:val="20"/>
          <w:szCs w:val="20"/>
          <w:lang w:val="ro-RO"/>
        </w:rPr>
        <w:t>Refacerea zonelor din interiorul amplasamentului folosite temporar pentru constructie;</w:t>
      </w:r>
    </w:p>
    <w:p w:rsidR="00C2217A" w:rsidRPr="00627AAB" w:rsidRDefault="002D2DA5"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b/>
      </w:r>
      <w:r w:rsidR="00C2217A" w:rsidRPr="00627AAB">
        <w:rPr>
          <w:rFonts w:ascii="Arial" w:eastAsia="Times New Roman" w:hAnsi="Arial" w:cs="Arial"/>
          <w:sz w:val="20"/>
          <w:szCs w:val="20"/>
          <w:lang w:val="ro-RO"/>
        </w:rPr>
        <w:t xml:space="preserve">Dezafectarea organizarii de santier si amenajare in vederea folosirii cladirii. </w:t>
      </w:r>
    </w:p>
    <w:p w:rsidR="00C2217A" w:rsidRPr="00627AAB"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Intervalul de timp de la inceperea constructiei si pana la darea in exploatare includ durata necesara pentru intarirea betonului;</w:t>
      </w:r>
    </w:p>
    <w:p w:rsidR="00C2217A" w:rsidRPr="00627AAB" w:rsidRDefault="00C2217A" w:rsidP="008524B3">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Durata lucrarilor estimata este de pana la </w:t>
      </w:r>
      <w:r w:rsidR="005D18D3" w:rsidRPr="00627AAB">
        <w:rPr>
          <w:rFonts w:ascii="Arial" w:eastAsia="Times New Roman" w:hAnsi="Arial" w:cs="Arial"/>
          <w:sz w:val="20"/>
          <w:szCs w:val="20"/>
          <w:lang w:val="ro-RO"/>
        </w:rPr>
        <w:t>4</w:t>
      </w:r>
      <w:r w:rsidRPr="00627AAB">
        <w:rPr>
          <w:rFonts w:ascii="Arial" w:eastAsia="Times New Roman" w:hAnsi="Arial" w:cs="Arial"/>
          <w:sz w:val="20"/>
          <w:szCs w:val="20"/>
          <w:lang w:val="ro-RO"/>
        </w:rPr>
        <w:t xml:space="preserve"> de luni;</w:t>
      </w:r>
    </w:p>
    <w:p w:rsidR="00C2217A" w:rsidRPr="00627AAB" w:rsidRDefault="00C2217A" w:rsidP="008524B3">
      <w:pPr>
        <w:numPr>
          <w:ilvl w:val="1"/>
          <w:numId w:val="11"/>
        </w:numPr>
        <w:tabs>
          <w:tab w:val="left" w:pos="567"/>
        </w:tabs>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Lucrările de execuţie (inclusiv cele pentru împrejmuire) se vor desfăşura numai în limitele amplasamentului deţinut de beneficiar;</w:t>
      </w:r>
    </w:p>
    <w:p w:rsidR="00C2217A" w:rsidRPr="00627AAB" w:rsidRDefault="00C2217A" w:rsidP="008524B3">
      <w:pPr>
        <w:numPr>
          <w:ilvl w:val="1"/>
          <w:numId w:val="11"/>
        </w:numPr>
        <w:tabs>
          <w:tab w:val="left" w:pos="567"/>
        </w:tabs>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Pe durata executării lucrărilor de construire se vor respecta actele normative privind protecţia muncii în construcţii.</w:t>
      </w:r>
    </w:p>
    <w:p w:rsidR="00C2217A" w:rsidRPr="00627AAB" w:rsidRDefault="00C2217A" w:rsidP="008524B3">
      <w:pPr>
        <w:tabs>
          <w:tab w:val="left" w:pos="567"/>
        </w:tabs>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ab/>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Relatia cu alte proiecte existente sau planificate: - Nu e cazul.</w:t>
      </w:r>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Detalii privind alternativele care au fost luate in considerare:</w:t>
      </w:r>
    </w:p>
    <w:p w:rsidR="00C2217A" w:rsidRPr="00627AAB" w:rsidRDefault="00C2217A" w:rsidP="008524B3">
      <w:pPr>
        <w:widowControl w:val="0"/>
        <w:numPr>
          <w:ilvl w:val="0"/>
          <w:numId w:val="12"/>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vederea realizarii proiectului, beneficiarul a luat in considerare alternativ</w:t>
      </w:r>
      <w:r w:rsidR="005D18D3" w:rsidRPr="00627AAB">
        <w:rPr>
          <w:rFonts w:ascii="Arial" w:eastAsia="Times New Roman" w:hAnsi="Arial" w:cs="Arial"/>
          <w:sz w:val="20"/>
          <w:szCs w:val="20"/>
          <w:lang w:val="ro-RO"/>
        </w:rPr>
        <w:t>e de amplasament comparand rest</w:t>
      </w:r>
      <w:r w:rsidRPr="00627AAB">
        <w:rPr>
          <w:rFonts w:ascii="Arial" w:eastAsia="Times New Roman" w:hAnsi="Arial" w:cs="Arial"/>
          <w:sz w:val="20"/>
          <w:szCs w:val="20"/>
          <w:lang w:val="ro-RO"/>
        </w:rPr>
        <w:t xml:space="preserve">rictiile urbanistice si caracteristicile solului. In acest sens s-au efectuat studii geologice si s-au analizat conformatiile structurii si ale arhitecturii viitorului imobil. </w:t>
      </w:r>
    </w:p>
    <w:p w:rsidR="00C2217A" w:rsidRPr="00627AAB" w:rsidRDefault="00C2217A" w:rsidP="008524B3">
      <w:pPr>
        <w:widowControl w:val="0"/>
        <w:autoSpaceDE w:val="0"/>
        <w:autoSpaceDN w:val="0"/>
        <w:adjustRightInd w:val="0"/>
        <w:spacing w:after="0" w:line="240" w:lineRule="auto"/>
        <w:ind w:left="108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Alte activitati care pot aparea ca urmare a proiectului (de exemplu, extragerea de agregate, asigurarea unor noi surse de apa, surse sau linii de transport al energiei, cresterea numarului de locuinte, eliminarea apelor uzate si a deseurilor):</w:t>
      </w:r>
    </w:p>
    <w:p w:rsidR="00C2217A" w:rsidRPr="00627AAB" w:rsidRDefault="00C2217A" w:rsidP="007610BC">
      <w:pPr>
        <w:widowControl w:val="0"/>
        <w:autoSpaceDE w:val="0"/>
        <w:autoSpaceDN w:val="0"/>
        <w:adjustRightInd w:val="0"/>
        <w:spacing w:after="0" w:line="240" w:lineRule="auto"/>
        <w:ind w:left="1440" w:hanging="36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Ca urmare a realizarii imobilelor propuse, din punct de vedere economic, localitatea </w:t>
      </w:r>
      <w:r w:rsidR="00D65C58" w:rsidRPr="00627AAB">
        <w:rPr>
          <w:rFonts w:ascii="Arial" w:eastAsia="Times New Roman" w:hAnsi="Arial" w:cs="Arial"/>
          <w:sz w:val="20"/>
          <w:szCs w:val="20"/>
          <w:lang w:val="ro-RO"/>
        </w:rPr>
        <w:t>Agigea</w:t>
      </w:r>
      <w:r w:rsidRPr="00627AAB">
        <w:rPr>
          <w:rFonts w:ascii="Arial" w:eastAsia="Times New Roman" w:hAnsi="Arial" w:cs="Arial"/>
          <w:sz w:val="20"/>
          <w:szCs w:val="20"/>
          <w:lang w:val="ro-RO"/>
        </w:rPr>
        <w:t xml:space="preserve"> va beneficia de </w:t>
      </w:r>
      <w:r w:rsidR="007610BC" w:rsidRPr="00627AAB">
        <w:rPr>
          <w:rFonts w:ascii="Arial" w:eastAsia="Times New Roman" w:hAnsi="Arial" w:cs="Arial"/>
          <w:sz w:val="20"/>
          <w:szCs w:val="20"/>
          <w:lang w:val="ro-RO"/>
        </w:rPr>
        <w:t>aport de activitate economica</w:t>
      </w:r>
      <w:r w:rsidR="005D18D3" w:rsidRPr="00627AAB">
        <w:rPr>
          <w:rFonts w:ascii="Arial" w:eastAsia="Times New Roman" w:hAnsi="Arial" w:cs="Arial"/>
          <w:sz w:val="20"/>
          <w:szCs w:val="20"/>
          <w:lang w:val="ro-RO"/>
        </w:rPr>
        <w:t xml:space="preserve"> modern</w:t>
      </w:r>
      <w:r w:rsidR="007610BC" w:rsidRPr="00627AAB">
        <w:rPr>
          <w:rFonts w:ascii="Arial" w:eastAsia="Times New Roman" w:hAnsi="Arial" w:cs="Arial"/>
          <w:sz w:val="20"/>
          <w:szCs w:val="20"/>
          <w:lang w:val="ro-RO"/>
        </w:rPr>
        <w:t>a</w:t>
      </w:r>
      <w:r w:rsidR="005D18D3" w:rsidRPr="00627AAB">
        <w:rPr>
          <w:rFonts w:ascii="Arial" w:eastAsia="Times New Roman" w:hAnsi="Arial" w:cs="Arial"/>
          <w:sz w:val="20"/>
          <w:szCs w:val="20"/>
          <w:lang w:val="ro-RO"/>
        </w:rPr>
        <w:t xml:space="preserve"> la un standard ce respecta normativele in vigoare</w:t>
      </w:r>
      <w:r w:rsidRPr="00627AAB">
        <w:rPr>
          <w:rFonts w:ascii="Arial" w:eastAsia="Times New Roman" w:hAnsi="Arial" w:cs="Arial"/>
          <w:sz w:val="20"/>
          <w:szCs w:val="20"/>
          <w:lang w:val="ro-RO"/>
        </w:rPr>
        <w:t>.</w:t>
      </w:r>
    </w:p>
    <w:p w:rsidR="00C2217A" w:rsidRPr="00627AAB"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Alte autorizatii cerute pentru proiect:</w:t>
      </w:r>
    </w:p>
    <w:p w:rsidR="00C2217A" w:rsidRPr="00627AAB" w:rsidRDefault="00C2217A" w:rsidP="008524B3">
      <w:pPr>
        <w:widowControl w:val="0"/>
        <w:numPr>
          <w:ilvl w:val="1"/>
          <w:numId w:val="13"/>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Certificat de urbanism </w:t>
      </w:r>
      <w:proofErr w:type="spellStart"/>
      <w:r w:rsidRPr="00627AAB">
        <w:rPr>
          <w:rFonts w:ascii="Arial" w:eastAsia="Times New Roman" w:hAnsi="Arial" w:cs="Arial"/>
          <w:sz w:val="20"/>
          <w:szCs w:val="20"/>
          <w:lang w:val="ro-RO"/>
        </w:rPr>
        <w:t>atasat</w:t>
      </w:r>
      <w:proofErr w:type="spellEnd"/>
      <w:r w:rsidRPr="00627AAB">
        <w:rPr>
          <w:rFonts w:ascii="Arial" w:eastAsia="Times New Roman" w:hAnsi="Arial" w:cs="Arial"/>
          <w:sz w:val="20"/>
          <w:szCs w:val="20"/>
          <w:lang w:val="ro-RO"/>
        </w:rPr>
        <w:t xml:space="preserve"> prezentei </w:t>
      </w:r>
      <w:proofErr w:type="spellStart"/>
      <w:r w:rsidRPr="00627AAB">
        <w:rPr>
          <w:rFonts w:ascii="Arial" w:eastAsia="Times New Roman" w:hAnsi="Arial" w:cs="Arial"/>
          <w:sz w:val="20"/>
          <w:szCs w:val="20"/>
          <w:lang w:val="ro-RO"/>
        </w:rPr>
        <w:t>documentatii</w:t>
      </w:r>
      <w:proofErr w:type="spellEnd"/>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015371" w:rsidP="008524B3">
      <w:pPr>
        <w:widowControl w:val="0"/>
        <w:autoSpaceDE w:val="0"/>
        <w:autoSpaceDN w:val="0"/>
        <w:adjustRightInd w:val="0"/>
        <w:spacing w:after="0" w:line="240" w:lineRule="auto"/>
        <w:jc w:val="both"/>
        <w:rPr>
          <w:rFonts w:ascii="Arial" w:eastAsia="Times New Roman" w:hAnsi="Arial" w:cs="Arial"/>
          <w:b/>
          <w:bCs/>
          <w:sz w:val="20"/>
          <w:szCs w:val="20"/>
          <w:lang w:val="ro-RO"/>
        </w:rPr>
      </w:pPr>
      <w:r w:rsidRPr="00627AAB">
        <w:rPr>
          <w:rFonts w:ascii="Arial" w:eastAsia="Times New Roman" w:hAnsi="Arial" w:cs="Arial"/>
          <w:b/>
          <w:bCs/>
          <w:sz w:val="20"/>
          <w:szCs w:val="20"/>
          <w:lang w:val="ro-RO"/>
        </w:rPr>
        <w:t xml:space="preserve">V . Descrierea </w:t>
      </w:r>
      <w:proofErr w:type="spellStart"/>
      <w:r w:rsidRPr="00627AAB">
        <w:rPr>
          <w:rFonts w:ascii="Arial" w:eastAsia="Times New Roman" w:hAnsi="Arial" w:cs="Arial"/>
          <w:b/>
          <w:bCs/>
          <w:sz w:val="20"/>
          <w:szCs w:val="20"/>
          <w:lang w:val="ro-RO"/>
        </w:rPr>
        <w:t>amplasarii</w:t>
      </w:r>
      <w:proofErr w:type="spellEnd"/>
      <w:r w:rsidRPr="00627AAB">
        <w:rPr>
          <w:rFonts w:ascii="Arial" w:eastAsia="Times New Roman" w:hAnsi="Arial" w:cs="Arial"/>
          <w:b/>
          <w:bCs/>
          <w:sz w:val="20"/>
          <w:szCs w:val="20"/>
          <w:lang w:val="ro-RO"/>
        </w:rPr>
        <w:t xml:space="preserve"> proiectului </w:t>
      </w:r>
    </w:p>
    <w:p w:rsidR="00C2217A" w:rsidRPr="00627AAB" w:rsidRDefault="00015371" w:rsidP="008524B3">
      <w:pPr>
        <w:widowControl w:val="0"/>
        <w:tabs>
          <w:tab w:val="left" w:pos="1170"/>
          <w:tab w:val="left" w:pos="1440"/>
        </w:tabs>
        <w:autoSpaceDE w:val="0"/>
        <w:autoSpaceDN w:val="0"/>
        <w:adjustRightInd w:val="0"/>
        <w:spacing w:after="0" w:line="240" w:lineRule="auto"/>
        <w:ind w:left="1080"/>
        <w:jc w:val="both"/>
        <w:rPr>
          <w:rFonts w:ascii="Arial" w:eastAsia="Times New Roman" w:hAnsi="Arial" w:cs="Arial"/>
          <w:sz w:val="20"/>
          <w:szCs w:val="20"/>
          <w:lang w:val="ro-RO"/>
        </w:rPr>
      </w:pPr>
      <w:r w:rsidRPr="00627AAB">
        <w:rPr>
          <w:rFonts w:ascii="Arial" w:eastAsia="Times New Roman" w:hAnsi="Arial" w:cs="Arial"/>
          <w:sz w:val="20"/>
          <w:szCs w:val="20"/>
          <w:lang w:val="ro-RO"/>
        </w:rPr>
        <w:t>D</w:t>
      </w:r>
      <w:r w:rsidR="00C2217A" w:rsidRPr="00627AAB">
        <w:rPr>
          <w:rFonts w:ascii="Arial" w:eastAsia="Times New Roman" w:hAnsi="Arial" w:cs="Arial"/>
          <w:sz w:val="20"/>
          <w:szCs w:val="20"/>
          <w:lang w:val="ro-RO"/>
        </w:rPr>
        <w:t xml:space="preserve">istanta fata de </w:t>
      </w:r>
      <w:proofErr w:type="spellStart"/>
      <w:r w:rsidR="00C2217A" w:rsidRPr="00627AAB">
        <w:rPr>
          <w:rFonts w:ascii="Arial" w:eastAsia="Times New Roman" w:hAnsi="Arial" w:cs="Arial"/>
          <w:sz w:val="20"/>
          <w:szCs w:val="20"/>
          <w:lang w:val="ro-RO"/>
        </w:rPr>
        <w:t>granite</w:t>
      </w:r>
      <w:proofErr w:type="spellEnd"/>
      <w:r w:rsidR="00C2217A" w:rsidRPr="00627AAB">
        <w:rPr>
          <w:rFonts w:ascii="Arial" w:eastAsia="Times New Roman" w:hAnsi="Arial" w:cs="Arial"/>
          <w:sz w:val="20"/>
          <w:szCs w:val="20"/>
          <w:lang w:val="ro-RO"/>
        </w:rPr>
        <w:t xml:space="preserve"> pentru proiectele care cad sub incidenta Conventiei privind evaluarea impactului asupra mediului in context transfrontiera, adoptata la Espoo la 25 </w:t>
      </w:r>
      <w:r w:rsidR="00C2217A" w:rsidRPr="00627AAB">
        <w:rPr>
          <w:rFonts w:ascii="Arial" w:eastAsia="Times New Roman" w:hAnsi="Arial" w:cs="Arial"/>
          <w:sz w:val="20"/>
          <w:szCs w:val="20"/>
          <w:lang w:val="ro-RO"/>
        </w:rPr>
        <w:lastRenderedPageBreak/>
        <w:t>februarie 1991, ratificata prin Legea nr. 22/2001;</w:t>
      </w:r>
    </w:p>
    <w:p w:rsidR="00C2217A" w:rsidRPr="00627AAB" w:rsidRDefault="00C2217A" w:rsidP="008524B3">
      <w:pPr>
        <w:widowControl w:val="0"/>
        <w:numPr>
          <w:ilvl w:val="1"/>
          <w:numId w:val="14"/>
        </w:numPr>
        <w:autoSpaceDE w:val="0"/>
        <w:autoSpaceDN w:val="0"/>
        <w:adjustRightInd w:val="0"/>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Amplasamentul proiectului se afla in intravilanul loc </w:t>
      </w:r>
      <w:r w:rsidR="00D65C58" w:rsidRPr="00627AAB">
        <w:rPr>
          <w:rFonts w:ascii="Arial" w:eastAsia="Times New Roman" w:hAnsi="Arial" w:cs="Arial"/>
          <w:sz w:val="20"/>
          <w:szCs w:val="20"/>
          <w:lang w:val="ro-RO"/>
        </w:rPr>
        <w:t>Agigea</w:t>
      </w:r>
      <w:r w:rsidR="005D18D3" w:rsidRPr="00627AAB">
        <w:rPr>
          <w:rFonts w:ascii="Arial" w:eastAsia="Times New Roman" w:hAnsi="Arial" w:cs="Arial"/>
          <w:sz w:val="20"/>
          <w:szCs w:val="20"/>
          <w:lang w:val="ro-RO"/>
        </w:rPr>
        <w:t>,</w:t>
      </w:r>
      <w:r w:rsidR="00D65C58" w:rsidRPr="00627AAB">
        <w:rPr>
          <w:rFonts w:ascii="Arial" w:eastAsia="Times New Roman" w:hAnsi="Arial" w:cs="Arial"/>
          <w:sz w:val="20"/>
          <w:szCs w:val="20"/>
          <w:lang w:val="ro-RO"/>
        </w:rPr>
        <w:t xml:space="preserve"> jud Constanta.</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Harti, fotografii ale amplasamentului care pot oferi informatii privind caracteristicile fizice ale mediului, atat naturale, cat si artificiale si alte informatii privind:</w:t>
      </w:r>
    </w:p>
    <w:p w:rsidR="00C2217A" w:rsidRPr="00627AAB" w:rsidRDefault="00C2217A" w:rsidP="002338C9">
      <w:pPr>
        <w:widowControl w:val="0"/>
        <w:autoSpaceDE w:val="0"/>
        <w:autoSpaceDN w:val="0"/>
        <w:adjustRightInd w:val="0"/>
        <w:spacing w:after="0" w:line="240" w:lineRule="auto"/>
        <w:ind w:left="360" w:hanging="270"/>
        <w:jc w:val="both"/>
        <w:rPr>
          <w:rFonts w:ascii="Arial" w:eastAsia="Times New Roman" w:hAnsi="Arial" w:cs="Arial"/>
          <w:sz w:val="20"/>
          <w:szCs w:val="20"/>
          <w:lang w:val="ro-RO"/>
        </w:rPr>
      </w:pPr>
      <w:r w:rsidRPr="00627AAB">
        <w:rPr>
          <w:rFonts w:ascii="Arial" w:eastAsia="Times New Roman" w:hAnsi="Arial" w:cs="Arial"/>
          <w:sz w:val="20"/>
          <w:szCs w:val="20"/>
          <w:lang w:val="ro-RO"/>
        </w:rPr>
        <w:t>folosintele actuale si planificate ale terenului atat pe amplasament, cat si pe zone adiacente acestuia;</w:t>
      </w:r>
    </w:p>
    <w:p w:rsidR="00C2217A" w:rsidRPr="00627AAB" w:rsidRDefault="00C2217A" w:rsidP="002338C9">
      <w:pPr>
        <w:widowControl w:val="0"/>
        <w:numPr>
          <w:ilvl w:val="0"/>
          <w:numId w:val="15"/>
        </w:numPr>
        <w:tabs>
          <w:tab w:val="left" w:pos="1080"/>
        </w:tabs>
        <w:autoSpaceDE w:val="0"/>
        <w:autoSpaceDN w:val="0"/>
        <w:adjustRightInd w:val="0"/>
        <w:spacing w:after="0" w:line="240" w:lineRule="auto"/>
        <w:ind w:left="180"/>
        <w:jc w:val="both"/>
        <w:rPr>
          <w:rFonts w:ascii="Arial" w:eastAsia="Times New Roman" w:hAnsi="Arial" w:cs="Arial"/>
          <w:sz w:val="20"/>
          <w:szCs w:val="20"/>
          <w:lang w:val="ro-RO"/>
        </w:rPr>
      </w:pPr>
      <w:r w:rsidRPr="00627AAB">
        <w:rPr>
          <w:rFonts w:ascii="Arial" w:eastAsia="Times New Roman" w:hAnsi="Arial" w:cs="Arial"/>
          <w:sz w:val="20"/>
          <w:szCs w:val="20"/>
          <w:lang w:val="ro-RO"/>
        </w:rPr>
        <w:t>Suprafata de teren pe care se va face constructia este situata in int</w:t>
      </w:r>
      <w:r w:rsidR="00D65C58" w:rsidRPr="00627AAB">
        <w:rPr>
          <w:rFonts w:ascii="Arial" w:eastAsia="Times New Roman" w:hAnsi="Arial" w:cs="Arial"/>
          <w:sz w:val="20"/>
          <w:szCs w:val="20"/>
          <w:lang w:val="ro-RO"/>
        </w:rPr>
        <w:t xml:space="preserve">ravilanul </w:t>
      </w:r>
      <w:proofErr w:type="spellStart"/>
      <w:r w:rsidR="00D65C58" w:rsidRPr="00627AAB">
        <w:rPr>
          <w:rFonts w:ascii="Arial" w:eastAsia="Times New Roman" w:hAnsi="Arial" w:cs="Arial"/>
          <w:sz w:val="20"/>
          <w:szCs w:val="20"/>
          <w:lang w:val="ro-RO"/>
        </w:rPr>
        <w:t>localitatii</w:t>
      </w:r>
      <w:proofErr w:type="spellEnd"/>
      <w:r w:rsidR="00D65C58" w:rsidRPr="00627AAB">
        <w:rPr>
          <w:rFonts w:ascii="Arial" w:eastAsia="Times New Roman" w:hAnsi="Arial" w:cs="Arial"/>
          <w:sz w:val="20"/>
          <w:szCs w:val="20"/>
          <w:lang w:val="ro-RO"/>
        </w:rPr>
        <w:t xml:space="preserve"> Agigea</w:t>
      </w:r>
      <w:r w:rsidR="005D18D3" w:rsidRPr="00627AAB">
        <w:rPr>
          <w:rFonts w:ascii="Arial" w:eastAsia="Times New Roman" w:hAnsi="Arial" w:cs="Arial"/>
          <w:sz w:val="20"/>
          <w:szCs w:val="20"/>
          <w:lang w:val="ro-RO"/>
        </w:rPr>
        <w:t>.</w:t>
      </w:r>
      <w:r w:rsidR="002338C9">
        <w:rPr>
          <w:rFonts w:ascii="Arial" w:eastAsia="Times New Roman" w:hAnsi="Arial" w:cs="Arial"/>
          <w:sz w:val="20"/>
          <w:szCs w:val="20"/>
          <w:lang w:val="ro-RO"/>
        </w:rPr>
        <w:t xml:space="preserve"> </w:t>
      </w:r>
      <w:proofErr w:type="spellStart"/>
      <w:r w:rsidRPr="00627AAB">
        <w:rPr>
          <w:rFonts w:ascii="Arial" w:eastAsia="Times New Roman" w:hAnsi="Arial" w:cs="Arial"/>
          <w:sz w:val="20"/>
          <w:szCs w:val="20"/>
          <w:lang w:val="ro-RO"/>
        </w:rPr>
        <w:t>Destinatia</w:t>
      </w:r>
      <w:proofErr w:type="spellEnd"/>
      <w:r w:rsidRPr="00627AAB">
        <w:rPr>
          <w:rFonts w:ascii="Arial" w:eastAsia="Times New Roman" w:hAnsi="Arial" w:cs="Arial"/>
          <w:sz w:val="20"/>
          <w:szCs w:val="20"/>
          <w:lang w:val="ro-RO"/>
        </w:rPr>
        <w:t xml:space="preserve"> acestuia stabilita prin planurile de urbanism si amenajarea teritoriului aprobate este de </w:t>
      </w:r>
      <w:proofErr w:type="spellStart"/>
      <w:r w:rsidR="007610BC" w:rsidRPr="00627AAB">
        <w:rPr>
          <w:rFonts w:ascii="Arial" w:eastAsia="Times New Roman" w:hAnsi="Arial" w:cs="Arial"/>
          <w:sz w:val="20"/>
          <w:szCs w:val="20"/>
          <w:lang w:val="ro-RO"/>
        </w:rPr>
        <w:t>activitati</w:t>
      </w:r>
      <w:proofErr w:type="spellEnd"/>
      <w:r w:rsidR="007610BC" w:rsidRPr="00627AAB">
        <w:rPr>
          <w:rFonts w:ascii="Arial" w:eastAsia="Times New Roman" w:hAnsi="Arial" w:cs="Arial"/>
          <w:sz w:val="20"/>
          <w:szCs w:val="20"/>
          <w:lang w:val="ro-RO"/>
        </w:rPr>
        <w:t xml:space="preserve"> economice</w:t>
      </w:r>
      <w:r w:rsidRPr="00627AAB">
        <w:rPr>
          <w:rFonts w:ascii="Arial" w:eastAsia="Times New Roman" w:hAnsi="Arial" w:cs="Arial"/>
          <w:sz w:val="20"/>
          <w:szCs w:val="20"/>
          <w:lang w:val="ro-RO"/>
        </w:rPr>
        <w:t>.</w:t>
      </w:r>
      <w:r w:rsidR="002338C9">
        <w:rPr>
          <w:rFonts w:ascii="Arial" w:eastAsia="Times New Roman" w:hAnsi="Arial" w:cs="Arial"/>
          <w:sz w:val="20"/>
          <w:szCs w:val="20"/>
          <w:lang w:val="ro-RO"/>
        </w:rPr>
        <w:t xml:space="preserve"> Beneficiarul proiectului </w:t>
      </w:r>
      <w:proofErr w:type="spellStart"/>
      <w:r w:rsidR="002338C9">
        <w:rPr>
          <w:rFonts w:ascii="Arial" w:eastAsia="Times New Roman" w:hAnsi="Arial" w:cs="Arial"/>
          <w:sz w:val="20"/>
          <w:szCs w:val="20"/>
          <w:lang w:val="ro-RO"/>
        </w:rPr>
        <w:t>realizeaza</w:t>
      </w:r>
      <w:proofErr w:type="spellEnd"/>
      <w:r w:rsidR="002338C9">
        <w:rPr>
          <w:rFonts w:ascii="Arial" w:eastAsia="Times New Roman" w:hAnsi="Arial" w:cs="Arial"/>
          <w:sz w:val="20"/>
          <w:szCs w:val="20"/>
          <w:lang w:val="ro-RO"/>
        </w:rPr>
        <w:t xml:space="preserve"> aceasta hala in vederea </w:t>
      </w:r>
      <w:proofErr w:type="spellStart"/>
      <w:r w:rsidR="002338C9">
        <w:rPr>
          <w:rFonts w:ascii="Arial" w:eastAsia="Times New Roman" w:hAnsi="Arial" w:cs="Arial"/>
          <w:sz w:val="20"/>
          <w:szCs w:val="20"/>
          <w:lang w:val="ro-RO"/>
        </w:rPr>
        <w:t>inchirierii</w:t>
      </w:r>
      <w:proofErr w:type="spellEnd"/>
      <w:r w:rsidR="002338C9">
        <w:rPr>
          <w:rFonts w:ascii="Arial" w:eastAsia="Times New Roman" w:hAnsi="Arial" w:cs="Arial"/>
          <w:sz w:val="20"/>
          <w:szCs w:val="20"/>
          <w:lang w:val="ro-RO"/>
        </w:rPr>
        <w:t xml:space="preserve"> ulterioare a acesteia </w:t>
      </w:r>
      <w:proofErr w:type="spellStart"/>
      <w:r w:rsidR="002338C9">
        <w:rPr>
          <w:rFonts w:ascii="Arial" w:eastAsia="Times New Roman" w:hAnsi="Arial" w:cs="Arial"/>
          <w:sz w:val="20"/>
          <w:szCs w:val="20"/>
          <w:lang w:val="ro-RO"/>
        </w:rPr>
        <w:t>catre</w:t>
      </w:r>
      <w:proofErr w:type="spellEnd"/>
      <w:r w:rsidR="002338C9">
        <w:rPr>
          <w:rFonts w:ascii="Arial" w:eastAsia="Times New Roman" w:hAnsi="Arial" w:cs="Arial"/>
          <w:sz w:val="20"/>
          <w:szCs w:val="20"/>
          <w:lang w:val="ro-RO"/>
        </w:rPr>
        <w:t xml:space="preserve"> </w:t>
      </w:r>
      <w:proofErr w:type="spellStart"/>
      <w:r w:rsidR="002338C9">
        <w:rPr>
          <w:rFonts w:ascii="Arial" w:eastAsia="Times New Roman" w:hAnsi="Arial" w:cs="Arial"/>
          <w:sz w:val="20"/>
          <w:szCs w:val="20"/>
          <w:lang w:val="ro-RO"/>
        </w:rPr>
        <w:t>terti</w:t>
      </w:r>
      <w:proofErr w:type="spellEnd"/>
      <w:r w:rsidR="002338C9">
        <w:rPr>
          <w:rFonts w:ascii="Arial" w:eastAsia="Times New Roman" w:hAnsi="Arial" w:cs="Arial"/>
          <w:sz w:val="20"/>
          <w:szCs w:val="20"/>
          <w:lang w:val="ro-RO"/>
        </w:rPr>
        <w:t xml:space="preserve">, in principal ca si garaj. In cazul in care se va </w:t>
      </w:r>
      <w:proofErr w:type="spellStart"/>
      <w:r w:rsidR="002338C9">
        <w:rPr>
          <w:rFonts w:ascii="Arial" w:eastAsia="Times New Roman" w:hAnsi="Arial" w:cs="Arial"/>
          <w:sz w:val="20"/>
          <w:szCs w:val="20"/>
          <w:lang w:val="ro-RO"/>
        </w:rPr>
        <w:t>intentiona</w:t>
      </w:r>
      <w:proofErr w:type="spellEnd"/>
      <w:r w:rsidR="002338C9">
        <w:rPr>
          <w:rFonts w:ascii="Arial" w:eastAsia="Times New Roman" w:hAnsi="Arial" w:cs="Arial"/>
          <w:sz w:val="20"/>
          <w:szCs w:val="20"/>
          <w:lang w:val="ro-RO"/>
        </w:rPr>
        <w:t xml:space="preserve"> </w:t>
      </w:r>
      <w:proofErr w:type="spellStart"/>
      <w:r w:rsidR="002338C9">
        <w:rPr>
          <w:rFonts w:ascii="Arial" w:eastAsia="Times New Roman" w:hAnsi="Arial" w:cs="Arial"/>
          <w:sz w:val="20"/>
          <w:szCs w:val="20"/>
          <w:lang w:val="ro-RO"/>
        </w:rPr>
        <w:t>desfasurarea</w:t>
      </w:r>
      <w:proofErr w:type="spellEnd"/>
      <w:r w:rsidR="002338C9">
        <w:rPr>
          <w:rFonts w:ascii="Arial" w:eastAsia="Times New Roman" w:hAnsi="Arial" w:cs="Arial"/>
          <w:sz w:val="20"/>
          <w:szCs w:val="20"/>
          <w:lang w:val="ro-RO"/>
        </w:rPr>
        <w:t xml:space="preserve"> unei </w:t>
      </w:r>
      <w:proofErr w:type="spellStart"/>
      <w:r w:rsidR="002338C9">
        <w:rPr>
          <w:rFonts w:ascii="Arial" w:eastAsia="Times New Roman" w:hAnsi="Arial" w:cs="Arial"/>
          <w:sz w:val="20"/>
          <w:szCs w:val="20"/>
          <w:lang w:val="ro-RO"/>
        </w:rPr>
        <w:t>activitati</w:t>
      </w:r>
      <w:proofErr w:type="spellEnd"/>
      <w:r w:rsidR="002338C9">
        <w:rPr>
          <w:rFonts w:ascii="Arial" w:eastAsia="Times New Roman" w:hAnsi="Arial" w:cs="Arial"/>
          <w:sz w:val="20"/>
          <w:szCs w:val="20"/>
          <w:lang w:val="ro-RO"/>
        </w:rPr>
        <w:t xml:space="preserve"> supuse </w:t>
      </w:r>
      <w:proofErr w:type="spellStart"/>
      <w:r w:rsidR="002338C9">
        <w:rPr>
          <w:rFonts w:ascii="Arial" w:eastAsia="Times New Roman" w:hAnsi="Arial" w:cs="Arial"/>
          <w:sz w:val="20"/>
          <w:szCs w:val="20"/>
          <w:lang w:val="ro-RO"/>
        </w:rPr>
        <w:t>autorizarii</w:t>
      </w:r>
      <w:proofErr w:type="spellEnd"/>
      <w:r w:rsidR="002338C9">
        <w:rPr>
          <w:rFonts w:ascii="Arial" w:eastAsia="Times New Roman" w:hAnsi="Arial" w:cs="Arial"/>
          <w:sz w:val="20"/>
          <w:szCs w:val="20"/>
          <w:lang w:val="ro-RO"/>
        </w:rPr>
        <w:t xml:space="preserve"> din punct de vedere al </w:t>
      </w:r>
      <w:proofErr w:type="spellStart"/>
      <w:r w:rsidR="002338C9">
        <w:rPr>
          <w:rFonts w:ascii="Arial" w:eastAsia="Times New Roman" w:hAnsi="Arial" w:cs="Arial"/>
          <w:sz w:val="20"/>
          <w:szCs w:val="20"/>
          <w:lang w:val="ro-RO"/>
        </w:rPr>
        <w:t>Agentiei</w:t>
      </w:r>
      <w:proofErr w:type="spellEnd"/>
      <w:r w:rsidR="002338C9">
        <w:rPr>
          <w:rFonts w:ascii="Arial" w:eastAsia="Times New Roman" w:hAnsi="Arial" w:cs="Arial"/>
          <w:sz w:val="20"/>
          <w:szCs w:val="20"/>
          <w:lang w:val="ro-RO"/>
        </w:rPr>
        <w:t xml:space="preserve"> de </w:t>
      </w:r>
      <w:proofErr w:type="spellStart"/>
      <w:r w:rsidR="002338C9">
        <w:rPr>
          <w:rFonts w:ascii="Arial" w:eastAsia="Times New Roman" w:hAnsi="Arial" w:cs="Arial"/>
          <w:sz w:val="20"/>
          <w:szCs w:val="20"/>
          <w:lang w:val="ro-RO"/>
        </w:rPr>
        <w:t>Protectie</w:t>
      </w:r>
      <w:proofErr w:type="spellEnd"/>
      <w:r w:rsidR="002338C9">
        <w:rPr>
          <w:rFonts w:ascii="Arial" w:eastAsia="Times New Roman" w:hAnsi="Arial" w:cs="Arial"/>
          <w:sz w:val="20"/>
          <w:szCs w:val="20"/>
          <w:lang w:val="ro-RO"/>
        </w:rPr>
        <w:t xml:space="preserve"> a Mediului, proprietarul va aduce la </w:t>
      </w:r>
      <w:proofErr w:type="spellStart"/>
      <w:r w:rsidR="002338C9">
        <w:rPr>
          <w:rFonts w:ascii="Arial" w:eastAsia="Times New Roman" w:hAnsi="Arial" w:cs="Arial"/>
          <w:sz w:val="20"/>
          <w:szCs w:val="20"/>
          <w:lang w:val="ro-RO"/>
        </w:rPr>
        <w:t>cunostinta</w:t>
      </w:r>
      <w:proofErr w:type="spellEnd"/>
      <w:r w:rsidR="002338C9">
        <w:rPr>
          <w:rFonts w:ascii="Arial" w:eastAsia="Times New Roman" w:hAnsi="Arial" w:cs="Arial"/>
          <w:sz w:val="20"/>
          <w:szCs w:val="20"/>
          <w:lang w:val="ro-RO"/>
        </w:rPr>
        <w:t xml:space="preserve"> </w:t>
      </w:r>
      <w:proofErr w:type="spellStart"/>
      <w:r w:rsidR="002338C9">
        <w:rPr>
          <w:rFonts w:ascii="Arial" w:eastAsia="Times New Roman" w:hAnsi="Arial" w:cs="Arial"/>
          <w:sz w:val="20"/>
          <w:szCs w:val="20"/>
          <w:lang w:val="ro-RO"/>
        </w:rPr>
        <w:t>institutiei</w:t>
      </w:r>
      <w:proofErr w:type="spellEnd"/>
      <w:r w:rsidR="002338C9">
        <w:rPr>
          <w:rFonts w:ascii="Arial" w:eastAsia="Times New Roman" w:hAnsi="Arial" w:cs="Arial"/>
          <w:sz w:val="20"/>
          <w:szCs w:val="20"/>
          <w:lang w:val="ro-RO"/>
        </w:rPr>
        <w:t xml:space="preserve"> acest lucru printr-o notificare scrisa. </w:t>
      </w:r>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Politici de zonare si de folosire a terenului:</w:t>
      </w:r>
    </w:p>
    <w:p w:rsidR="00C2217A" w:rsidRPr="00627AAB" w:rsidRDefault="00C2217A" w:rsidP="008524B3">
      <w:pPr>
        <w:widowControl w:val="0"/>
        <w:numPr>
          <w:ilvl w:val="0"/>
          <w:numId w:val="16"/>
        </w:numPr>
        <w:autoSpaceDE w:val="0"/>
        <w:autoSpaceDN w:val="0"/>
        <w:adjustRightInd w:val="0"/>
        <w:spacing w:after="0" w:line="240" w:lineRule="auto"/>
        <w:ind w:hanging="72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ESTE INCADRAT IN INTRAVILANUL </w:t>
      </w:r>
      <w:r w:rsidR="00CE7D9F" w:rsidRPr="00627AAB">
        <w:rPr>
          <w:rFonts w:ascii="Arial" w:eastAsia="Times New Roman" w:hAnsi="Arial" w:cs="Arial"/>
          <w:sz w:val="20"/>
          <w:szCs w:val="20"/>
          <w:lang w:val="ro-RO"/>
        </w:rPr>
        <w:t xml:space="preserve">LOCALITATII </w:t>
      </w:r>
      <w:r w:rsidR="00D65C58" w:rsidRPr="00627AAB">
        <w:rPr>
          <w:rFonts w:ascii="Arial" w:eastAsia="Times New Roman" w:hAnsi="Arial" w:cs="Arial"/>
          <w:sz w:val="20"/>
          <w:szCs w:val="20"/>
          <w:lang w:val="ro-RO"/>
        </w:rPr>
        <w:t>Agigea</w:t>
      </w:r>
      <w:r w:rsidRPr="00627AAB">
        <w:rPr>
          <w:rFonts w:ascii="Arial" w:eastAsia="Times New Roman" w:hAnsi="Arial" w:cs="Arial"/>
          <w:sz w:val="20"/>
          <w:szCs w:val="20"/>
          <w:lang w:val="ro-RO"/>
        </w:rPr>
        <w:t>.</w:t>
      </w:r>
    </w:p>
    <w:p w:rsidR="00C2217A" w:rsidRPr="00627AAB" w:rsidRDefault="00C2217A" w:rsidP="008524B3">
      <w:pPr>
        <w:widowControl w:val="0"/>
        <w:autoSpaceDE w:val="0"/>
        <w:autoSpaceDN w:val="0"/>
        <w:adjustRightInd w:val="0"/>
        <w:spacing w:after="0" w:line="240" w:lineRule="auto"/>
        <w:ind w:left="180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Arealele sensibile: - Nu sunt</w:t>
      </w:r>
    </w:p>
    <w:p w:rsidR="00C2217A" w:rsidRPr="00627AAB" w:rsidRDefault="00C2217A" w:rsidP="008524B3">
      <w:pPr>
        <w:widowControl w:val="0"/>
        <w:autoSpaceDE w:val="0"/>
        <w:autoSpaceDN w:val="0"/>
        <w:adjustRightInd w:val="0"/>
        <w:spacing w:after="0" w:line="240" w:lineRule="auto"/>
        <w:ind w:left="180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Detalii privind orice varianta de amplasament care a fost luata in considerare.</w:t>
      </w:r>
    </w:p>
    <w:p w:rsidR="00C2217A" w:rsidRPr="00627AAB" w:rsidRDefault="00C2217A" w:rsidP="008524B3">
      <w:pPr>
        <w:widowControl w:val="0"/>
        <w:numPr>
          <w:ilvl w:val="0"/>
          <w:numId w:val="16"/>
        </w:numPr>
        <w:autoSpaceDE w:val="0"/>
        <w:autoSpaceDN w:val="0"/>
        <w:adjustRightInd w:val="0"/>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Au fost considerate variante de amplasament acestea fiind analizate din punct de vedere al restrictiilor urbanistice, al investitiei economice din partea beneficiarului si al conformarii arhitecturale si structurale.</w:t>
      </w:r>
    </w:p>
    <w:p w:rsidR="00C2217A" w:rsidRPr="00627AAB" w:rsidRDefault="00C2217A" w:rsidP="008524B3">
      <w:pPr>
        <w:widowControl w:val="0"/>
        <w:autoSpaceDE w:val="0"/>
        <w:autoSpaceDN w:val="0"/>
        <w:adjustRightInd w:val="0"/>
        <w:spacing w:after="0" w:line="240" w:lineRule="auto"/>
        <w:ind w:left="180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Caracteristicile impactului potential, in masura in care aceste informatii sunt disponibile. O scurta descriere a impactului potential, cu luarea in considerare a urmatorilor factori:</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015371" w:rsidRPr="00627AAB" w:rsidRDefault="00015371"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VI .</w:t>
      </w:r>
      <w:r w:rsidRPr="00627AAB">
        <w:rPr>
          <w:rFonts w:ascii="Arial" w:hAnsi="Arial" w:cs="Arial"/>
          <w:sz w:val="20"/>
          <w:szCs w:val="20"/>
        </w:rPr>
        <w:t xml:space="preserve"> </w:t>
      </w:r>
      <w:r w:rsidRPr="00627AAB">
        <w:rPr>
          <w:rFonts w:ascii="Arial" w:eastAsia="Times New Roman" w:hAnsi="Arial" w:cs="Arial"/>
          <w:b/>
          <w:sz w:val="20"/>
          <w:szCs w:val="20"/>
          <w:lang w:val="ro-RO"/>
        </w:rPr>
        <w:t xml:space="preserve">Descrierea tuturor efectelor semnificative posibile asupra mediului ale proiectului, în limita informațiilor disponibile </w:t>
      </w:r>
    </w:p>
    <w:p w:rsidR="00015371" w:rsidRPr="00627AAB" w:rsidRDefault="00015371" w:rsidP="00015371">
      <w:pPr>
        <w:widowControl w:val="0"/>
        <w:autoSpaceDE w:val="0"/>
        <w:autoSpaceDN w:val="0"/>
        <w:adjustRightInd w:val="0"/>
        <w:spacing w:after="0" w:line="240" w:lineRule="auto"/>
        <w:jc w:val="both"/>
        <w:rPr>
          <w:rFonts w:ascii="Arial" w:eastAsia="Times New Roman" w:hAnsi="Arial" w:cs="Arial"/>
          <w:bCs/>
          <w:sz w:val="20"/>
          <w:szCs w:val="20"/>
          <w:lang w:val="ro-RO"/>
        </w:rPr>
      </w:pPr>
      <w:r w:rsidRPr="00627AAB">
        <w:rPr>
          <w:rFonts w:ascii="Arial" w:eastAsia="Times New Roman" w:hAnsi="Arial" w:cs="Arial"/>
          <w:bCs/>
          <w:sz w:val="20"/>
          <w:szCs w:val="20"/>
          <w:lang w:val="ro-RO"/>
        </w:rPr>
        <w:t xml:space="preserve">Proiectul este in concordantă cu prevederile </w:t>
      </w:r>
      <w:proofErr w:type="spellStart"/>
      <w:r w:rsidRPr="00627AAB">
        <w:rPr>
          <w:rFonts w:ascii="Arial" w:eastAsia="Times New Roman" w:hAnsi="Arial" w:cs="Arial"/>
          <w:bCs/>
          <w:sz w:val="20"/>
          <w:szCs w:val="20"/>
          <w:lang w:val="ro-RO"/>
        </w:rPr>
        <w:t>legislatiei</w:t>
      </w:r>
      <w:proofErr w:type="spellEnd"/>
      <w:r w:rsidRPr="00627AAB">
        <w:rPr>
          <w:rFonts w:ascii="Arial" w:eastAsia="Times New Roman" w:hAnsi="Arial" w:cs="Arial"/>
          <w:bCs/>
          <w:sz w:val="20"/>
          <w:szCs w:val="20"/>
          <w:lang w:val="ro-RO"/>
        </w:rPr>
        <w:t xml:space="preserve"> Uniunii Europene, respectiv Directiva nr.85/337/EC amendată prin Directiva 97/11/EC privind evaluarea efectelor anumitor proiecte publice sau private asupra mediului, precum si cu Directiva cadru privind </w:t>
      </w:r>
      <w:proofErr w:type="spellStart"/>
      <w:r w:rsidRPr="00627AAB">
        <w:rPr>
          <w:rFonts w:ascii="Arial" w:eastAsia="Times New Roman" w:hAnsi="Arial" w:cs="Arial"/>
          <w:bCs/>
          <w:sz w:val="20"/>
          <w:szCs w:val="20"/>
          <w:lang w:val="ro-RO"/>
        </w:rPr>
        <w:t>deseurile</w:t>
      </w:r>
      <w:proofErr w:type="spellEnd"/>
      <w:r w:rsidRPr="00627AAB">
        <w:rPr>
          <w:rFonts w:ascii="Arial" w:eastAsia="Times New Roman" w:hAnsi="Arial" w:cs="Arial"/>
          <w:bCs/>
          <w:sz w:val="20"/>
          <w:szCs w:val="20"/>
          <w:lang w:val="ro-RO"/>
        </w:rPr>
        <w:t xml:space="preserve"> nr.75/442/EC amendată cu directiva nr.91/156/EC, transpusă prin OUG nr.78/2000 aprobată si modificată prin Legea nr.426/2002. </w:t>
      </w:r>
    </w:p>
    <w:p w:rsidR="00015371" w:rsidRPr="00627AAB" w:rsidRDefault="00015371" w:rsidP="00015371">
      <w:pPr>
        <w:widowControl w:val="0"/>
        <w:autoSpaceDE w:val="0"/>
        <w:autoSpaceDN w:val="0"/>
        <w:adjustRightInd w:val="0"/>
        <w:spacing w:after="0" w:line="240" w:lineRule="auto"/>
        <w:jc w:val="both"/>
        <w:rPr>
          <w:rFonts w:ascii="Arial" w:eastAsia="Times New Roman" w:hAnsi="Arial" w:cs="Arial"/>
          <w:bCs/>
          <w:sz w:val="20"/>
          <w:szCs w:val="20"/>
          <w:lang w:val="ro-RO"/>
        </w:rPr>
      </w:pPr>
      <w:r w:rsidRPr="00627AAB">
        <w:rPr>
          <w:rFonts w:ascii="Arial" w:eastAsia="Times New Roman" w:hAnsi="Arial" w:cs="Arial"/>
          <w:bCs/>
          <w:sz w:val="20"/>
          <w:szCs w:val="20"/>
          <w:lang w:val="ro-RO"/>
        </w:rPr>
        <w:t xml:space="preserve">Plan de management si reducere a impactului negativ asupra mediului si asupra </w:t>
      </w:r>
      <w:proofErr w:type="spellStart"/>
      <w:r w:rsidRPr="00627AAB">
        <w:rPr>
          <w:rFonts w:ascii="Arial" w:eastAsia="Times New Roman" w:hAnsi="Arial" w:cs="Arial"/>
          <w:bCs/>
          <w:sz w:val="20"/>
          <w:szCs w:val="20"/>
          <w:lang w:val="ro-RO"/>
        </w:rPr>
        <w:t>sănătătii</w:t>
      </w:r>
      <w:proofErr w:type="spellEnd"/>
      <w:r w:rsidRPr="00627AAB">
        <w:rPr>
          <w:rFonts w:ascii="Arial" w:eastAsia="Times New Roman" w:hAnsi="Arial" w:cs="Arial"/>
          <w:bCs/>
          <w:sz w:val="20"/>
          <w:szCs w:val="20"/>
          <w:lang w:val="ro-RO"/>
        </w:rPr>
        <w:t xml:space="preserve"> publice si stabilirea unui program de monitorizare</w:t>
      </w:r>
    </w:p>
    <w:p w:rsidR="00015371" w:rsidRPr="00627AAB" w:rsidRDefault="00015371" w:rsidP="00015371">
      <w:pPr>
        <w:widowControl w:val="0"/>
        <w:autoSpaceDE w:val="0"/>
        <w:autoSpaceDN w:val="0"/>
        <w:adjustRightInd w:val="0"/>
        <w:spacing w:after="0" w:line="240" w:lineRule="auto"/>
        <w:jc w:val="both"/>
        <w:rPr>
          <w:rFonts w:ascii="Arial" w:eastAsia="Times New Roman" w:hAnsi="Arial" w:cs="Arial"/>
          <w:bCs/>
          <w:sz w:val="20"/>
          <w:szCs w:val="20"/>
          <w:lang w:val="ro-RO"/>
        </w:rPr>
      </w:pPr>
      <w:r w:rsidRPr="00627AAB">
        <w:rPr>
          <w:rFonts w:ascii="Arial" w:eastAsia="Times New Roman" w:hAnsi="Arial" w:cs="Arial"/>
          <w:bCs/>
          <w:sz w:val="20"/>
          <w:szCs w:val="20"/>
          <w:lang w:val="ro-RO"/>
        </w:rPr>
        <w:t xml:space="preserve">Elaborarea prezentului plan </w:t>
      </w:r>
      <w:proofErr w:type="spellStart"/>
      <w:r w:rsidRPr="00627AAB">
        <w:rPr>
          <w:rFonts w:ascii="Arial" w:eastAsia="Times New Roman" w:hAnsi="Arial" w:cs="Arial"/>
          <w:bCs/>
          <w:sz w:val="20"/>
          <w:szCs w:val="20"/>
          <w:lang w:val="ro-RO"/>
        </w:rPr>
        <w:t>urmăreste</w:t>
      </w:r>
      <w:proofErr w:type="spellEnd"/>
      <w:r w:rsidRPr="00627AAB">
        <w:rPr>
          <w:rFonts w:ascii="Arial" w:eastAsia="Times New Roman" w:hAnsi="Arial" w:cs="Arial"/>
          <w:bCs/>
          <w:sz w:val="20"/>
          <w:szCs w:val="20"/>
          <w:lang w:val="ro-RO"/>
        </w:rPr>
        <w:t xml:space="preserve"> stabilirea </w:t>
      </w:r>
      <w:proofErr w:type="spellStart"/>
      <w:r w:rsidRPr="00627AAB">
        <w:rPr>
          <w:rFonts w:ascii="Arial" w:eastAsia="Times New Roman" w:hAnsi="Arial" w:cs="Arial"/>
          <w:bCs/>
          <w:sz w:val="20"/>
          <w:szCs w:val="20"/>
          <w:lang w:val="ro-RO"/>
        </w:rPr>
        <w:t>conditiilor</w:t>
      </w:r>
      <w:proofErr w:type="spellEnd"/>
      <w:r w:rsidRPr="00627AAB">
        <w:rPr>
          <w:rFonts w:ascii="Arial" w:eastAsia="Times New Roman" w:hAnsi="Arial" w:cs="Arial"/>
          <w:bCs/>
          <w:sz w:val="20"/>
          <w:szCs w:val="20"/>
          <w:lang w:val="ro-RO"/>
        </w:rPr>
        <w:t xml:space="preserve"> minime privind </w:t>
      </w:r>
      <w:proofErr w:type="spellStart"/>
      <w:r w:rsidRPr="00627AAB">
        <w:rPr>
          <w:rFonts w:ascii="Arial" w:eastAsia="Times New Roman" w:hAnsi="Arial" w:cs="Arial"/>
          <w:bCs/>
          <w:sz w:val="20"/>
          <w:szCs w:val="20"/>
          <w:lang w:val="ro-RO"/>
        </w:rPr>
        <w:t>protectia</w:t>
      </w:r>
      <w:proofErr w:type="spellEnd"/>
      <w:r w:rsidRPr="00627AAB">
        <w:rPr>
          <w:rFonts w:ascii="Arial" w:eastAsia="Times New Roman" w:hAnsi="Arial" w:cs="Arial"/>
          <w:bCs/>
          <w:sz w:val="20"/>
          <w:szCs w:val="20"/>
          <w:lang w:val="ro-RO"/>
        </w:rPr>
        <w:t xml:space="preserve"> mediului si prevenirea dereglărilor ecologice posibile pe parcursul </w:t>
      </w:r>
      <w:proofErr w:type="spellStart"/>
      <w:r w:rsidRPr="00627AAB">
        <w:rPr>
          <w:rFonts w:ascii="Arial" w:eastAsia="Times New Roman" w:hAnsi="Arial" w:cs="Arial"/>
          <w:bCs/>
          <w:sz w:val="20"/>
          <w:szCs w:val="20"/>
          <w:lang w:val="ro-RO"/>
        </w:rPr>
        <w:t>executiei</w:t>
      </w:r>
      <w:proofErr w:type="spellEnd"/>
      <w:r w:rsidRPr="00627AAB">
        <w:rPr>
          <w:rFonts w:ascii="Arial" w:eastAsia="Times New Roman" w:hAnsi="Arial" w:cs="Arial"/>
          <w:bCs/>
          <w:sz w:val="20"/>
          <w:szCs w:val="20"/>
          <w:lang w:val="ro-RO"/>
        </w:rPr>
        <w:t xml:space="preserve"> lucrărilor sau datorate realizării noii </w:t>
      </w:r>
      <w:proofErr w:type="spellStart"/>
      <w:r w:rsidRPr="00627AAB">
        <w:rPr>
          <w:rFonts w:ascii="Arial" w:eastAsia="Times New Roman" w:hAnsi="Arial" w:cs="Arial"/>
          <w:bCs/>
          <w:sz w:val="20"/>
          <w:szCs w:val="20"/>
          <w:lang w:val="ro-RO"/>
        </w:rPr>
        <w:t>investitii</w:t>
      </w:r>
      <w:proofErr w:type="spellEnd"/>
      <w:r w:rsidRPr="00627AAB">
        <w:rPr>
          <w:rFonts w:ascii="Arial" w:eastAsia="Times New Roman" w:hAnsi="Arial" w:cs="Arial"/>
          <w:bCs/>
          <w:sz w:val="20"/>
          <w:szCs w:val="20"/>
          <w:lang w:val="ro-RO"/>
        </w:rPr>
        <w:t xml:space="preserve"> propuse, astfel </w:t>
      </w:r>
      <w:proofErr w:type="spellStart"/>
      <w:r w:rsidRPr="00627AAB">
        <w:rPr>
          <w:rFonts w:ascii="Arial" w:eastAsia="Times New Roman" w:hAnsi="Arial" w:cs="Arial"/>
          <w:bCs/>
          <w:sz w:val="20"/>
          <w:szCs w:val="20"/>
          <w:lang w:val="ro-RO"/>
        </w:rPr>
        <w:t>incat</w:t>
      </w:r>
      <w:proofErr w:type="spellEnd"/>
      <w:r w:rsidRPr="00627AAB">
        <w:rPr>
          <w:rFonts w:ascii="Arial" w:eastAsia="Times New Roman" w:hAnsi="Arial" w:cs="Arial"/>
          <w:bCs/>
          <w:sz w:val="20"/>
          <w:szCs w:val="20"/>
          <w:lang w:val="ro-RO"/>
        </w:rPr>
        <w:t xml:space="preserve"> sa se respecte O.U. nr. 195 din 22 decembrie 2005 privind </w:t>
      </w:r>
      <w:proofErr w:type="spellStart"/>
      <w:r w:rsidRPr="00627AAB">
        <w:rPr>
          <w:rFonts w:ascii="Arial" w:eastAsia="Times New Roman" w:hAnsi="Arial" w:cs="Arial"/>
          <w:bCs/>
          <w:sz w:val="20"/>
          <w:szCs w:val="20"/>
          <w:lang w:val="ro-RO"/>
        </w:rPr>
        <w:t>protectia</w:t>
      </w:r>
      <w:proofErr w:type="spellEnd"/>
      <w:r w:rsidRPr="00627AAB">
        <w:rPr>
          <w:rFonts w:ascii="Arial" w:eastAsia="Times New Roman" w:hAnsi="Arial" w:cs="Arial"/>
          <w:bCs/>
          <w:sz w:val="20"/>
          <w:szCs w:val="20"/>
          <w:lang w:val="ro-RO"/>
        </w:rPr>
        <w:t xml:space="preserve"> mediului, Legea nr. 107/1996 - Legea apelor, Ordinul Ministrului apelor, pădurilor si </w:t>
      </w:r>
      <w:proofErr w:type="spellStart"/>
      <w:r w:rsidRPr="00627AAB">
        <w:rPr>
          <w:rFonts w:ascii="Arial" w:eastAsia="Times New Roman" w:hAnsi="Arial" w:cs="Arial"/>
          <w:bCs/>
          <w:sz w:val="20"/>
          <w:szCs w:val="20"/>
          <w:lang w:val="ro-RO"/>
        </w:rPr>
        <w:t>protectiei</w:t>
      </w:r>
      <w:proofErr w:type="spellEnd"/>
      <w:r w:rsidRPr="00627AAB">
        <w:rPr>
          <w:rFonts w:ascii="Arial" w:eastAsia="Times New Roman" w:hAnsi="Arial" w:cs="Arial"/>
          <w:bCs/>
          <w:sz w:val="20"/>
          <w:szCs w:val="20"/>
          <w:lang w:val="ro-RO"/>
        </w:rPr>
        <w:t xml:space="preserve"> mediului nr. 462/1993 pentru aprobarea </w:t>
      </w:r>
      <w:proofErr w:type="spellStart"/>
      <w:r w:rsidRPr="00627AAB">
        <w:rPr>
          <w:rFonts w:ascii="Arial" w:eastAsia="Times New Roman" w:hAnsi="Arial" w:cs="Arial"/>
          <w:bCs/>
          <w:sz w:val="20"/>
          <w:szCs w:val="20"/>
          <w:lang w:val="ro-RO"/>
        </w:rPr>
        <w:t>Conditiilor</w:t>
      </w:r>
      <w:proofErr w:type="spellEnd"/>
      <w:r w:rsidRPr="00627AAB">
        <w:rPr>
          <w:rFonts w:ascii="Arial" w:eastAsia="Times New Roman" w:hAnsi="Arial" w:cs="Arial"/>
          <w:bCs/>
          <w:sz w:val="20"/>
          <w:szCs w:val="20"/>
          <w:lang w:val="ro-RO"/>
        </w:rPr>
        <w:t xml:space="preserve"> tehnice privind </w:t>
      </w:r>
      <w:proofErr w:type="spellStart"/>
      <w:r w:rsidRPr="00627AAB">
        <w:rPr>
          <w:rFonts w:ascii="Arial" w:eastAsia="Times New Roman" w:hAnsi="Arial" w:cs="Arial"/>
          <w:bCs/>
          <w:sz w:val="20"/>
          <w:szCs w:val="20"/>
          <w:lang w:val="ro-RO"/>
        </w:rPr>
        <w:t>protectia</w:t>
      </w:r>
      <w:proofErr w:type="spellEnd"/>
      <w:r w:rsidRPr="00627AAB">
        <w:rPr>
          <w:rFonts w:ascii="Arial" w:eastAsia="Times New Roman" w:hAnsi="Arial" w:cs="Arial"/>
          <w:bCs/>
          <w:sz w:val="20"/>
          <w:szCs w:val="20"/>
          <w:lang w:val="ro-RO"/>
        </w:rPr>
        <w:t xml:space="preserve"> atmosferei si a Normelor metodologice privind determinarea emisiilor de </w:t>
      </w:r>
      <w:proofErr w:type="spellStart"/>
      <w:r w:rsidRPr="00627AAB">
        <w:rPr>
          <w:rFonts w:ascii="Arial" w:eastAsia="Times New Roman" w:hAnsi="Arial" w:cs="Arial"/>
          <w:bCs/>
          <w:sz w:val="20"/>
          <w:szCs w:val="20"/>
          <w:lang w:val="ro-RO"/>
        </w:rPr>
        <w:t>poluanti</w:t>
      </w:r>
      <w:proofErr w:type="spellEnd"/>
      <w:r w:rsidRPr="00627AAB">
        <w:rPr>
          <w:rFonts w:ascii="Arial" w:eastAsia="Times New Roman" w:hAnsi="Arial" w:cs="Arial"/>
          <w:bCs/>
          <w:sz w:val="20"/>
          <w:szCs w:val="20"/>
          <w:lang w:val="ro-RO"/>
        </w:rPr>
        <w:t xml:space="preserve"> atmosferici </w:t>
      </w:r>
      <w:proofErr w:type="spellStart"/>
      <w:r w:rsidRPr="00627AAB">
        <w:rPr>
          <w:rFonts w:ascii="Arial" w:eastAsia="Times New Roman" w:hAnsi="Arial" w:cs="Arial"/>
          <w:bCs/>
          <w:sz w:val="20"/>
          <w:szCs w:val="20"/>
          <w:lang w:val="ro-RO"/>
        </w:rPr>
        <w:t>produsi</w:t>
      </w:r>
      <w:proofErr w:type="spellEnd"/>
      <w:r w:rsidRPr="00627AAB">
        <w:rPr>
          <w:rFonts w:ascii="Arial" w:eastAsia="Times New Roman" w:hAnsi="Arial" w:cs="Arial"/>
          <w:bCs/>
          <w:sz w:val="20"/>
          <w:szCs w:val="20"/>
          <w:lang w:val="ro-RO"/>
        </w:rPr>
        <w:t xml:space="preserve"> de surse </w:t>
      </w:r>
      <w:proofErr w:type="spellStart"/>
      <w:r w:rsidRPr="00627AAB">
        <w:rPr>
          <w:rFonts w:ascii="Arial" w:eastAsia="Times New Roman" w:hAnsi="Arial" w:cs="Arial"/>
          <w:bCs/>
          <w:sz w:val="20"/>
          <w:szCs w:val="20"/>
          <w:lang w:val="ro-RO"/>
        </w:rPr>
        <w:t>stationare</w:t>
      </w:r>
      <w:proofErr w:type="spellEnd"/>
      <w:r w:rsidRPr="00627AAB">
        <w:rPr>
          <w:rFonts w:ascii="Arial" w:eastAsia="Times New Roman" w:hAnsi="Arial" w:cs="Arial"/>
          <w:bCs/>
          <w:sz w:val="20"/>
          <w:szCs w:val="20"/>
          <w:lang w:val="ro-RO"/>
        </w:rPr>
        <w:t xml:space="preserve">, </w:t>
      </w:r>
      <w:proofErr w:type="spellStart"/>
      <w:r w:rsidRPr="00627AAB">
        <w:rPr>
          <w:rFonts w:ascii="Arial" w:eastAsia="Times New Roman" w:hAnsi="Arial" w:cs="Arial"/>
          <w:bCs/>
          <w:sz w:val="20"/>
          <w:szCs w:val="20"/>
          <w:lang w:val="ro-RO"/>
        </w:rPr>
        <w:t>Ordonanta</w:t>
      </w:r>
      <w:proofErr w:type="spellEnd"/>
      <w:r w:rsidRPr="00627AAB">
        <w:rPr>
          <w:rFonts w:ascii="Arial" w:eastAsia="Times New Roman" w:hAnsi="Arial" w:cs="Arial"/>
          <w:bCs/>
          <w:sz w:val="20"/>
          <w:szCs w:val="20"/>
          <w:lang w:val="ro-RO"/>
        </w:rPr>
        <w:t xml:space="preserve"> de urgentă a Guvernului nr.78 din 16 iunie 2000 privind regimul </w:t>
      </w:r>
      <w:proofErr w:type="spellStart"/>
      <w:r w:rsidRPr="00627AAB">
        <w:rPr>
          <w:rFonts w:ascii="Arial" w:eastAsia="Times New Roman" w:hAnsi="Arial" w:cs="Arial"/>
          <w:bCs/>
          <w:sz w:val="20"/>
          <w:szCs w:val="20"/>
          <w:lang w:val="ro-RO"/>
        </w:rPr>
        <w:t>deseurilor</w:t>
      </w:r>
      <w:proofErr w:type="spellEnd"/>
      <w:r w:rsidRPr="00627AAB">
        <w:rPr>
          <w:rFonts w:ascii="Arial" w:eastAsia="Times New Roman" w:hAnsi="Arial" w:cs="Arial"/>
          <w:bCs/>
          <w:sz w:val="20"/>
          <w:szCs w:val="20"/>
          <w:lang w:val="ro-RO"/>
        </w:rPr>
        <w:t xml:space="preserve"> precum si celelalte acte legislative in vigoare privind </w:t>
      </w:r>
      <w:proofErr w:type="spellStart"/>
      <w:r w:rsidRPr="00627AAB">
        <w:rPr>
          <w:rFonts w:ascii="Arial" w:eastAsia="Times New Roman" w:hAnsi="Arial" w:cs="Arial"/>
          <w:bCs/>
          <w:sz w:val="20"/>
          <w:szCs w:val="20"/>
          <w:lang w:val="ro-RO"/>
        </w:rPr>
        <w:t>protectia</w:t>
      </w:r>
      <w:proofErr w:type="spellEnd"/>
      <w:r w:rsidRPr="00627AAB">
        <w:rPr>
          <w:rFonts w:ascii="Arial" w:eastAsia="Times New Roman" w:hAnsi="Arial" w:cs="Arial"/>
          <w:bCs/>
          <w:sz w:val="20"/>
          <w:szCs w:val="20"/>
          <w:lang w:val="ro-RO"/>
        </w:rPr>
        <w:t xml:space="preserve"> mediului.</w:t>
      </w:r>
    </w:p>
    <w:p w:rsidR="00015371" w:rsidRPr="00627AAB" w:rsidRDefault="00015371" w:rsidP="00015371">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Cs/>
          <w:sz w:val="20"/>
          <w:szCs w:val="20"/>
          <w:lang w:val="ro-RO"/>
        </w:rPr>
        <w:t xml:space="preserve">In acest sens, prezentul plan tratează pe scurt o serie de </w:t>
      </w:r>
      <w:proofErr w:type="spellStart"/>
      <w:r w:rsidRPr="00627AAB">
        <w:rPr>
          <w:rFonts w:ascii="Arial" w:eastAsia="Times New Roman" w:hAnsi="Arial" w:cs="Arial"/>
          <w:bCs/>
          <w:sz w:val="20"/>
          <w:szCs w:val="20"/>
          <w:lang w:val="ro-RO"/>
        </w:rPr>
        <w:t>actiuni</w:t>
      </w:r>
      <w:proofErr w:type="spellEnd"/>
      <w:r w:rsidRPr="00627AAB">
        <w:rPr>
          <w:rFonts w:ascii="Arial" w:eastAsia="Times New Roman" w:hAnsi="Arial" w:cs="Arial"/>
          <w:bCs/>
          <w:sz w:val="20"/>
          <w:szCs w:val="20"/>
          <w:lang w:val="ro-RO"/>
        </w:rPr>
        <w:t xml:space="preserve"> de monitorizare ce sunt recomandate a se realiza pe parcursul implementării proiectului si a exploatării ulterioare in vederea evitării sau reducerii la un nivel acceptabil a unui impact negativ asupra mediului natural si social, ca urmare a realizării </w:t>
      </w:r>
      <w:proofErr w:type="spellStart"/>
      <w:r w:rsidRPr="00627AAB">
        <w:rPr>
          <w:rFonts w:ascii="Arial" w:eastAsia="Times New Roman" w:hAnsi="Arial" w:cs="Arial"/>
          <w:bCs/>
          <w:sz w:val="20"/>
          <w:szCs w:val="20"/>
          <w:lang w:val="ro-RO"/>
        </w:rPr>
        <w:t>investitiei</w:t>
      </w:r>
      <w:proofErr w:type="spellEnd"/>
      <w:r w:rsidRPr="00627AAB">
        <w:rPr>
          <w:rFonts w:ascii="Arial" w:eastAsia="Times New Roman" w:hAnsi="Arial" w:cs="Arial"/>
          <w:bCs/>
          <w:sz w:val="20"/>
          <w:szCs w:val="20"/>
          <w:lang w:val="ro-RO"/>
        </w:rPr>
        <w:t xml:space="preserve"> propuse</w:t>
      </w:r>
      <w:r w:rsidRPr="00627AAB">
        <w:rPr>
          <w:rFonts w:ascii="Arial" w:eastAsia="Times New Roman" w:hAnsi="Arial" w:cs="Arial"/>
          <w:b/>
          <w:sz w:val="20"/>
          <w:szCs w:val="20"/>
          <w:lang w:val="ro-RO"/>
        </w:rPr>
        <w:t>.</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Cs/>
          <w:sz w:val="20"/>
          <w:szCs w:val="20"/>
          <w:lang w:val="ro-RO"/>
        </w:rPr>
      </w:pPr>
      <w:r w:rsidRPr="00627AAB">
        <w:rPr>
          <w:rFonts w:ascii="Arial" w:eastAsia="Times New Roman" w:hAnsi="Arial" w:cs="Arial"/>
          <w:bCs/>
          <w:sz w:val="20"/>
          <w:szCs w:val="20"/>
          <w:lang w:val="ro-RO"/>
        </w:rPr>
        <w:t xml:space="preserve">-Impactul asupra </w:t>
      </w:r>
      <w:proofErr w:type="spellStart"/>
      <w:r w:rsidRPr="00627AAB">
        <w:rPr>
          <w:rFonts w:ascii="Arial" w:eastAsia="Times New Roman" w:hAnsi="Arial" w:cs="Arial"/>
          <w:bCs/>
          <w:sz w:val="20"/>
          <w:szCs w:val="20"/>
          <w:lang w:val="ro-RO"/>
        </w:rPr>
        <w:t>populatiei</w:t>
      </w:r>
      <w:proofErr w:type="spellEnd"/>
      <w:r w:rsidRPr="00627AAB">
        <w:rPr>
          <w:rFonts w:ascii="Arial" w:eastAsia="Times New Roman" w:hAnsi="Arial" w:cs="Arial"/>
          <w:bCs/>
          <w:sz w:val="20"/>
          <w:szCs w:val="20"/>
          <w:lang w:val="ro-RO"/>
        </w:rPr>
        <w:t xml:space="preserve">, </w:t>
      </w:r>
      <w:proofErr w:type="spellStart"/>
      <w:r w:rsidRPr="00627AAB">
        <w:rPr>
          <w:rFonts w:ascii="Arial" w:eastAsia="Times New Roman" w:hAnsi="Arial" w:cs="Arial"/>
          <w:bCs/>
          <w:sz w:val="20"/>
          <w:szCs w:val="20"/>
          <w:lang w:val="ro-RO"/>
        </w:rPr>
        <w:t>sanatatii</w:t>
      </w:r>
      <w:proofErr w:type="spellEnd"/>
      <w:r w:rsidRPr="00627AAB">
        <w:rPr>
          <w:rFonts w:ascii="Arial" w:eastAsia="Times New Roman" w:hAnsi="Arial" w:cs="Arial"/>
          <w:bCs/>
          <w:sz w:val="20"/>
          <w:szCs w:val="20"/>
          <w:lang w:val="ro-RO"/>
        </w:rPr>
        <w:t xml:space="preserve">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C2217A" w:rsidRPr="00627AAB" w:rsidRDefault="00C2217A" w:rsidP="008524B3">
      <w:pPr>
        <w:widowControl w:val="0"/>
        <w:numPr>
          <w:ilvl w:val="0"/>
          <w:numId w:val="16"/>
        </w:numPr>
        <w:autoSpaceDE w:val="0"/>
        <w:autoSpaceDN w:val="0"/>
        <w:adjustRightInd w:val="0"/>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Lucrarile de constructie nu presupun un impact major asupra populatiei, deoarece lucrarile se deruleaza pe o perioada scurta de timp.</w:t>
      </w:r>
    </w:p>
    <w:p w:rsidR="00C2217A" w:rsidRPr="00627AAB" w:rsidRDefault="00C2217A" w:rsidP="008524B3">
      <w:pPr>
        <w:widowControl w:val="0"/>
        <w:numPr>
          <w:ilvl w:val="0"/>
          <w:numId w:val="16"/>
        </w:numPr>
        <w:autoSpaceDE w:val="0"/>
        <w:autoSpaceDN w:val="0"/>
        <w:adjustRightInd w:val="0"/>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Specificul lucrarilor de constructie presupune ocuparea temporara a solului cu utilaje si constructii standardizate si nu va avea un impact negativ asupra solului.</w:t>
      </w:r>
    </w:p>
    <w:p w:rsidR="00C2217A" w:rsidRPr="00627AAB" w:rsidRDefault="00C2217A" w:rsidP="008524B3">
      <w:pPr>
        <w:widowControl w:val="0"/>
        <w:numPr>
          <w:ilvl w:val="0"/>
          <w:numId w:val="16"/>
        </w:numPr>
        <w:autoSpaceDE w:val="0"/>
        <w:autoSpaceDN w:val="0"/>
        <w:adjustRightInd w:val="0"/>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In eventuala perioada de parcare a utilajelor, zgomotul este produs de organizarea de santier, functionarea utilajelor pentru transport, dar zgomotul se produce local si temporar.</w:t>
      </w:r>
    </w:p>
    <w:p w:rsidR="00C2217A" w:rsidRPr="00627AAB" w:rsidRDefault="00C2217A" w:rsidP="008524B3">
      <w:pPr>
        <w:widowControl w:val="0"/>
        <w:numPr>
          <w:ilvl w:val="0"/>
          <w:numId w:val="16"/>
        </w:numPr>
        <w:autoSpaceDE w:val="0"/>
        <w:autoSpaceDN w:val="0"/>
        <w:adjustRightInd w:val="0"/>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In procesul tehnologic de construire toate deseurile rezultate vor fi colectate in pubele tipizate si preluate de serviciile de salubritate specializate din zona.</w:t>
      </w:r>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lastRenderedPageBreak/>
        <w:t>-Extinderea impactului (zona geografica, numarul populatiei /habitatelor /speciilor afectate):</w:t>
      </w:r>
    </w:p>
    <w:p w:rsidR="00C2217A" w:rsidRPr="00627AAB" w:rsidRDefault="00C2217A" w:rsidP="008524B3">
      <w:pPr>
        <w:widowControl w:val="0"/>
        <w:numPr>
          <w:ilvl w:val="0"/>
          <w:numId w:val="17"/>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Finalizarea lucrarilor de construire nu are un impact negativ asupra populatiei si nici a mediului inconjurator, intrucat este o lucrare cu caracter temporar.</w:t>
      </w:r>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-Magnitudinea si complexitatea impactului:</w:t>
      </w:r>
    </w:p>
    <w:p w:rsidR="00C2217A" w:rsidRPr="00627AAB" w:rsidRDefault="00C2217A" w:rsidP="008524B3">
      <w:pPr>
        <w:widowControl w:val="0"/>
        <w:numPr>
          <w:ilvl w:val="0"/>
          <w:numId w:val="18"/>
        </w:numPr>
        <w:autoSpaceDE w:val="0"/>
        <w:autoSpaceDN w:val="0"/>
        <w:adjustRightInd w:val="0"/>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Caracteristicile impactului potential decurg doar din activitatile de constructie. </w:t>
      </w:r>
    </w:p>
    <w:p w:rsidR="00C2217A" w:rsidRPr="00627AAB" w:rsidRDefault="00C2217A" w:rsidP="008524B3">
      <w:pPr>
        <w:widowControl w:val="0"/>
        <w:numPr>
          <w:ilvl w:val="0"/>
          <w:numId w:val="18"/>
        </w:numPr>
        <w:autoSpaceDE w:val="0"/>
        <w:autoSpaceDN w:val="0"/>
        <w:adjustRightInd w:val="0"/>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Se poate considera ca impactul pe perioada de constuctie este pe termen scurt.</w:t>
      </w:r>
    </w:p>
    <w:p w:rsidR="00C2217A" w:rsidRPr="00627AAB" w:rsidRDefault="00C2217A" w:rsidP="008524B3">
      <w:pPr>
        <w:widowControl w:val="0"/>
        <w:autoSpaceDE w:val="0"/>
        <w:autoSpaceDN w:val="0"/>
        <w:adjustRightInd w:val="0"/>
        <w:spacing w:after="0" w:line="240" w:lineRule="auto"/>
        <w:ind w:left="1440" w:hanging="36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-Probabilitatea impactului:</w:t>
      </w:r>
    </w:p>
    <w:p w:rsidR="00C2217A" w:rsidRPr="00627AAB" w:rsidRDefault="00C2217A" w:rsidP="008524B3">
      <w:pPr>
        <w:widowControl w:val="0"/>
        <w:numPr>
          <w:ilvl w:val="0"/>
          <w:numId w:val="19"/>
        </w:numPr>
        <w:autoSpaceDE w:val="0"/>
        <w:autoSpaceDN w:val="0"/>
        <w:adjustRightInd w:val="0"/>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Impact direct asupra locuitorilor din zona poate aparea numai in caz de accident in timpul transportului sau manevrarii utilajelor si materialelor de constructie.</w:t>
      </w:r>
    </w:p>
    <w:p w:rsidR="00C2217A" w:rsidRPr="00627AAB" w:rsidRDefault="00C2217A" w:rsidP="008524B3">
      <w:pPr>
        <w:widowControl w:val="0"/>
        <w:numPr>
          <w:ilvl w:val="0"/>
          <w:numId w:val="19"/>
        </w:numPr>
        <w:autoSpaceDE w:val="0"/>
        <w:autoSpaceDN w:val="0"/>
        <w:adjustRightInd w:val="0"/>
        <w:spacing w:after="0" w:line="240" w:lineRule="auto"/>
        <w:ind w:left="1440"/>
        <w:jc w:val="both"/>
        <w:rPr>
          <w:rFonts w:ascii="Arial" w:eastAsia="Times New Roman" w:hAnsi="Arial" w:cs="Arial"/>
          <w:sz w:val="20"/>
          <w:szCs w:val="20"/>
          <w:lang w:val="ro-RO"/>
        </w:rPr>
      </w:pPr>
      <w:r w:rsidRPr="00627AAB">
        <w:rPr>
          <w:rFonts w:ascii="Arial" w:eastAsia="Times New Roman" w:hAnsi="Arial" w:cs="Arial"/>
          <w:sz w:val="20"/>
          <w:szCs w:val="20"/>
          <w:lang w:val="ro-RO"/>
        </w:rPr>
        <w:t>Pentru reducerea efectelor negative asupra populatiei si sanatatii umane lucratorii vor fi informati si instruiti cu privire la respectarea regulilor privind protectia calitatii mediului si prevenirea accidentelor.</w:t>
      </w:r>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-Durata, frecventa si reversibilitatea impactului: - </w:t>
      </w:r>
      <w:r w:rsidRPr="00627AAB">
        <w:rPr>
          <w:rFonts w:ascii="Arial" w:eastAsia="Times New Roman" w:hAnsi="Arial" w:cs="Arial"/>
          <w:sz w:val="20"/>
          <w:szCs w:val="20"/>
          <w:lang w:val="ro-RO"/>
        </w:rPr>
        <w:t>Nu este cazul</w:t>
      </w:r>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-Masurile de evitare, reducere sau ameliorare a impactului semnificativ asupra mediului:</w:t>
      </w:r>
    </w:p>
    <w:p w:rsidR="00C2217A" w:rsidRPr="00627AAB" w:rsidRDefault="00CE7D9F"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Vehiculele/utilajele</w:t>
      </w:r>
      <w:r w:rsidR="00C2217A" w:rsidRPr="00627AAB">
        <w:rPr>
          <w:rFonts w:ascii="Arial" w:eastAsia="Times New Roman" w:hAnsi="Arial" w:cs="Arial"/>
          <w:sz w:val="20"/>
          <w:szCs w:val="20"/>
          <w:lang w:val="ro-RO"/>
        </w:rPr>
        <w:t xml:space="preserve"> utilizate pentru activitat</w:t>
      </w:r>
      <w:r w:rsidRPr="00627AAB">
        <w:rPr>
          <w:rFonts w:ascii="Arial" w:eastAsia="Times New Roman" w:hAnsi="Arial" w:cs="Arial"/>
          <w:sz w:val="20"/>
          <w:szCs w:val="20"/>
          <w:lang w:val="ro-RO"/>
        </w:rPr>
        <w:t>i de transport si constructie vor</w:t>
      </w:r>
      <w:r w:rsidR="00C2217A" w:rsidRPr="00627AAB">
        <w:rPr>
          <w:rFonts w:ascii="Arial" w:eastAsia="Times New Roman" w:hAnsi="Arial" w:cs="Arial"/>
          <w:sz w:val="20"/>
          <w:szCs w:val="20"/>
          <w:lang w:val="ro-RO"/>
        </w:rPr>
        <w:t xml:space="preserve"> genera o serie de poluanti specifici arderii motorinei. Se vor lua masuri de prevenire si reducere a poluarii aerului, masuri ce vor fi respectate pe intreaga perioada de constructie</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perioada de exploatare, imobilul nu produce emisii de poluanti in aer.</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Zgomotul din perioada de construcţie poate avea un impact pe termen scurt. Zgomotul emis de utilajele si vehiculele folosite pe santier pentru activitati de constructie se diminueaza pe masura cresterii distantei fata de sursa.</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-Natura transfrontiera a impactului.</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Proiectul propus nu are impact transfontalier.</w:t>
      </w:r>
    </w:p>
    <w:p w:rsidR="00C2217A" w:rsidRPr="00627AAB"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1. Protectia calitatii apelor:</w:t>
      </w:r>
    </w:p>
    <w:p w:rsidR="00C2217A" w:rsidRPr="00627AAB" w:rsidRDefault="00C2217A" w:rsidP="008524B3">
      <w:pPr>
        <w:widowControl w:val="0"/>
        <w:autoSpaceDE w:val="0"/>
        <w:autoSpaceDN w:val="0"/>
        <w:adjustRightInd w:val="0"/>
        <w:spacing w:after="0" w:line="240" w:lineRule="auto"/>
        <w:ind w:left="1440" w:hanging="360"/>
        <w:jc w:val="both"/>
        <w:rPr>
          <w:rFonts w:ascii="Arial" w:eastAsia="Times New Roman" w:hAnsi="Arial" w:cs="Arial"/>
          <w:b/>
          <w:sz w:val="20"/>
          <w:szCs w:val="20"/>
          <w:lang w:val="ro-RO"/>
        </w:rPr>
      </w:pPr>
      <w:r w:rsidRPr="00627AAB">
        <w:rPr>
          <w:rFonts w:ascii="Arial" w:eastAsia="Times New Roman" w:hAnsi="Arial" w:cs="Arial"/>
          <w:b/>
          <w:sz w:val="20"/>
          <w:szCs w:val="20"/>
          <w:lang w:val="ro-RO"/>
        </w:rPr>
        <w:t>sursele de poluanti pentru ape, locul de evacuare sau emisarul:</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timpul executiei lucrarilor de construire si amenajare nu se poate produce niciun fel de impact major asupra factorului de mediu „apa”;</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Este necesar insa sa luam in calcul si sursele potentiale de poluare din perioada de constructie, care pot fi clasificate in surse punctiforme si difuze:</w:t>
      </w:r>
    </w:p>
    <w:p w:rsidR="00C2217A" w:rsidRPr="00627AAB" w:rsidRDefault="00C2217A" w:rsidP="008524B3">
      <w:pPr>
        <w:widowControl w:val="0"/>
        <w:numPr>
          <w:ilvl w:val="1"/>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surse punctiforme: evacuarile de ape uzate menajere provenite de la organizarea de santier;</w:t>
      </w:r>
    </w:p>
    <w:p w:rsidR="00C2217A" w:rsidRPr="00627AAB" w:rsidRDefault="00C2217A" w:rsidP="008524B3">
      <w:pPr>
        <w:widowControl w:val="0"/>
        <w:autoSpaceDE w:val="0"/>
        <w:autoSpaceDN w:val="0"/>
        <w:adjustRightInd w:val="0"/>
        <w:spacing w:after="0" w:line="240" w:lineRule="auto"/>
        <w:ind w:left="1440"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Nu se accepta fose vidanjabile, intrucat la terminarea lucrarilor vor fi foarte greu de dezafectat. Apele uzate fecaloid-menajere vor fi colectate intr-un WC ecologic mobil.</w:t>
      </w:r>
    </w:p>
    <w:p w:rsidR="00C2217A" w:rsidRPr="00627AAB" w:rsidRDefault="00C2217A" w:rsidP="008524B3">
      <w:pPr>
        <w:widowControl w:val="0"/>
        <w:numPr>
          <w:ilvl w:val="1"/>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s</w:t>
      </w:r>
      <w:r w:rsidR="00847497" w:rsidRPr="00627AAB">
        <w:rPr>
          <w:rFonts w:ascii="Arial" w:eastAsia="Times New Roman" w:hAnsi="Arial" w:cs="Arial"/>
          <w:sz w:val="20"/>
          <w:szCs w:val="20"/>
          <w:lang w:val="ro-RO"/>
        </w:rPr>
        <w:t>urse difuze: nu exista.</w:t>
      </w:r>
      <w:r w:rsidRPr="00627AAB">
        <w:rPr>
          <w:rFonts w:ascii="Arial" w:eastAsia="Times New Roman" w:hAnsi="Arial" w:cs="Arial"/>
          <w:sz w:val="20"/>
          <w:szCs w:val="20"/>
          <w:lang w:val="ro-RO"/>
        </w:rPr>
        <w:t xml:space="preserve"> </w:t>
      </w:r>
    </w:p>
    <w:p w:rsidR="00C2217A" w:rsidRPr="00627AAB" w:rsidRDefault="00847497" w:rsidP="008524B3">
      <w:pPr>
        <w:widowControl w:val="0"/>
        <w:autoSpaceDE w:val="0"/>
        <w:autoSpaceDN w:val="0"/>
        <w:adjustRightInd w:val="0"/>
        <w:spacing w:after="0" w:line="240" w:lineRule="auto"/>
        <w:ind w:left="2160"/>
        <w:jc w:val="both"/>
        <w:rPr>
          <w:rFonts w:ascii="Arial" w:eastAsia="Times New Roman" w:hAnsi="Arial" w:cs="Arial"/>
          <w:sz w:val="20"/>
          <w:szCs w:val="20"/>
          <w:lang w:val="ro-RO"/>
        </w:rPr>
      </w:pPr>
      <w:r w:rsidRPr="00627AAB">
        <w:rPr>
          <w:rFonts w:ascii="Arial" w:eastAsia="Times New Roman" w:hAnsi="Arial" w:cs="Arial"/>
          <w:sz w:val="20"/>
          <w:szCs w:val="20"/>
          <w:lang w:val="ro-RO"/>
        </w:rPr>
        <w:t>Depozitar</w:t>
      </w:r>
      <w:r w:rsidR="00C2217A" w:rsidRPr="00627AAB">
        <w:rPr>
          <w:rFonts w:ascii="Arial" w:eastAsia="Times New Roman" w:hAnsi="Arial" w:cs="Arial"/>
          <w:sz w:val="20"/>
          <w:szCs w:val="20"/>
          <w:lang w:val="ro-RO"/>
        </w:rPr>
        <w:t>e</w:t>
      </w:r>
      <w:r w:rsidRPr="00627AAB">
        <w:rPr>
          <w:rFonts w:ascii="Arial" w:eastAsia="Times New Roman" w:hAnsi="Arial" w:cs="Arial"/>
          <w:sz w:val="20"/>
          <w:szCs w:val="20"/>
          <w:lang w:val="ro-RO"/>
        </w:rPr>
        <w:t>a  se face</w:t>
      </w:r>
      <w:r w:rsidR="00C2217A" w:rsidRPr="00627AAB">
        <w:rPr>
          <w:rFonts w:ascii="Arial" w:eastAsia="Times New Roman" w:hAnsi="Arial" w:cs="Arial"/>
          <w:sz w:val="20"/>
          <w:szCs w:val="20"/>
          <w:lang w:val="ro-RO"/>
        </w:rPr>
        <w:t xml:space="preserve"> in spatii inchise sau acoperite.</w:t>
      </w:r>
    </w:p>
    <w:p w:rsidR="00C2217A" w:rsidRPr="00627AAB" w:rsidRDefault="00C2217A" w:rsidP="008524B3">
      <w:pPr>
        <w:widowControl w:val="0"/>
        <w:numPr>
          <w:ilvl w:val="1"/>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alte surse difuze: spalarile de utilaje si mijloacele de transport ale santierului care daca se fac in organizarea de santier si nu la statii special amenajate pentru astfel de operatiuni pot produce ape impurificate cu substante de tip petro</w:t>
      </w:r>
      <w:r w:rsidR="00847497" w:rsidRPr="00627AAB">
        <w:rPr>
          <w:rFonts w:ascii="Arial" w:eastAsia="Times New Roman" w:hAnsi="Arial" w:cs="Arial"/>
          <w:sz w:val="20"/>
          <w:szCs w:val="20"/>
          <w:lang w:val="ro-RO"/>
        </w:rPr>
        <w:t>lier, gen carburanti si uleiuri – nu e cazul.</w:t>
      </w:r>
    </w:p>
    <w:p w:rsidR="00C2217A" w:rsidRPr="00627AAB" w:rsidRDefault="00C2217A" w:rsidP="008524B3">
      <w:pPr>
        <w:widowControl w:val="0"/>
        <w:autoSpaceDE w:val="0"/>
        <w:autoSpaceDN w:val="0"/>
        <w:adjustRightInd w:val="0"/>
        <w:spacing w:after="0" w:line="240" w:lineRule="auto"/>
        <w:ind w:left="1440"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Astfel, operaţiile de întreţinere şi alimentare a vehiculelor nu se vor efectua pe amplasament, ci în locaţii cu dotări adecvate.</w:t>
      </w:r>
    </w:p>
    <w:p w:rsidR="00C2217A" w:rsidRPr="00627AAB" w:rsidRDefault="00C2217A" w:rsidP="008524B3">
      <w:pPr>
        <w:widowControl w:val="0"/>
        <w:autoSpaceDE w:val="0"/>
        <w:autoSpaceDN w:val="0"/>
        <w:adjustRightInd w:val="0"/>
        <w:spacing w:after="0" w:line="240" w:lineRule="auto"/>
        <w:ind w:left="1440"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De asemenea, pentru a preveni eventualele pierderi accidentale de carburanţi şi uleiuri pe sol (poluare accidentală), provenite de la mijloacele de transport şi utilajele necesare desfăşurării lucrărilor de organizare de santier, vor fi instituite o serie de măsuri de prevenire şi control:</w:t>
      </w:r>
    </w:p>
    <w:p w:rsidR="00C2217A" w:rsidRPr="00627AAB" w:rsidRDefault="00C2217A" w:rsidP="008524B3">
      <w:pPr>
        <w:widowControl w:val="0"/>
        <w:numPr>
          <w:ilvl w:val="1"/>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respectarea programului de revizii şi reparaţii pentru utilaje şi echipamente, pentru asigurarea stării tehnice bune a vehiculelor, utilajelor şi echipamentelor;</w:t>
      </w:r>
    </w:p>
    <w:p w:rsidR="00C2217A" w:rsidRPr="00627AAB" w:rsidRDefault="00C2217A" w:rsidP="008524B3">
      <w:pPr>
        <w:widowControl w:val="0"/>
        <w:numPr>
          <w:ilvl w:val="1"/>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dotarea locaţiei cu materiale absorbante specifice pentru compuşi petrolieri şi utilizarea acestora în caz de nevoie.</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În faza de execuţie poluarea stratelor acvifere se poate realiza numai printr-o legătură hidraulică directă a mai multor orizonturi acvifere poluate şi nepoluate. Acest lucru se poate evita prin impermeabilizarea stratului freatic.</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În timpul desfasurarii operatiilor de organizarare de santier este strict interzisă </w:t>
      </w:r>
      <w:r w:rsidRPr="00627AAB">
        <w:rPr>
          <w:rFonts w:ascii="Arial" w:eastAsia="Times New Roman" w:hAnsi="Arial" w:cs="Arial"/>
          <w:sz w:val="20"/>
          <w:szCs w:val="20"/>
          <w:lang w:val="ro-RO"/>
        </w:rPr>
        <w:lastRenderedPageBreak/>
        <w:t xml:space="preserve">evacuarea apelor reziduale tehnologice sau a apelor pluviale potential impurificate în apele de suprafaţă sau subterane. </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Este strict interzisă aruncarea deşeurilor solide în cursurile de apă; acestea vor fi colectate selectiv şi vor fi evacuate de pe amplasament în vederea valorificării/eliminării prin firme autorizate.</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faza de exploatare a imobilului propus pentru diminuarea impactului asupra factorului de mediu „apa” se va asigura functionarea corecta a tuturor instalatiilor si supravegherea sistemului de colectare si evacuare a apelor uzate.</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Se considera ca nu vor exista modificari calitative ale apelor subterane ca urmare a executiei si functionarii obiectivului.</w:t>
      </w:r>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Statiile si instalatiile de epurare sau de preepurare a apelor uzate prevazute.</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Acestea vor fi montate pe reteaua de evacuare inca din momentul constructiei si vor fi dotate cu decantor pentru produse cu trei camere. Apele uzate sunt finalmente colectate in </w:t>
      </w:r>
      <w:r w:rsidR="007610BC" w:rsidRPr="00627AAB">
        <w:rPr>
          <w:rFonts w:ascii="Arial" w:eastAsia="Times New Roman" w:hAnsi="Arial" w:cs="Arial"/>
          <w:sz w:val="20"/>
          <w:szCs w:val="20"/>
          <w:lang w:val="ro-RO"/>
        </w:rPr>
        <w:t xml:space="preserve">fosa septica </w:t>
      </w:r>
      <w:proofErr w:type="spellStart"/>
      <w:r w:rsidR="007610BC" w:rsidRPr="00627AAB">
        <w:rPr>
          <w:rFonts w:ascii="Arial" w:eastAsia="Times New Roman" w:hAnsi="Arial" w:cs="Arial"/>
          <w:sz w:val="20"/>
          <w:szCs w:val="20"/>
          <w:lang w:val="ro-RO"/>
        </w:rPr>
        <w:t>vidanjabila</w:t>
      </w:r>
      <w:proofErr w:type="spellEnd"/>
      <w:r w:rsidR="007610BC" w:rsidRPr="00627AAB">
        <w:rPr>
          <w:rFonts w:ascii="Arial" w:eastAsia="Times New Roman" w:hAnsi="Arial" w:cs="Arial"/>
          <w:sz w:val="20"/>
          <w:szCs w:val="20"/>
          <w:lang w:val="ro-RO"/>
        </w:rPr>
        <w:t>.</w:t>
      </w:r>
    </w:p>
    <w:p w:rsidR="00C2217A" w:rsidRPr="00627AAB" w:rsidRDefault="00C2217A" w:rsidP="008524B3">
      <w:pPr>
        <w:widowControl w:val="0"/>
        <w:autoSpaceDE w:val="0"/>
        <w:autoSpaceDN w:val="0"/>
        <w:adjustRightInd w:val="0"/>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2. Protectia aerului</w:t>
      </w:r>
    </w:p>
    <w:p w:rsidR="00C2217A" w:rsidRPr="00627AAB" w:rsidRDefault="00C2217A" w:rsidP="008524B3">
      <w:pPr>
        <w:widowControl w:val="0"/>
        <w:autoSpaceDE w:val="0"/>
        <w:autoSpaceDN w:val="0"/>
        <w:adjustRightInd w:val="0"/>
        <w:spacing w:after="0" w:line="240" w:lineRule="auto"/>
        <w:ind w:firstLine="159"/>
        <w:jc w:val="both"/>
        <w:rPr>
          <w:rFonts w:ascii="Arial" w:eastAsia="Times New Roman" w:hAnsi="Arial" w:cs="Arial"/>
          <w:b/>
          <w:sz w:val="20"/>
          <w:szCs w:val="20"/>
          <w:lang w:val="ro-RO"/>
        </w:rPr>
      </w:pPr>
      <w:r w:rsidRPr="00627AAB">
        <w:rPr>
          <w:rFonts w:ascii="Arial" w:eastAsia="Times New Roman" w:hAnsi="Arial" w:cs="Arial"/>
          <w:b/>
          <w:sz w:val="20"/>
          <w:szCs w:val="20"/>
          <w:lang w:val="ro-RO"/>
        </w:rPr>
        <w:t>Sursele de poluanti pentru aer, poluanti:</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perioada lucrarilor de construire, principalele surse de poluare a aerului le reprezinta utilajele din sistemul ope</w:t>
      </w:r>
      <w:r w:rsidR="00847497" w:rsidRPr="00627AAB">
        <w:rPr>
          <w:rFonts w:ascii="Arial" w:eastAsia="Times New Roman" w:hAnsi="Arial" w:cs="Arial"/>
          <w:sz w:val="20"/>
          <w:szCs w:val="20"/>
          <w:lang w:val="ro-RO"/>
        </w:rPr>
        <w:t xml:space="preserve">rational participant </w:t>
      </w:r>
      <w:r w:rsidRPr="00627AAB">
        <w:rPr>
          <w:rFonts w:ascii="Arial" w:eastAsia="Times New Roman" w:hAnsi="Arial" w:cs="Arial"/>
          <w:sz w:val="20"/>
          <w:szCs w:val="20"/>
          <w:lang w:val="ro-RO"/>
        </w:rPr>
        <w:t xml:space="preserve"> </w:t>
      </w:r>
      <w:r w:rsidR="00847497" w:rsidRPr="00627AAB">
        <w:rPr>
          <w:rFonts w:ascii="Arial" w:eastAsia="Times New Roman" w:hAnsi="Arial" w:cs="Arial"/>
          <w:sz w:val="20"/>
          <w:szCs w:val="20"/>
          <w:lang w:val="ro-RO"/>
        </w:rPr>
        <w:t>(</w:t>
      </w:r>
      <w:r w:rsidRPr="00627AAB">
        <w:rPr>
          <w:rFonts w:ascii="Arial" w:eastAsia="Times New Roman" w:hAnsi="Arial" w:cs="Arial"/>
          <w:sz w:val="20"/>
          <w:szCs w:val="20"/>
          <w:lang w:val="ro-RO"/>
        </w:rPr>
        <w:t>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C2217A" w:rsidRPr="00627AAB" w:rsidRDefault="00C2217A" w:rsidP="008524B3">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În condiţiile de funcţionare normală şi de respectare a instrucţiunilor de proiectare  nu va afecta factorul de mediu aer.</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ind w:firstLine="159"/>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Instalatiile pentru retinerea si dispersia poluantilor in atmosfera: </w:t>
      </w:r>
      <w:r w:rsidRPr="00627AAB">
        <w:rPr>
          <w:rFonts w:ascii="Arial" w:eastAsia="Times New Roman" w:hAnsi="Arial" w:cs="Arial"/>
          <w:sz w:val="20"/>
          <w:szCs w:val="20"/>
          <w:lang w:val="ro-RO"/>
        </w:rPr>
        <w:t>- Nu este cazul.</w:t>
      </w:r>
    </w:p>
    <w:p w:rsidR="00C2217A" w:rsidRPr="00627AAB" w:rsidRDefault="00C2217A" w:rsidP="008524B3">
      <w:pPr>
        <w:widowControl w:val="0"/>
        <w:autoSpaceDE w:val="0"/>
        <w:autoSpaceDN w:val="0"/>
        <w:adjustRightInd w:val="0"/>
        <w:spacing w:after="0" w:line="240" w:lineRule="auto"/>
        <w:ind w:firstLine="108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3. Protectia impotriva zgomotului si vibratiilor</w:t>
      </w:r>
    </w:p>
    <w:p w:rsidR="00C2217A" w:rsidRPr="00627AAB" w:rsidRDefault="00C2217A" w:rsidP="008524B3">
      <w:pPr>
        <w:widowControl w:val="0"/>
        <w:autoSpaceDE w:val="0"/>
        <w:autoSpaceDN w:val="0"/>
        <w:adjustRightInd w:val="0"/>
        <w:spacing w:after="0" w:line="240" w:lineRule="auto"/>
        <w:ind w:firstLine="159"/>
        <w:jc w:val="both"/>
        <w:rPr>
          <w:rFonts w:ascii="Arial" w:eastAsia="Times New Roman" w:hAnsi="Arial" w:cs="Arial"/>
          <w:b/>
          <w:sz w:val="20"/>
          <w:szCs w:val="20"/>
          <w:lang w:val="ro-RO"/>
        </w:rPr>
      </w:pPr>
      <w:r w:rsidRPr="00627AAB">
        <w:rPr>
          <w:rFonts w:ascii="Arial" w:eastAsia="Times New Roman" w:hAnsi="Arial" w:cs="Arial"/>
          <w:b/>
          <w:sz w:val="20"/>
          <w:szCs w:val="20"/>
          <w:lang w:val="ro-RO"/>
        </w:rPr>
        <w:t>Sursele de zgomot si de vibratii:</w:t>
      </w:r>
    </w:p>
    <w:p w:rsidR="00C2217A" w:rsidRPr="00627AAB" w:rsidRDefault="00C2217A" w:rsidP="008524B3">
      <w:pPr>
        <w:numPr>
          <w:ilvl w:val="0"/>
          <w:numId w:val="21"/>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Principalele surse de zgomot şi vibraţii rezultă de la exploatarea utilajelor anexe şi de la utilajele de transport care tranzitează incinta depozitului.</w:t>
      </w:r>
    </w:p>
    <w:p w:rsidR="00C2217A" w:rsidRPr="00627AAB" w:rsidRDefault="00C2217A" w:rsidP="008524B3">
      <w:pPr>
        <w:keepLines/>
        <w:widowControl w:val="0"/>
        <w:numPr>
          <w:ilvl w:val="0"/>
          <w:numId w:val="21"/>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Zgomotele şi vibraţiile se produc în situaţii normale de exploatare a utilajelor si instalatiilor folosite in procesul de organizare de santier, au caracter temporar şi nu au efecte negative asupra mediului. </w:t>
      </w:r>
    </w:p>
    <w:p w:rsidR="00C2217A" w:rsidRPr="00627AAB" w:rsidRDefault="00C2217A" w:rsidP="008524B3">
      <w:pPr>
        <w:keepLines/>
        <w:widowControl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timpul executarii lucrarilor de organizare de santier, sursele de zgomot, sunt date de utilajele in functiune, ce deservesc lucrarile.</w:t>
      </w:r>
    </w:p>
    <w:p w:rsidR="00C2217A" w:rsidRPr="00627AAB" w:rsidRDefault="00C2217A" w:rsidP="008524B3">
      <w:p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Avand in vedere ca utilajele folosite sunt actionate de motoare termice omologate, nivelul zgomotelor produse se incadreaza in limitele admisibile.</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Amenajarile si dotarile pentru protectia impotriva zgomotului si vibratiilor.</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Nu este cazul.</w:t>
      </w:r>
    </w:p>
    <w:p w:rsidR="00C2217A" w:rsidRPr="00627AAB" w:rsidRDefault="00C2217A" w:rsidP="008524B3">
      <w:pPr>
        <w:widowControl w:val="0"/>
        <w:autoSpaceDE w:val="0"/>
        <w:autoSpaceDN w:val="0"/>
        <w:adjustRightInd w:val="0"/>
        <w:spacing w:after="0" w:line="240" w:lineRule="auto"/>
        <w:ind w:left="72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4. Protectia impotriva radiatiilor:</w:t>
      </w:r>
    </w:p>
    <w:p w:rsidR="00C2217A" w:rsidRPr="00627AAB"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sursele de radiatii: </w:t>
      </w:r>
      <w:r w:rsidRPr="00627AAB">
        <w:rPr>
          <w:rFonts w:ascii="Arial" w:eastAsia="Times New Roman" w:hAnsi="Arial" w:cs="Arial"/>
          <w:sz w:val="20"/>
          <w:szCs w:val="20"/>
          <w:lang w:val="ro-RO"/>
        </w:rPr>
        <w:t>- Nu este cazul.</w:t>
      </w:r>
    </w:p>
    <w:p w:rsidR="00C2217A" w:rsidRPr="00627AAB"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627AAB"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amenajarile si dotarile pentru protectia impotriva radiatiilor: </w:t>
      </w:r>
      <w:r w:rsidRPr="00627AAB">
        <w:rPr>
          <w:rFonts w:ascii="Arial" w:eastAsia="Times New Roman" w:hAnsi="Arial" w:cs="Arial"/>
          <w:sz w:val="20"/>
          <w:szCs w:val="20"/>
          <w:lang w:val="ro-RO"/>
        </w:rPr>
        <w:t>- Nu este cazul.</w:t>
      </w:r>
    </w:p>
    <w:p w:rsidR="00C2217A" w:rsidRPr="00627AAB" w:rsidRDefault="00C2217A" w:rsidP="008524B3">
      <w:pPr>
        <w:widowControl w:val="0"/>
        <w:autoSpaceDE w:val="0"/>
        <w:autoSpaceDN w:val="0"/>
        <w:adjustRightInd w:val="0"/>
        <w:spacing w:after="0" w:line="240" w:lineRule="auto"/>
        <w:ind w:left="72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5. Protectia solului si a subsolului:</w:t>
      </w:r>
    </w:p>
    <w:p w:rsidR="00C2217A" w:rsidRPr="00627AAB"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Sursele de poluanti pentru sol, subsol si ape freatice:</w:t>
      </w:r>
    </w:p>
    <w:p w:rsidR="00C2217A" w:rsidRPr="00627AAB" w:rsidRDefault="00C2217A" w:rsidP="008524B3">
      <w:pPr>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Sursele potenţiale de poluare pentru sol, subsol si ape freatice, pot fi reprezentate de:</w:t>
      </w:r>
    </w:p>
    <w:p w:rsidR="00C2217A" w:rsidRPr="00627AAB" w:rsidRDefault="00C2217A" w:rsidP="008524B3">
      <w:p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Scurgeri accidentale de carburanţi, lubrifianţi si substanţe chimice;</w:t>
      </w:r>
    </w:p>
    <w:p w:rsidR="00C2217A" w:rsidRPr="00627AAB" w:rsidRDefault="00C2217A" w:rsidP="008524B3">
      <w:p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Gospodărirea incorectă a deşeurilor.</w:t>
      </w:r>
    </w:p>
    <w:p w:rsidR="00C2217A" w:rsidRPr="00627AAB" w:rsidRDefault="00C2217A" w:rsidP="008524B3">
      <w:pPr>
        <w:spacing w:after="0" w:line="240" w:lineRule="auto"/>
        <w:ind w:left="1440"/>
        <w:jc w:val="both"/>
        <w:rPr>
          <w:rFonts w:ascii="Arial" w:eastAsia="Times New Roman" w:hAnsi="Arial" w:cs="Arial"/>
          <w:sz w:val="20"/>
          <w:szCs w:val="20"/>
          <w:lang w:val="ro-RO"/>
        </w:rPr>
      </w:pPr>
    </w:p>
    <w:p w:rsidR="00C2217A" w:rsidRPr="00627AAB"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Lucrarile si dotarile pentru protectia solului si a subsolului:</w:t>
      </w:r>
    </w:p>
    <w:p w:rsidR="00C2217A" w:rsidRPr="00627AAB" w:rsidRDefault="00C2217A" w:rsidP="008524B3">
      <w:pPr>
        <w:spacing w:after="0" w:line="240" w:lineRule="auto"/>
        <w:ind w:firstLine="708"/>
        <w:jc w:val="both"/>
        <w:rPr>
          <w:rFonts w:ascii="Arial" w:eastAsia="Times New Roman" w:hAnsi="Arial" w:cs="Arial"/>
          <w:sz w:val="20"/>
          <w:szCs w:val="20"/>
          <w:lang w:val="ro-RO"/>
        </w:rPr>
      </w:pPr>
      <w:r w:rsidRPr="00627AAB">
        <w:rPr>
          <w:rFonts w:ascii="Arial" w:eastAsia="Times New Roman" w:hAnsi="Arial" w:cs="Arial"/>
          <w:sz w:val="20"/>
          <w:szCs w:val="20"/>
          <w:lang w:val="ro-RO"/>
        </w:rPr>
        <w:t>Vor fi amenajate spaţii speciale pentru colectarea şi stocarea temporară a deşeurilor (deşeuri metalice/plastice/hartie/lemn/materiale de constructii, deşeuri menajere), astfel încât deşeurile nu vor fi niciodată depozitate direct pe sol. Toate deşeurile vor fi eliminate controlat de pe amplasament în baza contractelor incheiate cu firme specializate.</w:t>
      </w:r>
    </w:p>
    <w:p w:rsidR="00C2217A" w:rsidRPr="00627AAB" w:rsidRDefault="00C2217A" w:rsidP="008524B3">
      <w:pPr>
        <w:spacing w:after="0" w:line="240" w:lineRule="auto"/>
        <w:ind w:firstLine="708"/>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lastRenderedPageBreak/>
        <w:t xml:space="preserve">   6. Protectia ecosistemelor terestre si acvatice:</w:t>
      </w:r>
    </w:p>
    <w:p w:rsidR="00C2217A" w:rsidRPr="00627AAB"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-identificarea arealelor sensibile ce pot fi afectate de proiect;</w:t>
      </w:r>
    </w:p>
    <w:p w:rsidR="00C2217A" w:rsidRPr="00627AAB" w:rsidRDefault="00C2217A" w:rsidP="008524B3">
      <w:pPr>
        <w:spacing w:after="0" w:line="240" w:lineRule="auto"/>
        <w:ind w:firstLine="708"/>
        <w:jc w:val="both"/>
        <w:rPr>
          <w:rFonts w:ascii="Arial" w:eastAsia="Times New Roman" w:hAnsi="Arial" w:cs="Arial"/>
          <w:sz w:val="20"/>
          <w:szCs w:val="20"/>
          <w:lang w:val="ro-RO"/>
        </w:rPr>
      </w:pPr>
      <w:r w:rsidRPr="00627AAB">
        <w:rPr>
          <w:rFonts w:ascii="Arial" w:eastAsia="Times New Roman" w:hAnsi="Arial" w:cs="Arial"/>
          <w:sz w:val="20"/>
          <w:szCs w:val="20"/>
          <w:lang w:val="ro-RO"/>
        </w:rPr>
        <w:t>Realizarea operatiilor de construire nu vor influenta negativ biodiversitatea zonei.</w:t>
      </w:r>
    </w:p>
    <w:p w:rsidR="00C2217A" w:rsidRPr="00627AAB" w:rsidRDefault="00C2217A" w:rsidP="008524B3">
      <w:pPr>
        <w:spacing w:after="0" w:line="240" w:lineRule="auto"/>
        <w:ind w:firstLine="708"/>
        <w:jc w:val="both"/>
        <w:rPr>
          <w:rFonts w:ascii="Arial" w:eastAsia="Times New Roman" w:hAnsi="Arial" w:cs="Arial"/>
          <w:sz w:val="20"/>
          <w:szCs w:val="20"/>
          <w:lang w:val="ro-RO"/>
        </w:rPr>
      </w:pPr>
    </w:p>
    <w:p w:rsidR="00C2217A" w:rsidRPr="00627AAB"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-lucrarile, dotarile si masurile pentru protectia biodiversitatii, monumentelor naturii si ariilor protejate: -</w:t>
      </w:r>
      <w:r w:rsidRPr="00627AAB">
        <w:rPr>
          <w:rFonts w:ascii="Arial" w:eastAsia="Times New Roman" w:hAnsi="Arial" w:cs="Arial"/>
          <w:sz w:val="20"/>
          <w:szCs w:val="20"/>
          <w:lang w:val="ro-RO"/>
        </w:rPr>
        <w:t>Nu este cazul.</w:t>
      </w:r>
    </w:p>
    <w:p w:rsidR="00C2217A" w:rsidRPr="00627AAB" w:rsidRDefault="00C2217A" w:rsidP="008524B3">
      <w:pPr>
        <w:widowControl w:val="0"/>
        <w:autoSpaceDE w:val="0"/>
        <w:autoSpaceDN w:val="0"/>
        <w:adjustRightInd w:val="0"/>
        <w:spacing w:after="0" w:line="240" w:lineRule="auto"/>
        <w:ind w:left="72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7. Protectia asezarilor umane si a altor obiective de interes public:</w:t>
      </w:r>
    </w:p>
    <w:p w:rsidR="00C2217A" w:rsidRPr="00627AAB"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Identificarea obiectivelor de interes public, distanta fata de asezarile umane, respectiv fata de monumente istorice si de arhitectura, alte zone asupra carora exista instituit un regim de restrictie, zone de interes traditional etc.: - </w:t>
      </w:r>
      <w:r w:rsidRPr="00627AAB">
        <w:rPr>
          <w:rFonts w:ascii="Arial" w:eastAsia="Times New Roman" w:hAnsi="Arial" w:cs="Arial"/>
          <w:sz w:val="20"/>
          <w:szCs w:val="20"/>
          <w:lang w:val="ro-RO"/>
        </w:rPr>
        <w:t>Nu este cazul</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627AAB"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Lucrarile, dotarile si masurile pentru protectia asezarilor umane si a obiectivelor protejate si/sau de interes public:</w:t>
      </w:r>
    </w:p>
    <w:p w:rsidR="00C2217A" w:rsidRPr="00627AAB" w:rsidRDefault="00C2217A" w:rsidP="008524B3">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C2217A" w:rsidRPr="00627AAB" w:rsidRDefault="00C2217A" w:rsidP="008524B3">
      <w:pPr>
        <w:numPr>
          <w:ilvl w:val="0"/>
          <w:numId w:val="22"/>
        </w:numPr>
        <w:spacing w:after="0" w:line="240" w:lineRule="auto"/>
        <w:jc w:val="both"/>
        <w:rPr>
          <w:rFonts w:ascii="Arial" w:eastAsia="Times New Roman" w:hAnsi="Arial" w:cs="Arial"/>
          <w:b/>
          <w:color w:val="7030A0"/>
          <w:sz w:val="20"/>
          <w:szCs w:val="20"/>
          <w:lang w:val="ro-RO"/>
        </w:rPr>
      </w:pPr>
      <w:r w:rsidRPr="00627AAB">
        <w:rPr>
          <w:rFonts w:ascii="Arial" w:eastAsia="Times New Roman" w:hAnsi="Arial" w:cs="Arial"/>
          <w:sz w:val="20"/>
          <w:szCs w:val="20"/>
          <w:lang w:val="ro-RO"/>
        </w:rPr>
        <w:t>In timpul executiei lucrarilor de constructii, impactul negativ asupra asezarilor umane este redus, fiind cauzat de zgomotul utilajelor de pe santier (temporar) si a pulberilor sedimentabile.</w:t>
      </w:r>
      <w:r w:rsidRPr="00627AAB">
        <w:rPr>
          <w:rFonts w:ascii="Arial" w:eastAsia="Times New Roman" w:hAnsi="Arial" w:cs="Arial"/>
          <w:b/>
          <w:color w:val="7030A0"/>
          <w:sz w:val="20"/>
          <w:szCs w:val="20"/>
          <w:lang w:val="ro-RO"/>
        </w:rPr>
        <w:t xml:space="preserve"> </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Prevenirea unui impact vizual neplacut pentru locuitori se realizeaza prin obligarea muncitorilor de pe santier de a purta uniforme si de a se ingrijii utilaje de pe santier si al mijloacelor de transport, si de a se ingradi toata incinta santierului.</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Exista si un impact pozitiv reprezentat de crearea unor noi locuri de munca.</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Apreciem ca investitia va avea un impact pozitiv asupra comunitatii locale, exprimandu-se prin:</w:t>
      </w:r>
    </w:p>
    <w:p w:rsidR="00C2217A" w:rsidRPr="00627AAB" w:rsidRDefault="00C2217A" w:rsidP="008524B3">
      <w:pPr>
        <w:numPr>
          <w:ilvl w:val="2"/>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cresterea investitiilor in zona prin dezvoltarea infrastructurii;</w:t>
      </w:r>
    </w:p>
    <w:p w:rsidR="00C2217A" w:rsidRPr="00627AAB" w:rsidRDefault="00C2217A" w:rsidP="008524B3">
      <w:pPr>
        <w:numPr>
          <w:ilvl w:val="2"/>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virarea unui venit la taxele locale;</w:t>
      </w:r>
    </w:p>
    <w:p w:rsidR="00C2217A" w:rsidRPr="00627AAB" w:rsidRDefault="00C2217A" w:rsidP="008524B3">
      <w:pPr>
        <w:numPr>
          <w:ilvl w:val="2"/>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diminuarea ratei somajului in zona prin crearea de noi locuri de munca;</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Noul obiectiv nu constituie o sursa de poluare sau disconfort pentru locuitorii din zona si poate avea efecte benefice.</w:t>
      </w:r>
    </w:p>
    <w:p w:rsidR="00C2217A" w:rsidRPr="00627AAB" w:rsidRDefault="00C2217A" w:rsidP="008524B3">
      <w:pPr>
        <w:spacing w:after="0" w:line="240" w:lineRule="auto"/>
        <w:jc w:val="both"/>
        <w:rPr>
          <w:rFonts w:ascii="Arial" w:eastAsia="Times New Roman" w:hAnsi="Arial" w:cs="Arial"/>
          <w:b/>
          <w:color w:val="7030A0"/>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8. Gospodarirea deseurilor generate pe amplasament:</w:t>
      </w:r>
    </w:p>
    <w:p w:rsidR="00C2217A" w:rsidRPr="00627AAB"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-tipurile si cantitatile de deseuri de orice natura rezultate:</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Deseurile de orice fel, rezultate din multiplele activitati umane, constituie o problema, de o deosebita actualitate, datorata atat cresterii continue a cantitatilor si a tipurilor acestora (care prin degradare si infestare in mediul natural prezinta un pericol pentru mediul inconjurator si sanatatea populatiei), cat si a insemnatelor cantitati de materii prime, materiale refolosibile si energie care pot fi recuperate si introduse in circuitul economic.</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Deseurile rezultate din activitatea de constructii sunt identificate ca un flux prioritar de deseuri de catre U.E. deoarece pot constitui o sursa pentru reciclare si refolosire in industria constructiilor. Actualele practici de colectare, transport şi depozitare a deşeurilor urbane sunt în multe cazuri necorespunzătoare, generând un impact negativ asupra factorilor de mediu şi facilitând înmulţirea şi diseminarea agenţilor patogeni şi a vectorilor acestora. Deşeurile constituie surse de risc pentru sănătate şi mediu datorită conţinutului lor în substanţe toxice, precum metale grele, pesticide, solvenţi, produse petroliere.</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Deseurile rezultate din activitatile construirii obiectivului propus sunt stabilite pentru trei faze si anume:</w:t>
      </w:r>
    </w:p>
    <w:p w:rsidR="00C2217A" w:rsidRPr="00627AAB" w:rsidRDefault="00C2217A" w:rsidP="008524B3">
      <w:pPr>
        <w:numPr>
          <w:ilvl w:val="2"/>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timpul executiei obiectivului;</w:t>
      </w:r>
    </w:p>
    <w:p w:rsidR="00C2217A" w:rsidRPr="00627AAB" w:rsidRDefault="00C2217A" w:rsidP="008524B3">
      <w:pPr>
        <w:numPr>
          <w:ilvl w:val="2"/>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timpul perioadei de functionare a investitiei;</w:t>
      </w:r>
    </w:p>
    <w:p w:rsidR="00C2217A" w:rsidRPr="00627AAB" w:rsidRDefault="00C2217A" w:rsidP="008524B3">
      <w:pPr>
        <w:numPr>
          <w:ilvl w:val="2"/>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pentru etapa de dezafectare a constructiei.            </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În urma activităţii de amplasare a investitiei vor rezulta deşeuri in principal în faza de construcţie a obiectivului si in faza de dezafectare. Astfel, în urma lucrărilor de construcţie a obiectivului vor rezulta urmatoarele tipuri de deseuri: </w:t>
      </w:r>
    </w:p>
    <w:p w:rsidR="00C2217A" w:rsidRPr="00627AAB" w:rsidRDefault="00C2217A" w:rsidP="008524B3">
      <w:pPr>
        <w:numPr>
          <w:ilvl w:val="1"/>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deseuri metalice, rezultate din activitatile de executie a structurilor metalice de rezistenta (armatura) si din activitatea de intretinere a utilajelor de santier; </w:t>
      </w:r>
    </w:p>
    <w:p w:rsidR="00C2217A" w:rsidRPr="00627AAB" w:rsidRDefault="00C2217A" w:rsidP="008524B3">
      <w:pPr>
        <w:numPr>
          <w:ilvl w:val="1"/>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deseuri materiale de constructii rezultate din eventualele rebuturi de lucru (ciment, caramizi, bca, ipsos, resturi de tamplarie, cabluri, resturi de materiale termoizolante si hidroizolante);</w:t>
      </w:r>
    </w:p>
    <w:p w:rsidR="00C2217A" w:rsidRPr="00627AAB" w:rsidRDefault="00C2217A" w:rsidP="008524B3">
      <w:pPr>
        <w:numPr>
          <w:ilvl w:val="1"/>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deseuri de lemn rezultate din activitatea curenta de cofrare de pe santier;</w:t>
      </w:r>
    </w:p>
    <w:p w:rsidR="00C2217A" w:rsidRPr="00627AAB" w:rsidRDefault="00C2217A" w:rsidP="008524B3">
      <w:pPr>
        <w:numPr>
          <w:ilvl w:val="1"/>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deseuri din ambalaje diferite, izolatii de cabluri electrice etc.;</w:t>
      </w:r>
    </w:p>
    <w:p w:rsidR="00C2217A" w:rsidRPr="00627AAB" w:rsidRDefault="00C2217A" w:rsidP="008524B3">
      <w:pPr>
        <w:numPr>
          <w:ilvl w:val="1"/>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lastRenderedPageBreak/>
        <w:t>deseuri menajere rezultate din uzul personalului de pe santier, cum ar fi: hartie, saci de plastic, sticle, etc.</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principal, in timpul dezafectarii obiectivului vor rezulta aceleasi tipuri de deseuri ca si in timpul constructiei, numai ca in acest caz cantitatile vor fi mult mai mari, mai ales pentru deseurile metalice si cele formate din materiale de constructie (in principal beton). Avand in vedere ca  realizarea investitiei se preconizeaza a functiona pe termen lung, datorita functiunii acesteia, nu se pune problema, in momentul de fata a unei dezafectari. Toate aceste lucrari vor fi realizate in conformitate cu legislatia de mediu din acele vremuri.</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conformitate cu prevederile HG 856/2002 privind evidenta gestiunii deseurilor si pentru aprobarea listei cuprinzand deseurile, inclusiv deseurile periculoase, se estimeaza urmatoarele categorii de deseuri:</w:t>
      </w:r>
    </w:p>
    <w:p w:rsidR="00C2217A" w:rsidRPr="00627AAB" w:rsidRDefault="00C2217A" w:rsidP="008524B3">
      <w:pPr>
        <w:numPr>
          <w:ilvl w:val="1"/>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deseurile nepericuloase care pot rezulta in urma activitatii de construire a imobilului sunt urmatoarele:</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beton --- cod deseu 170101;</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caramizi --- cod deseu 170102;</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lemn --- cod deseu 170201;</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materiale plastice --- cod deseu 170203;</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fier si otel --- cod deseu 170405;</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cabluri --- cod deseu 170411;</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materiale izolante --- cod deseu 170604;</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materiale de constructii pe baza de ghips --- cod deseu 170802.</w:t>
      </w:r>
    </w:p>
    <w:p w:rsidR="00C2217A" w:rsidRPr="00627AAB" w:rsidRDefault="00C2217A" w:rsidP="008524B3">
      <w:pPr>
        <w:numPr>
          <w:ilvl w:val="1"/>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deseurile periculoase care pot rezulta in urma activitatii de construire a imobilului sunt urmatoarele:</w:t>
      </w:r>
      <w:r w:rsidR="00847497" w:rsidRPr="00627AAB">
        <w:rPr>
          <w:rFonts w:ascii="Arial" w:eastAsia="Times New Roman" w:hAnsi="Arial" w:cs="Arial"/>
          <w:sz w:val="20"/>
          <w:szCs w:val="20"/>
          <w:lang w:val="ro-RO"/>
        </w:rPr>
        <w:t xml:space="preserve"> NU E CAZUL.</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Cantitatile de deseuri periculo</w:t>
      </w:r>
      <w:r w:rsidR="00847497" w:rsidRPr="00627AAB">
        <w:rPr>
          <w:rFonts w:ascii="Arial" w:eastAsia="Times New Roman" w:hAnsi="Arial" w:cs="Arial"/>
          <w:sz w:val="20"/>
          <w:szCs w:val="20"/>
          <w:lang w:val="ro-RO"/>
        </w:rPr>
        <w:t xml:space="preserve">ase nu fac obiectul prezentului proiect intrucat faza de executie la care se afla imobilul nu implica acest gen de materiale. </w:t>
      </w:r>
    </w:p>
    <w:p w:rsidR="00C2217A" w:rsidRPr="00627AAB" w:rsidRDefault="00C2217A" w:rsidP="008524B3">
      <w:pPr>
        <w:spacing w:after="0" w:line="240" w:lineRule="auto"/>
        <w:ind w:left="720"/>
        <w:jc w:val="both"/>
        <w:rPr>
          <w:rFonts w:ascii="Arial" w:eastAsia="Times New Roman" w:hAnsi="Arial" w:cs="Arial"/>
          <w:b/>
          <w:color w:val="7030A0"/>
          <w:sz w:val="20"/>
          <w:szCs w:val="20"/>
          <w:lang w:val="ro-RO"/>
        </w:rPr>
      </w:pPr>
    </w:p>
    <w:p w:rsidR="00C2217A" w:rsidRPr="00627AAB"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Modul de gospodarire a deseurilor:</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In conformitate cu legislatia in vigoare privind depozitarea deseurilor provenite din activitatile de constructii, menajere si cele asimilabile acestora vor fi colectate in interiorul organizarii de santier, in punctul de colectare prevazut cu containere metalice de capacitate mare pentru fiecare categorie de deseuri. </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Deseurile metalice, vor fi colectate si depozitate temporar in incinta amplasamentului si vor fi valorificate prin unitati specializate.</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Deseurile provenite din materialele de constructie impreuna cu deseurile inerte provenite din excavatii vor fi depozitate temporar intr-un spatiu special amenajat pe amplasament, urmand a fi evacuate treptat catre depozitul de deseuri inerte.</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Deseurile de lemn vor fi depozitate si selectate, o parte din ele fiind reutilizate, iar restul fiind valorificate ca lemn de foc pentru populatie.</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 cazul in care, din cauza structurii, deseurile nepericuloase nu pot fi separate de deseurile periculoase, stocarea acestor deseuri in amestec se va face pe amplasamentul de stocare temporara a deseurilor periculoase.</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Stocarea deseurilor periculoase se realizaeaza separat, pe categorii, in functie de caracteristicile acestora si de posibilitatile de identificare existente (personal cu experienta si cunostinte in aceasta problematica) in containere deschise de mare capacitate, dar care in timpul perioadei de stocare trebuie sa fie acoperite cu o prelata. Containerele vor fi amplasate astfel incat sa fie permis accesul usor pentru realizarea operatiilor de descarcare si pentru preluarea acestora pe platformele mijloacelor de transport rutier. Containerele vor fi etichetate cu numele categoriei de deseuri pentru care sunt destinate si vor fi dotate cu capac pentru reducerea riscului ca apele meteorice sa spele deseurile sau sa se acumuleze in containere. De asemenea, vor fi supravegheate pe durata stocarii din punct de vedere al integritatii fizice, in vederea evitarii scurgerilor sau imprastierii accidentale. Pentru evacuarea (transportul) acestora si depozitarea finala pe amplasamente autorizate in conformitate cu prevederile legale in vigoare se va incheia un contract cu un operator economic reglementat din punct de vedere al protectiei mediului pentru desfasurarea acestor tipuri de activitati.</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proofErr w:type="spellStart"/>
      <w:r w:rsidRPr="00627AAB">
        <w:rPr>
          <w:rFonts w:ascii="Arial" w:eastAsia="Times New Roman" w:hAnsi="Arial" w:cs="Arial"/>
          <w:sz w:val="20"/>
          <w:szCs w:val="20"/>
          <w:lang w:val="ro-RO"/>
        </w:rPr>
        <w:t>Constructia</w:t>
      </w:r>
      <w:proofErr w:type="spellEnd"/>
      <w:r w:rsidRPr="00627AAB">
        <w:rPr>
          <w:rFonts w:ascii="Arial" w:eastAsia="Times New Roman" w:hAnsi="Arial" w:cs="Arial"/>
          <w:sz w:val="20"/>
          <w:szCs w:val="20"/>
          <w:lang w:val="ro-RO"/>
        </w:rPr>
        <w:t xml:space="preserve"> </w:t>
      </w:r>
      <w:r w:rsidR="0038638F" w:rsidRPr="00627AAB">
        <w:rPr>
          <w:rFonts w:ascii="Arial" w:eastAsia="Times New Roman" w:hAnsi="Arial" w:cs="Arial"/>
          <w:sz w:val="20"/>
          <w:szCs w:val="20"/>
          <w:lang w:val="ro-RO"/>
        </w:rPr>
        <w:t xml:space="preserve">sediului </w:t>
      </w:r>
      <w:proofErr w:type="spellStart"/>
      <w:r w:rsidR="0038638F" w:rsidRPr="00627AAB">
        <w:rPr>
          <w:rFonts w:ascii="Arial" w:eastAsia="Times New Roman" w:hAnsi="Arial" w:cs="Arial"/>
          <w:sz w:val="20"/>
          <w:szCs w:val="20"/>
          <w:lang w:val="ro-RO"/>
        </w:rPr>
        <w:t>administratv</w:t>
      </w:r>
      <w:proofErr w:type="spellEnd"/>
      <w:r w:rsidR="0038638F" w:rsidRPr="00627AAB">
        <w:rPr>
          <w:rFonts w:ascii="Arial" w:eastAsia="Times New Roman" w:hAnsi="Arial" w:cs="Arial"/>
          <w:sz w:val="20"/>
          <w:szCs w:val="20"/>
          <w:lang w:val="ro-RO"/>
        </w:rPr>
        <w:t xml:space="preserve"> si a halei metalice</w:t>
      </w:r>
      <w:r w:rsidRPr="00627AAB">
        <w:rPr>
          <w:rFonts w:ascii="Arial" w:eastAsia="Times New Roman" w:hAnsi="Arial" w:cs="Arial"/>
          <w:sz w:val="20"/>
          <w:szCs w:val="20"/>
          <w:lang w:val="ro-RO"/>
        </w:rPr>
        <w:t xml:space="preserve"> nu </w:t>
      </w:r>
      <w:proofErr w:type="spellStart"/>
      <w:r w:rsidRPr="00627AAB">
        <w:rPr>
          <w:rFonts w:ascii="Arial" w:eastAsia="Times New Roman" w:hAnsi="Arial" w:cs="Arial"/>
          <w:sz w:val="20"/>
          <w:szCs w:val="20"/>
          <w:lang w:val="ro-RO"/>
        </w:rPr>
        <w:t>genereaza</w:t>
      </w:r>
      <w:proofErr w:type="spellEnd"/>
      <w:r w:rsidRPr="00627AAB">
        <w:rPr>
          <w:rFonts w:ascii="Arial" w:eastAsia="Times New Roman" w:hAnsi="Arial" w:cs="Arial"/>
          <w:sz w:val="20"/>
          <w:szCs w:val="20"/>
          <w:lang w:val="ro-RO"/>
        </w:rPr>
        <w:t xml:space="preserve"> </w:t>
      </w:r>
      <w:proofErr w:type="spellStart"/>
      <w:r w:rsidRPr="00627AAB">
        <w:rPr>
          <w:rFonts w:ascii="Arial" w:eastAsia="Times New Roman" w:hAnsi="Arial" w:cs="Arial"/>
          <w:sz w:val="20"/>
          <w:szCs w:val="20"/>
          <w:lang w:val="ro-RO"/>
        </w:rPr>
        <w:t>catitati</w:t>
      </w:r>
      <w:proofErr w:type="spellEnd"/>
      <w:r w:rsidRPr="00627AAB">
        <w:rPr>
          <w:rFonts w:ascii="Arial" w:eastAsia="Times New Roman" w:hAnsi="Arial" w:cs="Arial"/>
          <w:sz w:val="20"/>
          <w:szCs w:val="20"/>
          <w:lang w:val="ro-RO"/>
        </w:rPr>
        <w:t xml:space="preserve"> </w:t>
      </w:r>
      <w:proofErr w:type="spellStart"/>
      <w:r w:rsidRPr="00627AAB">
        <w:rPr>
          <w:rFonts w:ascii="Arial" w:eastAsia="Times New Roman" w:hAnsi="Arial" w:cs="Arial"/>
          <w:sz w:val="20"/>
          <w:szCs w:val="20"/>
          <w:lang w:val="ro-RO"/>
        </w:rPr>
        <w:t>atat</w:t>
      </w:r>
      <w:proofErr w:type="spellEnd"/>
      <w:r w:rsidRPr="00627AAB">
        <w:rPr>
          <w:rFonts w:ascii="Arial" w:eastAsia="Times New Roman" w:hAnsi="Arial" w:cs="Arial"/>
          <w:sz w:val="20"/>
          <w:szCs w:val="20"/>
          <w:lang w:val="ro-RO"/>
        </w:rPr>
        <w:t xml:space="preserve"> de mari de deseuri astfel incat sa existe pe amplasament echipamente pentru concasare si/sau cernere astfel incat sa permita valorificarea deseurilor rezultate.</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Principalele materiale care pot fi valorificate din deseurile din constructii sunt:</w:t>
      </w:r>
    </w:p>
    <w:p w:rsidR="00C2217A" w:rsidRPr="00627AAB" w:rsidRDefault="00C2217A" w:rsidP="008524B3">
      <w:pPr>
        <w:numPr>
          <w:ilvl w:val="2"/>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materiale de la construcţia clădirii (sol, ciment, cărămizi, beton,</w:t>
      </w:r>
      <w:r w:rsidR="000F7D4B" w:rsidRPr="00627AAB">
        <w:rPr>
          <w:rFonts w:ascii="Arial" w:eastAsia="Times New Roman" w:hAnsi="Arial" w:cs="Arial"/>
          <w:sz w:val="20"/>
          <w:szCs w:val="20"/>
          <w:lang w:val="ro-RO"/>
        </w:rPr>
        <w:t>tencuieli,</w:t>
      </w:r>
      <w:r w:rsidRPr="00627AAB">
        <w:rPr>
          <w:rFonts w:ascii="Arial" w:eastAsia="Times New Roman" w:hAnsi="Arial" w:cs="Arial"/>
          <w:sz w:val="20"/>
          <w:szCs w:val="20"/>
          <w:lang w:val="ro-RO"/>
        </w:rPr>
        <w:t xml:space="preserve"> ipsos, lemn, metale, sticlă);</w:t>
      </w:r>
    </w:p>
    <w:p w:rsidR="00C2217A" w:rsidRPr="00627AAB" w:rsidRDefault="00C2217A" w:rsidP="008524B3">
      <w:pPr>
        <w:numPr>
          <w:ilvl w:val="2"/>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lastRenderedPageBreak/>
        <w:t>materiale de pe şantierul de construcţii (lemn, plastic, hârtie, carton, metale, cabl</w:t>
      </w:r>
      <w:r w:rsidR="000F7D4B" w:rsidRPr="00627AAB">
        <w:rPr>
          <w:rFonts w:ascii="Arial" w:eastAsia="Times New Roman" w:hAnsi="Arial" w:cs="Arial"/>
          <w:sz w:val="20"/>
          <w:szCs w:val="20"/>
          <w:lang w:val="ro-RO"/>
        </w:rPr>
        <w:t>uri</w:t>
      </w:r>
      <w:r w:rsidRPr="00627AAB">
        <w:rPr>
          <w:rFonts w:ascii="Arial" w:eastAsia="Times New Roman" w:hAnsi="Arial" w:cs="Arial"/>
          <w:sz w:val="20"/>
          <w:szCs w:val="20"/>
          <w:lang w:val="ro-RO"/>
        </w:rPr>
        <w:t>).</w:t>
      </w:r>
    </w:p>
    <w:p w:rsidR="00C2217A" w:rsidRPr="00627AAB" w:rsidRDefault="00C2217A" w:rsidP="008524B3">
      <w:pPr>
        <w:spacing w:after="0" w:line="240" w:lineRule="auto"/>
        <w:ind w:left="1800"/>
        <w:jc w:val="both"/>
        <w:rPr>
          <w:rFonts w:ascii="Arial" w:eastAsia="Times New Roman" w:hAnsi="Arial" w:cs="Arial"/>
          <w:sz w:val="20"/>
          <w:szCs w:val="20"/>
          <w:lang w:val="ro-RO"/>
        </w:rPr>
      </w:pP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Posibilitatile de reutilizare si reciclare a deseurilor din constructii:</w:t>
      </w:r>
    </w:p>
    <w:p w:rsidR="00C2217A" w:rsidRPr="00627AAB" w:rsidRDefault="00C2217A" w:rsidP="008524B3">
      <w:pPr>
        <w:numPr>
          <w:ilvl w:val="1"/>
          <w:numId w:val="22"/>
        </w:numPr>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Pamant excavat:</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pământurile necontaminate, care rezultă din execuţia construcţiilor, pot fi folosite în execuţia noilor depozite de deşeuri, dar şi ca materiale pentru acoperirea zilnică a deşeurilor depozitate.</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inchiderea depozitelor de deşeuri menajere şi încadrarea acestora în peisaj;</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realizarea unor bariere tampon pentru izolarea fonică;</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material de umplutură pentru diferite construcţii;</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suport în vederea îmbunătăţirii terenurilor slabe.</w:t>
      </w:r>
    </w:p>
    <w:p w:rsidR="00C2217A" w:rsidRPr="00627AAB" w:rsidRDefault="00C2217A" w:rsidP="008524B3">
      <w:pPr>
        <w:numPr>
          <w:ilvl w:val="1"/>
          <w:numId w:val="22"/>
        </w:numPr>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Beton:</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deşeurile din beton pot fi reciclate şi transformate în</w:t>
      </w:r>
      <w:r w:rsidR="000F7D4B" w:rsidRPr="00627AAB">
        <w:rPr>
          <w:rFonts w:ascii="Arial" w:eastAsia="Times New Roman" w:hAnsi="Arial" w:cs="Arial"/>
          <w:sz w:val="20"/>
          <w:szCs w:val="20"/>
          <w:lang w:val="ro-RO"/>
        </w:rPr>
        <w:t>tr-</w:t>
      </w:r>
      <w:r w:rsidRPr="00627AAB">
        <w:rPr>
          <w:rFonts w:ascii="Arial" w:eastAsia="Times New Roman" w:hAnsi="Arial" w:cs="Arial"/>
          <w:sz w:val="20"/>
          <w:szCs w:val="20"/>
          <w:lang w:val="ro-RO"/>
        </w:rPr>
        <w:t>o gamă largă de produse cu rol de pavare sau drenare.</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sfărâmaturile de beton pot fi folosite drept agregate pentru betoane proaspete. În acest scop ele se concasează până ajung la mărimea obişnuită a agregatului şi la sorturile necesare pentru realizarea unui anumit tip de beton. Din concasare rezultă pe lângă sorturile necesare şi praf, care în unele cazuri se poate adăuga amestecului, deoarece s-a constatat experimental că, în funcţie de destinaţia betonului, acest adaos este benefic.</w:t>
      </w:r>
    </w:p>
    <w:p w:rsidR="00C2217A" w:rsidRPr="00627AAB" w:rsidRDefault="00C2217A" w:rsidP="008524B3">
      <w:pPr>
        <w:numPr>
          <w:ilvl w:val="1"/>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b/>
          <w:sz w:val="20"/>
          <w:szCs w:val="20"/>
          <w:lang w:val="ro-RO"/>
        </w:rPr>
        <w:t>Produsele din lemn</w:t>
      </w:r>
      <w:r w:rsidRPr="00627AAB">
        <w:rPr>
          <w:rFonts w:ascii="Arial" w:eastAsia="Times New Roman" w:hAnsi="Arial" w:cs="Arial"/>
          <w:sz w:val="20"/>
          <w:szCs w:val="20"/>
          <w:lang w:val="ro-RO"/>
        </w:rPr>
        <w:t xml:space="preserve"> pot fi uşor contaminate, de aceea este indicată colectarea separată a acestora, în vederea prelucrării ulterioare, sau colectarea în amestec cu alte deşeuri inerte.</w:t>
      </w:r>
    </w:p>
    <w:p w:rsidR="00C2217A" w:rsidRPr="00627AAB" w:rsidRDefault="00C2217A" w:rsidP="008524B3">
      <w:pPr>
        <w:numPr>
          <w:ilvl w:val="1"/>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b/>
          <w:sz w:val="20"/>
          <w:szCs w:val="20"/>
          <w:lang w:val="ro-RO"/>
        </w:rPr>
        <w:t>Deseurile metalice</w:t>
      </w:r>
      <w:r w:rsidRPr="00627AAB">
        <w:rPr>
          <w:rFonts w:ascii="Arial" w:eastAsia="Times New Roman" w:hAnsi="Arial" w:cs="Arial"/>
          <w:sz w:val="20"/>
          <w:szCs w:val="20"/>
          <w:lang w:val="ro-RO"/>
        </w:rPr>
        <w:t xml:space="preserve"> sunt colectate in containere si transportate catre instalatiile de reciclare.</w:t>
      </w:r>
    </w:p>
    <w:p w:rsidR="00C2217A" w:rsidRPr="00627AAB" w:rsidRDefault="00C2217A" w:rsidP="008524B3">
      <w:pPr>
        <w:numPr>
          <w:ilvl w:val="1"/>
          <w:numId w:val="22"/>
        </w:numPr>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Gips-carton:</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pot fi folosite în izolaţii fonice sau ignifugări. </w:t>
      </w:r>
    </w:p>
    <w:p w:rsidR="00C2217A" w:rsidRPr="00627AAB" w:rsidRDefault="00C2217A" w:rsidP="008524B3">
      <w:pPr>
        <w:numPr>
          <w:ilvl w:val="3"/>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piesele de prindere şi îmbinare a plăcilor de gips-carton pot fi reutilizate sau reciclate.</w:t>
      </w:r>
    </w:p>
    <w:p w:rsidR="00C2217A" w:rsidRPr="00627AAB" w:rsidRDefault="00C2217A" w:rsidP="008524B3">
      <w:pPr>
        <w:numPr>
          <w:ilvl w:val="1"/>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b/>
          <w:sz w:val="20"/>
          <w:szCs w:val="20"/>
          <w:lang w:val="ro-RO"/>
        </w:rPr>
        <w:t>Ambalaje de plastic si hartie carton</w:t>
      </w:r>
      <w:r w:rsidRPr="00627AAB">
        <w:rPr>
          <w:rFonts w:ascii="Arial" w:eastAsia="Times New Roman" w:hAnsi="Arial" w:cs="Arial"/>
          <w:sz w:val="20"/>
          <w:szCs w:val="20"/>
          <w:lang w:val="ro-RO"/>
        </w:rPr>
        <w:t xml:space="preserve"> sunt  colectate în containere specializate şi predate industriei prelucratoare.</w:t>
      </w:r>
    </w:p>
    <w:p w:rsidR="00C2217A" w:rsidRPr="00627AAB" w:rsidRDefault="00C2217A" w:rsidP="008524B3">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Substantele reziduale -fecaloide- din WC-ul ecologic  vor fi vidanjate la terminarea lucrarilor de construire si transportate la statia de epurare care deserveste zona.</w:t>
      </w:r>
    </w:p>
    <w:p w:rsidR="00C2217A" w:rsidRPr="00627AAB" w:rsidRDefault="00C2217A" w:rsidP="008524B3">
      <w:pPr>
        <w:numPr>
          <w:ilvl w:val="0"/>
          <w:numId w:val="22"/>
        </w:num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In timpul functionarii investitiei, vor rezulta deseuri de tip menajer. Acestea vor fi colectate in mod selectiv, in recipiente speciale si vor fi evacuate periodic de serviciul de salubrizare al </w:t>
      </w:r>
      <w:r w:rsidR="0038638F" w:rsidRPr="00627AAB">
        <w:rPr>
          <w:rFonts w:ascii="Arial" w:eastAsia="Times New Roman" w:hAnsi="Arial" w:cs="Arial"/>
          <w:sz w:val="20"/>
          <w:szCs w:val="20"/>
          <w:lang w:val="ro-RO"/>
        </w:rPr>
        <w:t>Comunei Agigea</w:t>
      </w:r>
      <w:r w:rsidRPr="00627AAB">
        <w:rPr>
          <w:rFonts w:ascii="Arial" w:eastAsia="Times New Roman" w:hAnsi="Arial" w:cs="Arial"/>
          <w:sz w:val="20"/>
          <w:szCs w:val="20"/>
          <w:lang w:val="ro-RO"/>
        </w:rPr>
        <w:t>.</w:t>
      </w:r>
    </w:p>
    <w:p w:rsidR="00C2217A" w:rsidRPr="00627AAB"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9. Gospodarirea substantelor si preparatelor chimice periculoase:</w:t>
      </w:r>
    </w:p>
    <w:p w:rsidR="00C2217A" w:rsidRPr="00627AAB" w:rsidRDefault="00C2217A" w:rsidP="008524B3">
      <w:pPr>
        <w:widowControl w:val="0"/>
        <w:numPr>
          <w:ilvl w:val="1"/>
          <w:numId w:val="22"/>
        </w:numPr>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-substantele si preparatele chimice periculoase utilizate si/sau produse:</w:t>
      </w:r>
    </w:p>
    <w:p w:rsidR="00C2217A" w:rsidRPr="00627AAB" w:rsidRDefault="00C2217A" w:rsidP="008524B3">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Nu se produc, folosesc sau comercializeaza substante toxice si periculoase.</w:t>
      </w:r>
    </w:p>
    <w:p w:rsidR="00C2217A" w:rsidRPr="00627AAB" w:rsidRDefault="00C2217A" w:rsidP="008524B3">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În zona investiţiei nu se vor produce, folosi sau comercializa substanţe toxice şi periculoase, dar conform Legii protecţiei mediului nr. 265/2006, în categoria substanţelor periculoase intră şi produsele inflamabile, care, deşi nu sunt folosite în condiţii aparent periculoase, pot prezenta un risc semnificativ pentru om şi bunuri materiale.</w:t>
      </w:r>
    </w:p>
    <w:p w:rsidR="00C2217A" w:rsidRPr="00627AAB" w:rsidRDefault="00C2217A" w:rsidP="008524B3">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În conformitate cu legislaţia în vigoare, comercializarea substanţelor periculoase este permisă numai dacă sunt respectate următoarele cerinţe:</w:t>
      </w:r>
    </w:p>
    <w:p w:rsidR="00C2217A" w:rsidRPr="00627AAB" w:rsidRDefault="00C2217A" w:rsidP="008524B3">
      <w:pPr>
        <w:widowControl w:val="0"/>
        <w:numPr>
          <w:ilvl w:val="0"/>
          <w:numId w:val="23"/>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să fie proiectate şi realizate astfel încât să împiedice orice pierdere de conţinut prin manipulare, transport şi depozitare;</w:t>
      </w:r>
    </w:p>
    <w:p w:rsidR="00C2217A" w:rsidRPr="00627AAB" w:rsidRDefault="00C2217A" w:rsidP="008524B3">
      <w:pPr>
        <w:widowControl w:val="0"/>
        <w:autoSpaceDE w:val="0"/>
        <w:autoSpaceDN w:val="0"/>
        <w:adjustRightInd w:val="0"/>
        <w:spacing w:after="0" w:line="240" w:lineRule="auto"/>
        <w:ind w:left="60"/>
        <w:jc w:val="both"/>
        <w:rPr>
          <w:rFonts w:ascii="Arial" w:eastAsia="Times New Roman" w:hAnsi="Arial" w:cs="Arial"/>
          <w:sz w:val="20"/>
          <w:szCs w:val="20"/>
          <w:lang w:val="ro-RO"/>
        </w:rPr>
      </w:pPr>
      <w:r w:rsidRPr="00627AAB">
        <w:rPr>
          <w:rFonts w:ascii="Arial" w:eastAsia="Times New Roman" w:hAnsi="Arial" w:cs="Arial"/>
          <w:sz w:val="20"/>
          <w:szCs w:val="20"/>
          <w:lang w:val="ro-RO"/>
        </w:rPr>
        <w:t>b.  materialele din care sunt fabricate ambalajele şi dispozitivele de etanşare să fie rezistente la atacul conţinutului;</w:t>
      </w: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c.  ambalajele şi sistemele de etanşare să fie solide şi rezistente pentru a evita orice pierdere şi pentru a îndeplini criteriile de siguranţă în condiţiile unei manipulări normale.</w:t>
      </w:r>
    </w:p>
    <w:p w:rsidR="00C2217A" w:rsidRPr="00627AAB"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627AAB" w:rsidRDefault="00C2217A" w:rsidP="008524B3">
      <w:pPr>
        <w:widowControl w:val="0"/>
        <w:tabs>
          <w:tab w:val="num" w:pos="360"/>
        </w:tabs>
        <w:autoSpaceDE w:val="0"/>
        <w:autoSpaceDN w:val="0"/>
        <w:adjustRightInd w:val="0"/>
        <w:spacing w:after="0" w:line="240" w:lineRule="auto"/>
        <w:ind w:left="360"/>
        <w:jc w:val="both"/>
        <w:rPr>
          <w:rFonts w:ascii="Arial" w:eastAsia="Times New Roman" w:hAnsi="Arial" w:cs="Arial"/>
          <w:b/>
          <w:sz w:val="20"/>
          <w:szCs w:val="20"/>
          <w:lang w:val="ro-RO"/>
        </w:rPr>
      </w:pPr>
      <w:r w:rsidRPr="00627AAB">
        <w:rPr>
          <w:rFonts w:ascii="Arial" w:eastAsia="Times New Roman" w:hAnsi="Arial" w:cs="Arial"/>
          <w:b/>
          <w:sz w:val="20"/>
          <w:szCs w:val="20"/>
          <w:lang w:val="ro-RO"/>
        </w:rPr>
        <w:t>Modul de gospodarire a substantelor si preparatelor chimice periculoase si asigurarea conditiilor de protectie a factorilor de mediu si a sanatatii populatiei:</w:t>
      </w: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Nu se produc, folosesc sau comercializeaza substante toxice si periculoase.</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w:t>
      </w:r>
    </w:p>
    <w:p w:rsidR="00015371" w:rsidRPr="00627AAB" w:rsidRDefault="00015371" w:rsidP="00015371">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lastRenderedPageBreak/>
        <w:t>VII. Descrierea aspectelor de mediu susceptibile a fi afectate în mod semnificativ de proiect:</w:t>
      </w:r>
    </w:p>
    <w:p w:rsidR="00015371" w:rsidRPr="00627AAB" w:rsidRDefault="00015371" w:rsidP="00015371">
      <w:pPr>
        <w:widowControl w:val="0"/>
        <w:autoSpaceDE w:val="0"/>
        <w:autoSpaceDN w:val="0"/>
        <w:adjustRightInd w:val="0"/>
        <w:spacing w:after="0" w:line="240" w:lineRule="auto"/>
        <w:jc w:val="both"/>
        <w:rPr>
          <w:rFonts w:ascii="Arial" w:eastAsia="Times New Roman" w:hAnsi="Arial" w:cs="Arial"/>
          <w:bCs/>
          <w:sz w:val="20"/>
          <w:szCs w:val="20"/>
          <w:lang w:val="ro-RO"/>
        </w:rPr>
      </w:pPr>
      <w:r w:rsidRPr="00627AAB">
        <w:rPr>
          <w:rFonts w:ascii="Arial" w:eastAsia="Times New Roman" w:hAnsi="Arial" w:cs="Arial"/>
          <w:b/>
          <w:sz w:val="20"/>
          <w:szCs w:val="20"/>
          <w:lang w:val="ro-RO"/>
        </w:rPr>
        <w:tab/>
      </w:r>
      <w:r w:rsidRPr="00627AAB">
        <w:rPr>
          <w:rFonts w:ascii="Arial" w:eastAsia="Times New Roman" w:hAnsi="Arial" w:cs="Arial"/>
          <w:bCs/>
          <w:sz w:val="20"/>
          <w:szCs w:val="20"/>
          <w:lang w:val="ro-RO"/>
        </w:rPr>
        <w:t xml:space="preserve">Lucrarea are impact negativ redus asupra </w:t>
      </w:r>
      <w:proofErr w:type="spellStart"/>
      <w:r w:rsidRPr="00627AAB">
        <w:rPr>
          <w:rFonts w:ascii="Arial" w:eastAsia="Times New Roman" w:hAnsi="Arial" w:cs="Arial"/>
          <w:bCs/>
          <w:sz w:val="20"/>
          <w:szCs w:val="20"/>
          <w:lang w:val="ro-RO"/>
        </w:rPr>
        <w:t>populatiei</w:t>
      </w:r>
      <w:proofErr w:type="spellEnd"/>
      <w:r w:rsidRPr="00627AAB">
        <w:rPr>
          <w:rFonts w:ascii="Arial" w:eastAsia="Times New Roman" w:hAnsi="Arial" w:cs="Arial"/>
          <w:bCs/>
          <w:sz w:val="20"/>
          <w:szCs w:val="20"/>
          <w:lang w:val="ro-RO"/>
        </w:rPr>
        <w:t xml:space="preserve">, </w:t>
      </w:r>
      <w:proofErr w:type="spellStart"/>
      <w:r w:rsidRPr="00627AAB">
        <w:rPr>
          <w:rFonts w:ascii="Arial" w:eastAsia="Times New Roman" w:hAnsi="Arial" w:cs="Arial"/>
          <w:bCs/>
          <w:sz w:val="20"/>
          <w:szCs w:val="20"/>
          <w:lang w:val="ro-RO"/>
        </w:rPr>
        <w:t>sanatatii</w:t>
      </w:r>
      <w:proofErr w:type="spellEnd"/>
      <w:r w:rsidRPr="00627AAB">
        <w:rPr>
          <w:rFonts w:ascii="Arial" w:eastAsia="Times New Roman" w:hAnsi="Arial" w:cs="Arial"/>
          <w:bCs/>
          <w:sz w:val="20"/>
          <w:szCs w:val="20"/>
          <w:lang w:val="ro-RO"/>
        </w:rPr>
        <w:t xml:space="preserve"> umane, faunei si florei, solului, </w:t>
      </w:r>
      <w:proofErr w:type="spellStart"/>
      <w:r w:rsidRPr="00627AAB">
        <w:rPr>
          <w:rFonts w:ascii="Arial" w:eastAsia="Times New Roman" w:hAnsi="Arial" w:cs="Arial"/>
          <w:bCs/>
          <w:sz w:val="20"/>
          <w:szCs w:val="20"/>
          <w:lang w:val="ro-RO"/>
        </w:rPr>
        <w:t>folosintelor</w:t>
      </w:r>
      <w:proofErr w:type="spellEnd"/>
      <w:r w:rsidRPr="00627AAB">
        <w:rPr>
          <w:rFonts w:ascii="Arial" w:eastAsia="Times New Roman" w:hAnsi="Arial" w:cs="Arial"/>
          <w:bCs/>
          <w:sz w:val="20"/>
          <w:szCs w:val="20"/>
          <w:lang w:val="ro-RO"/>
        </w:rPr>
        <w:t xml:space="preserve">, bunurilor materiale, </w:t>
      </w:r>
      <w:proofErr w:type="spellStart"/>
      <w:r w:rsidRPr="00627AAB">
        <w:rPr>
          <w:rFonts w:ascii="Arial" w:eastAsia="Times New Roman" w:hAnsi="Arial" w:cs="Arial"/>
          <w:bCs/>
          <w:sz w:val="20"/>
          <w:szCs w:val="20"/>
          <w:lang w:val="ro-RO"/>
        </w:rPr>
        <w:t>calitatii</w:t>
      </w:r>
      <w:proofErr w:type="spellEnd"/>
      <w:r w:rsidRPr="00627AAB">
        <w:rPr>
          <w:rFonts w:ascii="Arial" w:eastAsia="Times New Roman" w:hAnsi="Arial" w:cs="Arial"/>
          <w:bCs/>
          <w:sz w:val="20"/>
          <w:szCs w:val="20"/>
          <w:lang w:val="ro-RO"/>
        </w:rPr>
        <w:t xml:space="preserve"> si regimului cantitativ al apei, </w:t>
      </w:r>
      <w:proofErr w:type="spellStart"/>
      <w:r w:rsidRPr="00627AAB">
        <w:rPr>
          <w:rFonts w:ascii="Arial" w:eastAsia="Times New Roman" w:hAnsi="Arial" w:cs="Arial"/>
          <w:bCs/>
          <w:sz w:val="20"/>
          <w:szCs w:val="20"/>
          <w:lang w:val="ro-RO"/>
        </w:rPr>
        <w:t>calitatii</w:t>
      </w:r>
      <w:proofErr w:type="spellEnd"/>
      <w:r w:rsidRPr="00627AAB">
        <w:rPr>
          <w:rFonts w:ascii="Arial" w:eastAsia="Times New Roman" w:hAnsi="Arial" w:cs="Arial"/>
          <w:bCs/>
          <w:sz w:val="20"/>
          <w:szCs w:val="20"/>
          <w:lang w:val="ro-RO"/>
        </w:rPr>
        <w:t xml:space="preserve"> aerului, climei, zgomotelor si </w:t>
      </w:r>
      <w:proofErr w:type="spellStart"/>
      <w:r w:rsidRPr="00627AAB">
        <w:rPr>
          <w:rFonts w:ascii="Arial" w:eastAsia="Times New Roman" w:hAnsi="Arial" w:cs="Arial"/>
          <w:bCs/>
          <w:sz w:val="20"/>
          <w:szCs w:val="20"/>
          <w:lang w:val="ro-RO"/>
        </w:rPr>
        <w:t>vibratiilor</w:t>
      </w:r>
      <w:proofErr w:type="spellEnd"/>
      <w:r w:rsidRPr="00627AAB">
        <w:rPr>
          <w:rFonts w:ascii="Arial" w:eastAsia="Times New Roman" w:hAnsi="Arial" w:cs="Arial"/>
          <w:bCs/>
          <w:sz w:val="20"/>
          <w:szCs w:val="20"/>
          <w:lang w:val="ro-RO"/>
        </w:rPr>
        <w:t xml:space="preserve">, peisajului si mediului vizual, patrimoniului istoric si cultural si asupra </w:t>
      </w:r>
      <w:proofErr w:type="spellStart"/>
      <w:r w:rsidRPr="00627AAB">
        <w:rPr>
          <w:rFonts w:ascii="Arial" w:eastAsia="Times New Roman" w:hAnsi="Arial" w:cs="Arial"/>
          <w:bCs/>
          <w:sz w:val="20"/>
          <w:szCs w:val="20"/>
          <w:lang w:val="ro-RO"/>
        </w:rPr>
        <w:t>interactiunilor</w:t>
      </w:r>
      <w:proofErr w:type="spellEnd"/>
      <w:r w:rsidRPr="00627AAB">
        <w:rPr>
          <w:rFonts w:ascii="Arial" w:eastAsia="Times New Roman" w:hAnsi="Arial" w:cs="Arial"/>
          <w:bCs/>
          <w:sz w:val="20"/>
          <w:szCs w:val="20"/>
          <w:lang w:val="ro-RO"/>
        </w:rPr>
        <w:t xml:space="preserve"> dintre aceste elemente.</w:t>
      </w:r>
    </w:p>
    <w:p w:rsidR="00015371"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V</w:t>
      </w:r>
      <w:r w:rsidR="00015371" w:rsidRPr="00627AAB">
        <w:rPr>
          <w:rFonts w:ascii="Arial" w:eastAsia="Times New Roman" w:hAnsi="Arial" w:cs="Arial"/>
          <w:b/>
          <w:sz w:val="20"/>
          <w:szCs w:val="20"/>
          <w:lang w:val="ro-RO"/>
        </w:rPr>
        <w:t>III</w:t>
      </w:r>
      <w:r w:rsidRPr="00627AAB">
        <w:rPr>
          <w:rFonts w:ascii="Arial" w:eastAsia="Times New Roman" w:hAnsi="Arial" w:cs="Arial"/>
          <w:b/>
          <w:sz w:val="20"/>
          <w:szCs w:val="20"/>
          <w:lang w:val="ro-RO"/>
        </w:rPr>
        <w:t>. PREVEDERI PENTRU MONITORIZAREA MEDIULUI:</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 dotari si masuri prevazute pentru controlul emisiilor de poluanti in mediu.</w:t>
      </w: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Nu sunt prevazute dotari si masuri pentru controlul emisiilor de poluanti in mediu, supravegherea calitatii factorilor de mediu si monitorizarea activitatilor destinate protectiei mediului deoarece proiectul nu genereaza emisii.</w:t>
      </w:r>
    </w:p>
    <w:p w:rsidR="00C2217A" w:rsidRPr="00627AAB"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015371"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w:t>
      </w:r>
      <w:r w:rsidR="00015371" w:rsidRPr="00627AAB">
        <w:rPr>
          <w:rFonts w:ascii="Arial" w:eastAsia="Times New Roman" w:hAnsi="Arial" w:cs="Arial"/>
          <w:b/>
          <w:sz w:val="20"/>
          <w:szCs w:val="20"/>
          <w:lang w:val="ro-RO"/>
        </w:rPr>
        <w:t>IX. Legătura cu alte acte normative și/sau planuri/programe/strategii/documente de planificare:</w:t>
      </w:r>
    </w:p>
    <w:p w:rsidR="00015371" w:rsidRPr="00627AAB" w:rsidRDefault="00015371" w:rsidP="008524B3">
      <w:pPr>
        <w:widowControl w:val="0"/>
        <w:autoSpaceDE w:val="0"/>
        <w:autoSpaceDN w:val="0"/>
        <w:adjustRightInd w:val="0"/>
        <w:spacing w:after="0" w:line="240" w:lineRule="auto"/>
        <w:jc w:val="both"/>
        <w:rPr>
          <w:rFonts w:ascii="Arial" w:eastAsia="Times New Roman" w:hAnsi="Arial" w:cs="Arial"/>
          <w:b/>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Cs/>
          <w:sz w:val="20"/>
          <w:szCs w:val="20"/>
          <w:lang w:val="ro-RO"/>
        </w:rPr>
      </w:pPr>
      <w:r w:rsidRPr="00627AAB">
        <w:rPr>
          <w:rFonts w:ascii="Arial" w:eastAsia="Times New Roman" w:hAnsi="Arial" w:cs="Arial"/>
          <w:bCs/>
          <w:sz w:val="20"/>
          <w:szCs w:val="20"/>
          <w:lang w:val="ro-RO"/>
        </w:rPr>
        <w:t>JUSTIFICAREA INCADRARII PROIECTULUI, DUPA CAZ, IN PREVEDERILE ALTOR ACTE NORMATIVE NATIONALE CARE TRANSPUN LEGISLATIA COMUNITARA (IPPC, SEVESO, COV, LCP, DIRECTIVA-CADRU APA, DIRECTIVA-CADRU AER, DIRECTIVA-CADRU A DESEURILOR ETC.)</w:t>
      </w:r>
    </w:p>
    <w:p w:rsidR="00C2217A" w:rsidRPr="00627AAB" w:rsidRDefault="00C2217A" w:rsidP="008524B3">
      <w:pPr>
        <w:spacing w:after="60" w:line="240" w:lineRule="auto"/>
        <w:ind w:firstLine="720"/>
        <w:jc w:val="both"/>
        <w:outlineLvl w:val="1"/>
        <w:rPr>
          <w:rFonts w:ascii="Arial" w:eastAsia="Times New Roman" w:hAnsi="Arial" w:cs="Arial"/>
          <w:sz w:val="20"/>
          <w:szCs w:val="20"/>
          <w:lang w:val="ro-RO"/>
        </w:rPr>
      </w:pPr>
      <w:r w:rsidRPr="00627AAB">
        <w:rPr>
          <w:rFonts w:ascii="Arial" w:eastAsia="Times New Roman" w:hAnsi="Arial" w:cs="Arial"/>
          <w:bCs/>
          <w:sz w:val="20"/>
          <w:szCs w:val="20"/>
          <w:lang w:val="ro-RO"/>
        </w:rPr>
        <w:t>Pentru proiectul “</w:t>
      </w:r>
      <w:r w:rsidR="000F7D4B" w:rsidRPr="00627AAB">
        <w:rPr>
          <w:rFonts w:ascii="Arial" w:eastAsia="Times New Roman" w:hAnsi="Arial" w:cs="Arial"/>
          <w:bCs/>
          <w:sz w:val="20"/>
          <w:szCs w:val="20"/>
          <w:lang w:val="ro-RO"/>
        </w:rPr>
        <w:t xml:space="preserve"> </w:t>
      </w:r>
      <w:r w:rsidR="007610BC" w:rsidRPr="00627AAB">
        <w:rPr>
          <w:rFonts w:ascii="Arial" w:eastAsia="Times New Roman" w:hAnsi="Arial" w:cs="Arial"/>
          <w:bCs/>
          <w:sz w:val="20"/>
          <w:szCs w:val="20"/>
          <w:lang w:val="ro-RO"/>
        </w:rPr>
        <w:t xml:space="preserve">Amenajare platforma piatra sparta compactata, construire hala din metal, </w:t>
      </w:r>
      <w:proofErr w:type="spellStart"/>
      <w:r w:rsidR="007610BC" w:rsidRPr="00627AAB">
        <w:rPr>
          <w:rFonts w:ascii="Arial" w:eastAsia="Times New Roman" w:hAnsi="Arial" w:cs="Arial"/>
          <w:bCs/>
          <w:sz w:val="20"/>
          <w:szCs w:val="20"/>
          <w:lang w:val="ro-RO"/>
        </w:rPr>
        <w:t>constructie</w:t>
      </w:r>
      <w:proofErr w:type="spellEnd"/>
      <w:r w:rsidR="007610BC" w:rsidRPr="00627AAB">
        <w:rPr>
          <w:rFonts w:ascii="Arial" w:eastAsia="Times New Roman" w:hAnsi="Arial" w:cs="Arial"/>
          <w:bCs/>
          <w:sz w:val="20"/>
          <w:szCs w:val="20"/>
          <w:lang w:val="ro-RO"/>
        </w:rPr>
        <w:t xml:space="preserve"> administrativa cu </w:t>
      </w:r>
      <w:proofErr w:type="spellStart"/>
      <w:r w:rsidR="007610BC" w:rsidRPr="00627AAB">
        <w:rPr>
          <w:rFonts w:ascii="Arial" w:eastAsia="Times New Roman" w:hAnsi="Arial" w:cs="Arial"/>
          <w:bCs/>
          <w:sz w:val="20"/>
          <w:szCs w:val="20"/>
          <w:lang w:val="ro-RO"/>
        </w:rPr>
        <w:t>pereti</w:t>
      </w:r>
      <w:proofErr w:type="spellEnd"/>
      <w:r w:rsidR="007610BC" w:rsidRPr="00627AAB">
        <w:rPr>
          <w:rFonts w:ascii="Arial" w:eastAsia="Times New Roman" w:hAnsi="Arial" w:cs="Arial"/>
          <w:bCs/>
          <w:sz w:val="20"/>
          <w:szCs w:val="20"/>
          <w:lang w:val="ro-RO"/>
        </w:rPr>
        <w:t xml:space="preserve"> din </w:t>
      </w:r>
      <w:proofErr w:type="spellStart"/>
      <w:r w:rsidR="007610BC" w:rsidRPr="00627AAB">
        <w:rPr>
          <w:rFonts w:ascii="Arial" w:eastAsia="Times New Roman" w:hAnsi="Arial" w:cs="Arial"/>
          <w:bCs/>
          <w:sz w:val="20"/>
          <w:szCs w:val="20"/>
          <w:lang w:val="ro-RO"/>
        </w:rPr>
        <w:t>bca</w:t>
      </w:r>
      <w:proofErr w:type="spellEnd"/>
      <w:r w:rsidR="007610BC" w:rsidRPr="00627AAB">
        <w:rPr>
          <w:rFonts w:ascii="Arial" w:eastAsia="Times New Roman" w:hAnsi="Arial" w:cs="Arial"/>
          <w:bCs/>
          <w:sz w:val="20"/>
          <w:szCs w:val="20"/>
          <w:lang w:val="ro-RO"/>
        </w:rPr>
        <w:t xml:space="preserve"> si fosa septica </w:t>
      </w:r>
      <w:proofErr w:type="spellStart"/>
      <w:r w:rsidR="007610BC" w:rsidRPr="00627AAB">
        <w:rPr>
          <w:rFonts w:ascii="Arial" w:eastAsia="Times New Roman" w:hAnsi="Arial" w:cs="Arial"/>
          <w:bCs/>
          <w:sz w:val="20"/>
          <w:szCs w:val="20"/>
          <w:lang w:val="ro-RO"/>
        </w:rPr>
        <w:t>vidanjabila</w:t>
      </w:r>
      <w:proofErr w:type="spellEnd"/>
      <w:r w:rsidRPr="00627AAB">
        <w:rPr>
          <w:rFonts w:ascii="Arial" w:eastAsia="Times New Roman" w:hAnsi="Arial" w:cs="Arial"/>
          <w:b/>
          <w:sz w:val="20"/>
          <w:szCs w:val="20"/>
          <w:lang w:val="ro-RO"/>
        </w:rPr>
        <w:t xml:space="preserve">” </w:t>
      </w:r>
      <w:r w:rsidRPr="00627AAB">
        <w:rPr>
          <w:rFonts w:ascii="Arial" w:eastAsia="Times New Roman" w:hAnsi="Arial" w:cs="Arial"/>
          <w:sz w:val="20"/>
          <w:szCs w:val="20"/>
          <w:lang w:val="ro-RO"/>
        </w:rPr>
        <w:t>nu este necesar ca lucrarile de realizare a acestuia sa fie incadrate in prevederile altor acte normative care transpun legislatia comunitara.</w:t>
      </w:r>
    </w:p>
    <w:p w:rsidR="00C2217A" w:rsidRPr="00627AAB" w:rsidRDefault="00C2217A" w:rsidP="008524B3">
      <w:pPr>
        <w:spacing w:after="0" w:line="240" w:lineRule="auto"/>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sz w:val="20"/>
          <w:szCs w:val="20"/>
          <w:lang w:val="ro-RO"/>
        </w:rPr>
        <w:t xml:space="preserve">   </w:t>
      </w:r>
      <w:r w:rsidR="00500B35" w:rsidRPr="00627AAB">
        <w:rPr>
          <w:rFonts w:ascii="Arial" w:eastAsia="Times New Roman" w:hAnsi="Arial" w:cs="Arial"/>
          <w:b/>
          <w:sz w:val="20"/>
          <w:szCs w:val="20"/>
          <w:lang w:val="ro-RO"/>
        </w:rPr>
        <w:t>X</w:t>
      </w:r>
      <w:r w:rsidRPr="00627AAB">
        <w:rPr>
          <w:rFonts w:ascii="Arial" w:eastAsia="Times New Roman" w:hAnsi="Arial" w:cs="Arial"/>
          <w:b/>
          <w:sz w:val="20"/>
          <w:szCs w:val="20"/>
          <w:lang w:val="ro-RO"/>
        </w:rPr>
        <w:t>. LUCRARI NECESARE ORGANIZARII DE SANTIER</w:t>
      </w: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-descrierea lucrarilor necesare organizarii de santier:</w:t>
      </w: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Lucrarile provizorii necesare organizarii incintei constau in imprejmuirea terenului aferent proprietatii printr-un gard din profile metalice si plasa sudata. Accesul in incinta se va face </w:t>
      </w:r>
      <w:r w:rsidR="002D2DA5" w:rsidRPr="00627AAB">
        <w:rPr>
          <w:rFonts w:ascii="Arial" w:eastAsia="Times New Roman" w:hAnsi="Arial" w:cs="Arial"/>
          <w:sz w:val="20"/>
          <w:szCs w:val="20"/>
          <w:lang w:val="ro-RO"/>
        </w:rPr>
        <w:t xml:space="preserve">din str. </w:t>
      </w:r>
      <w:r w:rsidR="0038638F" w:rsidRPr="00627AAB">
        <w:rPr>
          <w:rFonts w:ascii="Arial" w:eastAsia="Times New Roman" w:hAnsi="Arial" w:cs="Arial"/>
          <w:sz w:val="20"/>
          <w:szCs w:val="20"/>
          <w:lang w:val="ro-RO"/>
        </w:rPr>
        <w:t>Nicolae Titulescu</w:t>
      </w:r>
      <w:r w:rsidRPr="00627AAB">
        <w:rPr>
          <w:rFonts w:ascii="Arial" w:eastAsia="Times New Roman" w:hAnsi="Arial" w:cs="Arial"/>
          <w:sz w:val="20"/>
          <w:szCs w:val="20"/>
          <w:lang w:val="ro-RO"/>
        </w:rPr>
        <w:t xml:space="preserve">, </w:t>
      </w:r>
      <w:proofErr w:type="spellStart"/>
      <w:r w:rsidRPr="00627AAB">
        <w:rPr>
          <w:rFonts w:ascii="Arial" w:eastAsia="Times New Roman" w:hAnsi="Arial" w:cs="Arial"/>
          <w:sz w:val="20"/>
          <w:szCs w:val="20"/>
          <w:lang w:val="ro-RO"/>
        </w:rPr>
        <w:t>atat</w:t>
      </w:r>
      <w:proofErr w:type="spellEnd"/>
      <w:r w:rsidRPr="00627AAB">
        <w:rPr>
          <w:rFonts w:ascii="Arial" w:eastAsia="Times New Roman" w:hAnsi="Arial" w:cs="Arial"/>
          <w:sz w:val="20"/>
          <w:szCs w:val="20"/>
          <w:lang w:val="ro-RO"/>
        </w:rPr>
        <w:t xml:space="preserve"> pentru personal cat si pentru masini.</w:t>
      </w:r>
    </w:p>
    <w:p w:rsidR="00C2217A" w:rsidRPr="00627AAB"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 localizarea organizarii de santier:</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Organizarea de santier cuprinde spatii de lucru pentru personalul santierului, precum si spatii de depozitare a materi</w:t>
      </w:r>
      <w:r w:rsidR="000F7D4B" w:rsidRPr="00627AAB">
        <w:rPr>
          <w:rFonts w:ascii="Arial" w:eastAsia="Times New Roman" w:hAnsi="Arial" w:cs="Arial"/>
          <w:sz w:val="20"/>
          <w:szCs w:val="20"/>
          <w:lang w:val="ro-RO"/>
        </w:rPr>
        <w:t>alelor care vor fi puse in practica</w:t>
      </w:r>
      <w:r w:rsidRPr="00627AAB">
        <w:rPr>
          <w:rFonts w:ascii="Arial" w:eastAsia="Times New Roman" w:hAnsi="Arial" w:cs="Arial"/>
          <w:sz w:val="20"/>
          <w:szCs w:val="20"/>
          <w:lang w:val="ro-RO"/>
        </w:rPr>
        <w:t>.</w:t>
      </w:r>
    </w:p>
    <w:p w:rsidR="00C2217A" w:rsidRPr="00627AAB" w:rsidRDefault="000F7D4B"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Organizarea de santier este</w:t>
      </w:r>
      <w:r w:rsidR="00C2217A" w:rsidRPr="00627AAB">
        <w:rPr>
          <w:rFonts w:ascii="Arial" w:eastAsia="Times New Roman" w:hAnsi="Arial" w:cs="Arial"/>
          <w:sz w:val="20"/>
          <w:szCs w:val="20"/>
          <w:lang w:val="ro-RO"/>
        </w:rPr>
        <w:t xml:space="preserve"> realiza</w:t>
      </w:r>
      <w:r w:rsidRPr="00627AAB">
        <w:rPr>
          <w:rFonts w:ascii="Arial" w:eastAsia="Times New Roman" w:hAnsi="Arial" w:cs="Arial"/>
          <w:sz w:val="20"/>
          <w:szCs w:val="20"/>
          <w:lang w:val="ro-RO"/>
        </w:rPr>
        <w:t>ta</w:t>
      </w:r>
      <w:r w:rsidR="00C2217A" w:rsidRPr="00627AAB">
        <w:rPr>
          <w:rFonts w:ascii="Arial" w:eastAsia="Times New Roman" w:hAnsi="Arial" w:cs="Arial"/>
          <w:sz w:val="20"/>
          <w:szCs w:val="20"/>
          <w:lang w:val="ro-RO"/>
        </w:rPr>
        <w:t xml:space="preserve"> pe amplasament, in </w:t>
      </w:r>
      <w:r w:rsidRPr="00627AAB">
        <w:rPr>
          <w:rFonts w:ascii="Arial" w:eastAsia="Times New Roman" w:hAnsi="Arial" w:cs="Arial"/>
          <w:sz w:val="20"/>
          <w:szCs w:val="20"/>
          <w:lang w:val="ro-RO"/>
        </w:rPr>
        <w:t>zona ramasa neconstruita. Sunt</w:t>
      </w:r>
      <w:r w:rsidR="00C2217A" w:rsidRPr="00627AAB">
        <w:rPr>
          <w:rFonts w:ascii="Arial" w:eastAsia="Times New Roman" w:hAnsi="Arial" w:cs="Arial"/>
          <w:sz w:val="20"/>
          <w:szCs w:val="20"/>
          <w:lang w:val="ro-RO"/>
        </w:rPr>
        <w:t xml:space="preserve"> asigura</w:t>
      </w:r>
      <w:r w:rsidRPr="00627AAB">
        <w:rPr>
          <w:rFonts w:ascii="Arial" w:eastAsia="Times New Roman" w:hAnsi="Arial" w:cs="Arial"/>
          <w:sz w:val="20"/>
          <w:szCs w:val="20"/>
          <w:lang w:val="ro-RO"/>
        </w:rPr>
        <w:t>te</w:t>
      </w:r>
      <w:r w:rsidR="00C2217A" w:rsidRPr="00627AAB">
        <w:rPr>
          <w:rFonts w:ascii="Arial" w:eastAsia="Times New Roman" w:hAnsi="Arial" w:cs="Arial"/>
          <w:sz w:val="20"/>
          <w:szCs w:val="20"/>
          <w:lang w:val="ro-RO"/>
        </w:rPr>
        <w:t xml:space="preserve"> atat caile de acces cat si containere de depozitare ce va avea dublu rol – magazie cu rol de depozitare materiale si vestiare pentru muncitori si scule. Totodata se va asigura apa potabila si grup sanitar. Materialele de constructie cum sunt caramizile, bca-urile, nisipul, se vor putea depozita si in incinta proprietatii, in aer liber, fara masuri deosebite de protectie.</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Tot prin organizare de santier se vor asigura:</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-tablou electric;</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-punct PSI (in imediata apropiere a sursei de apa);</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-platou depozitare materiale;</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-zona depozitare deseuri nepericuloase;</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-zona depozitare deseuri periculoase.</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Nu sunt necesare masuri de protectie a vecinatatilor.</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Organizarea de santier nu va avea un impact semnificativ asupra factorilor de mediu, intrucat va respecta toate prevederile legislatiei in vigoare.</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Se vor lua masuri preventive cu scopul de a evita producerea accidentelor de lucru sau a incendiilor prin evitarea lucrului cu si in preajma surselor de foc. Daca se folosesc utilaje cu actionare electrica se va avea in vedere respectarea masurilor de protectie in acest sens, evitand mai ales utilizarea unor conductori cu izolatie necorespunzatoare si a unor impamantari necorespunzatoare.</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La executarea lucrărilor se vor respecta toate măsurile de protecţie a muncii prevăzute în legislaţia în vigoare în special din «Regulamentul privind protecţia şi igiena muncii în construcţii » ediţia 1993; Legea Protecţiei Muncii Nr. 90/1996; «Norme generale de protecţie a muncii» ediţia 1996, precum şi «Norme specifice de protecţie a muncii pentru diferite categorii de lucrări».</w:t>
      </w:r>
    </w:p>
    <w:p w:rsidR="00C2217A" w:rsidRPr="00627AAB" w:rsidRDefault="00C2217A" w:rsidP="008524B3">
      <w:pPr>
        <w:widowControl w:val="0"/>
        <w:autoSpaceDE w:val="0"/>
        <w:autoSpaceDN w:val="0"/>
        <w:adjustRightInd w:val="0"/>
        <w:spacing w:after="0" w:line="240" w:lineRule="auto"/>
        <w:ind w:firstLine="180"/>
        <w:jc w:val="both"/>
        <w:rPr>
          <w:rFonts w:ascii="Arial" w:eastAsia="Times New Roman" w:hAnsi="Arial" w:cs="Arial"/>
          <w:sz w:val="20"/>
          <w:szCs w:val="20"/>
          <w:lang w:val="ro-RO"/>
        </w:rPr>
      </w:pP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-descrierea impactului asupra mediului a lucrarilor organizarii de santier.</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t>Din punct de vedere a protectiei mediului, se vor lua masuri specifice pe perioada realizarii proiectului de investitii:</w:t>
      </w:r>
    </w:p>
    <w:p w:rsidR="00C2217A" w:rsidRPr="00627AAB" w:rsidRDefault="00C2217A" w:rsidP="008524B3">
      <w:pPr>
        <w:pStyle w:val="Listparagraf"/>
        <w:widowControl w:val="0"/>
        <w:numPr>
          <w:ilvl w:val="0"/>
          <w:numId w:val="26"/>
        </w:numPr>
        <w:tabs>
          <w:tab w:val="num" w:pos="360"/>
        </w:tabs>
        <w:autoSpaceDE w:val="0"/>
        <w:autoSpaceDN w:val="0"/>
        <w:adjustRightInd w:val="0"/>
        <w:jc w:val="both"/>
        <w:rPr>
          <w:rFonts w:ascii="Arial" w:hAnsi="Arial" w:cs="Arial"/>
          <w:sz w:val="20"/>
          <w:szCs w:val="20"/>
          <w:lang w:val="ro-RO"/>
        </w:rPr>
      </w:pPr>
      <w:r w:rsidRPr="00627AAB">
        <w:rPr>
          <w:rFonts w:ascii="Arial" w:hAnsi="Arial" w:cs="Arial"/>
          <w:sz w:val="20"/>
          <w:szCs w:val="20"/>
          <w:lang w:val="ro-RO"/>
        </w:rPr>
        <w:t>se va evita poluarea accidentala a factorilor de mediu pe toata durata executiei;</w:t>
      </w:r>
    </w:p>
    <w:p w:rsidR="00C2217A" w:rsidRPr="00627AAB" w:rsidRDefault="00C2217A" w:rsidP="008524B3">
      <w:pPr>
        <w:widowControl w:val="0"/>
        <w:tabs>
          <w:tab w:val="num" w:pos="360"/>
        </w:tabs>
        <w:autoSpaceDE w:val="0"/>
        <w:autoSpaceDN w:val="0"/>
        <w:adjustRightInd w:val="0"/>
        <w:spacing w:after="0" w:line="240" w:lineRule="auto"/>
        <w:ind w:firstLine="180"/>
        <w:jc w:val="both"/>
        <w:rPr>
          <w:rFonts w:ascii="Arial" w:eastAsia="Times New Roman" w:hAnsi="Arial" w:cs="Arial"/>
          <w:sz w:val="20"/>
          <w:szCs w:val="20"/>
          <w:lang w:val="ro-RO"/>
        </w:rPr>
      </w:pPr>
      <w:r w:rsidRPr="00627AAB">
        <w:rPr>
          <w:rFonts w:ascii="Arial" w:eastAsia="Times New Roman" w:hAnsi="Arial" w:cs="Arial"/>
          <w:sz w:val="20"/>
          <w:szCs w:val="20"/>
          <w:lang w:val="ro-RO"/>
        </w:rPr>
        <w:lastRenderedPageBreak/>
        <w:t>managementul deseurilor rezultate din lucrarile de constructii va fi in conformitate cu legislatia specifica de mediu si va fi atat in responsabilitatea titluralului de proiect, cat si a constructorului ce realizeaza lucrarile;</w:t>
      </w:r>
    </w:p>
    <w:p w:rsidR="00C2217A" w:rsidRPr="00627AAB" w:rsidRDefault="00C2217A" w:rsidP="008524B3">
      <w:pPr>
        <w:pStyle w:val="Listparagraf"/>
        <w:widowControl w:val="0"/>
        <w:numPr>
          <w:ilvl w:val="0"/>
          <w:numId w:val="26"/>
        </w:numPr>
        <w:tabs>
          <w:tab w:val="num" w:pos="360"/>
        </w:tabs>
        <w:autoSpaceDE w:val="0"/>
        <w:autoSpaceDN w:val="0"/>
        <w:adjustRightInd w:val="0"/>
        <w:jc w:val="both"/>
        <w:rPr>
          <w:rFonts w:ascii="Arial" w:hAnsi="Arial" w:cs="Arial"/>
          <w:sz w:val="20"/>
          <w:szCs w:val="20"/>
          <w:lang w:val="ro-RO"/>
        </w:rPr>
      </w:pPr>
      <w:r w:rsidRPr="00627AAB">
        <w:rPr>
          <w:rFonts w:ascii="Arial" w:hAnsi="Arial" w:cs="Arial"/>
          <w:sz w:val="20"/>
          <w:szCs w:val="20"/>
          <w:lang w:val="ro-RO"/>
        </w:rPr>
        <w:t>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rsidR="00C2217A" w:rsidRPr="00627AAB" w:rsidRDefault="00C2217A" w:rsidP="008524B3">
      <w:pPr>
        <w:pStyle w:val="Listparagraf"/>
        <w:widowControl w:val="0"/>
        <w:numPr>
          <w:ilvl w:val="0"/>
          <w:numId w:val="26"/>
        </w:numPr>
        <w:tabs>
          <w:tab w:val="num" w:pos="360"/>
        </w:tabs>
        <w:autoSpaceDE w:val="0"/>
        <w:autoSpaceDN w:val="0"/>
        <w:adjustRightInd w:val="0"/>
        <w:jc w:val="both"/>
        <w:rPr>
          <w:rFonts w:ascii="Arial" w:hAnsi="Arial" w:cs="Arial"/>
          <w:sz w:val="20"/>
          <w:szCs w:val="20"/>
          <w:lang w:val="ro-RO"/>
        </w:rPr>
      </w:pPr>
      <w:r w:rsidRPr="00627AAB">
        <w:rPr>
          <w:rFonts w:ascii="Arial" w:hAnsi="Arial" w:cs="Arial"/>
          <w:sz w:val="20"/>
          <w:szCs w:val="20"/>
          <w:lang w:val="ro-RO"/>
        </w:rPr>
        <w:t xml:space="preserve">deseurile de constructie vor fi transportate si depozitate pe baza de contract, cu unitatile si in amplasamentul stabilit de </w:t>
      </w:r>
      <w:proofErr w:type="spellStart"/>
      <w:r w:rsidRPr="00627AAB">
        <w:rPr>
          <w:rFonts w:ascii="Arial" w:hAnsi="Arial" w:cs="Arial"/>
          <w:sz w:val="20"/>
          <w:szCs w:val="20"/>
          <w:lang w:val="ro-RO"/>
        </w:rPr>
        <w:t>Primaria</w:t>
      </w:r>
      <w:proofErr w:type="spellEnd"/>
      <w:r w:rsidRPr="00627AAB">
        <w:rPr>
          <w:rFonts w:ascii="Arial" w:hAnsi="Arial" w:cs="Arial"/>
          <w:sz w:val="20"/>
          <w:szCs w:val="20"/>
          <w:lang w:val="ro-RO"/>
        </w:rPr>
        <w:t xml:space="preserve"> </w:t>
      </w:r>
      <w:r w:rsidR="007610BC" w:rsidRPr="00627AAB">
        <w:rPr>
          <w:rFonts w:ascii="Arial" w:hAnsi="Arial" w:cs="Arial"/>
          <w:sz w:val="20"/>
          <w:szCs w:val="20"/>
          <w:lang w:val="ro-RO"/>
        </w:rPr>
        <w:t>Comunei Agigea</w:t>
      </w:r>
      <w:r w:rsidRPr="00627AAB">
        <w:rPr>
          <w:rFonts w:ascii="Arial" w:hAnsi="Arial" w:cs="Arial"/>
          <w:sz w:val="20"/>
          <w:szCs w:val="20"/>
          <w:lang w:val="ro-RO"/>
        </w:rPr>
        <w:t>;</w:t>
      </w:r>
    </w:p>
    <w:p w:rsidR="00C2217A" w:rsidRPr="00627AAB" w:rsidRDefault="00C2217A" w:rsidP="008524B3">
      <w:pPr>
        <w:pStyle w:val="Listparagraf"/>
        <w:widowControl w:val="0"/>
        <w:numPr>
          <w:ilvl w:val="0"/>
          <w:numId w:val="26"/>
        </w:numPr>
        <w:tabs>
          <w:tab w:val="num" w:pos="360"/>
        </w:tabs>
        <w:autoSpaceDE w:val="0"/>
        <w:autoSpaceDN w:val="0"/>
        <w:adjustRightInd w:val="0"/>
        <w:jc w:val="both"/>
        <w:rPr>
          <w:rFonts w:ascii="Arial" w:hAnsi="Arial" w:cs="Arial"/>
          <w:sz w:val="20"/>
          <w:szCs w:val="20"/>
          <w:lang w:val="ro-RO"/>
        </w:rPr>
      </w:pPr>
      <w:r w:rsidRPr="00627AAB">
        <w:rPr>
          <w:rFonts w:ascii="Arial" w:hAnsi="Arial" w:cs="Arial"/>
          <w:sz w:val="20"/>
          <w:szCs w:val="20"/>
          <w:lang w:val="ro-RO"/>
        </w:rPr>
        <w:t>nu se vor depozita materii prime, materiale sau deseuri in afara perimetrului amenajat al obiectivului.</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627AAB" w:rsidRDefault="00C2217A" w:rsidP="008524B3">
      <w:pPr>
        <w:widowControl w:val="0"/>
        <w:tabs>
          <w:tab w:val="num" w:pos="360"/>
        </w:tabs>
        <w:autoSpaceDE w:val="0"/>
        <w:autoSpaceDN w:val="0"/>
        <w:adjustRightInd w:val="0"/>
        <w:spacing w:after="0" w:line="240" w:lineRule="auto"/>
        <w:ind w:left="360"/>
        <w:jc w:val="both"/>
        <w:rPr>
          <w:rFonts w:ascii="Arial" w:eastAsia="Times New Roman" w:hAnsi="Arial" w:cs="Arial"/>
          <w:b/>
          <w:sz w:val="20"/>
          <w:szCs w:val="20"/>
          <w:lang w:val="ro-RO"/>
        </w:rPr>
      </w:pPr>
      <w:r w:rsidRPr="00627AAB">
        <w:rPr>
          <w:rFonts w:ascii="Arial" w:eastAsia="Times New Roman" w:hAnsi="Arial" w:cs="Arial"/>
          <w:b/>
          <w:sz w:val="20"/>
          <w:szCs w:val="20"/>
          <w:lang w:val="ro-RO"/>
        </w:rPr>
        <w:t>Surse de poluanti si instalatii pentru retinerea, evacuarea si dispersia poluantilor in mediu in timpul organizarii de santier.</w:t>
      </w: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La executarea lucrarilor, se vor respecta normele sanitare, PSI, de protectia muncii si de gospodarire a apelor in vigoare. Nu se vor realiza lucrari de intretinere si reparatii ale utilajelor si mijloacelor de transport in cadrul obiectivului de investitii, iar alimentarea cu carburant se va realiza numai prin unitati specializate autorizate.</w:t>
      </w:r>
    </w:p>
    <w:p w:rsidR="00C2217A" w:rsidRPr="00627AAB"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Dotari si masuri prevazute pentru controlul emisiilor de poluanti in mediu.</w:t>
      </w:r>
    </w:p>
    <w:p w:rsidR="00C2217A" w:rsidRPr="00627AAB" w:rsidRDefault="00C2217A" w:rsidP="008524B3">
      <w:pPr>
        <w:widowControl w:val="0"/>
        <w:autoSpaceDE w:val="0"/>
        <w:autoSpaceDN w:val="0"/>
        <w:adjustRightInd w:val="0"/>
        <w:spacing w:after="0" w:line="240" w:lineRule="auto"/>
        <w:ind w:firstLine="720"/>
        <w:jc w:val="both"/>
        <w:rPr>
          <w:rFonts w:ascii="Arial" w:eastAsia="Times New Roman" w:hAnsi="Arial" w:cs="Arial"/>
          <w:sz w:val="20"/>
          <w:szCs w:val="20"/>
          <w:lang w:val="ro-RO"/>
        </w:rPr>
      </w:pPr>
      <w:r w:rsidRPr="00627AAB">
        <w:rPr>
          <w:rFonts w:ascii="Arial" w:eastAsia="Times New Roman" w:hAnsi="Arial" w:cs="Arial"/>
          <w:sz w:val="20"/>
          <w:szCs w:val="20"/>
          <w:lang w:val="ro-RO"/>
        </w:rPr>
        <w:t>S-au explicat detaliat in capitolele I-IV.</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w:t>
      </w:r>
      <w:r w:rsidR="00500B35" w:rsidRPr="00627AAB">
        <w:rPr>
          <w:rFonts w:ascii="Arial" w:eastAsia="Times New Roman" w:hAnsi="Arial" w:cs="Arial"/>
          <w:b/>
          <w:sz w:val="20"/>
          <w:szCs w:val="20"/>
          <w:lang w:val="ro-RO"/>
        </w:rPr>
        <w:t>XI</w:t>
      </w:r>
      <w:r w:rsidRPr="00627AAB">
        <w:rPr>
          <w:rFonts w:ascii="Arial" w:eastAsia="Times New Roman" w:hAnsi="Arial" w:cs="Arial"/>
          <w:b/>
          <w:sz w:val="20"/>
          <w:szCs w:val="20"/>
          <w:lang w:val="ro-RO"/>
        </w:rPr>
        <w:t>. LUCRARI DE REFACERE A AMPLASAMENTULUI LA FINALIZAREA INVESTITIEI, IN CAZ DE ACCIDENTE SI/SAU LA INCETAREA ACTIVITATII, IN MASURA IN CARE ACESTE INFORMATII SUNT DISPONIBILE</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Lucrarile propuse pentru refacerea amplasamentului la finalizarea investitiei, in caz de accidente si/sau la incetarea activitatii:</w:t>
      </w: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Accidentele ce apar la retelele de canalizare apa uzată pot provoca următoarele fenomene:</w:t>
      </w: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inundaţii in zona din cauza spargerilor reţelelor de apă uzată; </w:t>
      </w:r>
    </w:p>
    <w:p w:rsidR="00C2217A" w:rsidRPr="00627AAB" w:rsidRDefault="00C2217A" w:rsidP="008524B3">
      <w:pPr>
        <w:widowControl w:val="0"/>
        <w:tabs>
          <w:tab w:val="num" w:pos="360"/>
        </w:tabs>
        <w:autoSpaceDE w:val="0"/>
        <w:autoSpaceDN w:val="0"/>
        <w:adjustRightInd w:val="0"/>
        <w:spacing w:after="0" w:line="240" w:lineRule="auto"/>
        <w:ind w:left="1440" w:hanging="360"/>
        <w:jc w:val="both"/>
        <w:rPr>
          <w:rFonts w:ascii="Arial" w:eastAsia="Times New Roman" w:hAnsi="Arial" w:cs="Arial"/>
          <w:sz w:val="20"/>
          <w:szCs w:val="20"/>
          <w:lang w:val="ro-RO"/>
        </w:rPr>
      </w:pPr>
      <w:r w:rsidRPr="00627AAB">
        <w:rPr>
          <w:rFonts w:ascii="Arial" w:eastAsia="Times New Roman" w:hAnsi="Arial" w:cs="Arial"/>
          <w:sz w:val="20"/>
          <w:szCs w:val="20"/>
          <w:lang w:val="ro-RO"/>
        </w:rPr>
        <w:t>- restricţii de circulaţie, disconfort, praf şi noroi în cazul remedierilor spărturilor;</w:t>
      </w: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poluarea solului, subsolului si a apelor de suprafata.            </w:t>
      </w:r>
    </w:p>
    <w:p w:rsidR="00C2217A" w:rsidRPr="00627AAB" w:rsidRDefault="00C2217A" w:rsidP="008524B3">
      <w:pPr>
        <w:widowControl w:val="0"/>
        <w:tabs>
          <w:tab w:val="num" w:pos="360"/>
        </w:tabs>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Diminuarea riscului de apariţie a acestor accidente presupune demararea unor lucrări de modernizare şi retehnologizare cat si verificari si intretinere permanente a instalatiilor, dar totodata promovarea tehnologiilor moderne în evacuarea si epurarea apelor uzate, cu fiabilitate ridicată, consum redus de energie electrică, funcţionare automată şi eficienţă sporită. </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color w:val="7030A0"/>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color w:val="7030A0"/>
          <w:sz w:val="20"/>
          <w:szCs w:val="20"/>
          <w:lang w:val="ro-RO"/>
        </w:rPr>
      </w:pP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b/>
          <w:sz w:val="20"/>
          <w:szCs w:val="20"/>
          <w:lang w:val="ro-RO"/>
        </w:rPr>
      </w:pPr>
      <w:r w:rsidRPr="00627AAB">
        <w:rPr>
          <w:rFonts w:ascii="Arial" w:eastAsia="Times New Roman" w:hAnsi="Arial" w:cs="Arial"/>
          <w:b/>
          <w:sz w:val="20"/>
          <w:szCs w:val="20"/>
          <w:lang w:val="ro-RO"/>
        </w:rPr>
        <w:t xml:space="preserve">   X</w:t>
      </w:r>
      <w:r w:rsidR="00500B35" w:rsidRPr="00627AAB">
        <w:rPr>
          <w:rFonts w:ascii="Arial" w:eastAsia="Times New Roman" w:hAnsi="Arial" w:cs="Arial"/>
          <w:b/>
          <w:sz w:val="20"/>
          <w:szCs w:val="20"/>
          <w:lang w:val="ro-RO"/>
        </w:rPr>
        <w:t>II</w:t>
      </w:r>
      <w:r w:rsidRPr="00627AAB">
        <w:rPr>
          <w:rFonts w:ascii="Arial" w:eastAsia="Times New Roman" w:hAnsi="Arial" w:cs="Arial"/>
          <w:b/>
          <w:sz w:val="20"/>
          <w:szCs w:val="20"/>
          <w:lang w:val="ro-RO"/>
        </w:rPr>
        <w:t>. ANEXE - PIESE DESENATE</w:t>
      </w:r>
    </w:p>
    <w:p w:rsidR="00C2217A" w:rsidRPr="00627AAB" w:rsidRDefault="00C2217A" w:rsidP="008524B3">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Planul de incadrare in zona a obiectivului </w:t>
      </w:r>
    </w:p>
    <w:p w:rsidR="00C2217A" w:rsidRPr="00627AAB" w:rsidRDefault="00C2217A" w:rsidP="008524B3">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Planul de situatie, cu modul de planificare a utilizarii suprafetelor</w:t>
      </w:r>
    </w:p>
    <w:p w:rsidR="00C2217A" w:rsidRPr="00627AAB" w:rsidRDefault="00C2217A" w:rsidP="008524B3">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ro-RO"/>
        </w:rPr>
      </w:pPr>
      <w:proofErr w:type="spellStart"/>
      <w:r w:rsidRPr="00627AAB">
        <w:rPr>
          <w:rFonts w:ascii="Arial" w:eastAsia="Times New Roman" w:hAnsi="Arial" w:cs="Arial"/>
          <w:sz w:val="20"/>
          <w:szCs w:val="20"/>
          <w:lang w:val="ro-RO"/>
        </w:rPr>
        <w:t>Plansa</w:t>
      </w:r>
      <w:proofErr w:type="spellEnd"/>
      <w:r w:rsidRPr="00627AAB">
        <w:rPr>
          <w:rFonts w:ascii="Arial" w:eastAsia="Times New Roman" w:hAnsi="Arial" w:cs="Arial"/>
          <w:sz w:val="20"/>
          <w:szCs w:val="20"/>
          <w:lang w:val="ro-RO"/>
        </w:rPr>
        <w:t xml:space="preserve"> organizare de </w:t>
      </w:r>
      <w:proofErr w:type="spellStart"/>
      <w:r w:rsidRPr="00627AAB">
        <w:rPr>
          <w:rFonts w:ascii="Arial" w:eastAsia="Times New Roman" w:hAnsi="Arial" w:cs="Arial"/>
          <w:sz w:val="20"/>
          <w:szCs w:val="20"/>
          <w:lang w:val="ro-RO"/>
        </w:rPr>
        <w:t>santier</w:t>
      </w:r>
      <w:proofErr w:type="spellEnd"/>
    </w:p>
    <w:p w:rsidR="00500B35" w:rsidRPr="00627AAB" w:rsidRDefault="00500B35" w:rsidP="00500B35">
      <w:pPr>
        <w:widowControl w:val="0"/>
        <w:autoSpaceDE w:val="0"/>
        <w:autoSpaceDN w:val="0"/>
        <w:adjustRightInd w:val="0"/>
        <w:spacing w:after="0" w:line="240" w:lineRule="auto"/>
        <w:ind w:left="540"/>
        <w:jc w:val="both"/>
        <w:rPr>
          <w:rFonts w:ascii="Arial" w:eastAsia="Times New Roman" w:hAnsi="Arial" w:cs="Arial"/>
          <w:sz w:val="20"/>
          <w:szCs w:val="20"/>
          <w:lang w:val="ro-RO"/>
        </w:rPr>
      </w:pPr>
    </w:p>
    <w:p w:rsidR="00500B35" w:rsidRPr="00627AAB" w:rsidRDefault="00500B35" w:rsidP="00D4399E">
      <w:pPr>
        <w:widowControl w:val="0"/>
        <w:autoSpaceDE w:val="0"/>
        <w:autoSpaceDN w:val="0"/>
        <w:adjustRightInd w:val="0"/>
        <w:spacing w:after="0" w:line="240" w:lineRule="auto"/>
        <w:ind w:firstLine="180"/>
        <w:jc w:val="both"/>
        <w:rPr>
          <w:rFonts w:ascii="Arial" w:eastAsia="Times New Roman" w:hAnsi="Arial" w:cs="Arial"/>
          <w:b/>
          <w:bCs/>
          <w:sz w:val="20"/>
          <w:szCs w:val="20"/>
          <w:lang w:val="ro-RO"/>
        </w:rPr>
      </w:pPr>
      <w:r w:rsidRPr="00627AAB">
        <w:rPr>
          <w:rFonts w:ascii="Arial" w:eastAsia="Times New Roman" w:hAnsi="Arial" w:cs="Arial"/>
          <w:b/>
          <w:bCs/>
          <w:sz w:val="20"/>
          <w:szCs w:val="20"/>
          <w:lang w:val="ro-RO"/>
        </w:rPr>
        <w:t xml:space="preserve">XIII.  Proiectele care intră sub </w:t>
      </w:r>
      <w:proofErr w:type="spellStart"/>
      <w:r w:rsidRPr="00627AAB">
        <w:rPr>
          <w:rFonts w:ascii="Arial" w:eastAsia="Times New Roman" w:hAnsi="Arial" w:cs="Arial"/>
          <w:b/>
          <w:bCs/>
          <w:sz w:val="20"/>
          <w:szCs w:val="20"/>
          <w:lang w:val="ro-RO"/>
        </w:rPr>
        <w:t>incidenţa</w:t>
      </w:r>
      <w:proofErr w:type="spellEnd"/>
      <w:r w:rsidRPr="00627AAB">
        <w:rPr>
          <w:rFonts w:ascii="Arial" w:eastAsia="Times New Roman" w:hAnsi="Arial" w:cs="Arial"/>
          <w:b/>
          <w:bCs/>
          <w:sz w:val="20"/>
          <w:szCs w:val="20"/>
          <w:lang w:val="ro-RO"/>
        </w:rPr>
        <w:t xml:space="preserve"> prevederilor art. 28 din </w:t>
      </w:r>
      <w:proofErr w:type="spellStart"/>
      <w:r w:rsidRPr="00627AAB">
        <w:rPr>
          <w:rFonts w:ascii="Arial" w:eastAsia="Times New Roman" w:hAnsi="Arial" w:cs="Arial"/>
          <w:b/>
          <w:bCs/>
          <w:sz w:val="20"/>
          <w:szCs w:val="20"/>
          <w:lang w:val="ro-RO"/>
        </w:rPr>
        <w:t>Ordonanţa</w:t>
      </w:r>
      <w:proofErr w:type="spellEnd"/>
      <w:r w:rsidRPr="00627AAB">
        <w:rPr>
          <w:rFonts w:ascii="Arial" w:eastAsia="Times New Roman" w:hAnsi="Arial" w:cs="Arial"/>
          <w:b/>
          <w:bCs/>
          <w:sz w:val="20"/>
          <w:szCs w:val="20"/>
          <w:lang w:val="ro-RO"/>
        </w:rPr>
        <w:t xml:space="preserve"> de </w:t>
      </w:r>
      <w:proofErr w:type="spellStart"/>
      <w:r w:rsidRPr="00627AAB">
        <w:rPr>
          <w:rFonts w:ascii="Arial" w:eastAsia="Times New Roman" w:hAnsi="Arial" w:cs="Arial"/>
          <w:b/>
          <w:bCs/>
          <w:sz w:val="20"/>
          <w:szCs w:val="20"/>
          <w:lang w:val="ro-RO"/>
        </w:rPr>
        <w:t>urgenţă</w:t>
      </w:r>
      <w:proofErr w:type="spellEnd"/>
      <w:r w:rsidRPr="00627AAB">
        <w:rPr>
          <w:rFonts w:ascii="Arial" w:eastAsia="Times New Roman" w:hAnsi="Arial" w:cs="Arial"/>
          <w:b/>
          <w:bCs/>
          <w:sz w:val="20"/>
          <w:szCs w:val="20"/>
          <w:lang w:val="ro-RO"/>
        </w:rPr>
        <w:t xml:space="preserve"> a Guvernului nr. 57/2007 privind regimul ariilor naturale protejate, conservarea habitatelor naturale, a florei </w:t>
      </w:r>
      <w:proofErr w:type="spellStart"/>
      <w:r w:rsidRPr="00627AAB">
        <w:rPr>
          <w:rFonts w:ascii="Arial" w:eastAsia="Times New Roman" w:hAnsi="Arial" w:cs="Arial"/>
          <w:b/>
          <w:bCs/>
          <w:sz w:val="20"/>
          <w:szCs w:val="20"/>
          <w:lang w:val="ro-RO"/>
        </w:rPr>
        <w:t>şi</w:t>
      </w:r>
      <w:proofErr w:type="spellEnd"/>
      <w:r w:rsidRPr="00627AAB">
        <w:rPr>
          <w:rFonts w:ascii="Arial" w:eastAsia="Times New Roman" w:hAnsi="Arial" w:cs="Arial"/>
          <w:b/>
          <w:bCs/>
          <w:sz w:val="20"/>
          <w:szCs w:val="20"/>
          <w:lang w:val="ro-RO"/>
        </w:rPr>
        <w:t xml:space="preserve"> faunei sălbatice, aprobată cu modificări </w:t>
      </w:r>
      <w:proofErr w:type="spellStart"/>
      <w:r w:rsidRPr="00627AAB">
        <w:rPr>
          <w:rFonts w:ascii="Arial" w:eastAsia="Times New Roman" w:hAnsi="Arial" w:cs="Arial"/>
          <w:b/>
          <w:bCs/>
          <w:sz w:val="20"/>
          <w:szCs w:val="20"/>
          <w:lang w:val="ro-RO"/>
        </w:rPr>
        <w:t>şi</w:t>
      </w:r>
      <w:proofErr w:type="spellEnd"/>
      <w:r w:rsidRPr="00627AAB">
        <w:rPr>
          <w:rFonts w:ascii="Arial" w:eastAsia="Times New Roman" w:hAnsi="Arial" w:cs="Arial"/>
          <w:b/>
          <w:bCs/>
          <w:sz w:val="20"/>
          <w:szCs w:val="20"/>
          <w:lang w:val="ro-RO"/>
        </w:rPr>
        <w:t xml:space="preserve"> completări prin Legea nr. 49/2011, cu modificările </w:t>
      </w:r>
      <w:proofErr w:type="spellStart"/>
      <w:r w:rsidRPr="00627AAB">
        <w:rPr>
          <w:rFonts w:ascii="Arial" w:eastAsia="Times New Roman" w:hAnsi="Arial" w:cs="Arial"/>
          <w:b/>
          <w:bCs/>
          <w:sz w:val="20"/>
          <w:szCs w:val="20"/>
          <w:lang w:val="ro-RO"/>
        </w:rPr>
        <w:t>şi</w:t>
      </w:r>
      <w:proofErr w:type="spellEnd"/>
      <w:r w:rsidRPr="00627AAB">
        <w:rPr>
          <w:rFonts w:ascii="Arial" w:eastAsia="Times New Roman" w:hAnsi="Arial" w:cs="Arial"/>
          <w:b/>
          <w:bCs/>
          <w:sz w:val="20"/>
          <w:szCs w:val="20"/>
          <w:lang w:val="ro-RO"/>
        </w:rPr>
        <w:t xml:space="preserve"> completările ulterioare</w:t>
      </w:r>
    </w:p>
    <w:p w:rsidR="00500B35" w:rsidRPr="00627AAB" w:rsidRDefault="00500B35" w:rsidP="00D4399E">
      <w:pPr>
        <w:pStyle w:val="Listparagraf"/>
        <w:widowControl w:val="0"/>
        <w:numPr>
          <w:ilvl w:val="0"/>
          <w:numId w:val="27"/>
        </w:numPr>
        <w:autoSpaceDE w:val="0"/>
        <w:autoSpaceDN w:val="0"/>
        <w:adjustRightInd w:val="0"/>
        <w:ind w:left="270"/>
        <w:jc w:val="both"/>
        <w:rPr>
          <w:rFonts w:ascii="Arial" w:hAnsi="Arial" w:cs="Arial"/>
          <w:sz w:val="20"/>
          <w:szCs w:val="20"/>
          <w:lang w:val="ro-RO"/>
        </w:rPr>
      </w:pPr>
      <w:r w:rsidRPr="00627AAB">
        <w:rPr>
          <w:rFonts w:ascii="Arial" w:hAnsi="Arial" w:cs="Arial"/>
          <w:sz w:val="20"/>
          <w:szCs w:val="20"/>
          <w:lang w:val="ro-RO"/>
        </w:rPr>
        <w:t xml:space="preserve">descrierea succintă a proiectului </w:t>
      </w:r>
      <w:proofErr w:type="spellStart"/>
      <w:r w:rsidRPr="00627AAB">
        <w:rPr>
          <w:rFonts w:ascii="Arial" w:hAnsi="Arial" w:cs="Arial"/>
          <w:sz w:val="20"/>
          <w:szCs w:val="20"/>
          <w:lang w:val="ro-RO"/>
        </w:rPr>
        <w:t>şi</w:t>
      </w:r>
      <w:proofErr w:type="spellEnd"/>
      <w:r w:rsidRPr="00627AAB">
        <w:rPr>
          <w:rFonts w:ascii="Arial" w:hAnsi="Arial" w:cs="Arial"/>
          <w:sz w:val="20"/>
          <w:szCs w:val="20"/>
          <w:lang w:val="ro-RO"/>
        </w:rPr>
        <w:t xml:space="preserve"> </w:t>
      </w:r>
      <w:proofErr w:type="spellStart"/>
      <w:r w:rsidRPr="00627AAB">
        <w:rPr>
          <w:rFonts w:ascii="Arial" w:hAnsi="Arial" w:cs="Arial"/>
          <w:sz w:val="20"/>
          <w:szCs w:val="20"/>
          <w:lang w:val="ro-RO"/>
        </w:rPr>
        <w:t>distanţa</w:t>
      </w:r>
      <w:proofErr w:type="spellEnd"/>
      <w:r w:rsidRPr="00627AAB">
        <w:rPr>
          <w:rFonts w:ascii="Arial" w:hAnsi="Arial" w:cs="Arial"/>
          <w:sz w:val="20"/>
          <w:szCs w:val="20"/>
          <w:lang w:val="ro-RO"/>
        </w:rPr>
        <w:t xml:space="preserve"> </w:t>
      </w:r>
      <w:proofErr w:type="spellStart"/>
      <w:r w:rsidRPr="00627AAB">
        <w:rPr>
          <w:rFonts w:ascii="Arial" w:hAnsi="Arial" w:cs="Arial"/>
          <w:sz w:val="20"/>
          <w:szCs w:val="20"/>
          <w:lang w:val="ro-RO"/>
        </w:rPr>
        <w:t>faţă</w:t>
      </w:r>
      <w:proofErr w:type="spellEnd"/>
      <w:r w:rsidRPr="00627AAB">
        <w:rPr>
          <w:rFonts w:ascii="Arial" w:hAnsi="Arial" w:cs="Arial"/>
          <w:sz w:val="20"/>
          <w:szCs w:val="20"/>
          <w:lang w:val="ro-RO"/>
        </w:rPr>
        <w:t xml:space="preserve"> de aria naturală protejată de interes comunitar, precum </w:t>
      </w:r>
      <w:proofErr w:type="spellStart"/>
      <w:r w:rsidRPr="00627AAB">
        <w:rPr>
          <w:rFonts w:ascii="Arial" w:hAnsi="Arial" w:cs="Arial"/>
          <w:sz w:val="20"/>
          <w:szCs w:val="20"/>
          <w:lang w:val="ro-RO"/>
        </w:rPr>
        <w:t>şi</w:t>
      </w:r>
      <w:proofErr w:type="spellEnd"/>
      <w:r w:rsidRPr="00627AAB">
        <w:rPr>
          <w:rFonts w:ascii="Arial" w:hAnsi="Arial" w:cs="Arial"/>
          <w:sz w:val="20"/>
          <w:szCs w:val="20"/>
          <w:lang w:val="ro-RO"/>
        </w:rPr>
        <w:t xml:space="preserve"> coordonatele geografice (Stereo 70) ale amplasamentului proiectului. Aceste coordonate vor fi prezentate sub formă de vector în format digital cu </w:t>
      </w:r>
      <w:proofErr w:type="spellStart"/>
      <w:r w:rsidRPr="00627AAB">
        <w:rPr>
          <w:rFonts w:ascii="Arial" w:hAnsi="Arial" w:cs="Arial"/>
          <w:sz w:val="20"/>
          <w:szCs w:val="20"/>
          <w:lang w:val="ro-RO"/>
        </w:rPr>
        <w:t>referinţă</w:t>
      </w:r>
      <w:proofErr w:type="spellEnd"/>
      <w:r w:rsidRPr="00627AAB">
        <w:rPr>
          <w:rFonts w:ascii="Arial" w:hAnsi="Arial" w:cs="Arial"/>
          <w:sz w:val="20"/>
          <w:szCs w:val="20"/>
          <w:lang w:val="ro-RO"/>
        </w:rPr>
        <w:t xml:space="preserve"> geografică, în sistem de </w:t>
      </w:r>
      <w:proofErr w:type="spellStart"/>
      <w:r w:rsidRPr="00627AAB">
        <w:rPr>
          <w:rFonts w:ascii="Arial" w:hAnsi="Arial" w:cs="Arial"/>
          <w:sz w:val="20"/>
          <w:szCs w:val="20"/>
          <w:lang w:val="ro-RO"/>
        </w:rPr>
        <w:t>proiecţie</w:t>
      </w:r>
      <w:proofErr w:type="spellEnd"/>
      <w:r w:rsidRPr="00627AAB">
        <w:rPr>
          <w:rFonts w:ascii="Arial" w:hAnsi="Arial" w:cs="Arial"/>
          <w:sz w:val="20"/>
          <w:szCs w:val="20"/>
          <w:lang w:val="ro-RO"/>
        </w:rPr>
        <w:t xml:space="preserve"> </w:t>
      </w:r>
      <w:proofErr w:type="spellStart"/>
      <w:r w:rsidRPr="00627AAB">
        <w:rPr>
          <w:rFonts w:ascii="Arial" w:hAnsi="Arial" w:cs="Arial"/>
          <w:sz w:val="20"/>
          <w:szCs w:val="20"/>
          <w:lang w:val="ro-RO"/>
        </w:rPr>
        <w:t>naţională</w:t>
      </w:r>
      <w:proofErr w:type="spellEnd"/>
      <w:r w:rsidRPr="00627AAB">
        <w:rPr>
          <w:rFonts w:ascii="Arial" w:hAnsi="Arial" w:cs="Arial"/>
          <w:sz w:val="20"/>
          <w:szCs w:val="20"/>
          <w:lang w:val="ro-RO"/>
        </w:rPr>
        <w:t xml:space="preserve"> Stereo 1970, sau de tabel în format electronic </w:t>
      </w:r>
      <w:proofErr w:type="spellStart"/>
      <w:r w:rsidRPr="00627AAB">
        <w:rPr>
          <w:rFonts w:ascii="Arial" w:hAnsi="Arial" w:cs="Arial"/>
          <w:sz w:val="20"/>
          <w:szCs w:val="20"/>
          <w:lang w:val="ro-RO"/>
        </w:rPr>
        <w:t>conţinând</w:t>
      </w:r>
      <w:proofErr w:type="spellEnd"/>
      <w:r w:rsidRPr="00627AAB">
        <w:rPr>
          <w:rFonts w:ascii="Arial" w:hAnsi="Arial" w:cs="Arial"/>
          <w:sz w:val="20"/>
          <w:szCs w:val="20"/>
          <w:lang w:val="ro-RO"/>
        </w:rPr>
        <w:t xml:space="preserve"> coordonatele conturului (X, Y) în sistem de </w:t>
      </w:r>
      <w:proofErr w:type="spellStart"/>
      <w:r w:rsidRPr="00627AAB">
        <w:rPr>
          <w:rFonts w:ascii="Arial" w:hAnsi="Arial" w:cs="Arial"/>
          <w:sz w:val="20"/>
          <w:szCs w:val="20"/>
          <w:lang w:val="ro-RO"/>
        </w:rPr>
        <w:t>proiecţie</w:t>
      </w:r>
      <w:proofErr w:type="spellEnd"/>
      <w:r w:rsidRPr="00627AAB">
        <w:rPr>
          <w:rFonts w:ascii="Arial" w:hAnsi="Arial" w:cs="Arial"/>
          <w:sz w:val="20"/>
          <w:szCs w:val="20"/>
          <w:lang w:val="ro-RO"/>
        </w:rPr>
        <w:t xml:space="preserve"> </w:t>
      </w:r>
      <w:proofErr w:type="spellStart"/>
      <w:r w:rsidRPr="00627AAB">
        <w:rPr>
          <w:rFonts w:ascii="Arial" w:hAnsi="Arial" w:cs="Arial"/>
          <w:sz w:val="20"/>
          <w:szCs w:val="20"/>
          <w:lang w:val="ro-RO"/>
        </w:rPr>
        <w:t>naţională</w:t>
      </w:r>
      <w:proofErr w:type="spellEnd"/>
      <w:r w:rsidRPr="00627AAB">
        <w:rPr>
          <w:rFonts w:ascii="Arial" w:hAnsi="Arial" w:cs="Arial"/>
          <w:sz w:val="20"/>
          <w:szCs w:val="20"/>
          <w:lang w:val="ro-RO"/>
        </w:rPr>
        <w:t xml:space="preserve"> Stereo 1970 – nu se aplica;</w:t>
      </w:r>
    </w:p>
    <w:p w:rsidR="00D4399E" w:rsidRPr="00627AAB" w:rsidRDefault="00D4399E" w:rsidP="00D4399E">
      <w:pPr>
        <w:widowControl w:val="0"/>
        <w:autoSpaceDE w:val="0"/>
        <w:autoSpaceDN w:val="0"/>
        <w:adjustRightInd w:val="0"/>
        <w:ind w:left="180"/>
        <w:jc w:val="both"/>
        <w:rPr>
          <w:rFonts w:ascii="Arial" w:eastAsia="Times New Roman" w:hAnsi="Arial" w:cs="Arial"/>
          <w:b/>
          <w:bCs/>
          <w:sz w:val="20"/>
          <w:szCs w:val="20"/>
          <w:lang w:val="ro-RO"/>
        </w:rPr>
      </w:pPr>
      <w:r w:rsidRPr="00627AAB">
        <w:rPr>
          <w:rFonts w:ascii="Arial" w:eastAsia="Times New Roman" w:hAnsi="Arial" w:cs="Arial"/>
          <w:b/>
          <w:bCs/>
          <w:sz w:val="20"/>
          <w:szCs w:val="20"/>
          <w:lang w:val="ro-RO"/>
        </w:rPr>
        <w:t>XIV. Pentru proiectele care se realizează pe ape sau au legătură cu apele</w:t>
      </w:r>
      <w:r w:rsidRPr="00627AAB">
        <w:rPr>
          <w:rFonts w:ascii="Arial" w:hAnsi="Arial" w:cs="Arial"/>
          <w:b/>
          <w:bCs/>
          <w:sz w:val="20"/>
          <w:szCs w:val="20"/>
        </w:rPr>
        <w:t xml:space="preserve"> </w:t>
      </w:r>
      <w:r w:rsidRPr="00627AAB">
        <w:rPr>
          <w:rFonts w:ascii="Arial" w:eastAsia="Times New Roman" w:hAnsi="Arial" w:cs="Arial"/>
          <w:b/>
          <w:bCs/>
          <w:sz w:val="20"/>
          <w:szCs w:val="20"/>
          <w:lang w:val="ro-RO"/>
        </w:rPr>
        <w:t xml:space="preserve">memoriul va fi completat cu următoarele informații, preluate din Planurile de management </w:t>
      </w:r>
      <w:proofErr w:type="spellStart"/>
      <w:r w:rsidRPr="00627AAB">
        <w:rPr>
          <w:rFonts w:ascii="Arial" w:eastAsia="Times New Roman" w:hAnsi="Arial" w:cs="Arial"/>
          <w:b/>
          <w:bCs/>
          <w:sz w:val="20"/>
          <w:szCs w:val="20"/>
          <w:lang w:val="ro-RO"/>
        </w:rPr>
        <w:t>bazinale</w:t>
      </w:r>
      <w:proofErr w:type="spellEnd"/>
      <w:r w:rsidRPr="00627AAB">
        <w:rPr>
          <w:rFonts w:ascii="Arial" w:eastAsia="Times New Roman" w:hAnsi="Arial" w:cs="Arial"/>
          <w:b/>
          <w:bCs/>
          <w:sz w:val="20"/>
          <w:szCs w:val="20"/>
          <w:lang w:val="ro-RO"/>
        </w:rPr>
        <w:t>, actualizate:</w:t>
      </w:r>
    </w:p>
    <w:p w:rsidR="00D4399E" w:rsidRPr="00627AAB"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627AAB">
        <w:rPr>
          <w:rFonts w:ascii="Arial" w:eastAsia="Times New Roman" w:hAnsi="Arial" w:cs="Arial"/>
          <w:sz w:val="20"/>
          <w:szCs w:val="20"/>
          <w:lang w:val="ro-RO"/>
        </w:rPr>
        <w:tab/>
        <w:t>1. Localizarea proiectului:</w:t>
      </w:r>
    </w:p>
    <w:p w:rsidR="00D4399E" w:rsidRPr="00627AAB"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627AAB">
        <w:rPr>
          <w:rFonts w:ascii="Arial" w:eastAsia="Times New Roman" w:hAnsi="Arial" w:cs="Arial"/>
          <w:sz w:val="20"/>
          <w:szCs w:val="20"/>
          <w:lang w:val="ro-RO"/>
        </w:rPr>
        <w:tab/>
        <w:t>– bazinul hidrografic – nu se aplica ;</w:t>
      </w:r>
    </w:p>
    <w:p w:rsidR="00D4399E" w:rsidRPr="00627AAB"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627AAB">
        <w:rPr>
          <w:rFonts w:ascii="Arial" w:eastAsia="Times New Roman" w:hAnsi="Arial" w:cs="Arial"/>
          <w:sz w:val="20"/>
          <w:szCs w:val="20"/>
          <w:lang w:val="ro-RO"/>
        </w:rPr>
        <w:tab/>
        <w:t>– cursul de apă: denumirea și codul cadastral – nu se aplica;</w:t>
      </w:r>
    </w:p>
    <w:p w:rsidR="00D4399E" w:rsidRPr="00627AAB"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627AAB">
        <w:rPr>
          <w:rFonts w:ascii="Arial" w:eastAsia="Times New Roman" w:hAnsi="Arial" w:cs="Arial"/>
          <w:sz w:val="20"/>
          <w:szCs w:val="20"/>
          <w:lang w:val="ro-RO"/>
        </w:rPr>
        <w:lastRenderedPageBreak/>
        <w:tab/>
        <w:t>– corpul de apă (de suprafață și/sau subteran): denumire și cod – nu se aplica.</w:t>
      </w:r>
    </w:p>
    <w:p w:rsidR="00D4399E" w:rsidRPr="00627AAB"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627AAB">
        <w:rPr>
          <w:rFonts w:ascii="Arial" w:eastAsia="Times New Roman" w:hAnsi="Arial" w:cs="Arial"/>
          <w:sz w:val="20"/>
          <w:szCs w:val="20"/>
          <w:lang w:val="ro-RO"/>
        </w:rPr>
        <w:tab/>
        <w:t>2. Indicarea stării ecologice/potențialului ecologic și starea chimică a corpului de apă de suprafață; pentru corpul de apă subteran se vor indica starea cantitativă și starea chimică a corpului de apă – nu se aplica</w:t>
      </w:r>
    </w:p>
    <w:p w:rsidR="00D4399E" w:rsidRPr="00627AAB" w:rsidRDefault="00D4399E" w:rsidP="00D4399E">
      <w:pPr>
        <w:widowControl w:val="0"/>
        <w:autoSpaceDE w:val="0"/>
        <w:autoSpaceDN w:val="0"/>
        <w:adjustRightInd w:val="0"/>
        <w:ind w:left="780"/>
        <w:jc w:val="both"/>
        <w:rPr>
          <w:rFonts w:ascii="Arial" w:eastAsia="Times New Roman" w:hAnsi="Arial" w:cs="Arial"/>
          <w:sz w:val="20"/>
          <w:szCs w:val="20"/>
          <w:lang w:val="ro-RO"/>
        </w:rPr>
      </w:pPr>
      <w:r w:rsidRPr="00627AAB">
        <w:rPr>
          <w:rFonts w:ascii="Arial" w:eastAsia="Times New Roman" w:hAnsi="Arial" w:cs="Arial"/>
          <w:sz w:val="20"/>
          <w:szCs w:val="20"/>
          <w:lang w:val="ro-RO"/>
        </w:rPr>
        <w:tab/>
        <w:t>3. Indicarea obiectivului/obiectivelor de mediu pentru fiecare corp de apă identificat, cu precizarea excepțiilor aplicate și a termenelor aferente, după caz- nu se aplica.</w:t>
      </w:r>
    </w:p>
    <w:p w:rsidR="00D4399E" w:rsidRPr="00627AAB" w:rsidRDefault="00D4399E" w:rsidP="00D4399E">
      <w:pPr>
        <w:widowControl w:val="0"/>
        <w:autoSpaceDE w:val="0"/>
        <w:autoSpaceDN w:val="0"/>
        <w:adjustRightInd w:val="0"/>
        <w:ind w:left="780" w:hanging="510"/>
        <w:jc w:val="both"/>
        <w:rPr>
          <w:rFonts w:ascii="Arial" w:eastAsia="Times New Roman" w:hAnsi="Arial" w:cs="Arial"/>
          <w:sz w:val="20"/>
          <w:szCs w:val="20"/>
          <w:lang w:val="ro-RO"/>
        </w:rPr>
      </w:pPr>
      <w:r w:rsidRPr="00627AAB">
        <w:rPr>
          <w:rFonts w:ascii="Arial" w:eastAsia="Times New Roman" w:hAnsi="Arial" w:cs="Arial"/>
          <w:b/>
          <w:bCs/>
          <w:sz w:val="20"/>
          <w:szCs w:val="20"/>
          <w:lang w:val="ro-RO"/>
        </w:rPr>
        <w:t xml:space="preserve">XV. Criteriile prevăzute în anexa nr. 3 la Legea nr. ..... privind evaluarea impactului anumitor proiecte publice și private asupra mediului se iau în considerare, dacă este cazul, în momentul compilării informațiilor în conformitate cu punctele III-XIV </w:t>
      </w:r>
      <w:r w:rsidRPr="00627AAB">
        <w:rPr>
          <w:rFonts w:ascii="Arial" w:eastAsia="Times New Roman" w:hAnsi="Arial" w:cs="Arial"/>
          <w:sz w:val="20"/>
          <w:szCs w:val="20"/>
          <w:lang w:val="ro-RO"/>
        </w:rPr>
        <w:t>– nu se aplica .</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 xml:space="preserve">          </w:t>
      </w:r>
    </w:p>
    <w:p w:rsidR="00C2217A" w:rsidRPr="00627AAB" w:rsidRDefault="00C2217A" w:rsidP="008524B3">
      <w:pPr>
        <w:widowControl w:val="0"/>
        <w:autoSpaceDE w:val="0"/>
        <w:autoSpaceDN w:val="0"/>
        <w:adjustRightInd w:val="0"/>
        <w:spacing w:after="0" w:line="240" w:lineRule="auto"/>
        <w:jc w:val="both"/>
        <w:rPr>
          <w:rFonts w:ascii="Arial" w:eastAsia="Times New Roman" w:hAnsi="Arial" w:cs="Arial"/>
          <w:sz w:val="20"/>
          <w:szCs w:val="20"/>
          <w:lang w:val="ro-RO"/>
        </w:rPr>
      </w:pPr>
    </w:p>
    <w:p w:rsidR="00C2217A" w:rsidRPr="00627AAB" w:rsidRDefault="002D2DA5" w:rsidP="008524B3">
      <w:pPr>
        <w:spacing w:after="0" w:line="240" w:lineRule="auto"/>
        <w:jc w:val="both"/>
        <w:rPr>
          <w:rFonts w:ascii="Arial" w:eastAsia="Times New Roman" w:hAnsi="Arial" w:cs="Arial"/>
          <w:sz w:val="20"/>
          <w:szCs w:val="20"/>
          <w:lang w:val="ro-RO"/>
        </w:rPr>
      </w:pPr>
      <w:r w:rsidRPr="00627AAB">
        <w:rPr>
          <w:rFonts w:ascii="Arial" w:eastAsia="Times New Roman" w:hAnsi="Arial" w:cs="Arial"/>
          <w:sz w:val="20"/>
          <w:szCs w:val="20"/>
          <w:lang w:val="ro-RO"/>
        </w:rPr>
        <w:t>Beneficiar,</w:t>
      </w:r>
    </w:p>
    <w:p w:rsidR="002D2DA5" w:rsidRPr="00627AAB" w:rsidRDefault="00627AAB" w:rsidP="008524B3">
      <w:pPr>
        <w:spacing w:after="0" w:line="240" w:lineRule="auto"/>
        <w:jc w:val="both"/>
        <w:rPr>
          <w:rFonts w:ascii="Arial" w:eastAsia="Times New Roman" w:hAnsi="Arial" w:cs="Arial"/>
          <w:sz w:val="20"/>
          <w:szCs w:val="20"/>
          <w:lang w:val="en-US"/>
        </w:rPr>
      </w:pPr>
      <w:r w:rsidRPr="00627AAB">
        <w:rPr>
          <w:rFonts w:ascii="Arial" w:eastAsia="Times New Roman" w:hAnsi="Arial" w:cs="Arial"/>
          <w:sz w:val="20"/>
          <w:szCs w:val="20"/>
          <w:lang w:val="ro-RO"/>
        </w:rPr>
        <w:t xml:space="preserve">Rusescu </w:t>
      </w:r>
      <w:proofErr w:type="spellStart"/>
      <w:r w:rsidRPr="00627AAB">
        <w:rPr>
          <w:rFonts w:ascii="Arial" w:eastAsia="Times New Roman" w:hAnsi="Arial" w:cs="Arial"/>
          <w:sz w:val="20"/>
          <w:szCs w:val="20"/>
          <w:lang w:val="ro-RO"/>
        </w:rPr>
        <w:t>Laurentiu</w:t>
      </w:r>
      <w:proofErr w:type="spellEnd"/>
      <w:r w:rsidRPr="00627AAB">
        <w:rPr>
          <w:rFonts w:ascii="Arial" w:eastAsia="Times New Roman" w:hAnsi="Arial" w:cs="Arial"/>
          <w:sz w:val="20"/>
          <w:szCs w:val="20"/>
          <w:lang w:val="ro-RO"/>
        </w:rPr>
        <w:t xml:space="preserve"> Florin</w:t>
      </w:r>
    </w:p>
    <w:p w:rsidR="00C2217A" w:rsidRPr="00627AAB" w:rsidRDefault="00C2217A" w:rsidP="008524B3">
      <w:pPr>
        <w:spacing w:line="240" w:lineRule="auto"/>
        <w:jc w:val="both"/>
        <w:rPr>
          <w:rFonts w:ascii="Arial" w:hAnsi="Arial" w:cs="Arial"/>
          <w:sz w:val="20"/>
          <w:szCs w:val="20"/>
        </w:rPr>
      </w:pPr>
    </w:p>
    <w:p w:rsidR="00733A77" w:rsidRPr="00627AAB" w:rsidRDefault="00733A77" w:rsidP="008524B3">
      <w:pPr>
        <w:spacing w:line="240" w:lineRule="auto"/>
        <w:jc w:val="both"/>
        <w:rPr>
          <w:rFonts w:ascii="Arial" w:hAnsi="Arial" w:cs="Arial"/>
          <w:sz w:val="20"/>
          <w:szCs w:val="20"/>
        </w:rPr>
      </w:pPr>
    </w:p>
    <w:sectPr w:rsidR="00733A77" w:rsidRPr="00627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4A9B"/>
    <w:multiLevelType w:val="hybridMultilevel"/>
    <w:tmpl w:val="717AD19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3C130B7"/>
    <w:multiLevelType w:val="hybridMultilevel"/>
    <w:tmpl w:val="28E0841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3125C"/>
    <w:multiLevelType w:val="hybridMultilevel"/>
    <w:tmpl w:val="7B306134"/>
    <w:lvl w:ilvl="0" w:tplc="22C2C844">
      <w:start w:val="1"/>
      <w:numFmt w:val="upp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09290AF0"/>
    <w:multiLevelType w:val="hybridMultilevel"/>
    <w:tmpl w:val="3A5091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F770DB7"/>
    <w:multiLevelType w:val="hybridMultilevel"/>
    <w:tmpl w:val="4378BEDC"/>
    <w:lvl w:ilvl="0" w:tplc="DFD69978">
      <w:numFmt w:val="bullet"/>
      <w:lvlText w:val="-"/>
      <w:lvlJc w:val="left"/>
      <w:pPr>
        <w:ind w:left="201" w:hanging="111"/>
      </w:pPr>
      <w:rPr>
        <w:w w:val="99"/>
      </w:rPr>
    </w:lvl>
    <w:lvl w:ilvl="1" w:tplc="3DD8DB88">
      <w:numFmt w:val="bullet"/>
      <w:lvlText w:val="•"/>
      <w:lvlJc w:val="left"/>
      <w:pPr>
        <w:ind w:left="763" w:hanging="133"/>
      </w:pPr>
      <w:rPr>
        <w:w w:val="105"/>
      </w:rPr>
    </w:lvl>
    <w:lvl w:ilvl="2" w:tplc="AF62C2DC">
      <w:numFmt w:val="bullet"/>
      <w:lvlText w:val="•"/>
      <w:lvlJc w:val="left"/>
      <w:pPr>
        <w:ind w:left="140" w:hanging="133"/>
      </w:pPr>
    </w:lvl>
    <w:lvl w:ilvl="3" w:tplc="0874AA20">
      <w:numFmt w:val="bullet"/>
      <w:lvlText w:val="•"/>
      <w:lvlJc w:val="left"/>
      <w:pPr>
        <w:ind w:left="900" w:hanging="133"/>
      </w:pPr>
    </w:lvl>
    <w:lvl w:ilvl="4" w:tplc="3D5A1A64">
      <w:numFmt w:val="bullet"/>
      <w:lvlText w:val="•"/>
      <w:lvlJc w:val="left"/>
      <w:pPr>
        <w:ind w:left="2297" w:hanging="133"/>
      </w:pPr>
    </w:lvl>
    <w:lvl w:ilvl="5" w:tplc="CD70FF40">
      <w:numFmt w:val="bullet"/>
      <w:lvlText w:val="•"/>
      <w:lvlJc w:val="left"/>
      <w:pPr>
        <w:ind w:left="3694" w:hanging="133"/>
      </w:pPr>
    </w:lvl>
    <w:lvl w:ilvl="6" w:tplc="CBBA2344">
      <w:numFmt w:val="bullet"/>
      <w:lvlText w:val="•"/>
      <w:lvlJc w:val="left"/>
      <w:pPr>
        <w:ind w:left="5091" w:hanging="133"/>
      </w:pPr>
    </w:lvl>
    <w:lvl w:ilvl="7" w:tplc="55BED0AE">
      <w:numFmt w:val="bullet"/>
      <w:lvlText w:val="•"/>
      <w:lvlJc w:val="left"/>
      <w:pPr>
        <w:ind w:left="6488" w:hanging="133"/>
      </w:pPr>
    </w:lvl>
    <w:lvl w:ilvl="8" w:tplc="5898235E">
      <w:numFmt w:val="bullet"/>
      <w:lvlText w:val="•"/>
      <w:lvlJc w:val="left"/>
      <w:pPr>
        <w:ind w:left="7885" w:hanging="133"/>
      </w:pPr>
    </w:lvl>
  </w:abstractNum>
  <w:abstractNum w:abstractNumId="5" w15:restartNumberingAfterBreak="0">
    <w:nsid w:val="113C5BED"/>
    <w:multiLevelType w:val="hybridMultilevel"/>
    <w:tmpl w:val="2916A25E"/>
    <w:lvl w:ilvl="0" w:tplc="DC14859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15730876"/>
    <w:multiLevelType w:val="hybridMultilevel"/>
    <w:tmpl w:val="2C1471D0"/>
    <w:lvl w:ilvl="0" w:tplc="240EB8C4">
      <w:start w:val="1"/>
      <w:numFmt w:val="bullet"/>
      <w:lvlText w:val="-"/>
      <w:lvlJc w:val="left"/>
      <w:pPr>
        <w:ind w:left="720" w:hanging="360"/>
      </w:pPr>
    </w:lvl>
    <w:lvl w:ilvl="1" w:tplc="5B181906">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DA7D56"/>
    <w:multiLevelType w:val="hybridMultilevel"/>
    <w:tmpl w:val="776A886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180C30"/>
    <w:multiLevelType w:val="hybridMultilevel"/>
    <w:tmpl w:val="63EA98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232433"/>
    <w:multiLevelType w:val="hybridMultilevel"/>
    <w:tmpl w:val="17F09116"/>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9936E3"/>
    <w:multiLevelType w:val="hybridMultilevel"/>
    <w:tmpl w:val="E1622C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C352322"/>
    <w:multiLevelType w:val="hybridMultilevel"/>
    <w:tmpl w:val="34C4BEEE"/>
    <w:lvl w:ilvl="0" w:tplc="D0780EE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27151A3"/>
    <w:multiLevelType w:val="hybridMultilevel"/>
    <w:tmpl w:val="4E569518"/>
    <w:lvl w:ilvl="0" w:tplc="240EB8C4">
      <w:start w:val="1"/>
      <w:numFmt w:val="bullet"/>
      <w:lvlText w:val="-"/>
      <w:lvlJc w:val="left"/>
      <w:pPr>
        <w:ind w:left="720" w:hanging="360"/>
      </w:pPr>
    </w:lvl>
    <w:lvl w:ilvl="1" w:tplc="240EB8C4">
      <w:start w:val="1"/>
      <w:numFmt w:val="bullet"/>
      <w:lvlText w:val="-"/>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1D7F43"/>
    <w:multiLevelType w:val="hybridMultilevel"/>
    <w:tmpl w:val="1048078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35450F"/>
    <w:multiLevelType w:val="hybridMultilevel"/>
    <w:tmpl w:val="14069B02"/>
    <w:lvl w:ilvl="0" w:tplc="240EB8C4">
      <w:start w:val="1"/>
      <w:numFmt w:val="bullet"/>
      <w:lvlText w:val="-"/>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15:restartNumberingAfterBreak="0">
    <w:nsid w:val="42BD04DD"/>
    <w:multiLevelType w:val="hybridMultilevel"/>
    <w:tmpl w:val="7188F0E0"/>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51D40A9F"/>
    <w:multiLevelType w:val="hybridMultilevel"/>
    <w:tmpl w:val="3C44483C"/>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5F0E08"/>
    <w:multiLevelType w:val="hybridMultilevel"/>
    <w:tmpl w:val="1BA6300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CFA2646"/>
    <w:multiLevelType w:val="hybridMultilevel"/>
    <w:tmpl w:val="240C67B8"/>
    <w:lvl w:ilvl="0" w:tplc="240EB8C4">
      <w:start w:val="1"/>
      <w:numFmt w:val="bullet"/>
      <w:lvlText w:val="-"/>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5EB04248"/>
    <w:multiLevelType w:val="hybridMultilevel"/>
    <w:tmpl w:val="2A0EAA3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FE06A31"/>
    <w:multiLevelType w:val="hybridMultilevel"/>
    <w:tmpl w:val="5BB0F598"/>
    <w:lvl w:ilvl="0" w:tplc="240EB8C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6F37B7"/>
    <w:multiLevelType w:val="hybridMultilevel"/>
    <w:tmpl w:val="489C1844"/>
    <w:lvl w:ilvl="0" w:tplc="04090005">
      <w:start w:val="1"/>
      <w:numFmt w:val="bullet"/>
      <w:lvlText w:val=""/>
      <w:lvlJc w:val="left"/>
      <w:pPr>
        <w:ind w:left="921" w:hanging="360"/>
      </w:pPr>
      <w:rPr>
        <w:rFonts w:ascii="Wingdings" w:hAnsi="Wingdings" w:hint="default"/>
      </w:rPr>
    </w:lvl>
    <w:lvl w:ilvl="1" w:tplc="5B181906">
      <w:numFmt w:val="bullet"/>
      <w:lvlText w:val="-"/>
      <w:lvlJc w:val="left"/>
      <w:pPr>
        <w:ind w:left="1641" w:hanging="360"/>
      </w:pPr>
      <w:rPr>
        <w:rFonts w:ascii="Arial" w:eastAsia="Times New Roman" w:hAnsi="Arial" w:hint="default"/>
      </w:rPr>
    </w:lvl>
    <w:lvl w:ilvl="2" w:tplc="04090005">
      <w:start w:val="1"/>
      <w:numFmt w:val="bullet"/>
      <w:lvlText w:val=""/>
      <w:lvlJc w:val="left"/>
      <w:pPr>
        <w:ind w:left="2361" w:hanging="360"/>
      </w:pPr>
      <w:rPr>
        <w:rFonts w:ascii="Wingdings" w:hAnsi="Wingdings" w:hint="default"/>
      </w:rPr>
    </w:lvl>
    <w:lvl w:ilvl="3" w:tplc="04090001">
      <w:start w:val="1"/>
      <w:numFmt w:val="bullet"/>
      <w:lvlText w:val=""/>
      <w:lvlJc w:val="left"/>
      <w:pPr>
        <w:ind w:left="3081" w:hanging="360"/>
      </w:pPr>
      <w:rPr>
        <w:rFonts w:ascii="Symbol" w:hAnsi="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hint="default"/>
      </w:rPr>
    </w:lvl>
    <w:lvl w:ilvl="6" w:tplc="04090001">
      <w:start w:val="1"/>
      <w:numFmt w:val="bullet"/>
      <w:lvlText w:val=""/>
      <w:lvlJc w:val="left"/>
      <w:pPr>
        <w:ind w:left="5241" w:hanging="360"/>
      </w:pPr>
      <w:rPr>
        <w:rFonts w:ascii="Symbol" w:hAnsi="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hint="default"/>
      </w:rPr>
    </w:lvl>
  </w:abstractNum>
  <w:abstractNum w:abstractNumId="24" w15:restartNumberingAfterBreak="0">
    <w:nsid w:val="737520C4"/>
    <w:multiLevelType w:val="hybridMultilevel"/>
    <w:tmpl w:val="E4CCFDB2"/>
    <w:lvl w:ilvl="0" w:tplc="466AD012">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5" w15:restartNumberingAfterBreak="0">
    <w:nsid w:val="76353400"/>
    <w:multiLevelType w:val="hybridMultilevel"/>
    <w:tmpl w:val="273A46C6"/>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770550FA"/>
    <w:multiLevelType w:val="hybridMultilevel"/>
    <w:tmpl w:val="7D8CC446"/>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0"/>
  </w:num>
  <w:num w:numId="5">
    <w:abstractNumId w:val="8"/>
  </w:num>
  <w:num w:numId="6">
    <w:abstractNumId w:val="18"/>
  </w:num>
  <w:num w:numId="7">
    <w:abstractNumId w:val="21"/>
  </w:num>
  <w:num w:numId="8">
    <w:abstractNumId w:val="22"/>
  </w:num>
  <w:num w:numId="9">
    <w:abstractNumId w:val="19"/>
  </w:num>
  <w:num w:numId="10">
    <w:abstractNumId w:val="10"/>
  </w:num>
  <w:num w:numId="11">
    <w:abstractNumId w:val="6"/>
  </w:num>
  <w:num w:numId="12">
    <w:abstractNumId w:val="13"/>
  </w:num>
  <w:num w:numId="13">
    <w:abstractNumId w:val="14"/>
  </w:num>
  <w:num w:numId="14">
    <w:abstractNumId w:val="23"/>
  </w:num>
  <w:num w:numId="15">
    <w:abstractNumId w:val="26"/>
  </w:num>
  <w:num w:numId="16">
    <w:abstractNumId w:val="25"/>
  </w:num>
  <w:num w:numId="17">
    <w:abstractNumId w:val="1"/>
  </w:num>
  <w:num w:numId="18">
    <w:abstractNumId w:val="17"/>
  </w:num>
  <w:num w:numId="19">
    <w:abstractNumId w:val="20"/>
  </w:num>
  <w:num w:numId="20">
    <w:abstractNumId w:val="12"/>
  </w:num>
  <w:num w:numId="21">
    <w:abstractNumId w:val="7"/>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7A"/>
    <w:rsid w:val="00015371"/>
    <w:rsid w:val="00023F5F"/>
    <w:rsid w:val="000B49A3"/>
    <w:rsid w:val="000F7D4B"/>
    <w:rsid w:val="001C7DC4"/>
    <w:rsid w:val="001E0C96"/>
    <w:rsid w:val="002338C9"/>
    <w:rsid w:val="002B5F5A"/>
    <w:rsid w:val="002D2DA5"/>
    <w:rsid w:val="002F407E"/>
    <w:rsid w:val="0030583C"/>
    <w:rsid w:val="00365CC4"/>
    <w:rsid w:val="0038638F"/>
    <w:rsid w:val="00394CC1"/>
    <w:rsid w:val="004B4522"/>
    <w:rsid w:val="004F26C2"/>
    <w:rsid w:val="004F2988"/>
    <w:rsid w:val="00500B35"/>
    <w:rsid w:val="005D18D3"/>
    <w:rsid w:val="005E2C95"/>
    <w:rsid w:val="00627AAB"/>
    <w:rsid w:val="006365B6"/>
    <w:rsid w:val="00662848"/>
    <w:rsid w:val="00733A77"/>
    <w:rsid w:val="007610BC"/>
    <w:rsid w:val="00847497"/>
    <w:rsid w:val="008524B3"/>
    <w:rsid w:val="00854A97"/>
    <w:rsid w:val="008562B9"/>
    <w:rsid w:val="008D79FC"/>
    <w:rsid w:val="0090484A"/>
    <w:rsid w:val="00912112"/>
    <w:rsid w:val="009870E5"/>
    <w:rsid w:val="00A70CC9"/>
    <w:rsid w:val="00AC0216"/>
    <w:rsid w:val="00B5338C"/>
    <w:rsid w:val="00B62D98"/>
    <w:rsid w:val="00BE6510"/>
    <w:rsid w:val="00C2217A"/>
    <w:rsid w:val="00CE7D9F"/>
    <w:rsid w:val="00CF5363"/>
    <w:rsid w:val="00D4399E"/>
    <w:rsid w:val="00D65C58"/>
    <w:rsid w:val="00D70E44"/>
    <w:rsid w:val="00DD7CC8"/>
    <w:rsid w:val="00EA5239"/>
    <w:rsid w:val="00F00E19"/>
    <w:rsid w:val="00F03BE2"/>
    <w:rsid w:val="00F557C2"/>
    <w:rsid w:val="00F81514"/>
    <w:rsid w:val="00F95E07"/>
    <w:rsid w:val="00FD637D"/>
    <w:rsid w:val="00FE5EA5"/>
    <w:rsid w:val="00FE6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CE01"/>
  <w15:docId w15:val="{0E98363A-AAF6-43C8-A22A-FE4DEDEC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7A"/>
    <w:rPr>
      <w:lang w:val="en-GB"/>
    </w:rPr>
  </w:style>
  <w:style w:type="paragraph" w:styleId="Titlu1">
    <w:name w:val="heading 1"/>
    <w:basedOn w:val="Normal"/>
    <w:link w:val="Titlu1Caracter"/>
    <w:uiPriority w:val="1"/>
    <w:qFormat/>
    <w:rsid w:val="00C2217A"/>
    <w:pPr>
      <w:widowControl w:val="0"/>
      <w:autoSpaceDE w:val="0"/>
      <w:autoSpaceDN w:val="0"/>
      <w:spacing w:after="0" w:line="229" w:lineRule="exact"/>
      <w:ind w:left="117"/>
      <w:outlineLvl w:val="0"/>
    </w:pPr>
    <w:rPr>
      <w:rFonts w:ascii="Calibri" w:eastAsia="Calibri" w:hAnsi="Calibri" w:cs="Calibri"/>
      <w:sz w:val="19"/>
      <w:szCs w:val="19"/>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C2217A"/>
    <w:rPr>
      <w:rFonts w:ascii="Calibri" w:eastAsia="Calibri" w:hAnsi="Calibri" w:cs="Calibri"/>
      <w:sz w:val="19"/>
      <w:szCs w:val="19"/>
    </w:rPr>
  </w:style>
  <w:style w:type="paragraph" w:styleId="Corptext">
    <w:name w:val="Body Text"/>
    <w:basedOn w:val="Normal"/>
    <w:link w:val="CorptextCaracter"/>
    <w:unhideWhenUsed/>
    <w:rsid w:val="00C2217A"/>
    <w:pPr>
      <w:spacing w:after="0" w:line="240" w:lineRule="auto"/>
      <w:jc w:val="both"/>
    </w:pPr>
    <w:rPr>
      <w:rFonts w:ascii="Times New Roman" w:eastAsia="Times New Roman" w:hAnsi="Times New Roman" w:cs="Times New Roman"/>
      <w:sz w:val="24"/>
      <w:szCs w:val="20"/>
      <w:lang w:val="en-US"/>
    </w:rPr>
  </w:style>
  <w:style w:type="character" w:customStyle="1" w:styleId="CorptextCaracter">
    <w:name w:val="Corp text Caracter"/>
    <w:basedOn w:val="Fontdeparagrafimplicit"/>
    <w:link w:val="Corptext"/>
    <w:rsid w:val="00C2217A"/>
    <w:rPr>
      <w:rFonts w:ascii="Times New Roman" w:eastAsia="Times New Roman" w:hAnsi="Times New Roman" w:cs="Times New Roman"/>
      <w:sz w:val="24"/>
      <w:szCs w:val="20"/>
    </w:rPr>
  </w:style>
  <w:style w:type="paragraph" w:styleId="Listparagraf">
    <w:name w:val="List Paragraph"/>
    <w:basedOn w:val="Normal"/>
    <w:uiPriority w:val="1"/>
    <w:qFormat/>
    <w:rsid w:val="00C2217A"/>
    <w:pPr>
      <w:spacing w:after="0" w:line="240" w:lineRule="auto"/>
      <w:ind w:left="720"/>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0F7D4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F7D4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6227</Words>
  <Characters>35499</Characters>
  <Application>Microsoft Office Word</Application>
  <DocSecurity>0</DocSecurity>
  <Lines>295</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user4</cp:lastModifiedBy>
  <cp:revision>2</cp:revision>
  <cp:lastPrinted>2020-05-11T09:23:00Z</cp:lastPrinted>
  <dcterms:created xsi:type="dcterms:W3CDTF">2020-06-25T07:17:00Z</dcterms:created>
  <dcterms:modified xsi:type="dcterms:W3CDTF">2020-06-25T07:17:00Z</dcterms:modified>
</cp:coreProperties>
</file>