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523" w:rsidRPr="005159DB" w:rsidRDefault="00BB3523" w:rsidP="007F40F0">
      <w:pPr>
        <w:autoSpaceDE w:val="0"/>
        <w:autoSpaceDN w:val="0"/>
        <w:adjustRightInd w:val="0"/>
        <w:spacing w:after="0" w:line="240" w:lineRule="auto"/>
        <w:jc w:val="both"/>
        <w:rPr>
          <w:rFonts w:ascii="Times New Roman" w:hAnsi="Times New Roman"/>
          <w:sz w:val="28"/>
          <w:szCs w:val="28"/>
          <w:lang w:val="pt-BR"/>
        </w:rPr>
      </w:pPr>
      <w:r w:rsidRPr="005159DB">
        <w:rPr>
          <w:rFonts w:ascii="Times New Roman" w:hAnsi="Times New Roman"/>
          <w:sz w:val="28"/>
          <w:szCs w:val="28"/>
          <w:lang w:val="pt-BR"/>
        </w:rPr>
        <w:t xml:space="preserve">    ANEXA 5.E</w:t>
      </w:r>
    </w:p>
    <w:p w:rsidR="00BB3523" w:rsidRPr="005159DB" w:rsidRDefault="00BB3523" w:rsidP="007F40F0">
      <w:pPr>
        <w:autoSpaceDE w:val="0"/>
        <w:autoSpaceDN w:val="0"/>
        <w:adjustRightInd w:val="0"/>
        <w:spacing w:after="0" w:line="240" w:lineRule="auto"/>
        <w:jc w:val="both"/>
        <w:rPr>
          <w:rFonts w:ascii="Times New Roman" w:hAnsi="Times New Roman"/>
          <w:sz w:val="28"/>
          <w:szCs w:val="28"/>
          <w:lang w:val="pt-BR"/>
        </w:rPr>
      </w:pPr>
      <w:r w:rsidRPr="005159DB">
        <w:rPr>
          <w:rFonts w:ascii="Times New Roman" w:hAnsi="Times New Roman"/>
          <w:sz w:val="28"/>
          <w:szCs w:val="28"/>
          <w:lang w:val="pt-BR"/>
        </w:rPr>
        <w:t xml:space="preserve">    la procedură</w:t>
      </w:r>
    </w:p>
    <w:p w:rsidR="00BB3523" w:rsidRPr="005159DB" w:rsidRDefault="00BB3523" w:rsidP="007F40F0">
      <w:pPr>
        <w:autoSpaceDE w:val="0"/>
        <w:autoSpaceDN w:val="0"/>
        <w:adjustRightInd w:val="0"/>
        <w:spacing w:after="0" w:line="240" w:lineRule="auto"/>
        <w:jc w:val="both"/>
        <w:rPr>
          <w:rFonts w:ascii="Times New Roman" w:hAnsi="Times New Roman"/>
          <w:sz w:val="28"/>
          <w:szCs w:val="28"/>
          <w:lang w:val="pt-BR"/>
        </w:rPr>
      </w:pPr>
    </w:p>
    <w:p w:rsidR="00BB3523" w:rsidRPr="005159DB" w:rsidRDefault="00BB3523" w:rsidP="00A83ACB">
      <w:pPr>
        <w:autoSpaceDE w:val="0"/>
        <w:autoSpaceDN w:val="0"/>
        <w:adjustRightInd w:val="0"/>
        <w:spacing w:after="0" w:line="240" w:lineRule="auto"/>
        <w:jc w:val="center"/>
        <w:rPr>
          <w:rFonts w:ascii="Times New Roman" w:hAnsi="Times New Roman"/>
          <w:sz w:val="32"/>
          <w:szCs w:val="32"/>
          <w:lang w:val="pt-BR"/>
        </w:rPr>
      </w:pPr>
      <w:r w:rsidRPr="005159DB">
        <w:rPr>
          <w:rFonts w:ascii="Times New Roman" w:hAnsi="Times New Roman"/>
          <w:b/>
          <w:bCs/>
          <w:sz w:val="32"/>
          <w:szCs w:val="32"/>
          <w:lang w:val="pt-BR"/>
        </w:rPr>
        <w:t>Memoriu de prezentare</w:t>
      </w:r>
    </w:p>
    <w:p w:rsidR="00BB3523" w:rsidRPr="005159DB" w:rsidRDefault="00BB3523" w:rsidP="007F40F0">
      <w:pPr>
        <w:autoSpaceDE w:val="0"/>
        <w:autoSpaceDN w:val="0"/>
        <w:adjustRightInd w:val="0"/>
        <w:spacing w:after="0" w:line="240" w:lineRule="auto"/>
        <w:jc w:val="both"/>
        <w:rPr>
          <w:rFonts w:ascii="Times New Roman" w:hAnsi="Times New Roman"/>
          <w:sz w:val="28"/>
          <w:szCs w:val="28"/>
          <w:lang w:val="pt-BR"/>
        </w:rPr>
      </w:pPr>
    </w:p>
    <w:p w:rsidR="00BB3523" w:rsidRPr="00C54CE8" w:rsidRDefault="00BB3523" w:rsidP="007F40F0">
      <w:pPr>
        <w:autoSpaceDE w:val="0"/>
        <w:autoSpaceDN w:val="0"/>
        <w:adjustRightInd w:val="0"/>
        <w:spacing w:after="0" w:line="240" w:lineRule="auto"/>
        <w:jc w:val="both"/>
        <w:rPr>
          <w:rFonts w:ascii="Times New Roman" w:hAnsi="Times New Roman"/>
          <w:b/>
          <w:sz w:val="24"/>
          <w:szCs w:val="24"/>
          <w:lang w:val="pt-BR"/>
        </w:rPr>
      </w:pPr>
      <w:r w:rsidRPr="005159DB">
        <w:rPr>
          <w:rFonts w:ascii="Times New Roman" w:hAnsi="Times New Roman"/>
          <w:b/>
          <w:sz w:val="28"/>
          <w:szCs w:val="28"/>
          <w:lang w:val="pt-BR"/>
        </w:rPr>
        <w:t xml:space="preserve"> I. Denumirea proiectului:</w:t>
      </w:r>
      <w:r w:rsidRPr="005159DB">
        <w:rPr>
          <w:rFonts w:ascii="Times New Roman" w:hAnsi="Times New Roman"/>
          <w:sz w:val="28"/>
          <w:szCs w:val="28"/>
          <w:lang w:val="pt-BR"/>
        </w:rPr>
        <w:t xml:space="preserve"> </w:t>
      </w:r>
      <w:r w:rsidRPr="005159DB">
        <w:rPr>
          <w:rFonts w:ascii="Times New Roman" w:hAnsi="Times New Roman"/>
          <w:b/>
          <w:sz w:val="24"/>
          <w:szCs w:val="24"/>
          <w:lang w:val="ro-RO"/>
        </w:rPr>
        <w:t>”</w:t>
      </w:r>
      <w:r w:rsidRPr="00C54CE8">
        <w:rPr>
          <w:rFonts w:ascii="Times New Roman" w:eastAsia="Swiss721BT-Roman" w:hAnsi="Times New Roman"/>
          <w:b/>
          <w:sz w:val="24"/>
          <w:szCs w:val="24"/>
          <w:lang w:val="pt-BR"/>
        </w:rPr>
        <w:t>CONSTRUIRE IMOBILE D+P+9E LOCUINTE COLECTIVE</w:t>
      </w:r>
      <w:r w:rsidRPr="00C54CE8">
        <w:rPr>
          <w:rFonts w:ascii="Times New Roman" w:hAnsi="Times New Roman"/>
          <w:b/>
          <w:sz w:val="24"/>
          <w:szCs w:val="24"/>
          <w:lang w:val="pt-BR"/>
        </w:rPr>
        <w:t>”</w:t>
      </w:r>
    </w:p>
    <w:p w:rsidR="00BB3523" w:rsidRPr="005159DB" w:rsidRDefault="00BB3523" w:rsidP="007F40F0">
      <w:pPr>
        <w:autoSpaceDE w:val="0"/>
        <w:autoSpaceDN w:val="0"/>
        <w:adjustRightInd w:val="0"/>
        <w:spacing w:after="0" w:line="240" w:lineRule="auto"/>
        <w:jc w:val="both"/>
        <w:rPr>
          <w:rFonts w:ascii="Times New Roman" w:hAnsi="Times New Roman"/>
          <w:b/>
          <w:sz w:val="28"/>
          <w:szCs w:val="28"/>
          <w:lang w:val="pt-BR"/>
        </w:rPr>
      </w:pPr>
      <w:r w:rsidRPr="005159DB">
        <w:rPr>
          <w:rFonts w:ascii="Times New Roman" w:hAnsi="Times New Roman"/>
          <w:b/>
          <w:sz w:val="28"/>
          <w:szCs w:val="28"/>
          <w:lang w:val="pt-BR"/>
        </w:rPr>
        <w:t xml:space="preserve"> II. Titular:</w:t>
      </w:r>
    </w:p>
    <w:p w:rsidR="00BB3523" w:rsidRPr="00C54CE8" w:rsidRDefault="00BB3523" w:rsidP="007F40F0">
      <w:pPr>
        <w:autoSpaceDE w:val="0"/>
        <w:autoSpaceDN w:val="0"/>
        <w:adjustRightInd w:val="0"/>
        <w:spacing w:after="0" w:line="240" w:lineRule="auto"/>
        <w:jc w:val="both"/>
        <w:rPr>
          <w:rFonts w:ascii="Times New Roman" w:hAnsi="Times New Roman"/>
          <w:sz w:val="24"/>
          <w:szCs w:val="24"/>
          <w:lang w:val="pt-BR"/>
        </w:rPr>
      </w:pPr>
      <w:r w:rsidRPr="00C54CE8">
        <w:rPr>
          <w:rFonts w:ascii="Times New Roman" w:hAnsi="Times New Roman"/>
          <w:sz w:val="24"/>
          <w:szCs w:val="24"/>
          <w:lang w:val="pt-BR"/>
        </w:rPr>
        <w:t xml:space="preserve">    - numele: COUNTRY ESTATE SRL;</w:t>
      </w:r>
    </w:p>
    <w:p w:rsidR="00BB3523" w:rsidRPr="00C54CE8" w:rsidRDefault="00BB3523" w:rsidP="00164D7C">
      <w:pPr>
        <w:autoSpaceDE w:val="0"/>
        <w:autoSpaceDN w:val="0"/>
        <w:adjustRightInd w:val="0"/>
        <w:spacing w:after="0" w:line="240" w:lineRule="auto"/>
        <w:jc w:val="both"/>
        <w:rPr>
          <w:rFonts w:ascii="Times New Roman" w:hAnsi="Times New Roman"/>
          <w:sz w:val="24"/>
          <w:szCs w:val="24"/>
          <w:lang w:val="pt-BR"/>
        </w:rPr>
      </w:pPr>
      <w:r w:rsidRPr="00C54CE8">
        <w:rPr>
          <w:rFonts w:ascii="Times New Roman" w:hAnsi="Times New Roman"/>
          <w:sz w:val="24"/>
          <w:szCs w:val="24"/>
          <w:lang w:val="pt-BR"/>
        </w:rPr>
        <w:t xml:space="preserve">    - adresa poştală: judetul Constanta, municipiul Constanta, strada Interioara 3, nr. 3</w:t>
      </w:r>
      <w:r w:rsidRPr="00C54CE8">
        <w:rPr>
          <w:rFonts w:ascii="Times New Roman" w:hAnsi="Times New Roman"/>
          <w:sz w:val="24"/>
          <w:szCs w:val="24"/>
          <w:lang w:val="it-IT"/>
        </w:rPr>
        <w:t xml:space="preserve"> </w:t>
      </w:r>
      <w:r w:rsidRPr="00C54CE8">
        <w:rPr>
          <w:rFonts w:ascii="Times New Roman" w:hAnsi="Times New Roman"/>
          <w:sz w:val="24"/>
          <w:szCs w:val="24"/>
          <w:lang w:val="pt-BR"/>
        </w:rPr>
        <w:t xml:space="preserve"> – corp C1 – spatiu comercial.</w:t>
      </w:r>
    </w:p>
    <w:p w:rsidR="00BB3523" w:rsidRPr="00C54CE8" w:rsidRDefault="00BB3523" w:rsidP="007F40F0">
      <w:pPr>
        <w:autoSpaceDE w:val="0"/>
        <w:autoSpaceDN w:val="0"/>
        <w:adjustRightInd w:val="0"/>
        <w:spacing w:after="0" w:line="240" w:lineRule="auto"/>
        <w:jc w:val="both"/>
        <w:rPr>
          <w:rFonts w:ascii="Times New Roman" w:hAnsi="Times New Roman"/>
          <w:sz w:val="24"/>
          <w:szCs w:val="24"/>
          <w:lang w:val="pt-BR"/>
        </w:rPr>
      </w:pPr>
      <w:r w:rsidRPr="00C54CE8">
        <w:rPr>
          <w:rFonts w:ascii="Times New Roman" w:hAnsi="Times New Roman"/>
          <w:sz w:val="24"/>
          <w:szCs w:val="24"/>
          <w:lang w:val="pt-BR"/>
        </w:rPr>
        <w:t xml:space="preserve">   - numărul de telefon, de fax şi adresa de e-mail, adresa paginii de internet: telefon 0723815050, email </w:t>
      </w:r>
      <w:hyperlink r:id="rId5" w:history="1">
        <w:r w:rsidRPr="00C54CE8">
          <w:rPr>
            <w:rStyle w:val="Hyperlink"/>
            <w:rFonts w:ascii="Times New Roman" w:hAnsi="Times New Roman"/>
            <w:color w:val="auto"/>
            <w:sz w:val="24"/>
            <w:szCs w:val="24"/>
            <w:u w:val="none"/>
            <w:lang w:val="pt-BR"/>
          </w:rPr>
          <w:t>enghin.ismail@gmail.com</w:t>
        </w:r>
      </w:hyperlink>
    </w:p>
    <w:p w:rsidR="00BB3523" w:rsidRPr="00C54CE8" w:rsidRDefault="00BB3523" w:rsidP="007F40F0">
      <w:pPr>
        <w:autoSpaceDE w:val="0"/>
        <w:autoSpaceDN w:val="0"/>
        <w:adjustRightInd w:val="0"/>
        <w:spacing w:after="0" w:line="240" w:lineRule="auto"/>
        <w:jc w:val="both"/>
        <w:rPr>
          <w:rFonts w:ascii="Times New Roman" w:hAnsi="Times New Roman"/>
          <w:sz w:val="24"/>
          <w:szCs w:val="24"/>
          <w:lang w:val="pt-BR"/>
        </w:rPr>
      </w:pPr>
      <w:r w:rsidRPr="00C54CE8">
        <w:rPr>
          <w:rFonts w:ascii="Times New Roman" w:hAnsi="Times New Roman"/>
          <w:sz w:val="24"/>
          <w:szCs w:val="24"/>
          <w:lang w:val="pt-BR"/>
        </w:rPr>
        <w:t xml:space="preserve">   - numele persoanelor de contact:</w:t>
      </w:r>
    </w:p>
    <w:p w:rsidR="00BB3523" w:rsidRPr="00C54CE8" w:rsidRDefault="00BB3523" w:rsidP="007F40F0">
      <w:pPr>
        <w:autoSpaceDE w:val="0"/>
        <w:autoSpaceDN w:val="0"/>
        <w:adjustRightInd w:val="0"/>
        <w:spacing w:after="0" w:line="240" w:lineRule="auto"/>
        <w:jc w:val="both"/>
        <w:rPr>
          <w:rFonts w:ascii="Times New Roman" w:hAnsi="Times New Roman"/>
          <w:sz w:val="24"/>
          <w:szCs w:val="24"/>
          <w:lang w:val="pt-BR"/>
        </w:rPr>
      </w:pPr>
      <w:r w:rsidRPr="00C54CE8">
        <w:rPr>
          <w:rFonts w:ascii="Times New Roman" w:hAnsi="Times New Roman"/>
          <w:sz w:val="24"/>
          <w:szCs w:val="24"/>
          <w:lang w:val="pt-BR"/>
        </w:rPr>
        <w:t xml:space="preserve">    • director/manager/administrator: VURAL HACI</w:t>
      </w:r>
    </w:p>
    <w:p w:rsidR="00BB3523" w:rsidRPr="00C54CE8" w:rsidRDefault="00BB3523" w:rsidP="007F40F0">
      <w:pPr>
        <w:autoSpaceDE w:val="0"/>
        <w:autoSpaceDN w:val="0"/>
        <w:adjustRightInd w:val="0"/>
        <w:spacing w:after="0" w:line="240" w:lineRule="auto"/>
        <w:jc w:val="both"/>
        <w:rPr>
          <w:rFonts w:ascii="Times New Roman" w:hAnsi="Times New Roman"/>
          <w:sz w:val="24"/>
          <w:szCs w:val="24"/>
          <w:lang w:val="it-IT"/>
        </w:rPr>
      </w:pPr>
      <w:r w:rsidRPr="00C54CE8">
        <w:rPr>
          <w:rFonts w:ascii="Times New Roman" w:hAnsi="Times New Roman"/>
          <w:sz w:val="24"/>
          <w:szCs w:val="24"/>
          <w:lang w:val="pt-BR"/>
        </w:rPr>
        <w:t xml:space="preserve">    </w:t>
      </w:r>
      <w:r w:rsidRPr="00C54CE8">
        <w:rPr>
          <w:rFonts w:ascii="Times New Roman" w:hAnsi="Times New Roman"/>
          <w:sz w:val="24"/>
          <w:szCs w:val="24"/>
          <w:lang w:val="it-IT"/>
        </w:rPr>
        <w:t>• responsabil pentru protecţia mediului: ENGHIN ISMAIL.</w:t>
      </w:r>
    </w:p>
    <w:p w:rsidR="00BB3523" w:rsidRPr="00156FE7" w:rsidRDefault="00BB3523" w:rsidP="007F40F0">
      <w:pPr>
        <w:autoSpaceDE w:val="0"/>
        <w:autoSpaceDN w:val="0"/>
        <w:adjustRightInd w:val="0"/>
        <w:spacing w:after="0" w:line="240" w:lineRule="auto"/>
        <w:jc w:val="both"/>
        <w:rPr>
          <w:rFonts w:ascii="Times New Roman" w:hAnsi="Times New Roman"/>
          <w:b/>
          <w:color w:val="FF0000"/>
          <w:sz w:val="28"/>
          <w:szCs w:val="28"/>
          <w:lang w:val="it-IT"/>
        </w:rPr>
      </w:pPr>
      <w:r w:rsidRPr="00156FE7">
        <w:rPr>
          <w:rFonts w:ascii="Times New Roman" w:hAnsi="Times New Roman"/>
          <w:b/>
          <w:color w:val="FF0000"/>
          <w:sz w:val="28"/>
          <w:szCs w:val="28"/>
          <w:lang w:val="it-IT"/>
        </w:rPr>
        <w:t xml:space="preserve"> </w:t>
      </w:r>
    </w:p>
    <w:p w:rsidR="00BB3523" w:rsidRPr="00F1183A" w:rsidRDefault="00BB3523" w:rsidP="007F40F0">
      <w:pPr>
        <w:autoSpaceDE w:val="0"/>
        <w:autoSpaceDN w:val="0"/>
        <w:adjustRightInd w:val="0"/>
        <w:spacing w:after="0" w:line="240" w:lineRule="auto"/>
        <w:jc w:val="both"/>
        <w:rPr>
          <w:rFonts w:ascii="Times New Roman" w:hAnsi="Times New Roman"/>
          <w:b/>
          <w:sz w:val="28"/>
          <w:szCs w:val="28"/>
          <w:lang w:val="it-IT"/>
        </w:rPr>
      </w:pPr>
      <w:r w:rsidRPr="00F1183A">
        <w:rPr>
          <w:rFonts w:ascii="Times New Roman" w:hAnsi="Times New Roman"/>
          <w:b/>
          <w:sz w:val="28"/>
          <w:szCs w:val="28"/>
          <w:lang w:val="it-IT"/>
        </w:rPr>
        <w:t xml:space="preserve">   III. Descrierea caracteristicilor fizice ale întregului proiect:</w:t>
      </w:r>
    </w:p>
    <w:p w:rsidR="00BB3523" w:rsidRPr="00F1183A" w:rsidRDefault="00BB3523" w:rsidP="00340508">
      <w:pPr>
        <w:autoSpaceDE w:val="0"/>
        <w:autoSpaceDN w:val="0"/>
        <w:adjustRightInd w:val="0"/>
        <w:spacing w:after="0" w:line="240" w:lineRule="auto"/>
        <w:jc w:val="both"/>
        <w:rPr>
          <w:rFonts w:ascii="Arial" w:hAnsi="Arial" w:cs="Arial"/>
          <w:sz w:val="19"/>
          <w:szCs w:val="19"/>
        </w:rPr>
      </w:pPr>
      <w:r w:rsidRPr="00F1183A">
        <w:rPr>
          <w:rFonts w:ascii="Times New Roman" w:hAnsi="Times New Roman"/>
          <w:sz w:val="24"/>
          <w:szCs w:val="24"/>
          <w:lang w:val="it-IT"/>
        </w:rPr>
        <w:t xml:space="preserve">    a) un rezumat al proiectului:</w:t>
      </w:r>
      <w:r w:rsidRPr="00F1183A">
        <w:rPr>
          <w:rFonts w:ascii="Times New Roman" w:hAnsi="Times New Roman"/>
          <w:b/>
          <w:sz w:val="24"/>
          <w:szCs w:val="24"/>
          <w:lang w:val="ro-RO"/>
        </w:rPr>
        <w:t xml:space="preserve"> </w:t>
      </w:r>
    </w:p>
    <w:p w:rsidR="00BB3523" w:rsidRPr="00F1183A" w:rsidRDefault="00BB3523" w:rsidP="003445D1">
      <w:pPr>
        <w:spacing w:line="240" w:lineRule="auto"/>
        <w:jc w:val="both"/>
        <w:rPr>
          <w:rFonts w:ascii="Times New Roman" w:hAnsi="Times New Roman"/>
          <w:sz w:val="24"/>
          <w:szCs w:val="24"/>
        </w:rPr>
      </w:pPr>
      <w:r w:rsidRPr="00F1183A">
        <w:rPr>
          <w:rFonts w:ascii="Times New Roman" w:hAnsi="Times New Roman"/>
          <w:b/>
          <w:bCs/>
          <w:sz w:val="24"/>
          <w:szCs w:val="24"/>
        </w:rPr>
        <w:t>DESCRIEREA FUNCTIONALA</w:t>
      </w:r>
      <w:r w:rsidRPr="00F1183A">
        <w:rPr>
          <w:rFonts w:ascii="Times New Roman" w:hAnsi="Times New Roman"/>
          <w:sz w:val="24"/>
          <w:szCs w:val="24"/>
        </w:rPr>
        <w:t xml:space="preserve"> </w:t>
      </w:r>
    </w:p>
    <w:p w:rsidR="00BB3523" w:rsidRPr="003445D1" w:rsidRDefault="00BB3523" w:rsidP="003445D1">
      <w:pPr>
        <w:spacing w:line="240" w:lineRule="auto"/>
        <w:ind w:firstLine="720"/>
        <w:jc w:val="both"/>
        <w:rPr>
          <w:rFonts w:ascii="Times New Roman" w:hAnsi="Times New Roman"/>
          <w:sz w:val="24"/>
          <w:szCs w:val="24"/>
        </w:rPr>
      </w:pPr>
      <w:r w:rsidRPr="003445D1">
        <w:rPr>
          <w:rFonts w:ascii="Times New Roman" w:hAnsi="Times New Roman"/>
          <w:sz w:val="24"/>
          <w:szCs w:val="24"/>
        </w:rPr>
        <w:t>Pe amplasament se propune realizarea unor imobile de locuinte colective realizate din 2 corpuri, iar fiecare corp are 2 scari, cu spatii tehnice si parcari la nivelul demisolului. La nivelul demisolurilor sunt propuse spatii pentru depozitat deseuri menajere, boxe de depozitare si 96 locuri de parcare.</w:t>
      </w:r>
    </w:p>
    <w:p w:rsidR="00BB3523" w:rsidRPr="003445D1" w:rsidRDefault="00BB3523" w:rsidP="003445D1">
      <w:pPr>
        <w:spacing w:line="240" w:lineRule="auto"/>
        <w:ind w:firstLine="720"/>
        <w:jc w:val="both"/>
        <w:rPr>
          <w:rFonts w:ascii="Times New Roman" w:hAnsi="Times New Roman"/>
          <w:sz w:val="24"/>
          <w:szCs w:val="24"/>
          <w:highlight w:val="yellow"/>
        </w:rPr>
      </w:pPr>
      <w:r w:rsidRPr="003445D1">
        <w:rPr>
          <w:rFonts w:ascii="Times New Roman" w:hAnsi="Times New Roman"/>
          <w:sz w:val="24"/>
          <w:szCs w:val="24"/>
        </w:rPr>
        <w:t>Accesul la demisol se face pietonal si auto prin intermediul unei rampe auto cu o declivitate de 12.78% pe latura de nord si sud. Latimea rampei este de 5.00 m si inaltimea golului de acces de 2.35 m. Dimensiunile locurilor de parcare sunt variabile dar nu mai mici de 2.30 m x 5.00 m.</w:t>
      </w:r>
    </w:p>
    <w:p w:rsidR="00BB3523" w:rsidRPr="003445D1" w:rsidRDefault="00BB3523" w:rsidP="00340508">
      <w:pPr>
        <w:spacing w:line="240" w:lineRule="auto"/>
        <w:ind w:firstLine="720"/>
        <w:jc w:val="both"/>
        <w:rPr>
          <w:rFonts w:ascii="Times New Roman" w:hAnsi="Times New Roman"/>
          <w:sz w:val="24"/>
          <w:szCs w:val="24"/>
        </w:rPr>
      </w:pPr>
      <w:r w:rsidRPr="003445D1">
        <w:rPr>
          <w:rFonts w:ascii="Times New Roman" w:hAnsi="Times New Roman"/>
          <w:sz w:val="24"/>
          <w:szCs w:val="24"/>
        </w:rPr>
        <w:t>Culoarul de circulatie a masinilor care intra in subsol vor avea o latime de 5.00 m si o inaltime libera de 2.85 m</w:t>
      </w:r>
      <w:r>
        <w:rPr>
          <w:rFonts w:ascii="Times New Roman" w:hAnsi="Times New Roman"/>
          <w:sz w:val="24"/>
          <w:szCs w:val="24"/>
        </w:rPr>
        <w:t>.</w:t>
      </w:r>
    </w:p>
    <w:p w:rsidR="00BB3523" w:rsidRPr="003445D1" w:rsidRDefault="00BB3523" w:rsidP="003445D1">
      <w:pPr>
        <w:spacing w:line="240" w:lineRule="auto"/>
        <w:jc w:val="both"/>
        <w:rPr>
          <w:rFonts w:ascii="Times New Roman" w:hAnsi="Times New Roman"/>
          <w:sz w:val="24"/>
          <w:szCs w:val="24"/>
        </w:rPr>
      </w:pPr>
      <w:r w:rsidRPr="003445D1">
        <w:rPr>
          <w:rFonts w:ascii="Times New Roman" w:hAnsi="Times New Roman"/>
          <w:sz w:val="24"/>
          <w:szCs w:val="24"/>
        </w:rPr>
        <w:t>Cota ± 0.00 a constructiei propuse se realizeaza la -1.80 fata de cota actuala a terenului natural.</w:t>
      </w:r>
    </w:p>
    <w:p w:rsidR="00BB3523" w:rsidRPr="003445D1" w:rsidRDefault="00BB3523" w:rsidP="003445D1">
      <w:pPr>
        <w:spacing w:line="240" w:lineRule="auto"/>
        <w:rPr>
          <w:rFonts w:ascii="Times New Roman" w:hAnsi="Times New Roman"/>
          <w:sz w:val="24"/>
          <w:szCs w:val="24"/>
        </w:rPr>
      </w:pPr>
      <w:r w:rsidRPr="003445D1">
        <w:rPr>
          <w:rFonts w:ascii="Times New Roman" w:hAnsi="Times New Roman"/>
          <w:sz w:val="24"/>
          <w:szCs w:val="24"/>
        </w:rPr>
        <w:t>Fiecare corp este compus din urmatoarele:</w:t>
      </w:r>
    </w:p>
    <w:p w:rsidR="00BB3523" w:rsidRPr="003445D1" w:rsidRDefault="00BB3523" w:rsidP="003445D1">
      <w:pPr>
        <w:spacing w:line="240" w:lineRule="auto"/>
        <w:ind w:firstLine="360"/>
        <w:rPr>
          <w:rFonts w:ascii="Times New Roman" w:hAnsi="Times New Roman"/>
          <w:sz w:val="24"/>
          <w:szCs w:val="24"/>
        </w:rPr>
      </w:pPr>
      <w:r w:rsidRPr="003445D1">
        <w:rPr>
          <w:rFonts w:ascii="Times New Roman" w:hAnsi="Times New Roman"/>
          <w:sz w:val="24"/>
          <w:szCs w:val="24"/>
        </w:rPr>
        <w:t>La nivelul parterului propus este alcatuit din: hol de acces, nod vertical de circulatie, camera TEG+TEV, spatiu tehnic, uscator si 12 apartamente. Apartamentele la nivelul parterului sunt compuse din:</w:t>
      </w:r>
    </w:p>
    <w:p w:rsidR="00BB3523" w:rsidRPr="003445D1" w:rsidRDefault="00BB3523" w:rsidP="003445D1">
      <w:pPr>
        <w:pStyle w:val="ListParagraph"/>
        <w:widowControl/>
        <w:numPr>
          <w:ilvl w:val="0"/>
          <w:numId w:val="23"/>
        </w:numPr>
        <w:spacing w:before="0" w:after="0"/>
        <w:contextualSpacing/>
        <w:jc w:val="left"/>
        <w:rPr>
          <w:rFonts w:ascii="Times New Roman" w:hAnsi="Times New Roman"/>
          <w:sz w:val="24"/>
          <w:szCs w:val="24"/>
        </w:rPr>
      </w:pPr>
      <w:r w:rsidRPr="003445D1">
        <w:rPr>
          <w:rFonts w:ascii="Times New Roman" w:hAnsi="Times New Roman"/>
          <w:sz w:val="24"/>
          <w:szCs w:val="24"/>
        </w:rPr>
        <w:t xml:space="preserve">patru garsoniere compuse din hol, baie, living si bucatarie. </w:t>
      </w:r>
    </w:p>
    <w:p w:rsidR="00BB3523" w:rsidRPr="003445D1" w:rsidRDefault="00BB3523" w:rsidP="003445D1">
      <w:pPr>
        <w:pStyle w:val="ListParagraph"/>
        <w:widowControl/>
        <w:numPr>
          <w:ilvl w:val="0"/>
          <w:numId w:val="23"/>
        </w:numPr>
        <w:spacing w:before="0" w:after="0"/>
        <w:contextualSpacing/>
        <w:jc w:val="left"/>
        <w:rPr>
          <w:rFonts w:ascii="Times New Roman" w:hAnsi="Times New Roman"/>
          <w:sz w:val="24"/>
          <w:szCs w:val="24"/>
        </w:rPr>
      </w:pPr>
      <w:r w:rsidRPr="003445D1">
        <w:rPr>
          <w:rFonts w:ascii="Times New Roman" w:hAnsi="Times New Roman"/>
          <w:sz w:val="24"/>
          <w:szCs w:val="24"/>
        </w:rPr>
        <w:t xml:space="preserve">Doua apartamente de 2 camere compus din hol, depozitare, dormitor, living si bucatarie. </w:t>
      </w:r>
    </w:p>
    <w:p w:rsidR="00BB3523" w:rsidRPr="003445D1" w:rsidRDefault="00BB3523" w:rsidP="003445D1">
      <w:pPr>
        <w:pStyle w:val="ListParagraph"/>
        <w:widowControl/>
        <w:numPr>
          <w:ilvl w:val="0"/>
          <w:numId w:val="23"/>
        </w:numPr>
        <w:spacing w:before="0" w:after="0"/>
        <w:contextualSpacing/>
        <w:jc w:val="left"/>
        <w:rPr>
          <w:rFonts w:ascii="Times New Roman" w:hAnsi="Times New Roman"/>
          <w:sz w:val="24"/>
          <w:szCs w:val="24"/>
        </w:rPr>
      </w:pPr>
      <w:r w:rsidRPr="003445D1">
        <w:rPr>
          <w:rFonts w:ascii="Times New Roman" w:hAnsi="Times New Roman"/>
          <w:sz w:val="24"/>
          <w:szCs w:val="24"/>
        </w:rPr>
        <w:t>Sase apartamente cu 3 camere compus din hol, depozitare, doua dormitoare, living si bucatarie</w:t>
      </w:r>
    </w:p>
    <w:p w:rsidR="00BB3523" w:rsidRPr="003445D1" w:rsidRDefault="00BB3523" w:rsidP="003445D1">
      <w:pPr>
        <w:spacing w:line="240" w:lineRule="auto"/>
        <w:rPr>
          <w:rFonts w:ascii="Times New Roman" w:hAnsi="Times New Roman"/>
          <w:sz w:val="24"/>
          <w:szCs w:val="24"/>
        </w:rPr>
      </w:pPr>
      <w:r w:rsidRPr="003445D1">
        <w:rPr>
          <w:rFonts w:ascii="Times New Roman" w:hAnsi="Times New Roman"/>
          <w:sz w:val="24"/>
          <w:szCs w:val="24"/>
        </w:rPr>
        <w:t>Inaltimea libera a parterului este de 3.00 m.</w:t>
      </w:r>
    </w:p>
    <w:p w:rsidR="00BB3523" w:rsidRPr="003445D1" w:rsidRDefault="00BB3523" w:rsidP="003445D1">
      <w:pPr>
        <w:spacing w:line="240" w:lineRule="auto"/>
        <w:jc w:val="both"/>
        <w:rPr>
          <w:rFonts w:ascii="Times New Roman" w:hAnsi="Times New Roman"/>
          <w:sz w:val="24"/>
          <w:szCs w:val="24"/>
        </w:rPr>
      </w:pPr>
      <w:r w:rsidRPr="003445D1">
        <w:rPr>
          <w:rFonts w:ascii="Times New Roman" w:hAnsi="Times New Roman"/>
          <w:sz w:val="24"/>
          <w:szCs w:val="24"/>
        </w:rPr>
        <w:t>Etajele de la 1 si 9 vor gazdui 6 apartamente pe nivel:</w:t>
      </w:r>
    </w:p>
    <w:p w:rsidR="00BB3523" w:rsidRPr="003445D1" w:rsidRDefault="00BB3523" w:rsidP="003445D1">
      <w:pPr>
        <w:pStyle w:val="ListParagraph"/>
        <w:widowControl/>
        <w:numPr>
          <w:ilvl w:val="0"/>
          <w:numId w:val="23"/>
        </w:numPr>
        <w:spacing w:before="0" w:after="0"/>
        <w:contextualSpacing/>
        <w:jc w:val="left"/>
        <w:rPr>
          <w:rFonts w:ascii="Times New Roman" w:hAnsi="Times New Roman"/>
          <w:sz w:val="24"/>
          <w:szCs w:val="24"/>
        </w:rPr>
      </w:pPr>
      <w:r w:rsidRPr="003445D1">
        <w:rPr>
          <w:rFonts w:ascii="Times New Roman" w:hAnsi="Times New Roman"/>
          <w:sz w:val="24"/>
          <w:szCs w:val="24"/>
        </w:rPr>
        <w:t xml:space="preserve">Sase apartamente de 2 camere compus din hol, depozitare, dormitor, living si bucatarie. </w:t>
      </w:r>
    </w:p>
    <w:p w:rsidR="00BB3523" w:rsidRPr="003445D1" w:rsidRDefault="00BB3523" w:rsidP="003445D1">
      <w:pPr>
        <w:pStyle w:val="ListParagraph"/>
        <w:widowControl/>
        <w:numPr>
          <w:ilvl w:val="0"/>
          <w:numId w:val="23"/>
        </w:numPr>
        <w:spacing w:before="0" w:after="0"/>
        <w:contextualSpacing/>
        <w:jc w:val="left"/>
        <w:rPr>
          <w:rFonts w:ascii="Times New Roman" w:hAnsi="Times New Roman"/>
          <w:sz w:val="24"/>
          <w:szCs w:val="24"/>
        </w:rPr>
      </w:pPr>
      <w:r w:rsidRPr="003445D1">
        <w:rPr>
          <w:rFonts w:ascii="Times New Roman" w:hAnsi="Times New Roman"/>
          <w:sz w:val="24"/>
          <w:szCs w:val="24"/>
        </w:rPr>
        <w:t>Patru apartamente cu 3 camere compus din hol, depozitare, doua dormitoare, living si bucatarie</w:t>
      </w:r>
    </w:p>
    <w:p w:rsidR="00BB3523" w:rsidRPr="003445D1" w:rsidRDefault="00BB3523" w:rsidP="003445D1">
      <w:pPr>
        <w:pStyle w:val="ListParagraph"/>
        <w:widowControl/>
        <w:numPr>
          <w:ilvl w:val="0"/>
          <w:numId w:val="23"/>
        </w:numPr>
        <w:spacing w:before="0" w:after="0"/>
        <w:contextualSpacing/>
        <w:jc w:val="left"/>
        <w:rPr>
          <w:rFonts w:ascii="Times New Roman" w:hAnsi="Times New Roman"/>
          <w:sz w:val="24"/>
          <w:szCs w:val="24"/>
        </w:rPr>
      </w:pPr>
      <w:r w:rsidRPr="003445D1">
        <w:rPr>
          <w:rFonts w:ascii="Times New Roman" w:hAnsi="Times New Roman"/>
          <w:sz w:val="24"/>
          <w:szCs w:val="24"/>
        </w:rPr>
        <w:t>Doua Apartamente de 4 camere compus din hol, depozitare, trei dormitoare, living si bucatarie</w:t>
      </w:r>
    </w:p>
    <w:p w:rsidR="00BB3523" w:rsidRPr="003445D1" w:rsidRDefault="00BB3523" w:rsidP="003445D1">
      <w:pPr>
        <w:spacing w:line="240" w:lineRule="auto"/>
        <w:rPr>
          <w:rFonts w:ascii="Times New Roman" w:hAnsi="Times New Roman"/>
          <w:sz w:val="24"/>
          <w:szCs w:val="24"/>
        </w:rPr>
      </w:pPr>
      <w:r w:rsidRPr="003445D1">
        <w:rPr>
          <w:rFonts w:ascii="Times New Roman" w:hAnsi="Times New Roman"/>
          <w:sz w:val="24"/>
          <w:szCs w:val="24"/>
        </w:rPr>
        <w:t>Inaltimea libera a parterului este de 3.00 m.</w:t>
      </w:r>
    </w:p>
    <w:p w:rsidR="00BB3523" w:rsidRPr="003445D1" w:rsidRDefault="00BB3523" w:rsidP="00340508">
      <w:pPr>
        <w:spacing w:line="240" w:lineRule="auto"/>
        <w:ind w:firstLine="720"/>
        <w:rPr>
          <w:rFonts w:ascii="Times New Roman" w:hAnsi="Times New Roman"/>
          <w:sz w:val="24"/>
          <w:szCs w:val="24"/>
        </w:rPr>
      </w:pPr>
      <w:r w:rsidRPr="003445D1">
        <w:rPr>
          <w:rFonts w:ascii="Times New Roman" w:hAnsi="Times New Roman"/>
          <w:sz w:val="24"/>
          <w:szCs w:val="24"/>
        </w:rPr>
        <w:t>In cele 2 corpuri avem : 8 Garsoniere, 112 apartamente de 2 camere, 84 apartamente de 3 camere si 36 apartamente de 4 camere, rezultand un numar de 240 sub 100 mp2</w:t>
      </w:r>
    </w:p>
    <w:p w:rsidR="00BB3523" w:rsidRPr="003445D1" w:rsidRDefault="00BB3523" w:rsidP="003445D1">
      <w:pPr>
        <w:spacing w:line="240" w:lineRule="auto"/>
        <w:ind w:firstLine="720"/>
        <w:jc w:val="both"/>
        <w:rPr>
          <w:rFonts w:ascii="Times New Roman" w:hAnsi="Times New Roman"/>
          <w:sz w:val="24"/>
          <w:szCs w:val="24"/>
        </w:rPr>
      </w:pPr>
      <w:r w:rsidRPr="003445D1">
        <w:rPr>
          <w:rFonts w:ascii="Times New Roman" w:hAnsi="Times New Roman"/>
          <w:sz w:val="24"/>
          <w:szCs w:val="24"/>
        </w:rPr>
        <w:t>Înălţimea la atic a construcţiei propuse va fi de aproximativ 34.90 m - măsurată de la cota terenului amenajat.</w:t>
      </w:r>
    </w:p>
    <w:p w:rsidR="00BB3523" w:rsidRPr="003445D1" w:rsidRDefault="00BB3523" w:rsidP="003445D1">
      <w:pPr>
        <w:spacing w:line="240" w:lineRule="auto"/>
        <w:rPr>
          <w:rFonts w:ascii="Times New Roman" w:hAnsi="Times New Roman"/>
          <w:b/>
          <w:bCs/>
          <w:sz w:val="24"/>
          <w:szCs w:val="24"/>
        </w:rPr>
      </w:pPr>
      <w:r w:rsidRPr="003445D1">
        <w:rPr>
          <w:rFonts w:ascii="Times New Roman" w:hAnsi="Times New Roman"/>
          <w:b/>
          <w:bCs/>
          <w:sz w:val="24"/>
          <w:szCs w:val="24"/>
        </w:rPr>
        <w:t>Locuri de parcare pentru imobil sunt :</w:t>
      </w:r>
    </w:p>
    <w:p w:rsidR="00BB3523" w:rsidRPr="003445D1" w:rsidRDefault="00BB3523" w:rsidP="003445D1">
      <w:pPr>
        <w:spacing w:line="240" w:lineRule="auto"/>
        <w:rPr>
          <w:rFonts w:ascii="Times New Roman" w:eastAsia="MS Mincho" w:hAnsi="Times New Roman"/>
          <w:sz w:val="24"/>
          <w:szCs w:val="24"/>
        </w:rPr>
      </w:pPr>
      <w:r w:rsidRPr="003445D1">
        <w:rPr>
          <w:rFonts w:ascii="Times New Roman" w:eastAsia="MS Mincho" w:hAnsi="Times New Roman"/>
          <w:sz w:val="24"/>
          <w:szCs w:val="24"/>
        </w:rPr>
        <w:tab/>
        <w:t>Conform HCL nr. 113/2017 este necesar 1 loc de parcare pentru fiecare apartament cu S&lt;100 m2, 2 locuri de parcare pentru fiecare ap cu S&gt;100 m2</w:t>
      </w:r>
    </w:p>
    <w:p w:rsidR="00BB3523" w:rsidRPr="003445D1" w:rsidRDefault="00BB3523" w:rsidP="003445D1">
      <w:pPr>
        <w:spacing w:line="240" w:lineRule="auto"/>
        <w:jc w:val="both"/>
        <w:rPr>
          <w:rFonts w:ascii="Times New Roman" w:hAnsi="Times New Roman"/>
          <w:sz w:val="24"/>
          <w:szCs w:val="24"/>
        </w:rPr>
      </w:pPr>
      <w:r w:rsidRPr="003445D1">
        <w:rPr>
          <w:rFonts w:ascii="Times New Roman" w:eastAsia="MS Mincho" w:hAnsi="Times New Roman"/>
          <w:sz w:val="24"/>
          <w:szCs w:val="24"/>
        </w:rPr>
        <w:t xml:space="preserve">La nivelul Parterului si Etajului curent 1-9 ne rezulta un numar de 240 apartamente sub </w:t>
      </w:r>
      <w:r w:rsidRPr="003445D1">
        <w:rPr>
          <w:rFonts w:ascii="Times New Roman" w:hAnsi="Times New Roman"/>
          <w:sz w:val="24"/>
          <w:szCs w:val="24"/>
        </w:rPr>
        <w:t>S&lt;100 m2=&gt;240 locuri de parcare.</w:t>
      </w:r>
    </w:p>
    <w:p w:rsidR="00BB3523" w:rsidRPr="003445D1" w:rsidRDefault="00BB3523" w:rsidP="003445D1">
      <w:pPr>
        <w:spacing w:line="240" w:lineRule="auto"/>
        <w:jc w:val="both"/>
        <w:rPr>
          <w:rFonts w:ascii="Times New Roman" w:hAnsi="Times New Roman"/>
          <w:sz w:val="24"/>
          <w:szCs w:val="24"/>
        </w:rPr>
      </w:pPr>
      <w:r w:rsidRPr="003445D1">
        <w:rPr>
          <w:rFonts w:ascii="Times New Roman" w:eastAsia="MS Mincho" w:hAnsi="Times New Roman"/>
          <w:sz w:val="24"/>
          <w:szCs w:val="24"/>
        </w:rPr>
        <w:tab/>
        <w:t xml:space="preserve">Cf. Hotararii Consiliului Local al Municipiului </w:t>
      </w:r>
      <w:smartTag w:uri="urn:schemas-microsoft-com:office:smarttags" w:element="place">
        <w:smartTag w:uri="urn:schemas-microsoft-com:office:smarttags" w:element="City">
          <w:r w:rsidRPr="003445D1">
            <w:rPr>
              <w:rFonts w:ascii="Times New Roman" w:eastAsia="MS Mincho" w:hAnsi="Times New Roman"/>
              <w:sz w:val="24"/>
              <w:szCs w:val="24"/>
            </w:rPr>
            <w:t>Constanta</w:t>
          </w:r>
        </w:smartTag>
      </w:smartTag>
      <w:r w:rsidRPr="003445D1">
        <w:rPr>
          <w:rFonts w:ascii="Times New Roman" w:eastAsia="MS Mincho" w:hAnsi="Times New Roman"/>
          <w:sz w:val="24"/>
          <w:szCs w:val="24"/>
        </w:rPr>
        <w:t xml:space="preserve"> privind aprobarea regulamentului privind asigurarea nr. minim de locuri de parcare pentru lucrarile de constructii si amenajari autorizate pe raza Municipiului Constanta din 2017,  art. 13, litera d.) : pentru locuinte colective, la locurile de parcare calculate cf. art. 13 litera a.) si b.) din acelasi regulament, se vor adauga un supliment de 20% pentru vizitatori.</w:t>
      </w:r>
    </w:p>
    <w:p w:rsidR="00BB3523" w:rsidRPr="003445D1" w:rsidRDefault="00BB3523" w:rsidP="003445D1">
      <w:pPr>
        <w:spacing w:line="240" w:lineRule="auto"/>
        <w:ind w:firstLine="720"/>
        <w:jc w:val="both"/>
        <w:rPr>
          <w:rFonts w:ascii="Times New Roman" w:hAnsi="Times New Roman"/>
          <w:sz w:val="24"/>
          <w:szCs w:val="24"/>
        </w:rPr>
      </w:pPr>
      <w:r w:rsidRPr="003445D1">
        <w:rPr>
          <w:rFonts w:ascii="Times New Roman" w:eastAsia="MS Mincho" w:hAnsi="Times New Roman"/>
          <w:sz w:val="24"/>
          <w:szCs w:val="24"/>
        </w:rPr>
        <w:t>La cele 240 de locuri de parcare necesare, avem nevoie de suplimentul de 20%×240=48 locuri de parcare pentru vizitatori</w:t>
      </w:r>
      <w:r>
        <w:rPr>
          <w:rFonts w:ascii="Times New Roman" w:eastAsia="MS Mincho" w:hAnsi="Times New Roman"/>
          <w:sz w:val="24"/>
          <w:szCs w:val="24"/>
        </w:rPr>
        <w:t>.</w:t>
      </w:r>
    </w:p>
    <w:p w:rsidR="00BB3523" w:rsidRPr="003445D1" w:rsidRDefault="00BB3523" w:rsidP="003445D1">
      <w:pPr>
        <w:spacing w:line="240" w:lineRule="auto"/>
        <w:jc w:val="both"/>
        <w:rPr>
          <w:rFonts w:ascii="Times New Roman" w:eastAsia="MS Mincho" w:hAnsi="Times New Roman"/>
          <w:b/>
          <w:bCs/>
          <w:sz w:val="24"/>
          <w:szCs w:val="24"/>
        </w:rPr>
      </w:pPr>
      <w:r w:rsidRPr="003445D1">
        <w:rPr>
          <w:rFonts w:ascii="Times New Roman" w:eastAsia="MS Mincho" w:hAnsi="Times New Roman"/>
          <w:b/>
          <w:bCs/>
          <w:sz w:val="24"/>
          <w:szCs w:val="24"/>
        </w:rPr>
        <w:t>TOTAL LOCURI NECESARE  = 288 LOCURI DE PARCARE.</w:t>
      </w:r>
    </w:p>
    <w:p w:rsidR="00BB3523" w:rsidRPr="003445D1" w:rsidRDefault="00BB3523" w:rsidP="003445D1">
      <w:pPr>
        <w:spacing w:line="240" w:lineRule="auto"/>
        <w:jc w:val="both"/>
        <w:rPr>
          <w:rFonts w:ascii="Times New Roman" w:hAnsi="Times New Roman"/>
          <w:sz w:val="24"/>
          <w:szCs w:val="24"/>
        </w:rPr>
      </w:pPr>
      <w:r w:rsidRPr="003445D1">
        <w:rPr>
          <w:rFonts w:ascii="Times New Roman" w:eastAsia="MS Mincho" w:hAnsi="Times New Roman"/>
          <w:sz w:val="24"/>
          <w:szCs w:val="24"/>
        </w:rPr>
        <w:t>Locurile de parcare sunt locuri special amenajate si semnalizate pentru stationarea vehiculelor. In scopul asigurarii necesarului de locuri de parcare, prin prezenta documentatie, se propune amenajarea unui spatiu destinat parcarii de autovehicule la demisolul cladirilor, 192 locuri de parcare la nivelul solului si 96 locuri de parcare la nivelul demisolului. Locurile de parcare propuse vor avea dimensiuni de 2,30×5,00m si de 2,50×5,00m.</w:t>
      </w:r>
    </w:p>
    <w:p w:rsidR="00BB3523" w:rsidRPr="003445D1" w:rsidRDefault="00BB3523" w:rsidP="003445D1">
      <w:pPr>
        <w:spacing w:line="240" w:lineRule="auto"/>
        <w:jc w:val="both"/>
        <w:rPr>
          <w:rFonts w:ascii="Times New Roman" w:hAnsi="Times New Roman"/>
          <w:sz w:val="24"/>
          <w:szCs w:val="24"/>
        </w:rPr>
      </w:pPr>
      <w:r w:rsidRPr="003445D1">
        <w:rPr>
          <w:rFonts w:ascii="Times New Roman" w:eastAsia="MS Mincho" w:hAnsi="Times New Roman"/>
          <w:sz w:val="24"/>
          <w:szCs w:val="24"/>
        </w:rPr>
        <w:t>De menționat faptul că locul de parcare auto este destinat exclusiv locatarilor/proprietarilor locuințelor colective.</w:t>
      </w:r>
    </w:p>
    <w:p w:rsidR="00BB3523" w:rsidRPr="003445D1" w:rsidRDefault="00BB3523" w:rsidP="003445D1">
      <w:pPr>
        <w:spacing w:line="240" w:lineRule="auto"/>
        <w:jc w:val="both"/>
        <w:rPr>
          <w:rFonts w:ascii="Times New Roman" w:hAnsi="Times New Roman"/>
          <w:b/>
          <w:bCs/>
          <w:sz w:val="24"/>
          <w:szCs w:val="24"/>
        </w:rPr>
      </w:pPr>
      <w:r w:rsidRPr="003445D1">
        <w:rPr>
          <w:rFonts w:ascii="Times New Roman" w:eastAsia="MS Mincho" w:hAnsi="Times New Roman"/>
          <w:b/>
          <w:bCs/>
          <w:sz w:val="24"/>
          <w:szCs w:val="24"/>
        </w:rPr>
        <w:t>TOTAL LOCURI PROPUSE  = 288 LOCURI DE PARCARE</w:t>
      </w:r>
    </w:p>
    <w:p w:rsidR="00BB3523" w:rsidRDefault="00BB3523" w:rsidP="003445D1">
      <w:pPr>
        <w:spacing w:line="240" w:lineRule="auto"/>
        <w:rPr>
          <w:rFonts w:ascii="Times New Roman" w:hAnsi="Times New Roman"/>
          <w:b/>
          <w:bCs/>
          <w:sz w:val="24"/>
          <w:szCs w:val="24"/>
        </w:rPr>
      </w:pPr>
      <w:r w:rsidRPr="003445D1">
        <w:rPr>
          <w:rFonts w:ascii="Times New Roman" w:hAnsi="Times New Roman"/>
          <w:b/>
          <w:bCs/>
          <w:sz w:val="24"/>
          <w:szCs w:val="24"/>
        </w:rPr>
        <w:t>Spaţii plantate</w:t>
      </w:r>
    </w:p>
    <w:p w:rsidR="00BB3523" w:rsidRPr="003445D1" w:rsidRDefault="00BB3523" w:rsidP="003445D1">
      <w:pPr>
        <w:spacing w:line="240" w:lineRule="auto"/>
        <w:ind w:firstLine="720"/>
        <w:jc w:val="both"/>
        <w:rPr>
          <w:rFonts w:ascii="Times New Roman" w:hAnsi="Times New Roman"/>
          <w:sz w:val="24"/>
          <w:szCs w:val="24"/>
        </w:rPr>
      </w:pPr>
      <w:r w:rsidRPr="003445D1">
        <w:rPr>
          <w:rFonts w:ascii="Times New Roman" w:hAnsi="Times New Roman"/>
          <w:sz w:val="24"/>
          <w:szCs w:val="24"/>
        </w:rPr>
        <w:t>La nivelul solului se propune amenajarea unui spatiu verde de 1750.66 mp iar la nivelul teraselor circulabile si necirculabile vom avea un spatiu verde de 1149.59 mp. Spatiile verzi se vor amenaja peste placa de la etajul 9 unde se propun 1124.32 mp si peste terasa necirculabila este 25.27 mp Total = 2900.25 mp2 rezultand 31.82% spaţii plantate.</w:t>
      </w:r>
    </w:p>
    <w:p w:rsidR="00BB3523" w:rsidRPr="003445D1" w:rsidRDefault="00BB3523" w:rsidP="003445D1">
      <w:pPr>
        <w:spacing w:line="240" w:lineRule="auto"/>
        <w:jc w:val="both"/>
        <w:rPr>
          <w:rFonts w:ascii="Times New Roman" w:hAnsi="Times New Roman"/>
          <w:sz w:val="24"/>
          <w:szCs w:val="24"/>
        </w:rPr>
      </w:pPr>
      <w:r w:rsidRPr="003445D1">
        <w:rPr>
          <w:rFonts w:ascii="Times New Roman" w:hAnsi="Times New Roman"/>
          <w:sz w:val="24"/>
          <w:szCs w:val="24"/>
        </w:rPr>
        <w:t xml:space="preserve">Conform HCJC nr. 151 din 22.05.2013 privind stabilirea suprafeţelor minime de spaţii verzi şi a numărului minim de arbuşti, arbori, plante decorative şi flori aferente construcţiilor realizate pe teritoriul administrativ al jud. </w:t>
      </w:r>
      <w:smartTag w:uri="urn:schemas-microsoft-com:office:smarttags" w:element="place">
        <w:smartTag w:uri="urn:schemas-microsoft-com:office:smarttags" w:element="City">
          <w:r w:rsidRPr="003445D1">
            <w:rPr>
              <w:rFonts w:ascii="Times New Roman" w:hAnsi="Times New Roman"/>
              <w:sz w:val="24"/>
              <w:szCs w:val="24"/>
            </w:rPr>
            <w:t>Constanta</w:t>
          </w:r>
        </w:smartTag>
      </w:smartTag>
      <w:r w:rsidRPr="003445D1">
        <w:rPr>
          <w:rFonts w:ascii="Times New Roman" w:hAnsi="Times New Roman"/>
          <w:sz w:val="24"/>
          <w:szCs w:val="24"/>
        </w:rPr>
        <w:t>, pentru locuinte colective se vor prevedea spaţii verzi şi plantate în suprafaţa minimă de 30% din suprafaţa terenului. In concluzie pe amplasament se asigura suprafaţa necesară de spaţii plantate.</w:t>
      </w:r>
    </w:p>
    <w:p w:rsidR="00BB3523" w:rsidRPr="003445D1" w:rsidRDefault="00BB3523" w:rsidP="003445D1">
      <w:pPr>
        <w:spacing w:line="240" w:lineRule="auto"/>
        <w:rPr>
          <w:rFonts w:ascii="Times New Roman" w:hAnsi="Times New Roman"/>
          <w:b/>
          <w:bCs/>
          <w:sz w:val="24"/>
          <w:szCs w:val="24"/>
        </w:rPr>
      </w:pPr>
      <w:r w:rsidRPr="003445D1">
        <w:rPr>
          <w:rFonts w:ascii="Times New Roman" w:hAnsi="Times New Roman"/>
          <w:b/>
          <w:bCs/>
          <w:sz w:val="24"/>
          <w:szCs w:val="24"/>
        </w:rPr>
        <w:t>Sistemul constructiv:</w:t>
      </w:r>
    </w:p>
    <w:p w:rsidR="00BB3523" w:rsidRPr="003445D1" w:rsidRDefault="00BB3523" w:rsidP="003445D1">
      <w:pPr>
        <w:spacing w:line="240" w:lineRule="auto"/>
        <w:jc w:val="both"/>
        <w:rPr>
          <w:rFonts w:ascii="Times New Roman" w:hAnsi="Times New Roman"/>
          <w:sz w:val="24"/>
          <w:szCs w:val="24"/>
        </w:rPr>
      </w:pPr>
      <w:r w:rsidRPr="003445D1">
        <w:rPr>
          <w:rFonts w:ascii="Times New Roman" w:hAnsi="Times New Roman"/>
          <w:sz w:val="24"/>
          <w:szCs w:val="24"/>
        </w:rPr>
        <w:t>Fundaţia imobilului va fi din radier general.</w:t>
      </w:r>
    </w:p>
    <w:p w:rsidR="00BB3523" w:rsidRDefault="00BB3523" w:rsidP="003445D1">
      <w:pPr>
        <w:spacing w:line="240" w:lineRule="auto"/>
        <w:ind w:firstLine="720"/>
        <w:jc w:val="both"/>
        <w:rPr>
          <w:rFonts w:ascii="Times New Roman" w:hAnsi="Times New Roman"/>
          <w:sz w:val="24"/>
          <w:szCs w:val="24"/>
        </w:rPr>
      </w:pPr>
      <w:r w:rsidRPr="003445D1">
        <w:rPr>
          <w:rFonts w:ascii="Times New Roman" w:hAnsi="Times New Roman"/>
          <w:sz w:val="24"/>
          <w:szCs w:val="24"/>
        </w:rPr>
        <w:t>Suprastructura de rezistenţă este de tip cadre, executată din elemente de stâlpi, pereti din beton armat cu elemente de grinzi din beton armat.</w:t>
      </w:r>
    </w:p>
    <w:p w:rsidR="00BB3523" w:rsidRPr="003445D1" w:rsidRDefault="00BB3523" w:rsidP="003445D1">
      <w:pPr>
        <w:spacing w:line="240" w:lineRule="auto"/>
        <w:jc w:val="both"/>
        <w:rPr>
          <w:rFonts w:ascii="Times New Roman" w:hAnsi="Times New Roman"/>
          <w:sz w:val="24"/>
          <w:szCs w:val="24"/>
        </w:rPr>
      </w:pPr>
      <w:r w:rsidRPr="003445D1">
        <w:rPr>
          <w:rFonts w:ascii="Times New Roman" w:hAnsi="Times New Roman"/>
          <w:b/>
          <w:bCs/>
          <w:sz w:val="24"/>
          <w:szCs w:val="24"/>
        </w:rPr>
        <w:t xml:space="preserve"> Închiderile exterioare şi compartimentările interioare</w:t>
      </w:r>
      <w:r w:rsidRPr="003445D1">
        <w:rPr>
          <w:rFonts w:ascii="Times New Roman" w:hAnsi="Times New Roman"/>
          <w:sz w:val="24"/>
          <w:szCs w:val="24"/>
        </w:rPr>
        <w:t xml:space="preserve">: </w:t>
      </w:r>
    </w:p>
    <w:p w:rsidR="00BB3523" w:rsidRPr="003445D1" w:rsidRDefault="00BB3523" w:rsidP="003445D1">
      <w:pPr>
        <w:spacing w:line="240" w:lineRule="auto"/>
        <w:ind w:firstLine="720"/>
        <w:jc w:val="both"/>
        <w:rPr>
          <w:rFonts w:ascii="Times New Roman" w:hAnsi="Times New Roman"/>
          <w:sz w:val="24"/>
          <w:szCs w:val="24"/>
        </w:rPr>
      </w:pPr>
      <w:r w:rsidRPr="003445D1">
        <w:rPr>
          <w:rFonts w:ascii="Times New Roman" w:hAnsi="Times New Roman"/>
          <w:sz w:val="24"/>
          <w:szCs w:val="24"/>
        </w:rPr>
        <w:t>Pereti</w:t>
      </w:r>
      <w:r>
        <w:rPr>
          <w:rFonts w:ascii="Times New Roman" w:hAnsi="Times New Roman"/>
          <w:sz w:val="24"/>
          <w:szCs w:val="24"/>
        </w:rPr>
        <w:t>i</w:t>
      </w:r>
      <w:r w:rsidRPr="003445D1">
        <w:rPr>
          <w:rFonts w:ascii="Times New Roman" w:hAnsi="Times New Roman"/>
          <w:sz w:val="24"/>
          <w:szCs w:val="24"/>
        </w:rPr>
        <w:t xml:space="preserve"> exteriori vor fi realizati din zidarie neportanta cu o grosime de 35 cm, acestia vor fi placati spre exterior cu termosistem din polistiren expandat de 10cm </w:t>
      </w:r>
      <w:r w:rsidRPr="003445D1">
        <w:rPr>
          <w:rFonts w:ascii="Times New Roman" w:hAnsi="Times New Roman"/>
          <w:b/>
          <w:sz w:val="24"/>
          <w:szCs w:val="24"/>
        </w:rPr>
        <w:t>( clasa de reactie la foc Bs3d1),</w:t>
      </w:r>
      <w:r w:rsidRPr="003445D1">
        <w:rPr>
          <w:rFonts w:ascii="Times New Roman" w:eastAsia="Arial Unicode MS" w:hAnsi="Times New Roman"/>
          <w:sz w:val="24"/>
          <w:szCs w:val="24"/>
          <w:u w:color="000000"/>
          <w:lang w:val="de-DE"/>
        </w:rPr>
        <w:t xml:space="preserve"> pe f</w:t>
      </w:r>
      <w:r w:rsidRPr="003445D1">
        <w:rPr>
          <w:rFonts w:ascii="Times New Roman" w:eastAsia="Arial Unicode MS" w:hAnsi="Times New Roman"/>
          <w:bCs/>
          <w:sz w:val="24"/>
          <w:szCs w:val="24"/>
          <w:u w:color="000000"/>
        </w:rPr>
        <w:t xml:space="preserve">atadele placate cu polistiren </w:t>
      </w:r>
      <w:r w:rsidRPr="003445D1">
        <w:rPr>
          <w:rFonts w:ascii="Times New Roman" w:eastAsia="Arial Unicode MS" w:hAnsi="Times New Roman"/>
          <w:sz w:val="24"/>
          <w:szCs w:val="24"/>
          <w:u w:color="000000"/>
          <w:lang w:val="de-DE"/>
        </w:rPr>
        <w:t>se va realiza bordarea cu fasii orizontale continue alcatuite din material termoizolant avand clasa de reactie la foc A1 (C0) (vata minerala), dispuse in dreptul tuturor planseelor cladirii, avand o latime de minim 50 cm, cu aceeasi grosime cu a materialului termoizolant utilizat la termoizolarea exterioara a inchiderilor perimetrale,</w:t>
      </w:r>
      <w:r w:rsidRPr="003445D1">
        <w:rPr>
          <w:rFonts w:ascii="Times New Roman" w:hAnsi="Times New Roman"/>
          <w:sz w:val="24"/>
          <w:szCs w:val="24"/>
        </w:rPr>
        <w:t xml:space="preserve"> peste care se va aplica o tencuiala structurata si vopsea de exterior. Spre interior, zidaria exterioara va avea un strat de tencuiala, un strat de glet si vopsea lavabila de interior.</w:t>
      </w:r>
    </w:p>
    <w:p w:rsidR="00BB3523" w:rsidRPr="003445D1" w:rsidRDefault="00BB3523" w:rsidP="003445D1">
      <w:pPr>
        <w:spacing w:line="240" w:lineRule="auto"/>
        <w:jc w:val="both"/>
        <w:rPr>
          <w:rFonts w:ascii="Times New Roman" w:hAnsi="Times New Roman"/>
          <w:sz w:val="24"/>
          <w:szCs w:val="24"/>
        </w:rPr>
      </w:pPr>
      <w:r w:rsidRPr="003445D1">
        <w:rPr>
          <w:rFonts w:ascii="Times New Roman" w:hAnsi="Times New Roman"/>
          <w:sz w:val="24"/>
          <w:szCs w:val="24"/>
        </w:rPr>
        <w:t>Compartimentarile interioare vor fi pereti usori realizati din gips carton sau zidarie de Caramida.</w:t>
      </w:r>
    </w:p>
    <w:p w:rsidR="00BB3523" w:rsidRPr="003445D1" w:rsidRDefault="00BB3523" w:rsidP="003445D1">
      <w:pPr>
        <w:spacing w:line="240" w:lineRule="auto"/>
        <w:jc w:val="both"/>
        <w:rPr>
          <w:rFonts w:ascii="Times New Roman" w:hAnsi="Times New Roman"/>
          <w:b/>
          <w:bCs/>
          <w:sz w:val="24"/>
          <w:szCs w:val="24"/>
        </w:rPr>
      </w:pPr>
      <w:r w:rsidRPr="003445D1">
        <w:rPr>
          <w:rFonts w:ascii="Times New Roman" w:hAnsi="Times New Roman"/>
          <w:b/>
          <w:bCs/>
          <w:sz w:val="24"/>
          <w:szCs w:val="24"/>
        </w:rPr>
        <w:t>Finisajele exterioare</w:t>
      </w:r>
    </w:p>
    <w:p w:rsidR="00BB3523" w:rsidRPr="003445D1" w:rsidRDefault="00BB3523" w:rsidP="003445D1">
      <w:pPr>
        <w:spacing w:line="240" w:lineRule="auto"/>
        <w:jc w:val="both"/>
        <w:rPr>
          <w:rFonts w:ascii="Times New Roman" w:hAnsi="Times New Roman"/>
          <w:sz w:val="24"/>
          <w:szCs w:val="24"/>
        </w:rPr>
      </w:pPr>
      <w:r w:rsidRPr="003445D1">
        <w:rPr>
          <w:rFonts w:ascii="Times New Roman" w:hAnsi="Times New Roman"/>
          <w:sz w:val="24"/>
          <w:szCs w:val="24"/>
        </w:rPr>
        <w:t>Faţadele imobilului vor fi din tencuiala decorative fina de culoare:</w:t>
      </w:r>
    </w:p>
    <w:p w:rsidR="00BB3523" w:rsidRPr="003445D1" w:rsidRDefault="00BB3523" w:rsidP="003445D1">
      <w:pPr>
        <w:pStyle w:val="ListParagraph"/>
        <w:widowControl/>
        <w:numPr>
          <w:ilvl w:val="0"/>
          <w:numId w:val="19"/>
        </w:numPr>
        <w:spacing w:before="0" w:after="0"/>
        <w:contextualSpacing/>
        <w:rPr>
          <w:rFonts w:ascii="Times New Roman" w:hAnsi="Times New Roman"/>
          <w:sz w:val="24"/>
          <w:szCs w:val="24"/>
        </w:rPr>
      </w:pPr>
      <w:r w:rsidRPr="003445D1">
        <w:rPr>
          <w:rFonts w:ascii="Times New Roman" w:hAnsi="Times New Roman"/>
          <w:sz w:val="24"/>
          <w:szCs w:val="24"/>
        </w:rPr>
        <w:t>tencuiala decorativa alba</w:t>
      </w:r>
    </w:p>
    <w:p w:rsidR="00BB3523" w:rsidRPr="003445D1" w:rsidRDefault="00BB3523" w:rsidP="003445D1">
      <w:pPr>
        <w:pStyle w:val="ListParagraph"/>
        <w:widowControl/>
        <w:numPr>
          <w:ilvl w:val="0"/>
          <w:numId w:val="19"/>
        </w:numPr>
        <w:spacing w:before="0" w:after="0"/>
        <w:contextualSpacing/>
        <w:rPr>
          <w:rFonts w:ascii="Times New Roman" w:hAnsi="Times New Roman"/>
          <w:sz w:val="24"/>
          <w:szCs w:val="24"/>
        </w:rPr>
      </w:pPr>
      <w:r w:rsidRPr="003445D1">
        <w:rPr>
          <w:rFonts w:ascii="Times New Roman" w:hAnsi="Times New Roman"/>
          <w:sz w:val="24"/>
          <w:szCs w:val="24"/>
        </w:rPr>
        <w:t>tencuiala decorativa de culoare gri antracid</w:t>
      </w:r>
    </w:p>
    <w:p w:rsidR="00BB3523" w:rsidRPr="003445D1" w:rsidRDefault="00BB3523" w:rsidP="003445D1">
      <w:pPr>
        <w:pStyle w:val="ListParagraph"/>
        <w:widowControl/>
        <w:numPr>
          <w:ilvl w:val="0"/>
          <w:numId w:val="19"/>
        </w:numPr>
        <w:spacing w:before="0" w:after="0"/>
        <w:contextualSpacing/>
        <w:rPr>
          <w:rFonts w:ascii="Times New Roman" w:hAnsi="Times New Roman"/>
          <w:sz w:val="24"/>
          <w:szCs w:val="24"/>
        </w:rPr>
      </w:pPr>
      <w:r w:rsidRPr="003445D1">
        <w:rPr>
          <w:rFonts w:ascii="Times New Roman" w:hAnsi="Times New Roman"/>
          <w:sz w:val="24"/>
          <w:szCs w:val="24"/>
        </w:rPr>
        <w:t>tencuiala decorativa RAL 1028 ( culoare portocalie )</w:t>
      </w:r>
    </w:p>
    <w:p w:rsidR="00BB3523" w:rsidRPr="003445D1" w:rsidRDefault="00BB3523" w:rsidP="003445D1">
      <w:pPr>
        <w:pStyle w:val="ListParagraph"/>
        <w:widowControl/>
        <w:numPr>
          <w:ilvl w:val="0"/>
          <w:numId w:val="19"/>
        </w:numPr>
        <w:spacing w:before="0" w:after="0"/>
        <w:contextualSpacing/>
        <w:rPr>
          <w:rFonts w:ascii="Times New Roman" w:hAnsi="Times New Roman"/>
          <w:sz w:val="24"/>
          <w:szCs w:val="24"/>
        </w:rPr>
      </w:pPr>
      <w:r w:rsidRPr="003445D1">
        <w:rPr>
          <w:rFonts w:ascii="Times New Roman" w:hAnsi="Times New Roman"/>
          <w:sz w:val="24"/>
          <w:szCs w:val="24"/>
        </w:rPr>
        <w:t>tamplarie PVC de culoare gri inchis cu geam termorezistent</w:t>
      </w:r>
    </w:p>
    <w:p w:rsidR="00BB3523" w:rsidRPr="003445D1" w:rsidRDefault="00BB3523" w:rsidP="003445D1">
      <w:pPr>
        <w:spacing w:line="240" w:lineRule="auto"/>
        <w:jc w:val="both"/>
        <w:rPr>
          <w:rFonts w:ascii="Times New Roman" w:hAnsi="Times New Roman"/>
          <w:b/>
          <w:bCs/>
          <w:sz w:val="24"/>
          <w:szCs w:val="24"/>
        </w:rPr>
      </w:pPr>
      <w:r w:rsidRPr="003445D1">
        <w:rPr>
          <w:rFonts w:ascii="Times New Roman" w:hAnsi="Times New Roman"/>
          <w:b/>
          <w:bCs/>
          <w:sz w:val="24"/>
          <w:szCs w:val="24"/>
        </w:rPr>
        <w:t xml:space="preserve"> Finisaje interioare:</w:t>
      </w:r>
    </w:p>
    <w:p w:rsidR="00BB3523" w:rsidRPr="003445D1" w:rsidRDefault="00BB3523" w:rsidP="003445D1">
      <w:pPr>
        <w:spacing w:line="240" w:lineRule="auto"/>
        <w:ind w:firstLine="720"/>
        <w:jc w:val="both"/>
        <w:rPr>
          <w:rFonts w:ascii="Times New Roman" w:hAnsi="Times New Roman"/>
          <w:sz w:val="24"/>
          <w:szCs w:val="24"/>
        </w:rPr>
      </w:pPr>
      <w:r w:rsidRPr="003445D1">
        <w:rPr>
          <w:rFonts w:ascii="Times New Roman" w:hAnsi="Times New Roman"/>
          <w:sz w:val="24"/>
          <w:szCs w:val="24"/>
        </w:rPr>
        <w:t>Pentru finisare peretii interiori vor fi gletuiti iar apoi se va aplica vopsea lavabila de interior. Baile si bucatariile vor avea peretii si pardoselile placate cu placi ceramice de interior. Camerele de zi si dormitoarele vor avea pardoselile placate cu parchet. Holurile apartamentelor vor avea pardoseala placata cu placaj ceramic. Tavanele se vor gletui si se va aplica vopsea lavabila de interior. Tamplaria interioara va fi din lemn stratificat.</w:t>
      </w:r>
    </w:p>
    <w:p w:rsidR="00BB3523" w:rsidRPr="003445D1" w:rsidRDefault="00BB3523" w:rsidP="003445D1">
      <w:pPr>
        <w:spacing w:line="240" w:lineRule="auto"/>
        <w:jc w:val="both"/>
        <w:rPr>
          <w:rFonts w:ascii="Times New Roman" w:hAnsi="Times New Roman"/>
          <w:sz w:val="24"/>
          <w:szCs w:val="24"/>
        </w:rPr>
      </w:pPr>
      <w:r w:rsidRPr="003445D1">
        <w:rPr>
          <w:rFonts w:ascii="Times New Roman" w:hAnsi="Times New Roman"/>
          <w:sz w:val="24"/>
          <w:szCs w:val="24"/>
        </w:rPr>
        <w:t>Pardoselile holurilor caselor de scara vor fi placate cu placi ceramice antiderapante.</w:t>
      </w:r>
    </w:p>
    <w:p w:rsidR="00BB3523" w:rsidRPr="003445D1" w:rsidRDefault="00BB3523" w:rsidP="003445D1">
      <w:pPr>
        <w:spacing w:line="240" w:lineRule="auto"/>
        <w:rPr>
          <w:rFonts w:ascii="Times New Roman" w:hAnsi="Times New Roman"/>
          <w:b/>
          <w:bCs/>
          <w:sz w:val="24"/>
          <w:szCs w:val="24"/>
        </w:rPr>
      </w:pPr>
      <w:r w:rsidRPr="003445D1">
        <w:rPr>
          <w:rFonts w:ascii="Times New Roman" w:hAnsi="Times New Roman"/>
          <w:b/>
          <w:bCs/>
          <w:sz w:val="24"/>
          <w:szCs w:val="24"/>
        </w:rPr>
        <w:t>Acoperişul si învelitoarea</w:t>
      </w:r>
    </w:p>
    <w:p w:rsidR="00BB3523" w:rsidRPr="003445D1" w:rsidRDefault="00BB3523" w:rsidP="003445D1">
      <w:pPr>
        <w:spacing w:line="240" w:lineRule="auto"/>
        <w:jc w:val="both"/>
        <w:rPr>
          <w:rFonts w:ascii="Times New Roman" w:hAnsi="Times New Roman"/>
          <w:sz w:val="24"/>
          <w:szCs w:val="24"/>
        </w:rPr>
      </w:pPr>
      <w:r w:rsidRPr="003445D1">
        <w:rPr>
          <w:rFonts w:ascii="Times New Roman" w:eastAsia="MS Mincho" w:hAnsi="Times New Roman"/>
          <w:sz w:val="24"/>
          <w:szCs w:val="24"/>
        </w:rPr>
        <w:t>Acoperisul tip terasa cu panta de 1.5%. Apele pluviale sunt colectate prin intermediul jgheaburilor colectoare de apa si deversate prin burlane la trotuar.</w:t>
      </w:r>
    </w:p>
    <w:p w:rsidR="00BB3523" w:rsidRPr="003445D1" w:rsidRDefault="00BB3523" w:rsidP="003445D1">
      <w:pPr>
        <w:spacing w:line="240" w:lineRule="auto"/>
        <w:jc w:val="both"/>
        <w:rPr>
          <w:rFonts w:ascii="Times New Roman" w:hAnsi="Times New Roman"/>
          <w:sz w:val="24"/>
          <w:szCs w:val="24"/>
        </w:rPr>
      </w:pPr>
      <w:r w:rsidRPr="003445D1">
        <w:rPr>
          <w:rFonts w:ascii="Times New Roman" w:hAnsi="Times New Roman"/>
          <w:sz w:val="24"/>
          <w:szCs w:val="24"/>
        </w:rPr>
        <w:t xml:space="preserve">Straturi dupa cum urmeaza: </w:t>
      </w:r>
    </w:p>
    <w:p w:rsidR="00BB3523" w:rsidRPr="003445D1" w:rsidRDefault="00BB3523" w:rsidP="003445D1">
      <w:pPr>
        <w:pStyle w:val="ListParagraph"/>
        <w:widowControl/>
        <w:numPr>
          <w:ilvl w:val="0"/>
          <w:numId w:val="20"/>
        </w:numPr>
        <w:spacing w:before="0" w:after="0"/>
        <w:contextualSpacing/>
        <w:jc w:val="left"/>
        <w:rPr>
          <w:rFonts w:ascii="Times New Roman" w:hAnsi="Times New Roman"/>
          <w:sz w:val="24"/>
          <w:szCs w:val="24"/>
        </w:rPr>
      </w:pPr>
      <w:r w:rsidRPr="003445D1">
        <w:rPr>
          <w:rFonts w:ascii="Times New Roman" w:eastAsia="ArialMT" w:hAnsi="Times New Roman"/>
          <w:sz w:val="24"/>
          <w:szCs w:val="24"/>
        </w:rPr>
        <w:t>pietris</w:t>
      </w:r>
    </w:p>
    <w:p w:rsidR="00BB3523" w:rsidRPr="003445D1" w:rsidRDefault="00BB3523" w:rsidP="003445D1">
      <w:pPr>
        <w:pStyle w:val="ListParagraph"/>
        <w:widowControl/>
        <w:numPr>
          <w:ilvl w:val="0"/>
          <w:numId w:val="20"/>
        </w:numPr>
        <w:spacing w:before="0" w:after="0"/>
        <w:contextualSpacing/>
        <w:jc w:val="left"/>
        <w:rPr>
          <w:rFonts w:ascii="Times New Roman" w:hAnsi="Times New Roman"/>
          <w:sz w:val="24"/>
          <w:szCs w:val="24"/>
        </w:rPr>
      </w:pPr>
      <w:r w:rsidRPr="003445D1">
        <w:rPr>
          <w:rFonts w:ascii="Times New Roman" w:eastAsia="ArialMT" w:hAnsi="Times New Roman"/>
          <w:sz w:val="24"/>
          <w:szCs w:val="24"/>
        </w:rPr>
        <w:t>hidroizolatie – membrane pentru temperaturi scazute</w:t>
      </w:r>
    </w:p>
    <w:p w:rsidR="00BB3523" w:rsidRPr="003445D1" w:rsidRDefault="00BB3523" w:rsidP="003445D1">
      <w:pPr>
        <w:pStyle w:val="ListParagraph"/>
        <w:widowControl/>
        <w:numPr>
          <w:ilvl w:val="0"/>
          <w:numId w:val="20"/>
        </w:numPr>
        <w:spacing w:before="0" w:after="0"/>
        <w:contextualSpacing/>
        <w:jc w:val="left"/>
        <w:rPr>
          <w:rFonts w:ascii="Times New Roman" w:hAnsi="Times New Roman"/>
          <w:sz w:val="24"/>
          <w:szCs w:val="24"/>
        </w:rPr>
      </w:pPr>
      <w:r w:rsidRPr="003445D1">
        <w:rPr>
          <w:rFonts w:ascii="Times New Roman" w:eastAsia="ArialMT" w:hAnsi="Times New Roman"/>
          <w:sz w:val="24"/>
          <w:szCs w:val="24"/>
        </w:rPr>
        <w:t>sapa armata de panta – 5 cm (prevazuta cu rost de dilatare)</w:t>
      </w:r>
    </w:p>
    <w:p w:rsidR="00BB3523" w:rsidRPr="003445D1" w:rsidRDefault="00BB3523" w:rsidP="003445D1">
      <w:pPr>
        <w:pStyle w:val="ListParagraph"/>
        <w:widowControl/>
        <w:numPr>
          <w:ilvl w:val="0"/>
          <w:numId w:val="20"/>
        </w:numPr>
        <w:spacing w:before="0" w:after="0"/>
        <w:contextualSpacing/>
        <w:jc w:val="left"/>
        <w:rPr>
          <w:rFonts w:ascii="Times New Roman" w:hAnsi="Times New Roman"/>
          <w:sz w:val="24"/>
          <w:szCs w:val="24"/>
        </w:rPr>
      </w:pPr>
      <w:r w:rsidRPr="003445D1">
        <w:rPr>
          <w:rFonts w:ascii="Times New Roman" w:eastAsia="ArialMT" w:hAnsi="Times New Roman"/>
          <w:sz w:val="24"/>
          <w:szCs w:val="24"/>
        </w:rPr>
        <w:t>polistiren expandat 20 cm</w:t>
      </w:r>
    </w:p>
    <w:p w:rsidR="00BB3523" w:rsidRPr="003445D1" w:rsidRDefault="00BB3523" w:rsidP="003445D1">
      <w:pPr>
        <w:pStyle w:val="ListParagraph"/>
        <w:widowControl/>
        <w:numPr>
          <w:ilvl w:val="0"/>
          <w:numId w:val="20"/>
        </w:numPr>
        <w:spacing w:before="0" w:after="0"/>
        <w:contextualSpacing/>
        <w:jc w:val="left"/>
        <w:rPr>
          <w:rFonts w:ascii="Times New Roman" w:hAnsi="Times New Roman"/>
          <w:sz w:val="24"/>
          <w:szCs w:val="24"/>
        </w:rPr>
      </w:pPr>
      <w:r w:rsidRPr="003445D1">
        <w:rPr>
          <w:rFonts w:ascii="Times New Roman" w:eastAsia="ArialMT" w:hAnsi="Times New Roman"/>
          <w:sz w:val="24"/>
          <w:szCs w:val="24"/>
        </w:rPr>
        <w:t>bariera de vapori</w:t>
      </w:r>
    </w:p>
    <w:p w:rsidR="00BB3523" w:rsidRPr="003445D1" w:rsidRDefault="00BB3523" w:rsidP="003445D1">
      <w:pPr>
        <w:pStyle w:val="ListParagraph"/>
        <w:widowControl/>
        <w:numPr>
          <w:ilvl w:val="0"/>
          <w:numId w:val="20"/>
        </w:numPr>
        <w:spacing w:before="0" w:after="0"/>
        <w:contextualSpacing/>
        <w:jc w:val="left"/>
        <w:rPr>
          <w:rFonts w:ascii="Times New Roman" w:hAnsi="Times New Roman"/>
          <w:sz w:val="24"/>
          <w:szCs w:val="24"/>
        </w:rPr>
      </w:pPr>
      <w:r w:rsidRPr="003445D1">
        <w:rPr>
          <w:rFonts w:ascii="Times New Roman" w:eastAsia="ArialMT" w:hAnsi="Times New Roman"/>
          <w:sz w:val="24"/>
          <w:szCs w:val="24"/>
        </w:rPr>
        <w:t>hidroizolatie</w:t>
      </w:r>
    </w:p>
    <w:p w:rsidR="00BB3523" w:rsidRPr="003445D1" w:rsidRDefault="00BB3523" w:rsidP="003445D1">
      <w:pPr>
        <w:spacing w:line="240" w:lineRule="auto"/>
        <w:ind w:firstLine="360"/>
        <w:jc w:val="both"/>
        <w:rPr>
          <w:rFonts w:ascii="Times New Roman" w:hAnsi="Times New Roman"/>
          <w:sz w:val="24"/>
          <w:szCs w:val="24"/>
        </w:rPr>
      </w:pPr>
      <w:r w:rsidRPr="003445D1">
        <w:rPr>
          <w:rFonts w:ascii="Times New Roman" w:hAnsi="Times New Roman"/>
          <w:sz w:val="24"/>
          <w:szCs w:val="24"/>
        </w:rPr>
        <w:t>Se prevăd receptori si jgeaburi pentru preluarea apei pluviale si vor fi directionate in curte pe zonele nebetonate.</w:t>
      </w:r>
    </w:p>
    <w:p w:rsidR="00BB3523" w:rsidRPr="00340508" w:rsidRDefault="00BB3523" w:rsidP="00340508">
      <w:pPr>
        <w:spacing w:line="240" w:lineRule="auto"/>
        <w:jc w:val="both"/>
        <w:rPr>
          <w:rFonts w:ascii="Times New Roman" w:hAnsi="Times New Roman"/>
          <w:b/>
          <w:bCs/>
          <w:sz w:val="24"/>
          <w:szCs w:val="24"/>
        </w:rPr>
      </w:pPr>
      <w:r w:rsidRPr="003445D1">
        <w:rPr>
          <w:rFonts w:ascii="Times New Roman" w:hAnsi="Times New Roman"/>
          <w:b/>
          <w:bCs/>
          <w:sz w:val="24"/>
          <w:szCs w:val="24"/>
        </w:rPr>
        <w:t>Coşurile de fum</w:t>
      </w:r>
      <w:r>
        <w:rPr>
          <w:rFonts w:ascii="Times New Roman" w:hAnsi="Times New Roman"/>
          <w:b/>
          <w:bCs/>
          <w:sz w:val="24"/>
          <w:szCs w:val="24"/>
        </w:rPr>
        <w:t xml:space="preserve">: </w:t>
      </w:r>
      <w:r w:rsidRPr="003445D1">
        <w:rPr>
          <w:rFonts w:ascii="Times New Roman" w:hAnsi="Times New Roman"/>
          <w:sz w:val="24"/>
          <w:szCs w:val="24"/>
        </w:rPr>
        <w:t>Apartamentele var fi prevăzut cu centrala termica în condensare, individuale. Spatiile comune vor fi incalzite cu corpuri statice electrice.</w:t>
      </w:r>
    </w:p>
    <w:p w:rsidR="00BB3523" w:rsidRPr="003445D1" w:rsidRDefault="00BB3523" w:rsidP="00340508">
      <w:pPr>
        <w:spacing w:line="240" w:lineRule="auto"/>
        <w:ind w:firstLine="720"/>
        <w:jc w:val="both"/>
        <w:rPr>
          <w:rFonts w:ascii="Times New Roman" w:hAnsi="Times New Roman"/>
          <w:sz w:val="24"/>
          <w:szCs w:val="24"/>
        </w:rPr>
      </w:pPr>
      <w:r w:rsidRPr="003445D1">
        <w:rPr>
          <w:rFonts w:ascii="Times New Roman" w:hAnsi="Times New Roman"/>
          <w:sz w:val="24"/>
          <w:szCs w:val="24"/>
        </w:rPr>
        <w:t>Pentru asigurarea unei temperaturi corespunzatoare in spatiile de locuit vor fi montate in in fiecare apartament centrale murale ce vor fi alimentate cu gaze din reteaua locala. Incalzirea in imobil se va realiza prin radiatoare ce vor fi racordate le centralele sus mentionate.</w:t>
      </w:r>
    </w:p>
    <w:p w:rsidR="00BB3523" w:rsidRPr="003445D1" w:rsidRDefault="00BB3523" w:rsidP="00340508">
      <w:pPr>
        <w:spacing w:line="240" w:lineRule="auto"/>
        <w:jc w:val="both"/>
        <w:rPr>
          <w:rFonts w:ascii="Times New Roman" w:hAnsi="Times New Roman"/>
          <w:sz w:val="24"/>
          <w:szCs w:val="24"/>
        </w:rPr>
      </w:pPr>
      <w:r w:rsidRPr="003445D1">
        <w:rPr>
          <w:rFonts w:ascii="Times New Roman" w:hAnsi="Times New Roman"/>
          <w:sz w:val="24"/>
          <w:szCs w:val="24"/>
        </w:rPr>
        <w:t>Temperatura asigurata in spatiile de locuit va fi de 20 - 24 ˚C</w:t>
      </w:r>
      <w:r>
        <w:rPr>
          <w:rFonts w:ascii="Times New Roman" w:hAnsi="Times New Roman"/>
          <w:sz w:val="24"/>
          <w:szCs w:val="24"/>
        </w:rPr>
        <w:t xml:space="preserve">. </w:t>
      </w:r>
      <w:r w:rsidRPr="003445D1">
        <w:rPr>
          <w:rFonts w:ascii="Times New Roman" w:hAnsi="Times New Roman"/>
          <w:sz w:val="24"/>
          <w:szCs w:val="24"/>
        </w:rPr>
        <w:t>Temperatura asigurata in grupurile sanitare si holuri va fi de 18 - 20˚C</w:t>
      </w:r>
    </w:p>
    <w:p w:rsidR="00BB3523" w:rsidRPr="003445D1" w:rsidRDefault="00BB3523" w:rsidP="003445D1">
      <w:pPr>
        <w:spacing w:line="240" w:lineRule="auto"/>
        <w:jc w:val="both"/>
        <w:rPr>
          <w:rFonts w:ascii="Times New Roman" w:hAnsi="Times New Roman"/>
          <w:sz w:val="24"/>
          <w:szCs w:val="24"/>
        </w:rPr>
      </w:pPr>
      <w:r w:rsidRPr="003445D1">
        <w:rPr>
          <w:rFonts w:ascii="Times New Roman" w:hAnsi="Times New Roman"/>
          <w:sz w:val="24"/>
          <w:szCs w:val="24"/>
        </w:rPr>
        <w:t xml:space="preserve">Iluminatul in toate spatiile se va face natural, asigurat prin intermediul unor suprafete vitrate si iluminat artificial. Acestea vor fi propuse de catre proiectant si vor exista in proiectul tehnic ce precede aceasta faza. </w:t>
      </w:r>
    </w:p>
    <w:p w:rsidR="00BB3523" w:rsidRPr="003445D1" w:rsidRDefault="00BB3523" w:rsidP="003445D1">
      <w:pPr>
        <w:spacing w:line="240" w:lineRule="auto"/>
        <w:jc w:val="both"/>
        <w:rPr>
          <w:rFonts w:ascii="Times New Roman" w:hAnsi="Times New Roman"/>
          <w:sz w:val="24"/>
          <w:szCs w:val="24"/>
        </w:rPr>
      </w:pPr>
      <w:r w:rsidRPr="003445D1">
        <w:rPr>
          <w:rFonts w:ascii="Times New Roman" w:hAnsi="Times New Roman"/>
          <w:sz w:val="24"/>
          <w:szCs w:val="24"/>
        </w:rPr>
        <w:t>Izolatiile termice si hidrofuge ce vor fi prevazute, sunt de tipul celor utilizate curent in realizarea unor astfel de cladiri si vor asigura performantele si nivelele de performanta stabilite in reglementarile tehnice.</w:t>
      </w:r>
    </w:p>
    <w:p w:rsidR="00BB3523" w:rsidRPr="003445D1" w:rsidRDefault="00BB3523" w:rsidP="003445D1">
      <w:pPr>
        <w:spacing w:line="240" w:lineRule="auto"/>
        <w:jc w:val="both"/>
        <w:rPr>
          <w:rFonts w:ascii="Times New Roman" w:hAnsi="Times New Roman"/>
          <w:sz w:val="24"/>
          <w:szCs w:val="24"/>
        </w:rPr>
      </w:pPr>
      <w:r w:rsidRPr="003445D1">
        <w:rPr>
          <w:rFonts w:ascii="Times New Roman" w:hAnsi="Times New Roman"/>
          <w:sz w:val="24"/>
          <w:szCs w:val="24"/>
        </w:rPr>
        <w:t>Consumurile de energie se vor incadra in limitele admise.</w:t>
      </w:r>
    </w:p>
    <w:p w:rsidR="00BB3523" w:rsidRDefault="00BB3523" w:rsidP="007F40F0">
      <w:pPr>
        <w:autoSpaceDE w:val="0"/>
        <w:autoSpaceDN w:val="0"/>
        <w:adjustRightInd w:val="0"/>
        <w:spacing w:after="0" w:line="240" w:lineRule="auto"/>
        <w:jc w:val="both"/>
        <w:rPr>
          <w:rFonts w:ascii="Times New Roman" w:hAnsi="Times New Roman"/>
          <w:b/>
          <w:color w:val="FF0000"/>
          <w:sz w:val="24"/>
          <w:szCs w:val="24"/>
          <w:lang w:val="ro-RO"/>
        </w:rPr>
      </w:pPr>
    </w:p>
    <w:p w:rsidR="00BB3523" w:rsidRPr="00A26819" w:rsidRDefault="00BB3523" w:rsidP="00F11E71">
      <w:pPr>
        <w:autoSpaceDE w:val="0"/>
        <w:autoSpaceDN w:val="0"/>
        <w:adjustRightInd w:val="0"/>
        <w:spacing w:line="240" w:lineRule="auto"/>
        <w:rPr>
          <w:rFonts w:ascii="Times New Roman" w:hAnsi="Times New Roman"/>
          <w:sz w:val="24"/>
          <w:szCs w:val="24"/>
          <w:lang w:val="ro-RO"/>
        </w:rPr>
      </w:pPr>
      <w:r w:rsidRPr="00A26819">
        <w:rPr>
          <w:rFonts w:ascii="Times New Roman" w:hAnsi="Times New Roman"/>
          <w:sz w:val="28"/>
          <w:szCs w:val="28"/>
          <w:lang w:val="ro-RO"/>
        </w:rPr>
        <w:t xml:space="preserve">b) justificarea necesităţii proiectului: </w:t>
      </w:r>
      <w:r w:rsidRPr="00A26819">
        <w:rPr>
          <w:rFonts w:ascii="Times New Roman" w:hAnsi="Times New Roman"/>
          <w:sz w:val="24"/>
          <w:szCs w:val="24"/>
          <w:lang w:val="ro-RO"/>
        </w:rPr>
        <w:tab/>
        <w:t>Utilitatea publica rezida din valorificarea terenului intr-o zona aflata intr-o continua expansiune care merita valorificata. Amplasarea constructiei se face in conformitate cu respectarea reglementarilor de urbanism.</w:t>
      </w:r>
    </w:p>
    <w:p w:rsidR="00BB3523" w:rsidRPr="00876C1F" w:rsidRDefault="00BB3523" w:rsidP="00A13D1D">
      <w:pPr>
        <w:shd w:val="clear" w:color="auto" w:fill="FFFFFF"/>
        <w:tabs>
          <w:tab w:val="left" w:pos="922"/>
        </w:tabs>
        <w:spacing w:line="274" w:lineRule="exact"/>
        <w:ind w:right="96"/>
        <w:jc w:val="both"/>
        <w:rPr>
          <w:rFonts w:ascii="Times New Roman" w:hAnsi="Times New Roman"/>
          <w:sz w:val="24"/>
          <w:szCs w:val="24"/>
          <w:lang w:val="ro-RO"/>
        </w:rPr>
      </w:pPr>
      <w:r w:rsidRPr="00876C1F">
        <w:rPr>
          <w:rFonts w:ascii="Times New Roman" w:hAnsi="Times New Roman"/>
          <w:sz w:val="28"/>
          <w:szCs w:val="28"/>
          <w:lang w:val="ro-RO"/>
        </w:rPr>
        <w:t xml:space="preserve">c) valoarea investiţiei: </w:t>
      </w:r>
      <w:r w:rsidRPr="00876C1F">
        <w:rPr>
          <w:rFonts w:ascii="Times New Roman" w:hAnsi="Times New Roman"/>
          <w:sz w:val="24"/>
          <w:szCs w:val="24"/>
          <w:lang w:val="ro-RO"/>
        </w:rPr>
        <w:t>Costul total de investitie este de 34650000 LEI.</w:t>
      </w:r>
    </w:p>
    <w:p w:rsidR="00BB3523" w:rsidRPr="00876C1F" w:rsidRDefault="00BB3523" w:rsidP="00E00C0E">
      <w:pPr>
        <w:ind w:left="-634"/>
        <w:jc w:val="both"/>
        <w:rPr>
          <w:rFonts w:ascii="Times New Roman" w:hAnsi="Times New Roman"/>
          <w:sz w:val="19"/>
          <w:szCs w:val="19"/>
          <w:lang w:val="ro-RO"/>
        </w:rPr>
      </w:pPr>
      <w:r w:rsidRPr="00876C1F">
        <w:rPr>
          <w:rFonts w:ascii="Times New Roman" w:hAnsi="Times New Roman"/>
          <w:sz w:val="28"/>
          <w:szCs w:val="28"/>
          <w:lang w:val="ro-RO"/>
        </w:rPr>
        <w:t xml:space="preserve"> </w:t>
      </w:r>
      <w:r w:rsidRPr="00876C1F">
        <w:rPr>
          <w:rFonts w:ascii="Times New Roman" w:hAnsi="Times New Roman"/>
          <w:sz w:val="28"/>
          <w:szCs w:val="28"/>
          <w:lang w:val="ro-RO"/>
        </w:rPr>
        <w:tab/>
        <w:t xml:space="preserve">d) perioada de implementare propusă: </w:t>
      </w:r>
      <w:r w:rsidRPr="00876C1F">
        <w:rPr>
          <w:rFonts w:ascii="Times New Roman" w:hAnsi="Times New Roman"/>
          <w:sz w:val="19"/>
          <w:szCs w:val="19"/>
          <w:lang w:val="ro-RO"/>
        </w:rPr>
        <w:t xml:space="preserve"> </w:t>
      </w:r>
      <w:r w:rsidRPr="00876C1F">
        <w:rPr>
          <w:rFonts w:ascii="Times New Roman" w:hAnsi="Times New Roman"/>
          <w:sz w:val="24"/>
          <w:szCs w:val="24"/>
          <w:lang w:val="ro-RO"/>
        </w:rPr>
        <w:t>42 luni</w:t>
      </w:r>
      <w:r w:rsidRPr="00876C1F">
        <w:rPr>
          <w:rFonts w:ascii="Times New Roman" w:hAnsi="Times New Roman"/>
          <w:sz w:val="28"/>
          <w:szCs w:val="28"/>
          <w:lang w:val="ro-RO"/>
        </w:rPr>
        <w:t>;</w:t>
      </w:r>
    </w:p>
    <w:p w:rsidR="00BB3523" w:rsidRPr="00A26819" w:rsidRDefault="00BB3523" w:rsidP="00CA7DF6">
      <w:pPr>
        <w:autoSpaceDE w:val="0"/>
        <w:autoSpaceDN w:val="0"/>
        <w:adjustRightInd w:val="0"/>
        <w:spacing w:after="0" w:line="240" w:lineRule="auto"/>
        <w:jc w:val="both"/>
        <w:rPr>
          <w:rFonts w:ascii="Times New Roman" w:hAnsi="Times New Roman"/>
          <w:sz w:val="24"/>
          <w:szCs w:val="24"/>
          <w:lang w:val="ro-RO"/>
        </w:rPr>
      </w:pPr>
      <w:r w:rsidRPr="00A26819">
        <w:rPr>
          <w:rFonts w:ascii="Times New Roman" w:hAnsi="Times New Roman"/>
          <w:sz w:val="28"/>
          <w:szCs w:val="28"/>
          <w:lang w:val="ro-RO"/>
        </w:rPr>
        <w:t xml:space="preserve">e) planşe reprezentând limitele amplasamentului proiectului, inclusiv orice suprafaţă de teren solicitată pentru a fi folosită temporar (planuri de situaţie şi amplasamente): </w:t>
      </w:r>
      <w:r w:rsidRPr="00A26819">
        <w:rPr>
          <w:rFonts w:ascii="Times New Roman" w:hAnsi="Times New Roman"/>
          <w:sz w:val="24"/>
          <w:szCs w:val="24"/>
          <w:lang w:val="ro-RO"/>
        </w:rPr>
        <w:t>Planul de situatie si planul de incadrare in zona au fost depuse odata cu documentatia initiala de solicitare a acordului de mediu.</w:t>
      </w:r>
    </w:p>
    <w:p w:rsidR="00BB3523" w:rsidRPr="00A26819" w:rsidRDefault="00BB3523" w:rsidP="00E238DA">
      <w:pPr>
        <w:pStyle w:val="BauConceptBulets"/>
        <w:numPr>
          <w:ilvl w:val="0"/>
          <w:numId w:val="0"/>
        </w:numPr>
        <w:tabs>
          <w:tab w:val="left" w:pos="567"/>
        </w:tabs>
        <w:ind w:left="1080"/>
        <w:rPr>
          <w:rFonts w:ascii="Times New Roman" w:hAnsi="Times New Roman"/>
          <w:sz w:val="24"/>
          <w:szCs w:val="24"/>
          <w:lang w:val="ro-RO"/>
        </w:rPr>
      </w:pPr>
    </w:p>
    <w:p w:rsidR="00BB3523" w:rsidRPr="00A26819" w:rsidRDefault="00BB3523" w:rsidP="007F40F0">
      <w:pPr>
        <w:autoSpaceDE w:val="0"/>
        <w:autoSpaceDN w:val="0"/>
        <w:adjustRightInd w:val="0"/>
        <w:spacing w:after="0" w:line="240" w:lineRule="auto"/>
        <w:jc w:val="both"/>
        <w:rPr>
          <w:rFonts w:ascii="Times New Roman" w:hAnsi="Times New Roman"/>
          <w:sz w:val="28"/>
          <w:szCs w:val="28"/>
          <w:lang w:val="it-IT"/>
        </w:rPr>
      </w:pPr>
      <w:r w:rsidRPr="00A26819">
        <w:rPr>
          <w:rFonts w:ascii="Times New Roman" w:hAnsi="Times New Roman"/>
          <w:sz w:val="28"/>
          <w:szCs w:val="28"/>
          <w:lang w:val="it-IT"/>
        </w:rPr>
        <w:t>f) o descriere a caracteristicilor fizice ale întregului proiect, formele fizice ale proiectului (planuri, clădiri, alte structuri, materiale de construcţie şi altele).</w:t>
      </w:r>
    </w:p>
    <w:p w:rsidR="00BB3523" w:rsidRDefault="00BB3523" w:rsidP="00A16855">
      <w:pPr>
        <w:rPr>
          <w:rFonts w:ascii="Times New Roman" w:hAnsi="Times New Roman"/>
          <w:color w:val="FF0000"/>
          <w:sz w:val="24"/>
          <w:szCs w:val="24"/>
        </w:rPr>
      </w:pPr>
      <w:bookmarkStart w:id="0" w:name="_Hlk31957886"/>
      <w:r w:rsidRPr="00A16855">
        <w:rPr>
          <w:rFonts w:ascii="Times New Roman" w:hAnsi="Times New Roman"/>
          <w:sz w:val="24"/>
          <w:szCs w:val="24"/>
        </w:rPr>
        <w:t xml:space="preserve">Terenul are destinatia de curti-constructii avand o suprafata de </w:t>
      </w:r>
      <w:r w:rsidRPr="00A16855">
        <w:rPr>
          <w:rFonts w:ascii="Times New Roman" w:eastAsia="MS Mincho" w:hAnsi="Times New Roman"/>
          <w:sz w:val="24"/>
          <w:szCs w:val="24"/>
        </w:rPr>
        <w:t xml:space="preserve">9114.00 </w:t>
      </w:r>
      <w:r w:rsidRPr="00A16855">
        <w:rPr>
          <w:rFonts w:ascii="Times New Roman" w:hAnsi="Times New Roman"/>
          <w:sz w:val="24"/>
          <w:szCs w:val="24"/>
        </w:rPr>
        <w:t>m</w:t>
      </w:r>
      <w:r w:rsidRPr="00A16855">
        <w:rPr>
          <w:rFonts w:ascii="Times New Roman" w:hAnsi="Times New Roman"/>
          <w:sz w:val="24"/>
          <w:szCs w:val="24"/>
          <w:vertAlign w:val="superscript"/>
        </w:rPr>
        <w:t>2</w:t>
      </w:r>
      <w:r w:rsidRPr="00A16855">
        <w:rPr>
          <w:rFonts w:ascii="Times New Roman" w:hAnsi="Times New Roman"/>
          <w:sz w:val="24"/>
          <w:szCs w:val="24"/>
        </w:rPr>
        <w:t>.</w:t>
      </w:r>
      <w:r w:rsidRPr="00A16855">
        <w:rPr>
          <w:rFonts w:ascii="Times New Roman" w:hAnsi="Times New Roman"/>
          <w:sz w:val="24"/>
          <w:szCs w:val="24"/>
        </w:rPr>
        <w:tab/>
      </w:r>
      <w:r w:rsidRPr="00A16855">
        <w:rPr>
          <w:rFonts w:ascii="Times New Roman" w:hAnsi="Times New Roman"/>
          <w:sz w:val="24"/>
          <w:szCs w:val="24"/>
        </w:rPr>
        <w:tab/>
      </w:r>
      <w:r w:rsidRPr="00156FE7">
        <w:rPr>
          <w:rFonts w:ascii="Times New Roman" w:hAnsi="Times New Roman"/>
          <w:color w:val="FF0000"/>
          <w:sz w:val="24"/>
          <w:szCs w:val="24"/>
        </w:rPr>
        <w:tab/>
      </w:r>
      <w:r w:rsidRPr="00156FE7">
        <w:rPr>
          <w:rFonts w:ascii="Times New Roman" w:hAnsi="Times New Roman"/>
          <w:color w:val="FF0000"/>
          <w:sz w:val="24"/>
          <w:szCs w:val="24"/>
        </w:rPr>
        <w:tab/>
      </w:r>
    </w:p>
    <w:p w:rsidR="00BB3523" w:rsidRPr="00BA74CD" w:rsidRDefault="00BB3523" w:rsidP="00A16855">
      <w:pPr>
        <w:ind w:firstLine="720"/>
        <w:jc w:val="both"/>
        <w:rPr>
          <w:rFonts w:ascii="Times New Roman" w:hAnsi="Times New Roman"/>
          <w:sz w:val="24"/>
          <w:szCs w:val="24"/>
        </w:rPr>
      </w:pPr>
      <w:r w:rsidRPr="00BA74CD">
        <w:rPr>
          <w:rFonts w:ascii="Times New Roman" w:hAnsi="Times New Roman"/>
          <w:sz w:val="24"/>
          <w:szCs w:val="24"/>
        </w:rPr>
        <w:t>In prezent terenul este liber de orice tip de constructie. Forma terenului in plan este neregulata si nu prezinta declivitati.</w:t>
      </w:r>
      <w:bookmarkEnd w:id="0"/>
      <w:r w:rsidRPr="00BA74CD">
        <w:rPr>
          <w:rFonts w:ascii="Times New Roman" w:hAnsi="Times New Roman"/>
          <w:sz w:val="24"/>
          <w:szCs w:val="24"/>
        </w:rPr>
        <w:t xml:space="preserve"> Accesul la teren se poate face atat pietonal cat si auto din str. Ion Perlea pe latura de Sud si str. Proiectata din Nord.</w:t>
      </w:r>
    </w:p>
    <w:p w:rsidR="00BB3523" w:rsidRDefault="00BB3523" w:rsidP="00A16855">
      <w:pPr>
        <w:autoSpaceDE w:val="0"/>
        <w:autoSpaceDN w:val="0"/>
        <w:adjustRightInd w:val="0"/>
        <w:spacing w:after="0" w:line="240" w:lineRule="auto"/>
        <w:rPr>
          <w:rFonts w:ascii="Times New Roman" w:hAnsi="Times New Roman"/>
          <w:sz w:val="24"/>
          <w:szCs w:val="24"/>
        </w:rPr>
      </w:pPr>
      <w:r w:rsidRPr="00BA74CD">
        <w:rPr>
          <w:rFonts w:ascii="Times New Roman" w:hAnsi="Times New Roman"/>
          <w:sz w:val="24"/>
          <w:szCs w:val="24"/>
        </w:rPr>
        <w:t xml:space="preserve">Vecinatati: A. La Nord: </w:t>
      </w:r>
      <w:r w:rsidRPr="00BA74CD">
        <w:rPr>
          <w:rFonts w:ascii="Times New Roman" w:eastAsia="ArialNarrow-Bold" w:hAnsi="Times New Roman"/>
          <w:bCs/>
          <w:sz w:val="24"/>
          <w:szCs w:val="24"/>
        </w:rPr>
        <w:t>STRADA PROIECTATA NR. CAD. 251764</w:t>
      </w:r>
      <w:r w:rsidRPr="00BA74CD">
        <w:rPr>
          <w:rFonts w:ascii="Times New Roman" w:hAnsi="Times New Roman"/>
          <w:sz w:val="24"/>
          <w:szCs w:val="24"/>
        </w:rPr>
        <w:t>;</w:t>
      </w:r>
      <w:r w:rsidRPr="00BA74CD">
        <w:rPr>
          <w:rFonts w:ascii="Times New Roman" w:hAnsi="Times New Roman"/>
          <w:sz w:val="24"/>
          <w:szCs w:val="24"/>
        </w:rPr>
        <w:tab/>
      </w:r>
      <w:r w:rsidRPr="00BA74CD">
        <w:rPr>
          <w:rFonts w:ascii="Times New Roman" w:hAnsi="Times New Roman"/>
          <w:sz w:val="24"/>
          <w:szCs w:val="24"/>
        </w:rPr>
        <w:tab/>
      </w:r>
      <w:r w:rsidRPr="00BA74CD">
        <w:rPr>
          <w:rFonts w:ascii="Times New Roman" w:hAnsi="Times New Roman"/>
          <w:sz w:val="24"/>
          <w:szCs w:val="24"/>
        </w:rPr>
        <w:tab/>
      </w:r>
      <w:r w:rsidRPr="00BA74CD">
        <w:rPr>
          <w:rFonts w:ascii="Times New Roman" w:hAnsi="Times New Roman"/>
          <w:sz w:val="24"/>
          <w:szCs w:val="24"/>
        </w:rPr>
        <w:tab/>
      </w:r>
      <w:r w:rsidRPr="00BA74CD">
        <w:rPr>
          <w:rFonts w:ascii="Times New Roman" w:hAnsi="Times New Roman"/>
          <w:sz w:val="24"/>
          <w:szCs w:val="24"/>
        </w:rPr>
        <w:tab/>
      </w:r>
      <w:r w:rsidRPr="00BA74CD">
        <w:rPr>
          <w:rFonts w:ascii="Times New Roman" w:hAnsi="Times New Roman"/>
          <w:sz w:val="24"/>
          <w:szCs w:val="24"/>
        </w:rPr>
        <w:tab/>
        <w:t xml:space="preserve">      B. La Sud: </w:t>
      </w:r>
      <w:r w:rsidRPr="00BA74CD">
        <w:rPr>
          <w:rFonts w:ascii="Times New Roman" w:eastAsia="ArialNarrow-Bold" w:hAnsi="Times New Roman"/>
          <w:bCs/>
          <w:sz w:val="24"/>
          <w:szCs w:val="24"/>
        </w:rPr>
        <w:t>STRADA EDMOND DEDA NR. CAD. 231006</w:t>
      </w:r>
      <w:r w:rsidRPr="00BA74CD">
        <w:rPr>
          <w:rFonts w:ascii="Times New Roman" w:hAnsi="Times New Roman"/>
          <w:sz w:val="24"/>
          <w:szCs w:val="24"/>
        </w:rPr>
        <w:t>;</w:t>
      </w:r>
      <w:r w:rsidRPr="00BA74CD">
        <w:rPr>
          <w:rFonts w:ascii="Times New Roman" w:hAnsi="Times New Roman"/>
          <w:sz w:val="24"/>
          <w:szCs w:val="24"/>
        </w:rPr>
        <w:tab/>
      </w:r>
    </w:p>
    <w:p w:rsidR="00BB3523" w:rsidRPr="00BA74CD" w:rsidRDefault="00BB3523" w:rsidP="00A16855">
      <w:pPr>
        <w:autoSpaceDE w:val="0"/>
        <w:autoSpaceDN w:val="0"/>
        <w:adjustRightInd w:val="0"/>
        <w:spacing w:after="0" w:line="240" w:lineRule="auto"/>
        <w:rPr>
          <w:rFonts w:ascii="Times New Roman" w:hAnsi="Times New Roman"/>
          <w:sz w:val="24"/>
          <w:szCs w:val="24"/>
          <w:lang w:val="ro-RO"/>
        </w:rPr>
      </w:pPr>
      <w:r>
        <w:rPr>
          <w:rFonts w:ascii="Times New Roman" w:hAnsi="Times New Roman"/>
          <w:sz w:val="24"/>
          <w:szCs w:val="24"/>
        </w:rPr>
        <w:t xml:space="preserve">                                     </w:t>
      </w:r>
      <w:r w:rsidRPr="00BA74CD">
        <w:rPr>
          <w:rFonts w:ascii="Times New Roman" w:eastAsia="ArialNarrow-Bold" w:hAnsi="Times New Roman"/>
          <w:bCs/>
          <w:sz w:val="24"/>
          <w:szCs w:val="24"/>
        </w:rPr>
        <w:t>STRADA IONEL PERLEA NR. CAD. 231006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BA74CD">
        <w:rPr>
          <w:rFonts w:ascii="Times New Roman" w:hAnsi="Times New Roman"/>
          <w:sz w:val="24"/>
          <w:szCs w:val="24"/>
        </w:rPr>
        <w:t xml:space="preserve">C. La Est: </w:t>
      </w:r>
      <w:r w:rsidRPr="00BA74CD">
        <w:rPr>
          <w:rFonts w:ascii="Times New Roman" w:hAnsi="Times New Roman"/>
          <w:sz w:val="24"/>
          <w:szCs w:val="24"/>
        </w:rPr>
        <w:tab/>
      </w:r>
      <w:r w:rsidRPr="00BA74CD">
        <w:rPr>
          <w:rFonts w:ascii="Times New Roman" w:eastAsia="ArialNarrow-Bold" w:hAnsi="Times New Roman"/>
          <w:bCs/>
          <w:sz w:val="24"/>
          <w:szCs w:val="24"/>
        </w:rPr>
        <w:t>STRADA CONSTANTIN BOBESCU</w:t>
      </w:r>
      <w:r>
        <w:rPr>
          <w:rFonts w:ascii="Times New Roman" w:eastAsia="ArialNarrow-Bold" w:hAnsi="Times New Roman"/>
          <w:bCs/>
          <w:sz w:val="24"/>
          <w:szCs w:val="24"/>
        </w:rPr>
        <w:t>;</w:t>
      </w:r>
      <w:r w:rsidRPr="00BA74CD">
        <w:rPr>
          <w:rFonts w:ascii="Times New Roman" w:hAnsi="Times New Roman"/>
          <w:sz w:val="24"/>
          <w:szCs w:val="24"/>
          <w:lang w:val="ro-RO"/>
        </w:rPr>
        <w:tab/>
      </w:r>
      <w:r w:rsidRPr="00BA74CD">
        <w:rPr>
          <w:rFonts w:ascii="Times New Roman" w:hAnsi="Times New Roman"/>
          <w:sz w:val="24"/>
          <w:szCs w:val="24"/>
        </w:rPr>
        <w:tab/>
      </w:r>
      <w:r w:rsidRPr="00BA74CD">
        <w:rPr>
          <w:rFonts w:ascii="Times New Roman" w:hAnsi="Times New Roman"/>
          <w:sz w:val="24"/>
          <w:szCs w:val="24"/>
        </w:rPr>
        <w:tab/>
      </w:r>
      <w:r w:rsidRPr="00BA74CD">
        <w:rPr>
          <w:rFonts w:ascii="Times New Roman" w:hAnsi="Times New Roman"/>
          <w:sz w:val="24"/>
          <w:szCs w:val="24"/>
        </w:rPr>
        <w:tab/>
        <w:t xml:space="preserve">     </w:t>
      </w:r>
    </w:p>
    <w:p w:rsidR="00BB3523" w:rsidRPr="00BA74CD" w:rsidRDefault="00BB3523" w:rsidP="00BA74CD">
      <w:pPr>
        <w:autoSpaceDE w:val="0"/>
        <w:autoSpaceDN w:val="0"/>
        <w:adjustRightInd w:val="0"/>
        <w:spacing w:after="0" w:line="240" w:lineRule="auto"/>
        <w:ind w:left="720"/>
        <w:rPr>
          <w:rFonts w:ascii="Times New Roman" w:hAnsi="Times New Roman"/>
          <w:sz w:val="24"/>
          <w:szCs w:val="24"/>
          <w:lang w:val="ro-RO"/>
        </w:rPr>
      </w:pPr>
      <w:r>
        <w:rPr>
          <w:rFonts w:ascii="Times New Roman" w:hAnsi="Times New Roman"/>
          <w:sz w:val="24"/>
          <w:szCs w:val="24"/>
        </w:rPr>
        <w:t xml:space="preserve">     </w:t>
      </w:r>
      <w:r w:rsidRPr="00BA74CD">
        <w:rPr>
          <w:rFonts w:ascii="Times New Roman" w:hAnsi="Times New Roman"/>
          <w:sz w:val="24"/>
          <w:szCs w:val="24"/>
        </w:rPr>
        <w:t xml:space="preserve"> D. La Vest: </w:t>
      </w:r>
      <w:r w:rsidRPr="00BA74CD">
        <w:rPr>
          <w:rFonts w:ascii="Times New Roman" w:eastAsia="ArialNarrow-Bold" w:hAnsi="Times New Roman"/>
          <w:bCs/>
          <w:sz w:val="24"/>
          <w:szCs w:val="24"/>
        </w:rPr>
        <w:t>TEREN LIBER DE CONSTRUCTII NR. CAD. 251761</w:t>
      </w:r>
      <w:r w:rsidRPr="00BA74CD">
        <w:rPr>
          <w:rFonts w:ascii="Times New Roman" w:hAnsi="Times New Roman"/>
          <w:sz w:val="24"/>
          <w:szCs w:val="24"/>
        </w:rPr>
        <w:t xml:space="preserve">; </w:t>
      </w:r>
    </w:p>
    <w:p w:rsidR="00BB3523" w:rsidRPr="003A086D" w:rsidRDefault="00BB3523" w:rsidP="003A086D">
      <w:pPr>
        <w:rPr>
          <w:rFonts w:ascii="Times New Roman" w:hAnsi="Times New Roman"/>
          <w:sz w:val="24"/>
          <w:szCs w:val="24"/>
        </w:rPr>
      </w:pPr>
      <w:r w:rsidRPr="003A086D">
        <w:rPr>
          <w:rFonts w:ascii="Times New Roman" w:hAnsi="Times New Roman"/>
          <w:sz w:val="24"/>
          <w:szCs w:val="24"/>
        </w:rPr>
        <w:t>Elemente de trasare</w:t>
      </w:r>
    </w:p>
    <w:p w:rsidR="00BB3523" w:rsidRPr="003A086D" w:rsidRDefault="00BB3523" w:rsidP="003A086D">
      <w:pPr>
        <w:pStyle w:val="ListParagraph"/>
        <w:widowControl/>
        <w:numPr>
          <w:ilvl w:val="0"/>
          <w:numId w:val="21"/>
        </w:numPr>
        <w:spacing w:before="0" w:after="0"/>
        <w:contextualSpacing/>
        <w:jc w:val="left"/>
        <w:rPr>
          <w:rFonts w:ascii="Times New Roman" w:hAnsi="Times New Roman"/>
          <w:sz w:val="24"/>
          <w:szCs w:val="24"/>
        </w:rPr>
      </w:pPr>
      <w:r w:rsidRPr="003A086D">
        <w:rPr>
          <w:rFonts w:ascii="Times New Roman" w:hAnsi="Times New Roman"/>
          <w:sz w:val="24"/>
          <w:szCs w:val="24"/>
        </w:rPr>
        <w:t>de la limita de nord  a terenului clădirea va avea o retragere de 18.16 m</w:t>
      </w:r>
    </w:p>
    <w:p w:rsidR="00BB3523" w:rsidRPr="003A086D" w:rsidRDefault="00BB3523" w:rsidP="003A086D">
      <w:pPr>
        <w:pStyle w:val="ListParagraph"/>
        <w:widowControl/>
        <w:numPr>
          <w:ilvl w:val="0"/>
          <w:numId w:val="21"/>
        </w:numPr>
        <w:spacing w:before="0" w:after="0"/>
        <w:contextualSpacing/>
        <w:jc w:val="left"/>
        <w:rPr>
          <w:rFonts w:ascii="Times New Roman" w:hAnsi="Times New Roman"/>
          <w:sz w:val="24"/>
          <w:szCs w:val="24"/>
        </w:rPr>
      </w:pPr>
      <w:r w:rsidRPr="003A086D">
        <w:rPr>
          <w:rFonts w:ascii="Times New Roman" w:hAnsi="Times New Roman"/>
          <w:sz w:val="24"/>
          <w:szCs w:val="24"/>
        </w:rPr>
        <w:t>de la limita de vest a terenului clădirea va avea o retragere de 10.60 m</w:t>
      </w:r>
    </w:p>
    <w:p w:rsidR="00BB3523" w:rsidRPr="003A086D" w:rsidRDefault="00BB3523" w:rsidP="003A086D">
      <w:pPr>
        <w:pStyle w:val="ListParagraph"/>
        <w:widowControl/>
        <w:numPr>
          <w:ilvl w:val="0"/>
          <w:numId w:val="21"/>
        </w:numPr>
        <w:spacing w:before="0" w:after="0"/>
        <w:contextualSpacing/>
        <w:jc w:val="left"/>
        <w:rPr>
          <w:rFonts w:ascii="Times New Roman" w:hAnsi="Times New Roman"/>
          <w:sz w:val="24"/>
          <w:szCs w:val="24"/>
        </w:rPr>
      </w:pPr>
      <w:r w:rsidRPr="003A086D">
        <w:rPr>
          <w:rFonts w:ascii="Times New Roman" w:hAnsi="Times New Roman"/>
          <w:sz w:val="24"/>
          <w:szCs w:val="24"/>
        </w:rPr>
        <w:t>de la limita de sud a terenului clădirea se va construi pe limita de 18.19 m</w:t>
      </w:r>
    </w:p>
    <w:p w:rsidR="00BB3523" w:rsidRPr="003A086D" w:rsidRDefault="00BB3523" w:rsidP="003A086D">
      <w:pPr>
        <w:pStyle w:val="ListParagraph"/>
        <w:widowControl/>
        <w:numPr>
          <w:ilvl w:val="0"/>
          <w:numId w:val="21"/>
        </w:numPr>
        <w:spacing w:before="0" w:after="0"/>
        <w:contextualSpacing/>
        <w:jc w:val="left"/>
        <w:rPr>
          <w:rFonts w:ascii="Times New Roman" w:hAnsi="Times New Roman"/>
          <w:sz w:val="24"/>
          <w:szCs w:val="24"/>
        </w:rPr>
      </w:pPr>
      <w:r w:rsidRPr="003A086D">
        <w:rPr>
          <w:rFonts w:ascii="Times New Roman" w:hAnsi="Times New Roman"/>
          <w:sz w:val="24"/>
          <w:szCs w:val="24"/>
        </w:rPr>
        <w:t>de la limita de est a terenului clădirea va avea o retragere de 10.43 m</w:t>
      </w:r>
    </w:p>
    <w:p w:rsidR="00BB3523" w:rsidRPr="003A086D" w:rsidRDefault="00BB3523" w:rsidP="003A086D">
      <w:pPr>
        <w:pStyle w:val="ListParagraph"/>
        <w:widowControl/>
        <w:numPr>
          <w:ilvl w:val="0"/>
          <w:numId w:val="22"/>
        </w:numPr>
        <w:spacing w:before="0" w:after="0"/>
        <w:contextualSpacing/>
        <w:jc w:val="left"/>
        <w:rPr>
          <w:rFonts w:ascii="Times New Roman" w:hAnsi="Times New Roman"/>
          <w:b/>
          <w:bCs/>
          <w:sz w:val="24"/>
          <w:szCs w:val="24"/>
        </w:rPr>
      </w:pPr>
      <w:r w:rsidRPr="003A086D">
        <w:rPr>
          <w:rFonts w:ascii="Times New Roman" w:hAnsi="Times New Roman"/>
          <w:b/>
          <w:bCs/>
          <w:sz w:val="24"/>
          <w:szCs w:val="24"/>
        </w:rPr>
        <w:t xml:space="preserve">      Cota 0.00 corespunde cotei 50.11 RMN.</w:t>
      </w:r>
    </w:p>
    <w:p w:rsidR="00BB3523" w:rsidRDefault="00BB3523" w:rsidP="00F1183A">
      <w:pPr>
        <w:ind w:left="720"/>
        <w:rPr>
          <w:rFonts w:ascii="Times New Roman" w:hAnsi="Times New Roman"/>
          <w:b/>
          <w:color w:val="FF0000"/>
          <w:sz w:val="24"/>
          <w:szCs w:val="24"/>
          <w:lang w:val="ro-RO"/>
        </w:rPr>
      </w:pPr>
    </w:p>
    <w:p w:rsidR="00BB3523" w:rsidRPr="00F1183A" w:rsidRDefault="00BB3523" w:rsidP="00A26819">
      <w:pPr>
        <w:rPr>
          <w:rFonts w:ascii="Times New Roman" w:hAnsi="Times New Roman"/>
          <w:b/>
          <w:color w:val="FF0000"/>
          <w:sz w:val="24"/>
          <w:szCs w:val="24"/>
          <w:lang w:val="ro-RO"/>
        </w:rPr>
      </w:pPr>
      <w:r w:rsidRPr="00A26819">
        <w:rPr>
          <w:rFonts w:ascii="Times New Roman" w:hAnsi="Times New Roman"/>
          <w:b/>
          <w:bCs/>
          <w:sz w:val="20"/>
          <w:szCs w:val="20"/>
        </w:rPr>
        <w:t xml:space="preserve">Relaţia cu construcţiile învecinate: </w:t>
      </w:r>
    </w:p>
    <w:p w:rsidR="00BB3523" w:rsidRPr="00A26819" w:rsidRDefault="00BB3523" w:rsidP="003A086D">
      <w:pPr>
        <w:ind w:firstLine="720"/>
        <w:rPr>
          <w:rFonts w:ascii="Times New Roman" w:eastAsia="MS Mincho" w:hAnsi="Times New Roman"/>
          <w:sz w:val="20"/>
          <w:szCs w:val="20"/>
        </w:rPr>
      </w:pPr>
      <w:r w:rsidRPr="00A26819">
        <w:rPr>
          <w:rFonts w:ascii="Times New Roman" w:eastAsia="MS Mincho" w:hAnsi="Times New Roman"/>
          <w:sz w:val="20"/>
          <w:szCs w:val="20"/>
        </w:rPr>
        <w:t>Constructia propusa D+P+9E are fatade cu ferestre la camerele de locuit spre toate limitele. Distantele dintre constructia propusa pe amplasamentul studiat si constructiile vecine existente, inaltimile constructiilor vecine si functiunea lor sunt:</w:t>
      </w:r>
    </w:p>
    <w:tbl>
      <w:tblPr>
        <w:tblW w:w="10195" w:type="dxa"/>
        <w:tblInd w:w="-25" w:type="dxa"/>
        <w:tblLayout w:type="fixed"/>
        <w:tblLook w:val="0000"/>
      </w:tblPr>
      <w:tblGrid>
        <w:gridCol w:w="1010"/>
        <w:gridCol w:w="3040"/>
        <w:gridCol w:w="1701"/>
        <w:gridCol w:w="1701"/>
        <w:gridCol w:w="2743"/>
      </w:tblGrid>
      <w:tr w:rsidR="00BB3523" w:rsidRPr="00A26819" w:rsidTr="00C320D2">
        <w:tc>
          <w:tcPr>
            <w:tcW w:w="1010" w:type="dxa"/>
            <w:tcBorders>
              <w:top w:val="single" w:sz="4" w:space="0" w:color="000000"/>
              <w:left w:val="single" w:sz="4" w:space="0" w:color="000000"/>
              <w:bottom w:val="single" w:sz="4" w:space="0" w:color="000000"/>
            </w:tcBorders>
            <w:shd w:val="clear" w:color="auto" w:fill="BDD6EE"/>
          </w:tcPr>
          <w:p w:rsidR="00BB3523" w:rsidRPr="00A26819" w:rsidRDefault="00BB3523" w:rsidP="00C320D2">
            <w:pPr>
              <w:rPr>
                <w:rFonts w:ascii="Times New Roman" w:hAnsi="Times New Roman"/>
                <w:sz w:val="20"/>
                <w:szCs w:val="20"/>
              </w:rPr>
            </w:pPr>
            <w:bookmarkStart w:id="1" w:name="_Hlk31957935"/>
            <w:r w:rsidRPr="00A26819">
              <w:rPr>
                <w:rFonts w:ascii="Times New Roman" w:eastAsia="MS Mincho" w:hAnsi="Times New Roman"/>
                <w:sz w:val="20"/>
                <w:szCs w:val="20"/>
              </w:rPr>
              <w:t>Pct. Card.</w:t>
            </w:r>
          </w:p>
        </w:tc>
        <w:tc>
          <w:tcPr>
            <w:tcW w:w="3040" w:type="dxa"/>
            <w:tcBorders>
              <w:top w:val="single" w:sz="4" w:space="0" w:color="000000"/>
              <w:left w:val="single" w:sz="4" w:space="0" w:color="000000"/>
              <w:bottom w:val="single" w:sz="4" w:space="0" w:color="000000"/>
            </w:tcBorders>
            <w:shd w:val="clear" w:color="auto" w:fill="BDD6EE"/>
          </w:tcPr>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Distanta dintre cladirea propusa si constr.vecine</w:t>
            </w:r>
          </w:p>
        </w:tc>
        <w:tc>
          <w:tcPr>
            <w:tcW w:w="1701" w:type="dxa"/>
            <w:tcBorders>
              <w:top w:val="single" w:sz="4" w:space="0" w:color="000000"/>
              <w:left w:val="single" w:sz="4" w:space="0" w:color="000000"/>
              <w:bottom w:val="single" w:sz="4" w:space="0" w:color="000000"/>
            </w:tcBorders>
            <w:shd w:val="clear" w:color="auto" w:fill="BDD6EE"/>
          </w:tcPr>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Inaltimea  constr. vecine</w:t>
            </w:r>
          </w:p>
        </w:tc>
        <w:tc>
          <w:tcPr>
            <w:tcW w:w="1701" w:type="dxa"/>
            <w:tcBorders>
              <w:top w:val="single" w:sz="4" w:space="0" w:color="000000"/>
              <w:left w:val="single" w:sz="4" w:space="0" w:color="000000"/>
              <w:bottom w:val="single" w:sz="4" w:space="0" w:color="000000"/>
            </w:tcBorders>
            <w:shd w:val="clear" w:color="auto" w:fill="BDD6EE"/>
          </w:tcPr>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S. constr vecine</w:t>
            </w:r>
          </w:p>
        </w:tc>
        <w:tc>
          <w:tcPr>
            <w:tcW w:w="2743" w:type="dxa"/>
            <w:tcBorders>
              <w:top w:val="single" w:sz="4" w:space="0" w:color="000000"/>
              <w:left w:val="single" w:sz="4" w:space="0" w:color="000000"/>
              <w:bottom w:val="single" w:sz="4" w:space="0" w:color="000000"/>
              <w:right w:val="single" w:sz="4" w:space="0" w:color="000000"/>
            </w:tcBorders>
            <w:shd w:val="clear" w:color="auto" w:fill="BDD6EE"/>
          </w:tcPr>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Functiunea constr.</w:t>
            </w:r>
          </w:p>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vecine</w:t>
            </w:r>
          </w:p>
        </w:tc>
      </w:tr>
      <w:tr w:rsidR="00BB3523" w:rsidRPr="00A26819" w:rsidTr="00C320D2">
        <w:tc>
          <w:tcPr>
            <w:tcW w:w="1010"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N</w:t>
            </w:r>
          </w:p>
        </w:tc>
        <w:tc>
          <w:tcPr>
            <w:tcW w:w="3040"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 - -</w:t>
            </w:r>
          </w:p>
        </w:tc>
        <w:tc>
          <w:tcPr>
            <w:tcW w:w="1701"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 - -</w:t>
            </w:r>
          </w:p>
        </w:tc>
        <w:tc>
          <w:tcPr>
            <w:tcW w:w="1701"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 xml:space="preserve">- - - </w:t>
            </w:r>
            <w:r w:rsidRPr="00A26819">
              <w:rPr>
                <w:rFonts w:ascii="Times New Roman" w:hAnsi="Times New Roman"/>
                <w:color w:val="000000"/>
                <w:sz w:val="20"/>
                <w:szCs w:val="20"/>
              </w:rPr>
              <w:t>m</w:t>
            </w:r>
            <w:r w:rsidRPr="00A26819">
              <w:rPr>
                <w:rFonts w:ascii="Times New Roman" w:hAnsi="Times New Roman"/>
                <w:color w:val="000000"/>
                <w:sz w:val="20"/>
                <w:szCs w:val="20"/>
                <w:vertAlign w:val="superscript"/>
              </w:rPr>
              <w:t>2</w:t>
            </w:r>
          </w:p>
        </w:tc>
        <w:tc>
          <w:tcPr>
            <w:tcW w:w="2743" w:type="dxa"/>
            <w:tcBorders>
              <w:top w:val="single" w:sz="4" w:space="0" w:color="000000"/>
              <w:left w:val="single" w:sz="4" w:space="0" w:color="000000"/>
              <w:bottom w:val="single" w:sz="4" w:space="0" w:color="000000"/>
              <w:right w:val="single" w:sz="4" w:space="0" w:color="000000"/>
            </w:tcBorders>
          </w:tcPr>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Teren Liber de Construit</w:t>
            </w:r>
          </w:p>
        </w:tc>
      </w:tr>
      <w:tr w:rsidR="00BB3523" w:rsidRPr="00A26819" w:rsidTr="00C320D2">
        <w:tc>
          <w:tcPr>
            <w:tcW w:w="1010"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S</w:t>
            </w:r>
          </w:p>
        </w:tc>
        <w:tc>
          <w:tcPr>
            <w:tcW w:w="3040"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32.94</w:t>
            </w:r>
          </w:p>
        </w:tc>
        <w:tc>
          <w:tcPr>
            <w:tcW w:w="1701"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12.43 M</w:t>
            </w:r>
          </w:p>
        </w:tc>
        <w:tc>
          <w:tcPr>
            <w:tcW w:w="1701"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 xml:space="preserve">220.80 </w:t>
            </w:r>
            <w:r w:rsidRPr="00A26819">
              <w:rPr>
                <w:rFonts w:ascii="Times New Roman" w:hAnsi="Times New Roman"/>
                <w:color w:val="000000"/>
                <w:sz w:val="20"/>
                <w:szCs w:val="20"/>
              </w:rPr>
              <w:t>m</w:t>
            </w:r>
            <w:r w:rsidRPr="00A26819">
              <w:rPr>
                <w:rFonts w:ascii="Times New Roman" w:hAnsi="Times New Roman"/>
                <w:color w:val="000000"/>
                <w:sz w:val="20"/>
                <w:szCs w:val="20"/>
                <w:vertAlign w:val="superscript"/>
              </w:rPr>
              <w:t>2</w:t>
            </w:r>
          </w:p>
        </w:tc>
        <w:tc>
          <w:tcPr>
            <w:tcW w:w="2743" w:type="dxa"/>
            <w:tcBorders>
              <w:top w:val="single" w:sz="4" w:space="0" w:color="000000"/>
              <w:left w:val="single" w:sz="4" w:space="0" w:color="000000"/>
              <w:bottom w:val="single" w:sz="4" w:space="0" w:color="000000"/>
              <w:right w:val="single" w:sz="4" w:space="0" w:color="000000"/>
            </w:tcBorders>
          </w:tcPr>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Locuinte Colective P+4E</w:t>
            </w:r>
          </w:p>
        </w:tc>
      </w:tr>
      <w:tr w:rsidR="00BB3523" w:rsidRPr="00A26819" w:rsidTr="00C320D2">
        <w:tc>
          <w:tcPr>
            <w:tcW w:w="1010"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E</w:t>
            </w:r>
          </w:p>
        </w:tc>
        <w:tc>
          <w:tcPr>
            <w:tcW w:w="3040"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26.804</w:t>
            </w:r>
          </w:p>
        </w:tc>
        <w:tc>
          <w:tcPr>
            <w:tcW w:w="1701"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11.58 M</w:t>
            </w:r>
          </w:p>
        </w:tc>
        <w:tc>
          <w:tcPr>
            <w:tcW w:w="1701"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 xml:space="preserve">364.80 </w:t>
            </w:r>
            <w:r w:rsidRPr="00A26819">
              <w:rPr>
                <w:rFonts w:ascii="Times New Roman" w:hAnsi="Times New Roman"/>
                <w:color w:val="000000"/>
                <w:sz w:val="20"/>
                <w:szCs w:val="20"/>
              </w:rPr>
              <w:t>m</w:t>
            </w:r>
            <w:r w:rsidRPr="00A26819">
              <w:rPr>
                <w:rFonts w:ascii="Times New Roman" w:hAnsi="Times New Roman"/>
                <w:color w:val="000000"/>
                <w:sz w:val="20"/>
                <w:szCs w:val="20"/>
                <w:vertAlign w:val="superscript"/>
              </w:rPr>
              <w:t>2</w:t>
            </w:r>
          </w:p>
        </w:tc>
        <w:tc>
          <w:tcPr>
            <w:tcW w:w="2743" w:type="dxa"/>
            <w:tcBorders>
              <w:top w:val="single" w:sz="4" w:space="0" w:color="000000"/>
              <w:left w:val="single" w:sz="4" w:space="0" w:color="000000"/>
              <w:bottom w:val="single" w:sz="4" w:space="0" w:color="000000"/>
              <w:right w:val="single" w:sz="4" w:space="0" w:color="000000"/>
            </w:tcBorders>
          </w:tcPr>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Locuinte Colective D+P+3E</w:t>
            </w:r>
          </w:p>
        </w:tc>
      </w:tr>
      <w:tr w:rsidR="00BB3523" w:rsidRPr="00A26819" w:rsidTr="00C320D2">
        <w:tc>
          <w:tcPr>
            <w:tcW w:w="1010"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eastAsia="MS Mincho" w:hAnsi="Times New Roman"/>
                <w:sz w:val="20"/>
                <w:szCs w:val="20"/>
              </w:rPr>
            </w:pPr>
            <w:r w:rsidRPr="00A26819">
              <w:rPr>
                <w:rFonts w:ascii="Times New Roman" w:eastAsia="MS Mincho" w:hAnsi="Times New Roman"/>
                <w:sz w:val="20"/>
                <w:szCs w:val="20"/>
              </w:rPr>
              <w:t>E</w:t>
            </w:r>
          </w:p>
        </w:tc>
        <w:tc>
          <w:tcPr>
            <w:tcW w:w="3040"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eastAsia="MS Mincho" w:hAnsi="Times New Roman"/>
                <w:sz w:val="20"/>
                <w:szCs w:val="20"/>
              </w:rPr>
            </w:pPr>
            <w:r w:rsidRPr="00A26819">
              <w:rPr>
                <w:rFonts w:ascii="Times New Roman" w:eastAsia="MS Mincho" w:hAnsi="Times New Roman"/>
                <w:sz w:val="20"/>
                <w:szCs w:val="20"/>
              </w:rPr>
              <w:t>26.466</w:t>
            </w:r>
          </w:p>
        </w:tc>
        <w:tc>
          <w:tcPr>
            <w:tcW w:w="1701"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eastAsia="MS Mincho" w:hAnsi="Times New Roman"/>
                <w:sz w:val="20"/>
                <w:szCs w:val="20"/>
              </w:rPr>
            </w:pPr>
            <w:r w:rsidRPr="00A26819">
              <w:rPr>
                <w:rFonts w:ascii="Times New Roman" w:eastAsia="MS Mincho" w:hAnsi="Times New Roman"/>
                <w:sz w:val="20"/>
                <w:szCs w:val="20"/>
              </w:rPr>
              <w:t>10.96 M</w:t>
            </w:r>
          </w:p>
        </w:tc>
        <w:tc>
          <w:tcPr>
            <w:tcW w:w="1701"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eastAsia="MS Mincho" w:hAnsi="Times New Roman"/>
                <w:sz w:val="20"/>
                <w:szCs w:val="20"/>
              </w:rPr>
            </w:pPr>
            <w:r w:rsidRPr="00A26819">
              <w:rPr>
                <w:rFonts w:ascii="Times New Roman" w:eastAsia="MS Mincho" w:hAnsi="Times New Roman"/>
                <w:sz w:val="20"/>
                <w:szCs w:val="20"/>
              </w:rPr>
              <w:t xml:space="preserve">379.30 </w:t>
            </w:r>
            <w:r w:rsidRPr="00A26819">
              <w:rPr>
                <w:rFonts w:ascii="Times New Roman" w:hAnsi="Times New Roman"/>
                <w:color w:val="000000"/>
                <w:sz w:val="20"/>
                <w:szCs w:val="20"/>
              </w:rPr>
              <w:t>m</w:t>
            </w:r>
            <w:r w:rsidRPr="00A26819">
              <w:rPr>
                <w:rFonts w:ascii="Times New Roman" w:hAnsi="Times New Roman"/>
                <w:color w:val="000000"/>
                <w:sz w:val="20"/>
                <w:szCs w:val="20"/>
                <w:vertAlign w:val="superscript"/>
              </w:rPr>
              <w:t>2</w:t>
            </w:r>
          </w:p>
        </w:tc>
        <w:tc>
          <w:tcPr>
            <w:tcW w:w="2743" w:type="dxa"/>
            <w:tcBorders>
              <w:top w:val="single" w:sz="4" w:space="0" w:color="000000"/>
              <w:left w:val="single" w:sz="4" w:space="0" w:color="000000"/>
              <w:bottom w:val="single" w:sz="4" w:space="0" w:color="000000"/>
              <w:right w:val="single" w:sz="4" w:space="0" w:color="000000"/>
            </w:tcBorders>
          </w:tcPr>
          <w:p w:rsidR="00BB3523" w:rsidRPr="00A26819" w:rsidRDefault="00BB3523" w:rsidP="00C320D2">
            <w:pPr>
              <w:rPr>
                <w:rFonts w:ascii="Times New Roman" w:eastAsia="MS Mincho" w:hAnsi="Times New Roman"/>
                <w:sz w:val="20"/>
                <w:szCs w:val="20"/>
              </w:rPr>
            </w:pPr>
            <w:r w:rsidRPr="00A26819">
              <w:rPr>
                <w:rFonts w:ascii="Times New Roman" w:eastAsia="MS Mincho" w:hAnsi="Times New Roman"/>
                <w:sz w:val="20"/>
                <w:szCs w:val="20"/>
              </w:rPr>
              <w:t>Locuinte Colective D+P+3E</w:t>
            </w:r>
          </w:p>
        </w:tc>
      </w:tr>
      <w:tr w:rsidR="00BB3523" w:rsidRPr="00A26819" w:rsidTr="00C320D2">
        <w:tc>
          <w:tcPr>
            <w:tcW w:w="1010"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eastAsia="MS Mincho" w:hAnsi="Times New Roman"/>
                <w:sz w:val="20"/>
                <w:szCs w:val="20"/>
              </w:rPr>
            </w:pPr>
            <w:r w:rsidRPr="00A26819">
              <w:rPr>
                <w:rFonts w:ascii="Times New Roman" w:eastAsia="MS Mincho" w:hAnsi="Times New Roman"/>
                <w:sz w:val="20"/>
                <w:szCs w:val="20"/>
              </w:rPr>
              <w:t>E</w:t>
            </w:r>
          </w:p>
        </w:tc>
        <w:tc>
          <w:tcPr>
            <w:tcW w:w="3040"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eastAsia="MS Mincho" w:hAnsi="Times New Roman"/>
                <w:sz w:val="20"/>
                <w:szCs w:val="20"/>
              </w:rPr>
            </w:pPr>
            <w:r w:rsidRPr="00A26819">
              <w:rPr>
                <w:rFonts w:ascii="Times New Roman" w:eastAsia="MS Mincho" w:hAnsi="Times New Roman"/>
                <w:sz w:val="20"/>
                <w:szCs w:val="20"/>
              </w:rPr>
              <w:t>27.061</w:t>
            </w:r>
          </w:p>
        </w:tc>
        <w:tc>
          <w:tcPr>
            <w:tcW w:w="1701"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eastAsia="MS Mincho" w:hAnsi="Times New Roman"/>
                <w:sz w:val="20"/>
                <w:szCs w:val="20"/>
              </w:rPr>
            </w:pPr>
            <w:r w:rsidRPr="00A26819">
              <w:rPr>
                <w:rFonts w:ascii="Times New Roman" w:eastAsia="MS Mincho" w:hAnsi="Times New Roman"/>
                <w:sz w:val="20"/>
                <w:szCs w:val="20"/>
              </w:rPr>
              <w:t>10.35 M</w:t>
            </w:r>
          </w:p>
        </w:tc>
        <w:tc>
          <w:tcPr>
            <w:tcW w:w="1701"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eastAsia="MS Mincho" w:hAnsi="Times New Roman"/>
                <w:sz w:val="20"/>
                <w:szCs w:val="20"/>
              </w:rPr>
            </w:pPr>
            <w:r w:rsidRPr="00A26819">
              <w:rPr>
                <w:rFonts w:ascii="Times New Roman" w:eastAsia="MS Mincho" w:hAnsi="Times New Roman"/>
                <w:sz w:val="20"/>
                <w:szCs w:val="20"/>
              </w:rPr>
              <w:t xml:space="preserve">261.31 </w:t>
            </w:r>
            <w:r w:rsidRPr="00A26819">
              <w:rPr>
                <w:rFonts w:ascii="Times New Roman" w:hAnsi="Times New Roman"/>
                <w:color w:val="000000"/>
                <w:sz w:val="20"/>
                <w:szCs w:val="20"/>
              </w:rPr>
              <w:t>m</w:t>
            </w:r>
            <w:r w:rsidRPr="00A26819">
              <w:rPr>
                <w:rFonts w:ascii="Times New Roman" w:hAnsi="Times New Roman"/>
                <w:color w:val="000000"/>
                <w:sz w:val="20"/>
                <w:szCs w:val="20"/>
                <w:vertAlign w:val="superscript"/>
              </w:rPr>
              <w:t>2</w:t>
            </w:r>
          </w:p>
        </w:tc>
        <w:tc>
          <w:tcPr>
            <w:tcW w:w="2743" w:type="dxa"/>
            <w:tcBorders>
              <w:top w:val="single" w:sz="4" w:space="0" w:color="000000"/>
              <w:left w:val="single" w:sz="4" w:space="0" w:color="000000"/>
              <w:bottom w:val="single" w:sz="4" w:space="0" w:color="000000"/>
              <w:right w:val="single" w:sz="4" w:space="0" w:color="000000"/>
            </w:tcBorders>
          </w:tcPr>
          <w:p w:rsidR="00BB3523" w:rsidRPr="00A26819" w:rsidRDefault="00BB3523" w:rsidP="00C320D2">
            <w:pPr>
              <w:rPr>
                <w:rFonts w:ascii="Times New Roman" w:eastAsia="MS Mincho" w:hAnsi="Times New Roman"/>
                <w:sz w:val="20"/>
                <w:szCs w:val="20"/>
              </w:rPr>
            </w:pPr>
            <w:r w:rsidRPr="00A26819">
              <w:rPr>
                <w:rFonts w:ascii="Times New Roman" w:eastAsia="MS Mincho" w:hAnsi="Times New Roman"/>
                <w:sz w:val="20"/>
                <w:szCs w:val="20"/>
              </w:rPr>
              <w:t>Locuinte Colective D+P+3E</w:t>
            </w:r>
          </w:p>
        </w:tc>
      </w:tr>
      <w:tr w:rsidR="00BB3523" w:rsidRPr="00A26819" w:rsidTr="00C320D2">
        <w:tc>
          <w:tcPr>
            <w:tcW w:w="1010"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eastAsia="MS Mincho" w:hAnsi="Times New Roman"/>
                <w:sz w:val="20"/>
                <w:szCs w:val="20"/>
              </w:rPr>
            </w:pPr>
            <w:r w:rsidRPr="00A26819">
              <w:rPr>
                <w:rFonts w:ascii="Times New Roman" w:eastAsia="MS Mincho" w:hAnsi="Times New Roman"/>
                <w:sz w:val="20"/>
                <w:szCs w:val="20"/>
              </w:rPr>
              <w:t>E</w:t>
            </w:r>
          </w:p>
        </w:tc>
        <w:tc>
          <w:tcPr>
            <w:tcW w:w="3040"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eastAsia="MS Mincho" w:hAnsi="Times New Roman"/>
                <w:sz w:val="20"/>
                <w:szCs w:val="20"/>
              </w:rPr>
            </w:pPr>
            <w:r w:rsidRPr="00A26819">
              <w:rPr>
                <w:rFonts w:ascii="Times New Roman" w:eastAsia="MS Mincho" w:hAnsi="Times New Roman"/>
                <w:sz w:val="20"/>
                <w:szCs w:val="20"/>
              </w:rPr>
              <w:t>28.789</w:t>
            </w:r>
          </w:p>
        </w:tc>
        <w:tc>
          <w:tcPr>
            <w:tcW w:w="1701"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eastAsia="MS Mincho" w:hAnsi="Times New Roman"/>
                <w:sz w:val="20"/>
                <w:szCs w:val="20"/>
              </w:rPr>
            </w:pPr>
            <w:r w:rsidRPr="00A26819">
              <w:rPr>
                <w:rFonts w:ascii="Times New Roman" w:eastAsia="MS Mincho" w:hAnsi="Times New Roman"/>
                <w:sz w:val="20"/>
                <w:szCs w:val="20"/>
              </w:rPr>
              <w:t>8.48 M</w:t>
            </w:r>
          </w:p>
        </w:tc>
        <w:tc>
          <w:tcPr>
            <w:tcW w:w="1701"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eastAsia="MS Mincho" w:hAnsi="Times New Roman"/>
                <w:sz w:val="20"/>
                <w:szCs w:val="20"/>
              </w:rPr>
            </w:pPr>
            <w:r w:rsidRPr="00A26819">
              <w:rPr>
                <w:rFonts w:ascii="Times New Roman" w:eastAsia="MS Mincho" w:hAnsi="Times New Roman"/>
                <w:sz w:val="20"/>
                <w:szCs w:val="20"/>
              </w:rPr>
              <w:t xml:space="preserve">342.24 </w:t>
            </w:r>
            <w:r w:rsidRPr="00A26819">
              <w:rPr>
                <w:rFonts w:ascii="Times New Roman" w:hAnsi="Times New Roman"/>
                <w:color w:val="000000"/>
                <w:sz w:val="20"/>
                <w:szCs w:val="20"/>
              </w:rPr>
              <w:t>m</w:t>
            </w:r>
            <w:r w:rsidRPr="00A26819">
              <w:rPr>
                <w:rFonts w:ascii="Times New Roman" w:hAnsi="Times New Roman"/>
                <w:color w:val="000000"/>
                <w:sz w:val="20"/>
                <w:szCs w:val="20"/>
                <w:vertAlign w:val="superscript"/>
              </w:rPr>
              <w:t>2</w:t>
            </w:r>
          </w:p>
        </w:tc>
        <w:tc>
          <w:tcPr>
            <w:tcW w:w="2743" w:type="dxa"/>
            <w:tcBorders>
              <w:top w:val="single" w:sz="4" w:space="0" w:color="000000"/>
              <w:left w:val="single" w:sz="4" w:space="0" w:color="000000"/>
              <w:bottom w:val="single" w:sz="4" w:space="0" w:color="000000"/>
              <w:right w:val="single" w:sz="4" w:space="0" w:color="000000"/>
            </w:tcBorders>
          </w:tcPr>
          <w:p w:rsidR="00BB3523" w:rsidRPr="00A26819" w:rsidRDefault="00BB3523" w:rsidP="00C320D2">
            <w:pPr>
              <w:rPr>
                <w:rFonts w:ascii="Times New Roman" w:eastAsia="MS Mincho" w:hAnsi="Times New Roman"/>
                <w:sz w:val="20"/>
                <w:szCs w:val="20"/>
              </w:rPr>
            </w:pPr>
            <w:r w:rsidRPr="00A26819">
              <w:rPr>
                <w:rFonts w:ascii="Times New Roman" w:eastAsia="MS Mincho" w:hAnsi="Times New Roman"/>
                <w:sz w:val="20"/>
                <w:szCs w:val="20"/>
              </w:rPr>
              <w:t>Locuinte Colective D+P+3E</w:t>
            </w:r>
          </w:p>
        </w:tc>
      </w:tr>
      <w:tr w:rsidR="00BB3523" w:rsidRPr="00A26819" w:rsidTr="00C320D2">
        <w:tc>
          <w:tcPr>
            <w:tcW w:w="1010"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V</w:t>
            </w:r>
          </w:p>
        </w:tc>
        <w:tc>
          <w:tcPr>
            <w:tcW w:w="3040"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 - -</w:t>
            </w:r>
          </w:p>
        </w:tc>
        <w:tc>
          <w:tcPr>
            <w:tcW w:w="1701"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 - -</w:t>
            </w:r>
          </w:p>
        </w:tc>
        <w:tc>
          <w:tcPr>
            <w:tcW w:w="1701" w:type="dxa"/>
            <w:tcBorders>
              <w:top w:val="single" w:sz="4" w:space="0" w:color="000000"/>
              <w:left w:val="single" w:sz="4" w:space="0" w:color="000000"/>
              <w:bottom w:val="single" w:sz="4" w:space="0" w:color="000000"/>
            </w:tcBorders>
          </w:tcPr>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 - -</w:t>
            </w:r>
          </w:p>
        </w:tc>
        <w:tc>
          <w:tcPr>
            <w:tcW w:w="2743" w:type="dxa"/>
            <w:tcBorders>
              <w:top w:val="single" w:sz="4" w:space="0" w:color="000000"/>
              <w:left w:val="single" w:sz="4" w:space="0" w:color="000000"/>
              <w:bottom w:val="single" w:sz="4" w:space="0" w:color="000000"/>
              <w:right w:val="single" w:sz="4" w:space="0" w:color="000000"/>
            </w:tcBorders>
          </w:tcPr>
          <w:p w:rsidR="00BB3523" w:rsidRPr="00A26819" w:rsidRDefault="00BB3523" w:rsidP="00C320D2">
            <w:pPr>
              <w:rPr>
                <w:rFonts w:ascii="Times New Roman" w:hAnsi="Times New Roman"/>
                <w:sz w:val="20"/>
                <w:szCs w:val="20"/>
              </w:rPr>
            </w:pPr>
            <w:r w:rsidRPr="00A26819">
              <w:rPr>
                <w:rFonts w:ascii="Times New Roman" w:eastAsia="MS Mincho" w:hAnsi="Times New Roman"/>
                <w:sz w:val="20"/>
                <w:szCs w:val="20"/>
              </w:rPr>
              <w:t>Teren Liber de Construit</w:t>
            </w:r>
          </w:p>
        </w:tc>
      </w:tr>
      <w:bookmarkEnd w:id="1"/>
    </w:tbl>
    <w:p w:rsidR="00BB3523" w:rsidRPr="00156FE7" w:rsidRDefault="00BB3523" w:rsidP="001532AA">
      <w:pPr>
        <w:pStyle w:val="Title"/>
        <w:tabs>
          <w:tab w:val="left" w:pos="567"/>
        </w:tabs>
        <w:jc w:val="both"/>
        <w:rPr>
          <w:rFonts w:ascii="Times New Roman" w:hAnsi="Times New Roman"/>
          <w:smallCaps w:val="0"/>
          <w:color w:val="FF0000"/>
          <w:sz w:val="24"/>
          <w:szCs w:val="24"/>
          <w:lang w:val="en-US"/>
        </w:rPr>
      </w:pPr>
    </w:p>
    <w:p w:rsidR="00BB3523" w:rsidRPr="00A26819" w:rsidRDefault="00BB3523" w:rsidP="00507A67">
      <w:pPr>
        <w:spacing w:line="240" w:lineRule="auto"/>
        <w:ind w:left="-630" w:firstLine="360"/>
        <w:rPr>
          <w:rFonts w:ascii="Times New Roman" w:hAnsi="Times New Roman"/>
          <w:b/>
          <w:sz w:val="24"/>
          <w:szCs w:val="24"/>
        </w:rPr>
      </w:pPr>
      <w:r w:rsidRPr="00A26819">
        <w:rPr>
          <w:rFonts w:ascii="Times New Roman" w:hAnsi="Times New Roman"/>
          <w:b/>
          <w:sz w:val="24"/>
          <w:szCs w:val="24"/>
        </w:rPr>
        <w:t>CARACTERISTICILE CONSTRUCTIEI PROPUSE</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35"/>
        <w:gridCol w:w="2165"/>
        <w:gridCol w:w="2782"/>
        <w:gridCol w:w="2078"/>
      </w:tblGrid>
      <w:tr w:rsidR="00BB3523" w:rsidRPr="00A26819" w:rsidTr="00C320D2">
        <w:tc>
          <w:tcPr>
            <w:tcW w:w="3235" w:type="dxa"/>
            <w:shd w:val="clear" w:color="auto" w:fill="BDD6EE"/>
          </w:tcPr>
          <w:p w:rsidR="00BB3523" w:rsidRPr="00A26819" w:rsidRDefault="00BB3523" w:rsidP="00C320D2">
            <w:pPr>
              <w:rPr>
                <w:rFonts w:ascii="Times New Roman" w:hAnsi="Times New Roman"/>
                <w:b/>
                <w:bCs/>
                <w:sz w:val="19"/>
                <w:szCs w:val="19"/>
              </w:rPr>
            </w:pPr>
            <w:r w:rsidRPr="00A26819">
              <w:rPr>
                <w:rFonts w:ascii="Times New Roman" w:eastAsia="MS Mincho" w:hAnsi="Times New Roman"/>
                <w:b/>
                <w:bCs/>
                <w:sz w:val="19"/>
                <w:szCs w:val="19"/>
              </w:rPr>
              <w:t>Suprafata</w:t>
            </w:r>
            <w:r w:rsidRPr="00A26819">
              <w:rPr>
                <w:rFonts w:ascii="Times New Roman" w:eastAsia="MS Mincho" w:hAnsi="Times New Roman"/>
                <w:b/>
                <w:bCs/>
                <w:sz w:val="19"/>
                <w:szCs w:val="19"/>
              </w:rPr>
              <w:br/>
              <w:t>TEREN</w:t>
            </w:r>
          </w:p>
        </w:tc>
        <w:tc>
          <w:tcPr>
            <w:tcW w:w="2165" w:type="dxa"/>
            <w:shd w:val="clear" w:color="auto" w:fill="BDD6EE"/>
          </w:tcPr>
          <w:p w:rsidR="00BB3523" w:rsidRPr="00A26819" w:rsidRDefault="00BB3523" w:rsidP="00C320D2">
            <w:pPr>
              <w:rPr>
                <w:rFonts w:ascii="Times New Roman" w:hAnsi="Times New Roman"/>
                <w:sz w:val="19"/>
                <w:szCs w:val="19"/>
              </w:rPr>
            </w:pPr>
            <w:r w:rsidRPr="00A26819">
              <w:rPr>
                <w:rFonts w:ascii="Times New Roman" w:eastAsia="MS Mincho" w:hAnsi="Times New Roman"/>
                <w:sz w:val="19"/>
                <w:szCs w:val="19"/>
              </w:rPr>
              <w:t>DIN ACTE:</w:t>
            </w:r>
          </w:p>
          <w:p w:rsidR="00BB3523" w:rsidRPr="00A26819" w:rsidRDefault="00BB3523" w:rsidP="00C320D2">
            <w:pPr>
              <w:rPr>
                <w:rFonts w:ascii="Times New Roman" w:hAnsi="Times New Roman"/>
                <w:sz w:val="19"/>
                <w:szCs w:val="19"/>
              </w:rPr>
            </w:pPr>
            <w:r w:rsidRPr="00A26819">
              <w:rPr>
                <w:rFonts w:ascii="Times New Roman" w:eastAsia="MS Mincho" w:hAnsi="Times New Roman"/>
                <w:sz w:val="19"/>
                <w:szCs w:val="19"/>
              </w:rPr>
              <w:t xml:space="preserve">9114.00 </w:t>
            </w:r>
            <w:r w:rsidRPr="00A26819">
              <w:rPr>
                <w:rFonts w:ascii="Times New Roman" w:hAnsi="Times New Roman"/>
                <w:color w:val="000000"/>
                <w:sz w:val="19"/>
                <w:szCs w:val="19"/>
              </w:rPr>
              <w:t>m</w:t>
            </w:r>
            <w:r w:rsidRPr="00A26819">
              <w:rPr>
                <w:rFonts w:ascii="Times New Roman" w:hAnsi="Times New Roman"/>
                <w:color w:val="000000"/>
                <w:sz w:val="19"/>
                <w:szCs w:val="19"/>
                <w:vertAlign w:val="superscript"/>
              </w:rPr>
              <w:t>2</w:t>
            </w:r>
          </w:p>
        </w:tc>
        <w:tc>
          <w:tcPr>
            <w:tcW w:w="2782" w:type="dxa"/>
            <w:shd w:val="clear" w:color="auto" w:fill="BDD6EE"/>
          </w:tcPr>
          <w:p w:rsidR="00BB3523" w:rsidRPr="00A26819" w:rsidRDefault="00BB3523" w:rsidP="00C320D2">
            <w:pPr>
              <w:rPr>
                <w:rFonts w:ascii="Times New Roman" w:eastAsia="MS Mincho" w:hAnsi="Times New Roman"/>
                <w:sz w:val="19"/>
                <w:szCs w:val="19"/>
              </w:rPr>
            </w:pPr>
            <w:r w:rsidRPr="00A26819">
              <w:rPr>
                <w:rFonts w:ascii="Times New Roman" w:eastAsia="MS Mincho" w:hAnsi="Times New Roman"/>
                <w:sz w:val="19"/>
                <w:szCs w:val="19"/>
              </w:rPr>
              <w:t xml:space="preserve">DIN MASURATORI: </w:t>
            </w:r>
          </w:p>
          <w:p w:rsidR="00BB3523" w:rsidRPr="00A26819" w:rsidRDefault="00BB3523" w:rsidP="00C320D2">
            <w:pPr>
              <w:rPr>
                <w:rFonts w:ascii="Times New Roman" w:hAnsi="Times New Roman"/>
                <w:sz w:val="19"/>
                <w:szCs w:val="19"/>
              </w:rPr>
            </w:pPr>
            <w:r w:rsidRPr="00A26819">
              <w:rPr>
                <w:rFonts w:ascii="Times New Roman" w:eastAsia="MS Mincho" w:hAnsi="Times New Roman"/>
                <w:sz w:val="19"/>
                <w:szCs w:val="19"/>
              </w:rPr>
              <w:t xml:space="preserve">9114.00 </w:t>
            </w:r>
            <w:r w:rsidRPr="00A26819">
              <w:rPr>
                <w:rFonts w:ascii="Times New Roman" w:hAnsi="Times New Roman"/>
                <w:color w:val="000000"/>
                <w:sz w:val="19"/>
                <w:szCs w:val="19"/>
              </w:rPr>
              <w:t>m</w:t>
            </w:r>
            <w:r w:rsidRPr="00A26819">
              <w:rPr>
                <w:rFonts w:ascii="Times New Roman" w:hAnsi="Times New Roman"/>
                <w:color w:val="000000"/>
                <w:sz w:val="19"/>
                <w:szCs w:val="19"/>
                <w:vertAlign w:val="superscript"/>
              </w:rPr>
              <w:t>2</w:t>
            </w:r>
          </w:p>
        </w:tc>
        <w:tc>
          <w:tcPr>
            <w:tcW w:w="2078" w:type="dxa"/>
            <w:shd w:val="clear" w:color="auto" w:fill="BDD6EE"/>
          </w:tcPr>
          <w:p w:rsidR="00BB3523" w:rsidRPr="00A26819" w:rsidRDefault="00BB3523" w:rsidP="00C320D2">
            <w:pPr>
              <w:rPr>
                <w:rFonts w:ascii="Times New Roman" w:hAnsi="Times New Roman"/>
                <w:sz w:val="19"/>
                <w:szCs w:val="19"/>
              </w:rPr>
            </w:pPr>
          </w:p>
        </w:tc>
      </w:tr>
      <w:tr w:rsidR="00BB3523" w:rsidRPr="00A26819" w:rsidTr="00C320D2">
        <w:tc>
          <w:tcPr>
            <w:tcW w:w="3235" w:type="dxa"/>
            <w:shd w:val="clear" w:color="auto" w:fill="BDD6EE"/>
          </w:tcPr>
          <w:p w:rsidR="00BB3523" w:rsidRPr="00A26819" w:rsidRDefault="00BB3523" w:rsidP="00C320D2">
            <w:pPr>
              <w:rPr>
                <w:rFonts w:ascii="Times New Roman" w:eastAsia="MS Mincho" w:hAnsi="Times New Roman"/>
                <w:b/>
                <w:bCs/>
                <w:sz w:val="19"/>
                <w:szCs w:val="19"/>
              </w:rPr>
            </w:pPr>
            <w:r w:rsidRPr="00A26819">
              <w:rPr>
                <w:rFonts w:ascii="Times New Roman" w:eastAsia="MS Mincho" w:hAnsi="Times New Roman"/>
                <w:b/>
                <w:bCs/>
                <w:sz w:val="19"/>
                <w:szCs w:val="19"/>
              </w:rPr>
              <w:t>Functiune</w:t>
            </w:r>
          </w:p>
        </w:tc>
        <w:tc>
          <w:tcPr>
            <w:tcW w:w="7025" w:type="dxa"/>
            <w:gridSpan w:val="3"/>
          </w:tcPr>
          <w:p w:rsidR="00BB3523" w:rsidRPr="00A26819" w:rsidRDefault="00BB3523" w:rsidP="00C320D2">
            <w:pPr>
              <w:rPr>
                <w:rFonts w:ascii="Times New Roman" w:hAnsi="Times New Roman"/>
                <w:sz w:val="19"/>
                <w:szCs w:val="19"/>
              </w:rPr>
            </w:pPr>
            <w:r w:rsidRPr="00A26819">
              <w:rPr>
                <w:rFonts w:ascii="Times New Roman" w:hAnsi="Times New Roman"/>
                <w:sz w:val="19"/>
                <w:szCs w:val="19"/>
              </w:rPr>
              <w:t>Locuinte colective</w:t>
            </w:r>
          </w:p>
        </w:tc>
      </w:tr>
      <w:tr w:rsidR="00BB3523" w:rsidRPr="00A26819" w:rsidTr="00C320D2">
        <w:tc>
          <w:tcPr>
            <w:tcW w:w="3235" w:type="dxa"/>
            <w:shd w:val="clear" w:color="auto" w:fill="BDD6EE"/>
          </w:tcPr>
          <w:p w:rsidR="00BB3523" w:rsidRPr="00A26819" w:rsidRDefault="00BB3523" w:rsidP="00C320D2">
            <w:pPr>
              <w:rPr>
                <w:rFonts w:ascii="Times New Roman" w:hAnsi="Times New Roman"/>
                <w:b/>
                <w:bCs/>
                <w:sz w:val="19"/>
                <w:szCs w:val="19"/>
              </w:rPr>
            </w:pPr>
          </w:p>
        </w:tc>
        <w:tc>
          <w:tcPr>
            <w:tcW w:w="2165" w:type="dxa"/>
          </w:tcPr>
          <w:p w:rsidR="00BB3523" w:rsidRPr="00A26819" w:rsidRDefault="00BB3523" w:rsidP="00C320D2">
            <w:pPr>
              <w:rPr>
                <w:rFonts w:ascii="Times New Roman" w:hAnsi="Times New Roman"/>
                <w:b/>
                <w:bCs/>
                <w:sz w:val="19"/>
                <w:szCs w:val="19"/>
              </w:rPr>
            </w:pPr>
            <w:r w:rsidRPr="00A26819">
              <w:rPr>
                <w:rFonts w:ascii="Times New Roman" w:eastAsia="MS Mincho" w:hAnsi="Times New Roman"/>
                <w:b/>
                <w:bCs/>
                <w:sz w:val="19"/>
                <w:szCs w:val="19"/>
              </w:rPr>
              <w:t>APROBAT</w:t>
            </w:r>
          </w:p>
        </w:tc>
        <w:tc>
          <w:tcPr>
            <w:tcW w:w="2782" w:type="dxa"/>
          </w:tcPr>
          <w:p w:rsidR="00BB3523" w:rsidRPr="00A26819" w:rsidRDefault="00BB3523" w:rsidP="00C320D2">
            <w:pPr>
              <w:rPr>
                <w:rFonts w:ascii="Times New Roman" w:hAnsi="Times New Roman"/>
                <w:b/>
                <w:bCs/>
                <w:sz w:val="19"/>
                <w:szCs w:val="19"/>
              </w:rPr>
            </w:pPr>
            <w:r w:rsidRPr="00A26819">
              <w:rPr>
                <w:rFonts w:ascii="Times New Roman" w:eastAsia="MS Mincho" w:hAnsi="Times New Roman"/>
                <w:b/>
                <w:bCs/>
                <w:sz w:val="19"/>
                <w:szCs w:val="19"/>
              </w:rPr>
              <w:t>EXISTENT</w:t>
            </w:r>
          </w:p>
        </w:tc>
        <w:tc>
          <w:tcPr>
            <w:tcW w:w="2078" w:type="dxa"/>
          </w:tcPr>
          <w:p w:rsidR="00BB3523" w:rsidRPr="00A26819" w:rsidRDefault="00BB3523" w:rsidP="00C320D2">
            <w:pPr>
              <w:rPr>
                <w:rFonts w:ascii="Times New Roman" w:hAnsi="Times New Roman"/>
                <w:b/>
                <w:bCs/>
                <w:sz w:val="19"/>
                <w:szCs w:val="19"/>
              </w:rPr>
            </w:pPr>
            <w:r w:rsidRPr="00A26819">
              <w:rPr>
                <w:rFonts w:ascii="Times New Roman" w:eastAsia="MS Mincho" w:hAnsi="Times New Roman"/>
                <w:b/>
                <w:bCs/>
                <w:sz w:val="19"/>
                <w:szCs w:val="19"/>
              </w:rPr>
              <w:t>PROPUS</w:t>
            </w:r>
          </w:p>
        </w:tc>
      </w:tr>
      <w:tr w:rsidR="00BB3523" w:rsidRPr="00A26819" w:rsidTr="00C320D2">
        <w:tc>
          <w:tcPr>
            <w:tcW w:w="3235" w:type="dxa"/>
            <w:shd w:val="clear" w:color="auto" w:fill="BDD6EE"/>
          </w:tcPr>
          <w:p w:rsidR="00BB3523" w:rsidRPr="00A26819" w:rsidRDefault="00BB3523" w:rsidP="00C320D2">
            <w:pPr>
              <w:rPr>
                <w:rFonts w:ascii="Times New Roman" w:hAnsi="Times New Roman"/>
                <w:b/>
                <w:bCs/>
                <w:sz w:val="19"/>
                <w:szCs w:val="19"/>
              </w:rPr>
            </w:pPr>
            <w:r w:rsidRPr="00A26819">
              <w:rPr>
                <w:rFonts w:ascii="Times New Roman" w:hAnsi="Times New Roman"/>
                <w:b/>
                <w:bCs/>
                <w:sz w:val="19"/>
                <w:szCs w:val="19"/>
              </w:rPr>
              <w:t>Regim de Inaltime</w:t>
            </w:r>
          </w:p>
        </w:tc>
        <w:tc>
          <w:tcPr>
            <w:tcW w:w="2165" w:type="dxa"/>
          </w:tcPr>
          <w:p w:rsidR="00BB3523" w:rsidRPr="00A26819" w:rsidRDefault="00BB3523" w:rsidP="00C320D2">
            <w:pPr>
              <w:rPr>
                <w:rFonts w:ascii="Times New Roman" w:eastAsia="MS Mincho" w:hAnsi="Times New Roman"/>
                <w:sz w:val="19"/>
                <w:szCs w:val="19"/>
              </w:rPr>
            </w:pPr>
            <w:r w:rsidRPr="00A26819">
              <w:rPr>
                <w:rFonts w:ascii="Times New Roman" w:eastAsia="MS Mincho" w:hAnsi="Times New Roman"/>
                <w:sz w:val="19"/>
                <w:szCs w:val="19"/>
              </w:rPr>
              <w:t>---</w:t>
            </w:r>
          </w:p>
        </w:tc>
        <w:tc>
          <w:tcPr>
            <w:tcW w:w="2782" w:type="dxa"/>
          </w:tcPr>
          <w:p w:rsidR="00BB3523" w:rsidRPr="00A26819" w:rsidRDefault="00BB3523" w:rsidP="00C320D2">
            <w:pPr>
              <w:rPr>
                <w:rFonts w:ascii="Times New Roman" w:eastAsia="MS Mincho" w:hAnsi="Times New Roman"/>
                <w:sz w:val="19"/>
                <w:szCs w:val="19"/>
              </w:rPr>
            </w:pPr>
            <w:r w:rsidRPr="00A26819">
              <w:rPr>
                <w:rFonts w:ascii="Times New Roman" w:eastAsia="MS Mincho" w:hAnsi="Times New Roman"/>
                <w:sz w:val="19"/>
                <w:szCs w:val="19"/>
              </w:rPr>
              <w:t>---</w:t>
            </w:r>
          </w:p>
        </w:tc>
        <w:tc>
          <w:tcPr>
            <w:tcW w:w="2078" w:type="dxa"/>
          </w:tcPr>
          <w:p w:rsidR="00BB3523" w:rsidRPr="00A26819" w:rsidRDefault="00BB3523" w:rsidP="00C320D2">
            <w:pPr>
              <w:rPr>
                <w:rFonts w:ascii="Times New Roman" w:eastAsia="MS Mincho" w:hAnsi="Times New Roman"/>
                <w:sz w:val="19"/>
                <w:szCs w:val="19"/>
              </w:rPr>
            </w:pPr>
            <w:r w:rsidRPr="00A26819">
              <w:rPr>
                <w:rFonts w:ascii="Times New Roman" w:eastAsia="MS Mincho" w:hAnsi="Times New Roman"/>
                <w:sz w:val="19"/>
                <w:szCs w:val="19"/>
              </w:rPr>
              <w:t>---</w:t>
            </w:r>
          </w:p>
        </w:tc>
      </w:tr>
      <w:tr w:rsidR="00BB3523" w:rsidRPr="00A26819" w:rsidTr="00C320D2">
        <w:tc>
          <w:tcPr>
            <w:tcW w:w="3235" w:type="dxa"/>
            <w:shd w:val="clear" w:color="auto" w:fill="BDD6EE"/>
          </w:tcPr>
          <w:p w:rsidR="00BB3523" w:rsidRPr="00A26819" w:rsidRDefault="00BB3523" w:rsidP="00C320D2">
            <w:pPr>
              <w:rPr>
                <w:rFonts w:ascii="Times New Roman" w:hAnsi="Times New Roman"/>
                <w:b/>
                <w:bCs/>
                <w:sz w:val="19"/>
                <w:szCs w:val="19"/>
              </w:rPr>
            </w:pPr>
            <w:r w:rsidRPr="00A26819">
              <w:rPr>
                <w:rFonts w:ascii="Times New Roman" w:eastAsia="MS Mincho" w:hAnsi="Times New Roman"/>
                <w:b/>
                <w:bCs/>
                <w:sz w:val="19"/>
                <w:szCs w:val="19"/>
              </w:rPr>
              <w:t>P.O.T</w:t>
            </w:r>
          </w:p>
        </w:tc>
        <w:tc>
          <w:tcPr>
            <w:tcW w:w="2165" w:type="dxa"/>
            <w:shd w:val="clear" w:color="auto" w:fill="F2F2F2"/>
          </w:tcPr>
          <w:p w:rsidR="00BB3523" w:rsidRPr="00A26819" w:rsidRDefault="00BB3523" w:rsidP="00C320D2">
            <w:pPr>
              <w:rPr>
                <w:rFonts w:ascii="Times New Roman" w:hAnsi="Times New Roman"/>
                <w:sz w:val="19"/>
                <w:szCs w:val="19"/>
              </w:rPr>
            </w:pPr>
            <w:r w:rsidRPr="00A26819">
              <w:rPr>
                <w:rFonts w:ascii="Times New Roman" w:hAnsi="Times New Roman"/>
                <w:sz w:val="19"/>
                <w:szCs w:val="19"/>
              </w:rPr>
              <w:t>45 %</w:t>
            </w:r>
          </w:p>
        </w:tc>
        <w:tc>
          <w:tcPr>
            <w:tcW w:w="2782" w:type="dxa"/>
            <w:shd w:val="clear" w:color="auto" w:fill="F2F2F2"/>
          </w:tcPr>
          <w:p w:rsidR="00BB3523" w:rsidRPr="00A26819" w:rsidRDefault="00BB3523" w:rsidP="00C320D2">
            <w:pPr>
              <w:rPr>
                <w:rFonts w:ascii="Times New Roman" w:hAnsi="Times New Roman"/>
                <w:sz w:val="19"/>
                <w:szCs w:val="19"/>
              </w:rPr>
            </w:pPr>
            <w:r w:rsidRPr="00A26819">
              <w:rPr>
                <w:rFonts w:ascii="Times New Roman" w:hAnsi="Times New Roman"/>
                <w:sz w:val="19"/>
                <w:szCs w:val="19"/>
              </w:rPr>
              <w:t>0.00%</w:t>
            </w:r>
          </w:p>
        </w:tc>
        <w:tc>
          <w:tcPr>
            <w:tcW w:w="2078" w:type="dxa"/>
            <w:shd w:val="clear" w:color="auto" w:fill="F2F2F2"/>
          </w:tcPr>
          <w:p w:rsidR="00BB3523" w:rsidRPr="00A26819" w:rsidRDefault="00BB3523" w:rsidP="00C320D2">
            <w:pPr>
              <w:rPr>
                <w:rFonts w:ascii="Times New Roman" w:hAnsi="Times New Roman"/>
                <w:sz w:val="19"/>
                <w:szCs w:val="19"/>
              </w:rPr>
            </w:pPr>
            <w:r w:rsidRPr="00A26819">
              <w:rPr>
                <w:rFonts w:ascii="Times New Roman" w:hAnsi="Times New Roman"/>
                <w:sz w:val="19"/>
                <w:szCs w:val="19"/>
              </w:rPr>
              <w:t>27.102 %</w:t>
            </w:r>
          </w:p>
        </w:tc>
      </w:tr>
      <w:tr w:rsidR="00BB3523" w:rsidRPr="00A26819" w:rsidTr="00C320D2">
        <w:tc>
          <w:tcPr>
            <w:tcW w:w="3235" w:type="dxa"/>
            <w:shd w:val="clear" w:color="auto" w:fill="BDD6EE"/>
          </w:tcPr>
          <w:p w:rsidR="00BB3523" w:rsidRPr="00A26819" w:rsidRDefault="00BB3523" w:rsidP="00C320D2">
            <w:pPr>
              <w:rPr>
                <w:rFonts w:ascii="Times New Roman" w:hAnsi="Times New Roman"/>
                <w:b/>
                <w:bCs/>
                <w:sz w:val="19"/>
                <w:szCs w:val="19"/>
              </w:rPr>
            </w:pPr>
            <w:r w:rsidRPr="00A26819">
              <w:rPr>
                <w:rFonts w:ascii="Times New Roman" w:eastAsia="MS Mincho" w:hAnsi="Times New Roman"/>
                <w:b/>
                <w:bCs/>
                <w:sz w:val="19"/>
                <w:szCs w:val="19"/>
              </w:rPr>
              <w:t>C.U.T.</w:t>
            </w:r>
          </w:p>
        </w:tc>
        <w:tc>
          <w:tcPr>
            <w:tcW w:w="2165" w:type="dxa"/>
          </w:tcPr>
          <w:p w:rsidR="00BB3523" w:rsidRPr="00A26819" w:rsidRDefault="00BB3523" w:rsidP="00C320D2">
            <w:pPr>
              <w:rPr>
                <w:rFonts w:ascii="Times New Roman" w:hAnsi="Times New Roman"/>
                <w:sz w:val="19"/>
                <w:szCs w:val="19"/>
              </w:rPr>
            </w:pPr>
            <w:r w:rsidRPr="00A26819">
              <w:rPr>
                <w:rFonts w:ascii="Times New Roman" w:hAnsi="Times New Roman"/>
                <w:sz w:val="19"/>
                <w:szCs w:val="19"/>
              </w:rPr>
              <w:t>3.5</w:t>
            </w:r>
          </w:p>
        </w:tc>
        <w:tc>
          <w:tcPr>
            <w:tcW w:w="2782" w:type="dxa"/>
          </w:tcPr>
          <w:p w:rsidR="00BB3523" w:rsidRPr="00A26819" w:rsidRDefault="00BB3523" w:rsidP="00C320D2">
            <w:pPr>
              <w:rPr>
                <w:rFonts w:ascii="Times New Roman" w:hAnsi="Times New Roman"/>
                <w:sz w:val="19"/>
                <w:szCs w:val="19"/>
              </w:rPr>
            </w:pPr>
            <w:r w:rsidRPr="00A26819">
              <w:rPr>
                <w:rFonts w:ascii="Times New Roman" w:hAnsi="Times New Roman"/>
                <w:sz w:val="19"/>
                <w:szCs w:val="19"/>
              </w:rPr>
              <w:t>0.00</w:t>
            </w:r>
          </w:p>
        </w:tc>
        <w:tc>
          <w:tcPr>
            <w:tcW w:w="2078" w:type="dxa"/>
          </w:tcPr>
          <w:p w:rsidR="00BB3523" w:rsidRPr="00A26819" w:rsidRDefault="00BB3523" w:rsidP="00C320D2">
            <w:pPr>
              <w:rPr>
                <w:rFonts w:ascii="Times New Roman" w:hAnsi="Times New Roman"/>
                <w:sz w:val="19"/>
                <w:szCs w:val="19"/>
              </w:rPr>
            </w:pPr>
            <w:r w:rsidRPr="00A26819">
              <w:rPr>
                <w:rFonts w:ascii="Times New Roman" w:hAnsi="Times New Roman"/>
                <w:b/>
                <w:sz w:val="19"/>
                <w:szCs w:val="19"/>
              </w:rPr>
              <w:t>2.930</w:t>
            </w:r>
          </w:p>
        </w:tc>
      </w:tr>
      <w:tr w:rsidR="00BB3523" w:rsidRPr="00A26819" w:rsidTr="00C320D2">
        <w:tc>
          <w:tcPr>
            <w:tcW w:w="3235" w:type="dxa"/>
            <w:shd w:val="clear" w:color="auto" w:fill="BDD6EE"/>
          </w:tcPr>
          <w:p w:rsidR="00BB3523" w:rsidRPr="00A26819" w:rsidRDefault="00BB3523" w:rsidP="00C320D2">
            <w:pPr>
              <w:rPr>
                <w:rFonts w:ascii="Times New Roman" w:hAnsi="Times New Roman"/>
                <w:b/>
                <w:bCs/>
                <w:sz w:val="19"/>
                <w:szCs w:val="19"/>
              </w:rPr>
            </w:pPr>
            <w:r w:rsidRPr="00A26819">
              <w:rPr>
                <w:rFonts w:ascii="Times New Roman" w:eastAsia="MS Mincho" w:hAnsi="Times New Roman"/>
                <w:b/>
                <w:bCs/>
                <w:sz w:val="19"/>
                <w:szCs w:val="19"/>
              </w:rPr>
              <w:t>Regimul de înălţime (nr. niveluri)</w:t>
            </w:r>
          </w:p>
        </w:tc>
        <w:tc>
          <w:tcPr>
            <w:tcW w:w="2165" w:type="dxa"/>
            <w:shd w:val="clear" w:color="auto" w:fill="F2F2F2"/>
          </w:tcPr>
          <w:p w:rsidR="00BB3523" w:rsidRPr="00A26819" w:rsidRDefault="00BB3523" w:rsidP="00C320D2">
            <w:pPr>
              <w:rPr>
                <w:rFonts w:ascii="Times New Roman" w:hAnsi="Times New Roman"/>
                <w:sz w:val="19"/>
                <w:szCs w:val="19"/>
              </w:rPr>
            </w:pPr>
            <w:r w:rsidRPr="00A26819">
              <w:rPr>
                <w:rFonts w:ascii="Times New Roman" w:eastAsia="MS Mincho" w:hAnsi="Times New Roman"/>
                <w:sz w:val="19"/>
                <w:szCs w:val="19"/>
              </w:rPr>
              <w:t>-</w:t>
            </w:r>
          </w:p>
        </w:tc>
        <w:tc>
          <w:tcPr>
            <w:tcW w:w="2782" w:type="dxa"/>
            <w:shd w:val="clear" w:color="auto" w:fill="F2F2F2"/>
          </w:tcPr>
          <w:p w:rsidR="00BB3523" w:rsidRPr="00A26819" w:rsidRDefault="00BB3523" w:rsidP="00C320D2">
            <w:pPr>
              <w:rPr>
                <w:rFonts w:ascii="Times New Roman" w:hAnsi="Times New Roman"/>
                <w:sz w:val="19"/>
                <w:szCs w:val="19"/>
              </w:rPr>
            </w:pPr>
            <w:r w:rsidRPr="00A26819">
              <w:rPr>
                <w:rFonts w:ascii="Times New Roman" w:hAnsi="Times New Roman"/>
                <w:sz w:val="19"/>
                <w:szCs w:val="19"/>
              </w:rPr>
              <w:t>---</w:t>
            </w:r>
          </w:p>
        </w:tc>
        <w:tc>
          <w:tcPr>
            <w:tcW w:w="2078" w:type="dxa"/>
            <w:shd w:val="clear" w:color="auto" w:fill="F2F2F2"/>
          </w:tcPr>
          <w:p w:rsidR="00BB3523" w:rsidRPr="00A26819" w:rsidRDefault="00BB3523" w:rsidP="00C320D2">
            <w:pPr>
              <w:rPr>
                <w:rFonts w:ascii="Times New Roman" w:hAnsi="Times New Roman"/>
                <w:sz w:val="19"/>
                <w:szCs w:val="19"/>
              </w:rPr>
            </w:pPr>
            <w:r w:rsidRPr="00A26819">
              <w:rPr>
                <w:rFonts w:ascii="Times New Roman" w:hAnsi="Times New Roman"/>
                <w:sz w:val="19"/>
                <w:szCs w:val="19"/>
              </w:rPr>
              <w:t>D+P+9E</w:t>
            </w:r>
          </w:p>
        </w:tc>
      </w:tr>
      <w:tr w:rsidR="00BB3523" w:rsidRPr="00A26819" w:rsidTr="00C320D2">
        <w:tc>
          <w:tcPr>
            <w:tcW w:w="3235" w:type="dxa"/>
            <w:shd w:val="clear" w:color="auto" w:fill="BDD6EE"/>
          </w:tcPr>
          <w:p w:rsidR="00BB3523" w:rsidRPr="00A26819" w:rsidRDefault="00BB3523" w:rsidP="00C320D2">
            <w:pPr>
              <w:rPr>
                <w:rFonts w:ascii="Times New Roman" w:hAnsi="Times New Roman"/>
                <w:b/>
                <w:bCs/>
                <w:sz w:val="19"/>
                <w:szCs w:val="19"/>
              </w:rPr>
            </w:pPr>
            <w:r w:rsidRPr="00A26819">
              <w:rPr>
                <w:rFonts w:ascii="Times New Roman" w:eastAsia="MS Mincho" w:hAnsi="Times New Roman"/>
                <w:b/>
                <w:bCs/>
                <w:sz w:val="19"/>
                <w:szCs w:val="19"/>
              </w:rPr>
              <w:t>Suprafaţa construită la sol</w:t>
            </w:r>
          </w:p>
        </w:tc>
        <w:tc>
          <w:tcPr>
            <w:tcW w:w="2165" w:type="dxa"/>
          </w:tcPr>
          <w:p w:rsidR="00BB3523" w:rsidRPr="00A26819" w:rsidRDefault="00BB3523" w:rsidP="00C320D2">
            <w:pPr>
              <w:rPr>
                <w:rFonts w:ascii="Times New Roman" w:hAnsi="Times New Roman"/>
                <w:sz w:val="19"/>
                <w:szCs w:val="19"/>
              </w:rPr>
            </w:pPr>
            <w:r w:rsidRPr="00A26819">
              <w:rPr>
                <w:rFonts w:ascii="Times New Roman" w:eastAsia="MS Mincho" w:hAnsi="Times New Roman"/>
                <w:sz w:val="19"/>
                <w:szCs w:val="19"/>
              </w:rPr>
              <w:t>-</w:t>
            </w:r>
          </w:p>
        </w:tc>
        <w:tc>
          <w:tcPr>
            <w:tcW w:w="2782" w:type="dxa"/>
          </w:tcPr>
          <w:p w:rsidR="00BB3523" w:rsidRPr="00A26819" w:rsidRDefault="00BB3523" w:rsidP="00C320D2">
            <w:pPr>
              <w:rPr>
                <w:rFonts w:ascii="Times New Roman" w:hAnsi="Times New Roman"/>
                <w:sz w:val="19"/>
                <w:szCs w:val="19"/>
              </w:rPr>
            </w:pPr>
            <w:r w:rsidRPr="00A26819">
              <w:rPr>
                <w:rFonts w:ascii="Times New Roman" w:hAnsi="Times New Roman"/>
                <w:sz w:val="19"/>
                <w:szCs w:val="19"/>
              </w:rPr>
              <w:t xml:space="preserve">0.00 </w:t>
            </w:r>
            <w:r w:rsidRPr="00A26819">
              <w:rPr>
                <w:rFonts w:ascii="Times New Roman" w:hAnsi="Times New Roman"/>
                <w:color w:val="000000"/>
                <w:sz w:val="19"/>
                <w:szCs w:val="19"/>
              </w:rPr>
              <w:t>m</w:t>
            </w:r>
            <w:r w:rsidRPr="00A26819">
              <w:rPr>
                <w:rFonts w:ascii="Times New Roman" w:hAnsi="Times New Roman"/>
                <w:color w:val="000000"/>
                <w:sz w:val="19"/>
                <w:szCs w:val="19"/>
                <w:vertAlign w:val="superscript"/>
              </w:rPr>
              <w:t>2</w:t>
            </w:r>
          </w:p>
        </w:tc>
        <w:tc>
          <w:tcPr>
            <w:tcW w:w="2078" w:type="dxa"/>
          </w:tcPr>
          <w:p w:rsidR="00BB3523" w:rsidRPr="00A26819" w:rsidRDefault="00BB3523" w:rsidP="00C320D2">
            <w:pPr>
              <w:rPr>
                <w:rFonts w:ascii="Times New Roman" w:hAnsi="Times New Roman"/>
                <w:sz w:val="19"/>
                <w:szCs w:val="19"/>
              </w:rPr>
            </w:pPr>
            <w:r w:rsidRPr="00A26819">
              <w:rPr>
                <w:rFonts w:ascii="Times New Roman" w:hAnsi="Times New Roman"/>
                <w:b/>
                <w:sz w:val="19"/>
                <w:szCs w:val="19"/>
              </w:rPr>
              <w:t>2470.08</w:t>
            </w:r>
            <w:r w:rsidRPr="00A26819">
              <w:rPr>
                <w:rFonts w:ascii="Times New Roman" w:hAnsi="Times New Roman"/>
                <w:b/>
                <w:color w:val="000000"/>
                <w:sz w:val="19"/>
                <w:szCs w:val="19"/>
              </w:rPr>
              <w:t xml:space="preserve"> m</w:t>
            </w:r>
            <w:r w:rsidRPr="00A26819">
              <w:rPr>
                <w:rFonts w:ascii="Times New Roman" w:hAnsi="Times New Roman"/>
                <w:b/>
                <w:color w:val="000000"/>
                <w:sz w:val="19"/>
                <w:szCs w:val="19"/>
                <w:vertAlign w:val="superscript"/>
              </w:rPr>
              <w:t>2</w:t>
            </w:r>
          </w:p>
        </w:tc>
      </w:tr>
      <w:tr w:rsidR="00BB3523" w:rsidRPr="00A26819" w:rsidTr="00C320D2">
        <w:tc>
          <w:tcPr>
            <w:tcW w:w="3235" w:type="dxa"/>
            <w:shd w:val="clear" w:color="auto" w:fill="BDD6EE"/>
          </w:tcPr>
          <w:p w:rsidR="00BB3523" w:rsidRPr="00A26819" w:rsidRDefault="00BB3523" w:rsidP="00C320D2">
            <w:pPr>
              <w:rPr>
                <w:rFonts w:ascii="Times New Roman" w:hAnsi="Times New Roman"/>
                <w:b/>
                <w:bCs/>
                <w:sz w:val="19"/>
                <w:szCs w:val="19"/>
              </w:rPr>
            </w:pPr>
            <w:r w:rsidRPr="00A26819">
              <w:rPr>
                <w:rFonts w:ascii="Times New Roman" w:eastAsia="MS Mincho" w:hAnsi="Times New Roman"/>
                <w:b/>
                <w:bCs/>
                <w:sz w:val="19"/>
                <w:szCs w:val="19"/>
              </w:rPr>
              <w:t>Suprafaţa desfasurata totala (SDT)</w:t>
            </w:r>
          </w:p>
        </w:tc>
        <w:tc>
          <w:tcPr>
            <w:tcW w:w="2165" w:type="dxa"/>
            <w:shd w:val="clear" w:color="auto" w:fill="F2F2F2"/>
          </w:tcPr>
          <w:p w:rsidR="00BB3523" w:rsidRPr="00A26819" w:rsidRDefault="00BB3523" w:rsidP="00C320D2">
            <w:pPr>
              <w:rPr>
                <w:rFonts w:ascii="Times New Roman" w:hAnsi="Times New Roman"/>
                <w:sz w:val="19"/>
                <w:szCs w:val="19"/>
              </w:rPr>
            </w:pPr>
            <w:r w:rsidRPr="00A26819">
              <w:rPr>
                <w:rFonts w:ascii="Times New Roman" w:eastAsia="MS Mincho" w:hAnsi="Times New Roman"/>
                <w:sz w:val="19"/>
                <w:szCs w:val="19"/>
              </w:rPr>
              <w:t>-</w:t>
            </w:r>
          </w:p>
        </w:tc>
        <w:tc>
          <w:tcPr>
            <w:tcW w:w="2782" w:type="dxa"/>
            <w:shd w:val="clear" w:color="auto" w:fill="F2F2F2"/>
          </w:tcPr>
          <w:p w:rsidR="00BB3523" w:rsidRPr="00A26819" w:rsidRDefault="00BB3523" w:rsidP="00C320D2">
            <w:pPr>
              <w:rPr>
                <w:rFonts w:ascii="Times New Roman" w:hAnsi="Times New Roman"/>
                <w:sz w:val="19"/>
                <w:szCs w:val="19"/>
              </w:rPr>
            </w:pPr>
            <w:r w:rsidRPr="00A26819">
              <w:rPr>
                <w:rFonts w:ascii="Times New Roman" w:hAnsi="Times New Roman"/>
                <w:sz w:val="19"/>
                <w:szCs w:val="19"/>
              </w:rPr>
              <w:t xml:space="preserve">0.00 </w:t>
            </w:r>
            <w:r w:rsidRPr="00A26819">
              <w:rPr>
                <w:rFonts w:ascii="Times New Roman" w:hAnsi="Times New Roman"/>
                <w:color w:val="000000"/>
                <w:sz w:val="19"/>
                <w:szCs w:val="19"/>
              </w:rPr>
              <w:t>m</w:t>
            </w:r>
            <w:r w:rsidRPr="00A26819">
              <w:rPr>
                <w:rFonts w:ascii="Times New Roman" w:hAnsi="Times New Roman"/>
                <w:color w:val="000000"/>
                <w:sz w:val="19"/>
                <w:szCs w:val="19"/>
                <w:vertAlign w:val="superscript"/>
              </w:rPr>
              <w:t>2</w:t>
            </w:r>
          </w:p>
        </w:tc>
        <w:tc>
          <w:tcPr>
            <w:tcW w:w="2078" w:type="dxa"/>
            <w:shd w:val="clear" w:color="auto" w:fill="F2F2F2"/>
          </w:tcPr>
          <w:p w:rsidR="00BB3523" w:rsidRPr="00A26819" w:rsidRDefault="00BB3523" w:rsidP="00C320D2">
            <w:pPr>
              <w:rPr>
                <w:rFonts w:ascii="Times New Roman" w:hAnsi="Times New Roman"/>
                <w:sz w:val="19"/>
                <w:szCs w:val="19"/>
              </w:rPr>
            </w:pPr>
            <w:r w:rsidRPr="00A26819">
              <w:rPr>
                <w:rFonts w:ascii="Times New Roman" w:hAnsi="Times New Roman"/>
                <w:sz w:val="19"/>
                <w:szCs w:val="19"/>
              </w:rPr>
              <w:t xml:space="preserve">30794.16 </w:t>
            </w:r>
            <w:r w:rsidRPr="00A26819">
              <w:rPr>
                <w:rFonts w:ascii="Times New Roman" w:hAnsi="Times New Roman"/>
                <w:color w:val="000000"/>
                <w:sz w:val="19"/>
                <w:szCs w:val="19"/>
              </w:rPr>
              <w:t>m</w:t>
            </w:r>
            <w:r w:rsidRPr="00A26819">
              <w:rPr>
                <w:rFonts w:ascii="Times New Roman" w:hAnsi="Times New Roman"/>
                <w:color w:val="000000"/>
                <w:sz w:val="19"/>
                <w:szCs w:val="19"/>
                <w:vertAlign w:val="superscript"/>
              </w:rPr>
              <w:t>2</w:t>
            </w:r>
          </w:p>
        </w:tc>
      </w:tr>
      <w:tr w:rsidR="00BB3523" w:rsidRPr="00A26819" w:rsidTr="00C320D2">
        <w:tc>
          <w:tcPr>
            <w:tcW w:w="3235" w:type="dxa"/>
            <w:shd w:val="clear" w:color="auto" w:fill="BDD6EE"/>
          </w:tcPr>
          <w:p w:rsidR="00BB3523" w:rsidRPr="00A26819" w:rsidRDefault="00BB3523" w:rsidP="00C320D2">
            <w:pPr>
              <w:rPr>
                <w:rFonts w:ascii="Times New Roman" w:eastAsia="MS Mincho" w:hAnsi="Times New Roman"/>
                <w:b/>
                <w:bCs/>
                <w:sz w:val="19"/>
                <w:szCs w:val="19"/>
              </w:rPr>
            </w:pPr>
            <w:r w:rsidRPr="00A26819">
              <w:rPr>
                <w:rFonts w:ascii="Times New Roman" w:eastAsia="MS Mincho" w:hAnsi="Times New Roman"/>
                <w:b/>
                <w:bCs/>
                <w:sz w:val="19"/>
                <w:szCs w:val="19"/>
              </w:rPr>
              <w:t>Suprafata balcoane si spatii tehnice  (SB)</w:t>
            </w:r>
          </w:p>
        </w:tc>
        <w:tc>
          <w:tcPr>
            <w:tcW w:w="2165" w:type="dxa"/>
          </w:tcPr>
          <w:p w:rsidR="00BB3523" w:rsidRPr="00A26819" w:rsidRDefault="00BB3523" w:rsidP="00C320D2">
            <w:pPr>
              <w:rPr>
                <w:rFonts w:ascii="Times New Roman" w:eastAsia="MS Mincho" w:hAnsi="Times New Roman"/>
                <w:sz w:val="19"/>
                <w:szCs w:val="19"/>
              </w:rPr>
            </w:pPr>
          </w:p>
        </w:tc>
        <w:tc>
          <w:tcPr>
            <w:tcW w:w="2782" w:type="dxa"/>
          </w:tcPr>
          <w:p w:rsidR="00BB3523" w:rsidRPr="00A26819" w:rsidRDefault="00BB3523" w:rsidP="00C320D2">
            <w:pPr>
              <w:rPr>
                <w:rFonts w:ascii="Times New Roman" w:hAnsi="Times New Roman"/>
                <w:sz w:val="19"/>
                <w:szCs w:val="19"/>
              </w:rPr>
            </w:pPr>
            <w:r w:rsidRPr="00A26819">
              <w:rPr>
                <w:rFonts w:ascii="Times New Roman" w:hAnsi="Times New Roman"/>
                <w:sz w:val="19"/>
                <w:szCs w:val="19"/>
              </w:rPr>
              <w:t xml:space="preserve">0.00 </w:t>
            </w:r>
            <w:r w:rsidRPr="00A26819">
              <w:rPr>
                <w:rFonts w:ascii="Times New Roman" w:hAnsi="Times New Roman"/>
                <w:color w:val="000000"/>
                <w:sz w:val="19"/>
                <w:szCs w:val="19"/>
              </w:rPr>
              <w:t>m</w:t>
            </w:r>
            <w:r w:rsidRPr="00A26819">
              <w:rPr>
                <w:rFonts w:ascii="Times New Roman" w:hAnsi="Times New Roman"/>
                <w:color w:val="000000"/>
                <w:sz w:val="19"/>
                <w:szCs w:val="19"/>
                <w:vertAlign w:val="superscript"/>
              </w:rPr>
              <w:t>2</w:t>
            </w:r>
          </w:p>
        </w:tc>
        <w:tc>
          <w:tcPr>
            <w:tcW w:w="2078" w:type="dxa"/>
          </w:tcPr>
          <w:p w:rsidR="00BB3523" w:rsidRPr="00A26819" w:rsidRDefault="00BB3523" w:rsidP="00C320D2">
            <w:pPr>
              <w:rPr>
                <w:rFonts w:ascii="Times New Roman" w:hAnsi="Times New Roman"/>
                <w:sz w:val="19"/>
                <w:szCs w:val="19"/>
              </w:rPr>
            </w:pPr>
            <w:r w:rsidRPr="00A26819">
              <w:rPr>
                <w:rFonts w:ascii="Times New Roman" w:hAnsi="Times New Roman"/>
                <w:sz w:val="19"/>
                <w:szCs w:val="19"/>
              </w:rPr>
              <w:t xml:space="preserve">4087.64 </w:t>
            </w:r>
            <w:r w:rsidRPr="00A26819">
              <w:rPr>
                <w:rFonts w:ascii="Times New Roman" w:hAnsi="Times New Roman"/>
                <w:color w:val="000000"/>
                <w:sz w:val="19"/>
                <w:szCs w:val="19"/>
              </w:rPr>
              <w:t>m</w:t>
            </w:r>
            <w:r w:rsidRPr="00A26819">
              <w:rPr>
                <w:rFonts w:ascii="Times New Roman" w:hAnsi="Times New Roman"/>
                <w:color w:val="000000"/>
                <w:sz w:val="19"/>
                <w:szCs w:val="19"/>
                <w:vertAlign w:val="superscript"/>
              </w:rPr>
              <w:t>2</w:t>
            </w:r>
          </w:p>
        </w:tc>
      </w:tr>
      <w:tr w:rsidR="00BB3523" w:rsidRPr="00A26819" w:rsidTr="00C320D2">
        <w:tc>
          <w:tcPr>
            <w:tcW w:w="3235" w:type="dxa"/>
            <w:shd w:val="clear" w:color="auto" w:fill="BDD6EE"/>
          </w:tcPr>
          <w:p w:rsidR="00BB3523" w:rsidRPr="00A26819" w:rsidRDefault="00BB3523" w:rsidP="00C320D2">
            <w:pPr>
              <w:rPr>
                <w:rFonts w:ascii="Times New Roman" w:hAnsi="Times New Roman"/>
                <w:b/>
                <w:bCs/>
                <w:sz w:val="19"/>
                <w:szCs w:val="19"/>
              </w:rPr>
            </w:pPr>
            <w:r w:rsidRPr="00A26819">
              <w:rPr>
                <w:rFonts w:ascii="Times New Roman" w:eastAsia="MS Mincho" w:hAnsi="Times New Roman"/>
                <w:b/>
                <w:bCs/>
                <w:sz w:val="19"/>
                <w:szCs w:val="19"/>
              </w:rPr>
              <w:t>Suprafata aferenta CUT (SDT-SB)</w:t>
            </w:r>
          </w:p>
        </w:tc>
        <w:tc>
          <w:tcPr>
            <w:tcW w:w="2165" w:type="dxa"/>
            <w:shd w:val="clear" w:color="auto" w:fill="F2F2F2"/>
          </w:tcPr>
          <w:p w:rsidR="00BB3523" w:rsidRPr="00A26819" w:rsidRDefault="00BB3523" w:rsidP="00C320D2">
            <w:pPr>
              <w:rPr>
                <w:rFonts w:ascii="Times New Roman" w:hAnsi="Times New Roman"/>
                <w:sz w:val="19"/>
                <w:szCs w:val="19"/>
              </w:rPr>
            </w:pPr>
            <w:r w:rsidRPr="00A26819">
              <w:rPr>
                <w:rFonts w:ascii="Times New Roman" w:eastAsia="MS Mincho" w:hAnsi="Times New Roman"/>
                <w:sz w:val="19"/>
                <w:szCs w:val="19"/>
              </w:rPr>
              <w:t>-</w:t>
            </w:r>
          </w:p>
        </w:tc>
        <w:tc>
          <w:tcPr>
            <w:tcW w:w="2782" w:type="dxa"/>
            <w:shd w:val="clear" w:color="auto" w:fill="F2F2F2"/>
          </w:tcPr>
          <w:p w:rsidR="00BB3523" w:rsidRPr="00A26819" w:rsidRDefault="00BB3523" w:rsidP="00C320D2">
            <w:pPr>
              <w:rPr>
                <w:rFonts w:ascii="Times New Roman" w:hAnsi="Times New Roman"/>
                <w:sz w:val="19"/>
                <w:szCs w:val="19"/>
              </w:rPr>
            </w:pPr>
            <w:r w:rsidRPr="00A26819">
              <w:rPr>
                <w:rFonts w:ascii="Times New Roman" w:hAnsi="Times New Roman"/>
                <w:sz w:val="19"/>
                <w:szCs w:val="19"/>
              </w:rPr>
              <w:t xml:space="preserve">0.00 </w:t>
            </w:r>
            <w:r w:rsidRPr="00A26819">
              <w:rPr>
                <w:rFonts w:ascii="Times New Roman" w:hAnsi="Times New Roman"/>
                <w:color w:val="000000"/>
                <w:sz w:val="19"/>
                <w:szCs w:val="19"/>
              </w:rPr>
              <w:t>m</w:t>
            </w:r>
            <w:r w:rsidRPr="00A26819">
              <w:rPr>
                <w:rFonts w:ascii="Times New Roman" w:hAnsi="Times New Roman"/>
                <w:color w:val="000000"/>
                <w:sz w:val="19"/>
                <w:szCs w:val="19"/>
                <w:vertAlign w:val="superscript"/>
              </w:rPr>
              <w:t>2</w:t>
            </w:r>
          </w:p>
        </w:tc>
        <w:tc>
          <w:tcPr>
            <w:tcW w:w="2078" w:type="dxa"/>
            <w:shd w:val="clear" w:color="auto" w:fill="F2F2F2"/>
          </w:tcPr>
          <w:p w:rsidR="00BB3523" w:rsidRPr="00A26819" w:rsidRDefault="00BB3523" w:rsidP="00C320D2">
            <w:pPr>
              <w:rPr>
                <w:rFonts w:ascii="Times New Roman" w:hAnsi="Times New Roman"/>
                <w:sz w:val="19"/>
                <w:szCs w:val="19"/>
              </w:rPr>
            </w:pPr>
            <w:r w:rsidRPr="00A26819">
              <w:rPr>
                <w:rFonts w:ascii="Times New Roman" w:hAnsi="Times New Roman"/>
                <w:sz w:val="19"/>
                <w:szCs w:val="19"/>
              </w:rPr>
              <w:t xml:space="preserve">26706.52 </w:t>
            </w:r>
            <w:r w:rsidRPr="00A26819">
              <w:rPr>
                <w:rFonts w:ascii="Times New Roman" w:hAnsi="Times New Roman"/>
                <w:color w:val="000000"/>
                <w:sz w:val="19"/>
                <w:szCs w:val="19"/>
              </w:rPr>
              <w:t>m</w:t>
            </w:r>
            <w:r w:rsidRPr="00A26819">
              <w:rPr>
                <w:rFonts w:ascii="Times New Roman" w:hAnsi="Times New Roman"/>
                <w:color w:val="000000"/>
                <w:sz w:val="19"/>
                <w:szCs w:val="19"/>
                <w:vertAlign w:val="superscript"/>
              </w:rPr>
              <w:t>2</w:t>
            </w:r>
          </w:p>
        </w:tc>
      </w:tr>
      <w:tr w:rsidR="00BB3523" w:rsidRPr="00A26819" w:rsidTr="00C320D2">
        <w:tc>
          <w:tcPr>
            <w:tcW w:w="3235" w:type="dxa"/>
            <w:shd w:val="clear" w:color="auto" w:fill="BDD6EE"/>
          </w:tcPr>
          <w:p w:rsidR="00BB3523" w:rsidRPr="00A26819" w:rsidRDefault="00BB3523" w:rsidP="00C320D2">
            <w:pPr>
              <w:rPr>
                <w:rFonts w:ascii="Times New Roman" w:eastAsia="MS Mincho" w:hAnsi="Times New Roman"/>
                <w:b/>
                <w:bCs/>
                <w:sz w:val="19"/>
                <w:szCs w:val="19"/>
              </w:rPr>
            </w:pPr>
            <w:r w:rsidRPr="00A26819">
              <w:rPr>
                <w:rFonts w:ascii="Times New Roman" w:hAnsi="Times New Roman"/>
                <w:b/>
                <w:bCs/>
                <w:sz w:val="19"/>
                <w:szCs w:val="19"/>
              </w:rPr>
              <w:t>Suprafata Locuibila</w:t>
            </w:r>
          </w:p>
        </w:tc>
        <w:tc>
          <w:tcPr>
            <w:tcW w:w="2165" w:type="dxa"/>
          </w:tcPr>
          <w:p w:rsidR="00BB3523" w:rsidRPr="00A26819" w:rsidRDefault="00BB3523" w:rsidP="00C320D2">
            <w:pPr>
              <w:rPr>
                <w:rFonts w:ascii="Times New Roman" w:eastAsia="MS Mincho" w:hAnsi="Times New Roman"/>
                <w:sz w:val="19"/>
                <w:szCs w:val="19"/>
              </w:rPr>
            </w:pPr>
            <w:r w:rsidRPr="00A26819">
              <w:rPr>
                <w:rFonts w:ascii="Times New Roman" w:eastAsia="MS Mincho" w:hAnsi="Times New Roman"/>
                <w:sz w:val="19"/>
                <w:szCs w:val="19"/>
              </w:rPr>
              <w:t>-</w:t>
            </w:r>
          </w:p>
        </w:tc>
        <w:tc>
          <w:tcPr>
            <w:tcW w:w="2782" w:type="dxa"/>
          </w:tcPr>
          <w:p w:rsidR="00BB3523" w:rsidRPr="00A26819" w:rsidRDefault="00BB3523" w:rsidP="00C320D2">
            <w:pPr>
              <w:rPr>
                <w:rFonts w:ascii="Times New Roman" w:hAnsi="Times New Roman"/>
                <w:sz w:val="19"/>
                <w:szCs w:val="19"/>
              </w:rPr>
            </w:pPr>
            <w:r w:rsidRPr="00A26819">
              <w:rPr>
                <w:rFonts w:ascii="Times New Roman" w:hAnsi="Times New Roman"/>
                <w:sz w:val="19"/>
                <w:szCs w:val="19"/>
              </w:rPr>
              <w:t xml:space="preserve">0.00 </w:t>
            </w:r>
            <w:r w:rsidRPr="00A26819">
              <w:rPr>
                <w:rFonts w:ascii="Times New Roman" w:hAnsi="Times New Roman"/>
                <w:color w:val="000000"/>
                <w:sz w:val="19"/>
                <w:szCs w:val="19"/>
              </w:rPr>
              <w:t>m</w:t>
            </w:r>
            <w:r w:rsidRPr="00A26819">
              <w:rPr>
                <w:rFonts w:ascii="Times New Roman" w:hAnsi="Times New Roman"/>
                <w:color w:val="000000"/>
                <w:sz w:val="19"/>
                <w:szCs w:val="19"/>
                <w:vertAlign w:val="superscript"/>
              </w:rPr>
              <w:t>2</w:t>
            </w:r>
          </w:p>
        </w:tc>
        <w:tc>
          <w:tcPr>
            <w:tcW w:w="2078" w:type="dxa"/>
          </w:tcPr>
          <w:p w:rsidR="00BB3523" w:rsidRPr="00A26819" w:rsidRDefault="00BB3523" w:rsidP="00C320D2">
            <w:pPr>
              <w:rPr>
                <w:rFonts w:ascii="Times New Roman" w:hAnsi="Times New Roman"/>
                <w:sz w:val="19"/>
                <w:szCs w:val="19"/>
              </w:rPr>
            </w:pPr>
            <w:r w:rsidRPr="00A26819">
              <w:rPr>
                <w:rFonts w:ascii="Times New Roman" w:eastAsia="MS Mincho" w:hAnsi="Times New Roman"/>
                <w:sz w:val="19"/>
                <w:szCs w:val="19"/>
              </w:rPr>
              <w:t xml:space="preserve">10678.24 </w:t>
            </w:r>
            <w:r w:rsidRPr="00A26819">
              <w:rPr>
                <w:rFonts w:ascii="Times New Roman" w:hAnsi="Times New Roman"/>
                <w:color w:val="000000"/>
                <w:sz w:val="19"/>
                <w:szCs w:val="19"/>
              </w:rPr>
              <w:t>m</w:t>
            </w:r>
            <w:r w:rsidRPr="00A26819">
              <w:rPr>
                <w:rFonts w:ascii="Times New Roman" w:hAnsi="Times New Roman"/>
                <w:color w:val="000000"/>
                <w:sz w:val="19"/>
                <w:szCs w:val="19"/>
                <w:vertAlign w:val="superscript"/>
              </w:rPr>
              <w:t>2</w:t>
            </w:r>
          </w:p>
        </w:tc>
      </w:tr>
      <w:tr w:rsidR="00BB3523" w:rsidRPr="00A26819" w:rsidTr="00C320D2">
        <w:tc>
          <w:tcPr>
            <w:tcW w:w="3235" w:type="dxa"/>
            <w:shd w:val="clear" w:color="auto" w:fill="BDD6EE"/>
          </w:tcPr>
          <w:p w:rsidR="00BB3523" w:rsidRPr="00A26819" w:rsidRDefault="00BB3523" w:rsidP="00C320D2">
            <w:pPr>
              <w:rPr>
                <w:rFonts w:ascii="Times New Roman" w:hAnsi="Times New Roman"/>
                <w:b/>
                <w:bCs/>
                <w:sz w:val="19"/>
                <w:szCs w:val="19"/>
              </w:rPr>
            </w:pPr>
            <w:r w:rsidRPr="00A26819">
              <w:rPr>
                <w:rFonts w:ascii="Times New Roman" w:eastAsia="MS Mincho" w:hAnsi="Times New Roman"/>
                <w:b/>
                <w:bCs/>
                <w:sz w:val="19"/>
                <w:szCs w:val="19"/>
              </w:rPr>
              <w:t>Suprafaţa utilă</w:t>
            </w:r>
          </w:p>
        </w:tc>
        <w:tc>
          <w:tcPr>
            <w:tcW w:w="2165" w:type="dxa"/>
            <w:shd w:val="clear" w:color="auto" w:fill="F2F2F2"/>
          </w:tcPr>
          <w:p w:rsidR="00BB3523" w:rsidRPr="00A26819" w:rsidRDefault="00BB3523" w:rsidP="00C320D2">
            <w:pPr>
              <w:rPr>
                <w:rFonts w:ascii="Times New Roman" w:hAnsi="Times New Roman"/>
                <w:sz w:val="19"/>
                <w:szCs w:val="19"/>
              </w:rPr>
            </w:pPr>
            <w:r w:rsidRPr="00A26819">
              <w:rPr>
                <w:rFonts w:ascii="Times New Roman" w:eastAsia="MS Mincho" w:hAnsi="Times New Roman"/>
                <w:sz w:val="19"/>
                <w:szCs w:val="19"/>
              </w:rPr>
              <w:t>-</w:t>
            </w:r>
          </w:p>
        </w:tc>
        <w:tc>
          <w:tcPr>
            <w:tcW w:w="2782" w:type="dxa"/>
            <w:shd w:val="clear" w:color="auto" w:fill="F2F2F2"/>
          </w:tcPr>
          <w:p w:rsidR="00BB3523" w:rsidRPr="00A26819" w:rsidRDefault="00BB3523" w:rsidP="00C320D2">
            <w:pPr>
              <w:rPr>
                <w:rFonts w:ascii="Times New Roman" w:hAnsi="Times New Roman"/>
                <w:sz w:val="19"/>
                <w:szCs w:val="19"/>
              </w:rPr>
            </w:pPr>
            <w:r w:rsidRPr="00A26819">
              <w:rPr>
                <w:rFonts w:ascii="Times New Roman" w:hAnsi="Times New Roman"/>
                <w:sz w:val="19"/>
                <w:szCs w:val="19"/>
              </w:rPr>
              <w:t xml:space="preserve">0.00 </w:t>
            </w:r>
            <w:r w:rsidRPr="00A26819">
              <w:rPr>
                <w:rFonts w:ascii="Times New Roman" w:hAnsi="Times New Roman"/>
                <w:color w:val="000000"/>
                <w:sz w:val="19"/>
                <w:szCs w:val="19"/>
              </w:rPr>
              <w:t>m</w:t>
            </w:r>
            <w:r w:rsidRPr="00A26819">
              <w:rPr>
                <w:rFonts w:ascii="Times New Roman" w:hAnsi="Times New Roman"/>
                <w:color w:val="000000"/>
                <w:sz w:val="19"/>
                <w:szCs w:val="19"/>
                <w:vertAlign w:val="superscript"/>
              </w:rPr>
              <w:t>2</w:t>
            </w:r>
          </w:p>
        </w:tc>
        <w:tc>
          <w:tcPr>
            <w:tcW w:w="2078" w:type="dxa"/>
            <w:shd w:val="clear" w:color="auto" w:fill="F2F2F2"/>
          </w:tcPr>
          <w:p w:rsidR="00BB3523" w:rsidRPr="00A26819" w:rsidRDefault="00BB3523" w:rsidP="00C320D2">
            <w:pPr>
              <w:rPr>
                <w:rFonts w:ascii="Times New Roman" w:hAnsi="Times New Roman"/>
                <w:sz w:val="19"/>
                <w:szCs w:val="19"/>
              </w:rPr>
            </w:pPr>
            <w:r w:rsidRPr="00A26819">
              <w:rPr>
                <w:rFonts w:ascii="Times New Roman" w:eastAsia="MS Mincho" w:hAnsi="Times New Roman"/>
                <w:sz w:val="19"/>
                <w:szCs w:val="19"/>
              </w:rPr>
              <w:t xml:space="preserve">21289.24 </w:t>
            </w:r>
            <w:r w:rsidRPr="00A26819">
              <w:rPr>
                <w:rFonts w:ascii="Times New Roman" w:hAnsi="Times New Roman"/>
                <w:color w:val="000000"/>
                <w:sz w:val="19"/>
                <w:szCs w:val="19"/>
              </w:rPr>
              <w:t>m</w:t>
            </w:r>
            <w:r w:rsidRPr="00A26819">
              <w:rPr>
                <w:rFonts w:ascii="Times New Roman" w:hAnsi="Times New Roman"/>
                <w:color w:val="000000"/>
                <w:sz w:val="19"/>
                <w:szCs w:val="19"/>
                <w:vertAlign w:val="superscript"/>
              </w:rPr>
              <w:t>2</w:t>
            </w:r>
          </w:p>
        </w:tc>
      </w:tr>
      <w:tr w:rsidR="00BB3523" w:rsidRPr="00A26819" w:rsidTr="00C320D2">
        <w:tc>
          <w:tcPr>
            <w:tcW w:w="3235" w:type="dxa"/>
            <w:shd w:val="clear" w:color="auto" w:fill="BDD6EE"/>
          </w:tcPr>
          <w:p w:rsidR="00BB3523" w:rsidRPr="00A26819" w:rsidRDefault="00BB3523" w:rsidP="00C320D2">
            <w:pPr>
              <w:rPr>
                <w:rFonts w:ascii="Times New Roman" w:hAnsi="Times New Roman"/>
                <w:b/>
                <w:bCs/>
                <w:sz w:val="19"/>
                <w:szCs w:val="19"/>
              </w:rPr>
            </w:pPr>
            <w:r w:rsidRPr="00A26819">
              <w:rPr>
                <w:rFonts w:ascii="Times New Roman" w:eastAsia="MS Mincho" w:hAnsi="Times New Roman"/>
                <w:b/>
                <w:bCs/>
                <w:sz w:val="19"/>
                <w:szCs w:val="19"/>
              </w:rPr>
              <w:t>Volumul total</w:t>
            </w:r>
          </w:p>
        </w:tc>
        <w:tc>
          <w:tcPr>
            <w:tcW w:w="2165" w:type="dxa"/>
          </w:tcPr>
          <w:p w:rsidR="00BB3523" w:rsidRPr="00A26819" w:rsidRDefault="00BB3523" w:rsidP="00C320D2">
            <w:pPr>
              <w:rPr>
                <w:rFonts w:ascii="Times New Roman" w:hAnsi="Times New Roman"/>
                <w:sz w:val="19"/>
                <w:szCs w:val="19"/>
              </w:rPr>
            </w:pPr>
          </w:p>
        </w:tc>
        <w:tc>
          <w:tcPr>
            <w:tcW w:w="2782" w:type="dxa"/>
          </w:tcPr>
          <w:p w:rsidR="00BB3523" w:rsidRPr="00A26819" w:rsidRDefault="00BB3523" w:rsidP="00C320D2">
            <w:pPr>
              <w:rPr>
                <w:rFonts w:ascii="Times New Roman" w:hAnsi="Times New Roman"/>
                <w:sz w:val="19"/>
                <w:szCs w:val="19"/>
              </w:rPr>
            </w:pPr>
            <w:r w:rsidRPr="00A26819">
              <w:rPr>
                <w:rFonts w:ascii="Times New Roman" w:hAnsi="Times New Roman"/>
                <w:sz w:val="19"/>
                <w:szCs w:val="19"/>
              </w:rPr>
              <w:t xml:space="preserve">0.00 </w:t>
            </w:r>
            <w:r w:rsidRPr="00A26819">
              <w:rPr>
                <w:rFonts w:ascii="Times New Roman" w:hAnsi="Times New Roman"/>
                <w:color w:val="000000"/>
                <w:sz w:val="19"/>
                <w:szCs w:val="19"/>
              </w:rPr>
              <w:t>m</w:t>
            </w:r>
            <w:r w:rsidRPr="00A26819">
              <w:rPr>
                <w:rFonts w:ascii="Times New Roman" w:hAnsi="Times New Roman"/>
                <w:color w:val="000000"/>
                <w:sz w:val="19"/>
                <w:szCs w:val="19"/>
                <w:vertAlign w:val="superscript"/>
              </w:rPr>
              <w:t>3</w:t>
            </w:r>
          </w:p>
        </w:tc>
        <w:tc>
          <w:tcPr>
            <w:tcW w:w="2078" w:type="dxa"/>
          </w:tcPr>
          <w:p w:rsidR="00BB3523" w:rsidRPr="00A26819" w:rsidRDefault="00BB3523" w:rsidP="00C320D2">
            <w:pPr>
              <w:rPr>
                <w:rFonts w:ascii="Times New Roman" w:hAnsi="Times New Roman"/>
                <w:sz w:val="19"/>
                <w:szCs w:val="19"/>
              </w:rPr>
            </w:pPr>
            <w:r w:rsidRPr="00A26819">
              <w:rPr>
                <w:rFonts w:ascii="Times New Roman" w:hAnsi="Times New Roman"/>
                <w:sz w:val="19"/>
                <w:szCs w:val="19"/>
              </w:rPr>
              <w:t xml:space="preserve">Cca 88480 </w:t>
            </w:r>
            <w:r w:rsidRPr="00A26819">
              <w:rPr>
                <w:rFonts w:ascii="Times New Roman" w:hAnsi="Times New Roman"/>
                <w:color w:val="000000"/>
                <w:sz w:val="19"/>
                <w:szCs w:val="19"/>
              </w:rPr>
              <w:t>m</w:t>
            </w:r>
            <w:r w:rsidRPr="00A26819">
              <w:rPr>
                <w:rFonts w:ascii="Times New Roman" w:hAnsi="Times New Roman"/>
                <w:color w:val="000000"/>
                <w:sz w:val="19"/>
                <w:szCs w:val="19"/>
                <w:vertAlign w:val="superscript"/>
              </w:rPr>
              <w:t>3</w:t>
            </w:r>
            <w:r w:rsidRPr="00A26819">
              <w:rPr>
                <w:rFonts w:ascii="Times New Roman" w:hAnsi="Times New Roman"/>
                <w:sz w:val="19"/>
                <w:szCs w:val="19"/>
              </w:rPr>
              <w:t xml:space="preserve">  </w:t>
            </w:r>
          </w:p>
        </w:tc>
      </w:tr>
      <w:tr w:rsidR="00BB3523" w:rsidRPr="00A26819" w:rsidTr="00C320D2">
        <w:tc>
          <w:tcPr>
            <w:tcW w:w="3235" w:type="dxa"/>
            <w:shd w:val="clear" w:color="auto" w:fill="BDD6EE"/>
          </w:tcPr>
          <w:p w:rsidR="00BB3523" w:rsidRPr="00A26819" w:rsidRDefault="00BB3523" w:rsidP="00C320D2">
            <w:pPr>
              <w:rPr>
                <w:rFonts w:ascii="Times New Roman" w:hAnsi="Times New Roman"/>
                <w:b/>
                <w:bCs/>
                <w:sz w:val="19"/>
                <w:szCs w:val="19"/>
              </w:rPr>
            </w:pPr>
            <w:r w:rsidRPr="00A26819">
              <w:rPr>
                <w:rFonts w:ascii="Times New Roman" w:eastAsia="MS Mincho" w:hAnsi="Times New Roman"/>
                <w:b/>
                <w:bCs/>
                <w:sz w:val="19"/>
                <w:szCs w:val="19"/>
              </w:rPr>
              <w:t xml:space="preserve">H max </w:t>
            </w:r>
          </w:p>
        </w:tc>
        <w:tc>
          <w:tcPr>
            <w:tcW w:w="2165" w:type="dxa"/>
            <w:shd w:val="clear" w:color="auto" w:fill="F2F2F2"/>
          </w:tcPr>
          <w:p w:rsidR="00BB3523" w:rsidRPr="00A26819" w:rsidRDefault="00BB3523" w:rsidP="00C320D2">
            <w:pPr>
              <w:rPr>
                <w:rFonts w:ascii="Times New Roman" w:hAnsi="Times New Roman"/>
                <w:sz w:val="19"/>
                <w:szCs w:val="19"/>
              </w:rPr>
            </w:pPr>
          </w:p>
        </w:tc>
        <w:tc>
          <w:tcPr>
            <w:tcW w:w="2782" w:type="dxa"/>
            <w:shd w:val="clear" w:color="auto" w:fill="F2F2F2"/>
          </w:tcPr>
          <w:p w:rsidR="00BB3523" w:rsidRPr="00A26819" w:rsidRDefault="00BB3523" w:rsidP="00C320D2">
            <w:pPr>
              <w:rPr>
                <w:rFonts w:ascii="Times New Roman" w:hAnsi="Times New Roman"/>
                <w:sz w:val="19"/>
                <w:szCs w:val="19"/>
              </w:rPr>
            </w:pPr>
            <w:r w:rsidRPr="00A26819">
              <w:rPr>
                <w:rFonts w:ascii="Times New Roman" w:hAnsi="Times New Roman"/>
                <w:sz w:val="19"/>
                <w:szCs w:val="19"/>
              </w:rPr>
              <w:t>0.00 m</w:t>
            </w:r>
          </w:p>
        </w:tc>
        <w:tc>
          <w:tcPr>
            <w:tcW w:w="2078" w:type="dxa"/>
            <w:shd w:val="clear" w:color="auto" w:fill="F2F2F2"/>
          </w:tcPr>
          <w:p w:rsidR="00BB3523" w:rsidRPr="00A26819" w:rsidRDefault="00BB3523" w:rsidP="00C320D2">
            <w:pPr>
              <w:rPr>
                <w:rFonts w:ascii="Times New Roman" w:hAnsi="Times New Roman"/>
                <w:sz w:val="19"/>
                <w:szCs w:val="19"/>
              </w:rPr>
            </w:pPr>
            <w:r w:rsidRPr="00A26819">
              <w:rPr>
                <w:rFonts w:ascii="Times New Roman" w:hAnsi="Times New Roman"/>
                <w:sz w:val="19"/>
                <w:szCs w:val="19"/>
              </w:rPr>
              <w:t>34.90 m</w:t>
            </w:r>
          </w:p>
        </w:tc>
      </w:tr>
      <w:tr w:rsidR="00BB3523" w:rsidRPr="00A26819" w:rsidTr="00C320D2">
        <w:tc>
          <w:tcPr>
            <w:tcW w:w="3235" w:type="dxa"/>
            <w:shd w:val="clear" w:color="auto" w:fill="BDD6EE"/>
          </w:tcPr>
          <w:p w:rsidR="00BB3523" w:rsidRPr="00A26819" w:rsidRDefault="00BB3523" w:rsidP="00C320D2">
            <w:pPr>
              <w:rPr>
                <w:rFonts w:ascii="Times New Roman" w:hAnsi="Times New Roman"/>
                <w:b/>
                <w:bCs/>
                <w:sz w:val="19"/>
                <w:szCs w:val="19"/>
              </w:rPr>
            </w:pPr>
            <w:r w:rsidRPr="00A26819">
              <w:rPr>
                <w:rFonts w:ascii="Times New Roman" w:eastAsia="MS Mincho" w:hAnsi="Times New Roman"/>
                <w:b/>
                <w:bCs/>
                <w:sz w:val="19"/>
                <w:szCs w:val="19"/>
              </w:rPr>
              <w:t>Unități locative</w:t>
            </w:r>
          </w:p>
        </w:tc>
        <w:tc>
          <w:tcPr>
            <w:tcW w:w="2165" w:type="dxa"/>
          </w:tcPr>
          <w:p w:rsidR="00BB3523" w:rsidRPr="00A26819" w:rsidRDefault="00BB3523" w:rsidP="00C320D2">
            <w:pPr>
              <w:rPr>
                <w:rFonts w:ascii="Times New Roman" w:hAnsi="Times New Roman"/>
                <w:sz w:val="19"/>
                <w:szCs w:val="19"/>
              </w:rPr>
            </w:pPr>
          </w:p>
        </w:tc>
        <w:tc>
          <w:tcPr>
            <w:tcW w:w="2782" w:type="dxa"/>
          </w:tcPr>
          <w:p w:rsidR="00BB3523" w:rsidRPr="00A26819" w:rsidRDefault="00BB3523" w:rsidP="00C320D2">
            <w:pPr>
              <w:rPr>
                <w:rFonts w:ascii="Times New Roman" w:hAnsi="Times New Roman"/>
                <w:sz w:val="19"/>
                <w:szCs w:val="19"/>
              </w:rPr>
            </w:pPr>
            <w:r w:rsidRPr="00A26819">
              <w:rPr>
                <w:rFonts w:ascii="Times New Roman" w:hAnsi="Times New Roman"/>
                <w:sz w:val="19"/>
                <w:szCs w:val="19"/>
              </w:rPr>
              <w:t>0</w:t>
            </w:r>
          </w:p>
        </w:tc>
        <w:tc>
          <w:tcPr>
            <w:tcW w:w="2078" w:type="dxa"/>
          </w:tcPr>
          <w:p w:rsidR="00BB3523" w:rsidRPr="00A26819" w:rsidRDefault="00BB3523" w:rsidP="00C320D2">
            <w:pPr>
              <w:rPr>
                <w:rFonts w:ascii="Times New Roman" w:hAnsi="Times New Roman"/>
                <w:sz w:val="19"/>
                <w:szCs w:val="19"/>
              </w:rPr>
            </w:pPr>
            <w:r w:rsidRPr="00A26819">
              <w:rPr>
                <w:rFonts w:ascii="Times New Roman" w:hAnsi="Times New Roman"/>
                <w:sz w:val="19"/>
                <w:szCs w:val="19"/>
              </w:rPr>
              <w:t>240 UL</w:t>
            </w:r>
          </w:p>
        </w:tc>
      </w:tr>
      <w:tr w:rsidR="00BB3523" w:rsidRPr="00A26819" w:rsidTr="00C320D2">
        <w:tc>
          <w:tcPr>
            <w:tcW w:w="3235" w:type="dxa"/>
            <w:shd w:val="clear" w:color="auto" w:fill="BDD6EE"/>
          </w:tcPr>
          <w:p w:rsidR="00BB3523" w:rsidRPr="00A26819" w:rsidRDefault="00BB3523" w:rsidP="00C320D2">
            <w:pPr>
              <w:rPr>
                <w:rFonts w:ascii="Times New Roman" w:hAnsi="Times New Roman"/>
                <w:b/>
                <w:bCs/>
                <w:sz w:val="19"/>
                <w:szCs w:val="19"/>
              </w:rPr>
            </w:pPr>
            <w:r w:rsidRPr="00A26819">
              <w:rPr>
                <w:rFonts w:ascii="Times New Roman" w:eastAsia="MS Mincho" w:hAnsi="Times New Roman"/>
                <w:b/>
                <w:bCs/>
                <w:sz w:val="19"/>
                <w:szCs w:val="19"/>
              </w:rPr>
              <w:t>Spații comerciale</w:t>
            </w:r>
          </w:p>
        </w:tc>
        <w:tc>
          <w:tcPr>
            <w:tcW w:w="2165" w:type="dxa"/>
            <w:shd w:val="clear" w:color="auto" w:fill="F2F2F2"/>
          </w:tcPr>
          <w:p w:rsidR="00BB3523" w:rsidRPr="00A26819" w:rsidRDefault="00BB3523" w:rsidP="00C320D2">
            <w:pPr>
              <w:rPr>
                <w:rFonts w:ascii="Times New Roman" w:hAnsi="Times New Roman"/>
                <w:sz w:val="19"/>
                <w:szCs w:val="19"/>
              </w:rPr>
            </w:pPr>
          </w:p>
        </w:tc>
        <w:tc>
          <w:tcPr>
            <w:tcW w:w="2782" w:type="dxa"/>
            <w:shd w:val="clear" w:color="auto" w:fill="F2F2F2"/>
          </w:tcPr>
          <w:p w:rsidR="00BB3523" w:rsidRPr="00A26819" w:rsidRDefault="00BB3523" w:rsidP="00C320D2">
            <w:pPr>
              <w:rPr>
                <w:rFonts w:ascii="Times New Roman" w:hAnsi="Times New Roman"/>
                <w:sz w:val="19"/>
                <w:szCs w:val="19"/>
              </w:rPr>
            </w:pPr>
          </w:p>
        </w:tc>
        <w:tc>
          <w:tcPr>
            <w:tcW w:w="2078" w:type="dxa"/>
            <w:shd w:val="clear" w:color="auto" w:fill="F2F2F2"/>
          </w:tcPr>
          <w:p w:rsidR="00BB3523" w:rsidRPr="00A26819" w:rsidRDefault="00BB3523" w:rsidP="00C320D2">
            <w:pPr>
              <w:pStyle w:val="ListParagraph"/>
              <w:rPr>
                <w:rFonts w:ascii="Times New Roman" w:hAnsi="Times New Roman"/>
                <w:sz w:val="19"/>
                <w:szCs w:val="19"/>
              </w:rPr>
            </w:pPr>
            <w:r w:rsidRPr="00A26819">
              <w:rPr>
                <w:rFonts w:ascii="Times New Roman" w:hAnsi="Times New Roman"/>
                <w:sz w:val="19"/>
                <w:szCs w:val="19"/>
              </w:rPr>
              <w:t>-</w:t>
            </w:r>
          </w:p>
        </w:tc>
      </w:tr>
      <w:tr w:rsidR="00BB3523" w:rsidRPr="00A26819" w:rsidTr="00C320D2">
        <w:tc>
          <w:tcPr>
            <w:tcW w:w="3235" w:type="dxa"/>
            <w:shd w:val="clear" w:color="auto" w:fill="BDD6EE"/>
          </w:tcPr>
          <w:p w:rsidR="00BB3523" w:rsidRPr="00A26819" w:rsidRDefault="00BB3523" w:rsidP="00C320D2">
            <w:pPr>
              <w:rPr>
                <w:rFonts w:ascii="Times New Roman" w:hAnsi="Times New Roman"/>
                <w:b/>
                <w:bCs/>
                <w:sz w:val="19"/>
                <w:szCs w:val="19"/>
              </w:rPr>
            </w:pPr>
            <w:r w:rsidRPr="00A26819">
              <w:rPr>
                <w:rFonts w:ascii="Times New Roman" w:eastAsia="MS Mincho" w:hAnsi="Times New Roman"/>
                <w:b/>
                <w:bCs/>
                <w:sz w:val="19"/>
                <w:szCs w:val="19"/>
              </w:rPr>
              <w:t>Nr. locuri parcare necesare</w:t>
            </w:r>
          </w:p>
        </w:tc>
        <w:tc>
          <w:tcPr>
            <w:tcW w:w="2165" w:type="dxa"/>
          </w:tcPr>
          <w:p w:rsidR="00BB3523" w:rsidRPr="00A26819" w:rsidRDefault="00BB3523" w:rsidP="00C320D2">
            <w:pPr>
              <w:rPr>
                <w:rFonts w:ascii="Times New Roman" w:hAnsi="Times New Roman"/>
                <w:sz w:val="19"/>
                <w:szCs w:val="19"/>
              </w:rPr>
            </w:pPr>
            <w:r w:rsidRPr="00A26819">
              <w:rPr>
                <w:rFonts w:ascii="Times New Roman" w:eastAsia="MS Mincho" w:hAnsi="Times New Roman"/>
                <w:sz w:val="19"/>
                <w:szCs w:val="19"/>
              </w:rPr>
              <w:t>-</w:t>
            </w:r>
          </w:p>
        </w:tc>
        <w:tc>
          <w:tcPr>
            <w:tcW w:w="2782" w:type="dxa"/>
          </w:tcPr>
          <w:p w:rsidR="00BB3523" w:rsidRPr="00A26819" w:rsidRDefault="00BB3523" w:rsidP="00C320D2">
            <w:pPr>
              <w:rPr>
                <w:rFonts w:ascii="Times New Roman" w:hAnsi="Times New Roman"/>
                <w:sz w:val="19"/>
                <w:szCs w:val="19"/>
              </w:rPr>
            </w:pPr>
            <w:r w:rsidRPr="00A26819">
              <w:rPr>
                <w:rFonts w:ascii="Times New Roman" w:eastAsia="MS Mincho" w:hAnsi="Times New Roman"/>
                <w:sz w:val="19"/>
                <w:szCs w:val="19"/>
              </w:rPr>
              <w:t>-</w:t>
            </w:r>
          </w:p>
        </w:tc>
        <w:tc>
          <w:tcPr>
            <w:tcW w:w="2078" w:type="dxa"/>
          </w:tcPr>
          <w:p w:rsidR="00BB3523" w:rsidRPr="00A26819" w:rsidRDefault="00BB3523" w:rsidP="00C320D2">
            <w:pPr>
              <w:rPr>
                <w:rFonts w:ascii="Times New Roman" w:eastAsia="MS Mincho" w:hAnsi="Times New Roman"/>
                <w:sz w:val="19"/>
                <w:szCs w:val="19"/>
              </w:rPr>
            </w:pPr>
            <w:r w:rsidRPr="00A26819">
              <w:rPr>
                <w:rFonts w:ascii="Times New Roman" w:eastAsia="MS Mincho" w:hAnsi="Times New Roman"/>
                <w:sz w:val="19"/>
                <w:szCs w:val="19"/>
              </w:rPr>
              <w:t>240+240x20%</w:t>
            </w:r>
          </w:p>
          <w:p w:rsidR="00BB3523" w:rsidRPr="00A26819" w:rsidRDefault="00BB3523" w:rsidP="00C320D2">
            <w:pPr>
              <w:rPr>
                <w:rFonts w:ascii="Times New Roman" w:hAnsi="Times New Roman"/>
                <w:b/>
                <w:color w:val="000000"/>
                <w:sz w:val="19"/>
                <w:szCs w:val="19"/>
                <w:vertAlign w:val="superscript"/>
              </w:rPr>
            </w:pPr>
            <w:r w:rsidRPr="00A26819">
              <w:rPr>
                <w:rFonts w:ascii="Times New Roman" w:eastAsia="MS Mincho" w:hAnsi="Times New Roman"/>
                <w:sz w:val="19"/>
                <w:szCs w:val="19"/>
              </w:rPr>
              <w:t>= 288 locuri</w:t>
            </w:r>
          </w:p>
        </w:tc>
      </w:tr>
      <w:tr w:rsidR="00BB3523" w:rsidRPr="00A26819" w:rsidTr="00C320D2">
        <w:tc>
          <w:tcPr>
            <w:tcW w:w="3235" w:type="dxa"/>
            <w:shd w:val="clear" w:color="auto" w:fill="BDD6EE"/>
          </w:tcPr>
          <w:p w:rsidR="00BB3523" w:rsidRPr="00A26819" w:rsidRDefault="00BB3523" w:rsidP="00C320D2">
            <w:pPr>
              <w:rPr>
                <w:rFonts w:ascii="Times New Roman" w:hAnsi="Times New Roman"/>
                <w:b/>
                <w:bCs/>
                <w:sz w:val="19"/>
                <w:szCs w:val="19"/>
              </w:rPr>
            </w:pPr>
            <w:r w:rsidRPr="00A26819">
              <w:rPr>
                <w:rFonts w:ascii="Times New Roman" w:eastAsia="MS Mincho" w:hAnsi="Times New Roman"/>
                <w:b/>
                <w:bCs/>
                <w:sz w:val="19"/>
                <w:szCs w:val="19"/>
              </w:rPr>
              <w:t>Nr. locuri parcare asigurate în incintă</w:t>
            </w:r>
          </w:p>
        </w:tc>
        <w:tc>
          <w:tcPr>
            <w:tcW w:w="2165" w:type="dxa"/>
            <w:shd w:val="clear" w:color="auto" w:fill="F2F2F2"/>
          </w:tcPr>
          <w:p w:rsidR="00BB3523" w:rsidRPr="00A26819" w:rsidRDefault="00BB3523" w:rsidP="00C320D2">
            <w:pPr>
              <w:rPr>
                <w:rFonts w:ascii="Times New Roman" w:hAnsi="Times New Roman"/>
                <w:sz w:val="19"/>
                <w:szCs w:val="19"/>
              </w:rPr>
            </w:pPr>
            <w:r w:rsidRPr="00A26819">
              <w:rPr>
                <w:rFonts w:ascii="Times New Roman" w:eastAsia="MS Mincho" w:hAnsi="Times New Roman"/>
                <w:sz w:val="19"/>
                <w:szCs w:val="19"/>
              </w:rPr>
              <w:t>-</w:t>
            </w:r>
          </w:p>
        </w:tc>
        <w:tc>
          <w:tcPr>
            <w:tcW w:w="2782" w:type="dxa"/>
            <w:shd w:val="clear" w:color="auto" w:fill="F2F2F2"/>
          </w:tcPr>
          <w:p w:rsidR="00BB3523" w:rsidRPr="00A26819" w:rsidRDefault="00BB3523" w:rsidP="00C320D2">
            <w:pPr>
              <w:rPr>
                <w:rFonts w:ascii="Times New Roman" w:hAnsi="Times New Roman"/>
                <w:sz w:val="19"/>
                <w:szCs w:val="19"/>
              </w:rPr>
            </w:pPr>
            <w:r w:rsidRPr="00A26819">
              <w:rPr>
                <w:rFonts w:ascii="Times New Roman" w:eastAsia="MS Mincho" w:hAnsi="Times New Roman"/>
                <w:sz w:val="19"/>
                <w:szCs w:val="19"/>
              </w:rPr>
              <w:t>-</w:t>
            </w:r>
          </w:p>
        </w:tc>
        <w:tc>
          <w:tcPr>
            <w:tcW w:w="2078" w:type="dxa"/>
            <w:shd w:val="clear" w:color="auto" w:fill="F2F2F2"/>
          </w:tcPr>
          <w:p w:rsidR="00BB3523" w:rsidRPr="00A26819" w:rsidRDefault="00BB3523" w:rsidP="00C320D2">
            <w:pPr>
              <w:rPr>
                <w:rFonts w:ascii="Times New Roman" w:hAnsi="Times New Roman"/>
                <w:sz w:val="19"/>
                <w:szCs w:val="19"/>
              </w:rPr>
            </w:pPr>
            <w:r w:rsidRPr="00A26819">
              <w:rPr>
                <w:rFonts w:ascii="Times New Roman" w:eastAsia="MS Mincho" w:hAnsi="Times New Roman"/>
                <w:sz w:val="19"/>
                <w:szCs w:val="19"/>
              </w:rPr>
              <w:t>288</w:t>
            </w:r>
          </w:p>
        </w:tc>
      </w:tr>
      <w:tr w:rsidR="00BB3523" w:rsidRPr="00A26819" w:rsidTr="00C320D2">
        <w:tc>
          <w:tcPr>
            <w:tcW w:w="3235" w:type="dxa"/>
            <w:shd w:val="clear" w:color="auto" w:fill="BDD6EE"/>
          </w:tcPr>
          <w:p w:rsidR="00BB3523" w:rsidRPr="00A26819" w:rsidRDefault="00BB3523" w:rsidP="00C320D2">
            <w:pPr>
              <w:rPr>
                <w:rFonts w:ascii="Times New Roman" w:hAnsi="Times New Roman"/>
                <w:b/>
                <w:bCs/>
                <w:sz w:val="19"/>
                <w:szCs w:val="19"/>
              </w:rPr>
            </w:pPr>
            <w:r w:rsidRPr="00A26819">
              <w:rPr>
                <w:rFonts w:ascii="Times New Roman" w:eastAsia="MS Mincho" w:hAnsi="Times New Roman"/>
                <w:b/>
                <w:bCs/>
                <w:sz w:val="19"/>
                <w:szCs w:val="19"/>
              </w:rPr>
              <w:t>Spații verzi (30% S teren)</w:t>
            </w:r>
          </w:p>
        </w:tc>
        <w:tc>
          <w:tcPr>
            <w:tcW w:w="2165" w:type="dxa"/>
          </w:tcPr>
          <w:p w:rsidR="00BB3523" w:rsidRPr="00A26819" w:rsidRDefault="00BB3523" w:rsidP="00C320D2">
            <w:pPr>
              <w:rPr>
                <w:rFonts w:ascii="Times New Roman" w:hAnsi="Times New Roman"/>
                <w:sz w:val="19"/>
                <w:szCs w:val="19"/>
              </w:rPr>
            </w:pPr>
          </w:p>
        </w:tc>
        <w:tc>
          <w:tcPr>
            <w:tcW w:w="2782" w:type="dxa"/>
          </w:tcPr>
          <w:p w:rsidR="00BB3523" w:rsidRPr="00A26819" w:rsidRDefault="00BB3523" w:rsidP="00C320D2">
            <w:pPr>
              <w:rPr>
                <w:rFonts w:ascii="Times New Roman" w:hAnsi="Times New Roman"/>
                <w:sz w:val="19"/>
                <w:szCs w:val="19"/>
              </w:rPr>
            </w:pPr>
          </w:p>
        </w:tc>
        <w:tc>
          <w:tcPr>
            <w:tcW w:w="2078" w:type="dxa"/>
          </w:tcPr>
          <w:p w:rsidR="00BB3523" w:rsidRPr="00A26819" w:rsidRDefault="00BB3523" w:rsidP="00C320D2">
            <w:pPr>
              <w:rPr>
                <w:rFonts w:ascii="Times New Roman" w:hAnsi="Times New Roman"/>
                <w:sz w:val="19"/>
                <w:szCs w:val="19"/>
              </w:rPr>
            </w:pPr>
            <w:r w:rsidRPr="00A26819">
              <w:rPr>
                <w:rFonts w:ascii="Times New Roman" w:eastAsia="MS Mincho" w:hAnsi="Times New Roman"/>
                <w:sz w:val="19"/>
                <w:szCs w:val="19"/>
              </w:rPr>
              <w:t>2900.25 m2</w:t>
            </w:r>
          </w:p>
        </w:tc>
      </w:tr>
      <w:tr w:rsidR="00BB3523" w:rsidRPr="00A26819" w:rsidTr="00C320D2">
        <w:tc>
          <w:tcPr>
            <w:tcW w:w="3235" w:type="dxa"/>
            <w:shd w:val="clear" w:color="auto" w:fill="BDD6EE"/>
          </w:tcPr>
          <w:p w:rsidR="00BB3523" w:rsidRPr="00A26819" w:rsidRDefault="00BB3523" w:rsidP="00C320D2">
            <w:pPr>
              <w:rPr>
                <w:rFonts w:ascii="Times New Roman" w:hAnsi="Times New Roman"/>
                <w:b/>
                <w:bCs/>
                <w:sz w:val="19"/>
                <w:szCs w:val="19"/>
              </w:rPr>
            </w:pPr>
            <w:r w:rsidRPr="00A26819">
              <w:rPr>
                <w:rFonts w:ascii="Times New Roman" w:hAnsi="Times New Roman"/>
                <w:b/>
                <w:bCs/>
                <w:sz w:val="19"/>
                <w:szCs w:val="19"/>
              </w:rPr>
              <w:t xml:space="preserve">     </w:t>
            </w:r>
            <w:r w:rsidRPr="00A26819">
              <w:rPr>
                <w:rFonts w:ascii="Times New Roman" w:eastAsia="MS Mincho" w:hAnsi="Times New Roman"/>
                <w:b/>
                <w:bCs/>
                <w:sz w:val="19"/>
                <w:szCs w:val="19"/>
              </w:rPr>
              <w:t>Dintre care:  - la nivelul solului</w:t>
            </w:r>
          </w:p>
        </w:tc>
        <w:tc>
          <w:tcPr>
            <w:tcW w:w="2165" w:type="dxa"/>
            <w:shd w:val="clear" w:color="auto" w:fill="F2F2F2"/>
          </w:tcPr>
          <w:p w:rsidR="00BB3523" w:rsidRPr="00A26819" w:rsidRDefault="00BB3523" w:rsidP="00C320D2">
            <w:pPr>
              <w:rPr>
                <w:rFonts w:ascii="Times New Roman" w:hAnsi="Times New Roman"/>
                <w:sz w:val="19"/>
                <w:szCs w:val="19"/>
              </w:rPr>
            </w:pPr>
          </w:p>
        </w:tc>
        <w:tc>
          <w:tcPr>
            <w:tcW w:w="2782" w:type="dxa"/>
            <w:shd w:val="clear" w:color="auto" w:fill="F2F2F2"/>
          </w:tcPr>
          <w:p w:rsidR="00BB3523" w:rsidRPr="00A26819" w:rsidRDefault="00BB3523" w:rsidP="00C320D2">
            <w:pPr>
              <w:rPr>
                <w:rFonts w:ascii="Times New Roman" w:hAnsi="Times New Roman"/>
                <w:sz w:val="19"/>
                <w:szCs w:val="19"/>
              </w:rPr>
            </w:pPr>
          </w:p>
        </w:tc>
        <w:tc>
          <w:tcPr>
            <w:tcW w:w="2078" w:type="dxa"/>
            <w:shd w:val="clear" w:color="auto" w:fill="F2F2F2"/>
          </w:tcPr>
          <w:p w:rsidR="00BB3523" w:rsidRPr="00A26819" w:rsidRDefault="00BB3523" w:rsidP="00C320D2">
            <w:pPr>
              <w:rPr>
                <w:rFonts w:ascii="Times New Roman" w:hAnsi="Times New Roman"/>
                <w:sz w:val="19"/>
                <w:szCs w:val="19"/>
              </w:rPr>
            </w:pPr>
            <w:r w:rsidRPr="00A26819">
              <w:rPr>
                <w:rFonts w:ascii="Times New Roman" w:eastAsia="MS Mincho" w:hAnsi="Times New Roman"/>
                <w:sz w:val="19"/>
                <w:szCs w:val="19"/>
              </w:rPr>
              <w:t>1750.66 m2</w:t>
            </w:r>
          </w:p>
        </w:tc>
      </w:tr>
      <w:tr w:rsidR="00BB3523" w:rsidRPr="00A26819" w:rsidTr="00C320D2">
        <w:tc>
          <w:tcPr>
            <w:tcW w:w="3235" w:type="dxa"/>
            <w:shd w:val="clear" w:color="auto" w:fill="BDD6EE"/>
          </w:tcPr>
          <w:p w:rsidR="00BB3523" w:rsidRPr="00A26819" w:rsidRDefault="00BB3523" w:rsidP="00C320D2">
            <w:pPr>
              <w:rPr>
                <w:rFonts w:ascii="Times New Roman" w:hAnsi="Times New Roman"/>
                <w:b/>
                <w:bCs/>
                <w:sz w:val="19"/>
                <w:szCs w:val="19"/>
              </w:rPr>
            </w:pPr>
            <w:r w:rsidRPr="00A26819">
              <w:rPr>
                <w:rFonts w:ascii="Times New Roman" w:hAnsi="Times New Roman"/>
                <w:b/>
                <w:bCs/>
                <w:sz w:val="19"/>
                <w:szCs w:val="19"/>
              </w:rPr>
              <w:t xml:space="preserve">                          </w:t>
            </w:r>
            <w:r w:rsidRPr="00A26819">
              <w:rPr>
                <w:rFonts w:ascii="Times New Roman" w:eastAsia="MS Mincho" w:hAnsi="Times New Roman"/>
                <w:b/>
                <w:bCs/>
                <w:sz w:val="19"/>
                <w:szCs w:val="19"/>
              </w:rPr>
              <w:t>- pe terasa circulabila</w:t>
            </w:r>
          </w:p>
        </w:tc>
        <w:tc>
          <w:tcPr>
            <w:tcW w:w="2165" w:type="dxa"/>
          </w:tcPr>
          <w:p w:rsidR="00BB3523" w:rsidRPr="00A26819" w:rsidRDefault="00BB3523" w:rsidP="00C320D2">
            <w:pPr>
              <w:rPr>
                <w:rFonts w:ascii="Times New Roman" w:hAnsi="Times New Roman"/>
                <w:sz w:val="19"/>
                <w:szCs w:val="19"/>
              </w:rPr>
            </w:pPr>
          </w:p>
        </w:tc>
        <w:tc>
          <w:tcPr>
            <w:tcW w:w="2782" w:type="dxa"/>
          </w:tcPr>
          <w:p w:rsidR="00BB3523" w:rsidRPr="00A26819" w:rsidRDefault="00BB3523" w:rsidP="00C320D2">
            <w:pPr>
              <w:rPr>
                <w:rFonts w:ascii="Times New Roman" w:hAnsi="Times New Roman"/>
                <w:sz w:val="19"/>
                <w:szCs w:val="19"/>
              </w:rPr>
            </w:pPr>
          </w:p>
        </w:tc>
        <w:tc>
          <w:tcPr>
            <w:tcW w:w="2078" w:type="dxa"/>
          </w:tcPr>
          <w:p w:rsidR="00BB3523" w:rsidRPr="00A26819" w:rsidRDefault="00BB3523" w:rsidP="00C320D2">
            <w:pPr>
              <w:rPr>
                <w:rFonts w:ascii="Times New Roman" w:hAnsi="Times New Roman"/>
                <w:sz w:val="19"/>
                <w:szCs w:val="19"/>
              </w:rPr>
            </w:pPr>
            <w:r w:rsidRPr="00A26819">
              <w:rPr>
                <w:rFonts w:ascii="Times New Roman" w:eastAsia="MS Mincho" w:hAnsi="Times New Roman"/>
                <w:sz w:val="19"/>
                <w:szCs w:val="19"/>
              </w:rPr>
              <w:t>1124.32 m2</w:t>
            </w:r>
          </w:p>
        </w:tc>
      </w:tr>
      <w:tr w:rsidR="00BB3523" w:rsidRPr="00A26819" w:rsidTr="00C320D2">
        <w:tc>
          <w:tcPr>
            <w:tcW w:w="3235" w:type="dxa"/>
            <w:shd w:val="clear" w:color="auto" w:fill="BDD6EE"/>
          </w:tcPr>
          <w:p w:rsidR="00BB3523" w:rsidRPr="00A26819" w:rsidRDefault="00BB3523" w:rsidP="00C320D2">
            <w:pPr>
              <w:rPr>
                <w:rFonts w:ascii="Times New Roman" w:hAnsi="Times New Roman"/>
                <w:b/>
                <w:bCs/>
                <w:sz w:val="19"/>
                <w:szCs w:val="19"/>
              </w:rPr>
            </w:pPr>
            <w:r w:rsidRPr="00A26819">
              <w:rPr>
                <w:rFonts w:ascii="Times New Roman" w:hAnsi="Times New Roman"/>
                <w:b/>
                <w:bCs/>
                <w:sz w:val="19"/>
                <w:szCs w:val="19"/>
              </w:rPr>
              <w:t xml:space="preserve">                          </w:t>
            </w:r>
            <w:r w:rsidRPr="00A26819">
              <w:rPr>
                <w:rFonts w:ascii="Times New Roman" w:eastAsia="MS Mincho" w:hAnsi="Times New Roman"/>
                <w:b/>
                <w:bCs/>
                <w:sz w:val="19"/>
                <w:szCs w:val="19"/>
              </w:rPr>
              <w:t>- pe terasa necirculabila</w:t>
            </w:r>
          </w:p>
        </w:tc>
        <w:tc>
          <w:tcPr>
            <w:tcW w:w="2165" w:type="dxa"/>
          </w:tcPr>
          <w:p w:rsidR="00BB3523" w:rsidRPr="00A26819" w:rsidRDefault="00BB3523" w:rsidP="00C320D2">
            <w:pPr>
              <w:rPr>
                <w:rFonts w:ascii="Times New Roman" w:hAnsi="Times New Roman"/>
                <w:sz w:val="19"/>
                <w:szCs w:val="19"/>
              </w:rPr>
            </w:pPr>
          </w:p>
        </w:tc>
        <w:tc>
          <w:tcPr>
            <w:tcW w:w="2782" w:type="dxa"/>
          </w:tcPr>
          <w:p w:rsidR="00BB3523" w:rsidRPr="00A26819" w:rsidRDefault="00BB3523" w:rsidP="00C320D2">
            <w:pPr>
              <w:rPr>
                <w:rFonts w:ascii="Times New Roman" w:hAnsi="Times New Roman"/>
                <w:sz w:val="19"/>
                <w:szCs w:val="19"/>
              </w:rPr>
            </w:pPr>
          </w:p>
        </w:tc>
        <w:tc>
          <w:tcPr>
            <w:tcW w:w="2078" w:type="dxa"/>
          </w:tcPr>
          <w:p w:rsidR="00BB3523" w:rsidRPr="00A26819" w:rsidRDefault="00BB3523" w:rsidP="00C320D2">
            <w:pPr>
              <w:rPr>
                <w:rFonts w:ascii="Times New Roman" w:eastAsia="MS Mincho" w:hAnsi="Times New Roman"/>
                <w:sz w:val="19"/>
                <w:szCs w:val="19"/>
              </w:rPr>
            </w:pPr>
            <w:r w:rsidRPr="00A26819">
              <w:rPr>
                <w:rFonts w:ascii="Times New Roman" w:eastAsia="MS Mincho" w:hAnsi="Times New Roman"/>
                <w:sz w:val="19"/>
                <w:szCs w:val="19"/>
              </w:rPr>
              <w:t>25.27 m2</w:t>
            </w:r>
          </w:p>
        </w:tc>
      </w:tr>
    </w:tbl>
    <w:p w:rsidR="00BB3523" w:rsidRPr="00156FE7" w:rsidRDefault="00BB3523" w:rsidP="00507A67">
      <w:pPr>
        <w:spacing w:line="240" w:lineRule="auto"/>
        <w:ind w:left="-630" w:firstLine="360"/>
        <w:rPr>
          <w:rFonts w:ascii="Times New Roman" w:hAnsi="Times New Roman"/>
          <w:b/>
          <w:color w:val="FF0000"/>
          <w:sz w:val="24"/>
          <w:szCs w:val="24"/>
        </w:rPr>
      </w:pPr>
    </w:p>
    <w:p w:rsidR="00BB3523" w:rsidRPr="00156FE7" w:rsidRDefault="00BB3523" w:rsidP="00D3487C">
      <w:pPr>
        <w:pStyle w:val="BauConceptSubcapitol"/>
        <w:numPr>
          <w:ilvl w:val="0"/>
          <w:numId w:val="0"/>
        </w:numPr>
        <w:rPr>
          <w:rFonts w:ascii="Times New Roman" w:hAnsi="Times New Roman"/>
          <w:b w:val="0"/>
          <w:color w:val="auto"/>
          <w:sz w:val="28"/>
          <w:szCs w:val="28"/>
          <w:lang w:val="it-IT"/>
        </w:rPr>
      </w:pPr>
      <w:r w:rsidRPr="00156FE7">
        <w:rPr>
          <w:rFonts w:ascii="Times New Roman" w:hAnsi="Times New Roman"/>
          <w:b w:val="0"/>
          <w:color w:val="auto"/>
          <w:sz w:val="28"/>
          <w:szCs w:val="28"/>
          <w:lang w:val="de-DE"/>
        </w:rPr>
        <w:t>Se prezintă elementele specifice caracteristice proiectului propus:</w:t>
      </w:r>
    </w:p>
    <w:p w:rsidR="00BB3523" w:rsidRPr="00156FE7" w:rsidRDefault="00BB3523" w:rsidP="002B06B9">
      <w:pPr>
        <w:autoSpaceDE w:val="0"/>
        <w:autoSpaceDN w:val="0"/>
        <w:adjustRightInd w:val="0"/>
        <w:spacing w:after="0" w:line="240" w:lineRule="auto"/>
        <w:jc w:val="both"/>
        <w:rPr>
          <w:rFonts w:ascii="Times New Roman" w:hAnsi="Times New Roman"/>
          <w:sz w:val="24"/>
          <w:szCs w:val="24"/>
          <w:lang w:val="de-DE"/>
        </w:rPr>
      </w:pPr>
      <w:r w:rsidRPr="00156FE7">
        <w:rPr>
          <w:rFonts w:ascii="Times New Roman" w:hAnsi="Times New Roman"/>
          <w:sz w:val="28"/>
          <w:szCs w:val="28"/>
          <w:lang w:val="de-DE"/>
        </w:rPr>
        <w:t>- profilul şi capacităţile de producţie:</w:t>
      </w:r>
      <w:r w:rsidRPr="00156FE7">
        <w:rPr>
          <w:rFonts w:ascii="Times New Roman" w:hAnsi="Times New Roman"/>
          <w:sz w:val="28"/>
          <w:szCs w:val="28"/>
          <w:lang w:val="ro-RO"/>
        </w:rPr>
        <w:t xml:space="preserve"> </w:t>
      </w:r>
      <w:r w:rsidRPr="00156FE7">
        <w:rPr>
          <w:rFonts w:ascii="Times New Roman" w:hAnsi="Times New Roman"/>
          <w:b/>
          <w:sz w:val="24"/>
          <w:szCs w:val="24"/>
          <w:lang w:val="ro-RO"/>
        </w:rPr>
        <w:t>”</w:t>
      </w:r>
      <w:r w:rsidRPr="00156FE7">
        <w:rPr>
          <w:rFonts w:ascii="Times New Roman" w:eastAsia="Swiss721BT-Roman" w:hAnsi="Times New Roman"/>
          <w:sz w:val="28"/>
          <w:szCs w:val="28"/>
          <w:lang w:val="pt-BR"/>
        </w:rPr>
        <w:t xml:space="preserve"> CONSTRUIRE IMOBILE D+P+9E LOCUINTE COLECTIVE</w:t>
      </w:r>
      <w:r w:rsidRPr="00156FE7">
        <w:rPr>
          <w:rFonts w:ascii="Times New Roman" w:hAnsi="Times New Roman"/>
          <w:b/>
          <w:sz w:val="24"/>
          <w:szCs w:val="24"/>
          <w:lang w:val="pt-BR"/>
        </w:rPr>
        <w:t>”</w:t>
      </w:r>
      <w:r w:rsidRPr="00156FE7">
        <w:rPr>
          <w:rFonts w:ascii="Times New Roman" w:hAnsi="Times New Roman"/>
          <w:sz w:val="24"/>
          <w:szCs w:val="24"/>
          <w:lang w:val="de-DE"/>
        </w:rPr>
        <w:t xml:space="preserve">. </w:t>
      </w:r>
    </w:p>
    <w:p w:rsidR="00BB3523" w:rsidRPr="00156FE7" w:rsidRDefault="00BB3523" w:rsidP="00900E90">
      <w:pPr>
        <w:tabs>
          <w:tab w:val="left" w:pos="567"/>
        </w:tabs>
        <w:spacing w:after="0" w:line="240" w:lineRule="auto"/>
        <w:jc w:val="both"/>
        <w:rPr>
          <w:rFonts w:ascii="Times New Roman" w:hAnsi="Times New Roman"/>
          <w:sz w:val="24"/>
          <w:szCs w:val="24"/>
          <w:lang w:val="de-DE"/>
        </w:rPr>
      </w:pPr>
      <w:r w:rsidRPr="00156FE7">
        <w:rPr>
          <w:rFonts w:ascii="Times New Roman" w:hAnsi="Times New Roman"/>
          <w:sz w:val="24"/>
          <w:szCs w:val="24"/>
          <w:lang w:val="de-DE"/>
        </w:rPr>
        <w:t xml:space="preserve"> </w:t>
      </w:r>
      <w:r w:rsidRPr="00156FE7">
        <w:rPr>
          <w:rFonts w:ascii="Times New Roman" w:hAnsi="Times New Roman"/>
          <w:sz w:val="28"/>
          <w:szCs w:val="28"/>
          <w:lang w:val="de-DE"/>
        </w:rPr>
        <w:t>- descrierea instalaţiei şi a fluxurilor tehnologice existente pe amplasament (după caz):</w:t>
      </w:r>
      <w:r w:rsidRPr="00156FE7">
        <w:rPr>
          <w:rFonts w:ascii="Times New Roman" w:hAnsi="Times New Roman"/>
          <w:sz w:val="24"/>
          <w:szCs w:val="24"/>
          <w:lang w:val="de-DE"/>
        </w:rPr>
        <w:t xml:space="preserve"> in prezent terenul este liber de orice tip de constructie;</w:t>
      </w:r>
    </w:p>
    <w:p w:rsidR="00BB3523" w:rsidRPr="00156FE7" w:rsidRDefault="00BB3523" w:rsidP="00900E90">
      <w:pPr>
        <w:tabs>
          <w:tab w:val="left" w:pos="567"/>
        </w:tabs>
        <w:spacing w:after="0" w:line="240" w:lineRule="auto"/>
        <w:jc w:val="both"/>
        <w:rPr>
          <w:rFonts w:ascii="Times New Roman" w:hAnsi="Times New Roman"/>
          <w:sz w:val="28"/>
          <w:szCs w:val="28"/>
          <w:lang w:val="de-DE"/>
        </w:rPr>
      </w:pPr>
      <w:r w:rsidRPr="00156FE7">
        <w:rPr>
          <w:rFonts w:ascii="Times New Roman" w:hAnsi="Times New Roman"/>
          <w:sz w:val="28"/>
          <w:szCs w:val="28"/>
          <w:lang w:val="de-DE"/>
        </w:rPr>
        <w:t xml:space="preserve"> - descrierea proceselor de producţie ale proiectului propus, în funcţie de specificul investiţiei, produse şi subproduse obţinute, mărimea, capacitatea: </w:t>
      </w:r>
      <w:r w:rsidRPr="00156FE7">
        <w:rPr>
          <w:rFonts w:ascii="Times New Roman" w:hAnsi="Times New Roman"/>
          <w:sz w:val="24"/>
          <w:szCs w:val="24"/>
          <w:lang w:val="de-DE"/>
        </w:rPr>
        <w:t>nu se vor desfasura activitati de productie</w:t>
      </w:r>
      <w:r w:rsidRPr="00156FE7">
        <w:rPr>
          <w:rFonts w:ascii="Times New Roman" w:hAnsi="Times New Roman"/>
          <w:sz w:val="28"/>
          <w:szCs w:val="28"/>
          <w:lang w:val="de-DE"/>
        </w:rPr>
        <w:t>;</w:t>
      </w:r>
    </w:p>
    <w:p w:rsidR="00BB3523" w:rsidRPr="00156FE7" w:rsidRDefault="00BB3523" w:rsidP="0018649D">
      <w:pPr>
        <w:tabs>
          <w:tab w:val="left" w:pos="720"/>
        </w:tabs>
        <w:spacing w:after="0" w:line="240" w:lineRule="auto"/>
        <w:jc w:val="both"/>
        <w:rPr>
          <w:rFonts w:ascii="Times New Roman" w:hAnsi="Times New Roman"/>
          <w:sz w:val="24"/>
          <w:szCs w:val="24"/>
          <w:lang w:val="ro-RO"/>
        </w:rPr>
      </w:pPr>
      <w:r w:rsidRPr="00156FE7">
        <w:rPr>
          <w:rFonts w:ascii="Times New Roman" w:hAnsi="Times New Roman"/>
          <w:sz w:val="28"/>
          <w:szCs w:val="28"/>
          <w:lang w:val="de-DE"/>
        </w:rPr>
        <w:t xml:space="preserve">- materiile prime, energia şi combustibilii utilizaţi, cu modul de asigurare a acestora: </w:t>
      </w:r>
      <w:r w:rsidRPr="00156FE7">
        <w:rPr>
          <w:rFonts w:ascii="Times New Roman" w:hAnsi="Times New Roman"/>
          <w:sz w:val="24"/>
          <w:szCs w:val="24"/>
          <w:lang w:val="ro-RO"/>
        </w:rPr>
        <w:t xml:space="preserve">Materiile prime şi materialele vor fi procurate de la firme specializate şi vor fi aduse pe amplasament cu autovehicule corespunzătoare. </w:t>
      </w:r>
    </w:p>
    <w:p w:rsidR="00BB3523" w:rsidRPr="00156FE7" w:rsidRDefault="00BB3523" w:rsidP="00CA7DF6">
      <w:pPr>
        <w:pStyle w:val="Default"/>
        <w:jc w:val="both"/>
        <w:rPr>
          <w:color w:val="auto"/>
          <w:lang w:val="ro-RO"/>
        </w:rPr>
      </w:pPr>
      <w:r w:rsidRPr="00156FE7">
        <w:rPr>
          <w:color w:val="auto"/>
          <w:lang w:val="ro-RO"/>
        </w:rPr>
        <w:t>Pentru autovehiculele şi utilajele specializate necesare desfăşurării lucrărilor de construcţie, alimentarea cu carburanţi se va face de la o staţie de distribuţie autorizată, din afara amplasamentului.</w:t>
      </w:r>
    </w:p>
    <w:p w:rsidR="00BB3523" w:rsidRPr="00156FE7" w:rsidRDefault="00BB3523" w:rsidP="008D7F9F">
      <w:pPr>
        <w:autoSpaceDE w:val="0"/>
        <w:autoSpaceDN w:val="0"/>
        <w:adjustRightInd w:val="0"/>
        <w:spacing w:after="0" w:line="240" w:lineRule="auto"/>
        <w:jc w:val="both"/>
        <w:rPr>
          <w:rFonts w:ascii="Times New Roman" w:hAnsi="Times New Roman"/>
          <w:sz w:val="24"/>
          <w:szCs w:val="24"/>
          <w:lang w:val="ro-RO"/>
        </w:rPr>
      </w:pPr>
      <w:r w:rsidRPr="00156FE7">
        <w:rPr>
          <w:rFonts w:ascii="Times New Roman" w:hAnsi="Times New Roman"/>
          <w:sz w:val="28"/>
          <w:szCs w:val="28"/>
          <w:lang w:val="ro-RO"/>
        </w:rPr>
        <w:t xml:space="preserve">- racordarea la reţelele utilitare existente în zonă: </w:t>
      </w:r>
    </w:p>
    <w:p w:rsidR="00BB3523" w:rsidRPr="00156FE7" w:rsidRDefault="00BB3523" w:rsidP="00973A87">
      <w:pPr>
        <w:pStyle w:val="Blickfangpunkt1"/>
        <w:numPr>
          <w:ilvl w:val="0"/>
          <w:numId w:val="0"/>
        </w:numPr>
        <w:tabs>
          <w:tab w:val="clear" w:pos="284"/>
          <w:tab w:val="left" w:pos="567"/>
        </w:tabs>
        <w:spacing w:after="0" w:line="240" w:lineRule="auto"/>
        <w:rPr>
          <w:rFonts w:ascii="Times New Roman" w:hAnsi="Times New Roman"/>
          <w:b w:val="0"/>
          <w:sz w:val="24"/>
          <w:szCs w:val="24"/>
          <w:lang w:val="pt-BR"/>
        </w:rPr>
      </w:pPr>
      <w:r w:rsidRPr="00156FE7">
        <w:rPr>
          <w:rFonts w:ascii="Times New Roman" w:hAnsi="Times New Roman"/>
          <w:b w:val="0"/>
          <w:sz w:val="24"/>
          <w:szCs w:val="24"/>
          <w:lang w:val="pt-BR"/>
        </w:rPr>
        <w:t>Modul de asigurare a utilităţilor:</w:t>
      </w:r>
    </w:p>
    <w:p w:rsidR="00BB3523" w:rsidRPr="00156FE7" w:rsidRDefault="00BB3523" w:rsidP="000426D0">
      <w:pPr>
        <w:pStyle w:val="Default"/>
        <w:jc w:val="both"/>
        <w:rPr>
          <w:color w:val="auto"/>
          <w:lang w:val="pt-BR"/>
        </w:rPr>
      </w:pPr>
      <w:r w:rsidRPr="00156FE7">
        <w:rPr>
          <w:b/>
          <w:color w:val="auto"/>
          <w:lang w:val="pt-BR"/>
        </w:rPr>
        <w:tab/>
      </w:r>
      <w:r w:rsidRPr="00156FE7">
        <w:rPr>
          <w:color w:val="auto"/>
          <w:lang w:val="pt-BR"/>
        </w:rPr>
        <w:t xml:space="preserve">Alimentarea cu apa se va face </w:t>
      </w:r>
      <w:r w:rsidRPr="00156FE7">
        <w:rPr>
          <w:color w:val="auto"/>
          <w:lang w:val="ro-RO"/>
        </w:rPr>
        <w:t>de la reteaua existenta in zona</w:t>
      </w:r>
      <w:r w:rsidRPr="00156FE7">
        <w:rPr>
          <w:color w:val="auto"/>
          <w:lang w:val="pt-BR"/>
        </w:rPr>
        <w:t xml:space="preserve">. </w:t>
      </w:r>
    </w:p>
    <w:p w:rsidR="00BB3523" w:rsidRPr="00156FE7" w:rsidRDefault="00BB3523" w:rsidP="00A334F8">
      <w:pPr>
        <w:autoSpaceDE w:val="0"/>
        <w:autoSpaceDN w:val="0"/>
        <w:adjustRightInd w:val="0"/>
        <w:spacing w:after="0" w:line="240" w:lineRule="auto"/>
        <w:ind w:firstLine="720"/>
        <w:jc w:val="both"/>
        <w:rPr>
          <w:rFonts w:ascii="Times New Roman" w:hAnsi="Times New Roman"/>
          <w:sz w:val="24"/>
          <w:szCs w:val="24"/>
          <w:lang w:val="pt-BR"/>
        </w:rPr>
      </w:pPr>
      <w:r w:rsidRPr="00156FE7">
        <w:rPr>
          <w:rFonts w:ascii="Times New Roman" w:hAnsi="Times New Roman"/>
          <w:sz w:val="24"/>
          <w:szCs w:val="24"/>
          <w:lang w:val="pt-BR"/>
        </w:rPr>
        <w:t xml:space="preserve">Evacuarea apelor uzate menajere se face in reteaua de canalizare. </w:t>
      </w:r>
    </w:p>
    <w:p w:rsidR="00BB3523" w:rsidRPr="00156FE7" w:rsidRDefault="00BB3523" w:rsidP="00973A87">
      <w:pPr>
        <w:pStyle w:val="Blickfangpunkt1"/>
        <w:numPr>
          <w:ilvl w:val="0"/>
          <w:numId w:val="0"/>
        </w:numPr>
        <w:tabs>
          <w:tab w:val="clear" w:pos="284"/>
          <w:tab w:val="left" w:pos="567"/>
        </w:tabs>
        <w:spacing w:after="0" w:line="240" w:lineRule="auto"/>
        <w:rPr>
          <w:rFonts w:ascii="Times New Roman" w:hAnsi="Times New Roman"/>
          <w:b w:val="0"/>
          <w:sz w:val="24"/>
          <w:szCs w:val="24"/>
          <w:lang w:val="ro-RO"/>
        </w:rPr>
      </w:pPr>
      <w:r w:rsidRPr="00156FE7">
        <w:rPr>
          <w:rFonts w:ascii="Times New Roman" w:hAnsi="Times New Roman"/>
          <w:b w:val="0"/>
          <w:sz w:val="24"/>
          <w:szCs w:val="24"/>
          <w:lang w:val="ro-RO"/>
        </w:rPr>
        <w:tab/>
      </w:r>
      <w:r w:rsidRPr="00156FE7">
        <w:rPr>
          <w:rFonts w:ascii="Times New Roman" w:hAnsi="Times New Roman"/>
          <w:b w:val="0"/>
          <w:sz w:val="24"/>
          <w:szCs w:val="24"/>
          <w:lang w:val="ro-RO"/>
        </w:rPr>
        <w:tab/>
        <w:t>Alimetarea cu energie electrica  se face de la reteaua existenta in zona.</w:t>
      </w:r>
    </w:p>
    <w:p w:rsidR="00BB3523" w:rsidRPr="00156FE7" w:rsidRDefault="00BB3523" w:rsidP="00D255BD">
      <w:pPr>
        <w:autoSpaceDE w:val="0"/>
        <w:autoSpaceDN w:val="0"/>
        <w:adjustRightInd w:val="0"/>
        <w:spacing w:line="240" w:lineRule="auto"/>
        <w:jc w:val="both"/>
        <w:rPr>
          <w:rFonts w:ascii="Times New Roman" w:hAnsi="Times New Roman"/>
          <w:sz w:val="24"/>
          <w:szCs w:val="24"/>
          <w:lang w:val="it-IT"/>
        </w:rPr>
      </w:pPr>
      <w:r w:rsidRPr="00156FE7">
        <w:rPr>
          <w:rFonts w:ascii="Times New Roman" w:hAnsi="Times New Roman"/>
          <w:sz w:val="28"/>
          <w:szCs w:val="28"/>
          <w:lang w:val="ro-RO"/>
        </w:rPr>
        <w:t xml:space="preserve">- descrierea lucrărilor de refacere a amplasamentului în zona afectată de execuţia investiţiei: </w:t>
      </w:r>
      <w:r w:rsidRPr="00156FE7">
        <w:rPr>
          <w:rFonts w:ascii="Times New Roman" w:hAnsi="Times New Roman"/>
          <w:sz w:val="24"/>
          <w:szCs w:val="24"/>
          <w:lang w:val="ro-RO"/>
        </w:rPr>
        <w:t xml:space="preserve">Lucrarile necesare pentru realizarea investitiei vor afecta partial amplasamentul numai pe parcursul desfăşurării lucrărilor de construcţie, însă la un nivel foarte redus de impact. </w:t>
      </w:r>
      <w:r w:rsidRPr="00156FE7">
        <w:rPr>
          <w:rFonts w:ascii="Times New Roman" w:hAnsi="Times New Roman"/>
          <w:sz w:val="24"/>
          <w:szCs w:val="24"/>
          <w:lang w:val="it-IT"/>
        </w:rPr>
        <w:t>La terminarea lucrarilor, terenurile ocupate temporar vor fi aduse la starea lor initiala;</w:t>
      </w:r>
    </w:p>
    <w:p w:rsidR="00BB3523" w:rsidRPr="00156FE7" w:rsidRDefault="00BB3523" w:rsidP="00156FE7">
      <w:pPr>
        <w:rPr>
          <w:rFonts w:ascii="Times New Roman" w:hAnsi="Times New Roman"/>
          <w:sz w:val="24"/>
          <w:szCs w:val="24"/>
        </w:rPr>
      </w:pPr>
      <w:r w:rsidRPr="00156FE7">
        <w:rPr>
          <w:rFonts w:ascii="Times New Roman" w:hAnsi="Times New Roman"/>
          <w:sz w:val="28"/>
          <w:szCs w:val="28"/>
          <w:lang w:val="it-IT"/>
        </w:rPr>
        <w:t>- căi noi de acces sau schimbări ale celor existente </w:t>
      </w:r>
      <w:r w:rsidRPr="00156FE7">
        <w:rPr>
          <w:rFonts w:ascii="Times New Roman" w:hAnsi="Times New Roman"/>
          <w:sz w:val="24"/>
          <w:szCs w:val="24"/>
          <w:lang w:val="it-IT"/>
        </w:rPr>
        <w:t xml:space="preserve">: </w:t>
      </w:r>
      <w:r w:rsidRPr="00156FE7">
        <w:rPr>
          <w:rFonts w:ascii="Times New Roman" w:hAnsi="Times New Roman"/>
          <w:sz w:val="24"/>
          <w:szCs w:val="24"/>
        </w:rPr>
        <w:t>Accesul la teren se poate face atat pietonal cat si auto din str. Ion Perlea pe latura de Sud si str Proiectata din Nord.</w:t>
      </w:r>
    </w:p>
    <w:p w:rsidR="00BB3523" w:rsidRPr="00156FE7" w:rsidRDefault="00BB3523" w:rsidP="00156FE7">
      <w:pPr>
        <w:jc w:val="both"/>
        <w:rPr>
          <w:rFonts w:ascii="Times New Roman" w:hAnsi="Times New Roman"/>
          <w:sz w:val="24"/>
          <w:szCs w:val="24"/>
          <w:lang w:val="it-IT"/>
        </w:rPr>
      </w:pPr>
      <w:r w:rsidRPr="00156FE7">
        <w:rPr>
          <w:rFonts w:ascii="Times New Roman" w:hAnsi="Times New Roman"/>
          <w:sz w:val="28"/>
          <w:szCs w:val="28"/>
          <w:lang w:val="it-IT"/>
        </w:rPr>
        <w:t xml:space="preserve">- resursele naturale folosite în construcţie şi funcţionare : </w:t>
      </w:r>
      <w:r w:rsidRPr="00156FE7">
        <w:rPr>
          <w:rFonts w:ascii="Times New Roman" w:hAnsi="Times New Roman"/>
          <w:sz w:val="24"/>
          <w:szCs w:val="24"/>
          <w:lang w:val="it-IT"/>
        </w:rPr>
        <w:t>Nu se vor folosi alte resurse naturale decit cele folosite in mod obisnuit la realizarea unui astfel de proiect, respectiv nisipul şi pietrişul folosite pentru prepararea betonului, fier, lemn.</w:t>
      </w:r>
    </w:p>
    <w:p w:rsidR="00BB3523" w:rsidRPr="00156FE7" w:rsidRDefault="00BB3523" w:rsidP="003631E0">
      <w:pPr>
        <w:pStyle w:val="subsubTutlu"/>
        <w:numPr>
          <w:ilvl w:val="0"/>
          <w:numId w:val="2"/>
        </w:numPr>
        <w:spacing w:before="60" w:line="274" w:lineRule="exact"/>
        <w:ind w:left="782" w:hanging="357"/>
        <w:rPr>
          <w:rFonts w:ascii="Times New Roman" w:hAnsi="Times New Roman"/>
          <w:szCs w:val="24"/>
        </w:rPr>
      </w:pPr>
      <w:r w:rsidRPr="00156FE7">
        <w:rPr>
          <w:rFonts w:ascii="Times New Roman" w:hAnsi="Times New Roman"/>
          <w:sz w:val="28"/>
          <w:szCs w:val="28"/>
          <w:lang w:val="it-IT"/>
        </w:rPr>
        <w:t xml:space="preserve"> metode folosite în construcţie/demolare : </w:t>
      </w:r>
    </w:p>
    <w:p w:rsidR="00BB3523" w:rsidRPr="00156FE7" w:rsidRDefault="00BB3523" w:rsidP="0089154D">
      <w:pPr>
        <w:widowControl w:val="0"/>
        <w:autoSpaceDE w:val="0"/>
        <w:autoSpaceDN w:val="0"/>
        <w:adjustRightInd w:val="0"/>
        <w:ind w:left="921" w:firstLine="159"/>
        <w:jc w:val="both"/>
        <w:rPr>
          <w:rFonts w:ascii="Times New Roman" w:hAnsi="Times New Roman"/>
          <w:sz w:val="24"/>
          <w:szCs w:val="24"/>
          <w:lang w:val="ro-RO"/>
        </w:rPr>
      </w:pPr>
      <w:r w:rsidRPr="00156FE7">
        <w:rPr>
          <w:rFonts w:ascii="Times New Roman" w:hAnsi="Times New Roman"/>
          <w:sz w:val="24"/>
          <w:szCs w:val="24"/>
          <w:lang w:val="ro-RO"/>
        </w:rPr>
        <w:t>Tehnologia de realizare a imobilului rezidential va cuprinde:</w:t>
      </w:r>
    </w:p>
    <w:p w:rsidR="00BB3523" w:rsidRPr="00156FE7" w:rsidRDefault="00BB3523" w:rsidP="0089154D">
      <w:pPr>
        <w:widowControl w:val="0"/>
        <w:numPr>
          <w:ilvl w:val="0"/>
          <w:numId w:val="2"/>
        </w:numPr>
        <w:autoSpaceDE w:val="0"/>
        <w:autoSpaceDN w:val="0"/>
        <w:adjustRightInd w:val="0"/>
        <w:spacing w:after="0" w:line="240" w:lineRule="auto"/>
        <w:jc w:val="both"/>
        <w:rPr>
          <w:rFonts w:ascii="Times New Roman" w:hAnsi="Times New Roman"/>
          <w:sz w:val="24"/>
          <w:szCs w:val="24"/>
          <w:lang w:val="ro-RO"/>
        </w:rPr>
      </w:pPr>
      <w:r w:rsidRPr="00156FE7">
        <w:rPr>
          <w:rFonts w:ascii="Times New Roman" w:hAnsi="Times New Roman"/>
          <w:sz w:val="24"/>
          <w:szCs w:val="24"/>
          <w:lang w:val="ro-RO"/>
        </w:rPr>
        <w:t>lucrari de excavare pentru realizarea infrastructurii;</w:t>
      </w:r>
    </w:p>
    <w:p w:rsidR="00BB3523" w:rsidRPr="00156FE7" w:rsidRDefault="00BB3523" w:rsidP="0089154D">
      <w:pPr>
        <w:widowControl w:val="0"/>
        <w:numPr>
          <w:ilvl w:val="0"/>
          <w:numId w:val="2"/>
        </w:numPr>
        <w:autoSpaceDE w:val="0"/>
        <w:autoSpaceDN w:val="0"/>
        <w:adjustRightInd w:val="0"/>
        <w:spacing w:after="0" w:line="240" w:lineRule="auto"/>
        <w:jc w:val="both"/>
        <w:rPr>
          <w:rFonts w:ascii="Times New Roman" w:hAnsi="Times New Roman"/>
          <w:sz w:val="24"/>
          <w:szCs w:val="24"/>
          <w:lang w:val="ro-RO"/>
        </w:rPr>
      </w:pPr>
      <w:r w:rsidRPr="00156FE7">
        <w:rPr>
          <w:rFonts w:ascii="Times New Roman" w:hAnsi="Times New Roman"/>
          <w:sz w:val="24"/>
          <w:szCs w:val="24"/>
          <w:lang w:val="ro-RO"/>
        </w:rPr>
        <w:t>confectionarea armaturilor si turnarea betonului in fundatii;</w:t>
      </w:r>
    </w:p>
    <w:p w:rsidR="00BB3523" w:rsidRPr="00156FE7" w:rsidRDefault="00BB3523" w:rsidP="0089154D">
      <w:pPr>
        <w:widowControl w:val="0"/>
        <w:numPr>
          <w:ilvl w:val="0"/>
          <w:numId w:val="2"/>
        </w:numPr>
        <w:autoSpaceDE w:val="0"/>
        <w:autoSpaceDN w:val="0"/>
        <w:adjustRightInd w:val="0"/>
        <w:spacing w:after="0" w:line="240" w:lineRule="auto"/>
        <w:jc w:val="both"/>
        <w:rPr>
          <w:rFonts w:ascii="Times New Roman" w:hAnsi="Times New Roman"/>
          <w:sz w:val="24"/>
          <w:szCs w:val="24"/>
          <w:lang w:val="ro-RO"/>
        </w:rPr>
      </w:pPr>
      <w:r w:rsidRPr="00156FE7">
        <w:rPr>
          <w:rFonts w:ascii="Times New Roman" w:hAnsi="Times New Roman"/>
          <w:sz w:val="24"/>
          <w:szCs w:val="24"/>
          <w:lang w:val="ro-RO"/>
        </w:rPr>
        <w:t>lucrari de cofrare si turnare a betonului pentru suprastructura;</w:t>
      </w:r>
    </w:p>
    <w:p w:rsidR="00BB3523" w:rsidRPr="00156FE7" w:rsidRDefault="00BB3523" w:rsidP="0089154D">
      <w:pPr>
        <w:widowControl w:val="0"/>
        <w:numPr>
          <w:ilvl w:val="0"/>
          <w:numId w:val="2"/>
        </w:numPr>
        <w:autoSpaceDE w:val="0"/>
        <w:autoSpaceDN w:val="0"/>
        <w:adjustRightInd w:val="0"/>
        <w:spacing w:after="0" w:line="240" w:lineRule="auto"/>
        <w:jc w:val="both"/>
        <w:rPr>
          <w:rFonts w:ascii="Times New Roman" w:hAnsi="Times New Roman"/>
          <w:sz w:val="24"/>
          <w:szCs w:val="24"/>
          <w:lang w:val="ro-RO"/>
        </w:rPr>
      </w:pPr>
      <w:r w:rsidRPr="00156FE7">
        <w:rPr>
          <w:rFonts w:ascii="Times New Roman" w:hAnsi="Times New Roman"/>
          <w:sz w:val="24"/>
          <w:szCs w:val="24"/>
          <w:lang w:val="ro-RO"/>
        </w:rPr>
        <w:t>lucrari de zidarii, placari cu polistiren;</w:t>
      </w:r>
    </w:p>
    <w:p w:rsidR="00BB3523" w:rsidRPr="00156FE7" w:rsidRDefault="00BB3523" w:rsidP="0089154D">
      <w:pPr>
        <w:widowControl w:val="0"/>
        <w:numPr>
          <w:ilvl w:val="0"/>
          <w:numId w:val="2"/>
        </w:numPr>
        <w:autoSpaceDE w:val="0"/>
        <w:autoSpaceDN w:val="0"/>
        <w:adjustRightInd w:val="0"/>
        <w:spacing w:after="0" w:line="240" w:lineRule="auto"/>
        <w:jc w:val="both"/>
        <w:rPr>
          <w:rFonts w:ascii="Times New Roman" w:hAnsi="Times New Roman"/>
          <w:sz w:val="24"/>
          <w:szCs w:val="24"/>
          <w:lang w:val="ro-RO"/>
        </w:rPr>
      </w:pPr>
      <w:r w:rsidRPr="00156FE7">
        <w:rPr>
          <w:rFonts w:ascii="Times New Roman" w:hAnsi="Times New Roman"/>
          <w:sz w:val="24"/>
          <w:szCs w:val="24"/>
          <w:lang w:val="ro-RO"/>
        </w:rPr>
        <w:t>lucrari de hidroizolatii si protectii pentru aceastea;</w:t>
      </w:r>
    </w:p>
    <w:p w:rsidR="00BB3523" w:rsidRPr="00156FE7" w:rsidRDefault="00BB3523" w:rsidP="0089154D">
      <w:pPr>
        <w:widowControl w:val="0"/>
        <w:numPr>
          <w:ilvl w:val="0"/>
          <w:numId w:val="2"/>
        </w:numPr>
        <w:autoSpaceDE w:val="0"/>
        <w:autoSpaceDN w:val="0"/>
        <w:adjustRightInd w:val="0"/>
        <w:spacing w:after="0" w:line="240" w:lineRule="auto"/>
        <w:jc w:val="both"/>
        <w:rPr>
          <w:rFonts w:ascii="Times New Roman" w:hAnsi="Times New Roman"/>
          <w:sz w:val="24"/>
          <w:szCs w:val="24"/>
          <w:lang w:val="ro-RO"/>
        </w:rPr>
      </w:pPr>
      <w:r w:rsidRPr="00156FE7">
        <w:rPr>
          <w:rFonts w:ascii="Times New Roman" w:hAnsi="Times New Roman"/>
          <w:sz w:val="24"/>
          <w:szCs w:val="24"/>
          <w:lang w:val="ro-RO"/>
        </w:rPr>
        <w:t>montaje tamplarii exterioare si interioare;</w:t>
      </w:r>
    </w:p>
    <w:p w:rsidR="00BB3523" w:rsidRPr="00156FE7" w:rsidRDefault="00BB3523" w:rsidP="009A5DEF">
      <w:pPr>
        <w:widowControl w:val="0"/>
        <w:numPr>
          <w:ilvl w:val="0"/>
          <w:numId w:val="2"/>
        </w:numPr>
        <w:autoSpaceDE w:val="0"/>
        <w:autoSpaceDN w:val="0"/>
        <w:adjustRightInd w:val="0"/>
        <w:spacing w:after="0" w:line="240" w:lineRule="auto"/>
        <w:jc w:val="both"/>
        <w:rPr>
          <w:rFonts w:ascii="Times New Roman" w:hAnsi="Times New Roman"/>
          <w:sz w:val="24"/>
          <w:szCs w:val="24"/>
        </w:rPr>
      </w:pPr>
      <w:r w:rsidRPr="00156FE7">
        <w:rPr>
          <w:rFonts w:ascii="Times New Roman" w:hAnsi="Times New Roman"/>
          <w:sz w:val="24"/>
          <w:szCs w:val="24"/>
          <w:lang w:val="ro-RO"/>
        </w:rPr>
        <w:t xml:space="preserve">tencuieli. </w:t>
      </w:r>
    </w:p>
    <w:p w:rsidR="00BB3523" w:rsidRPr="00156FE7" w:rsidRDefault="00BB3523" w:rsidP="008D7F9F">
      <w:pPr>
        <w:spacing w:after="0"/>
        <w:ind w:firstLine="180"/>
        <w:jc w:val="both"/>
        <w:rPr>
          <w:rFonts w:ascii="Times New Roman" w:hAnsi="Times New Roman"/>
          <w:noProof/>
          <w:sz w:val="28"/>
          <w:szCs w:val="28"/>
          <w:lang w:val="ro-RO"/>
        </w:rPr>
      </w:pPr>
      <w:r w:rsidRPr="00156FE7">
        <w:rPr>
          <w:rFonts w:ascii="Times New Roman" w:hAnsi="Times New Roman"/>
          <w:sz w:val="28"/>
          <w:szCs w:val="28"/>
        </w:rPr>
        <w:t xml:space="preserve"> - planul de execuţie, cuprinzând faza de construcţie, punerea în funcţiune, exploatare, refacere şi folosire ulterioară :</w:t>
      </w:r>
      <w:r w:rsidRPr="00156FE7">
        <w:rPr>
          <w:rFonts w:ascii="Times New Roman" w:hAnsi="Times New Roman"/>
          <w:noProof/>
          <w:sz w:val="28"/>
          <w:szCs w:val="28"/>
          <w:lang w:val="ro-RO"/>
        </w:rPr>
        <w:t xml:space="preserve"> </w:t>
      </w:r>
    </w:p>
    <w:p w:rsidR="00BB3523" w:rsidRPr="00156FE7" w:rsidRDefault="00BB3523" w:rsidP="009A5DEF">
      <w:pPr>
        <w:widowControl w:val="0"/>
        <w:numPr>
          <w:ilvl w:val="0"/>
          <w:numId w:val="8"/>
        </w:numPr>
        <w:autoSpaceDE w:val="0"/>
        <w:autoSpaceDN w:val="0"/>
        <w:adjustRightInd w:val="0"/>
        <w:spacing w:after="0" w:line="240" w:lineRule="auto"/>
        <w:jc w:val="both"/>
        <w:rPr>
          <w:rFonts w:ascii="Times New Roman" w:hAnsi="Times New Roman"/>
          <w:sz w:val="24"/>
          <w:szCs w:val="24"/>
          <w:lang w:val="ro-RO"/>
        </w:rPr>
      </w:pPr>
      <w:r w:rsidRPr="00156FE7">
        <w:rPr>
          <w:rFonts w:ascii="Times New Roman" w:hAnsi="Times New Roman"/>
          <w:sz w:val="24"/>
          <w:szCs w:val="24"/>
          <w:lang w:val="ro-RO"/>
        </w:rPr>
        <w:t>Lucrarile de realizare a imobilului cuprind:</w:t>
      </w:r>
    </w:p>
    <w:p w:rsidR="00BB3523" w:rsidRPr="00156FE7" w:rsidRDefault="00BB352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156FE7">
        <w:rPr>
          <w:rFonts w:ascii="Times New Roman" w:hAnsi="Times New Roman"/>
          <w:sz w:val="24"/>
          <w:szCs w:val="24"/>
          <w:lang w:val="ro-RO"/>
        </w:rPr>
        <w:t>Pregatirea organizarii de santier;</w:t>
      </w:r>
    </w:p>
    <w:p w:rsidR="00BB3523" w:rsidRPr="00156FE7" w:rsidRDefault="00BB352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156FE7">
        <w:rPr>
          <w:rFonts w:ascii="Times New Roman" w:hAnsi="Times New Roman"/>
          <w:sz w:val="24"/>
          <w:szCs w:val="24"/>
          <w:lang w:val="ro-RO"/>
        </w:rPr>
        <w:t xml:space="preserve">Amenajarea acceselor in interiorul terenului necesar utilajelor; </w:t>
      </w:r>
    </w:p>
    <w:p w:rsidR="00BB3523" w:rsidRPr="00156FE7" w:rsidRDefault="00BB352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156FE7">
        <w:rPr>
          <w:rFonts w:ascii="Times New Roman" w:hAnsi="Times New Roman"/>
          <w:sz w:val="24"/>
          <w:szCs w:val="24"/>
          <w:lang w:val="ro-RO"/>
        </w:rPr>
        <w:t>Pregatirea organizarii de santier;</w:t>
      </w:r>
    </w:p>
    <w:p w:rsidR="00BB3523" w:rsidRPr="00156FE7" w:rsidRDefault="00BB352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156FE7">
        <w:rPr>
          <w:rFonts w:ascii="Times New Roman" w:hAnsi="Times New Roman"/>
          <w:sz w:val="24"/>
          <w:szCs w:val="24"/>
          <w:lang w:val="ro-RO"/>
        </w:rPr>
        <w:t>lucrari de excavare pentru realizarea infrastructurii;</w:t>
      </w:r>
    </w:p>
    <w:p w:rsidR="00BB3523" w:rsidRPr="00156FE7" w:rsidRDefault="00BB352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156FE7">
        <w:rPr>
          <w:rFonts w:ascii="Times New Roman" w:hAnsi="Times New Roman"/>
          <w:sz w:val="24"/>
          <w:szCs w:val="24"/>
          <w:lang w:val="ro-RO"/>
        </w:rPr>
        <w:t>Realizarea infrastructurii;</w:t>
      </w:r>
    </w:p>
    <w:p w:rsidR="00BB3523" w:rsidRPr="00156FE7" w:rsidRDefault="00BB352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156FE7">
        <w:rPr>
          <w:rFonts w:ascii="Times New Roman" w:hAnsi="Times New Roman"/>
          <w:sz w:val="24"/>
          <w:szCs w:val="24"/>
          <w:lang w:val="ro-RO"/>
        </w:rPr>
        <w:t>Ridicarea suprastructurii etaj cu etaj;</w:t>
      </w:r>
    </w:p>
    <w:p w:rsidR="00BB3523" w:rsidRPr="00156FE7" w:rsidRDefault="00BB352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156FE7">
        <w:rPr>
          <w:rFonts w:ascii="Times New Roman" w:hAnsi="Times New Roman"/>
          <w:sz w:val="24"/>
          <w:szCs w:val="24"/>
          <w:lang w:val="ro-RO"/>
        </w:rPr>
        <w:t>Realizarea inchiderilor suprastructurii si a instalatiilor interioare;</w:t>
      </w:r>
    </w:p>
    <w:p w:rsidR="00BB3523" w:rsidRPr="00156FE7" w:rsidRDefault="00BB352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156FE7">
        <w:rPr>
          <w:rFonts w:ascii="Times New Roman" w:hAnsi="Times New Roman"/>
          <w:sz w:val="24"/>
          <w:szCs w:val="24"/>
          <w:lang w:val="ro-RO"/>
        </w:rPr>
        <w:t>Refacerea zonelor din interiorul amplasamentului folosite temporar pentru constructie;</w:t>
      </w:r>
    </w:p>
    <w:p w:rsidR="00BB3523" w:rsidRPr="00156FE7" w:rsidRDefault="00BB352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156FE7">
        <w:rPr>
          <w:rFonts w:ascii="Times New Roman" w:hAnsi="Times New Roman"/>
          <w:sz w:val="24"/>
          <w:szCs w:val="24"/>
          <w:lang w:val="ro-RO"/>
        </w:rPr>
        <w:t xml:space="preserve">Dezafectarea organizarii de santier si amenajare in vederea folosirii cladirii. </w:t>
      </w:r>
    </w:p>
    <w:p w:rsidR="00BB3523" w:rsidRPr="00E53F27" w:rsidRDefault="00BB352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E53F27">
        <w:rPr>
          <w:rFonts w:ascii="Times New Roman" w:hAnsi="Times New Roman"/>
          <w:sz w:val="24"/>
          <w:szCs w:val="24"/>
          <w:lang w:val="ro-RO"/>
        </w:rPr>
        <w:t>Durata lucrarilor estimata este pana la 42 de luni;</w:t>
      </w:r>
    </w:p>
    <w:p w:rsidR="00BB3523" w:rsidRPr="00156FE7" w:rsidRDefault="00BB352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156FE7">
        <w:rPr>
          <w:rFonts w:ascii="Times New Roman" w:hAnsi="Times New Roman"/>
          <w:sz w:val="24"/>
          <w:szCs w:val="24"/>
          <w:lang w:val="ro-RO"/>
        </w:rPr>
        <w:t>Lucrările de execuţie se vor desfăşura numai în limitele amplasamentului deţinut de beneficiar;</w:t>
      </w:r>
    </w:p>
    <w:p w:rsidR="00BB3523" w:rsidRPr="00156FE7" w:rsidRDefault="00BB3523"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156FE7">
        <w:rPr>
          <w:rFonts w:ascii="Times New Roman" w:hAnsi="Times New Roman"/>
          <w:sz w:val="24"/>
          <w:szCs w:val="24"/>
          <w:lang w:val="ro-RO"/>
        </w:rPr>
        <w:t>Pe durata executării lucrărilor de construire se vor respecta actele normative privind protecţia muncii în construcţii.</w:t>
      </w:r>
    </w:p>
    <w:p w:rsidR="00BB3523" w:rsidRPr="00156FE7" w:rsidRDefault="00BB3523" w:rsidP="002C2518">
      <w:pPr>
        <w:autoSpaceDE w:val="0"/>
        <w:autoSpaceDN w:val="0"/>
        <w:adjustRightInd w:val="0"/>
        <w:spacing w:after="0" w:line="240" w:lineRule="auto"/>
        <w:jc w:val="both"/>
        <w:rPr>
          <w:rFonts w:ascii="Times New Roman" w:hAnsi="Times New Roman"/>
          <w:sz w:val="24"/>
          <w:szCs w:val="24"/>
          <w:lang w:val="ro-RO"/>
        </w:rPr>
      </w:pPr>
      <w:r w:rsidRPr="00156FE7">
        <w:rPr>
          <w:rFonts w:ascii="Times New Roman" w:hAnsi="Times New Roman"/>
          <w:sz w:val="24"/>
          <w:szCs w:val="24"/>
          <w:lang w:val="pt-BR"/>
        </w:rPr>
        <w:t xml:space="preserve">    </w:t>
      </w:r>
      <w:r w:rsidRPr="00156FE7">
        <w:rPr>
          <w:rFonts w:ascii="Times New Roman" w:hAnsi="Times New Roman"/>
          <w:sz w:val="28"/>
          <w:szCs w:val="28"/>
          <w:lang w:val="pt-BR"/>
        </w:rPr>
        <w:t>- relaţia cu alte proiecte existente sau planificate : nu este cazul</w:t>
      </w:r>
    </w:p>
    <w:p w:rsidR="00BB3523" w:rsidRPr="00156FE7" w:rsidRDefault="00BB3523" w:rsidP="007F40F0">
      <w:pPr>
        <w:autoSpaceDE w:val="0"/>
        <w:autoSpaceDN w:val="0"/>
        <w:adjustRightInd w:val="0"/>
        <w:spacing w:after="0" w:line="240" w:lineRule="auto"/>
        <w:jc w:val="both"/>
        <w:rPr>
          <w:rFonts w:ascii="Times New Roman" w:hAnsi="Times New Roman"/>
          <w:sz w:val="24"/>
          <w:szCs w:val="24"/>
          <w:lang w:val="ro-RO"/>
        </w:rPr>
      </w:pP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ro-RO"/>
        </w:rPr>
      </w:pPr>
      <w:r w:rsidRPr="00156FE7">
        <w:rPr>
          <w:rFonts w:ascii="Times New Roman" w:hAnsi="Times New Roman"/>
          <w:sz w:val="28"/>
          <w:szCs w:val="28"/>
          <w:lang w:val="ro-RO"/>
        </w:rPr>
        <w:t xml:space="preserve">    - detalii privind alternativele care au fost luate în considerare: nu este cazul;</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ro-RO"/>
        </w:rPr>
      </w:pPr>
      <w:r w:rsidRPr="00156FE7">
        <w:rPr>
          <w:rFonts w:ascii="Times New Roman" w:hAnsi="Times New Roman"/>
          <w:sz w:val="28"/>
          <w:szCs w:val="28"/>
          <w:lang w:val="ro-RO"/>
        </w:rPr>
        <w:t xml:space="preserve">    - alte activităţi care pot apărea ca urmare a proiectului (de exemplu, extragerea de agregate, asigurarea unor noi surse de apă, surse sau linii de transport al energiei, creşterea numărului de locuinţe, eliminarea apelor uzate şi a deşeurilor) : nu este cazul;</w:t>
      </w:r>
    </w:p>
    <w:p w:rsidR="00BB3523" w:rsidRPr="00156FE7" w:rsidRDefault="00BB3523" w:rsidP="007F40F0">
      <w:pPr>
        <w:autoSpaceDE w:val="0"/>
        <w:autoSpaceDN w:val="0"/>
        <w:adjustRightInd w:val="0"/>
        <w:spacing w:after="0" w:line="240" w:lineRule="auto"/>
        <w:jc w:val="both"/>
        <w:rPr>
          <w:rFonts w:ascii="Times New Roman" w:hAnsi="Times New Roman"/>
          <w:color w:val="FF0000"/>
          <w:sz w:val="28"/>
          <w:szCs w:val="28"/>
          <w:lang w:val="it-IT"/>
        </w:rPr>
      </w:pPr>
      <w:r w:rsidRPr="00156FE7">
        <w:rPr>
          <w:rFonts w:ascii="Times New Roman" w:hAnsi="Times New Roman"/>
          <w:sz w:val="28"/>
          <w:szCs w:val="28"/>
          <w:lang w:val="ro-RO"/>
        </w:rPr>
        <w:t xml:space="preserve">    </w:t>
      </w:r>
      <w:r w:rsidRPr="00156FE7">
        <w:rPr>
          <w:rFonts w:ascii="Times New Roman" w:hAnsi="Times New Roman"/>
          <w:sz w:val="28"/>
          <w:szCs w:val="28"/>
          <w:lang w:val="it-IT"/>
        </w:rPr>
        <w:t xml:space="preserve">- alte autorizaţii cerute pentru proiect: sunt mentionate in certificatul de urbanism nr. </w:t>
      </w:r>
      <w:r w:rsidRPr="00156FE7">
        <w:rPr>
          <w:rStyle w:val="tpa1"/>
          <w:rFonts w:ascii="Times New Roman" w:hAnsi="Times New Roman"/>
          <w:sz w:val="28"/>
          <w:szCs w:val="28"/>
          <w:lang w:val="it-IT"/>
        </w:rPr>
        <w:t>940</w:t>
      </w:r>
      <w:r w:rsidRPr="00156FE7">
        <w:rPr>
          <w:rStyle w:val="tpa1"/>
          <w:rFonts w:ascii="Times New Roman" w:hAnsi="Times New Roman"/>
          <w:sz w:val="28"/>
          <w:szCs w:val="28"/>
          <w:lang w:val="ro-RO"/>
        </w:rPr>
        <w:t xml:space="preserve"> din 02.03.2020</w:t>
      </w:r>
      <w:r>
        <w:rPr>
          <w:rStyle w:val="tpa1"/>
          <w:rFonts w:ascii="Times New Roman" w:hAnsi="Times New Roman"/>
          <w:sz w:val="28"/>
          <w:szCs w:val="28"/>
          <w:lang w:val="ro-RO"/>
        </w:rPr>
        <w:t>.</w:t>
      </w:r>
      <w:r w:rsidRPr="00156FE7">
        <w:rPr>
          <w:rFonts w:ascii="Times New Roman" w:hAnsi="Times New Roman"/>
          <w:color w:val="FF0000"/>
          <w:sz w:val="28"/>
          <w:szCs w:val="28"/>
          <w:lang w:val="it-IT"/>
        </w:rPr>
        <w:t xml:space="preserve">   </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it-IT"/>
        </w:rPr>
        <w:t xml:space="preserve"> </w:t>
      </w:r>
      <w:r w:rsidRPr="00156FE7">
        <w:rPr>
          <w:rFonts w:ascii="Times New Roman" w:hAnsi="Times New Roman"/>
          <w:sz w:val="28"/>
          <w:szCs w:val="28"/>
          <w:lang w:val="pt-BR"/>
        </w:rPr>
        <w:t>IV. Descrierea lucrărilor de demolare necesare:</w:t>
      </w:r>
    </w:p>
    <w:p w:rsidR="00BB3523" w:rsidRPr="00156FE7" w:rsidRDefault="00BB3523" w:rsidP="00EC6675">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 planul de execuţie a lucrărilor de demolare, de refacere şi folosire ulterioară a terenului: nu este cazul;   </w:t>
      </w:r>
    </w:p>
    <w:p w:rsidR="00BB3523" w:rsidRPr="00156FE7" w:rsidRDefault="00BB3523" w:rsidP="00980CFC">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 descrierea lucrărilor de refacere a amplasamentului: nu este cazul;</w:t>
      </w:r>
    </w:p>
    <w:p w:rsidR="00BB3523" w:rsidRPr="00156FE7" w:rsidRDefault="00BB3523" w:rsidP="00980CFC">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 căi noi de acces sau schimbări ale celor existente, după caz: nu este cazul;</w:t>
      </w:r>
    </w:p>
    <w:p w:rsidR="00BB3523" w:rsidRPr="00156FE7" w:rsidRDefault="00BB3523" w:rsidP="00980CFC">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 metode folosite în demolare: nu este cazul;</w:t>
      </w:r>
    </w:p>
    <w:p w:rsidR="00BB3523" w:rsidRPr="00156FE7" w:rsidRDefault="00BB3523" w:rsidP="00980CFC">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 detalii privind alternativele care au fost luate în considerare: nu este cazul;</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 alte activităţi care pot apărea ca urmare a demolării (de exemplu, eliminarea deşeurilor) : Deseurile rezultate vor fi transportate la un depozit precizat de autoritatea publica locala;</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V. Descrierea amplasării proiectului:</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 distanţa faţă de graniţe pentru proiectele care cad sub incidenţa Convenţiei privind evaluarea impactului asupra mediului în context transfrontieră, adoptată la Espoo la 25 februarie 1991, ratificată prin Legea nr. 22/2001, cu completările ulterioare: nu este cazul;</w:t>
      </w:r>
    </w:p>
    <w:p w:rsidR="00BB3523" w:rsidRPr="00156FE7" w:rsidRDefault="00BB3523" w:rsidP="00F73F8B">
      <w:pPr>
        <w:autoSpaceDE w:val="0"/>
        <w:autoSpaceDN w:val="0"/>
        <w:adjustRightInd w:val="0"/>
        <w:spacing w:after="0" w:line="240" w:lineRule="auto"/>
        <w:rPr>
          <w:rFonts w:ascii="Times New Roman" w:hAnsi="Times New Roman"/>
          <w:sz w:val="24"/>
          <w:szCs w:val="24"/>
          <w:lang w:val="pt-BR"/>
        </w:rPr>
      </w:pPr>
      <w:r w:rsidRPr="00156FE7">
        <w:rPr>
          <w:rFonts w:ascii="Times New Roman" w:hAnsi="Times New Roman"/>
          <w:sz w:val="28"/>
          <w:szCs w:val="28"/>
          <w:lang w:val="pt-BR"/>
        </w:rPr>
        <w:t xml:space="preserve">    -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 </w:t>
      </w:r>
    </w:p>
    <w:p w:rsidR="00BB3523" w:rsidRPr="00156FE7" w:rsidRDefault="00BB3523" w:rsidP="00F73F8B">
      <w:pPr>
        <w:autoSpaceDE w:val="0"/>
        <w:autoSpaceDN w:val="0"/>
        <w:adjustRightInd w:val="0"/>
        <w:spacing w:after="0" w:line="240" w:lineRule="auto"/>
        <w:rPr>
          <w:rFonts w:ascii="Times New Roman" w:hAnsi="Times New Roman"/>
          <w:color w:val="FF0000"/>
          <w:sz w:val="24"/>
          <w:szCs w:val="24"/>
          <w:lang w:val="pt-BR"/>
        </w:rPr>
      </w:pPr>
      <w:r w:rsidRPr="00156FE7">
        <w:rPr>
          <w:rFonts w:ascii="Times New Roman" w:hAnsi="Times New Roman"/>
          <w:color w:val="FF0000"/>
          <w:sz w:val="24"/>
          <w:szCs w:val="24"/>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85.5pt">
            <v:imagedata r:id="rId6" o:title=""/>
          </v:shape>
        </w:pic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it-IT"/>
        </w:rPr>
      </w:pPr>
      <w:r w:rsidRPr="00156FE7">
        <w:rPr>
          <w:rFonts w:ascii="Times New Roman" w:hAnsi="Times New Roman"/>
          <w:sz w:val="28"/>
          <w:szCs w:val="28"/>
          <w:lang w:val="it-IT"/>
        </w:rPr>
        <w:t>- hărţi, fotografii ale amplasamentului care pot oferi informaţii privind caracteristicile fizice ale mediului, atât naturale, cât şi artificiale, şi alte informaţii privind:</w:t>
      </w:r>
    </w:p>
    <w:p w:rsidR="00BB3523" w:rsidRPr="00156FE7" w:rsidRDefault="00BB3523" w:rsidP="00DA604C">
      <w:pPr>
        <w:autoSpaceDE w:val="0"/>
        <w:autoSpaceDN w:val="0"/>
        <w:adjustRightInd w:val="0"/>
        <w:spacing w:after="0" w:line="240" w:lineRule="auto"/>
        <w:jc w:val="both"/>
        <w:rPr>
          <w:rFonts w:ascii="Times New Roman" w:hAnsi="Times New Roman"/>
          <w:sz w:val="28"/>
          <w:szCs w:val="28"/>
          <w:lang w:val="it-IT"/>
        </w:rPr>
      </w:pPr>
      <w:r w:rsidRPr="00156FE7">
        <w:rPr>
          <w:rFonts w:ascii="Times New Roman" w:hAnsi="Times New Roman"/>
          <w:sz w:val="28"/>
          <w:szCs w:val="28"/>
          <w:lang w:val="it-IT"/>
        </w:rPr>
        <w:t xml:space="preserve"> • folosinţele actuale şi planificate ale terenului atât pe amplasament, cât şi pe zone adiacente acestuia</w:t>
      </w:r>
      <w:r w:rsidRPr="00156FE7">
        <w:rPr>
          <w:rFonts w:ascii="Times New Roman" w:hAnsi="Times New Roman"/>
          <w:sz w:val="24"/>
          <w:szCs w:val="24"/>
          <w:lang w:val="it-IT"/>
        </w:rPr>
        <w:t xml:space="preserve">: </w:t>
      </w:r>
      <w:r w:rsidRPr="00156FE7">
        <w:rPr>
          <w:rFonts w:ascii="Times New Roman" w:hAnsi="Times New Roman"/>
          <w:sz w:val="24"/>
          <w:szCs w:val="24"/>
          <w:lang w:val="ro-RO"/>
        </w:rPr>
        <w:t xml:space="preserve">Folosința actuală este teren liber de-constructii, iar destinatia este de locuinte colective, constructii pentru sanatate...etc., conform Certificatului de Urbanism nr. </w:t>
      </w:r>
      <w:r w:rsidRPr="00156FE7">
        <w:rPr>
          <w:rStyle w:val="tpa1"/>
          <w:rFonts w:ascii="Times New Roman" w:hAnsi="Times New Roman"/>
          <w:sz w:val="28"/>
          <w:szCs w:val="28"/>
          <w:lang w:val="it-IT"/>
        </w:rPr>
        <w:t>940</w:t>
      </w:r>
      <w:r w:rsidRPr="00156FE7">
        <w:rPr>
          <w:rStyle w:val="tpa1"/>
          <w:rFonts w:ascii="Times New Roman" w:hAnsi="Times New Roman"/>
          <w:sz w:val="28"/>
          <w:szCs w:val="28"/>
          <w:lang w:val="ro-RO"/>
        </w:rPr>
        <w:t xml:space="preserve"> din 02.03.2020</w:t>
      </w:r>
      <w:r w:rsidRPr="00156FE7">
        <w:rPr>
          <w:rFonts w:ascii="Times New Roman" w:hAnsi="Times New Roman"/>
          <w:sz w:val="28"/>
          <w:szCs w:val="28"/>
          <w:lang w:val="it-IT"/>
        </w:rPr>
        <w:t>.</w:t>
      </w:r>
    </w:p>
    <w:p w:rsidR="00BB3523" w:rsidRPr="00156FE7" w:rsidRDefault="00BB3523" w:rsidP="00E11AEC">
      <w:pPr>
        <w:pStyle w:val="ListParagraph"/>
        <w:widowControl/>
        <w:spacing w:before="0" w:after="160"/>
        <w:ind w:left="0"/>
        <w:contextualSpacing/>
        <w:rPr>
          <w:rFonts w:ascii="Times New Roman" w:hAnsi="Times New Roman"/>
          <w:sz w:val="24"/>
          <w:szCs w:val="24"/>
          <w:lang w:val="ro-RO"/>
        </w:rPr>
      </w:pPr>
    </w:p>
    <w:p w:rsidR="00BB3523" w:rsidRPr="00156FE7" w:rsidRDefault="00BB3523" w:rsidP="00ED72A5">
      <w:pPr>
        <w:widowControl w:val="0"/>
        <w:autoSpaceDE w:val="0"/>
        <w:spacing w:after="0"/>
        <w:jc w:val="both"/>
        <w:rPr>
          <w:rFonts w:ascii="Times New Roman" w:hAnsi="Times New Roman"/>
          <w:sz w:val="24"/>
          <w:szCs w:val="24"/>
          <w:lang w:val="it-IT"/>
        </w:rPr>
      </w:pPr>
      <w:r w:rsidRPr="00156FE7">
        <w:rPr>
          <w:rFonts w:ascii="Times New Roman" w:hAnsi="Times New Roman"/>
          <w:sz w:val="28"/>
          <w:szCs w:val="28"/>
          <w:lang w:val="it-IT"/>
        </w:rPr>
        <w:t>• politici de zonare şi de folosire a terenului:</w:t>
      </w:r>
      <w:r w:rsidRPr="00156FE7">
        <w:rPr>
          <w:rFonts w:ascii="Times New Roman" w:hAnsi="Times New Roman"/>
          <w:lang w:val="ro-RO"/>
        </w:rPr>
        <w:t xml:space="preserve"> </w:t>
      </w:r>
      <w:r w:rsidRPr="00156FE7">
        <w:rPr>
          <w:rFonts w:ascii="Times New Roman" w:hAnsi="Times New Roman"/>
          <w:sz w:val="24"/>
          <w:szCs w:val="24"/>
          <w:lang w:val="it-IT"/>
        </w:rPr>
        <w:t>Zonarea şi folosirea terenului sunt in conformitate cu destinaţia stabilita prin planurile de urbanism şi de amenajare a teritoriului aprobate.</w:t>
      </w:r>
    </w:p>
    <w:p w:rsidR="00BB3523" w:rsidRPr="00156FE7" w:rsidRDefault="00BB3523" w:rsidP="0078021E">
      <w:pPr>
        <w:pStyle w:val="ListParagraph"/>
        <w:widowControl/>
        <w:spacing w:before="0" w:after="160"/>
        <w:ind w:left="0"/>
        <w:contextualSpacing/>
        <w:rPr>
          <w:rFonts w:ascii="Times New Roman" w:hAnsi="Times New Roman"/>
          <w:sz w:val="24"/>
          <w:szCs w:val="24"/>
          <w:lang w:val="ro-RO"/>
        </w:rPr>
      </w:pPr>
      <w:r w:rsidRPr="00156FE7">
        <w:rPr>
          <w:rFonts w:ascii="Times New Roman" w:hAnsi="Times New Roman"/>
          <w:sz w:val="28"/>
          <w:szCs w:val="28"/>
          <w:lang w:val="ro-RO"/>
        </w:rPr>
        <w:t xml:space="preserve"> • arealele sensibile: </w:t>
      </w:r>
      <w:r w:rsidRPr="00156FE7">
        <w:rPr>
          <w:rFonts w:ascii="Times New Roman" w:hAnsi="Times New Roman"/>
          <w:sz w:val="24"/>
          <w:szCs w:val="24"/>
          <w:lang w:val="ro-RO"/>
        </w:rPr>
        <w:t>amplasamentul este situat in afara ariilor naturale protejate, in vecinatate exista zone rezidentiale.</w:t>
      </w:r>
    </w:p>
    <w:p w:rsidR="00BB3523" w:rsidRPr="00156FE7" w:rsidRDefault="00BB3523" w:rsidP="00376022">
      <w:pPr>
        <w:numPr>
          <w:ilvl w:val="0"/>
          <w:numId w:val="10"/>
        </w:numPr>
        <w:autoSpaceDE w:val="0"/>
        <w:autoSpaceDN w:val="0"/>
        <w:adjustRightInd w:val="0"/>
        <w:spacing w:after="0" w:line="240" w:lineRule="auto"/>
        <w:jc w:val="both"/>
        <w:rPr>
          <w:rFonts w:ascii="Times New Roman" w:hAnsi="Times New Roman"/>
          <w:sz w:val="28"/>
          <w:szCs w:val="28"/>
          <w:lang w:val="ro-RO"/>
        </w:rPr>
      </w:pPr>
      <w:r w:rsidRPr="00156FE7">
        <w:rPr>
          <w:rFonts w:ascii="Times New Roman" w:hAnsi="Times New Roman"/>
          <w:sz w:val="28"/>
          <w:szCs w:val="28"/>
          <w:lang w:val="ro-RO"/>
        </w:rPr>
        <w:t xml:space="preserve">coordonatele geografice ale amplasamentului proiectului, care vor fi prezentate sub formă de vector în format digital cu referinţă geografică, în sistem de proiecţie naţională Stereo 1970: </w:t>
      </w:r>
    </w:p>
    <w:p w:rsidR="00BB3523" w:rsidRDefault="00BB3523" w:rsidP="001B1722">
      <w:pPr>
        <w:autoSpaceDE w:val="0"/>
        <w:autoSpaceDN w:val="0"/>
        <w:adjustRightInd w:val="0"/>
        <w:spacing w:after="0" w:line="240" w:lineRule="auto"/>
        <w:jc w:val="both"/>
        <w:rPr>
          <w:rFonts w:ascii="Times New Roman" w:hAnsi="Times New Roman"/>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5"/>
        <w:gridCol w:w="2184"/>
      </w:tblGrid>
      <w:tr w:rsidR="00BB3523" w:rsidRPr="00156FE7" w:rsidTr="00C320D2">
        <w:trPr>
          <w:trHeight w:val="256"/>
        </w:trPr>
        <w:tc>
          <w:tcPr>
            <w:tcW w:w="4159" w:type="dxa"/>
            <w:gridSpan w:val="2"/>
            <w:vAlign w:val="center"/>
          </w:tcPr>
          <w:p w:rsidR="00BB3523" w:rsidRPr="00156FE7" w:rsidRDefault="00BB3523" w:rsidP="00C320D2">
            <w:pPr>
              <w:rPr>
                <w:rFonts w:ascii="Times New Roman" w:hAnsi="Times New Roman"/>
                <w:b/>
                <w:bCs/>
                <w:sz w:val="24"/>
                <w:szCs w:val="24"/>
              </w:rPr>
            </w:pPr>
            <w:r w:rsidRPr="00156FE7">
              <w:rPr>
                <w:rFonts w:ascii="Times New Roman" w:hAnsi="Times New Roman"/>
                <w:b/>
                <w:bCs/>
                <w:sz w:val="24"/>
                <w:szCs w:val="24"/>
              </w:rPr>
              <w:t>COORDONATE STEREO 70</w:t>
            </w:r>
          </w:p>
        </w:tc>
      </w:tr>
      <w:tr w:rsidR="00BB3523" w:rsidRPr="00156FE7" w:rsidTr="00C320D2">
        <w:trPr>
          <w:trHeight w:val="256"/>
        </w:trPr>
        <w:tc>
          <w:tcPr>
            <w:tcW w:w="1975"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 xml:space="preserve">X=788486.1230  </w:t>
            </w:r>
          </w:p>
        </w:tc>
        <w:tc>
          <w:tcPr>
            <w:tcW w:w="2184"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Y=305118.8920</w:t>
            </w:r>
          </w:p>
        </w:tc>
      </w:tr>
      <w:tr w:rsidR="00BB3523" w:rsidRPr="00156FE7" w:rsidTr="00C320D2">
        <w:trPr>
          <w:trHeight w:val="256"/>
        </w:trPr>
        <w:tc>
          <w:tcPr>
            <w:tcW w:w="1975"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 xml:space="preserve">X=788560.9410  </w:t>
            </w:r>
          </w:p>
        </w:tc>
        <w:tc>
          <w:tcPr>
            <w:tcW w:w="2184"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Y=305124.6980</w:t>
            </w:r>
          </w:p>
        </w:tc>
      </w:tr>
      <w:tr w:rsidR="00BB3523" w:rsidRPr="00156FE7" w:rsidTr="00C320D2">
        <w:trPr>
          <w:trHeight w:val="256"/>
        </w:trPr>
        <w:tc>
          <w:tcPr>
            <w:tcW w:w="1975"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 xml:space="preserve">X=788561.4630  </w:t>
            </w:r>
          </w:p>
        </w:tc>
        <w:tc>
          <w:tcPr>
            <w:tcW w:w="2184"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Y=305124.6590</w:t>
            </w:r>
          </w:p>
        </w:tc>
      </w:tr>
      <w:tr w:rsidR="00BB3523" w:rsidRPr="00156FE7" w:rsidTr="00C320D2">
        <w:trPr>
          <w:trHeight w:val="246"/>
        </w:trPr>
        <w:tc>
          <w:tcPr>
            <w:tcW w:w="1975"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 xml:space="preserve">X=788561.9120  </w:t>
            </w:r>
          </w:p>
        </w:tc>
        <w:tc>
          <w:tcPr>
            <w:tcW w:w="2184"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Y=305124.5610</w:t>
            </w:r>
          </w:p>
        </w:tc>
      </w:tr>
      <w:tr w:rsidR="00BB3523" w:rsidRPr="00156FE7" w:rsidTr="00C320D2">
        <w:trPr>
          <w:trHeight w:val="256"/>
        </w:trPr>
        <w:tc>
          <w:tcPr>
            <w:tcW w:w="1975"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 xml:space="preserve">X=788562.3100  </w:t>
            </w:r>
          </w:p>
        </w:tc>
        <w:tc>
          <w:tcPr>
            <w:tcW w:w="2184"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Y=305124.4190</w:t>
            </w:r>
          </w:p>
        </w:tc>
      </w:tr>
      <w:tr w:rsidR="00BB3523" w:rsidRPr="00156FE7" w:rsidTr="00C320D2">
        <w:trPr>
          <w:trHeight w:val="256"/>
        </w:trPr>
        <w:tc>
          <w:tcPr>
            <w:tcW w:w="1975"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 xml:space="preserve">X=788562.7200  </w:t>
            </w:r>
          </w:p>
        </w:tc>
        <w:tc>
          <w:tcPr>
            <w:tcW w:w="2184"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Y=305124.2120</w:t>
            </w:r>
          </w:p>
        </w:tc>
      </w:tr>
      <w:tr w:rsidR="00BB3523" w:rsidRPr="00156FE7" w:rsidTr="00C320D2">
        <w:trPr>
          <w:trHeight w:val="256"/>
        </w:trPr>
        <w:tc>
          <w:tcPr>
            <w:tcW w:w="1975"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 xml:space="preserve">X=788563.1040  </w:t>
            </w:r>
          </w:p>
        </w:tc>
        <w:tc>
          <w:tcPr>
            <w:tcW w:w="2184"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Y=305123.9500</w:t>
            </w:r>
          </w:p>
        </w:tc>
      </w:tr>
      <w:tr w:rsidR="00BB3523" w:rsidRPr="00156FE7" w:rsidTr="00C320D2">
        <w:trPr>
          <w:trHeight w:val="256"/>
        </w:trPr>
        <w:tc>
          <w:tcPr>
            <w:tcW w:w="1975"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 xml:space="preserve">X=788563.4150 </w:t>
            </w:r>
          </w:p>
        </w:tc>
        <w:tc>
          <w:tcPr>
            <w:tcW w:w="2184"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Y=305123.6740</w:t>
            </w:r>
          </w:p>
        </w:tc>
      </w:tr>
      <w:tr w:rsidR="00BB3523" w:rsidRPr="00156FE7" w:rsidTr="00C320D2">
        <w:trPr>
          <w:trHeight w:val="256"/>
        </w:trPr>
        <w:tc>
          <w:tcPr>
            <w:tcW w:w="1975"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 xml:space="preserve">X=788563.7260  </w:t>
            </w:r>
          </w:p>
        </w:tc>
        <w:tc>
          <w:tcPr>
            <w:tcW w:w="2184"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Y=305123.3180</w:t>
            </w:r>
          </w:p>
        </w:tc>
      </w:tr>
      <w:tr w:rsidR="00BB3523" w:rsidRPr="00156FE7" w:rsidTr="00C320D2">
        <w:trPr>
          <w:trHeight w:val="256"/>
        </w:trPr>
        <w:tc>
          <w:tcPr>
            <w:tcW w:w="1975"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 xml:space="preserve">X=788563.9760  </w:t>
            </w:r>
          </w:p>
        </w:tc>
        <w:tc>
          <w:tcPr>
            <w:tcW w:w="2184"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Y=305122.9410</w:t>
            </w:r>
          </w:p>
        </w:tc>
      </w:tr>
      <w:tr w:rsidR="00BB3523" w:rsidRPr="00156FE7" w:rsidTr="00C320D2">
        <w:trPr>
          <w:trHeight w:val="256"/>
        </w:trPr>
        <w:tc>
          <w:tcPr>
            <w:tcW w:w="1975" w:type="dxa"/>
          </w:tcPr>
          <w:p w:rsidR="00BB3523" w:rsidRPr="00156FE7" w:rsidRDefault="00BB3523" w:rsidP="00C320D2">
            <w:pPr>
              <w:jc w:val="center"/>
              <w:rPr>
                <w:rFonts w:ascii="Times New Roman" w:hAnsi="Times New Roman"/>
                <w:sz w:val="24"/>
                <w:szCs w:val="24"/>
              </w:rPr>
            </w:pPr>
            <w:r w:rsidRPr="00156FE7">
              <w:rPr>
                <w:rFonts w:ascii="Times New Roman" w:hAnsi="Times New Roman"/>
                <w:sz w:val="24"/>
                <w:szCs w:val="24"/>
              </w:rPr>
              <w:t xml:space="preserve">X=788564.1400  </w:t>
            </w:r>
          </w:p>
        </w:tc>
        <w:tc>
          <w:tcPr>
            <w:tcW w:w="2184"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Y=305122.6170</w:t>
            </w:r>
          </w:p>
        </w:tc>
      </w:tr>
      <w:tr w:rsidR="00BB3523" w:rsidRPr="00156FE7" w:rsidTr="00C320D2">
        <w:trPr>
          <w:trHeight w:val="256"/>
        </w:trPr>
        <w:tc>
          <w:tcPr>
            <w:tcW w:w="1975"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 xml:space="preserve">X=788564.3090  </w:t>
            </w:r>
          </w:p>
        </w:tc>
        <w:tc>
          <w:tcPr>
            <w:tcW w:w="2184"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Y=305122.1500</w:t>
            </w:r>
          </w:p>
        </w:tc>
      </w:tr>
      <w:tr w:rsidR="00BB3523" w:rsidRPr="00156FE7" w:rsidTr="00C320D2">
        <w:trPr>
          <w:trHeight w:val="256"/>
        </w:trPr>
        <w:tc>
          <w:tcPr>
            <w:tcW w:w="1975"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 xml:space="preserve">X=788564.3960  </w:t>
            </w:r>
          </w:p>
        </w:tc>
        <w:tc>
          <w:tcPr>
            <w:tcW w:w="2184" w:type="dxa"/>
          </w:tcPr>
          <w:p w:rsidR="00BB3523" w:rsidRPr="00156FE7" w:rsidRDefault="00BB3523" w:rsidP="00C320D2">
            <w:pPr>
              <w:rPr>
                <w:rFonts w:ascii="Times New Roman" w:hAnsi="Times New Roman"/>
                <w:sz w:val="24"/>
                <w:szCs w:val="24"/>
              </w:rPr>
            </w:pPr>
            <w:r w:rsidRPr="00156FE7">
              <w:rPr>
                <w:rFonts w:ascii="Times New Roman" w:hAnsi="Times New Roman"/>
                <w:sz w:val="24"/>
                <w:szCs w:val="24"/>
              </w:rPr>
              <w:t>Y=305121.7560</w:t>
            </w:r>
          </w:p>
        </w:tc>
      </w:tr>
    </w:tbl>
    <w:p w:rsidR="00BB3523" w:rsidRDefault="00BB3523" w:rsidP="001B1722">
      <w:pPr>
        <w:autoSpaceDE w:val="0"/>
        <w:autoSpaceDN w:val="0"/>
        <w:adjustRightInd w:val="0"/>
        <w:spacing w:after="0" w:line="240" w:lineRule="auto"/>
        <w:jc w:val="both"/>
        <w:rPr>
          <w:rFonts w:ascii="Times New Roman" w:hAnsi="Times New Roman"/>
          <w:sz w:val="28"/>
          <w:szCs w:val="28"/>
          <w:lang w:val="fr-FR"/>
        </w:rPr>
      </w:pPr>
    </w:p>
    <w:p w:rsidR="00BB3523" w:rsidRPr="00156FE7" w:rsidRDefault="00BB3523" w:rsidP="001B1722">
      <w:pPr>
        <w:autoSpaceDE w:val="0"/>
        <w:autoSpaceDN w:val="0"/>
        <w:adjustRightInd w:val="0"/>
        <w:spacing w:after="0" w:line="240" w:lineRule="auto"/>
        <w:jc w:val="both"/>
        <w:rPr>
          <w:rFonts w:ascii="Times New Roman" w:hAnsi="Times New Roman"/>
          <w:sz w:val="24"/>
          <w:szCs w:val="24"/>
          <w:lang w:val="fr-FR"/>
        </w:rPr>
      </w:pPr>
      <w:r w:rsidRPr="00156FE7">
        <w:rPr>
          <w:rFonts w:ascii="Times New Roman" w:hAnsi="Times New Roman"/>
          <w:sz w:val="28"/>
          <w:szCs w:val="28"/>
          <w:lang w:val="fr-FR"/>
        </w:rPr>
        <w:t xml:space="preserve">- detalii privind orice variantă de amplasament care a fost luată în considerare : </w:t>
      </w:r>
    </w:p>
    <w:p w:rsidR="00BB3523" w:rsidRPr="00156FE7" w:rsidRDefault="00BB3523" w:rsidP="00B8344E">
      <w:pPr>
        <w:widowControl w:val="0"/>
        <w:autoSpaceDE w:val="0"/>
        <w:spacing w:after="0"/>
        <w:ind w:firstLine="720"/>
        <w:jc w:val="both"/>
        <w:rPr>
          <w:rFonts w:ascii="Times New Roman" w:hAnsi="Times New Roman"/>
          <w:sz w:val="24"/>
          <w:szCs w:val="24"/>
          <w:lang w:val="fr-FR"/>
        </w:rPr>
      </w:pPr>
      <w:r w:rsidRPr="00156FE7">
        <w:rPr>
          <w:rFonts w:ascii="Times New Roman" w:hAnsi="Times New Roman"/>
          <w:sz w:val="24"/>
          <w:szCs w:val="24"/>
          <w:lang w:val="fr-FR"/>
        </w:rPr>
        <w:t>Nu a fost luata in considerare nici o alta varianta de amplasament intrucat amplasamentul studiat pentru realizarea investitiei  este proprietatea beneficiarului,  fiind in conformitate cu destinaţia stabilita prin planurile de urbanism şi de amenajare a teritoriului aprobate.</w:t>
      </w:r>
    </w:p>
    <w:p w:rsidR="00BB3523" w:rsidRPr="00156FE7" w:rsidRDefault="00BB3523" w:rsidP="00B8344E">
      <w:pPr>
        <w:widowControl w:val="0"/>
        <w:autoSpaceDE w:val="0"/>
        <w:spacing w:after="0"/>
        <w:ind w:firstLine="720"/>
        <w:jc w:val="both"/>
        <w:rPr>
          <w:rFonts w:ascii="Times New Roman" w:hAnsi="Times New Roman"/>
          <w:sz w:val="24"/>
          <w:szCs w:val="24"/>
          <w:lang w:val="fr-FR"/>
        </w:rPr>
      </w:pPr>
      <w:r w:rsidRPr="00156FE7">
        <w:rPr>
          <w:rFonts w:ascii="Times New Roman" w:hAnsi="Times New Roman"/>
          <w:sz w:val="24"/>
          <w:szCs w:val="24"/>
          <w:lang w:val="fr-FR"/>
        </w:rPr>
        <w:t xml:space="preserve">Prin urmare nu a fost necesara studierea altor alternative de amplasament. </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fr-FR"/>
        </w:rPr>
      </w:pPr>
      <w:r w:rsidRPr="00156FE7">
        <w:rPr>
          <w:rFonts w:ascii="Times New Roman" w:hAnsi="Times New Roman"/>
          <w:sz w:val="28"/>
          <w:szCs w:val="28"/>
          <w:lang w:val="fr-FR"/>
        </w:rPr>
        <w:t xml:space="preserve">    VI. Descrierea tuturor efectelor semnificative posibile asupra mediului ale proiectului, în limita informaţiilor disponibile:</w:t>
      </w:r>
      <w:bookmarkStart w:id="2" w:name="_GoBack"/>
      <w:bookmarkEnd w:id="2"/>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fr-FR"/>
        </w:rPr>
        <w:t xml:space="preserve">    </w:t>
      </w:r>
      <w:r w:rsidRPr="00156FE7">
        <w:rPr>
          <w:rFonts w:ascii="Times New Roman" w:hAnsi="Times New Roman"/>
          <w:sz w:val="28"/>
          <w:szCs w:val="28"/>
          <w:lang w:val="pt-BR"/>
        </w:rPr>
        <w:t>A. Surse de poluanţi şi instalaţii pentru reţinerea, evacuarea şi dispersia poluanţilor în mediu:</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a) protecţia calităţii apelor:</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 sursele de poluanţi pentru ape, locul de evacuare sau emisarul: </w:t>
      </w:r>
      <w:r w:rsidRPr="00156FE7">
        <w:rPr>
          <w:rFonts w:ascii="Times New Roman" w:hAnsi="Times New Roman"/>
          <w:sz w:val="24"/>
          <w:szCs w:val="24"/>
          <w:lang w:val="pt-BR"/>
        </w:rPr>
        <w:t>ape uzate menajere</w:t>
      </w:r>
      <w:r w:rsidRPr="00156FE7">
        <w:rPr>
          <w:rFonts w:ascii="Times New Roman" w:hAnsi="Times New Roman"/>
          <w:sz w:val="28"/>
          <w:szCs w:val="28"/>
          <w:lang w:val="pt-BR"/>
        </w:rPr>
        <w:t>;</w:t>
      </w:r>
    </w:p>
    <w:p w:rsidR="00BB3523" w:rsidRPr="00156FE7" w:rsidRDefault="00BB3523" w:rsidP="007F40F0">
      <w:pPr>
        <w:autoSpaceDE w:val="0"/>
        <w:autoSpaceDN w:val="0"/>
        <w:adjustRightInd w:val="0"/>
        <w:spacing w:after="0" w:line="240" w:lineRule="auto"/>
        <w:jc w:val="both"/>
        <w:rPr>
          <w:rFonts w:ascii="Times New Roman" w:hAnsi="Times New Roman"/>
          <w:sz w:val="24"/>
          <w:szCs w:val="24"/>
          <w:lang w:val="pt-BR"/>
        </w:rPr>
      </w:pPr>
      <w:r w:rsidRPr="00156FE7">
        <w:rPr>
          <w:rFonts w:ascii="Times New Roman" w:hAnsi="Times New Roman"/>
          <w:sz w:val="28"/>
          <w:szCs w:val="28"/>
          <w:lang w:val="pt-BR"/>
        </w:rPr>
        <w:t xml:space="preserve">    - staţiile şi instalaţiile de epurare sau de preepurare a apelor uzate prevăzute: </w:t>
      </w:r>
      <w:r w:rsidRPr="00156FE7">
        <w:rPr>
          <w:rFonts w:ascii="Times New Roman" w:hAnsi="Times New Roman"/>
          <w:sz w:val="24"/>
          <w:szCs w:val="24"/>
          <w:lang w:val="pt-BR"/>
        </w:rPr>
        <w:t>apele uzate menajere sunt evacuate in reteaua de canalizare existenta ;</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b) protecţia aerului:</w:t>
      </w:r>
    </w:p>
    <w:p w:rsidR="00BB3523" w:rsidRPr="00156FE7" w:rsidRDefault="00BB3523" w:rsidP="00E87FEF">
      <w:pPr>
        <w:spacing w:after="0" w:line="240" w:lineRule="auto"/>
        <w:jc w:val="both"/>
        <w:rPr>
          <w:rFonts w:ascii="Times New Roman" w:hAnsi="Times New Roman"/>
          <w:sz w:val="28"/>
          <w:szCs w:val="28"/>
          <w:lang w:val="ro-RO"/>
        </w:rPr>
      </w:pPr>
      <w:r w:rsidRPr="00156FE7">
        <w:rPr>
          <w:rFonts w:ascii="Times New Roman" w:hAnsi="Times New Roman"/>
          <w:sz w:val="28"/>
          <w:szCs w:val="28"/>
          <w:lang w:val="pt-BR"/>
        </w:rPr>
        <w:t xml:space="preserve"> - sursele de poluanţi pentru aer, poluanţi, inclusiv surse de mirosuri: </w:t>
      </w:r>
      <w:r w:rsidRPr="00156FE7">
        <w:rPr>
          <w:rFonts w:ascii="Times New Roman" w:hAnsi="Times New Roman"/>
          <w:sz w:val="24"/>
          <w:szCs w:val="24"/>
          <w:lang w:val="pt-BR"/>
        </w:rPr>
        <w:t>În perioada realizării obiectivului, sursele de poluanţi pentru aer sunt reprezentate</w:t>
      </w:r>
      <w:r w:rsidRPr="00156FE7">
        <w:rPr>
          <w:rFonts w:ascii="Times New Roman" w:hAnsi="Times New Roman"/>
          <w:sz w:val="24"/>
          <w:szCs w:val="24"/>
          <w:lang w:val="ro-RO"/>
        </w:rPr>
        <w:t xml:space="preserve"> de utilajele de lucru si </w:t>
      </w:r>
      <w:r w:rsidRPr="00156FE7">
        <w:rPr>
          <w:rFonts w:ascii="Times New Roman" w:hAnsi="Times New Roman"/>
          <w:bCs/>
          <w:sz w:val="24"/>
          <w:szCs w:val="24"/>
          <w:lang w:val="ro-RO"/>
        </w:rPr>
        <w:t>mijloace de transport</w:t>
      </w:r>
      <w:r w:rsidRPr="00156FE7">
        <w:rPr>
          <w:rFonts w:ascii="Times New Roman" w:hAnsi="Times New Roman"/>
          <w:sz w:val="24"/>
          <w:szCs w:val="24"/>
          <w:lang w:val="ro-RO"/>
        </w:rPr>
        <w:t xml:space="preserve"> din functionarea carora vor rezulta emisii de gaze de ardere. Nivelul emisiilor utilajelor societatii se incadreaza in limitele normale, fiind folosite numai utilaje si </w:t>
      </w:r>
      <w:r w:rsidRPr="00156FE7">
        <w:rPr>
          <w:rFonts w:ascii="Times New Roman" w:hAnsi="Times New Roman"/>
          <w:bCs/>
          <w:sz w:val="24"/>
          <w:szCs w:val="24"/>
          <w:lang w:val="ro-RO"/>
        </w:rPr>
        <w:t>mijloace de transport ce vor fi  in stare foarte buna de functionare, facandu-se</w:t>
      </w:r>
      <w:r w:rsidRPr="00156FE7">
        <w:rPr>
          <w:rFonts w:ascii="Times New Roman" w:hAnsi="Times New Roman"/>
          <w:sz w:val="24"/>
          <w:szCs w:val="24"/>
          <w:lang w:val="ro-RO"/>
        </w:rPr>
        <w:t xml:space="preserve"> verificarea zilnică a stării tehnice a utilajelor şi echipamentelor;</w:t>
      </w:r>
      <w:r w:rsidRPr="00156FE7">
        <w:rPr>
          <w:rFonts w:ascii="Times New Roman" w:hAnsi="Times New Roman"/>
          <w:sz w:val="28"/>
          <w:szCs w:val="28"/>
          <w:lang w:val="ro-RO"/>
        </w:rPr>
        <w:t xml:space="preserve"> </w:t>
      </w:r>
    </w:p>
    <w:p w:rsidR="00BB3523" w:rsidRPr="00156FE7" w:rsidRDefault="00BB3523" w:rsidP="00C62643">
      <w:pPr>
        <w:spacing w:line="240" w:lineRule="auto"/>
        <w:ind w:firstLine="720"/>
        <w:jc w:val="both"/>
        <w:rPr>
          <w:rFonts w:ascii="Times New Roman" w:hAnsi="Times New Roman"/>
          <w:sz w:val="24"/>
          <w:szCs w:val="24"/>
        </w:rPr>
      </w:pPr>
      <w:r w:rsidRPr="00156FE7">
        <w:rPr>
          <w:rFonts w:ascii="Times New Roman" w:hAnsi="Times New Roman"/>
          <w:sz w:val="28"/>
          <w:szCs w:val="28"/>
          <w:lang w:val="ro-RO"/>
        </w:rPr>
        <w:t>In perioada de functionare:</w:t>
      </w:r>
      <w:r w:rsidRPr="00156FE7">
        <w:rPr>
          <w:rFonts w:ascii="Times New Roman" w:hAnsi="Times New Roman"/>
          <w:sz w:val="24"/>
          <w:szCs w:val="24"/>
        </w:rPr>
        <w:t xml:space="preserve"> Apartamentele vor fi prevăzute cu centrala termica în condensare, individuale. Spatiile comune vor fi incalzite cu corpuri statice electrice. Pentru asigurarea unei temperaturi corespunzatoare in spatiile de locuit vor fi montate in in fiecare apartament centrale murale ce vor fi alimentate cu gaze din reteaua locala. Incalzirea in imobil se va realiza prin radiatoare ce vor fi racordate le centralele sus mentionate.</w:t>
      </w:r>
    </w:p>
    <w:p w:rsidR="00BB3523" w:rsidRPr="00156FE7" w:rsidRDefault="00BB3523" w:rsidP="00E87FEF">
      <w:pPr>
        <w:spacing w:after="0" w:line="240" w:lineRule="auto"/>
        <w:jc w:val="both"/>
        <w:rPr>
          <w:rFonts w:ascii="Times New Roman" w:hAnsi="Times New Roman"/>
          <w:sz w:val="28"/>
          <w:szCs w:val="28"/>
          <w:lang w:val="ro-RO"/>
        </w:rPr>
      </w:pPr>
      <w:r w:rsidRPr="00156FE7">
        <w:rPr>
          <w:rFonts w:ascii="Times New Roman" w:hAnsi="Times New Roman"/>
          <w:sz w:val="28"/>
          <w:szCs w:val="28"/>
          <w:lang w:val="ro-RO"/>
        </w:rPr>
        <w:t xml:space="preserve">- instalaţiile pentru reţinerea şi dispersia poluanţilor în atmosferă: </w:t>
      </w:r>
      <w:r w:rsidRPr="00156FE7">
        <w:rPr>
          <w:rFonts w:ascii="Times New Roman" w:hAnsi="Times New Roman"/>
          <w:sz w:val="24"/>
          <w:szCs w:val="24"/>
          <w:lang w:val="es-ES" w:eastAsia="ar-SA"/>
        </w:rPr>
        <w:t>stropirea agregatelor si a drumurilor tehnologice pentru a impiedica degajarea pulberilor</w:t>
      </w:r>
      <w:r w:rsidRPr="00156FE7">
        <w:rPr>
          <w:rStyle w:val="tpa1"/>
          <w:rFonts w:ascii="Times New Roman" w:hAnsi="Times New Roman"/>
          <w:sz w:val="24"/>
          <w:szCs w:val="24"/>
          <w:lang w:val="ro-RO"/>
        </w:rPr>
        <w:t>.</w:t>
      </w:r>
    </w:p>
    <w:p w:rsidR="00BB3523" w:rsidRPr="00156FE7" w:rsidRDefault="00BB3523" w:rsidP="0078021E">
      <w:pPr>
        <w:autoSpaceDE w:val="0"/>
        <w:autoSpaceDN w:val="0"/>
        <w:adjustRightInd w:val="0"/>
        <w:spacing w:after="0" w:line="240" w:lineRule="auto"/>
        <w:jc w:val="both"/>
        <w:rPr>
          <w:rFonts w:ascii="Times New Roman" w:hAnsi="Times New Roman"/>
          <w:sz w:val="28"/>
          <w:szCs w:val="28"/>
          <w:lang w:val="ro-RO"/>
        </w:rPr>
      </w:pPr>
      <w:r w:rsidRPr="00156FE7">
        <w:rPr>
          <w:rFonts w:ascii="Times New Roman" w:hAnsi="Times New Roman"/>
          <w:sz w:val="28"/>
          <w:szCs w:val="28"/>
          <w:lang w:val="ro-RO"/>
        </w:rPr>
        <w:t xml:space="preserve">   c) protecţia împotriva zgomotului şi vibraţiilor:</w:t>
      </w:r>
    </w:p>
    <w:p w:rsidR="00BB3523" w:rsidRPr="00156FE7" w:rsidRDefault="00BB3523" w:rsidP="00E87FEF">
      <w:pPr>
        <w:autoSpaceDE w:val="0"/>
        <w:autoSpaceDN w:val="0"/>
        <w:adjustRightInd w:val="0"/>
        <w:spacing w:after="0" w:line="240" w:lineRule="auto"/>
        <w:jc w:val="both"/>
        <w:rPr>
          <w:rFonts w:ascii="Times New Roman" w:hAnsi="Times New Roman"/>
          <w:sz w:val="28"/>
          <w:szCs w:val="28"/>
          <w:lang w:val="ro-RO"/>
        </w:rPr>
      </w:pPr>
      <w:r w:rsidRPr="00156FE7">
        <w:rPr>
          <w:rFonts w:ascii="Times New Roman" w:hAnsi="Times New Roman"/>
          <w:sz w:val="28"/>
          <w:szCs w:val="28"/>
          <w:lang w:val="ro-RO"/>
        </w:rPr>
        <w:t xml:space="preserve">    - sursele de zgomot şi de vibraţii : </w:t>
      </w:r>
      <w:r w:rsidRPr="00156FE7">
        <w:rPr>
          <w:rFonts w:ascii="Times New Roman" w:hAnsi="Times New Roman"/>
          <w:sz w:val="24"/>
          <w:szCs w:val="24"/>
          <w:lang w:val="ro-RO"/>
        </w:rPr>
        <w:t xml:space="preserve">În perioada realizării obiectivului, sursele de zgomot sunt reprezentate de utilajele de lucru si </w:t>
      </w:r>
      <w:r w:rsidRPr="00156FE7">
        <w:rPr>
          <w:rFonts w:ascii="Times New Roman" w:hAnsi="Times New Roman"/>
          <w:bCs/>
          <w:sz w:val="24"/>
          <w:szCs w:val="24"/>
          <w:lang w:val="ro-RO"/>
        </w:rPr>
        <w:t>mijloace de transport;</w:t>
      </w:r>
    </w:p>
    <w:p w:rsidR="00BB3523" w:rsidRPr="00156FE7" w:rsidRDefault="00BB3523" w:rsidP="00E87FEF">
      <w:pPr>
        <w:autoSpaceDE w:val="0"/>
        <w:autoSpaceDN w:val="0"/>
        <w:adjustRightInd w:val="0"/>
        <w:spacing w:after="0" w:line="240" w:lineRule="auto"/>
        <w:jc w:val="both"/>
        <w:rPr>
          <w:rFonts w:ascii="Times New Roman" w:hAnsi="Times New Roman"/>
          <w:sz w:val="24"/>
          <w:szCs w:val="24"/>
          <w:lang w:val="ro-RO"/>
        </w:rPr>
      </w:pPr>
      <w:r w:rsidRPr="00156FE7">
        <w:rPr>
          <w:rFonts w:ascii="Times New Roman" w:hAnsi="Times New Roman"/>
          <w:sz w:val="28"/>
          <w:szCs w:val="28"/>
          <w:lang w:val="ro-RO"/>
        </w:rPr>
        <w:t xml:space="preserve">    - amenajările şi dotările pentru protecţia împotriva zgomotului şi vibraţiilor : </w:t>
      </w:r>
      <w:r w:rsidRPr="00156FE7">
        <w:rPr>
          <w:rFonts w:ascii="Times New Roman" w:hAnsi="Times New Roman"/>
          <w:sz w:val="24"/>
          <w:szCs w:val="24"/>
          <w:lang w:val="ro-RO"/>
        </w:rPr>
        <w:t xml:space="preserve">Nivelul zgomotului utilajelor folosite se incadreaza in limitele normale, fiind folosite numai utilaje si </w:t>
      </w:r>
      <w:r w:rsidRPr="00156FE7">
        <w:rPr>
          <w:rFonts w:ascii="Times New Roman" w:hAnsi="Times New Roman"/>
          <w:bCs/>
          <w:sz w:val="24"/>
          <w:szCs w:val="24"/>
          <w:lang w:val="ro-RO"/>
        </w:rPr>
        <w:t>mijloace de transport ce vor fi  in stare foarte buna de functionare, facandu-se</w:t>
      </w:r>
      <w:r w:rsidRPr="00156FE7">
        <w:rPr>
          <w:rFonts w:ascii="Times New Roman" w:hAnsi="Times New Roman"/>
          <w:sz w:val="24"/>
          <w:szCs w:val="24"/>
          <w:lang w:val="ro-RO"/>
        </w:rPr>
        <w:t xml:space="preserve"> verificarea zilnică a stării tehnice a utilajelor şi echipamentelor;</w:t>
      </w:r>
    </w:p>
    <w:p w:rsidR="00BB3523" w:rsidRPr="00156FE7" w:rsidRDefault="00BB3523" w:rsidP="00E87FEF">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ro-RO"/>
        </w:rPr>
        <w:t xml:space="preserve">    </w:t>
      </w:r>
      <w:r w:rsidRPr="00156FE7">
        <w:rPr>
          <w:rFonts w:ascii="Times New Roman" w:hAnsi="Times New Roman"/>
          <w:sz w:val="28"/>
          <w:szCs w:val="28"/>
          <w:lang w:val="pt-BR"/>
        </w:rPr>
        <w:t>d) protecţia împotriva radiaţiilor:</w:t>
      </w:r>
    </w:p>
    <w:p w:rsidR="00BB3523" w:rsidRPr="00156FE7" w:rsidRDefault="00BB3523" w:rsidP="00E87FEF">
      <w:pPr>
        <w:autoSpaceDE w:val="0"/>
        <w:autoSpaceDN w:val="0"/>
        <w:adjustRightInd w:val="0"/>
        <w:spacing w:after="0" w:line="240" w:lineRule="auto"/>
        <w:jc w:val="both"/>
        <w:rPr>
          <w:rFonts w:ascii="Times New Roman" w:hAnsi="Times New Roman"/>
          <w:sz w:val="24"/>
          <w:szCs w:val="24"/>
          <w:lang w:val="pt-BR"/>
        </w:rPr>
      </w:pPr>
      <w:r w:rsidRPr="00156FE7">
        <w:rPr>
          <w:rFonts w:ascii="Times New Roman" w:hAnsi="Times New Roman"/>
          <w:sz w:val="28"/>
          <w:szCs w:val="28"/>
          <w:lang w:val="pt-BR"/>
        </w:rPr>
        <w:t xml:space="preserve">    - sursele de radiaţii: </w:t>
      </w:r>
      <w:r w:rsidRPr="00156FE7">
        <w:rPr>
          <w:rFonts w:ascii="Times New Roman" w:hAnsi="Times New Roman"/>
          <w:sz w:val="24"/>
          <w:szCs w:val="24"/>
          <w:lang w:val="pt-BR"/>
        </w:rPr>
        <w:t>nu este cazul;</w:t>
      </w:r>
    </w:p>
    <w:p w:rsidR="00BB3523" w:rsidRPr="00156FE7" w:rsidRDefault="00BB3523" w:rsidP="00E87FEF">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 amenajările şi dotările pentru protecţia împotriva radiaţiilor: </w:t>
      </w:r>
      <w:r w:rsidRPr="00156FE7">
        <w:rPr>
          <w:rFonts w:ascii="Times New Roman" w:hAnsi="Times New Roman"/>
          <w:sz w:val="24"/>
          <w:szCs w:val="24"/>
          <w:lang w:val="pt-BR"/>
        </w:rPr>
        <w:t>nu este cazul;</w:t>
      </w:r>
    </w:p>
    <w:p w:rsidR="00BB3523" w:rsidRPr="00156FE7" w:rsidRDefault="00BB3523" w:rsidP="00E87FEF">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e) protecţia solului şi a subsolului:</w:t>
      </w:r>
    </w:p>
    <w:p w:rsidR="00BB3523" w:rsidRPr="00156FE7" w:rsidRDefault="00BB3523" w:rsidP="00E87FEF">
      <w:pPr>
        <w:tabs>
          <w:tab w:val="num" w:pos="900"/>
        </w:tabs>
        <w:spacing w:line="240" w:lineRule="auto"/>
        <w:jc w:val="both"/>
        <w:rPr>
          <w:rFonts w:ascii="Times New Roman" w:hAnsi="Times New Roman"/>
          <w:bCs/>
          <w:iCs/>
          <w:sz w:val="24"/>
          <w:szCs w:val="24"/>
          <w:lang w:val="ro-RO"/>
        </w:rPr>
      </w:pPr>
      <w:r w:rsidRPr="00156FE7">
        <w:rPr>
          <w:rFonts w:ascii="Times New Roman" w:hAnsi="Times New Roman"/>
          <w:sz w:val="28"/>
          <w:szCs w:val="28"/>
          <w:lang w:val="pt-BR"/>
        </w:rPr>
        <w:t xml:space="preserve">    - sursele de poluanţi pentru sol, subsol, ape freatice şi de adâncime:</w:t>
      </w:r>
      <w:r w:rsidRPr="00156FE7">
        <w:rPr>
          <w:rFonts w:ascii="Times New Roman" w:hAnsi="Times New Roman"/>
          <w:sz w:val="28"/>
          <w:szCs w:val="28"/>
          <w:lang w:val="ro-RO"/>
        </w:rPr>
        <w:t xml:space="preserve"> </w:t>
      </w:r>
      <w:r w:rsidRPr="00156FE7">
        <w:rPr>
          <w:rStyle w:val="tpa1"/>
          <w:rFonts w:ascii="Times New Roman" w:hAnsi="Times New Roman"/>
          <w:sz w:val="24"/>
          <w:szCs w:val="24"/>
          <w:lang w:val="ro-RO"/>
        </w:rPr>
        <w:t>E</w:t>
      </w:r>
      <w:r w:rsidRPr="00156FE7">
        <w:rPr>
          <w:rFonts w:ascii="Times New Roman" w:hAnsi="Times New Roman"/>
          <w:bCs/>
          <w:iCs/>
          <w:sz w:val="24"/>
          <w:szCs w:val="24"/>
          <w:lang w:val="ro-RO"/>
        </w:rPr>
        <w:t xml:space="preserve">ventualele scurgeri accidentale de produs petrolier de la utilaje </w:t>
      </w:r>
      <w:r w:rsidRPr="00156FE7">
        <w:rPr>
          <w:rFonts w:ascii="Times New Roman" w:hAnsi="Times New Roman"/>
          <w:sz w:val="24"/>
          <w:szCs w:val="24"/>
          <w:lang w:val="ro-RO"/>
        </w:rPr>
        <w:t xml:space="preserve">si </w:t>
      </w:r>
      <w:r w:rsidRPr="00156FE7">
        <w:rPr>
          <w:rFonts w:ascii="Times New Roman" w:hAnsi="Times New Roman"/>
          <w:bCs/>
          <w:sz w:val="24"/>
          <w:szCs w:val="24"/>
          <w:lang w:val="ro-RO"/>
        </w:rPr>
        <w:t>mijloace de transport</w:t>
      </w:r>
      <w:r w:rsidRPr="00156FE7">
        <w:rPr>
          <w:rFonts w:ascii="Times New Roman" w:hAnsi="Times New Roman"/>
          <w:bCs/>
          <w:iCs/>
          <w:sz w:val="24"/>
          <w:szCs w:val="24"/>
          <w:lang w:val="ro-RO"/>
        </w:rPr>
        <w:t>;</w:t>
      </w:r>
    </w:p>
    <w:p w:rsidR="00BB3523" w:rsidRPr="00156FE7" w:rsidRDefault="00BB3523" w:rsidP="006814C0">
      <w:pPr>
        <w:tabs>
          <w:tab w:val="num" w:pos="900"/>
        </w:tabs>
        <w:spacing w:line="240" w:lineRule="auto"/>
        <w:jc w:val="both"/>
        <w:rPr>
          <w:rFonts w:ascii="Times New Roman" w:hAnsi="Times New Roman"/>
          <w:sz w:val="24"/>
          <w:szCs w:val="24"/>
          <w:lang w:val="pt-BR"/>
        </w:rPr>
      </w:pPr>
      <w:r w:rsidRPr="00156FE7">
        <w:rPr>
          <w:rFonts w:ascii="Times New Roman" w:hAnsi="Times New Roman"/>
          <w:sz w:val="28"/>
          <w:szCs w:val="28"/>
          <w:lang w:val="pt-BR"/>
        </w:rPr>
        <w:t xml:space="preserve"> - lucrările şi dotările pentru protecţia solului şi a subsolului:</w:t>
      </w:r>
      <w:r w:rsidRPr="00156FE7">
        <w:rPr>
          <w:rStyle w:val="tpa1"/>
          <w:rFonts w:ascii="Times New Roman" w:hAnsi="Times New Roman"/>
          <w:sz w:val="28"/>
          <w:szCs w:val="28"/>
          <w:lang w:val="ro-RO"/>
        </w:rPr>
        <w:t xml:space="preserve"> </w:t>
      </w:r>
      <w:r w:rsidRPr="00156FE7">
        <w:rPr>
          <w:rStyle w:val="tpa1"/>
          <w:rFonts w:ascii="Times New Roman" w:hAnsi="Times New Roman"/>
          <w:sz w:val="24"/>
          <w:szCs w:val="24"/>
          <w:lang w:val="ro-RO"/>
        </w:rPr>
        <w:t>E</w:t>
      </w:r>
      <w:r w:rsidRPr="00156FE7">
        <w:rPr>
          <w:rFonts w:ascii="Times New Roman" w:hAnsi="Times New Roman"/>
          <w:bCs/>
          <w:iCs/>
          <w:sz w:val="24"/>
          <w:szCs w:val="24"/>
          <w:lang w:val="ro-RO"/>
        </w:rPr>
        <w:t xml:space="preserve">ventualele scurgeri accidentale de produs petrolier de la utilaje </w:t>
      </w:r>
      <w:r w:rsidRPr="00156FE7">
        <w:rPr>
          <w:rFonts w:ascii="Times New Roman" w:hAnsi="Times New Roman"/>
          <w:sz w:val="24"/>
          <w:szCs w:val="24"/>
          <w:lang w:val="ro-RO"/>
        </w:rPr>
        <w:t xml:space="preserve">si </w:t>
      </w:r>
      <w:r w:rsidRPr="00156FE7">
        <w:rPr>
          <w:rFonts w:ascii="Times New Roman" w:hAnsi="Times New Roman"/>
          <w:bCs/>
          <w:sz w:val="24"/>
          <w:szCs w:val="24"/>
          <w:lang w:val="ro-RO"/>
        </w:rPr>
        <w:t>mijloace de transport</w:t>
      </w:r>
      <w:r w:rsidRPr="00156FE7">
        <w:rPr>
          <w:rFonts w:ascii="Times New Roman" w:hAnsi="Times New Roman"/>
          <w:bCs/>
          <w:iCs/>
          <w:sz w:val="24"/>
          <w:szCs w:val="24"/>
          <w:lang w:val="ro-RO"/>
        </w:rPr>
        <w:t>, vor fi indepartate cu material absorbant din dotare;</w:t>
      </w:r>
    </w:p>
    <w:p w:rsidR="00BB3523" w:rsidRPr="00156FE7" w:rsidRDefault="00BB3523" w:rsidP="006814C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f) protecţia ecosistemelor terestre şi acvatice:</w:t>
      </w:r>
    </w:p>
    <w:p w:rsidR="00BB3523" w:rsidRPr="00156FE7" w:rsidRDefault="00BB3523" w:rsidP="006814C0">
      <w:pPr>
        <w:autoSpaceDE w:val="0"/>
        <w:autoSpaceDN w:val="0"/>
        <w:adjustRightInd w:val="0"/>
        <w:spacing w:line="240" w:lineRule="auto"/>
        <w:jc w:val="both"/>
        <w:rPr>
          <w:rStyle w:val="pt1"/>
          <w:rFonts w:ascii="Times New Roman" w:hAnsi="Times New Roman"/>
          <w:bCs/>
          <w:color w:val="auto"/>
          <w:sz w:val="24"/>
          <w:szCs w:val="24"/>
          <w:lang w:val="ro-RO"/>
        </w:rPr>
      </w:pPr>
      <w:r w:rsidRPr="00156FE7">
        <w:rPr>
          <w:rFonts w:ascii="Times New Roman" w:hAnsi="Times New Roman"/>
          <w:sz w:val="28"/>
          <w:szCs w:val="28"/>
          <w:lang w:val="pt-BR"/>
        </w:rPr>
        <w:t xml:space="preserve">   - identificarea arealelor sensibile ce pot fi afectate de proiect: </w:t>
      </w:r>
      <w:r w:rsidRPr="00156FE7">
        <w:rPr>
          <w:rFonts w:ascii="Times New Roman" w:hAnsi="Times New Roman"/>
          <w:sz w:val="24"/>
          <w:szCs w:val="24"/>
          <w:lang w:val="pt-BR"/>
        </w:rPr>
        <w:t>Lucrarile prevazute in proiect nu vor afecta ecosistemele terestre si acvatice, intrucat obiectivul nu va fi amplasat in interiorul ariilor naturale protejate.</w:t>
      </w:r>
    </w:p>
    <w:p w:rsidR="00BB3523" w:rsidRPr="00156FE7" w:rsidRDefault="00BB3523" w:rsidP="007F40F0">
      <w:pPr>
        <w:autoSpaceDE w:val="0"/>
        <w:autoSpaceDN w:val="0"/>
        <w:adjustRightInd w:val="0"/>
        <w:spacing w:after="0" w:line="240" w:lineRule="auto"/>
        <w:jc w:val="both"/>
        <w:rPr>
          <w:rFonts w:ascii="Times New Roman" w:hAnsi="Times New Roman"/>
          <w:sz w:val="24"/>
          <w:szCs w:val="24"/>
          <w:lang w:val="ro-RO"/>
        </w:rPr>
      </w:pPr>
      <w:r w:rsidRPr="00156FE7">
        <w:rPr>
          <w:rFonts w:ascii="Times New Roman" w:hAnsi="Times New Roman"/>
          <w:sz w:val="28"/>
          <w:szCs w:val="28"/>
          <w:lang w:val="ro-RO"/>
        </w:rPr>
        <w:t xml:space="preserve">    - lucrările, dotările şi măsurile pentru protecţia biodiversităţii, monumentelor naturii şi ariilor protejate: </w:t>
      </w:r>
      <w:r w:rsidRPr="00156FE7">
        <w:rPr>
          <w:rFonts w:ascii="Times New Roman" w:hAnsi="Times New Roman"/>
          <w:sz w:val="24"/>
          <w:szCs w:val="24"/>
          <w:lang w:val="ro-RO"/>
        </w:rPr>
        <w:t>nu sunt necesare astfel de lucrari, dotari si masuri pentru protectia biodiversitatii;</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ro-RO"/>
        </w:rPr>
        <w:t xml:space="preserve">    </w:t>
      </w:r>
      <w:r w:rsidRPr="00156FE7">
        <w:rPr>
          <w:rFonts w:ascii="Times New Roman" w:hAnsi="Times New Roman"/>
          <w:sz w:val="28"/>
          <w:szCs w:val="28"/>
          <w:lang w:val="pt-BR"/>
        </w:rPr>
        <w:t>g) protecţia aşezărilor umane şi a altor obiective de interes public:</w:t>
      </w:r>
    </w:p>
    <w:p w:rsidR="00BB3523" w:rsidRPr="00156FE7" w:rsidRDefault="00BB3523" w:rsidP="007F40F0">
      <w:pPr>
        <w:autoSpaceDE w:val="0"/>
        <w:autoSpaceDN w:val="0"/>
        <w:adjustRightInd w:val="0"/>
        <w:spacing w:after="0" w:line="240" w:lineRule="auto"/>
        <w:jc w:val="both"/>
        <w:rPr>
          <w:rFonts w:ascii="Times New Roman" w:hAnsi="Times New Roman"/>
          <w:sz w:val="24"/>
          <w:szCs w:val="24"/>
          <w:lang w:val="pt-BR"/>
        </w:rPr>
      </w:pPr>
      <w:r w:rsidRPr="00156FE7">
        <w:rPr>
          <w:rFonts w:ascii="Times New Roman" w:hAnsi="Times New Roman"/>
          <w:sz w:val="28"/>
          <w:szCs w:val="28"/>
          <w:lang w:val="pt-BR"/>
        </w:rPr>
        <w:t xml:space="preserve">    - identificarea obiectivelor de interes public, distanţa faţă de aşezările umane, respectiv faţă de monumente istorice şi de arhitectură, alte zone asupra cărora există instituit un regim de restricţie, zone de interes tradiţional şi altele: </w:t>
      </w:r>
      <w:r w:rsidRPr="00156FE7">
        <w:rPr>
          <w:rFonts w:ascii="Times New Roman" w:hAnsi="Times New Roman"/>
          <w:sz w:val="24"/>
          <w:szCs w:val="24"/>
          <w:lang w:val="pt-BR"/>
        </w:rPr>
        <w:t>proiectul va fi implementat in afara unor zone asupra cărora există instituit un regim de restricţie;</w:t>
      </w:r>
    </w:p>
    <w:p w:rsidR="00BB3523" w:rsidRPr="00156FE7" w:rsidRDefault="00BB3523" w:rsidP="008F1413">
      <w:pPr>
        <w:autoSpaceDE w:val="0"/>
        <w:autoSpaceDN w:val="0"/>
        <w:adjustRightInd w:val="0"/>
        <w:spacing w:after="0" w:line="240" w:lineRule="auto"/>
        <w:jc w:val="both"/>
        <w:rPr>
          <w:rFonts w:ascii="Times New Roman" w:hAnsi="Times New Roman"/>
          <w:sz w:val="24"/>
          <w:szCs w:val="24"/>
          <w:lang w:val="ro-RO"/>
        </w:rPr>
      </w:pPr>
      <w:r w:rsidRPr="00156FE7">
        <w:rPr>
          <w:rFonts w:ascii="Times New Roman" w:hAnsi="Times New Roman"/>
          <w:sz w:val="28"/>
          <w:szCs w:val="28"/>
          <w:lang w:val="pt-BR"/>
        </w:rPr>
        <w:t xml:space="preserve">    - lucrările, dotările şi măsurile pentru protecţia aşezărilor umane şi a obiectivelor protejate şi/sau de interes public</w:t>
      </w:r>
      <w:r w:rsidRPr="00156FE7">
        <w:rPr>
          <w:rFonts w:ascii="Times New Roman" w:hAnsi="Times New Roman"/>
          <w:sz w:val="28"/>
          <w:szCs w:val="28"/>
          <w:lang w:val="ro-RO"/>
        </w:rPr>
        <w:t xml:space="preserve">: </w:t>
      </w:r>
      <w:r w:rsidRPr="00156FE7">
        <w:rPr>
          <w:rFonts w:ascii="Times New Roman" w:hAnsi="Times New Roman"/>
          <w:sz w:val="24"/>
          <w:szCs w:val="24"/>
          <w:lang w:val="ro-RO"/>
        </w:rPr>
        <w:t xml:space="preserve">nu sunt necesare astfel de lucrari, dotari si masuri pentru protectia </w:t>
      </w:r>
      <w:r w:rsidRPr="00156FE7">
        <w:rPr>
          <w:rFonts w:ascii="Times New Roman" w:hAnsi="Times New Roman"/>
          <w:sz w:val="24"/>
          <w:szCs w:val="24"/>
          <w:lang w:val="pt-BR"/>
        </w:rPr>
        <w:t>aşezărilor umane şi a obiectivelor protejate şi/sau de interes public</w:t>
      </w:r>
      <w:r w:rsidRPr="00156FE7">
        <w:rPr>
          <w:rFonts w:ascii="Times New Roman" w:hAnsi="Times New Roman"/>
          <w:sz w:val="24"/>
          <w:szCs w:val="24"/>
          <w:lang w:val="ro-RO"/>
        </w:rPr>
        <w:t>;</w:t>
      </w:r>
    </w:p>
    <w:p w:rsidR="00BB3523" w:rsidRPr="00156FE7" w:rsidRDefault="00BB3523" w:rsidP="0078021E">
      <w:pPr>
        <w:autoSpaceDE w:val="0"/>
        <w:autoSpaceDN w:val="0"/>
        <w:adjustRightInd w:val="0"/>
        <w:spacing w:after="0" w:line="240" w:lineRule="auto"/>
        <w:jc w:val="both"/>
        <w:rPr>
          <w:rFonts w:ascii="Times New Roman" w:hAnsi="Times New Roman"/>
          <w:sz w:val="28"/>
          <w:szCs w:val="28"/>
          <w:lang w:val="ro-RO"/>
        </w:rPr>
      </w:pPr>
      <w:r w:rsidRPr="00156FE7">
        <w:rPr>
          <w:rFonts w:ascii="Times New Roman" w:hAnsi="Times New Roman"/>
          <w:sz w:val="28"/>
          <w:szCs w:val="28"/>
          <w:lang w:val="ro-RO"/>
        </w:rPr>
        <w:t xml:space="preserve">    h) prevenirea şi gestionarea deşeurilor generate pe amplasament în timpul realizării proiectului/în timpul exploatării, inclusiv eliminarea:</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it-IT"/>
        </w:rPr>
      </w:pPr>
      <w:r w:rsidRPr="00156FE7">
        <w:rPr>
          <w:rFonts w:ascii="Times New Roman" w:hAnsi="Times New Roman"/>
          <w:sz w:val="28"/>
          <w:szCs w:val="28"/>
          <w:lang w:val="ro-RO"/>
        </w:rPr>
        <w:t xml:space="preserve">    </w:t>
      </w:r>
      <w:r w:rsidRPr="00156FE7">
        <w:rPr>
          <w:rFonts w:ascii="Times New Roman" w:hAnsi="Times New Roman"/>
          <w:sz w:val="28"/>
          <w:szCs w:val="28"/>
          <w:lang w:val="it-IT"/>
        </w:rPr>
        <w:t>- lista deşeurilor (clasificate şi codificate în conformitate cu prevederile legislaţiei europene şi naţionale privind deşeurile), cantităţi de deşeuri generate:</w:t>
      </w:r>
    </w:p>
    <w:p w:rsidR="00BB3523" w:rsidRPr="00156FE7" w:rsidRDefault="00BB3523" w:rsidP="00160B39">
      <w:pPr>
        <w:numPr>
          <w:ilvl w:val="0"/>
          <w:numId w:val="4"/>
        </w:numPr>
        <w:spacing w:after="0" w:line="240" w:lineRule="auto"/>
        <w:jc w:val="both"/>
        <w:rPr>
          <w:rFonts w:ascii="Times New Roman" w:hAnsi="Times New Roman"/>
          <w:sz w:val="24"/>
          <w:szCs w:val="24"/>
          <w:lang w:val="ro-RO"/>
        </w:rPr>
      </w:pPr>
      <w:r w:rsidRPr="00156FE7">
        <w:rPr>
          <w:rFonts w:ascii="Times New Roman" w:hAnsi="Times New Roman"/>
          <w:b/>
          <w:sz w:val="24"/>
          <w:szCs w:val="24"/>
          <w:lang w:val="ro-RO"/>
        </w:rPr>
        <w:t>deseuri municipale amestecate</w:t>
      </w:r>
      <w:r w:rsidRPr="00156FE7">
        <w:rPr>
          <w:rFonts w:ascii="Times New Roman" w:hAnsi="Times New Roman"/>
          <w:sz w:val="24"/>
          <w:szCs w:val="24"/>
          <w:lang w:val="ro-RO"/>
        </w:rPr>
        <w:t xml:space="preserve"> (20 03 01), ce rezulta din activitatea personalului angajat; se vor depozita in container si si vor fi predate catre societatea de salubrizare al localitatii; cantitatile vor varia zilnic, functie de numarul echipelor de constructori, cca. 1-mc/luna de lucru; deseuri de hartie, carton (20 01 01); </w:t>
      </w:r>
    </w:p>
    <w:p w:rsidR="00BB3523" w:rsidRPr="00156FE7" w:rsidRDefault="00BB3523" w:rsidP="00160B39">
      <w:pPr>
        <w:numPr>
          <w:ilvl w:val="0"/>
          <w:numId w:val="4"/>
        </w:numPr>
        <w:spacing w:after="0" w:line="240" w:lineRule="auto"/>
        <w:jc w:val="both"/>
        <w:rPr>
          <w:rFonts w:ascii="Times New Roman" w:hAnsi="Times New Roman"/>
          <w:sz w:val="24"/>
          <w:szCs w:val="24"/>
          <w:lang w:val="ro-RO"/>
        </w:rPr>
      </w:pPr>
      <w:r w:rsidRPr="00156FE7">
        <w:rPr>
          <w:rFonts w:ascii="Times New Roman" w:hAnsi="Times New Roman"/>
          <w:sz w:val="24"/>
          <w:szCs w:val="24"/>
          <w:lang w:val="ro-RO"/>
        </w:rPr>
        <w:t xml:space="preserve"> </w:t>
      </w:r>
      <w:r w:rsidRPr="00156FE7">
        <w:rPr>
          <w:rFonts w:ascii="Times New Roman" w:hAnsi="Times New Roman"/>
          <w:b/>
          <w:sz w:val="24"/>
          <w:szCs w:val="24"/>
          <w:lang w:val="ro-RO"/>
        </w:rPr>
        <w:t>deseuri reciclabile</w:t>
      </w:r>
      <w:r w:rsidRPr="00156FE7">
        <w:rPr>
          <w:rFonts w:ascii="Times New Roman" w:hAnsi="Times New Roman"/>
          <w:sz w:val="24"/>
          <w:szCs w:val="24"/>
          <w:lang w:val="ro-RO"/>
        </w:rPr>
        <w:t>: deseuri de hartie si carton (15 01 01), deseuri de ambalaje de plastic (15 01 02), deseuri de lemn (20 01 38); se vor colecta si depozita separat, in recipienti adecvati; cantitatile vor varia zilnic, functie de numarul echipelor de constructori;</w:t>
      </w:r>
    </w:p>
    <w:p w:rsidR="00BB3523" w:rsidRPr="00156FE7" w:rsidRDefault="00BB3523" w:rsidP="001B1722">
      <w:pPr>
        <w:numPr>
          <w:ilvl w:val="0"/>
          <w:numId w:val="4"/>
        </w:numPr>
        <w:spacing w:after="0" w:line="240" w:lineRule="auto"/>
        <w:jc w:val="both"/>
        <w:rPr>
          <w:rFonts w:ascii="Times New Roman" w:hAnsi="Times New Roman"/>
          <w:sz w:val="24"/>
          <w:szCs w:val="24"/>
          <w:lang w:val="ro-RO"/>
        </w:rPr>
      </w:pPr>
      <w:r w:rsidRPr="00156FE7">
        <w:rPr>
          <w:rFonts w:ascii="Times New Roman" w:hAnsi="Times New Roman"/>
          <w:b/>
          <w:sz w:val="24"/>
          <w:szCs w:val="24"/>
          <w:lang w:val="ro-RO"/>
        </w:rPr>
        <w:t>deseuri de constructii</w:t>
      </w:r>
      <w:r w:rsidRPr="00156FE7">
        <w:rPr>
          <w:rFonts w:ascii="Times New Roman" w:hAnsi="Times New Roman"/>
          <w:sz w:val="24"/>
          <w:szCs w:val="24"/>
          <w:lang w:val="ro-RO"/>
        </w:rPr>
        <w:t>: 17 01 01   beton; 17 01 07   amestecuri de beton, cărămizi, ţigle şi materiale ceramice, altele decât cele specificate la 17 01 06; 17 02 01   lemn; 17 04 07   amestecuri metalice;17 05 04   pământ şi pietre, altele decât cele specificate la 17 05 03;17 05 08   resturi de balast, altele decât cele specificate la 17 05 07;</w:t>
      </w:r>
      <w:r w:rsidRPr="00156FE7">
        <w:rPr>
          <w:rFonts w:ascii="Times New Roman" w:hAnsi="Times New Roman"/>
          <w:sz w:val="28"/>
          <w:szCs w:val="28"/>
          <w:lang w:val="ro-RO"/>
        </w:rPr>
        <w:t xml:space="preserve"> </w:t>
      </w:r>
      <w:r w:rsidRPr="00156FE7">
        <w:rPr>
          <w:rFonts w:ascii="Times New Roman" w:hAnsi="Times New Roman"/>
          <w:sz w:val="24"/>
          <w:szCs w:val="24"/>
          <w:lang w:val="ro-RO"/>
        </w:rPr>
        <w:t>cantitatile vor varia zilnic, in functie de fazele de realizare ale proiectului.</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ro-RO"/>
        </w:rPr>
        <w:t xml:space="preserve">    </w:t>
      </w:r>
      <w:r w:rsidRPr="00156FE7">
        <w:rPr>
          <w:rFonts w:ascii="Times New Roman" w:hAnsi="Times New Roman"/>
          <w:sz w:val="28"/>
          <w:szCs w:val="28"/>
          <w:lang w:val="pt-BR"/>
        </w:rPr>
        <w:t>- programul de prevenire şi reducere a cantităţilor de deşeuri generate:</w:t>
      </w:r>
    </w:p>
    <w:p w:rsidR="00BB3523" w:rsidRPr="00156FE7" w:rsidRDefault="00BB3523" w:rsidP="00022A1B">
      <w:pPr>
        <w:pStyle w:val="TableContents"/>
        <w:ind w:firstLine="720"/>
        <w:rPr>
          <w:lang w:val="pt-BR"/>
        </w:rPr>
      </w:pPr>
      <w:r w:rsidRPr="00156FE7">
        <w:rPr>
          <w:lang w:val="pt-BR"/>
        </w:rPr>
        <w:t>- colectarea selectiva;</w:t>
      </w:r>
    </w:p>
    <w:p w:rsidR="00BB3523" w:rsidRPr="00156FE7" w:rsidRDefault="00BB3523" w:rsidP="00022A1B">
      <w:pPr>
        <w:pStyle w:val="TableContents"/>
        <w:ind w:firstLine="720"/>
        <w:rPr>
          <w:lang w:val="pt-BR"/>
        </w:rPr>
      </w:pPr>
      <w:r w:rsidRPr="00156FE7">
        <w:rPr>
          <w:lang w:val="pt-BR"/>
        </w:rPr>
        <w:t>- utilizarea rationala a resurselor de igiena a spatiilor;</w:t>
      </w:r>
    </w:p>
    <w:p w:rsidR="00BB3523" w:rsidRPr="00156FE7" w:rsidRDefault="00BB3523" w:rsidP="00022A1B">
      <w:pPr>
        <w:autoSpaceDE w:val="0"/>
        <w:autoSpaceDN w:val="0"/>
        <w:adjustRightInd w:val="0"/>
        <w:spacing w:after="0" w:line="240" w:lineRule="auto"/>
        <w:ind w:left="720"/>
        <w:jc w:val="both"/>
        <w:rPr>
          <w:rFonts w:ascii="Times New Roman" w:hAnsi="Times New Roman"/>
          <w:sz w:val="24"/>
          <w:szCs w:val="24"/>
          <w:lang w:val="it-IT"/>
        </w:rPr>
      </w:pPr>
      <w:r w:rsidRPr="00156FE7">
        <w:rPr>
          <w:rFonts w:ascii="Times New Roman" w:hAnsi="Times New Roman"/>
          <w:sz w:val="24"/>
          <w:szCs w:val="24"/>
          <w:lang w:val="it-IT"/>
        </w:rPr>
        <w:t>- instruirea personalului in sensul protectiei mediului prin reducerea generarii de deseuri;</w:t>
      </w:r>
    </w:p>
    <w:p w:rsidR="00BB3523" w:rsidRPr="00156FE7" w:rsidRDefault="00BB3523" w:rsidP="00022A1B">
      <w:pPr>
        <w:autoSpaceDE w:val="0"/>
        <w:autoSpaceDN w:val="0"/>
        <w:adjustRightInd w:val="0"/>
        <w:spacing w:after="0" w:line="240" w:lineRule="auto"/>
        <w:ind w:left="720"/>
        <w:jc w:val="both"/>
        <w:rPr>
          <w:rFonts w:ascii="Times New Roman" w:hAnsi="Times New Roman"/>
          <w:sz w:val="24"/>
          <w:szCs w:val="24"/>
          <w:lang w:val="it-IT"/>
        </w:rPr>
      </w:pPr>
      <w:r w:rsidRPr="00156FE7">
        <w:rPr>
          <w:rFonts w:ascii="Times New Roman" w:hAnsi="Times New Roman"/>
          <w:sz w:val="24"/>
          <w:szCs w:val="24"/>
          <w:lang w:val="it-IT"/>
        </w:rPr>
        <w:t>- evacuarea deseurilor se va realiza astfel incat sa se evite formara de stocuri.</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it-IT"/>
        </w:rPr>
      </w:pPr>
      <w:r w:rsidRPr="00156FE7">
        <w:rPr>
          <w:rFonts w:ascii="Times New Roman" w:hAnsi="Times New Roman"/>
          <w:sz w:val="28"/>
          <w:szCs w:val="28"/>
          <w:lang w:val="it-IT"/>
        </w:rPr>
        <w:t xml:space="preserve">    - planul de gestionare a deşeurilor:</w:t>
      </w:r>
    </w:p>
    <w:p w:rsidR="00BB3523" w:rsidRPr="00156FE7" w:rsidRDefault="00BB3523" w:rsidP="00022A1B">
      <w:pPr>
        <w:autoSpaceDE w:val="0"/>
        <w:autoSpaceDN w:val="0"/>
        <w:adjustRightInd w:val="0"/>
        <w:spacing w:after="0" w:line="240" w:lineRule="auto"/>
        <w:ind w:firstLine="720"/>
        <w:jc w:val="both"/>
        <w:rPr>
          <w:rFonts w:ascii="Times New Roman" w:hAnsi="Times New Roman"/>
          <w:sz w:val="24"/>
          <w:szCs w:val="24"/>
          <w:lang w:val="ro-RO"/>
        </w:rPr>
      </w:pPr>
      <w:r w:rsidRPr="00156FE7">
        <w:rPr>
          <w:rFonts w:ascii="Times New Roman" w:hAnsi="Times New Roman"/>
          <w:sz w:val="24"/>
          <w:szCs w:val="24"/>
          <w:lang w:val="it-IT"/>
        </w:rPr>
        <w:t xml:space="preserve">- </w:t>
      </w:r>
      <w:r w:rsidRPr="00156FE7">
        <w:rPr>
          <w:rFonts w:ascii="Times New Roman" w:hAnsi="Times New Roman"/>
          <w:sz w:val="24"/>
          <w:szCs w:val="24"/>
          <w:lang w:val="ro-RO"/>
        </w:rPr>
        <w:t>depozitarea temporară a deşeurilor de construcţie pe platforme protejate, special amenajate; depozitarea deşeurilor de tip menajer în zonele special destinate, în europubele; preluarea deseurilor de catre societati autorizate.</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ro-RO"/>
        </w:rPr>
      </w:pPr>
      <w:r w:rsidRPr="00156FE7">
        <w:rPr>
          <w:rFonts w:ascii="Times New Roman" w:hAnsi="Times New Roman"/>
          <w:sz w:val="28"/>
          <w:szCs w:val="28"/>
          <w:lang w:val="ro-RO"/>
        </w:rPr>
        <w:t xml:space="preserve">  </w:t>
      </w:r>
      <w:r w:rsidRPr="00156FE7">
        <w:rPr>
          <w:rFonts w:ascii="Times New Roman" w:hAnsi="Times New Roman"/>
          <w:sz w:val="28"/>
          <w:szCs w:val="28"/>
          <w:lang w:val="pt-BR"/>
        </w:rPr>
        <w:t>i) gospodărirea substanţelor şi preparatelor chimice periculoase:</w:t>
      </w:r>
    </w:p>
    <w:p w:rsidR="00BB3523" w:rsidRPr="00156FE7" w:rsidRDefault="00BB3523" w:rsidP="007F40F0">
      <w:pPr>
        <w:autoSpaceDE w:val="0"/>
        <w:autoSpaceDN w:val="0"/>
        <w:adjustRightInd w:val="0"/>
        <w:spacing w:after="0" w:line="240" w:lineRule="auto"/>
        <w:jc w:val="both"/>
        <w:rPr>
          <w:rFonts w:ascii="Times New Roman" w:hAnsi="Times New Roman"/>
          <w:sz w:val="24"/>
          <w:szCs w:val="24"/>
          <w:lang w:val="pt-BR"/>
        </w:rPr>
      </w:pPr>
      <w:r w:rsidRPr="00156FE7">
        <w:rPr>
          <w:rFonts w:ascii="Times New Roman" w:hAnsi="Times New Roman"/>
          <w:sz w:val="28"/>
          <w:szCs w:val="28"/>
          <w:lang w:val="pt-BR"/>
        </w:rPr>
        <w:t xml:space="preserve">    - substanţele şi preparatele chimice periculoase utilizate şi/sau produse: </w:t>
      </w:r>
      <w:r w:rsidRPr="00156FE7">
        <w:rPr>
          <w:rFonts w:ascii="Times New Roman" w:hAnsi="Times New Roman"/>
          <w:sz w:val="24"/>
          <w:szCs w:val="24"/>
          <w:lang w:val="pt-BR"/>
        </w:rPr>
        <w:t>nu se vor utiliza substante periculoase;</w:t>
      </w:r>
    </w:p>
    <w:p w:rsidR="00BB3523" w:rsidRPr="00156FE7" w:rsidRDefault="00BB3523" w:rsidP="007F40F0">
      <w:pPr>
        <w:autoSpaceDE w:val="0"/>
        <w:autoSpaceDN w:val="0"/>
        <w:adjustRightInd w:val="0"/>
        <w:spacing w:after="0" w:line="240" w:lineRule="auto"/>
        <w:jc w:val="both"/>
        <w:rPr>
          <w:rFonts w:ascii="Times New Roman" w:hAnsi="Times New Roman"/>
          <w:sz w:val="24"/>
          <w:szCs w:val="24"/>
          <w:lang w:val="pt-BR"/>
        </w:rPr>
      </w:pPr>
      <w:r w:rsidRPr="00156FE7">
        <w:rPr>
          <w:rFonts w:ascii="Times New Roman" w:hAnsi="Times New Roman"/>
          <w:sz w:val="28"/>
          <w:szCs w:val="28"/>
          <w:lang w:val="pt-BR"/>
        </w:rPr>
        <w:t xml:space="preserve">    - modul de gospodărire a substanţelor şi preparatelor chimice periculoase şi asigurarea condiţiilor de protecţie a factorilor de mediu şi a sănătăţii populaţiei: </w:t>
      </w:r>
      <w:r w:rsidRPr="00156FE7">
        <w:rPr>
          <w:rFonts w:ascii="Times New Roman" w:hAnsi="Times New Roman"/>
          <w:sz w:val="24"/>
          <w:szCs w:val="24"/>
          <w:lang w:val="pt-BR"/>
        </w:rPr>
        <w:t>nu este cazul.</w:t>
      </w:r>
    </w:p>
    <w:p w:rsidR="00BB3523" w:rsidRPr="00156FE7" w:rsidRDefault="00BB3523" w:rsidP="007F40F0">
      <w:pPr>
        <w:autoSpaceDE w:val="0"/>
        <w:autoSpaceDN w:val="0"/>
        <w:adjustRightInd w:val="0"/>
        <w:spacing w:after="0" w:line="240" w:lineRule="auto"/>
        <w:jc w:val="both"/>
        <w:rPr>
          <w:rFonts w:ascii="Times New Roman" w:hAnsi="Times New Roman"/>
          <w:sz w:val="24"/>
          <w:szCs w:val="24"/>
          <w:lang w:val="pt-BR"/>
        </w:rPr>
      </w:pPr>
      <w:r w:rsidRPr="00156FE7">
        <w:rPr>
          <w:rFonts w:ascii="Times New Roman" w:hAnsi="Times New Roman"/>
          <w:sz w:val="28"/>
          <w:szCs w:val="28"/>
          <w:lang w:val="pt-BR"/>
        </w:rPr>
        <w:t xml:space="preserve">    B. Utilizarea resurselor naturale, în special a solului, a terenurilor, a apei şi a biodiversităţii:</w:t>
      </w:r>
      <w:r w:rsidRPr="00156FE7">
        <w:rPr>
          <w:lang w:val="ro-RO"/>
        </w:rPr>
        <w:t xml:space="preserve"> </w:t>
      </w:r>
      <w:r w:rsidRPr="00156FE7">
        <w:rPr>
          <w:rFonts w:ascii="Times New Roman" w:hAnsi="Times New Roman"/>
          <w:sz w:val="24"/>
          <w:szCs w:val="24"/>
          <w:lang w:val="ro-RO"/>
        </w:rPr>
        <w:t>Nu se vor folosi alte resurse naturale decit cele folosite in mod obisnuit la realizarea unui astfel de proiect, respectiv apa,  nisipul şi pietrişul folosite pentru prepararea betonului, fier, lemn.</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VII. Descrierea aspectelor de mediu susceptibile a fi afectate în mod semnificativ de proiect:</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BB3523" w:rsidRPr="00156FE7" w:rsidRDefault="00BB3523" w:rsidP="00F858D1">
      <w:pPr>
        <w:spacing w:line="240" w:lineRule="auto"/>
        <w:ind w:firstLine="540"/>
        <w:jc w:val="both"/>
        <w:rPr>
          <w:rFonts w:ascii="Times New Roman" w:hAnsi="Times New Roman"/>
          <w:sz w:val="24"/>
          <w:szCs w:val="24"/>
          <w:lang w:val="it-IT"/>
        </w:rPr>
      </w:pPr>
      <w:r w:rsidRPr="00156FE7">
        <w:rPr>
          <w:rFonts w:ascii="Times New Roman" w:hAnsi="Times New Roman"/>
          <w:sz w:val="24"/>
          <w:szCs w:val="24"/>
          <w:lang w:val="it-IT"/>
        </w:rPr>
        <w:t>In timpul lucrarilor efectuate pentru realizarea proiectului vor fi avute in vedere toate masurile necesare pentru a inlatura orice eventual impact asupra populatiei, sanatatii umane, faunei si florei, solului, folosintelor, bunurilor materiale, calitatii si regimului cantitativ al apei, calitatii aerului, climei, zgomotelor si vibratiilor, peisajului si mediului vizual, patrimoniului istoric si cultural si asupra interactiunilor dintre aceste elemente, respectiv . In acest sens se vor avea in vedere urmatoarele:</w:t>
      </w:r>
    </w:p>
    <w:p w:rsidR="00BB3523" w:rsidRPr="00156FE7" w:rsidRDefault="00BB3523" w:rsidP="00F858D1">
      <w:pPr>
        <w:pStyle w:val="BodyText"/>
        <w:tabs>
          <w:tab w:val="num" w:pos="900"/>
        </w:tabs>
        <w:jc w:val="both"/>
        <w:rPr>
          <w:b w:val="0"/>
          <w:bCs/>
          <w:szCs w:val="24"/>
          <w:lang w:val="ro-RO"/>
        </w:rPr>
      </w:pPr>
      <w:r w:rsidRPr="00156FE7">
        <w:rPr>
          <w:b w:val="0"/>
          <w:bCs/>
          <w:szCs w:val="24"/>
          <w:lang w:val="ro-RO"/>
        </w:rPr>
        <w:t>- mijloacele de transport şi utilajele folosite vor fi  in stare foarte buna de functionare;</w:t>
      </w:r>
    </w:p>
    <w:p w:rsidR="00BB3523" w:rsidRPr="00156FE7" w:rsidRDefault="00BB3523" w:rsidP="00F858D1">
      <w:pPr>
        <w:pStyle w:val="Default"/>
        <w:jc w:val="both"/>
        <w:rPr>
          <w:color w:val="auto"/>
          <w:lang w:val="pt-BR"/>
        </w:rPr>
      </w:pPr>
      <w:r w:rsidRPr="00156FE7">
        <w:rPr>
          <w:color w:val="auto"/>
          <w:lang w:val="pt-BR"/>
        </w:rPr>
        <w:t xml:space="preserve">- verificarea zilnică a stării tehnice a utilajelor şi echipamentelor; </w:t>
      </w:r>
    </w:p>
    <w:p w:rsidR="00BB3523" w:rsidRPr="00156FE7" w:rsidRDefault="00BB3523" w:rsidP="00F858D1">
      <w:pPr>
        <w:pStyle w:val="BodyText"/>
        <w:tabs>
          <w:tab w:val="num" w:pos="900"/>
        </w:tabs>
        <w:jc w:val="both"/>
        <w:rPr>
          <w:b w:val="0"/>
          <w:bCs/>
          <w:szCs w:val="24"/>
          <w:lang w:val="ro-RO"/>
        </w:rPr>
      </w:pPr>
      <w:r w:rsidRPr="00156FE7">
        <w:rPr>
          <w:b w:val="0"/>
          <w:szCs w:val="24"/>
          <w:lang w:val="pt-BR"/>
        </w:rPr>
        <w:t>- asigurarea igienizării autovehiculelor şi a utilajelor la ieşirea din şantier pe drumurile publice;</w:t>
      </w:r>
    </w:p>
    <w:p w:rsidR="00BB3523" w:rsidRPr="00156FE7" w:rsidRDefault="00BB3523" w:rsidP="00F858D1">
      <w:pPr>
        <w:tabs>
          <w:tab w:val="num" w:pos="900"/>
        </w:tabs>
        <w:spacing w:line="240" w:lineRule="auto"/>
        <w:jc w:val="both"/>
        <w:rPr>
          <w:rFonts w:ascii="Times New Roman" w:hAnsi="Times New Roman"/>
          <w:bCs/>
          <w:iCs/>
          <w:sz w:val="24"/>
          <w:szCs w:val="24"/>
          <w:lang w:val="ro-RO"/>
        </w:rPr>
      </w:pPr>
      <w:r w:rsidRPr="00156FE7">
        <w:rPr>
          <w:rFonts w:ascii="Times New Roman" w:hAnsi="Times New Roman"/>
          <w:bCs/>
          <w:iCs/>
          <w:sz w:val="24"/>
          <w:szCs w:val="24"/>
          <w:lang w:val="ro-RO"/>
        </w:rPr>
        <w:t>- eventualele scurgeri accidentale de produs petrolier de la utilajele de constructii, vor fi indepartate cu material absorbant din dotare;</w:t>
      </w:r>
    </w:p>
    <w:p w:rsidR="00BB3523" w:rsidRPr="00156FE7" w:rsidRDefault="00BB3523" w:rsidP="00F858D1">
      <w:pPr>
        <w:pStyle w:val="Default"/>
        <w:jc w:val="both"/>
        <w:rPr>
          <w:color w:val="auto"/>
          <w:lang w:val="ro-RO"/>
        </w:rPr>
      </w:pPr>
      <w:r w:rsidRPr="00156FE7">
        <w:rPr>
          <w:color w:val="auto"/>
          <w:lang w:val="ro-RO"/>
        </w:rPr>
        <w:t xml:space="preserve">- depozitarea temporară a deşeurilor de construcţie pe platforme protejate, special amenajate; </w:t>
      </w:r>
    </w:p>
    <w:p w:rsidR="00BB3523" w:rsidRPr="00156FE7" w:rsidRDefault="00BB3523" w:rsidP="00F858D1">
      <w:pPr>
        <w:pStyle w:val="Default"/>
        <w:jc w:val="both"/>
        <w:rPr>
          <w:color w:val="auto"/>
          <w:lang w:val="pt-BR"/>
        </w:rPr>
      </w:pPr>
      <w:r w:rsidRPr="00156FE7">
        <w:rPr>
          <w:color w:val="auto"/>
          <w:lang w:val="pt-BR"/>
        </w:rPr>
        <w:t xml:space="preserve">- depozitarea deşeurilor de tip menajer în zonele special destinate, în europubele; </w:t>
      </w:r>
    </w:p>
    <w:p w:rsidR="00BB3523" w:rsidRPr="00156FE7" w:rsidRDefault="00BB3523" w:rsidP="00F858D1">
      <w:pPr>
        <w:spacing w:line="240" w:lineRule="auto"/>
        <w:jc w:val="both"/>
        <w:rPr>
          <w:rFonts w:ascii="Times New Roman" w:hAnsi="Times New Roman"/>
          <w:b/>
          <w:lang w:val="it-IT"/>
        </w:rPr>
      </w:pPr>
      <w:r w:rsidRPr="00156FE7">
        <w:rPr>
          <w:rFonts w:ascii="Times New Roman" w:hAnsi="Times New Roman"/>
          <w:bCs/>
          <w:iCs/>
          <w:sz w:val="24"/>
          <w:szCs w:val="24"/>
          <w:lang w:val="ro-RO"/>
        </w:rPr>
        <w:t>- in timpul lucrarilor de constructii se vor realiza stropiri periodice cu apa pentru a impiedica ridicarea prafului in atmosfera si depunerea acestuia pe drumuri si in zonele limitrofe;</w:t>
      </w:r>
    </w:p>
    <w:p w:rsidR="00BB3523" w:rsidRPr="00156FE7" w:rsidRDefault="00BB3523" w:rsidP="00F858D1">
      <w:pPr>
        <w:autoSpaceDE w:val="0"/>
        <w:autoSpaceDN w:val="0"/>
        <w:adjustRightInd w:val="0"/>
        <w:spacing w:after="0" w:line="240" w:lineRule="auto"/>
        <w:jc w:val="both"/>
        <w:rPr>
          <w:rFonts w:ascii="Times New Roman" w:hAnsi="Times New Roman"/>
          <w:sz w:val="24"/>
          <w:szCs w:val="24"/>
          <w:lang w:val="it-IT"/>
        </w:rPr>
      </w:pPr>
      <w:r w:rsidRPr="00156FE7">
        <w:rPr>
          <w:rFonts w:ascii="Times New Roman" w:hAnsi="Times New Roman"/>
          <w:sz w:val="28"/>
          <w:szCs w:val="28"/>
          <w:lang w:val="it-IT"/>
        </w:rPr>
        <w:t xml:space="preserve">    - extinderea impactului (zona geografică, numărul populaţiei/habitatelor/speciilor afectate):</w:t>
      </w:r>
      <w:r w:rsidRPr="00156FE7">
        <w:rPr>
          <w:rFonts w:ascii="Times New Roman" w:hAnsi="Times New Roman"/>
          <w:lang w:val="it-IT"/>
        </w:rPr>
        <w:t xml:space="preserve"> </w:t>
      </w:r>
      <w:r w:rsidRPr="00156FE7">
        <w:rPr>
          <w:rFonts w:ascii="Times New Roman" w:hAnsi="Times New Roman"/>
          <w:sz w:val="24"/>
          <w:szCs w:val="24"/>
          <w:lang w:val="it-IT"/>
        </w:rPr>
        <w:t>Va exista impact redus doar pe amplasamentul obiectivului, numai in perioada executiei si functionarii;</w:t>
      </w:r>
    </w:p>
    <w:p w:rsidR="00BB3523" w:rsidRPr="00156FE7" w:rsidRDefault="00BB3523" w:rsidP="002328F4">
      <w:pPr>
        <w:autoSpaceDE w:val="0"/>
        <w:autoSpaceDN w:val="0"/>
        <w:adjustRightInd w:val="0"/>
        <w:spacing w:line="240" w:lineRule="auto"/>
        <w:ind w:left="300"/>
        <w:jc w:val="both"/>
        <w:rPr>
          <w:rFonts w:ascii="Times New Roman" w:hAnsi="Times New Roman"/>
          <w:sz w:val="24"/>
          <w:szCs w:val="24"/>
          <w:lang w:val="it-IT"/>
        </w:rPr>
      </w:pPr>
      <w:r w:rsidRPr="00156FE7">
        <w:rPr>
          <w:rFonts w:ascii="Times New Roman" w:hAnsi="Times New Roman"/>
          <w:sz w:val="28"/>
          <w:szCs w:val="28"/>
          <w:lang w:val="it-IT"/>
        </w:rPr>
        <w:t>- magnitudinea şi complexitatea impactului:</w:t>
      </w:r>
      <w:r w:rsidRPr="00156FE7">
        <w:rPr>
          <w:rFonts w:ascii="Times New Roman" w:hAnsi="Times New Roman"/>
          <w:lang w:val="it-IT"/>
        </w:rPr>
        <w:t xml:space="preserve"> redusa, numai in perioada executiei si functionarii;</w:t>
      </w:r>
      <w:r w:rsidRPr="00156FE7">
        <w:rPr>
          <w:rFonts w:ascii="Times New Roman" w:hAnsi="Times New Roman"/>
          <w:sz w:val="28"/>
          <w:szCs w:val="28"/>
          <w:lang w:val="it-IT"/>
        </w:rPr>
        <w:t xml:space="preserve">   </w:t>
      </w:r>
      <w:r w:rsidRPr="00156FE7">
        <w:rPr>
          <w:rFonts w:ascii="Times New Roman" w:hAnsi="Times New Roman"/>
          <w:sz w:val="28"/>
          <w:szCs w:val="28"/>
          <w:lang w:val="it-IT"/>
        </w:rPr>
        <w:tab/>
        <w:t xml:space="preserve">       - probabilitatea impactului</w:t>
      </w:r>
      <w:r w:rsidRPr="00156FE7">
        <w:rPr>
          <w:rFonts w:ascii="Times New Roman" w:hAnsi="Times New Roman"/>
          <w:sz w:val="24"/>
          <w:szCs w:val="24"/>
          <w:lang w:val="it-IT"/>
        </w:rPr>
        <w:t>: redusa, numai in perioada executiei si functionarii;</w:t>
      </w:r>
      <w:r w:rsidRPr="00156FE7">
        <w:rPr>
          <w:rFonts w:ascii="Times New Roman" w:hAnsi="Times New Roman"/>
          <w:lang w:val="it-IT"/>
        </w:rPr>
        <w:tab/>
      </w:r>
      <w:r w:rsidRPr="00156FE7">
        <w:rPr>
          <w:rFonts w:ascii="Times New Roman" w:hAnsi="Times New Roman"/>
          <w:lang w:val="it-IT"/>
        </w:rPr>
        <w:tab/>
        <w:t xml:space="preserve">                      </w:t>
      </w:r>
      <w:r w:rsidRPr="00156FE7">
        <w:rPr>
          <w:rFonts w:ascii="Times New Roman" w:hAnsi="Times New Roman"/>
          <w:sz w:val="28"/>
          <w:szCs w:val="28"/>
          <w:lang w:val="it-IT"/>
        </w:rPr>
        <w:t>- durata, frecvenţa şi reversibilitatea impactului</w:t>
      </w:r>
      <w:r w:rsidRPr="00156FE7">
        <w:rPr>
          <w:rFonts w:ascii="Times New Roman" w:hAnsi="Times New Roman"/>
          <w:sz w:val="24"/>
          <w:szCs w:val="24"/>
          <w:lang w:val="it-IT"/>
        </w:rPr>
        <w:t xml:space="preserve">: redusa, numai in perioada executiei si functionarii; </w:t>
      </w:r>
      <w:r w:rsidRPr="00156FE7">
        <w:rPr>
          <w:rFonts w:ascii="Times New Roman" w:hAnsi="Times New Roman"/>
          <w:sz w:val="28"/>
          <w:szCs w:val="28"/>
          <w:lang w:val="it-IT"/>
        </w:rPr>
        <w:t>- măsurile de evitare, reducere sau ameliorare a impactului semnificativ asupra mediului:</w:t>
      </w:r>
      <w:r w:rsidRPr="00156FE7">
        <w:rPr>
          <w:lang w:val="it-IT"/>
        </w:rPr>
        <w:t xml:space="preserve"> </w:t>
      </w:r>
      <w:r w:rsidRPr="00156FE7">
        <w:rPr>
          <w:rFonts w:ascii="Times New Roman" w:hAnsi="Times New Roman"/>
          <w:sz w:val="24"/>
          <w:szCs w:val="24"/>
          <w:lang w:val="it-IT"/>
        </w:rPr>
        <w:t>nu este cazul;</w:t>
      </w:r>
      <w:r w:rsidRPr="00156FE7">
        <w:rPr>
          <w:rFonts w:ascii="Times New Roman" w:hAnsi="Times New Roman"/>
          <w:sz w:val="24"/>
          <w:szCs w:val="24"/>
          <w:lang w:val="it-IT"/>
        </w:rPr>
        <w:tab/>
      </w:r>
      <w:r w:rsidRPr="00156FE7">
        <w:rPr>
          <w:rFonts w:ascii="Times New Roman" w:hAnsi="Times New Roman"/>
          <w:sz w:val="24"/>
          <w:szCs w:val="24"/>
          <w:lang w:val="it-IT"/>
        </w:rPr>
        <w:tab/>
      </w:r>
      <w:r w:rsidRPr="00156FE7">
        <w:rPr>
          <w:rFonts w:ascii="Times New Roman" w:hAnsi="Times New Roman"/>
          <w:sz w:val="24"/>
          <w:szCs w:val="24"/>
          <w:lang w:val="it-IT"/>
        </w:rPr>
        <w:tab/>
      </w:r>
      <w:r w:rsidRPr="00156FE7">
        <w:rPr>
          <w:rFonts w:ascii="Times New Roman" w:hAnsi="Times New Roman"/>
          <w:sz w:val="24"/>
          <w:szCs w:val="24"/>
          <w:lang w:val="it-IT"/>
        </w:rPr>
        <w:tab/>
      </w:r>
      <w:r w:rsidRPr="00156FE7">
        <w:rPr>
          <w:rFonts w:ascii="Times New Roman" w:hAnsi="Times New Roman"/>
          <w:sz w:val="24"/>
          <w:szCs w:val="24"/>
          <w:lang w:val="it-IT"/>
        </w:rPr>
        <w:tab/>
      </w:r>
      <w:r w:rsidRPr="00156FE7">
        <w:rPr>
          <w:rFonts w:ascii="Times New Roman" w:hAnsi="Times New Roman"/>
          <w:sz w:val="24"/>
          <w:szCs w:val="24"/>
          <w:lang w:val="it-IT"/>
        </w:rPr>
        <w:tab/>
      </w:r>
      <w:r w:rsidRPr="00156FE7">
        <w:rPr>
          <w:rFonts w:ascii="Times New Roman" w:hAnsi="Times New Roman"/>
          <w:sz w:val="24"/>
          <w:szCs w:val="24"/>
          <w:lang w:val="it-IT"/>
        </w:rPr>
        <w:tab/>
      </w:r>
      <w:r w:rsidRPr="00156FE7">
        <w:rPr>
          <w:rFonts w:ascii="Times New Roman" w:hAnsi="Times New Roman"/>
          <w:sz w:val="24"/>
          <w:szCs w:val="24"/>
          <w:lang w:val="it-IT"/>
        </w:rPr>
        <w:tab/>
      </w:r>
      <w:r w:rsidRPr="00156FE7">
        <w:rPr>
          <w:rFonts w:ascii="Times New Roman" w:hAnsi="Times New Roman"/>
          <w:sz w:val="24"/>
          <w:szCs w:val="24"/>
          <w:lang w:val="it-IT"/>
        </w:rPr>
        <w:tab/>
      </w:r>
      <w:r w:rsidRPr="00156FE7">
        <w:rPr>
          <w:rFonts w:ascii="Times New Roman" w:hAnsi="Times New Roman"/>
          <w:sz w:val="24"/>
          <w:szCs w:val="24"/>
          <w:lang w:val="it-IT"/>
        </w:rPr>
        <w:tab/>
        <w:t xml:space="preserve">                                             </w:t>
      </w:r>
      <w:r w:rsidRPr="00156FE7">
        <w:rPr>
          <w:rFonts w:ascii="Times New Roman" w:hAnsi="Times New Roman"/>
          <w:sz w:val="28"/>
          <w:szCs w:val="28"/>
          <w:lang w:val="it-IT"/>
        </w:rPr>
        <w:t>- natura transfrontalieră a impactului:</w:t>
      </w:r>
      <w:r w:rsidRPr="00156FE7">
        <w:rPr>
          <w:lang w:val="it-IT"/>
        </w:rPr>
        <w:t xml:space="preserve"> </w:t>
      </w:r>
      <w:r w:rsidRPr="00156FE7">
        <w:rPr>
          <w:rFonts w:ascii="Times New Roman" w:hAnsi="Times New Roman"/>
          <w:sz w:val="24"/>
          <w:szCs w:val="24"/>
          <w:lang w:val="it-IT"/>
        </w:rPr>
        <w:t>nu este cazul.</w:t>
      </w:r>
    </w:p>
    <w:p w:rsidR="00BB3523" w:rsidRPr="00156FE7" w:rsidRDefault="00BB3523" w:rsidP="00B73E13">
      <w:pPr>
        <w:spacing w:after="0" w:line="240" w:lineRule="auto"/>
        <w:ind w:firstLine="300"/>
        <w:jc w:val="both"/>
        <w:rPr>
          <w:rFonts w:ascii="Times New Roman" w:hAnsi="Times New Roman"/>
          <w:sz w:val="24"/>
          <w:szCs w:val="24"/>
          <w:lang w:val="ro-RO"/>
        </w:rPr>
      </w:pPr>
      <w:r w:rsidRPr="00156FE7">
        <w:rPr>
          <w:rFonts w:ascii="Times New Roman" w:hAnsi="Times New Roman"/>
          <w:sz w:val="28"/>
          <w:szCs w:val="28"/>
          <w:lang w:val="it-IT"/>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sidRPr="00156FE7">
        <w:rPr>
          <w:lang w:val="es-ES" w:eastAsia="ar-SA"/>
        </w:rPr>
        <w:t xml:space="preserve"> </w:t>
      </w:r>
      <w:r w:rsidRPr="00156FE7">
        <w:rPr>
          <w:rFonts w:ascii="Times New Roman" w:hAnsi="Times New Roman"/>
          <w:sz w:val="24"/>
          <w:szCs w:val="24"/>
          <w:lang w:val="es-ES" w:eastAsia="ar-SA"/>
        </w:rPr>
        <w:t>stropirea agregatelor si a drumurilor tehnologice pentru a impiedica degajarea pulberilor</w:t>
      </w:r>
      <w:r w:rsidRPr="00156FE7">
        <w:rPr>
          <w:rStyle w:val="tpa1"/>
          <w:rFonts w:ascii="Times New Roman" w:hAnsi="Times New Roman"/>
          <w:sz w:val="24"/>
          <w:szCs w:val="24"/>
          <w:lang w:val="ro-RO"/>
        </w:rPr>
        <w:t>.</w:t>
      </w:r>
    </w:p>
    <w:p w:rsidR="00BB3523" w:rsidRPr="00156FE7" w:rsidRDefault="00BB3523" w:rsidP="00B73E13">
      <w:pPr>
        <w:jc w:val="both"/>
        <w:rPr>
          <w:rFonts w:ascii="Times New Roman" w:hAnsi="Times New Roman"/>
          <w:sz w:val="24"/>
          <w:szCs w:val="24"/>
          <w:lang w:val="pt-BR" w:eastAsia="ar-SA"/>
        </w:rPr>
      </w:pPr>
      <w:r w:rsidRPr="00156FE7">
        <w:rPr>
          <w:rFonts w:ascii="Times New Roman" w:hAnsi="Times New Roman"/>
          <w:sz w:val="24"/>
          <w:szCs w:val="24"/>
          <w:lang w:val="pt-BR" w:eastAsia="ar-SA"/>
        </w:rPr>
        <w:t>Pentru protecţia solului, apelor subterane şi a apelor de suprafaţă se propun urmatoarele măsuri:</w:t>
      </w:r>
    </w:p>
    <w:p w:rsidR="00BB3523" w:rsidRPr="00156FE7" w:rsidRDefault="00BB3523" w:rsidP="00B73E13">
      <w:pPr>
        <w:pStyle w:val="ListParagraph"/>
        <w:widowControl/>
        <w:numPr>
          <w:ilvl w:val="0"/>
          <w:numId w:val="1"/>
        </w:numPr>
        <w:autoSpaceDE w:val="0"/>
        <w:spacing w:before="0" w:after="0"/>
        <w:contextualSpacing/>
        <w:rPr>
          <w:rFonts w:ascii="Times New Roman" w:hAnsi="Times New Roman"/>
          <w:sz w:val="24"/>
          <w:szCs w:val="24"/>
          <w:lang w:val="es-ES" w:eastAsia="ar-SA"/>
        </w:rPr>
      </w:pPr>
      <w:r w:rsidRPr="00156FE7">
        <w:rPr>
          <w:rFonts w:ascii="Times New Roman" w:hAnsi="Times New Roman"/>
          <w:sz w:val="24"/>
          <w:szCs w:val="24"/>
          <w:lang w:val="es-ES" w:eastAsia="ar-SA"/>
        </w:rPr>
        <w:t>colectarea şi evacuarea periodică sau ori de căte ori este necesar a deşeurilor rezultate din activitatea de construcţii;</w:t>
      </w:r>
    </w:p>
    <w:p w:rsidR="00BB3523" w:rsidRPr="00156FE7" w:rsidRDefault="00BB3523" w:rsidP="00B73E13">
      <w:pPr>
        <w:pStyle w:val="ListParagraph"/>
        <w:widowControl/>
        <w:numPr>
          <w:ilvl w:val="0"/>
          <w:numId w:val="1"/>
        </w:numPr>
        <w:autoSpaceDE w:val="0"/>
        <w:spacing w:before="0" w:after="0"/>
        <w:contextualSpacing/>
        <w:rPr>
          <w:rFonts w:ascii="Times New Roman" w:hAnsi="Times New Roman"/>
          <w:sz w:val="24"/>
          <w:szCs w:val="24"/>
          <w:lang w:val="es-ES" w:eastAsia="ar-SA"/>
        </w:rPr>
      </w:pPr>
      <w:r w:rsidRPr="00156FE7">
        <w:rPr>
          <w:rFonts w:ascii="Times New Roman" w:hAnsi="Times New Roman"/>
          <w:sz w:val="24"/>
          <w:szCs w:val="24"/>
          <w:lang w:val="es-ES" w:eastAsia="ar-SA"/>
        </w:rPr>
        <w:t>dotarea punctelor de lucru cu instalaţii sanitare ecologice;</w:t>
      </w:r>
    </w:p>
    <w:p w:rsidR="00BB3523" w:rsidRPr="00156FE7" w:rsidRDefault="00BB3523" w:rsidP="00B73E13">
      <w:pPr>
        <w:numPr>
          <w:ilvl w:val="0"/>
          <w:numId w:val="1"/>
        </w:numPr>
        <w:spacing w:after="0" w:line="240" w:lineRule="auto"/>
        <w:jc w:val="both"/>
        <w:rPr>
          <w:rFonts w:ascii="Times New Roman" w:hAnsi="Times New Roman"/>
          <w:sz w:val="24"/>
          <w:szCs w:val="24"/>
          <w:lang w:val="ro-RO"/>
        </w:rPr>
      </w:pPr>
      <w:r w:rsidRPr="00156FE7">
        <w:rPr>
          <w:rFonts w:ascii="Times New Roman" w:hAnsi="Times New Roman"/>
          <w:sz w:val="24"/>
          <w:szCs w:val="24"/>
          <w:lang w:val="ro-RO"/>
        </w:rPr>
        <w:t xml:space="preserve">eventualele scurgeri accidentale de produs petrolier de la utilaje si </w:t>
      </w:r>
      <w:r w:rsidRPr="00156FE7">
        <w:rPr>
          <w:rFonts w:ascii="Times New Roman" w:hAnsi="Times New Roman"/>
          <w:bCs/>
          <w:sz w:val="24"/>
          <w:szCs w:val="24"/>
          <w:lang w:val="ro-RO"/>
        </w:rPr>
        <w:t>mijloace de transport</w:t>
      </w:r>
      <w:r w:rsidRPr="00156FE7">
        <w:rPr>
          <w:rFonts w:ascii="Times New Roman" w:hAnsi="Times New Roman"/>
          <w:sz w:val="24"/>
          <w:szCs w:val="24"/>
          <w:lang w:val="ro-RO"/>
        </w:rPr>
        <w:t>, vor fi indepartate cu material absorbant din dotare;</w:t>
      </w:r>
    </w:p>
    <w:p w:rsidR="00BB3523" w:rsidRPr="00156FE7" w:rsidRDefault="00BB3523" w:rsidP="00B73E13">
      <w:pPr>
        <w:pStyle w:val="ListParagraph"/>
        <w:widowControl/>
        <w:numPr>
          <w:ilvl w:val="0"/>
          <w:numId w:val="1"/>
        </w:numPr>
        <w:autoSpaceDE w:val="0"/>
        <w:spacing w:before="0" w:after="0"/>
        <w:contextualSpacing/>
        <w:rPr>
          <w:rStyle w:val="tpa1"/>
          <w:rFonts w:ascii="Times New Roman" w:hAnsi="Times New Roman"/>
          <w:b/>
          <w:sz w:val="24"/>
          <w:szCs w:val="24"/>
          <w:lang w:val="ro-RO"/>
        </w:rPr>
      </w:pPr>
      <w:r w:rsidRPr="00156FE7">
        <w:rPr>
          <w:rFonts w:ascii="Times New Roman" w:hAnsi="Times New Roman"/>
          <w:sz w:val="24"/>
          <w:szCs w:val="24"/>
          <w:lang w:val="es-ES" w:eastAsia="ar-SA"/>
        </w:rPr>
        <w:t>colectarea, reciclarea şi eliminarea deşeurilor de către firmele abilitate.</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ro-RO"/>
        </w:rPr>
      </w:pP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IX. Legătura cu alte acte normative şi/sau planuri/programe/strategii/documente de planificare : nu este cazul;</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A. 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w:t>
      </w:r>
      <w:r w:rsidRPr="00156FE7">
        <w:rPr>
          <w:rFonts w:ascii="Times New Roman" w:hAnsi="Times New Roman"/>
          <w:color w:val="FF0000"/>
          <w:sz w:val="28"/>
          <w:szCs w:val="28"/>
          <w:lang w:val="pt-BR"/>
        </w:rPr>
        <w:t xml:space="preserve"> </w:t>
      </w:r>
      <w:r w:rsidRPr="00156FE7">
        <w:rPr>
          <w:rFonts w:ascii="Times New Roman" w:hAnsi="Times New Roman"/>
          <w:sz w:val="28"/>
          <w:szCs w:val="28"/>
          <w:lang w:val="pt-BR"/>
        </w:rPr>
        <w:t>directive, şi altele) : nu este cazul;</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B. Se va menţiona planul/programul/strategia/documentul de programare/planificare din care face proiectul, cu indicarea actului normativ prin care a fost aprobat: nu este cazul;</w:t>
      </w:r>
    </w:p>
    <w:p w:rsidR="00BB3523" w:rsidRPr="00156FE7" w:rsidRDefault="00BB3523" w:rsidP="00194D9D">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w:t>
      </w:r>
    </w:p>
    <w:p w:rsidR="00BB3523" w:rsidRPr="00156FE7" w:rsidRDefault="00BB3523" w:rsidP="00194D9D">
      <w:pPr>
        <w:autoSpaceDE w:val="0"/>
        <w:autoSpaceDN w:val="0"/>
        <w:adjustRightInd w:val="0"/>
        <w:spacing w:after="0" w:line="240" w:lineRule="auto"/>
        <w:jc w:val="both"/>
        <w:rPr>
          <w:rFonts w:ascii="Times New Roman" w:hAnsi="Times New Roman"/>
          <w:sz w:val="28"/>
          <w:szCs w:val="28"/>
          <w:lang w:val="it-IT"/>
        </w:rPr>
      </w:pPr>
      <w:r w:rsidRPr="00156FE7">
        <w:rPr>
          <w:rFonts w:ascii="Times New Roman" w:hAnsi="Times New Roman"/>
          <w:sz w:val="28"/>
          <w:szCs w:val="28"/>
          <w:lang w:val="it-IT"/>
        </w:rPr>
        <w:t>X. Lucrări necesare organizării de şantier:</w:t>
      </w:r>
    </w:p>
    <w:p w:rsidR="00BB3523" w:rsidRPr="00156FE7" w:rsidRDefault="00BB3523" w:rsidP="00194D9D">
      <w:pPr>
        <w:autoSpaceDE w:val="0"/>
        <w:autoSpaceDN w:val="0"/>
        <w:adjustRightInd w:val="0"/>
        <w:spacing w:after="0" w:line="240" w:lineRule="auto"/>
        <w:jc w:val="both"/>
        <w:rPr>
          <w:rFonts w:ascii="Times New Roman" w:hAnsi="Times New Roman"/>
          <w:sz w:val="28"/>
          <w:szCs w:val="28"/>
          <w:lang w:val="it-IT"/>
        </w:rPr>
      </w:pPr>
      <w:r w:rsidRPr="00156FE7">
        <w:rPr>
          <w:rFonts w:ascii="Times New Roman" w:hAnsi="Times New Roman"/>
          <w:sz w:val="28"/>
          <w:szCs w:val="28"/>
          <w:lang w:val="it-IT"/>
        </w:rPr>
        <w:t xml:space="preserve">    - descrierea lucrărilor necesare organizării de şantier:</w:t>
      </w:r>
    </w:p>
    <w:p w:rsidR="00BB3523" w:rsidRPr="00156FE7" w:rsidRDefault="00BB3523" w:rsidP="00194D9D">
      <w:pPr>
        <w:autoSpaceDE w:val="0"/>
        <w:autoSpaceDN w:val="0"/>
        <w:adjustRightInd w:val="0"/>
        <w:spacing w:line="240" w:lineRule="auto"/>
        <w:ind w:firstLine="360"/>
        <w:jc w:val="both"/>
        <w:rPr>
          <w:rFonts w:ascii="Times New Roman" w:hAnsi="Times New Roman"/>
          <w:sz w:val="24"/>
          <w:szCs w:val="24"/>
          <w:lang w:val="ro-RO"/>
        </w:rPr>
      </w:pPr>
      <w:r w:rsidRPr="00156FE7">
        <w:rPr>
          <w:rFonts w:ascii="Times New Roman" w:hAnsi="Times New Roman"/>
          <w:sz w:val="24"/>
          <w:szCs w:val="24"/>
          <w:lang w:val="es-ES" w:eastAsia="ar-SA"/>
        </w:rPr>
        <w:t>Lucrările necesare organizării de şantier constau în închiderea fronturilor de lucru aferente şi ocupararea temporară a terenului pe care va fi realizat proiectul.</w:t>
      </w:r>
    </w:p>
    <w:p w:rsidR="00BB3523" w:rsidRPr="00156FE7" w:rsidRDefault="00BB3523" w:rsidP="00194D9D">
      <w:pPr>
        <w:pStyle w:val="Default"/>
        <w:ind w:firstLine="720"/>
        <w:jc w:val="both"/>
        <w:rPr>
          <w:rStyle w:val="sp1"/>
          <w:b w:val="0"/>
          <w:color w:val="auto"/>
          <w:lang w:val="pt-BR"/>
        </w:rPr>
      </w:pPr>
      <w:r w:rsidRPr="00156FE7">
        <w:rPr>
          <w:color w:val="auto"/>
          <w:lang w:val="it-IT"/>
        </w:rPr>
        <w:t xml:space="preserve">Organizarea de santier pentru lucrarile solicitate se va asigura in incinta, fara a afecta proprietatile vecine si retele edilitare existente.Organizarea de santier si managementul lucrarilor au in vedere afectarea suprafetei de teren numai in limitele arealului construit. </w:t>
      </w:r>
      <w:r w:rsidRPr="00156FE7">
        <w:rPr>
          <w:color w:val="auto"/>
          <w:lang w:val="pt-BR"/>
        </w:rPr>
        <w:t>Respectarea normelor de intretinere si reglare a parametrilor tehnici de functionare a echipamentelor utilizate limiteaza impactul acestora asupra mediului.</w:t>
      </w:r>
      <w:r w:rsidRPr="00156FE7">
        <w:rPr>
          <w:color w:val="auto"/>
          <w:lang w:val="es-ES" w:eastAsia="ar-SA"/>
        </w:rPr>
        <w:t xml:space="preserve">  </w:t>
      </w:r>
    </w:p>
    <w:p w:rsidR="00BB3523" w:rsidRPr="00156FE7" w:rsidRDefault="00BB3523" w:rsidP="00194D9D">
      <w:pPr>
        <w:pStyle w:val="Default"/>
        <w:ind w:firstLine="720"/>
        <w:jc w:val="both"/>
        <w:rPr>
          <w:color w:val="auto"/>
          <w:lang w:val="it-IT"/>
        </w:rPr>
      </w:pPr>
      <w:r w:rsidRPr="00156FE7">
        <w:rPr>
          <w:color w:val="auto"/>
          <w:lang w:val="it-IT"/>
        </w:rPr>
        <w:t>Organizarea de santier revine in sarcina executantului lucrarii si a beneficiarului.</w:t>
      </w:r>
    </w:p>
    <w:p w:rsidR="00BB3523" w:rsidRPr="00156FE7" w:rsidRDefault="00BB3523" w:rsidP="00194D9D">
      <w:pPr>
        <w:pStyle w:val="Default"/>
        <w:ind w:firstLine="720"/>
        <w:jc w:val="both"/>
        <w:rPr>
          <w:color w:val="auto"/>
          <w:lang w:val="it-IT"/>
        </w:rPr>
      </w:pPr>
      <w:r w:rsidRPr="00156FE7">
        <w:rPr>
          <w:color w:val="auto"/>
          <w:lang w:val="it-IT"/>
        </w:rPr>
        <w:t>Se va asigura depozitarea materialelor, utilajelor si a echipamentelor în conditiile impuse de furnizori, luându-se masuri de paza si protectie a acestora.</w:t>
      </w:r>
    </w:p>
    <w:p w:rsidR="00BB3523" w:rsidRPr="00156FE7" w:rsidRDefault="00BB3523" w:rsidP="00194D9D">
      <w:pPr>
        <w:pStyle w:val="Default"/>
        <w:ind w:firstLine="720"/>
        <w:jc w:val="both"/>
        <w:rPr>
          <w:color w:val="auto"/>
          <w:lang w:val="it-IT"/>
        </w:rPr>
      </w:pPr>
      <w:r w:rsidRPr="00156FE7">
        <w:rPr>
          <w:color w:val="auto"/>
          <w:lang w:val="it-IT"/>
        </w:rPr>
        <w:t>Se va realiza un proiect de executie al lucrarilor si se vor lua toate masurile pentru diminuarea factorilor de poluare a mediului.</w:t>
      </w:r>
    </w:p>
    <w:p w:rsidR="00BB3523" w:rsidRPr="00156FE7" w:rsidRDefault="00BB3523" w:rsidP="00194D9D">
      <w:pPr>
        <w:pStyle w:val="Default"/>
        <w:ind w:firstLine="720"/>
        <w:jc w:val="both"/>
        <w:rPr>
          <w:color w:val="auto"/>
          <w:lang w:val="it-IT"/>
        </w:rPr>
      </w:pPr>
      <w:r w:rsidRPr="00156FE7">
        <w:rPr>
          <w:color w:val="auto"/>
          <w:lang w:val="it-IT"/>
        </w:rPr>
        <w:t>Majoritatea activitatilor de prelucrare si ansamblare se vor realiza in incinta propusa prin proiectul de organizare de santier.</w:t>
      </w:r>
    </w:p>
    <w:p w:rsidR="00BB3523" w:rsidRPr="00156FE7" w:rsidRDefault="00BB3523" w:rsidP="00194D9D">
      <w:pPr>
        <w:pStyle w:val="Default"/>
        <w:ind w:firstLine="720"/>
        <w:jc w:val="both"/>
        <w:rPr>
          <w:color w:val="auto"/>
          <w:lang w:val="it-IT"/>
        </w:rPr>
      </w:pPr>
    </w:p>
    <w:p w:rsidR="00BB3523" w:rsidRPr="00156FE7" w:rsidRDefault="00BB3523" w:rsidP="00194D9D">
      <w:pPr>
        <w:pStyle w:val="Default"/>
        <w:ind w:firstLine="720"/>
        <w:jc w:val="both"/>
        <w:rPr>
          <w:color w:val="auto"/>
          <w:lang w:val="it-IT"/>
        </w:rPr>
      </w:pPr>
      <w:r w:rsidRPr="00156FE7">
        <w:rPr>
          <w:color w:val="auto"/>
          <w:lang w:val="it-IT"/>
        </w:rPr>
        <w:t xml:space="preserve">Se vor monta panouri de avertizare pe drumurile de acces. Se vor evita deversarile accidentale de ulei sau produse petroliere. Schimburile de ulei si alimentarea cu combustibil se va face doar la unitati specializate. </w:t>
      </w:r>
    </w:p>
    <w:p w:rsidR="00BB3523" w:rsidRPr="00156FE7" w:rsidRDefault="00BB3523" w:rsidP="00194D9D">
      <w:pPr>
        <w:pStyle w:val="Default"/>
        <w:ind w:firstLine="720"/>
        <w:jc w:val="both"/>
        <w:rPr>
          <w:color w:val="auto"/>
          <w:lang w:val="it-IT"/>
        </w:rPr>
      </w:pPr>
      <w:r w:rsidRPr="00156FE7">
        <w:rPr>
          <w:color w:val="auto"/>
          <w:lang w:val="it-IT"/>
        </w:rPr>
        <w:t>Înainte de începerea oricaror lucrari se vor lua toate masurile P.S.I ce se impun pentru executarea lucrarilor în conditii de siguranta.</w:t>
      </w:r>
    </w:p>
    <w:p w:rsidR="00BB3523" w:rsidRPr="00156FE7" w:rsidRDefault="00BB3523" w:rsidP="00194D9D">
      <w:pPr>
        <w:pStyle w:val="Default"/>
        <w:ind w:firstLine="720"/>
        <w:jc w:val="both"/>
        <w:rPr>
          <w:color w:val="auto"/>
          <w:lang w:val="it-IT"/>
        </w:rPr>
      </w:pPr>
      <w:r w:rsidRPr="00156FE7">
        <w:rPr>
          <w:color w:val="auto"/>
          <w:lang w:val="it-IT"/>
        </w:rPr>
        <w:t>Se vor lua masuri pentru evitarea pierderilor de pamânt si materiale de constructie pe carosabilul drumurilor de acces. Se interzice depozitarea de pamânt excavat sau materiale de constructie în afara amplasamentului obiectivului. Zilnic executantul va asigura curatenia în jurul organizarii de santier si a zonei de lucru, va evacua deseurile generate cu mijloace de transport proprii sau închiriate. De asemenea va lua masurile necesare pentru crearea conditiilor igienico-sanitare pentru personalul propriu (dotari cu toalete ecologice).</w:t>
      </w:r>
    </w:p>
    <w:p w:rsidR="00BB3523" w:rsidRPr="00156FE7" w:rsidRDefault="00BB3523" w:rsidP="0078021E">
      <w:pPr>
        <w:pStyle w:val="Default"/>
        <w:ind w:firstLine="720"/>
        <w:jc w:val="both"/>
        <w:rPr>
          <w:color w:val="auto"/>
          <w:sz w:val="28"/>
          <w:szCs w:val="28"/>
          <w:lang w:val="it-IT"/>
        </w:rPr>
      </w:pPr>
      <w:r w:rsidRPr="00156FE7">
        <w:rPr>
          <w:color w:val="auto"/>
          <w:lang w:val="it-IT"/>
        </w:rPr>
        <w:t>Personalul executantului va purta echipament de protectie si de lucru inscriptionat cu numele societatii respective, pentru o mai buna identificare. Personalul executantului va fi instruit cu privire la raspunderile ce revin executantului cu privire la depozitarea si eliminarea deseurilor, a substantelor periculoase, a masurilor de protectie si prim ajutor, etc.</w:t>
      </w:r>
    </w:p>
    <w:p w:rsidR="00BB3523" w:rsidRPr="00156FE7" w:rsidRDefault="00BB3523" w:rsidP="00B52E31">
      <w:pPr>
        <w:pStyle w:val="Style20"/>
        <w:widowControl/>
        <w:spacing w:before="120"/>
        <w:ind w:left="-180" w:firstLine="0"/>
        <w:rPr>
          <w:rFonts w:ascii="Times New Roman" w:hAnsi="Times New Roman" w:cs="Times New Roman"/>
          <w:b/>
          <w:lang w:val="it-IT"/>
        </w:rPr>
      </w:pPr>
      <w:r w:rsidRPr="00156FE7">
        <w:rPr>
          <w:rFonts w:ascii="Times New Roman" w:hAnsi="Times New Roman" w:cs="Times New Roman"/>
          <w:b/>
          <w:lang w:val="it-IT"/>
        </w:rPr>
        <w:t xml:space="preserve">    - localizarea organizării de şantier: </w:t>
      </w:r>
      <w:r w:rsidRPr="00156FE7">
        <w:rPr>
          <w:rFonts w:ascii="Times New Roman" w:hAnsi="Times New Roman"/>
          <w:b/>
          <w:lang w:val="pt-BR"/>
        </w:rPr>
        <w:t>judetul Constanta, municipiul Constanta, strada Baba Novac, nr. 165, lot 3/3</w:t>
      </w:r>
      <w:r>
        <w:rPr>
          <w:rFonts w:ascii="Times New Roman" w:hAnsi="Times New Roman"/>
          <w:b/>
          <w:lang w:val="pt-BR"/>
        </w:rPr>
        <w:t>.</w:t>
      </w:r>
    </w:p>
    <w:p w:rsidR="00BB3523" w:rsidRPr="00156FE7" w:rsidRDefault="00BB3523" w:rsidP="00B52E31">
      <w:pPr>
        <w:pStyle w:val="Style20"/>
        <w:widowControl/>
        <w:spacing w:before="120"/>
        <w:ind w:left="-180" w:firstLine="0"/>
        <w:rPr>
          <w:rFonts w:ascii="Times New Roman" w:hAnsi="Times New Roman" w:cs="Times New Roman"/>
          <w:lang w:val="it-IT"/>
        </w:rPr>
      </w:pPr>
      <w:r w:rsidRPr="00156FE7">
        <w:rPr>
          <w:rFonts w:ascii="Times New Roman" w:hAnsi="Times New Roman" w:cs="Times New Roman"/>
          <w:color w:val="FF0000"/>
          <w:lang w:val="it-IT"/>
        </w:rPr>
        <w:t xml:space="preserve">- </w:t>
      </w:r>
      <w:r w:rsidRPr="00156FE7">
        <w:rPr>
          <w:rFonts w:ascii="Times New Roman" w:hAnsi="Times New Roman" w:cs="Times New Roman"/>
          <w:lang w:val="it-IT"/>
        </w:rPr>
        <w:t xml:space="preserve">descrierea impactului asupra mediului a lucrărilor organizării de şantier: </w:t>
      </w:r>
    </w:p>
    <w:p w:rsidR="00BB3523" w:rsidRPr="00156FE7" w:rsidRDefault="00BB3523" w:rsidP="00275614">
      <w:pPr>
        <w:tabs>
          <w:tab w:val="left" w:pos="0"/>
        </w:tabs>
        <w:spacing w:after="0" w:line="240" w:lineRule="auto"/>
        <w:jc w:val="both"/>
        <w:rPr>
          <w:rFonts w:ascii="Times New Roman" w:hAnsi="Times New Roman"/>
          <w:sz w:val="24"/>
          <w:szCs w:val="24"/>
          <w:lang w:val="ro-RO"/>
        </w:rPr>
      </w:pPr>
      <w:r w:rsidRPr="00156FE7">
        <w:rPr>
          <w:rFonts w:ascii="Times New Roman" w:hAnsi="Times New Roman"/>
          <w:sz w:val="24"/>
          <w:szCs w:val="24"/>
          <w:lang w:val="ro-RO"/>
        </w:rPr>
        <w:tab/>
        <w:t>Organizarea de santier pentru lucrarile solicitate se va asigura in incinta, fara a afecta proprietatile vecine si retele edilitare existente.</w:t>
      </w:r>
    </w:p>
    <w:p w:rsidR="00BB3523" w:rsidRPr="00156FE7" w:rsidRDefault="00BB3523" w:rsidP="0078021E">
      <w:pPr>
        <w:autoSpaceDE w:val="0"/>
        <w:autoSpaceDN w:val="0"/>
        <w:adjustRightInd w:val="0"/>
        <w:spacing w:line="240" w:lineRule="auto"/>
        <w:ind w:firstLine="720"/>
        <w:jc w:val="both"/>
        <w:rPr>
          <w:rStyle w:val="sp1"/>
          <w:rFonts w:ascii="Times New Roman" w:hAnsi="Times New Roman"/>
          <w:b w:val="0"/>
          <w:color w:val="auto"/>
          <w:sz w:val="24"/>
          <w:szCs w:val="24"/>
          <w:lang w:val="ro-RO"/>
        </w:rPr>
      </w:pPr>
      <w:r w:rsidRPr="00156FE7">
        <w:rPr>
          <w:rFonts w:ascii="Times New Roman" w:hAnsi="Times New Roman"/>
          <w:sz w:val="24"/>
          <w:szCs w:val="24"/>
          <w:lang w:val="ro-RO"/>
        </w:rPr>
        <w:t>Organizarea de santier si managementul lucrarilor au in vedere afectarea suprafetei de teren numai in limitele arealului construit. Respectarea normelor de intretinere si reglare a parametrilor tehnici de functionare a echipamentelor utilizate limiteaza impactul acestora asupra mediului.</w:t>
      </w:r>
    </w:p>
    <w:p w:rsidR="00BB3523" w:rsidRPr="00156FE7" w:rsidRDefault="00BB3523" w:rsidP="0078021E">
      <w:pPr>
        <w:autoSpaceDE w:val="0"/>
        <w:autoSpaceDN w:val="0"/>
        <w:adjustRightInd w:val="0"/>
        <w:spacing w:line="240" w:lineRule="auto"/>
        <w:ind w:firstLine="720"/>
        <w:jc w:val="both"/>
        <w:rPr>
          <w:rStyle w:val="tsp1"/>
          <w:rFonts w:ascii="Times New Roman" w:hAnsi="Times New Roman"/>
          <w:sz w:val="28"/>
          <w:szCs w:val="28"/>
          <w:lang w:val="ro-RO"/>
        </w:rPr>
      </w:pPr>
      <w:r w:rsidRPr="00156FE7">
        <w:rPr>
          <w:rFonts w:ascii="Times New Roman" w:hAnsi="Times New Roman"/>
          <w:sz w:val="28"/>
          <w:szCs w:val="28"/>
          <w:lang w:val="ro-RO"/>
        </w:rPr>
        <w:t xml:space="preserve">- surse de poluanţi şi instalaţii pentru reţinerea, evacuarea şi dispersia poluanţilor în mediu în timpul organizării de şantier: </w:t>
      </w:r>
      <w:r w:rsidRPr="00156FE7">
        <w:rPr>
          <w:rFonts w:ascii="Times New Roman" w:hAnsi="Times New Roman"/>
          <w:sz w:val="24"/>
          <w:szCs w:val="24"/>
          <w:lang w:val="es-ES" w:eastAsia="ar-SA"/>
        </w:rPr>
        <w:t>Posibilele surse de poluare a factorilor de mediu sunt reprezentate de execuţia propriu-zisă a lucrărilor, de traficul de şantier.</w:t>
      </w:r>
    </w:p>
    <w:p w:rsidR="00BB3523" w:rsidRPr="00156FE7" w:rsidRDefault="00BB3523" w:rsidP="0078021E">
      <w:pPr>
        <w:spacing w:after="0" w:line="240" w:lineRule="auto"/>
        <w:jc w:val="both"/>
        <w:rPr>
          <w:rFonts w:ascii="Times New Roman" w:hAnsi="Times New Roman"/>
          <w:b/>
          <w:bCs/>
          <w:sz w:val="28"/>
          <w:szCs w:val="28"/>
          <w:lang w:val="ro-RO"/>
        </w:rPr>
      </w:pPr>
      <w:r w:rsidRPr="00156FE7">
        <w:rPr>
          <w:rFonts w:ascii="Times New Roman" w:hAnsi="Times New Roman"/>
          <w:sz w:val="28"/>
          <w:szCs w:val="28"/>
          <w:lang w:val="ro-RO"/>
        </w:rPr>
        <w:t xml:space="preserve">  - dotări şi măsuri prevăzute pentru controlul emisiilor de poluanţi în mediu:</w:t>
      </w:r>
      <w:r w:rsidRPr="00156FE7">
        <w:rPr>
          <w:rFonts w:ascii="Times New Roman" w:hAnsi="Times New Roman"/>
          <w:sz w:val="28"/>
          <w:szCs w:val="28"/>
          <w:lang w:val="es-ES" w:eastAsia="ar-SA"/>
        </w:rPr>
        <w:t xml:space="preserve"> </w:t>
      </w:r>
      <w:r w:rsidRPr="00156FE7">
        <w:rPr>
          <w:rFonts w:ascii="Times New Roman" w:hAnsi="Times New Roman"/>
          <w:sz w:val="24"/>
          <w:szCs w:val="24"/>
          <w:lang w:val="es-ES" w:eastAsia="ar-SA"/>
        </w:rPr>
        <w:t>stropirea agregatelor si a drumurilor tehnologice pentru a impiedica degajarea pulberilor</w:t>
      </w:r>
      <w:r w:rsidRPr="00156FE7">
        <w:rPr>
          <w:rFonts w:ascii="Times New Roman" w:hAnsi="Times New Roman"/>
          <w:sz w:val="24"/>
          <w:szCs w:val="24"/>
          <w:lang w:val="ro-RO"/>
        </w:rPr>
        <w:t>.</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ro-RO"/>
        </w:rPr>
      </w:pPr>
      <w:r w:rsidRPr="00156FE7">
        <w:rPr>
          <w:rFonts w:ascii="Times New Roman" w:hAnsi="Times New Roman"/>
          <w:sz w:val="28"/>
          <w:szCs w:val="28"/>
          <w:lang w:val="ro-RO"/>
        </w:rPr>
        <w:t xml:space="preserve">  </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ro-RO"/>
        </w:rPr>
      </w:pPr>
      <w:r w:rsidRPr="00156FE7">
        <w:rPr>
          <w:rFonts w:ascii="Times New Roman" w:hAnsi="Times New Roman"/>
          <w:sz w:val="28"/>
          <w:szCs w:val="28"/>
          <w:lang w:val="ro-RO"/>
        </w:rPr>
        <w:t>XI. Lucrări de refacere a amplasamentului la finalizarea investiţiei, în caz de accidente şi/sau la încetarea activităţii, în măsura în care aceste informaţii sunt disponibile:</w:t>
      </w:r>
    </w:p>
    <w:p w:rsidR="00BB3523" w:rsidRPr="00156FE7" w:rsidRDefault="00BB3523" w:rsidP="001B1722">
      <w:pPr>
        <w:autoSpaceDE w:val="0"/>
        <w:autoSpaceDN w:val="0"/>
        <w:adjustRightInd w:val="0"/>
        <w:jc w:val="both"/>
        <w:rPr>
          <w:rFonts w:ascii="Times New Roman" w:hAnsi="Times New Roman"/>
          <w:sz w:val="28"/>
          <w:szCs w:val="28"/>
          <w:lang w:val="ro-RO"/>
        </w:rPr>
      </w:pPr>
      <w:r w:rsidRPr="00156FE7">
        <w:rPr>
          <w:rFonts w:ascii="Times New Roman" w:hAnsi="Times New Roman"/>
          <w:sz w:val="28"/>
          <w:szCs w:val="28"/>
          <w:lang w:val="ro-RO"/>
        </w:rPr>
        <w:t xml:space="preserve">- lucrările propuse pentru refacerea amplasamentului la finalizarea investiţiei, în caz de accidente şi/sau la încetarea activităţii: </w:t>
      </w:r>
      <w:r w:rsidRPr="00156FE7">
        <w:rPr>
          <w:rFonts w:ascii="Times New Roman" w:hAnsi="Times New Roman"/>
          <w:sz w:val="24"/>
          <w:szCs w:val="24"/>
          <w:lang w:val="ro-RO"/>
        </w:rPr>
        <w:t>Pentru prevenirea, reducerea si minimizarea efectelor adverse semnificative asupra mediului se vor efectua lucrari de nivelare a terenului (unde este cazul), iar terenul ocupat de lucrari provizorii va fi curatat, fiind adus la starea sa initiala;</w:t>
      </w:r>
      <w:r w:rsidRPr="00156FE7">
        <w:rPr>
          <w:rFonts w:ascii="Times New Roman" w:hAnsi="Times New Roman"/>
          <w:sz w:val="24"/>
          <w:szCs w:val="24"/>
          <w:lang w:val="ro-RO"/>
        </w:rPr>
        <w:tab/>
      </w:r>
      <w:r w:rsidRPr="00156FE7">
        <w:rPr>
          <w:rFonts w:ascii="Times New Roman" w:hAnsi="Times New Roman"/>
          <w:sz w:val="24"/>
          <w:szCs w:val="24"/>
          <w:lang w:val="ro-RO"/>
        </w:rPr>
        <w:tab/>
      </w:r>
      <w:r w:rsidRPr="00156FE7">
        <w:rPr>
          <w:rFonts w:ascii="Times New Roman" w:hAnsi="Times New Roman"/>
          <w:sz w:val="24"/>
          <w:szCs w:val="24"/>
          <w:lang w:val="ro-RO"/>
        </w:rPr>
        <w:tab/>
        <w:t xml:space="preserve">   </w:t>
      </w:r>
      <w:r w:rsidRPr="00156FE7">
        <w:rPr>
          <w:rFonts w:ascii="Times New Roman" w:hAnsi="Times New Roman"/>
          <w:sz w:val="28"/>
          <w:szCs w:val="28"/>
          <w:lang w:val="ro-RO"/>
        </w:rPr>
        <w:t xml:space="preserve">    </w:t>
      </w:r>
      <w:r w:rsidRPr="00156FE7">
        <w:rPr>
          <w:rFonts w:ascii="Times New Roman" w:hAnsi="Times New Roman"/>
          <w:sz w:val="28"/>
          <w:szCs w:val="28"/>
          <w:lang w:val="ro-RO"/>
        </w:rPr>
        <w:tab/>
      </w:r>
      <w:r w:rsidRPr="00156FE7">
        <w:rPr>
          <w:rFonts w:ascii="Times New Roman" w:hAnsi="Times New Roman"/>
          <w:sz w:val="28"/>
          <w:szCs w:val="28"/>
          <w:lang w:val="ro-RO"/>
        </w:rPr>
        <w:tab/>
      </w:r>
      <w:r w:rsidRPr="00156FE7">
        <w:rPr>
          <w:rFonts w:ascii="Times New Roman" w:hAnsi="Times New Roman"/>
          <w:sz w:val="28"/>
          <w:szCs w:val="28"/>
          <w:lang w:val="ro-RO"/>
        </w:rPr>
        <w:tab/>
        <w:t xml:space="preserve">- aspecte referitoare la prevenirea şi modul de răspuns pentru cazuri de poluări accidentale: </w:t>
      </w:r>
      <w:r w:rsidRPr="00156FE7">
        <w:rPr>
          <w:rStyle w:val="tpa1"/>
          <w:rFonts w:ascii="Times New Roman" w:hAnsi="Times New Roman"/>
          <w:sz w:val="24"/>
          <w:szCs w:val="24"/>
          <w:lang w:val="ro-RO"/>
        </w:rPr>
        <w:t>E</w:t>
      </w:r>
      <w:r w:rsidRPr="00156FE7">
        <w:rPr>
          <w:rFonts w:ascii="Times New Roman" w:hAnsi="Times New Roman"/>
          <w:bCs/>
          <w:iCs/>
          <w:sz w:val="24"/>
          <w:szCs w:val="24"/>
          <w:lang w:val="ro-RO"/>
        </w:rPr>
        <w:t>ventualele scurgeri accidentale de produs petrolier de la utilajele de constructii, vor fi indepartate cu material absorbant din dotare</w:t>
      </w:r>
      <w:r w:rsidRPr="00156FE7">
        <w:rPr>
          <w:rFonts w:ascii="Times New Roman" w:hAnsi="Times New Roman"/>
          <w:sz w:val="24"/>
          <w:szCs w:val="24"/>
          <w:lang w:val="ro-RO"/>
        </w:rPr>
        <w:t>;</w:t>
      </w:r>
      <w:r w:rsidRPr="00156FE7">
        <w:rPr>
          <w:rFonts w:ascii="Times New Roman" w:hAnsi="Times New Roman"/>
          <w:sz w:val="24"/>
          <w:szCs w:val="24"/>
          <w:lang w:val="ro-RO"/>
        </w:rPr>
        <w:tab/>
      </w:r>
      <w:r w:rsidRPr="00156FE7">
        <w:rPr>
          <w:rFonts w:ascii="Times New Roman" w:hAnsi="Times New Roman"/>
          <w:sz w:val="24"/>
          <w:szCs w:val="24"/>
          <w:lang w:val="ro-RO"/>
        </w:rPr>
        <w:tab/>
      </w:r>
      <w:r w:rsidRPr="00156FE7">
        <w:rPr>
          <w:rFonts w:ascii="Times New Roman" w:hAnsi="Times New Roman"/>
          <w:sz w:val="24"/>
          <w:szCs w:val="24"/>
          <w:lang w:val="ro-RO"/>
        </w:rPr>
        <w:tab/>
      </w:r>
      <w:r w:rsidRPr="00156FE7">
        <w:rPr>
          <w:rFonts w:ascii="Times New Roman" w:hAnsi="Times New Roman"/>
          <w:sz w:val="24"/>
          <w:szCs w:val="24"/>
          <w:lang w:val="ro-RO"/>
        </w:rPr>
        <w:tab/>
      </w:r>
      <w:r w:rsidRPr="00156FE7">
        <w:rPr>
          <w:rFonts w:ascii="Times New Roman" w:hAnsi="Times New Roman"/>
          <w:sz w:val="24"/>
          <w:szCs w:val="24"/>
          <w:lang w:val="ro-RO"/>
        </w:rPr>
        <w:tab/>
      </w:r>
      <w:r w:rsidRPr="00156FE7">
        <w:rPr>
          <w:rFonts w:ascii="Times New Roman" w:hAnsi="Times New Roman"/>
          <w:sz w:val="24"/>
          <w:szCs w:val="24"/>
          <w:lang w:val="ro-RO"/>
        </w:rPr>
        <w:tab/>
      </w:r>
      <w:r w:rsidRPr="00156FE7">
        <w:rPr>
          <w:rFonts w:ascii="Times New Roman" w:hAnsi="Times New Roman"/>
          <w:sz w:val="24"/>
          <w:szCs w:val="24"/>
          <w:lang w:val="ro-RO"/>
        </w:rPr>
        <w:tab/>
      </w:r>
      <w:r w:rsidRPr="00156FE7">
        <w:rPr>
          <w:rFonts w:ascii="Times New Roman" w:hAnsi="Times New Roman"/>
          <w:sz w:val="24"/>
          <w:szCs w:val="24"/>
          <w:lang w:val="ro-RO"/>
        </w:rPr>
        <w:tab/>
        <w:t xml:space="preserve">    </w:t>
      </w:r>
      <w:r w:rsidRPr="00156FE7">
        <w:rPr>
          <w:rFonts w:ascii="Times New Roman" w:hAnsi="Times New Roman"/>
          <w:sz w:val="28"/>
          <w:szCs w:val="28"/>
          <w:lang w:val="ro-RO"/>
        </w:rPr>
        <w:tab/>
      </w:r>
      <w:r w:rsidRPr="00156FE7">
        <w:rPr>
          <w:rFonts w:ascii="Times New Roman" w:hAnsi="Times New Roman"/>
          <w:sz w:val="28"/>
          <w:szCs w:val="28"/>
          <w:lang w:val="ro-RO"/>
        </w:rPr>
        <w:tab/>
        <w:t xml:space="preserve">- aspecte referitoare la închiderea/dezafectarea/demolarea instalaţiei: </w:t>
      </w:r>
      <w:r w:rsidRPr="00156FE7">
        <w:rPr>
          <w:rStyle w:val="tpa1"/>
          <w:rFonts w:ascii="Times New Roman" w:hAnsi="Times New Roman"/>
          <w:sz w:val="24"/>
          <w:szCs w:val="24"/>
          <w:lang w:val="ro-RO"/>
        </w:rPr>
        <w:t>nu este cazul</w:t>
      </w:r>
      <w:r w:rsidRPr="00156FE7">
        <w:rPr>
          <w:rFonts w:ascii="Times New Roman" w:hAnsi="Times New Roman"/>
          <w:sz w:val="24"/>
          <w:szCs w:val="24"/>
          <w:lang w:val="ro-RO"/>
        </w:rPr>
        <w:t>;</w:t>
      </w:r>
      <w:r w:rsidRPr="00156FE7">
        <w:rPr>
          <w:rFonts w:ascii="Times New Roman" w:hAnsi="Times New Roman"/>
          <w:sz w:val="28"/>
          <w:szCs w:val="28"/>
          <w:lang w:val="ro-RO"/>
        </w:rPr>
        <w:t xml:space="preserve">                      - modalităţi de refacere a stării iniţiale/reabilitare în vederea utilizării ulterioare a terenului: </w:t>
      </w:r>
      <w:r w:rsidRPr="00156FE7">
        <w:rPr>
          <w:rStyle w:val="tpa1"/>
          <w:rFonts w:ascii="Times New Roman" w:hAnsi="Times New Roman"/>
          <w:sz w:val="24"/>
          <w:szCs w:val="24"/>
          <w:lang w:val="ro-RO"/>
        </w:rPr>
        <w:t>nu este cazul</w:t>
      </w:r>
      <w:r w:rsidRPr="00156FE7">
        <w:rPr>
          <w:rFonts w:ascii="Times New Roman" w:hAnsi="Times New Roman"/>
          <w:sz w:val="24"/>
          <w:szCs w:val="24"/>
          <w:lang w:val="ro-RO"/>
        </w:rPr>
        <w:t>.</w:t>
      </w:r>
    </w:p>
    <w:p w:rsidR="00BB3523" w:rsidRPr="00156FE7" w:rsidRDefault="00BB3523" w:rsidP="001B1722">
      <w:pPr>
        <w:autoSpaceDE w:val="0"/>
        <w:autoSpaceDN w:val="0"/>
        <w:adjustRightInd w:val="0"/>
        <w:jc w:val="both"/>
        <w:rPr>
          <w:rFonts w:ascii="Times New Roman" w:hAnsi="Times New Roman"/>
          <w:sz w:val="28"/>
          <w:szCs w:val="28"/>
          <w:lang w:val="ro-RO"/>
        </w:rPr>
      </w:pPr>
      <w:r w:rsidRPr="00156FE7">
        <w:rPr>
          <w:rFonts w:ascii="Times New Roman" w:hAnsi="Times New Roman"/>
          <w:sz w:val="28"/>
          <w:szCs w:val="28"/>
          <w:lang w:val="ro-RO"/>
        </w:rPr>
        <w:t>XII. Anexe - piese desenate:</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ro-RO"/>
        </w:rPr>
      </w:pPr>
      <w:r w:rsidRPr="00156FE7">
        <w:rPr>
          <w:rFonts w:ascii="Times New Roman" w:hAnsi="Times New Roman"/>
          <w:sz w:val="28"/>
          <w:szCs w:val="28"/>
          <w:lang w:val="ro-RO"/>
        </w:rPr>
        <w:t xml:space="preserve">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 </w:t>
      </w:r>
      <w:r w:rsidRPr="00156FE7">
        <w:rPr>
          <w:rFonts w:ascii="Times New Roman" w:hAnsi="Times New Roman"/>
          <w:sz w:val="24"/>
          <w:szCs w:val="24"/>
          <w:lang w:val="ro-RO"/>
        </w:rPr>
        <w:t>planul de încadrare în zonă a obiectivului şi planul de situaţie au fost depuse odata cu documentatia initiala de solicitare a acordului de mediu.</w:t>
      </w:r>
    </w:p>
    <w:p w:rsidR="00BB3523" w:rsidRPr="00156FE7" w:rsidRDefault="00BB3523" w:rsidP="00B4192C">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2. schemele-flux pentru procesul tehnologic şi fazele activităţii, cu instalaţiile de depoluare: </w:t>
      </w:r>
      <w:r w:rsidRPr="00156FE7">
        <w:rPr>
          <w:rFonts w:ascii="Times New Roman" w:hAnsi="Times New Roman"/>
          <w:sz w:val="24"/>
          <w:szCs w:val="24"/>
          <w:lang w:val="pt-BR"/>
        </w:rPr>
        <w:t>nu este cazul;</w:t>
      </w:r>
    </w:p>
    <w:p w:rsidR="00BB3523" w:rsidRPr="00156FE7" w:rsidRDefault="00BB3523" w:rsidP="00B4192C">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3. schema-flux a gestionării deşeurilor: </w:t>
      </w:r>
    </w:p>
    <w:p w:rsidR="00BB3523" w:rsidRPr="00156FE7" w:rsidRDefault="00BB3523" w:rsidP="00B4192C">
      <w:pPr>
        <w:autoSpaceDE w:val="0"/>
        <w:autoSpaceDN w:val="0"/>
        <w:adjustRightInd w:val="0"/>
        <w:spacing w:after="0" w:line="240" w:lineRule="auto"/>
        <w:jc w:val="both"/>
        <w:rPr>
          <w:rFonts w:ascii="Times New Roman" w:hAnsi="Times New Roman"/>
          <w:sz w:val="24"/>
          <w:szCs w:val="24"/>
          <w:lang w:val="ro-RO"/>
        </w:rPr>
      </w:pPr>
      <w:r w:rsidRPr="00156FE7">
        <w:rPr>
          <w:rFonts w:ascii="Times New Roman" w:hAnsi="Times New Roman"/>
          <w:sz w:val="24"/>
          <w:szCs w:val="24"/>
          <w:lang w:val="pt-BR"/>
        </w:rPr>
        <w:t xml:space="preserve">- </w:t>
      </w:r>
      <w:r w:rsidRPr="00156FE7">
        <w:rPr>
          <w:rFonts w:ascii="Times New Roman" w:hAnsi="Times New Roman"/>
          <w:sz w:val="24"/>
          <w:szCs w:val="24"/>
          <w:lang w:val="ro-RO"/>
        </w:rPr>
        <w:t xml:space="preserve">depozitarea temporară a deşeurilor de construcţie pe platforme protejate, special amenajate;               </w:t>
      </w:r>
    </w:p>
    <w:p w:rsidR="00BB3523" w:rsidRPr="00156FE7" w:rsidRDefault="00BB3523" w:rsidP="00B4192C">
      <w:pPr>
        <w:autoSpaceDE w:val="0"/>
        <w:autoSpaceDN w:val="0"/>
        <w:adjustRightInd w:val="0"/>
        <w:spacing w:after="0" w:line="240" w:lineRule="auto"/>
        <w:jc w:val="both"/>
        <w:rPr>
          <w:rFonts w:ascii="Times New Roman" w:hAnsi="Times New Roman"/>
          <w:sz w:val="24"/>
          <w:szCs w:val="24"/>
          <w:lang w:val="ro-RO"/>
        </w:rPr>
      </w:pPr>
      <w:r w:rsidRPr="00156FE7">
        <w:rPr>
          <w:rFonts w:ascii="Times New Roman" w:hAnsi="Times New Roman"/>
          <w:sz w:val="24"/>
          <w:szCs w:val="24"/>
          <w:lang w:val="ro-RO"/>
        </w:rPr>
        <w:t xml:space="preserve"> - depozitarea deşeurilor de tip menajer în zonele special destinate, în europubele; </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ro-RO"/>
        </w:rPr>
      </w:pPr>
      <w:r w:rsidRPr="00156FE7">
        <w:rPr>
          <w:rFonts w:ascii="Times New Roman" w:hAnsi="Times New Roman"/>
          <w:sz w:val="24"/>
          <w:szCs w:val="24"/>
          <w:lang w:val="ro-RO"/>
        </w:rPr>
        <w:t>- preluarea deseurilor de catre societati autorizate.</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ro-RO"/>
        </w:rPr>
      </w:pPr>
      <w:r w:rsidRPr="00156FE7">
        <w:rPr>
          <w:rFonts w:ascii="Times New Roman" w:hAnsi="Times New Roman"/>
          <w:sz w:val="28"/>
          <w:szCs w:val="28"/>
          <w:lang w:val="ro-RO"/>
        </w:rPr>
        <w:t>4. alte piese desenate, stabilite de autoritatea publică pentru protecţia mediului:</w:t>
      </w:r>
      <w:r w:rsidRPr="00156FE7">
        <w:rPr>
          <w:rFonts w:ascii="Times New Roman" w:hAnsi="Times New Roman"/>
          <w:sz w:val="24"/>
          <w:szCs w:val="24"/>
          <w:lang w:val="ro-RO"/>
        </w:rPr>
        <w:t xml:space="preserve"> nu este cazul</w:t>
      </w:r>
      <w:r w:rsidRPr="00156FE7">
        <w:rPr>
          <w:rFonts w:ascii="Times New Roman" w:hAnsi="Times New Roman"/>
          <w:sz w:val="28"/>
          <w:szCs w:val="28"/>
          <w:lang w:val="ro-RO"/>
        </w:rPr>
        <w:t>.</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ro-RO"/>
        </w:rPr>
      </w:pP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ro-RO"/>
        </w:rPr>
      </w:pPr>
      <w:r w:rsidRPr="00156FE7">
        <w:rPr>
          <w:rFonts w:ascii="Times New Roman" w:hAnsi="Times New Roman"/>
          <w:sz w:val="28"/>
          <w:szCs w:val="28"/>
          <w:lang w:val="ro-RO"/>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ro-RO"/>
        </w:rPr>
      </w:pPr>
      <w:r w:rsidRPr="00156FE7">
        <w:rPr>
          <w:rFonts w:ascii="Times New Roman" w:hAnsi="Times New Roman"/>
          <w:sz w:val="28"/>
          <w:szCs w:val="28"/>
          <w:lang w:val="ro-RO"/>
        </w:rPr>
        <w:t xml:space="preserve">    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 - </w:t>
      </w:r>
      <w:r w:rsidRPr="00156FE7">
        <w:rPr>
          <w:rFonts w:ascii="Times New Roman" w:hAnsi="Times New Roman"/>
          <w:sz w:val="24"/>
          <w:szCs w:val="24"/>
          <w:lang w:val="ro-RO"/>
        </w:rPr>
        <w:t>NU ESTE CAZUL</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ro-RO"/>
        </w:rPr>
        <w:t xml:space="preserve">    </w:t>
      </w:r>
      <w:r w:rsidRPr="00156FE7">
        <w:rPr>
          <w:rFonts w:ascii="Times New Roman" w:hAnsi="Times New Roman"/>
          <w:sz w:val="28"/>
          <w:szCs w:val="28"/>
          <w:lang w:val="pt-BR"/>
        </w:rPr>
        <w:t xml:space="preserve">b) numele şi codul ariei naturale protejate de interes comunitar; - </w:t>
      </w:r>
      <w:r w:rsidRPr="00156FE7">
        <w:rPr>
          <w:rFonts w:ascii="Times New Roman" w:hAnsi="Times New Roman"/>
          <w:sz w:val="24"/>
          <w:szCs w:val="24"/>
          <w:lang w:val="pt-BR"/>
        </w:rPr>
        <w:t>NU ESTE CAZUL</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c) prezenţa şi efectivele/suprafeţele acoperite de specii şi habitate de interes comunitar în zona proiectului; - </w:t>
      </w:r>
      <w:r w:rsidRPr="00156FE7">
        <w:rPr>
          <w:rFonts w:ascii="Times New Roman" w:hAnsi="Times New Roman"/>
          <w:sz w:val="24"/>
          <w:szCs w:val="24"/>
          <w:lang w:val="pt-BR"/>
        </w:rPr>
        <w:t>NU ESTE CAZUL</w:t>
      </w:r>
    </w:p>
    <w:p w:rsidR="00BB3523" w:rsidRPr="00156FE7" w:rsidRDefault="00BB3523" w:rsidP="007F40F0">
      <w:pPr>
        <w:autoSpaceDE w:val="0"/>
        <w:autoSpaceDN w:val="0"/>
        <w:adjustRightInd w:val="0"/>
        <w:spacing w:after="0" w:line="240" w:lineRule="auto"/>
        <w:jc w:val="both"/>
        <w:rPr>
          <w:rFonts w:ascii="Times New Roman" w:hAnsi="Times New Roman"/>
          <w:sz w:val="24"/>
          <w:szCs w:val="24"/>
          <w:lang w:val="pt-BR"/>
        </w:rPr>
      </w:pPr>
      <w:r w:rsidRPr="00156FE7">
        <w:rPr>
          <w:rFonts w:ascii="Times New Roman" w:hAnsi="Times New Roman"/>
          <w:sz w:val="28"/>
          <w:szCs w:val="28"/>
          <w:lang w:val="pt-BR"/>
        </w:rPr>
        <w:t xml:space="preserve">    d) se va preciza dacă proiectul propus nu are legătură directă cu sau nu este necesar pentru managementul conservării ariei naturale protejate de interes comunitar; - </w:t>
      </w:r>
      <w:r w:rsidRPr="00156FE7">
        <w:rPr>
          <w:rFonts w:ascii="Times New Roman" w:hAnsi="Times New Roman"/>
          <w:sz w:val="24"/>
          <w:szCs w:val="24"/>
          <w:lang w:val="pt-BR"/>
        </w:rPr>
        <w:t>NU ESTE CAZUL</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e) se va estima impactul potenţial al proiectului asupra speciilor şi habitatelor din aria naturală protejată de interes comunitar; - </w:t>
      </w:r>
      <w:r w:rsidRPr="00156FE7">
        <w:rPr>
          <w:rFonts w:ascii="Times New Roman" w:hAnsi="Times New Roman"/>
          <w:sz w:val="24"/>
          <w:szCs w:val="24"/>
          <w:lang w:val="pt-BR"/>
        </w:rPr>
        <w:t>NU ESTE CAZUL</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f) alte informaţii prevăzute în legislaţia în vigoare. - </w:t>
      </w:r>
      <w:r w:rsidRPr="00156FE7">
        <w:rPr>
          <w:rFonts w:ascii="Times New Roman" w:hAnsi="Times New Roman"/>
          <w:sz w:val="24"/>
          <w:szCs w:val="24"/>
          <w:lang w:val="pt-BR"/>
        </w:rPr>
        <w:t>NU ESTE CAZUL</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XIV. Pentru proiectele care se realizează pe ape sau au legătură cu apele, memoriul va fi completat cu următoarele informaţii, preluate din Planurile de management bazinale, actualizate:</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1. Localizarea proiectului:</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 bazinul hidrografic; - </w:t>
      </w:r>
      <w:r w:rsidRPr="00156FE7">
        <w:rPr>
          <w:rFonts w:ascii="Times New Roman" w:hAnsi="Times New Roman"/>
          <w:sz w:val="24"/>
          <w:szCs w:val="24"/>
          <w:lang w:val="pt-BR"/>
        </w:rPr>
        <w:t>NU ESTE CAZUL</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 cursul de apă: denumirea şi codul cadastral; - </w:t>
      </w:r>
      <w:r w:rsidRPr="00156FE7">
        <w:rPr>
          <w:rFonts w:ascii="Times New Roman" w:hAnsi="Times New Roman"/>
          <w:sz w:val="24"/>
          <w:szCs w:val="24"/>
          <w:lang w:val="pt-BR"/>
        </w:rPr>
        <w:t>NU ESTE CAZUL</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 corpul de apă (de suprafaţă şi/sau subteran): denumire şi cod. - </w:t>
      </w:r>
      <w:r w:rsidRPr="00156FE7">
        <w:rPr>
          <w:rFonts w:ascii="Times New Roman" w:hAnsi="Times New Roman"/>
          <w:sz w:val="24"/>
          <w:szCs w:val="24"/>
          <w:lang w:val="pt-BR"/>
        </w:rPr>
        <w:t>NU ESTE CAZUL</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2. Indicarea stării ecologice/potenţialului ecologic şi starea chimică a corpului de apă de suprafaţă; pentru corpul de apă subteran se vor indica starea cantitativă şi starea chimică a corpului de apă. - </w:t>
      </w:r>
      <w:r w:rsidRPr="00156FE7">
        <w:rPr>
          <w:rFonts w:ascii="Times New Roman" w:hAnsi="Times New Roman"/>
          <w:sz w:val="24"/>
          <w:szCs w:val="24"/>
          <w:lang w:val="pt-BR"/>
        </w:rPr>
        <w:t>NU ESTE CAZUL</w:t>
      </w:r>
    </w:p>
    <w:p w:rsidR="00BB3523" w:rsidRPr="00156FE7" w:rsidRDefault="00BB3523" w:rsidP="007F40F0">
      <w:pPr>
        <w:autoSpaceDE w:val="0"/>
        <w:autoSpaceDN w:val="0"/>
        <w:adjustRightInd w:val="0"/>
        <w:spacing w:after="0" w:line="240" w:lineRule="auto"/>
        <w:jc w:val="both"/>
        <w:rPr>
          <w:rFonts w:ascii="Times New Roman" w:hAnsi="Times New Roman"/>
          <w:sz w:val="24"/>
          <w:szCs w:val="24"/>
          <w:lang w:val="pt-BR"/>
        </w:rPr>
      </w:pPr>
      <w:r w:rsidRPr="00156FE7">
        <w:rPr>
          <w:rFonts w:ascii="Times New Roman" w:hAnsi="Times New Roman"/>
          <w:sz w:val="28"/>
          <w:szCs w:val="28"/>
          <w:lang w:val="pt-BR"/>
        </w:rPr>
        <w:t xml:space="preserve">    3. Indicarea obiectivului/obiectivelor de mediu pentru fiecare corp de apă identificat, cu precizarea excepţiilor aplicate şi a termenelor aferente, după caz. - </w:t>
      </w:r>
      <w:r w:rsidRPr="00156FE7">
        <w:rPr>
          <w:rFonts w:ascii="Times New Roman" w:hAnsi="Times New Roman"/>
          <w:sz w:val="24"/>
          <w:szCs w:val="24"/>
          <w:lang w:val="pt-BR"/>
        </w:rPr>
        <w:t>NU ESTE CAZUL</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XV. Criteriile prevăzute în anexa nr. 3 la Legea nr. 292/2018 privind evaluarea impactului anumitor proiecte publice şi private asupra mediului se iau în considerare, dacă este cazul, în momentul compilării informaţiilor în conformitate cu punctele III - XIV. - </w:t>
      </w:r>
      <w:r w:rsidRPr="00156FE7">
        <w:rPr>
          <w:rFonts w:ascii="Times New Roman" w:hAnsi="Times New Roman"/>
          <w:sz w:val="24"/>
          <w:szCs w:val="24"/>
          <w:lang w:val="pt-BR"/>
        </w:rPr>
        <w:t>NU ESTE CAZUL</w:t>
      </w:r>
    </w:p>
    <w:p w:rsidR="00BB3523" w:rsidRPr="00156FE7" w:rsidRDefault="00BB3523" w:rsidP="007F40F0">
      <w:pPr>
        <w:autoSpaceDE w:val="0"/>
        <w:autoSpaceDN w:val="0"/>
        <w:adjustRightInd w:val="0"/>
        <w:spacing w:after="0" w:line="240" w:lineRule="auto"/>
        <w:jc w:val="both"/>
        <w:rPr>
          <w:rFonts w:ascii="Times New Roman" w:hAnsi="Times New Roman"/>
          <w:sz w:val="28"/>
          <w:szCs w:val="28"/>
          <w:lang w:val="pt-BR"/>
        </w:rPr>
      </w:pPr>
      <w:r w:rsidRPr="00156FE7">
        <w:rPr>
          <w:rFonts w:ascii="Times New Roman" w:hAnsi="Times New Roman"/>
          <w:sz w:val="28"/>
          <w:szCs w:val="28"/>
          <w:lang w:val="pt-BR"/>
        </w:rPr>
        <w:t xml:space="preserve">   </w:t>
      </w:r>
    </w:p>
    <w:p w:rsidR="00BB3523" w:rsidRPr="00156FE7" w:rsidRDefault="00BB3523" w:rsidP="007F40F0">
      <w:pPr>
        <w:autoSpaceDE w:val="0"/>
        <w:autoSpaceDN w:val="0"/>
        <w:adjustRightInd w:val="0"/>
        <w:spacing w:after="0" w:line="240" w:lineRule="auto"/>
        <w:jc w:val="both"/>
        <w:rPr>
          <w:rFonts w:ascii="Times New Roman" w:hAnsi="Times New Roman"/>
          <w:b/>
          <w:sz w:val="28"/>
          <w:szCs w:val="28"/>
          <w:lang w:val="pt-BR"/>
        </w:rPr>
      </w:pPr>
      <w:r w:rsidRPr="00156FE7">
        <w:rPr>
          <w:rFonts w:ascii="Times New Roman" w:hAnsi="Times New Roman"/>
          <w:b/>
          <w:sz w:val="28"/>
          <w:szCs w:val="28"/>
          <w:lang w:val="pt-BR"/>
        </w:rPr>
        <w:t>Semnătura şi ştampila titularului</w:t>
      </w:r>
    </w:p>
    <w:p w:rsidR="00BB3523" w:rsidRPr="00156FE7" w:rsidRDefault="00BB3523" w:rsidP="001B1722">
      <w:pPr>
        <w:spacing w:line="360" w:lineRule="auto"/>
        <w:rPr>
          <w:rFonts w:ascii="Times New Roman" w:hAnsi="Times New Roman"/>
          <w:sz w:val="28"/>
          <w:szCs w:val="28"/>
          <w:lang w:val="ro-RO"/>
        </w:rPr>
      </w:pPr>
      <w:r w:rsidRPr="00156FE7">
        <w:rPr>
          <w:rFonts w:ascii="Times New Roman" w:hAnsi="Times New Roman"/>
          <w:b/>
          <w:sz w:val="28"/>
          <w:szCs w:val="28"/>
          <w:lang w:val="ro-RO"/>
        </w:rPr>
        <w:t>Arh. Enghin Ismail</w:t>
      </w:r>
    </w:p>
    <w:sectPr w:rsidR="00BB3523" w:rsidRPr="00156FE7" w:rsidSect="002B7C90">
      <w:pgSz w:w="12240" w:h="15840"/>
      <w:pgMar w:top="540" w:right="540" w:bottom="360" w:left="12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wiss721BT-Roman">
    <w:altName w:val="Yu Gothic"/>
    <w:panose1 w:val="00000000000000000000"/>
    <w:charset w:val="80"/>
    <w:family w:val="auto"/>
    <w:notTrueType/>
    <w:pitch w:val="default"/>
    <w:sig w:usb0="00000001" w:usb1="08070000" w:usb2="00000010" w:usb3="00000000" w:csb0="00020000" w:csb1="00000000"/>
  </w:font>
  <w:font w:name="MS Mincho">
    <w:altName w:val="?l?r ??fc"/>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MT">
    <w:altName w:val="MS Gothic"/>
    <w:panose1 w:val="00000000000000000000"/>
    <w:charset w:val="80"/>
    <w:family w:val="auto"/>
    <w:notTrueType/>
    <w:pitch w:val="default"/>
    <w:sig w:usb0="00000001" w:usb1="08070000" w:usb2="00000010" w:usb3="00000000" w:csb0="00020000" w:csb1="00000000"/>
  </w:font>
  <w:font w:name="ArialNarrow-Bold">
    <w:altName w:val="MS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singleLevel"/>
    <w:tmpl w:val="0000000B"/>
    <w:name w:val="WW8Num11"/>
    <w:lvl w:ilvl="0">
      <w:start w:val="1500"/>
      <w:numFmt w:val="bullet"/>
      <w:lvlText w:val="-"/>
      <w:lvlJc w:val="left"/>
      <w:pPr>
        <w:tabs>
          <w:tab w:val="num" w:pos="0"/>
        </w:tabs>
        <w:ind w:left="924" w:hanging="360"/>
      </w:pPr>
      <w:rPr>
        <w:rFonts w:ascii="Arial" w:hAnsi="Arial"/>
      </w:rPr>
    </w:lvl>
  </w:abstractNum>
  <w:abstractNum w:abstractNumId="1">
    <w:nsid w:val="0881727F"/>
    <w:multiLevelType w:val="hybridMultilevel"/>
    <w:tmpl w:val="763EC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AF0978"/>
    <w:multiLevelType w:val="multilevel"/>
    <w:tmpl w:val="028650EA"/>
    <w:lvl w:ilvl="0">
      <w:start w:val="1"/>
      <w:numFmt w:val="decimal"/>
      <w:pStyle w:val="Heading1"/>
      <w:lvlText w:val="CAPITOLUL %1."/>
      <w:lvlJc w:val="left"/>
      <w:pPr>
        <w:tabs>
          <w:tab w:val="num" w:pos="397"/>
        </w:tabs>
        <w:ind w:left="397" w:hanging="397"/>
      </w:pPr>
      <w:rPr>
        <w:rFonts w:ascii="Arial" w:hAnsi="Arial" w:cs="Times New Roman" w:hint="default"/>
        <w:b/>
        <w:i w:val="0"/>
        <w:caps w:val="0"/>
        <w:strike w:val="0"/>
        <w:dstrike w:val="0"/>
        <w:outline w:val="0"/>
        <w:shadow w:val="0"/>
        <w:emboss w:val="0"/>
        <w:imprint w:val="0"/>
        <w:vanish w:val="0"/>
        <w:sz w:val="20"/>
        <w:szCs w:val="20"/>
        <w:u w:val="none"/>
        <w:effect w:val="none"/>
        <w:vertAlign w:val="baseline"/>
      </w:rPr>
    </w:lvl>
    <w:lvl w:ilvl="1">
      <w:start w:val="1"/>
      <w:numFmt w:val="decimal"/>
      <w:pStyle w:val="BauConceptSubcapitol"/>
      <w:lvlText w:val="%1.%2"/>
      <w:lvlJc w:val="left"/>
      <w:pPr>
        <w:tabs>
          <w:tab w:val="num" w:pos="720"/>
        </w:tabs>
        <w:ind w:left="397" w:hanging="397"/>
      </w:pPr>
      <w:rPr>
        <w:rFonts w:cs="Times New Roman"/>
      </w:rPr>
    </w:lvl>
    <w:lvl w:ilvl="2">
      <w:start w:val="1"/>
      <w:numFmt w:val="decimal"/>
      <w:pStyle w:val="Heading3"/>
      <w:lvlText w:val="%1.%2.%3"/>
      <w:lvlJc w:val="left"/>
      <w:pPr>
        <w:tabs>
          <w:tab w:val="num" w:pos="720"/>
        </w:tabs>
        <w:ind w:left="397" w:hanging="397"/>
      </w:pPr>
      <w:rPr>
        <w:rFonts w:cs="Times New Roman"/>
      </w:rPr>
    </w:lvl>
    <w:lvl w:ilvl="3">
      <w:start w:val="1"/>
      <w:numFmt w:val="decimal"/>
      <w:pStyle w:val="Heading4"/>
      <w:lvlText w:val="%1.%2.%3.%4"/>
      <w:lvlJc w:val="left"/>
      <w:pPr>
        <w:tabs>
          <w:tab w:val="num" w:pos="216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nsid w:val="1A932531"/>
    <w:multiLevelType w:val="hybridMultilevel"/>
    <w:tmpl w:val="04627528"/>
    <w:lvl w:ilvl="0" w:tplc="6B5AB3C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093466"/>
    <w:multiLevelType w:val="hybridMultilevel"/>
    <w:tmpl w:val="4A1C7AA2"/>
    <w:lvl w:ilvl="0" w:tplc="88941A7C">
      <w:numFmt w:val="bullet"/>
      <w:lvlText w:val="-"/>
      <w:lvlJc w:val="left"/>
      <w:pPr>
        <w:ind w:left="786" w:hanging="360"/>
      </w:pPr>
      <w:rPr>
        <w:rFonts w:ascii="Arial" w:eastAsia="Times New Roman" w:hAnsi="Arial" w:hint="default"/>
      </w:rPr>
    </w:lvl>
    <w:lvl w:ilvl="1" w:tplc="04180003" w:tentative="1">
      <w:start w:val="1"/>
      <w:numFmt w:val="bullet"/>
      <w:lvlText w:val="o"/>
      <w:lvlJc w:val="left"/>
      <w:pPr>
        <w:ind w:left="1647" w:hanging="360"/>
      </w:pPr>
      <w:rPr>
        <w:rFonts w:ascii="Courier New" w:hAnsi="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5">
    <w:nsid w:val="20F92553"/>
    <w:multiLevelType w:val="hybridMultilevel"/>
    <w:tmpl w:val="32DEE0D6"/>
    <w:lvl w:ilvl="0" w:tplc="FF948DD2">
      <w:start w:val="2"/>
      <w:numFmt w:val="bullet"/>
      <w:lvlText w:val="-"/>
      <w:lvlJc w:val="left"/>
      <w:pPr>
        <w:tabs>
          <w:tab w:val="num" w:pos="1080"/>
        </w:tabs>
        <w:ind w:left="1080" w:hanging="360"/>
      </w:pPr>
      <w:rPr>
        <w:rFonts w:ascii="Times New Roman" w:eastAsia="Times New Roman" w:hAnsi="Times New Roman" w:hint="default"/>
        <w:b/>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50D2AEC"/>
    <w:multiLevelType w:val="hybridMultilevel"/>
    <w:tmpl w:val="6622C108"/>
    <w:lvl w:ilvl="0" w:tplc="6B5AB3CE">
      <w:numFmt w:val="bullet"/>
      <w:lvlText w:val="•"/>
      <w:lvlJc w:val="left"/>
      <w:pPr>
        <w:ind w:left="810" w:hanging="360"/>
      </w:pPr>
      <w:rPr>
        <w:rFonts w:ascii="Arial" w:eastAsia="Times New Roman" w:hAnsi="Aria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268A303F"/>
    <w:multiLevelType w:val="hybridMultilevel"/>
    <w:tmpl w:val="DB4462E0"/>
    <w:lvl w:ilvl="0" w:tplc="04180017">
      <w:start w:val="1"/>
      <w:numFmt w:val="lowerLetter"/>
      <w:pStyle w:val="subsubTutlu"/>
      <w:lvlText w:val="%1)"/>
      <w:lvlJc w:val="left"/>
      <w:pPr>
        <w:ind w:left="54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2A1F1E19"/>
    <w:multiLevelType w:val="hybridMultilevel"/>
    <w:tmpl w:val="E682B53E"/>
    <w:lvl w:ilvl="0" w:tplc="6D0E2FB6">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AA5386"/>
    <w:multiLevelType w:val="hybridMultilevel"/>
    <w:tmpl w:val="F2461896"/>
    <w:lvl w:ilvl="0" w:tplc="0C00000B">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0">
    <w:nsid w:val="37877433"/>
    <w:multiLevelType w:val="hybridMultilevel"/>
    <w:tmpl w:val="78F6EBEC"/>
    <w:lvl w:ilvl="0" w:tplc="B59240F6">
      <w:start w:val="2"/>
      <w:numFmt w:val="bullet"/>
      <w:lvlText w:val="-"/>
      <w:lvlJc w:val="left"/>
      <w:pPr>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nsid w:val="3CF07F9A"/>
    <w:multiLevelType w:val="hybridMultilevel"/>
    <w:tmpl w:val="2ADEE166"/>
    <w:lvl w:ilvl="0" w:tplc="DCB24DE6">
      <w:numFmt w:val="bullet"/>
      <w:lvlText w:val="•"/>
      <w:lvlJc w:val="left"/>
      <w:pPr>
        <w:ind w:left="1065" w:hanging="705"/>
      </w:pPr>
      <w:rPr>
        <w:rFonts w:ascii="Arial" w:eastAsia="Times New Roman" w:hAnsi="Arial" w:hint="default"/>
      </w:rPr>
    </w:lvl>
    <w:lvl w:ilvl="1" w:tplc="0C000003" w:tentative="1">
      <w:start w:val="1"/>
      <w:numFmt w:val="bullet"/>
      <w:lvlText w:val="o"/>
      <w:lvlJc w:val="left"/>
      <w:pPr>
        <w:ind w:left="1440" w:hanging="360"/>
      </w:pPr>
      <w:rPr>
        <w:rFonts w:ascii="Courier New" w:hAnsi="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2">
    <w:nsid w:val="45187A09"/>
    <w:multiLevelType w:val="hybridMultilevel"/>
    <w:tmpl w:val="0BEE0BDA"/>
    <w:lvl w:ilvl="0" w:tplc="43D24084">
      <w:start w:val="1"/>
      <w:numFmt w:val="bullet"/>
      <w:pStyle w:val="Blickfangpunkt1"/>
      <w:lvlText w:val=""/>
      <w:lvlJc w:val="left"/>
      <w:pPr>
        <w:tabs>
          <w:tab w:val="num" w:pos="357"/>
        </w:tabs>
        <w:ind w:left="284" w:hanging="284"/>
      </w:pPr>
      <w:rPr>
        <w:rFonts w:ascii="Symbol" w:hAnsi="Symbol" w:hint="default"/>
      </w:rPr>
    </w:lvl>
    <w:lvl w:ilvl="1" w:tplc="04090003">
      <w:start w:val="1"/>
      <w:numFmt w:val="bullet"/>
      <w:lvlText w:val="o"/>
      <w:lvlJc w:val="left"/>
      <w:pPr>
        <w:tabs>
          <w:tab w:val="num" w:pos="732"/>
        </w:tabs>
        <w:ind w:left="732" w:hanging="360"/>
      </w:pPr>
      <w:rPr>
        <w:rFonts w:ascii="Courier New" w:hAnsi="Courier New" w:hint="default"/>
      </w:rPr>
    </w:lvl>
    <w:lvl w:ilvl="2" w:tplc="04090005">
      <w:start w:val="1"/>
      <w:numFmt w:val="bullet"/>
      <w:lvlText w:val=""/>
      <w:lvlJc w:val="left"/>
      <w:pPr>
        <w:tabs>
          <w:tab w:val="num" w:pos="1452"/>
        </w:tabs>
        <w:ind w:left="1452" w:hanging="360"/>
      </w:pPr>
      <w:rPr>
        <w:rFonts w:ascii="Wingdings" w:hAnsi="Wingdings" w:hint="default"/>
      </w:rPr>
    </w:lvl>
    <w:lvl w:ilvl="3" w:tplc="04090001">
      <w:start w:val="1"/>
      <w:numFmt w:val="bullet"/>
      <w:lvlText w:val=""/>
      <w:lvlJc w:val="left"/>
      <w:pPr>
        <w:tabs>
          <w:tab w:val="num" w:pos="2172"/>
        </w:tabs>
        <w:ind w:left="2172" w:hanging="360"/>
      </w:pPr>
      <w:rPr>
        <w:rFonts w:ascii="Symbol" w:hAnsi="Symbol" w:hint="default"/>
      </w:rPr>
    </w:lvl>
    <w:lvl w:ilvl="4" w:tplc="04090003">
      <w:start w:val="1"/>
      <w:numFmt w:val="bullet"/>
      <w:lvlText w:val="o"/>
      <w:lvlJc w:val="left"/>
      <w:pPr>
        <w:tabs>
          <w:tab w:val="num" w:pos="2892"/>
        </w:tabs>
        <w:ind w:left="2892" w:hanging="360"/>
      </w:pPr>
      <w:rPr>
        <w:rFonts w:ascii="Courier New" w:hAnsi="Courier New" w:hint="default"/>
      </w:rPr>
    </w:lvl>
    <w:lvl w:ilvl="5" w:tplc="04090005">
      <w:start w:val="1"/>
      <w:numFmt w:val="bullet"/>
      <w:lvlText w:val=""/>
      <w:lvlJc w:val="left"/>
      <w:pPr>
        <w:tabs>
          <w:tab w:val="num" w:pos="3612"/>
        </w:tabs>
        <w:ind w:left="3612" w:hanging="360"/>
      </w:pPr>
      <w:rPr>
        <w:rFonts w:ascii="Wingdings" w:hAnsi="Wingdings" w:hint="default"/>
      </w:rPr>
    </w:lvl>
    <w:lvl w:ilvl="6" w:tplc="04090001">
      <w:start w:val="1"/>
      <w:numFmt w:val="bullet"/>
      <w:lvlText w:val=""/>
      <w:lvlJc w:val="left"/>
      <w:pPr>
        <w:tabs>
          <w:tab w:val="num" w:pos="4332"/>
        </w:tabs>
        <w:ind w:left="4332" w:hanging="360"/>
      </w:pPr>
      <w:rPr>
        <w:rFonts w:ascii="Symbol" w:hAnsi="Symbol" w:hint="default"/>
      </w:rPr>
    </w:lvl>
    <w:lvl w:ilvl="7" w:tplc="04090003">
      <w:start w:val="1"/>
      <w:numFmt w:val="bullet"/>
      <w:lvlText w:val="o"/>
      <w:lvlJc w:val="left"/>
      <w:pPr>
        <w:tabs>
          <w:tab w:val="num" w:pos="5052"/>
        </w:tabs>
        <w:ind w:left="5052" w:hanging="360"/>
      </w:pPr>
      <w:rPr>
        <w:rFonts w:ascii="Courier New" w:hAnsi="Courier New" w:hint="default"/>
      </w:rPr>
    </w:lvl>
    <w:lvl w:ilvl="8" w:tplc="04090005">
      <w:start w:val="1"/>
      <w:numFmt w:val="bullet"/>
      <w:lvlText w:val=""/>
      <w:lvlJc w:val="left"/>
      <w:pPr>
        <w:tabs>
          <w:tab w:val="num" w:pos="5772"/>
        </w:tabs>
        <w:ind w:left="5772" w:hanging="360"/>
      </w:pPr>
      <w:rPr>
        <w:rFonts w:ascii="Wingdings" w:hAnsi="Wingdings" w:hint="default"/>
      </w:rPr>
    </w:lvl>
  </w:abstractNum>
  <w:abstractNum w:abstractNumId="13">
    <w:nsid w:val="47431D34"/>
    <w:multiLevelType w:val="hybridMultilevel"/>
    <w:tmpl w:val="B0F08190"/>
    <w:lvl w:ilvl="0" w:tplc="5F2CA8EC">
      <w:start w:val="1"/>
      <w:numFmt w:val="bullet"/>
      <w:pStyle w:val="BauConceptBu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4CB635B2"/>
    <w:multiLevelType w:val="hybridMultilevel"/>
    <w:tmpl w:val="65A49E5E"/>
    <w:lvl w:ilvl="0" w:tplc="CFCED25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5C24B83"/>
    <w:multiLevelType w:val="singleLevel"/>
    <w:tmpl w:val="DE26134E"/>
    <w:lvl w:ilvl="0">
      <w:start w:val="2"/>
      <w:numFmt w:val="upperRoman"/>
      <w:pStyle w:val="Heading7"/>
      <w:lvlText w:val="%1. "/>
      <w:legacy w:legacy="1" w:legacySpace="0" w:legacyIndent="360"/>
      <w:lvlJc w:val="left"/>
      <w:pPr>
        <w:ind w:left="360" w:hanging="360"/>
      </w:pPr>
      <w:rPr>
        <w:rFonts w:ascii="Arial" w:hAnsi="Arial" w:cs="Times New Roman" w:hint="default"/>
        <w:b/>
        <w:i w:val="0"/>
        <w:sz w:val="20"/>
        <w:u w:val="none"/>
      </w:rPr>
    </w:lvl>
  </w:abstractNum>
  <w:abstractNum w:abstractNumId="16">
    <w:nsid w:val="5B5F0E08"/>
    <w:multiLevelType w:val="hybridMultilevel"/>
    <w:tmpl w:val="1BA63000"/>
    <w:lvl w:ilvl="0" w:tplc="FFFFFFFF">
      <w:start w:val="1"/>
      <w:numFmt w:val="bullet"/>
      <w:lvlText w:val="-"/>
      <w:lvlJc w:val="left"/>
      <w:pPr>
        <w:ind w:left="1440" w:hanging="360"/>
      </w:pPr>
      <w:rPr>
        <w:rFonts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nsid w:val="5F784316"/>
    <w:multiLevelType w:val="hybridMultilevel"/>
    <w:tmpl w:val="1BACEFF8"/>
    <w:lvl w:ilvl="0" w:tplc="240EB8C4">
      <w:start w:val="1"/>
      <w:numFmt w:val="bullet"/>
      <w:lvlText w:val=""/>
      <w:lvlJc w:val="left"/>
      <w:pPr>
        <w:ind w:left="2213" w:hanging="360"/>
      </w:pPr>
      <w:rPr>
        <w:rFonts w:ascii="Symbol" w:hAnsi="Symbol" w:hint="default"/>
      </w:rPr>
    </w:lvl>
    <w:lvl w:ilvl="1" w:tplc="04090003">
      <w:start w:val="1"/>
      <w:numFmt w:val="bullet"/>
      <w:lvlText w:val="o"/>
      <w:lvlJc w:val="left"/>
      <w:pPr>
        <w:ind w:left="2933" w:hanging="360"/>
      </w:pPr>
      <w:rPr>
        <w:rFonts w:ascii="Courier New" w:hAnsi="Courier New" w:hint="default"/>
      </w:rPr>
    </w:lvl>
    <w:lvl w:ilvl="2" w:tplc="04090005" w:tentative="1">
      <w:start w:val="1"/>
      <w:numFmt w:val="bullet"/>
      <w:lvlText w:val=""/>
      <w:lvlJc w:val="left"/>
      <w:pPr>
        <w:ind w:left="3653" w:hanging="360"/>
      </w:pPr>
      <w:rPr>
        <w:rFonts w:ascii="Wingdings" w:hAnsi="Wingdings" w:hint="default"/>
      </w:rPr>
    </w:lvl>
    <w:lvl w:ilvl="3" w:tplc="04090001">
      <w:start w:val="1"/>
      <w:numFmt w:val="bullet"/>
      <w:lvlText w:val=""/>
      <w:lvlJc w:val="left"/>
      <w:pPr>
        <w:ind w:left="4373" w:hanging="360"/>
      </w:pPr>
      <w:rPr>
        <w:rFonts w:ascii="Symbol" w:hAnsi="Symbol" w:hint="default"/>
      </w:rPr>
    </w:lvl>
    <w:lvl w:ilvl="4" w:tplc="04090003" w:tentative="1">
      <w:start w:val="1"/>
      <w:numFmt w:val="bullet"/>
      <w:lvlText w:val="o"/>
      <w:lvlJc w:val="left"/>
      <w:pPr>
        <w:ind w:left="5093" w:hanging="360"/>
      </w:pPr>
      <w:rPr>
        <w:rFonts w:ascii="Courier New" w:hAnsi="Courier New" w:hint="default"/>
      </w:rPr>
    </w:lvl>
    <w:lvl w:ilvl="5" w:tplc="04090005" w:tentative="1">
      <w:start w:val="1"/>
      <w:numFmt w:val="bullet"/>
      <w:lvlText w:val=""/>
      <w:lvlJc w:val="left"/>
      <w:pPr>
        <w:ind w:left="5813" w:hanging="360"/>
      </w:pPr>
      <w:rPr>
        <w:rFonts w:ascii="Wingdings" w:hAnsi="Wingdings" w:hint="default"/>
      </w:rPr>
    </w:lvl>
    <w:lvl w:ilvl="6" w:tplc="04090001" w:tentative="1">
      <w:start w:val="1"/>
      <w:numFmt w:val="bullet"/>
      <w:lvlText w:val=""/>
      <w:lvlJc w:val="left"/>
      <w:pPr>
        <w:ind w:left="6533" w:hanging="360"/>
      </w:pPr>
      <w:rPr>
        <w:rFonts w:ascii="Symbol" w:hAnsi="Symbol" w:hint="default"/>
      </w:rPr>
    </w:lvl>
    <w:lvl w:ilvl="7" w:tplc="04090003" w:tentative="1">
      <w:start w:val="1"/>
      <w:numFmt w:val="bullet"/>
      <w:lvlText w:val="o"/>
      <w:lvlJc w:val="left"/>
      <w:pPr>
        <w:ind w:left="7253" w:hanging="360"/>
      </w:pPr>
      <w:rPr>
        <w:rFonts w:ascii="Courier New" w:hAnsi="Courier New" w:hint="default"/>
      </w:rPr>
    </w:lvl>
    <w:lvl w:ilvl="8" w:tplc="04090005" w:tentative="1">
      <w:start w:val="1"/>
      <w:numFmt w:val="bullet"/>
      <w:lvlText w:val=""/>
      <w:lvlJc w:val="left"/>
      <w:pPr>
        <w:ind w:left="7973" w:hanging="360"/>
      </w:pPr>
      <w:rPr>
        <w:rFonts w:ascii="Wingdings" w:hAnsi="Wingdings" w:hint="default"/>
      </w:rPr>
    </w:lvl>
  </w:abstractNum>
  <w:abstractNum w:abstractNumId="18">
    <w:nsid w:val="69B06108"/>
    <w:multiLevelType w:val="multilevel"/>
    <w:tmpl w:val="6622C108"/>
    <w:lvl w:ilvl="0">
      <w:numFmt w:val="bullet"/>
      <w:lvlText w:val="•"/>
      <w:lvlJc w:val="left"/>
      <w:pPr>
        <w:ind w:left="-270" w:hanging="360"/>
      </w:pPr>
      <w:rPr>
        <w:rFonts w:ascii="Arial" w:eastAsia="Times New Roman" w:hAnsi="Arial" w:hint="default"/>
      </w:rPr>
    </w:lvl>
    <w:lvl w:ilvl="1">
      <w:start w:val="1"/>
      <w:numFmt w:val="bullet"/>
      <w:lvlText w:val="o"/>
      <w:lvlJc w:val="left"/>
      <w:pPr>
        <w:ind w:left="450" w:hanging="360"/>
      </w:pPr>
      <w:rPr>
        <w:rFonts w:ascii="Courier New" w:hAnsi="Courier New" w:hint="default"/>
      </w:rPr>
    </w:lvl>
    <w:lvl w:ilvl="2">
      <w:start w:val="1"/>
      <w:numFmt w:val="bullet"/>
      <w:lvlText w:val=""/>
      <w:lvlJc w:val="left"/>
      <w:pPr>
        <w:ind w:left="1170" w:hanging="360"/>
      </w:pPr>
      <w:rPr>
        <w:rFonts w:ascii="Wingdings" w:hAnsi="Wingdings" w:hint="default"/>
      </w:rPr>
    </w:lvl>
    <w:lvl w:ilvl="3">
      <w:start w:val="1"/>
      <w:numFmt w:val="bullet"/>
      <w:lvlText w:val=""/>
      <w:lvlJc w:val="left"/>
      <w:pPr>
        <w:ind w:left="1890" w:hanging="360"/>
      </w:pPr>
      <w:rPr>
        <w:rFonts w:ascii="Symbol" w:hAnsi="Symbol" w:hint="default"/>
      </w:rPr>
    </w:lvl>
    <w:lvl w:ilvl="4">
      <w:start w:val="1"/>
      <w:numFmt w:val="bullet"/>
      <w:lvlText w:val="o"/>
      <w:lvlJc w:val="left"/>
      <w:pPr>
        <w:ind w:left="2610" w:hanging="360"/>
      </w:pPr>
      <w:rPr>
        <w:rFonts w:ascii="Courier New" w:hAnsi="Courier New" w:hint="default"/>
      </w:rPr>
    </w:lvl>
    <w:lvl w:ilvl="5">
      <w:start w:val="1"/>
      <w:numFmt w:val="bullet"/>
      <w:lvlText w:val=""/>
      <w:lvlJc w:val="left"/>
      <w:pPr>
        <w:ind w:left="3330" w:hanging="360"/>
      </w:pPr>
      <w:rPr>
        <w:rFonts w:ascii="Wingdings" w:hAnsi="Wingdings" w:hint="default"/>
      </w:rPr>
    </w:lvl>
    <w:lvl w:ilvl="6">
      <w:start w:val="1"/>
      <w:numFmt w:val="bullet"/>
      <w:lvlText w:val=""/>
      <w:lvlJc w:val="left"/>
      <w:pPr>
        <w:ind w:left="4050" w:hanging="360"/>
      </w:pPr>
      <w:rPr>
        <w:rFonts w:ascii="Symbol" w:hAnsi="Symbol" w:hint="default"/>
      </w:rPr>
    </w:lvl>
    <w:lvl w:ilvl="7">
      <w:start w:val="1"/>
      <w:numFmt w:val="bullet"/>
      <w:lvlText w:val="o"/>
      <w:lvlJc w:val="left"/>
      <w:pPr>
        <w:ind w:left="4770" w:hanging="360"/>
      </w:pPr>
      <w:rPr>
        <w:rFonts w:ascii="Courier New" w:hAnsi="Courier New" w:hint="default"/>
      </w:rPr>
    </w:lvl>
    <w:lvl w:ilvl="8">
      <w:start w:val="1"/>
      <w:numFmt w:val="bullet"/>
      <w:lvlText w:val=""/>
      <w:lvlJc w:val="left"/>
      <w:pPr>
        <w:ind w:left="5490" w:hanging="360"/>
      </w:pPr>
      <w:rPr>
        <w:rFonts w:ascii="Wingdings" w:hAnsi="Wingdings" w:hint="default"/>
      </w:rPr>
    </w:lvl>
  </w:abstractNum>
  <w:abstractNum w:abstractNumId="19">
    <w:nsid w:val="6E212C27"/>
    <w:multiLevelType w:val="hybridMultilevel"/>
    <w:tmpl w:val="30FC9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053F67"/>
    <w:multiLevelType w:val="hybridMultilevel"/>
    <w:tmpl w:val="2F788882"/>
    <w:lvl w:ilvl="0" w:tplc="04090001">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772E7551"/>
    <w:multiLevelType w:val="hybridMultilevel"/>
    <w:tmpl w:val="DD5211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FA23B4F"/>
    <w:multiLevelType w:val="multilevel"/>
    <w:tmpl w:val="0D609E30"/>
    <w:lvl w:ilvl="0">
      <w:start w:val="5"/>
      <w:numFmt w:val="decimal"/>
      <w:lvlText w:val="%1"/>
      <w:lvlJc w:val="left"/>
      <w:pPr>
        <w:ind w:left="360" w:hanging="360"/>
      </w:pPr>
      <w:rPr>
        <w:rFonts w:cs="Times New Roman" w:hint="default"/>
      </w:rPr>
    </w:lvl>
    <w:lvl w:ilvl="1">
      <w:start w:val="3"/>
      <w:numFmt w:val="decimal"/>
      <w:lvlText w:val="%1.%2"/>
      <w:lvlJc w:val="left"/>
      <w:pPr>
        <w:ind w:left="-270" w:hanging="360"/>
      </w:pPr>
      <w:rPr>
        <w:rFonts w:cs="Times New Roman" w:hint="default"/>
      </w:rPr>
    </w:lvl>
    <w:lvl w:ilvl="2">
      <w:start w:val="1"/>
      <w:numFmt w:val="upperLetter"/>
      <w:lvlText w:val="%1.%2.%3"/>
      <w:lvlJc w:val="left"/>
      <w:pPr>
        <w:ind w:left="-540" w:hanging="720"/>
      </w:pPr>
      <w:rPr>
        <w:rFonts w:cs="Times New Roman" w:hint="default"/>
      </w:rPr>
    </w:lvl>
    <w:lvl w:ilvl="3">
      <w:start w:val="1"/>
      <w:numFmt w:val="decimal"/>
      <w:lvlText w:val="%1.%2.%3.%4"/>
      <w:lvlJc w:val="left"/>
      <w:pPr>
        <w:ind w:left="-1170" w:hanging="720"/>
      </w:pPr>
      <w:rPr>
        <w:rFonts w:cs="Times New Roman" w:hint="default"/>
      </w:rPr>
    </w:lvl>
    <w:lvl w:ilvl="4">
      <w:start w:val="1"/>
      <w:numFmt w:val="decimal"/>
      <w:lvlText w:val="%1.%2.%3.%4.%5"/>
      <w:lvlJc w:val="left"/>
      <w:pPr>
        <w:ind w:left="-1440" w:hanging="1080"/>
      </w:pPr>
      <w:rPr>
        <w:rFonts w:cs="Times New Roman" w:hint="default"/>
      </w:rPr>
    </w:lvl>
    <w:lvl w:ilvl="5">
      <w:start w:val="1"/>
      <w:numFmt w:val="decimal"/>
      <w:lvlText w:val="%1.%2.%3.%4.%5.%6"/>
      <w:lvlJc w:val="left"/>
      <w:pPr>
        <w:ind w:left="-2070" w:hanging="1080"/>
      </w:pPr>
      <w:rPr>
        <w:rFonts w:cs="Times New Roman" w:hint="default"/>
      </w:rPr>
    </w:lvl>
    <w:lvl w:ilvl="6">
      <w:start w:val="1"/>
      <w:numFmt w:val="decimal"/>
      <w:lvlText w:val="%1.%2.%3.%4.%5.%6.%7"/>
      <w:lvlJc w:val="left"/>
      <w:pPr>
        <w:ind w:left="-2700" w:hanging="1080"/>
      </w:pPr>
      <w:rPr>
        <w:rFonts w:cs="Times New Roman" w:hint="default"/>
      </w:rPr>
    </w:lvl>
    <w:lvl w:ilvl="7">
      <w:start w:val="1"/>
      <w:numFmt w:val="decimal"/>
      <w:lvlText w:val="%1.%2.%3.%4.%5.%6.%7.%8"/>
      <w:lvlJc w:val="left"/>
      <w:pPr>
        <w:ind w:left="-2970" w:hanging="1440"/>
      </w:pPr>
      <w:rPr>
        <w:rFonts w:cs="Times New Roman" w:hint="default"/>
      </w:rPr>
    </w:lvl>
    <w:lvl w:ilvl="8">
      <w:start w:val="1"/>
      <w:numFmt w:val="decimal"/>
      <w:lvlText w:val="%1.%2.%3.%4.%5.%6.%7.%8.%9"/>
      <w:lvlJc w:val="left"/>
      <w:pPr>
        <w:ind w:left="-3600" w:hanging="1440"/>
      </w:pPr>
      <w:rPr>
        <w:rFonts w:cs="Times New Roman" w:hint="default"/>
      </w:rPr>
    </w:lvl>
  </w:abstractNum>
  <w:num w:numId="1">
    <w:abstractNumId w:val="20"/>
  </w:num>
  <w:num w:numId="2">
    <w:abstractNumId w:val="4"/>
  </w:num>
  <w:num w:numId="3">
    <w:abstractNumId w:val="7"/>
  </w:num>
  <w:num w:numId="4">
    <w:abstractNumId w:val="5"/>
  </w:num>
  <w:num w:numId="5">
    <w:abstractNumId w:val="13"/>
  </w:num>
  <w:num w:numId="6">
    <w:abstractNumId w:val="2"/>
  </w:num>
  <w:num w:numId="7">
    <w:abstractNumId w:val="12"/>
  </w:num>
  <w:num w:numId="8">
    <w:abstractNumId w:val="16"/>
  </w:num>
  <w:num w:numId="9">
    <w:abstractNumId w:val="14"/>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7"/>
  </w:num>
  <w:num w:numId="13">
    <w:abstractNumId w:val="15"/>
  </w:num>
  <w:num w:numId="14">
    <w:abstractNumId w:val="21"/>
  </w:num>
  <w:num w:numId="15">
    <w:abstractNumId w:val="6"/>
  </w:num>
  <w:num w:numId="16">
    <w:abstractNumId w:val="3"/>
  </w:num>
  <w:num w:numId="17">
    <w:abstractNumId w:val="22"/>
  </w:num>
  <w:num w:numId="18">
    <w:abstractNumId w:val="18"/>
  </w:num>
  <w:num w:numId="19">
    <w:abstractNumId w:val="19"/>
  </w:num>
  <w:num w:numId="20">
    <w:abstractNumId w:val="1"/>
  </w:num>
  <w:num w:numId="21">
    <w:abstractNumId w:val="11"/>
  </w:num>
  <w:num w:numId="22">
    <w:abstractNumId w:val="9"/>
  </w:num>
  <w:num w:numId="23">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4546"/>
    <w:rsid w:val="0000103B"/>
    <w:rsid w:val="000021BB"/>
    <w:rsid w:val="0001016A"/>
    <w:rsid w:val="00015A05"/>
    <w:rsid w:val="0001657F"/>
    <w:rsid w:val="00022A1B"/>
    <w:rsid w:val="000426D0"/>
    <w:rsid w:val="000505C0"/>
    <w:rsid w:val="0005613E"/>
    <w:rsid w:val="0006515C"/>
    <w:rsid w:val="00072947"/>
    <w:rsid w:val="0007578C"/>
    <w:rsid w:val="00095234"/>
    <w:rsid w:val="000961E0"/>
    <w:rsid w:val="000B2FA9"/>
    <w:rsid w:val="000C2EAF"/>
    <w:rsid w:val="000C497C"/>
    <w:rsid w:val="000C7EFE"/>
    <w:rsid w:val="000D0445"/>
    <w:rsid w:val="000E21BE"/>
    <w:rsid w:val="000E6045"/>
    <w:rsid w:val="000E663A"/>
    <w:rsid w:val="0010055B"/>
    <w:rsid w:val="00112521"/>
    <w:rsid w:val="0011736E"/>
    <w:rsid w:val="001302AD"/>
    <w:rsid w:val="00146B44"/>
    <w:rsid w:val="001532AA"/>
    <w:rsid w:val="0015436D"/>
    <w:rsid w:val="00156FE7"/>
    <w:rsid w:val="00160B39"/>
    <w:rsid w:val="0016122B"/>
    <w:rsid w:val="00164D7C"/>
    <w:rsid w:val="00173B86"/>
    <w:rsid w:val="00173B9E"/>
    <w:rsid w:val="001851B0"/>
    <w:rsid w:val="001863F2"/>
    <w:rsid w:val="0018649D"/>
    <w:rsid w:val="001877AB"/>
    <w:rsid w:val="00187DB6"/>
    <w:rsid w:val="00193A4B"/>
    <w:rsid w:val="00194D9D"/>
    <w:rsid w:val="00196ECA"/>
    <w:rsid w:val="001B1722"/>
    <w:rsid w:val="001C407E"/>
    <w:rsid w:val="001E22E7"/>
    <w:rsid w:val="001E3F5E"/>
    <w:rsid w:val="001E400B"/>
    <w:rsid w:val="001F2F18"/>
    <w:rsid w:val="00200861"/>
    <w:rsid w:val="00201265"/>
    <w:rsid w:val="00201DD8"/>
    <w:rsid w:val="00202A57"/>
    <w:rsid w:val="002047EF"/>
    <w:rsid w:val="002050FF"/>
    <w:rsid w:val="00207AB1"/>
    <w:rsid w:val="00207EA3"/>
    <w:rsid w:val="002117A7"/>
    <w:rsid w:val="00222F41"/>
    <w:rsid w:val="00227D2E"/>
    <w:rsid w:val="002328F4"/>
    <w:rsid w:val="00233844"/>
    <w:rsid w:val="00234DF9"/>
    <w:rsid w:val="00235911"/>
    <w:rsid w:val="0026342C"/>
    <w:rsid w:val="0026429F"/>
    <w:rsid w:val="00272A77"/>
    <w:rsid w:val="00275614"/>
    <w:rsid w:val="0027728C"/>
    <w:rsid w:val="00285F93"/>
    <w:rsid w:val="002B06B9"/>
    <w:rsid w:val="002B0971"/>
    <w:rsid w:val="002B7C90"/>
    <w:rsid w:val="002C2518"/>
    <w:rsid w:val="002C7EDE"/>
    <w:rsid w:val="002D27B5"/>
    <w:rsid w:val="002D27EE"/>
    <w:rsid w:val="002D5712"/>
    <w:rsid w:val="002D57B2"/>
    <w:rsid w:val="0030269D"/>
    <w:rsid w:val="00305676"/>
    <w:rsid w:val="00311D0E"/>
    <w:rsid w:val="00313229"/>
    <w:rsid w:val="00315E5F"/>
    <w:rsid w:val="00325C59"/>
    <w:rsid w:val="00340508"/>
    <w:rsid w:val="003445D1"/>
    <w:rsid w:val="00345EEC"/>
    <w:rsid w:val="0035176A"/>
    <w:rsid w:val="00353B43"/>
    <w:rsid w:val="00361579"/>
    <w:rsid w:val="00362F73"/>
    <w:rsid w:val="003631E0"/>
    <w:rsid w:val="00363226"/>
    <w:rsid w:val="00363555"/>
    <w:rsid w:val="00364C33"/>
    <w:rsid w:val="00366B9C"/>
    <w:rsid w:val="00372B4B"/>
    <w:rsid w:val="00376022"/>
    <w:rsid w:val="0037763B"/>
    <w:rsid w:val="003A086D"/>
    <w:rsid w:val="003B78E7"/>
    <w:rsid w:val="003C600D"/>
    <w:rsid w:val="003D07CA"/>
    <w:rsid w:val="003D297D"/>
    <w:rsid w:val="003D4AD2"/>
    <w:rsid w:val="003D67A2"/>
    <w:rsid w:val="003E6463"/>
    <w:rsid w:val="004069D0"/>
    <w:rsid w:val="0041150A"/>
    <w:rsid w:val="0042096F"/>
    <w:rsid w:val="004245C5"/>
    <w:rsid w:val="00433F37"/>
    <w:rsid w:val="0043517E"/>
    <w:rsid w:val="004453B4"/>
    <w:rsid w:val="00446C96"/>
    <w:rsid w:val="00447439"/>
    <w:rsid w:val="00451103"/>
    <w:rsid w:val="00453365"/>
    <w:rsid w:val="0046150F"/>
    <w:rsid w:val="004639C0"/>
    <w:rsid w:val="004752FB"/>
    <w:rsid w:val="00475C22"/>
    <w:rsid w:val="00484067"/>
    <w:rsid w:val="004A1F2F"/>
    <w:rsid w:val="004A46DB"/>
    <w:rsid w:val="004B4B04"/>
    <w:rsid w:val="004C0F46"/>
    <w:rsid w:val="004C1802"/>
    <w:rsid w:val="004C2B0B"/>
    <w:rsid w:val="004D6366"/>
    <w:rsid w:val="004E23C0"/>
    <w:rsid w:val="004F4397"/>
    <w:rsid w:val="005008F1"/>
    <w:rsid w:val="0050476E"/>
    <w:rsid w:val="00507856"/>
    <w:rsid w:val="00507A67"/>
    <w:rsid w:val="00510034"/>
    <w:rsid w:val="00510F71"/>
    <w:rsid w:val="00514FC5"/>
    <w:rsid w:val="005159DB"/>
    <w:rsid w:val="00533A62"/>
    <w:rsid w:val="005376B9"/>
    <w:rsid w:val="00542E05"/>
    <w:rsid w:val="005469A5"/>
    <w:rsid w:val="0056476F"/>
    <w:rsid w:val="00565B62"/>
    <w:rsid w:val="0056790C"/>
    <w:rsid w:val="0057681F"/>
    <w:rsid w:val="005B2853"/>
    <w:rsid w:val="005B3194"/>
    <w:rsid w:val="005D17CE"/>
    <w:rsid w:val="005E1907"/>
    <w:rsid w:val="005F4B39"/>
    <w:rsid w:val="005F4ED6"/>
    <w:rsid w:val="005F7CA7"/>
    <w:rsid w:val="00601F24"/>
    <w:rsid w:val="00613177"/>
    <w:rsid w:val="00623F6F"/>
    <w:rsid w:val="0062542C"/>
    <w:rsid w:val="00656055"/>
    <w:rsid w:val="00656D1A"/>
    <w:rsid w:val="00677E92"/>
    <w:rsid w:val="006814C0"/>
    <w:rsid w:val="00681651"/>
    <w:rsid w:val="00693E00"/>
    <w:rsid w:val="006946A6"/>
    <w:rsid w:val="00695B2B"/>
    <w:rsid w:val="006A31FB"/>
    <w:rsid w:val="006B062E"/>
    <w:rsid w:val="006C1E11"/>
    <w:rsid w:val="006C6964"/>
    <w:rsid w:val="006D760D"/>
    <w:rsid w:val="006E0382"/>
    <w:rsid w:val="006E474B"/>
    <w:rsid w:val="006E7FC0"/>
    <w:rsid w:val="006F0206"/>
    <w:rsid w:val="006F25B5"/>
    <w:rsid w:val="006F385B"/>
    <w:rsid w:val="00702657"/>
    <w:rsid w:val="007126A7"/>
    <w:rsid w:val="0071523E"/>
    <w:rsid w:val="007172D7"/>
    <w:rsid w:val="007315B9"/>
    <w:rsid w:val="00732734"/>
    <w:rsid w:val="00746940"/>
    <w:rsid w:val="00751B34"/>
    <w:rsid w:val="00764320"/>
    <w:rsid w:val="0078021E"/>
    <w:rsid w:val="00781A5D"/>
    <w:rsid w:val="007870AD"/>
    <w:rsid w:val="007944BB"/>
    <w:rsid w:val="007C6A55"/>
    <w:rsid w:val="007C6DE4"/>
    <w:rsid w:val="007D56F7"/>
    <w:rsid w:val="007E0200"/>
    <w:rsid w:val="007E2A10"/>
    <w:rsid w:val="007F1D17"/>
    <w:rsid w:val="007F40F0"/>
    <w:rsid w:val="007F6141"/>
    <w:rsid w:val="008113E8"/>
    <w:rsid w:val="00811CE2"/>
    <w:rsid w:val="0081415F"/>
    <w:rsid w:val="00815F66"/>
    <w:rsid w:val="00820CB8"/>
    <w:rsid w:val="00826A62"/>
    <w:rsid w:val="0083385D"/>
    <w:rsid w:val="00840755"/>
    <w:rsid w:val="00841D2E"/>
    <w:rsid w:val="00846EFD"/>
    <w:rsid w:val="0085389D"/>
    <w:rsid w:val="008567F5"/>
    <w:rsid w:val="00857D5A"/>
    <w:rsid w:val="00876C1F"/>
    <w:rsid w:val="00885DA1"/>
    <w:rsid w:val="0089154D"/>
    <w:rsid w:val="00891655"/>
    <w:rsid w:val="0089233E"/>
    <w:rsid w:val="008935E8"/>
    <w:rsid w:val="008938EF"/>
    <w:rsid w:val="008A16ED"/>
    <w:rsid w:val="008A1AB9"/>
    <w:rsid w:val="008C106F"/>
    <w:rsid w:val="008D509D"/>
    <w:rsid w:val="008D6E07"/>
    <w:rsid w:val="008D7F9F"/>
    <w:rsid w:val="008E179C"/>
    <w:rsid w:val="008F1413"/>
    <w:rsid w:val="008F26C5"/>
    <w:rsid w:val="008F50BD"/>
    <w:rsid w:val="00900E90"/>
    <w:rsid w:val="009028CF"/>
    <w:rsid w:val="00902B54"/>
    <w:rsid w:val="0091229F"/>
    <w:rsid w:val="00915A2B"/>
    <w:rsid w:val="00917F46"/>
    <w:rsid w:val="00922F63"/>
    <w:rsid w:val="00924B2E"/>
    <w:rsid w:val="00931E2F"/>
    <w:rsid w:val="00934FD7"/>
    <w:rsid w:val="00947DD9"/>
    <w:rsid w:val="00953490"/>
    <w:rsid w:val="00954051"/>
    <w:rsid w:val="00964B25"/>
    <w:rsid w:val="0097389D"/>
    <w:rsid w:val="00973A87"/>
    <w:rsid w:val="00980CFC"/>
    <w:rsid w:val="00982D67"/>
    <w:rsid w:val="00983389"/>
    <w:rsid w:val="009A196E"/>
    <w:rsid w:val="009A2D2D"/>
    <w:rsid w:val="009A59D2"/>
    <w:rsid w:val="009A5DEF"/>
    <w:rsid w:val="009B267B"/>
    <w:rsid w:val="009C446A"/>
    <w:rsid w:val="009D6E10"/>
    <w:rsid w:val="009E1837"/>
    <w:rsid w:val="009E792F"/>
    <w:rsid w:val="00A13D1D"/>
    <w:rsid w:val="00A16578"/>
    <w:rsid w:val="00A16855"/>
    <w:rsid w:val="00A209E7"/>
    <w:rsid w:val="00A20CFA"/>
    <w:rsid w:val="00A23F07"/>
    <w:rsid w:val="00A26819"/>
    <w:rsid w:val="00A333AC"/>
    <w:rsid w:val="00A334F8"/>
    <w:rsid w:val="00A3605E"/>
    <w:rsid w:val="00A42780"/>
    <w:rsid w:val="00A43055"/>
    <w:rsid w:val="00A60519"/>
    <w:rsid w:val="00A63656"/>
    <w:rsid w:val="00A7382E"/>
    <w:rsid w:val="00A76A28"/>
    <w:rsid w:val="00A83ACB"/>
    <w:rsid w:val="00A85EE9"/>
    <w:rsid w:val="00A933E6"/>
    <w:rsid w:val="00A94770"/>
    <w:rsid w:val="00A958D6"/>
    <w:rsid w:val="00AA4BD1"/>
    <w:rsid w:val="00AA6B36"/>
    <w:rsid w:val="00AA7055"/>
    <w:rsid w:val="00AB3280"/>
    <w:rsid w:val="00AB6FB0"/>
    <w:rsid w:val="00AC6CF4"/>
    <w:rsid w:val="00AD1A6D"/>
    <w:rsid w:val="00AD1C5C"/>
    <w:rsid w:val="00AD575B"/>
    <w:rsid w:val="00AD580A"/>
    <w:rsid w:val="00B0147B"/>
    <w:rsid w:val="00B16221"/>
    <w:rsid w:val="00B4192C"/>
    <w:rsid w:val="00B52E31"/>
    <w:rsid w:val="00B54A50"/>
    <w:rsid w:val="00B6013D"/>
    <w:rsid w:val="00B66DB5"/>
    <w:rsid w:val="00B71EE0"/>
    <w:rsid w:val="00B73E13"/>
    <w:rsid w:val="00B8312E"/>
    <w:rsid w:val="00B8344E"/>
    <w:rsid w:val="00B84DB1"/>
    <w:rsid w:val="00B94C51"/>
    <w:rsid w:val="00BA2A9A"/>
    <w:rsid w:val="00BA46FC"/>
    <w:rsid w:val="00BA74CD"/>
    <w:rsid w:val="00BB072B"/>
    <w:rsid w:val="00BB3523"/>
    <w:rsid w:val="00BD2F3E"/>
    <w:rsid w:val="00BD545F"/>
    <w:rsid w:val="00BE4559"/>
    <w:rsid w:val="00BF2F4E"/>
    <w:rsid w:val="00BF4DF3"/>
    <w:rsid w:val="00C003FB"/>
    <w:rsid w:val="00C06D6F"/>
    <w:rsid w:val="00C320D2"/>
    <w:rsid w:val="00C33187"/>
    <w:rsid w:val="00C35A5D"/>
    <w:rsid w:val="00C3754B"/>
    <w:rsid w:val="00C37FA6"/>
    <w:rsid w:val="00C450DF"/>
    <w:rsid w:val="00C50910"/>
    <w:rsid w:val="00C53682"/>
    <w:rsid w:val="00C543FB"/>
    <w:rsid w:val="00C54546"/>
    <w:rsid w:val="00C54CE8"/>
    <w:rsid w:val="00C6192B"/>
    <w:rsid w:val="00C62643"/>
    <w:rsid w:val="00C840CF"/>
    <w:rsid w:val="00C8475C"/>
    <w:rsid w:val="00C9493B"/>
    <w:rsid w:val="00CA7B37"/>
    <w:rsid w:val="00CA7DF6"/>
    <w:rsid w:val="00CB79EA"/>
    <w:rsid w:val="00CD7818"/>
    <w:rsid w:val="00CE459D"/>
    <w:rsid w:val="00CE6BEB"/>
    <w:rsid w:val="00CF2356"/>
    <w:rsid w:val="00D059FC"/>
    <w:rsid w:val="00D12CF8"/>
    <w:rsid w:val="00D255BD"/>
    <w:rsid w:val="00D27128"/>
    <w:rsid w:val="00D3487C"/>
    <w:rsid w:val="00D77482"/>
    <w:rsid w:val="00D87DB3"/>
    <w:rsid w:val="00D92688"/>
    <w:rsid w:val="00DA532C"/>
    <w:rsid w:val="00DA604C"/>
    <w:rsid w:val="00DC0F5F"/>
    <w:rsid w:val="00DC32B5"/>
    <w:rsid w:val="00DE66D5"/>
    <w:rsid w:val="00DE7229"/>
    <w:rsid w:val="00DF30F5"/>
    <w:rsid w:val="00DF43FC"/>
    <w:rsid w:val="00E00C0E"/>
    <w:rsid w:val="00E0491C"/>
    <w:rsid w:val="00E106D6"/>
    <w:rsid w:val="00E11AEC"/>
    <w:rsid w:val="00E238DA"/>
    <w:rsid w:val="00E261A7"/>
    <w:rsid w:val="00E46FDA"/>
    <w:rsid w:val="00E53F27"/>
    <w:rsid w:val="00E54455"/>
    <w:rsid w:val="00E64FE2"/>
    <w:rsid w:val="00E812C9"/>
    <w:rsid w:val="00E830B0"/>
    <w:rsid w:val="00E87FEF"/>
    <w:rsid w:val="00EA0034"/>
    <w:rsid w:val="00EA1812"/>
    <w:rsid w:val="00EC6675"/>
    <w:rsid w:val="00ED227D"/>
    <w:rsid w:val="00ED72A5"/>
    <w:rsid w:val="00EE06BC"/>
    <w:rsid w:val="00EE5BAF"/>
    <w:rsid w:val="00EF0C47"/>
    <w:rsid w:val="00EF3ABA"/>
    <w:rsid w:val="00EF3DAA"/>
    <w:rsid w:val="00EF622A"/>
    <w:rsid w:val="00F1183A"/>
    <w:rsid w:val="00F11E71"/>
    <w:rsid w:val="00F20289"/>
    <w:rsid w:val="00F37BFF"/>
    <w:rsid w:val="00F43546"/>
    <w:rsid w:val="00F72D26"/>
    <w:rsid w:val="00F72FFF"/>
    <w:rsid w:val="00F73F8B"/>
    <w:rsid w:val="00F83149"/>
    <w:rsid w:val="00F858D1"/>
    <w:rsid w:val="00F862D6"/>
    <w:rsid w:val="00F92F31"/>
    <w:rsid w:val="00FB1755"/>
    <w:rsid w:val="00FC2C1F"/>
    <w:rsid w:val="00FC327E"/>
    <w:rsid w:val="00FD235A"/>
    <w:rsid w:val="00FD3AA4"/>
    <w:rsid w:val="00FD762A"/>
    <w:rsid w:val="00FE6507"/>
    <w:rsid w:val="00FE69FF"/>
    <w:rsid w:val="00FF56EF"/>
    <w:rsid w:val="00FF6BD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54B"/>
    <w:pPr>
      <w:spacing w:after="200" w:line="276" w:lineRule="auto"/>
    </w:pPr>
  </w:style>
  <w:style w:type="paragraph" w:styleId="Heading1">
    <w:name w:val="heading 1"/>
    <w:basedOn w:val="Normal"/>
    <w:next w:val="Normal"/>
    <w:link w:val="Heading1Char"/>
    <w:uiPriority w:val="99"/>
    <w:qFormat/>
    <w:locked/>
    <w:rsid w:val="00542E05"/>
    <w:pPr>
      <w:keepNext/>
      <w:keepLines/>
      <w:numPr>
        <w:numId w:val="6"/>
      </w:numPr>
      <w:tabs>
        <w:tab w:val="left" w:pos="567"/>
      </w:tabs>
      <w:suppressAutoHyphens/>
      <w:spacing w:before="567" w:after="240" w:line="300" w:lineRule="exact"/>
      <w:outlineLvl w:val="0"/>
    </w:pPr>
    <w:rPr>
      <w:rFonts w:ascii="Arial" w:hAnsi="Arial" w:cs="Arial"/>
      <w:kern w:val="18"/>
      <w:sz w:val="28"/>
      <w:szCs w:val="20"/>
      <w:lang w:val="ro-RO"/>
    </w:rPr>
  </w:style>
  <w:style w:type="paragraph" w:styleId="Heading2">
    <w:name w:val="heading 2"/>
    <w:basedOn w:val="Normal"/>
    <w:next w:val="Normal"/>
    <w:link w:val="Heading2Char"/>
    <w:uiPriority w:val="99"/>
    <w:qFormat/>
    <w:locked/>
    <w:rsid w:val="00451103"/>
    <w:pPr>
      <w:keepNext/>
      <w:autoSpaceDE w:val="0"/>
      <w:autoSpaceDN w:val="0"/>
      <w:adjustRightInd w:val="0"/>
      <w:spacing w:after="0" w:line="240" w:lineRule="auto"/>
      <w:jc w:val="both"/>
      <w:outlineLvl w:val="1"/>
    </w:pPr>
    <w:rPr>
      <w:rFonts w:ascii="Times New Roman" w:hAnsi="Times New Roman"/>
      <w:b/>
      <w:bCs/>
      <w:sz w:val="24"/>
      <w:szCs w:val="28"/>
      <w:lang w:val="fr-FR" w:eastAsia="ro-RO"/>
    </w:rPr>
  </w:style>
  <w:style w:type="paragraph" w:styleId="Heading3">
    <w:name w:val="heading 3"/>
    <w:basedOn w:val="Heading2"/>
    <w:next w:val="Normal"/>
    <w:link w:val="Heading3Char"/>
    <w:uiPriority w:val="99"/>
    <w:qFormat/>
    <w:locked/>
    <w:rsid w:val="00542E05"/>
    <w:pPr>
      <w:keepLines/>
      <w:numPr>
        <w:ilvl w:val="2"/>
        <w:numId w:val="6"/>
      </w:numPr>
      <w:tabs>
        <w:tab w:val="left" w:pos="567"/>
      </w:tabs>
      <w:suppressAutoHyphens/>
      <w:autoSpaceDE/>
      <w:autoSpaceDN/>
      <w:adjustRightInd/>
      <w:spacing w:after="200" w:line="220" w:lineRule="exact"/>
      <w:ind w:left="567" w:hanging="567"/>
      <w:jc w:val="center"/>
      <w:outlineLvl w:val="2"/>
    </w:pPr>
    <w:rPr>
      <w:rFonts w:ascii="Arial" w:hAnsi="Arial" w:cs="Arial"/>
      <w:b w:val="0"/>
      <w:bCs w:val="0"/>
      <w:caps/>
      <w:kern w:val="18"/>
      <w:sz w:val="20"/>
      <w:szCs w:val="20"/>
      <w:lang w:val="ro-RO" w:eastAsia="en-US"/>
    </w:rPr>
  </w:style>
  <w:style w:type="paragraph" w:styleId="Heading4">
    <w:name w:val="heading 4"/>
    <w:basedOn w:val="Heading3"/>
    <w:next w:val="Normal"/>
    <w:link w:val="Heading4Char"/>
    <w:uiPriority w:val="99"/>
    <w:qFormat/>
    <w:locked/>
    <w:rsid w:val="00542E05"/>
    <w:pPr>
      <w:numPr>
        <w:ilvl w:val="3"/>
      </w:numPr>
      <w:tabs>
        <w:tab w:val="left" w:pos="737"/>
      </w:tabs>
      <w:ind w:left="737" w:hanging="737"/>
      <w:outlineLvl w:val="3"/>
    </w:pPr>
    <w:rPr>
      <w:b/>
      <w:i/>
    </w:rPr>
  </w:style>
  <w:style w:type="paragraph" w:styleId="Heading5">
    <w:name w:val="heading 5"/>
    <w:basedOn w:val="Normal"/>
    <w:next w:val="Normal"/>
    <w:link w:val="Heading5Char"/>
    <w:uiPriority w:val="99"/>
    <w:qFormat/>
    <w:locked/>
    <w:rsid w:val="0005613E"/>
    <w:pPr>
      <w:keepNext/>
      <w:spacing w:after="0" w:line="240" w:lineRule="auto"/>
      <w:outlineLvl w:val="4"/>
    </w:pPr>
    <w:rPr>
      <w:rFonts w:ascii="Arial" w:hAnsi="Arial"/>
      <w:b/>
      <w:sz w:val="20"/>
      <w:szCs w:val="20"/>
      <w:lang w:val="ro-RO" w:eastAsia="ro-RO"/>
    </w:rPr>
  </w:style>
  <w:style w:type="paragraph" w:styleId="Heading6">
    <w:name w:val="heading 6"/>
    <w:basedOn w:val="Normal"/>
    <w:next w:val="Normal"/>
    <w:link w:val="Heading6Char"/>
    <w:uiPriority w:val="99"/>
    <w:qFormat/>
    <w:locked/>
    <w:rsid w:val="0005613E"/>
    <w:pPr>
      <w:keepNext/>
      <w:spacing w:after="0" w:line="240" w:lineRule="auto"/>
      <w:jc w:val="both"/>
      <w:outlineLvl w:val="5"/>
    </w:pPr>
    <w:rPr>
      <w:rFonts w:ascii="Times New Roman" w:hAnsi="Times New Roman"/>
      <w:b/>
      <w:sz w:val="24"/>
      <w:szCs w:val="24"/>
      <w:lang w:val="ro-RO" w:eastAsia="ro-RO"/>
    </w:rPr>
  </w:style>
  <w:style w:type="paragraph" w:styleId="Heading7">
    <w:name w:val="heading 7"/>
    <w:basedOn w:val="Normal"/>
    <w:next w:val="Normal"/>
    <w:link w:val="Heading7Char"/>
    <w:uiPriority w:val="99"/>
    <w:qFormat/>
    <w:locked/>
    <w:rsid w:val="0005613E"/>
    <w:pPr>
      <w:keepNext/>
      <w:numPr>
        <w:numId w:val="13"/>
      </w:numPr>
      <w:tabs>
        <w:tab w:val="num" w:pos="720"/>
      </w:tabs>
      <w:spacing w:after="0" w:line="240" w:lineRule="auto"/>
      <w:ind w:left="720" w:hanging="720"/>
      <w:jc w:val="both"/>
      <w:outlineLvl w:val="6"/>
    </w:pPr>
    <w:rPr>
      <w:rFonts w:ascii="Arial" w:hAnsi="Arial"/>
      <w:b/>
      <w:sz w:val="20"/>
      <w:szCs w:val="20"/>
      <w:lang w:val="ro-RO" w:eastAsia="ro-RO"/>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C6DE4"/>
    <w:rPr>
      <w:rFonts w:ascii="Arial" w:hAnsi="Arial" w:cs="Arial"/>
      <w:kern w:val="18"/>
      <w:sz w:val="28"/>
      <w:lang w:val="ro-RO" w:eastAsia="en-US" w:bidi="ar-SA"/>
    </w:rPr>
  </w:style>
  <w:style w:type="character" w:customStyle="1" w:styleId="Heading2Char">
    <w:name w:val="Heading 2 Char"/>
    <w:basedOn w:val="DefaultParagraphFont"/>
    <w:link w:val="Heading2"/>
    <w:uiPriority w:val="99"/>
    <w:semiHidden/>
    <w:locked/>
    <w:rsid w:val="0062542C"/>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7C6DE4"/>
    <w:rPr>
      <w:rFonts w:ascii="Arial" w:hAnsi="Arial" w:cs="Arial"/>
      <w:caps/>
      <w:kern w:val="18"/>
      <w:lang w:val="ro-RO" w:eastAsia="en-US" w:bidi="ar-SA"/>
    </w:rPr>
  </w:style>
  <w:style w:type="character" w:customStyle="1" w:styleId="Heading4Char">
    <w:name w:val="Heading 4 Char"/>
    <w:basedOn w:val="DefaultParagraphFont"/>
    <w:link w:val="Heading4"/>
    <w:uiPriority w:val="99"/>
    <w:semiHidden/>
    <w:locked/>
    <w:rsid w:val="007C6DE4"/>
    <w:rPr>
      <w:rFonts w:ascii="Arial" w:hAnsi="Arial" w:cs="Arial"/>
      <w:b/>
      <w:i/>
      <w:caps/>
      <w:kern w:val="18"/>
      <w:lang w:val="ro-RO" w:eastAsia="en-US" w:bidi="ar-SA"/>
    </w:rPr>
  </w:style>
  <w:style w:type="character" w:customStyle="1" w:styleId="Heading5Char">
    <w:name w:val="Heading 5 Char"/>
    <w:basedOn w:val="DefaultParagraphFont"/>
    <w:link w:val="Heading5"/>
    <w:uiPriority w:val="99"/>
    <w:semiHidden/>
    <w:locked/>
    <w:rsid w:val="00AD575B"/>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AD575B"/>
    <w:rPr>
      <w:rFonts w:ascii="Calibri" w:hAnsi="Calibri" w:cs="Times New Roman"/>
      <w:b/>
      <w:bCs/>
    </w:rPr>
  </w:style>
  <w:style w:type="character" w:customStyle="1" w:styleId="Heading7Char">
    <w:name w:val="Heading 7 Char"/>
    <w:basedOn w:val="DefaultParagraphFont"/>
    <w:link w:val="Heading7"/>
    <w:uiPriority w:val="99"/>
    <w:semiHidden/>
    <w:locked/>
    <w:rsid w:val="00AD575B"/>
    <w:rPr>
      <w:rFonts w:ascii="Calibri" w:hAnsi="Calibri" w:cs="Times New Roman"/>
      <w:sz w:val="24"/>
      <w:szCs w:val="24"/>
    </w:rPr>
  </w:style>
  <w:style w:type="character" w:customStyle="1" w:styleId="Titlulcrii">
    <w:name w:val="Titlul cărții"/>
    <w:uiPriority w:val="99"/>
    <w:rsid w:val="008938EF"/>
    <w:rPr>
      <w:b/>
      <w:smallCaps/>
      <w:spacing w:val="5"/>
    </w:rPr>
  </w:style>
  <w:style w:type="character" w:customStyle="1" w:styleId="sp1">
    <w:name w:val="sp1"/>
    <w:uiPriority w:val="99"/>
    <w:rsid w:val="00275614"/>
    <w:rPr>
      <w:b/>
      <w:color w:val="8F0000"/>
    </w:rPr>
  </w:style>
  <w:style w:type="paragraph" w:customStyle="1" w:styleId="Default">
    <w:name w:val="Default"/>
    <w:uiPriority w:val="99"/>
    <w:rsid w:val="00275614"/>
    <w:pPr>
      <w:autoSpaceDE w:val="0"/>
      <w:autoSpaceDN w:val="0"/>
      <w:adjustRightInd w:val="0"/>
    </w:pPr>
    <w:rPr>
      <w:rFonts w:ascii="Times New Roman" w:hAnsi="Times New Roman"/>
      <w:color w:val="000000"/>
      <w:sz w:val="24"/>
      <w:szCs w:val="24"/>
    </w:rPr>
  </w:style>
  <w:style w:type="character" w:customStyle="1" w:styleId="tpa1">
    <w:name w:val="tpa1"/>
    <w:basedOn w:val="DefaultParagraphFont"/>
    <w:uiPriority w:val="99"/>
    <w:rsid w:val="00275614"/>
    <w:rPr>
      <w:rFonts w:cs="Times New Roman"/>
    </w:rPr>
  </w:style>
  <w:style w:type="character" w:customStyle="1" w:styleId="tsp1">
    <w:name w:val="tsp1"/>
    <w:basedOn w:val="DefaultParagraphFont"/>
    <w:uiPriority w:val="99"/>
    <w:rsid w:val="00275614"/>
    <w:rPr>
      <w:rFonts w:cs="Times New Roman"/>
    </w:rPr>
  </w:style>
  <w:style w:type="paragraph" w:styleId="BalloonText">
    <w:name w:val="Balloon Text"/>
    <w:basedOn w:val="Normal"/>
    <w:link w:val="BalloonTextChar"/>
    <w:uiPriority w:val="99"/>
    <w:rsid w:val="00315E5F"/>
    <w:pPr>
      <w:suppressAutoHyphens/>
      <w:spacing w:after="0" w:line="240" w:lineRule="auto"/>
    </w:pPr>
    <w:rPr>
      <w:rFonts w:ascii="Tahoma" w:hAnsi="Tahoma" w:cs="Tahoma"/>
      <w:b/>
      <w:sz w:val="16"/>
      <w:szCs w:val="16"/>
      <w:lang w:val="en-AU" w:eastAsia="ar-SA"/>
    </w:rPr>
  </w:style>
  <w:style w:type="character" w:customStyle="1" w:styleId="BalloonTextChar">
    <w:name w:val="Balloon Text Char"/>
    <w:basedOn w:val="DefaultParagraphFont"/>
    <w:link w:val="BalloonText"/>
    <w:uiPriority w:val="99"/>
    <w:semiHidden/>
    <w:locked/>
    <w:rsid w:val="0062542C"/>
    <w:rPr>
      <w:rFonts w:ascii="Times New Roman" w:hAnsi="Times New Roman" w:cs="Times New Roman"/>
      <w:sz w:val="2"/>
    </w:rPr>
  </w:style>
  <w:style w:type="paragraph" w:styleId="BodyText">
    <w:name w:val="Body Text"/>
    <w:basedOn w:val="Normal"/>
    <w:link w:val="BodyTextChar"/>
    <w:uiPriority w:val="99"/>
    <w:rsid w:val="00451103"/>
    <w:pPr>
      <w:spacing w:after="0" w:line="240" w:lineRule="auto"/>
      <w:jc w:val="center"/>
    </w:pPr>
    <w:rPr>
      <w:rFonts w:ascii="Times New Roman" w:hAnsi="Times New Roman"/>
      <w:b/>
      <w:sz w:val="24"/>
      <w:szCs w:val="20"/>
    </w:rPr>
  </w:style>
  <w:style w:type="character" w:customStyle="1" w:styleId="BodyTextChar">
    <w:name w:val="Body Text Char"/>
    <w:basedOn w:val="DefaultParagraphFont"/>
    <w:link w:val="BodyText"/>
    <w:uiPriority w:val="99"/>
    <w:semiHidden/>
    <w:locked/>
    <w:rsid w:val="0062542C"/>
    <w:rPr>
      <w:rFonts w:cs="Times New Roman"/>
    </w:rPr>
  </w:style>
  <w:style w:type="paragraph" w:customStyle="1" w:styleId="Listparagraf">
    <w:name w:val="Listă paragraf"/>
    <w:basedOn w:val="Normal"/>
    <w:uiPriority w:val="99"/>
    <w:rsid w:val="00451103"/>
    <w:pPr>
      <w:spacing w:after="0" w:line="240" w:lineRule="auto"/>
      <w:ind w:left="720"/>
    </w:pPr>
    <w:rPr>
      <w:rFonts w:ascii="Times New Roman" w:hAnsi="Times New Roman"/>
      <w:sz w:val="20"/>
      <w:szCs w:val="20"/>
    </w:rPr>
  </w:style>
  <w:style w:type="paragraph" w:styleId="ListParagraph">
    <w:name w:val="List Paragraph"/>
    <w:aliases w:val="Normal bullet 2,Akapit z listą BS,Outlines a,b,c,List_Paragraph,Multilevel para_II,Akapit z lista BS,List Paragraph1"/>
    <w:basedOn w:val="Normal"/>
    <w:link w:val="ListParagraphChar"/>
    <w:uiPriority w:val="99"/>
    <w:qFormat/>
    <w:rsid w:val="00362F73"/>
    <w:pPr>
      <w:widowControl w:val="0"/>
      <w:spacing w:before="40" w:after="120" w:line="240" w:lineRule="auto"/>
      <w:ind w:left="720"/>
      <w:jc w:val="both"/>
    </w:pPr>
    <w:rPr>
      <w:rFonts w:ascii="Arial" w:hAnsi="Arial"/>
      <w:sz w:val="16"/>
      <w:szCs w:val="20"/>
    </w:rPr>
  </w:style>
  <w:style w:type="character" w:customStyle="1" w:styleId="ListParagraphChar">
    <w:name w:val="List Paragraph Char"/>
    <w:aliases w:val="Normal bullet 2 Char,Akapit z listą BS Char,Outlines a Char,b Char,c Char,List_Paragraph Char,Multilevel para_II Char,Akapit z lista BS Char,List Paragraph1 Char"/>
    <w:link w:val="ListParagraph"/>
    <w:uiPriority w:val="99"/>
    <w:locked/>
    <w:rsid w:val="00362F73"/>
    <w:rPr>
      <w:rFonts w:ascii="Arial" w:hAnsi="Arial"/>
      <w:sz w:val="16"/>
      <w:lang w:val="en-US" w:eastAsia="en-US"/>
    </w:rPr>
  </w:style>
  <w:style w:type="paragraph" w:customStyle="1" w:styleId="Style20">
    <w:name w:val="Style20"/>
    <w:basedOn w:val="Normal"/>
    <w:uiPriority w:val="99"/>
    <w:rsid w:val="00194D9D"/>
    <w:pPr>
      <w:widowControl w:val="0"/>
      <w:autoSpaceDE w:val="0"/>
      <w:autoSpaceDN w:val="0"/>
      <w:adjustRightInd w:val="0"/>
      <w:spacing w:after="0" w:line="274" w:lineRule="exact"/>
      <w:ind w:firstLine="734"/>
      <w:jc w:val="both"/>
    </w:pPr>
    <w:rPr>
      <w:rFonts w:ascii="Arial" w:hAnsi="Arial" w:cs="Arial"/>
      <w:sz w:val="24"/>
      <w:szCs w:val="24"/>
    </w:rPr>
  </w:style>
  <w:style w:type="character" w:customStyle="1" w:styleId="FontStyle66">
    <w:name w:val="Font Style66"/>
    <w:basedOn w:val="DefaultParagraphFont"/>
    <w:uiPriority w:val="99"/>
    <w:rsid w:val="00194D9D"/>
    <w:rPr>
      <w:rFonts w:ascii="Arial" w:hAnsi="Arial" w:cs="Arial"/>
      <w:sz w:val="24"/>
      <w:szCs w:val="24"/>
    </w:rPr>
  </w:style>
  <w:style w:type="paragraph" w:customStyle="1" w:styleId="subsubTutlu">
    <w:name w:val="sub_sub Tutlu"/>
    <w:basedOn w:val="Normal"/>
    <w:link w:val="subsubTutluChar"/>
    <w:uiPriority w:val="99"/>
    <w:rsid w:val="0010055B"/>
    <w:pPr>
      <w:numPr>
        <w:numId w:val="3"/>
      </w:numPr>
      <w:spacing w:after="0" w:line="259" w:lineRule="auto"/>
      <w:jc w:val="both"/>
    </w:pPr>
    <w:rPr>
      <w:rFonts w:ascii="Arial" w:hAnsi="Arial"/>
      <w:sz w:val="24"/>
      <w:szCs w:val="20"/>
    </w:rPr>
  </w:style>
  <w:style w:type="character" w:customStyle="1" w:styleId="subsubTutluChar">
    <w:name w:val="sub_sub Tutlu Char"/>
    <w:link w:val="subsubTutlu"/>
    <w:uiPriority w:val="99"/>
    <w:locked/>
    <w:rsid w:val="0010055B"/>
    <w:rPr>
      <w:rFonts w:ascii="Arial" w:hAnsi="Arial"/>
      <w:sz w:val="24"/>
      <w:lang w:val="en-US" w:eastAsia="en-US"/>
    </w:rPr>
  </w:style>
  <w:style w:type="character" w:customStyle="1" w:styleId="pt1">
    <w:name w:val="pt1"/>
    <w:uiPriority w:val="99"/>
    <w:rsid w:val="00E87FEF"/>
    <w:rPr>
      <w:b/>
      <w:color w:val="8F0000"/>
    </w:rPr>
  </w:style>
  <w:style w:type="character" w:styleId="Hyperlink">
    <w:name w:val="Hyperlink"/>
    <w:basedOn w:val="DefaultParagraphFont"/>
    <w:uiPriority w:val="99"/>
    <w:rsid w:val="00202A57"/>
    <w:rPr>
      <w:rFonts w:cs="Times New Roman"/>
      <w:color w:val="0000FF"/>
      <w:u w:val="single"/>
    </w:rPr>
  </w:style>
  <w:style w:type="paragraph" w:customStyle="1" w:styleId="TableContents">
    <w:name w:val="Table Contents"/>
    <w:basedOn w:val="Normal"/>
    <w:uiPriority w:val="99"/>
    <w:rsid w:val="00022A1B"/>
    <w:pPr>
      <w:suppressLineNumbers/>
      <w:suppressAutoHyphens/>
      <w:spacing w:after="0" w:line="240" w:lineRule="auto"/>
    </w:pPr>
    <w:rPr>
      <w:rFonts w:ascii="Times New Roman" w:hAnsi="Times New Roman"/>
      <w:kern w:val="1"/>
      <w:sz w:val="24"/>
      <w:szCs w:val="24"/>
      <w:lang w:val="en-GB" w:eastAsia="ar-SA"/>
    </w:rPr>
  </w:style>
  <w:style w:type="paragraph" w:customStyle="1" w:styleId="Bauconcept">
    <w:name w:val="Bauconcept"/>
    <w:basedOn w:val="Normal"/>
    <w:uiPriority w:val="99"/>
    <w:rsid w:val="005469A5"/>
    <w:pPr>
      <w:tabs>
        <w:tab w:val="left" w:pos="567"/>
      </w:tabs>
      <w:spacing w:after="0" w:line="240" w:lineRule="auto"/>
      <w:jc w:val="both"/>
    </w:pPr>
    <w:rPr>
      <w:rFonts w:ascii="Arial" w:hAnsi="Arial" w:cs="Arial"/>
      <w:bCs/>
      <w:kern w:val="18"/>
      <w:sz w:val="20"/>
      <w:szCs w:val="20"/>
      <w:lang w:val="ro-RO"/>
    </w:rPr>
  </w:style>
  <w:style w:type="character" w:styleId="BookTitle">
    <w:name w:val="Book Title"/>
    <w:basedOn w:val="DefaultParagraphFont"/>
    <w:uiPriority w:val="99"/>
    <w:qFormat/>
    <w:rsid w:val="005469A5"/>
    <w:rPr>
      <w:rFonts w:cs="Times New Roman"/>
      <w:b/>
      <w:smallCaps/>
      <w:spacing w:val="5"/>
    </w:rPr>
  </w:style>
  <w:style w:type="paragraph" w:styleId="NoSpacing">
    <w:name w:val="No Spacing"/>
    <w:uiPriority w:val="99"/>
    <w:qFormat/>
    <w:rsid w:val="00542E05"/>
    <w:rPr>
      <w:rFonts w:ascii="Arial" w:eastAsia="Times New Roman" w:hAnsi="Arial" w:cs="Arial"/>
      <w:sz w:val="20"/>
      <w:szCs w:val="20"/>
      <w:lang w:val="ro-RO"/>
    </w:rPr>
  </w:style>
  <w:style w:type="paragraph" w:styleId="NormalWeb">
    <w:name w:val="Normal (Web)"/>
    <w:basedOn w:val="Normal"/>
    <w:uiPriority w:val="99"/>
    <w:rsid w:val="00542E05"/>
    <w:pPr>
      <w:spacing w:before="100" w:after="115"/>
    </w:pPr>
    <w:rPr>
      <w:rFonts w:ascii="Times New Roman" w:eastAsia="Times New Roman" w:hAnsi="Times New Roman"/>
      <w:sz w:val="24"/>
      <w:szCs w:val="24"/>
      <w:lang w:eastAsia="ar-SA"/>
    </w:rPr>
  </w:style>
  <w:style w:type="character" w:customStyle="1" w:styleId="BauConceptBuletsChar">
    <w:name w:val="BauConcept Bulets Char"/>
    <w:link w:val="BauConceptBulets"/>
    <w:uiPriority w:val="99"/>
    <w:locked/>
    <w:rsid w:val="00542E05"/>
    <w:rPr>
      <w:rFonts w:ascii="Calibri" w:hAnsi="Calibri"/>
      <w:kern w:val="18"/>
      <w:sz w:val="22"/>
      <w:lang w:val="en-US" w:eastAsia="en-US"/>
    </w:rPr>
  </w:style>
  <w:style w:type="paragraph" w:customStyle="1" w:styleId="BauConceptBulets">
    <w:name w:val="BauConcept Bulets"/>
    <w:basedOn w:val="Normal"/>
    <w:link w:val="BauConceptBuletsChar"/>
    <w:uiPriority w:val="99"/>
    <w:rsid w:val="00542E05"/>
    <w:pPr>
      <w:numPr>
        <w:numId w:val="5"/>
      </w:numPr>
      <w:tabs>
        <w:tab w:val="left" w:pos="284"/>
        <w:tab w:val="left" w:pos="709"/>
      </w:tabs>
      <w:spacing w:after="0" w:line="240" w:lineRule="auto"/>
      <w:jc w:val="both"/>
    </w:pPr>
    <w:rPr>
      <w:kern w:val="18"/>
      <w:szCs w:val="20"/>
    </w:rPr>
  </w:style>
  <w:style w:type="paragraph" w:styleId="TOC4">
    <w:name w:val="toc 4"/>
    <w:basedOn w:val="Normal"/>
    <w:next w:val="Normal"/>
    <w:autoRedefine/>
    <w:uiPriority w:val="99"/>
    <w:semiHidden/>
    <w:locked/>
    <w:rsid w:val="00542E05"/>
    <w:pPr>
      <w:tabs>
        <w:tab w:val="left" w:pos="680"/>
        <w:tab w:val="right" w:pos="8789"/>
      </w:tabs>
      <w:spacing w:after="0" w:line="240" w:lineRule="exact"/>
      <w:ind w:left="680" w:right="-2552" w:hanging="680"/>
    </w:pPr>
    <w:rPr>
      <w:rFonts w:ascii="Arial" w:hAnsi="Arial" w:cs="Arial"/>
      <w:b/>
      <w:noProof/>
      <w:kern w:val="18"/>
      <w:sz w:val="20"/>
      <w:szCs w:val="20"/>
      <w:lang w:val="ro-RO"/>
    </w:rPr>
  </w:style>
  <w:style w:type="character" w:customStyle="1" w:styleId="BauConceptCapitolChar">
    <w:name w:val="BauConcept Capitol Char"/>
    <w:link w:val="BauConceptCapitol"/>
    <w:uiPriority w:val="99"/>
    <w:locked/>
    <w:rsid w:val="00542E05"/>
    <w:rPr>
      <w:rFonts w:ascii="Cambria" w:hAnsi="Cambria"/>
      <w:b/>
      <w:color w:val="FF0000"/>
      <w:kern w:val="18"/>
      <w:sz w:val="32"/>
      <w:lang w:val="en-US" w:eastAsia="en-US"/>
    </w:rPr>
  </w:style>
  <w:style w:type="paragraph" w:customStyle="1" w:styleId="BauConceptCapitol">
    <w:name w:val="BauConcept Capitol"/>
    <w:basedOn w:val="Heading1"/>
    <w:link w:val="BauConceptCapitolChar"/>
    <w:uiPriority w:val="99"/>
    <w:rsid w:val="00542E05"/>
    <w:pPr>
      <w:spacing w:before="0" w:after="0" w:line="240" w:lineRule="auto"/>
      <w:ind w:left="0" w:firstLine="0"/>
    </w:pPr>
    <w:rPr>
      <w:rFonts w:ascii="Cambria" w:hAnsi="Cambria" w:cs="Times New Roman"/>
      <w:b/>
      <w:color w:val="FF0000"/>
      <w:sz w:val="32"/>
      <w:lang w:val="en-US"/>
    </w:rPr>
  </w:style>
  <w:style w:type="character" w:customStyle="1" w:styleId="BauConceptSubcapitolChar">
    <w:name w:val="BauConcept Subcapitol Char"/>
    <w:link w:val="BauConceptSubcapitol"/>
    <w:uiPriority w:val="99"/>
    <w:locked/>
    <w:rsid w:val="00542E05"/>
    <w:rPr>
      <w:rFonts w:ascii="Cambria" w:hAnsi="Cambria"/>
      <w:b/>
      <w:color w:val="00642D"/>
      <w:kern w:val="18"/>
      <w:sz w:val="32"/>
      <w:lang w:val="en-US" w:eastAsia="en-US"/>
    </w:rPr>
  </w:style>
  <w:style w:type="paragraph" w:customStyle="1" w:styleId="BauConceptSubcapitol">
    <w:name w:val="BauConcept Subcapitol"/>
    <w:basedOn w:val="BauConceptCapitol"/>
    <w:link w:val="BauConceptSubcapitolChar"/>
    <w:uiPriority w:val="99"/>
    <w:rsid w:val="00542E05"/>
    <w:pPr>
      <w:numPr>
        <w:ilvl w:val="1"/>
      </w:numPr>
      <w:tabs>
        <w:tab w:val="num" w:pos="1800"/>
      </w:tabs>
      <w:ind w:left="1800" w:hanging="360"/>
      <w:jc w:val="both"/>
    </w:pPr>
    <w:rPr>
      <w:color w:val="00642D"/>
    </w:rPr>
  </w:style>
  <w:style w:type="character" w:customStyle="1" w:styleId="Blickfangpunkt1Char">
    <w:name w:val="Blickfangpunkt1 Char"/>
    <w:link w:val="Blickfangpunkt1"/>
    <w:uiPriority w:val="99"/>
    <w:locked/>
    <w:rsid w:val="0081415F"/>
    <w:rPr>
      <w:rFonts w:ascii="Calibri" w:hAnsi="Calibri"/>
      <w:b/>
      <w:kern w:val="18"/>
      <w:sz w:val="22"/>
      <w:lang w:val="en-US" w:eastAsia="en-US"/>
    </w:rPr>
  </w:style>
  <w:style w:type="paragraph" w:customStyle="1" w:styleId="Blickfangpunkt1">
    <w:name w:val="Blickfangpunkt1"/>
    <w:basedOn w:val="Normal"/>
    <w:link w:val="Blickfangpunkt1Char"/>
    <w:uiPriority w:val="99"/>
    <w:rsid w:val="0081415F"/>
    <w:pPr>
      <w:numPr>
        <w:numId w:val="7"/>
      </w:numPr>
      <w:tabs>
        <w:tab w:val="left" w:pos="284"/>
      </w:tabs>
      <w:spacing w:after="240" w:line="240" w:lineRule="exact"/>
      <w:jc w:val="both"/>
    </w:pPr>
    <w:rPr>
      <w:b/>
      <w:kern w:val="18"/>
      <w:szCs w:val="20"/>
    </w:rPr>
  </w:style>
  <w:style w:type="paragraph" w:customStyle="1" w:styleId="AufzaehlungBuchstabenT">
    <w:name w:val="AufzaehlungBuchstabenT"/>
    <w:basedOn w:val="Normal"/>
    <w:uiPriority w:val="99"/>
    <w:rsid w:val="00FD235A"/>
    <w:pPr>
      <w:tabs>
        <w:tab w:val="left" w:pos="284"/>
      </w:tabs>
      <w:spacing w:before="60" w:after="60" w:line="220" w:lineRule="exact"/>
      <w:jc w:val="both"/>
    </w:pPr>
    <w:rPr>
      <w:rFonts w:ascii="Arial" w:hAnsi="Arial" w:cs="Arial"/>
      <w:b/>
      <w:kern w:val="18"/>
      <w:sz w:val="19"/>
      <w:szCs w:val="20"/>
      <w:lang w:val="ro-RO"/>
    </w:rPr>
  </w:style>
  <w:style w:type="character" w:styleId="Strong">
    <w:name w:val="Strong"/>
    <w:basedOn w:val="DefaultParagraphFont"/>
    <w:uiPriority w:val="99"/>
    <w:qFormat/>
    <w:locked/>
    <w:rsid w:val="0083385D"/>
    <w:rPr>
      <w:rFonts w:cs="Times New Roman"/>
      <w:b/>
    </w:rPr>
  </w:style>
  <w:style w:type="table" w:styleId="TableGrid">
    <w:name w:val="Table Grid"/>
    <w:basedOn w:val="TableNormal"/>
    <w:uiPriority w:val="99"/>
    <w:locked/>
    <w:rsid w:val="00FF6BD3"/>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uiPriority w:val="99"/>
    <w:rsid w:val="00095234"/>
    <w:pPr>
      <w:suppressAutoHyphens/>
      <w:spacing w:before="100" w:after="0" w:line="312" w:lineRule="auto"/>
      <w:contextualSpacing/>
      <w:jc w:val="both"/>
    </w:pPr>
    <w:rPr>
      <w:rFonts w:ascii="Times New Roman" w:hAnsi="Times New Roman"/>
      <w:sz w:val="28"/>
      <w:szCs w:val="28"/>
      <w:lang w:eastAsia="zh-CN"/>
    </w:rPr>
  </w:style>
  <w:style w:type="paragraph" w:styleId="Title">
    <w:name w:val="Title"/>
    <w:basedOn w:val="Normal"/>
    <w:next w:val="Subtitle"/>
    <w:link w:val="TitleChar"/>
    <w:uiPriority w:val="99"/>
    <w:qFormat/>
    <w:locked/>
    <w:rsid w:val="00B6013D"/>
    <w:pPr>
      <w:suppressAutoHyphens/>
      <w:spacing w:after="0" w:line="240" w:lineRule="auto"/>
      <w:jc w:val="center"/>
    </w:pPr>
    <w:rPr>
      <w:rFonts w:ascii="Arial" w:hAnsi="Arial"/>
      <w:smallCaps/>
      <w:sz w:val="28"/>
      <w:szCs w:val="20"/>
      <w:lang w:val="en-AU" w:eastAsia="ar-SA"/>
    </w:rPr>
  </w:style>
  <w:style w:type="character" w:customStyle="1" w:styleId="TitleChar">
    <w:name w:val="Title Char"/>
    <w:basedOn w:val="DefaultParagraphFont"/>
    <w:link w:val="Title"/>
    <w:uiPriority w:val="99"/>
    <w:locked/>
    <w:rsid w:val="00B6013D"/>
    <w:rPr>
      <w:rFonts w:ascii="Arial" w:hAnsi="Arial" w:cs="Times New Roman"/>
      <w:smallCaps/>
      <w:sz w:val="28"/>
      <w:lang w:val="en-AU" w:eastAsia="ar-SA" w:bidi="ar-SA"/>
    </w:rPr>
  </w:style>
  <w:style w:type="paragraph" w:styleId="Subtitle">
    <w:name w:val="Subtitle"/>
    <w:basedOn w:val="Normal"/>
    <w:link w:val="SubtitleChar"/>
    <w:uiPriority w:val="99"/>
    <w:qFormat/>
    <w:locked/>
    <w:rsid w:val="00B6013D"/>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locked/>
    <w:rsid w:val="009028CF"/>
    <w:rPr>
      <w:rFonts w:ascii="Arial" w:hAnsi="Arial" w:cs="Arial"/>
      <w:sz w:val="24"/>
      <w:szCs w:val="24"/>
      <w:lang w:val="en-US" w:eastAsia="en-US" w:bidi="ar-SA"/>
    </w:rPr>
  </w:style>
  <w:style w:type="paragraph" w:styleId="BodyText2">
    <w:name w:val="Body Text 2"/>
    <w:basedOn w:val="Normal"/>
    <w:link w:val="BodyText2Char"/>
    <w:uiPriority w:val="99"/>
    <w:rsid w:val="0005613E"/>
    <w:pPr>
      <w:spacing w:after="0" w:line="240" w:lineRule="auto"/>
      <w:jc w:val="both"/>
    </w:pPr>
    <w:rPr>
      <w:rFonts w:ascii="Arial" w:hAnsi="Arial"/>
      <w:sz w:val="24"/>
      <w:szCs w:val="24"/>
      <w:lang w:val="ro-RO" w:eastAsia="ro-RO"/>
    </w:rPr>
  </w:style>
  <w:style w:type="character" w:customStyle="1" w:styleId="BodyText2Char">
    <w:name w:val="Body Text 2 Char"/>
    <w:basedOn w:val="DefaultParagraphFont"/>
    <w:link w:val="BodyText2"/>
    <w:uiPriority w:val="99"/>
    <w:semiHidden/>
    <w:locked/>
    <w:rsid w:val="00AD575B"/>
    <w:rPr>
      <w:rFonts w:cs="Times New Roman"/>
    </w:rPr>
  </w:style>
  <w:style w:type="paragraph" w:styleId="Header">
    <w:name w:val="header"/>
    <w:basedOn w:val="Normal"/>
    <w:link w:val="HeaderChar"/>
    <w:uiPriority w:val="99"/>
    <w:rsid w:val="0005613E"/>
    <w:pPr>
      <w:tabs>
        <w:tab w:val="center" w:pos="4320"/>
        <w:tab w:val="right" w:pos="8640"/>
      </w:tabs>
      <w:spacing w:after="0" w:line="240" w:lineRule="auto"/>
    </w:pPr>
    <w:rPr>
      <w:rFonts w:ascii="Times New Roman" w:hAnsi="Times New Roman"/>
      <w:sz w:val="24"/>
      <w:szCs w:val="24"/>
      <w:lang w:val="ro-RO" w:eastAsia="ro-RO"/>
    </w:rPr>
  </w:style>
  <w:style w:type="character" w:customStyle="1" w:styleId="HeaderChar">
    <w:name w:val="Header Char"/>
    <w:basedOn w:val="DefaultParagraphFont"/>
    <w:link w:val="Header"/>
    <w:uiPriority w:val="99"/>
    <w:semiHidden/>
    <w:locked/>
    <w:rsid w:val="00AD575B"/>
    <w:rPr>
      <w:rFonts w:cs="Times New Roman"/>
    </w:rPr>
  </w:style>
  <w:style w:type="paragraph" w:styleId="Footer">
    <w:name w:val="footer"/>
    <w:basedOn w:val="Normal"/>
    <w:link w:val="FooterChar"/>
    <w:uiPriority w:val="99"/>
    <w:rsid w:val="0005613E"/>
    <w:pPr>
      <w:tabs>
        <w:tab w:val="center" w:pos="4320"/>
        <w:tab w:val="right" w:pos="8640"/>
      </w:tabs>
      <w:spacing w:after="0" w:line="240" w:lineRule="auto"/>
    </w:pPr>
    <w:rPr>
      <w:rFonts w:ascii="Times New Roman" w:hAnsi="Times New Roman"/>
      <w:sz w:val="24"/>
      <w:szCs w:val="24"/>
      <w:lang w:val="ro-RO" w:eastAsia="ro-RO"/>
    </w:rPr>
  </w:style>
  <w:style w:type="character" w:customStyle="1" w:styleId="FooterChar">
    <w:name w:val="Footer Char"/>
    <w:basedOn w:val="DefaultParagraphFont"/>
    <w:link w:val="Footer"/>
    <w:uiPriority w:val="99"/>
    <w:semiHidden/>
    <w:locked/>
    <w:rsid w:val="00AD575B"/>
    <w:rPr>
      <w:rFonts w:cs="Times New Roman"/>
    </w:rPr>
  </w:style>
  <w:style w:type="character" w:styleId="PageNumber">
    <w:name w:val="page number"/>
    <w:basedOn w:val="DefaultParagraphFont"/>
    <w:uiPriority w:val="99"/>
    <w:rsid w:val="0005613E"/>
    <w:rPr>
      <w:rFonts w:cs="Times New Roman"/>
    </w:rPr>
  </w:style>
  <w:style w:type="paragraph" w:styleId="BodyText3">
    <w:name w:val="Body Text 3"/>
    <w:basedOn w:val="Normal"/>
    <w:link w:val="BodyText3Char"/>
    <w:uiPriority w:val="99"/>
    <w:rsid w:val="0005613E"/>
    <w:pPr>
      <w:spacing w:after="120" w:line="240" w:lineRule="auto"/>
    </w:pPr>
    <w:rPr>
      <w:rFonts w:ascii="Times New Roman" w:hAnsi="Times New Roman"/>
      <w:sz w:val="16"/>
      <w:szCs w:val="16"/>
      <w:lang w:val="ro-RO" w:eastAsia="ro-RO"/>
    </w:rPr>
  </w:style>
  <w:style w:type="character" w:customStyle="1" w:styleId="BodyText3Char">
    <w:name w:val="Body Text 3 Char"/>
    <w:basedOn w:val="DefaultParagraphFont"/>
    <w:link w:val="BodyText3"/>
    <w:uiPriority w:val="99"/>
    <w:locked/>
    <w:rsid w:val="0005613E"/>
    <w:rPr>
      <w:rFonts w:cs="Times New Roman"/>
      <w:sz w:val="16"/>
      <w:lang w:val="ro-RO" w:eastAsia="ro-RO"/>
    </w:rPr>
  </w:style>
  <w:style w:type="paragraph" w:customStyle="1" w:styleId="DefaultText2">
    <w:name w:val="Default Text:2"/>
    <w:basedOn w:val="Normal"/>
    <w:uiPriority w:val="99"/>
    <w:rsid w:val="0005613E"/>
    <w:pPr>
      <w:suppressAutoHyphens/>
      <w:spacing w:after="0" w:line="240" w:lineRule="auto"/>
    </w:pPr>
    <w:rPr>
      <w:rFonts w:ascii="Times New Roman" w:hAnsi="Times New Roman"/>
      <w:sz w:val="24"/>
      <w:szCs w:val="20"/>
      <w:lang w:eastAsia="ar-SA"/>
    </w:rPr>
  </w:style>
  <w:style w:type="paragraph" w:customStyle="1" w:styleId="DefaultText">
    <w:name w:val="Default Text"/>
    <w:basedOn w:val="Normal"/>
    <w:link w:val="DefaultTextChar"/>
    <w:uiPriority w:val="99"/>
    <w:rsid w:val="0005613E"/>
    <w:pPr>
      <w:suppressAutoHyphens/>
      <w:spacing w:after="0" w:line="240" w:lineRule="auto"/>
    </w:pPr>
    <w:rPr>
      <w:sz w:val="24"/>
      <w:szCs w:val="20"/>
      <w:lang w:eastAsia="ar-SA"/>
    </w:rPr>
  </w:style>
  <w:style w:type="character" w:customStyle="1" w:styleId="DefaultTextChar">
    <w:name w:val="Default Text Char"/>
    <w:link w:val="DefaultText"/>
    <w:uiPriority w:val="99"/>
    <w:locked/>
    <w:rsid w:val="0005613E"/>
    <w:rPr>
      <w:sz w:val="24"/>
      <w:lang w:val="en-US" w:eastAsia="ar-SA" w:bidi="ar-SA"/>
    </w:rPr>
  </w:style>
  <w:style w:type="character" w:customStyle="1" w:styleId="a">
    <w:name w:val="a"/>
    <w:uiPriority w:val="99"/>
    <w:rsid w:val="0005613E"/>
  </w:style>
  <w:style w:type="character" w:customStyle="1" w:styleId="apple-converted-space">
    <w:name w:val="apple-converted-space"/>
    <w:uiPriority w:val="99"/>
    <w:rsid w:val="0005613E"/>
  </w:style>
  <w:style w:type="character" w:customStyle="1" w:styleId="l6">
    <w:name w:val="l6"/>
    <w:uiPriority w:val="99"/>
    <w:rsid w:val="0005613E"/>
  </w:style>
  <w:style w:type="character" w:customStyle="1" w:styleId="l7">
    <w:name w:val="l7"/>
    <w:uiPriority w:val="99"/>
    <w:rsid w:val="0005613E"/>
  </w:style>
  <w:style w:type="character" w:customStyle="1" w:styleId="l8">
    <w:name w:val="l8"/>
    <w:uiPriority w:val="99"/>
    <w:rsid w:val="0005613E"/>
  </w:style>
  <w:style w:type="character" w:customStyle="1" w:styleId="l9">
    <w:name w:val="l9"/>
    <w:uiPriority w:val="99"/>
    <w:rsid w:val="0005613E"/>
  </w:style>
  <w:style w:type="character" w:customStyle="1" w:styleId="l">
    <w:name w:val="l"/>
    <w:uiPriority w:val="99"/>
    <w:rsid w:val="0005613E"/>
  </w:style>
  <w:style w:type="character" w:customStyle="1" w:styleId="l10">
    <w:name w:val="l10"/>
    <w:uiPriority w:val="99"/>
    <w:rsid w:val="0005613E"/>
  </w:style>
  <w:style w:type="character" w:styleId="Emphasis">
    <w:name w:val="Emphasis"/>
    <w:basedOn w:val="DefaultParagraphFont"/>
    <w:uiPriority w:val="99"/>
    <w:qFormat/>
    <w:locked/>
    <w:rsid w:val="0005613E"/>
    <w:rPr>
      <w:rFonts w:cs="Times New Roman"/>
      <w:i/>
      <w:iCs/>
    </w:rPr>
  </w:style>
</w:styles>
</file>

<file path=word/webSettings.xml><?xml version="1.0" encoding="utf-8"?>
<w:webSettings xmlns:r="http://schemas.openxmlformats.org/officeDocument/2006/relationships" xmlns:w="http://schemas.openxmlformats.org/wordprocessingml/2006/main">
  <w:divs>
    <w:div w:id="550701396">
      <w:marLeft w:val="0"/>
      <w:marRight w:val="0"/>
      <w:marTop w:val="0"/>
      <w:marBottom w:val="0"/>
      <w:divBdr>
        <w:top w:val="none" w:sz="0" w:space="0" w:color="auto"/>
        <w:left w:val="none" w:sz="0" w:space="0" w:color="auto"/>
        <w:bottom w:val="none" w:sz="0" w:space="0" w:color="auto"/>
        <w:right w:val="none" w:sz="0" w:space="0" w:color="auto"/>
      </w:divBdr>
      <w:divsChild>
        <w:div w:id="550701392">
          <w:marLeft w:val="0"/>
          <w:marRight w:val="0"/>
          <w:marTop w:val="0"/>
          <w:marBottom w:val="0"/>
          <w:divBdr>
            <w:top w:val="none" w:sz="0" w:space="0" w:color="auto"/>
            <w:left w:val="none" w:sz="0" w:space="0" w:color="auto"/>
            <w:bottom w:val="none" w:sz="0" w:space="0" w:color="auto"/>
            <w:right w:val="none" w:sz="0" w:space="0" w:color="auto"/>
          </w:divBdr>
        </w:div>
        <w:div w:id="550701393">
          <w:marLeft w:val="0"/>
          <w:marRight w:val="0"/>
          <w:marTop w:val="0"/>
          <w:marBottom w:val="0"/>
          <w:divBdr>
            <w:top w:val="none" w:sz="0" w:space="0" w:color="auto"/>
            <w:left w:val="none" w:sz="0" w:space="0" w:color="auto"/>
            <w:bottom w:val="none" w:sz="0" w:space="0" w:color="auto"/>
            <w:right w:val="none" w:sz="0" w:space="0" w:color="auto"/>
          </w:divBdr>
        </w:div>
        <w:div w:id="550701394">
          <w:marLeft w:val="0"/>
          <w:marRight w:val="0"/>
          <w:marTop w:val="0"/>
          <w:marBottom w:val="0"/>
          <w:divBdr>
            <w:top w:val="none" w:sz="0" w:space="0" w:color="auto"/>
            <w:left w:val="none" w:sz="0" w:space="0" w:color="auto"/>
            <w:bottom w:val="none" w:sz="0" w:space="0" w:color="auto"/>
            <w:right w:val="none" w:sz="0" w:space="0" w:color="auto"/>
          </w:divBdr>
        </w:div>
        <w:div w:id="5507013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mailto:enghin.ismail@gmail.com"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1285</TotalTime>
  <Pages>14</Pages>
  <Words>5901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332</cp:revision>
  <cp:lastPrinted>2019-08-27T09:11:00Z</cp:lastPrinted>
  <dcterms:created xsi:type="dcterms:W3CDTF">2019-01-29T14:13:00Z</dcterms:created>
  <dcterms:modified xsi:type="dcterms:W3CDTF">2020-07-17T07:12:00Z</dcterms:modified>
</cp:coreProperties>
</file>