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1E2" w:rsidRPr="00282D40" w:rsidRDefault="00901488" w:rsidP="004D01E2">
      <w:pPr>
        <w:shd w:val="clear" w:color="auto" w:fill="FFFFFF"/>
        <w:spacing w:after="0" w:line="360" w:lineRule="auto"/>
        <w:jc w:val="center"/>
        <w:outlineLvl w:val="3"/>
        <w:rPr>
          <w:rFonts w:ascii="Times New Roman" w:eastAsia="Times New Roman" w:hAnsi="Times New Roman" w:cs="Times New Roman"/>
          <w:b/>
          <w:bCs/>
          <w:sz w:val="24"/>
          <w:szCs w:val="24"/>
          <w:u w:val="single"/>
          <w:lang w:eastAsia="ro-RO"/>
        </w:rPr>
      </w:pPr>
      <w:r w:rsidRPr="00282D40">
        <w:fldChar w:fldCharType="begin"/>
      </w:r>
      <w:r w:rsidRPr="00282D40">
        <w:instrText xml:space="preserve"> HYPERLINK "https://lege5.ro/Gratuit/gmytenbvhezq/continutul-cadru-al-memoriului-de-prezentare-lege-292-2018-anexa-nr-5-anexa-nr-5e-la-procedura?dp=gi3tkmjwha2tcmi" \t "_blank" </w:instrText>
      </w:r>
      <w:r w:rsidRPr="00282D40">
        <w:fldChar w:fldCharType="separate"/>
      </w:r>
      <w:r w:rsidR="00CE5680" w:rsidRPr="00282D40">
        <w:rPr>
          <w:rFonts w:ascii="Times New Roman" w:eastAsia="Times New Roman" w:hAnsi="Times New Roman" w:cs="Times New Roman"/>
          <w:b/>
          <w:bCs/>
          <w:sz w:val="24"/>
          <w:szCs w:val="24"/>
          <w:u w:val="single"/>
          <w:lang w:eastAsia="ro-RO"/>
        </w:rPr>
        <w:t xml:space="preserve"> Memoriu</w:t>
      </w:r>
      <w:r w:rsidR="004D01E2" w:rsidRPr="00282D40">
        <w:rPr>
          <w:rFonts w:ascii="Times New Roman" w:eastAsia="Times New Roman" w:hAnsi="Times New Roman" w:cs="Times New Roman"/>
          <w:b/>
          <w:bCs/>
          <w:sz w:val="24"/>
          <w:szCs w:val="24"/>
          <w:u w:val="single"/>
          <w:lang w:eastAsia="ro-RO"/>
        </w:rPr>
        <w:t xml:space="preserve"> de prezentare</w:t>
      </w:r>
      <w:r w:rsidRPr="00282D40">
        <w:rPr>
          <w:rFonts w:ascii="Times New Roman" w:eastAsia="Times New Roman" w:hAnsi="Times New Roman" w:cs="Times New Roman"/>
          <w:b/>
          <w:bCs/>
          <w:sz w:val="24"/>
          <w:szCs w:val="24"/>
          <w:u w:val="single"/>
          <w:lang w:eastAsia="ro-RO"/>
        </w:rPr>
        <w:fldChar w:fldCharType="end"/>
      </w:r>
    </w:p>
    <w:p w:rsidR="00780E32" w:rsidRPr="00282D40" w:rsidRDefault="00780E32" w:rsidP="004D01E2">
      <w:pPr>
        <w:shd w:val="clear" w:color="auto" w:fill="FFFFFF"/>
        <w:spacing w:after="0" w:line="360" w:lineRule="auto"/>
        <w:jc w:val="center"/>
        <w:outlineLvl w:val="3"/>
        <w:rPr>
          <w:rFonts w:ascii="Times New Roman" w:eastAsia="Times New Roman" w:hAnsi="Times New Roman" w:cs="Times New Roman"/>
          <w:b/>
          <w:bCs/>
          <w:sz w:val="24"/>
          <w:szCs w:val="24"/>
          <w:lang w:eastAsia="ro-RO"/>
        </w:rPr>
      </w:pPr>
      <w:r w:rsidRPr="00282D40">
        <w:rPr>
          <w:rFonts w:ascii="Times New Roman" w:eastAsia="Times New Roman" w:hAnsi="Times New Roman" w:cs="Times New Roman"/>
          <w:b/>
          <w:bCs/>
          <w:sz w:val="24"/>
          <w:szCs w:val="24"/>
          <w:lang w:eastAsia="ro-RO"/>
        </w:rPr>
        <w:t>(</w:t>
      </w:r>
      <w:proofErr w:type="gramStart"/>
      <w:r w:rsidRPr="00282D40">
        <w:rPr>
          <w:rFonts w:ascii="Times New Roman" w:eastAsia="Times New Roman" w:hAnsi="Times New Roman" w:cs="Times New Roman"/>
          <w:b/>
          <w:bCs/>
          <w:sz w:val="24"/>
          <w:szCs w:val="24"/>
          <w:lang w:eastAsia="ro-RO"/>
        </w:rPr>
        <w:t>Conform</w:t>
      </w:r>
      <w:proofErr w:type="gramEnd"/>
      <w:r w:rsidRPr="00282D40">
        <w:rPr>
          <w:rFonts w:ascii="Times New Roman" w:eastAsia="Times New Roman" w:hAnsi="Times New Roman" w:cs="Times New Roman"/>
          <w:b/>
          <w:bCs/>
          <w:sz w:val="24"/>
          <w:szCs w:val="24"/>
          <w:lang w:eastAsia="ro-RO"/>
        </w:rPr>
        <w:t xml:space="preserve"> Anexei nr. 5E din Legea nr. 292/2018)</w:t>
      </w:r>
    </w:p>
    <w:p w:rsidR="004D01E2" w:rsidRPr="00282D40" w:rsidRDefault="004D01E2" w:rsidP="004D01E2">
      <w:pPr>
        <w:shd w:val="clear" w:color="auto" w:fill="FFFFFF"/>
        <w:spacing w:after="0" w:line="360" w:lineRule="auto"/>
        <w:jc w:val="center"/>
        <w:outlineLvl w:val="3"/>
        <w:rPr>
          <w:rFonts w:ascii="Times New Roman" w:eastAsia="Times New Roman" w:hAnsi="Times New Roman" w:cs="Times New Roman"/>
          <w:b/>
          <w:bCs/>
          <w:sz w:val="24"/>
          <w:szCs w:val="24"/>
          <w:lang w:eastAsia="ro-RO"/>
        </w:rPr>
      </w:pPr>
    </w:p>
    <w:p w:rsidR="00282D40" w:rsidRPr="00282D40" w:rsidRDefault="004D01E2" w:rsidP="00282D40">
      <w:pPr>
        <w:pStyle w:val="ListParagraph"/>
        <w:numPr>
          <w:ilvl w:val="0"/>
          <w:numId w:val="27"/>
        </w:num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282D40">
        <w:rPr>
          <w:rFonts w:ascii="Times New Roman" w:eastAsia="Times New Roman" w:hAnsi="Times New Roman" w:cs="Times New Roman"/>
          <w:b/>
          <w:color w:val="000000" w:themeColor="text1"/>
          <w:sz w:val="24"/>
          <w:szCs w:val="24"/>
          <w:lang w:eastAsia="ro-RO"/>
        </w:rPr>
        <w:t>Denumirea proiectului:</w:t>
      </w:r>
      <w:r w:rsidR="00CE5680" w:rsidRPr="00282D40">
        <w:rPr>
          <w:rFonts w:ascii="Times New Roman" w:eastAsia="Times New Roman" w:hAnsi="Times New Roman" w:cs="Times New Roman"/>
          <w:b/>
          <w:color w:val="000000" w:themeColor="text1"/>
          <w:sz w:val="24"/>
          <w:szCs w:val="24"/>
          <w:lang w:eastAsia="ro-RO"/>
        </w:rPr>
        <w:t xml:space="preserve"> </w:t>
      </w:r>
      <w:r w:rsidR="00282D40" w:rsidRPr="00282D40">
        <w:rPr>
          <w:rFonts w:ascii="Times New Roman" w:eastAsia="Times New Roman" w:hAnsi="Times New Roman" w:cs="Times New Roman"/>
          <w:color w:val="000000" w:themeColor="text1"/>
          <w:sz w:val="24"/>
          <w:szCs w:val="24"/>
          <w:lang w:eastAsia="ro-RO"/>
        </w:rPr>
        <w:t>CONSTRUIRE IMOBIL APART-HOTEL P+4E, IMPREJMUIRE TEREN SI UTILITATI</w:t>
      </w:r>
    </w:p>
    <w:p w:rsidR="004D01E2" w:rsidRPr="00282D40" w:rsidRDefault="004D01E2" w:rsidP="00282D40">
      <w:pPr>
        <w:pStyle w:val="ListParagraph"/>
        <w:numPr>
          <w:ilvl w:val="0"/>
          <w:numId w:val="27"/>
        </w:numPr>
        <w:shd w:val="clear" w:color="auto" w:fill="FFFFFF"/>
        <w:spacing w:after="0" w:line="360" w:lineRule="auto"/>
        <w:jc w:val="both"/>
        <w:rPr>
          <w:rFonts w:ascii="Times New Roman" w:eastAsia="Times New Roman" w:hAnsi="Times New Roman" w:cs="Times New Roman"/>
          <w:b/>
          <w:color w:val="000000" w:themeColor="text1"/>
          <w:sz w:val="24"/>
          <w:szCs w:val="24"/>
          <w:lang w:eastAsia="ro-RO"/>
        </w:rPr>
      </w:pPr>
      <w:r w:rsidRPr="00282D40">
        <w:rPr>
          <w:rFonts w:ascii="Times New Roman" w:eastAsia="Times New Roman" w:hAnsi="Times New Roman" w:cs="Times New Roman"/>
          <w:b/>
          <w:bCs/>
          <w:color w:val="000000" w:themeColor="text1"/>
          <w:sz w:val="24"/>
          <w:szCs w:val="24"/>
          <w:lang w:eastAsia="ro-RO"/>
        </w:rPr>
        <w:t>II.</w:t>
      </w:r>
      <w:r w:rsidRPr="00282D40">
        <w:rPr>
          <w:rFonts w:ascii="Times New Roman" w:eastAsia="Times New Roman" w:hAnsi="Times New Roman" w:cs="Times New Roman"/>
          <w:b/>
          <w:color w:val="000000" w:themeColor="text1"/>
          <w:sz w:val="24"/>
          <w:szCs w:val="24"/>
          <w:lang w:eastAsia="ro-RO"/>
        </w:rPr>
        <w:t> Titular:</w:t>
      </w:r>
    </w:p>
    <w:p w:rsidR="004D01E2" w:rsidRPr="00282D40" w:rsidRDefault="004D01E2" w:rsidP="00010789">
      <w:pPr>
        <w:shd w:val="clear" w:color="auto" w:fill="FFFFFF"/>
        <w:spacing w:after="0" w:line="360" w:lineRule="auto"/>
        <w:ind w:left="720"/>
        <w:jc w:val="both"/>
        <w:rPr>
          <w:rFonts w:ascii="Times New Roman" w:eastAsia="Times New Roman" w:hAnsi="Times New Roman" w:cs="Times New Roman"/>
          <w:b/>
          <w:color w:val="000000" w:themeColor="text1"/>
          <w:sz w:val="24"/>
          <w:szCs w:val="24"/>
          <w:lang w:eastAsia="ro-RO"/>
        </w:rPr>
      </w:pPr>
      <w:r w:rsidRPr="00282D40">
        <w:rPr>
          <w:rFonts w:ascii="Times New Roman" w:eastAsia="Times New Roman" w:hAnsi="Times New Roman" w:cs="Times New Roman"/>
          <w:b/>
          <w:bCs/>
          <w:color w:val="000000" w:themeColor="text1"/>
          <w:sz w:val="24"/>
          <w:szCs w:val="24"/>
          <w:lang w:eastAsia="ro-RO"/>
        </w:rPr>
        <w:t>-</w:t>
      </w:r>
      <w:r w:rsidRPr="00282D40">
        <w:rPr>
          <w:rFonts w:ascii="Times New Roman" w:eastAsia="Times New Roman" w:hAnsi="Times New Roman" w:cs="Times New Roman"/>
          <w:b/>
          <w:color w:val="000000" w:themeColor="text1"/>
          <w:sz w:val="24"/>
          <w:szCs w:val="24"/>
          <w:lang w:eastAsia="ro-RO"/>
        </w:rPr>
        <w:t> </w:t>
      </w:r>
      <w:proofErr w:type="gramStart"/>
      <w:r w:rsidRPr="00282D40">
        <w:rPr>
          <w:rFonts w:ascii="Times New Roman" w:eastAsia="Times New Roman" w:hAnsi="Times New Roman" w:cs="Times New Roman"/>
          <w:b/>
          <w:color w:val="000000" w:themeColor="text1"/>
          <w:sz w:val="24"/>
          <w:szCs w:val="24"/>
          <w:lang w:eastAsia="ro-RO"/>
        </w:rPr>
        <w:t>numele</w:t>
      </w:r>
      <w:proofErr w:type="gramEnd"/>
      <w:r w:rsidR="00010789" w:rsidRPr="00282D40">
        <w:rPr>
          <w:rFonts w:ascii="Times New Roman" w:eastAsia="Times New Roman" w:hAnsi="Times New Roman" w:cs="Times New Roman"/>
          <w:b/>
          <w:color w:val="000000" w:themeColor="text1"/>
          <w:sz w:val="24"/>
          <w:szCs w:val="24"/>
          <w:lang w:eastAsia="ro-RO"/>
        </w:rPr>
        <w:t>:</w:t>
      </w:r>
      <w:r w:rsidR="00CE5680" w:rsidRPr="00282D40">
        <w:rPr>
          <w:rFonts w:ascii="Times New Roman" w:eastAsia="Times New Roman" w:hAnsi="Times New Roman" w:cs="Times New Roman"/>
          <w:b/>
          <w:color w:val="000000" w:themeColor="text1"/>
          <w:sz w:val="24"/>
          <w:szCs w:val="24"/>
          <w:lang w:eastAsia="ro-RO"/>
        </w:rPr>
        <w:t xml:space="preserve"> </w:t>
      </w:r>
      <w:r w:rsidR="00D66AF5" w:rsidRPr="00282D40">
        <w:rPr>
          <w:rFonts w:ascii="Times New Roman" w:eastAsia="Times New Roman" w:hAnsi="Times New Roman" w:cs="Times New Roman"/>
          <w:color w:val="000000" w:themeColor="text1"/>
          <w:sz w:val="24"/>
          <w:szCs w:val="24"/>
          <w:lang w:eastAsia="ro-RO"/>
        </w:rPr>
        <w:t>SC GIL MAD CAR SRL</w:t>
      </w:r>
    </w:p>
    <w:p w:rsidR="004D01E2" w:rsidRPr="00282D40" w:rsidRDefault="004D01E2" w:rsidP="00010789">
      <w:pPr>
        <w:shd w:val="clear" w:color="auto" w:fill="FFFFFF"/>
        <w:spacing w:after="0" w:line="360" w:lineRule="auto"/>
        <w:ind w:left="720"/>
        <w:jc w:val="both"/>
        <w:rPr>
          <w:rFonts w:ascii="Times New Roman" w:eastAsia="Times New Roman" w:hAnsi="Times New Roman" w:cs="Times New Roman"/>
          <w:b/>
          <w:color w:val="000000" w:themeColor="text1"/>
          <w:sz w:val="24"/>
          <w:szCs w:val="24"/>
          <w:lang w:eastAsia="ro-RO"/>
        </w:rPr>
      </w:pPr>
      <w:r w:rsidRPr="00282D40">
        <w:rPr>
          <w:rFonts w:ascii="Times New Roman" w:eastAsia="Times New Roman" w:hAnsi="Times New Roman" w:cs="Times New Roman"/>
          <w:b/>
          <w:bCs/>
          <w:color w:val="000000" w:themeColor="text1"/>
          <w:sz w:val="24"/>
          <w:szCs w:val="24"/>
          <w:lang w:eastAsia="ro-RO"/>
        </w:rPr>
        <w:t>-</w:t>
      </w:r>
      <w:r w:rsidR="00010789" w:rsidRPr="00282D40">
        <w:rPr>
          <w:rFonts w:ascii="Times New Roman" w:eastAsia="Times New Roman" w:hAnsi="Times New Roman" w:cs="Times New Roman"/>
          <w:b/>
          <w:color w:val="000000" w:themeColor="text1"/>
          <w:sz w:val="24"/>
          <w:szCs w:val="24"/>
          <w:lang w:eastAsia="ro-RO"/>
        </w:rPr>
        <w:t> </w:t>
      </w:r>
      <w:proofErr w:type="gramStart"/>
      <w:r w:rsidR="00010789" w:rsidRPr="00282D40">
        <w:rPr>
          <w:rFonts w:ascii="Times New Roman" w:eastAsia="Times New Roman" w:hAnsi="Times New Roman" w:cs="Times New Roman"/>
          <w:b/>
          <w:color w:val="000000" w:themeColor="text1"/>
          <w:sz w:val="24"/>
          <w:szCs w:val="24"/>
          <w:lang w:eastAsia="ro-RO"/>
        </w:rPr>
        <w:t>adresa</w:t>
      </w:r>
      <w:proofErr w:type="gramEnd"/>
      <w:r w:rsidR="00010789" w:rsidRPr="00282D40">
        <w:rPr>
          <w:rFonts w:ascii="Times New Roman" w:eastAsia="Times New Roman" w:hAnsi="Times New Roman" w:cs="Times New Roman"/>
          <w:b/>
          <w:color w:val="000000" w:themeColor="text1"/>
          <w:sz w:val="24"/>
          <w:szCs w:val="24"/>
          <w:lang w:eastAsia="ro-RO"/>
        </w:rPr>
        <w:t xml:space="preserve"> poștală: </w:t>
      </w:r>
      <w:r w:rsidR="00D66AF5" w:rsidRPr="00282D40">
        <w:rPr>
          <w:rFonts w:ascii="Times New Roman" w:eastAsia="Times New Roman" w:hAnsi="Times New Roman" w:cs="Times New Roman"/>
          <w:color w:val="000000" w:themeColor="text1"/>
          <w:sz w:val="24"/>
          <w:szCs w:val="24"/>
          <w:lang w:eastAsia="ro-RO"/>
        </w:rPr>
        <w:t>Jud Constanta, str. Pandurului, nr. 49</w:t>
      </w:r>
    </w:p>
    <w:p w:rsidR="004D01E2" w:rsidRPr="00282D40" w:rsidRDefault="004D01E2" w:rsidP="00C55708">
      <w:pPr>
        <w:shd w:val="clear" w:color="auto" w:fill="FFFFFF"/>
        <w:spacing w:after="0" w:line="360" w:lineRule="auto"/>
        <w:ind w:firstLine="720"/>
        <w:jc w:val="both"/>
        <w:rPr>
          <w:rFonts w:ascii="Times New Roman" w:eastAsia="Times New Roman" w:hAnsi="Times New Roman" w:cs="Times New Roman"/>
          <w:b/>
          <w:color w:val="000000" w:themeColor="text1"/>
          <w:sz w:val="24"/>
          <w:szCs w:val="24"/>
          <w:lang w:eastAsia="ro-RO"/>
        </w:rPr>
      </w:pPr>
      <w:r w:rsidRPr="00282D40">
        <w:rPr>
          <w:rFonts w:ascii="Times New Roman" w:eastAsia="Times New Roman" w:hAnsi="Times New Roman" w:cs="Times New Roman"/>
          <w:b/>
          <w:bCs/>
          <w:color w:val="000000" w:themeColor="text1"/>
          <w:sz w:val="24"/>
          <w:szCs w:val="24"/>
          <w:lang w:eastAsia="ro-RO"/>
        </w:rPr>
        <w:t>-</w:t>
      </w:r>
      <w:r w:rsidRPr="00282D40">
        <w:rPr>
          <w:rFonts w:ascii="Times New Roman" w:eastAsia="Times New Roman" w:hAnsi="Times New Roman" w:cs="Times New Roman"/>
          <w:b/>
          <w:color w:val="000000" w:themeColor="text1"/>
          <w:sz w:val="24"/>
          <w:szCs w:val="24"/>
          <w:lang w:eastAsia="ro-RO"/>
        </w:rPr>
        <w:t> </w:t>
      </w:r>
      <w:proofErr w:type="gramStart"/>
      <w:r w:rsidRPr="00282D40">
        <w:rPr>
          <w:rFonts w:ascii="Times New Roman" w:eastAsia="Times New Roman" w:hAnsi="Times New Roman" w:cs="Times New Roman"/>
          <w:b/>
          <w:color w:val="000000" w:themeColor="text1"/>
          <w:sz w:val="24"/>
          <w:szCs w:val="24"/>
          <w:lang w:eastAsia="ro-RO"/>
        </w:rPr>
        <w:t>numărul</w:t>
      </w:r>
      <w:proofErr w:type="gramEnd"/>
      <w:r w:rsidRPr="00282D40">
        <w:rPr>
          <w:rFonts w:ascii="Times New Roman" w:eastAsia="Times New Roman" w:hAnsi="Times New Roman" w:cs="Times New Roman"/>
          <w:b/>
          <w:color w:val="000000" w:themeColor="text1"/>
          <w:sz w:val="24"/>
          <w:szCs w:val="24"/>
          <w:lang w:eastAsia="ro-RO"/>
        </w:rPr>
        <w:t xml:space="preserve"> de telefon, de fax și adresa de e-m</w:t>
      </w:r>
      <w:r w:rsidR="00C55708" w:rsidRPr="00282D40">
        <w:rPr>
          <w:rFonts w:ascii="Times New Roman" w:eastAsia="Times New Roman" w:hAnsi="Times New Roman" w:cs="Times New Roman"/>
          <w:b/>
          <w:color w:val="000000" w:themeColor="text1"/>
          <w:sz w:val="24"/>
          <w:szCs w:val="24"/>
          <w:lang w:eastAsia="ro-RO"/>
        </w:rPr>
        <w:t>ail, adresa paginii de internet</w:t>
      </w:r>
    </w:p>
    <w:p w:rsidR="00C55708" w:rsidRPr="00282D40" w:rsidRDefault="00BF00E5" w:rsidP="00C55708">
      <w:pPr>
        <w:shd w:val="clear" w:color="auto" w:fill="FFFFFF"/>
        <w:spacing w:after="0" w:line="360" w:lineRule="auto"/>
        <w:ind w:left="720" w:firstLine="720"/>
        <w:jc w:val="both"/>
        <w:rPr>
          <w:rFonts w:ascii="Times New Roman" w:eastAsia="Times New Roman" w:hAnsi="Times New Roman" w:cs="Times New Roman"/>
          <w:color w:val="000000" w:themeColor="text1"/>
          <w:sz w:val="24"/>
          <w:szCs w:val="24"/>
          <w:lang w:eastAsia="ro-RO"/>
        </w:rPr>
      </w:pPr>
      <w:r w:rsidRPr="00282D40">
        <w:rPr>
          <w:rFonts w:ascii="Times New Roman" w:eastAsia="Times New Roman" w:hAnsi="Times New Roman" w:cs="Times New Roman"/>
          <w:color w:val="000000" w:themeColor="text1"/>
          <w:sz w:val="24"/>
          <w:szCs w:val="24"/>
          <w:lang w:eastAsia="ro-RO"/>
        </w:rPr>
        <w:t xml:space="preserve">Telefon / Fax: </w:t>
      </w:r>
      <w:r w:rsidR="00D66AF5" w:rsidRPr="00282D40">
        <w:rPr>
          <w:rFonts w:ascii="Times New Roman" w:eastAsia="Times New Roman" w:hAnsi="Times New Roman" w:cs="Times New Roman"/>
          <w:color w:val="000000" w:themeColor="text1"/>
          <w:sz w:val="24"/>
          <w:szCs w:val="24"/>
          <w:lang w:eastAsia="ro-RO"/>
        </w:rPr>
        <w:t>0768.056.216</w:t>
      </w:r>
      <w:r w:rsidRPr="00282D40">
        <w:rPr>
          <w:rFonts w:ascii="Times New Roman" w:eastAsia="Times New Roman" w:hAnsi="Times New Roman" w:cs="Times New Roman"/>
          <w:color w:val="000000" w:themeColor="text1"/>
          <w:sz w:val="24"/>
          <w:szCs w:val="24"/>
          <w:lang w:eastAsia="ro-RO"/>
        </w:rPr>
        <w:t>;</w:t>
      </w:r>
      <w:bookmarkStart w:id="0" w:name="_GoBack"/>
      <w:bookmarkEnd w:id="0"/>
    </w:p>
    <w:p w:rsidR="00C55708" w:rsidRPr="00282D40" w:rsidRDefault="00D66AF5" w:rsidP="00C55708">
      <w:pPr>
        <w:shd w:val="clear" w:color="auto" w:fill="FFFFFF"/>
        <w:spacing w:after="0" w:line="360" w:lineRule="auto"/>
        <w:ind w:left="720" w:firstLine="720"/>
        <w:jc w:val="both"/>
        <w:rPr>
          <w:rFonts w:ascii="Times New Roman" w:eastAsia="Times New Roman" w:hAnsi="Times New Roman" w:cs="Times New Roman"/>
          <w:color w:val="000000" w:themeColor="text1"/>
          <w:sz w:val="24"/>
          <w:szCs w:val="24"/>
          <w:lang w:eastAsia="ro-RO"/>
        </w:rPr>
      </w:pPr>
      <w:r w:rsidRPr="00282D40">
        <w:rPr>
          <w:rFonts w:ascii="Times New Roman" w:eastAsia="Times New Roman" w:hAnsi="Times New Roman" w:cs="Times New Roman"/>
          <w:color w:val="000000" w:themeColor="text1"/>
          <w:sz w:val="24"/>
          <w:szCs w:val="24"/>
          <w:lang w:eastAsia="ro-RO"/>
        </w:rPr>
        <w:t>Email: musledinfeidan@gmail.com</w:t>
      </w:r>
    </w:p>
    <w:p w:rsidR="00BF00E5" w:rsidRPr="00282D40" w:rsidRDefault="00C55708" w:rsidP="00BF00E5">
      <w:pPr>
        <w:shd w:val="clear" w:color="auto" w:fill="FFFFFF"/>
        <w:spacing w:after="0" w:line="360" w:lineRule="auto"/>
        <w:ind w:left="720" w:firstLine="720"/>
        <w:jc w:val="both"/>
        <w:rPr>
          <w:rFonts w:ascii="Times New Roman" w:eastAsia="Times New Roman" w:hAnsi="Times New Roman" w:cs="Times New Roman"/>
          <w:color w:val="000000" w:themeColor="text1"/>
          <w:sz w:val="24"/>
          <w:szCs w:val="24"/>
          <w:lang w:eastAsia="ro-RO"/>
        </w:rPr>
      </w:pPr>
      <w:r w:rsidRPr="00282D40">
        <w:rPr>
          <w:rFonts w:ascii="Times New Roman" w:eastAsia="Times New Roman" w:hAnsi="Times New Roman" w:cs="Times New Roman"/>
          <w:color w:val="000000" w:themeColor="text1"/>
          <w:sz w:val="24"/>
          <w:szCs w:val="24"/>
          <w:lang w:eastAsia="ro-RO"/>
        </w:rPr>
        <w:t xml:space="preserve">Web: </w:t>
      </w:r>
      <w:r w:rsidR="00D66AF5" w:rsidRPr="00282D40">
        <w:rPr>
          <w:rFonts w:ascii="Times New Roman" w:eastAsia="Times New Roman" w:hAnsi="Times New Roman" w:cs="Times New Roman"/>
          <w:color w:val="000000" w:themeColor="text1"/>
          <w:sz w:val="24"/>
          <w:szCs w:val="24"/>
          <w:lang w:eastAsia="ro-RO"/>
        </w:rPr>
        <w:t>-</w:t>
      </w:r>
    </w:p>
    <w:p w:rsidR="007F3027" w:rsidRPr="00282D40" w:rsidRDefault="004D01E2" w:rsidP="004D04BA">
      <w:pPr>
        <w:shd w:val="clear" w:color="auto" w:fill="FFFFFF"/>
        <w:spacing w:after="0" w:line="360" w:lineRule="auto"/>
        <w:ind w:firstLine="720"/>
        <w:jc w:val="both"/>
        <w:rPr>
          <w:rFonts w:ascii="Arial" w:hAnsi="Arial" w:cs="Arial"/>
          <w:color w:val="000000" w:themeColor="text1"/>
          <w:sz w:val="20"/>
          <w:szCs w:val="20"/>
          <w:lang w:val="ro-RO"/>
        </w:rPr>
      </w:pPr>
      <w:r w:rsidRPr="00282D40">
        <w:rPr>
          <w:rFonts w:ascii="Times New Roman" w:eastAsia="Times New Roman" w:hAnsi="Times New Roman" w:cs="Times New Roman"/>
          <w:b/>
          <w:bCs/>
          <w:color w:val="000000" w:themeColor="text1"/>
          <w:sz w:val="24"/>
          <w:szCs w:val="24"/>
          <w:lang w:eastAsia="ro-RO"/>
        </w:rPr>
        <w:t>-</w:t>
      </w:r>
      <w:r w:rsidRPr="00282D40">
        <w:rPr>
          <w:rFonts w:ascii="Times New Roman" w:eastAsia="Times New Roman" w:hAnsi="Times New Roman" w:cs="Times New Roman"/>
          <w:b/>
          <w:color w:val="000000" w:themeColor="text1"/>
          <w:sz w:val="24"/>
          <w:szCs w:val="24"/>
          <w:lang w:eastAsia="ro-RO"/>
        </w:rPr>
        <w:t> </w:t>
      </w:r>
      <w:proofErr w:type="gramStart"/>
      <w:r w:rsidRPr="00282D40">
        <w:rPr>
          <w:rFonts w:ascii="Times New Roman" w:eastAsia="Times New Roman" w:hAnsi="Times New Roman" w:cs="Times New Roman"/>
          <w:b/>
          <w:color w:val="000000" w:themeColor="text1"/>
          <w:sz w:val="24"/>
          <w:szCs w:val="24"/>
          <w:lang w:eastAsia="ro-RO"/>
        </w:rPr>
        <w:t>numele</w:t>
      </w:r>
      <w:proofErr w:type="gramEnd"/>
      <w:r w:rsidRPr="00282D40">
        <w:rPr>
          <w:rFonts w:ascii="Times New Roman" w:eastAsia="Times New Roman" w:hAnsi="Times New Roman" w:cs="Times New Roman"/>
          <w:b/>
          <w:color w:val="000000" w:themeColor="text1"/>
          <w:sz w:val="24"/>
          <w:szCs w:val="24"/>
          <w:lang w:eastAsia="ro-RO"/>
        </w:rPr>
        <w:t xml:space="preserve"> persoanelor de contact:</w:t>
      </w:r>
      <w:r w:rsidR="00C55708" w:rsidRPr="00282D40">
        <w:rPr>
          <w:rFonts w:ascii="Times New Roman" w:eastAsia="Times New Roman" w:hAnsi="Times New Roman" w:cs="Times New Roman"/>
          <w:b/>
          <w:color w:val="000000" w:themeColor="text1"/>
          <w:sz w:val="24"/>
          <w:szCs w:val="24"/>
          <w:lang w:eastAsia="ro-RO"/>
        </w:rPr>
        <w:t xml:space="preserve"> </w:t>
      </w:r>
      <w:r w:rsidR="00D66AF5" w:rsidRPr="00282D40">
        <w:rPr>
          <w:rFonts w:ascii="Arial" w:hAnsi="Arial" w:cs="Arial"/>
          <w:color w:val="000000" w:themeColor="text1"/>
          <w:sz w:val="20"/>
          <w:szCs w:val="20"/>
          <w:lang w:val="ro-RO"/>
        </w:rPr>
        <w:t xml:space="preserve">Musledin Feidan </w:t>
      </w:r>
    </w:p>
    <w:p w:rsidR="004D04BA" w:rsidRPr="00282D40" w:rsidRDefault="00C55708" w:rsidP="004D04BA">
      <w:pPr>
        <w:shd w:val="clear" w:color="auto" w:fill="FFFFFF"/>
        <w:spacing w:after="0" w:line="360" w:lineRule="auto"/>
        <w:ind w:firstLine="720"/>
        <w:jc w:val="both"/>
        <w:rPr>
          <w:rFonts w:ascii="Times New Roman" w:eastAsia="Times New Roman" w:hAnsi="Times New Roman" w:cs="Times New Roman"/>
          <w:b/>
          <w:color w:val="000000" w:themeColor="text1"/>
          <w:sz w:val="24"/>
          <w:szCs w:val="24"/>
          <w:lang w:eastAsia="ro-RO"/>
        </w:rPr>
      </w:pPr>
      <w:r w:rsidRPr="00282D40">
        <w:rPr>
          <w:rFonts w:ascii="Times New Roman" w:eastAsia="Times New Roman" w:hAnsi="Times New Roman" w:cs="Times New Roman"/>
          <w:b/>
          <w:bCs/>
          <w:color w:val="000000" w:themeColor="text1"/>
          <w:sz w:val="24"/>
          <w:szCs w:val="24"/>
          <w:lang w:eastAsia="ro-RO"/>
        </w:rPr>
        <w:t xml:space="preserve">- director/manager/administrator: </w:t>
      </w:r>
      <w:r w:rsidR="007F3027" w:rsidRPr="00282D40">
        <w:rPr>
          <w:rFonts w:ascii="Arial" w:hAnsi="Arial" w:cs="Arial"/>
          <w:color w:val="000000" w:themeColor="text1"/>
          <w:sz w:val="20"/>
          <w:szCs w:val="20"/>
          <w:lang w:val="ro-RO"/>
        </w:rPr>
        <w:t>-</w:t>
      </w:r>
    </w:p>
    <w:p w:rsidR="004D01E2" w:rsidRPr="00282D40" w:rsidRDefault="00C55708" w:rsidP="00C55708">
      <w:pPr>
        <w:shd w:val="clear" w:color="auto" w:fill="FFFFFF"/>
        <w:spacing w:after="0" w:line="360" w:lineRule="auto"/>
        <w:ind w:left="720"/>
        <w:jc w:val="both"/>
        <w:rPr>
          <w:rFonts w:ascii="Times New Roman" w:eastAsia="Times New Roman" w:hAnsi="Times New Roman" w:cs="Times New Roman"/>
          <w:b/>
          <w:bCs/>
          <w:color w:val="000000" w:themeColor="text1"/>
          <w:sz w:val="24"/>
          <w:szCs w:val="24"/>
          <w:lang w:eastAsia="ro-RO"/>
        </w:rPr>
      </w:pPr>
      <w:r w:rsidRPr="00282D40">
        <w:rPr>
          <w:rFonts w:ascii="Times New Roman" w:eastAsia="Times New Roman" w:hAnsi="Times New Roman" w:cs="Times New Roman"/>
          <w:b/>
          <w:bCs/>
          <w:color w:val="000000" w:themeColor="text1"/>
          <w:sz w:val="24"/>
          <w:szCs w:val="24"/>
          <w:lang w:eastAsia="ro-RO"/>
        </w:rPr>
        <w:t xml:space="preserve">- </w:t>
      </w:r>
      <w:proofErr w:type="gramStart"/>
      <w:r w:rsidR="004D01E2" w:rsidRPr="00282D40">
        <w:rPr>
          <w:rFonts w:ascii="Times New Roman" w:eastAsia="Times New Roman" w:hAnsi="Times New Roman" w:cs="Times New Roman"/>
          <w:b/>
          <w:bCs/>
          <w:color w:val="000000" w:themeColor="text1"/>
          <w:sz w:val="24"/>
          <w:szCs w:val="24"/>
          <w:lang w:eastAsia="ro-RO"/>
        </w:rPr>
        <w:t>respon</w:t>
      </w:r>
      <w:r w:rsidRPr="00282D40">
        <w:rPr>
          <w:rFonts w:ascii="Times New Roman" w:eastAsia="Times New Roman" w:hAnsi="Times New Roman" w:cs="Times New Roman"/>
          <w:b/>
          <w:bCs/>
          <w:color w:val="000000" w:themeColor="text1"/>
          <w:sz w:val="24"/>
          <w:szCs w:val="24"/>
          <w:lang w:eastAsia="ro-RO"/>
        </w:rPr>
        <w:t>sabil</w:t>
      </w:r>
      <w:proofErr w:type="gramEnd"/>
      <w:r w:rsidRPr="00282D40">
        <w:rPr>
          <w:rFonts w:ascii="Times New Roman" w:eastAsia="Times New Roman" w:hAnsi="Times New Roman" w:cs="Times New Roman"/>
          <w:b/>
          <w:bCs/>
          <w:color w:val="000000" w:themeColor="text1"/>
          <w:sz w:val="24"/>
          <w:szCs w:val="24"/>
          <w:lang w:eastAsia="ro-RO"/>
        </w:rPr>
        <w:t xml:space="preserve"> pentru protecția mediului: - - - </w:t>
      </w:r>
    </w:p>
    <w:p w:rsidR="004D01E2" w:rsidRPr="00282D40" w:rsidRDefault="004D01E2" w:rsidP="004D01E2">
      <w:pPr>
        <w:shd w:val="clear" w:color="auto" w:fill="FFFFFF"/>
        <w:spacing w:after="0" w:line="360" w:lineRule="auto"/>
        <w:jc w:val="both"/>
        <w:rPr>
          <w:rFonts w:ascii="Times New Roman" w:eastAsia="Times New Roman" w:hAnsi="Times New Roman" w:cs="Times New Roman"/>
          <w:b/>
          <w:color w:val="000000" w:themeColor="text1"/>
          <w:sz w:val="24"/>
          <w:szCs w:val="24"/>
          <w:lang w:eastAsia="ro-RO"/>
        </w:rPr>
      </w:pPr>
      <w:r w:rsidRPr="00282D40">
        <w:rPr>
          <w:rFonts w:ascii="Times New Roman" w:eastAsia="Times New Roman" w:hAnsi="Times New Roman" w:cs="Times New Roman"/>
          <w:b/>
          <w:bCs/>
          <w:color w:val="000000" w:themeColor="text1"/>
          <w:sz w:val="24"/>
          <w:szCs w:val="24"/>
          <w:lang w:eastAsia="ro-RO"/>
        </w:rPr>
        <w:t>III.</w:t>
      </w:r>
      <w:r w:rsidRPr="00282D40">
        <w:rPr>
          <w:rFonts w:ascii="Times New Roman" w:eastAsia="Times New Roman" w:hAnsi="Times New Roman" w:cs="Times New Roman"/>
          <w:b/>
          <w:color w:val="000000" w:themeColor="text1"/>
          <w:sz w:val="24"/>
          <w:szCs w:val="24"/>
          <w:lang w:eastAsia="ro-RO"/>
        </w:rPr>
        <w:t> Descrierea caracteristicilor fizice ale întregului proiect:</w:t>
      </w:r>
    </w:p>
    <w:p w:rsidR="004D01E2" w:rsidRPr="00282D40" w:rsidRDefault="004D01E2" w:rsidP="00A51EBA">
      <w:pPr>
        <w:pStyle w:val="ListParagraph"/>
        <w:numPr>
          <w:ilvl w:val="0"/>
          <w:numId w:val="1"/>
        </w:numPr>
        <w:shd w:val="clear" w:color="auto" w:fill="FFFFFF"/>
        <w:spacing w:after="0" w:line="360" w:lineRule="auto"/>
        <w:jc w:val="both"/>
        <w:rPr>
          <w:rFonts w:ascii="Times New Roman" w:eastAsia="Times New Roman" w:hAnsi="Times New Roman" w:cs="Times New Roman"/>
          <w:b/>
          <w:color w:val="000000" w:themeColor="text1"/>
          <w:sz w:val="24"/>
          <w:szCs w:val="24"/>
          <w:lang w:eastAsia="ro-RO"/>
        </w:rPr>
      </w:pPr>
      <w:r w:rsidRPr="00282D40">
        <w:rPr>
          <w:rFonts w:ascii="Times New Roman" w:eastAsia="Times New Roman" w:hAnsi="Times New Roman" w:cs="Times New Roman"/>
          <w:b/>
          <w:color w:val="000000" w:themeColor="text1"/>
          <w:sz w:val="24"/>
          <w:szCs w:val="24"/>
          <w:lang w:eastAsia="ro-RO"/>
        </w:rPr>
        <w:t>un rezumat al proiectului;</w:t>
      </w:r>
    </w:p>
    <w:p w:rsidR="00F5556B" w:rsidRPr="00282D40" w:rsidRDefault="00282D40" w:rsidP="00282D40">
      <w:pPr>
        <w:widowControl w:val="0"/>
        <w:spacing w:after="0" w:line="360" w:lineRule="auto"/>
        <w:ind w:left="9" w:right="-22" w:firstLine="711"/>
        <w:jc w:val="both"/>
        <w:rPr>
          <w:rFonts w:ascii="Times New Roman" w:hAnsi="Times New Roman" w:cs="Times New Roman"/>
          <w:b/>
          <w:color w:val="000000" w:themeColor="text1"/>
          <w:sz w:val="24"/>
          <w:szCs w:val="24"/>
          <w:lang w:val="ro-RO"/>
        </w:rPr>
      </w:pPr>
      <w:r w:rsidRPr="00282D40">
        <w:rPr>
          <w:rFonts w:ascii="Times New Roman" w:hAnsi="Times New Roman" w:cs="Times New Roman"/>
          <w:b/>
          <w:color w:val="000000" w:themeColor="text1"/>
          <w:sz w:val="24"/>
          <w:szCs w:val="24"/>
          <w:lang w:val="ro-RO"/>
        </w:rPr>
        <w:t>ARHITECTURA</w:t>
      </w:r>
    </w:p>
    <w:p w:rsidR="00282D40" w:rsidRPr="0015542E" w:rsidRDefault="00282D40" w:rsidP="00282D40">
      <w:pPr>
        <w:spacing w:after="0" w:line="360" w:lineRule="auto"/>
        <w:ind w:right="-168" w:firstLine="720"/>
        <w:jc w:val="both"/>
        <w:rPr>
          <w:rFonts w:ascii="Arial" w:hAnsi="Arial" w:cs="Arial"/>
        </w:rPr>
      </w:pPr>
      <w:r w:rsidRPr="0015542E">
        <w:rPr>
          <w:rFonts w:ascii="Arial" w:hAnsi="Arial" w:cs="Arial"/>
        </w:rPr>
        <w:t xml:space="preserve">Pe terenul ce se afla in Judetul Constanta, oras Navodari, Trup Mamaia Nord, Lot 48, identificat prin nr. </w:t>
      </w:r>
      <w:proofErr w:type="gramStart"/>
      <w:r w:rsidRPr="0015542E">
        <w:rPr>
          <w:rFonts w:ascii="Arial" w:hAnsi="Arial" w:cs="Arial"/>
        </w:rPr>
        <w:t>cadastral</w:t>
      </w:r>
      <w:proofErr w:type="gramEnd"/>
      <w:r w:rsidRPr="0015542E">
        <w:rPr>
          <w:rFonts w:ascii="Arial" w:hAnsi="Arial" w:cs="Arial"/>
        </w:rPr>
        <w:t xml:space="preserve"> 102883, se propune a se construi un imobil de apartamente ce se vor folosi in regim hotelier. </w:t>
      </w:r>
    </w:p>
    <w:p w:rsidR="00282D40" w:rsidRPr="0015542E" w:rsidRDefault="00282D40" w:rsidP="00282D40">
      <w:pPr>
        <w:spacing w:after="0" w:line="360" w:lineRule="auto"/>
        <w:ind w:right="-168" w:firstLine="720"/>
        <w:jc w:val="both"/>
        <w:rPr>
          <w:rFonts w:ascii="Arial" w:hAnsi="Arial" w:cs="Arial"/>
        </w:rPr>
      </w:pPr>
      <w:r w:rsidRPr="0015542E">
        <w:rPr>
          <w:rFonts w:ascii="Arial" w:hAnsi="Arial" w:cs="Arial"/>
        </w:rPr>
        <w:t xml:space="preserve">Regimul de inaltime </w:t>
      </w:r>
      <w:proofErr w:type="gramStart"/>
      <w:r w:rsidRPr="0015542E">
        <w:rPr>
          <w:rFonts w:ascii="Arial" w:hAnsi="Arial" w:cs="Arial"/>
        </w:rPr>
        <w:t>va</w:t>
      </w:r>
      <w:proofErr w:type="gramEnd"/>
      <w:r w:rsidRPr="0015542E">
        <w:rPr>
          <w:rFonts w:ascii="Arial" w:hAnsi="Arial" w:cs="Arial"/>
        </w:rPr>
        <w:t xml:space="preserve"> fi P+4E. </w:t>
      </w:r>
    </w:p>
    <w:p w:rsidR="00282D40" w:rsidRDefault="00282D40" w:rsidP="00282D40">
      <w:pPr>
        <w:widowControl w:val="0"/>
        <w:spacing w:after="0" w:line="360" w:lineRule="auto"/>
        <w:ind w:left="9" w:right="-22" w:firstLine="711"/>
        <w:jc w:val="both"/>
        <w:rPr>
          <w:rFonts w:ascii="Arial" w:hAnsi="Arial" w:cs="Arial"/>
        </w:rPr>
      </w:pPr>
      <w:r w:rsidRPr="0015542E">
        <w:rPr>
          <w:rFonts w:ascii="Arial" w:hAnsi="Arial" w:cs="Arial"/>
        </w:rPr>
        <w:t xml:space="preserve">Imobilul </w:t>
      </w:r>
      <w:proofErr w:type="gramStart"/>
      <w:r w:rsidRPr="0015542E">
        <w:rPr>
          <w:rFonts w:ascii="Arial" w:hAnsi="Arial" w:cs="Arial"/>
        </w:rPr>
        <w:t>va</w:t>
      </w:r>
      <w:proofErr w:type="gramEnd"/>
      <w:r w:rsidRPr="0015542E">
        <w:rPr>
          <w:rFonts w:ascii="Arial" w:hAnsi="Arial" w:cs="Arial"/>
        </w:rPr>
        <w:t xml:space="preserve"> prezenta toate functiunile interioare specifice</w:t>
      </w:r>
      <w:r>
        <w:rPr>
          <w:rFonts w:ascii="Arial" w:hAnsi="Arial" w:cs="Arial"/>
        </w:rPr>
        <w:t>, dupa cum urmeaza:</w:t>
      </w:r>
    </w:p>
    <w:p w:rsidR="00282D40" w:rsidRPr="00742B6D" w:rsidRDefault="00282D40" w:rsidP="00282D40">
      <w:pPr>
        <w:widowControl w:val="0"/>
        <w:numPr>
          <w:ilvl w:val="0"/>
          <w:numId w:val="28"/>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Parter</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 xml:space="preserve">Living </w:t>
      </w:r>
      <w:r>
        <w:rPr>
          <w:rFonts w:ascii="Arial" w:hAnsi="Arial" w:cs="Arial"/>
        </w:rPr>
        <w:tab/>
      </w:r>
      <w:r>
        <w:rPr>
          <w:rFonts w:ascii="Arial" w:hAnsi="Arial" w:cs="Arial"/>
        </w:rPr>
        <w:tab/>
      </w:r>
      <w:r w:rsidRPr="00742B6D">
        <w:rPr>
          <w:rFonts w:ascii="Arial" w:hAnsi="Arial" w:cs="Arial"/>
        </w:rPr>
        <w:t>19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 xml:space="preserve">Dormitor </w:t>
      </w:r>
      <w:r>
        <w:rPr>
          <w:rFonts w:ascii="Arial" w:hAnsi="Arial" w:cs="Arial"/>
        </w:rPr>
        <w:tab/>
      </w:r>
      <w:r w:rsidRPr="00742B6D">
        <w:rPr>
          <w:rFonts w:ascii="Arial" w:hAnsi="Arial" w:cs="Arial"/>
        </w:rPr>
        <w:t>12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Bucatarie</w:t>
      </w:r>
      <w:r>
        <w:rPr>
          <w:rFonts w:ascii="Arial" w:hAnsi="Arial" w:cs="Arial"/>
        </w:rPr>
        <w:tab/>
        <w:t xml:space="preserve">  </w:t>
      </w:r>
      <w:r w:rsidRPr="00742B6D">
        <w:rPr>
          <w:rFonts w:ascii="Arial" w:hAnsi="Arial" w:cs="Arial"/>
        </w:rPr>
        <w:t>7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Baie</w:t>
      </w:r>
      <w:r>
        <w:rPr>
          <w:rFonts w:ascii="Arial" w:hAnsi="Arial" w:cs="Arial"/>
        </w:rPr>
        <w:tab/>
      </w:r>
      <w:r>
        <w:rPr>
          <w:rFonts w:ascii="Arial" w:hAnsi="Arial" w:cs="Arial"/>
        </w:rPr>
        <w:tab/>
        <w:t xml:space="preserve">  </w:t>
      </w:r>
      <w:r w:rsidRPr="00742B6D">
        <w:rPr>
          <w:rFonts w:ascii="Arial" w:hAnsi="Arial" w:cs="Arial"/>
        </w:rPr>
        <w:t>4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Balcon</w:t>
      </w:r>
      <w:r>
        <w:rPr>
          <w:rFonts w:ascii="Arial" w:hAnsi="Arial" w:cs="Arial"/>
        </w:rPr>
        <w:tab/>
      </w:r>
      <w:r>
        <w:rPr>
          <w:rFonts w:ascii="Arial" w:hAnsi="Arial" w:cs="Arial"/>
        </w:rPr>
        <w:tab/>
        <w:t xml:space="preserve">  </w:t>
      </w:r>
      <w:r w:rsidRPr="00742B6D">
        <w:rPr>
          <w:rFonts w:ascii="Arial" w:hAnsi="Arial" w:cs="Arial"/>
        </w:rPr>
        <w:t>7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 xml:space="preserve">Living </w:t>
      </w:r>
      <w:r>
        <w:rPr>
          <w:rFonts w:ascii="Arial" w:hAnsi="Arial" w:cs="Arial"/>
        </w:rPr>
        <w:tab/>
      </w:r>
      <w:r>
        <w:rPr>
          <w:rFonts w:ascii="Arial" w:hAnsi="Arial" w:cs="Arial"/>
        </w:rPr>
        <w:tab/>
      </w:r>
      <w:r w:rsidRPr="00742B6D">
        <w:rPr>
          <w:rFonts w:ascii="Arial" w:hAnsi="Arial" w:cs="Arial"/>
        </w:rPr>
        <w:t>19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Dormitor</w:t>
      </w:r>
      <w:r>
        <w:rPr>
          <w:rFonts w:ascii="Arial" w:hAnsi="Arial" w:cs="Arial"/>
        </w:rPr>
        <w:tab/>
      </w:r>
      <w:r w:rsidRPr="00742B6D">
        <w:rPr>
          <w:rFonts w:ascii="Arial" w:hAnsi="Arial" w:cs="Arial"/>
        </w:rPr>
        <w:t>12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Bucatarie</w:t>
      </w:r>
      <w:r>
        <w:rPr>
          <w:rFonts w:ascii="Arial" w:hAnsi="Arial" w:cs="Arial"/>
        </w:rPr>
        <w:tab/>
        <w:t xml:space="preserve">  </w:t>
      </w:r>
      <w:r w:rsidRPr="00742B6D">
        <w:rPr>
          <w:rFonts w:ascii="Arial" w:hAnsi="Arial" w:cs="Arial"/>
        </w:rPr>
        <w:t>7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Baie</w:t>
      </w:r>
      <w:r>
        <w:rPr>
          <w:rFonts w:ascii="Arial" w:hAnsi="Arial" w:cs="Arial"/>
        </w:rPr>
        <w:tab/>
      </w:r>
      <w:r>
        <w:rPr>
          <w:rFonts w:ascii="Arial" w:hAnsi="Arial" w:cs="Arial"/>
        </w:rPr>
        <w:tab/>
        <w:t xml:space="preserve">  </w:t>
      </w:r>
      <w:r w:rsidRPr="00742B6D">
        <w:rPr>
          <w:rFonts w:ascii="Arial" w:hAnsi="Arial" w:cs="Arial"/>
        </w:rPr>
        <w:t>4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Balcon</w:t>
      </w:r>
      <w:r>
        <w:rPr>
          <w:rFonts w:ascii="Arial" w:hAnsi="Arial" w:cs="Arial"/>
        </w:rPr>
        <w:tab/>
      </w:r>
      <w:r>
        <w:rPr>
          <w:rFonts w:ascii="Arial" w:hAnsi="Arial" w:cs="Arial"/>
        </w:rPr>
        <w:tab/>
        <w:t xml:space="preserve">  </w:t>
      </w:r>
      <w:r w:rsidRPr="00742B6D">
        <w:rPr>
          <w:rFonts w:ascii="Arial" w:hAnsi="Arial" w:cs="Arial"/>
        </w:rPr>
        <w:t>7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Living</w:t>
      </w:r>
      <w:r>
        <w:rPr>
          <w:rFonts w:ascii="Arial" w:hAnsi="Arial" w:cs="Arial"/>
        </w:rPr>
        <w:tab/>
      </w:r>
      <w:r>
        <w:rPr>
          <w:rFonts w:ascii="Arial" w:hAnsi="Arial" w:cs="Arial"/>
        </w:rPr>
        <w:tab/>
      </w:r>
      <w:r w:rsidRPr="00742B6D">
        <w:rPr>
          <w:rFonts w:ascii="Arial" w:hAnsi="Arial" w:cs="Arial"/>
        </w:rPr>
        <w:t>19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lastRenderedPageBreak/>
        <w:t>Dormitor</w:t>
      </w:r>
      <w:r>
        <w:rPr>
          <w:rFonts w:ascii="Arial" w:hAnsi="Arial" w:cs="Arial"/>
        </w:rPr>
        <w:tab/>
      </w:r>
      <w:r w:rsidRPr="00742B6D">
        <w:rPr>
          <w:rFonts w:ascii="Arial" w:hAnsi="Arial" w:cs="Arial"/>
        </w:rPr>
        <w:t>12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Bucatarie</w:t>
      </w:r>
      <w:r>
        <w:rPr>
          <w:rFonts w:ascii="Arial" w:hAnsi="Arial" w:cs="Arial"/>
        </w:rPr>
        <w:tab/>
        <w:t xml:space="preserve">  </w:t>
      </w:r>
      <w:r w:rsidRPr="00742B6D">
        <w:rPr>
          <w:rFonts w:ascii="Arial" w:hAnsi="Arial" w:cs="Arial"/>
        </w:rPr>
        <w:t>7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Baie</w:t>
      </w:r>
      <w:r>
        <w:rPr>
          <w:rFonts w:ascii="Arial" w:hAnsi="Arial" w:cs="Arial"/>
        </w:rPr>
        <w:tab/>
      </w:r>
      <w:r>
        <w:rPr>
          <w:rFonts w:ascii="Arial" w:hAnsi="Arial" w:cs="Arial"/>
        </w:rPr>
        <w:tab/>
        <w:t xml:space="preserve">  </w:t>
      </w:r>
      <w:r w:rsidRPr="00742B6D">
        <w:rPr>
          <w:rFonts w:ascii="Arial" w:hAnsi="Arial" w:cs="Arial"/>
        </w:rPr>
        <w:t>4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Balcon</w:t>
      </w:r>
      <w:r>
        <w:rPr>
          <w:rFonts w:ascii="Arial" w:hAnsi="Arial" w:cs="Arial"/>
        </w:rPr>
        <w:tab/>
      </w:r>
      <w:r>
        <w:rPr>
          <w:rFonts w:ascii="Arial" w:hAnsi="Arial" w:cs="Arial"/>
        </w:rPr>
        <w:tab/>
        <w:t xml:space="preserve">  </w:t>
      </w:r>
      <w:r w:rsidRPr="00742B6D">
        <w:rPr>
          <w:rFonts w:ascii="Arial" w:hAnsi="Arial" w:cs="Arial"/>
        </w:rPr>
        <w:t>7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 xml:space="preserve">Living </w:t>
      </w:r>
      <w:r>
        <w:rPr>
          <w:rFonts w:ascii="Arial" w:hAnsi="Arial" w:cs="Arial"/>
        </w:rPr>
        <w:tab/>
      </w:r>
      <w:r>
        <w:rPr>
          <w:rFonts w:ascii="Arial" w:hAnsi="Arial" w:cs="Arial"/>
        </w:rPr>
        <w:tab/>
      </w:r>
      <w:r w:rsidRPr="00742B6D">
        <w:rPr>
          <w:rFonts w:ascii="Arial" w:hAnsi="Arial" w:cs="Arial"/>
        </w:rPr>
        <w:t>19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Dormitor</w:t>
      </w:r>
      <w:r>
        <w:rPr>
          <w:rFonts w:ascii="Arial" w:hAnsi="Arial" w:cs="Arial"/>
        </w:rPr>
        <w:tab/>
      </w:r>
      <w:r w:rsidRPr="00742B6D">
        <w:rPr>
          <w:rFonts w:ascii="Arial" w:hAnsi="Arial" w:cs="Arial"/>
        </w:rPr>
        <w:t>12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Bucatarie</w:t>
      </w:r>
      <w:r>
        <w:rPr>
          <w:rFonts w:ascii="Arial" w:hAnsi="Arial" w:cs="Arial"/>
        </w:rPr>
        <w:tab/>
        <w:t xml:space="preserve">  </w:t>
      </w:r>
      <w:r w:rsidRPr="00742B6D">
        <w:rPr>
          <w:rFonts w:ascii="Arial" w:hAnsi="Arial" w:cs="Arial"/>
        </w:rPr>
        <w:t>7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Baie</w:t>
      </w:r>
      <w:r>
        <w:rPr>
          <w:rFonts w:ascii="Arial" w:hAnsi="Arial" w:cs="Arial"/>
        </w:rPr>
        <w:tab/>
      </w:r>
      <w:r>
        <w:rPr>
          <w:rFonts w:ascii="Arial" w:hAnsi="Arial" w:cs="Arial"/>
        </w:rPr>
        <w:tab/>
        <w:t xml:space="preserve">  </w:t>
      </w:r>
      <w:r w:rsidRPr="00742B6D">
        <w:rPr>
          <w:rFonts w:ascii="Arial" w:hAnsi="Arial" w:cs="Arial"/>
        </w:rPr>
        <w:t>4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Balcon</w:t>
      </w:r>
      <w:r>
        <w:rPr>
          <w:rFonts w:ascii="Arial" w:hAnsi="Arial" w:cs="Arial"/>
        </w:rPr>
        <w:tab/>
      </w:r>
      <w:r>
        <w:rPr>
          <w:rFonts w:ascii="Arial" w:hAnsi="Arial" w:cs="Arial"/>
        </w:rPr>
        <w:tab/>
        <w:t xml:space="preserve">  </w:t>
      </w:r>
      <w:r w:rsidRPr="00742B6D">
        <w:rPr>
          <w:rFonts w:ascii="Arial" w:hAnsi="Arial" w:cs="Arial"/>
        </w:rPr>
        <w:t>7 m²</w:t>
      </w:r>
    </w:p>
    <w:p w:rsidR="00282D40"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Casa Scarii</w:t>
      </w:r>
      <w:r>
        <w:rPr>
          <w:rFonts w:ascii="Arial" w:hAnsi="Arial" w:cs="Arial"/>
        </w:rPr>
        <w:tab/>
      </w:r>
      <w:r w:rsidRPr="00742B6D">
        <w:rPr>
          <w:rFonts w:ascii="Arial" w:hAnsi="Arial" w:cs="Arial"/>
        </w:rPr>
        <w:t>42 m²</w:t>
      </w:r>
    </w:p>
    <w:p w:rsidR="00282D40" w:rsidRPr="00742B6D" w:rsidRDefault="00282D40" w:rsidP="00282D40">
      <w:pPr>
        <w:widowControl w:val="0"/>
        <w:numPr>
          <w:ilvl w:val="0"/>
          <w:numId w:val="28"/>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Etaj 1</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Living</w:t>
      </w:r>
      <w:r>
        <w:rPr>
          <w:rFonts w:ascii="Arial" w:hAnsi="Arial" w:cs="Arial"/>
        </w:rPr>
        <w:tab/>
      </w:r>
      <w:r>
        <w:rPr>
          <w:rFonts w:ascii="Arial" w:hAnsi="Arial" w:cs="Arial"/>
        </w:rPr>
        <w:tab/>
      </w:r>
      <w:r w:rsidRPr="00742B6D">
        <w:rPr>
          <w:rFonts w:ascii="Arial" w:hAnsi="Arial" w:cs="Arial"/>
        </w:rPr>
        <w:t>19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Dormitor</w:t>
      </w:r>
      <w:r>
        <w:rPr>
          <w:rFonts w:ascii="Arial" w:hAnsi="Arial" w:cs="Arial"/>
        </w:rPr>
        <w:tab/>
      </w:r>
      <w:r w:rsidRPr="00742B6D">
        <w:rPr>
          <w:rFonts w:ascii="Arial" w:hAnsi="Arial" w:cs="Arial"/>
        </w:rPr>
        <w:t>12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Baie</w:t>
      </w:r>
      <w:r>
        <w:rPr>
          <w:rFonts w:ascii="Arial" w:hAnsi="Arial" w:cs="Arial"/>
        </w:rPr>
        <w:tab/>
      </w:r>
      <w:r>
        <w:rPr>
          <w:rFonts w:ascii="Arial" w:hAnsi="Arial" w:cs="Arial"/>
        </w:rPr>
        <w:tab/>
        <w:t xml:space="preserve">  </w:t>
      </w:r>
      <w:r w:rsidRPr="00742B6D">
        <w:rPr>
          <w:rFonts w:ascii="Arial" w:hAnsi="Arial" w:cs="Arial"/>
        </w:rPr>
        <w:t>4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Bucatarie</w:t>
      </w:r>
      <w:r>
        <w:rPr>
          <w:rFonts w:ascii="Arial" w:hAnsi="Arial" w:cs="Arial"/>
        </w:rPr>
        <w:tab/>
        <w:t xml:space="preserve">  </w:t>
      </w:r>
      <w:r w:rsidRPr="00742B6D">
        <w:rPr>
          <w:rFonts w:ascii="Arial" w:hAnsi="Arial" w:cs="Arial"/>
        </w:rPr>
        <w:t>8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Balcon</w:t>
      </w:r>
      <w:r>
        <w:rPr>
          <w:rFonts w:ascii="Arial" w:hAnsi="Arial" w:cs="Arial"/>
        </w:rPr>
        <w:tab/>
      </w:r>
      <w:r>
        <w:rPr>
          <w:rFonts w:ascii="Arial" w:hAnsi="Arial" w:cs="Arial"/>
        </w:rPr>
        <w:tab/>
        <w:t xml:space="preserve">  </w:t>
      </w:r>
      <w:r w:rsidRPr="00742B6D">
        <w:rPr>
          <w:rFonts w:ascii="Arial" w:hAnsi="Arial" w:cs="Arial"/>
        </w:rPr>
        <w:t>7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Living</w:t>
      </w:r>
      <w:r>
        <w:rPr>
          <w:rFonts w:ascii="Arial" w:hAnsi="Arial" w:cs="Arial"/>
        </w:rPr>
        <w:tab/>
      </w:r>
      <w:r>
        <w:rPr>
          <w:rFonts w:ascii="Arial" w:hAnsi="Arial" w:cs="Arial"/>
        </w:rPr>
        <w:tab/>
      </w:r>
      <w:r w:rsidRPr="00742B6D">
        <w:rPr>
          <w:rFonts w:ascii="Arial" w:hAnsi="Arial" w:cs="Arial"/>
        </w:rPr>
        <w:t>19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Dormitor</w:t>
      </w:r>
      <w:r>
        <w:rPr>
          <w:rFonts w:ascii="Arial" w:hAnsi="Arial" w:cs="Arial"/>
        </w:rPr>
        <w:tab/>
      </w:r>
      <w:r w:rsidRPr="00742B6D">
        <w:rPr>
          <w:rFonts w:ascii="Arial" w:hAnsi="Arial" w:cs="Arial"/>
        </w:rPr>
        <w:t>12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Bucatarie</w:t>
      </w:r>
      <w:r>
        <w:rPr>
          <w:rFonts w:ascii="Arial" w:hAnsi="Arial" w:cs="Arial"/>
        </w:rPr>
        <w:tab/>
        <w:t xml:space="preserve">  </w:t>
      </w:r>
      <w:r w:rsidRPr="00742B6D">
        <w:rPr>
          <w:rFonts w:ascii="Arial" w:hAnsi="Arial" w:cs="Arial"/>
        </w:rPr>
        <w:t>8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Baie</w:t>
      </w:r>
      <w:r>
        <w:rPr>
          <w:rFonts w:ascii="Arial" w:hAnsi="Arial" w:cs="Arial"/>
        </w:rPr>
        <w:tab/>
      </w:r>
      <w:r>
        <w:rPr>
          <w:rFonts w:ascii="Arial" w:hAnsi="Arial" w:cs="Arial"/>
        </w:rPr>
        <w:tab/>
        <w:t xml:space="preserve">  </w:t>
      </w:r>
      <w:r w:rsidRPr="00742B6D">
        <w:rPr>
          <w:rFonts w:ascii="Arial" w:hAnsi="Arial" w:cs="Arial"/>
        </w:rPr>
        <w:t>4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Balcon</w:t>
      </w:r>
      <w:r>
        <w:rPr>
          <w:rFonts w:ascii="Arial" w:hAnsi="Arial" w:cs="Arial"/>
        </w:rPr>
        <w:tab/>
      </w:r>
      <w:r>
        <w:rPr>
          <w:rFonts w:ascii="Arial" w:hAnsi="Arial" w:cs="Arial"/>
        </w:rPr>
        <w:tab/>
        <w:t xml:space="preserve">  </w:t>
      </w:r>
      <w:r w:rsidRPr="00742B6D">
        <w:rPr>
          <w:rFonts w:ascii="Arial" w:hAnsi="Arial" w:cs="Arial"/>
        </w:rPr>
        <w:t>7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Living</w:t>
      </w:r>
      <w:r>
        <w:rPr>
          <w:rFonts w:ascii="Arial" w:hAnsi="Arial" w:cs="Arial"/>
        </w:rPr>
        <w:tab/>
      </w:r>
      <w:r>
        <w:rPr>
          <w:rFonts w:ascii="Arial" w:hAnsi="Arial" w:cs="Arial"/>
        </w:rPr>
        <w:tab/>
      </w:r>
      <w:r w:rsidRPr="00742B6D">
        <w:rPr>
          <w:rFonts w:ascii="Arial" w:hAnsi="Arial" w:cs="Arial"/>
        </w:rPr>
        <w:t>19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Dormitor</w:t>
      </w:r>
      <w:r>
        <w:rPr>
          <w:rFonts w:ascii="Arial" w:hAnsi="Arial" w:cs="Arial"/>
        </w:rPr>
        <w:tab/>
      </w:r>
      <w:r w:rsidRPr="00742B6D">
        <w:rPr>
          <w:rFonts w:ascii="Arial" w:hAnsi="Arial" w:cs="Arial"/>
        </w:rPr>
        <w:t>12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Bucatarie</w:t>
      </w:r>
      <w:r>
        <w:rPr>
          <w:rFonts w:ascii="Arial" w:hAnsi="Arial" w:cs="Arial"/>
        </w:rPr>
        <w:tab/>
        <w:t xml:space="preserve">  </w:t>
      </w:r>
      <w:r w:rsidRPr="00742B6D">
        <w:rPr>
          <w:rFonts w:ascii="Arial" w:hAnsi="Arial" w:cs="Arial"/>
        </w:rPr>
        <w:t>8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Baie</w:t>
      </w:r>
      <w:r>
        <w:rPr>
          <w:rFonts w:ascii="Arial" w:hAnsi="Arial" w:cs="Arial"/>
        </w:rPr>
        <w:tab/>
      </w:r>
      <w:r>
        <w:rPr>
          <w:rFonts w:ascii="Arial" w:hAnsi="Arial" w:cs="Arial"/>
        </w:rPr>
        <w:tab/>
        <w:t xml:space="preserve">  </w:t>
      </w:r>
      <w:r w:rsidRPr="00742B6D">
        <w:rPr>
          <w:rFonts w:ascii="Arial" w:hAnsi="Arial" w:cs="Arial"/>
        </w:rPr>
        <w:t>4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Balcon</w:t>
      </w:r>
      <w:r>
        <w:rPr>
          <w:rFonts w:ascii="Arial" w:hAnsi="Arial" w:cs="Arial"/>
        </w:rPr>
        <w:tab/>
      </w:r>
      <w:r>
        <w:rPr>
          <w:rFonts w:ascii="Arial" w:hAnsi="Arial" w:cs="Arial"/>
        </w:rPr>
        <w:tab/>
        <w:t xml:space="preserve">  </w:t>
      </w:r>
      <w:r w:rsidRPr="00742B6D">
        <w:rPr>
          <w:rFonts w:ascii="Arial" w:hAnsi="Arial" w:cs="Arial"/>
        </w:rPr>
        <w:t>7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Living</w:t>
      </w:r>
      <w:r>
        <w:rPr>
          <w:rFonts w:ascii="Arial" w:hAnsi="Arial" w:cs="Arial"/>
        </w:rPr>
        <w:tab/>
      </w:r>
      <w:r>
        <w:rPr>
          <w:rFonts w:ascii="Arial" w:hAnsi="Arial" w:cs="Arial"/>
        </w:rPr>
        <w:tab/>
      </w:r>
      <w:r w:rsidRPr="00742B6D">
        <w:rPr>
          <w:rFonts w:ascii="Arial" w:hAnsi="Arial" w:cs="Arial"/>
        </w:rPr>
        <w:t>19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Dormitor</w:t>
      </w:r>
      <w:r>
        <w:rPr>
          <w:rFonts w:ascii="Arial" w:hAnsi="Arial" w:cs="Arial"/>
        </w:rPr>
        <w:tab/>
      </w:r>
      <w:r w:rsidRPr="00742B6D">
        <w:rPr>
          <w:rFonts w:ascii="Arial" w:hAnsi="Arial" w:cs="Arial"/>
        </w:rPr>
        <w:t>12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Bucatarie</w:t>
      </w:r>
      <w:r>
        <w:rPr>
          <w:rFonts w:ascii="Arial" w:hAnsi="Arial" w:cs="Arial"/>
        </w:rPr>
        <w:tab/>
        <w:t xml:space="preserve">  </w:t>
      </w:r>
      <w:r w:rsidRPr="00742B6D">
        <w:rPr>
          <w:rFonts w:ascii="Arial" w:hAnsi="Arial" w:cs="Arial"/>
        </w:rPr>
        <w:t>8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Baie</w:t>
      </w:r>
      <w:r>
        <w:rPr>
          <w:rFonts w:ascii="Arial" w:hAnsi="Arial" w:cs="Arial"/>
        </w:rPr>
        <w:tab/>
      </w:r>
      <w:r>
        <w:rPr>
          <w:rFonts w:ascii="Arial" w:hAnsi="Arial" w:cs="Arial"/>
        </w:rPr>
        <w:tab/>
        <w:t xml:space="preserve">  </w:t>
      </w:r>
      <w:r w:rsidRPr="00742B6D">
        <w:rPr>
          <w:rFonts w:ascii="Arial" w:hAnsi="Arial" w:cs="Arial"/>
        </w:rPr>
        <w:t>4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Balcon</w:t>
      </w:r>
      <w:r>
        <w:rPr>
          <w:rFonts w:ascii="Arial" w:hAnsi="Arial" w:cs="Arial"/>
        </w:rPr>
        <w:tab/>
      </w:r>
      <w:r>
        <w:rPr>
          <w:rFonts w:ascii="Arial" w:hAnsi="Arial" w:cs="Arial"/>
        </w:rPr>
        <w:tab/>
        <w:t xml:space="preserve">  </w:t>
      </w:r>
      <w:r w:rsidRPr="00742B6D">
        <w:rPr>
          <w:rFonts w:ascii="Arial" w:hAnsi="Arial" w:cs="Arial"/>
        </w:rPr>
        <w:t>8 m²</w:t>
      </w:r>
    </w:p>
    <w:p w:rsidR="00282D40"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Casa Scarii</w:t>
      </w:r>
      <w:r>
        <w:rPr>
          <w:rFonts w:ascii="Arial" w:hAnsi="Arial" w:cs="Arial"/>
        </w:rPr>
        <w:tab/>
      </w:r>
      <w:r w:rsidRPr="00742B6D">
        <w:rPr>
          <w:rFonts w:ascii="Arial" w:hAnsi="Arial" w:cs="Arial"/>
        </w:rPr>
        <w:t>35 m²</w:t>
      </w:r>
    </w:p>
    <w:p w:rsidR="00282D40" w:rsidRPr="00742B6D" w:rsidRDefault="00282D40" w:rsidP="00282D40">
      <w:pPr>
        <w:widowControl w:val="0"/>
        <w:numPr>
          <w:ilvl w:val="0"/>
          <w:numId w:val="28"/>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Etaj 2</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Living</w:t>
      </w:r>
      <w:r>
        <w:rPr>
          <w:rFonts w:ascii="Arial" w:hAnsi="Arial" w:cs="Arial"/>
        </w:rPr>
        <w:tab/>
      </w:r>
      <w:r>
        <w:rPr>
          <w:rFonts w:ascii="Arial" w:hAnsi="Arial" w:cs="Arial"/>
        </w:rPr>
        <w:tab/>
      </w:r>
      <w:r w:rsidRPr="00742B6D">
        <w:rPr>
          <w:rFonts w:ascii="Arial" w:hAnsi="Arial" w:cs="Arial"/>
        </w:rPr>
        <w:t>19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Dormitor</w:t>
      </w:r>
      <w:r>
        <w:rPr>
          <w:rFonts w:ascii="Arial" w:hAnsi="Arial" w:cs="Arial"/>
        </w:rPr>
        <w:tab/>
      </w:r>
      <w:r w:rsidRPr="00742B6D">
        <w:rPr>
          <w:rFonts w:ascii="Arial" w:hAnsi="Arial" w:cs="Arial"/>
        </w:rPr>
        <w:t>12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Bucatarie</w:t>
      </w:r>
      <w:r>
        <w:rPr>
          <w:rFonts w:ascii="Arial" w:hAnsi="Arial" w:cs="Arial"/>
        </w:rPr>
        <w:tab/>
        <w:t xml:space="preserve">  </w:t>
      </w:r>
      <w:r w:rsidRPr="00742B6D">
        <w:rPr>
          <w:rFonts w:ascii="Arial" w:hAnsi="Arial" w:cs="Arial"/>
        </w:rPr>
        <w:t>8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Ba</w:t>
      </w:r>
      <w:r>
        <w:rPr>
          <w:rFonts w:ascii="Arial" w:hAnsi="Arial" w:cs="Arial"/>
        </w:rPr>
        <w:t>ie</w:t>
      </w:r>
      <w:r>
        <w:rPr>
          <w:rFonts w:ascii="Arial" w:hAnsi="Arial" w:cs="Arial"/>
        </w:rPr>
        <w:tab/>
      </w:r>
      <w:r>
        <w:rPr>
          <w:rFonts w:ascii="Arial" w:hAnsi="Arial" w:cs="Arial"/>
        </w:rPr>
        <w:tab/>
        <w:t xml:space="preserve">  </w:t>
      </w:r>
      <w:r w:rsidRPr="00742B6D">
        <w:rPr>
          <w:rFonts w:ascii="Arial" w:hAnsi="Arial" w:cs="Arial"/>
        </w:rPr>
        <w:t>4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lastRenderedPageBreak/>
        <w:t>Balcon</w:t>
      </w:r>
      <w:r>
        <w:rPr>
          <w:rFonts w:ascii="Arial" w:hAnsi="Arial" w:cs="Arial"/>
        </w:rPr>
        <w:tab/>
      </w:r>
      <w:r>
        <w:rPr>
          <w:rFonts w:ascii="Arial" w:hAnsi="Arial" w:cs="Arial"/>
        </w:rPr>
        <w:tab/>
        <w:t xml:space="preserve">  </w:t>
      </w:r>
      <w:r w:rsidRPr="00742B6D">
        <w:rPr>
          <w:rFonts w:ascii="Arial" w:hAnsi="Arial" w:cs="Arial"/>
        </w:rPr>
        <w:t>7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Living</w:t>
      </w:r>
      <w:r>
        <w:rPr>
          <w:rFonts w:ascii="Arial" w:hAnsi="Arial" w:cs="Arial"/>
        </w:rPr>
        <w:tab/>
      </w:r>
      <w:r>
        <w:rPr>
          <w:rFonts w:ascii="Arial" w:hAnsi="Arial" w:cs="Arial"/>
        </w:rPr>
        <w:tab/>
      </w:r>
      <w:r w:rsidRPr="00742B6D">
        <w:rPr>
          <w:rFonts w:ascii="Arial" w:hAnsi="Arial" w:cs="Arial"/>
        </w:rPr>
        <w:t>19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Dormitor</w:t>
      </w:r>
      <w:r>
        <w:rPr>
          <w:rFonts w:ascii="Arial" w:hAnsi="Arial" w:cs="Arial"/>
        </w:rPr>
        <w:tab/>
      </w:r>
      <w:r w:rsidRPr="00742B6D">
        <w:rPr>
          <w:rFonts w:ascii="Arial" w:hAnsi="Arial" w:cs="Arial"/>
        </w:rPr>
        <w:t>12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Bucatarie</w:t>
      </w:r>
      <w:r>
        <w:rPr>
          <w:rFonts w:ascii="Arial" w:hAnsi="Arial" w:cs="Arial"/>
        </w:rPr>
        <w:tab/>
        <w:t xml:space="preserve">  </w:t>
      </w:r>
      <w:r w:rsidRPr="00742B6D">
        <w:rPr>
          <w:rFonts w:ascii="Arial" w:hAnsi="Arial" w:cs="Arial"/>
        </w:rPr>
        <w:t>8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Baie</w:t>
      </w:r>
      <w:r>
        <w:rPr>
          <w:rFonts w:ascii="Arial" w:hAnsi="Arial" w:cs="Arial"/>
        </w:rPr>
        <w:tab/>
      </w:r>
      <w:r>
        <w:rPr>
          <w:rFonts w:ascii="Arial" w:hAnsi="Arial" w:cs="Arial"/>
        </w:rPr>
        <w:tab/>
        <w:t xml:space="preserve">  </w:t>
      </w:r>
      <w:r w:rsidRPr="00742B6D">
        <w:rPr>
          <w:rFonts w:ascii="Arial" w:hAnsi="Arial" w:cs="Arial"/>
        </w:rPr>
        <w:t>4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Balcon</w:t>
      </w:r>
      <w:r>
        <w:rPr>
          <w:rFonts w:ascii="Arial" w:hAnsi="Arial" w:cs="Arial"/>
        </w:rPr>
        <w:tab/>
      </w:r>
      <w:r>
        <w:rPr>
          <w:rFonts w:ascii="Arial" w:hAnsi="Arial" w:cs="Arial"/>
        </w:rPr>
        <w:tab/>
        <w:t xml:space="preserve">  </w:t>
      </w:r>
      <w:r w:rsidRPr="00742B6D">
        <w:rPr>
          <w:rFonts w:ascii="Arial" w:hAnsi="Arial" w:cs="Arial"/>
        </w:rPr>
        <w:t>7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Living</w:t>
      </w:r>
      <w:r>
        <w:rPr>
          <w:rFonts w:ascii="Arial" w:hAnsi="Arial" w:cs="Arial"/>
        </w:rPr>
        <w:tab/>
      </w:r>
      <w:r>
        <w:rPr>
          <w:rFonts w:ascii="Arial" w:hAnsi="Arial" w:cs="Arial"/>
        </w:rPr>
        <w:tab/>
      </w:r>
      <w:r w:rsidRPr="00742B6D">
        <w:rPr>
          <w:rFonts w:ascii="Arial" w:hAnsi="Arial" w:cs="Arial"/>
        </w:rPr>
        <w:t>19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Dormitor</w:t>
      </w:r>
      <w:r>
        <w:rPr>
          <w:rFonts w:ascii="Arial" w:hAnsi="Arial" w:cs="Arial"/>
        </w:rPr>
        <w:tab/>
      </w:r>
      <w:r w:rsidRPr="00742B6D">
        <w:rPr>
          <w:rFonts w:ascii="Arial" w:hAnsi="Arial" w:cs="Arial"/>
        </w:rPr>
        <w:t>12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Baie</w:t>
      </w:r>
      <w:r>
        <w:rPr>
          <w:rFonts w:ascii="Arial" w:hAnsi="Arial" w:cs="Arial"/>
        </w:rPr>
        <w:tab/>
      </w:r>
      <w:r>
        <w:rPr>
          <w:rFonts w:ascii="Arial" w:hAnsi="Arial" w:cs="Arial"/>
        </w:rPr>
        <w:tab/>
        <w:t xml:space="preserve">  </w:t>
      </w:r>
      <w:r w:rsidRPr="00742B6D">
        <w:rPr>
          <w:rFonts w:ascii="Arial" w:hAnsi="Arial" w:cs="Arial"/>
        </w:rPr>
        <w:t>4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Bucatarie</w:t>
      </w:r>
      <w:r>
        <w:rPr>
          <w:rFonts w:ascii="Arial" w:hAnsi="Arial" w:cs="Arial"/>
        </w:rPr>
        <w:tab/>
        <w:t xml:space="preserve">  </w:t>
      </w:r>
      <w:r w:rsidRPr="00742B6D">
        <w:rPr>
          <w:rFonts w:ascii="Arial" w:hAnsi="Arial" w:cs="Arial"/>
        </w:rPr>
        <w:t>8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Balcon</w:t>
      </w:r>
      <w:r>
        <w:rPr>
          <w:rFonts w:ascii="Arial" w:hAnsi="Arial" w:cs="Arial"/>
        </w:rPr>
        <w:tab/>
      </w:r>
      <w:r>
        <w:rPr>
          <w:rFonts w:ascii="Arial" w:hAnsi="Arial" w:cs="Arial"/>
        </w:rPr>
        <w:tab/>
        <w:t xml:space="preserve">  </w:t>
      </w:r>
      <w:r w:rsidRPr="00742B6D">
        <w:rPr>
          <w:rFonts w:ascii="Arial" w:hAnsi="Arial" w:cs="Arial"/>
        </w:rPr>
        <w:t>7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Living</w:t>
      </w:r>
      <w:r>
        <w:rPr>
          <w:rFonts w:ascii="Arial" w:hAnsi="Arial" w:cs="Arial"/>
        </w:rPr>
        <w:tab/>
      </w:r>
      <w:r>
        <w:rPr>
          <w:rFonts w:ascii="Arial" w:hAnsi="Arial" w:cs="Arial"/>
        </w:rPr>
        <w:tab/>
      </w:r>
      <w:r w:rsidRPr="00742B6D">
        <w:rPr>
          <w:rFonts w:ascii="Arial" w:hAnsi="Arial" w:cs="Arial"/>
        </w:rPr>
        <w:t>19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Dormitor</w:t>
      </w:r>
      <w:r>
        <w:rPr>
          <w:rFonts w:ascii="Arial" w:hAnsi="Arial" w:cs="Arial"/>
        </w:rPr>
        <w:tab/>
      </w:r>
      <w:r w:rsidRPr="00742B6D">
        <w:rPr>
          <w:rFonts w:ascii="Arial" w:hAnsi="Arial" w:cs="Arial"/>
        </w:rPr>
        <w:t>12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Bucatarie</w:t>
      </w:r>
      <w:r>
        <w:rPr>
          <w:rFonts w:ascii="Arial" w:hAnsi="Arial" w:cs="Arial"/>
        </w:rPr>
        <w:tab/>
        <w:t xml:space="preserve">  </w:t>
      </w:r>
      <w:r w:rsidRPr="00742B6D">
        <w:rPr>
          <w:rFonts w:ascii="Arial" w:hAnsi="Arial" w:cs="Arial"/>
        </w:rPr>
        <w:t>8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Baie</w:t>
      </w:r>
      <w:r>
        <w:rPr>
          <w:rFonts w:ascii="Arial" w:hAnsi="Arial" w:cs="Arial"/>
        </w:rPr>
        <w:tab/>
      </w:r>
      <w:r>
        <w:rPr>
          <w:rFonts w:ascii="Arial" w:hAnsi="Arial" w:cs="Arial"/>
        </w:rPr>
        <w:tab/>
        <w:t xml:space="preserve">  </w:t>
      </w:r>
      <w:r w:rsidRPr="00742B6D">
        <w:rPr>
          <w:rFonts w:ascii="Arial" w:hAnsi="Arial" w:cs="Arial"/>
        </w:rPr>
        <w:t>4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Balcon</w:t>
      </w:r>
      <w:r>
        <w:rPr>
          <w:rFonts w:ascii="Arial" w:hAnsi="Arial" w:cs="Arial"/>
        </w:rPr>
        <w:tab/>
      </w:r>
      <w:r>
        <w:rPr>
          <w:rFonts w:ascii="Arial" w:hAnsi="Arial" w:cs="Arial"/>
        </w:rPr>
        <w:tab/>
        <w:t xml:space="preserve">  </w:t>
      </w:r>
      <w:r w:rsidRPr="00742B6D">
        <w:rPr>
          <w:rFonts w:ascii="Arial" w:hAnsi="Arial" w:cs="Arial"/>
        </w:rPr>
        <w:t>7 m²</w:t>
      </w:r>
    </w:p>
    <w:p w:rsidR="00282D40"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Casa Scarii</w:t>
      </w:r>
      <w:r>
        <w:rPr>
          <w:rFonts w:ascii="Arial" w:hAnsi="Arial" w:cs="Arial"/>
        </w:rPr>
        <w:tab/>
      </w:r>
      <w:r w:rsidRPr="00742B6D">
        <w:rPr>
          <w:rFonts w:ascii="Arial" w:hAnsi="Arial" w:cs="Arial"/>
        </w:rPr>
        <w:t>35 m²</w:t>
      </w:r>
    </w:p>
    <w:p w:rsidR="00282D40" w:rsidRPr="00742B6D" w:rsidRDefault="00282D40" w:rsidP="00282D40">
      <w:pPr>
        <w:widowControl w:val="0"/>
        <w:numPr>
          <w:ilvl w:val="0"/>
          <w:numId w:val="28"/>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Etaj 3</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Living</w:t>
      </w:r>
      <w:r>
        <w:rPr>
          <w:rFonts w:ascii="Arial" w:hAnsi="Arial" w:cs="Arial"/>
        </w:rPr>
        <w:tab/>
      </w:r>
      <w:r>
        <w:rPr>
          <w:rFonts w:ascii="Arial" w:hAnsi="Arial" w:cs="Arial"/>
        </w:rPr>
        <w:tab/>
      </w:r>
      <w:r w:rsidRPr="00742B6D">
        <w:rPr>
          <w:rFonts w:ascii="Arial" w:hAnsi="Arial" w:cs="Arial"/>
        </w:rPr>
        <w:t>19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Dormitor</w:t>
      </w:r>
      <w:r>
        <w:rPr>
          <w:rFonts w:ascii="Arial" w:hAnsi="Arial" w:cs="Arial"/>
        </w:rPr>
        <w:tab/>
      </w:r>
      <w:r w:rsidRPr="00742B6D">
        <w:rPr>
          <w:rFonts w:ascii="Arial" w:hAnsi="Arial" w:cs="Arial"/>
        </w:rPr>
        <w:t>12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Bucatarie</w:t>
      </w:r>
      <w:r>
        <w:rPr>
          <w:rFonts w:ascii="Arial" w:hAnsi="Arial" w:cs="Arial"/>
        </w:rPr>
        <w:tab/>
        <w:t xml:space="preserve">  </w:t>
      </w:r>
      <w:r w:rsidRPr="00742B6D">
        <w:rPr>
          <w:rFonts w:ascii="Arial" w:hAnsi="Arial" w:cs="Arial"/>
        </w:rPr>
        <w:t>8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Baie</w:t>
      </w:r>
      <w:r>
        <w:rPr>
          <w:rFonts w:ascii="Arial" w:hAnsi="Arial" w:cs="Arial"/>
        </w:rPr>
        <w:tab/>
      </w:r>
      <w:r>
        <w:rPr>
          <w:rFonts w:ascii="Arial" w:hAnsi="Arial" w:cs="Arial"/>
        </w:rPr>
        <w:tab/>
        <w:t xml:space="preserve">  </w:t>
      </w:r>
      <w:r w:rsidRPr="00742B6D">
        <w:rPr>
          <w:rFonts w:ascii="Arial" w:hAnsi="Arial" w:cs="Arial"/>
        </w:rPr>
        <w:t>4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Balcon</w:t>
      </w:r>
      <w:r>
        <w:rPr>
          <w:rFonts w:ascii="Arial" w:hAnsi="Arial" w:cs="Arial"/>
        </w:rPr>
        <w:tab/>
      </w:r>
      <w:r>
        <w:rPr>
          <w:rFonts w:ascii="Arial" w:hAnsi="Arial" w:cs="Arial"/>
        </w:rPr>
        <w:tab/>
        <w:t xml:space="preserve">  </w:t>
      </w:r>
      <w:r w:rsidRPr="00742B6D">
        <w:rPr>
          <w:rFonts w:ascii="Arial" w:hAnsi="Arial" w:cs="Arial"/>
        </w:rPr>
        <w:t>7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Living</w:t>
      </w:r>
      <w:r>
        <w:rPr>
          <w:rFonts w:ascii="Arial" w:hAnsi="Arial" w:cs="Arial"/>
        </w:rPr>
        <w:tab/>
      </w:r>
      <w:r>
        <w:rPr>
          <w:rFonts w:ascii="Arial" w:hAnsi="Arial" w:cs="Arial"/>
        </w:rPr>
        <w:tab/>
      </w:r>
      <w:r w:rsidRPr="00742B6D">
        <w:rPr>
          <w:rFonts w:ascii="Arial" w:hAnsi="Arial" w:cs="Arial"/>
        </w:rPr>
        <w:t>19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Dormitor</w:t>
      </w:r>
      <w:r>
        <w:rPr>
          <w:rFonts w:ascii="Arial" w:hAnsi="Arial" w:cs="Arial"/>
        </w:rPr>
        <w:tab/>
      </w:r>
      <w:r w:rsidRPr="00742B6D">
        <w:rPr>
          <w:rFonts w:ascii="Arial" w:hAnsi="Arial" w:cs="Arial"/>
        </w:rPr>
        <w:t>12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Bucatar</w:t>
      </w:r>
      <w:r>
        <w:rPr>
          <w:rFonts w:ascii="Arial" w:hAnsi="Arial" w:cs="Arial"/>
        </w:rPr>
        <w:t>ie</w:t>
      </w:r>
      <w:r>
        <w:rPr>
          <w:rFonts w:ascii="Arial" w:hAnsi="Arial" w:cs="Arial"/>
        </w:rPr>
        <w:tab/>
        <w:t xml:space="preserve">  </w:t>
      </w:r>
      <w:r w:rsidRPr="00742B6D">
        <w:rPr>
          <w:rFonts w:ascii="Arial" w:hAnsi="Arial" w:cs="Arial"/>
        </w:rPr>
        <w:t>8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Baie</w:t>
      </w:r>
      <w:r>
        <w:rPr>
          <w:rFonts w:ascii="Arial" w:hAnsi="Arial" w:cs="Arial"/>
        </w:rPr>
        <w:tab/>
      </w:r>
      <w:r>
        <w:rPr>
          <w:rFonts w:ascii="Arial" w:hAnsi="Arial" w:cs="Arial"/>
        </w:rPr>
        <w:tab/>
        <w:t xml:space="preserve">  </w:t>
      </w:r>
      <w:r w:rsidRPr="00742B6D">
        <w:rPr>
          <w:rFonts w:ascii="Arial" w:hAnsi="Arial" w:cs="Arial"/>
        </w:rPr>
        <w:t>4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Balcon</w:t>
      </w:r>
      <w:r>
        <w:rPr>
          <w:rFonts w:ascii="Arial" w:hAnsi="Arial" w:cs="Arial"/>
        </w:rPr>
        <w:tab/>
      </w:r>
      <w:r>
        <w:rPr>
          <w:rFonts w:ascii="Arial" w:hAnsi="Arial" w:cs="Arial"/>
        </w:rPr>
        <w:tab/>
        <w:t xml:space="preserve">  </w:t>
      </w:r>
      <w:r w:rsidRPr="00742B6D">
        <w:rPr>
          <w:rFonts w:ascii="Arial" w:hAnsi="Arial" w:cs="Arial"/>
        </w:rPr>
        <w:t>7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Living</w:t>
      </w:r>
      <w:r>
        <w:rPr>
          <w:rFonts w:ascii="Arial" w:hAnsi="Arial" w:cs="Arial"/>
        </w:rPr>
        <w:tab/>
      </w:r>
      <w:r>
        <w:rPr>
          <w:rFonts w:ascii="Arial" w:hAnsi="Arial" w:cs="Arial"/>
        </w:rPr>
        <w:tab/>
      </w:r>
      <w:r w:rsidRPr="00742B6D">
        <w:rPr>
          <w:rFonts w:ascii="Arial" w:hAnsi="Arial" w:cs="Arial"/>
        </w:rPr>
        <w:t>19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Dormitor</w:t>
      </w:r>
      <w:r>
        <w:rPr>
          <w:rFonts w:ascii="Arial" w:hAnsi="Arial" w:cs="Arial"/>
        </w:rPr>
        <w:tab/>
      </w:r>
      <w:r w:rsidRPr="00742B6D">
        <w:rPr>
          <w:rFonts w:ascii="Arial" w:hAnsi="Arial" w:cs="Arial"/>
        </w:rPr>
        <w:t>12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Bucatarie</w:t>
      </w:r>
      <w:r>
        <w:rPr>
          <w:rFonts w:ascii="Arial" w:hAnsi="Arial" w:cs="Arial"/>
        </w:rPr>
        <w:tab/>
        <w:t xml:space="preserve">  </w:t>
      </w:r>
      <w:r w:rsidRPr="00742B6D">
        <w:rPr>
          <w:rFonts w:ascii="Arial" w:hAnsi="Arial" w:cs="Arial"/>
        </w:rPr>
        <w:t>8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Baie</w:t>
      </w:r>
      <w:r>
        <w:rPr>
          <w:rFonts w:ascii="Arial" w:hAnsi="Arial" w:cs="Arial"/>
        </w:rPr>
        <w:tab/>
      </w:r>
      <w:r>
        <w:rPr>
          <w:rFonts w:ascii="Arial" w:hAnsi="Arial" w:cs="Arial"/>
        </w:rPr>
        <w:tab/>
        <w:t xml:space="preserve">  </w:t>
      </w:r>
      <w:r w:rsidRPr="00742B6D">
        <w:rPr>
          <w:rFonts w:ascii="Arial" w:hAnsi="Arial" w:cs="Arial"/>
        </w:rPr>
        <w:t>4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Balcon</w:t>
      </w:r>
      <w:r>
        <w:rPr>
          <w:rFonts w:ascii="Arial" w:hAnsi="Arial" w:cs="Arial"/>
        </w:rPr>
        <w:tab/>
      </w:r>
      <w:r>
        <w:rPr>
          <w:rFonts w:ascii="Arial" w:hAnsi="Arial" w:cs="Arial"/>
        </w:rPr>
        <w:tab/>
        <w:t xml:space="preserve">  </w:t>
      </w:r>
      <w:r w:rsidRPr="00742B6D">
        <w:rPr>
          <w:rFonts w:ascii="Arial" w:hAnsi="Arial" w:cs="Arial"/>
        </w:rPr>
        <w:t>7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Living</w:t>
      </w:r>
      <w:r>
        <w:rPr>
          <w:rFonts w:ascii="Arial" w:hAnsi="Arial" w:cs="Arial"/>
        </w:rPr>
        <w:tab/>
      </w:r>
      <w:r>
        <w:rPr>
          <w:rFonts w:ascii="Arial" w:hAnsi="Arial" w:cs="Arial"/>
        </w:rPr>
        <w:tab/>
      </w:r>
      <w:r w:rsidRPr="00742B6D">
        <w:rPr>
          <w:rFonts w:ascii="Arial" w:hAnsi="Arial" w:cs="Arial"/>
        </w:rPr>
        <w:t>19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Dormitor</w:t>
      </w:r>
      <w:r>
        <w:rPr>
          <w:rFonts w:ascii="Arial" w:hAnsi="Arial" w:cs="Arial"/>
        </w:rPr>
        <w:tab/>
      </w:r>
      <w:r w:rsidRPr="00742B6D">
        <w:rPr>
          <w:rFonts w:ascii="Arial" w:hAnsi="Arial" w:cs="Arial"/>
        </w:rPr>
        <w:t>12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Bucatarie</w:t>
      </w:r>
      <w:r>
        <w:rPr>
          <w:rFonts w:ascii="Arial" w:hAnsi="Arial" w:cs="Arial"/>
        </w:rPr>
        <w:tab/>
        <w:t xml:space="preserve">  </w:t>
      </w:r>
      <w:r w:rsidRPr="00742B6D">
        <w:rPr>
          <w:rFonts w:ascii="Arial" w:hAnsi="Arial" w:cs="Arial"/>
        </w:rPr>
        <w:t>8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Baie</w:t>
      </w:r>
      <w:r>
        <w:rPr>
          <w:rFonts w:ascii="Arial" w:hAnsi="Arial" w:cs="Arial"/>
        </w:rPr>
        <w:tab/>
      </w:r>
      <w:r>
        <w:rPr>
          <w:rFonts w:ascii="Arial" w:hAnsi="Arial" w:cs="Arial"/>
        </w:rPr>
        <w:tab/>
        <w:t xml:space="preserve">  </w:t>
      </w:r>
      <w:r w:rsidRPr="00742B6D">
        <w:rPr>
          <w:rFonts w:ascii="Arial" w:hAnsi="Arial" w:cs="Arial"/>
        </w:rPr>
        <w:t>4 m²</w:t>
      </w:r>
    </w:p>
    <w:p w:rsidR="00282D40" w:rsidRPr="00742B6D"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lastRenderedPageBreak/>
        <w:t>Balcon</w:t>
      </w:r>
      <w:r>
        <w:rPr>
          <w:rFonts w:ascii="Arial" w:hAnsi="Arial" w:cs="Arial"/>
        </w:rPr>
        <w:tab/>
      </w:r>
      <w:r>
        <w:rPr>
          <w:rFonts w:ascii="Arial" w:hAnsi="Arial" w:cs="Arial"/>
        </w:rPr>
        <w:tab/>
        <w:t xml:space="preserve">  </w:t>
      </w:r>
      <w:r w:rsidRPr="00742B6D">
        <w:rPr>
          <w:rFonts w:ascii="Arial" w:hAnsi="Arial" w:cs="Arial"/>
        </w:rPr>
        <w:t>7 m²</w:t>
      </w:r>
    </w:p>
    <w:p w:rsidR="00282D40"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742B6D">
        <w:rPr>
          <w:rFonts w:ascii="Arial" w:hAnsi="Arial" w:cs="Arial"/>
        </w:rPr>
        <w:t xml:space="preserve">Casa Scarii </w:t>
      </w:r>
      <w:r>
        <w:rPr>
          <w:rFonts w:ascii="Arial" w:hAnsi="Arial" w:cs="Arial"/>
        </w:rPr>
        <w:tab/>
      </w:r>
      <w:r w:rsidRPr="00742B6D">
        <w:rPr>
          <w:rFonts w:ascii="Arial" w:hAnsi="Arial" w:cs="Arial"/>
        </w:rPr>
        <w:t>35 m²</w:t>
      </w:r>
    </w:p>
    <w:p w:rsidR="00282D40" w:rsidRPr="00FC2F9F" w:rsidRDefault="00282D40" w:rsidP="00282D40">
      <w:pPr>
        <w:widowControl w:val="0"/>
        <w:numPr>
          <w:ilvl w:val="0"/>
          <w:numId w:val="28"/>
        </w:numPr>
        <w:overflowPunct w:val="0"/>
        <w:autoSpaceDE w:val="0"/>
        <w:autoSpaceDN w:val="0"/>
        <w:adjustRightInd w:val="0"/>
        <w:spacing w:after="0" w:line="360" w:lineRule="auto"/>
        <w:ind w:right="-22"/>
        <w:jc w:val="both"/>
        <w:textAlignment w:val="baseline"/>
        <w:rPr>
          <w:rFonts w:ascii="Arial" w:hAnsi="Arial" w:cs="Arial"/>
        </w:rPr>
      </w:pPr>
      <w:r w:rsidRPr="00FC2F9F">
        <w:rPr>
          <w:rFonts w:ascii="Arial" w:hAnsi="Arial" w:cs="Arial"/>
        </w:rPr>
        <w:t>Etaj 4</w:t>
      </w:r>
    </w:p>
    <w:p w:rsidR="00282D40" w:rsidRPr="00FC2F9F"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Living</w:t>
      </w:r>
      <w:r>
        <w:rPr>
          <w:rFonts w:ascii="Arial" w:hAnsi="Arial" w:cs="Arial"/>
        </w:rPr>
        <w:tab/>
      </w:r>
      <w:r>
        <w:rPr>
          <w:rFonts w:ascii="Arial" w:hAnsi="Arial" w:cs="Arial"/>
        </w:rPr>
        <w:tab/>
      </w:r>
      <w:r w:rsidRPr="00FC2F9F">
        <w:rPr>
          <w:rFonts w:ascii="Arial" w:hAnsi="Arial" w:cs="Arial"/>
        </w:rPr>
        <w:t>19 m²</w:t>
      </w:r>
    </w:p>
    <w:p w:rsidR="00282D40" w:rsidRPr="00FC2F9F"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Dormitor</w:t>
      </w:r>
      <w:r>
        <w:rPr>
          <w:rFonts w:ascii="Arial" w:hAnsi="Arial" w:cs="Arial"/>
        </w:rPr>
        <w:tab/>
      </w:r>
      <w:r w:rsidRPr="00FC2F9F">
        <w:rPr>
          <w:rFonts w:ascii="Arial" w:hAnsi="Arial" w:cs="Arial"/>
        </w:rPr>
        <w:t>12 m²</w:t>
      </w:r>
    </w:p>
    <w:p w:rsidR="00282D40" w:rsidRPr="00FC2F9F"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Bucatarie</w:t>
      </w:r>
      <w:r>
        <w:rPr>
          <w:rFonts w:ascii="Arial" w:hAnsi="Arial" w:cs="Arial"/>
        </w:rPr>
        <w:tab/>
        <w:t xml:space="preserve">  </w:t>
      </w:r>
      <w:r w:rsidRPr="00FC2F9F">
        <w:rPr>
          <w:rFonts w:ascii="Arial" w:hAnsi="Arial" w:cs="Arial"/>
        </w:rPr>
        <w:t>8 m²</w:t>
      </w:r>
    </w:p>
    <w:p w:rsidR="00282D40" w:rsidRPr="00FC2F9F"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FC2F9F">
        <w:rPr>
          <w:rFonts w:ascii="Arial" w:hAnsi="Arial" w:cs="Arial"/>
        </w:rPr>
        <w:t>Baie</w:t>
      </w:r>
      <w:r>
        <w:rPr>
          <w:rFonts w:ascii="Arial" w:hAnsi="Arial" w:cs="Arial"/>
        </w:rPr>
        <w:tab/>
      </w:r>
      <w:r>
        <w:rPr>
          <w:rFonts w:ascii="Arial" w:hAnsi="Arial" w:cs="Arial"/>
        </w:rPr>
        <w:tab/>
        <w:t xml:space="preserve">  </w:t>
      </w:r>
      <w:r w:rsidRPr="00FC2F9F">
        <w:rPr>
          <w:rFonts w:ascii="Arial" w:hAnsi="Arial" w:cs="Arial"/>
        </w:rPr>
        <w:t>4 m²</w:t>
      </w:r>
    </w:p>
    <w:p w:rsidR="00282D40" w:rsidRPr="00FC2F9F"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Balcon</w:t>
      </w:r>
      <w:r>
        <w:rPr>
          <w:rFonts w:ascii="Arial" w:hAnsi="Arial" w:cs="Arial"/>
        </w:rPr>
        <w:tab/>
      </w:r>
      <w:r>
        <w:rPr>
          <w:rFonts w:ascii="Arial" w:hAnsi="Arial" w:cs="Arial"/>
        </w:rPr>
        <w:tab/>
        <w:t xml:space="preserve">  </w:t>
      </w:r>
      <w:r w:rsidRPr="00FC2F9F">
        <w:rPr>
          <w:rFonts w:ascii="Arial" w:hAnsi="Arial" w:cs="Arial"/>
        </w:rPr>
        <w:t>7 m²</w:t>
      </w:r>
    </w:p>
    <w:p w:rsidR="00282D40" w:rsidRPr="00FC2F9F"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FC2F9F">
        <w:rPr>
          <w:rFonts w:ascii="Arial" w:hAnsi="Arial" w:cs="Arial"/>
        </w:rPr>
        <w:t>Living</w:t>
      </w:r>
      <w:r>
        <w:rPr>
          <w:rFonts w:ascii="Arial" w:hAnsi="Arial" w:cs="Arial"/>
        </w:rPr>
        <w:tab/>
      </w:r>
      <w:r>
        <w:rPr>
          <w:rFonts w:ascii="Arial" w:hAnsi="Arial" w:cs="Arial"/>
        </w:rPr>
        <w:tab/>
      </w:r>
      <w:r w:rsidRPr="00FC2F9F">
        <w:rPr>
          <w:rFonts w:ascii="Arial" w:hAnsi="Arial" w:cs="Arial"/>
        </w:rPr>
        <w:t>19 m²</w:t>
      </w:r>
    </w:p>
    <w:p w:rsidR="00282D40" w:rsidRPr="00FC2F9F"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Dormitor</w:t>
      </w:r>
      <w:r>
        <w:rPr>
          <w:rFonts w:ascii="Arial" w:hAnsi="Arial" w:cs="Arial"/>
        </w:rPr>
        <w:tab/>
      </w:r>
      <w:r w:rsidRPr="00FC2F9F">
        <w:rPr>
          <w:rFonts w:ascii="Arial" w:hAnsi="Arial" w:cs="Arial"/>
        </w:rPr>
        <w:t>12 m²</w:t>
      </w:r>
    </w:p>
    <w:p w:rsidR="00282D40" w:rsidRPr="00FC2F9F"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Bucatarie</w:t>
      </w:r>
      <w:r>
        <w:rPr>
          <w:rFonts w:ascii="Arial" w:hAnsi="Arial" w:cs="Arial"/>
        </w:rPr>
        <w:tab/>
        <w:t xml:space="preserve">  </w:t>
      </w:r>
      <w:r w:rsidRPr="00FC2F9F">
        <w:rPr>
          <w:rFonts w:ascii="Arial" w:hAnsi="Arial" w:cs="Arial"/>
        </w:rPr>
        <w:t>8 m²</w:t>
      </w:r>
    </w:p>
    <w:p w:rsidR="00282D40" w:rsidRPr="00FC2F9F"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Baie</w:t>
      </w:r>
      <w:r>
        <w:rPr>
          <w:rFonts w:ascii="Arial" w:hAnsi="Arial" w:cs="Arial"/>
        </w:rPr>
        <w:tab/>
      </w:r>
      <w:r>
        <w:rPr>
          <w:rFonts w:ascii="Arial" w:hAnsi="Arial" w:cs="Arial"/>
        </w:rPr>
        <w:tab/>
        <w:t xml:space="preserve">  </w:t>
      </w:r>
      <w:r w:rsidRPr="00FC2F9F">
        <w:rPr>
          <w:rFonts w:ascii="Arial" w:hAnsi="Arial" w:cs="Arial"/>
        </w:rPr>
        <w:t>4 m²</w:t>
      </w:r>
    </w:p>
    <w:p w:rsidR="00282D40" w:rsidRPr="00FC2F9F"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FC2F9F">
        <w:rPr>
          <w:rFonts w:ascii="Arial" w:hAnsi="Arial" w:cs="Arial"/>
        </w:rPr>
        <w:t>Balcon</w:t>
      </w:r>
      <w:r>
        <w:rPr>
          <w:rFonts w:ascii="Arial" w:hAnsi="Arial" w:cs="Arial"/>
        </w:rPr>
        <w:tab/>
      </w:r>
      <w:r>
        <w:rPr>
          <w:rFonts w:ascii="Arial" w:hAnsi="Arial" w:cs="Arial"/>
        </w:rPr>
        <w:tab/>
        <w:t xml:space="preserve">  </w:t>
      </w:r>
      <w:r w:rsidRPr="00FC2F9F">
        <w:rPr>
          <w:rFonts w:ascii="Arial" w:hAnsi="Arial" w:cs="Arial"/>
        </w:rPr>
        <w:t>7 m²</w:t>
      </w:r>
    </w:p>
    <w:p w:rsidR="00282D40" w:rsidRPr="00FC2F9F"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Living</w:t>
      </w:r>
      <w:r>
        <w:rPr>
          <w:rFonts w:ascii="Arial" w:hAnsi="Arial" w:cs="Arial"/>
        </w:rPr>
        <w:tab/>
      </w:r>
      <w:r>
        <w:rPr>
          <w:rFonts w:ascii="Arial" w:hAnsi="Arial" w:cs="Arial"/>
        </w:rPr>
        <w:tab/>
      </w:r>
      <w:r w:rsidRPr="00FC2F9F">
        <w:rPr>
          <w:rFonts w:ascii="Arial" w:hAnsi="Arial" w:cs="Arial"/>
        </w:rPr>
        <w:t>19 m²</w:t>
      </w:r>
    </w:p>
    <w:p w:rsidR="00282D40" w:rsidRPr="00FC2F9F"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FC2F9F">
        <w:rPr>
          <w:rFonts w:ascii="Arial" w:hAnsi="Arial" w:cs="Arial"/>
        </w:rPr>
        <w:t>Dormitor</w:t>
      </w:r>
      <w:r>
        <w:rPr>
          <w:rFonts w:ascii="Arial" w:hAnsi="Arial" w:cs="Arial"/>
        </w:rPr>
        <w:tab/>
      </w:r>
      <w:r w:rsidRPr="00FC2F9F">
        <w:rPr>
          <w:rFonts w:ascii="Arial" w:hAnsi="Arial" w:cs="Arial"/>
        </w:rPr>
        <w:t>12 m²</w:t>
      </w:r>
    </w:p>
    <w:p w:rsidR="00282D40" w:rsidRPr="00FC2F9F"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Bucatarie</w:t>
      </w:r>
      <w:r>
        <w:rPr>
          <w:rFonts w:ascii="Arial" w:hAnsi="Arial" w:cs="Arial"/>
        </w:rPr>
        <w:tab/>
        <w:t xml:space="preserve">  </w:t>
      </w:r>
      <w:r w:rsidRPr="00FC2F9F">
        <w:rPr>
          <w:rFonts w:ascii="Arial" w:hAnsi="Arial" w:cs="Arial"/>
        </w:rPr>
        <w:t>8 m²</w:t>
      </w:r>
    </w:p>
    <w:p w:rsidR="00282D40" w:rsidRPr="00FC2F9F"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Baie</w:t>
      </w:r>
      <w:r>
        <w:rPr>
          <w:rFonts w:ascii="Arial" w:hAnsi="Arial" w:cs="Arial"/>
        </w:rPr>
        <w:tab/>
      </w:r>
      <w:r>
        <w:rPr>
          <w:rFonts w:ascii="Arial" w:hAnsi="Arial" w:cs="Arial"/>
        </w:rPr>
        <w:tab/>
        <w:t xml:space="preserve">  </w:t>
      </w:r>
      <w:r w:rsidRPr="00FC2F9F">
        <w:rPr>
          <w:rFonts w:ascii="Arial" w:hAnsi="Arial" w:cs="Arial"/>
        </w:rPr>
        <w:t>4 m²</w:t>
      </w:r>
    </w:p>
    <w:p w:rsidR="00282D40" w:rsidRPr="00FC2F9F"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Balcon</w:t>
      </w:r>
      <w:r>
        <w:rPr>
          <w:rFonts w:ascii="Arial" w:hAnsi="Arial" w:cs="Arial"/>
        </w:rPr>
        <w:tab/>
      </w:r>
      <w:r>
        <w:rPr>
          <w:rFonts w:ascii="Arial" w:hAnsi="Arial" w:cs="Arial"/>
        </w:rPr>
        <w:tab/>
        <w:t xml:space="preserve">  </w:t>
      </w:r>
      <w:r w:rsidRPr="00FC2F9F">
        <w:rPr>
          <w:rFonts w:ascii="Arial" w:hAnsi="Arial" w:cs="Arial"/>
        </w:rPr>
        <w:t>7 m²</w:t>
      </w:r>
    </w:p>
    <w:p w:rsidR="00282D40" w:rsidRPr="00FC2F9F"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FC2F9F">
        <w:rPr>
          <w:rFonts w:ascii="Arial" w:hAnsi="Arial" w:cs="Arial"/>
        </w:rPr>
        <w:t>Living</w:t>
      </w:r>
      <w:r>
        <w:rPr>
          <w:rFonts w:ascii="Arial" w:hAnsi="Arial" w:cs="Arial"/>
        </w:rPr>
        <w:tab/>
      </w:r>
      <w:r>
        <w:rPr>
          <w:rFonts w:ascii="Arial" w:hAnsi="Arial" w:cs="Arial"/>
        </w:rPr>
        <w:tab/>
      </w:r>
      <w:r w:rsidRPr="00FC2F9F">
        <w:rPr>
          <w:rFonts w:ascii="Arial" w:hAnsi="Arial" w:cs="Arial"/>
        </w:rPr>
        <w:t>19 m²</w:t>
      </w:r>
    </w:p>
    <w:p w:rsidR="00282D40" w:rsidRPr="00FC2F9F"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Dormitor</w:t>
      </w:r>
      <w:r>
        <w:rPr>
          <w:rFonts w:ascii="Arial" w:hAnsi="Arial" w:cs="Arial"/>
        </w:rPr>
        <w:tab/>
      </w:r>
      <w:r w:rsidRPr="00FC2F9F">
        <w:rPr>
          <w:rFonts w:ascii="Arial" w:hAnsi="Arial" w:cs="Arial"/>
        </w:rPr>
        <w:t>12 m²</w:t>
      </w:r>
    </w:p>
    <w:p w:rsidR="00282D40" w:rsidRPr="00FC2F9F"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Bucatarie</w:t>
      </w:r>
      <w:r>
        <w:rPr>
          <w:rFonts w:ascii="Arial" w:hAnsi="Arial" w:cs="Arial"/>
        </w:rPr>
        <w:tab/>
        <w:t xml:space="preserve">  </w:t>
      </w:r>
      <w:r w:rsidRPr="00FC2F9F">
        <w:rPr>
          <w:rFonts w:ascii="Arial" w:hAnsi="Arial" w:cs="Arial"/>
        </w:rPr>
        <w:t>8 m²</w:t>
      </w:r>
    </w:p>
    <w:p w:rsidR="00282D40" w:rsidRPr="00FC2F9F"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Baie</w:t>
      </w:r>
      <w:r>
        <w:rPr>
          <w:rFonts w:ascii="Arial" w:hAnsi="Arial" w:cs="Arial"/>
        </w:rPr>
        <w:tab/>
      </w:r>
      <w:r>
        <w:rPr>
          <w:rFonts w:ascii="Arial" w:hAnsi="Arial" w:cs="Arial"/>
        </w:rPr>
        <w:tab/>
        <w:t xml:space="preserve">  </w:t>
      </w:r>
      <w:r w:rsidRPr="00FC2F9F">
        <w:rPr>
          <w:rFonts w:ascii="Arial" w:hAnsi="Arial" w:cs="Arial"/>
        </w:rPr>
        <w:t>4 m²</w:t>
      </w:r>
    </w:p>
    <w:p w:rsidR="00282D40" w:rsidRPr="00FC2F9F"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sidRPr="00FC2F9F">
        <w:rPr>
          <w:rFonts w:ascii="Arial" w:hAnsi="Arial" w:cs="Arial"/>
        </w:rPr>
        <w:t>Balcon</w:t>
      </w:r>
      <w:r>
        <w:rPr>
          <w:rFonts w:ascii="Arial" w:hAnsi="Arial" w:cs="Arial"/>
        </w:rPr>
        <w:tab/>
      </w:r>
      <w:r>
        <w:rPr>
          <w:rFonts w:ascii="Arial" w:hAnsi="Arial" w:cs="Arial"/>
        </w:rPr>
        <w:tab/>
        <w:t xml:space="preserve">  </w:t>
      </w:r>
      <w:r w:rsidRPr="00FC2F9F">
        <w:rPr>
          <w:rFonts w:ascii="Arial" w:hAnsi="Arial" w:cs="Arial"/>
        </w:rPr>
        <w:t>7 m²</w:t>
      </w:r>
    </w:p>
    <w:p w:rsidR="00282D40" w:rsidRPr="0015542E" w:rsidRDefault="00282D40" w:rsidP="00282D40">
      <w:pPr>
        <w:widowControl w:val="0"/>
        <w:numPr>
          <w:ilvl w:val="0"/>
          <w:numId w:val="29"/>
        </w:numPr>
        <w:overflowPunct w:val="0"/>
        <w:autoSpaceDE w:val="0"/>
        <w:autoSpaceDN w:val="0"/>
        <w:adjustRightInd w:val="0"/>
        <w:spacing w:after="0" w:line="360" w:lineRule="auto"/>
        <w:ind w:right="-22"/>
        <w:jc w:val="both"/>
        <w:textAlignment w:val="baseline"/>
        <w:rPr>
          <w:rFonts w:ascii="Arial" w:hAnsi="Arial" w:cs="Arial"/>
        </w:rPr>
      </w:pPr>
      <w:r>
        <w:rPr>
          <w:rFonts w:ascii="Arial" w:hAnsi="Arial" w:cs="Arial"/>
        </w:rPr>
        <w:t>Casa Scarii</w:t>
      </w:r>
      <w:r>
        <w:rPr>
          <w:rFonts w:ascii="Arial" w:hAnsi="Arial" w:cs="Arial"/>
        </w:rPr>
        <w:tab/>
      </w:r>
      <w:r w:rsidRPr="00FC2F9F">
        <w:rPr>
          <w:rFonts w:ascii="Arial" w:hAnsi="Arial" w:cs="Arial"/>
        </w:rPr>
        <w:t>35 m²</w:t>
      </w:r>
    </w:p>
    <w:p w:rsidR="00282D40" w:rsidRPr="0015542E" w:rsidRDefault="00282D40" w:rsidP="00282D40">
      <w:pPr>
        <w:widowControl w:val="0"/>
        <w:spacing w:line="360" w:lineRule="auto"/>
        <w:ind w:left="9" w:right="-22" w:firstLine="711"/>
        <w:jc w:val="both"/>
        <w:rPr>
          <w:rFonts w:ascii="Arial" w:hAnsi="Arial" w:cs="Arial"/>
        </w:rPr>
      </w:pPr>
      <w:r w:rsidRPr="0015542E">
        <w:rPr>
          <w:rFonts w:ascii="Arial" w:hAnsi="Arial" w:cs="Arial"/>
        </w:rPr>
        <w:t xml:space="preserve">Fundatiile imobilului propus se vor realiza din beton armat si vor fi de tipul fundatiilor continue. </w:t>
      </w:r>
    </w:p>
    <w:p w:rsidR="00282D40" w:rsidRPr="0015542E" w:rsidRDefault="00282D40" w:rsidP="00282D40">
      <w:pPr>
        <w:widowControl w:val="0"/>
        <w:spacing w:line="360" w:lineRule="auto"/>
        <w:ind w:left="9" w:right="-22" w:firstLine="711"/>
        <w:jc w:val="both"/>
        <w:rPr>
          <w:rFonts w:ascii="Arial" w:hAnsi="Arial" w:cs="Arial"/>
        </w:rPr>
      </w:pPr>
      <w:r w:rsidRPr="0015542E">
        <w:rPr>
          <w:rFonts w:ascii="Arial" w:hAnsi="Arial" w:cs="Arial"/>
        </w:rPr>
        <w:t xml:space="preserve">Structura de rezistenta </w:t>
      </w:r>
      <w:proofErr w:type="gramStart"/>
      <w:r w:rsidRPr="0015542E">
        <w:rPr>
          <w:rFonts w:ascii="Arial" w:hAnsi="Arial" w:cs="Arial"/>
        </w:rPr>
        <w:t>a</w:t>
      </w:r>
      <w:proofErr w:type="gramEnd"/>
      <w:r w:rsidRPr="0015542E">
        <w:rPr>
          <w:rFonts w:ascii="Arial" w:hAnsi="Arial" w:cs="Arial"/>
        </w:rPr>
        <w:t xml:space="preserve"> imobilului va fi realizata din cadre din beton armat compuse din stalpi si grinzi. Planseele se vor realiza din beton armat turnat monolit, iar accesul la etaje curente se </w:t>
      </w:r>
      <w:proofErr w:type="gramStart"/>
      <w:r w:rsidRPr="0015542E">
        <w:rPr>
          <w:rFonts w:ascii="Arial" w:hAnsi="Arial" w:cs="Arial"/>
        </w:rPr>
        <w:t>va</w:t>
      </w:r>
      <w:proofErr w:type="gramEnd"/>
      <w:r w:rsidRPr="0015542E">
        <w:rPr>
          <w:rFonts w:ascii="Arial" w:hAnsi="Arial" w:cs="Arial"/>
        </w:rPr>
        <w:t xml:space="preserve"> realiza prin intermediul unor scari din beton armat monolit.</w:t>
      </w:r>
    </w:p>
    <w:p w:rsidR="00282D40" w:rsidRPr="00F25888" w:rsidRDefault="00282D40" w:rsidP="00282D40">
      <w:pPr>
        <w:spacing w:after="0" w:line="360" w:lineRule="auto"/>
        <w:ind w:right="-168" w:firstLine="720"/>
        <w:jc w:val="both"/>
        <w:rPr>
          <w:rFonts w:ascii="Arial" w:hAnsi="Arial" w:cs="Arial"/>
          <w:b/>
          <w:bCs/>
          <w:lang w:val="fr-FR"/>
        </w:rPr>
      </w:pPr>
      <w:r w:rsidRPr="00F25888">
        <w:rPr>
          <w:rFonts w:ascii="Arial" w:hAnsi="Arial" w:cs="Arial"/>
          <w:b/>
          <w:bCs/>
          <w:lang w:val="fr-FR"/>
        </w:rPr>
        <w:t>Sistemul constructiv si de finisaj</w:t>
      </w:r>
    </w:p>
    <w:p w:rsidR="00282D40" w:rsidRPr="00F25888" w:rsidRDefault="00282D40" w:rsidP="00282D40">
      <w:pPr>
        <w:pStyle w:val="ListParagraph"/>
        <w:numPr>
          <w:ilvl w:val="0"/>
          <w:numId w:val="23"/>
        </w:numPr>
        <w:overflowPunct w:val="0"/>
        <w:autoSpaceDE w:val="0"/>
        <w:autoSpaceDN w:val="0"/>
        <w:adjustRightInd w:val="0"/>
        <w:spacing w:after="0" w:line="360" w:lineRule="auto"/>
        <w:ind w:rightChars="-7" w:right="-15"/>
        <w:jc w:val="both"/>
        <w:textAlignment w:val="baseline"/>
        <w:rPr>
          <w:rFonts w:ascii="Arial" w:hAnsi="Arial" w:cs="Arial"/>
          <w:b/>
          <w:bCs/>
          <w:lang w:eastAsia="zh-CN"/>
        </w:rPr>
      </w:pPr>
      <w:r w:rsidRPr="00F25888">
        <w:rPr>
          <w:rFonts w:ascii="Arial" w:hAnsi="Arial" w:cs="Arial"/>
          <w:b/>
          <w:bCs/>
          <w:lang w:eastAsia="zh-CN"/>
        </w:rPr>
        <w:t>Inchideri interioare si exterioare:</w:t>
      </w:r>
    </w:p>
    <w:p w:rsidR="00282D40" w:rsidRPr="00F25888" w:rsidRDefault="00282D40" w:rsidP="00282D40">
      <w:pPr>
        <w:spacing w:after="0" w:line="360" w:lineRule="auto"/>
        <w:ind w:right="27" w:firstLine="720"/>
        <w:jc w:val="both"/>
        <w:rPr>
          <w:rFonts w:ascii="Arial" w:hAnsi="Arial" w:cs="Arial"/>
          <w:bCs/>
          <w:lang w:eastAsia="zh-CN"/>
        </w:rPr>
      </w:pPr>
      <w:r w:rsidRPr="00F25888">
        <w:rPr>
          <w:rFonts w:ascii="Arial" w:hAnsi="Arial" w:cs="Arial"/>
          <w:bCs/>
          <w:lang w:eastAsia="zh-CN"/>
        </w:rPr>
        <w:t xml:space="preserve">Inchiderile exterioare se vor realiza cu </w:t>
      </w:r>
      <w:r w:rsidRPr="00F25888">
        <w:rPr>
          <w:rFonts w:ascii="Arial" w:hAnsi="Arial" w:cs="Arial"/>
          <w:bCs/>
          <w:lang w:val="fr-FR"/>
        </w:rPr>
        <w:t xml:space="preserve">pereti </w:t>
      </w:r>
      <w:proofErr w:type="gramStart"/>
      <w:r w:rsidRPr="00F25888">
        <w:rPr>
          <w:rFonts w:ascii="Arial" w:hAnsi="Arial" w:cs="Arial"/>
          <w:bCs/>
          <w:lang w:val="fr-FR"/>
        </w:rPr>
        <w:t>tip  cortina</w:t>
      </w:r>
      <w:proofErr w:type="gramEnd"/>
      <w:r w:rsidRPr="00F25888">
        <w:rPr>
          <w:rFonts w:ascii="Arial" w:hAnsi="Arial" w:cs="Arial"/>
          <w:bCs/>
          <w:lang w:val="fr-FR"/>
        </w:rPr>
        <w:t xml:space="preserve"> cu tamplarie de aluminiu cu sticla</w:t>
      </w:r>
      <w:r w:rsidRPr="00F25888">
        <w:rPr>
          <w:rFonts w:ascii="Arial" w:hAnsi="Arial" w:cs="Arial"/>
          <w:bCs/>
          <w:lang w:eastAsia="zh-CN"/>
        </w:rPr>
        <w:t>.</w:t>
      </w:r>
    </w:p>
    <w:p w:rsidR="00282D40" w:rsidRPr="00F25888" w:rsidRDefault="00282D40" w:rsidP="00282D40">
      <w:pPr>
        <w:spacing w:after="0" w:line="360" w:lineRule="auto"/>
        <w:ind w:right="27" w:firstLine="720"/>
        <w:jc w:val="both"/>
        <w:rPr>
          <w:rFonts w:ascii="Arial" w:hAnsi="Arial" w:cs="Arial"/>
          <w:bCs/>
          <w:lang w:eastAsia="zh-CN"/>
        </w:rPr>
      </w:pPr>
      <w:r w:rsidRPr="00F25888">
        <w:rPr>
          <w:rFonts w:ascii="Arial" w:hAnsi="Arial" w:cs="Arial"/>
          <w:bCs/>
          <w:lang w:eastAsia="zh-CN"/>
        </w:rPr>
        <w:t xml:space="preserve">Compartimentarile interioare vor avea grosimi variabile – 15 cm si respectiv 30 cm din panouri usoare de gips-carton, ce nu sunt tratati ca elemente structurale, urmand a fi conectati de structura din beton armat (stalpi, grinzi, placi) in conformitate cu detaliile. Tamplariile </w:t>
      </w:r>
      <w:r w:rsidRPr="00F25888">
        <w:rPr>
          <w:rFonts w:ascii="Arial" w:hAnsi="Arial" w:cs="Arial"/>
          <w:bCs/>
          <w:lang w:eastAsia="zh-CN"/>
        </w:rPr>
        <w:lastRenderedPageBreak/>
        <w:t xml:space="preserve">exterioare se vor executa din profile de aluminiu prevazute cu minim 5 camere de aer si geam termopan tripan cu stratificatie float – float - low-e. </w:t>
      </w:r>
    </w:p>
    <w:p w:rsidR="00282D40" w:rsidRPr="00767F45" w:rsidRDefault="00282D40" w:rsidP="00282D40">
      <w:pPr>
        <w:spacing w:after="0" w:line="360" w:lineRule="auto"/>
        <w:ind w:right="27" w:firstLine="720"/>
        <w:jc w:val="both"/>
        <w:rPr>
          <w:rFonts w:ascii="Arial" w:hAnsi="Arial" w:cs="Arial"/>
          <w:bCs/>
          <w:lang w:eastAsia="zh-CN"/>
        </w:rPr>
      </w:pPr>
      <w:proofErr w:type="gramStart"/>
      <w:r w:rsidRPr="00F25888">
        <w:rPr>
          <w:rFonts w:ascii="Arial" w:hAnsi="Arial" w:cs="Arial"/>
          <w:bCs/>
          <w:lang w:eastAsia="zh-CN"/>
        </w:rPr>
        <w:t xml:space="preserve">Usile de acces in cladire se vor prevedea obligatoriu cu deschidere spre exterior in vederea </w:t>
      </w:r>
      <w:r w:rsidRPr="00767F45">
        <w:rPr>
          <w:rFonts w:ascii="Arial" w:hAnsi="Arial" w:cs="Arial"/>
          <w:bCs/>
          <w:lang w:eastAsia="zh-CN"/>
        </w:rPr>
        <w:t>evacu</w:t>
      </w:r>
      <w:r>
        <w:rPr>
          <w:rFonts w:ascii="Arial" w:hAnsi="Arial" w:cs="Arial"/>
          <w:bCs/>
          <w:lang w:eastAsia="zh-CN"/>
        </w:rPr>
        <w:t>rarii in conditii de siguranta.</w:t>
      </w:r>
      <w:proofErr w:type="gramEnd"/>
    </w:p>
    <w:p w:rsidR="00282D40" w:rsidRPr="00767F45" w:rsidRDefault="00282D40" w:rsidP="00282D40">
      <w:pPr>
        <w:pStyle w:val="ListParagraph"/>
        <w:numPr>
          <w:ilvl w:val="0"/>
          <w:numId w:val="23"/>
        </w:numPr>
        <w:overflowPunct w:val="0"/>
        <w:autoSpaceDE w:val="0"/>
        <w:autoSpaceDN w:val="0"/>
        <w:adjustRightInd w:val="0"/>
        <w:spacing w:after="0" w:line="360" w:lineRule="auto"/>
        <w:ind w:rightChars="-7" w:right="-15"/>
        <w:jc w:val="both"/>
        <w:textAlignment w:val="baseline"/>
        <w:rPr>
          <w:rFonts w:ascii="Arial" w:hAnsi="Arial" w:cs="Arial"/>
          <w:b/>
          <w:bCs/>
          <w:lang w:eastAsia="zh-CN"/>
        </w:rPr>
      </w:pPr>
      <w:r w:rsidRPr="00767F45">
        <w:rPr>
          <w:rFonts w:ascii="Arial" w:hAnsi="Arial" w:cs="Arial"/>
          <w:b/>
          <w:bCs/>
          <w:lang w:eastAsia="zh-CN"/>
        </w:rPr>
        <w:t>Finisaje interioare:</w:t>
      </w:r>
    </w:p>
    <w:p w:rsidR="00282D40" w:rsidRPr="00767F45" w:rsidRDefault="00282D40" w:rsidP="00282D40">
      <w:pPr>
        <w:spacing w:after="0" w:line="360" w:lineRule="auto"/>
        <w:jc w:val="both"/>
        <w:rPr>
          <w:rFonts w:ascii="Arial" w:hAnsi="Arial" w:cs="Arial"/>
          <w:bCs/>
          <w:lang w:eastAsia="zh-CN"/>
        </w:rPr>
      </w:pPr>
      <w:r w:rsidRPr="00767F45">
        <w:rPr>
          <w:rFonts w:ascii="Arial" w:hAnsi="Arial" w:cs="Arial"/>
          <w:bCs/>
          <w:lang w:eastAsia="zh-CN"/>
        </w:rPr>
        <w:tab/>
        <w:t>Pentru pardoseli + plinte sunt prevazute dupa cum urmeaza: pentru zona de luat masa — dusumea de rasinoase si placaje ceramice, pentru zona de preparare depozitare si zona acces — placaje ceramice, pentru scara, placaje material lemnos de esenta tare si ceramica; la etaj, pardoselile vor fi finisate cu dusumea de rasinoase, ceramica si mocheta, dupa caz; pentru pereti, plafoane, finisajul interior este vopsitorie lavabila pe ghips-carton gletuit cu gleturi pe baza de ipsos.: finisajele pentru scari sunt placari ceramice, metal, sticla si lemn la balustrade si maini curente; tamplaria interioara si exterioara se va realiza din tamplarie din al</w:t>
      </w:r>
      <w:r>
        <w:rPr>
          <w:rFonts w:ascii="Arial" w:hAnsi="Arial" w:cs="Arial"/>
          <w:bCs/>
          <w:lang w:eastAsia="zh-CN"/>
        </w:rPr>
        <w:t>uminiu si pvc cu geam termopan.</w:t>
      </w:r>
    </w:p>
    <w:p w:rsidR="00282D40" w:rsidRPr="00767F45" w:rsidRDefault="00282D40" w:rsidP="00282D40">
      <w:pPr>
        <w:pStyle w:val="ListParagraph"/>
        <w:numPr>
          <w:ilvl w:val="0"/>
          <w:numId w:val="23"/>
        </w:numPr>
        <w:tabs>
          <w:tab w:val="left" w:pos="0"/>
        </w:tabs>
        <w:overflowPunct w:val="0"/>
        <w:autoSpaceDE w:val="0"/>
        <w:autoSpaceDN w:val="0"/>
        <w:adjustRightInd w:val="0"/>
        <w:spacing w:after="0" w:line="360" w:lineRule="auto"/>
        <w:ind w:rightChars="-7" w:right="-15"/>
        <w:jc w:val="both"/>
        <w:textAlignment w:val="baseline"/>
        <w:rPr>
          <w:rFonts w:ascii="Arial" w:hAnsi="Arial" w:cs="Arial"/>
          <w:b/>
          <w:bCs/>
          <w:lang w:eastAsia="zh-CN"/>
        </w:rPr>
      </w:pPr>
      <w:r w:rsidRPr="00767F45">
        <w:rPr>
          <w:rFonts w:ascii="Arial" w:hAnsi="Arial" w:cs="Arial"/>
          <w:b/>
          <w:bCs/>
          <w:lang w:eastAsia="zh-CN"/>
        </w:rPr>
        <w:t>Finisaje exterioare:</w:t>
      </w:r>
    </w:p>
    <w:p w:rsidR="00282D40" w:rsidRPr="00767F45" w:rsidRDefault="00282D40" w:rsidP="00282D40">
      <w:pPr>
        <w:pStyle w:val="ListParagraph"/>
        <w:tabs>
          <w:tab w:val="left" w:pos="0"/>
        </w:tabs>
        <w:spacing w:after="0" w:line="360" w:lineRule="auto"/>
        <w:ind w:rightChars="-7" w:right="-15"/>
        <w:jc w:val="both"/>
        <w:rPr>
          <w:rFonts w:ascii="Arial" w:hAnsi="Arial" w:cs="Arial"/>
          <w:lang w:eastAsia="zh-CN"/>
        </w:rPr>
      </w:pPr>
      <w:r w:rsidRPr="00767F45">
        <w:rPr>
          <w:rFonts w:ascii="Arial" w:hAnsi="Arial" w:cs="Arial"/>
          <w:lang w:eastAsia="zh-CN"/>
        </w:rPr>
        <w:t>Finisajele exterioare vor fi realizate din:</w:t>
      </w:r>
    </w:p>
    <w:p w:rsidR="00282D40" w:rsidRPr="00767F45" w:rsidRDefault="00282D40" w:rsidP="00282D40">
      <w:pPr>
        <w:pStyle w:val="ListParagraph"/>
        <w:tabs>
          <w:tab w:val="left" w:pos="0"/>
        </w:tabs>
        <w:spacing w:after="0" w:line="360" w:lineRule="auto"/>
        <w:ind w:left="1440" w:rightChars="-7" w:right="-15" w:hanging="720"/>
        <w:jc w:val="both"/>
        <w:rPr>
          <w:rFonts w:ascii="Arial" w:hAnsi="Arial" w:cs="Arial"/>
          <w:lang w:eastAsia="zh-CN"/>
        </w:rPr>
      </w:pPr>
      <w:r w:rsidRPr="00767F45">
        <w:rPr>
          <w:rFonts w:ascii="Arial" w:hAnsi="Arial" w:cs="Arial"/>
          <w:lang w:eastAsia="zh-CN"/>
        </w:rPr>
        <w:t>-</w:t>
      </w:r>
      <w:r w:rsidRPr="00767F45">
        <w:rPr>
          <w:rFonts w:ascii="Arial" w:hAnsi="Arial" w:cs="Arial"/>
          <w:lang w:eastAsia="zh-CN"/>
        </w:rPr>
        <w:tab/>
      </w:r>
      <w:proofErr w:type="gramStart"/>
      <w:r w:rsidRPr="00767F45">
        <w:rPr>
          <w:rFonts w:ascii="Arial" w:hAnsi="Arial" w:cs="Arial"/>
          <w:lang w:eastAsia="zh-CN"/>
        </w:rPr>
        <w:t>gresie</w:t>
      </w:r>
      <w:proofErr w:type="gramEnd"/>
      <w:r w:rsidRPr="00767F45">
        <w:rPr>
          <w:rFonts w:ascii="Arial" w:hAnsi="Arial" w:cs="Arial"/>
          <w:lang w:eastAsia="zh-CN"/>
        </w:rPr>
        <w:t xml:space="preserve"> portelanata antiderapanta sau granit fiamat 2 cm (antiderapant) la         exterior pentru balcoane;</w:t>
      </w:r>
    </w:p>
    <w:p w:rsidR="00282D40" w:rsidRPr="00767F45" w:rsidRDefault="00282D40" w:rsidP="00282D40">
      <w:pPr>
        <w:pStyle w:val="ListParagraph"/>
        <w:tabs>
          <w:tab w:val="left" w:pos="0"/>
        </w:tabs>
        <w:spacing w:after="0" w:line="360" w:lineRule="auto"/>
        <w:ind w:rightChars="-7" w:right="-15"/>
        <w:jc w:val="both"/>
        <w:rPr>
          <w:rFonts w:ascii="Arial" w:hAnsi="Arial" w:cs="Arial"/>
          <w:lang w:eastAsia="zh-CN"/>
        </w:rPr>
      </w:pPr>
      <w:r w:rsidRPr="00767F45">
        <w:rPr>
          <w:rFonts w:ascii="Arial" w:hAnsi="Arial" w:cs="Arial"/>
          <w:lang w:eastAsia="zh-CN"/>
        </w:rPr>
        <w:t>-</w:t>
      </w:r>
      <w:r w:rsidRPr="00767F45">
        <w:rPr>
          <w:rFonts w:ascii="Arial" w:hAnsi="Arial" w:cs="Arial"/>
          <w:lang w:eastAsia="zh-CN"/>
        </w:rPr>
        <w:tab/>
      </w:r>
      <w:proofErr w:type="gramStart"/>
      <w:r w:rsidRPr="00767F45">
        <w:rPr>
          <w:rFonts w:ascii="Arial" w:hAnsi="Arial" w:cs="Arial"/>
          <w:lang w:eastAsia="zh-CN"/>
        </w:rPr>
        <w:t>dale</w:t>
      </w:r>
      <w:proofErr w:type="gramEnd"/>
      <w:r w:rsidRPr="00767F45">
        <w:rPr>
          <w:rFonts w:ascii="Arial" w:hAnsi="Arial" w:cs="Arial"/>
          <w:lang w:eastAsia="zh-CN"/>
        </w:rPr>
        <w:t xml:space="preserve"> prefabricate pe un strat suport de nisip pentru alei,</w:t>
      </w:r>
    </w:p>
    <w:p w:rsidR="00282D40" w:rsidRPr="00767F45" w:rsidRDefault="00282D40" w:rsidP="00282D40">
      <w:pPr>
        <w:pStyle w:val="ListParagraph"/>
        <w:tabs>
          <w:tab w:val="left" w:pos="0"/>
        </w:tabs>
        <w:spacing w:after="0" w:line="360" w:lineRule="auto"/>
        <w:ind w:rightChars="-7" w:right="-15"/>
        <w:jc w:val="both"/>
        <w:rPr>
          <w:rFonts w:ascii="Arial" w:hAnsi="Arial" w:cs="Arial"/>
          <w:lang w:eastAsia="zh-CN"/>
        </w:rPr>
      </w:pPr>
      <w:r w:rsidRPr="00767F45">
        <w:rPr>
          <w:rFonts w:ascii="Arial" w:hAnsi="Arial" w:cs="Arial"/>
          <w:lang w:eastAsia="zh-CN"/>
        </w:rPr>
        <w:t>-</w:t>
      </w:r>
      <w:r w:rsidRPr="00767F45">
        <w:rPr>
          <w:rFonts w:ascii="Arial" w:hAnsi="Arial" w:cs="Arial"/>
          <w:lang w:eastAsia="zh-CN"/>
        </w:rPr>
        <w:tab/>
      </w:r>
      <w:proofErr w:type="gramStart"/>
      <w:r w:rsidRPr="00767F45">
        <w:rPr>
          <w:rFonts w:ascii="Arial" w:hAnsi="Arial" w:cs="Arial"/>
          <w:lang w:eastAsia="zh-CN"/>
        </w:rPr>
        <w:t>tencuieli</w:t>
      </w:r>
      <w:proofErr w:type="gramEnd"/>
      <w:r w:rsidRPr="00767F45">
        <w:rPr>
          <w:rFonts w:ascii="Arial" w:hAnsi="Arial" w:cs="Arial"/>
          <w:lang w:eastAsia="zh-CN"/>
        </w:rPr>
        <w:t xml:space="preserve"> decorative cu granulatie mica in alb si caramida aparenta in campul fatadei,</w:t>
      </w:r>
    </w:p>
    <w:p w:rsidR="00282D40" w:rsidRPr="00767F45" w:rsidRDefault="00282D40" w:rsidP="00282D40">
      <w:pPr>
        <w:pStyle w:val="ListParagraph"/>
        <w:numPr>
          <w:ilvl w:val="0"/>
          <w:numId w:val="23"/>
        </w:numPr>
        <w:overflowPunct w:val="0"/>
        <w:autoSpaceDE w:val="0"/>
        <w:autoSpaceDN w:val="0"/>
        <w:adjustRightInd w:val="0"/>
        <w:spacing w:after="0" w:line="360" w:lineRule="auto"/>
        <w:ind w:right="27"/>
        <w:jc w:val="both"/>
        <w:textAlignment w:val="baseline"/>
        <w:rPr>
          <w:rFonts w:ascii="Arial" w:hAnsi="Arial" w:cs="Arial"/>
          <w:b/>
          <w:bCs/>
          <w:lang w:eastAsia="zh-CN"/>
        </w:rPr>
      </w:pPr>
      <w:r w:rsidRPr="00767F45">
        <w:rPr>
          <w:rFonts w:ascii="Arial" w:hAnsi="Arial" w:cs="Arial"/>
          <w:b/>
          <w:bCs/>
          <w:lang w:eastAsia="zh-CN"/>
        </w:rPr>
        <w:t>Acoperisul si invelitoarea:</w:t>
      </w:r>
    </w:p>
    <w:p w:rsidR="00282D40" w:rsidRPr="00767F45" w:rsidRDefault="00282D40" w:rsidP="00282D40">
      <w:pPr>
        <w:spacing w:after="0" w:line="360" w:lineRule="auto"/>
        <w:ind w:firstLine="720"/>
        <w:jc w:val="both"/>
        <w:rPr>
          <w:rFonts w:ascii="Arial" w:hAnsi="Arial" w:cs="Arial"/>
        </w:rPr>
      </w:pPr>
      <w:r w:rsidRPr="00767F45">
        <w:rPr>
          <w:rFonts w:ascii="Arial" w:hAnsi="Arial" w:cs="Arial"/>
          <w:bCs/>
          <w:lang w:eastAsia="zh-CN"/>
        </w:rPr>
        <w:t xml:space="preserve">Acoperisul </w:t>
      </w:r>
      <w:proofErr w:type="gramStart"/>
      <w:r w:rsidRPr="00767F45">
        <w:rPr>
          <w:rFonts w:ascii="Arial" w:hAnsi="Arial" w:cs="Arial"/>
          <w:bCs/>
          <w:lang w:eastAsia="zh-CN"/>
        </w:rPr>
        <w:t>va</w:t>
      </w:r>
      <w:proofErr w:type="gramEnd"/>
      <w:r w:rsidRPr="00767F45">
        <w:rPr>
          <w:rFonts w:ascii="Arial" w:hAnsi="Arial" w:cs="Arial"/>
          <w:bCs/>
          <w:lang w:eastAsia="zh-CN"/>
        </w:rPr>
        <w:t xml:space="preserve"> fi i</w:t>
      </w:r>
      <w:r w:rsidRPr="00767F45">
        <w:rPr>
          <w:rFonts w:ascii="Arial" w:hAnsi="Arial" w:cs="Arial"/>
        </w:rPr>
        <w:t xml:space="preserve">nvelitoare de tip </w:t>
      </w:r>
      <w:r>
        <w:rPr>
          <w:rFonts w:ascii="Arial" w:hAnsi="Arial" w:cs="Arial"/>
        </w:rPr>
        <w:t>terasa necirculabila.</w:t>
      </w:r>
      <w:r w:rsidRPr="00767F45">
        <w:rPr>
          <w:rFonts w:ascii="Arial" w:hAnsi="Arial" w:cs="Arial"/>
        </w:rPr>
        <w:t xml:space="preserve"> </w:t>
      </w:r>
    </w:p>
    <w:p w:rsidR="00282D40" w:rsidRPr="00767F45" w:rsidRDefault="00282D40" w:rsidP="00282D40">
      <w:pPr>
        <w:pStyle w:val="ListParagraph"/>
        <w:numPr>
          <w:ilvl w:val="0"/>
          <w:numId w:val="23"/>
        </w:numPr>
        <w:overflowPunct w:val="0"/>
        <w:autoSpaceDE w:val="0"/>
        <w:autoSpaceDN w:val="0"/>
        <w:adjustRightInd w:val="0"/>
        <w:spacing w:after="0" w:line="360" w:lineRule="auto"/>
        <w:ind w:right="27"/>
        <w:jc w:val="both"/>
        <w:textAlignment w:val="baseline"/>
        <w:rPr>
          <w:rFonts w:ascii="Arial" w:hAnsi="Arial" w:cs="Arial"/>
          <w:b/>
          <w:bCs/>
          <w:lang w:eastAsia="zh-CN"/>
        </w:rPr>
      </w:pPr>
      <w:r w:rsidRPr="00767F45">
        <w:rPr>
          <w:rFonts w:ascii="Arial" w:hAnsi="Arial" w:cs="Arial"/>
          <w:b/>
          <w:bCs/>
          <w:lang w:eastAsia="zh-CN"/>
        </w:rPr>
        <w:t>Amenajari exterioare</w:t>
      </w:r>
    </w:p>
    <w:p w:rsidR="00282D40" w:rsidRPr="00767F45" w:rsidRDefault="00282D40" w:rsidP="00282D40">
      <w:pPr>
        <w:spacing w:after="0" w:line="360" w:lineRule="auto"/>
        <w:ind w:right="27" w:firstLine="720"/>
        <w:jc w:val="both"/>
        <w:rPr>
          <w:rFonts w:ascii="Arial" w:hAnsi="Arial" w:cs="Arial"/>
          <w:bCs/>
          <w:lang w:eastAsia="zh-CN"/>
        </w:rPr>
      </w:pPr>
      <w:r w:rsidRPr="00767F45">
        <w:rPr>
          <w:rFonts w:ascii="Arial" w:hAnsi="Arial" w:cs="Arial"/>
          <w:bCs/>
          <w:lang w:eastAsia="zh-CN"/>
        </w:rPr>
        <w:t>Aleea de acces in imobil si trotuarul din jurul acestuia – se vor placa cu dale din beton.</w:t>
      </w:r>
    </w:p>
    <w:p w:rsidR="00282D40" w:rsidRPr="00767F45" w:rsidRDefault="00282D40" w:rsidP="00282D40">
      <w:pPr>
        <w:spacing w:after="0" w:line="360" w:lineRule="auto"/>
        <w:ind w:right="27" w:firstLine="720"/>
        <w:jc w:val="both"/>
        <w:rPr>
          <w:rFonts w:ascii="Arial" w:hAnsi="Arial" w:cs="Arial"/>
          <w:bCs/>
          <w:lang w:eastAsia="zh-CN"/>
        </w:rPr>
      </w:pPr>
      <w:r w:rsidRPr="00767F45">
        <w:rPr>
          <w:rFonts w:ascii="Arial" w:hAnsi="Arial" w:cs="Arial"/>
          <w:bCs/>
          <w:lang w:eastAsia="zh-CN"/>
        </w:rPr>
        <w:t xml:space="preserve">Pentru realizarea acestora se va decapa stratul vegetal in adancime de ~30 cm si se va executa o fundatie din piatra sparta cilindrata in grosime de 25 cm, stratul de balast stabilizat cu ciment in grosime de 10 cm si stratul de nisip pentru incastrarea dalelor de beton sau cauciucate. </w:t>
      </w:r>
    </w:p>
    <w:p w:rsidR="00282D40" w:rsidRPr="00767F45" w:rsidRDefault="00282D40" w:rsidP="00282D40">
      <w:pPr>
        <w:spacing w:after="0" w:line="360" w:lineRule="auto"/>
        <w:ind w:right="27" w:firstLine="720"/>
        <w:jc w:val="both"/>
        <w:rPr>
          <w:rFonts w:ascii="Arial" w:hAnsi="Arial" w:cs="Arial"/>
          <w:bCs/>
          <w:lang w:eastAsia="zh-CN"/>
        </w:rPr>
      </w:pPr>
      <w:proofErr w:type="gramStart"/>
      <w:r w:rsidRPr="00767F45">
        <w:rPr>
          <w:rFonts w:ascii="Arial" w:hAnsi="Arial" w:cs="Arial"/>
          <w:bCs/>
          <w:lang w:eastAsia="zh-CN"/>
        </w:rPr>
        <w:t>Aleile si platformele se vor prevedea cu o panta de minim 1% pentru scurgerea apelor pluviale.</w:t>
      </w:r>
      <w:proofErr w:type="gramEnd"/>
      <w:r w:rsidRPr="00767F45">
        <w:rPr>
          <w:rFonts w:ascii="Arial" w:hAnsi="Arial" w:cs="Arial"/>
          <w:bCs/>
          <w:lang w:eastAsia="zh-CN"/>
        </w:rPr>
        <w:t xml:space="preserve"> Panta se </w:t>
      </w:r>
      <w:proofErr w:type="gramStart"/>
      <w:r w:rsidRPr="00767F45">
        <w:rPr>
          <w:rFonts w:ascii="Arial" w:hAnsi="Arial" w:cs="Arial"/>
          <w:bCs/>
          <w:lang w:eastAsia="zh-CN"/>
        </w:rPr>
        <w:t>va</w:t>
      </w:r>
      <w:proofErr w:type="gramEnd"/>
      <w:r w:rsidRPr="00767F45">
        <w:rPr>
          <w:rFonts w:ascii="Arial" w:hAnsi="Arial" w:cs="Arial"/>
          <w:bCs/>
          <w:lang w:eastAsia="zh-CN"/>
        </w:rPr>
        <w:t xml:space="preserve"> da catre spatiul verde din imediata vecinatate.</w:t>
      </w:r>
    </w:p>
    <w:p w:rsidR="00282D40" w:rsidRPr="00767F45" w:rsidRDefault="00282D40" w:rsidP="00282D40">
      <w:pPr>
        <w:spacing w:after="0" w:line="360" w:lineRule="auto"/>
        <w:ind w:right="27" w:firstLine="720"/>
        <w:jc w:val="both"/>
        <w:rPr>
          <w:rFonts w:ascii="Arial" w:hAnsi="Arial" w:cs="Arial"/>
          <w:bCs/>
          <w:lang w:eastAsia="zh-CN"/>
        </w:rPr>
      </w:pPr>
      <w:proofErr w:type="gramStart"/>
      <w:r w:rsidRPr="00767F45">
        <w:rPr>
          <w:rFonts w:ascii="Arial" w:hAnsi="Arial" w:cs="Arial"/>
          <w:bCs/>
          <w:lang w:eastAsia="zh-CN"/>
        </w:rPr>
        <w:t>Amenajare spatiu verde.</w:t>
      </w:r>
      <w:proofErr w:type="gramEnd"/>
      <w:r w:rsidRPr="00767F45">
        <w:rPr>
          <w:rFonts w:ascii="Arial" w:hAnsi="Arial" w:cs="Arial"/>
          <w:bCs/>
          <w:lang w:eastAsia="zh-CN"/>
        </w:rPr>
        <w:t xml:space="preserve"> Pamantul se </w:t>
      </w:r>
      <w:proofErr w:type="gramStart"/>
      <w:r w:rsidRPr="00767F45">
        <w:rPr>
          <w:rFonts w:ascii="Arial" w:hAnsi="Arial" w:cs="Arial"/>
          <w:bCs/>
          <w:lang w:eastAsia="zh-CN"/>
        </w:rPr>
        <w:t>va</w:t>
      </w:r>
      <w:proofErr w:type="gramEnd"/>
      <w:r w:rsidRPr="00767F45">
        <w:rPr>
          <w:rFonts w:ascii="Arial" w:hAnsi="Arial" w:cs="Arial"/>
          <w:bCs/>
          <w:lang w:eastAsia="zh-CN"/>
        </w:rPr>
        <w:t xml:space="preserve"> afana prin procedee manuale in vederea pregatirii pentru insamantare si plantare. Se vor realiza procedee de ierbicidare pentru a impiedica aparitia buruienilor si se vor aplica ingrasaminte pentru asigurarea de substante nutritive pentru plantele </w:t>
      </w:r>
      <w:proofErr w:type="gramStart"/>
      <w:r w:rsidRPr="00767F45">
        <w:rPr>
          <w:rFonts w:ascii="Arial" w:hAnsi="Arial" w:cs="Arial"/>
          <w:bCs/>
          <w:lang w:eastAsia="zh-CN"/>
        </w:rPr>
        <w:t>ce</w:t>
      </w:r>
      <w:proofErr w:type="gramEnd"/>
      <w:r w:rsidRPr="00767F45">
        <w:rPr>
          <w:rFonts w:ascii="Arial" w:hAnsi="Arial" w:cs="Arial"/>
          <w:bCs/>
          <w:lang w:eastAsia="zh-CN"/>
        </w:rPr>
        <w:t xml:space="preserve"> urmeaza a fi plantate.</w:t>
      </w:r>
    </w:p>
    <w:p w:rsidR="00282D40" w:rsidRPr="00767F45" w:rsidRDefault="00282D40" w:rsidP="00282D40">
      <w:pPr>
        <w:spacing w:after="0" w:line="360" w:lineRule="auto"/>
        <w:ind w:right="27" w:firstLine="720"/>
        <w:jc w:val="both"/>
        <w:rPr>
          <w:rFonts w:ascii="Arial" w:hAnsi="Arial" w:cs="Arial"/>
          <w:bCs/>
          <w:lang w:eastAsia="zh-CN"/>
        </w:rPr>
      </w:pPr>
      <w:r w:rsidRPr="00767F45">
        <w:rPr>
          <w:rFonts w:ascii="Arial" w:hAnsi="Arial" w:cs="Arial"/>
          <w:bCs/>
          <w:lang w:eastAsia="zh-CN"/>
        </w:rPr>
        <w:t xml:space="preserve">Se vor face insamantari cu gazon in amestec cu trifoi pe toata suprafata verde. Se </w:t>
      </w:r>
      <w:proofErr w:type="gramStart"/>
      <w:r w:rsidRPr="00767F45">
        <w:rPr>
          <w:rFonts w:ascii="Arial" w:hAnsi="Arial" w:cs="Arial"/>
          <w:bCs/>
          <w:lang w:eastAsia="zh-CN"/>
        </w:rPr>
        <w:t>va</w:t>
      </w:r>
      <w:proofErr w:type="gramEnd"/>
      <w:r w:rsidRPr="00767F45">
        <w:rPr>
          <w:rFonts w:ascii="Arial" w:hAnsi="Arial" w:cs="Arial"/>
          <w:bCs/>
          <w:lang w:eastAsia="zh-CN"/>
        </w:rPr>
        <w:t xml:space="preserve"> avea in vedere insamantarea unui gazon cu proprietati bune la trafic.</w:t>
      </w:r>
    </w:p>
    <w:p w:rsidR="00282D40" w:rsidRPr="00282D40" w:rsidRDefault="00282D40" w:rsidP="00282D40">
      <w:pPr>
        <w:spacing w:after="0" w:line="360" w:lineRule="auto"/>
        <w:ind w:right="27" w:firstLine="720"/>
        <w:jc w:val="both"/>
        <w:rPr>
          <w:rFonts w:ascii="Arial" w:hAnsi="Arial" w:cs="Arial"/>
          <w:bCs/>
          <w:lang w:eastAsia="zh-CN"/>
        </w:rPr>
      </w:pPr>
      <w:r w:rsidRPr="00767F45">
        <w:rPr>
          <w:rFonts w:ascii="Arial" w:hAnsi="Arial" w:cs="Arial"/>
          <w:bCs/>
          <w:lang w:eastAsia="zh-CN"/>
        </w:rPr>
        <w:lastRenderedPageBreak/>
        <w:t xml:space="preserve"> Trotuarele perimetrale ale imobilului se vor realiza din beton slab armat pe pat de pietris. </w:t>
      </w:r>
      <w:proofErr w:type="gramStart"/>
      <w:r w:rsidRPr="00767F45">
        <w:rPr>
          <w:rFonts w:ascii="Arial" w:hAnsi="Arial" w:cs="Arial"/>
          <w:bCs/>
          <w:lang w:eastAsia="zh-CN"/>
        </w:rPr>
        <w:t>Acestea vor avea o panta de minim 2% in vederea indepartarii apelor pluvi</w:t>
      </w:r>
      <w:r>
        <w:rPr>
          <w:rFonts w:ascii="Arial" w:hAnsi="Arial" w:cs="Arial"/>
          <w:bCs/>
          <w:lang w:eastAsia="zh-CN"/>
        </w:rPr>
        <w:t>ale de fundatia constructiilor.</w:t>
      </w:r>
      <w:proofErr w:type="gramEnd"/>
    </w:p>
    <w:p w:rsidR="00282D40" w:rsidRPr="00767F45" w:rsidRDefault="00282D40" w:rsidP="00282D40">
      <w:pPr>
        <w:pStyle w:val="ListParagraph"/>
        <w:numPr>
          <w:ilvl w:val="0"/>
          <w:numId w:val="23"/>
        </w:numPr>
        <w:overflowPunct w:val="0"/>
        <w:autoSpaceDE w:val="0"/>
        <w:autoSpaceDN w:val="0"/>
        <w:adjustRightInd w:val="0"/>
        <w:spacing w:after="0" w:line="360" w:lineRule="auto"/>
        <w:ind w:right="27"/>
        <w:jc w:val="both"/>
        <w:textAlignment w:val="baseline"/>
        <w:rPr>
          <w:rFonts w:ascii="Arial" w:hAnsi="Arial" w:cs="Arial"/>
          <w:b/>
          <w:bCs/>
          <w:lang w:val="fr-FR"/>
        </w:rPr>
      </w:pPr>
      <w:r w:rsidRPr="00767F45">
        <w:rPr>
          <w:rFonts w:ascii="Arial" w:hAnsi="Arial" w:cs="Arial"/>
          <w:b/>
          <w:bCs/>
          <w:lang w:val="fr-FR"/>
        </w:rPr>
        <w:t xml:space="preserve">Împrejmuiri </w:t>
      </w:r>
    </w:p>
    <w:p w:rsidR="00282D40" w:rsidRDefault="00282D40" w:rsidP="00282D40">
      <w:pPr>
        <w:pStyle w:val="ListParagraph"/>
        <w:spacing w:line="360" w:lineRule="auto"/>
        <w:ind w:left="0" w:right="-168" w:firstLine="720"/>
        <w:jc w:val="both"/>
        <w:rPr>
          <w:rFonts w:ascii="Arial" w:hAnsi="Arial" w:cs="Arial"/>
          <w:bCs/>
          <w:lang w:val="fr-FR"/>
        </w:rPr>
      </w:pPr>
      <w:r w:rsidRPr="00767F45">
        <w:rPr>
          <w:rFonts w:ascii="Arial" w:hAnsi="Arial" w:cs="Arial"/>
          <w:bCs/>
          <w:lang w:val="fr-FR"/>
        </w:rPr>
        <w:t>Imprejmuirea terenului va fi opaca, din zidarie cu inaltime de 2,00m si se va realiza doar pe laturile Sud, Est si Vest.</w:t>
      </w:r>
    </w:p>
    <w:p w:rsidR="00282D40" w:rsidRDefault="00282D40" w:rsidP="00282D40">
      <w:pPr>
        <w:pStyle w:val="ListParagraph"/>
        <w:spacing w:line="360" w:lineRule="auto"/>
        <w:ind w:left="0" w:right="-168" w:firstLine="720"/>
        <w:jc w:val="both"/>
        <w:rPr>
          <w:rFonts w:ascii="Arial" w:hAnsi="Arial" w:cs="Arial"/>
          <w:bCs/>
          <w:lang w:val="fr-FR"/>
        </w:rPr>
      </w:pPr>
    </w:p>
    <w:p w:rsidR="00282D40" w:rsidRPr="00282D40" w:rsidRDefault="00282D40" w:rsidP="00282D40">
      <w:pPr>
        <w:pStyle w:val="ListParagraph"/>
        <w:spacing w:line="360" w:lineRule="auto"/>
        <w:ind w:left="0" w:right="-168" w:firstLine="720"/>
        <w:jc w:val="both"/>
        <w:rPr>
          <w:rFonts w:ascii="Arial" w:hAnsi="Arial" w:cs="Arial"/>
          <w:b/>
          <w:bCs/>
          <w:lang w:val="fr-FR"/>
        </w:rPr>
      </w:pPr>
      <w:r w:rsidRPr="00282D40">
        <w:rPr>
          <w:rFonts w:ascii="Arial" w:hAnsi="Arial" w:cs="Arial"/>
          <w:b/>
          <w:bCs/>
          <w:lang w:val="fr-FR"/>
        </w:rPr>
        <w:t>STRUCTURA</w:t>
      </w:r>
    </w:p>
    <w:p w:rsidR="00282D40" w:rsidRPr="00282D40" w:rsidRDefault="00282D40" w:rsidP="00282D40">
      <w:pPr>
        <w:pStyle w:val="ListParagraph"/>
        <w:spacing w:line="360" w:lineRule="auto"/>
        <w:ind w:left="0" w:right="-168" w:firstLine="720"/>
        <w:jc w:val="both"/>
        <w:rPr>
          <w:rFonts w:ascii="Arial" w:hAnsi="Arial" w:cs="Arial"/>
          <w:bCs/>
          <w:lang w:val="fr-FR"/>
        </w:rPr>
      </w:pPr>
      <w:r w:rsidRPr="00282D40">
        <w:rPr>
          <w:rFonts w:ascii="Arial" w:hAnsi="Arial" w:cs="Arial"/>
          <w:bCs/>
          <w:lang w:val="fr-FR"/>
        </w:rPr>
        <w:t>Construcția va avea un regim de înălțime P+4E, cu înălțimea maximă H=17,0m față de cota ±0</w:t>
      </w:r>
      <w:r w:rsidR="00F35260">
        <w:rPr>
          <w:rFonts w:ascii="Arial" w:hAnsi="Arial" w:cs="Arial"/>
          <w:bCs/>
          <w:lang w:val="fr-FR"/>
        </w:rPr>
        <w:t>.00 și o amprentă în plan de 280</w:t>
      </w:r>
      <w:r w:rsidRPr="00282D40">
        <w:rPr>
          <w:rFonts w:ascii="Arial" w:hAnsi="Arial" w:cs="Arial"/>
          <w:bCs/>
          <w:lang w:val="fr-FR"/>
        </w:rPr>
        <w:t>mp (aria desfășurată 1428mp).</w:t>
      </w:r>
    </w:p>
    <w:p w:rsidR="00282D40" w:rsidRPr="00282D40" w:rsidRDefault="00282D40" w:rsidP="00282D40">
      <w:pPr>
        <w:pStyle w:val="ListParagraph"/>
        <w:spacing w:line="360" w:lineRule="auto"/>
        <w:ind w:left="0" w:right="-168" w:firstLine="720"/>
        <w:jc w:val="both"/>
        <w:rPr>
          <w:rFonts w:ascii="Arial" w:hAnsi="Arial" w:cs="Arial"/>
          <w:bCs/>
          <w:lang w:val="fr-FR"/>
        </w:rPr>
      </w:pPr>
      <w:r w:rsidRPr="00282D40">
        <w:rPr>
          <w:rFonts w:ascii="Arial" w:hAnsi="Arial" w:cs="Arial"/>
          <w:bCs/>
          <w:lang w:val="fr-FR"/>
        </w:rPr>
        <w:t>Construcția se poate înscrie într-un dreptunghi cu dimensiunile 20,50x15</w:t>
      </w:r>
      <w:proofErr w:type="gramStart"/>
      <w:r w:rsidRPr="00282D40">
        <w:rPr>
          <w:rFonts w:ascii="Arial" w:hAnsi="Arial" w:cs="Arial"/>
          <w:bCs/>
          <w:lang w:val="fr-FR"/>
        </w:rPr>
        <w:t>,10m</w:t>
      </w:r>
      <w:proofErr w:type="gramEnd"/>
      <w:r w:rsidRPr="00282D40">
        <w:rPr>
          <w:rFonts w:ascii="Arial" w:hAnsi="Arial" w:cs="Arial"/>
          <w:bCs/>
          <w:lang w:val="fr-FR"/>
        </w:rPr>
        <w:t xml:space="preserve">. Funcțiunea acesteia va fi </w:t>
      </w:r>
      <w:proofErr w:type="gramStart"/>
      <w:r w:rsidRPr="00282D40">
        <w:rPr>
          <w:rFonts w:ascii="Arial" w:hAnsi="Arial" w:cs="Arial"/>
          <w:bCs/>
          <w:lang w:val="fr-FR"/>
        </w:rPr>
        <w:t>de apart</w:t>
      </w:r>
      <w:r w:rsidR="00F35260">
        <w:rPr>
          <w:rFonts w:ascii="Arial" w:hAnsi="Arial" w:cs="Arial"/>
          <w:bCs/>
          <w:lang w:val="fr-FR"/>
        </w:rPr>
        <w:t>-</w:t>
      </w:r>
      <w:r w:rsidRPr="00282D40">
        <w:rPr>
          <w:rFonts w:ascii="Arial" w:hAnsi="Arial" w:cs="Arial"/>
          <w:bCs/>
          <w:lang w:val="fr-FR"/>
        </w:rPr>
        <w:t>hotel</w:t>
      </w:r>
      <w:proofErr w:type="gramEnd"/>
      <w:r w:rsidRPr="00282D40">
        <w:rPr>
          <w:rFonts w:ascii="Arial" w:hAnsi="Arial" w:cs="Arial"/>
          <w:bCs/>
          <w:lang w:val="fr-FR"/>
        </w:rPr>
        <w:t xml:space="preserve"> (apartamente de locuit).</w:t>
      </w:r>
    </w:p>
    <w:p w:rsidR="00282D40" w:rsidRPr="00F35260" w:rsidRDefault="00282D40" w:rsidP="00F35260">
      <w:pPr>
        <w:pStyle w:val="ListParagraph"/>
        <w:numPr>
          <w:ilvl w:val="0"/>
          <w:numId w:val="31"/>
        </w:numPr>
        <w:spacing w:line="360" w:lineRule="auto"/>
        <w:ind w:right="-168"/>
        <w:jc w:val="both"/>
        <w:rPr>
          <w:rFonts w:ascii="Arial" w:hAnsi="Arial" w:cs="Arial"/>
          <w:b/>
          <w:bCs/>
          <w:lang w:val="fr-FR"/>
        </w:rPr>
      </w:pPr>
      <w:r w:rsidRPr="00F35260">
        <w:rPr>
          <w:rFonts w:ascii="Arial" w:hAnsi="Arial" w:cs="Arial"/>
          <w:b/>
          <w:bCs/>
          <w:lang w:val="fr-FR"/>
        </w:rPr>
        <w:t>Infrastructură</w:t>
      </w:r>
    </w:p>
    <w:p w:rsidR="00282D40" w:rsidRPr="00282D40" w:rsidRDefault="00282D40" w:rsidP="00282D40">
      <w:pPr>
        <w:pStyle w:val="ListParagraph"/>
        <w:spacing w:line="360" w:lineRule="auto"/>
        <w:ind w:left="0" w:right="-168" w:firstLine="720"/>
        <w:jc w:val="both"/>
        <w:rPr>
          <w:rFonts w:ascii="Arial" w:hAnsi="Arial" w:cs="Arial"/>
          <w:bCs/>
          <w:lang w:val="fr-FR"/>
        </w:rPr>
      </w:pPr>
      <w:r w:rsidRPr="00282D40">
        <w:rPr>
          <w:rFonts w:ascii="Arial" w:hAnsi="Arial" w:cs="Arial"/>
          <w:bCs/>
          <w:lang w:val="fr-FR"/>
        </w:rPr>
        <w:t>Infrastructura este formată dintr-un radier din beton armat cu grosimea de 60cm, fundat peste o pernă din balast amestec optimal sau piatră spartă impermeabilizată, cu grosimea de 1,0m.</w:t>
      </w:r>
    </w:p>
    <w:p w:rsidR="00282D40" w:rsidRPr="00282D40" w:rsidRDefault="00282D40" w:rsidP="00282D40">
      <w:pPr>
        <w:pStyle w:val="ListParagraph"/>
        <w:spacing w:line="360" w:lineRule="auto"/>
        <w:ind w:left="0" w:right="-168" w:firstLine="720"/>
        <w:jc w:val="both"/>
        <w:rPr>
          <w:rFonts w:ascii="Arial" w:hAnsi="Arial" w:cs="Arial"/>
          <w:bCs/>
          <w:lang w:val="fr-FR"/>
        </w:rPr>
      </w:pPr>
      <w:r w:rsidRPr="00282D40">
        <w:rPr>
          <w:rFonts w:ascii="Arial" w:hAnsi="Arial" w:cs="Arial"/>
          <w:bCs/>
          <w:lang w:val="fr-FR"/>
        </w:rPr>
        <w:t>Radierul va fi fundat la adâncimea de -1.60m față de față de cota ±0.00 (-1.0m față de CTA).</w:t>
      </w:r>
    </w:p>
    <w:p w:rsidR="00282D40" w:rsidRPr="00282D40" w:rsidRDefault="00282D40" w:rsidP="00282D40">
      <w:pPr>
        <w:pStyle w:val="ListParagraph"/>
        <w:spacing w:line="360" w:lineRule="auto"/>
        <w:ind w:left="0" w:right="-168" w:firstLine="720"/>
        <w:jc w:val="both"/>
        <w:rPr>
          <w:rFonts w:ascii="Arial" w:hAnsi="Arial" w:cs="Arial"/>
          <w:bCs/>
          <w:lang w:val="fr-FR"/>
        </w:rPr>
      </w:pPr>
      <w:r w:rsidRPr="00282D40">
        <w:rPr>
          <w:rFonts w:ascii="Arial" w:hAnsi="Arial" w:cs="Arial"/>
          <w:bCs/>
          <w:lang w:val="fr-FR"/>
        </w:rPr>
        <w:t>Adâncimea maximă a săpăturii este de 2.20m față de cota terenului natural. Săpăturile necesare realizării infrastructurii se vor executa în taluz, cu pantă de maximum 2:3.</w:t>
      </w:r>
    </w:p>
    <w:p w:rsidR="00282D40" w:rsidRPr="00282D40" w:rsidRDefault="00282D40" w:rsidP="00282D40">
      <w:pPr>
        <w:pStyle w:val="ListParagraph"/>
        <w:spacing w:line="360" w:lineRule="auto"/>
        <w:ind w:left="0" w:right="-168" w:firstLine="720"/>
        <w:jc w:val="both"/>
        <w:rPr>
          <w:rFonts w:ascii="Arial" w:hAnsi="Arial" w:cs="Arial"/>
          <w:bCs/>
          <w:lang w:val="fr-FR"/>
        </w:rPr>
      </w:pPr>
      <w:r w:rsidRPr="00282D40">
        <w:rPr>
          <w:rFonts w:ascii="Arial" w:hAnsi="Arial" w:cs="Arial"/>
          <w:bCs/>
          <w:lang w:val="fr-FR"/>
        </w:rPr>
        <w:t xml:space="preserve">Armarea este realizează cu oțel mărcile Bst500S, S355 (PC52) și S235 (OB37). Betonul armat este clasa C20/25, iar betonul simplu este clasa C12/15. Clasa betonului </w:t>
      </w:r>
      <w:proofErr w:type="gramStart"/>
      <w:r w:rsidRPr="00282D40">
        <w:rPr>
          <w:rFonts w:ascii="Arial" w:hAnsi="Arial" w:cs="Arial"/>
          <w:bCs/>
          <w:lang w:val="fr-FR"/>
        </w:rPr>
        <w:t>de egalizare</w:t>
      </w:r>
      <w:proofErr w:type="gramEnd"/>
      <w:r w:rsidRPr="00282D40">
        <w:rPr>
          <w:rFonts w:ascii="Arial" w:hAnsi="Arial" w:cs="Arial"/>
          <w:bCs/>
          <w:lang w:val="fr-FR"/>
        </w:rPr>
        <w:t xml:space="preserve"> folosit este C12/15, iar grosimea acestuia va fi conform pieselor desenate.</w:t>
      </w:r>
    </w:p>
    <w:p w:rsidR="00282D40" w:rsidRPr="00F35260" w:rsidRDefault="00282D40" w:rsidP="00F35260">
      <w:pPr>
        <w:pStyle w:val="ListParagraph"/>
        <w:numPr>
          <w:ilvl w:val="0"/>
          <w:numId w:val="31"/>
        </w:numPr>
        <w:spacing w:line="360" w:lineRule="auto"/>
        <w:ind w:right="-168"/>
        <w:jc w:val="both"/>
        <w:rPr>
          <w:rFonts w:ascii="Arial" w:hAnsi="Arial" w:cs="Arial"/>
          <w:b/>
          <w:bCs/>
          <w:lang w:val="fr-FR"/>
        </w:rPr>
      </w:pPr>
      <w:r w:rsidRPr="00F35260">
        <w:rPr>
          <w:rFonts w:ascii="Arial" w:hAnsi="Arial" w:cs="Arial"/>
          <w:b/>
          <w:bCs/>
          <w:lang w:val="fr-FR"/>
        </w:rPr>
        <w:t>Suprastructură</w:t>
      </w:r>
    </w:p>
    <w:p w:rsidR="00282D40" w:rsidRPr="00282D40" w:rsidRDefault="00282D40" w:rsidP="00282D40">
      <w:pPr>
        <w:pStyle w:val="ListParagraph"/>
        <w:spacing w:line="360" w:lineRule="auto"/>
        <w:ind w:left="0" w:right="-168" w:firstLine="720"/>
        <w:jc w:val="both"/>
        <w:rPr>
          <w:rFonts w:ascii="Arial" w:hAnsi="Arial" w:cs="Arial"/>
          <w:bCs/>
          <w:lang w:val="fr-FR"/>
        </w:rPr>
      </w:pPr>
      <w:r w:rsidRPr="00282D40">
        <w:rPr>
          <w:rFonts w:ascii="Arial" w:hAnsi="Arial" w:cs="Arial"/>
          <w:bCs/>
          <w:lang w:val="fr-FR"/>
        </w:rPr>
        <w:t xml:space="preserve">Sistemul structural al construcției va fi realizat din pereți din beton armat, dispuși pe cele două direcții principale și plăci din beton armat, care vor avea rol de diafragme orizontale. </w:t>
      </w:r>
    </w:p>
    <w:p w:rsidR="00282D40" w:rsidRDefault="00282D40" w:rsidP="00282D40">
      <w:pPr>
        <w:pStyle w:val="ListParagraph"/>
        <w:spacing w:line="360" w:lineRule="auto"/>
        <w:ind w:left="0" w:right="-168" w:firstLine="720"/>
        <w:jc w:val="both"/>
        <w:rPr>
          <w:rFonts w:ascii="Arial" w:hAnsi="Arial" w:cs="Arial"/>
          <w:bCs/>
          <w:lang w:val="fr-FR"/>
        </w:rPr>
      </w:pPr>
      <w:r w:rsidRPr="00282D40">
        <w:rPr>
          <w:rFonts w:ascii="Arial" w:hAnsi="Arial" w:cs="Arial"/>
          <w:bCs/>
          <w:lang w:val="fr-FR"/>
        </w:rPr>
        <w:t>Pereții structurali din beton armat vor avea grosimea de 15cm și 25cm iar grinzile vor avea secțiune dreptunghiulară (25x50cm sau 25x60cm), conform pieselor desenate anexate documentației.</w:t>
      </w:r>
    </w:p>
    <w:p w:rsidR="00282D40" w:rsidRPr="00282D40" w:rsidRDefault="00282D40" w:rsidP="00282D40">
      <w:pPr>
        <w:pStyle w:val="ListParagraph"/>
        <w:spacing w:line="360" w:lineRule="auto"/>
        <w:ind w:left="0" w:right="-168" w:firstLine="720"/>
        <w:jc w:val="both"/>
        <w:rPr>
          <w:rFonts w:ascii="Arial" w:hAnsi="Arial" w:cs="Arial"/>
          <w:bCs/>
          <w:lang w:val="fr-FR"/>
        </w:rPr>
      </w:pPr>
      <w:r w:rsidRPr="00282D40">
        <w:rPr>
          <w:rFonts w:ascii="Arial" w:hAnsi="Arial" w:cs="Arial"/>
          <w:bCs/>
          <w:lang w:val="fr-FR"/>
        </w:rPr>
        <w:t xml:space="preserve">Sarcinile orizontale (seism) sunt preluate de către pereții din beton armat, iar </w:t>
      </w:r>
      <w:proofErr w:type="gramStart"/>
      <w:r w:rsidRPr="00282D40">
        <w:rPr>
          <w:rFonts w:ascii="Arial" w:hAnsi="Arial" w:cs="Arial"/>
          <w:bCs/>
          <w:lang w:val="fr-FR"/>
        </w:rPr>
        <w:t>de aici</w:t>
      </w:r>
      <w:proofErr w:type="gramEnd"/>
      <w:r w:rsidRPr="00282D40">
        <w:rPr>
          <w:rFonts w:ascii="Arial" w:hAnsi="Arial" w:cs="Arial"/>
          <w:bCs/>
          <w:lang w:val="fr-FR"/>
        </w:rPr>
        <w:t xml:space="preserve"> sunt transmise fundațiilor și terenului de fundare.</w:t>
      </w:r>
    </w:p>
    <w:p w:rsidR="00282D40" w:rsidRPr="00F35260" w:rsidRDefault="00282D40" w:rsidP="00F35260">
      <w:pPr>
        <w:pStyle w:val="ListParagraph"/>
        <w:numPr>
          <w:ilvl w:val="0"/>
          <w:numId w:val="31"/>
        </w:numPr>
        <w:spacing w:line="360" w:lineRule="auto"/>
        <w:ind w:right="-168"/>
        <w:jc w:val="both"/>
        <w:rPr>
          <w:rFonts w:ascii="Arial" w:hAnsi="Arial" w:cs="Arial"/>
          <w:b/>
          <w:bCs/>
          <w:lang w:val="fr-FR"/>
        </w:rPr>
      </w:pPr>
      <w:r w:rsidRPr="00F35260">
        <w:rPr>
          <w:rFonts w:ascii="Arial" w:hAnsi="Arial" w:cs="Arial"/>
          <w:b/>
          <w:bCs/>
          <w:lang w:val="fr-FR"/>
        </w:rPr>
        <w:t>Închideri și compartimentări</w:t>
      </w:r>
    </w:p>
    <w:p w:rsidR="00282D40" w:rsidRPr="00282D40" w:rsidRDefault="00282D40" w:rsidP="00282D40">
      <w:pPr>
        <w:pStyle w:val="ListParagraph"/>
        <w:spacing w:line="360" w:lineRule="auto"/>
        <w:ind w:left="0" w:right="-168" w:firstLine="720"/>
        <w:jc w:val="both"/>
        <w:rPr>
          <w:rFonts w:ascii="Arial" w:hAnsi="Arial" w:cs="Arial"/>
          <w:bCs/>
          <w:lang w:val="fr-FR"/>
        </w:rPr>
      </w:pPr>
      <w:r w:rsidRPr="00282D40">
        <w:rPr>
          <w:rFonts w:ascii="Arial" w:hAnsi="Arial" w:cs="Arial"/>
          <w:bCs/>
          <w:lang w:val="fr-FR"/>
        </w:rPr>
        <w:t>Închiderile exterioare se vor realiza din zidărie portantă, din cărămizi din argilă arsă cu goluri, cu grosime de 25cm, cu termosistem sau tencuite, conform soluției arhitecturale.</w:t>
      </w:r>
    </w:p>
    <w:p w:rsidR="00282D40" w:rsidRDefault="00282D40" w:rsidP="00282D40">
      <w:pPr>
        <w:pStyle w:val="ListParagraph"/>
        <w:spacing w:line="360" w:lineRule="auto"/>
        <w:ind w:left="0" w:right="-168" w:firstLine="720"/>
        <w:jc w:val="both"/>
        <w:rPr>
          <w:rFonts w:ascii="Arial" w:hAnsi="Arial" w:cs="Arial"/>
          <w:bCs/>
          <w:lang w:val="fr-FR"/>
        </w:rPr>
      </w:pPr>
      <w:r w:rsidRPr="00282D40">
        <w:rPr>
          <w:rFonts w:ascii="Arial" w:hAnsi="Arial" w:cs="Arial"/>
          <w:bCs/>
          <w:lang w:val="fr-FR"/>
        </w:rPr>
        <w:t>Compartimentările interioare se vor realiza din zidărie din cărămidă din argilă arsă portantă sau din pereți ușori din gipscarton, conform proiectului.</w:t>
      </w:r>
    </w:p>
    <w:p w:rsidR="00F35260" w:rsidRDefault="00F35260" w:rsidP="00282D40">
      <w:pPr>
        <w:pStyle w:val="ListParagraph"/>
        <w:spacing w:line="360" w:lineRule="auto"/>
        <w:ind w:left="0" w:right="-168" w:firstLine="720"/>
        <w:jc w:val="both"/>
        <w:rPr>
          <w:rFonts w:ascii="Arial" w:hAnsi="Arial" w:cs="Arial"/>
          <w:bCs/>
          <w:lang w:val="fr-FR"/>
        </w:rPr>
      </w:pPr>
    </w:p>
    <w:p w:rsidR="00F35260" w:rsidRPr="00F35260" w:rsidRDefault="00F35260" w:rsidP="00282D40">
      <w:pPr>
        <w:pStyle w:val="ListParagraph"/>
        <w:spacing w:line="360" w:lineRule="auto"/>
        <w:ind w:left="0" w:right="-168" w:firstLine="720"/>
        <w:jc w:val="both"/>
        <w:rPr>
          <w:rFonts w:ascii="Arial" w:hAnsi="Arial" w:cs="Arial"/>
          <w:b/>
          <w:bCs/>
          <w:lang w:val="fr-FR"/>
        </w:rPr>
      </w:pPr>
      <w:r w:rsidRPr="00F35260">
        <w:rPr>
          <w:rFonts w:ascii="Arial" w:hAnsi="Arial" w:cs="Arial"/>
          <w:b/>
          <w:bCs/>
          <w:lang w:val="fr-FR"/>
        </w:rPr>
        <w:lastRenderedPageBreak/>
        <w:t>INSTALATII SANITARE</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Sunt cuprinse urmatoarele categorii de lucrari:</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w:t>
      </w:r>
      <w:r w:rsidRPr="00F35260">
        <w:rPr>
          <w:rFonts w:ascii="Arial" w:hAnsi="Arial" w:cs="Arial"/>
          <w:bCs/>
          <w:lang w:val="fr-FR"/>
        </w:rPr>
        <w:tab/>
        <w:t>alimentarea cu apa rece menajera</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w:t>
      </w:r>
      <w:r w:rsidRPr="00F35260">
        <w:rPr>
          <w:rFonts w:ascii="Arial" w:hAnsi="Arial" w:cs="Arial"/>
          <w:bCs/>
          <w:lang w:val="fr-FR"/>
        </w:rPr>
        <w:tab/>
        <w:t>alimentarea cu apa calda menajera</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w:t>
      </w:r>
      <w:r w:rsidRPr="00F35260">
        <w:rPr>
          <w:rFonts w:ascii="Arial" w:hAnsi="Arial" w:cs="Arial"/>
          <w:bCs/>
          <w:lang w:val="fr-FR"/>
        </w:rPr>
        <w:tab/>
        <w:t>evacuarea apelor uzate menajere</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w:t>
      </w:r>
      <w:r w:rsidRPr="00F35260">
        <w:rPr>
          <w:rFonts w:ascii="Arial" w:hAnsi="Arial" w:cs="Arial"/>
          <w:bCs/>
          <w:lang w:val="fr-FR"/>
        </w:rPr>
        <w:tab/>
        <w:t>evacuarea apelor uzate pluviale</w:t>
      </w:r>
    </w:p>
    <w:p w:rsidR="00F35260" w:rsidRPr="00F35260" w:rsidRDefault="00F35260" w:rsidP="00F35260">
      <w:pPr>
        <w:pStyle w:val="ListParagraph"/>
        <w:numPr>
          <w:ilvl w:val="0"/>
          <w:numId w:val="31"/>
        </w:numPr>
        <w:spacing w:line="360" w:lineRule="auto"/>
        <w:ind w:right="-168"/>
        <w:jc w:val="both"/>
        <w:rPr>
          <w:rFonts w:ascii="Arial" w:hAnsi="Arial" w:cs="Arial"/>
          <w:b/>
          <w:bCs/>
          <w:lang w:val="fr-FR"/>
        </w:rPr>
      </w:pPr>
      <w:r w:rsidRPr="00F35260">
        <w:rPr>
          <w:rFonts w:ascii="Arial" w:hAnsi="Arial" w:cs="Arial"/>
          <w:b/>
          <w:bCs/>
          <w:lang w:val="fr-FR"/>
        </w:rPr>
        <w:t>Alimentarea cu apa rece menajera</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 xml:space="preserve">Apa rece va fi livrata la obiectele sanitare prin conducte exterioare de distributie din polietilena de inalta densitate (PEID montate orizontal, sub adancimea de inghet, iar la interior coloane verticale si legaturi. </w:t>
      </w:r>
      <w:proofErr w:type="gramStart"/>
      <w:r w:rsidRPr="00F35260">
        <w:rPr>
          <w:rFonts w:ascii="Arial" w:hAnsi="Arial" w:cs="Arial"/>
          <w:bCs/>
          <w:lang w:val="fr-FR"/>
        </w:rPr>
        <w:t>La interior</w:t>
      </w:r>
      <w:proofErr w:type="gramEnd"/>
      <w:r w:rsidRPr="00F35260">
        <w:rPr>
          <w:rFonts w:ascii="Arial" w:hAnsi="Arial" w:cs="Arial"/>
          <w:bCs/>
          <w:lang w:val="fr-FR"/>
        </w:rPr>
        <w:t xml:space="preserve"> conductele de distributie vor fi din material plastic, respectiv polipropilena (PP-R).</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 xml:space="preserve">Pentru alimentarea cu apa rece se va realiza un bazin </w:t>
      </w:r>
      <w:proofErr w:type="gramStart"/>
      <w:r w:rsidRPr="00F35260">
        <w:rPr>
          <w:rFonts w:ascii="Arial" w:hAnsi="Arial" w:cs="Arial"/>
          <w:bCs/>
          <w:lang w:val="fr-FR"/>
        </w:rPr>
        <w:t>de apa</w:t>
      </w:r>
      <w:proofErr w:type="gramEnd"/>
      <w:r w:rsidRPr="00F35260">
        <w:rPr>
          <w:rFonts w:ascii="Arial" w:hAnsi="Arial" w:cs="Arial"/>
          <w:bCs/>
          <w:lang w:val="fr-FR"/>
        </w:rPr>
        <w:t xml:space="preserve"> pentru consum menajer cu un volum de 100 m3 necesar asigurarii debitului de consum pentru o perioada de 10 ore, in cadrul unei gospodarii de apa. Avand in vedere ca putul forat trebuie </w:t>
      </w:r>
      <w:proofErr w:type="gramStart"/>
      <w:r w:rsidRPr="00F35260">
        <w:rPr>
          <w:rFonts w:ascii="Arial" w:hAnsi="Arial" w:cs="Arial"/>
          <w:bCs/>
          <w:lang w:val="fr-FR"/>
        </w:rPr>
        <w:t>sa</w:t>
      </w:r>
      <w:proofErr w:type="gramEnd"/>
      <w:r w:rsidRPr="00F35260">
        <w:rPr>
          <w:rFonts w:ascii="Arial" w:hAnsi="Arial" w:cs="Arial"/>
          <w:bCs/>
          <w:lang w:val="fr-FR"/>
        </w:rPr>
        <w:t xml:space="preserve"> asigure 7.5 m3/h pentru o perioada de 10 ore el asigura un volum de 75 m3. Diferenta de 25 m3 trebuie asigurata de un rezervor tampon in cadrul rezervei </w:t>
      </w:r>
      <w:proofErr w:type="gramStart"/>
      <w:r w:rsidRPr="00F35260">
        <w:rPr>
          <w:rFonts w:ascii="Arial" w:hAnsi="Arial" w:cs="Arial"/>
          <w:bCs/>
          <w:lang w:val="fr-FR"/>
        </w:rPr>
        <w:t>de apa</w:t>
      </w:r>
      <w:proofErr w:type="gramEnd"/>
      <w:r w:rsidRPr="00F35260">
        <w:rPr>
          <w:rFonts w:ascii="Arial" w:hAnsi="Arial" w:cs="Arial"/>
          <w:bCs/>
          <w:lang w:val="fr-FR"/>
        </w:rPr>
        <w:t>.</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 xml:space="preserve">Presiunea necesara retelei </w:t>
      </w:r>
      <w:proofErr w:type="gramStart"/>
      <w:r w:rsidRPr="00F35260">
        <w:rPr>
          <w:rFonts w:ascii="Arial" w:hAnsi="Arial" w:cs="Arial"/>
          <w:bCs/>
          <w:lang w:val="fr-FR"/>
        </w:rPr>
        <w:t>de apa</w:t>
      </w:r>
      <w:proofErr w:type="gramEnd"/>
      <w:r w:rsidRPr="00F35260">
        <w:rPr>
          <w:rFonts w:ascii="Arial" w:hAnsi="Arial" w:cs="Arial"/>
          <w:bCs/>
          <w:lang w:val="fr-FR"/>
        </w:rPr>
        <w:t xml:space="preserve"> rece potabila este asigurata de statia de pompe, cu pompa de rezerva, pentru asigurarea presiunii necesare. Aceste echipamente se vor amplasa in statia de pompe comuna cu statia de pompe pentru </w:t>
      </w:r>
      <w:proofErr w:type="gramStart"/>
      <w:r w:rsidRPr="00F35260">
        <w:rPr>
          <w:rFonts w:ascii="Arial" w:hAnsi="Arial" w:cs="Arial"/>
          <w:bCs/>
          <w:lang w:val="fr-FR"/>
        </w:rPr>
        <w:t>hidranti ,</w:t>
      </w:r>
      <w:proofErr w:type="gramEnd"/>
      <w:r w:rsidRPr="00F35260">
        <w:rPr>
          <w:rFonts w:ascii="Arial" w:hAnsi="Arial" w:cs="Arial"/>
          <w:bCs/>
          <w:lang w:val="fr-FR"/>
        </w:rPr>
        <w:t xml:space="preserve"> aflata la intrarea in complex.</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Grupul de pompare pentru consum menajer va fi alcatuit din 2 pompe, una activa, una rezerva, vas cu membrana pentru hidrofor, pompa avand Q = 31/s; H = 4,5 bar; P = 2 x 1,8 kW, 400 V/ 50 Hz.</w:t>
      </w:r>
    </w:p>
    <w:p w:rsidR="00F35260" w:rsidRPr="00F35260" w:rsidRDefault="00F35260" w:rsidP="00F35260">
      <w:pPr>
        <w:pStyle w:val="ListParagraph"/>
        <w:numPr>
          <w:ilvl w:val="0"/>
          <w:numId w:val="31"/>
        </w:numPr>
        <w:spacing w:line="360" w:lineRule="auto"/>
        <w:ind w:right="-168"/>
        <w:jc w:val="both"/>
        <w:rPr>
          <w:rFonts w:ascii="Arial" w:hAnsi="Arial" w:cs="Arial"/>
          <w:b/>
          <w:bCs/>
          <w:lang w:val="fr-FR"/>
        </w:rPr>
      </w:pPr>
      <w:r w:rsidRPr="00F35260">
        <w:rPr>
          <w:rFonts w:ascii="Arial" w:hAnsi="Arial" w:cs="Arial"/>
          <w:b/>
          <w:bCs/>
          <w:lang w:val="fr-FR"/>
        </w:rPr>
        <w:t>Prepararea si alimentarea cu apa calda</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 xml:space="preserve">Apa caIda menajera se va prepara local, la nivelul fiecarui spatiu prin intermediul unor boilere sanitare, fiecare avand o putere electrica de maxim 2 kW si o capacitate de 100 sau 300 litri. </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 xml:space="preserve">Pentru prevenirea fenomenului de condens, conductele de apa rece si apa calda se vor izola termic cu tuburi din material plastic tip ARMACELL, avand grosimea izolatiei de 13 mm, protejate cu folie de PVC. </w:t>
      </w:r>
    </w:p>
    <w:p w:rsidR="00F35260" w:rsidRPr="00F35260" w:rsidRDefault="00F35260" w:rsidP="00F35260">
      <w:pPr>
        <w:pStyle w:val="ListParagraph"/>
        <w:spacing w:line="360" w:lineRule="auto"/>
        <w:ind w:left="0" w:right="-168" w:firstLine="720"/>
        <w:jc w:val="both"/>
        <w:rPr>
          <w:rFonts w:ascii="Arial" w:hAnsi="Arial" w:cs="Arial"/>
          <w:bCs/>
          <w:lang w:val="fr-FR"/>
        </w:rPr>
      </w:pPr>
      <w:proofErr w:type="gramStart"/>
      <w:r w:rsidRPr="00F35260">
        <w:rPr>
          <w:rFonts w:ascii="Arial" w:hAnsi="Arial" w:cs="Arial"/>
          <w:bCs/>
          <w:lang w:val="fr-FR"/>
        </w:rPr>
        <w:t>lnainte</w:t>
      </w:r>
      <w:proofErr w:type="gramEnd"/>
      <w:r w:rsidRPr="00F35260">
        <w:rPr>
          <w:rFonts w:ascii="Arial" w:hAnsi="Arial" w:cs="Arial"/>
          <w:bCs/>
          <w:lang w:val="fr-FR"/>
        </w:rPr>
        <w:t xml:space="preserve"> de izolarea conductelor de apa rece si apa calda, se va efectua proba de presiune pentru a fi depistate eventualele neetanseitati si inlocuirea portiunilor defecte. Proba de presiune se va executa la o presiune egala cu 1,5 x presiunea de regim, dar nu mai mica de 6 bari. Proba de presiune va dura cel putin 30 de minute, in acest interval de timp neadmitandu-se scaderea presiunii in instalatii. In cazul cand presiunea scade se vor verifica instalatiile depistandu-se defectiunile si se vor executa remedierea acestora. Proba de presiune se va efectua inainte de montarea armaturilor </w:t>
      </w:r>
      <w:proofErr w:type="gramStart"/>
      <w:r w:rsidRPr="00F35260">
        <w:rPr>
          <w:rFonts w:ascii="Arial" w:hAnsi="Arial" w:cs="Arial"/>
          <w:bCs/>
          <w:lang w:val="fr-FR"/>
        </w:rPr>
        <w:t>la obiectele</w:t>
      </w:r>
      <w:proofErr w:type="gramEnd"/>
      <w:r w:rsidRPr="00F35260">
        <w:rPr>
          <w:rFonts w:ascii="Arial" w:hAnsi="Arial" w:cs="Arial"/>
          <w:bCs/>
          <w:lang w:val="fr-FR"/>
        </w:rPr>
        <w:t xml:space="preserve"> sanitare, extremitatile conductelor fiind obturate cu dopuri. </w:t>
      </w:r>
    </w:p>
    <w:p w:rsidR="00F35260" w:rsidRPr="00F35260" w:rsidRDefault="00F35260" w:rsidP="00F35260">
      <w:pPr>
        <w:pStyle w:val="ListParagraph"/>
        <w:spacing w:line="360" w:lineRule="auto"/>
        <w:ind w:left="0" w:right="-168" w:firstLine="720"/>
        <w:jc w:val="both"/>
        <w:rPr>
          <w:rFonts w:ascii="Arial" w:hAnsi="Arial" w:cs="Arial"/>
          <w:bCs/>
          <w:lang w:val="fr-FR"/>
        </w:rPr>
      </w:pPr>
      <w:proofErr w:type="gramStart"/>
      <w:r w:rsidRPr="00F35260">
        <w:rPr>
          <w:rFonts w:ascii="Arial" w:hAnsi="Arial" w:cs="Arial"/>
          <w:bCs/>
          <w:lang w:val="fr-FR"/>
        </w:rPr>
        <w:lastRenderedPageBreak/>
        <w:t>lnstalatiile</w:t>
      </w:r>
      <w:proofErr w:type="gramEnd"/>
      <w:r w:rsidRPr="00F35260">
        <w:rPr>
          <w:rFonts w:ascii="Arial" w:hAnsi="Arial" w:cs="Arial"/>
          <w:bCs/>
          <w:lang w:val="fr-FR"/>
        </w:rPr>
        <w:t xml:space="preserve"> de apa rece si apa caIda menajera vor fi supuse si probei de functionalitate astfel incat sa fie indeplinite conditiile prevazute in proiect. Proba de functionalitate se va efectua dupa montarea armaturilor la obiectele sanitare. </w:t>
      </w:r>
    </w:p>
    <w:p w:rsidR="00F35260" w:rsidRPr="00F35260" w:rsidRDefault="00F35260" w:rsidP="00F35260">
      <w:pPr>
        <w:pStyle w:val="ListParagraph"/>
        <w:spacing w:line="360" w:lineRule="auto"/>
        <w:ind w:left="0" w:right="-168" w:firstLine="720"/>
        <w:jc w:val="both"/>
        <w:rPr>
          <w:rFonts w:ascii="Arial" w:hAnsi="Arial" w:cs="Arial"/>
          <w:bCs/>
          <w:lang w:val="fr-FR"/>
        </w:rPr>
      </w:pPr>
      <w:proofErr w:type="gramStart"/>
      <w:r w:rsidRPr="00F35260">
        <w:rPr>
          <w:rFonts w:ascii="Arial" w:hAnsi="Arial" w:cs="Arial"/>
          <w:bCs/>
          <w:lang w:val="fr-FR"/>
        </w:rPr>
        <w:t>lnainte</w:t>
      </w:r>
      <w:proofErr w:type="gramEnd"/>
      <w:r w:rsidRPr="00F35260">
        <w:rPr>
          <w:rFonts w:ascii="Arial" w:hAnsi="Arial" w:cs="Arial"/>
          <w:bCs/>
          <w:lang w:val="fr-FR"/>
        </w:rPr>
        <w:t xml:space="preserve"> de darea in exploatare instalatiile interioare de apa rece si apa caIda se vor spala si dezinfecta. </w:t>
      </w:r>
    </w:p>
    <w:p w:rsidR="00F35260" w:rsidRPr="00F35260" w:rsidRDefault="00F35260" w:rsidP="00F35260">
      <w:pPr>
        <w:pStyle w:val="ListParagraph"/>
        <w:numPr>
          <w:ilvl w:val="0"/>
          <w:numId w:val="31"/>
        </w:numPr>
        <w:spacing w:line="360" w:lineRule="auto"/>
        <w:ind w:right="-168"/>
        <w:jc w:val="both"/>
        <w:rPr>
          <w:rFonts w:ascii="Arial" w:hAnsi="Arial" w:cs="Arial"/>
          <w:b/>
          <w:bCs/>
          <w:lang w:val="fr-FR"/>
        </w:rPr>
      </w:pPr>
      <w:r w:rsidRPr="00F35260">
        <w:rPr>
          <w:rFonts w:ascii="Arial" w:hAnsi="Arial" w:cs="Arial"/>
          <w:b/>
          <w:bCs/>
          <w:lang w:val="fr-FR"/>
        </w:rPr>
        <w:t>Canalizare menajera</w:t>
      </w:r>
    </w:p>
    <w:p w:rsidR="00F35260" w:rsidRPr="00F35260" w:rsidRDefault="00F35260" w:rsidP="00F35260">
      <w:pPr>
        <w:pStyle w:val="ListParagraph"/>
        <w:spacing w:line="360" w:lineRule="auto"/>
        <w:ind w:left="0" w:right="-168" w:firstLine="720"/>
        <w:jc w:val="both"/>
        <w:rPr>
          <w:rFonts w:ascii="Arial" w:hAnsi="Arial" w:cs="Arial"/>
          <w:bCs/>
          <w:lang w:val="fr-FR"/>
        </w:rPr>
      </w:pPr>
      <w:proofErr w:type="gramStart"/>
      <w:r w:rsidRPr="00F35260">
        <w:rPr>
          <w:rFonts w:ascii="Arial" w:hAnsi="Arial" w:cs="Arial"/>
          <w:bCs/>
          <w:lang w:val="fr-FR"/>
        </w:rPr>
        <w:t>lnstalatia</w:t>
      </w:r>
      <w:proofErr w:type="gramEnd"/>
      <w:r w:rsidRPr="00F35260">
        <w:rPr>
          <w:rFonts w:ascii="Arial" w:hAnsi="Arial" w:cs="Arial"/>
          <w:bCs/>
          <w:lang w:val="fr-FR"/>
        </w:rPr>
        <w:t xml:space="preserve"> interioara de canalizare colecteaza apele uzate menajere provenite de la obiectele sanitare montate in grupurile sanitare si se va executa cu tuburi din polipropilena ignifugata cu mufe avand diamentrele cuprinse intre Dn 32 mm si Dn 110 mm. Etansarea intre tuburi se va realiza cu garnituri din cauciuc montate in interiorul mufelor.</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 xml:space="preserve">Pentru racordarea obiectelor sanitare si pentru ramificatii, se vor folosi piese de legatura (coturi, ramificatii, etc.) uzinate, executate din acelasi material ca si tuburile de canalizare. </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 xml:space="preserve">Pe coloanele de canalizare se vor monta piese de curatire si bride de prindere. Racordurile obiectelor sanitare se vor monta ingropat in pardoseli sau in pereti, iar coloanele se vor monta mascat. </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Mufele tuburilor de canalizare montate in sapa pardoselii din grupurilor sanitare se vor proteja cu un strat de carton ondulat.</w:t>
      </w:r>
    </w:p>
    <w:p w:rsidR="00F35260" w:rsidRPr="00F35260" w:rsidRDefault="00F35260" w:rsidP="00F35260">
      <w:pPr>
        <w:pStyle w:val="ListParagraph"/>
        <w:spacing w:line="360" w:lineRule="auto"/>
        <w:ind w:left="0" w:right="-168" w:firstLine="720"/>
        <w:jc w:val="both"/>
        <w:rPr>
          <w:rFonts w:ascii="Arial" w:hAnsi="Arial" w:cs="Arial"/>
          <w:bCs/>
          <w:lang w:val="fr-FR"/>
        </w:rPr>
      </w:pPr>
      <w:proofErr w:type="gramStart"/>
      <w:r w:rsidRPr="00F35260">
        <w:rPr>
          <w:rFonts w:ascii="Arial" w:hAnsi="Arial" w:cs="Arial"/>
          <w:bCs/>
          <w:lang w:val="fr-FR"/>
        </w:rPr>
        <w:t>lnainte</w:t>
      </w:r>
      <w:proofErr w:type="gramEnd"/>
      <w:r w:rsidRPr="00F35260">
        <w:rPr>
          <w:rFonts w:ascii="Arial" w:hAnsi="Arial" w:cs="Arial"/>
          <w:bCs/>
          <w:lang w:val="fr-FR"/>
        </w:rPr>
        <w:t xml:space="preserve"> de darea in exploatare instalatia de canalizare va fi supusa la incercarea de etanseitate si de functionalitate, conform prevederilor normativelor 19- 2015 si C56 - 02. </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 xml:space="preserve">Coloanele de canalizare se vor prelungi peste acoperisul cladirii cu coloana de ventilatie care va depasi acoperisul cu cca. 50 cm. Pe coloana de canalizare se vor monta piese de curatire si bride de prindere. </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 xml:space="preserve">Ca accesorii pentru fiecare baie se vor monta: o oglinda, un portprosop, o etajera, porthartie, lavoar, lavoar, wc, cada. Bateriile obiectelor sanitare vor fi de tip monobloc. De asemenea in cadrul grupurilor sanitare se vor monta sifoane de pardoseala. </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 xml:space="preserve">Evacuarea apelor uzate menajere de la grupurile sanitare se va efectua in reteaua de canalizare exterioara nou proiectata prin intermediul caminelor racord de canalizare. Canalizarea menajera va fi dirijata catre bazinul vidanjabil etans cu o capacitate minima de 90m3. </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 xml:space="preserve">Racordul instalatiilor interioare la canalizarea exterioara se realizeaza cu conducte din tuburi de PVC­KG, Dn 110mm in camine de vizitare din incinta. </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Reteaua exterioara de canalizare meanjera va fi executata din conducte de PVC-KG, SN10, cu diametre cuprinse intre 110 si 200 mm.</w:t>
      </w:r>
    </w:p>
    <w:p w:rsidR="00F35260" w:rsidRPr="00F35260" w:rsidRDefault="00F35260" w:rsidP="00F35260">
      <w:pPr>
        <w:pStyle w:val="ListParagraph"/>
        <w:numPr>
          <w:ilvl w:val="0"/>
          <w:numId w:val="31"/>
        </w:numPr>
        <w:spacing w:line="360" w:lineRule="auto"/>
        <w:ind w:right="-168"/>
        <w:jc w:val="both"/>
        <w:rPr>
          <w:rFonts w:ascii="Arial" w:hAnsi="Arial" w:cs="Arial"/>
          <w:b/>
          <w:bCs/>
          <w:lang w:val="fr-FR"/>
        </w:rPr>
      </w:pPr>
      <w:r w:rsidRPr="00F35260">
        <w:rPr>
          <w:rFonts w:ascii="Arial" w:hAnsi="Arial" w:cs="Arial"/>
          <w:b/>
          <w:bCs/>
          <w:lang w:val="fr-FR"/>
        </w:rPr>
        <w:t>Canalizare pluviala</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Colectarea apelor pluviale provenite de pe acoperis se va face folosind un sistem de receptoare de terasa. Acestea vor fi prevazute cu sistem de degivrare.</w:t>
      </w:r>
    </w:p>
    <w:p w:rsid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Apele pluviale de pe platformele betonate sunt preluate stradal.</w:t>
      </w:r>
    </w:p>
    <w:p w:rsidR="00F35260" w:rsidRDefault="00F35260" w:rsidP="00F35260">
      <w:pPr>
        <w:pStyle w:val="ListParagraph"/>
        <w:spacing w:line="360" w:lineRule="auto"/>
        <w:ind w:left="0" w:right="-168" w:firstLine="720"/>
        <w:jc w:val="both"/>
        <w:rPr>
          <w:rFonts w:ascii="Arial" w:hAnsi="Arial" w:cs="Arial"/>
          <w:bCs/>
          <w:lang w:val="fr-FR"/>
        </w:rPr>
      </w:pPr>
    </w:p>
    <w:p w:rsidR="00F35260" w:rsidRDefault="00F35260" w:rsidP="00F35260">
      <w:pPr>
        <w:pStyle w:val="ListParagraph"/>
        <w:spacing w:line="360" w:lineRule="auto"/>
        <w:ind w:left="0" w:right="-168" w:firstLine="720"/>
        <w:jc w:val="both"/>
        <w:rPr>
          <w:rFonts w:ascii="Arial" w:hAnsi="Arial" w:cs="Arial"/>
          <w:b/>
          <w:bCs/>
          <w:lang w:val="fr-FR"/>
        </w:rPr>
      </w:pPr>
      <w:r w:rsidRPr="00F35260">
        <w:rPr>
          <w:rFonts w:ascii="Arial" w:hAnsi="Arial" w:cs="Arial"/>
          <w:b/>
          <w:bCs/>
          <w:lang w:val="fr-FR"/>
        </w:rPr>
        <w:lastRenderedPageBreak/>
        <w:t>INSTALATII TERMICE</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Incalzirea fiecarui apartament se va realiza prin intermediul unei centrale termice pe gaz care va alimenta radiatoarele din incaperi.</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Agentul termic va fi apa calda avand parametrii de 80/60. La alegerea corpurilor de încălzire, inaltimea a fost aleasa in functie de spatiul disponibil, (parapetul ferestrelor) si de destinatia încăperii. Alimentarea radiatoarelor se va face prin racorduri la conducta de distributie.</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 xml:space="preserve">Radiatoarele au fost astfel alese incat </w:t>
      </w:r>
      <w:proofErr w:type="gramStart"/>
      <w:r w:rsidRPr="00F35260">
        <w:rPr>
          <w:rFonts w:ascii="Arial" w:hAnsi="Arial" w:cs="Arial"/>
          <w:bCs/>
          <w:lang w:val="fr-FR"/>
        </w:rPr>
        <w:t>sa</w:t>
      </w:r>
      <w:proofErr w:type="gramEnd"/>
      <w:r w:rsidRPr="00F35260">
        <w:rPr>
          <w:rFonts w:ascii="Arial" w:hAnsi="Arial" w:cs="Arial"/>
          <w:bCs/>
          <w:lang w:val="fr-FR"/>
        </w:rPr>
        <w:t xml:space="preserve"> acopere necesarul de căldura al fiecărei încăperi. Fiecare radiator va fi prevăzut cu robinet dublu serviciu pe tur si cu robinet coltar pe retur. De asemenea pe fiecare radiator se vor prevedea robinete de aerisire manuale. Pentru preluarea eventualelor dilatari se vor prevedea schimbari de directie ale traseelor de profil U si L, amplasarea lor precum si numarul lor se va stabili impreuna cu furnizorul de materiale.</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 xml:space="preserve">Echilibrarea instalatiei </w:t>
      </w:r>
      <w:proofErr w:type="gramStart"/>
      <w:r w:rsidRPr="00F35260">
        <w:rPr>
          <w:rFonts w:ascii="Arial" w:hAnsi="Arial" w:cs="Arial"/>
          <w:bCs/>
          <w:lang w:val="fr-FR"/>
        </w:rPr>
        <w:t>de incalzire</w:t>
      </w:r>
      <w:proofErr w:type="gramEnd"/>
      <w:r w:rsidRPr="00F35260">
        <w:rPr>
          <w:rFonts w:ascii="Arial" w:hAnsi="Arial" w:cs="Arial"/>
          <w:bCs/>
          <w:lang w:val="fr-FR"/>
        </w:rPr>
        <w:t xml:space="preserve"> se va realiza prin intermediul robinetilor de închidere amplasati pe fiecare ramura. De asemenea acestia vor permite si izolarea zonei de interventie in cazul unor avarii la instalatia de încălzire.</w:t>
      </w:r>
    </w:p>
    <w:p w:rsidR="00F35260" w:rsidRPr="00F35260" w:rsidRDefault="00F35260" w:rsidP="00F35260">
      <w:pPr>
        <w:pStyle w:val="ListParagraph"/>
        <w:spacing w:line="360" w:lineRule="auto"/>
        <w:ind w:left="0" w:right="-168" w:firstLine="720"/>
        <w:jc w:val="both"/>
        <w:rPr>
          <w:rFonts w:ascii="Arial" w:hAnsi="Arial" w:cs="Arial"/>
          <w:bCs/>
          <w:lang w:val="fr-FR"/>
        </w:rPr>
      </w:pPr>
      <w:r w:rsidRPr="00F35260">
        <w:rPr>
          <w:rFonts w:ascii="Arial" w:hAnsi="Arial" w:cs="Arial"/>
          <w:bCs/>
          <w:lang w:val="fr-FR"/>
        </w:rPr>
        <w:t xml:space="preserve">Pe legaturile de la radiatoare s-au prevăzut armături </w:t>
      </w:r>
      <w:proofErr w:type="gramStart"/>
      <w:r w:rsidRPr="00F35260">
        <w:rPr>
          <w:rFonts w:ascii="Arial" w:hAnsi="Arial" w:cs="Arial"/>
          <w:bCs/>
          <w:lang w:val="fr-FR"/>
        </w:rPr>
        <w:t>de închidere</w:t>
      </w:r>
      <w:proofErr w:type="gramEnd"/>
      <w:r w:rsidRPr="00F35260">
        <w:rPr>
          <w:rFonts w:ascii="Arial" w:hAnsi="Arial" w:cs="Arial"/>
          <w:bCs/>
          <w:lang w:val="fr-FR"/>
        </w:rPr>
        <w:t xml:space="preserve"> şi reglare.  In scopul aerisirii instalaţiei s-au prevăzut ventile </w:t>
      </w:r>
      <w:proofErr w:type="gramStart"/>
      <w:r w:rsidRPr="00F35260">
        <w:rPr>
          <w:rFonts w:ascii="Arial" w:hAnsi="Arial" w:cs="Arial"/>
          <w:bCs/>
          <w:lang w:val="fr-FR"/>
        </w:rPr>
        <w:t>de aerisire</w:t>
      </w:r>
      <w:proofErr w:type="gramEnd"/>
      <w:r w:rsidRPr="00F35260">
        <w:rPr>
          <w:rFonts w:ascii="Arial" w:hAnsi="Arial" w:cs="Arial"/>
          <w:bCs/>
          <w:lang w:val="fr-FR"/>
        </w:rPr>
        <w:t xml:space="preserve"> automate in punctele cele mai înalte ale instalaţiei.</w:t>
      </w:r>
    </w:p>
    <w:p w:rsidR="00F35260" w:rsidRPr="00F35260" w:rsidRDefault="00F35260" w:rsidP="00F35260">
      <w:pPr>
        <w:pStyle w:val="ListParagraph"/>
        <w:spacing w:after="0" w:line="360" w:lineRule="auto"/>
        <w:ind w:left="0" w:right="-168" w:firstLine="720"/>
        <w:jc w:val="both"/>
        <w:rPr>
          <w:rFonts w:ascii="Arial" w:hAnsi="Arial" w:cs="Arial"/>
          <w:bCs/>
          <w:lang w:val="fr-FR"/>
        </w:rPr>
      </w:pPr>
      <w:r w:rsidRPr="00F35260">
        <w:rPr>
          <w:rFonts w:ascii="Arial" w:hAnsi="Arial" w:cs="Arial"/>
          <w:bCs/>
          <w:lang w:val="fr-FR"/>
        </w:rPr>
        <w:t>Verificarea instalaţiei de încălzire se va face pe intreaga instalaţie şi va fi obligatorie înaintea punerii în funcţiune. Această verificare se va face prin efectuarea următoarelor probe:</w:t>
      </w:r>
    </w:p>
    <w:p w:rsidR="00F35260" w:rsidRPr="00F35260" w:rsidRDefault="00F35260" w:rsidP="00F35260">
      <w:pPr>
        <w:pStyle w:val="ListParagraph"/>
        <w:numPr>
          <w:ilvl w:val="0"/>
          <w:numId w:val="31"/>
        </w:numPr>
        <w:spacing w:after="0" w:line="360" w:lineRule="auto"/>
        <w:ind w:right="-168"/>
        <w:jc w:val="both"/>
        <w:rPr>
          <w:rFonts w:ascii="Arial" w:hAnsi="Arial" w:cs="Arial"/>
          <w:bCs/>
          <w:lang w:val="fr-FR"/>
        </w:rPr>
      </w:pPr>
      <w:r w:rsidRPr="00F35260">
        <w:rPr>
          <w:rFonts w:ascii="Arial" w:hAnsi="Arial" w:cs="Arial"/>
          <w:bCs/>
          <w:lang w:val="fr-FR"/>
        </w:rPr>
        <w:t>la rece;</w:t>
      </w:r>
    </w:p>
    <w:p w:rsidR="00F35260" w:rsidRPr="00F35260" w:rsidRDefault="00F35260" w:rsidP="00F35260">
      <w:pPr>
        <w:pStyle w:val="ListParagraph"/>
        <w:numPr>
          <w:ilvl w:val="0"/>
          <w:numId w:val="31"/>
        </w:numPr>
        <w:spacing w:after="0" w:line="360" w:lineRule="auto"/>
        <w:ind w:right="-168"/>
        <w:jc w:val="both"/>
        <w:rPr>
          <w:rFonts w:ascii="Arial" w:hAnsi="Arial" w:cs="Arial"/>
          <w:bCs/>
          <w:lang w:val="fr-FR"/>
        </w:rPr>
      </w:pPr>
      <w:r w:rsidRPr="00F35260">
        <w:rPr>
          <w:rFonts w:ascii="Arial" w:hAnsi="Arial" w:cs="Arial"/>
          <w:bCs/>
          <w:lang w:val="fr-FR"/>
        </w:rPr>
        <w:t>la cald;</w:t>
      </w:r>
    </w:p>
    <w:p w:rsidR="00F35260" w:rsidRPr="00F35260" w:rsidRDefault="00F35260" w:rsidP="00F35260">
      <w:pPr>
        <w:pStyle w:val="ListParagraph"/>
        <w:numPr>
          <w:ilvl w:val="0"/>
          <w:numId w:val="31"/>
        </w:numPr>
        <w:spacing w:after="0" w:line="360" w:lineRule="auto"/>
        <w:ind w:right="-168"/>
        <w:jc w:val="both"/>
        <w:rPr>
          <w:rFonts w:ascii="Arial" w:hAnsi="Arial" w:cs="Arial"/>
          <w:bCs/>
          <w:lang w:val="fr-FR"/>
        </w:rPr>
      </w:pPr>
      <w:proofErr w:type="gramStart"/>
      <w:r w:rsidRPr="00F35260">
        <w:rPr>
          <w:rFonts w:ascii="Arial" w:hAnsi="Arial" w:cs="Arial"/>
          <w:bCs/>
          <w:lang w:val="fr-FR"/>
        </w:rPr>
        <w:t>de eficacitate</w:t>
      </w:r>
      <w:proofErr w:type="gramEnd"/>
      <w:r w:rsidRPr="00F35260">
        <w:rPr>
          <w:rFonts w:ascii="Arial" w:hAnsi="Arial" w:cs="Arial"/>
          <w:bCs/>
          <w:lang w:val="fr-FR"/>
        </w:rPr>
        <w:t>;</w:t>
      </w:r>
    </w:p>
    <w:p w:rsidR="00F35260" w:rsidRDefault="00F35260" w:rsidP="00F35260">
      <w:pPr>
        <w:pStyle w:val="ListParagraph"/>
        <w:numPr>
          <w:ilvl w:val="0"/>
          <w:numId w:val="31"/>
        </w:numPr>
        <w:spacing w:after="0" w:line="360" w:lineRule="auto"/>
        <w:ind w:right="-168"/>
        <w:jc w:val="both"/>
        <w:rPr>
          <w:rFonts w:ascii="Arial" w:hAnsi="Arial" w:cs="Arial"/>
          <w:bCs/>
          <w:lang w:val="fr-FR"/>
        </w:rPr>
      </w:pPr>
      <w:proofErr w:type="gramStart"/>
      <w:r w:rsidRPr="00F35260">
        <w:rPr>
          <w:rFonts w:ascii="Arial" w:hAnsi="Arial" w:cs="Arial"/>
          <w:bCs/>
          <w:lang w:val="fr-FR"/>
        </w:rPr>
        <w:t>de etanseitate</w:t>
      </w:r>
      <w:proofErr w:type="gramEnd"/>
      <w:r w:rsidRPr="00F35260">
        <w:rPr>
          <w:rFonts w:ascii="Arial" w:hAnsi="Arial" w:cs="Arial"/>
          <w:bCs/>
          <w:lang w:val="fr-FR"/>
        </w:rPr>
        <w:t>.</w:t>
      </w:r>
    </w:p>
    <w:p w:rsidR="00F35260" w:rsidRDefault="00F35260" w:rsidP="00F35260">
      <w:pPr>
        <w:spacing w:after="0" w:line="360" w:lineRule="auto"/>
        <w:ind w:right="-168"/>
        <w:jc w:val="both"/>
        <w:rPr>
          <w:rFonts w:ascii="Arial" w:hAnsi="Arial" w:cs="Arial"/>
          <w:bCs/>
          <w:lang w:val="fr-FR"/>
        </w:rPr>
      </w:pPr>
    </w:p>
    <w:p w:rsidR="00F35260" w:rsidRDefault="00F35260" w:rsidP="00F35260">
      <w:pPr>
        <w:spacing w:after="0" w:line="360" w:lineRule="auto"/>
        <w:ind w:right="-168" w:firstLine="720"/>
        <w:jc w:val="both"/>
        <w:rPr>
          <w:rFonts w:ascii="Arial" w:hAnsi="Arial" w:cs="Arial"/>
          <w:b/>
          <w:bCs/>
          <w:lang w:val="fr-FR"/>
        </w:rPr>
      </w:pPr>
      <w:r w:rsidRPr="00F35260">
        <w:rPr>
          <w:rFonts w:ascii="Arial" w:hAnsi="Arial" w:cs="Arial"/>
          <w:b/>
          <w:bCs/>
          <w:lang w:val="fr-FR"/>
        </w:rPr>
        <w:t>INSTALATII ELECTRICE</w:t>
      </w:r>
    </w:p>
    <w:p w:rsidR="00F35260" w:rsidRPr="00F35260" w:rsidRDefault="00F35260" w:rsidP="00F35260">
      <w:pPr>
        <w:spacing w:after="0" w:line="360" w:lineRule="auto"/>
        <w:ind w:right="-168" w:firstLine="720"/>
        <w:jc w:val="both"/>
        <w:rPr>
          <w:rFonts w:ascii="Arial" w:hAnsi="Arial" w:cs="Arial"/>
          <w:bCs/>
          <w:lang w:val="fr-FR"/>
        </w:rPr>
      </w:pPr>
      <w:r w:rsidRPr="00F35260">
        <w:rPr>
          <w:rFonts w:ascii="Arial" w:hAnsi="Arial" w:cs="Arial"/>
          <w:bCs/>
          <w:lang w:val="fr-FR"/>
        </w:rPr>
        <w:t>Instalaţia electrică se compune din:</w:t>
      </w:r>
    </w:p>
    <w:p w:rsidR="00F35260" w:rsidRPr="00F35260" w:rsidRDefault="00F35260" w:rsidP="00F35260">
      <w:pPr>
        <w:pStyle w:val="ListParagraph"/>
        <w:numPr>
          <w:ilvl w:val="0"/>
          <w:numId w:val="32"/>
        </w:numPr>
        <w:spacing w:after="0" w:line="360" w:lineRule="auto"/>
        <w:ind w:right="-168"/>
        <w:jc w:val="both"/>
        <w:rPr>
          <w:rFonts w:ascii="Arial" w:hAnsi="Arial" w:cs="Arial"/>
          <w:bCs/>
          <w:lang w:val="fr-FR"/>
        </w:rPr>
      </w:pPr>
      <w:r w:rsidRPr="00F35260">
        <w:rPr>
          <w:rFonts w:ascii="Arial" w:hAnsi="Arial" w:cs="Arial"/>
          <w:bCs/>
          <w:lang w:val="fr-FR"/>
        </w:rPr>
        <w:t xml:space="preserve">instalaţia </w:t>
      </w:r>
      <w:proofErr w:type="gramStart"/>
      <w:r w:rsidRPr="00F35260">
        <w:rPr>
          <w:rFonts w:ascii="Arial" w:hAnsi="Arial" w:cs="Arial"/>
          <w:bCs/>
          <w:lang w:val="fr-FR"/>
        </w:rPr>
        <w:t>de iluminat</w:t>
      </w:r>
      <w:proofErr w:type="gramEnd"/>
      <w:r w:rsidRPr="00F35260">
        <w:rPr>
          <w:rFonts w:ascii="Arial" w:hAnsi="Arial" w:cs="Arial"/>
          <w:bCs/>
          <w:lang w:val="fr-FR"/>
        </w:rPr>
        <w:t xml:space="preserve"> general;</w:t>
      </w:r>
    </w:p>
    <w:p w:rsidR="00F35260" w:rsidRPr="00F35260" w:rsidRDefault="00F35260" w:rsidP="00F35260">
      <w:pPr>
        <w:pStyle w:val="ListParagraph"/>
        <w:numPr>
          <w:ilvl w:val="0"/>
          <w:numId w:val="32"/>
        </w:numPr>
        <w:spacing w:after="0" w:line="360" w:lineRule="auto"/>
        <w:ind w:right="-168"/>
        <w:jc w:val="both"/>
        <w:rPr>
          <w:rFonts w:ascii="Arial" w:hAnsi="Arial" w:cs="Arial"/>
          <w:bCs/>
          <w:lang w:val="fr-FR"/>
        </w:rPr>
      </w:pPr>
      <w:r w:rsidRPr="00F35260">
        <w:rPr>
          <w:rFonts w:ascii="Arial" w:hAnsi="Arial" w:cs="Arial"/>
          <w:bCs/>
          <w:lang w:val="fr-FR"/>
        </w:rPr>
        <w:t>instalaţia de prize monofazate.</w:t>
      </w:r>
    </w:p>
    <w:p w:rsidR="00F35260" w:rsidRPr="00F35260" w:rsidRDefault="00F35260" w:rsidP="00F35260">
      <w:pPr>
        <w:spacing w:after="0" w:line="360" w:lineRule="auto"/>
        <w:ind w:right="-168" w:firstLine="720"/>
        <w:jc w:val="both"/>
        <w:rPr>
          <w:rFonts w:ascii="Arial" w:hAnsi="Arial" w:cs="Arial"/>
          <w:bCs/>
          <w:lang w:val="fr-FR"/>
        </w:rPr>
      </w:pPr>
      <w:r w:rsidRPr="00F35260">
        <w:rPr>
          <w:rFonts w:ascii="Arial" w:hAnsi="Arial" w:cs="Arial"/>
          <w:bCs/>
          <w:lang w:val="fr-FR"/>
        </w:rPr>
        <w:t xml:space="preserve">Instalatiile electrice vor cuprinde corpuri de iluminat si prize. </w:t>
      </w:r>
    </w:p>
    <w:p w:rsidR="00F35260" w:rsidRPr="00F35260" w:rsidRDefault="00F35260" w:rsidP="00F35260">
      <w:pPr>
        <w:spacing w:after="0" w:line="360" w:lineRule="auto"/>
        <w:ind w:right="-168" w:firstLine="720"/>
        <w:jc w:val="both"/>
        <w:rPr>
          <w:rFonts w:ascii="Arial" w:hAnsi="Arial" w:cs="Arial"/>
          <w:bCs/>
          <w:lang w:val="fr-FR"/>
        </w:rPr>
      </w:pPr>
      <w:r w:rsidRPr="00F35260">
        <w:rPr>
          <w:rFonts w:ascii="Arial" w:hAnsi="Arial" w:cs="Arial"/>
          <w:bCs/>
          <w:lang w:val="fr-FR"/>
        </w:rPr>
        <w:t>Circuitele electrice se vor executa din conductoare din cupru FY 1,5 pentru iluminat si FY 2,5 pentru prize. Corpurile de iluminat s-</w:t>
      </w:r>
      <w:proofErr w:type="gramStart"/>
      <w:r w:rsidRPr="00F35260">
        <w:rPr>
          <w:rFonts w:ascii="Arial" w:hAnsi="Arial" w:cs="Arial"/>
          <w:bCs/>
          <w:lang w:val="fr-FR"/>
        </w:rPr>
        <w:t>au ales</w:t>
      </w:r>
      <w:proofErr w:type="gramEnd"/>
      <w:r w:rsidRPr="00F35260">
        <w:rPr>
          <w:rFonts w:ascii="Arial" w:hAnsi="Arial" w:cs="Arial"/>
          <w:bCs/>
          <w:lang w:val="fr-FR"/>
        </w:rPr>
        <w:t xml:space="preserve"> astfel incat sa corespunda gradului de protectie necesar in fiecare încăpere.</w:t>
      </w:r>
    </w:p>
    <w:p w:rsidR="00F35260" w:rsidRPr="00F35260" w:rsidRDefault="00F35260" w:rsidP="00F35260">
      <w:pPr>
        <w:spacing w:after="0" w:line="360" w:lineRule="auto"/>
        <w:ind w:right="-168" w:firstLine="720"/>
        <w:jc w:val="both"/>
        <w:rPr>
          <w:rFonts w:ascii="Arial" w:hAnsi="Arial" w:cs="Arial"/>
          <w:bCs/>
          <w:lang w:val="fr-FR"/>
        </w:rPr>
      </w:pPr>
      <w:r w:rsidRPr="00F35260">
        <w:rPr>
          <w:rFonts w:ascii="Arial" w:hAnsi="Arial" w:cs="Arial"/>
          <w:bCs/>
          <w:lang w:val="fr-FR"/>
        </w:rPr>
        <w:t xml:space="preserve">Protecţia contra tensiunilor accidentale </w:t>
      </w:r>
      <w:proofErr w:type="gramStart"/>
      <w:r w:rsidRPr="00F35260">
        <w:rPr>
          <w:rFonts w:ascii="Arial" w:hAnsi="Arial" w:cs="Arial"/>
          <w:bCs/>
          <w:lang w:val="fr-FR"/>
        </w:rPr>
        <w:t>de atingere</w:t>
      </w:r>
      <w:proofErr w:type="gramEnd"/>
      <w:r w:rsidRPr="00F35260">
        <w:rPr>
          <w:rFonts w:ascii="Arial" w:hAnsi="Arial" w:cs="Arial"/>
          <w:bCs/>
          <w:lang w:val="fr-FR"/>
        </w:rPr>
        <w:t xml:space="preserve"> este prin „legare Ia nul".</w:t>
      </w:r>
    </w:p>
    <w:p w:rsidR="00F35260" w:rsidRPr="00F35260" w:rsidRDefault="00F35260" w:rsidP="00F35260">
      <w:pPr>
        <w:spacing w:after="0" w:line="360" w:lineRule="auto"/>
        <w:ind w:right="-168" w:firstLine="720"/>
        <w:jc w:val="both"/>
        <w:rPr>
          <w:rFonts w:ascii="Arial" w:hAnsi="Arial" w:cs="Arial"/>
          <w:bCs/>
          <w:lang w:val="fr-FR"/>
        </w:rPr>
      </w:pPr>
      <w:proofErr w:type="gramStart"/>
      <w:r w:rsidRPr="00F35260">
        <w:rPr>
          <w:rFonts w:ascii="Arial" w:hAnsi="Arial" w:cs="Arial"/>
          <w:bCs/>
          <w:lang w:val="fr-FR"/>
        </w:rPr>
        <w:t>lntrerupatoarele</w:t>
      </w:r>
      <w:proofErr w:type="gramEnd"/>
      <w:r w:rsidRPr="00F35260">
        <w:rPr>
          <w:rFonts w:ascii="Arial" w:hAnsi="Arial" w:cs="Arial"/>
          <w:bCs/>
          <w:lang w:val="fr-FR"/>
        </w:rPr>
        <w:t xml:space="preserve"> pentru iluminat, simple şi duble vor fi de tipul îngropat în interior, montate la o inaltime de 1.0~1.5 m fata de pardoseală. Toate corpurile de iluminat vor fi protejate cu un al treilea conductor — PE.</w:t>
      </w:r>
    </w:p>
    <w:p w:rsidR="00F35260" w:rsidRPr="00F35260" w:rsidRDefault="00F35260" w:rsidP="00F35260">
      <w:pPr>
        <w:spacing w:after="0" w:line="360" w:lineRule="auto"/>
        <w:ind w:right="-168" w:firstLine="720"/>
        <w:jc w:val="both"/>
        <w:rPr>
          <w:rFonts w:ascii="Arial" w:hAnsi="Arial" w:cs="Arial"/>
          <w:bCs/>
          <w:lang w:val="fr-FR"/>
        </w:rPr>
      </w:pPr>
    </w:p>
    <w:p w:rsidR="00F35260" w:rsidRPr="00F35260" w:rsidRDefault="00F35260" w:rsidP="00F35260">
      <w:pPr>
        <w:pStyle w:val="ListParagraph"/>
        <w:numPr>
          <w:ilvl w:val="0"/>
          <w:numId w:val="33"/>
        </w:numPr>
        <w:spacing w:after="0" w:line="360" w:lineRule="auto"/>
        <w:ind w:right="-168"/>
        <w:jc w:val="both"/>
        <w:rPr>
          <w:rFonts w:ascii="Arial" w:hAnsi="Arial" w:cs="Arial"/>
          <w:b/>
          <w:bCs/>
          <w:lang w:val="fr-FR"/>
        </w:rPr>
      </w:pPr>
      <w:r w:rsidRPr="00F35260">
        <w:rPr>
          <w:rFonts w:ascii="Arial" w:hAnsi="Arial" w:cs="Arial"/>
          <w:b/>
          <w:bCs/>
          <w:lang w:val="fr-FR"/>
        </w:rPr>
        <w:lastRenderedPageBreak/>
        <w:t>Alimentarea cu energie electrică şi distribuţia</w:t>
      </w:r>
    </w:p>
    <w:p w:rsidR="00F35260" w:rsidRPr="00F35260" w:rsidRDefault="00F35260" w:rsidP="00F35260">
      <w:pPr>
        <w:spacing w:after="0" w:line="360" w:lineRule="auto"/>
        <w:ind w:right="-168" w:firstLine="720"/>
        <w:jc w:val="both"/>
        <w:rPr>
          <w:rFonts w:ascii="Arial" w:hAnsi="Arial" w:cs="Arial"/>
          <w:bCs/>
          <w:lang w:val="fr-FR"/>
        </w:rPr>
      </w:pPr>
      <w:r w:rsidRPr="00F35260">
        <w:rPr>
          <w:rFonts w:ascii="Arial" w:hAnsi="Arial" w:cs="Arial"/>
          <w:bCs/>
          <w:lang w:val="fr-FR"/>
        </w:rPr>
        <w:t xml:space="preserve">Alimentarea cu energie electrică se va face printr-un bransament </w:t>
      </w:r>
      <w:proofErr w:type="gramStart"/>
      <w:r w:rsidRPr="00F35260">
        <w:rPr>
          <w:rFonts w:ascii="Arial" w:hAnsi="Arial" w:cs="Arial"/>
          <w:bCs/>
          <w:lang w:val="fr-FR"/>
        </w:rPr>
        <w:t>ce nu</w:t>
      </w:r>
      <w:proofErr w:type="gramEnd"/>
      <w:r w:rsidRPr="00F35260">
        <w:rPr>
          <w:rFonts w:ascii="Arial" w:hAnsi="Arial" w:cs="Arial"/>
          <w:bCs/>
          <w:lang w:val="fr-FR"/>
        </w:rPr>
        <w:t xml:space="preserve"> face obiectul prezentului proiect. Tabloul electric principal al imobilului (TGE) va fi alimentat prin intermediul unui cablu trifazic montat ingropat. Poziţionarea tabloului principal s-a făcut ţinând cont de posibilităţile de intervenţie rapidă în caz de avarie/defect pe care acest tablou </w:t>
      </w:r>
      <w:proofErr w:type="gramStart"/>
      <w:r w:rsidRPr="00F35260">
        <w:rPr>
          <w:rFonts w:ascii="Arial" w:hAnsi="Arial" w:cs="Arial"/>
          <w:bCs/>
          <w:lang w:val="fr-FR"/>
        </w:rPr>
        <w:t>le impune</w:t>
      </w:r>
      <w:proofErr w:type="gramEnd"/>
      <w:r w:rsidRPr="00F35260">
        <w:rPr>
          <w:rFonts w:ascii="Arial" w:hAnsi="Arial" w:cs="Arial"/>
          <w:bCs/>
          <w:lang w:val="fr-FR"/>
        </w:rPr>
        <w:t>.</w:t>
      </w:r>
    </w:p>
    <w:p w:rsidR="00F35260" w:rsidRPr="00F35260" w:rsidRDefault="00F35260" w:rsidP="00F35260">
      <w:pPr>
        <w:spacing w:after="0" w:line="360" w:lineRule="auto"/>
        <w:ind w:right="-168" w:firstLine="720"/>
        <w:jc w:val="both"/>
        <w:rPr>
          <w:rFonts w:ascii="Arial" w:hAnsi="Arial" w:cs="Arial"/>
          <w:bCs/>
          <w:lang w:val="fr-FR"/>
        </w:rPr>
      </w:pPr>
      <w:r w:rsidRPr="00F35260">
        <w:rPr>
          <w:rFonts w:ascii="Arial" w:hAnsi="Arial" w:cs="Arial"/>
          <w:bCs/>
          <w:lang w:val="fr-FR"/>
        </w:rPr>
        <w:t xml:space="preserve">Reţeaua de distribuţie interioară se realizează după schema de tip TN-S, în care conductorul de protecţie distribuit este utilizat pentru întreaga schemă, de la postul de tabloul electric până la ultimul punct de consum. Alimentarea tabloului se va face cu conductor de tip FY  montat în tub de protectie de tip IPEY. </w:t>
      </w:r>
    </w:p>
    <w:p w:rsidR="00F35260" w:rsidRPr="00F35260" w:rsidRDefault="00F35260" w:rsidP="00F35260">
      <w:pPr>
        <w:spacing w:after="0" w:line="360" w:lineRule="auto"/>
        <w:ind w:right="-168" w:firstLine="720"/>
        <w:jc w:val="both"/>
        <w:rPr>
          <w:rFonts w:ascii="Arial" w:hAnsi="Arial" w:cs="Arial"/>
          <w:bCs/>
          <w:lang w:val="fr-FR"/>
        </w:rPr>
      </w:pPr>
      <w:r w:rsidRPr="00F35260">
        <w:rPr>
          <w:rFonts w:ascii="Arial" w:hAnsi="Arial" w:cs="Arial"/>
          <w:bCs/>
          <w:lang w:val="fr-FR"/>
        </w:rPr>
        <w:t xml:space="preserve">Dimensionarea circuitelor de alimentare ale punctelor de consum s-a realizat în funcţie </w:t>
      </w:r>
      <w:proofErr w:type="gramStart"/>
      <w:r w:rsidRPr="00F35260">
        <w:rPr>
          <w:rFonts w:ascii="Arial" w:hAnsi="Arial" w:cs="Arial"/>
          <w:bCs/>
          <w:lang w:val="fr-FR"/>
        </w:rPr>
        <w:t>de  încărcarea</w:t>
      </w:r>
      <w:proofErr w:type="gramEnd"/>
      <w:r w:rsidRPr="00F35260">
        <w:rPr>
          <w:rFonts w:ascii="Arial" w:hAnsi="Arial" w:cs="Arial"/>
          <w:bCs/>
          <w:lang w:val="fr-FR"/>
        </w:rPr>
        <w:t xml:space="preserve"> lor, pe baza curentului de calcul. Protecţia circuitelor electrice se va asigura prin intermediul unor întrerupatoare automate mici cu protecţie diferenţială la intrarea în tablouri, conform articolului nr.4.1.29 din normativul I7 de caracteristici 16A pentru prize si 10A pentru iluminat şi au fost determinate în funcţie de curentul de calcul şi curentul maxim admis. </w:t>
      </w:r>
    </w:p>
    <w:p w:rsidR="00F35260" w:rsidRPr="00F35260" w:rsidRDefault="00F35260" w:rsidP="00F35260">
      <w:pPr>
        <w:spacing w:after="0" w:line="360" w:lineRule="auto"/>
        <w:ind w:right="-168" w:firstLine="720"/>
        <w:jc w:val="both"/>
        <w:rPr>
          <w:rFonts w:ascii="Arial" w:hAnsi="Arial" w:cs="Arial"/>
          <w:bCs/>
          <w:lang w:val="fr-FR"/>
        </w:rPr>
      </w:pPr>
      <w:r w:rsidRPr="00F35260">
        <w:rPr>
          <w:rFonts w:ascii="Arial" w:hAnsi="Arial" w:cs="Arial"/>
          <w:bCs/>
          <w:lang w:val="fr-FR"/>
        </w:rPr>
        <w:t xml:space="preserve">Protecţia contra electrocutării se realizează prin legare la nul de protecţie. Tabloul general se va lega la priza de pământ. S-a prevăzut tabloul electric modular, dotate cu întrerupatoare automate mici. </w:t>
      </w:r>
    </w:p>
    <w:p w:rsidR="00F35260" w:rsidRPr="00F35260" w:rsidRDefault="00F35260" w:rsidP="00F35260">
      <w:pPr>
        <w:pStyle w:val="ListParagraph"/>
        <w:numPr>
          <w:ilvl w:val="0"/>
          <w:numId w:val="33"/>
        </w:numPr>
        <w:spacing w:after="0" w:line="360" w:lineRule="auto"/>
        <w:ind w:right="-168"/>
        <w:jc w:val="both"/>
        <w:rPr>
          <w:rFonts w:ascii="Arial" w:hAnsi="Arial" w:cs="Arial"/>
          <w:b/>
          <w:bCs/>
          <w:lang w:val="fr-FR"/>
        </w:rPr>
      </w:pPr>
      <w:r w:rsidRPr="00F35260">
        <w:rPr>
          <w:rFonts w:ascii="Arial" w:hAnsi="Arial" w:cs="Arial"/>
          <w:b/>
          <w:bCs/>
          <w:lang w:val="fr-FR"/>
        </w:rPr>
        <w:t xml:space="preserve">Instalatii </w:t>
      </w:r>
      <w:proofErr w:type="gramStart"/>
      <w:r w:rsidRPr="00F35260">
        <w:rPr>
          <w:rFonts w:ascii="Arial" w:hAnsi="Arial" w:cs="Arial"/>
          <w:b/>
          <w:bCs/>
          <w:lang w:val="fr-FR"/>
        </w:rPr>
        <w:t>de iluminat</w:t>
      </w:r>
      <w:proofErr w:type="gramEnd"/>
      <w:r w:rsidRPr="00F35260">
        <w:rPr>
          <w:rFonts w:ascii="Arial" w:hAnsi="Arial" w:cs="Arial"/>
          <w:b/>
          <w:bCs/>
          <w:lang w:val="fr-FR"/>
        </w:rPr>
        <w:t xml:space="preserve"> </w:t>
      </w:r>
    </w:p>
    <w:p w:rsidR="00F35260" w:rsidRPr="00F35260" w:rsidRDefault="00F35260" w:rsidP="00F35260">
      <w:pPr>
        <w:spacing w:after="0" w:line="360" w:lineRule="auto"/>
        <w:ind w:right="-168" w:firstLine="720"/>
        <w:jc w:val="both"/>
        <w:rPr>
          <w:rFonts w:ascii="Arial" w:hAnsi="Arial" w:cs="Arial"/>
          <w:bCs/>
          <w:lang w:val="fr-FR"/>
        </w:rPr>
      </w:pPr>
      <w:r w:rsidRPr="00F35260">
        <w:rPr>
          <w:rFonts w:ascii="Arial" w:hAnsi="Arial" w:cs="Arial"/>
          <w:bCs/>
          <w:lang w:val="fr-FR"/>
        </w:rPr>
        <w:t xml:space="preserve">Alegerea sistemului </w:t>
      </w:r>
      <w:proofErr w:type="gramStart"/>
      <w:r w:rsidRPr="00F35260">
        <w:rPr>
          <w:rFonts w:ascii="Arial" w:hAnsi="Arial" w:cs="Arial"/>
          <w:bCs/>
          <w:lang w:val="fr-FR"/>
        </w:rPr>
        <w:t>de iluminat</w:t>
      </w:r>
      <w:proofErr w:type="gramEnd"/>
      <w:r w:rsidRPr="00F35260">
        <w:rPr>
          <w:rFonts w:ascii="Arial" w:hAnsi="Arial" w:cs="Arial"/>
          <w:bCs/>
          <w:lang w:val="fr-FR"/>
        </w:rPr>
        <w:t xml:space="preserve"> s-a făcut pornind de la cerinţele de calitate a iluminatului pe care destinaţia imobilului o impune:</w:t>
      </w:r>
    </w:p>
    <w:p w:rsidR="00F35260" w:rsidRPr="00F35260" w:rsidRDefault="00F35260" w:rsidP="00F35260">
      <w:pPr>
        <w:pStyle w:val="ListParagraph"/>
        <w:numPr>
          <w:ilvl w:val="0"/>
          <w:numId w:val="33"/>
        </w:numPr>
        <w:spacing w:after="0" w:line="360" w:lineRule="auto"/>
        <w:ind w:right="-168"/>
        <w:jc w:val="both"/>
        <w:rPr>
          <w:rFonts w:ascii="Arial" w:hAnsi="Arial" w:cs="Arial"/>
          <w:bCs/>
          <w:lang w:val="fr-FR"/>
        </w:rPr>
      </w:pPr>
      <w:r w:rsidRPr="00F35260">
        <w:rPr>
          <w:rFonts w:ascii="Arial" w:hAnsi="Arial" w:cs="Arial"/>
          <w:bCs/>
          <w:lang w:val="fr-FR"/>
        </w:rPr>
        <w:t>S-au prevazut corpuri de iluminat fluorescent si corpuri de iluminat tip aplici de tavan si plafoniere;</w:t>
      </w:r>
    </w:p>
    <w:p w:rsidR="00F35260" w:rsidRPr="00F35260" w:rsidRDefault="00F35260" w:rsidP="00F35260">
      <w:pPr>
        <w:pStyle w:val="ListParagraph"/>
        <w:numPr>
          <w:ilvl w:val="0"/>
          <w:numId w:val="33"/>
        </w:numPr>
        <w:spacing w:after="0" w:line="360" w:lineRule="auto"/>
        <w:ind w:right="-168"/>
        <w:jc w:val="both"/>
        <w:rPr>
          <w:rFonts w:ascii="Arial" w:hAnsi="Arial" w:cs="Arial"/>
          <w:bCs/>
          <w:lang w:val="fr-FR"/>
        </w:rPr>
      </w:pPr>
      <w:r w:rsidRPr="00F35260">
        <w:rPr>
          <w:rFonts w:ascii="Arial" w:hAnsi="Arial" w:cs="Arial"/>
          <w:bCs/>
          <w:lang w:val="fr-FR"/>
        </w:rPr>
        <w:t>Pentru bucatarii si bai s-au folosit si corpuri de iluminat cu led, de 13 W si 2 lampi cu cate 3 corpuri de iluminat de 6W fiecare.</w:t>
      </w:r>
    </w:p>
    <w:p w:rsidR="00F35260" w:rsidRPr="00F35260" w:rsidRDefault="00F35260" w:rsidP="00F35260">
      <w:pPr>
        <w:spacing w:after="0" w:line="360" w:lineRule="auto"/>
        <w:ind w:right="-168" w:firstLine="720"/>
        <w:jc w:val="both"/>
        <w:rPr>
          <w:rFonts w:ascii="Arial" w:hAnsi="Arial" w:cs="Arial"/>
          <w:bCs/>
          <w:lang w:val="fr-FR"/>
        </w:rPr>
      </w:pPr>
      <w:r w:rsidRPr="00F35260">
        <w:rPr>
          <w:rFonts w:ascii="Arial" w:hAnsi="Arial" w:cs="Arial"/>
          <w:bCs/>
          <w:lang w:val="fr-FR"/>
        </w:rPr>
        <w:t xml:space="preserve">Înălţimea de pozare a comutatoarelor şi întrerupatoarelor este de 0,8m-1,5m de la nivelul pardoselii finite, in functie de preferintele beneficiarului. Conductoarele folosite la circuitele </w:t>
      </w:r>
      <w:proofErr w:type="gramStart"/>
      <w:r w:rsidRPr="00F35260">
        <w:rPr>
          <w:rFonts w:ascii="Arial" w:hAnsi="Arial" w:cs="Arial"/>
          <w:bCs/>
          <w:lang w:val="fr-FR"/>
        </w:rPr>
        <w:t>de iluminat</w:t>
      </w:r>
      <w:proofErr w:type="gramEnd"/>
      <w:r w:rsidRPr="00F35260">
        <w:rPr>
          <w:rFonts w:ascii="Arial" w:hAnsi="Arial" w:cs="Arial"/>
          <w:bCs/>
          <w:lang w:val="fr-FR"/>
        </w:rPr>
        <w:t xml:space="preserve"> sunt din cupru izolat cu PVC, pentru instalaţii fixe, tip FY 1,5 mmp, montate în tuburi de PVC încastrate în elementele de construcţie. Comutatoarele şi întrerupatoarele se montează în doze de aparataj încastrate în elementele de construcţie (pereţi). Corpurile de iluminat aferente investitiei nu fac obiectul proiectului, ele urmând a fi alese de utilizator. Locurile de lampă din aceste spaţii se vor echipa cu o </w:t>
      </w:r>
      <w:proofErr w:type="gramStart"/>
      <w:r w:rsidRPr="00F35260">
        <w:rPr>
          <w:rFonts w:ascii="Arial" w:hAnsi="Arial" w:cs="Arial"/>
          <w:bCs/>
          <w:lang w:val="fr-FR"/>
        </w:rPr>
        <w:t>dulie</w:t>
      </w:r>
      <w:proofErr w:type="gramEnd"/>
      <w:r w:rsidRPr="00F35260">
        <w:rPr>
          <w:rFonts w:ascii="Arial" w:hAnsi="Arial" w:cs="Arial"/>
          <w:bCs/>
          <w:lang w:val="fr-FR"/>
        </w:rPr>
        <w:t xml:space="preserve"> cu lampă incandescentă. În tabloul electric, pentru protecţia circuitului </w:t>
      </w:r>
      <w:proofErr w:type="gramStart"/>
      <w:r w:rsidRPr="00F35260">
        <w:rPr>
          <w:rFonts w:ascii="Arial" w:hAnsi="Arial" w:cs="Arial"/>
          <w:bCs/>
          <w:lang w:val="fr-FR"/>
        </w:rPr>
        <w:t>de iluminat</w:t>
      </w:r>
      <w:proofErr w:type="gramEnd"/>
      <w:r w:rsidRPr="00F35260">
        <w:rPr>
          <w:rFonts w:ascii="Arial" w:hAnsi="Arial" w:cs="Arial"/>
          <w:bCs/>
          <w:lang w:val="fr-FR"/>
        </w:rPr>
        <w:t xml:space="preserve"> sunt prevăzute întrerupatoare automate bipolare de</w:t>
      </w:r>
      <w:r>
        <w:rPr>
          <w:rFonts w:ascii="Arial" w:hAnsi="Arial" w:cs="Arial"/>
          <w:bCs/>
          <w:lang w:val="fr-FR"/>
        </w:rPr>
        <w:t xml:space="preserve"> 10A cu protectie diferentiala.</w:t>
      </w:r>
    </w:p>
    <w:p w:rsidR="00F35260" w:rsidRPr="00F35260" w:rsidRDefault="00F35260" w:rsidP="00F35260">
      <w:pPr>
        <w:pStyle w:val="ListParagraph"/>
        <w:numPr>
          <w:ilvl w:val="0"/>
          <w:numId w:val="34"/>
        </w:numPr>
        <w:spacing w:after="0" w:line="360" w:lineRule="auto"/>
        <w:ind w:right="-168"/>
        <w:jc w:val="both"/>
        <w:rPr>
          <w:rFonts w:ascii="Arial" w:hAnsi="Arial" w:cs="Arial"/>
          <w:b/>
          <w:bCs/>
          <w:lang w:val="fr-FR"/>
        </w:rPr>
      </w:pPr>
      <w:r w:rsidRPr="00F35260">
        <w:rPr>
          <w:rFonts w:ascii="Arial" w:hAnsi="Arial" w:cs="Arial"/>
          <w:b/>
          <w:bCs/>
          <w:lang w:val="fr-FR"/>
        </w:rPr>
        <w:t xml:space="preserve">Instalaţia de prize monofazate </w:t>
      </w:r>
    </w:p>
    <w:p w:rsidR="00F35260" w:rsidRPr="00F35260" w:rsidRDefault="00F35260" w:rsidP="00F35260">
      <w:pPr>
        <w:spacing w:after="0" w:line="360" w:lineRule="auto"/>
        <w:ind w:right="-168" w:firstLine="720"/>
        <w:jc w:val="both"/>
        <w:rPr>
          <w:rFonts w:ascii="Arial" w:hAnsi="Arial" w:cs="Arial"/>
          <w:bCs/>
          <w:lang w:val="fr-FR"/>
        </w:rPr>
      </w:pPr>
      <w:r w:rsidRPr="00F35260">
        <w:rPr>
          <w:rFonts w:ascii="Arial" w:hAnsi="Arial" w:cs="Arial"/>
          <w:bCs/>
          <w:lang w:val="fr-FR"/>
        </w:rPr>
        <w:t>S-au prevazut doua alimentari monofazice pentru fiecare zona in parte.</w:t>
      </w:r>
    </w:p>
    <w:p w:rsidR="00F35260" w:rsidRPr="00F35260" w:rsidRDefault="00F35260" w:rsidP="00F35260">
      <w:pPr>
        <w:spacing w:after="0" w:line="360" w:lineRule="auto"/>
        <w:ind w:right="-168" w:firstLine="720"/>
        <w:jc w:val="both"/>
        <w:rPr>
          <w:rFonts w:ascii="Arial" w:hAnsi="Arial" w:cs="Arial"/>
          <w:bCs/>
          <w:lang w:val="fr-FR"/>
        </w:rPr>
      </w:pPr>
      <w:r w:rsidRPr="00F35260">
        <w:rPr>
          <w:rFonts w:ascii="Arial" w:hAnsi="Arial" w:cs="Arial"/>
          <w:bCs/>
          <w:lang w:val="fr-FR"/>
        </w:rPr>
        <w:t xml:space="preserve">Toate prizele care se vor monta vor fi obligatoriu cu contact de protectie si se vor monta la 0,50m~1,30m de la suprafata pardoselii finite. Conductoarele folosite sunt din cupru izolate cu </w:t>
      </w:r>
      <w:r w:rsidRPr="00F35260">
        <w:rPr>
          <w:rFonts w:ascii="Arial" w:hAnsi="Arial" w:cs="Arial"/>
          <w:bCs/>
          <w:lang w:val="fr-FR"/>
        </w:rPr>
        <w:lastRenderedPageBreak/>
        <w:t>PVC, pentru instalaţii fixe, tip FY 2,5 mmp montate în tuburi de PVC încastrate în elementele de construcţie. In tabloul electric pentru protecţia circuitelor de priză se prevăd întrerupătoare automate bipolare de 16 A cu protectie diferentiala.</w:t>
      </w:r>
    </w:p>
    <w:p w:rsidR="00F35260" w:rsidRPr="00F35260" w:rsidRDefault="00F35260" w:rsidP="00F35260">
      <w:pPr>
        <w:pStyle w:val="ListParagraph"/>
        <w:numPr>
          <w:ilvl w:val="0"/>
          <w:numId w:val="34"/>
        </w:numPr>
        <w:spacing w:after="0" w:line="360" w:lineRule="auto"/>
        <w:ind w:right="-168"/>
        <w:jc w:val="both"/>
        <w:rPr>
          <w:rFonts w:ascii="Arial" w:hAnsi="Arial" w:cs="Arial"/>
          <w:b/>
          <w:bCs/>
          <w:lang w:val="fr-FR"/>
        </w:rPr>
      </w:pPr>
      <w:r w:rsidRPr="00F35260">
        <w:rPr>
          <w:rFonts w:ascii="Arial" w:hAnsi="Arial" w:cs="Arial"/>
          <w:b/>
          <w:bCs/>
          <w:lang w:val="fr-FR"/>
        </w:rPr>
        <w:t>Instalatia de protectie contra şocurilor electrice</w:t>
      </w:r>
    </w:p>
    <w:p w:rsidR="00F35260" w:rsidRPr="00F35260" w:rsidRDefault="00F35260" w:rsidP="00F35260">
      <w:pPr>
        <w:spacing w:after="0" w:line="360" w:lineRule="auto"/>
        <w:ind w:right="-168" w:firstLine="720"/>
        <w:jc w:val="both"/>
        <w:rPr>
          <w:rFonts w:ascii="Arial" w:hAnsi="Arial" w:cs="Arial"/>
          <w:bCs/>
          <w:lang w:val="fr-FR"/>
        </w:rPr>
      </w:pPr>
      <w:r w:rsidRPr="00F35260">
        <w:rPr>
          <w:rFonts w:ascii="Arial" w:hAnsi="Arial" w:cs="Arial"/>
          <w:bCs/>
          <w:lang w:val="fr-FR"/>
        </w:rPr>
        <w:t xml:space="preserve">Pentru protecţia împotriva electrocutărilor se va folosi o schemă de tip TN-S. </w:t>
      </w:r>
    </w:p>
    <w:p w:rsidR="00F35260" w:rsidRPr="00F35260" w:rsidRDefault="00F35260" w:rsidP="00F35260">
      <w:pPr>
        <w:spacing w:after="0" w:line="360" w:lineRule="auto"/>
        <w:ind w:right="-168" w:firstLine="720"/>
        <w:jc w:val="both"/>
        <w:rPr>
          <w:rFonts w:ascii="Arial" w:hAnsi="Arial" w:cs="Arial"/>
          <w:bCs/>
          <w:lang w:val="fr-FR"/>
        </w:rPr>
      </w:pPr>
      <w:r w:rsidRPr="00F35260">
        <w:rPr>
          <w:rFonts w:ascii="Arial" w:hAnsi="Arial" w:cs="Arial"/>
          <w:bCs/>
          <w:lang w:val="fr-FR"/>
        </w:rPr>
        <w:t xml:space="preserve">Se vor lega la priza de pământ toţi receptorii inclusiv corpurile </w:t>
      </w:r>
      <w:proofErr w:type="gramStart"/>
      <w:r w:rsidRPr="00F35260">
        <w:rPr>
          <w:rFonts w:ascii="Arial" w:hAnsi="Arial" w:cs="Arial"/>
          <w:bCs/>
          <w:lang w:val="fr-FR"/>
        </w:rPr>
        <w:t>de iluminat</w:t>
      </w:r>
      <w:proofErr w:type="gramEnd"/>
      <w:r w:rsidRPr="00F35260">
        <w:rPr>
          <w:rFonts w:ascii="Arial" w:hAnsi="Arial" w:cs="Arial"/>
          <w:bCs/>
          <w:lang w:val="fr-FR"/>
        </w:rPr>
        <w:t xml:space="preserve"> alimentate în sistem L-N-Pe.</w:t>
      </w:r>
    </w:p>
    <w:p w:rsidR="00F35260" w:rsidRPr="00F35260" w:rsidRDefault="00F35260" w:rsidP="00F35260">
      <w:pPr>
        <w:spacing w:after="0" w:line="360" w:lineRule="auto"/>
        <w:ind w:right="-168" w:firstLine="720"/>
        <w:jc w:val="both"/>
        <w:rPr>
          <w:rFonts w:ascii="Arial" w:hAnsi="Arial" w:cs="Arial"/>
          <w:bCs/>
          <w:lang w:val="fr-FR"/>
        </w:rPr>
      </w:pPr>
      <w:r w:rsidRPr="00F35260">
        <w:rPr>
          <w:rFonts w:ascii="Arial" w:hAnsi="Arial" w:cs="Arial"/>
          <w:bCs/>
          <w:lang w:val="fr-FR"/>
        </w:rPr>
        <w:t>Înainte de punerea în funcţiune a instalaţiei se va verifica impedanţa de dispersie a prizei de pământ care trebuie să fie mai mică de 1</w:t>
      </w:r>
      <w:r w:rsidRPr="00F35260">
        <w:rPr>
          <w:rFonts w:ascii="Arial" w:hAnsi="Arial" w:cs="Arial"/>
          <w:bCs/>
          <w:lang w:val="fr-FR"/>
        </w:rPr>
        <w:t>.</w:t>
      </w:r>
    </w:p>
    <w:p w:rsidR="00F35260" w:rsidRPr="00F35260" w:rsidRDefault="00F35260" w:rsidP="00F35260">
      <w:pPr>
        <w:pStyle w:val="ListParagraph"/>
        <w:numPr>
          <w:ilvl w:val="0"/>
          <w:numId w:val="34"/>
        </w:numPr>
        <w:spacing w:after="0" w:line="360" w:lineRule="auto"/>
        <w:ind w:right="-168"/>
        <w:jc w:val="both"/>
        <w:rPr>
          <w:rFonts w:ascii="Arial" w:hAnsi="Arial" w:cs="Arial"/>
          <w:b/>
          <w:bCs/>
          <w:lang w:val="fr-FR"/>
        </w:rPr>
      </w:pPr>
      <w:r w:rsidRPr="00F35260">
        <w:rPr>
          <w:rFonts w:ascii="Arial" w:hAnsi="Arial" w:cs="Arial"/>
          <w:b/>
          <w:bCs/>
          <w:lang w:val="fr-FR"/>
        </w:rPr>
        <w:t>Priza de pamant</w:t>
      </w:r>
    </w:p>
    <w:p w:rsidR="00F35260" w:rsidRPr="00F35260" w:rsidRDefault="00F35260" w:rsidP="00F35260">
      <w:pPr>
        <w:spacing w:after="0" w:line="360" w:lineRule="auto"/>
        <w:ind w:right="-168" w:firstLine="720"/>
        <w:jc w:val="both"/>
        <w:rPr>
          <w:rFonts w:ascii="Arial" w:hAnsi="Arial" w:cs="Arial"/>
          <w:bCs/>
          <w:lang w:val="fr-FR"/>
        </w:rPr>
      </w:pPr>
      <w:r w:rsidRPr="00F35260">
        <w:rPr>
          <w:rFonts w:ascii="Arial" w:hAnsi="Arial" w:cs="Arial"/>
          <w:bCs/>
          <w:lang w:val="fr-FR"/>
        </w:rPr>
        <w:t>Se propune legarea la priza de pamant naturala legata la armatura din fundatii si folosirea acesteia in schema electrica de conectare a tuturor consumatorilor.</w:t>
      </w:r>
    </w:p>
    <w:p w:rsidR="00F35260" w:rsidRPr="00F35260" w:rsidRDefault="00F35260" w:rsidP="00F35260">
      <w:pPr>
        <w:spacing w:after="0" w:line="360" w:lineRule="auto"/>
        <w:ind w:right="-168" w:firstLine="720"/>
        <w:jc w:val="both"/>
        <w:rPr>
          <w:rFonts w:ascii="Arial" w:hAnsi="Arial" w:cs="Arial"/>
          <w:bCs/>
          <w:lang w:val="fr-FR"/>
        </w:rPr>
      </w:pPr>
      <w:r w:rsidRPr="00F35260">
        <w:rPr>
          <w:rFonts w:ascii="Arial" w:hAnsi="Arial" w:cs="Arial"/>
          <w:bCs/>
          <w:lang w:val="fr-FR"/>
        </w:rPr>
        <w:t>La priza de pamânt se vor lega toate elementele conductive care nu fac parte din circuitele curentilor de lucru, dar care ar putea intra accidental sub tensiune. Se vor lega la priza de pamânt tabloul general.</w:t>
      </w:r>
    </w:p>
    <w:p w:rsidR="00F35260" w:rsidRPr="00F35260" w:rsidRDefault="00F35260" w:rsidP="00F35260">
      <w:pPr>
        <w:spacing w:after="0" w:line="360" w:lineRule="auto"/>
        <w:ind w:right="-168" w:firstLine="720"/>
        <w:jc w:val="both"/>
        <w:rPr>
          <w:rFonts w:ascii="Arial" w:hAnsi="Arial" w:cs="Arial"/>
          <w:bCs/>
          <w:lang w:val="fr-FR"/>
        </w:rPr>
      </w:pPr>
      <w:r w:rsidRPr="00F35260">
        <w:rPr>
          <w:rFonts w:ascii="Arial" w:hAnsi="Arial" w:cs="Arial"/>
          <w:bCs/>
          <w:lang w:val="fr-FR"/>
        </w:rPr>
        <w:t>La executarea instalatiei se vor respecta cu strictete masurile prevazute în Normativ I7/2011 si Normativul Republican de Protectia Muncii. Toate elementele metalice care în mod normal nu sunt sub tensiune, dar care pot ajunge în mod accidental sub tensiune, se vor lega la priza de pamânt.</w:t>
      </w:r>
    </w:p>
    <w:p w:rsidR="00F35260" w:rsidRPr="00F35260" w:rsidRDefault="00F35260" w:rsidP="00F35260">
      <w:pPr>
        <w:spacing w:after="0" w:line="360" w:lineRule="auto"/>
        <w:ind w:right="-168" w:firstLine="720"/>
        <w:jc w:val="both"/>
        <w:rPr>
          <w:rFonts w:ascii="Arial" w:hAnsi="Arial" w:cs="Arial"/>
          <w:b/>
          <w:bCs/>
          <w:lang w:val="fr-FR"/>
        </w:rPr>
      </w:pPr>
    </w:p>
    <w:p w:rsidR="00CC4F2E" w:rsidRPr="00282D40" w:rsidRDefault="00CC4F2E" w:rsidP="00CC4F2E">
      <w:pPr>
        <w:widowControl w:val="0"/>
        <w:spacing w:line="360" w:lineRule="auto"/>
        <w:ind w:left="9" w:right="-22" w:firstLine="711"/>
        <w:jc w:val="both"/>
        <w:rPr>
          <w:rFonts w:ascii="Times New Roman" w:hAnsi="Times New Roman" w:cs="Times New Roman"/>
          <w:color w:val="000000" w:themeColor="text1"/>
          <w:sz w:val="24"/>
          <w:szCs w:val="24"/>
          <w:lang w:val="ro-RO"/>
        </w:rPr>
      </w:pPr>
      <w:r w:rsidRPr="00282D40">
        <w:rPr>
          <w:rFonts w:ascii="Times New Roman" w:hAnsi="Times New Roman" w:cs="Times New Roman"/>
          <w:b/>
          <w:color w:val="000000" w:themeColor="text1"/>
          <w:sz w:val="24"/>
          <w:szCs w:val="24"/>
          <w:lang w:val="ro-RO"/>
        </w:rPr>
        <w:t xml:space="preserve">Modificarile propuse </w:t>
      </w:r>
      <w:r w:rsidRPr="00282D40">
        <w:rPr>
          <w:rFonts w:ascii="Times New Roman" w:hAnsi="Times New Roman" w:cs="Times New Roman"/>
          <w:color w:val="000000" w:themeColor="text1"/>
          <w:sz w:val="24"/>
          <w:szCs w:val="24"/>
          <w:lang w:val="ro-RO"/>
        </w:rPr>
        <w:t xml:space="preserve"> se desfăşoară pe amplasament şi nu afectează structura de rezistenţă a imobilelor invecinate şi nici vecinii.</w:t>
      </w:r>
    </w:p>
    <w:p w:rsidR="001D3CFF" w:rsidRPr="00282D40" w:rsidRDefault="001D3CFF" w:rsidP="00B27730">
      <w:pPr>
        <w:spacing w:after="0" w:line="360" w:lineRule="auto"/>
        <w:rPr>
          <w:rFonts w:ascii="Times New Roman" w:hAnsi="Times New Roman" w:cs="Times New Roman"/>
          <w:b/>
          <w:color w:val="000000" w:themeColor="text1"/>
          <w:sz w:val="24"/>
          <w:szCs w:val="24"/>
        </w:rPr>
      </w:pPr>
      <w:r w:rsidRPr="00282D40">
        <w:rPr>
          <w:rFonts w:ascii="Times New Roman" w:hAnsi="Times New Roman" w:cs="Times New Roman"/>
          <w:b/>
          <w:color w:val="000000" w:themeColor="text1"/>
          <w:sz w:val="24"/>
          <w:szCs w:val="24"/>
        </w:rPr>
        <w:t xml:space="preserve">   </w:t>
      </w:r>
      <w:r w:rsidRPr="00282D40">
        <w:rPr>
          <w:rFonts w:ascii="Times New Roman" w:hAnsi="Times New Roman" w:cs="Times New Roman"/>
          <w:b/>
          <w:color w:val="000000" w:themeColor="text1"/>
          <w:sz w:val="24"/>
          <w:szCs w:val="24"/>
        </w:rPr>
        <w:tab/>
        <w:t>Principalii indici de ocupare ai terenului</w:t>
      </w:r>
    </w:p>
    <w:p w:rsidR="00282D40" w:rsidRPr="00282D40" w:rsidRDefault="00282D40" w:rsidP="00282D40">
      <w:pPr>
        <w:pStyle w:val="ListParagraph"/>
        <w:shd w:val="clear" w:color="auto" w:fill="FFFFFF"/>
        <w:spacing w:after="0" w:line="360" w:lineRule="auto"/>
        <w:ind w:left="0" w:firstLine="1080"/>
        <w:jc w:val="both"/>
        <w:rPr>
          <w:rFonts w:ascii="Times New Roman" w:hAnsi="Times New Roman" w:cs="Times New Roman"/>
          <w:bCs/>
          <w:sz w:val="24"/>
          <w:szCs w:val="24"/>
          <w:lang w:val="fr-FR"/>
        </w:rPr>
      </w:pPr>
      <w:r w:rsidRPr="00282D40">
        <w:rPr>
          <w:rFonts w:ascii="Times New Roman" w:hAnsi="Times New Roman" w:cs="Times New Roman"/>
          <w:bCs/>
          <w:sz w:val="24"/>
          <w:szCs w:val="24"/>
          <w:lang w:val="fr-FR"/>
        </w:rPr>
        <w:t>-</w:t>
      </w:r>
      <w:r w:rsidRPr="00282D40">
        <w:rPr>
          <w:rFonts w:ascii="Times New Roman" w:hAnsi="Times New Roman" w:cs="Times New Roman"/>
          <w:bCs/>
          <w:sz w:val="24"/>
          <w:szCs w:val="24"/>
          <w:lang w:val="fr-FR"/>
        </w:rPr>
        <w:tab/>
        <w:t>Suprafaţa terenului</w:t>
      </w:r>
      <w:proofErr w:type="gramStart"/>
      <w:r w:rsidRPr="00282D40">
        <w:rPr>
          <w:rFonts w:ascii="Times New Roman" w:hAnsi="Times New Roman" w:cs="Times New Roman"/>
          <w:bCs/>
          <w:sz w:val="24"/>
          <w:szCs w:val="24"/>
          <w:lang w:val="fr-FR"/>
        </w:rPr>
        <w:t>:  730mp</w:t>
      </w:r>
      <w:proofErr w:type="gramEnd"/>
      <w:r w:rsidRPr="00282D40">
        <w:rPr>
          <w:rFonts w:ascii="Times New Roman" w:hAnsi="Times New Roman" w:cs="Times New Roman"/>
          <w:bCs/>
          <w:sz w:val="24"/>
          <w:szCs w:val="24"/>
          <w:lang w:val="fr-FR"/>
        </w:rPr>
        <w:t>;</w:t>
      </w:r>
    </w:p>
    <w:p w:rsidR="00282D40" w:rsidRPr="00282D40" w:rsidRDefault="00282D40" w:rsidP="00282D40">
      <w:pPr>
        <w:pStyle w:val="ListParagraph"/>
        <w:shd w:val="clear" w:color="auto" w:fill="FFFFFF"/>
        <w:spacing w:after="0" w:line="360" w:lineRule="auto"/>
        <w:ind w:left="0" w:firstLine="1080"/>
        <w:jc w:val="both"/>
        <w:rPr>
          <w:rFonts w:ascii="Times New Roman" w:hAnsi="Times New Roman" w:cs="Times New Roman"/>
          <w:bCs/>
          <w:sz w:val="24"/>
          <w:szCs w:val="24"/>
          <w:lang w:val="fr-FR"/>
        </w:rPr>
      </w:pPr>
      <w:r w:rsidRPr="00282D40">
        <w:rPr>
          <w:rFonts w:ascii="Times New Roman" w:hAnsi="Times New Roman" w:cs="Times New Roman"/>
          <w:bCs/>
          <w:sz w:val="24"/>
          <w:szCs w:val="24"/>
          <w:lang w:val="fr-FR"/>
        </w:rPr>
        <w:t>-</w:t>
      </w:r>
      <w:r w:rsidRPr="00282D40">
        <w:rPr>
          <w:rFonts w:ascii="Times New Roman" w:hAnsi="Times New Roman" w:cs="Times New Roman"/>
          <w:bCs/>
          <w:sz w:val="24"/>
          <w:szCs w:val="24"/>
          <w:lang w:val="fr-FR"/>
        </w:rPr>
        <w:tab/>
        <w:t>Suprafața constr. existentă : 0,00mp;</w:t>
      </w:r>
    </w:p>
    <w:p w:rsidR="00282D40" w:rsidRPr="00282D40" w:rsidRDefault="00282D40" w:rsidP="00282D40">
      <w:pPr>
        <w:pStyle w:val="ListParagraph"/>
        <w:shd w:val="clear" w:color="auto" w:fill="FFFFFF"/>
        <w:spacing w:after="0" w:line="360" w:lineRule="auto"/>
        <w:ind w:left="0" w:firstLine="1080"/>
        <w:jc w:val="both"/>
        <w:rPr>
          <w:rFonts w:ascii="Times New Roman" w:hAnsi="Times New Roman" w:cs="Times New Roman"/>
          <w:bCs/>
          <w:sz w:val="24"/>
          <w:szCs w:val="24"/>
          <w:lang w:val="fr-FR"/>
        </w:rPr>
      </w:pPr>
      <w:r w:rsidRPr="00282D40">
        <w:rPr>
          <w:rFonts w:ascii="Times New Roman" w:hAnsi="Times New Roman" w:cs="Times New Roman"/>
          <w:bCs/>
          <w:sz w:val="24"/>
          <w:szCs w:val="24"/>
          <w:lang w:val="fr-FR"/>
        </w:rPr>
        <w:t>-</w:t>
      </w:r>
      <w:r w:rsidRPr="00282D40">
        <w:rPr>
          <w:rFonts w:ascii="Times New Roman" w:hAnsi="Times New Roman" w:cs="Times New Roman"/>
          <w:bCs/>
          <w:sz w:val="24"/>
          <w:szCs w:val="24"/>
          <w:lang w:val="fr-FR"/>
        </w:rPr>
        <w:tab/>
        <w:t xml:space="preserve">Suprafața desf. </w:t>
      </w:r>
      <w:proofErr w:type="gramStart"/>
      <w:r w:rsidRPr="00282D40">
        <w:rPr>
          <w:rFonts w:ascii="Times New Roman" w:hAnsi="Times New Roman" w:cs="Times New Roman"/>
          <w:bCs/>
          <w:sz w:val="24"/>
          <w:szCs w:val="24"/>
          <w:lang w:val="fr-FR"/>
        </w:rPr>
        <w:t>existentă</w:t>
      </w:r>
      <w:proofErr w:type="gramEnd"/>
      <w:r w:rsidRPr="00282D40">
        <w:rPr>
          <w:rFonts w:ascii="Times New Roman" w:hAnsi="Times New Roman" w:cs="Times New Roman"/>
          <w:bCs/>
          <w:sz w:val="24"/>
          <w:szCs w:val="24"/>
          <w:lang w:val="fr-FR"/>
        </w:rPr>
        <w:t xml:space="preserve"> : 0,00mp;</w:t>
      </w:r>
    </w:p>
    <w:p w:rsidR="00282D40" w:rsidRPr="00282D40" w:rsidRDefault="00282D40" w:rsidP="00282D40">
      <w:pPr>
        <w:pStyle w:val="ListParagraph"/>
        <w:shd w:val="clear" w:color="auto" w:fill="FFFFFF"/>
        <w:spacing w:after="0" w:line="360" w:lineRule="auto"/>
        <w:ind w:left="0" w:firstLine="1080"/>
        <w:jc w:val="both"/>
        <w:rPr>
          <w:rFonts w:ascii="Times New Roman" w:hAnsi="Times New Roman" w:cs="Times New Roman"/>
          <w:bCs/>
          <w:sz w:val="24"/>
          <w:szCs w:val="24"/>
          <w:lang w:val="fr-FR"/>
        </w:rPr>
      </w:pPr>
      <w:r w:rsidRPr="00282D40">
        <w:rPr>
          <w:rFonts w:ascii="Times New Roman" w:hAnsi="Times New Roman" w:cs="Times New Roman"/>
          <w:bCs/>
          <w:sz w:val="24"/>
          <w:szCs w:val="24"/>
          <w:lang w:val="fr-FR"/>
        </w:rPr>
        <w:t>-</w:t>
      </w:r>
      <w:r w:rsidRPr="00282D40">
        <w:rPr>
          <w:rFonts w:ascii="Times New Roman" w:hAnsi="Times New Roman" w:cs="Times New Roman"/>
          <w:bCs/>
          <w:sz w:val="24"/>
          <w:szCs w:val="24"/>
          <w:lang w:val="fr-FR"/>
        </w:rPr>
        <w:tab/>
        <w:t>Suprafața constr. propusă : 280mp;</w:t>
      </w:r>
    </w:p>
    <w:p w:rsidR="00282D40" w:rsidRDefault="00282D40" w:rsidP="00282D40">
      <w:pPr>
        <w:pStyle w:val="ListParagraph"/>
        <w:shd w:val="clear" w:color="auto" w:fill="FFFFFF"/>
        <w:spacing w:after="0" w:line="360" w:lineRule="auto"/>
        <w:ind w:left="0" w:firstLine="1080"/>
        <w:jc w:val="both"/>
        <w:rPr>
          <w:rFonts w:ascii="Times New Roman" w:hAnsi="Times New Roman" w:cs="Times New Roman"/>
          <w:bCs/>
          <w:sz w:val="24"/>
          <w:szCs w:val="24"/>
          <w:lang w:val="fr-FR"/>
        </w:rPr>
      </w:pPr>
      <w:r w:rsidRPr="00282D40">
        <w:rPr>
          <w:rFonts w:ascii="Times New Roman" w:hAnsi="Times New Roman" w:cs="Times New Roman"/>
          <w:bCs/>
          <w:sz w:val="24"/>
          <w:szCs w:val="24"/>
          <w:lang w:val="fr-FR"/>
        </w:rPr>
        <w:t>-</w:t>
      </w:r>
      <w:r w:rsidRPr="00282D40">
        <w:rPr>
          <w:rFonts w:ascii="Times New Roman" w:hAnsi="Times New Roman" w:cs="Times New Roman"/>
          <w:bCs/>
          <w:sz w:val="24"/>
          <w:szCs w:val="24"/>
          <w:lang w:val="fr-FR"/>
        </w:rPr>
        <w:tab/>
        <w:t xml:space="preserve">Suprafața desf. </w:t>
      </w:r>
      <w:proofErr w:type="gramStart"/>
      <w:r w:rsidRPr="00282D40">
        <w:rPr>
          <w:rFonts w:ascii="Times New Roman" w:hAnsi="Times New Roman" w:cs="Times New Roman"/>
          <w:bCs/>
          <w:sz w:val="24"/>
          <w:szCs w:val="24"/>
          <w:lang w:val="fr-FR"/>
        </w:rPr>
        <w:t>propusă</w:t>
      </w:r>
      <w:proofErr w:type="gramEnd"/>
      <w:r w:rsidRPr="00282D40">
        <w:rPr>
          <w:rFonts w:ascii="Times New Roman" w:hAnsi="Times New Roman" w:cs="Times New Roman"/>
          <w:bCs/>
          <w:sz w:val="24"/>
          <w:szCs w:val="24"/>
          <w:lang w:val="fr-FR"/>
        </w:rPr>
        <w:t xml:space="preserve"> : 1428mp;</w:t>
      </w:r>
    </w:p>
    <w:p w:rsidR="00075ECA" w:rsidRPr="00945243" w:rsidRDefault="009C2452" w:rsidP="00282D40">
      <w:pPr>
        <w:pStyle w:val="ListParagraph"/>
        <w:shd w:val="clear" w:color="auto" w:fill="FFFFFF"/>
        <w:spacing w:after="0" w:line="360" w:lineRule="auto"/>
        <w:ind w:left="0" w:firstLine="1080"/>
        <w:jc w:val="both"/>
        <w:rPr>
          <w:rFonts w:ascii="Times New Roman" w:hAnsi="Times New Roman" w:cs="Times New Roman"/>
          <w:bCs/>
          <w:sz w:val="24"/>
          <w:szCs w:val="24"/>
          <w:lang w:val="fr-FR"/>
        </w:rPr>
      </w:pPr>
      <w:r w:rsidRPr="00945243">
        <w:rPr>
          <w:rFonts w:ascii="Times New Roman" w:hAnsi="Times New Roman" w:cs="Times New Roman"/>
          <w:bCs/>
          <w:sz w:val="24"/>
          <w:szCs w:val="24"/>
          <w:lang w:val="fr-FR"/>
        </w:rPr>
        <w:t xml:space="preserve">- </w:t>
      </w:r>
      <w:r w:rsidRPr="00945243">
        <w:rPr>
          <w:rFonts w:ascii="Times New Roman" w:hAnsi="Times New Roman" w:cs="Times New Roman"/>
          <w:bCs/>
          <w:sz w:val="24"/>
          <w:szCs w:val="24"/>
          <w:lang w:val="fr-FR"/>
        </w:rPr>
        <w:tab/>
        <w:t>Spatii verzi</w:t>
      </w:r>
      <w:r w:rsidR="00075ECA" w:rsidRPr="00945243">
        <w:rPr>
          <w:rFonts w:ascii="Times New Roman" w:hAnsi="Times New Roman" w:cs="Times New Roman"/>
          <w:bCs/>
          <w:sz w:val="24"/>
          <w:szCs w:val="24"/>
          <w:lang w:val="fr-FR"/>
        </w:rPr>
        <w:t>: 200mp</w:t>
      </w:r>
    </w:p>
    <w:p w:rsidR="00075ECA" w:rsidRDefault="00075ECA" w:rsidP="00282D40">
      <w:pPr>
        <w:pStyle w:val="ListParagraph"/>
        <w:shd w:val="clear" w:color="auto" w:fill="FFFFFF"/>
        <w:spacing w:after="0" w:line="360" w:lineRule="auto"/>
        <w:ind w:left="0" w:firstLine="1080"/>
        <w:jc w:val="both"/>
        <w:rPr>
          <w:rFonts w:ascii="Times New Roman" w:hAnsi="Times New Roman" w:cs="Times New Roman"/>
          <w:bCs/>
          <w:sz w:val="24"/>
          <w:szCs w:val="24"/>
          <w:lang w:val="fr-FR"/>
        </w:rPr>
      </w:pPr>
      <w:r w:rsidRPr="00945243">
        <w:rPr>
          <w:rFonts w:ascii="Times New Roman" w:hAnsi="Times New Roman" w:cs="Times New Roman"/>
          <w:bCs/>
          <w:sz w:val="24"/>
          <w:szCs w:val="24"/>
          <w:lang w:val="fr-FR"/>
        </w:rPr>
        <w:t xml:space="preserve">- </w:t>
      </w:r>
      <w:r w:rsidRPr="00945243">
        <w:rPr>
          <w:rFonts w:ascii="Times New Roman" w:hAnsi="Times New Roman" w:cs="Times New Roman"/>
          <w:bCs/>
          <w:sz w:val="24"/>
          <w:szCs w:val="24"/>
          <w:lang w:val="fr-FR"/>
        </w:rPr>
        <w:tab/>
      </w:r>
      <w:r w:rsidR="00945243">
        <w:rPr>
          <w:rFonts w:ascii="Times New Roman" w:hAnsi="Times New Roman" w:cs="Times New Roman"/>
          <w:bCs/>
          <w:sz w:val="24"/>
          <w:szCs w:val="24"/>
          <w:lang w:val="fr-FR"/>
        </w:rPr>
        <w:t>Nr parcari inierbate</w:t>
      </w:r>
      <w:r w:rsidRPr="00945243">
        <w:rPr>
          <w:rFonts w:ascii="Times New Roman" w:hAnsi="Times New Roman" w:cs="Times New Roman"/>
          <w:bCs/>
          <w:sz w:val="24"/>
          <w:szCs w:val="24"/>
          <w:lang w:val="fr-FR"/>
        </w:rPr>
        <w:t> : 16</w:t>
      </w:r>
    </w:p>
    <w:p w:rsidR="00282D40" w:rsidRPr="00282D40" w:rsidRDefault="00282D40" w:rsidP="00282D40">
      <w:pPr>
        <w:pStyle w:val="ListParagraph"/>
        <w:shd w:val="clear" w:color="auto" w:fill="FFFFFF"/>
        <w:spacing w:after="0" w:line="360" w:lineRule="auto"/>
        <w:ind w:left="0" w:firstLine="1080"/>
        <w:jc w:val="both"/>
        <w:rPr>
          <w:rFonts w:ascii="Times New Roman" w:hAnsi="Times New Roman" w:cs="Times New Roman"/>
          <w:bCs/>
          <w:sz w:val="24"/>
          <w:szCs w:val="24"/>
          <w:lang w:val="fr-FR"/>
        </w:rPr>
      </w:pPr>
      <w:r w:rsidRPr="00282D40">
        <w:rPr>
          <w:rFonts w:ascii="Times New Roman" w:hAnsi="Times New Roman" w:cs="Times New Roman"/>
          <w:bCs/>
          <w:sz w:val="24"/>
          <w:szCs w:val="24"/>
          <w:lang w:val="fr-FR"/>
        </w:rPr>
        <w:t>-</w:t>
      </w:r>
      <w:r w:rsidRPr="00282D40">
        <w:rPr>
          <w:rFonts w:ascii="Times New Roman" w:hAnsi="Times New Roman" w:cs="Times New Roman"/>
          <w:bCs/>
          <w:sz w:val="24"/>
          <w:szCs w:val="24"/>
          <w:lang w:val="fr-FR"/>
        </w:rPr>
        <w:tab/>
        <w:t>P.O.T. existent = 0,00%;</w:t>
      </w:r>
    </w:p>
    <w:p w:rsidR="00282D40" w:rsidRPr="00282D40" w:rsidRDefault="00282D40" w:rsidP="00282D40">
      <w:pPr>
        <w:pStyle w:val="ListParagraph"/>
        <w:shd w:val="clear" w:color="auto" w:fill="FFFFFF"/>
        <w:spacing w:after="0" w:line="360" w:lineRule="auto"/>
        <w:ind w:left="0" w:firstLine="1080"/>
        <w:jc w:val="both"/>
        <w:rPr>
          <w:rFonts w:ascii="Times New Roman" w:hAnsi="Times New Roman" w:cs="Times New Roman"/>
          <w:bCs/>
          <w:sz w:val="24"/>
          <w:szCs w:val="24"/>
          <w:lang w:val="fr-FR"/>
        </w:rPr>
      </w:pPr>
      <w:r w:rsidRPr="00282D40">
        <w:rPr>
          <w:rFonts w:ascii="Times New Roman" w:hAnsi="Times New Roman" w:cs="Times New Roman"/>
          <w:bCs/>
          <w:sz w:val="24"/>
          <w:szCs w:val="24"/>
          <w:lang w:val="fr-FR"/>
        </w:rPr>
        <w:t>-</w:t>
      </w:r>
      <w:r w:rsidRPr="00282D40">
        <w:rPr>
          <w:rFonts w:ascii="Times New Roman" w:hAnsi="Times New Roman" w:cs="Times New Roman"/>
          <w:bCs/>
          <w:sz w:val="24"/>
          <w:szCs w:val="24"/>
          <w:lang w:val="fr-FR"/>
        </w:rPr>
        <w:tab/>
        <w:t>C.U.T. existent = 0,00;</w:t>
      </w:r>
    </w:p>
    <w:p w:rsidR="00282D40" w:rsidRPr="00282D40" w:rsidRDefault="00282D40" w:rsidP="00282D40">
      <w:pPr>
        <w:pStyle w:val="ListParagraph"/>
        <w:shd w:val="clear" w:color="auto" w:fill="FFFFFF"/>
        <w:spacing w:after="0" w:line="360" w:lineRule="auto"/>
        <w:ind w:left="0" w:firstLine="1080"/>
        <w:jc w:val="both"/>
        <w:rPr>
          <w:rFonts w:ascii="Times New Roman" w:hAnsi="Times New Roman" w:cs="Times New Roman"/>
          <w:bCs/>
          <w:sz w:val="24"/>
          <w:szCs w:val="24"/>
          <w:lang w:val="fr-FR"/>
        </w:rPr>
      </w:pPr>
      <w:r w:rsidRPr="00282D40">
        <w:rPr>
          <w:rFonts w:ascii="Times New Roman" w:hAnsi="Times New Roman" w:cs="Times New Roman"/>
          <w:bCs/>
          <w:sz w:val="24"/>
          <w:szCs w:val="24"/>
          <w:lang w:val="fr-FR"/>
        </w:rPr>
        <w:t>-</w:t>
      </w:r>
      <w:r w:rsidRPr="00282D40">
        <w:rPr>
          <w:rFonts w:ascii="Times New Roman" w:hAnsi="Times New Roman" w:cs="Times New Roman"/>
          <w:bCs/>
          <w:sz w:val="24"/>
          <w:szCs w:val="24"/>
          <w:lang w:val="fr-FR"/>
        </w:rPr>
        <w:tab/>
        <w:t xml:space="preserve">P.O.T. propus = 39%  </w:t>
      </w:r>
    </w:p>
    <w:p w:rsidR="00CC4F2E" w:rsidRDefault="00282D40" w:rsidP="00282D40">
      <w:pPr>
        <w:pStyle w:val="ListParagraph"/>
        <w:shd w:val="clear" w:color="auto" w:fill="FFFFFF"/>
        <w:spacing w:after="0" w:line="360" w:lineRule="auto"/>
        <w:ind w:left="0" w:firstLine="1080"/>
        <w:jc w:val="both"/>
        <w:rPr>
          <w:rFonts w:ascii="Times New Roman" w:hAnsi="Times New Roman" w:cs="Times New Roman"/>
          <w:bCs/>
          <w:sz w:val="24"/>
          <w:szCs w:val="24"/>
          <w:lang w:val="fr-FR"/>
        </w:rPr>
      </w:pPr>
      <w:r w:rsidRPr="00282D40">
        <w:rPr>
          <w:rFonts w:ascii="Times New Roman" w:hAnsi="Times New Roman" w:cs="Times New Roman"/>
          <w:bCs/>
          <w:sz w:val="24"/>
          <w:szCs w:val="24"/>
          <w:lang w:val="fr-FR"/>
        </w:rPr>
        <w:t>-</w:t>
      </w:r>
      <w:r w:rsidRPr="00282D40">
        <w:rPr>
          <w:rFonts w:ascii="Times New Roman" w:hAnsi="Times New Roman" w:cs="Times New Roman"/>
          <w:bCs/>
          <w:sz w:val="24"/>
          <w:szCs w:val="24"/>
          <w:lang w:val="fr-FR"/>
        </w:rPr>
        <w:tab/>
        <w:t xml:space="preserve">C.U.T. propus = 2  </w:t>
      </w:r>
    </w:p>
    <w:p w:rsidR="00075ECA" w:rsidRDefault="00075ECA" w:rsidP="00282D40">
      <w:pPr>
        <w:pStyle w:val="ListParagraph"/>
        <w:shd w:val="clear" w:color="auto" w:fill="FFFFFF"/>
        <w:spacing w:after="0" w:line="360" w:lineRule="auto"/>
        <w:ind w:left="0" w:firstLine="1080"/>
        <w:jc w:val="both"/>
        <w:rPr>
          <w:rFonts w:ascii="Times New Roman" w:hAnsi="Times New Roman" w:cs="Times New Roman"/>
          <w:bCs/>
          <w:sz w:val="24"/>
          <w:szCs w:val="24"/>
          <w:lang w:val="fr-FR"/>
        </w:rPr>
      </w:pPr>
    </w:p>
    <w:p w:rsidR="004D01E2" w:rsidRPr="00F35260" w:rsidRDefault="004D01E2" w:rsidP="00921487">
      <w:pPr>
        <w:pStyle w:val="ListParagraph"/>
        <w:numPr>
          <w:ilvl w:val="0"/>
          <w:numId w:val="1"/>
        </w:numPr>
        <w:shd w:val="clear" w:color="auto" w:fill="FFFFFF"/>
        <w:spacing w:after="0" w:line="360" w:lineRule="auto"/>
        <w:jc w:val="both"/>
        <w:rPr>
          <w:rFonts w:ascii="Times New Roman" w:eastAsia="Times New Roman" w:hAnsi="Times New Roman" w:cs="Times New Roman"/>
          <w:b/>
          <w:color w:val="000000" w:themeColor="text1"/>
          <w:sz w:val="24"/>
          <w:szCs w:val="24"/>
          <w:lang w:eastAsia="ro-RO"/>
        </w:rPr>
      </w:pPr>
      <w:r w:rsidRPr="00F35260">
        <w:rPr>
          <w:rFonts w:ascii="Times New Roman" w:eastAsia="Times New Roman" w:hAnsi="Times New Roman" w:cs="Times New Roman"/>
          <w:b/>
          <w:color w:val="000000" w:themeColor="text1"/>
          <w:sz w:val="24"/>
          <w:szCs w:val="24"/>
          <w:lang w:eastAsia="ro-RO"/>
        </w:rPr>
        <w:lastRenderedPageBreak/>
        <w:t>justificarea necesității proiectului;</w:t>
      </w:r>
    </w:p>
    <w:p w:rsidR="00A169D2" w:rsidRPr="00F35260" w:rsidRDefault="00A169D2" w:rsidP="00A169D2">
      <w:pPr>
        <w:shd w:val="clear" w:color="auto" w:fill="FFFFFF"/>
        <w:spacing w:after="0" w:line="360" w:lineRule="auto"/>
        <w:ind w:firstLine="720"/>
        <w:jc w:val="both"/>
        <w:rPr>
          <w:rFonts w:ascii="Times New Roman" w:eastAsia="Times New Roman" w:hAnsi="Times New Roman" w:cs="Times New Roman"/>
          <w:color w:val="000000" w:themeColor="text1"/>
          <w:sz w:val="24"/>
          <w:szCs w:val="24"/>
          <w:lang w:eastAsia="ro-RO"/>
        </w:rPr>
      </w:pPr>
      <w:proofErr w:type="gramStart"/>
      <w:r w:rsidRPr="00F35260">
        <w:rPr>
          <w:rFonts w:ascii="Times New Roman" w:eastAsia="Times New Roman" w:hAnsi="Times New Roman" w:cs="Times New Roman"/>
          <w:color w:val="000000" w:themeColor="text1"/>
          <w:sz w:val="24"/>
          <w:szCs w:val="24"/>
          <w:lang w:eastAsia="ro-RO"/>
        </w:rPr>
        <w:t>Necesitatea promovării investiţiei survine din dorința de creștere a valorii terenurilor din zonă,</w:t>
      </w:r>
      <w:r w:rsidR="00451898" w:rsidRPr="00F35260">
        <w:rPr>
          <w:rFonts w:ascii="Times New Roman" w:eastAsia="Times New Roman" w:hAnsi="Times New Roman" w:cs="Times New Roman"/>
          <w:color w:val="000000" w:themeColor="text1"/>
          <w:sz w:val="24"/>
          <w:szCs w:val="24"/>
          <w:lang w:eastAsia="ro-RO"/>
        </w:rPr>
        <w:t xml:space="preserve"> </w:t>
      </w:r>
      <w:r w:rsidRPr="00F35260">
        <w:rPr>
          <w:rFonts w:ascii="Times New Roman" w:eastAsia="Times New Roman" w:hAnsi="Times New Roman" w:cs="Times New Roman"/>
          <w:color w:val="000000" w:themeColor="text1"/>
          <w:sz w:val="24"/>
          <w:szCs w:val="24"/>
          <w:lang w:eastAsia="ro-RO"/>
        </w:rPr>
        <w:t>atragerea de noi investitori, dezvoltarea de noi afaceri locale și stoparea migrării populației rurale către</w:t>
      </w:r>
      <w:r w:rsidR="00451898" w:rsidRPr="00F35260">
        <w:rPr>
          <w:rFonts w:ascii="Times New Roman" w:eastAsia="Times New Roman" w:hAnsi="Times New Roman" w:cs="Times New Roman"/>
          <w:color w:val="000000" w:themeColor="text1"/>
          <w:sz w:val="24"/>
          <w:szCs w:val="24"/>
          <w:lang w:eastAsia="ro-RO"/>
        </w:rPr>
        <w:t xml:space="preserve"> </w:t>
      </w:r>
      <w:r w:rsidRPr="00F35260">
        <w:rPr>
          <w:rFonts w:ascii="Times New Roman" w:eastAsia="Times New Roman" w:hAnsi="Times New Roman" w:cs="Times New Roman"/>
          <w:color w:val="000000" w:themeColor="text1"/>
          <w:sz w:val="24"/>
          <w:szCs w:val="24"/>
          <w:lang w:eastAsia="ro-RO"/>
        </w:rPr>
        <w:t>zonele urbane.</w:t>
      </w:r>
      <w:proofErr w:type="gramEnd"/>
    </w:p>
    <w:p w:rsidR="00A169D2" w:rsidRPr="00F35260" w:rsidRDefault="00A169D2" w:rsidP="00A169D2">
      <w:pPr>
        <w:shd w:val="clear" w:color="auto" w:fill="FFFFFF"/>
        <w:spacing w:after="0" w:line="360" w:lineRule="auto"/>
        <w:ind w:firstLine="720"/>
        <w:jc w:val="both"/>
        <w:rPr>
          <w:rFonts w:ascii="Times New Roman" w:eastAsia="Times New Roman" w:hAnsi="Times New Roman" w:cs="Times New Roman"/>
          <w:color w:val="000000" w:themeColor="text1"/>
          <w:sz w:val="24"/>
          <w:szCs w:val="24"/>
          <w:lang w:eastAsia="ro-RO"/>
        </w:rPr>
      </w:pPr>
      <w:r w:rsidRPr="00F35260">
        <w:rPr>
          <w:rFonts w:ascii="Times New Roman" w:eastAsia="Times New Roman" w:hAnsi="Times New Roman" w:cs="Times New Roman"/>
          <w:color w:val="000000" w:themeColor="text1"/>
          <w:sz w:val="24"/>
          <w:szCs w:val="24"/>
          <w:lang w:eastAsia="ro-RO"/>
        </w:rPr>
        <w:t xml:space="preserve">De asemenea, din perspectiva forţei de muncă existente, a </w:t>
      </w:r>
      <w:r w:rsidR="00451898" w:rsidRPr="00F35260">
        <w:rPr>
          <w:rFonts w:ascii="Times New Roman" w:eastAsia="Times New Roman" w:hAnsi="Times New Roman" w:cs="Times New Roman"/>
          <w:color w:val="000000" w:themeColor="text1"/>
          <w:sz w:val="24"/>
          <w:szCs w:val="24"/>
          <w:lang w:eastAsia="ro-RO"/>
        </w:rPr>
        <w:t xml:space="preserve">orientării forţei de muncă spre </w:t>
      </w:r>
      <w:r w:rsidRPr="00F35260">
        <w:rPr>
          <w:rFonts w:ascii="Times New Roman" w:eastAsia="Times New Roman" w:hAnsi="Times New Roman" w:cs="Times New Roman"/>
          <w:color w:val="000000" w:themeColor="text1"/>
          <w:sz w:val="24"/>
          <w:szCs w:val="24"/>
          <w:lang w:eastAsia="ro-RO"/>
        </w:rPr>
        <w:t xml:space="preserve">domenii cu potenţial de creştere </w:t>
      </w:r>
      <w:proofErr w:type="gramStart"/>
      <w:r w:rsidRPr="00F35260">
        <w:rPr>
          <w:rFonts w:ascii="Times New Roman" w:eastAsia="Times New Roman" w:hAnsi="Times New Roman" w:cs="Times New Roman"/>
          <w:color w:val="000000" w:themeColor="text1"/>
          <w:sz w:val="24"/>
          <w:szCs w:val="24"/>
          <w:lang w:eastAsia="ro-RO"/>
        </w:rPr>
        <w:t>constantă</w:t>
      </w:r>
      <w:proofErr w:type="gramEnd"/>
      <w:r w:rsidRPr="00F35260">
        <w:rPr>
          <w:rFonts w:ascii="Times New Roman" w:eastAsia="Times New Roman" w:hAnsi="Times New Roman" w:cs="Times New Roman"/>
          <w:color w:val="000000" w:themeColor="text1"/>
          <w:sz w:val="24"/>
          <w:szCs w:val="24"/>
          <w:lang w:eastAsia="ro-RO"/>
        </w:rPr>
        <w:t xml:space="preserve"> pe termen mediu şi lung şi creşterea numărului de locuri de</w:t>
      </w:r>
      <w:r w:rsidR="00451898" w:rsidRPr="00F35260">
        <w:rPr>
          <w:rFonts w:ascii="Times New Roman" w:eastAsia="Times New Roman" w:hAnsi="Times New Roman" w:cs="Times New Roman"/>
          <w:color w:val="000000" w:themeColor="text1"/>
          <w:sz w:val="24"/>
          <w:szCs w:val="24"/>
          <w:lang w:eastAsia="ro-RO"/>
        </w:rPr>
        <w:t xml:space="preserve"> </w:t>
      </w:r>
      <w:r w:rsidRPr="00F35260">
        <w:rPr>
          <w:rFonts w:ascii="Times New Roman" w:eastAsia="Times New Roman" w:hAnsi="Times New Roman" w:cs="Times New Roman"/>
          <w:color w:val="000000" w:themeColor="text1"/>
          <w:sz w:val="24"/>
          <w:szCs w:val="24"/>
          <w:lang w:eastAsia="ro-RO"/>
        </w:rPr>
        <w:t>muncă cu o valoare ridicată, proiectul este definit ca necesar şi oportun.</w:t>
      </w:r>
    </w:p>
    <w:p w:rsidR="00A169D2" w:rsidRDefault="00A169D2" w:rsidP="00A169D2">
      <w:pPr>
        <w:shd w:val="clear" w:color="auto" w:fill="FFFFFF"/>
        <w:spacing w:after="0" w:line="360" w:lineRule="auto"/>
        <w:ind w:firstLine="720"/>
        <w:jc w:val="both"/>
        <w:rPr>
          <w:rFonts w:ascii="Times New Roman" w:eastAsia="Times New Roman" w:hAnsi="Times New Roman" w:cs="Times New Roman"/>
          <w:color w:val="000000" w:themeColor="text1"/>
          <w:sz w:val="24"/>
          <w:szCs w:val="24"/>
          <w:lang w:eastAsia="ro-RO"/>
        </w:rPr>
      </w:pPr>
      <w:proofErr w:type="gramStart"/>
      <w:r w:rsidRPr="00F35260">
        <w:rPr>
          <w:rFonts w:ascii="Times New Roman" w:eastAsia="Times New Roman" w:hAnsi="Times New Roman" w:cs="Times New Roman"/>
          <w:color w:val="000000" w:themeColor="text1"/>
          <w:sz w:val="24"/>
          <w:szCs w:val="24"/>
          <w:lang w:eastAsia="ro-RO"/>
        </w:rPr>
        <w:t>Nu în ultimul rând, dezvoltarea spaţiului reflectă îmbunătăţi</w:t>
      </w:r>
      <w:r w:rsidR="00451898" w:rsidRPr="00F35260">
        <w:rPr>
          <w:rFonts w:ascii="Times New Roman" w:eastAsia="Times New Roman" w:hAnsi="Times New Roman" w:cs="Times New Roman"/>
          <w:color w:val="000000" w:themeColor="text1"/>
          <w:sz w:val="24"/>
          <w:szCs w:val="24"/>
          <w:lang w:eastAsia="ro-RO"/>
        </w:rPr>
        <w:t xml:space="preserve">rea condiţiilor de viaţă pentru </w:t>
      </w:r>
      <w:r w:rsidRPr="00F35260">
        <w:rPr>
          <w:rFonts w:ascii="Times New Roman" w:eastAsia="Times New Roman" w:hAnsi="Times New Roman" w:cs="Times New Roman"/>
          <w:color w:val="000000" w:themeColor="text1"/>
          <w:sz w:val="24"/>
          <w:szCs w:val="24"/>
          <w:lang w:eastAsia="ro-RO"/>
        </w:rPr>
        <w:t>populaţie şi creşterea atractivităţii acestor zone – constituie una dintre premisele de bază care au stat la</w:t>
      </w:r>
      <w:r w:rsidR="00451898" w:rsidRPr="00F35260">
        <w:rPr>
          <w:rFonts w:ascii="Times New Roman" w:eastAsia="Times New Roman" w:hAnsi="Times New Roman" w:cs="Times New Roman"/>
          <w:color w:val="000000" w:themeColor="text1"/>
          <w:sz w:val="24"/>
          <w:szCs w:val="24"/>
          <w:lang w:eastAsia="ro-RO"/>
        </w:rPr>
        <w:t xml:space="preserve"> </w:t>
      </w:r>
      <w:r w:rsidRPr="00F35260">
        <w:rPr>
          <w:rFonts w:ascii="Times New Roman" w:eastAsia="Times New Roman" w:hAnsi="Times New Roman" w:cs="Times New Roman"/>
          <w:color w:val="000000" w:themeColor="text1"/>
          <w:sz w:val="24"/>
          <w:szCs w:val="24"/>
          <w:lang w:eastAsia="ro-RO"/>
        </w:rPr>
        <w:t>baza fundamentării acestui proiect.</w:t>
      </w:r>
      <w:proofErr w:type="gramEnd"/>
    </w:p>
    <w:p w:rsidR="00F35260" w:rsidRPr="00F35260" w:rsidRDefault="00F35260" w:rsidP="00A169D2">
      <w:pPr>
        <w:shd w:val="clear" w:color="auto" w:fill="FFFFFF"/>
        <w:spacing w:after="0" w:line="360" w:lineRule="auto"/>
        <w:ind w:firstLine="720"/>
        <w:jc w:val="both"/>
        <w:rPr>
          <w:rFonts w:ascii="Times New Roman" w:eastAsia="Times New Roman" w:hAnsi="Times New Roman" w:cs="Times New Roman"/>
          <w:color w:val="000000" w:themeColor="text1"/>
          <w:sz w:val="24"/>
          <w:szCs w:val="24"/>
          <w:lang w:eastAsia="ro-RO"/>
        </w:rPr>
      </w:pPr>
    </w:p>
    <w:p w:rsidR="008D54A5" w:rsidRPr="00F35260" w:rsidRDefault="008D54A5" w:rsidP="00F35260">
      <w:pPr>
        <w:pStyle w:val="ListParagraph"/>
        <w:numPr>
          <w:ilvl w:val="0"/>
          <w:numId w:val="1"/>
        </w:num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F35260">
        <w:rPr>
          <w:rFonts w:ascii="Times New Roman" w:eastAsia="Times New Roman" w:hAnsi="Times New Roman" w:cs="Times New Roman"/>
          <w:b/>
          <w:color w:val="000000" w:themeColor="text1"/>
          <w:sz w:val="24"/>
          <w:szCs w:val="24"/>
          <w:lang w:eastAsia="ro-RO"/>
        </w:rPr>
        <w:t xml:space="preserve">Valoarea investitiei: </w:t>
      </w:r>
      <w:r w:rsidR="004740D6" w:rsidRPr="00F35260">
        <w:rPr>
          <w:rFonts w:ascii="Times New Roman" w:eastAsia="Times New Roman" w:hAnsi="Times New Roman" w:cs="Times New Roman"/>
          <w:color w:val="000000" w:themeColor="text1"/>
          <w:sz w:val="24"/>
          <w:szCs w:val="24"/>
          <w:lang w:eastAsia="ro-RO"/>
        </w:rPr>
        <w:t xml:space="preserve">In conformitate cu Devizul general, valoarea investitiei de baza </w:t>
      </w:r>
      <w:proofErr w:type="gramStart"/>
      <w:r w:rsidR="004740D6" w:rsidRPr="00F35260">
        <w:rPr>
          <w:rFonts w:ascii="Times New Roman" w:eastAsia="Times New Roman" w:hAnsi="Times New Roman" w:cs="Times New Roman"/>
          <w:color w:val="000000" w:themeColor="text1"/>
          <w:sz w:val="24"/>
          <w:szCs w:val="24"/>
          <w:lang w:eastAsia="ro-RO"/>
        </w:rPr>
        <w:t>este</w:t>
      </w:r>
      <w:proofErr w:type="gramEnd"/>
      <w:r w:rsidR="004740D6" w:rsidRPr="00F35260">
        <w:rPr>
          <w:rFonts w:ascii="Times New Roman" w:eastAsia="Times New Roman" w:hAnsi="Times New Roman" w:cs="Times New Roman"/>
          <w:color w:val="000000" w:themeColor="text1"/>
          <w:sz w:val="24"/>
          <w:szCs w:val="24"/>
          <w:lang w:eastAsia="ro-RO"/>
        </w:rPr>
        <w:t xml:space="preserve"> de </w:t>
      </w:r>
      <w:r w:rsidR="00F35260" w:rsidRPr="00F35260">
        <w:rPr>
          <w:rFonts w:ascii="Times New Roman" w:eastAsia="Times New Roman" w:hAnsi="Times New Roman" w:cs="Times New Roman"/>
          <w:color w:val="000000" w:themeColor="text1"/>
          <w:sz w:val="24"/>
          <w:szCs w:val="24"/>
          <w:lang w:eastAsia="ro-RO"/>
        </w:rPr>
        <w:t>3,711,750.00</w:t>
      </w:r>
      <w:r w:rsidR="004740D6" w:rsidRPr="00F35260">
        <w:rPr>
          <w:rFonts w:ascii="Times New Roman" w:eastAsia="Times New Roman" w:hAnsi="Times New Roman" w:cs="Times New Roman"/>
          <w:color w:val="000000" w:themeColor="text1"/>
          <w:sz w:val="24"/>
          <w:szCs w:val="24"/>
          <w:lang w:eastAsia="ro-RO"/>
        </w:rPr>
        <w:t>lei fara TVA.</w:t>
      </w:r>
    </w:p>
    <w:p w:rsidR="00F35260" w:rsidRPr="00381D39" w:rsidRDefault="00F35260" w:rsidP="00F35260">
      <w:pPr>
        <w:pStyle w:val="ListParagraph"/>
        <w:shd w:val="clear" w:color="auto" w:fill="FFFFFF"/>
        <w:spacing w:after="0" w:line="360" w:lineRule="auto"/>
        <w:ind w:left="1080"/>
        <w:jc w:val="both"/>
        <w:rPr>
          <w:rFonts w:ascii="Times New Roman" w:eastAsia="Times New Roman" w:hAnsi="Times New Roman" w:cs="Times New Roman"/>
          <w:color w:val="000000" w:themeColor="text1"/>
          <w:sz w:val="24"/>
          <w:szCs w:val="24"/>
          <w:lang w:eastAsia="ro-RO"/>
        </w:rPr>
      </w:pPr>
    </w:p>
    <w:p w:rsidR="004D01E2" w:rsidRPr="00381D39" w:rsidRDefault="008D54A5" w:rsidP="00457ACE">
      <w:pPr>
        <w:pStyle w:val="ListParagraph"/>
        <w:numPr>
          <w:ilvl w:val="0"/>
          <w:numId w:val="1"/>
        </w:numPr>
        <w:shd w:val="clear" w:color="auto" w:fill="FFFFFF"/>
        <w:spacing w:after="0" w:line="360" w:lineRule="auto"/>
        <w:jc w:val="both"/>
        <w:rPr>
          <w:rFonts w:ascii="Times New Roman" w:eastAsia="Times New Roman" w:hAnsi="Times New Roman" w:cs="Times New Roman"/>
          <w:b/>
          <w:color w:val="000000" w:themeColor="text1"/>
          <w:sz w:val="24"/>
          <w:szCs w:val="24"/>
          <w:lang w:eastAsia="ro-RO"/>
        </w:rPr>
      </w:pPr>
      <w:r w:rsidRPr="00381D39">
        <w:rPr>
          <w:rFonts w:ascii="Times New Roman" w:eastAsia="Times New Roman" w:hAnsi="Times New Roman" w:cs="Times New Roman"/>
          <w:b/>
          <w:color w:val="000000" w:themeColor="text1"/>
          <w:sz w:val="24"/>
          <w:szCs w:val="24"/>
          <w:lang w:eastAsia="ro-RO"/>
        </w:rPr>
        <w:t>P</w:t>
      </w:r>
      <w:r w:rsidR="000D1388" w:rsidRPr="00381D39">
        <w:rPr>
          <w:rFonts w:ascii="Times New Roman" w:eastAsia="Times New Roman" w:hAnsi="Times New Roman" w:cs="Times New Roman"/>
          <w:b/>
          <w:color w:val="000000" w:themeColor="text1"/>
          <w:sz w:val="24"/>
          <w:szCs w:val="24"/>
          <w:lang w:eastAsia="ro-RO"/>
        </w:rPr>
        <w:t xml:space="preserve">erioada de implementare propusă: </w:t>
      </w:r>
      <w:r w:rsidR="00381D39">
        <w:rPr>
          <w:rFonts w:ascii="Times New Roman" w:eastAsia="Times New Roman" w:hAnsi="Times New Roman" w:cs="Times New Roman"/>
          <w:color w:val="000000" w:themeColor="text1"/>
          <w:sz w:val="24"/>
          <w:szCs w:val="24"/>
          <w:lang w:eastAsia="ro-RO"/>
        </w:rPr>
        <w:t>18</w:t>
      </w:r>
      <w:r w:rsidR="000D1388" w:rsidRPr="00381D39">
        <w:rPr>
          <w:rFonts w:ascii="Times New Roman" w:eastAsia="Times New Roman" w:hAnsi="Times New Roman" w:cs="Times New Roman"/>
          <w:color w:val="000000" w:themeColor="text1"/>
          <w:sz w:val="24"/>
          <w:szCs w:val="24"/>
          <w:lang w:eastAsia="ro-RO"/>
        </w:rPr>
        <w:t xml:space="preserve"> luni</w:t>
      </w:r>
    </w:p>
    <w:p w:rsidR="00457ACE" w:rsidRPr="00381D39" w:rsidRDefault="00457ACE" w:rsidP="00457ACE">
      <w:pPr>
        <w:pStyle w:val="ListParagraph"/>
        <w:shd w:val="clear" w:color="auto" w:fill="FFFFFF"/>
        <w:spacing w:after="0" w:line="360" w:lineRule="auto"/>
        <w:ind w:left="1080"/>
        <w:jc w:val="both"/>
        <w:rPr>
          <w:rFonts w:ascii="Times New Roman" w:eastAsia="Times New Roman" w:hAnsi="Times New Roman" w:cs="Times New Roman"/>
          <w:b/>
          <w:color w:val="000000" w:themeColor="text1"/>
          <w:sz w:val="24"/>
          <w:szCs w:val="24"/>
          <w:lang w:eastAsia="ro-RO"/>
        </w:rPr>
      </w:pPr>
    </w:p>
    <w:p w:rsidR="004D01E2" w:rsidRPr="00381D39" w:rsidRDefault="004D01E2" w:rsidP="007A1AF0">
      <w:pPr>
        <w:shd w:val="clear" w:color="auto" w:fill="FFFFFF"/>
        <w:spacing w:after="0" w:line="360" w:lineRule="auto"/>
        <w:ind w:firstLine="720"/>
        <w:jc w:val="both"/>
        <w:rPr>
          <w:rFonts w:ascii="Times New Roman" w:eastAsia="Times New Roman" w:hAnsi="Times New Roman" w:cs="Times New Roman"/>
          <w:b/>
          <w:color w:val="000000" w:themeColor="text1"/>
          <w:sz w:val="24"/>
          <w:szCs w:val="24"/>
          <w:lang w:eastAsia="ro-RO"/>
        </w:rPr>
      </w:pPr>
      <w:r w:rsidRPr="00381D39">
        <w:rPr>
          <w:rFonts w:ascii="Times New Roman" w:eastAsia="Times New Roman" w:hAnsi="Times New Roman" w:cs="Times New Roman"/>
          <w:b/>
          <w:bCs/>
          <w:color w:val="000000" w:themeColor="text1"/>
          <w:sz w:val="24"/>
          <w:szCs w:val="24"/>
          <w:lang w:eastAsia="ro-RO"/>
        </w:rPr>
        <w:t>e)</w:t>
      </w:r>
      <w:r w:rsidRPr="00381D39">
        <w:rPr>
          <w:rFonts w:ascii="Times New Roman" w:eastAsia="Times New Roman" w:hAnsi="Times New Roman" w:cs="Times New Roman"/>
          <w:b/>
          <w:color w:val="000000" w:themeColor="text1"/>
          <w:sz w:val="24"/>
          <w:szCs w:val="24"/>
          <w:lang w:eastAsia="ro-RO"/>
        </w:rPr>
        <w:t> </w:t>
      </w:r>
      <w:proofErr w:type="gramStart"/>
      <w:r w:rsidRPr="00381D39">
        <w:rPr>
          <w:rFonts w:ascii="Times New Roman" w:eastAsia="Times New Roman" w:hAnsi="Times New Roman" w:cs="Times New Roman"/>
          <w:b/>
          <w:color w:val="000000" w:themeColor="text1"/>
          <w:sz w:val="24"/>
          <w:szCs w:val="24"/>
          <w:lang w:eastAsia="ro-RO"/>
        </w:rPr>
        <w:t>planșe</w:t>
      </w:r>
      <w:proofErr w:type="gramEnd"/>
      <w:r w:rsidRPr="00381D39">
        <w:rPr>
          <w:rFonts w:ascii="Times New Roman" w:eastAsia="Times New Roman" w:hAnsi="Times New Roman" w:cs="Times New Roman"/>
          <w:b/>
          <w:color w:val="000000" w:themeColor="text1"/>
          <w:sz w:val="24"/>
          <w:szCs w:val="24"/>
          <w:lang w:eastAsia="ro-RO"/>
        </w:rPr>
        <w:t xml:space="preserve"> reprezentând limitele amplasamentului proiectului, inclusiv orice suprafață de teren solicitată pentru a fi folosită temporar (planuri de situație și amplasamente);</w:t>
      </w:r>
    </w:p>
    <w:p w:rsidR="000D1388" w:rsidRPr="00381D39" w:rsidRDefault="000D1388" w:rsidP="000D1388">
      <w:pPr>
        <w:pStyle w:val="ListParagraph"/>
        <w:shd w:val="clear" w:color="auto" w:fill="FFFFFF"/>
        <w:spacing w:after="0" w:line="360" w:lineRule="auto"/>
        <w:ind w:left="0" w:firstLine="993"/>
        <w:jc w:val="both"/>
        <w:rPr>
          <w:rFonts w:ascii="Times New Roman" w:eastAsia="Times New Roman" w:hAnsi="Times New Roman" w:cs="Times New Roman"/>
          <w:color w:val="000000" w:themeColor="text1"/>
          <w:sz w:val="24"/>
          <w:szCs w:val="24"/>
          <w:lang w:eastAsia="ro-RO"/>
        </w:rPr>
      </w:pPr>
      <w:r w:rsidRPr="00381D39">
        <w:rPr>
          <w:rFonts w:ascii="Times New Roman" w:eastAsia="Times New Roman" w:hAnsi="Times New Roman" w:cs="Times New Roman"/>
          <w:color w:val="000000" w:themeColor="text1"/>
          <w:sz w:val="24"/>
          <w:szCs w:val="24"/>
          <w:lang w:eastAsia="ro-RO"/>
        </w:rPr>
        <w:t>Anexat prezentului memoriu se regasesc planurile:</w:t>
      </w:r>
    </w:p>
    <w:p w:rsidR="000D1388" w:rsidRPr="00381D39" w:rsidRDefault="000D1388" w:rsidP="00455734">
      <w:pPr>
        <w:pStyle w:val="ListParagraph"/>
        <w:numPr>
          <w:ilvl w:val="0"/>
          <w:numId w:val="9"/>
        </w:num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381D39">
        <w:rPr>
          <w:rFonts w:ascii="Times New Roman" w:eastAsia="Times New Roman" w:hAnsi="Times New Roman" w:cs="Times New Roman"/>
          <w:color w:val="000000" w:themeColor="text1"/>
          <w:sz w:val="24"/>
          <w:szCs w:val="24"/>
          <w:lang w:eastAsia="ro-RO"/>
        </w:rPr>
        <w:t>GA01 – Plan de incadrare in zona</w:t>
      </w:r>
    </w:p>
    <w:p w:rsidR="00CC4F2E" w:rsidRPr="00381D39" w:rsidRDefault="00CC4F2E" w:rsidP="00455734">
      <w:pPr>
        <w:pStyle w:val="ListParagraph"/>
        <w:numPr>
          <w:ilvl w:val="0"/>
          <w:numId w:val="9"/>
        </w:num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381D39">
        <w:rPr>
          <w:rFonts w:ascii="Times New Roman" w:eastAsia="Times New Roman" w:hAnsi="Times New Roman" w:cs="Times New Roman"/>
          <w:color w:val="000000" w:themeColor="text1"/>
          <w:sz w:val="24"/>
          <w:szCs w:val="24"/>
          <w:lang w:eastAsia="ro-RO"/>
        </w:rPr>
        <w:t>GA</w:t>
      </w:r>
      <w:r w:rsidR="005326FE" w:rsidRPr="00381D39">
        <w:rPr>
          <w:rFonts w:ascii="Times New Roman" w:eastAsia="Times New Roman" w:hAnsi="Times New Roman" w:cs="Times New Roman"/>
          <w:color w:val="000000" w:themeColor="text1"/>
          <w:sz w:val="24"/>
          <w:szCs w:val="24"/>
          <w:lang w:eastAsia="ro-RO"/>
        </w:rPr>
        <w:t>0</w:t>
      </w:r>
      <w:r w:rsidRPr="00381D39">
        <w:rPr>
          <w:rFonts w:ascii="Times New Roman" w:eastAsia="Times New Roman" w:hAnsi="Times New Roman" w:cs="Times New Roman"/>
          <w:color w:val="000000" w:themeColor="text1"/>
          <w:sz w:val="24"/>
          <w:szCs w:val="24"/>
          <w:lang w:eastAsia="ro-RO"/>
        </w:rPr>
        <w:t>2 – Plan de situatie</w:t>
      </w:r>
    </w:p>
    <w:p w:rsidR="004D01E2" w:rsidRPr="00381D39" w:rsidRDefault="004D01E2" w:rsidP="00451898">
      <w:pPr>
        <w:shd w:val="clear" w:color="auto" w:fill="FFFFFF"/>
        <w:spacing w:after="0" w:line="360" w:lineRule="auto"/>
        <w:ind w:firstLine="720"/>
        <w:jc w:val="both"/>
        <w:rPr>
          <w:rFonts w:ascii="Times New Roman" w:eastAsia="Times New Roman" w:hAnsi="Times New Roman" w:cs="Times New Roman"/>
          <w:b/>
          <w:color w:val="000000" w:themeColor="text1"/>
          <w:sz w:val="24"/>
          <w:szCs w:val="24"/>
          <w:lang w:eastAsia="ro-RO"/>
        </w:rPr>
      </w:pPr>
      <w:r w:rsidRPr="00381D39">
        <w:rPr>
          <w:rFonts w:ascii="Times New Roman" w:eastAsia="Times New Roman" w:hAnsi="Times New Roman" w:cs="Times New Roman"/>
          <w:b/>
          <w:bCs/>
          <w:color w:val="000000" w:themeColor="text1"/>
          <w:sz w:val="24"/>
          <w:szCs w:val="24"/>
          <w:lang w:eastAsia="ro-RO"/>
        </w:rPr>
        <w:t>f)</w:t>
      </w:r>
      <w:r w:rsidRPr="00381D39">
        <w:rPr>
          <w:rFonts w:ascii="Times New Roman" w:eastAsia="Times New Roman" w:hAnsi="Times New Roman" w:cs="Times New Roman"/>
          <w:b/>
          <w:color w:val="000000" w:themeColor="text1"/>
          <w:sz w:val="24"/>
          <w:szCs w:val="24"/>
          <w:lang w:eastAsia="ro-RO"/>
        </w:rPr>
        <w:t> </w:t>
      </w:r>
      <w:proofErr w:type="gramStart"/>
      <w:r w:rsidRPr="00381D39">
        <w:rPr>
          <w:rFonts w:ascii="Times New Roman" w:eastAsia="Times New Roman" w:hAnsi="Times New Roman" w:cs="Times New Roman"/>
          <w:b/>
          <w:color w:val="000000" w:themeColor="text1"/>
          <w:sz w:val="24"/>
          <w:szCs w:val="24"/>
          <w:lang w:eastAsia="ro-RO"/>
        </w:rPr>
        <w:t>o</w:t>
      </w:r>
      <w:proofErr w:type="gramEnd"/>
      <w:r w:rsidRPr="00381D39">
        <w:rPr>
          <w:rFonts w:ascii="Times New Roman" w:eastAsia="Times New Roman" w:hAnsi="Times New Roman" w:cs="Times New Roman"/>
          <w:b/>
          <w:color w:val="000000" w:themeColor="text1"/>
          <w:sz w:val="24"/>
          <w:szCs w:val="24"/>
          <w:lang w:eastAsia="ro-RO"/>
        </w:rPr>
        <w:t xml:space="preserve"> descriere a caracteristicilor fizice ale întregului proiect, formele fizice ale proiectului (planuri, clădiri, alte structuri, materiale de construcție și altele).</w:t>
      </w:r>
    </w:p>
    <w:p w:rsidR="004D01E2" w:rsidRPr="00381D39" w:rsidRDefault="004D01E2" w:rsidP="00451898">
      <w:pPr>
        <w:shd w:val="clear" w:color="auto" w:fill="FFFFFF"/>
        <w:spacing w:after="0" w:line="360" w:lineRule="auto"/>
        <w:jc w:val="both"/>
        <w:rPr>
          <w:rFonts w:ascii="Times New Roman" w:eastAsia="Times New Roman" w:hAnsi="Times New Roman" w:cs="Times New Roman"/>
          <w:b/>
          <w:color w:val="000000" w:themeColor="text1"/>
          <w:sz w:val="24"/>
          <w:szCs w:val="24"/>
          <w:lang w:eastAsia="ro-RO"/>
        </w:rPr>
      </w:pPr>
      <w:r w:rsidRPr="00381D39">
        <w:rPr>
          <w:rFonts w:ascii="Times New Roman" w:eastAsia="Times New Roman" w:hAnsi="Times New Roman" w:cs="Times New Roman"/>
          <w:b/>
          <w:color w:val="000000" w:themeColor="text1"/>
          <w:sz w:val="24"/>
          <w:szCs w:val="24"/>
          <w:lang w:eastAsia="ro-RO"/>
        </w:rPr>
        <w:t>Se prezintă elementele specifice caracteristice proiectului propus:</w:t>
      </w:r>
    </w:p>
    <w:p w:rsidR="004D01E2" w:rsidRPr="00381D39" w:rsidRDefault="004D01E2" w:rsidP="00451898">
      <w:pPr>
        <w:shd w:val="clear" w:color="auto" w:fill="FFFFFF"/>
        <w:spacing w:after="0" w:line="360" w:lineRule="auto"/>
        <w:jc w:val="both"/>
        <w:rPr>
          <w:rFonts w:ascii="Times New Roman" w:eastAsia="Times New Roman" w:hAnsi="Times New Roman" w:cs="Times New Roman"/>
          <w:b/>
          <w:color w:val="000000" w:themeColor="text1"/>
          <w:sz w:val="24"/>
          <w:szCs w:val="24"/>
          <w:lang w:eastAsia="ro-RO"/>
        </w:rPr>
      </w:pPr>
      <w:r w:rsidRPr="00381D39">
        <w:rPr>
          <w:rFonts w:ascii="Times New Roman" w:eastAsia="Times New Roman" w:hAnsi="Times New Roman" w:cs="Times New Roman"/>
          <w:b/>
          <w:bCs/>
          <w:color w:val="000000" w:themeColor="text1"/>
          <w:sz w:val="24"/>
          <w:szCs w:val="24"/>
          <w:lang w:eastAsia="ro-RO"/>
        </w:rPr>
        <w:t>-</w:t>
      </w:r>
      <w:r w:rsidRPr="00381D39">
        <w:rPr>
          <w:rFonts w:ascii="Times New Roman" w:eastAsia="Times New Roman" w:hAnsi="Times New Roman" w:cs="Times New Roman"/>
          <w:b/>
          <w:color w:val="000000" w:themeColor="text1"/>
          <w:sz w:val="24"/>
          <w:szCs w:val="24"/>
          <w:lang w:eastAsia="ro-RO"/>
        </w:rPr>
        <w:t> </w:t>
      </w:r>
      <w:proofErr w:type="gramStart"/>
      <w:r w:rsidRPr="00381D39">
        <w:rPr>
          <w:rFonts w:ascii="Times New Roman" w:eastAsia="Times New Roman" w:hAnsi="Times New Roman" w:cs="Times New Roman"/>
          <w:b/>
          <w:color w:val="000000" w:themeColor="text1"/>
          <w:sz w:val="24"/>
          <w:szCs w:val="24"/>
          <w:lang w:eastAsia="ro-RO"/>
        </w:rPr>
        <w:t>profilul</w:t>
      </w:r>
      <w:proofErr w:type="gramEnd"/>
      <w:r w:rsidRPr="00381D39">
        <w:rPr>
          <w:rFonts w:ascii="Times New Roman" w:eastAsia="Times New Roman" w:hAnsi="Times New Roman" w:cs="Times New Roman"/>
          <w:b/>
          <w:color w:val="000000" w:themeColor="text1"/>
          <w:sz w:val="24"/>
          <w:szCs w:val="24"/>
          <w:lang w:eastAsia="ro-RO"/>
        </w:rPr>
        <w:t xml:space="preserve"> și capacitățile de producție;</w:t>
      </w:r>
    </w:p>
    <w:p w:rsidR="004A1DFE" w:rsidRPr="00381D39" w:rsidRDefault="004A1DFE" w:rsidP="00451898">
      <w:pPr>
        <w:shd w:val="clear" w:color="auto" w:fill="FFFFFF"/>
        <w:spacing w:after="0" w:line="360" w:lineRule="auto"/>
        <w:ind w:firstLine="993"/>
        <w:jc w:val="both"/>
        <w:rPr>
          <w:rFonts w:ascii="Times New Roman" w:eastAsia="Times New Roman" w:hAnsi="Times New Roman" w:cs="Times New Roman"/>
          <w:color w:val="000000" w:themeColor="text1"/>
          <w:sz w:val="24"/>
          <w:szCs w:val="24"/>
          <w:lang w:eastAsia="ro-RO"/>
        </w:rPr>
      </w:pPr>
      <w:r w:rsidRPr="00381D39">
        <w:rPr>
          <w:rFonts w:ascii="Times New Roman" w:eastAsia="Times New Roman" w:hAnsi="Times New Roman" w:cs="Times New Roman"/>
          <w:color w:val="000000" w:themeColor="text1"/>
          <w:sz w:val="24"/>
          <w:szCs w:val="24"/>
          <w:lang w:eastAsia="ro-RO"/>
        </w:rPr>
        <w:t xml:space="preserve">Nu </w:t>
      </w:r>
      <w:proofErr w:type="gramStart"/>
      <w:r w:rsidRPr="00381D39">
        <w:rPr>
          <w:rFonts w:ascii="Times New Roman" w:eastAsia="Times New Roman" w:hAnsi="Times New Roman" w:cs="Times New Roman"/>
          <w:color w:val="000000" w:themeColor="text1"/>
          <w:sz w:val="24"/>
          <w:szCs w:val="24"/>
          <w:lang w:eastAsia="ro-RO"/>
        </w:rPr>
        <w:t>este</w:t>
      </w:r>
      <w:proofErr w:type="gramEnd"/>
      <w:r w:rsidRPr="00381D39">
        <w:rPr>
          <w:rFonts w:ascii="Times New Roman" w:eastAsia="Times New Roman" w:hAnsi="Times New Roman" w:cs="Times New Roman"/>
          <w:color w:val="000000" w:themeColor="text1"/>
          <w:sz w:val="24"/>
          <w:szCs w:val="24"/>
          <w:lang w:eastAsia="ro-RO"/>
        </w:rPr>
        <w:t xml:space="preserve"> cazul.</w:t>
      </w:r>
    </w:p>
    <w:p w:rsidR="004D01E2" w:rsidRPr="00381D39" w:rsidRDefault="004D01E2" w:rsidP="00451898">
      <w:pPr>
        <w:shd w:val="clear" w:color="auto" w:fill="FFFFFF"/>
        <w:spacing w:after="0" w:line="360" w:lineRule="auto"/>
        <w:jc w:val="both"/>
        <w:rPr>
          <w:rFonts w:ascii="Times New Roman" w:eastAsia="Times New Roman" w:hAnsi="Times New Roman" w:cs="Times New Roman"/>
          <w:b/>
          <w:color w:val="000000" w:themeColor="text1"/>
          <w:sz w:val="24"/>
          <w:szCs w:val="24"/>
          <w:lang w:eastAsia="ro-RO"/>
        </w:rPr>
      </w:pPr>
      <w:r w:rsidRPr="00381D39">
        <w:rPr>
          <w:rFonts w:ascii="Times New Roman" w:eastAsia="Times New Roman" w:hAnsi="Times New Roman" w:cs="Times New Roman"/>
          <w:b/>
          <w:bCs/>
          <w:color w:val="000000" w:themeColor="text1"/>
          <w:sz w:val="24"/>
          <w:szCs w:val="24"/>
          <w:lang w:eastAsia="ro-RO"/>
        </w:rPr>
        <w:t>-</w:t>
      </w:r>
      <w:r w:rsidRPr="00381D39">
        <w:rPr>
          <w:rFonts w:ascii="Times New Roman" w:eastAsia="Times New Roman" w:hAnsi="Times New Roman" w:cs="Times New Roman"/>
          <w:b/>
          <w:color w:val="000000" w:themeColor="text1"/>
          <w:sz w:val="24"/>
          <w:szCs w:val="24"/>
          <w:lang w:eastAsia="ro-RO"/>
        </w:rPr>
        <w:t> </w:t>
      </w:r>
      <w:proofErr w:type="gramStart"/>
      <w:r w:rsidRPr="00381D39">
        <w:rPr>
          <w:rFonts w:ascii="Times New Roman" w:eastAsia="Times New Roman" w:hAnsi="Times New Roman" w:cs="Times New Roman"/>
          <w:b/>
          <w:color w:val="000000" w:themeColor="text1"/>
          <w:sz w:val="24"/>
          <w:szCs w:val="24"/>
          <w:lang w:eastAsia="ro-RO"/>
        </w:rPr>
        <w:t>descrierea</w:t>
      </w:r>
      <w:proofErr w:type="gramEnd"/>
      <w:r w:rsidRPr="00381D39">
        <w:rPr>
          <w:rFonts w:ascii="Times New Roman" w:eastAsia="Times New Roman" w:hAnsi="Times New Roman" w:cs="Times New Roman"/>
          <w:b/>
          <w:color w:val="000000" w:themeColor="text1"/>
          <w:sz w:val="24"/>
          <w:szCs w:val="24"/>
          <w:lang w:eastAsia="ro-RO"/>
        </w:rPr>
        <w:t xml:space="preserve"> instalației și a fluxurilor tehnologice existente pe amplasament (după caz);</w:t>
      </w:r>
    </w:p>
    <w:p w:rsidR="004A1DFE" w:rsidRPr="00381D39" w:rsidRDefault="004A1DFE" w:rsidP="00451898">
      <w:pPr>
        <w:shd w:val="clear" w:color="auto" w:fill="FFFFFF"/>
        <w:spacing w:after="0" w:line="360" w:lineRule="auto"/>
        <w:ind w:firstLine="993"/>
        <w:jc w:val="both"/>
        <w:rPr>
          <w:rFonts w:ascii="Times New Roman" w:eastAsia="Times New Roman" w:hAnsi="Times New Roman" w:cs="Times New Roman"/>
          <w:color w:val="000000" w:themeColor="text1"/>
          <w:sz w:val="24"/>
          <w:szCs w:val="24"/>
          <w:lang w:eastAsia="ro-RO"/>
        </w:rPr>
      </w:pPr>
      <w:r w:rsidRPr="00381D39">
        <w:rPr>
          <w:rFonts w:ascii="Times New Roman" w:eastAsia="Times New Roman" w:hAnsi="Times New Roman" w:cs="Times New Roman"/>
          <w:color w:val="000000" w:themeColor="text1"/>
          <w:sz w:val="24"/>
          <w:szCs w:val="24"/>
          <w:lang w:eastAsia="ro-RO"/>
        </w:rPr>
        <w:t xml:space="preserve">Nu </w:t>
      </w:r>
      <w:proofErr w:type="gramStart"/>
      <w:r w:rsidRPr="00381D39">
        <w:rPr>
          <w:rFonts w:ascii="Times New Roman" w:eastAsia="Times New Roman" w:hAnsi="Times New Roman" w:cs="Times New Roman"/>
          <w:color w:val="000000" w:themeColor="text1"/>
          <w:sz w:val="24"/>
          <w:szCs w:val="24"/>
          <w:lang w:eastAsia="ro-RO"/>
        </w:rPr>
        <w:t>este</w:t>
      </w:r>
      <w:proofErr w:type="gramEnd"/>
      <w:r w:rsidRPr="00381D39">
        <w:rPr>
          <w:rFonts w:ascii="Times New Roman" w:eastAsia="Times New Roman" w:hAnsi="Times New Roman" w:cs="Times New Roman"/>
          <w:color w:val="000000" w:themeColor="text1"/>
          <w:sz w:val="24"/>
          <w:szCs w:val="24"/>
          <w:lang w:eastAsia="ro-RO"/>
        </w:rPr>
        <w:t xml:space="preserve"> cazul.</w:t>
      </w:r>
    </w:p>
    <w:p w:rsidR="004D01E2" w:rsidRPr="00381D39" w:rsidRDefault="004D01E2" w:rsidP="00451898">
      <w:pPr>
        <w:shd w:val="clear" w:color="auto" w:fill="FFFFFF"/>
        <w:spacing w:after="0" w:line="360" w:lineRule="auto"/>
        <w:jc w:val="both"/>
        <w:rPr>
          <w:rFonts w:ascii="Times New Roman" w:eastAsia="Times New Roman" w:hAnsi="Times New Roman" w:cs="Times New Roman"/>
          <w:b/>
          <w:color w:val="000000" w:themeColor="text1"/>
          <w:sz w:val="24"/>
          <w:szCs w:val="24"/>
          <w:lang w:eastAsia="ro-RO"/>
        </w:rPr>
      </w:pPr>
      <w:r w:rsidRPr="00381D39">
        <w:rPr>
          <w:rFonts w:ascii="Times New Roman" w:eastAsia="Times New Roman" w:hAnsi="Times New Roman" w:cs="Times New Roman"/>
          <w:b/>
          <w:bCs/>
          <w:color w:val="000000" w:themeColor="text1"/>
          <w:sz w:val="24"/>
          <w:szCs w:val="24"/>
          <w:lang w:eastAsia="ro-RO"/>
        </w:rPr>
        <w:t>-</w:t>
      </w:r>
      <w:r w:rsidRPr="00381D39">
        <w:rPr>
          <w:rFonts w:ascii="Times New Roman" w:eastAsia="Times New Roman" w:hAnsi="Times New Roman" w:cs="Times New Roman"/>
          <w:b/>
          <w:color w:val="000000" w:themeColor="text1"/>
          <w:sz w:val="24"/>
          <w:szCs w:val="24"/>
          <w:lang w:eastAsia="ro-RO"/>
        </w:rPr>
        <w:t> </w:t>
      </w:r>
      <w:proofErr w:type="gramStart"/>
      <w:r w:rsidRPr="00381D39">
        <w:rPr>
          <w:rFonts w:ascii="Times New Roman" w:eastAsia="Times New Roman" w:hAnsi="Times New Roman" w:cs="Times New Roman"/>
          <w:b/>
          <w:color w:val="000000" w:themeColor="text1"/>
          <w:sz w:val="24"/>
          <w:szCs w:val="24"/>
          <w:lang w:eastAsia="ro-RO"/>
        </w:rPr>
        <w:t>descrierea</w:t>
      </w:r>
      <w:proofErr w:type="gramEnd"/>
      <w:r w:rsidRPr="00381D39">
        <w:rPr>
          <w:rFonts w:ascii="Times New Roman" w:eastAsia="Times New Roman" w:hAnsi="Times New Roman" w:cs="Times New Roman"/>
          <w:b/>
          <w:color w:val="000000" w:themeColor="text1"/>
          <w:sz w:val="24"/>
          <w:szCs w:val="24"/>
          <w:lang w:eastAsia="ro-RO"/>
        </w:rPr>
        <w:t xml:space="preserve"> proceselor de producție ale proiectului propus, în funcție de specificul investiției, produse și subproduse obținute, mărimea, capacitatea;</w:t>
      </w:r>
    </w:p>
    <w:p w:rsidR="004A1DFE" w:rsidRPr="00381D39" w:rsidRDefault="004A1DFE" w:rsidP="00451898">
      <w:pPr>
        <w:shd w:val="clear" w:color="auto" w:fill="FFFFFF"/>
        <w:tabs>
          <w:tab w:val="left" w:pos="2868"/>
        </w:tabs>
        <w:spacing w:after="0" w:line="360" w:lineRule="auto"/>
        <w:ind w:firstLine="993"/>
        <w:jc w:val="both"/>
        <w:rPr>
          <w:rFonts w:ascii="Times New Roman" w:eastAsia="Times New Roman" w:hAnsi="Times New Roman" w:cs="Times New Roman"/>
          <w:color w:val="000000" w:themeColor="text1"/>
          <w:sz w:val="24"/>
          <w:szCs w:val="24"/>
          <w:lang w:eastAsia="ro-RO"/>
        </w:rPr>
      </w:pPr>
      <w:r w:rsidRPr="00381D39">
        <w:rPr>
          <w:rFonts w:ascii="Times New Roman" w:eastAsia="Times New Roman" w:hAnsi="Times New Roman" w:cs="Times New Roman"/>
          <w:color w:val="000000" w:themeColor="text1"/>
          <w:sz w:val="24"/>
          <w:szCs w:val="24"/>
          <w:lang w:eastAsia="ro-RO"/>
        </w:rPr>
        <w:t xml:space="preserve">Nu </w:t>
      </w:r>
      <w:proofErr w:type="gramStart"/>
      <w:r w:rsidRPr="00381D39">
        <w:rPr>
          <w:rFonts w:ascii="Times New Roman" w:eastAsia="Times New Roman" w:hAnsi="Times New Roman" w:cs="Times New Roman"/>
          <w:color w:val="000000" w:themeColor="text1"/>
          <w:sz w:val="24"/>
          <w:szCs w:val="24"/>
          <w:lang w:eastAsia="ro-RO"/>
        </w:rPr>
        <w:t>este</w:t>
      </w:r>
      <w:proofErr w:type="gramEnd"/>
      <w:r w:rsidRPr="00381D39">
        <w:rPr>
          <w:rFonts w:ascii="Times New Roman" w:eastAsia="Times New Roman" w:hAnsi="Times New Roman" w:cs="Times New Roman"/>
          <w:color w:val="000000" w:themeColor="text1"/>
          <w:sz w:val="24"/>
          <w:szCs w:val="24"/>
          <w:lang w:eastAsia="ro-RO"/>
        </w:rPr>
        <w:t xml:space="preserve"> cazul.</w:t>
      </w:r>
      <w:r w:rsidR="00451898" w:rsidRPr="00381D39">
        <w:rPr>
          <w:rFonts w:ascii="Times New Roman" w:eastAsia="Times New Roman" w:hAnsi="Times New Roman" w:cs="Times New Roman"/>
          <w:color w:val="000000" w:themeColor="text1"/>
          <w:sz w:val="24"/>
          <w:szCs w:val="24"/>
          <w:lang w:eastAsia="ro-RO"/>
        </w:rPr>
        <w:tab/>
      </w:r>
    </w:p>
    <w:p w:rsidR="004D01E2" w:rsidRPr="00381D39" w:rsidRDefault="004D01E2" w:rsidP="00451898">
      <w:pPr>
        <w:shd w:val="clear" w:color="auto" w:fill="FFFFFF"/>
        <w:spacing w:after="0" w:line="360" w:lineRule="auto"/>
        <w:jc w:val="both"/>
        <w:rPr>
          <w:rFonts w:ascii="Times New Roman" w:eastAsia="Times New Roman" w:hAnsi="Times New Roman" w:cs="Times New Roman"/>
          <w:b/>
          <w:color w:val="000000" w:themeColor="text1"/>
          <w:sz w:val="24"/>
          <w:szCs w:val="24"/>
          <w:lang w:eastAsia="ro-RO"/>
        </w:rPr>
      </w:pPr>
      <w:r w:rsidRPr="00381D39">
        <w:rPr>
          <w:rFonts w:ascii="Times New Roman" w:eastAsia="Times New Roman" w:hAnsi="Times New Roman" w:cs="Times New Roman"/>
          <w:b/>
          <w:bCs/>
          <w:color w:val="000000" w:themeColor="text1"/>
          <w:sz w:val="24"/>
          <w:szCs w:val="24"/>
          <w:lang w:eastAsia="ro-RO"/>
        </w:rPr>
        <w:t>-</w:t>
      </w:r>
      <w:r w:rsidRPr="00381D39">
        <w:rPr>
          <w:rFonts w:ascii="Times New Roman" w:eastAsia="Times New Roman" w:hAnsi="Times New Roman" w:cs="Times New Roman"/>
          <w:b/>
          <w:color w:val="000000" w:themeColor="text1"/>
          <w:sz w:val="24"/>
          <w:szCs w:val="24"/>
          <w:lang w:eastAsia="ro-RO"/>
        </w:rPr>
        <w:t> </w:t>
      </w:r>
      <w:proofErr w:type="gramStart"/>
      <w:r w:rsidRPr="00381D39">
        <w:rPr>
          <w:rFonts w:ascii="Times New Roman" w:eastAsia="Times New Roman" w:hAnsi="Times New Roman" w:cs="Times New Roman"/>
          <w:b/>
          <w:color w:val="000000" w:themeColor="text1"/>
          <w:sz w:val="24"/>
          <w:szCs w:val="24"/>
          <w:lang w:eastAsia="ro-RO"/>
        </w:rPr>
        <w:t>materiile</w:t>
      </w:r>
      <w:proofErr w:type="gramEnd"/>
      <w:r w:rsidRPr="00381D39">
        <w:rPr>
          <w:rFonts w:ascii="Times New Roman" w:eastAsia="Times New Roman" w:hAnsi="Times New Roman" w:cs="Times New Roman"/>
          <w:b/>
          <w:color w:val="000000" w:themeColor="text1"/>
          <w:sz w:val="24"/>
          <w:szCs w:val="24"/>
          <w:lang w:eastAsia="ro-RO"/>
        </w:rPr>
        <w:t xml:space="preserve"> prime, energia și combustibilii utilizați, cu modul de asigurare a acestora;</w:t>
      </w:r>
    </w:p>
    <w:p w:rsidR="004A1DFE" w:rsidRPr="00381D39" w:rsidRDefault="004A1DFE" w:rsidP="00451898">
      <w:pPr>
        <w:shd w:val="clear" w:color="auto" w:fill="FFFFFF"/>
        <w:spacing w:after="0" w:line="360" w:lineRule="auto"/>
        <w:ind w:firstLine="993"/>
        <w:jc w:val="both"/>
        <w:rPr>
          <w:rFonts w:ascii="Times New Roman" w:eastAsia="Times New Roman" w:hAnsi="Times New Roman" w:cs="Times New Roman"/>
          <w:color w:val="000000" w:themeColor="text1"/>
          <w:sz w:val="24"/>
          <w:szCs w:val="24"/>
          <w:lang w:eastAsia="ro-RO"/>
        </w:rPr>
      </w:pPr>
      <w:r w:rsidRPr="00381D39">
        <w:rPr>
          <w:rFonts w:ascii="Times New Roman" w:eastAsia="Times New Roman" w:hAnsi="Times New Roman" w:cs="Times New Roman"/>
          <w:color w:val="000000" w:themeColor="text1"/>
          <w:sz w:val="24"/>
          <w:szCs w:val="24"/>
          <w:lang w:eastAsia="ro-RO"/>
        </w:rPr>
        <w:lastRenderedPageBreak/>
        <w:t xml:space="preserve">Nu </w:t>
      </w:r>
      <w:proofErr w:type="gramStart"/>
      <w:r w:rsidRPr="00381D39">
        <w:rPr>
          <w:rFonts w:ascii="Times New Roman" w:eastAsia="Times New Roman" w:hAnsi="Times New Roman" w:cs="Times New Roman"/>
          <w:color w:val="000000" w:themeColor="text1"/>
          <w:sz w:val="24"/>
          <w:szCs w:val="24"/>
          <w:lang w:eastAsia="ro-RO"/>
        </w:rPr>
        <w:t>este</w:t>
      </w:r>
      <w:proofErr w:type="gramEnd"/>
      <w:r w:rsidRPr="00381D39">
        <w:rPr>
          <w:rFonts w:ascii="Times New Roman" w:eastAsia="Times New Roman" w:hAnsi="Times New Roman" w:cs="Times New Roman"/>
          <w:color w:val="000000" w:themeColor="text1"/>
          <w:sz w:val="24"/>
          <w:szCs w:val="24"/>
          <w:lang w:eastAsia="ro-RO"/>
        </w:rPr>
        <w:t xml:space="preserve"> cazul.</w:t>
      </w:r>
    </w:p>
    <w:p w:rsidR="004D01E2" w:rsidRPr="00381D39" w:rsidRDefault="004D01E2" w:rsidP="00451898">
      <w:pPr>
        <w:shd w:val="clear" w:color="auto" w:fill="FFFFFF"/>
        <w:spacing w:after="0" w:line="360" w:lineRule="auto"/>
        <w:jc w:val="both"/>
        <w:rPr>
          <w:rFonts w:ascii="Times New Roman" w:eastAsia="Times New Roman" w:hAnsi="Times New Roman" w:cs="Times New Roman"/>
          <w:b/>
          <w:color w:val="000000" w:themeColor="text1"/>
          <w:sz w:val="24"/>
          <w:szCs w:val="24"/>
          <w:lang w:eastAsia="ro-RO"/>
        </w:rPr>
      </w:pPr>
      <w:r w:rsidRPr="00381D39">
        <w:rPr>
          <w:rFonts w:ascii="Times New Roman" w:eastAsia="Times New Roman" w:hAnsi="Times New Roman" w:cs="Times New Roman"/>
          <w:b/>
          <w:bCs/>
          <w:color w:val="000000" w:themeColor="text1"/>
          <w:sz w:val="24"/>
          <w:szCs w:val="24"/>
          <w:lang w:eastAsia="ro-RO"/>
        </w:rPr>
        <w:t>-</w:t>
      </w:r>
      <w:r w:rsidRPr="00381D39">
        <w:rPr>
          <w:rFonts w:ascii="Times New Roman" w:eastAsia="Times New Roman" w:hAnsi="Times New Roman" w:cs="Times New Roman"/>
          <w:b/>
          <w:color w:val="000000" w:themeColor="text1"/>
          <w:sz w:val="24"/>
          <w:szCs w:val="24"/>
          <w:lang w:eastAsia="ro-RO"/>
        </w:rPr>
        <w:t> </w:t>
      </w:r>
      <w:proofErr w:type="gramStart"/>
      <w:r w:rsidRPr="00381D39">
        <w:rPr>
          <w:rFonts w:ascii="Times New Roman" w:eastAsia="Times New Roman" w:hAnsi="Times New Roman" w:cs="Times New Roman"/>
          <w:b/>
          <w:color w:val="000000" w:themeColor="text1"/>
          <w:sz w:val="24"/>
          <w:szCs w:val="24"/>
          <w:lang w:eastAsia="ro-RO"/>
        </w:rPr>
        <w:t>racordarea</w:t>
      </w:r>
      <w:proofErr w:type="gramEnd"/>
      <w:r w:rsidRPr="00381D39">
        <w:rPr>
          <w:rFonts w:ascii="Times New Roman" w:eastAsia="Times New Roman" w:hAnsi="Times New Roman" w:cs="Times New Roman"/>
          <w:b/>
          <w:color w:val="000000" w:themeColor="text1"/>
          <w:sz w:val="24"/>
          <w:szCs w:val="24"/>
          <w:lang w:eastAsia="ro-RO"/>
        </w:rPr>
        <w:t xml:space="preserve"> la rețelele utilitare existente în zonă;</w:t>
      </w:r>
    </w:p>
    <w:p w:rsidR="004A1DFE" w:rsidRPr="00381D39" w:rsidRDefault="004A1DFE" w:rsidP="004A1DFE">
      <w:pPr>
        <w:shd w:val="clear" w:color="auto" w:fill="FFFFFF"/>
        <w:spacing w:after="0" w:line="360" w:lineRule="auto"/>
        <w:ind w:left="720" w:firstLine="273"/>
        <w:jc w:val="both"/>
        <w:rPr>
          <w:rFonts w:ascii="Times New Roman" w:eastAsia="Times New Roman" w:hAnsi="Times New Roman" w:cs="Times New Roman"/>
          <w:color w:val="000000" w:themeColor="text1"/>
          <w:sz w:val="24"/>
          <w:szCs w:val="24"/>
          <w:lang w:eastAsia="ro-RO"/>
        </w:rPr>
      </w:pPr>
      <w:r w:rsidRPr="00381D39">
        <w:rPr>
          <w:rFonts w:ascii="Times New Roman" w:eastAsia="Times New Roman" w:hAnsi="Times New Roman" w:cs="Times New Roman"/>
          <w:color w:val="000000" w:themeColor="text1"/>
          <w:sz w:val="24"/>
          <w:szCs w:val="24"/>
          <w:lang w:eastAsia="ro-RO"/>
        </w:rPr>
        <w:t xml:space="preserve">Asigurarea utilitatilor care vor deservi imobilul se </w:t>
      </w:r>
      <w:proofErr w:type="gramStart"/>
      <w:r w:rsidRPr="00381D39">
        <w:rPr>
          <w:rFonts w:ascii="Times New Roman" w:eastAsia="Times New Roman" w:hAnsi="Times New Roman" w:cs="Times New Roman"/>
          <w:color w:val="000000" w:themeColor="text1"/>
          <w:sz w:val="24"/>
          <w:szCs w:val="24"/>
          <w:lang w:eastAsia="ro-RO"/>
        </w:rPr>
        <w:t>va</w:t>
      </w:r>
      <w:proofErr w:type="gramEnd"/>
      <w:r w:rsidRPr="00381D39">
        <w:rPr>
          <w:rFonts w:ascii="Times New Roman" w:eastAsia="Times New Roman" w:hAnsi="Times New Roman" w:cs="Times New Roman"/>
          <w:color w:val="000000" w:themeColor="text1"/>
          <w:sz w:val="24"/>
          <w:szCs w:val="24"/>
          <w:lang w:eastAsia="ro-RO"/>
        </w:rPr>
        <w:t xml:space="preserve"> realiza in modul urmator:</w:t>
      </w:r>
    </w:p>
    <w:p w:rsidR="008250A3" w:rsidRPr="00381D39" w:rsidRDefault="004A1DFE" w:rsidP="005326FE">
      <w:pPr>
        <w:pStyle w:val="ListParagraph"/>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381D39">
        <w:rPr>
          <w:rFonts w:ascii="Times New Roman" w:eastAsia="Times New Roman" w:hAnsi="Times New Roman" w:cs="Times New Roman"/>
          <w:color w:val="000000" w:themeColor="text1"/>
          <w:sz w:val="24"/>
          <w:szCs w:val="24"/>
          <w:lang w:eastAsia="ro-RO"/>
        </w:rPr>
        <w:t>ALIMENTAREA CU ENERGIE ELECTRICA: Alimentarea cu ener</w:t>
      </w:r>
      <w:r w:rsidR="008250A3" w:rsidRPr="00381D39">
        <w:rPr>
          <w:rFonts w:ascii="Times New Roman" w:eastAsia="Times New Roman" w:hAnsi="Times New Roman" w:cs="Times New Roman"/>
          <w:color w:val="000000" w:themeColor="text1"/>
          <w:sz w:val="24"/>
          <w:szCs w:val="24"/>
          <w:lang w:eastAsia="ro-RO"/>
        </w:rPr>
        <w:t xml:space="preserve">gie electrica </w:t>
      </w:r>
      <w:proofErr w:type="gramStart"/>
      <w:r w:rsidR="008250A3" w:rsidRPr="00381D39">
        <w:rPr>
          <w:rFonts w:ascii="Times New Roman" w:eastAsia="Times New Roman" w:hAnsi="Times New Roman" w:cs="Times New Roman"/>
          <w:color w:val="000000" w:themeColor="text1"/>
          <w:sz w:val="24"/>
          <w:szCs w:val="24"/>
          <w:lang w:eastAsia="ro-RO"/>
        </w:rPr>
        <w:t>a</w:t>
      </w:r>
      <w:proofErr w:type="gramEnd"/>
      <w:r w:rsidR="008250A3" w:rsidRPr="00381D39">
        <w:rPr>
          <w:rFonts w:ascii="Times New Roman" w:eastAsia="Times New Roman" w:hAnsi="Times New Roman" w:cs="Times New Roman"/>
          <w:color w:val="000000" w:themeColor="text1"/>
          <w:sz w:val="24"/>
          <w:szCs w:val="24"/>
          <w:lang w:eastAsia="ro-RO"/>
        </w:rPr>
        <w:t xml:space="preserve"> imobilului se </w:t>
      </w:r>
      <w:r w:rsidRPr="00381D39">
        <w:rPr>
          <w:rFonts w:ascii="Times New Roman" w:eastAsia="Times New Roman" w:hAnsi="Times New Roman" w:cs="Times New Roman"/>
          <w:color w:val="000000" w:themeColor="text1"/>
          <w:sz w:val="24"/>
          <w:szCs w:val="24"/>
          <w:lang w:eastAsia="ro-RO"/>
        </w:rPr>
        <w:t>realiz</w:t>
      </w:r>
      <w:r w:rsidR="00EB2A11" w:rsidRPr="00381D39">
        <w:rPr>
          <w:rFonts w:ascii="Times New Roman" w:eastAsia="Times New Roman" w:hAnsi="Times New Roman" w:cs="Times New Roman"/>
          <w:color w:val="000000" w:themeColor="text1"/>
          <w:sz w:val="24"/>
          <w:szCs w:val="24"/>
          <w:lang w:eastAsia="ro-RO"/>
        </w:rPr>
        <w:t>e</w:t>
      </w:r>
      <w:r w:rsidRPr="00381D39">
        <w:rPr>
          <w:rFonts w:ascii="Times New Roman" w:eastAsia="Times New Roman" w:hAnsi="Times New Roman" w:cs="Times New Roman"/>
          <w:color w:val="000000" w:themeColor="text1"/>
          <w:sz w:val="24"/>
          <w:szCs w:val="24"/>
          <w:lang w:eastAsia="ro-RO"/>
        </w:rPr>
        <w:t>a</w:t>
      </w:r>
      <w:r w:rsidR="008250A3" w:rsidRPr="00381D39">
        <w:rPr>
          <w:rFonts w:ascii="Times New Roman" w:eastAsia="Times New Roman" w:hAnsi="Times New Roman" w:cs="Times New Roman"/>
          <w:color w:val="000000" w:themeColor="text1"/>
          <w:sz w:val="24"/>
          <w:szCs w:val="24"/>
          <w:lang w:eastAsia="ro-RO"/>
        </w:rPr>
        <w:t>za</w:t>
      </w:r>
      <w:r w:rsidRPr="00381D39">
        <w:rPr>
          <w:rFonts w:ascii="Times New Roman" w:eastAsia="Times New Roman" w:hAnsi="Times New Roman" w:cs="Times New Roman"/>
          <w:color w:val="000000" w:themeColor="text1"/>
          <w:sz w:val="24"/>
          <w:szCs w:val="24"/>
          <w:lang w:eastAsia="ro-RO"/>
        </w:rPr>
        <w:t xml:space="preserve"> din reteaua </w:t>
      </w:r>
      <w:r w:rsidR="000E3915" w:rsidRPr="00381D39">
        <w:rPr>
          <w:rFonts w:ascii="Times New Roman" w:eastAsia="Times New Roman" w:hAnsi="Times New Roman" w:cs="Times New Roman"/>
          <w:color w:val="000000" w:themeColor="text1"/>
          <w:sz w:val="24"/>
          <w:szCs w:val="24"/>
          <w:lang w:eastAsia="ro-RO"/>
        </w:rPr>
        <w:t>publica de distributie.</w:t>
      </w:r>
    </w:p>
    <w:p w:rsidR="004A1DFE" w:rsidRPr="00381D39" w:rsidRDefault="004A1DFE" w:rsidP="00451898">
      <w:pPr>
        <w:pStyle w:val="ListParagraph"/>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381D39">
        <w:rPr>
          <w:rFonts w:ascii="Times New Roman" w:eastAsia="Times New Roman" w:hAnsi="Times New Roman" w:cs="Times New Roman"/>
          <w:color w:val="000000" w:themeColor="text1"/>
          <w:sz w:val="24"/>
          <w:szCs w:val="24"/>
          <w:lang w:eastAsia="ro-RO"/>
        </w:rPr>
        <w:t>ALIMENTAREA CU APA</w:t>
      </w:r>
      <w:r w:rsidR="00451898" w:rsidRPr="00381D39">
        <w:t xml:space="preserve"> </w:t>
      </w:r>
      <w:r w:rsidR="00451898" w:rsidRPr="00381D39">
        <w:rPr>
          <w:rFonts w:ascii="Times New Roman" w:eastAsia="Times New Roman" w:hAnsi="Times New Roman" w:cs="Times New Roman"/>
          <w:color w:val="000000" w:themeColor="text1"/>
          <w:sz w:val="24"/>
          <w:szCs w:val="24"/>
          <w:lang w:eastAsia="ro-RO"/>
        </w:rPr>
        <w:t xml:space="preserve">Alimentarea cu </w:t>
      </w:r>
      <w:proofErr w:type="gramStart"/>
      <w:r w:rsidR="00451898" w:rsidRPr="00381D39">
        <w:rPr>
          <w:rFonts w:ascii="Times New Roman" w:eastAsia="Times New Roman" w:hAnsi="Times New Roman" w:cs="Times New Roman"/>
          <w:color w:val="000000" w:themeColor="text1"/>
          <w:sz w:val="24"/>
          <w:szCs w:val="24"/>
          <w:lang w:eastAsia="ro-RO"/>
        </w:rPr>
        <w:t>apa</w:t>
      </w:r>
      <w:proofErr w:type="gramEnd"/>
      <w:r w:rsidR="00451898" w:rsidRPr="00381D39">
        <w:rPr>
          <w:rFonts w:ascii="Times New Roman" w:eastAsia="Times New Roman" w:hAnsi="Times New Roman" w:cs="Times New Roman"/>
          <w:color w:val="000000" w:themeColor="text1"/>
          <w:sz w:val="24"/>
          <w:szCs w:val="24"/>
          <w:lang w:eastAsia="ro-RO"/>
        </w:rPr>
        <w:t xml:space="preserve"> rece este asigurata prin putul forat.</w:t>
      </w:r>
    </w:p>
    <w:p w:rsidR="000F7A32" w:rsidRPr="00381D39" w:rsidRDefault="004A1DFE" w:rsidP="008250A3">
      <w:pPr>
        <w:pStyle w:val="ListParagraph"/>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381D39">
        <w:rPr>
          <w:rFonts w:ascii="Times New Roman" w:eastAsia="Times New Roman" w:hAnsi="Times New Roman" w:cs="Times New Roman"/>
          <w:color w:val="000000" w:themeColor="text1"/>
          <w:sz w:val="24"/>
          <w:szCs w:val="24"/>
          <w:lang w:eastAsia="ro-RO"/>
        </w:rPr>
        <w:t xml:space="preserve">CANALIZAREA: Evacuarea apelor menajere se </w:t>
      </w:r>
      <w:proofErr w:type="gramStart"/>
      <w:r w:rsidRPr="00381D39">
        <w:rPr>
          <w:rFonts w:ascii="Times New Roman" w:eastAsia="Times New Roman" w:hAnsi="Times New Roman" w:cs="Times New Roman"/>
          <w:color w:val="000000" w:themeColor="text1"/>
          <w:sz w:val="24"/>
          <w:szCs w:val="24"/>
          <w:lang w:eastAsia="ro-RO"/>
        </w:rPr>
        <w:t>va</w:t>
      </w:r>
      <w:proofErr w:type="gramEnd"/>
      <w:r w:rsidRPr="00381D39">
        <w:rPr>
          <w:rFonts w:ascii="Times New Roman" w:eastAsia="Times New Roman" w:hAnsi="Times New Roman" w:cs="Times New Roman"/>
          <w:color w:val="000000" w:themeColor="text1"/>
          <w:sz w:val="24"/>
          <w:szCs w:val="24"/>
          <w:lang w:eastAsia="ro-RO"/>
        </w:rPr>
        <w:t xml:space="preserve"> face </w:t>
      </w:r>
      <w:r w:rsidR="00451898" w:rsidRPr="00381D39">
        <w:rPr>
          <w:rFonts w:ascii="Times New Roman" w:eastAsia="Times New Roman" w:hAnsi="Times New Roman" w:cs="Times New Roman"/>
          <w:color w:val="000000" w:themeColor="text1"/>
          <w:sz w:val="24"/>
          <w:szCs w:val="24"/>
          <w:lang w:eastAsia="ro-RO"/>
        </w:rPr>
        <w:t>in bazinul vidanjabil etans.</w:t>
      </w:r>
    </w:p>
    <w:p w:rsidR="00381D39" w:rsidRPr="00381D39" w:rsidRDefault="004A1DFE" w:rsidP="00381D39">
      <w:pPr>
        <w:pStyle w:val="ListParagraph"/>
        <w:numPr>
          <w:ilvl w:val="0"/>
          <w:numId w:val="3"/>
        </w:numPr>
        <w:shd w:val="clear" w:color="auto" w:fill="FFFFFF"/>
        <w:spacing w:after="0" w:line="360" w:lineRule="auto"/>
        <w:jc w:val="both"/>
        <w:rPr>
          <w:rFonts w:ascii="Times New Roman" w:eastAsia="Times New Roman" w:hAnsi="Times New Roman" w:cs="Times New Roman"/>
          <w:color w:val="000000" w:themeColor="text1"/>
          <w:sz w:val="24"/>
          <w:szCs w:val="24"/>
          <w:lang w:eastAsia="ro-RO"/>
        </w:rPr>
      </w:pPr>
      <w:r w:rsidRPr="00381D39">
        <w:rPr>
          <w:rFonts w:ascii="Times New Roman" w:eastAsia="Times New Roman" w:hAnsi="Times New Roman" w:cs="Times New Roman"/>
          <w:color w:val="000000" w:themeColor="text1"/>
          <w:sz w:val="24"/>
          <w:szCs w:val="24"/>
          <w:lang w:eastAsia="ro-RO"/>
        </w:rPr>
        <w:t xml:space="preserve">INCALZIREA: </w:t>
      </w:r>
      <w:r w:rsidR="00381D39" w:rsidRPr="00381D39">
        <w:rPr>
          <w:rFonts w:ascii="Times New Roman" w:eastAsia="Times New Roman" w:hAnsi="Times New Roman" w:cs="Times New Roman"/>
          <w:color w:val="000000" w:themeColor="text1"/>
          <w:sz w:val="24"/>
          <w:szCs w:val="24"/>
          <w:lang w:eastAsia="ro-RO"/>
        </w:rPr>
        <w:t xml:space="preserve">Alimentarea cu gaze natural </w:t>
      </w:r>
      <w:proofErr w:type="gramStart"/>
      <w:r w:rsidR="00381D39" w:rsidRPr="00381D39">
        <w:rPr>
          <w:rFonts w:ascii="Times New Roman" w:eastAsia="Times New Roman" w:hAnsi="Times New Roman" w:cs="Times New Roman"/>
          <w:color w:val="000000" w:themeColor="text1"/>
          <w:sz w:val="24"/>
          <w:szCs w:val="24"/>
          <w:lang w:eastAsia="ro-RO"/>
        </w:rPr>
        <w:t>a</w:t>
      </w:r>
      <w:proofErr w:type="gramEnd"/>
      <w:r w:rsidR="00381D39" w:rsidRPr="00381D39">
        <w:rPr>
          <w:rFonts w:ascii="Times New Roman" w:eastAsia="Times New Roman" w:hAnsi="Times New Roman" w:cs="Times New Roman"/>
          <w:color w:val="000000" w:themeColor="text1"/>
          <w:sz w:val="24"/>
          <w:szCs w:val="24"/>
          <w:lang w:eastAsia="ro-RO"/>
        </w:rPr>
        <w:t xml:space="preserve"> imobilului se realizeaza din reteaua publica de distributie.</w:t>
      </w:r>
    </w:p>
    <w:p w:rsidR="00901488" w:rsidRPr="00381D39" w:rsidRDefault="00901488" w:rsidP="00381D39">
      <w:pPr>
        <w:pStyle w:val="ListParagraph"/>
        <w:shd w:val="clear" w:color="auto" w:fill="FFFFFF"/>
        <w:spacing w:after="0" w:line="360" w:lineRule="auto"/>
        <w:ind w:left="1713"/>
        <w:jc w:val="both"/>
        <w:rPr>
          <w:rFonts w:ascii="Times New Roman" w:eastAsia="Times New Roman" w:hAnsi="Times New Roman" w:cs="Times New Roman"/>
          <w:color w:val="000000" w:themeColor="text1"/>
          <w:sz w:val="24"/>
          <w:szCs w:val="24"/>
          <w:lang w:eastAsia="ro-RO"/>
        </w:rPr>
      </w:pPr>
    </w:p>
    <w:p w:rsidR="004D01E2" w:rsidRPr="00D50328" w:rsidRDefault="004D01E2" w:rsidP="004D01E2">
      <w:pPr>
        <w:shd w:val="clear" w:color="auto" w:fill="FFFFFF"/>
        <w:spacing w:after="0" w:line="360" w:lineRule="auto"/>
        <w:jc w:val="both"/>
        <w:rPr>
          <w:rFonts w:ascii="Times New Roman" w:eastAsia="Times New Roman" w:hAnsi="Times New Roman" w:cs="Times New Roman"/>
          <w:b/>
          <w:color w:val="000000" w:themeColor="text1"/>
          <w:sz w:val="24"/>
          <w:szCs w:val="24"/>
          <w:lang w:eastAsia="ro-RO"/>
        </w:rPr>
      </w:pPr>
      <w:r w:rsidRPr="00D50328">
        <w:rPr>
          <w:rFonts w:ascii="Times New Roman" w:eastAsia="Times New Roman" w:hAnsi="Times New Roman" w:cs="Times New Roman"/>
          <w:b/>
          <w:bCs/>
          <w:color w:val="000000" w:themeColor="text1"/>
          <w:sz w:val="24"/>
          <w:szCs w:val="24"/>
          <w:lang w:eastAsia="ro-RO"/>
        </w:rPr>
        <w:t>-</w:t>
      </w:r>
      <w:r w:rsidRPr="00D50328">
        <w:rPr>
          <w:rFonts w:ascii="Times New Roman" w:eastAsia="Times New Roman" w:hAnsi="Times New Roman" w:cs="Times New Roman"/>
          <w:b/>
          <w:color w:val="000000" w:themeColor="text1"/>
          <w:sz w:val="24"/>
          <w:szCs w:val="24"/>
          <w:lang w:eastAsia="ro-RO"/>
        </w:rPr>
        <w:t> </w:t>
      </w:r>
      <w:proofErr w:type="gramStart"/>
      <w:r w:rsidRPr="00D50328">
        <w:rPr>
          <w:rFonts w:ascii="Times New Roman" w:eastAsia="Times New Roman" w:hAnsi="Times New Roman" w:cs="Times New Roman"/>
          <w:b/>
          <w:color w:val="000000" w:themeColor="text1"/>
          <w:sz w:val="24"/>
          <w:szCs w:val="24"/>
          <w:lang w:eastAsia="ro-RO"/>
        </w:rPr>
        <w:t>descrierea</w:t>
      </w:r>
      <w:proofErr w:type="gramEnd"/>
      <w:r w:rsidRPr="00D50328">
        <w:rPr>
          <w:rFonts w:ascii="Times New Roman" w:eastAsia="Times New Roman" w:hAnsi="Times New Roman" w:cs="Times New Roman"/>
          <w:b/>
          <w:color w:val="000000" w:themeColor="text1"/>
          <w:sz w:val="24"/>
          <w:szCs w:val="24"/>
          <w:lang w:eastAsia="ro-RO"/>
        </w:rPr>
        <w:t xml:space="preserve"> lucrărilor de refacere a amplasamentului în zona afectată de execuția investiției;</w:t>
      </w:r>
    </w:p>
    <w:p w:rsidR="004A1DFE" w:rsidRDefault="004A1DFE" w:rsidP="00D50328">
      <w:pPr>
        <w:shd w:val="clear" w:color="auto" w:fill="FFFFFF"/>
        <w:spacing w:after="0" w:line="360" w:lineRule="auto"/>
        <w:ind w:firstLine="993"/>
        <w:jc w:val="both"/>
        <w:rPr>
          <w:rFonts w:ascii="Times New Roman" w:eastAsia="Times New Roman" w:hAnsi="Times New Roman" w:cs="Times New Roman"/>
          <w:color w:val="000000" w:themeColor="text1"/>
          <w:sz w:val="24"/>
          <w:szCs w:val="24"/>
          <w:lang w:eastAsia="ro-RO"/>
        </w:rPr>
      </w:pPr>
      <w:proofErr w:type="gramStart"/>
      <w:r w:rsidRPr="00D50328">
        <w:rPr>
          <w:rFonts w:ascii="Times New Roman" w:eastAsia="Times New Roman" w:hAnsi="Times New Roman" w:cs="Times New Roman"/>
          <w:color w:val="000000" w:themeColor="text1"/>
          <w:sz w:val="24"/>
          <w:szCs w:val="24"/>
          <w:lang w:eastAsia="ro-RO"/>
        </w:rPr>
        <w:t>In vederea realizarii investitiei propuse, se vor efectua lucrari de defrisare a vegetatiei spontane.</w:t>
      </w:r>
      <w:proofErr w:type="gramEnd"/>
      <w:r w:rsidRPr="00D50328">
        <w:rPr>
          <w:rFonts w:ascii="Times New Roman" w:eastAsia="Times New Roman" w:hAnsi="Times New Roman" w:cs="Times New Roman"/>
          <w:color w:val="000000" w:themeColor="text1"/>
          <w:sz w:val="24"/>
          <w:szCs w:val="24"/>
          <w:lang w:eastAsia="ro-RO"/>
        </w:rPr>
        <w:t xml:space="preserve"> </w:t>
      </w:r>
      <w:proofErr w:type="gramStart"/>
      <w:r w:rsidRPr="00D50328">
        <w:rPr>
          <w:rFonts w:ascii="Times New Roman" w:eastAsia="Times New Roman" w:hAnsi="Times New Roman" w:cs="Times New Roman"/>
          <w:color w:val="000000" w:themeColor="text1"/>
          <w:sz w:val="24"/>
          <w:szCs w:val="24"/>
          <w:lang w:eastAsia="ro-RO"/>
        </w:rPr>
        <w:t>Nu vor exista tai</w:t>
      </w:r>
      <w:r w:rsidR="00945243" w:rsidRPr="00D50328">
        <w:rPr>
          <w:rFonts w:ascii="Times New Roman" w:eastAsia="Times New Roman" w:hAnsi="Times New Roman" w:cs="Times New Roman"/>
          <w:color w:val="000000" w:themeColor="text1"/>
          <w:sz w:val="24"/>
          <w:szCs w:val="24"/>
          <w:lang w:eastAsia="ro-RO"/>
        </w:rPr>
        <w:t>e</w:t>
      </w:r>
      <w:r w:rsidRPr="00D50328">
        <w:rPr>
          <w:rFonts w:ascii="Times New Roman" w:eastAsia="Times New Roman" w:hAnsi="Times New Roman" w:cs="Times New Roman"/>
          <w:color w:val="000000" w:themeColor="text1"/>
          <w:sz w:val="24"/>
          <w:szCs w:val="24"/>
          <w:lang w:eastAsia="ro-RO"/>
        </w:rPr>
        <w:t>ri ale copacilor existenti.</w:t>
      </w:r>
      <w:proofErr w:type="gramEnd"/>
      <w:r w:rsidRPr="00D50328">
        <w:rPr>
          <w:rFonts w:ascii="Times New Roman" w:eastAsia="Times New Roman" w:hAnsi="Times New Roman" w:cs="Times New Roman"/>
          <w:color w:val="000000" w:themeColor="text1"/>
          <w:sz w:val="24"/>
          <w:szCs w:val="24"/>
          <w:lang w:eastAsia="ro-RO"/>
        </w:rPr>
        <w:t xml:space="preserve"> Lucrarile de sistematizare pe verticala care urmeaza sa fie realizate se refera la </w:t>
      </w:r>
      <w:r w:rsidR="009C2452" w:rsidRPr="00D50328">
        <w:rPr>
          <w:rFonts w:ascii="Times New Roman" w:eastAsia="Times New Roman" w:hAnsi="Times New Roman" w:cs="Times New Roman"/>
          <w:color w:val="000000" w:themeColor="text1"/>
          <w:sz w:val="24"/>
          <w:szCs w:val="24"/>
          <w:lang w:eastAsia="ro-RO"/>
        </w:rPr>
        <w:t xml:space="preserve">amenajarea spatiului </w:t>
      </w:r>
      <w:r w:rsidR="00441CAD" w:rsidRPr="00D50328">
        <w:rPr>
          <w:rFonts w:ascii="Times New Roman" w:eastAsia="Times New Roman" w:hAnsi="Times New Roman" w:cs="Times New Roman"/>
          <w:color w:val="000000" w:themeColor="text1"/>
          <w:sz w:val="24"/>
          <w:szCs w:val="24"/>
          <w:lang w:eastAsia="ro-RO"/>
        </w:rPr>
        <w:t xml:space="preserve">verde </w:t>
      </w:r>
      <w:r w:rsidR="00601DB9" w:rsidRPr="00D50328">
        <w:rPr>
          <w:rFonts w:ascii="Times New Roman" w:eastAsia="Times New Roman" w:hAnsi="Times New Roman" w:cs="Times New Roman"/>
          <w:color w:val="000000" w:themeColor="text1"/>
          <w:sz w:val="24"/>
          <w:szCs w:val="24"/>
          <w:lang w:eastAsia="ro-RO"/>
        </w:rPr>
        <w:t>si plantat</w:t>
      </w:r>
      <w:r w:rsidR="00BF0E3D" w:rsidRPr="00D50328">
        <w:rPr>
          <w:rFonts w:ascii="Times New Roman" w:eastAsia="Times New Roman" w:hAnsi="Times New Roman" w:cs="Times New Roman"/>
          <w:color w:val="000000" w:themeColor="text1"/>
          <w:sz w:val="24"/>
          <w:szCs w:val="24"/>
          <w:lang w:eastAsia="ro-RO"/>
        </w:rPr>
        <w:t xml:space="preserve"> </w:t>
      </w:r>
      <w:r w:rsidR="00D50328">
        <w:rPr>
          <w:rFonts w:ascii="Times New Roman" w:eastAsia="Times New Roman" w:hAnsi="Times New Roman" w:cs="Times New Roman"/>
          <w:color w:val="000000" w:themeColor="text1"/>
          <w:sz w:val="24"/>
          <w:szCs w:val="24"/>
          <w:lang w:eastAsia="ro-RO"/>
        </w:rPr>
        <w:t xml:space="preserve">decorative (prin </w:t>
      </w:r>
      <w:r w:rsidR="00D50328" w:rsidRPr="00D50328">
        <w:rPr>
          <w:rFonts w:ascii="Times New Roman" w:eastAsia="Times New Roman" w:hAnsi="Times New Roman" w:cs="Times New Roman"/>
          <w:color w:val="000000" w:themeColor="text1"/>
          <w:sz w:val="24"/>
          <w:szCs w:val="24"/>
          <w:lang w:eastAsia="ro-RO"/>
        </w:rPr>
        <w:t>plantare</w:t>
      </w:r>
      <w:r w:rsidR="00D50328">
        <w:rPr>
          <w:rFonts w:ascii="Times New Roman" w:eastAsia="Times New Roman" w:hAnsi="Times New Roman" w:cs="Times New Roman"/>
          <w:color w:val="000000" w:themeColor="text1"/>
          <w:sz w:val="24"/>
          <w:szCs w:val="24"/>
          <w:lang w:eastAsia="ro-RO"/>
        </w:rPr>
        <w:t>a</w:t>
      </w:r>
      <w:r w:rsidR="00D50328" w:rsidRPr="00D50328">
        <w:rPr>
          <w:rFonts w:ascii="Times New Roman" w:eastAsia="Times New Roman" w:hAnsi="Times New Roman" w:cs="Times New Roman"/>
          <w:color w:val="000000" w:themeColor="text1"/>
          <w:sz w:val="24"/>
          <w:szCs w:val="24"/>
          <w:lang w:eastAsia="ro-RO"/>
        </w:rPr>
        <w:t xml:space="preserve"> un</w:t>
      </w:r>
      <w:r w:rsidR="00D50328">
        <w:rPr>
          <w:rFonts w:ascii="Times New Roman" w:eastAsia="Times New Roman" w:hAnsi="Times New Roman" w:cs="Times New Roman"/>
          <w:color w:val="000000" w:themeColor="text1"/>
          <w:sz w:val="24"/>
          <w:szCs w:val="24"/>
          <w:lang w:eastAsia="ro-RO"/>
        </w:rPr>
        <w:t>ui</w:t>
      </w:r>
      <w:r w:rsidR="00D50328" w:rsidRPr="00D50328">
        <w:rPr>
          <w:rFonts w:ascii="Times New Roman" w:eastAsia="Times New Roman" w:hAnsi="Times New Roman" w:cs="Times New Roman"/>
          <w:color w:val="000000" w:themeColor="text1"/>
          <w:sz w:val="24"/>
          <w:szCs w:val="24"/>
          <w:lang w:eastAsia="ro-RO"/>
        </w:rPr>
        <w:t xml:space="preserve"> pom pentru fiecare 100mp construit</w:t>
      </w:r>
      <w:r w:rsidR="00D50328">
        <w:rPr>
          <w:rFonts w:ascii="Times New Roman" w:eastAsia="Times New Roman" w:hAnsi="Times New Roman" w:cs="Times New Roman"/>
          <w:color w:val="000000" w:themeColor="text1"/>
          <w:sz w:val="24"/>
          <w:szCs w:val="24"/>
          <w:lang w:eastAsia="ro-RO"/>
        </w:rPr>
        <w:t>, distribuiti perimetral terenului,</w:t>
      </w:r>
      <w:r w:rsidR="00D50328" w:rsidRPr="00D50328">
        <w:rPr>
          <w:rFonts w:ascii="Times New Roman" w:eastAsia="Times New Roman" w:hAnsi="Times New Roman" w:cs="Times New Roman"/>
          <w:color w:val="000000" w:themeColor="text1"/>
          <w:sz w:val="24"/>
          <w:szCs w:val="24"/>
          <w:lang w:eastAsia="ro-RO"/>
        </w:rPr>
        <w:t xml:space="preserve"> conform </w:t>
      </w:r>
      <w:r w:rsidR="00D50328">
        <w:rPr>
          <w:rFonts w:ascii="Times New Roman" w:eastAsia="Times New Roman" w:hAnsi="Times New Roman" w:cs="Times New Roman"/>
          <w:color w:val="000000" w:themeColor="text1"/>
          <w:sz w:val="24"/>
          <w:szCs w:val="24"/>
          <w:lang w:eastAsia="ro-RO"/>
        </w:rPr>
        <w:t>HCL 179/28.04.2017)</w:t>
      </w:r>
      <w:r w:rsidR="00601DB9" w:rsidRPr="00D50328">
        <w:rPr>
          <w:rFonts w:ascii="Times New Roman" w:eastAsia="Times New Roman" w:hAnsi="Times New Roman" w:cs="Times New Roman"/>
          <w:color w:val="000000" w:themeColor="text1"/>
          <w:sz w:val="24"/>
          <w:szCs w:val="24"/>
          <w:lang w:eastAsia="ro-RO"/>
        </w:rPr>
        <w:t xml:space="preserve"> </w:t>
      </w:r>
      <w:r w:rsidR="00441CAD" w:rsidRPr="00D50328">
        <w:rPr>
          <w:rFonts w:ascii="Times New Roman" w:eastAsia="Times New Roman" w:hAnsi="Times New Roman" w:cs="Times New Roman"/>
          <w:color w:val="000000" w:themeColor="text1"/>
          <w:sz w:val="24"/>
          <w:szCs w:val="24"/>
          <w:lang w:eastAsia="ro-RO"/>
        </w:rPr>
        <w:t>pe o suparafata de 200 mp,</w:t>
      </w:r>
      <w:r w:rsidR="00601DB9" w:rsidRPr="00D50328">
        <w:rPr>
          <w:rFonts w:ascii="Times New Roman" w:eastAsia="Times New Roman" w:hAnsi="Times New Roman" w:cs="Times New Roman"/>
          <w:color w:val="000000" w:themeColor="text1"/>
          <w:sz w:val="24"/>
          <w:szCs w:val="24"/>
          <w:lang w:eastAsia="ro-RO"/>
        </w:rPr>
        <w:t xml:space="preserve"> ramasi</w:t>
      </w:r>
      <w:r w:rsidRPr="00D50328">
        <w:rPr>
          <w:rFonts w:ascii="Times New Roman" w:eastAsia="Times New Roman" w:hAnsi="Times New Roman" w:cs="Times New Roman"/>
          <w:color w:val="000000" w:themeColor="text1"/>
          <w:sz w:val="24"/>
          <w:szCs w:val="24"/>
          <w:lang w:eastAsia="ro-RO"/>
        </w:rPr>
        <w:t xml:space="preserve"> in urma executarii lucrarilor, realizarea</w:t>
      </w:r>
      <w:r w:rsidR="00441CAD" w:rsidRPr="00D50328">
        <w:rPr>
          <w:rFonts w:ascii="Times New Roman" w:eastAsia="Times New Roman" w:hAnsi="Times New Roman" w:cs="Times New Roman"/>
          <w:color w:val="000000" w:themeColor="text1"/>
          <w:sz w:val="24"/>
          <w:szCs w:val="24"/>
          <w:lang w:eastAsia="ro-RO"/>
        </w:rPr>
        <w:t xml:space="preserve"> unei</w:t>
      </w:r>
      <w:r w:rsidRPr="00D50328">
        <w:rPr>
          <w:rFonts w:ascii="Times New Roman" w:eastAsia="Times New Roman" w:hAnsi="Times New Roman" w:cs="Times New Roman"/>
          <w:color w:val="000000" w:themeColor="text1"/>
          <w:sz w:val="24"/>
          <w:szCs w:val="24"/>
          <w:lang w:eastAsia="ro-RO"/>
        </w:rPr>
        <w:t xml:space="preserve"> alei de acces si </w:t>
      </w:r>
      <w:r w:rsidR="00441CAD" w:rsidRPr="00D50328">
        <w:rPr>
          <w:rFonts w:ascii="Times New Roman" w:eastAsia="Times New Roman" w:hAnsi="Times New Roman" w:cs="Times New Roman"/>
          <w:color w:val="000000" w:themeColor="text1"/>
          <w:sz w:val="24"/>
          <w:szCs w:val="24"/>
          <w:lang w:eastAsia="ro-RO"/>
        </w:rPr>
        <w:t>a 16 locuri de parcare</w:t>
      </w:r>
      <w:r w:rsidR="00945243" w:rsidRPr="00D50328">
        <w:rPr>
          <w:rFonts w:ascii="Times New Roman" w:eastAsia="Times New Roman" w:hAnsi="Times New Roman" w:cs="Times New Roman"/>
          <w:color w:val="000000" w:themeColor="text1"/>
          <w:sz w:val="24"/>
          <w:szCs w:val="24"/>
          <w:lang w:eastAsia="ro-RO"/>
        </w:rPr>
        <w:t xml:space="preserve"> ce vor fi echipate cu suprafete realizate din dale inierbate (spatii largi care pot umplute cu pamant si semanate apoi cu gazon pentru inverzirea suprafetei)</w:t>
      </w:r>
      <w:r w:rsidRPr="00D50328">
        <w:rPr>
          <w:rFonts w:ascii="Times New Roman" w:eastAsia="Times New Roman" w:hAnsi="Times New Roman" w:cs="Times New Roman"/>
          <w:color w:val="000000" w:themeColor="text1"/>
          <w:sz w:val="24"/>
          <w:szCs w:val="24"/>
          <w:lang w:eastAsia="ro-RO"/>
        </w:rPr>
        <w:t xml:space="preserve">. </w:t>
      </w:r>
      <w:proofErr w:type="gramStart"/>
      <w:r w:rsidRPr="00D50328">
        <w:rPr>
          <w:rFonts w:ascii="Times New Roman" w:eastAsia="Times New Roman" w:hAnsi="Times New Roman" w:cs="Times New Roman"/>
          <w:color w:val="000000" w:themeColor="text1"/>
          <w:sz w:val="24"/>
          <w:szCs w:val="24"/>
          <w:lang w:eastAsia="ro-RO"/>
        </w:rPr>
        <w:t>Aleile vor fi prevazute cu pante in vederea dirijarii apelor pluviale catre terenul natural sa</w:t>
      </w:r>
      <w:r w:rsidR="00C1762A" w:rsidRPr="00D50328">
        <w:rPr>
          <w:rFonts w:ascii="Times New Roman" w:eastAsia="Times New Roman" w:hAnsi="Times New Roman" w:cs="Times New Roman"/>
          <w:color w:val="000000" w:themeColor="text1"/>
          <w:sz w:val="24"/>
          <w:szCs w:val="24"/>
          <w:lang w:eastAsia="ro-RO"/>
        </w:rPr>
        <w:t>u catre sistemul de canalizare.</w:t>
      </w:r>
      <w:proofErr w:type="gramEnd"/>
    </w:p>
    <w:p w:rsidR="00D50328" w:rsidRPr="00D50328" w:rsidRDefault="00D50328" w:rsidP="00D50328">
      <w:pPr>
        <w:shd w:val="clear" w:color="auto" w:fill="FFFFFF"/>
        <w:spacing w:after="0" w:line="360" w:lineRule="auto"/>
        <w:ind w:firstLine="993"/>
        <w:jc w:val="both"/>
        <w:rPr>
          <w:rFonts w:ascii="Times New Roman" w:eastAsia="Times New Roman" w:hAnsi="Times New Roman" w:cs="Times New Roman"/>
          <w:color w:val="000000" w:themeColor="text1"/>
          <w:sz w:val="24"/>
          <w:szCs w:val="24"/>
          <w:lang w:eastAsia="ro-RO"/>
        </w:rPr>
      </w:pPr>
    </w:p>
    <w:p w:rsidR="004D01E2" w:rsidRPr="00381D39" w:rsidRDefault="004D01E2" w:rsidP="004D01E2">
      <w:pPr>
        <w:shd w:val="clear" w:color="auto" w:fill="FFFFFF"/>
        <w:spacing w:after="0" w:line="360" w:lineRule="auto"/>
        <w:jc w:val="both"/>
        <w:rPr>
          <w:rFonts w:ascii="Times New Roman" w:eastAsia="Times New Roman" w:hAnsi="Times New Roman" w:cs="Times New Roman"/>
          <w:b/>
          <w:color w:val="000000" w:themeColor="text1"/>
          <w:sz w:val="24"/>
          <w:szCs w:val="24"/>
          <w:lang w:eastAsia="ro-RO"/>
        </w:rPr>
      </w:pPr>
      <w:r w:rsidRPr="00381D39">
        <w:rPr>
          <w:rFonts w:ascii="Times New Roman" w:eastAsia="Times New Roman" w:hAnsi="Times New Roman" w:cs="Times New Roman"/>
          <w:b/>
          <w:bCs/>
          <w:color w:val="000000" w:themeColor="text1"/>
          <w:sz w:val="24"/>
          <w:szCs w:val="24"/>
          <w:lang w:eastAsia="ro-RO"/>
        </w:rPr>
        <w:t>-</w:t>
      </w:r>
      <w:r w:rsidRPr="00381D39">
        <w:rPr>
          <w:rFonts w:ascii="Times New Roman" w:eastAsia="Times New Roman" w:hAnsi="Times New Roman" w:cs="Times New Roman"/>
          <w:b/>
          <w:color w:val="000000" w:themeColor="text1"/>
          <w:sz w:val="24"/>
          <w:szCs w:val="24"/>
          <w:lang w:eastAsia="ro-RO"/>
        </w:rPr>
        <w:t> </w:t>
      </w:r>
      <w:proofErr w:type="gramStart"/>
      <w:r w:rsidRPr="00381D39">
        <w:rPr>
          <w:rFonts w:ascii="Times New Roman" w:eastAsia="Times New Roman" w:hAnsi="Times New Roman" w:cs="Times New Roman"/>
          <w:b/>
          <w:color w:val="000000" w:themeColor="text1"/>
          <w:sz w:val="24"/>
          <w:szCs w:val="24"/>
          <w:lang w:eastAsia="ro-RO"/>
        </w:rPr>
        <w:t>căi</w:t>
      </w:r>
      <w:proofErr w:type="gramEnd"/>
      <w:r w:rsidRPr="00381D39">
        <w:rPr>
          <w:rFonts w:ascii="Times New Roman" w:eastAsia="Times New Roman" w:hAnsi="Times New Roman" w:cs="Times New Roman"/>
          <w:b/>
          <w:color w:val="000000" w:themeColor="text1"/>
          <w:sz w:val="24"/>
          <w:szCs w:val="24"/>
          <w:lang w:eastAsia="ro-RO"/>
        </w:rPr>
        <w:t xml:space="preserve"> noi de acces sau schimbări ale celor existente;</w:t>
      </w:r>
    </w:p>
    <w:p w:rsidR="00557F3B" w:rsidRDefault="00557F3B" w:rsidP="00557F3B">
      <w:pPr>
        <w:shd w:val="clear" w:color="auto" w:fill="FFFFFF"/>
        <w:spacing w:after="0" w:line="360" w:lineRule="auto"/>
        <w:ind w:firstLine="993"/>
        <w:jc w:val="both"/>
        <w:rPr>
          <w:rFonts w:ascii="Times New Roman" w:eastAsia="Times New Roman" w:hAnsi="Times New Roman" w:cs="Times New Roman"/>
          <w:color w:val="000000" w:themeColor="text1"/>
          <w:sz w:val="24"/>
          <w:szCs w:val="24"/>
          <w:lang w:eastAsia="ro-RO"/>
        </w:rPr>
      </w:pPr>
      <w:r w:rsidRPr="00381D39">
        <w:rPr>
          <w:rFonts w:ascii="Times New Roman" w:eastAsia="Times New Roman" w:hAnsi="Times New Roman" w:cs="Times New Roman"/>
          <w:color w:val="000000" w:themeColor="text1"/>
          <w:sz w:val="24"/>
          <w:szCs w:val="24"/>
          <w:lang w:eastAsia="ro-RO"/>
        </w:rPr>
        <w:t xml:space="preserve">Accesul </w:t>
      </w:r>
      <w:r w:rsidR="000E3915" w:rsidRPr="00381D39">
        <w:rPr>
          <w:rFonts w:ascii="Times New Roman" w:eastAsia="Times New Roman" w:hAnsi="Times New Roman" w:cs="Times New Roman"/>
          <w:color w:val="000000" w:themeColor="text1"/>
          <w:sz w:val="24"/>
          <w:szCs w:val="24"/>
          <w:lang w:eastAsia="ro-RO"/>
        </w:rPr>
        <w:t xml:space="preserve">pietonal </w:t>
      </w:r>
      <w:r w:rsidR="00381D39" w:rsidRPr="00381D39">
        <w:rPr>
          <w:rFonts w:ascii="Times New Roman" w:eastAsia="Times New Roman" w:hAnsi="Times New Roman" w:cs="Times New Roman"/>
          <w:color w:val="000000" w:themeColor="text1"/>
          <w:sz w:val="24"/>
          <w:szCs w:val="24"/>
          <w:lang w:eastAsia="ro-RO"/>
        </w:rPr>
        <w:t xml:space="preserve">si auto </w:t>
      </w:r>
      <w:r w:rsidR="000E3915" w:rsidRPr="00381D39">
        <w:rPr>
          <w:rFonts w:ascii="Times New Roman" w:eastAsia="Times New Roman" w:hAnsi="Times New Roman" w:cs="Times New Roman"/>
          <w:color w:val="000000" w:themeColor="text1"/>
          <w:sz w:val="24"/>
          <w:szCs w:val="24"/>
          <w:lang w:eastAsia="ro-RO"/>
        </w:rPr>
        <w:t>pe am</w:t>
      </w:r>
      <w:r w:rsidR="00381D39" w:rsidRPr="00381D39">
        <w:rPr>
          <w:rFonts w:ascii="Times New Roman" w:eastAsia="Times New Roman" w:hAnsi="Times New Roman" w:cs="Times New Roman"/>
          <w:color w:val="000000" w:themeColor="text1"/>
          <w:sz w:val="24"/>
          <w:szCs w:val="24"/>
          <w:lang w:eastAsia="ro-RO"/>
        </w:rPr>
        <w:t xml:space="preserve">plasament se </w:t>
      </w:r>
      <w:proofErr w:type="gramStart"/>
      <w:r w:rsidR="00381D39" w:rsidRPr="00381D39">
        <w:rPr>
          <w:rFonts w:ascii="Times New Roman" w:eastAsia="Times New Roman" w:hAnsi="Times New Roman" w:cs="Times New Roman"/>
          <w:color w:val="000000" w:themeColor="text1"/>
          <w:sz w:val="24"/>
          <w:szCs w:val="24"/>
          <w:lang w:eastAsia="ro-RO"/>
        </w:rPr>
        <w:t>va</w:t>
      </w:r>
      <w:proofErr w:type="gramEnd"/>
      <w:r w:rsidR="00381D39" w:rsidRPr="00381D39">
        <w:rPr>
          <w:rFonts w:ascii="Times New Roman" w:eastAsia="Times New Roman" w:hAnsi="Times New Roman" w:cs="Times New Roman"/>
          <w:color w:val="000000" w:themeColor="text1"/>
          <w:sz w:val="24"/>
          <w:szCs w:val="24"/>
          <w:lang w:eastAsia="ro-RO"/>
        </w:rPr>
        <w:t xml:space="preserve"> face pe latura din Nord.</w:t>
      </w:r>
    </w:p>
    <w:p w:rsidR="00381D39" w:rsidRPr="00381D39" w:rsidRDefault="00381D39" w:rsidP="00557F3B">
      <w:pPr>
        <w:shd w:val="clear" w:color="auto" w:fill="FFFFFF"/>
        <w:spacing w:after="0" w:line="360" w:lineRule="auto"/>
        <w:ind w:firstLine="993"/>
        <w:jc w:val="both"/>
        <w:rPr>
          <w:rFonts w:ascii="Times New Roman" w:eastAsia="Times New Roman" w:hAnsi="Times New Roman" w:cs="Times New Roman"/>
          <w:color w:val="000000" w:themeColor="text1"/>
          <w:sz w:val="24"/>
          <w:szCs w:val="24"/>
          <w:lang w:eastAsia="ro-RO"/>
        </w:rPr>
      </w:pPr>
    </w:p>
    <w:p w:rsidR="004D01E2" w:rsidRPr="00381D39" w:rsidRDefault="004D01E2" w:rsidP="004D01E2">
      <w:pPr>
        <w:shd w:val="clear" w:color="auto" w:fill="FFFFFF"/>
        <w:spacing w:after="0" w:line="360" w:lineRule="auto"/>
        <w:jc w:val="both"/>
        <w:rPr>
          <w:rFonts w:ascii="Times New Roman" w:eastAsia="Times New Roman" w:hAnsi="Times New Roman" w:cs="Times New Roman"/>
          <w:b/>
          <w:color w:val="000000" w:themeColor="text1"/>
          <w:sz w:val="24"/>
          <w:szCs w:val="24"/>
          <w:lang w:eastAsia="ro-RO"/>
        </w:rPr>
      </w:pPr>
      <w:r w:rsidRPr="00381D39">
        <w:rPr>
          <w:rFonts w:ascii="Times New Roman" w:eastAsia="Times New Roman" w:hAnsi="Times New Roman" w:cs="Times New Roman"/>
          <w:b/>
          <w:bCs/>
          <w:color w:val="000000" w:themeColor="text1"/>
          <w:sz w:val="24"/>
          <w:szCs w:val="24"/>
          <w:lang w:eastAsia="ro-RO"/>
        </w:rPr>
        <w:t>-</w:t>
      </w:r>
      <w:r w:rsidRPr="00381D39">
        <w:rPr>
          <w:rFonts w:ascii="Times New Roman" w:eastAsia="Times New Roman" w:hAnsi="Times New Roman" w:cs="Times New Roman"/>
          <w:b/>
          <w:color w:val="000000" w:themeColor="text1"/>
          <w:sz w:val="24"/>
          <w:szCs w:val="24"/>
          <w:lang w:eastAsia="ro-RO"/>
        </w:rPr>
        <w:t> </w:t>
      </w:r>
      <w:proofErr w:type="gramStart"/>
      <w:r w:rsidRPr="00381D39">
        <w:rPr>
          <w:rFonts w:ascii="Times New Roman" w:eastAsia="Times New Roman" w:hAnsi="Times New Roman" w:cs="Times New Roman"/>
          <w:b/>
          <w:color w:val="000000" w:themeColor="text1"/>
          <w:sz w:val="24"/>
          <w:szCs w:val="24"/>
          <w:lang w:eastAsia="ro-RO"/>
        </w:rPr>
        <w:t>resursele</w:t>
      </w:r>
      <w:proofErr w:type="gramEnd"/>
      <w:r w:rsidRPr="00381D39">
        <w:rPr>
          <w:rFonts w:ascii="Times New Roman" w:eastAsia="Times New Roman" w:hAnsi="Times New Roman" w:cs="Times New Roman"/>
          <w:b/>
          <w:color w:val="000000" w:themeColor="text1"/>
          <w:sz w:val="24"/>
          <w:szCs w:val="24"/>
          <w:lang w:eastAsia="ro-RO"/>
        </w:rPr>
        <w:t xml:space="preserve"> naturale folosite în construcție și funcționare;</w:t>
      </w:r>
    </w:p>
    <w:p w:rsidR="004A1DFE" w:rsidRDefault="004A1DFE" w:rsidP="004A1DFE">
      <w:pPr>
        <w:shd w:val="clear" w:color="auto" w:fill="FFFFFF"/>
        <w:spacing w:after="0" w:line="360" w:lineRule="auto"/>
        <w:ind w:firstLine="993"/>
        <w:jc w:val="both"/>
        <w:rPr>
          <w:rFonts w:ascii="Times New Roman" w:eastAsia="Times New Roman" w:hAnsi="Times New Roman" w:cs="Times New Roman"/>
          <w:color w:val="000000" w:themeColor="text1"/>
          <w:sz w:val="24"/>
          <w:szCs w:val="24"/>
          <w:lang w:eastAsia="ro-RO"/>
        </w:rPr>
      </w:pPr>
      <w:r w:rsidRPr="00381D39">
        <w:rPr>
          <w:rFonts w:ascii="Times New Roman" w:eastAsia="Times New Roman" w:hAnsi="Times New Roman" w:cs="Times New Roman"/>
          <w:color w:val="000000" w:themeColor="text1"/>
          <w:sz w:val="24"/>
          <w:szCs w:val="24"/>
          <w:lang w:eastAsia="ro-RO"/>
        </w:rPr>
        <w:t xml:space="preserve">Nu </w:t>
      </w:r>
      <w:proofErr w:type="gramStart"/>
      <w:r w:rsidRPr="00381D39">
        <w:rPr>
          <w:rFonts w:ascii="Times New Roman" w:eastAsia="Times New Roman" w:hAnsi="Times New Roman" w:cs="Times New Roman"/>
          <w:color w:val="000000" w:themeColor="text1"/>
          <w:sz w:val="24"/>
          <w:szCs w:val="24"/>
          <w:lang w:eastAsia="ro-RO"/>
        </w:rPr>
        <w:t>este</w:t>
      </w:r>
      <w:proofErr w:type="gramEnd"/>
      <w:r w:rsidRPr="00381D39">
        <w:rPr>
          <w:rFonts w:ascii="Times New Roman" w:eastAsia="Times New Roman" w:hAnsi="Times New Roman" w:cs="Times New Roman"/>
          <w:color w:val="000000" w:themeColor="text1"/>
          <w:sz w:val="24"/>
          <w:szCs w:val="24"/>
          <w:lang w:eastAsia="ro-RO"/>
        </w:rPr>
        <w:t xml:space="preserve"> cazul.</w:t>
      </w:r>
    </w:p>
    <w:p w:rsidR="00381D39" w:rsidRPr="00381D39" w:rsidRDefault="00381D39" w:rsidP="004A1DFE">
      <w:pPr>
        <w:shd w:val="clear" w:color="auto" w:fill="FFFFFF"/>
        <w:spacing w:after="0" w:line="360" w:lineRule="auto"/>
        <w:ind w:firstLine="993"/>
        <w:jc w:val="both"/>
        <w:rPr>
          <w:rFonts w:ascii="Times New Roman" w:eastAsia="Times New Roman" w:hAnsi="Times New Roman" w:cs="Times New Roman"/>
          <w:color w:val="000000" w:themeColor="text1"/>
          <w:sz w:val="24"/>
          <w:szCs w:val="24"/>
          <w:lang w:eastAsia="ro-RO"/>
        </w:rPr>
      </w:pPr>
    </w:p>
    <w:p w:rsidR="004D01E2" w:rsidRPr="00381D39" w:rsidRDefault="004D01E2" w:rsidP="004D01E2">
      <w:pPr>
        <w:shd w:val="clear" w:color="auto" w:fill="FFFFFF"/>
        <w:spacing w:after="0" w:line="360" w:lineRule="auto"/>
        <w:jc w:val="both"/>
        <w:rPr>
          <w:rFonts w:ascii="Times New Roman" w:eastAsia="Times New Roman" w:hAnsi="Times New Roman" w:cs="Times New Roman"/>
          <w:b/>
          <w:color w:val="000000" w:themeColor="text1"/>
          <w:sz w:val="24"/>
          <w:szCs w:val="24"/>
          <w:lang w:eastAsia="ro-RO"/>
        </w:rPr>
      </w:pPr>
      <w:r w:rsidRPr="00381D39">
        <w:rPr>
          <w:rFonts w:ascii="Times New Roman" w:eastAsia="Times New Roman" w:hAnsi="Times New Roman" w:cs="Times New Roman"/>
          <w:b/>
          <w:bCs/>
          <w:color w:val="000000" w:themeColor="text1"/>
          <w:sz w:val="24"/>
          <w:szCs w:val="24"/>
          <w:lang w:eastAsia="ro-RO"/>
        </w:rPr>
        <w:t>-</w:t>
      </w:r>
      <w:r w:rsidRPr="00381D39">
        <w:rPr>
          <w:rFonts w:ascii="Times New Roman" w:eastAsia="Times New Roman" w:hAnsi="Times New Roman" w:cs="Times New Roman"/>
          <w:b/>
          <w:color w:val="000000" w:themeColor="text1"/>
          <w:sz w:val="24"/>
          <w:szCs w:val="24"/>
          <w:lang w:eastAsia="ro-RO"/>
        </w:rPr>
        <w:t> </w:t>
      </w:r>
      <w:proofErr w:type="gramStart"/>
      <w:r w:rsidRPr="00381D39">
        <w:rPr>
          <w:rFonts w:ascii="Times New Roman" w:eastAsia="Times New Roman" w:hAnsi="Times New Roman" w:cs="Times New Roman"/>
          <w:b/>
          <w:color w:val="000000" w:themeColor="text1"/>
          <w:sz w:val="24"/>
          <w:szCs w:val="24"/>
          <w:lang w:eastAsia="ro-RO"/>
        </w:rPr>
        <w:t>metode</w:t>
      </w:r>
      <w:proofErr w:type="gramEnd"/>
      <w:r w:rsidRPr="00381D39">
        <w:rPr>
          <w:rFonts w:ascii="Times New Roman" w:eastAsia="Times New Roman" w:hAnsi="Times New Roman" w:cs="Times New Roman"/>
          <w:b/>
          <w:color w:val="000000" w:themeColor="text1"/>
          <w:sz w:val="24"/>
          <w:szCs w:val="24"/>
          <w:lang w:eastAsia="ro-RO"/>
        </w:rPr>
        <w:t xml:space="preserve"> folosite în construcție/demolare;</w:t>
      </w:r>
    </w:p>
    <w:p w:rsidR="004A1DFE" w:rsidRDefault="004A1DFE" w:rsidP="004A1DFE">
      <w:pPr>
        <w:shd w:val="clear" w:color="auto" w:fill="FFFFFF"/>
        <w:spacing w:after="0" w:line="360" w:lineRule="auto"/>
        <w:ind w:firstLine="993"/>
        <w:jc w:val="both"/>
        <w:rPr>
          <w:rFonts w:ascii="Times New Roman" w:eastAsia="Times New Roman" w:hAnsi="Times New Roman" w:cs="Times New Roman"/>
          <w:color w:val="000000" w:themeColor="text1"/>
          <w:sz w:val="24"/>
          <w:szCs w:val="24"/>
          <w:lang w:eastAsia="ro-RO"/>
        </w:rPr>
      </w:pPr>
      <w:r w:rsidRPr="00381D39">
        <w:rPr>
          <w:rFonts w:ascii="Times New Roman" w:eastAsia="Times New Roman" w:hAnsi="Times New Roman" w:cs="Times New Roman"/>
          <w:color w:val="000000" w:themeColor="text1"/>
          <w:sz w:val="24"/>
          <w:szCs w:val="24"/>
          <w:lang w:eastAsia="ro-RO"/>
        </w:rPr>
        <w:t xml:space="preserve">Nu </w:t>
      </w:r>
      <w:proofErr w:type="gramStart"/>
      <w:r w:rsidRPr="00381D39">
        <w:rPr>
          <w:rFonts w:ascii="Times New Roman" w:eastAsia="Times New Roman" w:hAnsi="Times New Roman" w:cs="Times New Roman"/>
          <w:color w:val="000000" w:themeColor="text1"/>
          <w:sz w:val="24"/>
          <w:szCs w:val="24"/>
          <w:lang w:eastAsia="ro-RO"/>
        </w:rPr>
        <w:t>este</w:t>
      </w:r>
      <w:proofErr w:type="gramEnd"/>
      <w:r w:rsidRPr="00381D39">
        <w:rPr>
          <w:rFonts w:ascii="Times New Roman" w:eastAsia="Times New Roman" w:hAnsi="Times New Roman" w:cs="Times New Roman"/>
          <w:color w:val="000000" w:themeColor="text1"/>
          <w:sz w:val="24"/>
          <w:szCs w:val="24"/>
          <w:lang w:eastAsia="ro-RO"/>
        </w:rPr>
        <w:t xml:space="preserve"> cazul.</w:t>
      </w:r>
    </w:p>
    <w:p w:rsidR="00381D39" w:rsidRPr="00381D39" w:rsidRDefault="00381D39" w:rsidP="004A1DFE">
      <w:pPr>
        <w:shd w:val="clear" w:color="auto" w:fill="FFFFFF"/>
        <w:spacing w:after="0" w:line="360" w:lineRule="auto"/>
        <w:ind w:firstLine="993"/>
        <w:jc w:val="both"/>
        <w:rPr>
          <w:rFonts w:ascii="Times New Roman" w:eastAsia="Times New Roman" w:hAnsi="Times New Roman" w:cs="Times New Roman"/>
          <w:color w:val="000000" w:themeColor="text1"/>
          <w:sz w:val="24"/>
          <w:szCs w:val="24"/>
          <w:lang w:eastAsia="ro-RO"/>
        </w:rPr>
      </w:pPr>
    </w:p>
    <w:p w:rsidR="004D01E2" w:rsidRPr="00381D39" w:rsidRDefault="004D01E2" w:rsidP="004D01E2">
      <w:pPr>
        <w:shd w:val="clear" w:color="auto" w:fill="FFFFFF"/>
        <w:spacing w:after="0" w:line="360" w:lineRule="auto"/>
        <w:jc w:val="both"/>
        <w:rPr>
          <w:rFonts w:ascii="Times New Roman" w:eastAsia="Times New Roman" w:hAnsi="Times New Roman" w:cs="Times New Roman"/>
          <w:b/>
          <w:color w:val="000000" w:themeColor="text1"/>
          <w:sz w:val="24"/>
          <w:szCs w:val="24"/>
          <w:lang w:eastAsia="ro-RO"/>
        </w:rPr>
      </w:pPr>
      <w:r w:rsidRPr="00381D39">
        <w:rPr>
          <w:rFonts w:ascii="Times New Roman" w:eastAsia="Times New Roman" w:hAnsi="Times New Roman" w:cs="Times New Roman"/>
          <w:b/>
          <w:bCs/>
          <w:color w:val="000000" w:themeColor="text1"/>
          <w:sz w:val="24"/>
          <w:szCs w:val="24"/>
          <w:lang w:eastAsia="ro-RO"/>
        </w:rPr>
        <w:lastRenderedPageBreak/>
        <w:t>-</w:t>
      </w:r>
      <w:r w:rsidRPr="00381D39">
        <w:rPr>
          <w:rFonts w:ascii="Times New Roman" w:eastAsia="Times New Roman" w:hAnsi="Times New Roman" w:cs="Times New Roman"/>
          <w:b/>
          <w:color w:val="000000" w:themeColor="text1"/>
          <w:sz w:val="24"/>
          <w:szCs w:val="24"/>
          <w:lang w:eastAsia="ro-RO"/>
        </w:rPr>
        <w:t> </w:t>
      </w:r>
      <w:proofErr w:type="gramStart"/>
      <w:r w:rsidRPr="00381D39">
        <w:rPr>
          <w:rFonts w:ascii="Times New Roman" w:eastAsia="Times New Roman" w:hAnsi="Times New Roman" w:cs="Times New Roman"/>
          <w:b/>
          <w:color w:val="000000" w:themeColor="text1"/>
          <w:sz w:val="24"/>
          <w:szCs w:val="24"/>
          <w:lang w:eastAsia="ro-RO"/>
        </w:rPr>
        <w:t>planul</w:t>
      </w:r>
      <w:proofErr w:type="gramEnd"/>
      <w:r w:rsidRPr="00381D39">
        <w:rPr>
          <w:rFonts w:ascii="Times New Roman" w:eastAsia="Times New Roman" w:hAnsi="Times New Roman" w:cs="Times New Roman"/>
          <w:b/>
          <w:color w:val="000000" w:themeColor="text1"/>
          <w:sz w:val="24"/>
          <w:szCs w:val="24"/>
          <w:lang w:eastAsia="ro-RO"/>
        </w:rPr>
        <w:t xml:space="preserve"> de execuție, cuprinzând faza de construcție, punerea în funcțiune, exploatare, refacere și folosire ulterioară;</w:t>
      </w:r>
    </w:p>
    <w:p w:rsidR="00404812" w:rsidRPr="00381D39" w:rsidRDefault="004A1DFE" w:rsidP="004A1DFE">
      <w:pPr>
        <w:shd w:val="clear" w:color="auto" w:fill="FFFFFF"/>
        <w:spacing w:after="0" w:line="360" w:lineRule="auto"/>
        <w:ind w:firstLine="993"/>
        <w:jc w:val="both"/>
        <w:rPr>
          <w:rFonts w:ascii="Times New Roman" w:eastAsia="Times New Roman" w:hAnsi="Times New Roman" w:cs="Times New Roman"/>
          <w:color w:val="000000" w:themeColor="text1"/>
          <w:sz w:val="24"/>
          <w:szCs w:val="24"/>
          <w:lang w:eastAsia="ro-RO"/>
        </w:rPr>
      </w:pPr>
      <w:r w:rsidRPr="00381D39">
        <w:rPr>
          <w:rFonts w:ascii="Times New Roman" w:eastAsia="Times New Roman" w:hAnsi="Times New Roman" w:cs="Times New Roman"/>
          <w:color w:val="000000" w:themeColor="text1"/>
          <w:sz w:val="24"/>
          <w:szCs w:val="24"/>
          <w:lang w:eastAsia="ro-RO"/>
        </w:rPr>
        <w:t xml:space="preserve">Durata de executie </w:t>
      </w:r>
      <w:r w:rsidR="00912029" w:rsidRPr="00381D39">
        <w:rPr>
          <w:rFonts w:ascii="Times New Roman" w:eastAsia="Times New Roman" w:hAnsi="Times New Roman" w:cs="Times New Roman"/>
          <w:color w:val="000000" w:themeColor="text1"/>
          <w:sz w:val="24"/>
          <w:szCs w:val="24"/>
          <w:lang w:eastAsia="ro-RO"/>
        </w:rPr>
        <w:t>a</w:t>
      </w:r>
      <w:r w:rsidR="000E3915" w:rsidRPr="00381D39">
        <w:rPr>
          <w:rFonts w:ascii="Times New Roman" w:eastAsia="Times New Roman" w:hAnsi="Times New Roman" w:cs="Times New Roman"/>
          <w:color w:val="000000" w:themeColor="text1"/>
          <w:sz w:val="24"/>
          <w:szCs w:val="24"/>
          <w:lang w:eastAsia="ro-RO"/>
        </w:rPr>
        <w:t xml:space="preserve"> proiectului </w:t>
      </w:r>
      <w:proofErr w:type="gramStart"/>
      <w:r w:rsidR="000E3915" w:rsidRPr="00381D39">
        <w:rPr>
          <w:rFonts w:ascii="Times New Roman" w:eastAsia="Times New Roman" w:hAnsi="Times New Roman" w:cs="Times New Roman"/>
          <w:color w:val="000000" w:themeColor="text1"/>
          <w:sz w:val="24"/>
          <w:szCs w:val="24"/>
          <w:lang w:eastAsia="ro-RO"/>
        </w:rPr>
        <w:t>este</w:t>
      </w:r>
      <w:proofErr w:type="gramEnd"/>
      <w:r w:rsidR="000E3915" w:rsidRPr="00381D39">
        <w:rPr>
          <w:rFonts w:ascii="Times New Roman" w:eastAsia="Times New Roman" w:hAnsi="Times New Roman" w:cs="Times New Roman"/>
          <w:color w:val="000000" w:themeColor="text1"/>
          <w:sz w:val="24"/>
          <w:szCs w:val="24"/>
          <w:lang w:eastAsia="ro-RO"/>
        </w:rPr>
        <w:t xml:space="preserve"> estimata la </w:t>
      </w:r>
      <w:r w:rsidR="00381D39">
        <w:rPr>
          <w:rFonts w:ascii="Times New Roman" w:eastAsia="Times New Roman" w:hAnsi="Times New Roman" w:cs="Times New Roman"/>
          <w:color w:val="000000" w:themeColor="text1"/>
          <w:sz w:val="24"/>
          <w:szCs w:val="24"/>
          <w:lang w:eastAsia="ro-RO"/>
        </w:rPr>
        <w:t>18</w:t>
      </w:r>
      <w:r w:rsidR="00912029" w:rsidRPr="00381D39">
        <w:rPr>
          <w:rFonts w:ascii="Times New Roman" w:eastAsia="Times New Roman" w:hAnsi="Times New Roman" w:cs="Times New Roman"/>
          <w:color w:val="000000" w:themeColor="text1"/>
          <w:sz w:val="24"/>
          <w:szCs w:val="24"/>
          <w:lang w:eastAsia="ro-RO"/>
        </w:rPr>
        <w:t xml:space="preserve"> luni.</w:t>
      </w:r>
    </w:p>
    <w:p w:rsidR="00591C81" w:rsidRDefault="00591C81" w:rsidP="004A1DFE">
      <w:pPr>
        <w:shd w:val="clear" w:color="auto" w:fill="FFFFFF"/>
        <w:spacing w:after="0" w:line="360" w:lineRule="auto"/>
        <w:ind w:firstLine="993"/>
        <w:jc w:val="both"/>
        <w:rPr>
          <w:rFonts w:ascii="Times New Roman" w:eastAsia="Times New Roman" w:hAnsi="Times New Roman" w:cs="Times New Roman"/>
          <w:sz w:val="24"/>
          <w:szCs w:val="24"/>
          <w:highlight w:val="yellow"/>
          <w:lang w:eastAsia="ro-RO"/>
        </w:rPr>
      </w:pPr>
    </w:p>
    <w:p w:rsidR="00381D39" w:rsidRPr="00381D39" w:rsidRDefault="00381D39" w:rsidP="004A1DFE">
      <w:pPr>
        <w:shd w:val="clear" w:color="auto" w:fill="FFFFFF"/>
        <w:spacing w:after="0" w:line="360" w:lineRule="auto"/>
        <w:ind w:firstLine="993"/>
        <w:jc w:val="both"/>
        <w:rPr>
          <w:rFonts w:ascii="Times New Roman" w:eastAsia="Times New Roman" w:hAnsi="Times New Roman" w:cs="Times New Roman"/>
          <w:sz w:val="24"/>
          <w:szCs w:val="24"/>
          <w:lang w:eastAsia="ro-RO"/>
        </w:rPr>
      </w:pPr>
    </w:p>
    <w:tbl>
      <w:tblPr>
        <w:tblW w:w="5346" w:type="pct"/>
        <w:tblInd w:w="-601" w:type="dxa"/>
        <w:tblLayout w:type="fixed"/>
        <w:tblLook w:val="04A0" w:firstRow="1" w:lastRow="0" w:firstColumn="1" w:lastColumn="0" w:noHBand="0" w:noVBand="1"/>
      </w:tblPr>
      <w:tblGrid>
        <w:gridCol w:w="569"/>
        <w:gridCol w:w="3422"/>
        <w:gridCol w:w="465"/>
        <w:gridCol w:w="303"/>
        <w:gridCol w:w="301"/>
        <w:gridCol w:w="301"/>
        <w:gridCol w:w="301"/>
        <w:gridCol w:w="301"/>
        <w:gridCol w:w="301"/>
        <w:gridCol w:w="301"/>
        <w:gridCol w:w="301"/>
        <w:gridCol w:w="301"/>
        <w:gridCol w:w="393"/>
        <w:gridCol w:w="94"/>
        <w:gridCol w:w="299"/>
        <w:gridCol w:w="127"/>
        <w:gridCol w:w="287"/>
        <w:gridCol w:w="139"/>
        <w:gridCol w:w="162"/>
        <w:gridCol w:w="121"/>
        <w:gridCol w:w="285"/>
        <w:gridCol w:w="315"/>
        <w:gridCol w:w="287"/>
        <w:gridCol w:w="287"/>
        <w:gridCol w:w="276"/>
      </w:tblGrid>
      <w:tr w:rsidR="00AF7F0B" w:rsidRPr="00381D39" w:rsidTr="00AF7F0B">
        <w:trPr>
          <w:trHeight w:val="491"/>
        </w:trPr>
        <w:tc>
          <w:tcPr>
            <w:tcW w:w="5000" w:type="pct"/>
            <w:gridSpan w:val="2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F0B" w:rsidRPr="00381D39" w:rsidRDefault="00AF7F0B" w:rsidP="00AF7F0B">
            <w:pPr>
              <w:spacing w:after="0"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 xml:space="preserve">GRAFIC DE REALIZARE A INVESTITIEI </w:t>
            </w:r>
          </w:p>
        </w:tc>
      </w:tr>
      <w:tr w:rsidR="00AF7F0B" w:rsidRPr="00381D39" w:rsidTr="00AF7F0B">
        <w:trPr>
          <w:trHeight w:val="491"/>
        </w:trPr>
        <w:tc>
          <w:tcPr>
            <w:tcW w:w="5000" w:type="pct"/>
            <w:gridSpan w:val="25"/>
            <w:vMerge/>
            <w:tcBorders>
              <w:top w:val="single" w:sz="4" w:space="0" w:color="auto"/>
              <w:left w:val="single" w:sz="4" w:space="0" w:color="auto"/>
              <w:bottom w:val="single" w:sz="4" w:space="0" w:color="auto"/>
              <w:right w:val="single" w:sz="4" w:space="0" w:color="auto"/>
            </w:tcBorders>
            <w:vAlign w:val="center"/>
            <w:hideMark/>
          </w:tcPr>
          <w:p w:rsidR="00AF7F0B" w:rsidRPr="00381D39" w:rsidRDefault="00AF7F0B" w:rsidP="00AF7F0B">
            <w:pPr>
              <w:spacing w:line="240" w:lineRule="auto"/>
              <w:rPr>
                <w:rFonts w:ascii="Times New Roman" w:hAnsi="Times New Roman" w:cs="Times New Roman"/>
                <w:b/>
                <w:bCs/>
                <w:color w:val="000000"/>
                <w:sz w:val="20"/>
                <w:szCs w:val="20"/>
              </w:rPr>
            </w:pPr>
          </w:p>
        </w:tc>
      </w:tr>
      <w:tr w:rsidR="00AF7F0B" w:rsidRPr="00381D39" w:rsidTr="00AF7F0B">
        <w:trPr>
          <w:trHeight w:val="430"/>
        </w:trPr>
        <w:tc>
          <w:tcPr>
            <w:tcW w:w="5000" w:type="pct"/>
            <w:gridSpan w:val="25"/>
            <w:vMerge/>
            <w:tcBorders>
              <w:top w:val="single" w:sz="4" w:space="0" w:color="auto"/>
              <w:left w:val="single" w:sz="4" w:space="0" w:color="auto"/>
              <w:bottom w:val="single" w:sz="4" w:space="0" w:color="auto"/>
              <w:right w:val="single" w:sz="4" w:space="0" w:color="auto"/>
            </w:tcBorders>
            <w:vAlign w:val="center"/>
            <w:hideMark/>
          </w:tcPr>
          <w:p w:rsidR="00AF7F0B" w:rsidRPr="00381D39" w:rsidRDefault="00AF7F0B" w:rsidP="00AF7F0B">
            <w:pPr>
              <w:spacing w:line="240" w:lineRule="auto"/>
              <w:rPr>
                <w:rFonts w:ascii="Times New Roman" w:hAnsi="Times New Roman" w:cs="Times New Roman"/>
                <w:b/>
                <w:bCs/>
                <w:color w:val="000000"/>
                <w:sz w:val="20"/>
                <w:szCs w:val="20"/>
              </w:rPr>
            </w:pPr>
          </w:p>
        </w:tc>
      </w:tr>
      <w:tr w:rsidR="00AF7F0B" w:rsidRPr="00381D39" w:rsidTr="00AF7F0B">
        <w:trPr>
          <w:trHeight w:val="300"/>
        </w:trPr>
        <w:tc>
          <w:tcPr>
            <w:tcW w:w="278" w:type="pct"/>
            <w:vMerge w:val="restart"/>
            <w:tcBorders>
              <w:top w:val="nil"/>
              <w:left w:val="single" w:sz="4" w:space="0" w:color="auto"/>
              <w:bottom w:val="single" w:sz="4" w:space="0" w:color="auto"/>
              <w:right w:val="nil"/>
            </w:tcBorders>
            <w:shd w:val="clear" w:color="auto" w:fill="auto"/>
            <w:vAlign w:val="bottom"/>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Nr. crt.</w:t>
            </w:r>
          </w:p>
        </w:tc>
        <w:tc>
          <w:tcPr>
            <w:tcW w:w="1671" w:type="pct"/>
            <w:vMerge w:val="restart"/>
            <w:tcBorders>
              <w:top w:val="nil"/>
              <w:left w:val="single" w:sz="4" w:space="0" w:color="auto"/>
              <w:bottom w:val="single" w:sz="4" w:space="0" w:color="auto"/>
              <w:right w:val="single" w:sz="4" w:space="0" w:color="auto"/>
            </w:tcBorders>
            <w:shd w:val="clear" w:color="auto" w:fill="auto"/>
            <w:vAlign w:val="bottom"/>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Denumire activitate</w:t>
            </w:r>
          </w:p>
        </w:tc>
        <w:tc>
          <w:tcPr>
            <w:tcW w:w="227" w:type="pct"/>
            <w:vMerge w:val="restart"/>
            <w:tcBorders>
              <w:top w:val="nil"/>
              <w:left w:val="single" w:sz="4" w:space="0" w:color="auto"/>
              <w:bottom w:val="single" w:sz="4" w:space="0" w:color="auto"/>
              <w:right w:val="single" w:sz="4" w:space="0" w:color="auto"/>
            </w:tcBorders>
            <w:shd w:val="clear" w:color="auto" w:fill="auto"/>
            <w:vAlign w:val="bottom"/>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Nr luni</w:t>
            </w:r>
          </w:p>
        </w:tc>
        <w:tc>
          <w:tcPr>
            <w:tcW w:w="1978" w:type="pct"/>
            <w:gridSpan w:val="15"/>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Anul 1</w:t>
            </w:r>
          </w:p>
        </w:tc>
        <w:tc>
          <w:tcPr>
            <w:tcW w:w="846" w:type="pct"/>
            <w:gridSpan w:val="7"/>
            <w:tcBorders>
              <w:top w:val="nil"/>
              <w:left w:val="nil"/>
              <w:bottom w:val="single" w:sz="4" w:space="0" w:color="auto"/>
              <w:right w:val="single" w:sz="4" w:space="0" w:color="auto"/>
            </w:tcBorders>
            <w:shd w:val="clear" w:color="auto" w:fill="auto"/>
            <w:vAlign w:val="center"/>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Anul 2</w:t>
            </w:r>
          </w:p>
        </w:tc>
      </w:tr>
      <w:tr w:rsidR="00AF7F0B" w:rsidRPr="00381D39" w:rsidTr="00AF7F0B">
        <w:trPr>
          <w:trHeight w:val="300"/>
        </w:trPr>
        <w:tc>
          <w:tcPr>
            <w:tcW w:w="278" w:type="pct"/>
            <w:vMerge/>
            <w:tcBorders>
              <w:top w:val="nil"/>
              <w:left w:val="single" w:sz="4" w:space="0" w:color="auto"/>
              <w:bottom w:val="single" w:sz="4" w:space="0" w:color="auto"/>
              <w:right w:val="nil"/>
            </w:tcBorders>
            <w:shd w:val="clear" w:color="auto" w:fill="auto"/>
            <w:vAlign w:val="center"/>
            <w:hideMark/>
          </w:tcPr>
          <w:p w:rsidR="00AF7F0B" w:rsidRPr="00381D39" w:rsidRDefault="00AF7F0B" w:rsidP="00AF7F0B">
            <w:pPr>
              <w:spacing w:line="240" w:lineRule="auto"/>
              <w:rPr>
                <w:rFonts w:ascii="Times New Roman" w:hAnsi="Times New Roman" w:cs="Times New Roman"/>
                <w:color w:val="000000"/>
                <w:sz w:val="20"/>
                <w:szCs w:val="20"/>
              </w:rPr>
            </w:pPr>
          </w:p>
        </w:tc>
        <w:tc>
          <w:tcPr>
            <w:tcW w:w="1671" w:type="pct"/>
            <w:vMerge/>
            <w:tcBorders>
              <w:top w:val="nil"/>
              <w:left w:val="single" w:sz="4" w:space="0" w:color="auto"/>
              <w:bottom w:val="single" w:sz="4" w:space="0" w:color="auto"/>
              <w:right w:val="single" w:sz="4" w:space="0" w:color="auto"/>
            </w:tcBorders>
            <w:vAlign w:val="center"/>
            <w:hideMark/>
          </w:tcPr>
          <w:p w:rsidR="00AF7F0B" w:rsidRPr="00381D39" w:rsidRDefault="00AF7F0B" w:rsidP="00AF7F0B">
            <w:pPr>
              <w:spacing w:line="240" w:lineRule="auto"/>
              <w:rPr>
                <w:rFonts w:ascii="Times New Roman" w:hAnsi="Times New Roman" w:cs="Times New Roman"/>
                <w:color w:val="000000"/>
                <w:sz w:val="20"/>
                <w:szCs w:val="20"/>
              </w:rPr>
            </w:pPr>
          </w:p>
        </w:tc>
        <w:tc>
          <w:tcPr>
            <w:tcW w:w="227" w:type="pct"/>
            <w:vMerge/>
            <w:tcBorders>
              <w:top w:val="nil"/>
              <w:left w:val="single" w:sz="4" w:space="0" w:color="auto"/>
              <w:bottom w:val="single" w:sz="4" w:space="0" w:color="auto"/>
              <w:right w:val="single" w:sz="4" w:space="0" w:color="auto"/>
            </w:tcBorders>
            <w:vAlign w:val="center"/>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8"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1</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2</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3</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4</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5</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6</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7</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8</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9</w:t>
            </w:r>
          </w:p>
        </w:tc>
        <w:tc>
          <w:tcPr>
            <w:tcW w:w="238" w:type="pct"/>
            <w:gridSpan w:val="2"/>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10</w:t>
            </w:r>
          </w:p>
        </w:tc>
        <w:tc>
          <w:tcPr>
            <w:tcW w:w="208" w:type="pct"/>
            <w:gridSpan w:val="2"/>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11</w:t>
            </w:r>
          </w:p>
        </w:tc>
        <w:tc>
          <w:tcPr>
            <w:tcW w:w="208" w:type="pct"/>
            <w:gridSpan w:val="2"/>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12</w:t>
            </w:r>
          </w:p>
        </w:tc>
        <w:tc>
          <w:tcPr>
            <w:tcW w:w="138" w:type="pct"/>
            <w:gridSpan w:val="2"/>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1</w:t>
            </w:r>
          </w:p>
        </w:tc>
        <w:tc>
          <w:tcPr>
            <w:tcW w:w="139"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2</w:t>
            </w:r>
          </w:p>
        </w:tc>
        <w:tc>
          <w:tcPr>
            <w:tcW w:w="154"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3</w:t>
            </w:r>
          </w:p>
        </w:tc>
        <w:tc>
          <w:tcPr>
            <w:tcW w:w="140"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4</w:t>
            </w:r>
          </w:p>
        </w:tc>
        <w:tc>
          <w:tcPr>
            <w:tcW w:w="140"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5</w:t>
            </w:r>
          </w:p>
        </w:tc>
        <w:tc>
          <w:tcPr>
            <w:tcW w:w="135"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6</w:t>
            </w:r>
          </w:p>
        </w:tc>
      </w:tr>
      <w:tr w:rsidR="00AF7F0B" w:rsidRPr="00381D39" w:rsidTr="00AF7F0B">
        <w:trPr>
          <w:trHeight w:val="248"/>
        </w:trPr>
        <w:tc>
          <w:tcPr>
            <w:tcW w:w="278" w:type="pct"/>
            <w:tcBorders>
              <w:top w:val="nil"/>
              <w:left w:val="single" w:sz="4" w:space="0" w:color="auto"/>
              <w:bottom w:val="single" w:sz="4" w:space="0" w:color="auto"/>
              <w:right w:val="single" w:sz="4" w:space="0" w:color="auto"/>
            </w:tcBorders>
            <w:shd w:val="clear" w:color="000000" w:fill="FFFF00"/>
            <w:vAlign w:val="center"/>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1</w:t>
            </w:r>
          </w:p>
        </w:tc>
        <w:tc>
          <w:tcPr>
            <w:tcW w:w="1671" w:type="pct"/>
            <w:tcBorders>
              <w:top w:val="nil"/>
              <w:left w:val="nil"/>
              <w:bottom w:val="single" w:sz="4" w:space="0" w:color="auto"/>
              <w:right w:val="single" w:sz="4" w:space="0" w:color="auto"/>
            </w:tcBorders>
            <w:shd w:val="clear" w:color="000000" w:fill="D8E4BC"/>
            <w:noWrap/>
            <w:vAlign w:val="bottom"/>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Organizare de santier</w:t>
            </w:r>
          </w:p>
        </w:tc>
        <w:tc>
          <w:tcPr>
            <w:tcW w:w="227" w:type="pct"/>
            <w:tcBorders>
              <w:top w:val="nil"/>
              <w:left w:val="nil"/>
              <w:bottom w:val="single" w:sz="4" w:space="0" w:color="auto"/>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1</w:t>
            </w:r>
          </w:p>
        </w:tc>
        <w:tc>
          <w:tcPr>
            <w:tcW w:w="148" w:type="pct"/>
            <w:tcBorders>
              <w:top w:val="nil"/>
              <w:left w:val="single" w:sz="4" w:space="0" w:color="auto"/>
              <w:bottom w:val="single" w:sz="4" w:space="0" w:color="auto"/>
              <w:right w:val="single" w:sz="4" w:space="0" w:color="auto"/>
            </w:tcBorders>
            <w:shd w:val="clear" w:color="000000" w:fill="0080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238" w:type="pct"/>
            <w:gridSpan w:val="2"/>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208" w:type="pct"/>
            <w:gridSpan w:val="2"/>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208" w:type="pct"/>
            <w:gridSpan w:val="2"/>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38" w:type="pct"/>
            <w:gridSpan w:val="2"/>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39"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54"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0"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0"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35"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r>
      <w:tr w:rsidR="00AF7F0B" w:rsidRPr="00381D39" w:rsidTr="00AF7F0B">
        <w:trPr>
          <w:trHeight w:val="63"/>
        </w:trPr>
        <w:tc>
          <w:tcPr>
            <w:tcW w:w="278" w:type="pct"/>
            <w:tcBorders>
              <w:top w:val="nil"/>
              <w:left w:val="single" w:sz="4" w:space="0" w:color="auto"/>
              <w:bottom w:val="single" w:sz="4" w:space="0" w:color="auto"/>
              <w:right w:val="single" w:sz="4" w:space="0" w:color="auto"/>
            </w:tcBorders>
            <w:shd w:val="clear" w:color="000000" w:fill="FFFF00"/>
            <w:vAlign w:val="center"/>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2</w:t>
            </w:r>
          </w:p>
        </w:tc>
        <w:tc>
          <w:tcPr>
            <w:tcW w:w="1671" w:type="pct"/>
            <w:tcBorders>
              <w:top w:val="nil"/>
              <w:left w:val="nil"/>
              <w:bottom w:val="single" w:sz="4" w:space="0" w:color="auto"/>
              <w:right w:val="single" w:sz="4" w:space="0" w:color="auto"/>
            </w:tcBorders>
            <w:shd w:val="clear" w:color="000000" w:fill="C5D9F1"/>
            <w:noWrap/>
            <w:vAlign w:val="bottom"/>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Lucrari de constructii si instalatii</w:t>
            </w:r>
          </w:p>
        </w:tc>
        <w:tc>
          <w:tcPr>
            <w:tcW w:w="227" w:type="pct"/>
            <w:tcBorders>
              <w:top w:val="nil"/>
              <w:left w:val="nil"/>
              <w:bottom w:val="single" w:sz="4" w:space="0" w:color="auto"/>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17</w:t>
            </w:r>
          </w:p>
        </w:tc>
        <w:tc>
          <w:tcPr>
            <w:tcW w:w="148" w:type="pct"/>
            <w:tcBorders>
              <w:top w:val="nil"/>
              <w:left w:val="single" w:sz="4" w:space="0" w:color="auto"/>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0066CC"/>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0066CC"/>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0066CC"/>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0066CC"/>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0066CC"/>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0066CC"/>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0066CC"/>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0066CC"/>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238" w:type="pct"/>
            <w:gridSpan w:val="2"/>
            <w:tcBorders>
              <w:top w:val="nil"/>
              <w:left w:val="nil"/>
              <w:bottom w:val="single" w:sz="4" w:space="0" w:color="auto"/>
              <w:right w:val="single" w:sz="4" w:space="0" w:color="auto"/>
            </w:tcBorders>
            <w:shd w:val="clear" w:color="000000" w:fill="0066CC"/>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208" w:type="pct"/>
            <w:gridSpan w:val="2"/>
            <w:tcBorders>
              <w:top w:val="nil"/>
              <w:left w:val="nil"/>
              <w:bottom w:val="single" w:sz="4" w:space="0" w:color="auto"/>
              <w:right w:val="single" w:sz="4" w:space="0" w:color="auto"/>
            </w:tcBorders>
            <w:shd w:val="clear" w:color="000000" w:fill="0066CC"/>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208" w:type="pct"/>
            <w:gridSpan w:val="2"/>
            <w:tcBorders>
              <w:top w:val="nil"/>
              <w:left w:val="nil"/>
              <w:bottom w:val="single" w:sz="4" w:space="0" w:color="auto"/>
              <w:right w:val="single" w:sz="4" w:space="0" w:color="auto"/>
            </w:tcBorders>
            <w:shd w:val="clear" w:color="000000" w:fill="0066CC"/>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38" w:type="pct"/>
            <w:gridSpan w:val="2"/>
            <w:tcBorders>
              <w:top w:val="nil"/>
              <w:left w:val="nil"/>
              <w:bottom w:val="single" w:sz="4" w:space="0" w:color="auto"/>
              <w:right w:val="single" w:sz="4" w:space="0" w:color="auto"/>
            </w:tcBorders>
            <w:shd w:val="clear" w:color="000000" w:fill="0066CC"/>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39" w:type="pct"/>
            <w:tcBorders>
              <w:top w:val="nil"/>
              <w:left w:val="nil"/>
              <w:bottom w:val="single" w:sz="4" w:space="0" w:color="auto"/>
              <w:right w:val="single" w:sz="4" w:space="0" w:color="auto"/>
            </w:tcBorders>
            <w:shd w:val="clear" w:color="000000" w:fill="0066CC"/>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54" w:type="pct"/>
            <w:tcBorders>
              <w:top w:val="nil"/>
              <w:left w:val="nil"/>
              <w:bottom w:val="single" w:sz="4" w:space="0" w:color="auto"/>
              <w:right w:val="single" w:sz="4" w:space="0" w:color="auto"/>
            </w:tcBorders>
            <w:shd w:val="clear" w:color="000000" w:fill="0066CC"/>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0" w:type="pct"/>
            <w:tcBorders>
              <w:top w:val="nil"/>
              <w:left w:val="nil"/>
              <w:bottom w:val="single" w:sz="4" w:space="0" w:color="auto"/>
              <w:right w:val="single" w:sz="4" w:space="0" w:color="auto"/>
            </w:tcBorders>
            <w:shd w:val="clear" w:color="000000" w:fill="0066CC"/>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0" w:type="pct"/>
            <w:tcBorders>
              <w:top w:val="nil"/>
              <w:left w:val="nil"/>
              <w:bottom w:val="single" w:sz="4" w:space="0" w:color="auto"/>
              <w:right w:val="single" w:sz="4" w:space="0" w:color="auto"/>
            </w:tcBorders>
            <w:shd w:val="clear" w:color="000000" w:fill="0066CC"/>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35" w:type="pct"/>
            <w:tcBorders>
              <w:top w:val="nil"/>
              <w:left w:val="nil"/>
              <w:bottom w:val="single" w:sz="4" w:space="0" w:color="auto"/>
              <w:right w:val="single" w:sz="4" w:space="0" w:color="auto"/>
            </w:tcBorders>
            <w:shd w:val="clear" w:color="000000" w:fill="0066CC"/>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r>
      <w:tr w:rsidR="00AF7F0B" w:rsidRPr="00381D39" w:rsidTr="00AF7F0B">
        <w:trPr>
          <w:trHeight w:val="63"/>
        </w:trPr>
        <w:tc>
          <w:tcPr>
            <w:tcW w:w="278" w:type="pct"/>
            <w:tcBorders>
              <w:top w:val="nil"/>
              <w:left w:val="single" w:sz="4" w:space="0" w:color="auto"/>
              <w:bottom w:val="single" w:sz="4" w:space="0" w:color="auto"/>
              <w:right w:val="single" w:sz="4" w:space="0" w:color="auto"/>
            </w:tcBorders>
            <w:shd w:val="clear" w:color="000000" w:fill="FFFF00"/>
            <w:vAlign w:val="center"/>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3</w:t>
            </w:r>
          </w:p>
        </w:tc>
        <w:tc>
          <w:tcPr>
            <w:tcW w:w="1671" w:type="pct"/>
            <w:tcBorders>
              <w:top w:val="nil"/>
              <w:left w:val="nil"/>
              <w:bottom w:val="single" w:sz="4" w:space="0" w:color="auto"/>
              <w:right w:val="single" w:sz="4" w:space="0" w:color="auto"/>
            </w:tcBorders>
            <w:shd w:val="clear" w:color="000000" w:fill="D8E4BC"/>
            <w:noWrap/>
            <w:vAlign w:val="bottom"/>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Dotari</w:t>
            </w:r>
          </w:p>
        </w:tc>
        <w:tc>
          <w:tcPr>
            <w:tcW w:w="227" w:type="pct"/>
            <w:tcBorders>
              <w:top w:val="nil"/>
              <w:left w:val="nil"/>
              <w:bottom w:val="single" w:sz="4" w:space="0" w:color="auto"/>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2</w:t>
            </w:r>
          </w:p>
        </w:tc>
        <w:tc>
          <w:tcPr>
            <w:tcW w:w="148" w:type="pct"/>
            <w:tcBorders>
              <w:top w:val="nil"/>
              <w:left w:val="single" w:sz="4" w:space="0" w:color="auto"/>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238" w:type="pct"/>
            <w:gridSpan w:val="2"/>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208" w:type="pct"/>
            <w:gridSpan w:val="2"/>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208" w:type="pct"/>
            <w:gridSpan w:val="2"/>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38" w:type="pct"/>
            <w:gridSpan w:val="2"/>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39"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54"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0" w:type="pct"/>
            <w:tcBorders>
              <w:top w:val="nil"/>
              <w:left w:val="nil"/>
              <w:bottom w:val="single" w:sz="4" w:space="0" w:color="auto"/>
              <w:right w:val="single" w:sz="4" w:space="0" w:color="auto"/>
            </w:tcBorders>
            <w:shd w:val="clear" w:color="000000" w:fill="0080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0" w:type="pct"/>
            <w:tcBorders>
              <w:top w:val="nil"/>
              <w:left w:val="nil"/>
              <w:bottom w:val="single" w:sz="4" w:space="0" w:color="auto"/>
              <w:right w:val="single" w:sz="4" w:space="0" w:color="auto"/>
            </w:tcBorders>
            <w:shd w:val="clear" w:color="000000" w:fill="0080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35"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r>
      <w:tr w:rsidR="00AF7F0B" w:rsidRPr="00381D39" w:rsidTr="00AF7F0B">
        <w:trPr>
          <w:trHeight w:val="63"/>
        </w:trPr>
        <w:tc>
          <w:tcPr>
            <w:tcW w:w="278" w:type="pct"/>
            <w:tcBorders>
              <w:top w:val="nil"/>
              <w:left w:val="single" w:sz="4" w:space="0" w:color="auto"/>
              <w:bottom w:val="single" w:sz="4" w:space="0" w:color="auto"/>
              <w:right w:val="single" w:sz="4" w:space="0" w:color="auto"/>
            </w:tcBorders>
            <w:shd w:val="clear" w:color="000000" w:fill="FFFF00"/>
            <w:vAlign w:val="center"/>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5</w:t>
            </w:r>
          </w:p>
        </w:tc>
        <w:tc>
          <w:tcPr>
            <w:tcW w:w="1671" w:type="pct"/>
            <w:tcBorders>
              <w:top w:val="nil"/>
              <w:left w:val="nil"/>
              <w:bottom w:val="single" w:sz="4" w:space="0" w:color="auto"/>
              <w:right w:val="single" w:sz="4" w:space="0" w:color="auto"/>
            </w:tcBorders>
            <w:shd w:val="clear" w:color="000000" w:fill="D8E4BC"/>
            <w:noWrap/>
            <w:vAlign w:val="bottom"/>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Receptia lucrarilor</w:t>
            </w:r>
          </w:p>
        </w:tc>
        <w:tc>
          <w:tcPr>
            <w:tcW w:w="227" w:type="pct"/>
            <w:tcBorders>
              <w:top w:val="nil"/>
              <w:left w:val="nil"/>
              <w:bottom w:val="single" w:sz="4" w:space="0" w:color="auto"/>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1</w:t>
            </w:r>
          </w:p>
        </w:tc>
        <w:tc>
          <w:tcPr>
            <w:tcW w:w="148" w:type="pct"/>
            <w:tcBorders>
              <w:top w:val="nil"/>
              <w:left w:val="single" w:sz="4" w:space="0" w:color="auto"/>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238" w:type="pct"/>
            <w:gridSpan w:val="2"/>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208" w:type="pct"/>
            <w:gridSpan w:val="2"/>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208" w:type="pct"/>
            <w:gridSpan w:val="2"/>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38" w:type="pct"/>
            <w:gridSpan w:val="2"/>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39"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54"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0"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0" w:type="pct"/>
            <w:tcBorders>
              <w:top w:val="nil"/>
              <w:left w:val="nil"/>
              <w:bottom w:val="single" w:sz="4" w:space="0" w:color="auto"/>
              <w:right w:val="single" w:sz="4" w:space="0" w:color="auto"/>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35" w:type="pct"/>
            <w:tcBorders>
              <w:top w:val="nil"/>
              <w:left w:val="nil"/>
              <w:bottom w:val="single" w:sz="4" w:space="0" w:color="auto"/>
              <w:right w:val="single" w:sz="4" w:space="0" w:color="auto"/>
            </w:tcBorders>
            <w:shd w:val="clear" w:color="000000" w:fill="0080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r>
      <w:tr w:rsidR="00AF7F0B" w:rsidRPr="00381D39" w:rsidTr="00AF7F0B">
        <w:trPr>
          <w:trHeight w:val="300"/>
        </w:trPr>
        <w:tc>
          <w:tcPr>
            <w:tcW w:w="278" w:type="pct"/>
            <w:tcBorders>
              <w:top w:val="nil"/>
              <w:left w:val="single" w:sz="4" w:space="0" w:color="auto"/>
              <w:bottom w:val="single" w:sz="4" w:space="0" w:color="auto"/>
              <w:right w:val="single" w:sz="4" w:space="0" w:color="auto"/>
            </w:tcBorders>
            <w:shd w:val="clear" w:color="000000" w:fill="FFFF00"/>
            <w:vAlign w:val="center"/>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6</w:t>
            </w:r>
          </w:p>
        </w:tc>
        <w:tc>
          <w:tcPr>
            <w:tcW w:w="1671" w:type="pct"/>
            <w:tcBorders>
              <w:top w:val="nil"/>
              <w:left w:val="nil"/>
              <w:bottom w:val="single" w:sz="4" w:space="0" w:color="auto"/>
              <w:right w:val="single" w:sz="4" w:space="0" w:color="auto"/>
            </w:tcBorders>
            <w:shd w:val="clear" w:color="000000" w:fill="FFFF99"/>
            <w:noWrap/>
            <w:vAlign w:val="bottom"/>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Asistenta tehnica din partea proiectantului</w:t>
            </w:r>
          </w:p>
        </w:tc>
        <w:tc>
          <w:tcPr>
            <w:tcW w:w="227" w:type="pct"/>
            <w:tcBorders>
              <w:top w:val="nil"/>
              <w:left w:val="nil"/>
              <w:bottom w:val="single" w:sz="4" w:space="0" w:color="auto"/>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18</w:t>
            </w:r>
          </w:p>
        </w:tc>
        <w:tc>
          <w:tcPr>
            <w:tcW w:w="148" w:type="pct"/>
            <w:tcBorders>
              <w:top w:val="nil"/>
              <w:left w:val="single" w:sz="4" w:space="0" w:color="auto"/>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238" w:type="pct"/>
            <w:gridSpan w:val="2"/>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208" w:type="pct"/>
            <w:gridSpan w:val="2"/>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208" w:type="pct"/>
            <w:gridSpan w:val="2"/>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38" w:type="pct"/>
            <w:gridSpan w:val="2"/>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39"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54"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0"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0"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35"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r>
      <w:tr w:rsidR="00AF7F0B" w:rsidRPr="00381D39" w:rsidTr="00AF7F0B">
        <w:trPr>
          <w:trHeight w:val="300"/>
        </w:trPr>
        <w:tc>
          <w:tcPr>
            <w:tcW w:w="278" w:type="pct"/>
            <w:tcBorders>
              <w:top w:val="nil"/>
              <w:left w:val="single" w:sz="4" w:space="0" w:color="auto"/>
              <w:bottom w:val="single" w:sz="4" w:space="0" w:color="auto"/>
              <w:right w:val="single" w:sz="4" w:space="0" w:color="auto"/>
            </w:tcBorders>
            <w:shd w:val="clear" w:color="000000" w:fill="FFFF00"/>
            <w:vAlign w:val="center"/>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7</w:t>
            </w:r>
          </w:p>
        </w:tc>
        <w:tc>
          <w:tcPr>
            <w:tcW w:w="1671" w:type="pct"/>
            <w:tcBorders>
              <w:top w:val="nil"/>
              <w:left w:val="nil"/>
              <w:bottom w:val="single" w:sz="4" w:space="0" w:color="auto"/>
              <w:right w:val="single" w:sz="4" w:space="0" w:color="auto"/>
            </w:tcBorders>
            <w:shd w:val="clear" w:color="000000" w:fill="FFFF99"/>
            <w:noWrap/>
            <w:vAlign w:val="bottom"/>
            <w:hideMark/>
          </w:tcPr>
          <w:p w:rsidR="00AF7F0B" w:rsidRPr="00381D39" w:rsidRDefault="00AF7F0B" w:rsidP="00AF7F0B">
            <w:pPr>
              <w:spacing w:line="240" w:lineRule="auto"/>
              <w:rPr>
                <w:rFonts w:ascii="Times New Roman" w:hAnsi="Times New Roman" w:cs="Times New Roman"/>
                <w:b/>
                <w:bCs/>
                <w:color w:val="000000"/>
                <w:sz w:val="20"/>
                <w:szCs w:val="20"/>
              </w:rPr>
            </w:pPr>
            <w:r w:rsidRPr="00381D39">
              <w:rPr>
                <w:rFonts w:ascii="Times New Roman" w:hAnsi="Times New Roman" w:cs="Times New Roman"/>
                <w:b/>
                <w:bCs/>
                <w:color w:val="000000"/>
                <w:sz w:val="20"/>
                <w:szCs w:val="20"/>
              </w:rPr>
              <w:t>Asistenta tehnica din partea dirigintelui de sanitier</w:t>
            </w:r>
          </w:p>
        </w:tc>
        <w:tc>
          <w:tcPr>
            <w:tcW w:w="227" w:type="pct"/>
            <w:tcBorders>
              <w:top w:val="nil"/>
              <w:left w:val="nil"/>
              <w:bottom w:val="single" w:sz="4" w:space="0" w:color="auto"/>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18</w:t>
            </w:r>
          </w:p>
        </w:tc>
        <w:tc>
          <w:tcPr>
            <w:tcW w:w="148" w:type="pct"/>
            <w:tcBorders>
              <w:top w:val="nil"/>
              <w:left w:val="single" w:sz="4" w:space="0" w:color="auto"/>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7"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238" w:type="pct"/>
            <w:gridSpan w:val="2"/>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208" w:type="pct"/>
            <w:gridSpan w:val="2"/>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208" w:type="pct"/>
            <w:gridSpan w:val="2"/>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38" w:type="pct"/>
            <w:gridSpan w:val="2"/>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39"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54"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0"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40"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135" w:type="pct"/>
            <w:tcBorders>
              <w:top w:val="nil"/>
              <w:left w:val="nil"/>
              <w:bottom w:val="single" w:sz="4" w:space="0" w:color="auto"/>
              <w:right w:val="single" w:sz="4" w:space="0" w:color="auto"/>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r>
      <w:tr w:rsidR="00AF7F0B" w:rsidRPr="00381D39" w:rsidTr="00AF7F0B">
        <w:trPr>
          <w:trHeight w:val="315"/>
        </w:trPr>
        <w:tc>
          <w:tcPr>
            <w:tcW w:w="278" w:type="pct"/>
            <w:tcBorders>
              <w:top w:val="nil"/>
              <w:left w:val="nil"/>
              <w:bottom w:val="nil"/>
              <w:right w:val="nil"/>
            </w:tcBorders>
            <w:shd w:val="clear" w:color="auto" w:fill="auto"/>
            <w:vAlign w:val="center"/>
            <w:hideMark/>
          </w:tcPr>
          <w:p w:rsidR="00AF7F0B" w:rsidRPr="00381D39" w:rsidRDefault="00AF7F0B" w:rsidP="00AF7F0B">
            <w:pPr>
              <w:spacing w:line="240" w:lineRule="auto"/>
              <w:rPr>
                <w:rFonts w:ascii="Times New Roman" w:hAnsi="Times New Roman" w:cs="Times New Roman"/>
                <w:color w:val="000000"/>
                <w:sz w:val="20"/>
                <w:szCs w:val="20"/>
              </w:rPr>
            </w:pPr>
          </w:p>
        </w:tc>
        <w:tc>
          <w:tcPr>
            <w:tcW w:w="1671" w:type="pct"/>
            <w:tcBorders>
              <w:top w:val="nil"/>
              <w:left w:val="nil"/>
              <w:bottom w:val="nil"/>
              <w:right w:val="nil"/>
            </w:tcBorders>
            <w:shd w:val="clear" w:color="auto" w:fill="auto"/>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227" w:type="pct"/>
            <w:tcBorders>
              <w:top w:val="nil"/>
              <w:left w:val="nil"/>
              <w:bottom w:val="nil"/>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8" w:type="pct"/>
            <w:tcBorders>
              <w:top w:val="nil"/>
              <w:left w:val="nil"/>
              <w:bottom w:val="nil"/>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7" w:type="pct"/>
            <w:tcBorders>
              <w:top w:val="nil"/>
              <w:left w:val="nil"/>
              <w:bottom w:val="nil"/>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7" w:type="pct"/>
            <w:tcBorders>
              <w:top w:val="nil"/>
              <w:left w:val="nil"/>
              <w:bottom w:val="nil"/>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7" w:type="pct"/>
            <w:tcBorders>
              <w:top w:val="nil"/>
              <w:left w:val="nil"/>
              <w:bottom w:val="nil"/>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7" w:type="pct"/>
            <w:tcBorders>
              <w:top w:val="nil"/>
              <w:left w:val="nil"/>
              <w:bottom w:val="nil"/>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7" w:type="pct"/>
            <w:tcBorders>
              <w:top w:val="nil"/>
              <w:left w:val="nil"/>
              <w:bottom w:val="nil"/>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7" w:type="pct"/>
            <w:tcBorders>
              <w:top w:val="nil"/>
              <w:left w:val="nil"/>
              <w:bottom w:val="nil"/>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7"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7"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238" w:type="pct"/>
            <w:gridSpan w:val="2"/>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208" w:type="pct"/>
            <w:gridSpan w:val="2"/>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208" w:type="pct"/>
            <w:gridSpan w:val="2"/>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38" w:type="pct"/>
            <w:gridSpan w:val="2"/>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39"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54"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0" w:type="pct"/>
            <w:tcBorders>
              <w:top w:val="nil"/>
              <w:left w:val="nil"/>
              <w:bottom w:val="nil"/>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0"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35" w:type="pct"/>
            <w:tcBorders>
              <w:top w:val="nil"/>
              <w:left w:val="nil"/>
              <w:bottom w:val="nil"/>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p>
        </w:tc>
      </w:tr>
      <w:tr w:rsidR="00AF7F0B" w:rsidRPr="00381D39" w:rsidTr="00AF7F0B">
        <w:trPr>
          <w:trHeight w:val="330"/>
        </w:trPr>
        <w:tc>
          <w:tcPr>
            <w:tcW w:w="1949" w:type="pct"/>
            <w:gridSpan w:val="2"/>
            <w:vMerge w:val="restar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227" w:type="pct"/>
            <w:tcBorders>
              <w:top w:val="single" w:sz="8" w:space="0" w:color="auto"/>
              <w:left w:val="single" w:sz="8" w:space="0" w:color="auto"/>
              <w:bottom w:val="single" w:sz="8" w:space="0" w:color="auto"/>
              <w:right w:val="single" w:sz="8" w:space="0" w:color="auto"/>
            </w:tcBorders>
            <w:shd w:val="clear" w:color="000000" w:fill="0066CC"/>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2255" w:type="pct"/>
            <w:gridSpan w:val="18"/>
            <w:tcBorders>
              <w:top w:val="nil"/>
              <w:left w:val="nil"/>
              <w:bottom w:val="nil"/>
              <w:right w:val="nil"/>
            </w:tcBorders>
            <w:shd w:val="clear" w:color="auto" w:fill="auto"/>
            <w:vAlign w:val="bottom"/>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Activitatea se deruleaza continuu in perioada indicata</w:t>
            </w:r>
          </w:p>
        </w:tc>
        <w:tc>
          <w:tcPr>
            <w:tcW w:w="154"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0" w:type="pct"/>
            <w:tcBorders>
              <w:top w:val="nil"/>
              <w:left w:val="nil"/>
              <w:bottom w:val="nil"/>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0"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35" w:type="pct"/>
            <w:tcBorders>
              <w:top w:val="nil"/>
              <w:left w:val="nil"/>
              <w:bottom w:val="nil"/>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p>
        </w:tc>
      </w:tr>
      <w:tr w:rsidR="00AF7F0B" w:rsidRPr="00381D39" w:rsidTr="00AF7F0B">
        <w:trPr>
          <w:trHeight w:val="330"/>
        </w:trPr>
        <w:tc>
          <w:tcPr>
            <w:tcW w:w="1949" w:type="pct"/>
            <w:gridSpan w:val="2"/>
            <w:vMerge/>
            <w:tcBorders>
              <w:top w:val="nil"/>
              <w:left w:val="nil"/>
              <w:bottom w:val="nil"/>
              <w:right w:val="nil"/>
            </w:tcBorders>
            <w:vAlign w:val="center"/>
            <w:hideMark/>
          </w:tcPr>
          <w:p w:rsidR="00AF7F0B" w:rsidRPr="00381D39" w:rsidRDefault="00AF7F0B" w:rsidP="00AF7F0B">
            <w:pPr>
              <w:spacing w:line="240" w:lineRule="auto"/>
              <w:rPr>
                <w:rFonts w:ascii="Times New Roman" w:hAnsi="Times New Roman" w:cs="Times New Roman"/>
                <w:color w:val="000000"/>
                <w:sz w:val="20"/>
                <w:szCs w:val="20"/>
              </w:rPr>
            </w:pPr>
          </w:p>
        </w:tc>
        <w:tc>
          <w:tcPr>
            <w:tcW w:w="227" w:type="pct"/>
            <w:tcBorders>
              <w:top w:val="nil"/>
              <w:left w:val="single" w:sz="8" w:space="0" w:color="auto"/>
              <w:bottom w:val="single" w:sz="8" w:space="0" w:color="auto"/>
              <w:right w:val="nil"/>
            </w:tcBorders>
            <w:shd w:val="clear" w:color="000000" w:fill="0080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2255" w:type="pct"/>
            <w:gridSpan w:val="18"/>
            <w:tcBorders>
              <w:top w:val="nil"/>
              <w:left w:val="single" w:sz="8" w:space="0" w:color="auto"/>
              <w:bottom w:val="nil"/>
              <w:right w:val="nil"/>
            </w:tcBorders>
            <w:shd w:val="clear" w:color="auto" w:fill="auto"/>
            <w:vAlign w:val="bottom"/>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Activitatea se desfasoara in perioada indicata, dar nu in mod constant</w:t>
            </w:r>
          </w:p>
        </w:tc>
        <w:tc>
          <w:tcPr>
            <w:tcW w:w="154"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0" w:type="pct"/>
            <w:tcBorders>
              <w:top w:val="nil"/>
              <w:left w:val="nil"/>
              <w:bottom w:val="nil"/>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0" w:type="pct"/>
            <w:tcBorders>
              <w:top w:val="nil"/>
              <w:left w:val="nil"/>
              <w:bottom w:val="nil"/>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p>
        </w:tc>
        <w:tc>
          <w:tcPr>
            <w:tcW w:w="135" w:type="pct"/>
            <w:tcBorders>
              <w:top w:val="nil"/>
              <w:left w:val="nil"/>
              <w:bottom w:val="nil"/>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p>
        </w:tc>
      </w:tr>
      <w:tr w:rsidR="00AF7F0B" w:rsidRPr="00381D39" w:rsidTr="00AF7F0B">
        <w:trPr>
          <w:trHeight w:val="330"/>
        </w:trPr>
        <w:tc>
          <w:tcPr>
            <w:tcW w:w="1949" w:type="pct"/>
            <w:gridSpan w:val="2"/>
            <w:vMerge/>
            <w:tcBorders>
              <w:top w:val="nil"/>
              <w:left w:val="nil"/>
              <w:bottom w:val="nil"/>
              <w:right w:val="nil"/>
            </w:tcBorders>
            <w:vAlign w:val="center"/>
            <w:hideMark/>
          </w:tcPr>
          <w:p w:rsidR="00AF7F0B" w:rsidRPr="00381D39" w:rsidRDefault="00AF7F0B" w:rsidP="00AF7F0B">
            <w:pPr>
              <w:spacing w:line="240" w:lineRule="auto"/>
              <w:rPr>
                <w:rFonts w:ascii="Times New Roman" w:hAnsi="Times New Roman" w:cs="Times New Roman"/>
                <w:color w:val="000000"/>
                <w:sz w:val="20"/>
                <w:szCs w:val="20"/>
              </w:rPr>
            </w:pPr>
          </w:p>
        </w:tc>
        <w:tc>
          <w:tcPr>
            <w:tcW w:w="227" w:type="pct"/>
            <w:tcBorders>
              <w:top w:val="nil"/>
              <w:left w:val="single" w:sz="8" w:space="0" w:color="auto"/>
              <w:bottom w:val="single" w:sz="8" w:space="0" w:color="auto"/>
              <w:right w:val="nil"/>
            </w:tcBorders>
            <w:shd w:val="clear" w:color="000000" w:fill="FFFF00"/>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 </w:t>
            </w:r>
          </w:p>
        </w:tc>
        <w:tc>
          <w:tcPr>
            <w:tcW w:w="2255" w:type="pct"/>
            <w:gridSpan w:val="18"/>
            <w:tcBorders>
              <w:top w:val="nil"/>
              <w:left w:val="single" w:sz="8" w:space="0" w:color="auto"/>
              <w:bottom w:val="nil"/>
              <w:right w:val="nil"/>
            </w:tcBorders>
            <w:shd w:val="clear" w:color="auto" w:fill="auto"/>
            <w:vAlign w:val="bottom"/>
            <w:hideMark/>
          </w:tcPr>
          <w:p w:rsidR="00AF7F0B" w:rsidRPr="00381D39" w:rsidRDefault="00AF7F0B" w:rsidP="00AF7F0B">
            <w:pPr>
              <w:spacing w:line="240" w:lineRule="auto"/>
              <w:rPr>
                <w:rFonts w:ascii="Times New Roman" w:hAnsi="Times New Roman" w:cs="Times New Roman"/>
                <w:color w:val="000000"/>
                <w:sz w:val="20"/>
                <w:szCs w:val="20"/>
              </w:rPr>
            </w:pPr>
            <w:r w:rsidRPr="00381D39">
              <w:rPr>
                <w:rFonts w:ascii="Times New Roman" w:hAnsi="Times New Roman" w:cs="Times New Roman"/>
                <w:color w:val="000000"/>
                <w:sz w:val="20"/>
                <w:szCs w:val="20"/>
              </w:rPr>
              <w:t>Activitatea se desfasoara conform cu nevoile in perioada indicata</w:t>
            </w:r>
          </w:p>
        </w:tc>
        <w:tc>
          <w:tcPr>
            <w:tcW w:w="154"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0" w:type="pct"/>
            <w:tcBorders>
              <w:top w:val="nil"/>
              <w:left w:val="nil"/>
              <w:bottom w:val="nil"/>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0"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35"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r>
      <w:tr w:rsidR="00AF7F0B" w:rsidRPr="00381D39" w:rsidTr="00AF7F0B">
        <w:trPr>
          <w:trHeight w:val="300"/>
        </w:trPr>
        <w:tc>
          <w:tcPr>
            <w:tcW w:w="278"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671"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227"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8"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7"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7"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7"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7"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7"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7"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7"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7"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92"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92" w:type="pct"/>
            <w:gridSpan w:val="2"/>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202" w:type="pct"/>
            <w:gridSpan w:val="2"/>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7" w:type="pct"/>
            <w:gridSpan w:val="2"/>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98" w:type="pct"/>
            <w:gridSpan w:val="2"/>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54"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0" w:type="pct"/>
            <w:tcBorders>
              <w:top w:val="nil"/>
              <w:left w:val="nil"/>
              <w:bottom w:val="nil"/>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p>
        </w:tc>
        <w:tc>
          <w:tcPr>
            <w:tcW w:w="140" w:type="pct"/>
            <w:tcBorders>
              <w:top w:val="nil"/>
              <w:left w:val="nil"/>
              <w:bottom w:val="nil"/>
              <w:right w:val="nil"/>
            </w:tcBorders>
            <w:shd w:val="clear" w:color="auto" w:fill="auto"/>
            <w:hideMark/>
          </w:tcPr>
          <w:p w:rsidR="00AF7F0B" w:rsidRPr="00381D39" w:rsidRDefault="00AF7F0B" w:rsidP="00AF7F0B">
            <w:pPr>
              <w:spacing w:line="240" w:lineRule="auto"/>
              <w:rPr>
                <w:rFonts w:ascii="Times New Roman" w:hAnsi="Times New Roman" w:cs="Times New Roman"/>
                <w:color w:val="000000"/>
                <w:sz w:val="20"/>
                <w:szCs w:val="20"/>
              </w:rPr>
            </w:pPr>
          </w:p>
        </w:tc>
        <w:tc>
          <w:tcPr>
            <w:tcW w:w="135" w:type="pct"/>
            <w:tcBorders>
              <w:top w:val="nil"/>
              <w:left w:val="nil"/>
              <w:bottom w:val="nil"/>
              <w:right w:val="nil"/>
            </w:tcBorders>
            <w:shd w:val="clear" w:color="auto" w:fill="auto"/>
            <w:noWrap/>
            <w:vAlign w:val="bottom"/>
            <w:hideMark/>
          </w:tcPr>
          <w:p w:rsidR="00AF7F0B" w:rsidRPr="00381D39" w:rsidRDefault="00AF7F0B" w:rsidP="00AF7F0B">
            <w:pPr>
              <w:spacing w:line="240" w:lineRule="auto"/>
              <w:rPr>
                <w:rFonts w:ascii="Times New Roman" w:hAnsi="Times New Roman" w:cs="Times New Roman"/>
                <w:color w:val="000000"/>
                <w:sz w:val="20"/>
                <w:szCs w:val="20"/>
              </w:rPr>
            </w:pPr>
          </w:p>
        </w:tc>
      </w:tr>
    </w:tbl>
    <w:p w:rsidR="00591C81" w:rsidRPr="00282D40" w:rsidRDefault="00591C81" w:rsidP="004A1DFE">
      <w:pPr>
        <w:shd w:val="clear" w:color="auto" w:fill="FFFFFF"/>
        <w:spacing w:after="0" w:line="360" w:lineRule="auto"/>
        <w:ind w:firstLine="993"/>
        <w:jc w:val="both"/>
        <w:rPr>
          <w:rFonts w:ascii="Times New Roman" w:eastAsia="Times New Roman" w:hAnsi="Times New Roman" w:cs="Times New Roman"/>
          <w:sz w:val="24"/>
          <w:szCs w:val="24"/>
          <w:highlight w:val="yellow"/>
          <w:lang w:eastAsia="ro-RO"/>
        </w:rPr>
      </w:pPr>
    </w:p>
    <w:p w:rsidR="004D01E2" w:rsidRPr="00381D3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381D39">
        <w:rPr>
          <w:rFonts w:ascii="Times New Roman" w:eastAsia="Times New Roman" w:hAnsi="Times New Roman" w:cs="Times New Roman"/>
          <w:b/>
          <w:bCs/>
          <w:sz w:val="24"/>
          <w:szCs w:val="24"/>
          <w:lang w:eastAsia="ro-RO"/>
        </w:rPr>
        <w:t>-</w:t>
      </w:r>
      <w:r w:rsidRPr="00381D39">
        <w:rPr>
          <w:rFonts w:ascii="Times New Roman" w:eastAsia="Times New Roman" w:hAnsi="Times New Roman" w:cs="Times New Roman"/>
          <w:b/>
          <w:sz w:val="24"/>
          <w:szCs w:val="24"/>
          <w:lang w:eastAsia="ro-RO"/>
        </w:rPr>
        <w:t> </w:t>
      </w:r>
      <w:proofErr w:type="gramStart"/>
      <w:r w:rsidRPr="00381D39">
        <w:rPr>
          <w:rFonts w:ascii="Times New Roman" w:eastAsia="Times New Roman" w:hAnsi="Times New Roman" w:cs="Times New Roman"/>
          <w:b/>
          <w:sz w:val="24"/>
          <w:szCs w:val="24"/>
          <w:lang w:eastAsia="ro-RO"/>
        </w:rPr>
        <w:t>relația</w:t>
      </w:r>
      <w:proofErr w:type="gramEnd"/>
      <w:r w:rsidRPr="00381D39">
        <w:rPr>
          <w:rFonts w:ascii="Times New Roman" w:eastAsia="Times New Roman" w:hAnsi="Times New Roman" w:cs="Times New Roman"/>
          <w:b/>
          <w:sz w:val="24"/>
          <w:szCs w:val="24"/>
          <w:lang w:eastAsia="ro-RO"/>
        </w:rPr>
        <w:t xml:space="preserve"> cu alte proiecte existente sau planificate;</w:t>
      </w:r>
    </w:p>
    <w:p w:rsidR="00E86F9E" w:rsidRPr="00381D39" w:rsidRDefault="00E86F9E" w:rsidP="00E86F9E">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381D39">
        <w:rPr>
          <w:rFonts w:ascii="Times New Roman" w:eastAsia="Times New Roman" w:hAnsi="Times New Roman" w:cs="Times New Roman"/>
          <w:sz w:val="24"/>
          <w:szCs w:val="24"/>
          <w:lang w:eastAsia="ro-RO"/>
        </w:rPr>
        <w:t xml:space="preserve">Nu </w:t>
      </w:r>
      <w:proofErr w:type="gramStart"/>
      <w:r w:rsidRPr="00381D39">
        <w:rPr>
          <w:rFonts w:ascii="Times New Roman" w:eastAsia="Times New Roman" w:hAnsi="Times New Roman" w:cs="Times New Roman"/>
          <w:sz w:val="24"/>
          <w:szCs w:val="24"/>
          <w:lang w:eastAsia="ro-RO"/>
        </w:rPr>
        <w:t>este</w:t>
      </w:r>
      <w:proofErr w:type="gramEnd"/>
      <w:r w:rsidRPr="00381D39">
        <w:rPr>
          <w:rFonts w:ascii="Times New Roman" w:eastAsia="Times New Roman" w:hAnsi="Times New Roman" w:cs="Times New Roman"/>
          <w:sz w:val="24"/>
          <w:szCs w:val="24"/>
          <w:lang w:eastAsia="ro-RO"/>
        </w:rPr>
        <w:t xml:space="preserve"> cazul.</w:t>
      </w:r>
    </w:p>
    <w:p w:rsidR="004D01E2" w:rsidRPr="00381D3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381D39">
        <w:rPr>
          <w:rFonts w:ascii="Times New Roman" w:eastAsia="Times New Roman" w:hAnsi="Times New Roman" w:cs="Times New Roman"/>
          <w:b/>
          <w:bCs/>
          <w:sz w:val="24"/>
          <w:szCs w:val="24"/>
          <w:lang w:eastAsia="ro-RO"/>
        </w:rPr>
        <w:t>-</w:t>
      </w:r>
      <w:r w:rsidRPr="00381D39">
        <w:rPr>
          <w:rFonts w:ascii="Times New Roman" w:eastAsia="Times New Roman" w:hAnsi="Times New Roman" w:cs="Times New Roman"/>
          <w:b/>
          <w:sz w:val="24"/>
          <w:szCs w:val="24"/>
          <w:lang w:eastAsia="ro-RO"/>
        </w:rPr>
        <w:t> </w:t>
      </w:r>
      <w:proofErr w:type="gramStart"/>
      <w:r w:rsidRPr="00381D39">
        <w:rPr>
          <w:rFonts w:ascii="Times New Roman" w:eastAsia="Times New Roman" w:hAnsi="Times New Roman" w:cs="Times New Roman"/>
          <w:b/>
          <w:sz w:val="24"/>
          <w:szCs w:val="24"/>
          <w:lang w:eastAsia="ro-RO"/>
        </w:rPr>
        <w:t>detalii</w:t>
      </w:r>
      <w:proofErr w:type="gramEnd"/>
      <w:r w:rsidRPr="00381D39">
        <w:rPr>
          <w:rFonts w:ascii="Times New Roman" w:eastAsia="Times New Roman" w:hAnsi="Times New Roman" w:cs="Times New Roman"/>
          <w:b/>
          <w:sz w:val="24"/>
          <w:szCs w:val="24"/>
          <w:lang w:eastAsia="ro-RO"/>
        </w:rPr>
        <w:t xml:space="preserve"> privind alternativele care au fost luate în considerare;</w:t>
      </w:r>
    </w:p>
    <w:p w:rsidR="00E86F9E" w:rsidRPr="00381D39" w:rsidRDefault="00E86F9E" w:rsidP="00E86F9E">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381D39">
        <w:rPr>
          <w:rFonts w:ascii="Times New Roman" w:eastAsia="Times New Roman" w:hAnsi="Times New Roman" w:cs="Times New Roman"/>
          <w:sz w:val="24"/>
          <w:szCs w:val="24"/>
          <w:lang w:eastAsia="ro-RO"/>
        </w:rPr>
        <w:t xml:space="preserve">Nu </w:t>
      </w:r>
      <w:proofErr w:type="gramStart"/>
      <w:r w:rsidRPr="00381D39">
        <w:rPr>
          <w:rFonts w:ascii="Times New Roman" w:eastAsia="Times New Roman" w:hAnsi="Times New Roman" w:cs="Times New Roman"/>
          <w:sz w:val="24"/>
          <w:szCs w:val="24"/>
          <w:lang w:eastAsia="ro-RO"/>
        </w:rPr>
        <w:t>este</w:t>
      </w:r>
      <w:proofErr w:type="gramEnd"/>
      <w:r w:rsidRPr="00381D39">
        <w:rPr>
          <w:rFonts w:ascii="Times New Roman" w:eastAsia="Times New Roman" w:hAnsi="Times New Roman" w:cs="Times New Roman"/>
          <w:sz w:val="24"/>
          <w:szCs w:val="24"/>
          <w:lang w:eastAsia="ro-RO"/>
        </w:rPr>
        <w:t xml:space="preserve"> cazul.</w:t>
      </w:r>
    </w:p>
    <w:p w:rsidR="004D01E2" w:rsidRPr="00381D3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381D39">
        <w:rPr>
          <w:rFonts w:ascii="Times New Roman" w:eastAsia="Times New Roman" w:hAnsi="Times New Roman" w:cs="Times New Roman"/>
          <w:b/>
          <w:bCs/>
          <w:sz w:val="24"/>
          <w:szCs w:val="24"/>
          <w:lang w:eastAsia="ro-RO"/>
        </w:rPr>
        <w:t>-</w:t>
      </w:r>
      <w:r w:rsidRPr="00381D39">
        <w:rPr>
          <w:rFonts w:ascii="Times New Roman" w:eastAsia="Times New Roman" w:hAnsi="Times New Roman" w:cs="Times New Roman"/>
          <w:b/>
          <w:sz w:val="24"/>
          <w:szCs w:val="24"/>
          <w:lang w:eastAsia="ro-RO"/>
        </w:rPr>
        <w:t> </w:t>
      </w:r>
      <w:proofErr w:type="gramStart"/>
      <w:r w:rsidRPr="00381D39">
        <w:rPr>
          <w:rFonts w:ascii="Times New Roman" w:eastAsia="Times New Roman" w:hAnsi="Times New Roman" w:cs="Times New Roman"/>
          <w:b/>
          <w:sz w:val="24"/>
          <w:szCs w:val="24"/>
          <w:lang w:eastAsia="ro-RO"/>
        </w:rPr>
        <w:t>alte</w:t>
      </w:r>
      <w:proofErr w:type="gramEnd"/>
      <w:r w:rsidRPr="00381D39">
        <w:rPr>
          <w:rFonts w:ascii="Times New Roman" w:eastAsia="Times New Roman" w:hAnsi="Times New Roman" w:cs="Times New Roman"/>
          <w:b/>
          <w:sz w:val="24"/>
          <w:szCs w:val="24"/>
          <w:lang w:eastAsia="ro-RO"/>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E86F9E" w:rsidRPr="00381D39" w:rsidRDefault="00E86F9E" w:rsidP="00E86F9E">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381D39">
        <w:rPr>
          <w:rFonts w:ascii="Times New Roman" w:eastAsia="Times New Roman" w:hAnsi="Times New Roman" w:cs="Times New Roman"/>
          <w:sz w:val="24"/>
          <w:szCs w:val="24"/>
          <w:lang w:eastAsia="ro-RO"/>
        </w:rPr>
        <w:t xml:space="preserve">Nu </w:t>
      </w:r>
      <w:proofErr w:type="gramStart"/>
      <w:r w:rsidRPr="00381D39">
        <w:rPr>
          <w:rFonts w:ascii="Times New Roman" w:eastAsia="Times New Roman" w:hAnsi="Times New Roman" w:cs="Times New Roman"/>
          <w:sz w:val="24"/>
          <w:szCs w:val="24"/>
          <w:lang w:eastAsia="ro-RO"/>
        </w:rPr>
        <w:t>este</w:t>
      </w:r>
      <w:proofErr w:type="gramEnd"/>
      <w:r w:rsidRPr="00381D39">
        <w:rPr>
          <w:rFonts w:ascii="Times New Roman" w:eastAsia="Times New Roman" w:hAnsi="Times New Roman" w:cs="Times New Roman"/>
          <w:sz w:val="24"/>
          <w:szCs w:val="24"/>
          <w:lang w:eastAsia="ro-RO"/>
        </w:rPr>
        <w:t xml:space="preserve"> cazul.</w:t>
      </w:r>
    </w:p>
    <w:p w:rsidR="004D01E2" w:rsidRPr="00381D3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381D39">
        <w:rPr>
          <w:rFonts w:ascii="Times New Roman" w:eastAsia="Times New Roman" w:hAnsi="Times New Roman" w:cs="Times New Roman"/>
          <w:b/>
          <w:bCs/>
          <w:sz w:val="24"/>
          <w:szCs w:val="24"/>
          <w:lang w:eastAsia="ro-RO"/>
        </w:rPr>
        <w:lastRenderedPageBreak/>
        <w:t>-</w:t>
      </w:r>
      <w:r w:rsidRPr="00381D39">
        <w:rPr>
          <w:rFonts w:ascii="Times New Roman" w:eastAsia="Times New Roman" w:hAnsi="Times New Roman" w:cs="Times New Roman"/>
          <w:b/>
          <w:sz w:val="24"/>
          <w:szCs w:val="24"/>
          <w:lang w:eastAsia="ro-RO"/>
        </w:rPr>
        <w:t> </w:t>
      </w:r>
      <w:proofErr w:type="gramStart"/>
      <w:r w:rsidRPr="00381D39">
        <w:rPr>
          <w:rFonts w:ascii="Times New Roman" w:eastAsia="Times New Roman" w:hAnsi="Times New Roman" w:cs="Times New Roman"/>
          <w:b/>
          <w:sz w:val="24"/>
          <w:szCs w:val="24"/>
          <w:lang w:eastAsia="ro-RO"/>
        </w:rPr>
        <w:t>alte</w:t>
      </w:r>
      <w:proofErr w:type="gramEnd"/>
      <w:r w:rsidRPr="00381D39">
        <w:rPr>
          <w:rFonts w:ascii="Times New Roman" w:eastAsia="Times New Roman" w:hAnsi="Times New Roman" w:cs="Times New Roman"/>
          <w:b/>
          <w:sz w:val="24"/>
          <w:szCs w:val="24"/>
          <w:lang w:eastAsia="ro-RO"/>
        </w:rPr>
        <w:t xml:space="preserve"> autorizații cerute pentru proiect.</w:t>
      </w:r>
    </w:p>
    <w:p w:rsidR="00E86F9E" w:rsidRPr="00381D39" w:rsidRDefault="00E86F9E" w:rsidP="00E86F9E">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381D39">
        <w:rPr>
          <w:rFonts w:ascii="Times New Roman" w:eastAsia="Times New Roman" w:hAnsi="Times New Roman" w:cs="Times New Roman"/>
          <w:sz w:val="24"/>
          <w:szCs w:val="24"/>
          <w:lang w:eastAsia="ro-RO"/>
        </w:rPr>
        <w:t xml:space="preserve">Nu </w:t>
      </w:r>
      <w:proofErr w:type="gramStart"/>
      <w:r w:rsidRPr="00381D39">
        <w:rPr>
          <w:rFonts w:ascii="Times New Roman" w:eastAsia="Times New Roman" w:hAnsi="Times New Roman" w:cs="Times New Roman"/>
          <w:sz w:val="24"/>
          <w:szCs w:val="24"/>
          <w:lang w:eastAsia="ro-RO"/>
        </w:rPr>
        <w:t>este</w:t>
      </w:r>
      <w:proofErr w:type="gramEnd"/>
      <w:r w:rsidRPr="00381D39">
        <w:rPr>
          <w:rFonts w:ascii="Times New Roman" w:eastAsia="Times New Roman" w:hAnsi="Times New Roman" w:cs="Times New Roman"/>
          <w:sz w:val="24"/>
          <w:szCs w:val="24"/>
          <w:lang w:eastAsia="ro-RO"/>
        </w:rPr>
        <w:t xml:space="preserve"> cazul.</w:t>
      </w:r>
    </w:p>
    <w:p w:rsidR="00591C81" w:rsidRDefault="00591C81" w:rsidP="004D01E2">
      <w:pPr>
        <w:shd w:val="clear" w:color="auto" w:fill="FFFFFF"/>
        <w:spacing w:after="0" w:line="360" w:lineRule="auto"/>
        <w:jc w:val="both"/>
        <w:rPr>
          <w:rFonts w:ascii="Times New Roman" w:eastAsia="Times New Roman" w:hAnsi="Times New Roman" w:cs="Times New Roman"/>
          <w:b/>
          <w:sz w:val="24"/>
          <w:szCs w:val="24"/>
          <w:highlight w:val="yellow"/>
          <w:lang w:eastAsia="ro-RO"/>
        </w:rPr>
      </w:pPr>
    </w:p>
    <w:p w:rsidR="00381D39" w:rsidRPr="00282D40" w:rsidRDefault="00381D39" w:rsidP="004D01E2">
      <w:pPr>
        <w:shd w:val="clear" w:color="auto" w:fill="FFFFFF"/>
        <w:spacing w:after="0" w:line="360" w:lineRule="auto"/>
        <w:jc w:val="both"/>
        <w:rPr>
          <w:rFonts w:ascii="Times New Roman" w:eastAsia="Times New Roman" w:hAnsi="Times New Roman" w:cs="Times New Roman"/>
          <w:b/>
          <w:sz w:val="24"/>
          <w:szCs w:val="24"/>
          <w:highlight w:val="yellow"/>
          <w:lang w:eastAsia="ro-RO"/>
        </w:rPr>
      </w:pPr>
    </w:p>
    <w:p w:rsidR="004D01E2" w:rsidRPr="00381D3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381D39">
        <w:rPr>
          <w:rFonts w:ascii="Times New Roman" w:eastAsia="Times New Roman" w:hAnsi="Times New Roman" w:cs="Times New Roman"/>
          <w:b/>
          <w:bCs/>
          <w:sz w:val="24"/>
          <w:szCs w:val="24"/>
          <w:lang w:eastAsia="ro-RO"/>
        </w:rPr>
        <w:t>IV.</w:t>
      </w:r>
      <w:r w:rsidRPr="00381D39">
        <w:rPr>
          <w:rFonts w:ascii="Times New Roman" w:eastAsia="Times New Roman" w:hAnsi="Times New Roman" w:cs="Times New Roman"/>
          <w:b/>
          <w:sz w:val="24"/>
          <w:szCs w:val="24"/>
          <w:lang w:eastAsia="ro-RO"/>
        </w:rPr>
        <w:t> Descrierea lucrărilor de demolare necesare:</w:t>
      </w:r>
    </w:p>
    <w:p w:rsidR="004D01E2" w:rsidRPr="00381D3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381D39">
        <w:rPr>
          <w:rFonts w:ascii="Times New Roman" w:eastAsia="Times New Roman" w:hAnsi="Times New Roman" w:cs="Times New Roman"/>
          <w:b/>
          <w:bCs/>
          <w:sz w:val="24"/>
          <w:szCs w:val="24"/>
          <w:lang w:eastAsia="ro-RO"/>
        </w:rPr>
        <w:t>-</w:t>
      </w:r>
      <w:r w:rsidRPr="00381D39">
        <w:rPr>
          <w:rFonts w:ascii="Times New Roman" w:eastAsia="Times New Roman" w:hAnsi="Times New Roman" w:cs="Times New Roman"/>
          <w:b/>
          <w:sz w:val="24"/>
          <w:szCs w:val="24"/>
          <w:lang w:eastAsia="ro-RO"/>
        </w:rPr>
        <w:t> </w:t>
      </w:r>
      <w:proofErr w:type="gramStart"/>
      <w:r w:rsidRPr="00381D39">
        <w:rPr>
          <w:rFonts w:ascii="Times New Roman" w:eastAsia="Times New Roman" w:hAnsi="Times New Roman" w:cs="Times New Roman"/>
          <w:b/>
          <w:sz w:val="24"/>
          <w:szCs w:val="24"/>
          <w:lang w:eastAsia="ro-RO"/>
        </w:rPr>
        <w:t>planul</w:t>
      </w:r>
      <w:proofErr w:type="gramEnd"/>
      <w:r w:rsidRPr="00381D39">
        <w:rPr>
          <w:rFonts w:ascii="Times New Roman" w:eastAsia="Times New Roman" w:hAnsi="Times New Roman" w:cs="Times New Roman"/>
          <w:b/>
          <w:sz w:val="24"/>
          <w:szCs w:val="24"/>
          <w:lang w:eastAsia="ro-RO"/>
        </w:rPr>
        <w:t xml:space="preserve"> de execuție a lucrărilor de demolare, de refacere și folosire ulterioară a terenului;</w:t>
      </w:r>
    </w:p>
    <w:p w:rsidR="00E86F9E" w:rsidRPr="00381D39" w:rsidRDefault="00E86F9E" w:rsidP="00E86F9E">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381D39">
        <w:rPr>
          <w:rFonts w:ascii="Times New Roman" w:eastAsia="Times New Roman" w:hAnsi="Times New Roman" w:cs="Times New Roman"/>
          <w:sz w:val="24"/>
          <w:szCs w:val="24"/>
          <w:lang w:eastAsia="ro-RO"/>
        </w:rPr>
        <w:t xml:space="preserve">Nu </w:t>
      </w:r>
      <w:proofErr w:type="gramStart"/>
      <w:r w:rsidRPr="00381D39">
        <w:rPr>
          <w:rFonts w:ascii="Times New Roman" w:eastAsia="Times New Roman" w:hAnsi="Times New Roman" w:cs="Times New Roman"/>
          <w:sz w:val="24"/>
          <w:szCs w:val="24"/>
          <w:lang w:eastAsia="ro-RO"/>
        </w:rPr>
        <w:t>este</w:t>
      </w:r>
      <w:proofErr w:type="gramEnd"/>
      <w:r w:rsidRPr="00381D39">
        <w:rPr>
          <w:rFonts w:ascii="Times New Roman" w:eastAsia="Times New Roman" w:hAnsi="Times New Roman" w:cs="Times New Roman"/>
          <w:sz w:val="24"/>
          <w:szCs w:val="24"/>
          <w:lang w:eastAsia="ro-RO"/>
        </w:rPr>
        <w:t xml:space="preserve"> cazul.</w:t>
      </w:r>
    </w:p>
    <w:p w:rsidR="004D01E2" w:rsidRPr="00381D3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381D39">
        <w:rPr>
          <w:rFonts w:ascii="Times New Roman" w:eastAsia="Times New Roman" w:hAnsi="Times New Roman" w:cs="Times New Roman"/>
          <w:b/>
          <w:bCs/>
          <w:sz w:val="24"/>
          <w:szCs w:val="24"/>
          <w:lang w:eastAsia="ro-RO"/>
        </w:rPr>
        <w:t>-</w:t>
      </w:r>
      <w:r w:rsidRPr="00381D39">
        <w:rPr>
          <w:rFonts w:ascii="Times New Roman" w:eastAsia="Times New Roman" w:hAnsi="Times New Roman" w:cs="Times New Roman"/>
          <w:b/>
          <w:sz w:val="24"/>
          <w:szCs w:val="24"/>
          <w:lang w:eastAsia="ro-RO"/>
        </w:rPr>
        <w:t> </w:t>
      </w:r>
      <w:proofErr w:type="gramStart"/>
      <w:r w:rsidRPr="00381D39">
        <w:rPr>
          <w:rFonts w:ascii="Times New Roman" w:eastAsia="Times New Roman" w:hAnsi="Times New Roman" w:cs="Times New Roman"/>
          <w:b/>
          <w:sz w:val="24"/>
          <w:szCs w:val="24"/>
          <w:lang w:eastAsia="ro-RO"/>
        </w:rPr>
        <w:t>descrierea</w:t>
      </w:r>
      <w:proofErr w:type="gramEnd"/>
      <w:r w:rsidRPr="00381D39">
        <w:rPr>
          <w:rFonts w:ascii="Times New Roman" w:eastAsia="Times New Roman" w:hAnsi="Times New Roman" w:cs="Times New Roman"/>
          <w:b/>
          <w:sz w:val="24"/>
          <w:szCs w:val="24"/>
          <w:lang w:eastAsia="ro-RO"/>
        </w:rPr>
        <w:t xml:space="preserve"> lucrărilor de refacere a amplasamentului;</w:t>
      </w:r>
    </w:p>
    <w:p w:rsidR="00E86F9E" w:rsidRPr="00381D39" w:rsidRDefault="00E86F9E" w:rsidP="00E86F9E">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381D39">
        <w:rPr>
          <w:rFonts w:ascii="Times New Roman" w:eastAsia="Times New Roman" w:hAnsi="Times New Roman" w:cs="Times New Roman"/>
          <w:sz w:val="24"/>
          <w:szCs w:val="24"/>
          <w:lang w:eastAsia="ro-RO"/>
        </w:rPr>
        <w:t xml:space="preserve">Nu </w:t>
      </w:r>
      <w:proofErr w:type="gramStart"/>
      <w:r w:rsidRPr="00381D39">
        <w:rPr>
          <w:rFonts w:ascii="Times New Roman" w:eastAsia="Times New Roman" w:hAnsi="Times New Roman" w:cs="Times New Roman"/>
          <w:sz w:val="24"/>
          <w:szCs w:val="24"/>
          <w:lang w:eastAsia="ro-RO"/>
        </w:rPr>
        <w:t>este</w:t>
      </w:r>
      <w:proofErr w:type="gramEnd"/>
      <w:r w:rsidRPr="00381D39">
        <w:rPr>
          <w:rFonts w:ascii="Times New Roman" w:eastAsia="Times New Roman" w:hAnsi="Times New Roman" w:cs="Times New Roman"/>
          <w:sz w:val="24"/>
          <w:szCs w:val="24"/>
          <w:lang w:eastAsia="ro-RO"/>
        </w:rPr>
        <w:t xml:space="preserve"> cazul.</w:t>
      </w:r>
    </w:p>
    <w:p w:rsidR="004D01E2" w:rsidRPr="00381D3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381D39">
        <w:rPr>
          <w:rFonts w:ascii="Times New Roman" w:eastAsia="Times New Roman" w:hAnsi="Times New Roman" w:cs="Times New Roman"/>
          <w:b/>
          <w:bCs/>
          <w:sz w:val="24"/>
          <w:szCs w:val="24"/>
          <w:lang w:eastAsia="ro-RO"/>
        </w:rPr>
        <w:t>-</w:t>
      </w:r>
      <w:r w:rsidRPr="00381D39">
        <w:rPr>
          <w:rFonts w:ascii="Times New Roman" w:eastAsia="Times New Roman" w:hAnsi="Times New Roman" w:cs="Times New Roman"/>
          <w:b/>
          <w:sz w:val="24"/>
          <w:szCs w:val="24"/>
          <w:lang w:eastAsia="ro-RO"/>
        </w:rPr>
        <w:t> </w:t>
      </w:r>
      <w:proofErr w:type="gramStart"/>
      <w:r w:rsidRPr="00381D39">
        <w:rPr>
          <w:rFonts w:ascii="Times New Roman" w:eastAsia="Times New Roman" w:hAnsi="Times New Roman" w:cs="Times New Roman"/>
          <w:b/>
          <w:sz w:val="24"/>
          <w:szCs w:val="24"/>
          <w:lang w:eastAsia="ro-RO"/>
        </w:rPr>
        <w:t>căi</w:t>
      </w:r>
      <w:proofErr w:type="gramEnd"/>
      <w:r w:rsidRPr="00381D39">
        <w:rPr>
          <w:rFonts w:ascii="Times New Roman" w:eastAsia="Times New Roman" w:hAnsi="Times New Roman" w:cs="Times New Roman"/>
          <w:b/>
          <w:sz w:val="24"/>
          <w:szCs w:val="24"/>
          <w:lang w:eastAsia="ro-RO"/>
        </w:rPr>
        <w:t xml:space="preserve"> noi de acces sau schimbări ale celor existente, după caz;</w:t>
      </w:r>
    </w:p>
    <w:p w:rsidR="00E86F9E" w:rsidRPr="00381D39" w:rsidRDefault="00E86F9E" w:rsidP="00E86F9E">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381D39">
        <w:rPr>
          <w:rFonts w:ascii="Times New Roman" w:eastAsia="Times New Roman" w:hAnsi="Times New Roman" w:cs="Times New Roman"/>
          <w:sz w:val="24"/>
          <w:szCs w:val="24"/>
          <w:lang w:eastAsia="ro-RO"/>
        </w:rPr>
        <w:t xml:space="preserve">Nu </w:t>
      </w:r>
      <w:proofErr w:type="gramStart"/>
      <w:r w:rsidRPr="00381D39">
        <w:rPr>
          <w:rFonts w:ascii="Times New Roman" w:eastAsia="Times New Roman" w:hAnsi="Times New Roman" w:cs="Times New Roman"/>
          <w:sz w:val="24"/>
          <w:szCs w:val="24"/>
          <w:lang w:eastAsia="ro-RO"/>
        </w:rPr>
        <w:t>este</w:t>
      </w:r>
      <w:proofErr w:type="gramEnd"/>
      <w:r w:rsidRPr="00381D39">
        <w:rPr>
          <w:rFonts w:ascii="Times New Roman" w:eastAsia="Times New Roman" w:hAnsi="Times New Roman" w:cs="Times New Roman"/>
          <w:sz w:val="24"/>
          <w:szCs w:val="24"/>
          <w:lang w:eastAsia="ro-RO"/>
        </w:rPr>
        <w:t xml:space="preserve"> cazul.</w:t>
      </w:r>
    </w:p>
    <w:p w:rsidR="004D01E2" w:rsidRPr="00381D3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381D39">
        <w:rPr>
          <w:rFonts w:ascii="Times New Roman" w:eastAsia="Times New Roman" w:hAnsi="Times New Roman" w:cs="Times New Roman"/>
          <w:b/>
          <w:bCs/>
          <w:sz w:val="24"/>
          <w:szCs w:val="24"/>
          <w:lang w:eastAsia="ro-RO"/>
        </w:rPr>
        <w:t>-</w:t>
      </w:r>
      <w:r w:rsidRPr="00381D39">
        <w:rPr>
          <w:rFonts w:ascii="Times New Roman" w:eastAsia="Times New Roman" w:hAnsi="Times New Roman" w:cs="Times New Roman"/>
          <w:b/>
          <w:sz w:val="24"/>
          <w:szCs w:val="24"/>
          <w:lang w:eastAsia="ro-RO"/>
        </w:rPr>
        <w:t> </w:t>
      </w:r>
      <w:proofErr w:type="gramStart"/>
      <w:r w:rsidRPr="00381D39">
        <w:rPr>
          <w:rFonts w:ascii="Times New Roman" w:eastAsia="Times New Roman" w:hAnsi="Times New Roman" w:cs="Times New Roman"/>
          <w:b/>
          <w:sz w:val="24"/>
          <w:szCs w:val="24"/>
          <w:lang w:eastAsia="ro-RO"/>
        </w:rPr>
        <w:t>metode</w:t>
      </w:r>
      <w:proofErr w:type="gramEnd"/>
      <w:r w:rsidRPr="00381D39">
        <w:rPr>
          <w:rFonts w:ascii="Times New Roman" w:eastAsia="Times New Roman" w:hAnsi="Times New Roman" w:cs="Times New Roman"/>
          <w:b/>
          <w:sz w:val="24"/>
          <w:szCs w:val="24"/>
          <w:lang w:eastAsia="ro-RO"/>
        </w:rPr>
        <w:t xml:space="preserve"> folosite în demolare;</w:t>
      </w:r>
    </w:p>
    <w:p w:rsidR="00E86F9E" w:rsidRPr="00381D39" w:rsidRDefault="00E86F9E" w:rsidP="00E86F9E">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381D39">
        <w:rPr>
          <w:rFonts w:ascii="Times New Roman" w:eastAsia="Times New Roman" w:hAnsi="Times New Roman" w:cs="Times New Roman"/>
          <w:sz w:val="24"/>
          <w:szCs w:val="24"/>
          <w:lang w:eastAsia="ro-RO"/>
        </w:rPr>
        <w:t xml:space="preserve">Nu </w:t>
      </w:r>
      <w:proofErr w:type="gramStart"/>
      <w:r w:rsidRPr="00381D39">
        <w:rPr>
          <w:rFonts w:ascii="Times New Roman" w:eastAsia="Times New Roman" w:hAnsi="Times New Roman" w:cs="Times New Roman"/>
          <w:sz w:val="24"/>
          <w:szCs w:val="24"/>
          <w:lang w:eastAsia="ro-RO"/>
        </w:rPr>
        <w:t>este</w:t>
      </w:r>
      <w:proofErr w:type="gramEnd"/>
      <w:r w:rsidRPr="00381D39">
        <w:rPr>
          <w:rFonts w:ascii="Times New Roman" w:eastAsia="Times New Roman" w:hAnsi="Times New Roman" w:cs="Times New Roman"/>
          <w:sz w:val="24"/>
          <w:szCs w:val="24"/>
          <w:lang w:eastAsia="ro-RO"/>
        </w:rPr>
        <w:t xml:space="preserve"> cazul.</w:t>
      </w:r>
    </w:p>
    <w:p w:rsidR="004D01E2" w:rsidRPr="00381D3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381D39">
        <w:rPr>
          <w:rFonts w:ascii="Times New Roman" w:eastAsia="Times New Roman" w:hAnsi="Times New Roman" w:cs="Times New Roman"/>
          <w:b/>
          <w:bCs/>
          <w:sz w:val="24"/>
          <w:szCs w:val="24"/>
          <w:lang w:eastAsia="ro-RO"/>
        </w:rPr>
        <w:t>-</w:t>
      </w:r>
      <w:r w:rsidRPr="00381D39">
        <w:rPr>
          <w:rFonts w:ascii="Times New Roman" w:eastAsia="Times New Roman" w:hAnsi="Times New Roman" w:cs="Times New Roman"/>
          <w:b/>
          <w:sz w:val="24"/>
          <w:szCs w:val="24"/>
          <w:lang w:eastAsia="ro-RO"/>
        </w:rPr>
        <w:t> </w:t>
      </w:r>
      <w:proofErr w:type="gramStart"/>
      <w:r w:rsidRPr="00381D39">
        <w:rPr>
          <w:rFonts w:ascii="Times New Roman" w:eastAsia="Times New Roman" w:hAnsi="Times New Roman" w:cs="Times New Roman"/>
          <w:b/>
          <w:sz w:val="24"/>
          <w:szCs w:val="24"/>
          <w:lang w:eastAsia="ro-RO"/>
        </w:rPr>
        <w:t>detalii</w:t>
      </w:r>
      <w:proofErr w:type="gramEnd"/>
      <w:r w:rsidRPr="00381D39">
        <w:rPr>
          <w:rFonts w:ascii="Times New Roman" w:eastAsia="Times New Roman" w:hAnsi="Times New Roman" w:cs="Times New Roman"/>
          <w:b/>
          <w:sz w:val="24"/>
          <w:szCs w:val="24"/>
          <w:lang w:eastAsia="ro-RO"/>
        </w:rPr>
        <w:t xml:space="preserve"> privind alternativele care au fost luate în considerare;</w:t>
      </w:r>
    </w:p>
    <w:p w:rsidR="00E86F9E" w:rsidRPr="00381D39" w:rsidRDefault="00E86F9E" w:rsidP="00E86F9E">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381D39">
        <w:rPr>
          <w:rFonts w:ascii="Times New Roman" w:eastAsia="Times New Roman" w:hAnsi="Times New Roman" w:cs="Times New Roman"/>
          <w:sz w:val="24"/>
          <w:szCs w:val="24"/>
          <w:lang w:eastAsia="ro-RO"/>
        </w:rPr>
        <w:t xml:space="preserve">Nu </w:t>
      </w:r>
      <w:proofErr w:type="gramStart"/>
      <w:r w:rsidRPr="00381D39">
        <w:rPr>
          <w:rFonts w:ascii="Times New Roman" w:eastAsia="Times New Roman" w:hAnsi="Times New Roman" w:cs="Times New Roman"/>
          <w:sz w:val="24"/>
          <w:szCs w:val="24"/>
          <w:lang w:eastAsia="ro-RO"/>
        </w:rPr>
        <w:t>este</w:t>
      </w:r>
      <w:proofErr w:type="gramEnd"/>
      <w:r w:rsidRPr="00381D39">
        <w:rPr>
          <w:rFonts w:ascii="Times New Roman" w:eastAsia="Times New Roman" w:hAnsi="Times New Roman" w:cs="Times New Roman"/>
          <w:sz w:val="24"/>
          <w:szCs w:val="24"/>
          <w:lang w:eastAsia="ro-RO"/>
        </w:rPr>
        <w:t xml:space="preserve"> cazul.</w:t>
      </w:r>
    </w:p>
    <w:p w:rsidR="004D01E2" w:rsidRPr="00381D3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381D39">
        <w:rPr>
          <w:rFonts w:ascii="Times New Roman" w:eastAsia="Times New Roman" w:hAnsi="Times New Roman" w:cs="Times New Roman"/>
          <w:b/>
          <w:bCs/>
          <w:sz w:val="24"/>
          <w:szCs w:val="24"/>
          <w:lang w:eastAsia="ro-RO"/>
        </w:rPr>
        <w:t>-</w:t>
      </w:r>
      <w:r w:rsidRPr="00381D39">
        <w:rPr>
          <w:rFonts w:ascii="Times New Roman" w:eastAsia="Times New Roman" w:hAnsi="Times New Roman" w:cs="Times New Roman"/>
          <w:b/>
          <w:sz w:val="24"/>
          <w:szCs w:val="24"/>
          <w:lang w:eastAsia="ro-RO"/>
        </w:rPr>
        <w:t> </w:t>
      </w:r>
      <w:proofErr w:type="gramStart"/>
      <w:r w:rsidRPr="00381D39">
        <w:rPr>
          <w:rFonts w:ascii="Times New Roman" w:eastAsia="Times New Roman" w:hAnsi="Times New Roman" w:cs="Times New Roman"/>
          <w:b/>
          <w:sz w:val="24"/>
          <w:szCs w:val="24"/>
          <w:lang w:eastAsia="ro-RO"/>
        </w:rPr>
        <w:t>alte</w:t>
      </w:r>
      <w:proofErr w:type="gramEnd"/>
      <w:r w:rsidRPr="00381D39">
        <w:rPr>
          <w:rFonts w:ascii="Times New Roman" w:eastAsia="Times New Roman" w:hAnsi="Times New Roman" w:cs="Times New Roman"/>
          <w:b/>
          <w:sz w:val="24"/>
          <w:szCs w:val="24"/>
          <w:lang w:eastAsia="ro-RO"/>
        </w:rPr>
        <w:t xml:space="preserve"> activități care pot apărea ca urmare a demolării (de exemplu, eliminarea deșeurilor).</w:t>
      </w:r>
    </w:p>
    <w:p w:rsidR="004677FA" w:rsidRPr="00381D39" w:rsidRDefault="004677FA" w:rsidP="004677FA">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381D39">
        <w:rPr>
          <w:rFonts w:ascii="Times New Roman" w:eastAsia="Times New Roman" w:hAnsi="Times New Roman" w:cs="Times New Roman"/>
          <w:sz w:val="24"/>
          <w:szCs w:val="24"/>
          <w:lang w:eastAsia="ro-RO"/>
        </w:rPr>
        <w:t xml:space="preserve">Nu </w:t>
      </w:r>
      <w:proofErr w:type="gramStart"/>
      <w:r w:rsidRPr="00381D39">
        <w:rPr>
          <w:rFonts w:ascii="Times New Roman" w:eastAsia="Times New Roman" w:hAnsi="Times New Roman" w:cs="Times New Roman"/>
          <w:sz w:val="24"/>
          <w:szCs w:val="24"/>
          <w:lang w:eastAsia="ro-RO"/>
        </w:rPr>
        <w:t>este</w:t>
      </w:r>
      <w:proofErr w:type="gramEnd"/>
      <w:r w:rsidRPr="00381D39">
        <w:rPr>
          <w:rFonts w:ascii="Times New Roman" w:eastAsia="Times New Roman" w:hAnsi="Times New Roman" w:cs="Times New Roman"/>
          <w:sz w:val="24"/>
          <w:szCs w:val="24"/>
          <w:lang w:eastAsia="ro-RO"/>
        </w:rPr>
        <w:t xml:space="preserve"> cazul.</w:t>
      </w:r>
    </w:p>
    <w:p w:rsidR="004D01E2" w:rsidRPr="00381D3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381D39">
        <w:rPr>
          <w:rFonts w:ascii="Times New Roman" w:eastAsia="Times New Roman" w:hAnsi="Times New Roman" w:cs="Times New Roman"/>
          <w:b/>
          <w:bCs/>
          <w:sz w:val="24"/>
          <w:szCs w:val="24"/>
          <w:lang w:eastAsia="ro-RO"/>
        </w:rPr>
        <w:t>V.</w:t>
      </w:r>
      <w:r w:rsidRPr="00381D39">
        <w:rPr>
          <w:rFonts w:ascii="Times New Roman" w:eastAsia="Times New Roman" w:hAnsi="Times New Roman" w:cs="Times New Roman"/>
          <w:b/>
          <w:sz w:val="24"/>
          <w:szCs w:val="24"/>
          <w:lang w:eastAsia="ro-RO"/>
        </w:rPr>
        <w:t> Descrierea amplasării proiectului:</w:t>
      </w:r>
    </w:p>
    <w:p w:rsidR="004D01E2" w:rsidRPr="00381D3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381D39">
        <w:rPr>
          <w:rFonts w:ascii="Times New Roman" w:eastAsia="Times New Roman" w:hAnsi="Times New Roman" w:cs="Times New Roman"/>
          <w:b/>
          <w:bCs/>
          <w:sz w:val="24"/>
          <w:szCs w:val="24"/>
          <w:lang w:eastAsia="ro-RO"/>
        </w:rPr>
        <w:t>-</w:t>
      </w:r>
      <w:r w:rsidRPr="00381D39">
        <w:rPr>
          <w:rFonts w:ascii="Times New Roman" w:eastAsia="Times New Roman" w:hAnsi="Times New Roman" w:cs="Times New Roman"/>
          <w:b/>
          <w:sz w:val="24"/>
          <w:szCs w:val="24"/>
          <w:lang w:eastAsia="ro-RO"/>
        </w:rPr>
        <w:t> distanța față de granițe pentru proiectele care cad sub incidența </w:t>
      </w:r>
      <w:hyperlink r:id="rId9" w:tgtFrame="_blank" w:history="1">
        <w:r w:rsidRPr="00381D39">
          <w:rPr>
            <w:rFonts w:ascii="Times New Roman" w:eastAsia="Times New Roman" w:hAnsi="Times New Roman" w:cs="Times New Roman"/>
            <w:b/>
            <w:sz w:val="24"/>
            <w:szCs w:val="24"/>
            <w:u w:val="single"/>
            <w:lang w:eastAsia="ro-RO"/>
          </w:rPr>
          <w:t>Convenției</w:t>
        </w:r>
      </w:hyperlink>
      <w:r w:rsidRPr="00381D39">
        <w:rPr>
          <w:rFonts w:ascii="Times New Roman" w:eastAsia="Times New Roman" w:hAnsi="Times New Roman" w:cs="Times New Roman"/>
          <w:b/>
          <w:sz w:val="24"/>
          <w:szCs w:val="24"/>
          <w:lang w:eastAsia="ro-RO"/>
        </w:rPr>
        <w:t> privind evaluarea impactului asupra mediului în context transfrontieră, adoptată la Espoo la 25 februarie 1991, ratificată prin Legea </w:t>
      </w:r>
      <w:hyperlink r:id="rId10" w:tgtFrame="_blank" w:history="1">
        <w:r w:rsidRPr="00381D39">
          <w:rPr>
            <w:rFonts w:ascii="Times New Roman" w:eastAsia="Times New Roman" w:hAnsi="Times New Roman" w:cs="Times New Roman"/>
            <w:b/>
            <w:sz w:val="24"/>
            <w:szCs w:val="24"/>
            <w:u w:val="single"/>
            <w:lang w:eastAsia="ro-RO"/>
          </w:rPr>
          <w:t>nr. 22/2001</w:t>
        </w:r>
      </w:hyperlink>
      <w:r w:rsidRPr="00381D39">
        <w:rPr>
          <w:rFonts w:ascii="Times New Roman" w:eastAsia="Times New Roman" w:hAnsi="Times New Roman" w:cs="Times New Roman"/>
          <w:b/>
          <w:sz w:val="24"/>
          <w:szCs w:val="24"/>
          <w:lang w:eastAsia="ro-RO"/>
        </w:rPr>
        <w:t>, cu completările ulterioare;</w:t>
      </w:r>
    </w:p>
    <w:p w:rsidR="00685557" w:rsidRPr="00381D39" w:rsidRDefault="00685557" w:rsidP="00685557">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381D39">
        <w:rPr>
          <w:rFonts w:ascii="Times New Roman" w:eastAsia="Times New Roman" w:hAnsi="Times New Roman" w:cs="Times New Roman"/>
          <w:sz w:val="24"/>
          <w:szCs w:val="24"/>
          <w:lang w:eastAsia="ro-RO"/>
        </w:rPr>
        <w:t xml:space="preserve">Nu </w:t>
      </w:r>
      <w:proofErr w:type="gramStart"/>
      <w:r w:rsidRPr="00381D39">
        <w:rPr>
          <w:rFonts w:ascii="Times New Roman" w:eastAsia="Times New Roman" w:hAnsi="Times New Roman" w:cs="Times New Roman"/>
          <w:sz w:val="24"/>
          <w:szCs w:val="24"/>
          <w:lang w:eastAsia="ro-RO"/>
        </w:rPr>
        <w:t>este</w:t>
      </w:r>
      <w:proofErr w:type="gramEnd"/>
      <w:r w:rsidRPr="00381D39">
        <w:rPr>
          <w:rFonts w:ascii="Times New Roman" w:eastAsia="Times New Roman" w:hAnsi="Times New Roman" w:cs="Times New Roman"/>
          <w:sz w:val="24"/>
          <w:szCs w:val="24"/>
          <w:lang w:eastAsia="ro-RO"/>
        </w:rPr>
        <w:t xml:space="preserve"> cazul.</w:t>
      </w:r>
    </w:p>
    <w:p w:rsidR="004D01E2" w:rsidRPr="00381D3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381D39">
        <w:rPr>
          <w:rFonts w:ascii="Times New Roman" w:eastAsia="Times New Roman" w:hAnsi="Times New Roman" w:cs="Times New Roman"/>
          <w:b/>
          <w:bCs/>
          <w:sz w:val="24"/>
          <w:szCs w:val="24"/>
          <w:lang w:eastAsia="ro-RO"/>
        </w:rPr>
        <w:t>-</w:t>
      </w:r>
      <w:r w:rsidRPr="00381D39">
        <w:rPr>
          <w:rFonts w:ascii="Times New Roman" w:eastAsia="Times New Roman" w:hAnsi="Times New Roman" w:cs="Times New Roman"/>
          <w:b/>
          <w:sz w:val="24"/>
          <w:szCs w:val="24"/>
          <w:lang w:eastAsia="ro-RO"/>
        </w:rPr>
        <w:t> </w:t>
      </w:r>
      <w:proofErr w:type="gramStart"/>
      <w:r w:rsidRPr="00381D39">
        <w:rPr>
          <w:rFonts w:ascii="Times New Roman" w:eastAsia="Times New Roman" w:hAnsi="Times New Roman" w:cs="Times New Roman"/>
          <w:b/>
          <w:sz w:val="24"/>
          <w:szCs w:val="24"/>
          <w:lang w:eastAsia="ro-RO"/>
        </w:rPr>
        <w:t>localizarea</w:t>
      </w:r>
      <w:proofErr w:type="gramEnd"/>
      <w:r w:rsidRPr="00381D39">
        <w:rPr>
          <w:rFonts w:ascii="Times New Roman" w:eastAsia="Times New Roman" w:hAnsi="Times New Roman" w:cs="Times New Roman"/>
          <w:b/>
          <w:sz w:val="24"/>
          <w:szCs w:val="24"/>
          <w:lang w:eastAsia="ro-RO"/>
        </w:rPr>
        <w:t xml:space="preserve"> amplasamentului în raport cu patrimoniul cultural potrivit Listei monumentelor istorice, actualizată, aprobată prin Ordinul ministrului culturii și cultelor </w:t>
      </w:r>
      <w:hyperlink r:id="rId11" w:tgtFrame="_blank" w:history="1">
        <w:r w:rsidRPr="00381D39">
          <w:rPr>
            <w:rFonts w:ascii="Times New Roman" w:eastAsia="Times New Roman" w:hAnsi="Times New Roman" w:cs="Times New Roman"/>
            <w:b/>
            <w:sz w:val="24"/>
            <w:szCs w:val="24"/>
            <w:u w:val="single"/>
            <w:lang w:eastAsia="ro-RO"/>
          </w:rPr>
          <w:t xml:space="preserve">nr. </w:t>
        </w:r>
        <w:proofErr w:type="gramStart"/>
        <w:r w:rsidRPr="00381D39">
          <w:rPr>
            <w:rFonts w:ascii="Times New Roman" w:eastAsia="Times New Roman" w:hAnsi="Times New Roman" w:cs="Times New Roman"/>
            <w:b/>
            <w:sz w:val="24"/>
            <w:szCs w:val="24"/>
            <w:u w:val="single"/>
            <w:lang w:eastAsia="ro-RO"/>
          </w:rPr>
          <w:t>2.314/2004</w:t>
        </w:r>
      </w:hyperlink>
      <w:r w:rsidRPr="00381D39">
        <w:rPr>
          <w:rFonts w:ascii="Times New Roman" w:eastAsia="Times New Roman" w:hAnsi="Times New Roman" w:cs="Times New Roman"/>
          <w:b/>
          <w:sz w:val="24"/>
          <w:szCs w:val="24"/>
          <w:lang w:eastAsia="ro-RO"/>
        </w:rPr>
        <w:t>, cu modificările ulterioare, și Repertoriului arheologic național prevăzut de Ordonanța Guvernului </w:t>
      </w:r>
      <w:hyperlink r:id="rId12" w:tgtFrame="_blank" w:history="1">
        <w:r w:rsidRPr="00381D39">
          <w:rPr>
            <w:rFonts w:ascii="Times New Roman" w:eastAsia="Times New Roman" w:hAnsi="Times New Roman" w:cs="Times New Roman"/>
            <w:b/>
            <w:sz w:val="24"/>
            <w:szCs w:val="24"/>
            <w:u w:val="single"/>
            <w:lang w:eastAsia="ro-RO"/>
          </w:rPr>
          <w:t>nr.</w:t>
        </w:r>
        <w:proofErr w:type="gramEnd"/>
        <w:r w:rsidRPr="00381D39">
          <w:rPr>
            <w:rFonts w:ascii="Times New Roman" w:eastAsia="Times New Roman" w:hAnsi="Times New Roman" w:cs="Times New Roman"/>
            <w:b/>
            <w:sz w:val="24"/>
            <w:szCs w:val="24"/>
            <w:u w:val="single"/>
            <w:lang w:eastAsia="ro-RO"/>
          </w:rPr>
          <w:t xml:space="preserve"> 43/2000</w:t>
        </w:r>
      </w:hyperlink>
      <w:r w:rsidRPr="00381D39">
        <w:rPr>
          <w:rFonts w:ascii="Times New Roman" w:eastAsia="Times New Roman" w:hAnsi="Times New Roman" w:cs="Times New Roman"/>
          <w:b/>
          <w:sz w:val="24"/>
          <w:szCs w:val="24"/>
          <w:lang w:eastAsia="ro-RO"/>
        </w:rPr>
        <w:t> privind protecția patrimoniului arheologic și declararea unor situri arheologice ca zone de interes național, republicată, cu modificările și completările ulterioare;</w:t>
      </w:r>
    </w:p>
    <w:p w:rsidR="00685557" w:rsidRPr="00381D39" w:rsidRDefault="0038459B" w:rsidP="00685557">
      <w:pPr>
        <w:shd w:val="clear" w:color="auto" w:fill="FFFFFF"/>
        <w:spacing w:after="0" w:line="360" w:lineRule="auto"/>
        <w:ind w:firstLine="993"/>
        <w:jc w:val="both"/>
        <w:rPr>
          <w:rFonts w:ascii="Times New Roman" w:eastAsia="Times New Roman" w:hAnsi="Times New Roman" w:cs="Times New Roman"/>
          <w:sz w:val="24"/>
          <w:szCs w:val="24"/>
          <w:lang w:eastAsia="ro-RO"/>
        </w:rPr>
      </w:pPr>
      <w:proofErr w:type="gramStart"/>
      <w:r w:rsidRPr="00381D39">
        <w:rPr>
          <w:rFonts w:ascii="Times New Roman" w:eastAsia="Times New Roman" w:hAnsi="Times New Roman" w:cs="Times New Roman"/>
          <w:sz w:val="24"/>
          <w:szCs w:val="24"/>
          <w:lang w:eastAsia="ro-RO"/>
        </w:rPr>
        <w:t>Imobilul studiat, amplas</w:t>
      </w:r>
      <w:r w:rsidR="00912029" w:rsidRPr="00381D39">
        <w:rPr>
          <w:rFonts w:ascii="Times New Roman" w:eastAsia="Times New Roman" w:hAnsi="Times New Roman" w:cs="Times New Roman"/>
          <w:sz w:val="24"/>
          <w:szCs w:val="24"/>
          <w:lang w:eastAsia="ro-RO"/>
        </w:rPr>
        <w:t>at la adresa menționată mai sus nu</w:t>
      </w:r>
      <w:r w:rsidRPr="00381D39">
        <w:rPr>
          <w:rFonts w:ascii="Times New Roman" w:eastAsia="Times New Roman" w:hAnsi="Times New Roman" w:cs="Times New Roman"/>
          <w:sz w:val="24"/>
          <w:szCs w:val="24"/>
          <w:lang w:eastAsia="ro-RO"/>
        </w:rPr>
        <w:t xml:space="preserve"> se regăsește în raza de protecție a</w:t>
      </w:r>
      <w:r w:rsidR="00912029" w:rsidRPr="00381D39">
        <w:rPr>
          <w:rFonts w:ascii="Times New Roman" w:eastAsia="Times New Roman" w:hAnsi="Times New Roman" w:cs="Times New Roman"/>
          <w:sz w:val="24"/>
          <w:szCs w:val="24"/>
          <w:lang w:eastAsia="ro-RO"/>
        </w:rPr>
        <w:t xml:space="preserve"> vreunui</w:t>
      </w:r>
      <w:r w:rsidRPr="00381D39">
        <w:rPr>
          <w:rFonts w:ascii="Times New Roman" w:eastAsia="Times New Roman" w:hAnsi="Times New Roman" w:cs="Times New Roman"/>
          <w:sz w:val="24"/>
          <w:szCs w:val="24"/>
          <w:lang w:eastAsia="ro-RO"/>
        </w:rPr>
        <w:t xml:space="preserve"> monumentului istoric înscris</w:t>
      </w:r>
      <w:r w:rsidR="00912029" w:rsidRPr="00381D39">
        <w:rPr>
          <w:rFonts w:ascii="Times New Roman" w:eastAsia="Times New Roman" w:hAnsi="Times New Roman" w:cs="Times New Roman"/>
          <w:sz w:val="24"/>
          <w:szCs w:val="24"/>
          <w:lang w:eastAsia="ro-RO"/>
        </w:rPr>
        <w:t xml:space="preserve"> în Lista Monumentelor Istorice.</w:t>
      </w:r>
      <w:proofErr w:type="gramEnd"/>
    </w:p>
    <w:p w:rsidR="004D01E2" w:rsidRPr="00381D3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381D39">
        <w:rPr>
          <w:rFonts w:ascii="Times New Roman" w:eastAsia="Times New Roman" w:hAnsi="Times New Roman" w:cs="Times New Roman"/>
          <w:b/>
          <w:bCs/>
          <w:sz w:val="24"/>
          <w:szCs w:val="24"/>
          <w:lang w:eastAsia="ro-RO"/>
        </w:rPr>
        <w:t>-</w:t>
      </w:r>
      <w:r w:rsidRPr="00381D39">
        <w:rPr>
          <w:rFonts w:ascii="Times New Roman" w:eastAsia="Times New Roman" w:hAnsi="Times New Roman" w:cs="Times New Roman"/>
          <w:b/>
          <w:sz w:val="24"/>
          <w:szCs w:val="24"/>
          <w:lang w:eastAsia="ro-RO"/>
        </w:rPr>
        <w:t> hărți, fotografii ale amplasamentului care pot oferi informații privind caracteristicile fizice ale mediului, atât naturale, cât și artificiale, și alte informații privind:</w:t>
      </w:r>
    </w:p>
    <w:p w:rsidR="004D01E2" w:rsidRPr="00381D3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proofErr w:type="gramStart"/>
      <w:r w:rsidRPr="00381D39">
        <w:rPr>
          <w:rFonts w:ascii="Times New Roman" w:eastAsia="Times New Roman" w:hAnsi="Times New Roman" w:cs="Times New Roman"/>
          <w:b/>
          <w:sz w:val="24"/>
          <w:szCs w:val="24"/>
          <w:lang w:eastAsia="ro-RO"/>
        </w:rPr>
        <w:t>folosințele</w:t>
      </w:r>
      <w:proofErr w:type="gramEnd"/>
      <w:r w:rsidRPr="00381D39">
        <w:rPr>
          <w:rFonts w:ascii="Times New Roman" w:eastAsia="Times New Roman" w:hAnsi="Times New Roman" w:cs="Times New Roman"/>
          <w:b/>
          <w:sz w:val="24"/>
          <w:szCs w:val="24"/>
          <w:lang w:eastAsia="ro-RO"/>
        </w:rPr>
        <w:t xml:space="preserve"> actuale și planificate ale terenului atât pe amplasament, cât și pe zone adiacente acestuia;</w:t>
      </w:r>
    </w:p>
    <w:p w:rsidR="00381D3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381D39">
        <w:rPr>
          <w:rFonts w:ascii="Times New Roman" w:eastAsia="Times New Roman" w:hAnsi="Times New Roman" w:cs="Times New Roman"/>
          <w:b/>
          <w:sz w:val="24"/>
          <w:szCs w:val="24"/>
          <w:lang w:eastAsia="ro-RO"/>
        </w:rPr>
        <w:lastRenderedPageBreak/>
        <w:t> </w:t>
      </w:r>
      <w:proofErr w:type="gramStart"/>
      <w:r w:rsidRPr="00381D39">
        <w:rPr>
          <w:rFonts w:ascii="Times New Roman" w:eastAsia="Times New Roman" w:hAnsi="Times New Roman" w:cs="Times New Roman"/>
          <w:b/>
          <w:sz w:val="24"/>
          <w:szCs w:val="24"/>
          <w:lang w:eastAsia="ro-RO"/>
        </w:rPr>
        <w:t>politici</w:t>
      </w:r>
      <w:proofErr w:type="gramEnd"/>
      <w:r w:rsidRPr="00381D39">
        <w:rPr>
          <w:rFonts w:ascii="Times New Roman" w:eastAsia="Times New Roman" w:hAnsi="Times New Roman" w:cs="Times New Roman"/>
          <w:b/>
          <w:sz w:val="24"/>
          <w:szCs w:val="24"/>
          <w:lang w:eastAsia="ro-RO"/>
        </w:rPr>
        <w:t xml:space="preserve"> de zonare și de folosire </w:t>
      </w:r>
      <w:r w:rsidR="00381D39">
        <w:rPr>
          <w:rFonts w:ascii="Times New Roman" w:eastAsia="Times New Roman" w:hAnsi="Times New Roman" w:cs="Times New Roman"/>
          <w:b/>
          <w:sz w:val="24"/>
          <w:szCs w:val="24"/>
          <w:lang w:eastAsia="ro-RO"/>
        </w:rPr>
        <w:t>a terenului;</w:t>
      </w:r>
    </w:p>
    <w:p w:rsidR="004D01E2" w:rsidRPr="00381D3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381D39">
        <w:rPr>
          <w:rFonts w:ascii="Times New Roman" w:eastAsia="Times New Roman" w:hAnsi="Times New Roman" w:cs="Times New Roman"/>
          <w:b/>
          <w:sz w:val="24"/>
          <w:szCs w:val="24"/>
          <w:lang w:eastAsia="ro-RO"/>
        </w:rPr>
        <w:t> </w:t>
      </w:r>
      <w:proofErr w:type="gramStart"/>
      <w:r w:rsidRPr="00381D39">
        <w:rPr>
          <w:rFonts w:ascii="Times New Roman" w:eastAsia="Times New Roman" w:hAnsi="Times New Roman" w:cs="Times New Roman"/>
          <w:b/>
          <w:sz w:val="24"/>
          <w:szCs w:val="24"/>
          <w:lang w:eastAsia="ro-RO"/>
        </w:rPr>
        <w:t>arealele</w:t>
      </w:r>
      <w:proofErr w:type="gramEnd"/>
      <w:r w:rsidRPr="00381D39">
        <w:rPr>
          <w:rFonts w:ascii="Times New Roman" w:eastAsia="Times New Roman" w:hAnsi="Times New Roman" w:cs="Times New Roman"/>
          <w:b/>
          <w:sz w:val="24"/>
          <w:szCs w:val="24"/>
          <w:lang w:eastAsia="ro-RO"/>
        </w:rPr>
        <w:t xml:space="preserve"> sensibile;</w:t>
      </w:r>
    </w:p>
    <w:p w:rsidR="006B334F" w:rsidRDefault="00381D39" w:rsidP="00381D39">
      <w:pPr>
        <w:shd w:val="clear" w:color="auto" w:fill="FFFFFF"/>
        <w:spacing w:after="0" w:line="360" w:lineRule="auto"/>
        <w:ind w:firstLine="720"/>
        <w:jc w:val="both"/>
        <w:rPr>
          <w:rFonts w:ascii="Times New Roman" w:eastAsia="Times New Roman" w:hAnsi="Times New Roman" w:cs="Times New Roman"/>
          <w:b/>
          <w:bCs/>
          <w:sz w:val="24"/>
          <w:szCs w:val="24"/>
          <w:highlight w:val="yellow"/>
          <w:lang w:eastAsia="ro-RO"/>
        </w:rPr>
      </w:pPr>
      <w:r w:rsidRPr="00381D39">
        <w:rPr>
          <w:rFonts w:ascii="Times New Roman" w:eastAsia="Times New Roman" w:hAnsi="Times New Roman" w:cs="Times New Roman"/>
          <w:sz w:val="24"/>
          <w:szCs w:val="24"/>
          <w:lang w:eastAsia="ro-RO"/>
        </w:rPr>
        <w:t xml:space="preserve">Terenul in suprafata de 730 mp este proprietatea sotilor Calin Gheorghe si Calin Natalia, in baza Contractului de Vanzare autentificat cu numarul 1387/19.09.2008 de catre Biroul BNP Doina Gheorghe si dat in folosinta catre S.C. GIL MAD CAR S.R.L. in baza Contractului de constituire a dreptului de superficie autentificat PRIN Act Notarial nr. </w:t>
      </w:r>
      <w:proofErr w:type="gramStart"/>
      <w:r w:rsidRPr="00381D39">
        <w:rPr>
          <w:rFonts w:ascii="Times New Roman" w:eastAsia="Times New Roman" w:hAnsi="Times New Roman" w:cs="Times New Roman"/>
          <w:sz w:val="24"/>
          <w:szCs w:val="24"/>
          <w:lang w:eastAsia="ro-RO"/>
        </w:rPr>
        <w:t>243 / 26.04.2018 emis de Vechiu Dumitru.</w:t>
      </w:r>
      <w:proofErr w:type="gramEnd"/>
    </w:p>
    <w:p w:rsidR="00381D39" w:rsidRPr="00282D40" w:rsidRDefault="00945243" w:rsidP="00381D39">
      <w:pPr>
        <w:shd w:val="clear" w:color="auto" w:fill="FFFFFF"/>
        <w:spacing w:after="0" w:line="360" w:lineRule="auto"/>
        <w:ind w:firstLine="720"/>
        <w:jc w:val="both"/>
        <w:rPr>
          <w:rFonts w:ascii="Times New Roman" w:eastAsia="Times New Roman" w:hAnsi="Times New Roman" w:cs="Times New Roman"/>
          <w:b/>
          <w:bCs/>
          <w:sz w:val="24"/>
          <w:szCs w:val="24"/>
          <w:highlight w:val="yellow"/>
          <w:lang w:eastAsia="ro-RO"/>
        </w:rPr>
      </w:pPr>
      <w:r>
        <w:rPr>
          <w:rFonts w:ascii="Times New Roman" w:eastAsia="Times New Roman" w:hAnsi="Times New Roman" w:cs="Times New Roman"/>
          <w:b/>
          <w:bCs/>
          <w:sz w:val="24"/>
          <w:szCs w:val="24"/>
          <w:highlight w:val="yellow"/>
          <w:lang w:eastAsia="ro-RO"/>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5pt;height:592.5pt">
            <v:imagedata r:id="rId13" o:title="Extras_Plan_Cadastral_17591_1_Page_1"/>
          </v:shape>
        </w:pict>
      </w:r>
    </w:p>
    <w:p w:rsidR="006B334F" w:rsidRPr="00282D40" w:rsidRDefault="006B334F" w:rsidP="004D01E2">
      <w:pPr>
        <w:shd w:val="clear" w:color="auto" w:fill="FFFFFF"/>
        <w:spacing w:after="0" w:line="360" w:lineRule="auto"/>
        <w:jc w:val="both"/>
        <w:rPr>
          <w:rFonts w:ascii="Times New Roman" w:eastAsia="Times New Roman" w:hAnsi="Times New Roman" w:cs="Times New Roman"/>
          <w:b/>
          <w:bCs/>
          <w:sz w:val="24"/>
          <w:szCs w:val="24"/>
          <w:highlight w:val="yellow"/>
          <w:lang w:eastAsia="ro-RO"/>
        </w:rPr>
      </w:pPr>
    </w:p>
    <w:p w:rsidR="00D562E1"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coordonatele</w:t>
      </w:r>
      <w:proofErr w:type="gramEnd"/>
      <w:r w:rsidRPr="00147B57">
        <w:rPr>
          <w:rFonts w:ascii="Times New Roman" w:eastAsia="Times New Roman" w:hAnsi="Times New Roman" w:cs="Times New Roman"/>
          <w:b/>
          <w:sz w:val="24"/>
          <w:szCs w:val="24"/>
          <w:lang w:eastAsia="ro-RO"/>
        </w:rPr>
        <w:t xml:space="preserve"> geografice ale amplasamentului proiectului, care vor fi prezentate sub formă de vector în format digital cu referință geografică, în sistem de proiecție națională Stereo 1970;</w:t>
      </w:r>
    </w:p>
    <w:p w:rsidR="0058559F" w:rsidRPr="00147B57" w:rsidRDefault="0058559F" w:rsidP="0058559F">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Coordonatele terenului</w:t>
      </w:r>
      <w:r w:rsidR="00667051" w:rsidRPr="00147B57">
        <w:rPr>
          <w:rFonts w:ascii="Times New Roman" w:eastAsia="Times New Roman" w:hAnsi="Times New Roman" w:cs="Times New Roman"/>
          <w:sz w:val="24"/>
          <w:szCs w:val="24"/>
          <w:lang w:eastAsia="ro-RO"/>
        </w:rPr>
        <w:t xml:space="preserve"> din </w:t>
      </w:r>
      <w:proofErr w:type="gramStart"/>
      <w:r w:rsidR="00667051" w:rsidRPr="00147B57">
        <w:rPr>
          <w:rFonts w:ascii="Times New Roman" w:eastAsia="Times New Roman" w:hAnsi="Times New Roman" w:cs="Times New Roman"/>
          <w:sz w:val="24"/>
          <w:szCs w:val="24"/>
          <w:lang w:eastAsia="ro-RO"/>
        </w:rPr>
        <w:t>care face</w:t>
      </w:r>
      <w:proofErr w:type="gramEnd"/>
      <w:r w:rsidR="00667051" w:rsidRPr="00147B57">
        <w:rPr>
          <w:rFonts w:ascii="Times New Roman" w:eastAsia="Times New Roman" w:hAnsi="Times New Roman" w:cs="Times New Roman"/>
          <w:sz w:val="24"/>
          <w:szCs w:val="24"/>
          <w:lang w:eastAsia="ro-RO"/>
        </w:rPr>
        <w:t xml:space="preserve"> parte suprafata studiata</w:t>
      </w:r>
      <w:r w:rsidRPr="00147B57">
        <w:rPr>
          <w:rFonts w:ascii="Times New Roman" w:eastAsia="Times New Roman" w:hAnsi="Times New Roman" w:cs="Times New Roman"/>
          <w:sz w:val="24"/>
          <w:szCs w:val="24"/>
          <w:lang w:eastAsia="ro-RO"/>
        </w:rPr>
        <w:t xml:space="preserve"> sunt urmatoarele:</w:t>
      </w:r>
    </w:p>
    <w:tbl>
      <w:tblPr>
        <w:tblW w:w="4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1620"/>
        <w:gridCol w:w="1643"/>
      </w:tblGrid>
      <w:tr w:rsidR="00667051" w:rsidRPr="00147B57" w:rsidTr="00667051">
        <w:trPr>
          <w:trHeight w:val="300"/>
          <w:jc w:val="center"/>
        </w:trPr>
        <w:tc>
          <w:tcPr>
            <w:tcW w:w="743" w:type="dxa"/>
            <w:vMerge w:val="restart"/>
            <w:shd w:val="clear" w:color="auto" w:fill="auto"/>
            <w:noWrap/>
            <w:hideMark/>
          </w:tcPr>
          <w:p w:rsidR="00667051" w:rsidRPr="00147B57" w:rsidRDefault="00667051" w:rsidP="00667051">
            <w:pPr>
              <w:spacing w:after="0" w:line="360" w:lineRule="auto"/>
              <w:jc w:val="center"/>
              <w:rPr>
                <w:rFonts w:ascii="Times New Roman" w:eastAsia="Times New Roman" w:hAnsi="Times New Roman" w:cs="Times New Roman"/>
                <w:color w:val="000000"/>
                <w:sz w:val="24"/>
                <w:szCs w:val="24"/>
              </w:rPr>
            </w:pPr>
            <w:r w:rsidRPr="00147B57">
              <w:rPr>
                <w:rFonts w:ascii="Times New Roman" w:eastAsia="Times New Roman" w:hAnsi="Times New Roman" w:cs="Times New Roman"/>
                <w:color w:val="000000"/>
                <w:sz w:val="24"/>
                <w:szCs w:val="24"/>
              </w:rPr>
              <w:lastRenderedPageBreak/>
              <w:t>Nr. Pct.</w:t>
            </w:r>
          </w:p>
        </w:tc>
        <w:tc>
          <w:tcPr>
            <w:tcW w:w="3263" w:type="dxa"/>
            <w:gridSpan w:val="2"/>
            <w:shd w:val="clear" w:color="auto" w:fill="auto"/>
            <w:noWrap/>
            <w:hideMark/>
          </w:tcPr>
          <w:p w:rsidR="00667051" w:rsidRPr="00147B57" w:rsidRDefault="00667051" w:rsidP="00667051">
            <w:pPr>
              <w:spacing w:after="0" w:line="360" w:lineRule="auto"/>
              <w:rPr>
                <w:rFonts w:ascii="Times New Roman" w:eastAsia="Times New Roman" w:hAnsi="Times New Roman" w:cs="Times New Roman"/>
                <w:color w:val="000000"/>
                <w:sz w:val="24"/>
                <w:szCs w:val="24"/>
              </w:rPr>
            </w:pPr>
            <w:r w:rsidRPr="00147B57">
              <w:rPr>
                <w:rFonts w:ascii="Times New Roman" w:eastAsia="Times New Roman" w:hAnsi="Times New Roman" w:cs="Times New Roman"/>
                <w:color w:val="000000"/>
                <w:sz w:val="24"/>
                <w:szCs w:val="24"/>
              </w:rPr>
              <w:t xml:space="preserve"> Coordonate pct.de contur </w:t>
            </w:r>
          </w:p>
        </w:tc>
      </w:tr>
      <w:tr w:rsidR="00667051" w:rsidRPr="00147B57" w:rsidTr="00667051">
        <w:trPr>
          <w:trHeight w:val="315"/>
          <w:jc w:val="center"/>
        </w:trPr>
        <w:tc>
          <w:tcPr>
            <w:tcW w:w="743" w:type="dxa"/>
            <w:vMerge/>
            <w:hideMark/>
          </w:tcPr>
          <w:p w:rsidR="00667051" w:rsidRPr="00147B57" w:rsidRDefault="00667051" w:rsidP="00667051">
            <w:pPr>
              <w:spacing w:after="0" w:line="360" w:lineRule="auto"/>
              <w:jc w:val="center"/>
              <w:rPr>
                <w:rFonts w:ascii="Times New Roman" w:eastAsia="Times New Roman" w:hAnsi="Times New Roman" w:cs="Times New Roman"/>
                <w:color w:val="000000"/>
                <w:sz w:val="24"/>
                <w:szCs w:val="24"/>
              </w:rPr>
            </w:pPr>
          </w:p>
        </w:tc>
        <w:tc>
          <w:tcPr>
            <w:tcW w:w="1620" w:type="dxa"/>
            <w:shd w:val="clear" w:color="auto" w:fill="auto"/>
            <w:noWrap/>
            <w:hideMark/>
          </w:tcPr>
          <w:p w:rsidR="00667051" w:rsidRPr="00147B57" w:rsidRDefault="00667051" w:rsidP="00667051">
            <w:pPr>
              <w:spacing w:after="0" w:line="360" w:lineRule="auto"/>
              <w:jc w:val="center"/>
              <w:rPr>
                <w:rFonts w:ascii="Times New Roman" w:eastAsia="Times New Roman" w:hAnsi="Times New Roman" w:cs="Times New Roman"/>
                <w:color w:val="000000"/>
                <w:sz w:val="24"/>
                <w:szCs w:val="24"/>
              </w:rPr>
            </w:pPr>
            <w:r w:rsidRPr="00147B57">
              <w:rPr>
                <w:rFonts w:ascii="Times New Roman" w:eastAsia="Times New Roman" w:hAnsi="Times New Roman" w:cs="Times New Roman"/>
                <w:color w:val="000000"/>
                <w:sz w:val="24"/>
                <w:szCs w:val="24"/>
              </w:rPr>
              <w:t xml:space="preserve"> x [m] </w:t>
            </w:r>
          </w:p>
        </w:tc>
        <w:tc>
          <w:tcPr>
            <w:tcW w:w="1643" w:type="dxa"/>
            <w:shd w:val="clear" w:color="auto" w:fill="auto"/>
            <w:noWrap/>
            <w:vAlign w:val="center"/>
            <w:hideMark/>
          </w:tcPr>
          <w:p w:rsidR="00667051" w:rsidRPr="00147B57" w:rsidRDefault="00667051" w:rsidP="00667051">
            <w:pPr>
              <w:spacing w:after="0" w:line="360" w:lineRule="auto"/>
              <w:jc w:val="center"/>
              <w:rPr>
                <w:rFonts w:ascii="Times New Roman" w:eastAsia="Times New Roman" w:hAnsi="Times New Roman" w:cs="Times New Roman"/>
                <w:color w:val="000000"/>
                <w:sz w:val="24"/>
                <w:szCs w:val="24"/>
              </w:rPr>
            </w:pPr>
            <w:r w:rsidRPr="00147B57">
              <w:rPr>
                <w:rFonts w:ascii="Times New Roman" w:eastAsia="Times New Roman" w:hAnsi="Times New Roman" w:cs="Times New Roman"/>
                <w:color w:val="000000"/>
                <w:sz w:val="24"/>
                <w:szCs w:val="24"/>
              </w:rPr>
              <w:t xml:space="preserve"> y [m] </w:t>
            </w:r>
          </w:p>
        </w:tc>
      </w:tr>
      <w:tr w:rsidR="00667051" w:rsidRPr="00147B57" w:rsidTr="006B334F">
        <w:trPr>
          <w:trHeight w:val="300"/>
          <w:jc w:val="center"/>
        </w:trPr>
        <w:tc>
          <w:tcPr>
            <w:tcW w:w="743" w:type="dxa"/>
            <w:shd w:val="clear" w:color="auto" w:fill="auto"/>
            <w:noWrap/>
            <w:hideMark/>
          </w:tcPr>
          <w:p w:rsidR="00667051" w:rsidRPr="00147B57" w:rsidRDefault="00667051" w:rsidP="00667051">
            <w:pPr>
              <w:spacing w:after="0" w:line="360" w:lineRule="auto"/>
              <w:jc w:val="center"/>
              <w:rPr>
                <w:rFonts w:ascii="Times New Roman" w:eastAsia="Times New Roman" w:hAnsi="Times New Roman" w:cs="Times New Roman"/>
                <w:color w:val="000000"/>
                <w:sz w:val="24"/>
                <w:szCs w:val="24"/>
              </w:rPr>
            </w:pPr>
            <w:r w:rsidRPr="00147B57">
              <w:rPr>
                <w:rFonts w:ascii="Times New Roman" w:eastAsia="Times New Roman" w:hAnsi="Times New Roman" w:cs="Times New Roman"/>
                <w:color w:val="000000"/>
                <w:sz w:val="24"/>
                <w:szCs w:val="24"/>
              </w:rPr>
              <w:t xml:space="preserve"> 1 </w:t>
            </w:r>
          </w:p>
        </w:tc>
        <w:tc>
          <w:tcPr>
            <w:tcW w:w="1620" w:type="dxa"/>
            <w:shd w:val="clear" w:color="auto" w:fill="auto"/>
            <w:noWrap/>
          </w:tcPr>
          <w:p w:rsidR="00667051" w:rsidRPr="00147B57" w:rsidRDefault="00147B57" w:rsidP="00667051">
            <w:pPr>
              <w:spacing w:after="0" w:line="360" w:lineRule="auto"/>
              <w:jc w:val="center"/>
              <w:rPr>
                <w:rFonts w:ascii="Times New Roman" w:eastAsia="Times New Roman" w:hAnsi="Times New Roman" w:cs="Times New Roman"/>
                <w:color w:val="000000"/>
                <w:sz w:val="24"/>
                <w:szCs w:val="24"/>
              </w:rPr>
            </w:pPr>
            <w:r w:rsidRPr="00147B57">
              <w:rPr>
                <w:rFonts w:ascii="Times New Roman" w:eastAsia="Times New Roman" w:hAnsi="Times New Roman" w:cs="Times New Roman"/>
                <w:color w:val="000000"/>
                <w:sz w:val="24"/>
                <w:szCs w:val="24"/>
              </w:rPr>
              <w:t>789824.333</w:t>
            </w:r>
          </w:p>
        </w:tc>
        <w:tc>
          <w:tcPr>
            <w:tcW w:w="1643" w:type="dxa"/>
            <w:shd w:val="clear" w:color="auto" w:fill="auto"/>
            <w:noWrap/>
            <w:vAlign w:val="center"/>
          </w:tcPr>
          <w:p w:rsidR="00667051" w:rsidRPr="00147B57" w:rsidRDefault="00147B57" w:rsidP="00667051">
            <w:pPr>
              <w:spacing w:after="0" w:line="360" w:lineRule="auto"/>
              <w:jc w:val="center"/>
              <w:rPr>
                <w:rFonts w:ascii="Times New Roman" w:eastAsia="Times New Roman" w:hAnsi="Times New Roman" w:cs="Times New Roman"/>
                <w:color w:val="000000"/>
                <w:sz w:val="24"/>
                <w:szCs w:val="24"/>
              </w:rPr>
            </w:pPr>
            <w:r w:rsidRPr="00147B57">
              <w:rPr>
                <w:rFonts w:ascii="Times New Roman" w:eastAsia="Times New Roman" w:hAnsi="Times New Roman" w:cs="Times New Roman"/>
                <w:color w:val="000000"/>
                <w:sz w:val="24"/>
                <w:szCs w:val="24"/>
              </w:rPr>
              <w:t>320288.972</w:t>
            </w:r>
          </w:p>
        </w:tc>
      </w:tr>
      <w:tr w:rsidR="00667051" w:rsidRPr="00147B57" w:rsidTr="006B334F">
        <w:trPr>
          <w:trHeight w:val="300"/>
          <w:jc w:val="center"/>
        </w:trPr>
        <w:tc>
          <w:tcPr>
            <w:tcW w:w="743" w:type="dxa"/>
            <w:shd w:val="clear" w:color="auto" w:fill="auto"/>
            <w:noWrap/>
            <w:hideMark/>
          </w:tcPr>
          <w:p w:rsidR="00667051" w:rsidRPr="00147B57" w:rsidRDefault="00667051" w:rsidP="00667051">
            <w:pPr>
              <w:spacing w:after="0" w:line="360" w:lineRule="auto"/>
              <w:jc w:val="center"/>
              <w:rPr>
                <w:rFonts w:ascii="Times New Roman" w:eastAsia="Times New Roman" w:hAnsi="Times New Roman" w:cs="Times New Roman"/>
                <w:color w:val="000000"/>
                <w:sz w:val="24"/>
                <w:szCs w:val="24"/>
              </w:rPr>
            </w:pPr>
            <w:r w:rsidRPr="00147B57">
              <w:rPr>
                <w:rFonts w:ascii="Times New Roman" w:eastAsia="Times New Roman" w:hAnsi="Times New Roman" w:cs="Times New Roman"/>
                <w:color w:val="000000"/>
                <w:sz w:val="24"/>
                <w:szCs w:val="24"/>
              </w:rPr>
              <w:t xml:space="preserve"> 2 </w:t>
            </w:r>
          </w:p>
        </w:tc>
        <w:tc>
          <w:tcPr>
            <w:tcW w:w="1620" w:type="dxa"/>
            <w:shd w:val="clear" w:color="auto" w:fill="auto"/>
            <w:noWrap/>
          </w:tcPr>
          <w:p w:rsidR="00667051" w:rsidRPr="00147B57" w:rsidRDefault="00147B57" w:rsidP="00667051">
            <w:pPr>
              <w:spacing w:after="0" w:line="360" w:lineRule="auto"/>
              <w:jc w:val="center"/>
              <w:rPr>
                <w:rFonts w:ascii="Times New Roman" w:eastAsia="Times New Roman" w:hAnsi="Times New Roman" w:cs="Times New Roman"/>
                <w:color w:val="000000"/>
                <w:sz w:val="24"/>
                <w:szCs w:val="24"/>
              </w:rPr>
            </w:pPr>
            <w:r w:rsidRPr="00147B57">
              <w:rPr>
                <w:rFonts w:ascii="Times New Roman" w:eastAsia="Times New Roman" w:hAnsi="Times New Roman" w:cs="Times New Roman"/>
                <w:color w:val="000000"/>
                <w:sz w:val="24"/>
                <w:szCs w:val="24"/>
              </w:rPr>
              <w:t>789796.402</w:t>
            </w:r>
          </w:p>
        </w:tc>
        <w:tc>
          <w:tcPr>
            <w:tcW w:w="1643" w:type="dxa"/>
            <w:shd w:val="clear" w:color="auto" w:fill="auto"/>
            <w:noWrap/>
            <w:vAlign w:val="center"/>
          </w:tcPr>
          <w:p w:rsidR="00667051" w:rsidRPr="00147B57" w:rsidRDefault="00147B57" w:rsidP="00667051">
            <w:pPr>
              <w:spacing w:after="0" w:line="360" w:lineRule="auto"/>
              <w:jc w:val="center"/>
              <w:rPr>
                <w:rFonts w:ascii="Times New Roman" w:eastAsia="Times New Roman" w:hAnsi="Times New Roman" w:cs="Times New Roman"/>
                <w:color w:val="000000"/>
                <w:sz w:val="24"/>
                <w:szCs w:val="24"/>
              </w:rPr>
            </w:pPr>
            <w:r w:rsidRPr="00147B57">
              <w:rPr>
                <w:rFonts w:ascii="Times New Roman" w:eastAsia="Times New Roman" w:hAnsi="Times New Roman" w:cs="Times New Roman"/>
                <w:color w:val="000000"/>
                <w:sz w:val="24"/>
                <w:szCs w:val="24"/>
              </w:rPr>
              <w:t>320294.109</w:t>
            </w:r>
          </w:p>
        </w:tc>
      </w:tr>
      <w:tr w:rsidR="00667051" w:rsidRPr="00147B57" w:rsidTr="006B334F">
        <w:trPr>
          <w:trHeight w:val="300"/>
          <w:jc w:val="center"/>
        </w:trPr>
        <w:tc>
          <w:tcPr>
            <w:tcW w:w="743" w:type="dxa"/>
            <w:shd w:val="clear" w:color="auto" w:fill="auto"/>
            <w:noWrap/>
            <w:hideMark/>
          </w:tcPr>
          <w:p w:rsidR="00667051" w:rsidRPr="00147B57" w:rsidRDefault="00667051" w:rsidP="00667051">
            <w:pPr>
              <w:spacing w:after="0" w:line="360" w:lineRule="auto"/>
              <w:jc w:val="center"/>
              <w:rPr>
                <w:rFonts w:ascii="Times New Roman" w:eastAsia="Times New Roman" w:hAnsi="Times New Roman" w:cs="Times New Roman"/>
                <w:color w:val="000000"/>
                <w:sz w:val="24"/>
                <w:szCs w:val="24"/>
              </w:rPr>
            </w:pPr>
            <w:r w:rsidRPr="00147B57">
              <w:rPr>
                <w:rFonts w:ascii="Times New Roman" w:eastAsia="Times New Roman" w:hAnsi="Times New Roman" w:cs="Times New Roman"/>
                <w:color w:val="000000"/>
                <w:sz w:val="24"/>
                <w:szCs w:val="24"/>
              </w:rPr>
              <w:t xml:space="preserve"> 3 </w:t>
            </w:r>
          </w:p>
        </w:tc>
        <w:tc>
          <w:tcPr>
            <w:tcW w:w="1620" w:type="dxa"/>
            <w:shd w:val="clear" w:color="auto" w:fill="auto"/>
            <w:noWrap/>
          </w:tcPr>
          <w:p w:rsidR="00667051" w:rsidRPr="00147B57" w:rsidRDefault="00147B57" w:rsidP="00667051">
            <w:pPr>
              <w:spacing w:after="0" w:line="360" w:lineRule="auto"/>
              <w:jc w:val="center"/>
              <w:rPr>
                <w:rFonts w:ascii="Times New Roman" w:eastAsia="Times New Roman" w:hAnsi="Times New Roman" w:cs="Times New Roman"/>
                <w:color w:val="000000"/>
                <w:sz w:val="24"/>
                <w:szCs w:val="24"/>
              </w:rPr>
            </w:pPr>
            <w:r w:rsidRPr="00147B57">
              <w:rPr>
                <w:rFonts w:ascii="Times New Roman" w:eastAsia="Times New Roman" w:hAnsi="Times New Roman" w:cs="Times New Roman"/>
                <w:color w:val="000000"/>
                <w:sz w:val="24"/>
                <w:szCs w:val="24"/>
              </w:rPr>
              <w:t>789791.879</w:t>
            </w:r>
          </w:p>
        </w:tc>
        <w:tc>
          <w:tcPr>
            <w:tcW w:w="1643" w:type="dxa"/>
            <w:shd w:val="clear" w:color="auto" w:fill="auto"/>
            <w:noWrap/>
            <w:vAlign w:val="center"/>
          </w:tcPr>
          <w:p w:rsidR="00667051" w:rsidRPr="00147B57" w:rsidRDefault="00147B57" w:rsidP="00667051">
            <w:pPr>
              <w:spacing w:after="0" w:line="360" w:lineRule="auto"/>
              <w:jc w:val="center"/>
              <w:rPr>
                <w:rFonts w:ascii="Times New Roman" w:eastAsia="Times New Roman" w:hAnsi="Times New Roman" w:cs="Times New Roman"/>
                <w:color w:val="000000"/>
                <w:sz w:val="24"/>
                <w:szCs w:val="24"/>
              </w:rPr>
            </w:pPr>
            <w:r w:rsidRPr="00147B57">
              <w:rPr>
                <w:rFonts w:ascii="Times New Roman" w:eastAsia="Times New Roman" w:hAnsi="Times New Roman" w:cs="Times New Roman"/>
                <w:color w:val="000000"/>
                <w:sz w:val="24"/>
                <w:szCs w:val="24"/>
              </w:rPr>
              <w:t>320269.522</w:t>
            </w:r>
          </w:p>
        </w:tc>
      </w:tr>
      <w:tr w:rsidR="00667051" w:rsidRPr="00147B57" w:rsidTr="006B334F">
        <w:trPr>
          <w:trHeight w:val="300"/>
          <w:jc w:val="center"/>
        </w:trPr>
        <w:tc>
          <w:tcPr>
            <w:tcW w:w="743" w:type="dxa"/>
            <w:shd w:val="clear" w:color="auto" w:fill="auto"/>
            <w:noWrap/>
            <w:hideMark/>
          </w:tcPr>
          <w:p w:rsidR="00667051" w:rsidRPr="00147B57" w:rsidRDefault="00667051" w:rsidP="00667051">
            <w:pPr>
              <w:spacing w:after="0" w:line="360" w:lineRule="auto"/>
              <w:jc w:val="center"/>
              <w:rPr>
                <w:rFonts w:ascii="Times New Roman" w:eastAsia="Times New Roman" w:hAnsi="Times New Roman" w:cs="Times New Roman"/>
                <w:color w:val="000000"/>
                <w:sz w:val="24"/>
                <w:szCs w:val="24"/>
              </w:rPr>
            </w:pPr>
            <w:r w:rsidRPr="00147B57">
              <w:rPr>
                <w:rFonts w:ascii="Times New Roman" w:eastAsia="Times New Roman" w:hAnsi="Times New Roman" w:cs="Times New Roman"/>
                <w:color w:val="000000"/>
                <w:sz w:val="24"/>
                <w:szCs w:val="24"/>
              </w:rPr>
              <w:t xml:space="preserve"> 4 </w:t>
            </w:r>
          </w:p>
        </w:tc>
        <w:tc>
          <w:tcPr>
            <w:tcW w:w="1620" w:type="dxa"/>
            <w:shd w:val="clear" w:color="auto" w:fill="auto"/>
            <w:noWrap/>
          </w:tcPr>
          <w:p w:rsidR="00667051" w:rsidRPr="00147B57" w:rsidRDefault="00147B57" w:rsidP="00667051">
            <w:pPr>
              <w:spacing w:after="0" w:line="360" w:lineRule="auto"/>
              <w:jc w:val="center"/>
              <w:rPr>
                <w:rFonts w:ascii="Times New Roman" w:eastAsia="Times New Roman" w:hAnsi="Times New Roman" w:cs="Times New Roman"/>
                <w:color w:val="000000"/>
                <w:sz w:val="24"/>
                <w:szCs w:val="24"/>
              </w:rPr>
            </w:pPr>
            <w:r w:rsidRPr="00147B57">
              <w:rPr>
                <w:rFonts w:ascii="Times New Roman" w:eastAsia="Times New Roman" w:hAnsi="Times New Roman" w:cs="Times New Roman"/>
                <w:color w:val="000000"/>
                <w:sz w:val="24"/>
                <w:szCs w:val="24"/>
              </w:rPr>
              <w:t>789821.422</w:t>
            </w:r>
          </w:p>
        </w:tc>
        <w:tc>
          <w:tcPr>
            <w:tcW w:w="1643" w:type="dxa"/>
            <w:shd w:val="clear" w:color="auto" w:fill="auto"/>
            <w:noWrap/>
            <w:vAlign w:val="center"/>
          </w:tcPr>
          <w:p w:rsidR="00667051" w:rsidRPr="00147B57" w:rsidRDefault="00147B57" w:rsidP="00667051">
            <w:pPr>
              <w:spacing w:after="0" w:line="360" w:lineRule="auto"/>
              <w:jc w:val="center"/>
              <w:rPr>
                <w:rFonts w:ascii="Times New Roman" w:eastAsia="Times New Roman" w:hAnsi="Times New Roman" w:cs="Times New Roman"/>
                <w:color w:val="000000"/>
                <w:sz w:val="24"/>
                <w:szCs w:val="24"/>
              </w:rPr>
            </w:pPr>
            <w:r w:rsidRPr="00147B57">
              <w:rPr>
                <w:rFonts w:ascii="Times New Roman" w:eastAsia="Times New Roman" w:hAnsi="Times New Roman" w:cs="Times New Roman"/>
                <w:color w:val="000000"/>
                <w:sz w:val="24"/>
                <w:szCs w:val="24"/>
              </w:rPr>
              <w:t>320264.088</w:t>
            </w:r>
          </w:p>
        </w:tc>
      </w:tr>
    </w:tbl>
    <w:p w:rsidR="004D01E2" w:rsidRPr="00147B57" w:rsidRDefault="004D01E2" w:rsidP="004D01E2">
      <w:pPr>
        <w:shd w:val="clear" w:color="auto" w:fill="FFFFFF"/>
        <w:spacing w:after="0" w:line="360" w:lineRule="auto"/>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detalii</w:t>
      </w:r>
      <w:proofErr w:type="gramEnd"/>
      <w:r w:rsidRPr="00147B57">
        <w:rPr>
          <w:rFonts w:ascii="Times New Roman" w:eastAsia="Times New Roman" w:hAnsi="Times New Roman" w:cs="Times New Roman"/>
          <w:b/>
          <w:sz w:val="24"/>
          <w:szCs w:val="24"/>
          <w:lang w:eastAsia="ro-RO"/>
        </w:rPr>
        <w:t xml:space="preserve"> privind orice variantă de amplasament care a fost luată în considerare.</w:t>
      </w:r>
    </w:p>
    <w:p w:rsidR="007A7270" w:rsidRPr="00147B57" w:rsidRDefault="007A7270" w:rsidP="007A7270">
      <w:pPr>
        <w:shd w:val="clear" w:color="auto" w:fill="FFFFFF"/>
        <w:spacing w:after="0" w:line="360" w:lineRule="auto"/>
        <w:ind w:firstLine="993"/>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VI.</w:t>
      </w:r>
      <w:r w:rsidRPr="00147B57">
        <w:rPr>
          <w:rFonts w:ascii="Times New Roman" w:eastAsia="Times New Roman" w:hAnsi="Times New Roman" w:cs="Times New Roman"/>
          <w:b/>
          <w:sz w:val="24"/>
          <w:szCs w:val="24"/>
          <w:lang w:eastAsia="ro-RO"/>
        </w:rPr>
        <w:t> Descrierea tuturor efectelor semnificative posibile asupra mediului ale proiectului, în limita informațiilor disponibile:</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A.</w:t>
      </w:r>
      <w:r w:rsidRPr="00147B57">
        <w:rPr>
          <w:rFonts w:ascii="Times New Roman" w:eastAsia="Times New Roman" w:hAnsi="Times New Roman" w:cs="Times New Roman"/>
          <w:b/>
          <w:sz w:val="24"/>
          <w:szCs w:val="24"/>
          <w:lang w:eastAsia="ro-RO"/>
        </w:rPr>
        <w:t> Surse de poluanți și instalații pentru reținerea, evacuarea și dispersia poluanților în mediu:</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a)</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protecția</w:t>
      </w:r>
      <w:proofErr w:type="gramEnd"/>
      <w:r w:rsidRPr="00147B57">
        <w:rPr>
          <w:rFonts w:ascii="Times New Roman" w:eastAsia="Times New Roman" w:hAnsi="Times New Roman" w:cs="Times New Roman"/>
          <w:b/>
          <w:sz w:val="24"/>
          <w:szCs w:val="24"/>
          <w:lang w:eastAsia="ro-RO"/>
        </w:rPr>
        <w:t xml:space="preserve"> calității apelor:</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sursele</w:t>
      </w:r>
      <w:proofErr w:type="gramEnd"/>
      <w:r w:rsidRPr="00147B57">
        <w:rPr>
          <w:rFonts w:ascii="Times New Roman" w:eastAsia="Times New Roman" w:hAnsi="Times New Roman" w:cs="Times New Roman"/>
          <w:b/>
          <w:sz w:val="24"/>
          <w:szCs w:val="24"/>
          <w:lang w:eastAsia="ro-RO"/>
        </w:rPr>
        <w:t xml:space="preserve"> de poluanți pentru ape, locul de evacuare sau emisarul;</w:t>
      </w:r>
    </w:p>
    <w:p w:rsidR="00C73AFE" w:rsidRPr="00147B57" w:rsidRDefault="00C73AFE" w:rsidP="00C73AFE">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Posibila afectare a calitaţii apelor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reprezentată de scurgeri încărcate cu sedimente provine de la decopertarea solului vegetal şi săparea şanţurilor, depozitarea solului vegetal în grămezi, spălarea instalaţiilor şi a roţilor de noroiul depus pe suprafaţa drumurilor publice.</w:t>
      </w:r>
    </w:p>
    <w:p w:rsidR="00C73AFE" w:rsidRPr="00147B57" w:rsidRDefault="00C73AFE" w:rsidP="00C73AFE">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Pentru a asigura în timpul activitatii măsurile de protecţie a apelor subterane cât şi de suprafata, este necesar sa fie respectate urmatoarele: utilajele să nu aibă pierderi (scurgeri) de carburanţi sau lubrefianţi, prin întretinerea acestora conform cărții tehnice şi cerintelor legale, ìn cazul interventiei la utilaje pentru reparare, acestea vor fi retrase ìn zona organizării de santier unde se vor lua toate masurile de protectie a mediului ìn timpul reparatiilor, alimentarea cu carburanti si lubrefianti se va face în locuri special amenajate evitându-se pierderile accidentale, se interzice depozitarea deseurilor rezultate din activitate si a celor menajere la ìntâmplare. </w:t>
      </w:r>
      <w:proofErr w:type="gramStart"/>
      <w:r w:rsidRPr="00147B57">
        <w:rPr>
          <w:rFonts w:ascii="Times New Roman" w:eastAsia="Times New Roman" w:hAnsi="Times New Roman" w:cs="Times New Roman"/>
          <w:sz w:val="24"/>
          <w:szCs w:val="24"/>
          <w:lang w:eastAsia="ro-RO"/>
        </w:rPr>
        <w:t>Acestea vor fi colectate, transportate şi depozitate ìn locurile special amenajate.</w:t>
      </w:r>
      <w:proofErr w:type="gramEnd"/>
      <w:r w:rsidRPr="00147B57">
        <w:rPr>
          <w:rFonts w:ascii="Times New Roman" w:eastAsia="Times New Roman" w:hAnsi="Times New Roman" w:cs="Times New Roman"/>
          <w:sz w:val="24"/>
          <w:szCs w:val="24"/>
          <w:lang w:eastAsia="ro-RO"/>
        </w:rPr>
        <w:t xml:space="preserve"> Managementul apelor uzate fecaloid-menajere generate de personal în cursul activităţilor de construcţie va fi asigurat cu toalete ecologice mobile, pe bază de contracte cu operatorii autorizaţi, care vor asigura şi serviciile de colectare şi evacuare adecvată a acestui tip de ape uzate.</w:t>
      </w:r>
    </w:p>
    <w:p w:rsidR="00147B57" w:rsidRPr="00147B57" w:rsidRDefault="00147B57" w:rsidP="00C73AFE">
      <w:pPr>
        <w:shd w:val="clear" w:color="auto" w:fill="FFFFFF"/>
        <w:spacing w:after="0" w:line="360" w:lineRule="auto"/>
        <w:ind w:firstLine="720"/>
        <w:jc w:val="both"/>
        <w:rPr>
          <w:rFonts w:ascii="Times New Roman" w:eastAsia="Times New Roman" w:hAnsi="Times New Roman" w:cs="Times New Roman"/>
          <w:sz w:val="24"/>
          <w:szCs w:val="24"/>
          <w:lang w:eastAsia="ro-RO"/>
        </w:rPr>
      </w:pP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stațiile și instalațiile de epurare sau de preepurare a apelor uzate prevăzute;</w:t>
      </w:r>
    </w:p>
    <w:p w:rsidR="00B334F1" w:rsidRPr="00147B57" w:rsidRDefault="00B334F1"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ab/>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b)</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protecția</w:t>
      </w:r>
      <w:proofErr w:type="gramEnd"/>
      <w:r w:rsidRPr="00147B57">
        <w:rPr>
          <w:rFonts w:ascii="Times New Roman" w:eastAsia="Times New Roman" w:hAnsi="Times New Roman" w:cs="Times New Roman"/>
          <w:b/>
          <w:sz w:val="24"/>
          <w:szCs w:val="24"/>
          <w:lang w:eastAsia="ro-RO"/>
        </w:rPr>
        <w:t xml:space="preserve"> aerului:</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sursele</w:t>
      </w:r>
      <w:proofErr w:type="gramEnd"/>
      <w:r w:rsidRPr="00147B57">
        <w:rPr>
          <w:rFonts w:ascii="Times New Roman" w:eastAsia="Times New Roman" w:hAnsi="Times New Roman" w:cs="Times New Roman"/>
          <w:b/>
          <w:sz w:val="24"/>
          <w:szCs w:val="24"/>
          <w:lang w:eastAsia="ro-RO"/>
        </w:rPr>
        <w:t xml:space="preserve"> de poluanți pentru aer, poluanți, inclusiv surse de mirosuri;</w:t>
      </w:r>
    </w:p>
    <w:p w:rsidR="00405431" w:rsidRPr="00147B57" w:rsidRDefault="00405431" w:rsidP="0040543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lastRenderedPageBreak/>
        <w:t xml:space="preserve">Obiectivul de investiţii proiectat nu poluează aerul, deoarece procesul tehnologic 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generator de noxe, sau alte dispersii poluante. </w:t>
      </w:r>
    </w:p>
    <w:p w:rsidR="00405431" w:rsidRPr="00147B57" w:rsidRDefault="00405431" w:rsidP="0040543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Posibila sursă de poluare a aerului ìn perioada de execuţie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reprezentată de utilajele din dotare. Impactul gazelor de ardere provenit de la motoarele utilajelor asupra aerului atmosferic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practic nesemnificativ, el ìncadrându-se ìn fondul general al admisiei permise.</w:t>
      </w:r>
    </w:p>
    <w:p w:rsidR="00405431" w:rsidRPr="00147B57" w:rsidRDefault="00405431" w:rsidP="0040543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Activitatea de construcție și vehicule în mișcare pot genera praf în condiții de secetă, acesta poate fi generat ca urmare a deplasării utilajelor pe drumuri nepietruite (în lungul frontului de lucru), a decopertării solului </w:t>
      </w:r>
      <w:proofErr w:type="gramStart"/>
      <w:r w:rsidRPr="00147B57">
        <w:rPr>
          <w:rFonts w:ascii="Times New Roman" w:eastAsia="Times New Roman" w:hAnsi="Times New Roman" w:cs="Times New Roman"/>
          <w:sz w:val="24"/>
          <w:szCs w:val="24"/>
          <w:lang w:eastAsia="ro-RO"/>
        </w:rPr>
        <w:t>a</w:t>
      </w:r>
      <w:proofErr w:type="gramEnd"/>
      <w:r w:rsidRPr="00147B57">
        <w:rPr>
          <w:rFonts w:ascii="Times New Roman" w:eastAsia="Times New Roman" w:hAnsi="Times New Roman" w:cs="Times New Roman"/>
          <w:sz w:val="24"/>
          <w:szCs w:val="24"/>
          <w:lang w:eastAsia="ro-RO"/>
        </w:rPr>
        <w:t xml:space="preserve"> excavării și a umplerii șanțurilor. Cea mai importantă sursă de praf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de obicei reprezentată de deplasarea utilajelor la frontul de lucru. Pentru controlarea emisiilor de praf se </w:t>
      </w:r>
      <w:proofErr w:type="gramStart"/>
      <w:r w:rsidRPr="00147B57">
        <w:rPr>
          <w:rFonts w:ascii="Times New Roman" w:eastAsia="Times New Roman" w:hAnsi="Times New Roman" w:cs="Times New Roman"/>
          <w:sz w:val="24"/>
          <w:szCs w:val="24"/>
          <w:lang w:eastAsia="ro-RO"/>
        </w:rPr>
        <w:t>va</w:t>
      </w:r>
      <w:proofErr w:type="gramEnd"/>
      <w:r w:rsidRPr="00147B57">
        <w:rPr>
          <w:rFonts w:ascii="Times New Roman" w:eastAsia="Times New Roman" w:hAnsi="Times New Roman" w:cs="Times New Roman"/>
          <w:sz w:val="24"/>
          <w:szCs w:val="24"/>
          <w:lang w:eastAsia="ro-RO"/>
        </w:rPr>
        <w:t xml:space="preserve"> restricționa viteza de deplasare a utilajelor si se va monitoriza vizual generarea prafului implementîndu-se măsuri de diminuare dacă se vor produce emisii importante înafara șantierului și mai ales în vecinătatea locuințelor.</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instalațiile</w:t>
      </w:r>
      <w:proofErr w:type="gramEnd"/>
      <w:r w:rsidRPr="00147B57">
        <w:rPr>
          <w:rFonts w:ascii="Times New Roman" w:eastAsia="Times New Roman" w:hAnsi="Times New Roman" w:cs="Times New Roman"/>
          <w:b/>
          <w:sz w:val="24"/>
          <w:szCs w:val="24"/>
          <w:lang w:eastAsia="ro-RO"/>
        </w:rPr>
        <w:t xml:space="preserve"> pentru reținerea și dispersia poluanților în atmosferă;</w:t>
      </w:r>
    </w:p>
    <w:p w:rsidR="00094A40" w:rsidRPr="00147B57" w:rsidRDefault="00094A40"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ab/>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c)</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protecția</w:t>
      </w:r>
      <w:proofErr w:type="gramEnd"/>
      <w:r w:rsidRPr="00147B57">
        <w:rPr>
          <w:rFonts w:ascii="Times New Roman" w:eastAsia="Times New Roman" w:hAnsi="Times New Roman" w:cs="Times New Roman"/>
          <w:b/>
          <w:sz w:val="24"/>
          <w:szCs w:val="24"/>
          <w:lang w:eastAsia="ro-RO"/>
        </w:rPr>
        <w:t xml:space="preserve"> împotriva zgomotului și vibrațiilor:</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sursele</w:t>
      </w:r>
      <w:proofErr w:type="gramEnd"/>
      <w:r w:rsidRPr="00147B57">
        <w:rPr>
          <w:rFonts w:ascii="Times New Roman" w:eastAsia="Times New Roman" w:hAnsi="Times New Roman" w:cs="Times New Roman"/>
          <w:b/>
          <w:sz w:val="24"/>
          <w:szCs w:val="24"/>
          <w:lang w:eastAsia="ro-RO"/>
        </w:rPr>
        <w:t xml:space="preserve"> de zgomot și de vibrații;</w:t>
      </w:r>
    </w:p>
    <w:p w:rsidR="005F0748" w:rsidRPr="00147B57" w:rsidRDefault="005F0748" w:rsidP="005F0748">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gramStart"/>
      <w:r w:rsidRPr="00147B57">
        <w:rPr>
          <w:rFonts w:ascii="Times New Roman" w:eastAsia="Times New Roman" w:hAnsi="Times New Roman" w:cs="Times New Roman"/>
          <w:sz w:val="24"/>
          <w:szCs w:val="24"/>
          <w:lang w:eastAsia="ro-RO"/>
        </w:rPr>
        <w:t>Singurele surse de zgomot si vibratii sunt utilajele necesare executării lucrărilor de montaj.</w:t>
      </w:r>
      <w:proofErr w:type="gramEnd"/>
      <w:r w:rsidRPr="00147B57">
        <w:rPr>
          <w:rFonts w:ascii="Times New Roman" w:eastAsia="Times New Roman" w:hAnsi="Times New Roman" w:cs="Times New Roman"/>
          <w:sz w:val="24"/>
          <w:szCs w:val="24"/>
          <w:lang w:eastAsia="ro-RO"/>
        </w:rPr>
        <w:t xml:space="preserve"> Deoarece acestea trebuie să fie omologate, se consideră că zgomotele și vibrațiile se încadrează in limitele admisibile prevăzute de STAS 10009/1988 - 50 </w:t>
      </w:r>
      <w:proofErr w:type="gramStart"/>
      <w:r w:rsidRPr="00147B57">
        <w:rPr>
          <w:rFonts w:ascii="Times New Roman" w:eastAsia="Times New Roman" w:hAnsi="Times New Roman" w:cs="Times New Roman"/>
          <w:sz w:val="24"/>
          <w:szCs w:val="24"/>
          <w:lang w:eastAsia="ro-RO"/>
        </w:rPr>
        <w:t>dB(</w:t>
      </w:r>
      <w:proofErr w:type="gramEnd"/>
      <w:r w:rsidRPr="00147B57">
        <w:rPr>
          <w:rFonts w:ascii="Times New Roman" w:eastAsia="Times New Roman" w:hAnsi="Times New Roman" w:cs="Times New Roman"/>
          <w:sz w:val="24"/>
          <w:szCs w:val="24"/>
          <w:lang w:eastAsia="ro-RO"/>
        </w:rPr>
        <w:t>A). Pentru a reduce zgomotul şi vibraţiile, şi deci impactul acestora asupra faunei zonei, locuitorilor şi locuinţelor din zonă, se vor lua următoarele măsuri: deplasarea mijloacelor de transport pe drumurile de pământ sau balastate să se facă cu viteze de maxim 30 km/h, asigurarea în permanenţă o unei bune întreţineri a utilajelor şi mijloacelor de transport pentru a se evita depăşirile LMA, efectuarea regulată a reviziilor tehnice la mijloacele auto şi la utilaje pentru ca emisiile să se încadreze în prevederile NRTA 4/1998.</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amenajările</w:t>
      </w:r>
      <w:proofErr w:type="gramEnd"/>
      <w:r w:rsidRPr="00147B57">
        <w:rPr>
          <w:rFonts w:ascii="Times New Roman" w:eastAsia="Times New Roman" w:hAnsi="Times New Roman" w:cs="Times New Roman"/>
          <w:b/>
          <w:sz w:val="24"/>
          <w:szCs w:val="24"/>
          <w:lang w:eastAsia="ro-RO"/>
        </w:rPr>
        <w:t xml:space="preserve"> și dotările pentru protecția împotriva zgomotului și vibrațiilor;</w:t>
      </w:r>
    </w:p>
    <w:p w:rsidR="005F0748" w:rsidRPr="00147B57" w:rsidRDefault="005F0748" w:rsidP="005F0748">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ab/>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EB40D9" w:rsidRPr="00147B57" w:rsidRDefault="00EB40D9" w:rsidP="005F0748">
      <w:pPr>
        <w:shd w:val="clear" w:color="auto" w:fill="FFFFFF"/>
        <w:spacing w:after="0" w:line="360" w:lineRule="auto"/>
        <w:jc w:val="both"/>
        <w:rPr>
          <w:rFonts w:ascii="Times New Roman" w:eastAsia="Times New Roman" w:hAnsi="Times New Roman" w:cs="Times New Roman"/>
          <w:sz w:val="24"/>
          <w:szCs w:val="24"/>
          <w:lang w:eastAsia="ro-RO"/>
        </w:rPr>
      </w:pP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d)</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protecția</w:t>
      </w:r>
      <w:proofErr w:type="gramEnd"/>
      <w:r w:rsidRPr="00147B57">
        <w:rPr>
          <w:rFonts w:ascii="Times New Roman" w:eastAsia="Times New Roman" w:hAnsi="Times New Roman" w:cs="Times New Roman"/>
          <w:b/>
          <w:sz w:val="24"/>
          <w:szCs w:val="24"/>
          <w:lang w:eastAsia="ro-RO"/>
        </w:rPr>
        <w:t xml:space="preserve"> împotriva radiațiilor:</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sursele</w:t>
      </w:r>
      <w:proofErr w:type="gramEnd"/>
      <w:r w:rsidRPr="00147B57">
        <w:rPr>
          <w:rFonts w:ascii="Times New Roman" w:eastAsia="Times New Roman" w:hAnsi="Times New Roman" w:cs="Times New Roman"/>
          <w:b/>
          <w:sz w:val="24"/>
          <w:szCs w:val="24"/>
          <w:lang w:eastAsia="ro-RO"/>
        </w:rPr>
        <w:t xml:space="preserve"> de radiații;</w:t>
      </w:r>
    </w:p>
    <w:p w:rsidR="003C1B02" w:rsidRPr="00147B57" w:rsidRDefault="003C1B02" w:rsidP="003C1B02">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In activitatea desfășurată după darea în exploatare nu se vor produce substante radioactive și nici nu vor apărea surse artificiale de radiație</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amenajările</w:t>
      </w:r>
      <w:proofErr w:type="gramEnd"/>
      <w:r w:rsidRPr="00147B57">
        <w:rPr>
          <w:rFonts w:ascii="Times New Roman" w:eastAsia="Times New Roman" w:hAnsi="Times New Roman" w:cs="Times New Roman"/>
          <w:b/>
          <w:sz w:val="24"/>
          <w:szCs w:val="24"/>
          <w:lang w:eastAsia="ro-RO"/>
        </w:rPr>
        <w:t xml:space="preserve"> și dotările pentru protecția împotriva radiațiilor;</w:t>
      </w:r>
    </w:p>
    <w:p w:rsidR="005F0748" w:rsidRPr="00147B57" w:rsidRDefault="005F0748" w:rsidP="005F0748">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ab/>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lastRenderedPageBreak/>
        <w:t>e)</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protecția</w:t>
      </w:r>
      <w:proofErr w:type="gramEnd"/>
      <w:r w:rsidRPr="00147B57">
        <w:rPr>
          <w:rFonts w:ascii="Times New Roman" w:eastAsia="Times New Roman" w:hAnsi="Times New Roman" w:cs="Times New Roman"/>
          <w:b/>
          <w:sz w:val="24"/>
          <w:szCs w:val="24"/>
          <w:lang w:eastAsia="ro-RO"/>
        </w:rPr>
        <w:t xml:space="preserve"> solului și a subsolului:</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sursele</w:t>
      </w:r>
      <w:proofErr w:type="gramEnd"/>
      <w:r w:rsidRPr="00147B57">
        <w:rPr>
          <w:rFonts w:ascii="Times New Roman" w:eastAsia="Times New Roman" w:hAnsi="Times New Roman" w:cs="Times New Roman"/>
          <w:b/>
          <w:sz w:val="24"/>
          <w:szCs w:val="24"/>
          <w:lang w:eastAsia="ro-RO"/>
        </w:rPr>
        <w:t xml:space="preserve"> de poluanți pentru sol, subsol, ape freatice și de adâncime;</w:t>
      </w:r>
    </w:p>
    <w:p w:rsidR="00211652" w:rsidRPr="00147B57" w:rsidRDefault="00211652" w:rsidP="00211652">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gramStart"/>
      <w:r w:rsidRPr="00147B57">
        <w:rPr>
          <w:rFonts w:ascii="Times New Roman" w:eastAsia="Times New Roman" w:hAnsi="Times New Roman" w:cs="Times New Roman"/>
          <w:sz w:val="24"/>
          <w:szCs w:val="24"/>
          <w:lang w:eastAsia="ro-RO"/>
        </w:rPr>
        <w:t>Prin respectarea normelor, a tehnologiilor de execuție și a materialelor din proiect, atât ìn timpul execuției cât și după darea în exploatare nu vor fi surse de poluare pentru sol si subsol.</w:t>
      </w:r>
      <w:proofErr w:type="gramEnd"/>
    </w:p>
    <w:p w:rsidR="00211652" w:rsidRPr="00147B57" w:rsidRDefault="00211652" w:rsidP="00211652">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gramStart"/>
      <w:r w:rsidRPr="00147B57">
        <w:rPr>
          <w:rFonts w:ascii="Times New Roman" w:eastAsia="Times New Roman" w:hAnsi="Times New Roman" w:cs="Times New Roman"/>
          <w:sz w:val="24"/>
          <w:szCs w:val="24"/>
          <w:lang w:eastAsia="ro-RO"/>
        </w:rPr>
        <w:t>Posibilă sursă de poluare locală a solului, ar fi eventuale defecţiuni tehnice ale utilajelor.</w:t>
      </w:r>
      <w:proofErr w:type="gramEnd"/>
    </w:p>
    <w:p w:rsidR="00211652" w:rsidRPr="00147B57" w:rsidRDefault="00211652" w:rsidP="00211652">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Alimentarea utilajelor si gresarea lor se </w:t>
      </w:r>
      <w:proofErr w:type="gramStart"/>
      <w:r w:rsidRPr="00147B57">
        <w:rPr>
          <w:rFonts w:ascii="Times New Roman" w:eastAsia="Times New Roman" w:hAnsi="Times New Roman" w:cs="Times New Roman"/>
          <w:sz w:val="24"/>
          <w:szCs w:val="24"/>
          <w:lang w:eastAsia="ro-RO"/>
        </w:rPr>
        <w:t>va</w:t>
      </w:r>
      <w:proofErr w:type="gramEnd"/>
      <w:r w:rsidRPr="00147B57">
        <w:rPr>
          <w:rFonts w:ascii="Times New Roman" w:eastAsia="Times New Roman" w:hAnsi="Times New Roman" w:cs="Times New Roman"/>
          <w:sz w:val="24"/>
          <w:szCs w:val="24"/>
          <w:lang w:eastAsia="ro-RO"/>
        </w:rPr>
        <w:t xml:space="preserve"> face în locuri special amenajate, luându-se toate măsurile de protectie.</w:t>
      </w:r>
    </w:p>
    <w:p w:rsidR="00211652" w:rsidRPr="00147B57" w:rsidRDefault="00211652" w:rsidP="00211652">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gramStart"/>
      <w:r w:rsidRPr="00147B57">
        <w:rPr>
          <w:rFonts w:ascii="Times New Roman" w:eastAsia="Times New Roman" w:hAnsi="Times New Roman" w:cs="Times New Roman"/>
          <w:sz w:val="24"/>
          <w:szCs w:val="24"/>
          <w:lang w:eastAsia="ro-RO"/>
        </w:rPr>
        <w:t>Pe durata lucrărilor nu se vor arunca, incinera, depozita pe sol şi nici nu se vor îngropa deşeuri menajere (sau alte tipuri de deşeuri – anvelope uzate, filtre de ulei, lavete, recipienţi pentru vopsele etc.); deşeurile se vor depozita separat pe categorii (hârtie; ambalaje din polietilenă, metale etc.) în recipienţi sau containere destinate colectării acestora.</w:t>
      </w:r>
      <w:proofErr w:type="gramEnd"/>
    </w:p>
    <w:p w:rsidR="00711A92" w:rsidRPr="00147B57" w:rsidRDefault="00211652" w:rsidP="00211652">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In timpul execuţiei lucrărilor de montaj solul fertil de pe culoarul de lucru </w:t>
      </w:r>
      <w:proofErr w:type="gramStart"/>
      <w:r w:rsidRPr="00147B57">
        <w:rPr>
          <w:rFonts w:ascii="Times New Roman" w:eastAsia="Times New Roman" w:hAnsi="Times New Roman" w:cs="Times New Roman"/>
          <w:sz w:val="24"/>
          <w:szCs w:val="24"/>
          <w:lang w:eastAsia="ro-RO"/>
        </w:rPr>
        <w:t>va</w:t>
      </w:r>
      <w:proofErr w:type="gramEnd"/>
      <w:r w:rsidRPr="00147B57">
        <w:rPr>
          <w:rFonts w:ascii="Times New Roman" w:eastAsia="Times New Roman" w:hAnsi="Times New Roman" w:cs="Times New Roman"/>
          <w:sz w:val="24"/>
          <w:szCs w:val="24"/>
          <w:lang w:eastAsia="ro-RO"/>
        </w:rPr>
        <w:t xml:space="preserve"> fi depozitat separat de restul pamântului rezultat din săpătura, iar la încheierea lucrărilor se va recoperta pe traseu în scopul readucerii terenului la categoria de folosinţă iniţială.</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lucrările</w:t>
      </w:r>
      <w:proofErr w:type="gramEnd"/>
      <w:r w:rsidRPr="00147B57">
        <w:rPr>
          <w:rFonts w:ascii="Times New Roman" w:eastAsia="Times New Roman" w:hAnsi="Times New Roman" w:cs="Times New Roman"/>
          <w:b/>
          <w:sz w:val="24"/>
          <w:szCs w:val="24"/>
          <w:lang w:eastAsia="ro-RO"/>
        </w:rPr>
        <w:t xml:space="preserve"> și dotările pentru protecția solului și a subsolului;</w:t>
      </w:r>
    </w:p>
    <w:p w:rsidR="005F0748" w:rsidRPr="00147B57" w:rsidRDefault="005F0748" w:rsidP="005F0748">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ab/>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DC7BC0"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f)</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protecția</w:t>
      </w:r>
      <w:proofErr w:type="gramEnd"/>
      <w:r w:rsidRPr="00147B57">
        <w:rPr>
          <w:rFonts w:ascii="Times New Roman" w:eastAsia="Times New Roman" w:hAnsi="Times New Roman" w:cs="Times New Roman"/>
          <w:b/>
          <w:sz w:val="24"/>
          <w:szCs w:val="24"/>
          <w:lang w:eastAsia="ro-RO"/>
        </w:rPr>
        <w:t xml:space="preserve"> ecosistemelor terestre și acvatice:</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 </w:t>
      </w:r>
      <w:proofErr w:type="gramStart"/>
      <w:r w:rsidRPr="00147B57">
        <w:rPr>
          <w:rFonts w:ascii="Times New Roman" w:eastAsia="Times New Roman" w:hAnsi="Times New Roman" w:cs="Times New Roman"/>
          <w:b/>
          <w:bCs/>
          <w:sz w:val="24"/>
          <w:szCs w:val="24"/>
          <w:lang w:eastAsia="ro-RO"/>
        </w:rPr>
        <w:t>identificarea</w:t>
      </w:r>
      <w:proofErr w:type="gramEnd"/>
      <w:r w:rsidRPr="00147B57">
        <w:rPr>
          <w:rFonts w:ascii="Times New Roman" w:eastAsia="Times New Roman" w:hAnsi="Times New Roman" w:cs="Times New Roman"/>
          <w:b/>
          <w:bCs/>
          <w:sz w:val="24"/>
          <w:szCs w:val="24"/>
          <w:lang w:eastAsia="ro-RO"/>
        </w:rPr>
        <w:t xml:space="preserve"> arealelor sensibile ce pot fi afectate de proiect;</w:t>
      </w:r>
      <w:hyperlink r:id="rId14" w:tgtFrame="_blank" w:history="1">
        <w:r w:rsidR="00945243">
          <w:rPr>
            <w:rFonts w:ascii="Times New Roman" w:eastAsia="Times New Roman" w:hAnsi="Times New Roman" w:cs="Times New Roman"/>
            <w:b/>
            <w:bCs/>
            <w:sz w:val="24"/>
            <w:szCs w:val="24"/>
            <w:lang w:eastAsia="ro-RO"/>
          </w:rPr>
          <w:pict>
            <v:shape id="_x0000_i1026" type="#_x0000_t75" alt="" href="https://lege5.ro/Buy?dosare=1&amp;legislatie=0" target="&quot;_blank&quot;" style="width:24pt;height:24pt" o:button="t"/>
          </w:pict>
        </w:r>
      </w:hyperlink>
    </w:p>
    <w:p w:rsidR="00DC7BC0" w:rsidRPr="00147B57" w:rsidRDefault="00DC7BC0" w:rsidP="00DC7BC0">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ab/>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lucrările</w:t>
      </w:r>
      <w:proofErr w:type="gramEnd"/>
      <w:r w:rsidRPr="00147B57">
        <w:rPr>
          <w:rFonts w:ascii="Times New Roman" w:eastAsia="Times New Roman" w:hAnsi="Times New Roman" w:cs="Times New Roman"/>
          <w:b/>
          <w:sz w:val="24"/>
          <w:szCs w:val="24"/>
          <w:lang w:eastAsia="ro-RO"/>
        </w:rPr>
        <w:t>, dotările și măsurile pentru protecția biodiversității, monumentelor naturii și ariilor protejate;</w:t>
      </w:r>
    </w:p>
    <w:p w:rsidR="005F0748" w:rsidRPr="00147B57" w:rsidRDefault="005F0748" w:rsidP="005F0748">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ab/>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g)</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protecția</w:t>
      </w:r>
      <w:proofErr w:type="gramEnd"/>
      <w:r w:rsidRPr="00147B57">
        <w:rPr>
          <w:rFonts w:ascii="Times New Roman" w:eastAsia="Times New Roman" w:hAnsi="Times New Roman" w:cs="Times New Roman"/>
          <w:b/>
          <w:sz w:val="24"/>
          <w:szCs w:val="24"/>
          <w:lang w:eastAsia="ro-RO"/>
        </w:rPr>
        <w:t xml:space="preserve"> așezărilor umane și a altor obiective de interes public:</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identificarea obiectivelor de interes public, distanța față de așezările umane, respectiv față de monumente istorice și de arhitectură, alte zone asupra cărora există instituit un regim de restricție, zone de interes tradițional și altele;</w:t>
      </w:r>
    </w:p>
    <w:p w:rsidR="00FF3BF4" w:rsidRPr="00147B57" w:rsidRDefault="00444756" w:rsidP="00444756">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gramStart"/>
      <w:r w:rsidRPr="00147B57">
        <w:rPr>
          <w:rFonts w:ascii="Times New Roman" w:eastAsia="Times New Roman" w:hAnsi="Times New Roman" w:cs="Times New Roman"/>
          <w:sz w:val="24"/>
          <w:szCs w:val="24"/>
          <w:lang w:eastAsia="ro-RO"/>
        </w:rPr>
        <w:t xml:space="preserve">Pe </w:t>
      </w:r>
      <w:r w:rsidR="003816C4" w:rsidRPr="00147B57">
        <w:rPr>
          <w:rFonts w:ascii="Times New Roman" w:eastAsia="Times New Roman" w:hAnsi="Times New Roman" w:cs="Times New Roman"/>
          <w:sz w:val="24"/>
          <w:szCs w:val="24"/>
          <w:lang w:eastAsia="ro-RO"/>
        </w:rPr>
        <w:t>amplasamentul</w:t>
      </w:r>
      <w:r w:rsidRPr="00147B57">
        <w:rPr>
          <w:rFonts w:ascii="Times New Roman" w:eastAsia="Times New Roman" w:hAnsi="Times New Roman" w:cs="Times New Roman"/>
          <w:sz w:val="24"/>
          <w:szCs w:val="24"/>
          <w:lang w:eastAsia="ro-RO"/>
        </w:rPr>
        <w:t xml:space="preserve"> studiat nu exista monumente istorice si de arhitectura.</w:t>
      </w:r>
      <w:proofErr w:type="gramEnd"/>
      <w:r w:rsidRPr="00147B57">
        <w:rPr>
          <w:rFonts w:ascii="Times New Roman" w:eastAsia="Times New Roman" w:hAnsi="Times New Roman" w:cs="Times New Roman"/>
          <w:sz w:val="24"/>
          <w:szCs w:val="24"/>
          <w:lang w:eastAsia="ro-RO"/>
        </w:rPr>
        <w:t xml:space="preserve"> </w:t>
      </w:r>
    </w:p>
    <w:p w:rsidR="00444756" w:rsidRPr="00147B57" w:rsidRDefault="00444756" w:rsidP="00444756">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Amplasamentul </w:t>
      </w:r>
      <w:r w:rsidR="00FF3BF4" w:rsidRPr="00147B57">
        <w:rPr>
          <w:rFonts w:ascii="Times New Roman" w:eastAsia="Times New Roman" w:hAnsi="Times New Roman" w:cs="Times New Roman"/>
          <w:sz w:val="24"/>
          <w:szCs w:val="24"/>
          <w:lang w:eastAsia="ro-RO"/>
        </w:rPr>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localizat </w:t>
      </w:r>
      <w:r w:rsidR="00FF3BF4" w:rsidRPr="00147B57">
        <w:rPr>
          <w:rFonts w:ascii="Times New Roman" w:eastAsia="Times New Roman" w:hAnsi="Times New Roman" w:cs="Times New Roman"/>
          <w:sz w:val="24"/>
          <w:szCs w:val="24"/>
          <w:lang w:eastAsia="ro-RO"/>
        </w:rPr>
        <w:t>in apropierea unor imobile care se regasesc</w:t>
      </w:r>
      <w:r w:rsidRPr="00147B57">
        <w:rPr>
          <w:rFonts w:ascii="Times New Roman" w:eastAsia="Times New Roman" w:hAnsi="Times New Roman" w:cs="Times New Roman"/>
          <w:sz w:val="24"/>
          <w:szCs w:val="24"/>
          <w:lang w:eastAsia="ro-RO"/>
        </w:rPr>
        <w:t xml:space="preserve"> in Lista Monumentelor Istorice actualizata si publicata in Monitorul Oficial si </w:t>
      </w:r>
      <w:r w:rsidR="002C5610" w:rsidRPr="00147B57">
        <w:rPr>
          <w:rFonts w:ascii="Times New Roman" w:eastAsia="Times New Roman" w:hAnsi="Times New Roman" w:cs="Times New Roman"/>
          <w:sz w:val="24"/>
          <w:szCs w:val="24"/>
          <w:lang w:eastAsia="ro-RO"/>
        </w:rPr>
        <w:t>Repertoriul Arheologic National</w:t>
      </w:r>
      <w:r w:rsidR="00FF3BF4" w:rsidRPr="00147B57">
        <w:rPr>
          <w:rFonts w:ascii="Times New Roman" w:eastAsia="Times New Roman" w:hAnsi="Times New Roman" w:cs="Times New Roman"/>
          <w:sz w:val="24"/>
          <w:szCs w:val="24"/>
          <w:lang w:eastAsia="ro-RO"/>
        </w:rPr>
        <w:t>.</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lucrările</w:t>
      </w:r>
      <w:proofErr w:type="gramEnd"/>
      <w:r w:rsidRPr="00147B57">
        <w:rPr>
          <w:rFonts w:ascii="Times New Roman" w:eastAsia="Times New Roman" w:hAnsi="Times New Roman" w:cs="Times New Roman"/>
          <w:b/>
          <w:sz w:val="24"/>
          <w:szCs w:val="24"/>
          <w:lang w:eastAsia="ro-RO"/>
        </w:rPr>
        <w:t>, dotările și măsurile pentru protecția așezărilor umane și a obiectivelor protejate și/sau de interes public;</w:t>
      </w:r>
    </w:p>
    <w:p w:rsidR="005F0748" w:rsidRPr="00147B57" w:rsidRDefault="005F0748" w:rsidP="005F0748">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ab/>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lastRenderedPageBreak/>
        <w:t>h)</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prevenirea</w:t>
      </w:r>
      <w:proofErr w:type="gramEnd"/>
      <w:r w:rsidRPr="00147B57">
        <w:rPr>
          <w:rFonts w:ascii="Times New Roman" w:eastAsia="Times New Roman" w:hAnsi="Times New Roman" w:cs="Times New Roman"/>
          <w:b/>
          <w:sz w:val="24"/>
          <w:szCs w:val="24"/>
          <w:lang w:eastAsia="ro-RO"/>
        </w:rPr>
        <w:t xml:space="preserve"> și gestionarea deșeurilor generate pe amplasament în timpul realizării proiectului/în timpul exploatării, inclusiv eliminarea:</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lista</w:t>
      </w:r>
      <w:proofErr w:type="gramEnd"/>
      <w:r w:rsidRPr="00147B57">
        <w:rPr>
          <w:rFonts w:ascii="Times New Roman" w:eastAsia="Times New Roman" w:hAnsi="Times New Roman" w:cs="Times New Roman"/>
          <w:b/>
          <w:sz w:val="24"/>
          <w:szCs w:val="24"/>
          <w:lang w:eastAsia="ro-RO"/>
        </w:rPr>
        <w:t xml:space="preserve"> deșeurilor (clasificate și codificate în conformitate cu prevederile legislației europene și naționale privind deșeurile), cantități de deșeuri generate;</w:t>
      </w:r>
    </w:p>
    <w:p w:rsidR="00444756" w:rsidRPr="00147B57" w:rsidRDefault="00444756" w:rsidP="00444756">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În timpul execuţiei lucrărilor rezultă deşeuri menajere şi alte tipuri de deşeuri (hîrtie, metale, filtre de ulei, lavete, recipienţi pentru vopsele, electrozi uzați etc.) în cantităţi mici, putând fi recuperate. </w:t>
      </w:r>
    </w:p>
    <w:p w:rsidR="00444756" w:rsidRPr="00147B57" w:rsidRDefault="00444756" w:rsidP="00E47206">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In conformitate cu HG 856/2002 privind evidenţa gestiunii deşeurilor şi pentru aprobarea listei cuprinzând deşeurile, inclusiv deşeurile periculoase se vor obtine urmatoarele tipuri de deseuri: </w:t>
      </w:r>
    </w:p>
    <w:p w:rsidR="00444756" w:rsidRPr="00147B57" w:rsidRDefault="00444756" w:rsidP="00444756">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Deşeuri din construcţii (inclusiv pământ excavat din amplasamente contaminate) </w:t>
      </w:r>
    </w:p>
    <w:p w:rsidR="00444756" w:rsidRPr="00147B57" w:rsidRDefault="00444756" w:rsidP="00444756">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w:t>
      </w:r>
      <w:r w:rsidRPr="00147B57">
        <w:rPr>
          <w:rFonts w:ascii="Times New Roman" w:eastAsia="Times New Roman" w:hAnsi="Times New Roman" w:cs="Times New Roman"/>
          <w:sz w:val="24"/>
          <w:szCs w:val="24"/>
          <w:lang w:eastAsia="ro-RO"/>
        </w:rPr>
        <w:tab/>
        <w:t xml:space="preserve">17 01 beton, cărămizi, ţigle şi materiale ceramice </w:t>
      </w:r>
    </w:p>
    <w:p w:rsidR="00444756" w:rsidRPr="00147B57" w:rsidRDefault="00444756" w:rsidP="00444756">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w:t>
      </w:r>
      <w:r w:rsidRPr="00147B57">
        <w:rPr>
          <w:rFonts w:ascii="Times New Roman" w:eastAsia="Times New Roman" w:hAnsi="Times New Roman" w:cs="Times New Roman"/>
          <w:sz w:val="24"/>
          <w:szCs w:val="24"/>
          <w:lang w:eastAsia="ro-RO"/>
        </w:rPr>
        <w:tab/>
        <w:t xml:space="preserve">17 02 lemn, sticla şi materiale plastice </w:t>
      </w:r>
    </w:p>
    <w:p w:rsidR="00444756" w:rsidRPr="00147B57" w:rsidRDefault="00444756" w:rsidP="00444756">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w:t>
      </w:r>
      <w:r w:rsidRPr="00147B57">
        <w:rPr>
          <w:rFonts w:ascii="Times New Roman" w:eastAsia="Times New Roman" w:hAnsi="Times New Roman" w:cs="Times New Roman"/>
          <w:sz w:val="24"/>
          <w:szCs w:val="24"/>
          <w:lang w:eastAsia="ro-RO"/>
        </w:rPr>
        <w:tab/>
        <w:t xml:space="preserve">17 03 amestecuri bituminoase, gudron de huila şi produse gudronate </w:t>
      </w:r>
    </w:p>
    <w:p w:rsidR="00444756" w:rsidRPr="00147B57" w:rsidRDefault="00444756" w:rsidP="00444756">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w:t>
      </w:r>
      <w:r w:rsidRPr="00147B57">
        <w:rPr>
          <w:rFonts w:ascii="Times New Roman" w:eastAsia="Times New Roman" w:hAnsi="Times New Roman" w:cs="Times New Roman"/>
          <w:sz w:val="24"/>
          <w:szCs w:val="24"/>
          <w:lang w:eastAsia="ro-RO"/>
        </w:rPr>
        <w:tab/>
        <w:t xml:space="preserve">17 04 metale (inclusiv aliajele lor) </w:t>
      </w:r>
    </w:p>
    <w:p w:rsidR="00444756" w:rsidRPr="00147B57" w:rsidRDefault="00444756" w:rsidP="00444756">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w:t>
      </w:r>
      <w:r w:rsidRPr="00147B57">
        <w:rPr>
          <w:rFonts w:ascii="Times New Roman" w:eastAsia="Times New Roman" w:hAnsi="Times New Roman" w:cs="Times New Roman"/>
          <w:sz w:val="24"/>
          <w:szCs w:val="24"/>
          <w:lang w:eastAsia="ro-RO"/>
        </w:rPr>
        <w:tab/>
        <w:t>17 05 pământ (inclusiv excavat din amplasamente contaminate), pietre şi deşeuri de la dragare</w:t>
      </w:r>
    </w:p>
    <w:p w:rsidR="00444756" w:rsidRPr="00147B57" w:rsidRDefault="00444756" w:rsidP="00444756">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w:t>
      </w:r>
      <w:r w:rsidRPr="00147B57">
        <w:rPr>
          <w:rFonts w:ascii="Times New Roman" w:eastAsia="Times New Roman" w:hAnsi="Times New Roman" w:cs="Times New Roman"/>
          <w:sz w:val="24"/>
          <w:szCs w:val="24"/>
          <w:lang w:eastAsia="ro-RO"/>
        </w:rPr>
        <w:tab/>
        <w:t xml:space="preserve">17 06 materiale izolante şi materiale de construcţie cu conţinut de azbest </w:t>
      </w:r>
    </w:p>
    <w:p w:rsidR="00444756" w:rsidRPr="00147B57" w:rsidRDefault="00444756" w:rsidP="00444756">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w:t>
      </w:r>
      <w:r w:rsidRPr="00147B57">
        <w:rPr>
          <w:rFonts w:ascii="Times New Roman" w:eastAsia="Times New Roman" w:hAnsi="Times New Roman" w:cs="Times New Roman"/>
          <w:sz w:val="24"/>
          <w:szCs w:val="24"/>
          <w:lang w:eastAsia="ro-RO"/>
        </w:rPr>
        <w:tab/>
        <w:t>17 09 alte deşeuri de la construcţii şi demolări</w:t>
      </w:r>
    </w:p>
    <w:p w:rsidR="006E3E73" w:rsidRPr="00147B57"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programul</w:t>
      </w:r>
      <w:proofErr w:type="gramEnd"/>
      <w:r w:rsidRPr="00147B57">
        <w:rPr>
          <w:rFonts w:ascii="Times New Roman" w:eastAsia="Times New Roman" w:hAnsi="Times New Roman" w:cs="Times New Roman"/>
          <w:b/>
          <w:sz w:val="24"/>
          <w:szCs w:val="24"/>
          <w:lang w:eastAsia="ro-RO"/>
        </w:rPr>
        <w:t xml:space="preserve"> de prevenire și reducere a cantităților de deșeuri generate;</w:t>
      </w:r>
      <w:r w:rsidR="006E3E73" w:rsidRPr="00147B57">
        <w:rPr>
          <w:rFonts w:ascii="Times New Roman" w:eastAsia="Times New Roman" w:hAnsi="Times New Roman" w:cs="Times New Roman"/>
          <w:sz w:val="24"/>
          <w:szCs w:val="24"/>
          <w:lang w:eastAsia="ro-RO"/>
        </w:rPr>
        <w:t xml:space="preserve"> </w:t>
      </w:r>
    </w:p>
    <w:p w:rsidR="004D01E2" w:rsidRPr="00147B57" w:rsidRDefault="006E3E73" w:rsidP="006E3E73">
      <w:pPr>
        <w:shd w:val="clear" w:color="auto" w:fill="FFFFFF"/>
        <w:spacing w:after="0" w:line="360" w:lineRule="auto"/>
        <w:ind w:firstLine="720"/>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sz w:val="24"/>
          <w:szCs w:val="24"/>
          <w:lang w:eastAsia="ro-RO"/>
        </w:rPr>
        <w:t>Deşeurile rezultate în timpul execuţiei lucrărilor se vor depozita temporar in spatii si incinte special organizate si amenajate in acest scop, separat pe categorii (hârtie; ambalaje din polietilenă, metale</w:t>
      </w:r>
      <w:proofErr w:type="gramStart"/>
      <w:r w:rsidRPr="00147B57">
        <w:rPr>
          <w:rFonts w:ascii="Times New Roman" w:eastAsia="Times New Roman" w:hAnsi="Times New Roman" w:cs="Times New Roman"/>
          <w:sz w:val="24"/>
          <w:szCs w:val="24"/>
          <w:lang w:eastAsia="ro-RO"/>
        </w:rPr>
        <w:t>,lavete</w:t>
      </w:r>
      <w:proofErr w:type="gramEnd"/>
      <w:r w:rsidRPr="00147B57">
        <w:rPr>
          <w:rFonts w:ascii="Times New Roman" w:eastAsia="Times New Roman" w:hAnsi="Times New Roman" w:cs="Times New Roman"/>
          <w:sz w:val="24"/>
          <w:szCs w:val="24"/>
          <w:lang w:eastAsia="ro-RO"/>
        </w:rPr>
        <w:t>, beton, caramida etc.) în recipienţi sau containere destinate colectării acestora situate in apropierea Organizarii de santier.</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planul</w:t>
      </w:r>
      <w:proofErr w:type="gramEnd"/>
      <w:r w:rsidRPr="00147B57">
        <w:rPr>
          <w:rFonts w:ascii="Times New Roman" w:eastAsia="Times New Roman" w:hAnsi="Times New Roman" w:cs="Times New Roman"/>
          <w:b/>
          <w:sz w:val="24"/>
          <w:szCs w:val="24"/>
          <w:lang w:eastAsia="ro-RO"/>
        </w:rPr>
        <w:t xml:space="preserve"> de gestionare a deșeurilor;</w:t>
      </w:r>
    </w:p>
    <w:p w:rsidR="006E3E73" w:rsidRPr="00147B57" w:rsidRDefault="006E3E73" w:rsidP="006E3E7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Depozitarea materialelor se </w:t>
      </w:r>
      <w:proofErr w:type="gramStart"/>
      <w:r w:rsidRPr="00147B57">
        <w:rPr>
          <w:rFonts w:ascii="Times New Roman" w:eastAsia="Times New Roman" w:hAnsi="Times New Roman" w:cs="Times New Roman"/>
          <w:sz w:val="24"/>
          <w:szCs w:val="24"/>
          <w:lang w:eastAsia="ro-RO"/>
        </w:rPr>
        <w:t>va</w:t>
      </w:r>
      <w:proofErr w:type="gramEnd"/>
      <w:r w:rsidRPr="00147B57">
        <w:rPr>
          <w:rFonts w:ascii="Times New Roman" w:eastAsia="Times New Roman" w:hAnsi="Times New Roman" w:cs="Times New Roman"/>
          <w:sz w:val="24"/>
          <w:szCs w:val="24"/>
          <w:lang w:eastAsia="ro-RO"/>
        </w:rPr>
        <w:t xml:space="preserve"> face ordonat, pe sortimente si tipo-dimensiuni, astfel incat sa se excluda pericolul de răsturnare,</w:t>
      </w:r>
      <w:r w:rsidR="00CB3FA1" w:rsidRPr="00147B57">
        <w:rPr>
          <w:rFonts w:ascii="Times New Roman" w:eastAsia="Times New Roman" w:hAnsi="Times New Roman" w:cs="Times New Roman"/>
          <w:sz w:val="24"/>
          <w:szCs w:val="24"/>
          <w:lang w:eastAsia="ro-RO"/>
        </w:rPr>
        <w:t xml:space="preserve"> </w:t>
      </w:r>
      <w:r w:rsidRPr="00147B57">
        <w:rPr>
          <w:rFonts w:ascii="Times New Roman" w:eastAsia="Times New Roman" w:hAnsi="Times New Roman" w:cs="Times New Roman"/>
          <w:sz w:val="24"/>
          <w:szCs w:val="24"/>
          <w:lang w:eastAsia="ro-RO"/>
        </w:rPr>
        <w:t>rostogolire,</w:t>
      </w:r>
      <w:r w:rsidR="00CB3FA1" w:rsidRPr="00147B57">
        <w:rPr>
          <w:rFonts w:ascii="Times New Roman" w:eastAsia="Times New Roman" w:hAnsi="Times New Roman" w:cs="Times New Roman"/>
          <w:sz w:val="24"/>
          <w:szCs w:val="24"/>
          <w:lang w:eastAsia="ro-RO"/>
        </w:rPr>
        <w:t xml:space="preserve"> </w:t>
      </w:r>
      <w:r w:rsidRPr="00147B57">
        <w:rPr>
          <w:rFonts w:ascii="Times New Roman" w:eastAsia="Times New Roman" w:hAnsi="Times New Roman" w:cs="Times New Roman"/>
          <w:sz w:val="24"/>
          <w:szCs w:val="24"/>
          <w:lang w:eastAsia="ro-RO"/>
        </w:rPr>
        <w:t>incendiu,</w:t>
      </w:r>
      <w:r w:rsidR="00CB3FA1" w:rsidRPr="00147B57">
        <w:rPr>
          <w:rFonts w:ascii="Times New Roman" w:eastAsia="Times New Roman" w:hAnsi="Times New Roman" w:cs="Times New Roman"/>
          <w:sz w:val="24"/>
          <w:szCs w:val="24"/>
          <w:lang w:eastAsia="ro-RO"/>
        </w:rPr>
        <w:t xml:space="preserve"> </w:t>
      </w:r>
      <w:r w:rsidRPr="00147B57">
        <w:rPr>
          <w:rFonts w:ascii="Times New Roman" w:eastAsia="Times New Roman" w:hAnsi="Times New Roman" w:cs="Times New Roman"/>
          <w:sz w:val="24"/>
          <w:szCs w:val="24"/>
          <w:lang w:eastAsia="ro-RO"/>
        </w:rPr>
        <w:t>explozii etc, dimensiunile si greutatea stivelor vor asigura stabilitatea acestora</w:t>
      </w:r>
      <w:r w:rsidR="00CB3FA1" w:rsidRPr="00147B57">
        <w:rPr>
          <w:rFonts w:ascii="Times New Roman" w:eastAsia="Times New Roman" w:hAnsi="Times New Roman" w:cs="Times New Roman"/>
          <w:sz w:val="24"/>
          <w:szCs w:val="24"/>
          <w:lang w:eastAsia="ro-RO"/>
        </w:rPr>
        <w:t>.</w:t>
      </w:r>
      <w:r w:rsidRPr="00147B57">
        <w:rPr>
          <w:rFonts w:ascii="Times New Roman" w:eastAsia="Times New Roman" w:hAnsi="Times New Roman" w:cs="Times New Roman"/>
          <w:sz w:val="24"/>
          <w:szCs w:val="24"/>
          <w:lang w:eastAsia="ro-RO"/>
        </w:rPr>
        <w:t xml:space="preserve"> Deșeurile menajere vor fi transportate la groapa de gunoi, după obţinerea în prealabil </w:t>
      </w:r>
      <w:proofErr w:type="gramStart"/>
      <w:r w:rsidRPr="00147B57">
        <w:rPr>
          <w:rFonts w:ascii="Times New Roman" w:eastAsia="Times New Roman" w:hAnsi="Times New Roman" w:cs="Times New Roman"/>
          <w:sz w:val="24"/>
          <w:szCs w:val="24"/>
          <w:lang w:eastAsia="ro-RO"/>
        </w:rPr>
        <w:t>a</w:t>
      </w:r>
      <w:proofErr w:type="gramEnd"/>
      <w:r w:rsidRPr="00147B57">
        <w:rPr>
          <w:rFonts w:ascii="Times New Roman" w:eastAsia="Times New Roman" w:hAnsi="Times New Roman" w:cs="Times New Roman"/>
          <w:sz w:val="24"/>
          <w:szCs w:val="24"/>
          <w:lang w:eastAsia="ro-RO"/>
        </w:rPr>
        <w:t xml:space="preserve"> acordului proprietarului acesteia.</w:t>
      </w:r>
      <w:r w:rsidR="007B53BF" w:rsidRPr="00147B57">
        <w:rPr>
          <w:rFonts w:ascii="Times New Roman" w:eastAsia="Times New Roman" w:hAnsi="Times New Roman" w:cs="Times New Roman"/>
          <w:sz w:val="24"/>
          <w:szCs w:val="24"/>
          <w:lang w:eastAsia="ro-RO"/>
        </w:rPr>
        <w:t xml:space="preserve"> </w:t>
      </w:r>
      <w:proofErr w:type="gramStart"/>
      <w:r w:rsidRPr="00147B57">
        <w:rPr>
          <w:rFonts w:ascii="Times New Roman" w:eastAsia="Times New Roman" w:hAnsi="Times New Roman" w:cs="Times New Roman"/>
          <w:sz w:val="24"/>
          <w:szCs w:val="24"/>
          <w:lang w:eastAsia="ro-RO"/>
        </w:rPr>
        <w:t xml:space="preserve">Toaletele ecologice </w:t>
      </w:r>
      <w:r w:rsidR="007B53BF" w:rsidRPr="00147B57">
        <w:rPr>
          <w:rFonts w:ascii="Times New Roman" w:eastAsia="Times New Roman" w:hAnsi="Times New Roman" w:cs="Times New Roman"/>
          <w:sz w:val="24"/>
          <w:szCs w:val="24"/>
          <w:lang w:eastAsia="ro-RO"/>
        </w:rPr>
        <w:t xml:space="preserve">vor fi </w:t>
      </w:r>
      <w:r w:rsidRPr="00147B57">
        <w:rPr>
          <w:rFonts w:ascii="Times New Roman" w:eastAsia="Times New Roman" w:hAnsi="Times New Roman" w:cs="Times New Roman"/>
          <w:sz w:val="24"/>
          <w:szCs w:val="24"/>
          <w:lang w:eastAsia="ro-RO"/>
        </w:rPr>
        <w:t xml:space="preserve">golite periodic de o firmă </w:t>
      </w:r>
      <w:r w:rsidR="007B53BF" w:rsidRPr="00147B57">
        <w:rPr>
          <w:rFonts w:ascii="Times New Roman" w:eastAsia="Times New Roman" w:hAnsi="Times New Roman" w:cs="Times New Roman"/>
          <w:sz w:val="24"/>
          <w:szCs w:val="24"/>
          <w:lang w:eastAsia="ro-RO"/>
        </w:rPr>
        <w:t xml:space="preserve">specializata si </w:t>
      </w:r>
      <w:r w:rsidRPr="00147B57">
        <w:rPr>
          <w:rFonts w:ascii="Times New Roman" w:eastAsia="Times New Roman" w:hAnsi="Times New Roman" w:cs="Times New Roman"/>
          <w:sz w:val="24"/>
          <w:szCs w:val="24"/>
          <w:lang w:eastAsia="ro-RO"/>
        </w:rPr>
        <w:t>autorizată</w:t>
      </w:r>
      <w:r w:rsidR="007B53BF" w:rsidRPr="00147B57">
        <w:rPr>
          <w:rFonts w:ascii="Times New Roman" w:eastAsia="Times New Roman" w:hAnsi="Times New Roman" w:cs="Times New Roman"/>
          <w:sz w:val="24"/>
          <w:szCs w:val="24"/>
          <w:lang w:eastAsia="ro-RO"/>
        </w:rPr>
        <w:t xml:space="preserve"> in domeniu</w:t>
      </w:r>
      <w:r w:rsidRPr="00147B57">
        <w:rPr>
          <w:rFonts w:ascii="Times New Roman" w:eastAsia="Times New Roman" w:hAnsi="Times New Roman" w:cs="Times New Roman"/>
          <w:sz w:val="24"/>
          <w:szCs w:val="24"/>
          <w:lang w:eastAsia="ro-RO"/>
        </w:rPr>
        <w:t>.</w:t>
      </w:r>
      <w:proofErr w:type="gramEnd"/>
      <w:r w:rsidRPr="00147B57">
        <w:rPr>
          <w:rFonts w:ascii="Times New Roman" w:eastAsia="Times New Roman" w:hAnsi="Times New Roman" w:cs="Times New Roman"/>
          <w:sz w:val="24"/>
          <w:szCs w:val="24"/>
          <w:lang w:eastAsia="ro-RO"/>
        </w:rPr>
        <w:t xml:space="preserve"> Celelalte deşeuri vor fi valorificate prin predarea lor către </w:t>
      </w:r>
      <w:proofErr w:type="gramStart"/>
      <w:r w:rsidRPr="00147B57">
        <w:rPr>
          <w:rFonts w:ascii="Times New Roman" w:eastAsia="Times New Roman" w:hAnsi="Times New Roman" w:cs="Times New Roman"/>
          <w:sz w:val="24"/>
          <w:szCs w:val="24"/>
          <w:lang w:eastAsia="ro-RO"/>
        </w:rPr>
        <w:t>un</w:t>
      </w:r>
      <w:proofErr w:type="gramEnd"/>
      <w:r w:rsidRPr="00147B57">
        <w:rPr>
          <w:rFonts w:ascii="Times New Roman" w:eastAsia="Times New Roman" w:hAnsi="Times New Roman" w:cs="Times New Roman"/>
          <w:sz w:val="24"/>
          <w:szCs w:val="24"/>
          <w:lang w:eastAsia="ro-RO"/>
        </w:rPr>
        <w:t xml:space="preserve"> operator specializat pentru colectarea reciclarea/reutilizarea lor, respectând prevederile Legii nr. 211 din 15/11/2011 privind regimul deșeurilor.</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i)</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gospodărirea</w:t>
      </w:r>
      <w:proofErr w:type="gramEnd"/>
      <w:r w:rsidRPr="00147B57">
        <w:rPr>
          <w:rFonts w:ascii="Times New Roman" w:eastAsia="Times New Roman" w:hAnsi="Times New Roman" w:cs="Times New Roman"/>
          <w:b/>
          <w:sz w:val="24"/>
          <w:szCs w:val="24"/>
          <w:lang w:eastAsia="ro-RO"/>
        </w:rPr>
        <w:t xml:space="preserve"> substanțelor și preparatelor chimice periculoase:</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substanțele și preparatele chimice periculoase utilizate și/sau produse;</w:t>
      </w:r>
    </w:p>
    <w:p w:rsidR="00DF7BAA" w:rsidRPr="00147B57" w:rsidRDefault="00DF7BAA" w:rsidP="00DF7BAA">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lastRenderedPageBreak/>
        <w:tab/>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modul</w:t>
      </w:r>
      <w:proofErr w:type="gramEnd"/>
      <w:r w:rsidRPr="00147B57">
        <w:rPr>
          <w:rFonts w:ascii="Times New Roman" w:eastAsia="Times New Roman" w:hAnsi="Times New Roman" w:cs="Times New Roman"/>
          <w:b/>
          <w:sz w:val="24"/>
          <w:szCs w:val="24"/>
          <w:lang w:eastAsia="ro-RO"/>
        </w:rPr>
        <w:t xml:space="preserve"> de gospodărire a substanțelor și preparatelor chimice periculoase și asigurarea condițiilor de protecție a factorilor de mediu și a sănătății populației.</w:t>
      </w:r>
    </w:p>
    <w:p w:rsidR="00DF7BAA" w:rsidRPr="00147B57" w:rsidRDefault="00DF7BAA" w:rsidP="00DF7BAA">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ab/>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DF7BAA" w:rsidRPr="00147B57" w:rsidRDefault="00DF7BAA" w:rsidP="004D01E2">
      <w:pPr>
        <w:shd w:val="clear" w:color="auto" w:fill="FFFFFF"/>
        <w:spacing w:after="0" w:line="360" w:lineRule="auto"/>
        <w:jc w:val="both"/>
        <w:rPr>
          <w:rFonts w:ascii="Times New Roman" w:eastAsia="Times New Roman" w:hAnsi="Times New Roman" w:cs="Times New Roman"/>
          <w:sz w:val="24"/>
          <w:szCs w:val="24"/>
          <w:lang w:eastAsia="ro-RO"/>
        </w:rPr>
      </w:pP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B.</w:t>
      </w:r>
      <w:r w:rsidRPr="00147B57">
        <w:rPr>
          <w:rFonts w:ascii="Times New Roman" w:eastAsia="Times New Roman" w:hAnsi="Times New Roman" w:cs="Times New Roman"/>
          <w:b/>
          <w:sz w:val="24"/>
          <w:szCs w:val="24"/>
          <w:lang w:eastAsia="ro-RO"/>
        </w:rPr>
        <w:t xml:space="preserve"> Utilizarea resurselor naturale, în special a solului, a terenurilor, </w:t>
      </w:r>
      <w:proofErr w:type="gramStart"/>
      <w:r w:rsidRPr="00147B57">
        <w:rPr>
          <w:rFonts w:ascii="Times New Roman" w:eastAsia="Times New Roman" w:hAnsi="Times New Roman" w:cs="Times New Roman"/>
          <w:b/>
          <w:sz w:val="24"/>
          <w:szCs w:val="24"/>
          <w:lang w:eastAsia="ro-RO"/>
        </w:rPr>
        <w:t>a</w:t>
      </w:r>
      <w:proofErr w:type="gramEnd"/>
      <w:r w:rsidRPr="00147B57">
        <w:rPr>
          <w:rFonts w:ascii="Times New Roman" w:eastAsia="Times New Roman" w:hAnsi="Times New Roman" w:cs="Times New Roman"/>
          <w:b/>
          <w:sz w:val="24"/>
          <w:szCs w:val="24"/>
          <w:lang w:eastAsia="ro-RO"/>
        </w:rPr>
        <w:t xml:space="preserve"> apei și a biodiversității.</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VII.</w:t>
      </w:r>
      <w:r w:rsidRPr="00147B57">
        <w:rPr>
          <w:rFonts w:ascii="Times New Roman" w:eastAsia="Times New Roman" w:hAnsi="Times New Roman" w:cs="Times New Roman"/>
          <w:b/>
          <w:sz w:val="24"/>
          <w:szCs w:val="24"/>
          <w:lang w:eastAsia="ro-RO"/>
        </w:rPr>
        <w:t> Descrierea aspectelor de mediu susceptibile a fi afectate în mod semnificativ de proiect:</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B21559" w:rsidRPr="00147B57" w:rsidRDefault="00B21559" w:rsidP="00B21559">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În cadrul derulării etapelor de lucru </w:t>
      </w:r>
      <w:proofErr w:type="gramStart"/>
      <w:r w:rsidRPr="00147B57">
        <w:rPr>
          <w:rFonts w:ascii="Times New Roman" w:eastAsia="Times New Roman" w:hAnsi="Times New Roman" w:cs="Times New Roman"/>
          <w:sz w:val="24"/>
          <w:szCs w:val="24"/>
          <w:lang w:eastAsia="ro-RO"/>
        </w:rPr>
        <w:t>ce</w:t>
      </w:r>
      <w:proofErr w:type="gramEnd"/>
      <w:r w:rsidRPr="00147B57">
        <w:rPr>
          <w:rFonts w:ascii="Times New Roman" w:eastAsia="Times New Roman" w:hAnsi="Times New Roman" w:cs="Times New Roman"/>
          <w:sz w:val="24"/>
          <w:szCs w:val="24"/>
          <w:lang w:eastAsia="ro-RO"/>
        </w:rPr>
        <w:t xml:space="preserve"> se realizează in vederea realizarii lucrarilor solicitate, rezultă următoarele aspecte de mediu împreună cu impactul pe care îl generează asupra mediului:</w:t>
      </w:r>
    </w:p>
    <w:p w:rsidR="00B21559" w:rsidRPr="00147B57" w:rsidRDefault="00B21559" w:rsidP="00B21559">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Organizare de şantier va avea un impact peisagistic;</w:t>
      </w:r>
    </w:p>
    <w:p w:rsidR="00B21559" w:rsidRPr="00147B57" w:rsidRDefault="00B21559" w:rsidP="00B21559">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Funcţionarea şi întreţinerea utilajelor şi </w:t>
      </w:r>
      <w:proofErr w:type="gramStart"/>
      <w:r w:rsidRPr="00147B57">
        <w:rPr>
          <w:rFonts w:ascii="Times New Roman" w:eastAsia="Times New Roman" w:hAnsi="Times New Roman" w:cs="Times New Roman"/>
          <w:sz w:val="24"/>
          <w:szCs w:val="24"/>
          <w:lang w:eastAsia="ro-RO"/>
        </w:rPr>
        <w:t>a</w:t>
      </w:r>
      <w:proofErr w:type="gramEnd"/>
      <w:r w:rsidRPr="00147B57">
        <w:rPr>
          <w:rFonts w:ascii="Times New Roman" w:eastAsia="Times New Roman" w:hAnsi="Times New Roman" w:cs="Times New Roman"/>
          <w:sz w:val="24"/>
          <w:szCs w:val="24"/>
          <w:lang w:eastAsia="ro-RO"/>
        </w:rPr>
        <w:t xml:space="preserve"> autoutilitarelor vor produce poluare fonica moderata, emisii</w:t>
      </w:r>
      <w:r w:rsidR="00BC01CC" w:rsidRPr="00147B57">
        <w:rPr>
          <w:rFonts w:ascii="Times New Roman" w:eastAsia="Times New Roman" w:hAnsi="Times New Roman" w:cs="Times New Roman"/>
          <w:sz w:val="24"/>
          <w:szCs w:val="24"/>
          <w:lang w:eastAsia="ro-RO"/>
        </w:rPr>
        <w:t xml:space="preserve"> minore</w:t>
      </w:r>
      <w:r w:rsidRPr="00147B57">
        <w:rPr>
          <w:rFonts w:ascii="Times New Roman" w:eastAsia="Times New Roman" w:hAnsi="Times New Roman" w:cs="Times New Roman"/>
          <w:sz w:val="24"/>
          <w:szCs w:val="24"/>
          <w:lang w:eastAsia="ro-RO"/>
        </w:rPr>
        <w:t xml:space="preserve"> de noxe in aer. Se </w:t>
      </w:r>
      <w:proofErr w:type="gramStart"/>
      <w:r w:rsidRPr="00147B57">
        <w:rPr>
          <w:rFonts w:ascii="Times New Roman" w:eastAsia="Times New Roman" w:hAnsi="Times New Roman" w:cs="Times New Roman"/>
          <w:sz w:val="24"/>
          <w:szCs w:val="24"/>
          <w:lang w:eastAsia="ro-RO"/>
        </w:rPr>
        <w:t>va</w:t>
      </w:r>
      <w:proofErr w:type="gramEnd"/>
      <w:r w:rsidRPr="00147B57">
        <w:rPr>
          <w:rFonts w:ascii="Times New Roman" w:eastAsia="Times New Roman" w:hAnsi="Times New Roman" w:cs="Times New Roman"/>
          <w:sz w:val="24"/>
          <w:szCs w:val="24"/>
          <w:lang w:eastAsia="ro-RO"/>
        </w:rPr>
        <w:t xml:space="preserve"> da mare atentie la interetinerea acestora in vederea limitarii scurgerilor accidentale de uleiuri sau de combustibil pe sol care pot polua solul si apa. Se apreciază că lucrările de execuție nu afectează calitatea apei pe zona de lucru, parametrii de calitate fizico-chimici, biologici și bacteriologici ramânând în limitele admise.</w:t>
      </w:r>
    </w:p>
    <w:p w:rsidR="00B21559" w:rsidRPr="00147B57" w:rsidRDefault="00B21559" w:rsidP="00B21559">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Pe toata durata de realizare a lucrarilor de executie exista riscul poluarii solului din cauza  urmatoarelor activitati: stocarea, manipularea şi utilizarea neadecvată a materiilor prime pe amplasament, lipsa controlului şi a reciclării şi eliminării deşeurilor, gestiunea necorespunzătoare a substanţelor chimice şi periculoase, în special a uleiurilor, lubrifianţilor şi a carburanţilor;</w:t>
      </w:r>
    </w:p>
    <w:p w:rsidR="00B21559" w:rsidRPr="00147B57" w:rsidRDefault="00B21559" w:rsidP="00B21559">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Fauna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temporar perturbată doar pe timpul execuției lucrărilor, fără efecte majore. Cantitățile și debitele de poluanți emiși în atmosferă și posibil a fi </w:t>
      </w:r>
      <w:r w:rsidRPr="00147B57">
        <w:rPr>
          <w:rFonts w:ascii="Times New Roman" w:eastAsia="Times New Roman" w:hAnsi="Times New Roman" w:cs="Times New Roman"/>
          <w:sz w:val="24"/>
          <w:szCs w:val="24"/>
          <w:lang w:eastAsia="ro-RO"/>
        </w:rPr>
        <w:lastRenderedPageBreak/>
        <w:t xml:space="preserve">evacuați accidental în </w:t>
      </w:r>
      <w:proofErr w:type="gramStart"/>
      <w:r w:rsidRPr="00147B57">
        <w:rPr>
          <w:rFonts w:ascii="Times New Roman" w:eastAsia="Times New Roman" w:hAnsi="Times New Roman" w:cs="Times New Roman"/>
          <w:sz w:val="24"/>
          <w:szCs w:val="24"/>
          <w:lang w:eastAsia="ro-RO"/>
        </w:rPr>
        <w:t>apa</w:t>
      </w:r>
      <w:proofErr w:type="gramEnd"/>
      <w:r w:rsidRPr="00147B57">
        <w:rPr>
          <w:rFonts w:ascii="Times New Roman" w:eastAsia="Times New Roman" w:hAnsi="Times New Roman" w:cs="Times New Roman"/>
          <w:sz w:val="24"/>
          <w:szCs w:val="24"/>
          <w:lang w:eastAsia="ro-RO"/>
        </w:rPr>
        <w:t xml:space="preserve"> de suprafață nu vor putea influența calitatea vegetației și faunei din zonă; cu alte cuvinte impactul se va limita doar la perimetrul studiat fară a fi afectate condițiile de viață ale speciilor din zonă.</w:t>
      </w:r>
    </w:p>
    <w:p w:rsidR="00B21559" w:rsidRPr="00147B57" w:rsidRDefault="00B21559" w:rsidP="00B21559">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Deoarece zona in care se va executa lucrarea este in curs de</w:t>
      </w:r>
      <w:r w:rsidR="0003793A" w:rsidRPr="00147B57">
        <w:rPr>
          <w:rFonts w:ascii="Times New Roman" w:eastAsia="Times New Roman" w:hAnsi="Times New Roman" w:cs="Times New Roman"/>
          <w:sz w:val="24"/>
          <w:szCs w:val="24"/>
          <w:lang w:eastAsia="ro-RO"/>
        </w:rPr>
        <w:t xml:space="preserve"> dezvoltare si este amenajata (</w:t>
      </w:r>
      <w:r w:rsidRPr="00147B57">
        <w:rPr>
          <w:rFonts w:ascii="Times New Roman" w:eastAsia="Times New Roman" w:hAnsi="Times New Roman" w:cs="Times New Roman"/>
          <w:sz w:val="24"/>
          <w:szCs w:val="24"/>
          <w:lang w:eastAsia="ro-RO"/>
        </w:rPr>
        <w:t>cai de acces, utilitati etc</w:t>
      </w:r>
      <w:r w:rsidR="0003793A" w:rsidRPr="00147B57">
        <w:rPr>
          <w:rFonts w:ascii="Times New Roman" w:eastAsia="Times New Roman" w:hAnsi="Times New Roman" w:cs="Times New Roman"/>
          <w:sz w:val="24"/>
          <w:szCs w:val="24"/>
          <w:lang w:eastAsia="ro-RO"/>
        </w:rPr>
        <w:t>.</w:t>
      </w:r>
      <w:r w:rsidRPr="00147B57">
        <w:rPr>
          <w:rFonts w:ascii="Times New Roman" w:eastAsia="Times New Roman" w:hAnsi="Times New Roman" w:cs="Times New Roman"/>
          <w:sz w:val="24"/>
          <w:szCs w:val="24"/>
          <w:lang w:eastAsia="ro-RO"/>
        </w:rPr>
        <w:t>) lucrarea in cauza are impact redus asupra terenului si vecinatatilor, iar impactul asupra sanatatii umane este minim;</w:t>
      </w:r>
    </w:p>
    <w:p w:rsidR="00B21559" w:rsidRPr="00147B57" w:rsidRDefault="00B21559" w:rsidP="00B21559">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Se poate creea disconfort datorita lucrarilor de constructie, sapaturilor si circulatiei autovehiculelor necesare lucarilor de executie, dar acestea au un caracter izolat si frecventa redusa;</w:t>
      </w:r>
    </w:p>
    <w:p w:rsidR="00B21559" w:rsidRPr="00147B57" w:rsidRDefault="00B21559" w:rsidP="00B21559">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Natura impactului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directa si pe termen scurt si mediu asupra terenului studiat si minima asupra vecinatatilor. </w:t>
      </w:r>
    </w:p>
    <w:p w:rsidR="00B21559" w:rsidRPr="00147B57" w:rsidRDefault="00B21559" w:rsidP="00B21559">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Proiectul nu implica taierea arborilor existenti si nu ii </w:t>
      </w:r>
      <w:proofErr w:type="gramStart"/>
      <w:r w:rsidRPr="00147B57">
        <w:rPr>
          <w:rFonts w:ascii="Times New Roman" w:eastAsia="Times New Roman" w:hAnsi="Times New Roman" w:cs="Times New Roman"/>
          <w:sz w:val="24"/>
          <w:szCs w:val="24"/>
          <w:lang w:eastAsia="ro-RO"/>
        </w:rPr>
        <w:t>va</w:t>
      </w:r>
      <w:proofErr w:type="gramEnd"/>
      <w:r w:rsidRPr="00147B57">
        <w:rPr>
          <w:rFonts w:ascii="Times New Roman" w:eastAsia="Times New Roman" w:hAnsi="Times New Roman" w:cs="Times New Roman"/>
          <w:sz w:val="24"/>
          <w:szCs w:val="24"/>
          <w:lang w:eastAsia="ro-RO"/>
        </w:rPr>
        <w:t xml:space="preserve"> afecta.</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extinderea</w:t>
      </w:r>
      <w:proofErr w:type="gramEnd"/>
      <w:r w:rsidRPr="00147B57">
        <w:rPr>
          <w:rFonts w:ascii="Times New Roman" w:eastAsia="Times New Roman" w:hAnsi="Times New Roman" w:cs="Times New Roman"/>
          <w:b/>
          <w:sz w:val="24"/>
          <w:szCs w:val="24"/>
          <w:lang w:eastAsia="ro-RO"/>
        </w:rPr>
        <w:t xml:space="preserve"> impactului (zona geografică, numărul populației/habitatelor/speciilor afectate);</w:t>
      </w:r>
    </w:p>
    <w:p w:rsidR="008600DF" w:rsidRPr="00147B57" w:rsidRDefault="008600DF" w:rsidP="008600DF">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Impactul </w:t>
      </w:r>
      <w:proofErr w:type="gramStart"/>
      <w:r w:rsidRPr="00147B57">
        <w:rPr>
          <w:rFonts w:ascii="Times New Roman" w:eastAsia="Times New Roman" w:hAnsi="Times New Roman" w:cs="Times New Roman"/>
          <w:sz w:val="24"/>
          <w:szCs w:val="24"/>
          <w:lang w:eastAsia="ro-RO"/>
        </w:rPr>
        <w:t>va</w:t>
      </w:r>
      <w:proofErr w:type="gramEnd"/>
      <w:r w:rsidRPr="00147B57">
        <w:rPr>
          <w:rFonts w:ascii="Times New Roman" w:eastAsia="Times New Roman" w:hAnsi="Times New Roman" w:cs="Times New Roman"/>
          <w:sz w:val="24"/>
          <w:szCs w:val="24"/>
          <w:lang w:eastAsia="ro-RO"/>
        </w:rPr>
        <w:t xml:space="preserve"> avea carecter local izolat, deoarece lucrarile de executie se vor limita la zona in care este amplasat proiectul</w:t>
      </w:r>
      <w:r w:rsidR="0003793A" w:rsidRPr="00147B57">
        <w:rPr>
          <w:rFonts w:ascii="Times New Roman" w:eastAsia="Times New Roman" w:hAnsi="Times New Roman" w:cs="Times New Roman"/>
          <w:sz w:val="24"/>
          <w:szCs w:val="24"/>
          <w:lang w:eastAsia="ro-RO"/>
        </w:rPr>
        <w:t>.</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magnitudinea</w:t>
      </w:r>
      <w:proofErr w:type="gramEnd"/>
      <w:r w:rsidRPr="00147B57">
        <w:rPr>
          <w:rFonts w:ascii="Times New Roman" w:eastAsia="Times New Roman" w:hAnsi="Times New Roman" w:cs="Times New Roman"/>
          <w:b/>
          <w:sz w:val="24"/>
          <w:szCs w:val="24"/>
          <w:lang w:eastAsia="ro-RO"/>
        </w:rPr>
        <w:t xml:space="preserve"> și complexitatea impactului;</w:t>
      </w:r>
    </w:p>
    <w:p w:rsidR="00D960F2" w:rsidRPr="00147B57" w:rsidRDefault="00D960F2" w:rsidP="00D960F2">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ab/>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probabilitatea</w:t>
      </w:r>
      <w:proofErr w:type="gramEnd"/>
      <w:r w:rsidRPr="00147B57">
        <w:rPr>
          <w:rFonts w:ascii="Times New Roman" w:eastAsia="Times New Roman" w:hAnsi="Times New Roman" w:cs="Times New Roman"/>
          <w:b/>
          <w:sz w:val="24"/>
          <w:szCs w:val="24"/>
          <w:lang w:eastAsia="ro-RO"/>
        </w:rPr>
        <w:t xml:space="preserve"> impactului;</w:t>
      </w:r>
    </w:p>
    <w:p w:rsidR="00D960F2" w:rsidRPr="00147B57" w:rsidRDefault="00D960F2" w:rsidP="00D960F2">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ab/>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durata</w:t>
      </w:r>
      <w:proofErr w:type="gramEnd"/>
      <w:r w:rsidRPr="00147B57">
        <w:rPr>
          <w:rFonts w:ascii="Times New Roman" w:eastAsia="Times New Roman" w:hAnsi="Times New Roman" w:cs="Times New Roman"/>
          <w:b/>
          <w:sz w:val="24"/>
          <w:szCs w:val="24"/>
          <w:lang w:eastAsia="ro-RO"/>
        </w:rPr>
        <w:t>, frecvența și reversibilitatea impactului;</w:t>
      </w:r>
    </w:p>
    <w:p w:rsidR="00D960F2" w:rsidRPr="00147B57" w:rsidRDefault="00D960F2" w:rsidP="00D960F2">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ab/>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măsurile</w:t>
      </w:r>
      <w:proofErr w:type="gramEnd"/>
      <w:r w:rsidRPr="00147B57">
        <w:rPr>
          <w:rFonts w:ascii="Times New Roman" w:eastAsia="Times New Roman" w:hAnsi="Times New Roman" w:cs="Times New Roman"/>
          <w:b/>
          <w:sz w:val="24"/>
          <w:szCs w:val="24"/>
          <w:lang w:eastAsia="ro-RO"/>
        </w:rPr>
        <w:t xml:space="preserve"> de evitare, reducere sau ameliorare a impactului semnificativ asupra mediului;</w:t>
      </w:r>
    </w:p>
    <w:p w:rsidR="00D960F2" w:rsidRPr="00147B57" w:rsidRDefault="00D960F2" w:rsidP="00D960F2">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ab/>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natura</w:t>
      </w:r>
      <w:proofErr w:type="gramEnd"/>
      <w:r w:rsidRPr="00147B57">
        <w:rPr>
          <w:rFonts w:ascii="Times New Roman" w:eastAsia="Times New Roman" w:hAnsi="Times New Roman" w:cs="Times New Roman"/>
          <w:b/>
          <w:sz w:val="24"/>
          <w:szCs w:val="24"/>
          <w:lang w:eastAsia="ro-RO"/>
        </w:rPr>
        <w:t xml:space="preserve"> transfrontalieră a impactului.</w:t>
      </w:r>
      <w:hyperlink r:id="rId15" w:tgtFrame="_blank" w:history="1">
        <w:r w:rsidR="00945243">
          <w:rPr>
            <w:rFonts w:ascii="Times New Roman" w:eastAsia="Times New Roman" w:hAnsi="Times New Roman" w:cs="Times New Roman"/>
            <w:b/>
            <w:sz w:val="24"/>
            <w:szCs w:val="24"/>
            <w:lang w:eastAsia="ro-RO"/>
          </w:rPr>
          <w:pict>
            <v:shape id="_x0000_i1027" type="#_x0000_t75" alt="" href="https://lege5.ro/CautaReviste?doctrinaCHBeck=1" target="&quot;_blank&quot;" style="width:24pt;height:24pt" o:button="t"/>
          </w:pict>
        </w:r>
      </w:hyperlink>
    </w:p>
    <w:p w:rsidR="00D960F2" w:rsidRPr="00147B57" w:rsidRDefault="00D960F2" w:rsidP="00D960F2">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ab/>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VIII.</w:t>
      </w:r>
      <w:r w:rsidRPr="00147B57">
        <w:rPr>
          <w:rFonts w:ascii="Times New Roman" w:eastAsia="Times New Roman" w:hAnsi="Times New Roman" w:cs="Times New Roman"/>
          <w:b/>
          <w:sz w:val="24"/>
          <w:szCs w:val="24"/>
          <w:lang w:eastAsia="ro-RO"/>
        </w:rPr>
        <w:t xml:space="preserve"> Prevederi pentru monitorizarea mediului - dotări și măsuri prevăzute pentru controlul emisiilor de poluanți în mediu, inclusiv pentru conformarea la cerințele privind monitorizarea emisiilor prevăzute de concluziile celor mai bune tehnici disponibile aplicabile. Se </w:t>
      </w:r>
      <w:proofErr w:type="gramStart"/>
      <w:r w:rsidRPr="00147B57">
        <w:rPr>
          <w:rFonts w:ascii="Times New Roman" w:eastAsia="Times New Roman" w:hAnsi="Times New Roman" w:cs="Times New Roman"/>
          <w:b/>
          <w:sz w:val="24"/>
          <w:szCs w:val="24"/>
          <w:lang w:eastAsia="ro-RO"/>
        </w:rPr>
        <w:t>va</w:t>
      </w:r>
      <w:proofErr w:type="gramEnd"/>
      <w:r w:rsidRPr="00147B57">
        <w:rPr>
          <w:rFonts w:ascii="Times New Roman" w:eastAsia="Times New Roman" w:hAnsi="Times New Roman" w:cs="Times New Roman"/>
          <w:b/>
          <w:sz w:val="24"/>
          <w:szCs w:val="24"/>
          <w:lang w:eastAsia="ro-RO"/>
        </w:rPr>
        <w:t xml:space="preserve"> avea în vedere ca implementarea proiectului să nu influențeze negativ calitatea aerului în zonă.</w:t>
      </w:r>
    </w:p>
    <w:p w:rsidR="004D08E1" w:rsidRPr="00147B57" w:rsidRDefault="004D08E1" w:rsidP="004D08E1">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ab/>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8E1" w:rsidRPr="00147B57" w:rsidRDefault="004D08E1" w:rsidP="004D01E2">
      <w:pPr>
        <w:shd w:val="clear" w:color="auto" w:fill="FFFFFF"/>
        <w:spacing w:after="0" w:line="360" w:lineRule="auto"/>
        <w:jc w:val="both"/>
        <w:rPr>
          <w:rFonts w:ascii="Times New Roman" w:eastAsia="Times New Roman" w:hAnsi="Times New Roman" w:cs="Times New Roman"/>
          <w:b/>
          <w:bCs/>
          <w:sz w:val="24"/>
          <w:szCs w:val="24"/>
          <w:lang w:eastAsia="ro-RO"/>
        </w:rPr>
      </w:pP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lastRenderedPageBreak/>
        <w:t>IX.</w:t>
      </w:r>
      <w:r w:rsidRPr="00147B57">
        <w:rPr>
          <w:rFonts w:ascii="Times New Roman" w:eastAsia="Times New Roman" w:hAnsi="Times New Roman" w:cs="Times New Roman"/>
          <w:b/>
          <w:sz w:val="24"/>
          <w:szCs w:val="24"/>
          <w:lang w:eastAsia="ro-RO"/>
        </w:rPr>
        <w:t> Legătura cu alte acte normative și/sau planuri/programe/strategii/documente de planificare:</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A.</w:t>
      </w:r>
      <w:r w:rsidRPr="00147B57">
        <w:rPr>
          <w:rFonts w:ascii="Times New Roman" w:eastAsia="Times New Roman" w:hAnsi="Times New Roman" w:cs="Times New Roman"/>
          <w:b/>
          <w:sz w:val="24"/>
          <w:szCs w:val="24"/>
          <w:lang w:eastAsia="ro-RO"/>
        </w:rPr>
        <w:t> Justificarea încadrării proiectului, după caz, în prevederile altor acte normative naționale care transpun legislația Uniunii Europene: Directiva </w:t>
      </w:r>
      <w:hyperlink r:id="rId16" w:tgtFrame="_blank" w:history="1">
        <w:r w:rsidRPr="00147B57">
          <w:rPr>
            <w:rFonts w:ascii="Times New Roman" w:eastAsia="Times New Roman" w:hAnsi="Times New Roman" w:cs="Times New Roman"/>
            <w:b/>
            <w:sz w:val="24"/>
            <w:szCs w:val="24"/>
            <w:u w:val="single"/>
            <w:lang w:eastAsia="ro-RO"/>
          </w:rPr>
          <w:t>2010/75/UE</w:t>
        </w:r>
      </w:hyperlink>
      <w:r w:rsidRPr="00147B57">
        <w:rPr>
          <w:rFonts w:ascii="Times New Roman" w:eastAsia="Times New Roman" w:hAnsi="Times New Roman" w:cs="Times New Roman"/>
          <w:b/>
          <w:sz w:val="24"/>
          <w:szCs w:val="24"/>
          <w:lang w:eastAsia="ro-RO"/>
        </w:rPr>
        <w:t> (IED) a Parlamentului European și a Consiliului din 24 noiembrie 2010 privind emisiile industriale (prevenirea și controlul integrat al poluării), Directiva </w:t>
      </w:r>
      <w:hyperlink r:id="rId17" w:tgtFrame="_blank" w:history="1">
        <w:r w:rsidRPr="00147B57">
          <w:rPr>
            <w:rFonts w:ascii="Times New Roman" w:eastAsia="Times New Roman" w:hAnsi="Times New Roman" w:cs="Times New Roman"/>
            <w:b/>
            <w:sz w:val="24"/>
            <w:szCs w:val="24"/>
            <w:u w:val="single"/>
            <w:lang w:eastAsia="ro-RO"/>
          </w:rPr>
          <w:t>2012/18/UE</w:t>
        </w:r>
      </w:hyperlink>
      <w:r w:rsidRPr="00147B57">
        <w:rPr>
          <w:rFonts w:ascii="Times New Roman" w:eastAsia="Times New Roman" w:hAnsi="Times New Roman" w:cs="Times New Roman"/>
          <w:b/>
          <w:sz w:val="24"/>
          <w:szCs w:val="24"/>
          <w:lang w:eastAsia="ro-RO"/>
        </w:rPr>
        <w:t> a Parlamentului European și a Consiliului din 4 iulie 2012 privind controlul pericolelor de accidente majore care implică substanțe periculoase, de modificare și ulterior de abrogare a Directivei </w:t>
      </w:r>
      <w:hyperlink r:id="rId18" w:tgtFrame="_blank" w:history="1">
        <w:r w:rsidRPr="00147B57">
          <w:rPr>
            <w:rFonts w:ascii="Times New Roman" w:eastAsia="Times New Roman" w:hAnsi="Times New Roman" w:cs="Times New Roman"/>
            <w:b/>
            <w:sz w:val="24"/>
            <w:szCs w:val="24"/>
            <w:u w:val="single"/>
            <w:lang w:eastAsia="ro-RO"/>
          </w:rPr>
          <w:t>96/82/CE</w:t>
        </w:r>
      </w:hyperlink>
      <w:r w:rsidRPr="00147B57">
        <w:rPr>
          <w:rFonts w:ascii="Times New Roman" w:eastAsia="Times New Roman" w:hAnsi="Times New Roman" w:cs="Times New Roman"/>
          <w:b/>
          <w:sz w:val="24"/>
          <w:szCs w:val="24"/>
          <w:lang w:eastAsia="ro-RO"/>
        </w:rPr>
        <w:t> a Consiliului, Directiva </w:t>
      </w:r>
      <w:hyperlink r:id="rId19" w:tgtFrame="_blank" w:history="1">
        <w:r w:rsidRPr="00147B57">
          <w:rPr>
            <w:rFonts w:ascii="Times New Roman" w:eastAsia="Times New Roman" w:hAnsi="Times New Roman" w:cs="Times New Roman"/>
            <w:b/>
            <w:sz w:val="24"/>
            <w:szCs w:val="24"/>
            <w:u w:val="single"/>
            <w:lang w:eastAsia="ro-RO"/>
          </w:rPr>
          <w:t>2000/60/CE</w:t>
        </w:r>
      </w:hyperlink>
      <w:r w:rsidRPr="00147B57">
        <w:rPr>
          <w:rFonts w:ascii="Times New Roman" w:eastAsia="Times New Roman" w:hAnsi="Times New Roman" w:cs="Times New Roman"/>
          <w:b/>
          <w:sz w:val="24"/>
          <w:szCs w:val="24"/>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0" w:tgtFrame="_blank" w:history="1">
        <w:r w:rsidRPr="00147B57">
          <w:rPr>
            <w:rFonts w:ascii="Times New Roman" w:eastAsia="Times New Roman" w:hAnsi="Times New Roman" w:cs="Times New Roman"/>
            <w:b/>
            <w:sz w:val="24"/>
            <w:szCs w:val="24"/>
            <w:u w:val="single"/>
            <w:lang w:eastAsia="ro-RO"/>
          </w:rPr>
          <w:t>2008/98/CE</w:t>
        </w:r>
      </w:hyperlink>
      <w:r w:rsidRPr="00147B57">
        <w:rPr>
          <w:rFonts w:ascii="Times New Roman" w:eastAsia="Times New Roman" w:hAnsi="Times New Roman" w:cs="Times New Roman"/>
          <w:b/>
          <w:sz w:val="24"/>
          <w:szCs w:val="24"/>
          <w:lang w:eastAsia="ro-RO"/>
        </w:rPr>
        <w:t> a Parlamentului European și a Consiliului din 19 noiembrie 2008 privind deșeurile și de abrogare a anumitor directive, și altele).</w:t>
      </w:r>
    </w:p>
    <w:p w:rsidR="002B3CAC" w:rsidRPr="00147B57" w:rsidRDefault="002B3CAC" w:rsidP="002B3CAC">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ab/>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B.</w:t>
      </w:r>
      <w:r w:rsidRPr="00147B57">
        <w:rPr>
          <w:rFonts w:ascii="Times New Roman" w:eastAsia="Times New Roman" w:hAnsi="Times New Roman" w:cs="Times New Roman"/>
          <w:b/>
          <w:sz w:val="24"/>
          <w:szCs w:val="24"/>
          <w:lang w:eastAsia="ro-RO"/>
        </w:rPr>
        <w:t xml:space="preserve"> Se </w:t>
      </w:r>
      <w:proofErr w:type="gramStart"/>
      <w:r w:rsidRPr="00147B57">
        <w:rPr>
          <w:rFonts w:ascii="Times New Roman" w:eastAsia="Times New Roman" w:hAnsi="Times New Roman" w:cs="Times New Roman"/>
          <w:b/>
          <w:sz w:val="24"/>
          <w:szCs w:val="24"/>
          <w:lang w:eastAsia="ro-RO"/>
        </w:rPr>
        <w:t>va</w:t>
      </w:r>
      <w:proofErr w:type="gramEnd"/>
      <w:r w:rsidRPr="00147B57">
        <w:rPr>
          <w:rFonts w:ascii="Times New Roman" w:eastAsia="Times New Roman" w:hAnsi="Times New Roman" w:cs="Times New Roman"/>
          <w:b/>
          <w:sz w:val="24"/>
          <w:szCs w:val="24"/>
          <w:lang w:eastAsia="ro-RO"/>
        </w:rPr>
        <w:t xml:space="preserve"> menționa planul/programul/strategia/documentul de programare/planificare din care face proiectul, cu indicarea actului normativ prin care a fost aprobat.</w:t>
      </w:r>
    </w:p>
    <w:p w:rsidR="000C58A8" w:rsidRPr="00147B57" w:rsidRDefault="000C58A8" w:rsidP="000C58A8">
      <w:p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ab/>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376412" w:rsidRPr="00147B57" w:rsidRDefault="00376412" w:rsidP="004D01E2">
      <w:pPr>
        <w:shd w:val="clear" w:color="auto" w:fill="FFFFFF"/>
        <w:spacing w:after="0" w:line="360" w:lineRule="auto"/>
        <w:jc w:val="both"/>
        <w:rPr>
          <w:rFonts w:ascii="Times New Roman" w:eastAsia="Times New Roman" w:hAnsi="Times New Roman" w:cs="Times New Roman"/>
          <w:b/>
          <w:bCs/>
          <w:sz w:val="24"/>
          <w:szCs w:val="24"/>
          <w:lang w:eastAsia="ro-RO"/>
        </w:rPr>
      </w:pP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X.</w:t>
      </w:r>
      <w:r w:rsidRPr="00147B57">
        <w:rPr>
          <w:rFonts w:ascii="Times New Roman" w:eastAsia="Times New Roman" w:hAnsi="Times New Roman" w:cs="Times New Roman"/>
          <w:b/>
          <w:sz w:val="24"/>
          <w:szCs w:val="24"/>
          <w:lang w:eastAsia="ro-RO"/>
        </w:rPr>
        <w:t> Lucrări necesare organizării de șantier:</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descrierea</w:t>
      </w:r>
      <w:proofErr w:type="gramEnd"/>
      <w:r w:rsidRPr="00147B57">
        <w:rPr>
          <w:rFonts w:ascii="Times New Roman" w:eastAsia="Times New Roman" w:hAnsi="Times New Roman" w:cs="Times New Roman"/>
          <w:b/>
          <w:sz w:val="24"/>
          <w:szCs w:val="24"/>
          <w:lang w:eastAsia="ro-RO"/>
        </w:rPr>
        <w:t xml:space="preserve"> lucrărilor necesare organizării de șantier;</w:t>
      </w:r>
    </w:p>
    <w:p w:rsidR="009844D7" w:rsidRPr="00147B57"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gramStart"/>
      <w:r w:rsidRPr="00147B57">
        <w:rPr>
          <w:rFonts w:ascii="Times New Roman" w:eastAsia="Times New Roman" w:hAnsi="Times New Roman" w:cs="Times New Roman"/>
          <w:sz w:val="24"/>
          <w:szCs w:val="24"/>
          <w:lang w:eastAsia="ro-RO"/>
        </w:rPr>
        <w:t>Organizarea de şantier cade în sarcina constructorului.</w:t>
      </w:r>
      <w:proofErr w:type="gramEnd"/>
      <w:r w:rsidRPr="00147B57">
        <w:rPr>
          <w:rFonts w:ascii="Times New Roman" w:eastAsia="Times New Roman" w:hAnsi="Times New Roman" w:cs="Times New Roman"/>
          <w:sz w:val="24"/>
          <w:szCs w:val="24"/>
          <w:lang w:eastAsia="ro-RO"/>
        </w:rPr>
        <w:t xml:space="preserve"> </w:t>
      </w:r>
      <w:proofErr w:type="gramStart"/>
      <w:r w:rsidRPr="00147B57">
        <w:rPr>
          <w:rFonts w:ascii="Times New Roman" w:eastAsia="Times New Roman" w:hAnsi="Times New Roman" w:cs="Times New Roman"/>
          <w:sz w:val="24"/>
          <w:szCs w:val="24"/>
          <w:lang w:eastAsia="ro-RO"/>
        </w:rPr>
        <w:t>Lucrările, măsurile, echipamentele şi dotările de şantier vor fi cele specifice lucrărilor de construcţii inginereşti exterioare liniare.</w:t>
      </w:r>
      <w:proofErr w:type="gramEnd"/>
    </w:p>
    <w:p w:rsidR="009844D7" w:rsidRPr="00147B57"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Lucrările de organizare a şantierului specifice acestui obiectiv de investiţie se caracterizează prin: amplasare pe terenuri cu destinaţie publică, terenuri proprietate de stat ori – temporar – terenuri proprietate privată pentru care s-au obţinut acordurile de ocupare, trecere şi/sau de lucru din partea deţinătorilor, desfăşurare pe lungimi mari, în „benzi” de lucru înguste sau foarte înguste, efectuare lucrări cu utilaje de construcţii de gabarit mare în proximitatea căilor rutiere publice, sau chiar pe drumuri publice, cu necesare măsuri de semnalizare, deviere a circulaţiei sau restricţii de viteză,  posibilităţi limitate de racordare sau imposibilitatea racordării organizării de şantier şi/sau a punctelor de lucru la sistemele de utilităţi edilitare (apă, electricitate ş.a.), posibilităţi foarte reduse de amenajare la </w:t>
      </w:r>
      <w:r w:rsidR="0003793A" w:rsidRPr="00147B57">
        <w:rPr>
          <w:rFonts w:ascii="Times New Roman" w:eastAsia="Times New Roman" w:hAnsi="Times New Roman" w:cs="Times New Roman"/>
          <w:sz w:val="24"/>
          <w:szCs w:val="24"/>
          <w:lang w:eastAsia="ro-RO"/>
        </w:rPr>
        <w:t xml:space="preserve">punctual </w:t>
      </w:r>
      <w:r w:rsidRPr="00147B57">
        <w:rPr>
          <w:rFonts w:ascii="Times New Roman" w:eastAsia="Times New Roman" w:hAnsi="Times New Roman" w:cs="Times New Roman"/>
          <w:sz w:val="24"/>
          <w:szCs w:val="24"/>
          <w:lang w:eastAsia="ro-RO"/>
        </w:rPr>
        <w:t xml:space="preserve">(punctele) de lucru a magaziilor, depozitelor, ţarcurilor de materiale,  necesitatea depozitării/aşezării materialelor de pus în operă şi a materialelor rezultate din excavaţii pe terenuri învecinate, </w:t>
      </w:r>
      <w:r w:rsidRPr="00147B57">
        <w:rPr>
          <w:rFonts w:ascii="Times New Roman" w:eastAsia="Times New Roman" w:hAnsi="Times New Roman" w:cs="Times New Roman"/>
          <w:sz w:val="24"/>
          <w:szCs w:val="24"/>
          <w:lang w:eastAsia="ro-RO"/>
        </w:rPr>
        <w:lastRenderedPageBreak/>
        <w:t>necesitatea/posibilitatea terminării, recepţionării şi punerii în funcţiune a lucrărilor pe parcurs (pe tronsoane funcţionale).</w:t>
      </w:r>
    </w:p>
    <w:p w:rsidR="009844D7" w:rsidRPr="00147B57"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Proiectul de organizare a exe</w:t>
      </w:r>
      <w:r w:rsidR="00741C81" w:rsidRPr="00147B57">
        <w:rPr>
          <w:rFonts w:ascii="Times New Roman" w:eastAsia="Times New Roman" w:hAnsi="Times New Roman" w:cs="Times New Roman"/>
          <w:sz w:val="24"/>
          <w:szCs w:val="24"/>
          <w:lang w:eastAsia="ro-RO"/>
        </w:rPr>
        <w:t xml:space="preserve">cuţiei lucrărilor pe şantier, </w:t>
      </w:r>
      <w:r w:rsidRPr="00147B57">
        <w:rPr>
          <w:rFonts w:ascii="Times New Roman" w:eastAsia="Times New Roman" w:hAnsi="Times New Roman" w:cs="Times New Roman"/>
          <w:sz w:val="24"/>
          <w:szCs w:val="24"/>
          <w:lang w:eastAsia="ro-RO"/>
        </w:rPr>
        <w:t>ca şi Proiectul tehnologic specific obiectivului vor fi adaptate de Constructor – ţinând seama de caracteristicile lucrărilor inginereşti exterioare liniare – la prevederile Proiectului tehnic şi condiţiile concrete din teren (amplasamente, gospodării edilitare existente, vecinătăţi, condiţii de avizare, condiţionări de execuţie în spaţii obligate, timp şi anotimp, program şi schimburi de lucru, dotare tehnică proprie, dimensionare formaţii de lucru ş.a.m.d.).</w:t>
      </w:r>
    </w:p>
    <w:p w:rsidR="009844D7" w:rsidRPr="00147B57"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gramStart"/>
      <w:r w:rsidRPr="00147B57">
        <w:rPr>
          <w:rFonts w:ascii="Times New Roman" w:eastAsia="Times New Roman" w:hAnsi="Times New Roman" w:cs="Times New Roman"/>
          <w:sz w:val="24"/>
          <w:szCs w:val="24"/>
          <w:lang w:eastAsia="ro-RO"/>
        </w:rPr>
        <w:t>Siguranţa depozitării materialelor, paza bunurilor şi măsurile asiguratorii rămân în grija constructorului.</w:t>
      </w:r>
      <w:proofErr w:type="gramEnd"/>
    </w:p>
    <w:p w:rsidR="009844D7" w:rsidRPr="00147B57"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Depozitarea materialelor se face in spatii si incinte special organizate si amenajate in acest scop, imprejmuite si asigurate impotriva accesului neautorizat. In acest scop se </w:t>
      </w:r>
      <w:proofErr w:type="gramStart"/>
      <w:r w:rsidRPr="00147B57">
        <w:rPr>
          <w:rFonts w:ascii="Times New Roman" w:eastAsia="Times New Roman" w:hAnsi="Times New Roman" w:cs="Times New Roman"/>
          <w:sz w:val="24"/>
          <w:szCs w:val="24"/>
          <w:lang w:eastAsia="ro-RO"/>
        </w:rPr>
        <w:t>va</w:t>
      </w:r>
      <w:proofErr w:type="gramEnd"/>
      <w:r w:rsidRPr="00147B57">
        <w:rPr>
          <w:rFonts w:ascii="Times New Roman" w:eastAsia="Times New Roman" w:hAnsi="Times New Roman" w:cs="Times New Roman"/>
          <w:sz w:val="24"/>
          <w:szCs w:val="24"/>
          <w:lang w:eastAsia="ro-RO"/>
        </w:rPr>
        <w:t xml:space="preserve"> amenaja o suprafata pentru depozitare a materialelor, echipamentelor etc. Aceasta platforma </w:t>
      </w:r>
      <w:proofErr w:type="gramStart"/>
      <w:r w:rsidRPr="00147B57">
        <w:rPr>
          <w:rFonts w:ascii="Times New Roman" w:eastAsia="Times New Roman" w:hAnsi="Times New Roman" w:cs="Times New Roman"/>
          <w:sz w:val="24"/>
          <w:szCs w:val="24"/>
          <w:lang w:eastAsia="ro-RO"/>
        </w:rPr>
        <w:t>va</w:t>
      </w:r>
      <w:proofErr w:type="gramEnd"/>
      <w:r w:rsidRPr="00147B57">
        <w:rPr>
          <w:rFonts w:ascii="Times New Roman" w:eastAsia="Times New Roman" w:hAnsi="Times New Roman" w:cs="Times New Roman"/>
          <w:sz w:val="24"/>
          <w:szCs w:val="24"/>
          <w:lang w:eastAsia="ro-RO"/>
        </w:rPr>
        <w:t xml:space="preserve"> fi imprejmuita pentru a proteja bunurile depozitate. Depozitarea materialelor se va face ordonat</w:t>
      </w:r>
      <w:proofErr w:type="gramStart"/>
      <w:r w:rsidRPr="00147B57">
        <w:rPr>
          <w:rFonts w:ascii="Times New Roman" w:eastAsia="Times New Roman" w:hAnsi="Times New Roman" w:cs="Times New Roman"/>
          <w:sz w:val="24"/>
          <w:szCs w:val="24"/>
          <w:lang w:eastAsia="ro-RO"/>
        </w:rPr>
        <w:t>,pe</w:t>
      </w:r>
      <w:proofErr w:type="gramEnd"/>
      <w:r w:rsidRPr="00147B57">
        <w:rPr>
          <w:rFonts w:ascii="Times New Roman" w:eastAsia="Times New Roman" w:hAnsi="Times New Roman" w:cs="Times New Roman"/>
          <w:sz w:val="24"/>
          <w:szCs w:val="24"/>
          <w:lang w:eastAsia="ro-RO"/>
        </w:rPr>
        <w:t xml:space="preserve"> sortimente si tipo-dimensiuni, astfel incat sa se excluda pericolul de răsturnare,</w:t>
      </w:r>
      <w:r w:rsidR="00BC48A2" w:rsidRPr="00147B57">
        <w:rPr>
          <w:rFonts w:ascii="Times New Roman" w:eastAsia="Times New Roman" w:hAnsi="Times New Roman" w:cs="Times New Roman"/>
          <w:sz w:val="24"/>
          <w:szCs w:val="24"/>
          <w:lang w:eastAsia="ro-RO"/>
        </w:rPr>
        <w:t xml:space="preserve"> </w:t>
      </w:r>
      <w:r w:rsidRPr="00147B57">
        <w:rPr>
          <w:rFonts w:ascii="Times New Roman" w:eastAsia="Times New Roman" w:hAnsi="Times New Roman" w:cs="Times New Roman"/>
          <w:sz w:val="24"/>
          <w:szCs w:val="24"/>
          <w:lang w:eastAsia="ro-RO"/>
        </w:rPr>
        <w:t>rostogolire,</w:t>
      </w:r>
      <w:r w:rsidR="00BC48A2" w:rsidRPr="00147B57">
        <w:rPr>
          <w:rFonts w:ascii="Times New Roman" w:eastAsia="Times New Roman" w:hAnsi="Times New Roman" w:cs="Times New Roman"/>
          <w:sz w:val="24"/>
          <w:szCs w:val="24"/>
          <w:lang w:eastAsia="ro-RO"/>
        </w:rPr>
        <w:t xml:space="preserve"> </w:t>
      </w:r>
      <w:r w:rsidRPr="00147B57">
        <w:rPr>
          <w:rFonts w:ascii="Times New Roman" w:eastAsia="Times New Roman" w:hAnsi="Times New Roman" w:cs="Times New Roman"/>
          <w:sz w:val="24"/>
          <w:szCs w:val="24"/>
          <w:lang w:eastAsia="ro-RO"/>
        </w:rPr>
        <w:t>incendiu,</w:t>
      </w:r>
      <w:r w:rsidR="00BC48A2" w:rsidRPr="00147B57">
        <w:rPr>
          <w:rFonts w:ascii="Times New Roman" w:eastAsia="Times New Roman" w:hAnsi="Times New Roman" w:cs="Times New Roman"/>
          <w:sz w:val="24"/>
          <w:szCs w:val="24"/>
          <w:lang w:eastAsia="ro-RO"/>
        </w:rPr>
        <w:t xml:space="preserve"> </w:t>
      </w:r>
      <w:r w:rsidRPr="00147B57">
        <w:rPr>
          <w:rFonts w:ascii="Times New Roman" w:eastAsia="Times New Roman" w:hAnsi="Times New Roman" w:cs="Times New Roman"/>
          <w:sz w:val="24"/>
          <w:szCs w:val="24"/>
          <w:lang w:eastAsia="ro-RO"/>
        </w:rPr>
        <w:t>explozii etc</w:t>
      </w:r>
      <w:r w:rsidR="00BC48A2" w:rsidRPr="00147B57">
        <w:rPr>
          <w:rFonts w:ascii="Times New Roman" w:eastAsia="Times New Roman" w:hAnsi="Times New Roman" w:cs="Times New Roman"/>
          <w:sz w:val="24"/>
          <w:szCs w:val="24"/>
          <w:lang w:eastAsia="ro-RO"/>
        </w:rPr>
        <w:t>.</w:t>
      </w:r>
      <w:r w:rsidRPr="00147B57">
        <w:rPr>
          <w:rFonts w:ascii="Times New Roman" w:eastAsia="Times New Roman" w:hAnsi="Times New Roman" w:cs="Times New Roman"/>
          <w:sz w:val="24"/>
          <w:szCs w:val="24"/>
          <w:lang w:eastAsia="ro-RO"/>
        </w:rPr>
        <w:t>, dimensiunile si greutatea stivelor vor asigura stabilitatea acestora.</w:t>
      </w:r>
    </w:p>
    <w:p w:rsidR="009844D7" w:rsidRPr="00147B57"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Pentru alimentarea cu energie electrică </w:t>
      </w:r>
      <w:proofErr w:type="gramStart"/>
      <w:r w:rsidRPr="00147B57">
        <w:rPr>
          <w:rFonts w:ascii="Times New Roman" w:eastAsia="Times New Roman" w:hAnsi="Times New Roman" w:cs="Times New Roman"/>
          <w:sz w:val="24"/>
          <w:szCs w:val="24"/>
          <w:lang w:eastAsia="ro-RO"/>
        </w:rPr>
        <w:t>va</w:t>
      </w:r>
      <w:proofErr w:type="gramEnd"/>
      <w:r w:rsidRPr="00147B57">
        <w:rPr>
          <w:rFonts w:ascii="Times New Roman" w:eastAsia="Times New Roman" w:hAnsi="Times New Roman" w:cs="Times New Roman"/>
          <w:sz w:val="24"/>
          <w:szCs w:val="24"/>
          <w:lang w:eastAsia="ro-RO"/>
        </w:rPr>
        <w:t xml:space="preserve"> fi instalat în zona organizării de şantier, un Tablou General de Distributie</w:t>
      </w:r>
      <w:r w:rsidR="00BC48A2" w:rsidRPr="00147B57">
        <w:rPr>
          <w:rFonts w:ascii="Times New Roman" w:eastAsia="Times New Roman" w:hAnsi="Times New Roman" w:cs="Times New Roman"/>
          <w:sz w:val="24"/>
          <w:szCs w:val="24"/>
          <w:lang w:eastAsia="ro-RO"/>
        </w:rPr>
        <w:t xml:space="preserve"> (TGD)</w:t>
      </w:r>
      <w:r w:rsidRPr="00147B57">
        <w:rPr>
          <w:rFonts w:ascii="Times New Roman" w:eastAsia="Times New Roman" w:hAnsi="Times New Roman" w:cs="Times New Roman"/>
          <w:sz w:val="24"/>
          <w:szCs w:val="24"/>
          <w:lang w:eastAsia="ro-RO"/>
        </w:rPr>
        <w:t xml:space="preserve"> care va fi conectat la reteaua existenta. În acest tablou </w:t>
      </w:r>
      <w:proofErr w:type="gramStart"/>
      <w:r w:rsidRPr="00147B57">
        <w:rPr>
          <w:rFonts w:ascii="Times New Roman" w:eastAsia="Times New Roman" w:hAnsi="Times New Roman" w:cs="Times New Roman"/>
          <w:sz w:val="24"/>
          <w:szCs w:val="24"/>
          <w:lang w:eastAsia="ro-RO"/>
        </w:rPr>
        <w:t>va</w:t>
      </w:r>
      <w:proofErr w:type="gramEnd"/>
      <w:r w:rsidRPr="00147B57">
        <w:rPr>
          <w:rFonts w:ascii="Times New Roman" w:eastAsia="Times New Roman" w:hAnsi="Times New Roman" w:cs="Times New Roman"/>
          <w:sz w:val="24"/>
          <w:szCs w:val="24"/>
          <w:lang w:eastAsia="ro-RO"/>
        </w:rPr>
        <w:t xml:space="preserve"> fi instalat echipamentul de măsură. Pentru alimentarea cu </w:t>
      </w:r>
      <w:proofErr w:type="gramStart"/>
      <w:r w:rsidRPr="00147B57">
        <w:rPr>
          <w:rFonts w:ascii="Times New Roman" w:eastAsia="Times New Roman" w:hAnsi="Times New Roman" w:cs="Times New Roman"/>
          <w:sz w:val="24"/>
          <w:szCs w:val="24"/>
          <w:lang w:eastAsia="ro-RO"/>
        </w:rPr>
        <w:t>apă</w:t>
      </w:r>
      <w:proofErr w:type="gramEnd"/>
      <w:r w:rsidRPr="00147B57">
        <w:rPr>
          <w:rFonts w:ascii="Times New Roman" w:eastAsia="Times New Roman" w:hAnsi="Times New Roman" w:cs="Times New Roman"/>
          <w:sz w:val="24"/>
          <w:szCs w:val="24"/>
          <w:lang w:eastAsia="ro-RO"/>
        </w:rPr>
        <w:t xml:space="preserve"> a organizării de şantier se va folosi reţeaua existentă.</w:t>
      </w:r>
    </w:p>
    <w:p w:rsidR="00741C81" w:rsidRPr="00147B57" w:rsidRDefault="00741C81"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Racordul la </w:t>
      </w:r>
      <w:proofErr w:type="gramStart"/>
      <w:r w:rsidRPr="00147B57">
        <w:rPr>
          <w:rFonts w:ascii="Times New Roman" w:eastAsia="Times New Roman" w:hAnsi="Times New Roman" w:cs="Times New Roman"/>
          <w:sz w:val="24"/>
          <w:szCs w:val="24"/>
          <w:lang w:eastAsia="ro-RO"/>
        </w:rPr>
        <w:t>apa</w:t>
      </w:r>
      <w:proofErr w:type="gramEnd"/>
      <w:r w:rsidRPr="00147B57">
        <w:rPr>
          <w:rFonts w:ascii="Times New Roman" w:eastAsia="Times New Roman" w:hAnsi="Times New Roman" w:cs="Times New Roman"/>
          <w:sz w:val="24"/>
          <w:szCs w:val="24"/>
          <w:lang w:eastAsia="ro-RO"/>
        </w:rPr>
        <w:t xml:space="preserve"> curenta se va realiza din reteaua curenta, prin intermediul unui camin apometru, care va fi dotat corespunzator, in vederea contorizarii separate a organizarii de santier.</w:t>
      </w:r>
    </w:p>
    <w:p w:rsidR="00741C81" w:rsidRPr="00147B57" w:rsidRDefault="00741C81"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Deversarea apelor menajere se </w:t>
      </w:r>
      <w:proofErr w:type="gramStart"/>
      <w:r w:rsidRPr="00147B57">
        <w:rPr>
          <w:rFonts w:ascii="Times New Roman" w:eastAsia="Times New Roman" w:hAnsi="Times New Roman" w:cs="Times New Roman"/>
          <w:sz w:val="24"/>
          <w:szCs w:val="24"/>
          <w:lang w:eastAsia="ro-RO"/>
        </w:rPr>
        <w:t>va</w:t>
      </w:r>
      <w:proofErr w:type="gramEnd"/>
      <w:r w:rsidRPr="00147B57">
        <w:rPr>
          <w:rFonts w:ascii="Times New Roman" w:eastAsia="Times New Roman" w:hAnsi="Times New Roman" w:cs="Times New Roman"/>
          <w:sz w:val="24"/>
          <w:szCs w:val="24"/>
          <w:lang w:eastAsia="ro-RO"/>
        </w:rPr>
        <w:t xml:space="preserve"> realiza in reteaua existent a localitatii.</w:t>
      </w:r>
    </w:p>
    <w:p w:rsidR="009844D7" w:rsidRPr="00147B57"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gramStart"/>
      <w:r w:rsidRPr="00147B57">
        <w:rPr>
          <w:rFonts w:ascii="Times New Roman" w:eastAsia="Times New Roman" w:hAnsi="Times New Roman" w:cs="Times New Roman"/>
          <w:sz w:val="24"/>
          <w:szCs w:val="24"/>
          <w:lang w:eastAsia="ro-RO"/>
        </w:rPr>
        <w:t>Deşeurile rezultate se vor colecta din frontul de lucru, se vor transporta si depozita temporar la punctul de colectare propriu din incinta şantierului.</w:t>
      </w:r>
      <w:proofErr w:type="gramEnd"/>
      <w:r w:rsidRPr="00147B57">
        <w:rPr>
          <w:rFonts w:ascii="Times New Roman" w:eastAsia="Times New Roman" w:hAnsi="Times New Roman" w:cs="Times New Roman"/>
          <w:sz w:val="24"/>
          <w:szCs w:val="24"/>
          <w:lang w:eastAsia="ro-RO"/>
        </w:rPr>
        <w:t xml:space="preserve"> Activitatea se </w:t>
      </w:r>
      <w:proofErr w:type="gramStart"/>
      <w:r w:rsidRPr="00147B57">
        <w:rPr>
          <w:rFonts w:ascii="Times New Roman" w:eastAsia="Times New Roman" w:hAnsi="Times New Roman" w:cs="Times New Roman"/>
          <w:sz w:val="24"/>
          <w:szCs w:val="24"/>
          <w:lang w:eastAsia="ro-RO"/>
        </w:rPr>
        <w:t>va</w:t>
      </w:r>
      <w:proofErr w:type="gramEnd"/>
      <w:r w:rsidRPr="00147B57">
        <w:rPr>
          <w:rFonts w:ascii="Times New Roman" w:eastAsia="Times New Roman" w:hAnsi="Times New Roman" w:cs="Times New Roman"/>
          <w:sz w:val="24"/>
          <w:szCs w:val="24"/>
          <w:lang w:eastAsia="ro-RO"/>
        </w:rPr>
        <w:t xml:space="preserve"> organiza si desfasura controlat si sub supraveghere, astfel incat cantitatea de deseuri in zona de lucru sa fie permanent minima pentru a nu induce factori suplimentari de risc din punct de vedere al securitatii si sanatatii muncii. Evacuarea deşeurilor din incinta şantierului se </w:t>
      </w:r>
      <w:proofErr w:type="gramStart"/>
      <w:r w:rsidRPr="00147B57">
        <w:rPr>
          <w:rFonts w:ascii="Times New Roman" w:eastAsia="Times New Roman" w:hAnsi="Times New Roman" w:cs="Times New Roman"/>
          <w:sz w:val="24"/>
          <w:szCs w:val="24"/>
          <w:lang w:eastAsia="ro-RO"/>
        </w:rPr>
        <w:t>va</w:t>
      </w:r>
      <w:proofErr w:type="gramEnd"/>
      <w:r w:rsidRPr="00147B57">
        <w:rPr>
          <w:rFonts w:ascii="Times New Roman" w:eastAsia="Times New Roman" w:hAnsi="Times New Roman" w:cs="Times New Roman"/>
          <w:sz w:val="24"/>
          <w:szCs w:val="24"/>
          <w:lang w:eastAsia="ro-RO"/>
        </w:rPr>
        <w:t xml:space="preserve"> face numai cu mijloace de transport adecvate şi numai la gropi de gunoi autorizate</w:t>
      </w:r>
      <w:r w:rsidR="00A610CB" w:rsidRPr="00147B57">
        <w:rPr>
          <w:rFonts w:ascii="Times New Roman" w:eastAsia="Times New Roman" w:hAnsi="Times New Roman" w:cs="Times New Roman"/>
          <w:sz w:val="24"/>
          <w:szCs w:val="24"/>
          <w:lang w:eastAsia="ro-RO"/>
        </w:rPr>
        <w:t xml:space="preserve"> si indicate de catre autoritatile locale</w:t>
      </w:r>
      <w:r w:rsidRPr="00147B57">
        <w:rPr>
          <w:rFonts w:ascii="Times New Roman" w:eastAsia="Times New Roman" w:hAnsi="Times New Roman" w:cs="Times New Roman"/>
          <w:sz w:val="24"/>
          <w:szCs w:val="24"/>
          <w:lang w:eastAsia="ro-RO"/>
        </w:rPr>
        <w:t>.</w:t>
      </w:r>
    </w:p>
    <w:p w:rsidR="009844D7" w:rsidRPr="00147B57"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În incinta şantierului vor exista în mod permanent </w:t>
      </w:r>
      <w:proofErr w:type="gramStart"/>
      <w:r w:rsidRPr="00147B57">
        <w:rPr>
          <w:rFonts w:ascii="Times New Roman" w:eastAsia="Times New Roman" w:hAnsi="Times New Roman" w:cs="Times New Roman"/>
          <w:sz w:val="24"/>
          <w:szCs w:val="24"/>
          <w:lang w:eastAsia="ro-RO"/>
        </w:rPr>
        <w:t>un</w:t>
      </w:r>
      <w:proofErr w:type="gramEnd"/>
      <w:r w:rsidRPr="00147B57">
        <w:rPr>
          <w:rFonts w:ascii="Times New Roman" w:eastAsia="Times New Roman" w:hAnsi="Times New Roman" w:cs="Times New Roman"/>
          <w:sz w:val="24"/>
          <w:szCs w:val="24"/>
          <w:lang w:eastAsia="ro-RO"/>
        </w:rPr>
        <w:t xml:space="preserve"> numar suficient de truse sanitare si prim</w:t>
      </w:r>
      <w:r w:rsidR="004464B3" w:rsidRPr="00147B57">
        <w:rPr>
          <w:rFonts w:ascii="Times New Roman" w:eastAsia="Times New Roman" w:hAnsi="Times New Roman" w:cs="Times New Roman"/>
          <w:sz w:val="24"/>
          <w:szCs w:val="24"/>
          <w:lang w:eastAsia="ro-RO"/>
        </w:rPr>
        <w:t xml:space="preserve"> </w:t>
      </w:r>
      <w:r w:rsidRPr="00147B57">
        <w:rPr>
          <w:rFonts w:ascii="Times New Roman" w:eastAsia="Times New Roman" w:hAnsi="Times New Roman" w:cs="Times New Roman"/>
          <w:sz w:val="24"/>
          <w:szCs w:val="24"/>
          <w:lang w:eastAsia="ro-RO"/>
        </w:rPr>
        <w:t>ajutor, dotate corespunzator si in termen de valabilitate.</w:t>
      </w:r>
      <w:r w:rsidR="004464B3" w:rsidRPr="00147B57">
        <w:rPr>
          <w:rFonts w:ascii="Times New Roman" w:eastAsia="Times New Roman" w:hAnsi="Times New Roman" w:cs="Times New Roman"/>
          <w:sz w:val="24"/>
          <w:szCs w:val="24"/>
          <w:lang w:eastAsia="ro-RO"/>
        </w:rPr>
        <w:t xml:space="preserve"> De asemenea pe santier existenti picheti de </w:t>
      </w:r>
      <w:r w:rsidR="00C24555" w:rsidRPr="00147B57">
        <w:rPr>
          <w:rFonts w:ascii="Times New Roman" w:eastAsia="Times New Roman" w:hAnsi="Times New Roman" w:cs="Times New Roman"/>
          <w:sz w:val="24"/>
          <w:szCs w:val="24"/>
          <w:lang w:eastAsia="ro-RO"/>
        </w:rPr>
        <w:t>prevenire</w:t>
      </w:r>
      <w:r w:rsidR="004464B3" w:rsidRPr="00147B57">
        <w:rPr>
          <w:rFonts w:ascii="Times New Roman" w:eastAsia="Times New Roman" w:hAnsi="Times New Roman" w:cs="Times New Roman"/>
          <w:sz w:val="24"/>
          <w:szCs w:val="24"/>
          <w:lang w:eastAsia="ro-RO"/>
        </w:rPr>
        <w:t xml:space="preserve"> si stingere</w:t>
      </w:r>
      <w:r w:rsidR="00C24555" w:rsidRPr="00147B57">
        <w:rPr>
          <w:rFonts w:ascii="Times New Roman" w:eastAsia="Times New Roman" w:hAnsi="Times New Roman" w:cs="Times New Roman"/>
          <w:sz w:val="24"/>
          <w:szCs w:val="24"/>
          <w:lang w:eastAsia="ro-RO"/>
        </w:rPr>
        <w:t xml:space="preserve"> </w:t>
      </w:r>
      <w:proofErr w:type="gramStart"/>
      <w:r w:rsidR="004464B3" w:rsidRPr="00147B57">
        <w:rPr>
          <w:rFonts w:ascii="Times New Roman" w:eastAsia="Times New Roman" w:hAnsi="Times New Roman" w:cs="Times New Roman"/>
          <w:sz w:val="24"/>
          <w:szCs w:val="24"/>
          <w:lang w:eastAsia="ro-RO"/>
        </w:rPr>
        <w:t>a</w:t>
      </w:r>
      <w:proofErr w:type="gramEnd"/>
      <w:r w:rsidR="004464B3" w:rsidRPr="00147B57">
        <w:rPr>
          <w:rFonts w:ascii="Times New Roman" w:eastAsia="Times New Roman" w:hAnsi="Times New Roman" w:cs="Times New Roman"/>
          <w:sz w:val="24"/>
          <w:szCs w:val="24"/>
          <w:lang w:eastAsia="ro-RO"/>
        </w:rPr>
        <w:t xml:space="preserve"> incendiilor.</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localizarea</w:t>
      </w:r>
      <w:proofErr w:type="gramEnd"/>
      <w:r w:rsidRPr="00147B57">
        <w:rPr>
          <w:rFonts w:ascii="Times New Roman" w:eastAsia="Times New Roman" w:hAnsi="Times New Roman" w:cs="Times New Roman"/>
          <w:b/>
          <w:sz w:val="24"/>
          <w:szCs w:val="24"/>
          <w:lang w:eastAsia="ro-RO"/>
        </w:rPr>
        <w:t xml:space="preserve"> organizării de șantier;</w:t>
      </w:r>
    </w:p>
    <w:p w:rsidR="009844D7" w:rsidRPr="00147B57"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lastRenderedPageBreak/>
        <w:t xml:space="preserve">Organizarea de Santier </w:t>
      </w:r>
      <w:proofErr w:type="gramStart"/>
      <w:r w:rsidRPr="00147B57">
        <w:rPr>
          <w:rFonts w:ascii="Times New Roman" w:eastAsia="Times New Roman" w:hAnsi="Times New Roman" w:cs="Times New Roman"/>
          <w:sz w:val="24"/>
          <w:szCs w:val="24"/>
          <w:lang w:eastAsia="ro-RO"/>
        </w:rPr>
        <w:t>va</w:t>
      </w:r>
      <w:proofErr w:type="gramEnd"/>
      <w:r w:rsidRPr="00147B57">
        <w:rPr>
          <w:rFonts w:ascii="Times New Roman" w:eastAsia="Times New Roman" w:hAnsi="Times New Roman" w:cs="Times New Roman"/>
          <w:sz w:val="24"/>
          <w:szCs w:val="24"/>
          <w:lang w:eastAsia="ro-RO"/>
        </w:rPr>
        <w:t xml:space="preserve"> fi amplasata in interiorul amplasamentului studiat pe latura de </w:t>
      </w:r>
      <w:r w:rsidR="006A0566" w:rsidRPr="00147B57">
        <w:rPr>
          <w:rFonts w:ascii="Times New Roman" w:eastAsia="Times New Roman" w:hAnsi="Times New Roman" w:cs="Times New Roman"/>
          <w:sz w:val="24"/>
          <w:szCs w:val="24"/>
          <w:lang w:eastAsia="ro-RO"/>
        </w:rPr>
        <w:t>nord</w:t>
      </w:r>
      <w:r w:rsidRPr="00147B57">
        <w:rPr>
          <w:rFonts w:ascii="Times New Roman" w:eastAsia="Times New Roman" w:hAnsi="Times New Roman" w:cs="Times New Roman"/>
          <w:sz w:val="24"/>
          <w:szCs w:val="24"/>
          <w:lang w:eastAsia="ro-RO"/>
        </w:rPr>
        <w:t xml:space="preserve"> a proprietatii. Accesul in si din organizarea de santier </w:t>
      </w:r>
      <w:proofErr w:type="gramStart"/>
      <w:r w:rsidRPr="00147B57">
        <w:rPr>
          <w:rFonts w:ascii="Times New Roman" w:eastAsia="Times New Roman" w:hAnsi="Times New Roman" w:cs="Times New Roman"/>
          <w:sz w:val="24"/>
          <w:szCs w:val="24"/>
          <w:lang w:eastAsia="ro-RO"/>
        </w:rPr>
        <w:t>sa</w:t>
      </w:r>
      <w:proofErr w:type="gramEnd"/>
      <w:r w:rsidRPr="00147B57">
        <w:rPr>
          <w:rFonts w:ascii="Times New Roman" w:eastAsia="Times New Roman" w:hAnsi="Times New Roman" w:cs="Times New Roman"/>
          <w:sz w:val="24"/>
          <w:szCs w:val="24"/>
          <w:lang w:eastAsia="ro-RO"/>
        </w:rPr>
        <w:t xml:space="preserve"> va face prin intermediul unei porti.</w:t>
      </w:r>
    </w:p>
    <w:p w:rsidR="009844D7" w:rsidRPr="00147B57" w:rsidRDefault="009844D7" w:rsidP="006A0566">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Pentru amenajarea suprafeţei, în vederea amplasarii Organizării de Şantier, vor fi fă</w:t>
      </w:r>
      <w:r w:rsidR="00D55851" w:rsidRPr="00147B57">
        <w:rPr>
          <w:rFonts w:ascii="Times New Roman" w:eastAsia="Times New Roman" w:hAnsi="Times New Roman" w:cs="Times New Roman"/>
          <w:sz w:val="24"/>
          <w:szCs w:val="24"/>
          <w:lang w:eastAsia="ro-RO"/>
        </w:rPr>
        <w:t>cute următoarele lucrări: decapare strat vegetal; realizare unui strat de u</w:t>
      </w:r>
      <w:r w:rsidRPr="00147B57">
        <w:rPr>
          <w:rFonts w:ascii="Times New Roman" w:eastAsia="Times New Roman" w:hAnsi="Times New Roman" w:cs="Times New Roman"/>
          <w:sz w:val="24"/>
          <w:szCs w:val="24"/>
          <w:lang w:eastAsia="ro-RO"/>
        </w:rPr>
        <w:t xml:space="preserve">mplutură pietriş şi nivelare suprafaţă; </w:t>
      </w:r>
      <w:r w:rsidR="00D55851" w:rsidRPr="00147B57">
        <w:rPr>
          <w:rFonts w:ascii="Times New Roman" w:eastAsia="Times New Roman" w:hAnsi="Times New Roman" w:cs="Times New Roman"/>
          <w:sz w:val="24"/>
          <w:szCs w:val="24"/>
          <w:lang w:eastAsia="ro-RO"/>
        </w:rPr>
        <w:t>m</w:t>
      </w:r>
      <w:r w:rsidRPr="00147B57">
        <w:rPr>
          <w:rFonts w:ascii="Times New Roman" w:eastAsia="Times New Roman" w:hAnsi="Times New Roman" w:cs="Times New Roman"/>
          <w:sz w:val="24"/>
          <w:szCs w:val="24"/>
          <w:lang w:eastAsia="ro-RO"/>
        </w:rPr>
        <w:t xml:space="preserve">ontare containere </w:t>
      </w:r>
      <w:proofErr w:type="gramStart"/>
      <w:r w:rsidRPr="00147B57">
        <w:rPr>
          <w:rFonts w:ascii="Times New Roman" w:eastAsia="Times New Roman" w:hAnsi="Times New Roman" w:cs="Times New Roman"/>
          <w:sz w:val="24"/>
          <w:szCs w:val="24"/>
          <w:lang w:eastAsia="ro-RO"/>
        </w:rPr>
        <w:t>(</w:t>
      </w:r>
      <w:r w:rsidR="006A0566" w:rsidRPr="00147B57">
        <w:rPr>
          <w:rFonts w:ascii="Times New Roman" w:eastAsia="Times New Roman" w:hAnsi="Times New Roman" w:cs="Times New Roman"/>
          <w:sz w:val="24"/>
          <w:szCs w:val="24"/>
          <w:lang w:eastAsia="ro-RO"/>
        </w:rPr>
        <w:t>2 containere-dormitor, 1 container sanitar prevazut cu dus, 1 container sanitar cu toalete, 1 container-vestiar, 1 container-birou</w:t>
      </w:r>
      <w:r w:rsidRPr="00147B57">
        <w:rPr>
          <w:rFonts w:ascii="Times New Roman" w:eastAsia="Times New Roman" w:hAnsi="Times New Roman" w:cs="Times New Roman"/>
          <w:sz w:val="24"/>
          <w:szCs w:val="24"/>
          <w:lang w:eastAsia="ro-RO"/>
        </w:rPr>
        <w:t>)</w:t>
      </w:r>
      <w:proofErr w:type="gramEnd"/>
      <w:r w:rsidRPr="00147B57">
        <w:rPr>
          <w:rFonts w:ascii="Times New Roman" w:eastAsia="Times New Roman" w:hAnsi="Times New Roman" w:cs="Times New Roman"/>
          <w:sz w:val="24"/>
          <w:szCs w:val="24"/>
          <w:lang w:eastAsia="ro-RO"/>
        </w:rPr>
        <w:t>.</w:t>
      </w:r>
    </w:p>
    <w:p w:rsidR="009844D7" w:rsidRPr="00147B57" w:rsidRDefault="00D55851"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Constructorul poate opta pentru realizarea depozitelor</w:t>
      </w:r>
      <w:r w:rsidR="009844D7" w:rsidRPr="00147B57">
        <w:rPr>
          <w:rFonts w:ascii="Times New Roman" w:eastAsia="Times New Roman" w:hAnsi="Times New Roman" w:cs="Times New Roman"/>
          <w:sz w:val="24"/>
          <w:szCs w:val="24"/>
          <w:lang w:eastAsia="ro-RO"/>
        </w:rPr>
        <w:t>, magaziil</w:t>
      </w:r>
      <w:r w:rsidRPr="00147B57">
        <w:rPr>
          <w:rFonts w:ascii="Times New Roman" w:eastAsia="Times New Roman" w:hAnsi="Times New Roman" w:cs="Times New Roman"/>
          <w:sz w:val="24"/>
          <w:szCs w:val="24"/>
          <w:lang w:eastAsia="ro-RO"/>
        </w:rPr>
        <w:t>or, şoproanelor</w:t>
      </w:r>
      <w:r w:rsidR="009844D7" w:rsidRPr="00147B57">
        <w:rPr>
          <w:rFonts w:ascii="Times New Roman" w:eastAsia="Times New Roman" w:hAnsi="Times New Roman" w:cs="Times New Roman"/>
          <w:sz w:val="24"/>
          <w:szCs w:val="24"/>
          <w:lang w:eastAsia="ro-RO"/>
        </w:rPr>
        <w:t xml:space="preserve"> şi ţarcuril</w:t>
      </w:r>
      <w:r w:rsidRPr="00147B57">
        <w:rPr>
          <w:rFonts w:ascii="Times New Roman" w:eastAsia="Times New Roman" w:hAnsi="Times New Roman" w:cs="Times New Roman"/>
          <w:sz w:val="24"/>
          <w:szCs w:val="24"/>
          <w:lang w:eastAsia="ro-RO"/>
        </w:rPr>
        <w:t>or</w:t>
      </w:r>
      <w:r w:rsidR="009844D7" w:rsidRPr="00147B57">
        <w:rPr>
          <w:rFonts w:ascii="Times New Roman" w:eastAsia="Times New Roman" w:hAnsi="Times New Roman" w:cs="Times New Roman"/>
          <w:sz w:val="24"/>
          <w:szCs w:val="24"/>
          <w:lang w:eastAsia="ro-RO"/>
        </w:rPr>
        <w:t xml:space="preserve"> de şantier în variante constructive provizorii, din elemente de inv</w:t>
      </w:r>
      <w:r w:rsidRPr="00147B57">
        <w:rPr>
          <w:rFonts w:ascii="Times New Roman" w:eastAsia="Times New Roman" w:hAnsi="Times New Roman" w:cs="Times New Roman"/>
          <w:sz w:val="24"/>
          <w:szCs w:val="24"/>
          <w:lang w:eastAsia="ro-RO"/>
        </w:rPr>
        <w:t>entar, pe amplasamentul studiat</w:t>
      </w:r>
      <w:r w:rsidR="009844D7" w:rsidRPr="00147B57">
        <w:rPr>
          <w:rFonts w:ascii="Times New Roman" w:eastAsia="Times New Roman" w:hAnsi="Times New Roman" w:cs="Times New Roman"/>
          <w:sz w:val="24"/>
          <w:szCs w:val="24"/>
          <w:lang w:eastAsia="ro-RO"/>
        </w:rPr>
        <w:t xml:space="preserve">. </w:t>
      </w:r>
    </w:p>
    <w:p w:rsidR="009844D7" w:rsidRPr="00147B57"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Punctele fixe de organizare a şantierului vor fi instalate în locuri în care pot fi asigurate utilităţile de electricitate şi </w:t>
      </w:r>
      <w:proofErr w:type="gramStart"/>
      <w:r w:rsidRPr="00147B57">
        <w:rPr>
          <w:rFonts w:ascii="Times New Roman" w:eastAsia="Times New Roman" w:hAnsi="Times New Roman" w:cs="Times New Roman"/>
          <w:sz w:val="24"/>
          <w:szCs w:val="24"/>
          <w:lang w:eastAsia="ro-RO"/>
        </w:rPr>
        <w:t>apă</w:t>
      </w:r>
      <w:proofErr w:type="gramEnd"/>
      <w:r w:rsidRPr="00147B57">
        <w:rPr>
          <w:rFonts w:ascii="Times New Roman" w:eastAsia="Times New Roman" w:hAnsi="Times New Roman" w:cs="Times New Roman"/>
          <w:sz w:val="24"/>
          <w:szCs w:val="24"/>
          <w:lang w:eastAsia="ro-RO"/>
        </w:rPr>
        <w:t xml:space="preserve"> la vestiare şi unde sunt posibilităţi de acces auto nestânjenit.</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descrierea</w:t>
      </w:r>
      <w:proofErr w:type="gramEnd"/>
      <w:r w:rsidRPr="00147B57">
        <w:rPr>
          <w:rFonts w:ascii="Times New Roman" w:eastAsia="Times New Roman" w:hAnsi="Times New Roman" w:cs="Times New Roman"/>
          <w:b/>
          <w:sz w:val="24"/>
          <w:szCs w:val="24"/>
          <w:lang w:eastAsia="ro-RO"/>
        </w:rPr>
        <w:t xml:space="preserve"> impactului asupra mediului a lucrărilor organizării de șantier;</w:t>
      </w:r>
    </w:p>
    <w:p w:rsidR="00B63369" w:rsidRPr="00147B57" w:rsidRDefault="00B63369" w:rsidP="00B63369">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gramStart"/>
      <w:r w:rsidRPr="00147B57">
        <w:rPr>
          <w:rFonts w:ascii="Times New Roman" w:eastAsia="Times New Roman" w:hAnsi="Times New Roman" w:cs="Times New Roman"/>
          <w:sz w:val="24"/>
          <w:szCs w:val="24"/>
          <w:lang w:eastAsia="ro-RO"/>
        </w:rPr>
        <w:t>Lucrările necesare organizării de şantier vor fi de mică amploare, fără impact negativ semnificativ asupra mediului.</w:t>
      </w:r>
      <w:proofErr w:type="gramEnd"/>
    </w:p>
    <w:p w:rsidR="00B63369" w:rsidRPr="00147B57" w:rsidRDefault="00B63369" w:rsidP="00B6336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După dezafectarea punctelor de organizare a şantierului amplasamentele vor fi readuse la starea iniţială prin grija Constructorului şi sub supravegherea beneficiarului.</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surse</w:t>
      </w:r>
      <w:proofErr w:type="gramEnd"/>
      <w:r w:rsidRPr="00147B57">
        <w:rPr>
          <w:rFonts w:ascii="Times New Roman" w:eastAsia="Times New Roman" w:hAnsi="Times New Roman" w:cs="Times New Roman"/>
          <w:b/>
          <w:sz w:val="24"/>
          <w:szCs w:val="24"/>
          <w:lang w:eastAsia="ro-RO"/>
        </w:rPr>
        <w:t xml:space="preserve"> de poluanți și instalații pentru reținerea, evacuarea și dispersia poluanților în mediu în timpul organizării de șantier;</w:t>
      </w:r>
    </w:p>
    <w:p w:rsidR="00272F3D" w:rsidRPr="00147B57" w:rsidRDefault="00E671A2" w:rsidP="00E671A2">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gramStart"/>
      <w:r w:rsidRPr="00147B57">
        <w:rPr>
          <w:rFonts w:ascii="Times New Roman" w:eastAsia="Times New Roman" w:hAnsi="Times New Roman" w:cs="Times New Roman"/>
          <w:sz w:val="24"/>
          <w:szCs w:val="24"/>
          <w:lang w:eastAsia="ro-RO"/>
        </w:rPr>
        <w:t>Utilajele si autovehicolele folosite la transportul materialelor, a personalului muncitor sunt surse temporare de poluare fonică, praf, emisii și vibrații</w:t>
      </w:r>
      <w:r w:rsidR="00515FB5" w:rsidRPr="00147B57">
        <w:rPr>
          <w:rFonts w:ascii="Times New Roman" w:eastAsia="Times New Roman" w:hAnsi="Times New Roman" w:cs="Times New Roman"/>
          <w:sz w:val="24"/>
          <w:szCs w:val="24"/>
          <w:lang w:eastAsia="ro-RO"/>
        </w:rPr>
        <w:t>.</w:t>
      </w:r>
      <w:proofErr w:type="gramEnd"/>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dotări</w:t>
      </w:r>
      <w:proofErr w:type="gramEnd"/>
      <w:r w:rsidRPr="00147B57">
        <w:rPr>
          <w:rFonts w:ascii="Times New Roman" w:eastAsia="Times New Roman" w:hAnsi="Times New Roman" w:cs="Times New Roman"/>
          <w:b/>
          <w:sz w:val="24"/>
          <w:szCs w:val="24"/>
          <w:lang w:eastAsia="ro-RO"/>
        </w:rPr>
        <w:t xml:space="preserve"> și măsuri prevăzute pentru controlul emisiilor de poluanți în mediu.</w:t>
      </w:r>
    </w:p>
    <w:p w:rsidR="00E001B8" w:rsidRPr="00147B57" w:rsidRDefault="00E001B8" w:rsidP="00E001B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Alegerea amplasamentului astfel încât </w:t>
      </w:r>
      <w:proofErr w:type="gramStart"/>
      <w:r w:rsidRPr="00147B57">
        <w:rPr>
          <w:rFonts w:ascii="Times New Roman" w:eastAsia="Times New Roman" w:hAnsi="Times New Roman" w:cs="Times New Roman"/>
          <w:sz w:val="24"/>
          <w:szCs w:val="24"/>
          <w:lang w:eastAsia="ro-RO"/>
        </w:rPr>
        <w:t>să</w:t>
      </w:r>
      <w:proofErr w:type="gramEnd"/>
      <w:r w:rsidRPr="00147B57">
        <w:rPr>
          <w:rFonts w:ascii="Times New Roman" w:eastAsia="Times New Roman" w:hAnsi="Times New Roman" w:cs="Times New Roman"/>
          <w:sz w:val="24"/>
          <w:szCs w:val="24"/>
          <w:lang w:eastAsia="ro-RO"/>
        </w:rPr>
        <w:t xml:space="preserve"> se minimizeze distanţele parcurse de utilajele de construcţii,</w:t>
      </w:r>
      <w:r w:rsidR="00ED6FB7" w:rsidRPr="00147B57">
        <w:rPr>
          <w:rFonts w:ascii="Times New Roman" w:eastAsia="Times New Roman" w:hAnsi="Times New Roman" w:cs="Times New Roman"/>
          <w:sz w:val="24"/>
          <w:szCs w:val="24"/>
          <w:lang w:eastAsia="ro-RO"/>
        </w:rPr>
        <w:t xml:space="preserve"> a</w:t>
      </w:r>
      <w:r w:rsidRPr="00147B57">
        <w:rPr>
          <w:rFonts w:ascii="Times New Roman" w:eastAsia="Times New Roman" w:hAnsi="Times New Roman" w:cs="Times New Roman"/>
          <w:sz w:val="24"/>
          <w:szCs w:val="24"/>
          <w:lang w:eastAsia="ro-RO"/>
        </w:rPr>
        <w:t>sigurarea utilităţilor necesare pentru desfăşurarea lucrărilor în bune condiţiii (sursa de alimentare cu apă, loc special amenajat pentru servirea mesei, facilităţi igienico-sanitare, containere pentru depozitarea deseurilor, punct sanitar).</w:t>
      </w:r>
    </w:p>
    <w:p w:rsidR="00E001B8" w:rsidRPr="00147B57" w:rsidRDefault="00E001B8" w:rsidP="00E001B8">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gramStart"/>
      <w:r w:rsidRPr="00147B57">
        <w:rPr>
          <w:rFonts w:ascii="Times New Roman" w:eastAsia="Times New Roman" w:hAnsi="Times New Roman" w:cs="Times New Roman"/>
          <w:sz w:val="24"/>
          <w:szCs w:val="24"/>
          <w:lang w:eastAsia="ro-RO"/>
        </w:rPr>
        <w:t>Schimburile de ulei de la utilaje se vor efectua în staţii speciale pentru astfel de operaţii.</w:t>
      </w:r>
      <w:proofErr w:type="gramEnd"/>
    </w:p>
    <w:p w:rsidR="00E001B8" w:rsidRPr="00147B57" w:rsidRDefault="00E001B8" w:rsidP="00E001B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Revizii periodice ale utilajelor conform cărţii tehnice.</w:t>
      </w:r>
    </w:p>
    <w:p w:rsidR="00E001B8" w:rsidRPr="00147B57" w:rsidRDefault="00E001B8" w:rsidP="00E001B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Nu vor fi admise utilaje care </w:t>
      </w:r>
      <w:proofErr w:type="gramStart"/>
      <w:r w:rsidRPr="00147B57">
        <w:rPr>
          <w:rFonts w:ascii="Times New Roman" w:eastAsia="Times New Roman" w:hAnsi="Times New Roman" w:cs="Times New Roman"/>
          <w:sz w:val="24"/>
          <w:szCs w:val="24"/>
          <w:lang w:eastAsia="ro-RO"/>
        </w:rPr>
        <w:t>să</w:t>
      </w:r>
      <w:proofErr w:type="gramEnd"/>
      <w:r w:rsidRPr="00147B57">
        <w:rPr>
          <w:rFonts w:ascii="Times New Roman" w:eastAsia="Times New Roman" w:hAnsi="Times New Roman" w:cs="Times New Roman"/>
          <w:sz w:val="24"/>
          <w:szCs w:val="24"/>
          <w:lang w:eastAsia="ro-RO"/>
        </w:rPr>
        <w:t xml:space="preserve"> prezinte scurgeri sau a căror stare tehnică să nu corespundă normelor legale.</w:t>
      </w:r>
    </w:p>
    <w:p w:rsidR="00E001B8" w:rsidRPr="00147B57" w:rsidRDefault="00E001B8" w:rsidP="00E001B8">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gramStart"/>
      <w:r w:rsidRPr="00147B57">
        <w:rPr>
          <w:rFonts w:ascii="Times New Roman" w:eastAsia="Times New Roman" w:hAnsi="Times New Roman" w:cs="Times New Roman"/>
          <w:sz w:val="24"/>
          <w:szCs w:val="24"/>
          <w:lang w:eastAsia="ro-RO"/>
        </w:rPr>
        <w:t>Colectare şi depozitare selectivă a deşeurilor.</w:t>
      </w:r>
      <w:proofErr w:type="gramEnd"/>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XI.</w:t>
      </w:r>
      <w:r w:rsidRPr="00147B57">
        <w:rPr>
          <w:rFonts w:ascii="Times New Roman" w:eastAsia="Times New Roman" w:hAnsi="Times New Roman" w:cs="Times New Roman"/>
          <w:b/>
          <w:sz w:val="24"/>
          <w:szCs w:val="24"/>
          <w:lang w:eastAsia="ro-RO"/>
        </w:rPr>
        <w:t xml:space="preserve"> Lucrări de refacere </w:t>
      </w:r>
      <w:proofErr w:type="gramStart"/>
      <w:r w:rsidRPr="00147B57">
        <w:rPr>
          <w:rFonts w:ascii="Times New Roman" w:eastAsia="Times New Roman" w:hAnsi="Times New Roman" w:cs="Times New Roman"/>
          <w:b/>
          <w:sz w:val="24"/>
          <w:szCs w:val="24"/>
          <w:lang w:eastAsia="ro-RO"/>
        </w:rPr>
        <w:t>a</w:t>
      </w:r>
      <w:proofErr w:type="gramEnd"/>
      <w:r w:rsidRPr="00147B57">
        <w:rPr>
          <w:rFonts w:ascii="Times New Roman" w:eastAsia="Times New Roman" w:hAnsi="Times New Roman" w:cs="Times New Roman"/>
          <w:b/>
          <w:sz w:val="24"/>
          <w:szCs w:val="24"/>
          <w:lang w:eastAsia="ro-RO"/>
        </w:rPr>
        <w:t xml:space="preserve"> amplasamentului la finalizarea investiției, în caz de accidente și/sau la încetarea activității, în măsura în care aceste informații sunt disponibile:</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lucrările</w:t>
      </w:r>
      <w:proofErr w:type="gramEnd"/>
      <w:r w:rsidRPr="00147B57">
        <w:rPr>
          <w:rFonts w:ascii="Times New Roman" w:eastAsia="Times New Roman" w:hAnsi="Times New Roman" w:cs="Times New Roman"/>
          <w:b/>
          <w:sz w:val="24"/>
          <w:szCs w:val="24"/>
          <w:lang w:eastAsia="ro-RO"/>
        </w:rPr>
        <w:t xml:space="preserve"> propuse pentru refacerea amplasamentului la finalizarea investiției, în caz de accidente și/sau la încetarea activității;</w:t>
      </w:r>
    </w:p>
    <w:p w:rsidR="00185138" w:rsidRPr="00147B57" w:rsidRDefault="00185138" w:rsidP="0018513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lastRenderedPageBreak/>
        <w:t xml:space="preserve">Se </w:t>
      </w:r>
      <w:proofErr w:type="gramStart"/>
      <w:r w:rsidRPr="00147B57">
        <w:rPr>
          <w:rFonts w:ascii="Times New Roman" w:eastAsia="Times New Roman" w:hAnsi="Times New Roman" w:cs="Times New Roman"/>
          <w:sz w:val="24"/>
          <w:szCs w:val="24"/>
          <w:lang w:eastAsia="ro-RO"/>
        </w:rPr>
        <w:t>va</w:t>
      </w:r>
      <w:proofErr w:type="gramEnd"/>
      <w:r w:rsidRPr="00147B57">
        <w:rPr>
          <w:rFonts w:ascii="Times New Roman" w:eastAsia="Times New Roman" w:hAnsi="Times New Roman" w:cs="Times New Roman"/>
          <w:sz w:val="24"/>
          <w:szCs w:val="24"/>
          <w:lang w:eastAsia="ro-RO"/>
        </w:rPr>
        <w:t xml:space="preserve"> aduce suprafata amplasamentului la starea initiala</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aspecte</w:t>
      </w:r>
      <w:proofErr w:type="gramEnd"/>
      <w:r w:rsidRPr="00147B57">
        <w:rPr>
          <w:rFonts w:ascii="Times New Roman" w:eastAsia="Times New Roman" w:hAnsi="Times New Roman" w:cs="Times New Roman"/>
          <w:b/>
          <w:sz w:val="24"/>
          <w:szCs w:val="24"/>
          <w:lang w:eastAsia="ro-RO"/>
        </w:rPr>
        <w:t xml:space="preserve"> referitoare la prevenirea și modul de răspuns pentru cazuri de poluări accidentale;</w:t>
      </w:r>
    </w:p>
    <w:p w:rsidR="00455734" w:rsidRPr="00147B57"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aspecte</w:t>
      </w:r>
      <w:proofErr w:type="gramEnd"/>
      <w:r w:rsidRPr="00147B57">
        <w:rPr>
          <w:rFonts w:ascii="Times New Roman" w:eastAsia="Times New Roman" w:hAnsi="Times New Roman" w:cs="Times New Roman"/>
          <w:b/>
          <w:sz w:val="24"/>
          <w:szCs w:val="24"/>
          <w:lang w:eastAsia="ro-RO"/>
        </w:rPr>
        <w:t xml:space="preserve"> referitoare la închiderea/dezafectarea/demolarea instalației;</w:t>
      </w:r>
    </w:p>
    <w:p w:rsidR="00455734" w:rsidRPr="00147B57"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modalități</w:t>
      </w:r>
      <w:proofErr w:type="gramEnd"/>
      <w:r w:rsidRPr="00147B57">
        <w:rPr>
          <w:rFonts w:ascii="Times New Roman" w:eastAsia="Times New Roman" w:hAnsi="Times New Roman" w:cs="Times New Roman"/>
          <w:b/>
          <w:sz w:val="24"/>
          <w:szCs w:val="24"/>
          <w:lang w:eastAsia="ro-RO"/>
        </w:rPr>
        <w:t xml:space="preserve"> de refacere a stării inițiale/reabilitare în vederea utilizării ulterioare a terenului.</w:t>
      </w:r>
    </w:p>
    <w:p w:rsidR="00455734" w:rsidRPr="00147B57"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XII.</w:t>
      </w:r>
      <w:r w:rsidRPr="00147B57">
        <w:rPr>
          <w:rFonts w:ascii="Times New Roman" w:eastAsia="Times New Roman" w:hAnsi="Times New Roman" w:cs="Times New Roman"/>
          <w:b/>
          <w:sz w:val="24"/>
          <w:szCs w:val="24"/>
          <w:lang w:eastAsia="ro-RO"/>
        </w:rPr>
        <w:t> Anexe - piese desenate:</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1.</w:t>
      </w:r>
      <w:r w:rsidRPr="00147B57">
        <w:rPr>
          <w:rFonts w:ascii="Times New Roman" w:eastAsia="Times New Roman" w:hAnsi="Times New Roman" w:cs="Times New Roman"/>
          <w:b/>
          <w:sz w:val="24"/>
          <w:szCs w:val="24"/>
          <w:lang w:eastAsia="ro-RO"/>
        </w:rPr>
        <w:t>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455734" w:rsidRPr="00147B57" w:rsidRDefault="00455734" w:rsidP="00455734">
      <w:pPr>
        <w:pStyle w:val="ListParagraph"/>
        <w:shd w:val="clear" w:color="auto" w:fill="FFFFFF"/>
        <w:spacing w:after="0" w:line="360" w:lineRule="auto"/>
        <w:ind w:left="0" w:firstLine="993"/>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Anexat prezentului memoriu se regasesc planurile:</w:t>
      </w:r>
    </w:p>
    <w:p w:rsidR="00455734" w:rsidRPr="00147B57" w:rsidRDefault="00455734" w:rsidP="00455734">
      <w:pPr>
        <w:pStyle w:val="ListParagraph"/>
        <w:numPr>
          <w:ilvl w:val="0"/>
          <w:numId w:val="9"/>
        </w:num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GA01 – Plan de incadrare in zona</w:t>
      </w:r>
      <w:r w:rsidR="0061753A" w:rsidRPr="00147B57">
        <w:rPr>
          <w:rFonts w:ascii="Times New Roman" w:eastAsia="Times New Roman" w:hAnsi="Times New Roman" w:cs="Times New Roman"/>
          <w:sz w:val="24"/>
          <w:szCs w:val="24"/>
          <w:lang w:eastAsia="ro-RO"/>
        </w:rPr>
        <w:t>;</w:t>
      </w:r>
    </w:p>
    <w:p w:rsidR="0061753A" w:rsidRPr="00147B57" w:rsidRDefault="0061753A" w:rsidP="00455734">
      <w:pPr>
        <w:pStyle w:val="ListParagraph"/>
        <w:numPr>
          <w:ilvl w:val="0"/>
          <w:numId w:val="9"/>
        </w:numPr>
        <w:shd w:val="clear" w:color="auto" w:fill="FFFFFF"/>
        <w:spacing w:after="0" w:line="360" w:lineRule="auto"/>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GA02 – Plan de situatie.</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2.</w:t>
      </w:r>
      <w:r w:rsidRPr="00147B57">
        <w:rPr>
          <w:rFonts w:ascii="Times New Roman" w:eastAsia="Times New Roman" w:hAnsi="Times New Roman" w:cs="Times New Roman"/>
          <w:b/>
          <w:sz w:val="24"/>
          <w:szCs w:val="24"/>
          <w:lang w:eastAsia="ro-RO"/>
        </w:rPr>
        <w:t> schemele-flux pentru procesul tehnologic și fazele activității, cu instalațiile de depoluare;</w:t>
      </w:r>
    </w:p>
    <w:p w:rsidR="00455734" w:rsidRPr="00147B57"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3.</w:t>
      </w:r>
      <w:r w:rsidRPr="00147B57">
        <w:rPr>
          <w:rFonts w:ascii="Times New Roman" w:eastAsia="Times New Roman" w:hAnsi="Times New Roman" w:cs="Times New Roman"/>
          <w:b/>
          <w:sz w:val="24"/>
          <w:szCs w:val="24"/>
          <w:lang w:eastAsia="ro-RO"/>
        </w:rPr>
        <w:t> schema-flux a gestionării deșeurilor;</w:t>
      </w:r>
    </w:p>
    <w:p w:rsidR="00455734" w:rsidRPr="00147B57"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4.</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alte</w:t>
      </w:r>
      <w:proofErr w:type="gramEnd"/>
      <w:r w:rsidRPr="00147B57">
        <w:rPr>
          <w:rFonts w:ascii="Times New Roman" w:eastAsia="Times New Roman" w:hAnsi="Times New Roman" w:cs="Times New Roman"/>
          <w:b/>
          <w:sz w:val="24"/>
          <w:szCs w:val="24"/>
          <w:lang w:eastAsia="ro-RO"/>
        </w:rPr>
        <w:t xml:space="preserve"> piese desenate, stabilite de autoritatea publică pentru protecția mediului.</w:t>
      </w:r>
    </w:p>
    <w:p w:rsidR="00455734" w:rsidRPr="00147B57"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XIII.</w:t>
      </w:r>
      <w:r w:rsidRPr="00147B57">
        <w:rPr>
          <w:rFonts w:ascii="Times New Roman" w:eastAsia="Times New Roman" w:hAnsi="Times New Roman" w:cs="Times New Roman"/>
          <w:b/>
          <w:sz w:val="24"/>
          <w:szCs w:val="24"/>
          <w:lang w:eastAsia="ro-RO"/>
        </w:rPr>
        <w:t> Pentru proiectele care intră sub incidența prevederilor </w:t>
      </w:r>
      <w:hyperlink r:id="rId21" w:anchor="p-48878121" w:tgtFrame="_blank" w:history="1">
        <w:r w:rsidRPr="00147B57">
          <w:rPr>
            <w:rFonts w:ascii="Times New Roman" w:eastAsia="Times New Roman" w:hAnsi="Times New Roman" w:cs="Times New Roman"/>
            <w:b/>
            <w:sz w:val="24"/>
            <w:szCs w:val="24"/>
            <w:u w:val="single"/>
            <w:lang w:eastAsia="ro-RO"/>
          </w:rPr>
          <w:t>art. 28</w:t>
        </w:r>
      </w:hyperlink>
      <w:r w:rsidRPr="00147B57">
        <w:rPr>
          <w:rFonts w:ascii="Times New Roman" w:eastAsia="Times New Roman" w:hAnsi="Times New Roman" w:cs="Times New Roman"/>
          <w:b/>
          <w:sz w:val="24"/>
          <w:szCs w:val="24"/>
          <w:lang w:eastAsia="ro-RO"/>
        </w:rPr>
        <w:t xml:space="preserve"> din Ordonanța de urgență a Guvernului nr. </w:t>
      </w:r>
      <w:proofErr w:type="gramStart"/>
      <w:r w:rsidRPr="00147B57">
        <w:rPr>
          <w:rFonts w:ascii="Times New Roman" w:eastAsia="Times New Roman" w:hAnsi="Times New Roman" w:cs="Times New Roman"/>
          <w:b/>
          <w:sz w:val="24"/>
          <w:szCs w:val="24"/>
          <w:lang w:eastAsia="ro-RO"/>
        </w:rPr>
        <w:t>57/2007 privind regimul ariilor naturale protejate, conservarea habitatelor naturale, a florei și faunei sălbatice, aprobată cu modificări și completări prin Legea </w:t>
      </w:r>
      <w:hyperlink r:id="rId22" w:tgtFrame="_blank" w:history="1">
        <w:r w:rsidRPr="00147B57">
          <w:rPr>
            <w:rFonts w:ascii="Times New Roman" w:eastAsia="Times New Roman" w:hAnsi="Times New Roman" w:cs="Times New Roman"/>
            <w:b/>
            <w:sz w:val="24"/>
            <w:szCs w:val="24"/>
            <w:u w:val="single"/>
            <w:lang w:eastAsia="ro-RO"/>
          </w:rPr>
          <w:t>nr.</w:t>
        </w:r>
        <w:proofErr w:type="gramEnd"/>
        <w:r w:rsidRPr="00147B57">
          <w:rPr>
            <w:rFonts w:ascii="Times New Roman" w:eastAsia="Times New Roman" w:hAnsi="Times New Roman" w:cs="Times New Roman"/>
            <w:b/>
            <w:sz w:val="24"/>
            <w:szCs w:val="24"/>
            <w:u w:val="single"/>
            <w:lang w:eastAsia="ro-RO"/>
          </w:rPr>
          <w:t xml:space="preserve"> 49/2011</w:t>
        </w:r>
      </w:hyperlink>
      <w:r w:rsidRPr="00147B57">
        <w:rPr>
          <w:rFonts w:ascii="Times New Roman" w:eastAsia="Times New Roman" w:hAnsi="Times New Roman" w:cs="Times New Roman"/>
          <w:b/>
          <w:sz w:val="24"/>
          <w:szCs w:val="24"/>
          <w:lang w:eastAsia="ro-RO"/>
        </w:rPr>
        <w:t xml:space="preserve">, cu modificările și completările ulterioare, memoriul </w:t>
      </w:r>
      <w:proofErr w:type="gramStart"/>
      <w:r w:rsidRPr="00147B57">
        <w:rPr>
          <w:rFonts w:ascii="Times New Roman" w:eastAsia="Times New Roman" w:hAnsi="Times New Roman" w:cs="Times New Roman"/>
          <w:b/>
          <w:sz w:val="24"/>
          <w:szCs w:val="24"/>
          <w:lang w:eastAsia="ro-RO"/>
        </w:rPr>
        <w:t>va</w:t>
      </w:r>
      <w:proofErr w:type="gramEnd"/>
      <w:r w:rsidRPr="00147B57">
        <w:rPr>
          <w:rFonts w:ascii="Times New Roman" w:eastAsia="Times New Roman" w:hAnsi="Times New Roman" w:cs="Times New Roman"/>
          <w:b/>
          <w:sz w:val="24"/>
          <w:szCs w:val="24"/>
          <w:lang w:eastAsia="ro-RO"/>
        </w:rPr>
        <w:t xml:space="preserve"> fi completat cu următoarele:</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a)</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descrierea</w:t>
      </w:r>
      <w:proofErr w:type="gramEnd"/>
      <w:r w:rsidRPr="00147B57">
        <w:rPr>
          <w:rFonts w:ascii="Times New Roman" w:eastAsia="Times New Roman" w:hAnsi="Times New Roman" w:cs="Times New Roman"/>
          <w:b/>
          <w:sz w:val="24"/>
          <w:szCs w:val="24"/>
          <w:lang w:eastAsia="ro-RO"/>
        </w:rPr>
        <w:t xml:space="preserve"> succintă a proiectului și distanța față de aria naturală protejată de interes comunitar, precum și coordonatele geografice (Stereo 70) ale amplasamentului proiectului. Aceste coordonate vor fi prezentate sub formă de vector în format digital cu referință </w:t>
      </w:r>
      <w:r w:rsidRPr="00147B57">
        <w:rPr>
          <w:rFonts w:ascii="Times New Roman" w:eastAsia="Times New Roman" w:hAnsi="Times New Roman" w:cs="Times New Roman"/>
          <w:b/>
          <w:sz w:val="24"/>
          <w:szCs w:val="24"/>
          <w:lang w:eastAsia="ro-RO"/>
        </w:rPr>
        <w:lastRenderedPageBreak/>
        <w:t>geografică, în sistem de proiecție națională Stereo 1970, sau de tabel în format electronic conținând coordonatele conturului (X, Y) în sistem de proiecție națională Stereo 1970;</w:t>
      </w:r>
    </w:p>
    <w:p w:rsidR="00455734" w:rsidRPr="00147B57"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b)</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numele</w:t>
      </w:r>
      <w:proofErr w:type="gramEnd"/>
      <w:r w:rsidRPr="00147B57">
        <w:rPr>
          <w:rFonts w:ascii="Times New Roman" w:eastAsia="Times New Roman" w:hAnsi="Times New Roman" w:cs="Times New Roman"/>
          <w:b/>
          <w:sz w:val="24"/>
          <w:szCs w:val="24"/>
          <w:lang w:eastAsia="ro-RO"/>
        </w:rPr>
        <w:t xml:space="preserve"> și codul ariei naturale protejate de interes comunitar;</w:t>
      </w:r>
    </w:p>
    <w:p w:rsidR="00455734" w:rsidRPr="00147B57"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c)</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prezența</w:t>
      </w:r>
      <w:proofErr w:type="gramEnd"/>
      <w:r w:rsidRPr="00147B57">
        <w:rPr>
          <w:rFonts w:ascii="Times New Roman" w:eastAsia="Times New Roman" w:hAnsi="Times New Roman" w:cs="Times New Roman"/>
          <w:b/>
          <w:sz w:val="24"/>
          <w:szCs w:val="24"/>
          <w:lang w:eastAsia="ro-RO"/>
        </w:rPr>
        <w:t xml:space="preserve"> și efectivele/suprafețele acoperite de specii și habitate de interes comunitar în zona proiectului;</w:t>
      </w:r>
    </w:p>
    <w:p w:rsidR="00455734" w:rsidRPr="00147B57"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d)</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se</w:t>
      </w:r>
      <w:proofErr w:type="gramEnd"/>
      <w:r w:rsidRPr="00147B57">
        <w:rPr>
          <w:rFonts w:ascii="Times New Roman" w:eastAsia="Times New Roman" w:hAnsi="Times New Roman" w:cs="Times New Roman"/>
          <w:b/>
          <w:sz w:val="24"/>
          <w:szCs w:val="24"/>
          <w:lang w:eastAsia="ro-RO"/>
        </w:rPr>
        <w:t xml:space="preserve"> va preciza dacă proiectul propus nu are legătură directă cu sau nu este necesar pentru managementul conservării ariei naturale protejate de interes comunitar;</w:t>
      </w:r>
    </w:p>
    <w:p w:rsidR="00455734" w:rsidRPr="00147B57"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e)</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se</w:t>
      </w:r>
      <w:proofErr w:type="gramEnd"/>
      <w:r w:rsidRPr="00147B57">
        <w:rPr>
          <w:rFonts w:ascii="Times New Roman" w:eastAsia="Times New Roman" w:hAnsi="Times New Roman" w:cs="Times New Roman"/>
          <w:b/>
          <w:sz w:val="24"/>
          <w:szCs w:val="24"/>
          <w:lang w:eastAsia="ro-RO"/>
        </w:rPr>
        <w:t xml:space="preserve"> va estima impactul potențial al proiectului asupra speciilor și habitatelor din aria naturală protejată de interes comunitar;</w:t>
      </w:r>
    </w:p>
    <w:p w:rsidR="00455734" w:rsidRPr="00147B57"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4D01E2" w:rsidRPr="00147B57"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47B57">
        <w:rPr>
          <w:rFonts w:ascii="Times New Roman" w:eastAsia="Times New Roman" w:hAnsi="Times New Roman" w:cs="Times New Roman"/>
          <w:b/>
          <w:bCs/>
          <w:sz w:val="24"/>
          <w:szCs w:val="24"/>
          <w:lang w:eastAsia="ro-RO"/>
        </w:rPr>
        <w:t>f)</w:t>
      </w:r>
      <w:r w:rsidRPr="00147B57">
        <w:rPr>
          <w:rFonts w:ascii="Times New Roman" w:eastAsia="Times New Roman" w:hAnsi="Times New Roman" w:cs="Times New Roman"/>
          <w:b/>
          <w:sz w:val="24"/>
          <w:szCs w:val="24"/>
          <w:lang w:eastAsia="ro-RO"/>
        </w:rPr>
        <w:t> </w:t>
      </w:r>
      <w:proofErr w:type="gramStart"/>
      <w:r w:rsidRPr="00147B57">
        <w:rPr>
          <w:rFonts w:ascii="Times New Roman" w:eastAsia="Times New Roman" w:hAnsi="Times New Roman" w:cs="Times New Roman"/>
          <w:b/>
          <w:sz w:val="24"/>
          <w:szCs w:val="24"/>
          <w:lang w:eastAsia="ro-RO"/>
        </w:rPr>
        <w:t>alte</w:t>
      </w:r>
      <w:proofErr w:type="gramEnd"/>
      <w:r w:rsidRPr="00147B57">
        <w:rPr>
          <w:rFonts w:ascii="Times New Roman" w:eastAsia="Times New Roman" w:hAnsi="Times New Roman" w:cs="Times New Roman"/>
          <w:b/>
          <w:sz w:val="24"/>
          <w:szCs w:val="24"/>
          <w:lang w:eastAsia="ro-RO"/>
        </w:rPr>
        <w:t xml:space="preserve"> informații prevăzute în legislația în vigoare.</w:t>
      </w:r>
    </w:p>
    <w:p w:rsidR="00455734" w:rsidRPr="00147B57"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 xml:space="preserve">Nu </w:t>
      </w:r>
      <w:proofErr w:type="gramStart"/>
      <w:r w:rsidRPr="00147B57">
        <w:rPr>
          <w:rFonts w:ascii="Times New Roman" w:eastAsia="Times New Roman" w:hAnsi="Times New Roman" w:cs="Times New Roman"/>
          <w:sz w:val="24"/>
          <w:szCs w:val="24"/>
          <w:lang w:eastAsia="ro-RO"/>
        </w:rPr>
        <w:t>este</w:t>
      </w:r>
      <w:proofErr w:type="gramEnd"/>
      <w:r w:rsidRPr="00147B57">
        <w:rPr>
          <w:rFonts w:ascii="Times New Roman" w:eastAsia="Times New Roman" w:hAnsi="Times New Roman" w:cs="Times New Roman"/>
          <w:sz w:val="24"/>
          <w:szCs w:val="24"/>
          <w:lang w:eastAsia="ro-RO"/>
        </w:rPr>
        <w:t xml:space="preserve"> cazul.</w:t>
      </w:r>
    </w:p>
    <w:p w:rsidR="00D378A9" w:rsidRPr="00147B57" w:rsidRDefault="00D378A9" w:rsidP="00D378A9">
      <w:pPr>
        <w:shd w:val="clear" w:color="auto" w:fill="FFFFFF"/>
        <w:spacing w:after="0" w:line="360" w:lineRule="auto"/>
        <w:jc w:val="center"/>
        <w:rPr>
          <w:rFonts w:ascii="Times New Roman" w:eastAsia="Times New Roman" w:hAnsi="Times New Roman" w:cs="Times New Roman"/>
          <w:sz w:val="24"/>
          <w:szCs w:val="24"/>
          <w:lang w:eastAsia="ro-RO"/>
        </w:rPr>
      </w:pPr>
    </w:p>
    <w:p w:rsidR="00BD5EF3" w:rsidRPr="00D378A9" w:rsidRDefault="00455734" w:rsidP="00D378A9">
      <w:pPr>
        <w:shd w:val="clear" w:color="auto" w:fill="FFFFFF"/>
        <w:spacing w:after="0" w:line="360" w:lineRule="auto"/>
        <w:jc w:val="center"/>
        <w:rPr>
          <w:rFonts w:ascii="Times New Roman" w:eastAsia="Times New Roman" w:hAnsi="Times New Roman" w:cs="Times New Roman"/>
          <w:sz w:val="24"/>
          <w:szCs w:val="24"/>
          <w:lang w:eastAsia="ro-RO"/>
        </w:rPr>
      </w:pPr>
      <w:r w:rsidRPr="00147B57">
        <w:rPr>
          <w:rFonts w:ascii="Times New Roman" w:eastAsia="Times New Roman" w:hAnsi="Times New Roman" w:cs="Times New Roman"/>
          <w:sz w:val="24"/>
          <w:szCs w:val="24"/>
          <w:lang w:eastAsia="ro-RO"/>
        </w:rPr>
        <w:t>Semnătura</w:t>
      </w:r>
    </w:p>
    <w:sectPr w:rsidR="00BD5EF3" w:rsidRPr="00D378A9" w:rsidSect="00D378A9">
      <w:footerReference w:type="default" r:id="rId23"/>
      <w:pgSz w:w="12240" w:h="15840"/>
      <w:pgMar w:top="900" w:right="144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37A" w:rsidRDefault="0064337A" w:rsidP="00BB3871">
      <w:pPr>
        <w:spacing w:after="0" w:line="240" w:lineRule="auto"/>
      </w:pPr>
      <w:r>
        <w:separator/>
      </w:r>
    </w:p>
  </w:endnote>
  <w:endnote w:type="continuationSeparator" w:id="0">
    <w:p w:rsidR="0064337A" w:rsidRDefault="0064337A" w:rsidP="00BB3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EE"/>
    <w:family w:val="roman"/>
    <w:pitch w:val="variable"/>
    <w:sig w:usb0="00000287" w:usb1="00000000" w:usb2="00000000" w:usb3="00000000" w:csb0="0000009F" w:csb1="00000000"/>
  </w:font>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43" w:rsidRDefault="00945243" w:rsidP="00BB3871">
    <w:pPr>
      <w:pStyle w:val="Footer"/>
      <w:jc w:val="right"/>
    </w:pPr>
    <w:r>
      <w:fldChar w:fldCharType="begin"/>
    </w:r>
    <w:r>
      <w:instrText xml:space="preserve"> PAGE  \* Arabic  \* MERGEFORMAT </w:instrText>
    </w:r>
    <w:r>
      <w:fldChar w:fldCharType="separate"/>
    </w:r>
    <w:r w:rsidR="00D50328">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D50328">
      <w:rPr>
        <w:noProof/>
      </w:rPr>
      <w:t>28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37A" w:rsidRDefault="0064337A" w:rsidP="00BB3871">
      <w:pPr>
        <w:spacing w:after="0" w:line="240" w:lineRule="auto"/>
      </w:pPr>
      <w:r>
        <w:separator/>
      </w:r>
    </w:p>
  </w:footnote>
  <w:footnote w:type="continuationSeparator" w:id="0">
    <w:p w:rsidR="0064337A" w:rsidRDefault="0064337A" w:rsidP="00BB38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160"/>
    <w:multiLevelType w:val="hybridMultilevel"/>
    <w:tmpl w:val="EF38DFC0"/>
    <w:lvl w:ilvl="0" w:tplc="DE528F04">
      <w:start w:val="2"/>
      <w:numFmt w:val="bullet"/>
      <w:lvlText w:val="-"/>
      <w:lvlJc w:val="left"/>
      <w:pPr>
        <w:ind w:left="1080" w:hanging="360"/>
      </w:pPr>
      <w:rPr>
        <w:rFonts w:ascii="Garamond" w:eastAsiaTheme="minorEastAsia" w:hAnsi="Garamond" w:cstheme="minorBid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10D0ABC"/>
    <w:multiLevelType w:val="hybridMultilevel"/>
    <w:tmpl w:val="F776050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DF2C27"/>
    <w:multiLevelType w:val="hybridMultilevel"/>
    <w:tmpl w:val="5F129AB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9F526F3"/>
    <w:multiLevelType w:val="hybridMultilevel"/>
    <w:tmpl w:val="9FE48750"/>
    <w:lvl w:ilvl="0" w:tplc="A03A5094">
      <w:numFmt w:val="bullet"/>
      <w:lvlText w:val="•"/>
      <w:lvlJc w:val="left"/>
      <w:pPr>
        <w:ind w:left="1080" w:hanging="72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C1064D"/>
    <w:multiLevelType w:val="hybridMultilevel"/>
    <w:tmpl w:val="E586DF16"/>
    <w:lvl w:ilvl="0" w:tplc="0000000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CA67EF"/>
    <w:multiLevelType w:val="hybridMultilevel"/>
    <w:tmpl w:val="1C4030A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6254B57"/>
    <w:multiLevelType w:val="hybridMultilevel"/>
    <w:tmpl w:val="F80A2D1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nsid w:val="1B2C2F54"/>
    <w:multiLevelType w:val="hybridMultilevel"/>
    <w:tmpl w:val="D9B6C504"/>
    <w:lvl w:ilvl="0" w:tplc="3992F0F4">
      <w:numFmt w:val="bullet"/>
      <w:lvlText w:val="-"/>
      <w:lvlJc w:val="left"/>
      <w:pPr>
        <w:ind w:left="144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
    <w:nsid w:val="27AB7E61"/>
    <w:multiLevelType w:val="hybridMultilevel"/>
    <w:tmpl w:val="2B802936"/>
    <w:lvl w:ilvl="0" w:tplc="0000000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9AC6401"/>
    <w:multiLevelType w:val="hybridMultilevel"/>
    <w:tmpl w:val="775223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A62250F"/>
    <w:multiLevelType w:val="hybridMultilevel"/>
    <w:tmpl w:val="97A056C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32510A8A"/>
    <w:multiLevelType w:val="hybridMultilevel"/>
    <w:tmpl w:val="110EBE6C"/>
    <w:lvl w:ilvl="0" w:tplc="8B3ADBF8">
      <w:start w:val="1"/>
      <w:numFmt w:val="upp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4C2246A"/>
    <w:multiLevelType w:val="hybridMultilevel"/>
    <w:tmpl w:val="5F5CDE3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3">
    <w:nsid w:val="3B23735F"/>
    <w:multiLevelType w:val="hybridMultilevel"/>
    <w:tmpl w:val="97F89C1C"/>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B5747A6"/>
    <w:multiLevelType w:val="hybridMultilevel"/>
    <w:tmpl w:val="30E06CEE"/>
    <w:lvl w:ilvl="0" w:tplc="798A15D6">
      <w:numFmt w:val="bullet"/>
      <w:lvlText w:val="•"/>
      <w:lvlJc w:val="left"/>
      <w:pPr>
        <w:ind w:left="2148" w:hanging="1428"/>
      </w:pPr>
      <w:rPr>
        <w:rFonts w:ascii="Times New Roman" w:eastAsiaTheme="minorEastAsia"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5">
    <w:nsid w:val="46057FA7"/>
    <w:multiLevelType w:val="hybridMultilevel"/>
    <w:tmpl w:val="EAC06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7E436E9"/>
    <w:multiLevelType w:val="hybridMultilevel"/>
    <w:tmpl w:val="A1DACAA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4C1F7516"/>
    <w:multiLevelType w:val="hybridMultilevel"/>
    <w:tmpl w:val="33EE9F86"/>
    <w:lvl w:ilvl="0" w:tplc="798A15D6">
      <w:numFmt w:val="bullet"/>
      <w:lvlText w:val="•"/>
      <w:lvlJc w:val="left"/>
      <w:pPr>
        <w:ind w:left="2148" w:hanging="1428"/>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4FF94D6D"/>
    <w:multiLevelType w:val="hybridMultilevel"/>
    <w:tmpl w:val="314C7F24"/>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9">
    <w:nsid w:val="51E92F5F"/>
    <w:multiLevelType w:val="hybridMultilevel"/>
    <w:tmpl w:val="886641A4"/>
    <w:lvl w:ilvl="0" w:tplc="43D24084">
      <w:start w:val="2"/>
      <w:numFmt w:val="bullet"/>
      <w:lvlText w:val="-"/>
      <w:lvlJc w:val="left"/>
      <w:pPr>
        <w:tabs>
          <w:tab w:val="num" w:pos="1080"/>
        </w:tabs>
        <w:ind w:left="1080" w:hanging="360"/>
      </w:pPr>
      <w:rPr>
        <w:rFonts w:ascii="Times New Roman" w:eastAsia="Times New Roman" w:hAnsi="Times New Roman" w:cs="Times New Roman" w:hint="default"/>
        <w:b/>
      </w:rPr>
    </w:lvl>
    <w:lvl w:ilvl="1" w:tplc="A9444706">
      <w:start w:val="2"/>
      <w:numFmt w:val="bullet"/>
      <w:lvlText w:val="-"/>
      <w:lvlJc w:val="left"/>
      <w:pPr>
        <w:tabs>
          <w:tab w:val="num" w:pos="1080"/>
        </w:tabs>
        <w:ind w:left="1080" w:hanging="360"/>
      </w:pPr>
      <w:rPr>
        <w:rFonts w:ascii="Times New Roman" w:eastAsia="Times New Roman" w:hAnsi="Times New Roman" w:cs="Times New Roman" w:hint="default"/>
        <w:b/>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3B62990"/>
    <w:multiLevelType w:val="hybridMultilevel"/>
    <w:tmpl w:val="8D6036D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9236286"/>
    <w:multiLevelType w:val="hybridMultilevel"/>
    <w:tmpl w:val="F5D0E59C"/>
    <w:lvl w:ilvl="0" w:tplc="1172AB7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B3B22F5"/>
    <w:multiLevelType w:val="hybridMultilevel"/>
    <w:tmpl w:val="71BC9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F623EB"/>
    <w:multiLevelType w:val="hybridMultilevel"/>
    <w:tmpl w:val="F3023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F4369C"/>
    <w:multiLevelType w:val="hybridMultilevel"/>
    <w:tmpl w:val="C068E9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C05448D"/>
    <w:multiLevelType w:val="hybridMultilevel"/>
    <w:tmpl w:val="6B1812C6"/>
    <w:lvl w:ilvl="0" w:tplc="BC3CFC5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1A758B8"/>
    <w:multiLevelType w:val="hybridMultilevel"/>
    <w:tmpl w:val="9EF4939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744D6EA5"/>
    <w:multiLevelType w:val="hybridMultilevel"/>
    <w:tmpl w:val="D89EDC4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BB708F"/>
    <w:multiLevelType w:val="hybridMultilevel"/>
    <w:tmpl w:val="C078778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6515A64"/>
    <w:multiLevelType w:val="hybridMultilevel"/>
    <w:tmpl w:val="E5D4890E"/>
    <w:lvl w:ilvl="0" w:tplc="812ABFB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7A4309"/>
    <w:multiLevelType w:val="hybridMultilevel"/>
    <w:tmpl w:val="6AE8CA0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7A042FFC"/>
    <w:multiLevelType w:val="hybridMultilevel"/>
    <w:tmpl w:val="1DCC60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C1F7CCE"/>
    <w:multiLevelType w:val="hybridMultilevel"/>
    <w:tmpl w:val="29760722"/>
    <w:lvl w:ilvl="0" w:tplc="852EA710">
      <w:start w:val="2"/>
      <w:numFmt w:val="bullet"/>
      <w:lvlText w:val="-"/>
      <w:lvlJc w:val="left"/>
      <w:pPr>
        <w:ind w:left="1080" w:hanging="360"/>
      </w:pPr>
      <w:rPr>
        <w:rFonts w:ascii="Garamond" w:eastAsiaTheme="minorEastAsia" w:hAnsi="Garamond" w:cstheme="minorBid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3">
    <w:nsid w:val="7F367D47"/>
    <w:multiLevelType w:val="hybridMultilevel"/>
    <w:tmpl w:val="43C2B4EA"/>
    <w:lvl w:ilvl="0" w:tplc="8B3ADBF8">
      <w:start w:val="1"/>
      <w:numFmt w:val="upp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5"/>
  </w:num>
  <w:num w:numId="2">
    <w:abstractNumId w:val="13"/>
  </w:num>
  <w:num w:numId="3">
    <w:abstractNumId w:val="12"/>
  </w:num>
  <w:num w:numId="4">
    <w:abstractNumId w:val="22"/>
  </w:num>
  <w:num w:numId="5">
    <w:abstractNumId w:val="29"/>
  </w:num>
  <w:num w:numId="6">
    <w:abstractNumId w:val="27"/>
  </w:num>
  <w:num w:numId="7">
    <w:abstractNumId w:val="15"/>
  </w:num>
  <w:num w:numId="8">
    <w:abstractNumId w:val="19"/>
  </w:num>
  <w:num w:numId="9">
    <w:abstractNumId w:val="18"/>
  </w:num>
  <w:num w:numId="10">
    <w:abstractNumId w:val="21"/>
  </w:num>
  <w:num w:numId="11">
    <w:abstractNumId w:val="1"/>
  </w:num>
  <w:num w:numId="12">
    <w:abstractNumId w:val="9"/>
  </w:num>
  <w:num w:numId="13">
    <w:abstractNumId w:val="8"/>
  </w:num>
  <w:num w:numId="14">
    <w:abstractNumId w:val="16"/>
  </w:num>
  <w:num w:numId="15">
    <w:abstractNumId w:val="3"/>
  </w:num>
  <w:num w:numId="16">
    <w:abstractNumId w:val="4"/>
  </w:num>
  <w:num w:numId="17">
    <w:abstractNumId w:val="0"/>
  </w:num>
  <w:num w:numId="18">
    <w:abstractNumId w:val="32"/>
  </w:num>
  <w:num w:numId="19">
    <w:abstractNumId w:val="23"/>
  </w:num>
  <w:num w:numId="20">
    <w:abstractNumId w:val="20"/>
  </w:num>
  <w:num w:numId="21">
    <w:abstractNumId w:val="28"/>
  </w:num>
  <w:num w:numId="22">
    <w:abstractNumId w:val="31"/>
  </w:num>
  <w:num w:numId="23">
    <w:abstractNumId w:val="24"/>
  </w:num>
  <w:num w:numId="24">
    <w:abstractNumId w:val="6"/>
  </w:num>
  <w:num w:numId="25">
    <w:abstractNumId w:val="14"/>
  </w:num>
  <w:num w:numId="26">
    <w:abstractNumId w:val="17"/>
  </w:num>
  <w:num w:numId="27">
    <w:abstractNumId w:val="33"/>
  </w:num>
  <w:num w:numId="28">
    <w:abstractNumId w:val="26"/>
  </w:num>
  <w:num w:numId="29">
    <w:abstractNumId w:val="7"/>
  </w:num>
  <w:num w:numId="30">
    <w:abstractNumId w:val="11"/>
  </w:num>
  <w:num w:numId="31">
    <w:abstractNumId w:val="30"/>
  </w:num>
  <w:num w:numId="32">
    <w:abstractNumId w:val="5"/>
  </w:num>
  <w:num w:numId="33">
    <w:abstractNumId w:val="1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D01E2"/>
    <w:rsid w:val="00002025"/>
    <w:rsid w:val="00010789"/>
    <w:rsid w:val="00016CD0"/>
    <w:rsid w:val="000267AF"/>
    <w:rsid w:val="000279E8"/>
    <w:rsid w:val="0003793A"/>
    <w:rsid w:val="0004143B"/>
    <w:rsid w:val="00055354"/>
    <w:rsid w:val="00056901"/>
    <w:rsid w:val="00057627"/>
    <w:rsid w:val="00075ECA"/>
    <w:rsid w:val="00094A40"/>
    <w:rsid w:val="000C58A8"/>
    <w:rsid w:val="000D1388"/>
    <w:rsid w:val="000E3915"/>
    <w:rsid w:val="000E4B2B"/>
    <w:rsid w:val="000E5D7C"/>
    <w:rsid w:val="000F3161"/>
    <w:rsid w:val="000F323C"/>
    <w:rsid w:val="000F7A32"/>
    <w:rsid w:val="00101823"/>
    <w:rsid w:val="0013349F"/>
    <w:rsid w:val="0014454E"/>
    <w:rsid w:val="00146266"/>
    <w:rsid w:val="00147B57"/>
    <w:rsid w:val="001548E4"/>
    <w:rsid w:val="00167ED7"/>
    <w:rsid w:val="00182306"/>
    <w:rsid w:val="00185138"/>
    <w:rsid w:val="001C08CE"/>
    <w:rsid w:val="001D3CFF"/>
    <w:rsid w:val="00211652"/>
    <w:rsid w:val="00223874"/>
    <w:rsid w:val="0022535B"/>
    <w:rsid w:val="002408D7"/>
    <w:rsid w:val="00241C99"/>
    <w:rsid w:val="00243410"/>
    <w:rsid w:val="00245C1A"/>
    <w:rsid w:val="00253732"/>
    <w:rsid w:val="00272F3D"/>
    <w:rsid w:val="00282D40"/>
    <w:rsid w:val="002A4217"/>
    <w:rsid w:val="002B3CAC"/>
    <w:rsid w:val="002C5610"/>
    <w:rsid w:val="002E12A3"/>
    <w:rsid w:val="002F0A0C"/>
    <w:rsid w:val="002F158D"/>
    <w:rsid w:val="00326BE8"/>
    <w:rsid w:val="003548F8"/>
    <w:rsid w:val="00376412"/>
    <w:rsid w:val="003816C4"/>
    <w:rsid w:val="00381D39"/>
    <w:rsid w:val="0038459B"/>
    <w:rsid w:val="00390EC7"/>
    <w:rsid w:val="003A6694"/>
    <w:rsid w:val="003C1B02"/>
    <w:rsid w:val="003E4C99"/>
    <w:rsid w:val="003F5CF5"/>
    <w:rsid w:val="004034C2"/>
    <w:rsid w:val="00404812"/>
    <w:rsid w:val="00405431"/>
    <w:rsid w:val="00441CAD"/>
    <w:rsid w:val="00444756"/>
    <w:rsid w:val="004464B3"/>
    <w:rsid w:val="00451898"/>
    <w:rsid w:val="004521EE"/>
    <w:rsid w:val="00455734"/>
    <w:rsid w:val="00457ACE"/>
    <w:rsid w:val="004677FA"/>
    <w:rsid w:val="00467D46"/>
    <w:rsid w:val="00470F27"/>
    <w:rsid w:val="00471D30"/>
    <w:rsid w:val="004740D6"/>
    <w:rsid w:val="004810C6"/>
    <w:rsid w:val="00487259"/>
    <w:rsid w:val="004A0EC3"/>
    <w:rsid w:val="004A1DFE"/>
    <w:rsid w:val="004A5D63"/>
    <w:rsid w:val="004A5FD5"/>
    <w:rsid w:val="004B52FE"/>
    <w:rsid w:val="004D01E2"/>
    <w:rsid w:val="004D04BA"/>
    <w:rsid w:val="004D08E1"/>
    <w:rsid w:val="004D6C3B"/>
    <w:rsid w:val="004F28C1"/>
    <w:rsid w:val="00515FB5"/>
    <w:rsid w:val="005323D1"/>
    <w:rsid w:val="005326FE"/>
    <w:rsid w:val="00533CAB"/>
    <w:rsid w:val="0053448D"/>
    <w:rsid w:val="005417C4"/>
    <w:rsid w:val="00557F3B"/>
    <w:rsid w:val="0058559F"/>
    <w:rsid w:val="00591C81"/>
    <w:rsid w:val="005A4389"/>
    <w:rsid w:val="005F0748"/>
    <w:rsid w:val="00601DB9"/>
    <w:rsid w:val="0061753A"/>
    <w:rsid w:val="0064337A"/>
    <w:rsid w:val="00657B16"/>
    <w:rsid w:val="00667051"/>
    <w:rsid w:val="006721E9"/>
    <w:rsid w:val="00685557"/>
    <w:rsid w:val="006A0566"/>
    <w:rsid w:val="006B334F"/>
    <w:rsid w:val="006C1598"/>
    <w:rsid w:val="006C4EEA"/>
    <w:rsid w:val="006E3E73"/>
    <w:rsid w:val="006F6BE9"/>
    <w:rsid w:val="00711A92"/>
    <w:rsid w:val="007264C8"/>
    <w:rsid w:val="00736304"/>
    <w:rsid w:val="00736BBB"/>
    <w:rsid w:val="00741C81"/>
    <w:rsid w:val="00744C41"/>
    <w:rsid w:val="007513BE"/>
    <w:rsid w:val="00772137"/>
    <w:rsid w:val="00780E32"/>
    <w:rsid w:val="007858F8"/>
    <w:rsid w:val="007A1AF0"/>
    <w:rsid w:val="007A7270"/>
    <w:rsid w:val="007B53BF"/>
    <w:rsid w:val="007C64A8"/>
    <w:rsid w:val="007D48DF"/>
    <w:rsid w:val="007F3027"/>
    <w:rsid w:val="00824E2F"/>
    <w:rsid w:val="008250A3"/>
    <w:rsid w:val="00832D6F"/>
    <w:rsid w:val="00846534"/>
    <w:rsid w:val="008514D1"/>
    <w:rsid w:val="0085643B"/>
    <w:rsid w:val="008564F0"/>
    <w:rsid w:val="008600DF"/>
    <w:rsid w:val="00865D91"/>
    <w:rsid w:val="0087330B"/>
    <w:rsid w:val="008A3564"/>
    <w:rsid w:val="008C47AE"/>
    <w:rsid w:val="008D2339"/>
    <w:rsid w:val="008D54A5"/>
    <w:rsid w:val="008E66A2"/>
    <w:rsid w:val="008F0976"/>
    <w:rsid w:val="008F106D"/>
    <w:rsid w:val="008F27EB"/>
    <w:rsid w:val="00900EE9"/>
    <w:rsid w:val="00901488"/>
    <w:rsid w:val="00906F12"/>
    <w:rsid w:val="00912029"/>
    <w:rsid w:val="00921487"/>
    <w:rsid w:val="009275E2"/>
    <w:rsid w:val="009323DC"/>
    <w:rsid w:val="009375E5"/>
    <w:rsid w:val="00945243"/>
    <w:rsid w:val="009462E6"/>
    <w:rsid w:val="009822A9"/>
    <w:rsid w:val="009828E1"/>
    <w:rsid w:val="009844D7"/>
    <w:rsid w:val="00985594"/>
    <w:rsid w:val="00985DAA"/>
    <w:rsid w:val="00986625"/>
    <w:rsid w:val="009C2452"/>
    <w:rsid w:val="009D3F29"/>
    <w:rsid w:val="00A035DE"/>
    <w:rsid w:val="00A169D2"/>
    <w:rsid w:val="00A25018"/>
    <w:rsid w:val="00A51EBA"/>
    <w:rsid w:val="00A5611B"/>
    <w:rsid w:val="00A610CB"/>
    <w:rsid w:val="00A70513"/>
    <w:rsid w:val="00A90603"/>
    <w:rsid w:val="00AB7BDB"/>
    <w:rsid w:val="00AC067B"/>
    <w:rsid w:val="00AD0C5D"/>
    <w:rsid w:val="00AF7F0B"/>
    <w:rsid w:val="00B21559"/>
    <w:rsid w:val="00B2522E"/>
    <w:rsid w:val="00B27730"/>
    <w:rsid w:val="00B334F1"/>
    <w:rsid w:val="00B52857"/>
    <w:rsid w:val="00B56A2F"/>
    <w:rsid w:val="00B63369"/>
    <w:rsid w:val="00B65780"/>
    <w:rsid w:val="00B85D4C"/>
    <w:rsid w:val="00B86A87"/>
    <w:rsid w:val="00BB3871"/>
    <w:rsid w:val="00BC01CC"/>
    <w:rsid w:val="00BC48A2"/>
    <w:rsid w:val="00BD5EF3"/>
    <w:rsid w:val="00BD6961"/>
    <w:rsid w:val="00BE31E8"/>
    <w:rsid w:val="00BF00E5"/>
    <w:rsid w:val="00BF0E3D"/>
    <w:rsid w:val="00C05D87"/>
    <w:rsid w:val="00C11314"/>
    <w:rsid w:val="00C1208B"/>
    <w:rsid w:val="00C1762A"/>
    <w:rsid w:val="00C24555"/>
    <w:rsid w:val="00C343F3"/>
    <w:rsid w:val="00C51384"/>
    <w:rsid w:val="00C529C3"/>
    <w:rsid w:val="00C55708"/>
    <w:rsid w:val="00C73AFE"/>
    <w:rsid w:val="00C86E93"/>
    <w:rsid w:val="00CB3FA1"/>
    <w:rsid w:val="00CC4F2E"/>
    <w:rsid w:val="00CE5680"/>
    <w:rsid w:val="00D337F3"/>
    <w:rsid w:val="00D34E47"/>
    <w:rsid w:val="00D378A9"/>
    <w:rsid w:val="00D50328"/>
    <w:rsid w:val="00D55851"/>
    <w:rsid w:val="00D562E1"/>
    <w:rsid w:val="00D66AF5"/>
    <w:rsid w:val="00D77D6C"/>
    <w:rsid w:val="00D9451D"/>
    <w:rsid w:val="00D960F2"/>
    <w:rsid w:val="00DC7BC0"/>
    <w:rsid w:val="00DD4D22"/>
    <w:rsid w:val="00DF37BE"/>
    <w:rsid w:val="00DF5727"/>
    <w:rsid w:val="00DF7BAA"/>
    <w:rsid w:val="00E001B8"/>
    <w:rsid w:val="00E05492"/>
    <w:rsid w:val="00E06C83"/>
    <w:rsid w:val="00E47206"/>
    <w:rsid w:val="00E57415"/>
    <w:rsid w:val="00E636DA"/>
    <w:rsid w:val="00E671A2"/>
    <w:rsid w:val="00E73AD4"/>
    <w:rsid w:val="00E86F9E"/>
    <w:rsid w:val="00EB2A11"/>
    <w:rsid w:val="00EB40D9"/>
    <w:rsid w:val="00EB7484"/>
    <w:rsid w:val="00EC267F"/>
    <w:rsid w:val="00ED40E4"/>
    <w:rsid w:val="00ED6FB7"/>
    <w:rsid w:val="00F0053E"/>
    <w:rsid w:val="00F00FCA"/>
    <w:rsid w:val="00F35260"/>
    <w:rsid w:val="00F53C12"/>
    <w:rsid w:val="00F5556B"/>
    <w:rsid w:val="00FA27FB"/>
    <w:rsid w:val="00FA794B"/>
    <w:rsid w:val="00FB3A95"/>
    <w:rsid w:val="00FB5C35"/>
    <w:rsid w:val="00FB7C6E"/>
    <w:rsid w:val="00FC53B9"/>
    <w:rsid w:val="00FE1DA7"/>
    <w:rsid w:val="00FE2F47"/>
    <w:rsid w:val="00FF3BF4"/>
    <w:rsid w:val="00FF7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1EBA"/>
    <w:pPr>
      <w:ind w:left="720"/>
      <w:contextualSpacing/>
    </w:pPr>
  </w:style>
  <w:style w:type="table" w:styleId="TableGrid">
    <w:name w:val="Table Grid"/>
    <w:basedOn w:val="TableNormal"/>
    <w:uiPriority w:val="59"/>
    <w:rsid w:val="00D562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35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3564"/>
    <w:rPr>
      <w:rFonts w:ascii="Segoe UI" w:hAnsi="Segoe UI" w:cs="Segoe UI"/>
      <w:sz w:val="18"/>
      <w:szCs w:val="18"/>
    </w:rPr>
  </w:style>
  <w:style w:type="paragraph" w:styleId="BodyText">
    <w:name w:val="Body Text"/>
    <w:basedOn w:val="Normal"/>
    <w:link w:val="BodyTextChar"/>
    <w:rsid w:val="00CC4F2E"/>
    <w:pPr>
      <w:spacing w:after="0" w:line="240" w:lineRule="auto"/>
      <w:jc w:val="both"/>
    </w:pPr>
    <w:rPr>
      <w:rFonts w:ascii="Arial" w:eastAsia="Times New Roman" w:hAnsi="Arial" w:cs="Times New Roman"/>
      <w:szCs w:val="20"/>
      <w:lang w:val="el-GR"/>
    </w:rPr>
  </w:style>
  <w:style w:type="character" w:customStyle="1" w:styleId="BodyTextChar">
    <w:name w:val="Body Text Char"/>
    <w:basedOn w:val="DefaultParagraphFont"/>
    <w:link w:val="BodyText"/>
    <w:rsid w:val="00CC4F2E"/>
    <w:rPr>
      <w:rFonts w:ascii="Arial" w:eastAsia="Times New Roman" w:hAnsi="Arial" w:cs="Times New Roman"/>
      <w:szCs w:val="20"/>
      <w:lang w:val="el-GR"/>
    </w:rPr>
  </w:style>
  <w:style w:type="paragraph" w:styleId="Caption">
    <w:name w:val="caption"/>
    <w:basedOn w:val="Normal"/>
    <w:next w:val="Normal"/>
    <w:qFormat/>
    <w:rsid w:val="001C08CE"/>
    <w:pPr>
      <w:spacing w:before="120" w:after="0" w:line="240" w:lineRule="auto"/>
      <w:jc w:val="both"/>
    </w:pPr>
    <w:rPr>
      <w:rFonts w:ascii="Times New Roman" w:eastAsia="Times New Roman" w:hAnsi="Times New Roman" w:cs="Times New Roman"/>
      <w:bCs/>
      <w:sz w:val="24"/>
      <w:szCs w:val="20"/>
      <w:lang w:val="ro-RO"/>
    </w:rPr>
  </w:style>
  <w:style w:type="paragraph" w:styleId="Header">
    <w:name w:val="header"/>
    <w:basedOn w:val="Normal"/>
    <w:link w:val="HeaderChar"/>
    <w:uiPriority w:val="99"/>
    <w:unhideWhenUsed/>
    <w:rsid w:val="00BB38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3871"/>
  </w:style>
  <w:style w:type="paragraph" w:styleId="Footer">
    <w:name w:val="footer"/>
    <w:basedOn w:val="Normal"/>
    <w:link w:val="FooterChar"/>
    <w:uiPriority w:val="99"/>
    <w:unhideWhenUsed/>
    <w:rsid w:val="00BB38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3871"/>
  </w:style>
  <w:style w:type="paragraph" w:styleId="Revision">
    <w:name w:val="Revision"/>
    <w:hidden/>
    <w:uiPriority w:val="99"/>
    <w:semiHidden/>
    <w:rsid w:val="007513BE"/>
    <w:pPr>
      <w:spacing w:after="0" w:line="240" w:lineRule="auto"/>
    </w:pPr>
  </w:style>
  <w:style w:type="character" w:styleId="CommentReference">
    <w:name w:val="annotation reference"/>
    <w:basedOn w:val="DefaultParagraphFont"/>
    <w:uiPriority w:val="99"/>
    <w:semiHidden/>
    <w:unhideWhenUsed/>
    <w:rsid w:val="003E4C99"/>
    <w:rPr>
      <w:sz w:val="16"/>
      <w:szCs w:val="16"/>
    </w:rPr>
  </w:style>
  <w:style w:type="paragraph" w:styleId="CommentText">
    <w:name w:val="annotation text"/>
    <w:basedOn w:val="Normal"/>
    <w:link w:val="CommentTextChar"/>
    <w:uiPriority w:val="99"/>
    <w:semiHidden/>
    <w:unhideWhenUsed/>
    <w:rsid w:val="003E4C99"/>
    <w:pPr>
      <w:spacing w:line="240" w:lineRule="auto"/>
    </w:pPr>
    <w:rPr>
      <w:sz w:val="20"/>
      <w:szCs w:val="20"/>
    </w:rPr>
  </w:style>
  <w:style w:type="character" w:customStyle="1" w:styleId="CommentTextChar">
    <w:name w:val="Comment Text Char"/>
    <w:basedOn w:val="DefaultParagraphFont"/>
    <w:link w:val="CommentText"/>
    <w:uiPriority w:val="99"/>
    <w:semiHidden/>
    <w:rsid w:val="003E4C99"/>
    <w:rPr>
      <w:sz w:val="20"/>
      <w:szCs w:val="20"/>
    </w:rPr>
  </w:style>
  <w:style w:type="paragraph" w:styleId="CommentSubject">
    <w:name w:val="annotation subject"/>
    <w:basedOn w:val="CommentText"/>
    <w:next w:val="CommentText"/>
    <w:link w:val="CommentSubjectChar"/>
    <w:uiPriority w:val="99"/>
    <w:semiHidden/>
    <w:unhideWhenUsed/>
    <w:rsid w:val="003E4C99"/>
    <w:rPr>
      <w:b/>
      <w:bCs/>
    </w:rPr>
  </w:style>
  <w:style w:type="character" w:customStyle="1" w:styleId="CommentSubjectChar">
    <w:name w:val="Comment Subject Char"/>
    <w:basedOn w:val="CommentTextChar"/>
    <w:link w:val="CommentSubject"/>
    <w:uiPriority w:val="99"/>
    <w:semiHidden/>
    <w:rsid w:val="003E4C99"/>
    <w:rPr>
      <w:b/>
      <w:bCs/>
      <w:sz w:val="20"/>
      <w:szCs w:val="20"/>
    </w:rPr>
  </w:style>
  <w:style w:type="paragraph" w:styleId="BodyTextIndent">
    <w:name w:val="Body Text Indent"/>
    <w:basedOn w:val="Normal"/>
    <w:link w:val="BodyTextIndentChar"/>
    <w:uiPriority w:val="99"/>
    <w:semiHidden/>
    <w:unhideWhenUsed/>
    <w:rsid w:val="00F5556B"/>
    <w:pPr>
      <w:spacing w:after="120"/>
      <w:ind w:left="283"/>
    </w:pPr>
  </w:style>
  <w:style w:type="character" w:customStyle="1" w:styleId="BodyTextIndentChar">
    <w:name w:val="Body Text Indent Char"/>
    <w:basedOn w:val="DefaultParagraphFont"/>
    <w:link w:val="BodyTextIndent"/>
    <w:uiPriority w:val="99"/>
    <w:semiHidden/>
    <w:rsid w:val="00F5556B"/>
  </w:style>
  <w:style w:type="paragraph" w:styleId="BodyTextIndent2">
    <w:name w:val="Body Text Indent 2"/>
    <w:basedOn w:val="Normal"/>
    <w:link w:val="BodyTextIndent2Char"/>
    <w:uiPriority w:val="99"/>
    <w:semiHidden/>
    <w:unhideWhenUsed/>
    <w:rsid w:val="00F5556B"/>
    <w:pPr>
      <w:spacing w:after="120" w:line="480" w:lineRule="auto"/>
      <w:ind w:left="283"/>
    </w:pPr>
  </w:style>
  <w:style w:type="character" w:customStyle="1" w:styleId="BodyTextIndent2Char">
    <w:name w:val="Body Text Indent 2 Char"/>
    <w:basedOn w:val="DefaultParagraphFont"/>
    <w:link w:val="BodyTextIndent2"/>
    <w:uiPriority w:val="99"/>
    <w:semiHidden/>
    <w:rsid w:val="00F555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980099">
      <w:bodyDiv w:val="1"/>
      <w:marLeft w:val="0"/>
      <w:marRight w:val="0"/>
      <w:marTop w:val="0"/>
      <w:marBottom w:val="0"/>
      <w:divBdr>
        <w:top w:val="none" w:sz="0" w:space="0" w:color="auto"/>
        <w:left w:val="none" w:sz="0" w:space="0" w:color="auto"/>
        <w:bottom w:val="none" w:sz="0" w:space="0" w:color="auto"/>
        <w:right w:val="none" w:sz="0" w:space="0" w:color="auto"/>
      </w:divBdr>
    </w:div>
    <w:div w:id="1579169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https://lege5.ro/Gratuit/gi3dsmruga/directiva-nr-82-1996-privind-controlul-asupra-riscului-de-accidente-majore-care-implica-substante-periculoase?d=2018-12-11" TargetMode="External"/><Relationship Id="rId3" Type="http://schemas.openxmlformats.org/officeDocument/2006/relationships/styles" Target="styles.xml"/><Relationship Id="rId21"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7" Type="http://schemas.openxmlformats.org/officeDocument/2006/relationships/footnotes" Target="footnotes.xml"/><Relationship Id="rId12" Type="http://schemas.openxmlformats.org/officeDocument/2006/relationships/hyperlink" Target="https://lege5.ro/Gratuit/gezdiobqgy/ordonanta-nr-43-2000-privind-protectia-patrimoniului-arheologic-si-declararea-unor-situri-arheologice-ca-zone-de-interes-national?d=2018-12-11" TargetMode="External"/><Relationship Id="rId17"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ege5.ro/Gratuit/gm2donzwga/directiva-nr-75-2010-privind-emisiile-industriale-prevenirea-si-controlul-integrat-al-poluarii-reformare-text-cu-relevanta-pentru-see?d=2018-12-11" TargetMode="External"/><Relationship Id="rId20" Type="http://schemas.openxmlformats.org/officeDocument/2006/relationships/hyperlink" Target="https://lege5.ro/Gratuit/gi3tsmjwha/directiva-privind-deseurile-si-de-abrogare-a-anumitor-directive-text-cu-relevanta-pentru-see?d=2018-12-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ge5.ro/Gratuit/guztmmjv/ordinul-nr-2314-2004-privind-aprobarea-listei-monumentelor-istorice-actualizata-si-a-listei-monumentelor-istorice-disparute?d=2018-12-11"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lege5.ro/CautaReviste?doctrinaCHBeck=1" TargetMode="External"/><Relationship Id="rId23" Type="http://schemas.openxmlformats.org/officeDocument/2006/relationships/footer" Target="footer1.xml"/><Relationship Id="rId10"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19" Type="http://schemas.openxmlformats.org/officeDocument/2006/relationships/hyperlink" Target="https://lege5.ro/Gratuit/gi3tinjxge/directiva-nr-60-2000-de-stabilire-a-unui-cadru-de-politica-comunitara-in-domeniul-apei?d=2018-12-11" TargetMode="External"/><Relationship Id="rId4" Type="http://schemas.microsoft.com/office/2007/relationships/stylesWithEffects" Target="stylesWithEffects.xml"/><Relationship Id="rId9" Type="http://schemas.openxmlformats.org/officeDocument/2006/relationships/hyperlink" Target="https://lege5.ro/Gratuit/gy3domzs/conventia-privind-evaluarea-impactului-asupra-mediului-in-context-transfrontiera-din-25021991?d=2018-12-11" TargetMode="External"/><Relationship Id="rId14" Type="http://schemas.openxmlformats.org/officeDocument/2006/relationships/hyperlink" Target="https://lege5.ro/Buy?dosare=1&amp;legislatie=0" TargetMode="External"/><Relationship Id="rId22"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115CA-3386-49FE-B04D-A19CF6D3C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1610</TotalTime>
  <Pages>28</Pages>
  <Words>8007</Words>
  <Characters>46446</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iuliana.ionita</dc:creator>
  <cp:keywords/>
  <dc:description/>
  <cp:lastModifiedBy>Feidan</cp:lastModifiedBy>
  <cp:revision>193</cp:revision>
  <cp:lastPrinted>2022-01-13T08:19:00Z</cp:lastPrinted>
  <dcterms:created xsi:type="dcterms:W3CDTF">2019-01-23T13:55:00Z</dcterms:created>
  <dcterms:modified xsi:type="dcterms:W3CDTF">2022-01-13T08:19:00Z</dcterms:modified>
</cp:coreProperties>
</file>