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769" w:rsidRPr="00E17BE4" w:rsidRDefault="00F77769" w:rsidP="00F77769">
      <w:pPr>
        <w:pStyle w:val="Title"/>
        <w:spacing w:after="120"/>
        <w:ind w:left="720" w:hanging="720"/>
        <w:jc w:val="both"/>
        <w:rPr>
          <w:rFonts w:cs="Arial"/>
          <w:b w:val="0"/>
          <w:color w:val="FF0000"/>
        </w:rPr>
      </w:pPr>
    </w:p>
    <w:p w:rsidR="00F77769" w:rsidRPr="00E17BE4" w:rsidRDefault="00F77769" w:rsidP="00F77769">
      <w:pPr>
        <w:pStyle w:val="Title"/>
        <w:spacing w:after="120"/>
        <w:ind w:left="720" w:hanging="720"/>
        <w:jc w:val="both"/>
        <w:rPr>
          <w:rFonts w:cs="Arial"/>
          <w:b w:val="0"/>
          <w:color w:val="FF0000"/>
        </w:rPr>
      </w:pPr>
    </w:p>
    <w:p w:rsidR="00B334FD" w:rsidRPr="00E17BE4" w:rsidRDefault="00B334FD" w:rsidP="00F77769">
      <w:pPr>
        <w:pStyle w:val="Title"/>
        <w:spacing w:after="120"/>
        <w:ind w:left="720" w:hanging="720"/>
        <w:jc w:val="both"/>
        <w:rPr>
          <w:rFonts w:cs="Arial"/>
          <w:b w:val="0"/>
          <w:color w:val="FF0000"/>
        </w:rPr>
      </w:pPr>
    </w:p>
    <w:p w:rsidR="00F77769" w:rsidRPr="00E17BE4" w:rsidRDefault="00F77769" w:rsidP="00F77769">
      <w:pPr>
        <w:pStyle w:val="Title"/>
        <w:spacing w:after="120"/>
        <w:ind w:left="720" w:hanging="720"/>
        <w:jc w:val="both"/>
        <w:rPr>
          <w:rFonts w:cs="Arial"/>
          <w:b w:val="0"/>
          <w:color w:val="FF0000"/>
        </w:rPr>
      </w:pPr>
    </w:p>
    <w:p w:rsidR="00F77769" w:rsidRPr="00E17BE4" w:rsidRDefault="00F77769" w:rsidP="00F77769">
      <w:pPr>
        <w:jc w:val="center"/>
        <w:rPr>
          <w:rFonts w:ascii="Book Antiqua" w:hAnsi="Book Antiqua"/>
          <w:b/>
          <w:color w:val="000000"/>
          <w:sz w:val="48"/>
          <w:szCs w:val="40"/>
        </w:rPr>
      </w:pPr>
      <w:r w:rsidRPr="00E17BE4">
        <w:rPr>
          <w:rFonts w:ascii="Book Antiqua" w:hAnsi="Book Antiqua"/>
          <w:b/>
          <w:color w:val="000000"/>
          <w:sz w:val="48"/>
          <w:szCs w:val="40"/>
        </w:rPr>
        <w:t xml:space="preserve">MEMORIU </w:t>
      </w:r>
      <w:r w:rsidR="00252534" w:rsidRPr="00E17BE4">
        <w:rPr>
          <w:rFonts w:ascii="Book Antiqua" w:hAnsi="Book Antiqua"/>
          <w:b/>
          <w:color w:val="000000"/>
          <w:sz w:val="48"/>
          <w:szCs w:val="40"/>
        </w:rPr>
        <w:t xml:space="preserve"> </w:t>
      </w:r>
      <w:r w:rsidR="005854DA" w:rsidRPr="00E17BE4">
        <w:rPr>
          <w:rFonts w:ascii="Book Antiqua" w:hAnsi="Book Antiqua"/>
          <w:b/>
          <w:color w:val="000000"/>
          <w:sz w:val="48"/>
          <w:szCs w:val="40"/>
        </w:rPr>
        <w:t xml:space="preserve">DE </w:t>
      </w:r>
      <w:r w:rsidR="00FA5C48" w:rsidRPr="00E17BE4">
        <w:rPr>
          <w:rFonts w:ascii="Book Antiqua" w:hAnsi="Book Antiqua"/>
          <w:b/>
          <w:color w:val="000000"/>
          <w:sz w:val="48"/>
          <w:szCs w:val="40"/>
        </w:rPr>
        <w:t xml:space="preserve"> </w:t>
      </w:r>
      <w:r w:rsidR="005854DA" w:rsidRPr="00E17BE4">
        <w:rPr>
          <w:rFonts w:ascii="Book Antiqua" w:hAnsi="Book Antiqua"/>
          <w:b/>
          <w:color w:val="000000"/>
          <w:sz w:val="48"/>
          <w:szCs w:val="40"/>
        </w:rPr>
        <w:t>PREZENTARE</w:t>
      </w:r>
    </w:p>
    <w:p w:rsidR="00E03ED5" w:rsidRPr="00E17BE4" w:rsidRDefault="00E03ED5" w:rsidP="00F77769">
      <w:pPr>
        <w:jc w:val="center"/>
        <w:rPr>
          <w:rFonts w:ascii="Book Antiqua" w:hAnsi="Book Antiqua"/>
          <w:b/>
          <w:color w:val="000000"/>
          <w:sz w:val="32"/>
          <w:szCs w:val="32"/>
        </w:rPr>
      </w:pPr>
      <w:r w:rsidRPr="00E17BE4">
        <w:rPr>
          <w:rFonts w:ascii="Book Antiqua" w:hAnsi="Book Antiqua"/>
          <w:b/>
          <w:color w:val="000000"/>
          <w:sz w:val="32"/>
          <w:szCs w:val="32"/>
        </w:rPr>
        <w:t>Intocmit conform Anexei nr. 5E a Legii nr. 292/2018</w:t>
      </w:r>
    </w:p>
    <w:p w:rsidR="00A251F1" w:rsidRPr="00E17BE4" w:rsidRDefault="00A251F1" w:rsidP="00F77769">
      <w:pPr>
        <w:jc w:val="center"/>
        <w:rPr>
          <w:rFonts w:ascii="Book Antiqua" w:hAnsi="Book Antiqua"/>
          <w:b/>
          <w:color w:val="FF0000"/>
          <w:sz w:val="40"/>
          <w:szCs w:val="40"/>
        </w:rPr>
      </w:pPr>
    </w:p>
    <w:p w:rsidR="006B7E72" w:rsidRPr="00E17BE4" w:rsidRDefault="006B7E72" w:rsidP="00F77769">
      <w:pPr>
        <w:jc w:val="center"/>
        <w:rPr>
          <w:rFonts w:ascii="Book Antiqua" w:hAnsi="Book Antiqua"/>
          <w:b/>
          <w:color w:val="FF0000"/>
          <w:sz w:val="40"/>
          <w:szCs w:val="40"/>
        </w:rPr>
      </w:pPr>
    </w:p>
    <w:p w:rsidR="00646749" w:rsidRDefault="00646749" w:rsidP="004F7637">
      <w:pPr>
        <w:spacing w:line="360" w:lineRule="auto"/>
        <w:jc w:val="center"/>
        <w:textAlignment w:val="baseline"/>
        <w:rPr>
          <w:rFonts w:ascii="Book Antiqua" w:hAnsi="Book Antiqua"/>
          <w:b/>
          <w:i/>
          <w:color w:val="000000"/>
          <w:sz w:val="36"/>
          <w:szCs w:val="36"/>
        </w:rPr>
      </w:pPr>
      <w:r w:rsidRPr="00E17BE4">
        <w:rPr>
          <w:rFonts w:ascii="Book Antiqua" w:hAnsi="Book Antiqua"/>
          <w:color w:val="000000"/>
          <w:sz w:val="32"/>
          <w:szCs w:val="32"/>
        </w:rPr>
        <w:t xml:space="preserve">pentru </w:t>
      </w:r>
      <w:r w:rsidR="00C04338">
        <w:rPr>
          <w:rFonts w:ascii="Book Antiqua" w:hAnsi="Book Antiqua"/>
          <w:b/>
          <w:i/>
          <w:color w:val="000000"/>
          <w:sz w:val="36"/>
          <w:szCs w:val="36"/>
        </w:rPr>
        <w:t>Extinderea capacitatii de productie pentru fabricarea amendamentelor pentru sol</w:t>
      </w:r>
      <w:r w:rsidR="00623A34" w:rsidRPr="00E17BE4">
        <w:rPr>
          <w:rFonts w:ascii="Book Antiqua" w:hAnsi="Book Antiqua"/>
          <w:b/>
          <w:i/>
          <w:color w:val="000000"/>
          <w:sz w:val="36"/>
          <w:szCs w:val="36"/>
        </w:rPr>
        <w:t xml:space="preserve"> </w:t>
      </w:r>
    </w:p>
    <w:p w:rsidR="004F7637" w:rsidRPr="00E17BE4" w:rsidRDefault="00C04338" w:rsidP="00842F9B">
      <w:pPr>
        <w:jc w:val="center"/>
        <w:textAlignment w:val="baseline"/>
        <w:rPr>
          <w:rFonts w:ascii="Book Antiqua" w:hAnsi="Book Antiqua"/>
          <w:b/>
          <w:i/>
          <w:color w:val="000000"/>
          <w:sz w:val="36"/>
          <w:szCs w:val="36"/>
        </w:rPr>
      </w:pPr>
      <w:r>
        <w:rPr>
          <w:rFonts w:ascii="Book Antiqua" w:hAnsi="Book Antiqua"/>
          <w:b/>
          <w:i/>
          <w:color w:val="000000"/>
          <w:sz w:val="36"/>
          <w:szCs w:val="36"/>
        </w:rPr>
        <w:t>Corbu</w:t>
      </w:r>
      <w:r w:rsidR="004F7637">
        <w:rPr>
          <w:rFonts w:ascii="Book Antiqua" w:hAnsi="Book Antiqua"/>
          <w:b/>
          <w:i/>
          <w:color w:val="000000"/>
          <w:sz w:val="36"/>
          <w:szCs w:val="36"/>
        </w:rPr>
        <w:t xml:space="preserve">, </w:t>
      </w:r>
      <w:r>
        <w:rPr>
          <w:rFonts w:ascii="Book Antiqua" w:hAnsi="Book Antiqua"/>
          <w:b/>
          <w:i/>
          <w:color w:val="000000"/>
          <w:sz w:val="36"/>
          <w:szCs w:val="36"/>
        </w:rPr>
        <w:t xml:space="preserve">sat Luminita, </w:t>
      </w:r>
      <w:r w:rsidR="004F7637">
        <w:rPr>
          <w:rFonts w:ascii="Book Antiqua" w:hAnsi="Book Antiqua"/>
          <w:b/>
          <w:i/>
          <w:color w:val="000000"/>
          <w:sz w:val="36"/>
          <w:szCs w:val="36"/>
        </w:rPr>
        <w:t xml:space="preserve">str. </w:t>
      </w:r>
      <w:r>
        <w:rPr>
          <w:rFonts w:ascii="Book Antiqua" w:hAnsi="Book Antiqua"/>
          <w:b/>
          <w:i/>
          <w:color w:val="000000"/>
          <w:sz w:val="36"/>
          <w:szCs w:val="36"/>
        </w:rPr>
        <w:t>Industriala</w:t>
      </w:r>
      <w:r w:rsidR="004F7637">
        <w:rPr>
          <w:rFonts w:ascii="Book Antiqua" w:hAnsi="Book Antiqua"/>
          <w:b/>
          <w:i/>
          <w:color w:val="000000"/>
          <w:sz w:val="36"/>
          <w:szCs w:val="36"/>
        </w:rPr>
        <w:t xml:space="preserve">, nr. </w:t>
      </w:r>
      <w:r>
        <w:rPr>
          <w:rFonts w:ascii="Book Antiqua" w:hAnsi="Book Antiqua"/>
          <w:b/>
          <w:i/>
          <w:color w:val="000000"/>
          <w:sz w:val="36"/>
          <w:szCs w:val="36"/>
        </w:rPr>
        <w:t>2A</w:t>
      </w:r>
      <w:r w:rsidR="004F7637">
        <w:rPr>
          <w:rFonts w:ascii="Book Antiqua" w:hAnsi="Book Antiqua"/>
          <w:b/>
          <w:i/>
          <w:color w:val="000000"/>
          <w:sz w:val="36"/>
          <w:szCs w:val="36"/>
        </w:rPr>
        <w:t xml:space="preserve">, jud. </w:t>
      </w:r>
      <w:r>
        <w:rPr>
          <w:rFonts w:ascii="Book Antiqua" w:hAnsi="Book Antiqua"/>
          <w:b/>
          <w:i/>
          <w:color w:val="000000"/>
          <w:sz w:val="36"/>
          <w:szCs w:val="36"/>
        </w:rPr>
        <w:t>Constanta</w:t>
      </w:r>
    </w:p>
    <w:p w:rsidR="00CF3BFF" w:rsidRPr="00E17BE4" w:rsidRDefault="00CF3BFF" w:rsidP="00CF3BFF">
      <w:pPr>
        <w:jc w:val="center"/>
        <w:rPr>
          <w:rFonts w:ascii="Book Antiqua" w:hAnsi="Book Antiqua"/>
          <w:b/>
          <w:color w:val="FF0000"/>
          <w:sz w:val="32"/>
          <w:szCs w:val="32"/>
        </w:rPr>
      </w:pPr>
    </w:p>
    <w:p w:rsidR="00A251F1" w:rsidRPr="00E17BE4" w:rsidRDefault="00A251F1" w:rsidP="00CF3BFF">
      <w:pPr>
        <w:jc w:val="center"/>
        <w:rPr>
          <w:rFonts w:ascii="Book Antiqua" w:hAnsi="Book Antiqua"/>
          <w:b/>
          <w:color w:val="FF0000"/>
        </w:rPr>
      </w:pPr>
    </w:p>
    <w:p w:rsidR="00CF3BFF" w:rsidRPr="00E17BE4" w:rsidRDefault="00593E2E" w:rsidP="00CF3BFF">
      <w:pPr>
        <w:jc w:val="center"/>
        <w:rPr>
          <w:rFonts w:ascii="Book Antiqua" w:hAnsi="Book Antiqua"/>
          <w:b/>
          <w:color w:val="000000"/>
          <w:sz w:val="32"/>
          <w:szCs w:val="32"/>
        </w:rPr>
      </w:pPr>
      <w:r w:rsidRPr="00E17BE4">
        <w:rPr>
          <w:rFonts w:ascii="Book Antiqua" w:hAnsi="Book Antiqua"/>
          <w:b/>
          <w:color w:val="000000"/>
          <w:sz w:val="32"/>
          <w:szCs w:val="32"/>
        </w:rPr>
        <w:t>Titular</w:t>
      </w:r>
      <w:r w:rsidR="00CF3BFF" w:rsidRPr="00E17BE4">
        <w:rPr>
          <w:rFonts w:ascii="Book Antiqua" w:hAnsi="Book Antiqua"/>
          <w:b/>
          <w:color w:val="000000"/>
          <w:sz w:val="32"/>
          <w:szCs w:val="32"/>
        </w:rPr>
        <w:t xml:space="preserve">: SC </w:t>
      </w:r>
      <w:r w:rsidR="00C04338">
        <w:rPr>
          <w:rFonts w:ascii="Book Antiqua" w:hAnsi="Book Antiqua"/>
          <w:b/>
          <w:color w:val="000000"/>
          <w:sz w:val="32"/>
          <w:szCs w:val="32"/>
        </w:rPr>
        <w:t>CEMROM SA</w:t>
      </w:r>
    </w:p>
    <w:p w:rsidR="00F77769" w:rsidRPr="00E17BE4" w:rsidRDefault="00F77769" w:rsidP="00F77769">
      <w:pPr>
        <w:spacing w:after="120"/>
        <w:rPr>
          <w:rFonts w:ascii="Book Antiqua" w:hAnsi="Book Antiqua" w:cs="Arial"/>
          <w:color w:val="000000"/>
          <w:sz w:val="36"/>
          <w:szCs w:val="36"/>
        </w:rPr>
      </w:pPr>
    </w:p>
    <w:p w:rsidR="007D3418" w:rsidRPr="00E17BE4" w:rsidRDefault="007D3418" w:rsidP="007D3418">
      <w:pPr>
        <w:spacing w:after="120"/>
        <w:jc w:val="right"/>
        <w:rPr>
          <w:rFonts w:ascii="Book Antiqua" w:hAnsi="Book Antiqua"/>
          <w:b/>
          <w:color w:val="000000"/>
          <w:sz w:val="28"/>
          <w:szCs w:val="28"/>
        </w:rPr>
      </w:pPr>
    </w:p>
    <w:p w:rsidR="00F77769" w:rsidRPr="00E17BE4" w:rsidRDefault="00F46CA6" w:rsidP="007A4AC8">
      <w:pPr>
        <w:spacing w:after="120"/>
        <w:jc w:val="center"/>
        <w:rPr>
          <w:rFonts w:ascii="Book Antiqua" w:hAnsi="Book Antiqua" w:cs="Arial"/>
          <w:color w:val="000000"/>
        </w:rPr>
      </w:pPr>
      <w:r>
        <w:rPr>
          <w:noProof/>
          <w:lang w:val="en-US"/>
        </w:rPr>
        <w:drawing>
          <wp:inline distT="0" distB="0" distL="0" distR="0">
            <wp:extent cx="1905000" cy="895350"/>
            <wp:effectExtent l="0" t="0" r="0" b="0"/>
            <wp:docPr id="11" name="Picture 11" descr="Cemrom SA employes (ever)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rom SA employes (ever) | LinkedIn"/>
                    <pic:cNvPicPr>
                      <a:picLocks noChangeAspect="1" noChangeArrowheads="1"/>
                    </pic:cNvPicPr>
                  </pic:nvPicPr>
                  <pic:blipFill rotWithShape="1">
                    <a:blip r:embed="rId8">
                      <a:extLst>
                        <a:ext uri="{28A0092B-C50C-407E-A947-70E740481C1C}">
                          <a14:useLocalDpi xmlns:a14="http://schemas.microsoft.com/office/drawing/2010/main" val="0"/>
                        </a:ext>
                      </a:extLst>
                    </a:blip>
                    <a:srcRect t="26500" b="26500"/>
                    <a:stretch/>
                  </pic:blipFill>
                  <pic:spPr bwMode="auto">
                    <a:xfrm>
                      <a:off x="0" y="0"/>
                      <a:ext cx="1905000"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DB11C1" w:rsidRPr="00E17BE4" w:rsidRDefault="00DB11C1" w:rsidP="007A4AC8">
      <w:pPr>
        <w:spacing w:after="120"/>
        <w:jc w:val="center"/>
        <w:rPr>
          <w:rFonts w:ascii="Book Antiqua" w:hAnsi="Book Antiqua" w:cs="Arial"/>
          <w:color w:val="000000"/>
        </w:rPr>
      </w:pPr>
    </w:p>
    <w:p w:rsidR="00DB11C1" w:rsidRPr="00E17BE4" w:rsidRDefault="00DB11C1" w:rsidP="007A4AC8">
      <w:pPr>
        <w:spacing w:after="120"/>
        <w:jc w:val="center"/>
        <w:rPr>
          <w:rFonts w:ascii="Book Antiqua" w:hAnsi="Book Antiqua" w:cs="Arial"/>
          <w:color w:val="000000"/>
        </w:rPr>
      </w:pPr>
    </w:p>
    <w:p w:rsidR="00DB11C1" w:rsidRPr="00E17BE4" w:rsidRDefault="00DB11C1" w:rsidP="00DB11C1">
      <w:pPr>
        <w:spacing w:after="120"/>
        <w:jc w:val="right"/>
        <w:rPr>
          <w:rFonts w:ascii="Book Antiqua" w:hAnsi="Book Antiqua"/>
          <w:b/>
          <w:color w:val="000000"/>
          <w:sz w:val="28"/>
          <w:szCs w:val="28"/>
        </w:rPr>
      </w:pPr>
      <w:bookmarkStart w:id="0" w:name="_GoBack"/>
      <w:bookmarkEnd w:id="0"/>
      <w:r w:rsidRPr="00E17BE4">
        <w:rPr>
          <w:rFonts w:ascii="Book Antiqua" w:hAnsi="Book Antiqua"/>
          <w:b/>
          <w:color w:val="000000"/>
          <w:sz w:val="28"/>
          <w:szCs w:val="28"/>
        </w:rPr>
        <w:t>Elaborator:</w:t>
      </w:r>
    </w:p>
    <w:p w:rsidR="00DB11C1" w:rsidRPr="00E17BE4" w:rsidRDefault="00DB11C1" w:rsidP="00DB11C1">
      <w:pPr>
        <w:spacing w:after="120"/>
        <w:jc w:val="right"/>
        <w:rPr>
          <w:rFonts w:ascii="Book Antiqua" w:hAnsi="Book Antiqua"/>
          <w:b/>
          <w:color w:val="000000"/>
          <w:sz w:val="28"/>
          <w:szCs w:val="28"/>
        </w:rPr>
      </w:pPr>
      <w:r w:rsidRPr="00E17BE4">
        <w:rPr>
          <w:rFonts w:ascii="Book Antiqua" w:hAnsi="Book Antiqua"/>
          <w:b/>
          <w:color w:val="000000"/>
          <w:sz w:val="28"/>
          <w:szCs w:val="28"/>
        </w:rPr>
        <w:t>Ing. Alexandru Popescu</w:t>
      </w:r>
    </w:p>
    <w:p w:rsidR="007D3418" w:rsidRPr="00E17BE4" w:rsidRDefault="007D3418" w:rsidP="006236AD">
      <w:pPr>
        <w:spacing w:after="120"/>
        <w:jc w:val="center"/>
        <w:rPr>
          <w:rFonts w:ascii="Book Antiqua" w:hAnsi="Book Antiqua" w:cs="Arial"/>
          <w:b/>
          <w:color w:val="FF0000"/>
        </w:rPr>
      </w:pPr>
    </w:p>
    <w:p w:rsidR="006B7E72" w:rsidRPr="00E17BE4" w:rsidRDefault="006B7E72" w:rsidP="006236AD">
      <w:pPr>
        <w:spacing w:after="120"/>
        <w:jc w:val="center"/>
        <w:rPr>
          <w:rFonts w:ascii="Book Antiqua" w:hAnsi="Book Antiqua" w:cs="Arial"/>
          <w:b/>
          <w:color w:val="FF0000"/>
        </w:rPr>
      </w:pPr>
    </w:p>
    <w:p w:rsidR="006B7E72" w:rsidRPr="00E17BE4" w:rsidRDefault="006B7E72" w:rsidP="006236AD">
      <w:pPr>
        <w:spacing w:after="120"/>
        <w:jc w:val="center"/>
        <w:rPr>
          <w:rFonts w:ascii="Book Antiqua" w:hAnsi="Book Antiqua" w:cs="Arial"/>
          <w:b/>
          <w:color w:val="FF0000"/>
        </w:rPr>
      </w:pPr>
    </w:p>
    <w:p w:rsidR="005D2066" w:rsidRDefault="005D2066" w:rsidP="006236AD">
      <w:pPr>
        <w:spacing w:after="120"/>
        <w:jc w:val="center"/>
        <w:rPr>
          <w:rFonts w:ascii="Book Antiqua" w:hAnsi="Book Antiqua" w:cs="Arial"/>
          <w:b/>
          <w:color w:val="FF0000"/>
        </w:rPr>
      </w:pPr>
    </w:p>
    <w:p w:rsidR="005D2066" w:rsidRPr="00E17BE4" w:rsidRDefault="005D2066" w:rsidP="006236AD">
      <w:pPr>
        <w:spacing w:after="120"/>
        <w:jc w:val="center"/>
        <w:rPr>
          <w:rFonts w:ascii="Book Antiqua" w:hAnsi="Book Antiqua" w:cs="Arial"/>
          <w:b/>
          <w:color w:val="FF0000"/>
        </w:rPr>
      </w:pPr>
    </w:p>
    <w:p w:rsidR="00DB11C1" w:rsidRPr="00E17BE4" w:rsidRDefault="00DB11C1" w:rsidP="006236AD">
      <w:pPr>
        <w:spacing w:after="120"/>
        <w:jc w:val="center"/>
        <w:rPr>
          <w:rFonts w:ascii="Book Antiqua" w:hAnsi="Book Antiqua" w:cs="Arial"/>
          <w:b/>
          <w:color w:val="FF0000"/>
        </w:rPr>
      </w:pPr>
    </w:p>
    <w:p w:rsidR="00F77769" w:rsidRPr="00E17BE4" w:rsidRDefault="00F46CA6" w:rsidP="007D3418">
      <w:pPr>
        <w:jc w:val="center"/>
        <w:rPr>
          <w:rFonts w:ascii="Book Antiqua" w:hAnsi="Book Antiqua" w:cs="Arial"/>
          <w:color w:val="000000"/>
        </w:rPr>
      </w:pPr>
      <w:r>
        <w:rPr>
          <w:rFonts w:ascii="Book Antiqua" w:hAnsi="Book Antiqua" w:cs="Arial"/>
          <w:b/>
          <w:color w:val="000000"/>
        </w:rPr>
        <w:t>Februarie</w:t>
      </w:r>
      <w:r w:rsidR="00623A34" w:rsidRPr="00E17BE4">
        <w:rPr>
          <w:rFonts w:ascii="Book Antiqua" w:hAnsi="Book Antiqua" w:cs="Arial"/>
          <w:b/>
          <w:color w:val="000000"/>
        </w:rPr>
        <w:t xml:space="preserve"> </w:t>
      </w:r>
      <w:r w:rsidR="00CF3BFF" w:rsidRPr="00E17BE4">
        <w:rPr>
          <w:rFonts w:ascii="Book Antiqua" w:hAnsi="Book Antiqua" w:cs="Arial"/>
          <w:b/>
          <w:color w:val="000000"/>
        </w:rPr>
        <w:t>20</w:t>
      </w:r>
      <w:r w:rsidR="00B334FD" w:rsidRPr="00E17BE4">
        <w:rPr>
          <w:rFonts w:ascii="Book Antiqua" w:hAnsi="Book Antiqua" w:cs="Arial"/>
          <w:b/>
          <w:color w:val="000000"/>
        </w:rPr>
        <w:t>2</w:t>
      </w:r>
      <w:r>
        <w:rPr>
          <w:rFonts w:ascii="Book Antiqua" w:hAnsi="Book Antiqua" w:cs="Arial"/>
          <w:b/>
          <w:color w:val="000000"/>
        </w:rPr>
        <w:t>2</w:t>
      </w:r>
    </w:p>
    <w:p w:rsidR="00CF3BFF" w:rsidRPr="00E17BE4" w:rsidRDefault="00CF3BFF" w:rsidP="007D3418">
      <w:pPr>
        <w:rPr>
          <w:rFonts w:ascii="Book Antiqua" w:hAnsi="Book Antiqua" w:cs="Arial"/>
          <w:color w:val="000000"/>
        </w:rPr>
        <w:sectPr w:rsidR="00CF3BFF" w:rsidRPr="00E17BE4" w:rsidSect="00E167BA">
          <w:headerReference w:type="default" r:id="rId9"/>
          <w:pgSz w:w="11907" w:h="16840" w:code="9"/>
          <w:pgMar w:top="1418" w:right="1418" w:bottom="1418" w:left="1701" w:header="720" w:footer="720" w:gutter="0"/>
          <w:cols w:space="720"/>
          <w:docGrid w:linePitch="360"/>
        </w:sectPr>
      </w:pPr>
    </w:p>
    <w:p w:rsidR="00F77769" w:rsidRPr="00E17BE4" w:rsidRDefault="00F77769" w:rsidP="00F77769">
      <w:pPr>
        <w:spacing w:after="120"/>
        <w:rPr>
          <w:rFonts w:ascii="Book Antiqua" w:hAnsi="Book Antiqua" w:cs="Arial"/>
          <w:color w:val="FF0000"/>
        </w:rPr>
      </w:pPr>
    </w:p>
    <w:p w:rsidR="00A832AD" w:rsidRPr="00A1768A" w:rsidRDefault="00A832AD" w:rsidP="00D16DBE">
      <w:pPr>
        <w:pStyle w:val="NormalWeb2"/>
        <w:spacing w:before="0" w:after="0"/>
        <w:ind w:left="0"/>
        <w:jc w:val="center"/>
        <w:rPr>
          <w:rFonts w:ascii="Book Antiqua" w:hAnsi="Book Antiqua"/>
          <w:b/>
          <w:caps/>
          <w:color w:val="FF0000"/>
        </w:rPr>
      </w:pPr>
    </w:p>
    <w:p w:rsidR="00676F1F" w:rsidRPr="00A1768A" w:rsidRDefault="00676F1F" w:rsidP="00D16DBE">
      <w:pPr>
        <w:pStyle w:val="NormalWeb2"/>
        <w:spacing w:before="0" w:after="0"/>
        <w:ind w:left="0"/>
        <w:jc w:val="center"/>
        <w:rPr>
          <w:rFonts w:ascii="Book Antiqua" w:hAnsi="Book Antiqua"/>
          <w:b/>
          <w:caps/>
          <w:color w:val="FF0000"/>
        </w:rPr>
      </w:pPr>
    </w:p>
    <w:p w:rsidR="00676F1F" w:rsidRPr="00A1768A" w:rsidRDefault="00676F1F" w:rsidP="00D16DBE">
      <w:pPr>
        <w:pStyle w:val="NormalWeb2"/>
        <w:spacing w:before="0" w:after="0"/>
        <w:ind w:left="0"/>
        <w:jc w:val="center"/>
        <w:rPr>
          <w:rFonts w:ascii="Book Antiqua" w:hAnsi="Book Antiqua"/>
          <w:b/>
          <w:caps/>
          <w:color w:val="FF0000"/>
        </w:rPr>
      </w:pPr>
    </w:p>
    <w:p w:rsidR="00B20F45" w:rsidRPr="00CE3DC2" w:rsidRDefault="00D16DBE" w:rsidP="00D16DBE">
      <w:pPr>
        <w:pStyle w:val="NormalWeb2"/>
        <w:spacing w:before="0" w:after="0"/>
        <w:ind w:left="0"/>
        <w:jc w:val="center"/>
        <w:rPr>
          <w:rFonts w:ascii="Book Antiqua" w:hAnsi="Book Antiqua"/>
          <w:b/>
          <w:caps/>
          <w:color w:val="000000" w:themeColor="text1"/>
          <w:sz w:val="32"/>
          <w:szCs w:val="32"/>
        </w:rPr>
      </w:pPr>
      <w:r w:rsidRPr="00CE3DC2">
        <w:rPr>
          <w:rFonts w:ascii="Book Antiqua" w:hAnsi="Book Antiqua"/>
          <w:b/>
          <w:caps/>
          <w:color w:val="000000" w:themeColor="text1"/>
          <w:sz w:val="32"/>
          <w:szCs w:val="32"/>
        </w:rPr>
        <w:t>CUPRINS</w:t>
      </w:r>
    </w:p>
    <w:sdt>
      <w:sdtPr>
        <w:rPr>
          <w:rFonts w:ascii="Times New Roman" w:eastAsia="Times New Roman" w:hAnsi="Times New Roman" w:cs="Times New Roman"/>
          <w:color w:val="auto"/>
          <w:sz w:val="24"/>
          <w:szCs w:val="24"/>
          <w:lang w:val="ro-RO"/>
        </w:rPr>
        <w:id w:val="2122561172"/>
        <w:docPartObj>
          <w:docPartGallery w:val="Table of Contents"/>
          <w:docPartUnique/>
        </w:docPartObj>
      </w:sdtPr>
      <w:sdtEndPr>
        <w:rPr>
          <w:b/>
          <w:bCs/>
          <w:noProof/>
        </w:rPr>
      </w:sdtEndPr>
      <w:sdtContent>
        <w:p w:rsidR="00342DC0" w:rsidRDefault="00342DC0">
          <w:pPr>
            <w:pStyle w:val="TOCHeading"/>
          </w:pPr>
        </w:p>
        <w:p w:rsidR="00342DC0" w:rsidRPr="007D352B" w:rsidRDefault="00342DC0" w:rsidP="00600B16">
          <w:pPr>
            <w:pStyle w:val="TOC2"/>
            <w:rPr>
              <w:rFonts w:ascii="Book Antiqua" w:eastAsiaTheme="minorEastAsia" w:hAnsi="Book Antiqua" w:cstheme="minorBidi"/>
              <w:b/>
              <w:smallCaps w:val="0"/>
              <w:noProof/>
              <w:sz w:val="24"/>
              <w:szCs w:val="24"/>
              <w:lang w:val="en-US"/>
            </w:rPr>
          </w:pPr>
          <w:r w:rsidRPr="00600B16">
            <w:rPr>
              <w:rFonts w:ascii="Book Antiqua" w:hAnsi="Book Antiqua"/>
              <w:sz w:val="24"/>
              <w:szCs w:val="24"/>
            </w:rPr>
            <w:fldChar w:fldCharType="begin"/>
          </w:r>
          <w:r w:rsidRPr="00600B16">
            <w:rPr>
              <w:rFonts w:ascii="Book Antiqua" w:hAnsi="Book Antiqua"/>
              <w:sz w:val="24"/>
              <w:szCs w:val="24"/>
            </w:rPr>
            <w:instrText xml:space="preserve"> TOC \o "1-3" \h \z \u </w:instrText>
          </w:r>
          <w:r w:rsidRPr="00600B16">
            <w:rPr>
              <w:rFonts w:ascii="Book Antiqua" w:hAnsi="Book Antiqua"/>
              <w:sz w:val="24"/>
              <w:szCs w:val="24"/>
            </w:rPr>
            <w:fldChar w:fldCharType="separate"/>
          </w:r>
          <w:hyperlink w:anchor="_Toc95646769" w:history="1">
            <w:r w:rsidRPr="007D352B">
              <w:rPr>
                <w:rStyle w:val="Hyperlink"/>
                <w:rFonts w:ascii="Book Antiqua" w:hAnsi="Book Antiqua"/>
                <w:b/>
                <w:smallCaps w:val="0"/>
                <w:noProof/>
                <w:sz w:val="24"/>
                <w:szCs w:val="24"/>
              </w:rPr>
              <w:t>I. DENUMIREA PROIECTULUI</w:t>
            </w:r>
            <w:r w:rsidRPr="007D352B">
              <w:rPr>
                <w:rFonts w:ascii="Book Antiqua" w:hAnsi="Book Antiqua"/>
                <w:b/>
                <w:smallCaps w:val="0"/>
                <w:noProof/>
                <w:webHidden/>
                <w:sz w:val="24"/>
                <w:szCs w:val="24"/>
              </w:rPr>
              <w:tab/>
            </w:r>
            <w:r w:rsidRPr="007D352B">
              <w:rPr>
                <w:rFonts w:ascii="Book Antiqua" w:hAnsi="Book Antiqua"/>
                <w:b/>
                <w:smallCaps w:val="0"/>
                <w:noProof/>
                <w:webHidden/>
                <w:sz w:val="24"/>
                <w:szCs w:val="24"/>
              </w:rPr>
              <w:fldChar w:fldCharType="begin"/>
            </w:r>
            <w:r w:rsidRPr="007D352B">
              <w:rPr>
                <w:rFonts w:ascii="Book Antiqua" w:hAnsi="Book Antiqua"/>
                <w:b/>
                <w:smallCaps w:val="0"/>
                <w:noProof/>
                <w:webHidden/>
                <w:sz w:val="24"/>
                <w:szCs w:val="24"/>
              </w:rPr>
              <w:instrText xml:space="preserve"> PAGEREF _Toc95646769 \h </w:instrText>
            </w:r>
            <w:r w:rsidRPr="007D352B">
              <w:rPr>
                <w:rFonts w:ascii="Book Antiqua" w:hAnsi="Book Antiqua"/>
                <w:b/>
                <w:smallCaps w:val="0"/>
                <w:noProof/>
                <w:webHidden/>
                <w:sz w:val="24"/>
                <w:szCs w:val="24"/>
              </w:rPr>
            </w:r>
            <w:r w:rsidRPr="007D352B">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4</w:t>
            </w:r>
            <w:r w:rsidRPr="007D352B">
              <w:rPr>
                <w:rFonts w:ascii="Book Antiqua" w:hAnsi="Book Antiqua"/>
                <w:b/>
                <w:smallCaps w:val="0"/>
                <w:noProof/>
                <w:webHidden/>
                <w:sz w:val="24"/>
                <w:szCs w:val="24"/>
              </w:rPr>
              <w:fldChar w:fldCharType="end"/>
            </w:r>
          </w:hyperlink>
        </w:p>
        <w:p w:rsidR="00342DC0" w:rsidRPr="007D352B" w:rsidRDefault="009F3991" w:rsidP="00600B16">
          <w:pPr>
            <w:pStyle w:val="TOC2"/>
            <w:rPr>
              <w:rFonts w:ascii="Book Antiqua" w:eastAsiaTheme="minorEastAsia" w:hAnsi="Book Antiqua" w:cstheme="minorBidi"/>
              <w:b/>
              <w:smallCaps w:val="0"/>
              <w:noProof/>
              <w:sz w:val="24"/>
              <w:szCs w:val="24"/>
              <w:lang w:val="en-US"/>
            </w:rPr>
          </w:pPr>
          <w:hyperlink w:anchor="_Toc95646770" w:history="1">
            <w:r w:rsidR="00342DC0" w:rsidRPr="007D352B">
              <w:rPr>
                <w:rStyle w:val="Hyperlink"/>
                <w:rFonts w:ascii="Book Antiqua" w:hAnsi="Book Antiqua"/>
                <w:b/>
                <w:smallCaps w:val="0"/>
                <w:noProof/>
                <w:sz w:val="24"/>
                <w:szCs w:val="24"/>
              </w:rPr>
              <w:t>II. TITULARUL PROIECTULUI</w:t>
            </w:r>
            <w:r w:rsidR="00342DC0" w:rsidRPr="007D352B">
              <w:rPr>
                <w:rFonts w:ascii="Book Antiqua" w:hAnsi="Book Antiqua"/>
                <w:b/>
                <w:smallCaps w:val="0"/>
                <w:noProof/>
                <w:webHidden/>
                <w:sz w:val="24"/>
                <w:szCs w:val="24"/>
              </w:rPr>
              <w:tab/>
            </w:r>
            <w:r w:rsidR="00342DC0" w:rsidRPr="007D352B">
              <w:rPr>
                <w:rFonts w:ascii="Book Antiqua" w:hAnsi="Book Antiqua"/>
                <w:b/>
                <w:smallCaps w:val="0"/>
                <w:noProof/>
                <w:webHidden/>
                <w:sz w:val="24"/>
                <w:szCs w:val="24"/>
              </w:rPr>
              <w:fldChar w:fldCharType="begin"/>
            </w:r>
            <w:r w:rsidR="00342DC0" w:rsidRPr="007D352B">
              <w:rPr>
                <w:rFonts w:ascii="Book Antiqua" w:hAnsi="Book Antiqua"/>
                <w:b/>
                <w:smallCaps w:val="0"/>
                <w:noProof/>
                <w:webHidden/>
                <w:sz w:val="24"/>
                <w:szCs w:val="24"/>
              </w:rPr>
              <w:instrText xml:space="preserve"> PAGEREF _Toc95646770 \h </w:instrText>
            </w:r>
            <w:r w:rsidR="00342DC0" w:rsidRPr="007D352B">
              <w:rPr>
                <w:rFonts w:ascii="Book Antiqua" w:hAnsi="Book Antiqua"/>
                <w:b/>
                <w:smallCaps w:val="0"/>
                <w:noProof/>
                <w:webHidden/>
                <w:sz w:val="24"/>
                <w:szCs w:val="24"/>
              </w:rPr>
            </w:r>
            <w:r w:rsidR="00342DC0" w:rsidRPr="007D352B">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4</w:t>
            </w:r>
            <w:r w:rsidR="00342DC0" w:rsidRPr="007D352B">
              <w:rPr>
                <w:rFonts w:ascii="Book Antiqua" w:hAnsi="Book Antiqua"/>
                <w:b/>
                <w:smallCaps w:val="0"/>
                <w:noProof/>
                <w:webHidden/>
                <w:sz w:val="24"/>
                <w:szCs w:val="24"/>
              </w:rPr>
              <w:fldChar w:fldCharType="end"/>
            </w:r>
          </w:hyperlink>
        </w:p>
        <w:p w:rsidR="00342DC0" w:rsidRPr="007D352B" w:rsidRDefault="009F3991" w:rsidP="00600B16">
          <w:pPr>
            <w:pStyle w:val="TOC2"/>
            <w:rPr>
              <w:rFonts w:ascii="Book Antiqua" w:eastAsiaTheme="minorEastAsia" w:hAnsi="Book Antiqua" w:cstheme="minorBidi"/>
              <w:b/>
              <w:smallCaps w:val="0"/>
              <w:noProof/>
              <w:sz w:val="24"/>
              <w:szCs w:val="24"/>
              <w:lang w:val="en-US"/>
            </w:rPr>
          </w:pPr>
          <w:hyperlink w:anchor="_Toc95646771" w:history="1">
            <w:r w:rsidR="00167E11" w:rsidRPr="007D352B">
              <w:rPr>
                <w:rStyle w:val="Hyperlink"/>
                <w:rFonts w:ascii="Book Antiqua" w:hAnsi="Book Antiqua"/>
                <w:b/>
                <w:smallCaps w:val="0"/>
                <w:noProof/>
                <w:sz w:val="24"/>
                <w:szCs w:val="24"/>
              </w:rPr>
              <w:t>III. DESCRIEREA CARACTERISTICILOR FIZICE ALE ÎNTREGULUI PROIECT</w:t>
            </w:r>
            <w:r w:rsidR="00167E11" w:rsidRPr="007D352B">
              <w:rPr>
                <w:rFonts w:ascii="Book Antiqua" w:hAnsi="Book Antiqua"/>
                <w:b/>
                <w:smallCaps w:val="0"/>
                <w:noProof/>
                <w:webHidden/>
                <w:sz w:val="24"/>
                <w:szCs w:val="24"/>
              </w:rPr>
              <w:tab/>
            </w:r>
            <w:r w:rsidR="00342DC0" w:rsidRPr="007D352B">
              <w:rPr>
                <w:rFonts w:ascii="Book Antiqua" w:hAnsi="Book Antiqua"/>
                <w:b/>
                <w:smallCaps w:val="0"/>
                <w:noProof/>
                <w:webHidden/>
                <w:sz w:val="24"/>
                <w:szCs w:val="24"/>
              </w:rPr>
              <w:fldChar w:fldCharType="begin"/>
            </w:r>
            <w:r w:rsidR="00342DC0" w:rsidRPr="007D352B">
              <w:rPr>
                <w:rFonts w:ascii="Book Antiqua" w:hAnsi="Book Antiqua"/>
                <w:b/>
                <w:smallCaps w:val="0"/>
                <w:noProof/>
                <w:webHidden/>
                <w:sz w:val="24"/>
                <w:szCs w:val="24"/>
              </w:rPr>
              <w:instrText xml:space="preserve"> PAGEREF _Toc95646771 \h </w:instrText>
            </w:r>
            <w:r w:rsidR="00342DC0" w:rsidRPr="007D352B">
              <w:rPr>
                <w:rFonts w:ascii="Book Antiqua" w:hAnsi="Book Antiqua"/>
                <w:b/>
                <w:smallCaps w:val="0"/>
                <w:noProof/>
                <w:webHidden/>
                <w:sz w:val="24"/>
                <w:szCs w:val="24"/>
              </w:rPr>
            </w:r>
            <w:r w:rsidR="00342DC0" w:rsidRPr="007D352B">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4</w:t>
            </w:r>
            <w:r w:rsidR="00342DC0" w:rsidRPr="007D352B">
              <w:rPr>
                <w:rFonts w:ascii="Book Antiqua" w:hAnsi="Book Antiqua"/>
                <w:b/>
                <w:smallCaps w:val="0"/>
                <w:noProof/>
                <w:webHidden/>
                <w:sz w:val="24"/>
                <w:szCs w:val="24"/>
              </w:rPr>
              <w:fldChar w:fldCharType="end"/>
            </w:r>
          </w:hyperlink>
        </w:p>
        <w:p w:rsidR="00342DC0" w:rsidRPr="00600B16" w:rsidRDefault="009F3991" w:rsidP="00600B16">
          <w:pPr>
            <w:pStyle w:val="TOC2"/>
            <w:rPr>
              <w:rFonts w:ascii="Book Antiqua" w:eastAsiaTheme="minorEastAsia" w:hAnsi="Book Antiqua" w:cstheme="minorBidi"/>
              <w:smallCaps w:val="0"/>
              <w:noProof/>
              <w:sz w:val="24"/>
              <w:szCs w:val="24"/>
              <w:lang w:val="en-US"/>
            </w:rPr>
          </w:pPr>
          <w:hyperlink w:anchor="_Toc95646772" w:history="1">
            <w:r w:rsidR="00342DC0" w:rsidRPr="00600B16">
              <w:rPr>
                <w:rStyle w:val="Hyperlink"/>
                <w:rFonts w:ascii="Book Antiqua" w:hAnsi="Book Antiqua"/>
                <w:smallCaps w:val="0"/>
                <w:noProof/>
                <w:sz w:val="24"/>
                <w:szCs w:val="24"/>
              </w:rPr>
              <w:t>III.1. R</w:t>
            </w:r>
            <w:r w:rsidR="00342DC0" w:rsidRPr="00600B16">
              <w:rPr>
                <w:rStyle w:val="Hyperlink"/>
                <w:rFonts w:ascii="Book Antiqua" w:hAnsi="Book Antiqua"/>
                <w:iCs/>
                <w:smallCaps w:val="0"/>
                <w:noProof/>
                <w:sz w:val="24"/>
                <w:szCs w:val="24"/>
              </w:rPr>
              <w:t>ezumat al proiectului</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_Toc95646772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4</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rPr>
              <w:rFonts w:ascii="Book Antiqua" w:eastAsiaTheme="minorEastAsia" w:hAnsi="Book Antiqua" w:cstheme="minorBidi"/>
              <w:smallCaps w:val="0"/>
              <w:noProof/>
              <w:sz w:val="24"/>
              <w:szCs w:val="24"/>
              <w:lang w:val="en-US"/>
            </w:rPr>
          </w:pPr>
          <w:hyperlink w:anchor="_Toc95646773" w:history="1">
            <w:r w:rsidR="00342DC0" w:rsidRPr="00600B16">
              <w:rPr>
                <w:rStyle w:val="Hyperlink"/>
                <w:rFonts w:ascii="Book Antiqua" w:hAnsi="Book Antiqua"/>
                <w:smallCaps w:val="0"/>
                <w:noProof/>
                <w:sz w:val="24"/>
                <w:szCs w:val="24"/>
              </w:rPr>
              <w:t>III.2. Justificarea necesitatii proiectului</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_Toc95646773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6</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rPr>
              <w:rFonts w:ascii="Book Antiqua" w:eastAsiaTheme="minorEastAsia" w:hAnsi="Book Antiqua" w:cstheme="minorBidi"/>
              <w:smallCaps w:val="0"/>
              <w:noProof/>
              <w:sz w:val="24"/>
              <w:szCs w:val="24"/>
              <w:lang w:val="en-US"/>
            </w:rPr>
          </w:pPr>
          <w:hyperlink w:anchor="_Toc95646774" w:history="1">
            <w:r w:rsidR="00342DC0" w:rsidRPr="00600B16">
              <w:rPr>
                <w:rStyle w:val="Hyperlink"/>
                <w:rFonts w:ascii="Book Antiqua" w:hAnsi="Book Antiqua"/>
                <w:smallCaps w:val="0"/>
                <w:noProof/>
                <w:sz w:val="24"/>
                <w:szCs w:val="24"/>
              </w:rPr>
              <w:t>III.3. Valoarea investiţiei</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_Toc95646774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6</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rPr>
              <w:rFonts w:ascii="Book Antiqua" w:eastAsiaTheme="minorEastAsia" w:hAnsi="Book Antiqua" w:cstheme="minorBidi"/>
              <w:smallCaps w:val="0"/>
              <w:noProof/>
              <w:sz w:val="24"/>
              <w:szCs w:val="24"/>
              <w:lang w:val="en-US"/>
            </w:rPr>
          </w:pPr>
          <w:hyperlink w:anchor="_Toc95646775" w:history="1">
            <w:r w:rsidR="00342DC0" w:rsidRPr="00600B16">
              <w:rPr>
                <w:rStyle w:val="Hyperlink"/>
                <w:rFonts w:ascii="Book Antiqua" w:hAnsi="Book Antiqua"/>
                <w:smallCaps w:val="0"/>
                <w:noProof/>
                <w:sz w:val="24"/>
                <w:szCs w:val="24"/>
              </w:rPr>
              <w:t>III.4. Perioada de implementare propusa</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_Toc95646775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6</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rPr>
              <w:rFonts w:ascii="Book Antiqua" w:eastAsiaTheme="minorEastAsia" w:hAnsi="Book Antiqua" w:cstheme="minorBidi"/>
              <w:smallCaps w:val="0"/>
              <w:noProof/>
              <w:sz w:val="24"/>
              <w:szCs w:val="24"/>
              <w:lang w:val="en-US"/>
            </w:rPr>
          </w:pPr>
          <w:hyperlink w:anchor="_Toc95646776" w:history="1">
            <w:r w:rsidR="00342DC0" w:rsidRPr="00600B16">
              <w:rPr>
                <w:rStyle w:val="Hyperlink"/>
                <w:rFonts w:ascii="Book Antiqua" w:hAnsi="Book Antiqua"/>
                <w:smallCaps w:val="0"/>
                <w:noProof/>
                <w:sz w:val="24"/>
                <w:szCs w:val="24"/>
              </w:rPr>
              <w:t>III.5. Descrierea caracteristicilor fizice ale intregului proiect</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_Toc95646776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6</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77" w:history="1">
            <w:r w:rsidR="00342DC0" w:rsidRPr="00600B16">
              <w:rPr>
                <w:rStyle w:val="Hyperlink"/>
                <w:rFonts w:ascii="Book Antiqua" w:hAnsi="Book Antiqua"/>
                <w:smallCaps w:val="0"/>
                <w:noProof/>
                <w:sz w:val="24"/>
                <w:szCs w:val="24"/>
              </w:rPr>
              <w:t>III.5.1. Profilul şi capacitatea de producţie</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_Toc95646777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6</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78" w:history="1">
            <w:r w:rsidR="00342DC0" w:rsidRPr="00600B16">
              <w:rPr>
                <w:rStyle w:val="Hyperlink"/>
                <w:rFonts w:ascii="Book Antiqua" w:hAnsi="Book Antiqua"/>
                <w:smallCaps w:val="0"/>
                <w:noProof/>
                <w:sz w:val="24"/>
                <w:szCs w:val="24"/>
              </w:rPr>
              <w:t>III.5.2. Caracteristicile tehnice ale obiectelor componente ale amenajarii cu principalele dimensiuni si capacitatii - descrierea proceselor de producţie ale proiectului propus</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_Toc95646778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7</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1134"/>
            <w:rPr>
              <w:rFonts w:ascii="Book Antiqua" w:eastAsiaTheme="minorEastAsia" w:hAnsi="Book Antiqua" w:cstheme="minorBidi"/>
              <w:i/>
              <w:smallCaps w:val="0"/>
              <w:noProof/>
              <w:sz w:val="24"/>
              <w:szCs w:val="24"/>
              <w:lang w:val="en-US"/>
            </w:rPr>
          </w:pPr>
          <w:hyperlink w:anchor="_Toc95646779" w:history="1">
            <w:r w:rsidR="00342DC0" w:rsidRPr="00600B16">
              <w:rPr>
                <w:rStyle w:val="Hyperlink"/>
                <w:rFonts w:ascii="Book Antiqua" w:hAnsi="Book Antiqua"/>
                <w:i/>
                <w:smallCaps w:val="0"/>
                <w:noProof/>
                <w:sz w:val="24"/>
                <w:szCs w:val="24"/>
              </w:rPr>
              <w:t>III.5.2.1. Caracteristicile tehnice ale obiectelor componente ale amenajarii cu principalele dimensiuni si capacitatii</w:t>
            </w:r>
            <w:r w:rsidR="00342DC0" w:rsidRPr="00600B16">
              <w:rPr>
                <w:rFonts w:ascii="Book Antiqua" w:hAnsi="Book Antiqua"/>
                <w:i/>
                <w:smallCaps w:val="0"/>
                <w:noProof/>
                <w:webHidden/>
                <w:sz w:val="24"/>
                <w:szCs w:val="24"/>
              </w:rPr>
              <w:tab/>
            </w:r>
            <w:r w:rsidR="00342DC0" w:rsidRPr="00600B16">
              <w:rPr>
                <w:rFonts w:ascii="Book Antiqua" w:hAnsi="Book Antiqua"/>
                <w:i/>
                <w:smallCaps w:val="0"/>
                <w:noProof/>
                <w:webHidden/>
                <w:sz w:val="24"/>
                <w:szCs w:val="24"/>
              </w:rPr>
              <w:fldChar w:fldCharType="begin"/>
            </w:r>
            <w:r w:rsidR="00342DC0" w:rsidRPr="00600B16">
              <w:rPr>
                <w:rFonts w:ascii="Book Antiqua" w:hAnsi="Book Antiqua"/>
                <w:i/>
                <w:smallCaps w:val="0"/>
                <w:noProof/>
                <w:webHidden/>
                <w:sz w:val="24"/>
                <w:szCs w:val="24"/>
              </w:rPr>
              <w:instrText xml:space="preserve"> PAGEREF _Toc95646779 \h </w:instrText>
            </w:r>
            <w:r w:rsidR="00342DC0" w:rsidRPr="00600B16">
              <w:rPr>
                <w:rFonts w:ascii="Book Antiqua" w:hAnsi="Book Antiqua"/>
                <w:i/>
                <w:smallCaps w:val="0"/>
                <w:noProof/>
                <w:webHidden/>
                <w:sz w:val="24"/>
                <w:szCs w:val="24"/>
              </w:rPr>
            </w:r>
            <w:r w:rsidR="00342DC0" w:rsidRPr="00600B16">
              <w:rPr>
                <w:rFonts w:ascii="Book Antiqua" w:hAnsi="Book Antiqua"/>
                <w:i/>
                <w:smallCaps w:val="0"/>
                <w:noProof/>
                <w:webHidden/>
                <w:sz w:val="24"/>
                <w:szCs w:val="24"/>
              </w:rPr>
              <w:fldChar w:fldCharType="separate"/>
            </w:r>
            <w:r w:rsidR="00DA01E4">
              <w:rPr>
                <w:rFonts w:ascii="Book Antiqua" w:hAnsi="Book Antiqua"/>
                <w:i/>
                <w:smallCaps w:val="0"/>
                <w:noProof/>
                <w:webHidden/>
                <w:sz w:val="24"/>
                <w:szCs w:val="24"/>
              </w:rPr>
              <w:t>7</w:t>
            </w:r>
            <w:r w:rsidR="00342DC0" w:rsidRPr="00600B16">
              <w:rPr>
                <w:rFonts w:ascii="Book Antiqua" w:hAnsi="Book Antiqua"/>
                <w:i/>
                <w:smallCaps w:val="0"/>
                <w:noProof/>
                <w:webHidden/>
                <w:sz w:val="24"/>
                <w:szCs w:val="24"/>
              </w:rPr>
              <w:fldChar w:fldCharType="end"/>
            </w:r>
          </w:hyperlink>
        </w:p>
        <w:p w:rsidR="00342DC0" w:rsidRPr="00600B16" w:rsidRDefault="009F3991" w:rsidP="00600B16">
          <w:pPr>
            <w:pStyle w:val="TOC2"/>
            <w:ind w:left="1134"/>
            <w:rPr>
              <w:rFonts w:ascii="Book Antiqua" w:eastAsiaTheme="minorEastAsia" w:hAnsi="Book Antiqua" w:cstheme="minorBidi"/>
              <w:i/>
              <w:smallCaps w:val="0"/>
              <w:noProof/>
              <w:sz w:val="24"/>
              <w:szCs w:val="24"/>
              <w:lang w:val="en-US"/>
            </w:rPr>
          </w:pPr>
          <w:hyperlink w:anchor="_Toc95646780" w:history="1">
            <w:r w:rsidR="00342DC0" w:rsidRPr="00600B16">
              <w:rPr>
                <w:rStyle w:val="Hyperlink"/>
                <w:rFonts w:ascii="Book Antiqua" w:hAnsi="Book Antiqua"/>
                <w:i/>
                <w:smallCaps w:val="0"/>
                <w:noProof/>
                <w:sz w:val="24"/>
                <w:szCs w:val="24"/>
              </w:rPr>
              <w:t>III.5.2.2. Descrierea proceselor de producţie ale proiectului propus</w:t>
            </w:r>
            <w:r w:rsidR="00342DC0" w:rsidRPr="00600B16">
              <w:rPr>
                <w:rFonts w:ascii="Book Antiqua" w:hAnsi="Book Antiqua"/>
                <w:i/>
                <w:smallCaps w:val="0"/>
                <w:noProof/>
                <w:webHidden/>
                <w:sz w:val="24"/>
                <w:szCs w:val="24"/>
              </w:rPr>
              <w:tab/>
            </w:r>
            <w:r w:rsidR="00342DC0" w:rsidRPr="00600B16">
              <w:rPr>
                <w:rFonts w:ascii="Book Antiqua" w:hAnsi="Book Antiqua"/>
                <w:i/>
                <w:smallCaps w:val="0"/>
                <w:noProof/>
                <w:webHidden/>
                <w:sz w:val="24"/>
                <w:szCs w:val="24"/>
              </w:rPr>
              <w:fldChar w:fldCharType="begin"/>
            </w:r>
            <w:r w:rsidR="00342DC0" w:rsidRPr="00600B16">
              <w:rPr>
                <w:rFonts w:ascii="Book Antiqua" w:hAnsi="Book Antiqua"/>
                <w:i/>
                <w:smallCaps w:val="0"/>
                <w:noProof/>
                <w:webHidden/>
                <w:sz w:val="24"/>
                <w:szCs w:val="24"/>
              </w:rPr>
              <w:instrText xml:space="preserve"> PAGEREF _Toc95646780 \h </w:instrText>
            </w:r>
            <w:r w:rsidR="00342DC0" w:rsidRPr="00600B16">
              <w:rPr>
                <w:rFonts w:ascii="Book Antiqua" w:hAnsi="Book Antiqua"/>
                <w:i/>
                <w:smallCaps w:val="0"/>
                <w:noProof/>
                <w:webHidden/>
                <w:sz w:val="24"/>
                <w:szCs w:val="24"/>
              </w:rPr>
            </w:r>
            <w:r w:rsidR="00342DC0" w:rsidRPr="00600B16">
              <w:rPr>
                <w:rFonts w:ascii="Book Antiqua" w:hAnsi="Book Antiqua"/>
                <w:i/>
                <w:smallCaps w:val="0"/>
                <w:noProof/>
                <w:webHidden/>
                <w:sz w:val="24"/>
                <w:szCs w:val="24"/>
              </w:rPr>
              <w:fldChar w:fldCharType="separate"/>
            </w:r>
            <w:r w:rsidR="00DA01E4">
              <w:rPr>
                <w:rFonts w:ascii="Book Antiqua" w:hAnsi="Book Antiqua"/>
                <w:i/>
                <w:smallCaps w:val="0"/>
                <w:noProof/>
                <w:webHidden/>
                <w:sz w:val="24"/>
                <w:szCs w:val="24"/>
              </w:rPr>
              <w:t>8</w:t>
            </w:r>
            <w:r w:rsidR="00342DC0" w:rsidRPr="00600B16">
              <w:rPr>
                <w:rFonts w:ascii="Book Antiqua" w:hAnsi="Book Antiqua"/>
                <w:i/>
                <w:smallCaps w:val="0"/>
                <w:noProof/>
                <w:webHidden/>
                <w:sz w:val="24"/>
                <w:szCs w:val="24"/>
              </w:rPr>
              <w:fldChar w:fldCharType="end"/>
            </w:r>
          </w:hyperlink>
        </w:p>
        <w:p w:rsidR="00342DC0" w:rsidRPr="00600B16" w:rsidRDefault="009F3991" w:rsidP="00600B16">
          <w:pPr>
            <w:pStyle w:val="TOC2"/>
            <w:ind w:left="1134"/>
            <w:rPr>
              <w:rFonts w:ascii="Book Antiqua" w:eastAsiaTheme="minorEastAsia" w:hAnsi="Book Antiqua" w:cstheme="minorBidi"/>
              <w:i/>
              <w:smallCaps w:val="0"/>
              <w:noProof/>
              <w:sz w:val="24"/>
              <w:szCs w:val="24"/>
              <w:lang w:val="en-US"/>
            </w:rPr>
          </w:pPr>
          <w:hyperlink w:anchor="_Toc95646781" w:history="1">
            <w:r w:rsidR="00342DC0" w:rsidRPr="00600B16">
              <w:rPr>
                <w:rStyle w:val="Hyperlink"/>
                <w:rFonts w:ascii="Book Antiqua" w:hAnsi="Book Antiqua"/>
                <w:i/>
                <w:smallCaps w:val="0"/>
                <w:noProof/>
                <w:sz w:val="24"/>
                <w:szCs w:val="24"/>
              </w:rPr>
              <w:t>III.5.2.3. Activitati auxiliare</w:t>
            </w:r>
            <w:r w:rsidR="00342DC0" w:rsidRPr="00600B16">
              <w:rPr>
                <w:rFonts w:ascii="Book Antiqua" w:hAnsi="Book Antiqua"/>
                <w:i/>
                <w:smallCaps w:val="0"/>
                <w:noProof/>
                <w:webHidden/>
                <w:sz w:val="24"/>
                <w:szCs w:val="24"/>
              </w:rPr>
              <w:tab/>
            </w:r>
            <w:r w:rsidR="00342DC0" w:rsidRPr="00600B16">
              <w:rPr>
                <w:rFonts w:ascii="Book Antiqua" w:hAnsi="Book Antiqua"/>
                <w:i/>
                <w:smallCaps w:val="0"/>
                <w:noProof/>
                <w:webHidden/>
                <w:sz w:val="24"/>
                <w:szCs w:val="24"/>
              </w:rPr>
              <w:fldChar w:fldCharType="begin"/>
            </w:r>
            <w:r w:rsidR="00342DC0" w:rsidRPr="00600B16">
              <w:rPr>
                <w:rFonts w:ascii="Book Antiqua" w:hAnsi="Book Antiqua"/>
                <w:i/>
                <w:smallCaps w:val="0"/>
                <w:noProof/>
                <w:webHidden/>
                <w:sz w:val="24"/>
                <w:szCs w:val="24"/>
              </w:rPr>
              <w:instrText xml:space="preserve"> PAGEREF _Toc95646781 \h </w:instrText>
            </w:r>
            <w:r w:rsidR="00342DC0" w:rsidRPr="00600B16">
              <w:rPr>
                <w:rFonts w:ascii="Book Antiqua" w:hAnsi="Book Antiqua"/>
                <w:i/>
                <w:smallCaps w:val="0"/>
                <w:noProof/>
                <w:webHidden/>
                <w:sz w:val="24"/>
                <w:szCs w:val="24"/>
              </w:rPr>
            </w:r>
            <w:r w:rsidR="00342DC0" w:rsidRPr="00600B16">
              <w:rPr>
                <w:rFonts w:ascii="Book Antiqua" w:hAnsi="Book Antiqua"/>
                <w:i/>
                <w:smallCaps w:val="0"/>
                <w:noProof/>
                <w:webHidden/>
                <w:sz w:val="24"/>
                <w:szCs w:val="24"/>
              </w:rPr>
              <w:fldChar w:fldCharType="separate"/>
            </w:r>
            <w:r w:rsidR="00DA01E4">
              <w:rPr>
                <w:rFonts w:ascii="Book Antiqua" w:hAnsi="Book Antiqua"/>
                <w:i/>
                <w:smallCaps w:val="0"/>
                <w:noProof/>
                <w:webHidden/>
                <w:sz w:val="24"/>
                <w:szCs w:val="24"/>
              </w:rPr>
              <w:t>10</w:t>
            </w:r>
            <w:r w:rsidR="00342DC0" w:rsidRPr="00600B16">
              <w:rPr>
                <w:rFonts w:ascii="Book Antiqua" w:hAnsi="Book Antiqua"/>
                <w:i/>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82" w:history="1">
            <w:r w:rsidR="00342DC0" w:rsidRPr="00600B16">
              <w:rPr>
                <w:rStyle w:val="Hyperlink"/>
                <w:rFonts w:ascii="Book Antiqua" w:hAnsi="Book Antiqua"/>
                <w:smallCaps w:val="0"/>
                <w:noProof/>
                <w:sz w:val="24"/>
                <w:szCs w:val="24"/>
              </w:rPr>
              <w:t>III.5.3. Materiile prime, energia si combustibilii utilizati</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_Toc95646782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10</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83" w:history="1">
            <w:r w:rsidR="00342DC0" w:rsidRPr="00600B16">
              <w:rPr>
                <w:rStyle w:val="Hyperlink"/>
                <w:rFonts w:ascii="Book Antiqua" w:hAnsi="Book Antiqua"/>
                <w:smallCaps w:val="0"/>
                <w:noProof/>
                <w:sz w:val="24"/>
                <w:szCs w:val="24"/>
              </w:rPr>
              <w:t>III.5.4  Racordarea la retelele de utilitati existente in zona</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_Toc95646783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11</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784" w:history="1">
            <w:r w:rsidR="00342DC0" w:rsidRPr="00600B16">
              <w:rPr>
                <w:rStyle w:val="Hyperlink"/>
                <w:rFonts w:ascii="Book Antiqua" w:hAnsi="Book Antiqua"/>
                <w:i/>
                <w:smallCaps w:val="0"/>
                <w:noProof/>
                <w:sz w:val="24"/>
                <w:szCs w:val="24"/>
              </w:rPr>
              <w:t>III.5.4.1. Alimentarea cu apa</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_Toc95646784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11</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785" w:history="1">
            <w:r w:rsidR="00342DC0" w:rsidRPr="00600B16">
              <w:rPr>
                <w:rStyle w:val="Hyperlink"/>
                <w:rFonts w:ascii="Book Antiqua" w:hAnsi="Book Antiqua"/>
                <w:i/>
                <w:smallCaps w:val="0"/>
                <w:noProof/>
                <w:sz w:val="24"/>
                <w:szCs w:val="24"/>
              </w:rPr>
              <w:t>III.5.4.2. Evacuarea apelor uzate</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_Toc95646785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11</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786" w:history="1">
            <w:r w:rsidR="00342DC0" w:rsidRPr="00600B16">
              <w:rPr>
                <w:rStyle w:val="Hyperlink"/>
                <w:rFonts w:ascii="Book Antiqua" w:hAnsi="Book Antiqua"/>
                <w:i/>
                <w:smallCaps w:val="0"/>
                <w:noProof/>
                <w:sz w:val="24"/>
                <w:szCs w:val="24"/>
              </w:rPr>
              <w:t>III.5.4.3. Alimentarea cu energie electrica</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_Toc95646786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11</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787" w:history="1">
            <w:r w:rsidR="00342DC0" w:rsidRPr="00600B16">
              <w:rPr>
                <w:rStyle w:val="Hyperlink"/>
                <w:rFonts w:ascii="Book Antiqua" w:hAnsi="Book Antiqua"/>
                <w:i/>
                <w:smallCaps w:val="0"/>
                <w:noProof/>
                <w:sz w:val="24"/>
                <w:szCs w:val="24"/>
              </w:rPr>
              <w:t>III.5.4.4. Asigurarea cu gaze naturale</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_Toc95646787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11</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88" w:history="1">
            <w:r w:rsidR="00342DC0" w:rsidRPr="00600B16">
              <w:rPr>
                <w:rStyle w:val="Hyperlink"/>
                <w:rFonts w:ascii="Book Antiqua" w:hAnsi="Book Antiqua"/>
                <w:smallCaps w:val="0"/>
                <w:noProof/>
                <w:sz w:val="24"/>
                <w:szCs w:val="24"/>
              </w:rPr>
              <w:t>III.5.5. Descrierea lucrărilor de refacere a amplasamentului în zona afectată de execuţia investiţiei</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_Toc95646788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11</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89" w:history="1">
            <w:r w:rsidR="00342DC0" w:rsidRPr="00600B16">
              <w:rPr>
                <w:rStyle w:val="Hyperlink"/>
                <w:rFonts w:ascii="Book Antiqua" w:hAnsi="Book Antiqua"/>
                <w:smallCaps w:val="0"/>
                <w:noProof/>
                <w:sz w:val="24"/>
                <w:szCs w:val="24"/>
              </w:rPr>
              <w:t>III.5.6. Căi noi de acces sau schimbări ale celor existente</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_Toc95646789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12</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90" w:history="1">
            <w:r w:rsidR="00342DC0" w:rsidRPr="00600B16">
              <w:rPr>
                <w:rStyle w:val="Hyperlink"/>
                <w:rFonts w:ascii="Book Antiqua" w:hAnsi="Book Antiqua"/>
                <w:smallCaps w:val="0"/>
                <w:noProof/>
                <w:sz w:val="24"/>
                <w:szCs w:val="24"/>
              </w:rPr>
              <w:t>III.5.7. Resursele naturale folosite în construcţie şi funcţionare</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_Toc95646790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12</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91" w:history="1">
            <w:r w:rsidR="00342DC0" w:rsidRPr="00600B16">
              <w:rPr>
                <w:rStyle w:val="Hyperlink"/>
                <w:rFonts w:ascii="Book Antiqua" w:hAnsi="Book Antiqua"/>
                <w:smallCaps w:val="0"/>
                <w:noProof/>
                <w:sz w:val="24"/>
                <w:szCs w:val="24"/>
              </w:rPr>
              <w:t>III.5.8. Planul de executie al proiectului cuprinzând faza de construcţie, punerea în funcţiune, exploatare, refacere şi folosire ulterioară</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_Toc95646791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12</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92" w:history="1">
            <w:r w:rsidR="00342DC0" w:rsidRPr="00600B16">
              <w:rPr>
                <w:rStyle w:val="Hyperlink"/>
                <w:rFonts w:ascii="Book Antiqua" w:hAnsi="Book Antiqua"/>
                <w:smallCaps w:val="0"/>
                <w:noProof/>
                <w:sz w:val="24"/>
                <w:szCs w:val="24"/>
              </w:rPr>
              <w:t>III.5.9. Relatia cu alte proiecte existente sau planificate</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_Toc95646792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12</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93" w:history="1">
            <w:r w:rsidR="00342DC0" w:rsidRPr="00600B16">
              <w:rPr>
                <w:rStyle w:val="Hyperlink"/>
                <w:rFonts w:ascii="Book Antiqua" w:hAnsi="Book Antiqua"/>
                <w:smallCaps w:val="0"/>
                <w:noProof/>
                <w:sz w:val="24"/>
                <w:szCs w:val="24"/>
              </w:rPr>
              <w:t>III.5.10. Alternative care au fost luate in considerare</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_Toc95646793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12</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94" w:history="1">
            <w:r w:rsidR="00342DC0" w:rsidRPr="00600B16">
              <w:rPr>
                <w:rStyle w:val="Hyperlink"/>
                <w:rFonts w:ascii="Book Antiqua" w:hAnsi="Book Antiqua"/>
                <w:smallCaps w:val="0"/>
                <w:noProof/>
                <w:sz w:val="24"/>
                <w:szCs w:val="24"/>
              </w:rPr>
              <w:t>III.5.11. Alte activităţi care pot apărea ca urmare a proiectului</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_Toc95646794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12</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795" w:history="1">
            <w:r w:rsidR="00342DC0" w:rsidRPr="00600B16">
              <w:rPr>
                <w:rStyle w:val="Hyperlink"/>
                <w:rFonts w:ascii="Book Antiqua" w:hAnsi="Book Antiqua"/>
                <w:smallCaps w:val="0"/>
                <w:noProof/>
                <w:sz w:val="24"/>
                <w:szCs w:val="24"/>
              </w:rPr>
              <w:t>III.5.12. Alte autorizatii cerute pentru proiect</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_Toc95646795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13</w:t>
            </w:r>
            <w:r w:rsidR="00342DC0" w:rsidRPr="00600B16">
              <w:rPr>
                <w:rFonts w:ascii="Book Antiqua" w:hAnsi="Book Antiqua"/>
                <w:smallCaps w:val="0"/>
                <w:noProof/>
                <w:webHidden/>
                <w:sz w:val="24"/>
                <w:szCs w:val="24"/>
              </w:rPr>
              <w:fldChar w:fldCharType="end"/>
            </w:r>
          </w:hyperlink>
        </w:p>
        <w:p w:rsidR="00342DC0" w:rsidRPr="007D352B" w:rsidRDefault="009F3991" w:rsidP="00600B16">
          <w:pPr>
            <w:pStyle w:val="TOC2"/>
            <w:rPr>
              <w:rFonts w:ascii="Book Antiqua" w:eastAsiaTheme="minorEastAsia" w:hAnsi="Book Antiqua" w:cstheme="minorBidi"/>
              <w:b/>
              <w:smallCaps w:val="0"/>
              <w:noProof/>
              <w:sz w:val="24"/>
              <w:szCs w:val="24"/>
              <w:lang w:val="en-US"/>
            </w:rPr>
          </w:pPr>
          <w:hyperlink w:anchor="_Toc95646796" w:history="1">
            <w:r w:rsidR="00167E11" w:rsidRPr="007D352B">
              <w:rPr>
                <w:rStyle w:val="Hyperlink"/>
                <w:rFonts w:ascii="Book Antiqua" w:hAnsi="Book Antiqua"/>
                <w:b/>
                <w:smallCaps w:val="0"/>
                <w:noProof/>
                <w:sz w:val="24"/>
                <w:szCs w:val="24"/>
              </w:rPr>
              <w:t>IV. DESCRIEREA LUCRĂRILOR DE DEMOLARE NECESARE</w:t>
            </w:r>
            <w:r w:rsidR="00167E11" w:rsidRPr="007D352B">
              <w:rPr>
                <w:rFonts w:ascii="Book Antiqua" w:hAnsi="Book Antiqua"/>
                <w:b/>
                <w:smallCaps w:val="0"/>
                <w:noProof/>
                <w:webHidden/>
                <w:sz w:val="24"/>
                <w:szCs w:val="24"/>
              </w:rPr>
              <w:tab/>
            </w:r>
            <w:r w:rsidR="00342DC0" w:rsidRPr="007D352B">
              <w:rPr>
                <w:rFonts w:ascii="Book Antiqua" w:hAnsi="Book Antiqua"/>
                <w:b/>
                <w:smallCaps w:val="0"/>
                <w:noProof/>
                <w:webHidden/>
                <w:sz w:val="24"/>
                <w:szCs w:val="24"/>
              </w:rPr>
              <w:fldChar w:fldCharType="begin"/>
            </w:r>
            <w:r w:rsidR="00342DC0" w:rsidRPr="007D352B">
              <w:rPr>
                <w:rFonts w:ascii="Book Antiqua" w:hAnsi="Book Antiqua"/>
                <w:b/>
                <w:smallCaps w:val="0"/>
                <w:noProof/>
                <w:webHidden/>
                <w:sz w:val="24"/>
                <w:szCs w:val="24"/>
              </w:rPr>
              <w:instrText xml:space="preserve"> PAGEREF _Toc95646796 \h </w:instrText>
            </w:r>
            <w:r w:rsidR="00342DC0" w:rsidRPr="007D352B">
              <w:rPr>
                <w:rFonts w:ascii="Book Antiqua" w:hAnsi="Book Antiqua"/>
                <w:b/>
                <w:smallCaps w:val="0"/>
                <w:noProof/>
                <w:webHidden/>
                <w:sz w:val="24"/>
                <w:szCs w:val="24"/>
              </w:rPr>
            </w:r>
            <w:r w:rsidR="00342DC0" w:rsidRPr="007D352B">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13</w:t>
            </w:r>
            <w:r w:rsidR="00342DC0" w:rsidRPr="007D352B">
              <w:rPr>
                <w:rFonts w:ascii="Book Antiqua" w:hAnsi="Book Antiqua"/>
                <w:b/>
                <w:smallCaps w:val="0"/>
                <w:noProof/>
                <w:webHidden/>
                <w:sz w:val="24"/>
                <w:szCs w:val="24"/>
              </w:rPr>
              <w:fldChar w:fldCharType="end"/>
            </w:r>
          </w:hyperlink>
        </w:p>
        <w:p w:rsidR="00342DC0" w:rsidRPr="007D352B" w:rsidRDefault="009F3991" w:rsidP="00600B16">
          <w:pPr>
            <w:pStyle w:val="TOC2"/>
            <w:rPr>
              <w:rFonts w:ascii="Book Antiqua" w:eastAsiaTheme="minorEastAsia" w:hAnsi="Book Antiqua" w:cstheme="minorBidi"/>
              <w:b/>
              <w:smallCaps w:val="0"/>
              <w:noProof/>
              <w:sz w:val="24"/>
              <w:szCs w:val="24"/>
              <w:lang w:val="en-US"/>
            </w:rPr>
          </w:pPr>
          <w:hyperlink w:anchor="_Toc95646797" w:history="1">
            <w:r w:rsidR="00167E11" w:rsidRPr="007D352B">
              <w:rPr>
                <w:rStyle w:val="Hyperlink"/>
                <w:rFonts w:ascii="Book Antiqua" w:hAnsi="Book Antiqua"/>
                <w:b/>
                <w:smallCaps w:val="0"/>
                <w:noProof/>
                <w:sz w:val="24"/>
                <w:szCs w:val="24"/>
              </w:rPr>
              <w:t>V. DESCRIEREA AMPLASARII PROIECTULUI</w:t>
            </w:r>
            <w:r w:rsidR="00167E11" w:rsidRPr="007D352B">
              <w:rPr>
                <w:rFonts w:ascii="Book Antiqua" w:hAnsi="Book Antiqua"/>
                <w:b/>
                <w:smallCaps w:val="0"/>
                <w:noProof/>
                <w:webHidden/>
                <w:sz w:val="24"/>
                <w:szCs w:val="24"/>
              </w:rPr>
              <w:tab/>
            </w:r>
            <w:r w:rsidR="00342DC0" w:rsidRPr="007D352B">
              <w:rPr>
                <w:rFonts w:ascii="Book Antiqua" w:hAnsi="Book Antiqua"/>
                <w:b/>
                <w:smallCaps w:val="0"/>
                <w:noProof/>
                <w:webHidden/>
                <w:sz w:val="24"/>
                <w:szCs w:val="24"/>
              </w:rPr>
              <w:fldChar w:fldCharType="begin"/>
            </w:r>
            <w:r w:rsidR="00342DC0" w:rsidRPr="007D352B">
              <w:rPr>
                <w:rFonts w:ascii="Book Antiqua" w:hAnsi="Book Antiqua"/>
                <w:b/>
                <w:smallCaps w:val="0"/>
                <w:noProof/>
                <w:webHidden/>
                <w:sz w:val="24"/>
                <w:szCs w:val="24"/>
              </w:rPr>
              <w:instrText xml:space="preserve"> PAGEREF _Toc95646797 \h </w:instrText>
            </w:r>
            <w:r w:rsidR="00342DC0" w:rsidRPr="007D352B">
              <w:rPr>
                <w:rFonts w:ascii="Book Antiqua" w:hAnsi="Book Antiqua"/>
                <w:b/>
                <w:smallCaps w:val="0"/>
                <w:noProof/>
                <w:webHidden/>
                <w:sz w:val="24"/>
                <w:szCs w:val="24"/>
              </w:rPr>
            </w:r>
            <w:r w:rsidR="00342DC0" w:rsidRPr="007D352B">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13</w:t>
            </w:r>
            <w:r w:rsidR="00342DC0" w:rsidRPr="007D352B">
              <w:rPr>
                <w:rFonts w:ascii="Book Antiqua" w:hAnsi="Book Antiqua"/>
                <w:b/>
                <w:smallCaps w:val="0"/>
                <w:noProof/>
                <w:webHidden/>
                <w:sz w:val="24"/>
                <w:szCs w:val="24"/>
              </w:rPr>
              <w:fldChar w:fldCharType="end"/>
            </w:r>
          </w:hyperlink>
        </w:p>
        <w:p w:rsidR="00342DC0" w:rsidRPr="007D352B" w:rsidRDefault="009F3991" w:rsidP="00600B16">
          <w:pPr>
            <w:pStyle w:val="TOC2"/>
            <w:rPr>
              <w:rFonts w:ascii="Book Antiqua" w:eastAsiaTheme="minorEastAsia" w:hAnsi="Book Antiqua" w:cstheme="minorBidi"/>
              <w:b/>
              <w:smallCaps w:val="0"/>
              <w:noProof/>
              <w:sz w:val="24"/>
              <w:szCs w:val="24"/>
              <w:lang w:val="en-US"/>
            </w:rPr>
          </w:pPr>
          <w:hyperlink w:anchor="_Toc95646798" w:history="1">
            <w:r w:rsidR="00167E11" w:rsidRPr="007D352B">
              <w:rPr>
                <w:rStyle w:val="Hyperlink"/>
                <w:rFonts w:ascii="Book Antiqua" w:hAnsi="Book Antiqua"/>
                <w:b/>
                <w:smallCaps w:val="0"/>
                <w:noProof/>
                <w:sz w:val="24"/>
                <w:szCs w:val="24"/>
              </w:rPr>
              <w:t>VI. DESCRIEREA TUTUROR EFECTELOR SEMNIFICATIVE POSIBILE ASUPRA MEDIULUI ALE PROIECTULUI, ÎN LIMITA INFORMAŢIILOR DISPONIBILE</w:t>
            </w:r>
            <w:r w:rsidR="00167E11" w:rsidRPr="007D352B">
              <w:rPr>
                <w:rFonts w:ascii="Book Antiqua" w:hAnsi="Book Antiqua"/>
                <w:b/>
                <w:smallCaps w:val="0"/>
                <w:noProof/>
                <w:webHidden/>
                <w:sz w:val="24"/>
                <w:szCs w:val="24"/>
              </w:rPr>
              <w:tab/>
            </w:r>
            <w:r w:rsidR="00342DC0" w:rsidRPr="007D352B">
              <w:rPr>
                <w:rFonts w:ascii="Book Antiqua" w:hAnsi="Book Antiqua"/>
                <w:b/>
                <w:smallCaps w:val="0"/>
                <w:noProof/>
                <w:webHidden/>
                <w:sz w:val="24"/>
                <w:szCs w:val="24"/>
              </w:rPr>
              <w:fldChar w:fldCharType="begin"/>
            </w:r>
            <w:r w:rsidR="00342DC0" w:rsidRPr="007D352B">
              <w:rPr>
                <w:rFonts w:ascii="Book Antiqua" w:hAnsi="Book Antiqua"/>
                <w:b/>
                <w:smallCaps w:val="0"/>
                <w:noProof/>
                <w:webHidden/>
                <w:sz w:val="24"/>
                <w:szCs w:val="24"/>
              </w:rPr>
              <w:instrText xml:space="preserve"> PAGEREF _Toc95646798 \h </w:instrText>
            </w:r>
            <w:r w:rsidR="00342DC0" w:rsidRPr="007D352B">
              <w:rPr>
                <w:rFonts w:ascii="Book Antiqua" w:hAnsi="Book Antiqua"/>
                <w:b/>
                <w:smallCaps w:val="0"/>
                <w:noProof/>
                <w:webHidden/>
                <w:sz w:val="24"/>
                <w:szCs w:val="24"/>
              </w:rPr>
            </w:r>
            <w:r w:rsidR="00342DC0" w:rsidRPr="007D352B">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15</w:t>
            </w:r>
            <w:r w:rsidR="00342DC0" w:rsidRPr="007D352B">
              <w:rPr>
                <w:rFonts w:ascii="Book Antiqua" w:hAnsi="Book Antiqua"/>
                <w:b/>
                <w:smallCaps w:val="0"/>
                <w:noProof/>
                <w:webHidden/>
                <w:sz w:val="24"/>
                <w:szCs w:val="24"/>
              </w:rPr>
              <w:fldChar w:fldCharType="end"/>
            </w:r>
          </w:hyperlink>
        </w:p>
        <w:p w:rsidR="00342DC0" w:rsidRPr="00600B16" w:rsidRDefault="009F3991" w:rsidP="00600B16">
          <w:pPr>
            <w:pStyle w:val="TOC2"/>
            <w:rPr>
              <w:rStyle w:val="Hyperlink"/>
              <w:rFonts w:ascii="Book Antiqua" w:hAnsi="Book Antiqua"/>
              <w:noProof/>
              <w:sz w:val="24"/>
              <w:szCs w:val="24"/>
            </w:rPr>
          </w:pPr>
          <w:hyperlink w:anchor="_Toc95646799" w:history="1">
            <w:r w:rsidR="00342DC0" w:rsidRPr="00600B16">
              <w:rPr>
                <w:rStyle w:val="Hyperlink"/>
                <w:rFonts w:ascii="Book Antiqua" w:hAnsi="Book Antiqua"/>
                <w:smallCaps w:val="0"/>
                <w:noProof/>
                <w:sz w:val="24"/>
                <w:szCs w:val="24"/>
              </w:rPr>
              <w:t>VI.1. Surse de poluanţi şi instalaţii pentru reţinerea, evacuarea şi dispersia poluanţilor în mediu</w:t>
            </w:r>
            <w:r w:rsidR="00342DC0" w:rsidRPr="00600B16">
              <w:rPr>
                <w:rStyle w:val="Hyperlink"/>
                <w:rFonts w:ascii="Book Antiqua" w:hAnsi="Book Antiqua"/>
                <w:noProof/>
                <w:webHidden/>
                <w:sz w:val="24"/>
                <w:szCs w:val="24"/>
              </w:rPr>
              <w:tab/>
            </w:r>
            <w:r w:rsidR="00342DC0" w:rsidRPr="00600B16">
              <w:rPr>
                <w:rStyle w:val="Hyperlink"/>
                <w:rFonts w:ascii="Book Antiqua" w:hAnsi="Book Antiqua"/>
                <w:noProof/>
                <w:webHidden/>
                <w:sz w:val="24"/>
                <w:szCs w:val="24"/>
              </w:rPr>
              <w:fldChar w:fldCharType="begin"/>
            </w:r>
            <w:r w:rsidR="00342DC0" w:rsidRPr="00600B16">
              <w:rPr>
                <w:rStyle w:val="Hyperlink"/>
                <w:rFonts w:ascii="Book Antiqua" w:hAnsi="Book Antiqua"/>
                <w:noProof/>
                <w:webHidden/>
                <w:sz w:val="24"/>
                <w:szCs w:val="24"/>
              </w:rPr>
              <w:instrText xml:space="preserve"> PAGEREF _Toc95646799 \h </w:instrText>
            </w:r>
            <w:r w:rsidR="00342DC0" w:rsidRPr="00600B16">
              <w:rPr>
                <w:rStyle w:val="Hyperlink"/>
                <w:rFonts w:ascii="Book Antiqua" w:hAnsi="Book Antiqua"/>
                <w:noProof/>
                <w:webHidden/>
                <w:sz w:val="24"/>
                <w:szCs w:val="24"/>
              </w:rPr>
            </w:r>
            <w:r w:rsidR="00342DC0" w:rsidRPr="00600B16">
              <w:rPr>
                <w:rStyle w:val="Hyperlink"/>
                <w:rFonts w:ascii="Book Antiqua" w:hAnsi="Book Antiqua"/>
                <w:noProof/>
                <w:webHidden/>
                <w:sz w:val="24"/>
                <w:szCs w:val="24"/>
              </w:rPr>
              <w:fldChar w:fldCharType="separate"/>
            </w:r>
            <w:r w:rsidR="00DA01E4">
              <w:rPr>
                <w:rStyle w:val="Hyperlink"/>
                <w:rFonts w:ascii="Book Antiqua" w:hAnsi="Book Antiqua"/>
                <w:noProof/>
                <w:webHidden/>
                <w:sz w:val="24"/>
                <w:szCs w:val="24"/>
              </w:rPr>
              <w:t>15</w:t>
            </w:r>
            <w:r w:rsidR="00342DC0" w:rsidRPr="00600B16">
              <w:rPr>
                <w:rStyle w:val="Hyperlink"/>
                <w:rFonts w:ascii="Book Antiqua" w:hAnsi="Book Antiqua"/>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800" w:history="1">
            <w:r w:rsidR="00342DC0" w:rsidRPr="00600B16">
              <w:rPr>
                <w:rStyle w:val="Hyperlink"/>
                <w:rFonts w:ascii="Book Antiqua" w:hAnsi="Book Antiqua"/>
                <w:smallCaps w:val="0"/>
                <w:noProof/>
                <w:sz w:val="24"/>
                <w:szCs w:val="24"/>
              </w:rPr>
              <w:t>VI.1.1. Protecţia calitaţii apelor</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_Toc95646800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15</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01" w:history="1">
            <w:r w:rsidR="00342DC0" w:rsidRPr="00600B16">
              <w:rPr>
                <w:rStyle w:val="Hyperlink"/>
                <w:rFonts w:ascii="Book Antiqua" w:hAnsi="Book Antiqua"/>
                <w:i/>
                <w:smallCaps w:val="0"/>
                <w:noProof/>
                <w:sz w:val="24"/>
                <w:szCs w:val="24"/>
              </w:rPr>
              <w:t>VI.1.1.1. Surse de poluanti pentru ape</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_Toc95646801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15</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02" w:history="1">
            <w:r w:rsidR="00342DC0" w:rsidRPr="00600B16">
              <w:rPr>
                <w:rStyle w:val="Hyperlink"/>
                <w:rFonts w:ascii="Book Antiqua" w:hAnsi="Book Antiqua"/>
                <w:i/>
                <w:smallCaps w:val="0"/>
                <w:noProof/>
                <w:sz w:val="24"/>
                <w:szCs w:val="24"/>
              </w:rPr>
              <w:t>VI.1.1.2. Staţiile şi instalaţiile de epurare sau de preepurare a apelor uzate prevăzute</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_Toc95646802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15</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803" w:history="1">
            <w:r w:rsidR="00342DC0" w:rsidRPr="00600B16">
              <w:rPr>
                <w:rStyle w:val="Hyperlink"/>
                <w:rFonts w:ascii="Book Antiqua" w:hAnsi="Book Antiqua"/>
                <w:smallCaps w:val="0"/>
                <w:noProof/>
                <w:sz w:val="24"/>
                <w:szCs w:val="24"/>
              </w:rPr>
              <w:t>VI.1.2. Protecţia aerului</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_Toc95646803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16</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04" w:history="1">
            <w:r w:rsidR="00342DC0" w:rsidRPr="00600B16">
              <w:rPr>
                <w:rStyle w:val="Hyperlink"/>
                <w:rFonts w:ascii="Book Antiqua" w:hAnsi="Book Antiqua"/>
                <w:i/>
                <w:smallCaps w:val="0"/>
                <w:noProof/>
                <w:sz w:val="24"/>
                <w:szCs w:val="24"/>
              </w:rPr>
              <w:t>VI.1.2.1. Sursele de poluare a aerului, poluanti, inclusiv surse de mirosuri</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_Toc95646804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16</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05" w:history="1">
            <w:r w:rsidR="00342DC0" w:rsidRPr="00600B16">
              <w:rPr>
                <w:rStyle w:val="Hyperlink"/>
                <w:rFonts w:ascii="Book Antiqua" w:hAnsi="Book Antiqua"/>
                <w:i/>
                <w:smallCaps w:val="0"/>
                <w:noProof/>
                <w:sz w:val="24"/>
                <w:szCs w:val="24"/>
              </w:rPr>
              <w:t>VI.1.2.2. Instalaţiile pentru reţinerea şi dispersia poluanţilor în atmosferă</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_Toc95646805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17</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806" w:history="1">
            <w:r w:rsidR="00342DC0" w:rsidRPr="00600B16">
              <w:rPr>
                <w:rStyle w:val="Hyperlink"/>
                <w:rFonts w:ascii="Book Antiqua" w:hAnsi="Book Antiqua"/>
                <w:smallCaps w:val="0"/>
                <w:noProof/>
                <w:sz w:val="24"/>
                <w:szCs w:val="24"/>
              </w:rPr>
              <w:t>VI.1.3. Protecţia împotriva zgomotului şi vibraţiilor</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_Toc95646806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18</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07" w:history="1">
            <w:r w:rsidR="00342DC0" w:rsidRPr="00600B16">
              <w:rPr>
                <w:rStyle w:val="Hyperlink"/>
                <w:rFonts w:ascii="Book Antiqua" w:hAnsi="Book Antiqua"/>
                <w:i/>
                <w:smallCaps w:val="0"/>
                <w:noProof/>
                <w:sz w:val="24"/>
                <w:szCs w:val="24"/>
              </w:rPr>
              <w:t>VI.1.3.1. Surse de zgomot şi vibraţii</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_Toc95646807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18</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08" w:history="1">
            <w:r w:rsidR="00342DC0" w:rsidRPr="00600B16">
              <w:rPr>
                <w:rStyle w:val="Hyperlink"/>
                <w:rFonts w:ascii="Book Antiqua" w:hAnsi="Book Antiqua"/>
                <w:i/>
                <w:smallCaps w:val="0"/>
                <w:noProof/>
                <w:sz w:val="24"/>
                <w:szCs w:val="24"/>
              </w:rPr>
              <w:t>VI.1.3.2. Amenajările şi dotările pentru protecţia împotriva zgomotului şi vibraţiilor</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_Toc95646808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18</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809" w:history="1">
            <w:r w:rsidR="00342DC0" w:rsidRPr="00600B16">
              <w:rPr>
                <w:rStyle w:val="Hyperlink"/>
                <w:rFonts w:ascii="Book Antiqua" w:hAnsi="Book Antiqua"/>
                <w:smallCaps w:val="0"/>
                <w:noProof/>
                <w:sz w:val="24"/>
                <w:szCs w:val="24"/>
              </w:rPr>
              <w:t>VI.1.4. Protecţia împotriva radiaţiilor</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_Toc95646809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19</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810" w:history="1">
            <w:r w:rsidR="00342DC0" w:rsidRPr="00600B16">
              <w:rPr>
                <w:rStyle w:val="Hyperlink"/>
                <w:rFonts w:ascii="Book Antiqua" w:hAnsi="Book Antiqua"/>
                <w:smallCaps w:val="0"/>
                <w:noProof/>
                <w:sz w:val="24"/>
                <w:szCs w:val="24"/>
              </w:rPr>
              <w:t>VI.1.5. Protecţia solului şi a subsolului</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_Toc95646810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19</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11" w:history="1">
            <w:r w:rsidR="00342DC0" w:rsidRPr="00600B16">
              <w:rPr>
                <w:rStyle w:val="Hyperlink"/>
                <w:rFonts w:ascii="Book Antiqua" w:hAnsi="Book Antiqua"/>
                <w:i/>
                <w:smallCaps w:val="0"/>
                <w:noProof/>
                <w:sz w:val="24"/>
                <w:szCs w:val="24"/>
              </w:rPr>
              <w:t>VI.1.5.1. Surse de poluare a solului, subsolului, apelor freatice si de adancime</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_Toc95646811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19</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12" w:history="1">
            <w:r w:rsidR="00342DC0" w:rsidRPr="00600B16">
              <w:rPr>
                <w:rStyle w:val="Hyperlink"/>
                <w:rFonts w:ascii="Book Antiqua" w:hAnsi="Book Antiqua"/>
                <w:i/>
                <w:smallCaps w:val="0"/>
                <w:noProof/>
                <w:sz w:val="24"/>
                <w:szCs w:val="24"/>
              </w:rPr>
              <w:t>VI.1.5.2.Lucrările şi dotările pentru protecţia solului şi a subsolului</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_Toc95646812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19</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813" w:history="1">
            <w:r w:rsidR="00342DC0" w:rsidRPr="00600B16">
              <w:rPr>
                <w:rStyle w:val="Hyperlink"/>
                <w:rFonts w:ascii="Book Antiqua" w:hAnsi="Book Antiqua"/>
                <w:smallCaps w:val="0"/>
                <w:noProof/>
                <w:sz w:val="24"/>
                <w:szCs w:val="24"/>
              </w:rPr>
              <w:t>VI.1.6. Protecţia ecosistemelor terestre şi acvatice</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_Toc95646813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20</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14" w:history="1">
            <w:r w:rsidR="00342DC0" w:rsidRPr="00600B16">
              <w:rPr>
                <w:rStyle w:val="Hyperlink"/>
                <w:rFonts w:ascii="Book Antiqua" w:hAnsi="Book Antiqua"/>
                <w:i/>
                <w:smallCaps w:val="0"/>
                <w:noProof/>
                <w:sz w:val="24"/>
                <w:szCs w:val="24"/>
              </w:rPr>
              <w:t>VI.1.6.1.Identificarea arealelor sensibile ce pot fi afectate de proiect</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_Toc95646814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20</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15" w:history="1">
            <w:r w:rsidR="00342DC0" w:rsidRPr="00600B16">
              <w:rPr>
                <w:rStyle w:val="Hyperlink"/>
                <w:rFonts w:ascii="Book Antiqua" w:hAnsi="Book Antiqua"/>
                <w:i/>
                <w:smallCaps w:val="0"/>
                <w:noProof/>
                <w:sz w:val="24"/>
                <w:szCs w:val="24"/>
              </w:rPr>
              <w:t>VI.1.6.2.Lucrările, dotările şi măsurile pentru protecţia biodiversităţii, monumentelor naturii şi ariilor protejate</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_Toc95646815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20</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816" w:history="1">
            <w:r w:rsidR="00342DC0" w:rsidRPr="00600B16">
              <w:rPr>
                <w:rStyle w:val="Hyperlink"/>
                <w:rFonts w:ascii="Book Antiqua" w:hAnsi="Book Antiqua"/>
                <w:smallCaps w:val="0"/>
                <w:noProof/>
                <w:sz w:val="24"/>
                <w:szCs w:val="24"/>
              </w:rPr>
              <w:t>VI.1.7. Protecţia aşezarilor umane şi a altor obiective de interes public</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_Toc95646816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20</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709"/>
            <w:rPr>
              <w:rFonts w:ascii="Book Antiqua" w:eastAsiaTheme="minorEastAsia" w:hAnsi="Book Antiqua" w:cstheme="minorBidi"/>
              <w:smallCaps w:val="0"/>
              <w:noProof/>
              <w:sz w:val="24"/>
              <w:szCs w:val="24"/>
              <w:lang w:val="en-US"/>
            </w:rPr>
          </w:pPr>
          <w:hyperlink w:anchor="_Toc95646817" w:history="1">
            <w:r w:rsidR="00342DC0" w:rsidRPr="00600B16">
              <w:rPr>
                <w:rStyle w:val="Hyperlink"/>
                <w:rFonts w:ascii="Book Antiqua" w:hAnsi="Book Antiqua"/>
                <w:smallCaps w:val="0"/>
                <w:noProof/>
                <w:sz w:val="24"/>
                <w:szCs w:val="24"/>
              </w:rPr>
              <w:t>VI.1.8. Prevenirea şi gestionarea deşeurilor generate pe amplasament</w:t>
            </w:r>
            <w:r w:rsidR="00342DC0" w:rsidRPr="00600B16">
              <w:rPr>
                <w:rFonts w:ascii="Book Antiqua" w:hAnsi="Book Antiqua"/>
                <w:smallCaps w:val="0"/>
                <w:noProof/>
                <w:webHidden/>
                <w:sz w:val="24"/>
                <w:szCs w:val="24"/>
              </w:rPr>
              <w:tab/>
            </w:r>
            <w:r w:rsidR="00342DC0" w:rsidRPr="00600B16">
              <w:rPr>
                <w:rFonts w:ascii="Book Antiqua" w:hAnsi="Book Antiqua"/>
                <w:smallCaps w:val="0"/>
                <w:noProof/>
                <w:webHidden/>
                <w:sz w:val="24"/>
                <w:szCs w:val="24"/>
              </w:rPr>
              <w:fldChar w:fldCharType="begin"/>
            </w:r>
            <w:r w:rsidR="00342DC0" w:rsidRPr="00600B16">
              <w:rPr>
                <w:rFonts w:ascii="Book Antiqua" w:hAnsi="Book Antiqua"/>
                <w:smallCaps w:val="0"/>
                <w:noProof/>
                <w:webHidden/>
                <w:sz w:val="24"/>
                <w:szCs w:val="24"/>
              </w:rPr>
              <w:instrText xml:space="preserve"> PAGEREF _Toc95646817 \h </w:instrText>
            </w:r>
            <w:r w:rsidR="00342DC0" w:rsidRPr="00600B16">
              <w:rPr>
                <w:rFonts w:ascii="Book Antiqua" w:hAnsi="Book Antiqua"/>
                <w:smallCaps w:val="0"/>
                <w:noProof/>
                <w:webHidden/>
                <w:sz w:val="24"/>
                <w:szCs w:val="24"/>
              </w:rPr>
            </w:r>
            <w:r w:rsidR="00342DC0" w:rsidRPr="00600B16">
              <w:rPr>
                <w:rFonts w:ascii="Book Antiqua" w:hAnsi="Book Antiqua"/>
                <w:smallCaps w:val="0"/>
                <w:noProof/>
                <w:webHidden/>
                <w:sz w:val="24"/>
                <w:szCs w:val="24"/>
              </w:rPr>
              <w:fldChar w:fldCharType="separate"/>
            </w:r>
            <w:r w:rsidR="00DA01E4">
              <w:rPr>
                <w:rFonts w:ascii="Book Antiqua" w:hAnsi="Book Antiqua"/>
                <w:smallCaps w:val="0"/>
                <w:noProof/>
                <w:webHidden/>
                <w:sz w:val="24"/>
                <w:szCs w:val="24"/>
              </w:rPr>
              <w:t>20</w:t>
            </w:r>
            <w:r w:rsidR="00342DC0" w:rsidRPr="00600B16">
              <w:rPr>
                <w:rFonts w:ascii="Book Antiqua" w:hAnsi="Book Antiqua"/>
                <w:smallCaps w:val="0"/>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18" w:history="1">
            <w:r w:rsidR="00342DC0" w:rsidRPr="00600B16">
              <w:rPr>
                <w:rStyle w:val="Hyperlink"/>
                <w:rFonts w:ascii="Book Antiqua" w:hAnsi="Book Antiqua"/>
                <w:i/>
                <w:smallCaps w:val="0"/>
                <w:noProof/>
                <w:sz w:val="24"/>
                <w:szCs w:val="24"/>
              </w:rPr>
              <w:t>VI.1.8.1. Tipuri şi cantităţi de deşeuri rezultate în perioada de execuţie</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_Toc95646818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20</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19" w:history="1">
            <w:r w:rsidR="00342DC0" w:rsidRPr="00600B16">
              <w:rPr>
                <w:rStyle w:val="Hyperlink"/>
                <w:rFonts w:ascii="Book Antiqua" w:hAnsi="Book Antiqua"/>
                <w:i/>
                <w:smallCaps w:val="0"/>
                <w:noProof/>
                <w:sz w:val="24"/>
                <w:szCs w:val="24"/>
              </w:rPr>
              <w:t>VI.1.8.2. Tipuri şi cantităţi de deşeuri rezultate în perioada de exploatare</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_Toc95646819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21</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ind w:left="1134"/>
            <w:rPr>
              <w:rStyle w:val="Hyperlink"/>
              <w:rFonts w:ascii="Book Antiqua" w:hAnsi="Book Antiqua"/>
              <w:i/>
              <w:noProof/>
              <w:sz w:val="24"/>
              <w:szCs w:val="24"/>
            </w:rPr>
          </w:pPr>
          <w:hyperlink w:anchor="_Toc95646820" w:history="1">
            <w:r w:rsidR="00342DC0" w:rsidRPr="00600B16">
              <w:rPr>
                <w:rStyle w:val="Hyperlink"/>
                <w:rFonts w:ascii="Book Antiqua" w:hAnsi="Book Antiqua"/>
                <w:i/>
                <w:smallCaps w:val="0"/>
                <w:noProof/>
                <w:sz w:val="24"/>
                <w:szCs w:val="24"/>
              </w:rPr>
              <w:t>VI.1.9. Gospodarirea substanţelor şi preparatelor chimice periculoase</w:t>
            </w:r>
            <w:r w:rsidR="00342DC0" w:rsidRPr="00600B16">
              <w:rPr>
                <w:rStyle w:val="Hyperlink"/>
                <w:rFonts w:ascii="Book Antiqua" w:hAnsi="Book Antiqua"/>
                <w:i/>
                <w:noProof/>
                <w:webHidden/>
                <w:sz w:val="24"/>
                <w:szCs w:val="24"/>
              </w:rPr>
              <w:tab/>
            </w:r>
            <w:r w:rsidR="00342DC0" w:rsidRPr="00600B16">
              <w:rPr>
                <w:rStyle w:val="Hyperlink"/>
                <w:rFonts w:ascii="Book Antiqua" w:hAnsi="Book Antiqua"/>
                <w:i/>
                <w:noProof/>
                <w:webHidden/>
                <w:sz w:val="24"/>
                <w:szCs w:val="24"/>
              </w:rPr>
              <w:fldChar w:fldCharType="begin"/>
            </w:r>
            <w:r w:rsidR="00342DC0" w:rsidRPr="00600B16">
              <w:rPr>
                <w:rStyle w:val="Hyperlink"/>
                <w:rFonts w:ascii="Book Antiqua" w:hAnsi="Book Antiqua"/>
                <w:i/>
                <w:noProof/>
                <w:webHidden/>
                <w:sz w:val="24"/>
                <w:szCs w:val="24"/>
              </w:rPr>
              <w:instrText xml:space="preserve"> PAGEREF _Toc95646820 \h </w:instrText>
            </w:r>
            <w:r w:rsidR="00342DC0" w:rsidRPr="00600B16">
              <w:rPr>
                <w:rStyle w:val="Hyperlink"/>
                <w:rFonts w:ascii="Book Antiqua" w:hAnsi="Book Antiqua"/>
                <w:i/>
                <w:noProof/>
                <w:webHidden/>
                <w:sz w:val="24"/>
                <w:szCs w:val="24"/>
              </w:rPr>
            </w:r>
            <w:r w:rsidR="00342DC0" w:rsidRPr="00600B16">
              <w:rPr>
                <w:rStyle w:val="Hyperlink"/>
                <w:rFonts w:ascii="Book Antiqua" w:hAnsi="Book Antiqua"/>
                <w:i/>
                <w:noProof/>
                <w:webHidden/>
                <w:sz w:val="24"/>
                <w:szCs w:val="24"/>
              </w:rPr>
              <w:fldChar w:fldCharType="separate"/>
            </w:r>
            <w:r w:rsidR="00DA01E4">
              <w:rPr>
                <w:rStyle w:val="Hyperlink"/>
                <w:rFonts w:ascii="Book Antiqua" w:hAnsi="Book Antiqua"/>
                <w:i/>
                <w:noProof/>
                <w:webHidden/>
                <w:sz w:val="24"/>
                <w:szCs w:val="24"/>
              </w:rPr>
              <w:t>22</w:t>
            </w:r>
            <w:r w:rsidR="00342DC0" w:rsidRPr="00600B16">
              <w:rPr>
                <w:rStyle w:val="Hyperlink"/>
                <w:rFonts w:ascii="Book Antiqua" w:hAnsi="Book Antiqua"/>
                <w:i/>
                <w:noProof/>
                <w:webHidden/>
                <w:sz w:val="24"/>
                <w:szCs w:val="24"/>
              </w:rPr>
              <w:fldChar w:fldCharType="end"/>
            </w:r>
          </w:hyperlink>
        </w:p>
        <w:p w:rsidR="00342DC0" w:rsidRPr="00600B16" w:rsidRDefault="009F3991" w:rsidP="00600B16">
          <w:pPr>
            <w:pStyle w:val="TOC2"/>
            <w:rPr>
              <w:rStyle w:val="Hyperlink"/>
              <w:rFonts w:ascii="Book Antiqua" w:hAnsi="Book Antiqua"/>
              <w:noProof/>
              <w:sz w:val="24"/>
              <w:szCs w:val="24"/>
            </w:rPr>
          </w:pPr>
          <w:hyperlink w:anchor="_Toc95646821" w:history="1">
            <w:r w:rsidR="00342DC0" w:rsidRPr="00600B16">
              <w:rPr>
                <w:rStyle w:val="Hyperlink"/>
                <w:rFonts w:ascii="Book Antiqua" w:hAnsi="Book Antiqua"/>
                <w:smallCaps w:val="0"/>
                <w:noProof/>
                <w:sz w:val="24"/>
                <w:szCs w:val="24"/>
              </w:rPr>
              <w:t>VI.2. Utilizarea resurselor naturale, în special a solului, a terenurilor, a apei şi a biodiversitaţii.</w:t>
            </w:r>
            <w:r w:rsidR="00342DC0" w:rsidRPr="00600B16">
              <w:rPr>
                <w:rStyle w:val="Hyperlink"/>
                <w:rFonts w:ascii="Book Antiqua" w:hAnsi="Book Antiqua"/>
                <w:noProof/>
                <w:webHidden/>
                <w:sz w:val="24"/>
                <w:szCs w:val="24"/>
              </w:rPr>
              <w:tab/>
            </w:r>
            <w:r w:rsidR="00342DC0" w:rsidRPr="00600B16">
              <w:rPr>
                <w:rStyle w:val="Hyperlink"/>
                <w:rFonts w:ascii="Book Antiqua" w:hAnsi="Book Antiqua"/>
                <w:noProof/>
                <w:webHidden/>
                <w:sz w:val="24"/>
                <w:szCs w:val="24"/>
              </w:rPr>
              <w:fldChar w:fldCharType="begin"/>
            </w:r>
            <w:r w:rsidR="00342DC0" w:rsidRPr="00600B16">
              <w:rPr>
                <w:rStyle w:val="Hyperlink"/>
                <w:rFonts w:ascii="Book Antiqua" w:hAnsi="Book Antiqua"/>
                <w:noProof/>
                <w:webHidden/>
                <w:sz w:val="24"/>
                <w:szCs w:val="24"/>
              </w:rPr>
              <w:instrText xml:space="preserve"> PAGEREF _Toc95646821 \h </w:instrText>
            </w:r>
            <w:r w:rsidR="00342DC0" w:rsidRPr="00600B16">
              <w:rPr>
                <w:rStyle w:val="Hyperlink"/>
                <w:rFonts w:ascii="Book Antiqua" w:hAnsi="Book Antiqua"/>
                <w:noProof/>
                <w:webHidden/>
                <w:sz w:val="24"/>
                <w:szCs w:val="24"/>
              </w:rPr>
            </w:r>
            <w:r w:rsidR="00342DC0" w:rsidRPr="00600B16">
              <w:rPr>
                <w:rStyle w:val="Hyperlink"/>
                <w:rFonts w:ascii="Book Antiqua" w:hAnsi="Book Antiqua"/>
                <w:noProof/>
                <w:webHidden/>
                <w:sz w:val="24"/>
                <w:szCs w:val="24"/>
              </w:rPr>
              <w:fldChar w:fldCharType="separate"/>
            </w:r>
            <w:r w:rsidR="00DA01E4">
              <w:rPr>
                <w:rStyle w:val="Hyperlink"/>
                <w:rFonts w:ascii="Book Antiqua" w:hAnsi="Book Antiqua"/>
                <w:noProof/>
                <w:webHidden/>
                <w:sz w:val="24"/>
                <w:szCs w:val="24"/>
              </w:rPr>
              <w:t>23</w:t>
            </w:r>
            <w:r w:rsidR="00342DC0" w:rsidRPr="00600B16">
              <w:rPr>
                <w:rStyle w:val="Hyperlink"/>
                <w:rFonts w:ascii="Book Antiqua" w:hAnsi="Book Antiqua"/>
                <w:noProof/>
                <w:webHidden/>
                <w:sz w:val="24"/>
                <w:szCs w:val="24"/>
              </w:rPr>
              <w:fldChar w:fldCharType="end"/>
            </w:r>
          </w:hyperlink>
        </w:p>
        <w:p w:rsidR="00342DC0" w:rsidRPr="00715D89" w:rsidRDefault="009F3991" w:rsidP="00600B16">
          <w:pPr>
            <w:pStyle w:val="TOC2"/>
            <w:rPr>
              <w:rFonts w:ascii="Book Antiqua" w:eastAsiaTheme="minorEastAsia" w:hAnsi="Book Antiqua" w:cstheme="minorBidi"/>
              <w:b/>
              <w:smallCaps w:val="0"/>
              <w:noProof/>
              <w:sz w:val="24"/>
              <w:szCs w:val="24"/>
              <w:lang w:val="en-US"/>
            </w:rPr>
          </w:pPr>
          <w:hyperlink w:anchor="_Toc95646822" w:history="1">
            <w:r w:rsidR="00167E11" w:rsidRPr="00715D89">
              <w:rPr>
                <w:rStyle w:val="Hyperlink"/>
                <w:rFonts w:ascii="Book Antiqua" w:hAnsi="Book Antiqua"/>
                <w:b/>
                <w:smallCaps w:val="0"/>
                <w:noProof/>
                <w:sz w:val="24"/>
                <w:szCs w:val="24"/>
              </w:rPr>
              <w:t>VII. DESCRIEREA ASPECTELOR DE MEDIU SUSCEPTIBILE A FI AFECTATE ÎN MOD SEMNIFICATIV DE PROIECT</w:t>
            </w:r>
            <w:r w:rsidR="00167E11" w:rsidRPr="00715D89">
              <w:rPr>
                <w:rFonts w:ascii="Book Antiqua" w:hAnsi="Book Antiqua"/>
                <w:b/>
                <w:smallCaps w:val="0"/>
                <w:noProof/>
                <w:webHidden/>
                <w:sz w:val="24"/>
                <w:szCs w:val="24"/>
              </w:rPr>
              <w:tab/>
            </w:r>
            <w:r w:rsidR="00342DC0" w:rsidRPr="00715D89">
              <w:rPr>
                <w:rFonts w:ascii="Book Antiqua" w:hAnsi="Book Antiqua"/>
                <w:b/>
                <w:smallCaps w:val="0"/>
                <w:noProof/>
                <w:webHidden/>
                <w:sz w:val="24"/>
                <w:szCs w:val="24"/>
              </w:rPr>
              <w:fldChar w:fldCharType="begin"/>
            </w:r>
            <w:r w:rsidR="00342DC0" w:rsidRPr="00715D89">
              <w:rPr>
                <w:rFonts w:ascii="Book Antiqua" w:hAnsi="Book Antiqua"/>
                <w:b/>
                <w:smallCaps w:val="0"/>
                <w:noProof/>
                <w:webHidden/>
                <w:sz w:val="24"/>
                <w:szCs w:val="24"/>
              </w:rPr>
              <w:instrText xml:space="preserve"> PAGEREF _Toc95646822 \h </w:instrText>
            </w:r>
            <w:r w:rsidR="00342DC0" w:rsidRPr="00715D89">
              <w:rPr>
                <w:rFonts w:ascii="Book Antiqua" w:hAnsi="Book Antiqua"/>
                <w:b/>
                <w:smallCaps w:val="0"/>
                <w:noProof/>
                <w:webHidden/>
                <w:sz w:val="24"/>
                <w:szCs w:val="24"/>
              </w:rPr>
            </w:r>
            <w:r w:rsidR="00342DC0" w:rsidRPr="00715D89">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23</w:t>
            </w:r>
            <w:r w:rsidR="00342DC0" w:rsidRPr="00715D89">
              <w:rPr>
                <w:rFonts w:ascii="Book Antiqua" w:hAnsi="Book Antiqua"/>
                <w:b/>
                <w:smallCaps w:val="0"/>
                <w:noProof/>
                <w:webHidden/>
                <w:sz w:val="24"/>
                <w:szCs w:val="24"/>
              </w:rPr>
              <w:fldChar w:fldCharType="end"/>
            </w:r>
          </w:hyperlink>
        </w:p>
        <w:p w:rsidR="00342DC0" w:rsidRPr="00600B16" w:rsidRDefault="009F3991" w:rsidP="00600B16">
          <w:pPr>
            <w:pStyle w:val="TOC2"/>
            <w:rPr>
              <w:rStyle w:val="Hyperlink"/>
              <w:rFonts w:ascii="Book Antiqua" w:hAnsi="Book Antiqua"/>
              <w:noProof/>
              <w:sz w:val="24"/>
              <w:szCs w:val="24"/>
            </w:rPr>
          </w:pPr>
          <w:hyperlink w:anchor="_Toc95646823" w:history="1">
            <w:r w:rsidR="00342DC0" w:rsidRPr="00600B16">
              <w:rPr>
                <w:rStyle w:val="Hyperlink"/>
                <w:rFonts w:ascii="Book Antiqua" w:hAnsi="Book Antiqua"/>
                <w:smallCaps w:val="0"/>
                <w:noProof/>
                <w:sz w:val="24"/>
                <w:szCs w:val="24"/>
              </w:rPr>
              <w:t>VII.1. Impactul potential al proiectului</w:t>
            </w:r>
            <w:r w:rsidR="00342DC0" w:rsidRPr="00600B16">
              <w:rPr>
                <w:rStyle w:val="Hyperlink"/>
                <w:rFonts w:ascii="Book Antiqua" w:hAnsi="Book Antiqua"/>
                <w:noProof/>
                <w:webHidden/>
                <w:sz w:val="24"/>
                <w:szCs w:val="24"/>
              </w:rPr>
              <w:tab/>
            </w:r>
            <w:r w:rsidR="00342DC0" w:rsidRPr="00600B16">
              <w:rPr>
                <w:rStyle w:val="Hyperlink"/>
                <w:rFonts w:ascii="Book Antiqua" w:hAnsi="Book Antiqua"/>
                <w:noProof/>
                <w:webHidden/>
                <w:sz w:val="24"/>
                <w:szCs w:val="24"/>
              </w:rPr>
              <w:fldChar w:fldCharType="begin"/>
            </w:r>
            <w:r w:rsidR="00342DC0" w:rsidRPr="00600B16">
              <w:rPr>
                <w:rStyle w:val="Hyperlink"/>
                <w:rFonts w:ascii="Book Antiqua" w:hAnsi="Book Antiqua"/>
                <w:noProof/>
                <w:webHidden/>
                <w:sz w:val="24"/>
                <w:szCs w:val="24"/>
              </w:rPr>
              <w:instrText xml:space="preserve"> PAGEREF _Toc95646823 \h </w:instrText>
            </w:r>
            <w:r w:rsidR="00342DC0" w:rsidRPr="00600B16">
              <w:rPr>
                <w:rStyle w:val="Hyperlink"/>
                <w:rFonts w:ascii="Book Antiqua" w:hAnsi="Book Antiqua"/>
                <w:noProof/>
                <w:webHidden/>
                <w:sz w:val="24"/>
                <w:szCs w:val="24"/>
              </w:rPr>
            </w:r>
            <w:r w:rsidR="00342DC0" w:rsidRPr="00600B16">
              <w:rPr>
                <w:rStyle w:val="Hyperlink"/>
                <w:rFonts w:ascii="Book Antiqua" w:hAnsi="Book Antiqua"/>
                <w:noProof/>
                <w:webHidden/>
                <w:sz w:val="24"/>
                <w:szCs w:val="24"/>
              </w:rPr>
              <w:fldChar w:fldCharType="separate"/>
            </w:r>
            <w:r w:rsidR="00DA01E4">
              <w:rPr>
                <w:rStyle w:val="Hyperlink"/>
                <w:rFonts w:ascii="Book Antiqua" w:hAnsi="Book Antiqua"/>
                <w:noProof/>
                <w:webHidden/>
                <w:sz w:val="24"/>
                <w:szCs w:val="24"/>
              </w:rPr>
              <w:t>23</w:t>
            </w:r>
            <w:r w:rsidR="00342DC0" w:rsidRPr="00600B16">
              <w:rPr>
                <w:rStyle w:val="Hyperlink"/>
                <w:rFonts w:ascii="Book Antiqua" w:hAnsi="Book Antiqua"/>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24" w:history="1">
            <w:r w:rsidR="00342DC0" w:rsidRPr="00600B16">
              <w:rPr>
                <w:rStyle w:val="Hyperlink"/>
                <w:rFonts w:ascii="Book Antiqua" w:hAnsi="Book Antiqua"/>
                <w:smallCaps w:val="0"/>
                <w:noProof/>
                <w:sz w:val="24"/>
                <w:szCs w:val="24"/>
              </w:rPr>
              <w:t>VII.1.1. Impactul in faza de constructie</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_Toc95646824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23</w:t>
            </w:r>
            <w:r w:rsidR="00342DC0" w:rsidRPr="00600B16">
              <w:rPr>
                <w:rStyle w:val="Hyperlink"/>
                <w:rFonts w:ascii="Book Antiqua" w:hAnsi="Book Antiqua"/>
                <w:smallCaps w:val="0"/>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25" w:history="1">
            <w:r w:rsidR="00342DC0" w:rsidRPr="00600B16">
              <w:rPr>
                <w:rStyle w:val="Hyperlink"/>
                <w:rFonts w:ascii="Book Antiqua" w:hAnsi="Book Antiqua"/>
                <w:smallCaps w:val="0"/>
                <w:noProof/>
                <w:sz w:val="24"/>
                <w:szCs w:val="24"/>
              </w:rPr>
              <w:t>VII.1.2. Impactul asupra populaţiei, sanataţii umane</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_Toc95646825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25</w:t>
            </w:r>
            <w:r w:rsidR="00342DC0" w:rsidRPr="00600B16">
              <w:rPr>
                <w:rStyle w:val="Hyperlink"/>
                <w:rFonts w:ascii="Book Antiqua" w:hAnsi="Book Antiqua"/>
                <w:smallCaps w:val="0"/>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26" w:history="1">
            <w:r w:rsidR="00342DC0" w:rsidRPr="00600B16">
              <w:rPr>
                <w:rStyle w:val="Hyperlink"/>
                <w:rFonts w:ascii="Book Antiqua" w:hAnsi="Book Antiqua"/>
                <w:smallCaps w:val="0"/>
                <w:noProof/>
                <w:sz w:val="24"/>
                <w:szCs w:val="24"/>
              </w:rPr>
              <w:t>VII.1.3. Impactul asupra biodiversitatii</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_Toc95646826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26</w:t>
            </w:r>
            <w:r w:rsidR="00342DC0" w:rsidRPr="00600B16">
              <w:rPr>
                <w:rStyle w:val="Hyperlink"/>
                <w:rFonts w:ascii="Book Antiqua" w:hAnsi="Book Antiqua"/>
                <w:smallCaps w:val="0"/>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27" w:history="1">
            <w:r w:rsidR="00342DC0" w:rsidRPr="00600B16">
              <w:rPr>
                <w:rStyle w:val="Hyperlink"/>
                <w:rFonts w:ascii="Book Antiqua" w:hAnsi="Book Antiqua"/>
                <w:smallCaps w:val="0"/>
                <w:noProof/>
                <w:sz w:val="24"/>
                <w:szCs w:val="24"/>
              </w:rPr>
              <w:t>VII.1.4. Impactul asupra terenurilor si solului</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_Toc95646827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26</w:t>
            </w:r>
            <w:r w:rsidR="00342DC0" w:rsidRPr="00600B16">
              <w:rPr>
                <w:rStyle w:val="Hyperlink"/>
                <w:rFonts w:ascii="Book Antiqua" w:hAnsi="Book Antiqua"/>
                <w:smallCaps w:val="0"/>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28" w:history="1">
            <w:r w:rsidR="00342DC0" w:rsidRPr="00600B16">
              <w:rPr>
                <w:rStyle w:val="Hyperlink"/>
                <w:rFonts w:ascii="Book Antiqua" w:hAnsi="Book Antiqua"/>
                <w:smallCaps w:val="0"/>
                <w:noProof/>
                <w:sz w:val="24"/>
                <w:szCs w:val="24"/>
              </w:rPr>
              <w:t>VII.1.5. Impactul asupra folosinţelor si bunurilor materiale</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_Toc95646828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26</w:t>
            </w:r>
            <w:r w:rsidR="00342DC0" w:rsidRPr="00600B16">
              <w:rPr>
                <w:rStyle w:val="Hyperlink"/>
                <w:rFonts w:ascii="Book Antiqua" w:hAnsi="Book Antiqua"/>
                <w:smallCaps w:val="0"/>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29" w:history="1">
            <w:r w:rsidR="00342DC0" w:rsidRPr="00600B16">
              <w:rPr>
                <w:rStyle w:val="Hyperlink"/>
                <w:rFonts w:ascii="Book Antiqua" w:hAnsi="Book Antiqua"/>
                <w:smallCaps w:val="0"/>
                <w:noProof/>
                <w:sz w:val="24"/>
                <w:szCs w:val="24"/>
              </w:rPr>
              <w:t>VII.1.6. Impactul asupra calitaţii şi regimului cantitativ al apei</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_Toc95646829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27</w:t>
            </w:r>
            <w:r w:rsidR="00342DC0" w:rsidRPr="00600B16">
              <w:rPr>
                <w:rStyle w:val="Hyperlink"/>
                <w:rFonts w:ascii="Book Antiqua" w:hAnsi="Book Antiqua"/>
                <w:smallCaps w:val="0"/>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30" w:history="1">
            <w:r w:rsidR="00342DC0" w:rsidRPr="00600B16">
              <w:rPr>
                <w:rStyle w:val="Hyperlink"/>
                <w:rFonts w:ascii="Book Antiqua" w:hAnsi="Book Antiqua"/>
                <w:smallCaps w:val="0"/>
                <w:noProof/>
                <w:sz w:val="24"/>
                <w:szCs w:val="24"/>
              </w:rPr>
              <w:t>VII.1.7. Impactul asupra calitatii aerului si climei</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_Toc95646830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27</w:t>
            </w:r>
            <w:r w:rsidR="00342DC0" w:rsidRPr="00600B16">
              <w:rPr>
                <w:rStyle w:val="Hyperlink"/>
                <w:rFonts w:ascii="Book Antiqua" w:hAnsi="Book Antiqua"/>
                <w:smallCaps w:val="0"/>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31" w:history="1">
            <w:r w:rsidR="00342DC0" w:rsidRPr="00600B16">
              <w:rPr>
                <w:rStyle w:val="Hyperlink"/>
                <w:rFonts w:ascii="Book Antiqua" w:hAnsi="Book Antiqua"/>
                <w:smallCaps w:val="0"/>
                <w:noProof/>
                <w:sz w:val="24"/>
                <w:szCs w:val="24"/>
              </w:rPr>
              <w:t>VII.1.8. Impactul zgomotului şi vibratiilor</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_Toc95646831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28</w:t>
            </w:r>
            <w:r w:rsidR="00342DC0" w:rsidRPr="00600B16">
              <w:rPr>
                <w:rStyle w:val="Hyperlink"/>
                <w:rFonts w:ascii="Book Antiqua" w:hAnsi="Book Antiqua"/>
                <w:smallCaps w:val="0"/>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32" w:history="1">
            <w:r w:rsidR="00342DC0" w:rsidRPr="00600B16">
              <w:rPr>
                <w:rStyle w:val="Hyperlink"/>
                <w:rFonts w:ascii="Book Antiqua" w:hAnsi="Book Antiqua"/>
                <w:smallCaps w:val="0"/>
                <w:noProof/>
                <w:sz w:val="24"/>
                <w:szCs w:val="24"/>
              </w:rPr>
              <w:t>VII.1.9. Impactul asupra peisajului si mediului vizual</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_Toc95646832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28</w:t>
            </w:r>
            <w:r w:rsidR="00342DC0" w:rsidRPr="00600B16">
              <w:rPr>
                <w:rStyle w:val="Hyperlink"/>
                <w:rFonts w:ascii="Book Antiqua" w:hAnsi="Book Antiqua"/>
                <w:smallCaps w:val="0"/>
                <w:noProof/>
                <w:webHidden/>
                <w:sz w:val="24"/>
                <w:szCs w:val="24"/>
              </w:rPr>
              <w:fldChar w:fldCharType="end"/>
            </w:r>
          </w:hyperlink>
        </w:p>
        <w:p w:rsidR="00342DC0" w:rsidRPr="00600B16" w:rsidRDefault="009F3991" w:rsidP="00600B16">
          <w:pPr>
            <w:pStyle w:val="TOC2"/>
            <w:ind w:left="709"/>
            <w:rPr>
              <w:rStyle w:val="Hyperlink"/>
              <w:rFonts w:ascii="Book Antiqua" w:hAnsi="Book Antiqua"/>
              <w:smallCaps w:val="0"/>
              <w:noProof/>
              <w:sz w:val="24"/>
              <w:szCs w:val="24"/>
            </w:rPr>
          </w:pPr>
          <w:hyperlink w:anchor="_Toc95646833" w:history="1">
            <w:r w:rsidR="00342DC0" w:rsidRPr="00600B16">
              <w:rPr>
                <w:rStyle w:val="Hyperlink"/>
                <w:rFonts w:ascii="Book Antiqua" w:hAnsi="Book Antiqua"/>
                <w:smallCaps w:val="0"/>
                <w:noProof/>
                <w:sz w:val="24"/>
                <w:szCs w:val="24"/>
              </w:rPr>
              <w:t>VII.1.10. Impactul asupra patrimoniului istoric si cultural</w:t>
            </w:r>
            <w:r w:rsidR="00342DC0" w:rsidRPr="00600B16">
              <w:rPr>
                <w:rStyle w:val="Hyperlink"/>
                <w:rFonts w:ascii="Book Antiqua" w:hAnsi="Book Antiqua"/>
                <w:smallCaps w:val="0"/>
                <w:noProof/>
                <w:webHidden/>
                <w:sz w:val="24"/>
                <w:szCs w:val="24"/>
              </w:rPr>
              <w:tab/>
            </w:r>
            <w:r w:rsidR="00342DC0" w:rsidRPr="00600B16">
              <w:rPr>
                <w:rStyle w:val="Hyperlink"/>
                <w:rFonts w:ascii="Book Antiqua" w:hAnsi="Book Antiqua"/>
                <w:smallCaps w:val="0"/>
                <w:noProof/>
                <w:webHidden/>
                <w:sz w:val="24"/>
                <w:szCs w:val="24"/>
              </w:rPr>
              <w:fldChar w:fldCharType="begin"/>
            </w:r>
            <w:r w:rsidR="00342DC0" w:rsidRPr="00600B16">
              <w:rPr>
                <w:rStyle w:val="Hyperlink"/>
                <w:rFonts w:ascii="Book Antiqua" w:hAnsi="Book Antiqua"/>
                <w:smallCaps w:val="0"/>
                <w:noProof/>
                <w:webHidden/>
                <w:sz w:val="24"/>
                <w:szCs w:val="24"/>
              </w:rPr>
              <w:instrText xml:space="preserve"> PAGEREF _Toc95646833 \h </w:instrText>
            </w:r>
            <w:r w:rsidR="00342DC0" w:rsidRPr="00600B16">
              <w:rPr>
                <w:rStyle w:val="Hyperlink"/>
                <w:rFonts w:ascii="Book Antiqua" w:hAnsi="Book Antiqua"/>
                <w:smallCaps w:val="0"/>
                <w:noProof/>
                <w:webHidden/>
                <w:sz w:val="24"/>
                <w:szCs w:val="24"/>
              </w:rPr>
            </w:r>
            <w:r w:rsidR="00342DC0" w:rsidRPr="00600B16">
              <w:rPr>
                <w:rStyle w:val="Hyperlink"/>
                <w:rFonts w:ascii="Book Antiqua" w:hAnsi="Book Antiqua"/>
                <w:smallCaps w:val="0"/>
                <w:noProof/>
                <w:webHidden/>
                <w:sz w:val="24"/>
                <w:szCs w:val="24"/>
              </w:rPr>
              <w:fldChar w:fldCharType="separate"/>
            </w:r>
            <w:r w:rsidR="00DA01E4">
              <w:rPr>
                <w:rStyle w:val="Hyperlink"/>
                <w:rFonts w:ascii="Book Antiqua" w:hAnsi="Book Antiqua"/>
                <w:smallCaps w:val="0"/>
                <w:noProof/>
                <w:webHidden/>
                <w:sz w:val="24"/>
                <w:szCs w:val="24"/>
              </w:rPr>
              <w:t>28</w:t>
            </w:r>
            <w:r w:rsidR="00342DC0" w:rsidRPr="00600B16">
              <w:rPr>
                <w:rStyle w:val="Hyperlink"/>
                <w:rFonts w:ascii="Book Antiqua" w:hAnsi="Book Antiqua"/>
                <w:smallCaps w:val="0"/>
                <w:noProof/>
                <w:webHidden/>
                <w:sz w:val="24"/>
                <w:szCs w:val="24"/>
              </w:rPr>
              <w:fldChar w:fldCharType="end"/>
            </w:r>
          </w:hyperlink>
        </w:p>
        <w:p w:rsidR="00342DC0" w:rsidRPr="00715D89" w:rsidRDefault="009F3991" w:rsidP="00600B16">
          <w:pPr>
            <w:pStyle w:val="TOC2"/>
            <w:rPr>
              <w:rFonts w:ascii="Book Antiqua" w:eastAsiaTheme="minorEastAsia" w:hAnsi="Book Antiqua" w:cstheme="minorBidi"/>
              <w:b/>
              <w:smallCaps w:val="0"/>
              <w:noProof/>
              <w:sz w:val="24"/>
              <w:szCs w:val="24"/>
              <w:lang w:val="en-US"/>
            </w:rPr>
          </w:pPr>
          <w:hyperlink w:anchor="_Toc95646834" w:history="1">
            <w:r w:rsidR="00B457DB" w:rsidRPr="00715D89">
              <w:rPr>
                <w:rStyle w:val="Hyperlink"/>
                <w:rFonts w:ascii="Book Antiqua" w:hAnsi="Book Antiqua"/>
                <w:b/>
                <w:smallCaps w:val="0"/>
                <w:noProof/>
                <w:sz w:val="24"/>
                <w:szCs w:val="24"/>
              </w:rPr>
              <w:t>VIII. PREVEDERI PENTRU MONITORIZAREA MEDIULUI</w:t>
            </w:r>
            <w:r w:rsidR="00B457DB" w:rsidRPr="00715D89">
              <w:rPr>
                <w:rFonts w:ascii="Book Antiqua" w:hAnsi="Book Antiqua"/>
                <w:b/>
                <w:smallCaps w:val="0"/>
                <w:noProof/>
                <w:webHidden/>
                <w:sz w:val="24"/>
                <w:szCs w:val="24"/>
              </w:rPr>
              <w:tab/>
            </w:r>
            <w:r w:rsidR="00342DC0" w:rsidRPr="00715D89">
              <w:rPr>
                <w:rFonts w:ascii="Book Antiqua" w:hAnsi="Book Antiqua"/>
                <w:b/>
                <w:smallCaps w:val="0"/>
                <w:noProof/>
                <w:webHidden/>
                <w:sz w:val="24"/>
                <w:szCs w:val="24"/>
              </w:rPr>
              <w:fldChar w:fldCharType="begin"/>
            </w:r>
            <w:r w:rsidR="00342DC0" w:rsidRPr="00715D89">
              <w:rPr>
                <w:rFonts w:ascii="Book Antiqua" w:hAnsi="Book Antiqua"/>
                <w:b/>
                <w:smallCaps w:val="0"/>
                <w:noProof/>
                <w:webHidden/>
                <w:sz w:val="24"/>
                <w:szCs w:val="24"/>
              </w:rPr>
              <w:instrText xml:space="preserve"> PAGEREF _Toc95646834 \h </w:instrText>
            </w:r>
            <w:r w:rsidR="00342DC0" w:rsidRPr="00715D89">
              <w:rPr>
                <w:rFonts w:ascii="Book Antiqua" w:hAnsi="Book Antiqua"/>
                <w:b/>
                <w:smallCaps w:val="0"/>
                <w:noProof/>
                <w:webHidden/>
                <w:sz w:val="24"/>
                <w:szCs w:val="24"/>
              </w:rPr>
            </w:r>
            <w:r w:rsidR="00342DC0" w:rsidRPr="00715D89">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29</w:t>
            </w:r>
            <w:r w:rsidR="00342DC0" w:rsidRPr="00715D89">
              <w:rPr>
                <w:rFonts w:ascii="Book Antiqua" w:hAnsi="Book Antiqua"/>
                <w:b/>
                <w:smallCaps w:val="0"/>
                <w:noProof/>
                <w:webHidden/>
                <w:sz w:val="24"/>
                <w:szCs w:val="24"/>
              </w:rPr>
              <w:fldChar w:fldCharType="end"/>
            </w:r>
          </w:hyperlink>
        </w:p>
        <w:p w:rsidR="00342DC0" w:rsidRPr="00715D89" w:rsidRDefault="009F3991" w:rsidP="00600B16">
          <w:pPr>
            <w:pStyle w:val="TOC2"/>
            <w:rPr>
              <w:rFonts w:ascii="Book Antiqua" w:eastAsiaTheme="minorEastAsia" w:hAnsi="Book Antiqua" w:cstheme="minorBidi"/>
              <w:b/>
              <w:smallCaps w:val="0"/>
              <w:noProof/>
              <w:sz w:val="24"/>
              <w:szCs w:val="24"/>
              <w:lang w:val="en-US"/>
            </w:rPr>
          </w:pPr>
          <w:hyperlink w:anchor="_Toc95646835" w:history="1">
            <w:r w:rsidR="00B457DB" w:rsidRPr="00715D89">
              <w:rPr>
                <w:rStyle w:val="Hyperlink"/>
                <w:rFonts w:ascii="Book Antiqua" w:hAnsi="Book Antiqua"/>
                <w:b/>
                <w:smallCaps w:val="0"/>
                <w:noProof/>
                <w:sz w:val="24"/>
                <w:szCs w:val="24"/>
              </w:rPr>
              <w:t>IX. LEGATURA CU ALTE ACTE NORMATIVE ŞI / SAU PLANURI / PROGRAME / STRATEGII / DOCUMENTE DE PLANIFICARE</w:t>
            </w:r>
            <w:r w:rsidR="00B457DB" w:rsidRPr="00715D89">
              <w:rPr>
                <w:rFonts w:ascii="Book Antiqua" w:hAnsi="Book Antiqua"/>
                <w:b/>
                <w:smallCaps w:val="0"/>
                <w:noProof/>
                <w:webHidden/>
                <w:sz w:val="24"/>
                <w:szCs w:val="24"/>
              </w:rPr>
              <w:tab/>
            </w:r>
            <w:r w:rsidR="00342DC0" w:rsidRPr="00715D89">
              <w:rPr>
                <w:rFonts w:ascii="Book Antiqua" w:hAnsi="Book Antiqua"/>
                <w:b/>
                <w:smallCaps w:val="0"/>
                <w:noProof/>
                <w:webHidden/>
                <w:sz w:val="24"/>
                <w:szCs w:val="24"/>
              </w:rPr>
              <w:fldChar w:fldCharType="begin"/>
            </w:r>
            <w:r w:rsidR="00342DC0" w:rsidRPr="00715D89">
              <w:rPr>
                <w:rFonts w:ascii="Book Antiqua" w:hAnsi="Book Antiqua"/>
                <w:b/>
                <w:smallCaps w:val="0"/>
                <w:noProof/>
                <w:webHidden/>
                <w:sz w:val="24"/>
                <w:szCs w:val="24"/>
              </w:rPr>
              <w:instrText xml:space="preserve"> PAGEREF _Toc95646835 \h </w:instrText>
            </w:r>
            <w:r w:rsidR="00342DC0" w:rsidRPr="00715D89">
              <w:rPr>
                <w:rFonts w:ascii="Book Antiqua" w:hAnsi="Book Antiqua"/>
                <w:b/>
                <w:smallCaps w:val="0"/>
                <w:noProof/>
                <w:webHidden/>
                <w:sz w:val="24"/>
                <w:szCs w:val="24"/>
              </w:rPr>
            </w:r>
            <w:r w:rsidR="00342DC0" w:rsidRPr="00715D89">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29</w:t>
            </w:r>
            <w:r w:rsidR="00342DC0" w:rsidRPr="00715D89">
              <w:rPr>
                <w:rFonts w:ascii="Book Antiqua" w:hAnsi="Book Antiqua"/>
                <w:b/>
                <w:smallCaps w:val="0"/>
                <w:noProof/>
                <w:webHidden/>
                <w:sz w:val="24"/>
                <w:szCs w:val="24"/>
              </w:rPr>
              <w:fldChar w:fldCharType="end"/>
            </w:r>
          </w:hyperlink>
        </w:p>
        <w:p w:rsidR="00342DC0" w:rsidRPr="00715D89" w:rsidRDefault="009F3991" w:rsidP="00600B16">
          <w:pPr>
            <w:pStyle w:val="TOC2"/>
            <w:rPr>
              <w:rFonts w:ascii="Book Antiqua" w:eastAsiaTheme="minorEastAsia" w:hAnsi="Book Antiqua" w:cstheme="minorBidi"/>
              <w:b/>
              <w:smallCaps w:val="0"/>
              <w:noProof/>
              <w:sz w:val="24"/>
              <w:szCs w:val="24"/>
              <w:lang w:val="en-US"/>
            </w:rPr>
          </w:pPr>
          <w:hyperlink w:anchor="_Toc95646836" w:history="1">
            <w:r w:rsidR="00B457DB" w:rsidRPr="00715D89">
              <w:rPr>
                <w:rStyle w:val="Hyperlink"/>
                <w:rFonts w:ascii="Book Antiqua" w:hAnsi="Book Antiqua"/>
                <w:b/>
                <w:smallCaps w:val="0"/>
                <w:noProof/>
                <w:sz w:val="24"/>
                <w:szCs w:val="24"/>
              </w:rPr>
              <w:t>X. LUCRARI NECESARE ORGANIZARII DE SANTIER</w:t>
            </w:r>
            <w:r w:rsidR="00B457DB" w:rsidRPr="00715D89">
              <w:rPr>
                <w:rFonts w:ascii="Book Antiqua" w:hAnsi="Book Antiqua"/>
                <w:b/>
                <w:smallCaps w:val="0"/>
                <w:noProof/>
                <w:webHidden/>
                <w:sz w:val="24"/>
                <w:szCs w:val="24"/>
              </w:rPr>
              <w:tab/>
            </w:r>
            <w:r w:rsidR="00342DC0" w:rsidRPr="00715D89">
              <w:rPr>
                <w:rFonts w:ascii="Book Antiqua" w:hAnsi="Book Antiqua"/>
                <w:b/>
                <w:smallCaps w:val="0"/>
                <w:noProof/>
                <w:webHidden/>
                <w:sz w:val="24"/>
                <w:szCs w:val="24"/>
              </w:rPr>
              <w:fldChar w:fldCharType="begin"/>
            </w:r>
            <w:r w:rsidR="00342DC0" w:rsidRPr="00715D89">
              <w:rPr>
                <w:rFonts w:ascii="Book Antiqua" w:hAnsi="Book Antiqua"/>
                <w:b/>
                <w:smallCaps w:val="0"/>
                <w:noProof/>
                <w:webHidden/>
                <w:sz w:val="24"/>
                <w:szCs w:val="24"/>
              </w:rPr>
              <w:instrText xml:space="preserve"> PAGEREF _Toc95646836 \h </w:instrText>
            </w:r>
            <w:r w:rsidR="00342DC0" w:rsidRPr="00715D89">
              <w:rPr>
                <w:rFonts w:ascii="Book Antiqua" w:hAnsi="Book Antiqua"/>
                <w:b/>
                <w:smallCaps w:val="0"/>
                <w:noProof/>
                <w:webHidden/>
                <w:sz w:val="24"/>
                <w:szCs w:val="24"/>
              </w:rPr>
            </w:r>
            <w:r w:rsidR="00342DC0" w:rsidRPr="00715D89">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30</w:t>
            </w:r>
            <w:r w:rsidR="00342DC0" w:rsidRPr="00715D89">
              <w:rPr>
                <w:rFonts w:ascii="Book Antiqua" w:hAnsi="Book Antiqua"/>
                <w:b/>
                <w:smallCaps w:val="0"/>
                <w:noProof/>
                <w:webHidden/>
                <w:sz w:val="24"/>
                <w:szCs w:val="24"/>
              </w:rPr>
              <w:fldChar w:fldCharType="end"/>
            </w:r>
          </w:hyperlink>
        </w:p>
        <w:p w:rsidR="00342DC0" w:rsidRPr="00715D89" w:rsidRDefault="009F3991" w:rsidP="00600B16">
          <w:pPr>
            <w:pStyle w:val="TOC2"/>
            <w:rPr>
              <w:rFonts w:ascii="Book Antiqua" w:eastAsiaTheme="minorEastAsia" w:hAnsi="Book Antiqua" w:cstheme="minorBidi"/>
              <w:b/>
              <w:smallCaps w:val="0"/>
              <w:noProof/>
              <w:sz w:val="24"/>
              <w:szCs w:val="24"/>
              <w:lang w:val="en-US"/>
            </w:rPr>
          </w:pPr>
          <w:hyperlink w:anchor="_Toc95646837" w:history="1">
            <w:r w:rsidR="00B457DB" w:rsidRPr="00715D89">
              <w:rPr>
                <w:rStyle w:val="Hyperlink"/>
                <w:rFonts w:ascii="Book Antiqua" w:hAnsi="Book Antiqua"/>
                <w:b/>
                <w:smallCaps w:val="0"/>
                <w:noProof/>
                <w:sz w:val="24"/>
                <w:szCs w:val="24"/>
              </w:rPr>
              <w:t>XI. LUCRARI DE REFACERE A AMPLASAMENTULUI</w:t>
            </w:r>
            <w:r w:rsidR="00B457DB" w:rsidRPr="00715D89">
              <w:rPr>
                <w:rFonts w:ascii="Book Antiqua" w:hAnsi="Book Antiqua"/>
                <w:b/>
                <w:smallCaps w:val="0"/>
                <w:noProof/>
                <w:webHidden/>
                <w:sz w:val="24"/>
                <w:szCs w:val="24"/>
              </w:rPr>
              <w:tab/>
            </w:r>
            <w:r w:rsidR="00342DC0" w:rsidRPr="00715D89">
              <w:rPr>
                <w:rFonts w:ascii="Book Antiqua" w:hAnsi="Book Antiqua"/>
                <w:b/>
                <w:smallCaps w:val="0"/>
                <w:noProof/>
                <w:webHidden/>
                <w:sz w:val="24"/>
                <w:szCs w:val="24"/>
              </w:rPr>
              <w:fldChar w:fldCharType="begin"/>
            </w:r>
            <w:r w:rsidR="00342DC0" w:rsidRPr="00715D89">
              <w:rPr>
                <w:rFonts w:ascii="Book Antiqua" w:hAnsi="Book Antiqua"/>
                <w:b/>
                <w:smallCaps w:val="0"/>
                <w:noProof/>
                <w:webHidden/>
                <w:sz w:val="24"/>
                <w:szCs w:val="24"/>
              </w:rPr>
              <w:instrText xml:space="preserve"> PAGEREF _Toc95646837 \h </w:instrText>
            </w:r>
            <w:r w:rsidR="00342DC0" w:rsidRPr="00715D89">
              <w:rPr>
                <w:rFonts w:ascii="Book Antiqua" w:hAnsi="Book Antiqua"/>
                <w:b/>
                <w:smallCaps w:val="0"/>
                <w:noProof/>
                <w:webHidden/>
                <w:sz w:val="24"/>
                <w:szCs w:val="24"/>
              </w:rPr>
            </w:r>
            <w:r w:rsidR="00342DC0" w:rsidRPr="00715D89">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31</w:t>
            </w:r>
            <w:r w:rsidR="00342DC0" w:rsidRPr="00715D89">
              <w:rPr>
                <w:rFonts w:ascii="Book Antiqua" w:hAnsi="Book Antiqua"/>
                <w:b/>
                <w:smallCaps w:val="0"/>
                <w:noProof/>
                <w:webHidden/>
                <w:sz w:val="24"/>
                <w:szCs w:val="24"/>
              </w:rPr>
              <w:fldChar w:fldCharType="end"/>
            </w:r>
          </w:hyperlink>
        </w:p>
        <w:p w:rsidR="00342DC0" w:rsidRPr="00715D89" w:rsidRDefault="009F3991" w:rsidP="00600B16">
          <w:pPr>
            <w:pStyle w:val="TOC2"/>
            <w:rPr>
              <w:rFonts w:ascii="Book Antiqua" w:eastAsiaTheme="minorEastAsia" w:hAnsi="Book Antiqua" w:cstheme="minorBidi"/>
              <w:b/>
              <w:smallCaps w:val="0"/>
              <w:noProof/>
              <w:sz w:val="24"/>
              <w:szCs w:val="24"/>
              <w:lang w:val="en-US"/>
            </w:rPr>
          </w:pPr>
          <w:hyperlink w:anchor="_Toc95646838" w:history="1">
            <w:r w:rsidR="00B457DB" w:rsidRPr="00715D89">
              <w:rPr>
                <w:rStyle w:val="Hyperlink"/>
                <w:rFonts w:ascii="Book Antiqua" w:hAnsi="Book Antiqua"/>
                <w:b/>
                <w:smallCaps w:val="0"/>
                <w:noProof/>
                <w:sz w:val="24"/>
                <w:szCs w:val="24"/>
              </w:rPr>
              <w:t>XII. ANEXE - PIESE DESENATE</w:t>
            </w:r>
            <w:r w:rsidR="00B457DB" w:rsidRPr="00715D89">
              <w:rPr>
                <w:rFonts w:ascii="Book Antiqua" w:hAnsi="Book Antiqua"/>
                <w:b/>
                <w:smallCaps w:val="0"/>
                <w:noProof/>
                <w:webHidden/>
                <w:sz w:val="24"/>
                <w:szCs w:val="24"/>
              </w:rPr>
              <w:tab/>
            </w:r>
            <w:r w:rsidR="00342DC0" w:rsidRPr="00715D89">
              <w:rPr>
                <w:rFonts w:ascii="Book Antiqua" w:hAnsi="Book Antiqua"/>
                <w:b/>
                <w:smallCaps w:val="0"/>
                <w:noProof/>
                <w:webHidden/>
                <w:sz w:val="24"/>
                <w:szCs w:val="24"/>
              </w:rPr>
              <w:fldChar w:fldCharType="begin"/>
            </w:r>
            <w:r w:rsidR="00342DC0" w:rsidRPr="00715D89">
              <w:rPr>
                <w:rFonts w:ascii="Book Antiqua" w:hAnsi="Book Antiqua"/>
                <w:b/>
                <w:smallCaps w:val="0"/>
                <w:noProof/>
                <w:webHidden/>
                <w:sz w:val="24"/>
                <w:szCs w:val="24"/>
              </w:rPr>
              <w:instrText xml:space="preserve"> PAGEREF _Toc95646838 \h </w:instrText>
            </w:r>
            <w:r w:rsidR="00342DC0" w:rsidRPr="00715D89">
              <w:rPr>
                <w:rFonts w:ascii="Book Antiqua" w:hAnsi="Book Antiqua"/>
                <w:b/>
                <w:smallCaps w:val="0"/>
                <w:noProof/>
                <w:webHidden/>
                <w:sz w:val="24"/>
                <w:szCs w:val="24"/>
              </w:rPr>
            </w:r>
            <w:r w:rsidR="00342DC0" w:rsidRPr="00715D89">
              <w:rPr>
                <w:rFonts w:ascii="Book Antiqua" w:hAnsi="Book Antiqua"/>
                <w:b/>
                <w:smallCaps w:val="0"/>
                <w:noProof/>
                <w:webHidden/>
                <w:sz w:val="24"/>
                <w:szCs w:val="24"/>
              </w:rPr>
              <w:fldChar w:fldCharType="separate"/>
            </w:r>
            <w:r w:rsidR="00DA01E4">
              <w:rPr>
                <w:rFonts w:ascii="Book Antiqua" w:hAnsi="Book Antiqua"/>
                <w:b/>
                <w:smallCaps w:val="0"/>
                <w:noProof/>
                <w:webHidden/>
                <w:sz w:val="24"/>
                <w:szCs w:val="24"/>
              </w:rPr>
              <w:t>32</w:t>
            </w:r>
            <w:r w:rsidR="00342DC0" w:rsidRPr="00715D89">
              <w:rPr>
                <w:rFonts w:ascii="Book Antiqua" w:hAnsi="Book Antiqua"/>
                <w:b/>
                <w:smallCaps w:val="0"/>
                <w:noProof/>
                <w:webHidden/>
                <w:sz w:val="24"/>
                <w:szCs w:val="24"/>
              </w:rPr>
              <w:fldChar w:fldCharType="end"/>
            </w:r>
          </w:hyperlink>
        </w:p>
        <w:p w:rsidR="00342DC0" w:rsidRDefault="00342DC0" w:rsidP="00600B16">
          <w:r w:rsidRPr="00600B16">
            <w:rPr>
              <w:rFonts w:ascii="Book Antiqua" w:hAnsi="Book Antiqua"/>
              <w:b/>
              <w:bCs/>
              <w:noProof/>
            </w:rPr>
            <w:fldChar w:fldCharType="end"/>
          </w:r>
        </w:p>
      </w:sdtContent>
    </w:sdt>
    <w:p w:rsidR="002237FF" w:rsidRPr="00A1768A" w:rsidRDefault="002237FF" w:rsidP="00022962">
      <w:pPr>
        <w:ind w:firstLine="720"/>
        <w:jc w:val="both"/>
        <w:textAlignment w:val="baseline"/>
        <w:rPr>
          <w:rFonts w:ascii="Book Antiqua" w:hAnsi="Book Antiqua"/>
          <w:color w:val="FF0000"/>
        </w:rPr>
      </w:pPr>
    </w:p>
    <w:p w:rsidR="002237FF" w:rsidRPr="00A1768A" w:rsidRDefault="002237FF" w:rsidP="00022962">
      <w:pPr>
        <w:ind w:firstLine="720"/>
        <w:jc w:val="both"/>
        <w:textAlignment w:val="baseline"/>
        <w:rPr>
          <w:rFonts w:ascii="Book Antiqua" w:hAnsi="Book Antiqua"/>
          <w:color w:val="FF0000"/>
        </w:rPr>
      </w:pPr>
    </w:p>
    <w:p w:rsidR="00014153" w:rsidRPr="00A1768A" w:rsidRDefault="00014153" w:rsidP="00022962">
      <w:pPr>
        <w:ind w:firstLine="720"/>
        <w:jc w:val="both"/>
        <w:textAlignment w:val="baseline"/>
        <w:rPr>
          <w:rFonts w:ascii="Book Antiqua" w:hAnsi="Book Antiqua"/>
          <w:color w:val="FF0000"/>
        </w:rPr>
      </w:pPr>
    </w:p>
    <w:p w:rsidR="00363173" w:rsidRPr="00A1768A" w:rsidRDefault="00363173" w:rsidP="00022962">
      <w:pPr>
        <w:ind w:firstLine="720"/>
        <w:jc w:val="both"/>
        <w:textAlignment w:val="baseline"/>
        <w:rPr>
          <w:rFonts w:ascii="Book Antiqua" w:hAnsi="Book Antiqua"/>
          <w:color w:val="FF0000"/>
        </w:rPr>
      </w:pPr>
    </w:p>
    <w:p w:rsidR="00363173" w:rsidRPr="00A1768A" w:rsidRDefault="00363173" w:rsidP="00022962">
      <w:pPr>
        <w:ind w:firstLine="720"/>
        <w:jc w:val="both"/>
        <w:textAlignment w:val="baseline"/>
        <w:rPr>
          <w:rFonts w:ascii="Book Antiqua" w:hAnsi="Book Antiqua"/>
          <w:color w:val="000000" w:themeColor="text1"/>
        </w:rPr>
      </w:pPr>
    </w:p>
    <w:p w:rsidR="00363173" w:rsidRPr="00A1768A" w:rsidRDefault="00363173" w:rsidP="00022962">
      <w:pPr>
        <w:ind w:firstLine="720"/>
        <w:jc w:val="both"/>
        <w:textAlignment w:val="baseline"/>
        <w:rPr>
          <w:rFonts w:ascii="Book Antiqua" w:hAnsi="Book Antiqua"/>
          <w:color w:val="000000" w:themeColor="text1"/>
        </w:rPr>
      </w:pPr>
    </w:p>
    <w:p w:rsidR="00665940" w:rsidRPr="00A1768A" w:rsidRDefault="00FC3AF8" w:rsidP="00022962">
      <w:pPr>
        <w:ind w:firstLine="720"/>
        <w:jc w:val="both"/>
        <w:textAlignment w:val="baseline"/>
        <w:rPr>
          <w:rFonts w:ascii="Book Antiqua" w:hAnsi="Book Antiqua"/>
          <w:i/>
          <w:color w:val="000000" w:themeColor="text1"/>
        </w:rPr>
      </w:pPr>
      <w:r w:rsidRPr="00A1768A">
        <w:rPr>
          <w:rFonts w:ascii="Book Antiqua" w:hAnsi="Book Antiqua"/>
          <w:color w:val="000000" w:themeColor="text1"/>
        </w:rPr>
        <w:t xml:space="preserve">Prezenta documentatie a fost elaborata in conformitate cu prevederile </w:t>
      </w:r>
      <w:r w:rsidR="001A4411" w:rsidRPr="00A1768A">
        <w:rPr>
          <w:rFonts w:ascii="Book Antiqua" w:hAnsi="Book Antiqua"/>
          <w:color w:val="000000" w:themeColor="text1"/>
        </w:rPr>
        <w:t>Legii</w:t>
      </w:r>
      <w:r w:rsidRPr="00A1768A">
        <w:rPr>
          <w:rFonts w:ascii="Book Antiqua" w:hAnsi="Book Antiqua"/>
          <w:color w:val="000000" w:themeColor="text1"/>
        </w:rPr>
        <w:t xml:space="preserve"> nr. </w:t>
      </w:r>
      <w:r w:rsidR="001A4411" w:rsidRPr="00A1768A">
        <w:rPr>
          <w:rFonts w:ascii="Book Antiqua" w:hAnsi="Book Antiqua"/>
          <w:color w:val="000000" w:themeColor="text1"/>
        </w:rPr>
        <w:t>292</w:t>
      </w:r>
      <w:r w:rsidRPr="00A1768A">
        <w:rPr>
          <w:rFonts w:ascii="Book Antiqua" w:hAnsi="Book Antiqua"/>
          <w:color w:val="000000" w:themeColor="text1"/>
        </w:rPr>
        <w:t>/20</w:t>
      </w:r>
      <w:r w:rsidR="00FA5C48" w:rsidRPr="00A1768A">
        <w:rPr>
          <w:rFonts w:ascii="Book Antiqua" w:hAnsi="Book Antiqua"/>
          <w:color w:val="000000" w:themeColor="text1"/>
        </w:rPr>
        <w:t>1</w:t>
      </w:r>
      <w:r w:rsidR="001A4411" w:rsidRPr="00A1768A">
        <w:rPr>
          <w:rFonts w:ascii="Book Antiqua" w:hAnsi="Book Antiqua"/>
          <w:color w:val="000000" w:themeColor="text1"/>
        </w:rPr>
        <w:t>8</w:t>
      </w:r>
      <w:r w:rsidRPr="00A1768A">
        <w:rPr>
          <w:rFonts w:ascii="Book Antiqua" w:hAnsi="Book Antiqua"/>
          <w:color w:val="000000" w:themeColor="text1"/>
        </w:rPr>
        <w:t xml:space="preserve"> </w:t>
      </w:r>
      <w:r w:rsidR="00FA5C48" w:rsidRPr="00A1768A">
        <w:rPr>
          <w:rFonts w:ascii="Book Antiqua" w:hAnsi="Book Antiqua"/>
          <w:i/>
          <w:color w:val="000000" w:themeColor="text1"/>
        </w:rPr>
        <w:t>privind evaluar</w:t>
      </w:r>
      <w:r w:rsidR="001A4411" w:rsidRPr="00A1768A">
        <w:rPr>
          <w:rFonts w:ascii="Book Antiqua" w:hAnsi="Book Antiqua"/>
          <w:i/>
          <w:color w:val="000000" w:themeColor="text1"/>
        </w:rPr>
        <w:t>ea</w:t>
      </w:r>
      <w:r w:rsidR="00FA5C48" w:rsidRPr="00A1768A">
        <w:rPr>
          <w:rFonts w:ascii="Book Antiqua" w:hAnsi="Book Antiqua"/>
          <w:i/>
          <w:color w:val="000000" w:themeColor="text1"/>
        </w:rPr>
        <w:t xml:space="preserve"> impactului </w:t>
      </w:r>
      <w:r w:rsidR="001A4411" w:rsidRPr="00A1768A">
        <w:rPr>
          <w:rFonts w:ascii="Book Antiqua" w:hAnsi="Book Antiqua"/>
          <w:i/>
          <w:color w:val="000000" w:themeColor="text1"/>
        </w:rPr>
        <w:t>anumitor</w:t>
      </w:r>
      <w:r w:rsidR="00FA5C48" w:rsidRPr="00A1768A">
        <w:rPr>
          <w:rFonts w:ascii="Book Antiqua" w:hAnsi="Book Antiqua"/>
          <w:i/>
          <w:color w:val="000000" w:themeColor="text1"/>
        </w:rPr>
        <w:t xml:space="preserve"> proiecte publice si private</w:t>
      </w:r>
      <w:r w:rsidR="001A4411" w:rsidRPr="00A1768A">
        <w:rPr>
          <w:rFonts w:ascii="Book Antiqua" w:hAnsi="Book Antiqua"/>
          <w:i/>
          <w:color w:val="000000" w:themeColor="text1"/>
        </w:rPr>
        <w:t xml:space="preserve"> asupra mediului</w:t>
      </w:r>
      <w:r w:rsidR="00C32B88" w:rsidRPr="00A1768A">
        <w:rPr>
          <w:rFonts w:ascii="Book Antiqua" w:hAnsi="Book Antiqua"/>
          <w:i/>
          <w:color w:val="000000" w:themeColor="text1"/>
        </w:rPr>
        <w:t xml:space="preserve"> – Anexa 5E</w:t>
      </w:r>
      <w:r w:rsidR="001A4411" w:rsidRPr="00A1768A">
        <w:rPr>
          <w:rFonts w:ascii="Book Antiqua" w:hAnsi="Book Antiqua"/>
          <w:i/>
          <w:color w:val="000000" w:themeColor="text1"/>
        </w:rPr>
        <w:t>.</w:t>
      </w:r>
    </w:p>
    <w:p w:rsidR="00FA5C48" w:rsidRPr="00A1768A" w:rsidRDefault="00FA5C48" w:rsidP="00022962">
      <w:pPr>
        <w:pStyle w:val="ln2acttitlu"/>
        <w:spacing w:before="0" w:beforeAutospacing="0" w:after="0" w:afterAutospacing="0"/>
        <w:jc w:val="both"/>
        <w:rPr>
          <w:rFonts w:ascii="Book Antiqua" w:hAnsi="Book Antiqua"/>
          <w:color w:val="000000" w:themeColor="text1"/>
        </w:rPr>
      </w:pPr>
    </w:p>
    <w:p w:rsidR="002237FF" w:rsidRPr="00A1768A" w:rsidRDefault="002237FF" w:rsidP="00022962">
      <w:pPr>
        <w:pStyle w:val="ln2acttitlu"/>
        <w:spacing w:before="0" w:beforeAutospacing="0" w:after="0" w:afterAutospacing="0"/>
        <w:jc w:val="both"/>
        <w:rPr>
          <w:rFonts w:ascii="Book Antiqua" w:hAnsi="Book Antiqua"/>
          <w:color w:val="000000" w:themeColor="text1"/>
        </w:rPr>
      </w:pPr>
    </w:p>
    <w:p w:rsidR="00B06EA8" w:rsidRPr="00A1768A" w:rsidRDefault="006749DD" w:rsidP="00523A27">
      <w:pPr>
        <w:pStyle w:val="Stil1"/>
        <w:rPr>
          <w:rFonts w:ascii="Book Antiqua" w:hAnsi="Book Antiqua"/>
          <w:color w:val="000000" w:themeColor="text1"/>
        </w:rPr>
      </w:pPr>
      <w:bookmarkStart w:id="1" w:name="_Toc204938797"/>
      <w:r w:rsidRPr="00A1768A">
        <w:rPr>
          <w:rFonts w:ascii="Book Antiqua" w:hAnsi="Book Antiqua"/>
          <w:color w:val="000000" w:themeColor="text1"/>
        </w:rPr>
        <w:t xml:space="preserve"> </w:t>
      </w:r>
      <w:bookmarkStart w:id="2" w:name="_Toc95646769"/>
      <w:r w:rsidR="00301F3E" w:rsidRPr="00A1768A">
        <w:rPr>
          <w:rFonts w:ascii="Book Antiqua" w:hAnsi="Book Antiqua"/>
          <w:color w:val="000000" w:themeColor="text1"/>
        </w:rPr>
        <w:t>I.</w:t>
      </w:r>
      <w:r w:rsidR="00B06EA8" w:rsidRPr="00A1768A">
        <w:rPr>
          <w:rFonts w:ascii="Book Antiqua" w:hAnsi="Book Antiqua"/>
          <w:color w:val="000000" w:themeColor="text1"/>
        </w:rPr>
        <w:t xml:space="preserve"> </w:t>
      </w:r>
      <w:r w:rsidR="00301F3E" w:rsidRPr="00A1768A">
        <w:rPr>
          <w:rFonts w:ascii="Book Antiqua" w:hAnsi="Book Antiqua"/>
          <w:color w:val="000000" w:themeColor="text1"/>
        </w:rPr>
        <w:t xml:space="preserve">DENUMIREA </w:t>
      </w:r>
      <w:bookmarkEnd w:id="1"/>
      <w:r w:rsidR="00222C5E" w:rsidRPr="00A1768A">
        <w:rPr>
          <w:rFonts w:ascii="Book Antiqua" w:hAnsi="Book Antiqua"/>
          <w:color w:val="000000" w:themeColor="text1"/>
        </w:rPr>
        <w:t>PROIECTULUI</w:t>
      </w:r>
      <w:bookmarkEnd w:id="2"/>
    </w:p>
    <w:p w:rsidR="007A14C9" w:rsidRPr="00A1768A" w:rsidRDefault="00C04338" w:rsidP="00623A34">
      <w:pPr>
        <w:ind w:firstLine="720"/>
        <w:jc w:val="both"/>
        <w:rPr>
          <w:rFonts w:ascii="Book Antiqua" w:hAnsi="Book Antiqua"/>
          <w:color w:val="000000" w:themeColor="text1"/>
        </w:rPr>
      </w:pPr>
      <w:r w:rsidRPr="00A1768A">
        <w:rPr>
          <w:rFonts w:ascii="Book Antiqua" w:hAnsi="Book Antiqua"/>
          <w:color w:val="000000" w:themeColor="text1"/>
        </w:rPr>
        <w:t>Extinderea capacitatii de productie pentru fabricarea amendamentelor pentru sol</w:t>
      </w:r>
      <w:r w:rsidR="00495AC7" w:rsidRPr="00A1768A">
        <w:rPr>
          <w:rFonts w:ascii="Book Antiqua" w:hAnsi="Book Antiqua"/>
          <w:color w:val="000000" w:themeColor="text1"/>
        </w:rPr>
        <w:t>.</w:t>
      </w:r>
    </w:p>
    <w:p w:rsidR="00495AC7" w:rsidRPr="00A1768A" w:rsidRDefault="00495AC7" w:rsidP="00C6413B">
      <w:pPr>
        <w:ind w:firstLine="720"/>
        <w:rPr>
          <w:rFonts w:ascii="Book Antiqua" w:hAnsi="Book Antiqua"/>
          <w:b/>
          <w:color w:val="000000" w:themeColor="text1"/>
        </w:rPr>
      </w:pPr>
    </w:p>
    <w:p w:rsidR="006749DD" w:rsidRPr="00A1768A" w:rsidRDefault="006749DD" w:rsidP="00C6413B">
      <w:pPr>
        <w:ind w:firstLine="720"/>
        <w:rPr>
          <w:rFonts w:ascii="Book Antiqua" w:hAnsi="Book Antiqua"/>
          <w:b/>
          <w:color w:val="000000" w:themeColor="text1"/>
        </w:rPr>
      </w:pPr>
    </w:p>
    <w:p w:rsidR="00730356" w:rsidRPr="00A1768A" w:rsidRDefault="006749DD" w:rsidP="00523A27">
      <w:pPr>
        <w:pStyle w:val="Stil1"/>
        <w:rPr>
          <w:rFonts w:ascii="Book Antiqua" w:hAnsi="Book Antiqua"/>
          <w:color w:val="000000" w:themeColor="text1"/>
        </w:rPr>
      </w:pPr>
      <w:bookmarkStart w:id="3" w:name="_Toc204938799"/>
      <w:r w:rsidRPr="00A1768A">
        <w:rPr>
          <w:rFonts w:ascii="Book Antiqua" w:hAnsi="Book Antiqua"/>
          <w:color w:val="000000" w:themeColor="text1"/>
        </w:rPr>
        <w:t xml:space="preserve"> </w:t>
      </w:r>
      <w:bookmarkStart w:id="4" w:name="_Toc95646770"/>
      <w:r w:rsidR="00222C5E" w:rsidRPr="00A1768A">
        <w:rPr>
          <w:rFonts w:ascii="Book Antiqua" w:hAnsi="Book Antiqua"/>
          <w:color w:val="000000" w:themeColor="text1"/>
        </w:rPr>
        <w:t>I</w:t>
      </w:r>
      <w:r w:rsidR="00730356" w:rsidRPr="00A1768A">
        <w:rPr>
          <w:rFonts w:ascii="Book Antiqua" w:hAnsi="Book Antiqua"/>
          <w:color w:val="000000" w:themeColor="text1"/>
        </w:rPr>
        <w:t xml:space="preserve">I. </w:t>
      </w:r>
      <w:r w:rsidR="00FA13DB" w:rsidRPr="00A1768A">
        <w:rPr>
          <w:rFonts w:ascii="Book Antiqua" w:hAnsi="Book Antiqua"/>
          <w:color w:val="000000" w:themeColor="text1"/>
        </w:rPr>
        <w:t>T</w:t>
      </w:r>
      <w:r w:rsidR="001D6A97" w:rsidRPr="00A1768A">
        <w:rPr>
          <w:rFonts w:ascii="Book Antiqua" w:hAnsi="Book Antiqua"/>
          <w:color w:val="000000" w:themeColor="text1"/>
        </w:rPr>
        <w:t>ITULARUL</w:t>
      </w:r>
      <w:r w:rsidR="00FA13DB" w:rsidRPr="00A1768A">
        <w:rPr>
          <w:rFonts w:ascii="Book Antiqua" w:hAnsi="Book Antiqua"/>
          <w:color w:val="000000" w:themeColor="text1"/>
        </w:rPr>
        <w:t xml:space="preserve"> </w:t>
      </w:r>
      <w:bookmarkEnd w:id="3"/>
      <w:r w:rsidR="00222C5E" w:rsidRPr="00A1768A">
        <w:rPr>
          <w:rFonts w:ascii="Book Antiqua" w:hAnsi="Book Antiqua"/>
          <w:color w:val="000000" w:themeColor="text1"/>
        </w:rPr>
        <w:t>PROIECTULUI</w:t>
      </w:r>
      <w:bookmarkEnd w:id="4"/>
    </w:p>
    <w:p w:rsidR="00DF0776" w:rsidRPr="00A1768A" w:rsidRDefault="00C91011" w:rsidP="0094317D">
      <w:pPr>
        <w:ind w:firstLine="720"/>
        <w:rPr>
          <w:rFonts w:ascii="Book Antiqua" w:hAnsi="Book Antiqua"/>
          <w:color w:val="000000" w:themeColor="text1"/>
        </w:rPr>
      </w:pPr>
      <w:r w:rsidRPr="00A1768A">
        <w:rPr>
          <w:rFonts w:ascii="Book Antiqua" w:hAnsi="Book Antiqua"/>
          <w:b/>
          <w:color w:val="000000" w:themeColor="text1"/>
        </w:rPr>
        <w:t xml:space="preserve">Titular: </w:t>
      </w:r>
      <w:r w:rsidR="00DF0776" w:rsidRPr="00A1768A">
        <w:rPr>
          <w:rFonts w:ascii="Book Antiqua" w:hAnsi="Book Antiqua"/>
          <w:color w:val="000000" w:themeColor="text1"/>
        </w:rPr>
        <w:t xml:space="preserve">SC </w:t>
      </w:r>
      <w:r w:rsidR="00C04338" w:rsidRPr="00A1768A">
        <w:rPr>
          <w:rFonts w:ascii="Book Antiqua" w:hAnsi="Book Antiqua"/>
          <w:color w:val="000000" w:themeColor="text1"/>
        </w:rPr>
        <w:t>CEMROM SA</w:t>
      </w:r>
      <w:r w:rsidR="00DF0776" w:rsidRPr="00A1768A">
        <w:rPr>
          <w:rFonts w:ascii="Book Antiqua" w:hAnsi="Book Antiqua"/>
          <w:color w:val="000000" w:themeColor="text1"/>
        </w:rPr>
        <w:t xml:space="preserve"> </w:t>
      </w:r>
    </w:p>
    <w:p w:rsidR="00A1768A" w:rsidRDefault="00A1768A" w:rsidP="00A1768A">
      <w:pPr>
        <w:ind w:left="741" w:hanging="21"/>
        <w:jc w:val="both"/>
        <w:rPr>
          <w:rFonts w:ascii="Book Antiqua" w:hAnsi="Book Antiqua"/>
          <w:color w:val="000000" w:themeColor="text1"/>
          <w:lang w:val="pt-BR"/>
        </w:rPr>
      </w:pPr>
      <w:r w:rsidRPr="00C54BDF">
        <w:rPr>
          <w:rFonts w:ascii="Book Antiqua" w:hAnsi="Book Antiqua"/>
          <w:b/>
          <w:color w:val="000000" w:themeColor="text1"/>
        </w:rPr>
        <w:t>Sediu social</w:t>
      </w:r>
      <w:r w:rsidRPr="00C54BDF">
        <w:rPr>
          <w:rFonts w:ascii="Book Antiqua" w:hAnsi="Book Antiqua"/>
          <w:color w:val="000000" w:themeColor="text1"/>
        </w:rPr>
        <w:t xml:space="preserve">: </w:t>
      </w:r>
      <w:r w:rsidRPr="00C54BDF">
        <w:rPr>
          <w:rFonts w:ascii="Book Antiqua" w:hAnsi="Book Antiqua"/>
          <w:color w:val="000000" w:themeColor="text1"/>
          <w:lang w:val="pt-BR"/>
        </w:rPr>
        <w:t>Municipiul Campina, Str. Drumul Taberei, Nr. 46, Judet</w:t>
      </w:r>
      <w:r>
        <w:rPr>
          <w:rFonts w:ascii="Book Antiqua" w:hAnsi="Book Antiqua"/>
          <w:color w:val="000000" w:themeColor="text1"/>
          <w:lang w:val="pt-BR"/>
        </w:rPr>
        <w:t>ul</w:t>
      </w:r>
      <w:r w:rsidRPr="00C54BDF">
        <w:rPr>
          <w:rFonts w:ascii="Book Antiqua" w:hAnsi="Book Antiqua"/>
          <w:color w:val="000000" w:themeColor="text1"/>
          <w:lang w:val="pt-BR"/>
        </w:rPr>
        <w:t xml:space="preserve"> Prahova</w:t>
      </w:r>
    </w:p>
    <w:p w:rsidR="00A1768A" w:rsidRPr="00C54BDF" w:rsidRDefault="00A1768A" w:rsidP="00A1768A">
      <w:pPr>
        <w:ind w:left="741" w:hanging="21"/>
        <w:jc w:val="both"/>
        <w:rPr>
          <w:rFonts w:ascii="Book Antiqua" w:hAnsi="Book Antiqua"/>
          <w:bCs/>
          <w:color w:val="000000" w:themeColor="text1"/>
        </w:rPr>
      </w:pPr>
      <w:r w:rsidRPr="00C54BDF">
        <w:rPr>
          <w:rFonts w:ascii="Book Antiqua" w:hAnsi="Book Antiqua"/>
          <w:b/>
          <w:color w:val="000000" w:themeColor="text1"/>
        </w:rPr>
        <w:t xml:space="preserve">Punct de lucru: </w:t>
      </w:r>
      <w:r w:rsidRPr="00C54BDF">
        <w:rPr>
          <w:rFonts w:ascii="Book Antiqua" w:hAnsi="Book Antiqua"/>
          <w:bCs/>
          <w:color w:val="000000" w:themeColor="text1"/>
        </w:rPr>
        <w:t>Str.</w:t>
      </w:r>
      <w:r>
        <w:rPr>
          <w:rFonts w:ascii="Book Antiqua" w:hAnsi="Book Antiqua"/>
          <w:bCs/>
          <w:color w:val="000000" w:themeColor="text1"/>
        </w:rPr>
        <w:t xml:space="preserve"> </w:t>
      </w:r>
      <w:r w:rsidRPr="00C54BDF">
        <w:rPr>
          <w:rFonts w:ascii="Book Antiqua" w:hAnsi="Book Antiqua"/>
          <w:bCs/>
          <w:color w:val="000000" w:themeColor="text1"/>
        </w:rPr>
        <w:t>Industriala</w:t>
      </w:r>
      <w:r>
        <w:rPr>
          <w:rFonts w:ascii="Book Antiqua" w:hAnsi="Book Antiqua"/>
          <w:bCs/>
          <w:color w:val="000000" w:themeColor="text1"/>
        </w:rPr>
        <w:t>,</w:t>
      </w:r>
      <w:r w:rsidRPr="00C54BDF">
        <w:rPr>
          <w:rFonts w:ascii="Book Antiqua" w:hAnsi="Book Antiqua"/>
          <w:bCs/>
          <w:color w:val="000000" w:themeColor="text1"/>
        </w:rPr>
        <w:t xml:space="preserve"> nr.</w:t>
      </w:r>
      <w:r>
        <w:rPr>
          <w:rFonts w:ascii="Book Antiqua" w:hAnsi="Book Antiqua"/>
          <w:bCs/>
          <w:color w:val="000000" w:themeColor="text1"/>
        </w:rPr>
        <w:t xml:space="preserve"> </w:t>
      </w:r>
      <w:r w:rsidRPr="00C54BDF">
        <w:rPr>
          <w:rFonts w:ascii="Book Antiqua" w:hAnsi="Book Antiqua"/>
          <w:bCs/>
          <w:color w:val="000000" w:themeColor="text1"/>
        </w:rPr>
        <w:t>2A, Sat Luminita, Com</w:t>
      </w:r>
      <w:r>
        <w:rPr>
          <w:rFonts w:ascii="Book Antiqua" w:hAnsi="Book Antiqua"/>
          <w:bCs/>
          <w:color w:val="000000" w:themeColor="text1"/>
        </w:rPr>
        <w:t xml:space="preserve">una </w:t>
      </w:r>
      <w:r w:rsidRPr="00C54BDF">
        <w:rPr>
          <w:rFonts w:ascii="Book Antiqua" w:hAnsi="Book Antiqua"/>
          <w:bCs/>
          <w:color w:val="000000" w:themeColor="text1"/>
        </w:rPr>
        <w:t>Corbu, Jud</w:t>
      </w:r>
      <w:r>
        <w:rPr>
          <w:rFonts w:ascii="Book Antiqua" w:hAnsi="Book Antiqua"/>
          <w:bCs/>
          <w:color w:val="000000" w:themeColor="text1"/>
        </w:rPr>
        <w:t xml:space="preserve">etul </w:t>
      </w:r>
      <w:r w:rsidRPr="00C54BDF">
        <w:rPr>
          <w:rFonts w:ascii="Book Antiqua" w:hAnsi="Book Antiqua"/>
          <w:bCs/>
          <w:color w:val="000000" w:themeColor="text1"/>
        </w:rPr>
        <w:t>Constanta</w:t>
      </w:r>
    </w:p>
    <w:p w:rsidR="00603861" w:rsidRPr="004E03C1" w:rsidRDefault="00603861" w:rsidP="00B334FD">
      <w:pPr>
        <w:ind w:left="741" w:hanging="21"/>
        <w:jc w:val="both"/>
        <w:rPr>
          <w:rFonts w:ascii="Book Antiqua" w:hAnsi="Book Antiqua"/>
          <w:color w:val="000000" w:themeColor="text1"/>
        </w:rPr>
      </w:pPr>
      <w:r w:rsidRPr="004E03C1">
        <w:rPr>
          <w:rFonts w:ascii="Book Antiqua" w:hAnsi="Book Antiqua"/>
          <w:b/>
          <w:color w:val="000000" w:themeColor="text1"/>
        </w:rPr>
        <w:t>Cod Unic de Inregistrare</w:t>
      </w:r>
      <w:r w:rsidRPr="004E03C1">
        <w:rPr>
          <w:rFonts w:ascii="Book Antiqua" w:hAnsi="Book Antiqua"/>
          <w:color w:val="000000" w:themeColor="text1"/>
        </w:rPr>
        <w:t xml:space="preserve">: </w:t>
      </w:r>
      <w:r w:rsidR="004E03C1" w:rsidRPr="004E03C1">
        <w:rPr>
          <w:rFonts w:ascii="Book Antiqua" w:hAnsi="Book Antiqua"/>
          <w:color w:val="000000" w:themeColor="text1"/>
        </w:rPr>
        <w:t>20796950</w:t>
      </w:r>
    </w:p>
    <w:p w:rsidR="00603861" w:rsidRPr="004E03C1" w:rsidRDefault="00603861" w:rsidP="00603861">
      <w:pPr>
        <w:ind w:firstLine="720"/>
        <w:rPr>
          <w:rFonts w:ascii="Book Antiqua" w:hAnsi="Book Antiqua"/>
          <w:color w:val="000000" w:themeColor="text1"/>
        </w:rPr>
      </w:pPr>
      <w:r w:rsidRPr="004E03C1">
        <w:rPr>
          <w:rFonts w:ascii="Book Antiqua" w:hAnsi="Book Antiqua"/>
          <w:b/>
          <w:color w:val="000000" w:themeColor="text1"/>
        </w:rPr>
        <w:t xml:space="preserve">Nr. de ordine Registrul Comertului: </w:t>
      </w:r>
      <w:r w:rsidR="004E03C1" w:rsidRPr="004E03C1">
        <w:rPr>
          <w:rFonts w:ascii="Book Antiqua" w:hAnsi="Book Antiqua"/>
          <w:color w:val="000000" w:themeColor="text1"/>
        </w:rPr>
        <w:t>J29/636/2020</w:t>
      </w:r>
    </w:p>
    <w:p w:rsidR="00F2243F" w:rsidRPr="004E03C1" w:rsidRDefault="00623A34" w:rsidP="00A1768A">
      <w:pPr>
        <w:ind w:left="709" w:firstLine="11"/>
        <w:textAlignment w:val="baseline"/>
        <w:rPr>
          <w:rFonts w:ascii="Book Antiqua" w:hAnsi="Book Antiqua"/>
          <w:color w:val="000000" w:themeColor="text1"/>
        </w:rPr>
      </w:pPr>
      <w:r w:rsidRPr="004E03C1">
        <w:rPr>
          <w:rFonts w:ascii="Book Antiqua" w:hAnsi="Book Antiqua"/>
          <w:b/>
          <w:color w:val="000000" w:themeColor="text1"/>
        </w:rPr>
        <w:t>Persoana de contact:</w:t>
      </w:r>
      <w:r w:rsidRPr="004E03C1">
        <w:rPr>
          <w:rFonts w:ascii="Book Antiqua" w:hAnsi="Book Antiqua"/>
          <w:color w:val="000000" w:themeColor="text1"/>
        </w:rPr>
        <w:t xml:space="preserve"> </w:t>
      </w:r>
      <w:r w:rsidR="00A1768A" w:rsidRPr="004E03C1">
        <w:rPr>
          <w:rFonts w:ascii="Book Antiqua" w:hAnsi="Book Antiqua"/>
          <w:color w:val="000000" w:themeColor="text1"/>
        </w:rPr>
        <w:t>Coceas Smaranda Mioara – sef laborator si reprezentant management calitate pe laborator</w:t>
      </w:r>
    </w:p>
    <w:p w:rsidR="00F2243F" w:rsidRPr="004E03C1" w:rsidRDefault="00F2243F" w:rsidP="00F2243F">
      <w:pPr>
        <w:ind w:left="741" w:hanging="21"/>
        <w:rPr>
          <w:rFonts w:ascii="Book Antiqua" w:hAnsi="Book Antiqua"/>
          <w:color w:val="000000" w:themeColor="text1"/>
        </w:rPr>
      </w:pPr>
      <w:r w:rsidRPr="004E03C1">
        <w:rPr>
          <w:rFonts w:ascii="Book Antiqua" w:hAnsi="Book Antiqua"/>
          <w:b/>
          <w:color w:val="000000" w:themeColor="text1"/>
        </w:rPr>
        <w:t>Telefon</w:t>
      </w:r>
      <w:r w:rsidRPr="004E03C1">
        <w:rPr>
          <w:rFonts w:ascii="Book Antiqua" w:hAnsi="Book Antiqua"/>
          <w:color w:val="000000" w:themeColor="text1"/>
        </w:rPr>
        <w:t xml:space="preserve">: </w:t>
      </w:r>
      <w:r w:rsidR="00A1768A" w:rsidRPr="004E03C1">
        <w:rPr>
          <w:rFonts w:ascii="Book Antiqua" w:hAnsi="Book Antiqua"/>
          <w:color w:val="000000" w:themeColor="text1"/>
        </w:rPr>
        <w:t>0733 180 200</w:t>
      </w:r>
    </w:p>
    <w:p w:rsidR="001F7433" w:rsidRPr="004E03C1" w:rsidRDefault="001F7433" w:rsidP="001F7433">
      <w:pPr>
        <w:tabs>
          <w:tab w:val="left" w:pos="1683"/>
        </w:tabs>
        <w:ind w:firstLine="720"/>
        <w:rPr>
          <w:rFonts w:ascii="Book Antiqua" w:hAnsi="Book Antiqua" w:cs="Helvetica"/>
          <w:color w:val="000000" w:themeColor="text1"/>
          <w:shd w:val="clear" w:color="auto" w:fill="FFFFFF"/>
        </w:rPr>
      </w:pPr>
      <w:r w:rsidRPr="004E03C1">
        <w:rPr>
          <w:rFonts w:ascii="Book Antiqua" w:hAnsi="Book Antiqua"/>
          <w:b/>
          <w:color w:val="000000" w:themeColor="text1"/>
        </w:rPr>
        <w:t>e-mail</w:t>
      </w:r>
      <w:r w:rsidRPr="004E03C1">
        <w:rPr>
          <w:rFonts w:ascii="Book Antiqua" w:hAnsi="Book Antiqua"/>
          <w:color w:val="000000" w:themeColor="text1"/>
        </w:rPr>
        <w:t xml:space="preserve">: </w:t>
      </w:r>
      <w:r w:rsidR="00A1768A" w:rsidRPr="004E03C1">
        <w:rPr>
          <w:rFonts w:ascii="Book Antiqua" w:hAnsi="Book Antiqua" w:cs="Helvetica"/>
          <w:color w:val="000000" w:themeColor="text1"/>
          <w:shd w:val="clear" w:color="auto" w:fill="FFFFFF"/>
        </w:rPr>
        <w:t>laborator.cemrom@cemrom.ro</w:t>
      </w:r>
    </w:p>
    <w:p w:rsidR="001F7433" w:rsidRPr="004E03C1" w:rsidRDefault="001F7433" w:rsidP="00FB7751">
      <w:pPr>
        <w:autoSpaceDE w:val="0"/>
        <w:autoSpaceDN w:val="0"/>
        <w:adjustRightInd w:val="0"/>
        <w:ind w:firstLine="720"/>
        <w:rPr>
          <w:rFonts w:ascii="Book Antiqua" w:hAnsi="Book Antiqua"/>
          <w:color w:val="000000" w:themeColor="text1"/>
        </w:rPr>
      </w:pPr>
    </w:p>
    <w:p w:rsidR="00C66EEE" w:rsidRPr="004E03C1" w:rsidRDefault="00C66EEE" w:rsidP="00C078A2">
      <w:pPr>
        <w:pStyle w:val="NormalWeb2"/>
        <w:spacing w:before="0" w:after="0"/>
        <w:ind w:left="0" w:right="108"/>
        <w:rPr>
          <w:rFonts w:ascii="Book Antiqua" w:hAnsi="Book Antiqua"/>
          <w:color w:val="000000" w:themeColor="text1"/>
        </w:rPr>
      </w:pPr>
    </w:p>
    <w:p w:rsidR="008E7B6D" w:rsidRPr="004E03C1" w:rsidRDefault="006749DD" w:rsidP="008E7B6D">
      <w:pPr>
        <w:pStyle w:val="Stil1"/>
        <w:rPr>
          <w:rFonts w:ascii="Book Antiqua" w:hAnsi="Book Antiqua"/>
          <w:color w:val="000000" w:themeColor="text1"/>
        </w:rPr>
      </w:pPr>
      <w:bookmarkStart w:id="5" w:name="_Toc204938805"/>
      <w:r w:rsidRPr="004E03C1">
        <w:rPr>
          <w:rFonts w:ascii="Book Antiqua" w:hAnsi="Book Antiqua"/>
          <w:color w:val="000000" w:themeColor="text1"/>
        </w:rPr>
        <w:t xml:space="preserve"> </w:t>
      </w:r>
      <w:bookmarkStart w:id="6" w:name="_Toc95646771"/>
      <w:r w:rsidR="004940F6" w:rsidRPr="004E03C1">
        <w:rPr>
          <w:rFonts w:ascii="Book Antiqua" w:hAnsi="Book Antiqua"/>
          <w:color w:val="000000" w:themeColor="text1"/>
        </w:rPr>
        <w:t>II</w:t>
      </w:r>
      <w:r w:rsidR="006812B1" w:rsidRPr="004E03C1">
        <w:rPr>
          <w:rFonts w:ascii="Book Antiqua" w:hAnsi="Book Antiqua"/>
          <w:color w:val="000000" w:themeColor="text1"/>
        </w:rPr>
        <w:t>I</w:t>
      </w:r>
      <w:r w:rsidR="004940F6" w:rsidRPr="004E03C1">
        <w:rPr>
          <w:rFonts w:ascii="Book Antiqua" w:hAnsi="Book Antiqua"/>
          <w:color w:val="000000" w:themeColor="text1"/>
        </w:rPr>
        <w:t xml:space="preserve">. </w:t>
      </w:r>
      <w:r w:rsidR="00523A27" w:rsidRPr="004E03C1">
        <w:rPr>
          <w:rFonts w:ascii="Book Antiqua" w:hAnsi="Book Antiqua"/>
          <w:color w:val="000000" w:themeColor="text1"/>
        </w:rPr>
        <w:t>DESCRIEREA</w:t>
      </w:r>
      <w:r w:rsidR="004940F6" w:rsidRPr="004E03C1">
        <w:rPr>
          <w:rFonts w:ascii="Book Antiqua" w:hAnsi="Book Antiqua"/>
          <w:color w:val="000000" w:themeColor="text1"/>
        </w:rPr>
        <w:t xml:space="preserve"> </w:t>
      </w:r>
      <w:bookmarkEnd w:id="5"/>
      <w:r w:rsidR="005514CB" w:rsidRPr="004E03C1">
        <w:rPr>
          <w:rFonts w:ascii="Book Antiqua" w:hAnsi="Book Antiqua"/>
          <w:color w:val="000000" w:themeColor="text1"/>
        </w:rPr>
        <w:t>caracteristicilor fizice ale întregului proiect</w:t>
      </w:r>
      <w:bookmarkEnd w:id="6"/>
    </w:p>
    <w:p w:rsidR="00730356" w:rsidRPr="004E03C1" w:rsidRDefault="00730356" w:rsidP="00610933">
      <w:pPr>
        <w:pStyle w:val="SubtitluCharChar"/>
        <w:numPr>
          <w:ilvl w:val="0"/>
          <w:numId w:val="0"/>
        </w:numPr>
        <w:tabs>
          <w:tab w:val="left" w:pos="1304"/>
        </w:tabs>
        <w:ind w:left="720"/>
        <w:rPr>
          <w:rFonts w:ascii="Book Antiqua" w:hAnsi="Book Antiqua"/>
          <w:color w:val="000000" w:themeColor="text1"/>
          <w:sz w:val="26"/>
          <w:szCs w:val="26"/>
          <w:lang w:val="ro-RO"/>
        </w:rPr>
      </w:pPr>
      <w:bookmarkStart w:id="7" w:name="_Toc204938806"/>
      <w:bookmarkStart w:id="8" w:name="_Toc95646772"/>
      <w:r w:rsidRPr="004E03C1">
        <w:rPr>
          <w:rFonts w:ascii="Book Antiqua" w:hAnsi="Book Antiqua"/>
          <w:color w:val="000000" w:themeColor="text1"/>
          <w:sz w:val="26"/>
          <w:szCs w:val="26"/>
          <w:lang w:val="ro-RO"/>
        </w:rPr>
        <w:t>I</w:t>
      </w:r>
      <w:r w:rsidR="001D6A97" w:rsidRPr="004E03C1">
        <w:rPr>
          <w:rFonts w:ascii="Book Antiqua" w:hAnsi="Book Antiqua"/>
          <w:color w:val="000000" w:themeColor="text1"/>
          <w:sz w:val="26"/>
          <w:szCs w:val="26"/>
          <w:lang w:val="ro-RO"/>
        </w:rPr>
        <w:t>I</w:t>
      </w:r>
      <w:r w:rsidR="000206DA" w:rsidRPr="004E03C1">
        <w:rPr>
          <w:rFonts w:ascii="Book Antiqua" w:hAnsi="Book Antiqua"/>
          <w:color w:val="000000" w:themeColor="text1"/>
          <w:sz w:val="26"/>
          <w:szCs w:val="26"/>
          <w:lang w:val="ro-RO"/>
        </w:rPr>
        <w:t>I.1</w:t>
      </w:r>
      <w:r w:rsidRPr="004E03C1">
        <w:rPr>
          <w:rFonts w:ascii="Book Antiqua" w:hAnsi="Book Antiqua"/>
          <w:color w:val="000000" w:themeColor="text1"/>
          <w:sz w:val="26"/>
          <w:szCs w:val="26"/>
          <w:lang w:val="ro-RO"/>
        </w:rPr>
        <w:t xml:space="preserve">. </w:t>
      </w:r>
      <w:bookmarkEnd w:id="7"/>
      <w:r w:rsidR="001D6A97" w:rsidRPr="004E03C1">
        <w:rPr>
          <w:rFonts w:ascii="Book Antiqua" w:hAnsi="Book Antiqua"/>
          <w:color w:val="000000" w:themeColor="text1"/>
          <w:sz w:val="26"/>
          <w:szCs w:val="26"/>
          <w:lang w:val="ro-RO"/>
        </w:rPr>
        <w:t>R</w:t>
      </w:r>
      <w:r w:rsidR="008D6629" w:rsidRPr="004E03C1">
        <w:rPr>
          <w:rFonts w:ascii="Book Antiqua" w:hAnsi="Book Antiqua"/>
          <w:iCs/>
          <w:color w:val="000000" w:themeColor="text1"/>
          <w:lang w:val="ro-RO"/>
        </w:rPr>
        <w:t>ezumat al proiectului</w:t>
      </w:r>
      <w:bookmarkEnd w:id="8"/>
    </w:p>
    <w:p w:rsidR="00D14F87" w:rsidRPr="00E32A16" w:rsidRDefault="00D14F87" w:rsidP="00D14F87">
      <w:pPr>
        <w:autoSpaceDE w:val="0"/>
        <w:autoSpaceDN w:val="0"/>
        <w:adjustRightInd w:val="0"/>
        <w:ind w:left="360" w:firstLine="360"/>
        <w:jc w:val="both"/>
        <w:rPr>
          <w:rFonts w:ascii="Book Antiqua" w:hAnsi="Book Antiqua"/>
          <w:b/>
          <w:color w:val="000000" w:themeColor="text1"/>
          <w:u w:val="single"/>
          <w:lang w:val="en-US"/>
        </w:rPr>
      </w:pPr>
      <w:r w:rsidRPr="00E32A16">
        <w:rPr>
          <w:rFonts w:ascii="Book Antiqua" w:hAnsi="Book Antiqua"/>
          <w:b/>
          <w:color w:val="000000" w:themeColor="text1"/>
          <w:u w:val="single"/>
          <w:lang w:val="en-US"/>
        </w:rPr>
        <w:t>Situatia existenta</w:t>
      </w:r>
    </w:p>
    <w:p w:rsidR="00F46095" w:rsidRDefault="00F46095" w:rsidP="001D619E">
      <w:pPr>
        <w:ind w:firstLine="709"/>
        <w:jc w:val="both"/>
        <w:rPr>
          <w:rFonts w:ascii="Book Antiqua" w:hAnsi="Book Antiqua" w:cs="Tahoma"/>
          <w:noProof/>
          <w:color w:val="000000" w:themeColor="text1"/>
        </w:rPr>
      </w:pPr>
      <w:r w:rsidRPr="00F46095">
        <w:rPr>
          <w:rFonts w:ascii="Book Antiqua" w:hAnsi="Book Antiqua" w:cs="Tahoma"/>
          <w:noProof/>
          <w:color w:val="000000" w:themeColor="text1"/>
        </w:rPr>
        <w:t>În prezent, Cemrom de</w:t>
      </w:r>
      <w:r w:rsidRPr="00F46095">
        <w:rPr>
          <w:rFonts w:ascii="Cambria" w:hAnsi="Cambria" w:cs="Cambria"/>
          <w:noProof/>
          <w:color w:val="000000" w:themeColor="text1"/>
        </w:rPr>
        <w:t>ț</w:t>
      </w:r>
      <w:r w:rsidRPr="00F46095">
        <w:rPr>
          <w:rFonts w:ascii="Book Antiqua" w:hAnsi="Book Antiqua" w:cs="Tahoma"/>
          <w:noProof/>
          <w:color w:val="000000" w:themeColor="text1"/>
        </w:rPr>
        <w:t>ine o fabric</w:t>
      </w:r>
      <w:r w:rsidRPr="00F46095">
        <w:rPr>
          <w:rFonts w:ascii="Book Antiqua" w:hAnsi="Book Antiqua" w:cs="Book Antiqua"/>
          <w:noProof/>
          <w:color w:val="000000" w:themeColor="text1"/>
        </w:rPr>
        <w:t>ă</w:t>
      </w:r>
      <w:r w:rsidRPr="00F46095">
        <w:rPr>
          <w:rFonts w:ascii="Book Antiqua" w:hAnsi="Book Antiqua" w:cs="Tahoma"/>
          <w:noProof/>
          <w:color w:val="000000" w:themeColor="text1"/>
        </w:rPr>
        <w:t xml:space="preserve"> de produc</w:t>
      </w:r>
      <w:r w:rsidRPr="00F46095">
        <w:rPr>
          <w:rFonts w:ascii="Cambria" w:hAnsi="Cambria" w:cs="Cambria"/>
          <w:noProof/>
          <w:color w:val="000000" w:themeColor="text1"/>
        </w:rPr>
        <w:t>ț</w:t>
      </w:r>
      <w:r w:rsidRPr="00F46095">
        <w:rPr>
          <w:rFonts w:ascii="Book Antiqua" w:hAnsi="Book Antiqua" w:cs="Tahoma"/>
          <w:noProof/>
          <w:color w:val="000000" w:themeColor="text1"/>
        </w:rPr>
        <w:t xml:space="preserve">ie, </w:t>
      </w:r>
      <w:r w:rsidRPr="00F46095">
        <w:rPr>
          <w:rFonts w:ascii="Book Antiqua" w:hAnsi="Book Antiqua" w:cs="Book Antiqua"/>
          <w:noProof/>
          <w:color w:val="000000" w:themeColor="text1"/>
        </w:rPr>
        <w:t>î</w:t>
      </w:r>
      <w:r w:rsidRPr="00F46095">
        <w:rPr>
          <w:rFonts w:ascii="Book Antiqua" w:hAnsi="Book Antiqua" w:cs="Tahoma"/>
          <w:noProof/>
          <w:color w:val="000000" w:themeColor="text1"/>
        </w:rPr>
        <w:t>n localitatea Corbu, jude</w:t>
      </w:r>
      <w:r w:rsidRPr="00F46095">
        <w:rPr>
          <w:rFonts w:ascii="Cambria" w:hAnsi="Cambria" w:cs="Cambria"/>
          <w:noProof/>
          <w:color w:val="000000" w:themeColor="text1"/>
        </w:rPr>
        <w:t>ț</w:t>
      </w:r>
      <w:r w:rsidRPr="00F46095">
        <w:rPr>
          <w:rFonts w:ascii="Book Antiqua" w:hAnsi="Book Antiqua" w:cs="Tahoma"/>
          <w:noProof/>
          <w:color w:val="000000" w:themeColor="text1"/>
        </w:rPr>
        <w:t>ul Constan</w:t>
      </w:r>
      <w:r w:rsidRPr="00F46095">
        <w:rPr>
          <w:rFonts w:ascii="Cambria" w:hAnsi="Cambria" w:cs="Cambria"/>
          <w:noProof/>
          <w:color w:val="000000" w:themeColor="text1"/>
        </w:rPr>
        <w:t>ț</w:t>
      </w:r>
      <w:r w:rsidRPr="00F46095">
        <w:rPr>
          <w:rFonts w:ascii="Book Antiqua" w:hAnsi="Book Antiqua" w:cs="Tahoma"/>
          <w:noProof/>
          <w:color w:val="000000" w:themeColor="text1"/>
        </w:rPr>
        <w:t xml:space="preserve">a, </w:t>
      </w:r>
      <w:r w:rsidRPr="00F46095">
        <w:rPr>
          <w:rFonts w:ascii="Book Antiqua" w:hAnsi="Book Antiqua" w:cs="Book Antiqua"/>
          <w:noProof/>
          <w:color w:val="000000" w:themeColor="text1"/>
        </w:rPr>
        <w:t>î</w:t>
      </w:r>
      <w:r w:rsidRPr="00F46095">
        <w:rPr>
          <w:rFonts w:ascii="Book Antiqua" w:hAnsi="Book Antiqua" w:cs="Tahoma"/>
          <w:noProof/>
          <w:color w:val="000000" w:themeColor="text1"/>
        </w:rPr>
        <w:t>n care desf</w:t>
      </w:r>
      <w:r w:rsidRPr="00F46095">
        <w:rPr>
          <w:rFonts w:ascii="Book Antiqua" w:hAnsi="Book Antiqua" w:cs="Book Antiqua"/>
          <w:noProof/>
          <w:color w:val="000000" w:themeColor="text1"/>
        </w:rPr>
        <w:t>ă</w:t>
      </w:r>
      <w:r w:rsidRPr="00F46095">
        <w:rPr>
          <w:rFonts w:ascii="Cambria" w:hAnsi="Cambria" w:cs="Cambria"/>
          <w:noProof/>
          <w:color w:val="000000" w:themeColor="text1"/>
        </w:rPr>
        <w:t>ș</w:t>
      </w:r>
      <w:r w:rsidRPr="00F46095">
        <w:rPr>
          <w:rFonts w:ascii="Book Antiqua" w:hAnsi="Book Antiqua" w:cs="Tahoma"/>
          <w:noProof/>
          <w:color w:val="000000" w:themeColor="text1"/>
        </w:rPr>
        <w:t>oar</w:t>
      </w:r>
      <w:r w:rsidRPr="00F46095">
        <w:rPr>
          <w:rFonts w:ascii="Book Antiqua" w:hAnsi="Book Antiqua" w:cs="Book Antiqua"/>
          <w:noProof/>
          <w:color w:val="000000" w:themeColor="text1"/>
        </w:rPr>
        <w:t>ă</w:t>
      </w:r>
      <w:r w:rsidRPr="00F46095">
        <w:rPr>
          <w:rFonts w:ascii="Book Antiqua" w:hAnsi="Book Antiqua" w:cs="Tahoma"/>
          <w:noProof/>
          <w:color w:val="000000" w:themeColor="text1"/>
        </w:rPr>
        <w:t xml:space="preserve"> activit</w:t>
      </w:r>
      <w:r w:rsidRPr="00F46095">
        <w:rPr>
          <w:rFonts w:ascii="Book Antiqua" w:hAnsi="Book Antiqua" w:cs="Book Antiqua"/>
          <w:noProof/>
          <w:color w:val="000000" w:themeColor="text1"/>
        </w:rPr>
        <w:t>ă</w:t>
      </w:r>
      <w:r w:rsidRPr="00F46095">
        <w:rPr>
          <w:rFonts w:ascii="Cambria" w:hAnsi="Cambria" w:cs="Cambria"/>
          <w:noProof/>
          <w:color w:val="000000" w:themeColor="text1"/>
        </w:rPr>
        <w:t>ț</w:t>
      </w:r>
      <w:r w:rsidRPr="00F46095">
        <w:rPr>
          <w:rFonts w:ascii="Book Antiqua" w:hAnsi="Book Antiqua" w:cs="Tahoma"/>
          <w:noProof/>
          <w:color w:val="000000" w:themeColor="text1"/>
        </w:rPr>
        <w:t>i de produc</w:t>
      </w:r>
      <w:r w:rsidRPr="00F46095">
        <w:rPr>
          <w:rFonts w:ascii="Cambria" w:hAnsi="Cambria" w:cs="Cambria"/>
          <w:noProof/>
          <w:color w:val="000000" w:themeColor="text1"/>
        </w:rPr>
        <w:t>ț</w:t>
      </w:r>
      <w:r w:rsidR="00874C95">
        <w:rPr>
          <w:rFonts w:ascii="Book Antiqua" w:hAnsi="Book Antiqua" w:cs="Tahoma"/>
          <w:noProof/>
          <w:color w:val="000000" w:themeColor="text1"/>
        </w:rPr>
        <w:t>ie</w:t>
      </w:r>
      <w:r w:rsidRPr="00F46095">
        <w:rPr>
          <w:rFonts w:ascii="Book Antiqua" w:hAnsi="Book Antiqua" w:cs="Tahoma"/>
          <w:noProof/>
          <w:color w:val="000000" w:themeColor="text1"/>
        </w:rPr>
        <w:t xml:space="preserve"> pentru trei categorii de produse: ciment, filer de calcar </w:t>
      </w:r>
      <w:r w:rsidRPr="00F46095">
        <w:rPr>
          <w:rFonts w:ascii="Cambria" w:hAnsi="Cambria" w:cs="Cambria"/>
          <w:noProof/>
          <w:color w:val="000000" w:themeColor="text1"/>
        </w:rPr>
        <w:t>ș</w:t>
      </w:r>
      <w:r w:rsidRPr="00F46095">
        <w:rPr>
          <w:rFonts w:ascii="Book Antiqua" w:hAnsi="Book Antiqua" w:cs="Tahoma"/>
          <w:noProof/>
          <w:color w:val="000000" w:themeColor="text1"/>
        </w:rPr>
        <w:t xml:space="preserve">i amendamente pentru sol. </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S.C. CEMROM S.A. detine in functionare liniile tehnologice de producere a cimentului si filerului de calcar si dolomita nr. I si II, constand in:</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 linie de alimentare cu materii prime</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 silozuri de stocare a materiilor prime</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 linie de dozare si alimentare in moara cu bile</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 xml:space="preserve">- </w:t>
      </w:r>
      <w:r>
        <w:rPr>
          <w:rFonts w:ascii="Book Antiqua" w:hAnsi="Book Antiqua" w:cs="Tahoma"/>
          <w:noProof/>
          <w:color w:val="000000" w:themeColor="text1"/>
        </w:rPr>
        <w:t>i</w:t>
      </w:r>
      <w:r w:rsidRPr="001D619E">
        <w:rPr>
          <w:rFonts w:ascii="Book Antiqua" w:hAnsi="Book Antiqua" w:cs="Tahoma"/>
          <w:noProof/>
          <w:color w:val="000000" w:themeColor="text1"/>
        </w:rPr>
        <w:t xml:space="preserve">nstalatia de macinare (moara cu bile si instalatii aferente) capacitate de cca. </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lastRenderedPageBreak/>
        <w:t xml:space="preserve">  100 tone/ora.</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 linie de transport a cimentului si filerului la silozuri</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 silozuri de stocare capacitate 6</w:t>
      </w:r>
      <w:r>
        <w:rPr>
          <w:rFonts w:ascii="Book Antiqua" w:hAnsi="Book Antiqua" w:cs="Tahoma"/>
          <w:noProof/>
          <w:color w:val="000000" w:themeColor="text1"/>
        </w:rPr>
        <w:t>x</w:t>
      </w:r>
      <w:r w:rsidRPr="001D619E">
        <w:rPr>
          <w:rFonts w:ascii="Book Antiqua" w:hAnsi="Book Antiqua" w:cs="Tahoma"/>
          <w:noProof/>
          <w:color w:val="000000" w:themeColor="text1"/>
        </w:rPr>
        <w:t>2.500 mc = 15.000 mc in total</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 siloz de lucru 400 mc – depozitare materii prime pentru alimentare in moara.</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 siloz stocare 500 mc - filer de calcar sau dolomitic</w:t>
      </w:r>
    </w:p>
    <w:p w:rsidR="001D619E" w:rsidRPr="001D619E" w:rsidRDefault="001D619E" w:rsidP="001D619E">
      <w:pPr>
        <w:ind w:firstLine="709"/>
        <w:jc w:val="both"/>
        <w:rPr>
          <w:rFonts w:ascii="Book Antiqua" w:hAnsi="Book Antiqua" w:cs="Tahoma"/>
          <w:noProof/>
          <w:color w:val="000000" w:themeColor="text1"/>
        </w:rPr>
      </w:pPr>
      <w:r w:rsidRPr="001D619E">
        <w:rPr>
          <w:rFonts w:ascii="Book Antiqua" w:hAnsi="Book Antiqua" w:cs="Tahoma"/>
          <w:noProof/>
          <w:color w:val="000000" w:themeColor="text1"/>
        </w:rPr>
        <w:t>- linii de expeditie in vrac si ambalat a cimentului si filerului de calcar.</w:t>
      </w:r>
    </w:p>
    <w:p w:rsidR="00E32A16" w:rsidRPr="00CE7C50" w:rsidRDefault="00E32A16" w:rsidP="001D619E">
      <w:pPr>
        <w:ind w:firstLine="709"/>
        <w:jc w:val="both"/>
        <w:rPr>
          <w:rFonts w:ascii="Book Antiqua" w:hAnsi="Book Antiqua"/>
          <w:color w:val="000000" w:themeColor="text1"/>
        </w:rPr>
      </w:pPr>
      <w:r w:rsidRPr="003026BC">
        <w:rPr>
          <w:rFonts w:ascii="Book Antiqua" w:hAnsi="Book Antiqua" w:cs="Tahoma"/>
          <w:b/>
          <w:noProof/>
          <w:color w:val="FF0000"/>
        </w:rPr>
        <w:tab/>
      </w:r>
      <w:r w:rsidRPr="00CE7C50">
        <w:rPr>
          <w:rFonts w:ascii="Book Antiqua" w:hAnsi="Book Antiqua"/>
          <w:color w:val="000000" w:themeColor="text1"/>
        </w:rPr>
        <w:t>In prezent filerul este obtinut in moara existenta prin macinarea calcarului sau dolomitei si depozitat intr-un siloz existent cu capacitatea de 500 mc.</w:t>
      </w:r>
    </w:p>
    <w:p w:rsidR="00E32A16" w:rsidRPr="00CE7C50" w:rsidRDefault="00E32A16" w:rsidP="00E32A16">
      <w:pPr>
        <w:ind w:firstLine="709"/>
        <w:jc w:val="both"/>
        <w:rPr>
          <w:rFonts w:ascii="Book Antiqua" w:hAnsi="Book Antiqua"/>
          <w:color w:val="000000" w:themeColor="text1"/>
        </w:rPr>
      </w:pPr>
      <w:r w:rsidRPr="00CE7C50">
        <w:rPr>
          <w:rFonts w:ascii="Book Antiqua" w:hAnsi="Book Antiqua"/>
          <w:color w:val="000000" w:themeColor="text1"/>
        </w:rPr>
        <w:t>Din acest siloz produsul este livrat in vrac atat catre industria de constructii, unde este folosit la prepararea asfaltului, cat si ca amendament in agricultura avand in vedere continutul de oxid de calciu si de magneziu.</w:t>
      </w:r>
    </w:p>
    <w:p w:rsidR="00E32A16" w:rsidRPr="00A1768A" w:rsidRDefault="00E32A16" w:rsidP="00E32A16">
      <w:pPr>
        <w:shd w:val="clear" w:color="auto" w:fill="FFFFFF"/>
        <w:ind w:firstLine="720"/>
        <w:jc w:val="both"/>
        <w:rPr>
          <w:rFonts w:ascii="Book Antiqua" w:hAnsi="Book Antiqua"/>
          <w:color w:val="FF0000"/>
        </w:rPr>
      </w:pPr>
    </w:p>
    <w:p w:rsidR="00D14F87" w:rsidRPr="00E32A16" w:rsidRDefault="002D14D8" w:rsidP="002D14D8">
      <w:pPr>
        <w:autoSpaceDE w:val="0"/>
        <w:autoSpaceDN w:val="0"/>
        <w:adjustRightInd w:val="0"/>
        <w:ind w:left="360" w:firstLine="360"/>
        <w:jc w:val="both"/>
        <w:rPr>
          <w:rFonts w:ascii="Book Antiqua" w:hAnsi="Book Antiqua"/>
          <w:b/>
          <w:color w:val="000000" w:themeColor="text1"/>
          <w:u w:val="single"/>
          <w:lang w:val="en-US"/>
        </w:rPr>
      </w:pPr>
      <w:r w:rsidRPr="00E32A16">
        <w:rPr>
          <w:rFonts w:ascii="Book Antiqua" w:hAnsi="Book Antiqua"/>
          <w:b/>
          <w:color w:val="000000" w:themeColor="text1"/>
          <w:u w:val="single"/>
          <w:lang w:val="en-US"/>
        </w:rPr>
        <w:t>Situatia propusa</w:t>
      </w:r>
    </w:p>
    <w:p w:rsidR="00E32A16" w:rsidRDefault="00E32A16" w:rsidP="00E32A16">
      <w:pPr>
        <w:shd w:val="clear" w:color="auto" w:fill="FFFFFF"/>
        <w:ind w:firstLine="709"/>
        <w:jc w:val="both"/>
        <w:rPr>
          <w:rFonts w:ascii="Book Antiqua" w:hAnsi="Book Antiqua"/>
          <w:color w:val="000000" w:themeColor="text1"/>
        </w:rPr>
      </w:pPr>
      <w:r>
        <w:rPr>
          <w:rFonts w:ascii="Book Antiqua" w:hAnsi="Book Antiqua"/>
          <w:color w:val="000000" w:themeColor="text1"/>
        </w:rPr>
        <w:t>S</w:t>
      </w:r>
      <w:r w:rsidRPr="00E32A16">
        <w:rPr>
          <w:rFonts w:ascii="Book Antiqua" w:hAnsi="Book Antiqua"/>
          <w:color w:val="000000" w:themeColor="text1"/>
        </w:rPr>
        <w:t>e propune construirea unei hale industriale in care se va monta  o instalatie de fabricare a amendamentelor granulate pentru sol.</w:t>
      </w:r>
    </w:p>
    <w:p w:rsidR="00E32A16" w:rsidRPr="00E32A16" w:rsidRDefault="00E32A16" w:rsidP="00E32A16">
      <w:pPr>
        <w:shd w:val="clear" w:color="auto" w:fill="FFFFFF"/>
        <w:ind w:firstLine="709"/>
        <w:jc w:val="both"/>
        <w:rPr>
          <w:rFonts w:ascii="Book Antiqua" w:hAnsi="Book Antiqua"/>
          <w:color w:val="000000" w:themeColor="text1"/>
        </w:rPr>
      </w:pPr>
    </w:p>
    <w:p w:rsidR="00E32A16" w:rsidRPr="00E32A16" w:rsidRDefault="00E32A16" w:rsidP="00E32A16">
      <w:pPr>
        <w:shd w:val="clear" w:color="auto" w:fill="FFFFFF"/>
        <w:ind w:firstLine="720"/>
        <w:jc w:val="both"/>
        <w:rPr>
          <w:rFonts w:ascii="Book Antiqua" w:hAnsi="Book Antiqua"/>
          <w:color w:val="000000" w:themeColor="text1"/>
        </w:rPr>
      </w:pPr>
      <w:r w:rsidRPr="00E32A16">
        <w:rPr>
          <w:rFonts w:ascii="Book Antiqua" w:hAnsi="Book Antiqua"/>
          <w:color w:val="000000" w:themeColor="text1"/>
        </w:rPr>
        <w:t>Construc</w:t>
      </w:r>
      <w:r w:rsidRPr="00E32A16">
        <w:rPr>
          <w:rFonts w:ascii="Cambria" w:hAnsi="Cambria" w:cs="Cambria"/>
          <w:color w:val="000000" w:themeColor="text1"/>
        </w:rPr>
        <w:t>ț</w:t>
      </w:r>
      <w:r w:rsidRPr="00E32A16">
        <w:rPr>
          <w:rFonts w:ascii="Book Antiqua" w:hAnsi="Book Antiqua"/>
          <w:color w:val="000000" w:themeColor="text1"/>
        </w:rPr>
        <w:t>ia propus</w:t>
      </w:r>
      <w:r w:rsidRPr="00E32A16">
        <w:rPr>
          <w:rFonts w:ascii="Book Antiqua" w:hAnsi="Book Antiqua" w:cs="Book Antiqua"/>
          <w:color w:val="000000" w:themeColor="text1"/>
        </w:rPr>
        <w:t>ă</w:t>
      </w:r>
      <w:r w:rsidRPr="00E32A16">
        <w:rPr>
          <w:rFonts w:ascii="Book Antiqua" w:hAnsi="Book Antiqua"/>
          <w:color w:val="000000" w:themeColor="text1"/>
        </w:rPr>
        <w:t xml:space="preserve"> va avea urm</w:t>
      </w:r>
      <w:r w:rsidRPr="00E32A16">
        <w:rPr>
          <w:rFonts w:ascii="Book Antiqua" w:hAnsi="Book Antiqua" w:cs="Book Antiqua"/>
          <w:color w:val="000000" w:themeColor="text1"/>
        </w:rPr>
        <w:t>ă</w:t>
      </w:r>
      <w:r w:rsidRPr="00E32A16">
        <w:rPr>
          <w:rFonts w:ascii="Book Antiqua" w:hAnsi="Book Antiqua"/>
          <w:color w:val="000000" w:themeColor="text1"/>
        </w:rPr>
        <w:t>toarele caracteristici:</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Constructia va fi realizata pe structura metalica cu stalpi si grinzi din profile metalice;</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 xml:space="preserve">Infrastructura alcatuita din fundatii izolate sub fiecare stalp din B.A.; </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Placa suport de beton armat;</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Închiderile exterioare vor fi din panouri metalice tip sandwish – grosimea de 10 cm;</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Acoperi</w:t>
      </w:r>
      <w:r w:rsidRPr="00E32A16">
        <w:rPr>
          <w:rFonts w:ascii="Cambria" w:hAnsi="Cambria" w:cs="Cambria"/>
          <w:color w:val="000000" w:themeColor="text1"/>
          <w:sz w:val="24"/>
          <w:szCs w:val="24"/>
        </w:rPr>
        <w:t>ș</w:t>
      </w:r>
      <w:r w:rsidRPr="00E32A16">
        <w:rPr>
          <w:rFonts w:ascii="Book Antiqua" w:hAnsi="Book Antiqua"/>
          <w:color w:val="000000" w:themeColor="text1"/>
          <w:sz w:val="24"/>
          <w:szCs w:val="24"/>
        </w:rPr>
        <w:t xml:space="preserve"> tip </w:t>
      </w:r>
      <w:r w:rsidRPr="00E32A16">
        <w:rPr>
          <w:rFonts w:ascii="Cambria" w:hAnsi="Cambria" w:cs="Cambria"/>
          <w:color w:val="000000" w:themeColor="text1"/>
          <w:sz w:val="24"/>
          <w:szCs w:val="24"/>
        </w:rPr>
        <w:t>ș</w:t>
      </w:r>
      <w:r w:rsidRPr="00E32A16">
        <w:rPr>
          <w:rFonts w:ascii="Book Antiqua" w:hAnsi="Book Antiqua"/>
          <w:color w:val="000000" w:themeColor="text1"/>
          <w:sz w:val="24"/>
          <w:szCs w:val="24"/>
        </w:rPr>
        <w:t>arpant</w:t>
      </w:r>
      <w:r w:rsidRPr="00E32A16">
        <w:rPr>
          <w:rFonts w:ascii="Book Antiqua" w:hAnsi="Book Antiqua" w:cs="Book Antiqua"/>
          <w:color w:val="000000" w:themeColor="text1"/>
          <w:sz w:val="24"/>
          <w:szCs w:val="24"/>
        </w:rPr>
        <w:t>ă</w:t>
      </w:r>
      <w:r w:rsidRPr="00E32A16">
        <w:rPr>
          <w:rFonts w:ascii="Book Antiqua" w:hAnsi="Book Antiqua"/>
          <w:color w:val="000000" w:themeColor="text1"/>
          <w:sz w:val="24"/>
          <w:szCs w:val="24"/>
        </w:rPr>
        <w:t>, pe structur</w:t>
      </w:r>
      <w:r w:rsidRPr="00E32A16">
        <w:rPr>
          <w:rFonts w:ascii="Book Antiqua" w:hAnsi="Book Antiqua" w:cs="Book Antiqua"/>
          <w:color w:val="000000" w:themeColor="text1"/>
          <w:sz w:val="24"/>
          <w:szCs w:val="24"/>
        </w:rPr>
        <w:t>ă</w:t>
      </w:r>
      <w:r w:rsidRPr="00E32A16">
        <w:rPr>
          <w:rFonts w:ascii="Book Antiqua" w:hAnsi="Book Antiqua"/>
          <w:color w:val="000000" w:themeColor="text1"/>
          <w:sz w:val="24"/>
          <w:szCs w:val="24"/>
        </w:rPr>
        <w:t xml:space="preserve"> metalica </w:t>
      </w:r>
      <w:r w:rsidRPr="00E32A16">
        <w:rPr>
          <w:rFonts w:ascii="Cambria" w:hAnsi="Cambria" w:cs="Cambria"/>
          <w:color w:val="000000" w:themeColor="text1"/>
          <w:sz w:val="24"/>
          <w:szCs w:val="24"/>
        </w:rPr>
        <w:t>ș</w:t>
      </w:r>
      <w:r w:rsidRPr="00E32A16">
        <w:rPr>
          <w:rFonts w:ascii="Book Antiqua" w:hAnsi="Book Antiqua"/>
          <w:color w:val="000000" w:themeColor="text1"/>
          <w:sz w:val="24"/>
          <w:szCs w:val="24"/>
        </w:rPr>
        <w:t xml:space="preserve">i </w:t>
      </w:r>
      <w:r w:rsidRPr="00E32A16">
        <w:rPr>
          <w:rFonts w:ascii="Book Antiqua" w:hAnsi="Book Antiqua" w:cs="Book Antiqua"/>
          <w:color w:val="000000" w:themeColor="text1"/>
          <w:sz w:val="24"/>
          <w:szCs w:val="24"/>
        </w:rPr>
        <w:t>î</w:t>
      </w:r>
      <w:r w:rsidRPr="00E32A16">
        <w:rPr>
          <w:rFonts w:ascii="Book Antiqua" w:hAnsi="Book Antiqua"/>
          <w:color w:val="000000" w:themeColor="text1"/>
          <w:sz w:val="24"/>
          <w:szCs w:val="24"/>
        </w:rPr>
        <w:t>nvelitoare din panouri metalice tip sandwish – grosimea de 10 cm;</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Tamplarie P.V.C. cu geam termoizolant;</w:t>
      </w:r>
    </w:p>
    <w:p w:rsidR="00E32A16" w:rsidRDefault="00E32A16" w:rsidP="00E32A16">
      <w:pPr>
        <w:shd w:val="clear" w:color="auto" w:fill="FFFFFF"/>
        <w:jc w:val="both"/>
        <w:rPr>
          <w:rFonts w:ascii="Book Antiqua" w:hAnsi="Book Antiqua"/>
          <w:color w:val="000000" w:themeColor="text1"/>
        </w:rPr>
      </w:pPr>
    </w:p>
    <w:p w:rsidR="00E32A16" w:rsidRPr="00E32A16" w:rsidRDefault="00E32A16" w:rsidP="00E32A16">
      <w:pPr>
        <w:ind w:firstLine="709"/>
        <w:jc w:val="both"/>
        <w:rPr>
          <w:rFonts w:ascii="Book Antiqua" w:hAnsi="Book Antiqua"/>
          <w:color w:val="000000" w:themeColor="text1"/>
        </w:rPr>
      </w:pPr>
      <w:r w:rsidRPr="00E32A16">
        <w:rPr>
          <w:rFonts w:ascii="Book Antiqua" w:hAnsi="Book Antiqua"/>
          <w:color w:val="000000" w:themeColor="text1"/>
        </w:rPr>
        <w:t>Fluxul tehnologic al instalatiei noi de granulare este constituit din:</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Calcarul si dolomita concasate se va aduce din cariere cu mijloace auto si se vor descarca intr-un buncar de unde se vor prelua cu ajutorul unui elevator si se vor depozita in silozuri.</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De aici calcarul si dolomita se vor doza cu ajutorul unor benzi dozatoare si se vor introduce intr-o moara verticala unde se vor macina pana la obtinerea granulatiei dorite.</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Materialul fin se va depozita intr-un buncar intermediar de unde prin amestec cu apa se va introduce in sistemul de granulare tip disc.</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 xml:space="preserve">Granulele obtinute se vor usca intr-un uscator si se vor sita in vederea obtinerii produsului final dorit. </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Granulele necorespunzatoare dimensional se vor recircula.</w:t>
      </w:r>
    </w:p>
    <w:p w:rsidR="00E32A16" w:rsidRPr="00E32A16" w:rsidRDefault="00E32A16" w:rsidP="00E32A16">
      <w:pPr>
        <w:pStyle w:val="ListParagraph"/>
        <w:numPr>
          <w:ilvl w:val="0"/>
          <w:numId w:val="48"/>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E32A16">
        <w:rPr>
          <w:rFonts w:ascii="Book Antiqua" w:hAnsi="Book Antiqua"/>
          <w:color w:val="000000" w:themeColor="text1"/>
          <w:sz w:val="24"/>
          <w:szCs w:val="24"/>
        </w:rPr>
        <w:t>Produsul finit se va ambala in saci Big-Bags sau in saci de capacitate mai mica de 20-40 kg.</w:t>
      </w:r>
    </w:p>
    <w:p w:rsidR="00E32A16" w:rsidRDefault="00E32A16" w:rsidP="00E32A16">
      <w:pPr>
        <w:jc w:val="both"/>
        <w:rPr>
          <w:rFonts w:ascii="Book Antiqua" w:hAnsi="Book Antiqua"/>
          <w:color w:val="FF0000"/>
        </w:rPr>
      </w:pPr>
    </w:p>
    <w:p w:rsidR="001F439C" w:rsidRPr="001F439C" w:rsidRDefault="001F439C" w:rsidP="001F439C">
      <w:pPr>
        <w:shd w:val="clear" w:color="auto" w:fill="FFFFFF"/>
        <w:ind w:firstLine="709"/>
        <w:jc w:val="both"/>
        <w:rPr>
          <w:rFonts w:ascii="Book Antiqua" w:hAnsi="Book Antiqua"/>
          <w:color w:val="000000" w:themeColor="text1"/>
        </w:rPr>
      </w:pPr>
      <w:r w:rsidRPr="001F439C">
        <w:rPr>
          <w:rFonts w:ascii="Book Antiqua" w:hAnsi="Book Antiqua"/>
          <w:color w:val="000000" w:themeColor="text1"/>
        </w:rPr>
        <w:t>Instalatia noua se va amplasa intr-o hala din structura metalica avand mai multe e</w:t>
      </w:r>
      <w:r w:rsidRPr="001F439C">
        <w:rPr>
          <w:rFonts w:ascii="Cambria" w:hAnsi="Cambria" w:cs="Cambria"/>
          <w:color w:val="000000" w:themeColor="text1"/>
        </w:rPr>
        <w:t>ș</w:t>
      </w:r>
      <w:r w:rsidRPr="001F439C">
        <w:rPr>
          <w:rFonts w:ascii="Book Antiqua" w:hAnsi="Book Antiqua"/>
          <w:color w:val="000000" w:themeColor="text1"/>
        </w:rPr>
        <w:t>a</w:t>
      </w:r>
      <w:r>
        <w:rPr>
          <w:rFonts w:ascii="Book Antiqua" w:hAnsi="Book Antiqua"/>
          <w:color w:val="000000" w:themeColor="text1"/>
        </w:rPr>
        <w:t>f</w:t>
      </w:r>
      <w:r w:rsidRPr="001F439C">
        <w:rPr>
          <w:rFonts w:ascii="Book Antiqua" w:hAnsi="Book Antiqua"/>
          <w:color w:val="000000" w:themeColor="text1"/>
        </w:rPr>
        <w:t>odaje pentru utilajele tehnologice si inchideri arhitecturale.</w:t>
      </w:r>
    </w:p>
    <w:p w:rsidR="001F439C" w:rsidRDefault="001F439C" w:rsidP="001F439C">
      <w:pPr>
        <w:shd w:val="clear" w:color="auto" w:fill="FFFFFF"/>
        <w:ind w:firstLine="709"/>
        <w:jc w:val="both"/>
        <w:rPr>
          <w:rFonts w:ascii="Book Antiqua" w:hAnsi="Book Antiqua"/>
          <w:color w:val="000000" w:themeColor="text1"/>
        </w:rPr>
      </w:pPr>
      <w:r w:rsidRPr="001F439C">
        <w:rPr>
          <w:rFonts w:ascii="Book Antiqua" w:hAnsi="Book Antiqua"/>
          <w:color w:val="000000" w:themeColor="text1"/>
        </w:rPr>
        <w:t>Se vor realiza cai de acces, scari, platelaje, sustineri de utilaje, trasee de desprafuire, palnii, caderi si conexiuni intre utilaje, trasee de gaz, aer comprimat si apa.</w:t>
      </w:r>
    </w:p>
    <w:p w:rsidR="008D6629" w:rsidRPr="00E32A16" w:rsidRDefault="006749DD" w:rsidP="001400D7">
      <w:pPr>
        <w:pStyle w:val="SubtitluCharChar"/>
        <w:numPr>
          <w:ilvl w:val="0"/>
          <w:numId w:val="0"/>
        </w:numPr>
        <w:tabs>
          <w:tab w:val="left" w:pos="1304"/>
        </w:tabs>
        <w:ind w:left="720"/>
        <w:rPr>
          <w:rFonts w:ascii="Book Antiqua" w:hAnsi="Book Antiqua"/>
          <w:color w:val="000000" w:themeColor="text1"/>
          <w:sz w:val="26"/>
          <w:szCs w:val="26"/>
          <w:lang w:val="ro-RO"/>
        </w:rPr>
      </w:pPr>
      <w:r w:rsidRPr="00E32A16">
        <w:rPr>
          <w:rFonts w:ascii="Book Antiqua" w:hAnsi="Book Antiqua"/>
          <w:color w:val="000000" w:themeColor="text1"/>
          <w:sz w:val="26"/>
          <w:szCs w:val="26"/>
          <w:lang w:val="ro-RO"/>
        </w:rPr>
        <w:lastRenderedPageBreak/>
        <w:t xml:space="preserve"> </w:t>
      </w:r>
      <w:bookmarkStart w:id="9" w:name="_Toc95646773"/>
      <w:r w:rsidR="008D6629" w:rsidRPr="00E32A16">
        <w:rPr>
          <w:rFonts w:ascii="Book Antiqua" w:hAnsi="Book Antiqua"/>
          <w:color w:val="000000" w:themeColor="text1"/>
          <w:sz w:val="26"/>
          <w:szCs w:val="26"/>
          <w:lang w:val="ro-RO"/>
        </w:rPr>
        <w:t>I</w:t>
      </w:r>
      <w:r w:rsidR="00D0323B" w:rsidRPr="00E32A16">
        <w:rPr>
          <w:rFonts w:ascii="Book Antiqua" w:hAnsi="Book Antiqua"/>
          <w:color w:val="000000" w:themeColor="text1"/>
          <w:sz w:val="26"/>
          <w:szCs w:val="26"/>
          <w:lang w:val="ro-RO"/>
        </w:rPr>
        <w:t>I</w:t>
      </w:r>
      <w:r w:rsidR="008D6629" w:rsidRPr="00E32A16">
        <w:rPr>
          <w:rFonts w:ascii="Book Antiqua" w:hAnsi="Book Antiqua"/>
          <w:color w:val="000000" w:themeColor="text1"/>
          <w:sz w:val="26"/>
          <w:szCs w:val="26"/>
          <w:lang w:val="ro-RO"/>
        </w:rPr>
        <w:t>I.</w:t>
      </w:r>
      <w:r w:rsidR="002201A9" w:rsidRPr="00E32A16">
        <w:rPr>
          <w:rFonts w:ascii="Book Antiqua" w:hAnsi="Book Antiqua"/>
          <w:color w:val="000000" w:themeColor="text1"/>
          <w:sz w:val="26"/>
          <w:szCs w:val="26"/>
          <w:lang w:val="ro-RO"/>
        </w:rPr>
        <w:t>2</w:t>
      </w:r>
      <w:r w:rsidR="008D6629" w:rsidRPr="00E32A16">
        <w:rPr>
          <w:rFonts w:ascii="Book Antiqua" w:hAnsi="Book Antiqua"/>
          <w:color w:val="000000" w:themeColor="text1"/>
          <w:sz w:val="26"/>
          <w:szCs w:val="26"/>
          <w:lang w:val="ro-RO"/>
        </w:rPr>
        <w:t xml:space="preserve">. </w:t>
      </w:r>
      <w:r w:rsidR="002201A9" w:rsidRPr="00E32A16">
        <w:rPr>
          <w:rFonts w:ascii="Book Antiqua" w:hAnsi="Book Antiqua"/>
          <w:color w:val="000000" w:themeColor="text1"/>
          <w:sz w:val="26"/>
          <w:szCs w:val="26"/>
          <w:lang w:val="ro-RO"/>
        </w:rPr>
        <w:t>J</w:t>
      </w:r>
      <w:r w:rsidR="001D6A97" w:rsidRPr="00E32A16">
        <w:rPr>
          <w:rFonts w:ascii="Book Antiqua" w:hAnsi="Book Antiqua"/>
          <w:color w:val="000000" w:themeColor="text1"/>
          <w:sz w:val="26"/>
          <w:szCs w:val="26"/>
          <w:lang w:val="ro-RO"/>
        </w:rPr>
        <w:t>ustificarea necesitatii proiectului</w:t>
      </w:r>
      <w:bookmarkEnd w:id="9"/>
    </w:p>
    <w:p w:rsidR="001F612B" w:rsidRDefault="001F4FAE" w:rsidP="00116D31">
      <w:pPr>
        <w:ind w:firstLine="720"/>
        <w:jc w:val="both"/>
        <w:rPr>
          <w:rFonts w:ascii="Book Antiqua" w:hAnsi="Book Antiqua" w:cs="Tahoma"/>
          <w:noProof/>
          <w:color w:val="000000" w:themeColor="text1"/>
        </w:rPr>
      </w:pPr>
      <w:r w:rsidRPr="00E32A16">
        <w:rPr>
          <w:rFonts w:ascii="Book Antiqua" w:hAnsi="Book Antiqua" w:cs="Tahoma"/>
          <w:noProof/>
          <w:color w:val="000000" w:themeColor="text1"/>
        </w:rPr>
        <w:t xml:space="preserve">Se intentioneaza </w:t>
      </w:r>
      <w:r w:rsidR="00116D31" w:rsidRPr="00E32A16">
        <w:rPr>
          <w:rFonts w:ascii="Book Antiqua" w:hAnsi="Book Antiqua" w:cs="Tahoma"/>
          <w:noProof/>
          <w:color w:val="000000" w:themeColor="text1"/>
        </w:rPr>
        <w:t xml:space="preserve">extinderea capacitatii de productie </w:t>
      </w:r>
      <w:r w:rsidR="00E32A16" w:rsidRPr="00E32A16">
        <w:rPr>
          <w:rFonts w:ascii="Book Antiqua" w:hAnsi="Book Antiqua"/>
          <w:color w:val="000000" w:themeColor="text1"/>
        </w:rPr>
        <w:t>pentru fabricarea amendamentelor pentru sol</w:t>
      </w:r>
      <w:r w:rsidR="00E32A16" w:rsidRPr="00E32A16">
        <w:rPr>
          <w:rFonts w:ascii="Book Antiqua" w:hAnsi="Book Antiqua" w:cs="Tahoma"/>
          <w:noProof/>
          <w:color w:val="000000" w:themeColor="text1"/>
        </w:rPr>
        <w:t xml:space="preserve"> </w:t>
      </w:r>
      <w:r w:rsidRPr="00E32A16">
        <w:rPr>
          <w:rFonts w:ascii="Book Antiqua" w:hAnsi="Book Antiqua" w:cs="Tahoma"/>
          <w:noProof/>
          <w:color w:val="000000" w:themeColor="text1"/>
        </w:rPr>
        <w:t xml:space="preserve">ca urmare a unui studiu de piata, care a dovedit </w:t>
      </w:r>
      <w:r w:rsidR="00E5110D" w:rsidRPr="00E32A16">
        <w:rPr>
          <w:rFonts w:ascii="Book Antiqua" w:hAnsi="Book Antiqua" w:cs="Tahoma"/>
          <w:noProof/>
          <w:color w:val="000000" w:themeColor="text1"/>
        </w:rPr>
        <w:t>oportunitatea</w:t>
      </w:r>
      <w:r w:rsidR="006A2463" w:rsidRPr="00E32A16">
        <w:rPr>
          <w:rFonts w:ascii="Book Antiqua" w:hAnsi="Book Antiqua" w:cs="Tahoma"/>
          <w:noProof/>
          <w:color w:val="000000" w:themeColor="text1"/>
        </w:rPr>
        <w:t xml:space="preserve"> extinderii activitatii grupului </w:t>
      </w:r>
      <w:r w:rsidR="00C04338" w:rsidRPr="00E32A16">
        <w:rPr>
          <w:rFonts w:ascii="Book Antiqua" w:hAnsi="Book Antiqua" w:cs="Tahoma"/>
          <w:noProof/>
          <w:color w:val="000000" w:themeColor="text1"/>
        </w:rPr>
        <w:t>CEMROM</w:t>
      </w:r>
      <w:r w:rsidR="006A2463" w:rsidRPr="00E32A16">
        <w:rPr>
          <w:rFonts w:ascii="Book Antiqua" w:hAnsi="Book Antiqua" w:cs="Tahoma"/>
          <w:noProof/>
          <w:color w:val="000000" w:themeColor="text1"/>
        </w:rPr>
        <w:t xml:space="preserve"> in Romania</w:t>
      </w:r>
      <w:r w:rsidR="001F612B" w:rsidRPr="00E32A16">
        <w:rPr>
          <w:rFonts w:ascii="Book Antiqua" w:hAnsi="Book Antiqua" w:cs="Tahoma"/>
          <w:noProof/>
          <w:color w:val="000000" w:themeColor="text1"/>
        </w:rPr>
        <w:t xml:space="preserve">, ca urmare a cererii </w:t>
      </w:r>
      <w:r w:rsidR="00186D55">
        <w:rPr>
          <w:rFonts w:ascii="Book Antiqua" w:hAnsi="Book Antiqua" w:cs="Tahoma"/>
          <w:noProof/>
          <w:color w:val="000000" w:themeColor="text1"/>
        </w:rPr>
        <w:t xml:space="preserve">pe piata </w:t>
      </w:r>
      <w:r w:rsidR="001F612B" w:rsidRPr="00E32A16">
        <w:rPr>
          <w:rFonts w:ascii="Book Antiqua" w:hAnsi="Book Antiqua" w:cs="Tahoma"/>
          <w:noProof/>
          <w:color w:val="000000" w:themeColor="text1"/>
        </w:rPr>
        <w:t xml:space="preserve">de </w:t>
      </w:r>
      <w:r w:rsidR="00186D55">
        <w:rPr>
          <w:rFonts w:ascii="Book Antiqua" w:hAnsi="Book Antiqua" w:cs="Tahoma"/>
          <w:noProof/>
          <w:color w:val="000000" w:themeColor="text1"/>
        </w:rPr>
        <w:t>astfel de produse</w:t>
      </w:r>
      <w:r w:rsidR="001F612B" w:rsidRPr="00E32A16">
        <w:rPr>
          <w:rFonts w:ascii="Book Antiqua" w:hAnsi="Book Antiqua" w:cs="Tahoma"/>
          <w:noProof/>
          <w:color w:val="000000" w:themeColor="text1"/>
        </w:rPr>
        <w:t>.</w:t>
      </w:r>
    </w:p>
    <w:p w:rsidR="00186D55" w:rsidRPr="00CE7C50" w:rsidRDefault="00186D55" w:rsidP="00186D55">
      <w:pPr>
        <w:ind w:firstLine="709"/>
        <w:jc w:val="both"/>
        <w:rPr>
          <w:rFonts w:ascii="Book Antiqua" w:hAnsi="Book Antiqua"/>
          <w:color w:val="000000" w:themeColor="text1"/>
        </w:rPr>
      </w:pPr>
      <w:r>
        <w:rPr>
          <w:rFonts w:ascii="Book Antiqua" w:hAnsi="Book Antiqua"/>
          <w:color w:val="000000" w:themeColor="text1"/>
        </w:rPr>
        <w:t>A</w:t>
      </w:r>
      <w:r w:rsidRPr="00E32A16">
        <w:rPr>
          <w:rFonts w:ascii="Book Antiqua" w:hAnsi="Book Antiqua"/>
          <w:color w:val="000000" w:themeColor="text1"/>
        </w:rPr>
        <w:t>mendamentel</w:t>
      </w:r>
      <w:r>
        <w:rPr>
          <w:rFonts w:ascii="Book Antiqua" w:hAnsi="Book Antiqua"/>
          <w:color w:val="000000" w:themeColor="text1"/>
        </w:rPr>
        <w:t>e</w:t>
      </w:r>
      <w:r w:rsidRPr="00E32A16">
        <w:rPr>
          <w:rFonts w:ascii="Book Antiqua" w:hAnsi="Book Antiqua"/>
          <w:color w:val="000000" w:themeColor="text1"/>
        </w:rPr>
        <w:t xml:space="preserve"> pentru sol</w:t>
      </w:r>
      <w:r w:rsidRPr="00E32A16">
        <w:rPr>
          <w:rFonts w:ascii="Book Antiqua" w:hAnsi="Book Antiqua" w:cs="Tahoma"/>
          <w:noProof/>
          <w:color w:val="000000" w:themeColor="text1"/>
        </w:rPr>
        <w:t xml:space="preserve"> </w:t>
      </w:r>
      <w:r>
        <w:rPr>
          <w:rFonts w:ascii="Book Antiqua" w:hAnsi="Book Antiqua" w:cs="Tahoma"/>
          <w:noProof/>
          <w:color w:val="000000" w:themeColor="text1"/>
        </w:rPr>
        <w:t xml:space="preserve">au </w:t>
      </w:r>
      <w:r w:rsidRPr="00CE7C50">
        <w:rPr>
          <w:rFonts w:ascii="Book Antiqua" w:hAnsi="Book Antiqua"/>
          <w:color w:val="000000" w:themeColor="text1"/>
        </w:rPr>
        <w:t>un efect benefic asupra sol</w:t>
      </w:r>
      <w:r>
        <w:rPr>
          <w:rFonts w:ascii="Book Antiqua" w:hAnsi="Book Antiqua"/>
          <w:color w:val="000000" w:themeColor="text1"/>
        </w:rPr>
        <w:t>urilor acide deoarece avand un p</w:t>
      </w:r>
      <w:r w:rsidRPr="00CE7C50">
        <w:rPr>
          <w:rFonts w:ascii="Book Antiqua" w:hAnsi="Book Antiqua"/>
          <w:color w:val="000000" w:themeColor="text1"/>
        </w:rPr>
        <w:t xml:space="preserve">H crescut reduce aciditatea solurilor cu efecte pozitive pentru cantitatile si calitatile recoltelor obtinute. </w:t>
      </w:r>
    </w:p>
    <w:p w:rsidR="00186D55" w:rsidRPr="00CE7C50" w:rsidRDefault="00186D55" w:rsidP="00186D55">
      <w:pPr>
        <w:ind w:firstLine="709"/>
        <w:jc w:val="both"/>
        <w:rPr>
          <w:rFonts w:ascii="Book Antiqua" w:hAnsi="Book Antiqua"/>
          <w:color w:val="000000" w:themeColor="text1"/>
        </w:rPr>
      </w:pPr>
      <w:r w:rsidRPr="00CE7C50">
        <w:rPr>
          <w:rFonts w:ascii="Book Antiqua" w:hAnsi="Book Antiqua"/>
          <w:color w:val="000000" w:themeColor="text1"/>
        </w:rPr>
        <w:t>Avand in vedere dificultatea aplicarii pe sol a produsului pulverulent, este necesara achizitionarea unei noi instalatii in vederea granularii.</w:t>
      </w:r>
    </w:p>
    <w:p w:rsidR="00186D55" w:rsidRPr="00CE7C50" w:rsidRDefault="00186D55" w:rsidP="00186D55">
      <w:pPr>
        <w:ind w:firstLine="709"/>
        <w:jc w:val="both"/>
        <w:rPr>
          <w:rFonts w:ascii="Book Antiqua" w:hAnsi="Book Antiqua"/>
          <w:color w:val="000000" w:themeColor="text1"/>
        </w:rPr>
      </w:pPr>
      <w:r w:rsidRPr="00CE7C50">
        <w:rPr>
          <w:rFonts w:ascii="Book Antiqua" w:hAnsi="Book Antiqua"/>
          <w:color w:val="000000" w:themeColor="text1"/>
        </w:rPr>
        <w:t>Prin intermediul fluxului tehnologic al acestei instalatii se poate obtine un produs granulat care este usor de aplicat pe sol prin intermediu utilajelor din agricultura.</w:t>
      </w:r>
    </w:p>
    <w:p w:rsidR="00186D55" w:rsidRDefault="00186D55" w:rsidP="00186D55">
      <w:pPr>
        <w:shd w:val="clear" w:color="auto" w:fill="FFFFFF"/>
        <w:ind w:firstLine="720"/>
        <w:jc w:val="both"/>
        <w:rPr>
          <w:rFonts w:ascii="Book Antiqua" w:hAnsi="Book Antiqua"/>
          <w:color w:val="000000" w:themeColor="text1"/>
        </w:rPr>
      </w:pPr>
      <w:r w:rsidRPr="00CE7C50">
        <w:rPr>
          <w:rFonts w:ascii="Book Antiqua" w:hAnsi="Book Antiqua"/>
          <w:color w:val="000000" w:themeColor="text1"/>
        </w:rPr>
        <w:t>De asemenea noua instalatie are in dotare o moara proprie in vederea macinarii directe a calcarului primit din cariera la o finete crescuta, lucru benefic pentru absortia in sol a elementelor nutritive.</w:t>
      </w:r>
    </w:p>
    <w:p w:rsidR="00186D55" w:rsidRPr="00E32A16" w:rsidRDefault="00186D55" w:rsidP="00116D31">
      <w:pPr>
        <w:ind w:firstLine="720"/>
        <w:jc w:val="both"/>
        <w:rPr>
          <w:rFonts w:ascii="Book Antiqua" w:hAnsi="Book Antiqua" w:cs="Tahoma"/>
          <w:noProof/>
          <w:color w:val="000000" w:themeColor="text1"/>
        </w:rPr>
      </w:pPr>
    </w:p>
    <w:p w:rsidR="0002509E" w:rsidRPr="00F46095" w:rsidRDefault="006749DD" w:rsidP="0002509E">
      <w:pPr>
        <w:pStyle w:val="SubtitluCharChar"/>
        <w:numPr>
          <w:ilvl w:val="0"/>
          <w:numId w:val="0"/>
        </w:numPr>
        <w:ind w:left="720"/>
        <w:rPr>
          <w:rFonts w:ascii="Book Antiqua" w:hAnsi="Book Antiqua"/>
          <w:color w:val="000000" w:themeColor="text1"/>
          <w:sz w:val="26"/>
          <w:szCs w:val="26"/>
          <w:lang w:val="ro-RO"/>
        </w:rPr>
      </w:pPr>
      <w:r w:rsidRPr="00F46095">
        <w:rPr>
          <w:rFonts w:ascii="Book Antiqua" w:hAnsi="Book Antiqua"/>
          <w:color w:val="000000" w:themeColor="text1"/>
          <w:sz w:val="26"/>
          <w:szCs w:val="26"/>
          <w:lang w:val="ro-RO"/>
        </w:rPr>
        <w:t xml:space="preserve"> </w:t>
      </w:r>
      <w:bookmarkStart w:id="10" w:name="_Toc95646774"/>
      <w:r w:rsidR="001400D7" w:rsidRPr="00F46095">
        <w:rPr>
          <w:rFonts w:ascii="Book Antiqua" w:hAnsi="Book Antiqua"/>
          <w:color w:val="000000" w:themeColor="text1"/>
          <w:sz w:val="26"/>
          <w:szCs w:val="26"/>
          <w:lang w:val="ro-RO"/>
        </w:rPr>
        <w:t xml:space="preserve">III.3. </w:t>
      </w:r>
      <w:r w:rsidR="001F707E" w:rsidRPr="00F46095">
        <w:rPr>
          <w:rFonts w:ascii="Book Antiqua" w:hAnsi="Book Antiqua"/>
          <w:color w:val="000000" w:themeColor="text1"/>
          <w:sz w:val="26"/>
          <w:szCs w:val="26"/>
          <w:lang w:val="ro-RO"/>
        </w:rPr>
        <w:t>V</w:t>
      </w:r>
      <w:r w:rsidR="001400D7" w:rsidRPr="00F46095">
        <w:rPr>
          <w:rFonts w:ascii="Book Antiqua" w:hAnsi="Book Antiqua"/>
          <w:color w:val="000000" w:themeColor="text1"/>
          <w:sz w:val="26"/>
          <w:szCs w:val="26"/>
          <w:lang w:val="ro-RO"/>
        </w:rPr>
        <w:t>aloarea investiţiei</w:t>
      </w:r>
      <w:bookmarkEnd w:id="10"/>
    </w:p>
    <w:p w:rsidR="0002509E" w:rsidRPr="00F46095" w:rsidRDefault="00C352C8" w:rsidP="00471D64">
      <w:pPr>
        <w:autoSpaceDE w:val="0"/>
        <w:autoSpaceDN w:val="0"/>
        <w:adjustRightInd w:val="0"/>
        <w:jc w:val="both"/>
        <w:rPr>
          <w:rFonts w:ascii="Book Antiqua" w:hAnsi="Book Antiqua"/>
          <w:color w:val="000000" w:themeColor="text1"/>
        </w:rPr>
      </w:pPr>
      <w:r w:rsidRPr="00F46095">
        <w:rPr>
          <w:rFonts w:ascii="Book Antiqua" w:hAnsi="Book Antiqua"/>
          <w:color w:val="000000" w:themeColor="text1"/>
          <w:sz w:val="28"/>
          <w:szCs w:val="28"/>
        </w:rPr>
        <w:tab/>
      </w:r>
      <w:r w:rsidR="00C4125E" w:rsidRPr="00F46095">
        <w:rPr>
          <w:rFonts w:ascii="Book Antiqua" w:hAnsi="Book Antiqua"/>
          <w:color w:val="000000" w:themeColor="text1"/>
        </w:rPr>
        <w:t xml:space="preserve">Implementarea proiectului necesita investitii estimate la aproximativ </w:t>
      </w:r>
      <w:r w:rsidR="00151BBB" w:rsidRPr="00F46095">
        <w:rPr>
          <w:rFonts w:ascii="Book Antiqua" w:hAnsi="Book Antiqua"/>
          <w:color w:val="000000" w:themeColor="text1"/>
        </w:rPr>
        <w:t>33,9 milioane</w:t>
      </w:r>
      <w:r w:rsidR="00C4125E" w:rsidRPr="00F46095">
        <w:rPr>
          <w:rFonts w:ascii="Book Antiqua" w:hAnsi="Book Antiqua"/>
          <w:color w:val="000000" w:themeColor="text1"/>
        </w:rPr>
        <w:t xml:space="preserve"> </w:t>
      </w:r>
      <w:r w:rsidR="00151BBB" w:rsidRPr="00F46095">
        <w:rPr>
          <w:rFonts w:ascii="Book Antiqua" w:hAnsi="Book Antiqua"/>
          <w:color w:val="000000" w:themeColor="text1"/>
        </w:rPr>
        <w:t>lei</w:t>
      </w:r>
      <w:r w:rsidR="00C4125E" w:rsidRPr="00F46095">
        <w:rPr>
          <w:rFonts w:ascii="Book Antiqua" w:hAnsi="Book Antiqua"/>
          <w:color w:val="000000" w:themeColor="text1"/>
        </w:rPr>
        <w:t>.</w:t>
      </w:r>
    </w:p>
    <w:p w:rsidR="00C36219" w:rsidRPr="00F46095" w:rsidRDefault="00C36219" w:rsidP="001400D7">
      <w:pPr>
        <w:jc w:val="both"/>
        <w:rPr>
          <w:rFonts w:ascii="Book Antiqua" w:hAnsi="Book Antiqua"/>
          <w:color w:val="000000" w:themeColor="text1"/>
        </w:rPr>
      </w:pPr>
    </w:p>
    <w:p w:rsidR="0002509E" w:rsidRPr="00F46095" w:rsidRDefault="001400D7" w:rsidP="0002509E">
      <w:pPr>
        <w:pStyle w:val="SubtitluCharChar"/>
        <w:numPr>
          <w:ilvl w:val="0"/>
          <w:numId w:val="0"/>
        </w:numPr>
        <w:ind w:left="720"/>
        <w:rPr>
          <w:rFonts w:ascii="Book Antiqua" w:hAnsi="Book Antiqua"/>
          <w:color w:val="000000" w:themeColor="text1"/>
          <w:sz w:val="26"/>
          <w:szCs w:val="26"/>
          <w:lang w:val="ro-RO"/>
        </w:rPr>
      </w:pPr>
      <w:bookmarkStart w:id="11" w:name="_Toc95646775"/>
      <w:r w:rsidRPr="00F46095">
        <w:rPr>
          <w:rFonts w:ascii="Book Antiqua" w:hAnsi="Book Antiqua"/>
          <w:color w:val="000000" w:themeColor="text1"/>
          <w:sz w:val="26"/>
          <w:szCs w:val="26"/>
          <w:lang w:val="ro-RO"/>
        </w:rPr>
        <w:t xml:space="preserve">III.4. </w:t>
      </w:r>
      <w:r w:rsidR="001F707E" w:rsidRPr="00F46095">
        <w:rPr>
          <w:rFonts w:ascii="Book Antiqua" w:hAnsi="Book Antiqua"/>
          <w:color w:val="000000" w:themeColor="text1"/>
          <w:sz w:val="26"/>
          <w:szCs w:val="26"/>
          <w:lang w:val="ro-RO"/>
        </w:rPr>
        <w:t>P</w:t>
      </w:r>
      <w:r w:rsidR="0002509E" w:rsidRPr="00F46095">
        <w:rPr>
          <w:rFonts w:ascii="Book Antiqua" w:hAnsi="Book Antiqua"/>
          <w:color w:val="000000" w:themeColor="text1"/>
          <w:sz w:val="26"/>
          <w:szCs w:val="26"/>
          <w:lang w:val="ro-RO"/>
        </w:rPr>
        <w:t>erioada de implementare propus</w:t>
      </w:r>
      <w:r w:rsidR="0067682E" w:rsidRPr="00F46095">
        <w:rPr>
          <w:rFonts w:ascii="Book Antiqua" w:hAnsi="Book Antiqua"/>
          <w:color w:val="000000" w:themeColor="text1"/>
          <w:sz w:val="26"/>
          <w:szCs w:val="26"/>
          <w:lang w:val="ro-RO"/>
        </w:rPr>
        <w:t>a</w:t>
      </w:r>
      <w:bookmarkEnd w:id="11"/>
    </w:p>
    <w:p w:rsidR="00C4125E" w:rsidRPr="00F46095" w:rsidRDefault="00C4125E" w:rsidP="00C4125E">
      <w:pPr>
        <w:pStyle w:val="NormalWeb2"/>
        <w:spacing w:before="0" w:after="0"/>
        <w:ind w:left="0"/>
        <w:jc w:val="both"/>
        <w:rPr>
          <w:rFonts w:ascii="Book Antiqua" w:hAnsi="Book Antiqua"/>
          <w:color w:val="000000" w:themeColor="text1"/>
        </w:rPr>
      </w:pPr>
      <w:r w:rsidRPr="00F46095">
        <w:rPr>
          <w:rFonts w:ascii="Book Antiqua" w:hAnsi="Book Antiqua"/>
          <w:color w:val="000000" w:themeColor="text1"/>
        </w:rPr>
        <w:tab/>
        <w:t>Lucrarile de constructie vor incepe imediat dupa obtinerea tuturor autorizatiilor, acordurilor si avizelor necesare.</w:t>
      </w:r>
    </w:p>
    <w:p w:rsidR="00C4125E" w:rsidRPr="00F46095" w:rsidRDefault="00C4125E" w:rsidP="00C4125E">
      <w:pPr>
        <w:pStyle w:val="NormalWeb2"/>
        <w:spacing w:before="0" w:after="0"/>
        <w:ind w:left="0"/>
        <w:jc w:val="both"/>
        <w:rPr>
          <w:rFonts w:ascii="Book Antiqua" w:hAnsi="Book Antiqua"/>
          <w:color w:val="000000" w:themeColor="text1"/>
        </w:rPr>
      </w:pPr>
      <w:r w:rsidRPr="00F46095">
        <w:rPr>
          <w:rFonts w:ascii="Book Antiqua" w:hAnsi="Book Antiqua"/>
          <w:color w:val="000000" w:themeColor="text1"/>
        </w:rPr>
        <w:tab/>
        <w:t xml:space="preserve">Durata perioadei de executie se estimeaza la aproximativ </w:t>
      </w:r>
      <w:r w:rsidR="00993536">
        <w:rPr>
          <w:rFonts w:ascii="Book Antiqua" w:hAnsi="Book Antiqua"/>
          <w:color w:val="000000" w:themeColor="text1"/>
        </w:rPr>
        <w:t>18</w:t>
      </w:r>
      <w:r w:rsidR="00FA44D0" w:rsidRPr="00F46095">
        <w:rPr>
          <w:rFonts w:ascii="Book Antiqua" w:hAnsi="Book Antiqua"/>
          <w:color w:val="000000" w:themeColor="text1"/>
        </w:rPr>
        <w:t xml:space="preserve"> luni</w:t>
      </w:r>
      <w:r w:rsidRPr="00F46095">
        <w:rPr>
          <w:rFonts w:ascii="Book Antiqua" w:hAnsi="Book Antiqua"/>
          <w:color w:val="000000" w:themeColor="text1"/>
        </w:rPr>
        <w:t>.</w:t>
      </w:r>
    </w:p>
    <w:p w:rsidR="00C4125E" w:rsidRPr="00F46095" w:rsidRDefault="00C4125E" w:rsidP="00C4125E">
      <w:pPr>
        <w:pStyle w:val="NormalWeb2"/>
        <w:spacing w:before="0" w:after="0"/>
        <w:ind w:left="0"/>
        <w:jc w:val="both"/>
        <w:rPr>
          <w:rFonts w:ascii="Book Antiqua" w:hAnsi="Book Antiqua"/>
          <w:color w:val="000000" w:themeColor="text1"/>
        </w:rPr>
      </w:pPr>
      <w:r w:rsidRPr="00F46095">
        <w:rPr>
          <w:rFonts w:ascii="Book Antiqua" w:hAnsi="Book Antiqua"/>
          <w:color w:val="000000" w:themeColor="text1"/>
        </w:rPr>
        <w:tab/>
        <w:t xml:space="preserve">Planul de afaceri a fost conceput considerand perioada de functionare de cel putin </w:t>
      </w:r>
      <w:r w:rsidR="009832F7">
        <w:rPr>
          <w:rFonts w:ascii="Book Antiqua" w:hAnsi="Book Antiqua"/>
          <w:color w:val="000000" w:themeColor="text1"/>
        </w:rPr>
        <w:t>25</w:t>
      </w:r>
      <w:r w:rsidRPr="00F46095">
        <w:rPr>
          <w:rFonts w:ascii="Book Antiqua" w:hAnsi="Book Antiqua"/>
          <w:color w:val="000000" w:themeColor="text1"/>
        </w:rPr>
        <w:t xml:space="preserve"> ani.</w:t>
      </w:r>
    </w:p>
    <w:p w:rsidR="001400D7" w:rsidRPr="00A1768A" w:rsidRDefault="001400D7" w:rsidP="00500040">
      <w:pPr>
        <w:pStyle w:val="NormalWeb2"/>
        <w:spacing w:before="0" w:after="0"/>
        <w:ind w:left="0"/>
        <w:jc w:val="both"/>
        <w:rPr>
          <w:rFonts w:ascii="Book Antiqua" w:hAnsi="Book Antiqua"/>
          <w:color w:val="FF0000"/>
        </w:rPr>
      </w:pPr>
    </w:p>
    <w:p w:rsidR="00DD1508" w:rsidRPr="001D619E" w:rsidRDefault="00DD1508" w:rsidP="00D83948">
      <w:pPr>
        <w:pStyle w:val="SubtitluCharChar"/>
        <w:numPr>
          <w:ilvl w:val="0"/>
          <w:numId w:val="0"/>
        </w:numPr>
        <w:ind w:left="720"/>
        <w:rPr>
          <w:rFonts w:ascii="Book Antiqua" w:hAnsi="Book Antiqua"/>
          <w:color w:val="000000" w:themeColor="text1"/>
          <w:sz w:val="26"/>
          <w:szCs w:val="26"/>
          <w:lang w:val="ro-RO"/>
        </w:rPr>
      </w:pPr>
      <w:bookmarkStart w:id="12" w:name="_Toc204938810"/>
      <w:bookmarkStart w:id="13" w:name="_Toc95646776"/>
      <w:r w:rsidRPr="001D619E">
        <w:rPr>
          <w:rFonts w:ascii="Book Antiqua" w:hAnsi="Book Antiqua"/>
          <w:color w:val="000000" w:themeColor="text1"/>
          <w:sz w:val="26"/>
          <w:szCs w:val="26"/>
          <w:lang w:val="ro-RO"/>
        </w:rPr>
        <w:t>I</w:t>
      </w:r>
      <w:r w:rsidR="00D83948" w:rsidRPr="001D619E">
        <w:rPr>
          <w:rFonts w:ascii="Book Antiqua" w:hAnsi="Book Antiqua"/>
          <w:color w:val="000000" w:themeColor="text1"/>
          <w:sz w:val="26"/>
          <w:szCs w:val="26"/>
          <w:lang w:val="ro-RO"/>
        </w:rPr>
        <w:t>I</w:t>
      </w:r>
      <w:r w:rsidRPr="001D619E">
        <w:rPr>
          <w:rFonts w:ascii="Book Antiqua" w:hAnsi="Book Antiqua"/>
          <w:color w:val="000000" w:themeColor="text1"/>
          <w:sz w:val="26"/>
          <w:szCs w:val="26"/>
          <w:lang w:val="ro-RO"/>
        </w:rPr>
        <w:t>I.</w:t>
      </w:r>
      <w:r w:rsidR="00B429B3" w:rsidRPr="001D619E">
        <w:rPr>
          <w:rFonts w:ascii="Book Antiqua" w:hAnsi="Book Antiqua"/>
          <w:color w:val="000000" w:themeColor="text1"/>
          <w:sz w:val="26"/>
          <w:szCs w:val="26"/>
          <w:lang w:val="ro-RO"/>
        </w:rPr>
        <w:t>5</w:t>
      </w:r>
      <w:r w:rsidRPr="001D619E">
        <w:rPr>
          <w:rFonts w:ascii="Book Antiqua" w:hAnsi="Book Antiqua"/>
          <w:color w:val="000000" w:themeColor="text1"/>
          <w:sz w:val="26"/>
          <w:szCs w:val="26"/>
          <w:lang w:val="ro-RO"/>
        </w:rPr>
        <w:t xml:space="preserve">. </w:t>
      </w:r>
      <w:r w:rsidR="001355A6" w:rsidRPr="001D619E">
        <w:rPr>
          <w:rFonts w:ascii="Book Antiqua" w:hAnsi="Book Antiqua"/>
          <w:color w:val="000000" w:themeColor="text1"/>
          <w:sz w:val="26"/>
          <w:szCs w:val="26"/>
          <w:lang w:val="ro-RO"/>
        </w:rPr>
        <w:t xml:space="preserve">Descrierea caracteristicilor fizice ale </w:t>
      </w:r>
      <w:r w:rsidR="00C32B88" w:rsidRPr="001D619E">
        <w:rPr>
          <w:rFonts w:ascii="Book Antiqua" w:hAnsi="Book Antiqua"/>
          <w:color w:val="000000" w:themeColor="text1"/>
          <w:sz w:val="26"/>
          <w:szCs w:val="26"/>
          <w:lang w:val="ro-RO"/>
        </w:rPr>
        <w:t xml:space="preserve">intregului </w:t>
      </w:r>
      <w:r w:rsidR="001355A6" w:rsidRPr="001D619E">
        <w:rPr>
          <w:rFonts w:ascii="Book Antiqua" w:hAnsi="Book Antiqua"/>
          <w:color w:val="000000" w:themeColor="text1"/>
          <w:sz w:val="26"/>
          <w:szCs w:val="26"/>
          <w:lang w:val="ro-RO"/>
        </w:rPr>
        <w:t>proiect</w:t>
      </w:r>
      <w:bookmarkEnd w:id="12"/>
      <w:bookmarkEnd w:id="13"/>
    </w:p>
    <w:p w:rsidR="00EE1C2C" w:rsidRPr="001D619E" w:rsidRDefault="00EE1C2C"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14" w:name="_Toc466189708"/>
      <w:bookmarkStart w:id="15" w:name="_Toc95646777"/>
      <w:r w:rsidRPr="001D619E">
        <w:rPr>
          <w:rFonts w:ascii="Book Antiqua" w:hAnsi="Book Antiqua"/>
          <w:color w:val="000000" w:themeColor="text1"/>
          <w:sz w:val="24"/>
          <w:lang w:val="ro-RO"/>
        </w:rPr>
        <w:t>III.5.1. Profilul şi capacitatea de producţie</w:t>
      </w:r>
      <w:bookmarkEnd w:id="14"/>
      <w:bookmarkEnd w:id="15"/>
    </w:p>
    <w:p w:rsidR="00EE1C2C" w:rsidRPr="00A1768A" w:rsidRDefault="00EE1C2C" w:rsidP="00B07257">
      <w:pPr>
        <w:pStyle w:val="NormalWeb2"/>
        <w:spacing w:before="0" w:after="0"/>
        <w:ind w:left="0"/>
        <w:rPr>
          <w:rFonts w:ascii="Book Antiqua" w:hAnsi="Book Antiqua"/>
          <w:color w:val="FF0000"/>
        </w:rPr>
      </w:pPr>
    </w:p>
    <w:p w:rsidR="001D619E" w:rsidRPr="00761EE2" w:rsidRDefault="001D619E" w:rsidP="001D619E">
      <w:pPr>
        <w:shd w:val="clear" w:color="auto" w:fill="FFFFFF"/>
        <w:jc w:val="both"/>
        <w:rPr>
          <w:rFonts w:ascii="Book Antiqua" w:hAnsi="Book Antiqua"/>
          <w:color w:val="000000" w:themeColor="text1"/>
        </w:rPr>
      </w:pPr>
      <w:r w:rsidRPr="00761EE2">
        <w:rPr>
          <w:rFonts w:ascii="Book Antiqua" w:hAnsi="Book Antiqua"/>
          <w:color w:val="000000" w:themeColor="text1"/>
        </w:rPr>
        <w:tab/>
        <w:t>Activitatea se va incadra la Cod CAEN 0811 - Extractia pietrei ornamentale si a pietrei pentru constructii, extractia pietrei calcaroase, ghipsului, cretei si a ardeziei.</w:t>
      </w:r>
    </w:p>
    <w:p w:rsidR="00761EE2" w:rsidRPr="00761EE2" w:rsidRDefault="00B036D0" w:rsidP="00761EE2">
      <w:pPr>
        <w:shd w:val="clear" w:color="auto" w:fill="FFFFFF"/>
        <w:ind w:firstLine="709"/>
        <w:jc w:val="both"/>
        <w:rPr>
          <w:rFonts w:ascii="Book Antiqua" w:hAnsi="Book Antiqua"/>
          <w:color w:val="000000" w:themeColor="text1"/>
        </w:rPr>
      </w:pPr>
      <w:r w:rsidRPr="00761EE2">
        <w:rPr>
          <w:rFonts w:ascii="Book Antiqua" w:hAnsi="Book Antiqua"/>
          <w:color w:val="000000" w:themeColor="text1"/>
        </w:rPr>
        <w:tab/>
      </w:r>
      <w:r w:rsidR="00761EE2" w:rsidRPr="00761EE2">
        <w:rPr>
          <w:rFonts w:ascii="Book Antiqua" w:hAnsi="Book Antiqua"/>
          <w:color w:val="000000" w:themeColor="text1"/>
        </w:rPr>
        <w:t>Noua instalatie de fabricare a amendamentelor granulate pentru sol va avea o capacitate de 15 tone/h la un regim de functionare de 24 ore/7 zile saptamanal/335 zile pe an (o luna este utilizata pentru reparatii si revizii).</w:t>
      </w:r>
    </w:p>
    <w:p w:rsidR="00761EE2" w:rsidRPr="00761EE2" w:rsidRDefault="00761EE2" w:rsidP="00761EE2">
      <w:pPr>
        <w:shd w:val="clear" w:color="auto" w:fill="FFFFFF"/>
        <w:ind w:firstLine="709"/>
        <w:jc w:val="both"/>
        <w:rPr>
          <w:rFonts w:ascii="Book Antiqua" w:hAnsi="Book Antiqua"/>
          <w:color w:val="000000" w:themeColor="text1"/>
        </w:rPr>
      </w:pPr>
      <w:r w:rsidRPr="00761EE2">
        <w:rPr>
          <w:rFonts w:ascii="Book Antiqua" w:hAnsi="Book Antiqua"/>
          <w:color w:val="000000" w:themeColor="text1"/>
        </w:rPr>
        <w:t xml:space="preserve">Se estimeaza o productie anuala de aproximativ </w:t>
      </w:r>
      <w:r w:rsidR="0015786F">
        <w:rPr>
          <w:rFonts w:ascii="Book Antiqua" w:hAnsi="Book Antiqua"/>
          <w:color w:val="000000" w:themeColor="text1"/>
        </w:rPr>
        <w:t>120</w:t>
      </w:r>
      <w:r w:rsidRPr="00761EE2">
        <w:rPr>
          <w:rFonts w:ascii="Book Antiqua" w:hAnsi="Book Antiqua"/>
          <w:color w:val="000000" w:themeColor="text1"/>
        </w:rPr>
        <w:t>.000 tone de amendamente granulate.</w:t>
      </w:r>
    </w:p>
    <w:p w:rsidR="002237FF" w:rsidRDefault="002237FF" w:rsidP="00B07257">
      <w:pPr>
        <w:ind w:firstLine="720"/>
        <w:jc w:val="both"/>
        <w:rPr>
          <w:rFonts w:ascii="Book Antiqua" w:hAnsi="Book Antiqua"/>
          <w:color w:val="FF0000"/>
        </w:rPr>
      </w:pPr>
    </w:p>
    <w:p w:rsidR="00EC47CD" w:rsidRPr="00A1768A" w:rsidRDefault="00EC47CD" w:rsidP="00B07257">
      <w:pPr>
        <w:ind w:firstLine="720"/>
        <w:jc w:val="both"/>
        <w:rPr>
          <w:rFonts w:ascii="Book Antiqua" w:hAnsi="Book Antiqua"/>
          <w:color w:val="FF0000"/>
        </w:rPr>
      </w:pPr>
    </w:p>
    <w:p w:rsidR="003B03F5" w:rsidRPr="00761EE2" w:rsidRDefault="003B03F5" w:rsidP="009D4D17">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16" w:name="_Toc110673261"/>
      <w:bookmarkStart w:id="17" w:name="_Toc20560002"/>
      <w:bookmarkStart w:id="18" w:name="_Toc95646778"/>
      <w:r w:rsidRPr="00761EE2">
        <w:rPr>
          <w:rFonts w:ascii="Book Antiqua" w:hAnsi="Book Antiqua"/>
          <w:color w:val="000000" w:themeColor="text1"/>
          <w:sz w:val="24"/>
          <w:lang w:val="ro-RO"/>
        </w:rPr>
        <w:lastRenderedPageBreak/>
        <w:t xml:space="preserve">III.5.2. </w:t>
      </w:r>
      <w:bookmarkEnd w:id="16"/>
      <w:r w:rsidRPr="00761EE2">
        <w:rPr>
          <w:rFonts w:ascii="Book Antiqua" w:hAnsi="Book Antiqua"/>
          <w:color w:val="000000" w:themeColor="text1"/>
          <w:sz w:val="24"/>
          <w:lang w:val="ro-RO"/>
        </w:rPr>
        <w:t>Caracteristicile tehnice ale obiectelor componente ale amenajarii cu principalele dimensiuni si capacitatii - descrierea proceselor de producţie ale proiectului propus</w:t>
      </w:r>
      <w:bookmarkEnd w:id="17"/>
      <w:bookmarkEnd w:id="18"/>
    </w:p>
    <w:p w:rsidR="00B036D0" w:rsidRPr="00761EE2" w:rsidRDefault="0022723C" w:rsidP="0022723C">
      <w:pPr>
        <w:pStyle w:val="SubSubSubTitlu"/>
        <w:numPr>
          <w:ilvl w:val="0"/>
          <w:numId w:val="0"/>
        </w:numPr>
        <w:ind w:left="720"/>
        <w:rPr>
          <w:rFonts w:ascii="Book Antiqua" w:hAnsi="Book Antiqua"/>
          <w:color w:val="000000" w:themeColor="text1"/>
          <w:sz w:val="24"/>
          <w:szCs w:val="24"/>
          <w:lang w:val="ro-RO"/>
        </w:rPr>
      </w:pPr>
      <w:bookmarkStart w:id="19" w:name="_Toc95646779"/>
      <w:r w:rsidRPr="00761EE2">
        <w:rPr>
          <w:rFonts w:ascii="Book Antiqua" w:hAnsi="Book Antiqua"/>
          <w:color w:val="000000" w:themeColor="text1"/>
          <w:sz w:val="24"/>
          <w:szCs w:val="24"/>
          <w:lang w:val="ro-RO"/>
        </w:rPr>
        <w:t>III.5.2.1</w:t>
      </w:r>
      <w:r w:rsidR="00B036D0" w:rsidRPr="00761EE2">
        <w:rPr>
          <w:rFonts w:ascii="Book Antiqua" w:hAnsi="Book Antiqua"/>
          <w:color w:val="000000" w:themeColor="text1"/>
          <w:sz w:val="24"/>
          <w:szCs w:val="24"/>
          <w:lang w:val="ro-RO"/>
        </w:rPr>
        <w:t>. Caracteristicile tehnice ale obiectelor componente ale amenajarii cu principalele dimensiuni si capacitatii</w:t>
      </w:r>
      <w:bookmarkEnd w:id="19"/>
    </w:p>
    <w:p w:rsidR="00ED083F" w:rsidRPr="00ED083F" w:rsidRDefault="002F579F" w:rsidP="002F579F">
      <w:pPr>
        <w:shd w:val="clear" w:color="auto" w:fill="FFFFFF"/>
        <w:ind w:firstLine="720"/>
        <w:jc w:val="both"/>
        <w:rPr>
          <w:rFonts w:ascii="Book Antiqua" w:hAnsi="Book Antiqua" w:cs="Tahoma"/>
          <w:noProof/>
          <w:color w:val="000000" w:themeColor="text1"/>
        </w:rPr>
      </w:pPr>
      <w:r w:rsidRPr="00ED083F">
        <w:rPr>
          <w:rFonts w:ascii="Book Antiqua" w:hAnsi="Book Antiqua" w:cs="Tahoma"/>
          <w:noProof/>
          <w:color w:val="000000" w:themeColor="text1"/>
        </w:rPr>
        <w:t xml:space="preserve">Prin proiectul propus, beneficiarul doreste </w:t>
      </w:r>
      <w:r w:rsidR="002B362B" w:rsidRPr="00ED083F">
        <w:rPr>
          <w:rFonts w:ascii="Book Antiqua" w:hAnsi="Book Antiqua" w:cs="Tahoma"/>
          <w:noProof/>
          <w:color w:val="000000" w:themeColor="text1"/>
        </w:rPr>
        <w:t>construirea unei hale</w:t>
      </w:r>
      <w:r w:rsidRPr="00ED083F">
        <w:rPr>
          <w:rFonts w:ascii="Book Antiqua" w:hAnsi="Book Antiqua" w:cs="Tahoma"/>
          <w:noProof/>
          <w:color w:val="000000" w:themeColor="text1"/>
        </w:rPr>
        <w:t xml:space="preserve"> de productie cu regimul de inaltime parter</w:t>
      </w:r>
      <w:r w:rsidR="00903C66" w:rsidRPr="00ED083F">
        <w:rPr>
          <w:rFonts w:ascii="Book Antiqua" w:hAnsi="Book Antiqua" w:cs="Tahoma"/>
          <w:noProof/>
          <w:color w:val="000000" w:themeColor="text1"/>
        </w:rPr>
        <w:t xml:space="preserve"> inalt</w:t>
      </w:r>
      <w:r w:rsidR="00ED083F">
        <w:rPr>
          <w:rFonts w:ascii="Book Antiqua" w:hAnsi="Book Antiqua" w:cs="Tahoma"/>
          <w:noProof/>
          <w:color w:val="000000" w:themeColor="text1"/>
        </w:rPr>
        <w:t>, ce va indeplini functiun</w:t>
      </w:r>
      <w:r w:rsidRPr="00ED083F">
        <w:rPr>
          <w:rFonts w:ascii="Book Antiqua" w:hAnsi="Book Antiqua" w:cs="Tahoma"/>
          <w:noProof/>
          <w:color w:val="000000" w:themeColor="text1"/>
        </w:rPr>
        <w:t>e</w:t>
      </w:r>
      <w:r w:rsidR="00ED083F">
        <w:rPr>
          <w:rFonts w:ascii="Book Antiqua" w:hAnsi="Book Antiqua" w:cs="Tahoma"/>
          <w:noProof/>
          <w:color w:val="000000" w:themeColor="text1"/>
        </w:rPr>
        <w:t>a</w:t>
      </w:r>
      <w:r w:rsidRPr="00ED083F">
        <w:rPr>
          <w:rFonts w:ascii="Book Antiqua" w:hAnsi="Book Antiqua" w:cs="Tahoma"/>
          <w:noProof/>
          <w:color w:val="000000" w:themeColor="text1"/>
        </w:rPr>
        <w:t xml:space="preserve"> de productie </w:t>
      </w:r>
      <w:r w:rsidR="00ED083F" w:rsidRPr="00ED083F">
        <w:rPr>
          <w:rFonts w:ascii="Book Antiqua" w:hAnsi="Book Antiqua" w:cs="Tahoma"/>
          <w:noProof/>
          <w:color w:val="000000" w:themeColor="text1"/>
        </w:rPr>
        <w:t>a amendamentelor pentru sol.</w:t>
      </w:r>
    </w:p>
    <w:p w:rsidR="002F579F" w:rsidRPr="003408DB" w:rsidRDefault="003408DB" w:rsidP="002F579F">
      <w:pPr>
        <w:pStyle w:val="Header"/>
        <w:ind w:firstLine="720"/>
        <w:jc w:val="both"/>
        <w:rPr>
          <w:rFonts w:ascii="Book Antiqua" w:hAnsi="Book Antiqua"/>
          <w:b/>
          <w:color w:val="000000" w:themeColor="text1"/>
        </w:rPr>
      </w:pPr>
      <w:r w:rsidRPr="003408DB">
        <w:rPr>
          <w:rFonts w:ascii="Book Antiqua" w:hAnsi="Book Antiqua"/>
          <w:color w:val="000000" w:themeColor="text1"/>
        </w:rPr>
        <w:t>Hala</w:t>
      </w:r>
      <w:r w:rsidR="002F579F" w:rsidRPr="003408DB">
        <w:rPr>
          <w:rFonts w:ascii="Book Antiqua" w:hAnsi="Book Antiqua"/>
          <w:color w:val="000000" w:themeColor="text1"/>
        </w:rPr>
        <w:t xml:space="preserve"> propusa va </w:t>
      </w:r>
      <w:r w:rsidRPr="003408DB">
        <w:rPr>
          <w:rFonts w:ascii="Book Antiqua" w:hAnsi="Book Antiqua"/>
          <w:color w:val="000000" w:themeColor="text1"/>
        </w:rPr>
        <w:t>avea</w:t>
      </w:r>
      <w:r w:rsidR="002F579F" w:rsidRPr="003408DB">
        <w:rPr>
          <w:rFonts w:ascii="Book Antiqua" w:hAnsi="Book Antiqua"/>
          <w:color w:val="000000" w:themeColor="text1"/>
        </w:rPr>
        <w:t xml:space="preserve"> urmatoarele </w:t>
      </w:r>
      <w:r w:rsidRPr="003408DB">
        <w:rPr>
          <w:rFonts w:ascii="Book Antiqua" w:hAnsi="Book Antiqua"/>
          <w:color w:val="000000" w:themeColor="text1"/>
        </w:rPr>
        <w:t>caracteristici</w:t>
      </w:r>
      <w:r w:rsidR="002F579F" w:rsidRPr="003408DB">
        <w:rPr>
          <w:rFonts w:ascii="Book Antiqua" w:hAnsi="Book Antiqua"/>
          <w:color w:val="000000" w:themeColor="text1"/>
        </w:rPr>
        <w:t xml:space="preserve">: </w:t>
      </w:r>
    </w:p>
    <w:p w:rsidR="003408DB" w:rsidRPr="003408DB" w:rsidRDefault="003408DB" w:rsidP="003408DB">
      <w:pPr>
        <w:pStyle w:val="Dgnodtliniute"/>
        <w:numPr>
          <w:ilvl w:val="0"/>
          <w:numId w:val="51"/>
        </w:numPr>
        <w:spacing w:line="240" w:lineRule="auto"/>
        <w:ind w:left="1134"/>
        <w:rPr>
          <w:rFonts w:ascii="Book Antiqua" w:hAnsi="Book Antiqua"/>
          <w:sz w:val="24"/>
        </w:rPr>
      </w:pPr>
      <w:r w:rsidRPr="003408DB">
        <w:rPr>
          <w:rFonts w:ascii="Book Antiqua" w:hAnsi="Book Antiqua"/>
          <w:sz w:val="24"/>
        </w:rPr>
        <w:t>Regim de inaltime</w:t>
      </w:r>
      <w:r w:rsidR="00C87A0C">
        <w:rPr>
          <w:rFonts w:ascii="Book Antiqua" w:hAnsi="Book Antiqua"/>
          <w:sz w:val="24"/>
        </w:rPr>
        <w:t>:</w:t>
      </w:r>
      <w:r w:rsidRPr="003408DB">
        <w:rPr>
          <w:rFonts w:ascii="Book Antiqua" w:hAnsi="Book Antiqua"/>
          <w:sz w:val="24"/>
        </w:rPr>
        <w:t xml:space="preserve"> Parter Inalt</w:t>
      </w:r>
    </w:p>
    <w:p w:rsidR="003408DB" w:rsidRPr="003408DB" w:rsidRDefault="003408DB" w:rsidP="003408DB">
      <w:pPr>
        <w:pStyle w:val="Dgnodtliniute"/>
        <w:numPr>
          <w:ilvl w:val="0"/>
          <w:numId w:val="51"/>
        </w:numPr>
        <w:spacing w:line="240" w:lineRule="auto"/>
        <w:ind w:left="1134"/>
        <w:rPr>
          <w:rFonts w:ascii="Book Antiqua" w:hAnsi="Book Antiqua"/>
          <w:sz w:val="24"/>
        </w:rPr>
      </w:pPr>
      <w:r w:rsidRPr="003408DB">
        <w:rPr>
          <w:rFonts w:ascii="Book Antiqua" w:hAnsi="Book Antiqua"/>
          <w:sz w:val="24"/>
        </w:rPr>
        <w:t>Arie construită</w:t>
      </w:r>
      <w:r w:rsidR="00C87A0C">
        <w:rPr>
          <w:rFonts w:ascii="Book Antiqua" w:hAnsi="Book Antiqua"/>
          <w:sz w:val="24"/>
        </w:rPr>
        <w:t>:</w:t>
      </w:r>
      <w:r w:rsidRPr="003408DB">
        <w:rPr>
          <w:rFonts w:ascii="Book Antiqua" w:hAnsi="Book Antiqua"/>
          <w:sz w:val="24"/>
        </w:rPr>
        <w:tab/>
        <w:t>1912</w:t>
      </w:r>
      <w:r w:rsidR="00C87A0C">
        <w:rPr>
          <w:rFonts w:ascii="Book Antiqua" w:hAnsi="Book Antiqua"/>
          <w:sz w:val="24"/>
        </w:rPr>
        <w:t>,</w:t>
      </w:r>
      <w:r w:rsidRPr="003408DB">
        <w:rPr>
          <w:rFonts w:ascii="Book Antiqua" w:hAnsi="Book Antiqua"/>
          <w:sz w:val="24"/>
        </w:rPr>
        <w:t>50 mp</w:t>
      </w:r>
    </w:p>
    <w:p w:rsidR="003408DB" w:rsidRPr="003408DB" w:rsidRDefault="003408DB" w:rsidP="003408DB">
      <w:pPr>
        <w:pStyle w:val="Dgnodtliniute"/>
        <w:numPr>
          <w:ilvl w:val="0"/>
          <w:numId w:val="51"/>
        </w:numPr>
        <w:spacing w:line="240" w:lineRule="auto"/>
        <w:ind w:left="1134"/>
        <w:rPr>
          <w:rFonts w:ascii="Book Antiqua" w:hAnsi="Book Antiqua"/>
          <w:sz w:val="24"/>
        </w:rPr>
      </w:pPr>
      <w:r w:rsidRPr="003408DB">
        <w:rPr>
          <w:rFonts w:ascii="Book Antiqua" w:hAnsi="Book Antiqua"/>
          <w:sz w:val="24"/>
        </w:rPr>
        <w:t>Arie desfăşurată</w:t>
      </w:r>
      <w:r w:rsidR="00C87A0C">
        <w:rPr>
          <w:rFonts w:ascii="Book Antiqua" w:hAnsi="Book Antiqua"/>
          <w:sz w:val="24"/>
        </w:rPr>
        <w:t>:</w:t>
      </w:r>
      <w:r w:rsidRPr="003408DB">
        <w:rPr>
          <w:rFonts w:ascii="Book Antiqua" w:hAnsi="Book Antiqua"/>
          <w:sz w:val="24"/>
        </w:rPr>
        <w:t xml:space="preserve"> </w:t>
      </w:r>
      <w:r w:rsidRPr="003408DB">
        <w:rPr>
          <w:rFonts w:ascii="Book Antiqua" w:hAnsi="Book Antiqua"/>
          <w:sz w:val="24"/>
        </w:rPr>
        <w:tab/>
        <w:t>1912</w:t>
      </w:r>
      <w:r w:rsidR="00C87A0C">
        <w:rPr>
          <w:rFonts w:ascii="Book Antiqua" w:hAnsi="Book Antiqua"/>
          <w:sz w:val="24"/>
        </w:rPr>
        <w:t>,</w:t>
      </w:r>
      <w:r w:rsidRPr="003408DB">
        <w:rPr>
          <w:rFonts w:ascii="Book Antiqua" w:hAnsi="Book Antiqua"/>
          <w:sz w:val="24"/>
        </w:rPr>
        <w:t>50 mp</w:t>
      </w:r>
    </w:p>
    <w:p w:rsidR="000171A4" w:rsidRPr="003408DB" w:rsidRDefault="000171A4" w:rsidP="003408DB">
      <w:pPr>
        <w:pStyle w:val="yiv9726826628msolistparagraphcxsplast"/>
        <w:spacing w:before="0" w:beforeAutospacing="0" w:after="0" w:afterAutospacing="0"/>
        <w:jc w:val="both"/>
        <w:rPr>
          <w:rFonts w:ascii="Book Antiqua" w:hAnsi="Book Antiqua"/>
          <w:color w:val="FF0000"/>
        </w:rPr>
      </w:pPr>
    </w:p>
    <w:tbl>
      <w:tblPr>
        <w:tblW w:w="8042" w:type="dxa"/>
        <w:jc w:val="center"/>
        <w:tblLook w:val="04A0" w:firstRow="1" w:lastRow="0" w:firstColumn="1" w:lastColumn="0" w:noHBand="0" w:noVBand="1"/>
      </w:tblPr>
      <w:tblGrid>
        <w:gridCol w:w="5985"/>
        <w:gridCol w:w="2057"/>
      </w:tblGrid>
      <w:tr w:rsidR="00F36F15" w:rsidRPr="00930FD2" w:rsidTr="009300D1">
        <w:trPr>
          <w:trHeight w:val="390"/>
          <w:jc w:val="center"/>
        </w:trPr>
        <w:tc>
          <w:tcPr>
            <w:tcW w:w="8042" w:type="dxa"/>
            <w:gridSpan w:val="2"/>
            <w:tcBorders>
              <w:top w:val="nil"/>
              <w:left w:val="nil"/>
              <w:bottom w:val="nil"/>
              <w:right w:val="nil"/>
            </w:tcBorders>
            <w:shd w:val="clear" w:color="auto" w:fill="auto"/>
            <w:noWrap/>
            <w:vAlign w:val="center"/>
          </w:tcPr>
          <w:p w:rsidR="00F36F15" w:rsidRPr="00930FD2" w:rsidRDefault="00F36F15" w:rsidP="009300D1">
            <w:pPr>
              <w:rPr>
                <w:rFonts w:ascii="Book Antiqua" w:hAnsi="Book Antiqua" w:cs="Calibri"/>
                <w:b/>
                <w:bCs/>
                <w:color w:val="000000" w:themeColor="text1"/>
                <w:lang w:val="en-GB" w:eastAsia="en-GB"/>
              </w:rPr>
            </w:pPr>
            <w:r w:rsidRPr="00930FD2">
              <w:rPr>
                <w:rFonts w:ascii="Book Antiqua" w:hAnsi="Book Antiqua" w:cs="Calibri"/>
                <w:b/>
                <w:bCs/>
                <w:color w:val="000000" w:themeColor="text1"/>
                <w:lang w:eastAsia="en-GB"/>
              </w:rPr>
              <w:t>Bilant teritorial:</w:t>
            </w:r>
          </w:p>
        </w:tc>
      </w:tr>
      <w:tr w:rsidR="00F36F15" w:rsidRPr="00120BBF" w:rsidTr="009300D1">
        <w:trPr>
          <w:trHeight w:val="255"/>
          <w:jc w:val="center"/>
        </w:trPr>
        <w:tc>
          <w:tcPr>
            <w:tcW w:w="5985" w:type="dxa"/>
            <w:tcBorders>
              <w:top w:val="nil"/>
              <w:left w:val="nil"/>
              <w:bottom w:val="nil"/>
              <w:right w:val="nil"/>
            </w:tcBorders>
            <w:shd w:val="clear" w:color="auto" w:fill="auto"/>
            <w:noWrap/>
            <w:vAlign w:val="center"/>
          </w:tcPr>
          <w:p w:rsidR="00F36F15" w:rsidRPr="00120BBF" w:rsidRDefault="00F36F15" w:rsidP="009300D1">
            <w:pPr>
              <w:rPr>
                <w:rFonts w:ascii="Book Antiqua" w:hAnsi="Book Antiqua" w:cs="Calibri"/>
                <w:b/>
                <w:bCs/>
                <w:color w:val="000000" w:themeColor="text1"/>
                <w:lang w:val="en-GB" w:eastAsia="en-GB"/>
              </w:rPr>
            </w:pPr>
            <w:r w:rsidRPr="00120BBF">
              <w:rPr>
                <w:rFonts w:ascii="Book Antiqua" w:hAnsi="Book Antiqua" w:cs="Calibri"/>
                <w:b/>
                <w:bCs/>
                <w:color w:val="000000" w:themeColor="text1"/>
                <w:lang w:eastAsia="en-GB"/>
              </w:rPr>
              <w:t>S teren</w:t>
            </w:r>
          </w:p>
        </w:tc>
        <w:tc>
          <w:tcPr>
            <w:tcW w:w="2057" w:type="dxa"/>
            <w:tcBorders>
              <w:top w:val="nil"/>
              <w:left w:val="nil"/>
              <w:bottom w:val="nil"/>
              <w:right w:val="nil"/>
            </w:tcBorders>
            <w:shd w:val="clear" w:color="auto" w:fill="auto"/>
            <w:noWrap/>
            <w:vAlign w:val="center"/>
          </w:tcPr>
          <w:p w:rsidR="00F36F15" w:rsidRPr="00120BBF" w:rsidRDefault="00F36F15" w:rsidP="009300D1">
            <w:pPr>
              <w:jc w:val="right"/>
              <w:rPr>
                <w:rFonts w:ascii="Book Antiqua" w:hAnsi="Book Antiqua" w:cs="Calibri"/>
                <w:b/>
                <w:bCs/>
                <w:color w:val="000000" w:themeColor="text1"/>
                <w:lang w:val="en-GB" w:eastAsia="en-GB"/>
              </w:rPr>
            </w:pPr>
            <w:r w:rsidRPr="00120BBF">
              <w:rPr>
                <w:rFonts w:ascii="Book Antiqua" w:hAnsi="Book Antiqua" w:cs="Calibri"/>
                <w:b/>
                <w:bCs/>
                <w:color w:val="000000" w:themeColor="text1"/>
                <w:lang w:eastAsia="en-GB"/>
              </w:rPr>
              <w:t>8772</w:t>
            </w:r>
            <w:r>
              <w:rPr>
                <w:rFonts w:ascii="Book Antiqua" w:hAnsi="Book Antiqua" w:cs="Calibri"/>
                <w:b/>
                <w:bCs/>
                <w:color w:val="000000" w:themeColor="text1"/>
                <w:lang w:eastAsia="en-GB"/>
              </w:rPr>
              <w:t>,0</w:t>
            </w:r>
            <w:r w:rsidRPr="00120BBF">
              <w:rPr>
                <w:rFonts w:ascii="Book Antiqua" w:hAnsi="Book Antiqua" w:cs="Calibri"/>
                <w:b/>
                <w:bCs/>
                <w:color w:val="000000" w:themeColor="text1"/>
                <w:lang w:eastAsia="en-GB"/>
              </w:rPr>
              <w:t xml:space="preserve"> </w:t>
            </w:r>
            <w:r w:rsidRPr="00120BBF">
              <w:rPr>
                <w:rFonts w:ascii="Book Antiqua" w:hAnsi="Book Antiqua" w:cs="Calibri"/>
                <w:bCs/>
                <w:color w:val="000000" w:themeColor="text1"/>
                <w:lang w:eastAsia="en-GB"/>
              </w:rPr>
              <w:t>mp</w:t>
            </w:r>
          </w:p>
        </w:tc>
      </w:tr>
      <w:tr w:rsidR="00F36F15" w:rsidRPr="00120BBF" w:rsidTr="009300D1">
        <w:trPr>
          <w:trHeight w:val="300"/>
          <w:jc w:val="center"/>
        </w:trPr>
        <w:tc>
          <w:tcPr>
            <w:tcW w:w="5985" w:type="dxa"/>
            <w:tcBorders>
              <w:top w:val="nil"/>
              <w:left w:val="nil"/>
              <w:bottom w:val="nil"/>
              <w:right w:val="nil"/>
            </w:tcBorders>
            <w:shd w:val="clear" w:color="auto" w:fill="auto"/>
            <w:noWrap/>
            <w:vAlign w:val="center"/>
          </w:tcPr>
          <w:p w:rsidR="00F36F15" w:rsidRPr="00120BBF" w:rsidRDefault="00F36F15" w:rsidP="009300D1">
            <w:pPr>
              <w:rPr>
                <w:rFonts w:ascii="Book Antiqua" w:hAnsi="Book Antiqua" w:cs="Calibri"/>
                <w:iCs/>
                <w:color w:val="000000" w:themeColor="text1"/>
                <w:lang w:val="en-GB" w:eastAsia="en-GB"/>
              </w:rPr>
            </w:pPr>
            <w:r w:rsidRPr="00120BBF">
              <w:rPr>
                <w:rFonts w:ascii="Book Antiqua" w:hAnsi="Book Antiqua" w:cs="Calibri"/>
                <w:iCs/>
                <w:color w:val="000000" w:themeColor="text1"/>
                <w:lang w:eastAsia="en-GB"/>
              </w:rPr>
              <w:t>S. construita la sol</w:t>
            </w:r>
          </w:p>
        </w:tc>
        <w:tc>
          <w:tcPr>
            <w:tcW w:w="2057" w:type="dxa"/>
            <w:tcBorders>
              <w:top w:val="nil"/>
              <w:left w:val="nil"/>
              <w:bottom w:val="nil"/>
              <w:right w:val="nil"/>
            </w:tcBorders>
            <w:shd w:val="clear" w:color="auto" w:fill="auto"/>
            <w:noWrap/>
            <w:vAlign w:val="center"/>
          </w:tcPr>
          <w:p w:rsidR="00F36F15" w:rsidRPr="00120BBF" w:rsidRDefault="00F36F15" w:rsidP="009300D1">
            <w:pPr>
              <w:jc w:val="right"/>
              <w:rPr>
                <w:rFonts w:ascii="Book Antiqua" w:hAnsi="Book Antiqua" w:cs="Calibri"/>
                <w:iCs/>
                <w:color w:val="000000" w:themeColor="text1"/>
                <w:lang w:val="en-GB" w:eastAsia="en-GB"/>
              </w:rPr>
            </w:pPr>
            <w:r w:rsidRPr="00120BBF">
              <w:rPr>
                <w:rFonts w:ascii="Book Antiqua" w:hAnsi="Book Antiqua" w:cs="Calibri"/>
                <w:iCs/>
                <w:color w:val="000000" w:themeColor="text1"/>
                <w:lang w:val="en-GB" w:eastAsia="en-GB"/>
              </w:rPr>
              <w:t>1912,5 mp</w:t>
            </w:r>
          </w:p>
        </w:tc>
      </w:tr>
      <w:tr w:rsidR="00F36F15" w:rsidRPr="00120BBF" w:rsidTr="009300D1">
        <w:trPr>
          <w:trHeight w:val="300"/>
          <w:jc w:val="center"/>
        </w:trPr>
        <w:tc>
          <w:tcPr>
            <w:tcW w:w="5985" w:type="dxa"/>
            <w:tcBorders>
              <w:top w:val="nil"/>
              <w:left w:val="nil"/>
              <w:bottom w:val="nil"/>
              <w:right w:val="nil"/>
            </w:tcBorders>
            <w:shd w:val="clear" w:color="auto" w:fill="auto"/>
            <w:noWrap/>
            <w:vAlign w:val="center"/>
          </w:tcPr>
          <w:p w:rsidR="00F36F15" w:rsidRPr="00120BBF" w:rsidRDefault="00F36F15" w:rsidP="009300D1">
            <w:pPr>
              <w:rPr>
                <w:rFonts w:ascii="Book Antiqua" w:hAnsi="Book Antiqua" w:cs="Calibri"/>
                <w:iCs/>
                <w:color w:val="000000" w:themeColor="text1"/>
                <w:lang w:val="en-GB" w:eastAsia="en-GB"/>
              </w:rPr>
            </w:pPr>
            <w:r w:rsidRPr="00120BBF">
              <w:rPr>
                <w:rFonts w:ascii="Book Antiqua" w:hAnsi="Book Antiqua" w:cs="Calibri"/>
                <w:iCs/>
                <w:color w:val="000000" w:themeColor="text1"/>
                <w:lang w:eastAsia="en-GB"/>
              </w:rPr>
              <w:t>S. construita desfasurata</w:t>
            </w:r>
          </w:p>
        </w:tc>
        <w:tc>
          <w:tcPr>
            <w:tcW w:w="2057" w:type="dxa"/>
            <w:tcBorders>
              <w:top w:val="nil"/>
              <w:left w:val="nil"/>
              <w:bottom w:val="nil"/>
              <w:right w:val="nil"/>
            </w:tcBorders>
            <w:shd w:val="clear" w:color="auto" w:fill="auto"/>
            <w:noWrap/>
            <w:vAlign w:val="center"/>
          </w:tcPr>
          <w:p w:rsidR="00F36F15" w:rsidRPr="00120BBF" w:rsidRDefault="00F36F15" w:rsidP="009300D1">
            <w:pPr>
              <w:jc w:val="right"/>
              <w:rPr>
                <w:rFonts w:ascii="Book Antiqua" w:hAnsi="Book Antiqua" w:cs="Calibri"/>
                <w:iCs/>
                <w:color w:val="000000" w:themeColor="text1"/>
                <w:lang w:val="en-GB" w:eastAsia="en-GB"/>
              </w:rPr>
            </w:pPr>
            <w:r w:rsidRPr="00120BBF">
              <w:rPr>
                <w:rFonts w:ascii="Book Antiqua" w:hAnsi="Book Antiqua" w:cs="Calibri"/>
                <w:iCs/>
                <w:color w:val="000000" w:themeColor="text1"/>
                <w:lang w:val="en-GB" w:eastAsia="en-GB"/>
              </w:rPr>
              <w:t>1912,5 mp</w:t>
            </w:r>
          </w:p>
        </w:tc>
      </w:tr>
      <w:tr w:rsidR="00F36F15" w:rsidRPr="003C79C1" w:rsidTr="009300D1">
        <w:trPr>
          <w:trHeight w:val="300"/>
          <w:jc w:val="center"/>
        </w:trPr>
        <w:tc>
          <w:tcPr>
            <w:tcW w:w="5985" w:type="dxa"/>
            <w:tcBorders>
              <w:top w:val="nil"/>
              <w:left w:val="nil"/>
              <w:bottom w:val="nil"/>
              <w:right w:val="nil"/>
            </w:tcBorders>
            <w:shd w:val="clear" w:color="auto" w:fill="auto"/>
            <w:noWrap/>
            <w:vAlign w:val="center"/>
          </w:tcPr>
          <w:p w:rsidR="00F36F15" w:rsidRPr="003C79C1" w:rsidRDefault="00F36F15" w:rsidP="009300D1">
            <w:pPr>
              <w:rPr>
                <w:rFonts w:ascii="Book Antiqua" w:hAnsi="Book Antiqua" w:cs="Calibri"/>
                <w:iCs/>
                <w:color w:val="000000" w:themeColor="text1"/>
                <w:lang w:val="en-GB" w:eastAsia="en-GB"/>
              </w:rPr>
            </w:pPr>
            <w:r w:rsidRPr="003C79C1">
              <w:rPr>
                <w:rFonts w:ascii="Book Antiqua" w:hAnsi="Book Antiqua" w:cs="Calibri"/>
                <w:iCs/>
                <w:color w:val="000000" w:themeColor="text1"/>
                <w:lang w:eastAsia="en-GB"/>
              </w:rPr>
              <w:t xml:space="preserve">S. platforme </w:t>
            </w:r>
            <w:r>
              <w:rPr>
                <w:rFonts w:ascii="Book Antiqua" w:hAnsi="Book Antiqua" w:cs="Calibri"/>
                <w:iCs/>
                <w:color w:val="000000" w:themeColor="text1"/>
                <w:lang w:eastAsia="en-GB"/>
              </w:rPr>
              <w:t>betonate</w:t>
            </w:r>
          </w:p>
        </w:tc>
        <w:tc>
          <w:tcPr>
            <w:tcW w:w="2057" w:type="dxa"/>
            <w:tcBorders>
              <w:top w:val="nil"/>
              <w:left w:val="nil"/>
              <w:bottom w:val="nil"/>
              <w:right w:val="nil"/>
            </w:tcBorders>
            <w:shd w:val="clear" w:color="auto" w:fill="auto"/>
            <w:noWrap/>
            <w:vAlign w:val="center"/>
          </w:tcPr>
          <w:p w:rsidR="00F36F15" w:rsidRPr="003C79C1" w:rsidRDefault="00F36F15" w:rsidP="009300D1">
            <w:pPr>
              <w:jc w:val="right"/>
              <w:rPr>
                <w:rFonts w:ascii="Book Antiqua" w:hAnsi="Book Antiqua" w:cs="Calibri"/>
                <w:iCs/>
                <w:color w:val="000000" w:themeColor="text1"/>
                <w:lang w:val="en-GB" w:eastAsia="en-GB"/>
              </w:rPr>
            </w:pPr>
            <w:r>
              <w:rPr>
                <w:rFonts w:ascii="Book Antiqua" w:hAnsi="Book Antiqua" w:cs="Calibri"/>
                <w:iCs/>
                <w:color w:val="000000" w:themeColor="text1"/>
                <w:lang w:eastAsia="en-GB"/>
              </w:rPr>
              <w:t>2947</w:t>
            </w:r>
            <w:r w:rsidRPr="003C79C1">
              <w:rPr>
                <w:rFonts w:ascii="Book Antiqua" w:hAnsi="Book Antiqua" w:cs="Calibri"/>
                <w:iCs/>
                <w:color w:val="000000" w:themeColor="text1"/>
                <w:lang w:eastAsia="en-GB"/>
              </w:rPr>
              <w:t>,0 mp</w:t>
            </w:r>
          </w:p>
        </w:tc>
      </w:tr>
      <w:tr w:rsidR="00F36F15" w:rsidRPr="003C79C1" w:rsidTr="009300D1">
        <w:trPr>
          <w:trHeight w:val="300"/>
          <w:jc w:val="center"/>
        </w:trPr>
        <w:tc>
          <w:tcPr>
            <w:tcW w:w="5985" w:type="dxa"/>
            <w:tcBorders>
              <w:top w:val="nil"/>
              <w:left w:val="nil"/>
              <w:bottom w:val="nil"/>
              <w:right w:val="nil"/>
            </w:tcBorders>
            <w:shd w:val="clear" w:color="auto" w:fill="auto"/>
            <w:noWrap/>
            <w:vAlign w:val="center"/>
          </w:tcPr>
          <w:p w:rsidR="00F36F15" w:rsidRPr="003C79C1" w:rsidRDefault="00F36F15" w:rsidP="009300D1">
            <w:pPr>
              <w:rPr>
                <w:rFonts w:ascii="Book Antiqua" w:hAnsi="Book Antiqua" w:cs="Calibri"/>
                <w:iCs/>
                <w:color w:val="000000" w:themeColor="text1"/>
                <w:lang w:eastAsia="en-GB"/>
              </w:rPr>
            </w:pPr>
            <w:r>
              <w:rPr>
                <w:rFonts w:ascii="Book Antiqua" w:hAnsi="Book Antiqua" w:cs="Calibri"/>
                <w:iCs/>
                <w:color w:val="000000" w:themeColor="text1"/>
                <w:lang w:eastAsia="en-GB"/>
              </w:rPr>
              <w:t>S. circulatii carosabile</w:t>
            </w:r>
          </w:p>
        </w:tc>
        <w:tc>
          <w:tcPr>
            <w:tcW w:w="2057" w:type="dxa"/>
            <w:tcBorders>
              <w:top w:val="nil"/>
              <w:left w:val="nil"/>
              <w:bottom w:val="nil"/>
              <w:right w:val="nil"/>
            </w:tcBorders>
            <w:shd w:val="clear" w:color="auto" w:fill="auto"/>
            <w:noWrap/>
            <w:vAlign w:val="center"/>
          </w:tcPr>
          <w:p w:rsidR="00F36F15" w:rsidRDefault="00F36F15" w:rsidP="009300D1">
            <w:pPr>
              <w:jc w:val="right"/>
              <w:rPr>
                <w:rFonts w:ascii="Book Antiqua" w:hAnsi="Book Antiqua" w:cs="Calibri"/>
                <w:iCs/>
                <w:color w:val="000000" w:themeColor="text1"/>
                <w:lang w:eastAsia="en-GB"/>
              </w:rPr>
            </w:pPr>
            <w:r>
              <w:rPr>
                <w:rFonts w:ascii="Book Antiqua" w:hAnsi="Book Antiqua" w:cs="Calibri"/>
                <w:iCs/>
                <w:color w:val="000000" w:themeColor="text1"/>
                <w:lang w:eastAsia="en-GB"/>
              </w:rPr>
              <w:t>1120,0 mp</w:t>
            </w:r>
          </w:p>
        </w:tc>
      </w:tr>
      <w:tr w:rsidR="00F36F15" w:rsidRPr="003C79C1" w:rsidTr="009300D1">
        <w:trPr>
          <w:trHeight w:val="390"/>
          <w:jc w:val="center"/>
        </w:trPr>
        <w:tc>
          <w:tcPr>
            <w:tcW w:w="5985" w:type="dxa"/>
            <w:tcBorders>
              <w:top w:val="nil"/>
              <w:left w:val="nil"/>
              <w:bottom w:val="nil"/>
              <w:right w:val="nil"/>
            </w:tcBorders>
            <w:shd w:val="clear" w:color="auto" w:fill="auto"/>
            <w:noWrap/>
            <w:vAlign w:val="center"/>
          </w:tcPr>
          <w:p w:rsidR="00F36F15" w:rsidRPr="003C79C1" w:rsidRDefault="00F36F15" w:rsidP="009300D1">
            <w:pPr>
              <w:rPr>
                <w:rFonts w:ascii="Book Antiqua" w:hAnsi="Book Antiqua" w:cs="Calibri"/>
                <w:b/>
                <w:bCs/>
                <w:iCs/>
                <w:color w:val="000000" w:themeColor="text1"/>
                <w:lang w:eastAsia="en-GB"/>
              </w:rPr>
            </w:pPr>
            <w:r w:rsidRPr="003C79C1">
              <w:rPr>
                <w:rFonts w:ascii="Book Antiqua" w:hAnsi="Book Antiqua" w:cs="Calibri"/>
                <w:b/>
                <w:bCs/>
                <w:iCs/>
                <w:color w:val="000000" w:themeColor="text1"/>
                <w:lang w:eastAsia="en-GB"/>
              </w:rPr>
              <w:t xml:space="preserve">S. spatii verzi </w:t>
            </w:r>
          </w:p>
        </w:tc>
        <w:tc>
          <w:tcPr>
            <w:tcW w:w="2057" w:type="dxa"/>
            <w:vAlign w:val="center"/>
          </w:tcPr>
          <w:p w:rsidR="00F36F15" w:rsidRPr="003C79C1" w:rsidRDefault="00F36F15" w:rsidP="009300D1">
            <w:pPr>
              <w:jc w:val="right"/>
              <w:rPr>
                <w:rFonts w:ascii="Book Antiqua" w:hAnsi="Book Antiqua" w:cs="Calibri"/>
                <w:b/>
                <w:bCs/>
                <w:iCs/>
                <w:color w:val="000000" w:themeColor="text1"/>
                <w:lang w:eastAsia="en-GB"/>
              </w:rPr>
            </w:pPr>
            <w:r>
              <w:rPr>
                <w:rFonts w:ascii="Book Antiqua" w:hAnsi="Book Antiqua" w:cs="Calibri"/>
                <w:b/>
                <w:bCs/>
                <w:iCs/>
                <w:color w:val="000000" w:themeColor="text1"/>
                <w:lang w:eastAsia="en-GB"/>
              </w:rPr>
              <w:t>2792</w:t>
            </w:r>
            <w:r w:rsidRPr="003C79C1">
              <w:rPr>
                <w:rFonts w:ascii="Book Antiqua" w:hAnsi="Book Antiqua" w:cs="Calibri"/>
                <w:b/>
                <w:bCs/>
                <w:iCs/>
                <w:color w:val="000000" w:themeColor="text1"/>
                <w:lang w:eastAsia="en-GB"/>
              </w:rPr>
              <w:t>,5 mp</w:t>
            </w:r>
          </w:p>
        </w:tc>
      </w:tr>
      <w:tr w:rsidR="00F36F15" w:rsidRPr="00623985" w:rsidTr="009300D1">
        <w:trPr>
          <w:trHeight w:val="300"/>
          <w:jc w:val="center"/>
        </w:trPr>
        <w:tc>
          <w:tcPr>
            <w:tcW w:w="5985" w:type="dxa"/>
            <w:tcBorders>
              <w:top w:val="nil"/>
              <w:left w:val="nil"/>
              <w:bottom w:val="nil"/>
              <w:right w:val="nil"/>
            </w:tcBorders>
            <w:shd w:val="clear" w:color="auto" w:fill="auto"/>
            <w:noWrap/>
            <w:vAlign w:val="center"/>
          </w:tcPr>
          <w:p w:rsidR="00F36F15" w:rsidRPr="00623985" w:rsidRDefault="00F36F15" w:rsidP="009300D1">
            <w:pPr>
              <w:rPr>
                <w:rFonts w:ascii="Book Antiqua" w:hAnsi="Book Antiqua" w:cs="Calibri"/>
                <w:b/>
                <w:bCs/>
                <w:color w:val="000000" w:themeColor="text1"/>
                <w:lang w:val="en-GB" w:eastAsia="en-GB"/>
              </w:rPr>
            </w:pPr>
            <w:r w:rsidRPr="00623985">
              <w:rPr>
                <w:rFonts w:ascii="Book Antiqua" w:hAnsi="Book Antiqua" w:cs="Calibri"/>
                <w:b/>
                <w:bCs/>
                <w:color w:val="000000" w:themeColor="text1"/>
                <w:lang w:eastAsia="en-GB"/>
              </w:rPr>
              <w:t xml:space="preserve">POT propus </w:t>
            </w:r>
          </w:p>
        </w:tc>
        <w:tc>
          <w:tcPr>
            <w:tcW w:w="2057" w:type="dxa"/>
            <w:tcBorders>
              <w:top w:val="nil"/>
              <w:left w:val="nil"/>
              <w:bottom w:val="nil"/>
              <w:right w:val="nil"/>
            </w:tcBorders>
            <w:shd w:val="clear" w:color="auto" w:fill="auto"/>
            <w:noWrap/>
            <w:vAlign w:val="center"/>
          </w:tcPr>
          <w:p w:rsidR="00F36F15" w:rsidRPr="00623985" w:rsidRDefault="00F36F15" w:rsidP="009300D1">
            <w:pPr>
              <w:ind w:right="-101"/>
              <w:jc w:val="right"/>
              <w:rPr>
                <w:rFonts w:ascii="Book Antiqua" w:hAnsi="Book Antiqua" w:cs="Calibri"/>
                <w:b/>
                <w:bCs/>
                <w:color w:val="000000" w:themeColor="text1"/>
                <w:lang w:val="en-GB" w:eastAsia="en-GB"/>
              </w:rPr>
            </w:pPr>
            <w:r w:rsidRPr="00623985">
              <w:rPr>
                <w:rFonts w:ascii="Book Antiqua" w:hAnsi="Book Antiqua" w:cs="Calibri"/>
                <w:b/>
                <w:bCs/>
                <w:color w:val="000000" w:themeColor="text1"/>
                <w:lang w:val="en-GB" w:eastAsia="en-GB"/>
              </w:rPr>
              <w:t>21,8%</w:t>
            </w:r>
          </w:p>
        </w:tc>
      </w:tr>
      <w:tr w:rsidR="00F36F15" w:rsidRPr="00623985" w:rsidTr="009300D1">
        <w:trPr>
          <w:trHeight w:val="300"/>
          <w:jc w:val="center"/>
        </w:trPr>
        <w:tc>
          <w:tcPr>
            <w:tcW w:w="5985" w:type="dxa"/>
            <w:tcBorders>
              <w:top w:val="nil"/>
              <w:left w:val="nil"/>
              <w:bottom w:val="nil"/>
              <w:right w:val="nil"/>
            </w:tcBorders>
            <w:shd w:val="clear" w:color="auto" w:fill="auto"/>
            <w:noWrap/>
            <w:vAlign w:val="center"/>
          </w:tcPr>
          <w:p w:rsidR="00F36F15" w:rsidRPr="00623985" w:rsidRDefault="00F36F15" w:rsidP="009300D1">
            <w:pPr>
              <w:rPr>
                <w:rFonts w:ascii="Book Antiqua" w:hAnsi="Book Antiqua" w:cs="Calibri"/>
                <w:b/>
                <w:bCs/>
                <w:color w:val="000000" w:themeColor="text1"/>
                <w:lang w:val="en-GB" w:eastAsia="en-GB"/>
              </w:rPr>
            </w:pPr>
            <w:r w:rsidRPr="00623985">
              <w:rPr>
                <w:rFonts w:ascii="Book Antiqua" w:hAnsi="Book Antiqua" w:cs="Calibri"/>
                <w:b/>
                <w:bCs/>
                <w:color w:val="000000" w:themeColor="text1"/>
                <w:lang w:eastAsia="en-GB"/>
              </w:rPr>
              <w:t xml:space="preserve">CUT propus </w:t>
            </w:r>
          </w:p>
        </w:tc>
        <w:tc>
          <w:tcPr>
            <w:tcW w:w="2057" w:type="dxa"/>
            <w:tcBorders>
              <w:top w:val="nil"/>
              <w:left w:val="nil"/>
              <w:bottom w:val="nil"/>
              <w:right w:val="nil"/>
            </w:tcBorders>
            <w:shd w:val="clear" w:color="auto" w:fill="auto"/>
            <w:noWrap/>
            <w:vAlign w:val="center"/>
          </w:tcPr>
          <w:p w:rsidR="00F36F15" w:rsidRPr="00623985" w:rsidRDefault="00F36F15" w:rsidP="009300D1">
            <w:pPr>
              <w:jc w:val="right"/>
              <w:rPr>
                <w:rFonts w:ascii="Book Antiqua" w:hAnsi="Book Antiqua" w:cs="Calibri"/>
                <w:b/>
                <w:bCs/>
                <w:color w:val="000000" w:themeColor="text1"/>
                <w:lang w:val="en-GB" w:eastAsia="en-GB"/>
              </w:rPr>
            </w:pPr>
            <w:r w:rsidRPr="00623985">
              <w:rPr>
                <w:rFonts w:ascii="Book Antiqua" w:hAnsi="Book Antiqua" w:cs="Calibri"/>
                <w:b/>
                <w:bCs/>
                <w:color w:val="000000" w:themeColor="text1"/>
                <w:lang w:eastAsia="en-GB"/>
              </w:rPr>
              <w:t>0,218</w:t>
            </w:r>
          </w:p>
        </w:tc>
      </w:tr>
      <w:tr w:rsidR="00F36F15" w:rsidRPr="00623985" w:rsidTr="009300D1">
        <w:trPr>
          <w:trHeight w:val="300"/>
          <w:jc w:val="center"/>
        </w:trPr>
        <w:tc>
          <w:tcPr>
            <w:tcW w:w="5985" w:type="dxa"/>
            <w:tcBorders>
              <w:top w:val="nil"/>
              <w:left w:val="nil"/>
              <w:bottom w:val="nil"/>
              <w:right w:val="nil"/>
            </w:tcBorders>
            <w:shd w:val="clear" w:color="auto" w:fill="auto"/>
            <w:noWrap/>
            <w:vAlign w:val="center"/>
          </w:tcPr>
          <w:p w:rsidR="00F36F15" w:rsidRPr="00623985" w:rsidRDefault="00F36F15" w:rsidP="009300D1">
            <w:pPr>
              <w:rPr>
                <w:rFonts w:ascii="Book Antiqua" w:hAnsi="Book Antiqua" w:cs="Calibri"/>
                <w:b/>
                <w:bCs/>
                <w:color w:val="000000" w:themeColor="text1"/>
                <w:lang w:eastAsia="en-GB"/>
              </w:rPr>
            </w:pPr>
            <w:r w:rsidRPr="00623985">
              <w:rPr>
                <w:rFonts w:ascii="Book Antiqua" w:hAnsi="Book Antiqua" w:cs="Calibri"/>
                <w:b/>
                <w:bCs/>
                <w:color w:val="000000" w:themeColor="text1"/>
                <w:lang w:eastAsia="en-GB"/>
              </w:rPr>
              <w:t xml:space="preserve">Regim de inaltime </w:t>
            </w:r>
          </w:p>
        </w:tc>
        <w:tc>
          <w:tcPr>
            <w:tcW w:w="2057" w:type="dxa"/>
            <w:tcBorders>
              <w:top w:val="nil"/>
              <w:left w:val="nil"/>
              <w:bottom w:val="nil"/>
              <w:right w:val="nil"/>
            </w:tcBorders>
            <w:shd w:val="clear" w:color="auto" w:fill="auto"/>
            <w:noWrap/>
            <w:vAlign w:val="center"/>
          </w:tcPr>
          <w:p w:rsidR="00F36F15" w:rsidRPr="00623985" w:rsidRDefault="00F36F15" w:rsidP="009300D1">
            <w:pPr>
              <w:jc w:val="right"/>
              <w:rPr>
                <w:rFonts w:ascii="Book Antiqua" w:hAnsi="Book Antiqua" w:cs="Calibri"/>
                <w:b/>
                <w:bCs/>
                <w:color w:val="000000" w:themeColor="text1"/>
                <w:lang w:val="en-GB" w:eastAsia="en-GB"/>
              </w:rPr>
            </w:pPr>
            <w:r w:rsidRPr="00623985">
              <w:rPr>
                <w:rFonts w:ascii="Book Antiqua" w:hAnsi="Book Antiqua" w:cs="Calibri"/>
                <w:b/>
                <w:bCs/>
                <w:color w:val="000000" w:themeColor="text1"/>
                <w:lang w:eastAsia="en-GB"/>
              </w:rPr>
              <w:t>P inalt</w:t>
            </w:r>
          </w:p>
        </w:tc>
      </w:tr>
    </w:tbl>
    <w:p w:rsidR="00F36F15" w:rsidRDefault="00F36F15" w:rsidP="002F579F">
      <w:pPr>
        <w:pStyle w:val="yiv9726826628msolistparagraphcxsplast"/>
        <w:spacing w:before="0" w:beforeAutospacing="0" w:after="0" w:afterAutospacing="0"/>
        <w:ind w:firstLine="709"/>
        <w:jc w:val="both"/>
        <w:rPr>
          <w:rFonts w:ascii="Book Antiqua" w:hAnsi="Book Antiqua"/>
          <w:color w:val="FF0000"/>
          <w:lang w:val="en-US"/>
        </w:rPr>
      </w:pPr>
    </w:p>
    <w:p w:rsidR="00832B1F" w:rsidRPr="00BF618F" w:rsidRDefault="00832B1F" w:rsidP="00832B1F">
      <w:pPr>
        <w:spacing w:line="200" w:lineRule="atLeast"/>
        <w:ind w:left="720"/>
        <w:jc w:val="both"/>
        <w:rPr>
          <w:rFonts w:ascii="Book Antiqua" w:hAnsi="Book Antiqua"/>
          <w:b/>
          <w:color w:val="000000" w:themeColor="text1"/>
        </w:rPr>
      </w:pPr>
      <w:r w:rsidRPr="00BF618F">
        <w:rPr>
          <w:rFonts w:ascii="Book Antiqua" w:hAnsi="Book Antiqua"/>
          <w:b/>
          <w:color w:val="000000" w:themeColor="text1"/>
        </w:rPr>
        <w:t>Sistemul constructiv:</w:t>
      </w:r>
    </w:p>
    <w:p w:rsidR="00BF618F" w:rsidRPr="00BF618F" w:rsidRDefault="00BF618F" w:rsidP="00BF618F">
      <w:pPr>
        <w:tabs>
          <w:tab w:val="left" w:pos="993"/>
        </w:tabs>
        <w:ind w:firstLine="720"/>
        <w:jc w:val="both"/>
        <w:rPr>
          <w:rFonts w:ascii="Book Antiqua" w:hAnsi="Book Antiqua"/>
          <w:color w:val="000000" w:themeColor="text1"/>
        </w:rPr>
      </w:pPr>
      <w:r w:rsidRPr="00BF618F">
        <w:rPr>
          <w:rFonts w:ascii="Book Antiqua" w:hAnsi="Book Antiqua"/>
          <w:color w:val="000000" w:themeColor="text1"/>
        </w:rPr>
        <w:t>–</w:t>
      </w:r>
      <w:r w:rsidRPr="00BF618F">
        <w:rPr>
          <w:rFonts w:ascii="Book Antiqua" w:hAnsi="Book Antiqua"/>
          <w:color w:val="000000" w:themeColor="text1"/>
        </w:rPr>
        <w:tab/>
        <w:t>Structură metalica cu stalpi, grinzi  din profile metalice si planseu din beton armat;</w:t>
      </w:r>
    </w:p>
    <w:p w:rsidR="00BF618F" w:rsidRPr="00BF618F" w:rsidRDefault="00BF618F" w:rsidP="00BF618F">
      <w:pPr>
        <w:tabs>
          <w:tab w:val="left" w:pos="993"/>
        </w:tabs>
        <w:ind w:firstLine="720"/>
        <w:jc w:val="both"/>
        <w:rPr>
          <w:rFonts w:ascii="Book Antiqua" w:hAnsi="Book Antiqua"/>
          <w:color w:val="000000" w:themeColor="text1"/>
        </w:rPr>
      </w:pPr>
      <w:r w:rsidRPr="00BF618F">
        <w:rPr>
          <w:rFonts w:ascii="Book Antiqua" w:hAnsi="Book Antiqua"/>
          <w:color w:val="000000" w:themeColor="text1"/>
        </w:rPr>
        <w:t>–</w:t>
      </w:r>
      <w:r w:rsidRPr="00BF618F">
        <w:rPr>
          <w:rFonts w:ascii="Book Antiqua" w:hAnsi="Book Antiqua"/>
          <w:color w:val="000000" w:themeColor="text1"/>
        </w:rPr>
        <w:tab/>
        <w:t>Închiderile exterioare vor fi din panouri metalice termoizolante tip sandwish, in grosime de 8 de cm;</w:t>
      </w:r>
    </w:p>
    <w:p w:rsidR="00BF618F" w:rsidRPr="00BF618F" w:rsidRDefault="00BF618F" w:rsidP="00BF618F">
      <w:pPr>
        <w:tabs>
          <w:tab w:val="left" w:pos="993"/>
        </w:tabs>
        <w:ind w:firstLine="720"/>
        <w:jc w:val="both"/>
        <w:rPr>
          <w:rFonts w:ascii="Book Antiqua" w:hAnsi="Book Antiqua"/>
          <w:color w:val="000000" w:themeColor="text1"/>
        </w:rPr>
      </w:pPr>
      <w:r w:rsidRPr="00BF618F">
        <w:rPr>
          <w:rFonts w:ascii="Book Antiqua" w:hAnsi="Book Antiqua"/>
          <w:color w:val="000000" w:themeColor="text1"/>
        </w:rPr>
        <w:t>–</w:t>
      </w:r>
      <w:r w:rsidRPr="00BF618F">
        <w:rPr>
          <w:rFonts w:ascii="Book Antiqua" w:hAnsi="Book Antiqua"/>
          <w:color w:val="000000" w:themeColor="text1"/>
        </w:rPr>
        <w:tab/>
        <w:t>Infrastructură alcătuită din fundatii izolate sub stâlpi, legate cu grinda de fundare;</w:t>
      </w:r>
    </w:p>
    <w:p w:rsidR="00BF618F" w:rsidRPr="00BF618F" w:rsidRDefault="00BF618F" w:rsidP="00BF618F">
      <w:pPr>
        <w:tabs>
          <w:tab w:val="left" w:pos="993"/>
        </w:tabs>
        <w:ind w:firstLine="720"/>
        <w:jc w:val="both"/>
        <w:rPr>
          <w:rFonts w:ascii="Book Antiqua" w:hAnsi="Book Antiqua"/>
          <w:color w:val="000000" w:themeColor="text1"/>
        </w:rPr>
      </w:pPr>
      <w:r w:rsidRPr="00BF618F">
        <w:rPr>
          <w:rFonts w:ascii="Book Antiqua" w:hAnsi="Book Antiqua"/>
          <w:color w:val="000000" w:themeColor="text1"/>
        </w:rPr>
        <w:t>–</w:t>
      </w:r>
      <w:r w:rsidRPr="00BF618F">
        <w:rPr>
          <w:rFonts w:ascii="Book Antiqua" w:hAnsi="Book Antiqua"/>
          <w:color w:val="000000" w:themeColor="text1"/>
        </w:rPr>
        <w:tab/>
        <w:t xml:space="preserve">Pardoseală: finisata cu gresie rezistenta la trafic in holuri, grupuri sanitare si receptive, parchet laminat rezistent la trafic in salile de conferinte si birouri;  </w:t>
      </w:r>
    </w:p>
    <w:p w:rsidR="00BF618F" w:rsidRPr="00BF618F" w:rsidRDefault="00BF618F" w:rsidP="00BF618F">
      <w:pPr>
        <w:tabs>
          <w:tab w:val="left" w:pos="993"/>
        </w:tabs>
        <w:ind w:firstLine="720"/>
        <w:jc w:val="both"/>
        <w:rPr>
          <w:rFonts w:ascii="Book Antiqua" w:hAnsi="Book Antiqua"/>
          <w:color w:val="000000" w:themeColor="text1"/>
        </w:rPr>
      </w:pPr>
      <w:r w:rsidRPr="00BF618F">
        <w:rPr>
          <w:rFonts w:ascii="Book Antiqua" w:hAnsi="Book Antiqua"/>
          <w:color w:val="000000" w:themeColor="text1"/>
        </w:rPr>
        <w:t>–</w:t>
      </w:r>
      <w:r w:rsidRPr="00BF618F">
        <w:rPr>
          <w:rFonts w:ascii="Book Antiqua" w:hAnsi="Book Antiqua"/>
          <w:color w:val="000000" w:themeColor="text1"/>
        </w:rPr>
        <w:tab/>
        <w:t>Acoperirea va fi de tip sarpanta metalica si invelitoare din panouri metalice termoizolante, in grosime de 8 cm;</w:t>
      </w:r>
    </w:p>
    <w:p w:rsidR="00832B1F" w:rsidRPr="00BF618F" w:rsidRDefault="00BF618F" w:rsidP="00BF618F">
      <w:pPr>
        <w:tabs>
          <w:tab w:val="left" w:pos="993"/>
        </w:tabs>
        <w:ind w:firstLine="720"/>
        <w:jc w:val="both"/>
        <w:rPr>
          <w:rFonts w:ascii="Book Antiqua" w:hAnsi="Book Antiqua"/>
          <w:color w:val="000000" w:themeColor="text1"/>
        </w:rPr>
      </w:pPr>
      <w:r w:rsidRPr="00BF618F">
        <w:rPr>
          <w:rFonts w:ascii="Book Antiqua" w:hAnsi="Book Antiqua"/>
          <w:color w:val="000000" w:themeColor="text1"/>
        </w:rPr>
        <w:t>–</w:t>
      </w:r>
      <w:r w:rsidRPr="00BF618F">
        <w:rPr>
          <w:rFonts w:ascii="Book Antiqua" w:hAnsi="Book Antiqua"/>
          <w:color w:val="000000" w:themeColor="text1"/>
        </w:rPr>
        <w:tab/>
        <w:t>Tamplarie Al – culoare gri antracit cu geam termoizolant de tip Low-e;</w:t>
      </w:r>
    </w:p>
    <w:p w:rsidR="00BF618F" w:rsidRDefault="00BF618F" w:rsidP="00832B1F">
      <w:pPr>
        <w:spacing w:line="200" w:lineRule="atLeast"/>
        <w:ind w:left="720"/>
        <w:jc w:val="both"/>
        <w:rPr>
          <w:rFonts w:ascii="Book Antiqua" w:hAnsi="Book Antiqua"/>
          <w:b/>
          <w:color w:val="FF0000"/>
        </w:rPr>
      </w:pPr>
    </w:p>
    <w:p w:rsidR="00127AFA" w:rsidRPr="00AE229A" w:rsidRDefault="00127AFA" w:rsidP="00127AFA">
      <w:pPr>
        <w:spacing w:line="200" w:lineRule="atLeast"/>
        <w:ind w:left="720"/>
        <w:jc w:val="both"/>
        <w:rPr>
          <w:rFonts w:ascii="Book Antiqua" w:hAnsi="Book Antiqua"/>
          <w:b/>
          <w:color w:val="000000" w:themeColor="text1"/>
        </w:rPr>
      </w:pPr>
      <w:r w:rsidRPr="00AE229A">
        <w:rPr>
          <w:rFonts w:ascii="Book Antiqua" w:hAnsi="Book Antiqua"/>
          <w:b/>
          <w:color w:val="000000" w:themeColor="text1"/>
        </w:rPr>
        <w:t>Inchiderile exterioare si compartimentarile interioare</w:t>
      </w:r>
    </w:p>
    <w:p w:rsidR="00127AFA" w:rsidRPr="005D0FEE" w:rsidRDefault="00127AFA" w:rsidP="00127AFA">
      <w:pPr>
        <w:spacing w:line="200" w:lineRule="atLeast"/>
        <w:ind w:left="720"/>
        <w:jc w:val="both"/>
        <w:rPr>
          <w:rFonts w:ascii="Book Antiqua" w:hAnsi="Book Antiqua"/>
          <w:b/>
          <w:color w:val="000000" w:themeColor="text1"/>
        </w:rPr>
      </w:pPr>
    </w:p>
    <w:p w:rsidR="00127AFA" w:rsidRPr="005D0FEE" w:rsidRDefault="00127AFA" w:rsidP="005D0FEE">
      <w:pPr>
        <w:tabs>
          <w:tab w:val="left" w:pos="993"/>
        </w:tabs>
        <w:ind w:firstLine="720"/>
        <w:jc w:val="both"/>
        <w:rPr>
          <w:rFonts w:ascii="Book Antiqua" w:hAnsi="Book Antiqua"/>
          <w:color w:val="000000" w:themeColor="text1"/>
        </w:rPr>
      </w:pPr>
      <w:r w:rsidRPr="005D0FEE">
        <w:rPr>
          <w:rFonts w:ascii="Book Antiqua" w:hAnsi="Book Antiqua"/>
          <w:color w:val="000000" w:themeColor="text1"/>
        </w:rPr>
        <w:t>–</w:t>
      </w:r>
      <w:r w:rsidRPr="005D0FEE">
        <w:rPr>
          <w:rFonts w:ascii="Book Antiqua" w:hAnsi="Book Antiqua"/>
          <w:color w:val="000000" w:themeColor="text1"/>
        </w:rPr>
        <w:tab/>
        <w:t>Închiderile exterioare ale construcţiei proiectate vor fi realizate din panouri metalice termoizolante</w:t>
      </w:r>
      <w:r w:rsidR="005D0FEE">
        <w:rPr>
          <w:rFonts w:ascii="Book Antiqua" w:hAnsi="Book Antiqua"/>
          <w:color w:val="000000" w:themeColor="text1"/>
        </w:rPr>
        <w:t xml:space="preserve"> </w:t>
      </w:r>
      <w:r w:rsidRPr="005D0FEE">
        <w:rPr>
          <w:rFonts w:ascii="Book Antiqua" w:hAnsi="Book Antiqua"/>
          <w:color w:val="000000" w:themeColor="text1"/>
        </w:rPr>
        <w:t>tip sandwi</w:t>
      </w:r>
      <w:r w:rsidR="005D0FEE">
        <w:rPr>
          <w:rFonts w:ascii="Book Antiqua" w:hAnsi="Book Antiqua"/>
          <w:color w:val="000000" w:themeColor="text1"/>
        </w:rPr>
        <w:t>c</w:t>
      </w:r>
      <w:r w:rsidRPr="005D0FEE">
        <w:rPr>
          <w:rFonts w:ascii="Book Antiqua" w:hAnsi="Book Antiqua"/>
          <w:color w:val="000000" w:themeColor="text1"/>
        </w:rPr>
        <w:t>h in grosime de 8 cm;</w:t>
      </w:r>
    </w:p>
    <w:p w:rsidR="00127AFA" w:rsidRPr="005D0FEE" w:rsidRDefault="00127AFA" w:rsidP="005D0FEE">
      <w:pPr>
        <w:tabs>
          <w:tab w:val="left" w:pos="993"/>
        </w:tabs>
        <w:ind w:firstLine="720"/>
        <w:jc w:val="both"/>
        <w:rPr>
          <w:rFonts w:ascii="Book Antiqua" w:hAnsi="Book Antiqua"/>
          <w:color w:val="000000" w:themeColor="text1"/>
        </w:rPr>
      </w:pPr>
      <w:r w:rsidRPr="005D0FEE">
        <w:rPr>
          <w:rFonts w:ascii="Book Antiqua" w:hAnsi="Book Antiqua"/>
          <w:color w:val="000000" w:themeColor="text1"/>
        </w:rPr>
        <w:t>–</w:t>
      </w:r>
      <w:r w:rsidRPr="005D0FEE">
        <w:rPr>
          <w:rFonts w:ascii="Book Antiqua" w:hAnsi="Book Antiqua"/>
          <w:color w:val="000000" w:themeColor="text1"/>
        </w:rPr>
        <w:tab/>
        <w:t>Golurile exterioare vor fi închise cu tâmplărie AL, cu geam termoizolant</w:t>
      </w:r>
      <w:r w:rsidR="005D0FEE">
        <w:rPr>
          <w:rFonts w:ascii="Book Antiqua" w:hAnsi="Book Antiqua"/>
          <w:color w:val="000000" w:themeColor="text1"/>
        </w:rPr>
        <w:t>.</w:t>
      </w:r>
    </w:p>
    <w:p w:rsidR="005D0FEE" w:rsidRDefault="005D0FEE" w:rsidP="00832B1F">
      <w:pPr>
        <w:spacing w:line="200" w:lineRule="atLeast"/>
        <w:ind w:left="720"/>
        <w:jc w:val="both"/>
        <w:rPr>
          <w:rFonts w:ascii="Book Antiqua" w:hAnsi="Book Antiqua"/>
          <w:b/>
          <w:color w:val="FF0000"/>
        </w:rPr>
      </w:pPr>
    </w:p>
    <w:p w:rsidR="00EC47CD" w:rsidRDefault="00EC47CD" w:rsidP="00832B1F">
      <w:pPr>
        <w:spacing w:line="200" w:lineRule="atLeast"/>
        <w:ind w:left="720"/>
        <w:jc w:val="both"/>
        <w:rPr>
          <w:rFonts w:ascii="Book Antiqua" w:hAnsi="Book Antiqua"/>
          <w:b/>
          <w:color w:val="FF0000"/>
        </w:rPr>
      </w:pPr>
    </w:p>
    <w:p w:rsidR="00AE229A" w:rsidRPr="00AE229A" w:rsidRDefault="00AE229A" w:rsidP="00AE229A">
      <w:pPr>
        <w:spacing w:line="200" w:lineRule="atLeast"/>
        <w:ind w:left="720"/>
        <w:jc w:val="both"/>
        <w:rPr>
          <w:rFonts w:ascii="Book Antiqua" w:hAnsi="Book Antiqua"/>
          <w:b/>
          <w:color w:val="000000" w:themeColor="text1"/>
        </w:rPr>
      </w:pPr>
      <w:r w:rsidRPr="00AE229A">
        <w:rPr>
          <w:rFonts w:ascii="Book Antiqua" w:hAnsi="Book Antiqua"/>
          <w:b/>
          <w:color w:val="000000" w:themeColor="text1"/>
        </w:rPr>
        <w:lastRenderedPageBreak/>
        <w:t>Acoperişuri şi învelitori</w:t>
      </w:r>
    </w:p>
    <w:p w:rsidR="00AE229A" w:rsidRPr="00DF1D67" w:rsidRDefault="00DF1D67" w:rsidP="00DF1D67">
      <w:pPr>
        <w:tabs>
          <w:tab w:val="left" w:pos="993"/>
        </w:tabs>
        <w:ind w:firstLine="720"/>
        <w:jc w:val="both"/>
        <w:rPr>
          <w:rFonts w:ascii="Book Antiqua" w:hAnsi="Book Antiqua"/>
          <w:color w:val="000000" w:themeColor="text1"/>
        </w:rPr>
      </w:pPr>
      <w:r w:rsidRPr="00DF1D67">
        <w:rPr>
          <w:rFonts w:ascii="Book Antiqua" w:hAnsi="Book Antiqua"/>
          <w:color w:val="000000" w:themeColor="text1"/>
        </w:rPr>
        <w:t>-</w:t>
      </w:r>
      <w:r w:rsidR="00AE229A" w:rsidRPr="00DF1D67">
        <w:rPr>
          <w:rFonts w:ascii="Book Antiqua" w:hAnsi="Book Antiqua"/>
          <w:color w:val="000000" w:themeColor="text1"/>
        </w:rPr>
        <w:tab/>
        <w:t>Construc</w:t>
      </w:r>
      <w:r w:rsidR="00AE229A" w:rsidRPr="00DF1D67">
        <w:rPr>
          <w:rFonts w:ascii="Cambria" w:hAnsi="Cambria" w:cs="Cambria"/>
          <w:color w:val="000000" w:themeColor="text1"/>
        </w:rPr>
        <w:t>ț</w:t>
      </w:r>
      <w:r w:rsidR="00AE229A" w:rsidRPr="00DF1D67">
        <w:rPr>
          <w:rFonts w:ascii="Book Antiqua" w:hAnsi="Book Antiqua"/>
          <w:color w:val="000000" w:themeColor="text1"/>
        </w:rPr>
        <w:t>ia propusa va avea acoperiri de tip sarpanta metalica.</w:t>
      </w:r>
    </w:p>
    <w:p w:rsidR="00AE229A" w:rsidRPr="00DF1D67" w:rsidRDefault="00AE229A" w:rsidP="00DF1D67">
      <w:pPr>
        <w:tabs>
          <w:tab w:val="left" w:pos="993"/>
        </w:tabs>
        <w:ind w:firstLine="720"/>
        <w:jc w:val="both"/>
        <w:rPr>
          <w:rFonts w:ascii="Book Antiqua" w:hAnsi="Book Antiqua"/>
          <w:color w:val="000000" w:themeColor="text1"/>
        </w:rPr>
      </w:pPr>
      <w:r w:rsidRPr="00DF1D67">
        <w:rPr>
          <w:rFonts w:ascii="Book Antiqua" w:hAnsi="Book Antiqua"/>
          <w:color w:val="000000" w:themeColor="text1"/>
        </w:rPr>
        <w:t>Invelitoarea propusa va fi realizata din panouri me</w:t>
      </w:r>
      <w:r w:rsidR="00B614FC">
        <w:rPr>
          <w:rFonts w:ascii="Book Antiqua" w:hAnsi="Book Antiqua"/>
          <w:color w:val="000000" w:themeColor="text1"/>
        </w:rPr>
        <w:t>talice termoizolante tip sandwic</w:t>
      </w:r>
      <w:r w:rsidRPr="00DF1D67">
        <w:rPr>
          <w:rFonts w:ascii="Book Antiqua" w:hAnsi="Book Antiqua"/>
          <w:color w:val="000000" w:themeColor="text1"/>
        </w:rPr>
        <w:t>h.</w:t>
      </w:r>
    </w:p>
    <w:p w:rsidR="006268B1" w:rsidRPr="00DF1D67" w:rsidRDefault="00AE229A" w:rsidP="00DF1D67">
      <w:pPr>
        <w:pStyle w:val="ListParagraph"/>
        <w:numPr>
          <w:ilvl w:val="0"/>
          <w:numId w:val="51"/>
        </w:numPr>
        <w:tabs>
          <w:tab w:val="clear" w:pos="1134"/>
          <w:tab w:val="num" w:pos="993"/>
        </w:tabs>
        <w:spacing w:after="0" w:line="240" w:lineRule="auto"/>
        <w:ind w:left="0" w:firstLine="567"/>
        <w:jc w:val="both"/>
        <w:rPr>
          <w:rFonts w:ascii="Book Antiqua" w:hAnsi="Book Antiqua"/>
          <w:color w:val="000000" w:themeColor="text1"/>
          <w:sz w:val="24"/>
          <w:szCs w:val="24"/>
        </w:rPr>
      </w:pPr>
      <w:r w:rsidRPr="00DF1D67">
        <w:rPr>
          <w:rFonts w:ascii="Book Antiqua" w:hAnsi="Book Antiqua"/>
          <w:color w:val="000000" w:themeColor="text1"/>
          <w:sz w:val="24"/>
          <w:szCs w:val="24"/>
        </w:rPr>
        <w:t>Apa pluvială de pe invelitoare se va colecta prin intermediul unui sistem format din jgheaburi si burlane metalice dimensionat corespunzator.</w:t>
      </w:r>
    </w:p>
    <w:p w:rsidR="00AE229A" w:rsidRPr="00B614FC" w:rsidRDefault="00AE229A" w:rsidP="007B5283">
      <w:pPr>
        <w:pStyle w:val="BodyTextIndent"/>
        <w:spacing w:after="0"/>
        <w:ind w:left="0" w:firstLine="720"/>
        <w:jc w:val="both"/>
        <w:rPr>
          <w:rFonts w:ascii="Book Antiqua" w:hAnsi="Book Antiqua"/>
          <w:b/>
          <w:color w:val="000000" w:themeColor="text1"/>
        </w:rPr>
      </w:pPr>
    </w:p>
    <w:p w:rsidR="007B5283" w:rsidRPr="00B614FC" w:rsidRDefault="007B5283" w:rsidP="007B5283">
      <w:pPr>
        <w:pStyle w:val="BodyTextIndent"/>
        <w:spacing w:after="0"/>
        <w:ind w:left="0" w:firstLine="720"/>
        <w:jc w:val="both"/>
        <w:rPr>
          <w:rFonts w:ascii="Book Antiqua" w:hAnsi="Book Antiqua"/>
          <w:color w:val="000000" w:themeColor="text1"/>
        </w:rPr>
      </w:pPr>
      <w:r w:rsidRPr="00B614FC">
        <w:rPr>
          <w:rFonts w:ascii="Book Antiqua" w:hAnsi="Book Antiqua"/>
          <w:b/>
          <w:color w:val="000000" w:themeColor="text1"/>
        </w:rPr>
        <w:t xml:space="preserve">Circulatia auto </w:t>
      </w:r>
      <w:r w:rsidRPr="00B614FC">
        <w:rPr>
          <w:rFonts w:ascii="Book Antiqua" w:hAnsi="Book Antiqua"/>
          <w:color w:val="000000" w:themeColor="text1"/>
        </w:rPr>
        <w:t xml:space="preserve">in incinta </w:t>
      </w:r>
      <w:r w:rsidR="006E6847" w:rsidRPr="00B614FC">
        <w:rPr>
          <w:rFonts w:ascii="Book Antiqua" w:hAnsi="Book Antiqua"/>
          <w:color w:val="000000" w:themeColor="text1"/>
        </w:rPr>
        <w:t>amplasamentului</w:t>
      </w:r>
      <w:r w:rsidRPr="00B614FC">
        <w:rPr>
          <w:rFonts w:ascii="Book Antiqua" w:hAnsi="Book Antiqua"/>
          <w:color w:val="000000" w:themeColor="text1"/>
        </w:rPr>
        <w:t xml:space="preserve"> va fi reglementata intern, uti</w:t>
      </w:r>
      <w:r w:rsidR="00E82DA4" w:rsidRPr="00B614FC">
        <w:rPr>
          <w:rFonts w:ascii="Book Antiqua" w:hAnsi="Book Antiqua"/>
          <w:color w:val="000000" w:themeColor="text1"/>
        </w:rPr>
        <w:t>li</w:t>
      </w:r>
      <w:r w:rsidRPr="00B614FC">
        <w:rPr>
          <w:rFonts w:ascii="Book Antiqua" w:hAnsi="Book Antiqua"/>
          <w:color w:val="000000" w:themeColor="text1"/>
        </w:rPr>
        <w:t>z</w:t>
      </w:r>
      <w:r w:rsidR="00E82DA4" w:rsidRPr="00B614FC">
        <w:rPr>
          <w:rFonts w:ascii="Book Antiqua" w:hAnsi="Book Antiqua"/>
          <w:color w:val="000000" w:themeColor="text1"/>
        </w:rPr>
        <w:t>a</w:t>
      </w:r>
      <w:r w:rsidRPr="00B614FC">
        <w:rPr>
          <w:rFonts w:ascii="Book Antiqua" w:hAnsi="Book Antiqua"/>
          <w:color w:val="000000" w:themeColor="text1"/>
        </w:rPr>
        <w:t>ndu-se caile de acces</w:t>
      </w:r>
      <w:r w:rsidR="00C81339" w:rsidRPr="00B614FC">
        <w:rPr>
          <w:rFonts w:ascii="Book Antiqua" w:hAnsi="Book Antiqua"/>
          <w:color w:val="000000" w:themeColor="text1"/>
        </w:rPr>
        <w:t>,</w:t>
      </w:r>
      <w:r w:rsidRPr="00B614FC">
        <w:rPr>
          <w:rFonts w:ascii="Book Antiqua" w:hAnsi="Book Antiqua"/>
          <w:color w:val="000000" w:themeColor="text1"/>
        </w:rPr>
        <w:t xml:space="preserve"> </w:t>
      </w:r>
      <w:r w:rsidR="00C81339" w:rsidRPr="00B614FC">
        <w:rPr>
          <w:rFonts w:ascii="Book Antiqua" w:hAnsi="Book Antiqua"/>
          <w:color w:val="000000" w:themeColor="text1"/>
        </w:rPr>
        <w:t xml:space="preserve">platformele tehnologice si drumurile interioare </w:t>
      </w:r>
      <w:r w:rsidRPr="00B614FC">
        <w:rPr>
          <w:rFonts w:ascii="Book Antiqua" w:hAnsi="Book Antiqua"/>
          <w:color w:val="000000" w:themeColor="text1"/>
        </w:rPr>
        <w:t xml:space="preserve">prevazute sa asigure un trafic in siguranta. </w:t>
      </w:r>
      <w:r w:rsidR="00C81339" w:rsidRPr="00B614FC">
        <w:rPr>
          <w:rFonts w:ascii="Book Antiqua" w:hAnsi="Book Antiqua"/>
          <w:color w:val="000000" w:themeColor="text1"/>
        </w:rPr>
        <w:t xml:space="preserve"> </w:t>
      </w:r>
      <w:r w:rsidRPr="00B614FC">
        <w:rPr>
          <w:rFonts w:ascii="Book Antiqua" w:hAnsi="Book Antiqua"/>
          <w:color w:val="000000" w:themeColor="text1"/>
        </w:rPr>
        <w:t xml:space="preserve"> </w:t>
      </w:r>
    </w:p>
    <w:p w:rsidR="007B5283" w:rsidRPr="00B614FC" w:rsidRDefault="007B5283" w:rsidP="00B05D34">
      <w:pPr>
        <w:pStyle w:val="yiv9726826628msolistparagraphcxsplast"/>
        <w:spacing w:before="0" w:beforeAutospacing="0" w:after="0" w:afterAutospacing="0"/>
        <w:jc w:val="both"/>
        <w:rPr>
          <w:rFonts w:ascii="Book Antiqua" w:hAnsi="Book Antiqua"/>
          <w:color w:val="000000" w:themeColor="text1"/>
        </w:rPr>
      </w:pPr>
    </w:p>
    <w:p w:rsidR="00AC2DB0" w:rsidRPr="009B5D97" w:rsidRDefault="0022723C" w:rsidP="00971860">
      <w:pPr>
        <w:pStyle w:val="SubSubSubTitlu"/>
        <w:numPr>
          <w:ilvl w:val="0"/>
          <w:numId w:val="0"/>
        </w:numPr>
        <w:spacing w:before="0" w:after="0"/>
        <w:ind w:left="720"/>
        <w:rPr>
          <w:rFonts w:ascii="Book Antiqua" w:hAnsi="Book Antiqua"/>
          <w:color w:val="000000" w:themeColor="text1"/>
          <w:sz w:val="24"/>
          <w:szCs w:val="24"/>
          <w:lang w:val="ro-RO"/>
        </w:rPr>
      </w:pPr>
      <w:bookmarkStart w:id="20" w:name="_Toc95646780"/>
      <w:r w:rsidRPr="009B5D97">
        <w:rPr>
          <w:rFonts w:ascii="Book Antiqua" w:hAnsi="Book Antiqua"/>
          <w:color w:val="000000" w:themeColor="text1"/>
          <w:sz w:val="24"/>
          <w:szCs w:val="24"/>
          <w:lang w:val="ro-RO"/>
        </w:rPr>
        <w:t>III.5.2.2.</w:t>
      </w:r>
      <w:r w:rsidR="00AC2DB0" w:rsidRPr="009B5D97">
        <w:rPr>
          <w:rFonts w:ascii="Book Antiqua" w:hAnsi="Book Antiqua"/>
          <w:color w:val="000000" w:themeColor="text1"/>
          <w:sz w:val="24"/>
          <w:szCs w:val="24"/>
          <w:lang w:val="ro-RO"/>
        </w:rPr>
        <w:t xml:space="preserve"> Descrierea proceselor de producţie ale proiectului propus</w:t>
      </w:r>
      <w:bookmarkEnd w:id="20"/>
    </w:p>
    <w:p w:rsidR="00385BA4" w:rsidRPr="00A1768A" w:rsidRDefault="00FC7979" w:rsidP="00385BA4">
      <w:pPr>
        <w:pStyle w:val="ListParagraph"/>
        <w:spacing w:after="0" w:line="240" w:lineRule="auto"/>
        <w:ind w:left="0" w:firstLine="21"/>
        <w:jc w:val="both"/>
        <w:rPr>
          <w:rStyle w:val="DefaultParagraphFont1"/>
          <w:rFonts w:ascii="Book Antiqua" w:hAnsi="Book Antiqua"/>
          <w:color w:val="FF0000"/>
          <w:sz w:val="24"/>
          <w:szCs w:val="24"/>
        </w:rPr>
      </w:pPr>
      <w:r w:rsidRPr="00A1768A">
        <w:rPr>
          <w:rFonts w:ascii="Book Antiqua" w:hAnsi="Book Antiqua"/>
          <w:b/>
          <w:color w:val="FF0000"/>
          <w:sz w:val="24"/>
          <w:szCs w:val="24"/>
          <w:lang w:eastAsia="ro-RO"/>
        </w:rPr>
        <w:t xml:space="preserve"> </w:t>
      </w:r>
    </w:p>
    <w:p w:rsidR="00183E15" w:rsidRDefault="009B5D97" w:rsidP="00F36F15">
      <w:pPr>
        <w:ind w:firstLine="709"/>
        <w:jc w:val="both"/>
        <w:rPr>
          <w:rFonts w:ascii="Book Antiqua" w:hAnsi="Book Antiqua"/>
          <w:color w:val="000000" w:themeColor="text1"/>
        </w:rPr>
      </w:pPr>
      <w:r w:rsidRPr="009B5D97">
        <w:rPr>
          <w:rFonts w:ascii="Book Antiqua" w:hAnsi="Book Antiqua"/>
          <w:color w:val="000000" w:themeColor="text1"/>
        </w:rPr>
        <w:t>Proiectul de investi</w:t>
      </w:r>
      <w:r w:rsidRPr="009B5D97">
        <w:rPr>
          <w:rFonts w:ascii="Cambria" w:hAnsi="Cambria" w:cs="Cambria"/>
          <w:color w:val="000000" w:themeColor="text1"/>
        </w:rPr>
        <w:t>ț</w:t>
      </w:r>
      <w:r w:rsidRPr="009B5D97">
        <w:rPr>
          <w:rFonts w:ascii="Book Antiqua" w:hAnsi="Book Antiqua"/>
          <w:color w:val="000000" w:themeColor="text1"/>
        </w:rPr>
        <w:t xml:space="preserve">ii are ca obiectiv </w:t>
      </w:r>
      <w:r w:rsidRPr="009B5D97">
        <w:rPr>
          <w:rFonts w:ascii="Book Antiqua" w:hAnsi="Book Antiqua" w:cs="Book Antiqua"/>
          <w:color w:val="000000" w:themeColor="text1"/>
        </w:rPr>
        <w:t>î</w:t>
      </w:r>
      <w:r w:rsidRPr="009B5D97">
        <w:rPr>
          <w:rFonts w:ascii="Book Antiqua" w:hAnsi="Book Antiqua"/>
          <w:color w:val="000000" w:themeColor="text1"/>
        </w:rPr>
        <w:t>nfiin</w:t>
      </w:r>
      <w:r w:rsidRPr="009B5D97">
        <w:rPr>
          <w:rFonts w:ascii="Cambria" w:hAnsi="Cambria" w:cs="Cambria"/>
          <w:color w:val="000000" w:themeColor="text1"/>
        </w:rPr>
        <w:t>ț</w:t>
      </w:r>
      <w:r w:rsidRPr="009B5D97">
        <w:rPr>
          <w:rFonts w:ascii="Book Antiqua" w:hAnsi="Book Antiqua"/>
          <w:color w:val="000000" w:themeColor="text1"/>
        </w:rPr>
        <w:t>area unei noi unit</w:t>
      </w:r>
      <w:r w:rsidRPr="009B5D97">
        <w:rPr>
          <w:rFonts w:ascii="Book Antiqua" w:hAnsi="Book Antiqua" w:cs="Book Antiqua"/>
          <w:color w:val="000000" w:themeColor="text1"/>
        </w:rPr>
        <w:t>ă</w:t>
      </w:r>
      <w:r w:rsidRPr="009B5D97">
        <w:rPr>
          <w:rFonts w:ascii="Cambria" w:hAnsi="Cambria" w:cs="Cambria"/>
          <w:color w:val="000000" w:themeColor="text1"/>
        </w:rPr>
        <w:t>ț</w:t>
      </w:r>
      <w:r w:rsidRPr="009B5D97">
        <w:rPr>
          <w:rFonts w:ascii="Book Antiqua" w:hAnsi="Book Antiqua"/>
          <w:color w:val="000000" w:themeColor="text1"/>
        </w:rPr>
        <w:t>i de produc</w:t>
      </w:r>
      <w:r w:rsidRPr="009B5D97">
        <w:rPr>
          <w:rFonts w:ascii="Cambria" w:hAnsi="Cambria" w:cs="Cambria"/>
          <w:color w:val="000000" w:themeColor="text1"/>
        </w:rPr>
        <w:t>ț</w:t>
      </w:r>
      <w:r w:rsidRPr="009B5D97">
        <w:rPr>
          <w:rFonts w:ascii="Book Antiqua" w:hAnsi="Book Antiqua"/>
          <w:color w:val="000000" w:themeColor="text1"/>
        </w:rPr>
        <w:t>ie pentru fabricarea amendamentelor/amelioratorilor pentru sol, pentru a onora cererea din partea clien</w:t>
      </w:r>
      <w:r w:rsidRPr="009B5D97">
        <w:rPr>
          <w:rFonts w:ascii="Cambria" w:hAnsi="Cambria" w:cs="Cambria"/>
          <w:color w:val="000000" w:themeColor="text1"/>
        </w:rPr>
        <w:t>ț</w:t>
      </w:r>
      <w:r w:rsidRPr="009B5D97">
        <w:rPr>
          <w:rFonts w:ascii="Book Antiqua" w:hAnsi="Book Antiqua"/>
          <w:color w:val="000000" w:themeColor="text1"/>
        </w:rPr>
        <w:t xml:space="preserve">ilor actuali </w:t>
      </w:r>
      <w:r w:rsidRPr="009B5D97">
        <w:rPr>
          <w:rFonts w:ascii="Cambria" w:hAnsi="Cambria" w:cs="Cambria"/>
          <w:color w:val="000000" w:themeColor="text1"/>
        </w:rPr>
        <w:t>ș</w:t>
      </w:r>
      <w:r w:rsidRPr="009B5D97">
        <w:rPr>
          <w:rFonts w:ascii="Book Antiqua" w:hAnsi="Book Antiqua"/>
          <w:color w:val="000000" w:themeColor="text1"/>
        </w:rPr>
        <w:t xml:space="preserve">i viitori. </w:t>
      </w:r>
    </w:p>
    <w:p w:rsidR="009B5D97" w:rsidRDefault="009B5D97" w:rsidP="00F36F15">
      <w:pPr>
        <w:ind w:firstLine="709"/>
        <w:jc w:val="both"/>
        <w:rPr>
          <w:rFonts w:ascii="Book Antiqua" w:hAnsi="Book Antiqua"/>
          <w:color w:val="000000" w:themeColor="text1"/>
        </w:rPr>
      </w:pPr>
      <w:r w:rsidRPr="009B5D97">
        <w:rPr>
          <w:rFonts w:ascii="Book Antiqua" w:hAnsi="Book Antiqua"/>
          <w:color w:val="000000" w:themeColor="text1"/>
        </w:rPr>
        <w:t xml:space="preserve">Hala </w:t>
      </w:r>
      <w:r w:rsidRPr="009B5D97">
        <w:rPr>
          <w:rFonts w:ascii="Cambria" w:hAnsi="Cambria" w:cs="Cambria"/>
          <w:color w:val="000000" w:themeColor="text1"/>
        </w:rPr>
        <w:t>ș</w:t>
      </w:r>
      <w:r w:rsidRPr="009B5D97">
        <w:rPr>
          <w:rFonts w:ascii="Book Antiqua" w:hAnsi="Book Antiqua"/>
          <w:color w:val="000000" w:themeColor="text1"/>
        </w:rPr>
        <w:t>i echipamentele investi</w:t>
      </w:r>
      <w:r w:rsidRPr="009B5D97">
        <w:rPr>
          <w:rFonts w:ascii="Cambria" w:hAnsi="Cambria" w:cs="Cambria"/>
          <w:color w:val="000000" w:themeColor="text1"/>
        </w:rPr>
        <w:t>ț</w:t>
      </w:r>
      <w:r w:rsidRPr="009B5D97">
        <w:rPr>
          <w:rFonts w:ascii="Book Antiqua" w:hAnsi="Book Antiqua"/>
          <w:color w:val="000000" w:themeColor="text1"/>
        </w:rPr>
        <w:t>iei vor fi amplasate pe o parcel</w:t>
      </w:r>
      <w:r w:rsidRPr="009B5D97">
        <w:rPr>
          <w:rFonts w:ascii="Book Antiqua" w:hAnsi="Book Antiqua" w:cs="Book Antiqua"/>
          <w:color w:val="000000" w:themeColor="text1"/>
        </w:rPr>
        <w:t>ă</w:t>
      </w:r>
      <w:r w:rsidRPr="009B5D97">
        <w:rPr>
          <w:rFonts w:ascii="Book Antiqua" w:hAnsi="Book Antiqua"/>
          <w:color w:val="000000" w:themeColor="text1"/>
        </w:rPr>
        <w:t xml:space="preserve"> de teren l</w:t>
      </w:r>
      <w:r w:rsidRPr="009B5D97">
        <w:rPr>
          <w:rFonts w:ascii="Book Antiqua" w:hAnsi="Book Antiqua" w:cs="Book Antiqua"/>
          <w:color w:val="000000" w:themeColor="text1"/>
        </w:rPr>
        <w:t>â</w:t>
      </w:r>
      <w:r w:rsidRPr="009B5D97">
        <w:rPr>
          <w:rFonts w:ascii="Book Antiqua" w:hAnsi="Book Antiqua"/>
          <w:color w:val="000000" w:themeColor="text1"/>
        </w:rPr>
        <w:t>ng</w:t>
      </w:r>
      <w:r w:rsidRPr="009B5D97">
        <w:rPr>
          <w:rFonts w:ascii="Book Antiqua" w:hAnsi="Book Antiqua" w:cs="Book Antiqua"/>
          <w:color w:val="000000" w:themeColor="text1"/>
        </w:rPr>
        <w:t>ă</w:t>
      </w:r>
      <w:r w:rsidRPr="009B5D97">
        <w:rPr>
          <w:rFonts w:ascii="Book Antiqua" w:hAnsi="Book Antiqua"/>
          <w:color w:val="000000" w:themeColor="text1"/>
        </w:rPr>
        <w:t xml:space="preserve"> fabrica existent</w:t>
      </w:r>
      <w:r w:rsidRPr="009B5D97">
        <w:rPr>
          <w:rFonts w:ascii="Book Antiqua" w:hAnsi="Book Antiqua" w:cs="Book Antiqua"/>
          <w:color w:val="000000" w:themeColor="text1"/>
        </w:rPr>
        <w:t>ă</w:t>
      </w:r>
      <w:r w:rsidRPr="009B5D97">
        <w:rPr>
          <w:rFonts w:ascii="Book Antiqua" w:hAnsi="Book Antiqua"/>
          <w:color w:val="000000" w:themeColor="text1"/>
        </w:rPr>
        <w:t xml:space="preserve"> din Corbu, acestea fiind independente tehnologic de activitatea existent</w:t>
      </w:r>
      <w:r w:rsidRPr="009B5D97">
        <w:rPr>
          <w:rFonts w:ascii="Book Antiqua" w:hAnsi="Book Antiqua" w:cs="Book Antiqua"/>
          <w:color w:val="000000" w:themeColor="text1"/>
        </w:rPr>
        <w:t>ă</w:t>
      </w:r>
      <w:r w:rsidRPr="009B5D97">
        <w:rPr>
          <w:rFonts w:ascii="Book Antiqua" w:hAnsi="Book Antiqua"/>
          <w:color w:val="000000" w:themeColor="text1"/>
        </w:rPr>
        <w:t xml:space="preserve"> a Cemrom.</w:t>
      </w:r>
    </w:p>
    <w:p w:rsidR="00415720" w:rsidRDefault="00415720" w:rsidP="00F36F15">
      <w:pPr>
        <w:ind w:firstLine="709"/>
        <w:jc w:val="both"/>
        <w:rPr>
          <w:rFonts w:ascii="Book Antiqua" w:hAnsi="Book Antiqua"/>
          <w:color w:val="000000" w:themeColor="text1"/>
        </w:rPr>
      </w:pPr>
      <w:r w:rsidRPr="00415720">
        <w:rPr>
          <w:rFonts w:ascii="Book Antiqua" w:hAnsi="Book Antiqua"/>
          <w:color w:val="000000" w:themeColor="text1"/>
        </w:rPr>
        <w:t>Procesul industrial de produc</w:t>
      </w:r>
      <w:r w:rsidRPr="00415720">
        <w:rPr>
          <w:rFonts w:ascii="Cambria" w:hAnsi="Cambria" w:cs="Cambria"/>
          <w:color w:val="000000" w:themeColor="text1"/>
        </w:rPr>
        <w:t>ț</w:t>
      </w:r>
      <w:r w:rsidRPr="00415720">
        <w:rPr>
          <w:rFonts w:ascii="Book Antiqua" w:hAnsi="Book Antiqua"/>
          <w:color w:val="000000" w:themeColor="text1"/>
        </w:rPr>
        <w:t xml:space="preserve">ie a produselor rezultate </w:t>
      </w:r>
      <w:r w:rsidRPr="00415720">
        <w:rPr>
          <w:rFonts w:ascii="Book Antiqua" w:hAnsi="Book Antiqua" w:cs="Book Antiqua"/>
          <w:color w:val="000000" w:themeColor="text1"/>
        </w:rPr>
        <w:t>î</w:t>
      </w:r>
      <w:r w:rsidRPr="00415720">
        <w:rPr>
          <w:rFonts w:ascii="Book Antiqua" w:hAnsi="Book Antiqua"/>
          <w:color w:val="000000" w:themeColor="text1"/>
        </w:rPr>
        <w:t>n urma implement</w:t>
      </w:r>
      <w:r w:rsidRPr="00415720">
        <w:rPr>
          <w:rFonts w:ascii="Book Antiqua" w:hAnsi="Book Antiqua" w:cs="Book Antiqua"/>
          <w:color w:val="000000" w:themeColor="text1"/>
        </w:rPr>
        <w:t>ă</w:t>
      </w:r>
      <w:r w:rsidRPr="00415720">
        <w:rPr>
          <w:rFonts w:ascii="Book Antiqua" w:hAnsi="Book Antiqua"/>
          <w:color w:val="000000" w:themeColor="text1"/>
        </w:rPr>
        <w:t xml:space="preserve">rii proiectului (respectiv amelioratori/amendamente pentru sol) are ca element principal </w:t>
      </w:r>
      <w:r w:rsidRPr="00415720">
        <w:rPr>
          <w:rFonts w:ascii="Cambria" w:hAnsi="Cambria" w:cs="Cambria"/>
          <w:color w:val="000000" w:themeColor="text1"/>
        </w:rPr>
        <w:t>ș</w:t>
      </w:r>
      <w:r w:rsidRPr="00415720">
        <w:rPr>
          <w:rFonts w:ascii="Book Antiqua" w:hAnsi="Book Antiqua"/>
          <w:color w:val="000000" w:themeColor="text1"/>
        </w:rPr>
        <w:t xml:space="preserve">i </w:t>
      </w:r>
      <w:r w:rsidRPr="00FA2336">
        <w:rPr>
          <w:rFonts w:ascii="Book Antiqua" w:hAnsi="Book Antiqua"/>
          <w:color w:val="000000" w:themeColor="text1"/>
        </w:rPr>
        <w:t>esen</w:t>
      </w:r>
      <w:r w:rsidRPr="00FA2336">
        <w:rPr>
          <w:rFonts w:ascii="Cambria" w:hAnsi="Cambria" w:cs="Cambria"/>
          <w:color w:val="000000" w:themeColor="text1"/>
        </w:rPr>
        <w:t>ț</w:t>
      </w:r>
      <w:r w:rsidRPr="00FA2336">
        <w:rPr>
          <w:rFonts w:ascii="Book Antiqua" w:hAnsi="Book Antiqua"/>
          <w:color w:val="000000" w:themeColor="text1"/>
        </w:rPr>
        <w:t>ial procesul de m</w:t>
      </w:r>
      <w:r w:rsidRPr="00FA2336">
        <w:rPr>
          <w:rFonts w:ascii="Book Antiqua" w:hAnsi="Book Antiqua" w:cs="Book Antiqua"/>
          <w:color w:val="000000" w:themeColor="text1"/>
        </w:rPr>
        <w:t>ă</w:t>
      </w:r>
      <w:r w:rsidRPr="00FA2336">
        <w:rPr>
          <w:rFonts w:ascii="Book Antiqua" w:hAnsi="Book Antiqua"/>
          <w:color w:val="000000" w:themeColor="text1"/>
        </w:rPr>
        <w:t xml:space="preserve">cinare a rocii de calcar </w:t>
      </w:r>
      <w:r w:rsidR="0097630C" w:rsidRPr="00FA2336">
        <w:rPr>
          <w:rFonts w:ascii="Book Antiqua" w:hAnsi="Book Antiqua"/>
          <w:color w:val="000000" w:themeColor="text1"/>
        </w:rPr>
        <w:t xml:space="preserve">si dolomita </w:t>
      </w:r>
      <w:r w:rsidRPr="00FA2336">
        <w:rPr>
          <w:rFonts w:ascii="Book Antiqua" w:hAnsi="Book Antiqua"/>
          <w:color w:val="000000" w:themeColor="text1"/>
        </w:rPr>
        <w:t>(adic</w:t>
      </w:r>
      <w:r w:rsidRPr="00FA2336">
        <w:rPr>
          <w:rFonts w:ascii="Book Antiqua" w:hAnsi="Book Antiqua" w:cs="Book Antiqua"/>
          <w:color w:val="000000" w:themeColor="text1"/>
        </w:rPr>
        <w:t>ă</w:t>
      </w:r>
      <w:r w:rsidRPr="00FA2336">
        <w:rPr>
          <w:rFonts w:ascii="Book Antiqua" w:hAnsi="Book Antiqua"/>
          <w:color w:val="000000" w:themeColor="text1"/>
        </w:rPr>
        <w:t xml:space="preserve"> zdrobirea </w:t>
      </w:r>
      <w:r w:rsidRPr="00FA2336">
        <w:rPr>
          <w:rFonts w:ascii="Cambria" w:hAnsi="Cambria" w:cs="Cambria"/>
          <w:color w:val="000000" w:themeColor="text1"/>
        </w:rPr>
        <w:t>ș</w:t>
      </w:r>
      <w:r w:rsidRPr="00FA2336">
        <w:rPr>
          <w:rFonts w:ascii="Book Antiqua" w:hAnsi="Book Antiqua"/>
          <w:color w:val="000000" w:themeColor="text1"/>
        </w:rPr>
        <w:t xml:space="preserve">i spargerea </w:t>
      </w:r>
      <w:r w:rsidRPr="00415720">
        <w:rPr>
          <w:rFonts w:ascii="Book Antiqua" w:hAnsi="Book Antiqua"/>
          <w:color w:val="000000" w:themeColor="text1"/>
        </w:rPr>
        <w:t xml:space="preserve">pietrei calcaroase </w:t>
      </w:r>
      <w:r w:rsidRPr="00415720">
        <w:rPr>
          <w:rFonts w:ascii="Book Antiqua" w:hAnsi="Book Antiqua" w:cs="Book Antiqua"/>
          <w:color w:val="000000" w:themeColor="text1"/>
        </w:rPr>
        <w:t>î</w:t>
      </w:r>
      <w:r w:rsidRPr="00415720">
        <w:rPr>
          <w:rFonts w:ascii="Book Antiqua" w:hAnsi="Book Antiqua"/>
          <w:color w:val="000000" w:themeColor="text1"/>
        </w:rPr>
        <w:t>n moara de m</w:t>
      </w:r>
      <w:r w:rsidRPr="00415720">
        <w:rPr>
          <w:rFonts w:ascii="Book Antiqua" w:hAnsi="Book Antiqua" w:cs="Book Antiqua"/>
          <w:color w:val="000000" w:themeColor="text1"/>
        </w:rPr>
        <w:t>ă</w:t>
      </w:r>
      <w:r w:rsidRPr="00415720">
        <w:rPr>
          <w:rFonts w:ascii="Book Antiqua" w:hAnsi="Book Antiqua"/>
          <w:color w:val="000000" w:themeColor="text1"/>
        </w:rPr>
        <w:t>cinare). Procesul (</w:t>
      </w:r>
      <w:r w:rsidRPr="00415720">
        <w:rPr>
          <w:rFonts w:ascii="Cambria" w:hAnsi="Cambria" w:cs="Cambria"/>
          <w:color w:val="000000" w:themeColor="text1"/>
        </w:rPr>
        <w:t>ș</w:t>
      </w:r>
      <w:r w:rsidRPr="00415720">
        <w:rPr>
          <w:rFonts w:ascii="Book Antiqua" w:hAnsi="Book Antiqua"/>
          <w:color w:val="000000" w:themeColor="text1"/>
        </w:rPr>
        <w:t>i echipamentele) ulterioare procesului de măcinare nu sunt de natură să schimbe fundamental natura procesului de produc</w:t>
      </w:r>
      <w:r w:rsidRPr="00415720">
        <w:rPr>
          <w:rFonts w:ascii="Cambria" w:hAnsi="Cambria" w:cs="Cambria"/>
          <w:color w:val="000000" w:themeColor="text1"/>
        </w:rPr>
        <w:t>ț</w:t>
      </w:r>
      <w:r w:rsidRPr="00415720">
        <w:rPr>
          <w:rFonts w:ascii="Book Antiqua" w:hAnsi="Book Antiqua"/>
          <w:color w:val="000000" w:themeColor="text1"/>
        </w:rPr>
        <w:t>ie, acestea reprezent</w:t>
      </w:r>
      <w:r w:rsidRPr="00415720">
        <w:rPr>
          <w:rFonts w:ascii="Book Antiqua" w:hAnsi="Book Antiqua" w:cs="Book Antiqua"/>
          <w:color w:val="000000" w:themeColor="text1"/>
        </w:rPr>
        <w:t>â</w:t>
      </w:r>
      <w:r w:rsidRPr="00415720">
        <w:rPr>
          <w:rFonts w:ascii="Book Antiqua" w:hAnsi="Book Antiqua"/>
          <w:color w:val="000000" w:themeColor="text1"/>
        </w:rPr>
        <w:t xml:space="preserve">nd exclusiv elemente care </w:t>
      </w:r>
      <w:r w:rsidRPr="00415720">
        <w:rPr>
          <w:rFonts w:ascii="Cambria" w:hAnsi="Cambria" w:cs="Cambria"/>
          <w:color w:val="000000" w:themeColor="text1"/>
        </w:rPr>
        <w:t>ț</w:t>
      </w:r>
      <w:r w:rsidRPr="00415720">
        <w:rPr>
          <w:rFonts w:ascii="Book Antiqua" w:hAnsi="Book Antiqua"/>
          <w:color w:val="000000" w:themeColor="text1"/>
        </w:rPr>
        <w:t>in de forma de prezentare a produsului finit, respectiv preg</w:t>
      </w:r>
      <w:r w:rsidRPr="00415720">
        <w:rPr>
          <w:rFonts w:ascii="Book Antiqua" w:hAnsi="Book Antiqua" w:cs="Book Antiqua"/>
          <w:color w:val="000000" w:themeColor="text1"/>
        </w:rPr>
        <w:t>ă</w:t>
      </w:r>
      <w:r w:rsidRPr="00415720">
        <w:rPr>
          <w:rFonts w:ascii="Book Antiqua" w:hAnsi="Book Antiqua"/>
          <w:color w:val="000000" w:themeColor="text1"/>
        </w:rPr>
        <w:t xml:space="preserve">tirea produsului finit </w:t>
      </w:r>
      <w:r w:rsidRPr="00415720">
        <w:rPr>
          <w:rFonts w:ascii="Book Antiqua" w:hAnsi="Book Antiqua" w:cs="Book Antiqua"/>
          <w:color w:val="000000" w:themeColor="text1"/>
        </w:rPr>
        <w:t>î</w:t>
      </w:r>
      <w:r w:rsidRPr="00415720">
        <w:rPr>
          <w:rFonts w:ascii="Book Antiqua" w:hAnsi="Book Antiqua"/>
          <w:color w:val="000000" w:themeColor="text1"/>
        </w:rPr>
        <w:t>n form</w:t>
      </w:r>
      <w:r w:rsidRPr="00415720">
        <w:rPr>
          <w:rFonts w:ascii="Book Antiqua" w:hAnsi="Book Antiqua" w:cs="Book Antiqua"/>
          <w:color w:val="000000" w:themeColor="text1"/>
        </w:rPr>
        <w:t>ă</w:t>
      </w:r>
      <w:r w:rsidRPr="00415720">
        <w:rPr>
          <w:rFonts w:ascii="Book Antiqua" w:hAnsi="Book Antiqua"/>
          <w:color w:val="000000" w:themeColor="text1"/>
        </w:rPr>
        <w:t xml:space="preserve"> pulbere/praf sau granulat</w:t>
      </w:r>
      <w:r w:rsidRPr="00415720">
        <w:rPr>
          <w:rFonts w:ascii="Book Antiqua" w:hAnsi="Book Antiqua" w:cs="Book Antiqua"/>
          <w:color w:val="000000" w:themeColor="text1"/>
        </w:rPr>
        <w:t>ă</w:t>
      </w:r>
      <w:r w:rsidRPr="00415720">
        <w:rPr>
          <w:rFonts w:ascii="Book Antiqua" w:hAnsi="Book Antiqua"/>
          <w:color w:val="000000" w:themeColor="text1"/>
        </w:rPr>
        <w:t xml:space="preserve">. </w:t>
      </w:r>
      <w:r w:rsidRPr="00415720">
        <w:rPr>
          <w:rFonts w:ascii="Book Antiqua" w:hAnsi="Book Antiqua" w:cs="Book Antiqua"/>
          <w:color w:val="000000" w:themeColor="text1"/>
        </w:rPr>
        <w:t>Î</w:t>
      </w:r>
      <w:r w:rsidRPr="00415720">
        <w:rPr>
          <w:rFonts w:ascii="Book Antiqua" w:hAnsi="Book Antiqua"/>
          <w:color w:val="000000" w:themeColor="text1"/>
        </w:rPr>
        <w:t>n fapt, la finalul procesului de măcinare, pulberilor de calcar li se adaugă o cantitate mică de apă pe un disc rotativ, pentru a putea realiza aglomerarea pulberii sub formă de granule, iar după ce aglomerarea se realizează, excesul de umiditate este eliminat printr-un proces termic de uscare.</w:t>
      </w:r>
    </w:p>
    <w:p w:rsidR="00D756AA" w:rsidRPr="009B5D97" w:rsidRDefault="00D756AA" w:rsidP="00F36F15">
      <w:pPr>
        <w:ind w:firstLine="709"/>
        <w:jc w:val="both"/>
        <w:rPr>
          <w:rFonts w:ascii="Book Antiqua" w:hAnsi="Book Antiqua"/>
          <w:color w:val="000000" w:themeColor="text1"/>
        </w:rPr>
      </w:pPr>
    </w:p>
    <w:p w:rsidR="000633AD" w:rsidRPr="000633AD" w:rsidRDefault="000633AD" w:rsidP="000633AD">
      <w:pPr>
        <w:ind w:firstLine="709"/>
        <w:jc w:val="both"/>
        <w:rPr>
          <w:rFonts w:ascii="Book Antiqua" w:hAnsi="Book Antiqua"/>
          <w:color w:val="000000" w:themeColor="text1"/>
        </w:rPr>
      </w:pPr>
      <w:r w:rsidRPr="000633AD">
        <w:rPr>
          <w:rFonts w:ascii="Book Antiqua" w:hAnsi="Book Antiqua"/>
          <w:color w:val="000000" w:themeColor="text1"/>
        </w:rPr>
        <w:t>Etapele procesului de produc</w:t>
      </w:r>
      <w:r w:rsidRPr="000633AD">
        <w:rPr>
          <w:rFonts w:ascii="Cambria" w:hAnsi="Cambria" w:cs="Cambria"/>
          <w:color w:val="000000" w:themeColor="text1"/>
        </w:rPr>
        <w:t>ț</w:t>
      </w:r>
      <w:r w:rsidRPr="000633AD">
        <w:rPr>
          <w:rFonts w:ascii="Book Antiqua" w:hAnsi="Book Antiqua"/>
          <w:color w:val="000000" w:themeColor="text1"/>
        </w:rPr>
        <w:t>ie sunt următoarele:</w:t>
      </w:r>
    </w:p>
    <w:p w:rsidR="000633AD" w:rsidRPr="00BF50AA" w:rsidRDefault="000633AD" w:rsidP="00BF50AA">
      <w:pPr>
        <w:pStyle w:val="ListParagraph"/>
        <w:numPr>
          <w:ilvl w:val="0"/>
          <w:numId w:val="49"/>
        </w:numPr>
        <w:tabs>
          <w:tab w:val="left" w:pos="993"/>
        </w:tabs>
        <w:ind w:left="0" w:firstLine="709"/>
        <w:jc w:val="both"/>
        <w:rPr>
          <w:rFonts w:ascii="Book Antiqua" w:hAnsi="Book Antiqua"/>
          <w:color w:val="000000" w:themeColor="text1"/>
          <w:sz w:val="24"/>
          <w:szCs w:val="24"/>
        </w:rPr>
      </w:pPr>
      <w:r w:rsidRPr="00BF50AA">
        <w:rPr>
          <w:rFonts w:ascii="Book Antiqua" w:hAnsi="Book Antiqua"/>
          <w:color w:val="000000" w:themeColor="text1"/>
          <w:sz w:val="24"/>
          <w:szCs w:val="24"/>
        </w:rPr>
        <w:t xml:space="preserve">Primirea </w:t>
      </w:r>
      <w:r w:rsidRPr="00BF50AA">
        <w:rPr>
          <w:rFonts w:ascii="Cambria" w:hAnsi="Cambria" w:cs="Cambria"/>
          <w:color w:val="000000" w:themeColor="text1"/>
          <w:sz w:val="24"/>
          <w:szCs w:val="24"/>
        </w:rPr>
        <w:t>ș</w:t>
      </w:r>
      <w:r w:rsidRPr="00BF50AA">
        <w:rPr>
          <w:rFonts w:ascii="Book Antiqua" w:hAnsi="Book Antiqua"/>
          <w:color w:val="000000" w:themeColor="text1"/>
          <w:sz w:val="24"/>
          <w:szCs w:val="24"/>
        </w:rPr>
        <w:t xml:space="preserve">i stocarea materii prime </w:t>
      </w:r>
      <w:r w:rsidR="00A63D20">
        <w:rPr>
          <w:rFonts w:ascii="Book Antiqua" w:hAnsi="Book Antiqua"/>
          <w:color w:val="000000" w:themeColor="text1"/>
          <w:sz w:val="24"/>
          <w:szCs w:val="24"/>
        </w:rPr>
        <w:t xml:space="preserve">(calcar si dolomita </w:t>
      </w:r>
      <w:r w:rsidRPr="00BF50AA">
        <w:rPr>
          <w:rFonts w:ascii="Book Antiqua" w:hAnsi="Book Antiqua"/>
          <w:color w:val="000000" w:themeColor="text1"/>
          <w:sz w:val="24"/>
          <w:szCs w:val="24"/>
        </w:rPr>
        <w:t xml:space="preserve">- </w:t>
      </w:r>
      <w:r w:rsidRPr="00BF50AA">
        <w:rPr>
          <w:rFonts w:ascii="Book Antiqua" w:hAnsi="Book Antiqua" w:cs="Book Antiqua"/>
          <w:color w:val="000000" w:themeColor="text1"/>
          <w:sz w:val="24"/>
          <w:szCs w:val="24"/>
        </w:rPr>
        <w:t>î</w:t>
      </w:r>
      <w:r w:rsidRPr="00BF50AA">
        <w:rPr>
          <w:rFonts w:ascii="Book Antiqua" w:hAnsi="Book Antiqua"/>
          <w:color w:val="000000" w:themeColor="text1"/>
          <w:sz w:val="24"/>
          <w:szCs w:val="24"/>
        </w:rPr>
        <w:t>n cadrul acestui pas se realizeaz</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xml:space="preserve"> urm</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toarele opera</w:t>
      </w:r>
      <w:r w:rsidRPr="00BF50AA">
        <w:rPr>
          <w:rFonts w:ascii="Cambria" w:hAnsi="Cambria" w:cs="Cambria"/>
          <w:color w:val="000000" w:themeColor="text1"/>
          <w:sz w:val="24"/>
          <w:szCs w:val="24"/>
        </w:rPr>
        <w:t>ț</w:t>
      </w:r>
      <w:r w:rsidRPr="00BF50AA">
        <w:rPr>
          <w:rFonts w:ascii="Book Antiqua" w:hAnsi="Book Antiqua"/>
          <w:color w:val="000000" w:themeColor="text1"/>
          <w:sz w:val="24"/>
          <w:szCs w:val="24"/>
        </w:rPr>
        <w:t>iuni: recep</w:t>
      </w:r>
      <w:r w:rsidRPr="00BF50AA">
        <w:rPr>
          <w:rFonts w:ascii="Cambria" w:hAnsi="Cambria" w:cs="Cambria"/>
          <w:color w:val="000000" w:themeColor="text1"/>
          <w:sz w:val="24"/>
          <w:szCs w:val="24"/>
        </w:rPr>
        <w:t>ț</w:t>
      </w:r>
      <w:r w:rsidRPr="00BF50AA">
        <w:rPr>
          <w:rFonts w:ascii="Book Antiqua" w:hAnsi="Book Antiqua"/>
          <w:color w:val="000000" w:themeColor="text1"/>
          <w:sz w:val="24"/>
          <w:szCs w:val="24"/>
        </w:rPr>
        <w:t>ia materiei prime provenite din carier</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xml:space="preserve"> sub forma unor pietre de mari dimensiuni </w:t>
      </w:r>
      <w:r w:rsidRPr="00BF50AA">
        <w:rPr>
          <w:rFonts w:ascii="Cambria" w:hAnsi="Cambria" w:cs="Cambria"/>
          <w:color w:val="000000" w:themeColor="text1"/>
          <w:sz w:val="24"/>
          <w:szCs w:val="24"/>
        </w:rPr>
        <w:t>ș</w:t>
      </w:r>
      <w:r w:rsidRPr="00BF50AA">
        <w:rPr>
          <w:rFonts w:ascii="Book Antiqua" w:hAnsi="Book Antiqua"/>
          <w:color w:val="000000" w:themeColor="text1"/>
          <w:sz w:val="24"/>
          <w:szCs w:val="24"/>
        </w:rPr>
        <w:t xml:space="preserve">i transportul </w:t>
      </w:r>
      <w:r w:rsidR="009909A8" w:rsidRPr="00BF50AA">
        <w:rPr>
          <w:rFonts w:ascii="Book Antiqua" w:hAnsi="Book Antiqua"/>
          <w:color w:val="000000" w:themeColor="text1"/>
          <w:sz w:val="24"/>
          <w:szCs w:val="24"/>
        </w:rPr>
        <w:t xml:space="preserve">cu ajutorul unui elevator </w:t>
      </w:r>
      <w:r w:rsidRPr="00BF50AA">
        <w:rPr>
          <w:rFonts w:ascii="Book Antiqua" w:hAnsi="Book Antiqua" w:cs="Book Antiqua"/>
          <w:color w:val="000000" w:themeColor="text1"/>
          <w:sz w:val="24"/>
          <w:szCs w:val="24"/>
        </w:rPr>
        <w:t>î</w:t>
      </w:r>
      <w:r w:rsidRPr="00BF50AA">
        <w:rPr>
          <w:rFonts w:ascii="Book Antiqua" w:hAnsi="Book Antiqua"/>
          <w:color w:val="000000" w:themeColor="text1"/>
          <w:sz w:val="24"/>
          <w:szCs w:val="24"/>
        </w:rPr>
        <w:t xml:space="preserve">n silozurile de stocare. </w:t>
      </w:r>
      <w:r w:rsidR="008520B9">
        <w:rPr>
          <w:rFonts w:ascii="Book Antiqua" w:hAnsi="Book Antiqua"/>
          <w:color w:val="000000" w:themeColor="text1"/>
          <w:sz w:val="24"/>
          <w:szCs w:val="24"/>
        </w:rPr>
        <w:t xml:space="preserve"> </w:t>
      </w:r>
    </w:p>
    <w:p w:rsidR="000633AD" w:rsidRPr="00BF50AA" w:rsidRDefault="000633AD" w:rsidP="00BF50AA">
      <w:pPr>
        <w:pStyle w:val="ListParagraph"/>
        <w:numPr>
          <w:ilvl w:val="0"/>
          <w:numId w:val="49"/>
        </w:numPr>
        <w:tabs>
          <w:tab w:val="left" w:pos="993"/>
        </w:tabs>
        <w:ind w:left="0" w:firstLine="709"/>
        <w:jc w:val="both"/>
        <w:rPr>
          <w:rFonts w:ascii="Book Antiqua" w:hAnsi="Book Antiqua"/>
          <w:color w:val="000000" w:themeColor="text1"/>
          <w:sz w:val="24"/>
          <w:szCs w:val="24"/>
        </w:rPr>
      </w:pPr>
      <w:r w:rsidRPr="00BF50AA">
        <w:rPr>
          <w:rFonts w:ascii="Book Antiqua" w:hAnsi="Book Antiqua"/>
          <w:color w:val="000000" w:themeColor="text1"/>
          <w:sz w:val="24"/>
          <w:szCs w:val="24"/>
        </w:rPr>
        <w:t xml:space="preserve">Dozarea </w:t>
      </w:r>
      <w:r w:rsidRPr="00BF50AA">
        <w:rPr>
          <w:rFonts w:ascii="Cambria" w:hAnsi="Cambria" w:cs="Cambria"/>
          <w:color w:val="000000" w:themeColor="text1"/>
          <w:sz w:val="24"/>
          <w:szCs w:val="24"/>
        </w:rPr>
        <w:t>ș</w:t>
      </w:r>
      <w:r w:rsidRPr="00BF50AA">
        <w:rPr>
          <w:rFonts w:ascii="Book Antiqua" w:hAnsi="Book Antiqua"/>
          <w:color w:val="000000" w:themeColor="text1"/>
          <w:sz w:val="24"/>
          <w:szCs w:val="24"/>
        </w:rPr>
        <w:t xml:space="preserve">i alimentarea </w:t>
      </w:r>
      <w:r w:rsidRPr="00BF50AA">
        <w:rPr>
          <w:rFonts w:ascii="Book Antiqua" w:hAnsi="Book Antiqua" w:cs="Book Antiqua"/>
          <w:color w:val="000000" w:themeColor="text1"/>
          <w:sz w:val="24"/>
          <w:szCs w:val="24"/>
        </w:rPr>
        <w:t>î</w:t>
      </w:r>
      <w:r w:rsidRPr="00BF50AA">
        <w:rPr>
          <w:rFonts w:ascii="Book Antiqua" w:hAnsi="Book Antiqua"/>
          <w:color w:val="000000" w:themeColor="text1"/>
          <w:sz w:val="24"/>
          <w:szCs w:val="24"/>
        </w:rPr>
        <w:t>n moar</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xml:space="preserve"> - </w:t>
      </w:r>
      <w:r w:rsidRPr="00BF50AA">
        <w:rPr>
          <w:rFonts w:ascii="Book Antiqua" w:hAnsi="Book Antiqua" w:cs="Book Antiqua"/>
          <w:color w:val="000000" w:themeColor="text1"/>
          <w:sz w:val="24"/>
          <w:szCs w:val="24"/>
        </w:rPr>
        <w:t>î</w:t>
      </w:r>
      <w:r w:rsidRPr="00BF50AA">
        <w:rPr>
          <w:rFonts w:ascii="Book Antiqua" w:hAnsi="Book Antiqua"/>
          <w:color w:val="000000" w:themeColor="text1"/>
          <w:sz w:val="24"/>
          <w:szCs w:val="24"/>
        </w:rPr>
        <w:t xml:space="preserve">n cadrul acestui pas ingredientele produsului sunt preluate din silozurile de stocare </w:t>
      </w:r>
      <w:r w:rsidR="001C2EEF" w:rsidRPr="00BF50AA">
        <w:rPr>
          <w:rFonts w:ascii="Book Antiqua" w:hAnsi="Book Antiqua"/>
          <w:color w:val="000000" w:themeColor="text1"/>
          <w:sz w:val="24"/>
          <w:szCs w:val="24"/>
        </w:rPr>
        <w:t xml:space="preserve">cu ajutorul unor benzi dozatoare </w:t>
      </w:r>
      <w:r w:rsidRPr="00BF50AA">
        <w:rPr>
          <w:rFonts w:ascii="Cambria" w:hAnsi="Cambria" w:cs="Cambria"/>
          <w:color w:val="000000" w:themeColor="text1"/>
          <w:sz w:val="24"/>
          <w:szCs w:val="24"/>
        </w:rPr>
        <w:t>ș</w:t>
      </w:r>
      <w:r w:rsidRPr="00BF50AA">
        <w:rPr>
          <w:rFonts w:ascii="Book Antiqua" w:hAnsi="Book Antiqua"/>
          <w:color w:val="000000" w:themeColor="text1"/>
          <w:sz w:val="24"/>
          <w:szCs w:val="24"/>
        </w:rPr>
        <w:t xml:space="preserve">i transportate printr-un sistem automat către moara </w:t>
      </w:r>
      <w:r w:rsidR="001C2EEF" w:rsidRPr="00BF50AA">
        <w:rPr>
          <w:rFonts w:ascii="Book Antiqua" w:hAnsi="Book Antiqua"/>
          <w:color w:val="000000" w:themeColor="text1"/>
          <w:sz w:val="24"/>
          <w:szCs w:val="24"/>
        </w:rPr>
        <w:t>verticala</w:t>
      </w:r>
      <w:r w:rsidRPr="00BF50AA">
        <w:rPr>
          <w:rFonts w:ascii="Book Antiqua" w:hAnsi="Book Antiqua"/>
          <w:color w:val="000000" w:themeColor="text1"/>
          <w:sz w:val="24"/>
          <w:szCs w:val="24"/>
        </w:rPr>
        <w:t xml:space="preserve">. </w:t>
      </w:r>
    </w:p>
    <w:p w:rsidR="000633AD" w:rsidRPr="00BF50AA" w:rsidRDefault="000633AD" w:rsidP="00BF50AA">
      <w:pPr>
        <w:pStyle w:val="ListParagraph"/>
        <w:numPr>
          <w:ilvl w:val="0"/>
          <w:numId w:val="49"/>
        </w:numPr>
        <w:tabs>
          <w:tab w:val="left" w:pos="993"/>
        </w:tabs>
        <w:ind w:left="0" w:firstLine="709"/>
        <w:jc w:val="both"/>
        <w:rPr>
          <w:rFonts w:ascii="Book Antiqua" w:hAnsi="Book Antiqua"/>
          <w:color w:val="000000" w:themeColor="text1"/>
          <w:sz w:val="24"/>
          <w:szCs w:val="24"/>
        </w:rPr>
      </w:pPr>
      <w:r w:rsidRPr="00BF50AA">
        <w:rPr>
          <w:rFonts w:ascii="Book Antiqua" w:hAnsi="Book Antiqua"/>
          <w:color w:val="000000" w:themeColor="text1"/>
          <w:sz w:val="24"/>
          <w:szCs w:val="24"/>
        </w:rPr>
        <w:t xml:space="preserve">Măcinarea – materia primă preluată din silozuri este zdrobită  </w:t>
      </w:r>
      <w:r w:rsidRPr="00BF50AA">
        <w:rPr>
          <w:rFonts w:ascii="Cambria" w:hAnsi="Cambria" w:cs="Cambria"/>
          <w:color w:val="000000" w:themeColor="text1"/>
          <w:sz w:val="24"/>
          <w:szCs w:val="24"/>
        </w:rPr>
        <w:t>ș</w:t>
      </w:r>
      <w:r w:rsidRPr="00BF50AA">
        <w:rPr>
          <w:rFonts w:ascii="Book Antiqua" w:hAnsi="Book Antiqua"/>
          <w:color w:val="000000" w:themeColor="text1"/>
          <w:sz w:val="24"/>
          <w:szCs w:val="24"/>
        </w:rPr>
        <w:t>i spart</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xml:space="preserve"> </w:t>
      </w:r>
      <w:r w:rsidRPr="00BF50AA">
        <w:rPr>
          <w:rFonts w:ascii="Book Antiqua" w:hAnsi="Book Antiqua" w:cs="Book Antiqua"/>
          <w:color w:val="000000" w:themeColor="text1"/>
          <w:sz w:val="24"/>
          <w:szCs w:val="24"/>
        </w:rPr>
        <w:t>î</w:t>
      </w:r>
      <w:r w:rsidR="001C2EEF" w:rsidRPr="00BF50AA">
        <w:rPr>
          <w:rFonts w:ascii="Book Antiqua" w:hAnsi="Book Antiqua"/>
          <w:color w:val="000000" w:themeColor="text1"/>
          <w:sz w:val="24"/>
          <w:szCs w:val="24"/>
        </w:rPr>
        <w:t>n moara</w:t>
      </w:r>
      <w:r w:rsidRPr="00BF50AA">
        <w:rPr>
          <w:rFonts w:ascii="Book Antiqua" w:hAnsi="Book Antiqua"/>
          <w:color w:val="000000" w:themeColor="text1"/>
          <w:sz w:val="24"/>
          <w:szCs w:val="24"/>
        </w:rPr>
        <w:t>, aceasta fiind omogenizat</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xml:space="preserve"> </w:t>
      </w:r>
      <w:r w:rsidRPr="00BF50AA">
        <w:rPr>
          <w:rFonts w:ascii="Cambria" w:hAnsi="Cambria" w:cs="Cambria"/>
          <w:color w:val="000000" w:themeColor="text1"/>
          <w:sz w:val="24"/>
          <w:szCs w:val="24"/>
        </w:rPr>
        <w:t>ș</w:t>
      </w:r>
      <w:r w:rsidRPr="00BF50AA">
        <w:rPr>
          <w:rFonts w:ascii="Book Antiqua" w:hAnsi="Book Antiqua"/>
          <w:color w:val="000000" w:themeColor="text1"/>
          <w:sz w:val="24"/>
          <w:szCs w:val="24"/>
        </w:rPr>
        <w:t>i micronizat</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xml:space="preserve"> la nivelul necesar, rezultatul fiind un </w:t>
      </w:r>
      <w:r w:rsidRPr="00BF50AA">
        <w:rPr>
          <w:rFonts w:ascii="Book Antiqua" w:hAnsi="Book Antiqua" w:cs="Book Antiqua"/>
          <w:color w:val="000000" w:themeColor="text1"/>
          <w:sz w:val="24"/>
          <w:szCs w:val="24"/>
        </w:rPr>
        <w:t>„</w:t>
      </w:r>
      <w:r w:rsidRPr="00BF50AA">
        <w:rPr>
          <w:rFonts w:ascii="Book Antiqua" w:hAnsi="Book Antiqua"/>
          <w:color w:val="000000" w:themeColor="text1"/>
          <w:sz w:val="24"/>
          <w:szCs w:val="24"/>
        </w:rPr>
        <w:t>praf</w:t>
      </w:r>
      <w:r w:rsidRPr="00BF50AA">
        <w:rPr>
          <w:rFonts w:ascii="Book Antiqua" w:hAnsi="Book Antiqua" w:cs="Book Antiqua"/>
          <w:color w:val="000000" w:themeColor="text1"/>
          <w:sz w:val="24"/>
          <w:szCs w:val="24"/>
        </w:rPr>
        <w:t>”</w:t>
      </w:r>
      <w:r w:rsidRPr="00BF50AA">
        <w:rPr>
          <w:rFonts w:ascii="Book Antiqua" w:hAnsi="Book Antiqua"/>
          <w:color w:val="000000" w:themeColor="text1"/>
          <w:sz w:val="24"/>
          <w:szCs w:val="24"/>
        </w:rPr>
        <w:t xml:space="preserve"> de amendament. </w:t>
      </w:r>
    </w:p>
    <w:p w:rsidR="00183E23" w:rsidRPr="00BF50AA" w:rsidRDefault="00183E23" w:rsidP="00BF50AA">
      <w:pPr>
        <w:pStyle w:val="ListParagraph"/>
        <w:numPr>
          <w:ilvl w:val="0"/>
          <w:numId w:val="49"/>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BF50AA">
        <w:rPr>
          <w:rFonts w:ascii="Book Antiqua" w:hAnsi="Book Antiqua"/>
          <w:color w:val="000000" w:themeColor="text1"/>
          <w:sz w:val="24"/>
          <w:szCs w:val="24"/>
        </w:rPr>
        <w:t xml:space="preserve">Materialul fin se va depozita intr-un buncar intermediar de unde </w:t>
      </w:r>
      <w:r w:rsidR="006151AC">
        <w:rPr>
          <w:rFonts w:ascii="Book Antiqua" w:hAnsi="Book Antiqua"/>
          <w:color w:val="000000" w:themeColor="text1"/>
          <w:sz w:val="24"/>
          <w:szCs w:val="24"/>
        </w:rPr>
        <w:t xml:space="preserve">este preluat </w:t>
      </w:r>
      <w:r w:rsidR="006F40E3">
        <w:rPr>
          <w:rFonts w:ascii="Book Antiqua" w:hAnsi="Book Antiqua"/>
          <w:color w:val="000000" w:themeColor="text1"/>
          <w:sz w:val="24"/>
          <w:szCs w:val="24"/>
        </w:rPr>
        <w:t xml:space="preserve">impreuna cu </w:t>
      </w:r>
      <w:r w:rsidR="006F40E3" w:rsidRPr="00BF50AA">
        <w:rPr>
          <w:rFonts w:ascii="Book Antiqua" w:hAnsi="Book Antiqua"/>
          <w:color w:val="000000" w:themeColor="text1"/>
          <w:sz w:val="24"/>
          <w:szCs w:val="24"/>
        </w:rPr>
        <w:t xml:space="preserve">apa </w:t>
      </w:r>
      <w:r w:rsidR="006151AC">
        <w:rPr>
          <w:rFonts w:ascii="Book Antiqua" w:hAnsi="Book Antiqua"/>
          <w:color w:val="000000" w:themeColor="text1"/>
          <w:sz w:val="24"/>
          <w:szCs w:val="24"/>
        </w:rPr>
        <w:t>intr-un omogenizator si apoi</w:t>
      </w:r>
      <w:r w:rsidR="006F40E3">
        <w:rPr>
          <w:rFonts w:ascii="Book Antiqua" w:hAnsi="Book Antiqua"/>
          <w:color w:val="000000" w:themeColor="text1"/>
          <w:sz w:val="24"/>
          <w:szCs w:val="24"/>
        </w:rPr>
        <w:t xml:space="preserve"> </w:t>
      </w:r>
      <w:r w:rsidRPr="00BF50AA">
        <w:rPr>
          <w:rFonts w:ascii="Book Antiqua" w:hAnsi="Book Antiqua"/>
          <w:color w:val="000000" w:themeColor="text1"/>
          <w:sz w:val="24"/>
          <w:szCs w:val="24"/>
        </w:rPr>
        <w:t>se va introduce in sistemul de granulare tip disc.</w:t>
      </w:r>
      <w:r w:rsidR="009B7EC9">
        <w:rPr>
          <w:rFonts w:ascii="Book Antiqua" w:hAnsi="Book Antiqua"/>
          <w:color w:val="000000" w:themeColor="text1"/>
          <w:sz w:val="24"/>
          <w:szCs w:val="24"/>
        </w:rPr>
        <w:t xml:space="preserve"> P</w:t>
      </w:r>
      <w:r w:rsidR="000633AD" w:rsidRPr="00BF50AA">
        <w:rPr>
          <w:rFonts w:ascii="Book Antiqua" w:hAnsi="Book Antiqua"/>
          <w:color w:val="000000" w:themeColor="text1"/>
          <w:sz w:val="24"/>
          <w:szCs w:val="24"/>
        </w:rPr>
        <w:t xml:space="preserve">raful de amendament rezultat în urma măcinării este pulverizat cu o mică </w:t>
      </w:r>
      <w:r w:rsidR="000633AD" w:rsidRPr="00BF50AA">
        <w:rPr>
          <w:rFonts w:ascii="Book Antiqua" w:hAnsi="Book Antiqua"/>
          <w:color w:val="000000" w:themeColor="text1"/>
          <w:sz w:val="24"/>
          <w:szCs w:val="24"/>
        </w:rPr>
        <w:lastRenderedPageBreak/>
        <w:t xml:space="preserve">cantitate de apă (ce are rol de liant) </w:t>
      </w:r>
      <w:r w:rsidR="000633AD" w:rsidRPr="00BF50AA">
        <w:rPr>
          <w:rFonts w:ascii="Cambria" w:hAnsi="Cambria" w:cs="Cambria"/>
          <w:color w:val="000000" w:themeColor="text1"/>
          <w:sz w:val="24"/>
          <w:szCs w:val="24"/>
        </w:rPr>
        <w:t>ș</w:t>
      </w:r>
      <w:r w:rsidR="000633AD" w:rsidRPr="00BF50AA">
        <w:rPr>
          <w:rFonts w:ascii="Book Antiqua" w:hAnsi="Book Antiqua"/>
          <w:color w:val="000000" w:themeColor="text1"/>
          <w:sz w:val="24"/>
          <w:szCs w:val="24"/>
        </w:rPr>
        <w:t xml:space="preserve">i amestecat pe discul de </w:t>
      </w:r>
      <w:r w:rsidR="003E2892">
        <w:rPr>
          <w:rFonts w:ascii="Book Antiqua" w:hAnsi="Book Antiqua"/>
          <w:color w:val="000000" w:themeColor="text1"/>
          <w:sz w:val="24"/>
          <w:szCs w:val="24"/>
        </w:rPr>
        <w:t>granulare</w:t>
      </w:r>
      <w:r w:rsidR="000633AD" w:rsidRPr="00BF50AA">
        <w:rPr>
          <w:rFonts w:ascii="Book Antiqua" w:hAnsi="Book Antiqua"/>
          <w:color w:val="000000" w:themeColor="text1"/>
          <w:sz w:val="24"/>
          <w:szCs w:val="24"/>
        </w:rPr>
        <w:t xml:space="preserve">, </w:t>
      </w:r>
      <w:r w:rsidR="000633AD" w:rsidRPr="00BF50AA">
        <w:rPr>
          <w:rFonts w:ascii="Book Antiqua" w:hAnsi="Book Antiqua" w:cs="Book Antiqua"/>
          <w:color w:val="000000" w:themeColor="text1"/>
          <w:sz w:val="24"/>
          <w:szCs w:val="24"/>
        </w:rPr>
        <w:t>î</w:t>
      </w:r>
      <w:r w:rsidR="000633AD" w:rsidRPr="00BF50AA">
        <w:rPr>
          <w:rFonts w:ascii="Book Antiqua" w:hAnsi="Book Antiqua"/>
          <w:color w:val="000000" w:themeColor="text1"/>
          <w:sz w:val="24"/>
          <w:szCs w:val="24"/>
        </w:rPr>
        <w:t>n acest fel acesta cap</w:t>
      </w:r>
      <w:r w:rsidR="000633AD" w:rsidRPr="00BF50AA">
        <w:rPr>
          <w:rFonts w:ascii="Book Antiqua" w:hAnsi="Book Antiqua" w:cs="Book Antiqua"/>
          <w:color w:val="000000" w:themeColor="text1"/>
          <w:sz w:val="24"/>
          <w:szCs w:val="24"/>
        </w:rPr>
        <w:t>ă</w:t>
      </w:r>
      <w:r w:rsidR="000633AD" w:rsidRPr="00BF50AA">
        <w:rPr>
          <w:rFonts w:ascii="Book Antiqua" w:hAnsi="Book Antiqua"/>
          <w:color w:val="000000" w:themeColor="text1"/>
          <w:sz w:val="24"/>
          <w:szCs w:val="24"/>
        </w:rPr>
        <w:t>t</w:t>
      </w:r>
      <w:r w:rsidR="000633AD" w:rsidRPr="00BF50AA">
        <w:rPr>
          <w:rFonts w:ascii="Book Antiqua" w:hAnsi="Book Antiqua" w:cs="Book Antiqua"/>
          <w:color w:val="000000" w:themeColor="text1"/>
          <w:sz w:val="24"/>
          <w:szCs w:val="24"/>
        </w:rPr>
        <w:t>ă</w:t>
      </w:r>
      <w:r w:rsidR="000633AD" w:rsidRPr="00BF50AA">
        <w:rPr>
          <w:rFonts w:ascii="Book Antiqua" w:hAnsi="Book Antiqua"/>
          <w:color w:val="000000" w:themeColor="text1"/>
          <w:sz w:val="24"/>
          <w:szCs w:val="24"/>
        </w:rPr>
        <w:t xml:space="preserve"> un aspect granular (de dimensiunea unui bob de piper). </w:t>
      </w:r>
    </w:p>
    <w:p w:rsidR="00363D51" w:rsidRPr="00BF50AA" w:rsidRDefault="000633AD" w:rsidP="00BF50AA">
      <w:pPr>
        <w:pStyle w:val="ListParagraph"/>
        <w:numPr>
          <w:ilvl w:val="0"/>
          <w:numId w:val="49"/>
        </w:numPr>
        <w:shd w:val="clear" w:color="auto" w:fill="FFFFFF"/>
        <w:tabs>
          <w:tab w:val="left" w:pos="993"/>
        </w:tabs>
        <w:spacing w:after="0" w:line="240" w:lineRule="auto"/>
        <w:ind w:left="0" w:firstLine="709"/>
        <w:jc w:val="both"/>
        <w:rPr>
          <w:rFonts w:ascii="Book Antiqua" w:hAnsi="Book Antiqua"/>
          <w:color w:val="000000" w:themeColor="text1"/>
          <w:sz w:val="24"/>
          <w:szCs w:val="24"/>
        </w:rPr>
      </w:pPr>
      <w:r w:rsidRPr="00BF50AA">
        <w:rPr>
          <w:rFonts w:ascii="Book Antiqua" w:hAnsi="Book Antiqua"/>
          <w:color w:val="000000" w:themeColor="text1"/>
          <w:sz w:val="24"/>
          <w:szCs w:val="24"/>
        </w:rPr>
        <w:t>Odata ce este ob</w:t>
      </w:r>
      <w:r w:rsidRPr="00BF50AA">
        <w:rPr>
          <w:rFonts w:ascii="Cambria" w:hAnsi="Cambria" w:cs="Cambria"/>
          <w:color w:val="000000" w:themeColor="text1"/>
          <w:sz w:val="24"/>
          <w:szCs w:val="24"/>
        </w:rPr>
        <w:t>ț</w:t>
      </w:r>
      <w:r w:rsidRPr="00BF50AA">
        <w:rPr>
          <w:rFonts w:ascii="Book Antiqua" w:hAnsi="Book Antiqua"/>
          <w:color w:val="000000" w:themeColor="text1"/>
          <w:sz w:val="24"/>
          <w:szCs w:val="24"/>
        </w:rPr>
        <w:t>inut</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xml:space="preserve"> granularitatea dorit</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produsul este transportat cu sistemele automate de transport c</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tre un uscator generator de aer cald, ce func</w:t>
      </w:r>
      <w:r w:rsidRPr="00BF50AA">
        <w:rPr>
          <w:rFonts w:ascii="Cambria" w:hAnsi="Cambria" w:cs="Cambria"/>
          <w:color w:val="000000" w:themeColor="text1"/>
          <w:sz w:val="24"/>
          <w:szCs w:val="24"/>
        </w:rPr>
        <w:t>ț</w:t>
      </w:r>
      <w:r w:rsidRPr="00BF50AA">
        <w:rPr>
          <w:rFonts w:ascii="Book Antiqua" w:hAnsi="Book Antiqua"/>
          <w:color w:val="000000" w:themeColor="text1"/>
          <w:sz w:val="24"/>
          <w:szCs w:val="24"/>
        </w:rPr>
        <w:t>ioneaz</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xml:space="preserve"> la temperaturi joase </w:t>
      </w:r>
      <w:r w:rsidRPr="00BF50AA">
        <w:rPr>
          <w:rFonts w:ascii="Book Antiqua" w:hAnsi="Book Antiqua" w:cs="Book Antiqua"/>
          <w:color w:val="000000" w:themeColor="text1"/>
          <w:sz w:val="24"/>
          <w:szCs w:val="24"/>
        </w:rPr>
        <w:t>î</w:t>
      </w:r>
      <w:r w:rsidRPr="00BF50AA">
        <w:rPr>
          <w:rFonts w:ascii="Book Antiqua" w:hAnsi="Book Antiqua"/>
          <w:color w:val="000000" w:themeColor="text1"/>
          <w:sz w:val="24"/>
          <w:szCs w:val="24"/>
        </w:rPr>
        <w:t>n vederea elimin</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rii excesului de umiditate</w:t>
      </w:r>
      <w:r w:rsidR="00C77A6D" w:rsidRPr="00BF50AA">
        <w:rPr>
          <w:rFonts w:ascii="Book Antiqua" w:hAnsi="Book Antiqua"/>
          <w:color w:val="000000" w:themeColor="text1"/>
          <w:sz w:val="24"/>
          <w:szCs w:val="24"/>
        </w:rPr>
        <w:t xml:space="preserve">. </w:t>
      </w:r>
      <w:r w:rsidRPr="00BF50AA">
        <w:rPr>
          <w:rFonts w:ascii="Book Antiqua" w:hAnsi="Book Antiqua"/>
          <w:color w:val="000000" w:themeColor="text1"/>
          <w:sz w:val="24"/>
          <w:szCs w:val="24"/>
        </w:rPr>
        <w:t xml:space="preserve"> </w:t>
      </w:r>
      <w:r w:rsidR="00C77A6D" w:rsidRPr="00BF50AA">
        <w:rPr>
          <w:rFonts w:ascii="Book Antiqua" w:hAnsi="Book Antiqua"/>
          <w:color w:val="000000" w:themeColor="text1"/>
          <w:sz w:val="24"/>
          <w:szCs w:val="24"/>
        </w:rPr>
        <w:t>Granulele obtinute se vor sita in vederea obtinerii produsului final dorit</w:t>
      </w:r>
      <w:r w:rsidR="00C77A6D" w:rsidRPr="00BF50AA">
        <w:rPr>
          <w:rFonts w:ascii="Book Antiqua" w:hAnsi="Book Antiqua" w:cs="Cambria"/>
          <w:color w:val="000000" w:themeColor="text1"/>
          <w:sz w:val="24"/>
          <w:szCs w:val="24"/>
        </w:rPr>
        <w:t xml:space="preserve"> </w:t>
      </w:r>
      <w:r w:rsidRPr="00BF50AA">
        <w:rPr>
          <w:rFonts w:ascii="Cambria" w:hAnsi="Cambria" w:cs="Cambria"/>
          <w:color w:val="000000" w:themeColor="text1"/>
          <w:sz w:val="24"/>
          <w:szCs w:val="24"/>
        </w:rPr>
        <w:t>ș</w:t>
      </w:r>
      <w:r w:rsidRPr="00BF50AA">
        <w:rPr>
          <w:rFonts w:ascii="Book Antiqua" w:hAnsi="Book Antiqua"/>
          <w:color w:val="000000" w:themeColor="text1"/>
          <w:sz w:val="24"/>
          <w:szCs w:val="24"/>
        </w:rPr>
        <w:t xml:space="preserve">i apoi </w:t>
      </w:r>
      <w:r w:rsidR="00C77A6D" w:rsidRPr="00BF50AA">
        <w:rPr>
          <w:rFonts w:ascii="Book Antiqua" w:hAnsi="Book Antiqua"/>
          <w:color w:val="000000" w:themeColor="text1"/>
          <w:sz w:val="24"/>
          <w:szCs w:val="24"/>
        </w:rPr>
        <w:t xml:space="preserve">sunt transportate </w:t>
      </w:r>
      <w:r w:rsidRPr="00BF50AA">
        <w:rPr>
          <w:rFonts w:ascii="Book Antiqua" w:hAnsi="Book Antiqua"/>
          <w:color w:val="000000" w:themeColor="text1"/>
          <w:sz w:val="24"/>
          <w:szCs w:val="24"/>
        </w:rPr>
        <w:t>c</w:t>
      </w:r>
      <w:r w:rsidRPr="00BF50AA">
        <w:rPr>
          <w:rFonts w:ascii="Book Antiqua" w:hAnsi="Book Antiqua" w:cs="Book Antiqua"/>
          <w:color w:val="000000" w:themeColor="text1"/>
          <w:sz w:val="24"/>
          <w:szCs w:val="24"/>
        </w:rPr>
        <w:t>ă</w:t>
      </w:r>
      <w:r w:rsidRPr="00BF50AA">
        <w:rPr>
          <w:rFonts w:ascii="Book Antiqua" w:hAnsi="Book Antiqua"/>
          <w:color w:val="000000" w:themeColor="text1"/>
          <w:sz w:val="24"/>
          <w:szCs w:val="24"/>
        </w:rPr>
        <w:t xml:space="preserve">tre silozurile de produs finit. </w:t>
      </w:r>
      <w:r w:rsidR="00363D51" w:rsidRPr="00BF50AA">
        <w:rPr>
          <w:rFonts w:ascii="Book Antiqua" w:hAnsi="Book Antiqua"/>
          <w:color w:val="000000" w:themeColor="text1"/>
          <w:sz w:val="24"/>
          <w:szCs w:val="24"/>
        </w:rPr>
        <w:t xml:space="preserve">Granulele necorespunzatoare dimensional </w:t>
      </w:r>
      <w:r w:rsidR="00A846EB">
        <w:rPr>
          <w:rFonts w:ascii="Book Antiqua" w:hAnsi="Book Antiqua"/>
          <w:color w:val="000000" w:themeColor="text1"/>
          <w:sz w:val="24"/>
          <w:szCs w:val="24"/>
        </w:rPr>
        <w:t xml:space="preserve">(&gt;6 mm si &lt; 1 mm) </w:t>
      </w:r>
      <w:r w:rsidR="00363D51" w:rsidRPr="00BF50AA">
        <w:rPr>
          <w:rFonts w:ascii="Book Antiqua" w:hAnsi="Book Antiqua"/>
          <w:color w:val="000000" w:themeColor="text1"/>
          <w:sz w:val="24"/>
          <w:szCs w:val="24"/>
        </w:rPr>
        <w:t>se vor recircula.</w:t>
      </w:r>
    </w:p>
    <w:p w:rsidR="000633AD" w:rsidRPr="00BF50AA" w:rsidRDefault="000633AD" w:rsidP="00A05CF8">
      <w:pPr>
        <w:pStyle w:val="ListParagraph"/>
        <w:tabs>
          <w:tab w:val="left" w:pos="993"/>
        </w:tabs>
        <w:spacing w:after="0" w:line="240" w:lineRule="auto"/>
        <w:ind w:left="709"/>
        <w:jc w:val="both"/>
        <w:rPr>
          <w:rFonts w:ascii="Book Antiqua" w:hAnsi="Book Antiqua"/>
          <w:color w:val="000000" w:themeColor="text1"/>
          <w:sz w:val="24"/>
          <w:szCs w:val="24"/>
        </w:rPr>
      </w:pPr>
    </w:p>
    <w:p w:rsidR="000633AD" w:rsidRDefault="000633AD" w:rsidP="009B7EC9">
      <w:pPr>
        <w:ind w:firstLine="709"/>
        <w:jc w:val="both"/>
        <w:rPr>
          <w:rFonts w:ascii="Book Antiqua" w:hAnsi="Book Antiqua"/>
          <w:color w:val="000000" w:themeColor="text1"/>
        </w:rPr>
      </w:pPr>
      <w:r w:rsidRPr="000633AD">
        <w:rPr>
          <w:rFonts w:ascii="Book Antiqua" w:hAnsi="Book Antiqua"/>
          <w:color w:val="000000" w:themeColor="text1"/>
        </w:rPr>
        <w:t>În func</w:t>
      </w:r>
      <w:r w:rsidRPr="000633AD">
        <w:rPr>
          <w:rFonts w:ascii="Cambria" w:hAnsi="Cambria" w:cs="Cambria"/>
          <w:color w:val="000000" w:themeColor="text1"/>
        </w:rPr>
        <w:t>ț</w:t>
      </w:r>
      <w:r w:rsidRPr="000633AD">
        <w:rPr>
          <w:rFonts w:ascii="Book Antiqua" w:hAnsi="Book Antiqua"/>
          <w:color w:val="000000" w:themeColor="text1"/>
        </w:rPr>
        <w:t>ie de specifica</w:t>
      </w:r>
      <w:r w:rsidRPr="000633AD">
        <w:rPr>
          <w:rFonts w:ascii="Cambria" w:hAnsi="Cambria" w:cs="Cambria"/>
          <w:color w:val="000000" w:themeColor="text1"/>
        </w:rPr>
        <w:t>ț</w:t>
      </w:r>
      <w:r w:rsidRPr="000633AD">
        <w:rPr>
          <w:rFonts w:ascii="Book Antiqua" w:hAnsi="Book Antiqua"/>
          <w:color w:val="000000" w:themeColor="text1"/>
        </w:rPr>
        <w:t xml:space="preserve">iile clientului, produsul final poate fi livrat </w:t>
      </w:r>
      <w:r w:rsidRPr="000633AD">
        <w:rPr>
          <w:rFonts w:ascii="Cambria" w:hAnsi="Cambria" w:cs="Cambria"/>
          <w:color w:val="000000" w:themeColor="text1"/>
        </w:rPr>
        <w:t>ș</w:t>
      </w:r>
      <w:r w:rsidRPr="000633AD">
        <w:rPr>
          <w:rFonts w:ascii="Book Antiqua" w:hAnsi="Book Antiqua"/>
          <w:color w:val="000000" w:themeColor="text1"/>
        </w:rPr>
        <w:t>i sub forma de pulbere, acesta fiind livrat din zona de macinare direct c</w:t>
      </w:r>
      <w:r w:rsidRPr="000633AD">
        <w:rPr>
          <w:rFonts w:ascii="Book Antiqua" w:hAnsi="Book Antiqua" w:cs="Book Antiqua"/>
          <w:color w:val="000000" w:themeColor="text1"/>
        </w:rPr>
        <w:t>ă</w:t>
      </w:r>
      <w:r w:rsidRPr="000633AD">
        <w:rPr>
          <w:rFonts w:ascii="Book Antiqua" w:hAnsi="Book Antiqua"/>
          <w:color w:val="000000" w:themeColor="text1"/>
        </w:rPr>
        <w:t>tre ambalare, f</w:t>
      </w:r>
      <w:r w:rsidRPr="000633AD">
        <w:rPr>
          <w:rFonts w:ascii="Book Antiqua" w:hAnsi="Book Antiqua" w:cs="Book Antiqua"/>
          <w:color w:val="000000" w:themeColor="text1"/>
        </w:rPr>
        <w:t>ă</w:t>
      </w:r>
      <w:r w:rsidRPr="000633AD">
        <w:rPr>
          <w:rFonts w:ascii="Book Antiqua" w:hAnsi="Book Antiqua"/>
          <w:color w:val="000000" w:themeColor="text1"/>
        </w:rPr>
        <w:t>r</w:t>
      </w:r>
      <w:r w:rsidRPr="000633AD">
        <w:rPr>
          <w:rFonts w:ascii="Book Antiqua" w:hAnsi="Book Antiqua" w:cs="Book Antiqua"/>
          <w:color w:val="000000" w:themeColor="text1"/>
        </w:rPr>
        <w:t>ă</w:t>
      </w:r>
      <w:r w:rsidRPr="000633AD">
        <w:rPr>
          <w:rFonts w:ascii="Book Antiqua" w:hAnsi="Book Antiqua"/>
          <w:color w:val="000000" w:themeColor="text1"/>
        </w:rPr>
        <w:t xml:space="preserve"> a fi necesar</w:t>
      </w:r>
      <w:r w:rsidRPr="000633AD">
        <w:rPr>
          <w:rFonts w:ascii="Book Antiqua" w:hAnsi="Book Antiqua" w:cs="Book Antiqua"/>
          <w:color w:val="000000" w:themeColor="text1"/>
        </w:rPr>
        <w:t>ă</w:t>
      </w:r>
      <w:r w:rsidRPr="000633AD">
        <w:rPr>
          <w:rFonts w:ascii="Book Antiqua" w:hAnsi="Book Antiqua"/>
          <w:color w:val="000000" w:themeColor="text1"/>
        </w:rPr>
        <w:t xml:space="preserve"> trecerea acestuia prin procedeul de granulare.</w:t>
      </w:r>
    </w:p>
    <w:p w:rsidR="009B7EC9" w:rsidRDefault="009B7EC9" w:rsidP="00617FAF">
      <w:pPr>
        <w:pStyle w:val="BodyTextIndent"/>
        <w:spacing w:after="0"/>
        <w:ind w:left="0"/>
        <w:jc w:val="center"/>
        <w:rPr>
          <w:rFonts w:ascii="Book Antiqua" w:hAnsi="Book Antiqua"/>
          <w:color w:val="FF0000"/>
        </w:rPr>
      </w:pPr>
    </w:p>
    <w:p w:rsidR="00A913EC" w:rsidRPr="00A913EC" w:rsidRDefault="00A913EC" w:rsidP="00A913EC">
      <w:pPr>
        <w:pStyle w:val="Table"/>
        <w:spacing w:after="0"/>
        <w:ind w:firstLine="708"/>
        <w:rPr>
          <w:rFonts w:ascii="Book Antiqua" w:hAnsi="Book Antiqua"/>
          <w:b/>
          <w:bCs/>
          <w:color w:val="000000" w:themeColor="text1"/>
          <w:sz w:val="24"/>
          <w:lang w:val="ro-RO"/>
        </w:rPr>
      </w:pPr>
      <w:r>
        <w:rPr>
          <w:rFonts w:ascii="Book Antiqua" w:hAnsi="Book Antiqua"/>
          <w:b/>
          <w:bCs/>
          <w:color w:val="000000" w:themeColor="text1"/>
          <w:sz w:val="24"/>
          <w:lang w:val="ro-RO"/>
        </w:rPr>
        <w:t>Figura</w:t>
      </w:r>
      <w:r w:rsidRPr="00A913EC">
        <w:rPr>
          <w:rFonts w:ascii="Book Antiqua" w:hAnsi="Book Antiqua"/>
          <w:b/>
          <w:bCs/>
          <w:color w:val="000000" w:themeColor="text1"/>
          <w:sz w:val="24"/>
          <w:lang w:val="ro-RO"/>
        </w:rPr>
        <w:t xml:space="preserve"> nr. 1: </w:t>
      </w:r>
      <w:r>
        <w:rPr>
          <w:rFonts w:ascii="Book Antiqua" w:hAnsi="Book Antiqua"/>
          <w:b/>
          <w:bCs/>
          <w:color w:val="000000" w:themeColor="text1"/>
          <w:sz w:val="24"/>
          <w:lang w:val="ro-RO"/>
        </w:rPr>
        <w:t>Schema fluxului tehnologic</w:t>
      </w:r>
    </w:p>
    <w:p w:rsidR="00617FAF" w:rsidRDefault="00617FAF" w:rsidP="00617FAF">
      <w:pPr>
        <w:pStyle w:val="BodyTextIndent"/>
        <w:spacing w:after="0"/>
        <w:ind w:left="0"/>
        <w:jc w:val="center"/>
        <w:rPr>
          <w:rFonts w:ascii="Book Antiqua" w:hAnsi="Book Antiqua"/>
          <w:color w:val="FF0000"/>
        </w:rPr>
      </w:pPr>
      <w:r w:rsidRPr="00617FAF">
        <w:rPr>
          <w:rFonts w:ascii="Book Antiqua" w:hAnsi="Book Antiqua" w:cstheme="minorHAnsi"/>
          <w:i/>
          <w:iCs/>
          <w:noProof/>
          <w:lang w:val="en-US"/>
        </w:rPr>
        <w:drawing>
          <wp:inline distT="0" distB="0" distL="0" distR="0" wp14:anchorId="0199D1D8" wp14:editId="05140D8F">
            <wp:extent cx="5750019" cy="2584580"/>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
                      <a:extLst>
                        <a:ext uri="{28A0092B-C50C-407E-A947-70E740481C1C}">
                          <a14:useLocalDpi xmlns:a14="http://schemas.microsoft.com/office/drawing/2010/main" val="0"/>
                        </a:ext>
                      </a:extLst>
                    </a:blip>
                    <a:srcRect l="3503" t="21110" r="3787" b="19948"/>
                    <a:stretch/>
                  </pic:blipFill>
                  <pic:spPr bwMode="auto">
                    <a:xfrm>
                      <a:off x="0" y="0"/>
                      <a:ext cx="5795468" cy="2605009"/>
                    </a:xfrm>
                    <a:prstGeom prst="rect">
                      <a:avLst/>
                    </a:prstGeom>
                    <a:ln>
                      <a:noFill/>
                    </a:ln>
                    <a:extLst>
                      <a:ext uri="{53640926-AAD7-44D8-BBD7-CCE9431645EC}">
                        <a14:shadowObscured xmlns:a14="http://schemas.microsoft.com/office/drawing/2010/main"/>
                      </a:ext>
                    </a:extLst>
                  </pic:spPr>
                </pic:pic>
              </a:graphicData>
            </a:graphic>
          </wp:inline>
        </w:drawing>
      </w:r>
    </w:p>
    <w:p w:rsidR="009B7EC9" w:rsidRDefault="009B7EC9" w:rsidP="00617FAF">
      <w:pPr>
        <w:pStyle w:val="BodyTextIndent"/>
        <w:spacing w:after="0"/>
        <w:ind w:left="0"/>
        <w:jc w:val="center"/>
        <w:rPr>
          <w:rFonts w:ascii="Book Antiqua" w:hAnsi="Book Antiqua"/>
          <w:color w:val="FF0000"/>
        </w:rPr>
      </w:pPr>
    </w:p>
    <w:p w:rsidR="00397FF3" w:rsidRPr="00397FF3" w:rsidRDefault="00397FF3" w:rsidP="00397FF3">
      <w:pPr>
        <w:pStyle w:val="BodyTextIndent"/>
        <w:spacing w:after="0"/>
        <w:ind w:left="0"/>
        <w:jc w:val="both"/>
        <w:rPr>
          <w:rFonts w:ascii="Book Antiqua" w:hAnsi="Book Antiqua"/>
          <w:color w:val="000000" w:themeColor="text1"/>
        </w:rPr>
      </w:pPr>
      <w:r w:rsidRPr="00397FF3">
        <w:rPr>
          <w:rFonts w:ascii="Book Antiqua" w:hAnsi="Book Antiqua"/>
          <w:color w:val="000000" w:themeColor="text1"/>
        </w:rPr>
        <w:tab/>
        <w:t>Principalele echipamente tehnologice care compun instalatia de fabricare a amendamentelor pentru sol sunt:</w:t>
      </w:r>
    </w:p>
    <w:p w:rsidR="00397FF3" w:rsidRDefault="0053723A"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Buncare pentru materii prime</w:t>
      </w:r>
      <w:r w:rsidR="00513495">
        <w:rPr>
          <w:rFonts w:ascii="Book Antiqua" w:hAnsi="Book Antiqua"/>
          <w:color w:val="000000" w:themeColor="text1"/>
        </w:rPr>
        <w:t>;</w:t>
      </w:r>
    </w:p>
    <w:p w:rsidR="00513495" w:rsidRDefault="00CD4150"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M</w:t>
      </w:r>
      <w:r w:rsidR="0052606C">
        <w:rPr>
          <w:rFonts w:ascii="Book Antiqua" w:hAnsi="Book Antiqua"/>
          <w:color w:val="000000" w:themeColor="text1"/>
        </w:rPr>
        <w:t>oara</w:t>
      </w:r>
      <w:r>
        <w:rPr>
          <w:rFonts w:ascii="Book Antiqua" w:hAnsi="Book Antiqua"/>
          <w:color w:val="000000" w:themeColor="text1"/>
        </w:rPr>
        <w:t xml:space="preserve"> cu role;</w:t>
      </w:r>
    </w:p>
    <w:p w:rsidR="00CD4150" w:rsidRDefault="00CD4150"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Mixer;</w:t>
      </w:r>
    </w:p>
    <w:p w:rsidR="00CD4150" w:rsidRDefault="00A05CF8"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 xml:space="preserve">Echipament </w:t>
      </w:r>
      <w:r w:rsidR="003E2892">
        <w:rPr>
          <w:rFonts w:ascii="Book Antiqua" w:hAnsi="Book Antiqua"/>
          <w:color w:val="000000" w:themeColor="text1"/>
        </w:rPr>
        <w:t>de granulare cu disc;</w:t>
      </w:r>
    </w:p>
    <w:p w:rsidR="003E2892" w:rsidRDefault="003E2892"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Uscatorul in pat fluidizat;</w:t>
      </w:r>
    </w:p>
    <w:p w:rsidR="003E2892" w:rsidRDefault="001E56F3"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Dispozitivul de sortare (sitare);</w:t>
      </w:r>
    </w:p>
    <w:p w:rsidR="001E56F3" w:rsidRDefault="00FB2687"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Concasor cu role pentru produsele neconforme rezultate in urma operatiei de sortare;</w:t>
      </w:r>
    </w:p>
    <w:p w:rsidR="002C402E" w:rsidRDefault="002D6263"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Instalatia de ambalare;</w:t>
      </w:r>
    </w:p>
    <w:p w:rsidR="0053723A" w:rsidRDefault="00513495"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Sisteme de transport pe orizontala si verticala (benzi transportoare, snecuri, elevatoare)</w:t>
      </w:r>
      <w:r w:rsidR="00FA2336">
        <w:rPr>
          <w:rFonts w:ascii="Book Antiqua" w:hAnsi="Book Antiqua"/>
          <w:color w:val="000000" w:themeColor="text1"/>
        </w:rPr>
        <w:t xml:space="preserve"> carcasate</w:t>
      </w:r>
      <w:r>
        <w:rPr>
          <w:rFonts w:ascii="Book Antiqua" w:hAnsi="Book Antiqua"/>
          <w:color w:val="000000" w:themeColor="text1"/>
        </w:rPr>
        <w:t>;</w:t>
      </w:r>
    </w:p>
    <w:p w:rsidR="002D6263" w:rsidRDefault="002D6263"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Buncare intermediare;</w:t>
      </w:r>
    </w:p>
    <w:p w:rsidR="00513495" w:rsidRDefault="00513495" w:rsidP="0053723A">
      <w:pPr>
        <w:pStyle w:val="BodyTextIndent"/>
        <w:numPr>
          <w:ilvl w:val="0"/>
          <w:numId w:val="41"/>
        </w:numPr>
        <w:spacing w:after="0"/>
        <w:jc w:val="both"/>
        <w:rPr>
          <w:rFonts w:ascii="Book Antiqua" w:hAnsi="Book Antiqua"/>
          <w:color w:val="000000" w:themeColor="text1"/>
        </w:rPr>
      </w:pPr>
      <w:r>
        <w:rPr>
          <w:rFonts w:ascii="Book Antiqua" w:hAnsi="Book Antiqua"/>
          <w:color w:val="000000" w:themeColor="text1"/>
        </w:rPr>
        <w:t xml:space="preserve">Sisteme de exhaustare </w:t>
      </w:r>
      <w:r w:rsidR="0052606C">
        <w:rPr>
          <w:rFonts w:ascii="Book Antiqua" w:hAnsi="Book Antiqua"/>
          <w:color w:val="000000" w:themeColor="text1"/>
        </w:rPr>
        <w:t>si desprafuire.</w:t>
      </w:r>
    </w:p>
    <w:p w:rsidR="00397FF3" w:rsidRPr="00397FF3" w:rsidRDefault="00397FF3" w:rsidP="00397FF3">
      <w:pPr>
        <w:pStyle w:val="BodyTextIndent"/>
        <w:spacing w:after="0"/>
        <w:jc w:val="both"/>
        <w:rPr>
          <w:rFonts w:ascii="Book Antiqua" w:hAnsi="Book Antiqua"/>
          <w:color w:val="000000" w:themeColor="text1"/>
        </w:rPr>
      </w:pPr>
    </w:p>
    <w:p w:rsidR="00442D60" w:rsidRPr="008156A3" w:rsidRDefault="0022723C" w:rsidP="00CD271D">
      <w:pPr>
        <w:pStyle w:val="SubSubSubTitlu"/>
        <w:numPr>
          <w:ilvl w:val="0"/>
          <w:numId w:val="0"/>
        </w:numPr>
        <w:spacing w:before="0"/>
        <w:ind w:left="720"/>
        <w:rPr>
          <w:rFonts w:ascii="Book Antiqua" w:hAnsi="Book Antiqua"/>
          <w:color w:val="000000" w:themeColor="text1"/>
          <w:sz w:val="24"/>
          <w:szCs w:val="24"/>
          <w:lang w:val="ro-RO"/>
        </w:rPr>
      </w:pPr>
      <w:bookmarkStart w:id="21" w:name="_Toc95646781"/>
      <w:r w:rsidRPr="008156A3">
        <w:rPr>
          <w:rFonts w:ascii="Book Antiqua" w:hAnsi="Book Antiqua"/>
          <w:color w:val="000000" w:themeColor="text1"/>
          <w:sz w:val="24"/>
          <w:szCs w:val="24"/>
          <w:lang w:val="ro-RO"/>
        </w:rPr>
        <w:lastRenderedPageBreak/>
        <w:t>III.5.2.</w:t>
      </w:r>
      <w:bookmarkStart w:id="22" w:name="_Toc305314803"/>
      <w:r w:rsidR="00400F68" w:rsidRPr="008156A3">
        <w:rPr>
          <w:rFonts w:ascii="Book Antiqua" w:hAnsi="Book Antiqua"/>
          <w:color w:val="000000" w:themeColor="text1"/>
          <w:sz w:val="24"/>
          <w:szCs w:val="24"/>
          <w:lang w:val="ro-RO"/>
        </w:rPr>
        <w:t>3.</w:t>
      </w:r>
      <w:r w:rsidR="00442D60" w:rsidRPr="008156A3">
        <w:rPr>
          <w:rFonts w:ascii="Book Antiqua" w:hAnsi="Book Antiqua"/>
          <w:color w:val="000000" w:themeColor="text1"/>
          <w:sz w:val="24"/>
          <w:szCs w:val="24"/>
          <w:lang w:val="ro-RO"/>
        </w:rPr>
        <w:t xml:space="preserve"> Activitati auxiliare</w:t>
      </w:r>
      <w:bookmarkEnd w:id="21"/>
      <w:bookmarkEnd w:id="22"/>
    </w:p>
    <w:p w:rsidR="003628FB" w:rsidRPr="008156A3" w:rsidRDefault="002209B8" w:rsidP="003628FB">
      <w:pPr>
        <w:shd w:val="clear" w:color="auto" w:fill="FFFFFF"/>
        <w:jc w:val="both"/>
        <w:rPr>
          <w:rFonts w:ascii="Book Antiqua" w:hAnsi="Book Antiqua"/>
          <w:color w:val="000000" w:themeColor="text1"/>
        </w:rPr>
      </w:pPr>
      <w:r w:rsidRPr="008156A3">
        <w:rPr>
          <w:rFonts w:ascii="Book Antiqua" w:hAnsi="Book Antiqua"/>
          <w:color w:val="000000" w:themeColor="text1"/>
        </w:rPr>
        <w:tab/>
      </w:r>
      <w:r w:rsidR="00442D60" w:rsidRPr="008156A3">
        <w:rPr>
          <w:rFonts w:ascii="Book Antiqua" w:hAnsi="Book Antiqua"/>
          <w:color w:val="000000" w:themeColor="text1"/>
        </w:rPr>
        <w:t>Pe langa proces</w:t>
      </w:r>
      <w:r w:rsidRPr="008156A3">
        <w:rPr>
          <w:rFonts w:ascii="Book Antiqua" w:hAnsi="Book Antiqua"/>
          <w:color w:val="000000" w:themeColor="text1"/>
        </w:rPr>
        <w:t>ul</w:t>
      </w:r>
      <w:r w:rsidR="00442D60" w:rsidRPr="008156A3">
        <w:rPr>
          <w:rFonts w:ascii="Book Antiqua" w:hAnsi="Book Antiqua"/>
          <w:color w:val="000000" w:themeColor="text1"/>
        </w:rPr>
        <w:t xml:space="preserve"> tehnologic</w:t>
      </w:r>
      <w:r w:rsidRPr="008156A3">
        <w:rPr>
          <w:rFonts w:ascii="Book Antiqua" w:hAnsi="Book Antiqua"/>
          <w:color w:val="000000" w:themeColor="text1"/>
        </w:rPr>
        <w:t xml:space="preserve"> principal</w:t>
      </w:r>
      <w:r w:rsidR="00442D60" w:rsidRPr="008156A3">
        <w:rPr>
          <w:rFonts w:ascii="Book Antiqua" w:hAnsi="Book Antiqua"/>
          <w:color w:val="000000" w:themeColor="text1"/>
        </w:rPr>
        <w:t xml:space="preserve"> de productie, pe amplasamentul SC </w:t>
      </w:r>
      <w:r w:rsidR="00C04338" w:rsidRPr="008156A3">
        <w:rPr>
          <w:rFonts w:ascii="Book Antiqua" w:hAnsi="Book Antiqua"/>
          <w:color w:val="000000" w:themeColor="text1"/>
        </w:rPr>
        <w:t>CEMROM SA</w:t>
      </w:r>
      <w:r w:rsidR="00442D60" w:rsidRPr="008156A3">
        <w:rPr>
          <w:rFonts w:ascii="Book Antiqua" w:hAnsi="Book Antiqua"/>
          <w:color w:val="000000" w:themeColor="text1"/>
        </w:rPr>
        <w:t xml:space="preserve"> se </w:t>
      </w:r>
      <w:r w:rsidR="00400F68" w:rsidRPr="008156A3">
        <w:rPr>
          <w:rFonts w:ascii="Book Antiqua" w:hAnsi="Book Antiqua"/>
          <w:color w:val="000000" w:themeColor="text1"/>
        </w:rPr>
        <w:t xml:space="preserve">vor </w:t>
      </w:r>
      <w:r w:rsidR="00442D60" w:rsidRPr="008156A3">
        <w:rPr>
          <w:rFonts w:ascii="Book Antiqua" w:hAnsi="Book Antiqua"/>
          <w:color w:val="000000" w:themeColor="text1"/>
        </w:rPr>
        <w:t xml:space="preserve">mai desfasoara si </w:t>
      </w:r>
      <w:r w:rsidR="003628FB" w:rsidRPr="008156A3">
        <w:rPr>
          <w:rFonts w:ascii="Book Antiqua" w:hAnsi="Book Antiqua"/>
          <w:color w:val="000000" w:themeColor="text1"/>
        </w:rPr>
        <w:t xml:space="preserve">alte </w:t>
      </w:r>
      <w:r w:rsidRPr="008156A3">
        <w:rPr>
          <w:rFonts w:ascii="Book Antiqua" w:hAnsi="Book Antiqua"/>
          <w:color w:val="000000" w:themeColor="text1"/>
        </w:rPr>
        <w:t>proces</w:t>
      </w:r>
      <w:r w:rsidR="003628FB" w:rsidRPr="008156A3">
        <w:rPr>
          <w:rFonts w:ascii="Book Antiqua" w:hAnsi="Book Antiqua"/>
          <w:color w:val="000000" w:themeColor="text1"/>
        </w:rPr>
        <w:t>e</w:t>
      </w:r>
      <w:r w:rsidR="00442D60" w:rsidRPr="008156A3">
        <w:rPr>
          <w:rFonts w:ascii="Book Antiqua" w:hAnsi="Book Antiqua"/>
          <w:color w:val="000000" w:themeColor="text1"/>
        </w:rPr>
        <w:t xml:space="preserve"> auxiliar</w:t>
      </w:r>
      <w:r w:rsidR="003628FB" w:rsidRPr="008156A3">
        <w:rPr>
          <w:rFonts w:ascii="Book Antiqua" w:hAnsi="Book Antiqua"/>
          <w:color w:val="000000" w:themeColor="text1"/>
        </w:rPr>
        <w:t>e precum</w:t>
      </w:r>
      <w:r w:rsidRPr="008156A3">
        <w:rPr>
          <w:rFonts w:ascii="Book Antiqua" w:hAnsi="Book Antiqua"/>
          <w:color w:val="000000" w:themeColor="text1"/>
        </w:rPr>
        <w:t xml:space="preserve"> producerea </w:t>
      </w:r>
      <w:r w:rsidR="001E7FF7" w:rsidRPr="008156A3">
        <w:rPr>
          <w:rFonts w:ascii="Book Antiqua" w:hAnsi="Book Antiqua"/>
          <w:color w:val="000000" w:themeColor="text1"/>
        </w:rPr>
        <w:t>aerului comprimat</w:t>
      </w:r>
      <w:r w:rsidR="003628FB" w:rsidRPr="008156A3">
        <w:rPr>
          <w:color w:val="000000" w:themeColor="text1"/>
        </w:rPr>
        <w:t xml:space="preserve"> </w:t>
      </w:r>
      <w:r w:rsidR="003628FB" w:rsidRPr="008156A3">
        <w:rPr>
          <w:rFonts w:ascii="Book Antiqua" w:hAnsi="Book Antiqua"/>
          <w:color w:val="000000" w:themeColor="text1"/>
        </w:rPr>
        <w:t>pentru actionarea echipamentelor pneumatice.</w:t>
      </w:r>
    </w:p>
    <w:p w:rsidR="00943DEA" w:rsidRPr="008156A3" w:rsidRDefault="00943DEA" w:rsidP="00943DEA">
      <w:pPr>
        <w:pStyle w:val="BodyTextIndent"/>
        <w:tabs>
          <w:tab w:val="num" w:pos="720"/>
        </w:tabs>
        <w:spacing w:after="0"/>
        <w:ind w:left="0" w:firstLine="720"/>
        <w:jc w:val="both"/>
        <w:rPr>
          <w:rFonts w:ascii="Book Antiqua" w:hAnsi="Book Antiqua"/>
          <w:b/>
          <w:color w:val="000000" w:themeColor="text1"/>
        </w:rPr>
      </w:pPr>
    </w:p>
    <w:p w:rsidR="0096662C" w:rsidRPr="008156A3" w:rsidRDefault="0096662C" w:rsidP="00943DEA">
      <w:pPr>
        <w:pStyle w:val="BodyTextIndent"/>
        <w:tabs>
          <w:tab w:val="num" w:pos="720"/>
        </w:tabs>
        <w:spacing w:after="0"/>
        <w:ind w:left="0" w:firstLine="720"/>
        <w:jc w:val="both"/>
        <w:rPr>
          <w:rFonts w:ascii="Book Antiqua" w:hAnsi="Book Antiqua"/>
          <w:b/>
          <w:color w:val="000000" w:themeColor="text1"/>
        </w:rPr>
      </w:pPr>
      <w:r w:rsidRPr="008156A3">
        <w:rPr>
          <w:rFonts w:ascii="Book Antiqua" w:hAnsi="Book Antiqua"/>
          <w:b/>
          <w:color w:val="000000" w:themeColor="text1"/>
        </w:rPr>
        <w:t>Producerea aerului comprimat</w:t>
      </w:r>
    </w:p>
    <w:p w:rsidR="003628FB" w:rsidRPr="008156A3" w:rsidRDefault="003628FB" w:rsidP="0096662C">
      <w:pPr>
        <w:shd w:val="clear" w:color="auto" w:fill="FFFFFF"/>
        <w:ind w:firstLine="720"/>
        <w:jc w:val="both"/>
        <w:rPr>
          <w:rFonts w:ascii="Book Antiqua" w:hAnsi="Book Antiqua"/>
          <w:color w:val="000000" w:themeColor="text1"/>
        </w:rPr>
      </w:pPr>
      <w:r w:rsidRPr="008156A3">
        <w:rPr>
          <w:rFonts w:ascii="Book Antiqua" w:hAnsi="Book Antiqua"/>
          <w:color w:val="000000" w:themeColor="text1"/>
        </w:rPr>
        <w:t xml:space="preserve">Instalaţia de aer comprimat este o componentă foarte importantă a procesului de fabricaţie, deoarece o mare parte a echipamentelor utilizate sunt acţionate pneumatic. În acest scop, fabrica </w:t>
      </w:r>
      <w:r w:rsidR="008156A3">
        <w:rPr>
          <w:rFonts w:ascii="Book Antiqua" w:hAnsi="Book Antiqua"/>
          <w:color w:val="000000" w:themeColor="text1"/>
        </w:rPr>
        <w:t xml:space="preserve">va </w:t>
      </w:r>
      <w:r w:rsidRPr="008156A3">
        <w:rPr>
          <w:rFonts w:ascii="Book Antiqua" w:hAnsi="Book Antiqua"/>
          <w:color w:val="000000" w:themeColor="text1"/>
        </w:rPr>
        <w:t>dispune de un sistem de producere şi distribuţie a aerului comprimat ce îndeplineste criterii stricte de flexibilitate si eficienţă.</w:t>
      </w:r>
    </w:p>
    <w:p w:rsidR="00093EBE" w:rsidRPr="00A63D20" w:rsidRDefault="003628FB" w:rsidP="0096662C">
      <w:pPr>
        <w:shd w:val="clear" w:color="auto" w:fill="FFFFFF"/>
        <w:ind w:firstLine="720"/>
        <w:jc w:val="both"/>
        <w:rPr>
          <w:rFonts w:ascii="Book Antiqua" w:hAnsi="Book Antiqua"/>
          <w:color w:val="000000" w:themeColor="text1"/>
        </w:rPr>
      </w:pPr>
      <w:r w:rsidRPr="00A63D20">
        <w:rPr>
          <w:rFonts w:ascii="Book Antiqua" w:hAnsi="Book Antiqua"/>
          <w:color w:val="000000" w:themeColor="text1"/>
        </w:rPr>
        <w:t>Astfel, instalatia de producere a aerului comprimat este format din</w:t>
      </w:r>
      <w:r w:rsidR="00093EBE" w:rsidRPr="00A63D20">
        <w:rPr>
          <w:rFonts w:ascii="Book Antiqua" w:hAnsi="Book Antiqua"/>
          <w:color w:val="000000" w:themeColor="text1"/>
        </w:rPr>
        <w:t>:</w:t>
      </w:r>
    </w:p>
    <w:p w:rsidR="00093EBE" w:rsidRPr="00A63D20" w:rsidRDefault="00B23059" w:rsidP="00A54A29">
      <w:pPr>
        <w:numPr>
          <w:ilvl w:val="0"/>
          <w:numId w:val="30"/>
        </w:numPr>
        <w:shd w:val="clear" w:color="auto" w:fill="FFFFFF"/>
        <w:tabs>
          <w:tab w:val="left" w:pos="993"/>
        </w:tabs>
        <w:ind w:left="993" w:hanging="284"/>
        <w:jc w:val="both"/>
        <w:rPr>
          <w:rFonts w:ascii="Book Antiqua" w:hAnsi="Book Antiqua"/>
          <w:color w:val="000000" w:themeColor="text1"/>
        </w:rPr>
      </w:pPr>
      <w:r w:rsidRPr="00A63D20">
        <w:rPr>
          <w:rFonts w:ascii="Book Antiqua" w:hAnsi="Book Antiqua"/>
          <w:color w:val="000000" w:themeColor="text1"/>
        </w:rPr>
        <w:t>1</w:t>
      </w:r>
      <w:r w:rsidR="00157EE3" w:rsidRPr="00A63D20">
        <w:rPr>
          <w:rFonts w:ascii="Book Antiqua" w:hAnsi="Book Antiqua"/>
          <w:color w:val="000000" w:themeColor="text1"/>
        </w:rPr>
        <w:t xml:space="preserve"> </w:t>
      </w:r>
      <w:r w:rsidR="00093EBE" w:rsidRPr="00A63D20">
        <w:rPr>
          <w:rFonts w:ascii="Book Antiqua" w:hAnsi="Book Antiqua"/>
          <w:color w:val="000000" w:themeColor="text1"/>
        </w:rPr>
        <w:t>compresor cu surub;</w:t>
      </w:r>
    </w:p>
    <w:p w:rsidR="00093EBE" w:rsidRPr="00A63D20" w:rsidRDefault="00390692" w:rsidP="00A54A29">
      <w:pPr>
        <w:numPr>
          <w:ilvl w:val="0"/>
          <w:numId w:val="30"/>
        </w:numPr>
        <w:shd w:val="clear" w:color="auto" w:fill="FFFFFF"/>
        <w:tabs>
          <w:tab w:val="left" w:pos="993"/>
        </w:tabs>
        <w:ind w:left="993" w:hanging="284"/>
        <w:jc w:val="both"/>
        <w:rPr>
          <w:rFonts w:ascii="Book Antiqua" w:hAnsi="Book Antiqua"/>
          <w:color w:val="000000" w:themeColor="text1"/>
        </w:rPr>
      </w:pPr>
      <w:r w:rsidRPr="00A63D20">
        <w:rPr>
          <w:rFonts w:ascii="Book Antiqua" w:hAnsi="Book Antiqua"/>
          <w:color w:val="000000" w:themeColor="text1"/>
        </w:rPr>
        <w:t>1</w:t>
      </w:r>
      <w:r w:rsidR="00157EE3" w:rsidRPr="00A63D20">
        <w:rPr>
          <w:rFonts w:ascii="Book Antiqua" w:hAnsi="Book Antiqua"/>
          <w:color w:val="000000" w:themeColor="text1"/>
        </w:rPr>
        <w:t xml:space="preserve"> </w:t>
      </w:r>
      <w:r w:rsidR="003628FB" w:rsidRPr="00A63D20">
        <w:rPr>
          <w:rFonts w:ascii="Book Antiqua" w:hAnsi="Book Antiqua"/>
          <w:color w:val="000000" w:themeColor="text1"/>
        </w:rPr>
        <w:t>buteli</w:t>
      </w:r>
      <w:r w:rsidR="00157EE3" w:rsidRPr="00A63D20">
        <w:rPr>
          <w:rFonts w:ascii="Book Antiqua" w:hAnsi="Book Antiqua"/>
          <w:color w:val="000000" w:themeColor="text1"/>
        </w:rPr>
        <w:t>e</w:t>
      </w:r>
      <w:r w:rsidR="003628FB" w:rsidRPr="00A63D20">
        <w:rPr>
          <w:rFonts w:ascii="Book Antiqua" w:hAnsi="Book Antiqua"/>
          <w:color w:val="000000" w:themeColor="text1"/>
        </w:rPr>
        <w:t xml:space="preserve"> tampon</w:t>
      </w:r>
      <w:r w:rsidR="00093EBE" w:rsidRPr="00A63D20">
        <w:rPr>
          <w:rFonts w:ascii="Book Antiqua" w:hAnsi="Book Antiqua"/>
          <w:color w:val="000000" w:themeColor="text1"/>
        </w:rPr>
        <w:t>;</w:t>
      </w:r>
    </w:p>
    <w:p w:rsidR="003628FB" w:rsidRPr="00A63D20" w:rsidRDefault="003628FB" w:rsidP="00A54A29">
      <w:pPr>
        <w:numPr>
          <w:ilvl w:val="0"/>
          <w:numId w:val="30"/>
        </w:numPr>
        <w:shd w:val="clear" w:color="auto" w:fill="FFFFFF"/>
        <w:tabs>
          <w:tab w:val="left" w:pos="993"/>
        </w:tabs>
        <w:ind w:left="993" w:hanging="284"/>
        <w:jc w:val="both"/>
        <w:rPr>
          <w:rFonts w:ascii="Book Antiqua" w:hAnsi="Book Antiqua"/>
          <w:color w:val="000000" w:themeColor="text1"/>
        </w:rPr>
      </w:pPr>
      <w:r w:rsidRPr="00A63D20">
        <w:rPr>
          <w:rFonts w:ascii="Book Antiqua" w:hAnsi="Book Antiqua"/>
          <w:color w:val="000000" w:themeColor="text1"/>
        </w:rPr>
        <w:t>conducte pentru distributia aerului comprimat.</w:t>
      </w:r>
    </w:p>
    <w:p w:rsidR="003628FB" w:rsidRPr="00A63D20" w:rsidRDefault="003628FB" w:rsidP="003628FB">
      <w:pPr>
        <w:shd w:val="clear" w:color="auto" w:fill="FFFFFF"/>
        <w:jc w:val="both"/>
        <w:rPr>
          <w:rFonts w:ascii="Book Antiqua" w:hAnsi="Book Antiqua"/>
          <w:color w:val="000000" w:themeColor="text1"/>
        </w:rPr>
      </w:pPr>
      <w:r w:rsidRPr="00A63D20">
        <w:rPr>
          <w:rFonts w:ascii="Book Antiqua" w:hAnsi="Book Antiqua"/>
          <w:color w:val="000000" w:themeColor="text1"/>
        </w:rPr>
        <w:t xml:space="preserve"> </w:t>
      </w:r>
    </w:p>
    <w:p w:rsidR="003479D6" w:rsidRPr="00A63D20" w:rsidRDefault="00344679" w:rsidP="003479D6">
      <w:pPr>
        <w:ind w:firstLine="720"/>
        <w:jc w:val="both"/>
        <w:rPr>
          <w:rFonts w:ascii="Book Antiqua" w:hAnsi="Book Antiqua"/>
          <w:color w:val="000000" w:themeColor="text1"/>
        </w:rPr>
      </w:pPr>
      <w:r>
        <w:rPr>
          <w:rFonts w:ascii="Book Antiqua" w:hAnsi="Book Antiqua"/>
          <w:color w:val="000000" w:themeColor="text1"/>
        </w:rPr>
        <w:t>Necesarul de aer comprimat este urmatorul</w:t>
      </w:r>
      <w:r w:rsidR="003479D6" w:rsidRPr="00A63D20">
        <w:rPr>
          <w:rFonts w:ascii="Book Antiqua" w:hAnsi="Book Antiqua"/>
          <w:color w:val="000000" w:themeColor="text1"/>
        </w:rPr>
        <w:t xml:space="preserve">: </w:t>
      </w:r>
    </w:p>
    <w:p w:rsidR="003479D6" w:rsidRPr="00A63D20" w:rsidRDefault="00445F39" w:rsidP="000E1C4A">
      <w:pPr>
        <w:numPr>
          <w:ilvl w:val="0"/>
          <w:numId w:val="30"/>
        </w:numPr>
        <w:shd w:val="clear" w:color="auto" w:fill="FFFFFF"/>
        <w:tabs>
          <w:tab w:val="left" w:pos="993"/>
        </w:tabs>
        <w:ind w:left="993" w:hanging="284"/>
        <w:jc w:val="both"/>
        <w:rPr>
          <w:rFonts w:ascii="Book Antiqua" w:hAnsi="Book Antiqua"/>
          <w:color w:val="000000" w:themeColor="text1"/>
        </w:rPr>
      </w:pPr>
      <w:r>
        <w:rPr>
          <w:rFonts w:ascii="Book Antiqua" w:hAnsi="Book Antiqua"/>
          <w:color w:val="000000" w:themeColor="text1"/>
        </w:rPr>
        <w:t>presiune: 6 – 8 bar</w:t>
      </w:r>
      <w:r w:rsidR="00390692" w:rsidRPr="00A63D20">
        <w:rPr>
          <w:rFonts w:ascii="Book Antiqua" w:hAnsi="Book Antiqua"/>
          <w:color w:val="000000" w:themeColor="text1"/>
        </w:rPr>
        <w:t>;</w:t>
      </w:r>
    </w:p>
    <w:p w:rsidR="003479D6" w:rsidRPr="00445F39" w:rsidRDefault="00445F39" w:rsidP="007C6705">
      <w:pPr>
        <w:numPr>
          <w:ilvl w:val="0"/>
          <w:numId w:val="30"/>
        </w:numPr>
        <w:shd w:val="clear" w:color="auto" w:fill="FFFFFF"/>
        <w:tabs>
          <w:tab w:val="left" w:pos="993"/>
        </w:tabs>
        <w:ind w:left="993" w:hanging="284"/>
        <w:jc w:val="both"/>
        <w:rPr>
          <w:rFonts w:ascii="Book Antiqua" w:hAnsi="Book Antiqua"/>
          <w:color w:val="000000" w:themeColor="text1"/>
        </w:rPr>
      </w:pPr>
      <w:r w:rsidRPr="00445F39">
        <w:rPr>
          <w:rFonts w:ascii="Book Antiqua" w:hAnsi="Book Antiqua"/>
          <w:color w:val="000000" w:themeColor="text1"/>
        </w:rPr>
        <w:t>debit</w:t>
      </w:r>
      <w:r w:rsidR="003479D6" w:rsidRPr="00445F39">
        <w:rPr>
          <w:rFonts w:ascii="Book Antiqua" w:hAnsi="Book Antiqua"/>
          <w:color w:val="000000" w:themeColor="text1"/>
        </w:rPr>
        <w:t xml:space="preserve">: </w:t>
      </w:r>
      <w:r w:rsidRPr="00445F39">
        <w:rPr>
          <w:rFonts w:ascii="Book Antiqua" w:hAnsi="Book Antiqua"/>
          <w:color w:val="000000" w:themeColor="text1"/>
        </w:rPr>
        <w:t>aprox. 300</w:t>
      </w:r>
      <w:r w:rsidR="003479D6" w:rsidRPr="00445F39">
        <w:rPr>
          <w:rFonts w:ascii="Book Antiqua" w:hAnsi="Book Antiqua"/>
          <w:color w:val="000000" w:themeColor="text1"/>
        </w:rPr>
        <w:t xml:space="preserve"> m</w:t>
      </w:r>
      <w:r w:rsidR="003479D6" w:rsidRPr="00445F39">
        <w:rPr>
          <w:rFonts w:ascii="Book Antiqua" w:hAnsi="Book Antiqua"/>
          <w:color w:val="000000" w:themeColor="text1"/>
          <w:vertAlign w:val="superscript"/>
        </w:rPr>
        <w:t>3</w:t>
      </w:r>
      <w:r w:rsidR="003479D6" w:rsidRPr="00445F39">
        <w:rPr>
          <w:rFonts w:ascii="Book Antiqua" w:hAnsi="Book Antiqua"/>
          <w:color w:val="000000" w:themeColor="text1"/>
        </w:rPr>
        <w:t>/</w:t>
      </w:r>
      <w:r w:rsidRPr="00445F39">
        <w:rPr>
          <w:rFonts w:ascii="Book Antiqua" w:hAnsi="Book Antiqua"/>
          <w:color w:val="000000" w:themeColor="text1"/>
        </w:rPr>
        <w:t>h.</w:t>
      </w:r>
    </w:p>
    <w:p w:rsidR="00C25262" w:rsidRPr="00A1768A" w:rsidRDefault="00C25262" w:rsidP="009136D7">
      <w:pPr>
        <w:autoSpaceDE w:val="0"/>
        <w:autoSpaceDN w:val="0"/>
        <w:adjustRightInd w:val="0"/>
        <w:rPr>
          <w:rFonts w:ascii="Book Antiqua" w:hAnsi="Book Antiqua"/>
          <w:color w:val="FF0000"/>
        </w:rPr>
      </w:pPr>
    </w:p>
    <w:p w:rsidR="00F43DDC" w:rsidRPr="00240A97" w:rsidRDefault="00F43DDC"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23" w:name="_Toc204938811"/>
      <w:bookmarkStart w:id="24" w:name="_Toc95646782"/>
      <w:r w:rsidRPr="00240A97">
        <w:rPr>
          <w:rFonts w:ascii="Book Antiqua" w:hAnsi="Book Antiqua"/>
          <w:color w:val="000000" w:themeColor="text1"/>
          <w:sz w:val="24"/>
          <w:lang w:val="ro-RO"/>
        </w:rPr>
        <w:t>I</w:t>
      </w:r>
      <w:r w:rsidR="008717EB" w:rsidRPr="00240A97">
        <w:rPr>
          <w:rFonts w:ascii="Book Antiqua" w:hAnsi="Book Antiqua"/>
          <w:color w:val="000000" w:themeColor="text1"/>
          <w:sz w:val="24"/>
          <w:lang w:val="ro-RO"/>
        </w:rPr>
        <w:t>I</w:t>
      </w:r>
      <w:r w:rsidRPr="00240A97">
        <w:rPr>
          <w:rFonts w:ascii="Book Antiqua" w:hAnsi="Book Antiqua"/>
          <w:color w:val="000000" w:themeColor="text1"/>
          <w:sz w:val="24"/>
          <w:lang w:val="ro-RO"/>
        </w:rPr>
        <w:t>I.</w:t>
      </w:r>
      <w:r w:rsidR="00F97169" w:rsidRPr="00240A97">
        <w:rPr>
          <w:rFonts w:ascii="Book Antiqua" w:hAnsi="Book Antiqua"/>
          <w:color w:val="000000" w:themeColor="text1"/>
          <w:sz w:val="24"/>
          <w:lang w:val="ro-RO"/>
        </w:rPr>
        <w:t>5</w:t>
      </w:r>
      <w:r w:rsidRPr="00240A97">
        <w:rPr>
          <w:rFonts w:ascii="Book Antiqua" w:hAnsi="Book Antiqua"/>
          <w:color w:val="000000" w:themeColor="text1"/>
          <w:sz w:val="24"/>
          <w:lang w:val="ro-RO"/>
        </w:rPr>
        <w:t>.</w:t>
      </w:r>
      <w:r w:rsidR="00D21EF4" w:rsidRPr="00240A97">
        <w:rPr>
          <w:rFonts w:ascii="Book Antiqua" w:hAnsi="Book Antiqua"/>
          <w:color w:val="000000" w:themeColor="text1"/>
          <w:sz w:val="24"/>
          <w:lang w:val="ro-RO"/>
        </w:rPr>
        <w:t>3</w:t>
      </w:r>
      <w:r w:rsidRPr="00240A97">
        <w:rPr>
          <w:rFonts w:ascii="Book Antiqua" w:hAnsi="Book Antiqua"/>
          <w:color w:val="000000" w:themeColor="text1"/>
          <w:sz w:val="24"/>
          <w:lang w:val="ro-RO"/>
        </w:rPr>
        <w:t xml:space="preserve">. </w:t>
      </w:r>
      <w:bookmarkEnd w:id="23"/>
      <w:r w:rsidR="008717EB" w:rsidRPr="00240A97">
        <w:rPr>
          <w:rFonts w:ascii="Book Antiqua" w:hAnsi="Book Antiqua"/>
          <w:color w:val="000000" w:themeColor="text1"/>
          <w:sz w:val="24"/>
          <w:lang w:val="ro-RO"/>
        </w:rPr>
        <w:t>Materiile prime, energia si combustibilii utilizati</w:t>
      </w:r>
      <w:bookmarkEnd w:id="24"/>
    </w:p>
    <w:p w:rsidR="002237FF" w:rsidRPr="00240A97" w:rsidRDefault="002237FF" w:rsidP="001808CA">
      <w:pPr>
        <w:autoSpaceDE w:val="0"/>
        <w:autoSpaceDN w:val="0"/>
        <w:adjustRightInd w:val="0"/>
        <w:ind w:firstLine="708"/>
        <w:jc w:val="both"/>
        <w:rPr>
          <w:rFonts w:ascii="Book Antiqua" w:hAnsi="Book Antiqua"/>
          <w:color w:val="000000" w:themeColor="text1"/>
        </w:rPr>
      </w:pPr>
    </w:p>
    <w:p w:rsidR="00A14916" w:rsidRPr="00240A97" w:rsidRDefault="00A14916" w:rsidP="00A14916">
      <w:pPr>
        <w:autoSpaceDE w:val="0"/>
        <w:autoSpaceDN w:val="0"/>
        <w:adjustRightInd w:val="0"/>
        <w:jc w:val="both"/>
        <w:rPr>
          <w:rFonts w:ascii="Book Antiqua" w:hAnsi="Book Antiqua"/>
          <w:color w:val="000000" w:themeColor="text1"/>
        </w:rPr>
      </w:pPr>
      <w:r w:rsidRPr="00240A97">
        <w:rPr>
          <w:rFonts w:ascii="Book Antiqua" w:hAnsi="Book Antiqua"/>
          <w:color w:val="000000" w:themeColor="text1"/>
        </w:rPr>
        <w:tab/>
        <w:t xml:space="preserve">Anual pentru producerea </w:t>
      </w:r>
      <w:r w:rsidR="00317997" w:rsidRPr="00240A97">
        <w:rPr>
          <w:rFonts w:ascii="Book Antiqua" w:hAnsi="Book Antiqua"/>
          <w:color w:val="000000" w:themeColor="text1"/>
        </w:rPr>
        <w:t>amendamentelor pentru sol</w:t>
      </w:r>
      <w:r w:rsidRPr="00240A97">
        <w:rPr>
          <w:rFonts w:ascii="Book Antiqua" w:hAnsi="Book Antiqua"/>
          <w:color w:val="000000" w:themeColor="text1"/>
        </w:rPr>
        <w:t xml:space="preserve"> se utilizeaza urmatoarele materii prime: </w:t>
      </w:r>
    </w:p>
    <w:p w:rsidR="00A14916" w:rsidRPr="00240A97" w:rsidRDefault="00317997" w:rsidP="00A54A29">
      <w:pPr>
        <w:numPr>
          <w:ilvl w:val="0"/>
          <w:numId w:val="42"/>
        </w:numPr>
        <w:autoSpaceDE w:val="0"/>
        <w:autoSpaceDN w:val="0"/>
        <w:adjustRightInd w:val="0"/>
        <w:jc w:val="both"/>
        <w:rPr>
          <w:rFonts w:ascii="Book Antiqua" w:hAnsi="Book Antiqua"/>
          <w:color w:val="000000" w:themeColor="text1"/>
        </w:rPr>
      </w:pPr>
      <w:r w:rsidRPr="00240A97">
        <w:rPr>
          <w:rFonts w:ascii="Book Antiqua" w:hAnsi="Book Antiqua"/>
          <w:color w:val="000000" w:themeColor="text1"/>
        </w:rPr>
        <w:t>calcar</w:t>
      </w:r>
      <w:r w:rsidR="00A14916" w:rsidRPr="00240A97">
        <w:rPr>
          <w:rFonts w:ascii="Book Antiqua" w:hAnsi="Book Antiqua"/>
          <w:color w:val="000000" w:themeColor="text1"/>
        </w:rPr>
        <w:t xml:space="preserve">: aprox. </w:t>
      </w:r>
      <w:r w:rsidRPr="00240A97">
        <w:rPr>
          <w:rFonts w:ascii="Book Antiqua" w:hAnsi="Book Antiqua"/>
          <w:color w:val="000000" w:themeColor="text1"/>
        </w:rPr>
        <w:t>84</w:t>
      </w:r>
      <w:r w:rsidR="00A14916" w:rsidRPr="00240A97">
        <w:rPr>
          <w:rFonts w:ascii="Book Antiqua" w:hAnsi="Book Antiqua"/>
          <w:color w:val="000000" w:themeColor="text1"/>
        </w:rPr>
        <w:t xml:space="preserve"> 000 tone</w:t>
      </w:r>
    </w:p>
    <w:p w:rsidR="00A14916" w:rsidRPr="00240A97" w:rsidRDefault="00317997" w:rsidP="00A54A29">
      <w:pPr>
        <w:numPr>
          <w:ilvl w:val="0"/>
          <w:numId w:val="42"/>
        </w:numPr>
        <w:autoSpaceDE w:val="0"/>
        <w:autoSpaceDN w:val="0"/>
        <w:adjustRightInd w:val="0"/>
        <w:jc w:val="both"/>
        <w:rPr>
          <w:rFonts w:ascii="Book Antiqua" w:hAnsi="Book Antiqua"/>
          <w:color w:val="000000" w:themeColor="text1"/>
        </w:rPr>
      </w:pPr>
      <w:r w:rsidRPr="00240A97">
        <w:rPr>
          <w:rFonts w:ascii="Book Antiqua" w:hAnsi="Book Antiqua"/>
          <w:color w:val="000000" w:themeColor="text1"/>
        </w:rPr>
        <w:t>dolomita</w:t>
      </w:r>
      <w:r w:rsidR="00A14916" w:rsidRPr="00240A97">
        <w:rPr>
          <w:rFonts w:ascii="Book Antiqua" w:hAnsi="Book Antiqua"/>
          <w:color w:val="000000" w:themeColor="text1"/>
        </w:rPr>
        <w:t xml:space="preserve">: aprox. </w:t>
      </w:r>
      <w:r w:rsidR="00240A97" w:rsidRPr="00240A97">
        <w:rPr>
          <w:rFonts w:ascii="Book Antiqua" w:hAnsi="Book Antiqua"/>
          <w:color w:val="000000" w:themeColor="text1"/>
        </w:rPr>
        <w:t>36 0</w:t>
      </w:r>
      <w:r w:rsidR="00A14916" w:rsidRPr="00240A97">
        <w:rPr>
          <w:rFonts w:ascii="Book Antiqua" w:hAnsi="Book Antiqua"/>
          <w:color w:val="000000" w:themeColor="text1"/>
        </w:rPr>
        <w:t>00 tone</w:t>
      </w:r>
    </w:p>
    <w:p w:rsidR="00A14916" w:rsidRPr="000467E6" w:rsidRDefault="00A14916" w:rsidP="00A54A29">
      <w:pPr>
        <w:numPr>
          <w:ilvl w:val="0"/>
          <w:numId w:val="42"/>
        </w:numPr>
        <w:autoSpaceDE w:val="0"/>
        <w:autoSpaceDN w:val="0"/>
        <w:adjustRightInd w:val="0"/>
        <w:jc w:val="both"/>
        <w:rPr>
          <w:rFonts w:ascii="Book Antiqua" w:hAnsi="Book Antiqua"/>
          <w:color w:val="000000" w:themeColor="text1"/>
        </w:rPr>
      </w:pPr>
      <w:r w:rsidRPr="000467E6">
        <w:rPr>
          <w:rFonts w:ascii="Book Antiqua" w:hAnsi="Book Antiqua"/>
          <w:color w:val="000000" w:themeColor="text1"/>
        </w:rPr>
        <w:t xml:space="preserve">apa: aprox. </w:t>
      </w:r>
      <w:r w:rsidR="000467E6" w:rsidRPr="000467E6">
        <w:rPr>
          <w:rFonts w:ascii="Book Antiqua" w:hAnsi="Book Antiqua"/>
          <w:color w:val="000000" w:themeColor="text1"/>
        </w:rPr>
        <w:t>36</w:t>
      </w:r>
      <w:r w:rsidRPr="000467E6">
        <w:rPr>
          <w:rFonts w:ascii="Book Antiqua" w:hAnsi="Book Antiqua"/>
          <w:color w:val="000000" w:themeColor="text1"/>
        </w:rPr>
        <w:t>00 tone</w:t>
      </w:r>
    </w:p>
    <w:p w:rsidR="00A14916" w:rsidRPr="00A1768A" w:rsidRDefault="00A14916" w:rsidP="00A14916">
      <w:pPr>
        <w:jc w:val="both"/>
        <w:rPr>
          <w:rFonts w:ascii="Book Antiqua" w:hAnsi="Book Antiqua" w:cs="Tahoma"/>
          <w:color w:val="FF0000"/>
          <w:lang w:val="fr-FR"/>
        </w:rPr>
      </w:pPr>
    </w:p>
    <w:p w:rsidR="006E4993" w:rsidRPr="00A913EC" w:rsidRDefault="006E4993" w:rsidP="006E4993">
      <w:pPr>
        <w:pStyle w:val="Table"/>
        <w:spacing w:after="0"/>
        <w:ind w:firstLine="708"/>
        <w:rPr>
          <w:rFonts w:ascii="Book Antiqua" w:hAnsi="Book Antiqua"/>
          <w:b/>
          <w:bCs/>
          <w:color w:val="000000" w:themeColor="text1"/>
          <w:sz w:val="24"/>
          <w:lang w:val="ro-RO"/>
        </w:rPr>
      </w:pPr>
      <w:r w:rsidRPr="00A913EC">
        <w:rPr>
          <w:rFonts w:ascii="Book Antiqua" w:hAnsi="Book Antiqua"/>
          <w:b/>
          <w:bCs/>
          <w:color w:val="000000" w:themeColor="text1"/>
          <w:sz w:val="24"/>
          <w:lang w:val="ro-RO"/>
        </w:rPr>
        <w:t>Tabelul nr. 1: Materii prime si auxiliare</w:t>
      </w:r>
    </w:p>
    <w:p w:rsidR="006E4993" w:rsidRPr="00F22DB8" w:rsidRDefault="006E4993" w:rsidP="006E4993">
      <w:pPr>
        <w:pStyle w:val="Table"/>
        <w:spacing w:after="0"/>
        <w:ind w:firstLine="708"/>
        <w:rPr>
          <w:rFonts w:ascii="Book Antiqua" w:hAnsi="Book Antiqua"/>
          <w:bCs/>
          <w:color w:val="000000" w:themeColor="text1"/>
          <w:sz w:val="24"/>
          <w:lang w:val="ro-RO"/>
        </w:rPr>
      </w:pPr>
    </w:p>
    <w:tbl>
      <w:tblPr>
        <w:tblW w:w="60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253"/>
        <w:gridCol w:w="3828"/>
      </w:tblGrid>
      <w:tr w:rsidR="00F22DB8" w:rsidRPr="00F22DB8" w:rsidTr="00AD52FF">
        <w:trPr>
          <w:tblHeader/>
          <w:jc w:val="center"/>
        </w:trPr>
        <w:tc>
          <w:tcPr>
            <w:tcW w:w="2253" w:type="dxa"/>
            <w:tcBorders>
              <w:top w:val="single" w:sz="12" w:space="0" w:color="auto"/>
              <w:bottom w:val="double" w:sz="4" w:space="0" w:color="auto"/>
            </w:tcBorders>
            <w:shd w:val="pct10" w:color="auto" w:fill="auto"/>
          </w:tcPr>
          <w:p w:rsidR="000715A7" w:rsidRPr="00F22DB8" w:rsidRDefault="000715A7" w:rsidP="00BA00C0">
            <w:pPr>
              <w:jc w:val="center"/>
              <w:rPr>
                <w:rFonts w:ascii="Book Antiqua" w:hAnsi="Book Antiqua"/>
                <w:b/>
                <w:color w:val="000000" w:themeColor="text1"/>
                <w:sz w:val="20"/>
              </w:rPr>
            </w:pPr>
            <w:r w:rsidRPr="00F22DB8">
              <w:rPr>
                <w:rFonts w:ascii="Book Antiqua" w:hAnsi="Book Antiqua"/>
                <w:b/>
                <w:color w:val="000000" w:themeColor="text1"/>
                <w:sz w:val="20"/>
              </w:rPr>
              <w:t>Denumirea</w:t>
            </w:r>
          </w:p>
        </w:tc>
        <w:tc>
          <w:tcPr>
            <w:tcW w:w="3828" w:type="dxa"/>
            <w:tcBorders>
              <w:top w:val="single" w:sz="12" w:space="0" w:color="auto"/>
              <w:bottom w:val="double" w:sz="4" w:space="0" w:color="auto"/>
              <w:right w:val="single" w:sz="12" w:space="0" w:color="auto"/>
            </w:tcBorders>
            <w:shd w:val="pct10" w:color="auto" w:fill="auto"/>
          </w:tcPr>
          <w:p w:rsidR="000715A7" w:rsidRPr="00F22DB8" w:rsidRDefault="000715A7" w:rsidP="00BA00C0">
            <w:pPr>
              <w:jc w:val="center"/>
              <w:rPr>
                <w:rFonts w:ascii="Book Antiqua" w:hAnsi="Book Antiqua"/>
                <w:b/>
                <w:color w:val="000000" w:themeColor="text1"/>
                <w:sz w:val="20"/>
              </w:rPr>
            </w:pPr>
            <w:r w:rsidRPr="00F22DB8">
              <w:rPr>
                <w:rFonts w:ascii="Book Antiqua" w:hAnsi="Book Antiqua"/>
                <w:b/>
                <w:color w:val="000000" w:themeColor="text1"/>
                <w:sz w:val="20"/>
              </w:rPr>
              <w:t>Cantitatea anuala</w:t>
            </w:r>
          </w:p>
        </w:tc>
      </w:tr>
      <w:tr w:rsidR="00F22DB8" w:rsidRPr="00F22DB8" w:rsidTr="00AD52FF">
        <w:trPr>
          <w:trHeight w:val="270"/>
          <w:jc w:val="center"/>
        </w:trPr>
        <w:tc>
          <w:tcPr>
            <w:tcW w:w="2253" w:type="dxa"/>
            <w:tcBorders>
              <w:top w:val="double" w:sz="4" w:space="0" w:color="auto"/>
              <w:bottom w:val="single" w:sz="6" w:space="0" w:color="auto"/>
            </w:tcBorders>
          </w:tcPr>
          <w:p w:rsidR="000715A7" w:rsidRPr="00F22DB8" w:rsidRDefault="00F22DB8" w:rsidP="00BA00C0">
            <w:pPr>
              <w:rPr>
                <w:rFonts w:ascii="Book Antiqua" w:hAnsi="Book Antiqua"/>
                <w:color w:val="000000" w:themeColor="text1"/>
                <w:sz w:val="20"/>
                <w:lang w:val="it-IT"/>
              </w:rPr>
            </w:pPr>
            <w:r w:rsidRPr="00F22DB8">
              <w:rPr>
                <w:rFonts w:ascii="Book Antiqua" w:hAnsi="Book Antiqua"/>
                <w:color w:val="000000" w:themeColor="text1"/>
                <w:sz w:val="20"/>
                <w:lang w:val="it-IT"/>
              </w:rPr>
              <w:t>Calcar</w:t>
            </w:r>
          </w:p>
        </w:tc>
        <w:tc>
          <w:tcPr>
            <w:tcW w:w="3828" w:type="dxa"/>
            <w:tcBorders>
              <w:top w:val="double" w:sz="4" w:space="0" w:color="auto"/>
              <w:bottom w:val="single" w:sz="6" w:space="0" w:color="auto"/>
              <w:right w:val="single" w:sz="12" w:space="0" w:color="auto"/>
            </w:tcBorders>
          </w:tcPr>
          <w:p w:rsidR="000715A7" w:rsidRPr="00F22DB8" w:rsidRDefault="00F22DB8" w:rsidP="00F22DB8">
            <w:pPr>
              <w:jc w:val="center"/>
              <w:rPr>
                <w:rFonts w:ascii="Book Antiqua" w:hAnsi="Book Antiqua"/>
                <w:color w:val="000000" w:themeColor="text1"/>
                <w:sz w:val="20"/>
                <w:lang w:val="it-IT"/>
              </w:rPr>
            </w:pPr>
            <w:r w:rsidRPr="00F22DB8">
              <w:rPr>
                <w:rFonts w:ascii="Book Antiqua" w:hAnsi="Book Antiqua"/>
                <w:color w:val="000000" w:themeColor="text1"/>
                <w:sz w:val="20"/>
                <w:lang w:val="it-IT"/>
              </w:rPr>
              <w:t>8</w:t>
            </w:r>
            <w:r w:rsidR="00402085" w:rsidRPr="00F22DB8">
              <w:rPr>
                <w:rFonts w:ascii="Book Antiqua" w:hAnsi="Book Antiqua"/>
                <w:color w:val="000000" w:themeColor="text1"/>
                <w:sz w:val="20"/>
                <w:lang w:val="it-IT"/>
              </w:rPr>
              <w:t>4</w:t>
            </w:r>
            <w:r w:rsidR="000715A7" w:rsidRPr="00F22DB8">
              <w:rPr>
                <w:rFonts w:ascii="Book Antiqua" w:hAnsi="Book Antiqua"/>
                <w:color w:val="000000" w:themeColor="text1"/>
                <w:sz w:val="20"/>
                <w:lang w:val="it-IT"/>
              </w:rPr>
              <w:t xml:space="preserve"> 000 tone</w:t>
            </w:r>
          </w:p>
        </w:tc>
      </w:tr>
      <w:tr w:rsidR="00F22DB8" w:rsidRPr="00F22DB8" w:rsidTr="00AD52FF">
        <w:trPr>
          <w:trHeight w:val="140"/>
          <w:jc w:val="center"/>
        </w:trPr>
        <w:tc>
          <w:tcPr>
            <w:tcW w:w="2253" w:type="dxa"/>
            <w:tcBorders>
              <w:bottom w:val="single" w:sz="6" w:space="0" w:color="auto"/>
            </w:tcBorders>
          </w:tcPr>
          <w:p w:rsidR="000715A7" w:rsidRPr="00F22DB8" w:rsidRDefault="00F22DB8" w:rsidP="00BA00C0">
            <w:pPr>
              <w:rPr>
                <w:rFonts w:ascii="Book Antiqua" w:hAnsi="Book Antiqua"/>
                <w:b/>
                <w:color w:val="000000" w:themeColor="text1"/>
                <w:sz w:val="20"/>
                <w:szCs w:val="20"/>
                <w:lang w:val="pt-BR"/>
              </w:rPr>
            </w:pPr>
            <w:r w:rsidRPr="00F22DB8">
              <w:rPr>
                <w:rFonts w:ascii="Book Antiqua" w:hAnsi="Book Antiqua"/>
                <w:color w:val="000000" w:themeColor="text1"/>
                <w:sz w:val="20"/>
                <w:szCs w:val="20"/>
              </w:rPr>
              <w:t>Dolomita</w:t>
            </w:r>
          </w:p>
        </w:tc>
        <w:tc>
          <w:tcPr>
            <w:tcW w:w="3828" w:type="dxa"/>
            <w:tcBorders>
              <w:bottom w:val="single" w:sz="6" w:space="0" w:color="auto"/>
              <w:right w:val="single" w:sz="12" w:space="0" w:color="auto"/>
            </w:tcBorders>
          </w:tcPr>
          <w:p w:rsidR="000715A7" w:rsidRPr="00F22DB8" w:rsidRDefault="00F22DB8" w:rsidP="00F22DB8">
            <w:pPr>
              <w:jc w:val="center"/>
              <w:rPr>
                <w:rFonts w:ascii="Book Antiqua" w:hAnsi="Book Antiqua"/>
                <w:b/>
                <w:color w:val="000000" w:themeColor="text1"/>
                <w:sz w:val="20"/>
                <w:szCs w:val="20"/>
                <w:lang w:val="pt-BR"/>
              </w:rPr>
            </w:pPr>
            <w:r w:rsidRPr="00F22DB8">
              <w:rPr>
                <w:rFonts w:ascii="Book Antiqua" w:hAnsi="Book Antiqua"/>
                <w:color w:val="000000" w:themeColor="text1"/>
                <w:sz w:val="20"/>
                <w:szCs w:val="20"/>
                <w:lang w:val="it-IT"/>
              </w:rPr>
              <w:t>36 0</w:t>
            </w:r>
            <w:r w:rsidR="000715A7" w:rsidRPr="00F22DB8">
              <w:rPr>
                <w:rFonts w:ascii="Book Antiqua" w:hAnsi="Book Antiqua"/>
                <w:color w:val="000000" w:themeColor="text1"/>
                <w:sz w:val="20"/>
                <w:szCs w:val="20"/>
                <w:lang w:val="it-IT"/>
              </w:rPr>
              <w:t>00 tone</w:t>
            </w:r>
          </w:p>
        </w:tc>
      </w:tr>
      <w:tr w:rsidR="000467E6" w:rsidRPr="000467E6" w:rsidTr="00AD52FF">
        <w:trPr>
          <w:cantSplit/>
          <w:trHeight w:val="243"/>
          <w:jc w:val="center"/>
        </w:trPr>
        <w:tc>
          <w:tcPr>
            <w:tcW w:w="2253" w:type="dxa"/>
            <w:tcBorders>
              <w:top w:val="single" w:sz="6" w:space="0" w:color="auto"/>
            </w:tcBorders>
          </w:tcPr>
          <w:p w:rsidR="000715A7" w:rsidRPr="000467E6" w:rsidRDefault="000715A7" w:rsidP="00BA00C0">
            <w:pPr>
              <w:rPr>
                <w:rFonts w:ascii="Book Antiqua" w:hAnsi="Book Antiqua"/>
                <w:color w:val="000000" w:themeColor="text1"/>
                <w:sz w:val="20"/>
                <w:lang w:val="it-IT"/>
              </w:rPr>
            </w:pPr>
            <w:r w:rsidRPr="000467E6">
              <w:rPr>
                <w:rFonts w:ascii="Book Antiqua" w:hAnsi="Book Antiqua"/>
                <w:color w:val="000000" w:themeColor="text1"/>
                <w:sz w:val="20"/>
                <w:lang w:val="it-IT"/>
              </w:rPr>
              <w:t>Apa</w:t>
            </w:r>
          </w:p>
        </w:tc>
        <w:tc>
          <w:tcPr>
            <w:tcW w:w="3828" w:type="dxa"/>
            <w:tcBorders>
              <w:top w:val="single" w:sz="6" w:space="0" w:color="auto"/>
              <w:right w:val="single" w:sz="12" w:space="0" w:color="auto"/>
            </w:tcBorders>
          </w:tcPr>
          <w:p w:rsidR="000715A7" w:rsidRPr="000467E6" w:rsidRDefault="000467E6" w:rsidP="000467E6">
            <w:pPr>
              <w:jc w:val="center"/>
              <w:rPr>
                <w:rFonts w:ascii="Book Antiqua" w:hAnsi="Book Antiqua"/>
                <w:color w:val="000000" w:themeColor="text1"/>
                <w:sz w:val="20"/>
                <w:lang w:val="it-IT"/>
              </w:rPr>
            </w:pPr>
            <w:r w:rsidRPr="000467E6">
              <w:rPr>
                <w:rFonts w:ascii="Book Antiqua" w:hAnsi="Book Antiqua"/>
                <w:color w:val="000000" w:themeColor="text1"/>
                <w:sz w:val="20"/>
                <w:lang w:val="it-IT"/>
              </w:rPr>
              <w:t>36</w:t>
            </w:r>
            <w:r w:rsidR="000715A7" w:rsidRPr="000467E6">
              <w:rPr>
                <w:rFonts w:ascii="Book Antiqua" w:hAnsi="Book Antiqua"/>
                <w:color w:val="000000" w:themeColor="text1"/>
                <w:sz w:val="20"/>
                <w:lang w:val="it-IT"/>
              </w:rPr>
              <w:t>00 tone</w:t>
            </w:r>
          </w:p>
        </w:tc>
      </w:tr>
      <w:tr w:rsidR="00C45DCE" w:rsidRPr="005A0BC3" w:rsidTr="00AD52FF">
        <w:trPr>
          <w:cantSplit/>
          <w:trHeight w:val="225"/>
          <w:jc w:val="center"/>
        </w:trPr>
        <w:tc>
          <w:tcPr>
            <w:tcW w:w="2253" w:type="dxa"/>
          </w:tcPr>
          <w:p w:rsidR="000715A7" w:rsidRPr="005A0BC3" w:rsidRDefault="000715A7" w:rsidP="00BA00C0">
            <w:pPr>
              <w:rPr>
                <w:rFonts w:ascii="Book Antiqua" w:hAnsi="Book Antiqua"/>
                <w:color w:val="000000" w:themeColor="text1"/>
                <w:sz w:val="20"/>
                <w:lang w:val="pt-BR"/>
              </w:rPr>
            </w:pPr>
            <w:r w:rsidRPr="005A0BC3">
              <w:rPr>
                <w:rFonts w:ascii="Book Antiqua" w:hAnsi="Book Antiqua"/>
                <w:color w:val="000000" w:themeColor="text1"/>
                <w:sz w:val="20"/>
                <w:lang w:val="pt-BR"/>
              </w:rPr>
              <w:t>Energie electrica</w:t>
            </w:r>
          </w:p>
        </w:tc>
        <w:tc>
          <w:tcPr>
            <w:tcW w:w="3828" w:type="dxa"/>
            <w:tcBorders>
              <w:right w:val="single" w:sz="12" w:space="0" w:color="auto"/>
            </w:tcBorders>
          </w:tcPr>
          <w:p w:rsidR="000715A7" w:rsidRPr="005A0BC3" w:rsidRDefault="005A0BC3" w:rsidP="00C45DCE">
            <w:pPr>
              <w:jc w:val="center"/>
              <w:rPr>
                <w:rFonts w:ascii="Book Antiqua" w:hAnsi="Book Antiqua"/>
                <w:color w:val="000000" w:themeColor="text1"/>
                <w:sz w:val="20"/>
                <w:lang w:val="pt-BR"/>
              </w:rPr>
            </w:pPr>
            <w:r w:rsidRPr="005A0BC3">
              <w:rPr>
                <w:rFonts w:ascii="Book Antiqua" w:hAnsi="Book Antiqua"/>
                <w:color w:val="000000" w:themeColor="text1"/>
                <w:sz w:val="20"/>
                <w:lang w:val="pt-BR"/>
              </w:rPr>
              <w:t>5000</w:t>
            </w:r>
            <w:r w:rsidR="000715A7" w:rsidRPr="005A0BC3">
              <w:rPr>
                <w:rFonts w:ascii="Book Antiqua" w:hAnsi="Book Antiqua"/>
                <w:color w:val="000000" w:themeColor="text1"/>
                <w:sz w:val="20"/>
                <w:lang w:val="pt-BR"/>
              </w:rPr>
              <w:t xml:space="preserve"> MWh</w:t>
            </w:r>
          </w:p>
        </w:tc>
      </w:tr>
      <w:tr w:rsidR="005A0BC3" w:rsidRPr="005A0BC3" w:rsidTr="00AD52FF">
        <w:trPr>
          <w:cantSplit/>
          <w:trHeight w:val="225"/>
          <w:jc w:val="center"/>
        </w:trPr>
        <w:tc>
          <w:tcPr>
            <w:tcW w:w="2253" w:type="dxa"/>
            <w:tcBorders>
              <w:bottom w:val="single" w:sz="12" w:space="0" w:color="auto"/>
            </w:tcBorders>
          </w:tcPr>
          <w:p w:rsidR="000715A7" w:rsidRPr="005A0BC3" w:rsidRDefault="000715A7" w:rsidP="00BA00C0">
            <w:pPr>
              <w:rPr>
                <w:rFonts w:ascii="Book Antiqua" w:hAnsi="Book Antiqua"/>
                <w:color w:val="000000" w:themeColor="text1"/>
                <w:sz w:val="20"/>
                <w:lang w:val="pt-BR"/>
              </w:rPr>
            </w:pPr>
            <w:r w:rsidRPr="005A0BC3">
              <w:rPr>
                <w:rFonts w:ascii="Book Antiqua" w:hAnsi="Book Antiqua"/>
                <w:color w:val="000000" w:themeColor="text1"/>
                <w:sz w:val="20"/>
                <w:lang w:val="it-IT"/>
              </w:rPr>
              <w:t>Gaze naturale</w:t>
            </w:r>
            <w:r w:rsidRPr="005A0BC3">
              <w:rPr>
                <w:rFonts w:ascii="Book Antiqua" w:hAnsi="Book Antiqua"/>
                <w:color w:val="000000" w:themeColor="text1"/>
                <w:sz w:val="20"/>
                <w:lang w:val="pt-BR"/>
              </w:rPr>
              <w:t xml:space="preserve"> </w:t>
            </w:r>
          </w:p>
        </w:tc>
        <w:tc>
          <w:tcPr>
            <w:tcW w:w="3828" w:type="dxa"/>
            <w:tcBorders>
              <w:bottom w:val="single" w:sz="12" w:space="0" w:color="auto"/>
              <w:right w:val="single" w:sz="12" w:space="0" w:color="auto"/>
            </w:tcBorders>
          </w:tcPr>
          <w:p w:rsidR="000715A7" w:rsidRPr="005A0BC3" w:rsidRDefault="005A0BC3" w:rsidP="005A0BC3">
            <w:pPr>
              <w:jc w:val="center"/>
              <w:rPr>
                <w:rFonts w:ascii="Book Antiqua" w:hAnsi="Book Antiqua"/>
                <w:color w:val="000000" w:themeColor="text1"/>
                <w:sz w:val="20"/>
                <w:lang w:val="pt-BR"/>
              </w:rPr>
            </w:pPr>
            <w:r w:rsidRPr="005A0BC3">
              <w:rPr>
                <w:rFonts w:ascii="Book Antiqua" w:hAnsi="Book Antiqua"/>
                <w:color w:val="000000" w:themeColor="text1"/>
                <w:sz w:val="20"/>
                <w:lang w:val="pt-BR"/>
              </w:rPr>
              <w:t>20</w:t>
            </w:r>
            <w:r w:rsidR="000715A7" w:rsidRPr="005A0BC3">
              <w:rPr>
                <w:rFonts w:ascii="Book Antiqua" w:hAnsi="Book Antiqua"/>
                <w:color w:val="000000" w:themeColor="text1"/>
                <w:sz w:val="20"/>
                <w:lang w:val="pt-BR"/>
              </w:rPr>
              <w:t xml:space="preserve"> </w:t>
            </w:r>
            <w:r w:rsidRPr="005A0BC3">
              <w:rPr>
                <w:rFonts w:ascii="Book Antiqua" w:hAnsi="Book Antiqua"/>
                <w:color w:val="000000" w:themeColor="text1"/>
                <w:sz w:val="20"/>
                <w:lang w:val="pt-BR"/>
              </w:rPr>
              <w:t>G</w:t>
            </w:r>
            <w:r w:rsidR="000715A7" w:rsidRPr="005A0BC3">
              <w:rPr>
                <w:rFonts w:ascii="Book Antiqua" w:hAnsi="Book Antiqua"/>
                <w:color w:val="000000" w:themeColor="text1"/>
                <w:sz w:val="20"/>
                <w:lang w:val="pt-BR"/>
              </w:rPr>
              <w:t>Wh</w:t>
            </w:r>
          </w:p>
        </w:tc>
      </w:tr>
    </w:tbl>
    <w:p w:rsidR="00E01953" w:rsidRPr="00A1768A" w:rsidRDefault="00E01953" w:rsidP="001808CA">
      <w:pPr>
        <w:autoSpaceDE w:val="0"/>
        <w:autoSpaceDN w:val="0"/>
        <w:adjustRightInd w:val="0"/>
        <w:ind w:firstLine="708"/>
        <w:jc w:val="both"/>
        <w:rPr>
          <w:rFonts w:ascii="Book Antiqua" w:hAnsi="Book Antiqua"/>
          <w:color w:val="FF0000"/>
        </w:rPr>
      </w:pPr>
    </w:p>
    <w:p w:rsidR="009633B0" w:rsidRPr="003B5C2B" w:rsidRDefault="00236278" w:rsidP="001808CA">
      <w:pPr>
        <w:autoSpaceDE w:val="0"/>
        <w:autoSpaceDN w:val="0"/>
        <w:adjustRightInd w:val="0"/>
        <w:ind w:firstLine="708"/>
        <w:jc w:val="both"/>
        <w:rPr>
          <w:rFonts w:ascii="Book Antiqua" w:hAnsi="Book Antiqua"/>
          <w:color w:val="000000" w:themeColor="text1"/>
        </w:rPr>
      </w:pPr>
      <w:r w:rsidRPr="003B5C2B">
        <w:rPr>
          <w:rFonts w:ascii="Book Antiqua" w:hAnsi="Book Antiqua"/>
          <w:color w:val="000000" w:themeColor="text1"/>
        </w:rPr>
        <w:t xml:space="preserve">Pentru </w:t>
      </w:r>
      <w:r w:rsidR="009633B0" w:rsidRPr="003B5C2B">
        <w:rPr>
          <w:rFonts w:ascii="Book Antiqua" w:hAnsi="Book Antiqua"/>
          <w:color w:val="000000" w:themeColor="text1"/>
        </w:rPr>
        <w:t>desfasurarea activitatilor descris</w:t>
      </w:r>
      <w:r w:rsidR="00E01953" w:rsidRPr="003B5C2B">
        <w:rPr>
          <w:rFonts w:ascii="Book Antiqua" w:hAnsi="Book Antiqua"/>
          <w:color w:val="000000" w:themeColor="text1"/>
        </w:rPr>
        <w:t>e</w:t>
      </w:r>
      <w:r w:rsidR="009633B0" w:rsidRPr="003B5C2B">
        <w:rPr>
          <w:rFonts w:ascii="Book Antiqua" w:hAnsi="Book Antiqua"/>
          <w:color w:val="000000" w:themeColor="text1"/>
        </w:rPr>
        <w:t xml:space="preserve"> in paragrafele anterioare vor fi folosite urmatoarele resurse:</w:t>
      </w:r>
    </w:p>
    <w:p w:rsidR="005E5F96" w:rsidRPr="003B5C2B" w:rsidRDefault="009633B0" w:rsidP="00CC1655">
      <w:pPr>
        <w:pStyle w:val="ListParagraph"/>
        <w:numPr>
          <w:ilvl w:val="0"/>
          <w:numId w:val="14"/>
        </w:numPr>
        <w:tabs>
          <w:tab w:val="left" w:pos="900"/>
        </w:tabs>
        <w:spacing w:after="0" w:line="240" w:lineRule="auto"/>
        <w:ind w:hanging="11"/>
        <w:contextualSpacing w:val="0"/>
        <w:jc w:val="both"/>
        <w:rPr>
          <w:rFonts w:ascii="Book Antiqua" w:hAnsi="Book Antiqua"/>
          <w:color w:val="000000" w:themeColor="text1"/>
          <w:sz w:val="24"/>
          <w:szCs w:val="24"/>
        </w:rPr>
      </w:pPr>
      <w:r w:rsidRPr="003B5C2B">
        <w:rPr>
          <w:rFonts w:ascii="Book Antiqua" w:hAnsi="Book Antiqua"/>
          <w:b/>
          <w:color w:val="000000" w:themeColor="text1"/>
          <w:sz w:val="24"/>
          <w:szCs w:val="24"/>
        </w:rPr>
        <w:t>Apa</w:t>
      </w:r>
      <w:r w:rsidR="005E5F96" w:rsidRPr="003B5C2B">
        <w:rPr>
          <w:rFonts w:ascii="Book Antiqua" w:hAnsi="Book Antiqua"/>
          <w:color w:val="000000" w:themeColor="text1"/>
          <w:sz w:val="24"/>
          <w:szCs w:val="24"/>
        </w:rPr>
        <w:t xml:space="preserve"> </w:t>
      </w:r>
      <w:r w:rsidR="00E01953" w:rsidRPr="003B5C2B">
        <w:rPr>
          <w:rFonts w:ascii="Book Antiqua" w:hAnsi="Book Antiqua"/>
          <w:color w:val="000000" w:themeColor="text1"/>
          <w:sz w:val="24"/>
          <w:szCs w:val="24"/>
        </w:rPr>
        <w:t xml:space="preserve">pentru nevoile in scop </w:t>
      </w:r>
      <w:r w:rsidR="000467E6" w:rsidRPr="003B5C2B">
        <w:rPr>
          <w:rFonts w:ascii="Book Antiqua" w:hAnsi="Book Antiqua"/>
          <w:color w:val="000000" w:themeColor="text1"/>
          <w:sz w:val="24"/>
          <w:szCs w:val="24"/>
        </w:rPr>
        <w:t xml:space="preserve">tehnologic (la operatia de granulare) </w:t>
      </w:r>
      <w:r w:rsidRPr="003B5C2B">
        <w:rPr>
          <w:rFonts w:ascii="Book Antiqua" w:hAnsi="Book Antiqua"/>
          <w:color w:val="000000" w:themeColor="text1"/>
          <w:sz w:val="24"/>
          <w:szCs w:val="24"/>
        </w:rPr>
        <w:t>este asigurata din</w:t>
      </w:r>
      <w:r w:rsidR="005E5F96" w:rsidRPr="003B5C2B">
        <w:rPr>
          <w:rFonts w:ascii="Book Antiqua" w:hAnsi="Book Antiqua"/>
          <w:color w:val="000000" w:themeColor="text1"/>
          <w:sz w:val="24"/>
          <w:szCs w:val="24"/>
        </w:rPr>
        <w:t xml:space="preserve"> </w:t>
      </w:r>
      <w:r w:rsidR="007123D8" w:rsidRPr="003B5C2B">
        <w:rPr>
          <w:rFonts w:ascii="Book Antiqua" w:hAnsi="Book Antiqua"/>
          <w:color w:val="000000" w:themeColor="text1"/>
          <w:sz w:val="24"/>
          <w:szCs w:val="24"/>
        </w:rPr>
        <w:t xml:space="preserve">reteaua de distributie a </w:t>
      </w:r>
      <w:r w:rsidR="000467E6" w:rsidRPr="003B5C2B">
        <w:rPr>
          <w:rFonts w:ascii="Book Antiqua" w:hAnsi="Book Antiqua"/>
          <w:color w:val="000000" w:themeColor="text1"/>
          <w:sz w:val="24"/>
          <w:szCs w:val="24"/>
        </w:rPr>
        <w:t>CEMROM</w:t>
      </w:r>
      <w:r w:rsidR="005E5F96" w:rsidRPr="003B5C2B">
        <w:rPr>
          <w:rFonts w:ascii="Book Antiqua" w:hAnsi="Book Antiqua"/>
          <w:color w:val="000000" w:themeColor="text1"/>
          <w:sz w:val="24"/>
          <w:szCs w:val="24"/>
        </w:rPr>
        <w:t xml:space="preserve">. </w:t>
      </w:r>
      <w:r w:rsidR="0072253A" w:rsidRPr="003B5C2B">
        <w:rPr>
          <w:rFonts w:ascii="Book Antiqua" w:hAnsi="Book Antiqua"/>
          <w:color w:val="000000" w:themeColor="text1"/>
          <w:sz w:val="24"/>
          <w:szCs w:val="24"/>
        </w:rPr>
        <w:t xml:space="preserve">Consumul anual de apa va fi de aproximativ </w:t>
      </w:r>
      <w:r w:rsidR="000467E6" w:rsidRPr="003B5C2B">
        <w:rPr>
          <w:rFonts w:ascii="Book Antiqua" w:hAnsi="Book Antiqua"/>
          <w:color w:val="000000" w:themeColor="text1"/>
          <w:sz w:val="24"/>
          <w:szCs w:val="24"/>
        </w:rPr>
        <w:t>36</w:t>
      </w:r>
      <w:r w:rsidR="0072253A" w:rsidRPr="003B5C2B">
        <w:rPr>
          <w:rFonts w:ascii="Book Antiqua" w:hAnsi="Book Antiqua"/>
          <w:color w:val="000000" w:themeColor="text1"/>
          <w:sz w:val="24"/>
          <w:szCs w:val="24"/>
        </w:rPr>
        <w:t>00 m</w:t>
      </w:r>
      <w:r w:rsidR="0072253A" w:rsidRPr="003B5C2B">
        <w:rPr>
          <w:rFonts w:ascii="Book Antiqua" w:hAnsi="Book Antiqua"/>
          <w:color w:val="000000" w:themeColor="text1"/>
          <w:sz w:val="24"/>
          <w:szCs w:val="24"/>
          <w:vertAlign w:val="superscript"/>
        </w:rPr>
        <w:t>3</w:t>
      </w:r>
      <w:r w:rsidR="00CC1655" w:rsidRPr="003B5C2B">
        <w:rPr>
          <w:rFonts w:ascii="Book Antiqua" w:hAnsi="Book Antiqua"/>
          <w:color w:val="000000" w:themeColor="text1"/>
          <w:sz w:val="24"/>
          <w:szCs w:val="24"/>
        </w:rPr>
        <w:t>;</w:t>
      </w:r>
    </w:p>
    <w:p w:rsidR="00B74684" w:rsidRPr="002B5E30" w:rsidRDefault="00BB6D66" w:rsidP="00A54A29">
      <w:pPr>
        <w:pStyle w:val="ListParagraph"/>
        <w:numPr>
          <w:ilvl w:val="0"/>
          <w:numId w:val="14"/>
        </w:numPr>
        <w:tabs>
          <w:tab w:val="left" w:pos="900"/>
        </w:tabs>
        <w:spacing w:after="0" w:line="240" w:lineRule="auto"/>
        <w:ind w:firstLine="0"/>
        <w:contextualSpacing w:val="0"/>
        <w:jc w:val="both"/>
        <w:rPr>
          <w:rFonts w:ascii="Book Antiqua" w:hAnsi="Book Antiqua"/>
          <w:color w:val="000000" w:themeColor="text1"/>
          <w:sz w:val="24"/>
          <w:szCs w:val="24"/>
        </w:rPr>
      </w:pPr>
      <w:r w:rsidRPr="002B5E30">
        <w:rPr>
          <w:rFonts w:ascii="Book Antiqua" w:hAnsi="Book Antiqua"/>
          <w:b/>
          <w:color w:val="000000" w:themeColor="text1"/>
          <w:sz w:val="24"/>
          <w:szCs w:val="24"/>
        </w:rPr>
        <w:t>Electricitate</w:t>
      </w:r>
      <w:r w:rsidRPr="002B5E30">
        <w:rPr>
          <w:rFonts w:ascii="Book Antiqua" w:hAnsi="Book Antiqua"/>
          <w:color w:val="000000" w:themeColor="text1"/>
          <w:sz w:val="24"/>
          <w:szCs w:val="24"/>
        </w:rPr>
        <w:t xml:space="preserve">: aproximativ </w:t>
      </w:r>
      <w:r w:rsidR="003B5C2B" w:rsidRPr="002B5E30">
        <w:rPr>
          <w:rFonts w:ascii="Book Antiqua" w:hAnsi="Book Antiqua"/>
          <w:color w:val="000000" w:themeColor="text1"/>
          <w:sz w:val="24"/>
          <w:szCs w:val="24"/>
        </w:rPr>
        <w:t>5000</w:t>
      </w:r>
      <w:r w:rsidR="00C52C1A" w:rsidRPr="002B5E30">
        <w:rPr>
          <w:rFonts w:ascii="Book Antiqua" w:hAnsi="Book Antiqua"/>
          <w:color w:val="000000" w:themeColor="text1"/>
          <w:sz w:val="24"/>
          <w:szCs w:val="24"/>
        </w:rPr>
        <w:t xml:space="preserve"> M</w:t>
      </w:r>
      <w:r w:rsidR="00B74684" w:rsidRPr="002B5E30">
        <w:rPr>
          <w:rFonts w:ascii="Book Antiqua" w:hAnsi="Book Antiqua"/>
          <w:color w:val="000000" w:themeColor="text1"/>
          <w:sz w:val="24"/>
          <w:szCs w:val="24"/>
        </w:rPr>
        <w:t>W</w:t>
      </w:r>
      <w:r w:rsidRPr="002B5E30">
        <w:rPr>
          <w:rFonts w:ascii="Book Antiqua" w:hAnsi="Book Antiqua"/>
          <w:color w:val="000000" w:themeColor="text1"/>
          <w:sz w:val="24"/>
          <w:szCs w:val="24"/>
        </w:rPr>
        <w:t>h</w:t>
      </w:r>
      <w:r w:rsidR="00B74684" w:rsidRPr="002B5E30">
        <w:rPr>
          <w:rFonts w:ascii="Book Antiqua" w:hAnsi="Book Antiqua"/>
          <w:color w:val="000000" w:themeColor="text1"/>
          <w:sz w:val="24"/>
          <w:szCs w:val="24"/>
        </w:rPr>
        <w:t xml:space="preserve"> pe an, racordare la rete</w:t>
      </w:r>
      <w:r w:rsidR="00231415" w:rsidRPr="002B5E30">
        <w:rPr>
          <w:rFonts w:ascii="Book Antiqua" w:hAnsi="Book Antiqua"/>
          <w:color w:val="000000" w:themeColor="text1"/>
          <w:sz w:val="24"/>
          <w:szCs w:val="24"/>
        </w:rPr>
        <w:t>a</w:t>
      </w:r>
      <w:r w:rsidR="00B74684" w:rsidRPr="002B5E30">
        <w:rPr>
          <w:rFonts w:ascii="Book Antiqua" w:hAnsi="Book Antiqua"/>
          <w:color w:val="000000" w:themeColor="text1"/>
          <w:sz w:val="24"/>
          <w:szCs w:val="24"/>
        </w:rPr>
        <w:t xml:space="preserve">ua electrica </w:t>
      </w:r>
      <w:r w:rsidR="00D55C91" w:rsidRPr="002B5E30">
        <w:rPr>
          <w:rFonts w:ascii="Book Antiqua" w:hAnsi="Book Antiqua"/>
          <w:color w:val="000000" w:themeColor="text1"/>
          <w:sz w:val="24"/>
          <w:szCs w:val="24"/>
        </w:rPr>
        <w:t xml:space="preserve">a </w:t>
      </w:r>
      <w:r w:rsidR="003B5C2B" w:rsidRPr="002B5E30">
        <w:rPr>
          <w:rFonts w:ascii="Book Antiqua" w:hAnsi="Book Antiqua"/>
          <w:color w:val="000000" w:themeColor="text1"/>
          <w:sz w:val="24"/>
          <w:szCs w:val="24"/>
        </w:rPr>
        <w:t>CEMROM</w:t>
      </w:r>
      <w:r w:rsidR="00B74684" w:rsidRPr="002B5E30">
        <w:rPr>
          <w:rFonts w:ascii="Book Antiqua" w:hAnsi="Book Antiqua"/>
          <w:color w:val="000000" w:themeColor="text1"/>
          <w:sz w:val="24"/>
          <w:szCs w:val="24"/>
        </w:rPr>
        <w:t>.</w:t>
      </w:r>
    </w:p>
    <w:p w:rsidR="00043492" w:rsidRPr="0063006C" w:rsidRDefault="00043492" w:rsidP="00A54A29">
      <w:pPr>
        <w:pStyle w:val="ListParagraph"/>
        <w:numPr>
          <w:ilvl w:val="0"/>
          <w:numId w:val="14"/>
        </w:numPr>
        <w:tabs>
          <w:tab w:val="left" w:pos="900"/>
        </w:tabs>
        <w:spacing w:after="0" w:line="240" w:lineRule="auto"/>
        <w:ind w:firstLine="0"/>
        <w:contextualSpacing w:val="0"/>
        <w:jc w:val="both"/>
        <w:rPr>
          <w:rFonts w:ascii="Book Antiqua" w:hAnsi="Book Antiqua"/>
          <w:color w:val="000000" w:themeColor="text1"/>
          <w:sz w:val="24"/>
          <w:szCs w:val="24"/>
        </w:rPr>
      </w:pPr>
      <w:r w:rsidRPr="0063006C">
        <w:rPr>
          <w:rFonts w:ascii="Book Antiqua" w:hAnsi="Book Antiqua"/>
          <w:b/>
          <w:color w:val="000000" w:themeColor="text1"/>
          <w:sz w:val="24"/>
          <w:szCs w:val="24"/>
        </w:rPr>
        <w:t>Gaze naturale</w:t>
      </w:r>
      <w:r w:rsidRPr="0063006C">
        <w:rPr>
          <w:rFonts w:ascii="Book Antiqua" w:hAnsi="Book Antiqua"/>
          <w:color w:val="000000" w:themeColor="text1"/>
          <w:sz w:val="24"/>
          <w:szCs w:val="24"/>
        </w:rPr>
        <w:t xml:space="preserve"> pentru functionarea </w:t>
      </w:r>
      <w:r w:rsidR="003B5C2B" w:rsidRPr="0063006C">
        <w:rPr>
          <w:rFonts w:ascii="Book Antiqua" w:hAnsi="Book Antiqua"/>
          <w:color w:val="000000" w:themeColor="text1"/>
          <w:sz w:val="24"/>
          <w:szCs w:val="24"/>
        </w:rPr>
        <w:t>uscatorului</w:t>
      </w:r>
      <w:r w:rsidRPr="0063006C">
        <w:rPr>
          <w:rFonts w:ascii="Book Antiqua" w:hAnsi="Book Antiqua"/>
          <w:color w:val="000000" w:themeColor="text1"/>
          <w:sz w:val="24"/>
          <w:szCs w:val="24"/>
        </w:rPr>
        <w:t xml:space="preserve"> </w:t>
      </w:r>
      <w:r w:rsidR="00307BC9" w:rsidRPr="0063006C">
        <w:rPr>
          <w:rFonts w:ascii="Book Antiqua" w:hAnsi="Book Antiqua"/>
          <w:color w:val="000000" w:themeColor="text1"/>
          <w:sz w:val="24"/>
          <w:szCs w:val="24"/>
        </w:rPr>
        <w:t>sunt</w:t>
      </w:r>
      <w:r w:rsidRPr="0063006C">
        <w:rPr>
          <w:rFonts w:ascii="Book Antiqua" w:hAnsi="Book Antiqua"/>
          <w:color w:val="000000" w:themeColor="text1"/>
          <w:sz w:val="24"/>
          <w:szCs w:val="24"/>
        </w:rPr>
        <w:t xml:space="preserve"> asigurate printr-un racord la reteaua </w:t>
      </w:r>
      <w:r w:rsidR="00B270E0" w:rsidRPr="0063006C">
        <w:rPr>
          <w:rFonts w:ascii="Book Antiqua" w:hAnsi="Book Antiqua"/>
          <w:color w:val="000000" w:themeColor="text1"/>
          <w:sz w:val="24"/>
          <w:szCs w:val="24"/>
        </w:rPr>
        <w:t>existenta</w:t>
      </w:r>
      <w:r w:rsidRPr="0063006C">
        <w:rPr>
          <w:rFonts w:ascii="Book Antiqua" w:hAnsi="Book Antiqua"/>
          <w:color w:val="000000" w:themeColor="text1"/>
          <w:sz w:val="24"/>
          <w:szCs w:val="24"/>
        </w:rPr>
        <w:t xml:space="preserve"> </w:t>
      </w:r>
      <w:r w:rsidR="00C52C1A" w:rsidRPr="0063006C">
        <w:rPr>
          <w:rFonts w:ascii="Book Antiqua" w:hAnsi="Book Antiqua"/>
          <w:color w:val="000000" w:themeColor="text1"/>
          <w:sz w:val="24"/>
          <w:szCs w:val="24"/>
        </w:rPr>
        <w:t xml:space="preserve">a </w:t>
      </w:r>
      <w:r w:rsidR="003B5C2B" w:rsidRPr="0063006C">
        <w:rPr>
          <w:rFonts w:ascii="Book Antiqua" w:hAnsi="Book Antiqua"/>
          <w:color w:val="000000" w:themeColor="text1"/>
          <w:sz w:val="24"/>
          <w:szCs w:val="24"/>
        </w:rPr>
        <w:t>CEMROM</w:t>
      </w:r>
      <w:r w:rsidRPr="0063006C">
        <w:rPr>
          <w:rFonts w:ascii="Book Antiqua" w:hAnsi="Book Antiqua"/>
          <w:color w:val="000000" w:themeColor="text1"/>
          <w:sz w:val="24"/>
          <w:szCs w:val="24"/>
        </w:rPr>
        <w:t xml:space="preserve">. Consumul anual estimat este de </w:t>
      </w:r>
      <w:r w:rsidR="00411DFD" w:rsidRPr="0063006C">
        <w:rPr>
          <w:rFonts w:ascii="Book Antiqua" w:hAnsi="Book Antiqua"/>
          <w:color w:val="000000" w:themeColor="text1"/>
          <w:sz w:val="24"/>
          <w:szCs w:val="24"/>
        </w:rPr>
        <w:t xml:space="preserve">aprox. </w:t>
      </w:r>
      <w:r w:rsidR="0063006C" w:rsidRPr="0063006C">
        <w:rPr>
          <w:rFonts w:ascii="Book Antiqua" w:hAnsi="Book Antiqua"/>
          <w:color w:val="000000" w:themeColor="text1"/>
          <w:sz w:val="24"/>
          <w:szCs w:val="24"/>
        </w:rPr>
        <w:t xml:space="preserve">1,85 mil. </w:t>
      </w:r>
      <w:r w:rsidR="00411DFD" w:rsidRPr="0063006C">
        <w:rPr>
          <w:rFonts w:ascii="Book Antiqua" w:hAnsi="Book Antiqua"/>
          <w:color w:val="000000" w:themeColor="text1"/>
          <w:sz w:val="24"/>
          <w:szCs w:val="24"/>
        </w:rPr>
        <w:t>m</w:t>
      </w:r>
      <w:r w:rsidR="00411DFD" w:rsidRPr="0063006C">
        <w:rPr>
          <w:rFonts w:ascii="Book Antiqua" w:hAnsi="Book Antiqua"/>
          <w:color w:val="000000" w:themeColor="text1"/>
          <w:sz w:val="24"/>
          <w:szCs w:val="24"/>
          <w:vertAlign w:val="superscript"/>
        </w:rPr>
        <w:t>3</w:t>
      </w:r>
      <w:r w:rsidR="00411DFD" w:rsidRPr="0063006C">
        <w:rPr>
          <w:rFonts w:ascii="Book Antiqua" w:hAnsi="Book Antiqua"/>
          <w:color w:val="000000" w:themeColor="text1"/>
          <w:sz w:val="24"/>
          <w:szCs w:val="24"/>
        </w:rPr>
        <w:t>/an.</w:t>
      </w:r>
    </w:p>
    <w:p w:rsidR="00EC5C36" w:rsidRPr="0063006C" w:rsidRDefault="00EC5C36" w:rsidP="00D82139">
      <w:pPr>
        <w:ind w:left="720"/>
        <w:jc w:val="both"/>
        <w:rPr>
          <w:rFonts w:ascii="Book Antiqua" w:hAnsi="Book Antiqua"/>
          <w:color w:val="000000" w:themeColor="text1"/>
        </w:rPr>
      </w:pPr>
    </w:p>
    <w:p w:rsidR="00D82139" w:rsidRPr="0063006C" w:rsidRDefault="00DB6D88"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25" w:name="_Toc95646783"/>
      <w:r w:rsidRPr="0063006C">
        <w:rPr>
          <w:rFonts w:ascii="Book Antiqua" w:hAnsi="Book Antiqua"/>
          <w:color w:val="000000" w:themeColor="text1"/>
          <w:sz w:val="24"/>
          <w:lang w:val="ro-RO"/>
        </w:rPr>
        <w:t>III.</w:t>
      </w:r>
      <w:r w:rsidR="00D82139" w:rsidRPr="0063006C">
        <w:rPr>
          <w:rFonts w:ascii="Book Antiqua" w:hAnsi="Book Antiqua"/>
          <w:color w:val="000000" w:themeColor="text1"/>
          <w:sz w:val="24"/>
          <w:lang w:val="ro-RO"/>
        </w:rPr>
        <w:t>5.</w:t>
      </w:r>
      <w:r w:rsidR="00D21EF4" w:rsidRPr="0063006C">
        <w:rPr>
          <w:rFonts w:ascii="Book Antiqua" w:hAnsi="Book Antiqua"/>
          <w:color w:val="000000" w:themeColor="text1"/>
          <w:sz w:val="24"/>
          <w:lang w:val="ro-RO"/>
        </w:rPr>
        <w:t>4</w:t>
      </w:r>
      <w:r w:rsidR="00D82139" w:rsidRPr="0063006C">
        <w:rPr>
          <w:rFonts w:ascii="Book Antiqua" w:hAnsi="Book Antiqua"/>
          <w:color w:val="000000" w:themeColor="text1"/>
          <w:sz w:val="24"/>
          <w:lang w:val="ro-RO"/>
        </w:rPr>
        <w:t xml:space="preserve">  Racordarea la retelele de utilitati existente in zona</w:t>
      </w:r>
      <w:bookmarkEnd w:id="25"/>
      <w:r w:rsidR="00D82139" w:rsidRPr="0063006C">
        <w:rPr>
          <w:rFonts w:ascii="Book Antiqua" w:hAnsi="Book Antiqua"/>
          <w:color w:val="000000" w:themeColor="text1"/>
          <w:sz w:val="24"/>
          <w:lang w:val="ro-RO"/>
        </w:rPr>
        <w:t xml:space="preserve"> </w:t>
      </w:r>
    </w:p>
    <w:p w:rsidR="00DB6D88" w:rsidRPr="0063006C" w:rsidRDefault="00DB6D88" w:rsidP="0092523A">
      <w:pPr>
        <w:pStyle w:val="SubSubSubTitlu"/>
        <w:numPr>
          <w:ilvl w:val="0"/>
          <w:numId w:val="0"/>
        </w:numPr>
        <w:spacing w:before="120"/>
        <w:ind w:left="720"/>
        <w:rPr>
          <w:rFonts w:ascii="Book Antiqua" w:hAnsi="Book Antiqua"/>
          <w:color w:val="000000" w:themeColor="text1"/>
          <w:sz w:val="24"/>
          <w:szCs w:val="24"/>
          <w:lang w:val="ro-RO"/>
        </w:rPr>
      </w:pPr>
      <w:bookmarkStart w:id="26" w:name="_Toc95646784"/>
      <w:r w:rsidRPr="0063006C">
        <w:rPr>
          <w:rFonts w:ascii="Book Antiqua" w:hAnsi="Book Antiqua"/>
          <w:color w:val="000000" w:themeColor="text1"/>
          <w:sz w:val="24"/>
          <w:szCs w:val="24"/>
          <w:lang w:val="ro-RO"/>
        </w:rPr>
        <w:t xml:space="preserve">III.5.4.1. </w:t>
      </w:r>
      <w:r w:rsidR="000D4A99" w:rsidRPr="0063006C">
        <w:rPr>
          <w:rFonts w:ascii="Book Antiqua" w:hAnsi="Book Antiqua"/>
          <w:color w:val="000000" w:themeColor="text1"/>
          <w:sz w:val="24"/>
          <w:szCs w:val="24"/>
          <w:lang w:val="ro-RO"/>
        </w:rPr>
        <w:t>Alimentarea cu apa</w:t>
      </w:r>
      <w:bookmarkEnd w:id="26"/>
      <w:r w:rsidR="000D4A99" w:rsidRPr="0063006C">
        <w:rPr>
          <w:rFonts w:ascii="Book Antiqua" w:hAnsi="Book Antiqua"/>
          <w:color w:val="000000" w:themeColor="text1"/>
          <w:sz w:val="24"/>
          <w:szCs w:val="24"/>
          <w:lang w:val="ro-RO"/>
        </w:rPr>
        <w:t xml:space="preserve"> </w:t>
      </w:r>
    </w:p>
    <w:p w:rsidR="00B74684" w:rsidRPr="00CC5A1F" w:rsidRDefault="00B74684" w:rsidP="00B74684">
      <w:pPr>
        <w:pStyle w:val="NormalWeb2"/>
        <w:spacing w:before="0" w:after="0"/>
        <w:ind w:left="0" w:right="0" w:firstLine="748"/>
        <w:jc w:val="both"/>
        <w:rPr>
          <w:rFonts w:ascii="Book Antiqua" w:hAnsi="Book Antiqua"/>
          <w:color w:val="000000" w:themeColor="text1"/>
        </w:rPr>
      </w:pPr>
      <w:r w:rsidRPr="00CC5A1F">
        <w:rPr>
          <w:rFonts w:ascii="Book Antiqua" w:hAnsi="Book Antiqua"/>
          <w:color w:val="000000" w:themeColor="text1"/>
        </w:rPr>
        <w:t xml:space="preserve">Apa </w:t>
      </w:r>
      <w:r w:rsidR="00212969" w:rsidRPr="00CC5A1F">
        <w:rPr>
          <w:rFonts w:ascii="Book Antiqua" w:hAnsi="Book Antiqua"/>
          <w:color w:val="000000" w:themeColor="text1"/>
        </w:rPr>
        <w:t>va fi</w:t>
      </w:r>
      <w:r w:rsidRPr="00CC5A1F">
        <w:rPr>
          <w:rFonts w:ascii="Book Antiqua" w:hAnsi="Book Antiqua"/>
          <w:color w:val="000000" w:themeColor="text1"/>
        </w:rPr>
        <w:t xml:space="preserve"> folosita in scop </w:t>
      </w:r>
      <w:r w:rsidR="00100E55" w:rsidRPr="00CC5A1F">
        <w:rPr>
          <w:rFonts w:ascii="Book Antiqua" w:hAnsi="Book Antiqua"/>
          <w:color w:val="000000" w:themeColor="text1"/>
        </w:rPr>
        <w:t xml:space="preserve">tehnologic </w:t>
      </w:r>
      <w:r w:rsidR="00395F12" w:rsidRPr="00CC5A1F">
        <w:rPr>
          <w:rFonts w:ascii="Book Antiqua" w:hAnsi="Book Antiqua"/>
          <w:color w:val="000000" w:themeColor="text1"/>
        </w:rPr>
        <w:t>(</w:t>
      </w:r>
      <w:r w:rsidR="002C6DC9" w:rsidRPr="00CC5A1F">
        <w:rPr>
          <w:rFonts w:ascii="Book Antiqua" w:hAnsi="Book Antiqua"/>
          <w:color w:val="000000" w:themeColor="text1"/>
        </w:rPr>
        <w:t>(la operatia de granulare</w:t>
      </w:r>
      <w:r w:rsidR="00395F12" w:rsidRPr="00CC5A1F">
        <w:rPr>
          <w:rFonts w:ascii="Book Antiqua" w:hAnsi="Book Antiqua"/>
          <w:color w:val="000000" w:themeColor="text1"/>
        </w:rPr>
        <w:t>)</w:t>
      </w:r>
      <w:r w:rsidR="000761E5" w:rsidRPr="00CC5A1F">
        <w:rPr>
          <w:rFonts w:ascii="Book Antiqua" w:hAnsi="Book Antiqua"/>
          <w:color w:val="000000" w:themeColor="text1"/>
        </w:rPr>
        <w:t>.</w:t>
      </w:r>
    </w:p>
    <w:p w:rsidR="002B0BBC" w:rsidRPr="00CC5A1F" w:rsidRDefault="002B0BBC" w:rsidP="002C2EA8">
      <w:pPr>
        <w:ind w:firstLine="708"/>
        <w:jc w:val="both"/>
        <w:rPr>
          <w:rFonts w:ascii="Book Antiqua" w:hAnsi="Book Antiqua"/>
          <w:color w:val="000000" w:themeColor="text1"/>
        </w:rPr>
      </w:pPr>
      <w:r w:rsidRPr="00CC5A1F">
        <w:rPr>
          <w:rFonts w:ascii="Book Antiqua" w:hAnsi="Book Antiqua"/>
          <w:color w:val="000000" w:themeColor="text1"/>
        </w:rPr>
        <w:t xml:space="preserve">Apa </w:t>
      </w:r>
      <w:r w:rsidR="002C6DC9" w:rsidRPr="00CC5A1F">
        <w:rPr>
          <w:rFonts w:ascii="Book Antiqua" w:hAnsi="Book Antiqua"/>
          <w:color w:val="000000" w:themeColor="text1"/>
        </w:rPr>
        <w:t>va fi</w:t>
      </w:r>
      <w:r w:rsidRPr="00CC5A1F">
        <w:rPr>
          <w:rFonts w:ascii="Book Antiqua" w:hAnsi="Book Antiqua"/>
          <w:color w:val="000000" w:themeColor="text1"/>
        </w:rPr>
        <w:t xml:space="preserve"> asigurata </w:t>
      </w:r>
      <w:r w:rsidR="00CC5A1F" w:rsidRPr="00CC5A1F">
        <w:rPr>
          <w:rFonts w:ascii="Book Antiqua" w:hAnsi="Book Antiqua"/>
          <w:color w:val="000000" w:themeColor="text1"/>
        </w:rPr>
        <w:t>print</w:t>
      </w:r>
      <w:r w:rsidR="00DC642C">
        <w:rPr>
          <w:rFonts w:ascii="Book Antiqua" w:hAnsi="Book Antiqua"/>
          <w:color w:val="000000" w:themeColor="text1"/>
        </w:rPr>
        <w:t>r</w:t>
      </w:r>
      <w:r w:rsidR="00CC5A1F" w:rsidRPr="00CC5A1F">
        <w:rPr>
          <w:rFonts w:ascii="Book Antiqua" w:hAnsi="Book Antiqua"/>
          <w:color w:val="000000" w:themeColor="text1"/>
        </w:rPr>
        <w:t xml:space="preserve">-un racord la </w:t>
      </w:r>
      <w:r w:rsidRPr="00CC5A1F">
        <w:rPr>
          <w:rFonts w:ascii="Book Antiqua" w:hAnsi="Book Antiqua"/>
          <w:color w:val="000000" w:themeColor="text1"/>
        </w:rPr>
        <w:t xml:space="preserve">reteaua de distributie a </w:t>
      </w:r>
      <w:r w:rsidR="002C6DC9" w:rsidRPr="00CC5A1F">
        <w:rPr>
          <w:rFonts w:ascii="Book Antiqua" w:hAnsi="Book Antiqua"/>
          <w:color w:val="000000" w:themeColor="text1"/>
        </w:rPr>
        <w:t>CEMROM</w:t>
      </w:r>
      <w:r w:rsidRPr="00CC5A1F">
        <w:rPr>
          <w:rFonts w:ascii="Book Antiqua" w:hAnsi="Book Antiqua"/>
          <w:color w:val="000000" w:themeColor="text1"/>
        </w:rPr>
        <w:t xml:space="preserve">. </w:t>
      </w:r>
    </w:p>
    <w:p w:rsidR="00C953BC" w:rsidRPr="00CC5A1F" w:rsidRDefault="002B0BBC" w:rsidP="002C2EA8">
      <w:pPr>
        <w:ind w:firstLine="708"/>
        <w:jc w:val="both"/>
        <w:rPr>
          <w:rFonts w:ascii="Book Antiqua" w:hAnsi="Book Antiqua"/>
          <w:color w:val="000000" w:themeColor="text1"/>
        </w:rPr>
      </w:pPr>
      <w:r w:rsidRPr="00CC5A1F">
        <w:rPr>
          <w:rFonts w:ascii="Book Antiqua" w:hAnsi="Book Antiqua"/>
          <w:color w:val="000000" w:themeColor="text1"/>
        </w:rPr>
        <w:t xml:space="preserve">Consumul anual de apa va fi de aproximativ </w:t>
      </w:r>
      <w:r w:rsidR="00CC5A1F" w:rsidRPr="00CC5A1F">
        <w:rPr>
          <w:rFonts w:ascii="Book Antiqua" w:hAnsi="Book Antiqua"/>
          <w:color w:val="000000" w:themeColor="text1"/>
        </w:rPr>
        <w:t>36</w:t>
      </w:r>
      <w:r w:rsidRPr="00CC5A1F">
        <w:rPr>
          <w:rFonts w:ascii="Book Antiqua" w:hAnsi="Book Antiqua"/>
          <w:color w:val="000000" w:themeColor="text1"/>
        </w:rPr>
        <w:t>00 m</w:t>
      </w:r>
      <w:r w:rsidRPr="00CC5A1F">
        <w:rPr>
          <w:rFonts w:ascii="Book Antiqua" w:hAnsi="Book Antiqua"/>
          <w:color w:val="000000" w:themeColor="text1"/>
          <w:vertAlign w:val="superscript"/>
        </w:rPr>
        <w:t>3</w:t>
      </w:r>
      <w:r w:rsidRPr="00CC5A1F">
        <w:rPr>
          <w:rFonts w:ascii="Book Antiqua" w:hAnsi="Book Antiqua"/>
          <w:color w:val="000000" w:themeColor="text1"/>
        </w:rPr>
        <w:t>.</w:t>
      </w:r>
    </w:p>
    <w:p w:rsidR="002B0BBC" w:rsidRPr="00CC5A1F" w:rsidRDefault="002B0BBC" w:rsidP="002C2EA8">
      <w:pPr>
        <w:ind w:firstLine="708"/>
        <w:jc w:val="both"/>
        <w:rPr>
          <w:rFonts w:ascii="Book Antiqua" w:hAnsi="Book Antiqua"/>
          <w:bCs/>
          <w:color w:val="000000" w:themeColor="text1"/>
        </w:rPr>
      </w:pPr>
    </w:p>
    <w:p w:rsidR="00DB6D88" w:rsidRPr="00CC5A1F" w:rsidRDefault="00DB6D88" w:rsidP="007E6F6C">
      <w:pPr>
        <w:pStyle w:val="SubSubSubTitlu"/>
        <w:numPr>
          <w:ilvl w:val="0"/>
          <w:numId w:val="0"/>
        </w:numPr>
        <w:spacing w:before="0"/>
        <w:ind w:left="720"/>
        <w:rPr>
          <w:rFonts w:ascii="Book Antiqua" w:hAnsi="Book Antiqua"/>
          <w:color w:val="000000" w:themeColor="text1"/>
          <w:sz w:val="24"/>
          <w:szCs w:val="24"/>
          <w:lang w:val="ro-RO"/>
        </w:rPr>
      </w:pPr>
      <w:bookmarkStart w:id="27" w:name="_Toc95646785"/>
      <w:r w:rsidRPr="00CC5A1F">
        <w:rPr>
          <w:rFonts w:ascii="Book Antiqua" w:hAnsi="Book Antiqua"/>
          <w:color w:val="000000" w:themeColor="text1"/>
          <w:sz w:val="24"/>
          <w:szCs w:val="24"/>
          <w:lang w:val="ro-RO"/>
        </w:rPr>
        <w:t>III.5.4.2. Evacuarea apelor uzate</w:t>
      </w:r>
      <w:bookmarkEnd w:id="27"/>
      <w:r w:rsidRPr="00CC5A1F">
        <w:rPr>
          <w:rFonts w:ascii="Book Antiqua" w:hAnsi="Book Antiqua"/>
          <w:color w:val="000000" w:themeColor="text1"/>
          <w:sz w:val="24"/>
          <w:szCs w:val="24"/>
          <w:lang w:val="ro-RO"/>
        </w:rPr>
        <w:t xml:space="preserve"> </w:t>
      </w:r>
    </w:p>
    <w:p w:rsidR="00861180" w:rsidRDefault="00861180" w:rsidP="005662CF">
      <w:pPr>
        <w:ind w:firstLine="708"/>
        <w:jc w:val="both"/>
        <w:rPr>
          <w:rFonts w:ascii="Book Antiqua" w:hAnsi="Book Antiqua"/>
          <w:color w:val="000000" w:themeColor="text1"/>
        </w:rPr>
      </w:pPr>
      <w:r w:rsidRPr="00683541">
        <w:rPr>
          <w:rFonts w:ascii="Book Antiqua" w:hAnsi="Book Antiqua"/>
          <w:color w:val="000000" w:themeColor="text1"/>
        </w:rPr>
        <w:t xml:space="preserve">Din procesul tehnologic </w:t>
      </w:r>
      <w:r w:rsidR="004945F6" w:rsidRPr="00683541">
        <w:rPr>
          <w:rFonts w:ascii="Book Antiqua" w:hAnsi="Book Antiqua"/>
          <w:color w:val="000000" w:themeColor="text1"/>
        </w:rPr>
        <w:t>nu rezulta ape uzate.</w:t>
      </w:r>
      <w:r w:rsidRPr="00683541">
        <w:rPr>
          <w:rFonts w:ascii="Book Antiqua" w:hAnsi="Book Antiqua"/>
          <w:color w:val="000000" w:themeColor="text1"/>
        </w:rPr>
        <w:t xml:space="preserve"> </w:t>
      </w:r>
    </w:p>
    <w:p w:rsidR="00DC642C" w:rsidRDefault="00DC642C" w:rsidP="005662CF">
      <w:pPr>
        <w:ind w:firstLine="708"/>
        <w:jc w:val="both"/>
        <w:rPr>
          <w:rFonts w:ascii="Book Antiqua" w:hAnsi="Book Antiqua"/>
          <w:color w:val="000000" w:themeColor="text1"/>
        </w:rPr>
      </w:pPr>
      <w:r>
        <w:rPr>
          <w:rFonts w:ascii="Book Antiqua" w:hAnsi="Book Antiqua"/>
          <w:color w:val="000000" w:themeColor="text1"/>
        </w:rPr>
        <w:t>De asemenea, nu se gen</w:t>
      </w:r>
      <w:r w:rsidR="007F6FFC">
        <w:rPr>
          <w:rFonts w:ascii="Book Antiqua" w:hAnsi="Book Antiqua"/>
          <w:color w:val="000000" w:themeColor="text1"/>
        </w:rPr>
        <w:t>ereaza nici ape uzate menajere; se vor utiliza grupurile sanitare existente pe amplasamentul CEMROM.</w:t>
      </w:r>
    </w:p>
    <w:p w:rsidR="007C6705" w:rsidRPr="00683541" w:rsidRDefault="007C6705" w:rsidP="005662CF">
      <w:pPr>
        <w:ind w:firstLine="708"/>
        <w:jc w:val="both"/>
        <w:rPr>
          <w:rFonts w:ascii="Book Antiqua" w:hAnsi="Book Antiqua" w:cs="Arial"/>
          <w:color w:val="000000" w:themeColor="text1"/>
        </w:rPr>
      </w:pPr>
      <w:r>
        <w:rPr>
          <w:rFonts w:ascii="Book Antiqua" w:hAnsi="Book Antiqua" w:cs="Arial"/>
          <w:color w:val="000000" w:themeColor="text1"/>
        </w:rPr>
        <w:t>A</w:t>
      </w:r>
      <w:r w:rsidRPr="007C6705">
        <w:rPr>
          <w:rFonts w:ascii="Book Antiqua" w:hAnsi="Book Antiqua" w:cs="Arial"/>
          <w:color w:val="000000" w:themeColor="text1"/>
        </w:rPr>
        <w:t xml:space="preserve">pele pluviale de pe amplasament </w:t>
      </w:r>
      <w:r>
        <w:rPr>
          <w:rFonts w:ascii="Book Antiqua" w:hAnsi="Book Antiqua" w:cs="Arial"/>
          <w:color w:val="000000" w:themeColor="text1"/>
        </w:rPr>
        <w:t>vor fi</w:t>
      </w:r>
      <w:r w:rsidRPr="007C6705">
        <w:rPr>
          <w:rFonts w:ascii="Book Antiqua" w:hAnsi="Book Antiqua" w:cs="Arial"/>
          <w:color w:val="000000" w:themeColor="text1"/>
        </w:rPr>
        <w:t xml:space="preserve"> directionate catre decantorul existent.</w:t>
      </w:r>
    </w:p>
    <w:p w:rsidR="00751DC4" w:rsidRPr="00683541" w:rsidRDefault="00751DC4" w:rsidP="005919EA">
      <w:pPr>
        <w:pStyle w:val="Bodytext10"/>
        <w:shd w:val="clear" w:color="auto" w:fill="auto"/>
        <w:spacing w:after="0" w:line="240" w:lineRule="auto"/>
        <w:ind w:left="720" w:firstLine="0"/>
        <w:jc w:val="both"/>
        <w:rPr>
          <w:rStyle w:val="Bodytext20"/>
          <w:rFonts w:ascii="Book Antiqua" w:hAnsi="Book Antiqua"/>
          <w:b/>
          <w:color w:val="000000" w:themeColor="text1"/>
          <w:sz w:val="24"/>
          <w:szCs w:val="24"/>
          <w:u w:val="none"/>
          <w:lang w:val="ro-RO" w:eastAsia="ro-RO"/>
        </w:rPr>
      </w:pPr>
    </w:p>
    <w:p w:rsidR="00DB6D88" w:rsidRPr="00683541" w:rsidRDefault="00DB6D88" w:rsidP="007E6F6C">
      <w:pPr>
        <w:pStyle w:val="SubSubSubTitlu"/>
        <w:numPr>
          <w:ilvl w:val="0"/>
          <w:numId w:val="0"/>
        </w:numPr>
        <w:spacing w:before="0"/>
        <w:ind w:left="720"/>
        <w:rPr>
          <w:rFonts w:ascii="Book Antiqua" w:hAnsi="Book Antiqua"/>
          <w:color w:val="000000" w:themeColor="text1"/>
          <w:sz w:val="24"/>
          <w:szCs w:val="24"/>
          <w:lang w:val="ro-RO"/>
        </w:rPr>
      </w:pPr>
      <w:bookmarkStart w:id="28" w:name="_Toc95646786"/>
      <w:r w:rsidRPr="00683541">
        <w:rPr>
          <w:rFonts w:ascii="Book Antiqua" w:hAnsi="Book Antiqua"/>
          <w:color w:val="000000" w:themeColor="text1"/>
          <w:sz w:val="24"/>
          <w:szCs w:val="24"/>
          <w:lang w:val="ro-RO"/>
        </w:rPr>
        <w:t xml:space="preserve">III.5.4.3. </w:t>
      </w:r>
      <w:r w:rsidR="000D4A99" w:rsidRPr="00683541">
        <w:rPr>
          <w:rFonts w:ascii="Book Antiqua" w:hAnsi="Book Antiqua"/>
          <w:color w:val="000000" w:themeColor="text1"/>
          <w:sz w:val="24"/>
          <w:szCs w:val="24"/>
          <w:lang w:val="ro-RO"/>
        </w:rPr>
        <w:t>Alimentarea cu energie electrica</w:t>
      </w:r>
      <w:bookmarkEnd w:id="28"/>
      <w:r w:rsidR="000D4A99" w:rsidRPr="00683541">
        <w:rPr>
          <w:rFonts w:ascii="Book Antiqua" w:hAnsi="Book Antiqua"/>
          <w:color w:val="000000" w:themeColor="text1"/>
          <w:sz w:val="24"/>
          <w:szCs w:val="24"/>
          <w:lang w:val="ro-RO"/>
        </w:rPr>
        <w:t xml:space="preserve"> </w:t>
      </w:r>
    </w:p>
    <w:p w:rsidR="00EE65EE" w:rsidRPr="0058777F" w:rsidRDefault="00B74684" w:rsidP="00EE65EE">
      <w:pPr>
        <w:jc w:val="both"/>
        <w:rPr>
          <w:rFonts w:ascii="Book Antiqua" w:hAnsi="Book Antiqua"/>
          <w:color w:val="000000" w:themeColor="text1"/>
        </w:rPr>
      </w:pPr>
      <w:r w:rsidRPr="0058777F">
        <w:rPr>
          <w:rFonts w:ascii="Book Antiqua" w:hAnsi="Book Antiqua"/>
          <w:color w:val="000000" w:themeColor="text1"/>
        </w:rPr>
        <w:tab/>
      </w:r>
      <w:r w:rsidR="00EE65EE" w:rsidRPr="0058777F">
        <w:rPr>
          <w:rFonts w:ascii="Book Antiqua" w:hAnsi="Book Antiqua"/>
          <w:color w:val="000000" w:themeColor="text1"/>
        </w:rPr>
        <w:t xml:space="preserve">Alimentarea cu energie electrica se va realiza </w:t>
      </w:r>
      <w:r w:rsidR="00A01347" w:rsidRPr="0058777F">
        <w:rPr>
          <w:rFonts w:ascii="Book Antiqua" w:hAnsi="Book Antiqua"/>
          <w:color w:val="000000" w:themeColor="text1"/>
        </w:rPr>
        <w:t>printr-un racord la reteaua CEMROM</w:t>
      </w:r>
      <w:r w:rsidR="00467306" w:rsidRPr="0058777F">
        <w:rPr>
          <w:rFonts w:ascii="Book Antiqua" w:hAnsi="Book Antiqua"/>
          <w:color w:val="000000" w:themeColor="text1"/>
        </w:rPr>
        <w:t xml:space="preserve"> </w:t>
      </w:r>
      <w:r w:rsidR="00EE65EE" w:rsidRPr="0058777F">
        <w:rPr>
          <w:rFonts w:ascii="Book Antiqua" w:hAnsi="Book Antiqua"/>
          <w:color w:val="000000" w:themeColor="text1"/>
        </w:rPr>
        <w:t>.</w:t>
      </w:r>
    </w:p>
    <w:p w:rsidR="00B9018F" w:rsidRPr="0058777F" w:rsidRDefault="00C11C4E" w:rsidP="00DE6B7D">
      <w:pPr>
        <w:ind w:firstLine="720"/>
        <w:jc w:val="both"/>
        <w:rPr>
          <w:rFonts w:ascii="Book Antiqua" w:hAnsi="Book Antiqua"/>
          <w:color w:val="000000" w:themeColor="text1"/>
        </w:rPr>
      </w:pPr>
      <w:r w:rsidRPr="0058777F">
        <w:rPr>
          <w:rFonts w:ascii="Book Antiqua" w:hAnsi="Book Antiqua"/>
          <w:color w:val="000000" w:themeColor="text1"/>
        </w:rPr>
        <w:t xml:space="preserve">Consumul anual estimat este de </w:t>
      </w:r>
      <w:r w:rsidR="0058777F" w:rsidRPr="0058777F">
        <w:rPr>
          <w:rFonts w:ascii="Book Antiqua" w:hAnsi="Book Antiqua"/>
          <w:color w:val="000000" w:themeColor="text1"/>
        </w:rPr>
        <w:t>aproximativ 5000 MWh pe an</w:t>
      </w:r>
    </w:p>
    <w:p w:rsidR="007E6F6C" w:rsidRPr="0058777F" w:rsidRDefault="007E6F6C" w:rsidP="00DD6FE4">
      <w:pPr>
        <w:jc w:val="both"/>
        <w:rPr>
          <w:rFonts w:ascii="Book Antiqua" w:hAnsi="Book Antiqua"/>
          <w:color w:val="000000" w:themeColor="text1"/>
        </w:rPr>
      </w:pPr>
    </w:p>
    <w:p w:rsidR="00D8655F" w:rsidRPr="0058777F" w:rsidRDefault="00D8655F" w:rsidP="007E6F6C">
      <w:pPr>
        <w:pStyle w:val="SubSubSubTitlu"/>
        <w:numPr>
          <w:ilvl w:val="0"/>
          <w:numId w:val="0"/>
        </w:numPr>
        <w:spacing w:before="0"/>
        <w:ind w:left="720"/>
        <w:rPr>
          <w:rFonts w:ascii="Book Antiqua" w:hAnsi="Book Antiqua"/>
          <w:color w:val="000000" w:themeColor="text1"/>
          <w:sz w:val="24"/>
          <w:szCs w:val="24"/>
          <w:lang w:val="ro-RO"/>
        </w:rPr>
      </w:pPr>
      <w:bookmarkStart w:id="29" w:name="_Toc95646787"/>
      <w:r w:rsidRPr="0058777F">
        <w:rPr>
          <w:rFonts w:ascii="Book Antiqua" w:hAnsi="Book Antiqua"/>
          <w:color w:val="000000" w:themeColor="text1"/>
          <w:sz w:val="24"/>
          <w:szCs w:val="24"/>
          <w:lang w:val="ro-RO"/>
        </w:rPr>
        <w:t xml:space="preserve">III.5.4.4. Asigurarea </w:t>
      </w:r>
      <w:r w:rsidR="00F92558" w:rsidRPr="0058777F">
        <w:rPr>
          <w:rFonts w:ascii="Book Antiqua" w:hAnsi="Book Antiqua"/>
          <w:color w:val="000000" w:themeColor="text1"/>
          <w:sz w:val="24"/>
          <w:szCs w:val="24"/>
          <w:lang w:val="ro-RO"/>
        </w:rPr>
        <w:t>cu</w:t>
      </w:r>
      <w:r w:rsidR="008B5B45" w:rsidRPr="0058777F">
        <w:rPr>
          <w:rFonts w:ascii="Book Antiqua" w:hAnsi="Book Antiqua"/>
          <w:color w:val="000000" w:themeColor="text1"/>
          <w:sz w:val="24"/>
          <w:szCs w:val="24"/>
          <w:lang w:val="ro-RO"/>
        </w:rPr>
        <w:t xml:space="preserve"> gaze naturale</w:t>
      </w:r>
      <w:bookmarkEnd w:id="29"/>
    </w:p>
    <w:p w:rsidR="006B6880" w:rsidRPr="0058777F" w:rsidRDefault="00323848" w:rsidP="00323848">
      <w:pPr>
        <w:pStyle w:val="TextnormalChar"/>
        <w:spacing w:before="0" w:after="0"/>
        <w:ind w:left="0" w:firstLine="720"/>
        <w:jc w:val="both"/>
        <w:rPr>
          <w:rFonts w:ascii="Book Antiqua" w:hAnsi="Book Antiqua"/>
          <w:color w:val="000000" w:themeColor="text1"/>
          <w:spacing w:val="-3"/>
          <w:sz w:val="24"/>
          <w:szCs w:val="24"/>
          <w:lang w:val="ro-RO"/>
        </w:rPr>
      </w:pPr>
      <w:r w:rsidRPr="0058777F">
        <w:rPr>
          <w:rFonts w:ascii="Book Antiqua" w:hAnsi="Book Antiqua"/>
          <w:color w:val="000000" w:themeColor="text1"/>
          <w:spacing w:val="-3"/>
          <w:sz w:val="24"/>
          <w:szCs w:val="24"/>
          <w:lang w:val="ro-RO"/>
        </w:rPr>
        <w:t xml:space="preserve">Gaze naturale </w:t>
      </w:r>
      <w:r w:rsidR="00DD52F5">
        <w:rPr>
          <w:rFonts w:ascii="Book Antiqua" w:hAnsi="Book Antiqua"/>
          <w:color w:val="000000" w:themeColor="text1"/>
          <w:spacing w:val="-3"/>
          <w:sz w:val="24"/>
          <w:szCs w:val="24"/>
          <w:lang w:val="ro-RO"/>
        </w:rPr>
        <w:t xml:space="preserve">necesare </w:t>
      </w:r>
      <w:r w:rsidRPr="0058777F">
        <w:rPr>
          <w:rFonts w:ascii="Book Antiqua" w:hAnsi="Book Antiqua"/>
          <w:color w:val="000000" w:themeColor="text1"/>
          <w:spacing w:val="-3"/>
          <w:sz w:val="24"/>
          <w:szCs w:val="24"/>
          <w:lang w:val="ro-RO"/>
        </w:rPr>
        <w:t xml:space="preserve">pentru functionarea </w:t>
      </w:r>
      <w:r w:rsidR="0058777F" w:rsidRPr="0058777F">
        <w:rPr>
          <w:rFonts w:ascii="Book Antiqua" w:hAnsi="Book Antiqua"/>
          <w:color w:val="000000" w:themeColor="text1"/>
          <w:sz w:val="24"/>
          <w:szCs w:val="24"/>
        </w:rPr>
        <w:t>arzatorului uscatorului</w:t>
      </w:r>
      <w:r w:rsidR="00FE353D" w:rsidRPr="0058777F">
        <w:rPr>
          <w:rFonts w:ascii="Book Antiqua" w:hAnsi="Book Antiqua"/>
          <w:color w:val="000000" w:themeColor="text1"/>
          <w:sz w:val="24"/>
          <w:szCs w:val="24"/>
        </w:rPr>
        <w:t xml:space="preserve"> sunt asigurate printr-un racord la reteaua existenta a </w:t>
      </w:r>
      <w:r w:rsidR="0058777F" w:rsidRPr="0058777F">
        <w:rPr>
          <w:rFonts w:ascii="Book Antiqua" w:hAnsi="Book Antiqua"/>
          <w:color w:val="000000" w:themeColor="text1"/>
          <w:sz w:val="24"/>
          <w:szCs w:val="24"/>
        </w:rPr>
        <w:t>CEMROM</w:t>
      </w:r>
      <w:r w:rsidRPr="0058777F">
        <w:rPr>
          <w:rFonts w:ascii="Book Antiqua" w:hAnsi="Book Antiqua"/>
          <w:color w:val="000000" w:themeColor="text1"/>
          <w:spacing w:val="-3"/>
          <w:sz w:val="24"/>
          <w:szCs w:val="24"/>
          <w:lang w:val="ro-RO"/>
        </w:rPr>
        <w:t>.</w:t>
      </w:r>
    </w:p>
    <w:p w:rsidR="00323848" w:rsidRPr="00A1768A" w:rsidRDefault="00323848" w:rsidP="00323848">
      <w:pPr>
        <w:pStyle w:val="TextnormalChar"/>
        <w:spacing w:before="0" w:after="0"/>
        <w:ind w:left="0" w:firstLine="720"/>
        <w:jc w:val="both"/>
        <w:rPr>
          <w:rFonts w:ascii="Book Antiqua" w:hAnsi="Book Antiqua"/>
          <w:color w:val="FF0000"/>
          <w:spacing w:val="-3"/>
          <w:sz w:val="24"/>
          <w:szCs w:val="24"/>
          <w:lang w:val="ro-RO"/>
        </w:rPr>
      </w:pPr>
    </w:p>
    <w:p w:rsidR="005514CB" w:rsidRPr="00457523" w:rsidRDefault="005514CB"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30" w:name="_Toc95646788"/>
      <w:r w:rsidRPr="00457523">
        <w:rPr>
          <w:rFonts w:ascii="Book Antiqua" w:hAnsi="Book Antiqua"/>
          <w:color w:val="000000" w:themeColor="text1"/>
          <w:sz w:val="24"/>
          <w:lang w:val="ro-RO"/>
        </w:rPr>
        <w:t>III.5.</w:t>
      </w:r>
      <w:r w:rsidR="00A22C6F" w:rsidRPr="00457523">
        <w:rPr>
          <w:rFonts w:ascii="Book Antiqua" w:hAnsi="Book Antiqua"/>
          <w:color w:val="000000" w:themeColor="text1"/>
          <w:sz w:val="24"/>
          <w:lang w:val="ro-RO"/>
        </w:rPr>
        <w:t>5</w:t>
      </w:r>
      <w:r w:rsidRPr="00457523">
        <w:rPr>
          <w:rFonts w:ascii="Book Antiqua" w:hAnsi="Book Antiqua"/>
          <w:color w:val="000000" w:themeColor="text1"/>
          <w:sz w:val="24"/>
          <w:lang w:val="ro-RO"/>
        </w:rPr>
        <w:t>. Descrierea lucrărilor de refacere a amplasamentului în zona afectată de execuţia investiţiei</w:t>
      </w:r>
      <w:bookmarkEnd w:id="30"/>
    </w:p>
    <w:p w:rsidR="002237FF" w:rsidRPr="00CA079F" w:rsidRDefault="000F17E7" w:rsidP="000F17E7">
      <w:pPr>
        <w:tabs>
          <w:tab w:val="left" w:pos="960"/>
        </w:tabs>
        <w:ind w:left="360"/>
        <w:jc w:val="both"/>
        <w:rPr>
          <w:rFonts w:ascii="Book Antiqua" w:hAnsi="Book Antiqua"/>
          <w:color w:val="000000" w:themeColor="text1"/>
          <w:spacing w:val="-3"/>
          <w:sz w:val="12"/>
        </w:rPr>
      </w:pPr>
      <w:r w:rsidRPr="00CA079F">
        <w:rPr>
          <w:rFonts w:ascii="Book Antiqua" w:hAnsi="Book Antiqua"/>
          <w:color w:val="000000" w:themeColor="text1"/>
          <w:spacing w:val="-3"/>
          <w:sz w:val="12"/>
        </w:rPr>
        <w:tab/>
      </w:r>
    </w:p>
    <w:p w:rsidR="00165A1D" w:rsidRPr="00457523" w:rsidRDefault="00165A1D" w:rsidP="00165A1D">
      <w:pPr>
        <w:pStyle w:val="TextnormalChar"/>
        <w:spacing w:before="0" w:after="0"/>
        <w:ind w:left="0" w:firstLine="720"/>
        <w:jc w:val="both"/>
        <w:rPr>
          <w:rFonts w:ascii="Book Antiqua" w:hAnsi="Book Antiqua"/>
          <w:color w:val="000000" w:themeColor="text1"/>
          <w:spacing w:val="-3"/>
          <w:sz w:val="24"/>
          <w:szCs w:val="24"/>
          <w:lang w:val="ro-RO"/>
        </w:rPr>
      </w:pPr>
      <w:r w:rsidRPr="00457523">
        <w:rPr>
          <w:rFonts w:ascii="Book Antiqua" w:hAnsi="Book Antiqua"/>
          <w:color w:val="000000" w:themeColor="text1"/>
          <w:spacing w:val="-3"/>
          <w:sz w:val="24"/>
          <w:szCs w:val="24"/>
          <w:lang w:val="ro-RO"/>
        </w:rPr>
        <w:t>Lucrarile pentru refacerea mediului în zona amplasamentului dupa finalizarea constructiilor constau din:</w:t>
      </w:r>
    </w:p>
    <w:p w:rsidR="00165A1D" w:rsidRPr="00457523" w:rsidRDefault="00165A1D" w:rsidP="00165A1D">
      <w:pPr>
        <w:numPr>
          <w:ilvl w:val="0"/>
          <w:numId w:val="4"/>
        </w:numPr>
        <w:tabs>
          <w:tab w:val="clear" w:pos="1440"/>
          <w:tab w:val="num" w:pos="1080"/>
        </w:tabs>
        <w:ind w:left="1080"/>
        <w:jc w:val="both"/>
        <w:rPr>
          <w:rFonts w:ascii="Book Antiqua" w:hAnsi="Book Antiqua"/>
          <w:color w:val="000000" w:themeColor="text1"/>
        </w:rPr>
      </w:pPr>
      <w:r w:rsidRPr="00457523">
        <w:rPr>
          <w:rFonts w:ascii="Book Antiqua" w:hAnsi="Book Antiqua"/>
          <w:color w:val="000000" w:themeColor="text1"/>
        </w:rPr>
        <w:t>colectarea şi evacuarea de pe amplasament a deşeurilor rezultate din activitatea de construcţie;</w:t>
      </w:r>
    </w:p>
    <w:p w:rsidR="00165A1D" w:rsidRPr="00457523" w:rsidRDefault="00165A1D" w:rsidP="00165A1D">
      <w:pPr>
        <w:numPr>
          <w:ilvl w:val="0"/>
          <w:numId w:val="4"/>
        </w:numPr>
        <w:tabs>
          <w:tab w:val="clear" w:pos="1440"/>
          <w:tab w:val="num" w:pos="1080"/>
        </w:tabs>
        <w:ind w:left="1080"/>
        <w:jc w:val="both"/>
        <w:rPr>
          <w:rFonts w:ascii="Book Antiqua" w:hAnsi="Book Antiqua"/>
          <w:color w:val="000000" w:themeColor="text1"/>
        </w:rPr>
      </w:pPr>
      <w:r w:rsidRPr="00457523">
        <w:rPr>
          <w:rFonts w:ascii="Book Antiqua" w:hAnsi="Book Antiqua"/>
          <w:color w:val="000000" w:themeColor="text1"/>
        </w:rPr>
        <w:t>demolarea şi evacuarea dotarilor temporare ale construcţiilor (baracamente, depozite ale organizarii de şantier sau amenajate la fronturile de lucru);</w:t>
      </w:r>
    </w:p>
    <w:p w:rsidR="00165A1D" w:rsidRPr="00457523" w:rsidRDefault="00165A1D" w:rsidP="00165A1D">
      <w:pPr>
        <w:numPr>
          <w:ilvl w:val="0"/>
          <w:numId w:val="4"/>
        </w:numPr>
        <w:tabs>
          <w:tab w:val="clear" w:pos="1440"/>
          <w:tab w:val="num" w:pos="1080"/>
        </w:tabs>
        <w:ind w:left="1080"/>
        <w:jc w:val="both"/>
        <w:rPr>
          <w:rFonts w:ascii="Book Antiqua" w:hAnsi="Book Antiqua"/>
          <w:color w:val="000000" w:themeColor="text1"/>
        </w:rPr>
      </w:pPr>
      <w:r w:rsidRPr="00457523">
        <w:rPr>
          <w:rFonts w:ascii="Book Antiqua" w:hAnsi="Book Antiqua"/>
          <w:color w:val="000000" w:themeColor="text1"/>
        </w:rPr>
        <w:t>nivelarea terenului, înierbarea şi amenajarea peisagistica a suprafeţelor de teren ocupate temporar în perioada de execuţie.</w:t>
      </w:r>
    </w:p>
    <w:p w:rsidR="00235726" w:rsidRPr="00CA079F" w:rsidRDefault="00235726" w:rsidP="00165A1D">
      <w:pPr>
        <w:ind w:firstLine="709"/>
        <w:jc w:val="both"/>
        <w:rPr>
          <w:rFonts w:ascii="Book Antiqua" w:hAnsi="Book Antiqua"/>
          <w:color w:val="000000" w:themeColor="text1"/>
          <w:sz w:val="20"/>
        </w:rPr>
      </w:pPr>
    </w:p>
    <w:p w:rsidR="00611ED8" w:rsidRPr="00457523" w:rsidRDefault="00165A1D" w:rsidP="00165A1D">
      <w:pPr>
        <w:ind w:firstLine="709"/>
        <w:jc w:val="both"/>
        <w:rPr>
          <w:rFonts w:ascii="Book Antiqua" w:hAnsi="Book Antiqua"/>
          <w:color w:val="000000" w:themeColor="text1"/>
        </w:rPr>
      </w:pPr>
      <w:r w:rsidRPr="00457523">
        <w:rPr>
          <w:rFonts w:ascii="Book Antiqua" w:hAnsi="Book Antiqua"/>
          <w:color w:val="000000" w:themeColor="text1"/>
        </w:rPr>
        <w:t xml:space="preserve">Lucrarile de refacere a amplasamentului la incheierea activitatii au in vedere redarea amplasamentului intr-o stare care sa permita utilizarea sa in viitor. </w:t>
      </w:r>
    </w:p>
    <w:p w:rsidR="00165A1D" w:rsidRPr="00457523" w:rsidRDefault="00165A1D" w:rsidP="00165A1D">
      <w:pPr>
        <w:ind w:firstLine="709"/>
        <w:jc w:val="both"/>
        <w:rPr>
          <w:rFonts w:ascii="Book Antiqua" w:hAnsi="Book Antiqua"/>
          <w:color w:val="000000" w:themeColor="text1"/>
        </w:rPr>
      </w:pPr>
      <w:r w:rsidRPr="00457523">
        <w:rPr>
          <w:rFonts w:ascii="Book Antiqua" w:hAnsi="Book Antiqua"/>
          <w:color w:val="000000" w:themeColor="text1"/>
        </w:rPr>
        <w:t>In acest scop se va elabora un Plan de refacere a amplasamentului care se va baza pe urmatoarele elemente:</w:t>
      </w:r>
    </w:p>
    <w:p w:rsidR="00165A1D" w:rsidRPr="00457523" w:rsidRDefault="00165A1D" w:rsidP="00165A1D">
      <w:pPr>
        <w:numPr>
          <w:ilvl w:val="0"/>
          <w:numId w:val="6"/>
        </w:numPr>
        <w:tabs>
          <w:tab w:val="clear" w:pos="720"/>
          <w:tab w:val="left" w:pos="960"/>
        </w:tabs>
        <w:ind w:left="0" w:firstLine="720"/>
        <w:jc w:val="both"/>
        <w:rPr>
          <w:rFonts w:ascii="Book Antiqua" w:hAnsi="Book Antiqua"/>
          <w:color w:val="000000" w:themeColor="text1"/>
        </w:rPr>
      </w:pPr>
      <w:r w:rsidRPr="00457523">
        <w:rPr>
          <w:rFonts w:ascii="Book Antiqua" w:hAnsi="Book Antiqua"/>
          <w:color w:val="000000" w:themeColor="text1"/>
        </w:rPr>
        <w:t>golirea continutului de ape uzate din toate struc</w:t>
      </w:r>
      <w:r w:rsidR="00611ED8" w:rsidRPr="00457523">
        <w:rPr>
          <w:rFonts w:ascii="Book Antiqua" w:hAnsi="Book Antiqua"/>
          <w:color w:val="000000" w:themeColor="text1"/>
        </w:rPr>
        <w:t>turile subterane si supraterane</w:t>
      </w:r>
      <w:r w:rsidRPr="00457523">
        <w:rPr>
          <w:rFonts w:ascii="Book Antiqua" w:hAnsi="Book Antiqua"/>
          <w:color w:val="000000" w:themeColor="text1"/>
        </w:rPr>
        <w:t>: canale colectoare si bazine colectoare;</w:t>
      </w:r>
    </w:p>
    <w:p w:rsidR="00165A1D" w:rsidRPr="00457523" w:rsidRDefault="00165A1D" w:rsidP="00165A1D">
      <w:pPr>
        <w:numPr>
          <w:ilvl w:val="0"/>
          <w:numId w:val="6"/>
        </w:numPr>
        <w:tabs>
          <w:tab w:val="clear" w:pos="720"/>
          <w:tab w:val="left" w:pos="960"/>
        </w:tabs>
        <w:ind w:left="0" w:firstLine="720"/>
        <w:jc w:val="both"/>
        <w:rPr>
          <w:rFonts w:ascii="Book Antiqua" w:hAnsi="Book Antiqua"/>
          <w:color w:val="000000" w:themeColor="text1"/>
        </w:rPr>
      </w:pPr>
      <w:r w:rsidRPr="00457523">
        <w:rPr>
          <w:rFonts w:ascii="Book Antiqua" w:hAnsi="Book Antiqua"/>
          <w:color w:val="000000" w:themeColor="text1"/>
        </w:rPr>
        <w:t>spalarea şi dezinfectarea structurilor subterane si supraterane;</w:t>
      </w:r>
    </w:p>
    <w:p w:rsidR="00165A1D" w:rsidRPr="00457523" w:rsidRDefault="00165A1D" w:rsidP="00165A1D">
      <w:pPr>
        <w:numPr>
          <w:ilvl w:val="0"/>
          <w:numId w:val="6"/>
        </w:numPr>
        <w:tabs>
          <w:tab w:val="clear" w:pos="720"/>
          <w:tab w:val="left" w:pos="960"/>
        </w:tabs>
        <w:ind w:left="0" w:firstLine="720"/>
        <w:jc w:val="both"/>
        <w:rPr>
          <w:rFonts w:ascii="Book Antiqua" w:hAnsi="Book Antiqua"/>
          <w:color w:val="000000" w:themeColor="text1"/>
        </w:rPr>
      </w:pPr>
      <w:r w:rsidRPr="00457523">
        <w:rPr>
          <w:rFonts w:ascii="Book Antiqua" w:hAnsi="Book Antiqua"/>
          <w:color w:val="000000" w:themeColor="text1"/>
        </w:rPr>
        <w:t>evacuarea apelor uzate rezultate din spalarea structurilor subterane si supraterane;</w:t>
      </w:r>
    </w:p>
    <w:p w:rsidR="00611ED8" w:rsidRPr="00457523" w:rsidRDefault="00165A1D" w:rsidP="00611ED8">
      <w:pPr>
        <w:numPr>
          <w:ilvl w:val="0"/>
          <w:numId w:val="6"/>
        </w:numPr>
        <w:tabs>
          <w:tab w:val="clear" w:pos="720"/>
          <w:tab w:val="left" w:pos="960"/>
        </w:tabs>
        <w:ind w:left="0" w:firstLine="720"/>
        <w:jc w:val="both"/>
        <w:rPr>
          <w:rFonts w:ascii="Book Antiqua" w:hAnsi="Book Antiqua"/>
          <w:color w:val="000000" w:themeColor="text1"/>
        </w:rPr>
      </w:pPr>
      <w:r w:rsidRPr="00457523">
        <w:rPr>
          <w:rFonts w:ascii="Book Antiqua" w:hAnsi="Book Antiqua"/>
          <w:color w:val="000000" w:themeColor="text1"/>
        </w:rPr>
        <w:t>ambalarea deseurilor si eliminarea acestora;</w:t>
      </w:r>
    </w:p>
    <w:p w:rsidR="002237FF" w:rsidRPr="00457523" w:rsidRDefault="00165A1D" w:rsidP="00611ED8">
      <w:pPr>
        <w:numPr>
          <w:ilvl w:val="0"/>
          <w:numId w:val="6"/>
        </w:numPr>
        <w:tabs>
          <w:tab w:val="clear" w:pos="720"/>
          <w:tab w:val="left" w:pos="960"/>
        </w:tabs>
        <w:ind w:left="0" w:firstLine="720"/>
        <w:jc w:val="both"/>
        <w:rPr>
          <w:rFonts w:ascii="Book Antiqua" w:hAnsi="Book Antiqua"/>
          <w:color w:val="000000" w:themeColor="text1"/>
        </w:rPr>
      </w:pPr>
      <w:r w:rsidRPr="00457523">
        <w:rPr>
          <w:rFonts w:ascii="Book Antiqua" w:hAnsi="Book Antiqua"/>
          <w:color w:val="000000" w:themeColor="text1"/>
        </w:rPr>
        <w:t>colectarea şi evacuarea din incinta a tuturor deşeurilor menajere şi industriale.</w:t>
      </w:r>
    </w:p>
    <w:p w:rsidR="00165A1D" w:rsidRPr="00457523" w:rsidRDefault="00165A1D" w:rsidP="00165A1D">
      <w:pPr>
        <w:pStyle w:val="NormalWeb2"/>
        <w:spacing w:before="0" w:after="0"/>
        <w:ind w:left="0" w:right="108"/>
        <w:rPr>
          <w:rFonts w:ascii="Book Antiqua" w:hAnsi="Book Antiqua"/>
          <w:color w:val="000000" w:themeColor="text1"/>
        </w:rPr>
      </w:pPr>
    </w:p>
    <w:p w:rsidR="009314DE" w:rsidRPr="00457523" w:rsidRDefault="009314DE"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31" w:name="_Toc95646789"/>
      <w:r w:rsidRPr="00457523">
        <w:rPr>
          <w:rFonts w:ascii="Book Antiqua" w:hAnsi="Book Antiqua"/>
          <w:color w:val="000000" w:themeColor="text1"/>
          <w:sz w:val="24"/>
          <w:lang w:val="ro-RO"/>
        </w:rPr>
        <w:t>III.5.</w:t>
      </w:r>
      <w:r w:rsidR="00A22C6F" w:rsidRPr="00457523">
        <w:rPr>
          <w:rFonts w:ascii="Book Antiqua" w:hAnsi="Book Antiqua"/>
          <w:color w:val="000000" w:themeColor="text1"/>
          <w:sz w:val="24"/>
          <w:lang w:val="ro-RO"/>
        </w:rPr>
        <w:t>6</w:t>
      </w:r>
      <w:r w:rsidRPr="00457523">
        <w:rPr>
          <w:rFonts w:ascii="Book Antiqua" w:hAnsi="Book Antiqua"/>
          <w:color w:val="000000" w:themeColor="text1"/>
          <w:sz w:val="24"/>
          <w:lang w:val="ro-RO"/>
        </w:rPr>
        <w:t>. Căi noi de acces sau schimbări ale celor existente</w:t>
      </w:r>
      <w:bookmarkEnd w:id="31"/>
    </w:p>
    <w:p w:rsidR="002237FF" w:rsidRPr="00DD52F5" w:rsidRDefault="002237FF" w:rsidP="00D74FAA">
      <w:pPr>
        <w:pStyle w:val="BodyTextIndent3"/>
        <w:spacing w:after="0"/>
        <w:ind w:left="0" w:firstLine="709"/>
        <w:jc w:val="both"/>
        <w:rPr>
          <w:rFonts w:ascii="Book Antiqua" w:hAnsi="Book Antiqua"/>
          <w:color w:val="000000" w:themeColor="text1"/>
          <w:sz w:val="24"/>
          <w:szCs w:val="24"/>
        </w:rPr>
      </w:pPr>
    </w:p>
    <w:p w:rsidR="002A4F3F" w:rsidRPr="00DD52F5" w:rsidRDefault="002A4F3F" w:rsidP="002A4F3F">
      <w:pPr>
        <w:jc w:val="both"/>
        <w:rPr>
          <w:rFonts w:ascii="Book Antiqua" w:hAnsi="Book Antiqua" w:cs="Tahoma"/>
          <w:color w:val="000000" w:themeColor="text1"/>
        </w:rPr>
      </w:pPr>
      <w:r w:rsidRPr="00DD52F5">
        <w:rPr>
          <w:rFonts w:ascii="Book Antiqua" w:hAnsi="Book Antiqua" w:cs="Tahoma"/>
          <w:color w:val="000000" w:themeColor="text1"/>
        </w:rPr>
        <w:tab/>
        <w:t>Accesul pietonal si auto in incinta amplasamentului se face d</w:t>
      </w:r>
      <w:r w:rsidR="00DD52F5" w:rsidRPr="00DD52F5">
        <w:rPr>
          <w:rFonts w:ascii="Book Antiqua" w:hAnsi="Book Antiqua" w:cs="Tahoma"/>
          <w:color w:val="000000" w:themeColor="text1"/>
        </w:rPr>
        <w:t>e pe amplasamentul CEMROM</w:t>
      </w:r>
      <w:r w:rsidRPr="00DD52F5">
        <w:rPr>
          <w:rFonts w:ascii="Book Antiqua" w:hAnsi="Book Antiqua" w:cs="Tahoma"/>
          <w:color w:val="000000" w:themeColor="text1"/>
        </w:rPr>
        <w:t>.</w:t>
      </w:r>
      <w:r w:rsidR="0045462F" w:rsidRPr="00DD52F5">
        <w:rPr>
          <w:rFonts w:ascii="Book Antiqua" w:hAnsi="Book Antiqua" w:cs="Tahoma"/>
          <w:color w:val="000000" w:themeColor="text1"/>
        </w:rPr>
        <w:t xml:space="preserve"> Nu se vor realiza cai noi de acces.</w:t>
      </w:r>
    </w:p>
    <w:p w:rsidR="00A832AD" w:rsidRPr="00DD52F5" w:rsidRDefault="00A832AD" w:rsidP="003C6EE7">
      <w:pPr>
        <w:pStyle w:val="NormalWeb2"/>
        <w:spacing w:before="0" w:after="0"/>
        <w:ind w:left="0" w:right="108"/>
        <w:rPr>
          <w:rFonts w:ascii="Book Antiqua" w:hAnsi="Book Antiqua"/>
          <w:color w:val="000000" w:themeColor="text1"/>
        </w:rPr>
      </w:pPr>
    </w:p>
    <w:p w:rsidR="009314DE" w:rsidRPr="00200328" w:rsidRDefault="009314DE"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32" w:name="_Toc95646790"/>
      <w:r w:rsidRPr="00200328">
        <w:rPr>
          <w:rFonts w:ascii="Book Antiqua" w:hAnsi="Book Antiqua"/>
          <w:color w:val="000000" w:themeColor="text1"/>
          <w:sz w:val="24"/>
          <w:lang w:val="ro-RO"/>
        </w:rPr>
        <w:t>III.5.</w:t>
      </w:r>
      <w:r w:rsidR="00A22C6F" w:rsidRPr="00200328">
        <w:rPr>
          <w:rFonts w:ascii="Book Antiqua" w:hAnsi="Book Antiqua"/>
          <w:color w:val="000000" w:themeColor="text1"/>
          <w:sz w:val="24"/>
          <w:lang w:val="ro-RO"/>
        </w:rPr>
        <w:t>7</w:t>
      </w:r>
      <w:r w:rsidRPr="00200328">
        <w:rPr>
          <w:rFonts w:ascii="Book Antiqua" w:hAnsi="Book Antiqua"/>
          <w:color w:val="000000" w:themeColor="text1"/>
          <w:sz w:val="24"/>
          <w:lang w:val="ro-RO"/>
        </w:rPr>
        <w:t>. Resursele naturale folosite în construcţie şi funcţionare</w:t>
      </w:r>
      <w:bookmarkEnd w:id="32"/>
    </w:p>
    <w:p w:rsidR="002237FF" w:rsidRPr="00200328" w:rsidRDefault="009314DE" w:rsidP="00D74FAA">
      <w:pPr>
        <w:autoSpaceDE w:val="0"/>
        <w:autoSpaceDN w:val="0"/>
        <w:adjustRightInd w:val="0"/>
        <w:jc w:val="both"/>
        <w:rPr>
          <w:rFonts w:ascii="Book Antiqua" w:hAnsi="Book Antiqua"/>
          <w:color w:val="000000" w:themeColor="text1"/>
        </w:rPr>
      </w:pPr>
      <w:r w:rsidRPr="00200328">
        <w:rPr>
          <w:rFonts w:ascii="Book Antiqua" w:hAnsi="Book Antiqua"/>
          <w:color w:val="000000" w:themeColor="text1"/>
        </w:rPr>
        <w:tab/>
      </w:r>
    </w:p>
    <w:p w:rsidR="003860FA" w:rsidRPr="002F6918" w:rsidRDefault="004B7042" w:rsidP="002237FF">
      <w:pPr>
        <w:autoSpaceDE w:val="0"/>
        <w:autoSpaceDN w:val="0"/>
        <w:adjustRightInd w:val="0"/>
        <w:jc w:val="both"/>
        <w:rPr>
          <w:rFonts w:ascii="Book Antiqua" w:hAnsi="Book Antiqua"/>
          <w:color w:val="000000" w:themeColor="text1"/>
        </w:rPr>
      </w:pPr>
      <w:r w:rsidRPr="00200328">
        <w:rPr>
          <w:rFonts w:ascii="Book Antiqua" w:hAnsi="Book Antiqua"/>
          <w:color w:val="000000" w:themeColor="text1"/>
        </w:rPr>
        <w:tab/>
        <w:t xml:space="preserve">In faza de constructie a proiectului se vor folosi agregate minerale si apa pentru </w:t>
      </w:r>
      <w:r w:rsidRPr="002F6918">
        <w:rPr>
          <w:rFonts w:ascii="Book Antiqua" w:hAnsi="Book Antiqua"/>
          <w:color w:val="000000" w:themeColor="text1"/>
        </w:rPr>
        <w:t>prepararea betoanelor</w:t>
      </w:r>
      <w:r w:rsidR="003860FA" w:rsidRPr="002F6918">
        <w:rPr>
          <w:rFonts w:ascii="Book Antiqua" w:hAnsi="Book Antiqua"/>
          <w:color w:val="000000" w:themeColor="text1"/>
        </w:rPr>
        <w:t>.</w:t>
      </w:r>
    </w:p>
    <w:p w:rsidR="00B82A48" w:rsidRPr="002F6918" w:rsidRDefault="003860FA" w:rsidP="002237FF">
      <w:pPr>
        <w:autoSpaceDE w:val="0"/>
        <w:autoSpaceDN w:val="0"/>
        <w:adjustRightInd w:val="0"/>
        <w:jc w:val="both"/>
        <w:rPr>
          <w:rFonts w:ascii="Book Antiqua" w:hAnsi="Book Antiqua"/>
          <w:color w:val="000000" w:themeColor="text1"/>
        </w:rPr>
      </w:pPr>
      <w:r w:rsidRPr="002F6918">
        <w:rPr>
          <w:rFonts w:ascii="Book Antiqua" w:hAnsi="Book Antiqua"/>
          <w:color w:val="000000" w:themeColor="text1"/>
        </w:rPr>
        <w:tab/>
        <w:t>I</w:t>
      </w:r>
      <w:r w:rsidR="004B7042" w:rsidRPr="002F6918">
        <w:rPr>
          <w:rFonts w:ascii="Book Antiqua" w:hAnsi="Book Antiqua"/>
          <w:color w:val="000000" w:themeColor="text1"/>
        </w:rPr>
        <w:t>n faza de functionare se v</w:t>
      </w:r>
      <w:r w:rsidR="00075A00" w:rsidRPr="002F6918">
        <w:rPr>
          <w:rFonts w:ascii="Book Antiqua" w:hAnsi="Book Antiqua"/>
          <w:color w:val="000000" w:themeColor="text1"/>
        </w:rPr>
        <w:t>or</w:t>
      </w:r>
      <w:r w:rsidR="004B7042" w:rsidRPr="002F6918">
        <w:rPr>
          <w:rFonts w:ascii="Book Antiqua" w:hAnsi="Book Antiqua"/>
          <w:color w:val="000000" w:themeColor="text1"/>
        </w:rPr>
        <w:t xml:space="preserve"> utiliza </w:t>
      </w:r>
      <w:r w:rsidR="002F6918" w:rsidRPr="002F6918">
        <w:rPr>
          <w:rFonts w:ascii="Book Antiqua" w:hAnsi="Book Antiqua"/>
          <w:color w:val="000000" w:themeColor="text1"/>
        </w:rPr>
        <w:t xml:space="preserve">urmatoarele resurse naturale: calcar, dolomita si </w:t>
      </w:r>
      <w:r w:rsidR="004B7042" w:rsidRPr="002F6918">
        <w:rPr>
          <w:rFonts w:ascii="Book Antiqua" w:hAnsi="Book Antiqua"/>
          <w:color w:val="000000" w:themeColor="text1"/>
        </w:rPr>
        <w:t>apa in scop tehnologic.</w:t>
      </w:r>
    </w:p>
    <w:p w:rsidR="004B7042" w:rsidRPr="00A1768A" w:rsidRDefault="004B7042" w:rsidP="002237FF">
      <w:pPr>
        <w:autoSpaceDE w:val="0"/>
        <w:autoSpaceDN w:val="0"/>
        <w:adjustRightInd w:val="0"/>
        <w:jc w:val="both"/>
        <w:rPr>
          <w:rFonts w:ascii="Book Antiqua" w:hAnsi="Book Antiqua"/>
          <w:color w:val="FF0000"/>
        </w:rPr>
      </w:pPr>
    </w:p>
    <w:p w:rsidR="00A43D01" w:rsidRPr="005433FC" w:rsidRDefault="00A43D01"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33" w:name="_Toc95646791"/>
      <w:r w:rsidRPr="005433FC">
        <w:rPr>
          <w:rFonts w:ascii="Book Antiqua" w:hAnsi="Book Antiqua"/>
          <w:color w:val="000000" w:themeColor="text1"/>
          <w:sz w:val="24"/>
          <w:lang w:val="ro-RO"/>
        </w:rPr>
        <w:t>III.</w:t>
      </w:r>
      <w:r w:rsidR="00F97169" w:rsidRPr="005433FC">
        <w:rPr>
          <w:rFonts w:ascii="Book Antiqua" w:hAnsi="Book Antiqua"/>
          <w:color w:val="000000" w:themeColor="text1"/>
          <w:sz w:val="24"/>
          <w:lang w:val="ro-RO"/>
        </w:rPr>
        <w:t>5</w:t>
      </w:r>
      <w:r w:rsidRPr="005433FC">
        <w:rPr>
          <w:rFonts w:ascii="Book Antiqua" w:hAnsi="Book Antiqua"/>
          <w:color w:val="000000" w:themeColor="text1"/>
          <w:sz w:val="24"/>
          <w:lang w:val="ro-RO"/>
        </w:rPr>
        <w:t>.</w:t>
      </w:r>
      <w:r w:rsidR="00A22C6F" w:rsidRPr="005433FC">
        <w:rPr>
          <w:rFonts w:ascii="Book Antiqua" w:hAnsi="Book Antiqua"/>
          <w:color w:val="000000" w:themeColor="text1"/>
          <w:sz w:val="24"/>
          <w:lang w:val="ro-RO"/>
        </w:rPr>
        <w:t>8</w:t>
      </w:r>
      <w:r w:rsidR="00741F80" w:rsidRPr="005433FC">
        <w:rPr>
          <w:rFonts w:ascii="Book Antiqua" w:hAnsi="Book Antiqua"/>
          <w:color w:val="000000" w:themeColor="text1"/>
          <w:sz w:val="24"/>
          <w:lang w:val="ro-RO"/>
        </w:rPr>
        <w:t>.</w:t>
      </w:r>
      <w:r w:rsidRPr="005433FC">
        <w:rPr>
          <w:rFonts w:ascii="Book Antiqua" w:hAnsi="Book Antiqua"/>
          <w:color w:val="000000" w:themeColor="text1"/>
          <w:sz w:val="24"/>
          <w:lang w:val="ro-RO"/>
        </w:rPr>
        <w:t xml:space="preserve"> Planul de executie al proiectului</w:t>
      </w:r>
      <w:r w:rsidR="000F17E7" w:rsidRPr="005433FC">
        <w:rPr>
          <w:rFonts w:ascii="Book Antiqua" w:hAnsi="Book Antiqua"/>
          <w:color w:val="000000" w:themeColor="text1"/>
          <w:sz w:val="24"/>
          <w:lang w:val="ro-RO"/>
        </w:rPr>
        <w:t xml:space="preserve"> cuprinzând faza de construcţie, punerea în funcţiune, exploatare, refacere şi folosire ulterioară</w:t>
      </w:r>
      <w:bookmarkEnd w:id="33"/>
    </w:p>
    <w:p w:rsidR="002237FF" w:rsidRPr="005433FC" w:rsidRDefault="00BF3695" w:rsidP="00BF3695">
      <w:pPr>
        <w:pStyle w:val="NormalWeb2"/>
        <w:spacing w:before="0" w:after="0"/>
        <w:ind w:left="0"/>
        <w:jc w:val="both"/>
        <w:rPr>
          <w:rFonts w:ascii="Book Antiqua" w:hAnsi="Book Antiqua"/>
          <w:color w:val="000000" w:themeColor="text1"/>
        </w:rPr>
      </w:pPr>
      <w:r w:rsidRPr="005433FC">
        <w:rPr>
          <w:rFonts w:ascii="Book Antiqua" w:hAnsi="Book Antiqua"/>
          <w:color w:val="000000" w:themeColor="text1"/>
        </w:rPr>
        <w:tab/>
      </w:r>
    </w:p>
    <w:p w:rsidR="00AA4AD2" w:rsidRPr="005433FC" w:rsidRDefault="00AA4AD2" w:rsidP="00AA4AD2">
      <w:pPr>
        <w:pStyle w:val="NormalWeb2"/>
        <w:spacing w:before="0" w:after="0"/>
        <w:ind w:left="0"/>
        <w:jc w:val="both"/>
        <w:rPr>
          <w:rFonts w:ascii="Book Antiqua" w:hAnsi="Book Antiqua"/>
          <w:color w:val="000000" w:themeColor="text1"/>
        </w:rPr>
      </w:pPr>
      <w:r w:rsidRPr="005433FC">
        <w:rPr>
          <w:rFonts w:ascii="Book Antiqua" w:hAnsi="Book Antiqua"/>
          <w:color w:val="000000" w:themeColor="text1"/>
        </w:rPr>
        <w:tab/>
        <w:t>Lucrarile de constructie vor incepe imediat dupa obtinerea tuturor autorizatiilor, acordurilor si avizelor necesare.</w:t>
      </w:r>
    </w:p>
    <w:p w:rsidR="00AA4AD2" w:rsidRPr="005433FC" w:rsidRDefault="00AA4AD2" w:rsidP="00AA4AD2">
      <w:pPr>
        <w:pStyle w:val="NormalWeb2"/>
        <w:spacing w:before="0" w:after="0"/>
        <w:ind w:left="0"/>
        <w:jc w:val="both"/>
        <w:rPr>
          <w:rFonts w:ascii="Book Antiqua" w:hAnsi="Book Antiqua"/>
          <w:color w:val="000000" w:themeColor="text1"/>
        </w:rPr>
      </w:pPr>
      <w:r w:rsidRPr="005433FC">
        <w:rPr>
          <w:rFonts w:ascii="Book Antiqua" w:hAnsi="Book Antiqua"/>
          <w:color w:val="000000" w:themeColor="text1"/>
        </w:rPr>
        <w:tab/>
        <w:t xml:space="preserve">Durata perioadei de executie se estimeaza la aproximativ </w:t>
      </w:r>
      <w:r w:rsidR="005433FC" w:rsidRPr="005433FC">
        <w:rPr>
          <w:rFonts w:ascii="Book Antiqua" w:hAnsi="Book Antiqua"/>
          <w:color w:val="000000" w:themeColor="text1"/>
        </w:rPr>
        <w:t>18</w:t>
      </w:r>
      <w:r w:rsidR="00FE5E95" w:rsidRPr="005433FC">
        <w:rPr>
          <w:rFonts w:ascii="Book Antiqua" w:hAnsi="Book Antiqua"/>
          <w:color w:val="000000" w:themeColor="text1"/>
        </w:rPr>
        <w:t xml:space="preserve"> luni</w:t>
      </w:r>
      <w:r w:rsidRPr="005433FC">
        <w:rPr>
          <w:rFonts w:ascii="Book Antiqua" w:hAnsi="Book Antiqua"/>
          <w:color w:val="000000" w:themeColor="text1"/>
        </w:rPr>
        <w:t>.</w:t>
      </w:r>
    </w:p>
    <w:p w:rsidR="00AA4AD2" w:rsidRPr="005433FC" w:rsidRDefault="00AA4AD2" w:rsidP="00AA4AD2">
      <w:pPr>
        <w:pStyle w:val="NormalWeb2"/>
        <w:spacing w:before="0" w:after="0"/>
        <w:ind w:left="0"/>
        <w:jc w:val="both"/>
        <w:rPr>
          <w:rFonts w:ascii="Book Antiqua" w:hAnsi="Book Antiqua"/>
          <w:color w:val="000000" w:themeColor="text1"/>
        </w:rPr>
      </w:pPr>
      <w:r w:rsidRPr="005433FC">
        <w:rPr>
          <w:rFonts w:ascii="Book Antiqua" w:hAnsi="Book Antiqua"/>
          <w:color w:val="000000" w:themeColor="text1"/>
        </w:rPr>
        <w:tab/>
        <w:t xml:space="preserve">Planul de afaceri a fost conceput considerand perioada de functionare de cel putin </w:t>
      </w:r>
      <w:r w:rsidR="009832F7">
        <w:rPr>
          <w:rFonts w:ascii="Book Antiqua" w:hAnsi="Book Antiqua"/>
          <w:color w:val="000000" w:themeColor="text1"/>
        </w:rPr>
        <w:t>25</w:t>
      </w:r>
      <w:r w:rsidRPr="005433FC">
        <w:rPr>
          <w:rFonts w:ascii="Book Antiqua" w:hAnsi="Book Antiqua"/>
          <w:color w:val="000000" w:themeColor="text1"/>
        </w:rPr>
        <w:t xml:space="preserve"> ani.</w:t>
      </w:r>
    </w:p>
    <w:p w:rsidR="00E36CB3" w:rsidRPr="00A1768A" w:rsidRDefault="00E36CB3" w:rsidP="007F1DD9">
      <w:pPr>
        <w:ind w:left="709"/>
        <w:jc w:val="both"/>
        <w:rPr>
          <w:rStyle w:val="ln2tlinie"/>
          <w:rFonts w:ascii="Book Antiqua" w:hAnsi="Book Antiqua"/>
          <w:color w:val="FF0000"/>
        </w:rPr>
      </w:pPr>
    </w:p>
    <w:p w:rsidR="00A43D01" w:rsidRPr="00EC3511" w:rsidRDefault="00A43D01"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34" w:name="_Toc95646792"/>
      <w:r w:rsidRPr="00EC3511">
        <w:rPr>
          <w:rFonts w:ascii="Book Antiqua" w:hAnsi="Book Antiqua"/>
          <w:color w:val="000000" w:themeColor="text1"/>
          <w:sz w:val="24"/>
          <w:lang w:val="ro-RO"/>
        </w:rPr>
        <w:t>III.</w:t>
      </w:r>
      <w:r w:rsidR="00F97169" w:rsidRPr="00EC3511">
        <w:rPr>
          <w:rFonts w:ascii="Book Antiqua" w:hAnsi="Book Antiqua"/>
          <w:color w:val="000000" w:themeColor="text1"/>
          <w:sz w:val="24"/>
          <w:lang w:val="ro-RO"/>
        </w:rPr>
        <w:t>5</w:t>
      </w:r>
      <w:r w:rsidRPr="00EC3511">
        <w:rPr>
          <w:rFonts w:ascii="Book Antiqua" w:hAnsi="Book Antiqua"/>
          <w:color w:val="000000" w:themeColor="text1"/>
          <w:sz w:val="24"/>
          <w:lang w:val="ro-RO"/>
        </w:rPr>
        <w:t>.</w:t>
      </w:r>
      <w:r w:rsidR="00A22C6F" w:rsidRPr="00EC3511">
        <w:rPr>
          <w:rFonts w:ascii="Book Antiqua" w:hAnsi="Book Antiqua"/>
          <w:color w:val="000000" w:themeColor="text1"/>
          <w:sz w:val="24"/>
          <w:lang w:val="ro-RO"/>
        </w:rPr>
        <w:t>9</w:t>
      </w:r>
      <w:r w:rsidRPr="00EC3511">
        <w:rPr>
          <w:rFonts w:ascii="Book Antiqua" w:hAnsi="Book Antiqua"/>
          <w:color w:val="000000" w:themeColor="text1"/>
          <w:sz w:val="24"/>
          <w:lang w:val="ro-RO"/>
        </w:rPr>
        <w:t>. Relatia cu alte proiecte existente sau planificate</w:t>
      </w:r>
      <w:bookmarkEnd w:id="34"/>
    </w:p>
    <w:p w:rsidR="002237FF" w:rsidRPr="00A1768A" w:rsidRDefault="002237FF" w:rsidP="00A22C6F">
      <w:pPr>
        <w:ind w:firstLine="720"/>
        <w:jc w:val="both"/>
        <w:rPr>
          <w:rFonts w:ascii="Book Antiqua" w:hAnsi="Book Antiqua"/>
          <w:color w:val="FF0000"/>
        </w:rPr>
      </w:pPr>
    </w:p>
    <w:p w:rsidR="00EC3511" w:rsidRPr="00930FD2" w:rsidRDefault="006D0D70" w:rsidP="00EC3511">
      <w:pPr>
        <w:autoSpaceDE w:val="0"/>
        <w:autoSpaceDN w:val="0"/>
        <w:adjustRightInd w:val="0"/>
        <w:ind w:firstLine="720"/>
        <w:jc w:val="both"/>
        <w:rPr>
          <w:rFonts w:ascii="Book Antiqua" w:hAnsi="Book Antiqua"/>
          <w:color w:val="000000" w:themeColor="text1"/>
          <w:sz w:val="28"/>
          <w:szCs w:val="28"/>
        </w:rPr>
      </w:pPr>
      <w:r>
        <w:rPr>
          <w:rFonts w:ascii="Book Antiqua" w:hAnsi="Book Antiqua"/>
          <w:color w:val="000000" w:themeColor="text1"/>
          <w:lang w:eastAsia="ro-RO"/>
        </w:rPr>
        <w:t>Instalatiile propuse prin proiect vor functiona</w:t>
      </w:r>
      <w:r w:rsidR="005433FC" w:rsidRPr="005433FC">
        <w:rPr>
          <w:rFonts w:ascii="Book Antiqua" w:hAnsi="Book Antiqua"/>
          <w:color w:val="000000" w:themeColor="text1"/>
          <w:lang w:eastAsia="ro-RO"/>
        </w:rPr>
        <w:t xml:space="preserve"> independent tehnologic de activitatea existent</w:t>
      </w:r>
      <w:r w:rsidR="005433FC" w:rsidRPr="005433FC">
        <w:rPr>
          <w:rFonts w:ascii="Book Antiqua" w:hAnsi="Book Antiqua" w:cs="Book Antiqua"/>
          <w:color w:val="000000" w:themeColor="text1"/>
          <w:lang w:eastAsia="ro-RO"/>
        </w:rPr>
        <w:t>ă</w:t>
      </w:r>
      <w:r w:rsidR="005433FC" w:rsidRPr="005433FC">
        <w:rPr>
          <w:rFonts w:ascii="Book Antiqua" w:hAnsi="Book Antiqua"/>
          <w:color w:val="000000" w:themeColor="text1"/>
          <w:lang w:eastAsia="ro-RO"/>
        </w:rPr>
        <w:t xml:space="preserve"> a Cemrom.</w:t>
      </w:r>
    </w:p>
    <w:p w:rsidR="001E6F7B" w:rsidRPr="00A1768A" w:rsidRDefault="001E6F7B" w:rsidP="00ED7401">
      <w:pPr>
        <w:pStyle w:val="NormalWeb2"/>
        <w:spacing w:before="0" w:after="0"/>
        <w:ind w:left="0"/>
        <w:rPr>
          <w:rFonts w:ascii="Book Antiqua" w:hAnsi="Book Antiqua"/>
          <w:color w:val="FF0000"/>
        </w:rPr>
      </w:pPr>
    </w:p>
    <w:p w:rsidR="00A43D01" w:rsidRPr="00200328" w:rsidRDefault="00A43D01"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35" w:name="_Toc95646793"/>
      <w:r w:rsidRPr="00200328">
        <w:rPr>
          <w:rFonts w:ascii="Book Antiqua" w:hAnsi="Book Antiqua"/>
          <w:color w:val="000000" w:themeColor="text1"/>
          <w:sz w:val="24"/>
          <w:lang w:val="ro-RO"/>
        </w:rPr>
        <w:t>III.</w:t>
      </w:r>
      <w:r w:rsidR="00F97169" w:rsidRPr="00200328">
        <w:rPr>
          <w:rFonts w:ascii="Book Antiqua" w:hAnsi="Book Antiqua"/>
          <w:color w:val="000000" w:themeColor="text1"/>
          <w:sz w:val="24"/>
          <w:lang w:val="ro-RO"/>
        </w:rPr>
        <w:t>5</w:t>
      </w:r>
      <w:r w:rsidRPr="00200328">
        <w:rPr>
          <w:rFonts w:ascii="Book Antiqua" w:hAnsi="Book Antiqua"/>
          <w:color w:val="000000" w:themeColor="text1"/>
          <w:sz w:val="24"/>
          <w:lang w:val="ro-RO"/>
        </w:rPr>
        <w:t>.</w:t>
      </w:r>
      <w:r w:rsidR="00A22C6F" w:rsidRPr="00200328">
        <w:rPr>
          <w:rFonts w:ascii="Book Antiqua" w:hAnsi="Book Antiqua"/>
          <w:color w:val="000000" w:themeColor="text1"/>
          <w:sz w:val="24"/>
          <w:lang w:val="ro-RO"/>
        </w:rPr>
        <w:t>10</w:t>
      </w:r>
      <w:r w:rsidRPr="00200328">
        <w:rPr>
          <w:rFonts w:ascii="Book Antiqua" w:hAnsi="Book Antiqua"/>
          <w:color w:val="000000" w:themeColor="text1"/>
          <w:sz w:val="24"/>
          <w:lang w:val="ro-RO"/>
        </w:rPr>
        <w:t>. Alternative</w:t>
      </w:r>
      <w:r w:rsidR="0075451E" w:rsidRPr="00200328">
        <w:rPr>
          <w:rFonts w:ascii="Book Antiqua" w:hAnsi="Book Antiqua"/>
          <w:color w:val="000000" w:themeColor="text1"/>
          <w:sz w:val="24"/>
          <w:lang w:val="ro-RO"/>
        </w:rPr>
        <w:t xml:space="preserve"> care au fost luate in considerare</w:t>
      </w:r>
      <w:bookmarkEnd w:id="35"/>
    </w:p>
    <w:p w:rsidR="002237FF" w:rsidRPr="00200328" w:rsidRDefault="00BF3695" w:rsidP="00BF3695">
      <w:pPr>
        <w:jc w:val="both"/>
        <w:rPr>
          <w:rFonts w:ascii="Book Antiqua" w:hAnsi="Book Antiqua"/>
          <w:color w:val="000000" w:themeColor="text1"/>
        </w:rPr>
      </w:pPr>
      <w:r w:rsidRPr="00200328">
        <w:rPr>
          <w:rFonts w:ascii="Book Antiqua" w:hAnsi="Book Antiqua"/>
          <w:color w:val="000000" w:themeColor="text1"/>
        </w:rPr>
        <w:tab/>
      </w:r>
    </w:p>
    <w:p w:rsidR="00B0766B" w:rsidRPr="00200328" w:rsidRDefault="002237FF" w:rsidP="00BF3695">
      <w:pPr>
        <w:jc w:val="both"/>
        <w:rPr>
          <w:rFonts w:ascii="Book Antiqua" w:hAnsi="Book Antiqua"/>
          <w:color w:val="000000" w:themeColor="text1"/>
        </w:rPr>
      </w:pPr>
      <w:r w:rsidRPr="00200328">
        <w:rPr>
          <w:rFonts w:ascii="Book Antiqua" w:hAnsi="Book Antiqua"/>
          <w:color w:val="000000" w:themeColor="text1"/>
        </w:rPr>
        <w:tab/>
      </w:r>
      <w:r w:rsidR="00B0766B" w:rsidRPr="00200328">
        <w:rPr>
          <w:rFonts w:ascii="Book Antiqua" w:hAnsi="Book Antiqua"/>
          <w:color w:val="000000" w:themeColor="text1"/>
        </w:rPr>
        <w:t>Au fost analizate alternative referitoare la alegerea amplasamentului si a echipamentelor utilizate.</w:t>
      </w:r>
    </w:p>
    <w:p w:rsidR="00BF3695" w:rsidRPr="007F6A90" w:rsidRDefault="00B0766B" w:rsidP="00BF3695">
      <w:pPr>
        <w:jc w:val="both"/>
        <w:rPr>
          <w:rFonts w:ascii="Book Antiqua" w:hAnsi="Book Antiqua"/>
          <w:color w:val="000000" w:themeColor="text1"/>
        </w:rPr>
      </w:pPr>
      <w:r w:rsidRPr="00A1768A">
        <w:rPr>
          <w:rFonts w:ascii="Book Antiqua" w:hAnsi="Book Antiqua"/>
          <w:color w:val="FF0000"/>
        </w:rPr>
        <w:tab/>
      </w:r>
      <w:r w:rsidRPr="00200328">
        <w:rPr>
          <w:rFonts w:ascii="Book Antiqua" w:hAnsi="Book Antiqua"/>
          <w:color w:val="000000" w:themeColor="text1"/>
        </w:rPr>
        <w:t xml:space="preserve">Amplasamentul ales are avantajul situarii </w:t>
      </w:r>
      <w:r w:rsidR="00DD72B8" w:rsidRPr="00200328">
        <w:rPr>
          <w:rFonts w:ascii="Book Antiqua" w:hAnsi="Book Antiqua"/>
          <w:color w:val="000000" w:themeColor="text1"/>
        </w:rPr>
        <w:t xml:space="preserve">intr-o zona industriala, </w:t>
      </w:r>
      <w:r w:rsidRPr="00200328">
        <w:rPr>
          <w:rFonts w:ascii="Book Antiqua" w:hAnsi="Book Antiqua"/>
          <w:color w:val="000000" w:themeColor="text1"/>
        </w:rPr>
        <w:t xml:space="preserve">la o distanta mare (aprox. </w:t>
      </w:r>
      <w:r w:rsidR="00200328" w:rsidRPr="00200328">
        <w:rPr>
          <w:rFonts w:ascii="Book Antiqua" w:hAnsi="Book Antiqua"/>
          <w:color w:val="000000" w:themeColor="text1"/>
        </w:rPr>
        <w:t>1,2</w:t>
      </w:r>
      <w:r w:rsidR="00E855B5" w:rsidRPr="00200328">
        <w:rPr>
          <w:rFonts w:ascii="Book Antiqua" w:hAnsi="Book Antiqua"/>
          <w:color w:val="000000" w:themeColor="text1"/>
        </w:rPr>
        <w:t xml:space="preserve"> </w:t>
      </w:r>
      <w:r w:rsidR="00200328" w:rsidRPr="00200328">
        <w:rPr>
          <w:rFonts w:ascii="Book Antiqua" w:hAnsi="Book Antiqua"/>
          <w:color w:val="000000" w:themeColor="text1"/>
        </w:rPr>
        <w:t>k</w:t>
      </w:r>
      <w:r w:rsidRPr="00200328">
        <w:rPr>
          <w:rFonts w:ascii="Book Antiqua" w:hAnsi="Book Antiqua"/>
          <w:color w:val="000000" w:themeColor="text1"/>
        </w:rPr>
        <w:t>m) fata de cea mai apropiata zona locuita</w:t>
      </w:r>
      <w:r w:rsidR="00212CB2" w:rsidRPr="00200328">
        <w:rPr>
          <w:rFonts w:ascii="Book Antiqua" w:hAnsi="Book Antiqua"/>
          <w:color w:val="000000" w:themeColor="text1"/>
        </w:rPr>
        <w:t>,</w:t>
      </w:r>
      <w:r w:rsidRPr="00200328">
        <w:rPr>
          <w:rFonts w:ascii="Book Antiqua" w:hAnsi="Book Antiqua"/>
          <w:color w:val="000000" w:themeColor="text1"/>
        </w:rPr>
        <w:t xml:space="preserve"> </w:t>
      </w:r>
      <w:r w:rsidR="00212CB2" w:rsidRPr="00200328">
        <w:rPr>
          <w:rFonts w:ascii="Book Antiqua" w:hAnsi="Book Antiqua"/>
          <w:color w:val="000000" w:themeColor="text1"/>
        </w:rPr>
        <w:t>cu</w:t>
      </w:r>
      <w:r w:rsidRPr="00200328">
        <w:rPr>
          <w:rFonts w:ascii="Book Antiqua" w:hAnsi="Book Antiqua"/>
          <w:color w:val="000000" w:themeColor="text1"/>
        </w:rPr>
        <w:t xml:space="preserve"> acces relativ facil la </w:t>
      </w:r>
      <w:r w:rsidRPr="007F6A90">
        <w:rPr>
          <w:rFonts w:ascii="Book Antiqua" w:hAnsi="Book Antiqua"/>
          <w:color w:val="000000" w:themeColor="text1"/>
        </w:rPr>
        <w:t>asigurarea utilitatilor: curent electric</w:t>
      </w:r>
      <w:r w:rsidR="00F365BB" w:rsidRPr="007F6A90">
        <w:rPr>
          <w:rFonts w:ascii="Book Antiqua" w:hAnsi="Book Antiqua"/>
          <w:color w:val="000000" w:themeColor="text1"/>
        </w:rPr>
        <w:t xml:space="preserve"> si gaze naturale</w:t>
      </w:r>
      <w:r w:rsidRPr="007F6A90">
        <w:rPr>
          <w:rFonts w:ascii="Book Antiqua" w:hAnsi="Book Antiqua"/>
          <w:color w:val="000000" w:themeColor="text1"/>
        </w:rPr>
        <w:t>.</w:t>
      </w:r>
    </w:p>
    <w:p w:rsidR="00C664EF" w:rsidRPr="007F6A90" w:rsidRDefault="00C664EF" w:rsidP="00BF3695">
      <w:pPr>
        <w:jc w:val="both"/>
        <w:rPr>
          <w:rFonts w:ascii="Book Antiqua" w:hAnsi="Book Antiqua"/>
          <w:color w:val="000000" w:themeColor="text1"/>
        </w:rPr>
      </w:pPr>
      <w:r w:rsidRPr="007F6A90">
        <w:rPr>
          <w:rFonts w:ascii="Book Antiqua" w:hAnsi="Book Antiqua"/>
          <w:color w:val="000000" w:themeColor="text1"/>
        </w:rPr>
        <w:tab/>
        <w:t>P</w:t>
      </w:r>
      <w:r w:rsidR="00212CB2" w:rsidRPr="007F6A90">
        <w:rPr>
          <w:rFonts w:ascii="Book Antiqua" w:hAnsi="Book Antiqua"/>
          <w:color w:val="000000" w:themeColor="text1"/>
        </w:rPr>
        <w:t xml:space="preserve">roducerea </w:t>
      </w:r>
      <w:r w:rsidR="005E73FC" w:rsidRPr="007F6A90">
        <w:rPr>
          <w:rFonts w:ascii="Book Antiqua" w:hAnsi="Book Antiqua"/>
          <w:color w:val="000000" w:themeColor="text1"/>
        </w:rPr>
        <w:t>amendamentelor pentru sol</w:t>
      </w:r>
      <w:r w:rsidR="001E77C3" w:rsidRPr="007F6A90">
        <w:rPr>
          <w:rFonts w:ascii="Book Antiqua" w:hAnsi="Book Antiqua"/>
          <w:color w:val="000000" w:themeColor="text1"/>
        </w:rPr>
        <w:t xml:space="preserve"> va fi utilizata o tehnologie prietenoasa cu mediul, </w:t>
      </w:r>
      <w:r w:rsidR="005E73FC" w:rsidRPr="007F6A90">
        <w:rPr>
          <w:rFonts w:ascii="Book Antiqua" w:hAnsi="Book Antiqua"/>
          <w:color w:val="000000" w:themeColor="text1"/>
        </w:rPr>
        <w:t xml:space="preserve">fara utilizarea de substante chimice periculoase, fara emisii seminificative, </w:t>
      </w:r>
      <w:r w:rsidRPr="007F6A90">
        <w:rPr>
          <w:rFonts w:ascii="Book Antiqua" w:hAnsi="Book Antiqua"/>
          <w:color w:val="000000" w:themeColor="text1"/>
        </w:rPr>
        <w:t xml:space="preserve">cu eficienta mare </w:t>
      </w:r>
      <w:r w:rsidR="001E77C3" w:rsidRPr="007F6A90">
        <w:rPr>
          <w:rFonts w:ascii="Book Antiqua" w:hAnsi="Book Antiqua"/>
          <w:color w:val="000000" w:themeColor="text1"/>
        </w:rPr>
        <w:t>si consum mic de apa</w:t>
      </w:r>
      <w:r w:rsidRPr="007F6A90">
        <w:rPr>
          <w:rFonts w:ascii="Book Antiqua" w:hAnsi="Book Antiqua"/>
          <w:color w:val="000000" w:themeColor="text1"/>
        </w:rPr>
        <w:t>.</w:t>
      </w:r>
    </w:p>
    <w:p w:rsidR="007E6F6C" w:rsidRPr="00A1768A" w:rsidRDefault="007E6F6C" w:rsidP="004501D0">
      <w:pPr>
        <w:jc w:val="both"/>
        <w:rPr>
          <w:rFonts w:ascii="Book Antiqua" w:hAnsi="Book Antiqua"/>
          <w:color w:val="FF0000"/>
        </w:rPr>
      </w:pPr>
    </w:p>
    <w:p w:rsidR="00741F80" w:rsidRPr="00EC3511" w:rsidRDefault="00741F80"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36" w:name="_Toc95646794"/>
      <w:r w:rsidRPr="00EC3511">
        <w:rPr>
          <w:rFonts w:ascii="Book Antiqua" w:hAnsi="Book Antiqua"/>
          <w:color w:val="000000" w:themeColor="text1"/>
          <w:sz w:val="24"/>
          <w:lang w:val="ro-RO"/>
        </w:rPr>
        <w:t>III.5.</w:t>
      </w:r>
      <w:r w:rsidR="007615F4" w:rsidRPr="00EC3511">
        <w:rPr>
          <w:rFonts w:ascii="Book Antiqua" w:hAnsi="Book Antiqua"/>
          <w:color w:val="000000" w:themeColor="text1"/>
          <w:sz w:val="24"/>
          <w:lang w:val="ro-RO"/>
        </w:rPr>
        <w:t>11</w:t>
      </w:r>
      <w:r w:rsidRPr="00EC3511">
        <w:rPr>
          <w:rFonts w:ascii="Book Antiqua" w:hAnsi="Book Antiqua"/>
          <w:color w:val="000000" w:themeColor="text1"/>
          <w:sz w:val="24"/>
          <w:lang w:val="ro-RO"/>
        </w:rPr>
        <w:t>. Alte activităţi care pot apărea ca urmare a proiectului</w:t>
      </w:r>
      <w:bookmarkEnd w:id="36"/>
      <w:r w:rsidRPr="00EC3511">
        <w:rPr>
          <w:rFonts w:ascii="Book Antiqua" w:hAnsi="Book Antiqua"/>
          <w:color w:val="000000" w:themeColor="text1"/>
          <w:sz w:val="24"/>
          <w:lang w:val="ro-RO"/>
        </w:rPr>
        <w:t xml:space="preserve"> </w:t>
      </w:r>
    </w:p>
    <w:p w:rsidR="0026041F" w:rsidRPr="00EC3511" w:rsidRDefault="00741F80" w:rsidP="004501D0">
      <w:pPr>
        <w:jc w:val="both"/>
        <w:rPr>
          <w:rFonts w:ascii="Book Antiqua" w:hAnsi="Book Antiqua"/>
          <w:color w:val="000000" w:themeColor="text1"/>
        </w:rPr>
      </w:pPr>
      <w:r w:rsidRPr="00EC3511">
        <w:rPr>
          <w:rFonts w:ascii="Book Antiqua" w:hAnsi="Book Antiqua"/>
          <w:color w:val="000000" w:themeColor="text1"/>
        </w:rPr>
        <w:tab/>
      </w:r>
    </w:p>
    <w:p w:rsidR="00A21CD2" w:rsidRPr="00EC3511" w:rsidRDefault="0026041F" w:rsidP="004501D0">
      <w:pPr>
        <w:jc w:val="both"/>
        <w:rPr>
          <w:rFonts w:ascii="Book Antiqua" w:hAnsi="Book Antiqua"/>
          <w:color w:val="000000" w:themeColor="text1"/>
        </w:rPr>
      </w:pPr>
      <w:r w:rsidRPr="00EC3511">
        <w:rPr>
          <w:rFonts w:ascii="Book Antiqua" w:hAnsi="Book Antiqua"/>
          <w:color w:val="000000" w:themeColor="text1"/>
        </w:rPr>
        <w:tab/>
      </w:r>
      <w:r w:rsidR="00741F80" w:rsidRPr="00EC3511">
        <w:rPr>
          <w:rFonts w:ascii="Book Antiqua" w:hAnsi="Book Antiqua"/>
          <w:color w:val="000000" w:themeColor="text1"/>
        </w:rPr>
        <w:t>Nu este cazul.</w:t>
      </w:r>
    </w:p>
    <w:p w:rsidR="00971860" w:rsidRDefault="00971860" w:rsidP="004501D0">
      <w:pPr>
        <w:jc w:val="both"/>
        <w:rPr>
          <w:rFonts w:ascii="Book Antiqua" w:hAnsi="Book Antiqua"/>
          <w:color w:val="FF0000"/>
        </w:rPr>
      </w:pPr>
    </w:p>
    <w:p w:rsidR="00EC47CD" w:rsidRDefault="00EC47CD" w:rsidP="004501D0">
      <w:pPr>
        <w:jc w:val="both"/>
        <w:rPr>
          <w:rFonts w:ascii="Book Antiqua" w:hAnsi="Book Antiqua"/>
          <w:color w:val="FF0000"/>
        </w:rPr>
      </w:pPr>
    </w:p>
    <w:p w:rsidR="00EC47CD" w:rsidRPr="00A1768A" w:rsidRDefault="00EC47CD" w:rsidP="004501D0">
      <w:pPr>
        <w:jc w:val="both"/>
        <w:rPr>
          <w:rFonts w:ascii="Book Antiqua" w:hAnsi="Book Antiqua"/>
          <w:color w:val="FF0000"/>
        </w:rPr>
      </w:pPr>
    </w:p>
    <w:p w:rsidR="00741F80" w:rsidRPr="00EC3511" w:rsidRDefault="00741F80"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37" w:name="_Toc95646795"/>
      <w:r w:rsidRPr="00EC3511">
        <w:rPr>
          <w:rFonts w:ascii="Book Antiqua" w:hAnsi="Book Antiqua"/>
          <w:color w:val="000000" w:themeColor="text1"/>
          <w:sz w:val="24"/>
          <w:lang w:val="ro-RO"/>
        </w:rPr>
        <w:lastRenderedPageBreak/>
        <w:t>III.5.</w:t>
      </w:r>
      <w:r w:rsidR="007615F4" w:rsidRPr="00EC3511">
        <w:rPr>
          <w:rFonts w:ascii="Book Antiqua" w:hAnsi="Book Antiqua"/>
          <w:color w:val="000000" w:themeColor="text1"/>
          <w:sz w:val="24"/>
          <w:lang w:val="ro-RO"/>
        </w:rPr>
        <w:t>12</w:t>
      </w:r>
      <w:r w:rsidRPr="00EC3511">
        <w:rPr>
          <w:rFonts w:ascii="Book Antiqua" w:hAnsi="Book Antiqua"/>
          <w:color w:val="000000" w:themeColor="text1"/>
          <w:sz w:val="24"/>
          <w:lang w:val="ro-RO"/>
        </w:rPr>
        <w:t>. Alte autorizatii cerute pentru proiect</w:t>
      </w:r>
      <w:bookmarkEnd w:id="37"/>
    </w:p>
    <w:p w:rsidR="002237FF" w:rsidRPr="00A1768A" w:rsidRDefault="00F359CD" w:rsidP="004501D0">
      <w:pPr>
        <w:jc w:val="both"/>
        <w:rPr>
          <w:rFonts w:ascii="Book Antiqua" w:hAnsi="Book Antiqua"/>
          <w:color w:val="FF0000"/>
        </w:rPr>
      </w:pPr>
      <w:r w:rsidRPr="00A1768A">
        <w:rPr>
          <w:rFonts w:ascii="Book Antiqua" w:hAnsi="Book Antiqua"/>
          <w:color w:val="FF0000"/>
        </w:rPr>
        <w:tab/>
      </w:r>
    </w:p>
    <w:p w:rsidR="00C664EF" w:rsidRPr="00A14C6F" w:rsidRDefault="00C664EF" w:rsidP="00C664EF">
      <w:pPr>
        <w:jc w:val="both"/>
        <w:rPr>
          <w:rFonts w:ascii="Book Antiqua" w:hAnsi="Book Antiqua"/>
          <w:color w:val="000000" w:themeColor="text1"/>
        </w:rPr>
      </w:pPr>
      <w:r w:rsidRPr="00A14C6F">
        <w:rPr>
          <w:rFonts w:ascii="Book Antiqua" w:hAnsi="Book Antiqua"/>
          <w:color w:val="000000" w:themeColor="text1"/>
        </w:rPr>
        <w:tab/>
        <w:t xml:space="preserve">In conformitate cu Certificatul de urbanism nr. </w:t>
      </w:r>
      <w:r w:rsidR="00EC3511" w:rsidRPr="00A14C6F">
        <w:rPr>
          <w:rFonts w:ascii="Book Antiqua" w:hAnsi="Book Antiqua"/>
          <w:color w:val="000000" w:themeColor="text1"/>
        </w:rPr>
        <w:t>307</w:t>
      </w:r>
      <w:r w:rsidR="00313C17" w:rsidRPr="00A14C6F">
        <w:rPr>
          <w:rFonts w:ascii="Book Antiqua" w:hAnsi="Book Antiqua"/>
          <w:color w:val="000000" w:themeColor="text1"/>
        </w:rPr>
        <w:t>/</w:t>
      </w:r>
      <w:r w:rsidR="00EC3511" w:rsidRPr="00A14C6F">
        <w:rPr>
          <w:rFonts w:ascii="Book Antiqua" w:hAnsi="Book Antiqua"/>
          <w:color w:val="000000" w:themeColor="text1"/>
        </w:rPr>
        <w:t>28</w:t>
      </w:r>
      <w:r w:rsidR="00313C17" w:rsidRPr="00A14C6F">
        <w:rPr>
          <w:rFonts w:ascii="Book Antiqua" w:hAnsi="Book Antiqua"/>
          <w:color w:val="000000" w:themeColor="text1"/>
        </w:rPr>
        <w:t>.</w:t>
      </w:r>
      <w:r w:rsidR="00EC3511" w:rsidRPr="00A14C6F">
        <w:rPr>
          <w:rFonts w:ascii="Book Antiqua" w:hAnsi="Book Antiqua"/>
          <w:color w:val="000000" w:themeColor="text1"/>
        </w:rPr>
        <w:t>12</w:t>
      </w:r>
      <w:r w:rsidR="00313C17" w:rsidRPr="00A14C6F">
        <w:rPr>
          <w:rFonts w:ascii="Book Antiqua" w:hAnsi="Book Antiqua"/>
          <w:color w:val="000000" w:themeColor="text1"/>
        </w:rPr>
        <w:t xml:space="preserve">.2021 </w:t>
      </w:r>
      <w:r w:rsidR="00536B62" w:rsidRPr="00A14C6F">
        <w:rPr>
          <w:rFonts w:ascii="Book Antiqua" w:hAnsi="Book Antiqua"/>
          <w:color w:val="000000" w:themeColor="text1"/>
        </w:rPr>
        <w:t xml:space="preserve">emis de Primaria </w:t>
      </w:r>
      <w:r w:rsidR="00527BC4" w:rsidRPr="00A14C6F">
        <w:rPr>
          <w:rFonts w:ascii="Book Antiqua" w:hAnsi="Book Antiqua"/>
          <w:color w:val="000000" w:themeColor="text1"/>
        </w:rPr>
        <w:t>comunei</w:t>
      </w:r>
      <w:r w:rsidR="00536B62" w:rsidRPr="00A14C6F">
        <w:rPr>
          <w:rFonts w:ascii="Book Antiqua" w:hAnsi="Book Antiqua"/>
          <w:color w:val="000000" w:themeColor="text1"/>
        </w:rPr>
        <w:t xml:space="preserve"> </w:t>
      </w:r>
      <w:r w:rsidR="00C04338" w:rsidRPr="00A14C6F">
        <w:rPr>
          <w:rFonts w:ascii="Book Antiqua" w:hAnsi="Book Antiqua"/>
          <w:color w:val="000000" w:themeColor="text1"/>
        </w:rPr>
        <w:t>Corbu</w:t>
      </w:r>
      <w:r w:rsidRPr="00A14C6F">
        <w:rPr>
          <w:rFonts w:ascii="Book Antiqua" w:hAnsi="Book Antiqua"/>
          <w:color w:val="000000" w:themeColor="text1"/>
        </w:rPr>
        <w:t xml:space="preserve">, pentru proiectul prezentat, au </w:t>
      </w:r>
      <w:r w:rsidR="00A14C6F">
        <w:rPr>
          <w:rFonts w:ascii="Book Antiqua" w:hAnsi="Book Antiqua"/>
          <w:color w:val="000000" w:themeColor="text1"/>
        </w:rPr>
        <w:t xml:space="preserve">mai </w:t>
      </w:r>
      <w:r w:rsidRPr="00A14C6F">
        <w:rPr>
          <w:rFonts w:ascii="Book Antiqua" w:hAnsi="Book Antiqua"/>
          <w:color w:val="000000" w:themeColor="text1"/>
        </w:rPr>
        <w:t>fost solicitate urmatoarele avize / acorduri:</w:t>
      </w:r>
    </w:p>
    <w:p w:rsidR="00B32B25" w:rsidRPr="0083281A" w:rsidRDefault="00CA000B" w:rsidP="00C664EF">
      <w:pPr>
        <w:numPr>
          <w:ilvl w:val="0"/>
          <w:numId w:val="6"/>
        </w:numPr>
        <w:tabs>
          <w:tab w:val="clear" w:pos="720"/>
          <w:tab w:val="num" w:pos="1080"/>
        </w:tabs>
        <w:ind w:firstLine="0"/>
        <w:jc w:val="both"/>
        <w:rPr>
          <w:rFonts w:ascii="Book Antiqua" w:hAnsi="Book Antiqua"/>
          <w:color w:val="000000" w:themeColor="text1"/>
        </w:rPr>
      </w:pPr>
      <w:r w:rsidRPr="0083281A">
        <w:rPr>
          <w:rFonts w:ascii="Book Antiqua" w:hAnsi="Book Antiqua"/>
          <w:color w:val="000000" w:themeColor="text1"/>
        </w:rPr>
        <w:t xml:space="preserve">Aviz </w:t>
      </w:r>
      <w:r w:rsidR="00A14C6F" w:rsidRPr="0083281A">
        <w:rPr>
          <w:rFonts w:ascii="Book Antiqua" w:hAnsi="Book Antiqua"/>
          <w:color w:val="000000" w:themeColor="text1"/>
        </w:rPr>
        <w:t>alimentare cu apa</w:t>
      </w:r>
      <w:r w:rsidR="00B32B25" w:rsidRPr="0083281A">
        <w:rPr>
          <w:rFonts w:ascii="Book Antiqua" w:hAnsi="Book Antiqua"/>
          <w:color w:val="000000" w:themeColor="text1"/>
        </w:rPr>
        <w:t>;</w:t>
      </w:r>
    </w:p>
    <w:p w:rsidR="00A14C6F" w:rsidRPr="0083281A" w:rsidRDefault="00A14C6F" w:rsidP="00C664EF">
      <w:pPr>
        <w:numPr>
          <w:ilvl w:val="0"/>
          <w:numId w:val="6"/>
        </w:numPr>
        <w:tabs>
          <w:tab w:val="clear" w:pos="720"/>
          <w:tab w:val="num" w:pos="1080"/>
        </w:tabs>
        <w:ind w:firstLine="0"/>
        <w:jc w:val="both"/>
        <w:rPr>
          <w:rFonts w:ascii="Book Antiqua" w:hAnsi="Book Antiqua"/>
          <w:color w:val="000000" w:themeColor="text1"/>
        </w:rPr>
      </w:pPr>
      <w:r w:rsidRPr="0083281A">
        <w:rPr>
          <w:rFonts w:ascii="Book Antiqua" w:hAnsi="Book Antiqua"/>
          <w:color w:val="000000" w:themeColor="text1"/>
        </w:rPr>
        <w:t>Aviz gaze naturale;</w:t>
      </w:r>
    </w:p>
    <w:p w:rsidR="00A14C6F" w:rsidRPr="0083281A" w:rsidRDefault="00A14C6F" w:rsidP="00C664EF">
      <w:pPr>
        <w:numPr>
          <w:ilvl w:val="0"/>
          <w:numId w:val="6"/>
        </w:numPr>
        <w:tabs>
          <w:tab w:val="clear" w:pos="720"/>
          <w:tab w:val="num" w:pos="1080"/>
        </w:tabs>
        <w:ind w:firstLine="0"/>
        <w:jc w:val="both"/>
        <w:rPr>
          <w:rFonts w:ascii="Book Antiqua" w:hAnsi="Book Antiqua"/>
          <w:color w:val="000000" w:themeColor="text1"/>
        </w:rPr>
      </w:pPr>
      <w:r w:rsidRPr="0083281A">
        <w:rPr>
          <w:rFonts w:ascii="Book Antiqua" w:hAnsi="Book Antiqua"/>
          <w:color w:val="000000" w:themeColor="text1"/>
        </w:rPr>
        <w:t>Aviz alimentare cu energie electrica;</w:t>
      </w:r>
    </w:p>
    <w:p w:rsidR="00A14C6F" w:rsidRPr="0083281A" w:rsidRDefault="00A14C6F" w:rsidP="00C664EF">
      <w:pPr>
        <w:numPr>
          <w:ilvl w:val="0"/>
          <w:numId w:val="6"/>
        </w:numPr>
        <w:tabs>
          <w:tab w:val="clear" w:pos="720"/>
          <w:tab w:val="num" w:pos="1080"/>
        </w:tabs>
        <w:ind w:firstLine="0"/>
        <w:jc w:val="both"/>
        <w:rPr>
          <w:rFonts w:ascii="Book Antiqua" w:hAnsi="Book Antiqua"/>
          <w:color w:val="000000" w:themeColor="text1"/>
        </w:rPr>
      </w:pPr>
      <w:r w:rsidRPr="0083281A">
        <w:rPr>
          <w:rFonts w:ascii="Book Antiqua" w:hAnsi="Book Antiqua"/>
          <w:color w:val="000000" w:themeColor="text1"/>
        </w:rPr>
        <w:t>Aviz salubritate;</w:t>
      </w:r>
    </w:p>
    <w:p w:rsidR="0083281A" w:rsidRPr="0083281A" w:rsidRDefault="0083281A" w:rsidP="00C664EF">
      <w:pPr>
        <w:numPr>
          <w:ilvl w:val="0"/>
          <w:numId w:val="6"/>
        </w:numPr>
        <w:tabs>
          <w:tab w:val="clear" w:pos="720"/>
          <w:tab w:val="num" w:pos="1080"/>
        </w:tabs>
        <w:ind w:firstLine="0"/>
        <w:jc w:val="both"/>
        <w:rPr>
          <w:rFonts w:ascii="Book Antiqua" w:hAnsi="Book Antiqua"/>
          <w:color w:val="000000" w:themeColor="text1"/>
        </w:rPr>
      </w:pPr>
      <w:r w:rsidRPr="0083281A">
        <w:rPr>
          <w:rFonts w:ascii="Book Antiqua" w:hAnsi="Book Antiqua"/>
          <w:color w:val="000000" w:themeColor="text1"/>
        </w:rPr>
        <w:t>Aviz C.N. Administratia Canalelor Navigabile S.A.</w:t>
      </w:r>
    </w:p>
    <w:p w:rsidR="00C664EF" w:rsidRPr="0083281A" w:rsidRDefault="00C664EF" w:rsidP="00C664EF">
      <w:pPr>
        <w:jc w:val="both"/>
        <w:rPr>
          <w:rFonts w:ascii="Book Antiqua" w:hAnsi="Book Antiqua"/>
          <w:color w:val="000000" w:themeColor="text1"/>
        </w:rPr>
      </w:pPr>
    </w:p>
    <w:p w:rsidR="00A832AD" w:rsidRPr="0083281A" w:rsidRDefault="00A832AD" w:rsidP="004501D0">
      <w:pPr>
        <w:jc w:val="both"/>
        <w:rPr>
          <w:rFonts w:ascii="Book Antiqua" w:hAnsi="Book Antiqua"/>
          <w:color w:val="000000" w:themeColor="text1"/>
        </w:rPr>
      </w:pPr>
    </w:p>
    <w:p w:rsidR="003A4145" w:rsidRPr="0083281A" w:rsidRDefault="00552541" w:rsidP="00552541">
      <w:pPr>
        <w:pStyle w:val="Stil1"/>
        <w:rPr>
          <w:rFonts w:ascii="Book Antiqua" w:hAnsi="Book Antiqua"/>
          <w:color w:val="000000" w:themeColor="text1"/>
        </w:rPr>
      </w:pPr>
      <w:bookmarkStart w:id="38" w:name="_Toc95646796"/>
      <w:r w:rsidRPr="0083281A">
        <w:rPr>
          <w:rFonts w:ascii="Book Antiqua" w:hAnsi="Book Antiqua"/>
          <w:color w:val="000000" w:themeColor="text1"/>
        </w:rPr>
        <w:t>IV. Descrierea lucrărilor de demolare necesare</w:t>
      </w:r>
      <w:bookmarkEnd w:id="38"/>
    </w:p>
    <w:p w:rsidR="0017167C" w:rsidRPr="0083281A" w:rsidRDefault="0017167C" w:rsidP="00321D3D">
      <w:pPr>
        <w:pStyle w:val="NormalWeb2"/>
        <w:tabs>
          <w:tab w:val="num" w:pos="1304"/>
        </w:tabs>
        <w:spacing w:before="0" w:after="0"/>
        <w:ind w:left="720" w:right="108"/>
        <w:jc w:val="both"/>
        <w:rPr>
          <w:rFonts w:ascii="Book Antiqua" w:hAnsi="Book Antiqua" w:cs="Arial"/>
          <w:bCs/>
          <w:color w:val="000000" w:themeColor="text1"/>
          <w:szCs w:val="26"/>
          <w:lang w:eastAsia="en-US"/>
        </w:rPr>
      </w:pPr>
    </w:p>
    <w:p w:rsidR="00321D3D" w:rsidRPr="0083281A" w:rsidRDefault="00321D3D" w:rsidP="00321D3D">
      <w:pPr>
        <w:pStyle w:val="NormalWeb2"/>
        <w:tabs>
          <w:tab w:val="num" w:pos="1304"/>
        </w:tabs>
        <w:spacing w:before="0" w:after="0"/>
        <w:ind w:left="720" w:right="108"/>
        <w:jc w:val="both"/>
        <w:rPr>
          <w:rFonts w:ascii="Book Antiqua" w:hAnsi="Book Antiqua" w:cs="Arial"/>
          <w:bCs/>
          <w:color w:val="000000" w:themeColor="text1"/>
          <w:szCs w:val="26"/>
          <w:lang w:eastAsia="en-US"/>
        </w:rPr>
      </w:pPr>
      <w:r w:rsidRPr="0083281A">
        <w:rPr>
          <w:rFonts w:ascii="Book Antiqua" w:hAnsi="Book Antiqua" w:cs="Arial"/>
          <w:bCs/>
          <w:color w:val="000000" w:themeColor="text1"/>
          <w:szCs w:val="26"/>
          <w:lang w:eastAsia="en-US"/>
        </w:rPr>
        <w:t>Nu este cazul</w:t>
      </w:r>
      <w:r w:rsidR="005F28A7" w:rsidRPr="0083281A">
        <w:rPr>
          <w:rFonts w:ascii="Book Antiqua" w:hAnsi="Book Antiqua" w:cs="Arial"/>
          <w:bCs/>
          <w:color w:val="000000" w:themeColor="text1"/>
          <w:szCs w:val="26"/>
          <w:lang w:eastAsia="en-US"/>
        </w:rPr>
        <w:t>.</w:t>
      </w:r>
    </w:p>
    <w:p w:rsidR="00A21CD2" w:rsidRPr="0083281A" w:rsidRDefault="00A21CD2" w:rsidP="004501D0">
      <w:pPr>
        <w:jc w:val="both"/>
        <w:rPr>
          <w:rFonts w:ascii="Book Antiqua" w:hAnsi="Book Antiqua"/>
          <w:color w:val="000000" w:themeColor="text1"/>
        </w:rPr>
      </w:pPr>
    </w:p>
    <w:p w:rsidR="006B6880" w:rsidRPr="0083281A" w:rsidRDefault="006B6880" w:rsidP="004501D0">
      <w:pPr>
        <w:jc w:val="both"/>
        <w:rPr>
          <w:rFonts w:ascii="Book Antiqua" w:hAnsi="Book Antiqua"/>
          <w:color w:val="000000" w:themeColor="text1"/>
        </w:rPr>
      </w:pPr>
    </w:p>
    <w:p w:rsidR="00B429B3" w:rsidRPr="0083281A" w:rsidRDefault="00B429B3" w:rsidP="00B429B3">
      <w:pPr>
        <w:pStyle w:val="Stil1"/>
        <w:rPr>
          <w:rFonts w:ascii="Book Antiqua" w:hAnsi="Book Antiqua"/>
          <w:color w:val="000000" w:themeColor="text1"/>
        </w:rPr>
      </w:pPr>
      <w:bookmarkStart w:id="39" w:name="_Toc95646797"/>
      <w:bookmarkStart w:id="40" w:name="_Toc204938798"/>
      <w:r w:rsidRPr="0083281A">
        <w:rPr>
          <w:rFonts w:ascii="Book Antiqua" w:hAnsi="Book Antiqua"/>
          <w:color w:val="000000" w:themeColor="text1"/>
        </w:rPr>
        <w:t>V.</w:t>
      </w:r>
      <w:r w:rsidR="00EE7E69" w:rsidRPr="0083281A">
        <w:rPr>
          <w:rFonts w:ascii="Book Antiqua" w:hAnsi="Book Antiqua"/>
          <w:color w:val="000000" w:themeColor="text1"/>
        </w:rPr>
        <w:t xml:space="preserve"> Descrierea a</w:t>
      </w:r>
      <w:r w:rsidRPr="0083281A">
        <w:rPr>
          <w:rFonts w:ascii="Book Antiqua" w:hAnsi="Book Antiqua"/>
          <w:color w:val="000000" w:themeColor="text1"/>
        </w:rPr>
        <w:t>mplasa</w:t>
      </w:r>
      <w:r w:rsidR="00EE7E69" w:rsidRPr="0083281A">
        <w:rPr>
          <w:rFonts w:ascii="Book Antiqua" w:hAnsi="Book Antiqua"/>
          <w:color w:val="000000" w:themeColor="text1"/>
        </w:rPr>
        <w:t>rii pro</w:t>
      </w:r>
      <w:r w:rsidRPr="0083281A">
        <w:rPr>
          <w:rFonts w:ascii="Book Antiqua" w:hAnsi="Book Antiqua"/>
          <w:color w:val="000000" w:themeColor="text1"/>
        </w:rPr>
        <w:t>iectului</w:t>
      </w:r>
      <w:bookmarkEnd w:id="39"/>
      <w:r w:rsidRPr="0083281A">
        <w:rPr>
          <w:rFonts w:ascii="Book Antiqua" w:hAnsi="Book Antiqua"/>
          <w:color w:val="000000" w:themeColor="text1"/>
        </w:rPr>
        <w:t xml:space="preserve"> </w:t>
      </w:r>
      <w:bookmarkEnd w:id="40"/>
    </w:p>
    <w:p w:rsidR="002237FF" w:rsidRPr="00A1768A" w:rsidRDefault="002237FF" w:rsidP="00A5332D">
      <w:pPr>
        <w:ind w:firstLine="720"/>
        <w:jc w:val="both"/>
        <w:rPr>
          <w:rFonts w:ascii="Book Antiqua" w:hAnsi="Book Antiqua"/>
          <w:color w:val="FF0000"/>
        </w:rPr>
      </w:pPr>
    </w:p>
    <w:p w:rsidR="00F47D94" w:rsidRPr="00F47D94" w:rsidRDefault="00F47D94" w:rsidP="00F47D94">
      <w:pPr>
        <w:ind w:firstLine="720"/>
        <w:jc w:val="both"/>
        <w:textAlignment w:val="baseline"/>
        <w:rPr>
          <w:rFonts w:ascii="Book Antiqua" w:hAnsi="Book Antiqua"/>
          <w:bCs/>
          <w:color w:val="000000" w:themeColor="text1"/>
        </w:rPr>
      </w:pPr>
      <w:r w:rsidRPr="00F47D94">
        <w:rPr>
          <w:rFonts w:ascii="Book Antiqua" w:hAnsi="Book Antiqua"/>
          <w:bCs/>
          <w:color w:val="000000" w:themeColor="text1"/>
        </w:rPr>
        <w:t xml:space="preserve">Proiectul propus va fi amplasat pe un teren liber de constructii, cu suprafata de 8772 mp aflat in intravilanul comunei Corbu, judetul Constanta, adiacent fabricii de producere a cimentului si filerului de calcar. </w:t>
      </w:r>
    </w:p>
    <w:p w:rsidR="00F47D94" w:rsidRPr="00F47D94" w:rsidRDefault="00F47D94" w:rsidP="00F47D94">
      <w:pPr>
        <w:ind w:firstLine="720"/>
        <w:jc w:val="both"/>
        <w:textAlignment w:val="baseline"/>
        <w:rPr>
          <w:rFonts w:ascii="Book Antiqua" w:hAnsi="Book Antiqua"/>
          <w:bCs/>
          <w:color w:val="000000" w:themeColor="text1"/>
        </w:rPr>
      </w:pPr>
    </w:p>
    <w:p w:rsidR="00F47D94" w:rsidRPr="00F47D94" w:rsidRDefault="00F47D94" w:rsidP="00F47D94">
      <w:pPr>
        <w:ind w:firstLine="709"/>
        <w:jc w:val="both"/>
        <w:rPr>
          <w:rFonts w:ascii="Book Antiqua" w:hAnsi="Book Antiqua"/>
          <w:color w:val="000000" w:themeColor="text1"/>
        </w:rPr>
      </w:pPr>
      <w:r w:rsidRPr="00F47D94">
        <w:rPr>
          <w:rFonts w:ascii="Book Antiqua" w:hAnsi="Book Antiqua"/>
          <w:color w:val="000000" w:themeColor="text1"/>
        </w:rPr>
        <w:t xml:space="preserve">Amplasamentul propus pentru implementarea proiectului se afla pe str. Industriala, nr. 2A, nr. cadastral 116989 si are urmatoarele vecinatati: </w:t>
      </w:r>
    </w:p>
    <w:p w:rsidR="00F47D94" w:rsidRPr="00F47D94" w:rsidRDefault="00F47D94" w:rsidP="00F47D94">
      <w:pPr>
        <w:pStyle w:val="ListParagraph"/>
        <w:numPr>
          <w:ilvl w:val="0"/>
          <w:numId w:val="26"/>
        </w:numPr>
        <w:tabs>
          <w:tab w:val="left" w:pos="993"/>
        </w:tabs>
        <w:spacing w:after="0" w:line="240" w:lineRule="auto"/>
        <w:ind w:hanging="731"/>
        <w:jc w:val="both"/>
        <w:textAlignment w:val="baseline"/>
        <w:rPr>
          <w:rFonts w:ascii="Book Antiqua" w:hAnsi="Book Antiqua"/>
          <w:color w:val="000000" w:themeColor="text1"/>
          <w:sz w:val="24"/>
          <w:szCs w:val="24"/>
          <w:lang w:val="it-IT"/>
        </w:rPr>
      </w:pPr>
      <w:r w:rsidRPr="00F47D94">
        <w:rPr>
          <w:rFonts w:ascii="Book Antiqua" w:hAnsi="Book Antiqua"/>
          <w:color w:val="000000" w:themeColor="text1"/>
          <w:sz w:val="24"/>
          <w:szCs w:val="24"/>
          <w:lang w:val="it-IT"/>
        </w:rPr>
        <w:t>Nord-Est: S.C. CEMROM S.A. - lot 1 - nr.cad. 116988</w:t>
      </w:r>
    </w:p>
    <w:p w:rsidR="00F47D94" w:rsidRPr="00F47D94" w:rsidRDefault="00F47D94" w:rsidP="00F47D94">
      <w:pPr>
        <w:pStyle w:val="ListParagraph"/>
        <w:numPr>
          <w:ilvl w:val="0"/>
          <w:numId w:val="26"/>
        </w:numPr>
        <w:tabs>
          <w:tab w:val="left" w:pos="993"/>
        </w:tabs>
        <w:spacing w:after="0" w:line="240" w:lineRule="auto"/>
        <w:ind w:hanging="731"/>
        <w:jc w:val="both"/>
        <w:textAlignment w:val="baseline"/>
        <w:rPr>
          <w:rFonts w:ascii="Book Antiqua" w:hAnsi="Book Antiqua"/>
          <w:color w:val="000000" w:themeColor="text1"/>
          <w:sz w:val="24"/>
          <w:szCs w:val="24"/>
          <w:lang w:val="it-IT"/>
        </w:rPr>
      </w:pPr>
      <w:r w:rsidRPr="00F47D94">
        <w:rPr>
          <w:rFonts w:ascii="Book Antiqua" w:hAnsi="Book Antiqua"/>
          <w:color w:val="000000" w:themeColor="text1"/>
          <w:sz w:val="24"/>
          <w:szCs w:val="24"/>
          <w:lang w:val="it-IT"/>
        </w:rPr>
        <w:t>Sud-Est: strada Industriala - nr.cad. 110468</w:t>
      </w:r>
    </w:p>
    <w:p w:rsidR="00F47D94" w:rsidRPr="00F47D94" w:rsidRDefault="00F47D94" w:rsidP="00F47D94">
      <w:pPr>
        <w:pStyle w:val="ListParagraph"/>
        <w:numPr>
          <w:ilvl w:val="0"/>
          <w:numId w:val="26"/>
        </w:numPr>
        <w:tabs>
          <w:tab w:val="left" w:pos="993"/>
        </w:tabs>
        <w:spacing w:after="0" w:line="240" w:lineRule="auto"/>
        <w:ind w:hanging="731"/>
        <w:jc w:val="both"/>
        <w:textAlignment w:val="baseline"/>
        <w:rPr>
          <w:rFonts w:ascii="Book Antiqua" w:hAnsi="Book Antiqua"/>
          <w:color w:val="000000" w:themeColor="text1"/>
          <w:sz w:val="24"/>
          <w:szCs w:val="24"/>
          <w:lang w:val="it-IT"/>
        </w:rPr>
      </w:pPr>
      <w:r w:rsidRPr="00F47D94">
        <w:rPr>
          <w:rFonts w:ascii="Book Antiqua" w:hAnsi="Book Antiqua"/>
          <w:color w:val="000000" w:themeColor="text1"/>
          <w:sz w:val="24"/>
          <w:szCs w:val="24"/>
          <w:lang w:val="it-IT"/>
        </w:rPr>
        <w:t xml:space="preserve">Sud-Vest:  S.C. CEMROM S.A. - lot 1 - nr.cad. 116988 </w:t>
      </w:r>
    </w:p>
    <w:p w:rsidR="00F47D94" w:rsidRPr="00F47D94" w:rsidRDefault="00F47D94" w:rsidP="00F47D94">
      <w:pPr>
        <w:pStyle w:val="ListParagraph"/>
        <w:numPr>
          <w:ilvl w:val="0"/>
          <w:numId w:val="26"/>
        </w:numPr>
        <w:tabs>
          <w:tab w:val="left" w:pos="993"/>
        </w:tabs>
        <w:spacing w:after="0" w:line="240" w:lineRule="auto"/>
        <w:ind w:hanging="731"/>
        <w:jc w:val="both"/>
        <w:textAlignment w:val="baseline"/>
        <w:rPr>
          <w:rFonts w:ascii="Book Antiqua" w:hAnsi="Book Antiqua"/>
          <w:color w:val="000000" w:themeColor="text1"/>
          <w:sz w:val="24"/>
          <w:szCs w:val="24"/>
          <w:lang w:val="it-IT"/>
        </w:rPr>
      </w:pPr>
      <w:r w:rsidRPr="00F47D94">
        <w:rPr>
          <w:rFonts w:ascii="Book Antiqua" w:hAnsi="Book Antiqua"/>
          <w:color w:val="000000" w:themeColor="text1"/>
          <w:sz w:val="24"/>
          <w:szCs w:val="24"/>
          <w:lang w:val="it-IT"/>
        </w:rPr>
        <w:t>Nord-Vest: S.C. CEMROM S.A. - lot 1 - nr.cad. 116988</w:t>
      </w:r>
    </w:p>
    <w:p w:rsidR="00F47D94" w:rsidRPr="00F47D94" w:rsidRDefault="00F47D94" w:rsidP="00F47D94">
      <w:pPr>
        <w:ind w:firstLine="720"/>
        <w:jc w:val="both"/>
        <w:textAlignment w:val="baseline"/>
        <w:rPr>
          <w:rFonts w:ascii="Book Antiqua" w:hAnsi="Book Antiqua"/>
          <w:color w:val="FF0000"/>
          <w:lang w:val="it-IT" w:eastAsia="ro-RO"/>
        </w:rPr>
      </w:pPr>
    </w:p>
    <w:p w:rsidR="00F47D94" w:rsidRPr="00F47D94" w:rsidRDefault="00F47D94" w:rsidP="00F47D94">
      <w:pPr>
        <w:ind w:firstLine="720"/>
        <w:jc w:val="both"/>
        <w:textAlignment w:val="baseline"/>
        <w:rPr>
          <w:rFonts w:ascii="Book Antiqua" w:hAnsi="Book Antiqua"/>
          <w:bCs/>
          <w:color w:val="000000" w:themeColor="text1"/>
        </w:rPr>
      </w:pPr>
      <w:r w:rsidRPr="00F47D94">
        <w:rPr>
          <w:rFonts w:ascii="Book Antiqua" w:hAnsi="Book Antiqua"/>
          <w:color w:val="000000" w:themeColor="text1"/>
          <w:lang w:val="it-IT" w:eastAsia="ro-RO"/>
        </w:rPr>
        <w:t>D</w:t>
      </w:r>
      <w:r w:rsidRPr="00F47D94">
        <w:rPr>
          <w:rFonts w:ascii="Book Antiqua" w:hAnsi="Book Antiqua"/>
          <w:color w:val="000000" w:themeColor="text1"/>
        </w:rPr>
        <w:t xml:space="preserve">istanta fata de cele mai apropiate zone locuite </w:t>
      </w:r>
      <w:r w:rsidRPr="00F47D94">
        <w:rPr>
          <w:rFonts w:ascii="Book Antiqua" w:hAnsi="Book Antiqua" w:cs="Tahoma"/>
          <w:color w:val="000000" w:themeColor="text1"/>
          <w:lang w:val="fr-FR"/>
        </w:rPr>
        <w:t xml:space="preserve">(sat Luminita, comuna Corbu) </w:t>
      </w:r>
      <w:r w:rsidRPr="00F47D94">
        <w:rPr>
          <w:rFonts w:ascii="Book Antiqua" w:hAnsi="Book Antiqua"/>
          <w:color w:val="000000" w:themeColor="text1"/>
        </w:rPr>
        <w:t xml:space="preserve">de aproximativ 1,2 km </w:t>
      </w:r>
      <w:r w:rsidRPr="00F47D94">
        <w:rPr>
          <w:rFonts w:ascii="Book Antiqua" w:hAnsi="Book Antiqua"/>
          <w:bCs/>
          <w:color w:val="000000" w:themeColor="text1"/>
        </w:rPr>
        <w:t>asigură o zonă de protecţie fata de acestea.</w:t>
      </w:r>
    </w:p>
    <w:p w:rsidR="000D1931" w:rsidRPr="00630633" w:rsidRDefault="000D1931" w:rsidP="000D1931">
      <w:pPr>
        <w:ind w:firstLine="720"/>
        <w:jc w:val="both"/>
        <w:textAlignment w:val="baseline"/>
        <w:rPr>
          <w:rFonts w:ascii="Book Antiqua" w:hAnsi="Book Antiqua"/>
          <w:bCs/>
          <w:color w:val="000000" w:themeColor="text1"/>
        </w:rPr>
      </w:pPr>
      <w:r w:rsidRPr="00630633">
        <w:rPr>
          <w:rFonts w:ascii="Book Antiqua" w:hAnsi="Book Antiqua"/>
          <w:bCs/>
          <w:color w:val="000000" w:themeColor="text1"/>
        </w:rPr>
        <w:t xml:space="preserve">Accesul carosabil si pietonal se realizeaza </w:t>
      </w:r>
      <w:r w:rsidR="00630633" w:rsidRPr="00630633">
        <w:rPr>
          <w:rFonts w:ascii="Book Antiqua" w:hAnsi="Book Antiqua"/>
          <w:bCs/>
          <w:color w:val="000000" w:themeColor="text1"/>
        </w:rPr>
        <w:t>de pe amplasamentul CEMROM SA</w:t>
      </w:r>
      <w:r w:rsidRPr="00630633">
        <w:rPr>
          <w:rFonts w:ascii="Book Antiqua" w:hAnsi="Book Antiqua"/>
          <w:bCs/>
          <w:color w:val="000000" w:themeColor="text1"/>
        </w:rPr>
        <w:t>.</w:t>
      </w:r>
    </w:p>
    <w:p w:rsidR="001230CB" w:rsidRPr="00630633" w:rsidRDefault="00022962" w:rsidP="00022962">
      <w:pPr>
        <w:jc w:val="both"/>
        <w:textAlignment w:val="baseline"/>
        <w:rPr>
          <w:rFonts w:ascii="Book Antiqua" w:hAnsi="Book Antiqua" w:cs="Arial"/>
          <w:color w:val="000000" w:themeColor="text1"/>
        </w:rPr>
      </w:pPr>
      <w:r w:rsidRPr="00630633">
        <w:rPr>
          <w:rFonts w:ascii="Book Antiqua" w:hAnsi="Book Antiqua" w:cs="Arial"/>
          <w:color w:val="000000" w:themeColor="text1"/>
        </w:rPr>
        <w:tab/>
      </w:r>
    </w:p>
    <w:p w:rsidR="00022962" w:rsidRPr="00630633" w:rsidRDefault="007C40F5" w:rsidP="00022962">
      <w:pPr>
        <w:jc w:val="both"/>
        <w:textAlignment w:val="baseline"/>
        <w:rPr>
          <w:rFonts w:ascii="Book Antiqua" w:hAnsi="Book Antiqua" w:cs="Arial"/>
          <w:b/>
          <w:color w:val="000000" w:themeColor="text1"/>
        </w:rPr>
      </w:pPr>
      <w:r w:rsidRPr="00630633">
        <w:rPr>
          <w:rFonts w:ascii="Book Antiqua" w:hAnsi="Book Antiqua" w:cs="Arial"/>
          <w:color w:val="000000" w:themeColor="text1"/>
        </w:rPr>
        <w:tab/>
      </w:r>
      <w:r w:rsidR="00022962" w:rsidRPr="00630633">
        <w:rPr>
          <w:rFonts w:ascii="Book Antiqua" w:hAnsi="Book Antiqua" w:cs="Arial"/>
          <w:b/>
          <w:color w:val="000000" w:themeColor="text1"/>
        </w:rPr>
        <w:t>Distanţa faţă de graniţe pentru proiectele care cad sub incidenta</w:t>
      </w:r>
      <w:r w:rsidR="00C825BA" w:rsidRPr="00630633">
        <w:rPr>
          <w:rFonts w:ascii="Book Antiqua" w:hAnsi="Book Antiqua" w:cs="Arial"/>
          <w:b/>
          <w:color w:val="000000" w:themeColor="text1"/>
        </w:rPr>
        <w:t xml:space="preserve"> </w:t>
      </w:r>
      <w:r w:rsidR="00022962" w:rsidRPr="00630633">
        <w:rPr>
          <w:rFonts w:ascii="Book Antiqua" w:hAnsi="Book Antiqua" w:cs="Arial"/>
          <w:b/>
          <w:color w:val="000000" w:themeColor="text1"/>
        </w:rPr>
        <w:t xml:space="preserve">Convenţiei privind evaluarea impactului asupra mediului în context transfrontieră, adoptată la Espoo la 25 februarie 1991, ratificată prin </w:t>
      </w:r>
      <w:r w:rsidR="00022962" w:rsidRPr="00630633">
        <w:rPr>
          <w:rFonts w:ascii="Book Antiqua" w:hAnsi="Book Antiqua" w:cs="Arial"/>
          <w:b/>
          <w:vanish/>
          <w:color w:val="000000" w:themeColor="text1"/>
        </w:rPr>
        <w:t>&lt;LLNK 12001    22 12 211   0 17&gt;</w:t>
      </w:r>
      <w:r w:rsidR="00022962" w:rsidRPr="00630633">
        <w:rPr>
          <w:rFonts w:ascii="Book Antiqua" w:hAnsi="Book Antiqua" w:cs="Arial"/>
          <w:b/>
          <w:color w:val="000000" w:themeColor="text1"/>
        </w:rPr>
        <w:t xml:space="preserve">Legea nr. 22/2001, cu completările ulterioare: </w:t>
      </w:r>
      <w:r w:rsidR="00022962" w:rsidRPr="00630633">
        <w:rPr>
          <w:rStyle w:val="tpa1"/>
          <w:rFonts w:ascii="Book Antiqua" w:hAnsi="Book Antiqua"/>
          <w:color w:val="000000" w:themeColor="text1"/>
        </w:rPr>
        <w:t xml:space="preserve">Amplasamentul proiectului/proiectul nu intra sub incidenta </w:t>
      </w:r>
      <w:r w:rsidR="00022962" w:rsidRPr="00630633">
        <w:rPr>
          <w:rFonts w:ascii="Book Antiqua" w:hAnsi="Book Antiqua"/>
          <w:color w:val="000000" w:themeColor="text1"/>
        </w:rPr>
        <w:t xml:space="preserve">Convenţiei privind evaluarea impactului asupra mediului în context transfrontieră, adoptată la Espoo la 25 februarie 1991, ratificată prin </w:t>
      </w:r>
      <w:r w:rsidR="00022962" w:rsidRPr="00630633">
        <w:rPr>
          <w:rFonts w:ascii="Book Antiqua" w:hAnsi="Book Antiqua"/>
          <w:vanish/>
          <w:color w:val="000000" w:themeColor="text1"/>
        </w:rPr>
        <w:t>&lt;LLNK 12001    22 10 201   0 17&gt;</w:t>
      </w:r>
      <w:r w:rsidR="00022962" w:rsidRPr="00630633">
        <w:rPr>
          <w:rFonts w:ascii="Book Antiqua" w:hAnsi="Book Antiqua"/>
          <w:color w:val="000000" w:themeColor="text1"/>
        </w:rPr>
        <w:t>Legea nr. 22/2001</w:t>
      </w:r>
      <w:r w:rsidR="00F744ED" w:rsidRPr="00630633">
        <w:rPr>
          <w:rFonts w:ascii="Book Antiqua" w:hAnsi="Book Antiqua"/>
          <w:color w:val="000000" w:themeColor="text1"/>
        </w:rPr>
        <w:t>.</w:t>
      </w:r>
      <w:r w:rsidR="00022962" w:rsidRPr="00630633">
        <w:rPr>
          <w:rFonts w:ascii="Book Antiqua" w:hAnsi="Book Antiqua" w:cs="Arial"/>
          <w:b/>
          <w:color w:val="000000" w:themeColor="text1"/>
        </w:rPr>
        <w:t xml:space="preserve"> </w:t>
      </w:r>
    </w:p>
    <w:p w:rsidR="001230CB" w:rsidRPr="00630633" w:rsidRDefault="00022962" w:rsidP="00022962">
      <w:pPr>
        <w:jc w:val="both"/>
        <w:textAlignment w:val="baseline"/>
        <w:rPr>
          <w:rFonts w:ascii="Book Antiqua" w:hAnsi="Book Antiqua" w:cs="Arial"/>
          <w:color w:val="000000" w:themeColor="text1"/>
        </w:rPr>
      </w:pPr>
      <w:r w:rsidRPr="00630633">
        <w:rPr>
          <w:rFonts w:ascii="Book Antiqua" w:hAnsi="Book Antiqua" w:cs="Arial"/>
          <w:color w:val="000000" w:themeColor="text1"/>
        </w:rPr>
        <w:tab/>
      </w:r>
    </w:p>
    <w:p w:rsidR="009F2B06" w:rsidRPr="00630633" w:rsidRDefault="007C40F5" w:rsidP="00022962">
      <w:pPr>
        <w:jc w:val="both"/>
        <w:textAlignment w:val="baseline"/>
        <w:rPr>
          <w:rFonts w:ascii="Book Antiqua" w:hAnsi="Book Antiqua" w:cs="Arial"/>
          <w:color w:val="000000" w:themeColor="text1"/>
        </w:rPr>
      </w:pPr>
      <w:r w:rsidRPr="00630633">
        <w:rPr>
          <w:rFonts w:ascii="Book Antiqua" w:hAnsi="Book Antiqua" w:cs="Arial"/>
          <w:color w:val="000000" w:themeColor="text1"/>
        </w:rPr>
        <w:lastRenderedPageBreak/>
        <w:tab/>
      </w:r>
      <w:r w:rsidR="00022962" w:rsidRPr="00630633">
        <w:rPr>
          <w:rFonts w:ascii="Book Antiqua" w:hAnsi="Book Antiqua" w:cs="Arial"/>
          <w:b/>
          <w:color w:val="000000" w:themeColor="text1"/>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022962" w:rsidRPr="00630633">
        <w:rPr>
          <w:rFonts w:ascii="Book Antiqua" w:hAnsi="Book Antiqua" w:cs="Arial"/>
          <w:color w:val="000000" w:themeColor="text1"/>
        </w:rPr>
        <w:t xml:space="preserve"> </w:t>
      </w:r>
      <w:r w:rsidR="00A12BD6" w:rsidRPr="00630633">
        <w:rPr>
          <w:rFonts w:ascii="Book Antiqua" w:hAnsi="Book Antiqua" w:cs="Arial"/>
          <w:color w:val="000000" w:themeColor="text1"/>
        </w:rPr>
        <w:t xml:space="preserve">Amplasamentul propus </w:t>
      </w:r>
      <w:r w:rsidR="00233F79" w:rsidRPr="00630633">
        <w:rPr>
          <w:rFonts w:ascii="Book Antiqua" w:hAnsi="Book Antiqua" w:cs="Arial"/>
          <w:color w:val="000000" w:themeColor="text1"/>
        </w:rPr>
        <w:t xml:space="preserve">nu </w:t>
      </w:r>
      <w:r w:rsidR="00A12BD6" w:rsidRPr="00630633">
        <w:rPr>
          <w:rFonts w:ascii="Book Antiqua" w:hAnsi="Book Antiqua" w:cs="Arial"/>
          <w:color w:val="000000" w:themeColor="text1"/>
        </w:rPr>
        <w:t xml:space="preserve">se afla in zona </w:t>
      </w:r>
      <w:r w:rsidR="00F744ED" w:rsidRPr="00630633">
        <w:rPr>
          <w:rFonts w:ascii="Book Antiqua" w:hAnsi="Book Antiqua" w:cs="Arial"/>
          <w:color w:val="000000" w:themeColor="text1"/>
        </w:rPr>
        <w:t>de protectie monument</w:t>
      </w:r>
      <w:r w:rsidR="009F2B06" w:rsidRPr="00630633">
        <w:rPr>
          <w:rFonts w:ascii="Book Antiqua" w:hAnsi="Book Antiqua" w:cs="Arial"/>
          <w:color w:val="000000" w:themeColor="text1"/>
        </w:rPr>
        <w:t>e</w:t>
      </w:r>
      <w:r w:rsidR="00F744ED" w:rsidRPr="00630633">
        <w:rPr>
          <w:rFonts w:ascii="Book Antiqua" w:hAnsi="Book Antiqua" w:cs="Arial"/>
          <w:color w:val="000000" w:themeColor="text1"/>
        </w:rPr>
        <w:t xml:space="preserve"> istoric</w:t>
      </w:r>
      <w:r w:rsidR="009F2B06" w:rsidRPr="00630633">
        <w:rPr>
          <w:rFonts w:ascii="Book Antiqua" w:hAnsi="Book Antiqua" w:cs="Arial"/>
          <w:color w:val="000000" w:themeColor="text1"/>
        </w:rPr>
        <w:t>e sau zone construite protejate.</w:t>
      </w:r>
    </w:p>
    <w:p w:rsidR="001230CB" w:rsidRPr="00630633" w:rsidRDefault="001230CB" w:rsidP="00022962">
      <w:pPr>
        <w:pStyle w:val="BodyTextIndent"/>
        <w:spacing w:after="0"/>
        <w:ind w:left="0" w:firstLine="709"/>
        <w:jc w:val="both"/>
        <w:rPr>
          <w:rFonts w:ascii="Book Antiqua" w:hAnsi="Book Antiqua"/>
          <w:color w:val="000000" w:themeColor="text1"/>
        </w:rPr>
      </w:pPr>
    </w:p>
    <w:p w:rsidR="009E7BAB" w:rsidRPr="00630633" w:rsidRDefault="00022962" w:rsidP="00022962">
      <w:pPr>
        <w:pStyle w:val="BodyTextIndent"/>
        <w:spacing w:after="0"/>
        <w:ind w:left="0" w:firstLine="709"/>
        <w:jc w:val="both"/>
        <w:rPr>
          <w:rFonts w:ascii="Book Antiqua" w:hAnsi="Book Antiqua"/>
          <w:b/>
          <w:color w:val="000000" w:themeColor="text1"/>
        </w:rPr>
      </w:pPr>
      <w:r w:rsidRPr="00630633">
        <w:rPr>
          <w:rFonts w:ascii="Book Antiqua" w:hAnsi="Book Antiqua"/>
          <w:color w:val="000000" w:themeColor="text1"/>
        </w:rPr>
        <w:t xml:space="preserve">Folosinţele actuale şi planificate ale terenului atât pe amplasament, cât şi pe zone adiacente acestuia: </w:t>
      </w:r>
    </w:p>
    <w:p w:rsidR="00582D8C" w:rsidRPr="00630633" w:rsidRDefault="00582D8C" w:rsidP="009E7BAB">
      <w:pPr>
        <w:ind w:firstLine="720"/>
        <w:jc w:val="both"/>
        <w:textAlignment w:val="baseline"/>
        <w:rPr>
          <w:rFonts w:ascii="Book Antiqua" w:hAnsi="Book Antiqua"/>
          <w:bCs/>
          <w:color w:val="000000" w:themeColor="text1"/>
        </w:rPr>
      </w:pPr>
      <w:r w:rsidRPr="00630633">
        <w:rPr>
          <w:rFonts w:ascii="Book Antiqua" w:hAnsi="Book Antiqua"/>
          <w:b/>
          <w:bCs/>
          <w:color w:val="000000" w:themeColor="text1"/>
        </w:rPr>
        <w:t>Folosint</w:t>
      </w:r>
      <w:r w:rsidR="00700D04" w:rsidRPr="00630633">
        <w:rPr>
          <w:rFonts w:ascii="Book Antiqua" w:hAnsi="Book Antiqua"/>
          <w:b/>
          <w:bCs/>
          <w:color w:val="000000" w:themeColor="text1"/>
        </w:rPr>
        <w:t>a</w:t>
      </w:r>
      <w:r w:rsidRPr="00630633">
        <w:rPr>
          <w:rFonts w:ascii="Book Antiqua" w:hAnsi="Book Antiqua"/>
          <w:b/>
          <w:bCs/>
          <w:color w:val="000000" w:themeColor="text1"/>
        </w:rPr>
        <w:t xml:space="preserve"> actuala: </w:t>
      </w:r>
      <w:r w:rsidR="00021DF6" w:rsidRPr="00630633">
        <w:rPr>
          <w:rFonts w:ascii="Book Antiqua" w:hAnsi="Book Antiqua"/>
          <w:bCs/>
          <w:color w:val="000000" w:themeColor="text1"/>
        </w:rPr>
        <w:t>Teren curti constructii</w:t>
      </w:r>
    </w:p>
    <w:p w:rsidR="009E7BAB" w:rsidRPr="004A475A" w:rsidRDefault="009E7BAB" w:rsidP="009E7BAB">
      <w:pPr>
        <w:ind w:firstLine="720"/>
        <w:jc w:val="both"/>
        <w:textAlignment w:val="baseline"/>
        <w:rPr>
          <w:rFonts w:ascii="Book Antiqua" w:hAnsi="Book Antiqua"/>
          <w:bCs/>
          <w:color w:val="000000" w:themeColor="text1"/>
        </w:rPr>
      </w:pPr>
      <w:r w:rsidRPr="004A475A">
        <w:rPr>
          <w:rFonts w:ascii="Book Antiqua" w:hAnsi="Book Antiqua"/>
          <w:b/>
          <w:bCs/>
          <w:color w:val="000000" w:themeColor="text1"/>
        </w:rPr>
        <w:t xml:space="preserve">Destinatia </w:t>
      </w:r>
      <w:r w:rsidR="00021DF6" w:rsidRPr="004A475A">
        <w:rPr>
          <w:rFonts w:ascii="Book Antiqua" w:hAnsi="Book Antiqua"/>
          <w:b/>
          <w:bCs/>
          <w:color w:val="000000" w:themeColor="text1"/>
        </w:rPr>
        <w:t>actuala</w:t>
      </w:r>
      <w:r w:rsidRPr="004A475A">
        <w:rPr>
          <w:rFonts w:ascii="Book Antiqua" w:hAnsi="Book Antiqua"/>
          <w:b/>
          <w:bCs/>
          <w:color w:val="000000" w:themeColor="text1"/>
        </w:rPr>
        <w:t xml:space="preserve">: </w:t>
      </w:r>
      <w:r w:rsidR="004A475A" w:rsidRPr="004A475A">
        <w:rPr>
          <w:rFonts w:ascii="Book Antiqua" w:hAnsi="Book Antiqua"/>
          <w:bCs/>
          <w:color w:val="000000" w:themeColor="text1"/>
        </w:rPr>
        <w:t>zona</w:t>
      </w:r>
      <w:r w:rsidR="00021DF6" w:rsidRPr="004A475A">
        <w:rPr>
          <w:rFonts w:ascii="Book Antiqua" w:hAnsi="Book Antiqua"/>
          <w:bCs/>
          <w:color w:val="000000" w:themeColor="text1"/>
        </w:rPr>
        <w:t xml:space="preserve"> industri</w:t>
      </w:r>
      <w:r w:rsidR="00D462EA" w:rsidRPr="004A475A">
        <w:rPr>
          <w:rFonts w:ascii="Book Antiqua" w:hAnsi="Book Antiqua"/>
          <w:bCs/>
          <w:color w:val="000000" w:themeColor="text1"/>
        </w:rPr>
        <w:t>ala</w:t>
      </w:r>
      <w:r w:rsidRPr="004A475A">
        <w:rPr>
          <w:rFonts w:ascii="Book Antiqua" w:hAnsi="Book Antiqua"/>
          <w:bCs/>
          <w:color w:val="000000" w:themeColor="text1"/>
        </w:rPr>
        <w:t>.</w:t>
      </w:r>
    </w:p>
    <w:p w:rsidR="00022962" w:rsidRPr="00A1768A" w:rsidRDefault="00022962" w:rsidP="00022962">
      <w:pPr>
        <w:ind w:firstLine="709"/>
        <w:jc w:val="both"/>
        <w:textAlignment w:val="baseline"/>
        <w:rPr>
          <w:rStyle w:val="stpunct"/>
          <w:rFonts w:ascii="Book Antiqua" w:hAnsi="Book Antiqua"/>
          <w:b/>
          <w:color w:val="FF0000"/>
        </w:rPr>
      </w:pPr>
    </w:p>
    <w:p w:rsidR="004A475A" w:rsidRPr="00117E1B" w:rsidRDefault="00022962" w:rsidP="004A475A">
      <w:pPr>
        <w:autoSpaceDE w:val="0"/>
        <w:autoSpaceDN w:val="0"/>
        <w:adjustRightInd w:val="0"/>
        <w:ind w:firstLine="720"/>
        <w:jc w:val="both"/>
        <w:rPr>
          <w:rFonts w:ascii="Book Antiqua" w:hAnsi="Book Antiqua"/>
          <w:color w:val="000000" w:themeColor="text1"/>
        </w:rPr>
      </w:pPr>
      <w:r w:rsidRPr="004A475A">
        <w:rPr>
          <w:rFonts w:ascii="Book Antiqua" w:hAnsi="Book Antiqua"/>
          <w:b/>
          <w:color w:val="000000" w:themeColor="text1"/>
        </w:rPr>
        <w:t xml:space="preserve">Arealele sensibile: </w:t>
      </w:r>
      <w:r w:rsidRPr="004A475A">
        <w:rPr>
          <w:rFonts w:ascii="Book Antiqua" w:hAnsi="Book Antiqua"/>
          <w:color w:val="000000" w:themeColor="text1"/>
        </w:rPr>
        <w:t xml:space="preserve">Amplasamentul </w:t>
      </w:r>
      <w:r w:rsidR="00D00E2B" w:rsidRPr="004A475A">
        <w:rPr>
          <w:rFonts w:ascii="Book Antiqua" w:hAnsi="Book Antiqua"/>
          <w:color w:val="000000" w:themeColor="text1"/>
        </w:rPr>
        <w:t xml:space="preserve">nu </w:t>
      </w:r>
      <w:r w:rsidRPr="004A475A">
        <w:rPr>
          <w:rFonts w:ascii="Book Antiqua" w:hAnsi="Book Antiqua"/>
          <w:color w:val="000000" w:themeColor="text1"/>
        </w:rPr>
        <w:t xml:space="preserve">se situeaza in </w:t>
      </w:r>
      <w:r w:rsidR="00D00E2B" w:rsidRPr="004A475A">
        <w:rPr>
          <w:rFonts w:ascii="Book Antiqua" w:hAnsi="Book Antiqua"/>
          <w:color w:val="000000" w:themeColor="text1"/>
        </w:rPr>
        <w:t>zone de protectie a biodiversitatii</w:t>
      </w:r>
      <w:r w:rsidRPr="004A475A">
        <w:rPr>
          <w:rFonts w:ascii="Book Antiqua" w:hAnsi="Book Antiqua"/>
          <w:color w:val="000000" w:themeColor="text1"/>
        </w:rPr>
        <w:t>.</w:t>
      </w:r>
      <w:r w:rsidR="0029280E" w:rsidRPr="004A475A">
        <w:rPr>
          <w:rFonts w:ascii="Book Antiqua" w:hAnsi="Book Antiqua"/>
          <w:color w:val="000000" w:themeColor="text1"/>
        </w:rPr>
        <w:t xml:space="preserve"> </w:t>
      </w:r>
      <w:r w:rsidR="004A475A" w:rsidRPr="00117E1B">
        <w:rPr>
          <w:rFonts w:ascii="Book Antiqua" w:hAnsi="Book Antiqua"/>
          <w:color w:val="000000" w:themeColor="text1"/>
          <w:lang w:val="it-IT" w:eastAsia="ro-RO"/>
        </w:rPr>
        <w:t xml:space="preserve">Cea mai apropiata arie naturala protejata fata de amplasamentul propus pentru implementarea proiectului este </w:t>
      </w:r>
      <w:r w:rsidR="004A475A" w:rsidRPr="00117E1B">
        <w:rPr>
          <w:rFonts w:ascii="Book Antiqua" w:hAnsi="Book Antiqua"/>
          <w:color w:val="000000" w:themeColor="text1"/>
        </w:rPr>
        <w:t xml:space="preserve">ROSPA0060 </w:t>
      </w:r>
      <w:r w:rsidR="004A475A">
        <w:rPr>
          <w:rFonts w:ascii="Book Antiqua" w:hAnsi="Book Antiqua"/>
          <w:color w:val="000000" w:themeColor="text1"/>
        </w:rPr>
        <w:t xml:space="preserve"> </w:t>
      </w:r>
      <w:r w:rsidR="004A475A" w:rsidRPr="00861F2D">
        <w:rPr>
          <w:rFonts w:ascii="Book Antiqua" w:hAnsi="Book Antiqua"/>
          <w:color w:val="000000" w:themeColor="text1"/>
        </w:rPr>
        <w:t>Lacurile Ta</w:t>
      </w:r>
      <w:r w:rsidR="004A475A">
        <w:rPr>
          <w:rFonts w:ascii="Book Antiqua" w:hAnsi="Book Antiqua"/>
          <w:color w:val="000000" w:themeColor="text1"/>
        </w:rPr>
        <w:t>şa</w:t>
      </w:r>
      <w:r w:rsidR="004A475A" w:rsidRPr="00861F2D">
        <w:rPr>
          <w:rFonts w:ascii="Book Antiqua" w:hAnsi="Book Antiqua"/>
          <w:color w:val="000000" w:themeColor="text1"/>
        </w:rPr>
        <w:t>ul - Corbu</w:t>
      </w:r>
      <w:r w:rsidR="004A475A" w:rsidRPr="00117E1B">
        <w:rPr>
          <w:rFonts w:ascii="Book Antiqua" w:hAnsi="Book Antiqua"/>
          <w:color w:val="000000" w:themeColor="text1"/>
        </w:rPr>
        <w:t xml:space="preserve"> aflata la aproximativ </w:t>
      </w:r>
      <w:r w:rsidR="004A475A">
        <w:rPr>
          <w:rFonts w:ascii="Book Antiqua" w:hAnsi="Book Antiqua"/>
          <w:color w:val="000000" w:themeColor="text1"/>
        </w:rPr>
        <w:t>3</w:t>
      </w:r>
      <w:r w:rsidR="004A475A" w:rsidRPr="00117E1B">
        <w:rPr>
          <w:rFonts w:ascii="Book Antiqua" w:hAnsi="Book Antiqua"/>
          <w:color w:val="000000" w:themeColor="text1"/>
        </w:rPr>
        <w:t>00 m NE.</w:t>
      </w:r>
    </w:p>
    <w:p w:rsidR="00E36CB3" w:rsidRPr="00A1768A" w:rsidRDefault="00E36CB3" w:rsidP="00392DD1">
      <w:pPr>
        <w:pStyle w:val="BodyTextIndent3"/>
        <w:spacing w:after="0"/>
        <w:ind w:left="0" w:firstLine="709"/>
        <w:jc w:val="both"/>
        <w:rPr>
          <w:rFonts w:ascii="Book Antiqua" w:hAnsi="Book Antiqua"/>
          <w:color w:val="FF0000"/>
          <w:sz w:val="24"/>
          <w:szCs w:val="24"/>
        </w:rPr>
      </w:pPr>
    </w:p>
    <w:p w:rsidR="00FF0D4D" w:rsidRPr="009271F5" w:rsidRDefault="00FF0D4D" w:rsidP="00392DD1">
      <w:pPr>
        <w:pStyle w:val="BodyTextIndent3"/>
        <w:spacing w:after="0"/>
        <w:ind w:left="0" w:firstLine="709"/>
        <w:jc w:val="both"/>
        <w:rPr>
          <w:rFonts w:ascii="Book Antiqua" w:hAnsi="Book Antiqua"/>
          <w:b/>
          <w:color w:val="000000" w:themeColor="text1"/>
          <w:sz w:val="24"/>
          <w:szCs w:val="24"/>
        </w:rPr>
      </w:pPr>
      <w:r w:rsidRPr="009271F5">
        <w:rPr>
          <w:rFonts w:ascii="Book Antiqua" w:hAnsi="Book Antiqua"/>
          <w:b/>
          <w:color w:val="000000" w:themeColor="text1"/>
          <w:sz w:val="24"/>
          <w:szCs w:val="24"/>
        </w:rPr>
        <w:t xml:space="preserve">Figura nr. </w:t>
      </w:r>
      <w:r w:rsidR="00EE686C">
        <w:rPr>
          <w:rFonts w:ascii="Book Antiqua" w:hAnsi="Book Antiqua"/>
          <w:b/>
          <w:color w:val="000000" w:themeColor="text1"/>
          <w:sz w:val="24"/>
          <w:szCs w:val="24"/>
        </w:rPr>
        <w:t>2</w:t>
      </w:r>
      <w:r w:rsidRPr="009271F5">
        <w:rPr>
          <w:rFonts w:ascii="Book Antiqua" w:hAnsi="Book Antiqua"/>
          <w:b/>
          <w:color w:val="000000" w:themeColor="text1"/>
          <w:sz w:val="24"/>
          <w:szCs w:val="24"/>
        </w:rPr>
        <w:t>. Plan amplasare obiectiv</w:t>
      </w:r>
    </w:p>
    <w:p w:rsidR="00D1532B" w:rsidRDefault="00D1532B" w:rsidP="00392DD1">
      <w:pPr>
        <w:pStyle w:val="BodyTextIndent3"/>
        <w:spacing w:after="0"/>
        <w:ind w:left="0" w:firstLine="709"/>
        <w:jc w:val="both"/>
        <w:rPr>
          <w:rFonts w:ascii="Book Antiqua" w:hAnsi="Book Antiqua"/>
          <w:b/>
          <w:color w:val="FF0000"/>
          <w:sz w:val="24"/>
          <w:szCs w:val="24"/>
        </w:rPr>
      </w:pPr>
    </w:p>
    <w:p w:rsidR="00D1532B" w:rsidRPr="00A1768A" w:rsidRDefault="009271F5" w:rsidP="00D1532B">
      <w:pPr>
        <w:pStyle w:val="BodyTextIndent3"/>
        <w:spacing w:after="0"/>
        <w:ind w:left="0"/>
        <w:jc w:val="center"/>
        <w:rPr>
          <w:rFonts w:ascii="Book Antiqua" w:hAnsi="Book Antiqua"/>
          <w:b/>
          <w:color w:val="FF0000"/>
          <w:sz w:val="24"/>
          <w:szCs w:val="24"/>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2385695</wp:posOffset>
                </wp:positionH>
                <wp:positionV relativeFrom="paragraph">
                  <wp:posOffset>1583690</wp:posOffset>
                </wp:positionV>
                <wp:extent cx="342900" cy="504825"/>
                <wp:effectExtent l="19050" t="19050" r="38100" b="47625"/>
                <wp:wrapNone/>
                <wp:docPr id="1" name="Oval 1"/>
                <wp:cNvGraphicFramePr/>
                <a:graphic xmlns:a="http://schemas.openxmlformats.org/drawingml/2006/main">
                  <a:graphicData uri="http://schemas.microsoft.com/office/word/2010/wordprocessingShape">
                    <wps:wsp>
                      <wps:cNvSpPr/>
                      <wps:spPr>
                        <a:xfrm>
                          <a:off x="0" y="0"/>
                          <a:ext cx="342900" cy="50482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39ED5D" id="Oval 1" o:spid="_x0000_s1026" style="position:absolute;margin-left:187.85pt;margin-top:124.7pt;width:27pt;height:3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" filled="f" strokecolor="#c00000" strokeweight="4.5pt">
                <v:stroke joinstyle="miter"/>
              </v:oval>
            </w:pict>
          </mc:Fallback>
        </mc:AlternateContent>
      </w:r>
      <w:r w:rsidR="00D1532B">
        <w:rPr>
          <w:noProof/>
          <w:lang w:val="en-US"/>
        </w:rPr>
        <w:drawing>
          <wp:inline distT="0" distB="0" distL="0" distR="0" wp14:anchorId="307F68C4" wp14:editId="65680CA6">
            <wp:extent cx="5834253" cy="43516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532" t="29379" r="31742" b="9986"/>
                    <a:stretch/>
                  </pic:blipFill>
                  <pic:spPr bwMode="auto">
                    <a:xfrm>
                      <a:off x="0" y="0"/>
                      <a:ext cx="5872819" cy="4380460"/>
                    </a:xfrm>
                    <a:prstGeom prst="rect">
                      <a:avLst/>
                    </a:prstGeom>
                    <a:ln>
                      <a:noFill/>
                    </a:ln>
                    <a:extLst>
                      <a:ext uri="{53640926-AAD7-44D8-BBD7-CCE9431645EC}">
                        <a14:shadowObscured xmlns:a14="http://schemas.microsoft.com/office/drawing/2010/main"/>
                      </a:ext>
                    </a:extLst>
                  </pic:spPr>
                </pic:pic>
              </a:graphicData>
            </a:graphic>
          </wp:inline>
        </w:drawing>
      </w:r>
    </w:p>
    <w:p w:rsidR="00AD52FF" w:rsidRDefault="00AD52FF" w:rsidP="005D3EDB">
      <w:pPr>
        <w:ind w:firstLine="720"/>
        <w:jc w:val="both"/>
        <w:rPr>
          <w:rFonts w:ascii="Book Antiqua" w:hAnsi="Book Antiqua"/>
          <w:b/>
          <w:color w:val="FF0000"/>
        </w:rPr>
      </w:pPr>
    </w:p>
    <w:p w:rsidR="0051526B" w:rsidRDefault="0051526B" w:rsidP="005D3EDB">
      <w:pPr>
        <w:ind w:firstLine="720"/>
        <w:jc w:val="both"/>
        <w:rPr>
          <w:rFonts w:ascii="Book Antiqua" w:hAnsi="Book Antiqua"/>
          <w:b/>
          <w:color w:val="FF0000"/>
        </w:rPr>
      </w:pPr>
    </w:p>
    <w:p w:rsidR="0051526B" w:rsidRDefault="0051526B" w:rsidP="005D3EDB">
      <w:pPr>
        <w:ind w:firstLine="720"/>
        <w:jc w:val="both"/>
        <w:rPr>
          <w:rFonts w:ascii="Book Antiqua" w:hAnsi="Book Antiqua"/>
          <w:b/>
          <w:color w:val="FF0000"/>
        </w:rPr>
      </w:pPr>
    </w:p>
    <w:p w:rsidR="005D3EDB" w:rsidRPr="004A475A" w:rsidRDefault="00B429B3" w:rsidP="005D3EDB">
      <w:pPr>
        <w:ind w:firstLine="720"/>
        <w:jc w:val="both"/>
        <w:rPr>
          <w:rFonts w:ascii="Book Antiqua" w:hAnsi="Book Antiqua"/>
          <w:b/>
          <w:color w:val="000000" w:themeColor="text1"/>
        </w:rPr>
      </w:pPr>
      <w:r w:rsidRPr="004A475A">
        <w:rPr>
          <w:rFonts w:ascii="Book Antiqua" w:hAnsi="Book Antiqua"/>
          <w:b/>
          <w:color w:val="000000" w:themeColor="text1"/>
        </w:rPr>
        <w:lastRenderedPageBreak/>
        <w:t>Tabel</w:t>
      </w:r>
      <w:r w:rsidR="00EE686C">
        <w:rPr>
          <w:rFonts w:ascii="Book Antiqua" w:hAnsi="Book Antiqua"/>
          <w:b/>
          <w:color w:val="000000" w:themeColor="text1"/>
        </w:rPr>
        <w:t>ul</w:t>
      </w:r>
      <w:r w:rsidRPr="004A475A">
        <w:rPr>
          <w:rFonts w:ascii="Book Antiqua" w:hAnsi="Book Antiqua"/>
          <w:b/>
          <w:color w:val="000000" w:themeColor="text1"/>
        </w:rPr>
        <w:t xml:space="preserve"> </w:t>
      </w:r>
      <w:r w:rsidR="002D4827" w:rsidRPr="004A475A">
        <w:rPr>
          <w:rFonts w:ascii="Book Antiqua" w:hAnsi="Book Antiqua"/>
          <w:b/>
          <w:color w:val="000000" w:themeColor="text1"/>
        </w:rPr>
        <w:t xml:space="preserve">nr. </w:t>
      </w:r>
      <w:r w:rsidR="00E003E1" w:rsidRPr="004A475A">
        <w:rPr>
          <w:rFonts w:ascii="Book Antiqua" w:hAnsi="Book Antiqua"/>
          <w:b/>
          <w:color w:val="000000" w:themeColor="text1"/>
        </w:rPr>
        <w:t>2</w:t>
      </w:r>
      <w:r w:rsidRPr="004A475A">
        <w:rPr>
          <w:rFonts w:ascii="Book Antiqua" w:hAnsi="Book Antiqua"/>
          <w:b/>
          <w:color w:val="000000" w:themeColor="text1"/>
        </w:rPr>
        <w:t xml:space="preserve">. </w:t>
      </w:r>
      <w:r w:rsidR="005D3EDB" w:rsidRPr="004A475A">
        <w:rPr>
          <w:rFonts w:ascii="Book Antiqua" w:hAnsi="Book Antiqua"/>
          <w:b/>
          <w:color w:val="000000" w:themeColor="text1"/>
        </w:rPr>
        <w:t>Coordonatele stereo ale amplasamentului</w:t>
      </w:r>
    </w:p>
    <w:p w:rsidR="00582D58" w:rsidRPr="003026BC" w:rsidRDefault="00582D58" w:rsidP="00582D58">
      <w:pPr>
        <w:ind w:firstLine="720"/>
        <w:jc w:val="both"/>
        <w:rPr>
          <w:rFonts w:ascii="Book Antiqua" w:hAnsi="Book Antiqua"/>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33"/>
        <w:gridCol w:w="3001"/>
        <w:gridCol w:w="3002"/>
      </w:tblGrid>
      <w:tr w:rsidR="00582D58" w:rsidRPr="009311E1" w:rsidTr="009300D1">
        <w:trPr>
          <w:jc w:val="center"/>
        </w:trPr>
        <w:tc>
          <w:tcPr>
            <w:tcW w:w="1633" w:type="dxa"/>
            <w:vMerge w:val="restart"/>
            <w:tcBorders>
              <w:top w:val="single" w:sz="12" w:space="0" w:color="auto"/>
              <w:left w:val="single" w:sz="12" w:space="0" w:color="auto"/>
              <w:bottom w:val="double" w:sz="4" w:space="0" w:color="auto"/>
              <w:right w:val="single" w:sz="6" w:space="0" w:color="auto"/>
            </w:tcBorders>
            <w:shd w:val="pct15" w:color="auto" w:fill="auto"/>
            <w:vAlign w:val="center"/>
          </w:tcPr>
          <w:p w:rsidR="00582D58" w:rsidRPr="009311E1" w:rsidRDefault="00582D58" w:rsidP="009300D1">
            <w:pPr>
              <w:jc w:val="center"/>
              <w:rPr>
                <w:rFonts w:ascii="Book Antiqua" w:hAnsi="Book Antiqua"/>
                <w:b/>
                <w:color w:val="000000" w:themeColor="text1"/>
                <w:sz w:val="20"/>
                <w:szCs w:val="20"/>
              </w:rPr>
            </w:pPr>
            <w:r w:rsidRPr="009311E1">
              <w:rPr>
                <w:rFonts w:ascii="Book Antiqua" w:hAnsi="Book Antiqua"/>
                <w:b/>
                <w:color w:val="000000" w:themeColor="text1"/>
                <w:sz w:val="20"/>
                <w:szCs w:val="20"/>
              </w:rPr>
              <w:t>Nr. punct</w:t>
            </w:r>
          </w:p>
        </w:tc>
        <w:tc>
          <w:tcPr>
            <w:tcW w:w="6003" w:type="dxa"/>
            <w:gridSpan w:val="2"/>
            <w:tcBorders>
              <w:top w:val="single" w:sz="12" w:space="0" w:color="auto"/>
              <w:left w:val="single" w:sz="6" w:space="0" w:color="auto"/>
              <w:bottom w:val="single" w:sz="6" w:space="0" w:color="auto"/>
              <w:right w:val="single" w:sz="12" w:space="0" w:color="auto"/>
            </w:tcBorders>
            <w:shd w:val="pct15" w:color="auto" w:fill="auto"/>
            <w:vAlign w:val="center"/>
          </w:tcPr>
          <w:p w:rsidR="00582D58" w:rsidRPr="009311E1" w:rsidRDefault="00582D58" w:rsidP="009300D1">
            <w:pPr>
              <w:jc w:val="center"/>
              <w:rPr>
                <w:rFonts w:ascii="Book Antiqua" w:hAnsi="Book Antiqua"/>
                <w:b/>
                <w:color w:val="000000" w:themeColor="text1"/>
                <w:sz w:val="20"/>
                <w:szCs w:val="20"/>
              </w:rPr>
            </w:pPr>
            <w:r w:rsidRPr="009311E1">
              <w:rPr>
                <w:rFonts w:ascii="Book Antiqua" w:hAnsi="Book Antiqua"/>
                <w:b/>
                <w:color w:val="000000" w:themeColor="text1"/>
                <w:sz w:val="20"/>
                <w:szCs w:val="20"/>
              </w:rPr>
              <w:t>Coordonatele punctelor de contur</w:t>
            </w:r>
          </w:p>
        </w:tc>
      </w:tr>
      <w:tr w:rsidR="00582D58" w:rsidRPr="009311E1" w:rsidTr="009300D1">
        <w:trPr>
          <w:jc w:val="center"/>
        </w:trPr>
        <w:tc>
          <w:tcPr>
            <w:tcW w:w="0" w:type="auto"/>
            <w:vMerge/>
            <w:tcBorders>
              <w:top w:val="single" w:sz="12" w:space="0" w:color="auto"/>
              <w:left w:val="single" w:sz="12" w:space="0" w:color="auto"/>
              <w:bottom w:val="double" w:sz="4" w:space="0" w:color="auto"/>
              <w:right w:val="single" w:sz="6" w:space="0" w:color="auto"/>
            </w:tcBorders>
            <w:vAlign w:val="center"/>
          </w:tcPr>
          <w:p w:rsidR="00582D58" w:rsidRPr="009311E1" w:rsidRDefault="00582D58" w:rsidP="009300D1">
            <w:pPr>
              <w:rPr>
                <w:rFonts w:ascii="Book Antiqua" w:hAnsi="Book Antiqua"/>
                <w:b/>
                <w:color w:val="000000" w:themeColor="text1"/>
                <w:sz w:val="20"/>
                <w:szCs w:val="20"/>
              </w:rPr>
            </w:pPr>
          </w:p>
        </w:tc>
        <w:tc>
          <w:tcPr>
            <w:tcW w:w="3001" w:type="dxa"/>
            <w:tcBorders>
              <w:top w:val="single" w:sz="6" w:space="0" w:color="auto"/>
              <w:left w:val="single" w:sz="6" w:space="0" w:color="auto"/>
              <w:bottom w:val="double" w:sz="4" w:space="0" w:color="auto"/>
              <w:right w:val="single" w:sz="6" w:space="0" w:color="auto"/>
            </w:tcBorders>
            <w:shd w:val="pct15" w:color="auto" w:fill="auto"/>
            <w:vAlign w:val="center"/>
          </w:tcPr>
          <w:p w:rsidR="00582D58" w:rsidRPr="009311E1" w:rsidRDefault="00582D58" w:rsidP="009300D1">
            <w:pPr>
              <w:jc w:val="center"/>
              <w:rPr>
                <w:rFonts w:ascii="Book Antiqua" w:hAnsi="Book Antiqua"/>
                <w:b/>
                <w:color w:val="000000" w:themeColor="text1"/>
                <w:sz w:val="20"/>
                <w:szCs w:val="20"/>
              </w:rPr>
            </w:pPr>
            <w:r w:rsidRPr="009311E1">
              <w:rPr>
                <w:rFonts w:ascii="Book Antiqua" w:hAnsi="Book Antiqua"/>
                <w:b/>
                <w:color w:val="000000" w:themeColor="text1"/>
                <w:sz w:val="20"/>
                <w:szCs w:val="20"/>
              </w:rPr>
              <w:t>X [m]</w:t>
            </w:r>
          </w:p>
        </w:tc>
        <w:tc>
          <w:tcPr>
            <w:tcW w:w="3002" w:type="dxa"/>
            <w:tcBorders>
              <w:top w:val="single" w:sz="6" w:space="0" w:color="auto"/>
              <w:left w:val="single" w:sz="6" w:space="0" w:color="auto"/>
              <w:bottom w:val="double" w:sz="4" w:space="0" w:color="auto"/>
              <w:right w:val="single" w:sz="12" w:space="0" w:color="auto"/>
            </w:tcBorders>
            <w:shd w:val="pct15" w:color="auto" w:fill="auto"/>
            <w:vAlign w:val="center"/>
          </w:tcPr>
          <w:p w:rsidR="00582D58" w:rsidRPr="009311E1" w:rsidRDefault="00582D58" w:rsidP="009300D1">
            <w:pPr>
              <w:jc w:val="center"/>
              <w:rPr>
                <w:rFonts w:ascii="Book Antiqua" w:hAnsi="Book Antiqua"/>
                <w:b/>
                <w:color w:val="000000" w:themeColor="text1"/>
                <w:sz w:val="20"/>
                <w:szCs w:val="20"/>
              </w:rPr>
            </w:pPr>
            <w:r w:rsidRPr="009311E1">
              <w:rPr>
                <w:rFonts w:ascii="Book Antiqua" w:hAnsi="Book Antiqua"/>
                <w:b/>
                <w:color w:val="000000" w:themeColor="text1"/>
                <w:sz w:val="20"/>
                <w:szCs w:val="20"/>
              </w:rPr>
              <w:t>Y [m]</w:t>
            </w:r>
          </w:p>
        </w:tc>
      </w:tr>
      <w:tr w:rsidR="00582D58" w:rsidRPr="009311E1" w:rsidTr="009300D1">
        <w:trPr>
          <w:jc w:val="center"/>
        </w:trPr>
        <w:tc>
          <w:tcPr>
            <w:tcW w:w="1633" w:type="dxa"/>
            <w:tcBorders>
              <w:top w:val="single" w:sz="6" w:space="0" w:color="auto"/>
              <w:left w:val="single" w:sz="12"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1</w:t>
            </w:r>
          </w:p>
        </w:tc>
        <w:tc>
          <w:tcPr>
            <w:tcW w:w="3001" w:type="dxa"/>
            <w:tcBorders>
              <w:top w:val="single" w:sz="6" w:space="0" w:color="auto"/>
              <w:left w:val="single" w:sz="6"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323800,24</w:t>
            </w:r>
          </w:p>
        </w:tc>
        <w:tc>
          <w:tcPr>
            <w:tcW w:w="3002" w:type="dxa"/>
            <w:tcBorders>
              <w:top w:val="single" w:sz="6" w:space="0" w:color="auto"/>
              <w:left w:val="single" w:sz="6" w:space="0" w:color="auto"/>
              <w:bottom w:val="single" w:sz="6" w:space="0" w:color="auto"/>
              <w:right w:val="single" w:sz="12"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790517,06</w:t>
            </w:r>
          </w:p>
        </w:tc>
      </w:tr>
      <w:tr w:rsidR="00582D58" w:rsidRPr="009311E1" w:rsidTr="009300D1">
        <w:trPr>
          <w:jc w:val="center"/>
        </w:trPr>
        <w:tc>
          <w:tcPr>
            <w:tcW w:w="1633" w:type="dxa"/>
            <w:tcBorders>
              <w:top w:val="single" w:sz="6" w:space="0" w:color="auto"/>
              <w:left w:val="single" w:sz="12"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2</w:t>
            </w:r>
          </w:p>
        </w:tc>
        <w:tc>
          <w:tcPr>
            <w:tcW w:w="3001" w:type="dxa"/>
            <w:tcBorders>
              <w:top w:val="single" w:sz="6" w:space="0" w:color="auto"/>
              <w:left w:val="single" w:sz="6"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323775,07</w:t>
            </w:r>
          </w:p>
        </w:tc>
        <w:tc>
          <w:tcPr>
            <w:tcW w:w="3002" w:type="dxa"/>
            <w:tcBorders>
              <w:top w:val="single" w:sz="6" w:space="0" w:color="auto"/>
              <w:left w:val="single" w:sz="6" w:space="0" w:color="auto"/>
              <w:bottom w:val="single" w:sz="6" w:space="0" w:color="auto"/>
              <w:right w:val="single" w:sz="12"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790474,16</w:t>
            </w:r>
          </w:p>
        </w:tc>
      </w:tr>
      <w:tr w:rsidR="00582D58" w:rsidRPr="009311E1" w:rsidTr="009300D1">
        <w:trPr>
          <w:jc w:val="center"/>
        </w:trPr>
        <w:tc>
          <w:tcPr>
            <w:tcW w:w="1633" w:type="dxa"/>
            <w:tcBorders>
              <w:top w:val="single" w:sz="6" w:space="0" w:color="auto"/>
              <w:left w:val="single" w:sz="12"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3</w:t>
            </w:r>
          </w:p>
        </w:tc>
        <w:tc>
          <w:tcPr>
            <w:tcW w:w="3001" w:type="dxa"/>
            <w:tcBorders>
              <w:top w:val="single" w:sz="6" w:space="0" w:color="auto"/>
              <w:left w:val="single" w:sz="6"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323936,97</w:t>
            </w:r>
          </w:p>
        </w:tc>
        <w:tc>
          <w:tcPr>
            <w:tcW w:w="3002" w:type="dxa"/>
            <w:tcBorders>
              <w:top w:val="single" w:sz="6" w:space="0" w:color="auto"/>
              <w:left w:val="single" w:sz="6" w:space="0" w:color="auto"/>
              <w:bottom w:val="single" w:sz="6" w:space="0" w:color="auto"/>
              <w:right w:val="single" w:sz="12"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790405,90</w:t>
            </w:r>
          </w:p>
        </w:tc>
      </w:tr>
      <w:tr w:rsidR="00582D58" w:rsidRPr="009311E1" w:rsidTr="009300D1">
        <w:trPr>
          <w:jc w:val="center"/>
        </w:trPr>
        <w:tc>
          <w:tcPr>
            <w:tcW w:w="1633" w:type="dxa"/>
            <w:tcBorders>
              <w:top w:val="single" w:sz="6" w:space="0" w:color="auto"/>
              <w:left w:val="single" w:sz="12"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4</w:t>
            </w:r>
          </w:p>
        </w:tc>
        <w:tc>
          <w:tcPr>
            <w:tcW w:w="3001" w:type="dxa"/>
            <w:tcBorders>
              <w:top w:val="single" w:sz="6" w:space="0" w:color="auto"/>
              <w:left w:val="single" w:sz="6"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323958,65</w:t>
            </w:r>
          </w:p>
        </w:tc>
        <w:tc>
          <w:tcPr>
            <w:tcW w:w="3002" w:type="dxa"/>
            <w:tcBorders>
              <w:top w:val="single" w:sz="6" w:space="0" w:color="auto"/>
              <w:left w:val="single" w:sz="6" w:space="0" w:color="auto"/>
              <w:bottom w:val="single" w:sz="6" w:space="0" w:color="auto"/>
              <w:right w:val="single" w:sz="12"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790445,91</w:t>
            </w:r>
          </w:p>
        </w:tc>
      </w:tr>
      <w:tr w:rsidR="00582D58" w:rsidRPr="009311E1" w:rsidTr="009300D1">
        <w:trPr>
          <w:jc w:val="center"/>
        </w:trPr>
        <w:tc>
          <w:tcPr>
            <w:tcW w:w="1633" w:type="dxa"/>
            <w:tcBorders>
              <w:top w:val="single" w:sz="6" w:space="0" w:color="auto"/>
              <w:left w:val="single" w:sz="12"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5</w:t>
            </w:r>
          </w:p>
        </w:tc>
        <w:tc>
          <w:tcPr>
            <w:tcW w:w="3001" w:type="dxa"/>
            <w:tcBorders>
              <w:top w:val="single" w:sz="6" w:space="0" w:color="auto"/>
              <w:left w:val="single" w:sz="6" w:space="0" w:color="auto"/>
              <w:bottom w:val="single" w:sz="6"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323853,43</w:t>
            </w:r>
          </w:p>
        </w:tc>
        <w:tc>
          <w:tcPr>
            <w:tcW w:w="3002" w:type="dxa"/>
            <w:tcBorders>
              <w:top w:val="single" w:sz="6" w:space="0" w:color="auto"/>
              <w:left w:val="single" w:sz="6" w:space="0" w:color="auto"/>
              <w:bottom w:val="single" w:sz="6" w:space="0" w:color="auto"/>
              <w:right w:val="single" w:sz="12"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790504,79</w:t>
            </w:r>
          </w:p>
        </w:tc>
      </w:tr>
      <w:tr w:rsidR="00582D58" w:rsidRPr="009311E1" w:rsidTr="009300D1">
        <w:trPr>
          <w:jc w:val="center"/>
        </w:trPr>
        <w:tc>
          <w:tcPr>
            <w:tcW w:w="1633" w:type="dxa"/>
            <w:tcBorders>
              <w:top w:val="single" w:sz="6" w:space="0" w:color="auto"/>
              <w:left w:val="single" w:sz="12" w:space="0" w:color="auto"/>
              <w:bottom w:val="single" w:sz="12"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6</w:t>
            </w:r>
          </w:p>
        </w:tc>
        <w:tc>
          <w:tcPr>
            <w:tcW w:w="3001" w:type="dxa"/>
            <w:tcBorders>
              <w:top w:val="single" w:sz="6" w:space="0" w:color="auto"/>
              <w:left w:val="single" w:sz="6" w:space="0" w:color="auto"/>
              <w:bottom w:val="single" w:sz="12" w:space="0" w:color="auto"/>
              <w:right w:val="single" w:sz="6"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323845,72</w:t>
            </w:r>
          </w:p>
        </w:tc>
        <w:tc>
          <w:tcPr>
            <w:tcW w:w="3002" w:type="dxa"/>
            <w:tcBorders>
              <w:top w:val="single" w:sz="6" w:space="0" w:color="auto"/>
              <w:left w:val="single" w:sz="6" w:space="0" w:color="auto"/>
              <w:bottom w:val="single" w:sz="12" w:space="0" w:color="auto"/>
              <w:right w:val="single" w:sz="12" w:space="0" w:color="auto"/>
            </w:tcBorders>
            <w:vAlign w:val="center"/>
          </w:tcPr>
          <w:p w:rsidR="00582D58" w:rsidRPr="009311E1" w:rsidRDefault="00582D58" w:rsidP="009300D1">
            <w:pPr>
              <w:jc w:val="center"/>
              <w:rPr>
                <w:rFonts w:ascii="Book Antiqua" w:hAnsi="Book Antiqua"/>
                <w:color w:val="000000" w:themeColor="text1"/>
                <w:sz w:val="20"/>
                <w:szCs w:val="20"/>
              </w:rPr>
            </w:pPr>
            <w:r w:rsidRPr="009311E1">
              <w:rPr>
                <w:rFonts w:ascii="Book Antiqua" w:hAnsi="Book Antiqua"/>
                <w:color w:val="000000" w:themeColor="text1"/>
                <w:sz w:val="20"/>
                <w:szCs w:val="20"/>
              </w:rPr>
              <w:t>790490,91</w:t>
            </w:r>
          </w:p>
        </w:tc>
      </w:tr>
    </w:tbl>
    <w:p w:rsidR="00582D58" w:rsidRPr="003026BC" w:rsidRDefault="00582D58" w:rsidP="00582D58">
      <w:pPr>
        <w:textAlignment w:val="baseline"/>
        <w:outlineLvl w:val="0"/>
        <w:rPr>
          <w:rStyle w:val="stpunct"/>
          <w:rFonts w:ascii="Book Antiqua" w:hAnsi="Book Antiqua"/>
          <w:b/>
          <w:color w:val="FF0000"/>
        </w:rPr>
      </w:pPr>
    </w:p>
    <w:p w:rsidR="00E00472" w:rsidRPr="00A1768A" w:rsidRDefault="00E00472" w:rsidP="00C517A6">
      <w:pPr>
        <w:autoSpaceDE w:val="0"/>
        <w:autoSpaceDN w:val="0"/>
        <w:adjustRightInd w:val="0"/>
        <w:rPr>
          <w:rFonts w:ascii="Book Antiqua" w:hAnsi="Book Antiqua"/>
          <w:color w:val="FF0000"/>
        </w:rPr>
      </w:pPr>
    </w:p>
    <w:p w:rsidR="00024DAB" w:rsidRPr="00B7533E" w:rsidRDefault="00024DAB" w:rsidP="00B429B3">
      <w:pPr>
        <w:pStyle w:val="Stil1"/>
        <w:rPr>
          <w:rFonts w:ascii="Book Antiqua" w:hAnsi="Book Antiqua"/>
          <w:color w:val="000000" w:themeColor="text1"/>
        </w:rPr>
      </w:pPr>
      <w:bookmarkStart w:id="41" w:name="_Toc95646798"/>
      <w:r w:rsidRPr="00B7533E">
        <w:rPr>
          <w:rFonts w:ascii="Book Antiqua" w:hAnsi="Book Antiqua"/>
          <w:color w:val="000000" w:themeColor="text1"/>
        </w:rPr>
        <w:t>V</w:t>
      </w:r>
      <w:r w:rsidR="008214FB" w:rsidRPr="00B7533E">
        <w:rPr>
          <w:rFonts w:ascii="Book Antiqua" w:hAnsi="Book Antiqua"/>
          <w:color w:val="000000" w:themeColor="text1"/>
        </w:rPr>
        <w:t>I</w:t>
      </w:r>
      <w:r w:rsidR="00FC285C" w:rsidRPr="00B7533E">
        <w:rPr>
          <w:rFonts w:ascii="Book Antiqua" w:hAnsi="Book Antiqua"/>
          <w:color w:val="000000" w:themeColor="text1"/>
        </w:rPr>
        <w:t>.</w:t>
      </w:r>
      <w:r w:rsidRPr="00B7533E">
        <w:rPr>
          <w:rFonts w:ascii="Book Antiqua" w:hAnsi="Book Antiqua"/>
          <w:color w:val="000000" w:themeColor="text1"/>
        </w:rPr>
        <w:t xml:space="preserve"> Descrierea tuturor efectelor semnificative posibile asupra mediului ale proiectului, în l</w:t>
      </w:r>
      <w:r w:rsidR="00B429B3" w:rsidRPr="00B7533E">
        <w:rPr>
          <w:rFonts w:ascii="Book Antiqua" w:hAnsi="Book Antiqua"/>
          <w:color w:val="000000" w:themeColor="text1"/>
        </w:rPr>
        <w:t>imita informaţiilor disponibile</w:t>
      </w:r>
      <w:bookmarkEnd w:id="41"/>
    </w:p>
    <w:p w:rsidR="00FC285C" w:rsidRPr="00B7533E" w:rsidRDefault="00FC285C" w:rsidP="002237FF">
      <w:pPr>
        <w:autoSpaceDE w:val="0"/>
        <w:autoSpaceDN w:val="0"/>
        <w:adjustRightInd w:val="0"/>
        <w:rPr>
          <w:rFonts w:ascii="Book Antiqua" w:hAnsi="Book Antiqua"/>
          <w:color w:val="000000" w:themeColor="text1"/>
        </w:rPr>
      </w:pPr>
    </w:p>
    <w:p w:rsidR="00024DAB" w:rsidRPr="00B7533E" w:rsidRDefault="00FC285C" w:rsidP="002237FF">
      <w:pPr>
        <w:pStyle w:val="SubtitluCharChar"/>
        <w:numPr>
          <w:ilvl w:val="0"/>
          <w:numId w:val="0"/>
        </w:numPr>
        <w:spacing w:before="0" w:after="0"/>
        <w:ind w:left="720"/>
        <w:jc w:val="both"/>
        <w:rPr>
          <w:rFonts w:ascii="Book Antiqua" w:hAnsi="Book Antiqua"/>
          <w:color w:val="000000" w:themeColor="text1"/>
          <w:sz w:val="26"/>
          <w:szCs w:val="26"/>
          <w:lang w:val="ro-RO"/>
        </w:rPr>
      </w:pPr>
      <w:bookmarkStart w:id="42" w:name="_Toc95646799"/>
      <w:r w:rsidRPr="00B7533E">
        <w:rPr>
          <w:rFonts w:ascii="Book Antiqua" w:hAnsi="Book Antiqua"/>
          <w:color w:val="000000" w:themeColor="text1"/>
          <w:sz w:val="26"/>
          <w:szCs w:val="26"/>
          <w:lang w:val="ro-RO"/>
        </w:rPr>
        <w:t>V</w:t>
      </w:r>
      <w:r w:rsidR="008214FB" w:rsidRPr="00B7533E">
        <w:rPr>
          <w:rFonts w:ascii="Book Antiqua" w:hAnsi="Book Antiqua"/>
          <w:color w:val="000000" w:themeColor="text1"/>
          <w:sz w:val="26"/>
          <w:szCs w:val="26"/>
          <w:lang w:val="ro-RO"/>
        </w:rPr>
        <w:t>I</w:t>
      </w:r>
      <w:r w:rsidRPr="00B7533E">
        <w:rPr>
          <w:rFonts w:ascii="Book Antiqua" w:hAnsi="Book Antiqua"/>
          <w:color w:val="000000" w:themeColor="text1"/>
          <w:sz w:val="26"/>
          <w:szCs w:val="26"/>
          <w:lang w:val="ro-RO"/>
        </w:rPr>
        <w:t xml:space="preserve">.1. </w:t>
      </w:r>
      <w:r w:rsidR="00024DAB" w:rsidRPr="00B7533E">
        <w:rPr>
          <w:rFonts w:ascii="Book Antiqua" w:hAnsi="Book Antiqua"/>
          <w:color w:val="000000" w:themeColor="text1"/>
          <w:sz w:val="26"/>
          <w:szCs w:val="26"/>
          <w:lang w:val="ro-RO"/>
        </w:rPr>
        <w:t>Surse de poluanţi şi instalaţii pentru reţinerea, evacuarea şi</w:t>
      </w:r>
      <w:r w:rsidRPr="00B7533E">
        <w:rPr>
          <w:rFonts w:ascii="Book Antiqua" w:hAnsi="Book Antiqua"/>
          <w:color w:val="000000" w:themeColor="text1"/>
          <w:sz w:val="26"/>
          <w:szCs w:val="26"/>
          <w:lang w:val="ro-RO"/>
        </w:rPr>
        <w:t xml:space="preserve"> dispersia poluanţilor în mediu</w:t>
      </w:r>
      <w:bookmarkEnd w:id="42"/>
    </w:p>
    <w:p w:rsidR="00FC285C" w:rsidRPr="00B7533E" w:rsidRDefault="00024DAB" w:rsidP="002237FF">
      <w:pPr>
        <w:autoSpaceDE w:val="0"/>
        <w:autoSpaceDN w:val="0"/>
        <w:adjustRightInd w:val="0"/>
        <w:rPr>
          <w:rFonts w:ascii="Book Antiqua" w:hAnsi="Book Antiqua"/>
          <w:color w:val="000000" w:themeColor="text1"/>
        </w:rPr>
      </w:pPr>
      <w:r w:rsidRPr="00B7533E">
        <w:rPr>
          <w:rFonts w:ascii="Book Antiqua" w:hAnsi="Book Antiqua"/>
          <w:color w:val="000000" w:themeColor="text1"/>
        </w:rPr>
        <w:t xml:space="preserve">  </w:t>
      </w:r>
    </w:p>
    <w:p w:rsidR="00024DAB" w:rsidRPr="00B7533E" w:rsidRDefault="00FC285C" w:rsidP="002237FF">
      <w:pPr>
        <w:pStyle w:val="Subsubtitlu"/>
        <w:numPr>
          <w:ilvl w:val="0"/>
          <w:numId w:val="0"/>
        </w:numPr>
        <w:tabs>
          <w:tab w:val="left" w:pos="1304"/>
        </w:tabs>
        <w:spacing w:before="0" w:after="0"/>
        <w:ind w:left="720"/>
        <w:rPr>
          <w:rFonts w:ascii="Book Antiqua" w:hAnsi="Book Antiqua"/>
          <w:color w:val="000000" w:themeColor="text1"/>
          <w:sz w:val="24"/>
          <w:lang w:val="ro-RO"/>
        </w:rPr>
      </w:pPr>
      <w:bookmarkStart w:id="43" w:name="_Toc95646800"/>
      <w:r w:rsidRPr="00B7533E">
        <w:rPr>
          <w:rFonts w:ascii="Book Antiqua" w:hAnsi="Book Antiqua"/>
          <w:color w:val="000000" w:themeColor="text1"/>
          <w:sz w:val="24"/>
          <w:lang w:val="ro-RO"/>
        </w:rPr>
        <w:t>V</w:t>
      </w:r>
      <w:r w:rsidR="008214FB" w:rsidRPr="00B7533E">
        <w:rPr>
          <w:rFonts w:ascii="Book Antiqua" w:hAnsi="Book Antiqua"/>
          <w:color w:val="000000" w:themeColor="text1"/>
          <w:sz w:val="24"/>
          <w:lang w:val="ro-RO"/>
        </w:rPr>
        <w:t>I</w:t>
      </w:r>
      <w:r w:rsidRPr="00B7533E">
        <w:rPr>
          <w:rFonts w:ascii="Book Antiqua" w:hAnsi="Book Antiqua"/>
          <w:color w:val="000000" w:themeColor="text1"/>
          <w:sz w:val="24"/>
          <w:lang w:val="ro-RO"/>
        </w:rPr>
        <w:t>.1.1.</w:t>
      </w:r>
      <w:r w:rsidR="00024DAB" w:rsidRPr="00B7533E">
        <w:rPr>
          <w:rFonts w:ascii="Book Antiqua" w:hAnsi="Book Antiqua"/>
          <w:color w:val="000000" w:themeColor="text1"/>
          <w:sz w:val="24"/>
          <w:lang w:val="ro-RO"/>
        </w:rPr>
        <w:t xml:space="preserve"> </w:t>
      </w:r>
      <w:r w:rsidRPr="00B7533E">
        <w:rPr>
          <w:rFonts w:ascii="Book Antiqua" w:hAnsi="Book Antiqua"/>
          <w:color w:val="000000" w:themeColor="text1"/>
          <w:sz w:val="24"/>
          <w:lang w:val="ro-RO"/>
        </w:rPr>
        <w:t>Protecţia calit</w:t>
      </w:r>
      <w:r w:rsidR="0067682E" w:rsidRPr="00B7533E">
        <w:rPr>
          <w:rFonts w:ascii="Book Antiqua" w:hAnsi="Book Antiqua"/>
          <w:color w:val="000000" w:themeColor="text1"/>
          <w:sz w:val="24"/>
          <w:lang w:val="ro-RO"/>
        </w:rPr>
        <w:t>a</w:t>
      </w:r>
      <w:r w:rsidRPr="00B7533E">
        <w:rPr>
          <w:rFonts w:ascii="Book Antiqua" w:hAnsi="Book Antiqua"/>
          <w:color w:val="000000" w:themeColor="text1"/>
          <w:sz w:val="24"/>
          <w:lang w:val="ro-RO"/>
        </w:rPr>
        <w:t>ţii apelor</w:t>
      </w:r>
      <w:bookmarkEnd w:id="43"/>
    </w:p>
    <w:p w:rsidR="00596B26" w:rsidRPr="00B7533E" w:rsidRDefault="00596B26" w:rsidP="0048059C">
      <w:pPr>
        <w:pStyle w:val="NormalWeb2"/>
        <w:spacing w:before="0" w:after="0"/>
        <w:ind w:left="0" w:right="108"/>
        <w:jc w:val="both"/>
        <w:rPr>
          <w:rFonts w:ascii="Book Antiqua" w:hAnsi="Book Antiqua" w:cs="Arial"/>
          <w:bCs/>
          <w:color w:val="000000" w:themeColor="text1"/>
          <w:szCs w:val="26"/>
          <w:lang w:eastAsia="en-US"/>
        </w:rPr>
      </w:pPr>
      <w:bookmarkStart w:id="44" w:name="_Toc204938818"/>
    </w:p>
    <w:p w:rsidR="00596B26" w:rsidRPr="00B7533E" w:rsidRDefault="00596B26" w:rsidP="0048059C">
      <w:pPr>
        <w:pStyle w:val="SubSubSubTitlu"/>
        <w:numPr>
          <w:ilvl w:val="0"/>
          <w:numId w:val="0"/>
        </w:numPr>
        <w:spacing w:before="0" w:after="0"/>
        <w:ind w:left="720"/>
        <w:rPr>
          <w:rFonts w:ascii="Book Antiqua" w:hAnsi="Book Antiqua"/>
          <w:color w:val="000000" w:themeColor="text1"/>
          <w:sz w:val="24"/>
          <w:szCs w:val="24"/>
          <w:lang w:val="ro-RO"/>
        </w:rPr>
      </w:pPr>
      <w:bookmarkStart w:id="45" w:name="_Toc95646801"/>
      <w:bookmarkStart w:id="46" w:name="_Toc204938817"/>
      <w:bookmarkStart w:id="47" w:name="_Toc526187508"/>
      <w:r w:rsidRPr="00B7533E">
        <w:rPr>
          <w:rFonts w:ascii="Book Antiqua" w:hAnsi="Book Antiqua"/>
          <w:color w:val="000000" w:themeColor="text1"/>
          <w:sz w:val="24"/>
          <w:szCs w:val="24"/>
          <w:lang w:val="ro-RO"/>
        </w:rPr>
        <w:t>V</w:t>
      </w:r>
      <w:r w:rsidR="008214FB" w:rsidRPr="00B7533E">
        <w:rPr>
          <w:rFonts w:ascii="Book Antiqua" w:hAnsi="Book Antiqua"/>
          <w:color w:val="000000" w:themeColor="text1"/>
          <w:sz w:val="24"/>
          <w:szCs w:val="24"/>
          <w:lang w:val="ro-RO"/>
        </w:rPr>
        <w:t>I</w:t>
      </w:r>
      <w:r w:rsidRPr="00B7533E">
        <w:rPr>
          <w:rFonts w:ascii="Book Antiqua" w:hAnsi="Book Antiqua"/>
          <w:color w:val="000000" w:themeColor="text1"/>
          <w:sz w:val="24"/>
          <w:szCs w:val="24"/>
          <w:lang w:val="ro-RO"/>
        </w:rPr>
        <w:t>.1.1.</w:t>
      </w:r>
      <w:r w:rsidR="005317B2" w:rsidRPr="00B7533E">
        <w:rPr>
          <w:rFonts w:ascii="Book Antiqua" w:hAnsi="Book Antiqua"/>
          <w:color w:val="000000" w:themeColor="text1"/>
          <w:sz w:val="24"/>
          <w:szCs w:val="24"/>
          <w:lang w:val="ro-RO"/>
        </w:rPr>
        <w:t>1</w:t>
      </w:r>
      <w:r w:rsidRPr="00B7533E">
        <w:rPr>
          <w:rFonts w:ascii="Book Antiqua" w:hAnsi="Book Antiqua"/>
          <w:color w:val="000000" w:themeColor="text1"/>
          <w:sz w:val="24"/>
          <w:szCs w:val="24"/>
          <w:lang w:val="ro-RO"/>
        </w:rPr>
        <w:t xml:space="preserve">. </w:t>
      </w:r>
      <w:r w:rsidRPr="00B7533E">
        <w:rPr>
          <w:rFonts w:ascii="Book Antiqua" w:hAnsi="Book Antiqua"/>
          <w:bCs w:val="0"/>
          <w:color w:val="000000" w:themeColor="text1"/>
          <w:sz w:val="24"/>
          <w:szCs w:val="24"/>
          <w:lang w:val="ro-RO"/>
        </w:rPr>
        <w:t>Surse de poluanti pentru ape</w:t>
      </w:r>
      <w:bookmarkEnd w:id="45"/>
      <w:r w:rsidRPr="00B7533E">
        <w:rPr>
          <w:rFonts w:ascii="Book Antiqua" w:hAnsi="Book Antiqua"/>
          <w:bCs w:val="0"/>
          <w:color w:val="000000" w:themeColor="text1"/>
          <w:sz w:val="24"/>
          <w:szCs w:val="24"/>
          <w:lang w:val="ro-RO"/>
        </w:rPr>
        <w:t xml:space="preserve"> </w:t>
      </w:r>
      <w:bookmarkEnd w:id="46"/>
      <w:bookmarkEnd w:id="47"/>
    </w:p>
    <w:p w:rsidR="00E47D54" w:rsidRPr="00B7533E" w:rsidRDefault="00E47D54" w:rsidP="00E47D54">
      <w:pPr>
        <w:pStyle w:val="NormalWeb2"/>
        <w:spacing w:before="0" w:after="0"/>
        <w:ind w:left="0" w:right="108" w:firstLine="720"/>
        <w:jc w:val="both"/>
        <w:rPr>
          <w:rFonts w:ascii="Book Antiqua" w:hAnsi="Book Antiqua" w:cs="Arial"/>
          <w:bCs/>
          <w:color w:val="000000" w:themeColor="text1"/>
          <w:szCs w:val="26"/>
          <w:lang w:eastAsia="en-US"/>
        </w:rPr>
      </w:pPr>
      <w:bookmarkStart w:id="48" w:name="_Toc204938821"/>
      <w:bookmarkEnd w:id="44"/>
      <w:r w:rsidRPr="00B7533E">
        <w:rPr>
          <w:rFonts w:ascii="Book Antiqua" w:hAnsi="Book Antiqua" w:cs="Arial"/>
          <w:b/>
          <w:bCs/>
          <w:color w:val="000000" w:themeColor="text1"/>
          <w:szCs w:val="26"/>
          <w:lang w:eastAsia="en-US"/>
        </w:rPr>
        <w:t>Sursele de poluare a apelor in perioada de executie</w:t>
      </w:r>
      <w:r w:rsidRPr="00B7533E">
        <w:rPr>
          <w:rFonts w:ascii="Book Antiqua" w:hAnsi="Book Antiqua" w:cs="Arial"/>
          <w:bCs/>
          <w:color w:val="000000" w:themeColor="text1"/>
          <w:szCs w:val="26"/>
          <w:lang w:eastAsia="en-US"/>
        </w:rPr>
        <w:t xml:space="preserve"> a proiectului sunt reprezentate de :</w:t>
      </w:r>
    </w:p>
    <w:p w:rsidR="00E47D54" w:rsidRPr="00B7533E" w:rsidRDefault="00E47D54" w:rsidP="00A54A29">
      <w:pPr>
        <w:pStyle w:val="NormalWeb2"/>
        <w:numPr>
          <w:ilvl w:val="1"/>
          <w:numId w:val="18"/>
        </w:numPr>
        <w:tabs>
          <w:tab w:val="clear" w:pos="1800"/>
          <w:tab w:val="num" w:pos="900"/>
        </w:tabs>
        <w:spacing w:before="0" w:after="0"/>
        <w:ind w:right="108" w:hanging="1080"/>
        <w:rPr>
          <w:rFonts w:ascii="Book Antiqua" w:hAnsi="Book Antiqua" w:cs="Arial"/>
          <w:bCs/>
          <w:color w:val="000000" w:themeColor="text1"/>
          <w:szCs w:val="26"/>
          <w:lang w:eastAsia="en-US"/>
        </w:rPr>
      </w:pPr>
      <w:r w:rsidRPr="00B7533E">
        <w:rPr>
          <w:rFonts w:ascii="Book Antiqua" w:hAnsi="Book Antiqua" w:cs="Arial"/>
          <w:bCs/>
          <w:color w:val="000000" w:themeColor="text1"/>
          <w:szCs w:val="26"/>
          <w:lang w:eastAsia="en-US"/>
        </w:rPr>
        <w:t>utilajele de transport ;</w:t>
      </w:r>
    </w:p>
    <w:p w:rsidR="00E47D54" w:rsidRPr="00B7533E" w:rsidRDefault="00E47D54" w:rsidP="00A54A29">
      <w:pPr>
        <w:pStyle w:val="NormalWeb2"/>
        <w:numPr>
          <w:ilvl w:val="1"/>
          <w:numId w:val="18"/>
        </w:numPr>
        <w:tabs>
          <w:tab w:val="clear" w:pos="1800"/>
          <w:tab w:val="num" w:pos="900"/>
        </w:tabs>
        <w:spacing w:before="0" w:after="0"/>
        <w:ind w:right="108" w:hanging="1080"/>
        <w:rPr>
          <w:rFonts w:ascii="Book Antiqua" w:hAnsi="Book Antiqua" w:cs="Arial"/>
          <w:bCs/>
          <w:color w:val="000000" w:themeColor="text1"/>
          <w:szCs w:val="26"/>
          <w:lang w:eastAsia="en-US"/>
        </w:rPr>
      </w:pPr>
      <w:r w:rsidRPr="00B7533E">
        <w:rPr>
          <w:rFonts w:ascii="Book Antiqua" w:hAnsi="Book Antiqua" w:cs="Arial"/>
          <w:bCs/>
          <w:color w:val="000000" w:themeColor="text1"/>
          <w:szCs w:val="26"/>
          <w:lang w:eastAsia="en-US"/>
        </w:rPr>
        <w:t>activitatea umana.</w:t>
      </w:r>
    </w:p>
    <w:p w:rsidR="00E47D54" w:rsidRPr="00B7533E" w:rsidRDefault="00E47D54" w:rsidP="00E47D54">
      <w:pPr>
        <w:pStyle w:val="NormalWeb2"/>
        <w:spacing w:before="0" w:after="0"/>
        <w:ind w:left="0" w:right="108" w:firstLine="720"/>
        <w:jc w:val="both"/>
        <w:rPr>
          <w:rFonts w:ascii="Book Antiqua" w:hAnsi="Book Antiqua" w:cs="Arial"/>
          <w:bCs/>
          <w:color w:val="000000" w:themeColor="text1"/>
          <w:szCs w:val="26"/>
          <w:lang w:eastAsia="en-US"/>
        </w:rPr>
      </w:pPr>
      <w:r w:rsidRPr="00B7533E">
        <w:rPr>
          <w:rFonts w:ascii="Book Antiqua" w:hAnsi="Book Antiqua" w:cs="Arial"/>
          <w:bCs/>
          <w:color w:val="000000" w:themeColor="text1"/>
          <w:szCs w:val="26"/>
          <w:lang w:eastAsia="en-US"/>
        </w:rPr>
        <w:t>Utilajele de transport pot cauza poluarea apelor prin scurgeri de carburanti sau uleiuri minerale.</w:t>
      </w:r>
    </w:p>
    <w:p w:rsidR="00E47D54" w:rsidRPr="00B7533E" w:rsidRDefault="00E47D54" w:rsidP="00E47D54">
      <w:pPr>
        <w:pStyle w:val="NormalWeb2"/>
        <w:spacing w:before="0" w:after="0"/>
        <w:ind w:left="0" w:right="108" w:firstLine="720"/>
        <w:jc w:val="both"/>
        <w:rPr>
          <w:rFonts w:ascii="Book Antiqua" w:hAnsi="Book Antiqua" w:cs="Arial"/>
          <w:bCs/>
          <w:color w:val="000000" w:themeColor="text1"/>
          <w:szCs w:val="26"/>
          <w:lang w:eastAsia="en-US"/>
        </w:rPr>
      </w:pPr>
      <w:r w:rsidRPr="00B7533E">
        <w:rPr>
          <w:rFonts w:ascii="Book Antiqua" w:hAnsi="Book Antiqua" w:cs="Arial"/>
          <w:bCs/>
          <w:color w:val="000000" w:themeColor="text1"/>
          <w:szCs w:val="26"/>
          <w:lang w:eastAsia="en-US"/>
        </w:rPr>
        <w:t>Activitatea salariatilor de pe santier este generatoare de poluanti cu impact asupra apelor prin :</w:t>
      </w:r>
    </w:p>
    <w:p w:rsidR="00E47D54" w:rsidRPr="00B7533E" w:rsidRDefault="00E47D54" w:rsidP="00A54A29">
      <w:pPr>
        <w:pStyle w:val="NormalWeb2"/>
        <w:numPr>
          <w:ilvl w:val="1"/>
          <w:numId w:val="18"/>
        </w:numPr>
        <w:tabs>
          <w:tab w:val="clear" w:pos="1800"/>
          <w:tab w:val="num" w:pos="900"/>
        </w:tabs>
        <w:spacing w:before="0" w:after="0"/>
        <w:ind w:left="900" w:right="108" w:hanging="180"/>
        <w:jc w:val="both"/>
        <w:rPr>
          <w:rFonts w:ascii="Book Antiqua" w:hAnsi="Book Antiqua" w:cs="Arial"/>
          <w:bCs/>
          <w:color w:val="000000" w:themeColor="text1"/>
          <w:szCs w:val="26"/>
          <w:lang w:eastAsia="en-US"/>
        </w:rPr>
      </w:pPr>
      <w:r w:rsidRPr="00B7533E">
        <w:rPr>
          <w:rFonts w:ascii="Book Antiqua" w:hAnsi="Book Antiqua" w:cs="Arial"/>
          <w:bCs/>
          <w:color w:val="000000" w:themeColor="text1"/>
          <w:szCs w:val="26"/>
          <w:lang w:eastAsia="en-US"/>
        </w:rPr>
        <w:t>producerea de deseuri menajere, care prin depozitare necorespunzatoare pot fi antrenate de vant si ploi sau pot genera levigat care sa afecteze apele de suprafata sau subterane ;</w:t>
      </w:r>
    </w:p>
    <w:p w:rsidR="00E47D54" w:rsidRPr="00B7533E" w:rsidRDefault="00E47D54" w:rsidP="00A54A29">
      <w:pPr>
        <w:pStyle w:val="NormalWeb2"/>
        <w:numPr>
          <w:ilvl w:val="1"/>
          <w:numId w:val="18"/>
        </w:numPr>
        <w:tabs>
          <w:tab w:val="clear" w:pos="1800"/>
          <w:tab w:val="num" w:pos="900"/>
        </w:tabs>
        <w:spacing w:before="0" w:after="0"/>
        <w:ind w:left="900" w:right="108" w:hanging="180"/>
        <w:jc w:val="both"/>
        <w:rPr>
          <w:rFonts w:ascii="Book Antiqua" w:hAnsi="Book Antiqua" w:cs="Arial"/>
          <w:bCs/>
          <w:color w:val="000000" w:themeColor="text1"/>
          <w:szCs w:val="26"/>
          <w:lang w:eastAsia="en-US"/>
        </w:rPr>
      </w:pPr>
      <w:r w:rsidRPr="00B7533E">
        <w:rPr>
          <w:rFonts w:ascii="Book Antiqua" w:hAnsi="Book Antiqua" w:cs="Arial"/>
          <w:bCs/>
          <w:color w:val="000000" w:themeColor="text1"/>
          <w:szCs w:val="26"/>
          <w:lang w:eastAsia="en-US"/>
        </w:rPr>
        <w:t>evacuarile fecaloid – menajere ale organizarii de santier pot si ele afecta calitatea apelor de suprafata sau subterane daca grupurile sanitare sunt improvizate.</w:t>
      </w:r>
    </w:p>
    <w:p w:rsidR="00E47D54" w:rsidRPr="00A1768A" w:rsidRDefault="00E47D54" w:rsidP="009A18AF">
      <w:pPr>
        <w:pStyle w:val="yiv9726826628msolistparagraphcxsplast"/>
        <w:spacing w:before="0" w:beforeAutospacing="0" w:after="0" w:afterAutospacing="0"/>
        <w:jc w:val="both"/>
        <w:rPr>
          <w:rFonts w:ascii="Book Antiqua" w:hAnsi="Book Antiqua" w:cs="Arial"/>
          <w:b/>
          <w:color w:val="FF0000"/>
          <w:lang w:eastAsia="de-DE"/>
        </w:rPr>
      </w:pPr>
    </w:p>
    <w:p w:rsidR="001D306D" w:rsidRPr="007B7EA6" w:rsidRDefault="00E47D54" w:rsidP="0063362F">
      <w:pPr>
        <w:pStyle w:val="NormalWeb2"/>
        <w:spacing w:before="0" w:after="0"/>
        <w:ind w:left="0" w:right="108" w:firstLine="720"/>
        <w:jc w:val="both"/>
        <w:rPr>
          <w:rFonts w:ascii="Book Antiqua" w:hAnsi="Book Antiqua" w:cs="Arial"/>
          <w:color w:val="000000" w:themeColor="text1"/>
          <w:lang w:eastAsia="de-DE"/>
        </w:rPr>
      </w:pPr>
      <w:r w:rsidRPr="007B7EA6">
        <w:rPr>
          <w:rFonts w:ascii="Book Antiqua" w:hAnsi="Book Antiqua" w:cs="Arial"/>
          <w:b/>
          <w:bCs/>
          <w:color w:val="000000" w:themeColor="text1"/>
          <w:szCs w:val="26"/>
          <w:lang w:eastAsia="en-US"/>
        </w:rPr>
        <w:t xml:space="preserve">In perioada de exploatare </w:t>
      </w:r>
      <w:r w:rsidR="008C5A5C" w:rsidRPr="007B7EA6">
        <w:rPr>
          <w:rFonts w:ascii="Book Antiqua" w:hAnsi="Book Antiqua" w:cs="Arial"/>
          <w:color w:val="000000" w:themeColor="text1"/>
          <w:lang w:eastAsia="de-DE"/>
        </w:rPr>
        <w:t xml:space="preserve">nu vor fi evacuate ape uzate. </w:t>
      </w:r>
    </w:p>
    <w:p w:rsidR="005F28A7" w:rsidRPr="007B7EA6" w:rsidRDefault="005F28A7" w:rsidP="00F0670A">
      <w:pPr>
        <w:jc w:val="both"/>
        <w:rPr>
          <w:rFonts w:ascii="Book Antiqua" w:hAnsi="Book Antiqua" w:cs="Arial"/>
          <w:color w:val="000000" w:themeColor="text1"/>
          <w:lang w:eastAsia="de-DE"/>
        </w:rPr>
      </w:pPr>
    </w:p>
    <w:p w:rsidR="005317B2" w:rsidRPr="007B7EA6" w:rsidRDefault="005317B2" w:rsidP="005317B2">
      <w:pPr>
        <w:pStyle w:val="SubSubSubTitlu"/>
        <w:numPr>
          <w:ilvl w:val="0"/>
          <w:numId w:val="0"/>
        </w:numPr>
        <w:spacing w:before="0" w:after="0"/>
        <w:ind w:left="720"/>
        <w:rPr>
          <w:rFonts w:ascii="Book Antiqua" w:hAnsi="Book Antiqua"/>
          <w:color w:val="000000" w:themeColor="text1"/>
          <w:sz w:val="24"/>
          <w:szCs w:val="24"/>
          <w:lang w:val="ro-RO"/>
        </w:rPr>
      </w:pPr>
      <w:bookmarkStart w:id="49" w:name="_Toc95646802"/>
      <w:r w:rsidRPr="007B7EA6">
        <w:rPr>
          <w:rFonts w:ascii="Book Antiqua" w:hAnsi="Book Antiqua"/>
          <w:color w:val="000000" w:themeColor="text1"/>
          <w:sz w:val="24"/>
          <w:szCs w:val="24"/>
          <w:lang w:val="ro-RO"/>
        </w:rPr>
        <w:t xml:space="preserve">VI.1.1.2. </w:t>
      </w:r>
      <w:r w:rsidRPr="007B7EA6">
        <w:rPr>
          <w:rFonts w:ascii="Book Antiqua" w:hAnsi="Book Antiqua"/>
          <w:bCs w:val="0"/>
          <w:color w:val="000000" w:themeColor="text1"/>
          <w:sz w:val="24"/>
          <w:szCs w:val="24"/>
          <w:lang w:val="ro-RO"/>
        </w:rPr>
        <w:t>Staţiile şi instalaţiile de epurare sau de preepurare a apelor uzate prevăzute</w:t>
      </w:r>
      <w:bookmarkEnd w:id="49"/>
      <w:r w:rsidRPr="007B7EA6">
        <w:rPr>
          <w:rFonts w:ascii="Book Antiqua" w:hAnsi="Book Antiqua"/>
          <w:bCs w:val="0"/>
          <w:color w:val="000000" w:themeColor="text1"/>
          <w:sz w:val="24"/>
          <w:szCs w:val="24"/>
          <w:lang w:val="ro-RO"/>
        </w:rPr>
        <w:t xml:space="preserve"> </w:t>
      </w:r>
    </w:p>
    <w:p w:rsidR="005317B2" w:rsidRPr="00A1768A" w:rsidRDefault="005B769A" w:rsidP="005B769A">
      <w:pPr>
        <w:tabs>
          <w:tab w:val="left" w:pos="935"/>
        </w:tabs>
        <w:ind w:firstLine="748"/>
        <w:jc w:val="both"/>
        <w:rPr>
          <w:rFonts w:ascii="Book Antiqua" w:hAnsi="Book Antiqua" w:cs="Arial"/>
          <w:color w:val="FF0000"/>
          <w:lang w:eastAsia="de-DE"/>
        </w:rPr>
      </w:pPr>
      <w:r>
        <w:rPr>
          <w:rFonts w:ascii="Book Antiqua" w:hAnsi="Book Antiqua" w:cs="Arial"/>
          <w:color w:val="000000" w:themeColor="text1"/>
          <w:lang w:eastAsia="de-DE"/>
        </w:rPr>
        <w:t>Nu este cazul.</w:t>
      </w:r>
    </w:p>
    <w:p w:rsidR="00024DAB" w:rsidRPr="00B7533E" w:rsidRDefault="00FC285C" w:rsidP="00FC285C">
      <w:pPr>
        <w:pStyle w:val="Subsubtitlu"/>
        <w:numPr>
          <w:ilvl w:val="0"/>
          <w:numId w:val="0"/>
        </w:numPr>
        <w:tabs>
          <w:tab w:val="left" w:pos="1304"/>
        </w:tabs>
        <w:spacing w:before="120"/>
        <w:ind w:left="720"/>
        <w:rPr>
          <w:rFonts w:ascii="Book Antiqua" w:hAnsi="Book Antiqua"/>
          <w:color w:val="000000" w:themeColor="text1"/>
          <w:sz w:val="24"/>
          <w:lang w:val="ro-RO"/>
        </w:rPr>
      </w:pPr>
      <w:bookmarkStart w:id="50" w:name="_Toc95646803"/>
      <w:bookmarkEnd w:id="48"/>
      <w:r w:rsidRPr="00B7533E">
        <w:rPr>
          <w:rFonts w:ascii="Book Antiqua" w:hAnsi="Book Antiqua"/>
          <w:color w:val="000000" w:themeColor="text1"/>
          <w:sz w:val="24"/>
          <w:lang w:val="ro-RO"/>
        </w:rPr>
        <w:lastRenderedPageBreak/>
        <w:t>V</w:t>
      </w:r>
      <w:r w:rsidR="008214FB" w:rsidRPr="00B7533E">
        <w:rPr>
          <w:rFonts w:ascii="Book Antiqua" w:hAnsi="Book Antiqua"/>
          <w:color w:val="000000" w:themeColor="text1"/>
          <w:sz w:val="24"/>
          <w:lang w:val="ro-RO"/>
        </w:rPr>
        <w:t>I</w:t>
      </w:r>
      <w:r w:rsidRPr="00B7533E">
        <w:rPr>
          <w:rFonts w:ascii="Book Antiqua" w:hAnsi="Book Antiqua"/>
          <w:color w:val="000000" w:themeColor="text1"/>
          <w:sz w:val="24"/>
          <w:lang w:val="ro-RO"/>
        </w:rPr>
        <w:t>.1.2. Protecţia aerului</w:t>
      </w:r>
      <w:bookmarkEnd w:id="50"/>
    </w:p>
    <w:p w:rsidR="00474396" w:rsidRPr="00B7533E" w:rsidRDefault="00474396" w:rsidP="00474396">
      <w:pPr>
        <w:pStyle w:val="SubSubSubTitlu"/>
        <w:numPr>
          <w:ilvl w:val="0"/>
          <w:numId w:val="0"/>
        </w:numPr>
        <w:ind w:left="720"/>
        <w:rPr>
          <w:rFonts w:ascii="Book Antiqua" w:hAnsi="Book Antiqua"/>
          <w:color w:val="000000" w:themeColor="text1"/>
          <w:sz w:val="24"/>
          <w:szCs w:val="24"/>
          <w:lang w:val="ro-RO"/>
        </w:rPr>
      </w:pPr>
      <w:bookmarkStart w:id="51" w:name="_Toc91271750"/>
      <w:bookmarkStart w:id="52" w:name="_Toc137528318"/>
      <w:bookmarkStart w:id="53" w:name="_Toc204938823"/>
      <w:bookmarkStart w:id="54" w:name="_Toc526187514"/>
      <w:bookmarkStart w:id="55" w:name="_Toc95646804"/>
      <w:r w:rsidRPr="00B7533E">
        <w:rPr>
          <w:rFonts w:ascii="Book Antiqua" w:hAnsi="Book Antiqua"/>
          <w:color w:val="000000" w:themeColor="text1"/>
          <w:sz w:val="24"/>
          <w:szCs w:val="24"/>
          <w:lang w:val="ro-RO"/>
        </w:rPr>
        <w:t>V</w:t>
      </w:r>
      <w:r w:rsidR="008214FB" w:rsidRPr="00B7533E">
        <w:rPr>
          <w:rFonts w:ascii="Book Antiqua" w:hAnsi="Book Antiqua"/>
          <w:color w:val="000000" w:themeColor="text1"/>
          <w:sz w:val="24"/>
          <w:szCs w:val="24"/>
          <w:lang w:val="ro-RO"/>
        </w:rPr>
        <w:t>I</w:t>
      </w:r>
      <w:r w:rsidRPr="00B7533E">
        <w:rPr>
          <w:rFonts w:ascii="Book Antiqua" w:hAnsi="Book Antiqua"/>
          <w:color w:val="000000" w:themeColor="text1"/>
          <w:sz w:val="24"/>
          <w:szCs w:val="24"/>
          <w:lang w:val="ro-RO"/>
        </w:rPr>
        <w:t>.1.2.1. Sursele de poluare a aerului</w:t>
      </w:r>
      <w:bookmarkEnd w:id="51"/>
      <w:bookmarkEnd w:id="52"/>
      <w:bookmarkEnd w:id="53"/>
      <w:bookmarkEnd w:id="54"/>
      <w:r w:rsidR="003C7510" w:rsidRPr="00B7533E">
        <w:rPr>
          <w:rFonts w:ascii="Book Antiqua" w:hAnsi="Book Antiqua"/>
          <w:color w:val="000000" w:themeColor="text1"/>
          <w:sz w:val="24"/>
          <w:szCs w:val="24"/>
          <w:lang w:val="ro-RO"/>
        </w:rPr>
        <w:t>, poluanti, inclusiv surse de mirosuri</w:t>
      </w:r>
      <w:bookmarkEnd w:id="55"/>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b/>
          <w:color w:val="000000" w:themeColor="text1"/>
          <w:sz w:val="24"/>
          <w:szCs w:val="24"/>
          <w:lang w:val="ro-RO"/>
        </w:rPr>
        <w:t xml:space="preserve">În perioada de execuţie </w:t>
      </w:r>
      <w:r w:rsidRPr="00B7533E">
        <w:rPr>
          <w:rFonts w:ascii="Book Antiqua" w:hAnsi="Book Antiqua"/>
          <w:color w:val="000000" w:themeColor="text1"/>
          <w:sz w:val="24"/>
          <w:szCs w:val="24"/>
          <w:lang w:val="ro-RO"/>
        </w:rPr>
        <w:t xml:space="preserve">a lucrărilor proiectate, activităţile din şantier au impact asupra calităţii atmosferei din zonele de lucru şi din zonele adiacente acestora. </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Execuţia lucrărilor proiectate constituie, pe de o parte, o sursă minora de emisii de praf, iar pe de altă parte, sursa de emisie a poluanţilor specifici arderii combustibililor (produse petroliere distilate) atât în motoarele utilajelor necesare efectuării acestor lucrări, cât şi ale mijloacelor de transport folosite.</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 xml:space="preserve">Emisiile de praf, care apar în timpul execuţiei lucrărilor proiectate, sunt asociate lucrărilor de demolare,  de vehiculare şi punere în operă a materialelor de construcţie, precum şi altor lucrări specifice. </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 xml:space="preserve">Degajările de praf în atmosferă variază adesea substanţial de la o zi la alta, depinzând de nivelul activităţii, de specificul operaţiilor şi de condiţiile meteorologice. </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 xml:space="preserve">Natura temporară a lucrărilor de construcţie, specificul diferitelor faze de execuţie, modificarea continuă a fronturilor de lucru diferenţiază net emisiile specifice acestor lucrări de alte surse nedirijate de praf, atât în ceea ce priveşte estimarea, cât şi controlul emisiilor. </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 xml:space="preserve"> </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Sursele principale de poluare a aerului, specifice execuţiei lucrărilor pot fi grupate după cum urmează:</w:t>
      </w:r>
    </w:p>
    <w:p w:rsidR="006A717F" w:rsidRPr="00B7533E" w:rsidRDefault="006A717F" w:rsidP="006A717F">
      <w:pPr>
        <w:pStyle w:val="TextBold"/>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sym w:font="Symbol" w:char="F0B7"/>
      </w:r>
      <w:r w:rsidRPr="00B7533E">
        <w:rPr>
          <w:rFonts w:ascii="Book Antiqua" w:hAnsi="Book Antiqua"/>
          <w:color w:val="000000" w:themeColor="text1"/>
          <w:sz w:val="24"/>
          <w:szCs w:val="24"/>
          <w:lang w:val="ro-RO"/>
        </w:rPr>
        <w:t xml:space="preserve"> Activitatea utilajelor de construcţie </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 xml:space="preserve">Activitatea utilajelor cuprinde, în principal, transportul materialelor şi prefabricatelor, de la organizarea de şantier unde sunt depozitate şi prelucrate, la locul de punere în operă. </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Poluarea specifică activităţii utilajelor se apreciază după consumul de carburanţi (substanţe poluante: NO</w:t>
      </w:r>
      <w:r w:rsidRPr="00B7533E">
        <w:rPr>
          <w:rFonts w:ascii="Book Antiqua" w:hAnsi="Book Antiqua"/>
          <w:color w:val="000000" w:themeColor="text1"/>
          <w:sz w:val="24"/>
          <w:szCs w:val="24"/>
          <w:vertAlign w:val="subscript"/>
          <w:lang w:val="ro-RO"/>
        </w:rPr>
        <w:t>x</w:t>
      </w:r>
      <w:r w:rsidRPr="00B7533E">
        <w:rPr>
          <w:rFonts w:ascii="Book Antiqua" w:hAnsi="Book Antiqua"/>
          <w:color w:val="000000" w:themeColor="text1"/>
          <w:sz w:val="24"/>
          <w:szCs w:val="24"/>
          <w:lang w:val="ro-RO"/>
        </w:rPr>
        <w:t>, CO, COVNM, particule materiale din arderea carburanţilor etc.) şi aria pe care se desfăşoară aceste activităţi.</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 xml:space="preserve">Cantităţile de poluanţi emise în atmosferă de utilaje depind, în principal, de următorii factori: </w:t>
      </w:r>
    </w:p>
    <w:p w:rsidR="006A717F" w:rsidRPr="00B7533E" w:rsidRDefault="006A717F" w:rsidP="00A54A29">
      <w:pPr>
        <w:pStyle w:val="Bulet"/>
        <w:numPr>
          <w:ilvl w:val="0"/>
          <w:numId w:val="19"/>
        </w:numPr>
        <w:spacing w:before="0" w:after="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 xml:space="preserve">Nivelul tehnologic al motorului; </w:t>
      </w:r>
    </w:p>
    <w:p w:rsidR="006A717F" w:rsidRPr="00B7533E" w:rsidRDefault="006A717F" w:rsidP="00A54A29">
      <w:pPr>
        <w:pStyle w:val="Bulet"/>
        <w:numPr>
          <w:ilvl w:val="0"/>
          <w:numId w:val="19"/>
        </w:numPr>
        <w:spacing w:before="0" w:after="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Puterea motorului;</w:t>
      </w:r>
    </w:p>
    <w:p w:rsidR="006A717F" w:rsidRPr="00B7533E" w:rsidRDefault="006A717F" w:rsidP="00A54A29">
      <w:pPr>
        <w:pStyle w:val="Bulet"/>
        <w:numPr>
          <w:ilvl w:val="0"/>
          <w:numId w:val="19"/>
        </w:numPr>
        <w:spacing w:before="0" w:after="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Consumul de carburant pe unitatea de putere;</w:t>
      </w:r>
    </w:p>
    <w:p w:rsidR="006A717F" w:rsidRPr="00B7533E" w:rsidRDefault="006A717F" w:rsidP="00A54A29">
      <w:pPr>
        <w:pStyle w:val="Bulet"/>
        <w:numPr>
          <w:ilvl w:val="0"/>
          <w:numId w:val="19"/>
        </w:numPr>
        <w:spacing w:before="0" w:after="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Capacitatea utilajului;</w:t>
      </w:r>
    </w:p>
    <w:p w:rsidR="006A717F" w:rsidRPr="00B7533E" w:rsidRDefault="006A717F" w:rsidP="00A54A29">
      <w:pPr>
        <w:pStyle w:val="Bulet"/>
        <w:numPr>
          <w:ilvl w:val="0"/>
          <w:numId w:val="19"/>
        </w:numPr>
        <w:spacing w:before="0" w:after="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Vârsta motorului/utilajului;</w:t>
      </w:r>
    </w:p>
    <w:p w:rsidR="006A717F" w:rsidRPr="00B7533E" w:rsidRDefault="006A717F" w:rsidP="00A54A29">
      <w:pPr>
        <w:pStyle w:val="Bulet"/>
        <w:numPr>
          <w:ilvl w:val="0"/>
          <w:numId w:val="19"/>
        </w:numPr>
        <w:spacing w:before="0" w:after="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 xml:space="preserve">Dotarea cu dispozitive de reducere a poluării. </w:t>
      </w:r>
    </w:p>
    <w:p w:rsidR="006A717F" w:rsidRPr="00B7533E" w:rsidRDefault="006A717F" w:rsidP="006A717F">
      <w:pPr>
        <w:pStyle w:val="Bulet"/>
        <w:numPr>
          <w:ilvl w:val="0"/>
          <w:numId w:val="0"/>
        </w:numPr>
        <w:spacing w:before="0" w:after="0"/>
        <w:ind w:left="1304"/>
        <w:jc w:val="both"/>
        <w:rPr>
          <w:rFonts w:ascii="Book Antiqua" w:hAnsi="Book Antiqua"/>
          <w:color w:val="000000" w:themeColor="text1"/>
          <w:sz w:val="24"/>
          <w:szCs w:val="24"/>
          <w:lang w:val="ro-RO"/>
        </w:rPr>
      </w:pPr>
    </w:p>
    <w:p w:rsidR="006A717F" w:rsidRPr="00B7533E" w:rsidRDefault="006A717F" w:rsidP="006A717F">
      <w:pPr>
        <w:pStyle w:val="TextBold"/>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sym w:font="Symbol" w:char="F0B7"/>
      </w:r>
      <w:r w:rsidRPr="00B7533E">
        <w:rPr>
          <w:rFonts w:ascii="Book Antiqua" w:hAnsi="Book Antiqua"/>
          <w:color w:val="000000" w:themeColor="text1"/>
          <w:sz w:val="24"/>
          <w:szCs w:val="24"/>
          <w:lang w:val="ro-RO"/>
        </w:rPr>
        <w:t xml:space="preserve"> Transportul materialelor, prefabricatelor, personalului </w:t>
      </w:r>
    </w:p>
    <w:p w:rsidR="006A717F" w:rsidRPr="00B7533E" w:rsidRDefault="00F50C37"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C</w:t>
      </w:r>
      <w:r w:rsidR="006A717F" w:rsidRPr="00B7533E">
        <w:rPr>
          <w:rFonts w:ascii="Book Antiqua" w:hAnsi="Book Antiqua"/>
          <w:color w:val="000000" w:themeColor="text1"/>
          <w:sz w:val="24"/>
          <w:szCs w:val="24"/>
          <w:lang w:val="ro-RO"/>
        </w:rPr>
        <w:t>irculaţia mijloacelor de transport reprezintă o altă sursă de poluare a mediului pe şantierul de construcţii, în particular şi pentru lucrările proiectate.</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t>Poluarea specifică circulaţiei vehiculelor se apreciază după consumul de carburanţi (substanţe poluante - NO</w:t>
      </w:r>
      <w:r w:rsidRPr="00B7533E">
        <w:rPr>
          <w:rFonts w:ascii="Book Antiqua" w:hAnsi="Book Antiqua"/>
          <w:color w:val="000000" w:themeColor="text1"/>
          <w:sz w:val="24"/>
          <w:szCs w:val="24"/>
          <w:vertAlign w:val="subscript"/>
          <w:lang w:val="ro-RO"/>
        </w:rPr>
        <w:t>x</w:t>
      </w:r>
      <w:r w:rsidRPr="00B7533E">
        <w:rPr>
          <w:rFonts w:ascii="Book Antiqua" w:hAnsi="Book Antiqua"/>
          <w:color w:val="000000" w:themeColor="text1"/>
          <w:sz w:val="24"/>
          <w:szCs w:val="24"/>
          <w:lang w:val="ro-RO"/>
        </w:rPr>
        <w:t xml:space="preserve">, CO, COVNM, particule materiale din arderea carburanţilor etc.) şi distanţele parcurse (substanţe poluante - particule materiale ridicate în aer de pe suprafaţa drumurilor de acces). </w:t>
      </w:r>
    </w:p>
    <w:p w:rsidR="006A717F" w:rsidRPr="00B7533E" w:rsidRDefault="006A717F" w:rsidP="006A717F">
      <w:pPr>
        <w:pStyle w:val="TextnormalChar"/>
        <w:spacing w:before="0" w:after="0"/>
        <w:ind w:left="0" w:firstLine="720"/>
        <w:jc w:val="both"/>
        <w:rPr>
          <w:rFonts w:ascii="Book Antiqua" w:hAnsi="Book Antiqua"/>
          <w:color w:val="000000" w:themeColor="text1"/>
          <w:sz w:val="24"/>
          <w:szCs w:val="24"/>
          <w:lang w:val="ro-RO"/>
        </w:rPr>
      </w:pPr>
      <w:r w:rsidRPr="00B7533E">
        <w:rPr>
          <w:rFonts w:ascii="Book Antiqua" w:hAnsi="Book Antiqua"/>
          <w:color w:val="000000" w:themeColor="text1"/>
          <w:sz w:val="24"/>
          <w:szCs w:val="24"/>
          <w:lang w:val="ro-RO"/>
        </w:rPr>
        <w:lastRenderedPageBreak/>
        <w:t>Sursele se încadrează în categoria surselor libere la sol, discontinue. Date fiind perioadele limitate de executare a lucrărilor de construcţie, emisiile aferente acestora vor apare în aceste perioade, cu un regim maxim de 10 ore/zi.</w:t>
      </w:r>
    </w:p>
    <w:p w:rsidR="006A717F" w:rsidRPr="00B7533E" w:rsidRDefault="006A717F" w:rsidP="006A717F">
      <w:pPr>
        <w:widowControl w:val="0"/>
        <w:ind w:firstLine="720"/>
        <w:jc w:val="both"/>
        <w:rPr>
          <w:rFonts w:ascii="Book Antiqua" w:hAnsi="Book Antiqua"/>
          <w:color w:val="000000" w:themeColor="text1"/>
        </w:rPr>
      </w:pPr>
      <w:r w:rsidRPr="00B7533E">
        <w:rPr>
          <w:rFonts w:ascii="Book Antiqua" w:hAnsi="Book Antiqua"/>
          <w:color w:val="000000" w:themeColor="text1"/>
        </w:rPr>
        <w:t xml:space="preserve"> Toate lucrarile se vor desfasura pe amplasamentul prezentat si vor genera doar niveluri reduse de pulberi specifice lucrarilor de constructii.</w:t>
      </w:r>
    </w:p>
    <w:p w:rsidR="00474396" w:rsidRPr="00A1768A" w:rsidRDefault="00474396" w:rsidP="00474396">
      <w:pPr>
        <w:pStyle w:val="TextnormalChar"/>
        <w:spacing w:before="0" w:after="0"/>
        <w:ind w:left="0" w:firstLine="720"/>
        <w:jc w:val="both"/>
        <w:rPr>
          <w:rFonts w:ascii="Book Antiqua" w:hAnsi="Book Antiqua"/>
          <w:color w:val="FF0000"/>
          <w:sz w:val="24"/>
          <w:szCs w:val="24"/>
          <w:lang w:val="ro-RO"/>
        </w:rPr>
      </w:pPr>
    </w:p>
    <w:p w:rsidR="008A0D56" w:rsidRPr="00D643EA" w:rsidRDefault="00B23D30" w:rsidP="007544D3">
      <w:pPr>
        <w:autoSpaceDE w:val="0"/>
        <w:autoSpaceDN w:val="0"/>
        <w:adjustRightInd w:val="0"/>
        <w:ind w:firstLine="708"/>
        <w:jc w:val="both"/>
        <w:rPr>
          <w:rFonts w:ascii="Book Antiqua" w:hAnsi="Book Antiqua"/>
          <w:color w:val="000000" w:themeColor="text1"/>
        </w:rPr>
      </w:pPr>
      <w:r w:rsidRPr="00D643EA">
        <w:rPr>
          <w:rFonts w:ascii="Book Antiqua" w:hAnsi="Book Antiqua"/>
          <w:b/>
          <w:color w:val="000000" w:themeColor="text1"/>
        </w:rPr>
        <w:t>În perioada de exploatare</w:t>
      </w:r>
      <w:r w:rsidRPr="00D643EA">
        <w:rPr>
          <w:rFonts w:ascii="Book Antiqua" w:hAnsi="Book Antiqua"/>
          <w:color w:val="000000" w:themeColor="text1"/>
        </w:rPr>
        <w:t xml:space="preserve">, </w:t>
      </w:r>
      <w:r w:rsidR="00D21D48" w:rsidRPr="00D643EA">
        <w:rPr>
          <w:rFonts w:ascii="Book Antiqua" w:hAnsi="Book Antiqua"/>
          <w:color w:val="000000" w:themeColor="text1"/>
        </w:rPr>
        <w:t>p</w:t>
      </w:r>
      <w:r w:rsidRPr="00D643EA">
        <w:rPr>
          <w:rFonts w:ascii="Book Antiqua" w:hAnsi="Book Antiqua"/>
          <w:color w:val="000000" w:themeColor="text1"/>
        </w:rPr>
        <w:t>rincipalele forme de poluare ale factorului de mediu aer sunt</w:t>
      </w:r>
      <w:r w:rsidR="008A0D56" w:rsidRPr="00D643EA">
        <w:rPr>
          <w:rFonts w:ascii="Book Antiqua" w:hAnsi="Book Antiqua"/>
          <w:color w:val="000000" w:themeColor="text1"/>
        </w:rPr>
        <w:t>:</w:t>
      </w:r>
    </w:p>
    <w:p w:rsidR="008A0D56" w:rsidRPr="00D643EA" w:rsidRDefault="008A0D56" w:rsidP="00D84EC3">
      <w:pPr>
        <w:pStyle w:val="TextnormalChar"/>
        <w:spacing w:before="0" w:after="0"/>
        <w:ind w:left="0" w:firstLine="720"/>
        <w:jc w:val="both"/>
        <w:rPr>
          <w:rFonts w:ascii="Book Antiqua" w:hAnsi="Book Antiqua"/>
          <w:color w:val="000000" w:themeColor="text1"/>
          <w:sz w:val="24"/>
          <w:szCs w:val="24"/>
          <w:lang w:val="ro-RO"/>
        </w:rPr>
      </w:pPr>
      <w:r w:rsidRPr="00D643EA">
        <w:rPr>
          <w:rFonts w:ascii="Book Antiqua" w:hAnsi="Book Antiqua"/>
          <w:color w:val="000000" w:themeColor="text1"/>
          <w:sz w:val="24"/>
          <w:szCs w:val="24"/>
          <w:lang w:val="ro-RO"/>
        </w:rPr>
        <w:t xml:space="preserve">- pulberile in suspensie si sedimentabile rezultate din </w:t>
      </w:r>
      <w:r w:rsidR="00E14DE2" w:rsidRPr="00D643EA">
        <w:rPr>
          <w:rFonts w:ascii="Book Antiqua" w:hAnsi="Book Antiqua"/>
          <w:color w:val="000000" w:themeColor="text1"/>
          <w:sz w:val="24"/>
          <w:szCs w:val="24"/>
          <w:lang w:val="ro-RO"/>
        </w:rPr>
        <w:t>procesul tehnologic</w:t>
      </w:r>
      <w:r w:rsidRPr="00D643EA">
        <w:rPr>
          <w:rFonts w:ascii="Book Antiqua" w:hAnsi="Book Antiqua"/>
          <w:color w:val="000000" w:themeColor="text1"/>
          <w:sz w:val="24"/>
          <w:szCs w:val="24"/>
          <w:lang w:val="ro-RO"/>
        </w:rPr>
        <w:t>;</w:t>
      </w:r>
    </w:p>
    <w:p w:rsidR="00E14DE2" w:rsidRPr="00D643EA" w:rsidRDefault="00E14DE2" w:rsidP="00E14DE2">
      <w:pPr>
        <w:pStyle w:val="TextnormalChar"/>
        <w:spacing w:before="0" w:after="0"/>
        <w:ind w:left="0" w:firstLine="720"/>
        <w:jc w:val="both"/>
        <w:rPr>
          <w:rFonts w:ascii="Book Antiqua" w:hAnsi="Book Antiqua"/>
          <w:color w:val="000000" w:themeColor="text1"/>
          <w:sz w:val="24"/>
          <w:szCs w:val="24"/>
          <w:lang w:val="ro-RO"/>
        </w:rPr>
      </w:pPr>
      <w:r w:rsidRPr="00D643EA">
        <w:rPr>
          <w:rFonts w:ascii="Book Antiqua" w:hAnsi="Book Antiqua"/>
          <w:color w:val="000000" w:themeColor="text1"/>
          <w:sz w:val="24"/>
          <w:szCs w:val="24"/>
          <w:lang w:val="ro-RO"/>
        </w:rPr>
        <w:t>- gaze rezultate din arderea gazelor naturale in focar</w:t>
      </w:r>
      <w:r w:rsidR="00F43199">
        <w:rPr>
          <w:rFonts w:ascii="Book Antiqua" w:hAnsi="Book Antiqua"/>
          <w:color w:val="000000" w:themeColor="text1"/>
          <w:sz w:val="24"/>
          <w:szCs w:val="24"/>
          <w:lang w:val="ro-RO"/>
        </w:rPr>
        <w:t>ul</w:t>
      </w:r>
      <w:r w:rsidRPr="00D643EA">
        <w:rPr>
          <w:rFonts w:ascii="Book Antiqua" w:hAnsi="Book Antiqua"/>
          <w:color w:val="000000" w:themeColor="text1"/>
          <w:sz w:val="24"/>
          <w:szCs w:val="24"/>
          <w:lang w:val="ro-RO"/>
        </w:rPr>
        <w:t xml:space="preserve"> uscatorului.</w:t>
      </w:r>
    </w:p>
    <w:p w:rsidR="008A0D56" w:rsidRPr="00D643EA" w:rsidRDefault="008A0D56" w:rsidP="00D84EC3">
      <w:pPr>
        <w:pStyle w:val="TextnormalChar"/>
        <w:spacing w:before="0" w:after="0"/>
        <w:ind w:left="0" w:firstLine="720"/>
        <w:jc w:val="both"/>
        <w:rPr>
          <w:rFonts w:ascii="Book Antiqua" w:hAnsi="Book Antiqua"/>
          <w:color w:val="000000" w:themeColor="text1"/>
          <w:sz w:val="24"/>
          <w:szCs w:val="24"/>
          <w:lang w:val="ro-RO"/>
        </w:rPr>
      </w:pPr>
      <w:r w:rsidRPr="00D643EA">
        <w:rPr>
          <w:rFonts w:ascii="Book Antiqua" w:hAnsi="Book Antiqua"/>
          <w:color w:val="000000" w:themeColor="text1"/>
          <w:sz w:val="24"/>
          <w:szCs w:val="24"/>
          <w:lang w:val="ro-RO"/>
        </w:rPr>
        <w:t xml:space="preserve">- gaze si pulberi de la eşapamentele utilajelor care manipulează </w:t>
      </w:r>
      <w:r w:rsidR="00E14DE2" w:rsidRPr="00D643EA">
        <w:rPr>
          <w:rFonts w:ascii="Book Antiqua" w:hAnsi="Book Antiqua"/>
          <w:color w:val="000000" w:themeColor="text1"/>
          <w:sz w:val="24"/>
          <w:szCs w:val="24"/>
          <w:lang w:val="ro-RO"/>
        </w:rPr>
        <w:t>materiile prime</w:t>
      </w:r>
      <w:r w:rsidRPr="00D643EA">
        <w:rPr>
          <w:rFonts w:ascii="Book Antiqua" w:hAnsi="Book Antiqua"/>
          <w:color w:val="000000" w:themeColor="text1"/>
          <w:sz w:val="24"/>
          <w:szCs w:val="24"/>
          <w:lang w:val="ro-RO"/>
        </w:rPr>
        <w:t xml:space="preserve"> si </w:t>
      </w:r>
      <w:r w:rsidR="00E14DE2" w:rsidRPr="00D643EA">
        <w:rPr>
          <w:rFonts w:ascii="Book Antiqua" w:hAnsi="Book Antiqua"/>
          <w:color w:val="000000" w:themeColor="text1"/>
          <w:sz w:val="24"/>
          <w:szCs w:val="24"/>
          <w:lang w:val="ro-RO"/>
        </w:rPr>
        <w:t>produsel</w:t>
      </w:r>
      <w:r w:rsidR="00D643EA" w:rsidRPr="00D643EA">
        <w:rPr>
          <w:rFonts w:ascii="Book Antiqua" w:hAnsi="Book Antiqua"/>
          <w:color w:val="000000" w:themeColor="text1"/>
          <w:sz w:val="24"/>
          <w:szCs w:val="24"/>
          <w:lang w:val="ro-RO"/>
        </w:rPr>
        <w:t>e</w:t>
      </w:r>
      <w:r w:rsidR="007544D3" w:rsidRPr="00D643EA">
        <w:rPr>
          <w:rFonts w:ascii="Book Antiqua" w:hAnsi="Book Antiqua"/>
          <w:color w:val="000000" w:themeColor="text1"/>
          <w:sz w:val="24"/>
          <w:szCs w:val="24"/>
          <w:lang w:val="ro-RO"/>
        </w:rPr>
        <w:t xml:space="preserve">, </w:t>
      </w:r>
      <w:r w:rsidRPr="00D643EA">
        <w:rPr>
          <w:rFonts w:ascii="Book Antiqua" w:hAnsi="Book Antiqua"/>
          <w:color w:val="000000" w:themeColor="text1"/>
          <w:sz w:val="24"/>
          <w:szCs w:val="24"/>
          <w:lang w:val="ro-RO"/>
        </w:rPr>
        <w:t>a autovehiculelor de transport a marfurilor</w:t>
      </w:r>
      <w:r w:rsidR="00D643EA" w:rsidRPr="00D643EA">
        <w:rPr>
          <w:rFonts w:ascii="Book Antiqua" w:hAnsi="Book Antiqua"/>
          <w:color w:val="000000" w:themeColor="text1"/>
          <w:sz w:val="24"/>
          <w:szCs w:val="24"/>
          <w:lang w:val="ro-RO"/>
        </w:rPr>
        <w:t>.</w:t>
      </w:r>
    </w:p>
    <w:p w:rsidR="0025250E" w:rsidRPr="00233739" w:rsidRDefault="00233739" w:rsidP="00D84EC3">
      <w:pPr>
        <w:pStyle w:val="TextnormalChar"/>
        <w:tabs>
          <w:tab w:val="left" w:pos="993"/>
        </w:tabs>
        <w:spacing w:before="0" w:after="0"/>
        <w:ind w:left="0" w:firstLine="720"/>
        <w:jc w:val="both"/>
        <w:rPr>
          <w:rFonts w:ascii="Book Antiqua" w:hAnsi="Book Antiqua"/>
          <w:iCs/>
          <w:color w:val="000000" w:themeColor="text1"/>
          <w:sz w:val="24"/>
        </w:rPr>
      </w:pPr>
      <w:r w:rsidRPr="00233739">
        <w:rPr>
          <w:rFonts w:ascii="Book Antiqua" w:hAnsi="Book Antiqua"/>
          <w:color w:val="000000" w:themeColor="text1"/>
          <w:sz w:val="24"/>
        </w:rPr>
        <w:t xml:space="preserve">Agentul termic (aerul cald) necesar la uscarea granulelor </w:t>
      </w:r>
      <w:proofErr w:type="gramStart"/>
      <w:r w:rsidRPr="00233739">
        <w:rPr>
          <w:rFonts w:ascii="Book Antiqua" w:hAnsi="Book Antiqua"/>
          <w:color w:val="000000" w:themeColor="text1"/>
          <w:sz w:val="24"/>
        </w:rPr>
        <w:t>va</w:t>
      </w:r>
      <w:proofErr w:type="gramEnd"/>
      <w:r w:rsidRPr="00233739">
        <w:rPr>
          <w:rFonts w:ascii="Book Antiqua" w:hAnsi="Book Antiqua"/>
          <w:color w:val="000000" w:themeColor="text1"/>
          <w:sz w:val="24"/>
        </w:rPr>
        <w:t xml:space="preserve"> fi asigurat de un arzator cu puterea termica de 2500 kW</w:t>
      </w:r>
      <w:r w:rsidRPr="00233739">
        <w:rPr>
          <w:rFonts w:ascii="Book Antiqua" w:hAnsi="Book Antiqua"/>
          <w:iCs/>
          <w:color w:val="000000" w:themeColor="text1"/>
          <w:sz w:val="24"/>
        </w:rPr>
        <w:t xml:space="preserve"> care va functiona cu gaze naturale.</w:t>
      </w:r>
    </w:p>
    <w:p w:rsidR="00233739" w:rsidRPr="00233739" w:rsidRDefault="00233739" w:rsidP="00D84EC3">
      <w:pPr>
        <w:pStyle w:val="TextnormalChar"/>
        <w:tabs>
          <w:tab w:val="left" w:pos="993"/>
        </w:tabs>
        <w:spacing w:before="0" w:after="0"/>
        <w:ind w:left="0" w:firstLine="720"/>
        <w:jc w:val="both"/>
        <w:rPr>
          <w:rFonts w:ascii="Book Antiqua" w:hAnsi="Book Antiqua"/>
          <w:color w:val="FF0000"/>
          <w:sz w:val="28"/>
          <w:szCs w:val="24"/>
          <w:lang w:val="ro-RO"/>
        </w:rPr>
      </w:pPr>
    </w:p>
    <w:p w:rsidR="00474396" w:rsidRPr="0099723F" w:rsidRDefault="00474396" w:rsidP="00D84EC3">
      <w:pPr>
        <w:pStyle w:val="SubSubSubTitlu"/>
        <w:numPr>
          <w:ilvl w:val="0"/>
          <w:numId w:val="0"/>
        </w:numPr>
        <w:spacing w:before="0" w:after="0"/>
        <w:ind w:left="720"/>
        <w:rPr>
          <w:rFonts w:ascii="Book Antiqua" w:hAnsi="Book Antiqua"/>
          <w:color w:val="000000" w:themeColor="text1"/>
          <w:sz w:val="24"/>
          <w:szCs w:val="24"/>
          <w:lang w:val="ro-RO"/>
        </w:rPr>
      </w:pPr>
      <w:bookmarkStart w:id="56" w:name="_Toc91271751"/>
      <w:bookmarkStart w:id="57" w:name="_Toc137528319"/>
      <w:bookmarkStart w:id="58" w:name="_Toc204938824"/>
      <w:bookmarkStart w:id="59" w:name="_Toc526187515"/>
      <w:bookmarkStart w:id="60" w:name="_Toc95646805"/>
      <w:r w:rsidRPr="0099723F">
        <w:rPr>
          <w:rFonts w:ascii="Book Antiqua" w:hAnsi="Book Antiqua"/>
          <w:color w:val="000000" w:themeColor="text1"/>
          <w:sz w:val="24"/>
          <w:szCs w:val="24"/>
          <w:lang w:val="ro-RO"/>
        </w:rPr>
        <w:t>V</w:t>
      </w:r>
      <w:r w:rsidR="008214FB" w:rsidRPr="0099723F">
        <w:rPr>
          <w:rFonts w:ascii="Book Antiqua" w:hAnsi="Book Antiqua"/>
          <w:color w:val="000000" w:themeColor="text1"/>
          <w:sz w:val="24"/>
          <w:szCs w:val="24"/>
          <w:lang w:val="ro-RO"/>
        </w:rPr>
        <w:t>I</w:t>
      </w:r>
      <w:r w:rsidRPr="0099723F">
        <w:rPr>
          <w:rFonts w:ascii="Book Antiqua" w:hAnsi="Book Antiqua"/>
          <w:color w:val="000000" w:themeColor="text1"/>
          <w:sz w:val="24"/>
          <w:szCs w:val="24"/>
          <w:lang w:val="ro-RO"/>
        </w:rPr>
        <w:t>.</w:t>
      </w:r>
      <w:r w:rsidR="0008183B" w:rsidRPr="0099723F">
        <w:rPr>
          <w:rFonts w:ascii="Book Antiqua" w:hAnsi="Book Antiqua"/>
          <w:color w:val="000000" w:themeColor="text1"/>
          <w:sz w:val="24"/>
          <w:szCs w:val="24"/>
          <w:lang w:val="ro-RO"/>
        </w:rPr>
        <w:t>1.</w:t>
      </w:r>
      <w:r w:rsidRPr="0099723F">
        <w:rPr>
          <w:rFonts w:ascii="Book Antiqua" w:hAnsi="Book Antiqua"/>
          <w:color w:val="000000" w:themeColor="text1"/>
          <w:sz w:val="24"/>
          <w:szCs w:val="24"/>
          <w:lang w:val="ro-RO"/>
        </w:rPr>
        <w:t xml:space="preserve">2.2. </w:t>
      </w:r>
      <w:bookmarkEnd w:id="56"/>
      <w:bookmarkEnd w:id="57"/>
      <w:bookmarkEnd w:id="58"/>
      <w:bookmarkEnd w:id="59"/>
      <w:r w:rsidR="003C7510" w:rsidRPr="0099723F">
        <w:rPr>
          <w:rFonts w:ascii="Book Antiqua" w:hAnsi="Book Antiqua"/>
          <w:color w:val="000000" w:themeColor="text1"/>
          <w:sz w:val="24"/>
          <w:szCs w:val="24"/>
          <w:lang w:val="ro-RO"/>
        </w:rPr>
        <w:t>Instalaţiile pentru reţinerea şi dispersia poluanţilor în atmosferă</w:t>
      </w:r>
      <w:bookmarkEnd w:id="60"/>
    </w:p>
    <w:p w:rsidR="005A0AAE" w:rsidRPr="0099723F" w:rsidRDefault="005A0AAE" w:rsidP="001A729D">
      <w:pPr>
        <w:autoSpaceDE w:val="0"/>
        <w:autoSpaceDN w:val="0"/>
        <w:adjustRightInd w:val="0"/>
        <w:ind w:firstLine="720"/>
        <w:jc w:val="both"/>
        <w:rPr>
          <w:rFonts w:ascii="Book Antiqua" w:hAnsi="Book Antiqua"/>
          <w:color w:val="000000" w:themeColor="text1"/>
        </w:rPr>
      </w:pPr>
      <w:r w:rsidRPr="0099723F">
        <w:rPr>
          <w:rFonts w:ascii="Book Antiqua" w:hAnsi="Book Antiqua"/>
          <w:color w:val="000000" w:themeColor="text1"/>
        </w:rPr>
        <w:t xml:space="preserve">In vederea reducerii poluarii atmosferei, spatiile si utilajele de productie sunt prevazute cu diferite sisteme de </w:t>
      </w:r>
      <w:r w:rsidR="0099723F">
        <w:rPr>
          <w:rFonts w:ascii="Book Antiqua" w:hAnsi="Book Antiqua"/>
          <w:color w:val="000000" w:themeColor="text1"/>
        </w:rPr>
        <w:t>retinere</w:t>
      </w:r>
      <w:r w:rsidRPr="0099723F">
        <w:rPr>
          <w:rFonts w:ascii="Book Antiqua" w:hAnsi="Book Antiqua"/>
          <w:color w:val="000000" w:themeColor="text1"/>
        </w:rPr>
        <w:t xml:space="preserve"> si dispersie a poluantilor.</w:t>
      </w:r>
    </w:p>
    <w:p w:rsidR="004B0D6D" w:rsidRPr="0099723F" w:rsidRDefault="004B0D6D" w:rsidP="004B0D6D">
      <w:pPr>
        <w:pStyle w:val="TextnormalChar"/>
        <w:spacing w:before="0" w:after="0"/>
        <w:ind w:left="0" w:firstLine="720"/>
        <w:jc w:val="both"/>
        <w:rPr>
          <w:rFonts w:ascii="Book Antiqua" w:hAnsi="Book Antiqua"/>
          <w:color w:val="000000" w:themeColor="text1"/>
          <w:sz w:val="24"/>
          <w:szCs w:val="24"/>
          <w:lang w:val="ro-RO"/>
        </w:rPr>
      </w:pPr>
      <w:r w:rsidRPr="0099723F">
        <w:rPr>
          <w:rFonts w:ascii="Book Antiqua" w:hAnsi="Book Antiqua"/>
          <w:color w:val="000000" w:themeColor="text1"/>
          <w:sz w:val="24"/>
          <w:szCs w:val="24"/>
          <w:lang w:val="ro-RO"/>
        </w:rPr>
        <w:t>Pentru retinerea si colectarea poluantilor atmosferici sunt prevazute urmatoarele sisteme:</w:t>
      </w:r>
    </w:p>
    <w:p w:rsidR="00C66C74" w:rsidRPr="00470478" w:rsidRDefault="004B0D6D" w:rsidP="004B0D6D">
      <w:pPr>
        <w:pStyle w:val="TextnormalChar"/>
        <w:tabs>
          <w:tab w:val="left" w:pos="993"/>
        </w:tabs>
        <w:spacing w:before="0" w:after="0"/>
        <w:ind w:left="0" w:firstLine="720"/>
        <w:jc w:val="both"/>
        <w:rPr>
          <w:rFonts w:ascii="Book Antiqua" w:hAnsi="Book Antiqua"/>
          <w:color w:val="000000" w:themeColor="text1"/>
          <w:sz w:val="24"/>
          <w:szCs w:val="24"/>
          <w:lang w:val="ro-RO"/>
        </w:rPr>
      </w:pPr>
      <w:r w:rsidRPr="00C66C74">
        <w:rPr>
          <w:rFonts w:ascii="Book Antiqua" w:hAnsi="Book Antiqua"/>
          <w:color w:val="000000" w:themeColor="text1"/>
          <w:sz w:val="24"/>
          <w:szCs w:val="24"/>
          <w:lang w:val="ro-RO"/>
        </w:rPr>
        <w:t>-</w:t>
      </w:r>
      <w:r w:rsidRPr="00C66C74">
        <w:rPr>
          <w:rFonts w:ascii="Book Antiqua" w:hAnsi="Book Antiqua"/>
          <w:color w:val="000000" w:themeColor="text1"/>
          <w:sz w:val="24"/>
          <w:szCs w:val="24"/>
          <w:lang w:val="ro-RO"/>
        </w:rPr>
        <w:tab/>
        <w:t xml:space="preserve">pentru a preveni generarea pulberilor în timpul operaţiilor </w:t>
      </w:r>
      <w:r w:rsidR="0099723F" w:rsidRPr="00C66C74">
        <w:rPr>
          <w:rFonts w:ascii="Book Antiqua" w:hAnsi="Book Antiqua"/>
          <w:color w:val="000000" w:themeColor="text1"/>
          <w:sz w:val="24"/>
          <w:szCs w:val="24"/>
          <w:lang w:val="ro-RO"/>
        </w:rPr>
        <w:t xml:space="preserve">tehnologice, toate echipamentele care formeaza linia de fabricatie si care pot constitui surse de pulberi sunt </w:t>
      </w:r>
      <w:r w:rsidR="00134990" w:rsidRPr="00470478">
        <w:rPr>
          <w:rFonts w:ascii="Book Antiqua" w:hAnsi="Book Antiqua"/>
          <w:color w:val="000000" w:themeColor="text1"/>
          <w:sz w:val="24"/>
          <w:szCs w:val="24"/>
          <w:lang w:val="ro-RO"/>
        </w:rPr>
        <w:t>carcasate si racordate la un sistem centralizat de exhaustare dotat cu un filtru si cos de dispersie</w:t>
      </w:r>
      <w:r w:rsidR="00470478" w:rsidRPr="00470478">
        <w:rPr>
          <w:rFonts w:ascii="Book Antiqua" w:hAnsi="Book Antiqua"/>
          <w:color w:val="000000" w:themeColor="text1"/>
          <w:sz w:val="24"/>
          <w:szCs w:val="24"/>
          <w:lang w:val="ro-RO"/>
        </w:rPr>
        <w:t xml:space="preserve"> pentru retinerea si dispersia pulberilor</w:t>
      </w:r>
      <w:r w:rsidRPr="00470478">
        <w:rPr>
          <w:rFonts w:ascii="Book Antiqua" w:hAnsi="Book Antiqua"/>
          <w:color w:val="000000" w:themeColor="text1"/>
          <w:sz w:val="24"/>
          <w:szCs w:val="24"/>
          <w:lang w:val="ro-RO"/>
        </w:rPr>
        <w:t>;</w:t>
      </w:r>
    </w:p>
    <w:p w:rsidR="004B0D6D" w:rsidRPr="00470478" w:rsidRDefault="00C66C74" w:rsidP="004B0D6D">
      <w:pPr>
        <w:pStyle w:val="TextnormalChar"/>
        <w:tabs>
          <w:tab w:val="left" w:pos="993"/>
        </w:tabs>
        <w:spacing w:before="0" w:after="0"/>
        <w:ind w:left="0" w:firstLine="720"/>
        <w:jc w:val="both"/>
        <w:rPr>
          <w:rFonts w:ascii="Book Antiqua" w:hAnsi="Book Antiqua"/>
          <w:color w:val="000000" w:themeColor="text1"/>
          <w:sz w:val="24"/>
          <w:szCs w:val="24"/>
          <w:lang w:val="ro-RO"/>
        </w:rPr>
      </w:pPr>
      <w:r w:rsidRPr="00470478">
        <w:rPr>
          <w:rFonts w:ascii="Book Antiqua" w:hAnsi="Book Antiqua"/>
          <w:color w:val="000000" w:themeColor="text1"/>
          <w:sz w:val="24"/>
          <w:szCs w:val="24"/>
          <w:lang w:val="ro-RO"/>
        </w:rPr>
        <w:t xml:space="preserve">- </w:t>
      </w:r>
      <w:r w:rsidRPr="00470478">
        <w:rPr>
          <w:rFonts w:ascii="Book Antiqua" w:hAnsi="Book Antiqua"/>
          <w:color w:val="000000" w:themeColor="text1"/>
          <w:sz w:val="24"/>
          <w:szCs w:val="24"/>
          <w:lang w:val="ro-RO"/>
        </w:rPr>
        <w:tab/>
        <w:t xml:space="preserve">moara este </w:t>
      </w:r>
      <w:r w:rsidR="00F1659A" w:rsidRPr="00470478">
        <w:rPr>
          <w:rFonts w:ascii="Book Antiqua" w:hAnsi="Book Antiqua"/>
          <w:color w:val="000000" w:themeColor="text1"/>
          <w:sz w:val="24"/>
          <w:szCs w:val="24"/>
          <w:lang w:val="ro-RO"/>
        </w:rPr>
        <w:t>conectata la un sistem de exhaustare dotat cu un filtru si cos de dispersie</w:t>
      </w:r>
      <w:r w:rsidR="00470478" w:rsidRPr="00470478">
        <w:rPr>
          <w:rFonts w:ascii="Book Antiqua" w:hAnsi="Book Antiqua"/>
          <w:color w:val="000000" w:themeColor="text1"/>
          <w:sz w:val="24"/>
          <w:szCs w:val="24"/>
          <w:lang w:val="ro-RO"/>
        </w:rPr>
        <w:t xml:space="preserve"> pentru retinerea si dispersia pulberilor</w:t>
      </w:r>
      <w:r w:rsidR="00F1659A" w:rsidRPr="00470478">
        <w:rPr>
          <w:rFonts w:ascii="Book Antiqua" w:hAnsi="Book Antiqua"/>
          <w:color w:val="000000" w:themeColor="text1"/>
          <w:sz w:val="24"/>
          <w:szCs w:val="24"/>
          <w:lang w:val="ro-RO"/>
        </w:rPr>
        <w:t>;</w:t>
      </w:r>
      <w:r w:rsidRPr="00470478">
        <w:rPr>
          <w:rFonts w:ascii="Book Antiqua" w:hAnsi="Book Antiqua"/>
          <w:color w:val="000000" w:themeColor="text1"/>
          <w:sz w:val="24"/>
          <w:szCs w:val="24"/>
          <w:lang w:val="ro-RO"/>
        </w:rPr>
        <w:t xml:space="preserve"> </w:t>
      </w:r>
    </w:p>
    <w:p w:rsidR="004B0D6D" w:rsidRPr="007E3BB7" w:rsidRDefault="004B0D6D" w:rsidP="004B0D6D">
      <w:pPr>
        <w:pStyle w:val="TextnormalChar"/>
        <w:tabs>
          <w:tab w:val="left" w:pos="993"/>
        </w:tabs>
        <w:spacing w:before="0" w:after="0"/>
        <w:ind w:left="0" w:firstLine="720"/>
        <w:jc w:val="both"/>
        <w:rPr>
          <w:rFonts w:ascii="Book Antiqua" w:hAnsi="Book Antiqua"/>
          <w:color w:val="000000" w:themeColor="text1"/>
          <w:sz w:val="24"/>
          <w:szCs w:val="24"/>
          <w:lang w:val="ro-RO"/>
        </w:rPr>
      </w:pPr>
      <w:r w:rsidRPr="00470478">
        <w:rPr>
          <w:rFonts w:ascii="Book Antiqua" w:hAnsi="Book Antiqua"/>
          <w:color w:val="000000" w:themeColor="text1"/>
          <w:sz w:val="24"/>
          <w:szCs w:val="24"/>
          <w:lang w:val="ro-RO"/>
        </w:rPr>
        <w:t>-</w:t>
      </w:r>
      <w:r w:rsidRPr="00470478">
        <w:rPr>
          <w:rFonts w:ascii="Book Antiqua" w:hAnsi="Book Antiqua"/>
          <w:color w:val="000000" w:themeColor="text1"/>
          <w:sz w:val="24"/>
          <w:szCs w:val="24"/>
          <w:lang w:val="ro-RO"/>
        </w:rPr>
        <w:tab/>
      </w:r>
      <w:r w:rsidR="00F1659A" w:rsidRPr="00470478">
        <w:rPr>
          <w:rFonts w:ascii="Book Antiqua" w:hAnsi="Book Antiqua"/>
          <w:color w:val="000000" w:themeColor="text1"/>
          <w:sz w:val="24"/>
          <w:szCs w:val="24"/>
          <w:lang w:val="ro-RO"/>
        </w:rPr>
        <w:t xml:space="preserve">uscatorul pentru granule va fi </w:t>
      </w:r>
      <w:r w:rsidR="007E3BB7" w:rsidRPr="00470478">
        <w:rPr>
          <w:rFonts w:ascii="Book Antiqua" w:hAnsi="Book Antiqua"/>
          <w:color w:val="000000" w:themeColor="text1"/>
          <w:sz w:val="24"/>
          <w:szCs w:val="24"/>
          <w:lang w:val="ro-RO"/>
        </w:rPr>
        <w:t xml:space="preserve">prevazut cu un sistem de exhaustare </w:t>
      </w:r>
      <w:r w:rsidR="007E3BB7" w:rsidRPr="007E3BB7">
        <w:rPr>
          <w:rFonts w:ascii="Book Antiqua" w:hAnsi="Book Antiqua"/>
          <w:color w:val="000000" w:themeColor="text1"/>
          <w:sz w:val="24"/>
          <w:szCs w:val="24"/>
          <w:lang w:val="ro-RO"/>
        </w:rPr>
        <w:t xml:space="preserve">dotat cu un filtru si cos de dispersie </w:t>
      </w:r>
      <w:r w:rsidRPr="007E3BB7">
        <w:rPr>
          <w:rFonts w:ascii="Book Antiqua" w:hAnsi="Book Antiqua"/>
          <w:color w:val="000000" w:themeColor="text1"/>
          <w:sz w:val="24"/>
          <w:szCs w:val="24"/>
          <w:lang w:val="ro-RO"/>
        </w:rPr>
        <w:t xml:space="preserve">pentru retinerea </w:t>
      </w:r>
      <w:r w:rsidR="007E3BB7" w:rsidRPr="007E3BB7">
        <w:rPr>
          <w:rFonts w:ascii="Book Antiqua" w:hAnsi="Book Antiqua"/>
          <w:color w:val="000000" w:themeColor="text1"/>
          <w:sz w:val="24"/>
          <w:szCs w:val="24"/>
          <w:lang w:val="ro-RO"/>
        </w:rPr>
        <w:t>si dispersia pulberilor si a gazelor de ardere</w:t>
      </w:r>
      <w:r w:rsidRPr="007E3BB7">
        <w:rPr>
          <w:rFonts w:ascii="Book Antiqua" w:hAnsi="Book Antiqua"/>
          <w:color w:val="000000" w:themeColor="text1"/>
          <w:sz w:val="24"/>
          <w:szCs w:val="24"/>
          <w:lang w:val="ro-RO"/>
        </w:rPr>
        <w:t>.</w:t>
      </w:r>
    </w:p>
    <w:p w:rsidR="005A0AAE" w:rsidRPr="00A1768A" w:rsidRDefault="005A0AAE" w:rsidP="005A0AAE">
      <w:pPr>
        <w:autoSpaceDE w:val="0"/>
        <w:autoSpaceDN w:val="0"/>
        <w:adjustRightInd w:val="0"/>
        <w:jc w:val="both"/>
        <w:rPr>
          <w:rFonts w:ascii="Book Antiqua" w:hAnsi="Book Antiqua"/>
          <w:b/>
          <w:color w:val="FF0000"/>
        </w:rPr>
      </w:pPr>
    </w:p>
    <w:p w:rsidR="005A0AAE" w:rsidRPr="00E845CA" w:rsidRDefault="005A0AAE" w:rsidP="005A0AAE">
      <w:pPr>
        <w:autoSpaceDE w:val="0"/>
        <w:autoSpaceDN w:val="0"/>
        <w:adjustRightInd w:val="0"/>
        <w:ind w:left="720"/>
        <w:jc w:val="both"/>
        <w:rPr>
          <w:rFonts w:ascii="Book Antiqua" w:hAnsi="Book Antiqua"/>
          <w:b/>
          <w:color w:val="000000" w:themeColor="text1"/>
        </w:rPr>
      </w:pPr>
      <w:r w:rsidRPr="00E845CA">
        <w:rPr>
          <w:rFonts w:ascii="Book Antiqua" w:hAnsi="Book Antiqua"/>
          <w:b/>
          <w:color w:val="000000" w:themeColor="text1"/>
        </w:rPr>
        <w:t xml:space="preserve">Tabelul nr. </w:t>
      </w:r>
      <w:r w:rsidR="0051526B">
        <w:rPr>
          <w:rFonts w:ascii="Book Antiqua" w:hAnsi="Book Antiqua"/>
          <w:b/>
          <w:color w:val="000000" w:themeColor="text1"/>
        </w:rPr>
        <w:t>3</w:t>
      </w:r>
      <w:r w:rsidRPr="00E845CA">
        <w:rPr>
          <w:rFonts w:ascii="Book Antiqua" w:hAnsi="Book Antiqua"/>
          <w:b/>
          <w:color w:val="000000" w:themeColor="text1"/>
        </w:rPr>
        <w:t>: Instalatii pentru retinerea, evacuarea si dispersia poluantilor in aer</w:t>
      </w:r>
    </w:p>
    <w:p w:rsidR="0063387C" w:rsidRPr="00A1768A" w:rsidRDefault="0063387C" w:rsidP="0063387C">
      <w:pPr>
        <w:jc w:val="both"/>
        <w:rPr>
          <w:rFonts w:ascii="Book Antiqua" w:hAnsi="Book Antiqua"/>
          <w:color w:val="FF0000"/>
        </w:rPr>
      </w:pPr>
    </w:p>
    <w:tbl>
      <w:tblPr>
        <w:tblW w:w="93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
        <w:gridCol w:w="1927"/>
        <w:gridCol w:w="1418"/>
        <w:gridCol w:w="5527"/>
      </w:tblGrid>
      <w:tr w:rsidR="00405FE5" w:rsidRPr="00233739" w:rsidTr="00B213D0">
        <w:trPr>
          <w:trHeight w:val="53"/>
          <w:tblHeader/>
          <w:jc w:val="center"/>
        </w:trPr>
        <w:tc>
          <w:tcPr>
            <w:tcW w:w="468" w:type="dxa"/>
            <w:tcBorders>
              <w:top w:val="single" w:sz="12" w:space="0" w:color="auto"/>
              <w:bottom w:val="double" w:sz="4" w:space="0" w:color="auto"/>
            </w:tcBorders>
            <w:shd w:val="pct15" w:color="auto" w:fill="FFFFFF"/>
          </w:tcPr>
          <w:p w:rsidR="0063387C" w:rsidRPr="00233739" w:rsidRDefault="0063387C" w:rsidP="009B06DF">
            <w:pPr>
              <w:pStyle w:val="Bodytext210"/>
              <w:shd w:val="clear" w:color="auto" w:fill="auto"/>
              <w:spacing w:before="0" w:line="240" w:lineRule="auto"/>
              <w:jc w:val="center"/>
              <w:rPr>
                <w:rFonts w:ascii="Book Antiqua" w:hAnsi="Book Antiqua"/>
                <w:color w:val="000000" w:themeColor="text1"/>
                <w:sz w:val="20"/>
                <w:szCs w:val="20"/>
                <w:lang w:val="ro-RO"/>
              </w:rPr>
            </w:pPr>
            <w:r w:rsidRPr="00233739">
              <w:rPr>
                <w:rFonts w:ascii="Book Antiqua" w:hAnsi="Book Antiqua"/>
                <w:color w:val="000000" w:themeColor="text1"/>
                <w:sz w:val="20"/>
                <w:szCs w:val="20"/>
                <w:lang w:val="ro-RO" w:eastAsia="ro-RO"/>
              </w:rPr>
              <w:t>Nr. Crt.</w:t>
            </w:r>
          </w:p>
        </w:tc>
        <w:tc>
          <w:tcPr>
            <w:tcW w:w="1927" w:type="dxa"/>
            <w:tcBorders>
              <w:top w:val="single" w:sz="12" w:space="0" w:color="auto"/>
              <w:bottom w:val="double" w:sz="4" w:space="0" w:color="auto"/>
            </w:tcBorders>
            <w:shd w:val="pct15" w:color="auto" w:fill="FFFFFF"/>
            <w:vAlign w:val="center"/>
          </w:tcPr>
          <w:p w:rsidR="0063387C" w:rsidRPr="00233739" w:rsidRDefault="0063387C" w:rsidP="009B06DF">
            <w:pPr>
              <w:pStyle w:val="Bodytext210"/>
              <w:shd w:val="clear" w:color="auto" w:fill="auto"/>
              <w:spacing w:before="0" w:line="240" w:lineRule="auto"/>
              <w:jc w:val="center"/>
              <w:rPr>
                <w:rFonts w:ascii="Book Antiqua" w:hAnsi="Book Antiqua"/>
                <w:color w:val="000000" w:themeColor="text1"/>
                <w:sz w:val="20"/>
                <w:szCs w:val="20"/>
                <w:lang w:val="ro-RO"/>
              </w:rPr>
            </w:pPr>
            <w:r w:rsidRPr="00233739">
              <w:rPr>
                <w:rFonts w:ascii="Book Antiqua" w:hAnsi="Book Antiqua"/>
                <w:color w:val="000000" w:themeColor="text1"/>
                <w:sz w:val="20"/>
                <w:szCs w:val="20"/>
                <w:lang w:val="ro-RO" w:eastAsia="ro-RO"/>
              </w:rPr>
              <w:t>Sursa de emisie</w:t>
            </w:r>
          </w:p>
        </w:tc>
        <w:tc>
          <w:tcPr>
            <w:tcW w:w="1418" w:type="dxa"/>
            <w:tcBorders>
              <w:top w:val="single" w:sz="12" w:space="0" w:color="auto"/>
              <w:bottom w:val="double" w:sz="4" w:space="0" w:color="auto"/>
            </w:tcBorders>
            <w:shd w:val="pct15" w:color="auto" w:fill="FFFFFF"/>
            <w:vAlign w:val="center"/>
          </w:tcPr>
          <w:p w:rsidR="0063387C" w:rsidRPr="00233739" w:rsidRDefault="0063387C" w:rsidP="009B06DF">
            <w:pPr>
              <w:pStyle w:val="Bodytext210"/>
              <w:shd w:val="clear" w:color="auto" w:fill="auto"/>
              <w:spacing w:before="0" w:line="240" w:lineRule="auto"/>
              <w:jc w:val="center"/>
              <w:rPr>
                <w:rFonts w:ascii="Book Antiqua" w:hAnsi="Book Antiqua"/>
                <w:color w:val="000000" w:themeColor="text1"/>
                <w:sz w:val="20"/>
                <w:szCs w:val="20"/>
                <w:lang w:val="ro-RO"/>
              </w:rPr>
            </w:pPr>
            <w:r w:rsidRPr="00233739">
              <w:rPr>
                <w:rFonts w:ascii="Book Antiqua" w:hAnsi="Book Antiqua"/>
                <w:color w:val="000000" w:themeColor="text1"/>
                <w:sz w:val="20"/>
                <w:szCs w:val="20"/>
                <w:lang w:val="ro-RO"/>
              </w:rPr>
              <w:t>Poluant</w:t>
            </w:r>
          </w:p>
        </w:tc>
        <w:tc>
          <w:tcPr>
            <w:tcW w:w="5527" w:type="dxa"/>
            <w:tcBorders>
              <w:top w:val="single" w:sz="12" w:space="0" w:color="auto"/>
              <w:bottom w:val="double" w:sz="4" w:space="0" w:color="auto"/>
            </w:tcBorders>
            <w:shd w:val="pct15" w:color="auto" w:fill="FFFFFF"/>
            <w:vAlign w:val="center"/>
          </w:tcPr>
          <w:p w:rsidR="0063387C" w:rsidRPr="00233739" w:rsidRDefault="0063387C" w:rsidP="009B06DF">
            <w:pPr>
              <w:pStyle w:val="Bodytext210"/>
              <w:shd w:val="clear" w:color="auto" w:fill="auto"/>
              <w:spacing w:before="0" w:line="240" w:lineRule="auto"/>
              <w:jc w:val="center"/>
              <w:rPr>
                <w:rFonts w:ascii="Book Antiqua" w:hAnsi="Book Antiqua"/>
                <w:color w:val="000000" w:themeColor="text1"/>
                <w:sz w:val="20"/>
                <w:szCs w:val="20"/>
                <w:lang w:val="ro-RO"/>
              </w:rPr>
            </w:pPr>
            <w:r w:rsidRPr="00233739">
              <w:rPr>
                <w:rFonts w:ascii="Book Antiqua" w:hAnsi="Book Antiqua"/>
                <w:color w:val="000000" w:themeColor="text1"/>
                <w:sz w:val="20"/>
                <w:szCs w:val="20"/>
                <w:lang w:val="ro-RO"/>
              </w:rPr>
              <w:t>Caracteristici</w:t>
            </w:r>
          </w:p>
        </w:tc>
      </w:tr>
      <w:tr w:rsidR="0063387C" w:rsidRPr="00A1768A" w:rsidTr="00B213D0">
        <w:trPr>
          <w:trHeight w:val="20"/>
          <w:jc w:val="center"/>
        </w:trPr>
        <w:tc>
          <w:tcPr>
            <w:tcW w:w="468" w:type="dxa"/>
            <w:tcBorders>
              <w:top w:val="double" w:sz="4" w:space="0" w:color="auto"/>
              <w:bottom w:val="single" w:sz="6" w:space="0" w:color="auto"/>
            </w:tcBorders>
            <w:shd w:val="clear" w:color="auto" w:fill="FFFFFF"/>
          </w:tcPr>
          <w:p w:rsidR="0063387C" w:rsidRPr="00F13949" w:rsidRDefault="0063387C" w:rsidP="009B06DF">
            <w:pPr>
              <w:pStyle w:val="Bodytext10"/>
              <w:shd w:val="clear" w:color="auto" w:fill="auto"/>
              <w:spacing w:after="0" w:line="240" w:lineRule="auto"/>
              <w:ind w:firstLine="0"/>
              <w:jc w:val="center"/>
              <w:rPr>
                <w:rFonts w:ascii="Book Antiqua" w:hAnsi="Book Antiqua"/>
                <w:color w:val="000000" w:themeColor="text1"/>
                <w:sz w:val="20"/>
                <w:szCs w:val="20"/>
                <w:lang w:val="ro-RO"/>
              </w:rPr>
            </w:pPr>
            <w:r w:rsidRPr="00F13949">
              <w:rPr>
                <w:rFonts w:ascii="Book Antiqua" w:hAnsi="Book Antiqua"/>
                <w:color w:val="000000" w:themeColor="text1"/>
                <w:sz w:val="20"/>
                <w:szCs w:val="20"/>
                <w:lang w:val="ro-RO" w:eastAsia="ro-RO"/>
              </w:rPr>
              <w:t>1.</w:t>
            </w:r>
          </w:p>
        </w:tc>
        <w:tc>
          <w:tcPr>
            <w:tcW w:w="1927" w:type="dxa"/>
            <w:tcBorders>
              <w:top w:val="double" w:sz="4" w:space="0" w:color="auto"/>
              <w:bottom w:val="single" w:sz="6" w:space="0" w:color="auto"/>
            </w:tcBorders>
            <w:shd w:val="clear" w:color="auto" w:fill="FFFFFF"/>
          </w:tcPr>
          <w:p w:rsidR="0063387C" w:rsidRPr="00F13949" w:rsidRDefault="00865F48" w:rsidP="009B06DF">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Cos dispersie moara</w:t>
            </w:r>
          </w:p>
        </w:tc>
        <w:tc>
          <w:tcPr>
            <w:tcW w:w="1418" w:type="dxa"/>
            <w:tcBorders>
              <w:top w:val="double" w:sz="4" w:space="0" w:color="auto"/>
              <w:bottom w:val="single" w:sz="6" w:space="0" w:color="auto"/>
            </w:tcBorders>
            <w:shd w:val="clear" w:color="auto" w:fill="FFFFFF"/>
          </w:tcPr>
          <w:p w:rsidR="0063387C" w:rsidRPr="00F13949" w:rsidRDefault="0063387C" w:rsidP="009B06DF">
            <w:pPr>
              <w:pStyle w:val="Bodytext10"/>
              <w:shd w:val="clear" w:color="auto" w:fill="auto"/>
              <w:spacing w:after="0" w:line="240" w:lineRule="auto"/>
              <w:ind w:left="57" w:right="57" w:firstLine="0"/>
              <w:jc w:val="both"/>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 xml:space="preserve">Pulberi </w:t>
            </w:r>
          </w:p>
        </w:tc>
        <w:tc>
          <w:tcPr>
            <w:tcW w:w="5527" w:type="dxa"/>
            <w:tcBorders>
              <w:top w:val="double" w:sz="4" w:space="0" w:color="auto"/>
              <w:bottom w:val="single" w:sz="6" w:space="0" w:color="auto"/>
            </w:tcBorders>
            <w:shd w:val="clear" w:color="auto" w:fill="FFFFFF"/>
          </w:tcPr>
          <w:p w:rsidR="0032704A" w:rsidRPr="00A36632" w:rsidRDefault="00E72DFD" w:rsidP="00AB3578">
            <w:pPr>
              <w:pStyle w:val="Bodytext10"/>
              <w:shd w:val="clear" w:color="auto" w:fill="auto"/>
              <w:spacing w:after="0" w:line="240" w:lineRule="auto"/>
              <w:ind w:left="57" w:right="57" w:firstLine="0"/>
              <w:jc w:val="both"/>
              <w:rPr>
                <w:rFonts w:ascii="Book Antiqua" w:hAnsi="Book Antiqua"/>
                <w:color w:val="000000" w:themeColor="text1"/>
                <w:sz w:val="20"/>
                <w:szCs w:val="20"/>
                <w:lang w:val="ro-RO" w:eastAsia="ro-RO"/>
              </w:rPr>
            </w:pPr>
            <w:r w:rsidRPr="00A36632">
              <w:rPr>
                <w:rFonts w:ascii="Book Antiqua" w:hAnsi="Book Antiqua"/>
                <w:color w:val="000000" w:themeColor="text1"/>
                <w:sz w:val="20"/>
                <w:szCs w:val="20"/>
                <w:lang w:val="ro-RO" w:eastAsia="ro-RO"/>
              </w:rPr>
              <w:t>Moara este</w:t>
            </w:r>
            <w:r w:rsidR="0063387C" w:rsidRPr="00A36632">
              <w:rPr>
                <w:rFonts w:ascii="Book Antiqua" w:hAnsi="Book Antiqua"/>
                <w:color w:val="000000" w:themeColor="text1"/>
                <w:sz w:val="20"/>
                <w:szCs w:val="20"/>
                <w:lang w:val="ro-RO" w:eastAsia="ro-RO"/>
              </w:rPr>
              <w:t xml:space="preserve"> dotat</w:t>
            </w:r>
            <w:r w:rsidRPr="00A36632">
              <w:rPr>
                <w:rFonts w:ascii="Book Antiqua" w:hAnsi="Book Antiqua"/>
                <w:color w:val="000000" w:themeColor="text1"/>
                <w:sz w:val="20"/>
                <w:szCs w:val="20"/>
                <w:lang w:val="ro-RO" w:eastAsia="ro-RO"/>
              </w:rPr>
              <w:t>a</w:t>
            </w:r>
            <w:r w:rsidR="0063387C" w:rsidRPr="00A36632">
              <w:rPr>
                <w:rFonts w:ascii="Book Antiqua" w:hAnsi="Book Antiqua"/>
                <w:color w:val="000000" w:themeColor="text1"/>
                <w:sz w:val="20"/>
                <w:szCs w:val="20"/>
                <w:lang w:val="ro-RO" w:eastAsia="ro-RO"/>
              </w:rPr>
              <w:t xml:space="preserve"> cu filtre cu saci, cu autoscuturare</w:t>
            </w:r>
            <w:r w:rsidR="00AB3578">
              <w:rPr>
                <w:rFonts w:ascii="Book Antiqua" w:hAnsi="Book Antiqua"/>
                <w:color w:val="000000" w:themeColor="text1"/>
                <w:sz w:val="20"/>
                <w:szCs w:val="20"/>
                <w:lang w:val="ro-RO" w:eastAsia="ro-RO"/>
              </w:rPr>
              <w:t>.</w:t>
            </w:r>
          </w:p>
          <w:p w:rsidR="0063387C" w:rsidRPr="00A1768A" w:rsidRDefault="0032704A" w:rsidP="009B06DF">
            <w:pPr>
              <w:pStyle w:val="Bodytext10"/>
              <w:shd w:val="clear" w:color="auto" w:fill="auto"/>
              <w:spacing w:after="0" w:line="240" w:lineRule="auto"/>
              <w:ind w:left="57" w:right="57" w:firstLine="0"/>
              <w:jc w:val="both"/>
              <w:rPr>
                <w:rFonts w:ascii="Book Antiqua" w:hAnsi="Book Antiqua"/>
                <w:color w:val="FF0000"/>
                <w:sz w:val="20"/>
                <w:szCs w:val="20"/>
                <w:lang w:val="ro-RO" w:eastAsia="ro-RO"/>
              </w:rPr>
            </w:pPr>
            <w:r w:rsidRPr="00A36632">
              <w:rPr>
                <w:rFonts w:ascii="Book Antiqua" w:hAnsi="Book Antiqua"/>
                <w:color w:val="000000" w:themeColor="text1"/>
                <w:sz w:val="20"/>
                <w:szCs w:val="20"/>
                <w:lang w:val="ro-RO" w:eastAsia="ro-RO"/>
              </w:rPr>
              <w:t xml:space="preserve">Evacuarea aerului desprafuit se va realiza printr-un cos de dispersie cu </w:t>
            </w:r>
            <w:r w:rsidR="0011770D" w:rsidRPr="00A36632">
              <w:rPr>
                <w:rFonts w:ascii="Book Antiqua" w:hAnsi="Book Antiqua"/>
                <w:color w:val="000000" w:themeColor="text1"/>
                <w:sz w:val="20"/>
                <w:szCs w:val="20"/>
                <w:lang w:val="ro-RO" w:eastAsia="ro-RO"/>
              </w:rPr>
              <w:t xml:space="preserve">Ø = 1,0 m, H = </w:t>
            </w:r>
            <w:r w:rsidR="00A36632" w:rsidRPr="00A36632">
              <w:rPr>
                <w:rFonts w:ascii="Book Antiqua" w:hAnsi="Book Antiqua"/>
                <w:color w:val="000000" w:themeColor="text1"/>
                <w:sz w:val="20"/>
                <w:szCs w:val="20"/>
                <w:lang w:val="ro-RO" w:eastAsia="ro-RO"/>
              </w:rPr>
              <w:t>24,5 m</w:t>
            </w:r>
          </w:p>
        </w:tc>
      </w:tr>
      <w:tr w:rsidR="0063387C" w:rsidRPr="00A1768A" w:rsidTr="00B213D0">
        <w:trPr>
          <w:trHeight w:val="20"/>
          <w:jc w:val="center"/>
        </w:trPr>
        <w:tc>
          <w:tcPr>
            <w:tcW w:w="468" w:type="dxa"/>
            <w:tcBorders>
              <w:top w:val="single" w:sz="6" w:space="0" w:color="auto"/>
              <w:bottom w:val="single" w:sz="6" w:space="0" w:color="auto"/>
            </w:tcBorders>
            <w:shd w:val="clear" w:color="auto" w:fill="FFFFFF"/>
          </w:tcPr>
          <w:p w:rsidR="0063387C" w:rsidRPr="00F13949" w:rsidRDefault="0063387C" w:rsidP="009B06DF">
            <w:pPr>
              <w:pStyle w:val="Bodytext10"/>
              <w:shd w:val="clear" w:color="auto" w:fill="auto"/>
              <w:spacing w:after="0" w:line="240" w:lineRule="auto"/>
              <w:ind w:firstLine="0"/>
              <w:jc w:val="center"/>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2.</w:t>
            </w:r>
          </w:p>
        </w:tc>
        <w:tc>
          <w:tcPr>
            <w:tcW w:w="1927" w:type="dxa"/>
            <w:tcBorders>
              <w:top w:val="single" w:sz="6" w:space="0" w:color="auto"/>
              <w:bottom w:val="single" w:sz="6" w:space="0" w:color="auto"/>
            </w:tcBorders>
            <w:shd w:val="clear" w:color="auto" w:fill="FFFFFF"/>
          </w:tcPr>
          <w:p w:rsidR="0063387C" w:rsidRPr="00F13949" w:rsidRDefault="00F13949" w:rsidP="009B06DF">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Cos dispersie uscator</w:t>
            </w:r>
          </w:p>
        </w:tc>
        <w:tc>
          <w:tcPr>
            <w:tcW w:w="1418" w:type="dxa"/>
            <w:tcBorders>
              <w:top w:val="single" w:sz="6" w:space="0" w:color="auto"/>
              <w:bottom w:val="single" w:sz="6" w:space="0" w:color="auto"/>
            </w:tcBorders>
            <w:shd w:val="clear" w:color="auto" w:fill="FFFFFF"/>
          </w:tcPr>
          <w:p w:rsidR="0063387C" w:rsidRPr="00F13949" w:rsidRDefault="0063387C" w:rsidP="009B06DF">
            <w:pPr>
              <w:pStyle w:val="Bodytext10"/>
              <w:shd w:val="clear" w:color="auto" w:fill="auto"/>
              <w:spacing w:after="0" w:line="240" w:lineRule="auto"/>
              <w:ind w:left="57" w:right="57" w:firstLine="0"/>
              <w:jc w:val="both"/>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Pulberi</w:t>
            </w:r>
            <w:r w:rsidR="00F13949">
              <w:rPr>
                <w:rFonts w:ascii="Book Antiqua" w:hAnsi="Book Antiqua"/>
                <w:color w:val="000000" w:themeColor="text1"/>
                <w:sz w:val="20"/>
                <w:szCs w:val="20"/>
                <w:lang w:val="ro-RO" w:eastAsia="ro-RO"/>
              </w:rPr>
              <w:t>, gaze de ardere</w:t>
            </w:r>
          </w:p>
        </w:tc>
        <w:tc>
          <w:tcPr>
            <w:tcW w:w="5527" w:type="dxa"/>
            <w:tcBorders>
              <w:top w:val="single" w:sz="6" w:space="0" w:color="auto"/>
              <w:bottom w:val="single" w:sz="6" w:space="0" w:color="auto"/>
            </w:tcBorders>
            <w:shd w:val="clear" w:color="auto" w:fill="FFFFFF"/>
          </w:tcPr>
          <w:p w:rsidR="00AB3578" w:rsidRDefault="00A36632" w:rsidP="00AB3578">
            <w:pPr>
              <w:pStyle w:val="Bodytext10"/>
              <w:shd w:val="clear" w:color="auto" w:fill="auto"/>
              <w:spacing w:after="0" w:line="240" w:lineRule="auto"/>
              <w:ind w:left="57" w:right="57" w:firstLine="0"/>
              <w:jc w:val="both"/>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Uscatorul</w:t>
            </w:r>
            <w:r w:rsidRPr="00A36632">
              <w:rPr>
                <w:rFonts w:ascii="Book Antiqua" w:hAnsi="Book Antiqua"/>
                <w:color w:val="000000" w:themeColor="text1"/>
                <w:sz w:val="20"/>
                <w:szCs w:val="20"/>
                <w:lang w:val="ro-RO" w:eastAsia="ro-RO"/>
              </w:rPr>
              <w:t xml:space="preserve"> este dotat cu filtre cu saci, cu autoscuturare</w:t>
            </w:r>
            <w:r w:rsidR="00AB3578">
              <w:rPr>
                <w:rFonts w:ascii="Book Antiqua" w:hAnsi="Book Antiqua"/>
                <w:color w:val="000000" w:themeColor="text1"/>
                <w:sz w:val="20"/>
                <w:szCs w:val="20"/>
                <w:lang w:val="ro-RO" w:eastAsia="ro-RO"/>
              </w:rPr>
              <w:t>.</w:t>
            </w:r>
          </w:p>
          <w:p w:rsidR="0063387C" w:rsidRPr="00A1768A" w:rsidRDefault="00A36632" w:rsidP="00AB3578">
            <w:pPr>
              <w:pStyle w:val="Bodytext10"/>
              <w:shd w:val="clear" w:color="auto" w:fill="auto"/>
              <w:spacing w:after="0" w:line="240" w:lineRule="auto"/>
              <w:ind w:left="57" w:right="57" w:firstLine="0"/>
              <w:jc w:val="both"/>
              <w:rPr>
                <w:rFonts w:ascii="Book Antiqua" w:hAnsi="Book Antiqua"/>
                <w:color w:val="FF0000"/>
                <w:sz w:val="20"/>
                <w:szCs w:val="20"/>
                <w:lang w:val="ro-RO" w:eastAsia="ro-RO"/>
              </w:rPr>
            </w:pPr>
            <w:r w:rsidRPr="00A36632">
              <w:rPr>
                <w:rFonts w:ascii="Book Antiqua" w:hAnsi="Book Antiqua"/>
                <w:color w:val="000000" w:themeColor="text1"/>
                <w:sz w:val="20"/>
                <w:szCs w:val="20"/>
                <w:lang w:val="ro-RO" w:eastAsia="ro-RO"/>
              </w:rPr>
              <w:t xml:space="preserve">Evacuarea aerului desprafuit se va realiza printr-un cos de dispersie cu Ø = 1,0 m, H = </w:t>
            </w:r>
            <w:r w:rsidR="006153AB">
              <w:rPr>
                <w:rFonts w:ascii="Book Antiqua" w:hAnsi="Book Antiqua"/>
                <w:color w:val="000000" w:themeColor="text1"/>
                <w:sz w:val="20"/>
                <w:szCs w:val="20"/>
                <w:lang w:val="ro-RO" w:eastAsia="ro-RO"/>
              </w:rPr>
              <w:t>18</w:t>
            </w:r>
            <w:r w:rsidRPr="00A36632">
              <w:rPr>
                <w:rFonts w:ascii="Book Antiqua" w:hAnsi="Book Antiqua"/>
                <w:color w:val="000000" w:themeColor="text1"/>
                <w:sz w:val="20"/>
                <w:szCs w:val="20"/>
                <w:lang w:val="ro-RO" w:eastAsia="ro-RO"/>
              </w:rPr>
              <w:t>,5 m</w:t>
            </w:r>
          </w:p>
        </w:tc>
      </w:tr>
      <w:tr w:rsidR="0063387C" w:rsidRPr="00A1768A" w:rsidTr="00B213D0">
        <w:trPr>
          <w:cantSplit/>
          <w:trHeight w:val="20"/>
          <w:jc w:val="center"/>
        </w:trPr>
        <w:tc>
          <w:tcPr>
            <w:tcW w:w="468" w:type="dxa"/>
            <w:tcBorders>
              <w:top w:val="single" w:sz="6" w:space="0" w:color="auto"/>
              <w:bottom w:val="single" w:sz="6" w:space="0" w:color="auto"/>
            </w:tcBorders>
            <w:shd w:val="clear" w:color="auto" w:fill="FFFFFF"/>
          </w:tcPr>
          <w:p w:rsidR="0063387C" w:rsidRPr="00F13949" w:rsidRDefault="0063387C" w:rsidP="009B06DF">
            <w:pPr>
              <w:pStyle w:val="Bodytext10"/>
              <w:shd w:val="clear" w:color="auto" w:fill="auto"/>
              <w:spacing w:after="0" w:line="240" w:lineRule="auto"/>
              <w:ind w:firstLine="0"/>
              <w:jc w:val="center"/>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3.</w:t>
            </w:r>
          </w:p>
        </w:tc>
        <w:tc>
          <w:tcPr>
            <w:tcW w:w="1927" w:type="dxa"/>
            <w:tcBorders>
              <w:top w:val="single" w:sz="6" w:space="0" w:color="auto"/>
              <w:bottom w:val="single" w:sz="6" w:space="0" w:color="auto"/>
            </w:tcBorders>
            <w:shd w:val="clear" w:color="auto" w:fill="FFFFFF"/>
          </w:tcPr>
          <w:p w:rsidR="0063387C" w:rsidRPr="00F13949" w:rsidRDefault="00F13949" w:rsidP="009B06DF">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 xml:space="preserve">Cos dispersie sistem desprafuire </w:t>
            </w:r>
            <w:r w:rsidR="00E712E9">
              <w:rPr>
                <w:rFonts w:ascii="Book Antiqua" w:hAnsi="Book Antiqua"/>
                <w:color w:val="000000" w:themeColor="text1"/>
                <w:sz w:val="20"/>
                <w:szCs w:val="20"/>
                <w:lang w:val="ro-RO" w:eastAsia="ro-RO"/>
              </w:rPr>
              <w:t>tehnologic</w:t>
            </w:r>
          </w:p>
        </w:tc>
        <w:tc>
          <w:tcPr>
            <w:tcW w:w="1418" w:type="dxa"/>
            <w:tcBorders>
              <w:top w:val="single" w:sz="6" w:space="0" w:color="auto"/>
              <w:bottom w:val="single" w:sz="6" w:space="0" w:color="auto"/>
            </w:tcBorders>
            <w:shd w:val="clear" w:color="auto" w:fill="FFFFFF"/>
          </w:tcPr>
          <w:p w:rsidR="0063387C" w:rsidRPr="00F13949" w:rsidRDefault="0063387C" w:rsidP="009B06DF">
            <w:pPr>
              <w:pStyle w:val="Bodytext10"/>
              <w:shd w:val="clear" w:color="auto" w:fill="auto"/>
              <w:spacing w:after="0" w:line="240" w:lineRule="auto"/>
              <w:ind w:left="57" w:right="57" w:firstLine="0"/>
              <w:jc w:val="both"/>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Pulberi</w:t>
            </w:r>
          </w:p>
        </w:tc>
        <w:tc>
          <w:tcPr>
            <w:tcW w:w="5527" w:type="dxa"/>
            <w:tcBorders>
              <w:top w:val="single" w:sz="6" w:space="0" w:color="auto"/>
              <w:bottom w:val="single" w:sz="6" w:space="0" w:color="auto"/>
            </w:tcBorders>
            <w:shd w:val="clear" w:color="auto" w:fill="FFFFFF"/>
          </w:tcPr>
          <w:p w:rsidR="006153AB" w:rsidRPr="00AB3578" w:rsidRDefault="0032704A" w:rsidP="006153AB">
            <w:pPr>
              <w:pStyle w:val="Bodytext10"/>
              <w:shd w:val="clear" w:color="auto" w:fill="auto"/>
              <w:spacing w:after="0" w:line="240" w:lineRule="auto"/>
              <w:ind w:left="57" w:right="57" w:firstLine="0"/>
              <w:jc w:val="both"/>
              <w:rPr>
                <w:rFonts w:ascii="Book Antiqua" w:hAnsi="Book Antiqua"/>
                <w:color w:val="000000" w:themeColor="text1"/>
                <w:sz w:val="20"/>
                <w:szCs w:val="20"/>
                <w:lang w:val="ro-RO" w:eastAsia="ro-RO"/>
              </w:rPr>
            </w:pPr>
            <w:r w:rsidRPr="00AB3578">
              <w:rPr>
                <w:rFonts w:ascii="Book Antiqua" w:hAnsi="Book Antiqua"/>
                <w:color w:val="000000" w:themeColor="text1"/>
                <w:sz w:val="20"/>
                <w:szCs w:val="20"/>
                <w:lang w:val="ro-RO" w:eastAsia="ro-RO"/>
              </w:rPr>
              <w:t xml:space="preserve">Transportul </w:t>
            </w:r>
            <w:r w:rsidR="00502687" w:rsidRPr="00AB3578">
              <w:rPr>
                <w:rFonts w:ascii="Book Antiqua" w:hAnsi="Book Antiqua"/>
                <w:color w:val="000000" w:themeColor="text1"/>
                <w:sz w:val="20"/>
                <w:szCs w:val="20"/>
                <w:lang w:val="ro-RO" w:eastAsia="ro-RO"/>
              </w:rPr>
              <w:t>materiilor prime si al produselor finite</w:t>
            </w:r>
            <w:r w:rsidRPr="00AB3578">
              <w:rPr>
                <w:rFonts w:ascii="Book Antiqua" w:hAnsi="Book Antiqua"/>
                <w:color w:val="000000" w:themeColor="text1"/>
                <w:sz w:val="20"/>
                <w:szCs w:val="20"/>
                <w:lang w:val="ro-RO" w:eastAsia="ro-RO"/>
              </w:rPr>
              <w:t xml:space="preserve"> se realizeaza cu ajutorul unor transportoare carcasate.</w:t>
            </w:r>
            <w:r w:rsidR="00502687" w:rsidRPr="00AB3578">
              <w:rPr>
                <w:rFonts w:ascii="Book Antiqua" w:hAnsi="Book Antiqua"/>
                <w:color w:val="000000" w:themeColor="text1"/>
                <w:sz w:val="20"/>
                <w:szCs w:val="20"/>
                <w:lang w:val="ro-RO" w:eastAsia="ro-RO"/>
              </w:rPr>
              <w:t xml:space="preserve"> De asemenea, toate utilajele componente ale liniei de fabricatie sunt carcasate si racordsate la un sistem general de exhaustare</w:t>
            </w:r>
            <w:r w:rsidR="00AE36C7" w:rsidRPr="00AB3578">
              <w:rPr>
                <w:rFonts w:ascii="Book Antiqua" w:hAnsi="Book Antiqua"/>
                <w:color w:val="000000" w:themeColor="text1"/>
                <w:sz w:val="20"/>
                <w:szCs w:val="20"/>
                <w:lang w:val="ro-RO" w:eastAsia="ro-RO"/>
              </w:rPr>
              <w:t xml:space="preserve"> si retinere a pulberilor</w:t>
            </w:r>
            <w:r w:rsidR="00994FD4" w:rsidRPr="00AB3578">
              <w:rPr>
                <w:rFonts w:ascii="Book Antiqua" w:hAnsi="Book Antiqua"/>
                <w:color w:val="000000" w:themeColor="text1"/>
                <w:sz w:val="20"/>
                <w:szCs w:val="20"/>
                <w:lang w:val="ro-RO" w:eastAsia="ro-RO"/>
              </w:rPr>
              <w:t xml:space="preserve"> </w:t>
            </w:r>
            <w:r w:rsidR="006153AB" w:rsidRPr="00AB3578">
              <w:rPr>
                <w:rFonts w:ascii="Book Antiqua" w:hAnsi="Book Antiqua"/>
                <w:color w:val="000000" w:themeColor="text1"/>
                <w:sz w:val="20"/>
                <w:szCs w:val="20"/>
                <w:lang w:val="ro-RO" w:eastAsia="ro-RO"/>
              </w:rPr>
              <w:t>dotat cu filtre cu saci, cu autoscuturare</w:t>
            </w:r>
            <w:r w:rsidR="00AB3578" w:rsidRPr="00AB3578">
              <w:rPr>
                <w:rFonts w:ascii="Book Antiqua" w:hAnsi="Book Antiqua"/>
                <w:color w:val="000000" w:themeColor="text1"/>
                <w:sz w:val="20"/>
                <w:szCs w:val="20"/>
                <w:lang w:val="ro-RO" w:eastAsia="ro-RO"/>
              </w:rPr>
              <w:t>.</w:t>
            </w:r>
          </w:p>
          <w:p w:rsidR="006153AB" w:rsidRPr="00A1768A" w:rsidRDefault="006153AB" w:rsidP="00AE36C7">
            <w:pPr>
              <w:pStyle w:val="Bodytext10"/>
              <w:shd w:val="clear" w:color="auto" w:fill="auto"/>
              <w:spacing w:after="0" w:line="240" w:lineRule="auto"/>
              <w:ind w:left="57" w:right="57" w:firstLine="0"/>
              <w:jc w:val="both"/>
              <w:rPr>
                <w:rFonts w:ascii="Book Antiqua" w:hAnsi="Book Antiqua"/>
                <w:color w:val="FF0000"/>
                <w:sz w:val="20"/>
                <w:szCs w:val="20"/>
                <w:lang w:val="ro-RO" w:eastAsia="ro-RO"/>
              </w:rPr>
            </w:pPr>
            <w:r w:rsidRPr="00A36632">
              <w:rPr>
                <w:rFonts w:ascii="Book Antiqua" w:hAnsi="Book Antiqua"/>
                <w:color w:val="000000" w:themeColor="text1"/>
                <w:sz w:val="20"/>
                <w:szCs w:val="20"/>
                <w:lang w:val="ro-RO" w:eastAsia="ro-RO"/>
              </w:rPr>
              <w:t xml:space="preserve">Evacuarea aerului desprafuit se va realiza printr-un cos de dispersie cu Ø = 1,0 m, H = </w:t>
            </w:r>
            <w:r w:rsidR="00AE36C7">
              <w:rPr>
                <w:rFonts w:ascii="Book Antiqua" w:hAnsi="Book Antiqua"/>
                <w:color w:val="000000" w:themeColor="text1"/>
                <w:sz w:val="20"/>
                <w:szCs w:val="20"/>
                <w:lang w:val="ro-RO" w:eastAsia="ro-RO"/>
              </w:rPr>
              <w:t>35</w:t>
            </w:r>
            <w:r w:rsidRPr="00A36632">
              <w:rPr>
                <w:rFonts w:ascii="Book Antiqua" w:hAnsi="Book Antiqua"/>
                <w:color w:val="000000" w:themeColor="text1"/>
                <w:sz w:val="20"/>
                <w:szCs w:val="20"/>
                <w:lang w:val="ro-RO" w:eastAsia="ro-RO"/>
              </w:rPr>
              <w:t>,5 m</w:t>
            </w:r>
          </w:p>
        </w:tc>
      </w:tr>
      <w:tr w:rsidR="00E72DFD" w:rsidRPr="00E72DFD" w:rsidTr="00872E1B">
        <w:trPr>
          <w:cantSplit/>
          <w:trHeight w:val="20"/>
          <w:jc w:val="center"/>
        </w:trPr>
        <w:tc>
          <w:tcPr>
            <w:tcW w:w="468" w:type="dxa"/>
            <w:tcBorders>
              <w:top w:val="single" w:sz="6" w:space="0" w:color="auto"/>
              <w:bottom w:val="single" w:sz="12" w:space="0" w:color="auto"/>
            </w:tcBorders>
            <w:shd w:val="clear" w:color="auto" w:fill="FFFFFF"/>
          </w:tcPr>
          <w:p w:rsidR="0063387C" w:rsidRPr="00E72DFD" w:rsidRDefault="00E712E9" w:rsidP="00E712E9">
            <w:pPr>
              <w:pStyle w:val="Bodytext10"/>
              <w:shd w:val="clear" w:color="auto" w:fill="auto"/>
              <w:spacing w:after="0" w:line="240" w:lineRule="auto"/>
              <w:ind w:firstLine="0"/>
              <w:jc w:val="center"/>
              <w:rPr>
                <w:rFonts w:ascii="Book Antiqua" w:hAnsi="Book Antiqua"/>
                <w:color w:val="000000" w:themeColor="text1"/>
                <w:sz w:val="20"/>
                <w:szCs w:val="20"/>
                <w:lang w:val="ro-RO" w:eastAsia="ro-RO"/>
              </w:rPr>
            </w:pPr>
            <w:r w:rsidRPr="00E72DFD">
              <w:rPr>
                <w:rFonts w:ascii="Book Antiqua" w:hAnsi="Book Antiqua"/>
                <w:color w:val="000000" w:themeColor="text1"/>
                <w:sz w:val="20"/>
                <w:szCs w:val="20"/>
                <w:lang w:val="ro-RO" w:eastAsia="ro-RO"/>
              </w:rPr>
              <w:lastRenderedPageBreak/>
              <w:t>4</w:t>
            </w:r>
            <w:r w:rsidR="0063387C" w:rsidRPr="00E72DFD">
              <w:rPr>
                <w:rFonts w:ascii="Book Antiqua" w:hAnsi="Book Antiqua"/>
                <w:color w:val="000000" w:themeColor="text1"/>
                <w:sz w:val="20"/>
                <w:szCs w:val="20"/>
                <w:lang w:val="ro-RO" w:eastAsia="ro-RO"/>
              </w:rPr>
              <w:t>.</w:t>
            </w:r>
          </w:p>
        </w:tc>
        <w:tc>
          <w:tcPr>
            <w:tcW w:w="1927" w:type="dxa"/>
            <w:tcBorders>
              <w:top w:val="single" w:sz="6" w:space="0" w:color="auto"/>
              <w:bottom w:val="single" w:sz="12" w:space="0" w:color="auto"/>
            </w:tcBorders>
            <w:shd w:val="clear" w:color="auto" w:fill="FFFFFF"/>
          </w:tcPr>
          <w:p w:rsidR="0063387C" w:rsidRPr="00E72DFD" w:rsidRDefault="0063387C" w:rsidP="009B06DF">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sidRPr="00E72DFD">
              <w:rPr>
                <w:rFonts w:ascii="Book Antiqua" w:hAnsi="Book Antiqua"/>
                <w:color w:val="000000" w:themeColor="text1"/>
                <w:sz w:val="20"/>
                <w:szCs w:val="20"/>
                <w:lang w:val="ro-RO" w:eastAsia="ro-RO"/>
              </w:rPr>
              <w:t>Traficul auto</w:t>
            </w:r>
          </w:p>
        </w:tc>
        <w:tc>
          <w:tcPr>
            <w:tcW w:w="1418" w:type="dxa"/>
            <w:tcBorders>
              <w:top w:val="single" w:sz="6" w:space="0" w:color="auto"/>
              <w:bottom w:val="single" w:sz="12" w:space="0" w:color="auto"/>
            </w:tcBorders>
            <w:shd w:val="clear" w:color="auto" w:fill="FFFFFF"/>
          </w:tcPr>
          <w:p w:rsidR="0063387C" w:rsidRPr="00E72DFD" w:rsidRDefault="0063387C" w:rsidP="009B06DF">
            <w:pPr>
              <w:pStyle w:val="Bodytext10"/>
              <w:shd w:val="clear" w:color="auto" w:fill="auto"/>
              <w:spacing w:after="0" w:line="240" w:lineRule="auto"/>
              <w:ind w:left="57" w:right="57" w:firstLine="0"/>
              <w:jc w:val="both"/>
              <w:rPr>
                <w:rFonts w:ascii="Book Antiqua" w:hAnsi="Book Antiqua"/>
                <w:color w:val="000000" w:themeColor="text1"/>
                <w:sz w:val="20"/>
                <w:szCs w:val="20"/>
                <w:lang w:val="ro-RO" w:eastAsia="ro-RO"/>
              </w:rPr>
            </w:pPr>
            <w:r w:rsidRPr="00E72DFD">
              <w:rPr>
                <w:rFonts w:ascii="Book Antiqua" w:hAnsi="Book Antiqua"/>
                <w:color w:val="000000" w:themeColor="text1"/>
                <w:sz w:val="20"/>
                <w:szCs w:val="20"/>
                <w:lang w:val="ro-RO" w:eastAsia="ro-RO"/>
              </w:rPr>
              <w:t>Pulberi</w:t>
            </w:r>
          </w:p>
        </w:tc>
        <w:tc>
          <w:tcPr>
            <w:tcW w:w="5527" w:type="dxa"/>
            <w:tcBorders>
              <w:top w:val="single" w:sz="6" w:space="0" w:color="auto"/>
              <w:bottom w:val="single" w:sz="12" w:space="0" w:color="auto"/>
            </w:tcBorders>
            <w:shd w:val="clear" w:color="auto" w:fill="FFFFFF"/>
          </w:tcPr>
          <w:p w:rsidR="00E72DFD" w:rsidRPr="00E72DFD" w:rsidRDefault="00E72DFD" w:rsidP="00405FE5">
            <w:pPr>
              <w:pStyle w:val="Bodytext10"/>
              <w:shd w:val="clear" w:color="auto" w:fill="auto"/>
              <w:spacing w:after="0" w:line="240" w:lineRule="auto"/>
              <w:ind w:left="57" w:right="57" w:firstLine="0"/>
              <w:jc w:val="both"/>
              <w:rPr>
                <w:rFonts w:ascii="Book Antiqua" w:hAnsi="Book Antiqua"/>
                <w:color w:val="000000" w:themeColor="text1"/>
                <w:sz w:val="20"/>
                <w:szCs w:val="20"/>
                <w:lang w:val="ro-RO" w:eastAsia="ro-RO"/>
              </w:rPr>
            </w:pPr>
            <w:r w:rsidRPr="00E72DFD">
              <w:rPr>
                <w:rFonts w:ascii="Book Antiqua" w:hAnsi="Book Antiqua"/>
                <w:color w:val="000000" w:themeColor="text1"/>
                <w:sz w:val="20"/>
                <w:szCs w:val="20"/>
                <w:lang w:val="ro-RO" w:eastAsia="ro-RO"/>
              </w:rPr>
              <w:t>Sursa difuza.</w:t>
            </w:r>
          </w:p>
          <w:p w:rsidR="0063387C" w:rsidRPr="00E72DFD" w:rsidRDefault="0063387C" w:rsidP="00405FE5">
            <w:pPr>
              <w:pStyle w:val="Bodytext10"/>
              <w:shd w:val="clear" w:color="auto" w:fill="auto"/>
              <w:spacing w:after="0" w:line="240" w:lineRule="auto"/>
              <w:ind w:left="57" w:right="57" w:firstLine="0"/>
              <w:jc w:val="both"/>
              <w:rPr>
                <w:rFonts w:ascii="Book Antiqua" w:hAnsi="Book Antiqua"/>
                <w:color w:val="000000" w:themeColor="text1"/>
                <w:sz w:val="20"/>
                <w:szCs w:val="20"/>
                <w:lang w:val="ro-RO" w:eastAsia="ro-RO"/>
              </w:rPr>
            </w:pPr>
            <w:r w:rsidRPr="00E72DFD">
              <w:rPr>
                <w:rFonts w:ascii="Book Antiqua" w:hAnsi="Book Antiqua"/>
                <w:color w:val="000000" w:themeColor="text1"/>
                <w:sz w:val="20"/>
                <w:szCs w:val="20"/>
                <w:lang w:val="ro-RO" w:eastAsia="ro-RO"/>
              </w:rPr>
              <w:t>Udarea platforme</w:t>
            </w:r>
            <w:r w:rsidR="00405FE5" w:rsidRPr="00E72DFD">
              <w:rPr>
                <w:rFonts w:ascii="Book Antiqua" w:hAnsi="Book Antiqua"/>
                <w:color w:val="000000" w:themeColor="text1"/>
                <w:sz w:val="20"/>
                <w:szCs w:val="20"/>
                <w:lang w:val="ro-RO" w:eastAsia="ro-RO"/>
              </w:rPr>
              <w:t>lor</w:t>
            </w:r>
            <w:r w:rsidRPr="00E72DFD">
              <w:rPr>
                <w:rFonts w:ascii="Book Antiqua" w:hAnsi="Book Antiqua"/>
                <w:color w:val="000000" w:themeColor="text1"/>
                <w:sz w:val="20"/>
                <w:szCs w:val="20"/>
                <w:lang w:val="ro-RO" w:eastAsia="ro-RO"/>
              </w:rPr>
              <w:t xml:space="preserve"> ori de cate ori este nevoie in functie de vreme si anotimp</w:t>
            </w:r>
          </w:p>
        </w:tc>
      </w:tr>
    </w:tbl>
    <w:p w:rsidR="00671CC6" w:rsidRPr="00A1768A" w:rsidRDefault="00671CC6" w:rsidP="001F1816">
      <w:pPr>
        <w:autoSpaceDE w:val="0"/>
        <w:autoSpaceDN w:val="0"/>
        <w:adjustRightInd w:val="0"/>
        <w:ind w:firstLine="708"/>
        <w:jc w:val="both"/>
        <w:rPr>
          <w:rFonts w:ascii="Book Antiqua" w:hAnsi="Book Antiqua"/>
          <w:color w:val="FF0000"/>
        </w:rPr>
      </w:pPr>
    </w:p>
    <w:p w:rsidR="00024DAB" w:rsidRPr="006C0713" w:rsidRDefault="009B79F8" w:rsidP="00152C36">
      <w:pPr>
        <w:pStyle w:val="Subsubtitlu"/>
        <w:numPr>
          <w:ilvl w:val="0"/>
          <w:numId w:val="0"/>
        </w:numPr>
        <w:tabs>
          <w:tab w:val="left" w:pos="1304"/>
        </w:tabs>
        <w:spacing w:before="0"/>
        <w:ind w:left="720"/>
        <w:rPr>
          <w:rFonts w:ascii="Book Antiqua" w:hAnsi="Book Antiqua"/>
          <w:color w:val="000000" w:themeColor="text1"/>
          <w:sz w:val="24"/>
          <w:lang w:val="ro-RO"/>
        </w:rPr>
      </w:pPr>
      <w:bookmarkStart w:id="61" w:name="_Toc95646806"/>
      <w:r w:rsidRPr="006C0713">
        <w:rPr>
          <w:rFonts w:ascii="Book Antiqua" w:hAnsi="Book Antiqua"/>
          <w:color w:val="000000" w:themeColor="text1"/>
          <w:sz w:val="24"/>
          <w:lang w:val="ro-RO"/>
        </w:rPr>
        <w:t>V</w:t>
      </w:r>
      <w:r w:rsidR="008214FB" w:rsidRPr="006C0713">
        <w:rPr>
          <w:rFonts w:ascii="Book Antiqua" w:hAnsi="Book Antiqua"/>
          <w:color w:val="000000" w:themeColor="text1"/>
          <w:sz w:val="24"/>
          <w:lang w:val="ro-RO"/>
        </w:rPr>
        <w:t>I</w:t>
      </w:r>
      <w:r w:rsidRPr="006C0713">
        <w:rPr>
          <w:rFonts w:ascii="Book Antiqua" w:hAnsi="Book Antiqua"/>
          <w:color w:val="000000" w:themeColor="text1"/>
          <w:sz w:val="24"/>
          <w:lang w:val="ro-RO"/>
        </w:rPr>
        <w:t>.1.3. P</w:t>
      </w:r>
      <w:r w:rsidR="00024DAB" w:rsidRPr="006C0713">
        <w:rPr>
          <w:rFonts w:ascii="Book Antiqua" w:hAnsi="Book Antiqua"/>
          <w:color w:val="000000" w:themeColor="text1"/>
          <w:sz w:val="24"/>
          <w:lang w:val="ro-RO"/>
        </w:rPr>
        <w:t>rotecţia împotriva zgomotului şi vibraţiilor</w:t>
      </w:r>
      <w:bookmarkEnd w:id="61"/>
    </w:p>
    <w:p w:rsidR="0008183B" w:rsidRPr="006C0713" w:rsidRDefault="0008183B" w:rsidP="0008183B">
      <w:pPr>
        <w:pStyle w:val="SubSubSubTitlu"/>
        <w:numPr>
          <w:ilvl w:val="0"/>
          <w:numId w:val="0"/>
        </w:numPr>
        <w:ind w:left="720"/>
        <w:rPr>
          <w:rFonts w:ascii="Book Antiqua" w:hAnsi="Book Antiqua"/>
          <w:color w:val="000000" w:themeColor="text1"/>
          <w:sz w:val="24"/>
          <w:szCs w:val="24"/>
          <w:lang w:val="ro-RO"/>
        </w:rPr>
      </w:pPr>
      <w:bookmarkStart w:id="62" w:name="_Toc95646807"/>
      <w:bookmarkStart w:id="63" w:name="_Toc204938830"/>
      <w:bookmarkStart w:id="64" w:name="_Toc526187520"/>
      <w:r w:rsidRPr="006C0713">
        <w:rPr>
          <w:rFonts w:ascii="Book Antiqua" w:hAnsi="Book Antiqua"/>
          <w:color w:val="000000" w:themeColor="text1"/>
          <w:sz w:val="24"/>
          <w:szCs w:val="24"/>
          <w:lang w:val="ro-RO"/>
        </w:rPr>
        <w:t>V</w:t>
      </w:r>
      <w:r w:rsidR="008214FB" w:rsidRPr="006C0713">
        <w:rPr>
          <w:rFonts w:ascii="Book Antiqua" w:hAnsi="Book Antiqua"/>
          <w:color w:val="000000" w:themeColor="text1"/>
          <w:sz w:val="24"/>
          <w:szCs w:val="24"/>
          <w:lang w:val="ro-RO"/>
        </w:rPr>
        <w:t>I</w:t>
      </w:r>
      <w:r w:rsidRPr="006C0713">
        <w:rPr>
          <w:rFonts w:ascii="Book Antiqua" w:hAnsi="Book Antiqua"/>
          <w:color w:val="000000" w:themeColor="text1"/>
          <w:sz w:val="24"/>
          <w:szCs w:val="24"/>
          <w:lang w:val="ro-RO"/>
        </w:rPr>
        <w:t>.1.3.1. Surse de zgomot şi vibraţii</w:t>
      </w:r>
      <w:bookmarkEnd w:id="62"/>
      <w:r w:rsidRPr="006C0713">
        <w:rPr>
          <w:rFonts w:ascii="Book Antiqua" w:hAnsi="Book Antiqua"/>
          <w:color w:val="000000" w:themeColor="text1"/>
          <w:sz w:val="24"/>
          <w:szCs w:val="24"/>
          <w:lang w:val="ro-RO"/>
        </w:rPr>
        <w:t xml:space="preserve"> </w:t>
      </w:r>
      <w:bookmarkEnd w:id="63"/>
      <w:bookmarkEnd w:id="64"/>
    </w:p>
    <w:p w:rsidR="00751EAF" w:rsidRPr="006C0713" w:rsidRDefault="00751EAF" w:rsidP="00751EAF">
      <w:pPr>
        <w:pStyle w:val="TextnormalChar"/>
        <w:spacing w:before="0" w:after="0"/>
        <w:ind w:left="0" w:firstLine="720"/>
        <w:jc w:val="both"/>
        <w:rPr>
          <w:rFonts w:ascii="Book Antiqua" w:hAnsi="Book Antiqua"/>
          <w:b/>
          <w:color w:val="000000" w:themeColor="text1"/>
          <w:sz w:val="24"/>
          <w:szCs w:val="24"/>
          <w:lang w:val="ro-RO"/>
        </w:rPr>
      </w:pPr>
      <w:r w:rsidRPr="006C0713">
        <w:rPr>
          <w:rFonts w:ascii="Book Antiqua" w:hAnsi="Book Antiqua"/>
          <w:color w:val="000000" w:themeColor="text1"/>
          <w:sz w:val="24"/>
          <w:szCs w:val="24"/>
          <w:lang w:val="ro-RO"/>
        </w:rPr>
        <w:t xml:space="preserve">Nu exista surse majore de zgomot si vibratii </w:t>
      </w:r>
      <w:r w:rsidRPr="006C0713">
        <w:rPr>
          <w:rFonts w:ascii="Book Antiqua" w:hAnsi="Book Antiqua"/>
          <w:b/>
          <w:color w:val="000000" w:themeColor="text1"/>
          <w:sz w:val="24"/>
          <w:szCs w:val="24"/>
          <w:lang w:val="ro-RO"/>
        </w:rPr>
        <w:t>in perioada de executie a investitiei.</w:t>
      </w:r>
    </w:p>
    <w:p w:rsidR="00751EAF" w:rsidRDefault="00751EAF" w:rsidP="00751EAF">
      <w:pPr>
        <w:pStyle w:val="Textbilant"/>
        <w:spacing w:before="0" w:after="0"/>
        <w:ind w:left="0" w:firstLine="720"/>
        <w:rPr>
          <w:rFonts w:ascii="Book Antiqua" w:hAnsi="Book Antiqua"/>
          <w:color w:val="000000" w:themeColor="text1"/>
          <w:lang w:val="ro-RO"/>
        </w:rPr>
      </w:pPr>
      <w:r w:rsidRPr="006C0713">
        <w:rPr>
          <w:rFonts w:ascii="Book Antiqua" w:hAnsi="Book Antiqua"/>
          <w:color w:val="000000" w:themeColor="text1"/>
          <w:lang w:val="ro-RO"/>
        </w:rPr>
        <w:t>Principalele surse de zgomot şi vibratii în timpul lucrarilor de constructii sunt reprezentate de utilajele folosite la excavari şi vehiculele care trasporta materialele de constructii.</w:t>
      </w:r>
    </w:p>
    <w:p w:rsidR="006C0713" w:rsidRPr="00A2058D" w:rsidRDefault="006C0713" w:rsidP="00751EAF">
      <w:pPr>
        <w:pStyle w:val="Textbilant"/>
        <w:spacing w:before="0" w:after="0"/>
        <w:ind w:left="0" w:firstLine="720"/>
        <w:rPr>
          <w:rFonts w:ascii="Book Antiqua" w:hAnsi="Book Antiqua"/>
          <w:color w:val="000000" w:themeColor="text1"/>
          <w:lang w:val="ro-RO"/>
        </w:rPr>
      </w:pPr>
    </w:p>
    <w:p w:rsidR="00095B17" w:rsidRPr="00A2058D" w:rsidRDefault="00095B17" w:rsidP="00095B17">
      <w:pPr>
        <w:pStyle w:val="TextnormalChar"/>
        <w:spacing w:before="0" w:after="0"/>
        <w:ind w:left="0" w:firstLine="720"/>
        <w:jc w:val="both"/>
        <w:rPr>
          <w:rFonts w:ascii="Book Antiqua" w:hAnsi="Book Antiqua"/>
          <w:color w:val="000000" w:themeColor="text1"/>
          <w:sz w:val="24"/>
          <w:szCs w:val="24"/>
          <w:lang w:val="ro-RO"/>
        </w:rPr>
      </w:pPr>
      <w:r w:rsidRPr="00A2058D">
        <w:rPr>
          <w:rFonts w:ascii="Book Antiqua" w:hAnsi="Book Antiqua"/>
          <w:b/>
          <w:color w:val="000000" w:themeColor="text1"/>
          <w:sz w:val="24"/>
          <w:szCs w:val="24"/>
          <w:lang w:val="ro-RO"/>
        </w:rPr>
        <w:t xml:space="preserve">În perioada de exploatare, </w:t>
      </w:r>
      <w:r w:rsidRPr="00A2058D">
        <w:rPr>
          <w:rFonts w:ascii="Book Antiqua" w:hAnsi="Book Antiqua"/>
          <w:color w:val="000000" w:themeColor="text1"/>
          <w:sz w:val="24"/>
          <w:szCs w:val="24"/>
          <w:lang w:val="ro-RO"/>
        </w:rPr>
        <w:t>obiectivul analizat nu se constituie în sursă semnificativa de zgomot si/sau vibratii.</w:t>
      </w:r>
    </w:p>
    <w:p w:rsidR="006316FE" w:rsidRPr="00A2058D" w:rsidRDefault="006316FE" w:rsidP="006316FE">
      <w:pPr>
        <w:pStyle w:val="Textbilant"/>
        <w:spacing w:before="0" w:after="0"/>
        <w:ind w:left="0" w:firstLine="720"/>
        <w:rPr>
          <w:rFonts w:ascii="Book Antiqua" w:hAnsi="Book Antiqua"/>
          <w:color w:val="000000" w:themeColor="text1"/>
          <w:lang w:val="ro-RO"/>
        </w:rPr>
      </w:pPr>
      <w:r w:rsidRPr="00A2058D">
        <w:rPr>
          <w:rFonts w:ascii="Book Antiqua" w:hAnsi="Book Antiqua"/>
          <w:color w:val="000000" w:themeColor="text1"/>
          <w:lang w:val="ro-RO"/>
        </w:rPr>
        <w:t>Principalele surse de zgomot şi vibratii în perioada de exploatare sunt reprezentate de:</w:t>
      </w:r>
    </w:p>
    <w:p w:rsidR="00B4237E" w:rsidRDefault="00A2058D" w:rsidP="00B4237E">
      <w:pPr>
        <w:numPr>
          <w:ilvl w:val="0"/>
          <w:numId w:val="4"/>
        </w:numPr>
        <w:jc w:val="both"/>
        <w:rPr>
          <w:rFonts w:ascii="Book Antiqua" w:hAnsi="Book Antiqua"/>
          <w:color w:val="000000" w:themeColor="text1"/>
        </w:rPr>
      </w:pPr>
      <w:r w:rsidRPr="006C13E6">
        <w:rPr>
          <w:rFonts w:ascii="Book Antiqua" w:hAnsi="Book Antiqua"/>
          <w:color w:val="000000" w:themeColor="text1"/>
        </w:rPr>
        <w:t>moara</w:t>
      </w:r>
      <w:r w:rsidR="006C13E6" w:rsidRPr="006C13E6">
        <w:rPr>
          <w:rFonts w:ascii="Book Antiqua" w:hAnsi="Book Antiqua"/>
          <w:color w:val="000000" w:themeColor="text1"/>
        </w:rPr>
        <w:t xml:space="preserve"> si concasorul</w:t>
      </w:r>
      <w:r w:rsidR="00B4237E" w:rsidRPr="006C13E6">
        <w:rPr>
          <w:rFonts w:ascii="Book Antiqua" w:hAnsi="Book Antiqua"/>
          <w:color w:val="000000" w:themeColor="text1"/>
        </w:rPr>
        <w:t>;</w:t>
      </w:r>
    </w:p>
    <w:p w:rsidR="00A14D10" w:rsidRPr="006C13E6" w:rsidRDefault="00A14D10" w:rsidP="00B4237E">
      <w:pPr>
        <w:numPr>
          <w:ilvl w:val="0"/>
          <w:numId w:val="4"/>
        </w:numPr>
        <w:jc w:val="both"/>
        <w:rPr>
          <w:rFonts w:ascii="Book Antiqua" w:hAnsi="Book Antiqua"/>
          <w:color w:val="000000" w:themeColor="text1"/>
        </w:rPr>
      </w:pPr>
      <w:r>
        <w:rPr>
          <w:rFonts w:ascii="Book Antiqua" w:hAnsi="Book Antiqua"/>
          <w:color w:val="000000" w:themeColor="text1"/>
        </w:rPr>
        <w:t>ventilatoarele sistemelor de exhaustare</w:t>
      </w:r>
      <w:r w:rsidR="00AD2334">
        <w:rPr>
          <w:rFonts w:ascii="Book Antiqua" w:hAnsi="Book Antiqua"/>
          <w:color w:val="000000" w:themeColor="text1"/>
        </w:rPr>
        <w:t xml:space="preserve"> / desprafuire</w:t>
      </w:r>
      <w:r>
        <w:rPr>
          <w:rFonts w:ascii="Book Antiqua" w:hAnsi="Book Antiqua"/>
          <w:color w:val="000000" w:themeColor="text1"/>
        </w:rPr>
        <w:t>;</w:t>
      </w:r>
    </w:p>
    <w:p w:rsidR="00B4237E" w:rsidRPr="006C13E6" w:rsidRDefault="00B4237E" w:rsidP="00B4237E">
      <w:pPr>
        <w:numPr>
          <w:ilvl w:val="0"/>
          <w:numId w:val="4"/>
        </w:numPr>
        <w:jc w:val="both"/>
        <w:rPr>
          <w:rFonts w:ascii="Book Antiqua" w:hAnsi="Book Antiqua"/>
          <w:color w:val="000000" w:themeColor="text1"/>
        </w:rPr>
      </w:pPr>
      <w:r w:rsidRPr="006C13E6">
        <w:rPr>
          <w:rFonts w:ascii="Book Antiqua" w:hAnsi="Book Antiqua"/>
          <w:color w:val="000000" w:themeColor="text1"/>
        </w:rPr>
        <w:t>vehiculele care trasporta si manipuleaza materialele;</w:t>
      </w:r>
    </w:p>
    <w:p w:rsidR="00B4237E" w:rsidRPr="006C13E6" w:rsidRDefault="00B4237E" w:rsidP="00B4237E">
      <w:pPr>
        <w:numPr>
          <w:ilvl w:val="0"/>
          <w:numId w:val="4"/>
        </w:numPr>
        <w:jc w:val="both"/>
        <w:rPr>
          <w:rFonts w:ascii="Book Antiqua" w:hAnsi="Book Antiqua"/>
          <w:color w:val="000000" w:themeColor="text1"/>
        </w:rPr>
      </w:pPr>
      <w:r w:rsidRPr="006C13E6">
        <w:rPr>
          <w:rFonts w:ascii="Book Antiqua" w:hAnsi="Book Antiqua"/>
          <w:color w:val="000000" w:themeColor="text1"/>
        </w:rPr>
        <w:t>motoarele electrice care actioneaza utilajele procesului tehnologic.</w:t>
      </w:r>
    </w:p>
    <w:p w:rsidR="00776D4A" w:rsidRDefault="000B331A" w:rsidP="00095B17">
      <w:pPr>
        <w:pStyle w:val="BodyTextIndent"/>
        <w:spacing w:after="0"/>
        <w:ind w:left="0" w:firstLine="758"/>
        <w:jc w:val="both"/>
        <w:rPr>
          <w:rFonts w:ascii="Book Antiqua" w:hAnsi="Book Antiqua"/>
          <w:bCs/>
          <w:color w:val="000000" w:themeColor="text1"/>
        </w:rPr>
      </w:pPr>
      <w:r w:rsidRPr="000B331A">
        <w:rPr>
          <w:rFonts w:ascii="Book Antiqua" w:hAnsi="Book Antiqua"/>
          <w:bCs/>
          <w:color w:val="000000" w:themeColor="text1"/>
        </w:rPr>
        <w:t>Echipamentele tehnologice si c</w:t>
      </w:r>
      <w:r w:rsidR="0036389B" w:rsidRPr="000B331A">
        <w:rPr>
          <w:rFonts w:ascii="Book Antiqua" w:hAnsi="Book Antiqua"/>
          <w:bCs/>
          <w:color w:val="000000" w:themeColor="text1"/>
        </w:rPr>
        <w:t>ompreso</w:t>
      </w:r>
      <w:r w:rsidR="0031393D" w:rsidRPr="000B331A">
        <w:rPr>
          <w:rFonts w:ascii="Book Antiqua" w:hAnsi="Book Antiqua"/>
          <w:bCs/>
          <w:color w:val="000000" w:themeColor="text1"/>
        </w:rPr>
        <w:t>rul</w:t>
      </w:r>
      <w:r w:rsidR="0036389B" w:rsidRPr="000B331A">
        <w:rPr>
          <w:rFonts w:ascii="Book Antiqua" w:hAnsi="Book Antiqua"/>
          <w:bCs/>
          <w:color w:val="000000" w:themeColor="text1"/>
        </w:rPr>
        <w:t xml:space="preserve"> de aer </w:t>
      </w:r>
      <w:r w:rsidRPr="000B331A">
        <w:rPr>
          <w:rFonts w:ascii="Book Antiqua" w:hAnsi="Book Antiqua"/>
          <w:bCs/>
          <w:color w:val="000000" w:themeColor="text1"/>
        </w:rPr>
        <w:t>vor</w:t>
      </w:r>
      <w:r w:rsidR="0036389B" w:rsidRPr="000B331A">
        <w:rPr>
          <w:rFonts w:ascii="Book Antiqua" w:hAnsi="Book Antiqua"/>
          <w:bCs/>
          <w:color w:val="000000" w:themeColor="text1"/>
        </w:rPr>
        <w:t xml:space="preserve"> fi instalat</w:t>
      </w:r>
      <w:r w:rsidRPr="000B331A">
        <w:rPr>
          <w:rFonts w:ascii="Book Antiqua" w:hAnsi="Book Antiqua"/>
          <w:bCs/>
          <w:color w:val="000000" w:themeColor="text1"/>
        </w:rPr>
        <w:t>e</w:t>
      </w:r>
      <w:r w:rsidR="0031393D" w:rsidRPr="000B331A">
        <w:rPr>
          <w:rFonts w:ascii="Book Antiqua" w:hAnsi="Book Antiqua"/>
          <w:bCs/>
          <w:color w:val="000000" w:themeColor="text1"/>
        </w:rPr>
        <w:t xml:space="preserve"> </w:t>
      </w:r>
      <w:r w:rsidR="0036389B" w:rsidRPr="000B331A">
        <w:rPr>
          <w:rFonts w:ascii="Book Antiqua" w:hAnsi="Book Antiqua"/>
          <w:bCs/>
          <w:color w:val="000000" w:themeColor="text1"/>
        </w:rPr>
        <w:t xml:space="preserve">in </w:t>
      </w:r>
      <w:r w:rsidR="0031393D" w:rsidRPr="000B331A">
        <w:rPr>
          <w:rFonts w:ascii="Book Antiqua" w:hAnsi="Book Antiqua"/>
          <w:bCs/>
          <w:color w:val="000000" w:themeColor="text1"/>
        </w:rPr>
        <w:t>in</w:t>
      </w:r>
      <w:r w:rsidR="0036389B" w:rsidRPr="000B331A">
        <w:rPr>
          <w:rFonts w:ascii="Book Antiqua" w:hAnsi="Book Antiqua"/>
          <w:bCs/>
          <w:color w:val="000000" w:themeColor="text1"/>
        </w:rPr>
        <w:t xml:space="preserve">teriorul halei de productie </w:t>
      </w:r>
      <w:r w:rsidR="0031393D" w:rsidRPr="000B331A">
        <w:rPr>
          <w:rFonts w:ascii="Book Antiqua" w:hAnsi="Book Antiqua"/>
          <w:bCs/>
          <w:color w:val="000000" w:themeColor="text1"/>
        </w:rPr>
        <w:t>dotata cu inchideri din panouri sandwich fonoabsorbante</w:t>
      </w:r>
      <w:r w:rsidR="00776D4A" w:rsidRPr="000B331A">
        <w:rPr>
          <w:rFonts w:ascii="Book Antiqua" w:hAnsi="Book Antiqua"/>
          <w:bCs/>
          <w:color w:val="000000" w:themeColor="text1"/>
        </w:rPr>
        <w:t>.</w:t>
      </w:r>
    </w:p>
    <w:p w:rsidR="00AB2C7B" w:rsidRPr="000B331A" w:rsidRDefault="00AB2C7B" w:rsidP="00095B17">
      <w:pPr>
        <w:pStyle w:val="BodyTextIndent"/>
        <w:spacing w:after="0"/>
        <w:ind w:left="0" w:firstLine="758"/>
        <w:jc w:val="both"/>
        <w:rPr>
          <w:rFonts w:ascii="Book Antiqua" w:hAnsi="Book Antiqua"/>
          <w:bCs/>
          <w:color w:val="000000" w:themeColor="text1"/>
        </w:rPr>
      </w:pPr>
      <w:r>
        <w:rPr>
          <w:rFonts w:ascii="Book Antiqua" w:hAnsi="Book Antiqua"/>
          <w:bCs/>
          <w:color w:val="000000" w:themeColor="text1"/>
        </w:rPr>
        <w:t>Sistemele de exhaustare vor fi dotate cu silencere.</w:t>
      </w:r>
    </w:p>
    <w:p w:rsidR="00095B17" w:rsidRPr="006C13E6" w:rsidRDefault="00095B17" w:rsidP="00095B17">
      <w:pPr>
        <w:pStyle w:val="BodyTextIndent"/>
        <w:spacing w:after="0"/>
        <w:ind w:left="0" w:firstLine="758"/>
        <w:jc w:val="both"/>
        <w:rPr>
          <w:rFonts w:ascii="Book Antiqua" w:hAnsi="Book Antiqua"/>
          <w:bCs/>
          <w:color w:val="000000" w:themeColor="text1"/>
        </w:rPr>
      </w:pPr>
      <w:r w:rsidRPr="006C13E6">
        <w:rPr>
          <w:rFonts w:ascii="Book Antiqua" w:hAnsi="Book Antiqua"/>
          <w:bCs/>
          <w:color w:val="000000" w:themeColor="text1"/>
        </w:rPr>
        <w:t xml:space="preserve">Zgomot specific se produce prin functionarea autovehiculelor si a utilajelor de incarcare/descarcare a materialelor si produselor finite (in special autocamioane si </w:t>
      </w:r>
      <w:r w:rsidR="00EE5C3C" w:rsidRPr="006C13E6">
        <w:rPr>
          <w:rFonts w:ascii="Book Antiqua" w:hAnsi="Book Antiqua"/>
          <w:bCs/>
          <w:color w:val="000000" w:themeColor="text1"/>
        </w:rPr>
        <w:t>motostivuitoare</w:t>
      </w:r>
      <w:r w:rsidR="00880F89" w:rsidRPr="006C13E6">
        <w:rPr>
          <w:rFonts w:ascii="Book Antiqua" w:hAnsi="Book Antiqua"/>
          <w:bCs/>
          <w:color w:val="000000" w:themeColor="text1"/>
        </w:rPr>
        <w:t xml:space="preserve"> </w:t>
      </w:r>
      <w:r w:rsidRPr="006C13E6">
        <w:rPr>
          <w:rFonts w:ascii="Book Antiqua" w:hAnsi="Book Antiqua"/>
          <w:bCs/>
          <w:color w:val="000000" w:themeColor="text1"/>
        </w:rPr>
        <w:t xml:space="preserve">cu motoare termice). </w:t>
      </w:r>
    </w:p>
    <w:p w:rsidR="000B4FE6" w:rsidRPr="00D904CD" w:rsidRDefault="000B4FE6" w:rsidP="000B4FE6">
      <w:pPr>
        <w:autoSpaceDE w:val="0"/>
        <w:autoSpaceDN w:val="0"/>
        <w:adjustRightInd w:val="0"/>
        <w:ind w:firstLine="708"/>
        <w:jc w:val="both"/>
        <w:rPr>
          <w:rFonts w:ascii="Book Antiqua" w:hAnsi="Book Antiqua"/>
          <w:color w:val="000000" w:themeColor="text1"/>
        </w:rPr>
      </w:pPr>
      <w:r w:rsidRPr="00D904CD">
        <w:rPr>
          <w:rFonts w:ascii="Book Antiqua" w:hAnsi="Book Antiqua"/>
          <w:color w:val="000000" w:themeColor="text1"/>
        </w:rPr>
        <w:t>Operatiile de transport sau de manevrare a produselor au un caracter discontinuu (doar in timpul programului de lucru), iar zgomotul generat de acestea se asociaza fondului general de poluare fonica a cailor rutiere.</w:t>
      </w:r>
    </w:p>
    <w:p w:rsidR="009D1DD1" w:rsidRPr="00A1768A" w:rsidRDefault="009D1DD1" w:rsidP="000E74FB">
      <w:pPr>
        <w:pStyle w:val="PlainText"/>
        <w:ind w:left="720"/>
        <w:jc w:val="both"/>
        <w:rPr>
          <w:rFonts w:ascii="Book Antiqua" w:hAnsi="Book Antiqua"/>
          <w:b/>
          <w:bCs/>
          <w:color w:val="FF0000"/>
          <w:sz w:val="24"/>
          <w:szCs w:val="24"/>
        </w:rPr>
      </w:pPr>
    </w:p>
    <w:p w:rsidR="000E74FB" w:rsidRPr="00E845CA" w:rsidRDefault="000E74FB" w:rsidP="000E74FB">
      <w:pPr>
        <w:pStyle w:val="PlainText"/>
        <w:ind w:left="720"/>
        <w:jc w:val="both"/>
        <w:rPr>
          <w:rFonts w:ascii="Book Antiqua" w:hAnsi="Book Antiqua" w:cs="Times New Roman"/>
          <w:b/>
          <w:bCs/>
          <w:color w:val="000000" w:themeColor="text1"/>
          <w:sz w:val="24"/>
          <w:szCs w:val="24"/>
        </w:rPr>
      </w:pPr>
      <w:r w:rsidRPr="00E845CA">
        <w:rPr>
          <w:rFonts w:ascii="Book Antiqua" w:hAnsi="Book Antiqua"/>
          <w:b/>
          <w:bCs/>
          <w:color w:val="000000" w:themeColor="text1"/>
          <w:sz w:val="24"/>
          <w:szCs w:val="24"/>
        </w:rPr>
        <w:t xml:space="preserve">Tabelul nr. </w:t>
      </w:r>
      <w:r w:rsidR="00B213D0">
        <w:rPr>
          <w:rFonts w:ascii="Book Antiqua" w:hAnsi="Book Antiqua"/>
          <w:b/>
          <w:bCs/>
          <w:color w:val="000000" w:themeColor="text1"/>
          <w:sz w:val="24"/>
          <w:szCs w:val="24"/>
        </w:rPr>
        <w:t>4</w:t>
      </w:r>
      <w:r w:rsidRPr="00E845CA">
        <w:rPr>
          <w:rFonts w:ascii="Book Antiqua" w:hAnsi="Book Antiqua"/>
          <w:b/>
          <w:bCs/>
          <w:color w:val="000000" w:themeColor="text1"/>
          <w:sz w:val="24"/>
          <w:szCs w:val="24"/>
        </w:rPr>
        <w:t xml:space="preserve">: </w:t>
      </w:r>
      <w:r w:rsidRPr="00E845CA">
        <w:rPr>
          <w:rFonts w:ascii="Book Antiqua" w:hAnsi="Book Antiqua" w:cs="Times New Roman"/>
          <w:b/>
          <w:bCs/>
          <w:color w:val="000000" w:themeColor="text1"/>
          <w:sz w:val="24"/>
          <w:szCs w:val="24"/>
        </w:rPr>
        <w:t xml:space="preserve">Sursele de zgomot tipice şi exemplu de nivele de zgomot  </w:t>
      </w:r>
    </w:p>
    <w:p w:rsidR="000E74FB" w:rsidRPr="000B331A" w:rsidRDefault="000E74FB" w:rsidP="000E74FB">
      <w:pPr>
        <w:pStyle w:val="PlainText"/>
        <w:jc w:val="center"/>
        <w:rPr>
          <w:rFonts w:ascii="Book Antiqua" w:hAnsi="Book Antiqua" w:cs="Times New Roman"/>
          <w:b/>
          <w:bCs/>
          <w:color w:val="000000" w:themeColor="text1"/>
          <w:sz w:val="24"/>
          <w:szCs w:val="24"/>
        </w:rPr>
      </w:pP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32"/>
        <w:gridCol w:w="1362"/>
        <w:gridCol w:w="1320"/>
        <w:gridCol w:w="1435"/>
        <w:gridCol w:w="1966"/>
      </w:tblGrid>
      <w:tr w:rsidR="00192A2C" w:rsidRPr="000B331A" w:rsidTr="005B595D">
        <w:trPr>
          <w:trHeight w:val="20"/>
          <w:tblHeader/>
          <w:jc w:val="center"/>
        </w:trPr>
        <w:tc>
          <w:tcPr>
            <w:tcW w:w="2932" w:type="dxa"/>
            <w:tcBorders>
              <w:top w:val="single" w:sz="12" w:space="0" w:color="auto"/>
              <w:left w:val="single" w:sz="12" w:space="0" w:color="auto"/>
              <w:bottom w:val="double" w:sz="4" w:space="0" w:color="auto"/>
              <w:right w:val="single" w:sz="4" w:space="0" w:color="auto"/>
            </w:tcBorders>
            <w:shd w:val="pct10" w:color="auto" w:fill="auto"/>
            <w:vAlign w:val="center"/>
          </w:tcPr>
          <w:p w:rsidR="000E74FB" w:rsidRPr="000B331A" w:rsidRDefault="000E74FB" w:rsidP="000E74FB">
            <w:pPr>
              <w:jc w:val="center"/>
              <w:rPr>
                <w:rFonts w:ascii="Book Antiqua" w:hAnsi="Book Antiqua"/>
                <w:b/>
                <w:color w:val="000000" w:themeColor="text1"/>
                <w:spacing w:val="-8"/>
                <w:sz w:val="20"/>
                <w:szCs w:val="20"/>
              </w:rPr>
            </w:pPr>
            <w:r w:rsidRPr="000B331A">
              <w:rPr>
                <w:rFonts w:ascii="Book Antiqua" w:hAnsi="Book Antiqua"/>
                <w:b/>
                <w:color w:val="000000" w:themeColor="text1"/>
                <w:spacing w:val="-8"/>
                <w:sz w:val="20"/>
                <w:szCs w:val="20"/>
              </w:rPr>
              <w:t>Sursa zgomot</w:t>
            </w:r>
          </w:p>
        </w:tc>
        <w:tc>
          <w:tcPr>
            <w:tcW w:w="1362" w:type="dxa"/>
            <w:tcBorders>
              <w:top w:val="single" w:sz="12" w:space="0" w:color="auto"/>
              <w:left w:val="single" w:sz="4" w:space="0" w:color="auto"/>
              <w:bottom w:val="double" w:sz="4" w:space="0" w:color="auto"/>
              <w:right w:val="single" w:sz="4" w:space="0" w:color="auto"/>
            </w:tcBorders>
            <w:shd w:val="pct10" w:color="auto" w:fill="auto"/>
            <w:vAlign w:val="center"/>
          </w:tcPr>
          <w:p w:rsidR="000E74FB" w:rsidRPr="000B331A" w:rsidRDefault="000E74FB" w:rsidP="000E74FB">
            <w:pPr>
              <w:jc w:val="center"/>
              <w:rPr>
                <w:rFonts w:ascii="Book Antiqua" w:hAnsi="Book Antiqua"/>
                <w:b/>
                <w:color w:val="000000" w:themeColor="text1"/>
                <w:spacing w:val="-4"/>
                <w:sz w:val="20"/>
                <w:szCs w:val="20"/>
              </w:rPr>
            </w:pPr>
            <w:r w:rsidRPr="000B331A">
              <w:rPr>
                <w:rFonts w:ascii="Book Antiqua" w:hAnsi="Book Antiqua"/>
                <w:b/>
                <w:color w:val="000000" w:themeColor="text1"/>
                <w:spacing w:val="-4"/>
                <w:sz w:val="20"/>
                <w:szCs w:val="20"/>
              </w:rPr>
              <w:t>Durata</w:t>
            </w:r>
          </w:p>
        </w:tc>
        <w:tc>
          <w:tcPr>
            <w:tcW w:w="1320" w:type="dxa"/>
            <w:tcBorders>
              <w:top w:val="single" w:sz="12" w:space="0" w:color="auto"/>
              <w:left w:val="single" w:sz="4" w:space="0" w:color="auto"/>
              <w:bottom w:val="double" w:sz="4" w:space="0" w:color="auto"/>
              <w:right w:val="single" w:sz="4" w:space="0" w:color="auto"/>
            </w:tcBorders>
            <w:shd w:val="pct10" w:color="auto" w:fill="auto"/>
            <w:vAlign w:val="center"/>
          </w:tcPr>
          <w:p w:rsidR="000E74FB" w:rsidRPr="000B331A" w:rsidRDefault="000E74FB" w:rsidP="000E74FB">
            <w:pPr>
              <w:jc w:val="center"/>
              <w:rPr>
                <w:rFonts w:ascii="Book Antiqua" w:hAnsi="Book Antiqua"/>
                <w:b/>
                <w:color w:val="000000" w:themeColor="text1"/>
                <w:spacing w:val="-5"/>
                <w:sz w:val="20"/>
                <w:szCs w:val="20"/>
              </w:rPr>
            </w:pPr>
            <w:r w:rsidRPr="000B331A">
              <w:rPr>
                <w:rFonts w:ascii="Book Antiqua" w:hAnsi="Book Antiqua"/>
                <w:b/>
                <w:color w:val="000000" w:themeColor="text1"/>
                <w:spacing w:val="-5"/>
                <w:sz w:val="20"/>
                <w:szCs w:val="20"/>
              </w:rPr>
              <w:t>Frecvenţa</w:t>
            </w:r>
          </w:p>
        </w:tc>
        <w:tc>
          <w:tcPr>
            <w:tcW w:w="1435" w:type="dxa"/>
            <w:tcBorders>
              <w:top w:val="single" w:sz="12" w:space="0" w:color="auto"/>
              <w:left w:val="single" w:sz="4" w:space="0" w:color="auto"/>
              <w:bottom w:val="double" w:sz="4" w:space="0" w:color="auto"/>
              <w:right w:val="single" w:sz="4" w:space="0" w:color="auto"/>
            </w:tcBorders>
            <w:shd w:val="pct10" w:color="auto" w:fill="auto"/>
            <w:vAlign w:val="center"/>
          </w:tcPr>
          <w:p w:rsidR="000E74FB" w:rsidRPr="000B331A" w:rsidRDefault="000E74FB" w:rsidP="000E74FB">
            <w:pPr>
              <w:jc w:val="center"/>
              <w:rPr>
                <w:rFonts w:ascii="Book Antiqua" w:hAnsi="Book Antiqua"/>
                <w:b/>
                <w:color w:val="000000" w:themeColor="text1"/>
                <w:spacing w:val="-4"/>
                <w:sz w:val="20"/>
                <w:szCs w:val="20"/>
              </w:rPr>
            </w:pPr>
            <w:r w:rsidRPr="000B331A">
              <w:rPr>
                <w:rFonts w:ascii="Book Antiqua" w:hAnsi="Book Antiqua"/>
                <w:b/>
                <w:color w:val="000000" w:themeColor="text1"/>
                <w:spacing w:val="-5"/>
                <w:sz w:val="20"/>
                <w:szCs w:val="20"/>
              </w:rPr>
              <w:t>Activitate de zi/noapte</w:t>
            </w:r>
          </w:p>
        </w:tc>
        <w:tc>
          <w:tcPr>
            <w:tcW w:w="1966" w:type="dxa"/>
            <w:tcBorders>
              <w:top w:val="single" w:sz="12" w:space="0" w:color="auto"/>
              <w:left w:val="single" w:sz="4" w:space="0" w:color="auto"/>
              <w:bottom w:val="double" w:sz="4" w:space="0" w:color="auto"/>
              <w:right w:val="single" w:sz="12" w:space="0" w:color="auto"/>
            </w:tcBorders>
            <w:shd w:val="pct10" w:color="auto" w:fill="auto"/>
            <w:vAlign w:val="center"/>
          </w:tcPr>
          <w:p w:rsidR="000E74FB" w:rsidRPr="000B331A" w:rsidRDefault="000E74FB" w:rsidP="000E74FB">
            <w:pPr>
              <w:ind w:left="57" w:right="57"/>
              <w:jc w:val="center"/>
              <w:rPr>
                <w:rFonts w:ascii="Book Antiqua" w:hAnsi="Book Antiqua"/>
                <w:b/>
                <w:color w:val="000000" w:themeColor="text1"/>
                <w:spacing w:val="-5"/>
                <w:sz w:val="20"/>
                <w:szCs w:val="20"/>
              </w:rPr>
            </w:pPr>
            <w:r w:rsidRPr="000B331A">
              <w:rPr>
                <w:rFonts w:ascii="Book Antiqua" w:hAnsi="Book Antiqua"/>
                <w:b/>
                <w:color w:val="000000" w:themeColor="text1"/>
                <w:spacing w:val="-5"/>
                <w:sz w:val="20"/>
                <w:szCs w:val="20"/>
              </w:rPr>
              <w:t>Nivelul de presiune al sunetului</w:t>
            </w:r>
          </w:p>
          <w:p w:rsidR="000E74FB" w:rsidRPr="000B331A" w:rsidRDefault="000E74FB" w:rsidP="000E74FB">
            <w:pPr>
              <w:ind w:left="57" w:right="57"/>
              <w:jc w:val="center"/>
              <w:rPr>
                <w:rFonts w:ascii="Book Antiqua" w:hAnsi="Book Antiqua"/>
                <w:b/>
                <w:color w:val="000000" w:themeColor="text1"/>
                <w:spacing w:val="-7"/>
                <w:sz w:val="20"/>
                <w:szCs w:val="20"/>
              </w:rPr>
            </w:pPr>
            <w:r w:rsidRPr="000B331A">
              <w:rPr>
                <w:rFonts w:ascii="Book Antiqua" w:hAnsi="Book Antiqua"/>
                <w:b/>
                <w:color w:val="000000" w:themeColor="text1"/>
                <w:spacing w:val="-5"/>
                <w:sz w:val="20"/>
                <w:szCs w:val="20"/>
              </w:rPr>
              <w:t>dB (A)</w:t>
            </w:r>
          </w:p>
        </w:tc>
      </w:tr>
      <w:tr w:rsidR="00192A2C" w:rsidRPr="000B331A" w:rsidTr="005B595D">
        <w:trPr>
          <w:trHeight w:val="20"/>
          <w:jc w:val="center"/>
        </w:trPr>
        <w:tc>
          <w:tcPr>
            <w:tcW w:w="2932" w:type="dxa"/>
            <w:tcBorders>
              <w:top w:val="single" w:sz="4" w:space="0" w:color="auto"/>
              <w:left w:val="single" w:sz="12" w:space="0" w:color="auto"/>
              <w:bottom w:val="single" w:sz="4" w:space="0" w:color="auto"/>
              <w:right w:val="single" w:sz="4" w:space="0" w:color="auto"/>
            </w:tcBorders>
            <w:vAlign w:val="center"/>
          </w:tcPr>
          <w:p w:rsidR="005B595D" w:rsidRPr="000B331A" w:rsidRDefault="005B595D" w:rsidP="005B595D">
            <w:pPr>
              <w:ind w:left="52"/>
              <w:rPr>
                <w:rFonts w:ascii="Book Antiqua" w:hAnsi="Book Antiqua"/>
                <w:color w:val="000000" w:themeColor="text1"/>
                <w:spacing w:val="-5"/>
                <w:sz w:val="20"/>
                <w:szCs w:val="20"/>
              </w:rPr>
            </w:pPr>
            <w:r w:rsidRPr="000B331A">
              <w:rPr>
                <w:rFonts w:ascii="Book Antiqua" w:hAnsi="Book Antiqua"/>
                <w:color w:val="000000" w:themeColor="text1"/>
                <w:spacing w:val="-5"/>
                <w:sz w:val="20"/>
                <w:szCs w:val="20"/>
              </w:rPr>
              <w:t>Compresoare de aer</w:t>
            </w:r>
          </w:p>
        </w:tc>
        <w:tc>
          <w:tcPr>
            <w:tcW w:w="1362" w:type="dxa"/>
            <w:tcBorders>
              <w:top w:val="single" w:sz="4" w:space="0" w:color="auto"/>
              <w:left w:val="single" w:sz="4" w:space="0" w:color="auto"/>
              <w:bottom w:val="single" w:sz="4" w:space="0" w:color="auto"/>
              <w:right w:val="single" w:sz="4" w:space="0" w:color="auto"/>
            </w:tcBorders>
            <w:vAlign w:val="center"/>
          </w:tcPr>
          <w:p w:rsidR="005B595D" w:rsidRPr="000B331A" w:rsidRDefault="005B595D" w:rsidP="005B595D">
            <w:pPr>
              <w:jc w:val="center"/>
              <w:rPr>
                <w:rFonts w:ascii="Book Antiqua" w:hAnsi="Book Antiqua"/>
                <w:color w:val="000000" w:themeColor="text1"/>
                <w:spacing w:val="-4"/>
                <w:sz w:val="20"/>
                <w:szCs w:val="20"/>
              </w:rPr>
            </w:pPr>
            <w:r w:rsidRPr="000B331A">
              <w:rPr>
                <w:rFonts w:ascii="Book Antiqua" w:hAnsi="Book Antiqua"/>
                <w:color w:val="000000" w:themeColor="text1"/>
                <w:spacing w:val="-4"/>
                <w:sz w:val="20"/>
                <w:szCs w:val="20"/>
              </w:rPr>
              <w:t>continuu</w:t>
            </w:r>
          </w:p>
        </w:tc>
        <w:tc>
          <w:tcPr>
            <w:tcW w:w="1320" w:type="dxa"/>
            <w:tcBorders>
              <w:top w:val="single" w:sz="4" w:space="0" w:color="auto"/>
              <w:left w:val="single" w:sz="4" w:space="0" w:color="auto"/>
              <w:bottom w:val="single" w:sz="4" w:space="0" w:color="auto"/>
              <w:right w:val="single" w:sz="4" w:space="0" w:color="auto"/>
            </w:tcBorders>
            <w:vAlign w:val="center"/>
          </w:tcPr>
          <w:p w:rsidR="005B595D" w:rsidRPr="000B331A" w:rsidRDefault="005B595D" w:rsidP="005B595D">
            <w:pPr>
              <w:jc w:val="center"/>
              <w:rPr>
                <w:rFonts w:ascii="Book Antiqua" w:hAnsi="Book Antiqua"/>
                <w:color w:val="000000" w:themeColor="text1"/>
                <w:spacing w:val="-5"/>
                <w:sz w:val="20"/>
                <w:szCs w:val="20"/>
              </w:rPr>
            </w:pPr>
            <w:r w:rsidRPr="000B331A">
              <w:rPr>
                <w:rFonts w:ascii="Book Antiqua" w:hAnsi="Book Antiqua"/>
                <w:color w:val="000000" w:themeColor="text1"/>
                <w:spacing w:val="-5"/>
                <w:sz w:val="20"/>
                <w:szCs w:val="20"/>
              </w:rPr>
              <w:t>continuu</w:t>
            </w:r>
          </w:p>
        </w:tc>
        <w:tc>
          <w:tcPr>
            <w:tcW w:w="1435" w:type="dxa"/>
            <w:tcBorders>
              <w:top w:val="single" w:sz="4" w:space="0" w:color="auto"/>
              <w:left w:val="single" w:sz="4" w:space="0" w:color="auto"/>
              <w:bottom w:val="single" w:sz="4" w:space="0" w:color="auto"/>
              <w:right w:val="single" w:sz="4" w:space="0" w:color="auto"/>
            </w:tcBorders>
            <w:vAlign w:val="center"/>
          </w:tcPr>
          <w:p w:rsidR="005B595D" w:rsidRPr="000B331A" w:rsidRDefault="005B595D" w:rsidP="005B595D">
            <w:pPr>
              <w:jc w:val="center"/>
              <w:rPr>
                <w:rFonts w:ascii="Book Antiqua" w:hAnsi="Book Antiqua"/>
                <w:color w:val="000000" w:themeColor="text1"/>
                <w:spacing w:val="-4"/>
                <w:sz w:val="20"/>
                <w:szCs w:val="20"/>
              </w:rPr>
            </w:pPr>
            <w:r w:rsidRPr="000B331A">
              <w:rPr>
                <w:rFonts w:ascii="Book Antiqua" w:hAnsi="Book Antiqua"/>
                <w:color w:val="000000" w:themeColor="text1"/>
                <w:spacing w:val="-4"/>
                <w:sz w:val="20"/>
                <w:szCs w:val="20"/>
              </w:rPr>
              <w:t>zi/noapte</w:t>
            </w:r>
          </w:p>
        </w:tc>
        <w:tc>
          <w:tcPr>
            <w:tcW w:w="1966" w:type="dxa"/>
            <w:tcBorders>
              <w:top w:val="single" w:sz="4" w:space="0" w:color="auto"/>
              <w:left w:val="single" w:sz="4" w:space="0" w:color="auto"/>
              <w:bottom w:val="single" w:sz="4" w:space="0" w:color="auto"/>
              <w:right w:val="single" w:sz="12" w:space="0" w:color="auto"/>
            </w:tcBorders>
            <w:vAlign w:val="center"/>
          </w:tcPr>
          <w:p w:rsidR="005B595D" w:rsidRPr="000B331A" w:rsidRDefault="005B595D" w:rsidP="005B595D">
            <w:pPr>
              <w:jc w:val="center"/>
              <w:rPr>
                <w:rFonts w:ascii="Book Antiqua" w:hAnsi="Book Antiqua"/>
                <w:color w:val="000000" w:themeColor="text1"/>
                <w:spacing w:val="-6"/>
                <w:sz w:val="20"/>
                <w:szCs w:val="20"/>
              </w:rPr>
            </w:pPr>
            <w:r w:rsidRPr="000B331A">
              <w:rPr>
                <w:rFonts w:ascii="Book Antiqua" w:hAnsi="Book Antiqua"/>
                <w:color w:val="000000" w:themeColor="text1"/>
                <w:spacing w:val="-6"/>
                <w:sz w:val="20"/>
                <w:szCs w:val="20"/>
              </w:rPr>
              <w:t>78</w:t>
            </w:r>
          </w:p>
        </w:tc>
      </w:tr>
      <w:tr w:rsidR="00192A2C" w:rsidRPr="000B331A" w:rsidTr="005B595D">
        <w:trPr>
          <w:trHeight w:val="20"/>
          <w:jc w:val="center"/>
        </w:trPr>
        <w:tc>
          <w:tcPr>
            <w:tcW w:w="2932" w:type="dxa"/>
            <w:tcBorders>
              <w:top w:val="single" w:sz="4" w:space="0" w:color="auto"/>
              <w:left w:val="single" w:sz="12" w:space="0" w:color="auto"/>
              <w:bottom w:val="single" w:sz="4" w:space="0" w:color="auto"/>
              <w:right w:val="single" w:sz="4" w:space="0" w:color="auto"/>
            </w:tcBorders>
            <w:vAlign w:val="center"/>
          </w:tcPr>
          <w:p w:rsidR="005B595D" w:rsidRPr="000B331A" w:rsidRDefault="005B595D" w:rsidP="005B595D">
            <w:pPr>
              <w:ind w:left="52"/>
              <w:rPr>
                <w:rFonts w:ascii="Book Antiqua" w:hAnsi="Book Antiqua"/>
                <w:color w:val="000000" w:themeColor="text1"/>
                <w:spacing w:val="-4"/>
                <w:sz w:val="20"/>
                <w:szCs w:val="20"/>
              </w:rPr>
            </w:pPr>
            <w:r w:rsidRPr="000B331A">
              <w:rPr>
                <w:rFonts w:ascii="Book Antiqua" w:hAnsi="Book Antiqua"/>
                <w:color w:val="000000" w:themeColor="text1"/>
                <w:spacing w:val="-4"/>
                <w:sz w:val="20"/>
                <w:szCs w:val="20"/>
              </w:rPr>
              <w:t>Motoare electrice</w:t>
            </w:r>
          </w:p>
        </w:tc>
        <w:tc>
          <w:tcPr>
            <w:tcW w:w="1362" w:type="dxa"/>
            <w:tcBorders>
              <w:top w:val="single" w:sz="4" w:space="0" w:color="auto"/>
              <w:left w:val="single" w:sz="4" w:space="0" w:color="auto"/>
              <w:bottom w:val="single" w:sz="4" w:space="0" w:color="auto"/>
              <w:right w:val="single" w:sz="4" w:space="0" w:color="auto"/>
            </w:tcBorders>
            <w:vAlign w:val="center"/>
          </w:tcPr>
          <w:p w:rsidR="005B595D" w:rsidRPr="000B331A" w:rsidRDefault="005B595D" w:rsidP="005B595D">
            <w:pPr>
              <w:jc w:val="center"/>
              <w:rPr>
                <w:rFonts w:ascii="Book Antiqua" w:hAnsi="Book Antiqua"/>
                <w:color w:val="000000" w:themeColor="text1"/>
                <w:spacing w:val="-4"/>
                <w:sz w:val="20"/>
                <w:szCs w:val="20"/>
              </w:rPr>
            </w:pPr>
            <w:r w:rsidRPr="000B331A">
              <w:rPr>
                <w:rFonts w:ascii="Book Antiqua" w:hAnsi="Book Antiqua"/>
                <w:color w:val="000000" w:themeColor="text1"/>
                <w:spacing w:val="-4"/>
                <w:sz w:val="20"/>
                <w:szCs w:val="20"/>
              </w:rPr>
              <w:t>continuu</w:t>
            </w:r>
          </w:p>
        </w:tc>
        <w:tc>
          <w:tcPr>
            <w:tcW w:w="1320" w:type="dxa"/>
            <w:tcBorders>
              <w:top w:val="single" w:sz="4" w:space="0" w:color="auto"/>
              <w:left w:val="single" w:sz="4" w:space="0" w:color="auto"/>
              <w:bottom w:val="single" w:sz="4" w:space="0" w:color="auto"/>
              <w:right w:val="single" w:sz="4" w:space="0" w:color="auto"/>
            </w:tcBorders>
            <w:vAlign w:val="center"/>
          </w:tcPr>
          <w:p w:rsidR="005B595D" w:rsidRPr="000B331A" w:rsidRDefault="005B595D" w:rsidP="005B595D">
            <w:pPr>
              <w:jc w:val="center"/>
              <w:rPr>
                <w:rFonts w:ascii="Book Antiqua" w:hAnsi="Book Antiqua"/>
                <w:color w:val="000000" w:themeColor="text1"/>
                <w:spacing w:val="-5"/>
                <w:sz w:val="20"/>
                <w:szCs w:val="20"/>
              </w:rPr>
            </w:pPr>
            <w:r w:rsidRPr="000B331A">
              <w:rPr>
                <w:rFonts w:ascii="Book Antiqua" w:hAnsi="Book Antiqua"/>
                <w:color w:val="000000" w:themeColor="text1"/>
                <w:spacing w:val="-5"/>
                <w:sz w:val="20"/>
                <w:szCs w:val="20"/>
              </w:rPr>
              <w:t>continuu</w:t>
            </w:r>
          </w:p>
        </w:tc>
        <w:tc>
          <w:tcPr>
            <w:tcW w:w="1435" w:type="dxa"/>
            <w:tcBorders>
              <w:top w:val="single" w:sz="4" w:space="0" w:color="auto"/>
              <w:left w:val="single" w:sz="4" w:space="0" w:color="auto"/>
              <w:bottom w:val="single" w:sz="4" w:space="0" w:color="auto"/>
              <w:right w:val="single" w:sz="4" w:space="0" w:color="auto"/>
            </w:tcBorders>
            <w:vAlign w:val="center"/>
          </w:tcPr>
          <w:p w:rsidR="005B595D" w:rsidRPr="000B331A" w:rsidRDefault="005B595D" w:rsidP="005B595D">
            <w:pPr>
              <w:jc w:val="center"/>
              <w:rPr>
                <w:rFonts w:ascii="Book Antiqua" w:hAnsi="Book Antiqua"/>
                <w:color w:val="000000" w:themeColor="text1"/>
                <w:spacing w:val="-4"/>
                <w:sz w:val="20"/>
                <w:szCs w:val="20"/>
              </w:rPr>
            </w:pPr>
            <w:r w:rsidRPr="000B331A">
              <w:rPr>
                <w:rFonts w:ascii="Book Antiqua" w:hAnsi="Book Antiqua"/>
                <w:color w:val="000000" w:themeColor="text1"/>
                <w:spacing w:val="-4"/>
                <w:sz w:val="20"/>
                <w:szCs w:val="20"/>
              </w:rPr>
              <w:t>zi/noapte</w:t>
            </w:r>
          </w:p>
        </w:tc>
        <w:tc>
          <w:tcPr>
            <w:tcW w:w="1966" w:type="dxa"/>
            <w:tcBorders>
              <w:top w:val="single" w:sz="4" w:space="0" w:color="auto"/>
              <w:left w:val="single" w:sz="4" w:space="0" w:color="auto"/>
              <w:bottom w:val="single" w:sz="4" w:space="0" w:color="auto"/>
              <w:right w:val="single" w:sz="12" w:space="0" w:color="auto"/>
            </w:tcBorders>
            <w:vAlign w:val="center"/>
          </w:tcPr>
          <w:p w:rsidR="005B595D" w:rsidRPr="000B331A" w:rsidRDefault="000B4FE6" w:rsidP="005B595D">
            <w:pPr>
              <w:jc w:val="center"/>
              <w:rPr>
                <w:rFonts w:ascii="Book Antiqua" w:hAnsi="Book Antiqua"/>
                <w:color w:val="000000" w:themeColor="text1"/>
                <w:spacing w:val="-1"/>
                <w:sz w:val="20"/>
                <w:szCs w:val="20"/>
              </w:rPr>
            </w:pPr>
            <w:r w:rsidRPr="000B331A">
              <w:rPr>
                <w:rFonts w:ascii="Book Antiqua" w:hAnsi="Book Antiqua"/>
                <w:color w:val="000000" w:themeColor="text1"/>
                <w:spacing w:val="-1"/>
                <w:sz w:val="20"/>
                <w:szCs w:val="20"/>
              </w:rPr>
              <w:t>35</w:t>
            </w:r>
          </w:p>
        </w:tc>
      </w:tr>
      <w:tr w:rsidR="000B4FE6" w:rsidRPr="000B331A" w:rsidTr="009B06DF">
        <w:trPr>
          <w:trHeight w:val="20"/>
          <w:jc w:val="center"/>
        </w:trPr>
        <w:tc>
          <w:tcPr>
            <w:tcW w:w="2932" w:type="dxa"/>
            <w:tcBorders>
              <w:top w:val="single" w:sz="4" w:space="0" w:color="auto"/>
              <w:left w:val="single" w:sz="12" w:space="0" w:color="auto"/>
              <w:bottom w:val="single" w:sz="12" w:space="0" w:color="auto"/>
              <w:right w:val="single" w:sz="4" w:space="0" w:color="auto"/>
            </w:tcBorders>
            <w:vAlign w:val="center"/>
          </w:tcPr>
          <w:p w:rsidR="000B4FE6" w:rsidRPr="000B331A" w:rsidRDefault="000B4FE6" w:rsidP="000B4FE6">
            <w:pPr>
              <w:ind w:left="52"/>
              <w:rPr>
                <w:rFonts w:ascii="Book Antiqua" w:hAnsi="Book Antiqua"/>
                <w:color w:val="000000" w:themeColor="text1"/>
                <w:spacing w:val="-5"/>
                <w:sz w:val="20"/>
                <w:szCs w:val="20"/>
              </w:rPr>
            </w:pPr>
            <w:r w:rsidRPr="000B331A">
              <w:rPr>
                <w:rFonts w:ascii="Book Antiqua" w:hAnsi="Book Antiqua"/>
                <w:color w:val="000000" w:themeColor="text1"/>
                <w:spacing w:val="-5"/>
                <w:sz w:val="20"/>
                <w:szCs w:val="20"/>
              </w:rPr>
              <w:t>Transport si manipulare produse</w:t>
            </w:r>
          </w:p>
        </w:tc>
        <w:tc>
          <w:tcPr>
            <w:tcW w:w="1362" w:type="dxa"/>
            <w:tcBorders>
              <w:top w:val="single" w:sz="4" w:space="0" w:color="auto"/>
              <w:left w:val="single" w:sz="4" w:space="0" w:color="auto"/>
              <w:bottom w:val="single" w:sz="12" w:space="0" w:color="auto"/>
              <w:right w:val="single" w:sz="4" w:space="0" w:color="auto"/>
            </w:tcBorders>
            <w:vAlign w:val="center"/>
          </w:tcPr>
          <w:p w:rsidR="000B4FE6" w:rsidRPr="000B331A" w:rsidRDefault="000B4FE6" w:rsidP="000B4FE6">
            <w:pPr>
              <w:jc w:val="center"/>
              <w:rPr>
                <w:rFonts w:ascii="Book Antiqua" w:hAnsi="Book Antiqua"/>
                <w:color w:val="000000" w:themeColor="text1"/>
                <w:spacing w:val="-5"/>
                <w:sz w:val="20"/>
                <w:szCs w:val="20"/>
              </w:rPr>
            </w:pPr>
            <w:r w:rsidRPr="000B331A">
              <w:rPr>
                <w:rFonts w:ascii="Book Antiqua" w:hAnsi="Book Antiqua"/>
                <w:color w:val="000000" w:themeColor="text1"/>
                <w:spacing w:val="-5"/>
                <w:sz w:val="20"/>
                <w:szCs w:val="20"/>
              </w:rPr>
              <w:t>8 ore</w:t>
            </w:r>
          </w:p>
        </w:tc>
        <w:tc>
          <w:tcPr>
            <w:tcW w:w="1320" w:type="dxa"/>
            <w:tcBorders>
              <w:top w:val="single" w:sz="4" w:space="0" w:color="auto"/>
              <w:left w:val="single" w:sz="4" w:space="0" w:color="auto"/>
              <w:bottom w:val="single" w:sz="12" w:space="0" w:color="auto"/>
              <w:right w:val="single" w:sz="4" w:space="0" w:color="auto"/>
            </w:tcBorders>
            <w:vAlign w:val="center"/>
          </w:tcPr>
          <w:p w:rsidR="000B4FE6" w:rsidRPr="000B331A" w:rsidRDefault="000B4FE6" w:rsidP="000B4FE6">
            <w:pPr>
              <w:jc w:val="center"/>
              <w:rPr>
                <w:rFonts w:ascii="Book Antiqua" w:hAnsi="Book Antiqua"/>
                <w:color w:val="000000" w:themeColor="text1"/>
                <w:spacing w:val="-5"/>
                <w:sz w:val="20"/>
                <w:szCs w:val="20"/>
              </w:rPr>
            </w:pPr>
            <w:r w:rsidRPr="000B331A">
              <w:rPr>
                <w:rFonts w:ascii="Book Antiqua" w:hAnsi="Book Antiqua"/>
                <w:color w:val="000000" w:themeColor="text1"/>
                <w:spacing w:val="-5"/>
                <w:sz w:val="20"/>
                <w:szCs w:val="20"/>
              </w:rPr>
              <w:t>zilnic</w:t>
            </w:r>
          </w:p>
        </w:tc>
        <w:tc>
          <w:tcPr>
            <w:tcW w:w="1435" w:type="dxa"/>
            <w:tcBorders>
              <w:top w:val="single" w:sz="4" w:space="0" w:color="auto"/>
              <w:left w:val="single" w:sz="4" w:space="0" w:color="auto"/>
              <w:bottom w:val="single" w:sz="12" w:space="0" w:color="auto"/>
              <w:right w:val="single" w:sz="4" w:space="0" w:color="auto"/>
            </w:tcBorders>
            <w:vAlign w:val="center"/>
          </w:tcPr>
          <w:p w:rsidR="000B4FE6" w:rsidRPr="000B331A" w:rsidRDefault="000B4FE6" w:rsidP="000B4FE6">
            <w:pPr>
              <w:jc w:val="center"/>
              <w:rPr>
                <w:rFonts w:ascii="Book Antiqua" w:hAnsi="Book Antiqua"/>
                <w:color w:val="000000" w:themeColor="text1"/>
                <w:spacing w:val="-3"/>
                <w:sz w:val="20"/>
                <w:szCs w:val="20"/>
              </w:rPr>
            </w:pPr>
            <w:r w:rsidRPr="000B331A">
              <w:rPr>
                <w:rFonts w:ascii="Book Antiqua" w:hAnsi="Book Antiqua"/>
                <w:color w:val="000000" w:themeColor="text1"/>
                <w:spacing w:val="-3"/>
                <w:sz w:val="20"/>
                <w:szCs w:val="20"/>
              </w:rPr>
              <w:t>zi</w:t>
            </w:r>
          </w:p>
        </w:tc>
        <w:tc>
          <w:tcPr>
            <w:tcW w:w="1966" w:type="dxa"/>
            <w:tcBorders>
              <w:top w:val="single" w:sz="4" w:space="0" w:color="auto"/>
              <w:left w:val="single" w:sz="4" w:space="0" w:color="auto"/>
              <w:bottom w:val="single" w:sz="12" w:space="0" w:color="auto"/>
              <w:right w:val="single" w:sz="12" w:space="0" w:color="auto"/>
            </w:tcBorders>
          </w:tcPr>
          <w:p w:rsidR="000B4FE6" w:rsidRPr="000B331A" w:rsidRDefault="000B4FE6" w:rsidP="000B4FE6">
            <w:pPr>
              <w:pStyle w:val="BodyTextIndent2"/>
              <w:spacing w:after="0" w:line="240" w:lineRule="auto"/>
              <w:ind w:left="57" w:right="57"/>
              <w:jc w:val="center"/>
              <w:rPr>
                <w:rFonts w:ascii="Book Antiqua" w:hAnsi="Book Antiqua" w:cs="Arial"/>
                <w:color w:val="000000" w:themeColor="text1"/>
                <w:sz w:val="20"/>
                <w:szCs w:val="20"/>
              </w:rPr>
            </w:pPr>
            <w:r w:rsidRPr="000B331A">
              <w:rPr>
                <w:rFonts w:ascii="Book Antiqua" w:hAnsi="Book Antiqua" w:cs="Arial"/>
                <w:color w:val="000000" w:themeColor="text1"/>
                <w:sz w:val="20"/>
                <w:szCs w:val="20"/>
              </w:rPr>
              <w:t>emisie sonora la viteza de 5 km/ ora, la 30 m = 45 dB(A)</w:t>
            </w:r>
          </w:p>
        </w:tc>
      </w:tr>
    </w:tbl>
    <w:p w:rsidR="0008183B" w:rsidRPr="00A1768A" w:rsidRDefault="0008183B" w:rsidP="0008183B">
      <w:pPr>
        <w:pStyle w:val="TextnormalChar"/>
        <w:spacing w:before="0" w:after="0"/>
        <w:ind w:left="0" w:firstLine="720"/>
        <w:jc w:val="both"/>
        <w:rPr>
          <w:rFonts w:ascii="Book Antiqua" w:hAnsi="Book Antiqua"/>
          <w:color w:val="FF0000"/>
          <w:sz w:val="24"/>
          <w:szCs w:val="24"/>
          <w:lang w:val="ro-RO"/>
        </w:rPr>
      </w:pPr>
    </w:p>
    <w:p w:rsidR="0008183B" w:rsidRPr="00AB2C7B" w:rsidRDefault="0008183B" w:rsidP="0008183B">
      <w:pPr>
        <w:pStyle w:val="SubSubSubTitlu"/>
        <w:numPr>
          <w:ilvl w:val="0"/>
          <w:numId w:val="0"/>
        </w:numPr>
        <w:spacing w:before="0" w:after="0"/>
        <w:ind w:left="720"/>
        <w:rPr>
          <w:rFonts w:ascii="Book Antiqua" w:hAnsi="Book Antiqua"/>
          <w:color w:val="000000" w:themeColor="text1"/>
          <w:sz w:val="24"/>
          <w:szCs w:val="24"/>
          <w:lang w:val="ro-RO"/>
        </w:rPr>
      </w:pPr>
      <w:bookmarkStart w:id="65" w:name="_Toc204938831"/>
      <w:bookmarkStart w:id="66" w:name="_Toc526187521"/>
      <w:bookmarkStart w:id="67" w:name="_Toc95646808"/>
      <w:r w:rsidRPr="00AB2C7B">
        <w:rPr>
          <w:rFonts w:ascii="Book Antiqua" w:hAnsi="Book Antiqua"/>
          <w:color w:val="000000" w:themeColor="text1"/>
          <w:sz w:val="24"/>
          <w:szCs w:val="24"/>
          <w:lang w:val="ro-RO"/>
        </w:rPr>
        <w:t>V</w:t>
      </w:r>
      <w:r w:rsidR="008214FB" w:rsidRPr="00AB2C7B">
        <w:rPr>
          <w:rFonts w:ascii="Book Antiqua" w:hAnsi="Book Antiqua"/>
          <w:color w:val="000000" w:themeColor="text1"/>
          <w:sz w:val="24"/>
          <w:szCs w:val="24"/>
          <w:lang w:val="ro-RO"/>
        </w:rPr>
        <w:t>I</w:t>
      </w:r>
      <w:r w:rsidRPr="00AB2C7B">
        <w:rPr>
          <w:rFonts w:ascii="Book Antiqua" w:hAnsi="Book Antiqua"/>
          <w:color w:val="000000" w:themeColor="text1"/>
          <w:sz w:val="24"/>
          <w:szCs w:val="24"/>
          <w:lang w:val="ro-RO"/>
        </w:rPr>
        <w:t xml:space="preserve">.1.3.2. </w:t>
      </w:r>
      <w:bookmarkEnd w:id="65"/>
      <w:bookmarkEnd w:id="66"/>
      <w:r w:rsidR="003C7510" w:rsidRPr="00AB2C7B">
        <w:rPr>
          <w:rFonts w:ascii="Book Antiqua" w:hAnsi="Book Antiqua"/>
          <w:color w:val="000000" w:themeColor="text1"/>
          <w:sz w:val="24"/>
          <w:szCs w:val="24"/>
          <w:lang w:val="ro-RO"/>
        </w:rPr>
        <w:t>Amenajările şi dotările pentru protecţia împotriva zgomotului şi vibraţiilor</w:t>
      </w:r>
      <w:bookmarkEnd w:id="67"/>
    </w:p>
    <w:p w:rsidR="00F516FE" w:rsidRPr="009123BC" w:rsidRDefault="00192A2C" w:rsidP="00095B17">
      <w:pPr>
        <w:pStyle w:val="BodyTextIndent"/>
        <w:spacing w:after="0"/>
        <w:ind w:left="0" w:firstLine="758"/>
        <w:jc w:val="both"/>
        <w:rPr>
          <w:rFonts w:ascii="Book Antiqua" w:hAnsi="Book Antiqua"/>
          <w:bCs/>
          <w:color w:val="000000" w:themeColor="text1"/>
        </w:rPr>
      </w:pPr>
      <w:r w:rsidRPr="009123BC">
        <w:rPr>
          <w:rFonts w:ascii="Book Antiqua" w:hAnsi="Book Antiqua"/>
          <w:bCs/>
          <w:color w:val="000000" w:themeColor="text1"/>
        </w:rPr>
        <w:t>Activitatea de p</w:t>
      </w:r>
      <w:r w:rsidR="00F516FE" w:rsidRPr="009123BC">
        <w:rPr>
          <w:rFonts w:ascii="Book Antiqua" w:hAnsi="Book Antiqua"/>
          <w:bCs/>
          <w:color w:val="000000" w:themeColor="text1"/>
        </w:rPr>
        <w:t>roducere</w:t>
      </w:r>
      <w:r w:rsidR="00E37403" w:rsidRPr="009123BC">
        <w:rPr>
          <w:rFonts w:ascii="Book Antiqua" w:hAnsi="Book Antiqua"/>
          <w:bCs/>
          <w:color w:val="000000" w:themeColor="text1"/>
        </w:rPr>
        <w:t xml:space="preserve"> </w:t>
      </w:r>
      <w:r w:rsidR="00F516FE" w:rsidRPr="009123BC">
        <w:rPr>
          <w:rFonts w:ascii="Book Antiqua" w:hAnsi="Book Antiqua"/>
          <w:bCs/>
          <w:color w:val="000000" w:themeColor="text1"/>
        </w:rPr>
        <w:t xml:space="preserve">a </w:t>
      </w:r>
      <w:r w:rsidR="00AB2C7B" w:rsidRPr="009123BC">
        <w:rPr>
          <w:rFonts w:ascii="Book Antiqua" w:hAnsi="Book Antiqua"/>
          <w:bCs/>
          <w:color w:val="000000" w:themeColor="text1"/>
        </w:rPr>
        <w:t>amendamentelor pentru sol</w:t>
      </w:r>
      <w:r w:rsidR="00F516FE" w:rsidRPr="009123BC">
        <w:rPr>
          <w:rFonts w:ascii="Book Antiqua" w:hAnsi="Book Antiqua"/>
          <w:bCs/>
          <w:color w:val="000000" w:themeColor="text1"/>
        </w:rPr>
        <w:t xml:space="preserve">, in cea mai mare parte se realizeaza in hala </w:t>
      </w:r>
      <w:r w:rsidR="00095B17" w:rsidRPr="009123BC">
        <w:rPr>
          <w:rFonts w:ascii="Book Antiqua" w:hAnsi="Book Antiqua"/>
          <w:bCs/>
          <w:color w:val="000000" w:themeColor="text1"/>
        </w:rPr>
        <w:t>de productie</w:t>
      </w:r>
      <w:r w:rsidR="00F516FE" w:rsidRPr="009123BC">
        <w:rPr>
          <w:rFonts w:ascii="Book Antiqua" w:hAnsi="Book Antiqua"/>
          <w:bCs/>
          <w:color w:val="000000" w:themeColor="text1"/>
        </w:rPr>
        <w:t xml:space="preserve">, zgomotele si vibratiile produse de instalatii fiind de intensitate medie si limitate in mare masura de incinta inchisa. </w:t>
      </w:r>
      <w:r w:rsidR="00E37403" w:rsidRPr="009123BC">
        <w:rPr>
          <w:rFonts w:ascii="Book Antiqua" w:hAnsi="Book Antiqua"/>
          <w:bCs/>
          <w:color w:val="000000" w:themeColor="text1"/>
        </w:rPr>
        <w:t xml:space="preserve"> </w:t>
      </w:r>
    </w:p>
    <w:p w:rsidR="00F516FE" w:rsidRPr="00D83DE5" w:rsidRDefault="008663E1" w:rsidP="00095B17">
      <w:pPr>
        <w:pStyle w:val="Textbilant"/>
        <w:spacing w:before="0" w:after="0"/>
        <w:ind w:left="0" w:firstLine="720"/>
        <w:rPr>
          <w:rFonts w:ascii="Book Antiqua" w:hAnsi="Book Antiqua"/>
          <w:color w:val="000000" w:themeColor="text1"/>
          <w:lang w:val="ro-RO"/>
        </w:rPr>
      </w:pPr>
      <w:r w:rsidRPr="00D83DE5">
        <w:rPr>
          <w:rFonts w:ascii="Book Antiqua" w:hAnsi="Book Antiqua"/>
          <w:color w:val="000000" w:themeColor="text1"/>
          <w:lang w:val="ro-RO"/>
        </w:rPr>
        <w:lastRenderedPageBreak/>
        <w:t xml:space="preserve">Distanta de aproximativ </w:t>
      </w:r>
      <w:r w:rsidR="00D83DE5" w:rsidRPr="00D83DE5">
        <w:rPr>
          <w:rFonts w:ascii="Book Antiqua" w:hAnsi="Book Antiqua"/>
          <w:color w:val="000000" w:themeColor="text1"/>
          <w:lang w:val="ro-RO"/>
        </w:rPr>
        <w:t>1,2</w:t>
      </w:r>
      <w:r w:rsidR="0099749E" w:rsidRPr="00D83DE5">
        <w:rPr>
          <w:rFonts w:ascii="Book Antiqua" w:hAnsi="Book Antiqua"/>
          <w:color w:val="000000" w:themeColor="text1"/>
          <w:lang w:val="ro-RO"/>
        </w:rPr>
        <w:t xml:space="preserve"> </w:t>
      </w:r>
      <w:r w:rsidR="00D83DE5" w:rsidRPr="00D83DE5">
        <w:rPr>
          <w:rFonts w:ascii="Book Antiqua" w:hAnsi="Book Antiqua"/>
          <w:color w:val="000000" w:themeColor="text1"/>
          <w:lang w:val="ro-RO"/>
        </w:rPr>
        <w:t>k</w:t>
      </w:r>
      <w:r w:rsidR="0099749E" w:rsidRPr="00D83DE5">
        <w:rPr>
          <w:rFonts w:ascii="Book Antiqua" w:hAnsi="Book Antiqua"/>
          <w:color w:val="000000" w:themeColor="text1"/>
          <w:lang w:val="ro-RO"/>
        </w:rPr>
        <w:t>m</w:t>
      </w:r>
      <w:r w:rsidRPr="00D83DE5">
        <w:rPr>
          <w:rFonts w:ascii="Book Antiqua" w:hAnsi="Book Antiqua"/>
          <w:color w:val="000000" w:themeColor="text1"/>
          <w:lang w:val="ro-RO"/>
        </w:rPr>
        <w:t xml:space="preserve"> dintre amplasamentul propus si cea mai apropiata zona locuita, asigura diminuarea nivelului de zgomot generat.</w:t>
      </w:r>
    </w:p>
    <w:p w:rsidR="008663E1" w:rsidRPr="00A1768A" w:rsidRDefault="008663E1" w:rsidP="00095B17">
      <w:pPr>
        <w:pStyle w:val="Textbilant"/>
        <w:spacing w:before="0" w:after="0"/>
        <w:ind w:left="0" w:firstLine="720"/>
        <w:rPr>
          <w:rFonts w:ascii="Book Antiqua" w:hAnsi="Book Antiqua"/>
          <w:color w:val="FF0000"/>
          <w:lang w:val="ro-RO"/>
        </w:rPr>
      </w:pPr>
    </w:p>
    <w:p w:rsidR="00095B17" w:rsidRPr="00E845CA" w:rsidRDefault="00095B17" w:rsidP="00095B17">
      <w:pPr>
        <w:pStyle w:val="Textbilant"/>
        <w:spacing w:before="0" w:after="0"/>
        <w:ind w:left="0" w:firstLine="720"/>
        <w:rPr>
          <w:rFonts w:ascii="Book Antiqua" w:hAnsi="Book Antiqua"/>
          <w:b/>
          <w:color w:val="000000" w:themeColor="text1"/>
          <w:lang w:val="ro-RO"/>
        </w:rPr>
      </w:pPr>
      <w:r w:rsidRPr="00E845CA">
        <w:rPr>
          <w:rFonts w:ascii="Book Antiqua" w:hAnsi="Book Antiqua"/>
          <w:b/>
          <w:color w:val="000000" w:themeColor="text1"/>
          <w:lang w:val="ro-RO"/>
        </w:rPr>
        <w:t xml:space="preserve">Tabelul nr. </w:t>
      </w:r>
      <w:r w:rsidR="00B213D0">
        <w:rPr>
          <w:rFonts w:ascii="Book Antiqua" w:hAnsi="Book Antiqua"/>
          <w:b/>
          <w:color w:val="000000" w:themeColor="text1"/>
          <w:lang w:val="ro-RO"/>
        </w:rPr>
        <w:t>5</w:t>
      </w:r>
      <w:r w:rsidRPr="00E845CA">
        <w:rPr>
          <w:rFonts w:ascii="Book Antiqua" w:hAnsi="Book Antiqua"/>
          <w:b/>
          <w:color w:val="000000" w:themeColor="text1"/>
          <w:lang w:val="ro-RO"/>
        </w:rPr>
        <w:t>: Surse de zgomot si masuri pentru controlul acestuia</w:t>
      </w:r>
    </w:p>
    <w:p w:rsidR="00095B17" w:rsidRPr="009123BC" w:rsidRDefault="00095B17" w:rsidP="00095B17">
      <w:pPr>
        <w:rPr>
          <w:rFonts w:ascii="Book Antiqua" w:hAnsi="Book Antiqua"/>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0"/>
        <w:gridCol w:w="5060"/>
      </w:tblGrid>
      <w:tr w:rsidR="00095B17" w:rsidRPr="009123BC" w:rsidTr="00CB100C">
        <w:trPr>
          <w:tblHeader/>
          <w:jc w:val="center"/>
        </w:trPr>
        <w:tc>
          <w:tcPr>
            <w:tcW w:w="3840" w:type="dxa"/>
            <w:tcBorders>
              <w:top w:val="single" w:sz="12" w:space="0" w:color="auto"/>
              <w:left w:val="single" w:sz="12" w:space="0" w:color="auto"/>
              <w:bottom w:val="double" w:sz="4" w:space="0" w:color="auto"/>
              <w:right w:val="single" w:sz="4" w:space="0" w:color="auto"/>
            </w:tcBorders>
            <w:shd w:val="clear" w:color="auto" w:fill="E6E6E6"/>
            <w:vAlign w:val="center"/>
          </w:tcPr>
          <w:p w:rsidR="00095B17" w:rsidRPr="009123BC" w:rsidRDefault="00095B17" w:rsidP="00CB100C">
            <w:pPr>
              <w:jc w:val="center"/>
              <w:rPr>
                <w:rFonts w:ascii="Book Antiqua" w:hAnsi="Book Antiqua"/>
                <w:b/>
                <w:color w:val="000000" w:themeColor="text1"/>
                <w:sz w:val="20"/>
                <w:szCs w:val="20"/>
              </w:rPr>
            </w:pPr>
            <w:r w:rsidRPr="009123BC">
              <w:rPr>
                <w:rFonts w:ascii="Book Antiqua" w:hAnsi="Book Antiqua"/>
                <w:b/>
                <w:color w:val="000000" w:themeColor="text1"/>
                <w:sz w:val="20"/>
                <w:szCs w:val="20"/>
              </w:rPr>
              <w:t xml:space="preserve">Sursa potentiala de zgomot </w:t>
            </w:r>
          </w:p>
        </w:tc>
        <w:tc>
          <w:tcPr>
            <w:tcW w:w="5060" w:type="dxa"/>
            <w:tcBorders>
              <w:top w:val="single" w:sz="12" w:space="0" w:color="auto"/>
              <w:left w:val="single" w:sz="4" w:space="0" w:color="auto"/>
              <w:bottom w:val="double" w:sz="4" w:space="0" w:color="auto"/>
              <w:right w:val="single" w:sz="12" w:space="0" w:color="auto"/>
            </w:tcBorders>
            <w:shd w:val="clear" w:color="auto" w:fill="E6E6E6"/>
            <w:vAlign w:val="center"/>
          </w:tcPr>
          <w:p w:rsidR="00095B17" w:rsidRPr="009123BC" w:rsidRDefault="00095B17" w:rsidP="00CB100C">
            <w:pPr>
              <w:jc w:val="center"/>
              <w:rPr>
                <w:rFonts w:ascii="Book Antiqua" w:hAnsi="Book Antiqua"/>
                <w:b/>
                <w:color w:val="000000" w:themeColor="text1"/>
                <w:sz w:val="20"/>
                <w:szCs w:val="20"/>
              </w:rPr>
            </w:pPr>
            <w:r w:rsidRPr="009123BC">
              <w:rPr>
                <w:rFonts w:ascii="Book Antiqua" w:hAnsi="Book Antiqua"/>
                <w:b/>
                <w:color w:val="000000" w:themeColor="text1"/>
                <w:sz w:val="20"/>
                <w:szCs w:val="20"/>
              </w:rPr>
              <w:t>Masuri de control</w:t>
            </w:r>
          </w:p>
        </w:tc>
      </w:tr>
      <w:tr w:rsidR="00E37403" w:rsidRPr="009123BC" w:rsidTr="00CB100C">
        <w:trPr>
          <w:cantSplit/>
          <w:jc w:val="center"/>
        </w:trPr>
        <w:tc>
          <w:tcPr>
            <w:tcW w:w="3840" w:type="dxa"/>
            <w:tcBorders>
              <w:top w:val="single" w:sz="4" w:space="0" w:color="auto"/>
              <w:left w:val="single" w:sz="12" w:space="0" w:color="auto"/>
              <w:bottom w:val="single" w:sz="4" w:space="0" w:color="auto"/>
              <w:right w:val="single" w:sz="4" w:space="0" w:color="auto"/>
            </w:tcBorders>
            <w:vAlign w:val="center"/>
          </w:tcPr>
          <w:p w:rsidR="00E37403" w:rsidRPr="009123BC" w:rsidRDefault="00E37403" w:rsidP="00E37403">
            <w:pPr>
              <w:ind w:left="52"/>
              <w:rPr>
                <w:rFonts w:ascii="Book Antiqua" w:hAnsi="Book Antiqua"/>
                <w:color w:val="000000" w:themeColor="text1"/>
                <w:spacing w:val="-5"/>
                <w:sz w:val="20"/>
                <w:szCs w:val="20"/>
              </w:rPr>
            </w:pPr>
            <w:r w:rsidRPr="009123BC">
              <w:rPr>
                <w:rFonts w:ascii="Book Antiqua" w:hAnsi="Book Antiqua"/>
                <w:color w:val="000000" w:themeColor="text1"/>
                <w:spacing w:val="-5"/>
                <w:sz w:val="20"/>
                <w:szCs w:val="20"/>
              </w:rPr>
              <w:t>Compresoare de aer</w:t>
            </w:r>
          </w:p>
        </w:tc>
        <w:tc>
          <w:tcPr>
            <w:tcW w:w="5060" w:type="dxa"/>
            <w:tcBorders>
              <w:top w:val="single" w:sz="4" w:space="0" w:color="auto"/>
              <w:left w:val="single" w:sz="4" w:space="0" w:color="auto"/>
              <w:bottom w:val="single" w:sz="4" w:space="0" w:color="auto"/>
              <w:right w:val="single" w:sz="12" w:space="0" w:color="auto"/>
            </w:tcBorders>
          </w:tcPr>
          <w:p w:rsidR="00E37403" w:rsidRPr="009123BC" w:rsidRDefault="00E37403" w:rsidP="00E37403">
            <w:pPr>
              <w:rPr>
                <w:rFonts w:ascii="Book Antiqua" w:hAnsi="Book Antiqua"/>
                <w:color w:val="000000" w:themeColor="text1"/>
                <w:sz w:val="20"/>
                <w:szCs w:val="20"/>
              </w:rPr>
            </w:pPr>
            <w:r w:rsidRPr="009123BC">
              <w:rPr>
                <w:rFonts w:ascii="Book Antiqua" w:hAnsi="Book Antiqua"/>
                <w:color w:val="000000" w:themeColor="text1"/>
                <w:sz w:val="20"/>
                <w:szCs w:val="20"/>
              </w:rPr>
              <w:t>Distanta dintre amplasamentul propus si zonele populate asigura diminuarea zgomotului</w:t>
            </w:r>
            <w:r w:rsidR="009123BC" w:rsidRPr="009123BC">
              <w:rPr>
                <w:rFonts w:ascii="Book Antiqua" w:hAnsi="Book Antiqua"/>
                <w:color w:val="000000" w:themeColor="text1"/>
                <w:sz w:val="20"/>
                <w:szCs w:val="20"/>
              </w:rPr>
              <w:t>.</w:t>
            </w:r>
          </w:p>
          <w:p w:rsidR="009123BC" w:rsidRPr="009123BC" w:rsidRDefault="009123BC" w:rsidP="00E37403">
            <w:pPr>
              <w:rPr>
                <w:rFonts w:ascii="Book Antiqua" w:hAnsi="Book Antiqua"/>
                <w:color w:val="000000" w:themeColor="text1"/>
                <w:sz w:val="20"/>
                <w:szCs w:val="20"/>
              </w:rPr>
            </w:pPr>
            <w:r w:rsidRPr="009123BC">
              <w:rPr>
                <w:rFonts w:ascii="Book Antiqua" w:hAnsi="Book Antiqua"/>
                <w:color w:val="000000" w:themeColor="text1"/>
                <w:sz w:val="20"/>
                <w:szCs w:val="20"/>
              </w:rPr>
              <w:t>Amplasare in hala de productie.</w:t>
            </w:r>
          </w:p>
        </w:tc>
      </w:tr>
      <w:tr w:rsidR="009123BC" w:rsidRPr="009123BC" w:rsidTr="00C2578D">
        <w:trPr>
          <w:cantSplit/>
          <w:trHeight w:val="70"/>
          <w:jc w:val="center"/>
        </w:trPr>
        <w:tc>
          <w:tcPr>
            <w:tcW w:w="3840" w:type="dxa"/>
            <w:tcBorders>
              <w:top w:val="single" w:sz="4" w:space="0" w:color="auto"/>
              <w:left w:val="single" w:sz="12" w:space="0" w:color="auto"/>
              <w:bottom w:val="single" w:sz="4" w:space="0" w:color="auto"/>
              <w:right w:val="single" w:sz="4" w:space="0" w:color="auto"/>
            </w:tcBorders>
            <w:vAlign w:val="center"/>
          </w:tcPr>
          <w:p w:rsidR="00E37403" w:rsidRPr="009123BC" w:rsidRDefault="00E37403" w:rsidP="00C2578D">
            <w:pPr>
              <w:ind w:left="52"/>
              <w:rPr>
                <w:rFonts w:ascii="Book Antiqua" w:hAnsi="Book Antiqua"/>
                <w:color w:val="000000" w:themeColor="text1"/>
                <w:spacing w:val="-5"/>
                <w:sz w:val="20"/>
                <w:szCs w:val="20"/>
              </w:rPr>
            </w:pPr>
            <w:r w:rsidRPr="009123BC">
              <w:rPr>
                <w:rFonts w:ascii="Book Antiqua" w:hAnsi="Book Antiqua"/>
                <w:color w:val="000000" w:themeColor="text1"/>
                <w:spacing w:val="-5"/>
                <w:sz w:val="20"/>
                <w:szCs w:val="20"/>
              </w:rPr>
              <w:t>Functionarea electromotoarelor</w:t>
            </w:r>
          </w:p>
        </w:tc>
        <w:tc>
          <w:tcPr>
            <w:tcW w:w="5060" w:type="dxa"/>
            <w:tcBorders>
              <w:top w:val="single" w:sz="4" w:space="0" w:color="auto"/>
              <w:left w:val="single" w:sz="4" w:space="0" w:color="auto"/>
              <w:bottom w:val="single" w:sz="4" w:space="0" w:color="auto"/>
              <w:right w:val="single" w:sz="12" w:space="0" w:color="auto"/>
            </w:tcBorders>
          </w:tcPr>
          <w:p w:rsidR="00E37403" w:rsidRPr="009123BC" w:rsidRDefault="00E37403" w:rsidP="009123BC">
            <w:pPr>
              <w:numPr>
                <w:ilvl w:val="0"/>
                <w:numId w:val="23"/>
              </w:numPr>
              <w:tabs>
                <w:tab w:val="clear" w:pos="360"/>
              </w:tabs>
              <w:ind w:left="0"/>
              <w:rPr>
                <w:rFonts w:ascii="Book Antiqua" w:hAnsi="Book Antiqua"/>
                <w:color w:val="000000" w:themeColor="text1"/>
                <w:sz w:val="20"/>
                <w:szCs w:val="20"/>
              </w:rPr>
            </w:pPr>
            <w:r w:rsidRPr="009123BC">
              <w:rPr>
                <w:rFonts w:ascii="Book Antiqua" w:hAnsi="Book Antiqua"/>
                <w:color w:val="000000" w:themeColor="text1"/>
                <w:sz w:val="20"/>
                <w:szCs w:val="20"/>
              </w:rPr>
              <w:t xml:space="preserve">Majoritatea motoarelor electrice vor fi montate in interiorul </w:t>
            </w:r>
            <w:r w:rsidR="009123BC" w:rsidRPr="009123BC">
              <w:rPr>
                <w:rFonts w:ascii="Book Antiqua" w:hAnsi="Book Antiqua"/>
                <w:color w:val="000000" w:themeColor="text1"/>
                <w:sz w:val="20"/>
                <w:szCs w:val="20"/>
              </w:rPr>
              <w:t>halei de productie</w:t>
            </w:r>
          </w:p>
        </w:tc>
      </w:tr>
      <w:tr w:rsidR="00E37403" w:rsidRPr="009123BC" w:rsidTr="005C65FB">
        <w:trPr>
          <w:cantSplit/>
          <w:trHeight w:val="70"/>
          <w:jc w:val="center"/>
        </w:trPr>
        <w:tc>
          <w:tcPr>
            <w:tcW w:w="3840" w:type="dxa"/>
            <w:tcBorders>
              <w:top w:val="single" w:sz="4" w:space="0" w:color="auto"/>
              <w:left w:val="single" w:sz="12" w:space="0" w:color="auto"/>
              <w:bottom w:val="single" w:sz="12" w:space="0" w:color="auto"/>
              <w:right w:val="single" w:sz="4" w:space="0" w:color="auto"/>
            </w:tcBorders>
            <w:vAlign w:val="center"/>
          </w:tcPr>
          <w:p w:rsidR="00E37403" w:rsidRPr="009123BC" w:rsidRDefault="00E37403" w:rsidP="00E37403">
            <w:pPr>
              <w:ind w:left="52"/>
              <w:rPr>
                <w:rFonts w:ascii="Book Antiqua" w:hAnsi="Book Antiqua"/>
                <w:color w:val="000000" w:themeColor="text1"/>
                <w:spacing w:val="-5"/>
                <w:sz w:val="20"/>
                <w:szCs w:val="20"/>
              </w:rPr>
            </w:pPr>
            <w:r w:rsidRPr="009123BC">
              <w:rPr>
                <w:rFonts w:ascii="Book Antiqua" w:hAnsi="Book Antiqua"/>
                <w:color w:val="000000" w:themeColor="text1"/>
                <w:spacing w:val="-5"/>
                <w:sz w:val="20"/>
                <w:szCs w:val="20"/>
              </w:rPr>
              <w:t>Transport si manipulare produse</w:t>
            </w:r>
          </w:p>
        </w:tc>
        <w:tc>
          <w:tcPr>
            <w:tcW w:w="5060" w:type="dxa"/>
            <w:tcBorders>
              <w:top w:val="single" w:sz="4" w:space="0" w:color="auto"/>
              <w:left w:val="single" w:sz="4" w:space="0" w:color="auto"/>
              <w:bottom w:val="single" w:sz="12" w:space="0" w:color="auto"/>
              <w:right w:val="single" w:sz="12" w:space="0" w:color="auto"/>
            </w:tcBorders>
          </w:tcPr>
          <w:p w:rsidR="00E37403" w:rsidRPr="009123BC" w:rsidRDefault="00E37403" w:rsidP="00E37403">
            <w:pPr>
              <w:rPr>
                <w:rFonts w:ascii="Book Antiqua" w:hAnsi="Book Antiqua"/>
                <w:color w:val="000000" w:themeColor="text1"/>
                <w:sz w:val="20"/>
                <w:szCs w:val="20"/>
              </w:rPr>
            </w:pPr>
            <w:r w:rsidRPr="009123BC">
              <w:rPr>
                <w:rFonts w:ascii="Book Antiqua" w:hAnsi="Book Antiqua"/>
                <w:color w:val="000000" w:themeColor="text1"/>
                <w:sz w:val="20"/>
                <w:szCs w:val="20"/>
              </w:rPr>
              <w:t>Distanta dintre amplasamentul propus si zonele populate asigura diminuarea zgomotului</w:t>
            </w:r>
          </w:p>
        </w:tc>
      </w:tr>
    </w:tbl>
    <w:p w:rsidR="00671CC6" w:rsidRPr="00A1768A" w:rsidRDefault="00671CC6" w:rsidP="009B79F8">
      <w:pPr>
        <w:pStyle w:val="TextnormalChar"/>
        <w:spacing w:before="0" w:after="0"/>
        <w:jc w:val="both"/>
        <w:rPr>
          <w:rFonts w:ascii="Book Antiqua" w:hAnsi="Book Antiqua"/>
          <w:color w:val="FF0000"/>
          <w:sz w:val="24"/>
          <w:szCs w:val="24"/>
          <w:lang w:val="ro-RO"/>
        </w:rPr>
      </w:pPr>
    </w:p>
    <w:p w:rsidR="00024DAB" w:rsidRPr="006C0713" w:rsidRDefault="00B12EFE" w:rsidP="00FC285C">
      <w:pPr>
        <w:pStyle w:val="Subsubtitlu"/>
        <w:numPr>
          <w:ilvl w:val="0"/>
          <w:numId w:val="0"/>
        </w:numPr>
        <w:tabs>
          <w:tab w:val="left" w:pos="1304"/>
        </w:tabs>
        <w:spacing w:before="120"/>
        <w:ind w:left="720"/>
        <w:rPr>
          <w:rFonts w:ascii="Book Antiqua" w:hAnsi="Book Antiqua"/>
          <w:color w:val="000000" w:themeColor="text1"/>
          <w:sz w:val="24"/>
          <w:lang w:val="ro-RO"/>
        </w:rPr>
      </w:pPr>
      <w:bookmarkStart w:id="68" w:name="_Toc95646809"/>
      <w:r w:rsidRPr="006C0713">
        <w:rPr>
          <w:rFonts w:ascii="Book Antiqua" w:hAnsi="Book Antiqua"/>
          <w:color w:val="000000" w:themeColor="text1"/>
          <w:sz w:val="24"/>
          <w:lang w:val="ro-RO"/>
        </w:rPr>
        <w:t>V</w:t>
      </w:r>
      <w:r w:rsidR="008214FB" w:rsidRPr="006C0713">
        <w:rPr>
          <w:rFonts w:ascii="Book Antiqua" w:hAnsi="Book Antiqua"/>
          <w:color w:val="000000" w:themeColor="text1"/>
          <w:sz w:val="24"/>
          <w:lang w:val="ro-RO"/>
        </w:rPr>
        <w:t>I</w:t>
      </w:r>
      <w:r w:rsidRPr="006C0713">
        <w:rPr>
          <w:rFonts w:ascii="Book Antiqua" w:hAnsi="Book Antiqua"/>
          <w:color w:val="000000" w:themeColor="text1"/>
          <w:sz w:val="24"/>
          <w:lang w:val="ro-RO"/>
        </w:rPr>
        <w:t>.1.4. P</w:t>
      </w:r>
      <w:r w:rsidR="00024DAB" w:rsidRPr="006C0713">
        <w:rPr>
          <w:rFonts w:ascii="Book Antiqua" w:hAnsi="Book Antiqua"/>
          <w:color w:val="000000" w:themeColor="text1"/>
          <w:sz w:val="24"/>
          <w:lang w:val="ro-RO"/>
        </w:rPr>
        <w:t>rotecţia împotriva radiaţiilor</w:t>
      </w:r>
      <w:bookmarkEnd w:id="68"/>
    </w:p>
    <w:p w:rsidR="00B12EFE" w:rsidRPr="006C0713" w:rsidRDefault="00B12EFE" w:rsidP="00B12EFE">
      <w:pPr>
        <w:pStyle w:val="TextnormalChar"/>
        <w:spacing w:before="0" w:after="0"/>
        <w:ind w:left="0" w:firstLine="720"/>
        <w:jc w:val="both"/>
        <w:rPr>
          <w:rFonts w:ascii="Book Antiqua" w:hAnsi="Book Antiqua"/>
          <w:color w:val="000000" w:themeColor="text1"/>
          <w:spacing w:val="-3"/>
          <w:sz w:val="24"/>
          <w:szCs w:val="24"/>
          <w:lang w:val="ro-RO"/>
        </w:rPr>
      </w:pPr>
      <w:r w:rsidRPr="006C0713">
        <w:rPr>
          <w:rFonts w:ascii="Book Antiqua" w:hAnsi="Book Antiqua"/>
          <w:color w:val="000000" w:themeColor="text1"/>
          <w:spacing w:val="-3"/>
          <w:sz w:val="24"/>
          <w:szCs w:val="24"/>
          <w:lang w:val="ro-RO"/>
        </w:rPr>
        <w:t>În cazul obiectivului studiat nu se folosesc surse de radiaţii sau materiale produc</w:t>
      </w:r>
      <w:r w:rsidR="0067682E" w:rsidRPr="006C0713">
        <w:rPr>
          <w:rFonts w:ascii="Book Antiqua" w:hAnsi="Book Antiqua"/>
          <w:color w:val="000000" w:themeColor="text1"/>
          <w:spacing w:val="-3"/>
          <w:sz w:val="24"/>
          <w:szCs w:val="24"/>
          <w:lang w:val="ro-RO"/>
        </w:rPr>
        <w:t>a</w:t>
      </w:r>
      <w:r w:rsidRPr="006C0713">
        <w:rPr>
          <w:rFonts w:ascii="Book Antiqua" w:hAnsi="Book Antiqua"/>
          <w:color w:val="000000" w:themeColor="text1"/>
          <w:spacing w:val="-3"/>
          <w:sz w:val="24"/>
          <w:szCs w:val="24"/>
          <w:lang w:val="ro-RO"/>
        </w:rPr>
        <w:t>toare de radiaţii.</w:t>
      </w:r>
    </w:p>
    <w:p w:rsidR="00B12EFE" w:rsidRPr="006C0713" w:rsidRDefault="00B12EFE" w:rsidP="00B12EFE">
      <w:pPr>
        <w:pStyle w:val="TextnormalChar"/>
        <w:spacing w:before="0" w:after="0"/>
        <w:ind w:left="0" w:firstLine="720"/>
        <w:jc w:val="both"/>
        <w:rPr>
          <w:rFonts w:ascii="Book Antiqua" w:hAnsi="Book Antiqua"/>
          <w:color w:val="000000" w:themeColor="text1"/>
          <w:spacing w:val="-3"/>
          <w:sz w:val="24"/>
          <w:szCs w:val="24"/>
          <w:lang w:val="ro-RO"/>
        </w:rPr>
      </w:pPr>
    </w:p>
    <w:p w:rsidR="00024DAB" w:rsidRPr="006C0713" w:rsidRDefault="00B12EFE" w:rsidP="00FC285C">
      <w:pPr>
        <w:pStyle w:val="Subsubtitlu"/>
        <w:numPr>
          <w:ilvl w:val="0"/>
          <w:numId w:val="0"/>
        </w:numPr>
        <w:tabs>
          <w:tab w:val="left" w:pos="1304"/>
        </w:tabs>
        <w:spacing w:before="120"/>
        <w:ind w:left="720"/>
        <w:rPr>
          <w:rFonts w:ascii="Book Antiqua" w:hAnsi="Book Antiqua"/>
          <w:color w:val="000000" w:themeColor="text1"/>
          <w:sz w:val="24"/>
          <w:lang w:val="ro-RO"/>
        </w:rPr>
      </w:pPr>
      <w:bookmarkStart w:id="69" w:name="_Toc95646810"/>
      <w:r w:rsidRPr="006C0713">
        <w:rPr>
          <w:rFonts w:ascii="Book Antiqua" w:hAnsi="Book Antiqua"/>
          <w:color w:val="000000" w:themeColor="text1"/>
          <w:sz w:val="24"/>
          <w:lang w:val="ro-RO"/>
        </w:rPr>
        <w:t>V</w:t>
      </w:r>
      <w:r w:rsidR="008214FB" w:rsidRPr="006C0713">
        <w:rPr>
          <w:rFonts w:ascii="Book Antiqua" w:hAnsi="Book Antiqua"/>
          <w:color w:val="000000" w:themeColor="text1"/>
          <w:sz w:val="24"/>
          <w:lang w:val="ro-RO"/>
        </w:rPr>
        <w:t>I</w:t>
      </w:r>
      <w:r w:rsidRPr="006C0713">
        <w:rPr>
          <w:rFonts w:ascii="Book Antiqua" w:hAnsi="Book Antiqua"/>
          <w:color w:val="000000" w:themeColor="text1"/>
          <w:sz w:val="24"/>
          <w:lang w:val="ro-RO"/>
        </w:rPr>
        <w:t>.1.5. P</w:t>
      </w:r>
      <w:r w:rsidR="00024DAB" w:rsidRPr="006C0713">
        <w:rPr>
          <w:rFonts w:ascii="Book Antiqua" w:hAnsi="Book Antiqua"/>
          <w:color w:val="000000" w:themeColor="text1"/>
          <w:sz w:val="24"/>
          <w:lang w:val="ro-RO"/>
        </w:rPr>
        <w:t>rotecţia solului şi a subsolului</w:t>
      </w:r>
      <w:bookmarkEnd w:id="69"/>
    </w:p>
    <w:p w:rsidR="00CE2B80" w:rsidRPr="006C0713" w:rsidRDefault="00CE2B80" w:rsidP="00CE2B80">
      <w:pPr>
        <w:pStyle w:val="SubSubSubTitlu"/>
        <w:numPr>
          <w:ilvl w:val="0"/>
          <w:numId w:val="0"/>
        </w:numPr>
        <w:ind w:left="720"/>
        <w:rPr>
          <w:rFonts w:ascii="Book Antiqua" w:hAnsi="Book Antiqua"/>
          <w:color w:val="000000" w:themeColor="text1"/>
          <w:sz w:val="24"/>
          <w:szCs w:val="24"/>
          <w:lang w:val="ro-RO"/>
        </w:rPr>
      </w:pPr>
      <w:bookmarkStart w:id="70" w:name="_Toc91271766"/>
      <w:bookmarkStart w:id="71" w:name="_Toc137528332"/>
      <w:bookmarkStart w:id="72" w:name="_Toc204938838"/>
      <w:bookmarkStart w:id="73" w:name="_Toc526187527"/>
      <w:bookmarkStart w:id="74" w:name="_Toc95646811"/>
      <w:r w:rsidRPr="006C0713">
        <w:rPr>
          <w:rFonts w:ascii="Book Antiqua" w:hAnsi="Book Antiqua"/>
          <w:color w:val="000000" w:themeColor="text1"/>
          <w:sz w:val="24"/>
          <w:szCs w:val="24"/>
          <w:lang w:val="ro-RO"/>
        </w:rPr>
        <w:t>V</w:t>
      </w:r>
      <w:r w:rsidR="008214FB" w:rsidRPr="006C0713">
        <w:rPr>
          <w:rFonts w:ascii="Book Antiqua" w:hAnsi="Book Antiqua"/>
          <w:color w:val="000000" w:themeColor="text1"/>
          <w:sz w:val="24"/>
          <w:szCs w:val="24"/>
          <w:lang w:val="ro-RO"/>
        </w:rPr>
        <w:t>I</w:t>
      </w:r>
      <w:r w:rsidRPr="006C0713">
        <w:rPr>
          <w:rFonts w:ascii="Book Antiqua" w:hAnsi="Book Antiqua"/>
          <w:color w:val="000000" w:themeColor="text1"/>
          <w:sz w:val="24"/>
          <w:szCs w:val="24"/>
          <w:lang w:val="ro-RO"/>
        </w:rPr>
        <w:t xml:space="preserve">.1.5.1. </w:t>
      </w:r>
      <w:r w:rsidR="00527591" w:rsidRPr="006C0713">
        <w:rPr>
          <w:rFonts w:ascii="Book Antiqua" w:hAnsi="Book Antiqua"/>
          <w:color w:val="000000" w:themeColor="text1"/>
          <w:sz w:val="24"/>
          <w:szCs w:val="24"/>
          <w:lang w:val="ro-RO"/>
        </w:rPr>
        <w:t xml:space="preserve">Surse de poluare a solului, </w:t>
      </w:r>
      <w:r w:rsidRPr="006C0713">
        <w:rPr>
          <w:rFonts w:ascii="Book Antiqua" w:hAnsi="Book Antiqua"/>
          <w:color w:val="000000" w:themeColor="text1"/>
          <w:sz w:val="24"/>
          <w:szCs w:val="24"/>
          <w:lang w:val="ro-RO"/>
        </w:rPr>
        <w:t>subsolului</w:t>
      </w:r>
      <w:bookmarkEnd w:id="70"/>
      <w:bookmarkEnd w:id="71"/>
      <w:bookmarkEnd w:id="72"/>
      <w:bookmarkEnd w:id="73"/>
      <w:r w:rsidR="00527591" w:rsidRPr="006C0713">
        <w:rPr>
          <w:rFonts w:ascii="Book Antiqua" w:hAnsi="Book Antiqua"/>
          <w:color w:val="000000" w:themeColor="text1"/>
          <w:sz w:val="24"/>
          <w:szCs w:val="24"/>
          <w:lang w:val="ro-RO"/>
        </w:rPr>
        <w:t>, apelor freatice si de adancime</w:t>
      </w:r>
      <w:bookmarkEnd w:id="74"/>
    </w:p>
    <w:p w:rsidR="00B51E7A" w:rsidRPr="006C0713" w:rsidRDefault="00B51E7A" w:rsidP="00B51E7A">
      <w:pPr>
        <w:pStyle w:val="TextnormalChar"/>
        <w:spacing w:before="0" w:after="0"/>
        <w:ind w:left="0" w:firstLine="720"/>
        <w:jc w:val="both"/>
        <w:rPr>
          <w:rFonts w:ascii="Book Antiqua" w:hAnsi="Book Antiqua"/>
          <w:color w:val="000000" w:themeColor="text1"/>
          <w:sz w:val="24"/>
          <w:szCs w:val="24"/>
          <w:lang w:val="ro-RO"/>
        </w:rPr>
      </w:pPr>
      <w:r w:rsidRPr="006C0713">
        <w:rPr>
          <w:rFonts w:ascii="Book Antiqua" w:hAnsi="Book Antiqua"/>
          <w:color w:val="000000" w:themeColor="text1"/>
          <w:sz w:val="24"/>
          <w:szCs w:val="24"/>
          <w:lang w:val="ro-RO"/>
        </w:rPr>
        <w:t xml:space="preserve">Sursele de poluare a solului si subsolului </w:t>
      </w:r>
      <w:r w:rsidRPr="006C0713">
        <w:rPr>
          <w:rFonts w:ascii="Book Antiqua" w:hAnsi="Book Antiqua"/>
          <w:b/>
          <w:color w:val="000000" w:themeColor="text1"/>
          <w:sz w:val="24"/>
          <w:szCs w:val="24"/>
          <w:lang w:val="ro-RO"/>
        </w:rPr>
        <w:t xml:space="preserve">in perioada de executie </w:t>
      </w:r>
      <w:r w:rsidRPr="006C0713">
        <w:rPr>
          <w:rFonts w:ascii="Book Antiqua" w:hAnsi="Book Antiqua"/>
          <w:color w:val="000000" w:themeColor="text1"/>
          <w:sz w:val="24"/>
          <w:szCs w:val="24"/>
          <w:lang w:val="ro-RO"/>
        </w:rPr>
        <w:t>sunt aceleasi ca si cele pentru factorul de mediu apa.</w:t>
      </w:r>
    </w:p>
    <w:p w:rsidR="00172E5F" w:rsidRPr="00A1768A" w:rsidRDefault="00172E5F" w:rsidP="009F3A27">
      <w:pPr>
        <w:pStyle w:val="TextnormalChar"/>
        <w:spacing w:before="0" w:after="0"/>
        <w:ind w:left="0" w:firstLine="720"/>
        <w:jc w:val="both"/>
        <w:rPr>
          <w:rFonts w:ascii="Book Antiqua" w:hAnsi="Book Antiqua"/>
          <w:color w:val="FF0000"/>
          <w:sz w:val="24"/>
          <w:szCs w:val="24"/>
          <w:lang w:val="ro-RO"/>
        </w:rPr>
      </w:pPr>
    </w:p>
    <w:p w:rsidR="00172E5F" w:rsidRPr="009B522E" w:rsidRDefault="00172E5F" w:rsidP="009F3A27">
      <w:pPr>
        <w:pStyle w:val="TextnormalChar"/>
        <w:spacing w:before="0" w:after="0"/>
        <w:ind w:left="0" w:firstLine="720"/>
        <w:jc w:val="both"/>
        <w:rPr>
          <w:rFonts w:ascii="Book Antiqua" w:hAnsi="Book Antiqua"/>
          <w:color w:val="000000" w:themeColor="text1"/>
          <w:sz w:val="24"/>
          <w:szCs w:val="24"/>
          <w:lang w:val="ro-RO"/>
        </w:rPr>
      </w:pPr>
      <w:r w:rsidRPr="009B522E">
        <w:rPr>
          <w:rFonts w:ascii="Book Antiqua" w:hAnsi="Book Antiqua"/>
          <w:color w:val="000000" w:themeColor="text1"/>
          <w:sz w:val="24"/>
          <w:szCs w:val="24"/>
          <w:lang w:val="ro-RO"/>
        </w:rPr>
        <w:t xml:space="preserve">Principalele surse de poluare ale solului </w:t>
      </w:r>
      <w:r w:rsidRPr="009B522E">
        <w:rPr>
          <w:rFonts w:ascii="Book Antiqua" w:hAnsi="Book Antiqua"/>
          <w:b/>
          <w:color w:val="000000" w:themeColor="text1"/>
          <w:sz w:val="24"/>
          <w:szCs w:val="24"/>
          <w:lang w:val="ro-RO"/>
        </w:rPr>
        <w:t>in perioada de exploatare</w:t>
      </w:r>
      <w:r w:rsidRPr="009B522E">
        <w:rPr>
          <w:rFonts w:ascii="Book Antiqua" w:hAnsi="Book Antiqua"/>
          <w:color w:val="000000" w:themeColor="text1"/>
          <w:sz w:val="24"/>
          <w:szCs w:val="24"/>
          <w:lang w:val="ro-RO"/>
        </w:rPr>
        <w:t xml:space="preserve"> a </w:t>
      </w:r>
      <w:r w:rsidR="009B522E" w:rsidRPr="009B522E">
        <w:rPr>
          <w:rFonts w:ascii="Book Antiqua" w:hAnsi="Book Antiqua"/>
          <w:color w:val="000000" w:themeColor="text1"/>
          <w:sz w:val="24"/>
          <w:szCs w:val="24"/>
          <w:lang w:val="ro-RO"/>
        </w:rPr>
        <w:t>liniei de fabricare a amendamentelor pentru sol</w:t>
      </w:r>
      <w:r w:rsidR="00CE70A5" w:rsidRPr="009B522E">
        <w:rPr>
          <w:rFonts w:ascii="Book Antiqua" w:hAnsi="Book Antiqua"/>
          <w:color w:val="000000" w:themeColor="text1"/>
          <w:sz w:val="24"/>
          <w:szCs w:val="24"/>
          <w:lang w:val="ro-RO"/>
        </w:rPr>
        <w:t xml:space="preserve"> </w:t>
      </w:r>
      <w:r w:rsidRPr="009B522E">
        <w:rPr>
          <w:rFonts w:ascii="Book Antiqua" w:hAnsi="Book Antiqua"/>
          <w:color w:val="000000" w:themeColor="text1"/>
          <w:sz w:val="24"/>
          <w:szCs w:val="24"/>
          <w:lang w:val="ro-RO"/>
        </w:rPr>
        <w:t>sunt reprezentate de :</w:t>
      </w:r>
    </w:p>
    <w:p w:rsidR="009F3A27" w:rsidRPr="009B522E" w:rsidRDefault="009F3A27" w:rsidP="009F3A27">
      <w:pPr>
        <w:pStyle w:val="Bulet"/>
        <w:numPr>
          <w:ilvl w:val="0"/>
          <w:numId w:val="47"/>
        </w:numPr>
        <w:tabs>
          <w:tab w:val="clear" w:pos="1304"/>
          <w:tab w:val="clear" w:pos="2160"/>
          <w:tab w:val="left" w:pos="1080"/>
        </w:tabs>
        <w:spacing w:before="0" w:after="0"/>
        <w:ind w:left="1080"/>
        <w:jc w:val="both"/>
        <w:rPr>
          <w:rFonts w:ascii="Book Antiqua" w:hAnsi="Book Antiqua"/>
          <w:color w:val="000000" w:themeColor="text1"/>
          <w:sz w:val="24"/>
          <w:szCs w:val="24"/>
          <w:lang w:val="ro-RO"/>
        </w:rPr>
      </w:pPr>
      <w:r w:rsidRPr="009B522E">
        <w:rPr>
          <w:rFonts w:ascii="Book Antiqua" w:hAnsi="Book Antiqua"/>
          <w:color w:val="000000" w:themeColor="text1"/>
          <w:sz w:val="24"/>
          <w:szCs w:val="24"/>
          <w:lang w:val="ro-RO"/>
        </w:rPr>
        <w:t>depozitarea necontrolată a deşeurilor sau a diverselor materiale;</w:t>
      </w:r>
    </w:p>
    <w:p w:rsidR="009F3A27" w:rsidRPr="009B522E" w:rsidRDefault="009F3A27" w:rsidP="009F3A27">
      <w:pPr>
        <w:pStyle w:val="Bulet"/>
        <w:numPr>
          <w:ilvl w:val="0"/>
          <w:numId w:val="47"/>
        </w:numPr>
        <w:tabs>
          <w:tab w:val="clear" w:pos="1304"/>
          <w:tab w:val="clear" w:pos="2160"/>
          <w:tab w:val="left" w:pos="1080"/>
        </w:tabs>
        <w:spacing w:before="0" w:after="0"/>
        <w:ind w:left="1080"/>
        <w:jc w:val="both"/>
        <w:rPr>
          <w:rFonts w:ascii="Book Antiqua" w:hAnsi="Book Antiqua"/>
          <w:color w:val="000000" w:themeColor="text1"/>
          <w:sz w:val="24"/>
          <w:szCs w:val="24"/>
          <w:lang w:val="ro-RO"/>
        </w:rPr>
      </w:pPr>
      <w:r w:rsidRPr="009B522E">
        <w:rPr>
          <w:rFonts w:ascii="Book Antiqua" w:hAnsi="Book Antiqua"/>
          <w:color w:val="000000" w:themeColor="text1"/>
          <w:sz w:val="24"/>
          <w:szCs w:val="24"/>
          <w:lang w:val="ro-RO"/>
        </w:rPr>
        <w:t xml:space="preserve">scăpările accidentale de carburanti de la mijloacele de transport; </w:t>
      </w:r>
    </w:p>
    <w:p w:rsidR="009F3A27" w:rsidRPr="009B522E" w:rsidRDefault="009F3A27" w:rsidP="009F3A27">
      <w:pPr>
        <w:pStyle w:val="Bulet"/>
        <w:numPr>
          <w:ilvl w:val="0"/>
          <w:numId w:val="47"/>
        </w:numPr>
        <w:tabs>
          <w:tab w:val="clear" w:pos="1304"/>
          <w:tab w:val="clear" w:pos="2160"/>
          <w:tab w:val="left" w:pos="1080"/>
        </w:tabs>
        <w:spacing w:before="0" w:after="0"/>
        <w:ind w:left="1080"/>
        <w:jc w:val="both"/>
        <w:rPr>
          <w:rFonts w:ascii="Book Antiqua" w:hAnsi="Book Antiqua"/>
          <w:color w:val="000000" w:themeColor="text1"/>
          <w:sz w:val="24"/>
          <w:szCs w:val="24"/>
          <w:lang w:val="ro-RO"/>
        </w:rPr>
      </w:pPr>
      <w:r w:rsidRPr="009B522E">
        <w:rPr>
          <w:rFonts w:ascii="Book Antiqua" w:hAnsi="Book Antiqua"/>
          <w:color w:val="000000" w:themeColor="text1"/>
          <w:sz w:val="24"/>
          <w:szCs w:val="24"/>
          <w:lang w:val="ro-RO"/>
        </w:rPr>
        <w:t>spălarea mijloacelor de transport sau a altor substanţe de către apele de precipitaţii.</w:t>
      </w:r>
    </w:p>
    <w:p w:rsidR="00152C36" w:rsidRPr="00A1768A" w:rsidRDefault="00152C36" w:rsidP="009F3A27">
      <w:pPr>
        <w:pStyle w:val="Bulet"/>
        <w:numPr>
          <w:ilvl w:val="0"/>
          <w:numId w:val="0"/>
        </w:numPr>
        <w:spacing w:before="0" w:after="0"/>
        <w:ind w:left="1758" w:hanging="454"/>
        <w:jc w:val="both"/>
        <w:rPr>
          <w:rFonts w:ascii="Book Antiqua" w:hAnsi="Book Antiqua"/>
          <w:color w:val="FF0000"/>
          <w:sz w:val="24"/>
          <w:szCs w:val="24"/>
          <w:lang w:val="ro-RO"/>
        </w:rPr>
      </w:pPr>
    </w:p>
    <w:p w:rsidR="00CE2B80" w:rsidRPr="009B522E" w:rsidRDefault="00CE2B80" w:rsidP="00CE2B80">
      <w:pPr>
        <w:pStyle w:val="SubSubSubTitlu"/>
        <w:numPr>
          <w:ilvl w:val="0"/>
          <w:numId w:val="0"/>
        </w:numPr>
        <w:spacing w:before="0" w:after="0"/>
        <w:ind w:left="720"/>
        <w:rPr>
          <w:rFonts w:ascii="Book Antiqua" w:hAnsi="Book Antiqua"/>
          <w:color w:val="000000" w:themeColor="text1"/>
          <w:sz w:val="24"/>
          <w:szCs w:val="24"/>
          <w:lang w:val="ro-RO"/>
        </w:rPr>
      </w:pPr>
      <w:bookmarkStart w:id="75" w:name="_Toc91271767"/>
      <w:bookmarkStart w:id="76" w:name="_Toc137528333"/>
      <w:bookmarkStart w:id="77" w:name="_Toc204938839"/>
      <w:bookmarkStart w:id="78" w:name="_Toc526187528"/>
      <w:bookmarkStart w:id="79" w:name="_Toc95646812"/>
      <w:r w:rsidRPr="009B522E">
        <w:rPr>
          <w:rFonts w:ascii="Book Antiqua" w:hAnsi="Book Antiqua"/>
          <w:color w:val="000000" w:themeColor="text1"/>
          <w:sz w:val="24"/>
          <w:szCs w:val="24"/>
          <w:lang w:val="ro-RO"/>
        </w:rPr>
        <w:t>V</w:t>
      </w:r>
      <w:r w:rsidR="008214FB" w:rsidRPr="009B522E">
        <w:rPr>
          <w:rFonts w:ascii="Book Antiqua" w:hAnsi="Book Antiqua"/>
          <w:color w:val="000000" w:themeColor="text1"/>
          <w:sz w:val="24"/>
          <w:szCs w:val="24"/>
          <w:lang w:val="ro-RO"/>
        </w:rPr>
        <w:t>I</w:t>
      </w:r>
      <w:r w:rsidRPr="009B522E">
        <w:rPr>
          <w:rFonts w:ascii="Book Antiqua" w:hAnsi="Book Antiqua"/>
          <w:color w:val="000000" w:themeColor="text1"/>
          <w:sz w:val="24"/>
          <w:szCs w:val="24"/>
          <w:lang w:val="ro-RO"/>
        </w:rPr>
        <w:t>.1.5.2.</w:t>
      </w:r>
      <w:bookmarkEnd w:id="75"/>
      <w:bookmarkEnd w:id="76"/>
      <w:bookmarkEnd w:id="77"/>
      <w:bookmarkEnd w:id="78"/>
      <w:r w:rsidR="00527591" w:rsidRPr="009B522E">
        <w:rPr>
          <w:rFonts w:ascii="Book Antiqua" w:hAnsi="Book Antiqua"/>
          <w:color w:val="000000" w:themeColor="text1"/>
          <w:sz w:val="24"/>
          <w:szCs w:val="24"/>
          <w:lang w:val="ro-RO"/>
        </w:rPr>
        <w:t>Lucrările şi dotările pentru protecţia solului şi a subsolului</w:t>
      </w:r>
      <w:bookmarkEnd w:id="79"/>
    </w:p>
    <w:p w:rsidR="00671CC6" w:rsidRPr="009B522E" w:rsidRDefault="00671CC6" w:rsidP="00671CC6">
      <w:pPr>
        <w:pStyle w:val="TextnormalChar"/>
        <w:spacing w:before="0" w:after="0"/>
        <w:ind w:left="0" w:firstLine="720"/>
        <w:jc w:val="both"/>
        <w:rPr>
          <w:rFonts w:ascii="Book Antiqua" w:hAnsi="Book Antiqua"/>
          <w:color w:val="000000" w:themeColor="text1"/>
          <w:sz w:val="24"/>
          <w:szCs w:val="24"/>
          <w:lang w:val="ro-RO"/>
        </w:rPr>
      </w:pPr>
      <w:r w:rsidRPr="009B522E">
        <w:rPr>
          <w:rFonts w:ascii="Book Antiqua" w:hAnsi="Book Antiqua"/>
          <w:color w:val="000000" w:themeColor="text1"/>
          <w:sz w:val="24"/>
          <w:szCs w:val="24"/>
          <w:lang w:val="ro-RO"/>
        </w:rPr>
        <w:t xml:space="preserve">Posibilitatea poluarii solului si subsolului datorita activitatii desfasurate de SC </w:t>
      </w:r>
      <w:r w:rsidR="00C04338" w:rsidRPr="009B522E">
        <w:rPr>
          <w:rFonts w:ascii="Book Antiqua" w:hAnsi="Book Antiqua"/>
          <w:color w:val="000000" w:themeColor="text1"/>
          <w:sz w:val="24"/>
          <w:szCs w:val="24"/>
          <w:lang w:val="ro-RO"/>
        </w:rPr>
        <w:t>CEMROM SA</w:t>
      </w:r>
      <w:r w:rsidRPr="009B522E">
        <w:rPr>
          <w:rFonts w:ascii="Book Antiqua" w:hAnsi="Book Antiqua"/>
          <w:color w:val="000000" w:themeColor="text1"/>
          <w:sz w:val="24"/>
          <w:szCs w:val="24"/>
          <w:lang w:val="ro-RO"/>
        </w:rPr>
        <w:t>, este  foarte redusa ca urmare a dotarilor si masurilor organizatorice:</w:t>
      </w:r>
    </w:p>
    <w:p w:rsidR="00671CC6" w:rsidRPr="009B522E" w:rsidRDefault="00671CC6" w:rsidP="008276C7">
      <w:pPr>
        <w:tabs>
          <w:tab w:val="left" w:pos="851"/>
        </w:tabs>
        <w:autoSpaceDE w:val="0"/>
        <w:autoSpaceDN w:val="0"/>
        <w:adjustRightInd w:val="0"/>
        <w:ind w:firstLine="708"/>
        <w:jc w:val="both"/>
        <w:rPr>
          <w:rFonts w:ascii="Book Antiqua" w:hAnsi="Book Antiqua"/>
          <w:color w:val="000000" w:themeColor="text1"/>
        </w:rPr>
      </w:pPr>
      <w:r w:rsidRPr="009B522E">
        <w:rPr>
          <w:rFonts w:ascii="Book Antiqua" w:hAnsi="Book Antiqua"/>
          <w:color w:val="000000" w:themeColor="text1"/>
        </w:rPr>
        <w:t>- principalele activitati se desfasoara in spatii inchise, cu pardoseala betonata, impermeabilizata;</w:t>
      </w:r>
    </w:p>
    <w:p w:rsidR="00671CC6" w:rsidRPr="009B522E" w:rsidRDefault="00671CC6" w:rsidP="008276C7">
      <w:pPr>
        <w:tabs>
          <w:tab w:val="left" w:pos="851"/>
        </w:tabs>
        <w:autoSpaceDE w:val="0"/>
        <w:autoSpaceDN w:val="0"/>
        <w:adjustRightInd w:val="0"/>
        <w:ind w:firstLine="708"/>
        <w:jc w:val="both"/>
        <w:rPr>
          <w:rFonts w:ascii="Book Antiqua" w:hAnsi="Book Antiqua"/>
          <w:color w:val="000000" w:themeColor="text1"/>
        </w:rPr>
      </w:pPr>
      <w:r w:rsidRPr="009B522E">
        <w:rPr>
          <w:rFonts w:ascii="Book Antiqua" w:hAnsi="Book Antiqua"/>
          <w:color w:val="000000" w:themeColor="text1"/>
        </w:rPr>
        <w:t xml:space="preserve">- </w:t>
      </w:r>
      <w:r w:rsidR="008276C7" w:rsidRPr="009B522E">
        <w:rPr>
          <w:rFonts w:ascii="Book Antiqua" w:hAnsi="Book Antiqua"/>
          <w:color w:val="000000" w:themeColor="text1"/>
        </w:rPr>
        <w:tab/>
      </w:r>
      <w:r w:rsidRPr="009B522E">
        <w:rPr>
          <w:rFonts w:ascii="Book Antiqua" w:hAnsi="Book Antiqua"/>
          <w:color w:val="000000" w:themeColor="text1"/>
        </w:rPr>
        <w:t xml:space="preserve">deseurile </w:t>
      </w:r>
      <w:r w:rsidR="00A02D85" w:rsidRPr="009B522E">
        <w:rPr>
          <w:rFonts w:ascii="Book Antiqua" w:hAnsi="Book Antiqua"/>
          <w:color w:val="000000" w:themeColor="text1"/>
        </w:rPr>
        <w:t xml:space="preserve">generate </w:t>
      </w:r>
      <w:r w:rsidRPr="009B522E">
        <w:rPr>
          <w:rFonts w:ascii="Book Antiqua" w:hAnsi="Book Antiqua"/>
          <w:color w:val="000000" w:themeColor="text1"/>
        </w:rPr>
        <w:t>sunt depozitate selectiv, in spatii amenajate / recipienti etansi, pe platforme betonate;</w:t>
      </w:r>
    </w:p>
    <w:p w:rsidR="009974B4" w:rsidRPr="009B522E" w:rsidRDefault="008276C7" w:rsidP="008276C7">
      <w:pPr>
        <w:tabs>
          <w:tab w:val="left" w:pos="851"/>
        </w:tabs>
        <w:autoSpaceDE w:val="0"/>
        <w:autoSpaceDN w:val="0"/>
        <w:adjustRightInd w:val="0"/>
        <w:ind w:firstLine="708"/>
        <w:jc w:val="both"/>
        <w:rPr>
          <w:rFonts w:ascii="Book Antiqua" w:hAnsi="Book Antiqua"/>
          <w:color w:val="000000" w:themeColor="text1"/>
        </w:rPr>
      </w:pPr>
      <w:r w:rsidRPr="009B522E">
        <w:rPr>
          <w:rFonts w:ascii="Book Antiqua" w:hAnsi="Book Antiqua"/>
          <w:color w:val="000000" w:themeColor="text1"/>
        </w:rPr>
        <w:t>-</w:t>
      </w:r>
      <w:r w:rsidRPr="009B522E">
        <w:rPr>
          <w:rFonts w:ascii="Book Antiqua" w:hAnsi="Book Antiqua"/>
          <w:color w:val="000000" w:themeColor="text1"/>
        </w:rPr>
        <w:tab/>
      </w:r>
      <w:r w:rsidR="009974B4" w:rsidRPr="009B522E">
        <w:rPr>
          <w:rFonts w:ascii="Book Antiqua" w:hAnsi="Book Antiqua"/>
          <w:color w:val="000000" w:themeColor="text1"/>
        </w:rPr>
        <w:t>motorina folosită pentru alimentarea autovehiculelor se aprovizioneaza de la staţii specializate de distributie a carburanţilor si este depozitata in rezervoarele utilajelor si autovehiculelor;</w:t>
      </w:r>
    </w:p>
    <w:p w:rsidR="00671CC6" w:rsidRPr="009B522E" w:rsidRDefault="009974B4" w:rsidP="008276C7">
      <w:pPr>
        <w:tabs>
          <w:tab w:val="left" w:pos="851"/>
        </w:tabs>
        <w:autoSpaceDE w:val="0"/>
        <w:autoSpaceDN w:val="0"/>
        <w:adjustRightInd w:val="0"/>
        <w:ind w:firstLine="708"/>
        <w:jc w:val="both"/>
        <w:rPr>
          <w:rFonts w:ascii="Book Antiqua" w:hAnsi="Book Antiqua"/>
          <w:color w:val="000000" w:themeColor="text1"/>
        </w:rPr>
      </w:pPr>
      <w:r w:rsidRPr="009B522E">
        <w:rPr>
          <w:rFonts w:ascii="Book Antiqua" w:hAnsi="Book Antiqua"/>
          <w:color w:val="000000" w:themeColor="text1"/>
        </w:rPr>
        <w:t>-</w:t>
      </w:r>
      <w:r w:rsidR="008276C7" w:rsidRPr="009B522E">
        <w:rPr>
          <w:rFonts w:ascii="Book Antiqua" w:hAnsi="Book Antiqua"/>
          <w:color w:val="000000" w:themeColor="text1"/>
        </w:rPr>
        <w:tab/>
      </w:r>
      <w:r w:rsidRPr="009B522E">
        <w:rPr>
          <w:rFonts w:ascii="Book Antiqua" w:hAnsi="Book Antiqua"/>
          <w:color w:val="000000" w:themeColor="text1"/>
        </w:rPr>
        <w:t>circulatia si parcarea autovehiculelor se face pe platforme betonate; autovehiculele si utilajele sunt garate doar pe suprafeţe betonate, pentru a se evita în caz de defecţiune poluarea solului cu uleiuri sau combustibil</w:t>
      </w:r>
      <w:r w:rsidR="00671CC6" w:rsidRPr="009B522E">
        <w:rPr>
          <w:rFonts w:ascii="Book Antiqua" w:hAnsi="Book Antiqua"/>
          <w:color w:val="000000" w:themeColor="text1"/>
        </w:rPr>
        <w:t>.</w:t>
      </w:r>
    </w:p>
    <w:p w:rsidR="00024DAB" w:rsidRPr="006C0713" w:rsidRDefault="0023673F" w:rsidP="00FC285C">
      <w:pPr>
        <w:pStyle w:val="Subsubtitlu"/>
        <w:numPr>
          <w:ilvl w:val="0"/>
          <w:numId w:val="0"/>
        </w:numPr>
        <w:tabs>
          <w:tab w:val="left" w:pos="1304"/>
        </w:tabs>
        <w:spacing w:before="120"/>
        <w:ind w:left="720"/>
        <w:rPr>
          <w:rFonts w:ascii="Book Antiqua" w:hAnsi="Book Antiqua"/>
          <w:color w:val="000000" w:themeColor="text1"/>
          <w:sz w:val="24"/>
          <w:lang w:val="ro-RO"/>
        </w:rPr>
      </w:pPr>
      <w:bookmarkStart w:id="80" w:name="_Toc95646813"/>
      <w:r w:rsidRPr="006C0713">
        <w:rPr>
          <w:rFonts w:ascii="Book Antiqua" w:hAnsi="Book Antiqua"/>
          <w:color w:val="000000" w:themeColor="text1"/>
          <w:sz w:val="24"/>
          <w:lang w:val="ro-RO"/>
        </w:rPr>
        <w:lastRenderedPageBreak/>
        <w:t>V</w:t>
      </w:r>
      <w:r w:rsidR="008214FB" w:rsidRPr="006C0713">
        <w:rPr>
          <w:rFonts w:ascii="Book Antiqua" w:hAnsi="Book Antiqua"/>
          <w:color w:val="000000" w:themeColor="text1"/>
          <w:sz w:val="24"/>
          <w:lang w:val="ro-RO"/>
        </w:rPr>
        <w:t>I</w:t>
      </w:r>
      <w:r w:rsidRPr="006C0713">
        <w:rPr>
          <w:rFonts w:ascii="Book Antiqua" w:hAnsi="Book Antiqua"/>
          <w:color w:val="000000" w:themeColor="text1"/>
          <w:sz w:val="24"/>
          <w:lang w:val="ro-RO"/>
        </w:rPr>
        <w:t>.1.6. P</w:t>
      </w:r>
      <w:r w:rsidR="00024DAB" w:rsidRPr="006C0713">
        <w:rPr>
          <w:rFonts w:ascii="Book Antiqua" w:hAnsi="Book Antiqua"/>
          <w:color w:val="000000" w:themeColor="text1"/>
          <w:sz w:val="24"/>
          <w:lang w:val="ro-RO"/>
        </w:rPr>
        <w:t>rotecţia ecosistemelor terestre şi acvatice</w:t>
      </w:r>
      <w:bookmarkEnd w:id="80"/>
    </w:p>
    <w:p w:rsidR="00AF7A78" w:rsidRPr="006C0713" w:rsidRDefault="00AF7A78" w:rsidP="00AF7A78">
      <w:pPr>
        <w:pStyle w:val="SubSubSubTitlu"/>
        <w:numPr>
          <w:ilvl w:val="0"/>
          <w:numId w:val="0"/>
        </w:numPr>
        <w:spacing w:before="0" w:after="0"/>
        <w:ind w:left="720"/>
        <w:rPr>
          <w:rFonts w:ascii="Book Antiqua" w:hAnsi="Book Antiqua"/>
          <w:color w:val="000000" w:themeColor="text1"/>
          <w:sz w:val="24"/>
          <w:szCs w:val="24"/>
          <w:lang w:val="ro-RO"/>
        </w:rPr>
      </w:pPr>
      <w:bookmarkStart w:id="81" w:name="_Toc137528338"/>
      <w:bookmarkStart w:id="82" w:name="_Toc204938844"/>
      <w:bookmarkStart w:id="83" w:name="_Toc466189749"/>
      <w:bookmarkStart w:id="84" w:name="_Toc95646814"/>
      <w:r w:rsidRPr="006C0713">
        <w:rPr>
          <w:rFonts w:ascii="Book Antiqua" w:hAnsi="Book Antiqua"/>
          <w:color w:val="000000" w:themeColor="text1"/>
          <w:sz w:val="24"/>
          <w:szCs w:val="24"/>
          <w:lang w:val="ro-RO"/>
        </w:rPr>
        <w:t>VI.1.6.1.</w:t>
      </w:r>
      <w:bookmarkEnd w:id="81"/>
      <w:bookmarkEnd w:id="82"/>
      <w:bookmarkEnd w:id="83"/>
      <w:r w:rsidR="00671CC6" w:rsidRPr="006C0713">
        <w:rPr>
          <w:rFonts w:ascii="Book Antiqua" w:hAnsi="Book Antiqua"/>
          <w:color w:val="000000" w:themeColor="text1"/>
          <w:sz w:val="24"/>
          <w:szCs w:val="24"/>
          <w:lang w:val="ro-RO"/>
        </w:rPr>
        <w:t>Identificarea arealelor sensibile ce pot fi afectate de proiect</w:t>
      </w:r>
      <w:bookmarkEnd w:id="84"/>
    </w:p>
    <w:p w:rsidR="006C0713" w:rsidRPr="00117E1B" w:rsidRDefault="006C0713" w:rsidP="006C0713">
      <w:pPr>
        <w:autoSpaceDE w:val="0"/>
        <w:autoSpaceDN w:val="0"/>
        <w:adjustRightInd w:val="0"/>
        <w:ind w:firstLine="720"/>
        <w:jc w:val="both"/>
        <w:rPr>
          <w:rFonts w:ascii="Book Antiqua" w:hAnsi="Book Antiqua"/>
          <w:color w:val="000000" w:themeColor="text1"/>
        </w:rPr>
      </w:pPr>
      <w:r w:rsidRPr="00117E1B">
        <w:rPr>
          <w:rFonts w:ascii="Book Antiqua" w:hAnsi="Book Antiqua"/>
          <w:color w:val="000000" w:themeColor="text1"/>
          <w:lang w:val="it-IT" w:eastAsia="ro-RO"/>
        </w:rPr>
        <w:t xml:space="preserve">Cea mai apropiata arie naturala protejata fata de amplasamentul propus pentru implementarea proiectului este </w:t>
      </w:r>
      <w:r w:rsidRPr="00117E1B">
        <w:rPr>
          <w:rFonts w:ascii="Book Antiqua" w:hAnsi="Book Antiqua"/>
          <w:color w:val="000000" w:themeColor="text1"/>
        </w:rPr>
        <w:t xml:space="preserve">ROSPA0060 </w:t>
      </w:r>
      <w:r>
        <w:rPr>
          <w:rFonts w:ascii="Book Antiqua" w:hAnsi="Book Antiqua"/>
          <w:color w:val="000000" w:themeColor="text1"/>
        </w:rPr>
        <w:t xml:space="preserve"> </w:t>
      </w:r>
      <w:r w:rsidRPr="00861F2D">
        <w:rPr>
          <w:rFonts w:ascii="Book Antiqua" w:hAnsi="Book Antiqua"/>
          <w:color w:val="000000" w:themeColor="text1"/>
        </w:rPr>
        <w:t>Lacurile Ta</w:t>
      </w:r>
      <w:r>
        <w:rPr>
          <w:rFonts w:ascii="Book Antiqua" w:hAnsi="Book Antiqua"/>
          <w:color w:val="000000" w:themeColor="text1"/>
        </w:rPr>
        <w:t>şa</w:t>
      </w:r>
      <w:r w:rsidRPr="00861F2D">
        <w:rPr>
          <w:rFonts w:ascii="Book Antiqua" w:hAnsi="Book Antiqua"/>
          <w:color w:val="000000" w:themeColor="text1"/>
        </w:rPr>
        <w:t>ul - Corbu</w:t>
      </w:r>
      <w:r w:rsidRPr="00117E1B">
        <w:rPr>
          <w:rFonts w:ascii="Book Antiqua" w:hAnsi="Book Antiqua"/>
          <w:color w:val="000000" w:themeColor="text1"/>
        </w:rPr>
        <w:t xml:space="preserve"> aflata la aproximativ </w:t>
      </w:r>
      <w:r>
        <w:rPr>
          <w:rFonts w:ascii="Book Antiqua" w:hAnsi="Book Antiqua"/>
          <w:color w:val="000000" w:themeColor="text1"/>
        </w:rPr>
        <w:t>3</w:t>
      </w:r>
      <w:r w:rsidRPr="00117E1B">
        <w:rPr>
          <w:rFonts w:ascii="Book Antiqua" w:hAnsi="Book Antiqua"/>
          <w:color w:val="000000" w:themeColor="text1"/>
        </w:rPr>
        <w:t>00 m NE.</w:t>
      </w:r>
    </w:p>
    <w:p w:rsidR="00267661" w:rsidRPr="00A1768A" w:rsidRDefault="00267661" w:rsidP="0043131B">
      <w:pPr>
        <w:autoSpaceDE w:val="0"/>
        <w:autoSpaceDN w:val="0"/>
        <w:adjustRightInd w:val="0"/>
        <w:ind w:firstLine="720"/>
        <w:jc w:val="both"/>
        <w:rPr>
          <w:rFonts w:ascii="Book Antiqua" w:hAnsi="Book Antiqua"/>
          <w:color w:val="FF0000"/>
        </w:rPr>
      </w:pPr>
    </w:p>
    <w:p w:rsidR="00AF7A78" w:rsidRPr="006C0713" w:rsidRDefault="00AF7A78" w:rsidP="00AF7A78">
      <w:pPr>
        <w:pStyle w:val="SubSubSubTitlu"/>
        <w:numPr>
          <w:ilvl w:val="0"/>
          <w:numId w:val="0"/>
        </w:numPr>
        <w:spacing w:before="0" w:after="0"/>
        <w:ind w:left="720"/>
        <w:rPr>
          <w:rFonts w:ascii="Book Antiqua" w:hAnsi="Book Antiqua"/>
          <w:color w:val="000000" w:themeColor="text1"/>
          <w:sz w:val="24"/>
          <w:szCs w:val="24"/>
          <w:lang w:val="ro-RO"/>
        </w:rPr>
      </w:pPr>
      <w:bookmarkStart w:id="85" w:name="_Toc91271788"/>
      <w:bookmarkStart w:id="86" w:name="_Toc137528340"/>
      <w:bookmarkStart w:id="87" w:name="_Toc204938847"/>
      <w:bookmarkStart w:id="88" w:name="_Toc466189750"/>
      <w:bookmarkStart w:id="89" w:name="_Toc95646815"/>
      <w:r w:rsidRPr="006C0713">
        <w:rPr>
          <w:rFonts w:ascii="Book Antiqua" w:hAnsi="Book Antiqua"/>
          <w:color w:val="000000" w:themeColor="text1"/>
          <w:sz w:val="24"/>
          <w:szCs w:val="24"/>
          <w:lang w:val="ro-RO"/>
        </w:rPr>
        <w:t>VI.1.6.2.</w:t>
      </w:r>
      <w:bookmarkEnd w:id="85"/>
      <w:bookmarkEnd w:id="86"/>
      <w:bookmarkEnd w:id="87"/>
      <w:bookmarkEnd w:id="88"/>
      <w:r w:rsidR="00671CC6" w:rsidRPr="006C0713">
        <w:rPr>
          <w:rFonts w:ascii="Book Antiqua" w:hAnsi="Book Antiqua"/>
          <w:color w:val="000000" w:themeColor="text1"/>
          <w:sz w:val="24"/>
          <w:szCs w:val="24"/>
          <w:lang w:val="ro-RO"/>
        </w:rPr>
        <w:t>Lucrările, dotările şi măsurile pentru protecţia biodiversităţii, monumentelor naturii şi ariilor protejate</w:t>
      </w:r>
      <w:bookmarkEnd w:id="89"/>
    </w:p>
    <w:p w:rsidR="00F551B7" w:rsidRPr="006C0713" w:rsidRDefault="007C0E9A" w:rsidP="007C0E9A">
      <w:pPr>
        <w:pStyle w:val="TextnormalChar"/>
        <w:spacing w:before="0" w:after="0"/>
        <w:ind w:left="0" w:firstLine="720"/>
        <w:jc w:val="both"/>
        <w:rPr>
          <w:rFonts w:ascii="Book Antiqua" w:hAnsi="Book Antiqua"/>
          <w:color w:val="000000" w:themeColor="text1"/>
          <w:spacing w:val="-3"/>
          <w:sz w:val="24"/>
          <w:szCs w:val="24"/>
          <w:lang w:val="ro-RO"/>
        </w:rPr>
      </w:pPr>
      <w:r w:rsidRPr="006C0713">
        <w:rPr>
          <w:rFonts w:ascii="Book Antiqua" w:hAnsi="Book Antiqua"/>
          <w:color w:val="000000" w:themeColor="text1"/>
          <w:spacing w:val="-3"/>
          <w:sz w:val="24"/>
          <w:szCs w:val="24"/>
          <w:lang w:val="ro-RO"/>
        </w:rPr>
        <w:t>În capitolul anterior au fost analizate sursele de poluare ale aerului</w:t>
      </w:r>
      <w:r w:rsidR="00F551B7" w:rsidRPr="006C0713">
        <w:rPr>
          <w:rFonts w:ascii="Book Antiqua" w:hAnsi="Book Antiqua"/>
          <w:color w:val="000000" w:themeColor="text1"/>
          <w:spacing w:val="-3"/>
          <w:sz w:val="24"/>
          <w:szCs w:val="24"/>
          <w:lang w:val="ro-RO"/>
        </w:rPr>
        <w:t xml:space="preserve"> si apelor</w:t>
      </w:r>
      <w:r w:rsidRPr="006C0713">
        <w:rPr>
          <w:rFonts w:ascii="Book Antiqua" w:hAnsi="Book Antiqua"/>
          <w:color w:val="000000" w:themeColor="text1"/>
          <w:spacing w:val="-3"/>
          <w:sz w:val="24"/>
          <w:szCs w:val="24"/>
          <w:lang w:val="ro-RO"/>
        </w:rPr>
        <w:t xml:space="preserve">. </w:t>
      </w:r>
    </w:p>
    <w:p w:rsidR="007C0E9A" w:rsidRPr="0093426D" w:rsidRDefault="007C0E9A" w:rsidP="007C0E9A">
      <w:pPr>
        <w:pStyle w:val="TextnormalChar"/>
        <w:spacing w:before="0" w:after="0"/>
        <w:ind w:left="0" w:firstLine="720"/>
        <w:jc w:val="both"/>
        <w:rPr>
          <w:rFonts w:ascii="Book Antiqua" w:hAnsi="Book Antiqua"/>
          <w:color w:val="000000" w:themeColor="text1"/>
          <w:spacing w:val="-3"/>
          <w:sz w:val="24"/>
          <w:szCs w:val="24"/>
          <w:lang w:val="ro-RO"/>
        </w:rPr>
      </w:pPr>
      <w:r w:rsidRPr="006C0713">
        <w:rPr>
          <w:rFonts w:ascii="Book Antiqua" w:hAnsi="Book Antiqua"/>
          <w:color w:val="000000" w:themeColor="text1"/>
          <w:spacing w:val="-3"/>
          <w:sz w:val="24"/>
          <w:szCs w:val="24"/>
          <w:lang w:val="ro-RO"/>
        </w:rPr>
        <w:t xml:space="preserve">S-a apreciat că, poluanţii atmosferici, poluanţi rezultaţi din procesul tehnologic si din </w:t>
      </w:r>
      <w:r w:rsidRPr="0093426D">
        <w:rPr>
          <w:rFonts w:ascii="Book Antiqua" w:hAnsi="Book Antiqua"/>
          <w:color w:val="000000" w:themeColor="text1"/>
          <w:spacing w:val="-3"/>
          <w:sz w:val="24"/>
          <w:szCs w:val="24"/>
          <w:lang w:val="ro-RO"/>
        </w:rPr>
        <w:t xml:space="preserve">arderea </w:t>
      </w:r>
      <w:r w:rsidR="00F551B7" w:rsidRPr="0093426D">
        <w:rPr>
          <w:rFonts w:ascii="Book Antiqua" w:hAnsi="Book Antiqua"/>
          <w:color w:val="000000" w:themeColor="text1"/>
          <w:spacing w:val="-3"/>
          <w:sz w:val="24"/>
          <w:szCs w:val="24"/>
          <w:lang w:val="ro-RO"/>
        </w:rPr>
        <w:t>gazelor naturale</w:t>
      </w:r>
      <w:r w:rsidRPr="0093426D">
        <w:rPr>
          <w:rFonts w:ascii="Book Antiqua" w:hAnsi="Book Antiqua"/>
          <w:color w:val="000000" w:themeColor="text1"/>
          <w:spacing w:val="-3"/>
          <w:sz w:val="24"/>
          <w:szCs w:val="24"/>
          <w:lang w:val="ro-RO"/>
        </w:rPr>
        <w:t xml:space="preserve"> sunt în concentraţii mici.  </w:t>
      </w:r>
    </w:p>
    <w:p w:rsidR="00203479" w:rsidRPr="0093426D" w:rsidRDefault="00196545" w:rsidP="00203479">
      <w:pPr>
        <w:tabs>
          <w:tab w:val="left" w:pos="935"/>
        </w:tabs>
        <w:ind w:firstLine="748"/>
        <w:jc w:val="both"/>
        <w:rPr>
          <w:rFonts w:ascii="Book Antiqua" w:hAnsi="Book Antiqua" w:cs="Arial"/>
          <w:color w:val="000000" w:themeColor="text1"/>
          <w:lang w:eastAsia="de-DE"/>
        </w:rPr>
      </w:pPr>
      <w:r>
        <w:rPr>
          <w:rFonts w:ascii="Book Antiqua" w:hAnsi="Book Antiqua" w:cs="Arial"/>
          <w:color w:val="000000" w:themeColor="text1"/>
          <w:lang w:eastAsia="de-DE"/>
        </w:rPr>
        <w:t>Nu vor fi generate ap</w:t>
      </w:r>
      <w:r w:rsidR="00D84370" w:rsidRPr="0093426D">
        <w:rPr>
          <w:rFonts w:ascii="Book Antiqua" w:hAnsi="Book Antiqua" w:cs="Arial"/>
          <w:color w:val="000000" w:themeColor="text1"/>
          <w:lang w:eastAsia="de-DE"/>
        </w:rPr>
        <w:t>e uzate</w:t>
      </w:r>
      <w:r>
        <w:rPr>
          <w:rFonts w:ascii="Book Antiqua" w:hAnsi="Book Antiqua" w:cs="Arial"/>
          <w:color w:val="000000" w:themeColor="text1"/>
          <w:lang w:eastAsia="de-DE"/>
        </w:rPr>
        <w:t>.</w:t>
      </w:r>
      <w:r w:rsidR="00203479" w:rsidRPr="0093426D">
        <w:rPr>
          <w:rFonts w:ascii="Book Antiqua" w:hAnsi="Book Antiqua" w:cs="Arial"/>
          <w:color w:val="000000" w:themeColor="text1"/>
          <w:lang w:eastAsia="de-DE"/>
        </w:rPr>
        <w:t>.</w:t>
      </w:r>
    </w:p>
    <w:p w:rsidR="00AF7A78" w:rsidRPr="00913A63" w:rsidRDefault="00AF7A78" w:rsidP="00AF7A78">
      <w:pPr>
        <w:pStyle w:val="TextnormalChar"/>
        <w:spacing w:before="0" w:after="0"/>
        <w:ind w:left="0" w:firstLine="720"/>
        <w:jc w:val="both"/>
        <w:rPr>
          <w:rFonts w:ascii="Book Antiqua" w:hAnsi="Book Antiqua"/>
          <w:color w:val="000000" w:themeColor="text1"/>
          <w:spacing w:val="-3"/>
          <w:sz w:val="24"/>
          <w:szCs w:val="24"/>
          <w:lang w:val="ro-RO"/>
        </w:rPr>
      </w:pPr>
      <w:r w:rsidRPr="00913A63">
        <w:rPr>
          <w:rFonts w:ascii="Book Antiqua" w:hAnsi="Book Antiqua"/>
          <w:color w:val="000000" w:themeColor="text1"/>
          <w:spacing w:val="-3"/>
          <w:sz w:val="24"/>
          <w:szCs w:val="24"/>
          <w:lang w:val="ro-RO"/>
        </w:rPr>
        <w:t xml:space="preserve">Măsurile de protecţie a florei şi faunei pentru perioada de </w:t>
      </w:r>
      <w:r w:rsidR="00117469" w:rsidRPr="00913A63">
        <w:rPr>
          <w:rFonts w:ascii="Book Antiqua" w:hAnsi="Book Antiqua"/>
          <w:color w:val="000000" w:themeColor="text1"/>
          <w:spacing w:val="-3"/>
          <w:sz w:val="24"/>
          <w:szCs w:val="24"/>
          <w:lang w:val="ro-RO"/>
        </w:rPr>
        <w:t>exploatare</w:t>
      </w:r>
      <w:r w:rsidRPr="00913A63">
        <w:rPr>
          <w:rFonts w:ascii="Book Antiqua" w:hAnsi="Book Antiqua"/>
          <w:color w:val="000000" w:themeColor="text1"/>
          <w:spacing w:val="-3"/>
          <w:sz w:val="24"/>
          <w:szCs w:val="24"/>
          <w:lang w:val="ro-RO"/>
        </w:rPr>
        <w:t>:</w:t>
      </w:r>
    </w:p>
    <w:p w:rsidR="003D4C86" w:rsidRPr="00913A63" w:rsidRDefault="003D4C86" w:rsidP="003D4C86">
      <w:pPr>
        <w:pStyle w:val="Bulet"/>
        <w:numPr>
          <w:ilvl w:val="0"/>
          <w:numId w:val="12"/>
        </w:numPr>
        <w:tabs>
          <w:tab w:val="clear" w:pos="1304"/>
          <w:tab w:val="clear" w:pos="1664"/>
          <w:tab w:val="num" w:pos="1080"/>
        </w:tabs>
        <w:spacing w:before="0" w:after="0"/>
        <w:ind w:left="1080"/>
        <w:jc w:val="both"/>
        <w:rPr>
          <w:rFonts w:ascii="Book Antiqua" w:hAnsi="Book Antiqua"/>
          <w:color w:val="000000" w:themeColor="text1"/>
          <w:sz w:val="24"/>
          <w:szCs w:val="24"/>
          <w:lang w:val="ro-RO"/>
        </w:rPr>
      </w:pPr>
      <w:r w:rsidRPr="00913A63">
        <w:rPr>
          <w:rFonts w:ascii="Book Antiqua" w:hAnsi="Book Antiqua"/>
          <w:color w:val="000000" w:themeColor="text1"/>
          <w:sz w:val="24"/>
          <w:szCs w:val="24"/>
          <w:lang w:val="ro-RO"/>
        </w:rPr>
        <w:t>Verificarea tehnică a utilajelor si echipamentelor tehnologice si de reducere a poluarii.</w:t>
      </w:r>
    </w:p>
    <w:p w:rsidR="00AF7A78" w:rsidRPr="00913A63" w:rsidRDefault="00AF7A78" w:rsidP="007613B0">
      <w:pPr>
        <w:pStyle w:val="Bulet"/>
        <w:numPr>
          <w:ilvl w:val="0"/>
          <w:numId w:val="12"/>
        </w:numPr>
        <w:tabs>
          <w:tab w:val="clear" w:pos="1304"/>
          <w:tab w:val="clear" w:pos="1664"/>
          <w:tab w:val="num" w:pos="1080"/>
        </w:tabs>
        <w:spacing w:before="0" w:after="0"/>
        <w:ind w:left="1080"/>
        <w:jc w:val="both"/>
        <w:rPr>
          <w:rFonts w:ascii="Book Antiqua" w:hAnsi="Book Antiqua"/>
          <w:color w:val="000000" w:themeColor="text1"/>
          <w:sz w:val="24"/>
          <w:szCs w:val="24"/>
          <w:lang w:val="ro-RO"/>
        </w:rPr>
      </w:pPr>
      <w:r w:rsidRPr="00913A63">
        <w:rPr>
          <w:rFonts w:ascii="Book Antiqua" w:hAnsi="Book Antiqua"/>
          <w:color w:val="000000" w:themeColor="text1"/>
          <w:sz w:val="24"/>
          <w:szCs w:val="24"/>
          <w:lang w:val="ro-RO"/>
        </w:rPr>
        <w:t>Se va evita depozitarea necontrolată a deşeurilor</w:t>
      </w:r>
      <w:r w:rsidR="00117469" w:rsidRPr="00913A63">
        <w:rPr>
          <w:rFonts w:ascii="Book Antiqua" w:hAnsi="Book Antiqua"/>
          <w:color w:val="000000" w:themeColor="text1"/>
          <w:sz w:val="24"/>
          <w:szCs w:val="24"/>
          <w:lang w:val="ro-RO"/>
        </w:rPr>
        <w:t>,</w:t>
      </w:r>
      <w:r w:rsidRPr="00913A63">
        <w:rPr>
          <w:rFonts w:ascii="Book Antiqua" w:hAnsi="Book Antiqua"/>
          <w:color w:val="000000" w:themeColor="text1"/>
          <w:sz w:val="24"/>
          <w:szCs w:val="24"/>
          <w:lang w:val="ro-RO"/>
        </w:rPr>
        <w:t xml:space="preserve"> respectându-se cu stricteţe depozitarea în locurile stabilite.</w:t>
      </w:r>
    </w:p>
    <w:p w:rsidR="00AF7A78" w:rsidRPr="00913A63" w:rsidRDefault="00AF7A78" w:rsidP="007613B0">
      <w:pPr>
        <w:pStyle w:val="Bulet"/>
        <w:numPr>
          <w:ilvl w:val="0"/>
          <w:numId w:val="12"/>
        </w:numPr>
        <w:tabs>
          <w:tab w:val="clear" w:pos="1304"/>
          <w:tab w:val="clear" w:pos="1664"/>
          <w:tab w:val="num" w:pos="1080"/>
        </w:tabs>
        <w:spacing w:before="0" w:after="0"/>
        <w:ind w:left="1080"/>
        <w:jc w:val="both"/>
        <w:rPr>
          <w:rFonts w:ascii="Book Antiqua" w:hAnsi="Book Antiqua"/>
          <w:color w:val="000000" w:themeColor="text1"/>
          <w:sz w:val="24"/>
          <w:szCs w:val="24"/>
          <w:lang w:val="ro-RO"/>
        </w:rPr>
      </w:pPr>
      <w:r w:rsidRPr="00913A63">
        <w:rPr>
          <w:rFonts w:ascii="Book Antiqua" w:hAnsi="Book Antiqua"/>
          <w:color w:val="000000" w:themeColor="text1"/>
          <w:sz w:val="24"/>
          <w:szCs w:val="24"/>
          <w:lang w:val="ro-RO"/>
        </w:rPr>
        <w:t>Optimizarea manevrelor tuturor utilajelor de construcţii şi transport.</w:t>
      </w:r>
    </w:p>
    <w:p w:rsidR="001F28FB" w:rsidRPr="00913A63" w:rsidRDefault="001F28FB" w:rsidP="001F28FB">
      <w:pPr>
        <w:pStyle w:val="Textnormal"/>
        <w:spacing w:before="0" w:after="0"/>
        <w:ind w:left="0" w:firstLine="720"/>
        <w:jc w:val="both"/>
        <w:rPr>
          <w:rFonts w:ascii="Book Antiqua" w:hAnsi="Book Antiqua" w:cs="Times New Roman"/>
          <w:color w:val="000000" w:themeColor="text1"/>
          <w:sz w:val="24"/>
          <w:szCs w:val="24"/>
          <w:lang w:val="ro-RO"/>
        </w:rPr>
      </w:pPr>
      <w:r w:rsidRPr="00913A63">
        <w:rPr>
          <w:rFonts w:ascii="Book Antiqua" w:hAnsi="Book Antiqua" w:cs="Times New Roman"/>
          <w:color w:val="000000" w:themeColor="text1"/>
          <w:sz w:val="24"/>
          <w:szCs w:val="24"/>
          <w:lang w:val="ro-RO"/>
        </w:rPr>
        <w:t>In conditiile in care lucrarile de realizare a proiectului se executa intr-un spatiu restrans</w:t>
      </w:r>
      <w:r w:rsidR="004A4F96" w:rsidRPr="00913A63">
        <w:rPr>
          <w:rFonts w:ascii="Book Antiqua" w:hAnsi="Book Antiqua" w:cs="Times New Roman"/>
          <w:color w:val="000000" w:themeColor="text1"/>
          <w:sz w:val="24"/>
          <w:szCs w:val="24"/>
          <w:lang w:val="ro-RO"/>
        </w:rPr>
        <w:t xml:space="preserve"> din </w:t>
      </w:r>
      <w:r w:rsidR="000F290B" w:rsidRPr="00913A63">
        <w:rPr>
          <w:rFonts w:ascii="Book Antiqua" w:hAnsi="Book Antiqua" w:cs="Times New Roman"/>
          <w:color w:val="000000" w:themeColor="text1"/>
          <w:sz w:val="24"/>
          <w:szCs w:val="24"/>
          <w:lang w:val="ro-RO"/>
        </w:rPr>
        <w:t>zona</w:t>
      </w:r>
      <w:r w:rsidR="004A4F96" w:rsidRPr="00913A63">
        <w:rPr>
          <w:rFonts w:ascii="Book Antiqua" w:hAnsi="Book Antiqua" w:cs="Times New Roman"/>
          <w:color w:val="000000" w:themeColor="text1"/>
          <w:sz w:val="24"/>
          <w:szCs w:val="24"/>
          <w:lang w:val="ro-RO"/>
        </w:rPr>
        <w:t xml:space="preserve"> industrial</w:t>
      </w:r>
      <w:r w:rsidR="000F290B" w:rsidRPr="00913A63">
        <w:rPr>
          <w:rFonts w:ascii="Book Antiqua" w:hAnsi="Book Antiqua" w:cs="Times New Roman"/>
          <w:color w:val="000000" w:themeColor="text1"/>
          <w:sz w:val="24"/>
          <w:szCs w:val="24"/>
          <w:lang w:val="ro-RO"/>
        </w:rPr>
        <w:t xml:space="preserve">a a </w:t>
      </w:r>
      <w:r w:rsidR="00527BC4" w:rsidRPr="00913A63">
        <w:rPr>
          <w:rFonts w:ascii="Book Antiqua" w:hAnsi="Book Antiqua" w:cs="Times New Roman"/>
          <w:color w:val="000000" w:themeColor="text1"/>
          <w:sz w:val="24"/>
          <w:szCs w:val="24"/>
          <w:lang w:val="ro-RO"/>
        </w:rPr>
        <w:t>comunei</w:t>
      </w:r>
      <w:r w:rsidR="004A4F96" w:rsidRPr="00913A63">
        <w:rPr>
          <w:rFonts w:ascii="Book Antiqua" w:hAnsi="Book Antiqua" w:cs="Times New Roman"/>
          <w:color w:val="000000" w:themeColor="text1"/>
          <w:sz w:val="24"/>
          <w:szCs w:val="24"/>
          <w:lang w:val="ro-RO"/>
        </w:rPr>
        <w:t xml:space="preserve"> </w:t>
      </w:r>
      <w:r w:rsidR="00C04338" w:rsidRPr="00913A63">
        <w:rPr>
          <w:rFonts w:ascii="Book Antiqua" w:hAnsi="Book Antiqua" w:cs="Times New Roman"/>
          <w:color w:val="000000" w:themeColor="text1"/>
          <w:sz w:val="24"/>
          <w:szCs w:val="24"/>
          <w:lang w:val="ro-RO"/>
        </w:rPr>
        <w:t>Corbu</w:t>
      </w:r>
      <w:r w:rsidRPr="00913A63">
        <w:rPr>
          <w:rFonts w:ascii="Book Antiqua" w:hAnsi="Book Antiqua" w:cs="Times New Roman"/>
          <w:color w:val="000000" w:themeColor="text1"/>
          <w:sz w:val="24"/>
          <w:szCs w:val="24"/>
          <w:lang w:val="ro-RO"/>
        </w:rPr>
        <w:t>, nu se preconizeaza un impact negativ asupra vegetatiei si a faunei terestre.</w:t>
      </w:r>
    </w:p>
    <w:p w:rsidR="00424327" w:rsidRPr="00913A63" w:rsidRDefault="00424327" w:rsidP="00A15606">
      <w:pPr>
        <w:autoSpaceDE w:val="0"/>
        <w:autoSpaceDN w:val="0"/>
        <w:adjustRightInd w:val="0"/>
        <w:rPr>
          <w:rFonts w:ascii="Book Antiqua" w:hAnsi="Book Antiqua"/>
          <w:color w:val="000000" w:themeColor="text1"/>
        </w:rPr>
      </w:pPr>
    </w:p>
    <w:p w:rsidR="00024DAB" w:rsidRPr="00913A63" w:rsidRDefault="00A15606" w:rsidP="00FC285C">
      <w:pPr>
        <w:pStyle w:val="Subsubtitlu"/>
        <w:numPr>
          <w:ilvl w:val="0"/>
          <w:numId w:val="0"/>
        </w:numPr>
        <w:tabs>
          <w:tab w:val="left" w:pos="1304"/>
        </w:tabs>
        <w:spacing w:before="120"/>
        <w:ind w:left="720"/>
        <w:rPr>
          <w:rFonts w:ascii="Book Antiqua" w:hAnsi="Book Antiqua"/>
          <w:color w:val="000000" w:themeColor="text1"/>
          <w:sz w:val="24"/>
          <w:lang w:val="ro-RO"/>
        </w:rPr>
      </w:pPr>
      <w:bookmarkStart w:id="90" w:name="_Toc95646816"/>
      <w:r w:rsidRPr="00913A63">
        <w:rPr>
          <w:rFonts w:ascii="Book Antiqua" w:hAnsi="Book Antiqua"/>
          <w:color w:val="000000" w:themeColor="text1"/>
          <w:sz w:val="24"/>
          <w:lang w:val="ro-RO"/>
        </w:rPr>
        <w:t>V</w:t>
      </w:r>
      <w:r w:rsidR="008214FB" w:rsidRPr="00913A63">
        <w:rPr>
          <w:rFonts w:ascii="Book Antiqua" w:hAnsi="Book Antiqua"/>
          <w:color w:val="000000" w:themeColor="text1"/>
          <w:sz w:val="24"/>
          <w:lang w:val="ro-RO"/>
        </w:rPr>
        <w:t>I</w:t>
      </w:r>
      <w:r w:rsidRPr="00913A63">
        <w:rPr>
          <w:rFonts w:ascii="Book Antiqua" w:hAnsi="Book Antiqua"/>
          <w:color w:val="000000" w:themeColor="text1"/>
          <w:sz w:val="24"/>
          <w:lang w:val="ro-RO"/>
        </w:rPr>
        <w:t>.1.7. P</w:t>
      </w:r>
      <w:r w:rsidR="00024DAB" w:rsidRPr="00913A63">
        <w:rPr>
          <w:rFonts w:ascii="Book Antiqua" w:hAnsi="Book Antiqua"/>
          <w:color w:val="000000" w:themeColor="text1"/>
          <w:sz w:val="24"/>
          <w:lang w:val="ro-RO"/>
        </w:rPr>
        <w:t>rotecţia aşez</w:t>
      </w:r>
      <w:r w:rsidR="0067682E" w:rsidRPr="00913A63">
        <w:rPr>
          <w:rFonts w:ascii="Book Antiqua" w:hAnsi="Book Antiqua"/>
          <w:color w:val="000000" w:themeColor="text1"/>
          <w:sz w:val="24"/>
          <w:lang w:val="ro-RO"/>
        </w:rPr>
        <w:t>a</w:t>
      </w:r>
      <w:r w:rsidR="00024DAB" w:rsidRPr="00913A63">
        <w:rPr>
          <w:rFonts w:ascii="Book Antiqua" w:hAnsi="Book Antiqua"/>
          <w:color w:val="000000" w:themeColor="text1"/>
          <w:sz w:val="24"/>
          <w:lang w:val="ro-RO"/>
        </w:rPr>
        <w:t>rilor umane şi a al</w:t>
      </w:r>
      <w:r w:rsidRPr="00913A63">
        <w:rPr>
          <w:rFonts w:ascii="Book Antiqua" w:hAnsi="Book Antiqua"/>
          <w:color w:val="000000" w:themeColor="text1"/>
          <w:sz w:val="24"/>
          <w:lang w:val="ro-RO"/>
        </w:rPr>
        <w:t>tor obiective de interes public</w:t>
      </w:r>
      <w:bookmarkEnd w:id="90"/>
    </w:p>
    <w:p w:rsidR="00AF6934" w:rsidRPr="00913A63" w:rsidRDefault="00AF6934" w:rsidP="00AF6934">
      <w:pPr>
        <w:pStyle w:val="Textnormal"/>
        <w:spacing w:before="0" w:after="0"/>
        <w:ind w:left="0" w:firstLine="720"/>
        <w:jc w:val="both"/>
        <w:rPr>
          <w:rFonts w:ascii="Book Antiqua" w:hAnsi="Book Antiqua" w:cs="Times New Roman"/>
          <w:color w:val="000000" w:themeColor="text1"/>
          <w:sz w:val="24"/>
          <w:szCs w:val="24"/>
          <w:lang w:val="ro-RO"/>
        </w:rPr>
      </w:pPr>
      <w:r w:rsidRPr="00913A63">
        <w:rPr>
          <w:rFonts w:ascii="Book Antiqua" w:hAnsi="Book Antiqua" w:cs="Times New Roman"/>
          <w:color w:val="000000" w:themeColor="text1"/>
          <w:sz w:val="24"/>
          <w:szCs w:val="24"/>
          <w:lang w:val="ro-RO"/>
        </w:rPr>
        <w:t>Proiectul prevede respectarea distantelor fata de limita proprietatii.</w:t>
      </w:r>
    </w:p>
    <w:p w:rsidR="00AF6934" w:rsidRPr="00913A63" w:rsidRDefault="00AF6934" w:rsidP="00AF6934">
      <w:pPr>
        <w:ind w:firstLine="720"/>
        <w:jc w:val="both"/>
        <w:rPr>
          <w:rFonts w:ascii="Book Antiqua" w:hAnsi="Book Antiqua"/>
          <w:color w:val="000000" w:themeColor="text1"/>
        </w:rPr>
      </w:pPr>
      <w:r w:rsidRPr="00913A63">
        <w:rPr>
          <w:rFonts w:ascii="Book Antiqua" w:hAnsi="Book Antiqua"/>
          <w:color w:val="000000" w:themeColor="text1"/>
        </w:rPr>
        <w:t xml:space="preserve">Cea mai apropiata zona locuita fata de amplasamentul propus pentru implementarea proiectului este situata la o distanta de aproximativ </w:t>
      </w:r>
      <w:r w:rsidR="00913A63" w:rsidRPr="00913A63">
        <w:rPr>
          <w:rFonts w:ascii="Book Antiqua" w:hAnsi="Book Antiqua"/>
          <w:color w:val="000000" w:themeColor="text1"/>
        </w:rPr>
        <w:t>1,2</w:t>
      </w:r>
      <w:r w:rsidR="0099749E" w:rsidRPr="00913A63">
        <w:rPr>
          <w:rFonts w:ascii="Book Antiqua" w:hAnsi="Book Antiqua"/>
          <w:color w:val="000000" w:themeColor="text1"/>
        </w:rPr>
        <w:t xml:space="preserve"> </w:t>
      </w:r>
      <w:r w:rsidR="00913A63" w:rsidRPr="00913A63">
        <w:rPr>
          <w:rFonts w:ascii="Book Antiqua" w:hAnsi="Book Antiqua"/>
          <w:color w:val="000000" w:themeColor="text1"/>
        </w:rPr>
        <w:t>k</w:t>
      </w:r>
      <w:r w:rsidR="0099749E" w:rsidRPr="00913A63">
        <w:rPr>
          <w:rFonts w:ascii="Book Antiqua" w:hAnsi="Book Antiqua"/>
          <w:color w:val="000000" w:themeColor="text1"/>
        </w:rPr>
        <w:t>m</w:t>
      </w:r>
      <w:r w:rsidRPr="00913A63">
        <w:rPr>
          <w:rFonts w:ascii="Book Antiqua" w:hAnsi="Book Antiqua"/>
          <w:color w:val="000000" w:themeColor="text1"/>
        </w:rPr>
        <w:t>.</w:t>
      </w:r>
    </w:p>
    <w:p w:rsidR="00AF6934" w:rsidRPr="00913A63" w:rsidRDefault="00AF6934" w:rsidP="00AF6934">
      <w:pPr>
        <w:pStyle w:val="Textnormal"/>
        <w:spacing w:before="0" w:after="0"/>
        <w:ind w:left="0" w:firstLine="720"/>
        <w:jc w:val="both"/>
        <w:rPr>
          <w:rFonts w:ascii="Book Antiqua" w:hAnsi="Book Antiqua" w:cs="Times New Roman"/>
          <w:color w:val="000000" w:themeColor="text1"/>
          <w:sz w:val="24"/>
          <w:szCs w:val="24"/>
          <w:lang w:val="ro-RO"/>
        </w:rPr>
      </w:pPr>
      <w:r w:rsidRPr="00913A63">
        <w:rPr>
          <w:rFonts w:ascii="Book Antiqua" w:hAnsi="Book Antiqua" w:cs="Times New Roman"/>
          <w:color w:val="000000" w:themeColor="text1"/>
          <w:sz w:val="24"/>
          <w:szCs w:val="24"/>
          <w:lang w:val="ro-RO"/>
        </w:rPr>
        <w:t>In conditiile in care lucrarile de realizare a proiectului se executa intr-un spatiu si durata restranse, nu se preconizeaza un impact negativ asupra asezarilor umane si altor obiective de interes public.</w:t>
      </w:r>
    </w:p>
    <w:p w:rsidR="00AF6934" w:rsidRPr="00913A63" w:rsidRDefault="00AF6934" w:rsidP="00AF6934">
      <w:pPr>
        <w:pStyle w:val="TextnormalChar"/>
        <w:spacing w:before="0" w:after="0"/>
        <w:ind w:left="0" w:firstLine="720"/>
        <w:jc w:val="both"/>
        <w:rPr>
          <w:rFonts w:ascii="Book Antiqua" w:hAnsi="Book Antiqua"/>
          <w:color w:val="000000" w:themeColor="text1"/>
          <w:sz w:val="24"/>
          <w:szCs w:val="24"/>
          <w:lang w:val="ro-RO"/>
        </w:rPr>
      </w:pPr>
      <w:r w:rsidRPr="00913A63">
        <w:rPr>
          <w:rFonts w:ascii="Book Antiqua" w:hAnsi="Book Antiqua"/>
          <w:color w:val="000000" w:themeColor="text1"/>
          <w:sz w:val="24"/>
          <w:szCs w:val="24"/>
          <w:lang w:val="ro-RO"/>
        </w:rPr>
        <w:t>Având în vedere distanta fata de zona locuita se apreciază că impactul realizării şi exploatării acestui proiect asupra aşezărilor umane este nesemnificativ. Nu sunt necesare măsuri suplimentare pentru protecţia acestor obiective.</w:t>
      </w:r>
    </w:p>
    <w:p w:rsidR="00644152" w:rsidRPr="00913A63" w:rsidRDefault="00644152" w:rsidP="00AF6934">
      <w:pPr>
        <w:pStyle w:val="TextnormalChar"/>
        <w:spacing w:before="0" w:after="0"/>
        <w:ind w:left="0" w:firstLine="720"/>
        <w:jc w:val="both"/>
        <w:rPr>
          <w:rFonts w:ascii="Book Antiqua" w:hAnsi="Book Antiqua"/>
          <w:color w:val="000000" w:themeColor="text1"/>
          <w:sz w:val="24"/>
          <w:szCs w:val="24"/>
          <w:lang w:val="ro-RO"/>
        </w:rPr>
      </w:pPr>
    </w:p>
    <w:p w:rsidR="00024DAB" w:rsidRPr="00913A63" w:rsidRDefault="00A15606" w:rsidP="00152C36">
      <w:pPr>
        <w:pStyle w:val="Subsubtitlu"/>
        <w:numPr>
          <w:ilvl w:val="0"/>
          <w:numId w:val="0"/>
        </w:numPr>
        <w:tabs>
          <w:tab w:val="left" w:pos="1304"/>
        </w:tabs>
        <w:spacing w:before="0"/>
        <w:ind w:left="720"/>
        <w:rPr>
          <w:rFonts w:ascii="Book Antiqua" w:hAnsi="Book Antiqua"/>
          <w:color w:val="000000" w:themeColor="text1"/>
          <w:sz w:val="24"/>
          <w:lang w:val="ro-RO"/>
        </w:rPr>
      </w:pPr>
      <w:bookmarkStart w:id="91" w:name="_Toc95646817"/>
      <w:r w:rsidRPr="00913A63">
        <w:rPr>
          <w:rFonts w:ascii="Book Antiqua" w:hAnsi="Book Antiqua"/>
          <w:color w:val="000000" w:themeColor="text1"/>
          <w:sz w:val="24"/>
          <w:lang w:val="ro-RO"/>
        </w:rPr>
        <w:t>V</w:t>
      </w:r>
      <w:r w:rsidR="008214FB" w:rsidRPr="00913A63">
        <w:rPr>
          <w:rFonts w:ascii="Book Antiqua" w:hAnsi="Book Antiqua"/>
          <w:color w:val="000000" w:themeColor="text1"/>
          <w:sz w:val="24"/>
          <w:lang w:val="ro-RO"/>
        </w:rPr>
        <w:t>I</w:t>
      </w:r>
      <w:r w:rsidRPr="00913A63">
        <w:rPr>
          <w:rFonts w:ascii="Book Antiqua" w:hAnsi="Book Antiqua"/>
          <w:color w:val="000000" w:themeColor="text1"/>
          <w:sz w:val="24"/>
          <w:lang w:val="ro-RO"/>
        </w:rPr>
        <w:t>.1.8. P</w:t>
      </w:r>
      <w:r w:rsidR="00024DAB" w:rsidRPr="00913A63">
        <w:rPr>
          <w:rFonts w:ascii="Book Antiqua" w:hAnsi="Book Antiqua"/>
          <w:color w:val="000000" w:themeColor="text1"/>
          <w:sz w:val="24"/>
          <w:lang w:val="ro-RO"/>
        </w:rPr>
        <w:t>revenirea şi gestionarea deşeurilor generate pe amplasament</w:t>
      </w:r>
      <w:bookmarkEnd w:id="91"/>
      <w:r w:rsidR="00024DAB" w:rsidRPr="00913A63">
        <w:rPr>
          <w:rFonts w:ascii="Book Antiqua" w:hAnsi="Book Antiqua"/>
          <w:color w:val="000000" w:themeColor="text1"/>
          <w:sz w:val="24"/>
          <w:lang w:val="ro-RO"/>
        </w:rPr>
        <w:t xml:space="preserve"> </w:t>
      </w:r>
    </w:p>
    <w:p w:rsidR="00790348" w:rsidRPr="00913A63" w:rsidRDefault="00790348" w:rsidP="0048059C">
      <w:pPr>
        <w:pStyle w:val="SubSubSubTitlu"/>
        <w:numPr>
          <w:ilvl w:val="0"/>
          <w:numId w:val="0"/>
        </w:numPr>
        <w:spacing w:before="0" w:after="0"/>
        <w:ind w:left="720"/>
        <w:rPr>
          <w:rFonts w:ascii="Book Antiqua" w:hAnsi="Book Antiqua"/>
          <w:color w:val="000000" w:themeColor="text1"/>
          <w:sz w:val="24"/>
          <w:szCs w:val="24"/>
          <w:lang w:val="ro-RO"/>
        </w:rPr>
      </w:pPr>
      <w:bookmarkStart w:id="92" w:name="_Toc137528346"/>
      <w:bookmarkStart w:id="93" w:name="_Toc204938853"/>
      <w:bookmarkStart w:id="94" w:name="_Toc526187537"/>
      <w:bookmarkStart w:id="95" w:name="_Toc95646818"/>
      <w:r w:rsidRPr="00913A63">
        <w:rPr>
          <w:rFonts w:ascii="Book Antiqua" w:hAnsi="Book Antiqua"/>
          <w:color w:val="000000" w:themeColor="text1"/>
          <w:sz w:val="24"/>
          <w:szCs w:val="24"/>
          <w:lang w:val="ro-RO"/>
        </w:rPr>
        <w:t>V</w:t>
      </w:r>
      <w:r w:rsidR="008214FB" w:rsidRPr="00913A63">
        <w:rPr>
          <w:rFonts w:ascii="Book Antiqua" w:hAnsi="Book Antiqua"/>
          <w:color w:val="000000" w:themeColor="text1"/>
          <w:sz w:val="24"/>
          <w:szCs w:val="24"/>
          <w:lang w:val="ro-RO"/>
        </w:rPr>
        <w:t>I</w:t>
      </w:r>
      <w:r w:rsidRPr="00913A63">
        <w:rPr>
          <w:rFonts w:ascii="Book Antiqua" w:hAnsi="Book Antiqua"/>
          <w:color w:val="000000" w:themeColor="text1"/>
          <w:sz w:val="24"/>
          <w:szCs w:val="24"/>
          <w:lang w:val="ro-RO"/>
        </w:rPr>
        <w:t>.1.8.1. Tipuri şi cantităţi de deşeuri rezultate în perioada de execuţie</w:t>
      </w:r>
      <w:bookmarkEnd w:id="92"/>
      <w:bookmarkEnd w:id="93"/>
      <w:bookmarkEnd w:id="94"/>
      <w:bookmarkEnd w:id="95"/>
    </w:p>
    <w:p w:rsidR="00571F7A" w:rsidRPr="00913A63" w:rsidRDefault="00571F7A" w:rsidP="00571F7A">
      <w:pPr>
        <w:pStyle w:val="TextnormalChar"/>
        <w:spacing w:before="0" w:after="0"/>
        <w:ind w:left="0" w:firstLine="720"/>
        <w:jc w:val="both"/>
        <w:rPr>
          <w:rFonts w:ascii="Book Antiqua" w:hAnsi="Book Antiqua"/>
          <w:color w:val="000000" w:themeColor="text1"/>
          <w:sz w:val="24"/>
          <w:szCs w:val="24"/>
          <w:lang w:val="ro-RO"/>
        </w:rPr>
      </w:pPr>
      <w:r w:rsidRPr="00913A63">
        <w:rPr>
          <w:rFonts w:ascii="Book Antiqua" w:hAnsi="Book Antiqua"/>
          <w:color w:val="000000" w:themeColor="text1"/>
          <w:sz w:val="24"/>
          <w:szCs w:val="24"/>
          <w:lang w:val="ro-RO"/>
        </w:rPr>
        <w:t>Deşeurile rezultate in perioada de executie a proiectului se clasifică după cum urmează:</w:t>
      </w:r>
    </w:p>
    <w:p w:rsidR="00571F7A" w:rsidRPr="00913A63" w:rsidRDefault="00571F7A" w:rsidP="00A54A29">
      <w:pPr>
        <w:numPr>
          <w:ilvl w:val="0"/>
          <w:numId w:val="20"/>
        </w:numPr>
        <w:tabs>
          <w:tab w:val="clear" w:pos="360"/>
          <w:tab w:val="left" w:pos="1080"/>
        </w:tabs>
        <w:suppressAutoHyphens/>
        <w:ind w:left="1080"/>
        <w:jc w:val="both"/>
        <w:rPr>
          <w:rFonts w:ascii="Book Antiqua" w:hAnsi="Book Antiqua"/>
          <w:color w:val="000000" w:themeColor="text1"/>
        </w:rPr>
      </w:pPr>
      <w:r w:rsidRPr="00913A63">
        <w:rPr>
          <w:rFonts w:ascii="Book Antiqua" w:hAnsi="Book Antiqua"/>
          <w:color w:val="000000" w:themeColor="text1"/>
        </w:rPr>
        <w:t xml:space="preserve">17 01 17 amestecuri de beton, cărămizi, ţigle şi materiale ceramice (tencuieli, caramizi, beton, etc): </w:t>
      </w:r>
      <w:r w:rsidR="00603649" w:rsidRPr="00913A63">
        <w:rPr>
          <w:rFonts w:ascii="Book Antiqua" w:hAnsi="Book Antiqua"/>
          <w:color w:val="000000" w:themeColor="text1"/>
        </w:rPr>
        <w:t>60</w:t>
      </w:r>
      <w:r w:rsidRPr="00913A63">
        <w:rPr>
          <w:rFonts w:ascii="Book Antiqua" w:hAnsi="Book Antiqua"/>
          <w:color w:val="000000" w:themeColor="text1"/>
        </w:rPr>
        <w:t xml:space="preserve"> tone se vor elimina prin folosirea ca material de umplutura la reprofilarea drumurilor de acces interioare sau exterioare;</w:t>
      </w:r>
    </w:p>
    <w:p w:rsidR="00571F7A" w:rsidRPr="00913A63" w:rsidRDefault="00571F7A" w:rsidP="00A54A29">
      <w:pPr>
        <w:numPr>
          <w:ilvl w:val="0"/>
          <w:numId w:val="20"/>
        </w:numPr>
        <w:tabs>
          <w:tab w:val="clear" w:pos="360"/>
          <w:tab w:val="left" w:pos="1080"/>
        </w:tabs>
        <w:suppressAutoHyphens/>
        <w:ind w:left="1080"/>
        <w:jc w:val="both"/>
        <w:rPr>
          <w:rFonts w:ascii="Book Antiqua" w:hAnsi="Book Antiqua"/>
          <w:color w:val="000000" w:themeColor="text1"/>
        </w:rPr>
      </w:pPr>
      <w:r w:rsidRPr="00913A63">
        <w:rPr>
          <w:rFonts w:ascii="Book Antiqua" w:hAnsi="Book Antiqua"/>
          <w:color w:val="000000" w:themeColor="text1"/>
        </w:rPr>
        <w:t xml:space="preserve">17 04 05 fier si otel (resturi de fier - beton): </w:t>
      </w:r>
      <w:r w:rsidR="00603649" w:rsidRPr="00913A63">
        <w:rPr>
          <w:rFonts w:ascii="Book Antiqua" w:hAnsi="Book Antiqua"/>
          <w:color w:val="000000" w:themeColor="text1"/>
        </w:rPr>
        <w:t>1</w:t>
      </w:r>
      <w:r w:rsidRPr="00913A63">
        <w:rPr>
          <w:rFonts w:ascii="Book Antiqua" w:hAnsi="Book Antiqua"/>
          <w:color w:val="000000" w:themeColor="text1"/>
        </w:rPr>
        <w:t>5</w:t>
      </w:r>
      <w:r w:rsidR="00603649" w:rsidRPr="00913A63">
        <w:rPr>
          <w:rFonts w:ascii="Book Antiqua" w:hAnsi="Book Antiqua"/>
          <w:color w:val="000000" w:themeColor="text1"/>
        </w:rPr>
        <w:t xml:space="preserve"> tone</w:t>
      </w:r>
      <w:r w:rsidRPr="00913A63">
        <w:rPr>
          <w:rFonts w:ascii="Book Antiqua" w:hAnsi="Book Antiqua"/>
          <w:color w:val="000000" w:themeColor="text1"/>
        </w:rPr>
        <w:t>, vor fi valorificate l</w:t>
      </w:r>
      <w:r w:rsidR="00495A18" w:rsidRPr="00913A63">
        <w:rPr>
          <w:rFonts w:ascii="Book Antiqua" w:hAnsi="Book Antiqua"/>
          <w:color w:val="000000" w:themeColor="text1"/>
        </w:rPr>
        <w:t>a unitati specializate;</w:t>
      </w:r>
    </w:p>
    <w:p w:rsidR="00495A18" w:rsidRPr="00913A63" w:rsidRDefault="00495A18" w:rsidP="00A54A29">
      <w:pPr>
        <w:numPr>
          <w:ilvl w:val="0"/>
          <w:numId w:val="20"/>
        </w:numPr>
        <w:tabs>
          <w:tab w:val="clear" w:pos="360"/>
          <w:tab w:val="left" w:pos="1080"/>
        </w:tabs>
        <w:suppressAutoHyphens/>
        <w:ind w:left="1080"/>
        <w:jc w:val="both"/>
        <w:rPr>
          <w:rFonts w:ascii="Book Antiqua" w:hAnsi="Book Antiqua"/>
          <w:color w:val="000000" w:themeColor="text1"/>
        </w:rPr>
      </w:pPr>
      <w:r w:rsidRPr="00913A63">
        <w:rPr>
          <w:rFonts w:ascii="Book Antiqua" w:hAnsi="Book Antiqua"/>
          <w:color w:val="000000" w:themeColor="text1"/>
        </w:rPr>
        <w:lastRenderedPageBreak/>
        <w:t xml:space="preserve">15 01 02 ambalaje din materiale plastice (provenite de la ambalarea utilajelor si echipamentelor, produselor utilizate la constructii): </w:t>
      </w:r>
      <w:smartTag w:uri="urn:schemas-microsoft-com:office:smarttags" w:element="metricconverter">
        <w:smartTagPr>
          <w:attr w:name="ProductID" w:val="100 kg"/>
        </w:smartTagPr>
        <w:r w:rsidRPr="00913A63">
          <w:rPr>
            <w:rFonts w:ascii="Book Antiqua" w:hAnsi="Book Antiqua"/>
            <w:color w:val="000000" w:themeColor="text1"/>
          </w:rPr>
          <w:t>100 kg</w:t>
        </w:r>
      </w:smartTag>
      <w:r w:rsidRPr="00913A63">
        <w:rPr>
          <w:rFonts w:ascii="Book Antiqua" w:hAnsi="Book Antiqua"/>
          <w:color w:val="000000" w:themeColor="text1"/>
        </w:rPr>
        <w:t>, vor fi predate in vederea valorificarii catre o societate autorizata;</w:t>
      </w:r>
    </w:p>
    <w:p w:rsidR="00495A18" w:rsidRPr="00913A63" w:rsidRDefault="00495A18" w:rsidP="00A54A29">
      <w:pPr>
        <w:numPr>
          <w:ilvl w:val="0"/>
          <w:numId w:val="20"/>
        </w:numPr>
        <w:tabs>
          <w:tab w:val="clear" w:pos="360"/>
          <w:tab w:val="left" w:pos="1080"/>
        </w:tabs>
        <w:suppressAutoHyphens/>
        <w:ind w:left="1080"/>
        <w:jc w:val="both"/>
        <w:rPr>
          <w:rFonts w:ascii="Book Antiqua" w:hAnsi="Book Antiqua"/>
          <w:color w:val="000000" w:themeColor="text1"/>
        </w:rPr>
      </w:pPr>
      <w:r w:rsidRPr="00913A63">
        <w:rPr>
          <w:rFonts w:ascii="Book Antiqua" w:hAnsi="Book Antiqua"/>
          <w:color w:val="000000" w:themeColor="text1"/>
        </w:rPr>
        <w:t xml:space="preserve">15 01 01 ambalaje de hartie si carton (provenite de la ambalarea utilajelor si echipamentelor, produselor utilizate la constructii): </w:t>
      </w:r>
      <w:smartTag w:uri="urn:schemas-microsoft-com:office:smarttags" w:element="metricconverter">
        <w:smartTagPr>
          <w:attr w:name="ProductID" w:val="50 kg"/>
        </w:smartTagPr>
        <w:r w:rsidRPr="00913A63">
          <w:rPr>
            <w:rFonts w:ascii="Book Antiqua" w:hAnsi="Book Antiqua"/>
            <w:color w:val="000000" w:themeColor="text1"/>
          </w:rPr>
          <w:t>50 kg</w:t>
        </w:r>
      </w:smartTag>
      <w:r w:rsidRPr="00913A63">
        <w:rPr>
          <w:rFonts w:ascii="Book Antiqua" w:hAnsi="Book Antiqua"/>
          <w:color w:val="000000" w:themeColor="text1"/>
        </w:rPr>
        <w:t>, vor fi predate in vederea valorificarii catre o societate autorizata;</w:t>
      </w:r>
    </w:p>
    <w:p w:rsidR="00495A18" w:rsidRPr="00913A63" w:rsidRDefault="00495A18" w:rsidP="00A54A29">
      <w:pPr>
        <w:numPr>
          <w:ilvl w:val="0"/>
          <w:numId w:val="20"/>
        </w:numPr>
        <w:tabs>
          <w:tab w:val="clear" w:pos="360"/>
          <w:tab w:val="left" w:pos="1080"/>
        </w:tabs>
        <w:suppressAutoHyphens/>
        <w:ind w:left="1080"/>
        <w:jc w:val="both"/>
        <w:rPr>
          <w:rFonts w:ascii="Book Antiqua" w:hAnsi="Book Antiqua"/>
          <w:color w:val="000000" w:themeColor="text1"/>
        </w:rPr>
      </w:pPr>
      <w:r w:rsidRPr="00913A63">
        <w:rPr>
          <w:rFonts w:ascii="Book Antiqua" w:hAnsi="Book Antiqua"/>
          <w:color w:val="000000" w:themeColor="text1"/>
        </w:rPr>
        <w:t xml:space="preserve">15 01 03 ambalaje de lemn (provenite de la ambalarea utilajelor si echipamentelor, produselor utilizate la constructii): </w:t>
      </w:r>
      <w:smartTag w:uri="urn:schemas-microsoft-com:office:smarttags" w:element="metricconverter">
        <w:smartTagPr>
          <w:attr w:name="ProductID" w:val="200 kg"/>
        </w:smartTagPr>
        <w:r w:rsidRPr="00913A63">
          <w:rPr>
            <w:rFonts w:ascii="Book Antiqua" w:hAnsi="Book Antiqua"/>
            <w:color w:val="000000" w:themeColor="text1"/>
          </w:rPr>
          <w:t>200 kg</w:t>
        </w:r>
      </w:smartTag>
      <w:r w:rsidRPr="00913A63">
        <w:rPr>
          <w:rFonts w:ascii="Book Antiqua" w:hAnsi="Book Antiqua"/>
          <w:color w:val="000000" w:themeColor="text1"/>
        </w:rPr>
        <w:t>, vor fi predate in vederea valorificarii catre o societate autorizata.</w:t>
      </w:r>
    </w:p>
    <w:p w:rsidR="00571F7A" w:rsidRDefault="00571F7A" w:rsidP="00A54A29">
      <w:pPr>
        <w:numPr>
          <w:ilvl w:val="0"/>
          <w:numId w:val="20"/>
        </w:numPr>
        <w:tabs>
          <w:tab w:val="clear" w:pos="360"/>
          <w:tab w:val="left" w:pos="1080"/>
        </w:tabs>
        <w:suppressAutoHyphens/>
        <w:ind w:left="1080"/>
        <w:jc w:val="both"/>
        <w:rPr>
          <w:rFonts w:ascii="Book Antiqua" w:hAnsi="Book Antiqua"/>
          <w:color w:val="000000" w:themeColor="text1"/>
        </w:rPr>
      </w:pPr>
      <w:r w:rsidRPr="00913A63">
        <w:rPr>
          <w:rFonts w:ascii="Book Antiqua" w:hAnsi="Book Antiqua"/>
          <w:color w:val="000000" w:themeColor="text1"/>
        </w:rPr>
        <w:t xml:space="preserve">20 03 01 - deseuri municipale amestecate (din activitatea personalului care lucreaza in incinta): </w:t>
      </w:r>
      <w:r w:rsidR="00603649" w:rsidRPr="00913A63">
        <w:rPr>
          <w:rFonts w:ascii="Book Antiqua" w:hAnsi="Book Antiqua"/>
          <w:color w:val="000000" w:themeColor="text1"/>
        </w:rPr>
        <w:t>3 tone</w:t>
      </w:r>
      <w:r w:rsidRPr="00913A63">
        <w:rPr>
          <w:rFonts w:ascii="Book Antiqua" w:hAnsi="Book Antiqua"/>
          <w:color w:val="000000" w:themeColor="text1"/>
        </w:rPr>
        <w:t>, vor fi colectate în pubele si predate societatii de salubrizare locala.</w:t>
      </w:r>
    </w:p>
    <w:p w:rsidR="00913A63" w:rsidRPr="00913A63" w:rsidRDefault="00913A63" w:rsidP="00913A63">
      <w:pPr>
        <w:tabs>
          <w:tab w:val="left" w:pos="1080"/>
        </w:tabs>
        <w:suppressAutoHyphens/>
        <w:ind w:left="1080"/>
        <w:jc w:val="both"/>
        <w:rPr>
          <w:rFonts w:ascii="Book Antiqua" w:hAnsi="Book Antiqua"/>
          <w:color w:val="000000" w:themeColor="text1"/>
        </w:rPr>
      </w:pPr>
    </w:p>
    <w:p w:rsidR="00790348" w:rsidRPr="00913A63" w:rsidRDefault="00790348" w:rsidP="0048059C">
      <w:pPr>
        <w:pStyle w:val="SubSubSubTitlu"/>
        <w:numPr>
          <w:ilvl w:val="0"/>
          <w:numId w:val="0"/>
        </w:numPr>
        <w:spacing w:before="0" w:after="0"/>
        <w:ind w:left="720"/>
        <w:rPr>
          <w:rFonts w:ascii="Book Antiqua" w:hAnsi="Book Antiqua"/>
          <w:color w:val="000000" w:themeColor="text1"/>
          <w:sz w:val="24"/>
          <w:szCs w:val="24"/>
          <w:lang w:val="ro-RO"/>
        </w:rPr>
      </w:pPr>
      <w:bookmarkStart w:id="96" w:name="_Toc137528347"/>
      <w:bookmarkStart w:id="97" w:name="_Toc204938854"/>
      <w:bookmarkStart w:id="98" w:name="_Toc526187538"/>
      <w:bookmarkStart w:id="99" w:name="_Toc95646819"/>
      <w:r w:rsidRPr="00913A63">
        <w:rPr>
          <w:rFonts w:ascii="Book Antiqua" w:hAnsi="Book Antiqua"/>
          <w:color w:val="000000" w:themeColor="text1"/>
          <w:sz w:val="24"/>
          <w:szCs w:val="24"/>
          <w:lang w:val="ro-RO"/>
        </w:rPr>
        <w:t>V</w:t>
      </w:r>
      <w:r w:rsidR="008214FB" w:rsidRPr="00913A63">
        <w:rPr>
          <w:rFonts w:ascii="Book Antiqua" w:hAnsi="Book Antiqua"/>
          <w:color w:val="000000" w:themeColor="text1"/>
          <w:sz w:val="24"/>
          <w:szCs w:val="24"/>
          <w:lang w:val="ro-RO"/>
        </w:rPr>
        <w:t>I</w:t>
      </w:r>
      <w:r w:rsidRPr="00913A63">
        <w:rPr>
          <w:rFonts w:ascii="Book Antiqua" w:hAnsi="Book Antiqua"/>
          <w:color w:val="000000" w:themeColor="text1"/>
          <w:sz w:val="24"/>
          <w:szCs w:val="24"/>
          <w:lang w:val="ro-RO"/>
        </w:rPr>
        <w:t>.1.8.2. Tipuri şi cantităţi de deşeuri rezultate în perioada de exploatare</w:t>
      </w:r>
      <w:bookmarkEnd w:id="96"/>
      <w:bookmarkEnd w:id="97"/>
      <w:bookmarkEnd w:id="98"/>
      <w:bookmarkEnd w:id="99"/>
    </w:p>
    <w:p w:rsidR="00BD6838" w:rsidRPr="008306E1" w:rsidRDefault="00BD6838" w:rsidP="00BD6838">
      <w:pPr>
        <w:pStyle w:val="BodyText"/>
        <w:ind w:firstLine="720"/>
        <w:jc w:val="both"/>
        <w:rPr>
          <w:rFonts w:ascii="Book Antiqua" w:hAnsi="Book Antiqua"/>
          <w:color w:val="000000" w:themeColor="text1"/>
          <w:sz w:val="24"/>
          <w:szCs w:val="24"/>
          <w:lang w:val="ro-RO"/>
        </w:rPr>
      </w:pPr>
      <w:r w:rsidRPr="008306E1">
        <w:rPr>
          <w:rFonts w:ascii="Book Antiqua" w:hAnsi="Book Antiqua"/>
          <w:color w:val="000000" w:themeColor="text1"/>
          <w:sz w:val="24"/>
          <w:szCs w:val="24"/>
          <w:lang w:val="ro-RO"/>
        </w:rPr>
        <w:t xml:space="preserve">Din activitatile care se vor desfasura </w:t>
      </w:r>
      <w:r w:rsidR="008306E1" w:rsidRPr="008306E1">
        <w:rPr>
          <w:rFonts w:ascii="Book Antiqua" w:hAnsi="Book Antiqua"/>
          <w:color w:val="000000" w:themeColor="text1"/>
          <w:sz w:val="24"/>
          <w:szCs w:val="24"/>
          <w:lang w:val="ro-RO"/>
        </w:rPr>
        <w:t>ca urmare a implementarii proiectului propus</w:t>
      </w:r>
      <w:r w:rsidRPr="008306E1">
        <w:rPr>
          <w:rFonts w:ascii="Book Antiqua" w:hAnsi="Book Antiqua"/>
          <w:color w:val="000000" w:themeColor="text1"/>
          <w:sz w:val="24"/>
          <w:szCs w:val="24"/>
          <w:lang w:val="ro-RO"/>
        </w:rPr>
        <w:t xml:space="preserve"> vor rezulta urmatoarele tipuri principale de deseuri:</w:t>
      </w:r>
    </w:p>
    <w:p w:rsidR="003C17BC" w:rsidRPr="00AA7D67" w:rsidRDefault="000D0CC0" w:rsidP="007613B0">
      <w:pPr>
        <w:numPr>
          <w:ilvl w:val="0"/>
          <w:numId w:val="13"/>
        </w:numPr>
        <w:tabs>
          <w:tab w:val="clear" w:pos="6030"/>
          <w:tab w:val="num" w:pos="1080"/>
        </w:tabs>
        <w:ind w:left="1080"/>
        <w:jc w:val="both"/>
        <w:rPr>
          <w:rFonts w:ascii="Book Antiqua" w:hAnsi="Book Antiqua"/>
          <w:color w:val="000000" w:themeColor="text1"/>
        </w:rPr>
      </w:pPr>
      <w:r w:rsidRPr="00AA7D67">
        <w:rPr>
          <w:rFonts w:ascii="Book Antiqua" w:hAnsi="Book Antiqua"/>
          <w:color w:val="000000" w:themeColor="text1"/>
        </w:rPr>
        <w:t xml:space="preserve">deseuri </w:t>
      </w:r>
      <w:r w:rsidR="00AA7D67" w:rsidRPr="00AA7D67">
        <w:rPr>
          <w:rFonts w:ascii="Book Antiqua" w:hAnsi="Book Antiqua"/>
          <w:color w:val="000000" w:themeColor="text1"/>
        </w:rPr>
        <w:t>de ambalaje</w:t>
      </w:r>
      <w:r w:rsidR="003C17BC" w:rsidRPr="00AA7D67">
        <w:rPr>
          <w:rFonts w:ascii="Book Antiqua" w:hAnsi="Book Antiqua"/>
          <w:color w:val="000000" w:themeColor="text1"/>
        </w:rPr>
        <w:t>;</w:t>
      </w:r>
    </w:p>
    <w:p w:rsidR="00906C43" w:rsidRPr="00AA7D67" w:rsidRDefault="00906C43" w:rsidP="00906C43">
      <w:pPr>
        <w:numPr>
          <w:ilvl w:val="0"/>
          <w:numId w:val="13"/>
        </w:numPr>
        <w:tabs>
          <w:tab w:val="clear" w:pos="6030"/>
          <w:tab w:val="num" w:pos="1080"/>
        </w:tabs>
        <w:ind w:left="1080"/>
        <w:jc w:val="both"/>
        <w:rPr>
          <w:rFonts w:ascii="Book Antiqua" w:hAnsi="Book Antiqua"/>
          <w:color w:val="000000" w:themeColor="text1"/>
        </w:rPr>
      </w:pPr>
      <w:r w:rsidRPr="00AA7D67">
        <w:rPr>
          <w:rFonts w:ascii="Book Antiqua" w:hAnsi="Book Antiqua"/>
          <w:color w:val="000000" w:themeColor="text1"/>
        </w:rPr>
        <w:t>deseuri menajere</w:t>
      </w:r>
      <w:r w:rsidR="00AA7D67" w:rsidRPr="00AA7D67">
        <w:rPr>
          <w:rFonts w:ascii="Book Antiqua" w:hAnsi="Book Antiqua"/>
          <w:color w:val="000000" w:themeColor="text1"/>
        </w:rPr>
        <w:t>.</w:t>
      </w:r>
    </w:p>
    <w:p w:rsidR="00424327" w:rsidRPr="00AA7D67" w:rsidRDefault="00424327" w:rsidP="009C0119">
      <w:pPr>
        <w:pStyle w:val="Table"/>
        <w:spacing w:after="0"/>
        <w:jc w:val="both"/>
        <w:rPr>
          <w:rFonts w:ascii="Book Antiqua" w:hAnsi="Book Antiqua"/>
          <w:bCs/>
          <w:color w:val="000000" w:themeColor="text1"/>
          <w:sz w:val="24"/>
          <w:lang w:val="ro-RO"/>
        </w:rPr>
      </w:pPr>
    </w:p>
    <w:p w:rsidR="004A02BC" w:rsidRPr="00AA7D67" w:rsidRDefault="00424327" w:rsidP="009C0119">
      <w:pPr>
        <w:pStyle w:val="Table"/>
        <w:spacing w:after="0"/>
        <w:jc w:val="both"/>
        <w:rPr>
          <w:rFonts w:ascii="Book Antiqua" w:hAnsi="Book Antiqua"/>
          <w:bCs/>
          <w:color w:val="000000" w:themeColor="text1"/>
          <w:sz w:val="24"/>
          <w:lang w:val="ro-RO"/>
        </w:rPr>
      </w:pPr>
      <w:r w:rsidRPr="00AA7D67">
        <w:rPr>
          <w:rFonts w:ascii="Book Antiqua" w:hAnsi="Book Antiqua"/>
          <w:bCs/>
          <w:color w:val="000000" w:themeColor="text1"/>
          <w:sz w:val="24"/>
          <w:lang w:val="ro-RO"/>
        </w:rPr>
        <w:tab/>
      </w:r>
      <w:r w:rsidR="00BD6838" w:rsidRPr="00AA7D67">
        <w:rPr>
          <w:rFonts w:ascii="Book Antiqua" w:hAnsi="Book Antiqua"/>
          <w:bCs/>
          <w:color w:val="000000" w:themeColor="text1"/>
          <w:sz w:val="24"/>
          <w:lang w:val="ro-RO"/>
        </w:rPr>
        <w:t xml:space="preserve">Toate deseurile generate </w:t>
      </w:r>
      <w:r w:rsidR="00452C8F" w:rsidRPr="00AA7D67">
        <w:rPr>
          <w:rFonts w:ascii="Book Antiqua" w:hAnsi="Book Antiqua"/>
          <w:bCs/>
          <w:color w:val="000000" w:themeColor="text1"/>
          <w:sz w:val="24"/>
          <w:lang w:val="ro-RO"/>
        </w:rPr>
        <w:t>vor fi</w:t>
      </w:r>
      <w:r w:rsidR="00BD6838" w:rsidRPr="00AA7D67">
        <w:rPr>
          <w:rFonts w:ascii="Book Antiqua" w:hAnsi="Book Antiqua"/>
          <w:bCs/>
          <w:color w:val="000000" w:themeColor="text1"/>
          <w:sz w:val="24"/>
          <w:lang w:val="ro-RO"/>
        </w:rPr>
        <w:t xml:space="preserve"> colectate selectiv in spatii special amenajate.</w:t>
      </w:r>
      <w:r w:rsidR="006778C3" w:rsidRPr="00AA7D67">
        <w:rPr>
          <w:rFonts w:ascii="Book Antiqua" w:hAnsi="Book Antiqua"/>
          <w:bCs/>
          <w:color w:val="000000" w:themeColor="text1"/>
          <w:sz w:val="24"/>
          <w:lang w:val="ro-RO"/>
        </w:rPr>
        <w:t xml:space="preserve"> </w:t>
      </w:r>
    </w:p>
    <w:p w:rsidR="009D1DD1" w:rsidRPr="00A1768A" w:rsidRDefault="009D1DD1" w:rsidP="006F6735">
      <w:pPr>
        <w:pStyle w:val="Table"/>
        <w:spacing w:after="0"/>
        <w:rPr>
          <w:rFonts w:ascii="Book Antiqua" w:hAnsi="Book Antiqua"/>
          <w:b/>
          <w:bCs/>
          <w:color w:val="FF0000"/>
          <w:sz w:val="24"/>
          <w:lang w:val="ro-RO"/>
        </w:rPr>
      </w:pPr>
    </w:p>
    <w:p w:rsidR="00BD6838" w:rsidRPr="00E845CA" w:rsidRDefault="00BD6838" w:rsidP="00BD6838">
      <w:pPr>
        <w:autoSpaceDE w:val="0"/>
        <w:autoSpaceDN w:val="0"/>
        <w:adjustRightInd w:val="0"/>
        <w:ind w:firstLine="708"/>
        <w:jc w:val="both"/>
        <w:rPr>
          <w:rFonts w:ascii="Book Antiqua" w:hAnsi="Book Antiqua"/>
          <w:b/>
          <w:color w:val="000000" w:themeColor="text1"/>
        </w:rPr>
      </w:pPr>
      <w:r w:rsidRPr="00E845CA">
        <w:rPr>
          <w:rFonts w:ascii="Book Antiqua" w:hAnsi="Book Antiqua"/>
          <w:b/>
          <w:bCs/>
          <w:color w:val="000000" w:themeColor="text1"/>
        </w:rPr>
        <w:tab/>
      </w:r>
      <w:r w:rsidRPr="00E845CA">
        <w:rPr>
          <w:rFonts w:ascii="Book Antiqua" w:hAnsi="Book Antiqua"/>
          <w:b/>
          <w:color w:val="000000" w:themeColor="text1"/>
        </w:rPr>
        <w:t xml:space="preserve">Tabel nr.  </w:t>
      </w:r>
      <w:r w:rsidR="00B213D0">
        <w:rPr>
          <w:rFonts w:ascii="Book Antiqua" w:hAnsi="Book Antiqua"/>
          <w:b/>
          <w:color w:val="000000" w:themeColor="text1"/>
        </w:rPr>
        <w:t>6</w:t>
      </w:r>
      <w:r w:rsidRPr="00E845CA">
        <w:rPr>
          <w:rFonts w:ascii="Book Antiqua" w:hAnsi="Book Antiqua"/>
          <w:b/>
          <w:color w:val="000000" w:themeColor="text1"/>
        </w:rPr>
        <w:t xml:space="preserve">. Deseuri generate </w:t>
      </w:r>
    </w:p>
    <w:p w:rsidR="00BD6838" w:rsidRPr="00A1768A" w:rsidRDefault="00BD6838" w:rsidP="00BD6838">
      <w:pPr>
        <w:pStyle w:val="Table"/>
        <w:spacing w:after="0"/>
        <w:rPr>
          <w:rFonts w:ascii="Book Antiqua" w:hAnsi="Book Antiqua"/>
          <w:b/>
          <w:bCs/>
          <w:color w:val="FF0000"/>
          <w:sz w:val="24"/>
          <w:lang w:val="ro-RO"/>
        </w:rPr>
      </w:pPr>
    </w:p>
    <w:tbl>
      <w:tblPr>
        <w:tblW w:w="9682" w:type="dxa"/>
        <w:jc w:val="center"/>
        <w:tblCellMar>
          <w:left w:w="0" w:type="dxa"/>
          <w:right w:w="0" w:type="dxa"/>
        </w:tblCellMar>
        <w:tblLook w:val="0000" w:firstRow="0" w:lastRow="0" w:firstColumn="0" w:lastColumn="0" w:noHBand="0" w:noVBand="0"/>
      </w:tblPr>
      <w:tblGrid>
        <w:gridCol w:w="625"/>
        <w:gridCol w:w="2139"/>
        <w:gridCol w:w="1145"/>
        <w:gridCol w:w="1496"/>
        <w:gridCol w:w="1673"/>
        <w:gridCol w:w="2604"/>
      </w:tblGrid>
      <w:tr w:rsidR="00811FE9" w:rsidRPr="00811FE9" w:rsidTr="00EC1786">
        <w:trPr>
          <w:cantSplit/>
          <w:tblHeader/>
          <w:jc w:val="center"/>
        </w:trPr>
        <w:tc>
          <w:tcPr>
            <w:tcW w:w="625" w:type="dxa"/>
            <w:tcBorders>
              <w:top w:val="single" w:sz="12" w:space="0" w:color="auto"/>
              <w:left w:val="single" w:sz="12" w:space="0" w:color="auto"/>
              <w:bottom w:val="double" w:sz="4" w:space="0" w:color="auto"/>
              <w:right w:val="single" w:sz="8" w:space="0" w:color="auto"/>
            </w:tcBorders>
            <w:shd w:val="pct15" w:color="auto" w:fill="auto"/>
            <w:tcMar>
              <w:top w:w="0" w:type="dxa"/>
              <w:left w:w="108" w:type="dxa"/>
              <w:bottom w:w="0" w:type="dxa"/>
              <w:right w:w="108" w:type="dxa"/>
            </w:tcMar>
            <w:vAlign w:val="center"/>
          </w:tcPr>
          <w:p w:rsidR="009C4391" w:rsidRPr="00811FE9" w:rsidRDefault="009C4391" w:rsidP="006F6735">
            <w:pPr>
              <w:pStyle w:val="yiv1822326264msonormal"/>
              <w:spacing w:before="0" w:beforeAutospacing="0" w:after="0" w:afterAutospacing="0"/>
              <w:ind w:left="57" w:right="57"/>
              <w:jc w:val="center"/>
              <w:rPr>
                <w:rFonts w:ascii="Book Antiqua" w:hAnsi="Book Antiqua"/>
                <w:b/>
                <w:color w:val="000000" w:themeColor="text1"/>
                <w:sz w:val="20"/>
                <w:szCs w:val="20"/>
              </w:rPr>
            </w:pPr>
            <w:r w:rsidRPr="00811FE9">
              <w:rPr>
                <w:rFonts w:ascii="Book Antiqua" w:hAnsi="Book Antiqua"/>
                <w:b/>
                <w:color w:val="000000" w:themeColor="text1"/>
                <w:sz w:val="20"/>
                <w:szCs w:val="20"/>
              </w:rPr>
              <w:t>Nr.</w:t>
            </w:r>
          </w:p>
          <w:p w:rsidR="009C4391" w:rsidRPr="00811FE9" w:rsidRDefault="009C4391" w:rsidP="006F6735">
            <w:pPr>
              <w:pStyle w:val="yiv1822326264msonormal"/>
              <w:spacing w:before="0" w:beforeAutospacing="0" w:after="0" w:afterAutospacing="0"/>
              <w:ind w:left="57" w:right="57"/>
              <w:jc w:val="center"/>
              <w:rPr>
                <w:rFonts w:ascii="Book Antiqua" w:hAnsi="Book Antiqua"/>
                <w:b/>
                <w:color w:val="000000" w:themeColor="text1"/>
                <w:sz w:val="20"/>
                <w:szCs w:val="20"/>
              </w:rPr>
            </w:pPr>
            <w:r w:rsidRPr="00811FE9">
              <w:rPr>
                <w:rFonts w:ascii="Book Antiqua" w:hAnsi="Book Antiqua"/>
                <w:b/>
                <w:color w:val="000000" w:themeColor="text1"/>
                <w:sz w:val="20"/>
                <w:szCs w:val="20"/>
              </w:rPr>
              <w:t>crt.</w:t>
            </w:r>
          </w:p>
        </w:tc>
        <w:tc>
          <w:tcPr>
            <w:tcW w:w="2139" w:type="dxa"/>
            <w:tcBorders>
              <w:top w:val="single" w:sz="12" w:space="0" w:color="auto"/>
              <w:left w:val="nil"/>
              <w:bottom w:val="double" w:sz="4" w:space="0" w:color="auto"/>
              <w:right w:val="single" w:sz="8" w:space="0" w:color="auto"/>
            </w:tcBorders>
            <w:shd w:val="pct15" w:color="auto" w:fill="auto"/>
            <w:tcMar>
              <w:top w:w="0" w:type="dxa"/>
              <w:left w:w="108" w:type="dxa"/>
              <w:bottom w:w="0" w:type="dxa"/>
              <w:right w:w="108" w:type="dxa"/>
            </w:tcMar>
            <w:vAlign w:val="center"/>
          </w:tcPr>
          <w:p w:rsidR="009C4391" w:rsidRPr="00811FE9" w:rsidRDefault="009C4391" w:rsidP="006F6735">
            <w:pPr>
              <w:pStyle w:val="yiv1822326264msonormal"/>
              <w:spacing w:before="0" w:beforeAutospacing="0" w:after="0" w:afterAutospacing="0"/>
              <w:ind w:left="57" w:right="57"/>
              <w:jc w:val="center"/>
              <w:rPr>
                <w:rFonts w:ascii="Book Antiqua" w:hAnsi="Book Antiqua"/>
                <w:b/>
                <w:color w:val="000000" w:themeColor="text1"/>
                <w:sz w:val="20"/>
                <w:szCs w:val="20"/>
              </w:rPr>
            </w:pPr>
            <w:r w:rsidRPr="00811FE9">
              <w:rPr>
                <w:rFonts w:ascii="Book Antiqua" w:hAnsi="Book Antiqua"/>
                <w:b/>
                <w:color w:val="000000" w:themeColor="text1"/>
                <w:sz w:val="20"/>
                <w:szCs w:val="20"/>
              </w:rPr>
              <w:t>Denumire deseu</w:t>
            </w:r>
          </w:p>
        </w:tc>
        <w:tc>
          <w:tcPr>
            <w:tcW w:w="1145" w:type="dxa"/>
            <w:tcBorders>
              <w:top w:val="single" w:sz="12" w:space="0" w:color="auto"/>
              <w:left w:val="nil"/>
              <w:bottom w:val="double" w:sz="4" w:space="0" w:color="auto"/>
              <w:right w:val="single" w:sz="8" w:space="0" w:color="auto"/>
            </w:tcBorders>
            <w:shd w:val="pct15" w:color="auto" w:fill="auto"/>
            <w:tcMar>
              <w:top w:w="0" w:type="dxa"/>
              <w:left w:w="108" w:type="dxa"/>
              <w:bottom w:w="0" w:type="dxa"/>
              <w:right w:w="108" w:type="dxa"/>
            </w:tcMar>
            <w:vAlign w:val="center"/>
          </w:tcPr>
          <w:p w:rsidR="009C4391" w:rsidRPr="00811FE9" w:rsidRDefault="009C4391" w:rsidP="006F6735">
            <w:pPr>
              <w:pStyle w:val="yiv1822326264msonormal"/>
              <w:spacing w:before="0" w:beforeAutospacing="0" w:after="0" w:afterAutospacing="0"/>
              <w:jc w:val="center"/>
              <w:rPr>
                <w:rFonts w:ascii="Book Antiqua" w:hAnsi="Book Antiqua"/>
                <w:b/>
                <w:color w:val="000000" w:themeColor="text1"/>
                <w:sz w:val="20"/>
                <w:szCs w:val="20"/>
              </w:rPr>
            </w:pPr>
            <w:r w:rsidRPr="00811FE9">
              <w:rPr>
                <w:rFonts w:ascii="Book Antiqua" w:hAnsi="Book Antiqua"/>
                <w:b/>
                <w:color w:val="000000" w:themeColor="text1"/>
                <w:sz w:val="20"/>
                <w:szCs w:val="20"/>
              </w:rPr>
              <w:t>Cod deseu</w:t>
            </w:r>
          </w:p>
        </w:tc>
        <w:tc>
          <w:tcPr>
            <w:tcW w:w="1496" w:type="dxa"/>
            <w:tcBorders>
              <w:top w:val="single" w:sz="12" w:space="0" w:color="auto"/>
              <w:left w:val="nil"/>
              <w:bottom w:val="double" w:sz="4" w:space="0" w:color="auto"/>
              <w:right w:val="single" w:sz="8" w:space="0" w:color="auto"/>
            </w:tcBorders>
            <w:shd w:val="pct15" w:color="auto" w:fill="auto"/>
            <w:tcMar>
              <w:top w:w="0" w:type="dxa"/>
              <w:left w:w="108" w:type="dxa"/>
              <w:bottom w:w="0" w:type="dxa"/>
              <w:right w:w="108" w:type="dxa"/>
            </w:tcMar>
            <w:vAlign w:val="center"/>
          </w:tcPr>
          <w:p w:rsidR="009C4391" w:rsidRPr="00811FE9" w:rsidRDefault="009C4391" w:rsidP="006F6735">
            <w:pPr>
              <w:ind w:left="57" w:right="57"/>
              <w:jc w:val="center"/>
              <w:rPr>
                <w:rFonts w:ascii="Book Antiqua" w:hAnsi="Book Antiqua"/>
                <w:b/>
                <w:color w:val="000000" w:themeColor="text1"/>
                <w:sz w:val="20"/>
                <w:szCs w:val="20"/>
              </w:rPr>
            </w:pPr>
            <w:r w:rsidRPr="00811FE9">
              <w:rPr>
                <w:rFonts w:ascii="Book Antiqua" w:hAnsi="Book Antiqua"/>
                <w:b/>
                <w:color w:val="000000" w:themeColor="text1"/>
                <w:sz w:val="20"/>
                <w:szCs w:val="20"/>
              </w:rPr>
              <w:t>Cantit. generata anual (tone)</w:t>
            </w:r>
          </w:p>
        </w:tc>
        <w:tc>
          <w:tcPr>
            <w:tcW w:w="1673" w:type="dxa"/>
            <w:tcBorders>
              <w:top w:val="single" w:sz="12" w:space="0" w:color="auto"/>
              <w:left w:val="nil"/>
              <w:bottom w:val="double" w:sz="4" w:space="0" w:color="auto"/>
              <w:right w:val="single" w:sz="8" w:space="0" w:color="auto"/>
            </w:tcBorders>
            <w:shd w:val="pct15" w:color="auto" w:fill="auto"/>
            <w:vAlign w:val="center"/>
          </w:tcPr>
          <w:p w:rsidR="009C4391" w:rsidRPr="00811FE9" w:rsidRDefault="009C4391" w:rsidP="006F6735">
            <w:pPr>
              <w:ind w:left="57" w:right="57"/>
              <w:jc w:val="center"/>
              <w:rPr>
                <w:rFonts w:ascii="Book Antiqua" w:hAnsi="Book Antiqua"/>
                <w:b/>
                <w:color w:val="000000" w:themeColor="text1"/>
                <w:sz w:val="20"/>
                <w:szCs w:val="20"/>
              </w:rPr>
            </w:pPr>
            <w:r w:rsidRPr="00811FE9">
              <w:rPr>
                <w:rFonts w:ascii="Book Antiqua" w:hAnsi="Book Antiqua"/>
                <w:b/>
                <w:color w:val="000000" w:themeColor="text1"/>
                <w:sz w:val="20"/>
                <w:szCs w:val="20"/>
              </w:rPr>
              <w:t>Sursa</w:t>
            </w:r>
          </w:p>
        </w:tc>
        <w:tc>
          <w:tcPr>
            <w:tcW w:w="2604" w:type="dxa"/>
            <w:tcBorders>
              <w:top w:val="single" w:sz="12" w:space="0" w:color="auto"/>
              <w:left w:val="nil"/>
              <w:bottom w:val="double" w:sz="4" w:space="0" w:color="auto"/>
              <w:right w:val="single" w:sz="12" w:space="0" w:color="auto"/>
            </w:tcBorders>
            <w:shd w:val="pct15" w:color="auto" w:fill="auto"/>
            <w:vAlign w:val="center"/>
          </w:tcPr>
          <w:p w:rsidR="009C4391" w:rsidRPr="00811FE9" w:rsidRDefault="009C4391" w:rsidP="006F6735">
            <w:pPr>
              <w:ind w:left="57" w:right="57"/>
              <w:jc w:val="center"/>
              <w:rPr>
                <w:rFonts w:ascii="Book Antiqua" w:hAnsi="Book Antiqua"/>
                <w:b/>
                <w:color w:val="000000" w:themeColor="text1"/>
                <w:sz w:val="20"/>
                <w:szCs w:val="20"/>
              </w:rPr>
            </w:pPr>
            <w:r w:rsidRPr="00811FE9">
              <w:rPr>
                <w:rFonts w:ascii="Book Antiqua" w:hAnsi="Book Antiqua"/>
                <w:b/>
                <w:color w:val="000000" w:themeColor="text1"/>
                <w:sz w:val="20"/>
                <w:szCs w:val="20"/>
              </w:rPr>
              <w:t>Modul de gestionare</w:t>
            </w:r>
          </w:p>
        </w:tc>
      </w:tr>
      <w:tr w:rsidR="00811FE9" w:rsidRPr="00811FE9" w:rsidTr="004C029D">
        <w:trPr>
          <w:jc w:val="center"/>
        </w:trPr>
        <w:tc>
          <w:tcPr>
            <w:tcW w:w="625" w:type="dxa"/>
            <w:tcBorders>
              <w:top w:val="double" w:sz="4" w:space="0" w:color="auto"/>
              <w:left w:val="single" w:sz="12" w:space="0" w:color="auto"/>
              <w:bottom w:val="single" w:sz="6" w:space="0" w:color="auto"/>
              <w:right w:val="single" w:sz="8" w:space="0" w:color="auto"/>
            </w:tcBorders>
            <w:tcMar>
              <w:top w:w="0" w:type="dxa"/>
              <w:left w:w="108" w:type="dxa"/>
              <w:bottom w:w="0" w:type="dxa"/>
              <w:right w:w="108" w:type="dxa"/>
            </w:tcMar>
          </w:tcPr>
          <w:p w:rsidR="00452C8F" w:rsidRPr="00811FE9" w:rsidRDefault="00452C8F" w:rsidP="00452C8F">
            <w:pPr>
              <w:pStyle w:val="yiv1822326264msonormal"/>
              <w:spacing w:before="0" w:beforeAutospacing="0" w:after="0" w:afterAutospacing="0"/>
              <w:ind w:left="57" w:right="57"/>
              <w:jc w:val="center"/>
              <w:rPr>
                <w:rFonts w:ascii="Book Antiqua" w:hAnsi="Book Antiqua"/>
                <w:color w:val="000000" w:themeColor="text1"/>
                <w:sz w:val="20"/>
                <w:szCs w:val="20"/>
              </w:rPr>
            </w:pPr>
            <w:r w:rsidRPr="00811FE9">
              <w:rPr>
                <w:rFonts w:ascii="Book Antiqua" w:hAnsi="Book Antiqua"/>
                <w:color w:val="000000" w:themeColor="text1"/>
                <w:sz w:val="20"/>
                <w:szCs w:val="20"/>
              </w:rPr>
              <w:t>1</w:t>
            </w:r>
          </w:p>
        </w:tc>
        <w:tc>
          <w:tcPr>
            <w:tcW w:w="2139" w:type="dxa"/>
            <w:tcBorders>
              <w:top w:val="double" w:sz="4" w:space="0" w:color="auto"/>
              <w:left w:val="nil"/>
              <w:bottom w:val="single" w:sz="6" w:space="0" w:color="auto"/>
              <w:right w:val="single" w:sz="8" w:space="0" w:color="auto"/>
            </w:tcBorders>
            <w:tcMar>
              <w:top w:w="0" w:type="dxa"/>
              <w:left w:w="108" w:type="dxa"/>
              <w:bottom w:w="0" w:type="dxa"/>
              <w:right w:w="108" w:type="dxa"/>
            </w:tcMar>
          </w:tcPr>
          <w:p w:rsidR="00452C8F" w:rsidRPr="00811FE9" w:rsidRDefault="00A60F21" w:rsidP="00452C8F">
            <w:pPr>
              <w:numPr>
                <w:ilvl w:val="12"/>
                <w:numId w:val="0"/>
              </w:numPr>
              <w:ind w:left="57" w:right="57"/>
              <w:rPr>
                <w:rFonts w:ascii="Book Antiqua" w:hAnsi="Book Antiqua"/>
                <w:color w:val="000000" w:themeColor="text1"/>
                <w:sz w:val="20"/>
                <w:szCs w:val="20"/>
              </w:rPr>
            </w:pPr>
            <w:r w:rsidRPr="00811FE9">
              <w:rPr>
                <w:rFonts w:ascii="Book Antiqua" w:hAnsi="Book Antiqua"/>
                <w:color w:val="000000" w:themeColor="text1"/>
                <w:sz w:val="20"/>
                <w:szCs w:val="20"/>
              </w:rPr>
              <w:t>Ambalaje de materiale plastice</w:t>
            </w:r>
          </w:p>
        </w:tc>
        <w:tc>
          <w:tcPr>
            <w:tcW w:w="1145" w:type="dxa"/>
            <w:tcBorders>
              <w:top w:val="double" w:sz="4" w:space="0" w:color="auto"/>
              <w:left w:val="nil"/>
              <w:bottom w:val="single" w:sz="6" w:space="0" w:color="auto"/>
              <w:right w:val="single" w:sz="8" w:space="0" w:color="auto"/>
            </w:tcBorders>
            <w:tcMar>
              <w:top w:w="0" w:type="dxa"/>
              <w:left w:w="108" w:type="dxa"/>
              <w:bottom w:w="0" w:type="dxa"/>
              <w:right w:w="108" w:type="dxa"/>
            </w:tcMar>
          </w:tcPr>
          <w:p w:rsidR="00452C8F" w:rsidRPr="00811FE9" w:rsidRDefault="00A60F21" w:rsidP="00A60F21">
            <w:pPr>
              <w:pStyle w:val="yiv1822326264msonormal"/>
              <w:spacing w:before="0" w:beforeAutospacing="0" w:after="0" w:afterAutospacing="0"/>
              <w:jc w:val="center"/>
              <w:rPr>
                <w:rFonts w:ascii="Book Antiqua" w:hAnsi="Book Antiqua"/>
                <w:color w:val="000000" w:themeColor="text1"/>
                <w:sz w:val="20"/>
                <w:szCs w:val="20"/>
              </w:rPr>
            </w:pPr>
            <w:r w:rsidRPr="00811FE9">
              <w:rPr>
                <w:rFonts w:ascii="Book Antiqua" w:hAnsi="Book Antiqua"/>
                <w:color w:val="000000" w:themeColor="text1"/>
                <w:sz w:val="20"/>
                <w:szCs w:val="20"/>
              </w:rPr>
              <w:t>15</w:t>
            </w:r>
            <w:r w:rsidR="00452C8F" w:rsidRPr="00811FE9">
              <w:rPr>
                <w:rFonts w:ascii="Book Antiqua" w:hAnsi="Book Antiqua"/>
                <w:color w:val="000000" w:themeColor="text1"/>
                <w:sz w:val="20"/>
                <w:szCs w:val="20"/>
              </w:rPr>
              <w:t xml:space="preserve"> 01 0</w:t>
            </w:r>
            <w:r w:rsidRPr="00811FE9">
              <w:rPr>
                <w:rFonts w:ascii="Book Antiqua" w:hAnsi="Book Antiqua"/>
                <w:color w:val="000000" w:themeColor="text1"/>
                <w:sz w:val="20"/>
                <w:szCs w:val="20"/>
              </w:rPr>
              <w:t>2</w:t>
            </w:r>
          </w:p>
        </w:tc>
        <w:tc>
          <w:tcPr>
            <w:tcW w:w="1496" w:type="dxa"/>
            <w:tcBorders>
              <w:top w:val="double" w:sz="4" w:space="0" w:color="auto"/>
              <w:left w:val="nil"/>
              <w:bottom w:val="single" w:sz="6" w:space="0" w:color="auto"/>
              <w:right w:val="single" w:sz="8" w:space="0" w:color="auto"/>
            </w:tcBorders>
            <w:tcMar>
              <w:top w:w="0" w:type="dxa"/>
              <w:left w:w="108" w:type="dxa"/>
              <w:bottom w:w="0" w:type="dxa"/>
              <w:right w:w="108" w:type="dxa"/>
            </w:tcMar>
          </w:tcPr>
          <w:p w:rsidR="00452C8F" w:rsidRPr="00811FE9" w:rsidRDefault="0043200B" w:rsidP="00452C8F">
            <w:pPr>
              <w:pStyle w:val="yiv1822326264msonormal"/>
              <w:spacing w:before="0" w:beforeAutospacing="0" w:after="0" w:afterAutospacing="0"/>
              <w:ind w:left="57" w:right="57"/>
              <w:jc w:val="center"/>
              <w:rPr>
                <w:rFonts w:ascii="Book Antiqua" w:hAnsi="Book Antiqua"/>
                <w:color w:val="000000" w:themeColor="text1"/>
                <w:sz w:val="20"/>
                <w:szCs w:val="20"/>
              </w:rPr>
            </w:pPr>
            <w:r>
              <w:rPr>
                <w:rFonts w:ascii="Book Antiqua" w:hAnsi="Book Antiqua"/>
                <w:color w:val="000000" w:themeColor="text1"/>
                <w:sz w:val="20"/>
                <w:szCs w:val="20"/>
              </w:rPr>
              <w:t>1</w:t>
            </w:r>
          </w:p>
        </w:tc>
        <w:tc>
          <w:tcPr>
            <w:tcW w:w="1673" w:type="dxa"/>
            <w:tcBorders>
              <w:top w:val="double" w:sz="4" w:space="0" w:color="auto"/>
              <w:left w:val="nil"/>
              <w:bottom w:val="single" w:sz="6" w:space="0" w:color="auto"/>
              <w:right w:val="single" w:sz="8" w:space="0" w:color="auto"/>
            </w:tcBorders>
          </w:tcPr>
          <w:p w:rsidR="00452C8F" w:rsidRPr="00811FE9" w:rsidRDefault="00811FE9" w:rsidP="00452C8F">
            <w:pPr>
              <w:ind w:left="57" w:right="57"/>
              <w:rPr>
                <w:rFonts w:ascii="Book Antiqua" w:hAnsi="Book Antiqua"/>
                <w:color w:val="000000" w:themeColor="text1"/>
                <w:sz w:val="20"/>
                <w:szCs w:val="20"/>
              </w:rPr>
            </w:pPr>
            <w:r>
              <w:rPr>
                <w:rFonts w:ascii="Book Antiqua" w:hAnsi="Book Antiqua"/>
                <w:color w:val="000000" w:themeColor="text1"/>
                <w:sz w:val="20"/>
                <w:szCs w:val="20"/>
              </w:rPr>
              <w:t>Ambalare produse finite</w:t>
            </w:r>
          </w:p>
        </w:tc>
        <w:tc>
          <w:tcPr>
            <w:tcW w:w="2604" w:type="dxa"/>
            <w:tcBorders>
              <w:top w:val="double" w:sz="4" w:space="0" w:color="auto"/>
              <w:left w:val="nil"/>
              <w:bottom w:val="single" w:sz="6" w:space="0" w:color="auto"/>
              <w:right w:val="single" w:sz="12" w:space="0" w:color="auto"/>
            </w:tcBorders>
          </w:tcPr>
          <w:p w:rsidR="00452C8F" w:rsidRPr="00811FE9" w:rsidRDefault="002A1053" w:rsidP="000A76AD">
            <w:pPr>
              <w:ind w:left="57" w:right="57"/>
              <w:rPr>
                <w:rFonts w:ascii="Book Antiqua" w:hAnsi="Book Antiqua"/>
                <w:color w:val="000000" w:themeColor="text1"/>
                <w:sz w:val="20"/>
                <w:szCs w:val="20"/>
              </w:rPr>
            </w:pPr>
            <w:r w:rsidRPr="00811FE9">
              <w:rPr>
                <w:rFonts w:ascii="Book Antiqua" w:hAnsi="Book Antiqua"/>
                <w:color w:val="000000" w:themeColor="text1"/>
                <w:sz w:val="20"/>
                <w:szCs w:val="20"/>
              </w:rPr>
              <w:t>Colectare</w:t>
            </w:r>
            <w:r w:rsidR="00452C8F" w:rsidRPr="00811FE9">
              <w:rPr>
                <w:rFonts w:ascii="Book Antiqua" w:hAnsi="Book Antiqua"/>
                <w:color w:val="000000" w:themeColor="text1"/>
                <w:sz w:val="20"/>
                <w:szCs w:val="20"/>
              </w:rPr>
              <w:t xml:space="preserve"> pe platforma betonata</w:t>
            </w:r>
            <w:r w:rsidR="000A76AD">
              <w:rPr>
                <w:rFonts w:ascii="Book Antiqua" w:hAnsi="Book Antiqua"/>
                <w:color w:val="000000" w:themeColor="text1"/>
                <w:sz w:val="20"/>
                <w:szCs w:val="20"/>
              </w:rPr>
              <w:t>. Valorificare prin firme autorizate.</w:t>
            </w:r>
          </w:p>
        </w:tc>
      </w:tr>
      <w:tr w:rsidR="00811FE9" w:rsidRPr="00811FE9" w:rsidTr="00811FE9">
        <w:trPr>
          <w:jc w:val="center"/>
        </w:trPr>
        <w:tc>
          <w:tcPr>
            <w:tcW w:w="625" w:type="dxa"/>
            <w:tcBorders>
              <w:top w:val="single" w:sz="6" w:space="0" w:color="auto"/>
              <w:left w:val="single" w:sz="12" w:space="0" w:color="auto"/>
              <w:bottom w:val="single" w:sz="6" w:space="0" w:color="auto"/>
              <w:right w:val="single" w:sz="8" w:space="0" w:color="auto"/>
            </w:tcBorders>
            <w:tcMar>
              <w:top w:w="0" w:type="dxa"/>
              <w:left w:w="108" w:type="dxa"/>
              <w:bottom w:w="0" w:type="dxa"/>
              <w:right w:w="108" w:type="dxa"/>
            </w:tcMar>
          </w:tcPr>
          <w:p w:rsidR="00F52E94" w:rsidRPr="00811FE9" w:rsidRDefault="00605CD6" w:rsidP="006F6735">
            <w:pPr>
              <w:pStyle w:val="yiv1822326264msonormal"/>
              <w:spacing w:before="0" w:beforeAutospacing="0" w:after="0" w:afterAutospacing="0"/>
              <w:ind w:left="57" w:right="57"/>
              <w:jc w:val="center"/>
              <w:rPr>
                <w:rFonts w:ascii="Book Antiqua" w:hAnsi="Book Antiqua"/>
                <w:color w:val="000000" w:themeColor="text1"/>
                <w:sz w:val="20"/>
                <w:szCs w:val="20"/>
              </w:rPr>
            </w:pPr>
            <w:r w:rsidRPr="00811FE9">
              <w:rPr>
                <w:rFonts w:ascii="Book Antiqua" w:hAnsi="Book Antiqua"/>
                <w:color w:val="000000" w:themeColor="text1"/>
                <w:sz w:val="20"/>
                <w:szCs w:val="20"/>
              </w:rPr>
              <w:t>2</w:t>
            </w:r>
          </w:p>
        </w:tc>
        <w:tc>
          <w:tcPr>
            <w:tcW w:w="2139" w:type="dxa"/>
            <w:tcBorders>
              <w:top w:val="single" w:sz="6" w:space="0" w:color="auto"/>
              <w:left w:val="nil"/>
              <w:bottom w:val="single" w:sz="6" w:space="0" w:color="auto"/>
              <w:right w:val="single" w:sz="8" w:space="0" w:color="auto"/>
            </w:tcBorders>
            <w:tcMar>
              <w:top w:w="0" w:type="dxa"/>
              <w:left w:w="108" w:type="dxa"/>
              <w:bottom w:w="0" w:type="dxa"/>
              <w:right w:w="108" w:type="dxa"/>
            </w:tcMar>
          </w:tcPr>
          <w:p w:rsidR="00F52E94" w:rsidRPr="00811FE9" w:rsidRDefault="00811FE9" w:rsidP="006F6735">
            <w:pPr>
              <w:rPr>
                <w:rFonts w:ascii="Book Antiqua" w:hAnsi="Book Antiqua"/>
                <w:color w:val="000000" w:themeColor="text1"/>
                <w:sz w:val="20"/>
                <w:szCs w:val="20"/>
              </w:rPr>
            </w:pPr>
            <w:r w:rsidRPr="00811FE9">
              <w:rPr>
                <w:rFonts w:ascii="Book Antiqua" w:hAnsi="Book Antiqua"/>
                <w:color w:val="000000" w:themeColor="text1"/>
                <w:sz w:val="20"/>
                <w:szCs w:val="20"/>
              </w:rPr>
              <w:t>Ambalaje de lemn</w:t>
            </w:r>
          </w:p>
        </w:tc>
        <w:tc>
          <w:tcPr>
            <w:tcW w:w="1145" w:type="dxa"/>
            <w:tcBorders>
              <w:top w:val="single" w:sz="6" w:space="0" w:color="auto"/>
              <w:left w:val="nil"/>
              <w:bottom w:val="single" w:sz="6" w:space="0" w:color="auto"/>
              <w:right w:val="single" w:sz="8" w:space="0" w:color="auto"/>
            </w:tcBorders>
            <w:tcMar>
              <w:top w:w="0" w:type="dxa"/>
              <w:left w:w="108" w:type="dxa"/>
              <w:bottom w:w="0" w:type="dxa"/>
              <w:right w:w="108" w:type="dxa"/>
            </w:tcMar>
          </w:tcPr>
          <w:p w:rsidR="00F52E94" w:rsidRPr="00811FE9" w:rsidRDefault="00811FE9" w:rsidP="006F6735">
            <w:pPr>
              <w:pStyle w:val="yiv1822326264msonormal"/>
              <w:spacing w:before="0" w:beforeAutospacing="0" w:after="0" w:afterAutospacing="0"/>
              <w:jc w:val="center"/>
              <w:rPr>
                <w:rFonts w:ascii="Book Antiqua" w:hAnsi="Book Antiqua"/>
                <w:color w:val="000000" w:themeColor="text1"/>
                <w:sz w:val="20"/>
                <w:szCs w:val="20"/>
              </w:rPr>
            </w:pPr>
            <w:r w:rsidRPr="00811FE9">
              <w:rPr>
                <w:rFonts w:ascii="Book Antiqua" w:hAnsi="Book Antiqua"/>
                <w:color w:val="000000" w:themeColor="text1"/>
                <w:sz w:val="20"/>
                <w:szCs w:val="20"/>
              </w:rPr>
              <w:t>15 01 03</w:t>
            </w:r>
          </w:p>
        </w:tc>
        <w:tc>
          <w:tcPr>
            <w:tcW w:w="1496" w:type="dxa"/>
            <w:tcBorders>
              <w:top w:val="single" w:sz="6" w:space="0" w:color="auto"/>
              <w:left w:val="nil"/>
              <w:bottom w:val="single" w:sz="6" w:space="0" w:color="auto"/>
              <w:right w:val="single" w:sz="8" w:space="0" w:color="auto"/>
            </w:tcBorders>
            <w:tcMar>
              <w:top w:w="0" w:type="dxa"/>
              <w:left w:w="108" w:type="dxa"/>
              <w:bottom w:w="0" w:type="dxa"/>
              <w:right w:w="108" w:type="dxa"/>
            </w:tcMar>
          </w:tcPr>
          <w:p w:rsidR="00F52E94" w:rsidRPr="00811FE9" w:rsidRDefault="005870E0" w:rsidP="006F6735">
            <w:pPr>
              <w:pStyle w:val="yiv1822326264msonormal"/>
              <w:spacing w:before="0" w:beforeAutospacing="0" w:after="0" w:afterAutospacing="0"/>
              <w:ind w:left="57" w:right="57"/>
              <w:jc w:val="center"/>
              <w:rPr>
                <w:rFonts w:ascii="Book Antiqua" w:hAnsi="Book Antiqua"/>
                <w:color w:val="000000" w:themeColor="text1"/>
                <w:sz w:val="20"/>
                <w:szCs w:val="20"/>
              </w:rPr>
            </w:pPr>
            <w:r>
              <w:rPr>
                <w:rFonts w:ascii="Book Antiqua" w:hAnsi="Book Antiqua"/>
                <w:color w:val="000000" w:themeColor="text1"/>
                <w:sz w:val="20"/>
                <w:szCs w:val="20"/>
              </w:rPr>
              <w:t>12</w:t>
            </w:r>
          </w:p>
        </w:tc>
        <w:tc>
          <w:tcPr>
            <w:tcW w:w="1673" w:type="dxa"/>
            <w:tcBorders>
              <w:top w:val="single" w:sz="6" w:space="0" w:color="auto"/>
              <w:left w:val="nil"/>
              <w:bottom w:val="single" w:sz="6" w:space="0" w:color="auto"/>
              <w:right w:val="single" w:sz="8" w:space="0" w:color="auto"/>
            </w:tcBorders>
          </w:tcPr>
          <w:p w:rsidR="00F52E94" w:rsidRPr="00811FE9" w:rsidRDefault="00811FE9" w:rsidP="00811FE9">
            <w:pPr>
              <w:ind w:left="57" w:right="57"/>
              <w:rPr>
                <w:rFonts w:ascii="Book Antiqua" w:hAnsi="Book Antiqua"/>
                <w:color w:val="000000" w:themeColor="text1"/>
                <w:sz w:val="20"/>
                <w:szCs w:val="20"/>
              </w:rPr>
            </w:pPr>
            <w:r>
              <w:rPr>
                <w:rFonts w:ascii="Book Antiqua" w:hAnsi="Book Antiqua"/>
                <w:color w:val="000000" w:themeColor="text1"/>
                <w:sz w:val="20"/>
                <w:szCs w:val="20"/>
              </w:rPr>
              <w:t>Ambalare produse finite</w:t>
            </w:r>
          </w:p>
        </w:tc>
        <w:tc>
          <w:tcPr>
            <w:tcW w:w="2604" w:type="dxa"/>
            <w:tcBorders>
              <w:top w:val="single" w:sz="6" w:space="0" w:color="auto"/>
              <w:left w:val="nil"/>
              <w:bottom w:val="single" w:sz="6" w:space="0" w:color="auto"/>
              <w:right w:val="single" w:sz="12" w:space="0" w:color="auto"/>
            </w:tcBorders>
            <w:vAlign w:val="center"/>
          </w:tcPr>
          <w:p w:rsidR="00F52E94" w:rsidRPr="00811FE9" w:rsidRDefault="000A76AD" w:rsidP="006F6735">
            <w:pPr>
              <w:rPr>
                <w:rFonts w:ascii="Book Antiqua" w:hAnsi="Book Antiqua"/>
                <w:color w:val="000000" w:themeColor="text1"/>
                <w:sz w:val="20"/>
                <w:szCs w:val="20"/>
              </w:rPr>
            </w:pPr>
            <w:r w:rsidRPr="00811FE9">
              <w:rPr>
                <w:rFonts w:ascii="Book Antiqua" w:hAnsi="Book Antiqua"/>
                <w:color w:val="000000" w:themeColor="text1"/>
                <w:sz w:val="20"/>
                <w:szCs w:val="20"/>
              </w:rPr>
              <w:t>Colectare pe platforma betonata</w:t>
            </w:r>
            <w:r>
              <w:rPr>
                <w:rFonts w:ascii="Book Antiqua" w:hAnsi="Book Antiqua"/>
                <w:color w:val="000000" w:themeColor="text1"/>
                <w:sz w:val="20"/>
                <w:szCs w:val="20"/>
              </w:rPr>
              <w:t>. Valorificare prin firme autorizate.</w:t>
            </w:r>
          </w:p>
        </w:tc>
      </w:tr>
      <w:tr w:rsidR="00811FE9" w:rsidRPr="00811FE9" w:rsidTr="004C029D">
        <w:trPr>
          <w:jc w:val="center"/>
        </w:trPr>
        <w:tc>
          <w:tcPr>
            <w:tcW w:w="625" w:type="dxa"/>
            <w:tcBorders>
              <w:top w:val="single" w:sz="6" w:space="0" w:color="auto"/>
              <w:left w:val="single" w:sz="12" w:space="0" w:color="auto"/>
              <w:bottom w:val="single" w:sz="12" w:space="0" w:color="auto"/>
              <w:right w:val="single" w:sz="8" w:space="0" w:color="auto"/>
            </w:tcBorders>
            <w:tcMar>
              <w:top w:w="0" w:type="dxa"/>
              <w:left w:w="108" w:type="dxa"/>
              <w:bottom w:w="0" w:type="dxa"/>
              <w:right w:w="108" w:type="dxa"/>
            </w:tcMar>
          </w:tcPr>
          <w:p w:rsidR="00F52E94" w:rsidRPr="00811FE9" w:rsidRDefault="00811FE9" w:rsidP="00811FE9">
            <w:pPr>
              <w:pStyle w:val="yiv1822326264msonormal"/>
              <w:spacing w:before="0" w:beforeAutospacing="0" w:after="0" w:afterAutospacing="0"/>
              <w:ind w:left="57" w:right="57"/>
              <w:jc w:val="center"/>
              <w:rPr>
                <w:rFonts w:ascii="Book Antiqua" w:hAnsi="Book Antiqua"/>
                <w:color w:val="000000" w:themeColor="text1"/>
                <w:sz w:val="20"/>
                <w:szCs w:val="20"/>
              </w:rPr>
            </w:pPr>
            <w:r w:rsidRPr="00811FE9">
              <w:rPr>
                <w:rFonts w:ascii="Book Antiqua" w:hAnsi="Book Antiqua"/>
                <w:color w:val="000000" w:themeColor="text1"/>
                <w:sz w:val="20"/>
                <w:szCs w:val="20"/>
              </w:rPr>
              <w:t>3</w:t>
            </w:r>
          </w:p>
        </w:tc>
        <w:tc>
          <w:tcPr>
            <w:tcW w:w="2139" w:type="dxa"/>
            <w:tcBorders>
              <w:top w:val="single" w:sz="6" w:space="0" w:color="auto"/>
              <w:left w:val="nil"/>
              <w:bottom w:val="single" w:sz="12" w:space="0" w:color="auto"/>
              <w:right w:val="single" w:sz="8" w:space="0" w:color="auto"/>
            </w:tcBorders>
            <w:tcMar>
              <w:top w:w="0" w:type="dxa"/>
              <w:left w:w="108" w:type="dxa"/>
              <w:bottom w:w="0" w:type="dxa"/>
              <w:right w:w="108" w:type="dxa"/>
            </w:tcMar>
          </w:tcPr>
          <w:p w:rsidR="00F52E94" w:rsidRPr="00811FE9" w:rsidRDefault="00F52E94" w:rsidP="006F6735">
            <w:pPr>
              <w:rPr>
                <w:rFonts w:ascii="Book Antiqua" w:hAnsi="Book Antiqua"/>
                <w:color w:val="000000" w:themeColor="text1"/>
                <w:sz w:val="20"/>
                <w:szCs w:val="20"/>
              </w:rPr>
            </w:pPr>
            <w:r w:rsidRPr="00811FE9">
              <w:rPr>
                <w:rFonts w:ascii="Book Antiqua" w:hAnsi="Book Antiqua"/>
                <w:color w:val="000000" w:themeColor="text1"/>
                <w:sz w:val="20"/>
                <w:szCs w:val="20"/>
              </w:rPr>
              <w:t>Deşeuri municipale amestecate</w:t>
            </w:r>
          </w:p>
        </w:tc>
        <w:tc>
          <w:tcPr>
            <w:tcW w:w="1145" w:type="dxa"/>
            <w:tcBorders>
              <w:top w:val="single" w:sz="6" w:space="0" w:color="auto"/>
              <w:left w:val="nil"/>
              <w:bottom w:val="single" w:sz="12" w:space="0" w:color="auto"/>
              <w:right w:val="single" w:sz="8" w:space="0" w:color="auto"/>
            </w:tcBorders>
            <w:tcMar>
              <w:top w:w="0" w:type="dxa"/>
              <w:left w:w="108" w:type="dxa"/>
              <w:bottom w:w="0" w:type="dxa"/>
              <w:right w:w="108" w:type="dxa"/>
            </w:tcMar>
          </w:tcPr>
          <w:p w:rsidR="00F52E94" w:rsidRPr="00811FE9" w:rsidRDefault="00F52E94" w:rsidP="006F6735">
            <w:pPr>
              <w:pStyle w:val="yiv1822326264msonormal"/>
              <w:spacing w:before="0" w:beforeAutospacing="0" w:after="0" w:afterAutospacing="0"/>
              <w:jc w:val="center"/>
              <w:rPr>
                <w:rFonts w:ascii="Book Antiqua" w:hAnsi="Book Antiqua"/>
                <w:color w:val="000000" w:themeColor="text1"/>
                <w:sz w:val="20"/>
                <w:szCs w:val="20"/>
              </w:rPr>
            </w:pPr>
            <w:r w:rsidRPr="00811FE9">
              <w:rPr>
                <w:rFonts w:ascii="Book Antiqua" w:hAnsi="Book Antiqua"/>
                <w:color w:val="000000" w:themeColor="text1"/>
                <w:sz w:val="20"/>
                <w:szCs w:val="20"/>
              </w:rPr>
              <w:t>20 03 01</w:t>
            </w:r>
          </w:p>
        </w:tc>
        <w:tc>
          <w:tcPr>
            <w:tcW w:w="1496" w:type="dxa"/>
            <w:tcBorders>
              <w:top w:val="single" w:sz="6" w:space="0" w:color="auto"/>
              <w:left w:val="nil"/>
              <w:bottom w:val="single" w:sz="12" w:space="0" w:color="auto"/>
              <w:right w:val="single" w:sz="8" w:space="0" w:color="auto"/>
            </w:tcBorders>
            <w:tcMar>
              <w:top w:w="0" w:type="dxa"/>
              <w:left w:w="108" w:type="dxa"/>
              <w:bottom w:w="0" w:type="dxa"/>
              <w:right w:w="108" w:type="dxa"/>
            </w:tcMar>
          </w:tcPr>
          <w:p w:rsidR="00F52E94" w:rsidRPr="00811FE9" w:rsidRDefault="00A60F21" w:rsidP="006F6735">
            <w:pPr>
              <w:pStyle w:val="yiv1822326264msonormal"/>
              <w:spacing w:before="0" w:beforeAutospacing="0" w:after="0" w:afterAutospacing="0"/>
              <w:ind w:left="57" w:right="57"/>
              <w:jc w:val="center"/>
              <w:rPr>
                <w:rFonts w:ascii="Book Antiqua" w:hAnsi="Book Antiqua"/>
                <w:color w:val="000000" w:themeColor="text1"/>
                <w:sz w:val="20"/>
                <w:szCs w:val="20"/>
              </w:rPr>
            </w:pPr>
            <w:r w:rsidRPr="00811FE9">
              <w:rPr>
                <w:rFonts w:ascii="Book Antiqua" w:hAnsi="Book Antiqua"/>
                <w:color w:val="000000" w:themeColor="text1"/>
                <w:sz w:val="20"/>
                <w:szCs w:val="20"/>
              </w:rPr>
              <w:t>4</w:t>
            </w:r>
          </w:p>
        </w:tc>
        <w:tc>
          <w:tcPr>
            <w:tcW w:w="1673" w:type="dxa"/>
            <w:tcBorders>
              <w:top w:val="single" w:sz="6" w:space="0" w:color="auto"/>
              <w:left w:val="nil"/>
              <w:bottom w:val="single" w:sz="12" w:space="0" w:color="auto"/>
              <w:right w:val="single" w:sz="8" w:space="0" w:color="auto"/>
            </w:tcBorders>
          </w:tcPr>
          <w:p w:rsidR="00F52E94" w:rsidRPr="00811FE9" w:rsidRDefault="00F52E94" w:rsidP="006F6735">
            <w:pPr>
              <w:pStyle w:val="yiv1822326264msonormal"/>
              <w:spacing w:before="0" w:beforeAutospacing="0" w:after="0" w:afterAutospacing="0"/>
              <w:ind w:left="57" w:right="57"/>
              <w:rPr>
                <w:rFonts w:ascii="Book Antiqua" w:hAnsi="Book Antiqua"/>
                <w:color w:val="000000" w:themeColor="text1"/>
                <w:sz w:val="20"/>
                <w:szCs w:val="20"/>
              </w:rPr>
            </w:pPr>
            <w:r w:rsidRPr="00811FE9">
              <w:rPr>
                <w:rFonts w:ascii="Book Antiqua" w:hAnsi="Book Antiqua"/>
                <w:color w:val="000000" w:themeColor="text1"/>
                <w:sz w:val="20"/>
                <w:szCs w:val="20"/>
              </w:rPr>
              <w:t>Angajatii societatii</w:t>
            </w:r>
          </w:p>
        </w:tc>
        <w:tc>
          <w:tcPr>
            <w:tcW w:w="2604" w:type="dxa"/>
            <w:tcBorders>
              <w:top w:val="single" w:sz="6" w:space="0" w:color="auto"/>
              <w:left w:val="nil"/>
              <w:bottom w:val="single" w:sz="12" w:space="0" w:color="auto"/>
              <w:right w:val="single" w:sz="12" w:space="0" w:color="auto"/>
            </w:tcBorders>
            <w:vAlign w:val="center"/>
          </w:tcPr>
          <w:p w:rsidR="00F52E94" w:rsidRPr="00811FE9" w:rsidRDefault="00F52E94" w:rsidP="006F6735">
            <w:pPr>
              <w:pStyle w:val="yiv1822326264msonormal"/>
              <w:spacing w:before="0" w:beforeAutospacing="0" w:after="0" w:afterAutospacing="0"/>
              <w:ind w:left="57" w:right="57"/>
              <w:rPr>
                <w:rFonts w:ascii="Book Antiqua" w:hAnsi="Book Antiqua"/>
                <w:color w:val="000000" w:themeColor="text1"/>
                <w:sz w:val="20"/>
                <w:szCs w:val="20"/>
              </w:rPr>
            </w:pPr>
            <w:r w:rsidRPr="00811FE9">
              <w:rPr>
                <w:rFonts w:ascii="Book Antiqua" w:hAnsi="Book Antiqua"/>
                <w:color w:val="000000" w:themeColor="text1"/>
                <w:sz w:val="20"/>
                <w:szCs w:val="20"/>
              </w:rPr>
              <w:t>Colectare in pubele amplasate pe platforma betonata.</w:t>
            </w:r>
          </w:p>
          <w:p w:rsidR="00F52E94" w:rsidRPr="00811FE9" w:rsidRDefault="00F52E94" w:rsidP="006F6735">
            <w:pPr>
              <w:pStyle w:val="yiv1822326264msonormal"/>
              <w:spacing w:before="0" w:beforeAutospacing="0" w:after="0" w:afterAutospacing="0"/>
              <w:ind w:left="57" w:right="57"/>
              <w:rPr>
                <w:rFonts w:ascii="Book Antiqua" w:hAnsi="Book Antiqua"/>
                <w:color w:val="000000" w:themeColor="text1"/>
                <w:sz w:val="20"/>
                <w:szCs w:val="20"/>
              </w:rPr>
            </w:pPr>
            <w:r w:rsidRPr="00811FE9">
              <w:rPr>
                <w:rFonts w:ascii="Book Antiqua" w:hAnsi="Book Antiqua"/>
                <w:color w:val="000000" w:themeColor="text1"/>
                <w:sz w:val="20"/>
                <w:szCs w:val="20"/>
              </w:rPr>
              <w:t>Eliminare prin firma de salubritate locala.</w:t>
            </w:r>
          </w:p>
        </w:tc>
      </w:tr>
    </w:tbl>
    <w:p w:rsidR="00BD6838" w:rsidRPr="00A1768A" w:rsidRDefault="00BD6838" w:rsidP="009C4391">
      <w:pPr>
        <w:pStyle w:val="Table"/>
        <w:spacing w:after="0"/>
        <w:jc w:val="center"/>
        <w:rPr>
          <w:rFonts w:ascii="Book Antiqua" w:hAnsi="Book Antiqua"/>
          <w:b/>
          <w:color w:val="FF0000"/>
          <w:sz w:val="24"/>
          <w:lang w:val="ro-RO"/>
        </w:rPr>
      </w:pPr>
    </w:p>
    <w:p w:rsidR="00BD6838" w:rsidRPr="00E845CA" w:rsidRDefault="004D7873" w:rsidP="00BD6838">
      <w:pPr>
        <w:pStyle w:val="Table"/>
        <w:spacing w:after="0"/>
        <w:rPr>
          <w:rFonts w:ascii="Book Antiqua" w:hAnsi="Book Antiqua"/>
          <w:b/>
          <w:color w:val="000000" w:themeColor="text1"/>
          <w:sz w:val="24"/>
          <w:lang w:val="ro-RO"/>
        </w:rPr>
      </w:pPr>
      <w:r w:rsidRPr="00E845CA">
        <w:rPr>
          <w:rFonts w:ascii="Book Antiqua" w:hAnsi="Book Antiqua"/>
          <w:b/>
          <w:color w:val="000000" w:themeColor="text1"/>
          <w:sz w:val="24"/>
          <w:lang w:val="ro-RO"/>
        </w:rPr>
        <w:tab/>
      </w:r>
      <w:r w:rsidR="00BD6838" w:rsidRPr="00E845CA">
        <w:rPr>
          <w:rFonts w:ascii="Book Antiqua" w:hAnsi="Book Antiqua"/>
          <w:b/>
          <w:color w:val="000000" w:themeColor="text1"/>
          <w:sz w:val="24"/>
          <w:lang w:val="ro-RO"/>
        </w:rPr>
        <w:t xml:space="preserve">Tabel nr. </w:t>
      </w:r>
      <w:r w:rsidR="00B213D0">
        <w:rPr>
          <w:rFonts w:ascii="Book Antiqua" w:hAnsi="Book Antiqua"/>
          <w:b/>
          <w:color w:val="000000" w:themeColor="text1"/>
          <w:sz w:val="24"/>
          <w:lang w:val="ro-RO"/>
        </w:rPr>
        <w:t>7</w:t>
      </w:r>
      <w:r w:rsidR="007940A3" w:rsidRPr="00E845CA">
        <w:rPr>
          <w:rFonts w:ascii="Book Antiqua" w:hAnsi="Book Antiqua"/>
          <w:b/>
          <w:color w:val="000000" w:themeColor="text1"/>
          <w:sz w:val="24"/>
          <w:lang w:val="ro-RO"/>
        </w:rPr>
        <w:t>.</w:t>
      </w:r>
      <w:r w:rsidR="00BD6838" w:rsidRPr="00E845CA">
        <w:rPr>
          <w:rFonts w:ascii="Book Antiqua" w:hAnsi="Book Antiqua"/>
          <w:b/>
          <w:color w:val="000000" w:themeColor="text1"/>
          <w:sz w:val="24"/>
          <w:lang w:val="ro-RO"/>
        </w:rPr>
        <w:t xml:space="preserve"> Recuperarea, valorificarea sau eliminarea </w:t>
      </w:r>
      <w:bookmarkStart w:id="100" w:name="_Hlt525720262"/>
      <w:bookmarkEnd w:id="100"/>
      <w:r w:rsidR="00BD6838" w:rsidRPr="00E845CA">
        <w:rPr>
          <w:rFonts w:ascii="Book Antiqua" w:hAnsi="Book Antiqua"/>
          <w:b/>
          <w:color w:val="000000" w:themeColor="text1"/>
          <w:sz w:val="24"/>
          <w:lang w:val="ro-RO"/>
        </w:rPr>
        <w:t>deseurilor</w:t>
      </w:r>
    </w:p>
    <w:p w:rsidR="00BD6838" w:rsidRPr="00A1768A" w:rsidRDefault="00BD6838" w:rsidP="00BD6838">
      <w:pPr>
        <w:pStyle w:val="Table"/>
        <w:spacing w:after="0"/>
        <w:rPr>
          <w:rFonts w:ascii="Book Antiqua" w:hAnsi="Book Antiqua"/>
          <w:b/>
          <w:color w:val="FF0000"/>
          <w:sz w:val="24"/>
          <w:lang w:val="ro-RO"/>
        </w:rPr>
      </w:pPr>
    </w:p>
    <w:tbl>
      <w:tblPr>
        <w:tblW w:w="9206" w:type="dxa"/>
        <w:jc w:val="center"/>
        <w:tblLook w:val="0000" w:firstRow="0" w:lastRow="0" w:firstColumn="0" w:lastColumn="0" w:noHBand="0" w:noVBand="0"/>
      </w:tblPr>
      <w:tblGrid>
        <w:gridCol w:w="2430"/>
        <w:gridCol w:w="1192"/>
        <w:gridCol w:w="4323"/>
        <w:gridCol w:w="1261"/>
      </w:tblGrid>
      <w:tr w:rsidR="00833B65" w:rsidRPr="00833B65" w:rsidTr="006C0EBB">
        <w:trPr>
          <w:cantSplit/>
          <w:trHeight w:val="376"/>
          <w:tblHeader/>
          <w:jc w:val="center"/>
        </w:trPr>
        <w:tc>
          <w:tcPr>
            <w:tcW w:w="0" w:type="auto"/>
            <w:tcBorders>
              <w:top w:val="single" w:sz="12" w:space="0" w:color="auto"/>
              <w:left w:val="single" w:sz="12" w:space="0" w:color="auto"/>
              <w:bottom w:val="double" w:sz="4" w:space="0" w:color="auto"/>
              <w:right w:val="single" w:sz="2" w:space="0" w:color="auto"/>
            </w:tcBorders>
            <w:shd w:val="pct12" w:color="auto" w:fill="auto"/>
            <w:vAlign w:val="center"/>
          </w:tcPr>
          <w:p w:rsidR="00C25A17" w:rsidRPr="00833B65" w:rsidRDefault="00C25A17" w:rsidP="00080D62">
            <w:pPr>
              <w:jc w:val="center"/>
              <w:rPr>
                <w:rFonts w:ascii="Book Antiqua" w:hAnsi="Book Antiqua"/>
                <w:b/>
                <w:color w:val="000000" w:themeColor="text1"/>
                <w:sz w:val="20"/>
                <w:szCs w:val="20"/>
              </w:rPr>
            </w:pPr>
            <w:r w:rsidRPr="00833B65">
              <w:rPr>
                <w:rFonts w:ascii="Book Antiqua" w:hAnsi="Book Antiqua"/>
                <w:b/>
                <w:color w:val="000000" w:themeColor="text1"/>
                <w:sz w:val="20"/>
                <w:szCs w:val="20"/>
              </w:rPr>
              <w:t>Tip deşeu</w:t>
            </w:r>
          </w:p>
        </w:tc>
        <w:tc>
          <w:tcPr>
            <w:tcW w:w="1192" w:type="dxa"/>
            <w:tcBorders>
              <w:top w:val="single" w:sz="12" w:space="0" w:color="auto"/>
              <w:left w:val="single" w:sz="2" w:space="0" w:color="auto"/>
              <w:bottom w:val="double" w:sz="4" w:space="0" w:color="auto"/>
              <w:right w:val="single" w:sz="2" w:space="0" w:color="auto"/>
            </w:tcBorders>
            <w:shd w:val="pct12" w:color="auto" w:fill="auto"/>
          </w:tcPr>
          <w:p w:rsidR="00C25A17" w:rsidRPr="00833B65" w:rsidRDefault="00C25A17" w:rsidP="00080D62">
            <w:pPr>
              <w:jc w:val="center"/>
              <w:rPr>
                <w:rFonts w:ascii="Book Antiqua" w:hAnsi="Book Antiqua"/>
                <w:b/>
                <w:color w:val="000000" w:themeColor="text1"/>
                <w:sz w:val="20"/>
                <w:szCs w:val="20"/>
              </w:rPr>
            </w:pPr>
            <w:r w:rsidRPr="00833B65">
              <w:rPr>
                <w:rFonts w:ascii="Book Antiqua" w:hAnsi="Book Antiqua"/>
                <w:b/>
                <w:color w:val="000000" w:themeColor="text1"/>
                <w:sz w:val="20"/>
                <w:szCs w:val="20"/>
              </w:rPr>
              <w:t>Starea fizica</w:t>
            </w:r>
          </w:p>
        </w:tc>
        <w:tc>
          <w:tcPr>
            <w:tcW w:w="4323" w:type="dxa"/>
            <w:tcBorders>
              <w:top w:val="single" w:sz="12" w:space="0" w:color="auto"/>
              <w:left w:val="single" w:sz="2" w:space="0" w:color="auto"/>
              <w:bottom w:val="double" w:sz="4" w:space="0" w:color="auto"/>
              <w:right w:val="single" w:sz="4" w:space="0" w:color="auto"/>
            </w:tcBorders>
            <w:shd w:val="pct12" w:color="auto" w:fill="auto"/>
            <w:vAlign w:val="center"/>
          </w:tcPr>
          <w:p w:rsidR="00C25A17" w:rsidRPr="00833B65" w:rsidRDefault="00C25A17" w:rsidP="00080D62">
            <w:pPr>
              <w:jc w:val="center"/>
              <w:rPr>
                <w:rFonts w:ascii="Book Antiqua" w:hAnsi="Book Antiqua"/>
                <w:b/>
                <w:color w:val="000000" w:themeColor="text1"/>
                <w:sz w:val="20"/>
                <w:szCs w:val="20"/>
              </w:rPr>
            </w:pPr>
            <w:r w:rsidRPr="00833B65">
              <w:rPr>
                <w:rFonts w:ascii="Book Antiqua" w:hAnsi="Book Antiqua"/>
                <w:b/>
                <w:color w:val="000000" w:themeColor="text1"/>
                <w:sz w:val="20"/>
                <w:szCs w:val="20"/>
              </w:rPr>
              <w:t>Mod de colectare / evacuare</w:t>
            </w:r>
          </w:p>
        </w:tc>
        <w:tc>
          <w:tcPr>
            <w:tcW w:w="1261" w:type="dxa"/>
            <w:tcBorders>
              <w:top w:val="single" w:sz="12" w:space="0" w:color="auto"/>
              <w:left w:val="single" w:sz="4" w:space="0" w:color="auto"/>
              <w:bottom w:val="double" w:sz="4" w:space="0" w:color="auto"/>
              <w:right w:val="single" w:sz="12" w:space="0" w:color="auto"/>
            </w:tcBorders>
            <w:shd w:val="pct12" w:color="auto" w:fill="auto"/>
            <w:vAlign w:val="center"/>
          </w:tcPr>
          <w:p w:rsidR="00C25A17" w:rsidRPr="00833B65" w:rsidRDefault="00C25A17" w:rsidP="00080D62">
            <w:pPr>
              <w:jc w:val="center"/>
              <w:rPr>
                <w:rFonts w:ascii="Book Antiqua" w:hAnsi="Book Antiqua"/>
                <w:b/>
                <w:color w:val="000000" w:themeColor="text1"/>
                <w:sz w:val="20"/>
                <w:szCs w:val="20"/>
              </w:rPr>
            </w:pPr>
            <w:r w:rsidRPr="00833B65">
              <w:rPr>
                <w:rFonts w:ascii="Book Antiqua" w:hAnsi="Book Antiqua"/>
                <w:b/>
                <w:color w:val="000000" w:themeColor="text1"/>
                <w:sz w:val="20"/>
                <w:szCs w:val="20"/>
              </w:rPr>
              <w:t>Eliminare / valorificare</w:t>
            </w:r>
          </w:p>
        </w:tc>
      </w:tr>
      <w:tr w:rsidR="00833B65" w:rsidRPr="00833B65" w:rsidTr="005C65FB">
        <w:trPr>
          <w:cantSplit/>
          <w:trHeight w:val="813"/>
          <w:jc w:val="center"/>
        </w:trPr>
        <w:tc>
          <w:tcPr>
            <w:tcW w:w="0" w:type="auto"/>
            <w:tcBorders>
              <w:top w:val="single" w:sz="2" w:space="0" w:color="auto"/>
              <w:left w:val="single" w:sz="12" w:space="0" w:color="auto"/>
              <w:bottom w:val="single" w:sz="2" w:space="0" w:color="auto"/>
              <w:right w:val="single" w:sz="2" w:space="0" w:color="auto"/>
            </w:tcBorders>
          </w:tcPr>
          <w:p w:rsidR="000A76AD" w:rsidRPr="00833B65" w:rsidRDefault="000A76AD" w:rsidP="000A76AD">
            <w:pPr>
              <w:numPr>
                <w:ilvl w:val="12"/>
                <w:numId w:val="0"/>
              </w:numPr>
              <w:ind w:left="57" w:right="57"/>
              <w:rPr>
                <w:rFonts w:ascii="Book Antiqua" w:hAnsi="Book Antiqua"/>
                <w:color w:val="000000" w:themeColor="text1"/>
                <w:sz w:val="20"/>
                <w:szCs w:val="20"/>
              </w:rPr>
            </w:pPr>
            <w:r w:rsidRPr="00833B65">
              <w:rPr>
                <w:rFonts w:ascii="Book Antiqua" w:hAnsi="Book Antiqua"/>
                <w:color w:val="000000" w:themeColor="text1"/>
                <w:sz w:val="20"/>
                <w:szCs w:val="20"/>
              </w:rPr>
              <w:t>Ambalaje de materiale plastice</w:t>
            </w:r>
          </w:p>
        </w:tc>
        <w:tc>
          <w:tcPr>
            <w:tcW w:w="1192" w:type="dxa"/>
            <w:tcBorders>
              <w:top w:val="single" w:sz="2" w:space="0" w:color="auto"/>
              <w:left w:val="single" w:sz="2" w:space="0" w:color="auto"/>
              <w:bottom w:val="single" w:sz="2" w:space="0" w:color="auto"/>
              <w:right w:val="single" w:sz="2" w:space="0" w:color="auto"/>
            </w:tcBorders>
          </w:tcPr>
          <w:p w:rsidR="000A76AD" w:rsidRPr="00833B65" w:rsidRDefault="000A76AD" w:rsidP="000A76AD">
            <w:pPr>
              <w:numPr>
                <w:ilvl w:val="12"/>
                <w:numId w:val="0"/>
              </w:numPr>
              <w:jc w:val="center"/>
              <w:rPr>
                <w:rFonts w:ascii="Book Antiqua" w:hAnsi="Book Antiqua"/>
                <w:color w:val="000000" w:themeColor="text1"/>
                <w:sz w:val="20"/>
                <w:szCs w:val="20"/>
              </w:rPr>
            </w:pPr>
            <w:r w:rsidRPr="00833B65">
              <w:rPr>
                <w:rFonts w:ascii="Book Antiqua" w:hAnsi="Book Antiqua"/>
                <w:color w:val="000000" w:themeColor="text1"/>
                <w:sz w:val="20"/>
                <w:szCs w:val="20"/>
              </w:rPr>
              <w:t>solida</w:t>
            </w:r>
          </w:p>
        </w:tc>
        <w:tc>
          <w:tcPr>
            <w:tcW w:w="4323" w:type="dxa"/>
            <w:tcBorders>
              <w:top w:val="single" w:sz="2" w:space="0" w:color="auto"/>
              <w:left w:val="single" w:sz="2" w:space="0" w:color="auto"/>
              <w:bottom w:val="single" w:sz="2" w:space="0" w:color="auto"/>
              <w:right w:val="single" w:sz="4" w:space="0" w:color="auto"/>
            </w:tcBorders>
          </w:tcPr>
          <w:p w:rsidR="000A76AD" w:rsidRPr="00833B65" w:rsidRDefault="000A76AD" w:rsidP="000A76AD">
            <w:pPr>
              <w:ind w:left="57" w:right="57"/>
              <w:rPr>
                <w:rFonts w:ascii="Book Antiqua" w:hAnsi="Book Antiqua"/>
                <w:color w:val="000000" w:themeColor="text1"/>
                <w:sz w:val="20"/>
                <w:szCs w:val="20"/>
              </w:rPr>
            </w:pPr>
            <w:r w:rsidRPr="00833B65">
              <w:rPr>
                <w:rFonts w:ascii="Book Antiqua" w:hAnsi="Book Antiqua"/>
                <w:color w:val="000000" w:themeColor="text1"/>
                <w:sz w:val="20"/>
                <w:szCs w:val="20"/>
              </w:rPr>
              <w:t>Colectare pe platforma betonata, utilizata ca umplutura pentru intretinerea platformelor si drumurilor pietruite</w:t>
            </w:r>
          </w:p>
        </w:tc>
        <w:tc>
          <w:tcPr>
            <w:tcW w:w="1261" w:type="dxa"/>
            <w:tcBorders>
              <w:top w:val="single" w:sz="2" w:space="0" w:color="auto"/>
              <w:left w:val="single" w:sz="4" w:space="0" w:color="auto"/>
              <w:bottom w:val="single" w:sz="2" w:space="0" w:color="auto"/>
              <w:right w:val="single" w:sz="12" w:space="0" w:color="auto"/>
            </w:tcBorders>
          </w:tcPr>
          <w:p w:rsidR="000A76AD" w:rsidRPr="00833B65" w:rsidRDefault="000A76AD" w:rsidP="000A76AD">
            <w:pPr>
              <w:jc w:val="center"/>
              <w:rPr>
                <w:rFonts w:ascii="Book Antiqua" w:hAnsi="Book Antiqua"/>
                <w:color w:val="000000" w:themeColor="text1"/>
                <w:sz w:val="20"/>
                <w:szCs w:val="20"/>
              </w:rPr>
            </w:pPr>
            <w:r w:rsidRPr="00833B65">
              <w:rPr>
                <w:rFonts w:ascii="Book Antiqua" w:hAnsi="Book Antiqua"/>
                <w:color w:val="000000" w:themeColor="text1"/>
                <w:sz w:val="20"/>
                <w:szCs w:val="20"/>
              </w:rPr>
              <w:t>R12</w:t>
            </w:r>
          </w:p>
        </w:tc>
      </w:tr>
      <w:tr w:rsidR="00833B65" w:rsidRPr="00833B65" w:rsidTr="005C01E7">
        <w:trPr>
          <w:cantSplit/>
          <w:trHeight w:val="106"/>
          <w:jc w:val="center"/>
        </w:trPr>
        <w:tc>
          <w:tcPr>
            <w:tcW w:w="0" w:type="auto"/>
            <w:tcBorders>
              <w:top w:val="single" w:sz="2" w:space="0" w:color="auto"/>
              <w:left w:val="single" w:sz="12" w:space="0" w:color="auto"/>
              <w:bottom w:val="single" w:sz="2" w:space="0" w:color="auto"/>
              <w:right w:val="single" w:sz="2" w:space="0" w:color="auto"/>
            </w:tcBorders>
          </w:tcPr>
          <w:p w:rsidR="000A76AD" w:rsidRPr="00833B65" w:rsidRDefault="000A76AD" w:rsidP="000A76AD">
            <w:pPr>
              <w:rPr>
                <w:rFonts w:ascii="Book Antiqua" w:hAnsi="Book Antiqua"/>
                <w:color w:val="000000" w:themeColor="text1"/>
                <w:sz w:val="20"/>
                <w:szCs w:val="20"/>
              </w:rPr>
            </w:pPr>
            <w:r w:rsidRPr="00833B65">
              <w:rPr>
                <w:rFonts w:ascii="Book Antiqua" w:hAnsi="Book Antiqua"/>
                <w:color w:val="000000" w:themeColor="text1"/>
                <w:sz w:val="20"/>
                <w:szCs w:val="20"/>
              </w:rPr>
              <w:t>Ambalaje de lemn</w:t>
            </w:r>
          </w:p>
        </w:tc>
        <w:tc>
          <w:tcPr>
            <w:tcW w:w="1192" w:type="dxa"/>
            <w:tcBorders>
              <w:top w:val="single" w:sz="2" w:space="0" w:color="auto"/>
              <w:left w:val="single" w:sz="2" w:space="0" w:color="auto"/>
              <w:bottom w:val="single" w:sz="2" w:space="0" w:color="auto"/>
              <w:right w:val="single" w:sz="2" w:space="0" w:color="auto"/>
            </w:tcBorders>
          </w:tcPr>
          <w:p w:rsidR="000A76AD" w:rsidRPr="00833B65" w:rsidRDefault="000A76AD" w:rsidP="000A76AD">
            <w:pPr>
              <w:numPr>
                <w:ilvl w:val="12"/>
                <w:numId w:val="0"/>
              </w:numPr>
              <w:jc w:val="center"/>
              <w:rPr>
                <w:rFonts w:ascii="Book Antiqua" w:hAnsi="Book Antiqua"/>
                <w:color w:val="000000" w:themeColor="text1"/>
                <w:sz w:val="20"/>
                <w:szCs w:val="20"/>
              </w:rPr>
            </w:pPr>
            <w:r w:rsidRPr="00833B65">
              <w:rPr>
                <w:rFonts w:ascii="Book Antiqua" w:hAnsi="Book Antiqua"/>
                <w:color w:val="000000" w:themeColor="text1"/>
                <w:sz w:val="20"/>
                <w:szCs w:val="20"/>
              </w:rPr>
              <w:t>solida</w:t>
            </w:r>
          </w:p>
        </w:tc>
        <w:tc>
          <w:tcPr>
            <w:tcW w:w="4323" w:type="dxa"/>
            <w:tcBorders>
              <w:top w:val="single" w:sz="2" w:space="0" w:color="auto"/>
              <w:left w:val="single" w:sz="2" w:space="0" w:color="auto"/>
              <w:bottom w:val="single" w:sz="2" w:space="0" w:color="auto"/>
              <w:right w:val="single" w:sz="4" w:space="0" w:color="auto"/>
            </w:tcBorders>
            <w:vAlign w:val="center"/>
          </w:tcPr>
          <w:p w:rsidR="000A76AD" w:rsidRPr="00833B65" w:rsidRDefault="000A76AD" w:rsidP="000A76AD">
            <w:pPr>
              <w:rPr>
                <w:rFonts w:ascii="Book Antiqua" w:hAnsi="Book Antiqua"/>
                <w:color w:val="000000" w:themeColor="text1"/>
                <w:sz w:val="20"/>
                <w:szCs w:val="20"/>
              </w:rPr>
            </w:pPr>
            <w:r w:rsidRPr="00833B65">
              <w:rPr>
                <w:rFonts w:ascii="Book Antiqua" w:hAnsi="Book Antiqua"/>
                <w:color w:val="000000" w:themeColor="text1"/>
                <w:sz w:val="20"/>
                <w:szCs w:val="20"/>
              </w:rPr>
              <w:t xml:space="preserve">Colectare temporara pe platforma betonata sau containere. </w:t>
            </w:r>
          </w:p>
          <w:p w:rsidR="000A76AD" w:rsidRPr="00833B65" w:rsidRDefault="000A76AD" w:rsidP="000A76AD">
            <w:pPr>
              <w:rPr>
                <w:rFonts w:ascii="Book Antiqua" w:hAnsi="Book Antiqua"/>
                <w:color w:val="000000" w:themeColor="text1"/>
                <w:sz w:val="20"/>
                <w:szCs w:val="20"/>
              </w:rPr>
            </w:pPr>
            <w:r w:rsidRPr="00833B65">
              <w:rPr>
                <w:rFonts w:ascii="Book Antiqua" w:hAnsi="Book Antiqua"/>
                <w:color w:val="000000" w:themeColor="text1"/>
                <w:sz w:val="20"/>
                <w:szCs w:val="20"/>
              </w:rPr>
              <w:t>Valorificare prin firme specializate</w:t>
            </w:r>
          </w:p>
        </w:tc>
        <w:tc>
          <w:tcPr>
            <w:tcW w:w="1261" w:type="dxa"/>
            <w:tcBorders>
              <w:top w:val="single" w:sz="2" w:space="0" w:color="auto"/>
              <w:left w:val="single" w:sz="4" w:space="0" w:color="auto"/>
              <w:bottom w:val="single" w:sz="2" w:space="0" w:color="auto"/>
              <w:right w:val="single" w:sz="12" w:space="0" w:color="auto"/>
            </w:tcBorders>
          </w:tcPr>
          <w:p w:rsidR="000A76AD" w:rsidRPr="00833B65" w:rsidRDefault="000A76AD" w:rsidP="000A76AD">
            <w:pPr>
              <w:jc w:val="center"/>
              <w:rPr>
                <w:rFonts w:ascii="Book Antiqua" w:hAnsi="Book Antiqua"/>
                <w:color w:val="000000" w:themeColor="text1"/>
                <w:sz w:val="20"/>
                <w:szCs w:val="20"/>
              </w:rPr>
            </w:pPr>
            <w:r w:rsidRPr="00833B65">
              <w:rPr>
                <w:rFonts w:ascii="Book Antiqua" w:hAnsi="Book Antiqua"/>
                <w:color w:val="000000" w:themeColor="text1"/>
                <w:sz w:val="20"/>
                <w:szCs w:val="20"/>
              </w:rPr>
              <w:t>R12</w:t>
            </w:r>
          </w:p>
        </w:tc>
      </w:tr>
      <w:tr w:rsidR="00833B65" w:rsidRPr="00833B65" w:rsidTr="005C65FB">
        <w:trPr>
          <w:cantSplit/>
          <w:trHeight w:val="106"/>
          <w:jc w:val="center"/>
        </w:trPr>
        <w:tc>
          <w:tcPr>
            <w:tcW w:w="0" w:type="auto"/>
            <w:tcBorders>
              <w:top w:val="single" w:sz="2" w:space="0" w:color="auto"/>
              <w:left w:val="single" w:sz="12" w:space="0" w:color="auto"/>
              <w:bottom w:val="single" w:sz="12" w:space="0" w:color="auto"/>
              <w:right w:val="single" w:sz="2" w:space="0" w:color="auto"/>
            </w:tcBorders>
          </w:tcPr>
          <w:p w:rsidR="005C65FB" w:rsidRPr="00833B65" w:rsidRDefault="005C65FB" w:rsidP="00080D62">
            <w:pPr>
              <w:rPr>
                <w:rFonts w:ascii="Book Antiqua" w:hAnsi="Book Antiqua"/>
                <w:color w:val="000000" w:themeColor="text1"/>
                <w:sz w:val="20"/>
                <w:szCs w:val="20"/>
              </w:rPr>
            </w:pPr>
            <w:r w:rsidRPr="00833B65">
              <w:rPr>
                <w:rFonts w:ascii="Book Antiqua" w:hAnsi="Book Antiqua"/>
                <w:color w:val="000000" w:themeColor="text1"/>
                <w:sz w:val="20"/>
                <w:szCs w:val="20"/>
              </w:rPr>
              <w:lastRenderedPageBreak/>
              <w:t>Deşeuri municipale amestecate</w:t>
            </w:r>
          </w:p>
        </w:tc>
        <w:tc>
          <w:tcPr>
            <w:tcW w:w="1192" w:type="dxa"/>
            <w:tcBorders>
              <w:top w:val="single" w:sz="2" w:space="0" w:color="auto"/>
              <w:left w:val="single" w:sz="2" w:space="0" w:color="auto"/>
              <w:bottom w:val="single" w:sz="12" w:space="0" w:color="auto"/>
              <w:right w:val="single" w:sz="2" w:space="0" w:color="auto"/>
            </w:tcBorders>
          </w:tcPr>
          <w:p w:rsidR="005C65FB" w:rsidRPr="00833B65" w:rsidRDefault="0073118C" w:rsidP="00080D62">
            <w:pPr>
              <w:numPr>
                <w:ilvl w:val="12"/>
                <w:numId w:val="0"/>
              </w:numPr>
              <w:jc w:val="center"/>
              <w:rPr>
                <w:rFonts w:ascii="Book Antiqua" w:hAnsi="Book Antiqua"/>
                <w:color w:val="000000" w:themeColor="text1"/>
                <w:sz w:val="20"/>
                <w:szCs w:val="20"/>
              </w:rPr>
            </w:pPr>
            <w:r w:rsidRPr="00833B65">
              <w:rPr>
                <w:rFonts w:ascii="Book Antiqua" w:hAnsi="Book Antiqua"/>
                <w:color w:val="000000" w:themeColor="text1"/>
                <w:sz w:val="20"/>
                <w:szCs w:val="20"/>
              </w:rPr>
              <w:t>solida</w:t>
            </w:r>
          </w:p>
        </w:tc>
        <w:tc>
          <w:tcPr>
            <w:tcW w:w="4323" w:type="dxa"/>
            <w:tcBorders>
              <w:top w:val="single" w:sz="2" w:space="0" w:color="auto"/>
              <w:left w:val="single" w:sz="2" w:space="0" w:color="auto"/>
              <w:bottom w:val="single" w:sz="12" w:space="0" w:color="auto"/>
              <w:right w:val="single" w:sz="4" w:space="0" w:color="auto"/>
            </w:tcBorders>
            <w:vAlign w:val="center"/>
          </w:tcPr>
          <w:p w:rsidR="005C65FB" w:rsidRPr="00833B65" w:rsidRDefault="005C65FB" w:rsidP="00080D62">
            <w:pPr>
              <w:pStyle w:val="yiv1822326264msonormal"/>
              <w:spacing w:before="0" w:beforeAutospacing="0" w:after="0" w:afterAutospacing="0"/>
              <w:ind w:left="57" w:right="57"/>
              <w:rPr>
                <w:rFonts w:ascii="Book Antiqua" w:hAnsi="Book Antiqua"/>
                <w:color w:val="000000" w:themeColor="text1"/>
                <w:sz w:val="20"/>
                <w:szCs w:val="20"/>
              </w:rPr>
            </w:pPr>
            <w:r w:rsidRPr="00833B65">
              <w:rPr>
                <w:rFonts w:ascii="Book Antiqua" w:hAnsi="Book Antiqua"/>
                <w:color w:val="000000" w:themeColor="text1"/>
                <w:sz w:val="20"/>
                <w:szCs w:val="20"/>
              </w:rPr>
              <w:t>Colectare in pubele amplasate pe platforma betonata.</w:t>
            </w:r>
          </w:p>
          <w:p w:rsidR="005C65FB" w:rsidRPr="00833B65" w:rsidRDefault="005C65FB" w:rsidP="00080D62">
            <w:pPr>
              <w:pStyle w:val="yiv1822326264msonormal"/>
              <w:spacing w:before="0" w:beforeAutospacing="0" w:after="0" w:afterAutospacing="0"/>
              <w:ind w:left="57" w:right="57"/>
              <w:rPr>
                <w:rFonts w:ascii="Book Antiqua" w:hAnsi="Book Antiqua"/>
                <w:color w:val="000000" w:themeColor="text1"/>
                <w:sz w:val="20"/>
                <w:szCs w:val="20"/>
              </w:rPr>
            </w:pPr>
            <w:r w:rsidRPr="00833B65">
              <w:rPr>
                <w:rFonts w:ascii="Book Antiqua" w:hAnsi="Book Antiqua"/>
                <w:color w:val="000000" w:themeColor="text1"/>
                <w:sz w:val="20"/>
                <w:szCs w:val="20"/>
              </w:rPr>
              <w:t>Eliminare prin firma de salubritate locala.</w:t>
            </w:r>
          </w:p>
        </w:tc>
        <w:tc>
          <w:tcPr>
            <w:tcW w:w="1261" w:type="dxa"/>
            <w:tcBorders>
              <w:top w:val="single" w:sz="2" w:space="0" w:color="auto"/>
              <w:left w:val="single" w:sz="4" w:space="0" w:color="auto"/>
              <w:bottom w:val="single" w:sz="12" w:space="0" w:color="auto"/>
              <w:right w:val="single" w:sz="12" w:space="0" w:color="auto"/>
            </w:tcBorders>
          </w:tcPr>
          <w:p w:rsidR="005C65FB" w:rsidRPr="00833B65" w:rsidRDefault="00555D49" w:rsidP="00080D62">
            <w:pPr>
              <w:jc w:val="center"/>
              <w:rPr>
                <w:rFonts w:ascii="Book Antiqua" w:hAnsi="Book Antiqua"/>
                <w:color w:val="000000" w:themeColor="text1"/>
                <w:sz w:val="20"/>
                <w:szCs w:val="20"/>
              </w:rPr>
            </w:pPr>
            <w:r w:rsidRPr="00833B65">
              <w:rPr>
                <w:rFonts w:ascii="Book Antiqua" w:hAnsi="Book Antiqua"/>
                <w:color w:val="000000" w:themeColor="text1"/>
                <w:sz w:val="20"/>
                <w:szCs w:val="20"/>
              </w:rPr>
              <w:t>D1</w:t>
            </w:r>
          </w:p>
        </w:tc>
      </w:tr>
    </w:tbl>
    <w:p w:rsidR="00BD6838" w:rsidRPr="00A1768A" w:rsidRDefault="00671CC6" w:rsidP="00671CC6">
      <w:pPr>
        <w:tabs>
          <w:tab w:val="left" w:pos="1305"/>
        </w:tabs>
        <w:autoSpaceDE w:val="0"/>
        <w:autoSpaceDN w:val="0"/>
        <w:adjustRightInd w:val="0"/>
        <w:rPr>
          <w:rFonts w:ascii="Book Antiqua" w:hAnsi="Book Antiqua"/>
          <w:color w:val="FF0000"/>
        </w:rPr>
      </w:pPr>
      <w:r w:rsidRPr="00A1768A">
        <w:rPr>
          <w:rFonts w:ascii="Book Antiqua" w:hAnsi="Book Antiqua"/>
          <w:color w:val="FF0000"/>
        </w:rPr>
        <w:tab/>
      </w:r>
    </w:p>
    <w:p w:rsidR="003E7550" w:rsidRPr="007E42B3" w:rsidRDefault="003E7550" w:rsidP="00A02D85">
      <w:pPr>
        <w:autoSpaceDE w:val="0"/>
        <w:autoSpaceDN w:val="0"/>
        <w:adjustRightInd w:val="0"/>
        <w:jc w:val="both"/>
        <w:rPr>
          <w:rFonts w:ascii="Book Antiqua" w:hAnsi="Book Antiqua"/>
          <w:bCs/>
          <w:color w:val="000000" w:themeColor="text1"/>
        </w:rPr>
      </w:pPr>
      <w:r w:rsidRPr="007E42B3">
        <w:rPr>
          <w:rFonts w:ascii="Book Antiqua" w:hAnsi="Book Antiqua"/>
          <w:color w:val="000000" w:themeColor="text1"/>
        </w:rPr>
        <w:tab/>
        <w:t>Prin proiect sunt prevazute metode pentru reciclarea deseurilor tehnologice.</w:t>
      </w:r>
      <w:r w:rsidR="00A02D85" w:rsidRPr="007E42B3">
        <w:rPr>
          <w:rFonts w:ascii="Book Antiqua" w:hAnsi="Book Antiqua"/>
          <w:color w:val="000000" w:themeColor="text1"/>
        </w:rPr>
        <w:t xml:space="preserve"> </w:t>
      </w:r>
      <w:r w:rsidR="00833B65" w:rsidRPr="007E42B3">
        <w:rPr>
          <w:rFonts w:ascii="Book Antiqua" w:hAnsi="Book Antiqua"/>
          <w:color w:val="000000" w:themeColor="text1"/>
        </w:rPr>
        <w:t>Granulele necorespunzatoare dimensional se vor recircula</w:t>
      </w:r>
      <w:r w:rsidR="00A02D85" w:rsidRPr="007E42B3">
        <w:rPr>
          <w:rFonts w:ascii="Book Antiqua" w:hAnsi="Book Antiqua"/>
          <w:bCs/>
          <w:color w:val="000000" w:themeColor="text1"/>
        </w:rPr>
        <w:t>.</w:t>
      </w:r>
    </w:p>
    <w:p w:rsidR="00671CC6" w:rsidRPr="00A1768A" w:rsidRDefault="00671CC6" w:rsidP="00671CC6">
      <w:pPr>
        <w:tabs>
          <w:tab w:val="left" w:pos="1305"/>
        </w:tabs>
        <w:autoSpaceDE w:val="0"/>
        <w:autoSpaceDN w:val="0"/>
        <w:adjustRightInd w:val="0"/>
        <w:rPr>
          <w:rFonts w:ascii="Book Antiqua" w:hAnsi="Book Antiqua"/>
          <w:color w:val="FF0000"/>
        </w:rPr>
      </w:pPr>
    </w:p>
    <w:p w:rsidR="00024DAB" w:rsidRPr="007E42B3" w:rsidRDefault="004E6A30" w:rsidP="00FC285C">
      <w:pPr>
        <w:pStyle w:val="Subsubtitlu"/>
        <w:numPr>
          <w:ilvl w:val="0"/>
          <w:numId w:val="0"/>
        </w:numPr>
        <w:tabs>
          <w:tab w:val="left" w:pos="1304"/>
        </w:tabs>
        <w:spacing w:before="120"/>
        <w:ind w:left="720"/>
        <w:rPr>
          <w:rFonts w:ascii="Book Antiqua" w:hAnsi="Book Antiqua"/>
          <w:color w:val="000000" w:themeColor="text1"/>
          <w:sz w:val="24"/>
          <w:lang w:val="ro-RO"/>
        </w:rPr>
      </w:pPr>
      <w:bookmarkStart w:id="101" w:name="_Toc95646820"/>
      <w:r w:rsidRPr="007E42B3">
        <w:rPr>
          <w:rFonts w:ascii="Book Antiqua" w:hAnsi="Book Antiqua"/>
          <w:color w:val="000000" w:themeColor="text1"/>
          <w:sz w:val="24"/>
          <w:lang w:val="ro-RO"/>
        </w:rPr>
        <w:t>V</w:t>
      </w:r>
      <w:r w:rsidR="008214FB" w:rsidRPr="007E42B3">
        <w:rPr>
          <w:rFonts w:ascii="Book Antiqua" w:hAnsi="Book Antiqua"/>
          <w:color w:val="000000" w:themeColor="text1"/>
          <w:sz w:val="24"/>
          <w:lang w:val="ro-RO"/>
        </w:rPr>
        <w:t>I</w:t>
      </w:r>
      <w:r w:rsidRPr="007E42B3">
        <w:rPr>
          <w:rFonts w:ascii="Book Antiqua" w:hAnsi="Book Antiqua"/>
          <w:color w:val="000000" w:themeColor="text1"/>
          <w:sz w:val="24"/>
          <w:lang w:val="ro-RO"/>
        </w:rPr>
        <w:t>.1.9. G</w:t>
      </w:r>
      <w:r w:rsidR="00024DAB" w:rsidRPr="007E42B3">
        <w:rPr>
          <w:rFonts w:ascii="Book Antiqua" w:hAnsi="Book Antiqua"/>
          <w:color w:val="000000" w:themeColor="text1"/>
          <w:sz w:val="24"/>
          <w:lang w:val="ro-RO"/>
        </w:rPr>
        <w:t>ospod</w:t>
      </w:r>
      <w:r w:rsidR="0067682E" w:rsidRPr="007E42B3">
        <w:rPr>
          <w:rFonts w:ascii="Book Antiqua" w:hAnsi="Book Antiqua"/>
          <w:color w:val="000000" w:themeColor="text1"/>
          <w:sz w:val="24"/>
          <w:lang w:val="ro-RO"/>
        </w:rPr>
        <w:t>a</w:t>
      </w:r>
      <w:r w:rsidR="00024DAB" w:rsidRPr="007E42B3">
        <w:rPr>
          <w:rFonts w:ascii="Book Antiqua" w:hAnsi="Book Antiqua"/>
          <w:color w:val="000000" w:themeColor="text1"/>
          <w:sz w:val="24"/>
          <w:lang w:val="ro-RO"/>
        </w:rPr>
        <w:t>rirea substanţelor şi p</w:t>
      </w:r>
      <w:r w:rsidRPr="007E42B3">
        <w:rPr>
          <w:rFonts w:ascii="Book Antiqua" w:hAnsi="Book Antiqua"/>
          <w:color w:val="000000" w:themeColor="text1"/>
          <w:sz w:val="24"/>
          <w:lang w:val="ro-RO"/>
        </w:rPr>
        <w:t>reparatelor chimice periculoase</w:t>
      </w:r>
      <w:bookmarkEnd w:id="101"/>
    </w:p>
    <w:p w:rsidR="005D3352" w:rsidRPr="007E42B3" w:rsidRDefault="005D3352" w:rsidP="005D3352">
      <w:pPr>
        <w:pStyle w:val="TextnormalChar"/>
        <w:spacing w:before="0" w:after="0"/>
        <w:ind w:left="0" w:firstLine="720"/>
        <w:jc w:val="both"/>
        <w:rPr>
          <w:rFonts w:ascii="Book Antiqua" w:hAnsi="Book Antiqua"/>
          <w:color w:val="000000" w:themeColor="text1"/>
          <w:sz w:val="24"/>
          <w:szCs w:val="24"/>
          <w:lang w:val="ro-RO"/>
        </w:rPr>
      </w:pPr>
      <w:r w:rsidRPr="007E42B3">
        <w:rPr>
          <w:rFonts w:ascii="Book Antiqua" w:hAnsi="Book Antiqua"/>
          <w:color w:val="000000" w:themeColor="text1"/>
          <w:sz w:val="24"/>
          <w:szCs w:val="24"/>
          <w:lang w:val="ro-RO"/>
        </w:rPr>
        <w:t>Substanţele periculoase prezente pe amplasament sunt carburanţii şi lubrifianţii necesari funcţionării utilajelor si autovehiculelor.</w:t>
      </w:r>
    </w:p>
    <w:p w:rsidR="005D3352" w:rsidRPr="00CB2035" w:rsidRDefault="005D3352" w:rsidP="005D3352">
      <w:pPr>
        <w:pStyle w:val="TextnormalChar"/>
        <w:spacing w:before="0" w:after="0"/>
        <w:ind w:left="0" w:firstLine="720"/>
        <w:jc w:val="both"/>
        <w:rPr>
          <w:rFonts w:ascii="Book Antiqua" w:hAnsi="Book Antiqua"/>
          <w:color w:val="000000" w:themeColor="text1"/>
          <w:sz w:val="24"/>
          <w:szCs w:val="24"/>
          <w:lang w:val="ro-RO"/>
        </w:rPr>
      </w:pPr>
      <w:r w:rsidRPr="00CB2035">
        <w:rPr>
          <w:rFonts w:ascii="Book Antiqua" w:hAnsi="Book Antiqua"/>
          <w:color w:val="000000" w:themeColor="text1"/>
          <w:sz w:val="24"/>
          <w:szCs w:val="24"/>
          <w:lang w:val="ro-RO"/>
        </w:rPr>
        <w:t>Utilajele şi mijloacele de transport vor fi în stare normală de funcţionare având efectuate reviziile tehnice şi schimburile de ulei în ateliere specializate.</w:t>
      </w:r>
    </w:p>
    <w:p w:rsidR="005D3352" w:rsidRPr="007E42B3" w:rsidRDefault="005D3352" w:rsidP="005D3352">
      <w:pPr>
        <w:autoSpaceDE w:val="0"/>
        <w:autoSpaceDN w:val="0"/>
        <w:adjustRightInd w:val="0"/>
        <w:ind w:right="-1"/>
        <w:jc w:val="both"/>
        <w:rPr>
          <w:rFonts w:ascii="Book Antiqua" w:hAnsi="Book Antiqua"/>
          <w:color w:val="000000" w:themeColor="text1"/>
        </w:rPr>
      </w:pPr>
      <w:r w:rsidRPr="007E42B3">
        <w:rPr>
          <w:rFonts w:ascii="Book Antiqua" w:hAnsi="Book Antiqua" w:cs="Tahoma"/>
          <w:color w:val="000000" w:themeColor="text1"/>
        </w:rPr>
        <w:tab/>
      </w:r>
      <w:r w:rsidR="004629CD" w:rsidRPr="007E42B3">
        <w:rPr>
          <w:rFonts w:ascii="Book Antiqua" w:hAnsi="Book Antiqua" w:cs="Tahoma"/>
          <w:color w:val="000000" w:themeColor="text1"/>
        </w:rPr>
        <w:t>Astfel, singura substanta periculoasa pentru mediu aflata pe amplasament este m</w:t>
      </w:r>
      <w:r w:rsidRPr="007E42B3">
        <w:rPr>
          <w:rFonts w:ascii="Book Antiqua" w:hAnsi="Book Antiqua"/>
          <w:color w:val="000000" w:themeColor="text1"/>
        </w:rPr>
        <w:t>otorina folosită pentru alimentarea autovehiculelor</w:t>
      </w:r>
      <w:r w:rsidR="007331CC" w:rsidRPr="007E42B3">
        <w:rPr>
          <w:rFonts w:ascii="Book Antiqua" w:hAnsi="Book Antiqua"/>
          <w:color w:val="000000" w:themeColor="text1"/>
        </w:rPr>
        <w:t>. Aceasta</w:t>
      </w:r>
      <w:r w:rsidRPr="007E42B3">
        <w:rPr>
          <w:rFonts w:ascii="Book Antiqua" w:hAnsi="Book Antiqua"/>
          <w:color w:val="000000" w:themeColor="text1"/>
        </w:rPr>
        <w:t xml:space="preserve"> se aprovizioneaza de la staţii specializate de distributie a carburanţilor si este depozitata in rezervoarele utilajelor si autovehiculelor.</w:t>
      </w:r>
    </w:p>
    <w:p w:rsidR="00992B32" w:rsidRPr="00CB2035" w:rsidRDefault="00992B32" w:rsidP="009E74DF">
      <w:pPr>
        <w:pStyle w:val="TextnormalChar"/>
        <w:spacing w:before="0" w:after="0"/>
        <w:ind w:left="0" w:firstLine="720"/>
        <w:jc w:val="both"/>
        <w:rPr>
          <w:rFonts w:ascii="Book Antiqua" w:hAnsi="Book Antiqua"/>
          <w:color w:val="000000" w:themeColor="text1"/>
          <w:sz w:val="24"/>
          <w:szCs w:val="24"/>
          <w:lang w:val="ro-RO"/>
        </w:rPr>
      </w:pPr>
      <w:r w:rsidRPr="00CB2035">
        <w:rPr>
          <w:rFonts w:ascii="Book Antiqua" w:hAnsi="Book Antiqua"/>
          <w:color w:val="000000" w:themeColor="text1"/>
          <w:sz w:val="24"/>
          <w:szCs w:val="24"/>
          <w:lang w:val="ro-RO"/>
        </w:rPr>
        <w:t xml:space="preserve">Gazele naturale vor fi asigurate din reteaua de distributie </w:t>
      </w:r>
      <w:r w:rsidR="002B1C02" w:rsidRPr="00CB2035">
        <w:rPr>
          <w:rFonts w:ascii="Book Antiqua" w:hAnsi="Book Antiqua"/>
          <w:color w:val="000000" w:themeColor="text1"/>
          <w:sz w:val="24"/>
          <w:szCs w:val="24"/>
          <w:lang w:val="ro-RO"/>
        </w:rPr>
        <w:t>d</w:t>
      </w:r>
      <w:r w:rsidRPr="00CB2035">
        <w:rPr>
          <w:rFonts w:ascii="Book Antiqua" w:hAnsi="Book Antiqua"/>
          <w:color w:val="000000" w:themeColor="text1"/>
          <w:sz w:val="24"/>
          <w:szCs w:val="24"/>
          <w:lang w:val="ro-RO"/>
        </w:rPr>
        <w:t>in zona</w:t>
      </w:r>
      <w:r w:rsidR="002B1C02" w:rsidRPr="00CB2035">
        <w:rPr>
          <w:rFonts w:ascii="Book Antiqua" w:hAnsi="Book Antiqua"/>
          <w:color w:val="000000" w:themeColor="text1"/>
          <w:sz w:val="24"/>
          <w:szCs w:val="24"/>
          <w:lang w:val="ro-RO"/>
        </w:rPr>
        <w:t xml:space="preserve"> amplasamentului</w:t>
      </w:r>
      <w:r w:rsidRPr="00CB2035">
        <w:rPr>
          <w:rFonts w:ascii="Book Antiqua" w:hAnsi="Book Antiqua"/>
          <w:color w:val="000000" w:themeColor="text1"/>
          <w:sz w:val="24"/>
          <w:szCs w:val="24"/>
          <w:lang w:val="ro-RO"/>
        </w:rPr>
        <w:t>.</w:t>
      </w:r>
    </w:p>
    <w:p w:rsidR="00BF68FB" w:rsidRPr="007E42B3" w:rsidRDefault="00BF68FB" w:rsidP="009E74DF">
      <w:pPr>
        <w:autoSpaceDE w:val="0"/>
        <w:autoSpaceDN w:val="0"/>
        <w:adjustRightInd w:val="0"/>
        <w:rPr>
          <w:rFonts w:ascii="Book Antiqua" w:hAnsi="Book Antiqua"/>
          <w:b/>
          <w:color w:val="000000" w:themeColor="text1"/>
        </w:rPr>
      </w:pPr>
    </w:p>
    <w:p w:rsidR="007331CC" w:rsidRPr="007E42B3" w:rsidRDefault="003B03F5" w:rsidP="00294931">
      <w:pPr>
        <w:autoSpaceDE w:val="0"/>
        <w:autoSpaceDN w:val="0"/>
        <w:adjustRightInd w:val="0"/>
        <w:ind w:firstLine="720"/>
        <w:rPr>
          <w:rFonts w:ascii="Book Antiqua" w:hAnsi="Book Antiqua"/>
          <w:b/>
          <w:color w:val="000000" w:themeColor="text1"/>
        </w:rPr>
      </w:pPr>
      <w:r w:rsidRPr="007E42B3">
        <w:rPr>
          <w:rFonts w:ascii="Book Antiqua" w:hAnsi="Book Antiqua"/>
          <w:b/>
          <w:color w:val="000000" w:themeColor="text1"/>
        </w:rPr>
        <w:t xml:space="preserve">Tabel nr. </w:t>
      </w:r>
      <w:r w:rsidR="007E31F1">
        <w:rPr>
          <w:rFonts w:ascii="Book Antiqua" w:hAnsi="Book Antiqua"/>
          <w:b/>
          <w:color w:val="000000" w:themeColor="text1"/>
        </w:rPr>
        <w:t>8</w:t>
      </w:r>
      <w:r w:rsidRPr="007E42B3">
        <w:rPr>
          <w:rFonts w:ascii="Book Antiqua" w:hAnsi="Book Antiqua"/>
          <w:b/>
          <w:color w:val="000000" w:themeColor="text1"/>
        </w:rPr>
        <w:t xml:space="preserve">. </w:t>
      </w:r>
      <w:r w:rsidR="007331CC" w:rsidRPr="007E42B3">
        <w:rPr>
          <w:rFonts w:ascii="Book Antiqua" w:hAnsi="Book Antiqua"/>
          <w:b/>
          <w:color w:val="000000" w:themeColor="text1"/>
        </w:rPr>
        <w:t>Substantele si preparatele chimice periculoase pentru mediu</w:t>
      </w:r>
    </w:p>
    <w:p w:rsidR="007331CC" w:rsidRPr="007E42B3" w:rsidRDefault="007331CC" w:rsidP="007331CC">
      <w:pPr>
        <w:autoSpaceDE w:val="0"/>
        <w:autoSpaceDN w:val="0"/>
        <w:adjustRightInd w:val="0"/>
        <w:rPr>
          <w:rFonts w:ascii="Book Antiqua" w:hAnsi="Book Antiqua"/>
          <w:b/>
          <w:color w:val="000000" w:themeColor="text1"/>
        </w:rPr>
      </w:pPr>
    </w:p>
    <w:tbl>
      <w:tblPr>
        <w:tblW w:w="8916" w:type="dxa"/>
        <w:jc w:val="center"/>
        <w:tblBorders>
          <w:top w:val="single" w:sz="12" w:space="0" w:color="auto"/>
          <w:left w:val="single" w:sz="12" w:space="0" w:color="auto"/>
          <w:bottom w:val="single" w:sz="12" w:space="0" w:color="auto"/>
          <w:right w:val="single" w:sz="12" w:space="0" w:color="auto"/>
          <w:insideH w:val="double" w:sz="4" w:space="0" w:color="auto"/>
          <w:insideV w:val="single" w:sz="6" w:space="0" w:color="auto"/>
        </w:tblBorders>
        <w:tblLayout w:type="fixed"/>
        <w:tblCellMar>
          <w:left w:w="0" w:type="dxa"/>
          <w:right w:w="0" w:type="dxa"/>
        </w:tblCellMar>
        <w:tblLook w:val="0000" w:firstRow="0" w:lastRow="0" w:firstColumn="0" w:lastColumn="0" w:noHBand="0" w:noVBand="0"/>
      </w:tblPr>
      <w:tblGrid>
        <w:gridCol w:w="593"/>
        <w:gridCol w:w="1693"/>
        <w:gridCol w:w="691"/>
        <w:gridCol w:w="963"/>
        <w:gridCol w:w="4976"/>
      </w:tblGrid>
      <w:tr w:rsidR="007331CC" w:rsidRPr="007E42B3" w:rsidTr="00294931">
        <w:trPr>
          <w:trHeight w:val="20"/>
          <w:tblHeader/>
          <w:jc w:val="center"/>
        </w:trPr>
        <w:tc>
          <w:tcPr>
            <w:tcW w:w="593" w:type="dxa"/>
            <w:shd w:val="pct15" w:color="auto" w:fill="FFFFFF"/>
            <w:vAlign w:val="center"/>
          </w:tcPr>
          <w:p w:rsidR="007331CC" w:rsidRPr="007E42B3" w:rsidRDefault="007331CC" w:rsidP="00534F29">
            <w:pPr>
              <w:pStyle w:val="Bodytext60"/>
              <w:shd w:val="clear" w:color="auto" w:fill="auto"/>
              <w:spacing w:line="240" w:lineRule="auto"/>
              <w:ind w:left="57" w:right="57" w:firstLine="0"/>
              <w:jc w:val="center"/>
              <w:rPr>
                <w:rFonts w:ascii="Book Antiqua" w:hAnsi="Book Antiqua"/>
                <w:color w:val="000000" w:themeColor="text1"/>
                <w:sz w:val="20"/>
                <w:szCs w:val="20"/>
                <w:lang w:val="ro-RO" w:eastAsia="ro-RO"/>
              </w:rPr>
            </w:pPr>
            <w:r w:rsidRPr="007E42B3">
              <w:rPr>
                <w:rFonts w:ascii="Book Antiqua" w:hAnsi="Book Antiqua"/>
                <w:color w:val="000000" w:themeColor="text1"/>
                <w:sz w:val="20"/>
                <w:szCs w:val="20"/>
                <w:lang w:val="ro-RO" w:eastAsia="ro-RO"/>
              </w:rPr>
              <w:t xml:space="preserve">Nr. </w:t>
            </w:r>
          </w:p>
          <w:p w:rsidR="007331CC" w:rsidRPr="007E42B3" w:rsidRDefault="007331CC" w:rsidP="00534F29">
            <w:pPr>
              <w:pStyle w:val="Bodytext60"/>
              <w:shd w:val="clear" w:color="auto" w:fill="auto"/>
              <w:spacing w:line="240" w:lineRule="auto"/>
              <w:ind w:left="57" w:right="57" w:firstLine="0"/>
              <w:jc w:val="center"/>
              <w:rPr>
                <w:rFonts w:ascii="Book Antiqua" w:hAnsi="Book Antiqua"/>
                <w:color w:val="000000" w:themeColor="text1"/>
                <w:sz w:val="20"/>
                <w:szCs w:val="20"/>
                <w:lang w:val="ro-RO"/>
              </w:rPr>
            </w:pPr>
            <w:r w:rsidRPr="007E42B3">
              <w:rPr>
                <w:rFonts w:ascii="Book Antiqua" w:hAnsi="Book Antiqua"/>
                <w:color w:val="000000" w:themeColor="text1"/>
                <w:sz w:val="20"/>
                <w:szCs w:val="20"/>
                <w:lang w:val="ro-RO" w:eastAsia="ro-RO"/>
              </w:rPr>
              <w:t>Crt.</w:t>
            </w:r>
          </w:p>
        </w:tc>
        <w:tc>
          <w:tcPr>
            <w:tcW w:w="1693" w:type="dxa"/>
            <w:shd w:val="pct15" w:color="auto" w:fill="FFFFFF"/>
            <w:vAlign w:val="center"/>
          </w:tcPr>
          <w:p w:rsidR="007331CC" w:rsidRPr="007E42B3" w:rsidRDefault="007331CC" w:rsidP="00534F29">
            <w:pPr>
              <w:pStyle w:val="Bodytext60"/>
              <w:shd w:val="clear" w:color="auto" w:fill="auto"/>
              <w:spacing w:line="240" w:lineRule="auto"/>
              <w:ind w:left="57" w:right="57" w:firstLine="0"/>
              <w:jc w:val="center"/>
              <w:rPr>
                <w:rFonts w:ascii="Book Antiqua" w:hAnsi="Book Antiqua"/>
                <w:color w:val="000000" w:themeColor="text1"/>
                <w:sz w:val="20"/>
                <w:szCs w:val="20"/>
                <w:lang w:val="ro-RO"/>
              </w:rPr>
            </w:pPr>
            <w:r w:rsidRPr="007E42B3">
              <w:rPr>
                <w:rFonts w:ascii="Book Antiqua" w:hAnsi="Book Antiqua"/>
                <w:color w:val="000000" w:themeColor="text1"/>
                <w:sz w:val="20"/>
                <w:szCs w:val="20"/>
                <w:lang w:val="ro-RO"/>
              </w:rPr>
              <w:t>Substantele si preparatele chimice utilizate</w:t>
            </w:r>
          </w:p>
        </w:tc>
        <w:tc>
          <w:tcPr>
            <w:tcW w:w="691" w:type="dxa"/>
            <w:shd w:val="pct15" w:color="auto" w:fill="FFFFFF"/>
            <w:vAlign w:val="center"/>
          </w:tcPr>
          <w:p w:rsidR="007331CC" w:rsidRPr="007E42B3" w:rsidRDefault="007331CC" w:rsidP="00534F29">
            <w:pPr>
              <w:pStyle w:val="Bodytext60"/>
              <w:shd w:val="clear" w:color="auto" w:fill="auto"/>
              <w:spacing w:line="240" w:lineRule="auto"/>
              <w:ind w:left="57" w:right="57" w:firstLine="0"/>
              <w:jc w:val="center"/>
              <w:rPr>
                <w:rFonts w:ascii="Book Antiqua" w:hAnsi="Book Antiqua"/>
                <w:color w:val="000000" w:themeColor="text1"/>
                <w:sz w:val="20"/>
                <w:szCs w:val="20"/>
                <w:lang w:val="ro-RO"/>
              </w:rPr>
            </w:pPr>
            <w:r w:rsidRPr="007E42B3">
              <w:rPr>
                <w:rFonts w:ascii="Book Antiqua" w:hAnsi="Book Antiqua"/>
                <w:color w:val="000000" w:themeColor="text1"/>
                <w:sz w:val="20"/>
                <w:szCs w:val="20"/>
                <w:lang w:val="ro-RO" w:eastAsia="ro-RO"/>
              </w:rPr>
              <w:t>U.M.</w:t>
            </w:r>
          </w:p>
        </w:tc>
        <w:tc>
          <w:tcPr>
            <w:tcW w:w="963" w:type="dxa"/>
            <w:shd w:val="pct15" w:color="auto" w:fill="FFFFFF"/>
            <w:vAlign w:val="center"/>
          </w:tcPr>
          <w:p w:rsidR="007331CC" w:rsidRPr="007E42B3" w:rsidRDefault="007331CC" w:rsidP="00534F29">
            <w:pPr>
              <w:pStyle w:val="Bodytext60"/>
              <w:shd w:val="clear" w:color="auto" w:fill="auto"/>
              <w:spacing w:line="240" w:lineRule="auto"/>
              <w:ind w:left="57" w:right="57" w:firstLine="0"/>
              <w:jc w:val="center"/>
              <w:rPr>
                <w:rFonts w:ascii="Book Antiqua" w:hAnsi="Book Antiqua"/>
                <w:color w:val="000000" w:themeColor="text1"/>
                <w:sz w:val="20"/>
                <w:szCs w:val="20"/>
                <w:lang w:val="ro-RO"/>
              </w:rPr>
            </w:pPr>
            <w:r w:rsidRPr="007E42B3">
              <w:rPr>
                <w:rFonts w:ascii="Book Antiqua" w:hAnsi="Book Antiqua"/>
                <w:color w:val="000000" w:themeColor="text1"/>
                <w:sz w:val="20"/>
                <w:szCs w:val="20"/>
                <w:lang w:val="ro-RO" w:eastAsia="ro-RO"/>
              </w:rPr>
              <w:t>Cantitate utilizata anual</w:t>
            </w:r>
          </w:p>
        </w:tc>
        <w:tc>
          <w:tcPr>
            <w:tcW w:w="4976" w:type="dxa"/>
            <w:shd w:val="pct15" w:color="auto" w:fill="FFFFFF"/>
            <w:vAlign w:val="center"/>
          </w:tcPr>
          <w:p w:rsidR="007331CC" w:rsidRPr="007E42B3" w:rsidRDefault="007331CC" w:rsidP="00534F29">
            <w:pPr>
              <w:pStyle w:val="Bodytext60"/>
              <w:shd w:val="clear" w:color="auto" w:fill="auto"/>
              <w:spacing w:line="240" w:lineRule="auto"/>
              <w:ind w:left="57" w:right="57" w:firstLine="0"/>
              <w:jc w:val="center"/>
              <w:rPr>
                <w:rFonts w:ascii="Book Antiqua" w:hAnsi="Book Antiqua"/>
                <w:bCs w:val="0"/>
                <w:color w:val="000000" w:themeColor="text1"/>
                <w:sz w:val="20"/>
                <w:szCs w:val="20"/>
                <w:lang w:val="ro-RO"/>
              </w:rPr>
            </w:pPr>
            <w:r w:rsidRPr="007E42B3">
              <w:rPr>
                <w:rFonts w:ascii="Book Antiqua" w:hAnsi="Book Antiqua"/>
                <w:bCs w:val="0"/>
                <w:color w:val="000000" w:themeColor="text1"/>
                <w:sz w:val="20"/>
                <w:szCs w:val="20"/>
                <w:lang w:val="ro-RO"/>
              </w:rPr>
              <w:t>Clasificare conform Regulament 1272/2008</w:t>
            </w:r>
          </w:p>
        </w:tc>
      </w:tr>
      <w:tr w:rsidR="007331CC" w:rsidRPr="007E42B3" w:rsidTr="00294931">
        <w:trPr>
          <w:trHeight w:val="20"/>
          <w:jc w:val="center"/>
        </w:trPr>
        <w:tc>
          <w:tcPr>
            <w:tcW w:w="593" w:type="dxa"/>
            <w:shd w:val="clear" w:color="auto" w:fill="FFFFFF"/>
          </w:tcPr>
          <w:p w:rsidR="007331CC" w:rsidRPr="007E42B3" w:rsidRDefault="007331CC" w:rsidP="00534F29">
            <w:pPr>
              <w:pStyle w:val="Bodytext60"/>
              <w:shd w:val="clear" w:color="auto" w:fill="auto"/>
              <w:spacing w:line="240" w:lineRule="auto"/>
              <w:ind w:left="57" w:right="57" w:firstLine="0"/>
              <w:jc w:val="center"/>
              <w:rPr>
                <w:rFonts w:ascii="Book Antiqua" w:hAnsi="Book Antiqua"/>
                <w:b w:val="0"/>
                <w:color w:val="000000" w:themeColor="text1"/>
                <w:sz w:val="20"/>
                <w:szCs w:val="20"/>
                <w:lang w:val="ro-RO" w:eastAsia="ro-RO"/>
              </w:rPr>
            </w:pPr>
            <w:r w:rsidRPr="007E42B3">
              <w:rPr>
                <w:rFonts w:ascii="Book Antiqua" w:hAnsi="Book Antiqua"/>
                <w:b w:val="0"/>
                <w:color w:val="000000" w:themeColor="text1"/>
                <w:sz w:val="20"/>
                <w:szCs w:val="20"/>
                <w:lang w:val="ro-RO" w:eastAsia="ro-RO"/>
              </w:rPr>
              <w:t>1</w:t>
            </w:r>
          </w:p>
        </w:tc>
        <w:tc>
          <w:tcPr>
            <w:tcW w:w="1693" w:type="dxa"/>
            <w:shd w:val="clear" w:color="auto" w:fill="FFFFFF"/>
          </w:tcPr>
          <w:p w:rsidR="007331CC" w:rsidRPr="007E42B3" w:rsidRDefault="007331CC" w:rsidP="00534F29">
            <w:pPr>
              <w:pStyle w:val="Bodytext10"/>
              <w:shd w:val="clear" w:color="auto" w:fill="auto"/>
              <w:spacing w:after="0" w:line="240" w:lineRule="auto"/>
              <w:ind w:left="57" w:right="57" w:firstLine="0"/>
              <w:jc w:val="both"/>
              <w:rPr>
                <w:rFonts w:ascii="Book Antiqua" w:hAnsi="Book Antiqua"/>
                <w:color w:val="000000" w:themeColor="text1"/>
                <w:sz w:val="20"/>
                <w:szCs w:val="20"/>
                <w:lang w:val="ro-RO"/>
              </w:rPr>
            </w:pPr>
            <w:r w:rsidRPr="007E42B3">
              <w:rPr>
                <w:rFonts w:ascii="Book Antiqua" w:hAnsi="Book Antiqua"/>
                <w:color w:val="000000" w:themeColor="text1"/>
                <w:sz w:val="20"/>
                <w:szCs w:val="20"/>
                <w:lang w:val="ro-RO" w:eastAsia="ro-RO"/>
              </w:rPr>
              <w:t>Motorina</w:t>
            </w:r>
          </w:p>
        </w:tc>
        <w:tc>
          <w:tcPr>
            <w:tcW w:w="691" w:type="dxa"/>
            <w:shd w:val="clear" w:color="auto" w:fill="FFFFFF"/>
          </w:tcPr>
          <w:p w:rsidR="007331CC" w:rsidRPr="007E42B3" w:rsidRDefault="007331CC" w:rsidP="00534F29">
            <w:pPr>
              <w:pStyle w:val="Bodytext60"/>
              <w:shd w:val="clear" w:color="auto" w:fill="auto"/>
              <w:spacing w:line="240" w:lineRule="auto"/>
              <w:ind w:left="57" w:right="57" w:firstLine="0"/>
              <w:jc w:val="center"/>
              <w:rPr>
                <w:rFonts w:ascii="Book Antiqua" w:hAnsi="Book Antiqua"/>
                <w:b w:val="0"/>
                <w:color w:val="000000" w:themeColor="text1"/>
                <w:sz w:val="20"/>
                <w:szCs w:val="20"/>
                <w:lang w:val="ro-RO"/>
              </w:rPr>
            </w:pPr>
            <w:r w:rsidRPr="007E42B3">
              <w:rPr>
                <w:rFonts w:ascii="Book Antiqua" w:hAnsi="Book Antiqua"/>
                <w:b w:val="0"/>
                <w:color w:val="000000" w:themeColor="text1"/>
                <w:sz w:val="20"/>
                <w:szCs w:val="20"/>
                <w:lang w:val="ro-RO" w:eastAsia="ro-RO"/>
              </w:rPr>
              <w:t>litri</w:t>
            </w:r>
          </w:p>
        </w:tc>
        <w:tc>
          <w:tcPr>
            <w:tcW w:w="963" w:type="dxa"/>
            <w:shd w:val="clear" w:color="auto" w:fill="FFFFFF"/>
          </w:tcPr>
          <w:p w:rsidR="007331CC" w:rsidRPr="007E42B3" w:rsidRDefault="007331CC" w:rsidP="00534F29">
            <w:pPr>
              <w:pStyle w:val="Bodytext60"/>
              <w:shd w:val="clear" w:color="auto" w:fill="auto"/>
              <w:spacing w:line="240" w:lineRule="auto"/>
              <w:ind w:left="57" w:right="57" w:firstLine="0"/>
              <w:jc w:val="center"/>
              <w:rPr>
                <w:rFonts w:ascii="Book Antiqua" w:hAnsi="Book Antiqua"/>
                <w:b w:val="0"/>
                <w:color w:val="000000" w:themeColor="text1"/>
                <w:sz w:val="20"/>
                <w:szCs w:val="20"/>
                <w:lang w:val="ro-RO"/>
              </w:rPr>
            </w:pPr>
            <w:r w:rsidRPr="007E42B3">
              <w:rPr>
                <w:rFonts w:ascii="Book Antiqua" w:hAnsi="Book Antiqua"/>
                <w:b w:val="0"/>
                <w:color w:val="000000" w:themeColor="text1"/>
                <w:sz w:val="20"/>
                <w:szCs w:val="20"/>
                <w:lang w:val="ro-RO"/>
              </w:rPr>
              <w:t>5</w:t>
            </w:r>
            <w:r w:rsidR="00876A0B" w:rsidRPr="007E42B3">
              <w:rPr>
                <w:rFonts w:ascii="Book Antiqua" w:hAnsi="Book Antiqua"/>
                <w:b w:val="0"/>
                <w:color w:val="000000" w:themeColor="text1"/>
                <w:sz w:val="20"/>
                <w:szCs w:val="20"/>
                <w:lang w:val="ro-RO"/>
              </w:rPr>
              <w:t>0</w:t>
            </w:r>
            <w:r w:rsidRPr="007E42B3">
              <w:rPr>
                <w:rFonts w:ascii="Book Antiqua" w:hAnsi="Book Antiqua"/>
                <w:b w:val="0"/>
                <w:color w:val="000000" w:themeColor="text1"/>
                <w:sz w:val="20"/>
                <w:szCs w:val="20"/>
                <w:lang w:val="ro-RO"/>
              </w:rPr>
              <w:t>00</w:t>
            </w:r>
          </w:p>
        </w:tc>
        <w:tc>
          <w:tcPr>
            <w:tcW w:w="4976" w:type="dxa"/>
            <w:shd w:val="clear" w:color="auto" w:fill="FFFFFF"/>
          </w:tcPr>
          <w:p w:rsidR="007331CC" w:rsidRPr="007E42B3" w:rsidRDefault="007331CC" w:rsidP="00534F29">
            <w:pPr>
              <w:ind w:left="57" w:right="57"/>
              <w:rPr>
                <w:rFonts w:ascii="Book Antiqua" w:hAnsi="Book Antiqua"/>
                <w:color w:val="000000" w:themeColor="text1"/>
                <w:sz w:val="20"/>
                <w:szCs w:val="20"/>
              </w:rPr>
            </w:pPr>
            <w:r w:rsidRPr="007E42B3">
              <w:rPr>
                <w:rFonts w:ascii="Book Antiqua" w:hAnsi="Book Antiqua"/>
                <w:color w:val="000000" w:themeColor="text1"/>
                <w:sz w:val="20"/>
                <w:szCs w:val="20"/>
              </w:rPr>
              <w:t>H332 Nociv în caz de inhalare</w:t>
            </w:r>
          </w:p>
          <w:p w:rsidR="007331CC" w:rsidRPr="007E42B3" w:rsidRDefault="007331CC" w:rsidP="00534F29">
            <w:pPr>
              <w:ind w:left="57" w:right="57"/>
              <w:rPr>
                <w:rFonts w:ascii="Book Antiqua" w:hAnsi="Book Antiqua"/>
                <w:color w:val="000000" w:themeColor="text1"/>
                <w:sz w:val="20"/>
                <w:szCs w:val="20"/>
              </w:rPr>
            </w:pPr>
            <w:r w:rsidRPr="007E42B3">
              <w:rPr>
                <w:rFonts w:ascii="Book Antiqua" w:hAnsi="Book Antiqua"/>
                <w:color w:val="000000" w:themeColor="text1"/>
                <w:sz w:val="20"/>
                <w:szCs w:val="20"/>
              </w:rPr>
              <w:t>H351 Susceptibil de a provoca cancer</w:t>
            </w:r>
          </w:p>
          <w:p w:rsidR="007331CC" w:rsidRPr="007E42B3" w:rsidRDefault="007331CC" w:rsidP="00534F29">
            <w:pPr>
              <w:ind w:left="57" w:right="57"/>
              <w:rPr>
                <w:rFonts w:ascii="Book Antiqua" w:hAnsi="Book Antiqua"/>
                <w:color w:val="000000" w:themeColor="text1"/>
                <w:sz w:val="20"/>
                <w:szCs w:val="20"/>
              </w:rPr>
            </w:pPr>
            <w:r w:rsidRPr="007E42B3">
              <w:rPr>
                <w:rFonts w:ascii="Book Antiqua" w:hAnsi="Book Antiqua"/>
                <w:color w:val="000000" w:themeColor="text1"/>
                <w:sz w:val="20"/>
                <w:szCs w:val="20"/>
              </w:rPr>
              <w:t>H226 Lichid şi vapori inflamabili</w:t>
            </w:r>
          </w:p>
          <w:p w:rsidR="007331CC" w:rsidRPr="007E42B3" w:rsidRDefault="007331CC" w:rsidP="00534F29">
            <w:pPr>
              <w:ind w:left="57" w:right="57"/>
              <w:rPr>
                <w:rFonts w:ascii="Book Antiqua" w:hAnsi="Book Antiqua"/>
                <w:color w:val="000000" w:themeColor="text1"/>
                <w:sz w:val="20"/>
                <w:szCs w:val="20"/>
              </w:rPr>
            </w:pPr>
            <w:r w:rsidRPr="007E42B3">
              <w:rPr>
                <w:rFonts w:ascii="Book Antiqua" w:hAnsi="Book Antiqua"/>
                <w:color w:val="000000" w:themeColor="text1"/>
                <w:sz w:val="20"/>
                <w:szCs w:val="20"/>
              </w:rPr>
              <w:t>H315 Provoacă iritarea pielii</w:t>
            </w:r>
          </w:p>
          <w:p w:rsidR="007331CC" w:rsidRPr="007E42B3" w:rsidRDefault="007331CC" w:rsidP="00534F29">
            <w:pPr>
              <w:ind w:left="57" w:right="57"/>
              <w:rPr>
                <w:rFonts w:ascii="Book Antiqua" w:hAnsi="Book Antiqua"/>
                <w:color w:val="000000" w:themeColor="text1"/>
                <w:sz w:val="20"/>
                <w:szCs w:val="20"/>
              </w:rPr>
            </w:pPr>
            <w:r w:rsidRPr="007E42B3">
              <w:rPr>
                <w:rFonts w:ascii="Book Antiqua" w:hAnsi="Book Antiqua"/>
                <w:color w:val="000000" w:themeColor="text1"/>
                <w:sz w:val="20"/>
                <w:szCs w:val="20"/>
              </w:rPr>
              <w:t>H304 Poate fi mortal în caz de înghiţire şi de pătrundere în căile respiratorii</w:t>
            </w:r>
          </w:p>
          <w:p w:rsidR="007331CC" w:rsidRPr="007E42B3" w:rsidRDefault="007331CC" w:rsidP="00534F29">
            <w:pPr>
              <w:ind w:left="57" w:right="57"/>
              <w:rPr>
                <w:rFonts w:ascii="Book Antiqua" w:hAnsi="Book Antiqua"/>
                <w:color w:val="000000" w:themeColor="text1"/>
                <w:sz w:val="20"/>
                <w:szCs w:val="20"/>
              </w:rPr>
            </w:pPr>
            <w:r w:rsidRPr="007E42B3">
              <w:rPr>
                <w:rFonts w:ascii="Book Antiqua" w:hAnsi="Book Antiqua"/>
                <w:color w:val="000000" w:themeColor="text1"/>
                <w:sz w:val="20"/>
                <w:szCs w:val="20"/>
              </w:rPr>
              <w:t>H373 Poate provoca leziuni ale organelor în caz de expunere prelungită sau repetată</w:t>
            </w:r>
          </w:p>
          <w:p w:rsidR="007331CC" w:rsidRPr="007E42B3" w:rsidRDefault="007331CC" w:rsidP="00534F29">
            <w:pPr>
              <w:ind w:left="57" w:right="57"/>
              <w:rPr>
                <w:rFonts w:ascii="Book Antiqua" w:hAnsi="Book Antiqua"/>
                <w:color w:val="000000" w:themeColor="text1"/>
                <w:sz w:val="20"/>
                <w:szCs w:val="20"/>
              </w:rPr>
            </w:pPr>
            <w:r w:rsidRPr="007E42B3">
              <w:rPr>
                <w:rFonts w:ascii="Book Antiqua" w:hAnsi="Book Antiqua"/>
                <w:color w:val="000000" w:themeColor="text1"/>
                <w:sz w:val="20"/>
                <w:szCs w:val="20"/>
              </w:rPr>
              <w:t>H411 Toxic pentru viaţa acvatică, având efecte de lungă durată</w:t>
            </w:r>
          </w:p>
        </w:tc>
      </w:tr>
    </w:tbl>
    <w:p w:rsidR="007331CC" w:rsidRPr="00A1768A" w:rsidRDefault="007331CC" w:rsidP="007331CC">
      <w:pPr>
        <w:pStyle w:val="Bodytext101"/>
        <w:shd w:val="clear" w:color="auto" w:fill="auto"/>
        <w:spacing w:line="240" w:lineRule="auto"/>
        <w:ind w:left="20" w:firstLine="0"/>
        <w:rPr>
          <w:rFonts w:ascii="Book Antiqua" w:hAnsi="Book Antiqua"/>
          <w:b/>
          <w:i w:val="0"/>
          <w:color w:val="FF0000"/>
          <w:sz w:val="24"/>
          <w:szCs w:val="24"/>
          <w:lang w:val="ro-RO" w:eastAsia="ro-RO"/>
        </w:rPr>
      </w:pPr>
      <w:r w:rsidRPr="00A1768A">
        <w:rPr>
          <w:rFonts w:ascii="Book Antiqua" w:hAnsi="Book Antiqua"/>
          <w:b/>
          <w:i w:val="0"/>
          <w:color w:val="FF0000"/>
          <w:sz w:val="24"/>
          <w:szCs w:val="24"/>
          <w:lang w:val="ro-RO" w:eastAsia="ro-RO"/>
        </w:rPr>
        <w:tab/>
      </w:r>
    </w:p>
    <w:p w:rsidR="007331CC" w:rsidRPr="007E42B3" w:rsidRDefault="007331CC" w:rsidP="007331CC">
      <w:pPr>
        <w:pStyle w:val="Bodytext101"/>
        <w:shd w:val="clear" w:color="auto" w:fill="auto"/>
        <w:spacing w:line="240" w:lineRule="auto"/>
        <w:ind w:left="20" w:firstLine="700"/>
        <w:rPr>
          <w:rFonts w:ascii="Book Antiqua" w:hAnsi="Book Antiqua"/>
          <w:b/>
          <w:i w:val="0"/>
          <w:color w:val="000000" w:themeColor="text1"/>
          <w:sz w:val="24"/>
          <w:szCs w:val="24"/>
          <w:lang w:val="ro-RO"/>
        </w:rPr>
      </w:pPr>
      <w:r w:rsidRPr="007E42B3">
        <w:rPr>
          <w:rFonts w:ascii="Book Antiqua" w:hAnsi="Book Antiqua"/>
          <w:b/>
          <w:i w:val="0"/>
          <w:color w:val="000000" w:themeColor="text1"/>
          <w:sz w:val="24"/>
          <w:szCs w:val="24"/>
          <w:lang w:val="ro-RO" w:eastAsia="ro-RO"/>
        </w:rPr>
        <w:t>Modul de gospodărire al substantelor periculoase</w:t>
      </w:r>
    </w:p>
    <w:p w:rsidR="003A4145" w:rsidRPr="007E42B3" w:rsidRDefault="007331CC" w:rsidP="007331CC">
      <w:pPr>
        <w:autoSpaceDE w:val="0"/>
        <w:autoSpaceDN w:val="0"/>
        <w:adjustRightInd w:val="0"/>
        <w:ind w:left="720"/>
        <w:jc w:val="both"/>
        <w:rPr>
          <w:rStyle w:val="ln2tlinie"/>
          <w:rFonts w:ascii="Book Antiqua" w:hAnsi="Book Antiqua"/>
          <w:color w:val="000000" w:themeColor="text1"/>
        </w:rPr>
      </w:pPr>
      <w:r w:rsidRPr="007E42B3">
        <w:rPr>
          <w:rStyle w:val="BodytextBold2"/>
          <w:rFonts w:ascii="Book Antiqua" w:hAnsi="Book Antiqua"/>
          <w:color w:val="000000" w:themeColor="text1"/>
          <w:sz w:val="24"/>
          <w:szCs w:val="24"/>
          <w:lang w:eastAsia="ro-RO"/>
        </w:rPr>
        <w:t>Motorina</w:t>
      </w:r>
      <w:r w:rsidRPr="007E42B3">
        <w:rPr>
          <w:rFonts w:ascii="Book Antiqua" w:hAnsi="Book Antiqua"/>
          <w:color w:val="000000" w:themeColor="text1"/>
          <w:lang w:eastAsia="ro-RO"/>
        </w:rPr>
        <w:t>: este aprovizionata de la staţii specializate de distributie a carburanţilor si este depozitata in rezervoarele utilajelor si autovehiculelor.</w:t>
      </w:r>
    </w:p>
    <w:p w:rsidR="006C437A" w:rsidRPr="00A1768A" w:rsidRDefault="006C437A" w:rsidP="00BD29E6">
      <w:pPr>
        <w:jc w:val="both"/>
        <w:rPr>
          <w:rStyle w:val="ln2tlinie"/>
          <w:rFonts w:ascii="Book Antiqua" w:hAnsi="Book Antiqua"/>
          <w:color w:val="FF0000"/>
        </w:rPr>
      </w:pPr>
    </w:p>
    <w:p w:rsidR="0099620D" w:rsidRPr="00A1768A" w:rsidRDefault="0099620D" w:rsidP="00BD29E6">
      <w:pPr>
        <w:jc w:val="both"/>
        <w:rPr>
          <w:rStyle w:val="ln2tlinie"/>
          <w:rFonts w:ascii="Book Antiqua" w:hAnsi="Book Antiqua"/>
          <w:color w:val="FF0000"/>
        </w:rPr>
      </w:pPr>
    </w:p>
    <w:p w:rsidR="0099620D" w:rsidRPr="00A1768A" w:rsidRDefault="0099620D" w:rsidP="00BD29E6">
      <w:pPr>
        <w:jc w:val="both"/>
        <w:rPr>
          <w:rStyle w:val="ln2tlinie"/>
          <w:rFonts w:ascii="Book Antiqua" w:hAnsi="Book Antiqua"/>
          <w:color w:val="FF0000"/>
        </w:rPr>
      </w:pPr>
    </w:p>
    <w:p w:rsidR="0099620D" w:rsidRPr="00A1768A" w:rsidRDefault="0099620D" w:rsidP="00BD29E6">
      <w:pPr>
        <w:jc w:val="both"/>
        <w:rPr>
          <w:rStyle w:val="ln2tlinie"/>
          <w:rFonts w:ascii="Book Antiqua" w:hAnsi="Book Antiqua"/>
          <w:color w:val="FF0000"/>
        </w:rPr>
      </w:pPr>
    </w:p>
    <w:p w:rsidR="0099620D" w:rsidRPr="00A1768A" w:rsidRDefault="0099620D" w:rsidP="00BD29E6">
      <w:pPr>
        <w:jc w:val="both"/>
        <w:rPr>
          <w:rStyle w:val="ln2tlinie"/>
          <w:rFonts w:ascii="Book Antiqua" w:hAnsi="Book Antiqua"/>
          <w:color w:val="FF0000"/>
        </w:rPr>
      </w:pPr>
    </w:p>
    <w:p w:rsidR="00024DAB" w:rsidRPr="00CB2035" w:rsidRDefault="00C054E8" w:rsidP="00FC285C">
      <w:pPr>
        <w:pStyle w:val="SubtitluCharChar"/>
        <w:numPr>
          <w:ilvl w:val="0"/>
          <w:numId w:val="0"/>
        </w:numPr>
        <w:ind w:left="720"/>
        <w:jc w:val="both"/>
        <w:rPr>
          <w:rFonts w:ascii="Book Antiqua" w:hAnsi="Book Antiqua"/>
          <w:color w:val="000000" w:themeColor="text1"/>
          <w:sz w:val="26"/>
          <w:szCs w:val="26"/>
          <w:lang w:val="ro-RO"/>
        </w:rPr>
      </w:pPr>
      <w:bookmarkStart w:id="102" w:name="_Toc95646821"/>
      <w:r w:rsidRPr="00CB2035">
        <w:rPr>
          <w:rFonts w:ascii="Book Antiqua" w:hAnsi="Book Antiqua"/>
          <w:color w:val="000000" w:themeColor="text1"/>
          <w:sz w:val="26"/>
          <w:szCs w:val="26"/>
          <w:lang w:val="ro-RO"/>
        </w:rPr>
        <w:lastRenderedPageBreak/>
        <w:t>V</w:t>
      </w:r>
      <w:r w:rsidR="008214FB" w:rsidRPr="00CB2035">
        <w:rPr>
          <w:rFonts w:ascii="Book Antiqua" w:hAnsi="Book Antiqua"/>
          <w:color w:val="000000" w:themeColor="text1"/>
          <w:sz w:val="26"/>
          <w:szCs w:val="26"/>
          <w:lang w:val="ro-RO"/>
        </w:rPr>
        <w:t>I</w:t>
      </w:r>
      <w:r w:rsidRPr="00CB2035">
        <w:rPr>
          <w:rFonts w:ascii="Book Antiqua" w:hAnsi="Book Antiqua"/>
          <w:color w:val="000000" w:themeColor="text1"/>
          <w:sz w:val="26"/>
          <w:szCs w:val="26"/>
          <w:lang w:val="ro-RO"/>
        </w:rPr>
        <w:t>.2</w:t>
      </w:r>
      <w:r w:rsidR="00024DAB" w:rsidRPr="00CB2035">
        <w:rPr>
          <w:rFonts w:ascii="Book Antiqua" w:hAnsi="Book Antiqua"/>
          <w:color w:val="000000" w:themeColor="text1"/>
          <w:sz w:val="26"/>
          <w:szCs w:val="26"/>
          <w:lang w:val="ro-RO"/>
        </w:rPr>
        <w:t>. Utilizarea resurselor naturale, în special a solului, a terenurilor, a apei şi a biodiversit</w:t>
      </w:r>
      <w:r w:rsidR="0067682E" w:rsidRPr="00CB2035">
        <w:rPr>
          <w:rFonts w:ascii="Book Antiqua" w:hAnsi="Book Antiqua"/>
          <w:color w:val="000000" w:themeColor="text1"/>
          <w:sz w:val="26"/>
          <w:szCs w:val="26"/>
          <w:lang w:val="ro-RO"/>
        </w:rPr>
        <w:t>a</w:t>
      </w:r>
      <w:r w:rsidR="00024DAB" w:rsidRPr="00CB2035">
        <w:rPr>
          <w:rFonts w:ascii="Book Antiqua" w:hAnsi="Book Antiqua"/>
          <w:color w:val="000000" w:themeColor="text1"/>
          <w:sz w:val="26"/>
          <w:szCs w:val="26"/>
          <w:lang w:val="ro-RO"/>
        </w:rPr>
        <w:t>ţii.</w:t>
      </w:r>
      <w:bookmarkEnd w:id="102"/>
    </w:p>
    <w:p w:rsidR="00FA6DDF" w:rsidRPr="00CB2035" w:rsidRDefault="00FA6DDF" w:rsidP="00E43B95">
      <w:pPr>
        <w:autoSpaceDE w:val="0"/>
        <w:autoSpaceDN w:val="0"/>
        <w:adjustRightInd w:val="0"/>
        <w:rPr>
          <w:rFonts w:ascii="Book Antiqua" w:hAnsi="Book Antiqua"/>
          <w:color w:val="000000" w:themeColor="text1"/>
        </w:rPr>
      </w:pPr>
      <w:r w:rsidRPr="00CB2035">
        <w:rPr>
          <w:rFonts w:ascii="Book Antiqua" w:hAnsi="Book Antiqua"/>
          <w:color w:val="000000" w:themeColor="text1"/>
        </w:rPr>
        <w:tab/>
        <w:t>Proiectul analizat va utiliz</w:t>
      </w:r>
      <w:r w:rsidR="00145993" w:rsidRPr="00CB2035">
        <w:rPr>
          <w:rFonts w:ascii="Book Antiqua" w:hAnsi="Book Antiqua"/>
          <w:color w:val="000000" w:themeColor="text1"/>
        </w:rPr>
        <w:t>a</w:t>
      </w:r>
      <w:r w:rsidRPr="00CB2035">
        <w:rPr>
          <w:rFonts w:ascii="Book Antiqua" w:hAnsi="Book Antiqua"/>
          <w:color w:val="000000" w:themeColor="text1"/>
        </w:rPr>
        <w:t xml:space="preserve"> urmatoarele resurse naturale:</w:t>
      </w:r>
    </w:p>
    <w:p w:rsidR="00CB2035" w:rsidRPr="006B35CA" w:rsidRDefault="00CB2035" w:rsidP="007613B0">
      <w:pPr>
        <w:numPr>
          <w:ilvl w:val="0"/>
          <w:numId w:val="9"/>
        </w:numPr>
        <w:tabs>
          <w:tab w:val="left" w:pos="1080"/>
        </w:tabs>
        <w:autoSpaceDE w:val="0"/>
        <w:autoSpaceDN w:val="0"/>
        <w:adjustRightInd w:val="0"/>
        <w:ind w:left="0" w:firstLine="720"/>
        <w:jc w:val="both"/>
        <w:rPr>
          <w:rFonts w:ascii="Book Antiqua" w:hAnsi="Book Antiqua"/>
          <w:color w:val="000000" w:themeColor="text1"/>
        </w:rPr>
      </w:pPr>
      <w:r w:rsidRPr="006B35CA">
        <w:rPr>
          <w:rFonts w:ascii="Book Antiqua" w:hAnsi="Book Antiqua"/>
          <w:color w:val="000000" w:themeColor="text1"/>
        </w:rPr>
        <w:t>calcar si dolomita ca materii prime;</w:t>
      </w:r>
    </w:p>
    <w:p w:rsidR="00FA6DDF" w:rsidRPr="006B35CA" w:rsidRDefault="00FA6DDF" w:rsidP="007613B0">
      <w:pPr>
        <w:numPr>
          <w:ilvl w:val="0"/>
          <w:numId w:val="9"/>
        </w:numPr>
        <w:tabs>
          <w:tab w:val="left" w:pos="1080"/>
        </w:tabs>
        <w:autoSpaceDE w:val="0"/>
        <w:autoSpaceDN w:val="0"/>
        <w:adjustRightInd w:val="0"/>
        <w:ind w:left="0" w:firstLine="720"/>
        <w:jc w:val="both"/>
        <w:rPr>
          <w:rFonts w:ascii="Book Antiqua" w:hAnsi="Book Antiqua"/>
          <w:color w:val="000000" w:themeColor="text1"/>
        </w:rPr>
      </w:pPr>
      <w:r w:rsidRPr="006B35CA">
        <w:rPr>
          <w:rFonts w:ascii="Book Antiqua" w:hAnsi="Book Antiqua"/>
          <w:color w:val="000000" w:themeColor="text1"/>
        </w:rPr>
        <w:t xml:space="preserve">apa </w:t>
      </w:r>
      <w:r w:rsidR="00145993" w:rsidRPr="006B35CA">
        <w:rPr>
          <w:rFonts w:ascii="Book Antiqua" w:hAnsi="Book Antiqua"/>
          <w:color w:val="000000" w:themeColor="text1"/>
        </w:rPr>
        <w:t xml:space="preserve">in scopuri </w:t>
      </w:r>
      <w:r w:rsidR="00BD5DED" w:rsidRPr="006B35CA">
        <w:rPr>
          <w:rFonts w:ascii="Book Antiqua" w:hAnsi="Book Antiqua"/>
          <w:color w:val="000000" w:themeColor="text1"/>
        </w:rPr>
        <w:t>tehnologice</w:t>
      </w:r>
      <w:r w:rsidR="00145993" w:rsidRPr="006B35CA">
        <w:rPr>
          <w:rFonts w:ascii="Book Antiqua" w:hAnsi="Book Antiqua"/>
          <w:color w:val="000000" w:themeColor="text1"/>
        </w:rPr>
        <w:t>;</w:t>
      </w:r>
    </w:p>
    <w:p w:rsidR="00FA6DDF" w:rsidRPr="006B35CA" w:rsidRDefault="00FA6DDF" w:rsidP="007613B0">
      <w:pPr>
        <w:numPr>
          <w:ilvl w:val="0"/>
          <w:numId w:val="9"/>
        </w:numPr>
        <w:tabs>
          <w:tab w:val="left" w:pos="1080"/>
        </w:tabs>
        <w:autoSpaceDE w:val="0"/>
        <w:autoSpaceDN w:val="0"/>
        <w:adjustRightInd w:val="0"/>
        <w:ind w:left="0" w:firstLine="720"/>
        <w:jc w:val="both"/>
        <w:rPr>
          <w:rFonts w:ascii="Book Antiqua" w:hAnsi="Book Antiqua"/>
          <w:color w:val="000000" w:themeColor="text1"/>
        </w:rPr>
      </w:pPr>
      <w:r w:rsidRPr="006B35CA">
        <w:rPr>
          <w:rFonts w:ascii="Book Antiqua" w:hAnsi="Book Antiqua"/>
          <w:color w:val="000000" w:themeColor="text1"/>
        </w:rPr>
        <w:t xml:space="preserve">terenul pe care </w:t>
      </w:r>
      <w:r w:rsidR="00BA4D26" w:rsidRPr="006B35CA">
        <w:rPr>
          <w:rFonts w:ascii="Book Antiqua" w:hAnsi="Book Antiqua"/>
          <w:color w:val="000000" w:themeColor="text1"/>
        </w:rPr>
        <w:t>va fi</w:t>
      </w:r>
      <w:r w:rsidRPr="006B35CA">
        <w:rPr>
          <w:rFonts w:ascii="Book Antiqua" w:hAnsi="Book Antiqua"/>
          <w:color w:val="000000" w:themeColor="text1"/>
        </w:rPr>
        <w:t xml:space="preserve"> </w:t>
      </w:r>
      <w:r w:rsidR="006B35CA" w:rsidRPr="006B35CA">
        <w:rPr>
          <w:rFonts w:ascii="Book Antiqua" w:hAnsi="Book Antiqua"/>
          <w:color w:val="000000" w:themeColor="text1"/>
        </w:rPr>
        <w:t>construita</w:t>
      </w:r>
      <w:r w:rsidR="00BA4D26" w:rsidRPr="006B35CA">
        <w:rPr>
          <w:rFonts w:ascii="Book Antiqua" w:hAnsi="Book Antiqua"/>
          <w:color w:val="000000" w:themeColor="text1"/>
        </w:rPr>
        <w:t xml:space="preserve"> hala de producti</w:t>
      </w:r>
      <w:r w:rsidR="00DE2E39" w:rsidRPr="006B35CA">
        <w:rPr>
          <w:rFonts w:ascii="Book Antiqua" w:hAnsi="Book Antiqua"/>
          <w:color w:val="000000" w:themeColor="text1"/>
        </w:rPr>
        <w:t>e</w:t>
      </w:r>
      <w:r w:rsidRPr="006B35CA">
        <w:rPr>
          <w:rFonts w:ascii="Book Antiqua" w:hAnsi="Book Antiqua"/>
          <w:color w:val="000000" w:themeColor="text1"/>
        </w:rPr>
        <w:t>.</w:t>
      </w:r>
    </w:p>
    <w:p w:rsidR="00825F97" w:rsidRPr="00A1768A" w:rsidRDefault="00825F97" w:rsidP="00E43B95">
      <w:pPr>
        <w:ind w:firstLine="720"/>
        <w:jc w:val="both"/>
        <w:rPr>
          <w:rFonts w:ascii="Book Antiqua" w:hAnsi="Book Antiqua"/>
          <w:color w:val="FF0000"/>
        </w:rPr>
      </w:pPr>
    </w:p>
    <w:p w:rsidR="00825F97" w:rsidRPr="000C5DB2" w:rsidRDefault="00825F97" w:rsidP="00E43B95">
      <w:pPr>
        <w:ind w:firstLine="720"/>
        <w:jc w:val="both"/>
        <w:rPr>
          <w:rFonts w:ascii="Book Antiqua" w:hAnsi="Book Antiqua"/>
          <w:color w:val="000000" w:themeColor="text1"/>
        </w:rPr>
      </w:pPr>
      <w:r w:rsidRPr="000C5DB2">
        <w:rPr>
          <w:rFonts w:ascii="Book Antiqua" w:hAnsi="Book Antiqua"/>
          <w:color w:val="000000" w:themeColor="text1"/>
        </w:rPr>
        <w:t xml:space="preserve">Se estimeaza un consum anual de aprox. </w:t>
      </w:r>
      <w:r w:rsidR="006B35CA" w:rsidRPr="000C5DB2">
        <w:rPr>
          <w:rFonts w:ascii="Book Antiqua" w:hAnsi="Book Antiqua"/>
          <w:color w:val="000000" w:themeColor="text1"/>
        </w:rPr>
        <w:t>84.000 tone de calcar, 36.000 tone dolomita si 36</w:t>
      </w:r>
      <w:r w:rsidR="00A02993" w:rsidRPr="000C5DB2">
        <w:rPr>
          <w:rFonts w:ascii="Book Antiqua" w:hAnsi="Book Antiqua"/>
          <w:color w:val="000000" w:themeColor="text1"/>
        </w:rPr>
        <w:t>00 mc de apa</w:t>
      </w:r>
      <w:r w:rsidRPr="000C5DB2">
        <w:rPr>
          <w:rFonts w:ascii="Book Antiqua" w:hAnsi="Book Antiqua"/>
          <w:color w:val="000000" w:themeColor="text1"/>
        </w:rPr>
        <w:t>.</w:t>
      </w:r>
    </w:p>
    <w:p w:rsidR="003A43DF" w:rsidRPr="001D79B1" w:rsidRDefault="003A43DF" w:rsidP="003A43DF">
      <w:pPr>
        <w:ind w:firstLine="720"/>
        <w:jc w:val="both"/>
        <w:textAlignment w:val="baseline"/>
        <w:rPr>
          <w:rFonts w:ascii="Book Antiqua" w:hAnsi="Book Antiqua"/>
          <w:bCs/>
          <w:color w:val="000000" w:themeColor="text1"/>
        </w:rPr>
      </w:pPr>
      <w:r w:rsidRPr="000C5DB2">
        <w:rPr>
          <w:rFonts w:ascii="Book Antiqua" w:hAnsi="Book Antiqua"/>
          <w:bCs/>
          <w:color w:val="000000" w:themeColor="text1"/>
        </w:rPr>
        <w:t xml:space="preserve">Proiectul propus va fi amplasat pe un teren liber de constructii, aflat in intravilanul </w:t>
      </w:r>
      <w:r w:rsidR="00527BC4" w:rsidRPr="001D79B1">
        <w:rPr>
          <w:rFonts w:ascii="Book Antiqua" w:hAnsi="Book Antiqua"/>
          <w:bCs/>
          <w:color w:val="000000" w:themeColor="text1"/>
        </w:rPr>
        <w:t>comunei</w:t>
      </w:r>
      <w:r w:rsidRPr="001D79B1">
        <w:rPr>
          <w:rFonts w:ascii="Book Antiqua" w:hAnsi="Book Antiqua"/>
          <w:bCs/>
          <w:color w:val="000000" w:themeColor="text1"/>
        </w:rPr>
        <w:t xml:space="preserve"> </w:t>
      </w:r>
      <w:r w:rsidR="00C04338" w:rsidRPr="001D79B1">
        <w:rPr>
          <w:rFonts w:ascii="Book Antiqua" w:hAnsi="Book Antiqua"/>
          <w:bCs/>
          <w:color w:val="000000" w:themeColor="text1"/>
        </w:rPr>
        <w:t>Corbu</w:t>
      </w:r>
      <w:r w:rsidRPr="001D79B1">
        <w:rPr>
          <w:rFonts w:ascii="Book Antiqua" w:hAnsi="Book Antiqua"/>
          <w:bCs/>
          <w:color w:val="000000" w:themeColor="text1"/>
        </w:rPr>
        <w:t xml:space="preserve">, judetul </w:t>
      </w:r>
      <w:r w:rsidR="00C04338" w:rsidRPr="001D79B1">
        <w:rPr>
          <w:rFonts w:ascii="Book Antiqua" w:hAnsi="Book Antiqua"/>
          <w:bCs/>
          <w:color w:val="000000" w:themeColor="text1"/>
        </w:rPr>
        <w:t>Constanta</w:t>
      </w:r>
      <w:r w:rsidRPr="001D79B1">
        <w:rPr>
          <w:rFonts w:ascii="Book Antiqua" w:hAnsi="Book Antiqua"/>
          <w:bCs/>
          <w:color w:val="000000" w:themeColor="text1"/>
        </w:rPr>
        <w:t xml:space="preserve">. </w:t>
      </w:r>
      <w:r w:rsidR="002E09B9" w:rsidRPr="001D79B1">
        <w:rPr>
          <w:rFonts w:ascii="Book Antiqua" w:hAnsi="Book Antiqua"/>
          <w:bCs/>
          <w:color w:val="000000" w:themeColor="text1"/>
        </w:rPr>
        <w:t xml:space="preserve">Suprafata de teren afectata de </w:t>
      </w:r>
      <w:r w:rsidR="000C5DB2" w:rsidRPr="001D79B1">
        <w:rPr>
          <w:rFonts w:ascii="Book Antiqua" w:hAnsi="Book Antiqua"/>
          <w:bCs/>
          <w:color w:val="000000" w:themeColor="text1"/>
        </w:rPr>
        <w:t>construire</w:t>
      </w:r>
      <w:r w:rsidR="001D79B1">
        <w:rPr>
          <w:rFonts w:ascii="Book Antiqua" w:hAnsi="Book Antiqua"/>
          <w:bCs/>
          <w:color w:val="000000" w:themeColor="text1"/>
        </w:rPr>
        <w:t>a</w:t>
      </w:r>
      <w:r w:rsidR="002E09B9" w:rsidRPr="001D79B1">
        <w:rPr>
          <w:rFonts w:ascii="Book Antiqua" w:hAnsi="Book Antiqua"/>
          <w:bCs/>
          <w:color w:val="000000" w:themeColor="text1"/>
        </w:rPr>
        <w:t xml:space="preserve"> halei de productie este de </w:t>
      </w:r>
      <w:r w:rsidR="001D79B1" w:rsidRPr="001D79B1">
        <w:rPr>
          <w:rFonts w:ascii="Book Antiqua" w:hAnsi="Book Antiqua"/>
          <w:bCs/>
          <w:color w:val="000000" w:themeColor="text1"/>
        </w:rPr>
        <w:t>1912</w:t>
      </w:r>
      <w:r w:rsidR="002E09B9" w:rsidRPr="001D79B1">
        <w:rPr>
          <w:rFonts w:ascii="Book Antiqua" w:hAnsi="Book Antiqua"/>
          <w:bCs/>
          <w:color w:val="000000" w:themeColor="text1"/>
        </w:rPr>
        <w:t xml:space="preserve"> mp</w:t>
      </w:r>
      <w:r w:rsidR="001D79B1">
        <w:rPr>
          <w:rFonts w:ascii="Book Antiqua" w:hAnsi="Book Antiqua"/>
          <w:bCs/>
          <w:color w:val="000000" w:themeColor="text1"/>
        </w:rPr>
        <w:t xml:space="preserve">, iar pentru circulatii carosabile si platforme betonate este </w:t>
      </w:r>
      <w:r w:rsidR="004F1FE8">
        <w:rPr>
          <w:rFonts w:ascii="Book Antiqua" w:hAnsi="Book Antiqua"/>
          <w:bCs/>
          <w:color w:val="000000" w:themeColor="text1"/>
        </w:rPr>
        <w:t xml:space="preserve">prevazuta o suprafata </w:t>
      </w:r>
      <w:r w:rsidR="001D79B1">
        <w:rPr>
          <w:rFonts w:ascii="Book Antiqua" w:hAnsi="Book Antiqua"/>
          <w:bCs/>
          <w:color w:val="000000" w:themeColor="text1"/>
        </w:rPr>
        <w:t>de 4067 mp</w:t>
      </w:r>
      <w:r w:rsidR="002E09B9" w:rsidRPr="001D79B1">
        <w:rPr>
          <w:rFonts w:ascii="Book Antiqua" w:hAnsi="Book Antiqua"/>
          <w:bCs/>
          <w:color w:val="000000" w:themeColor="text1"/>
        </w:rPr>
        <w:t>.</w:t>
      </w:r>
    </w:p>
    <w:p w:rsidR="00946FA0" w:rsidRPr="004C4CE3" w:rsidRDefault="00946FA0" w:rsidP="00E43B95">
      <w:pPr>
        <w:ind w:firstLine="720"/>
        <w:jc w:val="both"/>
        <w:rPr>
          <w:rFonts w:ascii="Book Antiqua" w:hAnsi="Book Antiqua"/>
          <w:color w:val="000000" w:themeColor="text1"/>
        </w:rPr>
      </w:pPr>
    </w:p>
    <w:p w:rsidR="006A6F9E" w:rsidRPr="004C4CE3" w:rsidRDefault="00BA771F" w:rsidP="007324D9">
      <w:pPr>
        <w:autoSpaceDE w:val="0"/>
        <w:autoSpaceDN w:val="0"/>
        <w:adjustRightInd w:val="0"/>
        <w:jc w:val="both"/>
        <w:rPr>
          <w:rFonts w:ascii="Book Antiqua" w:hAnsi="Book Antiqua"/>
          <w:color w:val="000000" w:themeColor="text1"/>
          <w:lang w:val="en-US"/>
        </w:rPr>
      </w:pPr>
      <w:r w:rsidRPr="004C4CE3">
        <w:rPr>
          <w:rFonts w:ascii="Book Antiqua" w:hAnsi="Book Antiqua"/>
          <w:color w:val="000000" w:themeColor="text1"/>
        </w:rPr>
        <w:t xml:space="preserve">  </w:t>
      </w:r>
      <w:r w:rsidRPr="004C4CE3">
        <w:rPr>
          <w:rFonts w:ascii="Book Antiqua" w:hAnsi="Book Antiqua"/>
          <w:color w:val="000000" w:themeColor="text1"/>
        </w:rPr>
        <w:tab/>
        <w:t xml:space="preserve">Conform </w:t>
      </w:r>
      <w:r w:rsidR="00CC68B6" w:rsidRPr="004C4CE3">
        <w:rPr>
          <w:rFonts w:ascii="Book Antiqua" w:hAnsi="Book Antiqua"/>
          <w:color w:val="000000" w:themeColor="text1"/>
        </w:rPr>
        <w:t>Certificatului de urbanism</w:t>
      </w:r>
      <w:r w:rsidR="00474A39" w:rsidRPr="004C4CE3">
        <w:rPr>
          <w:rFonts w:ascii="Book Antiqua" w:hAnsi="Book Antiqua"/>
          <w:color w:val="000000" w:themeColor="text1"/>
        </w:rPr>
        <w:t xml:space="preserve"> nr. </w:t>
      </w:r>
      <w:r w:rsidR="004F1FE8" w:rsidRPr="004C4CE3">
        <w:rPr>
          <w:rFonts w:ascii="Book Antiqua" w:hAnsi="Book Antiqua"/>
          <w:color w:val="000000" w:themeColor="text1"/>
        </w:rPr>
        <w:t>307/28.12.2021</w:t>
      </w:r>
      <w:r w:rsidRPr="004C4CE3">
        <w:rPr>
          <w:rFonts w:ascii="Book Antiqua" w:hAnsi="Book Antiqua"/>
          <w:color w:val="000000" w:themeColor="text1"/>
        </w:rPr>
        <w:t xml:space="preserve">, terenul pe care </w:t>
      </w:r>
      <w:r w:rsidR="00CC68B6" w:rsidRPr="004C4CE3">
        <w:rPr>
          <w:rFonts w:ascii="Book Antiqua" w:hAnsi="Book Antiqua"/>
          <w:color w:val="000000" w:themeColor="text1"/>
        </w:rPr>
        <w:t>se va</w:t>
      </w:r>
      <w:r w:rsidRPr="004C4CE3">
        <w:rPr>
          <w:rFonts w:ascii="Book Antiqua" w:hAnsi="Book Antiqua"/>
          <w:color w:val="000000" w:themeColor="text1"/>
        </w:rPr>
        <w:t xml:space="preserve"> </w:t>
      </w:r>
      <w:r w:rsidR="004F1FE8" w:rsidRPr="004C4CE3">
        <w:rPr>
          <w:rFonts w:ascii="Book Antiqua" w:hAnsi="Book Antiqua"/>
          <w:color w:val="000000" w:themeColor="text1"/>
        </w:rPr>
        <w:t xml:space="preserve">construi </w:t>
      </w:r>
      <w:r w:rsidR="004C4CE3" w:rsidRPr="004C4CE3">
        <w:rPr>
          <w:rFonts w:ascii="Book Antiqua" w:hAnsi="Book Antiqua"/>
          <w:color w:val="000000" w:themeColor="text1"/>
        </w:rPr>
        <w:t>instalatia de fabricare a amendamentelor pentru sol</w:t>
      </w:r>
      <w:r w:rsidR="00912D1E" w:rsidRPr="004C4CE3">
        <w:rPr>
          <w:rFonts w:ascii="Book Antiqua" w:hAnsi="Book Antiqua"/>
          <w:color w:val="000000" w:themeColor="text1"/>
        </w:rPr>
        <w:t xml:space="preserve"> </w:t>
      </w:r>
      <w:r w:rsidR="007324D9" w:rsidRPr="004C4CE3">
        <w:rPr>
          <w:rFonts w:ascii="Book Antiqua" w:hAnsi="Book Antiqua"/>
          <w:color w:val="000000" w:themeColor="text1"/>
        </w:rPr>
        <w:t>are ca</w:t>
      </w:r>
      <w:r w:rsidR="006A6F9E" w:rsidRPr="004C4CE3">
        <w:rPr>
          <w:rFonts w:ascii="Book Antiqua" w:hAnsi="Book Antiqua"/>
          <w:bCs/>
          <w:color w:val="000000" w:themeColor="text1"/>
          <w:lang w:val="en-US"/>
        </w:rPr>
        <w:t xml:space="preserve"> destinati</w:t>
      </w:r>
      <w:r w:rsidR="007324D9" w:rsidRPr="004C4CE3">
        <w:rPr>
          <w:rFonts w:ascii="Book Antiqua" w:hAnsi="Book Antiqua"/>
          <w:bCs/>
          <w:color w:val="000000" w:themeColor="text1"/>
          <w:lang w:val="en-US"/>
        </w:rPr>
        <w:t>e</w:t>
      </w:r>
      <w:r w:rsidR="006A6F9E" w:rsidRPr="004C4CE3">
        <w:rPr>
          <w:rFonts w:ascii="Book Antiqua" w:hAnsi="Book Antiqua"/>
          <w:bCs/>
          <w:color w:val="000000" w:themeColor="text1"/>
          <w:lang w:val="en-US"/>
        </w:rPr>
        <w:t xml:space="preserve"> </w:t>
      </w:r>
      <w:r w:rsidR="006A6F9E" w:rsidRPr="004C4CE3">
        <w:rPr>
          <w:rFonts w:ascii="Book Antiqua" w:hAnsi="Book Antiqua"/>
          <w:color w:val="000000" w:themeColor="text1"/>
          <w:lang w:val="en-US"/>
        </w:rPr>
        <w:t xml:space="preserve">zona </w:t>
      </w:r>
      <w:r w:rsidR="004C4CE3" w:rsidRPr="004C4CE3">
        <w:rPr>
          <w:rFonts w:ascii="Book Antiqua" w:hAnsi="Book Antiqua"/>
          <w:color w:val="000000" w:themeColor="text1"/>
          <w:lang w:val="en-US"/>
        </w:rPr>
        <w:t>industriala</w:t>
      </w:r>
      <w:r w:rsidR="006A6F9E" w:rsidRPr="004C4CE3">
        <w:rPr>
          <w:rFonts w:ascii="Book Antiqua" w:hAnsi="Book Antiqua"/>
          <w:color w:val="000000" w:themeColor="text1"/>
          <w:lang w:val="en-US"/>
        </w:rPr>
        <w:t xml:space="preserve">, </w:t>
      </w:r>
      <w:r w:rsidR="004C4CE3" w:rsidRPr="004C4CE3">
        <w:rPr>
          <w:rFonts w:ascii="Book Antiqua" w:hAnsi="Book Antiqua"/>
          <w:color w:val="000000" w:themeColor="text1"/>
          <w:lang w:val="en-US"/>
        </w:rPr>
        <w:t xml:space="preserve">iar </w:t>
      </w:r>
      <w:r w:rsidR="006A6F9E" w:rsidRPr="004C4CE3">
        <w:rPr>
          <w:rFonts w:ascii="Book Antiqua" w:hAnsi="Book Antiqua"/>
          <w:color w:val="000000" w:themeColor="text1"/>
          <w:lang w:val="en-US"/>
        </w:rPr>
        <w:t>categoria de folosinta curti constructii</w:t>
      </w:r>
      <w:r w:rsidR="007324D9" w:rsidRPr="004C4CE3">
        <w:rPr>
          <w:rFonts w:ascii="Book Antiqua" w:hAnsi="Book Antiqua"/>
          <w:color w:val="000000" w:themeColor="text1"/>
          <w:lang w:val="en-US"/>
        </w:rPr>
        <w:t>.</w:t>
      </w:r>
    </w:p>
    <w:p w:rsidR="00424327" w:rsidRPr="00A1768A" w:rsidRDefault="00424327" w:rsidP="00E43B95">
      <w:pPr>
        <w:tabs>
          <w:tab w:val="left" w:pos="1080"/>
        </w:tabs>
        <w:autoSpaceDE w:val="0"/>
        <w:autoSpaceDN w:val="0"/>
        <w:adjustRightInd w:val="0"/>
        <w:jc w:val="both"/>
        <w:rPr>
          <w:rFonts w:ascii="Book Antiqua" w:hAnsi="Book Antiqua"/>
          <w:color w:val="FF0000"/>
        </w:rPr>
      </w:pPr>
    </w:p>
    <w:p w:rsidR="0099620D" w:rsidRPr="00A1768A" w:rsidRDefault="0099620D" w:rsidP="00E43B95">
      <w:pPr>
        <w:tabs>
          <w:tab w:val="left" w:pos="1080"/>
        </w:tabs>
        <w:autoSpaceDE w:val="0"/>
        <w:autoSpaceDN w:val="0"/>
        <w:adjustRightInd w:val="0"/>
        <w:jc w:val="both"/>
        <w:rPr>
          <w:rFonts w:ascii="Book Antiqua" w:hAnsi="Book Antiqua"/>
          <w:color w:val="FF0000"/>
        </w:rPr>
      </w:pPr>
    </w:p>
    <w:p w:rsidR="00024DAB" w:rsidRPr="00A670AF" w:rsidRDefault="00024DAB" w:rsidP="00C054E8">
      <w:pPr>
        <w:pStyle w:val="Stil1"/>
        <w:rPr>
          <w:rFonts w:ascii="Book Antiqua" w:hAnsi="Book Antiqua"/>
          <w:color w:val="000000" w:themeColor="text1"/>
        </w:rPr>
      </w:pPr>
      <w:bookmarkStart w:id="103" w:name="_Toc95646822"/>
      <w:r w:rsidRPr="00A670AF">
        <w:rPr>
          <w:rFonts w:ascii="Book Antiqua" w:hAnsi="Book Antiqua"/>
          <w:color w:val="000000" w:themeColor="text1"/>
        </w:rPr>
        <w:t>VI</w:t>
      </w:r>
      <w:r w:rsidR="008214FB" w:rsidRPr="00A670AF">
        <w:rPr>
          <w:rFonts w:ascii="Book Antiqua" w:hAnsi="Book Antiqua"/>
          <w:color w:val="000000" w:themeColor="text1"/>
        </w:rPr>
        <w:t>I</w:t>
      </w:r>
      <w:r w:rsidRPr="00A670AF">
        <w:rPr>
          <w:rFonts w:ascii="Book Antiqua" w:hAnsi="Book Antiqua"/>
          <w:color w:val="000000" w:themeColor="text1"/>
        </w:rPr>
        <w:t>. Descrierea aspectelor de mediu susceptibile a fi afectate</w:t>
      </w:r>
      <w:r w:rsidR="00BC6627" w:rsidRPr="00A670AF">
        <w:rPr>
          <w:rFonts w:ascii="Book Antiqua" w:hAnsi="Book Antiqua"/>
          <w:color w:val="000000" w:themeColor="text1"/>
        </w:rPr>
        <w:t xml:space="preserve"> în mod semnificativ de proiect</w:t>
      </w:r>
      <w:bookmarkEnd w:id="103"/>
    </w:p>
    <w:p w:rsidR="00736B27" w:rsidRPr="00A670AF" w:rsidRDefault="00814379" w:rsidP="00736B27">
      <w:pPr>
        <w:pStyle w:val="SubtitluCharChar"/>
        <w:numPr>
          <w:ilvl w:val="0"/>
          <w:numId w:val="0"/>
        </w:numPr>
        <w:ind w:left="720"/>
        <w:rPr>
          <w:rFonts w:ascii="Book Antiqua" w:hAnsi="Book Antiqua"/>
          <w:color w:val="000000" w:themeColor="text1"/>
          <w:sz w:val="26"/>
          <w:szCs w:val="26"/>
          <w:lang w:val="ro-RO"/>
        </w:rPr>
      </w:pPr>
      <w:bookmarkStart w:id="104" w:name="_Toc95646823"/>
      <w:r w:rsidRPr="00A670AF">
        <w:rPr>
          <w:rFonts w:ascii="Book Antiqua" w:hAnsi="Book Antiqua"/>
          <w:color w:val="000000" w:themeColor="text1"/>
          <w:sz w:val="26"/>
          <w:szCs w:val="26"/>
          <w:lang w:val="ro-RO"/>
        </w:rPr>
        <w:t>V</w:t>
      </w:r>
      <w:r w:rsidR="008214FB" w:rsidRPr="00A670AF">
        <w:rPr>
          <w:rFonts w:ascii="Book Antiqua" w:hAnsi="Book Antiqua"/>
          <w:color w:val="000000" w:themeColor="text1"/>
          <w:sz w:val="26"/>
          <w:szCs w:val="26"/>
          <w:lang w:val="ro-RO"/>
        </w:rPr>
        <w:t>I</w:t>
      </w:r>
      <w:r w:rsidR="00736B27" w:rsidRPr="00A670AF">
        <w:rPr>
          <w:rFonts w:ascii="Book Antiqua" w:hAnsi="Book Antiqua"/>
          <w:color w:val="000000" w:themeColor="text1"/>
          <w:sz w:val="26"/>
          <w:szCs w:val="26"/>
          <w:lang w:val="ro-RO"/>
        </w:rPr>
        <w:t>I.</w:t>
      </w:r>
      <w:r w:rsidRPr="00A670AF">
        <w:rPr>
          <w:rFonts w:ascii="Book Antiqua" w:hAnsi="Book Antiqua"/>
          <w:color w:val="000000" w:themeColor="text1"/>
          <w:sz w:val="26"/>
          <w:szCs w:val="26"/>
          <w:lang w:val="ro-RO"/>
        </w:rPr>
        <w:t>1</w:t>
      </w:r>
      <w:r w:rsidR="00736B27" w:rsidRPr="00A670AF">
        <w:rPr>
          <w:rFonts w:ascii="Book Antiqua" w:hAnsi="Book Antiqua"/>
          <w:color w:val="000000" w:themeColor="text1"/>
          <w:sz w:val="26"/>
          <w:szCs w:val="26"/>
          <w:lang w:val="ro-RO"/>
        </w:rPr>
        <w:t>. I</w:t>
      </w:r>
      <w:r w:rsidR="001D6A97" w:rsidRPr="00A670AF">
        <w:rPr>
          <w:rFonts w:ascii="Book Antiqua" w:hAnsi="Book Antiqua"/>
          <w:color w:val="000000" w:themeColor="text1"/>
          <w:sz w:val="26"/>
          <w:szCs w:val="26"/>
          <w:lang w:val="ro-RO"/>
        </w:rPr>
        <w:t>mpactul potential al</w:t>
      </w:r>
      <w:r w:rsidR="00736B27" w:rsidRPr="00A670AF">
        <w:rPr>
          <w:rFonts w:ascii="Book Antiqua" w:hAnsi="Book Antiqua"/>
          <w:color w:val="000000" w:themeColor="text1"/>
          <w:sz w:val="26"/>
          <w:szCs w:val="26"/>
          <w:lang w:val="ro-RO"/>
        </w:rPr>
        <w:t xml:space="preserve"> proiectului</w:t>
      </w:r>
      <w:bookmarkEnd w:id="104"/>
    </w:p>
    <w:p w:rsidR="006A1A00" w:rsidRPr="00A670AF" w:rsidRDefault="006A1A00" w:rsidP="006A1A00">
      <w:pPr>
        <w:ind w:firstLine="720"/>
        <w:jc w:val="both"/>
        <w:rPr>
          <w:rFonts w:ascii="Book Antiqua" w:hAnsi="Book Antiqua"/>
          <w:color w:val="000000" w:themeColor="text1"/>
        </w:rPr>
      </w:pPr>
      <w:r w:rsidRPr="00A670AF">
        <w:rPr>
          <w:rFonts w:ascii="Book Antiqua" w:hAnsi="Book Antiqua"/>
          <w:color w:val="000000" w:themeColor="text1"/>
        </w:rPr>
        <w:t>In faza de exploatare impactul previzionat asupra factorilor de mediu şi / sau a sanatatii oamenilor este nesemnificativ, in conditiile in care se respecta:</w:t>
      </w:r>
    </w:p>
    <w:p w:rsidR="006A1A00" w:rsidRPr="00A670AF" w:rsidRDefault="006A1A00" w:rsidP="006A1A00">
      <w:pPr>
        <w:numPr>
          <w:ilvl w:val="0"/>
          <w:numId w:val="7"/>
        </w:numPr>
        <w:jc w:val="both"/>
        <w:rPr>
          <w:rFonts w:ascii="Book Antiqua" w:hAnsi="Book Antiqua"/>
          <w:color w:val="000000" w:themeColor="text1"/>
        </w:rPr>
      </w:pPr>
      <w:r w:rsidRPr="00A670AF">
        <w:rPr>
          <w:rFonts w:ascii="Book Antiqua" w:hAnsi="Book Antiqua"/>
          <w:color w:val="000000" w:themeColor="text1"/>
        </w:rPr>
        <w:t>prevederile proiectului;</w:t>
      </w:r>
    </w:p>
    <w:p w:rsidR="006A1A00" w:rsidRPr="00A670AF" w:rsidRDefault="006A1A00" w:rsidP="006A1A00">
      <w:pPr>
        <w:numPr>
          <w:ilvl w:val="0"/>
          <w:numId w:val="7"/>
        </w:numPr>
        <w:jc w:val="both"/>
        <w:rPr>
          <w:rFonts w:ascii="Book Antiqua" w:hAnsi="Book Antiqua"/>
          <w:color w:val="000000" w:themeColor="text1"/>
        </w:rPr>
      </w:pPr>
      <w:r w:rsidRPr="00A670AF">
        <w:rPr>
          <w:rFonts w:ascii="Book Antiqua" w:hAnsi="Book Antiqua"/>
          <w:color w:val="000000" w:themeColor="text1"/>
        </w:rPr>
        <w:t>tehnologia de executie;</w:t>
      </w:r>
    </w:p>
    <w:p w:rsidR="006A1A00" w:rsidRPr="00A670AF" w:rsidRDefault="006A1A00" w:rsidP="006A1A00">
      <w:pPr>
        <w:numPr>
          <w:ilvl w:val="0"/>
          <w:numId w:val="7"/>
        </w:numPr>
        <w:jc w:val="both"/>
        <w:rPr>
          <w:rFonts w:ascii="Book Antiqua" w:hAnsi="Book Antiqua"/>
          <w:color w:val="000000" w:themeColor="text1"/>
        </w:rPr>
      </w:pPr>
      <w:r w:rsidRPr="00A670AF">
        <w:rPr>
          <w:rFonts w:ascii="Book Antiqua" w:hAnsi="Book Antiqua"/>
          <w:color w:val="000000" w:themeColor="text1"/>
        </w:rPr>
        <w:t>tehnologia de exploatare.</w:t>
      </w:r>
    </w:p>
    <w:p w:rsidR="00BA2805" w:rsidRPr="00A670AF" w:rsidRDefault="003A4145" w:rsidP="006A1A00">
      <w:pPr>
        <w:jc w:val="both"/>
        <w:rPr>
          <w:rFonts w:ascii="Book Antiqua" w:hAnsi="Book Antiqua"/>
          <w:color w:val="000000" w:themeColor="text1"/>
        </w:rPr>
      </w:pPr>
      <w:r w:rsidRPr="00A670AF">
        <w:rPr>
          <w:rFonts w:ascii="Book Antiqua" w:hAnsi="Book Antiqua"/>
          <w:color w:val="000000" w:themeColor="text1"/>
        </w:rPr>
        <w:tab/>
        <w:t>Avand in vedere amplasarea proiectului, acesta nu va avea impact transfrontier.</w:t>
      </w:r>
    </w:p>
    <w:p w:rsidR="00EE23F2" w:rsidRPr="00A670AF" w:rsidRDefault="00EE23F2" w:rsidP="006A1A00">
      <w:pPr>
        <w:jc w:val="both"/>
        <w:rPr>
          <w:rFonts w:ascii="Book Antiqua" w:hAnsi="Book Antiqua"/>
          <w:color w:val="000000" w:themeColor="text1"/>
        </w:rPr>
      </w:pPr>
    </w:p>
    <w:p w:rsidR="00941135" w:rsidRPr="00A670AF" w:rsidRDefault="00941135" w:rsidP="00EE23F2">
      <w:pPr>
        <w:pStyle w:val="Subsubtitlu"/>
        <w:numPr>
          <w:ilvl w:val="0"/>
          <w:numId w:val="0"/>
        </w:numPr>
        <w:tabs>
          <w:tab w:val="left" w:pos="1304"/>
        </w:tabs>
        <w:spacing w:before="0"/>
        <w:ind w:left="720"/>
        <w:rPr>
          <w:rFonts w:ascii="Book Antiqua" w:hAnsi="Book Antiqua"/>
          <w:color w:val="000000" w:themeColor="text1"/>
          <w:sz w:val="24"/>
          <w:lang w:val="ro-RO"/>
        </w:rPr>
      </w:pPr>
      <w:bookmarkStart w:id="105" w:name="_Toc441762342"/>
      <w:bookmarkStart w:id="106" w:name="_Toc466189716"/>
      <w:bookmarkStart w:id="107" w:name="_Toc95646824"/>
      <w:r w:rsidRPr="00A670AF">
        <w:rPr>
          <w:rFonts w:ascii="Book Antiqua" w:hAnsi="Book Antiqua"/>
          <w:color w:val="000000" w:themeColor="text1"/>
          <w:sz w:val="24"/>
          <w:lang w:val="ro-RO"/>
        </w:rPr>
        <w:t>VII.1.1. Impactul in faza de constructie</w:t>
      </w:r>
      <w:bookmarkEnd w:id="105"/>
      <w:bookmarkEnd w:id="106"/>
      <w:bookmarkEnd w:id="107"/>
    </w:p>
    <w:p w:rsidR="00346414" w:rsidRPr="00A670AF" w:rsidRDefault="00346414" w:rsidP="00346414">
      <w:pPr>
        <w:ind w:firstLine="720"/>
        <w:jc w:val="both"/>
        <w:rPr>
          <w:rFonts w:ascii="Book Antiqua" w:hAnsi="Book Antiqua"/>
          <w:color w:val="000000" w:themeColor="text1"/>
        </w:rPr>
      </w:pPr>
      <w:r w:rsidRPr="00A670AF">
        <w:rPr>
          <w:rFonts w:ascii="Book Antiqua" w:hAnsi="Book Antiqua"/>
          <w:color w:val="000000" w:themeColor="text1"/>
        </w:rPr>
        <w:t xml:space="preserve">Conform celor prezentate, in </w:t>
      </w:r>
      <w:r w:rsidRPr="00A670AF">
        <w:rPr>
          <w:rFonts w:ascii="Book Antiqua" w:hAnsi="Book Antiqua"/>
          <w:b/>
          <w:color w:val="000000" w:themeColor="text1"/>
        </w:rPr>
        <w:t>faza de constructie</w:t>
      </w:r>
      <w:r w:rsidRPr="00A670AF">
        <w:rPr>
          <w:rFonts w:ascii="Book Antiqua" w:hAnsi="Book Antiqua"/>
          <w:color w:val="000000" w:themeColor="text1"/>
        </w:rPr>
        <w:t xml:space="preserve"> se vor realiza lucrari de </w:t>
      </w:r>
      <w:r w:rsidR="00A61EE6" w:rsidRPr="00A670AF">
        <w:rPr>
          <w:rFonts w:ascii="Book Antiqua" w:hAnsi="Book Antiqua"/>
          <w:color w:val="000000" w:themeColor="text1"/>
        </w:rPr>
        <w:t>extindere</w:t>
      </w:r>
      <w:r w:rsidRPr="00A670AF">
        <w:rPr>
          <w:rFonts w:ascii="Book Antiqua" w:hAnsi="Book Antiqua"/>
          <w:color w:val="000000" w:themeColor="text1"/>
        </w:rPr>
        <w:t xml:space="preserve"> a </w:t>
      </w:r>
      <w:r w:rsidR="00671CC6" w:rsidRPr="00A670AF">
        <w:rPr>
          <w:rFonts w:ascii="Book Antiqua" w:hAnsi="Book Antiqua"/>
          <w:color w:val="000000" w:themeColor="text1"/>
        </w:rPr>
        <w:t>fabric</w:t>
      </w:r>
      <w:r w:rsidR="00A61EE6" w:rsidRPr="00A670AF">
        <w:rPr>
          <w:rFonts w:ascii="Book Antiqua" w:hAnsi="Book Antiqua"/>
          <w:color w:val="000000" w:themeColor="text1"/>
        </w:rPr>
        <w:t>i</w:t>
      </w:r>
      <w:r w:rsidR="00671CC6" w:rsidRPr="00A670AF">
        <w:rPr>
          <w:rFonts w:ascii="Book Antiqua" w:hAnsi="Book Antiqua"/>
          <w:color w:val="000000" w:themeColor="text1"/>
        </w:rPr>
        <w:t xml:space="preserve">i de </w:t>
      </w:r>
      <w:r w:rsidR="00C004FE" w:rsidRPr="00A670AF">
        <w:rPr>
          <w:rFonts w:ascii="Book Antiqua" w:hAnsi="Book Antiqua"/>
          <w:color w:val="000000" w:themeColor="text1"/>
        </w:rPr>
        <w:t>prefabricate din beton</w:t>
      </w:r>
      <w:r w:rsidRPr="00A670AF">
        <w:rPr>
          <w:rFonts w:ascii="Book Antiqua" w:hAnsi="Book Antiqua"/>
          <w:color w:val="000000" w:themeColor="text1"/>
        </w:rPr>
        <w:t xml:space="preserve"> si a retelelor de asigurare a utilitatilor.</w:t>
      </w:r>
    </w:p>
    <w:p w:rsidR="00346414" w:rsidRPr="00A670AF" w:rsidRDefault="00346414" w:rsidP="00346414">
      <w:pPr>
        <w:widowControl w:val="0"/>
        <w:ind w:firstLine="720"/>
        <w:jc w:val="both"/>
        <w:rPr>
          <w:rFonts w:ascii="Book Antiqua" w:hAnsi="Book Antiqua"/>
          <w:color w:val="000000" w:themeColor="text1"/>
        </w:rPr>
      </w:pPr>
      <w:r w:rsidRPr="00A670AF">
        <w:rPr>
          <w:rFonts w:ascii="Book Antiqua" w:hAnsi="Book Antiqua"/>
          <w:color w:val="000000" w:themeColor="text1"/>
        </w:rPr>
        <w:t>Toate lucrarile se vor desfasura pe amplasamentul prezentat si vor generea doar niveluri reduse de pulberi si zgomot precum si deseuri specifice din constructii si demolari.</w:t>
      </w:r>
    </w:p>
    <w:p w:rsidR="00971860" w:rsidRPr="00A670AF" w:rsidRDefault="00971860" w:rsidP="00346414">
      <w:pPr>
        <w:pStyle w:val="BodyText1"/>
        <w:shd w:val="clear" w:color="auto" w:fill="auto"/>
        <w:spacing w:line="240" w:lineRule="auto"/>
        <w:rPr>
          <w:rFonts w:ascii="Book Antiqua" w:hAnsi="Book Antiqua"/>
          <w:b/>
          <w:i/>
          <w:color w:val="000000" w:themeColor="text1"/>
          <w:sz w:val="24"/>
          <w:szCs w:val="24"/>
          <w:lang w:val="ro-RO"/>
        </w:rPr>
      </w:pPr>
    </w:p>
    <w:p w:rsidR="00346414" w:rsidRPr="00A670AF" w:rsidRDefault="00346414" w:rsidP="00346414">
      <w:pPr>
        <w:pStyle w:val="BodyText1"/>
        <w:shd w:val="clear" w:color="auto" w:fill="auto"/>
        <w:spacing w:line="240" w:lineRule="auto"/>
        <w:ind w:firstLine="720"/>
        <w:rPr>
          <w:rFonts w:ascii="Book Antiqua" w:hAnsi="Book Antiqua"/>
          <w:b/>
          <w:i/>
          <w:color w:val="000000" w:themeColor="text1"/>
          <w:sz w:val="24"/>
          <w:szCs w:val="24"/>
          <w:lang w:val="ro-RO"/>
        </w:rPr>
      </w:pPr>
      <w:r w:rsidRPr="00A670AF">
        <w:rPr>
          <w:rFonts w:ascii="Book Antiqua" w:hAnsi="Book Antiqua"/>
          <w:b/>
          <w:i/>
          <w:color w:val="000000" w:themeColor="text1"/>
          <w:sz w:val="24"/>
          <w:szCs w:val="24"/>
          <w:lang w:val="ro-RO"/>
        </w:rPr>
        <w:t>Măsuri în timpul realizării proiectului şi efectul implementării acestora</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întreaga activitate de realizare a proiectului se va desfăşură sub supravegherea atent</w:t>
      </w:r>
      <w:r w:rsidR="00A6642C" w:rsidRPr="00A670AF">
        <w:rPr>
          <w:rFonts w:ascii="Book Antiqua" w:hAnsi="Book Antiqua"/>
          <w:color w:val="000000" w:themeColor="text1"/>
        </w:rPr>
        <w:t>ă a coordonatorilor activităţii</w:t>
      </w:r>
      <w:r w:rsidRPr="00A670AF">
        <w:rPr>
          <w:rFonts w:ascii="Book Antiqua" w:hAnsi="Book Antiqua"/>
          <w:color w:val="000000" w:themeColor="text1"/>
        </w:rPr>
        <w:t>, ceea ce va conduce la un risc minim de poluare a aerului, solului, subsolului şi a apelor subterane.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lastRenderedPageBreak/>
        <w:t>finalizarea execuţiei proiectului în perioade cât mai scurte, dar cu respectarea timpilor tehnologici necesari, va conduce la un risc minim de poluare a aerului, solului, subsolului şi a apelor subterane;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realizarea lucrărilor prin asigurarea de pante de scurgere pentru apele din precipitaţii conduce la un risc minim de poluare a solului, subsolului şi a apelor subterane;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depozitarea temporară a materialelor de construcţie, a pământului excavat, a pământului fertil şi a altor materiale şi substanţe, precum şi a deşeurilor generate ( deşeuri de construcţie, deşeuri menajere, etc.), se va face astfel încât să se evite antrenarea lor de către apele meteorice, ceea ce va conduce ia diminuarea riscului de poluare a solului, subsolului şi a apei subterane ;</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lucrările de construcţii care produc mult praf vor fi reduse în perioadele cu vânt puternic, sau se va asigura o umectare a suprafeţelor pe care se desfaşoară lucrările respective; drumurile de şantier vor fi permanent întreţinute prin nivelare şi stropire cu apă sau lianţi chimici pe bază de apă pentru reducerea prafului, ceea ce va conduce la un risc minim de poluare a aerului.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nu se vor depozita direct pe sol echipamentele, instalaţiile sau utilajele necesare realizării proiectului sau deşeurile generate din lucrările de construcţii montaj, fară ca acesta să fie protejat fie prin dale de beton, fie prin folii de material plastic impermeabile ceea ce va impiedica scurgerile accidentale de diferite substante periculoase pe sol si in apa subterana.</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amplasarea tuturor echipamentelor, utilajelor şi instalaţiilor care sunt necesare organizării de şantier şi a echipamentelor necesare executării obiectivului numai în interiorul amplasamentului aprobat pentru această activitate.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 xml:space="preserve">respectarea strictă a proiectului şi a tehnologiei de  construcţii-montaj. </w:t>
      </w:r>
    </w:p>
    <w:p w:rsidR="00346414" w:rsidRPr="00A670AF" w:rsidRDefault="00346414" w:rsidP="00346414">
      <w:pPr>
        <w:pStyle w:val="BodyText1"/>
        <w:shd w:val="clear" w:color="auto" w:fill="auto"/>
        <w:tabs>
          <w:tab w:val="left" w:pos="700"/>
        </w:tabs>
        <w:spacing w:line="240" w:lineRule="auto"/>
        <w:ind w:left="340"/>
        <w:rPr>
          <w:rStyle w:val="Bodytext12"/>
          <w:rFonts w:ascii="Book Antiqua" w:hAnsi="Book Antiqua"/>
          <w:color w:val="000000" w:themeColor="text1"/>
          <w:sz w:val="24"/>
          <w:szCs w:val="24"/>
          <w:lang w:val="ro-RO"/>
        </w:rPr>
      </w:pPr>
    </w:p>
    <w:p w:rsidR="00346414" w:rsidRPr="00A670AF" w:rsidRDefault="00346414" w:rsidP="00346414">
      <w:pPr>
        <w:pStyle w:val="BodyText1"/>
        <w:shd w:val="clear" w:color="auto" w:fill="auto"/>
        <w:tabs>
          <w:tab w:val="left" w:pos="700"/>
        </w:tabs>
        <w:spacing w:line="240" w:lineRule="auto"/>
        <w:ind w:left="340"/>
        <w:rPr>
          <w:rFonts w:ascii="Book Antiqua" w:hAnsi="Book Antiqua"/>
          <w:color w:val="000000" w:themeColor="text1"/>
          <w:sz w:val="24"/>
          <w:szCs w:val="24"/>
          <w:lang w:val="ro-RO"/>
        </w:rPr>
      </w:pPr>
      <w:r w:rsidRPr="00A670AF">
        <w:rPr>
          <w:rStyle w:val="Bodytext12"/>
          <w:rFonts w:ascii="Book Antiqua" w:hAnsi="Book Antiqua"/>
          <w:color w:val="000000" w:themeColor="text1"/>
          <w:sz w:val="24"/>
          <w:szCs w:val="24"/>
          <w:lang w:val="ro-RO"/>
        </w:rPr>
        <w:tab/>
      </w:r>
      <w:r w:rsidRPr="00A670AF">
        <w:rPr>
          <w:rStyle w:val="Bodytext12"/>
          <w:rFonts w:ascii="Book Antiqua" w:hAnsi="Book Antiqua"/>
          <w:color w:val="000000" w:themeColor="text1"/>
          <w:sz w:val="24"/>
          <w:szCs w:val="24"/>
          <w:lang w:val="ro-RO"/>
        </w:rPr>
        <w:tab/>
        <w:t>Pentru factorul de mediu aer.</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folosirea unor utilaje performante privind emisiile de noxe şi zgomote, în stare bună de funcţionare şi cu toate reviziile efectuate la zi;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umectarea suprafeţelor în scopul evitării dispersiei prafului;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curăţirea zilnică a căilor de acces;</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 xml:space="preserve">management corespunzător al deşeurilor conform legislaţiei de mediu; </w:t>
      </w:r>
    </w:p>
    <w:p w:rsidR="00346414" w:rsidRPr="00A670AF" w:rsidRDefault="00346414" w:rsidP="00346414">
      <w:pPr>
        <w:pStyle w:val="BodyText1"/>
        <w:shd w:val="clear" w:color="auto" w:fill="auto"/>
        <w:spacing w:line="240" w:lineRule="auto"/>
        <w:ind w:left="340"/>
        <w:rPr>
          <w:rFonts w:ascii="Book Antiqua" w:hAnsi="Book Antiqua"/>
          <w:color w:val="000000" w:themeColor="text1"/>
          <w:sz w:val="24"/>
          <w:szCs w:val="24"/>
          <w:lang w:val="ro-RO"/>
        </w:rPr>
      </w:pPr>
      <w:r w:rsidRPr="00A670AF">
        <w:rPr>
          <w:rStyle w:val="Bodytext12"/>
          <w:rFonts w:ascii="Book Antiqua" w:hAnsi="Book Antiqua"/>
          <w:color w:val="000000" w:themeColor="text1"/>
          <w:sz w:val="24"/>
          <w:szCs w:val="24"/>
          <w:lang w:val="ro-RO"/>
        </w:rPr>
        <w:tab/>
      </w:r>
      <w:r w:rsidRPr="00A670AF">
        <w:rPr>
          <w:rStyle w:val="Bodytext12"/>
          <w:rFonts w:ascii="Book Antiqua" w:hAnsi="Book Antiqua"/>
          <w:color w:val="000000" w:themeColor="text1"/>
          <w:sz w:val="24"/>
          <w:szCs w:val="24"/>
          <w:lang w:val="ro-RO"/>
        </w:rPr>
        <w:tab/>
        <w:t>Pentru factorul de mediu apă:</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amenajarea unui spaţiu special destinat depozitării temporare a deşeurilor generate;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pancarte de avertizare în toate locurile ce par a fi periculoase, atât timp cât sunt implicate aspecte de mediu şi de sănătate;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 xml:space="preserve">prevenirea evacuărilor necontrolate de ape uzate; </w:t>
      </w:r>
    </w:p>
    <w:p w:rsidR="00346414" w:rsidRPr="00A670AF" w:rsidRDefault="00346414" w:rsidP="00346414">
      <w:pPr>
        <w:pStyle w:val="BodyText1"/>
        <w:shd w:val="clear" w:color="auto" w:fill="auto"/>
        <w:tabs>
          <w:tab w:val="left" w:pos="567"/>
        </w:tabs>
        <w:spacing w:line="240" w:lineRule="auto"/>
        <w:ind w:left="340"/>
        <w:rPr>
          <w:rStyle w:val="Bodytext12"/>
          <w:rFonts w:ascii="Book Antiqua" w:hAnsi="Book Antiqua"/>
          <w:b/>
          <w:bCs/>
          <w:color w:val="000000" w:themeColor="text1"/>
          <w:sz w:val="24"/>
          <w:szCs w:val="24"/>
          <w:lang w:val="ro-RO"/>
        </w:rPr>
      </w:pPr>
    </w:p>
    <w:p w:rsidR="00346414" w:rsidRPr="00A670AF" w:rsidRDefault="00346414" w:rsidP="00346414">
      <w:pPr>
        <w:pStyle w:val="BodyText1"/>
        <w:shd w:val="clear" w:color="auto" w:fill="auto"/>
        <w:spacing w:line="240" w:lineRule="auto"/>
        <w:ind w:left="340"/>
        <w:rPr>
          <w:rStyle w:val="Bodytext12"/>
          <w:rFonts w:ascii="Book Antiqua" w:hAnsi="Book Antiqua"/>
          <w:color w:val="000000" w:themeColor="text1"/>
          <w:sz w:val="24"/>
          <w:szCs w:val="24"/>
          <w:lang w:val="ro-RO"/>
        </w:rPr>
      </w:pPr>
      <w:r w:rsidRPr="00A670AF">
        <w:rPr>
          <w:rStyle w:val="Bodytext12"/>
          <w:rFonts w:ascii="Book Antiqua" w:hAnsi="Book Antiqua"/>
          <w:bCs/>
          <w:color w:val="000000" w:themeColor="text1"/>
          <w:sz w:val="24"/>
          <w:szCs w:val="24"/>
          <w:lang w:val="ro-RO"/>
        </w:rPr>
        <w:tab/>
      </w:r>
      <w:r w:rsidRPr="00A670AF">
        <w:rPr>
          <w:rStyle w:val="Bodytext12"/>
          <w:rFonts w:ascii="Book Antiqua" w:hAnsi="Book Antiqua"/>
          <w:bCs/>
          <w:color w:val="000000" w:themeColor="text1"/>
          <w:sz w:val="24"/>
          <w:szCs w:val="24"/>
          <w:lang w:val="ro-RO"/>
        </w:rPr>
        <w:tab/>
        <w:t>Pentru factorul de mediu sol / subsol:</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lucrările de construcţii se vor realiza de firme specializate, autorizate;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societăţile care asigură construirea obiectivului şi montajul instalaţiilor specifice îşi asumă sarcina de a colecta şi elimina sau reutiliza deşeurile specifice din construcţii;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nu se vor realiza depozite exterioare neorganizate de deşeuri;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la finalizarea lucrărilor terenul va fi curăţat şi eliberat de deşeuri de orice tip;</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lastRenderedPageBreak/>
        <w:t>circulaţia se va realiza pe drumuri deja existente, minimizând astfel impactul asupra solului;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decoperta va fi utilizată în totalitate pentru amenajarea spaţiilor verzi;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pământul în exces din excavaţii va fi folosit în totalitate pentru umpluturi;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amenajarea unor spaţii corespunzătoare pentru depozitarea temporară a deşeurilor rezultate;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aplicarea de material absorbant pe suprafeţele de sol afectate de scurgerile de produse petroliere.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dacă s-au produs scurgeri importante pe sol de produse petroliere, va fi decopertată porţiunea afectată şi se va reface cu sol vegetal;</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înlaturarea imediată a deşeurilor şi materialelor depozitate direct pe sol;</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măsuri adecvate de prevenire a răspândirii materialelor (sol, argilă, deşeuri) în zonele publice sau în alte locuri unde ar putea reprezenta risc pentru sănătate sau mediu;</w:t>
      </w:r>
    </w:p>
    <w:p w:rsidR="006531E3" w:rsidRPr="00A670AF" w:rsidRDefault="006531E3" w:rsidP="00D51974">
      <w:pPr>
        <w:pStyle w:val="NormalWeb2"/>
        <w:spacing w:before="0" w:after="0"/>
        <w:ind w:left="720"/>
        <w:jc w:val="both"/>
        <w:rPr>
          <w:rFonts w:ascii="Book Antiqua" w:hAnsi="Book Antiqua"/>
          <w:color w:val="000000" w:themeColor="text1"/>
        </w:rPr>
      </w:pPr>
    </w:p>
    <w:p w:rsidR="00346414" w:rsidRPr="00A670AF" w:rsidRDefault="00346414" w:rsidP="00346414">
      <w:pPr>
        <w:pStyle w:val="BodyText1"/>
        <w:shd w:val="clear" w:color="auto" w:fill="auto"/>
        <w:spacing w:line="240" w:lineRule="auto"/>
        <w:ind w:left="340"/>
        <w:rPr>
          <w:rStyle w:val="Bodytext12"/>
          <w:rFonts w:ascii="Book Antiqua" w:hAnsi="Book Antiqua"/>
          <w:bCs/>
          <w:color w:val="000000" w:themeColor="text1"/>
          <w:sz w:val="24"/>
          <w:szCs w:val="24"/>
          <w:lang w:val="ro-RO"/>
        </w:rPr>
      </w:pPr>
      <w:r w:rsidRPr="00A670AF">
        <w:rPr>
          <w:rStyle w:val="Bodytext12"/>
          <w:rFonts w:ascii="Book Antiqua" w:hAnsi="Book Antiqua"/>
          <w:bCs/>
          <w:color w:val="000000" w:themeColor="text1"/>
          <w:sz w:val="24"/>
          <w:szCs w:val="24"/>
          <w:lang w:val="ro-RO"/>
        </w:rPr>
        <w:tab/>
      </w:r>
      <w:r w:rsidRPr="00A670AF">
        <w:rPr>
          <w:rStyle w:val="Bodytext12"/>
          <w:rFonts w:ascii="Book Antiqua" w:hAnsi="Book Antiqua"/>
          <w:bCs/>
          <w:color w:val="000000" w:themeColor="text1"/>
          <w:sz w:val="24"/>
          <w:szCs w:val="24"/>
          <w:lang w:val="ro-RO"/>
        </w:rPr>
        <w:tab/>
        <w:t>Pentru zgomot, vibraţii, radiaţii: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activităţile generatoare de zgomot se vor desfăşură numai pe durata zilei şi în afara zilelor de sărbătoare legală;</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utilizarea de utilaje performante cu nivel redus de zgomot şi pentru care s-a realizat revizia tehnică, limitarea la minim a timpului de lucru a utilajelor grele de construcţii.</w:t>
      </w:r>
    </w:p>
    <w:p w:rsidR="00346414" w:rsidRPr="00A670AF" w:rsidRDefault="00346414" w:rsidP="00346414">
      <w:pPr>
        <w:pStyle w:val="BodyText1"/>
        <w:shd w:val="clear" w:color="auto" w:fill="auto"/>
        <w:spacing w:line="240" w:lineRule="auto"/>
        <w:rPr>
          <w:rStyle w:val="BodytextTimesNewRoman"/>
          <w:rFonts w:ascii="Book Antiqua" w:hAnsi="Book Antiqua"/>
          <w:color w:val="000000" w:themeColor="text1"/>
          <w:sz w:val="24"/>
          <w:szCs w:val="24"/>
          <w:lang w:val="ro-RO"/>
        </w:rPr>
      </w:pPr>
    </w:p>
    <w:p w:rsidR="00346414" w:rsidRPr="00A670AF" w:rsidRDefault="00346414" w:rsidP="00346414">
      <w:pPr>
        <w:pStyle w:val="BodyText1"/>
        <w:shd w:val="clear" w:color="auto" w:fill="auto"/>
        <w:spacing w:line="240" w:lineRule="auto"/>
        <w:ind w:left="340"/>
        <w:rPr>
          <w:rStyle w:val="Bodytext12"/>
          <w:rFonts w:ascii="Book Antiqua" w:hAnsi="Book Antiqua"/>
          <w:bCs/>
          <w:color w:val="000000" w:themeColor="text1"/>
          <w:sz w:val="24"/>
          <w:szCs w:val="24"/>
          <w:lang w:val="ro-RO"/>
        </w:rPr>
      </w:pPr>
      <w:r w:rsidRPr="00A670AF">
        <w:rPr>
          <w:rStyle w:val="Bodytext12"/>
          <w:rFonts w:ascii="Book Antiqua" w:hAnsi="Book Antiqua"/>
          <w:color w:val="000000" w:themeColor="text1"/>
          <w:sz w:val="24"/>
          <w:szCs w:val="24"/>
          <w:lang w:val="ro-RO"/>
        </w:rPr>
        <w:tab/>
      </w:r>
      <w:r w:rsidRPr="00A670AF">
        <w:rPr>
          <w:rStyle w:val="Bodytext12"/>
          <w:rFonts w:ascii="Book Antiqua" w:hAnsi="Book Antiqua"/>
          <w:color w:val="000000" w:themeColor="text1"/>
          <w:sz w:val="24"/>
          <w:szCs w:val="24"/>
          <w:lang w:val="ro-RO"/>
        </w:rPr>
        <w:tab/>
        <w:t>Pentru protecţia biodiversităţii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investiţia nu se situează în/vecinatatea unor zone protejate din punct de vedere al biodiversităţii;</w:t>
      </w:r>
    </w:p>
    <w:p w:rsidR="00346414" w:rsidRPr="00A670AF" w:rsidRDefault="00346414" w:rsidP="00346414">
      <w:pPr>
        <w:pStyle w:val="BodyText1"/>
        <w:shd w:val="clear" w:color="auto" w:fill="auto"/>
        <w:tabs>
          <w:tab w:val="left" w:pos="660"/>
          <w:tab w:val="left" w:pos="900"/>
        </w:tabs>
        <w:spacing w:line="240" w:lineRule="auto"/>
        <w:ind w:left="720"/>
        <w:rPr>
          <w:rFonts w:ascii="Book Antiqua" w:hAnsi="Book Antiqua"/>
          <w:color w:val="000000" w:themeColor="text1"/>
          <w:sz w:val="24"/>
          <w:szCs w:val="24"/>
          <w:lang w:val="ro-RO"/>
        </w:rPr>
      </w:pPr>
    </w:p>
    <w:p w:rsidR="00346414" w:rsidRPr="00A670AF" w:rsidRDefault="00346414" w:rsidP="00346414">
      <w:pPr>
        <w:pStyle w:val="BodyText1"/>
        <w:shd w:val="clear" w:color="auto" w:fill="auto"/>
        <w:spacing w:line="240" w:lineRule="auto"/>
        <w:ind w:left="340"/>
        <w:rPr>
          <w:rStyle w:val="Bodytext12"/>
          <w:rFonts w:ascii="Book Antiqua" w:hAnsi="Book Antiqua"/>
          <w:color w:val="000000" w:themeColor="text1"/>
          <w:sz w:val="24"/>
          <w:szCs w:val="24"/>
          <w:lang w:val="ro-RO"/>
        </w:rPr>
      </w:pPr>
      <w:r w:rsidRPr="00A670AF">
        <w:rPr>
          <w:rStyle w:val="Bodytext12"/>
          <w:rFonts w:ascii="Book Antiqua" w:hAnsi="Book Antiqua"/>
          <w:color w:val="000000" w:themeColor="text1"/>
          <w:sz w:val="24"/>
          <w:szCs w:val="24"/>
          <w:lang w:val="ro-RO"/>
        </w:rPr>
        <w:tab/>
      </w:r>
      <w:r w:rsidRPr="00A670AF">
        <w:rPr>
          <w:rStyle w:val="Bodytext12"/>
          <w:rFonts w:ascii="Book Antiqua" w:hAnsi="Book Antiqua"/>
          <w:color w:val="000000" w:themeColor="text1"/>
          <w:sz w:val="24"/>
          <w:szCs w:val="24"/>
          <w:lang w:val="ro-RO"/>
        </w:rPr>
        <w:tab/>
        <w:t>Pentru factorul de mediu sănătatea populaţiei:</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activităţile generatoare de zgomot se vor desfăşură numai pe durata zilei şi în afara zilelor de sărbătoare legală;</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utilizarea de utilajele performante cu nivel redus de zgomot,</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folosirea unor utilaje performante privind emisiile de noxe şi zgomote;</w:t>
      </w:r>
    </w:p>
    <w:p w:rsidR="00346414" w:rsidRPr="00A670AF" w:rsidRDefault="00346414" w:rsidP="00A54A29">
      <w:pPr>
        <w:pStyle w:val="NormalWeb2"/>
        <w:numPr>
          <w:ilvl w:val="0"/>
          <w:numId w:val="21"/>
        </w:numPr>
        <w:tabs>
          <w:tab w:val="clear" w:pos="720"/>
          <w:tab w:val="num" w:pos="900"/>
        </w:tabs>
        <w:spacing w:before="0" w:after="0"/>
        <w:ind w:left="0" w:firstLine="720"/>
        <w:jc w:val="both"/>
        <w:rPr>
          <w:rFonts w:ascii="Book Antiqua" w:hAnsi="Book Antiqua"/>
          <w:color w:val="000000" w:themeColor="text1"/>
        </w:rPr>
      </w:pPr>
      <w:r w:rsidRPr="00A670AF">
        <w:rPr>
          <w:rFonts w:ascii="Book Antiqua" w:hAnsi="Book Antiqua"/>
          <w:color w:val="000000" w:themeColor="text1"/>
        </w:rPr>
        <w:t>umectarea suprafeţelor în scopul evitării dispersiei prafului;</w:t>
      </w:r>
    </w:p>
    <w:p w:rsidR="00D51974" w:rsidRPr="00A670AF" w:rsidRDefault="00D51974" w:rsidP="00D51974">
      <w:pPr>
        <w:pStyle w:val="NormalWeb2"/>
        <w:spacing w:before="0" w:after="0"/>
        <w:ind w:left="720"/>
        <w:jc w:val="both"/>
        <w:rPr>
          <w:rFonts w:ascii="Book Antiqua" w:hAnsi="Book Antiqua"/>
          <w:color w:val="000000" w:themeColor="text1"/>
        </w:rPr>
      </w:pPr>
    </w:p>
    <w:p w:rsidR="00346414" w:rsidRPr="00A670AF" w:rsidRDefault="00346414" w:rsidP="00346414">
      <w:pPr>
        <w:pStyle w:val="Bodytext4"/>
        <w:shd w:val="clear" w:color="auto" w:fill="auto"/>
        <w:spacing w:line="240" w:lineRule="auto"/>
        <w:ind w:firstLine="0"/>
        <w:jc w:val="both"/>
        <w:rPr>
          <w:rFonts w:ascii="Book Antiqua" w:hAnsi="Book Antiqua"/>
          <w:color w:val="000000" w:themeColor="text1"/>
          <w:sz w:val="24"/>
          <w:szCs w:val="24"/>
          <w:lang w:val="ro-RO"/>
        </w:rPr>
      </w:pPr>
      <w:r w:rsidRPr="00A670AF">
        <w:rPr>
          <w:rFonts w:ascii="Book Antiqua" w:hAnsi="Book Antiqua"/>
          <w:color w:val="000000" w:themeColor="text1"/>
          <w:sz w:val="24"/>
          <w:szCs w:val="24"/>
          <w:lang w:val="ro-RO" w:eastAsia="ro-RO"/>
        </w:rPr>
        <w:tab/>
        <w:t>Pentru patrimoniu cultural si istoric:</w:t>
      </w:r>
    </w:p>
    <w:p w:rsidR="00B116FD" w:rsidRPr="00A670AF" w:rsidRDefault="00346414" w:rsidP="00A54A29">
      <w:pPr>
        <w:pStyle w:val="NormalWeb2"/>
        <w:numPr>
          <w:ilvl w:val="0"/>
          <w:numId w:val="21"/>
        </w:numPr>
        <w:tabs>
          <w:tab w:val="clear" w:pos="720"/>
          <w:tab w:val="num" w:pos="900"/>
        </w:tabs>
        <w:spacing w:before="0" w:after="0"/>
        <w:ind w:left="0" w:right="-1" w:firstLine="720"/>
        <w:jc w:val="both"/>
        <w:rPr>
          <w:rFonts w:ascii="Book Antiqua" w:hAnsi="Book Antiqua"/>
          <w:color w:val="000000" w:themeColor="text1"/>
        </w:rPr>
      </w:pPr>
      <w:r w:rsidRPr="00A670AF">
        <w:rPr>
          <w:rFonts w:ascii="Book Antiqua" w:hAnsi="Book Antiqua"/>
          <w:color w:val="000000" w:themeColor="text1"/>
        </w:rPr>
        <w:t>în zona amplasamentului nu există elemente de patrimoniu cultural şi istoric care să fie afectate de implementarea proiectului</w:t>
      </w:r>
      <w:r w:rsidR="00B116FD" w:rsidRPr="00A670AF">
        <w:rPr>
          <w:rFonts w:ascii="Book Antiqua" w:hAnsi="Book Antiqua"/>
          <w:color w:val="000000" w:themeColor="text1"/>
        </w:rPr>
        <w:t>;</w:t>
      </w:r>
    </w:p>
    <w:p w:rsidR="009D4D17" w:rsidRPr="00A670AF" w:rsidRDefault="009D4D17" w:rsidP="006A1A00">
      <w:pPr>
        <w:jc w:val="both"/>
        <w:rPr>
          <w:rFonts w:ascii="Book Antiqua" w:hAnsi="Book Antiqua"/>
          <w:color w:val="000000" w:themeColor="text1"/>
        </w:rPr>
      </w:pPr>
    </w:p>
    <w:p w:rsidR="004F3299" w:rsidRPr="00A670AF" w:rsidRDefault="004F3299" w:rsidP="00EE23F2">
      <w:pPr>
        <w:pStyle w:val="Subsubtitlu"/>
        <w:numPr>
          <w:ilvl w:val="0"/>
          <w:numId w:val="0"/>
        </w:numPr>
        <w:tabs>
          <w:tab w:val="left" w:pos="1304"/>
        </w:tabs>
        <w:spacing w:before="0"/>
        <w:ind w:left="720"/>
        <w:rPr>
          <w:rFonts w:ascii="Book Antiqua" w:hAnsi="Book Antiqua"/>
          <w:color w:val="000000" w:themeColor="text1"/>
          <w:sz w:val="24"/>
          <w:lang w:val="ro-RO"/>
        </w:rPr>
      </w:pPr>
      <w:bookmarkStart w:id="108" w:name="_Toc95646825"/>
      <w:r w:rsidRPr="00A670AF">
        <w:rPr>
          <w:rFonts w:ascii="Book Antiqua" w:hAnsi="Book Antiqua"/>
          <w:color w:val="000000" w:themeColor="text1"/>
          <w:sz w:val="24"/>
          <w:lang w:val="ro-RO"/>
        </w:rPr>
        <w:t>V</w:t>
      </w:r>
      <w:r w:rsidR="008214FB" w:rsidRPr="00A670AF">
        <w:rPr>
          <w:rFonts w:ascii="Book Antiqua" w:hAnsi="Book Antiqua"/>
          <w:color w:val="000000" w:themeColor="text1"/>
          <w:sz w:val="24"/>
          <w:lang w:val="ro-RO"/>
        </w:rPr>
        <w:t>I</w:t>
      </w:r>
      <w:r w:rsidRPr="00A670AF">
        <w:rPr>
          <w:rFonts w:ascii="Book Antiqua" w:hAnsi="Book Antiqua"/>
          <w:color w:val="000000" w:themeColor="text1"/>
          <w:sz w:val="24"/>
          <w:lang w:val="ro-RO"/>
        </w:rPr>
        <w:t>I.1</w:t>
      </w:r>
      <w:r w:rsidR="00EC009C" w:rsidRPr="00A670AF">
        <w:rPr>
          <w:rFonts w:ascii="Book Antiqua" w:hAnsi="Book Antiqua"/>
          <w:color w:val="000000" w:themeColor="text1"/>
          <w:sz w:val="24"/>
          <w:lang w:val="ro-RO"/>
        </w:rPr>
        <w:t>.</w:t>
      </w:r>
      <w:r w:rsidR="00941135" w:rsidRPr="00A670AF">
        <w:rPr>
          <w:rFonts w:ascii="Book Antiqua" w:hAnsi="Book Antiqua"/>
          <w:color w:val="000000" w:themeColor="text1"/>
          <w:sz w:val="24"/>
          <w:lang w:val="ro-RO"/>
        </w:rPr>
        <w:t>2</w:t>
      </w:r>
      <w:r w:rsidR="00EC009C" w:rsidRPr="00A670AF">
        <w:rPr>
          <w:rFonts w:ascii="Book Antiqua" w:hAnsi="Book Antiqua"/>
          <w:color w:val="000000" w:themeColor="text1"/>
          <w:sz w:val="24"/>
          <w:lang w:val="ro-RO"/>
        </w:rPr>
        <w:t xml:space="preserve">. Impactul </w:t>
      </w:r>
      <w:r w:rsidR="00814379" w:rsidRPr="00A670AF">
        <w:rPr>
          <w:rFonts w:ascii="Book Antiqua" w:hAnsi="Book Antiqua"/>
          <w:color w:val="000000" w:themeColor="text1"/>
          <w:sz w:val="24"/>
          <w:lang w:val="ro-RO"/>
        </w:rPr>
        <w:t>asup</w:t>
      </w:r>
      <w:r w:rsidRPr="00A670AF">
        <w:rPr>
          <w:rFonts w:ascii="Book Antiqua" w:hAnsi="Book Antiqua"/>
          <w:color w:val="000000" w:themeColor="text1"/>
          <w:sz w:val="24"/>
          <w:lang w:val="ro-RO"/>
        </w:rPr>
        <w:t>ra populaţiei, s</w:t>
      </w:r>
      <w:r w:rsidR="0067682E" w:rsidRPr="00A670AF">
        <w:rPr>
          <w:rFonts w:ascii="Book Antiqua" w:hAnsi="Book Antiqua"/>
          <w:color w:val="000000" w:themeColor="text1"/>
          <w:sz w:val="24"/>
          <w:lang w:val="ro-RO"/>
        </w:rPr>
        <w:t>a</w:t>
      </w:r>
      <w:r w:rsidRPr="00A670AF">
        <w:rPr>
          <w:rFonts w:ascii="Book Antiqua" w:hAnsi="Book Antiqua"/>
          <w:color w:val="000000" w:themeColor="text1"/>
          <w:sz w:val="24"/>
          <w:lang w:val="ro-RO"/>
        </w:rPr>
        <w:t>n</w:t>
      </w:r>
      <w:r w:rsidR="0067682E" w:rsidRPr="00A670AF">
        <w:rPr>
          <w:rFonts w:ascii="Book Antiqua" w:hAnsi="Book Antiqua"/>
          <w:color w:val="000000" w:themeColor="text1"/>
          <w:sz w:val="24"/>
          <w:lang w:val="ro-RO"/>
        </w:rPr>
        <w:t>a</w:t>
      </w:r>
      <w:r w:rsidRPr="00A670AF">
        <w:rPr>
          <w:rFonts w:ascii="Book Antiqua" w:hAnsi="Book Antiqua"/>
          <w:color w:val="000000" w:themeColor="text1"/>
          <w:sz w:val="24"/>
          <w:lang w:val="ro-RO"/>
        </w:rPr>
        <w:t>t</w:t>
      </w:r>
      <w:r w:rsidR="0067682E" w:rsidRPr="00A670AF">
        <w:rPr>
          <w:rFonts w:ascii="Book Antiqua" w:hAnsi="Book Antiqua"/>
          <w:color w:val="000000" w:themeColor="text1"/>
          <w:sz w:val="24"/>
          <w:lang w:val="ro-RO"/>
        </w:rPr>
        <w:t>a</w:t>
      </w:r>
      <w:r w:rsidRPr="00A670AF">
        <w:rPr>
          <w:rFonts w:ascii="Book Antiqua" w:hAnsi="Book Antiqua"/>
          <w:color w:val="000000" w:themeColor="text1"/>
          <w:sz w:val="24"/>
          <w:lang w:val="ro-RO"/>
        </w:rPr>
        <w:t>ţii umane</w:t>
      </w:r>
      <w:bookmarkEnd w:id="108"/>
    </w:p>
    <w:p w:rsidR="00C24E8E" w:rsidRPr="00A670AF" w:rsidRDefault="00C24E8E" w:rsidP="00C24E8E">
      <w:pPr>
        <w:jc w:val="both"/>
        <w:rPr>
          <w:rFonts w:ascii="Book Antiqua" w:hAnsi="Book Antiqua"/>
          <w:color w:val="000000" w:themeColor="text1"/>
        </w:rPr>
      </w:pPr>
      <w:r w:rsidRPr="00A670AF">
        <w:rPr>
          <w:rFonts w:ascii="Book Antiqua" w:hAnsi="Book Antiqua" w:cs="Arial"/>
          <w:color w:val="000000" w:themeColor="text1"/>
        </w:rPr>
        <w:tab/>
        <w:t xml:space="preserve">Distanta fata de cea mai apropiata zona locuita este de aproximativ </w:t>
      </w:r>
      <w:r w:rsidR="00A670AF" w:rsidRPr="00A670AF">
        <w:rPr>
          <w:rFonts w:ascii="Book Antiqua" w:hAnsi="Book Antiqua" w:cs="Arial"/>
          <w:color w:val="000000" w:themeColor="text1"/>
        </w:rPr>
        <w:t>1,2</w:t>
      </w:r>
      <w:r w:rsidR="003351CA" w:rsidRPr="00A670AF">
        <w:rPr>
          <w:rFonts w:ascii="Book Antiqua" w:hAnsi="Book Antiqua" w:cs="Arial"/>
          <w:color w:val="000000" w:themeColor="text1"/>
        </w:rPr>
        <w:t xml:space="preserve"> </w:t>
      </w:r>
      <w:r w:rsidR="00A670AF" w:rsidRPr="00A670AF">
        <w:rPr>
          <w:rFonts w:ascii="Book Antiqua" w:hAnsi="Book Antiqua" w:cs="Arial"/>
          <w:color w:val="000000" w:themeColor="text1"/>
        </w:rPr>
        <w:t>k</w:t>
      </w:r>
      <w:r w:rsidRPr="00A670AF">
        <w:rPr>
          <w:rFonts w:ascii="Book Antiqua" w:hAnsi="Book Antiqua" w:cs="Arial"/>
          <w:color w:val="000000" w:themeColor="text1"/>
        </w:rPr>
        <w:t>m.</w:t>
      </w:r>
    </w:p>
    <w:p w:rsidR="004F3299" w:rsidRPr="00A670AF" w:rsidRDefault="004F3299" w:rsidP="004F3299">
      <w:pPr>
        <w:pStyle w:val="Bodytext10"/>
        <w:shd w:val="clear" w:color="auto" w:fill="auto"/>
        <w:spacing w:after="0" w:line="240" w:lineRule="auto"/>
        <w:ind w:firstLine="0"/>
        <w:jc w:val="both"/>
        <w:rPr>
          <w:rFonts w:ascii="Book Antiqua" w:hAnsi="Book Antiqua"/>
          <w:color w:val="000000" w:themeColor="text1"/>
          <w:sz w:val="24"/>
          <w:szCs w:val="24"/>
          <w:lang w:val="ro-RO"/>
        </w:rPr>
      </w:pPr>
      <w:r w:rsidRPr="00A670AF">
        <w:rPr>
          <w:rFonts w:ascii="Book Antiqua" w:hAnsi="Book Antiqua"/>
          <w:color w:val="000000" w:themeColor="text1"/>
          <w:sz w:val="24"/>
          <w:szCs w:val="24"/>
          <w:lang w:val="ro-RO" w:eastAsia="ro-RO"/>
        </w:rPr>
        <w:tab/>
        <w:t>Datorit</w:t>
      </w:r>
      <w:r w:rsidR="0067682E" w:rsidRPr="00A670AF">
        <w:rPr>
          <w:rFonts w:ascii="Book Antiqua" w:hAnsi="Book Antiqua"/>
          <w:color w:val="000000" w:themeColor="text1"/>
          <w:sz w:val="24"/>
          <w:szCs w:val="24"/>
          <w:lang w:val="ro-RO" w:eastAsia="ro-RO"/>
        </w:rPr>
        <w:t>a</w:t>
      </w:r>
      <w:r w:rsidRPr="00A670AF">
        <w:rPr>
          <w:rFonts w:ascii="Book Antiqua" w:hAnsi="Book Antiqua"/>
          <w:color w:val="000000" w:themeColor="text1"/>
          <w:sz w:val="24"/>
          <w:szCs w:val="24"/>
          <w:lang w:val="ro-RO" w:eastAsia="ro-RO"/>
        </w:rPr>
        <w:t xml:space="preserve"> </w:t>
      </w:r>
      <w:r w:rsidR="00C927E7" w:rsidRPr="00A670AF">
        <w:rPr>
          <w:rFonts w:ascii="Book Antiqua" w:hAnsi="Book Antiqua"/>
          <w:color w:val="000000" w:themeColor="text1"/>
          <w:sz w:val="24"/>
          <w:szCs w:val="24"/>
          <w:lang w:val="ro-RO" w:eastAsia="ro-RO"/>
        </w:rPr>
        <w:t>masurilor prevazute pentru reducerea poluarii</w:t>
      </w:r>
      <w:r w:rsidR="00BA771F" w:rsidRPr="00A670AF">
        <w:rPr>
          <w:rFonts w:ascii="Book Antiqua" w:hAnsi="Book Antiqua"/>
          <w:color w:val="000000" w:themeColor="text1"/>
          <w:sz w:val="24"/>
          <w:szCs w:val="24"/>
          <w:lang w:val="ro-RO" w:eastAsia="ro-RO"/>
        </w:rPr>
        <w:t xml:space="preserve">, </w:t>
      </w:r>
      <w:r w:rsidRPr="00A670AF">
        <w:rPr>
          <w:rFonts w:ascii="Book Antiqua" w:hAnsi="Book Antiqua"/>
          <w:color w:val="000000" w:themeColor="text1"/>
          <w:sz w:val="24"/>
          <w:szCs w:val="24"/>
          <w:lang w:val="ro-RO" w:eastAsia="ro-RO"/>
        </w:rPr>
        <w:t>se consider</w:t>
      </w:r>
      <w:r w:rsidR="0067682E" w:rsidRPr="00A670AF">
        <w:rPr>
          <w:rFonts w:ascii="Book Antiqua" w:hAnsi="Book Antiqua"/>
          <w:color w:val="000000" w:themeColor="text1"/>
          <w:sz w:val="24"/>
          <w:szCs w:val="24"/>
          <w:lang w:val="ro-RO" w:eastAsia="ro-RO"/>
        </w:rPr>
        <w:t>a</w:t>
      </w:r>
      <w:r w:rsidRPr="00A670AF">
        <w:rPr>
          <w:rFonts w:ascii="Book Antiqua" w:hAnsi="Book Antiqua"/>
          <w:color w:val="000000" w:themeColor="text1"/>
          <w:sz w:val="24"/>
          <w:szCs w:val="24"/>
          <w:lang w:val="ro-RO" w:eastAsia="ro-RO"/>
        </w:rPr>
        <w:t xml:space="preserve"> c</w:t>
      </w:r>
      <w:r w:rsidR="0067682E" w:rsidRPr="00A670AF">
        <w:rPr>
          <w:rFonts w:ascii="Book Antiqua" w:hAnsi="Book Antiqua"/>
          <w:color w:val="000000" w:themeColor="text1"/>
          <w:sz w:val="24"/>
          <w:szCs w:val="24"/>
          <w:lang w:val="ro-RO" w:eastAsia="ro-RO"/>
        </w:rPr>
        <w:t>a</w:t>
      </w:r>
      <w:r w:rsidRPr="00A670AF">
        <w:rPr>
          <w:rFonts w:ascii="Book Antiqua" w:hAnsi="Book Antiqua"/>
          <w:color w:val="000000" w:themeColor="text1"/>
          <w:sz w:val="24"/>
          <w:szCs w:val="24"/>
          <w:lang w:val="ro-RO" w:eastAsia="ro-RO"/>
        </w:rPr>
        <w:t xml:space="preserve"> </w:t>
      </w:r>
      <w:r w:rsidR="00FD0E9B" w:rsidRPr="00A670AF">
        <w:rPr>
          <w:rFonts w:ascii="Book Antiqua" w:hAnsi="Book Antiqua"/>
          <w:color w:val="000000" w:themeColor="text1"/>
          <w:sz w:val="24"/>
          <w:szCs w:val="24"/>
          <w:lang w:val="ro-RO" w:eastAsia="ro-RO"/>
        </w:rPr>
        <w:t xml:space="preserve">la </w:t>
      </w:r>
      <w:r w:rsidRPr="00A670AF">
        <w:rPr>
          <w:rFonts w:ascii="Book Antiqua" w:hAnsi="Book Antiqua"/>
          <w:color w:val="000000" w:themeColor="text1"/>
          <w:sz w:val="24"/>
          <w:szCs w:val="24"/>
          <w:lang w:val="ro-RO" w:eastAsia="ro-RO"/>
        </w:rPr>
        <w:t>funcţionarea</w:t>
      </w:r>
      <w:r w:rsidR="00FD0E9B" w:rsidRPr="00A670AF">
        <w:rPr>
          <w:rFonts w:ascii="Book Antiqua" w:hAnsi="Book Antiqua"/>
          <w:color w:val="000000" w:themeColor="text1"/>
          <w:sz w:val="24"/>
          <w:szCs w:val="24"/>
          <w:lang w:val="ro-RO" w:eastAsia="ro-RO"/>
        </w:rPr>
        <w:t xml:space="preserve"> normala,</w:t>
      </w:r>
      <w:r w:rsidRPr="00A670AF">
        <w:rPr>
          <w:rFonts w:ascii="Book Antiqua" w:hAnsi="Book Antiqua"/>
          <w:color w:val="000000" w:themeColor="text1"/>
          <w:sz w:val="24"/>
          <w:szCs w:val="24"/>
          <w:lang w:val="ro-RO" w:eastAsia="ro-RO"/>
        </w:rPr>
        <w:t xml:space="preserve"> </w:t>
      </w:r>
      <w:r w:rsidR="0088518D" w:rsidRPr="00A670AF">
        <w:rPr>
          <w:rStyle w:val="BodytextItalic2"/>
          <w:rFonts w:ascii="Book Antiqua" w:hAnsi="Book Antiqua"/>
          <w:color w:val="000000" w:themeColor="text1"/>
          <w:sz w:val="24"/>
          <w:szCs w:val="24"/>
          <w:lang w:val="ro-RO" w:eastAsia="ro-RO"/>
        </w:rPr>
        <w:t>proiectul analizat</w:t>
      </w:r>
      <w:r w:rsidR="00FD0E9B" w:rsidRPr="00A670AF">
        <w:rPr>
          <w:rStyle w:val="BodytextItalic2"/>
          <w:rFonts w:ascii="Book Antiqua" w:hAnsi="Book Antiqua"/>
          <w:color w:val="000000" w:themeColor="text1"/>
          <w:sz w:val="24"/>
          <w:szCs w:val="24"/>
          <w:lang w:val="ro-RO" w:eastAsia="ro-RO"/>
        </w:rPr>
        <w:t xml:space="preserve"> </w:t>
      </w:r>
      <w:r w:rsidRPr="00A670AF">
        <w:rPr>
          <w:rFonts w:ascii="Book Antiqua" w:hAnsi="Book Antiqua"/>
          <w:color w:val="000000" w:themeColor="text1"/>
          <w:sz w:val="24"/>
          <w:szCs w:val="24"/>
          <w:lang w:val="ro-RO" w:eastAsia="ro-RO"/>
        </w:rPr>
        <w:t>nu va genera impact negativ asupra asupra populaţiei din zon</w:t>
      </w:r>
      <w:r w:rsidR="0067682E" w:rsidRPr="00A670AF">
        <w:rPr>
          <w:rFonts w:ascii="Book Antiqua" w:hAnsi="Book Antiqua"/>
          <w:color w:val="000000" w:themeColor="text1"/>
          <w:sz w:val="24"/>
          <w:szCs w:val="24"/>
          <w:lang w:val="ro-RO" w:eastAsia="ro-RO"/>
        </w:rPr>
        <w:t>a</w:t>
      </w:r>
      <w:r w:rsidRPr="00A670AF">
        <w:rPr>
          <w:rFonts w:ascii="Book Antiqua" w:hAnsi="Book Antiqua"/>
          <w:color w:val="000000" w:themeColor="text1"/>
          <w:sz w:val="24"/>
          <w:szCs w:val="24"/>
          <w:lang w:val="ro-RO" w:eastAsia="ro-RO"/>
        </w:rPr>
        <w:t xml:space="preserve"> şi a sanatatii umane.</w:t>
      </w:r>
    </w:p>
    <w:p w:rsidR="00971860" w:rsidRPr="00A670AF" w:rsidRDefault="00971860" w:rsidP="00814379">
      <w:pPr>
        <w:autoSpaceDE w:val="0"/>
        <w:autoSpaceDN w:val="0"/>
        <w:adjustRightInd w:val="0"/>
        <w:rPr>
          <w:rFonts w:ascii="Book Antiqua" w:hAnsi="Book Antiqua"/>
          <w:color w:val="000000" w:themeColor="text1"/>
        </w:rPr>
      </w:pPr>
    </w:p>
    <w:p w:rsidR="0099620D" w:rsidRPr="00A670AF" w:rsidRDefault="0099620D" w:rsidP="00814379">
      <w:pPr>
        <w:autoSpaceDE w:val="0"/>
        <w:autoSpaceDN w:val="0"/>
        <w:adjustRightInd w:val="0"/>
        <w:rPr>
          <w:rFonts w:ascii="Book Antiqua" w:hAnsi="Book Antiqua"/>
          <w:color w:val="000000" w:themeColor="text1"/>
        </w:rPr>
      </w:pPr>
    </w:p>
    <w:p w:rsidR="0099620D" w:rsidRPr="00A670AF" w:rsidRDefault="0099620D" w:rsidP="00814379">
      <w:pPr>
        <w:autoSpaceDE w:val="0"/>
        <w:autoSpaceDN w:val="0"/>
        <w:adjustRightInd w:val="0"/>
        <w:rPr>
          <w:rFonts w:ascii="Book Antiqua" w:hAnsi="Book Antiqua"/>
          <w:color w:val="000000" w:themeColor="text1"/>
        </w:rPr>
      </w:pPr>
    </w:p>
    <w:p w:rsidR="00A46CAD" w:rsidRPr="00A670AF" w:rsidRDefault="00A46CAD" w:rsidP="00814379">
      <w:pPr>
        <w:autoSpaceDE w:val="0"/>
        <w:autoSpaceDN w:val="0"/>
        <w:adjustRightInd w:val="0"/>
        <w:rPr>
          <w:rFonts w:ascii="Book Antiqua" w:hAnsi="Book Antiqua"/>
          <w:color w:val="000000" w:themeColor="text1"/>
        </w:rPr>
      </w:pPr>
    </w:p>
    <w:p w:rsidR="004F3299" w:rsidRPr="00A670AF" w:rsidRDefault="002936AD" w:rsidP="00EE23F2">
      <w:pPr>
        <w:pStyle w:val="Subsubtitlu"/>
        <w:numPr>
          <w:ilvl w:val="0"/>
          <w:numId w:val="0"/>
        </w:numPr>
        <w:tabs>
          <w:tab w:val="left" w:pos="1304"/>
        </w:tabs>
        <w:spacing w:before="0"/>
        <w:ind w:left="720"/>
        <w:rPr>
          <w:rFonts w:ascii="Book Antiqua" w:hAnsi="Book Antiqua"/>
          <w:color w:val="000000" w:themeColor="text1"/>
          <w:sz w:val="24"/>
          <w:lang w:val="ro-RO"/>
        </w:rPr>
      </w:pPr>
      <w:bookmarkStart w:id="109" w:name="_Toc95646826"/>
      <w:r w:rsidRPr="00A670AF">
        <w:rPr>
          <w:rFonts w:ascii="Book Antiqua" w:hAnsi="Book Antiqua"/>
          <w:color w:val="000000" w:themeColor="text1"/>
          <w:sz w:val="24"/>
          <w:lang w:val="ro-RO"/>
        </w:rPr>
        <w:lastRenderedPageBreak/>
        <w:t>V</w:t>
      </w:r>
      <w:r w:rsidR="008214FB" w:rsidRPr="00A670AF">
        <w:rPr>
          <w:rFonts w:ascii="Book Antiqua" w:hAnsi="Book Antiqua"/>
          <w:color w:val="000000" w:themeColor="text1"/>
          <w:sz w:val="24"/>
          <w:lang w:val="ro-RO"/>
        </w:rPr>
        <w:t>I</w:t>
      </w:r>
      <w:r w:rsidR="004F3299" w:rsidRPr="00A670AF">
        <w:rPr>
          <w:rFonts w:ascii="Book Antiqua" w:hAnsi="Book Antiqua"/>
          <w:color w:val="000000" w:themeColor="text1"/>
          <w:sz w:val="24"/>
          <w:lang w:val="ro-RO"/>
        </w:rPr>
        <w:t>I.</w:t>
      </w:r>
      <w:r w:rsidRPr="00A670AF">
        <w:rPr>
          <w:rFonts w:ascii="Book Antiqua" w:hAnsi="Book Antiqua"/>
          <w:color w:val="000000" w:themeColor="text1"/>
          <w:sz w:val="24"/>
          <w:lang w:val="ro-RO"/>
        </w:rPr>
        <w:t>1.</w:t>
      </w:r>
      <w:r w:rsidR="00DE1BBF" w:rsidRPr="00A670AF">
        <w:rPr>
          <w:rFonts w:ascii="Book Antiqua" w:hAnsi="Book Antiqua"/>
          <w:color w:val="000000" w:themeColor="text1"/>
          <w:sz w:val="24"/>
          <w:lang w:val="ro-RO"/>
        </w:rPr>
        <w:t>3</w:t>
      </w:r>
      <w:r w:rsidRPr="00A670AF">
        <w:rPr>
          <w:rFonts w:ascii="Book Antiqua" w:hAnsi="Book Antiqua"/>
          <w:color w:val="000000" w:themeColor="text1"/>
          <w:sz w:val="24"/>
          <w:lang w:val="ro-RO"/>
        </w:rPr>
        <w:t>.</w:t>
      </w:r>
      <w:r w:rsidR="004F3299" w:rsidRPr="00A670AF">
        <w:rPr>
          <w:rFonts w:ascii="Book Antiqua" w:hAnsi="Book Antiqua"/>
          <w:color w:val="000000" w:themeColor="text1"/>
          <w:sz w:val="24"/>
          <w:lang w:val="ro-RO"/>
        </w:rPr>
        <w:t xml:space="preserve"> Impactul asupra biodiversitatii</w:t>
      </w:r>
      <w:bookmarkEnd w:id="109"/>
    </w:p>
    <w:p w:rsidR="00A50147" w:rsidRPr="00A670AF" w:rsidRDefault="00A50147" w:rsidP="004F3299">
      <w:pPr>
        <w:ind w:firstLine="720"/>
        <w:jc w:val="both"/>
        <w:rPr>
          <w:rFonts w:ascii="Book Antiqua" w:hAnsi="Book Antiqua"/>
          <w:color w:val="000000" w:themeColor="text1"/>
        </w:rPr>
      </w:pPr>
      <w:r w:rsidRPr="00A670AF">
        <w:rPr>
          <w:rFonts w:ascii="Book Antiqua" w:hAnsi="Book Antiqua"/>
          <w:color w:val="000000" w:themeColor="text1"/>
        </w:rPr>
        <w:t xml:space="preserve">Amplasamentul propus </w:t>
      </w:r>
      <w:r w:rsidR="002D3F8E" w:rsidRPr="00A670AF">
        <w:rPr>
          <w:rFonts w:ascii="Book Antiqua" w:hAnsi="Book Antiqua"/>
          <w:color w:val="000000" w:themeColor="text1"/>
        </w:rPr>
        <w:t>este</w:t>
      </w:r>
      <w:r w:rsidRPr="00A670AF">
        <w:rPr>
          <w:rFonts w:ascii="Book Antiqua" w:hAnsi="Book Antiqua"/>
          <w:color w:val="000000" w:themeColor="text1"/>
        </w:rPr>
        <w:t xml:space="preserve"> ingradit</w:t>
      </w:r>
      <w:r w:rsidR="008214FB" w:rsidRPr="00A670AF">
        <w:rPr>
          <w:rFonts w:ascii="Book Antiqua" w:hAnsi="Book Antiqua"/>
          <w:color w:val="000000" w:themeColor="text1"/>
        </w:rPr>
        <w:t xml:space="preserve"> si nu gazduieste specii sau habitate protejate</w:t>
      </w:r>
      <w:r w:rsidRPr="00A670AF">
        <w:rPr>
          <w:rFonts w:ascii="Book Antiqua" w:hAnsi="Book Antiqua"/>
          <w:color w:val="000000" w:themeColor="text1"/>
        </w:rPr>
        <w:t>.</w:t>
      </w:r>
    </w:p>
    <w:p w:rsidR="003B66A6" w:rsidRPr="00117E1B" w:rsidRDefault="003B66A6" w:rsidP="003B66A6">
      <w:pPr>
        <w:autoSpaceDE w:val="0"/>
        <w:autoSpaceDN w:val="0"/>
        <w:adjustRightInd w:val="0"/>
        <w:ind w:firstLine="720"/>
        <w:jc w:val="both"/>
        <w:rPr>
          <w:rFonts w:ascii="Book Antiqua" w:hAnsi="Book Antiqua"/>
          <w:color w:val="000000" w:themeColor="text1"/>
        </w:rPr>
      </w:pPr>
      <w:r w:rsidRPr="00117E1B">
        <w:rPr>
          <w:rFonts w:ascii="Book Antiqua" w:hAnsi="Book Antiqua"/>
          <w:color w:val="000000" w:themeColor="text1"/>
          <w:lang w:val="it-IT" w:eastAsia="ro-RO"/>
        </w:rPr>
        <w:t xml:space="preserve">Cea mai apropiata arie naturala protejata fata de amplasamentul propus pentru implementarea proiectului este </w:t>
      </w:r>
      <w:r w:rsidRPr="00117E1B">
        <w:rPr>
          <w:rFonts w:ascii="Book Antiqua" w:hAnsi="Book Antiqua"/>
          <w:color w:val="000000" w:themeColor="text1"/>
        </w:rPr>
        <w:t xml:space="preserve">ROSPA0060 </w:t>
      </w:r>
      <w:r>
        <w:rPr>
          <w:rFonts w:ascii="Book Antiqua" w:hAnsi="Book Antiqua"/>
          <w:color w:val="000000" w:themeColor="text1"/>
        </w:rPr>
        <w:t xml:space="preserve"> </w:t>
      </w:r>
      <w:r w:rsidRPr="00861F2D">
        <w:rPr>
          <w:rFonts w:ascii="Book Antiqua" w:hAnsi="Book Antiqua"/>
          <w:color w:val="000000" w:themeColor="text1"/>
        </w:rPr>
        <w:t>Lacurile Ta</w:t>
      </w:r>
      <w:r>
        <w:rPr>
          <w:rFonts w:ascii="Book Antiqua" w:hAnsi="Book Antiqua"/>
          <w:color w:val="000000" w:themeColor="text1"/>
        </w:rPr>
        <w:t>şa</w:t>
      </w:r>
      <w:r w:rsidRPr="00861F2D">
        <w:rPr>
          <w:rFonts w:ascii="Book Antiqua" w:hAnsi="Book Antiqua"/>
          <w:color w:val="000000" w:themeColor="text1"/>
        </w:rPr>
        <w:t>ul - Corbu</w:t>
      </w:r>
      <w:r w:rsidRPr="00117E1B">
        <w:rPr>
          <w:rFonts w:ascii="Book Antiqua" w:hAnsi="Book Antiqua"/>
          <w:color w:val="000000" w:themeColor="text1"/>
        </w:rPr>
        <w:t xml:space="preserve"> aflata la aproximativ </w:t>
      </w:r>
      <w:r>
        <w:rPr>
          <w:rFonts w:ascii="Book Antiqua" w:hAnsi="Book Antiqua"/>
          <w:color w:val="000000" w:themeColor="text1"/>
        </w:rPr>
        <w:t>3</w:t>
      </w:r>
      <w:r w:rsidRPr="00117E1B">
        <w:rPr>
          <w:rFonts w:ascii="Book Antiqua" w:hAnsi="Book Antiqua"/>
          <w:color w:val="000000" w:themeColor="text1"/>
        </w:rPr>
        <w:t>00 m NE.</w:t>
      </w:r>
    </w:p>
    <w:p w:rsidR="00F80A65" w:rsidRPr="003B66A6" w:rsidRDefault="00F80A65" w:rsidP="00F80A65">
      <w:pPr>
        <w:ind w:firstLine="567"/>
        <w:jc w:val="both"/>
        <w:rPr>
          <w:rFonts w:ascii="Book Antiqua" w:eastAsia="Calibri" w:hAnsi="Book Antiqua" w:cs="Arial"/>
          <w:color w:val="000000" w:themeColor="text1"/>
        </w:rPr>
      </w:pPr>
      <w:r w:rsidRPr="003B66A6">
        <w:rPr>
          <w:rFonts w:ascii="Book Antiqua" w:eastAsia="Calibri" w:hAnsi="Book Antiqua" w:cs="Arial"/>
          <w:color w:val="000000" w:themeColor="text1"/>
        </w:rPr>
        <w:t>Avand in vedere:</w:t>
      </w:r>
    </w:p>
    <w:p w:rsidR="00F80A65" w:rsidRPr="003B66A6" w:rsidRDefault="00F80A65" w:rsidP="007613B0">
      <w:pPr>
        <w:numPr>
          <w:ilvl w:val="0"/>
          <w:numId w:val="11"/>
        </w:numPr>
        <w:tabs>
          <w:tab w:val="left" w:pos="720"/>
        </w:tabs>
        <w:ind w:left="0" w:firstLine="567"/>
        <w:jc w:val="both"/>
        <w:rPr>
          <w:rFonts w:ascii="Book Antiqua" w:eastAsia="Calibri" w:hAnsi="Book Antiqua" w:cs="Arial"/>
          <w:color w:val="000000" w:themeColor="text1"/>
        </w:rPr>
      </w:pPr>
      <w:r w:rsidRPr="003B66A6">
        <w:rPr>
          <w:rFonts w:ascii="Book Antiqua" w:eastAsia="Calibri" w:hAnsi="Book Antiqua" w:cs="Arial"/>
          <w:color w:val="000000" w:themeColor="text1"/>
        </w:rPr>
        <w:t>suprafata si localizarea proiectului,</w:t>
      </w:r>
    </w:p>
    <w:p w:rsidR="00F80A65" w:rsidRPr="003B66A6" w:rsidRDefault="00F80A65" w:rsidP="007613B0">
      <w:pPr>
        <w:numPr>
          <w:ilvl w:val="0"/>
          <w:numId w:val="11"/>
        </w:numPr>
        <w:tabs>
          <w:tab w:val="left" w:pos="720"/>
        </w:tabs>
        <w:ind w:left="0" w:firstLine="567"/>
        <w:jc w:val="both"/>
        <w:rPr>
          <w:rFonts w:ascii="Book Antiqua" w:eastAsia="Calibri" w:hAnsi="Book Antiqua" w:cs="Arial"/>
          <w:color w:val="000000" w:themeColor="text1"/>
        </w:rPr>
      </w:pPr>
      <w:r w:rsidRPr="003B66A6">
        <w:rPr>
          <w:rFonts w:ascii="Book Antiqua" w:eastAsia="Calibri" w:hAnsi="Book Antiqua" w:cs="Arial"/>
          <w:color w:val="000000" w:themeColor="text1"/>
        </w:rPr>
        <w:t>pentru realizarea investitiei nu sunt prevazute taieri de arbori sau defrisari,</w:t>
      </w:r>
    </w:p>
    <w:p w:rsidR="00F80A65" w:rsidRPr="003B66A6" w:rsidRDefault="00F80A65" w:rsidP="00F80A65">
      <w:pPr>
        <w:jc w:val="both"/>
        <w:rPr>
          <w:rFonts w:ascii="Book Antiqua" w:eastAsia="Calibri" w:hAnsi="Book Antiqua" w:cs="Arial"/>
          <w:iCs/>
          <w:color w:val="000000" w:themeColor="text1"/>
        </w:rPr>
      </w:pPr>
      <w:r w:rsidRPr="003B66A6">
        <w:rPr>
          <w:rFonts w:ascii="Book Antiqua" w:eastAsia="Calibri" w:hAnsi="Book Antiqua" w:cs="Arial"/>
          <w:color w:val="000000" w:themeColor="text1"/>
        </w:rPr>
        <w:t xml:space="preserve">consideram ca obiectivul proiectului, nu genereaza impact semnificativ direct si indirect, </w:t>
      </w:r>
      <w:r w:rsidRPr="003B66A6">
        <w:rPr>
          <w:rFonts w:ascii="Book Antiqua" w:eastAsia="Calibri" w:hAnsi="Book Antiqua" w:cs="Arial"/>
          <w:iCs/>
          <w:color w:val="000000" w:themeColor="text1"/>
        </w:rPr>
        <w:t>pe termen lung asupra speciilor si/sau habitatelor de interes comunitar.</w:t>
      </w:r>
    </w:p>
    <w:p w:rsidR="0088518D" w:rsidRPr="003B66A6" w:rsidRDefault="0088518D" w:rsidP="00F80A65">
      <w:pPr>
        <w:ind w:firstLine="720"/>
        <w:jc w:val="both"/>
        <w:rPr>
          <w:rFonts w:ascii="Book Antiqua" w:eastAsia="Calibri" w:hAnsi="Book Antiqua" w:cs="Arial"/>
          <w:b/>
          <w:bCs/>
          <w:i/>
          <w:iCs/>
          <w:color w:val="000000" w:themeColor="text1"/>
        </w:rPr>
      </w:pPr>
    </w:p>
    <w:p w:rsidR="00F80A65" w:rsidRPr="003B66A6" w:rsidRDefault="00F80A65" w:rsidP="00F80A65">
      <w:pPr>
        <w:ind w:firstLine="720"/>
        <w:jc w:val="both"/>
        <w:rPr>
          <w:rFonts w:ascii="Book Antiqua" w:eastAsia="Calibri" w:hAnsi="Book Antiqua" w:cs="Arial"/>
          <w:i/>
          <w:color w:val="000000" w:themeColor="text1"/>
        </w:rPr>
      </w:pPr>
      <w:r w:rsidRPr="003B66A6">
        <w:rPr>
          <w:rFonts w:ascii="Book Antiqua" w:eastAsia="Calibri" w:hAnsi="Book Antiqua" w:cs="Arial"/>
          <w:b/>
          <w:bCs/>
          <w:i/>
          <w:iCs/>
          <w:color w:val="000000" w:themeColor="text1"/>
        </w:rPr>
        <w:t>Evaluarea semnificatiei impactului</w:t>
      </w:r>
      <w:r w:rsidRPr="003B66A6">
        <w:rPr>
          <w:rFonts w:ascii="Book Antiqua" w:eastAsia="Calibri" w:hAnsi="Book Antiqua" w:cs="Arial"/>
          <w:i/>
          <w:color w:val="000000" w:themeColor="text1"/>
        </w:rPr>
        <w:t xml:space="preserve"> </w:t>
      </w:r>
      <w:r w:rsidRPr="003B66A6">
        <w:rPr>
          <w:rFonts w:ascii="Book Antiqua" w:eastAsia="Calibri" w:hAnsi="Book Antiqua" w:cs="Arial"/>
          <w:b/>
          <w:i/>
          <w:color w:val="000000" w:themeColor="text1"/>
        </w:rPr>
        <w:t>pe baza indicatorilor cheie cuantificabili</w:t>
      </w:r>
    </w:p>
    <w:p w:rsidR="00F80A65" w:rsidRPr="003B66A6" w:rsidRDefault="00F80A65" w:rsidP="00F80A65">
      <w:pPr>
        <w:ind w:firstLine="720"/>
        <w:jc w:val="both"/>
        <w:rPr>
          <w:rFonts w:ascii="Book Antiqua" w:eastAsia="Calibri" w:hAnsi="Book Antiqua" w:cs="Arial"/>
          <w:color w:val="000000" w:themeColor="text1"/>
        </w:rPr>
      </w:pPr>
      <w:r w:rsidRPr="003B66A6">
        <w:rPr>
          <w:rFonts w:ascii="Book Antiqua" w:eastAsia="Calibri" w:hAnsi="Book Antiqua" w:cs="Arial"/>
          <w:b/>
          <w:color w:val="000000" w:themeColor="text1"/>
        </w:rPr>
        <w:t>Procentul din suprafata habitatului care va fi pierdut</w:t>
      </w:r>
      <w:r w:rsidR="00E85407" w:rsidRPr="003B66A6">
        <w:rPr>
          <w:rFonts w:ascii="Book Antiqua" w:eastAsia="Calibri" w:hAnsi="Book Antiqua" w:cs="Arial"/>
          <w:b/>
          <w:color w:val="000000" w:themeColor="text1"/>
        </w:rPr>
        <w:t xml:space="preserve"> </w:t>
      </w:r>
      <w:r w:rsidRPr="003B66A6">
        <w:rPr>
          <w:rFonts w:ascii="Book Antiqua" w:eastAsia="Calibri" w:hAnsi="Book Antiqua" w:cs="Arial"/>
          <w:b/>
          <w:color w:val="000000" w:themeColor="text1"/>
        </w:rPr>
        <w:t xml:space="preserve">- </w:t>
      </w:r>
      <w:r w:rsidRPr="003B66A6">
        <w:rPr>
          <w:rFonts w:ascii="Book Antiqua" w:eastAsia="Calibri" w:hAnsi="Book Antiqua" w:cs="Arial"/>
          <w:color w:val="000000" w:themeColor="text1"/>
        </w:rPr>
        <w:t xml:space="preserve">nu este cazul  </w:t>
      </w:r>
    </w:p>
    <w:p w:rsidR="00F80A65" w:rsidRPr="003B66A6" w:rsidRDefault="00F80A65" w:rsidP="00F80A65">
      <w:pPr>
        <w:ind w:firstLine="720"/>
        <w:jc w:val="both"/>
        <w:rPr>
          <w:rFonts w:ascii="Book Antiqua" w:eastAsia="Calibri" w:hAnsi="Book Antiqua" w:cs="Arial"/>
          <w:color w:val="000000" w:themeColor="text1"/>
        </w:rPr>
      </w:pPr>
      <w:r w:rsidRPr="003B66A6">
        <w:rPr>
          <w:rFonts w:ascii="Book Antiqua" w:eastAsia="Calibri" w:hAnsi="Book Antiqua" w:cs="Arial"/>
          <w:b/>
          <w:color w:val="000000" w:themeColor="text1"/>
        </w:rPr>
        <w:t>Procentul ce va fi pierdut din suprafetele habitatelor folosite pentru necesitatile de hrana, odihna, si reproducere ale speciilor de interes comunitar</w:t>
      </w:r>
      <w:r w:rsidR="003A43DF" w:rsidRPr="003B66A6">
        <w:rPr>
          <w:rFonts w:ascii="Book Antiqua" w:eastAsia="Calibri" w:hAnsi="Book Antiqua" w:cs="Arial"/>
          <w:b/>
          <w:color w:val="000000" w:themeColor="text1"/>
        </w:rPr>
        <w:t xml:space="preserve"> </w:t>
      </w:r>
      <w:r w:rsidRPr="003B66A6">
        <w:rPr>
          <w:rFonts w:ascii="Book Antiqua" w:eastAsia="Calibri" w:hAnsi="Book Antiqua" w:cs="Arial"/>
          <w:b/>
          <w:color w:val="000000" w:themeColor="text1"/>
        </w:rPr>
        <w:t xml:space="preserve">- </w:t>
      </w:r>
      <w:r w:rsidRPr="003B66A6">
        <w:rPr>
          <w:rFonts w:ascii="Book Antiqua" w:eastAsia="Calibri" w:hAnsi="Book Antiqua" w:cs="Arial"/>
          <w:color w:val="000000" w:themeColor="text1"/>
        </w:rPr>
        <w:t>Nu este cazul.</w:t>
      </w:r>
    </w:p>
    <w:p w:rsidR="00F80A65" w:rsidRPr="003B66A6" w:rsidRDefault="00F80A65" w:rsidP="00F80A65">
      <w:pPr>
        <w:ind w:firstLine="720"/>
        <w:jc w:val="both"/>
        <w:rPr>
          <w:rFonts w:ascii="Book Antiqua" w:eastAsia="Calibri" w:hAnsi="Book Antiqua" w:cs="Arial"/>
          <w:color w:val="000000" w:themeColor="text1"/>
        </w:rPr>
      </w:pPr>
      <w:r w:rsidRPr="003B66A6">
        <w:rPr>
          <w:rFonts w:ascii="Book Antiqua" w:eastAsia="Calibri" w:hAnsi="Book Antiqua" w:cs="Arial"/>
          <w:b/>
          <w:color w:val="000000" w:themeColor="text1"/>
        </w:rPr>
        <w:t>Fragmentarea habitatelor de interes comunitar</w:t>
      </w:r>
      <w:r w:rsidR="003A43DF" w:rsidRPr="003B66A6">
        <w:rPr>
          <w:rFonts w:ascii="Book Antiqua" w:eastAsia="Calibri" w:hAnsi="Book Antiqua" w:cs="Arial"/>
          <w:b/>
          <w:color w:val="000000" w:themeColor="text1"/>
        </w:rPr>
        <w:t xml:space="preserve"> </w:t>
      </w:r>
      <w:r w:rsidRPr="003B66A6">
        <w:rPr>
          <w:rFonts w:ascii="Book Antiqua" w:eastAsia="Calibri" w:hAnsi="Book Antiqua" w:cs="Arial"/>
          <w:b/>
          <w:color w:val="000000" w:themeColor="text1"/>
        </w:rPr>
        <w:t xml:space="preserve">- </w:t>
      </w:r>
      <w:r w:rsidRPr="003B66A6">
        <w:rPr>
          <w:rFonts w:ascii="Book Antiqua" w:eastAsia="Calibri" w:hAnsi="Book Antiqua" w:cs="Arial"/>
          <w:color w:val="000000" w:themeColor="text1"/>
        </w:rPr>
        <w:t>Nu este cazul</w:t>
      </w:r>
    </w:p>
    <w:p w:rsidR="00F80A65" w:rsidRPr="003B66A6" w:rsidRDefault="00F80A65" w:rsidP="00F80A65">
      <w:pPr>
        <w:ind w:firstLine="720"/>
        <w:jc w:val="both"/>
        <w:rPr>
          <w:rFonts w:ascii="Book Antiqua" w:eastAsia="Calibri" w:hAnsi="Book Antiqua" w:cs="Arial"/>
          <w:color w:val="000000" w:themeColor="text1"/>
        </w:rPr>
      </w:pPr>
      <w:r w:rsidRPr="003B66A6">
        <w:rPr>
          <w:rFonts w:ascii="Book Antiqua" w:eastAsia="Calibri" w:hAnsi="Book Antiqua" w:cs="Arial"/>
          <w:b/>
          <w:color w:val="000000" w:themeColor="text1"/>
        </w:rPr>
        <w:t>Durata sau persistenta fragmentarii</w:t>
      </w:r>
      <w:r w:rsidR="003A43DF" w:rsidRPr="003B66A6">
        <w:rPr>
          <w:rFonts w:ascii="Book Antiqua" w:eastAsia="Calibri" w:hAnsi="Book Antiqua" w:cs="Arial"/>
          <w:b/>
          <w:color w:val="000000" w:themeColor="text1"/>
        </w:rPr>
        <w:t xml:space="preserve"> </w:t>
      </w:r>
      <w:r w:rsidRPr="003B66A6">
        <w:rPr>
          <w:rFonts w:ascii="Book Antiqua" w:eastAsia="Calibri" w:hAnsi="Book Antiqua" w:cs="Arial"/>
          <w:b/>
          <w:color w:val="000000" w:themeColor="text1"/>
        </w:rPr>
        <w:t xml:space="preserve">- </w:t>
      </w:r>
      <w:r w:rsidRPr="003B66A6">
        <w:rPr>
          <w:rFonts w:ascii="Book Antiqua" w:eastAsia="Calibri" w:hAnsi="Book Antiqua" w:cs="Arial"/>
          <w:color w:val="000000" w:themeColor="text1"/>
        </w:rPr>
        <w:t>Nu este cazul</w:t>
      </w:r>
    </w:p>
    <w:p w:rsidR="00F80A65" w:rsidRPr="003B66A6" w:rsidRDefault="00F80A65" w:rsidP="00F80A65">
      <w:pPr>
        <w:ind w:firstLine="720"/>
        <w:jc w:val="both"/>
        <w:rPr>
          <w:rFonts w:ascii="Book Antiqua" w:eastAsia="Calibri" w:hAnsi="Book Antiqua" w:cs="Arial"/>
          <w:b/>
          <w:color w:val="000000" w:themeColor="text1"/>
        </w:rPr>
      </w:pPr>
      <w:r w:rsidRPr="003B66A6">
        <w:rPr>
          <w:rFonts w:ascii="Book Antiqua" w:eastAsia="Calibri" w:hAnsi="Book Antiqua" w:cs="Arial"/>
          <w:b/>
          <w:color w:val="000000" w:themeColor="text1"/>
        </w:rPr>
        <w:t>Durata sau persistenta perturbarii speciilor de interes comunitar</w:t>
      </w:r>
      <w:r w:rsidR="0088518D" w:rsidRPr="003B66A6">
        <w:rPr>
          <w:rFonts w:ascii="Book Antiqua" w:eastAsia="Calibri" w:hAnsi="Book Antiqua" w:cs="Arial"/>
          <w:b/>
          <w:color w:val="000000" w:themeColor="text1"/>
        </w:rPr>
        <w:t xml:space="preserve"> </w:t>
      </w:r>
      <w:r w:rsidR="0088518D" w:rsidRPr="003B66A6">
        <w:rPr>
          <w:rFonts w:ascii="Book Antiqua" w:eastAsia="Calibri" w:hAnsi="Book Antiqua" w:cs="Arial"/>
          <w:color w:val="000000" w:themeColor="text1"/>
        </w:rPr>
        <w:t>– Nu este cazul</w:t>
      </w:r>
      <w:r w:rsidRPr="003B66A6">
        <w:rPr>
          <w:rFonts w:ascii="Book Antiqua" w:eastAsia="Calibri" w:hAnsi="Book Antiqua" w:cs="Arial"/>
          <w:color w:val="000000" w:themeColor="text1"/>
        </w:rPr>
        <w:t xml:space="preserve">. </w:t>
      </w:r>
    </w:p>
    <w:p w:rsidR="00F80A65" w:rsidRPr="003B66A6" w:rsidRDefault="00F80A65" w:rsidP="00F80A65">
      <w:pPr>
        <w:ind w:firstLine="720"/>
        <w:jc w:val="both"/>
        <w:rPr>
          <w:rFonts w:ascii="Book Antiqua" w:eastAsia="Calibri" w:hAnsi="Book Antiqua" w:cs="Arial"/>
          <w:color w:val="000000" w:themeColor="text1"/>
        </w:rPr>
      </w:pPr>
      <w:r w:rsidRPr="003B66A6">
        <w:rPr>
          <w:rFonts w:ascii="Book Antiqua" w:eastAsia="Calibri" w:hAnsi="Book Antiqua" w:cs="Arial"/>
          <w:b/>
          <w:color w:val="000000" w:themeColor="text1"/>
        </w:rPr>
        <w:t>Schimbari in densitatea populatiilor</w:t>
      </w:r>
      <w:r w:rsidR="00E85407" w:rsidRPr="003B66A6">
        <w:rPr>
          <w:rFonts w:ascii="Book Antiqua" w:eastAsia="Calibri" w:hAnsi="Book Antiqua" w:cs="Arial"/>
          <w:b/>
          <w:color w:val="000000" w:themeColor="text1"/>
        </w:rPr>
        <w:t xml:space="preserve"> </w:t>
      </w:r>
      <w:r w:rsidRPr="003B66A6">
        <w:rPr>
          <w:rFonts w:ascii="Book Antiqua" w:eastAsia="Calibri" w:hAnsi="Book Antiqua" w:cs="Arial"/>
          <w:b/>
          <w:color w:val="000000" w:themeColor="text1"/>
        </w:rPr>
        <w:t xml:space="preserve">- </w:t>
      </w:r>
      <w:r w:rsidRPr="003B66A6">
        <w:rPr>
          <w:rFonts w:ascii="Book Antiqua" w:eastAsia="Calibri" w:hAnsi="Book Antiqua" w:cs="Arial"/>
          <w:color w:val="000000" w:themeColor="text1"/>
        </w:rPr>
        <w:t>Nu este cazul</w:t>
      </w:r>
    </w:p>
    <w:p w:rsidR="00F80A65" w:rsidRPr="003B66A6" w:rsidRDefault="00F80A65" w:rsidP="00F80A65">
      <w:pPr>
        <w:ind w:firstLine="720"/>
        <w:jc w:val="both"/>
        <w:rPr>
          <w:rFonts w:ascii="Book Antiqua" w:eastAsia="Calibri" w:hAnsi="Book Antiqua" w:cs="Arial"/>
          <w:color w:val="000000" w:themeColor="text1"/>
        </w:rPr>
      </w:pPr>
      <w:r w:rsidRPr="003B66A6">
        <w:rPr>
          <w:rFonts w:ascii="Book Antiqua" w:eastAsia="Calibri" w:hAnsi="Book Antiqua" w:cs="Arial"/>
          <w:b/>
          <w:color w:val="000000" w:themeColor="text1"/>
        </w:rPr>
        <w:t>Scara de timp pentru inlocuirea speciilor/habitatelor afectate de implementarea PP</w:t>
      </w:r>
      <w:r w:rsidR="00E85407" w:rsidRPr="003B66A6">
        <w:rPr>
          <w:rFonts w:ascii="Book Antiqua" w:eastAsia="Calibri" w:hAnsi="Book Antiqua" w:cs="Arial"/>
          <w:b/>
          <w:color w:val="000000" w:themeColor="text1"/>
        </w:rPr>
        <w:t xml:space="preserve"> </w:t>
      </w:r>
      <w:r w:rsidRPr="003B66A6">
        <w:rPr>
          <w:rFonts w:ascii="Book Antiqua" w:eastAsia="Calibri" w:hAnsi="Book Antiqua" w:cs="Arial"/>
          <w:b/>
          <w:color w:val="000000" w:themeColor="text1"/>
        </w:rPr>
        <w:t xml:space="preserve">- </w:t>
      </w:r>
      <w:r w:rsidRPr="003B66A6">
        <w:rPr>
          <w:rFonts w:ascii="Book Antiqua" w:eastAsia="Calibri" w:hAnsi="Book Antiqua" w:cs="Arial"/>
          <w:color w:val="000000" w:themeColor="text1"/>
        </w:rPr>
        <w:t>Nu este cazul</w:t>
      </w:r>
    </w:p>
    <w:p w:rsidR="00F80A65" w:rsidRPr="003B66A6" w:rsidRDefault="00F80A65" w:rsidP="00F80A65">
      <w:pPr>
        <w:ind w:firstLine="720"/>
        <w:jc w:val="both"/>
        <w:rPr>
          <w:rFonts w:ascii="Book Antiqua" w:eastAsia="Calibri" w:hAnsi="Book Antiqua" w:cs="Arial"/>
          <w:color w:val="000000" w:themeColor="text1"/>
        </w:rPr>
      </w:pPr>
      <w:r w:rsidRPr="003B66A6">
        <w:rPr>
          <w:rFonts w:ascii="Book Antiqua" w:eastAsia="Calibri" w:hAnsi="Book Antiqua" w:cs="Arial"/>
          <w:b/>
          <w:color w:val="000000" w:themeColor="text1"/>
        </w:rPr>
        <w:t>Indicatorii chimici-cheie care pot determina modificari legate de resursele de apa sau de alte resurse naturale, care pot determina modificarea functiilor ecologice ale unei arii naturale protejate de interes comunitar</w:t>
      </w:r>
      <w:r w:rsidR="0088518D" w:rsidRPr="003B66A6">
        <w:rPr>
          <w:rFonts w:ascii="Book Antiqua" w:eastAsia="Calibri" w:hAnsi="Book Antiqua" w:cs="Arial"/>
          <w:b/>
          <w:color w:val="000000" w:themeColor="text1"/>
        </w:rPr>
        <w:t xml:space="preserve"> </w:t>
      </w:r>
      <w:r w:rsidRPr="003B66A6">
        <w:rPr>
          <w:rFonts w:ascii="Book Antiqua" w:eastAsia="Calibri" w:hAnsi="Book Antiqua" w:cs="Arial"/>
          <w:b/>
          <w:color w:val="000000" w:themeColor="text1"/>
        </w:rPr>
        <w:t xml:space="preserve">- </w:t>
      </w:r>
      <w:r w:rsidRPr="003B66A6">
        <w:rPr>
          <w:rFonts w:ascii="Book Antiqua" w:eastAsia="Calibri" w:hAnsi="Book Antiqua" w:cs="Arial"/>
          <w:color w:val="000000" w:themeColor="text1"/>
        </w:rPr>
        <w:t>Nu este cazul</w:t>
      </w:r>
    </w:p>
    <w:p w:rsidR="00F80A65" w:rsidRPr="003B66A6" w:rsidRDefault="00F80A65" w:rsidP="004F3299">
      <w:pPr>
        <w:ind w:firstLine="720"/>
        <w:jc w:val="both"/>
        <w:rPr>
          <w:rFonts w:ascii="Book Antiqua" w:hAnsi="Book Antiqua"/>
          <w:color w:val="000000" w:themeColor="text1"/>
        </w:rPr>
      </w:pPr>
    </w:p>
    <w:p w:rsidR="004F3299" w:rsidRPr="003B66A6" w:rsidRDefault="006B1566" w:rsidP="004F3299">
      <w:pPr>
        <w:ind w:firstLine="720"/>
        <w:jc w:val="both"/>
        <w:rPr>
          <w:rFonts w:ascii="Book Antiqua" w:hAnsi="Book Antiqua"/>
          <w:color w:val="000000" w:themeColor="text1"/>
        </w:rPr>
      </w:pPr>
      <w:r w:rsidRPr="003B66A6">
        <w:rPr>
          <w:rFonts w:ascii="Book Antiqua" w:hAnsi="Book Antiqua"/>
          <w:color w:val="000000" w:themeColor="text1"/>
        </w:rPr>
        <w:t xml:space="preserve">Astfel, functionarea </w:t>
      </w:r>
      <w:r w:rsidR="006011E8" w:rsidRPr="003B66A6">
        <w:rPr>
          <w:rFonts w:ascii="Book Antiqua" w:hAnsi="Book Antiqua"/>
          <w:color w:val="000000" w:themeColor="text1"/>
        </w:rPr>
        <w:t xml:space="preserve">fabricii de </w:t>
      </w:r>
      <w:r w:rsidR="00B25632" w:rsidRPr="003B66A6">
        <w:rPr>
          <w:rFonts w:ascii="Book Antiqua" w:hAnsi="Book Antiqua"/>
          <w:color w:val="000000" w:themeColor="text1"/>
        </w:rPr>
        <w:t>prefabricate din beton</w:t>
      </w:r>
      <w:r w:rsidRPr="003B66A6">
        <w:rPr>
          <w:rFonts w:ascii="Book Antiqua" w:hAnsi="Book Antiqua"/>
          <w:color w:val="000000" w:themeColor="text1"/>
        </w:rPr>
        <w:t xml:space="preserve"> in parametrii proiectati</w:t>
      </w:r>
      <w:r w:rsidR="004F3299" w:rsidRPr="003B66A6">
        <w:rPr>
          <w:rFonts w:ascii="Book Antiqua" w:hAnsi="Book Antiqua"/>
          <w:color w:val="000000" w:themeColor="text1"/>
        </w:rPr>
        <w:t xml:space="preserve">, </w:t>
      </w:r>
      <w:r w:rsidR="004F3299" w:rsidRPr="003B66A6">
        <w:rPr>
          <w:rFonts w:ascii="Book Antiqua" w:hAnsi="Book Antiqua"/>
          <w:b/>
          <w:i/>
          <w:color w:val="000000" w:themeColor="text1"/>
        </w:rPr>
        <w:t xml:space="preserve">nu </w:t>
      </w:r>
      <w:r w:rsidR="008214FB" w:rsidRPr="003B66A6">
        <w:rPr>
          <w:rFonts w:ascii="Book Antiqua" w:hAnsi="Book Antiqua"/>
          <w:b/>
          <w:i/>
          <w:color w:val="000000" w:themeColor="text1"/>
        </w:rPr>
        <w:t xml:space="preserve">va </w:t>
      </w:r>
      <w:r w:rsidRPr="003B66A6">
        <w:rPr>
          <w:rFonts w:ascii="Book Antiqua" w:hAnsi="Book Antiqua"/>
          <w:b/>
          <w:i/>
          <w:color w:val="000000" w:themeColor="text1"/>
        </w:rPr>
        <w:t xml:space="preserve">genera </w:t>
      </w:r>
      <w:r w:rsidR="004F3299" w:rsidRPr="003B66A6">
        <w:rPr>
          <w:rFonts w:ascii="Book Antiqua" w:hAnsi="Book Antiqua"/>
          <w:b/>
          <w:i/>
          <w:color w:val="000000" w:themeColor="text1"/>
        </w:rPr>
        <w:t>un impact advers asupra biodiversitatii avifaunistice.</w:t>
      </w:r>
      <w:r w:rsidR="004F3299" w:rsidRPr="003B66A6">
        <w:rPr>
          <w:rFonts w:ascii="Book Antiqua" w:hAnsi="Book Antiqua"/>
          <w:color w:val="000000" w:themeColor="text1"/>
        </w:rPr>
        <w:t xml:space="preserve"> </w:t>
      </w:r>
    </w:p>
    <w:p w:rsidR="00424327" w:rsidRPr="003B66A6" w:rsidRDefault="00424327" w:rsidP="004F3299">
      <w:pPr>
        <w:ind w:firstLine="720"/>
        <w:jc w:val="both"/>
        <w:rPr>
          <w:rFonts w:ascii="Book Antiqua" w:hAnsi="Book Antiqua"/>
          <w:color w:val="000000" w:themeColor="text1"/>
        </w:rPr>
      </w:pPr>
    </w:p>
    <w:p w:rsidR="004F3299" w:rsidRPr="003B66A6" w:rsidRDefault="002936AD" w:rsidP="00946FA0">
      <w:pPr>
        <w:pStyle w:val="Subsubtitlu"/>
        <w:numPr>
          <w:ilvl w:val="0"/>
          <w:numId w:val="0"/>
        </w:numPr>
        <w:tabs>
          <w:tab w:val="left" w:pos="1304"/>
        </w:tabs>
        <w:spacing w:before="0"/>
        <w:ind w:left="720"/>
        <w:rPr>
          <w:rFonts w:ascii="Book Antiqua" w:hAnsi="Book Antiqua"/>
          <w:color w:val="000000" w:themeColor="text1"/>
          <w:sz w:val="24"/>
          <w:lang w:val="ro-RO"/>
        </w:rPr>
      </w:pPr>
      <w:bookmarkStart w:id="110" w:name="_Toc95646827"/>
      <w:r w:rsidRPr="003B66A6">
        <w:rPr>
          <w:rFonts w:ascii="Book Antiqua" w:hAnsi="Book Antiqua"/>
          <w:color w:val="000000" w:themeColor="text1"/>
          <w:sz w:val="24"/>
          <w:lang w:val="ro-RO"/>
        </w:rPr>
        <w:t>V</w:t>
      </w:r>
      <w:r w:rsidR="008214FB" w:rsidRPr="003B66A6">
        <w:rPr>
          <w:rFonts w:ascii="Book Antiqua" w:hAnsi="Book Antiqua"/>
          <w:color w:val="000000" w:themeColor="text1"/>
          <w:sz w:val="24"/>
          <w:lang w:val="ro-RO"/>
        </w:rPr>
        <w:t>I</w:t>
      </w:r>
      <w:r w:rsidR="004F3299" w:rsidRPr="003B66A6">
        <w:rPr>
          <w:rFonts w:ascii="Book Antiqua" w:hAnsi="Book Antiqua"/>
          <w:color w:val="000000" w:themeColor="text1"/>
          <w:sz w:val="24"/>
          <w:lang w:val="ro-RO"/>
        </w:rPr>
        <w:t>I</w:t>
      </w:r>
      <w:r w:rsidR="006616CD" w:rsidRPr="003B66A6">
        <w:rPr>
          <w:rFonts w:ascii="Book Antiqua" w:hAnsi="Book Antiqua"/>
          <w:color w:val="000000" w:themeColor="text1"/>
          <w:sz w:val="24"/>
          <w:lang w:val="ro-RO"/>
        </w:rPr>
        <w:t>.</w:t>
      </w:r>
      <w:r w:rsidRPr="003B66A6">
        <w:rPr>
          <w:rFonts w:ascii="Book Antiqua" w:hAnsi="Book Antiqua"/>
          <w:color w:val="000000" w:themeColor="text1"/>
          <w:sz w:val="24"/>
          <w:lang w:val="ro-RO"/>
        </w:rPr>
        <w:t>1.</w:t>
      </w:r>
      <w:r w:rsidR="00DE1BBF" w:rsidRPr="003B66A6">
        <w:rPr>
          <w:rFonts w:ascii="Book Antiqua" w:hAnsi="Book Antiqua"/>
          <w:color w:val="000000" w:themeColor="text1"/>
          <w:sz w:val="24"/>
          <w:lang w:val="ro-RO"/>
        </w:rPr>
        <w:t>4</w:t>
      </w:r>
      <w:r w:rsidR="004F3299" w:rsidRPr="003B66A6">
        <w:rPr>
          <w:rFonts w:ascii="Book Antiqua" w:hAnsi="Book Antiqua"/>
          <w:color w:val="000000" w:themeColor="text1"/>
          <w:sz w:val="24"/>
          <w:lang w:val="ro-RO"/>
        </w:rPr>
        <w:t xml:space="preserve">. Impactul asupra </w:t>
      </w:r>
      <w:r w:rsidRPr="003B66A6">
        <w:rPr>
          <w:rFonts w:ascii="Book Antiqua" w:hAnsi="Book Antiqua"/>
          <w:color w:val="000000" w:themeColor="text1"/>
          <w:sz w:val="24"/>
          <w:lang w:val="ro-RO"/>
        </w:rPr>
        <w:t xml:space="preserve">terenurilor si </w:t>
      </w:r>
      <w:r w:rsidR="004F3299" w:rsidRPr="003B66A6">
        <w:rPr>
          <w:rFonts w:ascii="Book Antiqua" w:hAnsi="Book Antiqua"/>
          <w:color w:val="000000" w:themeColor="text1"/>
          <w:sz w:val="24"/>
          <w:lang w:val="ro-RO"/>
        </w:rPr>
        <w:t>solului</w:t>
      </w:r>
      <w:bookmarkEnd w:id="110"/>
    </w:p>
    <w:p w:rsidR="004F3299" w:rsidRPr="00E72C2E" w:rsidRDefault="005B7C34" w:rsidP="004F3299">
      <w:pPr>
        <w:pStyle w:val="Bulet"/>
        <w:numPr>
          <w:ilvl w:val="0"/>
          <w:numId w:val="0"/>
        </w:numPr>
        <w:tabs>
          <w:tab w:val="clear" w:pos="1304"/>
        </w:tabs>
        <w:spacing w:before="0" w:after="0"/>
        <w:jc w:val="both"/>
        <w:rPr>
          <w:rFonts w:ascii="Book Antiqua" w:hAnsi="Book Antiqua"/>
          <w:color w:val="000000" w:themeColor="text1"/>
          <w:sz w:val="24"/>
          <w:szCs w:val="24"/>
          <w:lang w:val="ro-RO"/>
        </w:rPr>
      </w:pPr>
      <w:r w:rsidRPr="00E72C2E">
        <w:rPr>
          <w:rFonts w:ascii="Book Antiqua" w:hAnsi="Book Antiqua"/>
          <w:color w:val="000000" w:themeColor="text1"/>
          <w:sz w:val="24"/>
          <w:szCs w:val="24"/>
          <w:lang w:val="ro-RO"/>
        </w:rPr>
        <w:tab/>
      </w:r>
      <w:r w:rsidR="004F3299" w:rsidRPr="00E72C2E">
        <w:rPr>
          <w:rFonts w:ascii="Book Antiqua" w:hAnsi="Book Antiqua"/>
          <w:color w:val="000000" w:themeColor="text1"/>
          <w:sz w:val="24"/>
          <w:szCs w:val="24"/>
          <w:lang w:val="ro-RO"/>
        </w:rPr>
        <w:t>Poluarea solului si a subsolului nu se poate produce decat accidental.</w:t>
      </w:r>
    </w:p>
    <w:p w:rsidR="00230430" w:rsidRPr="00E72C2E" w:rsidRDefault="00230430" w:rsidP="00230430">
      <w:pPr>
        <w:ind w:firstLine="720"/>
        <w:jc w:val="both"/>
        <w:rPr>
          <w:rFonts w:ascii="Book Antiqua" w:hAnsi="Book Antiqua"/>
          <w:color w:val="000000" w:themeColor="text1"/>
        </w:rPr>
      </w:pPr>
      <w:r w:rsidRPr="00E72C2E">
        <w:rPr>
          <w:rFonts w:ascii="Book Antiqua" w:hAnsi="Book Antiqua"/>
          <w:color w:val="000000" w:themeColor="text1"/>
        </w:rPr>
        <w:t xml:space="preserve">Astfel, </w:t>
      </w:r>
      <w:r w:rsidR="00E529DF">
        <w:rPr>
          <w:rFonts w:ascii="Book Antiqua" w:hAnsi="Book Antiqua"/>
          <w:color w:val="000000" w:themeColor="text1"/>
        </w:rPr>
        <w:t xml:space="preserve">avand in vedere ca produsele fabricate vor fi folosite pentru tratarea solurilor acide, </w:t>
      </w:r>
      <w:r w:rsidRPr="00E72C2E">
        <w:rPr>
          <w:rFonts w:ascii="Book Antiqua" w:hAnsi="Book Antiqua"/>
          <w:color w:val="000000" w:themeColor="text1"/>
        </w:rPr>
        <w:t xml:space="preserve">functionarea </w:t>
      </w:r>
      <w:r w:rsidR="009D3602" w:rsidRPr="00E72C2E">
        <w:rPr>
          <w:rFonts w:ascii="Book Antiqua" w:hAnsi="Book Antiqua"/>
          <w:color w:val="000000" w:themeColor="text1"/>
        </w:rPr>
        <w:t xml:space="preserve">fabricii de </w:t>
      </w:r>
      <w:r w:rsidR="00E72C2E" w:rsidRPr="00E72C2E">
        <w:rPr>
          <w:rFonts w:ascii="Book Antiqua" w:hAnsi="Book Antiqua"/>
          <w:color w:val="000000" w:themeColor="text1"/>
        </w:rPr>
        <w:t>amendamente pentru sol</w:t>
      </w:r>
      <w:r w:rsidR="00A05B48" w:rsidRPr="00E72C2E">
        <w:rPr>
          <w:rFonts w:ascii="Book Antiqua" w:hAnsi="Book Antiqua"/>
          <w:color w:val="000000" w:themeColor="text1"/>
        </w:rPr>
        <w:t xml:space="preserve"> </w:t>
      </w:r>
      <w:r w:rsidRPr="00E72C2E">
        <w:rPr>
          <w:rFonts w:ascii="Book Antiqua" w:hAnsi="Book Antiqua"/>
          <w:color w:val="000000" w:themeColor="text1"/>
        </w:rPr>
        <w:t xml:space="preserve">in parametrii proiectati, </w:t>
      </w:r>
      <w:r w:rsidRPr="00E72C2E">
        <w:rPr>
          <w:rFonts w:ascii="Book Antiqua" w:hAnsi="Book Antiqua"/>
          <w:b/>
          <w:i/>
          <w:color w:val="000000" w:themeColor="text1"/>
        </w:rPr>
        <w:t xml:space="preserve">va avea un impact </w:t>
      </w:r>
      <w:r w:rsidR="00E529DF">
        <w:rPr>
          <w:rFonts w:ascii="Book Antiqua" w:hAnsi="Book Antiqua"/>
          <w:b/>
          <w:i/>
          <w:color w:val="000000" w:themeColor="text1"/>
        </w:rPr>
        <w:t>pozitiv</w:t>
      </w:r>
      <w:r w:rsidRPr="00E72C2E">
        <w:rPr>
          <w:rFonts w:ascii="Book Antiqua" w:hAnsi="Book Antiqua"/>
          <w:b/>
          <w:i/>
          <w:color w:val="000000" w:themeColor="text1"/>
        </w:rPr>
        <w:t xml:space="preserve"> asupra solului.</w:t>
      </w:r>
      <w:r w:rsidRPr="00E72C2E">
        <w:rPr>
          <w:rFonts w:ascii="Book Antiqua" w:hAnsi="Book Antiqua"/>
          <w:color w:val="000000" w:themeColor="text1"/>
        </w:rPr>
        <w:t xml:space="preserve"> </w:t>
      </w:r>
    </w:p>
    <w:p w:rsidR="00DC10C5" w:rsidRPr="00A1768A" w:rsidRDefault="00DC10C5" w:rsidP="004F3299">
      <w:pPr>
        <w:pStyle w:val="Bulet"/>
        <w:numPr>
          <w:ilvl w:val="0"/>
          <w:numId w:val="0"/>
        </w:numPr>
        <w:tabs>
          <w:tab w:val="clear" w:pos="1304"/>
        </w:tabs>
        <w:spacing w:before="0" w:after="0"/>
        <w:jc w:val="both"/>
        <w:rPr>
          <w:rFonts w:ascii="Book Antiqua" w:hAnsi="Book Antiqua"/>
          <w:color w:val="FF0000"/>
          <w:sz w:val="24"/>
          <w:szCs w:val="24"/>
          <w:lang w:val="ro-RO"/>
        </w:rPr>
      </w:pPr>
    </w:p>
    <w:p w:rsidR="004F3299" w:rsidRPr="00417C60" w:rsidRDefault="002936AD" w:rsidP="00946FA0">
      <w:pPr>
        <w:pStyle w:val="Subsubtitlu"/>
        <w:numPr>
          <w:ilvl w:val="0"/>
          <w:numId w:val="0"/>
        </w:numPr>
        <w:tabs>
          <w:tab w:val="left" w:pos="1304"/>
        </w:tabs>
        <w:spacing w:before="0"/>
        <w:ind w:left="720"/>
        <w:rPr>
          <w:rFonts w:ascii="Book Antiqua" w:hAnsi="Book Antiqua"/>
          <w:color w:val="000000" w:themeColor="text1"/>
          <w:sz w:val="24"/>
          <w:lang w:val="ro-RO"/>
        </w:rPr>
      </w:pPr>
      <w:bookmarkStart w:id="111" w:name="_Toc95646828"/>
      <w:r w:rsidRPr="00417C60">
        <w:rPr>
          <w:rFonts w:ascii="Book Antiqua" w:hAnsi="Book Antiqua"/>
          <w:color w:val="000000" w:themeColor="text1"/>
          <w:sz w:val="24"/>
          <w:lang w:val="ro-RO"/>
        </w:rPr>
        <w:t>V</w:t>
      </w:r>
      <w:r w:rsidR="008214FB" w:rsidRPr="00417C60">
        <w:rPr>
          <w:rFonts w:ascii="Book Antiqua" w:hAnsi="Book Antiqua"/>
          <w:color w:val="000000" w:themeColor="text1"/>
          <w:sz w:val="24"/>
          <w:lang w:val="ro-RO"/>
        </w:rPr>
        <w:t>I</w:t>
      </w:r>
      <w:r w:rsidRPr="00417C60">
        <w:rPr>
          <w:rFonts w:ascii="Book Antiqua" w:hAnsi="Book Antiqua"/>
          <w:color w:val="000000" w:themeColor="text1"/>
          <w:sz w:val="24"/>
          <w:lang w:val="ro-RO"/>
        </w:rPr>
        <w:t>I.1.</w:t>
      </w:r>
      <w:r w:rsidR="00DE1BBF" w:rsidRPr="00417C60">
        <w:rPr>
          <w:rFonts w:ascii="Book Antiqua" w:hAnsi="Book Antiqua"/>
          <w:color w:val="000000" w:themeColor="text1"/>
          <w:sz w:val="24"/>
          <w:lang w:val="ro-RO"/>
        </w:rPr>
        <w:t>5</w:t>
      </w:r>
      <w:r w:rsidRPr="00417C60">
        <w:rPr>
          <w:rFonts w:ascii="Book Antiqua" w:hAnsi="Book Antiqua"/>
          <w:color w:val="000000" w:themeColor="text1"/>
          <w:sz w:val="24"/>
          <w:lang w:val="ro-RO"/>
        </w:rPr>
        <w:t xml:space="preserve">. Impactul asupra </w:t>
      </w:r>
      <w:r w:rsidR="00814379" w:rsidRPr="00417C60">
        <w:rPr>
          <w:rFonts w:ascii="Book Antiqua" w:hAnsi="Book Antiqua"/>
          <w:color w:val="000000" w:themeColor="text1"/>
          <w:sz w:val="24"/>
          <w:lang w:val="ro-RO"/>
        </w:rPr>
        <w:t>fol</w:t>
      </w:r>
      <w:r w:rsidRPr="00417C60">
        <w:rPr>
          <w:rFonts w:ascii="Book Antiqua" w:hAnsi="Book Antiqua"/>
          <w:color w:val="000000" w:themeColor="text1"/>
          <w:sz w:val="24"/>
          <w:lang w:val="ro-RO"/>
        </w:rPr>
        <w:t>osinţelor</w:t>
      </w:r>
      <w:r w:rsidR="00671CC6" w:rsidRPr="00417C60">
        <w:rPr>
          <w:rFonts w:ascii="Book Antiqua" w:hAnsi="Book Antiqua"/>
          <w:color w:val="000000" w:themeColor="text1"/>
          <w:sz w:val="24"/>
          <w:lang w:val="ro-RO"/>
        </w:rPr>
        <w:t xml:space="preserve"> si</w:t>
      </w:r>
      <w:r w:rsidRPr="00417C60">
        <w:rPr>
          <w:rFonts w:ascii="Book Antiqua" w:hAnsi="Book Antiqua"/>
          <w:color w:val="000000" w:themeColor="text1"/>
          <w:sz w:val="24"/>
          <w:lang w:val="ro-RO"/>
        </w:rPr>
        <w:t xml:space="preserve"> bunurilor materiale</w:t>
      </w:r>
      <w:bookmarkEnd w:id="111"/>
    </w:p>
    <w:p w:rsidR="002936AD" w:rsidRPr="00E72C2E" w:rsidRDefault="00D22799" w:rsidP="002936AD">
      <w:pPr>
        <w:ind w:firstLine="720"/>
        <w:jc w:val="both"/>
        <w:rPr>
          <w:rFonts w:ascii="Book Antiqua" w:hAnsi="Book Antiqua"/>
          <w:color w:val="000000" w:themeColor="text1"/>
        </w:rPr>
      </w:pPr>
      <w:r w:rsidRPr="00417C60">
        <w:rPr>
          <w:rFonts w:ascii="Book Antiqua" w:hAnsi="Book Antiqua"/>
          <w:color w:val="000000" w:themeColor="text1"/>
        </w:rPr>
        <w:t xml:space="preserve">Prin </w:t>
      </w:r>
      <w:r w:rsidR="00417C60" w:rsidRPr="00417C60">
        <w:rPr>
          <w:rFonts w:ascii="Book Antiqua" w:hAnsi="Book Antiqua"/>
          <w:color w:val="000000" w:themeColor="text1"/>
        </w:rPr>
        <w:t>implementarea proiectului</w:t>
      </w:r>
      <w:r w:rsidR="00A05B48" w:rsidRPr="00417C60">
        <w:rPr>
          <w:rFonts w:ascii="Book Antiqua" w:hAnsi="Book Antiqua"/>
          <w:color w:val="000000" w:themeColor="text1"/>
        </w:rPr>
        <w:t xml:space="preserve"> </w:t>
      </w:r>
      <w:r w:rsidRPr="00417C60">
        <w:rPr>
          <w:rFonts w:ascii="Book Antiqua" w:hAnsi="Book Antiqua"/>
          <w:color w:val="000000" w:themeColor="text1"/>
        </w:rPr>
        <w:t>se vor crea</w:t>
      </w:r>
      <w:r w:rsidR="002936AD" w:rsidRPr="00417C60">
        <w:rPr>
          <w:rFonts w:ascii="Book Antiqua" w:hAnsi="Book Antiqua"/>
          <w:color w:val="000000" w:themeColor="text1"/>
        </w:rPr>
        <w:t xml:space="preserve"> un numar de </w:t>
      </w:r>
      <w:r w:rsidR="009D3602" w:rsidRPr="00417C60">
        <w:rPr>
          <w:rFonts w:ascii="Book Antiqua" w:hAnsi="Book Antiqua"/>
          <w:color w:val="000000" w:themeColor="text1"/>
        </w:rPr>
        <w:t xml:space="preserve">aprox. </w:t>
      </w:r>
      <w:r w:rsidR="00FD4AB7" w:rsidRPr="00417C60">
        <w:rPr>
          <w:rFonts w:ascii="Book Antiqua" w:hAnsi="Book Antiqua"/>
          <w:color w:val="000000" w:themeColor="text1"/>
        </w:rPr>
        <w:t>40</w:t>
      </w:r>
      <w:r w:rsidR="00230430" w:rsidRPr="00417C60">
        <w:rPr>
          <w:rFonts w:ascii="Book Antiqua" w:hAnsi="Book Antiqua"/>
          <w:color w:val="000000" w:themeColor="text1"/>
        </w:rPr>
        <w:t xml:space="preserve"> locuri de </w:t>
      </w:r>
      <w:r w:rsidR="00230430" w:rsidRPr="00E72C2E">
        <w:rPr>
          <w:rFonts w:ascii="Book Antiqua" w:hAnsi="Book Antiqua"/>
          <w:color w:val="000000" w:themeColor="text1"/>
        </w:rPr>
        <w:t xml:space="preserve">munca, </w:t>
      </w:r>
      <w:r w:rsidR="002936AD" w:rsidRPr="00E72C2E">
        <w:rPr>
          <w:rFonts w:ascii="Book Antiqua" w:hAnsi="Book Antiqua"/>
          <w:color w:val="000000" w:themeColor="text1"/>
        </w:rPr>
        <w:t xml:space="preserve">ceea ce va avea efecte benefice asupra mediului economic. </w:t>
      </w:r>
    </w:p>
    <w:p w:rsidR="002936AD" w:rsidRPr="00E72C2E" w:rsidRDefault="002936AD" w:rsidP="002936AD">
      <w:pPr>
        <w:pStyle w:val="TextnormalChar"/>
        <w:spacing w:before="0" w:after="0"/>
        <w:ind w:left="0" w:firstLine="720"/>
        <w:jc w:val="both"/>
        <w:rPr>
          <w:rFonts w:ascii="Book Antiqua" w:hAnsi="Book Antiqua"/>
          <w:color w:val="000000" w:themeColor="text1"/>
          <w:sz w:val="24"/>
          <w:szCs w:val="24"/>
          <w:lang w:val="ro-RO"/>
        </w:rPr>
      </w:pPr>
      <w:r w:rsidRPr="00E72C2E">
        <w:rPr>
          <w:rFonts w:ascii="Book Antiqua" w:hAnsi="Book Antiqua"/>
          <w:color w:val="000000" w:themeColor="text1"/>
          <w:sz w:val="24"/>
          <w:szCs w:val="24"/>
          <w:lang w:val="ro-RO"/>
        </w:rPr>
        <w:t>Av</w:t>
      </w:r>
      <w:r w:rsidR="006E6932" w:rsidRPr="00E72C2E">
        <w:rPr>
          <w:rFonts w:ascii="Book Antiqua" w:hAnsi="Book Antiqua"/>
          <w:color w:val="000000" w:themeColor="text1"/>
          <w:sz w:val="24"/>
          <w:szCs w:val="24"/>
          <w:lang w:val="ro-RO"/>
        </w:rPr>
        <w:t>a</w:t>
      </w:r>
      <w:r w:rsidRPr="00E72C2E">
        <w:rPr>
          <w:rFonts w:ascii="Book Antiqua" w:hAnsi="Book Antiqua"/>
          <w:color w:val="000000" w:themeColor="text1"/>
          <w:sz w:val="24"/>
          <w:szCs w:val="24"/>
          <w:lang w:val="ro-RO"/>
        </w:rPr>
        <w:t>nd în vedere specificul</w:t>
      </w:r>
      <w:r w:rsidR="00230430" w:rsidRPr="00E72C2E">
        <w:rPr>
          <w:rFonts w:ascii="Book Antiqua" w:hAnsi="Book Antiqua"/>
          <w:color w:val="000000" w:themeColor="text1"/>
          <w:sz w:val="24"/>
          <w:szCs w:val="24"/>
          <w:lang w:val="ro-RO"/>
        </w:rPr>
        <w:t xml:space="preserve"> activitatii</w:t>
      </w:r>
      <w:r w:rsidRPr="00E72C2E">
        <w:rPr>
          <w:rFonts w:ascii="Book Antiqua" w:hAnsi="Book Antiqua"/>
          <w:color w:val="000000" w:themeColor="text1"/>
          <w:sz w:val="24"/>
          <w:szCs w:val="24"/>
          <w:lang w:val="ro-RO"/>
        </w:rPr>
        <w:t xml:space="preserve"> se apreciaz</w:t>
      </w:r>
      <w:r w:rsidR="0067682E" w:rsidRPr="00E72C2E">
        <w:rPr>
          <w:rFonts w:ascii="Book Antiqua" w:hAnsi="Book Antiqua"/>
          <w:color w:val="000000" w:themeColor="text1"/>
          <w:sz w:val="24"/>
          <w:szCs w:val="24"/>
          <w:lang w:val="ro-RO"/>
        </w:rPr>
        <w:t>a</w:t>
      </w:r>
      <w:r w:rsidRPr="00E72C2E">
        <w:rPr>
          <w:rFonts w:ascii="Book Antiqua" w:hAnsi="Book Antiqua"/>
          <w:color w:val="000000" w:themeColor="text1"/>
          <w:sz w:val="24"/>
          <w:szCs w:val="24"/>
          <w:lang w:val="ro-RO"/>
        </w:rPr>
        <w:t xml:space="preserve"> c</w:t>
      </w:r>
      <w:r w:rsidR="0067682E" w:rsidRPr="00E72C2E">
        <w:rPr>
          <w:rFonts w:ascii="Book Antiqua" w:hAnsi="Book Antiqua"/>
          <w:color w:val="000000" w:themeColor="text1"/>
          <w:sz w:val="24"/>
          <w:szCs w:val="24"/>
          <w:lang w:val="ro-RO"/>
        </w:rPr>
        <w:t>a</w:t>
      </w:r>
      <w:r w:rsidRPr="00E72C2E">
        <w:rPr>
          <w:rFonts w:ascii="Book Antiqua" w:hAnsi="Book Antiqua"/>
          <w:color w:val="000000" w:themeColor="text1"/>
          <w:sz w:val="24"/>
          <w:szCs w:val="24"/>
          <w:lang w:val="ro-RO"/>
        </w:rPr>
        <w:t xml:space="preserve"> impactul </w:t>
      </w:r>
      <w:r w:rsidR="00230430" w:rsidRPr="00E72C2E">
        <w:rPr>
          <w:rFonts w:ascii="Book Antiqua" w:hAnsi="Book Antiqua"/>
          <w:color w:val="000000" w:themeColor="text1"/>
          <w:sz w:val="24"/>
          <w:szCs w:val="24"/>
          <w:lang w:val="ro-RO"/>
        </w:rPr>
        <w:t xml:space="preserve">functionarii </w:t>
      </w:r>
      <w:r w:rsidR="009D3602" w:rsidRPr="00E72C2E">
        <w:rPr>
          <w:rFonts w:ascii="Book Antiqua" w:hAnsi="Book Antiqua"/>
          <w:color w:val="000000" w:themeColor="text1"/>
          <w:sz w:val="24"/>
          <w:szCs w:val="24"/>
          <w:lang w:val="ro-RO"/>
        </w:rPr>
        <w:t xml:space="preserve">fabricii de </w:t>
      </w:r>
      <w:r w:rsidR="00E72C2E" w:rsidRPr="00E72C2E">
        <w:rPr>
          <w:rFonts w:ascii="Book Antiqua" w:hAnsi="Book Antiqua"/>
          <w:color w:val="000000" w:themeColor="text1"/>
        </w:rPr>
        <w:t xml:space="preserve">amendamente pentru sol </w:t>
      </w:r>
      <w:r w:rsidRPr="00E72C2E">
        <w:rPr>
          <w:rFonts w:ascii="Book Antiqua" w:hAnsi="Book Antiqua"/>
          <w:color w:val="000000" w:themeColor="text1"/>
          <w:sz w:val="24"/>
          <w:szCs w:val="24"/>
          <w:lang w:val="ro-RO"/>
        </w:rPr>
        <w:t>asupra aşez</w:t>
      </w:r>
      <w:r w:rsidR="0067682E" w:rsidRPr="00E72C2E">
        <w:rPr>
          <w:rFonts w:ascii="Book Antiqua" w:hAnsi="Book Antiqua"/>
          <w:color w:val="000000" w:themeColor="text1"/>
          <w:sz w:val="24"/>
          <w:szCs w:val="24"/>
          <w:lang w:val="ro-RO"/>
        </w:rPr>
        <w:t>a</w:t>
      </w:r>
      <w:r w:rsidRPr="00E72C2E">
        <w:rPr>
          <w:rFonts w:ascii="Book Antiqua" w:hAnsi="Book Antiqua"/>
          <w:color w:val="000000" w:themeColor="text1"/>
          <w:sz w:val="24"/>
          <w:szCs w:val="24"/>
          <w:lang w:val="ro-RO"/>
        </w:rPr>
        <w:t>rilor umane este nesemnificativ. Nu sunt necesare m</w:t>
      </w:r>
      <w:r w:rsidR="0067682E" w:rsidRPr="00E72C2E">
        <w:rPr>
          <w:rFonts w:ascii="Book Antiqua" w:hAnsi="Book Antiqua"/>
          <w:color w:val="000000" w:themeColor="text1"/>
          <w:sz w:val="24"/>
          <w:szCs w:val="24"/>
          <w:lang w:val="ro-RO"/>
        </w:rPr>
        <w:t>a</w:t>
      </w:r>
      <w:r w:rsidRPr="00E72C2E">
        <w:rPr>
          <w:rFonts w:ascii="Book Antiqua" w:hAnsi="Book Antiqua"/>
          <w:color w:val="000000" w:themeColor="text1"/>
          <w:sz w:val="24"/>
          <w:szCs w:val="24"/>
          <w:lang w:val="ro-RO"/>
        </w:rPr>
        <w:t>suri suplimentare pentru protecţia acestor obiective.</w:t>
      </w:r>
    </w:p>
    <w:p w:rsidR="004F3299" w:rsidRPr="00E72C2E" w:rsidRDefault="004F3299" w:rsidP="00814379">
      <w:pPr>
        <w:autoSpaceDE w:val="0"/>
        <w:autoSpaceDN w:val="0"/>
        <w:adjustRightInd w:val="0"/>
        <w:rPr>
          <w:rFonts w:ascii="Book Antiqua" w:hAnsi="Book Antiqua"/>
          <w:color w:val="000000" w:themeColor="text1"/>
        </w:rPr>
      </w:pPr>
    </w:p>
    <w:p w:rsidR="0099620D" w:rsidRPr="00E72C2E" w:rsidRDefault="0099620D" w:rsidP="00814379">
      <w:pPr>
        <w:autoSpaceDE w:val="0"/>
        <w:autoSpaceDN w:val="0"/>
        <w:adjustRightInd w:val="0"/>
        <w:rPr>
          <w:rFonts w:ascii="Book Antiqua" w:hAnsi="Book Antiqua"/>
          <w:color w:val="000000" w:themeColor="text1"/>
        </w:rPr>
      </w:pPr>
    </w:p>
    <w:p w:rsidR="004F3299" w:rsidRPr="00E72C2E" w:rsidRDefault="002936AD" w:rsidP="00946FA0">
      <w:pPr>
        <w:pStyle w:val="Subsubtitlu"/>
        <w:numPr>
          <w:ilvl w:val="0"/>
          <w:numId w:val="0"/>
        </w:numPr>
        <w:tabs>
          <w:tab w:val="left" w:pos="1304"/>
        </w:tabs>
        <w:spacing w:before="0"/>
        <w:ind w:left="720"/>
        <w:rPr>
          <w:rFonts w:ascii="Book Antiqua" w:hAnsi="Book Antiqua"/>
          <w:color w:val="000000" w:themeColor="text1"/>
          <w:sz w:val="24"/>
          <w:lang w:val="ro-RO"/>
        </w:rPr>
      </w:pPr>
      <w:bookmarkStart w:id="112" w:name="_Toc95646829"/>
      <w:r w:rsidRPr="00E72C2E">
        <w:rPr>
          <w:rFonts w:ascii="Book Antiqua" w:hAnsi="Book Antiqua"/>
          <w:color w:val="000000" w:themeColor="text1"/>
          <w:sz w:val="24"/>
          <w:lang w:val="ro-RO"/>
        </w:rPr>
        <w:lastRenderedPageBreak/>
        <w:t>V</w:t>
      </w:r>
      <w:r w:rsidR="008214FB" w:rsidRPr="00E72C2E">
        <w:rPr>
          <w:rFonts w:ascii="Book Antiqua" w:hAnsi="Book Antiqua"/>
          <w:color w:val="000000" w:themeColor="text1"/>
          <w:sz w:val="24"/>
          <w:lang w:val="ro-RO"/>
        </w:rPr>
        <w:t>I</w:t>
      </w:r>
      <w:r w:rsidRPr="00E72C2E">
        <w:rPr>
          <w:rFonts w:ascii="Book Antiqua" w:hAnsi="Book Antiqua"/>
          <w:color w:val="000000" w:themeColor="text1"/>
          <w:sz w:val="24"/>
          <w:lang w:val="ro-RO"/>
        </w:rPr>
        <w:t>I.1.</w:t>
      </w:r>
      <w:r w:rsidR="00DE1BBF" w:rsidRPr="00E72C2E">
        <w:rPr>
          <w:rFonts w:ascii="Book Antiqua" w:hAnsi="Book Antiqua"/>
          <w:color w:val="000000" w:themeColor="text1"/>
          <w:sz w:val="24"/>
          <w:lang w:val="ro-RO"/>
        </w:rPr>
        <w:t>6</w:t>
      </w:r>
      <w:r w:rsidRPr="00E72C2E">
        <w:rPr>
          <w:rFonts w:ascii="Book Antiqua" w:hAnsi="Book Antiqua"/>
          <w:color w:val="000000" w:themeColor="text1"/>
          <w:sz w:val="24"/>
          <w:lang w:val="ro-RO"/>
        </w:rPr>
        <w:t xml:space="preserve">. Impactul asupra </w:t>
      </w:r>
      <w:r w:rsidR="00814379" w:rsidRPr="00E72C2E">
        <w:rPr>
          <w:rFonts w:ascii="Book Antiqua" w:hAnsi="Book Antiqua"/>
          <w:color w:val="000000" w:themeColor="text1"/>
          <w:sz w:val="24"/>
          <w:lang w:val="ro-RO"/>
        </w:rPr>
        <w:t>calit</w:t>
      </w:r>
      <w:r w:rsidR="0067682E" w:rsidRPr="00E72C2E">
        <w:rPr>
          <w:rFonts w:ascii="Book Antiqua" w:hAnsi="Book Antiqua"/>
          <w:color w:val="000000" w:themeColor="text1"/>
          <w:sz w:val="24"/>
          <w:lang w:val="ro-RO"/>
        </w:rPr>
        <w:t>a</w:t>
      </w:r>
      <w:r w:rsidR="00814379" w:rsidRPr="00E72C2E">
        <w:rPr>
          <w:rFonts w:ascii="Book Antiqua" w:hAnsi="Book Antiqua"/>
          <w:color w:val="000000" w:themeColor="text1"/>
          <w:sz w:val="24"/>
          <w:lang w:val="ro-RO"/>
        </w:rPr>
        <w:t>ţii şi regimului cantitativ al apei</w:t>
      </w:r>
      <w:bookmarkEnd w:id="112"/>
    </w:p>
    <w:p w:rsidR="00151258" w:rsidRPr="00A477E5" w:rsidRDefault="00CD063B" w:rsidP="004F3299">
      <w:pPr>
        <w:ind w:firstLine="720"/>
        <w:jc w:val="both"/>
        <w:rPr>
          <w:rFonts w:ascii="Book Antiqua" w:hAnsi="Book Antiqua"/>
          <w:color w:val="000000" w:themeColor="text1"/>
        </w:rPr>
      </w:pPr>
      <w:r w:rsidRPr="00A477E5">
        <w:rPr>
          <w:rFonts w:ascii="Book Antiqua" w:hAnsi="Book Antiqua"/>
          <w:color w:val="000000" w:themeColor="text1"/>
        </w:rPr>
        <w:t xml:space="preserve">In procesul de fabricare a </w:t>
      </w:r>
      <w:r w:rsidR="00EA5009" w:rsidRPr="00A477E5">
        <w:rPr>
          <w:rFonts w:ascii="Book Antiqua" w:hAnsi="Book Antiqua"/>
          <w:color w:val="000000" w:themeColor="text1"/>
        </w:rPr>
        <w:t xml:space="preserve">amendamentelor pentru sol </w:t>
      </w:r>
      <w:r w:rsidRPr="00A477E5">
        <w:rPr>
          <w:rFonts w:ascii="Book Antiqua" w:hAnsi="Book Antiqua"/>
          <w:color w:val="000000" w:themeColor="text1"/>
        </w:rPr>
        <w:t>s</w:t>
      </w:r>
      <w:r w:rsidR="00151258" w:rsidRPr="00A477E5">
        <w:rPr>
          <w:rFonts w:ascii="Book Antiqua" w:hAnsi="Book Antiqua"/>
          <w:color w:val="000000" w:themeColor="text1"/>
        </w:rPr>
        <w:t xml:space="preserve">unt prevazute masuri tehnologice pentru </w:t>
      </w:r>
      <w:r w:rsidR="00EA5009" w:rsidRPr="00A477E5">
        <w:rPr>
          <w:rFonts w:ascii="Book Antiqua" w:hAnsi="Book Antiqua"/>
          <w:color w:val="000000" w:themeColor="text1"/>
        </w:rPr>
        <w:t>minimizarea</w:t>
      </w:r>
      <w:r w:rsidR="00151258" w:rsidRPr="00A477E5">
        <w:rPr>
          <w:rFonts w:ascii="Book Antiqua" w:hAnsi="Book Antiqua"/>
          <w:color w:val="000000" w:themeColor="text1"/>
        </w:rPr>
        <w:t xml:space="preserve"> consumului de apa proaspata</w:t>
      </w:r>
      <w:r w:rsidR="00EA5009" w:rsidRPr="00A477E5">
        <w:rPr>
          <w:rFonts w:ascii="Book Antiqua" w:hAnsi="Book Antiqua"/>
          <w:color w:val="000000" w:themeColor="text1"/>
        </w:rPr>
        <w:t xml:space="preserve">, deoarece dozarea </w:t>
      </w:r>
      <w:r w:rsidR="00A477E5" w:rsidRPr="00A477E5">
        <w:rPr>
          <w:rFonts w:ascii="Book Antiqua" w:hAnsi="Book Antiqua"/>
          <w:color w:val="000000" w:themeColor="text1"/>
        </w:rPr>
        <w:t>a</w:t>
      </w:r>
      <w:r w:rsidR="00EA5009" w:rsidRPr="00A477E5">
        <w:rPr>
          <w:rFonts w:ascii="Book Antiqua" w:hAnsi="Book Antiqua"/>
          <w:color w:val="000000" w:themeColor="text1"/>
        </w:rPr>
        <w:t xml:space="preserve">pei in exces </w:t>
      </w:r>
      <w:r w:rsidR="00A477E5" w:rsidRPr="00A477E5">
        <w:rPr>
          <w:rFonts w:ascii="Book Antiqua" w:hAnsi="Book Antiqua"/>
          <w:color w:val="000000" w:themeColor="text1"/>
        </w:rPr>
        <w:t>in etapa de granulare ar genera consumuri marite in etape de uscare a granulelor</w:t>
      </w:r>
      <w:r w:rsidR="00151258" w:rsidRPr="00A477E5">
        <w:rPr>
          <w:rFonts w:ascii="Book Antiqua" w:hAnsi="Book Antiqua"/>
          <w:color w:val="000000" w:themeColor="text1"/>
        </w:rPr>
        <w:t xml:space="preserve">. </w:t>
      </w:r>
      <w:r w:rsidR="00C927E7" w:rsidRPr="00A477E5">
        <w:rPr>
          <w:rFonts w:ascii="Book Antiqua" w:hAnsi="Book Antiqua"/>
          <w:color w:val="000000" w:themeColor="text1"/>
        </w:rPr>
        <w:t xml:space="preserve"> </w:t>
      </w:r>
    </w:p>
    <w:p w:rsidR="00151258" w:rsidRPr="00A477E5" w:rsidRDefault="00151258" w:rsidP="004F3299">
      <w:pPr>
        <w:ind w:firstLine="720"/>
        <w:jc w:val="both"/>
        <w:rPr>
          <w:rFonts w:ascii="Book Antiqua" w:hAnsi="Book Antiqua"/>
          <w:color w:val="000000" w:themeColor="text1"/>
        </w:rPr>
      </w:pPr>
      <w:r w:rsidRPr="00A477E5">
        <w:rPr>
          <w:rFonts w:ascii="Book Antiqua" w:hAnsi="Book Antiqua"/>
          <w:color w:val="000000" w:themeColor="text1"/>
        </w:rPr>
        <w:t xml:space="preserve">Consumul estimat de apa proaspata este de </w:t>
      </w:r>
      <w:r w:rsidR="00EA5009" w:rsidRPr="00A477E5">
        <w:rPr>
          <w:rFonts w:ascii="Book Antiqua" w:hAnsi="Book Antiqua"/>
          <w:color w:val="000000" w:themeColor="text1"/>
        </w:rPr>
        <w:t>36</w:t>
      </w:r>
      <w:r w:rsidRPr="00A477E5">
        <w:rPr>
          <w:rFonts w:ascii="Book Antiqua" w:hAnsi="Book Antiqua"/>
          <w:color w:val="000000" w:themeColor="text1"/>
        </w:rPr>
        <w:t>00 mc/an.</w:t>
      </w:r>
    </w:p>
    <w:p w:rsidR="00DD5684" w:rsidRPr="00A1768A" w:rsidRDefault="00DD5684" w:rsidP="00382AE0">
      <w:pPr>
        <w:pStyle w:val="NormalWeb2"/>
        <w:spacing w:before="0" w:after="0"/>
        <w:ind w:left="0" w:right="108" w:firstLine="720"/>
        <w:jc w:val="both"/>
        <w:rPr>
          <w:rFonts w:ascii="Book Antiqua" w:hAnsi="Book Antiqua" w:cs="Arial"/>
          <w:b/>
          <w:color w:val="FF0000"/>
          <w:lang w:eastAsia="de-DE"/>
        </w:rPr>
      </w:pPr>
    </w:p>
    <w:p w:rsidR="00382AE0" w:rsidRPr="00A843A7" w:rsidRDefault="00F24BDD" w:rsidP="00382AE0">
      <w:pPr>
        <w:tabs>
          <w:tab w:val="left" w:pos="935"/>
        </w:tabs>
        <w:ind w:firstLine="748"/>
        <w:jc w:val="both"/>
        <w:rPr>
          <w:rFonts w:ascii="Book Antiqua" w:hAnsi="Book Antiqua" w:cs="Arial"/>
          <w:color w:val="000000" w:themeColor="text1"/>
          <w:lang w:eastAsia="de-DE"/>
        </w:rPr>
      </w:pPr>
      <w:r>
        <w:rPr>
          <w:rFonts w:ascii="Book Antiqua" w:hAnsi="Book Antiqua" w:cs="Arial"/>
          <w:b/>
          <w:color w:val="000000" w:themeColor="text1"/>
          <w:lang w:eastAsia="de-DE"/>
        </w:rPr>
        <w:t>Proiectul propus nu prevede generarea de ape uzate.</w:t>
      </w:r>
    </w:p>
    <w:p w:rsidR="00382AE0" w:rsidRPr="00A843A7" w:rsidRDefault="00382AE0" w:rsidP="004F3299">
      <w:pPr>
        <w:ind w:firstLine="720"/>
        <w:jc w:val="both"/>
        <w:rPr>
          <w:rFonts w:ascii="Book Antiqua" w:hAnsi="Book Antiqua"/>
          <w:color w:val="000000" w:themeColor="text1"/>
        </w:rPr>
      </w:pPr>
    </w:p>
    <w:p w:rsidR="004F3299" w:rsidRPr="00A843A7" w:rsidRDefault="00B574CF" w:rsidP="004F3299">
      <w:pPr>
        <w:ind w:firstLine="720"/>
        <w:jc w:val="both"/>
        <w:rPr>
          <w:rFonts w:ascii="Book Antiqua" w:hAnsi="Book Antiqua"/>
          <w:iCs/>
          <w:color w:val="000000" w:themeColor="text1"/>
        </w:rPr>
      </w:pPr>
      <w:r w:rsidRPr="00A843A7">
        <w:rPr>
          <w:rFonts w:ascii="Book Antiqua" w:hAnsi="Book Antiqua"/>
          <w:iCs/>
          <w:color w:val="000000" w:themeColor="text1"/>
        </w:rPr>
        <w:t xml:space="preserve">Pentru prevenirea poluarii </w:t>
      </w:r>
      <w:r w:rsidR="00230430" w:rsidRPr="00A843A7">
        <w:rPr>
          <w:rFonts w:ascii="Book Antiqua" w:hAnsi="Book Antiqua"/>
          <w:iCs/>
          <w:color w:val="000000" w:themeColor="text1"/>
        </w:rPr>
        <w:t xml:space="preserve">apelor </w:t>
      </w:r>
      <w:r w:rsidR="004F3299" w:rsidRPr="00A843A7">
        <w:rPr>
          <w:rFonts w:ascii="Book Antiqua" w:hAnsi="Book Antiqua"/>
          <w:iCs/>
          <w:color w:val="000000" w:themeColor="text1"/>
        </w:rPr>
        <w:t xml:space="preserve">se va mentine curatenia riguroasa pe platformele din </w:t>
      </w:r>
      <w:r w:rsidR="00D95286" w:rsidRPr="00A843A7">
        <w:rPr>
          <w:rFonts w:ascii="Book Antiqua" w:hAnsi="Book Antiqua"/>
          <w:iCs/>
          <w:color w:val="000000" w:themeColor="text1"/>
        </w:rPr>
        <w:t xml:space="preserve">cadrul </w:t>
      </w:r>
      <w:r w:rsidR="00941599" w:rsidRPr="00A843A7">
        <w:rPr>
          <w:rFonts w:ascii="Book Antiqua" w:hAnsi="Book Antiqua"/>
          <w:iCs/>
          <w:color w:val="000000" w:themeColor="text1"/>
        </w:rPr>
        <w:t>amplasamentului</w:t>
      </w:r>
      <w:r w:rsidR="00D95286" w:rsidRPr="00A843A7">
        <w:rPr>
          <w:rFonts w:ascii="Book Antiqua" w:hAnsi="Book Antiqua"/>
          <w:iCs/>
          <w:color w:val="000000" w:themeColor="text1"/>
        </w:rPr>
        <w:t xml:space="preserve">, </w:t>
      </w:r>
      <w:r w:rsidR="004F3299" w:rsidRPr="00A843A7">
        <w:rPr>
          <w:rFonts w:ascii="Book Antiqua" w:hAnsi="Book Antiqua"/>
          <w:iCs/>
          <w:color w:val="000000" w:themeColor="text1"/>
        </w:rPr>
        <w:t>nepermitandu-se venirea in contact a apelor meteorice</w:t>
      </w:r>
      <w:r w:rsidR="00D95286" w:rsidRPr="00A843A7">
        <w:rPr>
          <w:rFonts w:ascii="Book Antiqua" w:hAnsi="Book Antiqua"/>
          <w:iCs/>
          <w:color w:val="000000" w:themeColor="text1"/>
        </w:rPr>
        <w:t xml:space="preserve">. </w:t>
      </w:r>
    </w:p>
    <w:p w:rsidR="006B1566" w:rsidRPr="00A843A7" w:rsidRDefault="006B1566" w:rsidP="006B1566">
      <w:pPr>
        <w:pStyle w:val="Bulet"/>
        <w:numPr>
          <w:ilvl w:val="0"/>
          <w:numId w:val="0"/>
        </w:numPr>
        <w:tabs>
          <w:tab w:val="clear" w:pos="1304"/>
        </w:tabs>
        <w:spacing w:before="0" w:after="0"/>
        <w:jc w:val="both"/>
        <w:rPr>
          <w:rFonts w:ascii="Book Antiqua" w:hAnsi="Book Antiqua"/>
          <w:color w:val="000000" w:themeColor="text1"/>
          <w:sz w:val="24"/>
          <w:szCs w:val="24"/>
          <w:lang w:val="ro-RO"/>
        </w:rPr>
      </w:pPr>
      <w:r w:rsidRPr="00A843A7">
        <w:rPr>
          <w:rFonts w:ascii="Book Antiqua" w:hAnsi="Book Antiqua"/>
          <w:color w:val="000000" w:themeColor="text1"/>
          <w:sz w:val="24"/>
          <w:szCs w:val="24"/>
          <w:lang w:val="ro-RO"/>
        </w:rPr>
        <w:tab/>
      </w:r>
      <w:r w:rsidR="00247EFC" w:rsidRPr="00A843A7">
        <w:rPr>
          <w:rFonts w:ascii="Book Antiqua" w:hAnsi="Book Antiqua"/>
          <w:color w:val="000000" w:themeColor="text1"/>
          <w:sz w:val="24"/>
          <w:szCs w:val="24"/>
          <w:lang w:val="ro-RO"/>
        </w:rPr>
        <w:t>Avand in vedere masurile propuse pentru reducerea poluarii apelor</w:t>
      </w:r>
      <w:r w:rsidRPr="00A843A7">
        <w:rPr>
          <w:rFonts w:ascii="Book Antiqua" w:hAnsi="Book Antiqua"/>
          <w:color w:val="000000" w:themeColor="text1"/>
          <w:sz w:val="24"/>
          <w:szCs w:val="24"/>
          <w:lang w:val="ro-RO"/>
        </w:rPr>
        <w:t xml:space="preserve">, putem spune ca </w:t>
      </w:r>
      <w:r w:rsidRPr="00A843A7">
        <w:rPr>
          <w:rFonts w:ascii="Book Antiqua" w:hAnsi="Book Antiqua"/>
          <w:b/>
          <w:i/>
          <w:color w:val="000000" w:themeColor="text1"/>
          <w:sz w:val="24"/>
          <w:szCs w:val="24"/>
          <w:lang w:val="ro-RO"/>
        </w:rPr>
        <w:t xml:space="preserve">impactul </w:t>
      </w:r>
      <w:r w:rsidR="00941599" w:rsidRPr="00A843A7">
        <w:rPr>
          <w:rFonts w:ascii="Book Antiqua" w:hAnsi="Book Antiqua"/>
          <w:b/>
          <w:i/>
          <w:color w:val="000000" w:themeColor="text1"/>
          <w:sz w:val="24"/>
          <w:szCs w:val="24"/>
          <w:lang w:val="ro-RO"/>
        </w:rPr>
        <w:t>proiectului propus</w:t>
      </w:r>
      <w:r w:rsidRPr="00A843A7">
        <w:rPr>
          <w:rFonts w:ascii="Book Antiqua" w:hAnsi="Book Antiqua"/>
          <w:b/>
          <w:i/>
          <w:color w:val="000000" w:themeColor="text1"/>
          <w:sz w:val="24"/>
          <w:szCs w:val="24"/>
          <w:lang w:val="ro-RO"/>
        </w:rPr>
        <w:t xml:space="preserve"> asupra apelor este </w:t>
      </w:r>
      <w:r w:rsidR="00941599" w:rsidRPr="00A843A7">
        <w:rPr>
          <w:rFonts w:ascii="Book Antiqua" w:hAnsi="Book Antiqua"/>
          <w:b/>
          <w:i/>
          <w:color w:val="000000" w:themeColor="text1"/>
          <w:sz w:val="24"/>
          <w:szCs w:val="24"/>
          <w:lang w:val="ro-RO"/>
        </w:rPr>
        <w:t>nesemnificativ</w:t>
      </w:r>
      <w:r w:rsidR="00A229C2" w:rsidRPr="00A843A7">
        <w:rPr>
          <w:rFonts w:ascii="Book Antiqua" w:hAnsi="Book Antiqua"/>
          <w:color w:val="000000" w:themeColor="text1"/>
          <w:sz w:val="24"/>
          <w:szCs w:val="24"/>
          <w:lang w:val="ro-RO"/>
        </w:rPr>
        <w:t>.</w:t>
      </w:r>
    </w:p>
    <w:p w:rsidR="006B1566" w:rsidRPr="00A1768A" w:rsidRDefault="006B1566" w:rsidP="004F3299">
      <w:pPr>
        <w:ind w:firstLine="720"/>
        <w:jc w:val="both"/>
        <w:rPr>
          <w:rFonts w:ascii="Book Antiqua" w:hAnsi="Book Antiqua"/>
          <w:color w:val="FF0000"/>
        </w:rPr>
      </w:pPr>
    </w:p>
    <w:p w:rsidR="004F3299" w:rsidRPr="00147177" w:rsidRDefault="002936AD" w:rsidP="00946FA0">
      <w:pPr>
        <w:pStyle w:val="Subsubtitlu"/>
        <w:numPr>
          <w:ilvl w:val="0"/>
          <w:numId w:val="0"/>
        </w:numPr>
        <w:tabs>
          <w:tab w:val="left" w:pos="1304"/>
        </w:tabs>
        <w:spacing w:before="0"/>
        <w:ind w:left="720"/>
        <w:rPr>
          <w:rFonts w:ascii="Book Antiqua" w:hAnsi="Book Antiqua"/>
          <w:color w:val="000000" w:themeColor="text1"/>
          <w:sz w:val="24"/>
          <w:lang w:val="ro-RO"/>
        </w:rPr>
      </w:pPr>
      <w:bookmarkStart w:id="113" w:name="_Toc95646830"/>
      <w:r w:rsidRPr="00147177">
        <w:rPr>
          <w:rFonts w:ascii="Book Antiqua" w:hAnsi="Book Antiqua"/>
          <w:color w:val="000000" w:themeColor="text1"/>
          <w:sz w:val="24"/>
          <w:lang w:val="ro-RO"/>
        </w:rPr>
        <w:t>V</w:t>
      </w:r>
      <w:r w:rsidR="008214FB" w:rsidRPr="00147177">
        <w:rPr>
          <w:rFonts w:ascii="Book Antiqua" w:hAnsi="Book Antiqua"/>
          <w:color w:val="000000" w:themeColor="text1"/>
          <w:sz w:val="24"/>
          <w:lang w:val="ro-RO"/>
        </w:rPr>
        <w:t>I</w:t>
      </w:r>
      <w:r w:rsidR="004F3299" w:rsidRPr="00147177">
        <w:rPr>
          <w:rFonts w:ascii="Book Antiqua" w:hAnsi="Book Antiqua"/>
          <w:color w:val="000000" w:themeColor="text1"/>
          <w:sz w:val="24"/>
          <w:lang w:val="ro-RO"/>
        </w:rPr>
        <w:t>I</w:t>
      </w:r>
      <w:r w:rsidRPr="00147177">
        <w:rPr>
          <w:rFonts w:ascii="Book Antiqua" w:hAnsi="Book Antiqua"/>
          <w:color w:val="000000" w:themeColor="text1"/>
          <w:sz w:val="24"/>
          <w:lang w:val="ro-RO"/>
        </w:rPr>
        <w:t>.1</w:t>
      </w:r>
      <w:r w:rsidR="004F3299" w:rsidRPr="00147177">
        <w:rPr>
          <w:rFonts w:ascii="Book Antiqua" w:hAnsi="Book Antiqua"/>
          <w:color w:val="000000" w:themeColor="text1"/>
          <w:sz w:val="24"/>
          <w:lang w:val="ro-RO"/>
        </w:rPr>
        <w:t>.</w:t>
      </w:r>
      <w:r w:rsidR="00DE1BBF" w:rsidRPr="00147177">
        <w:rPr>
          <w:rFonts w:ascii="Book Antiqua" w:hAnsi="Book Antiqua"/>
          <w:color w:val="000000" w:themeColor="text1"/>
          <w:sz w:val="24"/>
          <w:lang w:val="ro-RO"/>
        </w:rPr>
        <w:t>7</w:t>
      </w:r>
      <w:r w:rsidR="004F3299" w:rsidRPr="00147177">
        <w:rPr>
          <w:rFonts w:ascii="Book Antiqua" w:hAnsi="Book Antiqua"/>
          <w:color w:val="000000" w:themeColor="text1"/>
          <w:sz w:val="24"/>
          <w:lang w:val="ro-RO"/>
        </w:rPr>
        <w:t xml:space="preserve">. Impactul asupra </w:t>
      </w:r>
      <w:r w:rsidRPr="00147177">
        <w:rPr>
          <w:rFonts w:ascii="Book Antiqua" w:hAnsi="Book Antiqua"/>
          <w:color w:val="000000" w:themeColor="text1"/>
          <w:sz w:val="24"/>
          <w:lang w:val="ro-RO"/>
        </w:rPr>
        <w:t xml:space="preserve">calitatii </w:t>
      </w:r>
      <w:r w:rsidR="004F3299" w:rsidRPr="00147177">
        <w:rPr>
          <w:rFonts w:ascii="Book Antiqua" w:hAnsi="Book Antiqua"/>
          <w:color w:val="000000" w:themeColor="text1"/>
          <w:sz w:val="24"/>
          <w:lang w:val="ro-RO"/>
        </w:rPr>
        <w:t>aerului</w:t>
      </w:r>
      <w:r w:rsidRPr="00147177">
        <w:rPr>
          <w:rFonts w:ascii="Book Antiqua" w:hAnsi="Book Antiqua"/>
          <w:color w:val="000000" w:themeColor="text1"/>
          <w:sz w:val="24"/>
          <w:lang w:val="ro-RO"/>
        </w:rPr>
        <w:t xml:space="preserve"> si climei</w:t>
      </w:r>
      <w:bookmarkEnd w:id="113"/>
    </w:p>
    <w:p w:rsidR="00C13491" w:rsidRPr="00147177" w:rsidRDefault="00C13491" w:rsidP="00C13491">
      <w:pPr>
        <w:ind w:firstLine="720"/>
        <w:jc w:val="both"/>
        <w:rPr>
          <w:rFonts w:ascii="Book Antiqua" w:hAnsi="Book Antiqua"/>
          <w:b/>
          <w:color w:val="000000" w:themeColor="text1"/>
        </w:rPr>
      </w:pPr>
      <w:r w:rsidRPr="00147177">
        <w:rPr>
          <w:rFonts w:ascii="Book Antiqua" w:hAnsi="Book Antiqua"/>
          <w:b/>
          <w:color w:val="000000" w:themeColor="text1"/>
        </w:rPr>
        <w:t>Emisii atmosferice din procesele de ardere</w:t>
      </w:r>
    </w:p>
    <w:p w:rsidR="00232547" w:rsidRPr="004972DC" w:rsidRDefault="00395DF2" w:rsidP="00395DF2">
      <w:pPr>
        <w:shd w:val="clear" w:color="auto" w:fill="FFFFFF"/>
        <w:ind w:firstLine="709"/>
        <w:jc w:val="both"/>
        <w:rPr>
          <w:rFonts w:ascii="Book Antiqua" w:hAnsi="Book Antiqua"/>
          <w:iCs/>
          <w:color w:val="000000" w:themeColor="text1"/>
        </w:rPr>
      </w:pPr>
      <w:r w:rsidRPr="004972DC">
        <w:rPr>
          <w:rFonts w:ascii="Book Antiqua" w:hAnsi="Book Antiqua"/>
          <w:color w:val="000000" w:themeColor="text1"/>
        </w:rPr>
        <w:t>Agentul termic (</w:t>
      </w:r>
      <w:r w:rsidR="00147177" w:rsidRPr="004972DC">
        <w:rPr>
          <w:rFonts w:ascii="Book Antiqua" w:hAnsi="Book Antiqua"/>
          <w:color w:val="000000" w:themeColor="text1"/>
        </w:rPr>
        <w:t>aerul cald</w:t>
      </w:r>
      <w:r w:rsidRPr="004972DC">
        <w:rPr>
          <w:rFonts w:ascii="Book Antiqua" w:hAnsi="Book Antiqua"/>
          <w:color w:val="000000" w:themeColor="text1"/>
        </w:rPr>
        <w:t xml:space="preserve">) necesar </w:t>
      </w:r>
      <w:r w:rsidR="00147177" w:rsidRPr="004972DC">
        <w:rPr>
          <w:rFonts w:ascii="Book Antiqua" w:hAnsi="Book Antiqua"/>
          <w:color w:val="000000" w:themeColor="text1"/>
        </w:rPr>
        <w:t xml:space="preserve">la uscarea granulelor </w:t>
      </w:r>
      <w:r w:rsidRPr="004972DC">
        <w:rPr>
          <w:rFonts w:ascii="Book Antiqua" w:hAnsi="Book Antiqua"/>
          <w:color w:val="000000" w:themeColor="text1"/>
        </w:rPr>
        <w:t xml:space="preserve">va fi asigurat de un </w:t>
      </w:r>
      <w:r w:rsidR="004972DC" w:rsidRPr="004972DC">
        <w:rPr>
          <w:rFonts w:ascii="Book Antiqua" w:hAnsi="Book Antiqua"/>
          <w:color w:val="000000" w:themeColor="text1"/>
        </w:rPr>
        <w:t>arzator</w:t>
      </w:r>
      <w:r w:rsidRPr="004972DC">
        <w:rPr>
          <w:rFonts w:ascii="Book Antiqua" w:hAnsi="Book Antiqua"/>
          <w:color w:val="000000" w:themeColor="text1"/>
        </w:rPr>
        <w:t xml:space="preserve"> cu puterea termica de </w:t>
      </w:r>
      <w:r w:rsidR="004972DC" w:rsidRPr="004972DC">
        <w:rPr>
          <w:rFonts w:ascii="Book Antiqua" w:hAnsi="Book Antiqua"/>
          <w:color w:val="000000" w:themeColor="text1"/>
        </w:rPr>
        <w:t>25</w:t>
      </w:r>
      <w:r w:rsidRPr="004972DC">
        <w:rPr>
          <w:rFonts w:ascii="Book Antiqua" w:hAnsi="Book Antiqua"/>
          <w:color w:val="000000" w:themeColor="text1"/>
        </w:rPr>
        <w:t>00 kW</w:t>
      </w:r>
      <w:r w:rsidR="00232547" w:rsidRPr="004972DC">
        <w:rPr>
          <w:rFonts w:ascii="Book Antiqua" w:hAnsi="Book Antiqua"/>
          <w:iCs/>
          <w:color w:val="000000" w:themeColor="text1"/>
        </w:rPr>
        <w:t>, care v</w:t>
      </w:r>
      <w:r w:rsidR="007C1513" w:rsidRPr="004972DC">
        <w:rPr>
          <w:rFonts w:ascii="Book Antiqua" w:hAnsi="Book Antiqua"/>
          <w:iCs/>
          <w:color w:val="000000" w:themeColor="text1"/>
        </w:rPr>
        <w:t>a</w:t>
      </w:r>
      <w:r w:rsidR="00232547" w:rsidRPr="004972DC">
        <w:rPr>
          <w:rFonts w:ascii="Book Antiqua" w:hAnsi="Book Antiqua"/>
          <w:iCs/>
          <w:color w:val="000000" w:themeColor="text1"/>
        </w:rPr>
        <w:t xml:space="preserve"> functiona cu gaze naturale.</w:t>
      </w:r>
    </w:p>
    <w:p w:rsidR="003C3C2A" w:rsidRPr="0096638C" w:rsidRDefault="0096638C" w:rsidP="0096638C">
      <w:pPr>
        <w:pStyle w:val="ListParagraph"/>
        <w:spacing w:after="0" w:line="240" w:lineRule="auto"/>
        <w:ind w:left="0"/>
        <w:contextualSpacing w:val="0"/>
        <w:jc w:val="both"/>
        <w:rPr>
          <w:rFonts w:ascii="Book Antiqua" w:hAnsi="Book Antiqua"/>
          <w:color w:val="000000" w:themeColor="text1"/>
          <w:sz w:val="24"/>
          <w:szCs w:val="24"/>
        </w:rPr>
      </w:pPr>
      <w:r>
        <w:rPr>
          <w:rFonts w:ascii="Book Antiqua" w:hAnsi="Book Antiqua"/>
          <w:color w:val="000000" w:themeColor="text1"/>
          <w:sz w:val="24"/>
          <w:szCs w:val="24"/>
        </w:rPr>
        <w:tab/>
      </w:r>
      <w:r w:rsidR="003C3C2A" w:rsidRPr="0096638C">
        <w:rPr>
          <w:rFonts w:ascii="Book Antiqua" w:hAnsi="Book Antiqua"/>
          <w:color w:val="000000" w:themeColor="text1"/>
          <w:sz w:val="24"/>
          <w:szCs w:val="24"/>
        </w:rPr>
        <w:t xml:space="preserve">Consumul anual estimat de gaze naturale este de aprox. </w:t>
      </w:r>
      <w:r w:rsidR="00020490" w:rsidRPr="0096638C">
        <w:rPr>
          <w:rFonts w:ascii="Book Antiqua" w:hAnsi="Book Antiqua"/>
          <w:color w:val="000000" w:themeColor="text1"/>
          <w:sz w:val="24"/>
          <w:szCs w:val="24"/>
        </w:rPr>
        <w:t xml:space="preserve">20 GWh (aprox. </w:t>
      </w:r>
      <w:r w:rsidR="003C3C2A" w:rsidRPr="0096638C">
        <w:rPr>
          <w:rFonts w:ascii="Book Antiqua" w:hAnsi="Book Antiqua"/>
          <w:color w:val="000000" w:themeColor="text1"/>
          <w:sz w:val="24"/>
          <w:szCs w:val="24"/>
        </w:rPr>
        <w:t>1</w:t>
      </w:r>
      <w:r w:rsidRPr="0096638C">
        <w:rPr>
          <w:rFonts w:ascii="Book Antiqua" w:hAnsi="Book Antiqua"/>
          <w:color w:val="000000" w:themeColor="text1"/>
          <w:sz w:val="24"/>
          <w:szCs w:val="24"/>
        </w:rPr>
        <w:t>,85 mil.</w:t>
      </w:r>
      <w:r w:rsidR="003C3C2A" w:rsidRPr="0096638C">
        <w:rPr>
          <w:rFonts w:ascii="Book Antiqua" w:hAnsi="Book Antiqua"/>
          <w:color w:val="000000" w:themeColor="text1"/>
          <w:sz w:val="24"/>
          <w:szCs w:val="24"/>
        </w:rPr>
        <w:t xml:space="preserve"> m</w:t>
      </w:r>
      <w:r w:rsidR="003C3C2A" w:rsidRPr="0096638C">
        <w:rPr>
          <w:rFonts w:ascii="Book Antiqua" w:hAnsi="Book Antiqua"/>
          <w:color w:val="000000" w:themeColor="text1"/>
          <w:sz w:val="24"/>
          <w:szCs w:val="24"/>
          <w:vertAlign w:val="superscript"/>
        </w:rPr>
        <w:t>3</w:t>
      </w:r>
      <w:r w:rsidR="003C3C2A" w:rsidRPr="0096638C">
        <w:rPr>
          <w:rFonts w:ascii="Book Antiqua" w:hAnsi="Book Antiqua"/>
          <w:color w:val="000000" w:themeColor="text1"/>
          <w:sz w:val="24"/>
          <w:szCs w:val="24"/>
        </w:rPr>
        <w:t>/an.</w:t>
      </w:r>
    </w:p>
    <w:p w:rsidR="009B2F85" w:rsidRPr="00B25FC4" w:rsidRDefault="00E27A94" w:rsidP="00232547">
      <w:pPr>
        <w:autoSpaceDE w:val="0"/>
        <w:autoSpaceDN w:val="0"/>
        <w:adjustRightInd w:val="0"/>
        <w:ind w:firstLine="720"/>
        <w:jc w:val="both"/>
        <w:rPr>
          <w:rFonts w:ascii="Book Antiqua" w:hAnsi="Book Antiqua"/>
          <w:color w:val="000000" w:themeColor="text1"/>
        </w:rPr>
      </w:pPr>
      <w:r w:rsidRPr="00B25FC4">
        <w:rPr>
          <w:rFonts w:ascii="Book Antiqua" w:hAnsi="Book Antiqua"/>
          <w:color w:val="000000" w:themeColor="text1"/>
        </w:rPr>
        <w:t>Principalii poluanti atmosferici emisi la cosu</w:t>
      </w:r>
      <w:r w:rsidR="00B25FC4" w:rsidRPr="00B25FC4">
        <w:rPr>
          <w:rFonts w:ascii="Book Antiqua" w:hAnsi="Book Antiqua"/>
          <w:color w:val="000000" w:themeColor="text1"/>
        </w:rPr>
        <w:t>l uscatorului</w:t>
      </w:r>
      <w:r w:rsidRPr="00B25FC4">
        <w:rPr>
          <w:rFonts w:ascii="Book Antiqua" w:hAnsi="Book Antiqua"/>
          <w:color w:val="000000" w:themeColor="text1"/>
        </w:rPr>
        <w:t xml:space="preserve"> vor fi:</w:t>
      </w:r>
    </w:p>
    <w:p w:rsidR="009B2F85" w:rsidRPr="00B25FC4" w:rsidRDefault="00094AF6" w:rsidP="00DC37C3">
      <w:pPr>
        <w:numPr>
          <w:ilvl w:val="0"/>
          <w:numId w:val="34"/>
        </w:numPr>
        <w:tabs>
          <w:tab w:val="left" w:pos="1276"/>
        </w:tabs>
        <w:autoSpaceDE w:val="0"/>
        <w:autoSpaceDN w:val="0"/>
        <w:adjustRightInd w:val="0"/>
        <w:ind w:hanging="1227"/>
        <w:jc w:val="both"/>
        <w:rPr>
          <w:rFonts w:ascii="Book Antiqua" w:hAnsi="Book Antiqua"/>
          <w:color w:val="000000" w:themeColor="text1"/>
        </w:rPr>
      </w:pPr>
      <w:r w:rsidRPr="00B25FC4">
        <w:rPr>
          <w:rFonts w:ascii="Book Antiqua" w:hAnsi="Book Antiqua"/>
          <w:color w:val="000000" w:themeColor="text1"/>
        </w:rPr>
        <w:t>NOx:  &lt; 3</w:t>
      </w:r>
      <w:r w:rsidR="00B902E0">
        <w:rPr>
          <w:rFonts w:ascii="Book Antiqua" w:hAnsi="Book Antiqua"/>
          <w:color w:val="000000" w:themeColor="text1"/>
        </w:rPr>
        <w:t>0</w:t>
      </w:r>
      <w:r w:rsidR="009B2F85" w:rsidRPr="00B25FC4">
        <w:rPr>
          <w:rFonts w:ascii="Book Antiqua" w:hAnsi="Book Antiqua"/>
          <w:color w:val="000000" w:themeColor="text1"/>
        </w:rPr>
        <w:t>0 mg/Nm</w:t>
      </w:r>
      <w:r w:rsidR="009B2F85" w:rsidRPr="00B25FC4">
        <w:rPr>
          <w:rFonts w:ascii="Book Antiqua" w:hAnsi="Book Antiqua"/>
          <w:color w:val="000000" w:themeColor="text1"/>
          <w:vertAlign w:val="superscript"/>
        </w:rPr>
        <w:t>3</w:t>
      </w:r>
      <w:r w:rsidR="0044301A" w:rsidRPr="00B25FC4">
        <w:rPr>
          <w:rFonts w:ascii="Book Antiqua" w:hAnsi="Book Antiqua"/>
          <w:color w:val="000000" w:themeColor="text1"/>
        </w:rPr>
        <w:t>;</w:t>
      </w:r>
    </w:p>
    <w:p w:rsidR="009B2F85" w:rsidRPr="00B25FC4" w:rsidRDefault="009B2F85" w:rsidP="00A54A29">
      <w:pPr>
        <w:numPr>
          <w:ilvl w:val="0"/>
          <w:numId w:val="34"/>
        </w:numPr>
        <w:tabs>
          <w:tab w:val="left" w:pos="1276"/>
        </w:tabs>
        <w:autoSpaceDE w:val="0"/>
        <w:autoSpaceDN w:val="0"/>
        <w:adjustRightInd w:val="0"/>
        <w:ind w:left="1276" w:hanging="283"/>
        <w:jc w:val="both"/>
        <w:rPr>
          <w:rFonts w:ascii="Book Antiqua" w:hAnsi="Book Antiqua"/>
          <w:color w:val="000000" w:themeColor="text1"/>
        </w:rPr>
      </w:pPr>
      <w:r w:rsidRPr="00B25FC4">
        <w:rPr>
          <w:rFonts w:ascii="Book Antiqua" w:hAnsi="Book Antiqua"/>
          <w:color w:val="000000" w:themeColor="text1"/>
        </w:rPr>
        <w:t>CO</w:t>
      </w:r>
      <w:r w:rsidR="00B902E0">
        <w:rPr>
          <w:rFonts w:ascii="Book Antiqua" w:hAnsi="Book Antiqua"/>
          <w:color w:val="000000" w:themeColor="text1"/>
        </w:rPr>
        <w:t>: &lt; 7</w:t>
      </w:r>
      <w:r w:rsidR="00094AF6" w:rsidRPr="00B25FC4">
        <w:rPr>
          <w:rFonts w:ascii="Book Antiqua" w:hAnsi="Book Antiqua"/>
          <w:color w:val="000000" w:themeColor="text1"/>
        </w:rPr>
        <w:t xml:space="preserve">0 </w:t>
      </w:r>
      <w:r w:rsidRPr="00B25FC4">
        <w:rPr>
          <w:rFonts w:ascii="Book Antiqua" w:hAnsi="Book Antiqua"/>
          <w:color w:val="000000" w:themeColor="text1"/>
        </w:rPr>
        <w:t xml:space="preserve"> </w:t>
      </w:r>
      <w:r w:rsidR="00094AF6" w:rsidRPr="00B25FC4">
        <w:rPr>
          <w:rFonts w:ascii="Book Antiqua" w:hAnsi="Book Antiqua"/>
          <w:color w:val="000000" w:themeColor="text1"/>
        </w:rPr>
        <w:t>mg/Nm</w:t>
      </w:r>
      <w:r w:rsidR="00094AF6" w:rsidRPr="00B25FC4">
        <w:rPr>
          <w:rFonts w:ascii="Book Antiqua" w:hAnsi="Book Antiqua"/>
          <w:color w:val="000000" w:themeColor="text1"/>
          <w:vertAlign w:val="superscript"/>
        </w:rPr>
        <w:t>3</w:t>
      </w:r>
      <w:r w:rsidR="00054B5E" w:rsidRPr="00054B5E">
        <w:rPr>
          <w:rFonts w:ascii="Book Antiqua" w:hAnsi="Book Antiqua"/>
          <w:color w:val="000000" w:themeColor="text1"/>
        </w:rPr>
        <w:t>.</w:t>
      </w:r>
    </w:p>
    <w:p w:rsidR="00C20BBD" w:rsidRPr="00A1768A" w:rsidRDefault="00C20BBD" w:rsidP="00C13491">
      <w:pPr>
        <w:ind w:firstLine="720"/>
        <w:jc w:val="both"/>
        <w:rPr>
          <w:rFonts w:ascii="Book Antiqua" w:hAnsi="Book Antiqua"/>
          <w:iCs/>
          <w:color w:val="FF0000"/>
        </w:rPr>
      </w:pPr>
    </w:p>
    <w:p w:rsidR="00C808B2" w:rsidRPr="00DA5EE0" w:rsidRDefault="00C808B2" w:rsidP="00C808B2">
      <w:pPr>
        <w:ind w:firstLine="720"/>
        <w:jc w:val="both"/>
        <w:rPr>
          <w:rFonts w:ascii="Book Antiqua" w:hAnsi="Book Antiqua"/>
          <w:b/>
          <w:color w:val="000000" w:themeColor="text1"/>
        </w:rPr>
      </w:pPr>
      <w:r w:rsidRPr="00DA5EE0">
        <w:rPr>
          <w:rFonts w:ascii="Book Antiqua" w:hAnsi="Book Antiqua"/>
          <w:b/>
          <w:color w:val="000000" w:themeColor="text1"/>
        </w:rPr>
        <w:t>Emisii atmosferice din procesele de productie</w:t>
      </w:r>
    </w:p>
    <w:p w:rsidR="00717707" w:rsidRPr="003769C3" w:rsidRDefault="00551684" w:rsidP="009B4924">
      <w:pPr>
        <w:autoSpaceDE w:val="0"/>
        <w:autoSpaceDN w:val="0"/>
        <w:adjustRightInd w:val="0"/>
        <w:ind w:firstLine="720"/>
        <w:jc w:val="both"/>
        <w:rPr>
          <w:rFonts w:ascii="Book Antiqua" w:hAnsi="Book Antiqua"/>
          <w:color w:val="000000" w:themeColor="text1"/>
        </w:rPr>
      </w:pPr>
      <w:r w:rsidRPr="003769C3">
        <w:rPr>
          <w:rFonts w:ascii="Book Antiqua" w:hAnsi="Book Antiqua"/>
          <w:color w:val="000000" w:themeColor="text1"/>
        </w:rPr>
        <w:t xml:space="preserve">Din </w:t>
      </w:r>
      <w:r w:rsidR="00DA5EE0" w:rsidRPr="003769C3">
        <w:rPr>
          <w:rFonts w:ascii="Book Antiqua" w:hAnsi="Book Antiqua"/>
          <w:color w:val="000000" w:themeColor="text1"/>
        </w:rPr>
        <w:t xml:space="preserve">procesarea materiilor prime </w:t>
      </w:r>
      <w:r w:rsidRPr="003769C3">
        <w:rPr>
          <w:rFonts w:ascii="Book Antiqua" w:hAnsi="Book Antiqua"/>
          <w:color w:val="000000" w:themeColor="text1"/>
        </w:rPr>
        <w:t>v</w:t>
      </w:r>
      <w:r w:rsidR="00B56B16" w:rsidRPr="003769C3">
        <w:rPr>
          <w:rFonts w:ascii="Book Antiqua" w:hAnsi="Book Antiqua"/>
          <w:color w:val="000000" w:themeColor="text1"/>
        </w:rPr>
        <w:t>or</w:t>
      </w:r>
      <w:r w:rsidRPr="003769C3">
        <w:rPr>
          <w:rFonts w:ascii="Book Antiqua" w:hAnsi="Book Antiqua"/>
          <w:color w:val="000000" w:themeColor="text1"/>
        </w:rPr>
        <w:t xml:space="preserve"> rez</w:t>
      </w:r>
      <w:r w:rsidR="0008610A" w:rsidRPr="003769C3">
        <w:rPr>
          <w:rFonts w:ascii="Book Antiqua" w:hAnsi="Book Antiqua"/>
          <w:color w:val="000000" w:themeColor="text1"/>
        </w:rPr>
        <w:t>ulta pulberi</w:t>
      </w:r>
      <w:r w:rsidR="00ED674C" w:rsidRPr="003769C3">
        <w:rPr>
          <w:rFonts w:ascii="Book Antiqua" w:hAnsi="Book Antiqua"/>
          <w:color w:val="000000" w:themeColor="text1"/>
        </w:rPr>
        <w:t xml:space="preserve"> </w:t>
      </w:r>
      <w:r w:rsidR="000710A9" w:rsidRPr="003769C3">
        <w:rPr>
          <w:rFonts w:ascii="Book Antiqua" w:hAnsi="Book Antiqua"/>
          <w:color w:val="000000" w:themeColor="text1"/>
        </w:rPr>
        <w:t>care sunt captate, retinute si evacuate de sistem</w:t>
      </w:r>
      <w:r w:rsidR="00746E26" w:rsidRPr="003769C3">
        <w:rPr>
          <w:rFonts w:ascii="Book Antiqua" w:hAnsi="Book Antiqua"/>
          <w:color w:val="000000" w:themeColor="text1"/>
        </w:rPr>
        <w:t>e</w:t>
      </w:r>
      <w:r w:rsidR="000710A9" w:rsidRPr="003769C3">
        <w:rPr>
          <w:rFonts w:ascii="Book Antiqua" w:hAnsi="Book Antiqua"/>
          <w:color w:val="000000" w:themeColor="text1"/>
        </w:rPr>
        <w:t xml:space="preserve"> de desprafuire</w:t>
      </w:r>
      <w:r w:rsidR="00746E26" w:rsidRPr="003769C3">
        <w:rPr>
          <w:rFonts w:ascii="Book Antiqua" w:hAnsi="Book Antiqua"/>
          <w:color w:val="000000" w:themeColor="text1"/>
        </w:rPr>
        <w:t xml:space="preserve"> dotate cu filtre si cosuri de dispersie</w:t>
      </w:r>
      <w:r w:rsidR="00717707" w:rsidRPr="003769C3">
        <w:rPr>
          <w:rFonts w:ascii="Book Antiqua" w:hAnsi="Book Antiqua"/>
          <w:color w:val="000000" w:themeColor="text1"/>
        </w:rPr>
        <w:t>.</w:t>
      </w:r>
    </w:p>
    <w:p w:rsidR="00717707" w:rsidRPr="003769C3" w:rsidRDefault="00717707" w:rsidP="009B4924">
      <w:pPr>
        <w:autoSpaceDE w:val="0"/>
        <w:autoSpaceDN w:val="0"/>
        <w:adjustRightInd w:val="0"/>
        <w:ind w:firstLine="720"/>
        <w:jc w:val="both"/>
        <w:rPr>
          <w:rFonts w:ascii="Book Antiqua" w:hAnsi="Book Antiqua"/>
          <w:color w:val="000000" w:themeColor="text1"/>
        </w:rPr>
      </w:pPr>
      <w:r w:rsidRPr="003769C3">
        <w:rPr>
          <w:rFonts w:ascii="Book Antiqua" w:hAnsi="Book Antiqua"/>
          <w:color w:val="000000" w:themeColor="text1"/>
        </w:rPr>
        <w:t xml:space="preserve">Sursele de emisie sunt considerate surse </w:t>
      </w:r>
      <w:r w:rsidR="00746E26" w:rsidRPr="003769C3">
        <w:rPr>
          <w:rFonts w:ascii="Book Antiqua" w:hAnsi="Book Antiqua"/>
          <w:color w:val="000000" w:themeColor="text1"/>
        </w:rPr>
        <w:t>punctiforme, dirijate</w:t>
      </w:r>
      <w:r w:rsidR="008366E6" w:rsidRPr="003769C3">
        <w:rPr>
          <w:rFonts w:ascii="Book Antiqua" w:hAnsi="Book Antiqua"/>
          <w:color w:val="000000" w:themeColor="text1"/>
        </w:rPr>
        <w:t>.</w:t>
      </w:r>
    </w:p>
    <w:p w:rsidR="00E41429" w:rsidRPr="00E41429" w:rsidRDefault="00AB538E" w:rsidP="009B4924">
      <w:pPr>
        <w:autoSpaceDE w:val="0"/>
        <w:autoSpaceDN w:val="0"/>
        <w:adjustRightInd w:val="0"/>
        <w:ind w:firstLine="720"/>
        <w:jc w:val="both"/>
        <w:rPr>
          <w:rFonts w:ascii="Book Antiqua" w:hAnsi="Book Antiqua"/>
          <w:color w:val="000000" w:themeColor="text1"/>
        </w:rPr>
      </w:pPr>
      <w:r>
        <w:rPr>
          <w:rFonts w:ascii="Book Antiqua" w:hAnsi="Book Antiqua"/>
          <w:color w:val="000000" w:themeColor="text1"/>
        </w:rPr>
        <w:t>Concentratia maxima a p</w:t>
      </w:r>
      <w:r w:rsidR="00E41429">
        <w:rPr>
          <w:rFonts w:ascii="Book Antiqua" w:hAnsi="Book Antiqua"/>
          <w:color w:val="000000" w:themeColor="text1"/>
        </w:rPr>
        <w:t>ulberi</w:t>
      </w:r>
      <w:r>
        <w:rPr>
          <w:rFonts w:ascii="Book Antiqua" w:hAnsi="Book Antiqua"/>
          <w:color w:val="000000" w:themeColor="text1"/>
        </w:rPr>
        <w:t>lor</w:t>
      </w:r>
      <w:r w:rsidR="00E41429">
        <w:rPr>
          <w:rFonts w:ascii="Book Antiqua" w:hAnsi="Book Antiqua"/>
          <w:color w:val="000000" w:themeColor="text1"/>
        </w:rPr>
        <w:t xml:space="preserve"> </w:t>
      </w:r>
      <w:r w:rsidR="009B14B1">
        <w:rPr>
          <w:rFonts w:ascii="Book Antiqua" w:hAnsi="Book Antiqua"/>
          <w:color w:val="000000" w:themeColor="text1"/>
        </w:rPr>
        <w:t xml:space="preserve">totale </w:t>
      </w:r>
      <w:r>
        <w:rPr>
          <w:rFonts w:ascii="Book Antiqua" w:hAnsi="Book Antiqua"/>
          <w:color w:val="000000" w:themeColor="text1"/>
        </w:rPr>
        <w:t xml:space="preserve">evacuate la cosurile de dispersie va fi </w:t>
      </w:r>
      <w:r w:rsidR="00E41429">
        <w:rPr>
          <w:rFonts w:ascii="Book Antiqua" w:hAnsi="Book Antiqua"/>
          <w:color w:val="000000" w:themeColor="text1"/>
        </w:rPr>
        <w:t>sub 20 mg/Nm</w:t>
      </w:r>
      <w:r w:rsidR="00E41429">
        <w:rPr>
          <w:rFonts w:ascii="Book Antiqua" w:hAnsi="Book Antiqua"/>
          <w:color w:val="000000" w:themeColor="text1"/>
          <w:vertAlign w:val="superscript"/>
        </w:rPr>
        <w:t>3</w:t>
      </w:r>
      <w:r w:rsidR="00E41429">
        <w:rPr>
          <w:rFonts w:ascii="Book Antiqua" w:hAnsi="Book Antiqua"/>
          <w:color w:val="000000" w:themeColor="text1"/>
        </w:rPr>
        <w:t>.</w:t>
      </w:r>
    </w:p>
    <w:p w:rsidR="00424327" w:rsidRPr="007E31F1" w:rsidRDefault="00424327" w:rsidP="000C127C">
      <w:pPr>
        <w:ind w:firstLine="720"/>
        <w:jc w:val="both"/>
        <w:rPr>
          <w:rFonts w:ascii="Book Antiqua" w:hAnsi="Book Antiqua"/>
          <w:b/>
          <w:color w:val="000000" w:themeColor="text1"/>
        </w:rPr>
      </w:pPr>
    </w:p>
    <w:p w:rsidR="000858A1" w:rsidRPr="007E31F1" w:rsidRDefault="000858A1" w:rsidP="000858A1">
      <w:pPr>
        <w:autoSpaceDE w:val="0"/>
        <w:autoSpaceDN w:val="0"/>
        <w:adjustRightInd w:val="0"/>
        <w:ind w:left="720"/>
        <w:jc w:val="both"/>
        <w:rPr>
          <w:rFonts w:ascii="Book Antiqua" w:hAnsi="Book Antiqua"/>
          <w:b/>
          <w:color w:val="000000" w:themeColor="text1"/>
        </w:rPr>
      </w:pPr>
      <w:r w:rsidRPr="007E31F1">
        <w:rPr>
          <w:rFonts w:ascii="Book Antiqua" w:hAnsi="Book Antiqua"/>
          <w:b/>
          <w:color w:val="000000" w:themeColor="text1"/>
        </w:rPr>
        <w:t xml:space="preserve">Tabelul nr. </w:t>
      </w:r>
      <w:r w:rsidR="007E31F1" w:rsidRPr="007E31F1">
        <w:rPr>
          <w:rFonts w:ascii="Book Antiqua" w:hAnsi="Book Antiqua"/>
          <w:b/>
          <w:color w:val="000000" w:themeColor="text1"/>
        </w:rPr>
        <w:t>9</w:t>
      </w:r>
      <w:r w:rsidRPr="007E31F1">
        <w:rPr>
          <w:rFonts w:ascii="Book Antiqua" w:hAnsi="Book Antiqua"/>
          <w:b/>
          <w:color w:val="000000" w:themeColor="text1"/>
        </w:rPr>
        <w:t xml:space="preserve">: Concentratii maxime ale poluantilor </w:t>
      </w:r>
      <w:r w:rsidR="00A6304A" w:rsidRPr="007E31F1">
        <w:rPr>
          <w:rFonts w:ascii="Book Antiqua" w:hAnsi="Book Antiqua"/>
          <w:b/>
          <w:color w:val="000000" w:themeColor="text1"/>
        </w:rPr>
        <w:t xml:space="preserve">atmosferici </w:t>
      </w:r>
      <w:r w:rsidRPr="007E31F1">
        <w:rPr>
          <w:rFonts w:ascii="Book Antiqua" w:hAnsi="Book Antiqua"/>
          <w:b/>
          <w:color w:val="000000" w:themeColor="text1"/>
        </w:rPr>
        <w:t xml:space="preserve">emisi </w:t>
      </w:r>
      <w:r w:rsidR="00A6304A" w:rsidRPr="007E31F1">
        <w:rPr>
          <w:rFonts w:ascii="Book Antiqua" w:hAnsi="Book Antiqua"/>
          <w:b/>
          <w:color w:val="000000" w:themeColor="text1"/>
        </w:rPr>
        <w:t>la sursele dirijate</w:t>
      </w:r>
    </w:p>
    <w:p w:rsidR="000858A1" w:rsidRPr="00A1768A" w:rsidRDefault="000858A1" w:rsidP="000858A1">
      <w:pPr>
        <w:jc w:val="both"/>
        <w:rPr>
          <w:rFonts w:ascii="Book Antiqua" w:hAnsi="Book Antiqua"/>
          <w:color w:val="FF0000"/>
        </w:rPr>
      </w:pPr>
    </w:p>
    <w:tbl>
      <w:tblPr>
        <w:tblW w:w="60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
        <w:gridCol w:w="2211"/>
        <w:gridCol w:w="1559"/>
        <w:gridCol w:w="1843"/>
      </w:tblGrid>
      <w:tr w:rsidR="000858A1" w:rsidRPr="00A1768A" w:rsidTr="00CA3AE4">
        <w:trPr>
          <w:trHeight w:val="20"/>
          <w:tblHeader/>
          <w:jc w:val="center"/>
        </w:trPr>
        <w:tc>
          <w:tcPr>
            <w:tcW w:w="468" w:type="dxa"/>
            <w:tcBorders>
              <w:top w:val="single" w:sz="12" w:space="0" w:color="auto"/>
              <w:bottom w:val="double" w:sz="4" w:space="0" w:color="auto"/>
            </w:tcBorders>
            <w:shd w:val="pct15" w:color="auto" w:fill="FFFFFF"/>
          </w:tcPr>
          <w:p w:rsidR="000858A1" w:rsidRPr="00F13949" w:rsidRDefault="000858A1" w:rsidP="00E15A4E">
            <w:pPr>
              <w:pStyle w:val="Bodytext210"/>
              <w:shd w:val="clear" w:color="auto" w:fill="auto"/>
              <w:spacing w:before="0" w:line="240" w:lineRule="auto"/>
              <w:jc w:val="center"/>
              <w:rPr>
                <w:rFonts w:ascii="Book Antiqua" w:hAnsi="Book Antiqua"/>
                <w:color w:val="000000" w:themeColor="text1"/>
                <w:sz w:val="20"/>
                <w:szCs w:val="20"/>
                <w:lang w:val="ro-RO"/>
              </w:rPr>
            </w:pPr>
            <w:r w:rsidRPr="00F13949">
              <w:rPr>
                <w:rFonts w:ascii="Book Antiqua" w:hAnsi="Book Antiqua"/>
                <w:color w:val="000000" w:themeColor="text1"/>
                <w:sz w:val="20"/>
                <w:szCs w:val="20"/>
                <w:lang w:val="ro-RO" w:eastAsia="ro-RO"/>
              </w:rPr>
              <w:t>Nr. Crt.</w:t>
            </w:r>
          </w:p>
        </w:tc>
        <w:tc>
          <w:tcPr>
            <w:tcW w:w="2211" w:type="dxa"/>
            <w:tcBorders>
              <w:top w:val="single" w:sz="12" w:space="0" w:color="auto"/>
              <w:bottom w:val="double" w:sz="4" w:space="0" w:color="auto"/>
            </w:tcBorders>
            <w:shd w:val="pct15" w:color="auto" w:fill="FFFFFF"/>
            <w:vAlign w:val="center"/>
          </w:tcPr>
          <w:p w:rsidR="000858A1" w:rsidRPr="00F13949" w:rsidRDefault="000858A1" w:rsidP="00E15A4E">
            <w:pPr>
              <w:pStyle w:val="Bodytext210"/>
              <w:shd w:val="clear" w:color="auto" w:fill="auto"/>
              <w:spacing w:before="0" w:line="240" w:lineRule="auto"/>
              <w:jc w:val="center"/>
              <w:rPr>
                <w:rFonts w:ascii="Book Antiqua" w:hAnsi="Book Antiqua"/>
                <w:color w:val="000000" w:themeColor="text1"/>
                <w:sz w:val="20"/>
                <w:szCs w:val="20"/>
                <w:lang w:val="ro-RO"/>
              </w:rPr>
            </w:pPr>
            <w:r w:rsidRPr="00F13949">
              <w:rPr>
                <w:rFonts w:ascii="Book Antiqua" w:hAnsi="Book Antiqua"/>
                <w:color w:val="000000" w:themeColor="text1"/>
                <w:sz w:val="20"/>
                <w:szCs w:val="20"/>
                <w:lang w:val="ro-RO" w:eastAsia="ro-RO"/>
              </w:rPr>
              <w:t>Sursa de emisie</w:t>
            </w:r>
          </w:p>
        </w:tc>
        <w:tc>
          <w:tcPr>
            <w:tcW w:w="1559" w:type="dxa"/>
            <w:tcBorders>
              <w:top w:val="single" w:sz="12" w:space="0" w:color="auto"/>
              <w:bottom w:val="double" w:sz="4" w:space="0" w:color="auto"/>
            </w:tcBorders>
            <w:shd w:val="pct15" w:color="auto" w:fill="FFFFFF"/>
            <w:vAlign w:val="center"/>
          </w:tcPr>
          <w:p w:rsidR="000858A1" w:rsidRPr="00F13949" w:rsidRDefault="000858A1" w:rsidP="00E15A4E">
            <w:pPr>
              <w:pStyle w:val="Bodytext210"/>
              <w:shd w:val="clear" w:color="auto" w:fill="auto"/>
              <w:spacing w:before="0" w:line="240" w:lineRule="auto"/>
              <w:jc w:val="center"/>
              <w:rPr>
                <w:rFonts w:ascii="Book Antiqua" w:hAnsi="Book Antiqua"/>
                <w:color w:val="000000" w:themeColor="text1"/>
                <w:sz w:val="20"/>
                <w:szCs w:val="20"/>
                <w:lang w:val="ro-RO"/>
              </w:rPr>
            </w:pPr>
            <w:r w:rsidRPr="00F13949">
              <w:rPr>
                <w:rFonts w:ascii="Book Antiqua" w:hAnsi="Book Antiqua"/>
                <w:color w:val="000000" w:themeColor="text1"/>
                <w:sz w:val="20"/>
                <w:szCs w:val="20"/>
                <w:lang w:val="ro-RO"/>
              </w:rPr>
              <w:t>Poluant</w:t>
            </w:r>
          </w:p>
        </w:tc>
        <w:tc>
          <w:tcPr>
            <w:tcW w:w="1843" w:type="dxa"/>
            <w:tcBorders>
              <w:top w:val="single" w:sz="12" w:space="0" w:color="auto"/>
              <w:bottom w:val="double" w:sz="4" w:space="0" w:color="auto"/>
            </w:tcBorders>
            <w:shd w:val="pct15" w:color="auto" w:fill="FFFFFF"/>
            <w:vAlign w:val="center"/>
          </w:tcPr>
          <w:p w:rsidR="000858A1" w:rsidRDefault="000858A1" w:rsidP="00E15A4E">
            <w:pPr>
              <w:pStyle w:val="Bodytext210"/>
              <w:shd w:val="clear" w:color="auto" w:fill="auto"/>
              <w:spacing w:before="0" w:line="240" w:lineRule="auto"/>
              <w:jc w:val="center"/>
              <w:rPr>
                <w:rFonts w:ascii="Book Antiqua" w:hAnsi="Book Antiqua"/>
                <w:color w:val="000000" w:themeColor="text1"/>
                <w:sz w:val="20"/>
                <w:szCs w:val="20"/>
                <w:lang w:val="ro-RO"/>
              </w:rPr>
            </w:pPr>
            <w:r w:rsidRPr="00A6304A">
              <w:rPr>
                <w:rFonts w:ascii="Book Antiqua" w:hAnsi="Book Antiqua"/>
                <w:color w:val="000000" w:themeColor="text1"/>
                <w:sz w:val="20"/>
                <w:szCs w:val="20"/>
                <w:lang w:val="ro-RO"/>
              </w:rPr>
              <w:t>C</w:t>
            </w:r>
            <w:r w:rsidR="00A6304A" w:rsidRPr="00A6304A">
              <w:rPr>
                <w:rFonts w:ascii="Book Antiqua" w:hAnsi="Book Antiqua"/>
                <w:color w:val="000000" w:themeColor="text1"/>
                <w:sz w:val="20"/>
                <w:szCs w:val="20"/>
                <w:lang w:val="ro-RO"/>
              </w:rPr>
              <w:t>oncentratie</w:t>
            </w:r>
          </w:p>
          <w:p w:rsidR="00E15A4E" w:rsidRPr="00E15A4E" w:rsidRDefault="00E15A4E" w:rsidP="00E15A4E">
            <w:pPr>
              <w:pStyle w:val="Bodytext210"/>
              <w:shd w:val="clear" w:color="auto" w:fill="auto"/>
              <w:spacing w:before="0" w:line="240" w:lineRule="auto"/>
              <w:jc w:val="center"/>
              <w:rPr>
                <w:rFonts w:ascii="Book Antiqua" w:hAnsi="Book Antiqua"/>
                <w:color w:val="000000" w:themeColor="text1"/>
                <w:sz w:val="20"/>
                <w:szCs w:val="20"/>
                <w:lang w:val="ro-RO"/>
              </w:rPr>
            </w:pPr>
            <w:r>
              <w:rPr>
                <w:rFonts w:ascii="Book Antiqua" w:hAnsi="Book Antiqua"/>
                <w:color w:val="000000" w:themeColor="text1"/>
                <w:sz w:val="20"/>
                <w:szCs w:val="20"/>
                <w:lang w:val="ro-RO"/>
              </w:rPr>
              <w:t>[mg/Nm</w:t>
            </w:r>
            <w:r>
              <w:rPr>
                <w:rFonts w:ascii="Book Antiqua" w:hAnsi="Book Antiqua"/>
                <w:color w:val="000000" w:themeColor="text1"/>
                <w:sz w:val="20"/>
                <w:szCs w:val="20"/>
                <w:vertAlign w:val="superscript"/>
                <w:lang w:val="ro-RO"/>
              </w:rPr>
              <w:t>3</w:t>
            </w:r>
            <w:r>
              <w:rPr>
                <w:rFonts w:ascii="Book Antiqua" w:hAnsi="Book Antiqua"/>
                <w:color w:val="000000" w:themeColor="text1"/>
                <w:sz w:val="20"/>
                <w:szCs w:val="20"/>
                <w:lang w:val="ro-RO"/>
              </w:rPr>
              <w:t>]</w:t>
            </w:r>
          </w:p>
        </w:tc>
      </w:tr>
      <w:tr w:rsidR="000858A1" w:rsidRPr="00A1768A" w:rsidTr="00CA3AE4">
        <w:trPr>
          <w:trHeight w:val="20"/>
          <w:jc w:val="center"/>
        </w:trPr>
        <w:tc>
          <w:tcPr>
            <w:tcW w:w="468" w:type="dxa"/>
            <w:tcBorders>
              <w:top w:val="double" w:sz="4" w:space="0" w:color="auto"/>
              <w:bottom w:val="single" w:sz="6" w:space="0" w:color="auto"/>
            </w:tcBorders>
            <w:shd w:val="clear" w:color="auto" w:fill="FFFFFF"/>
          </w:tcPr>
          <w:p w:rsidR="000858A1" w:rsidRPr="00F13949" w:rsidRDefault="000858A1" w:rsidP="00E15A4E">
            <w:pPr>
              <w:pStyle w:val="Bodytext10"/>
              <w:shd w:val="clear" w:color="auto" w:fill="auto"/>
              <w:spacing w:after="0" w:line="240" w:lineRule="auto"/>
              <w:ind w:firstLine="0"/>
              <w:jc w:val="center"/>
              <w:rPr>
                <w:rFonts w:ascii="Book Antiqua" w:hAnsi="Book Antiqua"/>
                <w:color w:val="000000" w:themeColor="text1"/>
                <w:sz w:val="20"/>
                <w:szCs w:val="20"/>
                <w:lang w:val="ro-RO"/>
              </w:rPr>
            </w:pPr>
            <w:r w:rsidRPr="00F13949">
              <w:rPr>
                <w:rFonts w:ascii="Book Antiqua" w:hAnsi="Book Antiqua"/>
                <w:color w:val="000000" w:themeColor="text1"/>
                <w:sz w:val="20"/>
                <w:szCs w:val="20"/>
                <w:lang w:val="ro-RO" w:eastAsia="ro-RO"/>
              </w:rPr>
              <w:t>1.</w:t>
            </w:r>
          </w:p>
        </w:tc>
        <w:tc>
          <w:tcPr>
            <w:tcW w:w="2211" w:type="dxa"/>
            <w:tcBorders>
              <w:top w:val="double" w:sz="4" w:space="0" w:color="auto"/>
              <w:bottom w:val="single" w:sz="6" w:space="0" w:color="auto"/>
            </w:tcBorders>
            <w:shd w:val="clear" w:color="auto" w:fill="FFFFFF"/>
            <w:vAlign w:val="center"/>
          </w:tcPr>
          <w:p w:rsidR="000858A1" w:rsidRPr="00F13949" w:rsidRDefault="000858A1" w:rsidP="00CA3AE4">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Cos dispersie moara</w:t>
            </w:r>
          </w:p>
        </w:tc>
        <w:tc>
          <w:tcPr>
            <w:tcW w:w="1559" w:type="dxa"/>
            <w:tcBorders>
              <w:top w:val="double" w:sz="4" w:space="0" w:color="auto"/>
              <w:bottom w:val="single" w:sz="6" w:space="0" w:color="auto"/>
            </w:tcBorders>
            <w:shd w:val="clear" w:color="auto" w:fill="FFFFFF"/>
            <w:vAlign w:val="center"/>
          </w:tcPr>
          <w:p w:rsidR="000858A1" w:rsidRPr="00F13949" w:rsidRDefault="000858A1" w:rsidP="00CA3AE4">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 xml:space="preserve">Pulberi </w:t>
            </w:r>
          </w:p>
        </w:tc>
        <w:tc>
          <w:tcPr>
            <w:tcW w:w="1843" w:type="dxa"/>
            <w:tcBorders>
              <w:top w:val="double" w:sz="4" w:space="0" w:color="auto"/>
              <w:bottom w:val="single" w:sz="6" w:space="0" w:color="auto"/>
            </w:tcBorders>
            <w:shd w:val="clear" w:color="auto" w:fill="FFFFFF"/>
          </w:tcPr>
          <w:p w:rsidR="000858A1" w:rsidRPr="00A6304A" w:rsidRDefault="00E15A4E" w:rsidP="00E15A4E">
            <w:pPr>
              <w:pStyle w:val="Bodytext10"/>
              <w:shd w:val="clear" w:color="auto" w:fill="auto"/>
              <w:spacing w:after="0" w:line="240" w:lineRule="auto"/>
              <w:ind w:left="57" w:right="57" w:firstLine="0"/>
              <w:jc w:val="center"/>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20</w:t>
            </w:r>
          </w:p>
        </w:tc>
      </w:tr>
      <w:tr w:rsidR="00E15A4E" w:rsidRPr="00A1768A" w:rsidTr="00CA3AE4">
        <w:trPr>
          <w:trHeight w:val="20"/>
          <w:jc w:val="center"/>
        </w:trPr>
        <w:tc>
          <w:tcPr>
            <w:tcW w:w="468" w:type="dxa"/>
            <w:vMerge w:val="restart"/>
            <w:tcBorders>
              <w:top w:val="single" w:sz="6" w:space="0" w:color="auto"/>
            </w:tcBorders>
            <w:shd w:val="clear" w:color="auto" w:fill="FFFFFF"/>
          </w:tcPr>
          <w:p w:rsidR="00E15A4E" w:rsidRPr="00F13949" w:rsidRDefault="00E15A4E" w:rsidP="00E15A4E">
            <w:pPr>
              <w:pStyle w:val="Bodytext10"/>
              <w:shd w:val="clear" w:color="auto" w:fill="auto"/>
              <w:spacing w:after="0" w:line="240" w:lineRule="auto"/>
              <w:ind w:firstLine="0"/>
              <w:jc w:val="center"/>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2.</w:t>
            </w:r>
          </w:p>
        </w:tc>
        <w:tc>
          <w:tcPr>
            <w:tcW w:w="2211" w:type="dxa"/>
            <w:vMerge w:val="restart"/>
            <w:tcBorders>
              <w:top w:val="single" w:sz="6" w:space="0" w:color="auto"/>
            </w:tcBorders>
            <w:shd w:val="clear" w:color="auto" w:fill="FFFFFF"/>
            <w:vAlign w:val="center"/>
          </w:tcPr>
          <w:p w:rsidR="00E15A4E" w:rsidRPr="00F13949" w:rsidRDefault="00E15A4E" w:rsidP="00CA3AE4">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Cos dispersie uscator</w:t>
            </w:r>
          </w:p>
        </w:tc>
        <w:tc>
          <w:tcPr>
            <w:tcW w:w="1559" w:type="dxa"/>
            <w:tcBorders>
              <w:top w:val="single" w:sz="6" w:space="0" w:color="auto"/>
              <w:bottom w:val="single" w:sz="6" w:space="0" w:color="auto"/>
            </w:tcBorders>
            <w:shd w:val="clear" w:color="auto" w:fill="FFFFFF"/>
            <w:vAlign w:val="center"/>
          </w:tcPr>
          <w:p w:rsidR="00E15A4E" w:rsidRPr="00F13949" w:rsidRDefault="00E15A4E" w:rsidP="00CA3AE4">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Pulberi</w:t>
            </w:r>
          </w:p>
        </w:tc>
        <w:tc>
          <w:tcPr>
            <w:tcW w:w="1843" w:type="dxa"/>
            <w:tcBorders>
              <w:top w:val="single" w:sz="6" w:space="0" w:color="auto"/>
            </w:tcBorders>
            <w:shd w:val="clear" w:color="auto" w:fill="FFFFFF"/>
          </w:tcPr>
          <w:p w:rsidR="00E15A4E" w:rsidRPr="00A6304A" w:rsidRDefault="00E15A4E" w:rsidP="00E15A4E">
            <w:pPr>
              <w:pStyle w:val="Bodytext10"/>
              <w:shd w:val="clear" w:color="auto" w:fill="auto"/>
              <w:spacing w:after="0" w:line="240" w:lineRule="auto"/>
              <w:ind w:left="57" w:right="57" w:firstLine="0"/>
              <w:jc w:val="center"/>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20</w:t>
            </w:r>
          </w:p>
        </w:tc>
      </w:tr>
      <w:tr w:rsidR="00E15A4E" w:rsidRPr="00A1768A" w:rsidTr="00CA3AE4">
        <w:trPr>
          <w:trHeight w:val="20"/>
          <w:jc w:val="center"/>
        </w:trPr>
        <w:tc>
          <w:tcPr>
            <w:tcW w:w="468" w:type="dxa"/>
            <w:vMerge/>
            <w:tcBorders>
              <w:bottom w:val="single" w:sz="6" w:space="0" w:color="auto"/>
            </w:tcBorders>
            <w:shd w:val="clear" w:color="auto" w:fill="FFFFFF"/>
          </w:tcPr>
          <w:p w:rsidR="00E15A4E" w:rsidRPr="00F13949" w:rsidRDefault="00E15A4E" w:rsidP="00E15A4E">
            <w:pPr>
              <w:pStyle w:val="Bodytext10"/>
              <w:shd w:val="clear" w:color="auto" w:fill="auto"/>
              <w:spacing w:after="0" w:line="240" w:lineRule="auto"/>
              <w:ind w:firstLine="0"/>
              <w:jc w:val="center"/>
              <w:rPr>
                <w:rFonts w:ascii="Book Antiqua" w:hAnsi="Book Antiqua"/>
                <w:color w:val="000000" w:themeColor="text1"/>
                <w:sz w:val="20"/>
                <w:szCs w:val="20"/>
                <w:lang w:val="ro-RO" w:eastAsia="ro-RO"/>
              </w:rPr>
            </w:pPr>
          </w:p>
        </w:tc>
        <w:tc>
          <w:tcPr>
            <w:tcW w:w="2211" w:type="dxa"/>
            <w:vMerge/>
            <w:tcBorders>
              <w:bottom w:val="single" w:sz="6" w:space="0" w:color="auto"/>
            </w:tcBorders>
            <w:shd w:val="clear" w:color="auto" w:fill="FFFFFF"/>
            <w:vAlign w:val="center"/>
          </w:tcPr>
          <w:p w:rsidR="00E15A4E" w:rsidRDefault="00E15A4E" w:rsidP="00CA3AE4">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p>
        </w:tc>
        <w:tc>
          <w:tcPr>
            <w:tcW w:w="1559" w:type="dxa"/>
            <w:tcBorders>
              <w:top w:val="single" w:sz="6" w:space="0" w:color="auto"/>
              <w:bottom w:val="single" w:sz="6" w:space="0" w:color="auto"/>
            </w:tcBorders>
            <w:shd w:val="clear" w:color="auto" w:fill="FFFFFF"/>
            <w:vAlign w:val="center"/>
          </w:tcPr>
          <w:p w:rsidR="00E15A4E" w:rsidRPr="00F13949" w:rsidRDefault="00E15A4E" w:rsidP="00CA3AE4">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Gaze de ardere</w:t>
            </w:r>
          </w:p>
        </w:tc>
        <w:tc>
          <w:tcPr>
            <w:tcW w:w="1843" w:type="dxa"/>
            <w:tcBorders>
              <w:bottom w:val="single" w:sz="6" w:space="0" w:color="auto"/>
            </w:tcBorders>
            <w:shd w:val="clear" w:color="auto" w:fill="FFFFFF"/>
          </w:tcPr>
          <w:p w:rsidR="00E15A4E" w:rsidRDefault="00BD1A8B" w:rsidP="00E15A4E">
            <w:pPr>
              <w:pStyle w:val="Bodytext10"/>
              <w:shd w:val="clear" w:color="auto" w:fill="auto"/>
              <w:spacing w:after="0" w:line="240" w:lineRule="auto"/>
              <w:ind w:left="57" w:right="57" w:firstLine="0"/>
              <w:jc w:val="center"/>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NOx</w:t>
            </w:r>
            <w:r w:rsidR="00E2781F">
              <w:rPr>
                <w:rFonts w:ascii="Book Antiqua" w:hAnsi="Book Antiqua"/>
                <w:color w:val="000000" w:themeColor="text1"/>
                <w:sz w:val="20"/>
                <w:szCs w:val="20"/>
                <w:lang w:val="ro-RO" w:eastAsia="ro-RO"/>
              </w:rPr>
              <w:t>: 3</w:t>
            </w:r>
            <w:r w:rsidR="00B902E0">
              <w:rPr>
                <w:rFonts w:ascii="Book Antiqua" w:hAnsi="Book Antiqua"/>
                <w:color w:val="000000" w:themeColor="text1"/>
                <w:sz w:val="20"/>
                <w:szCs w:val="20"/>
                <w:lang w:val="ro-RO" w:eastAsia="ro-RO"/>
              </w:rPr>
              <w:t>0</w:t>
            </w:r>
            <w:r w:rsidR="00E2781F">
              <w:rPr>
                <w:rFonts w:ascii="Book Antiqua" w:hAnsi="Book Antiqua"/>
                <w:color w:val="000000" w:themeColor="text1"/>
                <w:sz w:val="20"/>
                <w:szCs w:val="20"/>
                <w:lang w:val="ro-RO" w:eastAsia="ro-RO"/>
              </w:rPr>
              <w:t>0</w:t>
            </w:r>
            <w:r>
              <w:rPr>
                <w:rFonts w:ascii="Book Antiqua" w:hAnsi="Book Antiqua"/>
                <w:color w:val="000000" w:themeColor="text1"/>
                <w:sz w:val="20"/>
                <w:szCs w:val="20"/>
                <w:lang w:val="ro-RO" w:eastAsia="ro-RO"/>
              </w:rPr>
              <w:br/>
              <w:t>CO</w:t>
            </w:r>
            <w:r w:rsidR="00E2781F">
              <w:rPr>
                <w:rFonts w:ascii="Book Antiqua" w:hAnsi="Book Antiqua"/>
                <w:color w:val="000000" w:themeColor="text1"/>
                <w:sz w:val="20"/>
                <w:szCs w:val="20"/>
                <w:lang w:val="ro-RO" w:eastAsia="ro-RO"/>
              </w:rPr>
              <w:t xml:space="preserve">: </w:t>
            </w:r>
            <w:r w:rsidR="00B902E0">
              <w:rPr>
                <w:rFonts w:ascii="Book Antiqua" w:hAnsi="Book Antiqua"/>
                <w:color w:val="000000" w:themeColor="text1"/>
                <w:sz w:val="20"/>
                <w:szCs w:val="20"/>
                <w:lang w:val="ro-RO" w:eastAsia="ro-RO"/>
              </w:rPr>
              <w:t>7</w:t>
            </w:r>
            <w:r w:rsidR="0022410C">
              <w:rPr>
                <w:rFonts w:ascii="Book Antiqua" w:hAnsi="Book Antiqua"/>
                <w:color w:val="000000" w:themeColor="text1"/>
                <w:sz w:val="20"/>
                <w:szCs w:val="20"/>
                <w:lang w:val="ro-RO" w:eastAsia="ro-RO"/>
              </w:rPr>
              <w:t>0</w:t>
            </w:r>
          </w:p>
          <w:p w:rsidR="00BD1A8B" w:rsidRPr="00A6304A" w:rsidRDefault="00BD1A8B" w:rsidP="00B902E0">
            <w:pPr>
              <w:pStyle w:val="Bodytext10"/>
              <w:shd w:val="clear" w:color="auto" w:fill="auto"/>
              <w:spacing w:after="0" w:line="240" w:lineRule="auto"/>
              <w:ind w:left="57" w:right="57" w:firstLine="0"/>
              <w:jc w:val="center"/>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S</w:t>
            </w:r>
            <w:r w:rsidR="0022410C">
              <w:rPr>
                <w:rFonts w:ascii="Book Antiqua" w:hAnsi="Book Antiqua"/>
                <w:color w:val="000000" w:themeColor="text1"/>
                <w:sz w:val="20"/>
                <w:szCs w:val="20"/>
                <w:lang w:val="ro-RO" w:eastAsia="ro-RO"/>
              </w:rPr>
              <w:t>O</w:t>
            </w:r>
            <w:r w:rsidR="00E2781F">
              <w:rPr>
                <w:rFonts w:ascii="Book Antiqua" w:hAnsi="Book Antiqua"/>
                <w:color w:val="000000" w:themeColor="text1"/>
                <w:sz w:val="20"/>
                <w:szCs w:val="20"/>
                <w:lang w:val="ro-RO" w:eastAsia="ro-RO"/>
              </w:rPr>
              <w:t>x</w:t>
            </w:r>
            <w:r w:rsidR="0022410C">
              <w:rPr>
                <w:rFonts w:ascii="Book Antiqua" w:hAnsi="Book Antiqua"/>
                <w:color w:val="000000" w:themeColor="text1"/>
                <w:sz w:val="20"/>
                <w:szCs w:val="20"/>
                <w:lang w:val="ro-RO" w:eastAsia="ro-RO"/>
              </w:rPr>
              <w:t xml:space="preserve">: </w:t>
            </w:r>
            <w:r w:rsidR="00B902E0">
              <w:rPr>
                <w:rFonts w:ascii="Book Antiqua" w:hAnsi="Book Antiqua"/>
                <w:color w:val="000000" w:themeColor="text1"/>
                <w:sz w:val="20"/>
                <w:szCs w:val="20"/>
                <w:lang w:val="ro-RO" w:eastAsia="ro-RO"/>
              </w:rPr>
              <w:t>15</w:t>
            </w:r>
          </w:p>
        </w:tc>
      </w:tr>
      <w:tr w:rsidR="000858A1" w:rsidRPr="00A1768A" w:rsidTr="00CA3AE4">
        <w:trPr>
          <w:trHeight w:val="20"/>
          <w:jc w:val="center"/>
        </w:trPr>
        <w:tc>
          <w:tcPr>
            <w:tcW w:w="468" w:type="dxa"/>
            <w:tcBorders>
              <w:top w:val="single" w:sz="6" w:space="0" w:color="auto"/>
              <w:bottom w:val="single" w:sz="12" w:space="0" w:color="auto"/>
            </w:tcBorders>
            <w:shd w:val="clear" w:color="auto" w:fill="FFFFFF"/>
          </w:tcPr>
          <w:p w:rsidR="000858A1" w:rsidRPr="00F13949" w:rsidRDefault="000858A1" w:rsidP="00E15A4E">
            <w:pPr>
              <w:pStyle w:val="Bodytext10"/>
              <w:shd w:val="clear" w:color="auto" w:fill="auto"/>
              <w:spacing w:after="0" w:line="240" w:lineRule="auto"/>
              <w:ind w:firstLine="0"/>
              <w:jc w:val="center"/>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3.</w:t>
            </w:r>
          </w:p>
        </w:tc>
        <w:tc>
          <w:tcPr>
            <w:tcW w:w="2211" w:type="dxa"/>
            <w:tcBorders>
              <w:top w:val="single" w:sz="6" w:space="0" w:color="auto"/>
              <w:bottom w:val="single" w:sz="12" w:space="0" w:color="auto"/>
            </w:tcBorders>
            <w:shd w:val="clear" w:color="auto" w:fill="FFFFFF"/>
            <w:vAlign w:val="center"/>
          </w:tcPr>
          <w:p w:rsidR="000858A1" w:rsidRPr="00F13949" w:rsidRDefault="000858A1" w:rsidP="00CA3AE4">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Cos dispersie sistem desprafuire tehnologic</w:t>
            </w:r>
          </w:p>
        </w:tc>
        <w:tc>
          <w:tcPr>
            <w:tcW w:w="1559" w:type="dxa"/>
            <w:tcBorders>
              <w:top w:val="single" w:sz="6" w:space="0" w:color="auto"/>
              <w:bottom w:val="single" w:sz="12" w:space="0" w:color="auto"/>
            </w:tcBorders>
            <w:shd w:val="clear" w:color="auto" w:fill="FFFFFF"/>
            <w:vAlign w:val="center"/>
          </w:tcPr>
          <w:p w:rsidR="000858A1" w:rsidRPr="00F13949" w:rsidRDefault="000858A1" w:rsidP="00CA3AE4">
            <w:pPr>
              <w:pStyle w:val="Bodytext10"/>
              <w:shd w:val="clear" w:color="auto" w:fill="auto"/>
              <w:spacing w:after="0" w:line="240" w:lineRule="auto"/>
              <w:ind w:left="57" w:right="57" w:firstLine="0"/>
              <w:rPr>
                <w:rFonts w:ascii="Book Antiqua" w:hAnsi="Book Antiqua"/>
                <w:color w:val="000000" w:themeColor="text1"/>
                <w:sz w:val="20"/>
                <w:szCs w:val="20"/>
                <w:lang w:val="ro-RO" w:eastAsia="ro-RO"/>
              </w:rPr>
            </w:pPr>
            <w:r w:rsidRPr="00F13949">
              <w:rPr>
                <w:rFonts w:ascii="Book Antiqua" w:hAnsi="Book Antiqua"/>
                <w:color w:val="000000" w:themeColor="text1"/>
                <w:sz w:val="20"/>
                <w:szCs w:val="20"/>
                <w:lang w:val="ro-RO" w:eastAsia="ro-RO"/>
              </w:rPr>
              <w:t>Pulberi</w:t>
            </w:r>
          </w:p>
        </w:tc>
        <w:tc>
          <w:tcPr>
            <w:tcW w:w="1843" w:type="dxa"/>
            <w:tcBorders>
              <w:top w:val="single" w:sz="6" w:space="0" w:color="auto"/>
              <w:bottom w:val="single" w:sz="12" w:space="0" w:color="auto"/>
            </w:tcBorders>
            <w:shd w:val="clear" w:color="auto" w:fill="FFFFFF"/>
          </w:tcPr>
          <w:p w:rsidR="000858A1" w:rsidRPr="00A6304A" w:rsidRDefault="00E15A4E" w:rsidP="00E15A4E">
            <w:pPr>
              <w:pStyle w:val="Bodytext10"/>
              <w:shd w:val="clear" w:color="auto" w:fill="auto"/>
              <w:spacing w:after="0" w:line="240" w:lineRule="auto"/>
              <w:ind w:left="57" w:right="57" w:firstLine="0"/>
              <w:jc w:val="center"/>
              <w:rPr>
                <w:rFonts w:ascii="Book Antiqua" w:hAnsi="Book Antiqua"/>
                <w:color w:val="000000" w:themeColor="text1"/>
                <w:sz w:val="20"/>
                <w:szCs w:val="20"/>
                <w:lang w:val="ro-RO" w:eastAsia="ro-RO"/>
              </w:rPr>
            </w:pPr>
            <w:r>
              <w:rPr>
                <w:rFonts w:ascii="Book Antiqua" w:hAnsi="Book Antiqua"/>
                <w:color w:val="000000" w:themeColor="text1"/>
                <w:sz w:val="20"/>
                <w:szCs w:val="20"/>
                <w:lang w:val="ro-RO" w:eastAsia="ro-RO"/>
              </w:rPr>
              <w:t>20</w:t>
            </w:r>
          </w:p>
        </w:tc>
      </w:tr>
    </w:tbl>
    <w:p w:rsidR="000858A1" w:rsidRPr="008E1FA4" w:rsidRDefault="000858A1" w:rsidP="000C127C">
      <w:pPr>
        <w:ind w:firstLine="720"/>
        <w:jc w:val="both"/>
        <w:rPr>
          <w:rFonts w:ascii="Book Antiqua" w:hAnsi="Book Antiqua"/>
          <w:b/>
          <w:color w:val="000000" w:themeColor="text1"/>
        </w:rPr>
      </w:pPr>
    </w:p>
    <w:p w:rsidR="004F3299" w:rsidRPr="008E1FA4" w:rsidRDefault="004F3299" w:rsidP="004F3299">
      <w:pPr>
        <w:ind w:firstLine="720"/>
        <w:jc w:val="both"/>
        <w:rPr>
          <w:rFonts w:ascii="Book Antiqua" w:hAnsi="Book Antiqua"/>
          <w:color w:val="000000" w:themeColor="text1"/>
        </w:rPr>
      </w:pPr>
      <w:r w:rsidRPr="008E1FA4">
        <w:rPr>
          <w:rFonts w:ascii="Book Antiqua" w:hAnsi="Book Antiqua"/>
          <w:color w:val="000000" w:themeColor="text1"/>
        </w:rPr>
        <w:lastRenderedPageBreak/>
        <w:t xml:space="preserve">Avand in vedere amplasarea </w:t>
      </w:r>
      <w:r w:rsidR="00C5613A" w:rsidRPr="008E1FA4">
        <w:rPr>
          <w:rFonts w:ascii="Book Antiqua" w:hAnsi="Book Antiqua"/>
          <w:color w:val="000000" w:themeColor="text1"/>
        </w:rPr>
        <w:t xml:space="preserve">fabricii de </w:t>
      </w:r>
      <w:r w:rsidR="008E1FA4" w:rsidRPr="008E1FA4">
        <w:rPr>
          <w:rFonts w:ascii="Book Antiqua" w:hAnsi="Book Antiqua"/>
          <w:color w:val="000000" w:themeColor="text1"/>
        </w:rPr>
        <w:t>amendamente pentru sol</w:t>
      </w:r>
      <w:r w:rsidR="0074728F" w:rsidRPr="008E1FA4">
        <w:rPr>
          <w:rFonts w:ascii="Book Antiqua" w:hAnsi="Book Antiqua"/>
          <w:color w:val="000000" w:themeColor="text1"/>
        </w:rPr>
        <w:t>,</w:t>
      </w:r>
      <w:r w:rsidR="007455F3" w:rsidRPr="008E1FA4">
        <w:rPr>
          <w:rFonts w:ascii="Book Antiqua" w:hAnsi="Book Antiqua"/>
          <w:color w:val="000000" w:themeColor="text1"/>
        </w:rPr>
        <w:t xml:space="preserve"> </w:t>
      </w:r>
      <w:r w:rsidR="00235005" w:rsidRPr="008E1FA4">
        <w:rPr>
          <w:rFonts w:ascii="Book Antiqua" w:hAnsi="Book Antiqua"/>
          <w:color w:val="000000" w:themeColor="text1"/>
        </w:rPr>
        <w:t>activitatile</w:t>
      </w:r>
      <w:r w:rsidR="007455F3" w:rsidRPr="008E1FA4">
        <w:rPr>
          <w:rFonts w:ascii="Book Antiqua" w:hAnsi="Book Antiqua"/>
          <w:color w:val="000000" w:themeColor="text1"/>
        </w:rPr>
        <w:t xml:space="preserve"> care se vor desfasura</w:t>
      </w:r>
      <w:r w:rsidR="0074728F" w:rsidRPr="008E1FA4">
        <w:rPr>
          <w:rFonts w:ascii="Book Antiqua" w:hAnsi="Book Antiqua"/>
          <w:color w:val="000000" w:themeColor="text1"/>
        </w:rPr>
        <w:t xml:space="preserve"> si masurile prevazute pentru reducerea poluarii</w:t>
      </w:r>
      <w:r w:rsidRPr="008E1FA4">
        <w:rPr>
          <w:rFonts w:ascii="Book Antiqua" w:hAnsi="Book Antiqua"/>
          <w:color w:val="000000" w:themeColor="text1"/>
        </w:rPr>
        <w:t xml:space="preserve">, </w:t>
      </w:r>
      <w:r w:rsidR="00F40C0E" w:rsidRPr="008E1FA4">
        <w:rPr>
          <w:rFonts w:ascii="Book Antiqua" w:hAnsi="Book Antiqua"/>
          <w:b/>
          <w:i/>
          <w:color w:val="000000" w:themeColor="text1"/>
        </w:rPr>
        <w:t>proiectul propus</w:t>
      </w:r>
      <w:r w:rsidRPr="008E1FA4">
        <w:rPr>
          <w:rFonts w:ascii="Book Antiqua" w:hAnsi="Book Antiqua"/>
          <w:b/>
          <w:i/>
          <w:color w:val="000000" w:themeColor="text1"/>
        </w:rPr>
        <w:t xml:space="preserve"> nu va avea impact </w:t>
      </w:r>
      <w:r w:rsidR="00050ED8" w:rsidRPr="008E1FA4">
        <w:rPr>
          <w:rFonts w:ascii="Book Antiqua" w:hAnsi="Book Antiqua"/>
          <w:b/>
          <w:i/>
          <w:color w:val="000000" w:themeColor="text1"/>
        </w:rPr>
        <w:t xml:space="preserve">semnificativ </w:t>
      </w:r>
      <w:r w:rsidRPr="008E1FA4">
        <w:rPr>
          <w:rFonts w:ascii="Book Antiqua" w:hAnsi="Book Antiqua"/>
          <w:b/>
          <w:i/>
          <w:color w:val="000000" w:themeColor="text1"/>
        </w:rPr>
        <w:t>asupra aerului</w:t>
      </w:r>
      <w:r w:rsidRPr="008E1FA4">
        <w:rPr>
          <w:rFonts w:ascii="Book Antiqua" w:hAnsi="Book Antiqua"/>
          <w:color w:val="000000" w:themeColor="text1"/>
        </w:rPr>
        <w:t xml:space="preserve">. </w:t>
      </w:r>
    </w:p>
    <w:p w:rsidR="004F3299" w:rsidRPr="008E1FA4" w:rsidRDefault="004F3299" w:rsidP="004F3299">
      <w:pPr>
        <w:jc w:val="center"/>
        <w:rPr>
          <w:rFonts w:ascii="Book Antiqua" w:hAnsi="Book Antiqua"/>
          <w:color w:val="000000" w:themeColor="text1"/>
        </w:rPr>
      </w:pPr>
    </w:p>
    <w:p w:rsidR="004F3299" w:rsidRPr="008E1FA4" w:rsidRDefault="002936AD" w:rsidP="00946FA0">
      <w:pPr>
        <w:pStyle w:val="Subsubtitlu"/>
        <w:numPr>
          <w:ilvl w:val="0"/>
          <w:numId w:val="0"/>
        </w:numPr>
        <w:tabs>
          <w:tab w:val="left" w:pos="1304"/>
        </w:tabs>
        <w:spacing w:before="0"/>
        <w:ind w:left="720"/>
        <w:rPr>
          <w:rFonts w:ascii="Book Antiqua" w:hAnsi="Book Antiqua"/>
          <w:color w:val="000000" w:themeColor="text1"/>
          <w:sz w:val="24"/>
          <w:lang w:val="ro-RO"/>
        </w:rPr>
      </w:pPr>
      <w:bookmarkStart w:id="114" w:name="_Toc95646831"/>
      <w:r w:rsidRPr="008E1FA4">
        <w:rPr>
          <w:rFonts w:ascii="Book Antiqua" w:hAnsi="Book Antiqua"/>
          <w:color w:val="000000" w:themeColor="text1"/>
          <w:sz w:val="24"/>
          <w:lang w:val="ro-RO"/>
        </w:rPr>
        <w:t>V</w:t>
      </w:r>
      <w:r w:rsidR="008214FB" w:rsidRPr="008E1FA4">
        <w:rPr>
          <w:rFonts w:ascii="Book Antiqua" w:hAnsi="Book Antiqua"/>
          <w:color w:val="000000" w:themeColor="text1"/>
          <w:sz w:val="24"/>
          <w:lang w:val="ro-RO"/>
        </w:rPr>
        <w:t>I</w:t>
      </w:r>
      <w:r w:rsidR="004F3299" w:rsidRPr="008E1FA4">
        <w:rPr>
          <w:rFonts w:ascii="Book Antiqua" w:hAnsi="Book Antiqua"/>
          <w:color w:val="000000" w:themeColor="text1"/>
          <w:sz w:val="24"/>
          <w:lang w:val="ro-RO"/>
        </w:rPr>
        <w:t>I</w:t>
      </w:r>
      <w:r w:rsidRPr="008E1FA4">
        <w:rPr>
          <w:rFonts w:ascii="Book Antiqua" w:hAnsi="Book Antiqua"/>
          <w:color w:val="000000" w:themeColor="text1"/>
          <w:sz w:val="24"/>
          <w:lang w:val="ro-RO"/>
        </w:rPr>
        <w:t>.1.</w:t>
      </w:r>
      <w:r w:rsidR="00DE1BBF" w:rsidRPr="008E1FA4">
        <w:rPr>
          <w:rFonts w:ascii="Book Antiqua" w:hAnsi="Book Antiqua"/>
          <w:color w:val="000000" w:themeColor="text1"/>
          <w:sz w:val="24"/>
          <w:lang w:val="ro-RO"/>
        </w:rPr>
        <w:t>8</w:t>
      </w:r>
      <w:r w:rsidR="004F3299" w:rsidRPr="008E1FA4">
        <w:rPr>
          <w:rFonts w:ascii="Book Antiqua" w:hAnsi="Book Antiqua"/>
          <w:color w:val="000000" w:themeColor="text1"/>
          <w:sz w:val="24"/>
          <w:lang w:val="ro-RO"/>
        </w:rPr>
        <w:t>. Impactul zgomotului şi vibratiilor</w:t>
      </w:r>
      <w:bookmarkEnd w:id="114"/>
    </w:p>
    <w:p w:rsidR="00010EE5" w:rsidRPr="00A14D10" w:rsidRDefault="00010EE5" w:rsidP="00010EE5">
      <w:pPr>
        <w:pStyle w:val="Textbilant"/>
        <w:spacing w:before="0" w:after="0"/>
        <w:ind w:left="0" w:firstLine="720"/>
        <w:rPr>
          <w:rFonts w:ascii="Book Antiqua" w:hAnsi="Book Antiqua"/>
          <w:color w:val="000000" w:themeColor="text1"/>
          <w:lang w:val="ro-RO"/>
        </w:rPr>
      </w:pPr>
      <w:r w:rsidRPr="00A14D10">
        <w:rPr>
          <w:rFonts w:ascii="Book Antiqua" w:hAnsi="Book Antiqua"/>
          <w:color w:val="000000" w:themeColor="text1"/>
          <w:lang w:val="ro-RO"/>
        </w:rPr>
        <w:t>Principalele surse de zgomot şi vibratii în perioada de exploatare sunt reprezentate de:</w:t>
      </w:r>
    </w:p>
    <w:p w:rsidR="008E1FA4" w:rsidRDefault="008E1FA4" w:rsidP="008E1FA4">
      <w:pPr>
        <w:numPr>
          <w:ilvl w:val="0"/>
          <w:numId w:val="4"/>
        </w:numPr>
        <w:jc w:val="both"/>
        <w:rPr>
          <w:rFonts w:ascii="Book Antiqua" w:hAnsi="Book Antiqua"/>
          <w:color w:val="000000" w:themeColor="text1"/>
        </w:rPr>
      </w:pPr>
      <w:r w:rsidRPr="006C13E6">
        <w:rPr>
          <w:rFonts w:ascii="Book Antiqua" w:hAnsi="Book Antiqua"/>
          <w:color w:val="000000" w:themeColor="text1"/>
        </w:rPr>
        <w:t>moara si concasorul;</w:t>
      </w:r>
    </w:p>
    <w:p w:rsidR="00A14D10" w:rsidRPr="006C13E6" w:rsidRDefault="00A14D10" w:rsidP="00A14D10">
      <w:pPr>
        <w:numPr>
          <w:ilvl w:val="0"/>
          <w:numId w:val="4"/>
        </w:numPr>
        <w:jc w:val="both"/>
        <w:rPr>
          <w:rFonts w:ascii="Book Antiqua" w:hAnsi="Book Antiqua"/>
          <w:color w:val="000000" w:themeColor="text1"/>
        </w:rPr>
      </w:pPr>
      <w:r>
        <w:rPr>
          <w:rFonts w:ascii="Book Antiqua" w:hAnsi="Book Antiqua"/>
          <w:color w:val="000000" w:themeColor="text1"/>
        </w:rPr>
        <w:t>ventilatoarele sistemelor de exhaustare</w:t>
      </w:r>
      <w:r w:rsidR="00AD2334">
        <w:rPr>
          <w:rFonts w:ascii="Book Antiqua" w:hAnsi="Book Antiqua"/>
          <w:color w:val="000000" w:themeColor="text1"/>
        </w:rPr>
        <w:t xml:space="preserve"> / desprafuire</w:t>
      </w:r>
      <w:r>
        <w:rPr>
          <w:rFonts w:ascii="Book Antiqua" w:hAnsi="Book Antiqua"/>
          <w:color w:val="000000" w:themeColor="text1"/>
        </w:rPr>
        <w:t>;</w:t>
      </w:r>
    </w:p>
    <w:p w:rsidR="008E1FA4" w:rsidRPr="006C13E6" w:rsidRDefault="008E1FA4" w:rsidP="008E1FA4">
      <w:pPr>
        <w:numPr>
          <w:ilvl w:val="0"/>
          <w:numId w:val="4"/>
        </w:numPr>
        <w:jc w:val="both"/>
        <w:rPr>
          <w:rFonts w:ascii="Book Antiqua" w:hAnsi="Book Antiqua"/>
          <w:color w:val="000000" w:themeColor="text1"/>
        </w:rPr>
      </w:pPr>
      <w:r w:rsidRPr="006C13E6">
        <w:rPr>
          <w:rFonts w:ascii="Book Antiqua" w:hAnsi="Book Antiqua"/>
          <w:color w:val="000000" w:themeColor="text1"/>
        </w:rPr>
        <w:t>vehiculele care trasporta si manipuleaza materialele;</w:t>
      </w:r>
    </w:p>
    <w:p w:rsidR="008E1FA4" w:rsidRPr="006C13E6" w:rsidRDefault="008E1FA4" w:rsidP="008E1FA4">
      <w:pPr>
        <w:numPr>
          <w:ilvl w:val="0"/>
          <w:numId w:val="4"/>
        </w:numPr>
        <w:jc w:val="both"/>
        <w:rPr>
          <w:rFonts w:ascii="Book Antiqua" w:hAnsi="Book Antiqua"/>
          <w:color w:val="000000" w:themeColor="text1"/>
        </w:rPr>
      </w:pPr>
      <w:r w:rsidRPr="006C13E6">
        <w:rPr>
          <w:rFonts w:ascii="Book Antiqua" w:hAnsi="Book Antiqua"/>
          <w:color w:val="000000" w:themeColor="text1"/>
        </w:rPr>
        <w:t>motoarele electrice care actioneaza utilajele procesului tehnologic.</w:t>
      </w:r>
    </w:p>
    <w:p w:rsidR="0074728F" w:rsidRPr="00A1768A" w:rsidRDefault="0074728F" w:rsidP="00010EE5">
      <w:pPr>
        <w:ind w:left="1434"/>
        <w:jc w:val="both"/>
        <w:rPr>
          <w:rFonts w:ascii="Book Antiqua" w:hAnsi="Book Antiqua"/>
          <w:color w:val="FF0000"/>
        </w:rPr>
      </w:pPr>
    </w:p>
    <w:p w:rsidR="0017061D" w:rsidRDefault="0017061D" w:rsidP="0017061D">
      <w:pPr>
        <w:pStyle w:val="BodyTextIndent"/>
        <w:spacing w:after="0"/>
        <w:ind w:left="0" w:firstLine="758"/>
        <w:jc w:val="both"/>
        <w:rPr>
          <w:rFonts w:ascii="Book Antiqua" w:hAnsi="Book Antiqua"/>
          <w:bCs/>
          <w:color w:val="000000" w:themeColor="text1"/>
        </w:rPr>
      </w:pPr>
      <w:r w:rsidRPr="000B331A">
        <w:rPr>
          <w:rFonts w:ascii="Book Antiqua" w:hAnsi="Book Antiqua"/>
          <w:bCs/>
          <w:color w:val="000000" w:themeColor="text1"/>
        </w:rPr>
        <w:t>Echipamentele tehnologice si compresorul de aer vor fi instalate in interiorul halei de productie dotata cu inchideri din panouri sandwich fonoabsorbante.</w:t>
      </w:r>
    </w:p>
    <w:p w:rsidR="0017061D" w:rsidRPr="000B331A" w:rsidRDefault="0017061D" w:rsidP="0017061D">
      <w:pPr>
        <w:pStyle w:val="BodyTextIndent"/>
        <w:spacing w:after="0"/>
        <w:ind w:left="0" w:firstLine="758"/>
        <w:jc w:val="both"/>
        <w:rPr>
          <w:rFonts w:ascii="Book Antiqua" w:hAnsi="Book Antiqua"/>
          <w:bCs/>
          <w:color w:val="000000" w:themeColor="text1"/>
        </w:rPr>
      </w:pPr>
      <w:r>
        <w:rPr>
          <w:rFonts w:ascii="Book Antiqua" w:hAnsi="Book Antiqua"/>
          <w:bCs/>
          <w:color w:val="000000" w:themeColor="text1"/>
        </w:rPr>
        <w:t>Sistemele de exhaustare vor fi dotate cu silencere.</w:t>
      </w:r>
    </w:p>
    <w:p w:rsidR="0074728F" w:rsidRPr="00A14D10" w:rsidRDefault="0074728F" w:rsidP="0074728F">
      <w:pPr>
        <w:pStyle w:val="BodyTextIndent"/>
        <w:spacing w:after="0"/>
        <w:ind w:left="0" w:firstLine="758"/>
        <w:jc w:val="both"/>
        <w:rPr>
          <w:rFonts w:ascii="Book Antiqua" w:hAnsi="Book Antiqua"/>
          <w:bCs/>
          <w:color w:val="000000" w:themeColor="text1"/>
        </w:rPr>
      </w:pPr>
      <w:r w:rsidRPr="00A14D10">
        <w:rPr>
          <w:rFonts w:ascii="Book Antiqua" w:hAnsi="Book Antiqua"/>
          <w:bCs/>
          <w:color w:val="000000" w:themeColor="text1"/>
        </w:rPr>
        <w:t xml:space="preserve">Zgomot specific se produce prin functionarea autovehiculelor si a utilajelor de incarcare/descarcare a materialelor si produselor finite (in special autocamioane si motostivuitoare cu motoare termice). </w:t>
      </w:r>
    </w:p>
    <w:p w:rsidR="00010EE5" w:rsidRPr="00A14D10" w:rsidRDefault="00010EE5" w:rsidP="00010EE5">
      <w:pPr>
        <w:autoSpaceDE w:val="0"/>
        <w:autoSpaceDN w:val="0"/>
        <w:adjustRightInd w:val="0"/>
        <w:ind w:firstLine="708"/>
        <w:jc w:val="both"/>
        <w:rPr>
          <w:rFonts w:ascii="Book Antiqua" w:hAnsi="Book Antiqua"/>
          <w:color w:val="000000" w:themeColor="text1"/>
        </w:rPr>
      </w:pPr>
      <w:r w:rsidRPr="00A14D10">
        <w:rPr>
          <w:rFonts w:ascii="Book Antiqua" w:hAnsi="Book Antiqua"/>
          <w:color w:val="000000" w:themeColor="text1"/>
        </w:rPr>
        <w:t>Operatiile de transport sau de manevrare a produselor au un caracter discontinuu (doar in timpul programului de lucru), iar zgomotul generat de acestea se asociaza fondului general de poluare fonica a cailor rutiere.</w:t>
      </w:r>
    </w:p>
    <w:p w:rsidR="006B6880" w:rsidRPr="00A14D10" w:rsidRDefault="006B6880" w:rsidP="004F3299">
      <w:pPr>
        <w:pStyle w:val="Textbilant"/>
        <w:spacing w:before="0" w:after="0"/>
        <w:ind w:left="0" w:firstLine="720"/>
        <w:rPr>
          <w:rFonts w:ascii="Book Antiqua" w:hAnsi="Book Antiqua"/>
          <w:b/>
          <w:color w:val="000000" w:themeColor="text1"/>
          <w:lang w:val="ro-RO"/>
        </w:rPr>
      </w:pPr>
    </w:p>
    <w:p w:rsidR="004F3299" w:rsidRPr="00A14D10" w:rsidRDefault="004F3299" w:rsidP="004F3299">
      <w:pPr>
        <w:pStyle w:val="Textbilant"/>
        <w:spacing w:before="0" w:after="0"/>
        <w:ind w:left="0" w:firstLine="720"/>
        <w:rPr>
          <w:rFonts w:ascii="Book Antiqua" w:hAnsi="Book Antiqua"/>
          <w:b/>
          <w:color w:val="000000" w:themeColor="text1"/>
          <w:lang w:val="ro-RO"/>
        </w:rPr>
      </w:pPr>
      <w:r w:rsidRPr="00A14D10">
        <w:rPr>
          <w:rFonts w:ascii="Book Antiqua" w:hAnsi="Book Antiqua"/>
          <w:b/>
          <w:color w:val="000000" w:themeColor="text1"/>
          <w:lang w:val="ro-RO"/>
        </w:rPr>
        <w:t xml:space="preserve">Impactul surselor de zgomot şi vibraţii este minim, avand efecte locale. </w:t>
      </w:r>
    </w:p>
    <w:p w:rsidR="004F3299" w:rsidRPr="00A1768A" w:rsidRDefault="004F3299" w:rsidP="00814379">
      <w:pPr>
        <w:autoSpaceDE w:val="0"/>
        <w:autoSpaceDN w:val="0"/>
        <w:adjustRightInd w:val="0"/>
        <w:rPr>
          <w:rFonts w:ascii="Book Antiqua" w:hAnsi="Book Antiqua"/>
          <w:color w:val="FF0000"/>
        </w:rPr>
      </w:pPr>
    </w:p>
    <w:p w:rsidR="004F3299" w:rsidRPr="003B66A6" w:rsidRDefault="002936AD" w:rsidP="00946FA0">
      <w:pPr>
        <w:pStyle w:val="Subsubtitlu"/>
        <w:numPr>
          <w:ilvl w:val="0"/>
          <w:numId w:val="0"/>
        </w:numPr>
        <w:tabs>
          <w:tab w:val="left" w:pos="1304"/>
        </w:tabs>
        <w:spacing w:before="0"/>
        <w:ind w:left="720"/>
        <w:rPr>
          <w:rFonts w:ascii="Book Antiqua" w:hAnsi="Book Antiqua"/>
          <w:color w:val="000000" w:themeColor="text1"/>
          <w:sz w:val="24"/>
          <w:lang w:val="ro-RO"/>
        </w:rPr>
      </w:pPr>
      <w:bookmarkStart w:id="115" w:name="_Toc95646832"/>
      <w:r w:rsidRPr="003B66A6">
        <w:rPr>
          <w:rFonts w:ascii="Book Antiqua" w:hAnsi="Book Antiqua"/>
          <w:color w:val="000000" w:themeColor="text1"/>
          <w:sz w:val="24"/>
          <w:lang w:val="ro-RO"/>
        </w:rPr>
        <w:t>V</w:t>
      </w:r>
      <w:r w:rsidR="008214FB" w:rsidRPr="003B66A6">
        <w:rPr>
          <w:rFonts w:ascii="Book Antiqua" w:hAnsi="Book Antiqua"/>
          <w:color w:val="000000" w:themeColor="text1"/>
          <w:sz w:val="24"/>
          <w:lang w:val="ro-RO"/>
        </w:rPr>
        <w:t>I</w:t>
      </w:r>
      <w:r w:rsidR="004F3299" w:rsidRPr="003B66A6">
        <w:rPr>
          <w:rFonts w:ascii="Book Antiqua" w:hAnsi="Book Antiqua"/>
          <w:color w:val="000000" w:themeColor="text1"/>
          <w:sz w:val="24"/>
          <w:lang w:val="ro-RO"/>
        </w:rPr>
        <w:t>I.</w:t>
      </w:r>
      <w:r w:rsidRPr="003B66A6">
        <w:rPr>
          <w:rFonts w:ascii="Book Antiqua" w:hAnsi="Book Antiqua"/>
          <w:color w:val="000000" w:themeColor="text1"/>
          <w:sz w:val="24"/>
          <w:lang w:val="ro-RO"/>
        </w:rPr>
        <w:t>1.</w:t>
      </w:r>
      <w:r w:rsidR="00DE1BBF" w:rsidRPr="003B66A6">
        <w:rPr>
          <w:rFonts w:ascii="Book Antiqua" w:hAnsi="Book Antiqua"/>
          <w:color w:val="000000" w:themeColor="text1"/>
          <w:sz w:val="24"/>
          <w:lang w:val="ro-RO"/>
        </w:rPr>
        <w:t>9</w:t>
      </w:r>
      <w:r w:rsidR="004F3299" w:rsidRPr="003B66A6">
        <w:rPr>
          <w:rFonts w:ascii="Book Antiqua" w:hAnsi="Book Antiqua"/>
          <w:color w:val="000000" w:themeColor="text1"/>
          <w:sz w:val="24"/>
          <w:lang w:val="ro-RO"/>
        </w:rPr>
        <w:t>. Impactul asupra peisajului</w:t>
      </w:r>
      <w:r w:rsidRPr="003B66A6">
        <w:rPr>
          <w:rFonts w:ascii="Book Antiqua" w:hAnsi="Book Antiqua"/>
          <w:color w:val="000000" w:themeColor="text1"/>
          <w:sz w:val="24"/>
          <w:lang w:val="ro-RO"/>
        </w:rPr>
        <w:t xml:space="preserve"> si mediului vizual</w:t>
      </w:r>
      <w:bookmarkEnd w:id="115"/>
    </w:p>
    <w:p w:rsidR="004F3299" w:rsidRPr="003B66A6" w:rsidRDefault="004F3299" w:rsidP="004F3299">
      <w:pPr>
        <w:ind w:firstLine="720"/>
        <w:jc w:val="both"/>
        <w:rPr>
          <w:rFonts w:ascii="Book Antiqua" w:hAnsi="Book Antiqua"/>
          <w:color w:val="000000" w:themeColor="text1"/>
        </w:rPr>
      </w:pPr>
      <w:r w:rsidRPr="003B66A6">
        <w:rPr>
          <w:rFonts w:ascii="Book Antiqua" w:hAnsi="Book Antiqua"/>
          <w:color w:val="000000" w:themeColor="text1"/>
        </w:rPr>
        <w:t xml:space="preserve">Constructiile amenajate vor avea un aspect agreabil si vor fi permanent ingrijite. </w:t>
      </w:r>
    </w:p>
    <w:p w:rsidR="004F3299" w:rsidRPr="003B66A6" w:rsidRDefault="004F3299" w:rsidP="004F3299">
      <w:pPr>
        <w:ind w:firstLine="720"/>
        <w:jc w:val="both"/>
        <w:rPr>
          <w:rFonts w:ascii="Book Antiqua" w:hAnsi="Book Antiqua"/>
          <w:color w:val="000000" w:themeColor="text1"/>
        </w:rPr>
      </w:pPr>
      <w:r w:rsidRPr="003B66A6">
        <w:rPr>
          <w:rFonts w:ascii="Book Antiqua" w:hAnsi="Book Antiqua"/>
          <w:color w:val="000000" w:themeColor="text1"/>
        </w:rPr>
        <w:t xml:space="preserve">Pentru integrarea armonioasa a cladirilor in peisaj, se va acorda o atentie deosebita pentru alegerea materialelor folosite la finisajele exterioare si ale platformelor de acces. </w:t>
      </w:r>
    </w:p>
    <w:p w:rsidR="004F3299" w:rsidRPr="003B66A6" w:rsidRDefault="004F3299" w:rsidP="004F3299">
      <w:pPr>
        <w:ind w:firstLine="720"/>
        <w:jc w:val="both"/>
        <w:rPr>
          <w:rFonts w:ascii="Book Antiqua" w:hAnsi="Book Antiqua"/>
          <w:color w:val="000000" w:themeColor="text1"/>
        </w:rPr>
      </w:pPr>
      <w:r w:rsidRPr="003B66A6">
        <w:rPr>
          <w:rFonts w:ascii="Book Antiqua" w:hAnsi="Book Antiqua"/>
          <w:color w:val="000000" w:themeColor="text1"/>
        </w:rPr>
        <w:t xml:space="preserve">In vecinatatea obiectivului analizat nu exista zone naturale folosite in scop recreativ sau zone protejate. </w:t>
      </w:r>
    </w:p>
    <w:p w:rsidR="004F3299" w:rsidRPr="00AD2334" w:rsidRDefault="004F3299" w:rsidP="004F3299">
      <w:pPr>
        <w:ind w:firstLine="720"/>
        <w:jc w:val="both"/>
        <w:rPr>
          <w:rFonts w:ascii="Book Antiqua" w:hAnsi="Book Antiqua"/>
          <w:b/>
          <w:i/>
          <w:color w:val="000000" w:themeColor="text1"/>
        </w:rPr>
      </w:pPr>
      <w:r w:rsidRPr="00AD2334">
        <w:rPr>
          <w:rFonts w:ascii="Book Antiqua" w:hAnsi="Book Antiqua"/>
          <w:color w:val="000000" w:themeColor="text1"/>
        </w:rPr>
        <w:t xml:space="preserve">Se apreciaza ca </w:t>
      </w:r>
      <w:r w:rsidRPr="00AD2334">
        <w:rPr>
          <w:rFonts w:ascii="Book Antiqua" w:hAnsi="Book Antiqua"/>
          <w:b/>
          <w:i/>
          <w:color w:val="000000" w:themeColor="text1"/>
        </w:rPr>
        <w:t xml:space="preserve">activitatea </w:t>
      </w:r>
      <w:r w:rsidR="0007589E" w:rsidRPr="00AD2334">
        <w:rPr>
          <w:rFonts w:ascii="Book Antiqua" w:hAnsi="Book Antiqua"/>
          <w:b/>
          <w:i/>
          <w:color w:val="000000" w:themeColor="text1"/>
        </w:rPr>
        <w:t xml:space="preserve">fabricii de </w:t>
      </w:r>
      <w:r w:rsidR="00AD2334" w:rsidRPr="00AD2334">
        <w:rPr>
          <w:rFonts w:ascii="Book Antiqua" w:hAnsi="Book Antiqua"/>
          <w:b/>
          <w:i/>
          <w:color w:val="000000" w:themeColor="text1"/>
        </w:rPr>
        <w:t>amendamente pentru sol</w:t>
      </w:r>
      <w:r w:rsidRPr="00AD2334">
        <w:rPr>
          <w:rFonts w:ascii="Book Antiqua" w:hAnsi="Book Antiqua"/>
          <w:b/>
          <w:i/>
          <w:color w:val="000000" w:themeColor="text1"/>
        </w:rPr>
        <w:t>, nu v</w:t>
      </w:r>
      <w:r w:rsidR="0097491D" w:rsidRPr="00AD2334">
        <w:rPr>
          <w:rFonts w:ascii="Book Antiqua" w:hAnsi="Book Antiqua"/>
          <w:b/>
          <w:i/>
          <w:color w:val="000000" w:themeColor="text1"/>
        </w:rPr>
        <w:t>a</w:t>
      </w:r>
      <w:r w:rsidRPr="00AD2334">
        <w:rPr>
          <w:rFonts w:ascii="Book Antiqua" w:hAnsi="Book Antiqua"/>
          <w:b/>
          <w:i/>
          <w:color w:val="000000" w:themeColor="text1"/>
        </w:rPr>
        <w:t xml:space="preserve"> avea efecte negative asupra peisajului din zona. </w:t>
      </w:r>
    </w:p>
    <w:p w:rsidR="004F3299" w:rsidRPr="00AD2334" w:rsidRDefault="004F3299" w:rsidP="00814379">
      <w:pPr>
        <w:autoSpaceDE w:val="0"/>
        <w:autoSpaceDN w:val="0"/>
        <w:adjustRightInd w:val="0"/>
        <w:rPr>
          <w:rFonts w:ascii="Book Antiqua" w:hAnsi="Book Antiqua"/>
          <w:color w:val="000000" w:themeColor="text1"/>
        </w:rPr>
      </w:pPr>
    </w:p>
    <w:p w:rsidR="004F3299" w:rsidRPr="00AD2334" w:rsidRDefault="002936AD" w:rsidP="00DA13C9">
      <w:pPr>
        <w:pStyle w:val="Subsubtitlu"/>
        <w:numPr>
          <w:ilvl w:val="0"/>
          <w:numId w:val="0"/>
        </w:numPr>
        <w:tabs>
          <w:tab w:val="left" w:pos="1304"/>
        </w:tabs>
        <w:spacing w:before="0"/>
        <w:ind w:left="720"/>
        <w:rPr>
          <w:rFonts w:ascii="Book Antiqua" w:hAnsi="Book Antiqua"/>
          <w:color w:val="000000" w:themeColor="text1"/>
          <w:sz w:val="24"/>
          <w:lang w:val="ro-RO"/>
        </w:rPr>
      </w:pPr>
      <w:bookmarkStart w:id="116" w:name="_Toc95646833"/>
      <w:r w:rsidRPr="00AD2334">
        <w:rPr>
          <w:rFonts w:ascii="Book Antiqua" w:hAnsi="Book Antiqua"/>
          <w:color w:val="000000" w:themeColor="text1"/>
          <w:sz w:val="24"/>
          <w:lang w:val="ro-RO"/>
        </w:rPr>
        <w:t>V</w:t>
      </w:r>
      <w:r w:rsidR="008214FB" w:rsidRPr="00AD2334">
        <w:rPr>
          <w:rFonts w:ascii="Book Antiqua" w:hAnsi="Book Antiqua"/>
          <w:color w:val="000000" w:themeColor="text1"/>
          <w:sz w:val="24"/>
          <w:lang w:val="ro-RO"/>
        </w:rPr>
        <w:t>I</w:t>
      </w:r>
      <w:r w:rsidR="004F3299" w:rsidRPr="00AD2334">
        <w:rPr>
          <w:rFonts w:ascii="Book Antiqua" w:hAnsi="Book Antiqua"/>
          <w:color w:val="000000" w:themeColor="text1"/>
          <w:sz w:val="24"/>
          <w:lang w:val="ro-RO"/>
        </w:rPr>
        <w:t>I.</w:t>
      </w:r>
      <w:r w:rsidRPr="00AD2334">
        <w:rPr>
          <w:rFonts w:ascii="Book Antiqua" w:hAnsi="Book Antiqua"/>
          <w:color w:val="000000" w:themeColor="text1"/>
          <w:sz w:val="24"/>
          <w:lang w:val="ro-RO"/>
        </w:rPr>
        <w:t>1</w:t>
      </w:r>
      <w:r w:rsidR="004F3299" w:rsidRPr="00AD2334">
        <w:rPr>
          <w:rFonts w:ascii="Book Antiqua" w:hAnsi="Book Antiqua"/>
          <w:color w:val="000000" w:themeColor="text1"/>
          <w:sz w:val="24"/>
          <w:lang w:val="ro-RO"/>
        </w:rPr>
        <w:t>.</w:t>
      </w:r>
      <w:r w:rsidR="00DE1BBF" w:rsidRPr="00AD2334">
        <w:rPr>
          <w:rFonts w:ascii="Book Antiqua" w:hAnsi="Book Antiqua"/>
          <w:color w:val="000000" w:themeColor="text1"/>
          <w:sz w:val="24"/>
          <w:lang w:val="ro-RO"/>
        </w:rPr>
        <w:t>10</w:t>
      </w:r>
      <w:r w:rsidR="004F3299" w:rsidRPr="00AD2334">
        <w:rPr>
          <w:rFonts w:ascii="Book Antiqua" w:hAnsi="Book Antiqua"/>
          <w:color w:val="000000" w:themeColor="text1"/>
          <w:sz w:val="24"/>
          <w:lang w:val="ro-RO"/>
        </w:rPr>
        <w:t>. Impactul asupra patrimoniului istoric si cultural</w:t>
      </w:r>
      <w:bookmarkEnd w:id="116"/>
    </w:p>
    <w:p w:rsidR="004F3299" w:rsidRPr="00AD2334" w:rsidRDefault="00050ED8" w:rsidP="004F3299">
      <w:pPr>
        <w:ind w:firstLine="720"/>
        <w:jc w:val="both"/>
        <w:rPr>
          <w:rFonts w:ascii="Book Antiqua" w:hAnsi="Book Antiqua"/>
          <w:color w:val="000000" w:themeColor="text1"/>
        </w:rPr>
      </w:pPr>
      <w:r w:rsidRPr="00AD2334">
        <w:rPr>
          <w:rFonts w:ascii="Book Antiqua" w:hAnsi="Book Antiqua"/>
          <w:color w:val="000000" w:themeColor="text1"/>
        </w:rPr>
        <w:t xml:space="preserve">Functionarea </w:t>
      </w:r>
      <w:r w:rsidR="0007589E" w:rsidRPr="00AD2334">
        <w:rPr>
          <w:rFonts w:ascii="Book Antiqua" w:hAnsi="Book Antiqua"/>
          <w:color w:val="000000" w:themeColor="text1"/>
        </w:rPr>
        <w:t xml:space="preserve">fabricii de </w:t>
      </w:r>
      <w:r w:rsidR="00AD2334" w:rsidRPr="00AD2334">
        <w:rPr>
          <w:rFonts w:ascii="Book Antiqua" w:hAnsi="Book Antiqua"/>
          <w:color w:val="000000" w:themeColor="text1"/>
        </w:rPr>
        <w:t>amendamente pentru sol</w:t>
      </w:r>
      <w:r w:rsidR="00E16B0B" w:rsidRPr="00AD2334">
        <w:rPr>
          <w:rFonts w:ascii="Book Antiqua" w:hAnsi="Book Antiqua"/>
          <w:color w:val="000000" w:themeColor="text1"/>
        </w:rPr>
        <w:t xml:space="preserve"> </w:t>
      </w:r>
      <w:r w:rsidR="004F3299" w:rsidRPr="00AD2334">
        <w:rPr>
          <w:rFonts w:ascii="Book Antiqua" w:hAnsi="Book Antiqua"/>
          <w:color w:val="000000" w:themeColor="text1"/>
        </w:rPr>
        <w:t>nu va duce la modificarea condiţiilor etnice şi culturale locale.</w:t>
      </w:r>
    </w:p>
    <w:p w:rsidR="00494076" w:rsidRPr="00E8460E" w:rsidRDefault="00494076" w:rsidP="00494076">
      <w:pPr>
        <w:pStyle w:val="NormalWeb2"/>
        <w:spacing w:before="0" w:after="0"/>
        <w:ind w:left="0" w:right="-1" w:firstLine="720"/>
        <w:jc w:val="both"/>
        <w:rPr>
          <w:rFonts w:ascii="Book Antiqua" w:hAnsi="Book Antiqua"/>
          <w:color w:val="000000" w:themeColor="text1"/>
        </w:rPr>
      </w:pPr>
      <w:r w:rsidRPr="00E8460E">
        <w:rPr>
          <w:rFonts w:ascii="Book Antiqua" w:hAnsi="Book Antiqua"/>
          <w:color w:val="000000" w:themeColor="text1"/>
        </w:rPr>
        <w:t xml:space="preserve">Amplasamentul propus pentru implementarea proiectului </w:t>
      </w:r>
      <w:r w:rsidR="00343868" w:rsidRPr="00E8460E">
        <w:rPr>
          <w:rFonts w:ascii="Book Antiqua" w:hAnsi="Book Antiqua"/>
          <w:color w:val="000000" w:themeColor="text1"/>
        </w:rPr>
        <w:t xml:space="preserve">nu </w:t>
      </w:r>
      <w:r w:rsidRPr="00E8460E">
        <w:rPr>
          <w:rFonts w:ascii="Book Antiqua" w:hAnsi="Book Antiqua"/>
          <w:color w:val="000000" w:themeColor="text1"/>
        </w:rPr>
        <w:t xml:space="preserve">se afla </w:t>
      </w:r>
      <w:r w:rsidR="00343868" w:rsidRPr="00E8460E">
        <w:rPr>
          <w:rFonts w:ascii="Book Antiqua" w:hAnsi="Book Antiqua"/>
          <w:color w:val="000000" w:themeColor="text1"/>
        </w:rPr>
        <w:t>in zona de protectie a</w:t>
      </w:r>
      <w:r w:rsidRPr="00E8460E">
        <w:rPr>
          <w:rFonts w:ascii="Book Antiqua" w:hAnsi="Book Antiqua"/>
          <w:color w:val="000000" w:themeColor="text1"/>
        </w:rPr>
        <w:t xml:space="preserve"> monument</w:t>
      </w:r>
      <w:r w:rsidR="00343868" w:rsidRPr="00E8460E">
        <w:rPr>
          <w:rFonts w:ascii="Book Antiqua" w:hAnsi="Book Antiqua"/>
          <w:color w:val="000000" w:themeColor="text1"/>
        </w:rPr>
        <w:t>elor</w:t>
      </w:r>
      <w:r w:rsidRPr="00E8460E">
        <w:rPr>
          <w:rFonts w:ascii="Book Antiqua" w:hAnsi="Book Antiqua"/>
          <w:color w:val="000000" w:themeColor="text1"/>
        </w:rPr>
        <w:t xml:space="preserve"> istoric</w:t>
      </w:r>
      <w:r w:rsidR="00343868" w:rsidRPr="00E8460E">
        <w:rPr>
          <w:rFonts w:ascii="Book Antiqua" w:hAnsi="Book Antiqua"/>
          <w:color w:val="000000" w:themeColor="text1"/>
        </w:rPr>
        <w:t>e</w:t>
      </w:r>
      <w:r w:rsidRPr="00E8460E">
        <w:rPr>
          <w:rFonts w:ascii="Book Antiqua" w:hAnsi="Book Antiqua"/>
          <w:color w:val="000000" w:themeColor="text1"/>
        </w:rPr>
        <w:t>.</w:t>
      </w:r>
    </w:p>
    <w:p w:rsidR="00494076" w:rsidRPr="00A1768A" w:rsidRDefault="00494076" w:rsidP="004F3299">
      <w:pPr>
        <w:ind w:firstLine="720"/>
        <w:jc w:val="both"/>
        <w:rPr>
          <w:rFonts w:ascii="Book Antiqua" w:hAnsi="Book Antiqua"/>
          <w:color w:val="FF0000"/>
        </w:rPr>
      </w:pPr>
    </w:p>
    <w:p w:rsidR="00971860" w:rsidRPr="00AD2334" w:rsidRDefault="00971860" w:rsidP="00EB4BB3">
      <w:pPr>
        <w:pStyle w:val="NormalWeb2"/>
        <w:spacing w:before="0" w:after="0"/>
        <w:ind w:left="0" w:right="108"/>
        <w:jc w:val="both"/>
        <w:rPr>
          <w:rFonts w:ascii="Book Antiqua" w:hAnsi="Book Antiqua"/>
          <w:color w:val="000000" w:themeColor="text1"/>
        </w:rPr>
      </w:pPr>
    </w:p>
    <w:p w:rsidR="00F46CBF" w:rsidRPr="00AD2334" w:rsidRDefault="00F46CBF" w:rsidP="00F46CBF">
      <w:pPr>
        <w:pStyle w:val="NormalWeb2"/>
        <w:spacing w:before="0" w:after="0"/>
        <w:ind w:left="0" w:right="108"/>
        <w:jc w:val="both"/>
        <w:rPr>
          <w:rFonts w:ascii="Book Antiqua" w:hAnsi="Book Antiqua"/>
          <w:b/>
          <w:i/>
          <w:color w:val="000000" w:themeColor="text1"/>
          <w:sz w:val="28"/>
        </w:rPr>
      </w:pPr>
      <w:r w:rsidRPr="00AD2334">
        <w:rPr>
          <w:rFonts w:ascii="Book Antiqua" w:hAnsi="Book Antiqua"/>
          <w:b/>
          <w:i/>
          <w:color w:val="000000" w:themeColor="text1"/>
          <w:sz w:val="28"/>
          <w:szCs w:val="28"/>
        </w:rPr>
        <w:tab/>
        <w:t xml:space="preserve">Prin urmare, impactul general al </w:t>
      </w:r>
      <w:r w:rsidR="0007589E" w:rsidRPr="00AD2334">
        <w:rPr>
          <w:rFonts w:ascii="Book Antiqua" w:hAnsi="Book Antiqua"/>
          <w:b/>
          <w:i/>
          <w:color w:val="000000" w:themeColor="text1"/>
          <w:sz w:val="28"/>
          <w:szCs w:val="28"/>
        </w:rPr>
        <w:t xml:space="preserve">fabricii de </w:t>
      </w:r>
      <w:r w:rsidR="00AD2334" w:rsidRPr="00AD2334">
        <w:rPr>
          <w:rFonts w:ascii="Book Antiqua" w:hAnsi="Book Antiqua"/>
          <w:b/>
          <w:i/>
          <w:color w:val="000000" w:themeColor="text1"/>
          <w:sz w:val="28"/>
          <w:szCs w:val="28"/>
        </w:rPr>
        <w:t>amendamente pentru sol</w:t>
      </w:r>
      <w:r w:rsidR="00A15CCE" w:rsidRPr="00AD2334">
        <w:rPr>
          <w:rFonts w:ascii="Book Antiqua" w:hAnsi="Book Antiqua"/>
          <w:b/>
          <w:i/>
          <w:color w:val="000000" w:themeColor="text1"/>
          <w:sz w:val="28"/>
          <w:szCs w:val="28"/>
        </w:rPr>
        <w:t xml:space="preserve"> </w:t>
      </w:r>
      <w:r w:rsidRPr="00AD2334">
        <w:rPr>
          <w:rFonts w:ascii="Book Antiqua" w:hAnsi="Book Antiqua"/>
          <w:b/>
          <w:i/>
          <w:color w:val="000000" w:themeColor="text1"/>
          <w:sz w:val="28"/>
          <w:szCs w:val="28"/>
        </w:rPr>
        <w:t>asupra mediului pe</w:t>
      </w:r>
      <w:r w:rsidRPr="00AD2334">
        <w:rPr>
          <w:rFonts w:ascii="Book Antiqua" w:hAnsi="Book Antiqua"/>
          <w:b/>
          <w:i/>
          <w:color w:val="000000" w:themeColor="text1"/>
          <w:sz w:val="28"/>
        </w:rPr>
        <w:t xml:space="preserve"> toata perioada de exploatare este unul nesemnificativ, la nivel local.</w:t>
      </w:r>
    </w:p>
    <w:p w:rsidR="00971860" w:rsidRPr="00A1768A" w:rsidRDefault="00634562" w:rsidP="00634562">
      <w:pPr>
        <w:pStyle w:val="NormalWeb2"/>
        <w:tabs>
          <w:tab w:val="left" w:pos="2515"/>
        </w:tabs>
        <w:spacing w:before="0" w:after="0"/>
        <w:ind w:left="0" w:right="108"/>
        <w:jc w:val="both"/>
        <w:rPr>
          <w:rFonts w:ascii="Book Antiqua" w:hAnsi="Book Antiqua"/>
          <w:color w:val="FF0000"/>
        </w:rPr>
      </w:pPr>
      <w:r w:rsidRPr="00A1768A">
        <w:rPr>
          <w:rFonts w:ascii="Book Antiqua" w:hAnsi="Book Antiqua"/>
          <w:color w:val="FF0000"/>
        </w:rPr>
        <w:tab/>
      </w:r>
    </w:p>
    <w:p w:rsidR="00EC5C36" w:rsidRPr="00A1768A" w:rsidRDefault="00EC5C36" w:rsidP="00634562">
      <w:pPr>
        <w:pStyle w:val="NormalWeb2"/>
        <w:tabs>
          <w:tab w:val="left" w:pos="2515"/>
        </w:tabs>
        <w:spacing w:before="0" w:after="0"/>
        <w:ind w:left="0" w:right="108"/>
        <w:jc w:val="both"/>
        <w:rPr>
          <w:rFonts w:ascii="Book Antiqua" w:hAnsi="Book Antiqua"/>
          <w:color w:val="FF0000"/>
        </w:rPr>
      </w:pPr>
    </w:p>
    <w:p w:rsidR="006531E3" w:rsidRPr="00A1768A" w:rsidRDefault="006531E3" w:rsidP="00634562">
      <w:pPr>
        <w:pStyle w:val="NormalWeb2"/>
        <w:tabs>
          <w:tab w:val="left" w:pos="2515"/>
        </w:tabs>
        <w:spacing w:before="0" w:after="0"/>
        <w:ind w:left="0" w:right="108"/>
        <w:jc w:val="both"/>
        <w:rPr>
          <w:rFonts w:ascii="Book Antiqua" w:hAnsi="Book Antiqua"/>
          <w:color w:val="FF0000"/>
        </w:rPr>
      </w:pPr>
    </w:p>
    <w:p w:rsidR="00A25834" w:rsidRPr="00E8460E" w:rsidRDefault="00A25834" w:rsidP="00A03556">
      <w:pPr>
        <w:pStyle w:val="Stil1"/>
        <w:rPr>
          <w:rFonts w:ascii="Book Antiqua" w:hAnsi="Book Antiqua"/>
          <w:color w:val="000000" w:themeColor="text1"/>
        </w:rPr>
      </w:pPr>
      <w:bookmarkStart w:id="117" w:name="_Toc204938860"/>
      <w:bookmarkStart w:id="118" w:name="_Toc95646834"/>
      <w:r w:rsidRPr="00E8460E">
        <w:rPr>
          <w:rFonts w:ascii="Book Antiqua" w:hAnsi="Book Antiqua"/>
          <w:color w:val="000000" w:themeColor="text1"/>
        </w:rPr>
        <w:t>V</w:t>
      </w:r>
      <w:r w:rsidR="001C170F" w:rsidRPr="00E8460E">
        <w:rPr>
          <w:rFonts w:ascii="Book Antiqua" w:hAnsi="Book Antiqua"/>
          <w:color w:val="000000" w:themeColor="text1"/>
        </w:rPr>
        <w:t>I</w:t>
      </w:r>
      <w:r w:rsidR="00E03ED5" w:rsidRPr="00E8460E">
        <w:rPr>
          <w:rFonts w:ascii="Book Antiqua" w:hAnsi="Book Antiqua"/>
          <w:color w:val="000000" w:themeColor="text1"/>
        </w:rPr>
        <w:t>I</w:t>
      </w:r>
      <w:r w:rsidR="001C170F" w:rsidRPr="00E8460E">
        <w:rPr>
          <w:rFonts w:ascii="Book Antiqua" w:hAnsi="Book Antiqua"/>
          <w:color w:val="000000" w:themeColor="text1"/>
        </w:rPr>
        <w:t>I</w:t>
      </w:r>
      <w:r w:rsidRPr="00E8460E">
        <w:rPr>
          <w:rFonts w:ascii="Book Antiqua" w:hAnsi="Book Antiqua"/>
          <w:color w:val="000000" w:themeColor="text1"/>
        </w:rPr>
        <w:t>. PREVEDERI PENTRU MONITORIZAREA MEDIULUI</w:t>
      </w:r>
      <w:bookmarkEnd w:id="117"/>
      <w:bookmarkEnd w:id="118"/>
    </w:p>
    <w:p w:rsidR="00002BBE" w:rsidRPr="00E8460E" w:rsidRDefault="0075198B" w:rsidP="00363DAD">
      <w:pPr>
        <w:pStyle w:val="NormalWeb2"/>
        <w:spacing w:before="0" w:after="0"/>
        <w:ind w:left="0" w:right="0"/>
        <w:jc w:val="both"/>
        <w:rPr>
          <w:rFonts w:ascii="Book Antiqua" w:hAnsi="Book Antiqua"/>
          <w:color w:val="000000" w:themeColor="text1"/>
        </w:rPr>
      </w:pPr>
      <w:r w:rsidRPr="00E8460E">
        <w:rPr>
          <w:rFonts w:ascii="Book Antiqua" w:hAnsi="Book Antiqua"/>
          <w:color w:val="000000" w:themeColor="text1"/>
        </w:rPr>
        <w:tab/>
      </w:r>
    </w:p>
    <w:p w:rsidR="00F46CBF" w:rsidRPr="00E8460E" w:rsidRDefault="00F46CBF" w:rsidP="008E0C42">
      <w:pPr>
        <w:pStyle w:val="NormalWeb2"/>
        <w:spacing w:before="0" w:after="0"/>
        <w:ind w:left="0" w:right="0" w:firstLine="720"/>
        <w:jc w:val="both"/>
        <w:rPr>
          <w:rFonts w:ascii="Book Antiqua" w:hAnsi="Book Antiqua"/>
          <w:color w:val="000000" w:themeColor="text1"/>
        </w:rPr>
      </w:pPr>
      <w:r w:rsidRPr="00E8460E">
        <w:rPr>
          <w:rFonts w:ascii="Book Antiqua" w:hAnsi="Book Antiqua"/>
          <w:color w:val="000000" w:themeColor="text1"/>
        </w:rPr>
        <w:t>Sistemul de automonitorizare in faza de exploatare are doua componente principale :</w:t>
      </w:r>
    </w:p>
    <w:p w:rsidR="00F46CBF" w:rsidRPr="00E8460E" w:rsidRDefault="00F46CBF" w:rsidP="008E0C42">
      <w:pPr>
        <w:pStyle w:val="NormalWeb2"/>
        <w:numPr>
          <w:ilvl w:val="1"/>
          <w:numId w:val="17"/>
        </w:numPr>
        <w:tabs>
          <w:tab w:val="clear" w:pos="2160"/>
          <w:tab w:val="num" w:pos="1080"/>
        </w:tabs>
        <w:spacing w:before="0" w:after="0"/>
        <w:ind w:hanging="1440"/>
        <w:rPr>
          <w:rFonts w:ascii="Book Antiqua" w:hAnsi="Book Antiqua"/>
          <w:color w:val="000000" w:themeColor="text1"/>
        </w:rPr>
      </w:pPr>
      <w:r w:rsidRPr="00E8460E">
        <w:rPr>
          <w:rFonts w:ascii="Book Antiqua" w:hAnsi="Book Antiqua"/>
          <w:color w:val="000000" w:themeColor="text1"/>
        </w:rPr>
        <w:t>monitorizarea tehnologica ;</w:t>
      </w:r>
    </w:p>
    <w:p w:rsidR="00F46CBF" w:rsidRPr="00E8460E" w:rsidRDefault="00F46CBF" w:rsidP="008E0C42">
      <w:pPr>
        <w:pStyle w:val="NormalWeb2"/>
        <w:numPr>
          <w:ilvl w:val="1"/>
          <w:numId w:val="17"/>
        </w:numPr>
        <w:tabs>
          <w:tab w:val="clear" w:pos="2160"/>
          <w:tab w:val="num" w:pos="1080"/>
        </w:tabs>
        <w:spacing w:before="0" w:after="0"/>
        <w:ind w:hanging="1440"/>
        <w:rPr>
          <w:rFonts w:ascii="Book Antiqua" w:hAnsi="Book Antiqua"/>
          <w:color w:val="000000" w:themeColor="text1"/>
        </w:rPr>
      </w:pPr>
      <w:r w:rsidRPr="00E8460E">
        <w:rPr>
          <w:rFonts w:ascii="Book Antiqua" w:hAnsi="Book Antiqua"/>
          <w:color w:val="000000" w:themeColor="text1"/>
        </w:rPr>
        <w:t>monitorizarea factorilor de mediu in zona de influenta.</w:t>
      </w:r>
    </w:p>
    <w:p w:rsidR="00FE4D88" w:rsidRPr="00E8460E" w:rsidRDefault="00FE4D88" w:rsidP="008E0C42">
      <w:pPr>
        <w:pStyle w:val="NormalWeb2"/>
        <w:spacing w:before="0" w:after="0"/>
        <w:ind w:right="0"/>
        <w:jc w:val="both"/>
        <w:rPr>
          <w:rFonts w:ascii="Book Antiqua" w:hAnsi="Book Antiqua"/>
          <w:color w:val="000000" w:themeColor="text1"/>
        </w:rPr>
      </w:pPr>
    </w:p>
    <w:p w:rsidR="00FE4D88" w:rsidRPr="00E8460E" w:rsidRDefault="00776217" w:rsidP="008E0C42">
      <w:pPr>
        <w:pStyle w:val="NormalWeb2"/>
        <w:spacing w:before="0" w:after="0"/>
        <w:ind w:left="0" w:right="0" w:firstLine="720"/>
        <w:jc w:val="both"/>
        <w:rPr>
          <w:rFonts w:ascii="Book Antiqua" w:hAnsi="Book Antiqua"/>
          <w:color w:val="000000" w:themeColor="text1"/>
        </w:rPr>
      </w:pPr>
      <w:r w:rsidRPr="00E8460E">
        <w:rPr>
          <w:rFonts w:ascii="Book Antiqua" w:hAnsi="Book Antiqua"/>
          <w:b/>
          <w:color w:val="000000" w:themeColor="text1"/>
        </w:rPr>
        <w:t>Automonitorizarea tehnologica</w:t>
      </w:r>
      <w:r w:rsidRPr="00E8460E">
        <w:rPr>
          <w:rFonts w:ascii="Book Antiqua" w:hAnsi="Book Antiqua"/>
          <w:color w:val="000000" w:themeColor="text1"/>
        </w:rPr>
        <w:t xml:space="preserve"> consta in verificarea permanenta a starii de functionare a :</w:t>
      </w:r>
    </w:p>
    <w:p w:rsidR="00B66198" w:rsidRPr="00493D3E" w:rsidRDefault="00B66198" w:rsidP="00B66198">
      <w:pPr>
        <w:pStyle w:val="NormalWeb2"/>
        <w:numPr>
          <w:ilvl w:val="1"/>
          <w:numId w:val="17"/>
        </w:numPr>
        <w:tabs>
          <w:tab w:val="clear" w:pos="2160"/>
          <w:tab w:val="num" w:pos="1080"/>
        </w:tabs>
        <w:spacing w:before="0" w:after="0"/>
        <w:ind w:hanging="1440"/>
        <w:rPr>
          <w:rFonts w:ascii="Book Antiqua" w:hAnsi="Book Antiqua"/>
          <w:color w:val="000000" w:themeColor="text1"/>
        </w:rPr>
      </w:pPr>
      <w:r w:rsidRPr="00493D3E">
        <w:rPr>
          <w:rFonts w:ascii="Book Antiqua" w:hAnsi="Book Antiqua"/>
          <w:color w:val="000000" w:themeColor="text1"/>
        </w:rPr>
        <w:t>sistemelor de captare si retinere a pulberilor;</w:t>
      </w:r>
    </w:p>
    <w:p w:rsidR="00EC066B" w:rsidRPr="00E8460E" w:rsidRDefault="00EC066B" w:rsidP="008E0C42">
      <w:pPr>
        <w:pStyle w:val="NormalWeb2"/>
        <w:numPr>
          <w:ilvl w:val="1"/>
          <w:numId w:val="17"/>
        </w:numPr>
        <w:tabs>
          <w:tab w:val="clear" w:pos="2160"/>
          <w:tab w:val="num" w:pos="1080"/>
        </w:tabs>
        <w:spacing w:before="0" w:after="0"/>
        <w:ind w:hanging="1440"/>
        <w:rPr>
          <w:rFonts w:ascii="Book Antiqua" w:hAnsi="Book Antiqua"/>
          <w:color w:val="000000" w:themeColor="text1"/>
        </w:rPr>
      </w:pPr>
      <w:r w:rsidRPr="00E8460E">
        <w:rPr>
          <w:rFonts w:ascii="Book Antiqua" w:hAnsi="Book Antiqua"/>
          <w:color w:val="000000" w:themeColor="text1"/>
        </w:rPr>
        <w:t xml:space="preserve">utilajelor si echipamentelor utilizate in </w:t>
      </w:r>
      <w:r w:rsidR="004F6249" w:rsidRPr="00E8460E">
        <w:rPr>
          <w:rFonts w:ascii="Book Antiqua" w:hAnsi="Book Antiqua"/>
          <w:color w:val="000000" w:themeColor="text1"/>
        </w:rPr>
        <w:t>activitate</w:t>
      </w:r>
      <w:r w:rsidRPr="00E8460E">
        <w:rPr>
          <w:rFonts w:ascii="Book Antiqua" w:hAnsi="Book Antiqua"/>
          <w:color w:val="000000" w:themeColor="text1"/>
        </w:rPr>
        <w:t>;</w:t>
      </w:r>
    </w:p>
    <w:p w:rsidR="00EC066B" w:rsidRPr="00E8460E" w:rsidRDefault="00EC066B" w:rsidP="008E0C42">
      <w:pPr>
        <w:pStyle w:val="NormalWeb2"/>
        <w:numPr>
          <w:ilvl w:val="1"/>
          <w:numId w:val="17"/>
        </w:numPr>
        <w:tabs>
          <w:tab w:val="clear" w:pos="2160"/>
          <w:tab w:val="num" w:pos="1080"/>
        </w:tabs>
        <w:spacing w:before="0" w:after="0"/>
        <w:ind w:hanging="1440"/>
        <w:rPr>
          <w:rFonts w:ascii="Book Antiqua" w:hAnsi="Book Antiqua"/>
          <w:color w:val="000000" w:themeColor="text1"/>
        </w:rPr>
      </w:pPr>
      <w:r w:rsidRPr="00E8460E">
        <w:rPr>
          <w:rFonts w:ascii="Book Antiqua" w:hAnsi="Book Antiqua"/>
          <w:color w:val="000000" w:themeColor="text1"/>
        </w:rPr>
        <w:t>drumurilor din incinta.</w:t>
      </w:r>
    </w:p>
    <w:p w:rsidR="00605C7D" w:rsidRPr="00E8460E" w:rsidRDefault="00605C7D" w:rsidP="008E0C42">
      <w:pPr>
        <w:pStyle w:val="NormalWeb2"/>
        <w:spacing w:before="0" w:after="0"/>
        <w:ind w:left="0" w:right="0" w:firstLine="720"/>
        <w:jc w:val="both"/>
        <w:rPr>
          <w:rFonts w:ascii="Book Antiqua" w:hAnsi="Book Antiqua"/>
          <w:color w:val="000000" w:themeColor="text1"/>
        </w:rPr>
      </w:pPr>
      <w:r w:rsidRPr="00E8460E">
        <w:rPr>
          <w:rFonts w:ascii="Book Antiqua" w:hAnsi="Book Antiqua"/>
          <w:color w:val="000000" w:themeColor="text1"/>
        </w:rPr>
        <w:t xml:space="preserve">Scopul acestor activitati este asigurarea functionarii in conditiile proiectate ale tuturor echipamentelor si instalatiilor, avand ca rezultat reducerea riscurilor de accidente </w:t>
      </w:r>
      <w:r w:rsidR="009F7940" w:rsidRPr="00E8460E">
        <w:rPr>
          <w:rFonts w:ascii="Book Antiqua" w:hAnsi="Book Antiqua"/>
          <w:color w:val="000000" w:themeColor="text1"/>
        </w:rPr>
        <w:t xml:space="preserve">care pot avea efecte negative </w:t>
      </w:r>
      <w:r w:rsidRPr="00E8460E">
        <w:rPr>
          <w:rFonts w:ascii="Book Antiqua" w:hAnsi="Book Antiqua"/>
          <w:color w:val="000000" w:themeColor="text1"/>
        </w:rPr>
        <w:t>pentru mediu si sanatatea oamenilor</w:t>
      </w:r>
      <w:r w:rsidR="005421D2" w:rsidRPr="00E8460E">
        <w:rPr>
          <w:rFonts w:ascii="Book Antiqua" w:hAnsi="Book Antiqua"/>
          <w:color w:val="000000" w:themeColor="text1"/>
        </w:rPr>
        <w:t>.</w:t>
      </w:r>
    </w:p>
    <w:p w:rsidR="005421D2" w:rsidRPr="00C525FE" w:rsidRDefault="005421D2" w:rsidP="008E0C42">
      <w:pPr>
        <w:pStyle w:val="NormalWeb2"/>
        <w:spacing w:before="0" w:after="0"/>
        <w:ind w:left="0" w:right="0" w:firstLine="720"/>
        <w:jc w:val="both"/>
        <w:rPr>
          <w:rFonts w:ascii="Book Antiqua" w:hAnsi="Book Antiqua"/>
          <w:color w:val="000000" w:themeColor="text1"/>
          <w:sz w:val="20"/>
          <w:szCs w:val="20"/>
        </w:rPr>
      </w:pPr>
    </w:p>
    <w:p w:rsidR="00791303" w:rsidRPr="00C525FE" w:rsidRDefault="00791303" w:rsidP="008E0C42">
      <w:pPr>
        <w:pStyle w:val="NormalWeb2"/>
        <w:spacing w:before="0" w:after="0"/>
        <w:ind w:left="0" w:right="0"/>
        <w:jc w:val="both"/>
        <w:rPr>
          <w:rFonts w:ascii="Book Antiqua" w:hAnsi="Book Antiqua"/>
          <w:color w:val="000000" w:themeColor="text1"/>
        </w:rPr>
      </w:pPr>
      <w:r w:rsidRPr="00C525FE">
        <w:rPr>
          <w:rFonts w:ascii="Book Antiqua" w:hAnsi="Book Antiqua"/>
          <w:color w:val="000000" w:themeColor="text1"/>
        </w:rPr>
        <w:t> </w:t>
      </w:r>
      <w:r w:rsidRPr="00C525FE">
        <w:rPr>
          <w:rFonts w:ascii="Book Antiqua" w:hAnsi="Book Antiqua"/>
          <w:b/>
          <w:color w:val="000000" w:themeColor="text1"/>
        </w:rPr>
        <w:tab/>
        <w:t xml:space="preserve">Monitorizarea </w:t>
      </w:r>
      <w:r w:rsidR="009C01E1" w:rsidRPr="00C525FE">
        <w:rPr>
          <w:rFonts w:ascii="Book Antiqua" w:hAnsi="Book Antiqua"/>
          <w:b/>
          <w:color w:val="000000" w:themeColor="text1"/>
        </w:rPr>
        <w:t>calitatii aerului ambiental</w:t>
      </w:r>
    </w:p>
    <w:p w:rsidR="005B0AD1" w:rsidRPr="00C525FE" w:rsidRDefault="00791303" w:rsidP="008E0C42">
      <w:pPr>
        <w:pStyle w:val="NormalWeb2"/>
        <w:spacing w:before="0" w:after="0"/>
        <w:jc w:val="both"/>
        <w:rPr>
          <w:rFonts w:ascii="Book Antiqua" w:hAnsi="Book Antiqua"/>
          <w:color w:val="000000" w:themeColor="text1"/>
        </w:rPr>
      </w:pPr>
      <w:r w:rsidRPr="00C525FE">
        <w:rPr>
          <w:rFonts w:ascii="Book Antiqua" w:hAnsi="Book Antiqua"/>
          <w:color w:val="000000" w:themeColor="text1"/>
        </w:rPr>
        <w:tab/>
      </w:r>
      <w:r w:rsidR="00B878E1" w:rsidRPr="00C525FE">
        <w:rPr>
          <w:rFonts w:ascii="Book Antiqua" w:hAnsi="Book Antiqua"/>
          <w:color w:val="000000" w:themeColor="text1"/>
        </w:rPr>
        <w:t>In vederea verific</w:t>
      </w:r>
      <w:r w:rsidR="009C01E1" w:rsidRPr="00C525FE">
        <w:rPr>
          <w:rFonts w:ascii="Book Antiqua" w:hAnsi="Book Antiqua"/>
          <w:color w:val="000000" w:themeColor="text1"/>
        </w:rPr>
        <w:t xml:space="preserve">arii conformarii cu prevederile Legii nr. 104/2011 </w:t>
      </w:r>
      <w:r w:rsidR="009C01E1" w:rsidRPr="00C525FE">
        <w:rPr>
          <w:rFonts w:ascii="Book Antiqua" w:hAnsi="Book Antiqua"/>
          <w:i/>
          <w:color w:val="000000" w:themeColor="text1"/>
        </w:rPr>
        <w:t>privind calitatea aerului înconjurător</w:t>
      </w:r>
      <w:r w:rsidR="00B878E1" w:rsidRPr="00C525FE">
        <w:rPr>
          <w:rFonts w:ascii="Book Antiqua" w:hAnsi="Book Antiqua"/>
          <w:i/>
          <w:color w:val="000000" w:themeColor="text1"/>
        </w:rPr>
        <w:t>,</w:t>
      </w:r>
      <w:r w:rsidR="00B878E1" w:rsidRPr="00C525FE">
        <w:rPr>
          <w:rFonts w:ascii="Book Antiqua" w:hAnsi="Book Antiqua"/>
          <w:color w:val="000000" w:themeColor="text1"/>
        </w:rPr>
        <w:t xml:space="preserve"> t</w:t>
      </w:r>
      <w:r w:rsidR="009A6CB5" w:rsidRPr="00C525FE">
        <w:rPr>
          <w:rFonts w:ascii="Book Antiqua" w:hAnsi="Book Antiqua"/>
          <w:color w:val="000000" w:themeColor="text1"/>
        </w:rPr>
        <w:t xml:space="preserve">itularul va determina </w:t>
      </w:r>
      <w:r w:rsidR="00E25976" w:rsidRPr="00C525FE">
        <w:rPr>
          <w:rFonts w:ascii="Book Antiqua" w:hAnsi="Book Antiqua"/>
          <w:color w:val="000000" w:themeColor="text1"/>
        </w:rPr>
        <w:t>periodic</w:t>
      </w:r>
      <w:r w:rsidR="009A6CB5" w:rsidRPr="00C525FE">
        <w:rPr>
          <w:rFonts w:ascii="Book Antiqua" w:hAnsi="Book Antiqua"/>
          <w:color w:val="000000" w:themeColor="text1"/>
        </w:rPr>
        <w:t xml:space="preserve"> </w:t>
      </w:r>
      <w:r w:rsidR="008E0C42" w:rsidRPr="00C525FE">
        <w:rPr>
          <w:rFonts w:ascii="Book Antiqua" w:hAnsi="Book Antiqua"/>
          <w:color w:val="000000" w:themeColor="text1"/>
        </w:rPr>
        <w:t xml:space="preserve">concentratia pulberilor totale </w:t>
      </w:r>
      <w:r w:rsidR="00B66198" w:rsidRPr="00C525FE">
        <w:rPr>
          <w:rFonts w:ascii="Book Antiqua" w:hAnsi="Book Antiqua"/>
          <w:color w:val="000000" w:themeColor="text1"/>
        </w:rPr>
        <w:t xml:space="preserve">la cosurile de dispersie </w:t>
      </w:r>
      <w:r w:rsidR="00C525FE" w:rsidRPr="00C525FE">
        <w:rPr>
          <w:rFonts w:ascii="Book Antiqua" w:hAnsi="Book Antiqua"/>
          <w:color w:val="000000" w:themeColor="text1"/>
        </w:rPr>
        <w:t xml:space="preserve">(emisii) </w:t>
      </w:r>
      <w:r w:rsidR="00B66198" w:rsidRPr="00C525FE">
        <w:rPr>
          <w:rFonts w:ascii="Book Antiqua" w:hAnsi="Book Antiqua"/>
          <w:color w:val="000000" w:themeColor="text1"/>
        </w:rPr>
        <w:t xml:space="preserve">si </w:t>
      </w:r>
      <w:r w:rsidR="008E0C42" w:rsidRPr="00C525FE">
        <w:rPr>
          <w:rFonts w:ascii="Book Antiqua" w:hAnsi="Book Antiqua"/>
          <w:color w:val="000000" w:themeColor="text1"/>
        </w:rPr>
        <w:t>in aerul ambinetal (imisii) la limita amplasamentului</w:t>
      </w:r>
      <w:r w:rsidR="00940263" w:rsidRPr="00C525FE">
        <w:rPr>
          <w:rFonts w:ascii="Book Antiqua" w:hAnsi="Book Antiqua"/>
          <w:color w:val="000000" w:themeColor="text1"/>
        </w:rPr>
        <w:t>.</w:t>
      </w:r>
    </w:p>
    <w:p w:rsidR="00791303" w:rsidRPr="00A1768A" w:rsidRDefault="00791303" w:rsidP="008E0C42">
      <w:pPr>
        <w:pStyle w:val="NormalWeb2"/>
        <w:spacing w:before="0" w:after="0"/>
        <w:ind w:left="0" w:right="0" w:firstLine="720"/>
        <w:jc w:val="both"/>
        <w:rPr>
          <w:rFonts w:ascii="Book Antiqua" w:hAnsi="Book Antiqua"/>
          <w:b/>
          <w:color w:val="FF0000"/>
        </w:rPr>
      </w:pPr>
    </w:p>
    <w:p w:rsidR="00EC5C36" w:rsidRPr="00A1768A" w:rsidRDefault="00EC5C36" w:rsidP="000F3192">
      <w:pPr>
        <w:pStyle w:val="NormalWeb2"/>
        <w:tabs>
          <w:tab w:val="left" w:pos="1605"/>
        </w:tabs>
        <w:spacing w:before="0" w:after="0"/>
        <w:ind w:left="0" w:right="0"/>
        <w:jc w:val="both"/>
        <w:rPr>
          <w:rFonts w:ascii="Book Antiqua" w:hAnsi="Book Antiqua"/>
          <w:color w:val="FF0000"/>
        </w:rPr>
      </w:pPr>
    </w:p>
    <w:p w:rsidR="00024DAB" w:rsidRPr="00E8460E" w:rsidRDefault="00076CAD" w:rsidP="001C170F">
      <w:pPr>
        <w:pStyle w:val="Stil1"/>
        <w:rPr>
          <w:rFonts w:ascii="Book Antiqua" w:hAnsi="Book Antiqua"/>
          <w:color w:val="000000" w:themeColor="text1"/>
        </w:rPr>
      </w:pPr>
      <w:bookmarkStart w:id="119" w:name="_Toc95646835"/>
      <w:r w:rsidRPr="00E8460E">
        <w:rPr>
          <w:rFonts w:ascii="Book Antiqua" w:hAnsi="Book Antiqua"/>
          <w:color w:val="000000" w:themeColor="text1"/>
        </w:rPr>
        <w:t>I</w:t>
      </w:r>
      <w:r w:rsidR="00E03ED5" w:rsidRPr="00E8460E">
        <w:rPr>
          <w:rFonts w:ascii="Book Antiqua" w:hAnsi="Book Antiqua"/>
          <w:color w:val="000000" w:themeColor="text1"/>
        </w:rPr>
        <w:t>X</w:t>
      </w:r>
      <w:r w:rsidR="00024DAB" w:rsidRPr="00E8460E">
        <w:rPr>
          <w:rFonts w:ascii="Book Antiqua" w:hAnsi="Book Antiqua"/>
          <w:color w:val="000000" w:themeColor="text1"/>
        </w:rPr>
        <w:t>. Leg</w:t>
      </w:r>
      <w:r w:rsidR="0067682E" w:rsidRPr="00E8460E">
        <w:rPr>
          <w:rFonts w:ascii="Book Antiqua" w:hAnsi="Book Antiqua"/>
          <w:color w:val="000000" w:themeColor="text1"/>
        </w:rPr>
        <w:t>a</w:t>
      </w:r>
      <w:r w:rsidR="00024DAB" w:rsidRPr="00E8460E">
        <w:rPr>
          <w:rFonts w:ascii="Book Antiqua" w:hAnsi="Book Antiqua"/>
          <w:color w:val="000000" w:themeColor="text1"/>
        </w:rPr>
        <w:t>tur</w:t>
      </w:r>
      <w:r w:rsidR="00055F0B" w:rsidRPr="00E8460E">
        <w:rPr>
          <w:rFonts w:ascii="Book Antiqua" w:hAnsi="Book Antiqua"/>
          <w:color w:val="000000" w:themeColor="text1"/>
        </w:rPr>
        <w:t xml:space="preserve">a cu alte acte normative şi / sau </w:t>
      </w:r>
      <w:r w:rsidR="00024DAB" w:rsidRPr="00E8460E">
        <w:rPr>
          <w:rFonts w:ascii="Book Antiqua" w:hAnsi="Book Antiqua"/>
          <w:color w:val="000000" w:themeColor="text1"/>
        </w:rPr>
        <w:t>planuri</w:t>
      </w:r>
      <w:r w:rsidR="00055F0B" w:rsidRPr="00E8460E">
        <w:rPr>
          <w:rFonts w:ascii="Book Antiqua" w:hAnsi="Book Antiqua"/>
          <w:color w:val="000000" w:themeColor="text1"/>
        </w:rPr>
        <w:t xml:space="preserve"> </w:t>
      </w:r>
      <w:r w:rsidR="00024DAB" w:rsidRPr="00E8460E">
        <w:rPr>
          <w:rFonts w:ascii="Book Antiqua" w:hAnsi="Book Antiqua"/>
          <w:color w:val="000000" w:themeColor="text1"/>
        </w:rPr>
        <w:t>/</w:t>
      </w:r>
      <w:r w:rsidR="00055F0B" w:rsidRPr="00E8460E">
        <w:rPr>
          <w:rFonts w:ascii="Book Antiqua" w:hAnsi="Book Antiqua"/>
          <w:color w:val="000000" w:themeColor="text1"/>
        </w:rPr>
        <w:t xml:space="preserve"> </w:t>
      </w:r>
      <w:r w:rsidR="00024DAB" w:rsidRPr="00E8460E">
        <w:rPr>
          <w:rFonts w:ascii="Book Antiqua" w:hAnsi="Book Antiqua"/>
          <w:color w:val="000000" w:themeColor="text1"/>
        </w:rPr>
        <w:t>programe</w:t>
      </w:r>
      <w:r w:rsidR="00055F0B" w:rsidRPr="00E8460E">
        <w:rPr>
          <w:rFonts w:ascii="Book Antiqua" w:hAnsi="Book Antiqua"/>
          <w:color w:val="000000" w:themeColor="text1"/>
        </w:rPr>
        <w:t xml:space="preserve"> </w:t>
      </w:r>
      <w:r w:rsidR="00024DAB" w:rsidRPr="00E8460E">
        <w:rPr>
          <w:rFonts w:ascii="Book Antiqua" w:hAnsi="Book Antiqua"/>
          <w:color w:val="000000" w:themeColor="text1"/>
        </w:rPr>
        <w:t>/</w:t>
      </w:r>
      <w:r w:rsidR="00055F0B" w:rsidRPr="00E8460E">
        <w:rPr>
          <w:rFonts w:ascii="Book Antiqua" w:hAnsi="Book Antiqua"/>
          <w:color w:val="000000" w:themeColor="text1"/>
        </w:rPr>
        <w:t xml:space="preserve"> </w:t>
      </w:r>
      <w:r w:rsidR="00024DAB" w:rsidRPr="00E8460E">
        <w:rPr>
          <w:rFonts w:ascii="Book Antiqua" w:hAnsi="Book Antiqua"/>
          <w:color w:val="000000" w:themeColor="text1"/>
        </w:rPr>
        <w:t>strategii</w:t>
      </w:r>
      <w:r w:rsidR="00055F0B" w:rsidRPr="00E8460E">
        <w:rPr>
          <w:rFonts w:ascii="Book Antiqua" w:hAnsi="Book Antiqua"/>
          <w:color w:val="000000" w:themeColor="text1"/>
        </w:rPr>
        <w:t xml:space="preserve"> </w:t>
      </w:r>
      <w:r w:rsidR="00024DAB" w:rsidRPr="00E8460E">
        <w:rPr>
          <w:rFonts w:ascii="Book Antiqua" w:hAnsi="Book Antiqua"/>
          <w:color w:val="000000" w:themeColor="text1"/>
        </w:rPr>
        <w:t>/</w:t>
      </w:r>
      <w:r w:rsidR="00055F0B" w:rsidRPr="00E8460E">
        <w:rPr>
          <w:rFonts w:ascii="Book Antiqua" w:hAnsi="Book Antiqua"/>
          <w:color w:val="000000" w:themeColor="text1"/>
        </w:rPr>
        <w:t xml:space="preserve"> documente de planificare</w:t>
      </w:r>
      <w:bookmarkEnd w:id="119"/>
    </w:p>
    <w:p w:rsidR="001611A3" w:rsidRPr="00E8460E" w:rsidRDefault="00024DAB" w:rsidP="008F4CAD">
      <w:pPr>
        <w:autoSpaceDE w:val="0"/>
        <w:autoSpaceDN w:val="0"/>
        <w:adjustRightInd w:val="0"/>
        <w:rPr>
          <w:rFonts w:ascii="Book Antiqua" w:hAnsi="Book Antiqua"/>
          <w:color w:val="000000" w:themeColor="text1"/>
        </w:rPr>
      </w:pPr>
      <w:r w:rsidRPr="00E8460E">
        <w:rPr>
          <w:rFonts w:ascii="Book Antiqua" w:hAnsi="Book Antiqua"/>
          <w:color w:val="000000" w:themeColor="text1"/>
        </w:rPr>
        <w:t xml:space="preserve"> </w:t>
      </w:r>
    </w:p>
    <w:p w:rsidR="008D10B9" w:rsidRPr="00E8460E" w:rsidRDefault="003E6413" w:rsidP="008D10B9">
      <w:pPr>
        <w:ind w:firstLine="720"/>
        <w:jc w:val="both"/>
        <w:textAlignment w:val="baseline"/>
        <w:rPr>
          <w:rStyle w:val="sttpar"/>
          <w:rFonts w:ascii="Book Antiqua" w:hAnsi="Book Antiqua"/>
          <w:color w:val="000000" w:themeColor="text1"/>
        </w:rPr>
      </w:pPr>
      <w:r w:rsidRPr="00E8460E">
        <w:rPr>
          <w:rStyle w:val="sttpar"/>
          <w:rFonts w:ascii="Book Antiqua" w:hAnsi="Book Antiqua"/>
          <w:color w:val="000000" w:themeColor="text1"/>
        </w:rPr>
        <w:t xml:space="preserve">Conform anexei nr. </w:t>
      </w:r>
      <w:smartTag w:uri="urn:schemas-microsoft-com:office:smarttags" w:element="metricconverter">
        <w:smartTagPr>
          <w:attr w:name="ProductID" w:val="2 a"/>
        </w:smartTagPr>
        <w:r w:rsidRPr="00E8460E">
          <w:rPr>
            <w:rStyle w:val="sttpar"/>
            <w:rFonts w:ascii="Book Antiqua" w:hAnsi="Book Antiqua"/>
            <w:color w:val="000000" w:themeColor="text1"/>
          </w:rPr>
          <w:t>2 a</w:t>
        </w:r>
      </w:smartTag>
      <w:r w:rsidRPr="00E8460E">
        <w:rPr>
          <w:rStyle w:val="sttpar"/>
          <w:rFonts w:ascii="Book Antiqua" w:hAnsi="Book Antiqua"/>
          <w:color w:val="000000" w:themeColor="text1"/>
        </w:rPr>
        <w:t xml:space="preserve"> Legii nr. 292/2018 </w:t>
      </w:r>
      <w:r w:rsidRPr="00E8460E">
        <w:rPr>
          <w:rStyle w:val="sttpar"/>
          <w:rFonts w:ascii="Book Antiqua" w:hAnsi="Book Antiqua"/>
          <w:i/>
          <w:color w:val="000000" w:themeColor="text1"/>
        </w:rPr>
        <w:t>privind evaluarea impactului anumitor proiecte publice si private asupra mediului</w:t>
      </w:r>
      <w:r w:rsidRPr="00E8460E">
        <w:rPr>
          <w:rStyle w:val="stpar"/>
          <w:rFonts w:ascii="Book Antiqua" w:hAnsi="Book Antiqua"/>
          <w:color w:val="000000" w:themeColor="text1"/>
        </w:rPr>
        <w:t xml:space="preserve">, proiectul </w:t>
      </w:r>
      <w:r w:rsidRPr="00E8460E">
        <w:rPr>
          <w:rStyle w:val="stpar"/>
          <w:rFonts w:ascii="Book Antiqua" w:hAnsi="Book Antiqua"/>
          <w:b/>
          <w:color w:val="000000" w:themeColor="text1"/>
        </w:rPr>
        <w:t>se</w:t>
      </w:r>
      <w:r w:rsidRPr="00E8460E">
        <w:rPr>
          <w:rStyle w:val="sttpar"/>
          <w:rFonts w:ascii="Book Antiqua" w:hAnsi="Book Antiqua"/>
          <w:b/>
          <w:color w:val="000000" w:themeColor="text1"/>
        </w:rPr>
        <w:t xml:space="preserve"> incadreaza </w:t>
      </w:r>
      <w:r w:rsidR="008D10B9" w:rsidRPr="00E8460E">
        <w:rPr>
          <w:rStyle w:val="sttpar"/>
          <w:rFonts w:ascii="Book Antiqua" w:hAnsi="Book Antiqua"/>
          <w:color w:val="000000" w:themeColor="text1"/>
        </w:rPr>
        <w:t>astfel:</w:t>
      </w:r>
    </w:p>
    <w:p w:rsidR="00BA727B" w:rsidRPr="00E8460E" w:rsidRDefault="00334A5B" w:rsidP="0061031E">
      <w:pPr>
        <w:autoSpaceDE w:val="0"/>
        <w:autoSpaceDN w:val="0"/>
        <w:adjustRightInd w:val="0"/>
        <w:jc w:val="both"/>
        <w:rPr>
          <w:rFonts w:ascii="Book Antiqua" w:hAnsi="Book Antiqua"/>
          <w:color w:val="000000" w:themeColor="text1"/>
        </w:rPr>
      </w:pPr>
      <w:r w:rsidRPr="00E8460E">
        <w:rPr>
          <w:rFonts w:ascii="Book Antiqua" w:hAnsi="Book Antiqua"/>
          <w:b/>
          <w:color w:val="000000" w:themeColor="text1"/>
        </w:rPr>
        <w:tab/>
      </w:r>
      <w:r w:rsidR="0061031E" w:rsidRPr="00E8460E">
        <w:rPr>
          <w:rFonts w:ascii="Book Antiqua" w:hAnsi="Book Antiqua"/>
          <w:color w:val="000000" w:themeColor="text1"/>
        </w:rPr>
        <w:t>13. a) Orice modificări sau extinderi, altele decât cele prevăzute la pct. 24 din anexa nr. 1, ale proiectelor prevăzute în anexa nr. 1 sau în prezenta anexă, deja autorizate, executate sau în curs de a fi executate, care pot avea efecte  semnificative negative asupra mediului.</w:t>
      </w:r>
    </w:p>
    <w:p w:rsidR="0061031E" w:rsidRPr="00A1768A" w:rsidRDefault="0061031E" w:rsidP="0061031E">
      <w:pPr>
        <w:autoSpaceDE w:val="0"/>
        <w:autoSpaceDN w:val="0"/>
        <w:adjustRightInd w:val="0"/>
        <w:jc w:val="both"/>
        <w:rPr>
          <w:rFonts w:ascii="Book Antiqua" w:hAnsi="Book Antiqua"/>
          <w:i/>
          <w:color w:val="FF0000"/>
        </w:rPr>
      </w:pPr>
    </w:p>
    <w:p w:rsidR="00167362" w:rsidRPr="009F333D" w:rsidRDefault="00167362" w:rsidP="00167362">
      <w:pPr>
        <w:ind w:firstLine="720"/>
        <w:jc w:val="both"/>
        <w:textAlignment w:val="baseline"/>
        <w:rPr>
          <w:rFonts w:ascii="Book Antiqua" w:hAnsi="Book Antiqua"/>
          <w:color w:val="000000" w:themeColor="text1"/>
        </w:rPr>
      </w:pPr>
      <w:r w:rsidRPr="009F333D">
        <w:rPr>
          <w:rFonts w:ascii="Book Antiqua" w:hAnsi="Book Antiqua"/>
          <w:color w:val="000000" w:themeColor="text1"/>
        </w:rPr>
        <w:t xml:space="preserve">Proiectul </w:t>
      </w:r>
      <w:r>
        <w:rPr>
          <w:rFonts w:ascii="Book Antiqua" w:hAnsi="Book Antiqua"/>
          <w:b/>
          <w:color w:val="000000" w:themeColor="text1"/>
        </w:rPr>
        <w:t xml:space="preserve">nu </w:t>
      </w:r>
      <w:r w:rsidRPr="009F333D">
        <w:rPr>
          <w:rFonts w:ascii="Book Antiqua" w:hAnsi="Book Antiqua"/>
          <w:b/>
          <w:color w:val="000000" w:themeColor="text1"/>
        </w:rPr>
        <w:t xml:space="preserve">intra sub incidenta </w:t>
      </w:r>
      <w:r w:rsidRPr="009F333D">
        <w:rPr>
          <w:rFonts w:ascii="Book Antiqua" w:hAnsi="Book Antiqua"/>
          <w:color w:val="000000" w:themeColor="text1"/>
        </w:rPr>
        <w:t>prevederilor art. 48 sau 54 din Legea apelor nr. 107/1996, cu modificările şi completările ulterioare.</w:t>
      </w:r>
    </w:p>
    <w:p w:rsidR="008D10B9" w:rsidRPr="00167362" w:rsidRDefault="008D10B9" w:rsidP="00356126">
      <w:pPr>
        <w:ind w:firstLine="720"/>
        <w:jc w:val="both"/>
        <w:textAlignment w:val="baseline"/>
        <w:rPr>
          <w:rFonts w:ascii="Book Antiqua" w:hAnsi="Book Antiqua"/>
          <w:color w:val="000000" w:themeColor="text1"/>
        </w:rPr>
      </w:pPr>
    </w:p>
    <w:p w:rsidR="003E6413" w:rsidRPr="00167362" w:rsidRDefault="003E6413" w:rsidP="00356126">
      <w:pPr>
        <w:autoSpaceDE w:val="0"/>
        <w:autoSpaceDN w:val="0"/>
        <w:adjustRightInd w:val="0"/>
        <w:ind w:firstLine="720"/>
        <w:jc w:val="both"/>
        <w:rPr>
          <w:rFonts w:ascii="Book Antiqua" w:hAnsi="Book Antiqua"/>
          <w:color w:val="000000" w:themeColor="text1"/>
          <w:lang w:eastAsia="ar-SA"/>
        </w:rPr>
      </w:pPr>
      <w:r w:rsidRPr="00167362">
        <w:rPr>
          <w:rFonts w:ascii="Book Antiqua" w:hAnsi="Book Antiqua"/>
          <w:color w:val="000000" w:themeColor="text1"/>
        </w:rPr>
        <w:lastRenderedPageBreak/>
        <w:t xml:space="preserve">Proiectul propus </w:t>
      </w:r>
      <w:r w:rsidRPr="00167362">
        <w:rPr>
          <w:rFonts w:ascii="Book Antiqua" w:hAnsi="Book Antiqua"/>
          <w:b/>
          <w:color w:val="000000" w:themeColor="text1"/>
        </w:rPr>
        <w:t>nu</w:t>
      </w:r>
      <w:r w:rsidRPr="00167362">
        <w:rPr>
          <w:rFonts w:ascii="Book Antiqua" w:hAnsi="Book Antiqua"/>
          <w:color w:val="000000" w:themeColor="text1"/>
        </w:rPr>
        <w:t xml:space="preserve"> </w:t>
      </w:r>
      <w:r w:rsidRPr="00167362">
        <w:rPr>
          <w:rFonts w:ascii="Book Antiqua" w:hAnsi="Book Antiqua"/>
          <w:b/>
          <w:color w:val="000000" w:themeColor="text1"/>
        </w:rPr>
        <w:t>intră</w:t>
      </w:r>
      <w:r w:rsidRPr="00167362">
        <w:rPr>
          <w:rFonts w:ascii="Book Antiqua" w:hAnsi="Book Antiqua"/>
          <w:color w:val="000000" w:themeColor="text1"/>
        </w:rPr>
        <w:t xml:space="preserve"> sub incidenţa art.</w:t>
      </w:r>
      <w:r w:rsidR="00091258" w:rsidRPr="00167362">
        <w:rPr>
          <w:rFonts w:ascii="Book Antiqua" w:hAnsi="Book Antiqua"/>
          <w:color w:val="000000" w:themeColor="text1"/>
        </w:rPr>
        <w:t xml:space="preserve"> </w:t>
      </w:r>
      <w:r w:rsidRPr="00167362">
        <w:rPr>
          <w:rFonts w:ascii="Book Antiqua" w:hAnsi="Book Antiqua"/>
          <w:color w:val="000000" w:themeColor="text1"/>
        </w:rPr>
        <w:t xml:space="preserve">28 din </w:t>
      </w:r>
      <w:r w:rsidRPr="00167362">
        <w:rPr>
          <w:rStyle w:val="tli1"/>
          <w:rFonts w:ascii="Book Antiqua" w:hAnsi="Book Antiqua"/>
          <w:color w:val="000000" w:themeColor="text1"/>
        </w:rPr>
        <w:t>O.U.G. nr.</w:t>
      </w:r>
      <w:r w:rsidR="00091258" w:rsidRPr="00167362">
        <w:rPr>
          <w:rStyle w:val="tli1"/>
          <w:rFonts w:ascii="Book Antiqua" w:hAnsi="Book Antiqua"/>
          <w:color w:val="000000" w:themeColor="text1"/>
        </w:rPr>
        <w:t xml:space="preserve"> </w:t>
      </w:r>
      <w:r w:rsidRPr="00167362">
        <w:rPr>
          <w:rStyle w:val="tli1"/>
          <w:rFonts w:ascii="Book Antiqua" w:hAnsi="Book Antiqua"/>
          <w:color w:val="000000" w:themeColor="text1"/>
        </w:rPr>
        <w:t xml:space="preserve">57/2007 </w:t>
      </w:r>
      <w:r w:rsidRPr="00167362">
        <w:rPr>
          <w:rFonts w:ascii="Book Antiqua" w:hAnsi="Book Antiqua"/>
          <w:i/>
          <w:color w:val="000000" w:themeColor="text1"/>
          <w:lang w:eastAsia="ar-SA"/>
        </w:rPr>
        <w:t>privind regimul ariilor naturale protejate, conservarea habitatelor naturale, a florei şi faunei sălbatice</w:t>
      </w:r>
      <w:r w:rsidRPr="00167362">
        <w:rPr>
          <w:rFonts w:ascii="Book Antiqua" w:hAnsi="Book Antiqua"/>
          <w:color w:val="000000" w:themeColor="text1"/>
          <w:lang w:eastAsia="ar-SA"/>
        </w:rPr>
        <w:t>, aprobata cu Legea nr.</w:t>
      </w:r>
      <w:r w:rsidR="00091258" w:rsidRPr="00167362">
        <w:rPr>
          <w:rFonts w:ascii="Book Antiqua" w:hAnsi="Book Antiqua"/>
          <w:color w:val="000000" w:themeColor="text1"/>
          <w:lang w:eastAsia="ar-SA"/>
        </w:rPr>
        <w:t xml:space="preserve"> </w:t>
      </w:r>
      <w:r w:rsidRPr="00167362">
        <w:rPr>
          <w:rFonts w:ascii="Book Antiqua" w:hAnsi="Book Antiqua"/>
          <w:color w:val="000000" w:themeColor="text1"/>
          <w:lang w:eastAsia="ar-SA"/>
        </w:rPr>
        <w:t xml:space="preserve">49/2011 cu modificările şi completările ulterioare.   </w:t>
      </w:r>
    </w:p>
    <w:p w:rsidR="00F80A65" w:rsidRPr="00C525FE" w:rsidRDefault="00F80A65" w:rsidP="00356126">
      <w:pPr>
        <w:pStyle w:val="NormalWeb2"/>
        <w:spacing w:before="0" w:after="0"/>
        <w:ind w:left="0" w:right="0"/>
        <w:jc w:val="both"/>
        <w:rPr>
          <w:rFonts w:ascii="Book Antiqua" w:hAnsi="Book Antiqua"/>
          <w:color w:val="000000" w:themeColor="text1"/>
        </w:rPr>
      </w:pPr>
    </w:p>
    <w:p w:rsidR="0039351F" w:rsidRPr="00C525FE" w:rsidRDefault="0039351F" w:rsidP="00356126">
      <w:pPr>
        <w:pStyle w:val="NormalWeb2"/>
        <w:spacing w:before="0" w:after="0"/>
        <w:jc w:val="both"/>
        <w:rPr>
          <w:rFonts w:ascii="Book Antiqua" w:hAnsi="Book Antiqua"/>
          <w:color w:val="000000" w:themeColor="text1"/>
        </w:rPr>
      </w:pPr>
      <w:r w:rsidRPr="00C525FE">
        <w:rPr>
          <w:rFonts w:ascii="Book Antiqua" w:hAnsi="Book Antiqua"/>
          <w:color w:val="000000" w:themeColor="text1"/>
        </w:rPr>
        <w:tab/>
        <w:t xml:space="preserve">Activitatea </w:t>
      </w:r>
      <w:r w:rsidR="008D10B9" w:rsidRPr="00C525FE">
        <w:rPr>
          <w:rFonts w:ascii="Book Antiqua" w:hAnsi="Book Antiqua"/>
          <w:color w:val="000000" w:themeColor="text1"/>
        </w:rPr>
        <w:t xml:space="preserve">fabricii de </w:t>
      </w:r>
      <w:r w:rsidR="00C525FE" w:rsidRPr="00C525FE">
        <w:rPr>
          <w:rFonts w:ascii="Book Antiqua" w:hAnsi="Book Antiqua"/>
          <w:color w:val="000000" w:themeColor="text1"/>
        </w:rPr>
        <w:t>amendamente pentru sol</w:t>
      </w:r>
      <w:r w:rsidRPr="00C525FE">
        <w:rPr>
          <w:rFonts w:ascii="Book Antiqua" w:hAnsi="Book Antiqua"/>
          <w:color w:val="000000" w:themeColor="text1"/>
        </w:rPr>
        <w:t xml:space="preserve"> </w:t>
      </w:r>
      <w:r w:rsidR="007B1551" w:rsidRPr="00C525FE">
        <w:rPr>
          <w:rFonts w:ascii="Book Antiqua" w:hAnsi="Book Antiqua"/>
          <w:b/>
          <w:color w:val="000000" w:themeColor="text1"/>
        </w:rPr>
        <w:t xml:space="preserve">nu </w:t>
      </w:r>
      <w:r w:rsidRPr="00C525FE">
        <w:rPr>
          <w:rFonts w:ascii="Book Antiqua" w:hAnsi="Book Antiqua"/>
          <w:b/>
          <w:color w:val="000000" w:themeColor="text1"/>
        </w:rPr>
        <w:t>se incadreaza</w:t>
      </w:r>
      <w:r w:rsidRPr="00C525FE">
        <w:rPr>
          <w:rFonts w:ascii="Book Antiqua" w:hAnsi="Book Antiqua"/>
          <w:color w:val="000000" w:themeColor="text1"/>
        </w:rPr>
        <w:t xml:space="preserve"> in prevederile </w:t>
      </w:r>
      <w:r w:rsidR="00163DB8" w:rsidRPr="00C525FE">
        <w:rPr>
          <w:rFonts w:ascii="Book Antiqua" w:hAnsi="Book Antiqua"/>
          <w:color w:val="000000" w:themeColor="text1"/>
        </w:rPr>
        <w:t xml:space="preserve">Legii nr. 278/2018, </w:t>
      </w:r>
      <w:r w:rsidR="007B1551" w:rsidRPr="00C525FE">
        <w:rPr>
          <w:rFonts w:ascii="Book Antiqua" w:hAnsi="Book Antiqua"/>
          <w:i/>
          <w:color w:val="000000" w:themeColor="text1"/>
        </w:rPr>
        <w:t>privind emisiile industriale</w:t>
      </w:r>
      <w:r w:rsidR="00163DB8" w:rsidRPr="00C525FE">
        <w:rPr>
          <w:rFonts w:ascii="Book Antiqua" w:hAnsi="Book Antiqua"/>
          <w:color w:val="000000" w:themeColor="text1"/>
        </w:rPr>
        <w:t>.</w:t>
      </w:r>
    </w:p>
    <w:p w:rsidR="008D10B9" w:rsidRPr="0065315D" w:rsidRDefault="008D10B9" w:rsidP="00356126">
      <w:pPr>
        <w:pStyle w:val="NormalWeb2"/>
        <w:spacing w:before="0" w:after="0"/>
        <w:jc w:val="both"/>
        <w:rPr>
          <w:rFonts w:ascii="Book Antiqua" w:hAnsi="Book Antiqua"/>
          <w:color w:val="000000" w:themeColor="text1"/>
        </w:rPr>
      </w:pPr>
    </w:p>
    <w:p w:rsidR="001611A3" w:rsidRPr="0065315D" w:rsidRDefault="006C1CF4" w:rsidP="00356126">
      <w:pPr>
        <w:pStyle w:val="NormalWeb2"/>
        <w:spacing w:before="0" w:after="0"/>
        <w:ind w:left="0" w:right="0"/>
        <w:jc w:val="both"/>
        <w:rPr>
          <w:rFonts w:ascii="Book Antiqua" w:hAnsi="Book Antiqua"/>
          <w:color w:val="000000" w:themeColor="text1"/>
        </w:rPr>
      </w:pPr>
      <w:r w:rsidRPr="0065315D">
        <w:rPr>
          <w:rFonts w:ascii="Book Antiqua" w:hAnsi="Book Antiqua"/>
          <w:color w:val="000000" w:themeColor="text1"/>
        </w:rPr>
        <w:tab/>
        <w:t xml:space="preserve">Proiectul si activitatea </w:t>
      </w:r>
      <w:r w:rsidR="008D10B9" w:rsidRPr="0065315D">
        <w:rPr>
          <w:rFonts w:ascii="Book Antiqua" w:hAnsi="Book Antiqua"/>
          <w:color w:val="000000" w:themeColor="text1"/>
        </w:rPr>
        <w:t xml:space="preserve">fabricii de </w:t>
      </w:r>
      <w:r w:rsidR="0065315D" w:rsidRPr="0065315D">
        <w:rPr>
          <w:rFonts w:ascii="Book Antiqua" w:hAnsi="Book Antiqua"/>
          <w:color w:val="000000" w:themeColor="text1"/>
        </w:rPr>
        <w:t xml:space="preserve">amendamente pentru sol </w:t>
      </w:r>
      <w:r w:rsidRPr="0065315D">
        <w:rPr>
          <w:rFonts w:ascii="Book Antiqua" w:hAnsi="Book Antiqua"/>
          <w:color w:val="000000" w:themeColor="text1"/>
        </w:rPr>
        <w:t>se conformeaza cu prevederile Directivei Cadru Apa, Directivei Cadru Aer, Directivei Cadru Deseuri transpuse in legislatia romaneasca.</w:t>
      </w:r>
    </w:p>
    <w:p w:rsidR="006C1CF4" w:rsidRPr="0065315D" w:rsidRDefault="006C1CF4" w:rsidP="00356126">
      <w:pPr>
        <w:pStyle w:val="NormalWeb2"/>
        <w:spacing w:before="0" w:after="0"/>
        <w:ind w:left="0" w:right="0"/>
        <w:jc w:val="both"/>
        <w:rPr>
          <w:rFonts w:ascii="Book Antiqua" w:hAnsi="Book Antiqua"/>
          <w:color w:val="000000" w:themeColor="text1"/>
        </w:rPr>
      </w:pPr>
    </w:p>
    <w:p w:rsidR="006C1CF4" w:rsidRPr="0065315D" w:rsidRDefault="006C1CF4" w:rsidP="00356126">
      <w:pPr>
        <w:pStyle w:val="NormalWeb2"/>
        <w:spacing w:before="0" w:after="0"/>
        <w:ind w:left="0" w:right="0" w:firstLine="720"/>
        <w:jc w:val="both"/>
        <w:rPr>
          <w:rFonts w:ascii="Book Antiqua" w:hAnsi="Book Antiqua"/>
          <w:color w:val="000000" w:themeColor="text1"/>
        </w:rPr>
      </w:pPr>
      <w:r w:rsidRPr="0065315D">
        <w:rPr>
          <w:rFonts w:ascii="Book Antiqua" w:hAnsi="Book Antiqua"/>
          <w:color w:val="000000" w:themeColor="text1"/>
        </w:rPr>
        <w:t xml:space="preserve">Proiectul si activitatea </w:t>
      </w:r>
      <w:r w:rsidR="003E6413" w:rsidRPr="0065315D">
        <w:rPr>
          <w:rFonts w:ascii="Book Antiqua" w:hAnsi="Book Antiqua"/>
          <w:color w:val="000000" w:themeColor="text1"/>
        </w:rPr>
        <w:t xml:space="preserve">de </w:t>
      </w:r>
      <w:r w:rsidR="008D10B9" w:rsidRPr="0065315D">
        <w:rPr>
          <w:rFonts w:ascii="Book Antiqua" w:hAnsi="Book Antiqua"/>
          <w:color w:val="000000" w:themeColor="text1"/>
        </w:rPr>
        <w:t xml:space="preserve">fabricii de </w:t>
      </w:r>
      <w:r w:rsidR="0065315D" w:rsidRPr="0065315D">
        <w:rPr>
          <w:rFonts w:ascii="Book Antiqua" w:hAnsi="Book Antiqua"/>
          <w:color w:val="000000" w:themeColor="text1"/>
        </w:rPr>
        <w:t xml:space="preserve">amendamente pentru sol </w:t>
      </w:r>
      <w:r w:rsidRPr="0065315D">
        <w:rPr>
          <w:rFonts w:ascii="Book Antiqua" w:hAnsi="Book Antiqua"/>
          <w:b/>
          <w:color w:val="000000" w:themeColor="text1"/>
        </w:rPr>
        <w:t>nu intra</w:t>
      </w:r>
      <w:r w:rsidRPr="0065315D">
        <w:rPr>
          <w:rFonts w:ascii="Book Antiqua" w:hAnsi="Book Antiqua"/>
          <w:color w:val="000000" w:themeColor="text1"/>
        </w:rPr>
        <w:t xml:space="preserve"> sub prevederile Directivelor</w:t>
      </w:r>
      <w:r w:rsidR="0039351F" w:rsidRPr="0065315D">
        <w:rPr>
          <w:rFonts w:ascii="Book Antiqua" w:hAnsi="Book Antiqua"/>
          <w:color w:val="000000" w:themeColor="text1"/>
        </w:rPr>
        <w:t>,</w:t>
      </w:r>
      <w:r w:rsidR="00C323C6" w:rsidRPr="0065315D">
        <w:rPr>
          <w:rFonts w:ascii="Book Antiqua" w:hAnsi="Book Antiqua"/>
          <w:color w:val="000000" w:themeColor="text1"/>
        </w:rPr>
        <w:t xml:space="preserve"> </w:t>
      </w:r>
      <w:r w:rsidRPr="0065315D">
        <w:rPr>
          <w:rFonts w:ascii="Book Antiqua" w:hAnsi="Book Antiqua"/>
          <w:color w:val="000000" w:themeColor="text1"/>
        </w:rPr>
        <w:t>COV si SEVESO.</w:t>
      </w:r>
    </w:p>
    <w:p w:rsidR="00BE117F" w:rsidRPr="00A1768A" w:rsidRDefault="00BE117F" w:rsidP="00756CA7">
      <w:pPr>
        <w:pStyle w:val="NormalWeb2"/>
        <w:spacing w:before="0" w:after="0"/>
        <w:ind w:left="0" w:right="0"/>
        <w:jc w:val="both"/>
        <w:rPr>
          <w:rFonts w:ascii="Book Antiqua" w:hAnsi="Book Antiqua"/>
          <w:color w:val="FF0000"/>
        </w:rPr>
      </w:pPr>
    </w:p>
    <w:p w:rsidR="00DB3808" w:rsidRPr="003649E1" w:rsidRDefault="00756CA7" w:rsidP="00363DAD">
      <w:pPr>
        <w:pStyle w:val="NormalWeb2"/>
        <w:spacing w:before="0" w:after="0"/>
        <w:ind w:left="0" w:right="0"/>
        <w:jc w:val="both"/>
        <w:rPr>
          <w:rFonts w:ascii="Book Antiqua" w:hAnsi="Book Antiqua"/>
          <w:color w:val="000000" w:themeColor="text1"/>
        </w:rPr>
      </w:pPr>
      <w:r w:rsidRPr="003649E1">
        <w:rPr>
          <w:rFonts w:ascii="Book Antiqua" w:hAnsi="Book Antiqua"/>
          <w:color w:val="000000" w:themeColor="text1"/>
        </w:rPr>
        <w:tab/>
      </w:r>
      <w:r w:rsidR="00C10DC9" w:rsidRPr="003649E1">
        <w:rPr>
          <w:rFonts w:ascii="Book Antiqua" w:hAnsi="Book Antiqua"/>
          <w:color w:val="000000" w:themeColor="text1"/>
        </w:rPr>
        <w:t>C</w:t>
      </w:r>
      <w:r w:rsidR="00C7281B" w:rsidRPr="003649E1">
        <w:rPr>
          <w:rFonts w:ascii="Book Antiqua" w:hAnsi="Book Antiqua"/>
          <w:bCs/>
          <w:color w:val="000000" w:themeColor="text1"/>
        </w:rPr>
        <w:t>onform PU</w:t>
      </w:r>
      <w:r w:rsidR="00DA1A43" w:rsidRPr="003649E1">
        <w:rPr>
          <w:rFonts w:ascii="Book Antiqua" w:hAnsi="Book Antiqua"/>
          <w:bCs/>
          <w:color w:val="000000" w:themeColor="text1"/>
        </w:rPr>
        <w:t>G</w:t>
      </w:r>
      <w:r w:rsidR="00C7281B" w:rsidRPr="003649E1">
        <w:rPr>
          <w:rFonts w:ascii="Book Antiqua" w:hAnsi="Book Antiqua"/>
          <w:bCs/>
          <w:color w:val="000000" w:themeColor="text1"/>
        </w:rPr>
        <w:t xml:space="preserve"> aprobat de Consiliul Local </w:t>
      </w:r>
      <w:r w:rsidR="00C04338" w:rsidRPr="003649E1">
        <w:rPr>
          <w:rFonts w:ascii="Book Antiqua" w:hAnsi="Book Antiqua"/>
          <w:bCs/>
          <w:color w:val="000000" w:themeColor="text1"/>
        </w:rPr>
        <w:t>Corbu</w:t>
      </w:r>
      <w:r w:rsidR="00C7281B" w:rsidRPr="003649E1">
        <w:rPr>
          <w:rFonts w:ascii="Book Antiqua" w:hAnsi="Book Antiqua"/>
          <w:bCs/>
          <w:color w:val="000000" w:themeColor="text1"/>
        </w:rPr>
        <w:t xml:space="preserve"> prin HCL nr. </w:t>
      </w:r>
      <w:r w:rsidR="0065315D" w:rsidRPr="003649E1">
        <w:rPr>
          <w:rFonts w:ascii="Book Antiqua" w:hAnsi="Book Antiqua"/>
          <w:bCs/>
          <w:color w:val="000000" w:themeColor="text1"/>
        </w:rPr>
        <w:t>158</w:t>
      </w:r>
      <w:r w:rsidR="00DA1A43" w:rsidRPr="003649E1">
        <w:rPr>
          <w:rFonts w:ascii="Book Antiqua" w:hAnsi="Book Antiqua"/>
          <w:bCs/>
          <w:color w:val="000000" w:themeColor="text1"/>
        </w:rPr>
        <w:t>/200</w:t>
      </w:r>
      <w:r w:rsidR="0065315D" w:rsidRPr="003649E1">
        <w:rPr>
          <w:rFonts w:ascii="Book Antiqua" w:hAnsi="Book Antiqua"/>
          <w:bCs/>
          <w:color w:val="000000" w:themeColor="text1"/>
        </w:rPr>
        <w:t>8</w:t>
      </w:r>
      <w:r w:rsidR="00DA1A43" w:rsidRPr="003649E1">
        <w:rPr>
          <w:rFonts w:ascii="Book Antiqua" w:hAnsi="Book Antiqua"/>
          <w:bCs/>
          <w:color w:val="000000" w:themeColor="text1"/>
        </w:rPr>
        <w:t xml:space="preserve">, </w:t>
      </w:r>
      <w:r w:rsidR="00291AFA" w:rsidRPr="003649E1">
        <w:rPr>
          <w:rFonts w:ascii="Book Antiqua" w:hAnsi="Book Antiqua"/>
          <w:bCs/>
          <w:color w:val="000000" w:themeColor="text1"/>
        </w:rPr>
        <w:t>48</w:t>
      </w:r>
      <w:r w:rsidR="00DA1A43" w:rsidRPr="003649E1">
        <w:rPr>
          <w:rFonts w:ascii="Book Antiqua" w:hAnsi="Book Antiqua"/>
          <w:bCs/>
          <w:color w:val="000000" w:themeColor="text1"/>
        </w:rPr>
        <w:t>/201</w:t>
      </w:r>
      <w:r w:rsidR="00291AFA" w:rsidRPr="003649E1">
        <w:rPr>
          <w:rFonts w:ascii="Book Antiqua" w:hAnsi="Book Antiqua"/>
          <w:bCs/>
          <w:color w:val="000000" w:themeColor="text1"/>
        </w:rPr>
        <w:t>0</w:t>
      </w:r>
      <w:r w:rsidR="00C7281B" w:rsidRPr="003649E1">
        <w:rPr>
          <w:rFonts w:ascii="Book Antiqua" w:hAnsi="Book Antiqua"/>
          <w:bCs/>
          <w:color w:val="000000" w:themeColor="text1"/>
        </w:rPr>
        <w:t xml:space="preserve"> si  </w:t>
      </w:r>
      <w:r w:rsidR="00291AFA" w:rsidRPr="003649E1">
        <w:rPr>
          <w:rFonts w:ascii="Book Antiqua" w:hAnsi="Book Antiqua"/>
          <w:bCs/>
          <w:color w:val="000000" w:themeColor="text1"/>
        </w:rPr>
        <w:t>60</w:t>
      </w:r>
      <w:r w:rsidR="00C7281B" w:rsidRPr="003649E1">
        <w:rPr>
          <w:rFonts w:ascii="Book Antiqua" w:hAnsi="Book Antiqua"/>
          <w:bCs/>
          <w:color w:val="000000" w:themeColor="text1"/>
        </w:rPr>
        <w:t>/20</w:t>
      </w:r>
      <w:r w:rsidR="00DA1A43" w:rsidRPr="003649E1">
        <w:rPr>
          <w:rFonts w:ascii="Book Antiqua" w:hAnsi="Book Antiqua"/>
          <w:bCs/>
          <w:color w:val="000000" w:themeColor="text1"/>
        </w:rPr>
        <w:t>1</w:t>
      </w:r>
      <w:r w:rsidR="00291AFA" w:rsidRPr="003649E1">
        <w:rPr>
          <w:rFonts w:ascii="Book Antiqua" w:hAnsi="Book Antiqua"/>
          <w:bCs/>
          <w:color w:val="000000" w:themeColor="text1"/>
        </w:rPr>
        <w:t>9</w:t>
      </w:r>
      <w:r w:rsidR="00C10DC9" w:rsidRPr="003649E1">
        <w:rPr>
          <w:rFonts w:ascii="Book Antiqua" w:hAnsi="Book Antiqua"/>
          <w:bCs/>
          <w:color w:val="000000" w:themeColor="text1"/>
        </w:rPr>
        <w:t>,</w:t>
      </w:r>
      <w:r w:rsidR="00C7281B" w:rsidRPr="003649E1">
        <w:rPr>
          <w:rFonts w:ascii="Book Antiqua" w:hAnsi="Book Antiqua"/>
          <w:bCs/>
          <w:color w:val="000000" w:themeColor="text1"/>
        </w:rPr>
        <w:t xml:space="preserve"> </w:t>
      </w:r>
      <w:r w:rsidR="00291AFA" w:rsidRPr="003649E1">
        <w:rPr>
          <w:rFonts w:ascii="Book Antiqua" w:hAnsi="Book Antiqua"/>
          <w:bCs/>
          <w:color w:val="000000" w:themeColor="text1"/>
        </w:rPr>
        <w:t xml:space="preserve">terenul pe care va fi construita hala de productie </w:t>
      </w:r>
      <w:r w:rsidR="003649E1" w:rsidRPr="003649E1">
        <w:rPr>
          <w:rFonts w:ascii="Book Antiqua" w:hAnsi="Book Antiqua"/>
          <w:bCs/>
          <w:color w:val="000000" w:themeColor="text1"/>
        </w:rPr>
        <w:t xml:space="preserve">a amendamentelor pentru sol are destinatia zona </w:t>
      </w:r>
      <w:r w:rsidR="00D15064" w:rsidRPr="003649E1">
        <w:rPr>
          <w:rFonts w:ascii="Book Antiqua" w:hAnsi="Book Antiqua"/>
          <w:bCs/>
          <w:color w:val="000000" w:themeColor="text1"/>
        </w:rPr>
        <w:t>industriala</w:t>
      </w:r>
      <w:r w:rsidR="00C7281B" w:rsidRPr="003649E1">
        <w:rPr>
          <w:rFonts w:ascii="Book Antiqua" w:hAnsi="Book Antiqua"/>
          <w:bCs/>
          <w:color w:val="000000" w:themeColor="text1"/>
        </w:rPr>
        <w:t>.</w:t>
      </w:r>
    </w:p>
    <w:p w:rsidR="00DB3808" w:rsidRPr="003649E1" w:rsidRDefault="00DB3808" w:rsidP="00363DAD">
      <w:pPr>
        <w:pStyle w:val="NormalWeb2"/>
        <w:spacing w:before="0" w:after="0"/>
        <w:ind w:left="0" w:right="0"/>
        <w:jc w:val="both"/>
        <w:rPr>
          <w:rFonts w:ascii="Book Antiqua" w:hAnsi="Book Antiqua"/>
          <w:color w:val="000000" w:themeColor="text1"/>
        </w:rPr>
      </w:pPr>
    </w:p>
    <w:p w:rsidR="006B6880" w:rsidRPr="00A1768A" w:rsidRDefault="006B6880" w:rsidP="00363DAD">
      <w:pPr>
        <w:pStyle w:val="NormalWeb2"/>
        <w:spacing w:before="0" w:after="0"/>
        <w:ind w:left="0" w:right="0"/>
        <w:jc w:val="both"/>
        <w:rPr>
          <w:rFonts w:ascii="Book Antiqua" w:hAnsi="Book Antiqua"/>
          <w:color w:val="FF0000"/>
        </w:rPr>
      </w:pPr>
    </w:p>
    <w:p w:rsidR="001611A3" w:rsidRPr="001E65A2" w:rsidRDefault="008F4CAD" w:rsidP="00DB3808">
      <w:pPr>
        <w:pStyle w:val="Stil1"/>
        <w:spacing w:before="0"/>
        <w:rPr>
          <w:rFonts w:ascii="Book Antiqua" w:hAnsi="Book Antiqua"/>
          <w:color w:val="000000" w:themeColor="text1"/>
        </w:rPr>
      </w:pPr>
      <w:bookmarkStart w:id="120" w:name="_Toc95646836"/>
      <w:r w:rsidRPr="001E65A2">
        <w:rPr>
          <w:rFonts w:ascii="Book Antiqua" w:hAnsi="Book Antiqua"/>
          <w:color w:val="000000" w:themeColor="text1"/>
        </w:rPr>
        <w:t>X</w:t>
      </w:r>
      <w:r w:rsidR="00AE217F" w:rsidRPr="001E65A2">
        <w:rPr>
          <w:rFonts w:ascii="Book Antiqua" w:hAnsi="Book Antiqua"/>
          <w:color w:val="000000" w:themeColor="text1"/>
        </w:rPr>
        <w:t xml:space="preserve">. </w:t>
      </w:r>
      <w:r w:rsidR="00AE217F" w:rsidRPr="001E65A2">
        <w:rPr>
          <w:rStyle w:val="sttpunct"/>
          <w:rFonts w:ascii="Book Antiqua" w:hAnsi="Book Antiqua"/>
          <w:color w:val="000000" w:themeColor="text1"/>
        </w:rPr>
        <w:t>L</w:t>
      </w:r>
      <w:r w:rsidR="001D6A97" w:rsidRPr="001E65A2">
        <w:rPr>
          <w:rStyle w:val="sttpunct"/>
          <w:rFonts w:ascii="Book Antiqua" w:hAnsi="Book Antiqua"/>
          <w:color w:val="000000" w:themeColor="text1"/>
        </w:rPr>
        <w:t>UCRARI NECESARE ORGANIZARII DE SANTIER</w:t>
      </w:r>
      <w:bookmarkEnd w:id="120"/>
    </w:p>
    <w:p w:rsidR="00E92B45" w:rsidRPr="001E65A2" w:rsidRDefault="00E92B45" w:rsidP="007E72C0">
      <w:pPr>
        <w:ind w:firstLine="720"/>
        <w:jc w:val="both"/>
        <w:rPr>
          <w:rFonts w:ascii="Book Antiqua" w:hAnsi="Book Antiqua" w:cs="Arial"/>
          <w:color w:val="000000" w:themeColor="text1"/>
        </w:rPr>
      </w:pPr>
    </w:p>
    <w:p w:rsidR="007E72C0" w:rsidRPr="001E65A2" w:rsidRDefault="007E72C0" w:rsidP="007E72C0">
      <w:pPr>
        <w:ind w:firstLine="720"/>
        <w:jc w:val="both"/>
        <w:rPr>
          <w:rFonts w:ascii="Book Antiqua" w:hAnsi="Book Antiqua" w:cs="Arial"/>
          <w:color w:val="000000" w:themeColor="text1"/>
        </w:rPr>
      </w:pPr>
      <w:r w:rsidRPr="001E65A2">
        <w:rPr>
          <w:rFonts w:ascii="Book Antiqua" w:hAnsi="Book Antiqua" w:cs="Arial"/>
          <w:color w:val="000000" w:themeColor="text1"/>
        </w:rPr>
        <w:t xml:space="preserve">Organizarea de santier se va amenaja pe amplasamentul propus, in imediata apropiere a </w:t>
      </w:r>
      <w:r w:rsidR="0099284B" w:rsidRPr="001E65A2">
        <w:rPr>
          <w:rFonts w:ascii="Book Antiqua" w:hAnsi="Book Antiqua" w:cs="Arial"/>
          <w:color w:val="000000" w:themeColor="text1"/>
        </w:rPr>
        <w:t>zonei de implementare</w:t>
      </w:r>
      <w:r w:rsidRPr="001E65A2">
        <w:rPr>
          <w:rFonts w:ascii="Book Antiqua" w:hAnsi="Book Antiqua" w:cs="Arial"/>
          <w:color w:val="000000" w:themeColor="text1"/>
        </w:rPr>
        <w:t xml:space="preserve">. Suprafata aferenta organizarii de santier va fi de cca </w:t>
      </w:r>
      <w:smartTag w:uri="urn:schemas-microsoft-com:office:smarttags" w:element="metricconverter">
        <w:smartTagPr>
          <w:attr w:name="ProductID" w:val="1000 m2"/>
        </w:smartTagPr>
        <w:r w:rsidR="005057D7" w:rsidRPr="001E65A2">
          <w:rPr>
            <w:rFonts w:ascii="Book Antiqua" w:hAnsi="Book Antiqua" w:cs="Arial"/>
            <w:color w:val="000000" w:themeColor="text1"/>
          </w:rPr>
          <w:t>10</w:t>
        </w:r>
        <w:r w:rsidRPr="001E65A2">
          <w:rPr>
            <w:rFonts w:ascii="Book Antiqua" w:hAnsi="Book Antiqua" w:cs="Arial"/>
            <w:color w:val="000000" w:themeColor="text1"/>
          </w:rPr>
          <w:t>00 m</w:t>
        </w:r>
        <w:r w:rsidRPr="001E65A2">
          <w:rPr>
            <w:rFonts w:ascii="Book Antiqua" w:hAnsi="Book Antiqua" w:cs="Arial"/>
            <w:color w:val="000000" w:themeColor="text1"/>
            <w:vertAlign w:val="superscript"/>
          </w:rPr>
          <w:t>2</w:t>
        </w:r>
      </w:smartTag>
      <w:r w:rsidRPr="001E65A2">
        <w:rPr>
          <w:rFonts w:ascii="Book Antiqua" w:hAnsi="Book Antiqua" w:cs="Arial"/>
          <w:color w:val="000000" w:themeColor="text1"/>
        </w:rPr>
        <w:t>,  suprafata libera de constructii conform planului general al investitiei. Amplasarea organizarii de santier in aceasta zona este in concordanta cu doleantele beneficiarului, ale constructorului si ale proiectantului, fiind in imediata apropiere a accesului principal si nefiind grevata de constructii definitive apartinand investitiei. Acest punct de lucru se impune amenajat pentru personalul muncitor care va participa la realizarea investitiei pentru cazarea partiala a acestuia si pentru depozitarea</w:t>
      </w:r>
      <w:r w:rsidR="0017061D">
        <w:rPr>
          <w:rFonts w:ascii="Book Antiqua" w:hAnsi="Book Antiqua" w:cs="Arial"/>
          <w:color w:val="000000" w:themeColor="text1"/>
        </w:rPr>
        <w:t xml:space="preserve"> </w:t>
      </w:r>
      <w:r w:rsidRPr="001E65A2">
        <w:rPr>
          <w:rFonts w:ascii="Book Antiqua" w:hAnsi="Book Antiqua" w:cs="Arial"/>
          <w:color w:val="000000" w:themeColor="text1"/>
        </w:rPr>
        <w:t>/</w:t>
      </w:r>
      <w:r w:rsidR="0017061D">
        <w:rPr>
          <w:rFonts w:ascii="Book Antiqua" w:hAnsi="Book Antiqua" w:cs="Arial"/>
          <w:color w:val="000000" w:themeColor="text1"/>
        </w:rPr>
        <w:t xml:space="preserve"> </w:t>
      </w:r>
      <w:r w:rsidRPr="001E65A2">
        <w:rPr>
          <w:rFonts w:ascii="Book Antiqua" w:hAnsi="Book Antiqua" w:cs="Arial"/>
          <w:color w:val="000000" w:themeColor="text1"/>
        </w:rPr>
        <w:t xml:space="preserve">prelucrarea principalelor materiale de constructie necesare realizarii constructiilor. </w:t>
      </w:r>
    </w:p>
    <w:p w:rsidR="00795FEF" w:rsidRPr="001E65A2" w:rsidRDefault="00795FEF" w:rsidP="007E72C0">
      <w:pPr>
        <w:ind w:firstLine="720"/>
        <w:jc w:val="both"/>
        <w:rPr>
          <w:rFonts w:ascii="Book Antiqua" w:hAnsi="Book Antiqua" w:cs="Arial"/>
          <w:color w:val="000000" w:themeColor="text1"/>
        </w:rPr>
      </w:pPr>
    </w:p>
    <w:p w:rsidR="007E72C0" w:rsidRPr="001E65A2" w:rsidRDefault="007E72C0" w:rsidP="007E72C0">
      <w:pPr>
        <w:ind w:firstLine="720"/>
        <w:jc w:val="both"/>
        <w:rPr>
          <w:rFonts w:ascii="Book Antiqua" w:hAnsi="Book Antiqua"/>
          <w:color w:val="000000" w:themeColor="text1"/>
        </w:rPr>
      </w:pPr>
      <w:r w:rsidRPr="001E65A2">
        <w:rPr>
          <w:rFonts w:ascii="Book Antiqua" w:hAnsi="Book Antiqua" w:cs="Arial"/>
          <w:color w:val="000000" w:themeColor="text1"/>
        </w:rPr>
        <w:t>Obiectele aferente organizarii de santier sunt:</w:t>
      </w:r>
    </w:p>
    <w:p w:rsidR="007E72C0" w:rsidRPr="001E65A2" w:rsidRDefault="007E72C0" w:rsidP="007E72C0">
      <w:pPr>
        <w:jc w:val="both"/>
        <w:rPr>
          <w:rFonts w:ascii="Book Antiqua" w:hAnsi="Book Antiqua"/>
          <w:color w:val="000000" w:themeColor="text1"/>
        </w:rPr>
      </w:pPr>
      <w:r w:rsidRPr="001E65A2">
        <w:rPr>
          <w:rFonts w:ascii="Book Antiqua" w:hAnsi="Book Antiqua" w:cs="Arial"/>
          <w:color w:val="000000" w:themeColor="text1"/>
        </w:rPr>
        <w:tab/>
        <w:t>a) Containere metalice modulare – dimensiuni 2,10 x 9,00m</w:t>
      </w:r>
    </w:p>
    <w:p w:rsidR="007E72C0" w:rsidRPr="001E65A2" w:rsidRDefault="007E72C0" w:rsidP="007E72C0">
      <w:pPr>
        <w:ind w:left="720"/>
        <w:jc w:val="both"/>
        <w:rPr>
          <w:rFonts w:ascii="Book Antiqua" w:hAnsi="Book Antiqua"/>
          <w:color w:val="000000" w:themeColor="text1"/>
        </w:rPr>
      </w:pPr>
      <w:r w:rsidRPr="001E65A2">
        <w:rPr>
          <w:rFonts w:ascii="Book Antiqua" w:hAnsi="Book Antiqua" w:cs="Arial"/>
          <w:color w:val="000000" w:themeColor="text1"/>
        </w:rPr>
        <w:t>- 1 container amenajat pentru birouri personal tehnic si paza</w:t>
      </w:r>
    </w:p>
    <w:p w:rsidR="007E72C0" w:rsidRPr="001E65A2" w:rsidRDefault="007E72C0" w:rsidP="007E72C0">
      <w:pPr>
        <w:ind w:left="720"/>
        <w:jc w:val="both"/>
        <w:rPr>
          <w:rFonts w:ascii="Book Antiqua" w:hAnsi="Book Antiqua"/>
          <w:color w:val="000000" w:themeColor="text1"/>
        </w:rPr>
      </w:pPr>
      <w:r w:rsidRPr="001E65A2">
        <w:rPr>
          <w:rFonts w:ascii="Book Antiqua" w:hAnsi="Book Antiqua" w:cs="Arial"/>
          <w:color w:val="000000" w:themeColor="text1"/>
        </w:rPr>
        <w:t>- 1 container amenajat pentru vestiar muncitori si grup sanitar ecologic</w:t>
      </w:r>
    </w:p>
    <w:p w:rsidR="007E72C0" w:rsidRPr="001E65A2" w:rsidRDefault="007E72C0" w:rsidP="007E72C0">
      <w:pPr>
        <w:jc w:val="both"/>
        <w:rPr>
          <w:rFonts w:ascii="Book Antiqua" w:hAnsi="Book Antiqua"/>
          <w:color w:val="000000" w:themeColor="text1"/>
        </w:rPr>
      </w:pPr>
      <w:r w:rsidRPr="001E65A2">
        <w:rPr>
          <w:rFonts w:ascii="Book Antiqua" w:hAnsi="Book Antiqua" w:cs="Arial"/>
          <w:color w:val="000000" w:themeColor="text1"/>
        </w:rPr>
        <w:tab/>
        <w:t>b) Depozitare si prelucrare materiale de constructii</w:t>
      </w:r>
    </w:p>
    <w:p w:rsidR="007E72C0" w:rsidRPr="001E65A2" w:rsidRDefault="007E72C0" w:rsidP="007E72C0">
      <w:pPr>
        <w:ind w:left="720"/>
        <w:jc w:val="both"/>
        <w:rPr>
          <w:rFonts w:ascii="Book Antiqua" w:hAnsi="Book Antiqua"/>
          <w:color w:val="000000" w:themeColor="text1"/>
        </w:rPr>
      </w:pPr>
      <w:r w:rsidRPr="001E65A2">
        <w:rPr>
          <w:rFonts w:ascii="Book Antiqua" w:hAnsi="Book Antiqua" w:cs="Arial"/>
          <w:color w:val="000000" w:themeColor="text1"/>
        </w:rPr>
        <w:t>- depozit material lemnos – dimensiune 9,00m x 3,00m</w:t>
      </w:r>
    </w:p>
    <w:p w:rsidR="007E72C0" w:rsidRPr="001E65A2" w:rsidRDefault="007E72C0" w:rsidP="007E72C0">
      <w:pPr>
        <w:ind w:left="720"/>
        <w:jc w:val="both"/>
        <w:rPr>
          <w:rFonts w:ascii="Book Antiqua" w:hAnsi="Book Antiqua"/>
          <w:color w:val="000000" w:themeColor="text1"/>
        </w:rPr>
      </w:pPr>
      <w:r w:rsidRPr="001E65A2">
        <w:rPr>
          <w:rFonts w:ascii="Book Antiqua" w:hAnsi="Book Antiqua" w:cs="Arial"/>
          <w:color w:val="000000" w:themeColor="text1"/>
        </w:rPr>
        <w:t>- depozit fier beton amenajat in aer liber – dimensiuni 9,00 x 2,00m</w:t>
      </w:r>
    </w:p>
    <w:p w:rsidR="007E72C0" w:rsidRPr="001E65A2" w:rsidRDefault="007E72C0" w:rsidP="007E72C0">
      <w:pPr>
        <w:ind w:left="720"/>
        <w:jc w:val="both"/>
        <w:rPr>
          <w:rFonts w:ascii="Book Antiqua" w:hAnsi="Book Antiqua"/>
          <w:color w:val="000000" w:themeColor="text1"/>
        </w:rPr>
      </w:pPr>
      <w:r w:rsidRPr="001E65A2">
        <w:rPr>
          <w:rFonts w:ascii="Book Antiqua" w:hAnsi="Book Antiqua" w:cs="Arial"/>
          <w:color w:val="000000" w:themeColor="text1"/>
        </w:rPr>
        <w:t>- depozit de zi materiale diverse – caramida, ciment etc – dimensiuni 9,00 x 4,00m sopron protejat lateral antifurt cu plasa metalica</w:t>
      </w:r>
    </w:p>
    <w:p w:rsidR="007E72C0" w:rsidRPr="001E65A2" w:rsidRDefault="007E72C0" w:rsidP="007E72C0">
      <w:pPr>
        <w:jc w:val="both"/>
        <w:rPr>
          <w:rFonts w:ascii="Book Antiqua" w:hAnsi="Book Antiqua"/>
          <w:color w:val="000000" w:themeColor="text1"/>
        </w:rPr>
      </w:pPr>
      <w:r w:rsidRPr="001E65A2">
        <w:rPr>
          <w:rFonts w:ascii="Book Antiqua" w:hAnsi="Book Antiqua" w:cs="Arial"/>
          <w:color w:val="000000" w:themeColor="text1"/>
        </w:rPr>
        <w:t> </w:t>
      </w:r>
    </w:p>
    <w:p w:rsidR="007E72C0" w:rsidRPr="001E65A2" w:rsidRDefault="007E72C0" w:rsidP="007E72C0">
      <w:pPr>
        <w:jc w:val="both"/>
        <w:rPr>
          <w:rFonts w:ascii="Book Antiqua" w:hAnsi="Book Antiqua"/>
          <w:color w:val="000000" w:themeColor="text1"/>
        </w:rPr>
      </w:pPr>
      <w:r w:rsidRPr="001E65A2">
        <w:rPr>
          <w:rFonts w:ascii="Book Antiqua" w:hAnsi="Book Antiqua" w:cs="Arial"/>
          <w:color w:val="000000" w:themeColor="text1"/>
        </w:rPr>
        <w:tab/>
        <w:t>c) Bancuri de lucru</w:t>
      </w:r>
    </w:p>
    <w:p w:rsidR="007E72C0" w:rsidRPr="001E65A2" w:rsidRDefault="007E72C0" w:rsidP="007E72C0">
      <w:pPr>
        <w:ind w:left="720"/>
        <w:jc w:val="both"/>
        <w:rPr>
          <w:rFonts w:ascii="Book Antiqua" w:hAnsi="Book Antiqua"/>
          <w:color w:val="000000" w:themeColor="text1"/>
        </w:rPr>
      </w:pPr>
      <w:r w:rsidRPr="001E65A2">
        <w:rPr>
          <w:rFonts w:ascii="Book Antiqua" w:hAnsi="Book Antiqua" w:cs="Arial"/>
          <w:color w:val="000000" w:themeColor="text1"/>
        </w:rPr>
        <w:t>- banc de lucru fasonare armature- dimensiuni 3,00m x 1,00m 2 buc.</w:t>
      </w:r>
    </w:p>
    <w:p w:rsidR="007E72C0" w:rsidRPr="001E65A2" w:rsidRDefault="007E72C0" w:rsidP="007E72C0">
      <w:pPr>
        <w:ind w:left="720"/>
        <w:jc w:val="both"/>
        <w:rPr>
          <w:rFonts w:ascii="Book Antiqua" w:hAnsi="Book Antiqua"/>
          <w:color w:val="000000" w:themeColor="text1"/>
        </w:rPr>
      </w:pPr>
      <w:r w:rsidRPr="001E65A2">
        <w:rPr>
          <w:rFonts w:ascii="Book Antiqua" w:hAnsi="Book Antiqua" w:cs="Arial"/>
          <w:color w:val="000000" w:themeColor="text1"/>
        </w:rPr>
        <w:t>- banc de tamplarie – dimensiuni 3,00m x 1,00m 2 buc.</w:t>
      </w:r>
    </w:p>
    <w:p w:rsidR="007E72C0" w:rsidRPr="001E65A2" w:rsidRDefault="007E72C0" w:rsidP="007E72C0">
      <w:pPr>
        <w:ind w:firstLine="720"/>
        <w:jc w:val="both"/>
        <w:rPr>
          <w:rFonts w:ascii="Book Antiqua" w:hAnsi="Book Antiqua"/>
          <w:color w:val="000000" w:themeColor="text1"/>
        </w:rPr>
      </w:pPr>
      <w:r w:rsidRPr="001E65A2">
        <w:rPr>
          <w:rFonts w:ascii="Book Antiqua" w:hAnsi="Book Antiqua" w:cs="Arial"/>
          <w:color w:val="000000" w:themeColor="text1"/>
        </w:rPr>
        <w:lastRenderedPageBreak/>
        <w:t>Bancurile de lucru se vor amplasa in imediata vecinatate a spatiilor de depozitare si vor fi acoperite cu copertine metalice usoare.</w:t>
      </w:r>
    </w:p>
    <w:p w:rsidR="007E72C0" w:rsidRPr="006E32EA" w:rsidRDefault="007E72C0" w:rsidP="007E72C0">
      <w:pPr>
        <w:jc w:val="both"/>
        <w:rPr>
          <w:rFonts w:ascii="Book Antiqua" w:hAnsi="Book Antiqua"/>
          <w:color w:val="000000" w:themeColor="text1"/>
        </w:rPr>
      </w:pPr>
      <w:r w:rsidRPr="006E32EA">
        <w:rPr>
          <w:rFonts w:ascii="Book Antiqua" w:hAnsi="Book Antiqua" w:cs="Arial"/>
          <w:color w:val="000000" w:themeColor="text1"/>
        </w:rPr>
        <w:t> </w:t>
      </w:r>
    </w:p>
    <w:p w:rsidR="007E72C0" w:rsidRPr="006E32EA" w:rsidRDefault="007E72C0" w:rsidP="007E72C0">
      <w:pPr>
        <w:jc w:val="both"/>
        <w:rPr>
          <w:rFonts w:ascii="Book Antiqua" w:hAnsi="Book Antiqua"/>
          <w:b/>
          <w:color w:val="000000" w:themeColor="text1"/>
        </w:rPr>
      </w:pPr>
      <w:r w:rsidRPr="006E32EA">
        <w:rPr>
          <w:rFonts w:ascii="Book Antiqua" w:hAnsi="Book Antiqua" w:cs="Arial"/>
          <w:b/>
          <w:color w:val="000000" w:themeColor="text1"/>
        </w:rPr>
        <w:tab/>
        <w:t>Racorduri la utilitati:</w:t>
      </w:r>
    </w:p>
    <w:p w:rsidR="007E72C0" w:rsidRPr="006E32EA" w:rsidRDefault="007E72C0" w:rsidP="007E72C0">
      <w:pPr>
        <w:ind w:left="720"/>
        <w:jc w:val="both"/>
        <w:rPr>
          <w:rFonts w:ascii="Book Antiqua" w:hAnsi="Book Antiqua"/>
          <w:color w:val="000000" w:themeColor="text1"/>
        </w:rPr>
      </w:pPr>
      <w:r w:rsidRPr="006E32EA">
        <w:rPr>
          <w:rFonts w:ascii="Book Antiqua" w:hAnsi="Book Antiqua" w:cs="Arial"/>
          <w:color w:val="000000" w:themeColor="text1"/>
        </w:rPr>
        <w:t xml:space="preserve">- racord electric – consumatorii energetici ai organizarii de santier se vor racorda </w:t>
      </w:r>
      <w:r w:rsidR="001C2BA4" w:rsidRPr="006E32EA">
        <w:rPr>
          <w:rFonts w:ascii="Book Antiqua" w:hAnsi="Book Antiqua" w:cs="Arial"/>
          <w:color w:val="000000" w:themeColor="text1"/>
        </w:rPr>
        <w:t xml:space="preserve">provizoriu la </w:t>
      </w:r>
      <w:r w:rsidR="009A1F15" w:rsidRPr="006E32EA">
        <w:rPr>
          <w:rFonts w:ascii="Book Antiqua" w:hAnsi="Book Antiqua" w:cs="Arial"/>
          <w:color w:val="000000" w:themeColor="text1"/>
        </w:rPr>
        <w:t xml:space="preserve">reteaua de distributie a energiei electrice a </w:t>
      </w:r>
      <w:r w:rsidR="003649E1" w:rsidRPr="006E32EA">
        <w:rPr>
          <w:rFonts w:ascii="Book Antiqua" w:hAnsi="Book Antiqua" w:cs="Arial"/>
          <w:color w:val="000000" w:themeColor="text1"/>
        </w:rPr>
        <w:t>CEMROM</w:t>
      </w:r>
      <w:r w:rsidRPr="006E32EA">
        <w:rPr>
          <w:rFonts w:ascii="Book Antiqua" w:hAnsi="Book Antiqua" w:cs="Arial"/>
          <w:color w:val="000000" w:themeColor="text1"/>
        </w:rPr>
        <w:t>;</w:t>
      </w:r>
    </w:p>
    <w:p w:rsidR="00DB3808" w:rsidRPr="00A1768A" w:rsidRDefault="00DB3808" w:rsidP="007E72C0">
      <w:pPr>
        <w:jc w:val="both"/>
        <w:rPr>
          <w:rFonts w:ascii="Book Antiqua" w:hAnsi="Book Antiqua" w:cs="Arial"/>
          <w:b/>
          <w:color w:val="FF0000"/>
        </w:rPr>
      </w:pPr>
    </w:p>
    <w:p w:rsidR="007E72C0" w:rsidRPr="001E65A2" w:rsidRDefault="007E72C0" w:rsidP="007E72C0">
      <w:pPr>
        <w:jc w:val="both"/>
        <w:rPr>
          <w:rFonts w:ascii="Book Antiqua" w:hAnsi="Book Antiqua" w:cs="Arial"/>
          <w:b/>
          <w:color w:val="000000" w:themeColor="text1"/>
        </w:rPr>
      </w:pPr>
      <w:r w:rsidRPr="001E65A2">
        <w:rPr>
          <w:rFonts w:ascii="Book Antiqua" w:hAnsi="Book Antiqua" w:cs="Arial"/>
          <w:b/>
          <w:color w:val="000000" w:themeColor="text1"/>
        </w:rPr>
        <w:tab/>
        <w:t>Surse de poluanti</w:t>
      </w:r>
    </w:p>
    <w:p w:rsidR="007E72C0" w:rsidRPr="001E65A2" w:rsidRDefault="007E72C0" w:rsidP="007E72C0">
      <w:pPr>
        <w:pStyle w:val="NormalWeb2"/>
        <w:spacing w:before="0" w:after="0"/>
        <w:ind w:left="0" w:right="108" w:firstLine="720"/>
        <w:jc w:val="both"/>
        <w:rPr>
          <w:rFonts w:ascii="Book Antiqua" w:hAnsi="Book Antiqua" w:cs="Arial"/>
          <w:bCs/>
          <w:color w:val="000000" w:themeColor="text1"/>
          <w:szCs w:val="26"/>
          <w:lang w:eastAsia="en-US"/>
        </w:rPr>
      </w:pPr>
      <w:r w:rsidRPr="001E65A2">
        <w:rPr>
          <w:rFonts w:ascii="Book Antiqua" w:hAnsi="Book Antiqua" w:cs="Arial"/>
          <w:bCs/>
          <w:color w:val="000000" w:themeColor="text1"/>
          <w:szCs w:val="26"/>
          <w:lang w:eastAsia="en-US"/>
        </w:rPr>
        <w:t xml:space="preserve">Activitatea umana reprezinta singura sursa de </w:t>
      </w:r>
      <w:r w:rsidRPr="001E65A2">
        <w:rPr>
          <w:rFonts w:ascii="Book Antiqua" w:hAnsi="Book Antiqua" w:cs="Arial"/>
          <w:b/>
          <w:bCs/>
          <w:color w:val="000000" w:themeColor="text1"/>
          <w:szCs w:val="26"/>
          <w:lang w:eastAsia="en-US"/>
        </w:rPr>
        <w:t>poluare a apelor.</w:t>
      </w:r>
      <w:r w:rsidRPr="001E65A2">
        <w:rPr>
          <w:rFonts w:ascii="Book Antiqua" w:hAnsi="Book Antiqua" w:cs="Arial"/>
          <w:bCs/>
          <w:color w:val="000000" w:themeColor="text1"/>
          <w:szCs w:val="26"/>
          <w:lang w:eastAsia="en-US"/>
        </w:rPr>
        <w:t xml:space="preserve"> </w:t>
      </w:r>
    </w:p>
    <w:p w:rsidR="007E72C0" w:rsidRPr="001E65A2" w:rsidRDefault="007E72C0" w:rsidP="007E72C0">
      <w:pPr>
        <w:pStyle w:val="NormalWeb2"/>
        <w:spacing w:before="0" w:after="0"/>
        <w:ind w:left="0" w:right="108" w:firstLine="720"/>
        <w:jc w:val="both"/>
        <w:rPr>
          <w:rFonts w:ascii="Book Antiqua" w:hAnsi="Book Antiqua" w:cs="Arial"/>
          <w:bCs/>
          <w:color w:val="000000" w:themeColor="text1"/>
          <w:szCs w:val="26"/>
          <w:lang w:eastAsia="en-US"/>
        </w:rPr>
      </w:pPr>
      <w:r w:rsidRPr="001E65A2">
        <w:rPr>
          <w:rFonts w:ascii="Book Antiqua" w:hAnsi="Book Antiqua" w:cs="Arial"/>
          <w:bCs/>
          <w:color w:val="000000" w:themeColor="text1"/>
          <w:szCs w:val="26"/>
          <w:lang w:eastAsia="en-US"/>
        </w:rPr>
        <w:t>Activitatea salariatilor de pe santier este generatoare de poluanti cu impact asupra apelor prin :</w:t>
      </w:r>
    </w:p>
    <w:p w:rsidR="007E72C0" w:rsidRPr="001E65A2" w:rsidRDefault="007E72C0" w:rsidP="00A54A29">
      <w:pPr>
        <w:pStyle w:val="NormalWeb2"/>
        <w:numPr>
          <w:ilvl w:val="1"/>
          <w:numId w:val="18"/>
        </w:numPr>
        <w:tabs>
          <w:tab w:val="clear" w:pos="1800"/>
          <w:tab w:val="num" w:pos="900"/>
        </w:tabs>
        <w:spacing w:before="0" w:after="0"/>
        <w:ind w:left="900" w:right="108" w:hanging="180"/>
        <w:jc w:val="both"/>
        <w:rPr>
          <w:rFonts w:ascii="Book Antiqua" w:hAnsi="Book Antiqua" w:cs="Arial"/>
          <w:bCs/>
          <w:color w:val="000000" w:themeColor="text1"/>
          <w:szCs w:val="26"/>
          <w:lang w:eastAsia="en-US"/>
        </w:rPr>
      </w:pPr>
      <w:r w:rsidRPr="001E65A2">
        <w:rPr>
          <w:rFonts w:ascii="Book Antiqua" w:hAnsi="Book Antiqua" w:cs="Arial"/>
          <w:bCs/>
          <w:color w:val="000000" w:themeColor="text1"/>
          <w:szCs w:val="26"/>
          <w:lang w:eastAsia="en-US"/>
        </w:rPr>
        <w:t>producerea de deseuri menajere, care prin depozitare necorespunzatoare pot fi antrenate de vant si ploi sau pot genera levigat care sa afecteze apele de suprafata sau subterane ;</w:t>
      </w:r>
    </w:p>
    <w:p w:rsidR="007E72C0" w:rsidRPr="001E65A2" w:rsidRDefault="007E72C0" w:rsidP="00A54A29">
      <w:pPr>
        <w:pStyle w:val="NormalWeb2"/>
        <w:numPr>
          <w:ilvl w:val="1"/>
          <w:numId w:val="18"/>
        </w:numPr>
        <w:tabs>
          <w:tab w:val="clear" w:pos="1800"/>
          <w:tab w:val="num" w:pos="900"/>
        </w:tabs>
        <w:spacing w:before="0" w:after="0"/>
        <w:ind w:left="900" w:right="108" w:hanging="180"/>
        <w:jc w:val="both"/>
        <w:rPr>
          <w:rFonts w:ascii="Book Antiqua" w:hAnsi="Book Antiqua" w:cs="Arial"/>
          <w:bCs/>
          <w:color w:val="000000" w:themeColor="text1"/>
          <w:szCs w:val="26"/>
          <w:lang w:eastAsia="en-US"/>
        </w:rPr>
      </w:pPr>
      <w:r w:rsidRPr="001E65A2">
        <w:rPr>
          <w:rFonts w:ascii="Book Antiqua" w:hAnsi="Book Antiqua" w:cs="Arial"/>
          <w:bCs/>
          <w:color w:val="000000" w:themeColor="text1"/>
          <w:szCs w:val="26"/>
          <w:lang w:eastAsia="en-US"/>
        </w:rPr>
        <w:t>evacuarile fecaloid – menajere ale organizarii de santier pot si ele afecta calitatea apelor de suprafata sau subterane daca grupurile sanitare sunt improvizate.</w:t>
      </w:r>
    </w:p>
    <w:p w:rsidR="007E72C0" w:rsidRPr="001E65A2" w:rsidRDefault="007E72C0" w:rsidP="007E72C0">
      <w:pPr>
        <w:jc w:val="both"/>
        <w:rPr>
          <w:rFonts w:ascii="Book Antiqua" w:hAnsi="Book Antiqua" w:cs="Arial"/>
          <w:b/>
          <w:color w:val="000000" w:themeColor="text1"/>
        </w:rPr>
      </w:pPr>
    </w:p>
    <w:p w:rsidR="007E72C0" w:rsidRPr="001E65A2" w:rsidRDefault="007E72C0" w:rsidP="007E72C0">
      <w:pPr>
        <w:ind w:firstLine="720"/>
        <w:jc w:val="both"/>
        <w:rPr>
          <w:rFonts w:ascii="Book Antiqua" w:hAnsi="Book Antiqua" w:cs="Arial"/>
          <w:color w:val="000000" w:themeColor="text1"/>
        </w:rPr>
      </w:pPr>
      <w:r w:rsidRPr="001E65A2">
        <w:rPr>
          <w:rFonts w:ascii="Book Antiqua" w:hAnsi="Book Antiqua" w:cs="Arial"/>
          <w:color w:val="000000" w:themeColor="text1"/>
        </w:rPr>
        <w:t xml:space="preserve">Nu exista sursa de </w:t>
      </w:r>
      <w:r w:rsidRPr="001E65A2">
        <w:rPr>
          <w:rFonts w:ascii="Book Antiqua" w:hAnsi="Book Antiqua" w:cs="Arial"/>
          <w:b/>
          <w:color w:val="000000" w:themeColor="text1"/>
        </w:rPr>
        <w:t>poluare a aerului</w:t>
      </w:r>
      <w:r w:rsidRPr="001E65A2">
        <w:rPr>
          <w:rFonts w:ascii="Book Antiqua" w:hAnsi="Book Antiqua" w:cs="Arial"/>
          <w:color w:val="000000" w:themeColor="text1"/>
        </w:rPr>
        <w:t xml:space="preserve"> din Organizarea de santier.</w:t>
      </w:r>
    </w:p>
    <w:p w:rsidR="00593D64" w:rsidRPr="001E65A2" w:rsidRDefault="00593D64" w:rsidP="00971860">
      <w:pPr>
        <w:ind w:firstLine="720"/>
        <w:jc w:val="both"/>
        <w:rPr>
          <w:rFonts w:ascii="Book Antiqua" w:hAnsi="Book Antiqua" w:cs="Arial"/>
          <w:color w:val="000000" w:themeColor="text1"/>
        </w:rPr>
      </w:pPr>
    </w:p>
    <w:p w:rsidR="007E72C0" w:rsidRPr="001E65A2" w:rsidRDefault="007E72C0" w:rsidP="00971860">
      <w:pPr>
        <w:ind w:firstLine="720"/>
        <w:jc w:val="both"/>
        <w:rPr>
          <w:rFonts w:ascii="Book Antiqua" w:hAnsi="Book Antiqua" w:cs="Arial"/>
          <w:b/>
          <w:color w:val="000000" w:themeColor="text1"/>
        </w:rPr>
      </w:pPr>
      <w:r w:rsidRPr="001E65A2">
        <w:rPr>
          <w:rFonts w:ascii="Book Antiqua" w:hAnsi="Book Antiqua" w:cs="Arial"/>
          <w:color w:val="000000" w:themeColor="text1"/>
        </w:rPr>
        <w:t xml:space="preserve"> </w:t>
      </w:r>
      <w:r w:rsidRPr="001E65A2">
        <w:rPr>
          <w:rFonts w:ascii="Book Antiqua" w:hAnsi="Book Antiqua" w:cs="Arial"/>
          <w:b/>
          <w:color w:val="000000" w:themeColor="text1"/>
        </w:rPr>
        <w:t>Evacuarea si dispersia poluantilor</w:t>
      </w:r>
    </w:p>
    <w:p w:rsidR="007E72C0" w:rsidRPr="001E65A2" w:rsidRDefault="007E72C0" w:rsidP="007E72C0">
      <w:pPr>
        <w:jc w:val="both"/>
        <w:rPr>
          <w:rFonts w:ascii="Book Antiqua" w:hAnsi="Book Antiqua" w:cs="Arial"/>
          <w:color w:val="000000" w:themeColor="text1"/>
        </w:rPr>
      </w:pPr>
      <w:r w:rsidRPr="001E65A2">
        <w:rPr>
          <w:rFonts w:ascii="Book Antiqua" w:hAnsi="Book Antiqua" w:cs="Arial"/>
          <w:b/>
          <w:color w:val="000000" w:themeColor="text1"/>
        </w:rPr>
        <w:tab/>
      </w:r>
      <w:r w:rsidRPr="001E65A2">
        <w:rPr>
          <w:rFonts w:ascii="Book Antiqua" w:hAnsi="Book Antiqua" w:cs="Arial"/>
          <w:color w:val="000000" w:themeColor="text1"/>
        </w:rPr>
        <w:t>Apele uzate provenite de la grupul sanitar sunt vidanjate.</w:t>
      </w:r>
    </w:p>
    <w:p w:rsidR="007E72C0" w:rsidRPr="001E65A2" w:rsidRDefault="007E72C0" w:rsidP="007E72C0">
      <w:pPr>
        <w:jc w:val="both"/>
        <w:rPr>
          <w:rFonts w:ascii="Book Antiqua" w:hAnsi="Book Antiqua" w:cs="Arial"/>
          <w:color w:val="000000" w:themeColor="text1"/>
        </w:rPr>
      </w:pPr>
      <w:r w:rsidRPr="001E65A2">
        <w:rPr>
          <w:rFonts w:ascii="Book Antiqua" w:hAnsi="Book Antiqua" w:cs="Arial"/>
          <w:color w:val="000000" w:themeColor="text1"/>
        </w:rPr>
        <w:tab/>
        <w:t>Organizarea de santier va fi prevazuta cu spatii special amenajate pentru colectarea si depozitarea temporara si selectiva a deseurilor. Periodic, deseurile sunt preluate de firme specializate in eliminarea sau valorificarea deseurilor.</w:t>
      </w:r>
    </w:p>
    <w:p w:rsidR="00C56DC4" w:rsidRPr="001E65A2" w:rsidRDefault="00C56DC4" w:rsidP="007E72C0">
      <w:pPr>
        <w:jc w:val="both"/>
        <w:rPr>
          <w:rFonts w:ascii="Book Antiqua" w:hAnsi="Book Antiqua" w:cs="Arial"/>
          <w:color w:val="000000" w:themeColor="text1"/>
        </w:rPr>
      </w:pPr>
    </w:p>
    <w:p w:rsidR="007E72C0" w:rsidRPr="001E65A2" w:rsidRDefault="007E72C0" w:rsidP="007E72C0">
      <w:pPr>
        <w:jc w:val="both"/>
        <w:rPr>
          <w:rFonts w:ascii="Book Antiqua" w:hAnsi="Book Antiqua" w:cs="Arial"/>
          <w:b/>
          <w:color w:val="000000" w:themeColor="text1"/>
        </w:rPr>
      </w:pPr>
      <w:r w:rsidRPr="001E65A2">
        <w:rPr>
          <w:rFonts w:ascii="Book Antiqua" w:hAnsi="Book Antiqua" w:cs="Arial"/>
          <w:b/>
          <w:color w:val="000000" w:themeColor="text1"/>
        </w:rPr>
        <w:tab/>
        <w:t>Impactul asupra mediului al Organizarii de santier</w:t>
      </w:r>
    </w:p>
    <w:p w:rsidR="007E72C0" w:rsidRPr="001E65A2" w:rsidRDefault="007E72C0" w:rsidP="007E72C0">
      <w:pPr>
        <w:jc w:val="both"/>
        <w:rPr>
          <w:rFonts w:ascii="Book Antiqua" w:hAnsi="Book Antiqua"/>
          <w:color w:val="000000" w:themeColor="text1"/>
        </w:rPr>
      </w:pPr>
      <w:r w:rsidRPr="001E65A2">
        <w:rPr>
          <w:rFonts w:ascii="Book Antiqua" w:hAnsi="Book Antiqua" w:cs="Arial"/>
          <w:b/>
          <w:color w:val="000000" w:themeColor="text1"/>
        </w:rPr>
        <w:tab/>
      </w:r>
      <w:r w:rsidRPr="001E65A2">
        <w:rPr>
          <w:rFonts w:ascii="Book Antiqua" w:hAnsi="Book Antiqua" w:cs="Arial"/>
          <w:color w:val="000000" w:themeColor="text1"/>
        </w:rPr>
        <w:t xml:space="preserve">Avand in vedere intensitatea minora a surselor de poluare a factorilor de mediu, precum si actiunilor luate pentru reducerea impactului asupra mediului al acestora (dotarea cu spatii si containere pentru colectarea si depozitarea selectiva a deseurilor), se apreciaza ca Organizarea de santier va avea </w:t>
      </w:r>
      <w:r w:rsidRPr="001E65A2">
        <w:rPr>
          <w:rFonts w:ascii="Book Antiqua" w:hAnsi="Book Antiqua" w:cs="Arial"/>
          <w:b/>
          <w:color w:val="000000" w:themeColor="text1"/>
        </w:rPr>
        <w:t>un impact temporar si nesemnificativ asupra factorilor de mediu</w:t>
      </w:r>
      <w:r w:rsidRPr="001E65A2">
        <w:rPr>
          <w:rFonts w:ascii="Book Antiqua" w:hAnsi="Book Antiqua" w:cs="Arial"/>
          <w:color w:val="000000" w:themeColor="text1"/>
        </w:rPr>
        <w:t>.</w:t>
      </w:r>
    </w:p>
    <w:p w:rsidR="009D193B" w:rsidRPr="001E65A2" w:rsidRDefault="009D193B" w:rsidP="00363DAD">
      <w:pPr>
        <w:pStyle w:val="NormalWeb2"/>
        <w:spacing w:before="0" w:after="0"/>
        <w:ind w:left="0" w:right="0"/>
        <w:jc w:val="both"/>
        <w:rPr>
          <w:rFonts w:ascii="Book Antiqua" w:hAnsi="Book Antiqua"/>
          <w:color w:val="000000" w:themeColor="text1"/>
        </w:rPr>
      </w:pPr>
    </w:p>
    <w:p w:rsidR="00795FEF" w:rsidRPr="001E65A2" w:rsidRDefault="00795FEF" w:rsidP="00363DAD">
      <w:pPr>
        <w:pStyle w:val="NormalWeb2"/>
        <w:spacing w:before="0" w:after="0"/>
        <w:ind w:left="0" w:right="0"/>
        <w:jc w:val="both"/>
        <w:rPr>
          <w:rFonts w:ascii="Book Antiqua" w:hAnsi="Book Antiqua"/>
          <w:color w:val="000000" w:themeColor="text1"/>
        </w:rPr>
      </w:pPr>
    </w:p>
    <w:p w:rsidR="001611A3" w:rsidRPr="001E65A2" w:rsidRDefault="008F4CAD" w:rsidP="00E42E73">
      <w:pPr>
        <w:pStyle w:val="Stil1"/>
        <w:rPr>
          <w:rFonts w:ascii="Book Antiqua" w:hAnsi="Book Antiqua"/>
          <w:color w:val="000000" w:themeColor="text1"/>
        </w:rPr>
      </w:pPr>
      <w:bookmarkStart w:id="121" w:name="_Toc95646837"/>
      <w:r w:rsidRPr="001E65A2">
        <w:rPr>
          <w:rFonts w:ascii="Book Antiqua" w:hAnsi="Book Antiqua"/>
          <w:color w:val="000000" w:themeColor="text1"/>
        </w:rPr>
        <w:t>X</w:t>
      </w:r>
      <w:r w:rsidR="00E03ED5" w:rsidRPr="001E65A2">
        <w:rPr>
          <w:rFonts w:ascii="Book Antiqua" w:hAnsi="Book Antiqua"/>
          <w:color w:val="000000" w:themeColor="text1"/>
        </w:rPr>
        <w:t>I</w:t>
      </w:r>
      <w:r w:rsidR="00E42E73" w:rsidRPr="001E65A2">
        <w:rPr>
          <w:rFonts w:ascii="Book Antiqua" w:hAnsi="Book Antiqua"/>
          <w:color w:val="000000" w:themeColor="text1"/>
        </w:rPr>
        <w:t xml:space="preserve">. </w:t>
      </w:r>
      <w:r w:rsidR="00E42E73" w:rsidRPr="001E65A2">
        <w:rPr>
          <w:rStyle w:val="sttpunct"/>
          <w:rFonts w:ascii="Book Antiqua" w:hAnsi="Book Antiqua"/>
          <w:color w:val="000000" w:themeColor="text1"/>
        </w:rPr>
        <w:t>L</w:t>
      </w:r>
      <w:r w:rsidR="001D6A97" w:rsidRPr="001E65A2">
        <w:rPr>
          <w:rStyle w:val="sttpunct"/>
          <w:rFonts w:ascii="Book Antiqua" w:hAnsi="Book Antiqua"/>
          <w:color w:val="000000" w:themeColor="text1"/>
        </w:rPr>
        <w:t>UCRARI DE REFACERE A AMPLASAMENTULUI</w:t>
      </w:r>
      <w:bookmarkEnd w:id="121"/>
    </w:p>
    <w:p w:rsidR="001611A3" w:rsidRPr="001E65A2" w:rsidRDefault="001611A3" w:rsidP="00363DAD">
      <w:pPr>
        <w:pStyle w:val="NormalWeb2"/>
        <w:spacing w:before="0" w:after="0"/>
        <w:ind w:left="0" w:right="0"/>
        <w:jc w:val="both"/>
        <w:rPr>
          <w:rFonts w:ascii="Book Antiqua" w:hAnsi="Book Antiqua"/>
          <w:color w:val="000000" w:themeColor="text1"/>
        </w:rPr>
      </w:pPr>
    </w:p>
    <w:p w:rsidR="00596FC7" w:rsidRPr="001E65A2" w:rsidRDefault="00596FC7" w:rsidP="00596FC7">
      <w:pPr>
        <w:pStyle w:val="TextnormalChar"/>
        <w:spacing w:before="0" w:after="0"/>
        <w:ind w:left="0" w:firstLine="720"/>
        <w:jc w:val="both"/>
        <w:rPr>
          <w:rFonts w:ascii="Book Antiqua" w:hAnsi="Book Antiqua"/>
          <w:color w:val="000000" w:themeColor="text1"/>
          <w:spacing w:val="-3"/>
          <w:sz w:val="24"/>
          <w:szCs w:val="24"/>
          <w:lang w:val="ro-RO"/>
        </w:rPr>
      </w:pPr>
      <w:r w:rsidRPr="001E65A2">
        <w:rPr>
          <w:rFonts w:ascii="Book Antiqua" w:hAnsi="Book Antiqua"/>
          <w:color w:val="000000" w:themeColor="text1"/>
          <w:spacing w:val="-3"/>
          <w:sz w:val="24"/>
          <w:szCs w:val="24"/>
          <w:lang w:val="ro-RO"/>
        </w:rPr>
        <w:t>Nu se identifica situatii de risc potential, zona si factorii de mediu nefiind afectati.</w:t>
      </w:r>
    </w:p>
    <w:p w:rsidR="00596FC7" w:rsidRPr="001E65A2" w:rsidRDefault="00596FC7" w:rsidP="00596FC7">
      <w:pPr>
        <w:pStyle w:val="TextnormalChar"/>
        <w:spacing w:before="0" w:after="0"/>
        <w:ind w:left="0" w:firstLine="720"/>
        <w:jc w:val="both"/>
        <w:rPr>
          <w:rFonts w:ascii="Book Antiqua" w:hAnsi="Book Antiqua"/>
          <w:color w:val="000000" w:themeColor="text1"/>
          <w:spacing w:val="-3"/>
          <w:sz w:val="24"/>
          <w:szCs w:val="24"/>
          <w:lang w:val="ro-RO"/>
        </w:rPr>
      </w:pPr>
      <w:r w:rsidRPr="001E65A2">
        <w:rPr>
          <w:rFonts w:ascii="Book Antiqua" w:hAnsi="Book Antiqua"/>
          <w:color w:val="000000" w:themeColor="text1"/>
          <w:spacing w:val="-3"/>
          <w:sz w:val="24"/>
          <w:szCs w:val="24"/>
          <w:lang w:val="ro-RO"/>
        </w:rPr>
        <w:t>Prin proiect se promoveaza investitii si tehnologii fara impact negativ semnificativ asupra mediului.</w:t>
      </w:r>
    </w:p>
    <w:p w:rsidR="00596FC7" w:rsidRPr="001E65A2" w:rsidRDefault="00596FC7" w:rsidP="00596FC7">
      <w:pPr>
        <w:pStyle w:val="TextnormalChar"/>
        <w:spacing w:before="0" w:after="0"/>
        <w:ind w:left="0" w:firstLine="720"/>
        <w:jc w:val="both"/>
        <w:rPr>
          <w:rFonts w:ascii="Book Antiqua" w:hAnsi="Book Antiqua"/>
          <w:color w:val="000000" w:themeColor="text1"/>
          <w:spacing w:val="-3"/>
          <w:sz w:val="24"/>
          <w:szCs w:val="24"/>
          <w:lang w:val="ro-RO"/>
        </w:rPr>
      </w:pPr>
      <w:r w:rsidRPr="001E65A2">
        <w:rPr>
          <w:rFonts w:ascii="Book Antiqua" w:hAnsi="Book Antiqua"/>
          <w:color w:val="000000" w:themeColor="text1"/>
          <w:spacing w:val="-3"/>
          <w:sz w:val="24"/>
          <w:szCs w:val="24"/>
          <w:lang w:val="ro-RO"/>
        </w:rPr>
        <w:t>In condiţii normale de funcţionare şi întreţinere, lucr</w:t>
      </w:r>
      <w:r w:rsidR="0067682E" w:rsidRPr="001E65A2">
        <w:rPr>
          <w:rFonts w:ascii="Book Antiqua" w:hAnsi="Book Antiqua"/>
          <w:color w:val="000000" w:themeColor="text1"/>
          <w:spacing w:val="-3"/>
          <w:sz w:val="24"/>
          <w:szCs w:val="24"/>
          <w:lang w:val="ro-RO"/>
        </w:rPr>
        <w:t>a</w:t>
      </w:r>
      <w:r w:rsidRPr="001E65A2">
        <w:rPr>
          <w:rFonts w:ascii="Book Antiqua" w:hAnsi="Book Antiqua"/>
          <w:color w:val="000000" w:themeColor="text1"/>
          <w:spacing w:val="-3"/>
          <w:sz w:val="24"/>
          <w:szCs w:val="24"/>
          <w:lang w:val="ro-RO"/>
        </w:rPr>
        <w:t>rile proiectate au un efect nesemnificativ asupra mediului. În consecinţ</w:t>
      </w:r>
      <w:r w:rsidR="0067682E" w:rsidRPr="001E65A2">
        <w:rPr>
          <w:rFonts w:ascii="Book Antiqua" w:hAnsi="Book Antiqua"/>
          <w:color w:val="000000" w:themeColor="text1"/>
          <w:spacing w:val="-3"/>
          <w:sz w:val="24"/>
          <w:szCs w:val="24"/>
          <w:lang w:val="ro-RO"/>
        </w:rPr>
        <w:t>a</w:t>
      </w:r>
      <w:r w:rsidRPr="001E65A2">
        <w:rPr>
          <w:rFonts w:ascii="Book Antiqua" w:hAnsi="Book Antiqua"/>
          <w:color w:val="000000" w:themeColor="text1"/>
          <w:spacing w:val="-3"/>
          <w:sz w:val="24"/>
          <w:szCs w:val="24"/>
          <w:lang w:val="ro-RO"/>
        </w:rPr>
        <w:t xml:space="preserve"> nu sunt necesare lucr</w:t>
      </w:r>
      <w:r w:rsidR="0067682E" w:rsidRPr="001E65A2">
        <w:rPr>
          <w:rFonts w:ascii="Book Antiqua" w:hAnsi="Book Antiqua"/>
          <w:color w:val="000000" w:themeColor="text1"/>
          <w:spacing w:val="-3"/>
          <w:sz w:val="24"/>
          <w:szCs w:val="24"/>
          <w:lang w:val="ro-RO"/>
        </w:rPr>
        <w:t>a</w:t>
      </w:r>
      <w:r w:rsidRPr="001E65A2">
        <w:rPr>
          <w:rFonts w:ascii="Book Antiqua" w:hAnsi="Book Antiqua"/>
          <w:color w:val="000000" w:themeColor="text1"/>
          <w:spacing w:val="-3"/>
          <w:sz w:val="24"/>
          <w:szCs w:val="24"/>
          <w:lang w:val="ro-RO"/>
        </w:rPr>
        <w:t>ri de anvergur</w:t>
      </w:r>
      <w:r w:rsidR="0067682E" w:rsidRPr="001E65A2">
        <w:rPr>
          <w:rFonts w:ascii="Book Antiqua" w:hAnsi="Book Antiqua"/>
          <w:color w:val="000000" w:themeColor="text1"/>
          <w:spacing w:val="-3"/>
          <w:sz w:val="24"/>
          <w:szCs w:val="24"/>
          <w:lang w:val="ro-RO"/>
        </w:rPr>
        <w:t>a</w:t>
      </w:r>
      <w:r w:rsidRPr="001E65A2">
        <w:rPr>
          <w:rFonts w:ascii="Book Antiqua" w:hAnsi="Book Antiqua"/>
          <w:color w:val="000000" w:themeColor="text1"/>
          <w:spacing w:val="-3"/>
          <w:sz w:val="24"/>
          <w:szCs w:val="24"/>
          <w:lang w:val="ro-RO"/>
        </w:rPr>
        <w:t xml:space="preserve"> pentru refacerea mediului în zona amplasamentului.</w:t>
      </w:r>
    </w:p>
    <w:p w:rsidR="00351AAD" w:rsidRPr="001E65A2" w:rsidRDefault="00351AAD" w:rsidP="00351AAD">
      <w:pPr>
        <w:pStyle w:val="NormalWeb2"/>
        <w:spacing w:before="0" w:after="0"/>
        <w:ind w:left="0"/>
        <w:jc w:val="both"/>
        <w:rPr>
          <w:rFonts w:ascii="Book Antiqua" w:hAnsi="Book Antiqua"/>
          <w:color w:val="000000" w:themeColor="text1"/>
        </w:rPr>
      </w:pPr>
      <w:r w:rsidRPr="001E65A2">
        <w:rPr>
          <w:rFonts w:ascii="Book Antiqua" w:hAnsi="Book Antiqua"/>
          <w:color w:val="000000" w:themeColor="text1"/>
        </w:rPr>
        <w:tab/>
        <w:t>La finalizarea lucrărilor de investitie terenul va fi nivelat, curăţat şi eliberat de deşeuri de orice tip.</w:t>
      </w:r>
    </w:p>
    <w:p w:rsidR="00596FC7" w:rsidRPr="00463A7F" w:rsidRDefault="00596FC7" w:rsidP="00596FC7">
      <w:pPr>
        <w:ind w:firstLine="709"/>
        <w:jc w:val="both"/>
        <w:rPr>
          <w:rFonts w:ascii="Book Antiqua" w:hAnsi="Book Antiqua"/>
          <w:color w:val="000000" w:themeColor="text1"/>
        </w:rPr>
      </w:pPr>
      <w:r w:rsidRPr="001E65A2">
        <w:rPr>
          <w:rFonts w:ascii="Book Antiqua" w:hAnsi="Book Antiqua"/>
          <w:color w:val="000000" w:themeColor="text1"/>
        </w:rPr>
        <w:lastRenderedPageBreak/>
        <w:t xml:space="preserve">Lucrarile de refacere a amplasamentului la incheierea activitatii au in vedere redarea amplasamentului intr-o stare care sa permita utilizarea sa in viitor. In acest scop se va elabora un Plan de refacere a amplasamentului care se va baza pe urmatoarele </w:t>
      </w:r>
      <w:r w:rsidRPr="00463A7F">
        <w:rPr>
          <w:rFonts w:ascii="Book Antiqua" w:hAnsi="Book Antiqua"/>
          <w:color w:val="000000" w:themeColor="text1"/>
        </w:rPr>
        <w:t>elemente:</w:t>
      </w:r>
    </w:p>
    <w:p w:rsidR="00596FC7" w:rsidRPr="00463A7F" w:rsidRDefault="00596FC7" w:rsidP="00852E43">
      <w:pPr>
        <w:numPr>
          <w:ilvl w:val="0"/>
          <w:numId w:val="6"/>
        </w:numPr>
        <w:tabs>
          <w:tab w:val="clear" w:pos="720"/>
          <w:tab w:val="left" w:pos="960"/>
        </w:tabs>
        <w:ind w:left="0" w:firstLine="720"/>
        <w:jc w:val="both"/>
        <w:rPr>
          <w:rFonts w:ascii="Book Antiqua" w:hAnsi="Book Antiqua"/>
          <w:color w:val="000000" w:themeColor="text1"/>
        </w:rPr>
      </w:pPr>
      <w:r w:rsidRPr="00463A7F">
        <w:rPr>
          <w:rFonts w:ascii="Book Antiqua" w:hAnsi="Book Antiqua"/>
          <w:color w:val="000000" w:themeColor="text1"/>
        </w:rPr>
        <w:t>golirea continutului de ape uzate din toate struc</w:t>
      </w:r>
      <w:r w:rsidR="009C7AAF" w:rsidRPr="00463A7F">
        <w:rPr>
          <w:rFonts w:ascii="Book Antiqua" w:hAnsi="Book Antiqua"/>
          <w:color w:val="000000" w:themeColor="text1"/>
        </w:rPr>
        <w:t>turile subterane si supraterane</w:t>
      </w:r>
      <w:r w:rsidRPr="00463A7F">
        <w:rPr>
          <w:rFonts w:ascii="Book Antiqua" w:hAnsi="Book Antiqua"/>
          <w:color w:val="000000" w:themeColor="text1"/>
        </w:rPr>
        <w:t>: canale colectoare si bazine colectoare;</w:t>
      </w:r>
    </w:p>
    <w:p w:rsidR="00596FC7" w:rsidRPr="00463A7F" w:rsidRDefault="00596FC7" w:rsidP="00852E43">
      <w:pPr>
        <w:numPr>
          <w:ilvl w:val="0"/>
          <w:numId w:val="6"/>
        </w:numPr>
        <w:tabs>
          <w:tab w:val="clear" w:pos="720"/>
          <w:tab w:val="left" w:pos="960"/>
        </w:tabs>
        <w:ind w:left="0" w:firstLine="720"/>
        <w:jc w:val="both"/>
        <w:rPr>
          <w:rFonts w:ascii="Book Antiqua" w:hAnsi="Book Antiqua"/>
          <w:color w:val="000000" w:themeColor="text1"/>
        </w:rPr>
      </w:pPr>
      <w:r w:rsidRPr="00463A7F">
        <w:rPr>
          <w:rFonts w:ascii="Book Antiqua" w:hAnsi="Book Antiqua"/>
          <w:color w:val="000000" w:themeColor="text1"/>
        </w:rPr>
        <w:t>sp</w:t>
      </w:r>
      <w:r w:rsidR="0067682E" w:rsidRPr="00463A7F">
        <w:rPr>
          <w:rFonts w:ascii="Book Antiqua" w:hAnsi="Book Antiqua"/>
          <w:color w:val="000000" w:themeColor="text1"/>
        </w:rPr>
        <w:t>a</w:t>
      </w:r>
      <w:r w:rsidRPr="00463A7F">
        <w:rPr>
          <w:rFonts w:ascii="Book Antiqua" w:hAnsi="Book Antiqua"/>
          <w:color w:val="000000" w:themeColor="text1"/>
        </w:rPr>
        <w:t>larea şi dezinfectarea structurilor subterane si supraterane;</w:t>
      </w:r>
    </w:p>
    <w:p w:rsidR="00596FC7" w:rsidRPr="00463A7F" w:rsidRDefault="00596FC7" w:rsidP="00852E43">
      <w:pPr>
        <w:numPr>
          <w:ilvl w:val="0"/>
          <w:numId w:val="6"/>
        </w:numPr>
        <w:tabs>
          <w:tab w:val="clear" w:pos="720"/>
          <w:tab w:val="left" w:pos="960"/>
        </w:tabs>
        <w:ind w:left="0" w:firstLine="720"/>
        <w:jc w:val="both"/>
        <w:rPr>
          <w:rFonts w:ascii="Book Antiqua" w:hAnsi="Book Antiqua"/>
          <w:color w:val="000000" w:themeColor="text1"/>
        </w:rPr>
      </w:pPr>
      <w:r w:rsidRPr="00463A7F">
        <w:rPr>
          <w:rFonts w:ascii="Book Antiqua" w:hAnsi="Book Antiqua"/>
          <w:color w:val="000000" w:themeColor="text1"/>
        </w:rPr>
        <w:t>evacuarea apelor uzate rezultate din sp</w:t>
      </w:r>
      <w:r w:rsidR="0067682E" w:rsidRPr="00463A7F">
        <w:rPr>
          <w:rFonts w:ascii="Book Antiqua" w:hAnsi="Book Antiqua"/>
          <w:color w:val="000000" w:themeColor="text1"/>
        </w:rPr>
        <w:t>a</w:t>
      </w:r>
      <w:r w:rsidRPr="00463A7F">
        <w:rPr>
          <w:rFonts w:ascii="Book Antiqua" w:hAnsi="Book Antiqua"/>
          <w:color w:val="000000" w:themeColor="text1"/>
        </w:rPr>
        <w:t>larea structurilor subterane si supraterane;</w:t>
      </w:r>
    </w:p>
    <w:p w:rsidR="00596FC7" w:rsidRPr="00D71D67" w:rsidRDefault="00596FC7" w:rsidP="00852E43">
      <w:pPr>
        <w:numPr>
          <w:ilvl w:val="0"/>
          <w:numId w:val="6"/>
        </w:numPr>
        <w:tabs>
          <w:tab w:val="clear" w:pos="720"/>
          <w:tab w:val="left" w:pos="960"/>
        </w:tabs>
        <w:ind w:left="0" w:firstLine="720"/>
        <w:jc w:val="both"/>
        <w:rPr>
          <w:rFonts w:ascii="Book Antiqua" w:hAnsi="Book Antiqua"/>
          <w:color w:val="000000" w:themeColor="text1"/>
        </w:rPr>
      </w:pPr>
      <w:r w:rsidRPr="00D71D67">
        <w:rPr>
          <w:rFonts w:ascii="Book Antiqua" w:hAnsi="Book Antiqua"/>
          <w:color w:val="000000" w:themeColor="text1"/>
        </w:rPr>
        <w:t>ambalarea deseurilor si eliminarea acestora;</w:t>
      </w:r>
    </w:p>
    <w:p w:rsidR="00596FC7" w:rsidRPr="00D71D67" w:rsidRDefault="00596FC7" w:rsidP="00852E43">
      <w:pPr>
        <w:numPr>
          <w:ilvl w:val="0"/>
          <w:numId w:val="6"/>
        </w:numPr>
        <w:tabs>
          <w:tab w:val="clear" w:pos="720"/>
          <w:tab w:val="left" w:pos="960"/>
        </w:tabs>
        <w:ind w:left="0" w:firstLine="720"/>
        <w:jc w:val="both"/>
        <w:rPr>
          <w:rFonts w:ascii="Book Antiqua" w:hAnsi="Book Antiqua"/>
          <w:color w:val="000000" w:themeColor="text1"/>
        </w:rPr>
      </w:pPr>
      <w:r w:rsidRPr="00D71D67">
        <w:rPr>
          <w:rFonts w:ascii="Book Antiqua" w:hAnsi="Book Antiqua"/>
          <w:color w:val="000000" w:themeColor="text1"/>
        </w:rPr>
        <w:t>colectarea şi evacuarea din incint</w:t>
      </w:r>
      <w:r w:rsidR="0067682E" w:rsidRPr="00D71D67">
        <w:rPr>
          <w:rFonts w:ascii="Book Antiqua" w:hAnsi="Book Antiqua"/>
          <w:color w:val="000000" w:themeColor="text1"/>
        </w:rPr>
        <w:t>a</w:t>
      </w:r>
      <w:r w:rsidRPr="00D71D67">
        <w:rPr>
          <w:rFonts w:ascii="Book Antiqua" w:hAnsi="Book Antiqua"/>
          <w:color w:val="000000" w:themeColor="text1"/>
        </w:rPr>
        <w:t xml:space="preserve"> a tuturor deşeurilor menajere şi industriale.</w:t>
      </w:r>
    </w:p>
    <w:p w:rsidR="00BE117F" w:rsidRPr="00D71D67" w:rsidRDefault="00BE117F" w:rsidP="00363DAD">
      <w:pPr>
        <w:pStyle w:val="NormalWeb2"/>
        <w:spacing w:before="0" w:after="0"/>
        <w:ind w:left="0" w:right="0"/>
        <w:jc w:val="both"/>
        <w:rPr>
          <w:rFonts w:ascii="Book Antiqua" w:hAnsi="Book Antiqua"/>
          <w:color w:val="000000" w:themeColor="text1"/>
          <w:sz w:val="22"/>
        </w:rPr>
      </w:pPr>
    </w:p>
    <w:p w:rsidR="00C169B8" w:rsidRPr="00D71D67" w:rsidRDefault="00C169B8" w:rsidP="00363DAD">
      <w:pPr>
        <w:pStyle w:val="NormalWeb2"/>
        <w:spacing w:before="0" w:after="0"/>
        <w:ind w:left="0" w:right="0"/>
        <w:jc w:val="both"/>
        <w:rPr>
          <w:rFonts w:ascii="Book Antiqua" w:hAnsi="Book Antiqua"/>
          <w:color w:val="000000" w:themeColor="text1"/>
          <w:sz w:val="22"/>
        </w:rPr>
      </w:pPr>
    </w:p>
    <w:p w:rsidR="00B629E7" w:rsidRPr="00D71D67" w:rsidRDefault="00B629E7" w:rsidP="00DB3808">
      <w:pPr>
        <w:pStyle w:val="Stil1"/>
        <w:spacing w:before="0"/>
        <w:rPr>
          <w:rFonts w:ascii="Book Antiqua" w:hAnsi="Book Antiqua"/>
          <w:color w:val="000000" w:themeColor="text1"/>
        </w:rPr>
      </w:pPr>
      <w:bookmarkStart w:id="122" w:name="_Toc95646838"/>
      <w:r w:rsidRPr="00D71D67">
        <w:rPr>
          <w:rFonts w:ascii="Book Antiqua" w:hAnsi="Book Antiqua"/>
          <w:color w:val="000000" w:themeColor="text1"/>
        </w:rPr>
        <w:t>XII. Anexe - piese desenate</w:t>
      </w:r>
      <w:bookmarkEnd w:id="122"/>
    </w:p>
    <w:p w:rsidR="00B629E7" w:rsidRPr="00D71D67" w:rsidRDefault="00B629E7" w:rsidP="00B629E7">
      <w:pPr>
        <w:autoSpaceDE w:val="0"/>
        <w:autoSpaceDN w:val="0"/>
        <w:adjustRightInd w:val="0"/>
        <w:jc w:val="both"/>
        <w:rPr>
          <w:rFonts w:ascii="Book Antiqua" w:hAnsi="Book Antiqua"/>
          <w:color w:val="000000" w:themeColor="text1"/>
        </w:rPr>
      </w:pPr>
      <w:r w:rsidRPr="00D71D67">
        <w:rPr>
          <w:rFonts w:ascii="Book Antiqua" w:hAnsi="Book Antiqua"/>
          <w:color w:val="000000" w:themeColor="text1"/>
        </w:rPr>
        <w:t xml:space="preserve">    </w:t>
      </w:r>
    </w:p>
    <w:p w:rsidR="00B629E7" w:rsidRPr="00D71D67" w:rsidRDefault="00B629E7" w:rsidP="00B629E7">
      <w:pPr>
        <w:autoSpaceDE w:val="0"/>
        <w:autoSpaceDN w:val="0"/>
        <w:adjustRightInd w:val="0"/>
        <w:jc w:val="both"/>
        <w:rPr>
          <w:rFonts w:ascii="Book Antiqua" w:hAnsi="Book Antiqua"/>
          <w:color w:val="000000" w:themeColor="text1"/>
        </w:rPr>
      </w:pPr>
      <w:r w:rsidRPr="00D71D67">
        <w:rPr>
          <w:rFonts w:ascii="Book Antiqua" w:hAnsi="Book Antiqua"/>
          <w:color w:val="000000" w:themeColor="text1"/>
        </w:rPr>
        <w:tab/>
        <w:t xml:space="preserve">1. Planul de încadrare în zonă a obiectivului </w:t>
      </w:r>
    </w:p>
    <w:p w:rsidR="00B629E7" w:rsidRPr="00D71D67" w:rsidRDefault="00B629E7" w:rsidP="00B629E7">
      <w:pPr>
        <w:autoSpaceDE w:val="0"/>
        <w:autoSpaceDN w:val="0"/>
        <w:adjustRightInd w:val="0"/>
        <w:jc w:val="both"/>
        <w:rPr>
          <w:rFonts w:ascii="Book Antiqua" w:hAnsi="Book Antiqua"/>
          <w:color w:val="000000" w:themeColor="text1"/>
        </w:rPr>
      </w:pPr>
      <w:r w:rsidRPr="00D71D67">
        <w:rPr>
          <w:rFonts w:ascii="Book Antiqua" w:hAnsi="Book Antiqua"/>
          <w:color w:val="000000" w:themeColor="text1"/>
        </w:rPr>
        <w:tab/>
        <w:t>2. Planul de situaţie</w:t>
      </w:r>
    </w:p>
    <w:sectPr w:rsidR="00B629E7" w:rsidRPr="00D71D67" w:rsidSect="004C472A">
      <w:headerReference w:type="default" r:id="rId12"/>
      <w:footerReference w:type="default" r:id="rId13"/>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991" w:rsidRDefault="009F3991">
      <w:r>
        <w:separator/>
      </w:r>
    </w:p>
  </w:endnote>
  <w:endnote w:type="continuationSeparator" w:id="0">
    <w:p w:rsidR="009F3991" w:rsidRDefault="009F3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wis721 Cn BT">
    <w:altName w:val="Calibri"/>
    <w:charset w:val="00"/>
    <w:family w:val="swiss"/>
    <w:pitch w:val="variable"/>
    <w:sig w:usb0="00000001" w:usb1="00000000" w:usb2="00000000" w:usb3="00000000" w:csb0="0000001B"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705" w:rsidRPr="00A81AD1" w:rsidRDefault="007C6705" w:rsidP="00A81AD1">
    <w:pPr>
      <w:pStyle w:val="Footer"/>
      <w:jc w:val="center"/>
      <w:rPr>
        <w:sz w:val="20"/>
        <w:szCs w:val="20"/>
      </w:rPr>
    </w:pPr>
    <w:r w:rsidRPr="00A81AD1">
      <w:rPr>
        <w:rStyle w:val="PageNumber"/>
        <w:sz w:val="20"/>
        <w:szCs w:val="20"/>
      </w:rPr>
      <w:fldChar w:fldCharType="begin"/>
    </w:r>
    <w:r w:rsidRPr="00A81AD1">
      <w:rPr>
        <w:rStyle w:val="PageNumber"/>
        <w:sz w:val="20"/>
        <w:szCs w:val="20"/>
      </w:rPr>
      <w:instrText xml:space="preserve"> PAGE </w:instrText>
    </w:r>
    <w:r w:rsidRPr="00A81AD1">
      <w:rPr>
        <w:rStyle w:val="PageNumber"/>
        <w:sz w:val="20"/>
        <w:szCs w:val="20"/>
      </w:rPr>
      <w:fldChar w:fldCharType="separate"/>
    </w:r>
    <w:r w:rsidR="00D97787">
      <w:rPr>
        <w:rStyle w:val="PageNumber"/>
        <w:noProof/>
        <w:sz w:val="20"/>
        <w:szCs w:val="20"/>
      </w:rPr>
      <w:t>4</w:t>
    </w:r>
    <w:r w:rsidRPr="00A81AD1">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991" w:rsidRDefault="009F3991">
      <w:r>
        <w:separator/>
      </w:r>
    </w:p>
  </w:footnote>
  <w:footnote w:type="continuationSeparator" w:id="0">
    <w:p w:rsidR="009F3991" w:rsidRDefault="009F3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705" w:rsidRPr="00A251F1" w:rsidRDefault="007C6705" w:rsidP="00A251F1">
    <w:pPr>
      <w:pStyle w:val="Header"/>
      <w:rPr>
        <w:szCs w:val="16"/>
      </w:rPr>
    </w:pPr>
    <w:r w:rsidRPr="00A251F1">
      <w:rPr>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705" w:rsidRDefault="007C6705" w:rsidP="00623A34">
    <w:pPr>
      <w:pStyle w:val="Header"/>
      <w:jc w:val="right"/>
      <w:rPr>
        <w:rFonts w:ascii="Book Antiqua" w:hAnsi="Book Antiqua"/>
        <w:sz w:val="16"/>
        <w:szCs w:val="16"/>
        <w:lang w:val="pt-BR"/>
      </w:rPr>
    </w:pPr>
    <w:r>
      <w:rPr>
        <w:noProof/>
        <w:lang w:val="en-US"/>
      </w:rPr>
      <w:drawing>
        <wp:anchor distT="0" distB="0" distL="114300" distR="114300" simplePos="0" relativeHeight="251661312" behindDoc="1" locked="0" layoutInCell="1" allowOverlap="1">
          <wp:simplePos x="0" y="0"/>
          <wp:positionH relativeFrom="column">
            <wp:posOffset>99695</wp:posOffset>
          </wp:positionH>
          <wp:positionV relativeFrom="paragraph">
            <wp:posOffset>0</wp:posOffset>
          </wp:positionV>
          <wp:extent cx="866775" cy="407384"/>
          <wp:effectExtent l="0" t="0" r="0" b="0"/>
          <wp:wrapNone/>
          <wp:docPr id="8" name="Picture 8" descr="Cemrom SA employes (ever)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rom SA employes (ever) | LinkedIn"/>
                  <pic:cNvPicPr>
                    <a:picLocks noChangeAspect="1" noChangeArrowheads="1"/>
                  </pic:cNvPicPr>
                </pic:nvPicPr>
                <pic:blipFill rotWithShape="1">
                  <a:blip r:embed="rId1">
                    <a:extLst>
                      <a:ext uri="{28A0092B-C50C-407E-A947-70E740481C1C}">
                        <a14:useLocalDpi xmlns:a14="http://schemas.microsoft.com/office/drawing/2010/main" val="0"/>
                      </a:ext>
                    </a:extLst>
                  </a:blip>
                  <a:srcRect t="26500" b="26500"/>
                  <a:stretch/>
                </pic:blipFill>
                <pic:spPr bwMode="auto">
                  <a:xfrm>
                    <a:off x="0" y="0"/>
                    <a:ext cx="866775" cy="40738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Book Antiqua" w:hAnsi="Book Antiqua"/>
        <w:sz w:val="16"/>
        <w:szCs w:val="16"/>
        <w:lang w:val="pt-BR"/>
      </w:rPr>
      <w:t xml:space="preserve">                                                                                     </w:t>
    </w:r>
    <w:r w:rsidRPr="009217DC">
      <w:rPr>
        <w:rFonts w:ascii="Book Antiqua" w:hAnsi="Book Antiqua"/>
        <w:sz w:val="16"/>
        <w:szCs w:val="16"/>
        <w:lang w:val="pt-BR"/>
      </w:rPr>
      <w:t xml:space="preserve">Memoriu </w:t>
    </w:r>
    <w:r>
      <w:rPr>
        <w:rFonts w:ascii="Book Antiqua" w:hAnsi="Book Antiqua"/>
        <w:sz w:val="16"/>
        <w:szCs w:val="16"/>
        <w:lang w:val="pt-BR"/>
      </w:rPr>
      <w:t>de prezentare</w:t>
    </w:r>
    <w:r w:rsidRPr="009217DC">
      <w:rPr>
        <w:rFonts w:ascii="Book Antiqua" w:hAnsi="Book Antiqua"/>
        <w:sz w:val="16"/>
        <w:szCs w:val="16"/>
        <w:lang w:val="pt-BR"/>
      </w:rPr>
      <w:t xml:space="preserve"> pentru </w:t>
    </w:r>
    <w:r>
      <w:rPr>
        <w:rFonts w:ascii="Book Antiqua" w:hAnsi="Book Antiqua"/>
        <w:sz w:val="16"/>
        <w:szCs w:val="16"/>
        <w:lang w:val="pt-BR"/>
      </w:rPr>
      <w:t>revizuirea</w:t>
    </w:r>
    <w:r w:rsidRPr="009217DC">
      <w:rPr>
        <w:rFonts w:ascii="Book Antiqua" w:hAnsi="Book Antiqua"/>
        <w:sz w:val="16"/>
        <w:szCs w:val="16"/>
        <w:lang w:val="pt-BR"/>
      </w:rPr>
      <w:t xml:space="preserve"> Acordului de mediu</w:t>
    </w:r>
  </w:p>
  <w:p w:rsidR="007C6705" w:rsidRDefault="007C6705" w:rsidP="00D04B35">
    <w:pPr>
      <w:pStyle w:val="Header"/>
      <w:jc w:val="right"/>
      <w:rPr>
        <w:rFonts w:ascii="Book Antiqua" w:hAnsi="Book Antiqua"/>
        <w:color w:val="000000"/>
        <w:sz w:val="16"/>
        <w:szCs w:val="16"/>
      </w:rPr>
    </w:pPr>
    <w:r>
      <w:rPr>
        <w:rFonts w:ascii="Book Antiqua" w:hAnsi="Book Antiqua"/>
        <w:color w:val="000000"/>
        <w:sz w:val="16"/>
        <w:szCs w:val="16"/>
      </w:rPr>
      <w:tab/>
      <w:t>Extinderea capacitatii de productie pentru fabricarea amendamentelor pentru sol</w:t>
    </w:r>
    <w:r w:rsidRPr="00495AC7">
      <w:rPr>
        <w:rFonts w:ascii="Book Antiqua" w:hAnsi="Book Antiqua"/>
        <w:color w:val="000000"/>
        <w:sz w:val="16"/>
        <w:szCs w:val="16"/>
      </w:rPr>
      <w:t xml:space="preserve"> </w:t>
    </w:r>
  </w:p>
  <w:p w:rsidR="007C6705" w:rsidRPr="00D04B35" w:rsidRDefault="007C6705" w:rsidP="00D04B35">
    <w:pPr>
      <w:pStyle w:val="Header"/>
      <w:jc w:val="right"/>
      <w:rPr>
        <w:rFonts w:ascii="Book Antiqua" w:hAnsi="Book Antiqua"/>
        <w:sz w:val="16"/>
        <w:szCs w:val="16"/>
        <w:lang w:val="pt-BR"/>
      </w:rPr>
    </w:pPr>
    <w:r w:rsidRPr="00D04B35">
      <w:rPr>
        <w:rFonts w:ascii="Book Antiqua" w:hAnsi="Book Antiqua"/>
        <w:sz w:val="16"/>
        <w:szCs w:val="16"/>
        <w:lang w:val="pt-BR"/>
      </w:rPr>
      <w:t xml:space="preserve">SC </w:t>
    </w:r>
    <w:r>
      <w:rPr>
        <w:rFonts w:ascii="Book Antiqua" w:hAnsi="Book Antiqua"/>
        <w:sz w:val="16"/>
        <w:szCs w:val="16"/>
        <w:lang w:val="pt-BR"/>
      </w:rPr>
      <w:t>CEMROM SA</w:t>
    </w:r>
    <w:r w:rsidRPr="00D04B35">
      <w:rPr>
        <w:rFonts w:ascii="Book Antiqua" w:hAnsi="Book Antiqua"/>
        <w:sz w:val="16"/>
        <w:szCs w:val="16"/>
        <w:lang w:val="pt-BR"/>
      </w:rPr>
      <w:t xml:space="preserve">, </w:t>
    </w:r>
    <w:r>
      <w:rPr>
        <w:rFonts w:ascii="Book Antiqua" w:hAnsi="Book Antiqua"/>
        <w:sz w:val="16"/>
        <w:szCs w:val="16"/>
        <w:lang w:val="pt-BR"/>
      </w:rPr>
      <w:t>Corbu</w:t>
    </w:r>
    <w:r w:rsidRPr="00D04B35">
      <w:rPr>
        <w:rFonts w:ascii="Book Antiqua" w:hAnsi="Book Antiqua"/>
        <w:sz w:val="16"/>
        <w:szCs w:val="16"/>
        <w:lang w:val="pt-BR"/>
      </w:rPr>
      <w:t xml:space="preserve">, </w:t>
    </w:r>
    <w:r>
      <w:rPr>
        <w:rFonts w:ascii="Book Antiqua" w:hAnsi="Book Antiqua"/>
        <w:sz w:val="16"/>
        <w:szCs w:val="16"/>
        <w:lang w:val="pt-BR"/>
      </w:rPr>
      <w:t>Constanta</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33"/>
    </w:tblGrid>
    <w:tr w:rsidR="007C6705" w:rsidRPr="00E135B5" w:rsidTr="00E135B5">
      <w:trPr>
        <w:trHeight w:val="20"/>
      </w:trPr>
      <w:tc>
        <w:tcPr>
          <w:tcW w:w="9233" w:type="dxa"/>
          <w:tcBorders>
            <w:left w:val="nil"/>
            <w:bottom w:val="nil"/>
            <w:right w:val="nil"/>
          </w:tcBorders>
        </w:tcPr>
        <w:p w:rsidR="007C6705" w:rsidRPr="00E135B5" w:rsidRDefault="007C6705" w:rsidP="00E135B5">
          <w:pPr>
            <w:pStyle w:val="Header"/>
            <w:rPr>
              <w:rFonts w:ascii="Book Antiqua" w:hAnsi="Book Antiqua"/>
              <w:sz w:val="2"/>
              <w:szCs w:val="2"/>
              <w:lang w:val="pt-BR"/>
            </w:rPr>
          </w:pPr>
        </w:p>
      </w:tc>
    </w:tr>
  </w:tbl>
  <w:p w:rsidR="007C6705" w:rsidRPr="00D04B35" w:rsidRDefault="007C6705" w:rsidP="00501F0C">
    <w:pPr>
      <w:pStyle w:val="Header"/>
      <w:rPr>
        <w:rFonts w:ascii="Book Antiqua" w:hAnsi="Book Antiqua"/>
        <w:sz w:val="16"/>
        <w:szCs w:val="16"/>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B8677EC"/>
    <w:lvl w:ilvl="0">
      <w:start w:val="1"/>
      <w:numFmt w:val="bullet"/>
      <w:pStyle w:val="ListBullet2"/>
      <w:lvlText w:val=""/>
      <w:lvlJc w:val="left"/>
      <w:pPr>
        <w:tabs>
          <w:tab w:val="num" w:pos="720"/>
        </w:tabs>
        <w:ind w:left="720" w:hanging="363"/>
      </w:pPr>
      <w:rPr>
        <w:rFonts w:ascii="Symbol" w:hAnsi="Symbol" w:hint="default"/>
      </w:rPr>
    </w:lvl>
  </w:abstractNum>
  <w:abstractNum w:abstractNumId="1" w15:restartNumberingAfterBreak="0">
    <w:nsid w:val="00000007"/>
    <w:multiLevelType w:val="multilevel"/>
    <w:tmpl w:val="00000007"/>
    <w:name w:val="DGN liniute"/>
    <w:lvl w:ilvl="0">
      <w:start w:val="1"/>
      <w:numFmt w:val="bullet"/>
      <w:lvlText w:val="-"/>
      <w:lvlJc w:val="left"/>
      <w:pPr>
        <w:tabs>
          <w:tab w:val="num" w:pos="1134"/>
        </w:tabs>
        <w:ind w:left="567" w:firstLine="0"/>
      </w:pPr>
      <w:rPr>
        <w:rFonts w:ascii="Segoe UI" w:hAnsi="Segoe UI" w:cs="OpenSymbol"/>
      </w:rPr>
    </w:lvl>
    <w:lvl w:ilvl="1">
      <w:start w:val="1"/>
      <w:numFmt w:val="bullet"/>
      <w:lvlText w:val="°"/>
      <w:lvlJc w:val="left"/>
      <w:pPr>
        <w:tabs>
          <w:tab w:val="num" w:pos="1701"/>
        </w:tabs>
        <w:ind w:left="1701" w:firstLine="0"/>
      </w:pPr>
      <w:rPr>
        <w:rFonts w:ascii="Segoe UI" w:hAnsi="Segoe UI" w:cs="OpenSymbol"/>
      </w:rPr>
    </w:lvl>
    <w:lvl w:ilvl="2">
      <w:start w:val="1"/>
      <w:numFmt w:val="bullet"/>
      <w:lvlText w:val="»"/>
      <w:lvlJc w:val="left"/>
      <w:pPr>
        <w:tabs>
          <w:tab w:val="num" w:pos="1440"/>
        </w:tabs>
        <w:ind w:left="1440" w:hanging="360"/>
      </w:pPr>
      <w:rPr>
        <w:rFonts w:ascii="Segoe UI" w:hAnsi="Segoe UI" w:cs="OpenSymbol"/>
      </w:rPr>
    </w:lvl>
    <w:lvl w:ilvl="3">
      <w:start w:val="1"/>
      <w:numFmt w:val="bullet"/>
      <w:lvlText w:val="-"/>
      <w:lvlJc w:val="left"/>
      <w:pPr>
        <w:tabs>
          <w:tab w:val="num" w:pos="1800"/>
        </w:tabs>
        <w:ind w:left="1800" w:hanging="360"/>
      </w:pPr>
      <w:rPr>
        <w:rFonts w:ascii="Segoe UI" w:hAnsi="Segoe UI" w:cs="OpenSymbol"/>
      </w:rPr>
    </w:lvl>
    <w:lvl w:ilvl="4">
      <w:start w:val="1"/>
      <w:numFmt w:val="bullet"/>
      <w:lvlText w:val="-"/>
      <w:lvlJc w:val="left"/>
      <w:pPr>
        <w:tabs>
          <w:tab w:val="num" w:pos="2160"/>
        </w:tabs>
        <w:ind w:left="2160" w:hanging="360"/>
      </w:pPr>
      <w:rPr>
        <w:rFonts w:ascii="Segoe UI" w:hAnsi="Segoe UI" w:cs="OpenSymbol"/>
      </w:rPr>
    </w:lvl>
    <w:lvl w:ilvl="5">
      <w:start w:val="1"/>
      <w:numFmt w:val="bullet"/>
      <w:lvlText w:val="-"/>
      <w:lvlJc w:val="left"/>
      <w:pPr>
        <w:tabs>
          <w:tab w:val="num" w:pos="2520"/>
        </w:tabs>
        <w:ind w:left="2520" w:hanging="360"/>
      </w:pPr>
      <w:rPr>
        <w:rFonts w:ascii="Segoe UI" w:hAnsi="Segoe UI" w:cs="OpenSymbol"/>
      </w:rPr>
    </w:lvl>
    <w:lvl w:ilvl="6">
      <w:start w:val="1"/>
      <w:numFmt w:val="bullet"/>
      <w:lvlText w:val="-"/>
      <w:lvlJc w:val="left"/>
      <w:pPr>
        <w:tabs>
          <w:tab w:val="num" w:pos="2880"/>
        </w:tabs>
        <w:ind w:left="2880" w:hanging="360"/>
      </w:pPr>
      <w:rPr>
        <w:rFonts w:ascii="Segoe UI" w:hAnsi="Segoe UI" w:cs="OpenSymbol"/>
      </w:rPr>
    </w:lvl>
    <w:lvl w:ilvl="7">
      <w:start w:val="1"/>
      <w:numFmt w:val="bullet"/>
      <w:lvlText w:val="-"/>
      <w:lvlJc w:val="left"/>
      <w:pPr>
        <w:tabs>
          <w:tab w:val="num" w:pos="3240"/>
        </w:tabs>
        <w:ind w:left="3240" w:hanging="360"/>
      </w:pPr>
      <w:rPr>
        <w:rFonts w:ascii="Segoe UI" w:hAnsi="Segoe UI" w:cs="OpenSymbol"/>
      </w:rPr>
    </w:lvl>
    <w:lvl w:ilvl="8">
      <w:start w:val="1"/>
      <w:numFmt w:val="bullet"/>
      <w:lvlText w:val="-"/>
      <w:lvlJc w:val="left"/>
      <w:pPr>
        <w:tabs>
          <w:tab w:val="num" w:pos="3600"/>
        </w:tabs>
        <w:ind w:left="3600" w:hanging="360"/>
      </w:pPr>
      <w:rPr>
        <w:rFonts w:ascii="Segoe UI" w:hAnsi="Segoe UI" w:cs="OpenSymbol"/>
      </w:rPr>
    </w:lvl>
  </w:abstractNum>
  <w:abstractNum w:abstractNumId="2" w15:restartNumberingAfterBreak="0">
    <w:nsid w:val="00000008"/>
    <w:multiLevelType w:val="singleLevel"/>
    <w:tmpl w:val="18EC7F34"/>
    <w:lvl w:ilvl="0">
      <w:start w:val="1"/>
      <w:numFmt w:val="bullet"/>
      <w:lvlText w:val=""/>
      <w:lvlJc w:val="left"/>
      <w:pPr>
        <w:ind w:left="1440" w:hanging="360"/>
      </w:pPr>
      <w:rPr>
        <w:rFonts w:ascii="Wingdings" w:hAnsi="Wingdings" w:cs="Symbol"/>
        <w:sz w:val="20"/>
        <w:szCs w:val="20"/>
        <w:lang w:val="ro-RO"/>
      </w:rPr>
    </w:lvl>
  </w:abstractNum>
  <w:abstractNum w:abstractNumId="3"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4" w15:restartNumberingAfterBreak="0">
    <w:nsid w:val="00000013"/>
    <w:multiLevelType w:val="multilevel"/>
    <w:tmpl w:val="00000012"/>
    <w:lvl w:ilvl="0">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5" w15:restartNumberingAfterBreak="0">
    <w:nsid w:val="01012128"/>
    <w:multiLevelType w:val="multilevel"/>
    <w:tmpl w:val="167CFC16"/>
    <w:lvl w:ilvl="0">
      <w:numFmt w:val="bullet"/>
      <w:lvlText w:val="-"/>
      <w:lvlJc w:val="left"/>
      <w:pPr>
        <w:tabs>
          <w:tab w:val="num" w:pos="6030"/>
        </w:tabs>
        <w:ind w:left="6030" w:hanging="360"/>
      </w:pPr>
      <w:rPr>
        <w:rFonts w:ascii="Arial" w:eastAsia="SimSun" w:hAnsi="Arial" w:cs="Arial" w:hint="default"/>
      </w:rPr>
    </w:lvl>
    <w:lvl w:ilvl="1">
      <w:start w:val="1"/>
      <w:numFmt w:val="bullet"/>
      <w:lvlText w:val="o"/>
      <w:lvlJc w:val="left"/>
      <w:pPr>
        <w:tabs>
          <w:tab w:val="num" w:pos="6750"/>
        </w:tabs>
        <w:ind w:left="6750" w:hanging="360"/>
      </w:pPr>
      <w:rPr>
        <w:rFonts w:ascii="Courier New" w:hAnsi="Courier New" w:cs="Arial Narro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107146A"/>
    <w:multiLevelType w:val="hybridMultilevel"/>
    <w:tmpl w:val="F3E434A2"/>
    <w:lvl w:ilvl="0" w:tplc="04090001">
      <w:start w:val="1"/>
      <w:numFmt w:val="bullet"/>
      <w:lvlText w:val=""/>
      <w:lvlJc w:val="left"/>
      <w:pPr>
        <w:tabs>
          <w:tab w:val="num" w:pos="1440"/>
        </w:tabs>
        <w:ind w:left="1440" w:hanging="360"/>
      </w:pPr>
      <w:rPr>
        <w:rFonts w:ascii="Symbol" w:hAnsi="Symbol" w:hint="default"/>
      </w:rPr>
    </w:lvl>
    <w:lvl w:ilvl="1" w:tplc="967EE14A">
      <w:start w:val="14"/>
      <w:numFmt w:val="bullet"/>
      <w:lvlText w:val="–"/>
      <w:lvlJc w:val="left"/>
      <w:pPr>
        <w:tabs>
          <w:tab w:val="num" w:pos="2160"/>
        </w:tabs>
        <w:ind w:left="2160" w:hanging="360"/>
      </w:pPr>
      <w:rPr>
        <w:rFonts w:ascii="Book Antiqua" w:eastAsia="Times New Roman" w:hAnsi="Book Antiqu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2FE66D2"/>
    <w:multiLevelType w:val="hybridMultilevel"/>
    <w:tmpl w:val="80A0F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BE798F"/>
    <w:multiLevelType w:val="hybridMultilevel"/>
    <w:tmpl w:val="7094518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7E1CB9"/>
    <w:multiLevelType w:val="hybridMultilevel"/>
    <w:tmpl w:val="24B22984"/>
    <w:name w:val="Outline"/>
    <w:lvl w:ilvl="0" w:tplc="FFFFFFFF">
      <w:start w:val="1"/>
      <w:numFmt w:val="bullet"/>
      <w:lvlText w:val=""/>
      <w:lvlJc w:val="left"/>
      <w:pPr>
        <w:tabs>
          <w:tab w:val="num" w:pos="2160"/>
        </w:tabs>
        <w:ind w:left="2160" w:hanging="360"/>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EC7C72"/>
    <w:multiLevelType w:val="hybridMultilevel"/>
    <w:tmpl w:val="0E9E0A96"/>
    <w:lvl w:ilvl="0" w:tplc="FFFFFFFF">
      <w:start w:val="1"/>
      <w:numFmt w:val="bullet"/>
      <w:pStyle w:val="Bulet"/>
      <w:lvlText w:val=""/>
      <w:lvlJc w:val="left"/>
      <w:pPr>
        <w:tabs>
          <w:tab w:val="num" w:pos="1758"/>
        </w:tabs>
        <w:ind w:left="1758" w:hanging="454"/>
      </w:pPr>
      <w:rPr>
        <w:rFonts w:ascii="Wingdings" w:hAnsi="Wingdings" w:hint="default"/>
        <w:color w:val="auto"/>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CE0685"/>
    <w:multiLevelType w:val="hybridMultilevel"/>
    <w:tmpl w:val="785E5160"/>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0D040A9"/>
    <w:multiLevelType w:val="hybridMultilevel"/>
    <w:tmpl w:val="2EB4014C"/>
    <w:lvl w:ilvl="0" w:tplc="0409000F">
      <w:start w:val="1"/>
      <w:numFmt w:val="decimal"/>
      <w:lvlText w:val="%1."/>
      <w:lvlJc w:val="left"/>
      <w:pPr>
        <w:tabs>
          <w:tab w:val="num" w:pos="1080"/>
        </w:tabs>
        <w:ind w:left="1080" w:hanging="360"/>
      </w:pPr>
    </w:lvl>
    <w:lvl w:ilvl="1" w:tplc="E550D270">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49664A5"/>
    <w:multiLevelType w:val="hybridMultilevel"/>
    <w:tmpl w:val="EF8EC36A"/>
    <w:lvl w:ilvl="0" w:tplc="F9B66E60">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52F5B12"/>
    <w:multiLevelType w:val="hybridMultilevel"/>
    <w:tmpl w:val="3BF81172"/>
    <w:lvl w:ilvl="0" w:tplc="519C3A94">
      <w:start w:val="1"/>
      <w:numFmt w:val="bullet"/>
      <w:lvlText w:val="-"/>
      <w:lvlJc w:val="left"/>
      <w:pPr>
        <w:tabs>
          <w:tab w:val="num" w:pos="1080"/>
        </w:tabs>
        <w:ind w:left="1080" w:hanging="360"/>
      </w:pPr>
      <w:rPr>
        <w:rFonts w:ascii="Book Antiqua" w:hAnsi="Book Antiqua"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5982200"/>
    <w:multiLevelType w:val="hybridMultilevel"/>
    <w:tmpl w:val="CD4C695C"/>
    <w:lvl w:ilvl="0" w:tplc="FFFFFFFF">
      <w:start w:val="1"/>
      <w:numFmt w:val="decimal"/>
      <w:pStyle w:val="BuletNumere"/>
      <w:lvlText w:val="%1."/>
      <w:lvlJc w:val="left"/>
      <w:pPr>
        <w:tabs>
          <w:tab w:val="num" w:pos="1758"/>
        </w:tabs>
        <w:ind w:left="1758" w:hanging="454"/>
      </w:pPr>
      <w:rPr>
        <w:rFonts w:ascii="Arial" w:hAnsi="Arial" w:hint="default"/>
        <w:b/>
        <w:i w:val="0"/>
        <w:color w:val="000080"/>
        <w:sz w:val="22"/>
        <w:szCs w:val="22"/>
      </w:rPr>
    </w:lvl>
    <w:lvl w:ilvl="1" w:tplc="FFFFFFFF">
      <w:start w:val="1"/>
      <w:numFmt w:val="bullet"/>
      <w:lvlText w:val="o"/>
      <w:lvlJc w:val="left"/>
      <w:pPr>
        <w:tabs>
          <w:tab w:val="num" w:pos="1931"/>
        </w:tabs>
        <w:ind w:left="1931" w:hanging="360"/>
      </w:pPr>
      <w:rPr>
        <w:rFonts w:ascii="Courier New" w:hAnsi="Courier New" w:hint="default"/>
      </w:rPr>
    </w:lvl>
    <w:lvl w:ilvl="2" w:tplc="FFFFFFFF">
      <w:start w:val="1"/>
      <w:numFmt w:val="bullet"/>
      <w:lvlText w:val=""/>
      <w:lvlJc w:val="left"/>
      <w:pPr>
        <w:tabs>
          <w:tab w:val="num" w:pos="2651"/>
        </w:tabs>
        <w:ind w:left="2651" w:hanging="360"/>
      </w:pPr>
      <w:rPr>
        <w:rFonts w:ascii="Wingdings" w:hAnsi="Wingdings" w:hint="default"/>
      </w:rPr>
    </w:lvl>
    <w:lvl w:ilvl="3" w:tplc="FFFFFFFF">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17735768"/>
    <w:multiLevelType w:val="hybridMultilevel"/>
    <w:tmpl w:val="0838C604"/>
    <w:lvl w:ilvl="0" w:tplc="04090003">
      <w:start w:val="1"/>
      <w:numFmt w:val="bullet"/>
      <w:lvlText w:val="o"/>
      <w:lvlJc w:val="left"/>
      <w:pPr>
        <w:ind w:left="2220" w:hanging="360"/>
      </w:pPr>
      <w:rPr>
        <w:rFonts w:ascii="Courier New" w:hAnsi="Courier New" w:cs="Courier New"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7" w15:restartNumberingAfterBreak="0">
    <w:nsid w:val="1D4529AA"/>
    <w:multiLevelType w:val="hybridMultilevel"/>
    <w:tmpl w:val="0F36E98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8" w15:restartNumberingAfterBreak="0">
    <w:nsid w:val="22DF011D"/>
    <w:multiLevelType w:val="hybridMultilevel"/>
    <w:tmpl w:val="D452F2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843C3C"/>
    <w:multiLevelType w:val="hybridMultilevel"/>
    <w:tmpl w:val="337A283A"/>
    <w:lvl w:ilvl="0" w:tplc="747C26D0">
      <w:start w:val="1"/>
      <w:numFmt w:val="decimal"/>
      <w:lvlText w:val="%1."/>
      <w:lvlJc w:val="left"/>
      <w:pPr>
        <w:tabs>
          <w:tab w:val="num" w:pos="1065"/>
        </w:tabs>
        <w:ind w:left="1065" w:hanging="360"/>
      </w:pPr>
      <w:rPr>
        <w:rFonts w:hint="default"/>
        <w:b/>
      </w:rPr>
    </w:lvl>
    <w:lvl w:ilvl="1" w:tplc="FA72AAFE">
      <w:start w:val="1"/>
      <w:numFmt w:val="bullet"/>
      <w:lvlText w:val=""/>
      <w:lvlJc w:val="left"/>
      <w:pPr>
        <w:tabs>
          <w:tab w:val="num" w:pos="1785"/>
        </w:tabs>
        <w:ind w:left="1785" w:hanging="360"/>
      </w:pPr>
      <w:rPr>
        <w:rFonts w:ascii="Symbol" w:hAnsi="Symbol" w:hint="default"/>
        <w:b/>
        <w:sz w:val="20"/>
        <w:szCs w:val="20"/>
      </w:rPr>
    </w:lvl>
    <w:lvl w:ilvl="2" w:tplc="0418001B" w:tentative="1">
      <w:start w:val="1"/>
      <w:numFmt w:val="lowerRoman"/>
      <w:lvlText w:val="%3."/>
      <w:lvlJc w:val="right"/>
      <w:pPr>
        <w:tabs>
          <w:tab w:val="num" w:pos="2505"/>
        </w:tabs>
        <w:ind w:left="2505" w:hanging="180"/>
      </w:pPr>
    </w:lvl>
    <w:lvl w:ilvl="3" w:tplc="0418000F" w:tentative="1">
      <w:start w:val="1"/>
      <w:numFmt w:val="decimal"/>
      <w:lvlText w:val="%4."/>
      <w:lvlJc w:val="left"/>
      <w:pPr>
        <w:tabs>
          <w:tab w:val="num" w:pos="3225"/>
        </w:tabs>
        <w:ind w:left="3225" w:hanging="360"/>
      </w:p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20" w15:restartNumberingAfterBreak="0">
    <w:nsid w:val="323A1345"/>
    <w:multiLevelType w:val="hybridMultilevel"/>
    <w:tmpl w:val="0950BD5A"/>
    <w:lvl w:ilvl="0" w:tplc="FA72AAFE">
      <w:start w:val="1"/>
      <w:numFmt w:val="bullet"/>
      <w:lvlText w:val=""/>
      <w:lvlJc w:val="left"/>
      <w:pPr>
        <w:tabs>
          <w:tab w:val="num" w:pos="2160"/>
        </w:tabs>
        <w:ind w:left="2160" w:hanging="360"/>
      </w:pPr>
      <w:rPr>
        <w:rFonts w:ascii="Symbol" w:hAnsi="Symbol" w:hint="default"/>
        <w:color w:val="auto"/>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437967"/>
    <w:multiLevelType w:val="hybridMultilevel"/>
    <w:tmpl w:val="8EB2DC70"/>
    <w:lvl w:ilvl="0" w:tplc="AD4816AA">
      <w:start w:val="2"/>
      <w:numFmt w:val="bullet"/>
      <w:lvlText w:val="-"/>
      <w:lvlJc w:val="left"/>
      <w:pPr>
        <w:ind w:left="2220" w:hanging="360"/>
      </w:pPr>
      <w:rPr>
        <w:rFonts w:ascii="Times New Roman" w:eastAsia="Times New Roman" w:hAnsi="Times New Roman" w:cs="Times New Roman"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2" w15:restartNumberingAfterBreak="0">
    <w:nsid w:val="32547C37"/>
    <w:multiLevelType w:val="hybridMultilevel"/>
    <w:tmpl w:val="A38A7A54"/>
    <w:lvl w:ilvl="0" w:tplc="76982D6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344E601B"/>
    <w:multiLevelType w:val="hybridMultilevel"/>
    <w:tmpl w:val="08981F8A"/>
    <w:lvl w:ilvl="0" w:tplc="0284D5B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6DE1A13"/>
    <w:multiLevelType w:val="hybridMultilevel"/>
    <w:tmpl w:val="D7A6B732"/>
    <w:lvl w:ilvl="0" w:tplc="FD4E42B0">
      <w:start w:val="99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296A8F"/>
    <w:multiLevelType w:val="hybridMultilevel"/>
    <w:tmpl w:val="903A808A"/>
    <w:lvl w:ilvl="0" w:tplc="0409000F">
      <w:start w:val="1"/>
      <w:numFmt w:val="bullet"/>
      <w:lvlText w:val="-"/>
      <w:lvlJc w:val="left"/>
      <w:pPr>
        <w:tabs>
          <w:tab w:val="num" w:pos="2220"/>
        </w:tabs>
        <w:ind w:left="2220" w:hanging="360"/>
      </w:pPr>
      <w:rPr>
        <w:rFonts w:ascii="Courier New" w:hAnsi="Courier New" w:hint="default"/>
      </w:rPr>
    </w:lvl>
    <w:lvl w:ilvl="1" w:tplc="FA72AAFE">
      <w:start w:val="1"/>
      <w:numFmt w:val="bullet"/>
      <w:lvlText w:val=""/>
      <w:lvlJc w:val="left"/>
      <w:pPr>
        <w:tabs>
          <w:tab w:val="num" w:pos="2160"/>
        </w:tabs>
        <w:ind w:left="2160" w:hanging="360"/>
      </w:pPr>
      <w:rPr>
        <w:rFonts w:ascii="Symbol" w:hAnsi="Symbol" w:hint="default"/>
        <w:sz w:val="20"/>
        <w:szCs w:val="20"/>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B020372"/>
    <w:multiLevelType w:val="hybridMultilevel"/>
    <w:tmpl w:val="A06275F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7" w15:restartNumberingAfterBreak="0">
    <w:nsid w:val="3BB12E61"/>
    <w:multiLevelType w:val="hybridMultilevel"/>
    <w:tmpl w:val="03CC0D9C"/>
    <w:lvl w:ilvl="0" w:tplc="FD54401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3E0C0F5D"/>
    <w:multiLevelType w:val="hybridMultilevel"/>
    <w:tmpl w:val="1DCA12A0"/>
    <w:lvl w:ilvl="0" w:tplc="747C26D0">
      <w:start w:val="1"/>
      <w:numFmt w:val="decimal"/>
      <w:lvlText w:val="%1."/>
      <w:lvlJc w:val="left"/>
      <w:pPr>
        <w:tabs>
          <w:tab w:val="num" w:pos="1065"/>
        </w:tabs>
        <w:ind w:left="1065" w:hanging="360"/>
      </w:pPr>
      <w:rPr>
        <w:rFonts w:hint="default"/>
        <w:b/>
      </w:rPr>
    </w:lvl>
    <w:lvl w:ilvl="1" w:tplc="04180005">
      <w:start w:val="1"/>
      <w:numFmt w:val="bullet"/>
      <w:lvlText w:val=""/>
      <w:lvlJc w:val="left"/>
      <w:pPr>
        <w:tabs>
          <w:tab w:val="num" w:pos="1785"/>
        </w:tabs>
        <w:ind w:left="1785" w:hanging="360"/>
      </w:pPr>
      <w:rPr>
        <w:rFonts w:ascii="Wingdings" w:hAnsi="Wingdings" w:hint="default"/>
        <w:b/>
      </w:rPr>
    </w:lvl>
    <w:lvl w:ilvl="2" w:tplc="0418001B" w:tentative="1">
      <w:start w:val="1"/>
      <w:numFmt w:val="lowerRoman"/>
      <w:lvlText w:val="%3."/>
      <w:lvlJc w:val="right"/>
      <w:pPr>
        <w:tabs>
          <w:tab w:val="num" w:pos="2505"/>
        </w:tabs>
        <w:ind w:left="2505" w:hanging="180"/>
      </w:pPr>
    </w:lvl>
    <w:lvl w:ilvl="3" w:tplc="0418000F" w:tentative="1">
      <w:start w:val="1"/>
      <w:numFmt w:val="decimal"/>
      <w:lvlText w:val="%4."/>
      <w:lvlJc w:val="left"/>
      <w:pPr>
        <w:tabs>
          <w:tab w:val="num" w:pos="3225"/>
        </w:tabs>
        <w:ind w:left="3225" w:hanging="360"/>
      </w:p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29" w15:restartNumberingAfterBreak="0">
    <w:nsid w:val="45D12F8E"/>
    <w:multiLevelType w:val="hybridMultilevel"/>
    <w:tmpl w:val="1EBEBB48"/>
    <w:lvl w:ilvl="0" w:tplc="04090005">
      <w:start w:val="1"/>
      <w:numFmt w:val="bullet"/>
      <w:lvlText w:val=""/>
      <w:lvlJc w:val="left"/>
      <w:pPr>
        <w:tabs>
          <w:tab w:val="num" w:pos="1664"/>
        </w:tabs>
        <w:ind w:left="1664" w:hanging="360"/>
      </w:pPr>
      <w:rPr>
        <w:rFonts w:ascii="Wingdings" w:hAnsi="Wingdings" w:hint="default"/>
        <w:color w:val="auto"/>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F344E2"/>
    <w:multiLevelType w:val="hybridMultilevel"/>
    <w:tmpl w:val="72689A64"/>
    <w:lvl w:ilvl="0" w:tplc="00000002">
      <w:start w:val="1"/>
      <w:numFmt w:val="bullet"/>
      <w:lvlText w:val=""/>
      <w:lvlJc w:val="left"/>
      <w:pPr>
        <w:ind w:left="720" w:hanging="360"/>
      </w:pPr>
      <w:rPr>
        <w:rFonts w:ascii="Wingdings" w:hAnsi="Wingdings" w:cs="Symbol"/>
        <w:lang w:val="ro-RO"/>
      </w:rPr>
    </w:lvl>
    <w:lvl w:ilvl="1" w:tplc="00000002">
      <w:start w:val="1"/>
      <w:numFmt w:val="bullet"/>
      <w:lvlText w:val=""/>
      <w:lvlJc w:val="left"/>
      <w:pPr>
        <w:ind w:left="1440" w:hanging="360"/>
      </w:pPr>
      <w:rPr>
        <w:rFonts w:ascii="Wingdings" w:hAnsi="Wingdings" w:cs="Symbol" w:hint="default"/>
        <w:lang w:val="ro-R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FC15E8"/>
    <w:multiLevelType w:val="hybridMultilevel"/>
    <w:tmpl w:val="27DEF3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48EB35A8"/>
    <w:multiLevelType w:val="hybridMultilevel"/>
    <w:tmpl w:val="5CFA5696"/>
    <w:lvl w:ilvl="0" w:tplc="B2AC0B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4B0073EA"/>
    <w:multiLevelType w:val="multilevel"/>
    <w:tmpl w:val="6CCE78AC"/>
    <w:styleLink w:val="WW8Num7"/>
    <w:lvl w:ilvl="0">
      <w:numFmt w:val="bullet"/>
      <w:lvlText w:val=""/>
      <w:lvlJc w:val="left"/>
      <w:pPr>
        <w:ind w:left="1418"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4" w15:restartNumberingAfterBreak="0">
    <w:nsid w:val="4DAB66A1"/>
    <w:multiLevelType w:val="hybridMultilevel"/>
    <w:tmpl w:val="04245CE2"/>
    <w:lvl w:ilvl="0" w:tplc="67E08166">
      <w:start w:val="1"/>
      <w:numFmt w:val="bullet"/>
      <w:lvlText w:val=""/>
      <w:lvlJc w:val="left"/>
      <w:pPr>
        <w:tabs>
          <w:tab w:val="num" w:pos="1449"/>
        </w:tabs>
        <w:ind w:left="1449"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D3476E"/>
    <w:multiLevelType w:val="hybridMultilevel"/>
    <w:tmpl w:val="6B54176A"/>
    <w:lvl w:ilvl="0" w:tplc="9C12E4BE">
      <w:start w:val="1"/>
      <w:numFmt w:val="bullet"/>
      <w:pStyle w:val="Lista"/>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110B81"/>
    <w:multiLevelType w:val="hybridMultilevel"/>
    <w:tmpl w:val="273ED450"/>
    <w:lvl w:ilvl="0" w:tplc="FA72AAFE">
      <w:start w:val="1"/>
      <w:numFmt w:val="bullet"/>
      <w:lvlText w:val=""/>
      <w:lvlJc w:val="left"/>
      <w:pPr>
        <w:tabs>
          <w:tab w:val="num" w:pos="1664"/>
        </w:tabs>
        <w:ind w:left="1664" w:hanging="360"/>
      </w:pPr>
      <w:rPr>
        <w:rFonts w:ascii="Symbol" w:hAnsi="Symbol" w:hint="default"/>
        <w:color w:val="auto"/>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377301"/>
    <w:multiLevelType w:val="hybridMultilevel"/>
    <w:tmpl w:val="593CDCB0"/>
    <w:lvl w:ilvl="0" w:tplc="53B855AE">
      <w:numFmt w:val="bullet"/>
      <w:lvlText w:val="-"/>
      <w:lvlJc w:val="left"/>
      <w:pPr>
        <w:ind w:left="108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56182876"/>
    <w:multiLevelType w:val="hybridMultilevel"/>
    <w:tmpl w:val="CB32EB78"/>
    <w:lvl w:ilvl="0" w:tplc="9F46B36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B743F9"/>
    <w:multiLevelType w:val="hybridMultilevel"/>
    <w:tmpl w:val="C5D8AD7E"/>
    <w:lvl w:ilvl="0" w:tplc="95706ED8">
      <w:start w:val="1"/>
      <w:numFmt w:val="bullet"/>
      <w:lvlText w:val="-"/>
      <w:lvlJc w:val="left"/>
      <w:pPr>
        <w:tabs>
          <w:tab w:val="num" w:pos="1080"/>
        </w:tabs>
        <w:ind w:left="1080" w:hanging="360"/>
      </w:pPr>
      <w:rPr>
        <w:rFonts w:ascii="Book Antiqua" w:eastAsia="Times New Roman" w:hAnsi="Book Antiqua" w:cs="Times New Roman" w:hint="default"/>
      </w:rPr>
    </w:lvl>
    <w:lvl w:ilvl="1" w:tplc="B12219F0" w:tentative="1">
      <w:start w:val="1"/>
      <w:numFmt w:val="bullet"/>
      <w:lvlText w:val="o"/>
      <w:lvlJc w:val="left"/>
      <w:pPr>
        <w:tabs>
          <w:tab w:val="num" w:pos="1800"/>
        </w:tabs>
        <w:ind w:left="1800" w:hanging="360"/>
      </w:pPr>
      <w:rPr>
        <w:rFonts w:ascii="Courier New" w:hAnsi="Courier New" w:cs="Courier New" w:hint="default"/>
      </w:rPr>
    </w:lvl>
    <w:lvl w:ilvl="2" w:tplc="4C3CF82A" w:tentative="1">
      <w:start w:val="1"/>
      <w:numFmt w:val="bullet"/>
      <w:lvlText w:val=""/>
      <w:lvlJc w:val="left"/>
      <w:pPr>
        <w:tabs>
          <w:tab w:val="num" w:pos="2520"/>
        </w:tabs>
        <w:ind w:left="2520" w:hanging="360"/>
      </w:pPr>
      <w:rPr>
        <w:rFonts w:ascii="Wingdings" w:hAnsi="Wingdings" w:hint="default"/>
      </w:rPr>
    </w:lvl>
    <w:lvl w:ilvl="3" w:tplc="F0CEC0E4" w:tentative="1">
      <w:start w:val="1"/>
      <w:numFmt w:val="bullet"/>
      <w:lvlText w:val=""/>
      <w:lvlJc w:val="left"/>
      <w:pPr>
        <w:tabs>
          <w:tab w:val="num" w:pos="3240"/>
        </w:tabs>
        <w:ind w:left="3240" w:hanging="360"/>
      </w:pPr>
      <w:rPr>
        <w:rFonts w:ascii="Symbol" w:hAnsi="Symbol" w:hint="default"/>
      </w:rPr>
    </w:lvl>
    <w:lvl w:ilvl="4" w:tplc="77EAA996" w:tentative="1">
      <w:start w:val="1"/>
      <w:numFmt w:val="bullet"/>
      <w:lvlText w:val="o"/>
      <w:lvlJc w:val="left"/>
      <w:pPr>
        <w:tabs>
          <w:tab w:val="num" w:pos="3960"/>
        </w:tabs>
        <w:ind w:left="3960" w:hanging="360"/>
      </w:pPr>
      <w:rPr>
        <w:rFonts w:ascii="Courier New" w:hAnsi="Courier New" w:cs="Courier New" w:hint="default"/>
      </w:rPr>
    </w:lvl>
    <w:lvl w:ilvl="5" w:tplc="881E799C" w:tentative="1">
      <w:start w:val="1"/>
      <w:numFmt w:val="bullet"/>
      <w:lvlText w:val=""/>
      <w:lvlJc w:val="left"/>
      <w:pPr>
        <w:tabs>
          <w:tab w:val="num" w:pos="4680"/>
        </w:tabs>
        <w:ind w:left="4680" w:hanging="360"/>
      </w:pPr>
      <w:rPr>
        <w:rFonts w:ascii="Wingdings" w:hAnsi="Wingdings" w:hint="default"/>
      </w:rPr>
    </w:lvl>
    <w:lvl w:ilvl="6" w:tplc="D1E60ACE" w:tentative="1">
      <w:start w:val="1"/>
      <w:numFmt w:val="bullet"/>
      <w:lvlText w:val=""/>
      <w:lvlJc w:val="left"/>
      <w:pPr>
        <w:tabs>
          <w:tab w:val="num" w:pos="5400"/>
        </w:tabs>
        <w:ind w:left="5400" w:hanging="360"/>
      </w:pPr>
      <w:rPr>
        <w:rFonts w:ascii="Symbol" w:hAnsi="Symbol" w:hint="default"/>
      </w:rPr>
    </w:lvl>
    <w:lvl w:ilvl="7" w:tplc="BB3C6DF4" w:tentative="1">
      <w:start w:val="1"/>
      <w:numFmt w:val="bullet"/>
      <w:lvlText w:val="o"/>
      <w:lvlJc w:val="left"/>
      <w:pPr>
        <w:tabs>
          <w:tab w:val="num" w:pos="6120"/>
        </w:tabs>
        <w:ind w:left="6120" w:hanging="360"/>
      </w:pPr>
      <w:rPr>
        <w:rFonts w:ascii="Courier New" w:hAnsi="Courier New" w:cs="Courier New" w:hint="default"/>
      </w:rPr>
    </w:lvl>
    <w:lvl w:ilvl="8" w:tplc="A3046D28"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BF50005"/>
    <w:multiLevelType w:val="hybridMultilevel"/>
    <w:tmpl w:val="1890C2B6"/>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0A275F"/>
    <w:multiLevelType w:val="hybridMultilevel"/>
    <w:tmpl w:val="3EACD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4F276D5"/>
    <w:multiLevelType w:val="hybridMultilevel"/>
    <w:tmpl w:val="33EAEBCA"/>
    <w:lvl w:ilvl="0" w:tplc="04180005">
      <w:start w:val="1"/>
      <w:numFmt w:val="bullet"/>
      <w:lvlText w:val=""/>
      <w:lvlJc w:val="left"/>
      <w:pPr>
        <w:tabs>
          <w:tab w:val="num" w:pos="1068"/>
        </w:tabs>
        <w:ind w:left="1068" w:hanging="360"/>
      </w:pPr>
      <w:rPr>
        <w:rFonts w:ascii="Wingdings" w:hAnsi="Wingdings"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691649F0"/>
    <w:multiLevelType w:val="hybridMultilevel"/>
    <w:tmpl w:val="728A9F9E"/>
    <w:lvl w:ilvl="0" w:tplc="FFFFFFFF">
      <w:start w:val="2"/>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101911"/>
    <w:multiLevelType w:val="hybridMultilevel"/>
    <w:tmpl w:val="9C0ADB7C"/>
    <w:lvl w:ilvl="0" w:tplc="AD4816AA">
      <w:start w:val="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6E2699"/>
    <w:multiLevelType w:val="hybridMultilevel"/>
    <w:tmpl w:val="DF7ADB3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64034E9"/>
    <w:multiLevelType w:val="multilevel"/>
    <w:tmpl w:val="71901E2E"/>
    <w:lvl w:ilvl="0">
      <w:start w:val="1"/>
      <w:numFmt w:val="decimal"/>
      <w:pStyle w:val="Titlucapitol"/>
      <w:lvlText w:val="%1."/>
      <w:lvlJc w:val="left"/>
      <w:pPr>
        <w:tabs>
          <w:tab w:val="num" w:pos="1304"/>
        </w:tabs>
        <w:ind w:left="1304" w:hanging="1304"/>
      </w:pPr>
      <w:rPr>
        <w:rFonts w:ascii="Arial" w:eastAsia="Times New Roman" w:hAnsi="Arial" w:cs="Times New Roman"/>
        <w:b/>
        <w:i w:val="0"/>
        <w:sz w:val="28"/>
        <w:szCs w:val="28"/>
      </w:rPr>
    </w:lvl>
    <w:lvl w:ilvl="1">
      <w:start w:val="1"/>
      <w:numFmt w:val="decimal"/>
      <w:pStyle w:val="SubtitluCharChar"/>
      <w:lvlText w:val="%1.%2."/>
      <w:lvlJc w:val="left"/>
      <w:pPr>
        <w:tabs>
          <w:tab w:val="num" w:pos="338"/>
        </w:tabs>
        <w:ind w:left="1134" w:hanging="1134"/>
      </w:pPr>
      <w:rPr>
        <w:rFonts w:ascii="Arial" w:hAnsi="Arial" w:hint="default"/>
        <w:sz w:val="22"/>
        <w:szCs w:val="22"/>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color w:val="000000"/>
      </w:rPr>
    </w:lvl>
    <w:lvl w:ilvl="4">
      <w:start w:val="1"/>
      <w:numFmt w:val="decimal"/>
      <w:pStyle w:val="SubSubSubSubTitlu"/>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47" w15:restartNumberingAfterBreak="0">
    <w:nsid w:val="766E2DE7"/>
    <w:multiLevelType w:val="hybridMultilevel"/>
    <w:tmpl w:val="637851FA"/>
    <w:lvl w:ilvl="0" w:tplc="FA72AAFE">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7C407C72"/>
    <w:multiLevelType w:val="multilevel"/>
    <w:tmpl w:val="7C407C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BD4503"/>
    <w:multiLevelType w:val="hybridMultilevel"/>
    <w:tmpl w:val="B100DB04"/>
    <w:lvl w:ilvl="0" w:tplc="AD4816AA">
      <w:start w:val="2"/>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46"/>
  </w:num>
  <w:num w:numId="2">
    <w:abstractNumId w:val="10"/>
  </w:num>
  <w:num w:numId="3">
    <w:abstractNumId w:val="15"/>
  </w:num>
  <w:num w:numId="4">
    <w:abstractNumId w:val="6"/>
  </w:num>
  <w:num w:numId="5">
    <w:abstractNumId w:val="39"/>
  </w:num>
  <w:num w:numId="6">
    <w:abstractNumId w:val="43"/>
  </w:num>
  <w:num w:numId="7">
    <w:abstractNumId w:val="27"/>
  </w:num>
  <w:num w:numId="8">
    <w:abstractNumId w:val="0"/>
  </w:num>
  <w:num w:numId="9">
    <w:abstractNumId w:val="24"/>
  </w:num>
  <w:num w:numId="10">
    <w:abstractNumId w:val="35"/>
  </w:num>
  <w:num w:numId="11">
    <w:abstractNumId w:val="48"/>
  </w:num>
  <w:num w:numId="12">
    <w:abstractNumId w:val="36"/>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5"/>
  </w:num>
  <w:num w:numId="18">
    <w:abstractNumId w:val="12"/>
  </w:num>
  <w:num w:numId="19">
    <w:abstractNumId w:val="29"/>
  </w:num>
  <w:num w:numId="20">
    <w:abstractNumId w:val="3"/>
  </w:num>
  <w:num w:numId="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14"/>
  </w:num>
  <w:num w:numId="26">
    <w:abstractNumId w:val="41"/>
  </w:num>
  <w:num w:numId="27">
    <w:abstractNumId w:val="28"/>
  </w:num>
  <w:num w:numId="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49"/>
  </w:num>
  <w:num w:numId="31">
    <w:abstractNumId w:val="42"/>
  </w:num>
  <w:num w:numId="32">
    <w:abstractNumId w:val="7"/>
  </w:num>
  <w:num w:numId="33">
    <w:abstractNumId w:val="21"/>
  </w:num>
  <w:num w:numId="34">
    <w:abstractNumId w:val="17"/>
  </w:num>
  <w:num w:numId="35">
    <w:abstractNumId w:val="16"/>
  </w:num>
  <w:num w:numId="36">
    <w:abstractNumId w:val="4"/>
  </w:num>
  <w:num w:numId="37">
    <w:abstractNumId w:val="23"/>
  </w:num>
  <w:num w:numId="38">
    <w:abstractNumId w:val="30"/>
  </w:num>
  <w:num w:numId="39">
    <w:abstractNumId w:val="8"/>
  </w:num>
  <w:num w:numId="40">
    <w:abstractNumId w:val="2"/>
  </w:num>
  <w:num w:numId="41">
    <w:abstractNumId w:val="37"/>
  </w:num>
  <w:num w:numId="42">
    <w:abstractNumId w:val="38"/>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26"/>
  </w:num>
  <w:num w:numId="4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44"/>
  </w:num>
  <w:num w:numId="49">
    <w:abstractNumId w:val="31"/>
  </w:num>
  <w:num w:numId="50">
    <w:abstractNumId w:val="32"/>
  </w:num>
  <w:num w:numId="51">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F45"/>
    <w:rsid w:val="00001495"/>
    <w:rsid w:val="00002803"/>
    <w:rsid w:val="00002BBE"/>
    <w:rsid w:val="0000390D"/>
    <w:rsid w:val="000053F2"/>
    <w:rsid w:val="000054B4"/>
    <w:rsid w:val="00005982"/>
    <w:rsid w:val="0000626F"/>
    <w:rsid w:val="00006898"/>
    <w:rsid w:val="0000733B"/>
    <w:rsid w:val="00010467"/>
    <w:rsid w:val="00010EE5"/>
    <w:rsid w:val="0001192B"/>
    <w:rsid w:val="00012059"/>
    <w:rsid w:val="00013679"/>
    <w:rsid w:val="00014153"/>
    <w:rsid w:val="00014415"/>
    <w:rsid w:val="00014BA8"/>
    <w:rsid w:val="000158ED"/>
    <w:rsid w:val="00016C78"/>
    <w:rsid w:val="000171A4"/>
    <w:rsid w:val="00017447"/>
    <w:rsid w:val="00020490"/>
    <w:rsid w:val="000206DA"/>
    <w:rsid w:val="00020A19"/>
    <w:rsid w:val="00020FAA"/>
    <w:rsid w:val="00021DF6"/>
    <w:rsid w:val="00022962"/>
    <w:rsid w:val="00022EDC"/>
    <w:rsid w:val="000238AF"/>
    <w:rsid w:val="00024692"/>
    <w:rsid w:val="00024DAB"/>
    <w:rsid w:val="0002509E"/>
    <w:rsid w:val="000264A6"/>
    <w:rsid w:val="000267A1"/>
    <w:rsid w:val="00026955"/>
    <w:rsid w:val="00026EB1"/>
    <w:rsid w:val="00026F5B"/>
    <w:rsid w:val="0002782F"/>
    <w:rsid w:val="00031CE1"/>
    <w:rsid w:val="00032BC5"/>
    <w:rsid w:val="00033E4B"/>
    <w:rsid w:val="0003445A"/>
    <w:rsid w:val="00034C25"/>
    <w:rsid w:val="00034E43"/>
    <w:rsid w:val="0003571C"/>
    <w:rsid w:val="00035A8D"/>
    <w:rsid w:val="00036EA8"/>
    <w:rsid w:val="00040DA6"/>
    <w:rsid w:val="00040FA9"/>
    <w:rsid w:val="000414F9"/>
    <w:rsid w:val="000415E6"/>
    <w:rsid w:val="000416BA"/>
    <w:rsid w:val="000432DF"/>
    <w:rsid w:val="0004337B"/>
    <w:rsid w:val="00043492"/>
    <w:rsid w:val="00043648"/>
    <w:rsid w:val="0004387E"/>
    <w:rsid w:val="00043E4D"/>
    <w:rsid w:val="00043ED2"/>
    <w:rsid w:val="00043F36"/>
    <w:rsid w:val="00043F8F"/>
    <w:rsid w:val="000445AC"/>
    <w:rsid w:val="00044645"/>
    <w:rsid w:val="00044688"/>
    <w:rsid w:val="00044C0A"/>
    <w:rsid w:val="00044DF6"/>
    <w:rsid w:val="00045329"/>
    <w:rsid w:val="00045C0F"/>
    <w:rsid w:val="00045D80"/>
    <w:rsid w:val="00046673"/>
    <w:rsid w:val="000467E6"/>
    <w:rsid w:val="00046FA6"/>
    <w:rsid w:val="00050AD8"/>
    <w:rsid w:val="00050C67"/>
    <w:rsid w:val="00050ED8"/>
    <w:rsid w:val="00050FE8"/>
    <w:rsid w:val="00051126"/>
    <w:rsid w:val="0005131A"/>
    <w:rsid w:val="0005175D"/>
    <w:rsid w:val="000517B1"/>
    <w:rsid w:val="00052270"/>
    <w:rsid w:val="00052462"/>
    <w:rsid w:val="0005279C"/>
    <w:rsid w:val="000529C5"/>
    <w:rsid w:val="00052B1D"/>
    <w:rsid w:val="000545B9"/>
    <w:rsid w:val="00054B5E"/>
    <w:rsid w:val="00054F37"/>
    <w:rsid w:val="00055F0B"/>
    <w:rsid w:val="00056229"/>
    <w:rsid w:val="00057788"/>
    <w:rsid w:val="00057C81"/>
    <w:rsid w:val="00057CBA"/>
    <w:rsid w:val="00057E4A"/>
    <w:rsid w:val="00060217"/>
    <w:rsid w:val="000602C0"/>
    <w:rsid w:val="000604EC"/>
    <w:rsid w:val="00060F83"/>
    <w:rsid w:val="00061A40"/>
    <w:rsid w:val="00062153"/>
    <w:rsid w:val="0006225C"/>
    <w:rsid w:val="00062696"/>
    <w:rsid w:val="00062C2B"/>
    <w:rsid w:val="00062E7C"/>
    <w:rsid w:val="000633AD"/>
    <w:rsid w:val="0006343B"/>
    <w:rsid w:val="00063606"/>
    <w:rsid w:val="0006413A"/>
    <w:rsid w:val="00064AD4"/>
    <w:rsid w:val="00064D27"/>
    <w:rsid w:val="0006540A"/>
    <w:rsid w:val="00065586"/>
    <w:rsid w:val="00065779"/>
    <w:rsid w:val="000659C8"/>
    <w:rsid w:val="000665A8"/>
    <w:rsid w:val="000668E0"/>
    <w:rsid w:val="00066D05"/>
    <w:rsid w:val="0006759A"/>
    <w:rsid w:val="0006766C"/>
    <w:rsid w:val="000677F9"/>
    <w:rsid w:val="000678CE"/>
    <w:rsid w:val="00070ACF"/>
    <w:rsid w:val="000710A9"/>
    <w:rsid w:val="000715A7"/>
    <w:rsid w:val="0007364F"/>
    <w:rsid w:val="00073D7B"/>
    <w:rsid w:val="00074508"/>
    <w:rsid w:val="0007589E"/>
    <w:rsid w:val="00075A00"/>
    <w:rsid w:val="00075E73"/>
    <w:rsid w:val="00076070"/>
    <w:rsid w:val="000761E5"/>
    <w:rsid w:val="00076CAD"/>
    <w:rsid w:val="00076FCA"/>
    <w:rsid w:val="0008031B"/>
    <w:rsid w:val="00080BBC"/>
    <w:rsid w:val="00080C1F"/>
    <w:rsid w:val="00080D62"/>
    <w:rsid w:val="00080E84"/>
    <w:rsid w:val="000816E6"/>
    <w:rsid w:val="0008183B"/>
    <w:rsid w:val="00082AAF"/>
    <w:rsid w:val="00082D45"/>
    <w:rsid w:val="00084489"/>
    <w:rsid w:val="000848B8"/>
    <w:rsid w:val="00084AA5"/>
    <w:rsid w:val="000858A1"/>
    <w:rsid w:val="00085B36"/>
    <w:rsid w:val="0008610A"/>
    <w:rsid w:val="00086123"/>
    <w:rsid w:val="000861E1"/>
    <w:rsid w:val="00087D0A"/>
    <w:rsid w:val="000901B6"/>
    <w:rsid w:val="00090B00"/>
    <w:rsid w:val="00090FC2"/>
    <w:rsid w:val="00091258"/>
    <w:rsid w:val="00091B6E"/>
    <w:rsid w:val="00092412"/>
    <w:rsid w:val="00092EC6"/>
    <w:rsid w:val="00093EBE"/>
    <w:rsid w:val="0009409D"/>
    <w:rsid w:val="00094626"/>
    <w:rsid w:val="00094AF6"/>
    <w:rsid w:val="00094B53"/>
    <w:rsid w:val="000953A6"/>
    <w:rsid w:val="00095B17"/>
    <w:rsid w:val="00097573"/>
    <w:rsid w:val="000978E5"/>
    <w:rsid w:val="000A22A9"/>
    <w:rsid w:val="000A30C3"/>
    <w:rsid w:val="000A314D"/>
    <w:rsid w:val="000A3A35"/>
    <w:rsid w:val="000A3A81"/>
    <w:rsid w:val="000A4458"/>
    <w:rsid w:val="000A462F"/>
    <w:rsid w:val="000A4BC0"/>
    <w:rsid w:val="000A5766"/>
    <w:rsid w:val="000A6D42"/>
    <w:rsid w:val="000A725D"/>
    <w:rsid w:val="000A76AD"/>
    <w:rsid w:val="000A78DC"/>
    <w:rsid w:val="000A7F79"/>
    <w:rsid w:val="000B08D9"/>
    <w:rsid w:val="000B0F18"/>
    <w:rsid w:val="000B1A66"/>
    <w:rsid w:val="000B23D5"/>
    <w:rsid w:val="000B331A"/>
    <w:rsid w:val="000B3F0D"/>
    <w:rsid w:val="000B4942"/>
    <w:rsid w:val="000B4FE6"/>
    <w:rsid w:val="000B532E"/>
    <w:rsid w:val="000B5543"/>
    <w:rsid w:val="000B5B08"/>
    <w:rsid w:val="000B5D2A"/>
    <w:rsid w:val="000B6BD4"/>
    <w:rsid w:val="000B739C"/>
    <w:rsid w:val="000B766C"/>
    <w:rsid w:val="000B7920"/>
    <w:rsid w:val="000B7CE5"/>
    <w:rsid w:val="000C00F5"/>
    <w:rsid w:val="000C01BE"/>
    <w:rsid w:val="000C035B"/>
    <w:rsid w:val="000C076C"/>
    <w:rsid w:val="000C09C2"/>
    <w:rsid w:val="000C109C"/>
    <w:rsid w:val="000C127C"/>
    <w:rsid w:val="000C128B"/>
    <w:rsid w:val="000C33FE"/>
    <w:rsid w:val="000C4219"/>
    <w:rsid w:val="000C4788"/>
    <w:rsid w:val="000C5031"/>
    <w:rsid w:val="000C5433"/>
    <w:rsid w:val="000C5BAE"/>
    <w:rsid w:val="000C5CBF"/>
    <w:rsid w:val="000C5D87"/>
    <w:rsid w:val="000C5DB2"/>
    <w:rsid w:val="000C6C1A"/>
    <w:rsid w:val="000C705C"/>
    <w:rsid w:val="000C7AAF"/>
    <w:rsid w:val="000D0647"/>
    <w:rsid w:val="000D09F7"/>
    <w:rsid w:val="000D0CC0"/>
    <w:rsid w:val="000D114E"/>
    <w:rsid w:val="000D134E"/>
    <w:rsid w:val="000D1931"/>
    <w:rsid w:val="000D198F"/>
    <w:rsid w:val="000D1D4B"/>
    <w:rsid w:val="000D2327"/>
    <w:rsid w:val="000D4A99"/>
    <w:rsid w:val="000D4D3B"/>
    <w:rsid w:val="000D587A"/>
    <w:rsid w:val="000D66BF"/>
    <w:rsid w:val="000D729C"/>
    <w:rsid w:val="000D7A34"/>
    <w:rsid w:val="000E067D"/>
    <w:rsid w:val="000E09CF"/>
    <w:rsid w:val="000E0D79"/>
    <w:rsid w:val="000E1C4A"/>
    <w:rsid w:val="000E28D2"/>
    <w:rsid w:val="000E3719"/>
    <w:rsid w:val="000E3BC4"/>
    <w:rsid w:val="000E3CF5"/>
    <w:rsid w:val="000E5198"/>
    <w:rsid w:val="000E6A0E"/>
    <w:rsid w:val="000E6B2B"/>
    <w:rsid w:val="000E6DCE"/>
    <w:rsid w:val="000E74FB"/>
    <w:rsid w:val="000F08E8"/>
    <w:rsid w:val="000F0ED2"/>
    <w:rsid w:val="000F133E"/>
    <w:rsid w:val="000F1799"/>
    <w:rsid w:val="000F17E7"/>
    <w:rsid w:val="000F290B"/>
    <w:rsid w:val="000F2C65"/>
    <w:rsid w:val="000F3075"/>
    <w:rsid w:val="000F3192"/>
    <w:rsid w:val="000F3485"/>
    <w:rsid w:val="000F34BC"/>
    <w:rsid w:val="000F3AC6"/>
    <w:rsid w:val="000F3E48"/>
    <w:rsid w:val="000F5111"/>
    <w:rsid w:val="000F5258"/>
    <w:rsid w:val="000F5796"/>
    <w:rsid w:val="000F5BEE"/>
    <w:rsid w:val="000F6AF7"/>
    <w:rsid w:val="000F7DDB"/>
    <w:rsid w:val="00100E55"/>
    <w:rsid w:val="00100FA3"/>
    <w:rsid w:val="0010108D"/>
    <w:rsid w:val="001016F4"/>
    <w:rsid w:val="00101CA3"/>
    <w:rsid w:val="0010200C"/>
    <w:rsid w:val="00102866"/>
    <w:rsid w:val="00102AD9"/>
    <w:rsid w:val="00102F68"/>
    <w:rsid w:val="00102FEC"/>
    <w:rsid w:val="00103205"/>
    <w:rsid w:val="001037C5"/>
    <w:rsid w:val="00103D65"/>
    <w:rsid w:val="001047D4"/>
    <w:rsid w:val="00104E80"/>
    <w:rsid w:val="00105DE0"/>
    <w:rsid w:val="00105DF9"/>
    <w:rsid w:val="001060ED"/>
    <w:rsid w:val="001061D7"/>
    <w:rsid w:val="00106267"/>
    <w:rsid w:val="0010630D"/>
    <w:rsid w:val="00106CD8"/>
    <w:rsid w:val="0010759D"/>
    <w:rsid w:val="00111301"/>
    <w:rsid w:val="0011130D"/>
    <w:rsid w:val="001119C7"/>
    <w:rsid w:val="00112256"/>
    <w:rsid w:val="00112ABE"/>
    <w:rsid w:val="00112FD3"/>
    <w:rsid w:val="00113E0A"/>
    <w:rsid w:val="00115561"/>
    <w:rsid w:val="00115AE3"/>
    <w:rsid w:val="0011601B"/>
    <w:rsid w:val="00116D31"/>
    <w:rsid w:val="00117469"/>
    <w:rsid w:val="0011770D"/>
    <w:rsid w:val="00121427"/>
    <w:rsid w:val="00121D90"/>
    <w:rsid w:val="00122C43"/>
    <w:rsid w:val="00122D52"/>
    <w:rsid w:val="001230CB"/>
    <w:rsid w:val="00124525"/>
    <w:rsid w:val="00126460"/>
    <w:rsid w:val="00126841"/>
    <w:rsid w:val="00126AC7"/>
    <w:rsid w:val="00126B5A"/>
    <w:rsid w:val="001270DC"/>
    <w:rsid w:val="00127735"/>
    <w:rsid w:val="00127871"/>
    <w:rsid w:val="00127AFA"/>
    <w:rsid w:val="00130010"/>
    <w:rsid w:val="00130631"/>
    <w:rsid w:val="00130A3C"/>
    <w:rsid w:val="00130C07"/>
    <w:rsid w:val="00131120"/>
    <w:rsid w:val="001319E2"/>
    <w:rsid w:val="00132368"/>
    <w:rsid w:val="0013275E"/>
    <w:rsid w:val="001329EE"/>
    <w:rsid w:val="00132C65"/>
    <w:rsid w:val="001334D5"/>
    <w:rsid w:val="00133E90"/>
    <w:rsid w:val="00134990"/>
    <w:rsid w:val="001355A6"/>
    <w:rsid w:val="00135FC4"/>
    <w:rsid w:val="00136356"/>
    <w:rsid w:val="001400D7"/>
    <w:rsid w:val="00141159"/>
    <w:rsid w:val="00141802"/>
    <w:rsid w:val="00141BD7"/>
    <w:rsid w:val="001428BC"/>
    <w:rsid w:val="00142F63"/>
    <w:rsid w:val="00143077"/>
    <w:rsid w:val="00143119"/>
    <w:rsid w:val="00143355"/>
    <w:rsid w:val="0014335C"/>
    <w:rsid w:val="0014366F"/>
    <w:rsid w:val="00143B00"/>
    <w:rsid w:val="00143F22"/>
    <w:rsid w:val="00144452"/>
    <w:rsid w:val="00144722"/>
    <w:rsid w:val="00144D80"/>
    <w:rsid w:val="00144EDA"/>
    <w:rsid w:val="0014508B"/>
    <w:rsid w:val="001451E1"/>
    <w:rsid w:val="001455E4"/>
    <w:rsid w:val="0014582F"/>
    <w:rsid w:val="00145993"/>
    <w:rsid w:val="001463B5"/>
    <w:rsid w:val="001468BF"/>
    <w:rsid w:val="00147177"/>
    <w:rsid w:val="001473C9"/>
    <w:rsid w:val="00150A87"/>
    <w:rsid w:val="00150E50"/>
    <w:rsid w:val="00150F01"/>
    <w:rsid w:val="00150FF2"/>
    <w:rsid w:val="00151258"/>
    <w:rsid w:val="00151BBB"/>
    <w:rsid w:val="00152277"/>
    <w:rsid w:val="0015227D"/>
    <w:rsid w:val="001525D5"/>
    <w:rsid w:val="00152C36"/>
    <w:rsid w:val="00153899"/>
    <w:rsid w:val="00153F50"/>
    <w:rsid w:val="00154268"/>
    <w:rsid w:val="00154637"/>
    <w:rsid w:val="001553AE"/>
    <w:rsid w:val="00155A3C"/>
    <w:rsid w:val="001560DD"/>
    <w:rsid w:val="00157772"/>
    <w:rsid w:val="0015786F"/>
    <w:rsid w:val="00157908"/>
    <w:rsid w:val="00157EE3"/>
    <w:rsid w:val="00160750"/>
    <w:rsid w:val="001611A3"/>
    <w:rsid w:val="00161938"/>
    <w:rsid w:val="00163DB8"/>
    <w:rsid w:val="0016476E"/>
    <w:rsid w:val="001655CD"/>
    <w:rsid w:val="00165A1D"/>
    <w:rsid w:val="00165B0B"/>
    <w:rsid w:val="00165C38"/>
    <w:rsid w:val="00167362"/>
    <w:rsid w:val="001679EC"/>
    <w:rsid w:val="00167D31"/>
    <w:rsid w:val="00167E11"/>
    <w:rsid w:val="001700B8"/>
    <w:rsid w:val="0017061D"/>
    <w:rsid w:val="00170977"/>
    <w:rsid w:val="0017167C"/>
    <w:rsid w:val="001722A4"/>
    <w:rsid w:val="00172A34"/>
    <w:rsid w:val="00172AC6"/>
    <w:rsid w:val="00172E5F"/>
    <w:rsid w:val="00173C4F"/>
    <w:rsid w:val="00174291"/>
    <w:rsid w:val="001757EB"/>
    <w:rsid w:val="00175949"/>
    <w:rsid w:val="00176A40"/>
    <w:rsid w:val="00177263"/>
    <w:rsid w:val="001808CA"/>
    <w:rsid w:val="00181C19"/>
    <w:rsid w:val="00181D15"/>
    <w:rsid w:val="00182003"/>
    <w:rsid w:val="001823BB"/>
    <w:rsid w:val="00182624"/>
    <w:rsid w:val="00182BB4"/>
    <w:rsid w:val="00182C5B"/>
    <w:rsid w:val="001830B8"/>
    <w:rsid w:val="001831AF"/>
    <w:rsid w:val="00183449"/>
    <w:rsid w:val="0018357A"/>
    <w:rsid w:val="001836C9"/>
    <w:rsid w:val="00183D5B"/>
    <w:rsid w:val="00183E15"/>
    <w:rsid w:val="00183E23"/>
    <w:rsid w:val="001853D1"/>
    <w:rsid w:val="0018698B"/>
    <w:rsid w:val="00186D55"/>
    <w:rsid w:val="001874FE"/>
    <w:rsid w:val="001875D6"/>
    <w:rsid w:val="00187FF2"/>
    <w:rsid w:val="00191B80"/>
    <w:rsid w:val="00191CC8"/>
    <w:rsid w:val="00191CF3"/>
    <w:rsid w:val="001920EA"/>
    <w:rsid w:val="00192263"/>
    <w:rsid w:val="001929AF"/>
    <w:rsid w:val="00192A2C"/>
    <w:rsid w:val="0019340D"/>
    <w:rsid w:val="0019369D"/>
    <w:rsid w:val="0019390E"/>
    <w:rsid w:val="0019416B"/>
    <w:rsid w:val="001944B9"/>
    <w:rsid w:val="00194924"/>
    <w:rsid w:val="00194E39"/>
    <w:rsid w:val="00195020"/>
    <w:rsid w:val="001962E7"/>
    <w:rsid w:val="00196545"/>
    <w:rsid w:val="00196C1C"/>
    <w:rsid w:val="00196FDD"/>
    <w:rsid w:val="00197418"/>
    <w:rsid w:val="001A0019"/>
    <w:rsid w:val="001A0F1D"/>
    <w:rsid w:val="001A164F"/>
    <w:rsid w:val="001A1B00"/>
    <w:rsid w:val="001A1BD5"/>
    <w:rsid w:val="001A1EE0"/>
    <w:rsid w:val="001A2034"/>
    <w:rsid w:val="001A27E2"/>
    <w:rsid w:val="001A3B63"/>
    <w:rsid w:val="001A3DFE"/>
    <w:rsid w:val="001A406B"/>
    <w:rsid w:val="001A4084"/>
    <w:rsid w:val="001A4411"/>
    <w:rsid w:val="001A4EAD"/>
    <w:rsid w:val="001A4FE4"/>
    <w:rsid w:val="001A5F90"/>
    <w:rsid w:val="001A729D"/>
    <w:rsid w:val="001A7854"/>
    <w:rsid w:val="001A7B7E"/>
    <w:rsid w:val="001B0516"/>
    <w:rsid w:val="001B1310"/>
    <w:rsid w:val="001B1C9A"/>
    <w:rsid w:val="001B298C"/>
    <w:rsid w:val="001B47B1"/>
    <w:rsid w:val="001B5218"/>
    <w:rsid w:val="001B53F3"/>
    <w:rsid w:val="001B574B"/>
    <w:rsid w:val="001B5B68"/>
    <w:rsid w:val="001B68F8"/>
    <w:rsid w:val="001B6ABF"/>
    <w:rsid w:val="001B73B3"/>
    <w:rsid w:val="001B7CFA"/>
    <w:rsid w:val="001C012A"/>
    <w:rsid w:val="001C133E"/>
    <w:rsid w:val="001C170F"/>
    <w:rsid w:val="001C1C21"/>
    <w:rsid w:val="001C2195"/>
    <w:rsid w:val="001C29B2"/>
    <w:rsid w:val="001C2BA4"/>
    <w:rsid w:val="001C2D89"/>
    <w:rsid w:val="001C2EEF"/>
    <w:rsid w:val="001C30C9"/>
    <w:rsid w:val="001C323D"/>
    <w:rsid w:val="001C42F0"/>
    <w:rsid w:val="001C44DC"/>
    <w:rsid w:val="001C4ACC"/>
    <w:rsid w:val="001C56E7"/>
    <w:rsid w:val="001C788B"/>
    <w:rsid w:val="001C79A3"/>
    <w:rsid w:val="001D0778"/>
    <w:rsid w:val="001D07D0"/>
    <w:rsid w:val="001D0E6F"/>
    <w:rsid w:val="001D1208"/>
    <w:rsid w:val="001D306D"/>
    <w:rsid w:val="001D3661"/>
    <w:rsid w:val="001D4E90"/>
    <w:rsid w:val="001D5461"/>
    <w:rsid w:val="001D5583"/>
    <w:rsid w:val="001D5B55"/>
    <w:rsid w:val="001D619E"/>
    <w:rsid w:val="001D6A20"/>
    <w:rsid w:val="001D6A97"/>
    <w:rsid w:val="001D79B1"/>
    <w:rsid w:val="001E0697"/>
    <w:rsid w:val="001E06B7"/>
    <w:rsid w:val="001E1014"/>
    <w:rsid w:val="001E192E"/>
    <w:rsid w:val="001E2EDA"/>
    <w:rsid w:val="001E2F13"/>
    <w:rsid w:val="001E400E"/>
    <w:rsid w:val="001E41F5"/>
    <w:rsid w:val="001E439B"/>
    <w:rsid w:val="001E510B"/>
    <w:rsid w:val="001E53E5"/>
    <w:rsid w:val="001E56F3"/>
    <w:rsid w:val="001E5FBE"/>
    <w:rsid w:val="001E6363"/>
    <w:rsid w:val="001E65A2"/>
    <w:rsid w:val="001E6AE0"/>
    <w:rsid w:val="001E6B20"/>
    <w:rsid w:val="001E6F7B"/>
    <w:rsid w:val="001E7222"/>
    <w:rsid w:val="001E77C3"/>
    <w:rsid w:val="001E7FF7"/>
    <w:rsid w:val="001F01ED"/>
    <w:rsid w:val="001F0C5C"/>
    <w:rsid w:val="001F0E1B"/>
    <w:rsid w:val="001F1549"/>
    <w:rsid w:val="001F1816"/>
    <w:rsid w:val="001F192E"/>
    <w:rsid w:val="001F1FB8"/>
    <w:rsid w:val="001F28FB"/>
    <w:rsid w:val="001F2BE3"/>
    <w:rsid w:val="001F2F04"/>
    <w:rsid w:val="001F3646"/>
    <w:rsid w:val="001F36EF"/>
    <w:rsid w:val="001F4133"/>
    <w:rsid w:val="001F439C"/>
    <w:rsid w:val="001F4FAE"/>
    <w:rsid w:val="001F53AC"/>
    <w:rsid w:val="001F5AFB"/>
    <w:rsid w:val="001F612B"/>
    <w:rsid w:val="001F707E"/>
    <w:rsid w:val="001F7127"/>
    <w:rsid w:val="001F7433"/>
    <w:rsid w:val="001F79FD"/>
    <w:rsid w:val="001F7D69"/>
    <w:rsid w:val="001F7ED4"/>
    <w:rsid w:val="00200328"/>
    <w:rsid w:val="0020072A"/>
    <w:rsid w:val="00200D3B"/>
    <w:rsid w:val="00202EB6"/>
    <w:rsid w:val="00203045"/>
    <w:rsid w:val="00203479"/>
    <w:rsid w:val="00206015"/>
    <w:rsid w:val="00206054"/>
    <w:rsid w:val="00206071"/>
    <w:rsid w:val="00206394"/>
    <w:rsid w:val="002103B0"/>
    <w:rsid w:val="0021135D"/>
    <w:rsid w:val="002122D3"/>
    <w:rsid w:val="0021267F"/>
    <w:rsid w:val="00212969"/>
    <w:rsid w:val="00212CB2"/>
    <w:rsid w:val="002135C0"/>
    <w:rsid w:val="00213F2E"/>
    <w:rsid w:val="00213FB1"/>
    <w:rsid w:val="00216527"/>
    <w:rsid w:val="002166C0"/>
    <w:rsid w:val="0021689A"/>
    <w:rsid w:val="00216B27"/>
    <w:rsid w:val="00216DBC"/>
    <w:rsid w:val="00216E0E"/>
    <w:rsid w:val="00217477"/>
    <w:rsid w:val="002175E8"/>
    <w:rsid w:val="00217B1E"/>
    <w:rsid w:val="002201A9"/>
    <w:rsid w:val="0022055C"/>
    <w:rsid w:val="002209B8"/>
    <w:rsid w:val="00221B0E"/>
    <w:rsid w:val="00221DE9"/>
    <w:rsid w:val="0022237A"/>
    <w:rsid w:val="00222C5E"/>
    <w:rsid w:val="00222E31"/>
    <w:rsid w:val="002237FF"/>
    <w:rsid w:val="0022410C"/>
    <w:rsid w:val="00224EBD"/>
    <w:rsid w:val="00225250"/>
    <w:rsid w:val="00225DCA"/>
    <w:rsid w:val="00225FB6"/>
    <w:rsid w:val="0022723C"/>
    <w:rsid w:val="00227A24"/>
    <w:rsid w:val="00230430"/>
    <w:rsid w:val="00231415"/>
    <w:rsid w:val="00232547"/>
    <w:rsid w:val="002327FC"/>
    <w:rsid w:val="002329A6"/>
    <w:rsid w:val="00232E12"/>
    <w:rsid w:val="00233247"/>
    <w:rsid w:val="00233739"/>
    <w:rsid w:val="002339DA"/>
    <w:rsid w:val="00233F79"/>
    <w:rsid w:val="0023424B"/>
    <w:rsid w:val="00234B45"/>
    <w:rsid w:val="00235005"/>
    <w:rsid w:val="002350DD"/>
    <w:rsid w:val="00235283"/>
    <w:rsid w:val="0023528D"/>
    <w:rsid w:val="00235726"/>
    <w:rsid w:val="0023582D"/>
    <w:rsid w:val="00235873"/>
    <w:rsid w:val="00236278"/>
    <w:rsid w:val="0023673F"/>
    <w:rsid w:val="002367CB"/>
    <w:rsid w:val="002372BA"/>
    <w:rsid w:val="002376B7"/>
    <w:rsid w:val="00240A97"/>
    <w:rsid w:val="00241A62"/>
    <w:rsid w:val="00241D53"/>
    <w:rsid w:val="00242287"/>
    <w:rsid w:val="00242B09"/>
    <w:rsid w:val="00242CED"/>
    <w:rsid w:val="002443BA"/>
    <w:rsid w:val="00244628"/>
    <w:rsid w:val="00244668"/>
    <w:rsid w:val="00246377"/>
    <w:rsid w:val="0024668D"/>
    <w:rsid w:val="0024795F"/>
    <w:rsid w:val="00247EFC"/>
    <w:rsid w:val="0025148D"/>
    <w:rsid w:val="0025250E"/>
    <w:rsid w:val="00252534"/>
    <w:rsid w:val="00252795"/>
    <w:rsid w:val="00254337"/>
    <w:rsid w:val="00254C20"/>
    <w:rsid w:val="00255895"/>
    <w:rsid w:val="00256D5F"/>
    <w:rsid w:val="0025710D"/>
    <w:rsid w:val="00260024"/>
    <w:rsid w:val="0026041F"/>
    <w:rsid w:val="00260753"/>
    <w:rsid w:val="00260B3C"/>
    <w:rsid w:val="002614CC"/>
    <w:rsid w:val="0026169A"/>
    <w:rsid w:val="00261E32"/>
    <w:rsid w:val="0026242A"/>
    <w:rsid w:val="00263D93"/>
    <w:rsid w:val="00265726"/>
    <w:rsid w:val="00265DEA"/>
    <w:rsid w:val="002671E0"/>
    <w:rsid w:val="0026741B"/>
    <w:rsid w:val="00267661"/>
    <w:rsid w:val="002677C8"/>
    <w:rsid w:val="00270275"/>
    <w:rsid w:val="00270330"/>
    <w:rsid w:val="00271082"/>
    <w:rsid w:val="00271E80"/>
    <w:rsid w:val="002721CA"/>
    <w:rsid w:val="00273102"/>
    <w:rsid w:val="00273C62"/>
    <w:rsid w:val="0027424D"/>
    <w:rsid w:val="00274354"/>
    <w:rsid w:val="002743D7"/>
    <w:rsid w:val="00274510"/>
    <w:rsid w:val="002752BF"/>
    <w:rsid w:val="002753AA"/>
    <w:rsid w:val="00275B94"/>
    <w:rsid w:val="002763AE"/>
    <w:rsid w:val="00276955"/>
    <w:rsid w:val="00276D69"/>
    <w:rsid w:val="00276F79"/>
    <w:rsid w:val="002806E6"/>
    <w:rsid w:val="00280EE8"/>
    <w:rsid w:val="00281B69"/>
    <w:rsid w:val="00283425"/>
    <w:rsid w:val="00283829"/>
    <w:rsid w:val="00285816"/>
    <w:rsid w:val="00286303"/>
    <w:rsid w:val="002871FE"/>
    <w:rsid w:val="00287CBA"/>
    <w:rsid w:val="00291143"/>
    <w:rsid w:val="00291520"/>
    <w:rsid w:val="00291AFA"/>
    <w:rsid w:val="0029280E"/>
    <w:rsid w:val="00292890"/>
    <w:rsid w:val="00292DDD"/>
    <w:rsid w:val="002936AD"/>
    <w:rsid w:val="0029424D"/>
    <w:rsid w:val="0029437B"/>
    <w:rsid w:val="0029479B"/>
    <w:rsid w:val="00294931"/>
    <w:rsid w:val="00294D54"/>
    <w:rsid w:val="00294D68"/>
    <w:rsid w:val="00294E2B"/>
    <w:rsid w:val="00295317"/>
    <w:rsid w:val="002959ED"/>
    <w:rsid w:val="00296BC8"/>
    <w:rsid w:val="00297FBF"/>
    <w:rsid w:val="002A0209"/>
    <w:rsid w:val="002A07E2"/>
    <w:rsid w:val="002A1053"/>
    <w:rsid w:val="002A19FB"/>
    <w:rsid w:val="002A1BA9"/>
    <w:rsid w:val="002A1D26"/>
    <w:rsid w:val="002A28EC"/>
    <w:rsid w:val="002A3503"/>
    <w:rsid w:val="002A4F3F"/>
    <w:rsid w:val="002A5535"/>
    <w:rsid w:val="002A5982"/>
    <w:rsid w:val="002A5BB6"/>
    <w:rsid w:val="002A5FD8"/>
    <w:rsid w:val="002A6159"/>
    <w:rsid w:val="002A6CED"/>
    <w:rsid w:val="002B059D"/>
    <w:rsid w:val="002B0A79"/>
    <w:rsid w:val="002B0BBC"/>
    <w:rsid w:val="002B1212"/>
    <w:rsid w:val="002B1B54"/>
    <w:rsid w:val="002B1C02"/>
    <w:rsid w:val="002B24A9"/>
    <w:rsid w:val="002B3121"/>
    <w:rsid w:val="002B362B"/>
    <w:rsid w:val="002B3CF7"/>
    <w:rsid w:val="002B3ED2"/>
    <w:rsid w:val="002B43C3"/>
    <w:rsid w:val="002B46A4"/>
    <w:rsid w:val="002B4D95"/>
    <w:rsid w:val="002B4F23"/>
    <w:rsid w:val="002B58D9"/>
    <w:rsid w:val="002B5E30"/>
    <w:rsid w:val="002B62AA"/>
    <w:rsid w:val="002B78C1"/>
    <w:rsid w:val="002C2EA8"/>
    <w:rsid w:val="002C3009"/>
    <w:rsid w:val="002C3577"/>
    <w:rsid w:val="002C367C"/>
    <w:rsid w:val="002C38BC"/>
    <w:rsid w:val="002C402E"/>
    <w:rsid w:val="002C5085"/>
    <w:rsid w:val="002C55B2"/>
    <w:rsid w:val="002C6CD2"/>
    <w:rsid w:val="002C6DC9"/>
    <w:rsid w:val="002D0CF2"/>
    <w:rsid w:val="002D10EB"/>
    <w:rsid w:val="002D14D8"/>
    <w:rsid w:val="002D1578"/>
    <w:rsid w:val="002D2853"/>
    <w:rsid w:val="002D2EC0"/>
    <w:rsid w:val="002D2F8E"/>
    <w:rsid w:val="002D3032"/>
    <w:rsid w:val="002D3F8E"/>
    <w:rsid w:val="002D4827"/>
    <w:rsid w:val="002D4C30"/>
    <w:rsid w:val="002D4C47"/>
    <w:rsid w:val="002D4DCF"/>
    <w:rsid w:val="002D563A"/>
    <w:rsid w:val="002D59A4"/>
    <w:rsid w:val="002D6263"/>
    <w:rsid w:val="002D66FB"/>
    <w:rsid w:val="002D71AB"/>
    <w:rsid w:val="002D7565"/>
    <w:rsid w:val="002D7FE3"/>
    <w:rsid w:val="002E06C8"/>
    <w:rsid w:val="002E09B9"/>
    <w:rsid w:val="002E0D24"/>
    <w:rsid w:val="002E1031"/>
    <w:rsid w:val="002E2995"/>
    <w:rsid w:val="002E676C"/>
    <w:rsid w:val="002E685C"/>
    <w:rsid w:val="002E7FFE"/>
    <w:rsid w:val="002F228C"/>
    <w:rsid w:val="002F2AE6"/>
    <w:rsid w:val="002F435E"/>
    <w:rsid w:val="002F53FF"/>
    <w:rsid w:val="002F579F"/>
    <w:rsid w:val="002F5B83"/>
    <w:rsid w:val="002F64EE"/>
    <w:rsid w:val="002F6918"/>
    <w:rsid w:val="002F7B3E"/>
    <w:rsid w:val="00300EA5"/>
    <w:rsid w:val="00301F3E"/>
    <w:rsid w:val="00302074"/>
    <w:rsid w:val="003021BA"/>
    <w:rsid w:val="00303EBF"/>
    <w:rsid w:val="00304496"/>
    <w:rsid w:val="00304F9D"/>
    <w:rsid w:val="003051D7"/>
    <w:rsid w:val="00305D90"/>
    <w:rsid w:val="00306D40"/>
    <w:rsid w:val="00307011"/>
    <w:rsid w:val="00307BC9"/>
    <w:rsid w:val="0031068C"/>
    <w:rsid w:val="003106D9"/>
    <w:rsid w:val="003121B9"/>
    <w:rsid w:val="003122C2"/>
    <w:rsid w:val="003128E6"/>
    <w:rsid w:val="00312FFC"/>
    <w:rsid w:val="00313695"/>
    <w:rsid w:val="0031393D"/>
    <w:rsid w:val="00313986"/>
    <w:rsid w:val="00313C17"/>
    <w:rsid w:val="00314A42"/>
    <w:rsid w:val="00314BFB"/>
    <w:rsid w:val="003152CA"/>
    <w:rsid w:val="0031539E"/>
    <w:rsid w:val="00315472"/>
    <w:rsid w:val="00316B85"/>
    <w:rsid w:val="00317928"/>
    <w:rsid w:val="00317997"/>
    <w:rsid w:val="00317A3E"/>
    <w:rsid w:val="00317C16"/>
    <w:rsid w:val="00317D8E"/>
    <w:rsid w:val="0032019C"/>
    <w:rsid w:val="00321652"/>
    <w:rsid w:val="00321D3D"/>
    <w:rsid w:val="00321DE6"/>
    <w:rsid w:val="003234B4"/>
    <w:rsid w:val="00323848"/>
    <w:rsid w:val="00323AA0"/>
    <w:rsid w:val="00323B06"/>
    <w:rsid w:val="00323D0A"/>
    <w:rsid w:val="00323E10"/>
    <w:rsid w:val="0032426A"/>
    <w:rsid w:val="00324884"/>
    <w:rsid w:val="00324B83"/>
    <w:rsid w:val="003255D3"/>
    <w:rsid w:val="00325ABB"/>
    <w:rsid w:val="003264DA"/>
    <w:rsid w:val="00327033"/>
    <w:rsid w:val="0032704A"/>
    <w:rsid w:val="00327109"/>
    <w:rsid w:val="00327B51"/>
    <w:rsid w:val="0033067F"/>
    <w:rsid w:val="00331DEE"/>
    <w:rsid w:val="003324E4"/>
    <w:rsid w:val="0033256B"/>
    <w:rsid w:val="003326FE"/>
    <w:rsid w:val="00332EE6"/>
    <w:rsid w:val="003330EA"/>
    <w:rsid w:val="003332DE"/>
    <w:rsid w:val="003339E8"/>
    <w:rsid w:val="00334A5B"/>
    <w:rsid w:val="00334D14"/>
    <w:rsid w:val="003351CA"/>
    <w:rsid w:val="00335551"/>
    <w:rsid w:val="0033598F"/>
    <w:rsid w:val="0033601A"/>
    <w:rsid w:val="00336C96"/>
    <w:rsid w:val="0033715D"/>
    <w:rsid w:val="0034084B"/>
    <w:rsid w:val="003408DB"/>
    <w:rsid w:val="003418AB"/>
    <w:rsid w:val="00342660"/>
    <w:rsid w:val="00342CA5"/>
    <w:rsid w:val="00342DC0"/>
    <w:rsid w:val="00343868"/>
    <w:rsid w:val="00343D55"/>
    <w:rsid w:val="00344679"/>
    <w:rsid w:val="00344722"/>
    <w:rsid w:val="003447E6"/>
    <w:rsid w:val="0034495C"/>
    <w:rsid w:val="00344C56"/>
    <w:rsid w:val="00346414"/>
    <w:rsid w:val="00346743"/>
    <w:rsid w:val="0034694B"/>
    <w:rsid w:val="003479D6"/>
    <w:rsid w:val="003509F6"/>
    <w:rsid w:val="00350A56"/>
    <w:rsid w:val="00350C8D"/>
    <w:rsid w:val="00351AAD"/>
    <w:rsid w:val="003526C5"/>
    <w:rsid w:val="00352F4B"/>
    <w:rsid w:val="00353850"/>
    <w:rsid w:val="00353B05"/>
    <w:rsid w:val="00354567"/>
    <w:rsid w:val="00354A7C"/>
    <w:rsid w:val="00355EED"/>
    <w:rsid w:val="00356126"/>
    <w:rsid w:val="0035612E"/>
    <w:rsid w:val="00356733"/>
    <w:rsid w:val="00356FED"/>
    <w:rsid w:val="00357414"/>
    <w:rsid w:val="00357C2B"/>
    <w:rsid w:val="00357C5C"/>
    <w:rsid w:val="00357CFF"/>
    <w:rsid w:val="00357D35"/>
    <w:rsid w:val="00360C0A"/>
    <w:rsid w:val="00360D84"/>
    <w:rsid w:val="00361236"/>
    <w:rsid w:val="003618DA"/>
    <w:rsid w:val="003619E5"/>
    <w:rsid w:val="003628FB"/>
    <w:rsid w:val="003629AB"/>
    <w:rsid w:val="00363173"/>
    <w:rsid w:val="0036389B"/>
    <w:rsid w:val="003638CA"/>
    <w:rsid w:val="00363D51"/>
    <w:rsid w:val="00363DAD"/>
    <w:rsid w:val="003646C6"/>
    <w:rsid w:val="003649E1"/>
    <w:rsid w:val="00364E5E"/>
    <w:rsid w:val="00365926"/>
    <w:rsid w:val="00365C8B"/>
    <w:rsid w:val="00365F7A"/>
    <w:rsid w:val="003661C0"/>
    <w:rsid w:val="003664DC"/>
    <w:rsid w:val="00366729"/>
    <w:rsid w:val="00366AA9"/>
    <w:rsid w:val="00367BCA"/>
    <w:rsid w:val="00367D40"/>
    <w:rsid w:val="003703ED"/>
    <w:rsid w:val="00370B18"/>
    <w:rsid w:val="00370FCE"/>
    <w:rsid w:val="00371C16"/>
    <w:rsid w:val="0037262E"/>
    <w:rsid w:val="00372ADE"/>
    <w:rsid w:val="00372DB3"/>
    <w:rsid w:val="00373131"/>
    <w:rsid w:val="003739AF"/>
    <w:rsid w:val="0037408F"/>
    <w:rsid w:val="00374BBD"/>
    <w:rsid w:val="00374C27"/>
    <w:rsid w:val="003755E5"/>
    <w:rsid w:val="00375C2F"/>
    <w:rsid w:val="003763BF"/>
    <w:rsid w:val="003769C1"/>
    <w:rsid w:val="003769C3"/>
    <w:rsid w:val="003770DE"/>
    <w:rsid w:val="003774CD"/>
    <w:rsid w:val="00380C6A"/>
    <w:rsid w:val="0038230A"/>
    <w:rsid w:val="00382416"/>
    <w:rsid w:val="003826CF"/>
    <w:rsid w:val="00382984"/>
    <w:rsid w:val="00382AE0"/>
    <w:rsid w:val="003846E0"/>
    <w:rsid w:val="003854D7"/>
    <w:rsid w:val="00385BA4"/>
    <w:rsid w:val="00385EB2"/>
    <w:rsid w:val="003860FA"/>
    <w:rsid w:val="00386B00"/>
    <w:rsid w:val="00387D67"/>
    <w:rsid w:val="00390692"/>
    <w:rsid w:val="003911F1"/>
    <w:rsid w:val="00391B99"/>
    <w:rsid w:val="00391D2C"/>
    <w:rsid w:val="0039238D"/>
    <w:rsid w:val="0039288B"/>
    <w:rsid w:val="00392DD1"/>
    <w:rsid w:val="0039351F"/>
    <w:rsid w:val="00393991"/>
    <w:rsid w:val="00393B8A"/>
    <w:rsid w:val="00395DF2"/>
    <w:rsid w:val="00395F12"/>
    <w:rsid w:val="00396863"/>
    <w:rsid w:val="0039781C"/>
    <w:rsid w:val="00397911"/>
    <w:rsid w:val="00397FF3"/>
    <w:rsid w:val="003A09B2"/>
    <w:rsid w:val="003A0EA0"/>
    <w:rsid w:val="003A2084"/>
    <w:rsid w:val="003A27B0"/>
    <w:rsid w:val="003A29A5"/>
    <w:rsid w:val="003A4145"/>
    <w:rsid w:val="003A43DF"/>
    <w:rsid w:val="003A4496"/>
    <w:rsid w:val="003A5AB3"/>
    <w:rsid w:val="003A6060"/>
    <w:rsid w:val="003A67A7"/>
    <w:rsid w:val="003A7469"/>
    <w:rsid w:val="003B0313"/>
    <w:rsid w:val="003B03F5"/>
    <w:rsid w:val="003B0AB2"/>
    <w:rsid w:val="003B1174"/>
    <w:rsid w:val="003B16D2"/>
    <w:rsid w:val="003B1BE0"/>
    <w:rsid w:val="003B1CE9"/>
    <w:rsid w:val="003B2057"/>
    <w:rsid w:val="003B2BE2"/>
    <w:rsid w:val="003B5B21"/>
    <w:rsid w:val="003B5C2B"/>
    <w:rsid w:val="003B6688"/>
    <w:rsid w:val="003B66A6"/>
    <w:rsid w:val="003B738C"/>
    <w:rsid w:val="003B7E61"/>
    <w:rsid w:val="003C0315"/>
    <w:rsid w:val="003C04FD"/>
    <w:rsid w:val="003C0942"/>
    <w:rsid w:val="003C13E5"/>
    <w:rsid w:val="003C17BC"/>
    <w:rsid w:val="003C213D"/>
    <w:rsid w:val="003C25C1"/>
    <w:rsid w:val="003C3C2A"/>
    <w:rsid w:val="003C4AF9"/>
    <w:rsid w:val="003C55A9"/>
    <w:rsid w:val="003C677D"/>
    <w:rsid w:val="003C68A5"/>
    <w:rsid w:val="003C68E6"/>
    <w:rsid w:val="003C6EE7"/>
    <w:rsid w:val="003C7307"/>
    <w:rsid w:val="003C7510"/>
    <w:rsid w:val="003C7B4C"/>
    <w:rsid w:val="003C7D3F"/>
    <w:rsid w:val="003D0ECF"/>
    <w:rsid w:val="003D24BE"/>
    <w:rsid w:val="003D2CBF"/>
    <w:rsid w:val="003D2E2B"/>
    <w:rsid w:val="003D3263"/>
    <w:rsid w:val="003D3DB0"/>
    <w:rsid w:val="003D4C86"/>
    <w:rsid w:val="003D5A3C"/>
    <w:rsid w:val="003D5D52"/>
    <w:rsid w:val="003D6837"/>
    <w:rsid w:val="003D6968"/>
    <w:rsid w:val="003D6CFE"/>
    <w:rsid w:val="003D7217"/>
    <w:rsid w:val="003D7787"/>
    <w:rsid w:val="003D7C77"/>
    <w:rsid w:val="003E02CA"/>
    <w:rsid w:val="003E18A4"/>
    <w:rsid w:val="003E203F"/>
    <w:rsid w:val="003E26B8"/>
    <w:rsid w:val="003E2892"/>
    <w:rsid w:val="003E2CAC"/>
    <w:rsid w:val="003E2CB0"/>
    <w:rsid w:val="003E3C71"/>
    <w:rsid w:val="003E4299"/>
    <w:rsid w:val="003E4EC7"/>
    <w:rsid w:val="003E58F4"/>
    <w:rsid w:val="003E5CA7"/>
    <w:rsid w:val="003E6413"/>
    <w:rsid w:val="003E716C"/>
    <w:rsid w:val="003E72E5"/>
    <w:rsid w:val="003E7550"/>
    <w:rsid w:val="003E7C62"/>
    <w:rsid w:val="003F0457"/>
    <w:rsid w:val="003F1C98"/>
    <w:rsid w:val="003F30BD"/>
    <w:rsid w:val="003F327B"/>
    <w:rsid w:val="003F32FE"/>
    <w:rsid w:val="003F48EB"/>
    <w:rsid w:val="003F53E8"/>
    <w:rsid w:val="003F592A"/>
    <w:rsid w:val="003F6FD0"/>
    <w:rsid w:val="003F7ABF"/>
    <w:rsid w:val="0040042D"/>
    <w:rsid w:val="004006E5"/>
    <w:rsid w:val="00400F68"/>
    <w:rsid w:val="00402085"/>
    <w:rsid w:val="004026AC"/>
    <w:rsid w:val="00402A5A"/>
    <w:rsid w:val="00403B58"/>
    <w:rsid w:val="00404652"/>
    <w:rsid w:val="00404DD1"/>
    <w:rsid w:val="0040546C"/>
    <w:rsid w:val="00405E72"/>
    <w:rsid w:val="00405FE5"/>
    <w:rsid w:val="00406E6D"/>
    <w:rsid w:val="00406F60"/>
    <w:rsid w:val="004072F2"/>
    <w:rsid w:val="004074EA"/>
    <w:rsid w:val="00410028"/>
    <w:rsid w:val="00410114"/>
    <w:rsid w:val="00410690"/>
    <w:rsid w:val="004106C0"/>
    <w:rsid w:val="00411668"/>
    <w:rsid w:val="00411DFD"/>
    <w:rsid w:val="00412596"/>
    <w:rsid w:val="00412AFF"/>
    <w:rsid w:val="00412E79"/>
    <w:rsid w:val="004130F8"/>
    <w:rsid w:val="00413C24"/>
    <w:rsid w:val="00414784"/>
    <w:rsid w:val="004148F0"/>
    <w:rsid w:val="00414D36"/>
    <w:rsid w:val="004151CF"/>
    <w:rsid w:val="004152A0"/>
    <w:rsid w:val="004153A8"/>
    <w:rsid w:val="00415720"/>
    <w:rsid w:val="004158AC"/>
    <w:rsid w:val="004159DA"/>
    <w:rsid w:val="00415C3A"/>
    <w:rsid w:val="00416053"/>
    <w:rsid w:val="00416633"/>
    <w:rsid w:val="00416E2A"/>
    <w:rsid w:val="00417093"/>
    <w:rsid w:val="004175DF"/>
    <w:rsid w:val="00417C60"/>
    <w:rsid w:val="00417D88"/>
    <w:rsid w:val="00417E47"/>
    <w:rsid w:val="00417F1A"/>
    <w:rsid w:val="00420193"/>
    <w:rsid w:val="00420EAA"/>
    <w:rsid w:val="00421EC4"/>
    <w:rsid w:val="004229DD"/>
    <w:rsid w:val="00423987"/>
    <w:rsid w:val="0042429C"/>
    <w:rsid w:val="00424327"/>
    <w:rsid w:val="00424D2D"/>
    <w:rsid w:val="00424DF3"/>
    <w:rsid w:val="00425B01"/>
    <w:rsid w:val="0042681B"/>
    <w:rsid w:val="00427F65"/>
    <w:rsid w:val="00430454"/>
    <w:rsid w:val="00430B27"/>
    <w:rsid w:val="0043131B"/>
    <w:rsid w:val="0043200B"/>
    <w:rsid w:val="00432172"/>
    <w:rsid w:val="004327E8"/>
    <w:rsid w:val="0043361D"/>
    <w:rsid w:val="00433B90"/>
    <w:rsid w:val="00433E34"/>
    <w:rsid w:val="00433F8F"/>
    <w:rsid w:val="0043417F"/>
    <w:rsid w:val="00434792"/>
    <w:rsid w:val="004347B4"/>
    <w:rsid w:val="00435030"/>
    <w:rsid w:val="00435E1A"/>
    <w:rsid w:val="004377E6"/>
    <w:rsid w:val="00437835"/>
    <w:rsid w:val="00437F6F"/>
    <w:rsid w:val="0044237E"/>
    <w:rsid w:val="004423FE"/>
    <w:rsid w:val="00442D60"/>
    <w:rsid w:val="0044301A"/>
    <w:rsid w:val="0044347A"/>
    <w:rsid w:val="00445125"/>
    <w:rsid w:val="0044521D"/>
    <w:rsid w:val="00445F39"/>
    <w:rsid w:val="004462C7"/>
    <w:rsid w:val="004466E3"/>
    <w:rsid w:val="00446B4A"/>
    <w:rsid w:val="00447805"/>
    <w:rsid w:val="004478F5"/>
    <w:rsid w:val="0045017E"/>
    <w:rsid w:val="004501D0"/>
    <w:rsid w:val="0045028E"/>
    <w:rsid w:val="004507B8"/>
    <w:rsid w:val="00450A26"/>
    <w:rsid w:val="00450BB0"/>
    <w:rsid w:val="00450EF0"/>
    <w:rsid w:val="004515C8"/>
    <w:rsid w:val="004528EB"/>
    <w:rsid w:val="00452C8F"/>
    <w:rsid w:val="0045337F"/>
    <w:rsid w:val="00453570"/>
    <w:rsid w:val="00453CCC"/>
    <w:rsid w:val="00453F53"/>
    <w:rsid w:val="0045462F"/>
    <w:rsid w:val="00454690"/>
    <w:rsid w:val="00455167"/>
    <w:rsid w:val="00456922"/>
    <w:rsid w:val="00456C7D"/>
    <w:rsid w:val="00457523"/>
    <w:rsid w:val="004575C8"/>
    <w:rsid w:val="00460CD4"/>
    <w:rsid w:val="004621BD"/>
    <w:rsid w:val="004629CD"/>
    <w:rsid w:val="00462A23"/>
    <w:rsid w:val="004632A5"/>
    <w:rsid w:val="004635F4"/>
    <w:rsid w:val="00463A7F"/>
    <w:rsid w:val="00466379"/>
    <w:rsid w:val="00467306"/>
    <w:rsid w:val="00470478"/>
    <w:rsid w:val="00470F3A"/>
    <w:rsid w:val="00471704"/>
    <w:rsid w:val="00471725"/>
    <w:rsid w:val="00471D64"/>
    <w:rsid w:val="004738DF"/>
    <w:rsid w:val="0047405C"/>
    <w:rsid w:val="00474396"/>
    <w:rsid w:val="00474A39"/>
    <w:rsid w:val="00474E7D"/>
    <w:rsid w:val="00475FCC"/>
    <w:rsid w:val="004763C0"/>
    <w:rsid w:val="00476FE9"/>
    <w:rsid w:val="00477047"/>
    <w:rsid w:val="004770D1"/>
    <w:rsid w:val="0047785D"/>
    <w:rsid w:val="00477ECC"/>
    <w:rsid w:val="0048059C"/>
    <w:rsid w:val="00480AB4"/>
    <w:rsid w:val="00480FA8"/>
    <w:rsid w:val="0048141F"/>
    <w:rsid w:val="0048180A"/>
    <w:rsid w:val="00482974"/>
    <w:rsid w:val="00482E41"/>
    <w:rsid w:val="00482EDD"/>
    <w:rsid w:val="004835D0"/>
    <w:rsid w:val="00483C8E"/>
    <w:rsid w:val="00483E39"/>
    <w:rsid w:val="004848B6"/>
    <w:rsid w:val="004855BB"/>
    <w:rsid w:val="004857AE"/>
    <w:rsid w:val="00485DAF"/>
    <w:rsid w:val="004864DF"/>
    <w:rsid w:val="00486740"/>
    <w:rsid w:val="00490003"/>
    <w:rsid w:val="00490940"/>
    <w:rsid w:val="004911DE"/>
    <w:rsid w:val="00492DCD"/>
    <w:rsid w:val="00492F67"/>
    <w:rsid w:val="0049376D"/>
    <w:rsid w:val="00493D3E"/>
    <w:rsid w:val="00493E29"/>
    <w:rsid w:val="00494076"/>
    <w:rsid w:val="004940B2"/>
    <w:rsid w:val="004940F6"/>
    <w:rsid w:val="004945F6"/>
    <w:rsid w:val="004947F9"/>
    <w:rsid w:val="00495092"/>
    <w:rsid w:val="0049509A"/>
    <w:rsid w:val="00495A18"/>
    <w:rsid w:val="00495AC7"/>
    <w:rsid w:val="00496340"/>
    <w:rsid w:val="00496DCA"/>
    <w:rsid w:val="0049727A"/>
    <w:rsid w:val="004972DC"/>
    <w:rsid w:val="004A02A7"/>
    <w:rsid w:val="004A02B4"/>
    <w:rsid w:val="004A02BC"/>
    <w:rsid w:val="004A0DDF"/>
    <w:rsid w:val="004A10D3"/>
    <w:rsid w:val="004A164D"/>
    <w:rsid w:val="004A215A"/>
    <w:rsid w:val="004A2256"/>
    <w:rsid w:val="004A22A1"/>
    <w:rsid w:val="004A35B4"/>
    <w:rsid w:val="004A3D4A"/>
    <w:rsid w:val="004A475A"/>
    <w:rsid w:val="004A4834"/>
    <w:rsid w:val="004A4DE3"/>
    <w:rsid w:val="004A4F96"/>
    <w:rsid w:val="004A56A3"/>
    <w:rsid w:val="004A5D34"/>
    <w:rsid w:val="004A61CB"/>
    <w:rsid w:val="004A6844"/>
    <w:rsid w:val="004A727B"/>
    <w:rsid w:val="004A7610"/>
    <w:rsid w:val="004B033E"/>
    <w:rsid w:val="004B04E4"/>
    <w:rsid w:val="004B0588"/>
    <w:rsid w:val="004B0BF2"/>
    <w:rsid w:val="004B0D6D"/>
    <w:rsid w:val="004B125D"/>
    <w:rsid w:val="004B3330"/>
    <w:rsid w:val="004B4796"/>
    <w:rsid w:val="004B66BC"/>
    <w:rsid w:val="004B7042"/>
    <w:rsid w:val="004C029D"/>
    <w:rsid w:val="004C05C3"/>
    <w:rsid w:val="004C11E4"/>
    <w:rsid w:val="004C138F"/>
    <w:rsid w:val="004C1F4F"/>
    <w:rsid w:val="004C20EB"/>
    <w:rsid w:val="004C2E88"/>
    <w:rsid w:val="004C30E4"/>
    <w:rsid w:val="004C3943"/>
    <w:rsid w:val="004C4144"/>
    <w:rsid w:val="004C4298"/>
    <w:rsid w:val="004C472A"/>
    <w:rsid w:val="004C4CE3"/>
    <w:rsid w:val="004C4E28"/>
    <w:rsid w:val="004C531F"/>
    <w:rsid w:val="004C7282"/>
    <w:rsid w:val="004C7FB2"/>
    <w:rsid w:val="004D02F8"/>
    <w:rsid w:val="004D0472"/>
    <w:rsid w:val="004D0AF2"/>
    <w:rsid w:val="004D18C8"/>
    <w:rsid w:val="004D2D6B"/>
    <w:rsid w:val="004D5CFD"/>
    <w:rsid w:val="004D5E7D"/>
    <w:rsid w:val="004D7873"/>
    <w:rsid w:val="004D7FDA"/>
    <w:rsid w:val="004E03C1"/>
    <w:rsid w:val="004E129A"/>
    <w:rsid w:val="004E2506"/>
    <w:rsid w:val="004E381F"/>
    <w:rsid w:val="004E4054"/>
    <w:rsid w:val="004E40F8"/>
    <w:rsid w:val="004E46A3"/>
    <w:rsid w:val="004E4884"/>
    <w:rsid w:val="004E58A8"/>
    <w:rsid w:val="004E5FA8"/>
    <w:rsid w:val="004E6127"/>
    <w:rsid w:val="004E642D"/>
    <w:rsid w:val="004E64B8"/>
    <w:rsid w:val="004E6A30"/>
    <w:rsid w:val="004E6F70"/>
    <w:rsid w:val="004E6FD8"/>
    <w:rsid w:val="004E7063"/>
    <w:rsid w:val="004E741D"/>
    <w:rsid w:val="004E7918"/>
    <w:rsid w:val="004E7B51"/>
    <w:rsid w:val="004F0108"/>
    <w:rsid w:val="004F02B2"/>
    <w:rsid w:val="004F0FF7"/>
    <w:rsid w:val="004F155D"/>
    <w:rsid w:val="004F1FE8"/>
    <w:rsid w:val="004F218E"/>
    <w:rsid w:val="004F2BC4"/>
    <w:rsid w:val="004F2CE0"/>
    <w:rsid w:val="004F2E7C"/>
    <w:rsid w:val="004F3299"/>
    <w:rsid w:val="004F3913"/>
    <w:rsid w:val="004F3B58"/>
    <w:rsid w:val="004F4A52"/>
    <w:rsid w:val="004F5121"/>
    <w:rsid w:val="004F596D"/>
    <w:rsid w:val="004F5E08"/>
    <w:rsid w:val="004F6249"/>
    <w:rsid w:val="004F64F2"/>
    <w:rsid w:val="004F656C"/>
    <w:rsid w:val="004F7327"/>
    <w:rsid w:val="004F7637"/>
    <w:rsid w:val="004F7661"/>
    <w:rsid w:val="004F7A58"/>
    <w:rsid w:val="004F7C52"/>
    <w:rsid w:val="00500040"/>
    <w:rsid w:val="00501F0C"/>
    <w:rsid w:val="00502381"/>
    <w:rsid w:val="00502687"/>
    <w:rsid w:val="005029E2"/>
    <w:rsid w:val="00502DDD"/>
    <w:rsid w:val="00503087"/>
    <w:rsid w:val="00503C66"/>
    <w:rsid w:val="005045D5"/>
    <w:rsid w:val="005053D1"/>
    <w:rsid w:val="005057D7"/>
    <w:rsid w:val="00505A77"/>
    <w:rsid w:val="00506399"/>
    <w:rsid w:val="00507D18"/>
    <w:rsid w:val="0051207E"/>
    <w:rsid w:val="00513495"/>
    <w:rsid w:val="00513536"/>
    <w:rsid w:val="0051381C"/>
    <w:rsid w:val="005147E4"/>
    <w:rsid w:val="00514BDF"/>
    <w:rsid w:val="0051526B"/>
    <w:rsid w:val="00515985"/>
    <w:rsid w:val="00515F3A"/>
    <w:rsid w:val="005162FC"/>
    <w:rsid w:val="00520AEC"/>
    <w:rsid w:val="00520B0F"/>
    <w:rsid w:val="00520E68"/>
    <w:rsid w:val="0052156C"/>
    <w:rsid w:val="005215E2"/>
    <w:rsid w:val="005216BA"/>
    <w:rsid w:val="00521B08"/>
    <w:rsid w:val="0052217F"/>
    <w:rsid w:val="00523646"/>
    <w:rsid w:val="00523A27"/>
    <w:rsid w:val="00524B71"/>
    <w:rsid w:val="00524C29"/>
    <w:rsid w:val="00524C2B"/>
    <w:rsid w:val="005253D8"/>
    <w:rsid w:val="0052573A"/>
    <w:rsid w:val="0052606C"/>
    <w:rsid w:val="00526EE2"/>
    <w:rsid w:val="00527591"/>
    <w:rsid w:val="00527BC4"/>
    <w:rsid w:val="00530122"/>
    <w:rsid w:val="0053051A"/>
    <w:rsid w:val="00531524"/>
    <w:rsid w:val="005317B2"/>
    <w:rsid w:val="005318B0"/>
    <w:rsid w:val="00531A73"/>
    <w:rsid w:val="00531C0B"/>
    <w:rsid w:val="005325BB"/>
    <w:rsid w:val="00532B56"/>
    <w:rsid w:val="005334A6"/>
    <w:rsid w:val="0053494A"/>
    <w:rsid w:val="00534E29"/>
    <w:rsid w:val="00534F29"/>
    <w:rsid w:val="00536B62"/>
    <w:rsid w:val="00536CA7"/>
    <w:rsid w:val="0053723A"/>
    <w:rsid w:val="00537596"/>
    <w:rsid w:val="00540576"/>
    <w:rsid w:val="005415CA"/>
    <w:rsid w:val="005421D2"/>
    <w:rsid w:val="0054233A"/>
    <w:rsid w:val="005428F2"/>
    <w:rsid w:val="005433FC"/>
    <w:rsid w:val="0054496C"/>
    <w:rsid w:val="00545059"/>
    <w:rsid w:val="0054780F"/>
    <w:rsid w:val="00551324"/>
    <w:rsid w:val="005514CB"/>
    <w:rsid w:val="00551684"/>
    <w:rsid w:val="00552398"/>
    <w:rsid w:val="00552541"/>
    <w:rsid w:val="005526BC"/>
    <w:rsid w:val="00553D58"/>
    <w:rsid w:val="00555D49"/>
    <w:rsid w:val="005561BD"/>
    <w:rsid w:val="005563E1"/>
    <w:rsid w:val="00556962"/>
    <w:rsid w:val="00556B5D"/>
    <w:rsid w:val="00557293"/>
    <w:rsid w:val="0056002B"/>
    <w:rsid w:val="005606B3"/>
    <w:rsid w:val="005617EB"/>
    <w:rsid w:val="00561EAD"/>
    <w:rsid w:val="00562324"/>
    <w:rsid w:val="0056274E"/>
    <w:rsid w:val="00562A0B"/>
    <w:rsid w:val="00564307"/>
    <w:rsid w:val="00565044"/>
    <w:rsid w:val="00565398"/>
    <w:rsid w:val="00565B19"/>
    <w:rsid w:val="005662CF"/>
    <w:rsid w:val="00567136"/>
    <w:rsid w:val="005673A0"/>
    <w:rsid w:val="00567F61"/>
    <w:rsid w:val="005705FC"/>
    <w:rsid w:val="00570DBF"/>
    <w:rsid w:val="00570EEB"/>
    <w:rsid w:val="005719B5"/>
    <w:rsid w:val="005719CE"/>
    <w:rsid w:val="00571C8B"/>
    <w:rsid w:val="00571EE2"/>
    <w:rsid w:val="00571EF3"/>
    <w:rsid w:val="00571F7A"/>
    <w:rsid w:val="0057233A"/>
    <w:rsid w:val="00572C7C"/>
    <w:rsid w:val="005738E8"/>
    <w:rsid w:val="00573CA5"/>
    <w:rsid w:val="0057507E"/>
    <w:rsid w:val="0057560F"/>
    <w:rsid w:val="00575C0C"/>
    <w:rsid w:val="005779C7"/>
    <w:rsid w:val="00577A48"/>
    <w:rsid w:val="00577E72"/>
    <w:rsid w:val="005801A9"/>
    <w:rsid w:val="005806F2"/>
    <w:rsid w:val="00581383"/>
    <w:rsid w:val="00582178"/>
    <w:rsid w:val="00582D58"/>
    <w:rsid w:val="00582D8C"/>
    <w:rsid w:val="005835D2"/>
    <w:rsid w:val="0058509D"/>
    <w:rsid w:val="005854DA"/>
    <w:rsid w:val="0058591C"/>
    <w:rsid w:val="005866D0"/>
    <w:rsid w:val="005870E0"/>
    <w:rsid w:val="0058712B"/>
    <w:rsid w:val="005871A1"/>
    <w:rsid w:val="0058777F"/>
    <w:rsid w:val="00587955"/>
    <w:rsid w:val="0059090B"/>
    <w:rsid w:val="00590C86"/>
    <w:rsid w:val="00590F0B"/>
    <w:rsid w:val="00590FB6"/>
    <w:rsid w:val="00591347"/>
    <w:rsid w:val="005916D1"/>
    <w:rsid w:val="005918EA"/>
    <w:rsid w:val="005919EA"/>
    <w:rsid w:val="00591F3B"/>
    <w:rsid w:val="0059278A"/>
    <w:rsid w:val="00592EE0"/>
    <w:rsid w:val="00593D64"/>
    <w:rsid w:val="00593E2E"/>
    <w:rsid w:val="00594D0F"/>
    <w:rsid w:val="005954B5"/>
    <w:rsid w:val="005954F7"/>
    <w:rsid w:val="00595576"/>
    <w:rsid w:val="00596A42"/>
    <w:rsid w:val="00596AC9"/>
    <w:rsid w:val="00596B26"/>
    <w:rsid w:val="00596FC7"/>
    <w:rsid w:val="005970BA"/>
    <w:rsid w:val="005971B7"/>
    <w:rsid w:val="0059740A"/>
    <w:rsid w:val="005976C2"/>
    <w:rsid w:val="005A0469"/>
    <w:rsid w:val="005A08CD"/>
    <w:rsid w:val="005A0AAE"/>
    <w:rsid w:val="005A0BC3"/>
    <w:rsid w:val="005A1CD7"/>
    <w:rsid w:val="005A22C6"/>
    <w:rsid w:val="005A284B"/>
    <w:rsid w:val="005A2F55"/>
    <w:rsid w:val="005A2F78"/>
    <w:rsid w:val="005A3105"/>
    <w:rsid w:val="005A31F9"/>
    <w:rsid w:val="005A45C1"/>
    <w:rsid w:val="005A47B9"/>
    <w:rsid w:val="005A497B"/>
    <w:rsid w:val="005A5790"/>
    <w:rsid w:val="005A585A"/>
    <w:rsid w:val="005A612D"/>
    <w:rsid w:val="005A61AF"/>
    <w:rsid w:val="005A64D9"/>
    <w:rsid w:val="005A6CFA"/>
    <w:rsid w:val="005A6D0C"/>
    <w:rsid w:val="005B0AD1"/>
    <w:rsid w:val="005B0C83"/>
    <w:rsid w:val="005B0DD5"/>
    <w:rsid w:val="005B38B2"/>
    <w:rsid w:val="005B4B87"/>
    <w:rsid w:val="005B4F23"/>
    <w:rsid w:val="005B595D"/>
    <w:rsid w:val="005B6100"/>
    <w:rsid w:val="005B64BF"/>
    <w:rsid w:val="005B6B96"/>
    <w:rsid w:val="005B769A"/>
    <w:rsid w:val="005B7C34"/>
    <w:rsid w:val="005C01E7"/>
    <w:rsid w:val="005C0AAB"/>
    <w:rsid w:val="005C4419"/>
    <w:rsid w:val="005C4A02"/>
    <w:rsid w:val="005C5547"/>
    <w:rsid w:val="005C55C4"/>
    <w:rsid w:val="005C5994"/>
    <w:rsid w:val="005C65FB"/>
    <w:rsid w:val="005C741E"/>
    <w:rsid w:val="005C79B1"/>
    <w:rsid w:val="005D079C"/>
    <w:rsid w:val="005D0FEE"/>
    <w:rsid w:val="005D1C55"/>
    <w:rsid w:val="005D1F6B"/>
    <w:rsid w:val="005D2066"/>
    <w:rsid w:val="005D28B3"/>
    <w:rsid w:val="005D2DC5"/>
    <w:rsid w:val="005D3352"/>
    <w:rsid w:val="005D3EDB"/>
    <w:rsid w:val="005D3FDD"/>
    <w:rsid w:val="005D4EA1"/>
    <w:rsid w:val="005D54AB"/>
    <w:rsid w:val="005D54B3"/>
    <w:rsid w:val="005D5508"/>
    <w:rsid w:val="005D5808"/>
    <w:rsid w:val="005D583B"/>
    <w:rsid w:val="005D5995"/>
    <w:rsid w:val="005D5CBC"/>
    <w:rsid w:val="005D6CB1"/>
    <w:rsid w:val="005D73D4"/>
    <w:rsid w:val="005D7428"/>
    <w:rsid w:val="005E27DC"/>
    <w:rsid w:val="005E3268"/>
    <w:rsid w:val="005E35EC"/>
    <w:rsid w:val="005E40D0"/>
    <w:rsid w:val="005E40F4"/>
    <w:rsid w:val="005E4C13"/>
    <w:rsid w:val="005E5F96"/>
    <w:rsid w:val="005E73FC"/>
    <w:rsid w:val="005F014B"/>
    <w:rsid w:val="005F0B70"/>
    <w:rsid w:val="005F12F3"/>
    <w:rsid w:val="005F1629"/>
    <w:rsid w:val="005F16E7"/>
    <w:rsid w:val="005F1DF9"/>
    <w:rsid w:val="005F28A7"/>
    <w:rsid w:val="005F35FE"/>
    <w:rsid w:val="005F4979"/>
    <w:rsid w:val="005F64B7"/>
    <w:rsid w:val="005F6D0C"/>
    <w:rsid w:val="005F7484"/>
    <w:rsid w:val="00600B16"/>
    <w:rsid w:val="00600B20"/>
    <w:rsid w:val="006011E8"/>
    <w:rsid w:val="00602161"/>
    <w:rsid w:val="00602899"/>
    <w:rsid w:val="00602FA0"/>
    <w:rsid w:val="00603460"/>
    <w:rsid w:val="00603649"/>
    <w:rsid w:val="00603861"/>
    <w:rsid w:val="00604102"/>
    <w:rsid w:val="006041CF"/>
    <w:rsid w:val="006053FB"/>
    <w:rsid w:val="00605A05"/>
    <w:rsid w:val="00605A33"/>
    <w:rsid w:val="00605C7D"/>
    <w:rsid w:val="00605CD6"/>
    <w:rsid w:val="006071B8"/>
    <w:rsid w:val="0060723B"/>
    <w:rsid w:val="00607A7C"/>
    <w:rsid w:val="0061031E"/>
    <w:rsid w:val="00610675"/>
    <w:rsid w:val="00610933"/>
    <w:rsid w:val="00610D6C"/>
    <w:rsid w:val="00611787"/>
    <w:rsid w:val="006118A2"/>
    <w:rsid w:val="00611B58"/>
    <w:rsid w:val="00611C9C"/>
    <w:rsid w:val="00611ED8"/>
    <w:rsid w:val="00612353"/>
    <w:rsid w:val="00612930"/>
    <w:rsid w:val="006138CB"/>
    <w:rsid w:val="00613DE2"/>
    <w:rsid w:val="00613E84"/>
    <w:rsid w:val="00614EED"/>
    <w:rsid w:val="006151AC"/>
    <w:rsid w:val="006152E5"/>
    <w:rsid w:val="006152EA"/>
    <w:rsid w:val="006153AB"/>
    <w:rsid w:val="00615559"/>
    <w:rsid w:val="006158A4"/>
    <w:rsid w:val="00615B38"/>
    <w:rsid w:val="0061616F"/>
    <w:rsid w:val="00616B48"/>
    <w:rsid w:val="00616EBA"/>
    <w:rsid w:val="00617932"/>
    <w:rsid w:val="00617FAF"/>
    <w:rsid w:val="006206F8"/>
    <w:rsid w:val="00622121"/>
    <w:rsid w:val="00622866"/>
    <w:rsid w:val="00622BA7"/>
    <w:rsid w:val="00622D27"/>
    <w:rsid w:val="006234B4"/>
    <w:rsid w:val="006234C3"/>
    <w:rsid w:val="0062366D"/>
    <w:rsid w:val="006236AD"/>
    <w:rsid w:val="00623A34"/>
    <w:rsid w:val="00623E1A"/>
    <w:rsid w:val="00624788"/>
    <w:rsid w:val="00624D96"/>
    <w:rsid w:val="00625F29"/>
    <w:rsid w:val="00625FC3"/>
    <w:rsid w:val="00626142"/>
    <w:rsid w:val="006268B1"/>
    <w:rsid w:val="006269DB"/>
    <w:rsid w:val="006278E8"/>
    <w:rsid w:val="00627942"/>
    <w:rsid w:val="0063006C"/>
    <w:rsid w:val="00630633"/>
    <w:rsid w:val="00630CDA"/>
    <w:rsid w:val="006316FE"/>
    <w:rsid w:val="00631F6A"/>
    <w:rsid w:val="0063362F"/>
    <w:rsid w:val="0063387C"/>
    <w:rsid w:val="00633DE2"/>
    <w:rsid w:val="0063439B"/>
    <w:rsid w:val="00634562"/>
    <w:rsid w:val="00634B33"/>
    <w:rsid w:val="00635304"/>
    <w:rsid w:val="006354DE"/>
    <w:rsid w:val="006367A1"/>
    <w:rsid w:val="00636A5D"/>
    <w:rsid w:val="00637137"/>
    <w:rsid w:val="00640225"/>
    <w:rsid w:val="006414AC"/>
    <w:rsid w:val="006416F1"/>
    <w:rsid w:val="00641A80"/>
    <w:rsid w:val="00642DB8"/>
    <w:rsid w:val="00642F00"/>
    <w:rsid w:val="00644152"/>
    <w:rsid w:val="00644EF3"/>
    <w:rsid w:val="006465A2"/>
    <w:rsid w:val="00646749"/>
    <w:rsid w:val="006467E2"/>
    <w:rsid w:val="006470FA"/>
    <w:rsid w:val="006501A1"/>
    <w:rsid w:val="0065088B"/>
    <w:rsid w:val="00650F21"/>
    <w:rsid w:val="006510BD"/>
    <w:rsid w:val="0065315D"/>
    <w:rsid w:val="006531E3"/>
    <w:rsid w:val="0065395D"/>
    <w:rsid w:val="00654FB3"/>
    <w:rsid w:val="006558B0"/>
    <w:rsid w:val="00656401"/>
    <w:rsid w:val="00656565"/>
    <w:rsid w:val="00656657"/>
    <w:rsid w:val="00656A78"/>
    <w:rsid w:val="00657CF5"/>
    <w:rsid w:val="00660F35"/>
    <w:rsid w:val="006616CD"/>
    <w:rsid w:val="00662016"/>
    <w:rsid w:val="0066212C"/>
    <w:rsid w:val="0066213A"/>
    <w:rsid w:val="006627E4"/>
    <w:rsid w:val="00662F7C"/>
    <w:rsid w:val="006634E1"/>
    <w:rsid w:val="006639CF"/>
    <w:rsid w:val="00664A1C"/>
    <w:rsid w:val="00664E65"/>
    <w:rsid w:val="00665940"/>
    <w:rsid w:val="00666675"/>
    <w:rsid w:val="00666851"/>
    <w:rsid w:val="00666A4E"/>
    <w:rsid w:val="00667BD1"/>
    <w:rsid w:val="00670BCB"/>
    <w:rsid w:val="00670FB2"/>
    <w:rsid w:val="00671CC6"/>
    <w:rsid w:val="0067383D"/>
    <w:rsid w:val="00673A01"/>
    <w:rsid w:val="006749D8"/>
    <w:rsid w:val="006749DD"/>
    <w:rsid w:val="006749FB"/>
    <w:rsid w:val="00675134"/>
    <w:rsid w:val="00676511"/>
    <w:rsid w:val="0067682E"/>
    <w:rsid w:val="00676B04"/>
    <w:rsid w:val="00676F1F"/>
    <w:rsid w:val="00676F82"/>
    <w:rsid w:val="00676F8D"/>
    <w:rsid w:val="00677066"/>
    <w:rsid w:val="00677307"/>
    <w:rsid w:val="00677332"/>
    <w:rsid w:val="006777D2"/>
    <w:rsid w:val="006778C3"/>
    <w:rsid w:val="00680305"/>
    <w:rsid w:val="00680932"/>
    <w:rsid w:val="006812B1"/>
    <w:rsid w:val="00681AC6"/>
    <w:rsid w:val="00682D12"/>
    <w:rsid w:val="00682EC0"/>
    <w:rsid w:val="006833D6"/>
    <w:rsid w:val="00683541"/>
    <w:rsid w:val="00684018"/>
    <w:rsid w:val="006845F2"/>
    <w:rsid w:val="006849CA"/>
    <w:rsid w:val="0068596B"/>
    <w:rsid w:val="006859BB"/>
    <w:rsid w:val="00685F52"/>
    <w:rsid w:val="00686A65"/>
    <w:rsid w:val="00686D80"/>
    <w:rsid w:val="0068739D"/>
    <w:rsid w:val="00687AA2"/>
    <w:rsid w:val="00687AE4"/>
    <w:rsid w:val="00690099"/>
    <w:rsid w:val="006917A3"/>
    <w:rsid w:val="00692202"/>
    <w:rsid w:val="00694C55"/>
    <w:rsid w:val="00695548"/>
    <w:rsid w:val="00695D1C"/>
    <w:rsid w:val="00696F6C"/>
    <w:rsid w:val="0069743D"/>
    <w:rsid w:val="006A02B9"/>
    <w:rsid w:val="006A0F8A"/>
    <w:rsid w:val="006A1A00"/>
    <w:rsid w:val="006A20F6"/>
    <w:rsid w:val="006A232E"/>
    <w:rsid w:val="006A2346"/>
    <w:rsid w:val="006A244B"/>
    <w:rsid w:val="006A2463"/>
    <w:rsid w:val="006A37F0"/>
    <w:rsid w:val="006A3FDE"/>
    <w:rsid w:val="006A4499"/>
    <w:rsid w:val="006A4D71"/>
    <w:rsid w:val="006A5136"/>
    <w:rsid w:val="006A52C6"/>
    <w:rsid w:val="006A6248"/>
    <w:rsid w:val="006A658E"/>
    <w:rsid w:val="006A6F9E"/>
    <w:rsid w:val="006A717F"/>
    <w:rsid w:val="006A744C"/>
    <w:rsid w:val="006A7494"/>
    <w:rsid w:val="006A7511"/>
    <w:rsid w:val="006A756E"/>
    <w:rsid w:val="006B0267"/>
    <w:rsid w:val="006B0493"/>
    <w:rsid w:val="006B09D4"/>
    <w:rsid w:val="006B1566"/>
    <w:rsid w:val="006B17C9"/>
    <w:rsid w:val="006B1DC5"/>
    <w:rsid w:val="006B21E7"/>
    <w:rsid w:val="006B3301"/>
    <w:rsid w:val="006B35CA"/>
    <w:rsid w:val="006B388F"/>
    <w:rsid w:val="006B3D9E"/>
    <w:rsid w:val="006B3FDC"/>
    <w:rsid w:val="006B4898"/>
    <w:rsid w:val="006B489A"/>
    <w:rsid w:val="006B5BE8"/>
    <w:rsid w:val="006B63BD"/>
    <w:rsid w:val="006B6880"/>
    <w:rsid w:val="006B6B65"/>
    <w:rsid w:val="006B77BB"/>
    <w:rsid w:val="006B7E72"/>
    <w:rsid w:val="006C0713"/>
    <w:rsid w:val="006C0999"/>
    <w:rsid w:val="006C0EBB"/>
    <w:rsid w:val="006C11C2"/>
    <w:rsid w:val="006C13E6"/>
    <w:rsid w:val="006C14BB"/>
    <w:rsid w:val="006C17C6"/>
    <w:rsid w:val="006C1CF4"/>
    <w:rsid w:val="006C1D3F"/>
    <w:rsid w:val="006C22C6"/>
    <w:rsid w:val="006C22E0"/>
    <w:rsid w:val="006C2450"/>
    <w:rsid w:val="006C3429"/>
    <w:rsid w:val="006C373E"/>
    <w:rsid w:val="006C437A"/>
    <w:rsid w:val="006C530A"/>
    <w:rsid w:val="006C5414"/>
    <w:rsid w:val="006C5CB7"/>
    <w:rsid w:val="006C690F"/>
    <w:rsid w:val="006C69B7"/>
    <w:rsid w:val="006C6C71"/>
    <w:rsid w:val="006C7FD5"/>
    <w:rsid w:val="006D07AA"/>
    <w:rsid w:val="006D0D70"/>
    <w:rsid w:val="006D111B"/>
    <w:rsid w:val="006D11E7"/>
    <w:rsid w:val="006D1604"/>
    <w:rsid w:val="006D1700"/>
    <w:rsid w:val="006D38C0"/>
    <w:rsid w:val="006D5939"/>
    <w:rsid w:val="006D618F"/>
    <w:rsid w:val="006D6A5A"/>
    <w:rsid w:val="006D7399"/>
    <w:rsid w:val="006D7C36"/>
    <w:rsid w:val="006E014D"/>
    <w:rsid w:val="006E2140"/>
    <w:rsid w:val="006E32EA"/>
    <w:rsid w:val="006E43E2"/>
    <w:rsid w:val="006E496B"/>
    <w:rsid w:val="006E4993"/>
    <w:rsid w:val="006E5CCD"/>
    <w:rsid w:val="006E6129"/>
    <w:rsid w:val="006E6847"/>
    <w:rsid w:val="006E6932"/>
    <w:rsid w:val="006E77BE"/>
    <w:rsid w:val="006F1189"/>
    <w:rsid w:val="006F11E6"/>
    <w:rsid w:val="006F14C1"/>
    <w:rsid w:val="006F1E96"/>
    <w:rsid w:val="006F2DB3"/>
    <w:rsid w:val="006F3C10"/>
    <w:rsid w:val="006F3D15"/>
    <w:rsid w:val="006F3E05"/>
    <w:rsid w:val="006F3EFA"/>
    <w:rsid w:val="006F40E3"/>
    <w:rsid w:val="006F5BB3"/>
    <w:rsid w:val="006F6735"/>
    <w:rsid w:val="006F6A9F"/>
    <w:rsid w:val="006F76E4"/>
    <w:rsid w:val="006F78C6"/>
    <w:rsid w:val="007000A0"/>
    <w:rsid w:val="00700D04"/>
    <w:rsid w:val="0070260F"/>
    <w:rsid w:val="0070553B"/>
    <w:rsid w:val="00705796"/>
    <w:rsid w:val="00707274"/>
    <w:rsid w:val="00707F41"/>
    <w:rsid w:val="007103AF"/>
    <w:rsid w:val="00710544"/>
    <w:rsid w:val="007106F0"/>
    <w:rsid w:val="0071072C"/>
    <w:rsid w:val="00710963"/>
    <w:rsid w:val="00711411"/>
    <w:rsid w:val="0071216C"/>
    <w:rsid w:val="0071216E"/>
    <w:rsid w:val="007123D8"/>
    <w:rsid w:val="0071348E"/>
    <w:rsid w:val="00714526"/>
    <w:rsid w:val="00714C95"/>
    <w:rsid w:val="00714DD9"/>
    <w:rsid w:val="0071525D"/>
    <w:rsid w:val="00715514"/>
    <w:rsid w:val="007156EF"/>
    <w:rsid w:val="00715AA6"/>
    <w:rsid w:val="00715D89"/>
    <w:rsid w:val="00715F89"/>
    <w:rsid w:val="007161CB"/>
    <w:rsid w:val="00716F73"/>
    <w:rsid w:val="00717707"/>
    <w:rsid w:val="00717F7F"/>
    <w:rsid w:val="00721D40"/>
    <w:rsid w:val="00722419"/>
    <w:rsid w:val="00722526"/>
    <w:rsid w:val="0072253A"/>
    <w:rsid w:val="00723033"/>
    <w:rsid w:val="00723DD8"/>
    <w:rsid w:val="00724055"/>
    <w:rsid w:val="007240B8"/>
    <w:rsid w:val="00724E36"/>
    <w:rsid w:val="00725331"/>
    <w:rsid w:val="007261FB"/>
    <w:rsid w:val="00726B06"/>
    <w:rsid w:val="00726E63"/>
    <w:rsid w:val="00727BF8"/>
    <w:rsid w:val="00730274"/>
    <w:rsid w:val="00730356"/>
    <w:rsid w:val="0073066E"/>
    <w:rsid w:val="00730FF9"/>
    <w:rsid w:val="0073118C"/>
    <w:rsid w:val="007317B0"/>
    <w:rsid w:val="007324D9"/>
    <w:rsid w:val="00732742"/>
    <w:rsid w:val="00732E2B"/>
    <w:rsid w:val="007331CC"/>
    <w:rsid w:val="00734FDA"/>
    <w:rsid w:val="0073577B"/>
    <w:rsid w:val="007362BD"/>
    <w:rsid w:val="00736B27"/>
    <w:rsid w:val="00736E30"/>
    <w:rsid w:val="0073768C"/>
    <w:rsid w:val="007376B0"/>
    <w:rsid w:val="00737D3E"/>
    <w:rsid w:val="00737EF0"/>
    <w:rsid w:val="00737F73"/>
    <w:rsid w:val="00740BD7"/>
    <w:rsid w:val="00741D80"/>
    <w:rsid w:val="00741F80"/>
    <w:rsid w:val="00742281"/>
    <w:rsid w:val="007453E6"/>
    <w:rsid w:val="007455F3"/>
    <w:rsid w:val="00746E26"/>
    <w:rsid w:val="0074728F"/>
    <w:rsid w:val="00751185"/>
    <w:rsid w:val="00751783"/>
    <w:rsid w:val="0075198B"/>
    <w:rsid w:val="00751BAC"/>
    <w:rsid w:val="00751DC4"/>
    <w:rsid w:val="00751EAF"/>
    <w:rsid w:val="00751F98"/>
    <w:rsid w:val="00752291"/>
    <w:rsid w:val="0075257D"/>
    <w:rsid w:val="007537F1"/>
    <w:rsid w:val="007544D3"/>
    <w:rsid w:val="0075451E"/>
    <w:rsid w:val="00754871"/>
    <w:rsid w:val="00754EBC"/>
    <w:rsid w:val="00755185"/>
    <w:rsid w:val="00755795"/>
    <w:rsid w:val="0075619A"/>
    <w:rsid w:val="0075654F"/>
    <w:rsid w:val="00756CA7"/>
    <w:rsid w:val="00757A8C"/>
    <w:rsid w:val="00760553"/>
    <w:rsid w:val="00760A12"/>
    <w:rsid w:val="00760CE8"/>
    <w:rsid w:val="007613B0"/>
    <w:rsid w:val="007615F4"/>
    <w:rsid w:val="007618F2"/>
    <w:rsid w:val="00761A1A"/>
    <w:rsid w:val="00761EE2"/>
    <w:rsid w:val="0076317E"/>
    <w:rsid w:val="00763492"/>
    <w:rsid w:val="007639FF"/>
    <w:rsid w:val="00763D5A"/>
    <w:rsid w:val="00764172"/>
    <w:rsid w:val="007641D1"/>
    <w:rsid w:val="007645C8"/>
    <w:rsid w:val="007657DA"/>
    <w:rsid w:val="00765988"/>
    <w:rsid w:val="00765D98"/>
    <w:rsid w:val="0076619A"/>
    <w:rsid w:val="00766E8A"/>
    <w:rsid w:val="00767DC8"/>
    <w:rsid w:val="00771714"/>
    <w:rsid w:val="00771CBF"/>
    <w:rsid w:val="00772720"/>
    <w:rsid w:val="00772BB7"/>
    <w:rsid w:val="00772E87"/>
    <w:rsid w:val="007730A0"/>
    <w:rsid w:val="00773294"/>
    <w:rsid w:val="00775CEE"/>
    <w:rsid w:val="00776217"/>
    <w:rsid w:val="00776D4A"/>
    <w:rsid w:val="0078035A"/>
    <w:rsid w:val="007818E4"/>
    <w:rsid w:val="00781A20"/>
    <w:rsid w:val="00781D2F"/>
    <w:rsid w:val="0078243D"/>
    <w:rsid w:val="00784072"/>
    <w:rsid w:val="0078638F"/>
    <w:rsid w:val="007865F1"/>
    <w:rsid w:val="00787B0E"/>
    <w:rsid w:val="00790348"/>
    <w:rsid w:val="00790A25"/>
    <w:rsid w:val="00791303"/>
    <w:rsid w:val="007915B3"/>
    <w:rsid w:val="00792A17"/>
    <w:rsid w:val="007934BA"/>
    <w:rsid w:val="007934DD"/>
    <w:rsid w:val="007935D8"/>
    <w:rsid w:val="0079361A"/>
    <w:rsid w:val="007940A3"/>
    <w:rsid w:val="0079473E"/>
    <w:rsid w:val="00794CF2"/>
    <w:rsid w:val="0079582B"/>
    <w:rsid w:val="0079597A"/>
    <w:rsid w:val="00795D4C"/>
    <w:rsid w:val="00795FEF"/>
    <w:rsid w:val="0079680F"/>
    <w:rsid w:val="00796E67"/>
    <w:rsid w:val="00797288"/>
    <w:rsid w:val="00797D62"/>
    <w:rsid w:val="007A0EBE"/>
    <w:rsid w:val="007A123E"/>
    <w:rsid w:val="007A1240"/>
    <w:rsid w:val="007A14C9"/>
    <w:rsid w:val="007A15CD"/>
    <w:rsid w:val="007A1D05"/>
    <w:rsid w:val="007A28D6"/>
    <w:rsid w:val="007A2F75"/>
    <w:rsid w:val="007A39A6"/>
    <w:rsid w:val="007A4AC8"/>
    <w:rsid w:val="007A4B53"/>
    <w:rsid w:val="007A5399"/>
    <w:rsid w:val="007A5F88"/>
    <w:rsid w:val="007A6493"/>
    <w:rsid w:val="007A7A6D"/>
    <w:rsid w:val="007B08EE"/>
    <w:rsid w:val="007B0EAB"/>
    <w:rsid w:val="007B1551"/>
    <w:rsid w:val="007B1AE7"/>
    <w:rsid w:val="007B1DEF"/>
    <w:rsid w:val="007B1F26"/>
    <w:rsid w:val="007B1FD9"/>
    <w:rsid w:val="007B34C5"/>
    <w:rsid w:val="007B42D6"/>
    <w:rsid w:val="007B47D2"/>
    <w:rsid w:val="007B4EA4"/>
    <w:rsid w:val="007B5283"/>
    <w:rsid w:val="007B7EA6"/>
    <w:rsid w:val="007C0E9A"/>
    <w:rsid w:val="007C10F4"/>
    <w:rsid w:val="007C1513"/>
    <w:rsid w:val="007C40F5"/>
    <w:rsid w:val="007C4810"/>
    <w:rsid w:val="007C4DFF"/>
    <w:rsid w:val="007C547F"/>
    <w:rsid w:val="007C55D0"/>
    <w:rsid w:val="007C5838"/>
    <w:rsid w:val="007C5DF3"/>
    <w:rsid w:val="007C6314"/>
    <w:rsid w:val="007C6705"/>
    <w:rsid w:val="007C7EDB"/>
    <w:rsid w:val="007D0D0F"/>
    <w:rsid w:val="007D1999"/>
    <w:rsid w:val="007D3418"/>
    <w:rsid w:val="007D352B"/>
    <w:rsid w:val="007D61A7"/>
    <w:rsid w:val="007D6B9A"/>
    <w:rsid w:val="007D6CAB"/>
    <w:rsid w:val="007E1967"/>
    <w:rsid w:val="007E1A08"/>
    <w:rsid w:val="007E2637"/>
    <w:rsid w:val="007E277E"/>
    <w:rsid w:val="007E2ABE"/>
    <w:rsid w:val="007E31F1"/>
    <w:rsid w:val="007E3778"/>
    <w:rsid w:val="007E39CD"/>
    <w:rsid w:val="007E3B0F"/>
    <w:rsid w:val="007E3BB7"/>
    <w:rsid w:val="007E42B3"/>
    <w:rsid w:val="007E4C7B"/>
    <w:rsid w:val="007E5028"/>
    <w:rsid w:val="007E51DF"/>
    <w:rsid w:val="007E5B42"/>
    <w:rsid w:val="007E6BA9"/>
    <w:rsid w:val="007E6F6C"/>
    <w:rsid w:val="007E72C0"/>
    <w:rsid w:val="007F08C4"/>
    <w:rsid w:val="007F0F1B"/>
    <w:rsid w:val="007F15BA"/>
    <w:rsid w:val="007F1B77"/>
    <w:rsid w:val="007F1DD9"/>
    <w:rsid w:val="007F1F35"/>
    <w:rsid w:val="007F3110"/>
    <w:rsid w:val="007F3D66"/>
    <w:rsid w:val="007F3DDF"/>
    <w:rsid w:val="007F42EF"/>
    <w:rsid w:val="007F47D7"/>
    <w:rsid w:val="007F4CD5"/>
    <w:rsid w:val="007F6A90"/>
    <w:rsid w:val="007F6FCB"/>
    <w:rsid w:val="007F6FFC"/>
    <w:rsid w:val="007F75CE"/>
    <w:rsid w:val="007F7A7B"/>
    <w:rsid w:val="008009DF"/>
    <w:rsid w:val="00801260"/>
    <w:rsid w:val="008016BD"/>
    <w:rsid w:val="008029E3"/>
    <w:rsid w:val="00802E59"/>
    <w:rsid w:val="008036BB"/>
    <w:rsid w:val="00803BB2"/>
    <w:rsid w:val="008057A9"/>
    <w:rsid w:val="00805B3A"/>
    <w:rsid w:val="00806C5F"/>
    <w:rsid w:val="00806CE6"/>
    <w:rsid w:val="0080743F"/>
    <w:rsid w:val="00807AA3"/>
    <w:rsid w:val="00807E8C"/>
    <w:rsid w:val="00811B4F"/>
    <w:rsid w:val="00811FE9"/>
    <w:rsid w:val="008131EF"/>
    <w:rsid w:val="00813A6E"/>
    <w:rsid w:val="00814379"/>
    <w:rsid w:val="00814DCF"/>
    <w:rsid w:val="008156A3"/>
    <w:rsid w:val="00817A21"/>
    <w:rsid w:val="00817E0D"/>
    <w:rsid w:val="00820B5D"/>
    <w:rsid w:val="008213C1"/>
    <w:rsid w:val="008214FB"/>
    <w:rsid w:val="00821E46"/>
    <w:rsid w:val="0082227F"/>
    <w:rsid w:val="00822BAB"/>
    <w:rsid w:val="00823682"/>
    <w:rsid w:val="00823EAD"/>
    <w:rsid w:val="00824184"/>
    <w:rsid w:val="008241BD"/>
    <w:rsid w:val="008246BF"/>
    <w:rsid w:val="008247F1"/>
    <w:rsid w:val="008259B8"/>
    <w:rsid w:val="00825F97"/>
    <w:rsid w:val="0082600F"/>
    <w:rsid w:val="008265A6"/>
    <w:rsid w:val="008276C7"/>
    <w:rsid w:val="008306E1"/>
    <w:rsid w:val="008311D4"/>
    <w:rsid w:val="008323AB"/>
    <w:rsid w:val="0083281A"/>
    <w:rsid w:val="00832B1F"/>
    <w:rsid w:val="00833662"/>
    <w:rsid w:val="00833B65"/>
    <w:rsid w:val="00835D82"/>
    <w:rsid w:val="008366E6"/>
    <w:rsid w:val="00837145"/>
    <w:rsid w:val="00840670"/>
    <w:rsid w:val="00842E16"/>
    <w:rsid w:val="00842F9B"/>
    <w:rsid w:val="008432D9"/>
    <w:rsid w:val="0084366D"/>
    <w:rsid w:val="008436FC"/>
    <w:rsid w:val="00844838"/>
    <w:rsid w:val="00844A36"/>
    <w:rsid w:val="00844E57"/>
    <w:rsid w:val="00846227"/>
    <w:rsid w:val="008464FA"/>
    <w:rsid w:val="00850176"/>
    <w:rsid w:val="00850664"/>
    <w:rsid w:val="008508F8"/>
    <w:rsid w:val="00850C7A"/>
    <w:rsid w:val="00851197"/>
    <w:rsid w:val="008511A5"/>
    <w:rsid w:val="00851FF4"/>
    <w:rsid w:val="008520B9"/>
    <w:rsid w:val="00852E43"/>
    <w:rsid w:val="008534B2"/>
    <w:rsid w:val="00853798"/>
    <w:rsid w:val="008540AD"/>
    <w:rsid w:val="00854E05"/>
    <w:rsid w:val="008550A0"/>
    <w:rsid w:val="00855605"/>
    <w:rsid w:val="0085595C"/>
    <w:rsid w:val="00855D25"/>
    <w:rsid w:val="00856608"/>
    <w:rsid w:val="00857F12"/>
    <w:rsid w:val="008603D3"/>
    <w:rsid w:val="00860F2C"/>
    <w:rsid w:val="00861180"/>
    <w:rsid w:val="00861BD1"/>
    <w:rsid w:val="008623C5"/>
    <w:rsid w:val="00862EC8"/>
    <w:rsid w:val="00864F1F"/>
    <w:rsid w:val="0086545E"/>
    <w:rsid w:val="00865F48"/>
    <w:rsid w:val="008663E1"/>
    <w:rsid w:val="00866A01"/>
    <w:rsid w:val="008675A9"/>
    <w:rsid w:val="008677DC"/>
    <w:rsid w:val="00867B19"/>
    <w:rsid w:val="00867F90"/>
    <w:rsid w:val="008708AD"/>
    <w:rsid w:val="00870A92"/>
    <w:rsid w:val="008717EB"/>
    <w:rsid w:val="00871E26"/>
    <w:rsid w:val="00872E1B"/>
    <w:rsid w:val="00872E83"/>
    <w:rsid w:val="00872F9E"/>
    <w:rsid w:val="008732C3"/>
    <w:rsid w:val="008739EC"/>
    <w:rsid w:val="00873AA4"/>
    <w:rsid w:val="00874232"/>
    <w:rsid w:val="00874434"/>
    <w:rsid w:val="00874C95"/>
    <w:rsid w:val="008753F9"/>
    <w:rsid w:val="008759CB"/>
    <w:rsid w:val="0087668B"/>
    <w:rsid w:val="00876A0B"/>
    <w:rsid w:val="00877637"/>
    <w:rsid w:val="00880430"/>
    <w:rsid w:val="00880C17"/>
    <w:rsid w:val="00880F89"/>
    <w:rsid w:val="00881CCB"/>
    <w:rsid w:val="00883434"/>
    <w:rsid w:val="00883FD2"/>
    <w:rsid w:val="00884374"/>
    <w:rsid w:val="00884412"/>
    <w:rsid w:val="008844FF"/>
    <w:rsid w:val="00884C3E"/>
    <w:rsid w:val="0088518D"/>
    <w:rsid w:val="00886FE5"/>
    <w:rsid w:val="0088731A"/>
    <w:rsid w:val="00887FE4"/>
    <w:rsid w:val="008901B4"/>
    <w:rsid w:val="008911B2"/>
    <w:rsid w:val="00891376"/>
    <w:rsid w:val="008922AF"/>
    <w:rsid w:val="008924B5"/>
    <w:rsid w:val="008925BF"/>
    <w:rsid w:val="008927B3"/>
    <w:rsid w:val="00892B69"/>
    <w:rsid w:val="00893007"/>
    <w:rsid w:val="00893219"/>
    <w:rsid w:val="00893544"/>
    <w:rsid w:val="008949B5"/>
    <w:rsid w:val="008954C6"/>
    <w:rsid w:val="00895AA4"/>
    <w:rsid w:val="00895D4A"/>
    <w:rsid w:val="00896B2E"/>
    <w:rsid w:val="008A04D6"/>
    <w:rsid w:val="008A0BFF"/>
    <w:rsid w:val="008A0D56"/>
    <w:rsid w:val="008A2101"/>
    <w:rsid w:val="008A29C6"/>
    <w:rsid w:val="008A2A91"/>
    <w:rsid w:val="008A42DC"/>
    <w:rsid w:val="008A4F01"/>
    <w:rsid w:val="008A4FC1"/>
    <w:rsid w:val="008A6C6B"/>
    <w:rsid w:val="008A70F0"/>
    <w:rsid w:val="008A72F0"/>
    <w:rsid w:val="008B1193"/>
    <w:rsid w:val="008B14EA"/>
    <w:rsid w:val="008B1889"/>
    <w:rsid w:val="008B243E"/>
    <w:rsid w:val="008B2592"/>
    <w:rsid w:val="008B2EC4"/>
    <w:rsid w:val="008B3B34"/>
    <w:rsid w:val="008B4131"/>
    <w:rsid w:val="008B4288"/>
    <w:rsid w:val="008B43E0"/>
    <w:rsid w:val="008B4D5C"/>
    <w:rsid w:val="008B511D"/>
    <w:rsid w:val="008B5392"/>
    <w:rsid w:val="008B5B45"/>
    <w:rsid w:val="008B5B8C"/>
    <w:rsid w:val="008B6E1F"/>
    <w:rsid w:val="008B7EA1"/>
    <w:rsid w:val="008C19FD"/>
    <w:rsid w:val="008C25B5"/>
    <w:rsid w:val="008C57AA"/>
    <w:rsid w:val="008C5A5C"/>
    <w:rsid w:val="008C6A34"/>
    <w:rsid w:val="008C6F87"/>
    <w:rsid w:val="008C7A66"/>
    <w:rsid w:val="008C7E5F"/>
    <w:rsid w:val="008D01D5"/>
    <w:rsid w:val="008D0B71"/>
    <w:rsid w:val="008D0F67"/>
    <w:rsid w:val="008D103C"/>
    <w:rsid w:val="008D10B9"/>
    <w:rsid w:val="008D23A3"/>
    <w:rsid w:val="008D2AB4"/>
    <w:rsid w:val="008D2FE0"/>
    <w:rsid w:val="008D33B4"/>
    <w:rsid w:val="008D3A60"/>
    <w:rsid w:val="008D472A"/>
    <w:rsid w:val="008D540B"/>
    <w:rsid w:val="008D629B"/>
    <w:rsid w:val="008D6629"/>
    <w:rsid w:val="008D6D7B"/>
    <w:rsid w:val="008D6F23"/>
    <w:rsid w:val="008D70AE"/>
    <w:rsid w:val="008D7FB0"/>
    <w:rsid w:val="008D7FEC"/>
    <w:rsid w:val="008E0527"/>
    <w:rsid w:val="008E0C42"/>
    <w:rsid w:val="008E1E7F"/>
    <w:rsid w:val="008E1F86"/>
    <w:rsid w:val="008E1FA4"/>
    <w:rsid w:val="008E31EE"/>
    <w:rsid w:val="008E383A"/>
    <w:rsid w:val="008E4569"/>
    <w:rsid w:val="008E5038"/>
    <w:rsid w:val="008E53F8"/>
    <w:rsid w:val="008E5A74"/>
    <w:rsid w:val="008E6014"/>
    <w:rsid w:val="008E6124"/>
    <w:rsid w:val="008E6CAB"/>
    <w:rsid w:val="008E7533"/>
    <w:rsid w:val="008E7B6D"/>
    <w:rsid w:val="008F0F86"/>
    <w:rsid w:val="008F12D0"/>
    <w:rsid w:val="008F133E"/>
    <w:rsid w:val="008F162B"/>
    <w:rsid w:val="008F1A5C"/>
    <w:rsid w:val="008F26CA"/>
    <w:rsid w:val="008F3588"/>
    <w:rsid w:val="008F38A3"/>
    <w:rsid w:val="008F3C61"/>
    <w:rsid w:val="008F4690"/>
    <w:rsid w:val="008F4CAD"/>
    <w:rsid w:val="008F5521"/>
    <w:rsid w:val="008F7298"/>
    <w:rsid w:val="008F76E4"/>
    <w:rsid w:val="00900943"/>
    <w:rsid w:val="00900CE1"/>
    <w:rsid w:val="00900CE7"/>
    <w:rsid w:val="009012E8"/>
    <w:rsid w:val="00901754"/>
    <w:rsid w:val="009017AE"/>
    <w:rsid w:val="00902C5E"/>
    <w:rsid w:val="00902F97"/>
    <w:rsid w:val="00903187"/>
    <w:rsid w:val="00903637"/>
    <w:rsid w:val="009037F3"/>
    <w:rsid w:val="0090384D"/>
    <w:rsid w:val="00903C66"/>
    <w:rsid w:val="00904158"/>
    <w:rsid w:val="009041DB"/>
    <w:rsid w:val="0090452D"/>
    <w:rsid w:val="00904D00"/>
    <w:rsid w:val="0090526E"/>
    <w:rsid w:val="00906AA5"/>
    <w:rsid w:val="00906C43"/>
    <w:rsid w:val="009103E7"/>
    <w:rsid w:val="00910852"/>
    <w:rsid w:val="009117AA"/>
    <w:rsid w:val="009123BC"/>
    <w:rsid w:val="00912D1E"/>
    <w:rsid w:val="00912F87"/>
    <w:rsid w:val="009136D7"/>
    <w:rsid w:val="00913A63"/>
    <w:rsid w:val="00914169"/>
    <w:rsid w:val="009148C0"/>
    <w:rsid w:val="00914DF4"/>
    <w:rsid w:val="0091548F"/>
    <w:rsid w:val="00915F64"/>
    <w:rsid w:val="00916429"/>
    <w:rsid w:val="00920328"/>
    <w:rsid w:val="0092064E"/>
    <w:rsid w:val="00920F41"/>
    <w:rsid w:val="0092171D"/>
    <w:rsid w:val="009217DC"/>
    <w:rsid w:val="00922386"/>
    <w:rsid w:val="00922907"/>
    <w:rsid w:val="00922A07"/>
    <w:rsid w:val="0092304E"/>
    <w:rsid w:val="009235C2"/>
    <w:rsid w:val="00923F29"/>
    <w:rsid w:val="00924238"/>
    <w:rsid w:val="00925079"/>
    <w:rsid w:val="00925111"/>
    <w:rsid w:val="0092523A"/>
    <w:rsid w:val="00925A22"/>
    <w:rsid w:val="009266ED"/>
    <w:rsid w:val="009271F5"/>
    <w:rsid w:val="009300D1"/>
    <w:rsid w:val="009301D8"/>
    <w:rsid w:val="009314DE"/>
    <w:rsid w:val="00931C05"/>
    <w:rsid w:val="0093426D"/>
    <w:rsid w:val="00934356"/>
    <w:rsid w:val="009347A2"/>
    <w:rsid w:val="009355B9"/>
    <w:rsid w:val="00935A4E"/>
    <w:rsid w:val="009360D6"/>
    <w:rsid w:val="00936175"/>
    <w:rsid w:val="009364DE"/>
    <w:rsid w:val="009366A2"/>
    <w:rsid w:val="00936B6E"/>
    <w:rsid w:val="00936C7E"/>
    <w:rsid w:val="00940263"/>
    <w:rsid w:val="00941135"/>
    <w:rsid w:val="00941599"/>
    <w:rsid w:val="009415AC"/>
    <w:rsid w:val="0094238A"/>
    <w:rsid w:val="00942A77"/>
    <w:rsid w:val="0094317D"/>
    <w:rsid w:val="009431CE"/>
    <w:rsid w:val="0094337D"/>
    <w:rsid w:val="0094352A"/>
    <w:rsid w:val="00943976"/>
    <w:rsid w:val="00943DEA"/>
    <w:rsid w:val="00944208"/>
    <w:rsid w:val="00944AA9"/>
    <w:rsid w:val="00944ACA"/>
    <w:rsid w:val="00945A20"/>
    <w:rsid w:val="00945E9A"/>
    <w:rsid w:val="0094624F"/>
    <w:rsid w:val="009465CD"/>
    <w:rsid w:val="00946FA0"/>
    <w:rsid w:val="00947877"/>
    <w:rsid w:val="00947CFD"/>
    <w:rsid w:val="00947F4E"/>
    <w:rsid w:val="00950EDA"/>
    <w:rsid w:val="0095129D"/>
    <w:rsid w:val="00951EB1"/>
    <w:rsid w:val="00952A7B"/>
    <w:rsid w:val="00952D69"/>
    <w:rsid w:val="00952D85"/>
    <w:rsid w:val="00952E06"/>
    <w:rsid w:val="0095320E"/>
    <w:rsid w:val="009541C2"/>
    <w:rsid w:val="00955EDC"/>
    <w:rsid w:val="00956212"/>
    <w:rsid w:val="009573B8"/>
    <w:rsid w:val="009579B6"/>
    <w:rsid w:val="00957EB1"/>
    <w:rsid w:val="009604FE"/>
    <w:rsid w:val="00960A89"/>
    <w:rsid w:val="00961E88"/>
    <w:rsid w:val="009633B0"/>
    <w:rsid w:val="0096438C"/>
    <w:rsid w:val="009643BA"/>
    <w:rsid w:val="009646EF"/>
    <w:rsid w:val="0096516C"/>
    <w:rsid w:val="0096534B"/>
    <w:rsid w:val="00965622"/>
    <w:rsid w:val="00965CFC"/>
    <w:rsid w:val="00965ED1"/>
    <w:rsid w:val="00966067"/>
    <w:rsid w:val="0096638C"/>
    <w:rsid w:val="0096662C"/>
    <w:rsid w:val="0097044E"/>
    <w:rsid w:val="009706A0"/>
    <w:rsid w:val="0097084B"/>
    <w:rsid w:val="00970960"/>
    <w:rsid w:val="00971058"/>
    <w:rsid w:val="00971303"/>
    <w:rsid w:val="0097135F"/>
    <w:rsid w:val="00971860"/>
    <w:rsid w:val="009727FE"/>
    <w:rsid w:val="00973A36"/>
    <w:rsid w:val="00973BD9"/>
    <w:rsid w:val="009748F3"/>
    <w:rsid w:val="0097491D"/>
    <w:rsid w:val="00974A29"/>
    <w:rsid w:val="0097630C"/>
    <w:rsid w:val="00976DBF"/>
    <w:rsid w:val="009777B5"/>
    <w:rsid w:val="009777D3"/>
    <w:rsid w:val="00977D1A"/>
    <w:rsid w:val="00977EF8"/>
    <w:rsid w:val="0098051C"/>
    <w:rsid w:val="0098088D"/>
    <w:rsid w:val="00980972"/>
    <w:rsid w:val="00980A7C"/>
    <w:rsid w:val="00980CDF"/>
    <w:rsid w:val="009826AE"/>
    <w:rsid w:val="009832F7"/>
    <w:rsid w:val="009832FB"/>
    <w:rsid w:val="00983D71"/>
    <w:rsid w:val="009841C4"/>
    <w:rsid w:val="0098653D"/>
    <w:rsid w:val="00986DE7"/>
    <w:rsid w:val="00986FCA"/>
    <w:rsid w:val="00987BC5"/>
    <w:rsid w:val="009903E8"/>
    <w:rsid w:val="009909A8"/>
    <w:rsid w:val="00990E4B"/>
    <w:rsid w:val="0099144B"/>
    <w:rsid w:val="00991580"/>
    <w:rsid w:val="009916FD"/>
    <w:rsid w:val="00991A59"/>
    <w:rsid w:val="00992786"/>
    <w:rsid w:val="0099284B"/>
    <w:rsid w:val="00992B32"/>
    <w:rsid w:val="00993536"/>
    <w:rsid w:val="00993FB7"/>
    <w:rsid w:val="00994FD4"/>
    <w:rsid w:val="009953DF"/>
    <w:rsid w:val="0099620D"/>
    <w:rsid w:val="0099723F"/>
    <w:rsid w:val="0099749E"/>
    <w:rsid w:val="009974B4"/>
    <w:rsid w:val="009A02B5"/>
    <w:rsid w:val="009A0E49"/>
    <w:rsid w:val="009A18AF"/>
    <w:rsid w:val="009A1D4F"/>
    <w:rsid w:val="009A1F15"/>
    <w:rsid w:val="009A4FAD"/>
    <w:rsid w:val="009A5B5E"/>
    <w:rsid w:val="009A68D0"/>
    <w:rsid w:val="009A6CB5"/>
    <w:rsid w:val="009A7008"/>
    <w:rsid w:val="009A7BDF"/>
    <w:rsid w:val="009B06DF"/>
    <w:rsid w:val="009B14B1"/>
    <w:rsid w:val="009B2F85"/>
    <w:rsid w:val="009B2FBB"/>
    <w:rsid w:val="009B3059"/>
    <w:rsid w:val="009B34F2"/>
    <w:rsid w:val="009B3DE2"/>
    <w:rsid w:val="009B46E1"/>
    <w:rsid w:val="009B4924"/>
    <w:rsid w:val="009B4CDA"/>
    <w:rsid w:val="009B4DCD"/>
    <w:rsid w:val="009B522E"/>
    <w:rsid w:val="009B5A49"/>
    <w:rsid w:val="009B5D97"/>
    <w:rsid w:val="009B62E7"/>
    <w:rsid w:val="009B757A"/>
    <w:rsid w:val="009B79F8"/>
    <w:rsid w:val="009B7DDB"/>
    <w:rsid w:val="009B7EC9"/>
    <w:rsid w:val="009C0119"/>
    <w:rsid w:val="009C01E1"/>
    <w:rsid w:val="009C0433"/>
    <w:rsid w:val="009C06D0"/>
    <w:rsid w:val="009C0FA1"/>
    <w:rsid w:val="009C12F7"/>
    <w:rsid w:val="009C2032"/>
    <w:rsid w:val="009C22C5"/>
    <w:rsid w:val="009C338F"/>
    <w:rsid w:val="009C37B1"/>
    <w:rsid w:val="009C3FE4"/>
    <w:rsid w:val="009C4391"/>
    <w:rsid w:val="009C4456"/>
    <w:rsid w:val="009C45F0"/>
    <w:rsid w:val="009C469E"/>
    <w:rsid w:val="009C516C"/>
    <w:rsid w:val="009C54C2"/>
    <w:rsid w:val="009C5A45"/>
    <w:rsid w:val="009C5CE1"/>
    <w:rsid w:val="009C6A15"/>
    <w:rsid w:val="009C7AAF"/>
    <w:rsid w:val="009C7DE6"/>
    <w:rsid w:val="009C7E47"/>
    <w:rsid w:val="009C7F5B"/>
    <w:rsid w:val="009D000D"/>
    <w:rsid w:val="009D1120"/>
    <w:rsid w:val="009D1460"/>
    <w:rsid w:val="009D193B"/>
    <w:rsid w:val="009D1C93"/>
    <w:rsid w:val="009D1DD1"/>
    <w:rsid w:val="009D2503"/>
    <w:rsid w:val="009D3602"/>
    <w:rsid w:val="009D39D6"/>
    <w:rsid w:val="009D3E84"/>
    <w:rsid w:val="009D4774"/>
    <w:rsid w:val="009D4919"/>
    <w:rsid w:val="009D4BBA"/>
    <w:rsid w:val="009D4D17"/>
    <w:rsid w:val="009D5048"/>
    <w:rsid w:val="009D62FF"/>
    <w:rsid w:val="009D633F"/>
    <w:rsid w:val="009D6423"/>
    <w:rsid w:val="009D6432"/>
    <w:rsid w:val="009D6A2E"/>
    <w:rsid w:val="009D7CA6"/>
    <w:rsid w:val="009E118A"/>
    <w:rsid w:val="009E2247"/>
    <w:rsid w:val="009E24D9"/>
    <w:rsid w:val="009E2B12"/>
    <w:rsid w:val="009E2DD9"/>
    <w:rsid w:val="009E3C84"/>
    <w:rsid w:val="009E4117"/>
    <w:rsid w:val="009E58A1"/>
    <w:rsid w:val="009E62D4"/>
    <w:rsid w:val="009E74DF"/>
    <w:rsid w:val="009E78A7"/>
    <w:rsid w:val="009E7BAB"/>
    <w:rsid w:val="009F0197"/>
    <w:rsid w:val="009F0736"/>
    <w:rsid w:val="009F09F8"/>
    <w:rsid w:val="009F0EEE"/>
    <w:rsid w:val="009F2372"/>
    <w:rsid w:val="009F2589"/>
    <w:rsid w:val="009F2B06"/>
    <w:rsid w:val="009F3991"/>
    <w:rsid w:val="009F3A27"/>
    <w:rsid w:val="009F3B4D"/>
    <w:rsid w:val="009F4A00"/>
    <w:rsid w:val="009F4AC8"/>
    <w:rsid w:val="009F4DF5"/>
    <w:rsid w:val="009F507B"/>
    <w:rsid w:val="009F7940"/>
    <w:rsid w:val="00A00093"/>
    <w:rsid w:val="00A002C2"/>
    <w:rsid w:val="00A00681"/>
    <w:rsid w:val="00A009CF"/>
    <w:rsid w:val="00A01347"/>
    <w:rsid w:val="00A018A0"/>
    <w:rsid w:val="00A01CF1"/>
    <w:rsid w:val="00A02993"/>
    <w:rsid w:val="00A02D85"/>
    <w:rsid w:val="00A03556"/>
    <w:rsid w:val="00A05B48"/>
    <w:rsid w:val="00A05CF8"/>
    <w:rsid w:val="00A05F1C"/>
    <w:rsid w:val="00A06010"/>
    <w:rsid w:val="00A06218"/>
    <w:rsid w:val="00A07791"/>
    <w:rsid w:val="00A07D97"/>
    <w:rsid w:val="00A07F55"/>
    <w:rsid w:val="00A100C2"/>
    <w:rsid w:val="00A111A4"/>
    <w:rsid w:val="00A11FD6"/>
    <w:rsid w:val="00A12BD6"/>
    <w:rsid w:val="00A12F99"/>
    <w:rsid w:val="00A138DC"/>
    <w:rsid w:val="00A13BC8"/>
    <w:rsid w:val="00A13D89"/>
    <w:rsid w:val="00A14053"/>
    <w:rsid w:val="00A1424E"/>
    <w:rsid w:val="00A14403"/>
    <w:rsid w:val="00A14916"/>
    <w:rsid w:val="00A14C6F"/>
    <w:rsid w:val="00A14D10"/>
    <w:rsid w:val="00A14D41"/>
    <w:rsid w:val="00A151EE"/>
    <w:rsid w:val="00A15606"/>
    <w:rsid w:val="00A15CCE"/>
    <w:rsid w:val="00A1664F"/>
    <w:rsid w:val="00A170EF"/>
    <w:rsid w:val="00A171C1"/>
    <w:rsid w:val="00A1768A"/>
    <w:rsid w:val="00A178B7"/>
    <w:rsid w:val="00A17962"/>
    <w:rsid w:val="00A17F34"/>
    <w:rsid w:val="00A20395"/>
    <w:rsid w:val="00A204C0"/>
    <w:rsid w:val="00A2058D"/>
    <w:rsid w:val="00A20CD7"/>
    <w:rsid w:val="00A21A70"/>
    <w:rsid w:val="00A21CD2"/>
    <w:rsid w:val="00A229C2"/>
    <w:rsid w:val="00A22C6F"/>
    <w:rsid w:val="00A22DD7"/>
    <w:rsid w:val="00A23ECC"/>
    <w:rsid w:val="00A242FA"/>
    <w:rsid w:val="00A24319"/>
    <w:rsid w:val="00A24985"/>
    <w:rsid w:val="00A24A9E"/>
    <w:rsid w:val="00A24B59"/>
    <w:rsid w:val="00A24F4C"/>
    <w:rsid w:val="00A251F1"/>
    <w:rsid w:val="00A25834"/>
    <w:rsid w:val="00A261FB"/>
    <w:rsid w:val="00A2739E"/>
    <w:rsid w:val="00A27700"/>
    <w:rsid w:val="00A27723"/>
    <w:rsid w:val="00A27EA9"/>
    <w:rsid w:val="00A30927"/>
    <w:rsid w:val="00A30C35"/>
    <w:rsid w:val="00A31C48"/>
    <w:rsid w:val="00A31D06"/>
    <w:rsid w:val="00A32034"/>
    <w:rsid w:val="00A32BD7"/>
    <w:rsid w:val="00A334CE"/>
    <w:rsid w:val="00A3461E"/>
    <w:rsid w:val="00A34658"/>
    <w:rsid w:val="00A34EE1"/>
    <w:rsid w:val="00A35033"/>
    <w:rsid w:val="00A353BD"/>
    <w:rsid w:val="00A35E91"/>
    <w:rsid w:val="00A3634A"/>
    <w:rsid w:val="00A36632"/>
    <w:rsid w:val="00A37409"/>
    <w:rsid w:val="00A40771"/>
    <w:rsid w:val="00A41B3C"/>
    <w:rsid w:val="00A42A13"/>
    <w:rsid w:val="00A42DCB"/>
    <w:rsid w:val="00A43662"/>
    <w:rsid w:val="00A43806"/>
    <w:rsid w:val="00A43D01"/>
    <w:rsid w:val="00A456A1"/>
    <w:rsid w:val="00A46CAD"/>
    <w:rsid w:val="00A475F5"/>
    <w:rsid w:val="00A477E5"/>
    <w:rsid w:val="00A500F4"/>
    <w:rsid w:val="00A50147"/>
    <w:rsid w:val="00A50604"/>
    <w:rsid w:val="00A51102"/>
    <w:rsid w:val="00A5115D"/>
    <w:rsid w:val="00A5195B"/>
    <w:rsid w:val="00A51971"/>
    <w:rsid w:val="00A52E35"/>
    <w:rsid w:val="00A52E91"/>
    <w:rsid w:val="00A52FCB"/>
    <w:rsid w:val="00A5332D"/>
    <w:rsid w:val="00A53DD9"/>
    <w:rsid w:val="00A54A29"/>
    <w:rsid w:val="00A54B37"/>
    <w:rsid w:val="00A54BB1"/>
    <w:rsid w:val="00A55AF5"/>
    <w:rsid w:val="00A56278"/>
    <w:rsid w:val="00A5702C"/>
    <w:rsid w:val="00A57872"/>
    <w:rsid w:val="00A57894"/>
    <w:rsid w:val="00A57CDC"/>
    <w:rsid w:val="00A603B6"/>
    <w:rsid w:val="00A60513"/>
    <w:rsid w:val="00A60800"/>
    <w:rsid w:val="00A60F21"/>
    <w:rsid w:val="00A6116F"/>
    <w:rsid w:val="00A61519"/>
    <w:rsid w:val="00A61EE6"/>
    <w:rsid w:val="00A62CC3"/>
    <w:rsid w:val="00A6304A"/>
    <w:rsid w:val="00A63D20"/>
    <w:rsid w:val="00A647D8"/>
    <w:rsid w:val="00A653F8"/>
    <w:rsid w:val="00A65BBA"/>
    <w:rsid w:val="00A66197"/>
    <w:rsid w:val="00A6642C"/>
    <w:rsid w:val="00A66946"/>
    <w:rsid w:val="00A6706F"/>
    <w:rsid w:val="00A670AF"/>
    <w:rsid w:val="00A70E62"/>
    <w:rsid w:val="00A718BA"/>
    <w:rsid w:val="00A71EAF"/>
    <w:rsid w:val="00A71F94"/>
    <w:rsid w:val="00A71FC8"/>
    <w:rsid w:val="00A722D7"/>
    <w:rsid w:val="00A725FE"/>
    <w:rsid w:val="00A72DEE"/>
    <w:rsid w:val="00A73609"/>
    <w:rsid w:val="00A73F96"/>
    <w:rsid w:val="00A7528F"/>
    <w:rsid w:val="00A75645"/>
    <w:rsid w:val="00A76F1E"/>
    <w:rsid w:val="00A77687"/>
    <w:rsid w:val="00A77D1B"/>
    <w:rsid w:val="00A80341"/>
    <w:rsid w:val="00A80600"/>
    <w:rsid w:val="00A81AD1"/>
    <w:rsid w:val="00A81F2C"/>
    <w:rsid w:val="00A82550"/>
    <w:rsid w:val="00A828A0"/>
    <w:rsid w:val="00A8294D"/>
    <w:rsid w:val="00A832AD"/>
    <w:rsid w:val="00A833BA"/>
    <w:rsid w:val="00A83B38"/>
    <w:rsid w:val="00A843A7"/>
    <w:rsid w:val="00A846EB"/>
    <w:rsid w:val="00A849AF"/>
    <w:rsid w:val="00A85BA6"/>
    <w:rsid w:val="00A8632C"/>
    <w:rsid w:val="00A86ADB"/>
    <w:rsid w:val="00A87271"/>
    <w:rsid w:val="00A878B8"/>
    <w:rsid w:val="00A87DCA"/>
    <w:rsid w:val="00A87FAB"/>
    <w:rsid w:val="00A906A3"/>
    <w:rsid w:val="00A913EC"/>
    <w:rsid w:val="00A91A8D"/>
    <w:rsid w:val="00A91C56"/>
    <w:rsid w:val="00A91DC4"/>
    <w:rsid w:val="00A93D99"/>
    <w:rsid w:val="00A9452F"/>
    <w:rsid w:val="00A9493B"/>
    <w:rsid w:val="00A94DD6"/>
    <w:rsid w:val="00A951B0"/>
    <w:rsid w:val="00A957BC"/>
    <w:rsid w:val="00A95F87"/>
    <w:rsid w:val="00A9735A"/>
    <w:rsid w:val="00AA1AB4"/>
    <w:rsid w:val="00AA274B"/>
    <w:rsid w:val="00AA32ED"/>
    <w:rsid w:val="00AA367A"/>
    <w:rsid w:val="00AA39ED"/>
    <w:rsid w:val="00AA3C24"/>
    <w:rsid w:val="00AA3DE2"/>
    <w:rsid w:val="00AA43DE"/>
    <w:rsid w:val="00AA4AD2"/>
    <w:rsid w:val="00AA5375"/>
    <w:rsid w:val="00AA6A22"/>
    <w:rsid w:val="00AA75DD"/>
    <w:rsid w:val="00AA7D67"/>
    <w:rsid w:val="00AA7EEB"/>
    <w:rsid w:val="00AB007C"/>
    <w:rsid w:val="00AB06F5"/>
    <w:rsid w:val="00AB078E"/>
    <w:rsid w:val="00AB095F"/>
    <w:rsid w:val="00AB2957"/>
    <w:rsid w:val="00AB29E4"/>
    <w:rsid w:val="00AB2C7B"/>
    <w:rsid w:val="00AB3578"/>
    <w:rsid w:val="00AB4236"/>
    <w:rsid w:val="00AB538E"/>
    <w:rsid w:val="00AB5868"/>
    <w:rsid w:val="00AB62C3"/>
    <w:rsid w:val="00AB6FC7"/>
    <w:rsid w:val="00AB7D81"/>
    <w:rsid w:val="00AC0102"/>
    <w:rsid w:val="00AC1437"/>
    <w:rsid w:val="00AC15F6"/>
    <w:rsid w:val="00AC199D"/>
    <w:rsid w:val="00AC201C"/>
    <w:rsid w:val="00AC2507"/>
    <w:rsid w:val="00AC2774"/>
    <w:rsid w:val="00AC2C57"/>
    <w:rsid w:val="00AC2DB0"/>
    <w:rsid w:val="00AC3BCC"/>
    <w:rsid w:val="00AC3E89"/>
    <w:rsid w:val="00AC4388"/>
    <w:rsid w:val="00AC4E35"/>
    <w:rsid w:val="00AC67CE"/>
    <w:rsid w:val="00AC700C"/>
    <w:rsid w:val="00AC704A"/>
    <w:rsid w:val="00AC788D"/>
    <w:rsid w:val="00AD08F0"/>
    <w:rsid w:val="00AD15D1"/>
    <w:rsid w:val="00AD232C"/>
    <w:rsid w:val="00AD2334"/>
    <w:rsid w:val="00AD2EB1"/>
    <w:rsid w:val="00AD3D87"/>
    <w:rsid w:val="00AD3F48"/>
    <w:rsid w:val="00AD43F4"/>
    <w:rsid w:val="00AD49B3"/>
    <w:rsid w:val="00AD52FF"/>
    <w:rsid w:val="00AD5F19"/>
    <w:rsid w:val="00AD6418"/>
    <w:rsid w:val="00AD707E"/>
    <w:rsid w:val="00AD7ABE"/>
    <w:rsid w:val="00AE0372"/>
    <w:rsid w:val="00AE0CE4"/>
    <w:rsid w:val="00AE1675"/>
    <w:rsid w:val="00AE1CE7"/>
    <w:rsid w:val="00AE1D41"/>
    <w:rsid w:val="00AE217F"/>
    <w:rsid w:val="00AE229A"/>
    <w:rsid w:val="00AE288E"/>
    <w:rsid w:val="00AE2A1A"/>
    <w:rsid w:val="00AE3339"/>
    <w:rsid w:val="00AE36C5"/>
    <w:rsid w:val="00AE36C7"/>
    <w:rsid w:val="00AE54B5"/>
    <w:rsid w:val="00AE64A4"/>
    <w:rsid w:val="00AE6E03"/>
    <w:rsid w:val="00AE7898"/>
    <w:rsid w:val="00AE7BFB"/>
    <w:rsid w:val="00AF05EC"/>
    <w:rsid w:val="00AF0826"/>
    <w:rsid w:val="00AF08E5"/>
    <w:rsid w:val="00AF10FA"/>
    <w:rsid w:val="00AF17A9"/>
    <w:rsid w:val="00AF29CE"/>
    <w:rsid w:val="00AF2EC7"/>
    <w:rsid w:val="00AF3A10"/>
    <w:rsid w:val="00AF5863"/>
    <w:rsid w:val="00AF6172"/>
    <w:rsid w:val="00AF6934"/>
    <w:rsid w:val="00AF6B3E"/>
    <w:rsid w:val="00AF6F27"/>
    <w:rsid w:val="00AF7851"/>
    <w:rsid w:val="00AF7A78"/>
    <w:rsid w:val="00AF7C07"/>
    <w:rsid w:val="00AF7D8C"/>
    <w:rsid w:val="00B00318"/>
    <w:rsid w:val="00B00B3F"/>
    <w:rsid w:val="00B00B4E"/>
    <w:rsid w:val="00B0127C"/>
    <w:rsid w:val="00B021E1"/>
    <w:rsid w:val="00B02923"/>
    <w:rsid w:val="00B02B85"/>
    <w:rsid w:val="00B02E23"/>
    <w:rsid w:val="00B02E90"/>
    <w:rsid w:val="00B032B7"/>
    <w:rsid w:val="00B033CE"/>
    <w:rsid w:val="00B036D0"/>
    <w:rsid w:val="00B03D80"/>
    <w:rsid w:val="00B043D7"/>
    <w:rsid w:val="00B046FF"/>
    <w:rsid w:val="00B04988"/>
    <w:rsid w:val="00B05D34"/>
    <w:rsid w:val="00B06EA8"/>
    <w:rsid w:val="00B07257"/>
    <w:rsid w:val="00B0766B"/>
    <w:rsid w:val="00B07810"/>
    <w:rsid w:val="00B116FD"/>
    <w:rsid w:val="00B1177F"/>
    <w:rsid w:val="00B11FA0"/>
    <w:rsid w:val="00B12224"/>
    <w:rsid w:val="00B12EFE"/>
    <w:rsid w:val="00B132DE"/>
    <w:rsid w:val="00B1459C"/>
    <w:rsid w:val="00B15244"/>
    <w:rsid w:val="00B15F6B"/>
    <w:rsid w:val="00B1602C"/>
    <w:rsid w:val="00B1622C"/>
    <w:rsid w:val="00B20F45"/>
    <w:rsid w:val="00B213D0"/>
    <w:rsid w:val="00B2203C"/>
    <w:rsid w:val="00B22796"/>
    <w:rsid w:val="00B22921"/>
    <w:rsid w:val="00B23059"/>
    <w:rsid w:val="00B23095"/>
    <w:rsid w:val="00B233D9"/>
    <w:rsid w:val="00B23A0A"/>
    <w:rsid w:val="00B23BC3"/>
    <w:rsid w:val="00B23D30"/>
    <w:rsid w:val="00B240B3"/>
    <w:rsid w:val="00B246F3"/>
    <w:rsid w:val="00B24E35"/>
    <w:rsid w:val="00B254D7"/>
    <w:rsid w:val="00B25632"/>
    <w:rsid w:val="00B25D01"/>
    <w:rsid w:val="00B25FC4"/>
    <w:rsid w:val="00B26509"/>
    <w:rsid w:val="00B270E0"/>
    <w:rsid w:val="00B3081C"/>
    <w:rsid w:val="00B325A3"/>
    <w:rsid w:val="00B32B25"/>
    <w:rsid w:val="00B32BA8"/>
    <w:rsid w:val="00B3313B"/>
    <w:rsid w:val="00B334FD"/>
    <w:rsid w:val="00B33F23"/>
    <w:rsid w:val="00B3407F"/>
    <w:rsid w:val="00B34D43"/>
    <w:rsid w:val="00B3502A"/>
    <w:rsid w:val="00B35715"/>
    <w:rsid w:val="00B36060"/>
    <w:rsid w:val="00B375B1"/>
    <w:rsid w:val="00B40942"/>
    <w:rsid w:val="00B40CBC"/>
    <w:rsid w:val="00B40E4B"/>
    <w:rsid w:val="00B41C39"/>
    <w:rsid w:val="00B41FFC"/>
    <w:rsid w:val="00B4237E"/>
    <w:rsid w:val="00B429B3"/>
    <w:rsid w:val="00B42A01"/>
    <w:rsid w:val="00B430A3"/>
    <w:rsid w:val="00B430F2"/>
    <w:rsid w:val="00B43353"/>
    <w:rsid w:val="00B4365E"/>
    <w:rsid w:val="00B442CB"/>
    <w:rsid w:val="00B44DCB"/>
    <w:rsid w:val="00B45099"/>
    <w:rsid w:val="00B457DB"/>
    <w:rsid w:val="00B476E7"/>
    <w:rsid w:val="00B47D59"/>
    <w:rsid w:val="00B47F80"/>
    <w:rsid w:val="00B50234"/>
    <w:rsid w:val="00B5097D"/>
    <w:rsid w:val="00B516C0"/>
    <w:rsid w:val="00B51B7F"/>
    <w:rsid w:val="00B51DC4"/>
    <w:rsid w:val="00B51E7A"/>
    <w:rsid w:val="00B52B44"/>
    <w:rsid w:val="00B53A94"/>
    <w:rsid w:val="00B54AA1"/>
    <w:rsid w:val="00B55125"/>
    <w:rsid w:val="00B55A3E"/>
    <w:rsid w:val="00B56B16"/>
    <w:rsid w:val="00B56EE1"/>
    <w:rsid w:val="00B574CF"/>
    <w:rsid w:val="00B5762D"/>
    <w:rsid w:val="00B608DB"/>
    <w:rsid w:val="00B60F16"/>
    <w:rsid w:val="00B614FC"/>
    <w:rsid w:val="00B61D1D"/>
    <w:rsid w:val="00B6249A"/>
    <w:rsid w:val="00B629E7"/>
    <w:rsid w:val="00B62F9C"/>
    <w:rsid w:val="00B63A7F"/>
    <w:rsid w:val="00B64155"/>
    <w:rsid w:val="00B64AD7"/>
    <w:rsid w:val="00B64CDA"/>
    <w:rsid w:val="00B65640"/>
    <w:rsid w:val="00B66198"/>
    <w:rsid w:val="00B666B8"/>
    <w:rsid w:val="00B66AD1"/>
    <w:rsid w:val="00B6702B"/>
    <w:rsid w:val="00B67217"/>
    <w:rsid w:val="00B6769D"/>
    <w:rsid w:val="00B67A73"/>
    <w:rsid w:val="00B67F4B"/>
    <w:rsid w:val="00B722D6"/>
    <w:rsid w:val="00B7277C"/>
    <w:rsid w:val="00B72C65"/>
    <w:rsid w:val="00B73751"/>
    <w:rsid w:val="00B73C1A"/>
    <w:rsid w:val="00B73F72"/>
    <w:rsid w:val="00B74028"/>
    <w:rsid w:val="00B74684"/>
    <w:rsid w:val="00B748A6"/>
    <w:rsid w:val="00B75033"/>
    <w:rsid w:val="00B7532D"/>
    <w:rsid w:val="00B7533E"/>
    <w:rsid w:val="00B759DE"/>
    <w:rsid w:val="00B76962"/>
    <w:rsid w:val="00B77432"/>
    <w:rsid w:val="00B77704"/>
    <w:rsid w:val="00B8022C"/>
    <w:rsid w:val="00B80F86"/>
    <w:rsid w:val="00B810F9"/>
    <w:rsid w:val="00B812A4"/>
    <w:rsid w:val="00B81FB4"/>
    <w:rsid w:val="00B82489"/>
    <w:rsid w:val="00B82A48"/>
    <w:rsid w:val="00B82B3D"/>
    <w:rsid w:val="00B83E0B"/>
    <w:rsid w:val="00B8426F"/>
    <w:rsid w:val="00B850D3"/>
    <w:rsid w:val="00B85DFF"/>
    <w:rsid w:val="00B86AC8"/>
    <w:rsid w:val="00B878E1"/>
    <w:rsid w:val="00B9018F"/>
    <w:rsid w:val="00B902E0"/>
    <w:rsid w:val="00B904FC"/>
    <w:rsid w:val="00B90A36"/>
    <w:rsid w:val="00B90F12"/>
    <w:rsid w:val="00B92DF7"/>
    <w:rsid w:val="00B938BC"/>
    <w:rsid w:val="00B94B5C"/>
    <w:rsid w:val="00B95C17"/>
    <w:rsid w:val="00B95E4B"/>
    <w:rsid w:val="00B95F3E"/>
    <w:rsid w:val="00B961E2"/>
    <w:rsid w:val="00B96308"/>
    <w:rsid w:val="00B9661C"/>
    <w:rsid w:val="00B971F0"/>
    <w:rsid w:val="00B97E52"/>
    <w:rsid w:val="00BA00C0"/>
    <w:rsid w:val="00BA03B0"/>
    <w:rsid w:val="00BA12C8"/>
    <w:rsid w:val="00BA2805"/>
    <w:rsid w:val="00BA3191"/>
    <w:rsid w:val="00BA3571"/>
    <w:rsid w:val="00BA4CD8"/>
    <w:rsid w:val="00BA4D26"/>
    <w:rsid w:val="00BA727B"/>
    <w:rsid w:val="00BA771F"/>
    <w:rsid w:val="00BA77A8"/>
    <w:rsid w:val="00BA7C91"/>
    <w:rsid w:val="00BB0F73"/>
    <w:rsid w:val="00BB25EF"/>
    <w:rsid w:val="00BB342B"/>
    <w:rsid w:val="00BB3B99"/>
    <w:rsid w:val="00BB4386"/>
    <w:rsid w:val="00BB4E34"/>
    <w:rsid w:val="00BB600F"/>
    <w:rsid w:val="00BB675E"/>
    <w:rsid w:val="00BB6D66"/>
    <w:rsid w:val="00BB6F82"/>
    <w:rsid w:val="00BB7B53"/>
    <w:rsid w:val="00BC052F"/>
    <w:rsid w:val="00BC0B73"/>
    <w:rsid w:val="00BC0FDD"/>
    <w:rsid w:val="00BC1B19"/>
    <w:rsid w:val="00BC1EE9"/>
    <w:rsid w:val="00BC2729"/>
    <w:rsid w:val="00BC3CAD"/>
    <w:rsid w:val="00BC539D"/>
    <w:rsid w:val="00BC54C3"/>
    <w:rsid w:val="00BC551D"/>
    <w:rsid w:val="00BC5796"/>
    <w:rsid w:val="00BC57F4"/>
    <w:rsid w:val="00BC6431"/>
    <w:rsid w:val="00BC6627"/>
    <w:rsid w:val="00BD1161"/>
    <w:rsid w:val="00BD134F"/>
    <w:rsid w:val="00BD1760"/>
    <w:rsid w:val="00BD1A8B"/>
    <w:rsid w:val="00BD29E6"/>
    <w:rsid w:val="00BD344D"/>
    <w:rsid w:val="00BD413D"/>
    <w:rsid w:val="00BD4652"/>
    <w:rsid w:val="00BD4E65"/>
    <w:rsid w:val="00BD4F34"/>
    <w:rsid w:val="00BD5BE9"/>
    <w:rsid w:val="00BD5DED"/>
    <w:rsid w:val="00BD602D"/>
    <w:rsid w:val="00BD6212"/>
    <w:rsid w:val="00BD65BF"/>
    <w:rsid w:val="00BD6838"/>
    <w:rsid w:val="00BD6D1E"/>
    <w:rsid w:val="00BD6FC5"/>
    <w:rsid w:val="00BD7823"/>
    <w:rsid w:val="00BD787B"/>
    <w:rsid w:val="00BE035D"/>
    <w:rsid w:val="00BE0B22"/>
    <w:rsid w:val="00BE117F"/>
    <w:rsid w:val="00BE16F9"/>
    <w:rsid w:val="00BE4A91"/>
    <w:rsid w:val="00BE4B7F"/>
    <w:rsid w:val="00BE79FA"/>
    <w:rsid w:val="00BE7B73"/>
    <w:rsid w:val="00BE7BBA"/>
    <w:rsid w:val="00BF0CE0"/>
    <w:rsid w:val="00BF1581"/>
    <w:rsid w:val="00BF171E"/>
    <w:rsid w:val="00BF1993"/>
    <w:rsid w:val="00BF253C"/>
    <w:rsid w:val="00BF2C8C"/>
    <w:rsid w:val="00BF3695"/>
    <w:rsid w:val="00BF3E44"/>
    <w:rsid w:val="00BF4060"/>
    <w:rsid w:val="00BF5005"/>
    <w:rsid w:val="00BF50AA"/>
    <w:rsid w:val="00BF5193"/>
    <w:rsid w:val="00BF618F"/>
    <w:rsid w:val="00BF66BB"/>
    <w:rsid w:val="00BF68FB"/>
    <w:rsid w:val="00BF766C"/>
    <w:rsid w:val="00BF7801"/>
    <w:rsid w:val="00BF7A3D"/>
    <w:rsid w:val="00C004FE"/>
    <w:rsid w:val="00C00BA0"/>
    <w:rsid w:val="00C018CD"/>
    <w:rsid w:val="00C02B50"/>
    <w:rsid w:val="00C02D25"/>
    <w:rsid w:val="00C04338"/>
    <w:rsid w:val="00C054E8"/>
    <w:rsid w:val="00C06983"/>
    <w:rsid w:val="00C073DF"/>
    <w:rsid w:val="00C0743A"/>
    <w:rsid w:val="00C078A2"/>
    <w:rsid w:val="00C079F4"/>
    <w:rsid w:val="00C10DC9"/>
    <w:rsid w:val="00C11180"/>
    <w:rsid w:val="00C11901"/>
    <w:rsid w:val="00C11BF7"/>
    <w:rsid w:val="00C11C4E"/>
    <w:rsid w:val="00C127B6"/>
    <w:rsid w:val="00C13491"/>
    <w:rsid w:val="00C13FA3"/>
    <w:rsid w:val="00C14A6E"/>
    <w:rsid w:val="00C14BB1"/>
    <w:rsid w:val="00C16096"/>
    <w:rsid w:val="00C16743"/>
    <w:rsid w:val="00C169B8"/>
    <w:rsid w:val="00C16C80"/>
    <w:rsid w:val="00C17B8A"/>
    <w:rsid w:val="00C200BB"/>
    <w:rsid w:val="00C20BBD"/>
    <w:rsid w:val="00C21529"/>
    <w:rsid w:val="00C21780"/>
    <w:rsid w:val="00C220B7"/>
    <w:rsid w:val="00C220DB"/>
    <w:rsid w:val="00C22631"/>
    <w:rsid w:val="00C2307B"/>
    <w:rsid w:val="00C24E8E"/>
    <w:rsid w:val="00C25262"/>
    <w:rsid w:val="00C2578D"/>
    <w:rsid w:val="00C25A17"/>
    <w:rsid w:val="00C2644C"/>
    <w:rsid w:val="00C269B0"/>
    <w:rsid w:val="00C30B67"/>
    <w:rsid w:val="00C31845"/>
    <w:rsid w:val="00C31E01"/>
    <w:rsid w:val="00C3232E"/>
    <w:rsid w:val="00C323C6"/>
    <w:rsid w:val="00C32AA5"/>
    <w:rsid w:val="00C32B57"/>
    <w:rsid w:val="00C32B88"/>
    <w:rsid w:val="00C339DB"/>
    <w:rsid w:val="00C34BE9"/>
    <w:rsid w:val="00C34DFD"/>
    <w:rsid w:val="00C351E5"/>
    <w:rsid w:val="00C352C8"/>
    <w:rsid w:val="00C35F8D"/>
    <w:rsid w:val="00C36219"/>
    <w:rsid w:val="00C400FC"/>
    <w:rsid w:val="00C40123"/>
    <w:rsid w:val="00C404DA"/>
    <w:rsid w:val="00C40915"/>
    <w:rsid w:val="00C4125E"/>
    <w:rsid w:val="00C4151D"/>
    <w:rsid w:val="00C41D1E"/>
    <w:rsid w:val="00C43EAD"/>
    <w:rsid w:val="00C44011"/>
    <w:rsid w:val="00C44399"/>
    <w:rsid w:val="00C45264"/>
    <w:rsid w:val="00C45DCE"/>
    <w:rsid w:val="00C46B46"/>
    <w:rsid w:val="00C50AA5"/>
    <w:rsid w:val="00C50D2D"/>
    <w:rsid w:val="00C50DE7"/>
    <w:rsid w:val="00C517A6"/>
    <w:rsid w:val="00C52316"/>
    <w:rsid w:val="00C525FE"/>
    <w:rsid w:val="00C52C1A"/>
    <w:rsid w:val="00C52E5C"/>
    <w:rsid w:val="00C544E3"/>
    <w:rsid w:val="00C549C5"/>
    <w:rsid w:val="00C5501D"/>
    <w:rsid w:val="00C5563D"/>
    <w:rsid w:val="00C556E4"/>
    <w:rsid w:val="00C5613A"/>
    <w:rsid w:val="00C5687C"/>
    <w:rsid w:val="00C56BC0"/>
    <w:rsid w:val="00C56DC4"/>
    <w:rsid w:val="00C56DD4"/>
    <w:rsid w:val="00C56E81"/>
    <w:rsid w:val="00C57F5A"/>
    <w:rsid w:val="00C6006B"/>
    <w:rsid w:val="00C6048B"/>
    <w:rsid w:val="00C6063D"/>
    <w:rsid w:val="00C6083F"/>
    <w:rsid w:val="00C60AC9"/>
    <w:rsid w:val="00C61590"/>
    <w:rsid w:val="00C61A92"/>
    <w:rsid w:val="00C62F39"/>
    <w:rsid w:val="00C6386E"/>
    <w:rsid w:val="00C6413B"/>
    <w:rsid w:val="00C648A5"/>
    <w:rsid w:val="00C64A91"/>
    <w:rsid w:val="00C6511C"/>
    <w:rsid w:val="00C6569D"/>
    <w:rsid w:val="00C664EF"/>
    <w:rsid w:val="00C66578"/>
    <w:rsid w:val="00C66C74"/>
    <w:rsid w:val="00C66D66"/>
    <w:rsid w:val="00C66EEE"/>
    <w:rsid w:val="00C67C87"/>
    <w:rsid w:val="00C67C8A"/>
    <w:rsid w:val="00C701A2"/>
    <w:rsid w:val="00C7074C"/>
    <w:rsid w:val="00C70B5B"/>
    <w:rsid w:val="00C70B60"/>
    <w:rsid w:val="00C710DC"/>
    <w:rsid w:val="00C71CD4"/>
    <w:rsid w:val="00C7281B"/>
    <w:rsid w:val="00C73C2F"/>
    <w:rsid w:val="00C74845"/>
    <w:rsid w:val="00C76083"/>
    <w:rsid w:val="00C77A6D"/>
    <w:rsid w:val="00C80434"/>
    <w:rsid w:val="00C808B2"/>
    <w:rsid w:val="00C80DC5"/>
    <w:rsid w:val="00C81339"/>
    <w:rsid w:val="00C825BA"/>
    <w:rsid w:val="00C82AA9"/>
    <w:rsid w:val="00C82D7B"/>
    <w:rsid w:val="00C84416"/>
    <w:rsid w:val="00C8463E"/>
    <w:rsid w:val="00C84C32"/>
    <w:rsid w:val="00C85DA1"/>
    <w:rsid w:val="00C86AD3"/>
    <w:rsid w:val="00C87170"/>
    <w:rsid w:val="00C87A0C"/>
    <w:rsid w:val="00C87E2B"/>
    <w:rsid w:val="00C87FC6"/>
    <w:rsid w:val="00C904DA"/>
    <w:rsid w:val="00C905FF"/>
    <w:rsid w:val="00C91011"/>
    <w:rsid w:val="00C926CD"/>
    <w:rsid w:val="00C927E7"/>
    <w:rsid w:val="00C931B1"/>
    <w:rsid w:val="00C953BC"/>
    <w:rsid w:val="00C955A2"/>
    <w:rsid w:val="00C96650"/>
    <w:rsid w:val="00C97201"/>
    <w:rsid w:val="00C97EB4"/>
    <w:rsid w:val="00CA000B"/>
    <w:rsid w:val="00CA079F"/>
    <w:rsid w:val="00CA0C63"/>
    <w:rsid w:val="00CA1BA2"/>
    <w:rsid w:val="00CA28F4"/>
    <w:rsid w:val="00CA3AE4"/>
    <w:rsid w:val="00CA4442"/>
    <w:rsid w:val="00CA4748"/>
    <w:rsid w:val="00CA5265"/>
    <w:rsid w:val="00CA526F"/>
    <w:rsid w:val="00CA553C"/>
    <w:rsid w:val="00CA5798"/>
    <w:rsid w:val="00CA5C10"/>
    <w:rsid w:val="00CA660E"/>
    <w:rsid w:val="00CA6AD7"/>
    <w:rsid w:val="00CA7953"/>
    <w:rsid w:val="00CB0336"/>
    <w:rsid w:val="00CB100C"/>
    <w:rsid w:val="00CB104D"/>
    <w:rsid w:val="00CB2035"/>
    <w:rsid w:val="00CB290C"/>
    <w:rsid w:val="00CB52E1"/>
    <w:rsid w:val="00CB61C3"/>
    <w:rsid w:val="00CB627E"/>
    <w:rsid w:val="00CB65D5"/>
    <w:rsid w:val="00CB710D"/>
    <w:rsid w:val="00CB78F4"/>
    <w:rsid w:val="00CB7BBD"/>
    <w:rsid w:val="00CC024C"/>
    <w:rsid w:val="00CC1655"/>
    <w:rsid w:val="00CC2F4A"/>
    <w:rsid w:val="00CC4EF2"/>
    <w:rsid w:val="00CC5A1F"/>
    <w:rsid w:val="00CC5F94"/>
    <w:rsid w:val="00CC61FB"/>
    <w:rsid w:val="00CC68B6"/>
    <w:rsid w:val="00CC77D5"/>
    <w:rsid w:val="00CC792A"/>
    <w:rsid w:val="00CC79EA"/>
    <w:rsid w:val="00CC79FD"/>
    <w:rsid w:val="00CD00D6"/>
    <w:rsid w:val="00CD063B"/>
    <w:rsid w:val="00CD0ADF"/>
    <w:rsid w:val="00CD11B0"/>
    <w:rsid w:val="00CD12BA"/>
    <w:rsid w:val="00CD196A"/>
    <w:rsid w:val="00CD271D"/>
    <w:rsid w:val="00CD2CB4"/>
    <w:rsid w:val="00CD3E2D"/>
    <w:rsid w:val="00CD4150"/>
    <w:rsid w:val="00CD4215"/>
    <w:rsid w:val="00CD5F9D"/>
    <w:rsid w:val="00CD6140"/>
    <w:rsid w:val="00CD651C"/>
    <w:rsid w:val="00CD6841"/>
    <w:rsid w:val="00CD7716"/>
    <w:rsid w:val="00CE00CF"/>
    <w:rsid w:val="00CE1B81"/>
    <w:rsid w:val="00CE1C80"/>
    <w:rsid w:val="00CE2929"/>
    <w:rsid w:val="00CE2B80"/>
    <w:rsid w:val="00CE2DB9"/>
    <w:rsid w:val="00CE3365"/>
    <w:rsid w:val="00CE3DC2"/>
    <w:rsid w:val="00CE438C"/>
    <w:rsid w:val="00CE4CFF"/>
    <w:rsid w:val="00CE5C19"/>
    <w:rsid w:val="00CE6751"/>
    <w:rsid w:val="00CE70A5"/>
    <w:rsid w:val="00CE719D"/>
    <w:rsid w:val="00CE73BD"/>
    <w:rsid w:val="00CE793A"/>
    <w:rsid w:val="00CF026E"/>
    <w:rsid w:val="00CF0774"/>
    <w:rsid w:val="00CF12C1"/>
    <w:rsid w:val="00CF24D5"/>
    <w:rsid w:val="00CF3A91"/>
    <w:rsid w:val="00CF3BFF"/>
    <w:rsid w:val="00CF495A"/>
    <w:rsid w:val="00CF5F44"/>
    <w:rsid w:val="00CF689B"/>
    <w:rsid w:val="00CF7270"/>
    <w:rsid w:val="00CF7DD9"/>
    <w:rsid w:val="00D0089D"/>
    <w:rsid w:val="00D00E2B"/>
    <w:rsid w:val="00D0155B"/>
    <w:rsid w:val="00D01A1B"/>
    <w:rsid w:val="00D01CC7"/>
    <w:rsid w:val="00D01D54"/>
    <w:rsid w:val="00D0257B"/>
    <w:rsid w:val="00D0323B"/>
    <w:rsid w:val="00D036AD"/>
    <w:rsid w:val="00D04248"/>
    <w:rsid w:val="00D044E1"/>
    <w:rsid w:val="00D04B35"/>
    <w:rsid w:val="00D051C3"/>
    <w:rsid w:val="00D054CA"/>
    <w:rsid w:val="00D07E71"/>
    <w:rsid w:val="00D10063"/>
    <w:rsid w:val="00D10BF9"/>
    <w:rsid w:val="00D10F64"/>
    <w:rsid w:val="00D139AE"/>
    <w:rsid w:val="00D1416E"/>
    <w:rsid w:val="00D14681"/>
    <w:rsid w:val="00D14798"/>
    <w:rsid w:val="00D14F87"/>
    <w:rsid w:val="00D15064"/>
    <w:rsid w:val="00D15319"/>
    <w:rsid w:val="00D1532B"/>
    <w:rsid w:val="00D16DBE"/>
    <w:rsid w:val="00D20B67"/>
    <w:rsid w:val="00D20BBA"/>
    <w:rsid w:val="00D214AE"/>
    <w:rsid w:val="00D2188E"/>
    <w:rsid w:val="00D21D48"/>
    <w:rsid w:val="00D21EF4"/>
    <w:rsid w:val="00D221A2"/>
    <w:rsid w:val="00D22799"/>
    <w:rsid w:val="00D22CB3"/>
    <w:rsid w:val="00D23766"/>
    <w:rsid w:val="00D23FC2"/>
    <w:rsid w:val="00D24686"/>
    <w:rsid w:val="00D25F3A"/>
    <w:rsid w:val="00D26B0B"/>
    <w:rsid w:val="00D26B20"/>
    <w:rsid w:val="00D2731F"/>
    <w:rsid w:val="00D275DF"/>
    <w:rsid w:val="00D275E4"/>
    <w:rsid w:val="00D30254"/>
    <w:rsid w:val="00D30A93"/>
    <w:rsid w:val="00D30D6A"/>
    <w:rsid w:val="00D32CA1"/>
    <w:rsid w:val="00D333D9"/>
    <w:rsid w:val="00D335E0"/>
    <w:rsid w:val="00D3550E"/>
    <w:rsid w:val="00D35B2D"/>
    <w:rsid w:val="00D3661C"/>
    <w:rsid w:val="00D3686A"/>
    <w:rsid w:val="00D36AD6"/>
    <w:rsid w:val="00D36D52"/>
    <w:rsid w:val="00D36FB5"/>
    <w:rsid w:val="00D370F1"/>
    <w:rsid w:val="00D41164"/>
    <w:rsid w:val="00D41934"/>
    <w:rsid w:val="00D42136"/>
    <w:rsid w:val="00D433CB"/>
    <w:rsid w:val="00D44816"/>
    <w:rsid w:val="00D44A08"/>
    <w:rsid w:val="00D44E7F"/>
    <w:rsid w:val="00D451B4"/>
    <w:rsid w:val="00D462EA"/>
    <w:rsid w:val="00D4744B"/>
    <w:rsid w:val="00D474CF"/>
    <w:rsid w:val="00D5057D"/>
    <w:rsid w:val="00D50659"/>
    <w:rsid w:val="00D51116"/>
    <w:rsid w:val="00D5140B"/>
    <w:rsid w:val="00D51974"/>
    <w:rsid w:val="00D52095"/>
    <w:rsid w:val="00D520A9"/>
    <w:rsid w:val="00D52233"/>
    <w:rsid w:val="00D524E5"/>
    <w:rsid w:val="00D52B29"/>
    <w:rsid w:val="00D52BFB"/>
    <w:rsid w:val="00D5399E"/>
    <w:rsid w:val="00D53D77"/>
    <w:rsid w:val="00D547A4"/>
    <w:rsid w:val="00D55C91"/>
    <w:rsid w:val="00D5605D"/>
    <w:rsid w:val="00D560EC"/>
    <w:rsid w:val="00D56114"/>
    <w:rsid w:val="00D565CA"/>
    <w:rsid w:val="00D5683D"/>
    <w:rsid w:val="00D56D28"/>
    <w:rsid w:val="00D571B1"/>
    <w:rsid w:val="00D574B5"/>
    <w:rsid w:val="00D5783E"/>
    <w:rsid w:val="00D57EE1"/>
    <w:rsid w:val="00D603A4"/>
    <w:rsid w:val="00D615E1"/>
    <w:rsid w:val="00D619A6"/>
    <w:rsid w:val="00D643EA"/>
    <w:rsid w:val="00D64725"/>
    <w:rsid w:val="00D64AD8"/>
    <w:rsid w:val="00D64B82"/>
    <w:rsid w:val="00D64C29"/>
    <w:rsid w:val="00D64CBA"/>
    <w:rsid w:val="00D6557F"/>
    <w:rsid w:val="00D659C5"/>
    <w:rsid w:val="00D65AC0"/>
    <w:rsid w:val="00D662C5"/>
    <w:rsid w:val="00D67524"/>
    <w:rsid w:val="00D70842"/>
    <w:rsid w:val="00D71854"/>
    <w:rsid w:val="00D71D67"/>
    <w:rsid w:val="00D72A4C"/>
    <w:rsid w:val="00D7320C"/>
    <w:rsid w:val="00D73A35"/>
    <w:rsid w:val="00D74820"/>
    <w:rsid w:val="00D74EF9"/>
    <w:rsid w:val="00D74FAA"/>
    <w:rsid w:val="00D756AA"/>
    <w:rsid w:val="00D75A8D"/>
    <w:rsid w:val="00D76C0E"/>
    <w:rsid w:val="00D77A50"/>
    <w:rsid w:val="00D801D0"/>
    <w:rsid w:val="00D81037"/>
    <w:rsid w:val="00D811C7"/>
    <w:rsid w:val="00D81494"/>
    <w:rsid w:val="00D82139"/>
    <w:rsid w:val="00D82463"/>
    <w:rsid w:val="00D83159"/>
    <w:rsid w:val="00D83948"/>
    <w:rsid w:val="00D83DE5"/>
    <w:rsid w:val="00D84370"/>
    <w:rsid w:val="00D84EC3"/>
    <w:rsid w:val="00D85603"/>
    <w:rsid w:val="00D85AFC"/>
    <w:rsid w:val="00D8610C"/>
    <w:rsid w:val="00D8655F"/>
    <w:rsid w:val="00D86DB4"/>
    <w:rsid w:val="00D8742D"/>
    <w:rsid w:val="00D87744"/>
    <w:rsid w:val="00D9024A"/>
    <w:rsid w:val="00D9049D"/>
    <w:rsid w:val="00D904CD"/>
    <w:rsid w:val="00D90FC8"/>
    <w:rsid w:val="00D90FF5"/>
    <w:rsid w:val="00D91334"/>
    <w:rsid w:val="00D91830"/>
    <w:rsid w:val="00D91EE4"/>
    <w:rsid w:val="00D92236"/>
    <w:rsid w:val="00D932A3"/>
    <w:rsid w:val="00D93971"/>
    <w:rsid w:val="00D95286"/>
    <w:rsid w:val="00D953DB"/>
    <w:rsid w:val="00D95CD3"/>
    <w:rsid w:val="00D9630A"/>
    <w:rsid w:val="00D96D57"/>
    <w:rsid w:val="00D96E7B"/>
    <w:rsid w:val="00D97787"/>
    <w:rsid w:val="00DA01E4"/>
    <w:rsid w:val="00DA0CB2"/>
    <w:rsid w:val="00DA0E9C"/>
    <w:rsid w:val="00DA13C9"/>
    <w:rsid w:val="00DA1571"/>
    <w:rsid w:val="00DA18CA"/>
    <w:rsid w:val="00DA1A43"/>
    <w:rsid w:val="00DA3DC6"/>
    <w:rsid w:val="00DA555B"/>
    <w:rsid w:val="00DA5759"/>
    <w:rsid w:val="00DA5EE0"/>
    <w:rsid w:val="00DA68DE"/>
    <w:rsid w:val="00DA7031"/>
    <w:rsid w:val="00DA7055"/>
    <w:rsid w:val="00DB006A"/>
    <w:rsid w:val="00DB01C2"/>
    <w:rsid w:val="00DB11C1"/>
    <w:rsid w:val="00DB189E"/>
    <w:rsid w:val="00DB198E"/>
    <w:rsid w:val="00DB2595"/>
    <w:rsid w:val="00DB3437"/>
    <w:rsid w:val="00DB35F7"/>
    <w:rsid w:val="00DB379E"/>
    <w:rsid w:val="00DB3808"/>
    <w:rsid w:val="00DB39E9"/>
    <w:rsid w:val="00DB3F54"/>
    <w:rsid w:val="00DB416F"/>
    <w:rsid w:val="00DB531F"/>
    <w:rsid w:val="00DB5759"/>
    <w:rsid w:val="00DB581F"/>
    <w:rsid w:val="00DB5A0A"/>
    <w:rsid w:val="00DB5A62"/>
    <w:rsid w:val="00DB5FC9"/>
    <w:rsid w:val="00DB6259"/>
    <w:rsid w:val="00DB6C32"/>
    <w:rsid w:val="00DB6D59"/>
    <w:rsid w:val="00DB6D88"/>
    <w:rsid w:val="00DB7A3B"/>
    <w:rsid w:val="00DB7C02"/>
    <w:rsid w:val="00DB7DF4"/>
    <w:rsid w:val="00DC0A7F"/>
    <w:rsid w:val="00DC0D33"/>
    <w:rsid w:val="00DC10C5"/>
    <w:rsid w:val="00DC2218"/>
    <w:rsid w:val="00DC293C"/>
    <w:rsid w:val="00DC32C8"/>
    <w:rsid w:val="00DC3321"/>
    <w:rsid w:val="00DC35A5"/>
    <w:rsid w:val="00DC37C3"/>
    <w:rsid w:val="00DC384C"/>
    <w:rsid w:val="00DC38CA"/>
    <w:rsid w:val="00DC396C"/>
    <w:rsid w:val="00DC3E59"/>
    <w:rsid w:val="00DC40BC"/>
    <w:rsid w:val="00DC4325"/>
    <w:rsid w:val="00DC577E"/>
    <w:rsid w:val="00DC5992"/>
    <w:rsid w:val="00DC5FA0"/>
    <w:rsid w:val="00DC6034"/>
    <w:rsid w:val="00DC642C"/>
    <w:rsid w:val="00DC7161"/>
    <w:rsid w:val="00DD0539"/>
    <w:rsid w:val="00DD071D"/>
    <w:rsid w:val="00DD0F90"/>
    <w:rsid w:val="00DD1508"/>
    <w:rsid w:val="00DD1CCF"/>
    <w:rsid w:val="00DD2F81"/>
    <w:rsid w:val="00DD418B"/>
    <w:rsid w:val="00DD44AC"/>
    <w:rsid w:val="00DD44D6"/>
    <w:rsid w:val="00DD44D9"/>
    <w:rsid w:val="00DD471F"/>
    <w:rsid w:val="00DD4869"/>
    <w:rsid w:val="00DD52F5"/>
    <w:rsid w:val="00DD544C"/>
    <w:rsid w:val="00DD5684"/>
    <w:rsid w:val="00DD5A9A"/>
    <w:rsid w:val="00DD6509"/>
    <w:rsid w:val="00DD6617"/>
    <w:rsid w:val="00DD6D26"/>
    <w:rsid w:val="00DD6FE4"/>
    <w:rsid w:val="00DD70F2"/>
    <w:rsid w:val="00DD72B8"/>
    <w:rsid w:val="00DE0306"/>
    <w:rsid w:val="00DE1BBF"/>
    <w:rsid w:val="00DE2051"/>
    <w:rsid w:val="00DE2212"/>
    <w:rsid w:val="00DE2E39"/>
    <w:rsid w:val="00DE3A38"/>
    <w:rsid w:val="00DE522E"/>
    <w:rsid w:val="00DE5785"/>
    <w:rsid w:val="00DE5B41"/>
    <w:rsid w:val="00DE5C30"/>
    <w:rsid w:val="00DE5CED"/>
    <w:rsid w:val="00DE6B7D"/>
    <w:rsid w:val="00DF02A3"/>
    <w:rsid w:val="00DF0776"/>
    <w:rsid w:val="00DF0B30"/>
    <w:rsid w:val="00DF0E18"/>
    <w:rsid w:val="00DF0E72"/>
    <w:rsid w:val="00DF15CC"/>
    <w:rsid w:val="00DF1D67"/>
    <w:rsid w:val="00DF2EE4"/>
    <w:rsid w:val="00DF2F93"/>
    <w:rsid w:val="00DF31F8"/>
    <w:rsid w:val="00DF3D44"/>
    <w:rsid w:val="00DF4543"/>
    <w:rsid w:val="00DF47BA"/>
    <w:rsid w:val="00DF4BB0"/>
    <w:rsid w:val="00DF51C8"/>
    <w:rsid w:val="00DF5682"/>
    <w:rsid w:val="00DF77C9"/>
    <w:rsid w:val="00E003E1"/>
    <w:rsid w:val="00E00472"/>
    <w:rsid w:val="00E01488"/>
    <w:rsid w:val="00E01953"/>
    <w:rsid w:val="00E0196D"/>
    <w:rsid w:val="00E01E6A"/>
    <w:rsid w:val="00E02D68"/>
    <w:rsid w:val="00E039A2"/>
    <w:rsid w:val="00E03ED5"/>
    <w:rsid w:val="00E066EF"/>
    <w:rsid w:val="00E0713E"/>
    <w:rsid w:val="00E07597"/>
    <w:rsid w:val="00E079E4"/>
    <w:rsid w:val="00E07C4D"/>
    <w:rsid w:val="00E103AB"/>
    <w:rsid w:val="00E108B6"/>
    <w:rsid w:val="00E10C38"/>
    <w:rsid w:val="00E10C79"/>
    <w:rsid w:val="00E1175F"/>
    <w:rsid w:val="00E11A59"/>
    <w:rsid w:val="00E11F49"/>
    <w:rsid w:val="00E1201E"/>
    <w:rsid w:val="00E12BE3"/>
    <w:rsid w:val="00E1359D"/>
    <w:rsid w:val="00E135B5"/>
    <w:rsid w:val="00E139B0"/>
    <w:rsid w:val="00E13CCA"/>
    <w:rsid w:val="00E14283"/>
    <w:rsid w:val="00E14307"/>
    <w:rsid w:val="00E1448C"/>
    <w:rsid w:val="00E144B4"/>
    <w:rsid w:val="00E144F3"/>
    <w:rsid w:val="00E14952"/>
    <w:rsid w:val="00E14DE2"/>
    <w:rsid w:val="00E14DFD"/>
    <w:rsid w:val="00E1527C"/>
    <w:rsid w:val="00E15492"/>
    <w:rsid w:val="00E15852"/>
    <w:rsid w:val="00E15A4E"/>
    <w:rsid w:val="00E1642D"/>
    <w:rsid w:val="00E167BA"/>
    <w:rsid w:val="00E16B0B"/>
    <w:rsid w:val="00E17157"/>
    <w:rsid w:val="00E1763C"/>
    <w:rsid w:val="00E17BE4"/>
    <w:rsid w:val="00E20164"/>
    <w:rsid w:val="00E202F9"/>
    <w:rsid w:val="00E20B36"/>
    <w:rsid w:val="00E20D0B"/>
    <w:rsid w:val="00E20FED"/>
    <w:rsid w:val="00E21896"/>
    <w:rsid w:val="00E22958"/>
    <w:rsid w:val="00E2419D"/>
    <w:rsid w:val="00E24424"/>
    <w:rsid w:val="00E246BF"/>
    <w:rsid w:val="00E247FF"/>
    <w:rsid w:val="00E24955"/>
    <w:rsid w:val="00E24BCE"/>
    <w:rsid w:val="00E251E5"/>
    <w:rsid w:val="00E25976"/>
    <w:rsid w:val="00E2781F"/>
    <w:rsid w:val="00E27A94"/>
    <w:rsid w:val="00E315C0"/>
    <w:rsid w:val="00E31647"/>
    <w:rsid w:val="00E31DCE"/>
    <w:rsid w:val="00E32776"/>
    <w:rsid w:val="00E32A16"/>
    <w:rsid w:val="00E34A30"/>
    <w:rsid w:val="00E35AD8"/>
    <w:rsid w:val="00E35B71"/>
    <w:rsid w:val="00E35D20"/>
    <w:rsid w:val="00E36CB2"/>
    <w:rsid w:val="00E36CB3"/>
    <w:rsid w:val="00E37403"/>
    <w:rsid w:val="00E376C7"/>
    <w:rsid w:val="00E4057F"/>
    <w:rsid w:val="00E41429"/>
    <w:rsid w:val="00E41489"/>
    <w:rsid w:val="00E41B13"/>
    <w:rsid w:val="00E42E73"/>
    <w:rsid w:val="00E43B95"/>
    <w:rsid w:val="00E45020"/>
    <w:rsid w:val="00E4540C"/>
    <w:rsid w:val="00E45CB3"/>
    <w:rsid w:val="00E45D15"/>
    <w:rsid w:val="00E46A9A"/>
    <w:rsid w:val="00E46E8A"/>
    <w:rsid w:val="00E472A6"/>
    <w:rsid w:val="00E47C5D"/>
    <w:rsid w:val="00E47D41"/>
    <w:rsid w:val="00E47D54"/>
    <w:rsid w:val="00E5062C"/>
    <w:rsid w:val="00E5088A"/>
    <w:rsid w:val="00E5110D"/>
    <w:rsid w:val="00E51F7B"/>
    <w:rsid w:val="00E529DF"/>
    <w:rsid w:val="00E53F9B"/>
    <w:rsid w:val="00E54DDF"/>
    <w:rsid w:val="00E564CA"/>
    <w:rsid w:val="00E57051"/>
    <w:rsid w:val="00E5785C"/>
    <w:rsid w:val="00E6034E"/>
    <w:rsid w:val="00E6088D"/>
    <w:rsid w:val="00E60B70"/>
    <w:rsid w:val="00E60EFE"/>
    <w:rsid w:val="00E633A8"/>
    <w:rsid w:val="00E63689"/>
    <w:rsid w:val="00E668C5"/>
    <w:rsid w:val="00E66B74"/>
    <w:rsid w:val="00E67C7D"/>
    <w:rsid w:val="00E67CC7"/>
    <w:rsid w:val="00E7039C"/>
    <w:rsid w:val="00E70DA3"/>
    <w:rsid w:val="00E712E9"/>
    <w:rsid w:val="00E718CE"/>
    <w:rsid w:val="00E71F9F"/>
    <w:rsid w:val="00E722E9"/>
    <w:rsid w:val="00E72C2E"/>
    <w:rsid w:val="00E72DFD"/>
    <w:rsid w:val="00E73BD1"/>
    <w:rsid w:val="00E73DCB"/>
    <w:rsid w:val="00E74DC4"/>
    <w:rsid w:val="00E75E54"/>
    <w:rsid w:val="00E76E85"/>
    <w:rsid w:val="00E7747E"/>
    <w:rsid w:val="00E80195"/>
    <w:rsid w:val="00E80E1A"/>
    <w:rsid w:val="00E81806"/>
    <w:rsid w:val="00E82302"/>
    <w:rsid w:val="00E82D36"/>
    <w:rsid w:val="00E82DA4"/>
    <w:rsid w:val="00E82ED0"/>
    <w:rsid w:val="00E82F76"/>
    <w:rsid w:val="00E839F7"/>
    <w:rsid w:val="00E84455"/>
    <w:rsid w:val="00E845CA"/>
    <w:rsid w:val="00E8460E"/>
    <w:rsid w:val="00E853A1"/>
    <w:rsid w:val="00E853CD"/>
    <w:rsid w:val="00E85407"/>
    <w:rsid w:val="00E855B5"/>
    <w:rsid w:val="00E855E5"/>
    <w:rsid w:val="00E8581E"/>
    <w:rsid w:val="00E8627C"/>
    <w:rsid w:val="00E86998"/>
    <w:rsid w:val="00E86DA0"/>
    <w:rsid w:val="00E87630"/>
    <w:rsid w:val="00E87D3D"/>
    <w:rsid w:val="00E90AF8"/>
    <w:rsid w:val="00E90B29"/>
    <w:rsid w:val="00E911A7"/>
    <w:rsid w:val="00E916B0"/>
    <w:rsid w:val="00E91A63"/>
    <w:rsid w:val="00E91C82"/>
    <w:rsid w:val="00E92B45"/>
    <w:rsid w:val="00E93A2C"/>
    <w:rsid w:val="00E93BFF"/>
    <w:rsid w:val="00E95BDA"/>
    <w:rsid w:val="00E97406"/>
    <w:rsid w:val="00E97740"/>
    <w:rsid w:val="00EA14CC"/>
    <w:rsid w:val="00EA1B4E"/>
    <w:rsid w:val="00EA22CA"/>
    <w:rsid w:val="00EA3240"/>
    <w:rsid w:val="00EA34FD"/>
    <w:rsid w:val="00EA3FD2"/>
    <w:rsid w:val="00EA5009"/>
    <w:rsid w:val="00EA5104"/>
    <w:rsid w:val="00EA5994"/>
    <w:rsid w:val="00EA62A6"/>
    <w:rsid w:val="00EA6608"/>
    <w:rsid w:val="00EA7BCE"/>
    <w:rsid w:val="00EB1089"/>
    <w:rsid w:val="00EB14AD"/>
    <w:rsid w:val="00EB1B52"/>
    <w:rsid w:val="00EB1CDB"/>
    <w:rsid w:val="00EB1F2A"/>
    <w:rsid w:val="00EB279F"/>
    <w:rsid w:val="00EB33F0"/>
    <w:rsid w:val="00EB3583"/>
    <w:rsid w:val="00EB48CE"/>
    <w:rsid w:val="00EB4BB3"/>
    <w:rsid w:val="00EB52F4"/>
    <w:rsid w:val="00EB530C"/>
    <w:rsid w:val="00EB59E1"/>
    <w:rsid w:val="00EB6FCE"/>
    <w:rsid w:val="00EB79F0"/>
    <w:rsid w:val="00EB7B3B"/>
    <w:rsid w:val="00EB7E45"/>
    <w:rsid w:val="00EC009C"/>
    <w:rsid w:val="00EC066B"/>
    <w:rsid w:val="00EC1786"/>
    <w:rsid w:val="00EC1996"/>
    <w:rsid w:val="00EC199B"/>
    <w:rsid w:val="00EC2C22"/>
    <w:rsid w:val="00EC3511"/>
    <w:rsid w:val="00EC39C8"/>
    <w:rsid w:val="00EC3C4B"/>
    <w:rsid w:val="00EC45CF"/>
    <w:rsid w:val="00EC47CD"/>
    <w:rsid w:val="00EC495C"/>
    <w:rsid w:val="00EC4BA9"/>
    <w:rsid w:val="00EC53B7"/>
    <w:rsid w:val="00EC54AB"/>
    <w:rsid w:val="00EC5C36"/>
    <w:rsid w:val="00EC6789"/>
    <w:rsid w:val="00ED083F"/>
    <w:rsid w:val="00ED0A18"/>
    <w:rsid w:val="00ED12A8"/>
    <w:rsid w:val="00ED145D"/>
    <w:rsid w:val="00ED1779"/>
    <w:rsid w:val="00ED1917"/>
    <w:rsid w:val="00ED1F6B"/>
    <w:rsid w:val="00ED20A2"/>
    <w:rsid w:val="00ED30AD"/>
    <w:rsid w:val="00ED519C"/>
    <w:rsid w:val="00ED55A6"/>
    <w:rsid w:val="00ED5645"/>
    <w:rsid w:val="00ED62C6"/>
    <w:rsid w:val="00ED674C"/>
    <w:rsid w:val="00ED7401"/>
    <w:rsid w:val="00ED7E44"/>
    <w:rsid w:val="00EE0011"/>
    <w:rsid w:val="00EE1977"/>
    <w:rsid w:val="00EE1A51"/>
    <w:rsid w:val="00EE1C2C"/>
    <w:rsid w:val="00EE23F2"/>
    <w:rsid w:val="00EE371C"/>
    <w:rsid w:val="00EE3922"/>
    <w:rsid w:val="00EE41CA"/>
    <w:rsid w:val="00EE477F"/>
    <w:rsid w:val="00EE478B"/>
    <w:rsid w:val="00EE4B9D"/>
    <w:rsid w:val="00EE4E71"/>
    <w:rsid w:val="00EE5C3C"/>
    <w:rsid w:val="00EE5C86"/>
    <w:rsid w:val="00EE65EE"/>
    <w:rsid w:val="00EE686C"/>
    <w:rsid w:val="00EE6C77"/>
    <w:rsid w:val="00EE7E69"/>
    <w:rsid w:val="00EF31DE"/>
    <w:rsid w:val="00EF3A24"/>
    <w:rsid w:val="00EF3B61"/>
    <w:rsid w:val="00EF3D23"/>
    <w:rsid w:val="00EF41CC"/>
    <w:rsid w:val="00EF44A1"/>
    <w:rsid w:val="00EF4601"/>
    <w:rsid w:val="00EF4FDA"/>
    <w:rsid w:val="00EF64F5"/>
    <w:rsid w:val="00EF6B16"/>
    <w:rsid w:val="00EF6E62"/>
    <w:rsid w:val="00EF745C"/>
    <w:rsid w:val="00F005A7"/>
    <w:rsid w:val="00F0145A"/>
    <w:rsid w:val="00F01692"/>
    <w:rsid w:val="00F01877"/>
    <w:rsid w:val="00F018F8"/>
    <w:rsid w:val="00F02182"/>
    <w:rsid w:val="00F02AF3"/>
    <w:rsid w:val="00F03720"/>
    <w:rsid w:val="00F04FE9"/>
    <w:rsid w:val="00F0534E"/>
    <w:rsid w:val="00F061D0"/>
    <w:rsid w:val="00F06217"/>
    <w:rsid w:val="00F0670A"/>
    <w:rsid w:val="00F07F6F"/>
    <w:rsid w:val="00F11BC2"/>
    <w:rsid w:val="00F12016"/>
    <w:rsid w:val="00F128BF"/>
    <w:rsid w:val="00F12C54"/>
    <w:rsid w:val="00F1364D"/>
    <w:rsid w:val="00F13861"/>
    <w:rsid w:val="00F13949"/>
    <w:rsid w:val="00F13E58"/>
    <w:rsid w:val="00F142D5"/>
    <w:rsid w:val="00F14C91"/>
    <w:rsid w:val="00F1659A"/>
    <w:rsid w:val="00F16E05"/>
    <w:rsid w:val="00F173F8"/>
    <w:rsid w:val="00F17977"/>
    <w:rsid w:val="00F2046D"/>
    <w:rsid w:val="00F207EF"/>
    <w:rsid w:val="00F20C7C"/>
    <w:rsid w:val="00F20D76"/>
    <w:rsid w:val="00F220A7"/>
    <w:rsid w:val="00F2243F"/>
    <w:rsid w:val="00F225E4"/>
    <w:rsid w:val="00F22DB8"/>
    <w:rsid w:val="00F24BDD"/>
    <w:rsid w:val="00F26003"/>
    <w:rsid w:val="00F269F0"/>
    <w:rsid w:val="00F26ED5"/>
    <w:rsid w:val="00F2756D"/>
    <w:rsid w:val="00F31A83"/>
    <w:rsid w:val="00F32563"/>
    <w:rsid w:val="00F33DAA"/>
    <w:rsid w:val="00F33F3D"/>
    <w:rsid w:val="00F345C5"/>
    <w:rsid w:val="00F35594"/>
    <w:rsid w:val="00F359CD"/>
    <w:rsid w:val="00F35C08"/>
    <w:rsid w:val="00F35D5E"/>
    <w:rsid w:val="00F36164"/>
    <w:rsid w:val="00F365BB"/>
    <w:rsid w:val="00F36659"/>
    <w:rsid w:val="00F36D24"/>
    <w:rsid w:val="00F36DE9"/>
    <w:rsid w:val="00F36F15"/>
    <w:rsid w:val="00F37B8E"/>
    <w:rsid w:val="00F406DA"/>
    <w:rsid w:val="00F408E5"/>
    <w:rsid w:val="00F40C0E"/>
    <w:rsid w:val="00F41A4B"/>
    <w:rsid w:val="00F428DA"/>
    <w:rsid w:val="00F42D2F"/>
    <w:rsid w:val="00F42D80"/>
    <w:rsid w:val="00F42F8A"/>
    <w:rsid w:val="00F43199"/>
    <w:rsid w:val="00F436CB"/>
    <w:rsid w:val="00F43DDC"/>
    <w:rsid w:val="00F43E8F"/>
    <w:rsid w:val="00F440ED"/>
    <w:rsid w:val="00F44EF2"/>
    <w:rsid w:val="00F45419"/>
    <w:rsid w:val="00F45605"/>
    <w:rsid w:val="00F46095"/>
    <w:rsid w:val="00F46CA6"/>
    <w:rsid w:val="00F46CBF"/>
    <w:rsid w:val="00F470A2"/>
    <w:rsid w:val="00F47D94"/>
    <w:rsid w:val="00F50C37"/>
    <w:rsid w:val="00F5164C"/>
    <w:rsid w:val="00F516FE"/>
    <w:rsid w:val="00F529D7"/>
    <w:rsid w:val="00F52E3F"/>
    <w:rsid w:val="00F52E94"/>
    <w:rsid w:val="00F53FE0"/>
    <w:rsid w:val="00F5411D"/>
    <w:rsid w:val="00F54694"/>
    <w:rsid w:val="00F551B7"/>
    <w:rsid w:val="00F553F5"/>
    <w:rsid w:val="00F5548B"/>
    <w:rsid w:val="00F56BEF"/>
    <w:rsid w:val="00F56E32"/>
    <w:rsid w:val="00F573A1"/>
    <w:rsid w:val="00F57794"/>
    <w:rsid w:val="00F60A78"/>
    <w:rsid w:val="00F622CD"/>
    <w:rsid w:val="00F63717"/>
    <w:rsid w:val="00F63B3D"/>
    <w:rsid w:val="00F64A9D"/>
    <w:rsid w:val="00F66B75"/>
    <w:rsid w:val="00F67F8B"/>
    <w:rsid w:val="00F702C8"/>
    <w:rsid w:val="00F70D8A"/>
    <w:rsid w:val="00F70F13"/>
    <w:rsid w:val="00F7126D"/>
    <w:rsid w:val="00F71C9F"/>
    <w:rsid w:val="00F726F0"/>
    <w:rsid w:val="00F72861"/>
    <w:rsid w:val="00F72DF2"/>
    <w:rsid w:val="00F7384D"/>
    <w:rsid w:val="00F738F0"/>
    <w:rsid w:val="00F73A8E"/>
    <w:rsid w:val="00F744ED"/>
    <w:rsid w:val="00F74C30"/>
    <w:rsid w:val="00F74E3B"/>
    <w:rsid w:val="00F7544B"/>
    <w:rsid w:val="00F756C9"/>
    <w:rsid w:val="00F75C8A"/>
    <w:rsid w:val="00F760B0"/>
    <w:rsid w:val="00F7645F"/>
    <w:rsid w:val="00F76774"/>
    <w:rsid w:val="00F77769"/>
    <w:rsid w:val="00F77AC8"/>
    <w:rsid w:val="00F8071C"/>
    <w:rsid w:val="00F80914"/>
    <w:rsid w:val="00F80A65"/>
    <w:rsid w:val="00F834D7"/>
    <w:rsid w:val="00F83520"/>
    <w:rsid w:val="00F83786"/>
    <w:rsid w:val="00F83AF8"/>
    <w:rsid w:val="00F83B6F"/>
    <w:rsid w:val="00F849DC"/>
    <w:rsid w:val="00F8549F"/>
    <w:rsid w:val="00F863E6"/>
    <w:rsid w:val="00F8683A"/>
    <w:rsid w:val="00F86F0C"/>
    <w:rsid w:val="00F8768A"/>
    <w:rsid w:val="00F87EA1"/>
    <w:rsid w:val="00F90187"/>
    <w:rsid w:val="00F9041E"/>
    <w:rsid w:val="00F90C96"/>
    <w:rsid w:val="00F90D26"/>
    <w:rsid w:val="00F90F19"/>
    <w:rsid w:val="00F916C7"/>
    <w:rsid w:val="00F916F2"/>
    <w:rsid w:val="00F91B7C"/>
    <w:rsid w:val="00F92162"/>
    <w:rsid w:val="00F92558"/>
    <w:rsid w:val="00F93006"/>
    <w:rsid w:val="00F93681"/>
    <w:rsid w:val="00F94101"/>
    <w:rsid w:val="00F951F4"/>
    <w:rsid w:val="00F955A2"/>
    <w:rsid w:val="00F956C7"/>
    <w:rsid w:val="00F96A62"/>
    <w:rsid w:val="00F97169"/>
    <w:rsid w:val="00F97707"/>
    <w:rsid w:val="00FA0764"/>
    <w:rsid w:val="00FA13DB"/>
    <w:rsid w:val="00FA2255"/>
    <w:rsid w:val="00FA2336"/>
    <w:rsid w:val="00FA23A5"/>
    <w:rsid w:val="00FA3015"/>
    <w:rsid w:val="00FA3AAC"/>
    <w:rsid w:val="00FA44D0"/>
    <w:rsid w:val="00FA4858"/>
    <w:rsid w:val="00FA583A"/>
    <w:rsid w:val="00FA5C48"/>
    <w:rsid w:val="00FA5CC6"/>
    <w:rsid w:val="00FA5F0D"/>
    <w:rsid w:val="00FA6244"/>
    <w:rsid w:val="00FA683D"/>
    <w:rsid w:val="00FA6DDF"/>
    <w:rsid w:val="00FA7259"/>
    <w:rsid w:val="00FA7A50"/>
    <w:rsid w:val="00FA7D63"/>
    <w:rsid w:val="00FB10D7"/>
    <w:rsid w:val="00FB16A9"/>
    <w:rsid w:val="00FB2267"/>
    <w:rsid w:val="00FB251C"/>
    <w:rsid w:val="00FB2687"/>
    <w:rsid w:val="00FB2EC1"/>
    <w:rsid w:val="00FB3007"/>
    <w:rsid w:val="00FB3415"/>
    <w:rsid w:val="00FB39C7"/>
    <w:rsid w:val="00FB58A8"/>
    <w:rsid w:val="00FB5AD7"/>
    <w:rsid w:val="00FB627E"/>
    <w:rsid w:val="00FB6595"/>
    <w:rsid w:val="00FB66E2"/>
    <w:rsid w:val="00FB70BE"/>
    <w:rsid w:val="00FB7685"/>
    <w:rsid w:val="00FB7751"/>
    <w:rsid w:val="00FB7D4E"/>
    <w:rsid w:val="00FC007A"/>
    <w:rsid w:val="00FC036E"/>
    <w:rsid w:val="00FC0CAC"/>
    <w:rsid w:val="00FC0F02"/>
    <w:rsid w:val="00FC1CD8"/>
    <w:rsid w:val="00FC280F"/>
    <w:rsid w:val="00FC285C"/>
    <w:rsid w:val="00FC2C37"/>
    <w:rsid w:val="00FC316F"/>
    <w:rsid w:val="00FC394D"/>
    <w:rsid w:val="00FC3AF8"/>
    <w:rsid w:val="00FC3B1E"/>
    <w:rsid w:val="00FC3BE9"/>
    <w:rsid w:val="00FC403A"/>
    <w:rsid w:val="00FC4E47"/>
    <w:rsid w:val="00FC58AD"/>
    <w:rsid w:val="00FC64C7"/>
    <w:rsid w:val="00FC64D7"/>
    <w:rsid w:val="00FC6724"/>
    <w:rsid w:val="00FC6E61"/>
    <w:rsid w:val="00FC740F"/>
    <w:rsid w:val="00FC7979"/>
    <w:rsid w:val="00FD040C"/>
    <w:rsid w:val="00FD0D29"/>
    <w:rsid w:val="00FD0D31"/>
    <w:rsid w:val="00FD0E9B"/>
    <w:rsid w:val="00FD180A"/>
    <w:rsid w:val="00FD18F7"/>
    <w:rsid w:val="00FD2324"/>
    <w:rsid w:val="00FD296D"/>
    <w:rsid w:val="00FD32A2"/>
    <w:rsid w:val="00FD3C98"/>
    <w:rsid w:val="00FD42B1"/>
    <w:rsid w:val="00FD49FE"/>
    <w:rsid w:val="00FD4AB7"/>
    <w:rsid w:val="00FD58E2"/>
    <w:rsid w:val="00FD5B48"/>
    <w:rsid w:val="00FD5C8B"/>
    <w:rsid w:val="00FD6144"/>
    <w:rsid w:val="00FD7184"/>
    <w:rsid w:val="00FD71EF"/>
    <w:rsid w:val="00FD7E40"/>
    <w:rsid w:val="00FE01A3"/>
    <w:rsid w:val="00FE04A1"/>
    <w:rsid w:val="00FE1288"/>
    <w:rsid w:val="00FE2723"/>
    <w:rsid w:val="00FE2737"/>
    <w:rsid w:val="00FE2A0C"/>
    <w:rsid w:val="00FE2EDC"/>
    <w:rsid w:val="00FE353D"/>
    <w:rsid w:val="00FE35DE"/>
    <w:rsid w:val="00FE3763"/>
    <w:rsid w:val="00FE3EB7"/>
    <w:rsid w:val="00FE45EF"/>
    <w:rsid w:val="00FE466F"/>
    <w:rsid w:val="00FE4D88"/>
    <w:rsid w:val="00FE53B4"/>
    <w:rsid w:val="00FE5E95"/>
    <w:rsid w:val="00FE5FE4"/>
    <w:rsid w:val="00FE6080"/>
    <w:rsid w:val="00FE7C4C"/>
    <w:rsid w:val="00FE7F8F"/>
    <w:rsid w:val="00FF00DA"/>
    <w:rsid w:val="00FF018C"/>
    <w:rsid w:val="00FF07C2"/>
    <w:rsid w:val="00FF0D4D"/>
    <w:rsid w:val="00FF2628"/>
    <w:rsid w:val="00FF26D3"/>
    <w:rsid w:val="00FF2E36"/>
    <w:rsid w:val="00FF30EA"/>
    <w:rsid w:val="00FF3F5D"/>
    <w:rsid w:val="00FF3F82"/>
    <w:rsid w:val="00FF4C79"/>
    <w:rsid w:val="00FF4F0B"/>
    <w:rsid w:val="00FF5274"/>
    <w:rsid w:val="00FF537B"/>
    <w:rsid w:val="00FF5F98"/>
    <w:rsid w:val="00FF63A4"/>
    <w:rsid w:val="00FF6C09"/>
    <w:rsid w:val="00FF7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0075D55-DA59-44B2-94F0-EA0EF14E1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F85"/>
    <w:rPr>
      <w:sz w:val="24"/>
      <w:szCs w:val="24"/>
      <w:lang w:val="ro-RO"/>
    </w:rPr>
  </w:style>
  <w:style w:type="paragraph" w:styleId="Heading1">
    <w:name w:val="heading 1"/>
    <w:aliases w:val="capitol,SECTIUNE"/>
    <w:basedOn w:val="Normal"/>
    <w:next w:val="Normal"/>
    <w:qFormat/>
    <w:rsid w:val="00024692"/>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B20F45"/>
    <w:pPr>
      <w:spacing w:before="100" w:beforeAutospacing="1" w:after="100" w:afterAutospacing="1"/>
      <w:outlineLvl w:val="1"/>
    </w:pPr>
    <w:rPr>
      <w:rFonts w:ascii="Verdana" w:hAnsi="Verdana"/>
      <w:b/>
      <w:bCs/>
      <w:i/>
      <w:iCs/>
      <w:lang w:eastAsia="ro-RO"/>
    </w:rPr>
  </w:style>
  <w:style w:type="paragraph" w:styleId="Heading3">
    <w:name w:val="heading 3"/>
    <w:basedOn w:val="Normal"/>
    <w:next w:val="Normal"/>
    <w:qFormat/>
    <w:rsid w:val="00656A78"/>
    <w:pPr>
      <w:keepNext/>
      <w:spacing w:before="240" w:after="60"/>
      <w:outlineLvl w:val="2"/>
    </w:pPr>
    <w:rPr>
      <w:rFonts w:cs="Arial"/>
      <w:bCs/>
      <w:i/>
      <w:szCs w:val="26"/>
    </w:rPr>
  </w:style>
  <w:style w:type="paragraph" w:styleId="Heading4">
    <w:name w:val="heading 4"/>
    <w:basedOn w:val="Normal"/>
    <w:next w:val="Normal"/>
    <w:qFormat/>
    <w:rsid w:val="004C11E4"/>
    <w:pPr>
      <w:keepNext/>
      <w:spacing w:before="240" w:after="60"/>
      <w:outlineLvl w:val="3"/>
    </w:pPr>
    <w:rPr>
      <w:b/>
      <w:bCs/>
      <w:sz w:val="28"/>
      <w:szCs w:val="28"/>
    </w:rPr>
  </w:style>
  <w:style w:type="paragraph" w:styleId="Heading6">
    <w:name w:val="heading 6"/>
    <w:basedOn w:val="Normal"/>
    <w:next w:val="Normal"/>
    <w:qFormat/>
    <w:rsid w:val="00173C4F"/>
    <w:pPr>
      <w:keepNext/>
      <w:keepLines/>
      <w:spacing w:before="40" w:line="259" w:lineRule="auto"/>
      <w:ind w:left="1152" w:hanging="1152"/>
      <w:outlineLvl w:val="5"/>
    </w:pPr>
    <w:rPr>
      <w:rFonts w:ascii="Calibri Light" w:eastAsia="Calibri" w:hAnsi="Calibri Light"/>
      <w:color w:val="1F3763"/>
      <w:sz w:val="22"/>
      <w:szCs w:val="22"/>
    </w:rPr>
  </w:style>
  <w:style w:type="paragraph" w:styleId="Heading7">
    <w:name w:val="heading 7"/>
    <w:basedOn w:val="Normal"/>
    <w:next w:val="Normal"/>
    <w:qFormat/>
    <w:rsid w:val="00173C4F"/>
    <w:pPr>
      <w:keepNext/>
      <w:keepLines/>
      <w:spacing w:before="40" w:line="259" w:lineRule="auto"/>
      <w:ind w:left="1296" w:hanging="1296"/>
      <w:outlineLvl w:val="6"/>
    </w:pPr>
    <w:rPr>
      <w:rFonts w:ascii="Calibri Light" w:eastAsia="Calibri" w:hAnsi="Calibri Light"/>
      <w:i/>
      <w:iCs/>
      <w:color w:val="1F3763"/>
      <w:sz w:val="22"/>
      <w:szCs w:val="22"/>
    </w:rPr>
  </w:style>
  <w:style w:type="paragraph" w:styleId="Heading8">
    <w:name w:val="heading 8"/>
    <w:basedOn w:val="Normal"/>
    <w:next w:val="Normal"/>
    <w:link w:val="Heading8Char"/>
    <w:qFormat/>
    <w:rsid w:val="00B629E7"/>
    <w:pPr>
      <w:spacing w:before="240" w:after="60"/>
      <w:outlineLvl w:val="7"/>
    </w:pPr>
    <w:rPr>
      <w:rFonts w:ascii="Calibri" w:hAnsi="Calibri"/>
      <w:i/>
      <w:iCs/>
    </w:rPr>
  </w:style>
  <w:style w:type="paragraph" w:styleId="Heading9">
    <w:name w:val="heading 9"/>
    <w:basedOn w:val="Normal"/>
    <w:next w:val="Normal"/>
    <w:qFormat/>
    <w:rsid w:val="00173C4F"/>
    <w:pPr>
      <w:keepNext/>
      <w:keepLines/>
      <w:spacing w:before="40" w:line="259" w:lineRule="auto"/>
      <w:ind w:left="1584" w:hanging="1584"/>
      <w:outlineLvl w:val="8"/>
    </w:pPr>
    <w:rPr>
      <w:rFonts w:ascii="Calibri Light" w:eastAsia="Calibri"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2">
    <w:name w:val="Normal (Web)2"/>
    <w:basedOn w:val="Normal"/>
    <w:link w:val="NormalWeb2Char"/>
    <w:rsid w:val="00B20F45"/>
    <w:pPr>
      <w:spacing w:before="105" w:after="105"/>
      <w:ind w:left="105" w:right="105"/>
    </w:pPr>
    <w:rPr>
      <w:lang w:eastAsia="ro-RO"/>
    </w:rPr>
  </w:style>
  <w:style w:type="paragraph" w:styleId="BodyText">
    <w:name w:val="Body Text"/>
    <w:basedOn w:val="Normal"/>
    <w:rsid w:val="00024692"/>
    <w:pPr>
      <w:autoSpaceDE w:val="0"/>
      <w:autoSpaceDN w:val="0"/>
      <w:adjustRightInd w:val="0"/>
    </w:pPr>
    <w:rPr>
      <w:rFonts w:ascii="Times-Roman" w:hAnsi="Times-Roman"/>
      <w:color w:val="000000"/>
      <w:sz w:val="28"/>
      <w:szCs w:val="28"/>
      <w:lang w:val="it-IT" w:eastAsia="de-DE"/>
    </w:rPr>
  </w:style>
  <w:style w:type="character" w:customStyle="1" w:styleId="ln2tlinie">
    <w:name w:val="ln2tlinie"/>
    <w:basedOn w:val="DefaultParagraphFont"/>
    <w:rsid w:val="00C16743"/>
  </w:style>
  <w:style w:type="character" w:customStyle="1" w:styleId="Heading2Char">
    <w:name w:val="Heading 2 Char"/>
    <w:link w:val="Heading2"/>
    <w:rsid w:val="00D44816"/>
    <w:rPr>
      <w:rFonts w:ascii="Verdana" w:hAnsi="Verdana"/>
      <w:b/>
      <w:bCs/>
      <w:i/>
      <w:iCs/>
      <w:sz w:val="24"/>
      <w:szCs w:val="24"/>
      <w:lang w:val="ro-RO" w:eastAsia="ro-RO" w:bidi="ar-SA"/>
    </w:rPr>
  </w:style>
  <w:style w:type="paragraph" w:styleId="Header">
    <w:name w:val="header"/>
    <w:basedOn w:val="Normal"/>
    <w:link w:val="HeaderChar"/>
    <w:rsid w:val="008241BD"/>
    <w:pPr>
      <w:tabs>
        <w:tab w:val="center" w:pos="4320"/>
        <w:tab w:val="right" w:pos="8640"/>
      </w:tabs>
    </w:pPr>
  </w:style>
  <w:style w:type="paragraph" w:styleId="Footer">
    <w:name w:val="footer"/>
    <w:basedOn w:val="Normal"/>
    <w:rsid w:val="008241BD"/>
    <w:pPr>
      <w:tabs>
        <w:tab w:val="center" w:pos="4320"/>
        <w:tab w:val="right" w:pos="8640"/>
      </w:tabs>
    </w:pPr>
  </w:style>
  <w:style w:type="character" w:styleId="PageNumber">
    <w:name w:val="page number"/>
    <w:basedOn w:val="DefaultParagraphFont"/>
    <w:rsid w:val="00A81AD1"/>
  </w:style>
  <w:style w:type="paragraph" w:customStyle="1" w:styleId="ln2acttitlu">
    <w:name w:val="ln2acttitlu"/>
    <w:basedOn w:val="Normal"/>
    <w:rsid w:val="00665940"/>
    <w:pPr>
      <w:spacing w:before="100" w:beforeAutospacing="1" w:after="100" w:afterAutospacing="1"/>
      <w:jc w:val="center"/>
    </w:pPr>
    <w:rPr>
      <w:color w:val="000010"/>
      <w:lang w:eastAsia="ro-RO"/>
    </w:rPr>
  </w:style>
  <w:style w:type="table" w:styleId="TableGrid">
    <w:name w:val="Table Grid"/>
    <w:basedOn w:val="TableNormal"/>
    <w:rsid w:val="00C22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et">
    <w:name w:val="Bulet"/>
    <w:basedOn w:val="TextnormalChar"/>
    <w:rsid w:val="00EE5C86"/>
    <w:pPr>
      <w:numPr>
        <w:numId w:val="2"/>
      </w:numPr>
      <w:tabs>
        <w:tab w:val="left" w:pos="1304"/>
      </w:tabs>
      <w:spacing w:before="60" w:after="60"/>
    </w:pPr>
    <w:rPr>
      <w:iCs/>
      <w:lang w:val="it-IT"/>
    </w:rPr>
  </w:style>
  <w:style w:type="paragraph" w:customStyle="1" w:styleId="SubtitluCharChar">
    <w:name w:val="Subtitlu Char Char"/>
    <w:basedOn w:val="Heading2"/>
    <w:link w:val="SubtitluCharCharChar"/>
    <w:rsid w:val="00EE5C86"/>
    <w:pPr>
      <w:keepNext/>
      <w:numPr>
        <w:ilvl w:val="1"/>
        <w:numId w:val="1"/>
      </w:numPr>
      <w:pBdr>
        <w:top w:val="single" w:sz="2" w:space="1" w:color="auto"/>
        <w:left w:val="single" w:sz="2" w:space="1" w:color="auto"/>
        <w:bottom w:val="single" w:sz="2" w:space="1" w:color="auto"/>
        <w:right w:val="single" w:sz="2" w:space="1" w:color="auto"/>
      </w:pBdr>
      <w:shd w:val="clear" w:color="auto" w:fill="ABAFD5"/>
      <w:spacing w:before="240" w:beforeAutospacing="0" w:after="200" w:afterAutospacing="0"/>
    </w:pPr>
    <w:rPr>
      <w:rFonts w:ascii="Arial" w:hAnsi="Arial"/>
      <w:i w:val="0"/>
      <w:iCs w:val="0"/>
      <w:caps/>
      <w:lang w:val="en-US" w:eastAsia="en-US"/>
    </w:rPr>
  </w:style>
  <w:style w:type="paragraph" w:customStyle="1" w:styleId="Subsubtitlu">
    <w:name w:val="Subsubtitlu"/>
    <w:basedOn w:val="SubtitluCharChar"/>
    <w:rsid w:val="00EE5C86"/>
    <w:pPr>
      <w:numPr>
        <w:ilvl w:val="2"/>
      </w:numPr>
      <w:pBdr>
        <w:top w:val="single" w:sz="2" w:space="1" w:color="333333"/>
        <w:left w:val="single" w:sz="2" w:space="1" w:color="333333"/>
        <w:bottom w:val="single" w:sz="2" w:space="1" w:color="333333"/>
        <w:right w:val="single" w:sz="2" w:space="1" w:color="333333"/>
      </w:pBdr>
      <w:shd w:val="clear" w:color="auto" w:fill="D9D9D9"/>
      <w:spacing w:after="120"/>
    </w:pPr>
    <w:rPr>
      <w:iCs/>
      <w:caps w:val="0"/>
      <w:color w:val="000080"/>
      <w:sz w:val="22"/>
    </w:rPr>
  </w:style>
  <w:style w:type="paragraph" w:customStyle="1" w:styleId="SubSubSubTitlu">
    <w:name w:val="SubSubSubTitlu"/>
    <w:basedOn w:val="Subsubtitlu"/>
    <w:rsid w:val="00EE5C86"/>
    <w:pPr>
      <w:numPr>
        <w:ilvl w:val="3"/>
      </w:numPr>
      <w:pBdr>
        <w:top w:val="single" w:sz="2" w:space="1" w:color="808080"/>
        <w:left w:val="single" w:sz="2" w:space="1" w:color="808080"/>
        <w:bottom w:val="single" w:sz="2" w:space="1" w:color="808080"/>
        <w:right w:val="single" w:sz="2" w:space="1" w:color="808080"/>
      </w:pBdr>
      <w:shd w:val="clear" w:color="auto" w:fill="E6E6E6"/>
      <w:spacing w:after="60"/>
    </w:pPr>
    <w:rPr>
      <w:b w:val="0"/>
      <w:i/>
      <w:szCs w:val="22"/>
    </w:rPr>
  </w:style>
  <w:style w:type="paragraph" w:customStyle="1" w:styleId="TextnormalChar">
    <w:name w:val="Text normal Char"/>
    <w:link w:val="TextnormalCharChar"/>
    <w:rsid w:val="00EE5C86"/>
    <w:pPr>
      <w:spacing w:before="80" w:after="160"/>
      <w:ind w:left="1304"/>
    </w:pPr>
    <w:rPr>
      <w:rFonts w:ascii="Arial" w:hAnsi="Arial"/>
      <w:sz w:val="22"/>
      <w:szCs w:val="22"/>
    </w:rPr>
  </w:style>
  <w:style w:type="character" w:customStyle="1" w:styleId="TextnormalCharChar">
    <w:name w:val="Text normal Char Char"/>
    <w:link w:val="TextnormalChar"/>
    <w:rsid w:val="00EE5C86"/>
    <w:rPr>
      <w:rFonts w:ascii="Arial" w:hAnsi="Arial"/>
      <w:sz w:val="22"/>
      <w:szCs w:val="22"/>
      <w:lang w:val="en-US" w:eastAsia="en-US" w:bidi="ar-SA"/>
    </w:rPr>
  </w:style>
  <w:style w:type="paragraph" w:customStyle="1" w:styleId="Titlucapitol">
    <w:name w:val="Titlu capitol"/>
    <w:rsid w:val="00EE5C86"/>
    <w:pPr>
      <w:keepNext/>
      <w:numPr>
        <w:numId w:val="1"/>
      </w:numPr>
      <w:pBdr>
        <w:top w:val="double" w:sz="2" w:space="1" w:color="auto"/>
        <w:left w:val="double" w:sz="2" w:space="1" w:color="auto"/>
        <w:bottom w:val="double" w:sz="2" w:space="1" w:color="auto"/>
        <w:right w:val="double" w:sz="2" w:space="1" w:color="auto"/>
      </w:pBdr>
      <w:shd w:val="clear" w:color="auto" w:fill="000054"/>
      <w:spacing w:before="240" w:after="200"/>
      <w:outlineLvl w:val="0"/>
    </w:pPr>
    <w:rPr>
      <w:rFonts w:ascii="Arial" w:hAnsi="Arial"/>
      <w:b/>
      <w:bCs/>
      <w:caps/>
      <w:color w:val="FFFF99"/>
      <w:sz w:val="28"/>
      <w:szCs w:val="24"/>
    </w:rPr>
  </w:style>
  <w:style w:type="paragraph" w:customStyle="1" w:styleId="SubSubSubSubTitlu">
    <w:name w:val="SubSubSubSubTitlu"/>
    <w:basedOn w:val="SubSubSubTitlu"/>
    <w:next w:val="TextnormalChar"/>
    <w:rsid w:val="00EE5C86"/>
    <w:pPr>
      <w:numPr>
        <w:ilvl w:val="4"/>
      </w:numPr>
      <w:pBdr>
        <w:top w:val="single" w:sz="2" w:space="1" w:color="C0C0C0"/>
        <w:left w:val="single" w:sz="2" w:space="1" w:color="C0C0C0"/>
        <w:bottom w:val="single" w:sz="2" w:space="1" w:color="C0C0C0"/>
        <w:right w:val="single" w:sz="2" w:space="1" w:color="C0C0C0"/>
      </w:pBdr>
      <w:tabs>
        <w:tab w:val="clear" w:pos="1440"/>
      </w:tabs>
      <w:ind w:left="1304" w:hanging="1304"/>
    </w:pPr>
  </w:style>
  <w:style w:type="paragraph" w:customStyle="1" w:styleId="Anormal">
    <w:name w:val="Anormal"/>
    <w:basedOn w:val="BodyText"/>
    <w:rsid w:val="00AB5868"/>
    <w:pPr>
      <w:autoSpaceDE/>
      <w:autoSpaceDN/>
      <w:adjustRightInd/>
      <w:spacing w:after="120"/>
      <w:jc w:val="both"/>
    </w:pPr>
    <w:rPr>
      <w:rFonts w:ascii="Arial" w:hAnsi="Arial"/>
      <w:color w:val="auto"/>
      <w:sz w:val="24"/>
      <w:szCs w:val="20"/>
      <w:lang w:val="en-GB" w:eastAsia="en-US"/>
    </w:rPr>
  </w:style>
  <w:style w:type="paragraph" w:customStyle="1" w:styleId="StyleTextnormalCharChar11ptBoldItalicDarkBlue">
    <w:name w:val="Style Text normal Char Char + 11 pt Bold Italic Dark Blue"/>
    <w:basedOn w:val="Normal"/>
    <w:link w:val="StyleTextnormalCharChar11ptBoldItalicDarkBlueChar"/>
    <w:rsid w:val="00AB5868"/>
    <w:pPr>
      <w:spacing w:before="80" w:after="160"/>
      <w:ind w:left="1304"/>
    </w:pPr>
    <w:rPr>
      <w:rFonts w:ascii="Arial" w:hAnsi="Arial"/>
      <w:b/>
      <w:bCs/>
      <w:i/>
      <w:iCs/>
      <w:color w:val="000080"/>
      <w:szCs w:val="22"/>
    </w:rPr>
  </w:style>
  <w:style w:type="character" w:customStyle="1" w:styleId="StyleTextnormalCharChar11ptBoldItalicDarkBlueChar">
    <w:name w:val="Style Text normal Char Char + 11 pt Bold Italic Dark Blue Char"/>
    <w:link w:val="StyleTextnormalCharChar11ptBoldItalicDarkBlue"/>
    <w:rsid w:val="00AB5868"/>
    <w:rPr>
      <w:rFonts w:ascii="Arial" w:hAnsi="Arial"/>
      <w:b/>
      <w:bCs/>
      <w:i/>
      <w:iCs/>
      <w:color w:val="000080"/>
      <w:sz w:val="24"/>
      <w:szCs w:val="22"/>
      <w:lang w:val="en-US" w:eastAsia="en-US" w:bidi="ar-SA"/>
    </w:rPr>
  </w:style>
  <w:style w:type="paragraph" w:customStyle="1" w:styleId="Anexa">
    <w:name w:val="Anexa"/>
    <w:autoRedefine/>
    <w:rsid w:val="00F04FE9"/>
    <w:pPr>
      <w:spacing w:before="120" w:after="120"/>
    </w:pPr>
    <w:rPr>
      <w:rFonts w:ascii="Arial" w:hAnsi="Arial"/>
      <w:b/>
      <w:i/>
      <w:color w:val="000080"/>
      <w:sz w:val="24"/>
      <w:szCs w:val="24"/>
      <w:lang w:val="pt-BR"/>
    </w:rPr>
  </w:style>
  <w:style w:type="paragraph" w:customStyle="1" w:styleId="TextBold">
    <w:name w:val="TextBold"/>
    <w:link w:val="TextBoldChar"/>
    <w:rsid w:val="00F04FE9"/>
    <w:pPr>
      <w:spacing w:before="80" w:after="160"/>
      <w:ind w:left="1304"/>
    </w:pPr>
    <w:rPr>
      <w:rFonts w:ascii="Arial" w:hAnsi="Arial"/>
      <w:b/>
      <w:color w:val="000080"/>
      <w:sz w:val="22"/>
      <w:szCs w:val="22"/>
    </w:rPr>
  </w:style>
  <w:style w:type="paragraph" w:customStyle="1" w:styleId="TextTabel">
    <w:name w:val="TextTabel"/>
    <w:rsid w:val="00F04FE9"/>
    <w:rPr>
      <w:rFonts w:ascii="Arial Narrow" w:hAnsi="Arial Narrow"/>
      <w:sz w:val="18"/>
      <w:szCs w:val="22"/>
      <w:lang w:val="en-AU" w:eastAsia="en-GB"/>
    </w:rPr>
  </w:style>
  <w:style w:type="paragraph" w:customStyle="1" w:styleId="BuletNumere">
    <w:name w:val="BuletNumere"/>
    <w:basedOn w:val="Bulet"/>
    <w:rsid w:val="00F04FE9"/>
    <w:pPr>
      <w:numPr>
        <w:numId w:val="3"/>
      </w:numPr>
    </w:pPr>
  </w:style>
  <w:style w:type="character" w:customStyle="1" w:styleId="SubtitluCharCharChar">
    <w:name w:val="Subtitlu Char Char Char"/>
    <w:link w:val="SubtitluCharChar"/>
    <w:rsid w:val="00F04FE9"/>
    <w:rPr>
      <w:rFonts w:ascii="Arial" w:hAnsi="Arial"/>
      <w:b/>
      <w:bCs/>
      <w:caps/>
      <w:sz w:val="24"/>
      <w:szCs w:val="24"/>
      <w:shd w:val="clear" w:color="auto" w:fill="ABAFD5"/>
    </w:rPr>
  </w:style>
  <w:style w:type="paragraph" w:customStyle="1" w:styleId="Textnormal">
    <w:name w:val="Text normal"/>
    <w:basedOn w:val="Normal"/>
    <w:rsid w:val="00F04FE9"/>
    <w:pPr>
      <w:spacing w:before="80" w:after="160"/>
      <w:ind w:left="720"/>
    </w:pPr>
    <w:rPr>
      <w:rFonts w:ascii="Arial" w:hAnsi="Arial" w:cs="Arial"/>
      <w:sz w:val="22"/>
      <w:szCs w:val="22"/>
      <w:lang w:val="fr-FR"/>
    </w:rPr>
  </w:style>
  <w:style w:type="paragraph" w:customStyle="1" w:styleId="xl24">
    <w:name w:val="xl24"/>
    <w:basedOn w:val="Normal"/>
    <w:rsid w:val="00F04FE9"/>
    <w:pPr>
      <w:spacing w:before="100" w:after="100"/>
      <w:jc w:val="center"/>
    </w:pPr>
    <w:rPr>
      <w:rFonts w:ascii="Arial Unicode MS" w:eastAsia="Arial Unicode MS" w:hAnsi="Arial Unicode MS"/>
      <w:szCs w:val="20"/>
      <w:lang w:val="en-GB"/>
    </w:rPr>
  </w:style>
  <w:style w:type="paragraph" w:styleId="FootnoteText">
    <w:name w:val="footnote text"/>
    <w:basedOn w:val="Normal"/>
    <w:semiHidden/>
    <w:rsid w:val="00F04FE9"/>
    <w:rPr>
      <w:sz w:val="20"/>
      <w:szCs w:val="20"/>
      <w:lang w:val="fr-FR"/>
    </w:rPr>
  </w:style>
  <w:style w:type="character" w:customStyle="1" w:styleId="TextBoldChar">
    <w:name w:val="TextBold Char"/>
    <w:link w:val="TextBold"/>
    <w:rsid w:val="00F04FE9"/>
    <w:rPr>
      <w:rFonts w:ascii="Arial" w:hAnsi="Arial"/>
      <w:b/>
      <w:color w:val="000080"/>
      <w:sz w:val="22"/>
      <w:szCs w:val="22"/>
      <w:lang w:val="en-US" w:eastAsia="en-US" w:bidi="ar-SA"/>
    </w:rPr>
  </w:style>
  <w:style w:type="paragraph" w:customStyle="1" w:styleId="SubtitluChar">
    <w:name w:val="Subtitlu Char"/>
    <w:basedOn w:val="Heading2"/>
    <w:rsid w:val="00F04FE9"/>
    <w:pPr>
      <w:keepNext/>
      <w:pBdr>
        <w:top w:val="single" w:sz="2" w:space="1" w:color="auto"/>
        <w:left w:val="single" w:sz="2" w:space="1" w:color="auto"/>
        <w:bottom w:val="single" w:sz="2" w:space="1" w:color="auto"/>
        <w:right w:val="single" w:sz="2" w:space="1" w:color="auto"/>
      </w:pBdr>
      <w:shd w:val="clear" w:color="auto" w:fill="ABAFD5"/>
      <w:tabs>
        <w:tab w:val="left" w:pos="1304"/>
      </w:tabs>
      <w:spacing w:before="240" w:beforeAutospacing="0" w:after="200" w:afterAutospacing="0"/>
      <w:ind w:left="1304" w:hanging="1304"/>
    </w:pPr>
    <w:rPr>
      <w:rFonts w:ascii="Arial" w:hAnsi="Arial"/>
      <w:i w:val="0"/>
      <w:iCs w:val="0"/>
      <w:caps/>
      <w:lang w:val="en-US" w:eastAsia="en-US"/>
    </w:rPr>
  </w:style>
  <w:style w:type="paragraph" w:customStyle="1" w:styleId="Textbilant">
    <w:name w:val="Text bilant"/>
    <w:basedOn w:val="TextnormalChar"/>
    <w:rsid w:val="00F04FE9"/>
    <w:pPr>
      <w:jc w:val="both"/>
    </w:pPr>
    <w:rPr>
      <w:sz w:val="24"/>
      <w:szCs w:val="24"/>
    </w:rPr>
  </w:style>
  <w:style w:type="paragraph" w:styleId="TOC1">
    <w:name w:val="toc 1"/>
    <w:basedOn w:val="Normal"/>
    <w:next w:val="Normal"/>
    <w:autoRedefine/>
    <w:semiHidden/>
    <w:rsid w:val="00392DD1"/>
    <w:pPr>
      <w:tabs>
        <w:tab w:val="right" w:leader="dot" w:pos="9360"/>
      </w:tabs>
      <w:spacing w:before="120"/>
      <w:ind w:right="-5"/>
      <w:jc w:val="both"/>
    </w:pPr>
    <w:rPr>
      <w:b/>
      <w:bCs/>
      <w:caps/>
      <w:sz w:val="20"/>
      <w:szCs w:val="20"/>
    </w:rPr>
  </w:style>
  <w:style w:type="character" w:styleId="Hyperlink">
    <w:name w:val="Hyperlink"/>
    <w:uiPriority w:val="99"/>
    <w:rsid w:val="00D16DBE"/>
    <w:rPr>
      <w:color w:val="0000FF"/>
      <w:u w:val="single"/>
    </w:rPr>
  </w:style>
  <w:style w:type="paragraph" w:styleId="TOC2">
    <w:name w:val="toc 2"/>
    <w:basedOn w:val="Normal"/>
    <w:next w:val="Normal"/>
    <w:autoRedefine/>
    <w:uiPriority w:val="39"/>
    <w:rsid w:val="00392DD1"/>
    <w:pPr>
      <w:tabs>
        <w:tab w:val="right" w:leader="dot" w:pos="9360"/>
      </w:tabs>
      <w:ind w:left="240" w:right="-5"/>
      <w:jc w:val="both"/>
    </w:pPr>
    <w:rPr>
      <w:smallCaps/>
      <w:sz w:val="20"/>
      <w:szCs w:val="20"/>
    </w:rPr>
  </w:style>
  <w:style w:type="paragraph" w:styleId="TOC3">
    <w:name w:val="toc 3"/>
    <w:basedOn w:val="Normal"/>
    <w:next w:val="Normal"/>
    <w:autoRedefine/>
    <w:semiHidden/>
    <w:rsid w:val="00392DD1"/>
    <w:pPr>
      <w:tabs>
        <w:tab w:val="right" w:leader="dot" w:pos="9360"/>
      </w:tabs>
      <w:ind w:left="480" w:right="-5"/>
      <w:jc w:val="both"/>
    </w:pPr>
    <w:rPr>
      <w:i/>
      <w:iCs/>
      <w:sz w:val="20"/>
      <w:szCs w:val="20"/>
    </w:rPr>
  </w:style>
  <w:style w:type="paragraph" w:styleId="TOC4">
    <w:name w:val="toc 4"/>
    <w:basedOn w:val="Normal"/>
    <w:next w:val="Normal"/>
    <w:autoRedefine/>
    <w:semiHidden/>
    <w:rsid w:val="00A832AD"/>
    <w:pPr>
      <w:tabs>
        <w:tab w:val="right" w:leader="dot" w:pos="9360"/>
      </w:tabs>
      <w:ind w:left="720" w:right="-5"/>
      <w:jc w:val="both"/>
    </w:pPr>
    <w:rPr>
      <w:rFonts w:ascii="Book Antiqua" w:hAnsi="Book Antiqua"/>
      <w:noProof/>
      <w:lang w:val="es-ES_tradnl"/>
    </w:rPr>
  </w:style>
  <w:style w:type="paragraph" w:styleId="TOC5">
    <w:name w:val="toc 5"/>
    <w:basedOn w:val="Normal"/>
    <w:next w:val="Normal"/>
    <w:autoRedefine/>
    <w:semiHidden/>
    <w:rsid w:val="00CA526F"/>
    <w:pPr>
      <w:ind w:left="960"/>
    </w:pPr>
    <w:rPr>
      <w:sz w:val="18"/>
      <w:szCs w:val="18"/>
    </w:rPr>
  </w:style>
  <w:style w:type="paragraph" w:styleId="TOC6">
    <w:name w:val="toc 6"/>
    <w:basedOn w:val="Normal"/>
    <w:next w:val="Normal"/>
    <w:autoRedefine/>
    <w:semiHidden/>
    <w:rsid w:val="00CA526F"/>
    <w:pPr>
      <w:ind w:left="1200"/>
    </w:pPr>
    <w:rPr>
      <w:sz w:val="18"/>
      <w:szCs w:val="18"/>
    </w:rPr>
  </w:style>
  <w:style w:type="paragraph" w:styleId="TOC7">
    <w:name w:val="toc 7"/>
    <w:basedOn w:val="Normal"/>
    <w:next w:val="Normal"/>
    <w:autoRedefine/>
    <w:semiHidden/>
    <w:rsid w:val="00CA526F"/>
    <w:pPr>
      <w:ind w:left="1440"/>
    </w:pPr>
    <w:rPr>
      <w:sz w:val="18"/>
      <w:szCs w:val="18"/>
    </w:rPr>
  </w:style>
  <w:style w:type="paragraph" w:styleId="TOC8">
    <w:name w:val="toc 8"/>
    <w:basedOn w:val="Normal"/>
    <w:next w:val="Normal"/>
    <w:autoRedefine/>
    <w:semiHidden/>
    <w:rsid w:val="00CA526F"/>
    <w:pPr>
      <w:ind w:left="1680"/>
    </w:pPr>
    <w:rPr>
      <w:sz w:val="18"/>
      <w:szCs w:val="18"/>
    </w:rPr>
  </w:style>
  <w:style w:type="paragraph" w:styleId="TOC9">
    <w:name w:val="toc 9"/>
    <w:basedOn w:val="Normal"/>
    <w:next w:val="Normal"/>
    <w:autoRedefine/>
    <w:semiHidden/>
    <w:rsid w:val="00CA526F"/>
    <w:pPr>
      <w:ind w:left="1920"/>
    </w:pPr>
    <w:rPr>
      <w:sz w:val="18"/>
      <w:szCs w:val="18"/>
    </w:rPr>
  </w:style>
  <w:style w:type="paragraph" w:customStyle="1" w:styleId="Stil1">
    <w:name w:val="Stil1"/>
    <w:basedOn w:val="Subsubtitlu"/>
    <w:rsid w:val="00A03556"/>
    <w:pPr>
      <w:numPr>
        <w:ilvl w:val="0"/>
        <w:numId w:val="0"/>
      </w:numPr>
      <w:ind w:left="720"/>
      <w:jc w:val="both"/>
    </w:pPr>
    <w:rPr>
      <w:rFonts w:ascii="Times New Roman" w:hAnsi="Times New Roman"/>
      <w:caps/>
      <w:sz w:val="32"/>
      <w:szCs w:val="32"/>
      <w:lang w:val="ro-RO"/>
    </w:rPr>
  </w:style>
  <w:style w:type="paragraph" w:styleId="Title">
    <w:name w:val="Title"/>
    <w:basedOn w:val="Normal"/>
    <w:qFormat/>
    <w:rsid w:val="00F77769"/>
    <w:pPr>
      <w:widowControl w:val="0"/>
      <w:jc w:val="center"/>
    </w:pPr>
    <w:rPr>
      <w:rFonts w:ascii="Book Antiqua" w:hAnsi="Book Antiqua"/>
      <w:b/>
      <w:snapToGrid w:val="0"/>
    </w:rPr>
  </w:style>
  <w:style w:type="paragraph" w:customStyle="1" w:styleId="Normal1">
    <w:name w:val="Normal1"/>
    <w:basedOn w:val="Normal"/>
    <w:rsid w:val="008540AD"/>
    <w:pPr>
      <w:spacing w:before="100" w:beforeAutospacing="1" w:after="100" w:afterAutospacing="1"/>
    </w:pPr>
  </w:style>
  <w:style w:type="paragraph" w:styleId="BodyTextIndent">
    <w:name w:val="Body Text Indent"/>
    <w:basedOn w:val="Normal"/>
    <w:rsid w:val="005719B5"/>
    <w:pPr>
      <w:spacing w:after="120"/>
      <w:ind w:left="283"/>
    </w:pPr>
  </w:style>
  <w:style w:type="paragraph" w:customStyle="1" w:styleId="Table">
    <w:name w:val="Table"/>
    <w:basedOn w:val="Normal"/>
    <w:link w:val="TableChar"/>
    <w:rsid w:val="00741D80"/>
    <w:pPr>
      <w:spacing w:after="60"/>
    </w:pPr>
    <w:rPr>
      <w:rFonts w:ascii="Arial" w:hAnsi="Arial"/>
      <w:sz w:val="20"/>
      <w:lang w:val="en-GB"/>
    </w:rPr>
  </w:style>
  <w:style w:type="character" w:customStyle="1" w:styleId="TableChar">
    <w:name w:val="Table Char"/>
    <w:link w:val="Table"/>
    <w:rsid w:val="00741D80"/>
    <w:rPr>
      <w:rFonts w:ascii="Arial" w:hAnsi="Arial"/>
      <w:szCs w:val="24"/>
      <w:lang w:val="en-GB" w:eastAsia="en-US" w:bidi="ar-SA"/>
    </w:rPr>
  </w:style>
  <w:style w:type="character" w:styleId="CommentReference">
    <w:name w:val="annotation reference"/>
    <w:semiHidden/>
    <w:rsid w:val="0073768C"/>
    <w:rPr>
      <w:sz w:val="16"/>
      <w:szCs w:val="16"/>
    </w:rPr>
  </w:style>
  <w:style w:type="paragraph" w:styleId="CommentText">
    <w:name w:val="annotation text"/>
    <w:basedOn w:val="Normal"/>
    <w:link w:val="CommentTextChar"/>
    <w:semiHidden/>
    <w:rsid w:val="0073768C"/>
    <w:rPr>
      <w:sz w:val="20"/>
      <w:szCs w:val="20"/>
    </w:rPr>
  </w:style>
  <w:style w:type="paragraph" w:styleId="CommentSubject">
    <w:name w:val="annotation subject"/>
    <w:basedOn w:val="CommentText"/>
    <w:next w:val="CommentText"/>
    <w:semiHidden/>
    <w:rsid w:val="0073768C"/>
    <w:rPr>
      <w:b/>
      <w:bCs/>
    </w:rPr>
  </w:style>
  <w:style w:type="paragraph" w:styleId="BalloonText">
    <w:name w:val="Balloon Text"/>
    <w:basedOn w:val="Normal"/>
    <w:semiHidden/>
    <w:rsid w:val="0073768C"/>
    <w:rPr>
      <w:rFonts w:ascii="Tahoma" w:hAnsi="Tahoma" w:cs="Tahoma"/>
      <w:sz w:val="16"/>
      <w:szCs w:val="16"/>
    </w:rPr>
  </w:style>
  <w:style w:type="paragraph" w:customStyle="1" w:styleId="CharChar">
    <w:name w:val="Char Char"/>
    <w:basedOn w:val="Normal"/>
    <w:rsid w:val="0094317D"/>
    <w:rPr>
      <w:lang w:val="pl-PL" w:eastAsia="pl-PL"/>
    </w:rPr>
  </w:style>
  <w:style w:type="paragraph" w:customStyle="1" w:styleId="CaracterCaracterCharCharCaracterCaracterCaracter">
    <w:name w:val="Caracter Caracter Char Char Caracter Caracter Caracter"/>
    <w:basedOn w:val="Normal"/>
    <w:rsid w:val="007A4AC8"/>
    <w:rPr>
      <w:lang w:val="pl-PL" w:eastAsia="pl-PL"/>
    </w:rPr>
  </w:style>
  <w:style w:type="paragraph" w:customStyle="1" w:styleId="meta3">
    <w:name w:val="meta3"/>
    <w:basedOn w:val="Normal"/>
    <w:rsid w:val="00FA5C48"/>
    <w:pPr>
      <w:pBdr>
        <w:top w:val="single" w:sz="8" w:space="5" w:color="EEEEEE"/>
      </w:pBdr>
      <w:spacing w:before="120" w:after="340" w:line="400" w:lineRule="atLeast"/>
    </w:pPr>
    <w:rPr>
      <w:color w:val="666666"/>
      <w:sz w:val="28"/>
      <w:szCs w:val="28"/>
    </w:rPr>
  </w:style>
  <w:style w:type="paragraph" w:customStyle="1" w:styleId="Caracter">
    <w:name w:val="Caracter"/>
    <w:basedOn w:val="Normal"/>
    <w:rsid w:val="00222C5E"/>
    <w:rPr>
      <w:lang w:val="pl-PL" w:eastAsia="pl-PL"/>
    </w:rPr>
  </w:style>
  <w:style w:type="paragraph" w:customStyle="1" w:styleId="CharCharCaracterCharCharCaracter">
    <w:name w:val="Char Char Caracter Char Char Caracter"/>
    <w:basedOn w:val="Normal"/>
    <w:rsid w:val="00FD42B1"/>
    <w:rPr>
      <w:lang w:val="pl-PL" w:eastAsia="pl-PL"/>
    </w:rPr>
  </w:style>
  <w:style w:type="character" w:customStyle="1" w:styleId="sttpunct">
    <w:name w:val="st_tpunct"/>
    <w:basedOn w:val="DefaultParagraphFont"/>
    <w:rsid w:val="00D619A6"/>
  </w:style>
  <w:style w:type="character" w:customStyle="1" w:styleId="sttlinie">
    <w:name w:val="st_tlinie"/>
    <w:basedOn w:val="DefaultParagraphFont"/>
    <w:rsid w:val="008717EB"/>
  </w:style>
  <w:style w:type="paragraph" w:customStyle="1" w:styleId="CaracterCaracter">
    <w:name w:val="Caracter Caracter"/>
    <w:basedOn w:val="Normal"/>
    <w:rsid w:val="00044645"/>
    <w:rPr>
      <w:lang w:val="pl-PL" w:eastAsia="pl-PL"/>
    </w:rPr>
  </w:style>
  <w:style w:type="character" w:styleId="HTMLTypewriter">
    <w:name w:val="HTML Typewriter"/>
    <w:rsid w:val="0006766C"/>
    <w:rPr>
      <w:rFonts w:ascii="Courier New" w:eastAsia="Arial Unicode MS" w:hAnsi="Courier New" w:cs="Courier New" w:hint="default"/>
      <w:sz w:val="20"/>
      <w:szCs w:val="20"/>
    </w:rPr>
  </w:style>
  <w:style w:type="paragraph" w:customStyle="1" w:styleId="Textdetabel">
    <w:name w:val="Text de tabel"/>
    <w:basedOn w:val="Normal"/>
    <w:rsid w:val="0006766C"/>
    <w:pPr>
      <w:jc w:val="center"/>
    </w:pPr>
    <w:rPr>
      <w:sz w:val="18"/>
      <w:szCs w:val="20"/>
    </w:rPr>
  </w:style>
  <w:style w:type="paragraph" w:customStyle="1" w:styleId="Tabelle">
    <w:name w:val="Tabelle"/>
    <w:basedOn w:val="Normal"/>
    <w:rsid w:val="0006766C"/>
    <w:pPr>
      <w:keepNext/>
      <w:keepLines/>
      <w:tabs>
        <w:tab w:val="left" w:pos="1134"/>
      </w:tabs>
      <w:spacing w:before="289" w:after="289"/>
      <w:ind w:left="1134" w:hanging="1134"/>
    </w:pPr>
    <w:rPr>
      <w:rFonts w:ascii="Univers" w:hAnsi="Univers"/>
      <w:szCs w:val="20"/>
      <w:lang w:val="en-GB"/>
    </w:rPr>
  </w:style>
  <w:style w:type="paragraph" w:customStyle="1" w:styleId="Normal10">
    <w:name w:val="Normal 1"/>
    <w:basedOn w:val="Normal"/>
    <w:rsid w:val="00FE01A3"/>
    <w:pPr>
      <w:jc w:val="both"/>
    </w:pPr>
    <w:rPr>
      <w:rFonts w:ascii="Courier" w:hAnsi="Courier"/>
      <w:szCs w:val="20"/>
      <w:lang w:val="de-DE"/>
    </w:rPr>
  </w:style>
  <w:style w:type="character" w:customStyle="1" w:styleId="tableChar0">
    <w:name w:val="table Char"/>
    <w:rsid w:val="00FE01A3"/>
    <w:rPr>
      <w:lang w:val="en-GB" w:eastAsia="en-US" w:bidi="ar-SA"/>
    </w:rPr>
  </w:style>
  <w:style w:type="paragraph" w:customStyle="1" w:styleId="Default">
    <w:name w:val="Default"/>
    <w:rsid w:val="00FE01A3"/>
    <w:pPr>
      <w:autoSpaceDE w:val="0"/>
      <w:autoSpaceDN w:val="0"/>
      <w:adjustRightInd w:val="0"/>
    </w:pPr>
    <w:rPr>
      <w:color w:val="000000"/>
      <w:sz w:val="24"/>
      <w:szCs w:val="24"/>
    </w:rPr>
  </w:style>
  <w:style w:type="paragraph" w:styleId="DocumentMap">
    <w:name w:val="Document Map"/>
    <w:basedOn w:val="Normal"/>
    <w:semiHidden/>
    <w:rsid w:val="001D6A97"/>
    <w:pPr>
      <w:shd w:val="clear" w:color="auto" w:fill="000080"/>
    </w:pPr>
    <w:rPr>
      <w:rFonts w:ascii="Tahoma" w:hAnsi="Tahoma" w:cs="Tahoma"/>
      <w:sz w:val="20"/>
      <w:szCs w:val="20"/>
    </w:rPr>
  </w:style>
  <w:style w:type="paragraph" w:customStyle="1" w:styleId="CharCharCaracter">
    <w:name w:val="Char Char Caracter"/>
    <w:basedOn w:val="Normal"/>
    <w:rsid w:val="00350A56"/>
    <w:rPr>
      <w:lang w:val="pl-PL" w:eastAsia="pl-PL"/>
    </w:rPr>
  </w:style>
  <w:style w:type="character" w:customStyle="1" w:styleId="sttlitera">
    <w:name w:val="st_tlitera"/>
    <w:basedOn w:val="DefaultParagraphFont"/>
    <w:rsid w:val="007B1F26"/>
  </w:style>
  <w:style w:type="character" w:customStyle="1" w:styleId="stpar">
    <w:name w:val="st_par"/>
    <w:basedOn w:val="DefaultParagraphFont"/>
    <w:rsid w:val="007B1F26"/>
  </w:style>
  <w:style w:type="character" w:customStyle="1" w:styleId="sttpar">
    <w:name w:val="st_tpar"/>
    <w:basedOn w:val="DefaultParagraphFont"/>
    <w:rsid w:val="007B1F26"/>
  </w:style>
  <w:style w:type="character" w:customStyle="1" w:styleId="stpunct">
    <w:name w:val="st_punct"/>
    <w:basedOn w:val="DefaultParagraphFont"/>
    <w:rsid w:val="007B1F26"/>
  </w:style>
  <w:style w:type="paragraph" w:customStyle="1" w:styleId="CaracterCaracterCharCharCaracterCaracterCharCharCaracterCaracterCaracter">
    <w:name w:val="Caracter Caracter Char Char Caracter Caracter Char Char Caracter Caracter Caracter"/>
    <w:basedOn w:val="Normal"/>
    <w:rsid w:val="00477ECC"/>
    <w:rPr>
      <w:lang w:val="pl-PL" w:eastAsia="pl-PL"/>
    </w:rPr>
  </w:style>
  <w:style w:type="paragraph" w:customStyle="1" w:styleId="CaracterCaracterCharCharCaracterCaracterCharCharCaracterCaracter">
    <w:name w:val="Caracter Caracter Char Char Caracter Caracter Char Char Caracter Caracter"/>
    <w:basedOn w:val="Normal"/>
    <w:rsid w:val="00306D40"/>
    <w:rPr>
      <w:lang w:val="pl-PL" w:eastAsia="pl-PL"/>
    </w:rPr>
  </w:style>
  <w:style w:type="paragraph" w:customStyle="1" w:styleId="CaracterCharChar">
    <w:name w:val="Caracter Char Char"/>
    <w:basedOn w:val="Normal"/>
    <w:rsid w:val="00D4744B"/>
    <w:rPr>
      <w:lang w:val="pl-PL" w:eastAsia="pl-PL"/>
    </w:rPr>
  </w:style>
  <w:style w:type="paragraph" w:customStyle="1" w:styleId="CaracterCaracterCharCharCaracterCaracterCharCharCaracter">
    <w:name w:val="Caracter Caracter Char Char Caracter Caracter Char Char Caracter"/>
    <w:basedOn w:val="Normal"/>
    <w:rsid w:val="00271E80"/>
    <w:rPr>
      <w:lang w:val="pl-PL" w:eastAsia="pl-PL"/>
    </w:rPr>
  </w:style>
  <w:style w:type="paragraph" w:customStyle="1" w:styleId="CharCharCaracterCaracterCaracter">
    <w:name w:val="Char Char Caracter Caracter Caracter"/>
    <w:basedOn w:val="Normal"/>
    <w:rsid w:val="000A3A81"/>
    <w:rPr>
      <w:lang w:val="pl-PL" w:eastAsia="pl-PL"/>
    </w:rPr>
  </w:style>
  <w:style w:type="paragraph" w:customStyle="1" w:styleId="CaracterCaracterCharCharCaracterCaracterCharCharCaracterCaracterCharChar">
    <w:name w:val="Caracter Caracter Char Char Caracter Caracter Char Char Caracter Caracter Char Char"/>
    <w:basedOn w:val="Normal"/>
    <w:rsid w:val="008F7298"/>
    <w:rPr>
      <w:lang w:val="pl-PL" w:eastAsia="pl-PL"/>
    </w:rPr>
  </w:style>
  <w:style w:type="paragraph" w:styleId="PlainText">
    <w:name w:val="Plain Text"/>
    <w:basedOn w:val="Normal"/>
    <w:rsid w:val="00D6557F"/>
    <w:rPr>
      <w:rFonts w:ascii="Courier New" w:hAnsi="Courier New" w:cs="Courier New"/>
      <w:sz w:val="20"/>
      <w:szCs w:val="20"/>
    </w:rPr>
  </w:style>
  <w:style w:type="character" w:customStyle="1" w:styleId="Bodytext0">
    <w:name w:val="Body text_"/>
    <w:link w:val="BodyText1"/>
    <w:rsid w:val="00DC32C8"/>
    <w:rPr>
      <w:rFonts w:ascii="Arial" w:hAnsi="Arial"/>
      <w:sz w:val="18"/>
      <w:szCs w:val="18"/>
      <w:lang w:bidi="ar-SA"/>
    </w:rPr>
  </w:style>
  <w:style w:type="paragraph" w:customStyle="1" w:styleId="BodyText1">
    <w:name w:val="Body Text1"/>
    <w:basedOn w:val="Normal"/>
    <w:link w:val="Bodytext0"/>
    <w:rsid w:val="00DC32C8"/>
    <w:pPr>
      <w:shd w:val="clear" w:color="auto" w:fill="FFFFFF"/>
      <w:spacing w:line="433" w:lineRule="exact"/>
      <w:ind w:hanging="580"/>
    </w:pPr>
    <w:rPr>
      <w:rFonts w:ascii="Arial" w:hAnsi="Arial"/>
      <w:sz w:val="18"/>
      <w:szCs w:val="18"/>
      <w:lang w:val="en-US"/>
    </w:rPr>
  </w:style>
  <w:style w:type="paragraph" w:customStyle="1" w:styleId="yiv3966439331msonormal">
    <w:name w:val="yiv3966439331msonormal"/>
    <w:basedOn w:val="Normal"/>
    <w:rsid w:val="00DC32C8"/>
    <w:pPr>
      <w:spacing w:before="100" w:beforeAutospacing="1" w:after="100" w:afterAutospacing="1"/>
    </w:pPr>
  </w:style>
  <w:style w:type="paragraph" w:styleId="BodyTextIndent3">
    <w:name w:val="Body Text Indent 3"/>
    <w:basedOn w:val="Normal"/>
    <w:rsid w:val="00DC7161"/>
    <w:pPr>
      <w:spacing w:after="120"/>
      <w:ind w:left="283"/>
    </w:pPr>
    <w:rPr>
      <w:sz w:val="16"/>
      <w:szCs w:val="16"/>
    </w:rPr>
  </w:style>
  <w:style w:type="character" w:customStyle="1" w:styleId="Heading2CharCharChar">
    <w:name w:val="Heading 2 Char Char Char"/>
    <w:rsid w:val="00A23ECC"/>
    <w:rPr>
      <w:b/>
      <w:lang w:val="en-US" w:eastAsia="en-US" w:bidi="ar-SA"/>
    </w:rPr>
  </w:style>
  <w:style w:type="character" w:customStyle="1" w:styleId="stlitera">
    <w:name w:val="st_litera"/>
    <w:basedOn w:val="DefaultParagraphFont"/>
    <w:rsid w:val="00FF63A4"/>
  </w:style>
  <w:style w:type="paragraph" w:styleId="BodyText2">
    <w:name w:val="Body Text 2"/>
    <w:basedOn w:val="Normal"/>
    <w:rsid w:val="00EA1B4E"/>
    <w:pPr>
      <w:spacing w:after="120" w:line="480" w:lineRule="auto"/>
    </w:pPr>
  </w:style>
  <w:style w:type="paragraph" w:styleId="BodyTextIndent2">
    <w:name w:val="Body Text Indent 2"/>
    <w:basedOn w:val="Normal"/>
    <w:rsid w:val="005325BB"/>
    <w:pPr>
      <w:spacing w:after="120" w:line="480" w:lineRule="auto"/>
      <w:ind w:left="283"/>
    </w:pPr>
  </w:style>
  <w:style w:type="paragraph" w:customStyle="1" w:styleId="Bodytext10">
    <w:name w:val="Body text1"/>
    <w:basedOn w:val="Normal"/>
    <w:rsid w:val="005325BB"/>
    <w:pPr>
      <w:shd w:val="clear" w:color="auto" w:fill="FFFFFF"/>
      <w:spacing w:after="1980" w:line="240" w:lineRule="atLeast"/>
      <w:ind w:hanging="300"/>
    </w:pPr>
    <w:rPr>
      <w:sz w:val="23"/>
      <w:szCs w:val="23"/>
      <w:lang w:val="en-US"/>
    </w:rPr>
  </w:style>
  <w:style w:type="character" w:customStyle="1" w:styleId="Heading40">
    <w:name w:val="Heading #4_"/>
    <w:link w:val="Heading41"/>
    <w:rsid w:val="005325BB"/>
    <w:rPr>
      <w:b/>
      <w:bCs/>
      <w:sz w:val="23"/>
      <w:szCs w:val="23"/>
      <w:lang w:bidi="ar-SA"/>
    </w:rPr>
  </w:style>
  <w:style w:type="paragraph" w:customStyle="1" w:styleId="Heading41">
    <w:name w:val="Heading #41"/>
    <w:basedOn w:val="Normal"/>
    <w:link w:val="Heading40"/>
    <w:rsid w:val="005325BB"/>
    <w:pPr>
      <w:shd w:val="clear" w:color="auto" w:fill="FFFFFF"/>
      <w:spacing w:before="480" w:line="413" w:lineRule="exact"/>
      <w:jc w:val="center"/>
      <w:outlineLvl w:val="3"/>
    </w:pPr>
    <w:rPr>
      <w:b/>
      <w:bCs/>
      <w:sz w:val="23"/>
      <w:szCs w:val="23"/>
      <w:lang w:val="en-US"/>
    </w:rPr>
  </w:style>
  <w:style w:type="character" w:customStyle="1" w:styleId="Heading421">
    <w:name w:val="Heading #421"/>
    <w:rsid w:val="005325BB"/>
    <w:rPr>
      <w:b/>
      <w:bCs/>
      <w:sz w:val="23"/>
      <w:szCs w:val="23"/>
      <w:u w:val="single"/>
      <w:lang w:bidi="ar-SA"/>
    </w:rPr>
  </w:style>
  <w:style w:type="paragraph" w:customStyle="1" w:styleId="CaracterCaracterCharCharCaracterCaracterCharCharCaracterCaracterCharChar1">
    <w:name w:val="Caracter Caracter Char Char Caracter Caracter Char Char Caracter Caracter Char Char1"/>
    <w:basedOn w:val="Normal"/>
    <w:rsid w:val="00A17F34"/>
    <w:rPr>
      <w:lang w:val="pl-PL" w:eastAsia="pl-PL"/>
    </w:rPr>
  </w:style>
  <w:style w:type="paragraph" w:styleId="ListBullet2">
    <w:name w:val="List Bullet 2"/>
    <w:basedOn w:val="Normal"/>
    <w:autoRedefine/>
    <w:rsid w:val="006849CA"/>
    <w:pPr>
      <w:numPr>
        <w:numId w:val="8"/>
      </w:numPr>
      <w:jc w:val="both"/>
    </w:pPr>
    <w:rPr>
      <w:rFonts w:ascii="Garamond" w:hAnsi="Garamond"/>
    </w:rPr>
  </w:style>
  <w:style w:type="paragraph" w:customStyle="1" w:styleId="yiv1405246007msolistparagraph">
    <w:name w:val="yiv1405246007msolistparagraph"/>
    <w:basedOn w:val="Normal"/>
    <w:rsid w:val="00A14053"/>
    <w:pPr>
      <w:spacing w:before="100" w:beforeAutospacing="1" w:after="100" w:afterAutospacing="1"/>
    </w:pPr>
  </w:style>
  <w:style w:type="character" w:customStyle="1" w:styleId="apple-converted-space">
    <w:name w:val="apple-converted-space"/>
    <w:basedOn w:val="DefaultParagraphFont"/>
    <w:rsid w:val="00A14053"/>
  </w:style>
  <w:style w:type="paragraph" w:styleId="MessageHeader">
    <w:name w:val="Message Header"/>
    <w:basedOn w:val="Normal"/>
    <w:rsid w:val="00024DA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BodyText3">
    <w:name w:val="Body Text 3"/>
    <w:basedOn w:val="Normal"/>
    <w:rsid w:val="00757A8C"/>
    <w:pPr>
      <w:spacing w:after="120"/>
    </w:pPr>
    <w:rPr>
      <w:sz w:val="16"/>
      <w:szCs w:val="16"/>
    </w:rPr>
  </w:style>
  <w:style w:type="character" w:customStyle="1" w:styleId="Bodytext4NotItalic2">
    <w:name w:val="Body text (4) + Not Italic2"/>
    <w:rsid w:val="00757A8C"/>
    <w:rPr>
      <w:rFonts w:ascii="Arial" w:hAnsi="Arial" w:cs="Arial"/>
      <w:i/>
      <w:iCs/>
      <w:noProof/>
      <w:spacing w:val="0"/>
      <w:sz w:val="22"/>
      <w:szCs w:val="22"/>
      <w:lang w:bidi="ar-SA"/>
    </w:rPr>
  </w:style>
  <w:style w:type="paragraph" w:customStyle="1" w:styleId="Heading21">
    <w:name w:val="Heading 21"/>
    <w:basedOn w:val="Normal"/>
    <w:rsid w:val="00B429B3"/>
    <w:pPr>
      <w:tabs>
        <w:tab w:val="num" w:pos="2160"/>
      </w:tabs>
      <w:spacing w:line="360" w:lineRule="auto"/>
      <w:ind w:left="2160" w:hanging="360"/>
      <w:jc w:val="both"/>
    </w:pPr>
    <w:rPr>
      <w:rFonts w:ascii="Arial" w:hAnsi="Arial"/>
      <w:szCs w:val="20"/>
      <w:lang w:eastAsia="ro-RO"/>
    </w:rPr>
  </w:style>
  <w:style w:type="paragraph" w:customStyle="1" w:styleId="OmniPage22">
    <w:name w:val="OmniPage #22"/>
    <w:basedOn w:val="Normal"/>
    <w:rsid w:val="00B25D01"/>
    <w:rPr>
      <w:sz w:val="20"/>
      <w:szCs w:val="20"/>
      <w:lang w:eastAsia="ro-RO"/>
    </w:rPr>
  </w:style>
  <w:style w:type="character" w:customStyle="1" w:styleId="BodytextItalic2">
    <w:name w:val="Body text + Italic2"/>
    <w:rsid w:val="004F3299"/>
    <w:rPr>
      <w:rFonts w:ascii="Arial" w:hAnsi="Arial" w:cs="Arial"/>
      <w:i/>
      <w:iCs/>
      <w:spacing w:val="0"/>
      <w:sz w:val="22"/>
      <w:szCs w:val="22"/>
      <w:lang w:bidi="ar-SA"/>
    </w:rPr>
  </w:style>
  <w:style w:type="character" w:styleId="IntenseEmphasis">
    <w:name w:val="Intense Emphasis"/>
    <w:qFormat/>
    <w:rsid w:val="00531C0B"/>
    <w:rPr>
      <w:rFonts w:ascii="Times New Roman" w:hAnsi="Times New Roman"/>
      <w:b/>
      <w:i/>
      <w:color w:val="1F497D"/>
      <w:u w:val="single"/>
    </w:rPr>
  </w:style>
  <w:style w:type="paragraph" w:styleId="ListParagraph">
    <w:name w:val="List Paragraph"/>
    <w:basedOn w:val="Normal"/>
    <w:qFormat/>
    <w:rsid w:val="0067682E"/>
    <w:pPr>
      <w:spacing w:after="160" w:line="259" w:lineRule="auto"/>
      <w:ind w:left="720"/>
      <w:contextualSpacing/>
    </w:pPr>
    <w:rPr>
      <w:rFonts w:ascii="Calibri" w:hAnsi="Calibri"/>
      <w:sz w:val="22"/>
      <w:szCs w:val="22"/>
    </w:rPr>
  </w:style>
  <w:style w:type="paragraph" w:styleId="NormalWeb">
    <w:name w:val="Normal (Web)"/>
    <w:basedOn w:val="Normal"/>
    <w:rsid w:val="00FF0D4D"/>
    <w:pPr>
      <w:spacing w:before="100" w:beforeAutospacing="1" w:after="100" w:afterAutospacing="1"/>
    </w:pPr>
    <w:rPr>
      <w:rFonts w:eastAsia="Calibri"/>
    </w:rPr>
  </w:style>
  <w:style w:type="character" w:customStyle="1" w:styleId="CommentTextChar">
    <w:name w:val="Comment Text Char"/>
    <w:link w:val="CommentText"/>
    <w:semiHidden/>
    <w:locked/>
    <w:rsid w:val="005A284B"/>
    <w:rPr>
      <w:lang w:val="en-US" w:eastAsia="en-US" w:bidi="ar-SA"/>
    </w:rPr>
  </w:style>
  <w:style w:type="character" w:customStyle="1" w:styleId="CaracterCaracter6">
    <w:name w:val="Caracter Caracter6"/>
    <w:rsid w:val="00B629E7"/>
    <w:rPr>
      <w:rFonts w:ascii="Verdana" w:hAnsi="Verdana"/>
      <w:b/>
      <w:bCs/>
      <w:i/>
      <w:iCs/>
      <w:sz w:val="24"/>
      <w:szCs w:val="24"/>
      <w:lang w:val="ro-RO" w:eastAsia="ro-RO" w:bidi="ar-SA"/>
    </w:rPr>
  </w:style>
  <w:style w:type="character" w:customStyle="1" w:styleId="tpa1">
    <w:name w:val="tpa1"/>
    <w:basedOn w:val="DefaultParagraphFont"/>
    <w:rsid w:val="00B629E7"/>
  </w:style>
  <w:style w:type="character" w:customStyle="1" w:styleId="Heading8Char">
    <w:name w:val="Heading 8 Char"/>
    <w:link w:val="Heading8"/>
    <w:semiHidden/>
    <w:rsid w:val="00B629E7"/>
    <w:rPr>
      <w:rFonts w:ascii="Calibri" w:hAnsi="Calibri"/>
      <w:i/>
      <w:iCs/>
      <w:sz w:val="24"/>
      <w:szCs w:val="24"/>
      <w:lang w:val="en-US" w:eastAsia="en-US" w:bidi="ar-SA"/>
    </w:rPr>
  </w:style>
  <w:style w:type="paragraph" w:customStyle="1" w:styleId="Geo3">
    <w:name w:val="Geo3"/>
    <w:basedOn w:val="Normal"/>
    <w:rsid w:val="00B629E7"/>
    <w:pPr>
      <w:spacing w:before="120"/>
      <w:ind w:left="720" w:hanging="720"/>
      <w:jc w:val="both"/>
    </w:pPr>
    <w:rPr>
      <w:rFonts w:ascii="Arial" w:hAnsi="Arial" w:cs="Arial"/>
      <w:b/>
      <w:i/>
      <w:sz w:val="26"/>
      <w:szCs w:val="26"/>
    </w:rPr>
  </w:style>
  <w:style w:type="paragraph" w:customStyle="1" w:styleId="Text">
    <w:name w:val="Text"/>
    <w:basedOn w:val="Normal"/>
    <w:link w:val="TextChar"/>
    <w:rsid w:val="00173C4F"/>
    <w:pPr>
      <w:spacing w:before="240" w:after="240"/>
      <w:jc w:val="both"/>
    </w:pPr>
    <w:rPr>
      <w:rFonts w:ascii="Arial" w:hAnsi="Arial"/>
      <w:sz w:val="22"/>
      <w:szCs w:val="22"/>
    </w:rPr>
  </w:style>
  <w:style w:type="paragraph" w:customStyle="1" w:styleId="Lista">
    <w:name w:val="Lista"/>
    <w:basedOn w:val="Text"/>
    <w:link w:val="ListaChar"/>
    <w:rsid w:val="00173C4F"/>
    <w:pPr>
      <w:numPr>
        <w:numId w:val="10"/>
      </w:numPr>
      <w:tabs>
        <w:tab w:val="num" w:pos="1758"/>
      </w:tabs>
      <w:spacing w:before="0" w:after="60"/>
      <w:ind w:left="1758" w:hanging="454"/>
    </w:pPr>
  </w:style>
  <w:style w:type="character" w:customStyle="1" w:styleId="TextChar">
    <w:name w:val="Text Char"/>
    <w:link w:val="Text"/>
    <w:locked/>
    <w:rsid w:val="00173C4F"/>
    <w:rPr>
      <w:rFonts w:ascii="Arial" w:hAnsi="Arial"/>
      <w:sz w:val="22"/>
      <w:szCs w:val="22"/>
      <w:lang w:val="ro-RO" w:eastAsia="en-US" w:bidi="ar-SA"/>
    </w:rPr>
  </w:style>
  <w:style w:type="character" w:customStyle="1" w:styleId="ListaChar">
    <w:name w:val="Lista Char"/>
    <w:basedOn w:val="TextChar"/>
    <w:link w:val="Lista"/>
    <w:locked/>
    <w:rsid w:val="00173C4F"/>
    <w:rPr>
      <w:rFonts w:ascii="Arial" w:hAnsi="Arial"/>
      <w:sz w:val="22"/>
      <w:szCs w:val="22"/>
      <w:lang w:val="ro-RO" w:eastAsia="en-US" w:bidi="ar-SA"/>
    </w:rPr>
  </w:style>
  <w:style w:type="paragraph" w:styleId="Caption">
    <w:name w:val="caption"/>
    <w:basedOn w:val="Normal"/>
    <w:next w:val="Normal"/>
    <w:qFormat/>
    <w:rsid w:val="00173C4F"/>
    <w:pPr>
      <w:spacing w:after="200"/>
    </w:pPr>
    <w:rPr>
      <w:rFonts w:ascii="Arial" w:hAnsi="Arial"/>
      <w:i/>
      <w:iCs/>
      <w:sz w:val="20"/>
      <w:szCs w:val="18"/>
    </w:rPr>
  </w:style>
  <w:style w:type="character" w:customStyle="1" w:styleId="tli1">
    <w:name w:val="tli1"/>
    <w:basedOn w:val="DefaultParagraphFont"/>
    <w:rsid w:val="00C32B88"/>
  </w:style>
  <w:style w:type="character" w:customStyle="1" w:styleId="BodytextBold">
    <w:name w:val="Body text + Bold"/>
    <w:aliases w:val="Italic2"/>
    <w:rsid w:val="0085595C"/>
    <w:rPr>
      <w:rFonts w:ascii="Times New Roman" w:hAnsi="Times New Roman" w:cs="Times New Roman"/>
      <w:b/>
      <w:bCs/>
      <w:spacing w:val="0"/>
      <w:sz w:val="21"/>
      <w:szCs w:val="21"/>
      <w:lang w:bidi="ar-SA"/>
    </w:rPr>
  </w:style>
  <w:style w:type="character" w:customStyle="1" w:styleId="Bodytext12">
    <w:name w:val="Body text + 12"/>
    <w:aliases w:val="5 pt8,Italic,Body text + 10,5 pt,Spacing 0 pt,Body text + 9,5 pt2"/>
    <w:rsid w:val="00941135"/>
    <w:rPr>
      <w:rFonts w:ascii="Arial" w:hAnsi="Arial" w:cs="Arial"/>
      <w:i/>
      <w:iCs/>
      <w:spacing w:val="-10"/>
      <w:sz w:val="25"/>
      <w:szCs w:val="25"/>
      <w:lang w:bidi="ar-SA"/>
    </w:rPr>
  </w:style>
  <w:style w:type="character" w:customStyle="1" w:styleId="BodytextTimesNewRoman">
    <w:name w:val="Body text + Times New Roman"/>
    <w:aliases w:val="7,5 pt1,Bold,Body text + 101,Italic1,Spacing 0 pt1,Body text + 91"/>
    <w:rsid w:val="00941135"/>
    <w:rPr>
      <w:rFonts w:ascii="Times New Roman" w:hAnsi="Times New Roman" w:cs="Times New Roman"/>
      <w:b/>
      <w:bCs/>
      <w:spacing w:val="0"/>
      <w:sz w:val="15"/>
      <w:szCs w:val="15"/>
      <w:lang w:bidi="ar-SA"/>
    </w:rPr>
  </w:style>
  <w:style w:type="paragraph" w:customStyle="1" w:styleId="Bodytext4">
    <w:name w:val="Body text (4)"/>
    <w:basedOn w:val="Normal"/>
    <w:rsid w:val="00941135"/>
    <w:pPr>
      <w:shd w:val="clear" w:color="auto" w:fill="FFFFFF"/>
      <w:spacing w:line="256" w:lineRule="exact"/>
      <w:ind w:hanging="1960"/>
    </w:pPr>
    <w:rPr>
      <w:i/>
      <w:iCs/>
      <w:sz w:val="21"/>
      <w:szCs w:val="21"/>
      <w:lang w:val="en-US"/>
    </w:rPr>
  </w:style>
  <w:style w:type="paragraph" w:customStyle="1" w:styleId="CaracterCaracterCaracter">
    <w:name w:val="Caracter Caracter Caracter"/>
    <w:basedOn w:val="Normal"/>
    <w:rsid w:val="005D5508"/>
    <w:rPr>
      <w:lang w:val="pl-PL" w:eastAsia="pl-PL"/>
    </w:rPr>
  </w:style>
  <w:style w:type="character" w:customStyle="1" w:styleId="BodytextSpacing1pt">
    <w:name w:val="Body text + Spacing 1 pt"/>
    <w:rsid w:val="00183449"/>
    <w:rPr>
      <w:rFonts w:ascii="Arial Narrow" w:hAnsi="Arial Narrow" w:cs="Arial Narrow"/>
      <w:spacing w:val="30"/>
      <w:w w:val="100"/>
      <w:sz w:val="18"/>
      <w:szCs w:val="18"/>
      <w:lang w:bidi="ar-SA"/>
    </w:rPr>
  </w:style>
  <w:style w:type="character" w:customStyle="1" w:styleId="Bodytext14">
    <w:name w:val="Body text (14)_"/>
    <w:link w:val="Bodytext140"/>
    <w:rsid w:val="00183449"/>
    <w:rPr>
      <w:rFonts w:ascii="Arial Narrow" w:hAnsi="Arial Narrow"/>
      <w:i/>
      <w:iCs/>
      <w:sz w:val="19"/>
      <w:szCs w:val="19"/>
      <w:lang w:bidi="ar-SA"/>
    </w:rPr>
  </w:style>
  <w:style w:type="character" w:customStyle="1" w:styleId="Bodytext149pt">
    <w:name w:val="Body text (14) + 9 pt"/>
    <w:aliases w:val="Not Italic,Spacing 1 pt"/>
    <w:rsid w:val="00183449"/>
    <w:rPr>
      <w:rFonts w:ascii="Arial Narrow" w:hAnsi="Arial Narrow"/>
      <w:i/>
      <w:iCs/>
      <w:spacing w:val="30"/>
      <w:sz w:val="18"/>
      <w:szCs w:val="18"/>
      <w:lang w:bidi="ar-SA"/>
    </w:rPr>
  </w:style>
  <w:style w:type="character" w:customStyle="1" w:styleId="Bodytext1410pt">
    <w:name w:val="Body text (14) + 10 pt"/>
    <w:aliases w:val="Bold3,Not Italic2"/>
    <w:rsid w:val="00183449"/>
    <w:rPr>
      <w:rFonts w:ascii="Arial Narrow" w:hAnsi="Arial Narrow"/>
      <w:b/>
      <w:bCs/>
      <w:i/>
      <w:iCs/>
      <w:sz w:val="20"/>
      <w:szCs w:val="20"/>
      <w:lang w:bidi="ar-SA"/>
    </w:rPr>
  </w:style>
  <w:style w:type="character" w:customStyle="1" w:styleId="Bodytext149pt1">
    <w:name w:val="Body text (14) + 9 pt1"/>
    <w:aliases w:val="Not Italic1"/>
    <w:rsid w:val="00183449"/>
    <w:rPr>
      <w:rFonts w:ascii="Arial Narrow" w:hAnsi="Arial Narrow"/>
      <w:i/>
      <w:iCs/>
      <w:sz w:val="18"/>
      <w:szCs w:val="18"/>
      <w:lang w:bidi="ar-SA"/>
    </w:rPr>
  </w:style>
  <w:style w:type="paragraph" w:customStyle="1" w:styleId="Bodytext140">
    <w:name w:val="Body text (14)"/>
    <w:basedOn w:val="Normal"/>
    <w:link w:val="Bodytext14"/>
    <w:rsid w:val="00183449"/>
    <w:pPr>
      <w:shd w:val="clear" w:color="auto" w:fill="FFFFFF"/>
      <w:spacing w:line="259" w:lineRule="exact"/>
      <w:ind w:hanging="380"/>
      <w:jc w:val="both"/>
    </w:pPr>
    <w:rPr>
      <w:rFonts w:ascii="Arial Narrow" w:hAnsi="Arial Narrow"/>
      <w:i/>
      <w:iCs/>
      <w:sz w:val="19"/>
      <w:szCs w:val="19"/>
      <w:lang w:val="en-US"/>
    </w:rPr>
  </w:style>
  <w:style w:type="character" w:customStyle="1" w:styleId="Heading70">
    <w:name w:val="Heading #7_"/>
    <w:link w:val="Heading71"/>
    <w:rsid w:val="001E192E"/>
    <w:rPr>
      <w:rFonts w:ascii="Arial Narrow" w:hAnsi="Arial Narrow"/>
      <w:b/>
      <w:bCs/>
      <w:lang w:bidi="ar-SA"/>
    </w:rPr>
  </w:style>
  <w:style w:type="paragraph" w:customStyle="1" w:styleId="Heading71">
    <w:name w:val="Heading #7"/>
    <w:basedOn w:val="Normal"/>
    <w:link w:val="Heading70"/>
    <w:rsid w:val="001E192E"/>
    <w:pPr>
      <w:shd w:val="clear" w:color="auto" w:fill="FFFFFF"/>
      <w:spacing w:before="1140" w:line="523" w:lineRule="exact"/>
      <w:outlineLvl w:val="6"/>
    </w:pPr>
    <w:rPr>
      <w:rFonts w:ascii="Arial Narrow" w:hAnsi="Arial Narrow"/>
      <w:b/>
      <w:bCs/>
      <w:sz w:val="20"/>
      <w:szCs w:val="20"/>
      <w:lang w:val="en-US"/>
    </w:rPr>
  </w:style>
  <w:style w:type="character" w:customStyle="1" w:styleId="Bodytext120">
    <w:name w:val="Body text (12)_"/>
    <w:link w:val="Bodytext121"/>
    <w:locked/>
    <w:rsid w:val="00126841"/>
    <w:rPr>
      <w:rFonts w:ascii="Bookman Old Style" w:hAnsi="Bookman Old Style"/>
      <w:i/>
      <w:iCs/>
      <w:sz w:val="24"/>
      <w:szCs w:val="24"/>
      <w:lang w:bidi="ar-SA"/>
    </w:rPr>
  </w:style>
  <w:style w:type="paragraph" w:customStyle="1" w:styleId="Bodytext121">
    <w:name w:val="Body text (12)1"/>
    <w:basedOn w:val="Normal"/>
    <w:link w:val="Bodytext120"/>
    <w:rsid w:val="00126841"/>
    <w:pPr>
      <w:shd w:val="clear" w:color="auto" w:fill="FFFFFF"/>
      <w:spacing w:before="240" w:after="120" w:line="240" w:lineRule="atLeast"/>
      <w:jc w:val="both"/>
    </w:pPr>
    <w:rPr>
      <w:rFonts w:ascii="Bookman Old Style" w:hAnsi="Bookman Old Style"/>
      <w:i/>
      <w:iCs/>
      <w:lang w:val="en-US"/>
    </w:rPr>
  </w:style>
  <w:style w:type="character" w:customStyle="1" w:styleId="DefaultParagraphFont1">
    <w:name w:val="Default Paragraph Font1"/>
    <w:rsid w:val="006A52C6"/>
  </w:style>
  <w:style w:type="character" w:customStyle="1" w:styleId="Heading5">
    <w:name w:val="Heading #5_"/>
    <w:link w:val="Heading50"/>
    <w:rsid w:val="00DB6D88"/>
    <w:rPr>
      <w:rFonts w:ascii="Arial Narrow" w:hAnsi="Arial Narrow"/>
      <w:b/>
      <w:bCs/>
      <w:lang w:bidi="ar-SA"/>
    </w:rPr>
  </w:style>
  <w:style w:type="character" w:customStyle="1" w:styleId="BodytextBold2">
    <w:name w:val="Body text + Bold2"/>
    <w:aliases w:val="Spacing 0 pt5"/>
    <w:rsid w:val="00DB6D88"/>
    <w:rPr>
      <w:rFonts w:ascii="Arial Narrow" w:hAnsi="Arial Narrow" w:cs="Arial Narrow"/>
      <w:b/>
      <w:bCs/>
      <w:spacing w:val="0"/>
      <w:w w:val="100"/>
      <w:sz w:val="20"/>
      <w:szCs w:val="20"/>
      <w:lang w:bidi="ar-SA"/>
    </w:rPr>
  </w:style>
  <w:style w:type="character" w:customStyle="1" w:styleId="Bodytext30">
    <w:name w:val="Body text3"/>
    <w:rsid w:val="00DB6D88"/>
    <w:rPr>
      <w:rFonts w:ascii="Arial Narrow" w:hAnsi="Arial Narrow" w:cs="Arial Narrow"/>
      <w:spacing w:val="0"/>
      <w:w w:val="100"/>
      <w:sz w:val="20"/>
      <w:szCs w:val="20"/>
      <w:u w:val="single"/>
      <w:lang w:bidi="ar-SA"/>
    </w:rPr>
  </w:style>
  <w:style w:type="paragraph" w:customStyle="1" w:styleId="Heading50">
    <w:name w:val="Heading #5"/>
    <w:basedOn w:val="Normal"/>
    <w:link w:val="Heading5"/>
    <w:rsid w:val="00DB6D88"/>
    <w:pPr>
      <w:shd w:val="clear" w:color="auto" w:fill="FFFFFF"/>
      <w:spacing w:line="293" w:lineRule="exact"/>
      <w:outlineLvl w:val="4"/>
    </w:pPr>
    <w:rPr>
      <w:rFonts w:ascii="Arial Narrow" w:hAnsi="Arial Narrow"/>
      <w:b/>
      <w:bCs/>
      <w:sz w:val="20"/>
      <w:szCs w:val="20"/>
      <w:lang w:val="en-US"/>
    </w:rPr>
  </w:style>
  <w:style w:type="character" w:customStyle="1" w:styleId="Bodytext20">
    <w:name w:val="Body text2"/>
    <w:rsid w:val="00DB6D88"/>
    <w:rPr>
      <w:rFonts w:ascii="Arial Narrow" w:hAnsi="Arial Narrow" w:cs="Arial Narrow"/>
      <w:spacing w:val="0"/>
      <w:w w:val="100"/>
      <w:sz w:val="20"/>
      <w:szCs w:val="20"/>
      <w:u w:val="single"/>
      <w:lang w:bidi="ar-SA"/>
    </w:rPr>
  </w:style>
  <w:style w:type="character" w:customStyle="1" w:styleId="BodytextBold1">
    <w:name w:val="Body text + Bold1"/>
    <w:aliases w:val="Spacing 0 pt2"/>
    <w:rsid w:val="000F3192"/>
    <w:rPr>
      <w:rFonts w:ascii="Arial Narrow" w:hAnsi="Arial Narrow" w:cs="Arial Narrow"/>
      <w:b/>
      <w:bCs/>
      <w:spacing w:val="0"/>
      <w:w w:val="100"/>
      <w:sz w:val="20"/>
      <w:szCs w:val="20"/>
      <w:lang w:bidi="ar-SA"/>
    </w:rPr>
  </w:style>
  <w:style w:type="character" w:customStyle="1" w:styleId="NormalWeb2Char">
    <w:name w:val="Normal (Web)2 Char"/>
    <w:link w:val="NormalWeb2"/>
    <w:locked/>
    <w:rsid w:val="00442D60"/>
    <w:rPr>
      <w:sz w:val="24"/>
      <w:szCs w:val="24"/>
      <w:lang w:val="ro-RO" w:eastAsia="ro-RO" w:bidi="ar-SA"/>
    </w:rPr>
  </w:style>
  <w:style w:type="paragraph" w:customStyle="1" w:styleId="western">
    <w:name w:val="western"/>
    <w:basedOn w:val="Normal"/>
    <w:rsid w:val="00442D60"/>
    <w:pPr>
      <w:spacing w:before="100" w:beforeAutospacing="1" w:after="119"/>
    </w:pPr>
  </w:style>
  <w:style w:type="paragraph" w:customStyle="1" w:styleId="yiv9693430040msolistparagraph">
    <w:name w:val="yiv9693430040msolistparagraph"/>
    <w:basedOn w:val="Normal"/>
    <w:rsid w:val="00B74684"/>
    <w:pPr>
      <w:spacing w:before="100" w:beforeAutospacing="1" w:after="100" w:afterAutospacing="1"/>
    </w:pPr>
  </w:style>
  <w:style w:type="character" w:customStyle="1" w:styleId="Heading30">
    <w:name w:val="Heading #3_"/>
    <w:link w:val="Heading31"/>
    <w:rsid w:val="00DD6D26"/>
    <w:rPr>
      <w:b/>
      <w:bCs/>
      <w:spacing w:val="10"/>
      <w:sz w:val="21"/>
      <w:szCs w:val="21"/>
      <w:lang w:bidi="ar-SA"/>
    </w:rPr>
  </w:style>
  <w:style w:type="paragraph" w:customStyle="1" w:styleId="Heading31">
    <w:name w:val="Heading #3"/>
    <w:basedOn w:val="Normal"/>
    <w:link w:val="Heading30"/>
    <w:rsid w:val="00DD6D26"/>
    <w:pPr>
      <w:shd w:val="clear" w:color="auto" w:fill="FFFFFF"/>
      <w:spacing w:before="1140" w:after="360" w:line="240" w:lineRule="atLeast"/>
      <w:ind w:hanging="2020"/>
      <w:outlineLvl w:val="2"/>
    </w:pPr>
    <w:rPr>
      <w:b/>
      <w:bCs/>
      <w:spacing w:val="10"/>
      <w:sz w:val="21"/>
      <w:szCs w:val="21"/>
      <w:lang w:val="en-US"/>
    </w:rPr>
  </w:style>
  <w:style w:type="character" w:styleId="Strong">
    <w:name w:val="Strong"/>
    <w:qFormat/>
    <w:rsid w:val="00B036D0"/>
    <w:rPr>
      <w:b/>
      <w:bCs/>
      <w:color w:val="404040"/>
      <w:u w:val="single"/>
    </w:rPr>
  </w:style>
  <w:style w:type="paragraph" w:styleId="NoSpacing">
    <w:name w:val="No Spacing"/>
    <w:link w:val="NoSpacingChar"/>
    <w:qFormat/>
    <w:rsid w:val="00B036D0"/>
    <w:rPr>
      <w:rFonts w:ascii="Swis721 Cn BT" w:eastAsia="Calibri" w:hAnsi="Swis721 Cn BT"/>
      <w:sz w:val="24"/>
      <w:szCs w:val="22"/>
    </w:rPr>
  </w:style>
  <w:style w:type="character" w:customStyle="1" w:styleId="NoSpacingChar">
    <w:name w:val="No Spacing Char"/>
    <w:link w:val="NoSpacing"/>
    <w:locked/>
    <w:rsid w:val="00B036D0"/>
    <w:rPr>
      <w:rFonts w:ascii="Swis721 Cn BT" w:eastAsia="Calibri" w:hAnsi="Swis721 Cn BT"/>
      <w:sz w:val="24"/>
      <w:szCs w:val="22"/>
      <w:lang w:val="en-US" w:eastAsia="en-US" w:bidi="ar-SA"/>
    </w:rPr>
  </w:style>
  <w:style w:type="character" w:customStyle="1" w:styleId="Heading311pt">
    <w:name w:val="Heading #3 + 11 pt"/>
    <w:rsid w:val="00B036D0"/>
    <w:rPr>
      <w:b/>
      <w:bCs/>
      <w:spacing w:val="10"/>
      <w:sz w:val="22"/>
      <w:szCs w:val="22"/>
      <w:lang w:bidi="ar-SA"/>
    </w:rPr>
  </w:style>
  <w:style w:type="paragraph" w:customStyle="1" w:styleId="Heading310">
    <w:name w:val="Heading #31"/>
    <w:basedOn w:val="Normal"/>
    <w:rsid w:val="00B036D0"/>
    <w:pPr>
      <w:shd w:val="clear" w:color="auto" w:fill="FFFFFF"/>
      <w:spacing w:before="900" w:after="360" w:line="240" w:lineRule="atLeast"/>
      <w:outlineLvl w:val="2"/>
    </w:pPr>
    <w:rPr>
      <w:sz w:val="28"/>
      <w:szCs w:val="28"/>
      <w:lang w:val="en-US"/>
    </w:rPr>
  </w:style>
  <w:style w:type="paragraph" w:customStyle="1" w:styleId="yiv9726826628msolistparagraphcxsplast">
    <w:name w:val="yiv9726826628msolistparagraphcxsplast"/>
    <w:basedOn w:val="Normal"/>
    <w:rsid w:val="00B036D0"/>
    <w:pPr>
      <w:spacing w:before="100" w:beforeAutospacing="1" w:after="100" w:afterAutospacing="1"/>
    </w:pPr>
  </w:style>
  <w:style w:type="paragraph" w:customStyle="1" w:styleId="yiv6310594057msonormal">
    <w:name w:val="yiv6310594057msonormal"/>
    <w:basedOn w:val="Normal"/>
    <w:rsid w:val="0049509A"/>
    <w:pPr>
      <w:spacing w:before="100" w:beforeAutospacing="1" w:after="100" w:afterAutospacing="1"/>
    </w:pPr>
  </w:style>
  <w:style w:type="character" w:customStyle="1" w:styleId="Bodytext6">
    <w:name w:val="Body text (6)_"/>
    <w:link w:val="Bodytext60"/>
    <w:rsid w:val="00D87744"/>
    <w:rPr>
      <w:rFonts w:ascii="Garamond" w:hAnsi="Garamond"/>
      <w:b/>
      <w:bCs/>
      <w:sz w:val="21"/>
      <w:szCs w:val="21"/>
      <w:lang w:bidi="ar-SA"/>
    </w:rPr>
  </w:style>
  <w:style w:type="paragraph" w:customStyle="1" w:styleId="Bodytext60">
    <w:name w:val="Body text (6)"/>
    <w:basedOn w:val="Normal"/>
    <w:link w:val="Bodytext6"/>
    <w:rsid w:val="00D87744"/>
    <w:pPr>
      <w:shd w:val="clear" w:color="auto" w:fill="FFFFFF"/>
      <w:spacing w:line="240" w:lineRule="atLeast"/>
      <w:ind w:hanging="320"/>
      <w:jc w:val="both"/>
    </w:pPr>
    <w:rPr>
      <w:rFonts w:ascii="Garamond" w:hAnsi="Garamond"/>
      <w:b/>
      <w:bCs/>
      <w:sz w:val="21"/>
      <w:szCs w:val="21"/>
      <w:lang w:val="en-US"/>
    </w:rPr>
  </w:style>
  <w:style w:type="character" w:customStyle="1" w:styleId="Heading10">
    <w:name w:val="Heading #1_"/>
    <w:link w:val="Heading11"/>
    <w:rsid w:val="00726E63"/>
    <w:rPr>
      <w:b/>
      <w:bCs/>
      <w:sz w:val="35"/>
      <w:szCs w:val="35"/>
      <w:lang w:bidi="ar-SA"/>
    </w:rPr>
  </w:style>
  <w:style w:type="paragraph" w:customStyle="1" w:styleId="Heading11">
    <w:name w:val="Heading #1"/>
    <w:basedOn w:val="Normal"/>
    <w:link w:val="Heading10"/>
    <w:rsid w:val="00726E63"/>
    <w:pPr>
      <w:shd w:val="clear" w:color="auto" w:fill="FFFFFF"/>
      <w:spacing w:after="960" w:line="413" w:lineRule="exact"/>
      <w:ind w:firstLine="1420"/>
      <w:outlineLvl w:val="0"/>
    </w:pPr>
    <w:rPr>
      <w:b/>
      <w:bCs/>
      <w:sz w:val="35"/>
      <w:szCs w:val="35"/>
      <w:lang w:val="en-US"/>
    </w:rPr>
  </w:style>
  <w:style w:type="paragraph" w:customStyle="1" w:styleId="Standard">
    <w:name w:val="Standard"/>
    <w:rsid w:val="004F0108"/>
    <w:pPr>
      <w:widowControl w:val="0"/>
      <w:suppressAutoHyphens/>
      <w:autoSpaceDN w:val="0"/>
      <w:textAlignment w:val="baseline"/>
    </w:pPr>
    <w:rPr>
      <w:rFonts w:eastAsia="SimSun" w:cs="Arial"/>
      <w:kern w:val="3"/>
      <w:sz w:val="24"/>
      <w:szCs w:val="24"/>
      <w:lang w:eastAsia="zh-CN" w:bidi="hi-IN"/>
    </w:rPr>
  </w:style>
  <w:style w:type="paragraph" w:customStyle="1" w:styleId="Style17">
    <w:name w:val="Style17"/>
    <w:basedOn w:val="Standard"/>
    <w:rsid w:val="004F0108"/>
    <w:pPr>
      <w:spacing w:line="327" w:lineRule="exact"/>
      <w:ind w:firstLine="565"/>
      <w:jc w:val="both"/>
    </w:pPr>
    <w:rPr>
      <w:lang w:val="ro-RO" w:eastAsia="ro-RO"/>
    </w:rPr>
  </w:style>
  <w:style w:type="character" w:customStyle="1" w:styleId="FontStyle109">
    <w:name w:val="Font Style109"/>
    <w:rsid w:val="004F0108"/>
    <w:rPr>
      <w:rFonts w:ascii="Times New Roman" w:hAnsi="Times New Roman"/>
      <w:sz w:val="24"/>
    </w:rPr>
  </w:style>
  <w:style w:type="numbering" w:customStyle="1" w:styleId="WW8Num7">
    <w:name w:val="WW8Num7"/>
    <w:rsid w:val="004F0108"/>
    <w:pPr>
      <w:numPr>
        <w:numId w:val="24"/>
      </w:numPr>
    </w:pPr>
  </w:style>
  <w:style w:type="paragraph" w:customStyle="1" w:styleId="BodyText11">
    <w:name w:val="Body Text11"/>
    <w:basedOn w:val="Normal"/>
    <w:rsid w:val="006E4993"/>
    <w:pPr>
      <w:shd w:val="clear" w:color="auto" w:fill="FFFFFF"/>
      <w:spacing w:line="240" w:lineRule="atLeast"/>
    </w:pPr>
    <w:rPr>
      <w:rFonts w:ascii="Lucida Sans Unicode" w:hAnsi="Lucida Sans Unicode" w:cs="Lucida Sans Unicode"/>
      <w:sz w:val="16"/>
      <w:szCs w:val="16"/>
    </w:rPr>
  </w:style>
  <w:style w:type="paragraph" w:customStyle="1" w:styleId="yiv1822326264msonormal">
    <w:name w:val="yiv1822326264msonormal"/>
    <w:basedOn w:val="Normal"/>
    <w:rsid w:val="009C4391"/>
    <w:pPr>
      <w:spacing w:before="100" w:beforeAutospacing="1" w:after="100" w:afterAutospacing="1"/>
    </w:pPr>
  </w:style>
  <w:style w:type="character" w:customStyle="1" w:styleId="Bodytext8">
    <w:name w:val="Body text (8)_"/>
    <w:link w:val="Bodytext81"/>
    <w:rsid w:val="007935D8"/>
    <w:rPr>
      <w:i/>
      <w:iCs/>
      <w:sz w:val="21"/>
      <w:szCs w:val="21"/>
      <w:shd w:val="clear" w:color="auto" w:fill="FFFFFF"/>
    </w:rPr>
  </w:style>
  <w:style w:type="paragraph" w:customStyle="1" w:styleId="Bodytext81">
    <w:name w:val="Body text (8)1"/>
    <w:basedOn w:val="Normal"/>
    <w:link w:val="Bodytext8"/>
    <w:rsid w:val="007935D8"/>
    <w:pPr>
      <w:shd w:val="clear" w:color="auto" w:fill="FFFFFF"/>
      <w:spacing w:line="240" w:lineRule="atLeast"/>
    </w:pPr>
    <w:rPr>
      <w:i/>
      <w:iCs/>
      <w:sz w:val="21"/>
      <w:szCs w:val="21"/>
      <w:lang w:val="en-US"/>
    </w:rPr>
  </w:style>
  <w:style w:type="character" w:customStyle="1" w:styleId="Bodytext83">
    <w:name w:val="Body text (8)3"/>
    <w:rsid w:val="007935D8"/>
    <w:rPr>
      <w:rFonts w:ascii="Times New Roman" w:hAnsi="Times New Roman" w:cs="Times New Roman"/>
      <w:i w:val="0"/>
      <w:iCs w:val="0"/>
      <w:spacing w:val="0"/>
      <w:sz w:val="21"/>
      <w:szCs w:val="21"/>
      <w:u w:val="single"/>
      <w:lang w:bidi="ar-SA"/>
    </w:rPr>
  </w:style>
  <w:style w:type="character" w:customStyle="1" w:styleId="Bodytext100">
    <w:name w:val="Body text (10)_"/>
    <w:link w:val="Bodytext101"/>
    <w:rsid w:val="00AF2EC7"/>
    <w:rPr>
      <w:rFonts w:ascii="Garamond" w:hAnsi="Garamond"/>
      <w:i/>
      <w:iCs/>
      <w:sz w:val="21"/>
      <w:szCs w:val="21"/>
      <w:shd w:val="clear" w:color="auto" w:fill="FFFFFF"/>
    </w:rPr>
  </w:style>
  <w:style w:type="paragraph" w:customStyle="1" w:styleId="Bodytext101">
    <w:name w:val="Body text (10)1"/>
    <w:basedOn w:val="Normal"/>
    <w:link w:val="Bodytext100"/>
    <w:rsid w:val="00AF2EC7"/>
    <w:pPr>
      <w:shd w:val="clear" w:color="auto" w:fill="FFFFFF"/>
      <w:spacing w:line="254" w:lineRule="exact"/>
      <w:ind w:hanging="320"/>
      <w:jc w:val="both"/>
    </w:pPr>
    <w:rPr>
      <w:rFonts w:ascii="Garamond" w:hAnsi="Garamond"/>
      <w:i/>
      <w:iCs/>
      <w:sz w:val="21"/>
      <w:szCs w:val="21"/>
      <w:lang w:val="en-US"/>
    </w:rPr>
  </w:style>
  <w:style w:type="character" w:customStyle="1" w:styleId="Bodytext10NotBold2">
    <w:name w:val="Body text (10) + Not Bold2"/>
    <w:aliases w:val="Spacing 0 pt4"/>
    <w:rsid w:val="00AF2EC7"/>
    <w:rPr>
      <w:rFonts w:ascii="Times New Roman" w:hAnsi="Times New Roman" w:cs="Times New Roman"/>
      <w:i/>
      <w:iCs/>
      <w:spacing w:val="10"/>
      <w:sz w:val="20"/>
      <w:szCs w:val="20"/>
      <w:lang w:bidi="ar-SA"/>
    </w:rPr>
  </w:style>
  <w:style w:type="character" w:customStyle="1" w:styleId="Bodytext10NotBold1">
    <w:name w:val="Body text (10) + Not Bold1"/>
    <w:aliases w:val="Spacing 0 pt3"/>
    <w:rsid w:val="00AF2EC7"/>
    <w:rPr>
      <w:rFonts w:ascii="Times New Roman" w:hAnsi="Times New Roman" w:cs="Times New Roman"/>
      <w:i/>
      <w:iCs/>
      <w:spacing w:val="10"/>
      <w:sz w:val="20"/>
      <w:szCs w:val="20"/>
      <w:lang w:bidi="ar-SA"/>
    </w:rPr>
  </w:style>
  <w:style w:type="character" w:customStyle="1" w:styleId="HeaderChar">
    <w:name w:val="Header Char"/>
    <w:link w:val="Header"/>
    <w:rsid w:val="00A32BD7"/>
    <w:rPr>
      <w:sz w:val="24"/>
      <w:szCs w:val="24"/>
      <w:lang w:val="ro-RO"/>
    </w:rPr>
  </w:style>
  <w:style w:type="character" w:customStyle="1" w:styleId="Bodytext21">
    <w:name w:val="Body text (2)_"/>
    <w:link w:val="Bodytext210"/>
    <w:locked/>
    <w:rsid w:val="0063387C"/>
    <w:rPr>
      <w:rFonts w:ascii="Bookman Old Style" w:hAnsi="Bookman Old Style"/>
      <w:b/>
      <w:bCs/>
      <w:sz w:val="24"/>
      <w:szCs w:val="24"/>
      <w:shd w:val="clear" w:color="auto" w:fill="FFFFFF"/>
    </w:rPr>
  </w:style>
  <w:style w:type="paragraph" w:customStyle="1" w:styleId="Bodytext210">
    <w:name w:val="Body text (2)1"/>
    <w:basedOn w:val="Normal"/>
    <w:link w:val="Bodytext21"/>
    <w:rsid w:val="0063387C"/>
    <w:pPr>
      <w:shd w:val="clear" w:color="auto" w:fill="FFFFFF"/>
      <w:spacing w:before="600" w:line="240" w:lineRule="atLeast"/>
    </w:pPr>
    <w:rPr>
      <w:rFonts w:ascii="Bookman Old Style" w:hAnsi="Bookman Old Style"/>
      <w:b/>
      <w:bCs/>
      <w:lang w:val="en-US"/>
    </w:rPr>
  </w:style>
  <w:style w:type="paragraph" w:styleId="TOCHeading">
    <w:name w:val="TOC Heading"/>
    <w:basedOn w:val="Heading1"/>
    <w:next w:val="Normal"/>
    <w:uiPriority w:val="39"/>
    <w:unhideWhenUsed/>
    <w:qFormat/>
    <w:rsid w:val="00342DC0"/>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customStyle="1" w:styleId="Dgnodtliniute">
    <w:name w:val="Dgn_odt_liniute"/>
    <w:basedOn w:val="Normal"/>
    <w:rsid w:val="003408DB"/>
    <w:pPr>
      <w:widowControl w:val="0"/>
      <w:suppressAutoHyphens/>
      <w:spacing w:line="360" w:lineRule="auto"/>
      <w:ind w:left="1134" w:hanging="360"/>
      <w:jc w:val="both"/>
    </w:pPr>
    <w:rPr>
      <w:rFonts w:eastAsia="SimSun" w:cs="Mangal"/>
      <w:sz w:val="22"/>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41835">
      <w:bodyDiv w:val="1"/>
      <w:marLeft w:val="0"/>
      <w:marRight w:val="0"/>
      <w:marTop w:val="0"/>
      <w:marBottom w:val="0"/>
      <w:divBdr>
        <w:top w:val="none" w:sz="0" w:space="0" w:color="auto"/>
        <w:left w:val="none" w:sz="0" w:space="0" w:color="auto"/>
        <w:bottom w:val="none" w:sz="0" w:space="0" w:color="auto"/>
        <w:right w:val="none" w:sz="0" w:space="0" w:color="auto"/>
      </w:divBdr>
    </w:div>
    <w:div w:id="198279105">
      <w:bodyDiv w:val="1"/>
      <w:marLeft w:val="0"/>
      <w:marRight w:val="0"/>
      <w:marTop w:val="0"/>
      <w:marBottom w:val="0"/>
      <w:divBdr>
        <w:top w:val="none" w:sz="0" w:space="0" w:color="auto"/>
        <w:left w:val="none" w:sz="0" w:space="0" w:color="auto"/>
        <w:bottom w:val="none" w:sz="0" w:space="0" w:color="auto"/>
        <w:right w:val="none" w:sz="0" w:space="0" w:color="auto"/>
      </w:divBdr>
    </w:div>
    <w:div w:id="336538514">
      <w:bodyDiv w:val="1"/>
      <w:marLeft w:val="0"/>
      <w:marRight w:val="0"/>
      <w:marTop w:val="0"/>
      <w:marBottom w:val="0"/>
      <w:divBdr>
        <w:top w:val="none" w:sz="0" w:space="0" w:color="auto"/>
        <w:left w:val="none" w:sz="0" w:space="0" w:color="auto"/>
        <w:bottom w:val="none" w:sz="0" w:space="0" w:color="auto"/>
        <w:right w:val="none" w:sz="0" w:space="0" w:color="auto"/>
      </w:divBdr>
      <w:divsChild>
        <w:div w:id="52238822">
          <w:marLeft w:val="150"/>
          <w:marRight w:val="150"/>
          <w:marTop w:val="0"/>
          <w:marBottom w:val="150"/>
          <w:divBdr>
            <w:top w:val="none" w:sz="0" w:space="0" w:color="auto"/>
            <w:left w:val="none" w:sz="0" w:space="0" w:color="auto"/>
            <w:bottom w:val="none" w:sz="0" w:space="0" w:color="auto"/>
            <w:right w:val="none" w:sz="0" w:space="0" w:color="auto"/>
          </w:divBdr>
          <w:divsChild>
            <w:div w:id="95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77011">
      <w:bodyDiv w:val="1"/>
      <w:marLeft w:val="60"/>
      <w:marRight w:val="60"/>
      <w:marTop w:val="0"/>
      <w:marBottom w:val="0"/>
      <w:divBdr>
        <w:top w:val="none" w:sz="0" w:space="0" w:color="auto"/>
        <w:left w:val="none" w:sz="0" w:space="0" w:color="auto"/>
        <w:bottom w:val="none" w:sz="0" w:space="0" w:color="auto"/>
        <w:right w:val="none" w:sz="0" w:space="0" w:color="auto"/>
      </w:divBdr>
      <w:divsChild>
        <w:div w:id="74061416">
          <w:marLeft w:val="0"/>
          <w:marRight w:val="0"/>
          <w:marTop w:val="100"/>
          <w:marBottom w:val="100"/>
          <w:divBdr>
            <w:top w:val="none" w:sz="0" w:space="0" w:color="auto"/>
            <w:left w:val="none" w:sz="0" w:space="0" w:color="auto"/>
            <w:bottom w:val="none" w:sz="0" w:space="0" w:color="auto"/>
            <w:right w:val="none" w:sz="0" w:space="0" w:color="auto"/>
          </w:divBdr>
          <w:divsChild>
            <w:div w:id="564612498">
              <w:marLeft w:val="0"/>
              <w:marRight w:val="0"/>
              <w:marTop w:val="100"/>
              <w:marBottom w:val="100"/>
              <w:divBdr>
                <w:top w:val="single" w:sz="6" w:space="0" w:color="3162A6"/>
                <w:left w:val="single" w:sz="2" w:space="0" w:color="auto"/>
                <w:bottom w:val="single" w:sz="6" w:space="0" w:color="C1C1C1"/>
                <w:right w:val="single" w:sz="2" w:space="0" w:color="auto"/>
              </w:divBdr>
              <w:divsChild>
                <w:div w:id="377364049">
                  <w:marLeft w:val="0"/>
                  <w:marRight w:val="0"/>
                  <w:marTop w:val="100"/>
                  <w:marBottom w:val="100"/>
                  <w:divBdr>
                    <w:top w:val="none" w:sz="0" w:space="0" w:color="auto"/>
                    <w:left w:val="none" w:sz="0" w:space="0" w:color="auto"/>
                    <w:bottom w:val="none" w:sz="0" w:space="0" w:color="auto"/>
                    <w:right w:val="none" w:sz="0" w:space="0" w:color="auto"/>
                  </w:divBdr>
                  <w:divsChild>
                    <w:div w:id="1602490817">
                      <w:marLeft w:val="0"/>
                      <w:marRight w:val="0"/>
                      <w:marTop w:val="100"/>
                      <w:marBottom w:val="100"/>
                      <w:divBdr>
                        <w:top w:val="single" w:sz="6" w:space="0" w:color="3162A6"/>
                        <w:left w:val="single" w:sz="2" w:space="0" w:color="auto"/>
                        <w:bottom w:val="single" w:sz="6" w:space="0" w:color="C1C1C1"/>
                        <w:right w:val="single" w:sz="2" w:space="0" w:color="auto"/>
                      </w:divBdr>
                      <w:divsChild>
                        <w:div w:id="985470303">
                          <w:marLeft w:val="0"/>
                          <w:marRight w:val="0"/>
                          <w:marTop w:val="100"/>
                          <w:marBottom w:val="100"/>
                          <w:divBdr>
                            <w:top w:val="single" w:sz="6" w:space="0" w:color="3162A6"/>
                            <w:left w:val="single" w:sz="2" w:space="0" w:color="auto"/>
                            <w:bottom w:val="single" w:sz="6" w:space="0" w:color="C1C1C1"/>
                            <w:right w:val="single" w:sz="2" w:space="0" w:color="auto"/>
                          </w:divBdr>
                          <w:divsChild>
                            <w:div w:id="9313979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493047">
      <w:bodyDiv w:val="1"/>
      <w:marLeft w:val="0"/>
      <w:marRight w:val="0"/>
      <w:marTop w:val="0"/>
      <w:marBottom w:val="0"/>
      <w:divBdr>
        <w:top w:val="none" w:sz="0" w:space="0" w:color="auto"/>
        <w:left w:val="none" w:sz="0" w:space="0" w:color="auto"/>
        <w:bottom w:val="none" w:sz="0" w:space="0" w:color="auto"/>
        <w:right w:val="none" w:sz="0" w:space="0" w:color="auto"/>
      </w:divBdr>
    </w:div>
    <w:div w:id="687875430">
      <w:bodyDiv w:val="1"/>
      <w:marLeft w:val="0"/>
      <w:marRight w:val="0"/>
      <w:marTop w:val="0"/>
      <w:marBottom w:val="0"/>
      <w:divBdr>
        <w:top w:val="none" w:sz="0" w:space="0" w:color="auto"/>
        <w:left w:val="none" w:sz="0" w:space="0" w:color="auto"/>
        <w:bottom w:val="none" w:sz="0" w:space="0" w:color="auto"/>
        <w:right w:val="none" w:sz="0" w:space="0" w:color="auto"/>
      </w:divBdr>
      <w:divsChild>
        <w:div w:id="1768383242">
          <w:marLeft w:val="150"/>
          <w:marRight w:val="150"/>
          <w:marTop w:val="0"/>
          <w:marBottom w:val="150"/>
          <w:divBdr>
            <w:top w:val="none" w:sz="0" w:space="0" w:color="auto"/>
            <w:left w:val="none" w:sz="0" w:space="0" w:color="auto"/>
            <w:bottom w:val="none" w:sz="0" w:space="0" w:color="auto"/>
            <w:right w:val="none" w:sz="0" w:space="0" w:color="auto"/>
          </w:divBdr>
          <w:divsChild>
            <w:div w:id="13433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8793">
      <w:bodyDiv w:val="1"/>
      <w:marLeft w:val="0"/>
      <w:marRight w:val="0"/>
      <w:marTop w:val="0"/>
      <w:marBottom w:val="0"/>
      <w:divBdr>
        <w:top w:val="none" w:sz="0" w:space="0" w:color="auto"/>
        <w:left w:val="none" w:sz="0" w:space="0" w:color="auto"/>
        <w:bottom w:val="none" w:sz="0" w:space="0" w:color="auto"/>
        <w:right w:val="none" w:sz="0" w:space="0" w:color="auto"/>
      </w:divBdr>
    </w:div>
    <w:div w:id="1203635076">
      <w:bodyDiv w:val="1"/>
      <w:marLeft w:val="0"/>
      <w:marRight w:val="0"/>
      <w:marTop w:val="0"/>
      <w:marBottom w:val="0"/>
      <w:divBdr>
        <w:top w:val="none" w:sz="0" w:space="0" w:color="auto"/>
        <w:left w:val="none" w:sz="0" w:space="0" w:color="auto"/>
        <w:bottom w:val="none" w:sz="0" w:space="0" w:color="auto"/>
        <w:right w:val="none" w:sz="0" w:space="0" w:color="auto"/>
      </w:divBdr>
      <w:divsChild>
        <w:div w:id="1478719702">
          <w:marLeft w:val="150"/>
          <w:marRight w:val="150"/>
          <w:marTop w:val="0"/>
          <w:marBottom w:val="150"/>
          <w:divBdr>
            <w:top w:val="none" w:sz="0" w:space="0" w:color="auto"/>
            <w:left w:val="none" w:sz="0" w:space="0" w:color="auto"/>
            <w:bottom w:val="none" w:sz="0" w:space="0" w:color="auto"/>
            <w:right w:val="none" w:sz="0" w:space="0" w:color="auto"/>
          </w:divBdr>
          <w:divsChild>
            <w:div w:id="3200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5BE22-1B33-4428-8ADF-B25B8452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Pages>
  <Words>10204</Words>
  <Characters>58164</Characters>
  <Application>Microsoft Office Word</Application>
  <DocSecurity>0</DocSecurity>
  <Lines>484</Lines>
  <Paragraphs>136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NORMATIV</vt:lpstr>
      <vt:lpstr>NORMATIV</vt:lpstr>
    </vt:vector>
  </TitlesOfParts>
  <Company>Acasa</Company>
  <LinksUpToDate>false</LinksUpToDate>
  <CharactersWithSpaces>68232</CharactersWithSpaces>
  <SharedDoc>false</SharedDoc>
  <HLinks>
    <vt:vector size="450" baseType="variant">
      <vt:variant>
        <vt:i4>1638453</vt:i4>
      </vt:variant>
      <vt:variant>
        <vt:i4>446</vt:i4>
      </vt:variant>
      <vt:variant>
        <vt:i4>0</vt:i4>
      </vt:variant>
      <vt:variant>
        <vt:i4>5</vt:i4>
      </vt:variant>
      <vt:variant>
        <vt:lpwstr/>
      </vt:variant>
      <vt:variant>
        <vt:lpwstr>_Toc46918009</vt:lpwstr>
      </vt:variant>
      <vt:variant>
        <vt:i4>1572917</vt:i4>
      </vt:variant>
      <vt:variant>
        <vt:i4>440</vt:i4>
      </vt:variant>
      <vt:variant>
        <vt:i4>0</vt:i4>
      </vt:variant>
      <vt:variant>
        <vt:i4>5</vt:i4>
      </vt:variant>
      <vt:variant>
        <vt:lpwstr/>
      </vt:variant>
      <vt:variant>
        <vt:lpwstr>_Toc46918008</vt:lpwstr>
      </vt:variant>
      <vt:variant>
        <vt:i4>1507381</vt:i4>
      </vt:variant>
      <vt:variant>
        <vt:i4>434</vt:i4>
      </vt:variant>
      <vt:variant>
        <vt:i4>0</vt:i4>
      </vt:variant>
      <vt:variant>
        <vt:i4>5</vt:i4>
      </vt:variant>
      <vt:variant>
        <vt:lpwstr/>
      </vt:variant>
      <vt:variant>
        <vt:lpwstr>_Toc46918007</vt:lpwstr>
      </vt:variant>
      <vt:variant>
        <vt:i4>1441845</vt:i4>
      </vt:variant>
      <vt:variant>
        <vt:i4>428</vt:i4>
      </vt:variant>
      <vt:variant>
        <vt:i4>0</vt:i4>
      </vt:variant>
      <vt:variant>
        <vt:i4>5</vt:i4>
      </vt:variant>
      <vt:variant>
        <vt:lpwstr/>
      </vt:variant>
      <vt:variant>
        <vt:lpwstr>_Toc46918006</vt:lpwstr>
      </vt:variant>
      <vt:variant>
        <vt:i4>1376309</vt:i4>
      </vt:variant>
      <vt:variant>
        <vt:i4>422</vt:i4>
      </vt:variant>
      <vt:variant>
        <vt:i4>0</vt:i4>
      </vt:variant>
      <vt:variant>
        <vt:i4>5</vt:i4>
      </vt:variant>
      <vt:variant>
        <vt:lpwstr/>
      </vt:variant>
      <vt:variant>
        <vt:lpwstr>_Toc46918005</vt:lpwstr>
      </vt:variant>
      <vt:variant>
        <vt:i4>1310773</vt:i4>
      </vt:variant>
      <vt:variant>
        <vt:i4>416</vt:i4>
      </vt:variant>
      <vt:variant>
        <vt:i4>0</vt:i4>
      </vt:variant>
      <vt:variant>
        <vt:i4>5</vt:i4>
      </vt:variant>
      <vt:variant>
        <vt:lpwstr/>
      </vt:variant>
      <vt:variant>
        <vt:lpwstr>_Toc46918004</vt:lpwstr>
      </vt:variant>
      <vt:variant>
        <vt:i4>1245237</vt:i4>
      </vt:variant>
      <vt:variant>
        <vt:i4>410</vt:i4>
      </vt:variant>
      <vt:variant>
        <vt:i4>0</vt:i4>
      </vt:variant>
      <vt:variant>
        <vt:i4>5</vt:i4>
      </vt:variant>
      <vt:variant>
        <vt:lpwstr/>
      </vt:variant>
      <vt:variant>
        <vt:lpwstr>_Toc46918003</vt:lpwstr>
      </vt:variant>
      <vt:variant>
        <vt:i4>1179701</vt:i4>
      </vt:variant>
      <vt:variant>
        <vt:i4>404</vt:i4>
      </vt:variant>
      <vt:variant>
        <vt:i4>0</vt:i4>
      </vt:variant>
      <vt:variant>
        <vt:i4>5</vt:i4>
      </vt:variant>
      <vt:variant>
        <vt:lpwstr/>
      </vt:variant>
      <vt:variant>
        <vt:lpwstr>_Toc46918002</vt:lpwstr>
      </vt:variant>
      <vt:variant>
        <vt:i4>1114165</vt:i4>
      </vt:variant>
      <vt:variant>
        <vt:i4>398</vt:i4>
      </vt:variant>
      <vt:variant>
        <vt:i4>0</vt:i4>
      </vt:variant>
      <vt:variant>
        <vt:i4>5</vt:i4>
      </vt:variant>
      <vt:variant>
        <vt:lpwstr/>
      </vt:variant>
      <vt:variant>
        <vt:lpwstr>_Toc46918001</vt:lpwstr>
      </vt:variant>
      <vt:variant>
        <vt:i4>1048629</vt:i4>
      </vt:variant>
      <vt:variant>
        <vt:i4>392</vt:i4>
      </vt:variant>
      <vt:variant>
        <vt:i4>0</vt:i4>
      </vt:variant>
      <vt:variant>
        <vt:i4>5</vt:i4>
      </vt:variant>
      <vt:variant>
        <vt:lpwstr/>
      </vt:variant>
      <vt:variant>
        <vt:lpwstr>_Toc46918000</vt:lpwstr>
      </vt:variant>
      <vt:variant>
        <vt:i4>1048627</vt:i4>
      </vt:variant>
      <vt:variant>
        <vt:i4>386</vt:i4>
      </vt:variant>
      <vt:variant>
        <vt:i4>0</vt:i4>
      </vt:variant>
      <vt:variant>
        <vt:i4>5</vt:i4>
      </vt:variant>
      <vt:variant>
        <vt:lpwstr/>
      </vt:variant>
      <vt:variant>
        <vt:lpwstr>_Toc46917999</vt:lpwstr>
      </vt:variant>
      <vt:variant>
        <vt:i4>1114163</vt:i4>
      </vt:variant>
      <vt:variant>
        <vt:i4>380</vt:i4>
      </vt:variant>
      <vt:variant>
        <vt:i4>0</vt:i4>
      </vt:variant>
      <vt:variant>
        <vt:i4>5</vt:i4>
      </vt:variant>
      <vt:variant>
        <vt:lpwstr/>
      </vt:variant>
      <vt:variant>
        <vt:lpwstr>_Toc46917998</vt:lpwstr>
      </vt:variant>
      <vt:variant>
        <vt:i4>1966131</vt:i4>
      </vt:variant>
      <vt:variant>
        <vt:i4>374</vt:i4>
      </vt:variant>
      <vt:variant>
        <vt:i4>0</vt:i4>
      </vt:variant>
      <vt:variant>
        <vt:i4>5</vt:i4>
      </vt:variant>
      <vt:variant>
        <vt:lpwstr/>
      </vt:variant>
      <vt:variant>
        <vt:lpwstr>_Toc46917997</vt:lpwstr>
      </vt:variant>
      <vt:variant>
        <vt:i4>2031667</vt:i4>
      </vt:variant>
      <vt:variant>
        <vt:i4>368</vt:i4>
      </vt:variant>
      <vt:variant>
        <vt:i4>0</vt:i4>
      </vt:variant>
      <vt:variant>
        <vt:i4>5</vt:i4>
      </vt:variant>
      <vt:variant>
        <vt:lpwstr/>
      </vt:variant>
      <vt:variant>
        <vt:lpwstr>_Toc46917996</vt:lpwstr>
      </vt:variant>
      <vt:variant>
        <vt:i4>1835059</vt:i4>
      </vt:variant>
      <vt:variant>
        <vt:i4>362</vt:i4>
      </vt:variant>
      <vt:variant>
        <vt:i4>0</vt:i4>
      </vt:variant>
      <vt:variant>
        <vt:i4>5</vt:i4>
      </vt:variant>
      <vt:variant>
        <vt:lpwstr/>
      </vt:variant>
      <vt:variant>
        <vt:lpwstr>_Toc46917995</vt:lpwstr>
      </vt:variant>
      <vt:variant>
        <vt:i4>1900595</vt:i4>
      </vt:variant>
      <vt:variant>
        <vt:i4>356</vt:i4>
      </vt:variant>
      <vt:variant>
        <vt:i4>0</vt:i4>
      </vt:variant>
      <vt:variant>
        <vt:i4>5</vt:i4>
      </vt:variant>
      <vt:variant>
        <vt:lpwstr/>
      </vt:variant>
      <vt:variant>
        <vt:lpwstr>_Toc46917994</vt:lpwstr>
      </vt:variant>
      <vt:variant>
        <vt:i4>1703987</vt:i4>
      </vt:variant>
      <vt:variant>
        <vt:i4>350</vt:i4>
      </vt:variant>
      <vt:variant>
        <vt:i4>0</vt:i4>
      </vt:variant>
      <vt:variant>
        <vt:i4>5</vt:i4>
      </vt:variant>
      <vt:variant>
        <vt:lpwstr/>
      </vt:variant>
      <vt:variant>
        <vt:lpwstr>_Toc46917993</vt:lpwstr>
      </vt:variant>
      <vt:variant>
        <vt:i4>1769523</vt:i4>
      </vt:variant>
      <vt:variant>
        <vt:i4>344</vt:i4>
      </vt:variant>
      <vt:variant>
        <vt:i4>0</vt:i4>
      </vt:variant>
      <vt:variant>
        <vt:i4>5</vt:i4>
      </vt:variant>
      <vt:variant>
        <vt:lpwstr/>
      </vt:variant>
      <vt:variant>
        <vt:lpwstr>_Toc46917992</vt:lpwstr>
      </vt:variant>
      <vt:variant>
        <vt:i4>1572915</vt:i4>
      </vt:variant>
      <vt:variant>
        <vt:i4>338</vt:i4>
      </vt:variant>
      <vt:variant>
        <vt:i4>0</vt:i4>
      </vt:variant>
      <vt:variant>
        <vt:i4>5</vt:i4>
      </vt:variant>
      <vt:variant>
        <vt:lpwstr/>
      </vt:variant>
      <vt:variant>
        <vt:lpwstr>_Toc46917991</vt:lpwstr>
      </vt:variant>
      <vt:variant>
        <vt:i4>1638451</vt:i4>
      </vt:variant>
      <vt:variant>
        <vt:i4>332</vt:i4>
      </vt:variant>
      <vt:variant>
        <vt:i4>0</vt:i4>
      </vt:variant>
      <vt:variant>
        <vt:i4>5</vt:i4>
      </vt:variant>
      <vt:variant>
        <vt:lpwstr/>
      </vt:variant>
      <vt:variant>
        <vt:lpwstr>_Toc46917990</vt:lpwstr>
      </vt:variant>
      <vt:variant>
        <vt:i4>1048626</vt:i4>
      </vt:variant>
      <vt:variant>
        <vt:i4>326</vt:i4>
      </vt:variant>
      <vt:variant>
        <vt:i4>0</vt:i4>
      </vt:variant>
      <vt:variant>
        <vt:i4>5</vt:i4>
      </vt:variant>
      <vt:variant>
        <vt:lpwstr/>
      </vt:variant>
      <vt:variant>
        <vt:lpwstr>_Toc46917989</vt:lpwstr>
      </vt:variant>
      <vt:variant>
        <vt:i4>1114162</vt:i4>
      </vt:variant>
      <vt:variant>
        <vt:i4>320</vt:i4>
      </vt:variant>
      <vt:variant>
        <vt:i4>0</vt:i4>
      </vt:variant>
      <vt:variant>
        <vt:i4>5</vt:i4>
      </vt:variant>
      <vt:variant>
        <vt:lpwstr/>
      </vt:variant>
      <vt:variant>
        <vt:lpwstr>_Toc46917988</vt:lpwstr>
      </vt:variant>
      <vt:variant>
        <vt:i4>1966130</vt:i4>
      </vt:variant>
      <vt:variant>
        <vt:i4>314</vt:i4>
      </vt:variant>
      <vt:variant>
        <vt:i4>0</vt:i4>
      </vt:variant>
      <vt:variant>
        <vt:i4>5</vt:i4>
      </vt:variant>
      <vt:variant>
        <vt:lpwstr/>
      </vt:variant>
      <vt:variant>
        <vt:lpwstr>_Toc46917987</vt:lpwstr>
      </vt:variant>
      <vt:variant>
        <vt:i4>2031666</vt:i4>
      </vt:variant>
      <vt:variant>
        <vt:i4>308</vt:i4>
      </vt:variant>
      <vt:variant>
        <vt:i4>0</vt:i4>
      </vt:variant>
      <vt:variant>
        <vt:i4>5</vt:i4>
      </vt:variant>
      <vt:variant>
        <vt:lpwstr/>
      </vt:variant>
      <vt:variant>
        <vt:lpwstr>_Toc46917986</vt:lpwstr>
      </vt:variant>
      <vt:variant>
        <vt:i4>1835058</vt:i4>
      </vt:variant>
      <vt:variant>
        <vt:i4>302</vt:i4>
      </vt:variant>
      <vt:variant>
        <vt:i4>0</vt:i4>
      </vt:variant>
      <vt:variant>
        <vt:i4>5</vt:i4>
      </vt:variant>
      <vt:variant>
        <vt:lpwstr/>
      </vt:variant>
      <vt:variant>
        <vt:lpwstr>_Toc46917985</vt:lpwstr>
      </vt:variant>
      <vt:variant>
        <vt:i4>1900594</vt:i4>
      </vt:variant>
      <vt:variant>
        <vt:i4>296</vt:i4>
      </vt:variant>
      <vt:variant>
        <vt:i4>0</vt:i4>
      </vt:variant>
      <vt:variant>
        <vt:i4>5</vt:i4>
      </vt:variant>
      <vt:variant>
        <vt:lpwstr/>
      </vt:variant>
      <vt:variant>
        <vt:lpwstr>_Toc46917984</vt:lpwstr>
      </vt:variant>
      <vt:variant>
        <vt:i4>1703986</vt:i4>
      </vt:variant>
      <vt:variant>
        <vt:i4>290</vt:i4>
      </vt:variant>
      <vt:variant>
        <vt:i4>0</vt:i4>
      </vt:variant>
      <vt:variant>
        <vt:i4>5</vt:i4>
      </vt:variant>
      <vt:variant>
        <vt:lpwstr/>
      </vt:variant>
      <vt:variant>
        <vt:lpwstr>_Toc46917983</vt:lpwstr>
      </vt:variant>
      <vt:variant>
        <vt:i4>1769522</vt:i4>
      </vt:variant>
      <vt:variant>
        <vt:i4>284</vt:i4>
      </vt:variant>
      <vt:variant>
        <vt:i4>0</vt:i4>
      </vt:variant>
      <vt:variant>
        <vt:i4>5</vt:i4>
      </vt:variant>
      <vt:variant>
        <vt:lpwstr/>
      </vt:variant>
      <vt:variant>
        <vt:lpwstr>_Toc46917982</vt:lpwstr>
      </vt:variant>
      <vt:variant>
        <vt:i4>1572914</vt:i4>
      </vt:variant>
      <vt:variant>
        <vt:i4>278</vt:i4>
      </vt:variant>
      <vt:variant>
        <vt:i4>0</vt:i4>
      </vt:variant>
      <vt:variant>
        <vt:i4>5</vt:i4>
      </vt:variant>
      <vt:variant>
        <vt:lpwstr/>
      </vt:variant>
      <vt:variant>
        <vt:lpwstr>_Toc46917981</vt:lpwstr>
      </vt:variant>
      <vt:variant>
        <vt:i4>1638450</vt:i4>
      </vt:variant>
      <vt:variant>
        <vt:i4>272</vt:i4>
      </vt:variant>
      <vt:variant>
        <vt:i4>0</vt:i4>
      </vt:variant>
      <vt:variant>
        <vt:i4>5</vt:i4>
      </vt:variant>
      <vt:variant>
        <vt:lpwstr/>
      </vt:variant>
      <vt:variant>
        <vt:lpwstr>_Toc46917980</vt:lpwstr>
      </vt:variant>
      <vt:variant>
        <vt:i4>1048637</vt:i4>
      </vt:variant>
      <vt:variant>
        <vt:i4>266</vt:i4>
      </vt:variant>
      <vt:variant>
        <vt:i4>0</vt:i4>
      </vt:variant>
      <vt:variant>
        <vt:i4>5</vt:i4>
      </vt:variant>
      <vt:variant>
        <vt:lpwstr/>
      </vt:variant>
      <vt:variant>
        <vt:lpwstr>_Toc46917979</vt:lpwstr>
      </vt:variant>
      <vt:variant>
        <vt:i4>1114173</vt:i4>
      </vt:variant>
      <vt:variant>
        <vt:i4>260</vt:i4>
      </vt:variant>
      <vt:variant>
        <vt:i4>0</vt:i4>
      </vt:variant>
      <vt:variant>
        <vt:i4>5</vt:i4>
      </vt:variant>
      <vt:variant>
        <vt:lpwstr/>
      </vt:variant>
      <vt:variant>
        <vt:lpwstr>_Toc46917978</vt:lpwstr>
      </vt:variant>
      <vt:variant>
        <vt:i4>1966141</vt:i4>
      </vt:variant>
      <vt:variant>
        <vt:i4>254</vt:i4>
      </vt:variant>
      <vt:variant>
        <vt:i4>0</vt:i4>
      </vt:variant>
      <vt:variant>
        <vt:i4>5</vt:i4>
      </vt:variant>
      <vt:variant>
        <vt:lpwstr/>
      </vt:variant>
      <vt:variant>
        <vt:lpwstr>_Toc46917977</vt:lpwstr>
      </vt:variant>
      <vt:variant>
        <vt:i4>2031677</vt:i4>
      </vt:variant>
      <vt:variant>
        <vt:i4>248</vt:i4>
      </vt:variant>
      <vt:variant>
        <vt:i4>0</vt:i4>
      </vt:variant>
      <vt:variant>
        <vt:i4>5</vt:i4>
      </vt:variant>
      <vt:variant>
        <vt:lpwstr/>
      </vt:variant>
      <vt:variant>
        <vt:lpwstr>_Toc46917976</vt:lpwstr>
      </vt:variant>
      <vt:variant>
        <vt:i4>1835069</vt:i4>
      </vt:variant>
      <vt:variant>
        <vt:i4>242</vt:i4>
      </vt:variant>
      <vt:variant>
        <vt:i4>0</vt:i4>
      </vt:variant>
      <vt:variant>
        <vt:i4>5</vt:i4>
      </vt:variant>
      <vt:variant>
        <vt:lpwstr/>
      </vt:variant>
      <vt:variant>
        <vt:lpwstr>_Toc46917975</vt:lpwstr>
      </vt:variant>
      <vt:variant>
        <vt:i4>1900605</vt:i4>
      </vt:variant>
      <vt:variant>
        <vt:i4>236</vt:i4>
      </vt:variant>
      <vt:variant>
        <vt:i4>0</vt:i4>
      </vt:variant>
      <vt:variant>
        <vt:i4>5</vt:i4>
      </vt:variant>
      <vt:variant>
        <vt:lpwstr/>
      </vt:variant>
      <vt:variant>
        <vt:lpwstr>_Toc46917974</vt:lpwstr>
      </vt:variant>
      <vt:variant>
        <vt:i4>1703997</vt:i4>
      </vt:variant>
      <vt:variant>
        <vt:i4>230</vt:i4>
      </vt:variant>
      <vt:variant>
        <vt:i4>0</vt:i4>
      </vt:variant>
      <vt:variant>
        <vt:i4>5</vt:i4>
      </vt:variant>
      <vt:variant>
        <vt:lpwstr/>
      </vt:variant>
      <vt:variant>
        <vt:lpwstr>_Toc46917973</vt:lpwstr>
      </vt:variant>
      <vt:variant>
        <vt:i4>1769533</vt:i4>
      </vt:variant>
      <vt:variant>
        <vt:i4>224</vt:i4>
      </vt:variant>
      <vt:variant>
        <vt:i4>0</vt:i4>
      </vt:variant>
      <vt:variant>
        <vt:i4>5</vt:i4>
      </vt:variant>
      <vt:variant>
        <vt:lpwstr/>
      </vt:variant>
      <vt:variant>
        <vt:lpwstr>_Toc46917972</vt:lpwstr>
      </vt:variant>
      <vt:variant>
        <vt:i4>1572925</vt:i4>
      </vt:variant>
      <vt:variant>
        <vt:i4>218</vt:i4>
      </vt:variant>
      <vt:variant>
        <vt:i4>0</vt:i4>
      </vt:variant>
      <vt:variant>
        <vt:i4>5</vt:i4>
      </vt:variant>
      <vt:variant>
        <vt:lpwstr/>
      </vt:variant>
      <vt:variant>
        <vt:lpwstr>_Toc46917971</vt:lpwstr>
      </vt:variant>
      <vt:variant>
        <vt:i4>1638461</vt:i4>
      </vt:variant>
      <vt:variant>
        <vt:i4>212</vt:i4>
      </vt:variant>
      <vt:variant>
        <vt:i4>0</vt:i4>
      </vt:variant>
      <vt:variant>
        <vt:i4>5</vt:i4>
      </vt:variant>
      <vt:variant>
        <vt:lpwstr/>
      </vt:variant>
      <vt:variant>
        <vt:lpwstr>_Toc46917970</vt:lpwstr>
      </vt:variant>
      <vt:variant>
        <vt:i4>1048636</vt:i4>
      </vt:variant>
      <vt:variant>
        <vt:i4>206</vt:i4>
      </vt:variant>
      <vt:variant>
        <vt:i4>0</vt:i4>
      </vt:variant>
      <vt:variant>
        <vt:i4>5</vt:i4>
      </vt:variant>
      <vt:variant>
        <vt:lpwstr/>
      </vt:variant>
      <vt:variant>
        <vt:lpwstr>_Toc46917969</vt:lpwstr>
      </vt:variant>
      <vt:variant>
        <vt:i4>1114172</vt:i4>
      </vt:variant>
      <vt:variant>
        <vt:i4>200</vt:i4>
      </vt:variant>
      <vt:variant>
        <vt:i4>0</vt:i4>
      </vt:variant>
      <vt:variant>
        <vt:i4>5</vt:i4>
      </vt:variant>
      <vt:variant>
        <vt:lpwstr/>
      </vt:variant>
      <vt:variant>
        <vt:lpwstr>_Toc46917968</vt:lpwstr>
      </vt:variant>
      <vt:variant>
        <vt:i4>1966140</vt:i4>
      </vt:variant>
      <vt:variant>
        <vt:i4>194</vt:i4>
      </vt:variant>
      <vt:variant>
        <vt:i4>0</vt:i4>
      </vt:variant>
      <vt:variant>
        <vt:i4>5</vt:i4>
      </vt:variant>
      <vt:variant>
        <vt:lpwstr/>
      </vt:variant>
      <vt:variant>
        <vt:lpwstr>_Toc46917967</vt:lpwstr>
      </vt:variant>
      <vt:variant>
        <vt:i4>2031676</vt:i4>
      </vt:variant>
      <vt:variant>
        <vt:i4>188</vt:i4>
      </vt:variant>
      <vt:variant>
        <vt:i4>0</vt:i4>
      </vt:variant>
      <vt:variant>
        <vt:i4>5</vt:i4>
      </vt:variant>
      <vt:variant>
        <vt:lpwstr/>
      </vt:variant>
      <vt:variant>
        <vt:lpwstr>_Toc46917966</vt:lpwstr>
      </vt:variant>
      <vt:variant>
        <vt:i4>1835068</vt:i4>
      </vt:variant>
      <vt:variant>
        <vt:i4>182</vt:i4>
      </vt:variant>
      <vt:variant>
        <vt:i4>0</vt:i4>
      </vt:variant>
      <vt:variant>
        <vt:i4>5</vt:i4>
      </vt:variant>
      <vt:variant>
        <vt:lpwstr/>
      </vt:variant>
      <vt:variant>
        <vt:lpwstr>_Toc46917965</vt:lpwstr>
      </vt:variant>
      <vt:variant>
        <vt:i4>1900604</vt:i4>
      </vt:variant>
      <vt:variant>
        <vt:i4>176</vt:i4>
      </vt:variant>
      <vt:variant>
        <vt:i4>0</vt:i4>
      </vt:variant>
      <vt:variant>
        <vt:i4>5</vt:i4>
      </vt:variant>
      <vt:variant>
        <vt:lpwstr/>
      </vt:variant>
      <vt:variant>
        <vt:lpwstr>_Toc46917964</vt:lpwstr>
      </vt:variant>
      <vt:variant>
        <vt:i4>1703996</vt:i4>
      </vt:variant>
      <vt:variant>
        <vt:i4>170</vt:i4>
      </vt:variant>
      <vt:variant>
        <vt:i4>0</vt:i4>
      </vt:variant>
      <vt:variant>
        <vt:i4>5</vt:i4>
      </vt:variant>
      <vt:variant>
        <vt:lpwstr/>
      </vt:variant>
      <vt:variant>
        <vt:lpwstr>_Toc46917963</vt:lpwstr>
      </vt:variant>
      <vt:variant>
        <vt:i4>1769532</vt:i4>
      </vt:variant>
      <vt:variant>
        <vt:i4>164</vt:i4>
      </vt:variant>
      <vt:variant>
        <vt:i4>0</vt:i4>
      </vt:variant>
      <vt:variant>
        <vt:i4>5</vt:i4>
      </vt:variant>
      <vt:variant>
        <vt:lpwstr/>
      </vt:variant>
      <vt:variant>
        <vt:lpwstr>_Toc46917962</vt:lpwstr>
      </vt:variant>
      <vt:variant>
        <vt:i4>1572924</vt:i4>
      </vt:variant>
      <vt:variant>
        <vt:i4>158</vt:i4>
      </vt:variant>
      <vt:variant>
        <vt:i4>0</vt:i4>
      </vt:variant>
      <vt:variant>
        <vt:i4>5</vt:i4>
      </vt:variant>
      <vt:variant>
        <vt:lpwstr/>
      </vt:variant>
      <vt:variant>
        <vt:lpwstr>_Toc46917961</vt:lpwstr>
      </vt:variant>
      <vt:variant>
        <vt:i4>1638460</vt:i4>
      </vt:variant>
      <vt:variant>
        <vt:i4>152</vt:i4>
      </vt:variant>
      <vt:variant>
        <vt:i4>0</vt:i4>
      </vt:variant>
      <vt:variant>
        <vt:i4>5</vt:i4>
      </vt:variant>
      <vt:variant>
        <vt:lpwstr/>
      </vt:variant>
      <vt:variant>
        <vt:lpwstr>_Toc46917960</vt:lpwstr>
      </vt:variant>
      <vt:variant>
        <vt:i4>1048639</vt:i4>
      </vt:variant>
      <vt:variant>
        <vt:i4>146</vt:i4>
      </vt:variant>
      <vt:variant>
        <vt:i4>0</vt:i4>
      </vt:variant>
      <vt:variant>
        <vt:i4>5</vt:i4>
      </vt:variant>
      <vt:variant>
        <vt:lpwstr/>
      </vt:variant>
      <vt:variant>
        <vt:lpwstr>_Toc46917959</vt:lpwstr>
      </vt:variant>
      <vt:variant>
        <vt:i4>1114175</vt:i4>
      </vt:variant>
      <vt:variant>
        <vt:i4>140</vt:i4>
      </vt:variant>
      <vt:variant>
        <vt:i4>0</vt:i4>
      </vt:variant>
      <vt:variant>
        <vt:i4>5</vt:i4>
      </vt:variant>
      <vt:variant>
        <vt:lpwstr/>
      </vt:variant>
      <vt:variant>
        <vt:lpwstr>_Toc46917958</vt:lpwstr>
      </vt:variant>
      <vt:variant>
        <vt:i4>1966143</vt:i4>
      </vt:variant>
      <vt:variant>
        <vt:i4>134</vt:i4>
      </vt:variant>
      <vt:variant>
        <vt:i4>0</vt:i4>
      </vt:variant>
      <vt:variant>
        <vt:i4>5</vt:i4>
      </vt:variant>
      <vt:variant>
        <vt:lpwstr/>
      </vt:variant>
      <vt:variant>
        <vt:lpwstr>_Toc46917957</vt:lpwstr>
      </vt:variant>
      <vt:variant>
        <vt:i4>2031679</vt:i4>
      </vt:variant>
      <vt:variant>
        <vt:i4>128</vt:i4>
      </vt:variant>
      <vt:variant>
        <vt:i4>0</vt:i4>
      </vt:variant>
      <vt:variant>
        <vt:i4>5</vt:i4>
      </vt:variant>
      <vt:variant>
        <vt:lpwstr/>
      </vt:variant>
      <vt:variant>
        <vt:lpwstr>_Toc46917956</vt:lpwstr>
      </vt:variant>
      <vt:variant>
        <vt:i4>1835071</vt:i4>
      </vt:variant>
      <vt:variant>
        <vt:i4>122</vt:i4>
      </vt:variant>
      <vt:variant>
        <vt:i4>0</vt:i4>
      </vt:variant>
      <vt:variant>
        <vt:i4>5</vt:i4>
      </vt:variant>
      <vt:variant>
        <vt:lpwstr/>
      </vt:variant>
      <vt:variant>
        <vt:lpwstr>_Toc46917955</vt:lpwstr>
      </vt:variant>
      <vt:variant>
        <vt:i4>1900607</vt:i4>
      </vt:variant>
      <vt:variant>
        <vt:i4>116</vt:i4>
      </vt:variant>
      <vt:variant>
        <vt:i4>0</vt:i4>
      </vt:variant>
      <vt:variant>
        <vt:i4>5</vt:i4>
      </vt:variant>
      <vt:variant>
        <vt:lpwstr/>
      </vt:variant>
      <vt:variant>
        <vt:lpwstr>_Toc46917954</vt:lpwstr>
      </vt:variant>
      <vt:variant>
        <vt:i4>1703999</vt:i4>
      </vt:variant>
      <vt:variant>
        <vt:i4>110</vt:i4>
      </vt:variant>
      <vt:variant>
        <vt:i4>0</vt:i4>
      </vt:variant>
      <vt:variant>
        <vt:i4>5</vt:i4>
      </vt:variant>
      <vt:variant>
        <vt:lpwstr/>
      </vt:variant>
      <vt:variant>
        <vt:lpwstr>_Toc46917953</vt:lpwstr>
      </vt:variant>
      <vt:variant>
        <vt:i4>1769535</vt:i4>
      </vt:variant>
      <vt:variant>
        <vt:i4>104</vt:i4>
      </vt:variant>
      <vt:variant>
        <vt:i4>0</vt:i4>
      </vt:variant>
      <vt:variant>
        <vt:i4>5</vt:i4>
      </vt:variant>
      <vt:variant>
        <vt:lpwstr/>
      </vt:variant>
      <vt:variant>
        <vt:lpwstr>_Toc46917952</vt:lpwstr>
      </vt:variant>
      <vt:variant>
        <vt:i4>1572927</vt:i4>
      </vt:variant>
      <vt:variant>
        <vt:i4>98</vt:i4>
      </vt:variant>
      <vt:variant>
        <vt:i4>0</vt:i4>
      </vt:variant>
      <vt:variant>
        <vt:i4>5</vt:i4>
      </vt:variant>
      <vt:variant>
        <vt:lpwstr/>
      </vt:variant>
      <vt:variant>
        <vt:lpwstr>_Toc46917951</vt:lpwstr>
      </vt:variant>
      <vt:variant>
        <vt:i4>1638463</vt:i4>
      </vt:variant>
      <vt:variant>
        <vt:i4>92</vt:i4>
      </vt:variant>
      <vt:variant>
        <vt:i4>0</vt:i4>
      </vt:variant>
      <vt:variant>
        <vt:i4>5</vt:i4>
      </vt:variant>
      <vt:variant>
        <vt:lpwstr/>
      </vt:variant>
      <vt:variant>
        <vt:lpwstr>_Toc46917950</vt:lpwstr>
      </vt:variant>
      <vt:variant>
        <vt:i4>1048638</vt:i4>
      </vt:variant>
      <vt:variant>
        <vt:i4>86</vt:i4>
      </vt:variant>
      <vt:variant>
        <vt:i4>0</vt:i4>
      </vt:variant>
      <vt:variant>
        <vt:i4>5</vt:i4>
      </vt:variant>
      <vt:variant>
        <vt:lpwstr/>
      </vt:variant>
      <vt:variant>
        <vt:lpwstr>_Toc46917949</vt:lpwstr>
      </vt:variant>
      <vt:variant>
        <vt:i4>1114174</vt:i4>
      </vt:variant>
      <vt:variant>
        <vt:i4>80</vt:i4>
      </vt:variant>
      <vt:variant>
        <vt:i4>0</vt:i4>
      </vt:variant>
      <vt:variant>
        <vt:i4>5</vt:i4>
      </vt:variant>
      <vt:variant>
        <vt:lpwstr/>
      </vt:variant>
      <vt:variant>
        <vt:lpwstr>_Toc46917948</vt:lpwstr>
      </vt:variant>
      <vt:variant>
        <vt:i4>1966142</vt:i4>
      </vt:variant>
      <vt:variant>
        <vt:i4>74</vt:i4>
      </vt:variant>
      <vt:variant>
        <vt:i4>0</vt:i4>
      </vt:variant>
      <vt:variant>
        <vt:i4>5</vt:i4>
      </vt:variant>
      <vt:variant>
        <vt:lpwstr/>
      </vt:variant>
      <vt:variant>
        <vt:lpwstr>_Toc46917947</vt:lpwstr>
      </vt:variant>
      <vt:variant>
        <vt:i4>2031678</vt:i4>
      </vt:variant>
      <vt:variant>
        <vt:i4>68</vt:i4>
      </vt:variant>
      <vt:variant>
        <vt:i4>0</vt:i4>
      </vt:variant>
      <vt:variant>
        <vt:i4>5</vt:i4>
      </vt:variant>
      <vt:variant>
        <vt:lpwstr/>
      </vt:variant>
      <vt:variant>
        <vt:lpwstr>_Toc46917946</vt:lpwstr>
      </vt:variant>
      <vt:variant>
        <vt:i4>1835070</vt:i4>
      </vt:variant>
      <vt:variant>
        <vt:i4>62</vt:i4>
      </vt:variant>
      <vt:variant>
        <vt:i4>0</vt:i4>
      </vt:variant>
      <vt:variant>
        <vt:i4>5</vt:i4>
      </vt:variant>
      <vt:variant>
        <vt:lpwstr/>
      </vt:variant>
      <vt:variant>
        <vt:lpwstr>_Toc46917945</vt:lpwstr>
      </vt:variant>
      <vt:variant>
        <vt:i4>1900606</vt:i4>
      </vt:variant>
      <vt:variant>
        <vt:i4>56</vt:i4>
      </vt:variant>
      <vt:variant>
        <vt:i4>0</vt:i4>
      </vt:variant>
      <vt:variant>
        <vt:i4>5</vt:i4>
      </vt:variant>
      <vt:variant>
        <vt:lpwstr/>
      </vt:variant>
      <vt:variant>
        <vt:lpwstr>_Toc46917944</vt:lpwstr>
      </vt:variant>
      <vt:variant>
        <vt:i4>1703998</vt:i4>
      </vt:variant>
      <vt:variant>
        <vt:i4>50</vt:i4>
      </vt:variant>
      <vt:variant>
        <vt:i4>0</vt:i4>
      </vt:variant>
      <vt:variant>
        <vt:i4>5</vt:i4>
      </vt:variant>
      <vt:variant>
        <vt:lpwstr/>
      </vt:variant>
      <vt:variant>
        <vt:lpwstr>_Toc46917943</vt:lpwstr>
      </vt:variant>
      <vt:variant>
        <vt:i4>1769534</vt:i4>
      </vt:variant>
      <vt:variant>
        <vt:i4>44</vt:i4>
      </vt:variant>
      <vt:variant>
        <vt:i4>0</vt:i4>
      </vt:variant>
      <vt:variant>
        <vt:i4>5</vt:i4>
      </vt:variant>
      <vt:variant>
        <vt:lpwstr/>
      </vt:variant>
      <vt:variant>
        <vt:lpwstr>_Toc46917942</vt:lpwstr>
      </vt:variant>
      <vt:variant>
        <vt:i4>1572926</vt:i4>
      </vt:variant>
      <vt:variant>
        <vt:i4>38</vt:i4>
      </vt:variant>
      <vt:variant>
        <vt:i4>0</vt:i4>
      </vt:variant>
      <vt:variant>
        <vt:i4>5</vt:i4>
      </vt:variant>
      <vt:variant>
        <vt:lpwstr/>
      </vt:variant>
      <vt:variant>
        <vt:lpwstr>_Toc46917941</vt:lpwstr>
      </vt:variant>
      <vt:variant>
        <vt:i4>1638462</vt:i4>
      </vt:variant>
      <vt:variant>
        <vt:i4>32</vt:i4>
      </vt:variant>
      <vt:variant>
        <vt:i4>0</vt:i4>
      </vt:variant>
      <vt:variant>
        <vt:i4>5</vt:i4>
      </vt:variant>
      <vt:variant>
        <vt:lpwstr/>
      </vt:variant>
      <vt:variant>
        <vt:lpwstr>_Toc46917940</vt:lpwstr>
      </vt:variant>
      <vt:variant>
        <vt:i4>1048633</vt:i4>
      </vt:variant>
      <vt:variant>
        <vt:i4>26</vt:i4>
      </vt:variant>
      <vt:variant>
        <vt:i4>0</vt:i4>
      </vt:variant>
      <vt:variant>
        <vt:i4>5</vt:i4>
      </vt:variant>
      <vt:variant>
        <vt:lpwstr/>
      </vt:variant>
      <vt:variant>
        <vt:lpwstr>_Toc46917939</vt:lpwstr>
      </vt:variant>
      <vt:variant>
        <vt:i4>1114169</vt:i4>
      </vt:variant>
      <vt:variant>
        <vt:i4>20</vt:i4>
      </vt:variant>
      <vt:variant>
        <vt:i4>0</vt:i4>
      </vt:variant>
      <vt:variant>
        <vt:i4>5</vt:i4>
      </vt:variant>
      <vt:variant>
        <vt:lpwstr/>
      </vt:variant>
      <vt:variant>
        <vt:lpwstr>_Toc46917938</vt:lpwstr>
      </vt:variant>
      <vt:variant>
        <vt:i4>1966137</vt:i4>
      </vt:variant>
      <vt:variant>
        <vt:i4>14</vt:i4>
      </vt:variant>
      <vt:variant>
        <vt:i4>0</vt:i4>
      </vt:variant>
      <vt:variant>
        <vt:i4>5</vt:i4>
      </vt:variant>
      <vt:variant>
        <vt:lpwstr/>
      </vt:variant>
      <vt:variant>
        <vt:lpwstr>_Toc46917937</vt:lpwstr>
      </vt:variant>
      <vt:variant>
        <vt:i4>2031673</vt:i4>
      </vt:variant>
      <vt:variant>
        <vt:i4>8</vt:i4>
      </vt:variant>
      <vt:variant>
        <vt:i4>0</vt:i4>
      </vt:variant>
      <vt:variant>
        <vt:i4>5</vt:i4>
      </vt:variant>
      <vt:variant>
        <vt:lpwstr/>
      </vt:variant>
      <vt:variant>
        <vt:lpwstr>_Toc46917936</vt:lpwstr>
      </vt:variant>
      <vt:variant>
        <vt:i4>1835065</vt:i4>
      </vt:variant>
      <vt:variant>
        <vt:i4>2</vt:i4>
      </vt:variant>
      <vt:variant>
        <vt:i4>0</vt:i4>
      </vt:variant>
      <vt:variant>
        <vt:i4>5</vt:i4>
      </vt:variant>
      <vt:variant>
        <vt:lpwstr/>
      </vt:variant>
      <vt:variant>
        <vt:lpwstr>_Toc46917935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dc:title>
  <dc:subject/>
  <dc:creator>Stefan</dc:creator>
  <cp:keywords/>
  <dc:description/>
  <cp:lastModifiedBy>AlexP</cp:lastModifiedBy>
  <cp:revision>20</cp:revision>
  <cp:lastPrinted>2021-11-16T18:59:00Z</cp:lastPrinted>
  <dcterms:created xsi:type="dcterms:W3CDTF">2021-12-26T09:24:00Z</dcterms:created>
  <dcterms:modified xsi:type="dcterms:W3CDTF">2022-02-22T12:34:00Z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