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BD" w:rsidRPr="005121B7" w:rsidRDefault="00C317B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</w:t>
      </w:r>
      <w:r w:rsidRPr="005121B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5121B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121B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317BD" w:rsidRPr="005121B7" w:rsidRDefault="00C317B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317BD" w:rsidRPr="005121B7" w:rsidRDefault="00C317BD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5121B7">
        <w:rPr>
          <w:rFonts w:ascii="Times New Roman" w:hAnsi="Times New Roman"/>
          <w:i/>
          <w:sz w:val="24"/>
          <w:szCs w:val="24"/>
          <w:highlight w:val="lightGray"/>
        </w:rPr>
        <w:t xml:space="preserve">    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actualizat</w:t>
      </w:r>
      <w:proofErr w:type="spellEnd"/>
    </w:p>
    <w:p w:rsidR="00C317BD" w:rsidRDefault="00C317BD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-  APM </w:t>
      </w:r>
      <w:smartTag w:uri="urn:schemas-microsoft-com:office:smarttags" w:element="City">
        <w:smartTag w:uri="urn:schemas-microsoft-com:office:smarttags" w:element="place">
          <w:r w:rsidRPr="005121B7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5121B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C317BD" w:rsidRPr="00C30CA7" w:rsidRDefault="00C317BD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17BD" w:rsidRPr="00C30CA7" w:rsidRDefault="00C317BD" w:rsidP="00791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:rsidR="00C317BD" w:rsidRPr="009612AA" w:rsidRDefault="00C317BD" w:rsidP="0096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612A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 Constanta, </w:t>
      </w:r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anunţă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publicul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interesat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asupra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luării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9612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Pr="009612AA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9612AA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9612AA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9612AA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9612AA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9612AA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2AA">
        <w:rPr>
          <w:rFonts w:ascii="Times New Roman" w:hAnsi="Times New Roman"/>
          <w:sz w:val="24"/>
          <w:szCs w:val="24"/>
        </w:rPr>
        <w:t>pentru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proiectul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City">
        <w:r w:rsidRPr="009612AA">
          <w:rPr>
            <w:rFonts w:ascii="Times New Roman" w:hAnsi="Times New Roman"/>
            <w:b/>
            <w:sz w:val="24"/>
            <w:szCs w:val="24"/>
            <w:lang w:val="it-IT"/>
          </w:rPr>
          <w:t>MODIFICARE</w:t>
        </w:r>
      </w:smartTag>
      <w:r w:rsidRPr="009612AA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smartTag w:uri="urn:schemas-microsoft-com:office:smarttags" w:element="State">
        <w:r w:rsidRPr="009612AA">
          <w:rPr>
            <w:rFonts w:ascii="Times New Roman" w:hAnsi="Times New Roman"/>
            <w:b/>
            <w:sz w:val="24"/>
            <w:szCs w:val="24"/>
            <w:lang w:val="it-IT"/>
          </w:rPr>
          <w:t>DE</w:t>
        </w:r>
      </w:smartTag>
      <w:r w:rsidRPr="009612A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612AA">
            <w:rPr>
              <w:rFonts w:ascii="Times New Roman" w:hAnsi="Times New Roman"/>
              <w:b/>
              <w:sz w:val="24"/>
              <w:szCs w:val="24"/>
              <w:lang w:val="it-IT"/>
            </w:rPr>
            <w:t>PROIECT</w:t>
          </w:r>
        </w:smartTag>
        <w:r w:rsidRPr="009612AA">
          <w:rPr>
            <w:rFonts w:ascii="Times New Roman" w:hAnsi="Times New Roman"/>
            <w:b/>
            <w:sz w:val="24"/>
            <w:szCs w:val="24"/>
            <w:lang w:val="it-IT"/>
          </w:rPr>
          <w:t xml:space="preserve"> </w:t>
        </w:r>
        <w:smartTag w:uri="urn:schemas-microsoft-com:office:smarttags" w:element="State">
          <w:r w:rsidRPr="009612AA">
            <w:rPr>
              <w:rFonts w:ascii="Times New Roman" w:hAnsi="Times New Roman"/>
              <w:b/>
              <w:sz w:val="24"/>
              <w:szCs w:val="24"/>
              <w:lang w:val="it-IT"/>
            </w:rPr>
            <w:t>PE</w:t>
          </w:r>
        </w:smartTag>
      </w:smartTag>
      <w:r w:rsidRPr="009612AA">
        <w:rPr>
          <w:rFonts w:ascii="Times New Roman" w:hAnsi="Times New Roman"/>
          <w:b/>
          <w:sz w:val="24"/>
          <w:szCs w:val="24"/>
          <w:lang w:val="it-IT"/>
        </w:rPr>
        <w:t xml:space="preserve"> PARCURSUL EXECUTIEI,  AUTORIZAT CU A.C. NR. 1130/15.12.2022</w:t>
      </w:r>
      <w:r w:rsidRPr="009612AA">
        <w:rPr>
          <w:rFonts w:ascii="Times New Roman" w:hAnsi="Times New Roman"/>
          <w:sz w:val="24"/>
          <w:szCs w:val="24"/>
          <w:lang w:val="it-IT"/>
        </w:rPr>
        <w:t xml:space="preserve">  - ”</w:t>
      </w:r>
      <w:r w:rsidRPr="009612AA">
        <w:rPr>
          <w:rFonts w:ascii="Times New Roman" w:hAnsi="Times New Roman"/>
          <w:i/>
          <w:sz w:val="24"/>
          <w:szCs w:val="24"/>
          <w:lang w:val="it-IT"/>
        </w:rPr>
        <w:t xml:space="preserve">CONSTRUIRE IMOBIL Sth+P+4E+Eth LOCUINTE COLECTIVE CU PARTER COMERCIAL SI PARCARI”  </w:t>
      </w:r>
      <w:r w:rsidRPr="009612AA">
        <w:rPr>
          <w:rFonts w:ascii="Times New Roman" w:hAnsi="Times New Roman"/>
          <w:sz w:val="24"/>
          <w:szCs w:val="24"/>
          <w:lang w:val="it-IT"/>
        </w:rPr>
        <w:t xml:space="preserve">prin  MODIFICAREA FATADELOR, AMENAJARI INTERIOARE, EXTINDEREA SPATIULUI COMERCIAL DE LA PARTER, REAMENAJAREA PARCARILOR (suprafata spatiului comercial nu trebuie sa depaseasca 250 ADC), </w:t>
      </w:r>
      <w:r w:rsidRPr="0096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9612AA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612AA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612A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9612AA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612AA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612AA">
        <w:rPr>
          <w:rFonts w:ascii="Times New Roman" w:hAnsi="Times New Roman"/>
          <w:bCs/>
          <w:sz w:val="24"/>
          <w:szCs w:val="24"/>
        </w:rPr>
        <w:t xml:space="preserve">, </w:t>
      </w:r>
      <w:r w:rsidRPr="009612AA">
        <w:rPr>
          <w:rFonts w:ascii="Times New Roman" w:hAnsi="Times New Roman"/>
          <w:b/>
          <w:bCs/>
          <w:sz w:val="24"/>
          <w:szCs w:val="24"/>
        </w:rPr>
        <w:t xml:space="preserve">str. </w:t>
      </w:r>
      <w:smartTag w:uri="urn:schemas-microsoft-com:office:smarttags" w:element="place">
        <w:r w:rsidRPr="009612AA">
          <w:rPr>
            <w:rFonts w:ascii="Times New Roman" w:hAnsi="Times New Roman"/>
            <w:b/>
            <w:bCs/>
            <w:sz w:val="24"/>
            <w:szCs w:val="24"/>
          </w:rPr>
          <w:t>Napoli</w:t>
        </w:r>
      </w:smartTag>
      <w:r w:rsidRPr="009612A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9612AA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9612AA">
        <w:rPr>
          <w:rFonts w:ascii="Times New Roman" w:hAnsi="Times New Roman"/>
          <w:b/>
          <w:bCs/>
          <w:sz w:val="24"/>
          <w:szCs w:val="24"/>
        </w:rPr>
        <w:t xml:space="preserve">. 17, </w:t>
      </w:r>
      <w:proofErr w:type="spellStart"/>
      <w:r w:rsidRPr="009612A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612AA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612A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612AA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612AA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9612AA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96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Cs/>
          <w:sz w:val="24"/>
          <w:szCs w:val="24"/>
        </w:rPr>
        <w:t>emisa</w:t>
      </w:r>
      <w:proofErr w:type="spellEnd"/>
      <w:r w:rsidRPr="009612AA">
        <w:rPr>
          <w:rFonts w:ascii="Times New Roman" w:hAnsi="Times New Roman"/>
          <w:bCs/>
          <w:sz w:val="24"/>
          <w:szCs w:val="24"/>
        </w:rPr>
        <w:t xml:space="preserve"> </w:t>
      </w:r>
      <w:r w:rsidRPr="009612AA">
        <w:rPr>
          <w:rStyle w:val="ax1"/>
          <w:rFonts w:ascii="Times New Roman" w:hAnsi="Times New Roman"/>
          <w:sz w:val="24"/>
          <w:szCs w:val="24"/>
          <w:lang w:val="ro-RO"/>
        </w:rPr>
        <w:t>DECIZIA</w:t>
      </w:r>
      <w:r w:rsidRPr="009612AA">
        <w:rPr>
          <w:rStyle w:val="ax1"/>
          <w:rFonts w:ascii="Times New Roman" w:hAnsi="Times New Roman"/>
          <w:b w:val="0"/>
          <w:sz w:val="24"/>
          <w:szCs w:val="24"/>
          <w:lang w:val="ro-RO"/>
        </w:rPr>
        <w:t xml:space="preserve">  </w:t>
      </w:r>
      <w:r w:rsidRPr="009612AA">
        <w:rPr>
          <w:rStyle w:val="ax1"/>
          <w:rFonts w:ascii="Times New Roman" w:hAnsi="Times New Roman"/>
          <w:sz w:val="24"/>
          <w:szCs w:val="24"/>
          <w:lang w:val="ro-RO"/>
        </w:rPr>
        <w:t>ETAPEI  DE  ÎNCADRARE</w:t>
      </w:r>
      <w:r w:rsidRPr="009612AA">
        <w:rPr>
          <w:rStyle w:val="ax1"/>
          <w:rFonts w:ascii="Times New Roman" w:hAnsi="Times New Roman"/>
          <w:b w:val="0"/>
          <w:sz w:val="24"/>
          <w:szCs w:val="24"/>
          <w:lang w:val="ro-RO"/>
        </w:rPr>
        <w:t xml:space="preserve">  nr. </w:t>
      </w:r>
      <w:r w:rsidRPr="009612AA">
        <w:rPr>
          <w:rFonts w:ascii="Times New Roman" w:hAnsi="Times New Roman"/>
          <w:b/>
          <w:bCs/>
          <w:sz w:val="24"/>
          <w:szCs w:val="24"/>
        </w:rPr>
        <w:t>446</w:t>
      </w:r>
      <w:r w:rsidRPr="009612AA">
        <w:rPr>
          <w:rFonts w:ascii="Times New Roman" w:hAnsi="Times New Roman"/>
          <w:b/>
          <w:sz w:val="24"/>
          <w:szCs w:val="24"/>
          <w:lang w:val="ro-RO"/>
        </w:rPr>
        <w:t xml:space="preserve"> din 24.10.2022</w:t>
      </w:r>
      <w:r w:rsidRPr="009612A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9612AA">
        <w:rPr>
          <w:rFonts w:ascii="Times New Roman" w:hAnsi="Times New Roman"/>
          <w:sz w:val="24"/>
          <w:szCs w:val="24"/>
        </w:rPr>
        <w:t xml:space="preserve"> </w:t>
      </w:r>
      <w:r w:rsidRPr="009612AA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9612AA">
        <w:rPr>
          <w:rFonts w:ascii="Times New Roman" w:hAnsi="Times New Roman"/>
          <w:i/>
          <w:sz w:val="24"/>
          <w:szCs w:val="24"/>
        </w:rPr>
        <w:t xml:space="preserve">:  </w:t>
      </w:r>
      <w:r w:rsidRPr="009612AA">
        <w:rPr>
          <w:rFonts w:ascii="Times New Roman" w:hAnsi="Times New Roman"/>
          <w:b/>
          <w:sz w:val="24"/>
          <w:szCs w:val="24"/>
          <w:lang w:val="it-IT"/>
        </w:rPr>
        <w:t>AMERICAN  PARTNER  S.R.L.</w:t>
      </w:r>
      <w:r w:rsidRPr="009612AA">
        <w:rPr>
          <w:rFonts w:ascii="Times New Roman" w:hAnsi="Times New Roman"/>
          <w:b/>
          <w:sz w:val="24"/>
          <w:szCs w:val="24"/>
        </w:rPr>
        <w:t xml:space="preserve">   </w:t>
      </w:r>
      <w:r w:rsidRPr="009612A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C317BD" w:rsidRPr="009612AA" w:rsidRDefault="00C317BD" w:rsidP="00F31C88">
      <w:pPr>
        <w:pStyle w:val="Corptext2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317BD" w:rsidRPr="00D0080A" w:rsidRDefault="00C317BD" w:rsidP="0096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612A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9612AA">
        <w:rPr>
          <w:rFonts w:ascii="Times New Roman" w:hAnsi="Times New Roman"/>
          <w:sz w:val="24"/>
          <w:szCs w:val="24"/>
        </w:rPr>
        <w:t>Decizia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autorităţii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2AA">
        <w:rPr>
          <w:rFonts w:ascii="Times New Roman" w:hAnsi="Times New Roman"/>
          <w:sz w:val="24"/>
          <w:szCs w:val="24"/>
        </w:rPr>
        <w:t>mediu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2AA">
        <w:rPr>
          <w:rFonts w:ascii="Times New Roman" w:hAnsi="Times New Roman"/>
          <w:sz w:val="24"/>
          <w:szCs w:val="24"/>
        </w:rPr>
        <w:t>precum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şi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informaţiile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relevante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pentru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luarea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deciziei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612AA">
        <w:rPr>
          <w:rFonts w:ascii="Times New Roman" w:hAnsi="Times New Roman"/>
          <w:sz w:val="24"/>
          <w:szCs w:val="24"/>
        </w:rPr>
        <w:t>consultate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612AA">
        <w:rPr>
          <w:rFonts w:ascii="Times New Roman" w:hAnsi="Times New Roman"/>
          <w:sz w:val="24"/>
          <w:szCs w:val="24"/>
        </w:rPr>
        <w:t>sediul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Agentiei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pentru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Protectia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Mediului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Constanța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şi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612AA">
        <w:rPr>
          <w:rFonts w:ascii="Times New Roman" w:hAnsi="Times New Roman"/>
          <w:sz w:val="24"/>
          <w:szCs w:val="24"/>
        </w:rPr>
        <w:t>sediul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 </w:t>
      </w:r>
      <w:r w:rsidRPr="009612AA">
        <w:rPr>
          <w:rFonts w:ascii="Times New Roman" w:hAnsi="Times New Roman"/>
          <w:b/>
          <w:sz w:val="24"/>
          <w:szCs w:val="24"/>
          <w:lang w:val="it-IT"/>
        </w:rPr>
        <w:t>AMERICAN  PARTNER  S.R.L.</w:t>
      </w:r>
      <w:r w:rsidRPr="009612AA">
        <w:rPr>
          <w:rFonts w:ascii="Times New Roman" w:hAnsi="Times New Roman"/>
          <w:b/>
          <w:sz w:val="24"/>
          <w:szCs w:val="24"/>
        </w:rPr>
        <w:t xml:space="preserve"> , </w:t>
      </w:r>
      <w:r w:rsidRPr="009612AA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9612AA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9612AA">
        <w:rPr>
          <w:rFonts w:ascii="Times New Roman" w:hAnsi="Times New Roman"/>
          <w:i/>
          <w:sz w:val="24"/>
          <w:szCs w:val="24"/>
        </w:rPr>
        <w:t xml:space="preserve"> in</w:t>
      </w:r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i/>
          <w:sz w:val="24"/>
          <w:szCs w:val="24"/>
          <w:lang w:val="ro-RO"/>
        </w:rPr>
        <w:t>oras</w:t>
      </w:r>
      <w:proofErr w:type="spellEnd"/>
      <w:r w:rsidRPr="009612AA">
        <w:rPr>
          <w:rFonts w:ascii="Times New Roman" w:hAnsi="Times New Roman"/>
          <w:i/>
          <w:sz w:val="24"/>
          <w:szCs w:val="24"/>
          <w:lang w:val="ro-RO"/>
        </w:rPr>
        <w:t xml:space="preserve"> Ovidiu</w:t>
      </w:r>
      <w:r w:rsidRPr="009612AA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9612AA">
        <w:rPr>
          <w:rFonts w:ascii="Times New Roman" w:hAnsi="Times New Roman"/>
          <w:bCs/>
          <w:i/>
          <w:sz w:val="24"/>
          <w:szCs w:val="24"/>
        </w:rPr>
        <w:t>Postei</w:t>
      </w:r>
      <w:proofErr w:type="spellEnd"/>
      <w:r w:rsidRPr="009612AA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Pr="009612AA">
        <w:rPr>
          <w:rFonts w:ascii="Times New Roman" w:hAnsi="Times New Roman"/>
          <w:bCs/>
          <w:i/>
          <w:sz w:val="24"/>
          <w:szCs w:val="24"/>
        </w:rPr>
        <w:t>nr</w:t>
      </w:r>
      <w:proofErr w:type="spellEnd"/>
      <w:r w:rsidRPr="009612AA">
        <w:rPr>
          <w:rFonts w:ascii="Times New Roman" w:hAnsi="Times New Roman"/>
          <w:bCs/>
          <w:i/>
          <w:sz w:val="24"/>
          <w:szCs w:val="24"/>
        </w:rPr>
        <w:t xml:space="preserve">. 51A, </w:t>
      </w:r>
      <w:proofErr w:type="spellStart"/>
      <w:r w:rsidRPr="009612A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612AA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9612AA">
        <w:rPr>
          <w:rFonts w:ascii="Times New Roman" w:hAnsi="Times New Roman"/>
          <w:i/>
          <w:sz w:val="24"/>
          <w:szCs w:val="24"/>
        </w:rPr>
        <w:t>,</w:t>
      </w:r>
      <w:r w:rsidRPr="009612AA">
        <w:rPr>
          <w:rFonts w:ascii="Times New Roman" w:hAnsi="Times New Roman"/>
          <w:sz w:val="24"/>
          <w:szCs w:val="24"/>
        </w:rPr>
        <w:t xml:space="preserve"> </w:t>
      </w:r>
      <w:r w:rsidRPr="009612A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în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zilele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2AA">
        <w:rPr>
          <w:rFonts w:ascii="Times New Roman" w:hAnsi="Times New Roman"/>
          <w:sz w:val="24"/>
          <w:szCs w:val="24"/>
        </w:rPr>
        <w:t>luni-joi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2AA">
        <w:rPr>
          <w:rFonts w:ascii="Times New Roman" w:hAnsi="Times New Roman"/>
          <w:sz w:val="24"/>
          <w:szCs w:val="24"/>
        </w:rPr>
        <w:t>între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orele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9612AA">
        <w:rPr>
          <w:rFonts w:ascii="Times New Roman" w:hAnsi="Times New Roman"/>
          <w:sz w:val="24"/>
          <w:szCs w:val="24"/>
        </w:rPr>
        <w:t>și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vineri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între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orele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612AA">
        <w:rPr>
          <w:rFonts w:ascii="Times New Roman" w:hAnsi="Times New Roman"/>
          <w:sz w:val="24"/>
          <w:szCs w:val="24"/>
        </w:rPr>
        <w:t>precum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şi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612AA">
        <w:rPr>
          <w:rFonts w:ascii="Times New Roman" w:hAnsi="Times New Roman"/>
          <w:sz w:val="24"/>
          <w:szCs w:val="24"/>
        </w:rPr>
        <w:t>următoarea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adresă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Pr="00D0080A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http://apmct.anpm.ro</w:t>
        </w:r>
      </w:hyperlink>
      <w:r w:rsidRPr="00D0080A">
        <w:rPr>
          <w:rFonts w:ascii="Times New Roman" w:hAnsi="Times New Roman"/>
          <w:sz w:val="24"/>
          <w:szCs w:val="24"/>
        </w:rPr>
        <w:t xml:space="preserve">.  </w:t>
      </w:r>
    </w:p>
    <w:p w:rsidR="00C317BD" w:rsidRPr="00D0080A" w:rsidRDefault="00C317BD" w:rsidP="00632B5C">
      <w:pPr>
        <w:pStyle w:val="Corptext3"/>
        <w:spacing w:line="360" w:lineRule="auto"/>
        <w:jc w:val="both"/>
        <w:rPr>
          <w:sz w:val="24"/>
          <w:szCs w:val="24"/>
        </w:rPr>
      </w:pPr>
    </w:p>
    <w:p w:rsidR="00C317BD" w:rsidRPr="009612AA" w:rsidRDefault="00C317BD" w:rsidP="00632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2AA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9612AA">
        <w:rPr>
          <w:rFonts w:ascii="Times New Roman" w:hAnsi="Times New Roman"/>
          <w:sz w:val="24"/>
          <w:szCs w:val="24"/>
        </w:rPr>
        <w:t>Observaţiile</w:t>
      </w:r>
      <w:proofErr w:type="spellEnd"/>
      <w:r w:rsidRPr="009612AA">
        <w:rPr>
          <w:rFonts w:ascii="Times New Roman" w:hAnsi="Times New Roman"/>
          <w:sz w:val="24"/>
          <w:szCs w:val="24"/>
        </w:rPr>
        <w:t>/</w:t>
      </w:r>
      <w:proofErr w:type="spellStart"/>
      <w:r w:rsidRPr="009612AA">
        <w:rPr>
          <w:rFonts w:ascii="Times New Roman" w:hAnsi="Times New Roman"/>
          <w:sz w:val="24"/>
          <w:szCs w:val="24"/>
        </w:rPr>
        <w:t>contestaţiile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publicului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612AA">
        <w:rPr>
          <w:rFonts w:ascii="Times New Roman" w:hAnsi="Times New Roman"/>
          <w:sz w:val="24"/>
          <w:szCs w:val="24"/>
        </w:rPr>
        <w:t>primesc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612AA">
        <w:rPr>
          <w:rFonts w:ascii="Times New Roman" w:hAnsi="Times New Roman"/>
          <w:sz w:val="24"/>
          <w:szCs w:val="24"/>
        </w:rPr>
        <w:t>sediul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9612A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612AA">
        <w:rPr>
          <w:rFonts w:ascii="Times New Roman" w:hAnsi="Times New Roman"/>
          <w:b/>
          <w:sz w:val="24"/>
          <w:szCs w:val="24"/>
        </w:rPr>
        <w:t xml:space="preserve"> Constanta</w:t>
      </w:r>
      <w:r w:rsidRPr="009612AA">
        <w:rPr>
          <w:rFonts w:ascii="Times New Roman" w:hAnsi="Times New Roman"/>
          <w:sz w:val="24"/>
          <w:szCs w:val="24"/>
        </w:rPr>
        <w:t>, (</w:t>
      </w:r>
      <w:proofErr w:type="spellStart"/>
      <w:r w:rsidRPr="009612AA">
        <w:rPr>
          <w:rFonts w:ascii="Times New Roman" w:hAnsi="Times New Roman"/>
          <w:sz w:val="24"/>
          <w:szCs w:val="24"/>
        </w:rPr>
        <w:t>în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2AA">
        <w:rPr>
          <w:rFonts w:ascii="Times New Roman" w:hAnsi="Times New Roman"/>
          <w:sz w:val="24"/>
          <w:szCs w:val="24"/>
        </w:rPr>
        <w:t>termen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9612AA">
        <w:rPr>
          <w:rFonts w:ascii="Times New Roman" w:hAnsi="Times New Roman"/>
          <w:sz w:val="24"/>
          <w:szCs w:val="24"/>
        </w:rPr>
        <w:t>zile</w:t>
      </w:r>
      <w:proofErr w:type="spellEnd"/>
      <w:r w:rsidRPr="009612A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612AA">
        <w:rPr>
          <w:rFonts w:ascii="Times New Roman" w:hAnsi="Times New Roman"/>
          <w:sz w:val="24"/>
          <w:szCs w:val="24"/>
        </w:rPr>
        <w:t>afişare</w:t>
      </w:r>
      <w:proofErr w:type="spellEnd"/>
      <w:r w:rsidRPr="009612A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317BD" w:rsidRPr="009612AA" w:rsidRDefault="00C317BD" w:rsidP="00632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17BD" w:rsidRPr="009612AA" w:rsidRDefault="00C317BD" w:rsidP="006C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12AA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C317BD" w:rsidRPr="005121B7" w:rsidRDefault="00C317BD" w:rsidP="006C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1B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121B7">
        <w:rPr>
          <w:rFonts w:ascii="Times New Roman" w:hAnsi="Times New Roman"/>
          <w:sz w:val="24"/>
          <w:szCs w:val="24"/>
        </w:rPr>
        <w:t>afişării</w:t>
      </w:r>
      <w:proofErr w:type="spellEnd"/>
      <w:r w:rsidRPr="0051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</w:rPr>
        <w:t>anunţului</w:t>
      </w:r>
      <w:proofErr w:type="spellEnd"/>
      <w:r w:rsidRPr="0051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B7">
        <w:rPr>
          <w:rFonts w:ascii="Times New Roman" w:hAnsi="Times New Roman"/>
          <w:sz w:val="24"/>
          <w:szCs w:val="24"/>
        </w:rPr>
        <w:t>pe</w:t>
      </w:r>
      <w:proofErr w:type="spellEnd"/>
      <w:r w:rsidRPr="005121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1B7">
        <w:rPr>
          <w:rFonts w:ascii="Times New Roman" w:hAnsi="Times New Roman"/>
          <w:sz w:val="24"/>
          <w:szCs w:val="24"/>
        </w:rPr>
        <w:t>site :</w:t>
      </w:r>
      <w:proofErr w:type="gramEnd"/>
      <w:r w:rsidRPr="005121B7">
        <w:rPr>
          <w:rFonts w:ascii="Times New Roman" w:hAnsi="Times New Roman"/>
          <w:sz w:val="24"/>
          <w:szCs w:val="24"/>
        </w:rPr>
        <w:t xml:space="preserve">  </w:t>
      </w:r>
      <w:r w:rsidR="005121B7" w:rsidRPr="005121B7">
        <w:rPr>
          <w:rFonts w:ascii="Times New Roman" w:hAnsi="Times New Roman"/>
          <w:sz w:val="24"/>
          <w:szCs w:val="24"/>
        </w:rPr>
        <w:t>20.06</w:t>
      </w:r>
      <w:r w:rsidRPr="005121B7">
        <w:rPr>
          <w:rFonts w:ascii="Times New Roman" w:hAnsi="Times New Roman"/>
          <w:sz w:val="24"/>
          <w:szCs w:val="24"/>
        </w:rPr>
        <w:t>.2024</w:t>
      </w:r>
    </w:p>
    <w:p w:rsidR="00C317BD" w:rsidRPr="009612AA" w:rsidRDefault="00C317B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317BD" w:rsidRPr="00C30CA7" w:rsidRDefault="00C317B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C317BD" w:rsidRPr="00C30CA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555A9"/>
    <w:rsid w:val="000625AE"/>
    <w:rsid w:val="00067435"/>
    <w:rsid w:val="00073DBD"/>
    <w:rsid w:val="00074037"/>
    <w:rsid w:val="000A1056"/>
    <w:rsid w:val="000A59EC"/>
    <w:rsid w:val="000C038C"/>
    <w:rsid w:val="000C3522"/>
    <w:rsid w:val="000D345B"/>
    <w:rsid w:val="000D41EB"/>
    <w:rsid w:val="000F07CD"/>
    <w:rsid w:val="00110E82"/>
    <w:rsid w:val="00160677"/>
    <w:rsid w:val="00170EC0"/>
    <w:rsid w:val="001C1431"/>
    <w:rsid w:val="001C7293"/>
    <w:rsid w:val="001D263D"/>
    <w:rsid w:val="001F75E4"/>
    <w:rsid w:val="00204974"/>
    <w:rsid w:val="00207053"/>
    <w:rsid w:val="00225A9B"/>
    <w:rsid w:val="002465A0"/>
    <w:rsid w:val="00253D2A"/>
    <w:rsid w:val="00271C23"/>
    <w:rsid w:val="00283F5E"/>
    <w:rsid w:val="002871AB"/>
    <w:rsid w:val="00287718"/>
    <w:rsid w:val="00292381"/>
    <w:rsid w:val="002B02FB"/>
    <w:rsid w:val="002C3DB3"/>
    <w:rsid w:val="00307D15"/>
    <w:rsid w:val="00316CF5"/>
    <w:rsid w:val="00331EFA"/>
    <w:rsid w:val="00352CD4"/>
    <w:rsid w:val="00364F55"/>
    <w:rsid w:val="00390330"/>
    <w:rsid w:val="00392B9F"/>
    <w:rsid w:val="00394AFD"/>
    <w:rsid w:val="003A64E5"/>
    <w:rsid w:val="003C14FB"/>
    <w:rsid w:val="003D78B0"/>
    <w:rsid w:val="004010AD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4E3C39"/>
    <w:rsid w:val="00510A91"/>
    <w:rsid w:val="005121B7"/>
    <w:rsid w:val="005156EC"/>
    <w:rsid w:val="0054125B"/>
    <w:rsid w:val="00563C2C"/>
    <w:rsid w:val="00575B83"/>
    <w:rsid w:val="005A5041"/>
    <w:rsid w:val="005B498B"/>
    <w:rsid w:val="005C47E2"/>
    <w:rsid w:val="005F7171"/>
    <w:rsid w:val="00632B5C"/>
    <w:rsid w:val="0064088F"/>
    <w:rsid w:val="00642DDE"/>
    <w:rsid w:val="006552F3"/>
    <w:rsid w:val="00656B2D"/>
    <w:rsid w:val="006832B4"/>
    <w:rsid w:val="006A0D01"/>
    <w:rsid w:val="006A141B"/>
    <w:rsid w:val="006A180E"/>
    <w:rsid w:val="006A5174"/>
    <w:rsid w:val="006C2BE5"/>
    <w:rsid w:val="006C7CCD"/>
    <w:rsid w:val="006D78B2"/>
    <w:rsid w:val="00727704"/>
    <w:rsid w:val="00747312"/>
    <w:rsid w:val="00791EC3"/>
    <w:rsid w:val="007C78DC"/>
    <w:rsid w:val="007D3618"/>
    <w:rsid w:val="007D5F2D"/>
    <w:rsid w:val="007E762B"/>
    <w:rsid w:val="008008EE"/>
    <w:rsid w:val="00803A46"/>
    <w:rsid w:val="00804B21"/>
    <w:rsid w:val="00816605"/>
    <w:rsid w:val="008238DD"/>
    <w:rsid w:val="0083582B"/>
    <w:rsid w:val="00875C98"/>
    <w:rsid w:val="00877C17"/>
    <w:rsid w:val="0088004E"/>
    <w:rsid w:val="0088178A"/>
    <w:rsid w:val="008920EE"/>
    <w:rsid w:val="008A5885"/>
    <w:rsid w:val="008A65AD"/>
    <w:rsid w:val="008F617F"/>
    <w:rsid w:val="009475A9"/>
    <w:rsid w:val="00954402"/>
    <w:rsid w:val="009612AA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E0A57"/>
    <w:rsid w:val="00AF0ED3"/>
    <w:rsid w:val="00AF1E40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03901"/>
    <w:rsid w:val="00C118F8"/>
    <w:rsid w:val="00C16789"/>
    <w:rsid w:val="00C30CA7"/>
    <w:rsid w:val="00C317BD"/>
    <w:rsid w:val="00C6318B"/>
    <w:rsid w:val="00C7414F"/>
    <w:rsid w:val="00C74CF4"/>
    <w:rsid w:val="00C76D31"/>
    <w:rsid w:val="00C93DA1"/>
    <w:rsid w:val="00C97BC8"/>
    <w:rsid w:val="00CB6E4A"/>
    <w:rsid w:val="00CF4BA5"/>
    <w:rsid w:val="00D001D6"/>
    <w:rsid w:val="00D00571"/>
    <w:rsid w:val="00D0080A"/>
    <w:rsid w:val="00D06395"/>
    <w:rsid w:val="00D13A08"/>
    <w:rsid w:val="00D36809"/>
    <w:rsid w:val="00D735CB"/>
    <w:rsid w:val="00DB7C09"/>
    <w:rsid w:val="00DF7C78"/>
    <w:rsid w:val="00E3461D"/>
    <w:rsid w:val="00E757A5"/>
    <w:rsid w:val="00E8400D"/>
    <w:rsid w:val="00E86623"/>
    <w:rsid w:val="00EB6441"/>
    <w:rsid w:val="00EE7B35"/>
    <w:rsid w:val="00EF2DD9"/>
    <w:rsid w:val="00F222D5"/>
    <w:rsid w:val="00F2464B"/>
    <w:rsid w:val="00F31C88"/>
    <w:rsid w:val="00F533D0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982947F"/>
  <w15:docId w15:val="{683AA407-B6EE-4DCA-AF19-FA6F62A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semiHidden/>
    <w:locked/>
    <w:rsid w:val="0088178A"/>
    <w:rPr>
      <w:rFonts w:ascii="Calibri" w:hAnsi="Calibri"/>
      <w:sz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rsid w:val="0088178A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AE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Otilia Ispas</cp:lastModifiedBy>
  <cp:revision>24</cp:revision>
  <dcterms:created xsi:type="dcterms:W3CDTF">2023-07-05T11:16:00Z</dcterms:created>
  <dcterms:modified xsi:type="dcterms:W3CDTF">2024-06-20T13:22:00Z</dcterms:modified>
</cp:coreProperties>
</file>