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069" w:rsidRPr="002D7829" w:rsidRDefault="00421069" w:rsidP="001470CE">
      <w:pPr>
        <w:pStyle w:val="NoSpacing"/>
        <w:rPr>
          <w:rFonts w:ascii="Century Gothic" w:hAnsi="Century Gothic" w:cstheme="minorHAnsi"/>
          <w:b/>
          <w:sz w:val="24"/>
          <w:szCs w:val="24"/>
        </w:rPr>
      </w:pPr>
    </w:p>
    <w:p w:rsidR="00421069" w:rsidRPr="002D7829" w:rsidRDefault="00421069" w:rsidP="0019044B">
      <w:pPr>
        <w:pStyle w:val="NoSpacing"/>
        <w:jc w:val="center"/>
        <w:rPr>
          <w:rFonts w:ascii="Century Gothic" w:hAnsi="Century Gothic" w:cstheme="minorHAnsi"/>
          <w:b/>
          <w:sz w:val="24"/>
          <w:szCs w:val="24"/>
        </w:rPr>
      </w:pPr>
    </w:p>
    <w:p w:rsidR="00421069" w:rsidRPr="002D7829" w:rsidRDefault="00421069" w:rsidP="0019044B">
      <w:pPr>
        <w:pStyle w:val="NoSpacing"/>
        <w:jc w:val="center"/>
        <w:rPr>
          <w:rFonts w:ascii="Century Gothic" w:hAnsi="Century Gothic" w:cstheme="minorHAnsi"/>
          <w:b/>
          <w:sz w:val="24"/>
          <w:szCs w:val="24"/>
        </w:rPr>
      </w:pPr>
    </w:p>
    <w:p w:rsidR="0019044B" w:rsidRPr="002D7829" w:rsidRDefault="00BE29D9" w:rsidP="0019044B">
      <w:pPr>
        <w:pStyle w:val="NoSpacing"/>
        <w:jc w:val="center"/>
        <w:rPr>
          <w:rFonts w:ascii="Century Gothic" w:hAnsi="Century Gothic" w:cstheme="minorHAnsi"/>
          <w:b/>
          <w:sz w:val="24"/>
          <w:szCs w:val="24"/>
        </w:rPr>
      </w:pPr>
      <w:r w:rsidRPr="002D7829">
        <w:rPr>
          <w:rFonts w:ascii="Century Gothic" w:hAnsi="Century Gothic" w:cstheme="minorHAnsi"/>
          <w:b/>
          <w:sz w:val="24"/>
          <w:szCs w:val="24"/>
        </w:rPr>
        <w:t xml:space="preserve">CONTINUT CADRU AL </w:t>
      </w:r>
      <w:r w:rsidR="0019044B" w:rsidRPr="002D7829">
        <w:rPr>
          <w:rFonts w:ascii="Century Gothic" w:hAnsi="Century Gothic" w:cstheme="minorHAnsi"/>
          <w:b/>
          <w:sz w:val="24"/>
          <w:szCs w:val="24"/>
        </w:rPr>
        <w:t>M E M O R I U</w:t>
      </w:r>
      <w:r w:rsidRPr="002D7829">
        <w:rPr>
          <w:rFonts w:ascii="Century Gothic" w:hAnsi="Century Gothic" w:cstheme="minorHAnsi"/>
          <w:b/>
          <w:sz w:val="24"/>
          <w:szCs w:val="24"/>
        </w:rPr>
        <w:t xml:space="preserve">LUI </w:t>
      </w:r>
      <w:r w:rsidR="0019044B" w:rsidRPr="002D7829">
        <w:rPr>
          <w:rFonts w:ascii="Century Gothic" w:hAnsi="Century Gothic" w:cstheme="minorHAnsi"/>
          <w:b/>
          <w:sz w:val="24"/>
          <w:szCs w:val="24"/>
        </w:rPr>
        <w:t xml:space="preserve">   D E </w:t>
      </w:r>
      <w:r w:rsidR="00421069" w:rsidRPr="002D7829">
        <w:rPr>
          <w:rFonts w:ascii="Century Gothic" w:hAnsi="Century Gothic" w:cstheme="minorHAnsi"/>
          <w:b/>
          <w:sz w:val="24"/>
          <w:szCs w:val="24"/>
        </w:rPr>
        <w:t xml:space="preserve"> </w:t>
      </w:r>
      <w:r w:rsidR="0019044B" w:rsidRPr="002D7829">
        <w:rPr>
          <w:rFonts w:ascii="Century Gothic" w:hAnsi="Century Gothic" w:cstheme="minorHAnsi"/>
          <w:b/>
          <w:sz w:val="24"/>
          <w:szCs w:val="24"/>
        </w:rPr>
        <w:t xml:space="preserve"> P R E Z E N T A R E</w:t>
      </w:r>
    </w:p>
    <w:p w:rsidR="003247D6" w:rsidRPr="002D7829" w:rsidRDefault="0019044B" w:rsidP="0019044B">
      <w:pPr>
        <w:pStyle w:val="NoSpacing"/>
        <w:jc w:val="center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 xml:space="preserve">- 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c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a t r e   A g e n t i a   p e n t r u   P r o t e c t i a   M e d i u l u i  </w:t>
      </w:r>
    </w:p>
    <w:p w:rsidR="0019044B" w:rsidRPr="002D7829" w:rsidRDefault="0019044B" w:rsidP="0019044B">
      <w:pPr>
        <w:pStyle w:val="NoSpacing"/>
        <w:jc w:val="center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 xml:space="preserve"> C o n s t a n t a -</w:t>
      </w:r>
    </w:p>
    <w:p w:rsidR="00421069" w:rsidRPr="002D7829" w:rsidRDefault="0019044B" w:rsidP="00910B87">
      <w:pPr>
        <w:pStyle w:val="NoSpacing"/>
        <w:jc w:val="center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 xml:space="preserve">- 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f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a z a   d e   p r o i e c t a r e  : D . 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T .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A .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C .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</w:t>
      </w:r>
      <w:r w:rsidR="00400C8E" w:rsidRPr="002D7829">
        <w:rPr>
          <w:rFonts w:ascii="Century Gothic" w:hAnsi="Century Gothic" w:cstheme="minorHAnsi"/>
          <w:sz w:val="24"/>
          <w:szCs w:val="24"/>
        </w:rPr>
        <w:t>–</w:t>
      </w:r>
      <w:r w:rsidR="00BE29D9" w:rsidRPr="002D7829">
        <w:rPr>
          <w:rFonts w:ascii="Century Gothic" w:hAnsi="Century Gothic" w:cstheme="minorHAnsi"/>
          <w:sz w:val="24"/>
          <w:szCs w:val="24"/>
        </w:rPr>
        <w:t>conform anexa5E</w:t>
      </w:r>
    </w:p>
    <w:p w:rsidR="00246129" w:rsidRPr="002D7829" w:rsidRDefault="00246129" w:rsidP="00A4458C">
      <w:pPr>
        <w:pStyle w:val="NoSpacing"/>
        <w:rPr>
          <w:rFonts w:ascii="Century Gothic" w:hAnsi="Century Gothic" w:cstheme="minorHAnsi"/>
          <w:sz w:val="24"/>
          <w:szCs w:val="24"/>
        </w:rPr>
      </w:pPr>
    </w:p>
    <w:p w:rsidR="00CE4033" w:rsidRPr="002D7829" w:rsidRDefault="00CE4033" w:rsidP="008D61DD">
      <w:pPr>
        <w:pStyle w:val="NoSpacing"/>
        <w:jc w:val="center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 xml:space="preserve">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5C653C" w:rsidRPr="002D7829" w:rsidTr="005C653C">
        <w:tc>
          <w:tcPr>
            <w:tcW w:w="9576" w:type="dxa"/>
          </w:tcPr>
          <w:p w:rsidR="005C653C" w:rsidRPr="002D7829" w:rsidRDefault="005C653C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2D7829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Capitolul I – DENUMIREA PROIECTULUI</w:t>
            </w:r>
          </w:p>
        </w:tc>
      </w:tr>
    </w:tbl>
    <w:p w:rsidR="003A7EFF" w:rsidRPr="002D7829" w:rsidRDefault="003A7EFF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AE37AC" w:rsidRPr="002D7829" w:rsidTr="00AE37AC">
        <w:trPr>
          <w:trHeight w:val="548"/>
        </w:trPr>
        <w:tc>
          <w:tcPr>
            <w:tcW w:w="9017" w:type="dxa"/>
            <w:vAlign w:val="center"/>
          </w:tcPr>
          <w:p w:rsidR="00AE37AC" w:rsidRPr="0052342C" w:rsidRDefault="00A4458C" w:rsidP="00FF3A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Retehnologizare statie de betoane si spatii anexa,corpuri C4,C5,C12 si C13 prin realizarea unui singur ansamblu</w:t>
            </w:r>
          </w:p>
        </w:tc>
      </w:tr>
    </w:tbl>
    <w:p w:rsidR="005C653C" w:rsidRPr="002D7829" w:rsidRDefault="005C653C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5C653C" w:rsidRPr="002D7829" w:rsidTr="005C653C">
        <w:tc>
          <w:tcPr>
            <w:tcW w:w="9576" w:type="dxa"/>
          </w:tcPr>
          <w:p w:rsidR="005C653C" w:rsidRPr="002D7829" w:rsidRDefault="005C653C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2D7829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Capitolul II – TITULAR</w:t>
            </w:r>
          </w:p>
        </w:tc>
      </w:tr>
    </w:tbl>
    <w:p w:rsidR="003A7EFF" w:rsidRPr="002D7829" w:rsidRDefault="003A7EFF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9"/>
        <w:gridCol w:w="6088"/>
      </w:tblGrid>
      <w:tr w:rsidR="00EC2B02" w:rsidRPr="002D7829" w:rsidTr="00EC2B02">
        <w:tc>
          <w:tcPr>
            <w:tcW w:w="2929" w:type="dxa"/>
          </w:tcPr>
          <w:p w:rsidR="00EC2B02" w:rsidRPr="002D7829" w:rsidRDefault="00EC2B02" w:rsidP="00EC2B02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2D7829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Beneficiar</w:t>
            </w:r>
          </w:p>
        </w:tc>
        <w:tc>
          <w:tcPr>
            <w:tcW w:w="6088" w:type="dxa"/>
          </w:tcPr>
          <w:p w:rsidR="00EC2B02" w:rsidRPr="002D7829" w:rsidRDefault="0052342C" w:rsidP="00EC2B02">
            <w:pPr>
              <w:pStyle w:val="BodyText"/>
              <w:rPr>
                <w:rFonts w:ascii="Century Gothic" w:hAnsi="Century Gothic" w:cstheme="minorHAnsi"/>
                <w:sz w:val="24"/>
                <w:szCs w:val="24"/>
              </w:rPr>
            </w:pPr>
            <w:r w:rsidRPr="00F779CB">
              <w:rPr>
                <w:rFonts w:ascii="Arial" w:hAnsi="Arial" w:cs="Arial"/>
                <w:color w:val="000000"/>
              </w:rPr>
              <w:t>SC  COMPREST UTIL SRL</w:t>
            </w:r>
            <w:r w:rsidRPr="002D7829">
              <w:rPr>
                <w:rFonts w:ascii="Century Gothic" w:hAnsi="Century Gothic" w:cstheme="minorHAnsi"/>
                <w:sz w:val="24"/>
                <w:szCs w:val="24"/>
              </w:rPr>
              <w:t xml:space="preserve"> </w:t>
            </w:r>
          </w:p>
        </w:tc>
      </w:tr>
      <w:tr w:rsidR="000E4443" w:rsidRPr="002D7829" w:rsidTr="00EC2B02">
        <w:tc>
          <w:tcPr>
            <w:tcW w:w="2929" w:type="dxa"/>
          </w:tcPr>
          <w:p w:rsidR="000E4443" w:rsidRPr="002D7829" w:rsidRDefault="000E4443" w:rsidP="000E4443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2D7829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Amplasament (adresa)</w:t>
            </w:r>
          </w:p>
        </w:tc>
        <w:tc>
          <w:tcPr>
            <w:tcW w:w="6088" w:type="dxa"/>
          </w:tcPr>
          <w:p w:rsidR="000E4443" w:rsidRPr="002D7829" w:rsidRDefault="00A4458C" w:rsidP="002D7829">
            <w:pPr>
              <w:tabs>
                <w:tab w:val="left" w:pos="5511"/>
              </w:tabs>
              <w:autoSpaceDE w:val="0"/>
              <w:autoSpaceDN w:val="0"/>
              <w:adjustRightInd w:val="0"/>
              <w:rPr>
                <w:rFonts w:ascii="Century Gothic" w:hAnsi="Century Gothic" w:cs="Arial Narrow"/>
                <w:color w:val="000000"/>
                <w:sz w:val="24"/>
                <w:szCs w:val="24"/>
              </w:rPr>
            </w:pPr>
            <w:r w:rsidRPr="00781078">
              <w:rPr>
                <w:rFonts w:ascii="Arial Narrow" w:hAnsi="Arial Narrow" w:cs="Arial"/>
                <w:color w:val="000000"/>
              </w:rPr>
              <w:t xml:space="preserve">Jud.Constanta, Constanta,str.Interioara 4 ,nr.8 </w:t>
            </w:r>
            <w:r w:rsidRPr="00781078">
              <w:rPr>
                <w:rFonts w:ascii="Arial Narrow" w:hAnsi="Arial Narrow" w:cs="Arial"/>
              </w:rPr>
              <w:t xml:space="preserve"> </w:t>
            </w:r>
            <w:r w:rsidRPr="00781078">
              <w:rPr>
                <w:rFonts w:ascii="Arial Narrow" w:hAnsi="Arial Narrow" w:cs="Arial"/>
                <w:color w:val="000000"/>
              </w:rPr>
              <w:t xml:space="preserve"> </w:t>
            </w:r>
          </w:p>
        </w:tc>
      </w:tr>
      <w:tr w:rsidR="00676A10" w:rsidRPr="002D7829" w:rsidTr="00EC2B02">
        <w:tc>
          <w:tcPr>
            <w:tcW w:w="2929" w:type="dxa"/>
          </w:tcPr>
          <w:p w:rsidR="00676A10" w:rsidRPr="002D7829" w:rsidRDefault="00676A10" w:rsidP="000E4443">
            <w:pPr>
              <w:pStyle w:val="NoSpacing"/>
              <w:jc w:val="both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2D7829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Numar de telefon/fax</w:t>
            </w:r>
          </w:p>
        </w:tc>
        <w:tc>
          <w:tcPr>
            <w:tcW w:w="6088" w:type="dxa"/>
          </w:tcPr>
          <w:p w:rsidR="00676A10" w:rsidRPr="002D7829" w:rsidRDefault="00CB33E3" w:rsidP="000E4443">
            <w:pPr>
              <w:pStyle w:val="NoSpacing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2D7829">
              <w:rPr>
                <w:rFonts w:ascii="Century Gothic" w:hAnsi="Century Gothic" w:cs="Arial"/>
                <w:sz w:val="24"/>
                <w:szCs w:val="24"/>
              </w:rPr>
              <w:t>0743 07 15 16</w:t>
            </w:r>
          </w:p>
        </w:tc>
      </w:tr>
      <w:tr w:rsidR="00676A10" w:rsidRPr="002D7829" w:rsidTr="00EC2B02">
        <w:tc>
          <w:tcPr>
            <w:tcW w:w="2929" w:type="dxa"/>
          </w:tcPr>
          <w:p w:rsidR="00676A10" w:rsidRPr="002D7829" w:rsidRDefault="00676A10" w:rsidP="000E4443">
            <w:pPr>
              <w:pStyle w:val="NoSpacing"/>
              <w:jc w:val="both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2D7829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Nume persoana de contact</w:t>
            </w:r>
          </w:p>
        </w:tc>
        <w:tc>
          <w:tcPr>
            <w:tcW w:w="6088" w:type="dxa"/>
          </w:tcPr>
          <w:p w:rsidR="00676A10" w:rsidRPr="002D7829" w:rsidRDefault="00CB33E3" w:rsidP="00CB33E3">
            <w:pPr>
              <w:pStyle w:val="NoSpacing"/>
              <w:rPr>
                <w:rFonts w:ascii="Century Gothic" w:hAnsi="Century Gothic" w:cs="Arial"/>
                <w:sz w:val="24"/>
                <w:szCs w:val="24"/>
              </w:rPr>
            </w:pPr>
            <w:r w:rsidRPr="002D7829">
              <w:rPr>
                <w:rFonts w:ascii="Century Gothic" w:hAnsi="Century Gothic" w:cs="Arial"/>
                <w:sz w:val="24"/>
                <w:szCs w:val="24"/>
              </w:rPr>
              <w:t xml:space="preserve">ARH.MIMLER OVIDIU </w:t>
            </w:r>
            <w:r w:rsidR="00676A10" w:rsidRPr="002D7829">
              <w:rPr>
                <w:rFonts w:ascii="Century Gothic" w:hAnsi="Century Gothic" w:cs="Arial"/>
                <w:sz w:val="24"/>
                <w:szCs w:val="24"/>
              </w:rPr>
              <w:t>(</w:t>
            </w:r>
            <w:r w:rsidR="008D61DD" w:rsidRPr="002D7829">
              <w:rPr>
                <w:rFonts w:ascii="Century Gothic" w:hAnsi="Century Gothic" w:cs="Arial"/>
                <w:sz w:val="24"/>
                <w:szCs w:val="24"/>
              </w:rPr>
              <w:t xml:space="preserve">persoana de contact </w:t>
            </w:r>
            <w:r w:rsidR="00676A10" w:rsidRPr="002D7829">
              <w:rPr>
                <w:rFonts w:ascii="Century Gothic" w:hAnsi="Century Gothic" w:cs="Arial"/>
                <w:sz w:val="24"/>
                <w:szCs w:val="24"/>
              </w:rPr>
              <w:t>beneficiar)</w:t>
            </w:r>
          </w:p>
        </w:tc>
      </w:tr>
    </w:tbl>
    <w:p w:rsidR="00676A10" w:rsidRPr="002D7829" w:rsidRDefault="00676A10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421069" w:rsidRPr="002D7829" w:rsidTr="00421069">
        <w:tc>
          <w:tcPr>
            <w:tcW w:w="9576" w:type="dxa"/>
          </w:tcPr>
          <w:p w:rsidR="00421069" w:rsidRPr="002D7829" w:rsidRDefault="00421069" w:rsidP="00676A10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2D7829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Capitolul III – DESCRIEREA</w:t>
            </w:r>
            <w:r w:rsidR="00676A10" w:rsidRPr="002D7829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 xml:space="preserve">  CARACTERISTICILOR FIZICE ALE PROIECTULUI:</w:t>
            </w:r>
          </w:p>
        </w:tc>
      </w:tr>
    </w:tbl>
    <w:p w:rsidR="00421069" w:rsidRPr="002D7829" w:rsidRDefault="00421069" w:rsidP="001A2215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A4458C" w:rsidRDefault="00421069" w:rsidP="00A4458C">
      <w:pPr>
        <w:rPr>
          <w:rFonts w:ascii="Arial" w:hAnsi="Arial" w:cs="Arial"/>
          <w:sz w:val="24"/>
          <w:szCs w:val="24"/>
        </w:rPr>
      </w:pPr>
      <w:r w:rsidRPr="002D7829">
        <w:rPr>
          <w:rFonts w:ascii="Century Gothic" w:hAnsi="Century Gothic" w:cstheme="minorHAnsi"/>
          <w:b/>
          <w:bCs/>
          <w:sz w:val="24"/>
          <w:szCs w:val="24"/>
        </w:rPr>
        <w:t xml:space="preserve">III.01. </w:t>
      </w:r>
      <w:r w:rsidR="00676A10" w:rsidRPr="002D7829">
        <w:rPr>
          <w:rFonts w:ascii="Century Gothic" w:hAnsi="Century Gothic" w:cstheme="minorHAnsi"/>
          <w:b/>
          <w:bCs/>
          <w:sz w:val="24"/>
          <w:szCs w:val="24"/>
        </w:rPr>
        <w:t xml:space="preserve">REZUMAT </w:t>
      </w:r>
      <w:proofErr w:type="gramStart"/>
      <w:r w:rsidR="00676A10" w:rsidRPr="002D7829">
        <w:rPr>
          <w:rFonts w:ascii="Century Gothic" w:hAnsi="Century Gothic" w:cstheme="minorHAnsi"/>
          <w:b/>
          <w:bCs/>
          <w:sz w:val="24"/>
          <w:szCs w:val="24"/>
        </w:rPr>
        <w:t>PROIECT :</w:t>
      </w:r>
      <w:proofErr w:type="gramEnd"/>
      <w:r w:rsidR="00676A10" w:rsidRPr="002D7829">
        <w:rPr>
          <w:rFonts w:ascii="Century Gothic" w:hAnsi="Century Gothic" w:cstheme="minorHAnsi"/>
          <w:b/>
          <w:bCs/>
          <w:sz w:val="24"/>
          <w:szCs w:val="24"/>
        </w:rPr>
        <w:t xml:space="preserve"> </w:t>
      </w:r>
      <w:r w:rsidR="00A4458C" w:rsidRPr="00C31936">
        <w:rPr>
          <w:rFonts w:ascii="Arial" w:hAnsi="Arial" w:cs="Arial"/>
          <w:sz w:val="24"/>
          <w:szCs w:val="24"/>
        </w:rPr>
        <w:t xml:space="preserve">          Datorita faptului ca statiile aflate in dotarea au padocurile deschise iar agregatele sunt manipulate cu o draglina , conducerea societatii a decis inlocuirea acestor statii cu altele noi c</w:t>
      </w:r>
      <w:r w:rsidR="00A4458C">
        <w:rPr>
          <w:rFonts w:ascii="Arial" w:hAnsi="Arial" w:cs="Arial"/>
          <w:sz w:val="24"/>
          <w:szCs w:val="24"/>
        </w:rPr>
        <w:t xml:space="preserve">u alte procedure de fabricatie  </w:t>
      </w:r>
      <w:r w:rsidR="00A4458C" w:rsidRPr="00C31936">
        <w:rPr>
          <w:rFonts w:ascii="Arial" w:hAnsi="Arial" w:cs="Arial"/>
          <w:sz w:val="24"/>
          <w:szCs w:val="24"/>
        </w:rPr>
        <w:t xml:space="preserve">  </w:t>
      </w:r>
      <w:r w:rsidR="00A4458C">
        <w:rPr>
          <w:rFonts w:ascii="Arial" w:hAnsi="Arial" w:cs="Arial"/>
          <w:sz w:val="24"/>
          <w:szCs w:val="24"/>
        </w:rPr>
        <w:t xml:space="preserve">        </w:t>
      </w:r>
    </w:p>
    <w:p w:rsidR="00A4458C" w:rsidRPr="00C31936" w:rsidRDefault="00A4458C" w:rsidP="00A445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Pr="00C31936">
        <w:rPr>
          <w:rFonts w:ascii="Arial" w:hAnsi="Arial" w:cs="Arial"/>
          <w:sz w:val="24"/>
          <w:szCs w:val="24"/>
        </w:rPr>
        <w:t xml:space="preserve">Astfel in statiile noi agregatele sunt tinute in buncare </w:t>
      </w:r>
      <w:proofErr w:type="gramStart"/>
      <w:r w:rsidRPr="00C31936">
        <w:rPr>
          <w:rFonts w:ascii="Arial" w:hAnsi="Arial" w:cs="Arial"/>
          <w:sz w:val="24"/>
          <w:szCs w:val="24"/>
        </w:rPr>
        <w:t>metalice ,</w:t>
      </w:r>
      <w:proofErr w:type="gramEnd"/>
      <w:r w:rsidRPr="00C31936">
        <w:rPr>
          <w:rFonts w:ascii="Arial" w:hAnsi="Arial" w:cs="Arial"/>
          <w:sz w:val="24"/>
          <w:szCs w:val="24"/>
        </w:rPr>
        <w:t xml:space="preserve"> impiedicand ridicarea prafului . Dozarea se face direct pe o banda si sunt introduce intr-un Skiper (cupa) de unde introduce direct intr-un malaxor </w:t>
      </w:r>
      <w:proofErr w:type="gramStart"/>
      <w:r w:rsidRPr="00C31936">
        <w:rPr>
          <w:rFonts w:ascii="Arial" w:hAnsi="Arial" w:cs="Arial"/>
          <w:sz w:val="24"/>
          <w:szCs w:val="24"/>
        </w:rPr>
        <w:t>inchis  (</w:t>
      </w:r>
      <w:proofErr w:type="gramEnd"/>
      <w:r w:rsidRPr="00C31936">
        <w:rPr>
          <w:rFonts w:ascii="Arial" w:hAnsi="Arial" w:cs="Arial"/>
          <w:sz w:val="24"/>
          <w:szCs w:val="24"/>
        </w:rPr>
        <w:t>Nu permite evacuare de pulberi de  ciment in atmosfera  ).</w:t>
      </w:r>
    </w:p>
    <w:p w:rsidR="00A4458C" w:rsidRPr="00C31936" w:rsidRDefault="00A4458C" w:rsidP="00A4458C">
      <w:pPr>
        <w:rPr>
          <w:rFonts w:ascii="Arial" w:hAnsi="Arial" w:cs="Arial"/>
          <w:sz w:val="24"/>
          <w:szCs w:val="24"/>
        </w:rPr>
      </w:pPr>
      <w:r w:rsidRPr="00C31936">
        <w:rPr>
          <w:rFonts w:ascii="Arial" w:hAnsi="Arial" w:cs="Arial"/>
          <w:sz w:val="24"/>
          <w:szCs w:val="24"/>
        </w:rPr>
        <w:t xml:space="preserve">           </w:t>
      </w:r>
      <w:proofErr w:type="gramStart"/>
      <w:r w:rsidRPr="00C31936">
        <w:rPr>
          <w:rFonts w:ascii="Arial" w:hAnsi="Arial" w:cs="Arial"/>
          <w:sz w:val="24"/>
          <w:szCs w:val="24"/>
        </w:rPr>
        <w:t>Se  inlocuiesc</w:t>
      </w:r>
      <w:proofErr w:type="gramEnd"/>
      <w:r w:rsidRPr="00C31936">
        <w:rPr>
          <w:rFonts w:ascii="Arial" w:hAnsi="Arial" w:cs="Arial"/>
          <w:sz w:val="24"/>
          <w:szCs w:val="24"/>
        </w:rPr>
        <w:t xml:space="preserve"> silozurile de ciment , pe aceleasi fundatii , dar care sunt noi , etanse  si dotate cu filtre de captare pulberi de ciment , dotate cu sisteme de masura a nivelului de umplere , cee ce impiedica umplerea peste capacitate . </w:t>
      </w:r>
      <w:proofErr w:type="gramStart"/>
      <w:r w:rsidRPr="00C31936">
        <w:rPr>
          <w:rFonts w:ascii="Arial" w:hAnsi="Arial" w:cs="Arial"/>
          <w:sz w:val="24"/>
          <w:szCs w:val="24"/>
        </w:rPr>
        <w:t>Cu aceasta ocazie se  inlocuiesc centralele de producerea apei calde alimentate cu combustibil lighid , iar prin extinderea spatiului ramas se  modernizeaza laboratorul de</w:t>
      </w:r>
      <w:r>
        <w:rPr>
          <w:rFonts w:ascii="Arial" w:hAnsi="Arial" w:cs="Arial"/>
          <w:sz w:val="24"/>
          <w:szCs w:val="24"/>
        </w:rPr>
        <w:t xml:space="preserve"> incercari betoane si agregate </w:t>
      </w:r>
      <w:r w:rsidRPr="00C31936">
        <w:rPr>
          <w:rFonts w:ascii="Arial" w:hAnsi="Arial" w:cs="Arial"/>
          <w:sz w:val="24"/>
          <w:szCs w:val="24"/>
        </w:rPr>
        <w:t xml:space="preserve"> Noile statii se montateaza direct pe platforma existenta a statiilor vechi , fiind semimobile .Prin acest proiect  se reduc emisiile de pulberi in atmosfera din agregate si silozurile de ciment , protejand mediul si angajatii ce isi defasoara activitatea in incinta societatii .</w:t>
      </w:r>
      <w:proofErr w:type="gramEnd"/>
    </w:p>
    <w:p w:rsidR="00A4458C" w:rsidRPr="00C31936" w:rsidRDefault="00A4458C" w:rsidP="00A44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-</w:t>
      </w:r>
      <w:r w:rsidRPr="00C31936">
        <w:rPr>
          <w:rFonts w:ascii="Arial" w:hAnsi="Arial" w:cs="Arial"/>
          <w:sz w:val="24"/>
          <w:szCs w:val="24"/>
        </w:rPr>
        <w:t xml:space="preserve"> Modul de asigurare </w:t>
      </w:r>
      <w:proofErr w:type="gramStart"/>
      <w:r w:rsidRPr="00C31936">
        <w:rPr>
          <w:rFonts w:ascii="Arial" w:hAnsi="Arial" w:cs="Arial"/>
          <w:sz w:val="24"/>
          <w:szCs w:val="24"/>
        </w:rPr>
        <w:t>a</w:t>
      </w:r>
      <w:proofErr w:type="gramEnd"/>
      <w:r w:rsidRPr="00C31936">
        <w:rPr>
          <w:rFonts w:ascii="Arial" w:hAnsi="Arial" w:cs="Arial"/>
          <w:sz w:val="24"/>
          <w:szCs w:val="24"/>
        </w:rPr>
        <w:t xml:space="preserve"> utilităţilor</w:t>
      </w:r>
    </w:p>
    <w:p w:rsidR="00A4458C" w:rsidRPr="00C31936" w:rsidRDefault="00A4458C" w:rsidP="00A44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-</w:t>
      </w:r>
      <w:r w:rsidRPr="00C31936">
        <w:rPr>
          <w:rFonts w:ascii="Arial" w:hAnsi="Arial" w:cs="Arial"/>
          <w:sz w:val="24"/>
          <w:szCs w:val="24"/>
        </w:rPr>
        <w:t xml:space="preserve">alimentarea cu apă-se realizeaza din reteaua publica </w:t>
      </w:r>
    </w:p>
    <w:p w:rsidR="00A4458C" w:rsidRPr="00C31936" w:rsidRDefault="00A4458C" w:rsidP="00A44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-</w:t>
      </w:r>
      <w:r w:rsidRPr="00C3193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31936">
        <w:rPr>
          <w:rFonts w:ascii="Arial" w:hAnsi="Arial" w:cs="Arial"/>
          <w:sz w:val="24"/>
          <w:szCs w:val="24"/>
        </w:rPr>
        <w:t>evacuarea</w:t>
      </w:r>
      <w:proofErr w:type="gramEnd"/>
      <w:r w:rsidRPr="00C31936">
        <w:rPr>
          <w:rFonts w:ascii="Arial" w:hAnsi="Arial" w:cs="Arial"/>
          <w:sz w:val="24"/>
          <w:szCs w:val="24"/>
        </w:rPr>
        <w:t xml:space="preserve"> apelor uzate-nu sunt evacuate ape uzuale in reteaua publica sau la nivelul solului ,aceste statii folosesc apa doar pentru prepararea betonului fara a avea ape uzuale;</w:t>
      </w:r>
    </w:p>
    <w:p w:rsidR="00A4458C" w:rsidRPr="00C31936" w:rsidRDefault="00A4458C" w:rsidP="00A44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-</w:t>
      </w:r>
      <w:r w:rsidRPr="00C31936">
        <w:rPr>
          <w:rFonts w:ascii="Arial" w:hAnsi="Arial" w:cs="Arial"/>
          <w:sz w:val="24"/>
          <w:szCs w:val="24"/>
        </w:rPr>
        <w:t xml:space="preserve">asigurarea apei tehnologice-nu </w:t>
      </w:r>
      <w:proofErr w:type="gramStart"/>
      <w:r w:rsidRPr="00C31936">
        <w:rPr>
          <w:rFonts w:ascii="Arial" w:hAnsi="Arial" w:cs="Arial"/>
          <w:sz w:val="24"/>
          <w:szCs w:val="24"/>
        </w:rPr>
        <w:t>este</w:t>
      </w:r>
      <w:proofErr w:type="gramEnd"/>
      <w:r w:rsidRPr="00C31936">
        <w:rPr>
          <w:rFonts w:ascii="Arial" w:hAnsi="Arial" w:cs="Arial"/>
          <w:sz w:val="24"/>
          <w:szCs w:val="24"/>
        </w:rPr>
        <w:t xml:space="preserve"> cazul </w:t>
      </w:r>
    </w:p>
    <w:p w:rsidR="00A4458C" w:rsidRDefault="00A4458C" w:rsidP="00A44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-</w:t>
      </w:r>
      <w:r w:rsidRPr="00C31936">
        <w:rPr>
          <w:rFonts w:ascii="Arial" w:hAnsi="Arial" w:cs="Arial"/>
          <w:sz w:val="24"/>
          <w:szCs w:val="24"/>
        </w:rPr>
        <w:t xml:space="preserve">asigurarea agentului termic. -nu </w:t>
      </w:r>
      <w:proofErr w:type="gramStart"/>
      <w:r w:rsidRPr="00C31936">
        <w:rPr>
          <w:rFonts w:ascii="Arial" w:hAnsi="Arial" w:cs="Arial"/>
          <w:sz w:val="24"/>
          <w:szCs w:val="24"/>
        </w:rPr>
        <w:t>este</w:t>
      </w:r>
      <w:proofErr w:type="gramEnd"/>
      <w:r w:rsidRPr="00C31936">
        <w:rPr>
          <w:rFonts w:ascii="Arial" w:hAnsi="Arial" w:cs="Arial"/>
          <w:sz w:val="24"/>
          <w:szCs w:val="24"/>
        </w:rPr>
        <w:t xml:space="preserve"> cazul</w:t>
      </w:r>
    </w:p>
    <w:p w:rsidR="00A4458C" w:rsidRPr="00A4458C" w:rsidRDefault="00A4458C" w:rsidP="00A44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-asigurarea energiei electrice-se realizeaza din reteaua publica aflata in zona prin bransamentul existent .Sistemul propus are </w:t>
      </w:r>
      <w:proofErr w:type="gramStart"/>
      <w:r>
        <w:rPr>
          <w:rFonts w:ascii="Arial" w:hAnsi="Arial" w:cs="Arial"/>
          <w:sz w:val="24"/>
          <w:szCs w:val="24"/>
        </w:rPr>
        <w:t>un</w:t>
      </w:r>
      <w:proofErr w:type="gramEnd"/>
      <w:r>
        <w:rPr>
          <w:rFonts w:ascii="Arial" w:hAnsi="Arial" w:cs="Arial"/>
          <w:sz w:val="24"/>
          <w:szCs w:val="24"/>
        </w:rPr>
        <w:t xml:space="preserve"> consum redus de energie fata de cel existent cu aproximativ 50%</w:t>
      </w:r>
    </w:p>
    <w:p w:rsidR="007B112A" w:rsidRPr="002D7829" w:rsidRDefault="00BF4462" w:rsidP="00A4458C">
      <w:pPr>
        <w:autoSpaceDE w:val="0"/>
        <w:autoSpaceDN w:val="0"/>
        <w:adjustRightInd w:val="0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2D7829">
        <w:rPr>
          <w:rFonts w:ascii="Century Gothic" w:hAnsi="Century Gothic" w:cstheme="minorHAnsi"/>
          <w:b/>
          <w:bCs/>
          <w:sz w:val="24"/>
          <w:szCs w:val="24"/>
        </w:rPr>
        <w:t>III.02. NECESITATEA PROIECTULUI:</w:t>
      </w:r>
    </w:p>
    <w:p w:rsidR="00AE59C3" w:rsidRPr="002D7829" w:rsidRDefault="00AE59C3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2D7829">
        <w:rPr>
          <w:rFonts w:ascii="Century Gothic" w:hAnsi="Century Gothic" w:cstheme="minorHAnsi"/>
          <w:bCs/>
          <w:sz w:val="24"/>
          <w:szCs w:val="24"/>
        </w:rPr>
        <w:t xml:space="preserve">Realizarea proiectului este necesara </w:t>
      </w:r>
      <w:r w:rsidR="00A4458C">
        <w:rPr>
          <w:rFonts w:ascii="Century Gothic" w:hAnsi="Century Gothic" w:cstheme="minorHAnsi"/>
          <w:bCs/>
          <w:sz w:val="24"/>
          <w:szCs w:val="24"/>
        </w:rPr>
        <w:t>pentru reducerea emisiilor de pulberi in atmosfera</w:t>
      </w:r>
      <w:proofErr w:type="gramStart"/>
      <w:r w:rsidR="00A4458C">
        <w:rPr>
          <w:rFonts w:ascii="Century Gothic" w:hAnsi="Century Gothic" w:cstheme="minorHAnsi"/>
          <w:bCs/>
          <w:sz w:val="24"/>
          <w:szCs w:val="24"/>
        </w:rPr>
        <w:t>,si</w:t>
      </w:r>
      <w:proofErr w:type="gramEnd"/>
      <w:r w:rsidR="00A4458C">
        <w:rPr>
          <w:rFonts w:ascii="Century Gothic" w:hAnsi="Century Gothic" w:cstheme="minorHAnsi"/>
          <w:bCs/>
          <w:sz w:val="24"/>
          <w:szCs w:val="24"/>
        </w:rPr>
        <w:t xml:space="preserve"> reducerea consumui de energie cu aproximativ 50%.</w:t>
      </w:r>
    </w:p>
    <w:p w:rsidR="009F4111" w:rsidRPr="002D7829" w:rsidRDefault="009F4111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BF4462" w:rsidRPr="002D7829" w:rsidRDefault="00BF4462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2D7829">
        <w:rPr>
          <w:rFonts w:ascii="Century Gothic" w:hAnsi="Century Gothic" w:cstheme="minorHAnsi"/>
          <w:b/>
          <w:bCs/>
          <w:sz w:val="24"/>
          <w:szCs w:val="24"/>
        </w:rPr>
        <w:t>III.03</w:t>
      </w:r>
      <w:proofErr w:type="gramStart"/>
      <w:r w:rsidRPr="002D7829">
        <w:rPr>
          <w:rFonts w:ascii="Century Gothic" w:hAnsi="Century Gothic" w:cstheme="minorHAnsi"/>
          <w:b/>
          <w:bCs/>
          <w:sz w:val="24"/>
          <w:szCs w:val="24"/>
        </w:rPr>
        <w:t>:VALOAREA</w:t>
      </w:r>
      <w:proofErr w:type="gramEnd"/>
      <w:r w:rsidRPr="002D7829">
        <w:rPr>
          <w:rFonts w:ascii="Century Gothic" w:hAnsi="Century Gothic" w:cstheme="minorHAnsi"/>
          <w:b/>
          <w:bCs/>
          <w:sz w:val="24"/>
          <w:szCs w:val="24"/>
        </w:rPr>
        <w:t xml:space="preserve"> INVESTITIEI : </w:t>
      </w:r>
      <w:r w:rsidRPr="002D7829">
        <w:rPr>
          <w:rFonts w:ascii="Century Gothic" w:hAnsi="Century Gothic" w:cstheme="minorHAnsi"/>
          <w:bCs/>
          <w:sz w:val="24"/>
          <w:szCs w:val="24"/>
        </w:rPr>
        <w:t>Valoarea investitiei la acesta faza conform devizului ge</w:t>
      </w:r>
      <w:r w:rsidR="00AE59C3" w:rsidRPr="002D7829">
        <w:rPr>
          <w:rFonts w:ascii="Century Gothic" w:hAnsi="Century Gothic" w:cstheme="minorHAnsi"/>
          <w:bCs/>
          <w:sz w:val="24"/>
          <w:szCs w:val="24"/>
        </w:rPr>
        <w:t>ne</w:t>
      </w:r>
      <w:r w:rsidR="00595D77" w:rsidRPr="002D7829">
        <w:rPr>
          <w:rFonts w:ascii="Century Gothic" w:hAnsi="Century Gothic" w:cstheme="minorHAnsi"/>
          <w:bCs/>
          <w:sz w:val="24"/>
          <w:szCs w:val="24"/>
        </w:rPr>
        <w:t xml:space="preserve">ral estimative este </w:t>
      </w:r>
      <w:r w:rsidR="00A4458C">
        <w:rPr>
          <w:rFonts w:ascii="Century Gothic" w:hAnsi="Century Gothic" w:cstheme="minorHAnsi"/>
          <w:bCs/>
          <w:sz w:val="24"/>
          <w:szCs w:val="24"/>
        </w:rPr>
        <w:t>de 1 2</w:t>
      </w:r>
      <w:r w:rsidR="0052342C">
        <w:rPr>
          <w:rFonts w:ascii="Century Gothic" w:hAnsi="Century Gothic" w:cstheme="minorHAnsi"/>
          <w:bCs/>
          <w:sz w:val="24"/>
          <w:szCs w:val="24"/>
        </w:rPr>
        <w:t>00 000</w:t>
      </w:r>
      <w:r w:rsidR="001470CE">
        <w:rPr>
          <w:rFonts w:ascii="Century Gothic" w:hAnsi="Century Gothic" w:cstheme="minorHAnsi"/>
          <w:bCs/>
          <w:sz w:val="24"/>
          <w:szCs w:val="24"/>
        </w:rPr>
        <w:t xml:space="preserve"> l</w:t>
      </w:r>
      <w:r w:rsidRPr="002D7829">
        <w:rPr>
          <w:rFonts w:ascii="Century Gothic" w:hAnsi="Century Gothic" w:cstheme="minorHAnsi"/>
          <w:bCs/>
          <w:sz w:val="24"/>
          <w:szCs w:val="24"/>
        </w:rPr>
        <w:t>ei+TVA</w:t>
      </w:r>
    </w:p>
    <w:p w:rsidR="009F4111" w:rsidRPr="002D7829" w:rsidRDefault="009F4111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BF4462" w:rsidRPr="002D7829" w:rsidRDefault="00BF4462" w:rsidP="00BF4462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2D7829">
        <w:rPr>
          <w:rFonts w:ascii="Century Gothic" w:hAnsi="Century Gothic" w:cstheme="minorHAnsi"/>
          <w:b/>
          <w:bCs/>
          <w:sz w:val="24"/>
          <w:szCs w:val="24"/>
        </w:rPr>
        <w:t>III.04.PERIOADA DE IMPLEMENTARE:</w:t>
      </w:r>
    </w:p>
    <w:p w:rsidR="00BF4462" w:rsidRPr="002D7829" w:rsidRDefault="00BF4462" w:rsidP="00BF4462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2C15CE" w:rsidRPr="002D7829" w:rsidRDefault="00FD4F41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2D7829">
        <w:rPr>
          <w:rFonts w:ascii="Century Gothic" w:hAnsi="Century Gothic" w:cstheme="minorHAnsi"/>
          <w:bCs/>
          <w:sz w:val="24"/>
          <w:szCs w:val="24"/>
        </w:rPr>
        <w:t xml:space="preserve">Pentru relizarea </w:t>
      </w:r>
      <w:proofErr w:type="gramStart"/>
      <w:r w:rsidR="00AE59C3" w:rsidRPr="002D7829">
        <w:rPr>
          <w:rFonts w:ascii="Century Gothic" w:hAnsi="Century Gothic" w:cstheme="minorHAnsi"/>
          <w:bCs/>
          <w:sz w:val="24"/>
          <w:szCs w:val="24"/>
        </w:rPr>
        <w:t>imob</w:t>
      </w:r>
      <w:r w:rsidR="008D760E" w:rsidRPr="002D7829">
        <w:rPr>
          <w:rFonts w:ascii="Century Gothic" w:hAnsi="Century Gothic" w:cstheme="minorHAnsi"/>
          <w:bCs/>
          <w:sz w:val="24"/>
          <w:szCs w:val="24"/>
        </w:rPr>
        <w:t>ilului</w:t>
      </w:r>
      <w:r w:rsidR="00AE59C3" w:rsidRPr="002D7829">
        <w:rPr>
          <w:rFonts w:ascii="Century Gothic" w:hAnsi="Century Gothic" w:cstheme="minorHAnsi"/>
          <w:bCs/>
          <w:sz w:val="24"/>
          <w:szCs w:val="24"/>
        </w:rPr>
        <w:t xml:space="preserve"> </w:t>
      </w:r>
      <w:r w:rsidR="00BF4462" w:rsidRPr="002D7829">
        <w:rPr>
          <w:rFonts w:ascii="Century Gothic" w:hAnsi="Century Gothic" w:cstheme="minorHAnsi"/>
          <w:bCs/>
          <w:sz w:val="24"/>
          <w:szCs w:val="24"/>
        </w:rPr>
        <w:t xml:space="preserve"> propus</w:t>
      </w:r>
      <w:proofErr w:type="gramEnd"/>
      <w:r w:rsidR="00BF4462" w:rsidRPr="002D7829">
        <w:rPr>
          <w:rFonts w:ascii="Century Gothic" w:hAnsi="Century Gothic" w:cstheme="minorHAnsi"/>
          <w:bCs/>
          <w:sz w:val="24"/>
          <w:szCs w:val="24"/>
        </w:rPr>
        <w:t xml:space="preserve"> prin acest proiect se estimeaza conform graficului de lucrari un terme</w:t>
      </w:r>
      <w:r w:rsidR="00AE59C3" w:rsidRPr="002D7829">
        <w:rPr>
          <w:rFonts w:ascii="Century Gothic" w:hAnsi="Century Gothic" w:cstheme="minorHAnsi"/>
          <w:bCs/>
          <w:sz w:val="24"/>
          <w:szCs w:val="24"/>
        </w:rPr>
        <w:t>n de finalizare</w:t>
      </w:r>
      <w:r w:rsidR="00A4458C">
        <w:rPr>
          <w:rFonts w:ascii="Century Gothic" w:hAnsi="Century Gothic" w:cstheme="minorHAnsi"/>
          <w:bCs/>
          <w:sz w:val="24"/>
          <w:szCs w:val="24"/>
        </w:rPr>
        <w:t xml:space="preserve"> de aproximativ 12</w:t>
      </w:r>
      <w:r w:rsidR="00BF4462" w:rsidRPr="002D7829">
        <w:rPr>
          <w:rFonts w:ascii="Century Gothic" w:hAnsi="Century Gothic" w:cstheme="minorHAnsi"/>
          <w:bCs/>
          <w:sz w:val="24"/>
          <w:szCs w:val="24"/>
        </w:rPr>
        <w:t xml:space="preserve"> luni de zile .</w:t>
      </w:r>
    </w:p>
    <w:p w:rsidR="009F4111" w:rsidRPr="002D7829" w:rsidRDefault="009F4111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FF3AFA" w:rsidRPr="00A4458C" w:rsidRDefault="00FD4F41" w:rsidP="00BF4462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2D7829">
        <w:rPr>
          <w:rFonts w:ascii="Century Gothic" w:hAnsi="Century Gothic" w:cstheme="minorHAnsi"/>
          <w:b/>
          <w:bCs/>
          <w:sz w:val="24"/>
          <w:szCs w:val="24"/>
        </w:rPr>
        <w:t xml:space="preserve">III.05.PLAN DE SITUATIA SI DE </w:t>
      </w:r>
      <w:proofErr w:type="gramStart"/>
      <w:r w:rsidRPr="002D7829">
        <w:rPr>
          <w:rFonts w:ascii="Century Gothic" w:hAnsi="Century Gothic" w:cstheme="minorHAnsi"/>
          <w:b/>
          <w:bCs/>
          <w:sz w:val="24"/>
          <w:szCs w:val="24"/>
        </w:rPr>
        <w:t>AMPLASAMENT :</w:t>
      </w:r>
      <w:proofErr w:type="gramEnd"/>
    </w:p>
    <w:p w:rsidR="00C81F6F" w:rsidRDefault="00031AC7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314.25pt">
            <v:imagedata r:id="rId8" o:title="plan de sincadrare in z"/>
          </v:shape>
        </w:pict>
      </w:r>
    </w:p>
    <w:p w:rsidR="00A4458C" w:rsidRDefault="00A4458C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A4458C" w:rsidRDefault="00A4458C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A4458C" w:rsidRDefault="00A4458C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A4458C" w:rsidRDefault="00A4458C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A4458C" w:rsidRDefault="00A4458C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A4458C" w:rsidRDefault="00031AC7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26" type="#_x0000_t75" style="width:451.5pt;height:318.75pt">
            <v:imagedata r:id="rId9" o:title="plan de situatie comprest"/>
          </v:shape>
        </w:pict>
      </w:r>
    </w:p>
    <w:p w:rsidR="00FF3AFA" w:rsidRPr="002D7829" w:rsidRDefault="00FF3AFA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AC2BE4" w:rsidRPr="002D7829" w:rsidRDefault="00AC2BE4" w:rsidP="00AC2BE4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2D7829">
        <w:rPr>
          <w:rFonts w:ascii="Century Gothic" w:hAnsi="Century Gothic" w:cstheme="minorHAnsi"/>
          <w:b/>
          <w:bCs/>
          <w:sz w:val="24"/>
          <w:szCs w:val="24"/>
        </w:rPr>
        <w:t xml:space="preserve">III.06.DESCRIEREA CARACTERISTICILOR </w:t>
      </w:r>
      <w:proofErr w:type="gramStart"/>
      <w:r w:rsidRPr="002D7829">
        <w:rPr>
          <w:rFonts w:ascii="Century Gothic" w:hAnsi="Century Gothic" w:cstheme="minorHAnsi"/>
          <w:b/>
          <w:bCs/>
          <w:sz w:val="24"/>
          <w:szCs w:val="24"/>
        </w:rPr>
        <w:t>FIZICE :</w:t>
      </w:r>
      <w:proofErr w:type="gramEnd"/>
    </w:p>
    <w:p w:rsidR="00AC2BE4" w:rsidRPr="002D7829" w:rsidRDefault="00AC2BE4" w:rsidP="00AC2BE4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FF3AFA" w:rsidRDefault="008C3C03" w:rsidP="00115B5D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2D7829">
        <w:rPr>
          <w:rFonts w:ascii="Century Gothic" w:hAnsi="Century Gothic" w:cstheme="minorHAnsi"/>
          <w:bCs/>
          <w:sz w:val="24"/>
          <w:szCs w:val="24"/>
        </w:rPr>
        <w:t xml:space="preserve">       </w:t>
      </w:r>
      <w:proofErr w:type="gramStart"/>
      <w:r w:rsidR="00AE59C3" w:rsidRPr="002D7829">
        <w:rPr>
          <w:rFonts w:ascii="Century Gothic" w:hAnsi="Century Gothic" w:cstheme="minorHAnsi"/>
          <w:bCs/>
          <w:sz w:val="24"/>
          <w:szCs w:val="24"/>
        </w:rPr>
        <w:t>Imobil</w:t>
      </w:r>
      <w:r w:rsidR="002C15CE" w:rsidRPr="002D7829">
        <w:rPr>
          <w:rFonts w:ascii="Century Gothic" w:hAnsi="Century Gothic" w:cstheme="minorHAnsi"/>
          <w:bCs/>
          <w:sz w:val="24"/>
          <w:szCs w:val="24"/>
        </w:rPr>
        <w:t>ul</w:t>
      </w:r>
      <w:r w:rsidR="00AE59C3" w:rsidRPr="002D7829">
        <w:rPr>
          <w:rFonts w:ascii="Century Gothic" w:hAnsi="Century Gothic" w:cstheme="minorHAnsi"/>
          <w:bCs/>
          <w:sz w:val="24"/>
          <w:szCs w:val="24"/>
        </w:rPr>
        <w:t xml:space="preserve"> </w:t>
      </w:r>
      <w:r w:rsidR="00AC2BE4" w:rsidRPr="002D7829">
        <w:rPr>
          <w:rFonts w:ascii="Century Gothic" w:hAnsi="Century Gothic" w:cstheme="minorHAnsi"/>
          <w:bCs/>
          <w:sz w:val="24"/>
          <w:szCs w:val="24"/>
        </w:rPr>
        <w:t xml:space="preserve"> studiat</w:t>
      </w:r>
      <w:proofErr w:type="gramEnd"/>
      <w:r w:rsidR="002C15CE" w:rsidRPr="002D7829">
        <w:rPr>
          <w:rFonts w:ascii="Century Gothic" w:hAnsi="Century Gothic" w:cstheme="minorHAnsi"/>
          <w:bCs/>
          <w:sz w:val="24"/>
          <w:szCs w:val="24"/>
        </w:rPr>
        <w:t xml:space="preserve"> are </w:t>
      </w:r>
      <w:r w:rsidR="00AC2BE4" w:rsidRPr="002D7829">
        <w:rPr>
          <w:rFonts w:ascii="Century Gothic" w:hAnsi="Century Gothic" w:cstheme="minorHAnsi"/>
          <w:bCs/>
          <w:sz w:val="24"/>
          <w:szCs w:val="24"/>
        </w:rPr>
        <w:t xml:space="preserve"> fuctiunea </w:t>
      </w:r>
      <w:r w:rsidR="00115B5D">
        <w:rPr>
          <w:rFonts w:ascii="Century Gothic" w:hAnsi="Century Gothic" w:cstheme="minorHAnsi"/>
          <w:bCs/>
          <w:sz w:val="24"/>
          <w:szCs w:val="24"/>
        </w:rPr>
        <w:t>statie de betoane cu anexele specifice :</w:t>
      </w:r>
    </w:p>
    <w:p w:rsidR="00115B5D" w:rsidRDefault="00115B5D" w:rsidP="00115B5D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>
        <w:rPr>
          <w:rFonts w:ascii="Century Gothic" w:hAnsi="Century Gothic" w:cstheme="minorHAnsi"/>
          <w:bCs/>
          <w:sz w:val="24"/>
          <w:szCs w:val="24"/>
        </w:rPr>
        <w:t>Depozite de agregate</w:t>
      </w:r>
      <w:proofErr w:type="gramStart"/>
      <w:r>
        <w:rPr>
          <w:rFonts w:ascii="Century Gothic" w:hAnsi="Century Gothic" w:cstheme="minorHAnsi"/>
          <w:bCs/>
          <w:sz w:val="24"/>
          <w:szCs w:val="24"/>
        </w:rPr>
        <w:t>,silozuri</w:t>
      </w:r>
      <w:proofErr w:type="gramEnd"/>
      <w:r>
        <w:rPr>
          <w:rFonts w:ascii="Century Gothic" w:hAnsi="Century Gothic" w:cstheme="minorHAnsi"/>
          <w:bCs/>
          <w:sz w:val="24"/>
          <w:szCs w:val="24"/>
        </w:rPr>
        <w:t xml:space="preserve"> ciment si laboraturul de probe. </w:t>
      </w:r>
    </w:p>
    <w:p w:rsidR="00115B5D" w:rsidRPr="006043FD" w:rsidRDefault="00115B5D" w:rsidP="00115B5D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bCs/>
          <w:sz w:val="24"/>
          <w:szCs w:val="24"/>
        </w:rPr>
        <w:t xml:space="preserve"> </w:t>
      </w:r>
    </w:p>
    <w:p w:rsidR="00FF3AFA" w:rsidRPr="00DB5982" w:rsidRDefault="00FF3AFA" w:rsidP="00FF3AFA">
      <w:pPr>
        <w:rPr>
          <w:rFonts w:ascii="Century Gothic" w:hAnsi="Century Gothic" w:cstheme="minorHAnsi"/>
          <w:b/>
          <w:sz w:val="24"/>
          <w:szCs w:val="24"/>
        </w:rPr>
      </w:pPr>
      <w:r w:rsidRPr="006043FD">
        <w:rPr>
          <w:rFonts w:ascii="Century Gothic" w:hAnsi="Century Gothic" w:cstheme="minorHAnsi"/>
          <w:b/>
          <w:sz w:val="24"/>
          <w:szCs w:val="24"/>
        </w:rPr>
        <w:t>SUPRAFETE SI INDICATORI-</w:t>
      </w:r>
      <w:r w:rsidR="00115B5D">
        <w:rPr>
          <w:rFonts w:ascii="Century Gothic" w:hAnsi="Century Gothic" w:cstheme="minorHAnsi"/>
          <w:b/>
          <w:sz w:val="24"/>
          <w:szCs w:val="24"/>
        </w:rPr>
        <w:t>existenti</w:t>
      </w:r>
      <w:r w:rsidRPr="006043FD">
        <w:rPr>
          <w:rFonts w:ascii="Century Gothic" w:hAnsi="Century Gothic" w:cstheme="minorHAnsi"/>
          <w:b/>
          <w:sz w:val="24"/>
          <w:szCs w:val="24"/>
        </w:rPr>
        <w:t>:</w:t>
      </w:r>
    </w:p>
    <w:p w:rsidR="00FF3AFA" w:rsidRPr="006043FD" w:rsidRDefault="00FF3AFA" w:rsidP="00FF3AFA">
      <w:pPr>
        <w:rPr>
          <w:rFonts w:ascii="Century Gothic" w:hAnsi="Century Gothic" w:cstheme="minorHAnsi"/>
          <w:sz w:val="24"/>
          <w:szCs w:val="24"/>
        </w:rPr>
      </w:pPr>
      <w:r w:rsidRPr="006043FD">
        <w:rPr>
          <w:rFonts w:ascii="Century Gothic" w:hAnsi="Century Gothic" w:cstheme="minorHAnsi"/>
          <w:sz w:val="24"/>
          <w:szCs w:val="24"/>
        </w:rPr>
        <w:t xml:space="preserve">-Suprafata teren acte </w:t>
      </w:r>
      <w:r w:rsidR="00115B5D">
        <w:rPr>
          <w:rFonts w:ascii="Century Gothic" w:hAnsi="Century Gothic" w:cstheme="minorHAnsi"/>
          <w:sz w:val="24"/>
          <w:szCs w:val="24"/>
        </w:rPr>
        <w:t>-8816</w:t>
      </w:r>
      <w:r w:rsidRPr="006043FD">
        <w:rPr>
          <w:rFonts w:ascii="Century Gothic" w:hAnsi="Century Gothic" w:cstheme="minorHAnsi"/>
          <w:sz w:val="24"/>
          <w:szCs w:val="24"/>
        </w:rPr>
        <w:t>mp</w:t>
      </w:r>
    </w:p>
    <w:p w:rsidR="00FF3AFA" w:rsidRPr="006043FD" w:rsidRDefault="00FF3AFA" w:rsidP="00FF3AFA">
      <w:pPr>
        <w:rPr>
          <w:rFonts w:ascii="Century Gothic" w:hAnsi="Century Gothic" w:cstheme="minorHAnsi"/>
          <w:sz w:val="24"/>
          <w:szCs w:val="24"/>
        </w:rPr>
      </w:pPr>
      <w:r w:rsidRPr="006043FD">
        <w:rPr>
          <w:rFonts w:ascii="Century Gothic" w:hAnsi="Century Gothic" w:cstheme="minorHAnsi"/>
          <w:sz w:val="24"/>
          <w:szCs w:val="24"/>
        </w:rPr>
        <w:t>-Suprafata con</w:t>
      </w:r>
      <w:r w:rsidR="00327ECC">
        <w:rPr>
          <w:rFonts w:ascii="Century Gothic" w:hAnsi="Century Gothic" w:cstheme="minorHAnsi"/>
          <w:sz w:val="24"/>
          <w:szCs w:val="24"/>
        </w:rPr>
        <w:t xml:space="preserve">struita-pentru </w:t>
      </w:r>
      <w:r w:rsidR="00115B5D">
        <w:rPr>
          <w:rFonts w:ascii="Century Gothic" w:hAnsi="Century Gothic" w:cstheme="minorHAnsi"/>
          <w:sz w:val="24"/>
          <w:szCs w:val="24"/>
        </w:rPr>
        <w:t>calcul POT-2068</w:t>
      </w:r>
      <w:r w:rsidRPr="006043FD">
        <w:rPr>
          <w:rFonts w:ascii="Century Gothic" w:hAnsi="Century Gothic" w:cstheme="minorHAnsi"/>
          <w:sz w:val="24"/>
          <w:szCs w:val="24"/>
        </w:rPr>
        <w:t>mp</w:t>
      </w:r>
    </w:p>
    <w:p w:rsidR="00FF3AFA" w:rsidRPr="006043FD" w:rsidRDefault="00FF3AFA" w:rsidP="00FF3AFA">
      <w:pPr>
        <w:rPr>
          <w:rFonts w:ascii="Century Gothic" w:hAnsi="Century Gothic" w:cstheme="minorHAnsi"/>
          <w:sz w:val="24"/>
          <w:szCs w:val="24"/>
        </w:rPr>
      </w:pPr>
      <w:r w:rsidRPr="006043FD">
        <w:rPr>
          <w:rFonts w:ascii="Century Gothic" w:hAnsi="Century Gothic" w:cstheme="minorHAnsi"/>
          <w:sz w:val="24"/>
          <w:szCs w:val="24"/>
        </w:rPr>
        <w:t>-Suprafata construita</w:t>
      </w:r>
      <w:r w:rsidR="00115B5D">
        <w:rPr>
          <w:rFonts w:ascii="Century Gothic" w:hAnsi="Century Gothic" w:cstheme="minorHAnsi"/>
          <w:sz w:val="24"/>
          <w:szCs w:val="24"/>
        </w:rPr>
        <w:t xml:space="preserve"> desfasurata aferenta CUT-2559</w:t>
      </w:r>
      <w:r w:rsidRPr="006043FD">
        <w:rPr>
          <w:rFonts w:ascii="Century Gothic" w:hAnsi="Century Gothic" w:cstheme="minorHAnsi"/>
          <w:sz w:val="24"/>
          <w:szCs w:val="24"/>
        </w:rPr>
        <w:t>mp</w:t>
      </w:r>
    </w:p>
    <w:p w:rsidR="00FF3AFA" w:rsidRPr="006043FD" w:rsidRDefault="00115B5D" w:rsidP="00FF3AFA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-Pot=23</w:t>
      </w:r>
      <w:r w:rsidR="00FF3AFA" w:rsidRPr="006043FD">
        <w:rPr>
          <w:rFonts w:ascii="Century Gothic" w:hAnsi="Century Gothic" w:cstheme="minorHAnsi"/>
          <w:sz w:val="24"/>
          <w:szCs w:val="24"/>
        </w:rPr>
        <w:t>%</w:t>
      </w:r>
    </w:p>
    <w:p w:rsidR="00FF3AFA" w:rsidRDefault="00115B5D" w:rsidP="00FF3AFA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-CUT=0.29</w:t>
      </w:r>
    </w:p>
    <w:p w:rsidR="00115B5D" w:rsidRPr="00DB5982" w:rsidRDefault="00115B5D" w:rsidP="00115B5D">
      <w:pPr>
        <w:rPr>
          <w:rFonts w:ascii="Century Gothic" w:hAnsi="Century Gothic" w:cstheme="minorHAnsi"/>
          <w:b/>
          <w:sz w:val="24"/>
          <w:szCs w:val="24"/>
        </w:rPr>
      </w:pPr>
      <w:r w:rsidRPr="006043FD">
        <w:rPr>
          <w:rFonts w:ascii="Century Gothic" w:hAnsi="Century Gothic" w:cstheme="minorHAnsi"/>
          <w:b/>
          <w:sz w:val="24"/>
          <w:szCs w:val="24"/>
        </w:rPr>
        <w:t>SUPRAFETE SI INDICATORI-</w:t>
      </w:r>
      <w:r>
        <w:rPr>
          <w:rFonts w:ascii="Century Gothic" w:hAnsi="Century Gothic" w:cstheme="minorHAnsi"/>
          <w:b/>
          <w:sz w:val="24"/>
          <w:szCs w:val="24"/>
        </w:rPr>
        <w:t>propusi</w:t>
      </w:r>
      <w:r w:rsidRPr="006043FD">
        <w:rPr>
          <w:rFonts w:ascii="Century Gothic" w:hAnsi="Century Gothic" w:cstheme="minorHAnsi"/>
          <w:b/>
          <w:sz w:val="24"/>
          <w:szCs w:val="24"/>
        </w:rPr>
        <w:t>:</w:t>
      </w:r>
    </w:p>
    <w:p w:rsidR="00115B5D" w:rsidRPr="006043FD" w:rsidRDefault="00115B5D" w:rsidP="00115B5D">
      <w:pPr>
        <w:rPr>
          <w:rFonts w:ascii="Century Gothic" w:hAnsi="Century Gothic" w:cstheme="minorHAnsi"/>
          <w:sz w:val="24"/>
          <w:szCs w:val="24"/>
        </w:rPr>
      </w:pPr>
      <w:r w:rsidRPr="006043FD">
        <w:rPr>
          <w:rFonts w:ascii="Century Gothic" w:hAnsi="Century Gothic" w:cstheme="minorHAnsi"/>
          <w:sz w:val="24"/>
          <w:szCs w:val="24"/>
        </w:rPr>
        <w:t xml:space="preserve">-Suprafata teren acte </w:t>
      </w:r>
      <w:r>
        <w:rPr>
          <w:rFonts w:ascii="Century Gothic" w:hAnsi="Century Gothic" w:cstheme="minorHAnsi"/>
          <w:sz w:val="24"/>
          <w:szCs w:val="24"/>
        </w:rPr>
        <w:t>-8816</w:t>
      </w:r>
      <w:r w:rsidRPr="006043FD">
        <w:rPr>
          <w:rFonts w:ascii="Century Gothic" w:hAnsi="Century Gothic" w:cstheme="minorHAnsi"/>
          <w:sz w:val="24"/>
          <w:szCs w:val="24"/>
        </w:rPr>
        <w:t>mp</w:t>
      </w:r>
    </w:p>
    <w:p w:rsidR="00115B5D" w:rsidRPr="006043FD" w:rsidRDefault="00115B5D" w:rsidP="00115B5D">
      <w:pPr>
        <w:rPr>
          <w:rFonts w:ascii="Century Gothic" w:hAnsi="Century Gothic" w:cstheme="minorHAnsi"/>
          <w:sz w:val="24"/>
          <w:szCs w:val="24"/>
        </w:rPr>
      </w:pPr>
      <w:r w:rsidRPr="006043FD">
        <w:rPr>
          <w:rFonts w:ascii="Century Gothic" w:hAnsi="Century Gothic" w:cstheme="minorHAnsi"/>
          <w:sz w:val="24"/>
          <w:szCs w:val="24"/>
        </w:rPr>
        <w:t>-Suprafata con</w:t>
      </w:r>
      <w:r>
        <w:rPr>
          <w:rFonts w:ascii="Century Gothic" w:hAnsi="Century Gothic" w:cstheme="minorHAnsi"/>
          <w:sz w:val="24"/>
          <w:szCs w:val="24"/>
        </w:rPr>
        <w:t>struita-pentru calcul POT-1520</w:t>
      </w:r>
      <w:r w:rsidRPr="006043FD">
        <w:rPr>
          <w:rFonts w:ascii="Century Gothic" w:hAnsi="Century Gothic" w:cstheme="minorHAnsi"/>
          <w:sz w:val="24"/>
          <w:szCs w:val="24"/>
        </w:rPr>
        <w:t>mp</w:t>
      </w:r>
    </w:p>
    <w:p w:rsidR="00115B5D" w:rsidRPr="006043FD" w:rsidRDefault="00115B5D" w:rsidP="00115B5D">
      <w:pPr>
        <w:rPr>
          <w:rFonts w:ascii="Century Gothic" w:hAnsi="Century Gothic" w:cstheme="minorHAnsi"/>
          <w:sz w:val="24"/>
          <w:szCs w:val="24"/>
        </w:rPr>
      </w:pPr>
      <w:r w:rsidRPr="006043FD">
        <w:rPr>
          <w:rFonts w:ascii="Century Gothic" w:hAnsi="Century Gothic" w:cstheme="minorHAnsi"/>
          <w:sz w:val="24"/>
          <w:szCs w:val="24"/>
        </w:rPr>
        <w:t>-Suprafata construita</w:t>
      </w:r>
      <w:r>
        <w:rPr>
          <w:rFonts w:ascii="Century Gothic" w:hAnsi="Century Gothic" w:cstheme="minorHAnsi"/>
          <w:sz w:val="24"/>
          <w:szCs w:val="24"/>
        </w:rPr>
        <w:t xml:space="preserve"> desfasurata aferenta CUT-2011</w:t>
      </w:r>
      <w:r w:rsidRPr="006043FD">
        <w:rPr>
          <w:rFonts w:ascii="Century Gothic" w:hAnsi="Century Gothic" w:cstheme="minorHAnsi"/>
          <w:sz w:val="24"/>
          <w:szCs w:val="24"/>
        </w:rPr>
        <w:t>mp</w:t>
      </w:r>
    </w:p>
    <w:p w:rsidR="00115B5D" w:rsidRPr="006043FD" w:rsidRDefault="00115B5D" w:rsidP="00115B5D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lastRenderedPageBreak/>
        <w:t>-Pot=17</w:t>
      </w:r>
      <w:r w:rsidRPr="006043FD">
        <w:rPr>
          <w:rFonts w:ascii="Century Gothic" w:hAnsi="Century Gothic" w:cstheme="minorHAnsi"/>
          <w:sz w:val="24"/>
          <w:szCs w:val="24"/>
        </w:rPr>
        <w:t>%</w:t>
      </w:r>
    </w:p>
    <w:p w:rsidR="00115B5D" w:rsidRPr="006043FD" w:rsidRDefault="00115B5D" w:rsidP="00FF3AFA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-CUT=0.23</w:t>
      </w:r>
    </w:p>
    <w:p w:rsidR="001470CE" w:rsidRPr="002D7829" w:rsidRDefault="001470CE" w:rsidP="00115B5D">
      <w:pPr>
        <w:pStyle w:val="Title"/>
        <w:tabs>
          <w:tab w:val="left" w:pos="180"/>
          <w:tab w:val="left" w:pos="900"/>
        </w:tabs>
        <w:jc w:val="both"/>
        <w:rPr>
          <w:rFonts w:ascii="Century Gothic" w:hAnsi="Century Gothic" w:cstheme="minorHAnsi"/>
          <w:sz w:val="24"/>
          <w:szCs w:val="24"/>
        </w:rPr>
      </w:pPr>
    </w:p>
    <w:p w:rsidR="001470CE" w:rsidRPr="008C0040" w:rsidRDefault="00FF3AFA" w:rsidP="00115B5D">
      <w:pPr>
        <w:rPr>
          <w:rFonts w:ascii="Century Gothic" w:hAnsi="Century Gothic" w:cs="Calibri"/>
          <w:b/>
          <w:sz w:val="24"/>
          <w:szCs w:val="24"/>
        </w:rPr>
      </w:pPr>
      <w:r w:rsidRPr="006043FD">
        <w:rPr>
          <w:rFonts w:ascii="Century Gothic" w:hAnsi="Century Gothic" w:cstheme="minorHAnsi"/>
          <w:sz w:val="24"/>
          <w:szCs w:val="24"/>
        </w:rPr>
        <w:t xml:space="preserve">-Suprafata de spatii verzi </w:t>
      </w:r>
      <w:r w:rsidR="00115B5D">
        <w:rPr>
          <w:rFonts w:ascii="Century Gothic" w:hAnsi="Century Gothic" w:cstheme="minorHAnsi"/>
          <w:sz w:val="24"/>
          <w:szCs w:val="24"/>
        </w:rPr>
        <w:t>–nu sunt propuse lucrari de constructii ci doar de modernizare</w:t>
      </w:r>
      <w:proofErr w:type="gramStart"/>
      <w:r w:rsidR="00115B5D">
        <w:rPr>
          <w:rFonts w:ascii="Century Gothic" w:hAnsi="Century Gothic" w:cstheme="minorHAnsi"/>
          <w:sz w:val="24"/>
          <w:szCs w:val="24"/>
        </w:rPr>
        <w:t>,zonele</w:t>
      </w:r>
      <w:proofErr w:type="gramEnd"/>
      <w:r w:rsidR="00115B5D">
        <w:rPr>
          <w:rFonts w:ascii="Century Gothic" w:hAnsi="Century Gothic" w:cstheme="minorHAnsi"/>
          <w:sz w:val="24"/>
          <w:szCs w:val="24"/>
        </w:rPr>
        <w:t xml:space="preserve"> pavate si zonele verzi se patreaza </w:t>
      </w:r>
    </w:p>
    <w:p w:rsidR="008C3C03" w:rsidRPr="002D7829" w:rsidRDefault="008C3C03" w:rsidP="008C3C03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2D7829">
        <w:rPr>
          <w:rFonts w:ascii="Century Gothic" w:hAnsi="Century Gothic" w:cstheme="minorHAnsi"/>
          <w:b/>
          <w:bCs/>
          <w:sz w:val="24"/>
          <w:szCs w:val="24"/>
        </w:rPr>
        <w:t xml:space="preserve">IV.DESCRIEREA LUCRARILOR DE </w:t>
      </w:r>
      <w:proofErr w:type="gramStart"/>
      <w:r w:rsidRPr="002D7829">
        <w:rPr>
          <w:rFonts w:ascii="Century Gothic" w:hAnsi="Century Gothic" w:cstheme="minorHAnsi"/>
          <w:b/>
          <w:bCs/>
          <w:sz w:val="24"/>
          <w:szCs w:val="24"/>
        </w:rPr>
        <w:t>DEMOLARE :</w:t>
      </w:r>
      <w:proofErr w:type="gramEnd"/>
    </w:p>
    <w:p w:rsidR="008C3C03" w:rsidRPr="002D7829" w:rsidRDefault="008C3C03" w:rsidP="008C3C03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8C3C03" w:rsidRPr="002D7829" w:rsidRDefault="008C3C03" w:rsidP="008C3C03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2D7829">
        <w:rPr>
          <w:rFonts w:ascii="Century Gothic" w:hAnsi="Century Gothic" w:cstheme="minorHAnsi"/>
          <w:bCs/>
          <w:sz w:val="24"/>
          <w:szCs w:val="24"/>
        </w:rPr>
        <w:t>-NU ESTE CAZUL DEOARECE PRIN PROIECT SUNT PROPUSE DOAR LUCRARI DE CONSTRUIRE</w:t>
      </w:r>
    </w:p>
    <w:p w:rsidR="008C3C03" w:rsidRPr="002D7829" w:rsidRDefault="008C3C03" w:rsidP="008C3C03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470657" w:rsidRPr="002D7829" w:rsidRDefault="008C3C03" w:rsidP="00470657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2D7829">
        <w:rPr>
          <w:rFonts w:ascii="Century Gothic" w:hAnsi="Century Gothic" w:cstheme="minorHAnsi"/>
          <w:b/>
          <w:bCs/>
          <w:sz w:val="24"/>
          <w:szCs w:val="24"/>
        </w:rPr>
        <w:t xml:space="preserve">V.DESCRIEREA AMPLASARII </w:t>
      </w:r>
      <w:proofErr w:type="gramStart"/>
      <w:r w:rsidRPr="002D7829">
        <w:rPr>
          <w:rFonts w:ascii="Century Gothic" w:hAnsi="Century Gothic" w:cstheme="minorHAnsi"/>
          <w:b/>
          <w:bCs/>
          <w:sz w:val="24"/>
          <w:szCs w:val="24"/>
        </w:rPr>
        <w:t>PROIECTULUI :</w:t>
      </w:r>
      <w:proofErr w:type="gramEnd"/>
    </w:p>
    <w:p w:rsidR="00470657" w:rsidRPr="002D7829" w:rsidRDefault="00470657" w:rsidP="00470657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5D5402" w:rsidRDefault="00470657" w:rsidP="00EF561C">
      <w:pPr>
        <w:pStyle w:val="NoSpacing"/>
        <w:jc w:val="both"/>
        <w:rPr>
          <w:rFonts w:ascii="Century Gothic" w:hAnsi="Century Gothic" w:cs="Arial"/>
          <w:sz w:val="24"/>
          <w:szCs w:val="24"/>
        </w:rPr>
      </w:pPr>
      <w:r w:rsidRPr="002D7829">
        <w:rPr>
          <w:rFonts w:ascii="Century Gothic" w:hAnsi="Century Gothic" w:cstheme="minorHAnsi"/>
          <w:b/>
          <w:bCs/>
          <w:sz w:val="24"/>
          <w:szCs w:val="24"/>
        </w:rPr>
        <w:t xml:space="preserve">Imobilul are urmatoarele retrageri fata de limitele de </w:t>
      </w:r>
      <w:proofErr w:type="gramStart"/>
      <w:r w:rsidRPr="002D7829">
        <w:rPr>
          <w:rFonts w:ascii="Century Gothic" w:hAnsi="Century Gothic" w:cstheme="minorHAnsi"/>
          <w:b/>
          <w:bCs/>
          <w:sz w:val="24"/>
          <w:szCs w:val="24"/>
        </w:rPr>
        <w:t>proprietate :</w:t>
      </w:r>
      <w:proofErr w:type="gramEnd"/>
      <w:r w:rsidRPr="002D7829">
        <w:rPr>
          <w:rFonts w:ascii="Century Gothic" w:hAnsi="Century Gothic" w:cs="Arial"/>
          <w:sz w:val="24"/>
          <w:szCs w:val="24"/>
        </w:rPr>
        <w:t xml:space="preserve"> </w:t>
      </w:r>
    </w:p>
    <w:p w:rsidR="00FF3AFA" w:rsidRPr="006043FD" w:rsidRDefault="00FF3AFA" w:rsidP="00FF3AFA">
      <w:pPr>
        <w:rPr>
          <w:rFonts w:ascii="Century Gothic" w:hAnsi="Century Gothic" w:cstheme="minorHAnsi"/>
          <w:sz w:val="24"/>
          <w:szCs w:val="24"/>
        </w:rPr>
      </w:pPr>
    </w:p>
    <w:p w:rsidR="00327ECC" w:rsidRPr="00F779CB" w:rsidRDefault="00327ECC" w:rsidP="00327ECC">
      <w:pPr>
        <w:numPr>
          <w:ilvl w:val="0"/>
          <w:numId w:val="3"/>
        </w:numPr>
        <w:ind w:left="720" w:hanging="360"/>
        <w:rPr>
          <w:rFonts w:ascii="Arial" w:eastAsia="Times New Roman" w:hAnsi="Arial" w:cs="Arial"/>
          <w:sz w:val="24"/>
          <w:szCs w:val="24"/>
        </w:rPr>
      </w:pPr>
      <w:r w:rsidRPr="00F779CB">
        <w:rPr>
          <w:rFonts w:ascii="Arial" w:eastAsia="Times New Roman" w:hAnsi="Arial" w:cs="Arial"/>
          <w:color w:val="000000"/>
          <w:sz w:val="24"/>
          <w:szCs w:val="24"/>
        </w:rPr>
        <w:t xml:space="preserve">NORD – vecin </w:t>
      </w:r>
      <w:r>
        <w:rPr>
          <w:rFonts w:ascii="Arial" w:eastAsia="Times New Roman" w:hAnsi="Arial" w:cs="Arial"/>
          <w:color w:val="000000"/>
          <w:sz w:val="24"/>
          <w:szCs w:val="24"/>
        </w:rPr>
        <w:t>proprietate</w:t>
      </w:r>
      <w:r w:rsidR="00115B5D">
        <w:rPr>
          <w:rFonts w:ascii="Arial" w:eastAsia="Times New Roman" w:hAnsi="Arial" w:cs="Arial"/>
          <w:color w:val="000000"/>
          <w:sz w:val="24"/>
          <w:szCs w:val="24"/>
        </w:rPr>
        <w:t xml:space="preserve"> SC Comprest Util SRL</w:t>
      </w:r>
    </w:p>
    <w:p w:rsidR="00327ECC" w:rsidRPr="00F779CB" w:rsidRDefault="00327ECC" w:rsidP="00327ECC">
      <w:pPr>
        <w:numPr>
          <w:ilvl w:val="0"/>
          <w:numId w:val="3"/>
        </w:numPr>
        <w:ind w:left="720" w:hanging="360"/>
        <w:rPr>
          <w:rFonts w:ascii="Arial" w:eastAsia="Times New Roman" w:hAnsi="Arial" w:cs="Arial"/>
          <w:sz w:val="24"/>
          <w:szCs w:val="24"/>
        </w:rPr>
      </w:pPr>
      <w:r w:rsidRPr="00F779CB">
        <w:rPr>
          <w:rFonts w:ascii="Arial" w:eastAsia="Times New Roman" w:hAnsi="Arial" w:cs="Arial"/>
          <w:color w:val="000000"/>
          <w:sz w:val="24"/>
          <w:szCs w:val="24"/>
        </w:rPr>
        <w:t xml:space="preserve">SUD     – vecin </w:t>
      </w:r>
      <w:r w:rsidR="00115B5D">
        <w:rPr>
          <w:rFonts w:ascii="Arial" w:eastAsia="Times New Roman" w:hAnsi="Arial" w:cs="Arial"/>
          <w:color w:val="000000"/>
          <w:sz w:val="24"/>
          <w:szCs w:val="24"/>
        </w:rPr>
        <w:t>SC Comprest Util SRL</w:t>
      </w:r>
    </w:p>
    <w:p w:rsidR="00327ECC" w:rsidRPr="00F779CB" w:rsidRDefault="00327ECC" w:rsidP="00327ECC">
      <w:pPr>
        <w:numPr>
          <w:ilvl w:val="0"/>
          <w:numId w:val="3"/>
        </w:numPr>
        <w:ind w:left="720" w:hanging="360"/>
        <w:rPr>
          <w:rFonts w:ascii="Arial" w:eastAsia="Times New Roman" w:hAnsi="Arial" w:cs="Arial"/>
          <w:sz w:val="24"/>
          <w:szCs w:val="24"/>
        </w:rPr>
      </w:pPr>
      <w:r w:rsidRPr="00F779CB">
        <w:rPr>
          <w:rFonts w:ascii="Arial" w:eastAsia="Times New Roman" w:hAnsi="Arial" w:cs="Arial"/>
          <w:color w:val="000000"/>
          <w:sz w:val="24"/>
          <w:szCs w:val="24"/>
        </w:rPr>
        <w:t xml:space="preserve">EST      – vecin </w:t>
      </w:r>
      <w:r w:rsidR="00115B5D">
        <w:rPr>
          <w:rFonts w:ascii="Arial" w:eastAsia="Times New Roman" w:hAnsi="Arial" w:cs="Arial"/>
          <w:color w:val="000000"/>
          <w:sz w:val="24"/>
          <w:szCs w:val="24"/>
        </w:rPr>
        <w:t>SC Comprest Util SRL</w:t>
      </w:r>
    </w:p>
    <w:p w:rsidR="008C0040" w:rsidRPr="00115B5D" w:rsidRDefault="00327ECC" w:rsidP="00115B5D">
      <w:pPr>
        <w:numPr>
          <w:ilvl w:val="0"/>
          <w:numId w:val="3"/>
        </w:numPr>
        <w:ind w:left="720" w:hanging="360"/>
        <w:rPr>
          <w:rFonts w:ascii="Arial" w:eastAsia="Times New Roman" w:hAnsi="Arial" w:cs="Arial"/>
          <w:sz w:val="24"/>
          <w:szCs w:val="24"/>
        </w:rPr>
      </w:pPr>
      <w:r w:rsidRPr="00F779CB">
        <w:rPr>
          <w:rFonts w:ascii="Arial" w:eastAsia="Times New Roman" w:hAnsi="Arial" w:cs="Arial"/>
          <w:sz w:val="24"/>
          <w:szCs w:val="24"/>
        </w:rPr>
        <w:t xml:space="preserve">VEST    </w:t>
      </w:r>
      <w:r w:rsidR="00115B5D">
        <w:rPr>
          <w:rFonts w:ascii="Arial" w:eastAsia="Times New Roman" w:hAnsi="Arial" w:cs="Arial"/>
          <w:sz w:val="24"/>
          <w:szCs w:val="24"/>
        </w:rPr>
        <w:t>-Strada Interioara 4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F779C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9F4111" w:rsidRPr="002D7829" w:rsidRDefault="00C8698D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2D7829">
        <w:rPr>
          <w:rFonts w:ascii="Century Gothic" w:hAnsi="Century Gothic" w:cs="Arial"/>
        </w:rPr>
        <w:t>Terenul studiat</w:t>
      </w:r>
      <w:r w:rsidR="00595D77" w:rsidRPr="002D7829">
        <w:rPr>
          <w:rFonts w:ascii="Century Gothic" w:hAnsi="Century Gothic" w:cs="Arial"/>
        </w:rPr>
        <w:t xml:space="preserve"> nu </w:t>
      </w:r>
      <w:r w:rsidRPr="002D7829">
        <w:rPr>
          <w:rFonts w:ascii="Century Gothic" w:hAnsi="Century Gothic" w:cs="Arial"/>
        </w:rPr>
        <w:t xml:space="preserve"> se in zona protejata conform listei monumentelor istorice anexa la ordinul 2.361/12.07.2010 al  Ministerului Culturii si Patrimoniului cultural national </w:t>
      </w:r>
      <w:r w:rsidR="00595D77" w:rsidRPr="002D7829">
        <w:rPr>
          <w:rFonts w:ascii="Century Gothic" w:hAnsi="Century Gothic" w:cs="Arial"/>
        </w:rPr>
        <w:t xml:space="preserve"> </w:t>
      </w:r>
    </w:p>
    <w:p w:rsidR="00595D77" w:rsidRPr="002D7829" w:rsidRDefault="00595D77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</w:p>
    <w:p w:rsidR="009F4111" w:rsidRPr="002D7829" w:rsidRDefault="008E01AB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2D7829">
        <w:rPr>
          <w:rFonts w:ascii="Century Gothic" w:hAnsi="Century Gothic" w:cs="Arial"/>
        </w:rPr>
        <w:t xml:space="preserve">-Monument ,ansamblu ,sit urban ,zona de protectie al unui monument –NU ESTE CAZUL </w:t>
      </w:r>
    </w:p>
    <w:p w:rsidR="00595D77" w:rsidRPr="002D7829" w:rsidRDefault="00595D77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</w:p>
    <w:p w:rsidR="008E01AB" w:rsidRPr="002D7829" w:rsidRDefault="008E01AB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2D7829">
        <w:rPr>
          <w:rFonts w:ascii="Century Gothic" w:hAnsi="Century Gothic" w:cs="Arial"/>
        </w:rPr>
        <w:t xml:space="preserve">-Interdictii temporare de construire –NU ESTE CAZUL </w:t>
      </w:r>
    </w:p>
    <w:p w:rsidR="00595D77" w:rsidRPr="002D7829" w:rsidRDefault="00595D77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</w:p>
    <w:p w:rsidR="00595D77" w:rsidRPr="002D7829" w:rsidRDefault="008E01AB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2D7829">
        <w:rPr>
          <w:rFonts w:ascii="Century Gothic" w:hAnsi="Century Gothic" w:cs="Arial"/>
        </w:rPr>
        <w:t>-Destinatia stabilita prin planurile de urbanism si amenajare a teritoriului aprobate :</w:t>
      </w:r>
      <w:r w:rsidR="008C0040">
        <w:rPr>
          <w:rFonts w:ascii="Century Gothic" w:hAnsi="Century Gothic" w:cs="Arial"/>
        </w:rPr>
        <w:t xml:space="preserve"> </w:t>
      </w:r>
      <w:r w:rsidR="00115B5D">
        <w:rPr>
          <w:rFonts w:ascii="Century Gothic" w:hAnsi="Century Gothic" w:cs="Arial"/>
        </w:rPr>
        <w:t>zona industriala</w:t>
      </w:r>
    </w:p>
    <w:p w:rsidR="008E01AB" w:rsidRPr="002D7829" w:rsidRDefault="008E01AB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2D7829">
        <w:rPr>
          <w:rFonts w:ascii="Century Gothic" w:hAnsi="Century Gothic" w:cs="Arial"/>
        </w:rPr>
        <w:t xml:space="preserve"> </w:t>
      </w:r>
    </w:p>
    <w:p w:rsidR="001A1CA1" w:rsidRPr="002D7829" w:rsidRDefault="001A1CA1" w:rsidP="009135DD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2D7829">
        <w:rPr>
          <w:rFonts w:ascii="Century Gothic" w:hAnsi="Century Gothic" w:cs="Arial"/>
        </w:rPr>
        <w:t>-Tabel de coordonate in sistem de proiectie Stereo 70 ale terenului studiat:</w:t>
      </w:r>
    </w:p>
    <w:p w:rsidR="009A40EA" w:rsidRPr="002D7829" w:rsidRDefault="009A40EA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</w:p>
    <w:tbl>
      <w:tblPr>
        <w:tblW w:w="4472" w:type="dxa"/>
        <w:tblLook w:val="04A0" w:firstRow="1" w:lastRow="0" w:firstColumn="1" w:lastColumn="0" w:noHBand="0" w:noVBand="1"/>
      </w:tblPr>
      <w:tblGrid>
        <w:gridCol w:w="4242"/>
        <w:gridCol w:w="1276"/>
        <w:gridCol w:w="1276"/>
        <w:gridCol w:w="960"/>
      </w:tblGrid>
      <w:tr w:rsidR="00FD0A19" w:rsidRPr="00FD0A19" w:rsidTr="00C8709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3840" w:type="dxa"/>
              <w:tblLook w:val="04A0" w:firstRow="1" w:lastRow="0" w:firstColumn="1" w:lastColumn="0" w:noHBand="0" w:noVBand="1"/>
            </w:tblPr>
            <w:tblGrid>
              <w:gridCol w:w="960"/>
              <w:gridCol w:w="1053"/>
              <w:gridCol w:w="1053"/>
              <w:gridCol w:w="960"/>
            </w:tblGrid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787903.9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304142.8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787901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304131.7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787908.9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787899.6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304091.9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787989.2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304079.3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787992.1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304096.9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787983.8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304098.3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787987.9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304121.1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lastRenderedPageBreak/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788062.1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304108.4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788064.1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304146.4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788042.2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304150.9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788044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304162.5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13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787968.5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304175.5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787958.4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304131.4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  <w:tr w:rsidR="00C87091" w:rsidRPr="00C87091" w:rsidTr="00C87091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787903.9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304142.8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091" w:rsidRPr="00C87091" w:rsidRDefault="00C87091" w:rsidP="00C8709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87091">
                    <w:rPr>
                      <w:rFonts w:ascii="Calibri" w:eastAsia="Times New Roman" w:hAnsi="Calibri" w:cs="Calibri"/>
                      <w:color w:val="000000"/>
                    </w:rPr>
                    <w:t>205948</w:t>
                  </w:r>
                </w:p>
              </w:tc>
            </w:tr>
          </w:tbl>
          <w:p w:rsidR="00FD0A19" w:rsidRPr="00FD0A19" w:rsidRDefault="00FD0A19" w:rsidP="00FD0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19" w:rsidRPr="00FD0A19" w:rsidRDefault="00FD0A19" w:rsidP="00FD0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19" w:rsidRPr="00FD0A19" w:rsidRDefault="00FD0A19" w:rsidP="00FD0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A19" w:rsidRPr="00FD0A19" w:rsidRDefault="00FD0A19" w:rsidP="00FD0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3743A" w:rsidRPr="002D7829" w:rsidRDefault="00F3743A" w:rsidP="00405F06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VI. Descrierea tuturor efectelor semnificative posibile asupra mediului ale proiectului, î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n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limita informaţiilor disponibile:</w:t>
      </w:r>
    </w:p>
    <w:p w:rsidR="00771E16" w:rsidRPr="002D7829" w:rsidRDefault="00771E1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</w:p>
    <w:p w:rsidR="00CE2A46" w:rsidRPr="002D7829" w:rsidRDefault="00CE2A46" w:rsidP="00771E1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Surse de poluanţi şi instalaţii pentru reţinerea, evacuarea şi dispersia poluanţ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ilor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în mediu:</w:t>
      </w:r>
    </w:p>
    <w:p w:rsidR="00771E16" w:rsidRPr="002D7829" w:rsidRDefault="00771E16" w:rsidP="00771E16">
      <w:pPr>
        <w:pStyle w:val="ListParagraph"/>
        <w:autoSpaceDE w:val="0"/>
        <w:autoSpaceDN w:val="0"/>
        <w:adjustRightInd w:val="0"/>
        <w:spacing w:after="0" w:line="240" w:lineRule="auto"/>
        <w:ind w:left="780"/>
        <w:rPr>
          <w:rFonts w:ascii="Century Gothic" w:eastAsia="Arial Bold" w:hAnsi="Century Gothic" w:cs="Arial Bold"/>
          <w:b/>
          <w:bCs/>
          <w:sz w:val="24"/>
          <w:szCs w:val="24"/>
        </w:rPr>
      </w:pP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a)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calităţii apelor:</w:t>
      </w:r>
    </w:p>
    <w:p w:rsidR="00915221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sursele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poluanţi pentru ape, locul de evacuare sau emisarul;</w:t>
      </w:r>
    </w:p>
    <w:p w:rsidR="00115B5D" w:rsidRDefault="00115B5D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</w:p>
    <w:p w:rsidR="00915221" w:rsidRDefault="00115B5D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   </w:t>
      </w:r>
      <w:r w:rsidR="00915221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  Imobilul </w:t>
      </w:r>
      <w:proofErr w:type="gramStart"/>
      <w:r>
        <w:rPr>
          <w:rFonts w:ascii="Century Gothic" w:eastAsia="Arial Bold" w:hAnsi="Century Gothic" w:cs="Arial Bold"/>
          <w:b/>
          <w:bCs/>
          <w:sz w:val="24"/>
          <w:szCs w:val="24"/>
        </w:rPr>
        <w:t>este</w:t>
      </w:r>
      <w:proofErr w:type="gramEnd"/>
      <w:r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bransat din reteaua publica din starda Interioara 4.</w:t>
      </w:r>
    </w:p>
    <w:p w:rsidR="00915221" w:rsidRPr="002D7829" w:rsidRDefault="00915221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executie: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Pentru executia investitiei se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v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>a</w:t>
      </w:r>
      <w:proofErr w:type="gramEnd"/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folosi apa din reteaua zonala </w:t>
      </w:r>
      <w:r w:rsidRPr="002D7829">
        <w:rPr>
          <w:rFonts w:ascii="Century Gothic" w:eastAsia="Arial Bold" w:hAnsi="Century Gothic" w:cs="Arial"/>
          <w:sz w:val="24"/>
          <w:szCs w:val="24"/>
        </w:rPr>
        <w:t>prin bransament local, iar apa rezultata va fi evacuata in reteaua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de canalizare. Din procesul de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construire nu vor rezulta substante care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modifice calitatea apei, a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stfel ca se estimeaza un impact </w:t>
      </w:r>
      <w:r w:rsidRPr="002D7829">
        <w:rPr>
          <w:rFonts w:ascii="Century Gothic" w:eastAsia="Arial Bold" w:hAnsi="Century Gothic" w:cs="Arial"/>
          <w:sz w:val="24"/>
          <w:szCs w:val="24"/>
        </w:rPr>
        <w:t>nesemnificativ asupra factorului de mediu apa.</w:t>
      </w:r>
    </w:p>
    <w:p w:rsidR="00CE2A46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In faza de functionare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. </w:t>
      </w:r>
      <w:r w:rsidR="00115B5D">
        <w:rPr>
          <w:rFonts w:ascii="Century Gothic" w:eastAsia="Arial Bold" w:hAnsi="Century Gothic" w:cs="Arial"/>
          <w:sz w:val="24"/>
          <w:szCs w:val="24"/>
        </w:rPr>
        <w:t xml:space="preserve">Apa </w:t>
      </w:r>
      <w:proofErr w:type="gramStart"/>
      <w:r w:rsidR="00115B5D">
        <w:rPr>
          <w:rFonts w:ascii="Century Gothic" w:eastAsia="Arial Bold" w:hAnsi="Century Gothic" w:cs="Arial"/>
          <w:sz w:val="24"/>
          <w:szCs w:val="24"/>
        </w:rPr>
        <w:t>se  foloseste</w:t>
      </w:r>
      <w:proofErr w:type="gramEnd"/>
      <w:r w:rsidR="00115B5D">
        <w:rPr>
          <w:rFonts w:ascii="Century Gothic" w:eastAsia="Arial Bold" w:hAnsi="Century Gothic" w:cs="Arial"/>
          <w:sz w:val="24"/>
          <w:szCs w:val="24"/>
        </w:rPr>
        <w:t xml:space="preserve"> strict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 in procese 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tehnologice. Apa menajera va fi </w:t>
      </w:r>
      <w:r w:rsidRPr="002D7829">
        <w:rPr>
          <w:rFonts w:ascii="Century Gothic" w:eastAsia="Arial Bold" w:hAnsi="Century Gothic" w:cs="Arial"/>
          <w:sz w:val="24"/>
          <w:szCs w:val="24"/>
        </w:rPr>
        <w:t>evacuata in evacuata in reteaua de canalizare</w:t>
      </w:r>
      <w:proofErr w:type="gramStart"/>
      <w:r w:rsidR="00115B5D">
        <w:rPr>
          <w:rFonts w:ascii="Century Gothic" w:eastAsia="Arial Bold" w:hAnsi="Century Gothic" w:cs="Arial"/>
          <w:sz w:val="24"/>
          <w:szCs w:val="24"/>
        </w:rPr>
        <w:t>,apa</w:t>
      </w:r>
      <w:proofErr w:type="gramEnd"/>
      <w:r w:rsidR="00115B5D">
        <w:rPr>
          <w:rFonts w:ascii="Century Gothic" w:eastAsia="Arial Bold" w:hAnsi="Century Gothic" w:cs="Arial"/>
          <w:sz w:val="24"/>
          <w:szCs w:val="24"/>
        </w:rPr>
        <w:t xml:space="preserve"> menajera provenind de strict de la toalete </w:t>
      </w:r>
      <w:r w:rsidR="00AD3ADC">
        <w:rPr>
          <w:rFonts w:ascii="Century Gothic" w:eastAsia="Arial Bold" w:hAnsi="Century Gothic" w:cs="Arial"/>
          <w:sz w:val="24"/>
          <w:szCs w:val="24"/>
        </w:rPr>
        <w:t xml:space="preserve">. Impactul </w:t>
      </w:r>
      <w:r w:rsidRPr="002D7829">
        <w:rPr>
          <w:rFonts w:ascii="Century Gothic" w:eastAsia="Arial Bold" w:hAnsi="Century Gothic" w:cs="Arial"/>
          <w:sz w:val="24"/>
          <w:szCs w:val="24"/>
        </w:rPr>
        <w:t>asupra apelor de suprafata si a panzei freatice din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zona in conditiile respectarii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instructiunilor de lucru,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nesemnificativa asupra factorului de mediu apa.</w:t>
      </w:r>
    </w:p>
    <w:p w:rsidR="00615184" w:rsidRPr="002D7829" w:rsidRDefault="00615184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staţiile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ins</w:t>
      </w:r>
      <w:r w:rsidR="00595D77" w:rsidRPr="002D7829">
        <w:rPr>
          <w:rFonts w:ascii="Century Gothic" w:eastAsia="Arial Bold" w:hAnsi="Century Gothic" w:cs="Arial Bold"/>
          <w:b/>
          <w:bCs/>
          <w:sz w:val="24"/>
          <w:szCs w:val="24"/>
        </w:rPr>
        <w:t>talaţiile de epurare sau de prepa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rare a apelor uzate prevăzute;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Nu </w:t>
      </w:r>
      <w:proofErr w:type="gramStart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este</w:t>
      </w:r>
      <w:proofErr w:type="gramEnd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cazul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b)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aerului: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sursele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poluanţi pentru aer, poluanţi, inclusiv surse de mirosuri;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executie.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In aceasta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faza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sunt generate in aer urmatoarele emisii de poluanti: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-pulberi din activitatea de manipulare a materialelor </w:t>
      </w:r>
      <w:proofErr w:type="gramStart"/>
      <w:r w:rsidR="00AD3ADC">
        <w:rPr>
          <w:rFonts w:ascii="Century Gothic" w:eastAsia="Arial Bold" w:hAnsi="Century Gothic" w:cs="Arial"/>
          <w:sz w:val="24"/>
          <w:szCs w:val="24"/>
        </w:rPr>
        <w:t xml:space="preserve">utilajelor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 si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din tranzitarea zonei de santier,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-gaze de ardere provenite din procese de combustie.</w:t>
      </w:r>
    </w:p>
    <w:p w:rsidR="00CE2A46" w:rsidRPr="002D7829" w:rsidRDefault="00CE2A46" w:rsidP="00AD3ADC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-Estimarea emisiilor de poluanti pe baza factorilor de emisie s-a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facut conform metodologiei OMS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1993 si AP42-EPA. Sistemul de constructie fiind </w:t>
      </w:r>
      <w:r w:rsidR="00AD3ADC">
        <w:rPr>
          <w:rFonts w:ascii="Century Gothic" w:eastAsia="Arial Bold" w:hAnsi="Century Gothic" w:cs="Arial"/>
          <w:sz w:val="24"/>
          <w:szCs w:val="24"/>
        </w:rPr>
        <w:t xml:space="preserve">structura </w:t>
      </w:r>
      <w:proofErr w:type="gramStart"/>
      <w:r w:rsidR="00AD3ADC">
        <w:rPr>
          <w:rFonts w:ascii="Century Gothic" w:eastAsia="Arial Bold" w:hAnsi="Century Gothic" w:cs="Arial"/>
          <w:sz w:val="24"/>
          <w:szCs w:val="24"/>
        </w:rPr>
        <w:t xml:space="preserve">metalica </w:t>
      </w:r>
      <w:r w:rsidRPr="002D7829">
        <w:rPr>
          <w:rFonts w:ascii="Century Gothic" w:eastAsia="Arial Bold" w:hAnsi="Century Gothic" w:cs="Arial"/>
          <w:sz w:val="24"/>
          <w:szCs w:val="24"/>
        </w:rPr>
        <w:t>.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O mare parte din materiale vor fi montate local, 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razultand ca sursele de emisie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nedirijata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ce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pot aparea in timpul punerii in opera sa fie foarte mici s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i prin urmare, nu produc impact </w:t>
      </w:r>
      <w:r w:rsidRPr="002D7829">
        <w:rPr>
          <w:rFonts w:ascii="Century Gothic" w:eastAsia="Arial Bold" w:hAnsi="Century Gothic" w:cs="Arial"/>
          <w:sz w:val="24"/>
          <w:szCs w:val="24"/>
        </w:rPr>
        <w:t>semnificativ asupra factorului de mediu aer.</w:t>
      </w:r>
    </w:p>
    <w:p w:rsidR="00CE2A46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functionare. </w:t>
      </w:r>
      <w:r w:rsidR="00AD3ADC">
        <w:rPr>
          <w:rFonts w:ascii="Century Gothic" w:eastAsia="Arial Bold" w:hAnsi="Century Gothic" w:cs="Arial"/>
          <w:sz w:val="24"/>
          <w:szCs w:val="24"/>
        </w:rPr>
        <w:t xml:space="preserve">Data fiind functiunea </w:t>
      </w:r>
      <w:proofErr w:type="gramStart"/>
      <w:r w:rsidR="00AD3ADC">
        <w:rPr>
          <w:rFonts w:ascii="Century Gothic" w:eastAsia="Arial Bold" w:hAnsi="Century Gothic" w:cs="Arial"/>
          <w:sz w:val="24"/>
          <w:szCs w:val="24"/>
        </w:rPr>
        <w:t xml:space="preserve">industrial </w:t>
      </w:r>
      <w:r w:rsidRPr="002D7829">
        <w:rPr>
          <w:rFonts w:ascii="Century Gothic" w:eastAsia="Arial Bold" w:hAnsi="Century Gothic" w:cs="Arial"/>
          <w:sz w:val="24"/>
          <w:szCs w:val="24"/>
        </w:rPr>
        <w:t>,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in aceasta faza nu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sunt generate in aer </w:t>
      </w:r>
      <w:r w:rsidRPr="002D7829">
        <w:rPr>
          <w:rFonts w:ascii="Century Gothic" w:eastAsia="Arial Bold" w:hAnsi="Century Gothic" w:cs="Arial"/>
          <w:sz w:val="24"/>
          <w:szCs w:val="24"/>
        </w:rPr>
        <w:t>emisii de poluanti</w:t>
      </w:r>
      <w:r w:rsidR="00AD3ADC">
        <w:rPr>
          <w:rFonts w:ascii="Century Gothic" w:eastAsia="Arial Bold" w:hAnsi="Century Gothic" w:cs="Arial"/>
          <w:sz w:val="24"/>
          <w:szCs w:val="24"/>
        </w:rPr>
        <w:t xml:space="preserve">,toate procesele de preparare a </w:t>
      </w:r>
      <w:r w:rsidR="00AD3ADC">
        <w:rPr>
          <w:rFonts w:ascii="Century Gothic" w:eastAsia="Arial Bold" w:hAnsi="Century Gothic" w:cs="Arial"/>
          <w:sz w:val="24"/>
          <w:szCs w:val="24"/>
        </w:rPr>
        <w:lastRenderedPageBreak/>
        <w:t>betonului fiind in buncare si silozuri inchise</w:t>
      </w:r>
      <w:r w:rsidRPr="002D7829">
        <w:rPr>
          <w:rFonts w:ascii="Century Gothic" w:eastAsia="Arial Bold" w:hAnsi="Century Gothic" w:cs="Arial"/>
          <w:sz w:val="24"/>
          <w:szCs w:val="24"/>
        </w:rPr>
        <w:t>. Estimam ca nivelul emisiilor in ac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easta faza nu produce </w:t>
      </w:r>
      <w:proofErr w:type="gramStart"/>
      <w:r w:rsidR="00771E16" w:rsidRPr="002D7829">
        <w:rPr>
          <w:rFonts w:ascii="Century Gothic" w:eastAsia="Arial Bold" w:hAnsi="Century Gothic" w:cs="Arial"/>
          <w:sz w:val="24"/>
          <w:szCs w:val="24"/>
        </w:rPr>
        <w:t>un</w:t>
      </w:r>
      <w:proofErr w:type="gramEnd"/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impact </w:t>
      </w:r>
      <w:r w:rsidRPr="002D7829">
        <w:rPr>
          <w:rFonts w:ascii="Century Gothic" w:eastAsia="Arial Bold" w:hAnsi="Century Gothic" w:cs="Arial"/>
          <w:sz w:val="24"/>
          <w:szCs w:val="24"/>
        </w:rPr>
        <w:t>defavorabil al factorului de mediu aer.</w:t>
      </w:r>
    </w:p>
    <w:p w:rsidR="00AD3ADC" w:rsidRPr="002D7829" w:rsidRDefault="00AD3ADC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instalaţiile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pentru reţinerea şi dispersia poluanţilor în atmosferă;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Nu </w:t>
      </w:r>
      <w:proofErr w:type="gramStart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este</w:t>
      </w:r>
      <w:proofErr w:type="gramEnd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cazul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c)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împotriva zgomotului şi vibraţiilor: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sursele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zgomot şi de vibraţii;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executie. </w:t>
      </w:r>
      <w:r w:rsidRPr="002D7829">
        <w:rPr>
          <w:rFonts w:ascii="Century Gothic" w:eastAsia="Arial Bold" w:hAnsi="Century Gothic" w:cs="Arial"/>
          <w:sz w:val="24"/>
          <w:szCs w:val="24"/>
        </w:rPr>
        <w:t>In aceasta faza, sursele de zgomot si eventuale vibratii sunt produse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atat </w:t>
      </w:r>
      <w:r w:rsidRPr="002D7829">
        <w:rPr>
          <w:rFonts w:ascii="Century Gothic" w:eastAsia="Arial Bold" w:hAnsi="Century Gothic" w:cs="Arial"/>
          <w:sz w:val="24"/>
          <w:szCs w:val="24"/>
        </w:rPr>
        <w:t>de actiunile propriu-zise de munca mecanizata cat si de traficul auto din zona de lucru.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Aceste activitati au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un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caracter discontinuu si provizoriu, fiind limitate in numai pe o perioada a zilei.</w:t>
      </w:r>
    </w:p>
    <w:p w:rsidR="00CE2A46" w:rsidRPr="002D7829" w:rsidRDefault="00AD3ADC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>
        <w:rPr>
          <w:rFonts w:ascii="Century Gothic" w:eastAsia="Arial Bold" w:hAnsi="Century Gothic" w:cs="Arial"/>
          <w:sz w:val="24"/>
          <w:szCs w:val="24"/>
        </w:rPr>
        <w:t xml:space="preserve">.    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Prin </w:t>
      </w:r>
      <w:r w:rsidR="00CE2A46" w:rsidRPr="002D7829">
        <w:rPr>
          <w:rFonts w:ascii="Century Gothic" w:eastAsia="Arial Bold" w:hAnsi="Century Gothic" w:cs="Arial"/>
          <w:sz w:val="24"/>
          <w:szCs w:val="24"/>
        </w:rPr>
        <w:t>organizarea santierului vor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fi prevazute faze specifice in </w:t>
      </w:r>
      <w:r w:rsidR="00CE2A46" w:rsidRPr="002D7829">
        <w:rPr>
          <w:rFonts w:ascii="Century Gothic" w:eastAsia="Arial Bold" w:hAnsi="Century Gothic" w:cs="Arial"/>
          <w:sz w:val="24"/>
          <w:szCs w:val="24"/>
        </w:rPr>
        <w:t>graficul de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lucru astfel incat procesul de </w:t>
      </w:r>
      <w:r w:rsidR="00CE2A46" w:rsidRPr="002D7829">
        <w:rPr>
          <w:rFonts w:ascii="Century Gothic" w:eastAsia="Arial Bold" w:hAnsi="Century Gothic" w:cs="Arial"/>
          <w:sz w:val="24"/>
          <w:szCs w:val="24"/>
        </w:rPr>
        <w:t xml:space="preserve">construire </w:t>
      </w:r>
      <w:proofErr w:type="gramStart"/>
      <w:r w:rsidR="00CE2A46" w:rsidRPr="002D7829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="00CE2A46" w:rsidRPr="002D7829">
        <w:rPr>
          <w:rFonts w:ascii="Century Gothic" w:eastAsia="Arial Bold" w:hAnsi="Century Gothic" w:cs="Arial"/>
          <w:sz w:val="24"/>
          <w:szCs w:val="24"/>
        </w:rPr>
        <w:t xml:space="preserve"> nu constituie o sursa semnificativa de zgomot si vibratii.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functionare. </w:t>
      </w:r>
      <w:r w:rsidRPr="002D7829">
        <w:rPr>
          <w:rFonts w:ascii="Century Gothic" w:eastAsia="Arial Bold" w:hAnsi="Century Gothic" w:cs="Arial"/>
          <w:sz w:val="24"/>
          <w:szCs w:val="24"/>
        </w:rPr>
        <w:t>In cadrul functionarii imobilului nu se pro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duc zgomote si vibratii care sa </w:t>
      </w:r>
      <w:r w:rsidRPr="002D7829">
        <w:rPr>
          <w:rFonts w:ascii="Century Gothic" w:eastAsia="Arial Bold" w:hAnsi="Century Gothic" w:cs="Arial"/>
          <w:sz w:val="24"/>
          <w:szCs w:val="24"/>
        </w:rPr>
        <w:t>aiba un impact semnificativ asupra factoru</w:t>
      </w:r>
      <w:r w:rsidR="00AD3ADC">
        <w:rPr>
          <w:rFonts w:ascii="Century Gothic" w:eastAsia="Arial Bold" w:hAnsi="Century Gothic" w:cs="Arial"/>
          <w:sz w:val="24"/>
          <w:szCs w:val="24"/>
        </w:rPr>
        <w:t xml:space="preserve">lui de mediu zgomot si vibratii deoarece sunt in parametric normali si nu sunt deranjanti pentru zonele invecinate fiind zona industrial cu specific asemanator de </w:t>
      </w:r>
      <w:proofErr w:type="gramStart"/>
      <w:r w:rsidR="00AD3ADC">
        <w:rPr>
          <w:rFonts w:ascii="Century Gothic" w:eastAsia="Arial Bold" w:hAnsi="Century Gothic" w:cs="Arial"/>
          <w:sz w:val="24"/>
          <w:szCs w:val="24"/>
        </w:rPr>
        <w:t>activitate ,nefiind</w:t>
      </w:r>
      <w:proofErr w:type="gramEnd"/>
      <w:r w:rsidR="00AD3ADC">
        <w:rPr>
          <w:rFonts w:ascii="Century Gothic" w:eastAsia="Arial Bold" w:hAnsi="Century Gothic" w:cs="Arial"/>
          <w:sz w:val="24"/>
          <w:szCs w:val="24"/>
        </w:rPr>
        <w:t xml:space="preserve"> in zona locuinte 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amenajările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dotările pentru protecţia împotriva zgomotului şi vibraţiilor;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Nu </w:t>
      </w:r>
      <w:proofErr w:type="gramStart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este</w:t>
      </w:r>
      <w:proofErr w:type="gramEnd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cazul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d)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împotriva radiaţiilor: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sursele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radiaţii; --- 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Nu este cazul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 Italic"/>
          <w:b/>
          <w:bCs/>
          <w:i/>
          <w:i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amenajările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dotările pentru protecţia împotriva radiaţiilor; --- </w:t>
      </w:r>
      <w:r w:rsidRPr="002D7829">
        <w:rPr>
          <w:rFonts w:ascii="Century Gothic" w:eastAsia="Arial Bold" w:hAnsi="Century Gothic" w:cs="Arial Bold Italic"/>
          <w:b/>
          <w:bCs/>
          <w:i/>
          <w:iCs/>
          <w:sz w:val="24"/>
          <w:szCs w:val="24"/>
        </w:rPr>
        <w:t>Nu este cazul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e)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solului şi a subsolului:</w:t>
      </w:r>
    </w:p>
    <w:p w:rsidR="00771E1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sursele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poluanţi pentru sol, subsol, ape freatice şi de adâ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>ncime;</w:t>
      </w:r>
    </w:p>
    <w:p w:rsidR="00AD3ADC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executie.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In aceasta faza nu exista surse de poluare care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aiba un impact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semnificativ asupra solului si subsolului. </w:t>
      </w:r>
      <w:r w:rsidR="00AD3ADC">
        <w:rPr>
          <w:rFonts w:ascii="Century Gothic" w:eastAsia="Arial Bold" w:hAnsi="Century Gothic" w:cs="Arial"/>
          <w:sz w:val="24"/>
          <w:szCs w:val="24"/>
        </w:rPr>
        <w:t>Montarea noilor utilaje se face pe platforma betonata existenta.</w:t>
      </w:r>
    </w:p>
    <w:p w:rsidR="00AD3ADC" w:rsidRDefault="00AD3ADC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</w:p>
    <w:p w:rsidR="00CE2A46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functionare.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Protectia solului si a subsolului se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realiza prin lucrarile de amenajare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2D7829">
        <w:rPr>
          <w:rFonts w:ascii="Century Gothic" w:eastAsia="Arial Bold" w:hAnsi="Century Gothic" w:cs="Arial"/>
          <w:sz w:val="24"/>
          <w:szCs w:val="24"/>
        </w:rPr>
        <w:t>exterioara, sistematizare verticala, prin refacerea si intretinerea spatiilor verzi. Se vor lua masuri stricte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de etansare a instalatiilor exterioare pentru eliminarea pierderlor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ce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ar putea destabiliza solul.</w:t>
      </w:r>
    </w:p>
    <w:p w:rsidR="00AD3ADC" w:rsidRPr="002D7829" w:rsidRDefault="00AD3ADC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lucrările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dotările pentru protecţia solului şi a subsolului;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executie. </w:t>
      </w:r>
      <w:r w:rsidRPr="002D7829">
        <w:rPr>
          <w:rFonts w:ascii="Century Gothic" w:eastAsia="Arial Bold" w:hAnsi="Century Gothic" w:cs="Arial"/>
          <w:sz w:val="24"/>
          <w:szCs w:val="24"/>
        </w:rPr>
        <w:t>In urma executiei se vor decoperta resturil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e de balast ramase in zonele de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spatii verzi si se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completa cu pamant vegetal in vederea replantarii.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functionare. </w:t>
      </w:r>
      <w:r w:rsidRPr="002D7829">
        <w:rPr>
          <w:rFonts w:ascii="Century Gothic" w:eastAsia="Arial Bold" w:hAnsi="Century Gothic" w:cs="Arial"/>
          <w:sz w:val="24"/>
          <w:szCs w:val="24"/>
        </w:rPr>
        <w:t>Se vor lua masuri stricte de etansare a instalatiilor exterioare pentr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u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eliminarea pierderlor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ce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ar putea destabiliza solul.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f)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ecosistemelor terestre şi acvatice: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identificarea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arealelor sensibile ce pot fi afectate de proiect;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Nu sunt areale sensilibie in apropierea terenului studiat, estimat si oricum, obiectivul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ce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urmeaza a se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</w:t>
      </w:r>
      <w:r w:rsidRPr="002D7829">
        <w:rPr>
          <w:rFonts w:ascii="Century Gothic" w:eastAsia="Arial Bold" w:hAnsi="Century Gothic" w:cs="Arial"/>
          <w:sz w:val="24"/>
          <w:szCs w:val="24"/>
        </w:rPr>
        <w:t>executa nu afecteaza arealele sensibile;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lastRenderedPageBreak/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lucrările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, dotările şi măsurile pentru protecţia biodiversităţii, monumentelor naturii ş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ariilor protejate;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Nici in faza de executie, nici in cea de functionare nu rezulta poluanti care sa afe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cteze ecosistemele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acvatice si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terestre .</w:t>
      </w:r>
      <w:proofErr w:type="gramEnd"/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g)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aşezărilor umane şi a altor obiective de interes public: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identificarea obiectivelor de interes public, distanţa faţă de aşeză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rile umane, respective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faţă de monumente istorice şi de arhitectură, alte zone asupra cărora există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instituit un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regim de restricţie, zone de interes tradiţional şi altele;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Investitia propusa este situata </w:t>
      </w:r>
      <w:r w:rsidR="00AD3ADC">
        <w:rPr>
          <w:rFonts w:ascii="Century Gothic" w:eastAsia="Arial Bold" w:hAnsi="Century Gothic" w:cs="Arial"/>
          <w:sz w:val="24"/>
          <w:szCs w:val="24"/>
        </w:rPr>
        <w:t xml:space="preserve">la minim 2km fata </w:t>
      </w:r>
      <w:proofErr w:type="gramStart"/>
      <w:r w:rsidR="00AD3ADC">
        <w:rPr>
          <w:rFonts w:ascii="Century Gothic" w:eastAsia="Arial Bold" w:hAnsi="Century Gothic" w:cs="Arial"/>
          <w:sz w:val="24"/>
          <w:szCs w:val="24"/>
        </w:rPr>
        <w:t>de  zonele</w:t>
      </w:r>
      <w:proofErr w:type="gramEnd"/>
      <w:r w:rsidR="00AD3ADC">
        <w:rPr>
          <w:rFonts w:ascii="Century Gothic" w:eastAsia="Arial Bold" w:hAnsi="Century Gothic" w:cs="Arial"/>
          <w:sz w:val="24"/>
          <w:szCs w:val="24"/>
        </w:rPr>
        <w:t xml:space="preserve"> </w:t>
      </w:r>
      <w:r w:rsidRPr="002D7829">
        <w:rPr>
          <w:rFonts w:ascii="Century Gothic" w:eastAsia="Arial Bold" w:hAnsi="Century Gothic" w:cs="Arial"/>
          <w:sz w:val="24"/>
          <w:szCs w:val="24"/>
        </w:rPr>
        <w:t>de loc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>uit</w:t>
      </w:r>
      <w:r w:rsidRPr="002D7829">
        <w:rPr>
          <w:rFonts w:ascii="Century Gothic" w:eastAsia="Arial Bold" w:hAnsi="Century Gothic" w:cs="Arial"/>
          <w:sz w:val="24"/>
          <w:szCs w:val="24"/>
        </w:rPr>
        <w:t>, ne existand factori de poluare a asezarilor umane si a altor obiective de interes public.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lucrările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, dotările şi măsurile pentru protecţia aşezărilor umane şi a obiectivelor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 Italic"/>
          <w:b/>
          <w:bCs/>
          <w:i/>
          <w:iCs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protejate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şi/sau de interes public; --- </w:t>
      </w:r>
      <w:r w:rsidRPr="002D7829">
        <w:rPr>
          <w:rFonts w:ascii="Century Gothic" w:eastAsia="Arial Bold" w:hAnsi="Century Gothic" w:cs="Arial Bold Italic"/>
          <w:b/>
          <w:bCs/>
          <w:i/>
          <w:iCs/>
          <w:sz w:val="24"/>
          <w:szCs w:val="24"/>
        </w:rPr>
        <w:t>Nu este cazul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h)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prevenirea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gestionarea deşeurilor generate pe amplasament în timpul realiză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rii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proiectului/în timpul exploatării, inclusiv eliminarea: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lista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deşeurilor (clasificate şi codificate în conformitate cu prevederile legislaţ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iei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europene şi naţionale privind deşeurile), cantităţi de deşeuri generate;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executie. </w:t>
      </w:r>
      <w:r w:rsidRPr="002D7829">
        <w:rPr>
          <w:rFonts w:ascii="Century Gothic" w:eastAsia="Arial Bold" w:hAnsi="Century Gothic" w:cs="Arial"/>
          <w:sz w:val="24"/>
          <w:szCs w:val="24"/>
        </w:rPr>
        <w:t>Deseurile rezultate din procesul de construire p</w:t>
      </w:r>
      <w:r w:rsidR="00AD3ADC">
        <w:rPr>
          <w:rFonts w:ascii="Century Gothic" w:eastAsia="Arial Bold" w:hAnsi="Century Gothic" w:cs="Arial"/>
          <w:sz w:val="24"/>
          <w:szCs w:val="24"/>
        </w:rPr>
        <w:t xml:space="preserve">rovin 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din lucrarile de finisare,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cuprind resturi inerte precum: 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resturi material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lemnos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>; resturi metalice; ambalaje si resturide ambalaje, etc.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Pentru asigurarea unui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grad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înalt de valorificare, in perioada de executie, se vor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colecta separat, in containere </w:t>
      </w:r>
      <w:r w:rsidRPr="002D7829">
        <w:rPr>
          <w:rFonts w:ascii="Century Gothic" w:eastAsia="Arial Bold" w:hAnsi="Century Gothic" w:cs="Arial"/>
          <w:sz w:val="24"/>
          <w:szCs w:val="24"/>
        </w:rPr>
        <w:t>specifice, cel puţin următoarele categorii de deşeuri: hârtie, metal, plastic şi sticlă, iar apoi vor fi preluate de unul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din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operatorii locali specializati in salubritate. Operatorul local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avea in vedere urm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atoarea ierarhie de prioritati, </w:t>
      </w:r>
      <w:r w:rsidRPr="002D7829">
        <w:rPr>
          <w:rFonts w:ascii="Century Gothic" w:eastAsia="Arial Bold" w:hAnsi="Century Gothic" w:cs="Arial"/>
          <w:sz w:val="24"/>
          <w:szCs w:val="24"/>
        </w:rPr>
        <w:t>in ordinea mentionata: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reutilizare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>; -reciclare; -alte operaţi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uni de valorificare, de exemplu </w:t>
      </w:r>
      <w:r w:rsidRPr="002D7829">
        <w:rPr>
          <w:rFonts w:ascii="Century Gothic" w:eastAsia="Arial Bold" w:hAnsi="Century Gothic" w:cs="Arial"/>
          <w:sz w:val="24"/>
          <w:szCs w:val="24"/>
        </w:rPr>
        <w:t>valorificarea energetică; -e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liminarea; </w:t>
      </w:r>
      <w:r w:rsidRPr="002D7829">
        <w:rPr>
          <w:rFonts w:ascii="Century Gothic" w:eastAsia="Arial Bold" w:hAnsi="Century Gothic" w:cs="Arial"/>
          <w:sz w:val="24"/>
          <w:szCs w:val="24"/>
        </w:rPr>
        <w:t>Se estimeaza ca in faza de executie se vor genera urmatoarele tipuri de deseuri: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De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euri de ambalaje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(15), provenite din ambalajele materialelor utilizate in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constructii :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- 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15 01: ambalaje 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 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de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euri de ambalaje (inclusiv de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euri municipale de ambalaje colectate separat): 15 01 01: ambalaje de hârtie 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i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carton</w:t>
      </w:r>
      <w:proofErr w:type="gramEnd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; 15 01 02 ambalaje de materiale plastice; - 15 01 03 ambalaje de lemn; - 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15 01 04 ambalaje metalice; -15 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01 06 ambalaje amestecate; - 15 01 07 ambalaje de sticlă; - 15 01 09 ambalaje din materiale textile;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-De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euri de construc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ii 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i demol</w:t>
      </w:r>
      <w:r w:rsidRPr="002D7829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ri (17), provenite din resturile materialelor folosite pentru constructii si amenajari: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-17 01 beton, cărămizi, 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igle 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i materiale ceramice: -17 01 01 Beton; - 17 01 02 C</w:t>
      </w:r>
      <w:r w:rsidRPr="002D7829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r</w:t>
      </w:r>
      <w:r w:rsidRPr="002D7829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mizi; - 17 01 03 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igle 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 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produse ceramice : 02 lemn, sticlă 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 materiale 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plastice: - 17 02 01 Lemn; - 17 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02 02 Sticl</w:t>
      </w:r>
      <w:r w:rsidRPr="002D7829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; - 17 02 03 Materiale 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plastice; 17 04 metale (inclusiv aliajele lor): - 17 04 01 cupru, bronz, alamă; - 17 04 02 Aluminiu; - 17 04 05 fier 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 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o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el;</w:t>
      </w:r>
      <w:proofErr w:type="gramEnd"/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-De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euri municipale (de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euri </w:t>
      </w:r>
      <w:proofErr w:type="gramStart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menajere )</w:t>
      </w:r>
      <w:proofErr w:type="gramEnd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, inclusiv frac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iuni colectate separat (20), provenite de la forta de munca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din santier : 20 01 frac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iuni colectate : -20 01 01 h</w:t>
      </w:r>
      <w:r w:rsidRPr="002D7829">
        <w:rPr>
          <w:rFonts w:ascii="Century Gothic" w:eastAsia="Arial Bold" w:hAnsi="Century Gothic" w:cs="Century Gothic"/>
          <w:i/>
          <w:iCs/>
          <w:sz w:val="24"/>
          <w:szCs w:val="24"/>
        </w:rPr>
        <w:t>â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rtie 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i carton; - 20 01 02 Sticl</w:t>
      </w:r>
      <w:r w:rsidRPr="002D7829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; - 20 01 08 de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euri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lastRenderedPageBreak/>
        <w:t>biodegradabile</w:t>
      </w:r>
      <w:proofErr w:type="gramEnd"/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(resturi alimentare de la muncitori); - 20 01 10 Îmbrăcăminte; - 20 0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1 11 Materiale textile; - 20 03 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01 de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euri municipale amestecate;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In aceasta etapa de detaliere a proiectului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nu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este posibila estimarea cantitatilor de deseuri generate.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Deşeuri specifice perioadei de exploatare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investitiei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Deseurile menajere rezultate in urma utilizarii investitiei vor fi de tipul de</w:t>
      </w:r>
      <w:r w:rsidRPr="002D7829">
        <w:rPr>
          <w:rFonts w:ascii="Calibri" w:eastAsia="Arial Bold" w:hAnsi="Calibri" w:cs="Calibri"/>
          <w:sz w:val="24"/>
          <w:szCs w:val="24"/>
        </w:rPr>
        <w:t>ș</w:t>
      </w:r>
      <w:r w:rsidRPr="002D7829">
        <w:rPr>
          <w:rFonts w:ascii="Century Gothic" w:eastAsia="Arial Bold" w:hAnsi="Century Gothic" w:cs="Arial"/>
          <w:sz w:val="24"/>
          <w:szCs w:val="24"/>
        </w:rPr>
        <w:t>euri municipale (de</w:t>
      </w:r>
      <w:r w:rsidRPr="002D7829">
        <w:rPr>
          <w:rFonts w:ascii="Calibri" w:eastAsia="Arial Bold" w:hAnsi="Calibri" w:cs="Calibri"/>
          <w:sz w:val="24"/>
          <w:szCs w:val="24"/>
        </w:rPr>
        <w:t>ș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euri menajere </w:t>
      </w:r>
      <w:r w:rsidRPr="002D7829">
        <w:rPr>
          <w:rFonts w:ascii="Calibri" w:eastAsia="Arial Bold" w:hAnsi="Calibri" w:cs="Calibri"/>
          <w:sz w:val="24"/>
          <w:szCs w:val="24"/>
        </w:rPr>
        <w:t>ș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i </w:t>
      </w:r>
      <w:r w:rsidRPr="002D7829">
        <w:rPr>
          <w:rFonts w:ascii="Century Gothic" w:eastAsia="Arial Bold" w:hAnsi="Century Gothic" w:cs="Arial"/>
          <w:sz w:val="24"/>
          <w:szCs w:val="24"/>
        </w:rPr>
        <w:t>de</w:t>
      </w:r>
      <w:r w:rsidRPr="002D7829">
        <w:rPr>
          <w:rFonts w:ascii="Calibri" w:eastAsia="Arial Bold" w:hAnsi="Calibri" w:cs="Calibri"/>
          <w:sz w:val="24"/>
          <w:szCs w:val="24"/>
        </w:rPr>
        <w:t>ș</w:t>
      </w:r>
      <w:r w:rsidRPr="002D7829">
        <w:rPr>
          <w:rFonts w:ascii="Century Gothic" w:eastAsia="Arial Bold" w:hAnsi="Century Gothic" w:cs="Arial"/>
          <w:sz w:val="24"/>
          <w:szCs w:val="24"/>
        </w:rPr>
        <w:t>euri asimilabile, provenite din comer</w:t>
      </w:r>
      <w:r w:rsidRPr="002D7829">
        <w:rPr>
          <w:rFonts w:ascii="Calibri" w:eastAsia="Arial Bold" w:hAnsi="Calibri" w:cs="Calibri"/>
          <w:sz w:val="24"/>
          <w:szCs w:val="24"/>
        </w:rPr>
        <w:t>ț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, industrie </w:t>
      </w:r>
      <w:r w:rsidRPr="002D7829">
        <w:rPr>
          <w:rFonts w:ascii="Calibri" w:eastAsia="Arial Bold" w:hAnsi="Calibri" w:cs="Calibri"/>
          <w:sz w:val="24"/>
          <w:szCs w:val="24"/>
        </w:rPr>
        <w:t>ș</w:t>
      </w:r>
      <w:r w:rsidRPr="002D7829">
        <w:rPr>
          <w:rFonts w:ascii="Century Gothic" w:eastAsia="Arial Bold" w:hAnsi="Century Gothic" w:cs="Arial"/>
          <w:sz w:val="24"/>
          <w:szCs w:val="24"/>
        </w:rPr>
        <w:t>i institu</w:t>
      </w:r>
      <w:r w:rsidRPr="002D7829">
        <w:rPr>
          <w:rFonts w:ascii="Calibri" w:eastAsia="Arial Bold" w:hAnsi="Calibri" w:cs="Calibri"/>
          <w:sz w:val="24"/>
          <w:szCs w:val="24"/>
        </w:rPr>
        <w:t>ț</w:t>
      </w:r>
      <w:r w:rsidRPr="002D7829">
        <w:rPr>
          <w:rFonts w:ascii="Century Gothic" w:eastAsia="Arial Bold" w:hAnsi="Century Gothic" w:cs="Arial"/>
          <w:sz w:val="24"/>
          <w:szCs w:val="24"/>
        </w:rPr>
        <w:t>ii), inclusiv frac</w:t>
      </w:r>
      <w:r w:rsidRPr="002D7829">
        <w:rPr>
          <w:rFonts w:ascii="Calibri" w:eastAsia="Arial Bold" w:hAnsi="Calibri" w:cs="Calibri"/>
          <w:sz w:val="24"/>
          <w:szCs w:val="24"/>
        </w:rPr>
        <w:t>ț</w:t>
      </w:r>
      <w:r w:rsidRPr="002D7829">
        <w:rPr>
          <w:rFonts w:ascii="Century Gothic" w:eastAsia="Arial Bold" w:hAnsi="Century Gothic" w:cs="Arial"/>
          <w:sz w:val="24"/>
          <w:szCs w:val="24"/>
        </w:rPr>
        <w:t>iuni colectate separat</w:t>
      </w: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, provenite de la</w:t>
      </w:r>
    </w:p>
    <w:p w:rsidR="00CE2A46" w:rsidRPr="002D7829" w:rsidRDefault="006C717A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Angajati  </w:t>
      </w:r>
      <w:r w:rsidR="00CE2A4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: 20 01 frac</w:t>
      </w:r>
      <w:r w:rsidR="00CE2A46" w:rsidRPr="002D7829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="00CE2A4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iuni </w:t>
      </w:r>
      <w:proofErr w:type="gramStart"/>
      <w:r w:rsidR="00CE2A4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colectate :</w:t>
      </w:r>
      <w:proofErr w:type="gramEnd"/>
      <w:r w:rsidR="00CE2A4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-20 01 01 h</w:t>
      </w:r>
      <w:r w:rsidR="00CE2A46" w:rsidRPr="002D7829">
        <w:rPr>
          <w:rFonts w:ascii="Century Gothic" w:eastAsia="Arial Bold" w:hAnsi="Century Gothic" w:cs="Century Gothic"/>
          <w:i/>
          <w:iCs/>
          <w:sz w:val="24"/>
          <w:szCs w:val="24"/>
        </w:rPr>
        <w:t>â</w:t>
      </w:r>
      <w:r w:rsidR="00CE2A4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rtie </w:t>
      </w:r>
      <w:r w:rsidR="00CE2A46"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="00CE2A4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i carton; - 20 01 02 Sticl</w:t>
      </w:r>
      <w:r w:rsidR="00CE2A46" w:rsidRPr="002D7829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; - 20 01 08 </w:t>
      </w:r>
      <w:r w:rsidR="00CE2A4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de</w:t>
      </w:r>
      <w:r w:rsidR="00CE2A46"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="00CE2A4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euri biodegradabile (resturi alimentare de la muncitori); - 20 01 10 Îmbrăcăminte; - 20 01 11 Materiale textile; -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>20 03 01 de</w:t>
      </w:r>
      <w:r w:rsidRPr="002D7829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euri municipale amestecate; </w:t>
      </w:r>
      <w:r w:rsidRPr="002D7829">
        <w:rPr>
          <w:rFonts w:ascii="Century Gothic" w:eastAsia="Arial Bold" w:hAnsi="Century Gothic" w:cs="Arial"/>
          <w:sz w:val="24"/>
          <w:szCs w:val="24"/>
        </w:rPr>
        <w:t>Se vor depozita in europubele amplasate pe platforme betonate speciale, impermeabile, in cadrul unei incintei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</w:t>
      </w:r>
      <w:r w:rsidRPr="002D7829">
        <w:rPr>
          <w:rFonts w:ascii="Century Gothic" w:eastAsia="Arial Bold" w:hAnsi="Century Gothic" w:cs="Arial"/>
          <w:sz w:val="24"/>
          <w:szCs w:val="24"/>
        </w:rPr>
        <w:t>inchise, de unde vor fi evacuate periodic de firme specializata in salubritate, cu care s-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incheiat un contract</w:t>
      </w:r>
      <w:r w:rsidR="00771E16" w:rsidRPr="002D7829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</w:t>
      </w:r>
      <w:r w:rsidRPr="002D7829">
        <w:rPr>
          <w:rFonts w:ascii="Century Gothic" w:eastAsia="Arial Bold" w:hAnsi="Century Gothic" w:cs="Arial"/>
          <w:sz w:val="24"/>
          <w:szCs w:val="24"/>
        </w:rPr>
        <w:t>prealabil.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Platformele pentru gunoi </w:t>
      </w:r>
      <w:proofErr w:type="gramStart"/>
      <w:r w:rsidR="006C717A">
        <w:rPr>
          <w:rFonts w:ascii="Century Gothic" w:eastAsia="Arial Bold" w:hAnsi="Century Gothic" w:cs="Arial"/>
          <w:sz w:val="24"/>
          <w:szCs w:val="24"/>
        </w:rPr>
        <w:t xml:space="preserve">sunt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 amplasate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in capatul sudic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>,</w:t>
      </w:r>
      <w:r w:rsidR="00710536">
        <w:rPr>
          <w:rFonts w:ascii="Century Gothic" w:eastAsia="Arial Bold" w:hAnsi="Century Gothic" w:cs="Arial"/>
          <w:sz w:val="24"/>
          <w:szCs w:val="24"/>
        </w:rPr>
        <w:t>in camera special cu acces din exterior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. 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Fiecare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din aceste spatii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fi ingradit si prevăzut cu punct de apa si racord la canalizare pe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ntru a colecta apele de spălare </w:t>
      </w:r>
      <w:r w:rsidRPr="002D7829">
        <w:rPr>
          <w:rFonts w:ascii="Century Gothic" w:eastAsia="Arial Bold" w:hAnsi="Century Gothic" w:cs="Arial"/>
          <w:sz w:val="24"/>
          <w:szCs w:val="24"/>
        </w:rPr>
        <w:t>a pardoselilor şi pubelelor.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Colectarea si depozitarea deseurilor menajere se face in Europubele etanse din </w:t>
      </w:r>
      <w:proofErr w:type="gramStart"/>
      <w:r w:rsidR="00771E16" w:rsidRPr="002D7829">
        <w:rPr>
          <w:rFonts w:ascii="Century Gothic" w:eastAsia="Arial Bold" w:hAnsi="Century Gothic" w:cs="Arial"/>
          <w:sz w:val="24"/>
          <w:szCs w:val="24"/>
        </w:rPr>
        <w:t>PPR .</w:t>
      </w:r>
      <w:proofErr w:type="gramEnd"/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Se vor stabili termene de </w:t>
      </w:r>
      <w:r w:rsidRPr="002D7829">
        <w:rPr>
          <w:rFonts w:ascii="Century Gothic" w:eastAsia="Arial Bold" w:hAnsi="Century Gothic" w:cs="Arial"/>
          <w:sz w:val="24"/>
          <w:szCs w:val="24"/>
        </w:rPr>
        <w:t>ridicare prin co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ntract cu firma de salubritate.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Cantitatea de deseuri evacuata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fi considerata de min. 1 kg/persoana/zi (î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n conditiile asigurarii golirii </w:t>
      </w:r>
      <w:r w:rsidRPr="002D7829">
        <w:rPr>
          <w:rFonts w:ascii="Century Gothic" w:eastAsia="Arial Bold" w:hAnsi="Century Gothic" w:cs="Arial"/>
          <w:sz w:val="24"/>
          <w:szCs w:val="24"/>
        </w:rPr>
        <w:t>periodice a pubelelor). Se vor colecta separat, in containere specifice, cel puţin următoarele categorii de deş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euri: hârtie, metal, plastic şi </w:t>
      </w:r>
      <w:r w:rsidRPr="002D7829">
        <w:rPr>
          <w:rFonts w:ascii="Century Gothic" w:eastAsia="Arial Bold" w:hAnsi="Century Gothic" w:cs="Arial"/>
          <w:sz w:val="24"/>
          <w:szCs w:val="24"/>
        </w:rPr>
        <w:t>sticlă. Deseurile colectate separat vor fi valorificate sau reciclate prin grija operat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orului local de salubritate. Se </w:t>
      </w:r>
      <w:r w:rsidRPr="002D7829">
        <w:rPr>
          <w:rFonts w:ascii="Century Gothic" w:eastAsia="Arial Bold" w:hAnsi="Century Gothic" w:cs="Arial"/>
          <w:sz w:val="24"/>
          <w:szCs w:val="24"/>
        </w:rPr>
        <w:t>estimeaza ca nu se vor genera deseuri periculoase.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programul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prevenire şi reducere a cantităţilor de deşeuri generate;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Prima optiune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prevenirea producerii de deseuri prin alegerea celor mai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bune si eficiente tehnologi de </w:t>
      </w:r>
      <w:r w:rsidRPr="002D7829">
        <w:rPr>
          <w:rFonts w:ascii="Century Gothic" w:eastAsia="Arial Bold" w:hAnsi="Century Gothic" w:cs="Arial"/>
          <w:sz w:val="24"/>
          <w:szCs w:val="24"/>
        </w:rPr>
        <w:t>construire.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Daca evitarea producerii de deseuri nu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intotdeauna posibila, atunci trebuie m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inimizata cantitatea de deseuri </w:t>
      </w:r>
      <w:r w:rsidRPr="002D7829">
        <w:rPr>
          <w:rFonts w:ascii="Century Gothic" w:eastAsia="Arial Bold" w:hAnsi="Century Gothic" w:cs="Arial"/>
          <w:sz w:val="24"/>
          <w:szCs w:val="24"/>
        </w:rPr>
        <w:t>generata prin reutilzare, reciclare si valorificare energetica. Astfel, colectarea selectiva a deseurilor in vederea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valorificarii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acestora contribuie la reducerea cantitatii de deseuri ce sunt elim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inate prin depozitare. Etapa de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eliminare a deseurilor trebuie aplicata numai dupa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ce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au fost folosite la maxim toate celelalte mijloace, in mod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responsabil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>, astfel incat sa nu produca efecte negative asupra mediului.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Masuri propuse: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-Reutilizarea pe cat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posibil a ambalajelor de tip cutii de carton;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-Predarea selectiva a deseurilor de hartie si carton;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-Achizitionarea pe cat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posibil de produse nea fara ambalaje excesive.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-Reutilizarea ambalajelor de lemn/metal/plastic utilizate pentru transportul pmateri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alelor de constructii si ramase </w:t>
      </w:r>
      <w:r w:rsidRPr="002D7829">
        <w:rPr>
          <w:rFonts w:ascii="Century Gothic" w:eastAsia="Arial Bold" w:hAnsi="Century Gothic" w:cs="Arial"/>
          <w:sz w:val="24"/>
          <w:szCs w:val="24"/>
        </w:rPr>
        <w:t>pe amplasament in urma dezambalarii.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-Achizitionarea produselor lichide in recipienti de volum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mare ;</w:t>
      </w:r>
      <w:proofErr w:type="gramEnd"/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-Prospectarea pietii in vederea identificarii materialelor de constructie eco;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-Respectarea procedurilor de lucru in vederea evitarii deteriorarii ambalajelor;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lastRenderedPageBreak/>
        <w:t>-Instruirea personalului din santier cu privire la prevenirea generarii deseurilor si obligatia reutilizarii produselor si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prevenirii si colectarii selective a deseurilor.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planul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gestionare a deşeurilor;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-Deseurile municipale - cele asimilabile deseurilor menajere - (resturi alimentare, servetele etc.) – cod 20 03 01 se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colecteaza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separat, intr-un recipient din plastic, etichetat corespunzator.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-Deseuri de ambalaje de carton (cod 15 01 01), precum si cele de hartie, se colecte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za selectiv intrun recipient de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plastic, etichetat corespunzator. Societatea de salubritate se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asigura ca dese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urile de ambalaj sunt curate si </w:t>
      </w:r>
      <w:r w:rsidRPr="002D7829">
        <w:rPr>
          <w:rFonts w:ascii="Century Gothic" w:eastAsia="Arial Bold" w:hAnsi="Century Gothic" w:cs="Arial"/>
          <w:sz w:val="24"/>
          <w:szCs w:val="24"/>
        </w:rPr>
        <w:t>uscate, deoarece instalatiile de sortare si procesare pot fi afectate de material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ele neconforme, iar procesul de </w:t>
      </w:r>
      <w:r w:rsidRPr="002D7829">
        <w:rPr>
          <w:rFonts w:ascii="Century Gothic" w:eastAsia="Arial Bold" w:hAnsi="Century Gothic" w:cs="Arial"/>
          <w:sz w:val="24"/>
          <w:szCs w:val="24"/>
        </w:rPr>
        <w:t>reciclare poate fi ingreunat.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-Deseuri ambalaje din plastic (cod 15 01 02) pot fi foliile din plastic, PET-urile, pun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>gile</w:t>
      </w:r>
      <w:proofErr w:type="gramStart"/>
      <w:r w:rsidR="00771E16" w:rsidRPr="002D7829">
        <w:rPr>
          <w:rFonts w:ascii="Century Gothic" w:eastAsia="Arial Bold" w:hAnsi="Century Gothic" w:cs="Arial"/>
          <w:sz w:val="24"/>
          <w:szCs w:val="24"/>
        </w:rPr>
        <w:t>,etc</w:t>
      </w:r>
      <w:proofErr w:type="gramEnd"/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. Acestea se colecteaza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selectiv intr-un recipient de plastic. Recipientul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fi etichetat corespunzator.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-Deseuri de hartie (cod 20 01 01) se vor colecta intr-un recipient de plast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ic. Recipientul </w:t>
      </w:r>
      <w:proofErr w:type="gramStart"/>
      <w:r w:rsidR="00771E16" w:rsidRPr="002D7829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fi etichetat </w:t>
      </w:r>
      <w:r w:rsidRPr="002D7829">
        <w:rPr>
          <w:rFonts w:ascii="Century Gothic" w:eastAsia="Arial Bold" w:hAnsi="Century Gothic" w:cs="Arial"/>
          <w:sz w:val="24"/>
          <w:szCs w:val="24"/>
        </w:rPr>
        <w:t>corespunzator cu respectarea cerintei de a pastra deseurile curate si ferite de intemperii.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i)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gospodărirea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substanţelor şi preparatelor chimice periculoase: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substanţele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preparatele chimice periculoase utilizate şi/sau produse;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Estimam faptul ca in cadrul procesului de construire nu sunt 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folosite substante si preparate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chimice periculoase care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afecteze factorii de mediu.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Estimam faptul ca in cadrul functionarii locuintelor nu sunt 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folosite substante si preparate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chimice periculoase care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afecteze factorii de mediu.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modul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gospodărire a substanţelor şi preparatelor chimice periculoase şi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asigurarea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condiţiilor de protecţie a factorilor de mediu şi a sănătăţ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ii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populaţiei.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Estimam faptul ca in cadrul procesului de construire nu sunt 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folosite substante si preparate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chimice periculoase care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afecteze factorii de mediu.Estimam f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aptul ca in cadrul functionarii </w:t>
      </w:r>
      <w:r w:rsidRPr="002D7829">
        <w:rPr>
          <w:rFonts w:ascii="Century Gothic" w:eastAsia="Arial Bold" w:hAnsi="Century Gothic" w:cs="Arial"/>
          <w:sz w:val="24"/>
          <w:szCs w:val="24"/>
        </w:rPr>
        <w:t>locuintelor nu sunt folos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ite substante si </w:t>
      </w:r>
      <w:r w:rsidRPr="002D7829">
        <w:rPr>
          <w:rFonts w:ascii="Century Gothic" w:eastAsia="Arial Bold" w:hAnsi="Century Gothic" w:cs="Arial"/>
          <w:sz w:val="24"/>
          <w:szCs w:val="24"/>
        </w:rPr>
        <w:t>preparate chimice pericu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loase care sa afecteze factorii </w:t>
      </w:r>
      <w:r w:rsidRPr="002D7829">
        <w:rPr>
          <w:rFonts w:ascii="Century Gothic" w:eastAsia="Arial Bold" w:hAnsi="Century Gothic" w:cs="Arial"/>
          <w:sz w:val="24"/>
          <w:szCs w:val="24"/>
        </w:rPr>
        <w:t>de mediu.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(B)Utilizarea resurselor naturale, în special a solului, a terenurilor, a apei şi a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biodiversităţii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. ---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nu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este cazul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VII.Descrierea aspectelor de mediu susceptibile a fi afectate î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n mod semnificativ de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proiect: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impactul asupra populaţiei, sănătăţii umane, biodiversităţii (acordând o atenţ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ie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specială speciilor şi habitatelor protejate), conservarea habitatelor naturale, a florei ş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 a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faunei sălbatice, terenurilor, solului, folosinţelor, bunurilor materiale, calităţii ş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regimului cantitativ al apei, calităţii aerului, climei (de exemplu, natura şi amploarea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emisiilor de gaze cu efect de seră), zgomotelor şi vibraţiilor, peisajului şi mediului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vizual, patrimoniului istoric şi cultural şi asupra interacţiunilor dintre aceste elemente.</w:t>
      </w:r>
      <w:proofErr w:type="gramEnd"/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Natura impactului (adică impactul direct, indirect, secund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ar, cumulativ, pe termen scurt,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mediu şi lung, permanent şi temporar, pozitiv şi negativ);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Deoarece zona in care se va executa lucrarea este in curs de dezvolta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re </w:t>
      </w:r>
      <w:proofErr w:type="gramStart"/>
      <w:r w:rsidR="00771E16" w:rsidRPr="002D7829">
        <w:rPr>
          <w:rFonts w:ascii="Century Gothic" w:eastAsia="Arial Bold" w:hAnsi="Century Gothic" w:cs="Arial"/>
          <w:sz w:val="24"/>
          <w:szCs w:val="24"/>
        </w:rPr>
        <w:t>si  detine</w:t>
      </w:r>
      <w:proofErr w:type="gramEnd"/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cai de acces, </w:t>
      </w:r>
      <w:r w:rsidRPr="002D7829">
        <w:rPr>
          <w:rFonts w:ascii="Century Gothic" w:eastAsia="Arial Bold" w:hAnsi="Century Gothic" w:cs="Arial"/>
          <w:sz w:val="24"/>
          <w:szCs w:val="24"/>
        </w:rPr>
        <w:t>utilitati, etc, care permit si faciliteaza constructia de cladiri, precum si existen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ta altor cladiri in constructive </w:t>
      </w:r>
      <w:r w:rsidRPr="002D7829">
        <w:rPr>
          <w:rFonts w:ascii="Century Gothic" w:eastAsia="Arial Bold" w:hAnsi="Century Gothic" w:cs="Arial"/>
          <w:sz w:val="24"/>
          <w:szCs w:val="24"/>
        </w:rPr>
        <w:t>in zona, estimam ca: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lastRenderedPageBreak/>
        <w:t>-lucrarea in cauza nu are impact negativ asupra terenului si vecinatatilor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;</w:t>
      </w:r>
      <w:proofErr w:type="gramEnd"/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-fara impact asupra sanatatii umane.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-nu se creeaza disconfort datorita lucrarilor de constructie, sapaturilor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si circulatiei autovehiculelor </w:t>
      </w:r>
      <w:r w:rsidRPr="002D7829">
        <w:rPr>
          <w:rFonts w:ascii="Century Gothic" w:eastAsia="Arial Bold" w:hAnsi="Century Gothic" w:cs="Arial"/>
          <w:sz w:val="24"/>
          <w:szCs w:val="24"/>
        </w:rPr>
        <w:t>necesare lucarilor de construire, deoarece pe terenurile adiacente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sunt lucrari de cosntruire sau </w:t>
      </w:r>
      <w:r w:rsidRPr="002D7829">
        <w:rPr>
          <w:rFonts w:ascii="Century Gothic" w:eastAsia="Arial Bold" w:hAnsi="Century Gothic" w:cs="Arial"/>
          <w:sz w:val="24"/>
          <w:szCs w:val="24"/>
        </w:rPr>
        <w:t>terenurile libere.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>-estimam ca lucrarile in cauza vor avea un impact pozitiv asupra zonei stu</w:t>
      </w:r>
      <w:r w:rsidR="00FF3AFA">
        <w:rPr>
          <w:rFonts w:ascii="Century Gothic" w:eastAsia="Arial Bold" w:hAnsi="Century Gothic" w:cs="Arial"/>
          <w:sz w:val="24"/>
          <w:szCs w:val="24"/>
        </w:rPr>
        <w:t>diate si vecinatatilor i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mediate </w:t>
      </w:r>
      <w:r w:rsidRPr="002D7829">
        <w:rPr>
          <w:rFonts w:ascii="Century Gothic" w:eastAsia="Arial Bold" w:hAnsi="Century Gothic" w:cs="Arial"/>
          <w:sz w:val="24"/>
          <w:szCs w:val="24"/>
        </w:rPr>
        <w:t>datorita faptului ca arhitectura propusa este moderna iar lucrarile d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e sistematizare verticala si de </w:t>
      </w:r>
      <w:r w:rsidRPr="002D7829">
        <w:rPr>
          <w:rFonts w:ascii="Century Gothic" w:eastAsia="Arial Bold" w:hAnsi="Century Gothic" w:cs="Arial"/>
          <w:sz w:val="24"/>
          <w:szCs w:val="24"/>
        </w:rPr>
        <w:t>amenajare vor imbunatatii starea si in mod categoric imaginea actuala a t</w:t>
      </w:r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erenului </w:t>
      </w:r>
      <w:proofErr w:type="gramStart"/>
      <w:r w:rsidR="00771E16" w:rsidRPr="002D7829">
        <w:rPr>
          <w:rFonts w:ascii="Century Gothic" w:eastAsia="Arial Bold" w:hAnsi="Century Gothic" w:cs="Arial"/>
          <w:sz w:val="24"/>
          <w:szCs w:val="24"/>
        </w:rPr>
        <w:t>( teren</w:t>
      </w:r>
      <w:proofErr w:type="gramEnd"/>
      <w:r w:rsidR="00771E16" w:rsidRPr="002D7829">
        <w:rPr>
          <w:rFonts w:ascii="Century Gothic" w:eastAsia="Arial Bold" w:hAnsi="Century Gothic" w:cs="Arial"/>
          <w:sz w:val="24"/>
          <w:szCs w:val="24"/>
        </w:rPr>
        <w:t xml:space="preserve"> viran liber de </w:t>
      </w:r>
      <w:r w:rsidRPr="002D7829">
        <w:rPr>
          <w:rFonts w:ascii="Century Gothic" w:eastAsia="Arial Bold" w:hAnsi="Century Gothic" w:cs="Arial"/>
          <w:sz w:val="24"/>
          <w:szCs w:val="24"/>
        </w:rPr>
        <w:t>constructii sau plantatii).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extinderea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impactului (zona geografică, numărul populaţ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iei/habitatelor/speciilor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afectate); </w:t>
      </w:r>
      <w:r w:rsidRPr="002D7829">
        <w:rPr>
          <w:rFonts w:ascii="Century Gothic" w:eastAsia="Arial Bold" w:hAnsi="Century Gothic" w:cs="Arial"/>
          <w:sz w:val="24"/>
          <w:szCs w:val="24"/>
        </w:rPr>
        <w:t>---nu este cazul.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magnitudinea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complexitatea impactului; </w:t>
      </w:r>
      <w:r w:rsidRPr="002D7829">
        <w:rPr>
          <w:rFonts w:ascii="Century Gothic" w:eastAsia="Arial Bold" w:hAnsi="Century Gothic" w:cs="Arial"/>
          <w:sz w:val="24"/>
          <w:szCs w:val="24"/>
        </w:rPr>
        <w:t>---nu este cazul.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probabilitatea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impactului; </w:t>
      </w:r>
      <w:r w:rsidRPr="002D7829">
        <w:rPr>
          <w:rFonts w:ascii="Century Gothic" w:eastAsia="Arial Bold" w:hAnsi="Century Gothic" w:cs="Arial"/>
          <w:sz w:val="24"/>
          <w:szCs w:val="24"/>
        </w:rPr>
        <w:t>---nu este cazul.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durata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, frecvenţa şi reversibilitatea impactului; </w:t>
      </w:r>
      <w:r w:rsidRPr="002D7829">
        <w:rPr>
          <w:rFonts w:ascii="Century Gothic" w:eastAsia="Arial Bold" w:hAnsi="Century Gothic" w:cs="Arial"/>
          <w:sz w:val="24"/>
          <w:szCs w:val="24"/>
        </w:rPr>
        <w:t>---nu este cazul.</w:t>
      </w:r>
    </w:p>
    <w:p w:rsidR="00CE2A46" w:rsidRPr="002D7829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măsurile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evitare, reducere sau ameliorare a</w:t>
      </w:r>
      <w:r w:rsidR="00771E16"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impactului semnificativ asupra </w:t>
      </w:r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mediului; </w:t>
      </w:r>
      <w:r w:rsidRPr="002D7829">
        <w:rPr>
          <w:rFonts w:ascii="Century Gothic" w:eastAsia="Arial Bold" w:hAnsi="Century Gothic" w:cs="Arial"/>
          <w:sz w:val="24"/>
          <w:szCs w:val="24"/>
        </w:rPr>
        <w:t>---nu este cazul.</w:t>
      </w:r>
    </w:p>
    <w:p w:rsidR="00F3743A" w:rsidRPr="002D7829" w:rsidRDefault="00CE2A46" w:rsidP="00CE2A46">
      <w:pPr>
        <w:spacing w:after="0"/>
        <w:rPr>
          <w:rFonts w:ascii="Century Gothic" w:hAnsi="Century Gothic" w:cstheme="minorHAnsi"/>
          <w:color w:val="000000" w:themeColor="text1"/>
          <w:sz w:val="24"/>
          <w:szCs w:val="24"/>
        </w:rPr>
      </w:pPr>
      <w:r w:rsidRPr="002D7829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>natura</w:t>
      </w:r>
      <w:proofErr w:type="gramEnd"/>
      <w:r w:rsidRPr="002D7829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transfrontalieră a impactului. </w:t>
      </w:r>
      <w:r w:rsidRPr="002D7829">
        <w:rPr>
          <w:rFonts w:ascii="Century Gothic" w:eastAsia="Arial Bold" w:hAnsi="Century Gothic" w:cs="Arial"/>
          <w:sz w:val="24"/>
          <w:szCs w:val="24"/>
        </w:rPr>
        <w:t xml:space="preserve">---nu </w:t>
      </w:r>
      <w:proofErr w:type="gramStart"/>
      <w:r w:rsidRPr="002D7829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2D7829">
        <w:rPr>
          <w:rFonts w:ascii="Century Gothic" w:eastAsia="Arial Bold" w:hAnsi="Century Gothic" w:cs="Arial"/>
          <w:sz w:val="24"/>
          <w:szCs w:val="24"/>
        </w:rPr>
        <w:t xml:space="preserve"> cazul.</w:t>
      </w:r>
    </w:p>
    <w:p w:rsidR="00BE29D9" w:rsidRPr="002D7829" w:rsidRDefault="00BE29D9" w:rsidP="00F3743A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F3743A" w:rsidRPr="002D7829" w:rsidRDefault="00F3743A" w:rsidP="00F3743A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2D7829">
        <w:rPr>
          <w:rFonts w:ascii="Century Gothic" w:hAnsi="Century Gothic" w:cstheme="minorHAnsi"/>
          <w:b/>
          <w:sz w:val="24"/>
          <w:szCs w:val="24"/>
        </w:rPr>
        <w:t>VIII.PREVEDERI PENTRU MONITORIZAREA MEDIULUI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</w:p>
    <w:p w:rsidR="00BE29D9" w:rsidRPr="002D7829" w:rsidRDefault="00241C22" w:rsidP="00241C2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2D7829">
        <w:rPr>
          <w:rFonts w:ascii="Century Gothic" w:hAnsi="Century Gothic" w:cs="Times New Roman"/>
          <w:sz w:val="24"/>
          <w:szCs w:val="24"/>
        </w:rPr>
        <w:t xml:space="preserve">- </w:t>
      </w:r>
      <w:proofErr w:type="gramStart"/>
      <w:r w:rsidRPr="002D7829">
        <w:rPr>
          <w:rFonts w:ascii="Century Gothic" w:hAnsi="Century Gothic" w:cs="Arial"/>
          <w:sz w:val="24"/>
          <w:szCs w:val="24"/>
        </w:rPr>
        <w:t>dotari</w:t>
      </w:r>
      <w:proofErr w:type="gramEnd"/>
      <w:r w:rsidRPr="002D7829">
        <w:rPr>
          <w:rFonts w:ascii="Century Gothic" w:hAnsi="Century Gothic" w:cs="Arial"/>
          <w:sz w:val="24"/>
          <w:szCs w:val="24"/>
        </w:rPr>
        <w:t xml:space="preserve"> si masuri prevazute pentru controlul emisiilor de poluanti in mediu </w:t>
      </w:r>
      <w:r w:rsidRPr="002D7829">
        <w:rPr>
          <w:rFonts w:ascii="Century Gothic" w:hAnsi="Century Gothic" w:cs="ArialMT"/>
          <w:sz w:val="24"/>
          <w:szCs w:val="24"/>
        </w:rPr>
        <w:t xml:space="preserve">– </w:t>
      </w:r>
      <w:r w:rsidRPr="002D7829">
        <w:rPr>
          <w:rFonts w:ascii="Century Gothic" w:hAnsi="Century Gothic" w:cs="Arial"/>
          <w:sz w:val="24"/>
          <w:szCs w:val="24"/>
        </w:rPr>
        <w:t>nu este cazul, nu se prevad masuri speciale pentru monitorizarea mediului;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2D7829">
        <w:rPr>
          <w:rFonts w:ascii="Century Gothic" w:hAnsi="Century Gothic" w:cstheme="minorHAnsi"/>
          <w:b/>
          <w:sz w:val="24"/>
          <w:szCs w:val="24"/>
        </w:rPr>
        <w:t>-IX-Justificarea incadrarii proiectului in prevederile altor acte normative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 xml:space="preserve">Nu 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este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cazul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2D7829">
        <w:rPr>
          <w:rFonts w:ascii="Century Gothic" w:hAnsi="Century Gothic" w:cstheme="minorHAnsi"/>
          <w:b/>
          <w:sz w:val="24"/>
          <w:szCs w:val="24"/>
        </w:rPr>
        <w:t>-X-Lucrari necesare organizarii de santier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-Inaintea inceperii lucrarilor de executie se va face or</w:t>
      </w:r>
      <w:r w:rsidR="00771E16" w:rsidRPr="002D7829">
        <w:rPr>
          <w:rFonts w:ascii="Century Gothic" w:hAnsi="Century Gothic" w:cstheme="minorHAnsi"/>
          <w:sz w:val="24"/>
          <w:szCs w:val="24"/>
        </w:rPr>
        <w:t>ganizarea lucrarilor de santier</w:t>
      </w:r>
      <w:r w:rsidRPr="002D7829">
        <w:rPr>
          <w:rFonts w:ascii="Century Gothic" w:hAnsi="Century Gothic" w:cstheme="minorHAnsi"/>
          <w:sz w:val="24"/>
          <w:szCs w:val="24"/>
        </w:rPr>
        <w:t>.Aceasta se va face pe o suprafat</w:t>
      </w:r>
      <w:r w:rsidR="005D5402" w:rsidRPr="002D7829">
        <w:rPr>
          <w:rFonts w:ascii="Century Gothic" w:hAnsi="Century Gothic" w:cstheme="minorHAnsi"/>
          <w:sz w:val="24"/>
          <w:szCs w:val="24"/>
        </w:rPr>
        <w:t>a</w:t>
      </w:r>
      <w:r w:rsidR="008E6959">
        <w:rPr>
          <w:rFonts w:ascii="Century Gothic" w:hAnsi="Century Gothic" w:cstheme="minorHAnsi"/>
          <w:sz w:val="24"/>
          <w:szCs w:val="24"/>
        </w:rPr>
        <w:t xml:space="preserve"> de cca.50mp in partea de </w:t>
      </w:r>
      <w:proofErr w:type="gramStart"/>
      <w:r w:rsidR="00615184">
        <w:rPr>
          <w:rFonts w:ascii="Century Gothic" w:hAnsi="Century Gothic" w:cstheme="minorHAnsi"/>
          <w:sz w:val="24"/>
          <w:szCs w:val="24"/>
        </w:rPr>
        <w:t>est</w:t>
      </w:r>
      <w:r w:rsidR="008E6959">
        <w:rPr>
          <w:rFonts w:ascii="Century Gothic" w:hAnsi="Century Gothic" w:cstheme="minorHAnsi"/>
          <w:sz w:val="24"/>
          <w:szCs w:val="24"/>
        </w:rPr>
        <w:t xml:space="preserve"> </w:t>
      </w:r>
      <w:r w:rsidRPr="002D7829">
        <w:rPr>
          <w:rFonts w:ascii="Century Gothic" w:hAnsi="Century Gothic" w:cstheme="minorHAnsi"/>
          <w:sz w:val="24"/>
          <w:szCs w:val="24"/>
        </w:rPr>
        <w:t xml:space="preserve"> a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</w:t>
      </w:r>
      <w:r w:rsidR="006C717A">
        <w:rPr>
          <w:rFonts w:ascii="Century Gothic" w:hAnsi="Century Gothic" w:cstheme="minorHAnsi"/>
          <w:sz w:val="24"/>
          <w:szCs w:val="24"/>
        </w:rPr>
        <w:t>terenului</w:t>
      </w:r>
      <w:r w:rsidRPr="002D7829">
        <w:rPr>
          <w:rFonts w:ascii="Century Gothic" w:hAnsi="Century Gothic" w:cstheme="minorHAnsi"/>
          <w:sz w:val="24"/>
          <w:szCs w:val="24"/>
        </w:rPr>
        <w:t>.</w:t>
      </w:r>
      <w:r w:rsidR="006C717A" w:rsidRPr="002D7829">
        <w:rPr>
          <w:rFonts w:ascii="Century Gothic" w:hAnsi="Century Gothic" w:cstheme="minorHAnsi"/>
          <w:sz w:val="24"/>
          <w:szCs w:val="24"/>
        </w:rPr>
        <w:t xml:space="preserve"> 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Inainte de iesirea spre strada se va amenaja rampa de spalare a rotilor mijloacelor de transport auto (3x5m) cu o basa colectoare (deznisipator) a apei provenite din spalare care se va bransa provizoriu la reteaua de canalizare</w:t>
      </w:r>
      <w:r w:rsidR="00475059">
        <w:rPr>
          <w:rFonts w:ascii="Century Gothic" w:hAnsi="Century Gothic" w:cstheme="minorHAnsi"/>
          <w:sz w:val="24"/>
          <w:szCs w:val="24"/>
        </w:rPr>
        <w:t xml:space="preserve"> cu traseul pe </w:t>
      </w:r>
      <w:r w:rsidR="006C717A">
        <w:rPr>
          <w:rFonts w:ascii="Century Gothic" w:hAnsi="Century Gothic" w:cstheme="minorHAnsi"/>
          <w:sz w:val="24"/>
          <w:szCs w:val="24"/>
        </w:rPr>
        <w:t xml:space="preserve">strada Interioara  4 </w:t>
      </w:r>
      <w:r w:rsidR="00475059">
        <w:rPr>
          <w:rFonts w:ascii="Century Gothic" w:hAnsi="Century Gothic" w:cstheme="minorHAnsi"/>
          <w:sz w:val="24"/>
          <w:szCs w:val="24"/>
        </w:rPr>
        <w:t xml:space="preserve"> in zona de </w:t>
      </w:r>
      <w:r w:rsidR="006C717A">
        <w:rPr>
          <w:rFonts w:ascii="Century Gothic" w:hAnsi="Century Gothic" w:cstheme="minorHAnsi"/>
          <w:sz w:val="24"/>
          <w:szCs w:val="24"/>
        </w:rPr>
        <w:t>v</w:t>
      </w:r>
      <w:r w:rsidRPr="002D7829">
        <w:rPr>
          <w:rFonts w:ascii="Century Gothic" w:hAnsi="Century Gothic" w:cstheme="minorHAnsi"/>
          <w:sz w:val="24"/>
          <w:szCs w:val="24"/>
        </w:rPr>
        <w:t>est pe unde se va face accesul in incinta ulterior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 xml:space="preserve">Pe platforma </w:t>
      </w:r>
      <w:r w:rsidR="006C717A">
        <w:rPr>
          <w:rFonts w:ascii="Century Gothic" w:hAnsi="Century Gothic" w:cstheme="minorHAnsi"/>
          <w:sz w:val="24"/>
          <w:szCs w:val="24"/>
        </w:rPr>
        <w:t xml:space="preserve">betonata </w:t>
      </w:r>
      <w:proofErr w:type="gramStart"/>
      <w:r w:rsidR="006C717A">
        <w:rPr>
          <w:rFonts w:ascii="Century Gothic" w:hAnsi="Century Gothic" w:cstheme="minorHAnsi"/>
          <w:sz w:val="24"/>
          <w:szCs w:val="24"/>
        </w:rPr>
        <w:t xml:space="preserve">existenta </w:t>
      </w:r>
      <w:r w:rsidRPr="002D7829">
        <w:rPr>
          <w:rFonts w:ascii="Century Gothic" w:hAnsi="Century Gothic" w:cstheme="minorHAnsi"/>
          <w:sz w:val="24"/>
          <w:szCs w:val="24"/>
        </w:rPr>
        <w:t xml:space="preserve"> din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spatele cladirii se vor amplasa un grup sanitar ecologic 2 baraci tipizate pentru organizare de santier si imprejmuiri provizorii pentru depozitarea temporara a diverselor materiale de constructii inainte de punerea lor in opera.Lucrarile de organizare santier nu vor avea impact asupra mediului.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Lucrarile de executie se vor desfasura strict in limitele amplasamnetului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,fara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a fi necesara inchirierea sau ocuparea unor alte suprafete de teren.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2D7829">
        <w:rPr>
          <w:rFonts w:ascii="Century Gothic" w:hAnsi="Century Gothic" w:cstheme="minorHAnsi"/>
          <w:b/>
          <w:sz w:val="24"/>
          <w:szCs w:val="24"/>
        </w:rPr>
        <w:lastRenderedPageBreak/>
        <w:t xml:space="preserve">-XI-Lucrari de refacere </w:t>
      </w:r>
      <w:proofErr w:type="gramStart"/>
      <w:r w:rsidRPr="002D7829">
        <w:rPr>
          <w:rFonts w:ascii="Century Gothic" w:hAnsi="Century Gothic" w:cstheme="minorHAnsi"/>
          <w:b/>
          <w:sz w:val="24"/>
          <w:szCs w:val="24"/>
        </w:rPr>
        <w:t>a</w:t>
      </w:r>
      <w:proofErr w:type="gramEnd"/>
      <w:r w:rsidRPr="002D7829">
        <w:rPr>
          <w:rFonts w:ascii="Century Gothic" w:hAnsi="Century Gothic" w:cstheme="minorHAnsi"/>
          <w:b/>
          <w:sz w:val="24"/>
          <w:szCs w:val="24"/>
        </w:rPr>
        <w:t xml:space="preserve"> amplasamentului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La terminarea lucrarilor de construire se vor executa lucrarile de amenajari exterioare din incinta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:accese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carosabile asfaltate,platforme de parcare,spatii verzi,alei/rampe pietonale.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-Proiectarea spatiilor verzi se face cu respectarea: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-a-Temei deeproiectare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,care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solicita: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*spatii verzi ieftine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,robuste,cu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plante autohtone,rezistente la climatul temperat continental,adaptate zonei de microclimat specific dobrogean</w:t>
      </w:r>
    </w:p>
    <w:p w:rsidR="00BE29D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*evitarea folosirii instalatiilor automate pentru irigat</w:t>
      </w:r>
      <w:proofErr w:type="gramStart"/>
      <w:r w:rsidRPr="002D7829">
        <w:rPr>
          <w:rFonts w:ascii="Century Gothic" w:hAnsi="Century Gothic" w:cstheme="minorHAnsi"/>
          <w:sz w:val="24"/>
          <w:szCs w:val="24"/>
        </w:rPr>
        <w:t>,care</w:t>
      </w:r>
      <w:proofErr w:type="gramEnd"/>
      <w:r w:rsidRPr="002D7829">
        <w:rPr>
          <w:rFonts w:ascii="Century Gothic" w:hAnsi="Century Gothic" w:cstheme="minorHAnsi"/>
          <w:sz w:val="24"/>
          <w:szCs w:val="24"/>
        </w:rPr>
        <w:t xml:space="preserve"> ar mari nejustificat investitia si ar complica administrarea cheltuielilor de intretinere</w:t>
      </w:r>
    </w:p>
    <w:p w:rsidR="006C717A" w:rsidRPr="002D7829" w:rsidRDefault="006C717A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 xml:space="preserve">-b- Se pastreaza spatiile verzi existente </w:t>
      </w:r>
    </w:p>
    <w:p w:rsidR="00BE29D9" w:rsidRPr="002D7829" w:rsidRDefault="00BE29D9" w:rsidP="000F7FA4">
      <w:pPr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-c-respectarea prevederilor prevederilor Planului de mentinere a calitatii aerului din jud.Constanta perioada 2016-2021 pag 16/17</w:t>
      </w:r>
    </w:p>
    <w:p w:rsidR="00BE29D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Dezafectarea/demolarea cladirilor dupa expirarea duratei de viata a acestora</w:t>
      </w:r>
      <w:r w:rsidR="006A6975" w:rsidRPr="002D7829">
        <w:rPr>
          <w:rFonts w:ascii="Century Gothic" w:hAnsi="Century Gothic" w:cstheme="minorHAnsi"/>
          <w:sz w:val="24"/>
          <w:szCs w:val="24"/>
        </w:rPr>
        <w:t xml:space="preserve"> </w:t>
      </w:r>
      <w:r w:rsidRPr="002D7829">
        <w:rPr>
          <w:rFonts w:ascii="Century Gothic" w:hAnsi="Century Gothic" w:cstheme="minorHAnsi"/>
          <w:sz w:val="24"/>
          <w:szCs w:val="24"/>
        </w:rPr>
        <w:t>(100 ani) precum si reabilitarea in vederea utilizarii ulterioare a terenului se vor face potrivit normelor tehnice care vor fi valabile la data executiei lucrarilor</w:t>
      </w:r>
    </w:p>
    <w:p w:rsidR="006C717A" w:rsidRPr="002D7829" w:rsidRDefault="006C717A" w:rsidP="00BE29D9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2D7829">
        <w:rPr>
          <w:rFonts w:ascii="Century Gothic" w:hAnsi="Century Gothic" w:cstheme="minorHAnsi"/>
          <w:b/>
          <w:sz w:val="24"/>
          <w:szCs w:val="24"/>
        </w:rPr>
        <w:t>-XII-ANEXE –PIESE DESENATE: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>PLAN DE SITUATIE SI DE INCADRARE IN ZONA-sunt anexat la prezenta documentatie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2D7829">
        <w:rPr>
          <w:rFonts w:ascii="Century Gothic" w:hAnsi="Century Gothic" w:cstheme="minorHAnsi"/>
          <w:b/>
          <w:sz w:val="24"/>
          <w:szCs w:val="24"/>
        </w:rPr>
        <w:t>-XIII-Proiectul nu intra sub incidenta art.28 din oug nr.57/2007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2D7829">
        <w:rPr>
          <w:rFonts w:ascii="Century Gothic" w:hAnsi="Century Gothic" w:cstheme="minorHAnsi"/>
          <w:b/>
          <w:sz w:val="24"/>
          <w:szCs w:val="24"/>
        </w:rPr>
        <w:t>-XIV-Proiectul nu realizeaza pe ape sau are legatura cu apele</w:t>
      </w:r>
    </w:p>
    <w:p w:rsidR="00BE29D9" w:rsidRPr="002D7829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b/>
          <w:sz w:val="24"/>
          <w:szCs w:val="24"/>
        </w:rPr>
        <w:t xml:space="preserve">-XV-NU ESTE CAZUL </w:t>
      </w:r>
    </w:p>
    <w:p w:rsidR="00C87091" w:rsidRDefault="00C87091" w:rsidP="00F3743A">
      <w:pPr>
        <w:spacing w:after="0"/>
        <w:rPr>
          <w:rFonts w:ascii="Century Gothic" w:hAnsi="Century Gothic" w:cstheme="minorHAnsi"/>
          <w:b/>
          <w:sz w:val="24"/>
          <w:szCs w:val="24"/>
        </w:rPr>
      </w:pPr>
    </w:p>
    <w:p w:rsidR="00C87091" w:rsidRPr="002D7829" w:rsidRDefault="00C87091" w:rsidP="00F3743A">
      <w:pPr>
        <w:spacing w:after="0"/>
        <w:rPr>
          <w:rFonts w:ascii="Century Gothic" w:hAnsi="Century Gothic" w:cstheme="minorHAnsi"/>
          <w:b/>
          <w:sz w:val="24"/>
          <w:szCs w:val="24"/>
        </w:rPr>
      </w:pPr>
    </w:p>
    <w:p w:rsidR="000F7FA4" w:rsidRDefault="000F7FA4" w:rsidP="000F7FA4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  <w:r w:rsidRPr="002D7829">
        <w:rPr>
          <w:rFonts w:ascii="Century Gothic" w:hAnsi="Century Gothic" w:cstheme="minorHAnsi"/>
          <w:sz w:val="24"/>
          <w:szCs w:val="24"/>
        </w:rPr>
        <w:t xml:space="preserve">Intocmit:    ARH.MIMLER OVIDIU </w:t>
      </w:r>
    </w:p>
    <w:p w:rsidR="00031AC7" w:rsidRDefault="00031AC7" w:rsidP="000F7FA4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p w:rsidR="00031AC7" w:rsidRPr="002D7829" w:rsidRDefault="00031AC7" w:rsidP="000F7FA4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pict>
          <v:shape id="_x0000_i1027" type="#_x0000_t75" style="width:150.75pt;height:213pt">
            <v:imagedata r:id="rId10" o:title="Untitled-1"/>
          </v:shape>
        </w:pict>
      </w:r>
      <w:bookmarkStart w:id="0" w:name="_GoBack"/>
      <w:bookmarkEnd w:id="0"/>
    </w:p>
    <w:p w:rsidR="000F7FA4" w:rsidRPr="002D7829" w:rsidRDefault="000F7FA4" w:rsidP="000F7FA4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p w:rsidR="00CE470D" w:rsidRPr="002D7829" w:rsidRDefault="00CE470D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sectPr w:rsidR="00CE470D" w:rsidRPr="002D7829" w:rsidSect="00C87091">
      <w:footerReference w:type="default" r:id="rId11"/>
      <w:pgSz w:w="11907" w:h="16839" w:code="9"/>
      <w:pgMar w:top="1440" w:right="1440" w:bottom="1440" w:left="1440" w:header="864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91E" w:rsidRDefault="009E691E" w:rsidP="003A7EFF">
      <w:pPr>
        <w:spacing w:after="0" w:line="240" w:lineRule="auto"/>
      </w:pPr>
      <w:r>
        <w:separator/>
      </w:r>
    </w:p>
  </w:endnote>
  <w:endnote w:type="continuationSeparator" w:id="0">
    <w:p w:rsidR="009E691E" w:rsidRDefault="009E691E" w:rsidP="003A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old 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Arial"/>
    <w:panose1 w:val="00000000000000000000"/>
    <w:charset w:val="00"/>
    <w:family w:val="swiss"/>
    <w:notTrueType/>
    <w:pitch w:val="default"/>
    <w:sig w:usb0="00000000" w:usb1="00000000" w:usb2="00000000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469" w:rsidRPr="003A7EFF" w:rsidRDefault="00314469">
    <w:pPr>
      <w:pStyle w:val="Footer"/>
      <w:pBdr>
        <w:top w:val="thinThickSmallGap" w:sz="24" w:space="1" w:color="622423" w:themeColor="accent2" w:themeShade="7F"/>
      </w:pBdr>
      <w:rPr>
        <w:rFonts w:ascii="Century Gothic" w:hAnsi="Century Gothic" w:cs="Century Gothic"/>
        <w:color w:val="808080" w:themeColor="background1" w:themeShade="80"/>
        <w:sz w:val="17"/>
        <w:szCs w:val="17"/>
      </w:rPr>
    </w:pPr>
    <w:r w:rsidRPr="003A7EFF">
      <w:rPr>
        <w:rFonts w:ascii="Century Gothic" w:hAnsi="Century Gothic" w:cs="Century Gothic"/>
        <w:color w:val="808080" w:themeColor="background1" w:themeShade="80"/>
        <w:sz w:val="17"/>
        <w:szCs w:val="17"/>
      </w:rPr>
      <w:t>M E M O R I U   I N   V E D E RE   A O B T I N E R I I   A C O R D U L U I   D E   M E D I U</w:t>
    </w:r>
    <w:r w:rsidRPr="003A7EFF">
      <w:rPr>
        <w:rFonts w:asciiTheme="majorHAnsi" w:hAnsiTheme="majorHAnsi"/>
        <w:color w:val="808080" w:themeColor="background1" w:themeShade="80"/>
      </w:rPr>
      <w:ptab w:relativeTo="margin" w:alignment="right" w:leader="none"/>
    </w:r>
    <w:r w:rsidRPr="003A7EFF">
      <w:rPr>
        <w:rFonts w:asciiTheme="majorHAnsi" w:hAnsiTheme="majorHAnsi"/>
        <w:color w:val="808080" w:themeColor="background1" w:themeShade="80"/>
      </w:rPr>
      <w:t xml:space="preserve"> </w:t>
    </w:r>
    <w:r w:rsidRPr="003A7EFF">
      <w:rPr>
        <w:color w:val="808080" w:themeColor="background1" w:themeShade="80"/>
      </w:rPr>
      <w:fldChar w:fldCharType="begin"/>
    </w:r>
    <w:r w:rsidRPr="003A7EFF">
      <w:rPr>
        <w:color w:val="808080" w:themeColor="background1" w:themeShade="80"/>
      </w:rPr>
      <w:instrText xml:space="preserve"> PAGE   \* MERGEFORMAT </w:instrText>
    </w:r>
    <w:r w:rsidRPr="003A7EFF">
      <w:rPr>
        <w:color w:val="808080" w:themeColor="background1" w:themeShade="80"/>
      </w:rPr>
      <w:fldChar w:fldCharType="separate"/>
    </w:r>
    <w:r w:rsidR="00031AC7" w:rsidRPr="00031AC7">
      <w:rPr>
        <w:rFonts w:asciiTheme="majorHAnsi" w:hAnsiTheme="majorHAnsi"/>
        <w:noProof/>
        <w:color w:val="808080" w:themeColor="background1" w:themeShade="80"/>
      </w:rPr>
      <w:t>12</w:t>
    </w:r>
    <w:r w:rsidRPr="003A7EFF">
      <w:rPr>
        <w:color w:val="808080" w:themeColor="background1" w:themeShade="80"/>
      </w:rPr>
      <w:fldChar w:fldCharType="end"/>
    </w:r>
  </w:p>
  <w:p w:rsidR="00314469" w:rsidRDefault="003144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91E" w:rsidRDefault="009E691E" w:rsidP="003A7EFF">
      <w:pPr>
        <w:spacing w:after="0" w:line="240" w:lineRule="auto"/>
      </w:pPr>
      <w:r>
        <w:separator/>
      </w:r>
    </w:p>
  </w:footnote>
  <w:footnote w:type="continuationSeparator" w:id="0">
    <w:p w:rsidR="009E691E" w:rsidRDefault="009E691E" w:rsidP="003A7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D5C54"/>
    <w:multiLevelType w:val="hybridMultilevel"/>
    <w:tmpl w:val="87B805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80FD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8D774A4"/>
    <w:multiLevelType w:val="multilevel"/>
    <w:tmpl w:val="2102CD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E9E6594"/>
    <w:multiLevelType w:val="hybridMultilevel"/>
    <w:tmpl w:val="55A64F72"/>
    <w:lvl w:ilvl="0" w:tplc="FEF0F128">
      <w:start w:val="1"/>
      <w:numFmt w:val="upperLetter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44B"/>
    <w:rsid w:val="00031AC7"/>
    <w:rsid w:val="00034F7A"/>
    <w:rsid w:val="000413C3"/>
    <w:rsid w:val="0006377A"/>
    <w:rsid w:val="00070168"/>
    <w:rsid w:val="000C07E6"/>
    <w:rsid w:val="000D23FA"/>
    <w:rsid w:val="000E34B8"/>
    <w:rsid w:val="000E4443"/>
    <w:rsid w:val="000F7FA4"/>
    <w:rsid w:val="00115B5D"/>
    <w:rsid w:val="0013428E"/>
    <w:rsid w:val="001470CE"/>
    <w:rsid w:val="00160FD3"/>
    <w:rsid w:val="001825A8"/>
    <w:rsid w:val="0019044B"/>
    <w:rsid w:val="00195EA0"/>
    <w:rsid w:val="001A1CA1"/>
    <w:rsid w:val="001A2215"/>
    <w:rsid w:val="001A4D99"/>
    <w:rsid w:val="001D196F"/>
    <w:rsid w:val="00204ABE"/>
    <w:rsid w:val="0020786B"/>
    <w:rsid w:val="00210A1F"/>
    <w:rsid w:val="00214BA0"/>
    <w:rsid w:val="00237391"/>
    <w:rsid w:val="00241B70"/>
    <w:rsid w:val="00241C22"/>
    <w:rsid w:val="00242EC4"/>
    <w:rsid w:val="00246129"/>
    <w:rsid w:val="00253B28"/>
    <w:rsid w:val="00261A03"/>
    <w:rsid w:val="00267C16"/>
    <w:rsid w:val="002A1EA4"/>
    <w:rsid w:val="002A7BD3"/>
    <w:rsid w:val="002C15CE"/>
    <w:rsid w:val="002D7829"/>
    <w:rsid w:val="002F30B1"/>
    <w:rsid w:val="00314469"/>
    <w:rsid w:val="003247D6"/>
    <w:rsid w:val="00327ECC"/>
    <w:rsid w:val="00374378"/>
    <w:rsid w:val="003850A0"/>
    <w:rsid w:val="003A7EFF"/>
    <w:rsid w:val="003B3153"/>
    <w:rsid w:val="003C6786"/>
    <w:rsid w:val="003D0690"/>
    <w:rsid w:val="003F7CCF"/>
    <w:rsid w:val="00400C8E"/>
    <w:rsid w:val="00405F06"/>
    <w:rsid w:val="00421069"/>
    <w:rsid w:val="004324EA"/>
    <w:rsid w:val="00451247"/>
    <w:rsid w:val="00463855"/>
    <w:rsid w:val="00470657"/>
    <w:rsid w:val="0047246E"/>
    <w:rsid w:val="00475059"/>
    <w:rsid w:val="004812E7"/>
    <w:rsid w:val="00493CC1"/>
    <w:rsid w:val="004954C4"/>
    <w:rsid w:val="004A08BD"/>
    <w:rsid w:val="004B0855"/>
    <w:rsid w:val="004B18EC"/>
    <w:rsid w:val="004B20BE"/>
    <w:rsid w:val="004C298C"/>
    <w:rsid w:val="004D071C"/>
    <w:rsid w:val="004D7603"/>
    <w:rsid w:val="004E5E2F"/>
    <w:rsid w:val="00513196"/>
    <w:rsid w:val="00516A8C"/>
    <w:rsid w:val="0052342C"/>
    <w:rsid w:val="00587A6B"/>
    <w:rsid w:val="00595D77"/>
    <w:rsid w:val="005B3985"/>
    <w:rsid w:val="005B7F12"/>
    <w:rsid w:val="005C653C"/>
    <w:rsid w:val="005D03B0"/>
    <w:rsid w:val="005D5402"/>
    <w:rsid w:val="005E4994"/>
    <w:rsid w:val="005E61FD"/>
    <w:rsid w:val="00610306"/>
    <w:rsid w:val="00615184"/>
    <w:rsid w:val="006461EB"/>
    <w:rsid w:val="0066177D"/>
    <w:rsid w:val="00676A10"/>
    <w:rsid w:val="006818B1"/>
    <w:rsid w:val="00690F94"/>
    <w:rsid w:val="006954A9"/>
    <w:rsid w:val="006A6975"/>
    <w:rsid w:val="006C717A"/>
    <w:rsid w:val="006D0E6C"/>
    <w:rsid w:val="006F54D4"/>
    <w:rsid w:val="00710536"/>
    <w:rsid w:val="00726A8D"/>
    <w:rsid w:val="00741F16"/>
    <w:rsid w:val="00771E16"/>
    <w:rsid w:val="00794A7C"/>
    <w:rsid w:val="007B112A"/>
    <w:rsid w:val="007D40CB"/>
    <w:rsid w:val="007E1812"/>
    <w:rsid w:val="007F5687"/>
    <w:rsid w:val="00815155"/>
    <w:rsid w:val="00826A28"/>
    <w:rsid w:val="008344BC"/>
    <w:rsid w:val="008A302B"/>
    <w:rsid w:val="008A55B0"/>
    <w:rsid w:val="008B324D"/>
    <w:rsid w:val="008C0040"/>
    <w:rsid w:val="008C3C03"/>
    <w:rsid w:val="008D61DD"/>
    <w:rsid w:val="008D760E"/>
    <w:rsid w:val="008E01AB"/>
    <w:rsid w:val="008E6959"/>
    <w:rsid w:val="00910B87"/>
    <w:rsid w:val="009135DD"/>
    <w:rsid w:val="00915221"/>
    <w:rsid w:val="00971646"/>
    <w:rsid w:val="00972C3A"/>
    <w:rsid w:val="009867EA"/>
    <w:rsid w:val="009A40EA"/>
    <w:rsid w:val="009D20A2"/>
    <w:rsid w:val="009D2CB4"/>
    <w:rsid w:val="009E07C1"/>
    <w:rsid w:val="009E691E"/>
    <w:rsid w:val="009F4111"/>
    <w:rsid w:val="00A01B12"/>
    <w:rsid w:val="00A067D1"/>
    <w:rsid w:val="00A14E73"/>
    <w:rsid w:val="00A4458C"/>
    <w:rsid w:val="00A516CD"/>
    <w:rsid w:val="00A52A89"/>
    <w:rsid w:val="00A543C8"/>
    <w:rsid w:val="00A643F6"/>
    <w:rsid w:val="00A75FCA"/>
    <w:rsid w:val="00AC2BE4"/>
    <w:rsid w:val="00AD34BD"/>
    <w:rsid w:val="00AD3ADC"/>
    <w:rsid w:val="00AD78ED"/>
    <w:rsid w:val="00AE37AC"/>
    <w:rsid w:val="00AE59C3"/>
    <w:rsid w:val="00AE70FC"/>
    <w:rsid w:val="00B262E0"/>
    <w:rsid w:val="00B91C37"/>
    <w:rsid w:val="00BB2ACE"/>
    <w:rsid w:val="00BC46DA"/>
    <w:rsid w:val="00BE29D9"/>
    <w:rsid w:val="00BF4462"/>
    <w:rsid w:val="00C00679"/>
    <w:rsid w:val="00C30EFB"/>
    <w:rsid w:val="00C426AF"/>
    <w:rsid w:val="00C514F8"/>
    <w:rsid w:val="00C745ED"/>
    <w:rsid w:val="00C81F6F"/>
    <w:rsid w:val="00C8698D"/>
    <w:rsid w:val="00C87091"/>
    <w:rsid w:val="00CB1447"/>
    <w:rsid w:val="00CB33E3"/>
    <w:rsid w:val="00CC1520"/>
    <w:rsid w:val="00CE2A46"/>
    <w:rsid w:val="00CE4033"/>
    <w:rsid w:val="00CE470D"/>
    <w:rsid w:val="00D23B33"/>
    <w:rsid w:val="00D720AF"/>
    <w:rsid w:val="00DA087E"/>
    <w:rsid w:val="00DA09B1"/>
    <w:rsid w:val="00DA5048"/>
    <w:rsid w:val="00DB5982"/>
    <w:rsid w:val="00E377C2"/>
    <w:rsid w:val="00E74C27"/>
    <w:rsid w:val="00E91B80"/>
    <w:rsid w:val="00E94573"/>
    <w:rsid w:val="00EB227F"/>
    <w:rsid w:val="00EC2B02"/>
    <w:rsid w:val="00EE5CC8"/>
    <w:rsid w:val="00EF03F2"/>
    <w:rsid w:val="00EF132A"/>
    <w:rsid w:val="00EF561C"/>
    <w:rsid w:val="00F3743A"/>
    <w:rsid w:val="00F471BD"/>
    <w:rsid w:val="00F54E1A"/>
    <w:rsid w:val="00F65CB4"/>
    <w:rsid w:val="00F7189E"/>
    <w:rsid w:val="00FA6247"/>
    <w:rsid w:val="00FD0A19"/>
    <w:rsid w:val="00FD4F41"/>
    <w:rsid w:val="00FE34EC"/>
    <w:rsid w:val="00FF0AF8"/>
    <w:rsid w:val="00FF2824"/>
    <w:rsid w:val="00FF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E4E9FF"/>
  <w15:docId w15:val="{32ECDB3C-8AA5-4F00-9257-162EC62D4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04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3A7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EFF"/>
  </w:style>
  <w:style w:type="paragraph" w:styleId="Footer">
    <w:name w:val="footer"/>
    <w:basedOn w:val="Normal"/>
    <w:link w:val="FooterChar"/>
    <w:uiPriority w:val="99"/>
    <w:unhideWhenUsed/>
    <w:rsid w:val="003A7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EFF"/>
  </w:style>
  <w:style w:type="paragraph" w:styleId="BalloonText">
    <w:name w:val="Balloon Text"/>
    <w:basedOn w:val="Normal"/>
    <w:link w:val="BalloonTextChar"/>
    <w:uiPriority w:val="99"/>
    <w:semiHidden/>
    <w:unhideWhenUsed/>
    <w:rsid w:val="003A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7E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3A7EF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">
    <w:name w:val="Body Text"/>
    <w:basedOn w:val="Normal"/>
    <w:link w:val="BodyTextChar"/>
    <w:rsid w:val="007F568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7F5687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794A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paragraph" w:styleId="Title">
    <w:name w:val="Title"/>
    <w:basedOn w:val="Normal"/>
    <w:link w:val="TitleChar"/>
    <w:qFormat/>
    <w:rsid w:val="00A01B12"/>
    <w:pPr>
      <w:spacing w:after="0" w:line="240" w:lineRule="auto"/>
      <w:jc w:val="center"/>
    </w:pPr>
    <w:rPr>
      <w:rFonts w:ascii="Arial" w:eastAsia="Times New Roman" w:hAnsi="Arial" w:cs="Times New Roman"/>
      <w:smallCaps/>
      <w:sz w:val="28"/>
      <w:szCs w:val="20"/>
      <w:lang w:val="en-AU"/>
    </w:rPr>
  </w:style>
  <w:style w:type="character" w:customStyle="1" w:styleId="TitleChar">
    <w:name w:val="Title Char"/>
    <w:basedOn w:val="DefaultParagraphFont"/>
    <w:link w:val="Title"/>
    <w:rsid w:val="00A01B12"/>
    <w:rPr>
      <w:rFonts w:ascii="Arial" w:eastAsia="Times New Roman" w:hAnsi="Arial" w:cs="Times New Roman"/>
      <w:smallCaps/>
      <w:sz w:val="28"/>
      <w:szCs w:val="20"/>
      <w:lang w:val="en-AU"/>
    </w:rPr>
  </w:style>
  <w:style w:type="character" w:styleId="Hyperlink">
    <w:name w:val="Hyperlink"/>
    <w:basedOn w:val="DefaultParagraphFont"/>
    <w:uiPriority w:val="99"/>
    <w:semiHidden/>
    <w:unhideWhenUsed/>
    <w:rsid w:val="004324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0EFB"/>
    <w:pPr>
      <w:ind w:left="720"/>
      <w:contextualSpacing/>
    </w:pPr>
  </w:style>
  <w:style w:type="character" w:customStyle="1" w:styleId="tpa1">
    <w:name w:val="tpa1"/>
    <w:basedOn w:val="DefaultParagraphFont"/>
    <w:rsid w:val="007B1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A0839-2191-484D-923D-E1999F8D4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1</Pages>
  <Words>3455</Words>
  <Characters>19696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Windows User</cp:lastModifiedBy>
  <cp:revision>52</cp:revision>
  <cp:lastPrinted>2023-03-29T06:29:00Z</cp:lastPrinted>
  <dcterms:created xsi:type="dcterms:W3CDTF">2019-02-07T11:20:00Z</dcterms:created>
  <dcterms:modified xsi:type="dcterms:W3CDTF">2023-03-29T06:34:00Z</dcterms:modified>
</cp:coreProperties>
</file>