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0F89B" w14:textId="016FC49B" w:rsidR="003B0F48" w:rsidRPr="005832D5" w:rsidRDefault="005832D5" w:rsidP="00A91F20">
      <w:pPr>
        <w:autoSpaceDE w:val="0"/>
        <w:autoSpaceDN w:val="0"/>
        <w:adjustRightInd w:val="0"/>
        <w:spacing w:after="0" w:line="240" w:lineRule="auto"/>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14:paraId="614E1511" w14:textId="77777777"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14:paraId="0B8B2750" w14:textId="77777777"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14:paraId="746FDE62" w14:textId="77777777"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14:paraId="02B349E5" w14:textId="77777777"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14:paraId="33268612" w14:textId="77777777"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0C62A6" w:rsidRPr="00E62820">
        <w:rPr>
          <w:rFonts w:ascii="Times New Roman" w:hAnsi="Times New Roman"/>
          <w:b/>
          <w:sz w:val="24"/>
          <w:szCs w:val="24"/>
          <w:lang w:val="ro-RO"/>
        </w:rPr>
        <w:t>Împădurire trup de pădure în comuna Ion Corvin, județ Constanța</w:t>
      </w:r>
      <w:r w:rsidR="000C62A6" w:rsidRPr="00D7664B">
        <w:rPr>
          <w:rFonts w:ascii="Times New Roman" w:hAnsi="Times New Roman" w:cs="Times New Roman"/>
          <w:b/>
          <w:sz w:val="28"/>
          <w:szCs w:val="28"/>
          <w:lang w:val="ro-RO"/>
        </w:rPr>
        <w:t xml:space="preserve"> </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r w:rsidR="00D41809" w:rsidRPr="00D7664B">
        <w:rPr>
          <w:rFonts w:ascii="Times New Roman" w:hAnsi="Times New Roman" w:cs="Times New Roman"/>
          <w:sz w:val="28"/>
          <w:szCs w:val="28"/>
        </w:rPr>
        <w:t xml:space="preserve">beneficiar persoana fizica </w:t>
      </w:r>
      <w:r w:rsidR="000C62A6" w:rsidRPr="00FF4C94">
        <w:rPr>
          <w:rFonts w:ascii="Times New Roman" w:hAnsi="Times New Roman" w:cs="Times New Roman"/>
          <w:sz w:val="28"/>
          <w:szCs w:val="28"/>
        </w:rPr>
        <w:t>STAMAT IULIAN cu domiciliul</w:t>
      </w:r>
      <w:r w:rsidR="000C62A6">
        <w:rPr>
          <w:rFonts w:ascii="Times New Roman" w:hAnsi="Times New Roman" w:cs="Times New Roman"/>
          <w:sz w:val="28"/>
          <w:szCs w:val="28"/>
        </w:rPr>
        <w:t xml:space="preserve"> </w:t>
      </w:r>
      <w:r w:rsidR="000C62A6" w:rsidRPr="00FF4C94">
        <w:rPr>
          <w:rFonts w:ascii="Times New Roman" w:hAnsi="Times New Roman" w:cs="Times New Roman"/>
          <w:sz w:val="28"/>
          <w:szCs w:val="28"/>
        </w:rPr>
        <w:t>în</w:t>
      </w:r>
      <w:r w:rsidR="000C62A6">
        <w:rPr>
          <w:rFonts w:ascii="Times New Roman" w:hAnsi="Times New Roman" w:cs="Times New Roman"/>
          <w:sz w:val="28"/>
          <w:szCs w:val="28"/>
        </w:rPr>
        <w:t xml:space="preserve"> </w:t>
      </w:r>
      <w:r w:rsidR="000C62A6" w:rsidRPr="00FF4C94">
        <w:rPr>
          <w:rFonts w:ascii="Times New Roman" w:hAnsi="Times New Roman" w:cs="Times New Roman"/>
          <w:sz w:val="28"/>
          <w:szCs w:val="28"/>
        </w:rPr>
        <w:t>județul CONSTANȚA, comuna VALU LUI TRAIAN, sat VALU LUI TRAIAN, adresa str. MUREȘULUI nr.3</w:t>
      </w:r>
      <w:proofErr w:type="gramStart"/>
      <w:r w:rsidR="000C62A6" w:rsidRPr="00FF4C94">
        <w:rPr>
          <w:rFonts w:ascii="Times New Roman" w:hAnsi="Times New Roman" w:cs="Times New Roman"/>
          <w:sz w:val="28"/>
          <w:szCs w:val="28"/>
        </w:rPr>
        <w:t>,</w:t>
      </w:r>
      <w:r w:rsidR="00D41809" w:rsidRPr="00D7664B">
        <w:rPr>
          <w:rFonts w:ascii="Times New Roman" w:hAnsi="Times New Roman" w:cs="Times New Roman"/>
          <w:sz w:val="28"/>
          <w:szCs w:val="28"/>
        </w:rPr>
        <w:t>,</w:t>
      </w:r>
      <w:proofErr w:type="gramEnd"/>
      <w:r w:rsidR="00D41809" w:rsidRPr="00D7664B">
        <w:rPr>
          <w:rFonts w:ascii="Times New Roman" w:hAnsi="Times New Roman" w:cs="Times New Roman"/>
          <w:sz w:val="28"/>
          <w:szCs w:val="28"/>
        </w:rPr>
        <w:t xml:space="preserve"> judeţul </w:t>
      </w:r>
      <w:r w:rsidR="00C23ADE">
        <w:rPr>
          <w:rFonts w:ascii="Times New Roman" w:hAnsi="Times New Roman" w:cs="Times New Roman"/>
          <w:sz w:val="28"/>
          <w:szCs w:val="28"/>
        </w:rPr>
        <w:t>Constanț</w:t>
      </w:r>
      <w:r w:rsidR="00D41809" w:rsidRPr="00D7664B">
        <w:rPr>
          <w:rFonts w:ascii="Times New Roman" w:hAnsi="Times New Roman" w:cs="Times New Roman"/>
          <w:sz w:val="28"/>
          <w:szCs w:val="28"/>
        </w:rPr>
        <w:t xml:space="preserve">a, suprafaţa – </w:t>
      </w:r>
      <w:r w:rsidR="000C62A6">
        <w:rPr>
          <w:rFonts w:ascii="Times New Roman" w:hAnsi="Times New Roman" w:cs="Times New Roman"/>
          <w:sz w:val="28"/>
          <w:szCs w:val="28"/>
        </w:rPr>
        <w:t>3,82</w:t>
      </w:r>
      <w:r w:rsidR="00095B31">
        <w:rPr>
          <w:rFonts w:ascii="Times New Roman" w:hAnsi="Times New Roman" w:cs="Times New Roman"/>
          <w:sz w:val="28"/>
          <w:szCs w:val="28"/>
        </w:rPr>
        <w:t xml:space="preserve"> </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14:paraId="67F23D00" w14:textId="77777777"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14:paraId="531B1F63" w14:textId="77777777"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14:paraId="528FF281" w14:textId="77777777"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14:paraId="77571B06" w14:textId="77777777"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14:paraId="63B49F0D" w14:textId="77777777"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14:paraId="2346A8E4" w14:textId="77777777"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14:paraId="68C9ED45" w14:textId="77777777"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Ordinul ministrului mediului, apelor și pădurilor nr. 2.533/2022 pentru aprobarea Normelor tehnice privind compoziții, scheme și tehnologii de regenerare a pădurilor și de </w:t>
      </w:r>
      <w:r w:rsidR="00214E7A">
        <w:rPr>
          <w:rFonts w:ascii="Times New Roman" w:hAnsi="Times New Roman" w:cs="Times New Roman"/>
        </w:rPr>
        <w:t>Înființare</w:t>
      </w:r>
      <w:r w:rsidRPr="00D41809">
        <w:rPr>
          <w:rFonts w:ascii="Times New Roman" w:hAnsi="Times New Roman" w:cs="Times New Roman"/>
        </w:rPr>
        <w:t xml:space="preserve"> a terenurilor degradate și a Ghidului de bune practici privind compoziții, scheme și tehnologii de regenerare a pădurilor și de </w:t>
      </w:r>
      <w:r w:rsidR="00214E7A">
        <w:rPr>
          <w:rFonts w:ascii="Times New Roman" w:hAnsi="Times New Roman" w:cs="Times New Roman"/>
        </w:rPr>
        <w:t>Înființare</w:t>
      </w:r>
      <w:r w:rsidRPr="00D41809">
        <w:rPr>
          <w:rFonts w:ascii="Times New Roman" w:hAnsi="Times New Roman" w:cs="Times New Roman"/>
        </w:rPr>
        <w:t xml:space="preserve"> a terenurilor degradate;</w:t>
      </w:r>
    </w:p>
    <w:p w14:paraId="25A063FB" w14:textId="77777777"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14:paraId="15286DF3" w14:textId="77777777"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14:paraId="4B0ECDFB" w14:textId="77777777"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14:paraId="1200F3B2" w14:textId="77777777"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14:paraId="4991C184" w14:textId="77777777"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14:paraId="77B9B439" w14:textId="77777777"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14:paraId="2A43F5A8" w14:textId="77777777"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14:paraId="0C33E6C1" w14:textId="77777777"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14:paraId="3E2840D9"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14:paraId="294C8A4B"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14:paraId="78622154"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14:paraId="67A59BA9"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Legea nr. 100/2010 privind </w:t>
      </w:r>
      <w:r w:rsidR="00214E7A">
        <w:rPr>
          <w:rFonts w:ascii="Times New Roman" w:hAnsi="Times New Roman" w:cs="Times New Roman"/>
          <w:sz w:val="24"/>
          <w:szCs w:val="24"/>
        </w:rPr>
        <w:t>Înființare</w:t>
      </w:r>
      <w:r w:rsidRPr="00D41809">
        <w:rPr>
          <w:rFonts w:ascii="Times New Roman" w:hAnsi="Times New Roman" w:cs="Times New Roman"/>
          <w:sz w:val="24"/>
          <w:szCs w:val="24"/>
        </w:rPr>
        <w:t>a terenurilor degradate;</w:t>
      </w:r>
    </w:p>
    <w:p w14:paraId="57517DE2"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14:paraId="6C57189F"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14:paraId="64587D93"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14:paraId="31D66D4F"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w:t>
      </w:r>
      <w:proofErr w:type="gramStart"/>
      <w:r w:rsidRPr="00D41809">
        <w:rPr>
          <w:rFonts w:ascii="Times New Roman" w:hAnsi="Times New Roman" w:cs="Times New Roman"/>
          <w:sz w:val="24"/>
          <w:szCs w:val="24"/>
        </w:rPr>
        <w:t>319</w:t>
      </w:r>
      <w:proofErr w:type="gramEnd"/>
      <w:r w:rsidRPr="00D41809">
        <w:rPr>
          <w:rFonts w:ascii="Times New Roman" w:hAnsi="Times New Roman" w:cs="Times New Roman"/>
          <w:sz w:val="24"/>
          <w:szCs w:val="24"/>
        </w:rPr>
        <w:t xml:space="preserve"> din 14 iulie 2006, privind securitătea şi sănătătea în muncă. </w:t>
      </w:r>
    </w:p>
    <w:p w14:paraId="0A2C41AD" w14:textId="77777777"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w:t>
      </w:r>
      <w:proofErr w:type="gramStart"/>
      <w:r w:rsidRPr="00D41809">
        <w:rPr>
          <w:rFonts w:ascii="Times New Roman" w:hAnsi="Times New Roman" w:cs="Times New Roman"/>
          <w:sz w:val="24"/>
          <w:szCs w:val="24"/>
        </w:rPr>
        <w:t>38/2014</w:t>
      </w:r>
      <w:proofErr w:type="gramEnd"/>
      <w:r w:rsidRPr="00D41809">
        <w:rPr>
          <w:rFonts w:ascii="Times New Roman" w:hAnsi="Times New Roman" w:cs="Times New Roman"/>
          <w:sz w:val="24"/>
          <w:szCs w:val="24"/>
        </w:rPr>
        <w:t xml:space="preserve"> pentru modificarea şi completarea Legiii nr. </w:t>
      </w:r>
      <w:proofErr w:type="gramStart"/>
      <w:r w:rsidRPr="00D41809">
        <w:rPr>
          <w:rFonts w:ascii="Times New Roman" w:hAnsi="Times New Roman" w:cs="Times New Roman"/>
          <w:sz w:val="24"/>
          <w:szCs w:val="24"/>
        </w:rPr>
        <w:t>289/2002</w:t>
      </w:r>
      <w:proofErr w:type="gramEnd"/>
      <w:r w:rsidRPr="00D41809">
        <w:rPr>
          <w:rFonts w:ascii="Times New Roman" w:hAnsi="Times New Roman" w:cs="Times New Roman"/>
          <w:sz w:val="24"/>
          <w:szCs w:val="24"/>
        </w:rPr>
        <w:t xml:space="preserve"> privind perdelele forestiere de protecţie. </w:t>
      </w:r>
    </w:p>
    <w:p w14:paraId="5EE03262" w14:textId="77777777"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00AF5587">
        <w:rPr>
          <w:rStyle w:val="slinbdy"/>
          <w:rFonts w:ascii="Times New Roman" w:hAnsi="Times New Roman" w:cs="Times New Roman"/>
          <w:sz w:val="28"/>
          <w:szCs w:val="28"/>
          <w:bdr w:val="none" w:sz="0" w:space="0" w:color="auto" w:frame="1"/>
          <w:shd w:val="clear" w:color="auto" w:fill="FFFFFF"/>
        </w:rPr>
        <w:t xml:space="preserve"> </w:t>
      </w:r>
      <w:r w:rsidR="000C62A6">
        <w:rPr>
          <w:rFonts w:ascii="Times New Roman" w:hAnsi="Times New Roman" w:cs="Times New Roman"/>
          <w:b/>
          <w:sz w:val="28"/>
          <w:szCs w:val="28"/>
        </w:rPr>
        <w:t xml:space="preserve">STAMAT IULIAN </w:t>
      </w:r>
    </w:p>
    <w:p w14:paraId="59F9BDB4" w14:textId="77777777" w:rsidR="00BA7D36" w:rsidRPr="00344950" w:rsidRDefault="00BA7D36" w:rsidP="00740DA5">
      <w:pPr>
        <w:spacing w:after="0" w:line="240" w:lineRule="auto"/>
        <w:ind w:firstLine="360"/>
        <w:jc w:val="both"/>
        <w:rPr>
          <w:rStyle w:val="slinbdy"/>
          <w:rFonts w:ascii="Times New Roman" w:hAnsi="Times New Roman" w:cs="Times New Roman"/>
          <w:sz w:val="24"/>
          <w:szCs w:val="24"/>
          <w:bdr w:val="none" w:sz="0" w:space="0" w:color="auto" w:frame="1"/>
          <w:shd w:val="clear" w:color="auto" w:fill="FFFFFF"/>
        </w:rPr>
      </w:pPr>
      <w:r w:rsidRPr="00344950">
        <w:rPr>
          <w:rStyle w:val="slinttl"/>
          <w:rFonts w:ascii="Times New Roman" w:hAnsi="Times New Roman" w:cs="Times New Roman"/>
          <w:b/>
          <w:bCs/>
          <w:sz w:val="24"/>
          <w:szCs w:val="24"/>
          <w:bdr w:val="none" w:sz="0" w:space="0" w:color="auto" w:frame="1"/>
          <w:shd w:val="clear" w:color="auto" w:fill="FFFFFF"/>
        </w:rPr>
        <w:t>– </w:t>
      </w:r>
      <w:r w:rsidRPr="00095B31">
        <w:rPr>
          <w:rStyle w:val="slinbdy"/>
          <w:rFonts w:ascii="Times New Roman" w:hAnsi="Times New Roman" w:cs="Times New Roman"/>
          <w:sz w:val="28"/>
          <w:szCs w:val="28"/>
          <w:bdr w:val="none" w:sz="0" w:space="0" w:color="auto" w:frame="1"/>
          <w:shd w:val="clear" w:color="auto" w:fill="FFFFFF"/>
        </w:rPr>
        <w:t xml:space="preserve">adresa </w:t>
      </w:r>
      <w:r w:rsidR="003707DE" w:rsidRPr="00095B31">
        <w:rPr>
          <w:rFonts w:ascii="Times New Roman" w:hAnsi="Times New Roman" w:cs="Times New Roman"/>
          <w:sz w:val="28"/>
          <w:szCs w:val="28"/>
        </w:rPr>
        <w:t xml:space="preserve">domiciliul </w:t>
      </w:r>
      <w:r w:rsidR="00C23ADE" w:rsidRPr="00095B31">
        <w:rPr>
          <w:rFonts w:ascii="Times New Roman" w:hAnsi="Times New Roman" w:cs="Times New Roman"/>
          <w:sz w:val="28"/>
          <w:szCs w:val="28"/>
        </w:rPr>
        <w:t>județul CONSTANȚA</w:t>
      </w:r>
      <w:r w:rsidR="000C62A6" w:rsidRPr="000C62A6">
        <w:rPr>
          <w:rFonts w:ascii="Times New Roman" w:hAnsi="Times New Roman" w:cs="Times New Roman"/>
          <w:sz w:val="28"/>
          <w:szCs w:val="28"/>
        </w:rPr>
        <w:t xml:space="preserve"> </w:t>
      </w:r>
      <w:r w:rsidR="000C62A6" w:rsidRPr="00FF4C94">
        <w:rPr>
          <w:rFonts w:ascii="Times New Roman" w:hAnsi="Times New Roman" w:cs="Times New Roman"/>
          <w:sz w:val="28"/>
          <w:szCs w:val="28"/>
        </w:rPr>
        <w:t>comuna VALU LUI TRAIAN, sat VALU LUI TRAIAN, adresa str. MUREȘULUI nr.3</w:t>
      </w:r>
      <w:r w:rsidR="00740DA5" w:rsidRPr="00095B31">
        <w:rPr>
          <w:rFonts w:ascii="Times New Roman" w:hAnsi="Times New Roman" w:cs="Times New Roman"/>
          <w:sz w:val="28"/>
          <w:szCs w:val="28"/>
        </w:rPr>
        <w:t>,</w:t>
      </w:r>
      <w:r w:rsidR="002F77E9" w:rsidRPr="00095B31">
        <w:rPr>
          <w:rFonts w:ascii="Times New Roman" w:hAnsi="Times New Roman" w:cs="Times New Roman"/>
          <w:sz w:val="28"/>
          <w:szCs w:val="28"/>
        </w:rPr>
        <w:t xml:space="preserve"> </w:t>
      </w:r>
      <w:r w:rsidRPr="00095B31">
        <w:rPr>
          <w:rStyle w:val="slinttl"/>
          <w:rFonts w:ascii="Times New Roman" w:hAnsi="Times New Roman" w:cs="Times New Roman"/>
          <w:b/>
          <w:bCs/>
          <w:sz w:val="28"/>
          <w:szCs w:val="28"/>
          <w:bdr w:val="none" w:sz="0" w:space="0" w:color="auto" w:frame="1"/>
          <w:shd w:val="clear" w:color="auto" w:fill="FFFFFF"/>
        </w:rPr>
        <w:t> </w:t>
      </w:r>
      <w:r w:rsidRPr="00095B31">
        <w:rPr>
          <w:rStyle w:val="slinbdy"/>
          <w:rFonts w:ascii="Times New Roman" w:hAnsi="Times New Roman" w:cs="Times New Roman"/>
          <w:sz w:val="28"/>
          <w:szCs w:val="28"/>
          <w:bdr w:val="none" w:sz="0" w:space="0" w:color="auto" w:frame="1"/>
          <w:shd w:val="clear" w:color="auto" w:fill="FFFFFF"/>
        </w:rPr>
        <w:t xml:space="preserve">numărul de telefon, </w:t>
      </w:r>
      <w:r w:rsidR="000C62A6">
        <w:rPr>
          <w:rFonts w:ascii="Times New Roman" w:hAnsi="Times New Roman" w:cs="Times New Roman"/>
          <w:sz w:val="28"/>
          <w:szCs w:val="28"/>
          <w:lang w:val="ro-RO"/>
        </w:rPr>
        <w:t>0752472216</w:t>
      </w:r>
      <w:r w:rsidR="00740DA5">
        <w:rPr>
          <w:lang w:val="ro-RO"/>
        </w:rPr>
        <w:t xml:space="preserve"> </w:t>
      </w:r>
      <w:r w:rsidRPr="00344950">
        <w:rPr>
          <w:rStyle w:val="slinbdy"/>
          <w:rFonts w:ascii="Times New Roman" w:hAnsi="Times New Roman" w:cs="Times New Roman"/>
          <w:b/>
          <w:sz w:val="24"/>
          <w:szCs w:val="24"/>
          <w:bdr w:val="none" w:sz="0" w:space="0" w:color="auto" w:frame="1"/>
          <w:shd w:val="clear" w:color="auto" w:fill="FFFFFF"/>
        </w:rPr>
        <w:t xml:space="preserve">și adresa de e-mail, </w:t>
      </w:r>
      <w:r w:rsidR="000C62A6" w:rsidRPr="00E62820">
        <w:rPr>
          <w:rFonts w:ascii="Times New Roman" w:hAnsi="Times New Roman"/>
          <w:sz w:val="24"/>
          <w:szCs w:val="24"/>
        </w:rPr>
        <w:t>yulius_84@yahoo.com</w:t>
      </w:r>
    </w:p>
    <w:p w14:paraId="5CEF9601" w14:textId="77777777" w:rsidR="003707DE" w:rsidRPr="00344950" w:rsidRDefault="004926DB" w:rsidP="00740DA5">
      <w:pPr>
        <w:spacing w:after="0" w:line="240" w:lineRule="auto"/>
        <w:rPr>
          <w:rFonts w:ascii="Times New Roman" w:hAnsi="Times New Roman" w:cs="Times New Roman"/>
          <w:sz w:val="24"/>
          <w:szCs w:val="24"/>
        </w:rPr>
      </w:pPr>
      <w:r w:rsidRPr="00344950">
        <w:rPr>
          <w:rFonts w:ascii="Times New Roman" w:hAnsi="Times New Roman" w:cs="Times New Roman"/>
          <w:sz w:val="24"/>
          <w:szCs w:val="24"/>
        </w:rPr>
        <w:t xml:space="preserve">- </w:t>
      </w:r>
      <w:proofErr w:type="gramStart"/>
      <w:r w:rsidRPr="00344950">
        <w:rPr>
          <w:rFonts w:ascii="Times New Roman" w:hAnsi="Times New Roman" w:cs="Times New Roman"/>
          <w:sz w:val="24"/>
          <w:szCs w:val="24"/>
        </w:rPr>
        <w:t>numele</w:t>
      </w:r>
      <w:proofErr w:type="gramEnd"/>
      <w:r w:rsidRPr="00344950">
        <w:rPr>
          <w:rFonts w:ascii="Times New Roman" w:hAnsi="Times New Roman" w:cs="Times New Roman"/>
          <w:sz w:val="24"/>
          <w:szCs w:val="24"/>
        </w:rPr>
        <w:t xml:space="preserve"> persoanelor de contact: </w:t>
      </w:r>
      <w:r w:rsidR="000C62A6">
        <w:rPr>
          <w:rFonts w:ascii="Times New Roman" w:hAnsi="Times New Roman" w:cs="Times New Roman"/>
          <w:b/>
          <w:sz w:val="24"/>
          <w:szCs w:val="24"/>
        </w:rPr>
        <w:t xml:space="preserve">STAMAT IULIAN </w:t>
      </w:r>
    </w:p>
    <w:p w14:paraId="6E5A889D" w14:textId="77777777" w:rsidR="00BA7D36" w:rsidRPr="00322955" w:rsidRDefault="00BA7D36" w:rsidP="00740DA5">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14:paraId="2237F097" w14:textId="77777777"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14:paraId="57158694" w14:textId="2E98A7E2" w:rsidR="00282401" w:rsidRDefault="00322955" w:rsidP="00282401">
      <w:pPr>
        <w:shd w:val="clear" w:color="auto" w:fill="FFFFFF"/>
        <w:spacing w:after="0"/>
        <w:ind w:firstLine="465"/>
        <w:jc w:val="both"/>
        <w:rPr>
          <w:rFonts w:ascii="Times New Roman" w:hAnsi="Times New Roman" w:cs="Times New Roman"/>
          <w:sz w:val="24"/>
          <w:szCs w:val="24"/>
        </w:rPr>
      </w:pPr>
      <w:r w:rsidRPr="00344950">
        <w:rPr>
          <w:rFonts w:ascii="Times New Roman" w:hAnsi="Times New Roman" w:cs="Times New Roman"/>
          <w:sz w:val="24"/>
          <w:szCs w:val="24"/>
        </w:rPr>
        <w:t xml:space="preserve">Proiectul </w:t>
      </w:r>
      <w:r w:rsidR="003707DE" w:rsidRPr="00344950">
        <w:rPr>
          <w:rFonts w:ascii="Times New Roman" w:hAnsi="Times New Roman" w:cs="Times New Roman"/>
          <w:sz w:val="24"/>
          <w:szCs w:val="24"/>
        </w:rPr>
        <w:t>cu titlul</w:t>
      </w:r>
      <w:proofErr w:type="gramStart"/>
      <w:r w:rsidR="00282401" w:rsidRPr="00344950">
        <w:rPr>
          <w:rFonts w:ascii="Times New Roman" w:hAnsi="Times New Roman" w:cs="Times New Roman"/>
          <w:sz w:val="24"/>
          <w:szCs w:val="24"/>
          <w:lang w:val="ro-RO"/>
        </w:rPr>
        <w:t>,,</w:t>
      </w:r>
      <w:proofErr w:type="gramEnd"/>
      <w:r w:rsidR="00282401" w:rsidRPr="00344950">
        <w:rPr>
          <w:rFonts w:ascii="Times New Roman" w:hAnsi="Times New Roman" w:cs="Times New Roman"/>
          <w:b/>
          <w:sz w:val="24"/>
          <w:szCs w:val="24"/>
          <w:lang w:val="ro-RO"/>
        </w:rPr>
        <w:t xml:space="preserve"> </w:t>
      </w:r>
      <w:r w:rsidR="00214E7A">
        <w:rPr>
          <w:rFonts w:ascii="Times New Roman" w:hAnsi="Times New Roman" w:cs="Times New Roman"/>
          <w:b/>
          <w:sz w:val="24"/>
          <w:szCs w:val="24"/>
          <w:lang w:val="ro-RO"/>
        </w:rPr>
        <w:t>Î</w:t>
      </w:r>
      <w:r w:rsidR="000C62A6">
        <w:rPr>
          <w:rFonts w:ascii="Times New Roman" w:hAnsi="Times New Roman" w:cs="Times New Roman"/>
          <w:b/>
          <w:sz w:val="24"/>
          <w:szCs w:val="24"/>
          <w:lang w:val="ro-RO"/>
        </w:rPr>
        <w:t>npădurir</w:t>
      </w:r>
      <w:r w:rsidR="00214E7A">
        <w:rPr>
          <w:rFonts w:ascii="Times New Roman" w:hAnsi="Times New Roman" w:cs="Times New Roman"/>
          <w:b/>
          <w:sz w:val="24"/>
          <w:szCs w:val="24"/>
          <w:lang w:val="ro-RO"/>
        </w:rPr>
        <w:t>e</w:t>
      </w:r>
      <w:r w:rsidR="003707DE" w:rsidRPr="00344950">
        <w:rPr>
          <w:rFonts w:ascii="Times New Roman" w:hAnsi="Times New Roman" w:cs="Times New Roman"/>
          <w:b/>
          <w:sz w:val="24"/>
          <w:szCs w:val="24"/>
          <w:lang w:val="ro-RO"/>
        </w:rPr>
        <w:t xml:space="preserve"> trup de pădure, </w:t>
      </w:r>
      <w:r w:rsidR="002F77E9">
        <w:rPr>
          <w:rFonts w:ascii="Times New Roman" w:hAnsi="Times New Roman" w:cs="Times New Roman"/>
          <w:b/>
          <w:sz w:val="24"/>
          <w:szCs w:val="24"/>
          <w:lang w:val="ro-RO"/>
        </w:rPr>
        <w:t>în</w:t>
      </w:r>
      <w:r w:rsidR="003707DE" w:rsidRPr="00344950">
        <w:rPr>
          <w:rFonts w:ascii="Times New Roman" w:hAnsi="Times New Roman" w:cs="Times New Roman"/>
          <w:b/>
          <w:sz w:val="24"/>
          <w:szCs w:val="24"/>
          <w:lang w:val="ro-RO"/>
        </w:rPr>
        <w:t xml:space="preserve"> comuna </w:t>
      </w:r>
      <w:r w:rsidR="00214E7A">
        <w:rPr>
          <w:rFonts w:ascii="Times New Roman" w:hAnsi="Times New Roman" w:cs="Times New Roman"/>
          <w:b/>
          <w:sz w:val="24"/>
          <w:szCs w:val="24"/>
          <w:lang w:val="ro-RO"/>
        </w:rPr>
        <w:t>Ion Corvin</w:t>
      </w:r>
      <w:r w:rsidR="003707DE"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003707DE" w:rsidRPr="00344950">
        <w:rPr>
          <w:rFonts w:ascii="Times New Roman" w:hAnsi="Times New Roman" w:cs="Times New Roman"/>
          <w:b/>
          <w:sz w:val="24"/>
          <w:szCs w:val="24"/>
          <w:lang w:val="ro-RO"/>
        </w:rPr>
        <w:t xml:space="preserve"> </w:t>
      </w:r>
      <w:r w:rsidR="00282401" w:rsidRPr="00344950">
        <w:rPr>
          <w:rFonts w:ascii="Times New Roman" w:hAnsi="Times New Roman" w:cs="Times New Roman"/>
          <w:b/>
          <w:sz w:val="24"/>
          <w:szCs w:val="24"/>
          <w:lang w:val="ro-RO"/>
        </w:rPr>
        <w:t>"</w:t>
      </w:r>
      <w:r w:rsidR="00282401" w:rsidRPr="00344950">
        <w:rPr>
          <w:rFonts w:ascii="Times New Roman" w:hAnsi="Times New Roman" w:cs="Times New Roman"/>
          <w:sz w:val="24"/>
          <w:szCs w:val="24"/>
        </w:rPr>
        <w:t xml:space="preserve">își propune </w:t>
      </w:r>
      <w:r w:rsidR="00095B31">
        <w:rPr>
          <w:rFonts w:ascii="Times New Roman" w:hAnsi="Times New Roman" w:cs="Times New Roman"/>
          <w:sz w:val="24"/>
          <w:szCs w:val="24"/>
        </w:rPr>
        <w:t>î</w:t>
      </w:r>
      <w:r w:rsidR="00214E7A">
        <w:rPr>
          <w:rFonts w:ascii="Times New Roman" w:hAnsi="Times New Roman" w:cs="Times New Roman"/>
          <w:sz w:val="24"/>
          <w:szCs w:val="24"/>
        </w:rPr>
        <w:t>nființare</w:t>
      </w:r>
      <w:r w:rsidR="00282401" w:rsidRPr="00344950">
        <w:rPr>
          <w:rFonts w:ascii="Times New Roman" w:hAnsi="Times New Roman" w:cs="Times New Roman"/>
          <w:sz w:val="24"/>
          <w:szCs w:val="24"/>
        </w:rPr>
        <w:t>a unei suprafețe de teren arabil de</w:t>
      </w:r>
      <w:r w:rsidR="003707DE" w:rsidRPr="00344950">
        <w:rPr>
          <w:rFonts w:ascii="Times New Roman" w:hAnsi="Times New Roman" w:cs="Times New Roman"/>
          <w:sz w:val="24"/>
          <w:szCs w:val="24"/>
        </w:rPr>
        <w:t xml:space="preserve"> </w:t>
      </w:r>
      <w:r w:rsidR="000C62A6">
        <w:rPr>
          <w:rFonts w:ascii="Times New Roman" w:hAnsi="Times New Roman" w:cs="Times New Roman"/>
          <w:sz w:val="24"/>
          <w:szCs w:val="24"/>
        </w:rPr>
        <w:t>3,82</w:t>
      </w:r>
      <w:r w:rsidR="00095B31">
        <w:rPr>
          <w:rFonts w:ascii="Times New Roman" w:hAnsi="Times New Roman" w:cs="Times New Roman"/>
          <w:sz w:val="24"/>
          <w:szCs w:val="24"/>
        </w:rPr>
        <w:t xml:space="preserve"> </w:t>
      </w:r>
      <w:r w:rsidR="00282401" w:rsidRPr="00344950">
        <w:rPr>
          <w:rFonts w:ascii="Times New Roman" w:hAnsi="Times New Roman" w:cs="Times New Roman"/>
          <w:sz w:val="24"/>
          <w:szCs w:val="24"/>
        </w:rPr>
        <w:t xml:space="preserve">ha situat în extravilanul </w:t>
      </w:r>
      <w:r w:rsidR="003707DE" w:rsidRPr="00344950">
        <w:rPr>
          <w:rFonts w:ascii="Times New Roman" w:hAnsi="Times New Roman" w:cs="Times New Roman"/>
          <w:b/>
          <w:sz w:val="24"/>
          <w:szCs w:val="24"/>
        </w:rPr>
        <w:t xml:space="preserve">comunei </w:t>
      </w:r>
      <w:r w:rsidR="00214E7A">
        <w:rPr>
          <w:rFonts w:ascii="Times New Roman" w:hAnsi="Times New Roman" w:cs="Times New Roman"/>
          <w:b/>
          <w:sz w:val="24"/>
          <w:szCs w:val="24"/>
        </w:rPr>
        <w:t xml:space="preserve">Ion </w:t>
      </w:r>
      <w:r w:rsidR="00214E7A" w:rsidRPr="000C62A6">
        <w:rPr>
          <w:rFonts w:ascii="Times New Roman" w:hAnsi="Times New Roman" w:cs="Times New Roman"/>
          <w:b/>
          <w:sz w:val="24"/>
          <w:szCs w:val="24"/>
        </w:rPr>
        <w:t>Corvin</w:t>
      </w:r>
      <w:r w:rsidR="00282401" w:rsidRPr="000C62A6">
        <w:rPr>
          <w:rFonts w:ascii="Times New Roman" w:hAnsi="Times New Roman" w:cs="Times New Roman"/>
          <w:b/>
          <w:sz w:val="24"/>
          <w:szCs w:val="24"/>
        </w:rPr>
        <w:t xml:space="preserve"> </w:t>
      </w:r>
      <w:r w:rsidR="002F77E9" w:rsidRPr="000C62A6">
        <w:rPr>
          <w:rFonts w:ascii="Times New Roman" w:hAnsi="Times New Roman" w:cs="Times New Roman"/>
          <w:sz w:val="24"/>
          <w:szCs w:val="24"/>
          <w:lang w:val="ro-RO"/>
        </w:rPr>
        <w:t xml:space="preserve">tarla </w:t>
      </w:r>
      <w:r w:rsidR="00740DA5" w:rsidRPr="000C62A6">
        <w:rPr>
          <w:rFonts w:ascii="Times New Roman" w:hAnsi="Times New Roman" w:cs="Times New Roman"/>
          <w:sz w:val="24"/>
          <w:szCs w:val="24"/>
          <w:lang w:val="ro-RO"/>
        </w:rPr>
        <w:t>-</w:t>
      </w:r>
      <w:r w:rsidR="002F77E9" w:rsidRPr="000C62A6">
        <w:rPr>
          <w:rFonts w:ascii="Times New Roman" w:hAnsi="Times New Roman" w:cs="Times New Roman"/>
          <w:sz w:val="24"/>
          <w:szCs w:val="24"/>
          <w:lang w:val="ro-RO"/>
        </w:rPr>
        <w:t xml:space="preserve">, parcela </w:t>
      </w:r>
      <w:r w:rsidR="000C62A6" w:rsidRPr="000C62A6">
        <w:rPr>
          <w:rFonts w:ascii="Times New Roman" w:hAnsi="Times New Roman" w:cs="Times New Roman"/>
          <w:sz w:val="24"/>
          <w:szCs w:val="24"/>
          <w:lang w:val="ro-RO"/>
        </w:rPr>
        <w:t xml:space="preserve">1302/12 </w:t>
      </w:r>
      <w:r w:rsidR="00282401" w:rsidRPr="000C62A6">
        <w:rPr>
          <w:rFonts w:ascii="Times New Roman" w:hAnsi="Times New Roman" w:cs="Times New Roman"/>
          <w:sz w:val="24"/>
          <w:szCs w:val="24"/>
        </w:rPr>
        <w:t>.</w:t>
      </w:r>
    </w:p>
    <w:p w14:paraId="316D5BE6" w14:textId="77777777" w:rsidR="00FB3BAA" w:rsidRPr="000C62A6" w:rsidRDefault="00FB3BAA" w:rsidP="00282401">
      <w:pPr>
        <w:shd w:val="clear" w:color="auto" w:fill="FFFFFF"/>
        <w:spacing w:after="0"/>
        <w:ind w:firstLine="465"/>
        <w:jc w:val="both"/>
        <w:rPr>
          <w:rFonts w:ascii="Times New Roman" w:hAnsi="Times New Roman" w:cs="Times New Roman"/>
          <w:sz w:val="24"/>
          <w:szCs w:val="24"/>
        </w:rPr>
      </w:pPr>
    </w:p>
    <w:tbl>
      <w:tblPr>
        <w:tblStyle w:val="Tabelgril"/>
        <w:tblW w:w="0" w:type="auto"/>
        <w:tblLook w:val="04A0" w:firstRow="1" w:lastRow="0" w:firstColumn="1" w:lastColumn="0" w:noHBand="0" w:noVBand="1"/>
      </w:tblPr>
      <w:tblGrid>
        <w:gridCol w:w="1188"/>
        <w:gridCol w:w="1168"/>
        <w:gridCol w:w="1084"/>
        <w:gridCol w:w="852"/>
        <w:gridCol w:w="1603"/>
        <w:gridCol w:w="1156"/>
        <w:gridCol w:w="1144"/>
        <w:gridCol w:w="1169"/>
      </w:tblGrid>
      <w:tr w:rsidR="00FB3BAA" w:rsidRPr="00C65016" w14:paraId="31F465EE" w14:textId="77777777" w:rsidTr="00FB3BAA">
        <w:trPr>
          <w:trHeight w:val="301"/>
        </w:trPr>
        <w:tc>
          <w:tcPr>
            <w:tcW w:w="1188" w:type="dxa"/>
            <w:vMerge w:val="restart"/>
          </w:tcPr>
          <w:p w14:paraId="07E2A2DA" w14:textId="77777777"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r w:rsidRPr="00C65016">
              <w:rPr>
                <w:rStyle w:val="apar"/>
                <w:rFonts w:ascii="Times New Roman" w:hAnsi="Times New Roman" w:cs="Times New Roman"/>
                <w:b/>
                <w:bdr w:val="none" w:sz="0" w:space="0" w:color="auto" w:frame="1"/>
                <w:shd w:val="clear" w:color="auto" w:fill="FFFFFF"/>
              </w:rPr>
              <w:t xml:space="preserve">Judet </w:t>
            </w:r>
          </w:p>
        </w:tc>
        <w:tc>
          <w:tcPr>
            <w:tcW w:w="2252" w:type="dxa"/>
            <w:gridSpan w:val="2"/>
          </w:tcPr>
          <w:p w14:paraId="162F7B06" w14:textId="77777777"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r w:rsidRPr="00C65016">
              <w:rPr>
                <w:rStyle w:val="apar"/>
                <w:rFonts w:ascii="Times New Roman" w:hAnsi="Times New Roman" w:cs="Times New Roman"/>
                <w:b/>
                <w:bdr w:val="none" w:sz="0" w:space="0" w:color="auto" w:frame="1"/>
                <w:shd w:val="clear" w:color="auto" w:fill="FFFFFF"/>
              </w:rPr>
              <w:t>Forma de relief</w:t>
            </w:r>
          </w:p>
        </w:tc>
        <w:tc>
          <w:tcPr>
            <w:tcW w:w="5308" w:type="dxa"/>
            <w:gridSpan w:val="5"/>
          </w:tcPr>
          <w:p w14:paraId="368F491B" w14:textId="77777777"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r w:rsidRPr="00C65016">
              <w:rPr>
                <w:rStyle w:val="apar"/>
                <w:rFonts w:ascii="Times New Roman" w:hAnsi="Times New Roman" w:cs="Times New Roman"/>
                <w:b/>
                <w:bdr w:val="none" w:sz="0" w:space="0" w:color="auto" w:frame="1"/>
                <w:shd w:val="clear" w:color="auto" w:fill="FFFFFF"/>
              </w:rPr>
              <w:t>Carecteristicile terenului</w:t>
            </w:r>
          </w:p>
        </w:tc>
      </w:tr>
      <w:tr w:rsidR="00FB3BAA" w:rsidRPr="00C65016" w14:paraId="42E07990" w14:textId="77777777" w:rsidTr="00FB3BAA">
        <w:trPr>
          <w:trHeight w:val="300"/>
        </w:trPr>
        <w:tc>
          <w:tcPr>
            <w:tcW w:w="1188" w:type="dxa"/>
            <w:vMerge/>
          </w:tcPr>
          <w:p w14:paraId="07F71C21" w14:textId="77777777"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p>
        </w:tc>
        <w:tc>
          <w:tcPr>
            <w:tcW w:w="1168" w:type="dxa"/>
          </w:tcPr>
          <w:p w14:paraId="2DFEC819" w14:textId="77777777" w:rsidR="00FB3BAA" w:rsidRPr="00C65016" w:rsidRDefault="00FB3BAA" w:rsidP="006D0B6A">
            <w:pPr>
              <w:spacing w:line="360" w:lineRule="auto"/>
              <w:contextualSpacing/>
              <w:jc w:val="center"/>
              <w:rPr>
                <w:rStyle w:val="apar"/>
                <w:rFonts w:ascii="Times New Roman" w:hAnsi="Times New Roman" w:cs="Times New Roman"/>
                <w:b/>
                <w:bdr w:val="none" w:sz="0" w:space="0" w:color="auto" w:frame="1"/>
                <w:shd w:val="clear" w:color="auto" w:fill="FFFFFF"/>
              </w:rPr>
            </w:pPr>
            <w:r w:rsidRPr="00C65016">
              <w:rPr>
                <w:rStyle w:val="apar"/>
                <w:rFonts w:ascii="Times New Roman" w:hAnsi="Times New Roman" w:cs="Times New Roman"/>
                <w:b/>
                <w:bdr w:val="none" w:sz="0" w:space="0" w:color="auto" w:frame="1"/>
                <w:shd w:val="clear" w:color="auto" w:fill="FFFFFF"/>
              </w:rPr>
              <w:t xml:space="preserve">Denumire </w:t>
            </w:r>
          </w:p>
        </w:tc>
        <w:tc>
          <w:tcPr>
            <w:tcW w:w="1084" w:type="dxa"/>
          </w:tcPr>
          <w:p w14:paraId="224F4412" w14:textId="0F3E00E2" w:rsidR="00FB3BAA" w:rsidRPr="00FB3BAA" w:rsidRDefault="00FB3BAA" w:rsidP="00FB3BAA">
            <w:pPr>
              <w:spacing w:line="360" w:lineRule="auto"/>
              <w:contextualSpacing/>
              <w:rPr>
                <w:rStyle w:val="apar"/>
                <w:rFonts w:ascii="Times New Roman" w:hAnsi="Times New Roman" w:cs="Times New Roman"/>
                <w:b/>
                <w:bCs/>
                <w:bdr w:val="none" w:sz="0" w:space="0" w:color="auto" w:frame="1"/>
                <w:shd w:val="clear" w:color="auto" w:fill="FFFFFF"/>
              </w:rPr>
            </w:pPr>
            <w:r>
              <w:rPr>
                <w:rFonts w:ascii="Times New Roman" w:hAnsi="Times New Roman" w:cs="Times New Roman"/>
                <w:b/>
                <w:bCs/>
                <w:lang w:val="ro-RO"/>
              </w:rPr>
              <w:t>N</w:t>
            </w:r>
            <w:r w:rsidRPr="00FB3BAA">
              <w:rPr>
                <w:rFonts w:ascii="Times New Roman" w:hAnsi="Times New Roman" w:cs="Times New Roman"/>
                <w:b/>
                <w:bCs/>
                <w:lang w:val="ro-RO"/>
              </w:rPr>
              <w:t>r. cadastral</w:t>
            </w:r>
          </w:p>
        </w:tc>
        <w:tc>
          <w:tcPr>
            <w:tcW w:w="236" w:type="dxa"/>
          </w:tcPr>
          <w:p w14:paraId="55F329F9" w14:textId="58DB13DF"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r>
              <w:rPr>
                <w:rStyle w:val="apar"/>
                <w:rFonts w:ascii="Times New Roman" w:hAnsi="Times New Roman" w:cs="Times New Roman"/>
                <w:b/>
                <w:bdr w:val="none" w:sz="0" w:space="0" w:color="auto" w:frame="1"/>
                <w:shd w:val="clear" w:color="auto" w:fill="FFFFFF"/>
              </w:rPr>
              <w:t>F</w:t>
            </w:r>
            <w:r>
              <w:rPr>
                <w:rStyle w:val="apar"/>
                <w:bdr w:val="none" w:sz="0" w:space="0" w:color="auto" w:frame="1"/>
                <w:shd w:val="clear" w:color="auto" w:fill="FFFFFF"/>
              </w:rPr>
              <w:t xml:space="preserve">orma de relief </w:t>
            </w:r>
          </w:p>
        </w:tc>
        <w:tc>
          <w:tcPr>
            <w:tcW w:w="1603" w:type="dxa"/>
          </w:tcPr>
          <w:p w14:paraId="6C9E2193" w14:textId="77777777"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r w:rsidRPr="00C65016">
              <w:rPr>
                <w:rStyle w:val="apar"/>
                <w:rFonts w:ascii="Times New Roman" w:hAnsi="Times New Roman" w:cs="Times New Roman"/>
                <w:b/>
                <w:bdr w:val="none" w:sz="0" w:space="0" w:color="auto" w:frame="1"/>
                <w:shd w:val="clear" w:color="auto" w:fill="FFFFFF"/>
              </w:rPr>
              <w:t>Nr. parcela</w:t>
            </w:r>
          </w:p>
        </w:tc>
        <w:tc>
          <w:tcPr>
            <w:tcW w:w="1156" w:type="dxa"/>
          </w:tcPr>
          <w:p w14:paraId="097B08BB" w14:textId="77777777"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r w:rsidRPr="00C65016">
              <w:rPr>
                <w:rStyle w:val="apar"/>
                <w:rFonts w:ascii="Times New Roman" w:hAnsi="Times New Roman" w:cs="Times New Roman"/>
                <w:b/>
                <w:bdr w:val="none" w:sz="0" w:space="0" w:color="auto" w:frame="1"/>
                <w:shd w:val="clear" w:color="auto" w:fill="FFFFFF"/>
              </w:rPr>
              <w:t>Categoria de folosinta</w:t>
            </w:r>
          </w:p>
        </w:tc>
        <w:tc>
          <w:tcPr>
            <w:tcW w:w="1144" w:type="dxa"/>
          </w:tcPr>
          <w:p w14:paraId="500A9904" w14:textId="77777777"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r w:rsidRPr="00C65016">
              <w:rPr>
                <w:rStyle w:val="apar"/>
                <w:rFonts w:ascii="Times New Roman" w:hAnsi="Times New Roman" w:cs="Times New Roman"/>
                <w:b/>
                <w:bdr w:val="none" w:sz="0" w:space="0" w:color="auto" w:frame="1"/>
                <w:shd w:val="clear" w:color="auto" w:fill="FFFFFF"/>
              </w:rPr>
              <w:t>Categorie teren A/NA</w:t>
            </w:r>
          </w:p>
        </w:tc>
        <w:tc>
          <w:tcPr>
            <w:tcW w:w="1169" w:type="dxa"/>
          </w:tcPr>
          <w:p w14:paraId="419D194D" w14:textId="71B6F5D7" w:rsidR="00FB3BAA" w:rsidRPr="00C65016" w:rsidRDefault="00FB3BAA" w:rsidP="006D0B6A">
            <w:pPr>
              <w:spacing w:line="360" w:lineRule="auto"/>
              <w:contextualSpacing/>
              <w:jc w:val="both"/>
              <w:rPr>
                <w:rStyle w:val="apar"/>
                <w:rFonts w:ascii="Times New Roman" w:hAnsi="Times New Roman" w:cs="Times New Roman"/>
                <w:b/>
                <w:bdr w:val="none" w:sz="0" w:space="0" w:color="auto" w:frame="1"/>
                <w:shd w:val="clear" w:color="auto" w:fill="FFFFFF"/>
              </w:rPr>
            </w:pPr>
            <w:r w:rsidRPr="00C65016">
              <w:rPr>
                <w:rStyle w:val="apar"/>
                <w:rFonts w:ascii="Times New Roman" w:hAnsi="Times New Roman" w:cs="Times New Roman"/>
                <w:b/>
                <w:bdr w:val="none" w:sz="0" w:space="0" w:color="auto" w:frame="1"/>
                <w:shd w:val="clear" w:color="auto" w:fill="FFFFFF"/>
              </w:rPr>
              <w:t xml:space="preserve">Suprafata </w:t>
            </w:r>
            <w:r>
              <w:rPr>
                <w:rStyle w:val="apar"/>
                <w:rFonts w:ascii="Times New Roman" w:hAnsi="Times New Roman" w:cs="Times New Roman"/>
                <w:b/>
                <w:bdr w:val="none" w:sz="0" w:space="0" w:color="auto" w:frame="1"/>
                <w:shd w:val="clear" w:color="auto" w:fill="FFFFFF"/>
              </w:rPr>
              <w:t>/ha</w:t>
            </w:r>
          </w:p>
        </w:tc>
      </w:tr>
      <w:tr w:rsidR="00FB3BAA" w:rsidRPr="00FB3BAA" w14:paraId="279BA65D" w14:textId="77777777" w:rsidTr="00FB3BAA">
        <w:tc>
          <w:tcPr>
            <w:tcW w:w="1188" w:type="dxa"/>
          </w:tcPr>
          <w:p w14:paraId="38A453F1" w14:textId="4E186BE8" w:rsidR="00FB3BAA" w:rsidRPr="00FB3BAA" w:rsidRDefault="00FB3BAA" w:rsidP="006D0B6A">
            <w:pPr>
              <w:spacing w:line="360" w:lineRule="auto"/>
              <w:contextualSpacing/>
              <w:jc w:val="both"/>
              <w:rPr>
                <w:rStyle w:val="apar"/>
                <w:rFonts w:ascii="Times New Roman" w:hAnsi="Times New Roman" w:cs="Times New Roman"/>
                <w:bCs/>
                <w:bdr w:val="none" w:sz="0" w:space="0" w:color="auto" w:frame="1"/>
                <w:shd w:val="clear" w:color="auto" w:fill="FFFFFF"/>
              </w:rPr>
            </w:pPr>
            <w:r w:rsidRPr="00FB3BAA">
              <w:rPr>
                <w:rStyle w:val="apar"/>
                <w:rFonts w:ascii="Times New Roman" w:hAnsi="Times New Roman" w:cs="Times New Roman"/>
                <w:bCs/>
                <w:bdr w:val="none" w:sz="0" w:space="0" w:color="auto" w:frame="1"/>
                <w:shd w:val="clear" w:color="auto" w:fill="FFFFFF"/>
              </w:rPr>
              <w:t>Constanta</w:t>
            </w:r>
          </w:p>
        </w:tc>
        <w:tc>
          <w:tcPr>
            <w:tcW w:w="1168" w:type="dxa"/>
          </w:tcPr>
          <w:p w14:paraId="13351B19" w14:textId="6FB7475F" w:rsidR="00FB3BAA" w:rsidRPr="00FB3BAA" w:rsidRDefault="00FB3BAA" w:rsidP="006D0B6A">
            <w:pPr>
              <w:spacing w:line="360" w:lineRule="auto"/>
              <w:contextualSpacing/>
              <w:jc w:val="both"/>
              <w:rPr>
                <w:rStyle w:val="apar"/>
                <w:rFonts w:ascii="Times New Roman" w:hAnsi="Times New Roman" w:cs="Times New Roman"/>
                <w:bCs/>
                <w:bdr w:val="none" w:sz="0" w:space="0" w:color="auto" w:frame="1"/>
                <w:shd w:val="clear" w:color="auto" w:fill="FFFFFF"/>
              </w:rPr>
            </w:pPr>
            <w:r w:rsidRPr="00FB3BAA">
              <w:rPr>
                <w:rStyle w:val="apar"/>
                <w:rFonts w:ascii="Times New Roman" w:hAnsi="Times New Roman" w:cs="Times New Roman"/>
                <w:bCs/>
                <w:bdr w:val="none" w:sz="0" w:space="0" w:color="auto" w:frame="1"/>
                <w:shd w:val="clear" w:color="auto" w:fill="FFFFFF"/>
              </w:rPr>
              <w:t xml:space="preserve">Ion </w:t>
            </w:r>
            <w:r>
              <w:rPr>
                <w:rStyle w:val="apar"/>
                <w:rFonts w:ascii="Times New Roman" w:hAnsi="Times New Roman" w:cs="Times New Roman"/>
                <w:bCs/>
                <w:bdr w:val="none" w:sz="0" w:space="0" w:color="auto" w:frame="1"/>
                <w:shd w:val="clear" w:color="auto" w:fill="FFFFFF"/>
              </w:rPr>
              <w:t>C</w:t>
            </w:r>
            <w:r w:rsidRPr="00FB3BAA">
              <w:rPr>
                <w:rStyle w:val="apar"/>
                <w:rFonts w:ascii="Times New Roman" w:hAnsi="Times New Roman" w:cs="Times New Roman"/>
                <w:bCs/>
                <w:bdr w:val="none" w:sz="0" w:space="0" w:color="auto" w:frame="1"/>
                <w:shd w:val="clear" w:color="auto" w:fill="FFFFFF"/>
              </w:rPr>
              <w:t>orvin</w:t>
            </w:r>
          </w:p>
        </w:tc>
        <w:tc>
          <w:tcPr>
            <w:tcW w:w="1084" w:type="dxa"/>
          </w:tcPr>
          <w:p w14:paraId="775D39B0" w14:textId="3E7E36BB" w:rsidR="00FB3BAA" w:rsidRPr="00FB3BAA" w:rsidRDefault="00FB3BAA" w:rsidP="006D0B6A">
            <w:pPr>
              <w:spacing w:line="360" w:lineRule="auto"/>
              <w:contextualSpacing/>
              <w:jc w:val="both"/>
              <w:rPr>
                <w:rStyle w:val="apar"/>
                <w:rFonts w:ascii="Times New Roman" w:hAnsi="Times New Roman" w:cs="Times New Roman"/>
                <w:bCs/>
                <w:bdr w:val="none" w:sz="0" w:space="0" w:color="auto" w:frame="1"/>
                <w:shd w:val="clear" w:color="auto" w:fill="FFFFFF"/>
              </w:rPr>
            </w:pPr>
            <w:r w:rsidRPr="00FB3BAA">
              <w:rPr>
                <w:rFonts w:ascii="Times New Roman" w:hAnsi="Times New Roman" w:cs="Times New Roman"/>
                <w:bCs/>
                <w:lang w:val="ro-RO"/>
              </w:rPr>
              <w:t>104762</w:t>
            </w:r>
          </w:p>
        </w:tc>
        <w:tc>
          <w:tcPr>
            <w:tcW w:w="236" w:type="dxa"/>
          </w:tcPr>
          <w:p w14:paraId="4E7B0A33" w14:textId="7ED5E126" w:rsidR="00FB3BAA" w:rsidRPr="00FB3BAA" w:rsidRDefault="00FB3BAA" w:rsidP="006D0B6A">
            <w:pPr>
              <w:spacing w:line="360" w:lineRule="auto"/>
              <w:contextualSpacing/>
              <w:jc w:val="both"/>
              <w:rPr>
                <w:rStyle w:val="apar"/>
                <w:rFonts w:ascii="Times New Roman" w:hAnsi="Times New Roman" w:cs="Times New Roman"/>
                <w:bCs/>
                <w:bdr w:val="none" w:sz="0" w:space="0" w:color="auto" w:frame="1"/>
                <w:shd w:val="clear" w:color="auto" w:fill="FFFFFF"/>
              </w:rPr>
            </w:pPr>
            <w:r w:rsidRPr="00FB3BAA">
              <w:rPr>
                <w:rStyle w:val="apar"/>
                <w:rFonts w:ascii="Times New Roman" w:hAnsi="Times New Roman" w:cs="Times New Roman"/>
                <w:bCs/>
                <w:bdr w:val="none" w:sz="0" w:space="0" w:color="auto" w:frame="1"/>
                <w:shd w:val="clear" w:color="auto" w:fill="FFFFFF"/>
              </w:rPr>
              <w:t>campie</w:t>
            </w:r>
          </w:p>
        </w:tc>
        <w:tc>
          <w:tcPr>
            <w:tcW w:w="1603" w:type="dxa"/>
          </w:tcPr>
          <w:p w14:paraId="61432AB4" w14:textId="0B1382E8" w:rsidR="00FB3BAA" w:rsidRPr="00FB3BAA" w:rsidRDefault="00FB3BAA" w:rsidP="006D0B6A">
            <w:pPr>
              <w:spacing w:line="360" w:lineRule="auto"/>
              <w:contextualSpacing/>
              <w:jc w:val="both"/>
              <w:rPr>
                <w:rStyle w:val="apar"/>
                <w:rFonts w:ascii="Times New Roman" w:hAnsi="Times New Roman" w:cs="Times New Roman"/>
                <w:bCs/>
                <w:bdr w:val="none" w:sz="0" w:space="0" w:color="auto" w:frame="1"/>
                <w:shd w:val="clear" w:color="auto" w:fill="FFFFFF"/>
              </w:rPr>
            </w:pPr>
            <w:r w:rsidRPr="00FB3BAA">
              <w:rPr>
                <w:rStyle w:val="apar"/>
                <w:rFonts w:ascii="Times New Roman" w:hAnsi="Times New Roman" w:cs="Times New Roman"/>
                <w:bCs/>
                <w:bdr w:val="none" w:sz="0" w:space="0" w:color="auto" w:frame="1"/>
                <w:shd w:val="clear" w:color="auto" w:fill="FFFFFF"/>
              </w:rPr>
              <w:t>1302/12</w:t>
            </w:r>
          </w:p>
        </w:tc>
        <w:tc>
          <w:tcPr>
            <w:tcW w:w="1156" w:type="dxa"/>
          </w:tcPr>
          <w:p w14:paraId="68CA35F9" w14:textId="096A615C" w:rsidR="00FB3BAA" w:rsidRPr="00FB3BAA" w:rsidRDefault="00FB3BAA" w:rsidP="006D0B6A">
            <w:pPr>
              <w:spacing w:line="360" w:lineRule="auto"/>
              <w:contextualSpacing/>
              <w:jc w:val="both"/>
              <w:rPr>
                <w:rStyle w:val="apar"/>
                <w:rFonts w:ascii="Times New Roman" w:hAnsi="Times New Roman" w:cs="Times New Roman"/>
                <w:bCs/>
                <w:bdr w:val="none" w:sz="0" w:space="0" w:color="auto" w:frame="1"/>
                <w:shd w:val="clear" w:color="auto" w:fill="FFFFFF"/>
              </w:rPr>
            </w:pPr>
            <w:r w:rsidRPr="00FB3BAA">
              <w:rPr>
                <w:rStyle w:val="apar"/>
                <w:rFonts w:ascii="Times New Roman" w:hAnsi="Times New Roman" w:cs="Times New Roman"/>
                <w:bCs/>
                <w:bdr w:val="none" w:sz="0" w:space="0" w:color="auto" w:frame="1"/>
                <w:shd w:val="clear" w:color="auto" w:fill="FFFFFF"/>
              </w:rPr>
              <w:t>TA</w:t>
            </w:r>
          </w:p>
        </w:tc>
        <w:tc>
          <w:tcPr>
            <w:tcW w:w="1144" w:type="dxa"/>
          </w:tcPr>
          <w:p w14:paraId="30857197" w14:textId="5125B8A0" w:rsidR="00FB3BAA" w:rsidRPr="00FB3BAA" w:rsidRDefault="00FB3BAA" w:rsidP="006D0B6A">
            <w:pPr>
              <w:spacing w:line="360" w:lineRule="auto"/>
              <w:contextualSpacing/>
              <w:jc w:val="both"/>
              <w:rPr>
                <w:rStyle w:val="apar"/>
                <w:rFonts w:ascii="Times New Roman" w:hAnsi="Times New Roman" w:cs="Times New Roman"/>
                <w:bCs/>
                <w:bdr w:val="none" w:sz="0" w:space="0" w:color="auto" w:frame="1"/>
                <w:shd w:val="clear" w:color="auto" w:fill="FFFFFF"/>
              </w:rPr>
            </w:pPr>
            <w:r w:rsidRPr="00FB3BAA">
              <w:rPr>
                <w:rStyle w:val="apar"/>
                <w:rFonts w:ascii="Times New Roman" w:hAnsi="Times New Roman" w:cs="Times New Roman"/>
                <w:bCs/>
                <w:bdr w:val="none" w:sz="0" w:space="0" w:color="auto" w:frame="1"/>
                <w:shd w:val="clear" w:color="auto" w:fill="FFFFFF"/>
              </w:rPr>
              <w:t>A</w:t>
            </w:r>
          </w:p>
        </w:tc>
        <w:tc>
          <w:tcPr>
            <w:tcW w:w="1169" w:type="dxa"/>
          </w:tcPr>
          <w:p w14:paraId="0A63896C" w14:textId="6FAA4D14" w:rsidR="00FB3BAA" w:rsidRPr="00FB3BAA" w:rsidRDefault="00FB3BAA" w:rsidP="006D0B6A">
            <w:pPr>
              <w:spacing w:line="360" w:lineRule="auto"/>
              <w:contextualSpacing/>
              <w:jc w:val="both"/>
              <w:rPr>
                <w:rStyle w:val="apar"/>
                <w:rFonts w:ascii="Times New Roman" w:hAnsi="Times New Roman" w:cs="Times New Roman"/>
                <w:bCs/>
                <w:bdr w:val="none" w:sz="0" w:space="0" w:color="auto" w:frame="1"/>
                <w:shd w:val="clear" w:color="auto" w:fill="FFFFFF"/>
              </w:rPr>
            </w:pPr>
            <w:r w:rsidRPr="00FB3BAA">
              <w:rPr>
                <w:rStyle w:val="apar"/>
                <w:rFonts w:ascii="Times New Roman" w:hAnsi="Times New Roman" w:cs="Times New Roman"/>
                <w:bCs/>
                <w:bdr w:val="none" w:sz="0" w:space="0" w:color="auto" w:frame="1"/>
                <w:shd w:val="clear" w:color="auto" w:fill="FFFFFF"/>
              </w:rPr>
              <w:t>3,82</w:t>
            </w:r>
          </w:p>
        </w:tc>
      </w:tr>
    </w:tbl>
    <w:p w14:paraId="1DCBCD88" w14:textId="77777777" w:rsidR="00FB3BAA" w:rsidRDefault="00FB3BAA" w:rsidP="00A91F20">
      <w:pPr>
        <w:autoSpaceDE w:val="0"/>
        <w:autoSpaceDN w:val="0"/>
        <w:adjustRightInd w:val="0"/>
        <w:spacing w:after="0" w:line="240" w:lineRule="auto"/>
        <w:rPr>
          <w:rFonts w:ascii="Arial" w:hAnsi="Arial" w:cs="Arial"/>
          <w:sz w:val="18"/>
          <w:szCs w:val="18"/>
          <w:lang w:val="ro-RO"/>
        </w:rPr>
      </w:pPr>
    </w:p>
    <w:p w14:paraId="37D62981" w14:textId="5983511E" w:rsidR="00A91F20" w:rsidRPr="00C65016" w:rsidRDefault="00A91F20" w:rsidP="00A91F20">
      <w:pPr>
        <w:autoSpaceDE w:val="0"/>
        <w:autoSpaceDN w:val="0"/>
        <w:adjustRightInd w:val="0"/>
        <w:spacing w:after="0" w:line="240" w:lineRule="auto"/>
        <w:rPr>
          <w:rFonts w:ascii="Arial" w:hAnsi="Arial" w:cs="Arial"/>
          <w:sz w:val="18"/>
          <w:szCs w:val="18"/>
          <w:lang w:val="ro-RO"/>
        </w:rPr>
      </w:pPr>
      <w:r w:rsidRPr="00C65016">
        <w:rPr>
          <w:rFonts w:ascii="Arial" w:hAnsi="Arial" w:cs="Arial"/>
          <w:sz w:val="18"/>
          <w:szCs w:val="18"/>
          <w:lang w:val="ro-RO"/>
        </w:rPr>
        <w:t>unde:TA = categoria de tolosinta ter</w:t>
      </w:r>
      <w:r w:rsidR="00C65016" w:rsidRPr="00C65016">
        <w:rPr>
          <w:rFonts w:ascii="Arial" w:hAnsi="Arial" w:cs="Arial"/>
          <w:sz w:val="18"/>
          <w:szCs w:val="18"/>
          <w:lang w:val="ro-RO"/>
        </w:rPr>
        <w:t>e</w:t>
      </w:r>
      <w:r w:rsidRPr="00C65016">
        <w:rPr>
          <w:rFonts w:ascii="Arial" w:hAnsi="Arial" w:cs="Arial"/>
          <w:sz w:val="18"/>
          <w:szCs w:val="18"/>
          <w:lang w:val="ro-RO"/>
        </w:rPr>
        <w:t>n arabil</w:t>
      </w:r>
    </w:p>
    <w:p w14:paraId="2E030060" w14:textId="278807ED" w:rsidR="00A91F20" w:rsidRPr="00C65016" w:rsidRDefault="00A91F20" w:rsidP="00A91F20">
      <w:pPr>
        <w:autoSpaceDE w:val="0"/>
        <w:autoSpaceDN w:val="0"/>
        <w:adjustRightInd w:val="0"/>
        <w:spacing w:after="0" w:line="240" w:lineRule="auto"/>
        <w:rPr>
          <w:rFonts w:ascii="Arial" w:hAnsi="Arial" w:cs="Arial"/>
          <w:sz w:val="18"/>
          <w:szCs w:val="18"/>
          <w:lang w:val="ro-RO"/>
        </w:rPr>
      </w:pPr>
      <w:r w:rsidRPr="00C65016">
        <w:rPr>
          <w:rFonts w:ascii="Arial" w:hAnsi="Arial" w:cs="Arial"/>
          <w:sz w:val="18"/>
          <w:szCs w:val="18"/>
          <w:lang w:val="ro-RO"/>
        </w:rPr>
        <w:t>A = categode de teren ag</w:t>
      </w:r>
      <w:r w:rsidR="00C65016" w:rsidRPr="00C65016">
        <w:rPr>
          <w:rFonts w:ascii="Arial" w:hAnsi="Arial" w:cs="Arial"/>
          <w:sz w:val="18"/>
          <w:szCs w:val="18"/>
          <w:lang w:val="ro-RO"/>
        </w:rPr>
        <w:t>i</w:t>
      </w:r>
      <w:r w:rsidRPr="00C65016">
        <w:rPr>
          <w:rFonts w:ascii="Arial" w:hAnsi="Arial" w:cs="Arial"/>
          <w:sz w:val="18"/>
          <w:szCs w:val="18"/>
          <w:lang w:val="ro-RO"/>
        </w:rPr>
        <w:t>col</w:t>
      </w:r>
    </w:p>
    <w:p w14:paraId="44321EE5" w14:textId="792BAE28" w:rsidR="00A91F20" w:rsidRPr="00C65016" w:rsidRDefault="00A91F20" w:rsidP="00A91F20">
      <w:pPr>
        <w:spacing w:line="360" w:lineRule="auto"/>
        <w:contextualSpacing/>
        <w:jc w:val="both"/>
        <w:rPr>
          <w:rStyle w:val="apar"/>
          <w:rFonts w:ascii="Times New Roman" w:hAnsi="Times New Roman" w:cs="Times New Roman"/>
          <w:b/>
          <w:sz w:val="18"/>
          <w:szCs w:val="18"/>
          <w:bdr w:val="none" w:sz="0" w:space="0" w:color="auto" w:frame="1"/>
          <w:shd w:val="clear" w:color="auto" w:fill="FFFFFF"/>
        </w:rPr>
      </w:pPr>
      <w:r w:rsidRPr="00C65016">
        <w:rPr>
          <w:rFonts w:ascii="Arial" w:hAnsi="Arial" w:cs="Arial"/>
          <w:sz w:val="18"/>
          <w:szCs w:val="18"/>
          <w:lang w:val="ro-RO"/>
        </w:rPr>
        <w:t>NA = categorie de ter</w:t>
      </w:r>
      <w:r w:rsidR="00C65016" w:rsidRPr="00C65016">
        <w:rPr>
          <w:rFonts w:ascii="Arial" w:hAnsi="Arial" w:cs="Arial"/>
          <w:sz w:val="18"/>
          <w:szCs w:val="18"/>
          <w:lang w:val="ro-RO"/>
        </w:rPr>
        <w:t>e</w:t>
      </w:r>
      <w:r w:rsidRPr="00C65016">
        <w:rPr>
          <w:rFonts w:ascii="Arial" w:hAnsi="Arial" w:cs="Arial"/>
          <w:sz w:val="18"/>
          <w:szCs w:val="18"/>
          <w:lang w:val="ro-RO"/>
        </w:rPr>
        <w:t>n nea</w:t>
      </w:r>
      <w:r w:rsidR="00C65016" w:rsidRPr="00C65016">
        <w:rPr>
          <w:rFonts w:ascii="Arial" w:hAnsi="Arial" w:cs="Arial"/>
          <w:sz w:val="18"/>
          <w:szCs w:val="18"/>
          <w:lang w:val="ro-RO"/>
        </w:rPr>
        <w:t>gricol</w:t>
      </w:r>
    </w:p>
    <w:p w14:paraId="6FD8BEAB" w14:textId="77777777" w:rsidR="004B69EC" w:rsidRDefault="004B69EC" w:rsidP="00282401">
      <w:pPr>
        <w:shd w:val="clear" w:color="auto" w:fill="FFFFFF"/>
        <w:spacing w:after="0"/>
        <w:ind w:firstLine="465"/>
        <w:jc w:val="both"/>
        <w:rPr>
          <w:rFonts w:ascii="Times New Roman" w:hAnsi="Times New Roman" w:cs="Times New Roman"/>
          <w:sz w:val="28"/>
          <w:szCs w:val="28"/>
        </w:rPr>
      </w:pPr>
    </w:p>
    <w:p w14:paraId="3A7E24C8" w14:textId="77777777" w:rsidR="00322955" w:rsidRPr="00D7664B" w:rsidRDefault="00214E7A" w:rsidP="00D7664B">
      <w:pPr>
        <w:ind w:right="27" w:firstLine="465"/>
        <w:jc w:val="both"/>
        <w:rPr>
          <w:rFonts w:ascii="Times New Roman" w:hAnsi="Times New Roman" w:cs="Times New Roman"/>
          <w:b/>
          <w:bCs/>
          <w:sz w:val="24"/>
          <w:szCs w:val="24"/>
        </w:rPr>
      </w:pPr>
      <w:proofErr w:type="spellStart"/>
      <w:r>
        <w:rPr>
          <w:rFonts w:ascii="Times New Roman" w:hAnsi="Times New Roman" w:cs="Times New Roman"/>
          <w:sz w:val="24"/>
          <w:szCs w:val="24"/>
        </w:rPr>
        <w:t>Înființare</w:t>
      </w:r>
      <w:r w:rsidR="00282401" w:rsidRPr="00D7664B">
        <w:rPr>
          <w:rFonts w:ascii="Times New Roman" w:hAnsi="Times New Roman" w:cs="Times New Roman"/>
          <w:sz w:val="24"/>
          <w:szCs w:val="24"/>
        </w:rPr>
        <w:t>a</w:t>
      </w:r>
      <w:proofErr w:type="spellEnd"/>
      <w:r w:rsidR="00282401" w:rsidRPr="00D7664B">
        <w:rPr>
          <w:rFonts w:ascii="Times New Roman" w:hAnsi="Times New Roman" w:cs="Times New Roman"/>
          <w:sz w:val="24"/>
          <w:szCs w:val="24"/>
        </w:rPr>
        <w:t xml:space="preserve"> </w:t>
      </w:r>
      <w:proofErr w:type="spellStart"/>
      <w:r w:rsidR="00282401" w:rsidRPr="00D7664B">
        <w:rPr>
          <w:rFonts w:ascii="Times New Roman" w:hAnsi="Times New Roman" w:cs="Times New Roman"/>
          <w:sz w:val="24"/>
          <w:szCs w:val="24"/>
        </w:rPr>
        <w:t>suprafeței</w:t>
      </w:r>
      <w:proofErr w:type="spellEnd"/>
      <w:r w:rsidR="00282401" w:rsidRPr="00D7664B">
        <w:rPr>
          <w:rFonts w:ascii="Times New Roman" w:hAnsi="Times New Roman" w:cs="Times New Roman"/>
          <w:sz w:val="24"/>
          <w:szCs w:val="24"/>
        </w:rPr>
        <w:t xml:space="preserve"> se </w:t>
      </w:r>
      <w:proofErr w:type="spellStart"/>
      <w:proofErr w:type="gramStart"/>
      <w:r w:rsidR="00282401" w:rsidRPr="00D7664B">
        <w:rPr>
          <w:rFonts w:ascii="Times New Roman" w:hAnsi="Times New Roman" w:cs="Times New Roman"/>
          <w:sz w:val="24"/>
          <w:szCs w:val="24"/>
        </w:rPr>
        <w:t>va</w:t>
      </w:r>
      <w:proofErr w:type="spellEnd"/>
      <w:proofErr w:type="gramEnd"/>
      <w:r w:rsidR="00282401" w:rsidRPr="00D7664B">
        <w:rPr>
          <w:rFonts w:ascii="Times New Roman" w:hAnsi="Times New Roman" w:cs="Times New Roman"/>
          <w:sz w:val="24"/>
          <w:szCs w:val="24"/>
        </w:rPr>
        <w:t xml:space="preserve"> realiza în cadrul</w:t>
      </w:r>
      <w:r w:rsidR="003707DE" w:rsidRPr="00D7664B">
        <w:rPr>
          <w:rFonts w:ascii="Times New Roman" w:hAnsi="Times New Roman" w:cs="Times New Roman"/>
          <w:sz w:val="24"/>
          <w:szCs w:val="24"/>
        </w:rPr>
        <w:t xml:space="preserve"> </w:t>
      </w:r>
      <w:r w:rsidR="00282401" w:rsidRPr="00D7664B">
        <w:rPr>
          <w:rFonts w:ascii="Times New Roman" w:eastAsia="Calibri" w:hAnsi="Times New Roman" w:cs="Times New Roman"/>
          <w:b/>
          <w:sz w:val="24"/>
          <w:szCs w:val="24"/>
        </w:rPr>
        <w:t>PLANUL NAȚIONAL DE REDRESARE ȘI REZILIENȚĂ,</w:t>
      </w:r>
      <w:r w:rsidR="00740DA5">
        <w:rPr>
          <w:rFonts w:ascii="Times New Roman" w:eastAsia="Calibri" w:hAnsi="Times New Roman" w:cs="Times New Roman"/>
          <w:b/>
          <w:sz w:val="24"/>
          <w:szCs w:val="24"/>
        </w:rPr>
        <w:t xml:space="preserve"> </w:t>
      </w:r>
      <w:r w:rsidR="00282401" w:rsidRPr="00D7664B">
        <w:rPr>
          <w:rFonts w:ascii="Times New Roman" w:hAnsi="Times New Roman" w:cs="Times New Roman"/>
          <w:b/>
          <w:bCs/>
          <w:sz w:val="24"/>
          <w:szCs w:val="24"/>
        </w:rPr>
        <w:t xml:space="preserve">COMPONENTA 2: PĂDURI ȘI PROTECȚIA BIODIVERSITĂȚII, Investiția 1. Campania națională de </w:t>
      </w:r>
      <w:r>
        <w:rPr>
          <w:rFonts w:ascii="Times New Roman" w:hAnsi="Times New Roman" w:cs="Times New Roman"/>
          <w:b/>
          <w:bCs/>
          <w:sz w:val="24"/>
          <w:szCs w:val="24"/>
        </w:rPr>
        <w:t>Înființare</w:t>
      </w:r>
      <w:r w:rsidR="00282401" w:rsidRPr="00D7664B">
        <w:rPr>
          <w:rFonts w:ascii="Times New Roman" w:hAnsi="Times New Roman" w:cs="Times New Roman"/>
          <w:b/>
          <w:bCs/>
          <w:sz w:val="24"/>
          <w:szCs w:val="24"/>
        </w:rPr>
        <w:t xml:space="preserve"> și re</w:t>
      </w:r>
      <w:r w:rsidR="00740DA5">
        <w:rPr>
          <w:rFonts w:ascii="Times New Roman" w:hAnsi="Times New Roman" w:cs="Times New Roman"/>
          <w:b/>
          <w:bCs/>
          <w:sz w:val="24"/>
          <w:szCs w:val="24"/>
        </w:rPr>
        <w:t>î</w:t>
      </w:r>
      <w:r>
        <w:rPr>
          <w:rFonts w:ascii="Times New Roman" w:hAnsi="Times New Roman" w:cs="Times New Roman"/>
          <w:b/>
          <w:bCs/>
          <w:sz w:val="24"/>
          <w:szCs w:val="24"/>
        </w:rPr>
        <w:t>nființare</w:t>
      </w:r>
      <w:r w:rsidR="00282401" w:rsidRPr="00D7664B">
        <w:rPr>
          <w:rFonts w:ascii="Times New Roman" w:hAnsi="Times New Roman" w:cs="Times New Roman"/>
          <w:b/>
          <w:bCs/>
          <w:sz w:val="24"/>
          <w:szCs w:val="24"/>
        </w:rPr>
        <w:t>, inclusiv păduri urbane, Schemă de ajutor de stat Subinvestiția I.1.A"SPRIJIN PENTRU INVESTIȚII ÎN NOI SUPRAFEŢE OCUPATE DE PĂDURI”.</w:t>
      </w:r>
    </w:p>
    <w:p w14:paraId="1455D963" w14:textId="77777777" w:rsidR="004749D9" w:rsidRPr="00D7664B" w:rsidRDefault="004749D9" w:rsidP="00D7664B">
      <w:pPr>
        <w:ind w:right="27" w:firstLine="465"/>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14:paraId="3C815E71" w14:textId="1A448E9C" w:rsidR="002F77E9" w:rsidRDefault="000C62A6" w:rsidP="002F77E9">
      <w:pPr>
        <w:numPr>
          <w:ilvl w:val="0"/>
          <w:numId w:val="24"/>
        </w:numPr>
        <w:spacing w:after="0" w:line="240" w:lineRule="auto"/>
        <w:ind w:left="0" w:firstLine="1134"/>
        <w:jc w:val="both"/>
        <w:rPr>
          <w:lang w:val="ro-RO"/>
        </w:rPr>
      </w:pPr>
      <w:r w:rsidRPr="00815336">
        <w:rPr>
          <w:lang w:val="ro-RO"/>
        </w:rPr>
        <w:t xml:space="preserve">tarla </w:t>
      </w:r>
      <w:r>
        <w:rPr>
          <w:lang w:val="ro-RO"/>
        </w:rPr>
        <w:t>-</w:t>
      </w:r>
      <w:r w:rsidRPr="00815336">
        <w:rPr>
          <w:lang w:val="ro-RO"/>
        </w:rPr>
        <w:t xml:space="preserve">, parcela </w:t>
      </w:r>
      <w:r>
        <w:rPr>
          <w:lang w:val="ro-RO"/>
        </w:rPr>
        <w:t>1302/2</w:t>
      </w:r>
      <w:r w:rsidRPr="00815336">
        <w:rPr>
          <w:lang w:val="ro-RO"/>
        </w:rPr>
        <w:t xml:space="preserve"> suprafața </w:t>
      </w:r>
      <w:r>
        <w:rPr>
          <w:lang w:val="ro-RO"/>
        </w:rPr>
        <w:t>38.200</w:t>
      </w:r>
      <w:r w:rsidRPr="00815336">
        <w:rPr>
          <w:lang w:val="ro-RO"/>
        </w:rPr>
        <w:t xml:space="preserve"> mp cu nr. cadastral </w:t>
      </w:r>
      <w:r>
        <w:rPr>
          <w:lang w:val="ro-RO"/>
        </w:rPr>
        <w:t>104762</w:t>
      </w:r>
      <w:r w:rsidRPr="00815336">
        <w:rPr>
          <w:lang w:val="ro-RO"/>
        </w:rPr>
        <w:t xml:space="preserve">, Carte funciară </w:t>
      </w:r>
      <w:r>
        <w:rPr>
          <w:lang w:val="ro-RO"/>
        </w:rPr>
        <w:t>104762, ION CORVIN</w:t>
      </w:r>
      <w:r w:rsidR="002F77E9">
        <w:rPr>
          <w:lang w:val="ro-RO"/>
        </w:rPr>
        <w:t>;</w:t>
      </w:r>
    </w:p>
    <w:p w14:paraId="0B6C3D37" w14:textId="77777777" w:rsidR="00C12171" w:rsidRPr="00E136B5" w:rsidRDefault="00C12171" w:rsidP="00E136B5">
      <w:pPr>
        <w:spacing w:after="0" w:line="240" w:lineRule="auto"/>
        <w:ind w:left="1134"/>
        <w:jc w:val="both"/>
        <w:rPr>
          <w:lang w:val="ro-RO"/>
        </w:rPr>
      </w:pPr>
    </w:p>
    <w:tbl>
      <w:tblPr>
        <w:tblW w:w="11581" w:type="dxa"/>
        <w:tblInd w:w="-998" w:type="dxa"/>
        <w:tblLayout w:type="fixed"/>
        <w:tblLook w:val="04A0" w:firstRow="1" w:lastRow="0" w:firstColumn="1" w:lastColumn="0" w:noHBand="0" w:noVBand="1"/>
      </w:tblPr>
      <w:tblGrid>
        <w:gridCol w:w="2618"/>
        <w:gridCol w:w="738"/>
        <w:gridCol w:w="1123"/>
        <w:gridCol w:w="1082"/>
        <w:gridCol w:w="1716"/>
        <w:gridCol w:w="1133"/>
        <w:gridCol w:w="1144"/>
        <w:gridCol w:w="2014"/>
        <w:gridCol w:w="13"/>
      </w:tblGrid>
      <w:tr w:rsidR="00C12171" w:rsidRPr="00C12171" w14:paraId="4D457784" w14:textId="77777777" w:rsidTr="00C12171">
        <w:trPr>
          <w:gridAfter w:val="1"/>
          <w:wAfter w:w="13" w:type="dxa"/>
          <w:trHeight w:val="1125"/>
        </w:trPr>
        <w:tc>
          <w:tcPr>
            <w:tcW w:w="2619" w:type="dxa"/>
            <w:tcBorders>
              <w:top w:val="single" w:sz="4" w:space="0" w:color="auto"/>
              <w:left w:val="single" w:sz="4" w:space="0" w:color="auto"/>
              <w:bottom w:val="single" w:sz="4" w:space="0" w:color="auto"/>
              <w:right w:val="single" w:sz="4" w:space="0" w:color="auto"/>
            </w:tcBorders>
            <w:shd w:val="clear" w:color="auto" w:fill="auto"/>
            <w:noWrap/>
            <w:hideMark/>
          </w:tcPr>
          <w:p w14:paraId="3CFC13CD"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Formula de împădurire</w:t>
            </w:r>
          </w:p>
        </w:tc>
        <w:tc>
          <w:tcPr>
            <w:tcW w:w="737" w:type="dxa"/>
            <w:tcBorders>
              <w:top w:val="single" w:sz="4" w:space="0" w:color="auto"/>
              <w:left w:val="nil"/>
              <w:bottom w:val="single" w:sz="4" w:space="0" w:color="auto"/>
              <w:right w:val="single" w:sz="4" w:space="0" w:color="auto"/>
            </w:tcBorders>
            <w:shd w:val="clear" w:color="auto" w:fill="auto"/>
            <w:hideMark/>
          </w:tcPr>
          <w:p w14:paraId="2D907711"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u.s.</w:t>
            </w:r>
          </w:p>
        </w:tc>
        <w:tc>
          <w:tcPr>
            <w:tcW w:w="1123" w:type="dxa"/>
            <w:tcBorders>
              <w:top w:val="single" w:sz="4" w:space="0" w:color="auto"/>
              <w:left w:val="nil"/>
              <w:bottom w:val="single" w:sz="4" w:space="0" w:color="auto"/>
              <w:right w:val="single" w:sz="4" w:space="0" w:color="auto"/>
            </w:tcBorders>
            <w:shd w:val="clear" w:color="auto" w:fill="auto"/>
            <w:hideMark/>
          </w:tcPr>
          <w:p w14:paraId="1A34879E"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Suprafața</w:t>
            </w:r>
            <w:r w:rsidRPr="00C12171">
              <w:rPr>
                <w:rFonts w:ascii="Times New Roman" w:eastAsia="Times New Roman" w:hAnsi="Times New Roman" w:cs="Times New Roman"/>
                <w:b/>
                <w:bCs/>
                <w:color w:val="000000"/>
                <w:sz w:val="20"/>
                <w:szCs w:val="20"/>
                <w:lang w:val="ro-RO" w:eastAsia="ro-RO"/>
              </w:rPr>
              <w:br/>
              <w:t>(ha)</w:t>
            </w:r>
          </w:p>
        </w:tc>
        <w:tc>
          <w:tcPr>
            <w:tcW w:w="1082" w:type="dxa"/>
            <w:tcBorders>
              <w:top w:val="single" w:sz="4" w:space="0" w:color="auto"/>
              <w:left w:val="nil"/>
              <w:bottom w:val="single" w:sz="4" w:space="0" w:color="auto"/>
              <w:right w:val="single" w:sz="4" w:space="0" w:color="auto"/>
            </w:tcBorders>
            <w:shd w:val="clear" w:color="auto" w:fill="auto"/>
            <w:hideMark/>
          </w:tcPr>
          <w:p w14:paraId="6C4373F7"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Desimea</w:t>
            </w:r>
            <w:r w:rsidRPr="00C12171">
              <w:rPr>
                <w:rFonts w:ascii="Times New Roman" w:eastAsia="Times New Roman" w:hAnsi="Times New Roman" w:cs="Times New Roman"/>
                <w:b/>
                <w:bCs/>
                <w:color w:val="000000"/>
                <w:sz w:val="20"/>
                <w:szCs w:val="20"/>
                <w:lang w:val="ro-RO" w:eastAsia="ro-RO"/>
              </w:rPr>
              <w:br/>
              <w:t>(mii buc)</w:t>
            </w:r>
          </w:p>
        </w:tc>
        <w:tc>
          <w:tcPr>
            <w:tcW w:w="1716" w:type="dxa"/>
            <w:tcBorders>
              <w:top w:val="single" w:sz="4" w:space="0" w:color="auto"/>
              <w:left w:val="nil"/>
              <w:bottom w:val="single" w:sz="4" w:space="0" w:color="auto"/>
              <w:right w:val="single" w:sz="4" w:space="0" w:color="auto"/>
            </w:tcBorders>
            <w:shd w:val="clear" w:color="auto" w:fill="auto"/>
            <w:hideMark/>
          </w:tcPr>
          <w:p w14:paraId="72C4B414"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Total</w:t>
            </w:r>
            <w:r w:rsidRPr="00C12171">
              <w:rPr>
                <w:rFonts w:ascii="Times New Roman" w:eastAsia="Times New Roman" w:hAnsi="Times New Roman" w:cs="Times New Roman"/>
                <w:b/>
                <w:bCs/>
                <w:color w:val="000000"/>
                <w:sz w:val="20"/>
                <w:szCs w:val="20"/>
                <w:lang w:val="ro-RO" w:eastAsia="ro-RO"/>
              </w:rPr>
              <w:br/>
              <w:t>din care</w:t>
            </w:r>
            <w:r w:rsidRPr="00C12171">
              <w:rPr>
                <w:rFonts w:ascii="Times New Roman" w:eastAsia="Times New Roman" w:hAnsi="Times New Roman" w:cs="Times New Roman"/>
                <w:b/>
                <w:bCs/>
                <w:color w:val="000000"/>
                <w:sz w:val="20"/>
                <w:szCs w:val="20"/>
                <w:lang w:val="ro-RO" w:eastAsia="ro-RO"/>
              </w:rPr>
              <w:br/>
              <w:t>pe specii</w:t>
            </w:r>
            <w:r w:rsidRPr="00C12171">
              <w:rPr>
                <w:rFonts w:ascii="Times New Roman" w:eastAsia="Times New Roman" w:hAnsi="Times New Roman" w:cs="Times New Roman"/>
                <w:b/>
                <w:bCs/>
                <w:color w:val="000000"/>
                <w:sz w:val="20"/>
                <w:szCs w:val="20"/>
                <w:lang w:val="ro-RO" w:eastAsia="ro-RO"/>
              </w:rPr>
              <w:br/>
              <w:t>(mii buc)</w:t>
            </w:r>
          </w:p>
        </w:tc>
        <w:tc>
          <w:tcPr>
            <w:tcW w:w="1133" w:type="dxa"/>
            <w:tcBorders>
              <w:top w:val="single" w:sz="4" w:space="0" w:color="auto"/>
              <w:left w:val="nil"/>
              <w:bottom w:val="single" w:sz="4" w:space="0" w:color="auto"/>
              <w:right w:val="single" w:sz="4" w:space="0" w:color="auto"/>
            </w:tcBorders>
            <w:shd w:val="clear" w:color="auto" w:fill="auto"/>
            <w:hideMark/>
          </w:tcPr>
          <w:p w14:paraId="7F3D4C16"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St,b,</w:t>
            </w:r>
            <w:r w:rsidRPr="00C12171">
              <w:rPr>
                <w:rFonts w:ascii="Times New Roman" w:eastAsia="Times New Roman" w:hAnsi="Times New Roman" w:cs="Times New Roman"/>
                <w:b/>
                <w:bCs/>
                <w:color w:val="000000"/>
                <w:sz w:val="20"/>
                <w:szCs w:val="20"/>
                <w:lang w:val="ro-RO" w:eastAsia="ro-RO"/>
              </w:rPr>
              <w:br/>
              <w:t>Ce,Gâ,Str,Stp</w:t>
            </w:r>
          </w:p>
        </w:tc>
        <w:tc>
          <w:tcPr>
            <w:tcW w:w="1144" w:type="dxa"/>
            <w:tcBorders>
              <w:top w:val="single" w:sz="4" w:space="0" w:color="auto"/>
              <w:left w:val="nil"/>
              <w:bottom w:val="single" w:sz="4" w:space="0" w:color="auto"/>
              <w:right w:val="single" w:sz="4" w:space="0" w:color="auto"/>
            </w:tcBorders>
            <w:shd w:val="clear" w:color="auto" w:fill="auto"/>
            <w:hideMark/>
          </w:tcPr>
          <w:p w14:paraId="6D9CECB0"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Fr,</w:t>
            </w:r>
            <w:r w:rsidRPr="00C12171">
              <w:rPr>
                <w:rFonts w:ascii="Times New Roman" w:eastAsia="Times New Roman" w:hAnsi="Times New Roman" w:cs="Times New Roman"/>
                <w:b/>
                <w:bCs/>
                <w:color w:val="000000"/>
                <w:sz w:val="20"/>
                <w:szCs w:val="20"/>
                <w:lang w:val="ro-RO" w:eastAsia="ro-RO"/>
              </w:rPr>
              <w:br/>
              <w:t>Mj,Vit,Pă,Te.a,Ju,Ul.t</w:t>
            </w:r>
          </w:p>
        </w:tc>
        <w:tc>
          <w:tcPr>
            <w:tcW w:w="2014" w:type="dxa"/>
            <w:tcBorders>
              <w:top w:val="single" w:sz="4" w:space="0" w:color="auto"/>
              <w:left w:val="nil"/>
              <w:bottom w:val="single" w:sz="4" w:space="0" w:color="auto"/>
              <w:right w:val="single" w:sz="4" w:space="0" w:color="auto"/>
            </w:tcBorders>
            <w:shd w:val="clear" w:color="auto" w:fill="auto"/>
            <w:hideMark/>
          </w:tcPr>
          <w:p w14:paraId="38311027"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Pd</w:t>
            </w:r>
            <w:r w:rsidRPr="00C12171">
              <w:rPr>
                <w:rFonts w:ascii="Times New Roman" w:eastAsia="Times New Roman" w:hAnsi="Times New Roman" w:cs="Times New Roman"/>
                <w:b/>
                <w:bCs/>
                <w:color w:val="000000"/>
                <w:sz w:val="20"/>
                <w:szCs w:val="20"/>
                <w:lang w:val="ro-RO" w:eastAsia="ro-RO"/>
              </w:rPr>
              <w:br/>
              <w:t>Lc,Co,Mc,Sp,Ll,Pb)</w:t>
            </w:r>
          </w:p>
        </w:tc>
      </w:tr>
      <w:tr w:rsidR="00C12171" w:rsidRPr="00C12171" w14:paraId="0D5F31C1" w14:textId="77777777" w:rsidTr="00C12171">
        <w:trPr>
          <w:trHeight w:val="261"/>
        </w:trPr>
        <w:tc>
          <w:tcPr>
            <w:tcW w:w="1158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7D06EA80"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An I</w:t>
            </w:r>
          </w:p>
        </w:tc>
      </w:tr>
      <w:tr w:rsidR="00C12171" w:rsidRPr="00C12171" w14:paraId="324EC952" w14:textId="77777777" w:rsidTr="00C12171">
        <w:trPr>
          <w:gridAfter w:val="1"/>
          <w:wAfter w:w="13" w:type="dxa"/>
          <w:trHeight w:val="804"/>
        </w:trPr>
        <w:tc>
          <w:tcPr>
            <w:tcW w:w="2619" w:type="dxa"/>
            <w:tcBorders>
              <w:top w:val="nil"/>
              <w:left w:val="single" w:sz="4" w:space="0" w:color="auto"/>
              <w:bottom w:val="single" w:sz="4" w:space="0" w:color="auto"/>
              <w:right w:val="single" w:sz="4" w:space="0" w:color="auto"/>
            </w:tcBorders>
            <w:shd w:val="clear" w:color="auto" w:fill="auto"/>
            <w:hideMark/>
          </w:tcPr>
          <w:p w14:paraId="18047954"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40St.b(St.pCe,Gâ,Str)</w:t>
            </w:r>
            <w:r w:rsidRPr="00C12171">
              <w:rPr>
                <w:rFonts w:ascii="Times New Roman" w:eastAsia="Times New Roman" w:hAnsi="Times New Roman" w:cs="Times New Roman"/>
                <w:color w:val="000000"/>
                <w:sz w:val="20"/>
                <w:szCs w:val="20"/>
                <w:lang w:val="ro-RO" w:eastAsia="ro-RO"/>
              </w:rPr>
              <w:br/>
              <w:t>40Fr(Mj,Vit,Pă,Te.a,Ju,Ul.t)</w:t>
            </w:r>
            <w:r w:rsidRPr="00C12171">
              <w:rPr>
                <w:rFonts w:ascii="Times New Roman" w:eastAsia="Times New Roman" w:hAnsi="Times New Roman" w:cs="Times New Roman"/>
                <w:color w:val="000000"/>
                <w:sz w:val="20"/>
                <w:szCs w:val="20"/>
                <w:lang w:val="ro-RO" w:eastAsia="ro-RO"/>
              </w:rPr>
              <w:br/>
              <w:t>20Pd(Lc,Co,Mc,Sp,Ll,Pb)</w:t>
            </w:r>
          </w:p>
        </w:tc>
        <w:tc>
          <w:tcPr>
            <w:tcW w:w="737" w:type="dxa"/>
            <w:tcBorders>
              <w:top w:val="nil"/>
              <w:left w:val="nil"/>
              <w:bottom w:val="single" w:sz="4" w:space="0" w:color="auto"/>
              <w:right w:val="single" w:sz="4" w:space="0" w:color="auto"/>
            </w:tcBorders>
            <w:shd w:val="clear" w:color="auto" w:fill="auto"/>
            <w:noWrap/>
            <w:hideMark/>
          </w:tcPr>
          <w:p w14:paraId="7EAF588A"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1</w:t>
            </w:r>
          </w:p>
        </w:tc>
        <w:tc>
          <w:tcPr>
            <w:tcW w:w="1123" w:type="dxa"/>
            <w:tcBorders>
              <w:top w:val="nil"/>
              <w:left w:val="nil"/>
              <w:bottom w:val="single" w:sz="4" w:space="0" w:color="auto"/>
              <w:right w:val="single" w:sz="4" w:space="0" w:color="auto"/>
            </w:tcBorders>
            <w:shd w:val="clear" w:color="auto" w:fill="auto"/>
            <w:hideMark/>
          </w:tcPr>
          <w:p w14:paraId="27E49BD9"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3,82</w:t>
            </w:r>
          </w:p>
        </w:tc>
        <w:tc>
          <w:tcPr>
            <w:tcW w:w="1082" w:type="dxa"/>
            <w:tcBorders>
              <w:top w:val="nil"/>
              <w:left w:val="nil"/>
              <w:bottom w:val="single" w:sz="4" w:space="0" w:color="auto"/>
              <w:right w:val="single" w:sz="4" w:space="0" w:color="auto"/>
            </w:tcBorders>
            <w:shd w:val="clear" w:color="auto" w:fill="auto"/>
            <w:noWrap/>
            <w:hideMark/>
          </w:tcPr>
          <w:p w14:paraId="083B9519"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5</w:t>
            </w:r>
          </w:p>
        </w:tc>
        <w:tc>
          <w:tcPr>
            <w:tcW w:w="1716" w:type="dxa"/>
            <w:tcBorders>
              <w:top w:val="nil"/>
              <w:left w:val="nil"/>
              <w:bottom w:val="single" w:sz="4" w:space="0" w:color="auto"/>
              <w:right w:val="single" w:sz="4" w:space="0" w:color="auto"/>
            </w:tcBorders>
            <w:shd w:val="clear" w:color="auto" w:fill="auto"/>
            <w:noWrap/>
            <w:hideMark/>
          </w:tcPr>
          <w:p w14:paraId="70D39B93"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19,10</w:t>
            </w:r>
          </w:p>
        </w:tc>
        <w:tc>
          <w:tcPr>
            <w:tcW w:w="1133" w:type="dxa"/>
            <w:tcBorders>
              <w:top w:val="nil"/>
              <w:left w:val="nil"/>
              <w:bottom w:val="single" w:sz="4" w:space="0" w:color="auto"/>
              <w:right w:val="single" w:sz="4" w:space="0" w:color="auto"/>
            </w:tcBorders>
            <w:shd w:val="clear" w:color="auto" w:fill="auto"/>
            <w:noWrap/>
            <w:hideMark/>
          </w:tcPr>
          <w:p w14:paraId="010438CA"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7,64</w:t>
            </w:r>
          </w:p>
        </w:tc>
        <w:tc>
          <w:tcPr>
            <w:tcW w:w="1144" w:type="dxa"/>
            <w:tcBorders>
              <w:top w:val="nil"/>
              <w:left w:val="nil"/>
              <w:bottom w:val="single" w:sz="4" w:space="0" w:color="auto"/>
              <w:right w:val="single" w:sz="4" w:space="0" w:color="auto"/>
            </w:tcBorders>
            <w:shd w:val="clear" w:color="auto" w:fill="auto"/>
            <w:noWrap/>
            <w:hideMark/>
          </w:tcPr>
          <w:p w14:paraId="1A033D88"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7,64</w:t>
            </w:r>
          </w:p>
        </w:tc>
        <w:tc>
          <w:tcPr>
            <w:tcW w:w="2014" w:type="dxa"/>
            <w:tcBorders>
              <w:top w:val="nil"/>
              <w:left w:val="nil"/>
              <w:bottom w:val="single" w:sz="4" w:space="0" w:color="auto"/>
              <w:right w:val="single" w:sz="4" w:space="0" w:color="auto"/>
            </w:tcBorders>
            <w:shd w:val="clear" w:color="auto" w:fill="auto"/>
            <w:noWrap/>
            <w:hideMark/>
          </w:tcPr>
          <w:p w14:paraId="095C3AF7"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3,82</w:t>
            </w:r>
          </w:p>
        </w:tc>
      </w:tr>
      <w:tr w:rsidR="00C12171" w:rsidRPr="00C12171" w14:paraId="0B09B383" w14:textId="77777777" w:rsidTr="00C12171">
        <w:trPr>
          <w:gridAfter w:val="1"/>
          <w:wAfter w:w="12" w:type="dxa"/>
          <w:trHeight w:val="261"/>
        </w:trPr>
        <w:tc>
          <w:tcPr>
            <w:tcW w:w="33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38E17BC"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Total</w:t>
            </w:r>
          </w:p>
        </w:tc>
        <w:tc>
          <w:tcPr>
            <w:tcW w:w="1123" w:type="dxa"/>
            <w:tcBorders>
              <w:top w:val="nil"/>
              <w:left w:val="nil"/>
              <w:bottom w:val="single" w:sz="4" w:space="0" w:color="auto"/>
              <w:right w:val="single" w:sz="4" w:space="0" w:color="auto"/>
            </w:tcBorders>
            <w:shd w:val="clear" w:color="auto" w:fill="auto"/>
            <w:noWrap/>
            <w:hideMark/>
          </w:tcPr>
          <w:p w14:paraId="4D314753"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3,82</w:t>
            </w:r>
          </w:p>
        </w:tc>
        <w:tc>
          <w:tcPr>
            <w:tcW w:w="1082" w:type="dxa"/>
            <w:tcBorders>
              <w:top w:val="nil"/>
              <w:left w:val="nil"/>
              <w:bottom w:val="single" w:sz="4" w:space="0" w:color="auto"/>
              <w:right w:val="single" w:sz="4" w:space="0" w:color="auto"/>
            </w:tcBorders>
            <w:shd w:val="clear" w:color="auto" w:fill="auto"/>
            <w:noWrap/>
            <w:hideMark/>
          </w:tcPr>
          <w:p w14:paraId="768A09F0"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 </w:t>
            </w:r>
          </w:p>
        </w:tc>
        <w:tc>
          <w:tcPr>
            <w:tcW w:w="1716" w:type="dxa"/>
            <w:tcBorders>
              <w:top w:val="nil"/>
              <w:left w:val="nil"/>
              <w:bottom w:val="single" w:sz="4" w:space="0" w:color="auto"/>
              <w:right w:val="single" w:sz="4" w:space="0" w:color="auto"/>
            </w:tcBorders>
            <w:shd w:val="clear" w:color="auto" w:fill="auto"/>
            <w:noWrap/>
            <w:hideMark/>
          </w:tcPr>
          <w:p w14:paraId="28AC28FC"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19,10</w:t>
            </w:r>
          </w:p>
        </w:tc>
        <w:tc>
          <w:tcPr>
            <w:tcW w:w="1133" w:type="dxa"/>
            <w:tcBorders>
              <w:top w:val="nil"/>
              <w:left w:val="nil"/>
              <w:bottom w:val="single" w:sz="4" w:space="0" w:color="auto"/>
              <w:right w:val="single" w:sz="4" w:space="0" w:color="auto"/>
            </w:tcBorders>
            <w:shd w:val="clear" w:color="auto" w:fill="auto"/>
            <w:noWrap/>
            <w:hideMark/>
          </w:tcPr>
          <w:p w14:paraId="6FAD1B7E"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7,64</w:t>
            </w:r>
          </w:p>
        </w:tc>
        <w:tc>
          <w:tcPr>
            <w:tcW w:w="1144" w:type="dxa"/>
            <w:tcBorders>
              <w:top w:val="nil"/>
              <w:left w:val="nil"/>
              <w:bottom w:val="single" w:sz="4" w:space="0" w:color="auto"/>
              <w:right w:val="single" w:sz="4" w:space="0" w:color="auto"/>
            </w:tcBorders>
            <w:shd w:val="clear" w:color="auto" w:fill="auto"/>
            <w:noWrap/>
            <w:hideMark/>
          </w:tcPr>
          <w:p w14:paraId="5F04A9B5"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7,64</w:t>
            </w:r>
          </w:p>
        </w:tc>
        <w:tc>
          <w:tcPr>
            <w:tcW w:w="2014" w:type="dxa"/>
            <w:tcBorders>
              <w:top w:val="nil"/>
              <w:left w:val="nil"/>
              <w:bottom w:val="single" w:sz="4" w:space="0" w:color="auto"/>
              <w:right w:val="single" w:sz="4" w:space="0" w:color="auto"/>
            </w:tcBorders>
            <w:shd w:val="clear" w:color="auto" w:fill="auto"/>
            <w:noWrap/>
            <w:hideMark/>
          </w:tcPr>
          <w:p w14:paraId="50EF6530"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3,82</w:t>
            </w:r>
          </w:p>
        </w:tc>
      </w:tr>
      <w:tr w:rsidR="00C12171" w:rsidRPr="00C12171" w14:paraId="2644666A" w14:textId="77777777" w:rsidTr="00C12171">
        <w:trPr>
          <w:trHeight w:val="261"/>
        </w:trPr>
        <w:tc>
          <w:tcPr>
            <w:tcW w:w="1158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0E387099"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An II</w:t>
            </w:r>
          </w:p>
        </w:tc>
      </w:tr>
      <w:tr w:rsidR="00C12171" w:rsidRPr="00C12171" w14:paraId="53BF53C6" w14:textId="77777777" w:rsidTr="00C12171">
        <w:trPr>
          <w:gridAfter w:val="1"/>
          <w:wAfter w:w="13" w:type="dxa"/>
          <w:trHeight w:val="934"/>
        </w:trPr>
        <w:tc>
          <w:tcPr>
            <w:tcW w:w="2619" w:type="dxa"/>
            <w:tcBorders>
              <w:top w:val="nil"/>
              <w:left w:val="single" w:sz="4" w:space="0" w:color="auto"/>
              <w:bottom w:val="single" w:sz="4" w:space="0" w:color="auto"/>
              <w:right w:val="single" w:sz="4" w:space="0" w:color="auto"/>
            </w:tcBorders>
            <w:shd w:val="clear" w:color="auto" w:fill="auto"/>
            <w:hideMark/>
          </w:tcPr>
          <w:p w14:paraId="2919B944"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40St.b(St.pCe,Gâ,Str)</w:t>
            </w:r>
            <w:r w:rsidRPr="00C12171">
              <w:rPr>
                <w:rFonts w:ascii="Times New Roman" w:eastAsia="Times New Roman" w:hAnsi="Times New Roman" w:cs="Times New Roman"/>
                <w:color w:val="000000"/>
                <w:sz w:val="20"/>
                <w:szCs w:val="20"/>
                <w:lang w:val="ro-RO" w:eastAsia="ro-RO"/>
              </w:rPr>
              <w:br/>
              <w:t>40Fr(Mj,Vit,Pă,Te.a,Ju,Ul.t)</w:t>
            </w:r>
            <w:r w:rsidRPr="00C12171">
              <w:rPr>
                <w:rFonts w:ascii="Times New Roman" w:eastAsia="Times New Roman" w:hAnsi="Times New Roman" w:cs="Times New Roman"/>
                <w:color w:val="000000"/>
                <w:sz w:val="20"/>
                <w:szCs w:val="20"/>
                <w:lang w:val="ro-RO" w:eastAsia="ro-RO"/>
              </w:rPr>
              <w:br/>
              <w:t>20Pd(Lc,Co,Mc,Sp,Ll,Pb)</w:t>
            </w:r>
          </w:p>
        </w:tc>
        <w:tc>
          <w:tcPr>
            <w:tcW w:w="737" w:type="dxa"/>
            <w:tcBorders>
              <w:top w:val="nil"/>
              <w:left w:val="nil"/>
              <w:bottom w:val="single" w:sz="4" w:space="0" w:color="auto"/>
              <w:right w:val="single" w:sz="4" w:space="0" w:color="auto"/>
            </w:tcBorders>
            <w:shd w:val="clear" w:color="auto" w:fill="auto"/>
            <w:noWrap/>
            <w:hideMark/>
          </w:tcPr>
          <w:p w14:paraId="5AE5277D"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1</w:t>
            </w:r>
          </w:p>
        </w:tc>
        <w:tc>
          <w:tcPr>
            <w:tcW w:w="1123" w:type="dxa"/>
            <w:tcBorders>
              <w:top w:val="nil"/>
              <w:left w:val="nil"/>
              <w:bottom w:val="single" w:sz="4" w:space="0" w:color="auto"/>
              <w:right w:val="single" w:sz="4" w:space="0" w:color="auto"/>
            </w:tcBorders>
            <w:shd w:val="clear" w:color="auto" w:fill="auto"/>
            <w:noWrap/>
            <w:hideMark/>
          </w:tcPr>
          <w:p w14:paraId="2428D2AF"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3,82</w:t>
            </w:r>
          </w:p>
        </w:tc>
        <w:tc>
          <w:tcPr>
            <w:tcW w:w="1082" w:type="dxa"/>
            <w:tcBorders>
              <w:top w:val="nil"/>
              <w:left w:val="nil"/>
              <w:bottom w:val="single" w:sz="4" w:space="0" w:color="auto"/>
              <w:right w:val="single" w:sz="4" w:space="0" w:color="auto"/>
            </w:tcBorders>
            <w:shd w:val="clear" w:color="auto" w:fill="auto"/>
            <w:noWrap/>
            <w:hideMark/>
          </w:tcPr>
          <w:p w14:paraId="4D27491B"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5</w:t>
            </w:r>
          </w:p>
        </w:tc>
        <w:tc>
          <w:tcPr>
            <w:tcW w:w="1716" w:type="dxa"/>
            <w:tcBorders>
              <w:top w:val="nil"/>
              <w:left w:val="nil"/>
              <w:bottom w:val="single" w:sz="4" w:space="0" w:color="auto"/>
              <w:right w:val="single" w:sz="4" w:space="0" w:color="auto"/>
            </w:tcBorders>
            <w:shd w:val="clear" w:color="auto" w:fill="auto"/>
            <w:noWrap/>
            <w:hideMark/>
          </w:tcPr>
          <w:p w14:paraId="772C8039"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3,82</w:t>
            </w:r>
          </w:p>
        </w:tc>
        <w:tc>
          <w:tcPr>
            <w:tcW w:w="1133" w:type="dxa"/>
            <w:tcBorders>
              <w:top w:val="nil"/>
              <w:left w:val="nil"/>
              <w:bottom w:val="single" w:sz="4" w:space="0" w:color="auto"/>
              <w:right w:val="single" w:sz="4" w:space="0" w:color="auto"/>
            </w:tcBorders>
            <w:shd w:val="clear" w:color="auto" w:fill="auto"/>
            <w:noWrap/>
            <w:hideMark/>
          </w:tcPr>
          <w:p w14:paraId="01400EBC"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1,53</w:t>
            </w:r>
          </w:p>
        </w:tc>
        <w:tc>
          <w:tcPr>
            <w:tcW w:w="1144" w:type="dxa"/>
            <w:tcBorders>
              <w:top w:val="nil"/>
              <w:left w:val="nil"/>
              <w:bottom w:val="single" w:sz="4" w:space="0" w:color="auto"/>
              <w:right w:val="single" w:sz="4" w:space="0" w:color="auto"/>
            </w:tcBorders>
            <w:shd w:val="clear" w:color="auto" w:fill="auto"/>
            <w:noWrap/>
            <w:hideMark/>
          </w:tcPr>
          <w:p w14:paraId="1181F7E0"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1,53</w:t>
            </w:r>
          </w:p>
        </w:tc>
        <w:tc>
          <w:tcPr>
            <w:tcW w:w="2014" w:type="dxa"/>
            <w:tcBorders>
              <w:top w:val="nil"/>
              <w:left w:val="nil"/>
              <w:bottom w:val="single" w:sz="4" w:space="0" w:color="auto"/>
              <w:right w:val="single" w:sz="4" w:space="0" w:color="auto"/>
            </w:tcBorders>
            <w:shd w:val="clear" w:color="auto" w:fill="auto"/>
            <w:noWrap/>
            <w:hideMark/>
          </w:tcPr>
          <w:p w14:paraId="420EFAFB"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0,76</w:t>
            </w:r>
          </w:p>
        </w:tc>
      </w:tr>
      <w:tr w:rsidR="00C12171" w:rsidRPr="00C12171" w14:paraId="720BAA8D" w14:textId="77777777" w:rsidTr="00C12171">
        <w:trPr>
          <w:gridAfter w:val="1"/>
          <w:wAfter w:w="12" w:type="dxa"/>
          <w:trHeight w:val="261"/>
        </w:trPr>
        <w:tc>
          <w:tcPr>
            <w:tcW w:w="33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DFDBA54"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Total</w:t>
            </w:r>
          </w:p>
        </w:tc>
        <w:tc>
          <w:tcPr>
            <w:tcW w:w="1123" w:type="dxa"/>
            <w:tcBorders>
              <w:top w:val="nil"/>
              <w:left w:val="nil"/>
              <w:bottom w:val="single" w:sz="4" w:space="0" w:color="auto"/>
              <w:right w:val="single" w:sz="4" w:space="0" w:color="auto"/>
            </w:tcBorders>
            <w:shd w:val="clear" w:color="auto" w:fill="auto"/>
            <w:noWrap/>
            <w:hideMark/>
          </w:tcPr>
          <w:p w14:paraId="39E21BD5"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3,82</w:t>
            </w:r>
          </w:p>
        </w:tc>
        <w:tc>
          <w:tcPr>
            <w:tcW w:w="1082" w:type="dxa"/>
            <w:tcBorders>
              <w:top w:val="nil"/>
              <w:left w:val="nil"/>
              <w:bottom w:val="single" w:sz="4" w:space="0" w:color="auto"/>
              <w:right w:val="single" w:sz="4" w:space="0" w:color="auto"/>
            </w:tcBorders>
            <w:shd w:val="clear" w:color="auto" w:fill="auto"/>
            <w:noWrap/>
            <w:hideMark/>
          </w:tcPr>
          <w:p w14:paraId="325282D6"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 </w:t>
            </w:r>
          </w:p>
        </w:tc>
        <w:tc>
          <w:tcPr>
            <w:tcW w:w="1716" w:type="dxa"/>
            <w:tcBorders>
              <w:top w:val="nil"/>
              <w:left w:val="nil"/>
              <w:bottom w:val="single" w:sz="4" w:space="0" w:color="auto"/>
              <w:right w:val="single" w:sz="4" w:space="0" w:color="auto"/>
            </w:tcBorders>
            <w:shd w:val="clear" w:color="auto" w:fill="auto"/>
            <w:noWrap/>
            <w:hideMark/>
          </w:tcPr>
          <w:p w14:paraId="22721805"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3,82</w:t>
            </w:r>
          </w:p>
        </w:tc>
        <w:tc>
          <w:tcPr>
            <w:tcW w:w="1133" w:type="dxa"/>
            <w:tcBorders>
              <w:top w:val="nil"/>
              <w:left w:val="nil"/>
              <w:bottom w:val="single" w:sz="4" w:space="0" w:color="auto"/>
              <w:right w:val="single" w:sz="4" w:space="0" w:color="auto"/>
            </w:tcBorders>
            <w:shd w:val="clear" w:color="auto" w:fill="auto"/>
            <w:noWrap/>
            <w:hideMark/>
          </w:tcPr>
          <w:p w14:paraId="0E104E36"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1,53</w:t>
            </w:r>
          </w:p>
        </w:tc>
        <w:tc>
          <w:tcPr>
            <w:tcW w:w="1144" w:type="dxa"/>
            <w:tcBorders>
              <w:top w:val="nil"/>
              <w:left w:val="nil"/>
              <w:bottom w:val="single" w:sz="4" w:space="0" w:color="auto"/>
              <w:right w:val="single" w:sz="4" w:space="0" w:color="auto"/>
            </w:tcBorders>
            <w:shd w:val="clear" w:color="auto" w:fill="auto"/>
            <w:noWrap/>
            <w:hideMark/>
          </w:tcPr>
          <w:p w14:paraId="229531A7"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1,53</w:t>
            </w:r>
          </w:p>
        </w:tc>
        <w:tc>
          <w:tcPr>
            <w:tcW w:w="2014" w:type="dxa"/>
            <w:tcBorders>
              <w:top w:val="nil"/>
              <w:left w:val="nil"/>
              <w:bottom w:val="single" w:sz="4" w:space="0" w:color="auto"/>
              <w:right w:val="single" w:sz="4" w:space="0" w:color="auto"/>
            </w:tcBorders>
            <w:shd w:val="clear" w:color="auto" w:fill="auto"/>
            <w:noWrap/>
            <w:hideMark/>
          </w:tcPr>
          <w:p w14:paraId="509EAACF"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0,76</w:t>
            </w:r>
          </w:p>
        </w:tc>
      </w:tr>
      <w:tr w:rsidR="00C12171" w:rsidRPr="00C12171" w14:paraId="043EE7EB" w14:textId="77777777" w:rsidTr="00C12171">
        <w:trPr>
          <w:trHeight w:val="261"/>
        </w:trPr>
        <w:tc>
          <w:tcPr>
            <w:tcW w:w="1158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449ADDE1"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An III</w:t>
            </w:r>
          </w:p>
        </w:tc>
      </w:tr>
      <w:tr w:rsidR="00C12171" w:rsidRPr="00C12171" w14:paraId="47282BEC" w14:textId="77777777" w:rsidTr="00C12171">
        <w:trPr>
          <w:gridAfter w:val="1"/>
          <w:wAfter w:w="13" w:type="dxa"/>
          <w:trHeight w:val="919"/>
        </w:trPr>
        <w:tc>
          <w:tcPr>
            <w:tcW w:w="2619" w:type="dxa"/>
            <w:tcBorders>
              <w:top w:val="nil"/>
              <w:left w:val="single" w:sz="4" w:space="0" w:color="auto"/>
              <w:bottom w:val="single" w:sz="4" w:space="0" w:color="auto"/>
              <w:right w:val="single" w:sz="4" w:space="0" w:color="auto"/>
            </w:tcBorders>
            <w:shd w:val="clear" w:color="auto" w:fill="auto"/>
            <w:hideMark/>
          </w:tcPr>
          <w:p w14:paraId="7C53DA6A"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40St.b(St.pCe,Gâ,Str)</w:t>
            </w:r>
            <w:r w:rsidRPr="00C12171">
              <w:rPr>
                <w:rFonts w:ascii="Times New Roman" w:eastAsia="Times New Roman" w:hAnsi="Times New Roman" w:cs="Times New Roman"/>
                <w:color w:val="000000"/>
                <w:sz w:val="20"/>
                <w:szCs w:val="20"/>
                <w:lang w:val="ro-RO" w:eastAsia="ro-RO"/>
              </w:rPr>
              <w:br/>
              <w:t>40Fr(Mj,Vit,Pă,Te.a,Ju,Ul.t)</w:t>
            </w:r>
            <w:r w:rsidRPr="00C12171">
              <w:rPr>
                <w:rFonts w:ascii="Times New Roman" w:eastAsia="Times New Roman" w:hAnsi="Times New Roman" w:cs="Times New Roman"/>
                <w:color w:val="000000"/>
                <w:sz w:val="20"/>
                <w:szCs w:val="20"/>
                <w:lang w:val="ro-RO" w:eastAsia="ro-RO"/>
              </w:rPr>
              <w:br/>
              <w:t>20Pd(Lc,Co,Mc,Sp,Ll,Pb)</w:t>
            </w:r>
          </w:p>
        </w:tc>
        <w:tc>
          <w:tcPr>
            <w:tcW w:w="737" w:type="dxa"/>
            <w:tcBorders>
              <w:top w:val="nil"/>
              <w:left w:val="nil"/>
              <w:bottom w:val="single" w:sz="4" w:space="0" w:color="auto"/>
              <w:right w:val="single" w:sz="4" w:space="0" w:color="auto"/>
            </w:tcBorders>
            <w:shd w:val="clear" w:color="auto" w:fill="auto"/>
            <w:noWrap/>
            <w:hideMark/>
          </w:tcPr>
          <w:p w14:paraId="37EF0F9E"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1</w:t>
            </w:r>
          </w:p>
        </w:tc>
        <w:tc>
          <w:tcPr>
            <w:tcW w:w="1123" w:type="dxa"/>
            <w:tcBorders>
              <w:top w:val="nil"/>
              <w:left w:val="nil"/>
              <w:bottom w:val="single" w:sz="4" w:space="0" w:color="auto"/>
              <w:right w:val="single" w:sz="4" w:space="0" w:color="auto"/>
            </w:tcBorders>
            <w:shd w:val="clear" w:color="auto" w:fill="auto"/>
            <w:noWrap/>
            <w:hideMark/>
          </w:tcPr>
          <w:p w14:paraId="6936E4A8"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3,82</w:t>
            </w:r>
          </w:p>
        </w:tc>
        <w:tc>
          <w:tcPr>
            <w:tcW w:w="1082" w:type="dxa"/>
            <w:tcBorders>
              <w:top w:val="nil"/>
              <w:left w:val="nil"/>
              <w:bottom w:val="single" w:sz="4" w:space="0" w:color="auto"/>
              <w:right w:val="single" w:sz="4" w:space="0" w:color="auto"/>
            </w:tcBorders>
            <w:shd w:val="clear" w:color="auto" w:fill="auto"/>
            <w:noWrap/>
            <w:hideMark/>
          </w:tcPr>
          <w:p w14:paraId="79EEED13"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5</w:t>
            </w:r>
          </w:p>
        </w:tc>
        <w:tc>
          <w:tcPr>
            <w:tcW w:w="1716" w:type="dxa"/>
            <w:tcBorders>
              <w:top w:val="nil"/>
              <w:left w:val="nil"/>
              <w:bottom w:val="single" w:sz="4" w:space="0" w:color="auto"/>
              <w:right w:val="single" w:sz="4" w:space="0" w:color="auto"/>
            </w:tcBorders>
            <w:shd w:val="clear" w:color="auto" w:fill="auto"/>
            <w:noWrap/>
            <w:hideMark/>
          </w:tcPr>
          <w:p w14:paraId="5E09EF42"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1,91</w:t>
            </w:r>
          </w:p>
        </w:tc>
        <w:tc>
          <w:tcPr>
            <w:tcW w:w="1133" w:type="dxa"/>
            <w:tcBorders>
              <w:top w:val="nil"/>
              <w:left w:val="nil"/>
              <w:bottom w:val="single" w:sz="4" w:space="0" w:color="auto"/>
              <w:right w:val="single" w:sz="4" w:space="0" w:color="auto"/>
            </w:tcBorders>
            <w:shd w:val="clear" w:color="auto" w:fill="auto"/>
            <w:noWrap/>
            <w:hideMark/>
          </w:tcPr>
          <w:p w14:paraId="3E2C8C78"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0,76</w:t>
            </w:r>
          </w:p>
        </w:tc>
        <w:tc>
          <w:tcPr>
            <w:tcW w:w="1144" w:type="dxa"/>
            <w:tcBorders>
              <w:top w:val="nil"/>
              <w:left w:val="nil"/>
              <w:bottom w:val="single" w:sz="4" w:space="0" w:color="auto"/>
              <w:right w:val="single" w:sz="4" w:space="0" w:color="auto"/>
            </w:tcBorders>
            <w:shd w:val="clear" w:color="auto" w:fill="auto"/>
            <w:noWrap/>
            <w:hideMark/>
          </w:tcPr>
          <w:p w14:paraId="4E15BB19"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0,76</w:t>
            </w:r>
          </w:p>
        </w:tc>
        <w:tc>
          <w:tcPr>
            <w:tcW w:w="2014" w:type="dxa"/>
            <w:tcBorders>
              <w:top w:val="nil"/>
              <w:left w:val="nil"/>
              <w:bottom w:val="single" w:sz="4" w:space="0" w:color="auto"/>
              <w:right w:val="single" w:sz="4" w:space="0" w:color="auto"/>
            </w:tcBorders>
            <w:shd w:val="clear" w:color="auto" w:fill="auto"/>
            <w:noWrap/>
            <w:hideMark/>
          </w:tcPr>
          <w:p w14:paraId="32B79050"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0,38</w:t>
            </w:r>
          </w:p>
        </w:tc>
      </w:tr>
      <w:tr w:rsidR="00C12171" w:rsidRPr="00C12171" w14:paraId="6EBD4827" w14:textId="77777777" w:rsidTr="00C12171">
        <w:trPr>
          <w:gridAfter w:val="1"/>
          <w:wAfter w:w="12" w:type="dxa"/>
          <w:trHeight w:val="261"/>
        </w:trPr>
        <w:tc>
          <w:tcPr>
            <w:tcW w:w="33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B29D4EC"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Total</w:t>
            </w:r>
          </w:p>
        </w:tc>
        <w:tc>
          <w:tcPr>
            <w:tcW w:w="1123" w:type="dxa"/>
            <w:tcBorders>
              <w:top w:val="nil"/>
              <w:left w:val="nil"/>
              <w:bottom w:val="single" w:sz="4" w:space="0" w:color="auto"/>
              <w:right w:val="single" w:sz="4" w:space="0" w:color="auto"/>
            </w:tcBorders>
            <w:shd w:val="clear" w:color="auto" w:fill="auto"/>
            <w:noWrap/>
            <w:hideMark/>
          </w:tcPr>
          <w:p w14:paraId="3EDA59EB"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3,82</w:t>
            </w:r>
          </w:p>
        </w:tc>
        <w:tc>
          <w:tcPr>
            <w:tcW w:w="1082" w:type="dxa"/>
            <w:tcBorders>
              <w:top w:val="nil"/>
              <w:left w:val="nil"/>
              <w:bottom w:val="single" w:sz="4" w:space="0" w:color="auto"/>
              <w:right w:val="single" w:sz="4" w:space="0" w:color="auto"/>
            </w:tcBorders>
            <w:shd w:val="clear" w:color="auto" w:fill="auto"/>
            <w:noWrap/>
            <w:hideMark/>
          </w:tcPr>
          <w:p w14:paraId="59B873B2"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 </w:t>
            </w:r>
          </w:p>
        </w:tc>
        <w:tc>
          <w:tcPr>
            <w:tcW w:w="1716" w:type="dxa"/>
            <w:tcBorders>
              <w:top w:val="nil"/>
              <w:left w:val="nil"/>
              <w:bottom w:val="single" w:sz="4" w:space="0" w:color="auto"/>
              <w:right w:val="single" w:sz="4" w:space="0" w:color="auto"/>
            </w:tcBorders>
            <w:shd w:val="clear" w:color="auto" w:fill="auto"/>
            <w:noWrap/>
            <w:hideMark/>
          </w:tcPr>
          <w:p w14:paraId="143B6003"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1,91</w:t>
            </w:r>
          </w:p>
        </w:tc>
        <w:tc>
          <w:tcPr>
            <w:tcW w:w="1133" w:type="dxa"/>
            <w:tcBorders>
              <w:top w:val="nil"/>
              <w:left w:val="nil"/>
              <w:bottom w:val="single" w:sz="4" w:space="0" w:color="auto"/>
              <w:right w:val="single" w:sz="4" w:space="0" w:color="auto"/>
            </w:tcBorders>
            <w:shd w:val="clear" w:color="auto" w:fill="auto"/>
            <w:noWrap/>
            <w:hideMark/>
          </w:tcPr>
          <w:p w14:paraId="44DF1F97"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0,76</w:t>
            </w:r>
          </w:p>
        </w:tc>
        <w:tc>
          <w:tcPr>
            <w:tcW w:w="1144" w:type="dxa"/>
            <w:tcBorders>
              <w:top w:val="nil"/>
              <w:left w:val="nil"/>
              <w:bottom w:val="single" w:sz="4" w:space="0" w:color="auto"/>
              <w:right w:val="single" w:sz="4" w:space="0" w:color="auto"/>
            </w:tcBorders>
            <w:shd w:val="clear" w:color="auto" w:fill="auto"/>
            <w:noWrap/>
            <w:hideMark/>
          </w:tcPr>
          <w:p w14:paraId="3ECBCF27"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0,76</w:t>
            </w:r>
          </w:p>
        </w:tc>
        <w:tc>
          <w:tcPr>
            <w:tcW w:w="2014" w:type="dxa"/>
            <w:tcBorders>
              <w:top w:val="nil"/>
              <w:left w:val="nil"/>
              <w:bottom w:val="single" w:sz="4" w:space="0" w:color="auto"/>
              <w:right w:val="single" w:sz="4" w:space="0" w:color="auto"/>
            </w:tcBorders>
            <w:shd w:val="clear" w:color="auto" w:fill="auto"/>
            <w:noWrap/>
            <w:hideMark/>
          </w:tcPr>
          <w:p w14:paraId="2BD6E934"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0,38</w:t>
            </w:r>
          </w:p>
        </w:tc>
      </w:tr>
      <w:tr w:rsidR="00C12171" w:rsidRPr="00C12171" w14:paraId="5430D414" w14:textId="77777777" w:rsidTr="00C12171">
        <w:trPr>
          <w:gridAfter w:val="1"/>
          <w:wAfter w:w="12" w:type="dxa"/>
          <w:trHeight w:val="261"/>
        </w:trPr>
        <w:tc>
          <w:tcPr>
            <w:tcW w:w="33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E85FF52"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Total General</w:t>
            </w:r>
          </w:p>
        </w:tc>
        <w:tc>
          <w:tcPr>
            <w:tcW w:w="1123" w:type="dxa"/>
            <w:tcBorders>
              <w:top w:val="nil"/>
              <w:left w:val="nil"/>
              <w:bottom w:val="single" w:sz="4" w:space="0" w:color="auto"/>
              <w:right w:val="single" w:sz="4" w:space="0" w:color="auto"/>
            </w:tcBorders>
            <w:shd w:val="clear" w:color="auto" w:fill="auto"/>
            <w:noWrap/>
            <w:hideMark/>
          </w:tcPr>
          <w:p w14:paraId="25A0D012"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 </w:t>
            </w:r>
          </w:p>
        </w:tc>
        <w:tc>
          <w:tcPr>
            <w:tcW w:w="1082" w:type="dxa"/>
            <w:tcBorders>
              <w:top w:val="nil"/>
              <w:left w:val="nil"/>
              <w:bottom w:val="single" w:sz="4" w:space="0" w:color="auto"/>
              <w:right w:val="single" w:sz="4" w:space="0" w:color="auto"/>
            </w:tcBorders>
            <w:shd w:val="clear" w:color="auto" w:fill="auto"/>
            <w:noWrap/>
            <w:hideMark/>
          </w:tcPr>
          <w:p w14:paraId="255B0FF1" w14:textId="77777777" w:rsidR="00C12171" w:rsidRPr="00C12171" w:rsidRDefault="00C12171" w:rsidP="00C12171">
            <w:pPr>
              <w:spacing w:after="0" w:line="240" w:lineRule="auto"/>
              <w:jc w:val="center"/>
              <w:rPr>
                <w:rFonts w:ascii="Times New Roman" w:eastAsia="Times New Roman" w:hAnsi="Times New Roman" w:cs="Times New Roman"/>
                <w:color w:val="000000"/>
                <w:sz w:val="20"/>
                <w:szCs w:val="20"/>
                <w:lang w:val="ro-RO" w:eastAsia="ro-RO"/>
              </w:rPr>
            </w:pPr>
            <w:r w:rsidRPr="00C12171">
              <w:rPr>
                <w:rFonts w:ascii="Times New Roman" w:eastAsia="Times New Roman" w:hAnsi="Times New Roman" w:cs="Times New Roman"/>
                <w:color w:val="000000"/>
                <w:sz w:val="20"/>
                <w:szCs w:val="20"/>
                <w:lang w:val="ro-RO" w:eastAsia="ro-RO"/>
              </w:rPr>
              <w:t> </w:t>
            </w:r>
          </w:p>
        </w:tc>
        <w:tc>
          <w:tcPr>
            <w:tcW w:w="1716" w:type="dxa"/>
            <w:tcBorders>
              <w:top w:val="nil"/>
              <w:left w:val="nil"/>
              <w:bottom w:val="single" w:sz="4" w:space="0" w:color="auto"/>
              <w:right w:val="single" w:sz="4" w:space="0" w:color="auto"/>
            </w:tcBorders>
            <w:shd w:val="clear" w:color="auto" w:fill="auto"/>
            <w:noWrap/>
            <w:hideMark/>
          </w:tcPr>
          <w:p w14:paraId="317F5C61"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24,83</w:t>
            </w:r>
          </w:p>
        </w:tc>
        <w:tc>
          <w:tcPr>
            <w:tcW w:w="1133" w:type="dxa"/>
            <w:tcBorders>
              <w:top w:val="nil"/>
              <w:left w:val="nil"/>
              <w:bottom w:val="single" w:sz="4" w:space="0" w:color="auto"/>
              <w:right w:val="single" w:sz="4" w:space="0" w:color="auto"/>
            </w:tcBorders>
            <w:shd w:val="clear" w:color="auto" w:fill="auto"/>
            <w:noWrap/>
            <w:hideMark/>
          </w:tcPr>
          <w:p w14:paraId="7E07C82E"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9,93</w:t>
            </w:r>
          </w:p>
        </w:tc>
        <w:tc>
          <w:tcPr>
            <w:tcW w:w="1144" w:type="dxa"/>
            <w:tcBorders>
              <w:top w:val="nil"/>
              <w:left w:val="nil"/>
              <w:bottom w:val="single" w:sz="4" w:space="0" w:color="auto"/>
              <w:right w:val="single" w:sz="4" w:space="0" w:color="auto"/>
            </w:tcBorders>
            <w:shd w:val="clear" w:color="auto" w:fill="auto"/>
            <w:noWrap/>
            <w:hideMark/>
          </w:tcPr>
          <w:p w14:paraId="0B978FD7"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9,93</w:t>
            </w:r>
          </w:p>
        </w:tc>
        <w:tc>
          <w:tcPr>
            <w:tcW w:w="2014" w:type="dxa"/>
            <w:tcBorders>
              <w:top w:val="nil"/>
              <w:left w:val="nil"/>
              <w:bottom w:val="single" w:sz="4" w:space="0" w:color="auto"/>
              <w:right w:val="single" w:sz="4" w:space="0" w:color="auto"/>
            </w:tcBorders>
            <w:shd w:val="clear" w:color="auto" w:fill="auto"/>
            <w:noWrap/>
            <w:hideMark/>
          </w:tcPr>
          <w:p w14:paraId="5075D9C9" w14:textId="77777777" w:rsidR="00C12171" w:rsidRPr="00C12171" w:rsidRDefault="00C12171" w:rsidP="00C12171">
            <w:pPr>
              <w:spacing w:after="0" w:line="240" w:lineRule="auto"/>
              <w:jc w:val="center"/>
              <w:rPr>
                <w:rFonts w:ascii="Times New Roman" w:eastAsia="Times New Roman" w:hAnsi="Times New Roman" w:cs="Times New Roman"/>
                <w:b/>
                <w:bCs/>
                <w:color w:val="000000"/>
                <w:sz w:val="20"/>
                <w:szCs w:val="20"/>
                <w:lang w:val="ro-RO" w:eastAsia="ro-RO"/>
              </w:rPr>
            </w:pPr>
            <w:r w:rsidRPr="00C12171">
              <w:rPr>
                <w:rFonts w:ascii="Times New Roman" w:eastAsia="Times New Roman" w:hAnsi="Times New Roman" w:cs="Times New Roman"/>
                <w:b/>
                <w:bCs/>
                <w:color w:val="000000"/>
                <w:sz w:val="20"/>
                <w:szCs w:val="20"/>
                <w:lang w:val="ro-RO" w:eastAsia="ro-RO"/>
              </w:rPr>
              <w:t>4,97</w:t>
            </w:r>
          </w:p>
        </w:tc>
      </w:tr>
    </w:tbl>
    <w:p w14:paraId="62C03B34" w14:textId="2600B1E2" w:rsidR="00C12171" w:rsidRDefault="00C12171" w:rsidP="00C12171">
      <w:pPr>
        <w:spacing w:after="0"/>
        <w:jc w:val="both"/>
        <w:rPr>
          <w:rFonts w:ascii="Times New Roman" w:hAnsi="Times New Roman" w:cs="Times New Roman"/>
          <w:sz w:val="24"/>
          <w:szCs w:val="24"/>
        </w:rPr>
      </w:pPr>
    </w:p>
    <w:p w14:paraId="4CF3EF21" w14:textId="77777777" w:rsidR="00E136B5" w:rsidRDefault="00E136B5" w:rsidP="00E136B5">
      <w:pPr>
        <w:ind w:firstLine="720"/>
        <w:jc w:val="both"/>
        <w:rPr>
          <w:rFonts w:ascii="Times New Roman" w:hAnsi="Times New Roman" w:cs="Times New Roman"/>
          <w:b/>
          <w:i/>
          <w:sz w:val="24"/>
          <w:szCs w:val="24"/>
          <w:lang w:val="en-GB"/>
        </w:rPr>
      </w:pPr>
      <w:r w:rsidRPr="00C12171">
        <w:rPr>
          <w:rFonts w:ascii="Times New Roman" w:hAnsi="Times New Roman" w:cs="Times New Roman"/>
          <w:b/>
          <w:i/>
          <w:sz w:val="24"/>
          <w:szCs w:val="24"/>
          <w:lang w:val="ro-RO"/>
        </w:rPr>
        <w:t>Compoziția de împădurire</w:t>
      </w:r>
      <w:r>
        <w:rPr>
          <w:rFonts w:ascii="Times New Roman" w:hAnsi="Times New Roman" w:cs="Times New Roman"/>
          <w:b/>
          <w:i/>
          <w:sz w:val="24"/>
          <w:szCs w:val="24"/>
          <w:lang w:val="en-GB"/>
        </w:rPr>
        <w:t xml:space="preserve">: </w:t>
      </w:r>
    </w:p>
    <w:p w14:paraId="452999B2" w14:textId="77777777" w:rsidR="00E136B5" w:rsidRDefault="00E136B5" w:rsidP="00E136B5">
      <w:pPr>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t>4</w:t>
      </w:r>
      <w:r w:rsidRPr="00A1212F">
        <w:rPr>
          <w:rFonts w:ascii="Times New Roman" w:hAnsi="Times New Roman" w:cs="Times New Roman"/>
          <w:b/>
          <w:sz w:val="24"/>
          <w:szCs w:val="24"/>
          <w:lang w:val="ro-RO"/>
        </w:rPr>
        <w:t>0St.b(St,St.pCe,Gâ,Str)</w:t>
      </w:r>
      <w:r>
        <w:rPr>
          <w:rFonts w:ascii="Times New Roman" w:hAnsi="Times New Roman" w:cs="Times New Roman"/>
          <w:b/>
          <w:sz w:val="24"/>
          <w:szCs w:val="24"/>
          <w:lang w:val="ro-RO"/>
        </w:rPr>
        <w:t>40</w:t>
      </w:r>
      <w:r w:rsidRPr="00A1212F">
        <w:rPr>
          <w:rFonts w:ascii="Times New Roman" w:hAnsi="Times New Roman" w:cs="Times New Roman"/>
          <w:b/>
          <w:sz w:val="24"/>
          <w:szCs w:val="24"/>
          <w:lang w:val="ro-RO"/>
        </w:rPr>
        <w:t>Fr(Mj,Vit,Pă,Te.a,Ju,Dd,Iv,Ul.t)</w:t>
      </w:r>
      <w:r>
        <w:rPr>
          <w:rFonts w:ascii="Times New Roman" w:hAnsi="Times New Roman" w:cs="Times New Roman"/>
          <w:b/>
          <w:sz w:val="24"/>
          <w:szCs w:val="24"/>
          <w:lang w:val="ro-RO"/>
        </w:rPr>
        <w:t>20</w:t>
      </w:r>
      <w:r w:rsidRPr="00A1212F">
        <w:rPr>
          <w:rFonts w:ascii="Times New Roman" w:hAnsi="Times New Roman" w:cs="Times New Roman"/>
          <w:b/>
          <w:sz w:val="24"/>
          <w:szCs w:val="24"/>
          <w:lang w:val="ro-RO"/>
        </w:rPr>
        <w:t>Pd(Lc,Co,Mc,Sp,Ll,Pb)</w:t>
      </w:r>
    </w:p>
    <w:p w14:paraId="67FA1595" w14:textId="77777777" w:rsidR="00E136B5" w:rsidRPr="00BD2D62" w:rsidRDefault="00E136B5" w:rsidP="00E136B5">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w:t>
      </w:r>
      <w:r>
        <w:rPr>
          <w:rFonts w:ascii="Times New Roman" w:hAnsi="Times New Roman" w:cs="Times New Roman"/>
          <w:b/>
          <w:sz w:val="24"/>
          <w:szCs w:val="24"/>
        </w:rPr>
        <w:t>împădurire</w:t>
      </w:r>
      <w:r w:rsidRPr="00BD2D62">
        <w:rPr>
          <w:rFonts w:ascii="Times New Roman" w:hAnsi="Times New Roman" w:cs="Times New Roman"/>
          <w:b/>
          <w:sz w:val="24"/>
          <w:szCs w:val="24"/>
        </w:rPr>
        <w:t xml:space="preserve">, reprezintă: </w:t>
      </w:r>
    </w:p>
    <w:p w14:paraId="001ADFC2"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14:paraId="2206B4CC" w14:textId="77777777" w:rsidR="00E136B5"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14:paraId="7652CD19" w14:textId="77777777" w:rsidR="00E136B5" w:rsidRDefault="00E136B5" w:rsidP="00E136B5">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14:paraId="61934240" w14:textId="77777777" w:rsidR="00E136B5" w:rsidRDefault="00E136B5" w:rsidP="00E136B5">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14:paraId="696168FD"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14:paraId="5905A6A6"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14:paraId="48D707FE"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14:paraId="7C5A855E"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14:paraId="37BB6F25"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14:paraId="2CA3ABFE"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14:paraId="1E0A090A"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14:paraId="02098F57"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14:paraId="43CCB3C1"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14:paraId="1F18C0F8"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14:paraId="13AFAA03" w14:textId="77777777" w:rsidR="00E136B5" w:rsidRPr="00A1212F"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14:paraId="5519E63E" w14:textId="77777777" w:rsidR="00E136B5" w:rsidRDefault="00E136B5" w:rsidP="00E136B5">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Corn - Cornus mas </w:t>
      </w:r>
      <w:r>
        <w:rPr>
          <w:rFonts w:ascii="Times New Roman" w:hAnsi="Times New Roman" w:cs="Times New Roman"/>
          <w:sz w:val="24"/>
          <w:szCs w:val="24"/>
        </w:rPr>
        <w:t>–</w:t>
      </w:r>
      <w:r w:rsidRPr="00A1212F">
        <w:rPr>
          <w:rFonts w:ascii="Times New Roman" w:hAnsi="Times New Roman" w:cs="Times New Roman"/>
          <w:sz w:val="24"/>
          <w:szCs w:val="24"/>
        </w:rPr>
        <w:t xml:space="preserve"> Co</w:t>
      </w:r>
    </w:p>
    <w:p w14:paraId="03B4DFA2" w14:textId="77777777" w:rsidR="00E136B5" w:rsidRDefault="00E136B5" w:rsidP="00C12171">
      <w:pPr>
        <w:spacing w:after="0"/>
        <w:jc w:val="both"/>
        <w:rPr>
          <w:rFonts w:ascii="Times New Roman" w:hAnsi="Times New Roman" w:cs="Times New Roman"/>
          <w:sz w:val="24"/>
          <w:szCs w:val="24"/>
        </w:rPr>
      </w:pPr>
    </w:p>
    <w:p w14:paraId="12C6A0D5"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w:t>
      </w:r>
      <w:r w:rsidR="00214E7A">
        <w:rPr>
          <w:rFonts w:ascii="Times New Roman" w:hAnsi="Times New Roman" w:cs="Times New Roman"/>
          <w:sz w:val="24"/>
          <w:szCs w:val="24"/>
        </w:rPr>
        <w:t>Înființare</w:t>
      </w:r>
      <w:r w:rsidRPr="00A1212F">
        <w:rPr>
          <w:rFonts w:ascii="Times New Roman" w:hAnsi="Times New Roman" w:cs="Times New Roman"/>
          <w:sz w:val="24"/>
          <w:szCs w:val="24"/>
        </w:rPr>
        <w:t>a</w:t>
      </w:r>
      <w:r w:rsidR="00740DA5">
        <w:rPr>
          <w:rFonts w:ascii="Times New Roman" w:hAnsi="Times New Roman" w:cs="Times New Roman"/>
          <w:sz w:val="24"/>
          <w:szCs w:val="24"/>
        </w:rPr>
        <w:t xml:space="preserve"> unui trup de pădure</w:t>
      </w:r>
      <w:r w:rsidRPr="00A1212F">
        <w:rPr>
          <w:rFonts w:ascii="Times New Roman" w:hAnsi="Times New Roman" w:cs="Times New Roman"/>
          <w:sz w:val="24"/>
          <w:szCs w:val="24"/>
        </w:rPr>
        <w:t xml:space="preserve">. </w:t>
      </w:r>
    </w:p>
    <w:p w14:paraId="6914D949"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14:paraId="5FE0A39C" w14:textId="77777777"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w:t>
      </w:r>
      <w:r w:rsidR="00214E7A">
        <w:rPr>
          <w:rFonts w:ascii="Times New Roman" w:hAnsi="Times New Roman" w:cs="Times New Roman"/>
          <w:sz w:val="24"/>
          <w:szCs w:val="24"/>
        </w:rPr>
        <w:t>Înființare</w:t>
      </w:r>
      <w:r w:rsidRPr="00A1212F">
        <w:rPr>
          <w:rFonts w:ascii="Times New Roman" w:hAnsi="Times New Roman" w:cs="Times New Roman"/>
          <w:sz w:val="24"/>
          <w:szCs w:val="24"/>
        </w:rPr>
        <w:t xml:space="preserv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14:paraId="47F17EC6" w14:textId="77777777"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au fost stabilite conform „Ordinul ministrului mediului, apelor și pădurilor nr. </w:t>
      </w:r>
      <w:proofErr w:type="gramStart"/>
      <w:r w:rsidRPr="00BD2D62">
        <w:rPr>
          <w:rFonts w:ascii="Times New Roman" w:hAnsi="Times New Roman" w:cs="Times New Roman"/>
          <w:sz w:val="24"/>
          <w:szCs w:val="24"/>
        </w:rPr>
        <w:t xml:space="preserve">2.533/2022 pentru aprobarea Normelor tehnice privind compoziții, scheme și tehnologii de regenerare a pădurilor și de </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a terenurilor degradate și a Ghidului de 12 bune practici privind compoziții, scheme și tehnologii de regenerare a pădurilor și de </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w:t>
      </w:r>
      <w:proofErr w:type="gramEnd"/>
      <w:r w:rsidRPr="00BD2D62">
        <w:rPr>
          <w:rFonts w:ascii="Times New Roman" w:hAnsi="Times New Roman" w:cs="Times New Roman"/>
          <w:sz w:val="24"/>
          <w:szCs w:val="24"/>
        </w:rPr>
        <w:t xml:space="preserve"> Campania națională de </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și re</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14:paraId="11A09A61" w14:textId="4D30F4DC" w:rsidR="00771B25" w:rsidRPr="005832D5" w:rsidRDefault="00856D0D" w:rsidP="00BF2E67">
      <w:pPr>
        <w:spacing w:line="360" w:lineRule="auto"/>
        <w:ind w:firstLine="720"/>
        <w:contextualSpacing/>
        <w:jc w:val="both"/>
        <w:rPr>
          <w:rFonts w:ascii="Times New Roman" w:hAnsi="Times New Roman"/>
          <w:sz w:val="28"/>
          <w:szCs w:val="28"/>
          <w:lang w:val="ro-RO"/>
        </w:rPr>
      </w:pPr>
      <w:r>
        <w:rPr>
          <w:rFonts w:ascii="Times New Roman" w:hAnsi="Times New Roman"/>
          <w:i/>
          <w:sz w:val="28"/>
          <w:szCs w:val="28"/>
          <w:lang w:val="ro-RO"/>
        </w:rPr>
        <w:t xml:space="preserve"> </w:t>
      </w:r>
      <w:r w:rsidR="00771B25" w:rsidRPr="005832D5">
        <w:rPr>
          <w:rFonts w:ascii="Times New Roman" w:hAnsi="Times New Roman"/>
          <w:i/>
          <w:sz w:val="28"/>
          <w:szCs w:val="28"/>
          <w:lang w:val="ro-RO"/>
        </w:rPr>
        <w:t xml:space="preserve">Descrierea lucrărilor de pregătire a terenului și solului </w:t>
      </w:r>
    </w:p>
    <w:p w14:paraId="594F3F0C" w14:textId="77777777"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14:paraId="503297F5" w14:textId="77777777"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14:paraId="3FFC81B9"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14:paraId="55096960" w14:textId="77777777"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14:paraId="651C798A" w14:textId="77777777"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14:paraId="106F9208"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14:paraId="2341E9CA" w14:textId="77777777"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14:paraId="32B2BCA8" w14:textId="77777777"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Lucrarea de instalarea a plantației constă în principal din asigurarea puieților în șantierul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xml:space="preserve">. Lucrările de completare a pierderilor sunt tot lucrări de plantare  (rezultatul pierderilor se </w:t>
      </w:r>
      <w:r w:rsidRPr="00101983">
        <w:rPr>
          <w:rFonts w:ascii="Times New Roman" w:hAnsi="Times New Roman" w:cs="Times New Roman"/>
          <w:sz w:val="24"/>
          <w:szCs w:val="24"/>
          <w:lang w:val="ro-RO"/>
        </w:rPr>
        <w:lastRenderedPageBreak/>
        <w:t xml:space="preserve">stabilește în urma controlului anual) și constau din asigurarea puieților la șantier (pe specii), executarea gropilor manual pe dimensiuni în funcție de formula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14:paraId="0DFC3D72" w14:textId="77777777"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14:paraId="20CDEBAC"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14:paraId="16D6F43D" w14:textId="77777777"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14:paraId="4F6477F7" w14:textId="77777777" w:rsidR="00101983" w:rsidRPr="00101983" w:rsidRDefault="00101983" w:rsidP="00101983">
      <w:pPr>
        <w:spacing w:after="0"/>
        <w:contextualSpacing/>
        <w:jc w:val="both"/>
        <w:rPr>
          <w:rFonts w:ascii="Times New Roman" w:hAnsi="Times New Roman" w:cs="Times New Roman"/>
          <w:sz w:val="24"/>
          <w:szCs w:val="24"/>
          <w:lang w:val="ro-RO"/>
        </w:rPr>
      </w:pPr>
    </w:p>
    <w:p w14:paraId="5C5B1439" w14:textId="77777777"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14:paraId="2D23B237" w14:textId="77777777"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14:paraId="4D78A3D9" w14:textId="77777777"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14:paraId="28329AB1" w14:textId="77777777"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xml:space="preserve"> salcâm numărul de întrețineri în primii trei ani este de două întrețineri în primi doi ani iar în anul al treilea suprafața va fi parcursă cu o singură întreținere iar în anul patru se va executa o lucrare de descopleșire. </w:t>
      </w:r>
    </w:p>
    <w:p w14:paraId="3865507E" w14:textId="77777777"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14:paraId="21CDC399"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 xml:space="preserve">2 x1m pe rândurile de puieți se execută mobilizarea mecanizată cu ajutorul unui tractor U455 sau echivalent, în agregat cu un disc cu lățimea de lucru de 1,4-1,6 m. lucrarea constă în parcurgerea o singură dată pe rând, pentru o singură întereținere iar mobilizarea se </w:t>
      </w:r>
      <w:r w:rsidRPr="00101983">
        <w:rPr>
          <w:rFonts w:ascii="Times New Roman" w:hAnsi="Times New Roman" w:cs="Times New Roman"/>
          <w:sz w:val="24"/>
          <w:szCs w:val="24"/>
          <w:lang w:val="ro-RO"/>
        </w:rPr>
        <w:lastRenderedPageBreak/>
        <w:t>face la o adâncime de 10-12 cm.  Pe rândul de puieți și la capete se are în vedere manevrarea discului astfel încât puieții să nu fie vătămați.</w:t>
      </w:r>
    </w:p>
    <w:p w14:paraId="6DD5858B"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14:paraId="337111D8" w14:textId="77777777"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F4293" w:rsidRPr="00101983">
        <w:rPr>
          <w:rFonts w:ascii="Times New Roman" w:hAnsi="Times New Roman" w:cs="Times New Roman"/>
          <w:sz w:val="24"/>
          <w:szCs w:val="24"/>
        </w:rPr>
        <w:t>12</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14:paraId="13C65820" w14:textId="77777777"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14:paraId="3B2F7022" w14:textId="77777777"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0C62A6">
        <w:rPr>
          <w:rFonts w:ascii="Times New Roman" w:hAnsi="Times New Roman" w:cs="Times New Roman"/>
          <w:sz w:val="24"/>
          <w:szCs w:val="24"/>
          <w:lang w:val="ro-RO"/>
        </w:rPr>
        <w:t>3,82</w:t>
      </w:r>
      <w:r w:rsidR="004E141C">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14:paraId="25ED9E25" w14:textId="77777777" w:rsidR="00101983" w:rsidRPr="00101983" w:rsidRDefault="00101983" w:rsidP="00101983">
      <w:pPr>
        <w:ind w:firstLine="720"/>
        <w:contextualSpacing/>
        <w:jc w:val="both"/>
        <w:rPr>
          <w:rFonts w:ascii="Times New Roman" w:hAnsi="Times New Roman" w:cs="Times New Roman"/>
          <w:sz w:val="24"/>
          <w:szCs w:val="24"/>
          <w:lang w:val="ro-RO"/>
        </w:rPr>
      </w:pPr>
    </w:p>
    <w:p w14:paraId="27D8CA75" w14:textId="77777777"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14:paraId="42DBBC40" w14:textId="77777777"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214E7A">
        <w:rPr>
          <w:rFonts w:ascii="Times New Roman" w:hAnsi="Times New Roman" w:cs="Times New Roman"/>
          <w:b/>
          <w:sz w:val="24"/>
          <w:szCs w:val="24"/>
          <w:lang w:val="ro-RO"/>
        </w:rPr>
        <w:t>Înființare</w:t>
      </w:r>
      <w:r w:rsidRPr="00344950">
        <w:rPr>
          <w:rFonts w:ascii="Times New Roman" w:hAnsi="Times New Roman" w:cs="Times New Roman"/>
          <w:b/>
          <w:sz w:val="24"/>
          <w:szCs w:val="24"/>
          <w:lang w:val="ro-RO"/>
        </w:rPr>
        <w:t xml:space="preserve"> trup de pădure, </w:t>
      </w:r>
      <w:r w:rsidR="002F77E9">
        <w:rPr>
          <w:rFonts w:ascii="Times New Roman" w:hAnsi="Times New Roman" w:cs="Times New Roman"/>
          <w:b/>
          <w:sz w:val="24"/>
          <w:szCs w:val="24"/>
          <w:lang w:val="ro-RO"/>
        </w:rPr>
        <w:t>în</w:t>
      </w:r>
      <w:r w:rsidRPr="00344950">
        <w:rPr>
          <w:rFonts w:ascii="Times New Roman" w:hAnsi="Times New Roman" w:cs="Times New Roman"/>
          <w:b/>
          <w:sz w:val="24"/>
          <w:szCs w:val="24"/>
          <w:lang w:val="ro-RO"/>
        </w:rPr>
        <w:t xml:space="preserve"> comuna </w:t>
      </w:r>
      <w:r w:rsidR="00214E7A">
        <w:rPr>
          <w:rFonts w:ascii="Times New Roman" w:hAnsi="Times New Roman" w:cs="Times New Roman"/>
          <w:b/>
          <w:sz w:val="24"/>
          <w:szCs w:val="24"/>
          <w:lang w:val="ro-RO"/>
        </w:rPr>
        <w:t>Ion Corvin</w:t>
      </w:r>
      <w:r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Pr="00344950">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14:paraId="02D1C39D" w14:textId="77777777"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214E7A">
        <w:rPr>
          <w:rFonts w:ascii="Times New Roman" w:hAnsi="Times New Roman" w:cs="Times New Roman"/>
          <w:color w:val="222222"/>
          <w:sz w:val="24"/>
          <w:szCs w:val="24"/>
          <w:lang w:val="ro-RO"/>
        </w:rPr>
        <w:t>Ion Corvin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14:paraId="444A01C7" w14:textId="77777777" w:rsidR="00095B31" w:rsidRPr="00095B31" w:rsidRDefault="00095B31" w:rsidP="00095B31">
      <w:pPr>
        <w:ind w:firstLine="720"/>
        <w:jc w:val="both"/>
        <w:rPr>
          <w:rFonts w:ascii="Times New Roman" w:hAnsi="Times New Roman" w:cs="Times New Roman"/>
          <w:sz w:val="24"/>
          <w:szCs w:val="24"/>
          <w:lang w:val="ro-RO"/>
        </w:rPr>
      </w:pPr>
      <w:r w:rsidRPr="00095B31">
        <w:rPr>
          <w:rFonts w:ascii="Times New Roman" w:hAnsi="Times New Roman" w:cs="Times New Roman"/>
          <w:sz w:val="24"/>
          <w:szCs w:val="24"/>
        </w:rPr>
        <w:t xml:space="preserve">Împrejmuirea se va realiza perimetral pe amplasamentul unități staționale și va cuprinde toată suprafața de </w:t>
      </w:r>
      <w:r w:rsidR="000C62A6">
        <w:rPr>
          <w:rFonts w:ascii="Times New Roman" w:hAnsi="Times New Roman" w:cs="Times New Roman"/>
          <w:sz w:val="24"/>
          <w:szCs w:val="24"/>
        </w:rPr>
        <w:t>3</w:t>
      </w:r>
      <w:proofErr w:type="gramStart"/>
      <w:r w:rsidR="000C62A6">
        <w:rPr>
          <w:rFonts w:ascii="Times New Roman" w:hAnsi="Times New Roman" w:cs="Times New Roman"/>
          <w:sz w:val="24"/>
          <w:szCs w:val="24"/>
        </w:rPr>
        <w:t>,82</w:t>
      </w:r>
      <w:proofErr w:type="gramEnd"/>
      <w:r w:rsidRPr="00095B31">
        <w:rPr>
          <w:rFonts w:ascii="Times New Roman" w:hAnsi="Times New Roman" w:cs="Times New Roman"/>
          <w:sz w:val="24"/>
          <w:szCs w:val="24"/>
        </w:rPr>
        <w:t xml:space="preserve"> ha. </w:t>
      </w:r>
      <w:proofErr w:type="gramStart"/>
      <w:r w:rsidRPr="00095B31">
        <w:rPr>
          <w:rFonts w:ascii="Times New Roman" w:hAnsi="Times New Roman" w:cs="Times New Roman"/>
          <w:sz w:val="24"/>
          <w:szCs w:val="24"/>
        </w:rPr>
        <w:t xml:space="preserve">Împrejmuirea va fi compusă din sârmă ghimpată (1,8-2,0 mm galvanizată sau neagră), dispusă pe 5 rânduri cu diagonale, care se prind pe stâlpi din beton armat </w:t>
      </w:r>
      <w:r w:rsidRPr="00095B31">
        <w:rPr>
          <w:rFonts w:ascii="Times New Roman" w:hAnsi="Times New Roman" w:cs="Times New Roman"/>
          <w:sz w:val="24"/>
          <w:szCs w:val="24"/>
          <w:bdr w:val="none" w:sz="0" w:space="0" w:color="auto" w:frame="1"/>
          <w:shd w:val="clear" w:color="auto" w:fill="FFFFFF"/>
          <w:lang w:eastAsia="ro-RO"/>
        </w:rPr>
        <w:t xml:space="preserve"> </w:t>
      </w:r>
      <w:r w:rsidRPr="00095B31">
        <w:rPr>
          <w:rFonts w:ascii="Times New Roman" w:hAnsi="Times New Roman" w:cs="Times New Roman"/>
          <w:sz w:val="24"/>
          <w:szCs w:val="24"/>
        </w:rPr>
        <w:t>plantați la distanța de 3 m</w:t>
      </w:r>
      <w:r w:rsidRPr="00095B31">
        <w:rPr>
          <w:rFonts w:ascii="Times New Roman" w:hAnsi="Times New Roman" w:cs="Times New Roman"/>
          <w:sz w:val="24"/>
          <w:szCs w:val="24"/>
          <w:bdr w:val="none" w:sz="0" w:space="0" w:color="auto" w:frame="1"/>
          <w:shd w:val="clear" w:color="auto" w:fill="FFFFFF"/>
          <w:lang w:eastAsia="ro-RO"/>
        </w:rPr>
        <w:t xml:space="preserve"> </w:t>
      </w:r>
      <w:r w:rsidRPr="00095B31">
        <w:rPr>
          <w:rFonts w:ascii="Times New Roman" w:hAnsi="Times New Roman" w:cs="Times New Roman"/>
          <w:sz w:val="24"/>
          <w:szCs w:val="24"/>
        </w:rPr>
        <w:t>.</w:t>
      </w:r>
      <w:r w:rsidRPr="00095B31">
        <w:rPr>
          <w:rFonts w:ascii="Times New Roman" w:hAnsi="Times New Roman" w:cs="Times New Roman"/>
          <w:sz w:val="24"/>
          <w:szCs w:val="24"/>
          <w:lang w:val="ro-RO"/>
        </w:rPr>
        <w:t>Fiecare u.s. va fi prevăzută cu două porți de acces ce vor avea o lățime de 3 m fiecare, acestea vor avea chenarul din lemn iar în interior vor fi 5 rânduri de sârmă ghimpată cu diagonale.</w:t>
      </w:r>
      <w:proofErr w:type="gramEnd"/>
    </w:p>
    <w:p w14:paraId="6632FB6C" w14:textId="77777777"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14:paraId="4CE43DB1" w14:textId="77777777"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 xml:space="preserve">Realizarea investiţiei având ca obiect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xml:space="preserve">a terenurilor agricole, </w:t>
      </w:r>
      <w:r w:rsidR="00CA523C" w:rsidRPr="00101983">
        <w:rPr>
          <w:rFonts w:ascii="Times New Roman" w:hAnsi="Times New Roman" w:cs="Times New Roman"/>
          <w:sz w:val="24"/>
          <w:szCs w:val="24"/>
          <w:lang w:val="ro-RO"/>
        </w:rPr>
        <w:t xml:space="preserve">de pe raza U.A.T.-ului </w:t>
      </w:r>
      <w:r w:rsidR="00214E7A">
        <w:rPr>
          <w:rFonts w:ascii="Times New Roman" w:hAnsi="Times New Roman" w:cs="Times New Roman"/>
          <w:sz w:val="24"/>
          <w:szCs w:val="24"/>
          <w:lang w:val="ro-RO"/>
        </w:rPr>
        <w:t>Ion Corvin</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14:paraId="6B1F98DF" w14:textId="77777777"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14:paraId="3638A098" w14:textId="77777777"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14:paraId="3575AB2E" w14:textId="77777777"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14:paraId="7E34D3E1" w14:textId="77777777"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14:paraId="4BB16C94" w14:textId="77777777"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14:paraId="709F3DC2" w14:textId="77777777"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14:paraId="28112D12" w14:textId="77777777"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14:paraId="35FACD1A" w14:textId="77777777"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14:paraId="719B35CF" w14:textId="77777777"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14:paraId="6A6C3E75" w14:textId="77777777"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lastRenderedPageBreak/>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14:paraId="55A4FCDF" w14:textId="77777777"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14:paraId="3585E635" w14:textId="77777777"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14:paraId="6CDD4802" w14:textId="77777777"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14:paraId="00205CE2" w14:textId="77777777" w:rsidR="00F5643F" w:rsidRPr="005832D5" w:rsidRDefault="00F5643F" w:rsidP="00E136B5">
      <w:pPr>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 xml:space="preserve">Realizarea acestei investiții </w:t>
      </w:r>
      <w:proofErr w:type="gramStart"/>
      <w:r w:rsidRPr="005832D5">
        <w:rPr>
          <w:rFonts w:ascii="Times New Roman" w:hAnsi="Times New Roman" w:cs="Times New Roman"/>
          <w:b/>
          <w:sz w:val="28"/>
          <w:szCs w:val="28"/>
          <w:u w:val="single"/>
        </w:rPr>
        <w:t>va</w:t>
      </w:r>
      <w:proofErr w:type="gramEnd"/>
      <w:r w:rsidRPr="005832D5">
        <w:rPr>
          <w:rFonts w:ascii="Times New Roman" w:hAnsi="Times New Roman" w:cs="Times New Roman"/>
          <w:b/>
          <w:sz w:val="28"/>
          <w:szCs w:val="28"/>
          <w:u w:val="single"/>
        </w:rPr>
        <w:t xml:space="preserve">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14:paraId="7497E9CB" w14:textId="4C4EA525" w:rsidR="00F5643F" w:rsidRDefault="00F5643F" w:rsidP="00E136B5">
      <w:pPr>
        <w:tabs>
          <w:tab w:val="left" w:pos="354"/>
        </w:tabs>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14:paraId="0022499F" w14:textId="77777777" w:rsidR="00E136B5" w:rsidRPr="005832D5" w:rsidRDefault="00E136B5" w:rsidP="00E136B5">
      <w:pPr>
        <w:tabs>
          <w:tab w:val="left" w:pos="354"/>
        </w:tabs>
        <w:ind w:right="438"/>
        <w:contextualSpacing/>
        <w:jc w:val="both"/>
        <w:rPr>
          <w:rFonts w:ascii="Times New Roman" w:hAnsi="Times New Roman" w:cs="Times New Roman"/>
          <w:b/>
          <w:sz w:val="28"/>
          <w:szCs w:val="28"/>
          <w:u w:val="single"/>
        </w:rPr>
      </w:pPr>
    </w:p>
    <w:p w14:paraId="02F10A96" w14:textId="77777777"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14:paraId="742FC553" w14:textId="77777777"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w:t>
      </w:r>
      <w:r w:rsidR="00214E7A">
        <w:rPr>
          <w:rFonts w:ascii="Times New Roman" w:hAnsi="Times New Roman" w:cs="Times New Roman"/>
          <w:sz w:val="24"/>
          <w:szCs w:val="24"/>
        </w:rPr>
        <w:t>Înființare</w:t>
      </w:r>
      <w:r w:rsidRPr="00101983">
        <w:rPr>
          <w:rFonts w:ascii="Times New Roman" w:hAnsi="Times New Roman" w:cs="Times New Roman"/>
          <w:sz w:val="24"/>
          <w:szCs w:val="24"/>
        </w:rPr>
        <w:t xml:space="preserve"> și re</w:t>
      </w:r>
      <w:r w:rsidR="00214E7A">
        <w:rPr>
          <w:rFonts w:ascii="Times New Roman" w:hAnsi="Times New Roman" w:cs="Times New Roman"/>
          <w:sz w:val="24"/>
          <w:szCs w:val="24"/>
        </w:rPr>
        <w:t>Înființare</w:t>
      </w:r>
      <w:r w:rsidRPr="00101983">
        <w:rPr>
          <w:rFonts w:ascii="Times New Roman" w:hAnsi="Times New Roman" w:cs="Times New Roman"/>
          <w:sz w:val="24"/>
          <w:szCs w:val="24"/>
        </w:rPr>
        <w:t>, inclusiv păduri urbane, Subinvestiția I.1.A"SPRIJIN PENTRU INVESTIȚ</w:t>
      </w:r>
      <w:proofErr w:type="gramStart"/>
      <w:r w:rsidRPr="00101983">
        <w:rPr>
          <w:rFonts w:ascii="Times New Roman" w:hAnsi="Times New Roman" w:cs="Times New Roman"/>
          <w:sz w:val="24"/>
          <w:szCs w:val="24"/>
        </w:rPr>
        <w:t>II</w:t>
      </w:r>
      <w:r w:rsidR="004E141C">
        <w:rPr>
          <w:rFonts w:ascii="Times New Roman" w:hAnsi="Times New Roman" w:cs="Times New Roman"/>
          <w:sz w:val="24"/>
          <w:szCs w:val="24"/>
        </w:rPr>
        <w:t xml:space="preserve"> </w:t>
      </w:r>
      <w:r w:rsidRPr="00101983">
        <w:rPr>
          <w:rFonts w:ascii="Times New Roman" w:hAnsi="Times New Roman" w:cs="Times New Roman"/>
          <w:sz w:val="24"/>
          <w:szCs w:val="24"/>
        </w:rPr>
        <w:t xml:space="preserve"> ÎN</w:t>
      </w:r>
      <w:proofErr w:type="gramEnd"/>
      <w:r w:rsidRPr="00101983">
        <w:rPr>
          <w:rFonts w:ascii="Times New Roman" w:hAnsi="Times New Roman" w:cs="Times New Roman"/>
          <w:sz w:val="24"/>
          <w:szCs w:val="24"/>
        </w:rPr>
        <w:t xml:space="preserve"> NOI SUPRAFEŢE OCUPATE DE PĂDURI”: </w:t>
      </w:r>
    </w:p>
    <w:p w14:paraId="67B20121" w14:textId="77777777"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F70A08">
        <w:rPr>
          <w:b/>
          <w:bCs/>
          <w:color w:val="000000"/>
        </w:rPr>
        <w:t xml:space="preserve">114.786,90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14:paraId="32E24933" w14:textId="77777777" w:rsidR="00101983" w:rsidRPr="00101983" w:rsidRDefault="00101983" w:rsidP="00AB5A35">
      <w:pPr>
        <w:ind w:firstLine="720"/>
        <w:contextualSpacing/>
        <w:jc w:val="both"/>
        <w:rPr>
          <w:rFonts w:ascii="Times New Roman" w:hAnsi="Times New Roman" w:cs="Times New Roman"/>
          <w:sz w:val="24"/>
          <w:szCs w:val="24"/>
        </w:rPr>
      </w:pPr>
    </w:p>
    <w:p w14:paraId="2E1EE6D2" w14:textId="77777777"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14:paraId="7289D017" w14:textId="77777777" w:rsidR="00EE7183" w:rsidRDefault="004E141C" w:rsidP="004E141C">
      <w:pPr>
        <w:ind w:firstLine="720"/>
        <w:contextualSpacing/>
        <w:jc w:val="both"/>
        <w:rPr>
          <w:rStyle w:val="slitbdy"/>
          <w:rFonts w:ascii="Times New Roman" w:hAnsi="Times New Roman" w:cs="Times New Roman"/>
          <w:bdr w:val="none" w:sz="0" w:space="0" w:color="auto" w:frame="1"/>
          <w:shd w:val="clear" w:color="auto" w:fill="FFFFFF"/>
        </w:rPr>
      </w:pPr>
      <w:r>
        <w:t xml:space="preserve">Înființarea plantației se </w:t>
      </w:r>
      <w:proofErr w:type="gramStart"/>
      <w:r>
        <w:t>va</w:t>
      </w:r>
      <w:proofErr w:type="gramEnd"/>
      <w:r>
        <w:t xml:space="preserve"> realiza după semnarea contractului de finanțare cu MMAP și va dura </w:t>
      </w:r>
      <w:r w:rsidR="00AB5A35"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r w:rsidR="006F171A">
        <w:rPr>
          <w:rStyle w:val="slitbdy"/>
          <w:rFonts w:ascii="Times New Roman" w:hAnsi="Times New Roman" w:cs="Times New Roman"/>
          <w:bdr w:val="none" w:sz="0" w:space="0" w:color="auto" w:frame="1"/>
          <w:shd w:val="clear" w:color="auto" w:fill="FFFFFF"/>
        </w:rPr>
        <w:t>.</w:t>
      </w:r>
    </w:p>
    <w:p w14:paraId="2C00FF56" w14:textId="77777777"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14:paraId="3D505F2F" w14:textId="77777777"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14:paraId="4F6058DA" w14:textId="77777777"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14:paraId="598AC193" w14:textId="77777777"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14:paraId="3B311A6A" w14:textId="77777777"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14:paraId="65CF3191" w14:textId="77777777" w:rsidR="003B1113" w:rsidRPr="005832D5" w:rsidRDefault="00F70A08"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14:anchorId="08E299DC" wp14:editId="78352F76">
            <wp:extent cx="6151880" cy="3458744"/>
            <wp:effectExtent l="19050" t="0" r="127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6151880" cy="3458744"/>
                    </a:xfrm>
                    <a:prstGeom prst="rect">
                      <a:avLst/>
                    </a:prstGeom>
                    <a:noFill/>
                    <a:ln w="9525">
                      <a:noFill/>
                      <a:miter lim="800000"/>
                      <a:headEnd/>
                      <a:tailEnd/>
                    </a:ln>
                  </pic:spPr>
                </pic:pic>
              </a:graphicData>
            </a:graphic>
          </wp:inline>
        </w:drawing>
      </w:r>
    </w:p>
    <w:p w14:paraId="58AD7871" w14:textId="67271734" w:rsidR="00101983" w:rsidRDefault="006F171A" w:rsidP="00602337">
      <w:pPr>
        <w:spacing w:line="360" w:lineRule="auto"/>
        <w:contextualSpacing/>
        <w:jc w:val="both"/>
        <w:rPr>
          <w:rStyle w:val="Hyperlink"/>
          <w:rFonts w:ascii="Times New Roman" w:hAnsi="Times New Roman" w:cs="Times New Roman"/>
          <w:sz w:val="24"/>
          <w:szCs w:val="24"/>
        </w:rPr>
      </w:pPr>
      <w:r w:rsidRPr="006F171A">
        <w:rPr>
          <w:rFonts w:ascii="Times New Roman" w:hAnsi="Times New Roman" w:cs="Times New Roman"/>
          <w:sz w:val="24"/>
          <w:szCs w:val="24"/>
        </w:rPr>
        <w:t xml:space="preserve">Plan amplasare teren – sursa </w:t>
      </w:r>
      <w:hyperlink r:id="rId7" w:history="1">
        <w:r w:rsidRPr="00476D1D">
          <w:rPr>
            <w:rStyle w:val="Hyperlink"/>
            <w:rFonts w:ascii="Times New Roman" w:hAnsi="Times New Roman" w:cs="Times New Roman"/>
            <w:sz w:val="24"/>
            <w:szCs w:val="24"/>
          </w:rPr>
          <w:t>https://geoportal.ancpi.ro/geoportal/imobile/Harta.htm</w:t>
        </w:r>
      </w:hyperlink>
    </w:p>
    <w:p w14:paraId="61B21C33" w14:textId="77777777" w:rsidR="0029467A" w:rsidRDefault="0029467A" w:rsidP="00602337">
      <w:pPr>
        <w:spacing w:line="360" w:lineRule="auto"/>
        <w:contextualSpacing/>
        <w:jc w:val="both"/>
        <w:rPr>
          <w:rFonts w:ascii="Times New Roman" w:hAnsi="Times New Roman" w:cs="Times New Roman"/>
          <w:sz w:val="24"/>
          <w:szCs w:val="24"/>
        </w:rPr>
      </w:pPr>
    </w:p>
    <w:p w14:paraId="11F26F0E" w14:textId="77777777" w:rsidR="006F171A" w:rsidRPr="006F171A" w:rsidRDefault="006F171A" w:rsidP="00602337">
      <w:pPr>
        <w:spacing w:line="360" w:lineRule="auto"/>
        <w:contextualSpacing/>
        <w:jc w:val="both"/>
        <w:rPr>
          <w:rStyle w:val="slitttl"/>
          <w:rFonts w:ascii="Times New Roman" w:hAnsi="Times New Roman" w:cs="Times New Roman"/>
          <w:b/>
          <w:bCs/>
          <w:sz w:val="24"/>
          <w:szCs w:val="24"/>
          <w:bdr w:val="none" w:sz="0" w:space="0" w:color="auto" w:frame="1"/>
          <w:shd w:val="clear" w:color="auto" w:fill="FFFFFF"/>
        </w:rPr>
      </w:pPr>
    </w:p>
    <w:p w14:paraId="1C9B240F" w14:textId="77777777"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14:paraId="06C3213B" w14:textId="77777777"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14:paraId="06DE7661" w14:textId="77777777"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14:paraId="1F702595" w14:textId="77777777"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profilul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capacitățile de producție;</w:t>
      </w:r>
    </w:p>
    <w:p w14:paraId="2C5E7D67" w14:textId="77777777"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w:t>
      </w:r>
      <w:r w:rsidR="00214E7A">
        <w:rPr>
          <w:rFonts w:ascii="Times New Roman" w:hAnsi="Times New Roman" w:cs="Times New Roman"/>
          <w:sz w:val="28"/>
          <w:szCs w:val="28"/>
          <w:lang w:val="ro-RO"/>
        </w:rPr>
        <w:t>Înființare</w:t>
      </w:r>
      <w:r w:rsidRPr="009A6B78">
        <w:rPr>
          <w:rFonts w:ascii="Times New Roman" w:hAnsi="Times New Roman" w:cs="Times New Roman"/>
          <w:sz w:val="28"/>
          <w:szCs w:val="28"/>
          <w:lang w:val="ro-RO"/>
        </w:rPr>
        <w:t xml:space="preserv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14:paraId="3FFD9BB4" w14:textId="77777777"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14:paraId="7F4B2692" w14:textId="77777777"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w:t>
      </w:r>
      <w:r w:rsidR="00214E7A">
        <w:rPr>
          <w:rFonts w:ascii="Times New Roman" w:hAnsi="Times New Roman" w:cs="Times New Roman"/>
          <w:sz w:val="28"/>
          <w:szCs w:val="28"/>
          <w:lang w:val="ro-RO"/>
        </w:rPr>
        <w:t>Înființare</w:t>
      </w:r>
      <w:r w:rsidRPr="009A6B78">
        <w:rPr>
          <w:rFonts w:ascii="Times New Roman" w:hAnsi="Times New Roman" w:cs="Times New Roman"/>
          <w:sz w:val="28"/>
          <w:szCs w:val="28"/>
          <w:lang w:val="ro-RO"/>
        </w:rPr>
        <w:t xml:space="preserve"> va fi compusă din </w:t>
      </w:r>
      <w:r w:rsidR="00D0609F">
        <w:rPr>
          <w:rFonts w:ascii="Times New Roman" w:hAnsi="Times New Roman" w:cs="Times New Roman"/>
          <w:b/>
          <w:sz w:val="28"/>
          <w:szCs w:val="28"/>
          <w:lang w:val="ro-RO"/>
        </w:rPr>
        <w:t>4</w:t>
      </w:r>
      <w:r w:rsidR="004B274B" w:rsidRPr="009A6B78">
        <w:rPr>
          <w:rFonts w:ascii="Times New Roman" w:hAnsi="Times New Roman" w:cs="Times New Roman"/>
          <w:b/>
          <w:sz w:val="28"/>
          <w:szCs w:val="28"/>
          <w:lang w:val="ro-RO"/>
        </w:rPr>
        <w:t>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w:t>
      </w:r>
      <w:r w:rsidR="009A6B78">
        <w:rPr>
          <w:rFonts w:ascii="Times New Roman" w:hAnsi="Times New Roman" w:cs="Times New Roman"/>
          <w:b/>
          <w:sz w:val="28"/>
          <w:szCs w:val="28"/>
          <w:lang w:val="ro-RO"/>
        </w:rPr>
        <w:t xml:space="preserve"> </w:t>
      </w:r>
      <w:r w:rsidR="00D0609F">
        <w:rPr>
          <w:rFonts w:ascii="Times New Roman" w:hAnsi="Times New Roman" w:cs="Times New Roman"/>
          <w:b/>
          <w:sz w:val="28"/>
          <w:szCs w:val="28"/>
          <w:lang w:val="ro-RO"/>
        </w:rPr>
        <w:t>40</w:t>
      </w:r>
      <w:r w:rsidR="004B274B" w:rsidRPr="009A6B78">
        <w:rPr>
          <w:rFonts w:ascii="Times New Roman" w:hAnsi="Times New Roman" w:cs="Times New Roman"/>
          <w:b/>
          <w:sz w:val="28"/>
          <w:szCs w:val="28"/>
          <w:lang w:val="ro-RO"/>
        </w:rPr>
        <w:t>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w:t>
      </w:r>
      <w:r w:rsidR="00D0609F">
        <w:rPr>
          <w:rFonts w:ascii="Times New Roman" w:hAnsi="Times New Roman" w:cs="Times New Roman"/>
          <w:b/>
          <w:sz w:val="28"/>
          <w:szCs w:val="28"/>
          <w:lang w:val="ro-RO"/>
        </w:rPr>
        <w:t>0</w:t>
      </w:r>
      <w:r w:rsidR="004B274B" w:rsidRPr="009A6B78">
        <w:rPr>
          <w:rFonts w:ascii="Times New Roman" w:hAnsi="Times New Roman" w:cs="Times New Roman"/>
          <w:b/>
          <w:sz w:val="28"/>
          <w:szCs w:val="28"/>
          <w:lang w:val="ro-RO"/>
        </w:rPr>
        <w:t>Pd(Lc,Co,Mc,Sp,Ll,Pb)</w:t>
      </w:r>
    </w:p>
    <w:p w14:paraId="0113BB9C" w14:textId="77777777" w:rsidR="00810FFE" w:rsidRPr="009A6B78" w:rsidRDefault="00F8570B" w:rsidP="00101983">
      <w:pPr>
        <w:spacing w:after="0"/>
        <w:jc w:val="both"/>
        <w:rPr>
          <w:rFonts w:ascii="Times New Roman" w:hAnsi="Times New Roman" w:cs="Times New Roman"/>
          <w:sz w:val="28"/>
          <w:szCs w:val="28"/>
          <w:lang w:val="ro-RO"/>
        </w:rPr>
      </w:pPr>
      <w:r w:rsidRPr="00466DFF">
        <w:rPr>
          <w:rFonts w:ascii="Times New Roman" w:hAnsi="Times New Roman" w:cs="Times New Roman"/>
          <w:sz w:val="28"/>
          <w:szCs w:val="28"/>
          <w:lang w:val="ro-RO"/>
        </w:rPr>
        <w:lastRenderedPageBreak/>
        <w:t>,s</w:t>
      </w:r>
      <w:r w:rsidR="00810FFE" w:rsidRPr="00466DFF">
        <w:rPr>
          <w:rFonts w:ascii="Times New Roman" w:hAnsi="Times New Roman" w:cs="Times New Roman"/>
          <w:sz w:val="28"/>
          <w:szCs w:val="28"/>
          <w:lang w:val="ro-RO"/>
        </w:rPr>
        <w:t xml:space="preserve">chema de plantare </w:t>
      </w:r>
      <w:r w:rsidRPr="00466DFF">
        <w:rPr>
          <w:rFonts w:ascii="Times New Roman" w:hAnsi="Times New Roman" w:cs="Times New Roman"/>
          <w:sz w:val="28"/>
          <w:szCs w:val="28"/>
          <w:lang w:val="ro-RO"/>
        </w:rPr>
        <w:t xml:space="preserve"> va fi de 2x1 m iar densitatea de plantare de 5000 de puieți/ha.</w:t>
      </w:r>
    </w:p>
    <w:p w14:paraId="6D10F9DB" w14:textId="77777777"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14:paraId="3F4E2A84" w14:textId="77777777"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14:paraId="34C1D4CF" w14:textId="77777777"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proceselor de producție ale proiectului propus, în funcție de specificul investiției, produse și subproduse obținute, mărimea, capacitatea;</w:t>
      </w:r>
    </w:p>
    <w:p w14:paraId="0B0DCE49" w14:textId="77777777"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14:paraId="2BAF8C21" w14:textId="77777777"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materiile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14:paraId="089F9E04" w14:textId="77777777"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14:paraId="6E7DB2A0" w14:textId="77777777"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14:paraId="673AA6A6" w14:textId="77777777"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14:paraId="50181854" w14:textId="77777777"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14:paraId="476A292E" w14:textId="77777777" w:rsidR="00DA2C4C" w:rsidRPr="005832D5" w:rsidRDefault="005D6D3A" w:rsidP="00395DDA">
      <w:pPr>
        <w:ind w:firstLine="720"/>
        <w:contextualSpacing/>
        <w:jc w:val="both"/>
        <w:rPr>
          <w:rFonts w:ascii="Times New Roman" w:hAnsi="Times New Roman" w:cs="Times New Roman"/>
          <w:sz w:val="28"/>
          <w:szCs w:val="28"/>
        </w:rPr>
      </w:pPr>
      <w:r w:rsidRPr="00395DDA">
        <w:rPr>
          <w:rFonts w:ascii="Times New Roman" w:hAnsi="Times New Roman" w:cs="Times New Roman"/>
          <w:sz w:val="24"/>
          <w:szCs w:val="24"/>
        </w:rPr>
        <w:t>Lucrările</w:t>
      </w:r>
      <w:r w:rsidR="00C062EE" w:rsidRPr="00395DDA">
        <w:rPr>
          <w:rFonts w:ascii="Times New Roman" w:hAnsi="Times New Roman" w:cs="Times New Roman"/>
          <w:sz w:val="24"/>
          <w:szCs w:val="24"/>
        </w:rPr>
        <w:t xml:space="preserve"> de refacere </w:t>
      </w:r>
      <w:proofErr w:type="gramStart"/>
      <w:r w:rsidR="00C062EE" w:rsidRPr="00395DDA">
        <w:rPr>
          <w:rFonts w:ascii="Times New Roman" w:hAnsi="Times New Roman" w:cs="Times New Roman"/>
          <w:sz w:val="24"/>
          <w:szCs w:val="24"/>
        </w:rPr>
        <w:t>a</w:t>
      </w:r>
      <w:proofErr w:type="gramEnd"/>
      <w:r w:rsidR="00C062EE" w:rsidRPr="00395DDA">
        <w:rPr>
          <w:rFonts w:ascii="Times New Roman" w:hAnsi="Times New Roman" w:cs="Times New Roman"/>
          <w:sz w:val="24"/>
          <w:szCs w:val="24"/>
        </w:rPr>
        <w:t xml:space="preserve"> amplasamentului</w:t>
      </w:r>
      <w:r w:rsidRPr="00395DDA">
        <w:rPr>
          <w:rFonts w:ascii="Times New Roman" w:hAnsi="Times New Roman" w:cs="Times New Roman"/>
          <w:sz w:val="24"/>
          <w:szCs w:val="24"/>
        </w:rPr>
        <w:t>.</w:t>
      </w:r>
      <w:r w:rsidR="00101983" w:rsidRPr="00395DDA">
        <w:rPr>
          <w:rFonts w:ascii="Times New Roman" w:hAnsi="Times New Roman" w:cs="Times New Roman"/>
          <w:sz w:val="24"/>
          <w:szCs w:val="24"/>
        </w:rPr>
        <w:t xml:space="preserve"> </w:t>
      </w:r>
      <w:r w:rsidRPr="00395DDA">
        <w:rPr>
          <w:rFonts w:ascii="Times New Roman" w:hAnsi="Times New Roman" w:cs="Times New Roman"/>
          <w:sz w:val="24"/>
          <w:szCs w:val="24"/>
        </w:rPr>
        <w:t>N</w:t>
      </w:r>
      <w:r w:rsidR="00C062EE" w:rsidRPr="00395DDA">
        <w:rPr>
          <w:rFonts w:ascii="Times New Roman" w:hAnsi="Times New Roman" w:cs="Times New Roman"/>
          <w:sz w:val="24"/>
          <w:szCs w:val="24"/>
        </w:rPr>
        <w:t xml:space="preserve">u </w:t>
      </w:r>
      <w:proofErr w:type="gramStart"/>
      <w:r w:rsidR="00C062EE" w:rsidRPr="00395DDA">
        <w:rPr>
          <w:rFonts w:ascii="Times New Roman" w:hAnsi="Times New Roman" w:cs="Times New Roman"/>
          <w:sz w:val="24"/>
          <w:szCs w:val="24"/>
        </w:rPr>
        <w:t>este</w:t>
      </w:r>
      <w:proofErr w:type="gramEnd"/>
      <w:r w:rsidR="00C062EE" w:rsidRPr="00395DDA">
        <w:rPr>
          <w:rFonts w:ascii="Times New Roman" w:hAnsi="Times New Roman" w:cs="Times New Roman"/>
          <w:sz w:val="24"/>
          <w:szCs w:val="24"/>
        </w:rPr>
        <w:t xml:space="preserve"> cazul</w:t>
      </w:r>
      <w:r w:rsidRPr="00395DDA">
        <w:rPr>
          <w:rFonts w:ascii="Times New Roman" w:hAnsi="Times New Roman" w:cs="Times New Roman"/>
          <w:sz w:val="24"/>
          <w:szCs w:val="24"/>
        </w:rPr>
        <w:t>,</w:t>
      </w:r>
      <w:r w:rsidR="00C062EE" w:rsidRPr="00395DDA">
        <w:rPr>
          <w:rFonts w:ascii="Times New Roman" w:hAnsi="Times New Roman" w:cs="Times New Roman"/>
          <w:sz w:val="24"/>
          <w:szCs w:val="24"/>
        </w:rPr>
        <w:t xml:space="preserve"> întrucât se va schimba destinația terenului din teren agricol în teren cu vegetație forestieră</w:t>
      </w:r>
      <w:r w:rsidR="00C062EE" w:rsidRPr="005832D5">
        <w:rPr>
          <w:rFonts w:ascii="Times New Roman" w:hAnsi="Times New Roman" w:cs="Times New Roman"/>
          <w:sz w:val="28"/>
          <w:szCs w:val="28"/>
        </w:rPr>
        <w:t>.</w:t>
      </w:r>
    </w:p>
    <w:p w14:paraId="4EBA9B4F" w14:textId="77777777"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căi</w:t>
      </w:r>
      <w:proofErr w:type="gramEnd"/>
      <w:r w:rsidRPr="005832D5">
        <w:rPr>
          <w:rFonts w:ascii="Times New Roman" w:hAnsi="Times New Roman" w:cs="Times New Roman"/>
          <w:i/>
          <w:sz w:val="28"/>
          <w:szCs w:val="28"/>
        </w:rPr>
        <w:t xml:space="preserve"> noi de acces sau schimbări ale celor existente;</w:t>
      </w:r>
    </w:p>
    <w:p w14:paraId="67E4F81E" w14:textId="77777777"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14:paraId="560F8F9B" w14:textId="77777777"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14:paraId="2E051F0D" w14:textId="77777777"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14:paraId="15850539" w14:textId="77777777"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metode</w:t>
      </w:r>
      <w:proofErr w:type="gramEnd"/>
      <w:r w:rsidRPr="005832D5">
        <w:rPr>
          <w:rFonts w:ascii="Times New Roman" w:hAnsi="Times New Roman" w:cs="Times New Roman"/>
          <w:i/>
          <w:sz w:val="28"/>
          <w:szCs w:val="28"/>
        </w:rPr>
        <w:t xml:space="preserve"> folosite în construcție/demolare</w:t>
      </w:r>
      <w:r w:rsidR="003517C8" w:rsidRPr="005832D5">
        <w:rPr>
          <w:rFonts w:ascii="Times New Roman" w:hAnsi="Times New Roman" w:cs="Times New Roman"/>
          <w:i/>
          <w:sz w:val="28"/>
          <w:szCs w:val="28"/>
        </w:rPr>
        <w:t xml:space="preserve">: </w:t>
      </w:r>
      <w:r w:rsidR="002F2EC6" w:rsidRPr="00395DDA">
        <w:rPr>
          <w:rFonts w:ascii="Times New Roman" w:hAnsi="Times New Roman" w:cs="Times New Roman"/>
          <w:sz w:val="24"/>
          <w:szCs w:val="24"/>
        </w:rPr>
        <w:t>Nu este cazul</w:t>
      </w:r>
      <w:r w:rsidR="002F2EC6" w:rsidRPr="005832D5">
        <w:rPr>
          <w:rFonts w:ascii="Times New Roman" w:hAnsi="Times New Roman" w:cs="Times New Roman"/>
          <w:sz w:val="28"/>
          <w:szCs w:val="28"/>
        </w:rPr>
        <w:t>.</w:t>
      </w:r>
    </w:p>
    <w:p w14:paraId="2B262AD5" w14:textId="77777777"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planul</w:t>
      </w:r>
      <w:proofErr w:type="gramEnd"/>
      <w:r w:rsidRPr="005832D5">
        <w:rPr>
          <w:rFonts w:ascii="Times New Roman" w:hAnsi="Times New Roman" w:cs="Times New Roman"/>
          <w:i/>
          <w:sz w:val="28"/>
          <w:szCs w:val="28"/>
        </w:rPr>
        <w:t xml:space="preserve"> de execuție, cuprinzând faza de construcție, punerea în funcțiune, exploatare, refacere și folosire ulterioară;</w:t>
      </w:r>
    </w:p>
    <w:p w14:paraId="72460006" w14:textId="77777777"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w:t>
      </w:r>
      <w:r w:rsidR="00214E7A">
        <w:rPr>
          <w:rFonts w:ascii="Times New Roman" w:eastAsia="Times New Roman" w:hAnsi="Times New Roman" w:cs="Times New Roman"/>
          <w:sz w:val="24"/>
          <w:szCs w:val="24"/>
        </w:rPr>
        <w:t>Înființare</w:t>
      </w:r>
      <w:r w:rsidRPr="00101983">
        <w:rPr>
          <w:rFonts w:ascii="Times New Roman" w:eastAsia="Times New Roman" w:hAnsi="Times New Roman" w:cs="Times New Roman"/>
          <w:sz w:val="24"/>
          <w:szCs w:val="24"/>
        </w:rPr>
        <w:t xml:space="preserv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14:paraId="027BCD6F" w14:textId="77777777"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lastRenderedPageBreak/>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14:paraId="6284DA7D" w14:textId="77777777"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14:paraId="1DBECBF9" w14:textId="77777777"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14:paraId="3BA3E2C7" w14:textId="77777777"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14:paraId="193FC589" w14:textId="77777777"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14:paraId="3E89D90F" w14:textId="77777777"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14:paraId="4958E872" w14:textId="77777777" w:rsidR="00011605" w:rsidRPr="00395DDA" w:rsidRDefault="00011605" w:rsidP="00395DDA">
      <w:pPr>
        <w:pStyle w:val="Listparagraf"/>
        <w:numPr>
          <w:ilvl w:val="0"/>
          <w:numId w:val="34"/>
        </w:numPr>
        <w:spacing w:line="360" w:lineRule="auto"/>
        <w:jc w:val="both"/>
        <w:rPr>
          <w:rFonts w:ascii="Times New Roman" w:hAnsi="Times New Roman" w:cs="Times New Roman"/>
          <w:sz w:val="24"/>
          <w:szCs w:val="24"/>
          <w:lang w:val="ro-RO"/>
        </w:rPr>
      </w:pPr>
      <w:r w:rsidRPr="00395DDA">
        <w:rPr>
          <w:rFonts w:ascii="Times New Roman" w:hAnsi="Times New Roman" w:cs="Times New Roman"/>
          <w:sz w:val="24"/>
          <w:szCs w:val="24"/>
        </w:rPr>
        <w:t xml:space="preserve">Aviz </w:t>
      </w:r>
      <w:r w:rsidR="00AA30C5" w:rsidRPr="00395DDA">
        <w:rPr>
          <w:rFonts w:ascii="Times New Roman" w:hAnsi="Times New Roman" w:cs="Times New Roman"/>
          <w:sz w:val="24"/>
          <w:szCs w:val="24"/>
        </w:rPr>
        <w:t xml:space="preserve">de principiu de la </w:t>
      </w:r>
      <w:r w:rsidRPr="00395DDA">
        <w:rPr>
          <w:rFonts w:ascii="Times New Roman" w:hAnsi="Times New Roman" w:cs="Times New Roman"/>
          <w:sz w:val="24"/>
          <w:szCs w:val="24"/>
        </w:rPr>
        <w:t>Garda Forestier</w:t>
      </w:r>
      <w:r w:rsidRPr="00395DDA">
        <w:rPr>
          <w:rFonts w:ascii="Times New Roman" w:hAnsi="Times New Roman" w:cs="Times New Roman"/>
          <w:sz w:val="24"/>
          <w:szCs w:val="24"/>
          <w:lang w:val="ro-RO"/>
        </w:rPr>
        <w:t>ă</w:t>
      </w:r>
    </w:p>
    <w:p w14:paraId="72DA28A4" w14:textId="77777777" w:rsidR="00011605" w:rsidRPr="00395DDA" w:rsidRDefault="00011605" w:rsidP="00395DDA">
      <w:pPr>
        <w:pStyle w:val="Listparagraf"/>
        <w:numPr>
          <w:ilvl w:val="0"/>
          <w:numId w:val="34"/>
        </w:numPr>
        <w:spacing w:line="360" w:lineRule="auto"/>
        <w:jc w:val="both"/>
        <w:rPr>
          <w:rFonts w:ascii="Times New Roman" w:hAnsi="Times New Roman" w:cs="Times New Roman"/>
          <w:sz w:val="24"/>
          <w:szCs w:val="24"/>
          <w:lang w:val="ro-RO"/>
        </w:rPr>
      </w:pPr>
      <w:r w:rsidRPr="00395DDA">
        <w:rPr>
          <w:rFonts w:ascii="Times New Roman" w:hAnsi="Times New Roman" w:cs="Times New Roman"/>
          <w:sz w:val="24"/>
          <w:szCs w:val="24"/>
          <w:lang w:val="ro-RO"/>
        </w:rPr>
        <w:t xml:space="preserve">Adeverință Consiliu Județean </w:t>
      </w:r>
      <w:r w:rsidR="002F77E9" w:rsidRPr="00395DDA">
        <w:rPr>
          <w:rFonts w:ascii="Times New Roman" w:hAnsi="Times New Roman" w:cs="Times New Roman"/>
          <w:sz w:val="24"/>
          <w:szCs w:val="24"/>
          <w:lang w:val="ro-RO"/>
        </w:rPr>
        <w:t>Constanța</w:t>
      </w:r>
    </w:p>
    <w:p w14:paraId="36560381" w14:textId="77777777" w:rsidR="00010F9C" w:rsidRPr="00395DDA" w:rsidRDefault="00010F9C" w:rsidP="00602337">
      <w:pPr>
        <w:spacing w:after="0" w:line="360" w:lineRule="auto"/>
        <w:contextualSpacing/>
        <w:jc w:val="both"/>
        <w:rPr>
          <w:rFonts w:ascii="Times New Roman" w:hAnsi="Times New Roman" w:cs="Times New Roman"/>
          <w:sz w:val="24"/>
          <w:szCs w:val="24"/>
        </w:rPr>
      </w:pPr>
      <w:r w:rsidRPr="00395DDA">
        <w:rPr>
          <w:rFonts w:ascii="Times New Roman" w:hAnsi="Times New Roman" w:cs="Times New Roman"/>
          <w:b/>
          <w:sz w:val="24"/>
          <w:szCs w:val="24"/>
        </w:rPr>
        <w:t>Proiectul nu se realizează pe baza Certificatului de urbanism</w:t>
      </w:r>
      <w:r w:rsidRPr="00395DDA">
        <w:rPr>
          <w:rFonts w:ascii="Times New Roman" w:hAnsi="Times New Roman" w:cs="Times New Roman"/>
          <w:sz w:val="24"/>
          <w:szCs w:val="24"/>
        </w:rPr>
        <w:t>.</w:t>
      </w:r>
    </w:p>
    <w:p w14:paraId="1CD1434F" w14:textId="77777777"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14:paraId="230FE034" w14:textId="77777777"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14:paraId="3318EEB4" w14:textId="77777777"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14:paraId="5E8A31A0" w14:textId="77777777"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14:paraId="769EB6D7" w14:textId="77777777"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gramStart"/>
      <w:r w:rsidRPr="005832D5">
        <w:rPr>
          <w:rStyle w:val="slinbdy"/>
          <w:rFonts w:ascii="Times New Roman" w:hAnsi="Times New Roman" w:cs="Times New Roman"/>
          <w:sz w:val="28"/>
          <w:szCs w:val="28"/>
          <w:bdr w:val="none" w:sz="0" w:space="0" w:color="auto" w:frame="1"/>
          <w:shd w:val="clear" w:color="auto" w:fill="FFFFFF"/>
        </w:rPr>
        <w:t>este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cazul</w:t>
      </w:r>
    </w:p>
    <w:p w14:paraId="41D94FA4" w14:textId="77777777"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căi</w:t>
      </w:r>
      <w:proofErr w:type="gramEnd"/>
      <w:r w:rsidRPr="005832D5">
        <w:rPr>
          <w:rStyle w:val="slinbdy"/>
          <w:rFonts w:ascii="Times New Roman" w:hAnsi="Times New Roman" w:cs="Times New Roman"/>
          <w:sz w:val="28"/>
          <w:szCs w:val="28"/>
          <w:bdr w:val="none" w:sz="0" w:space="0" w:color="auto" w:frame="1"/>
          <w:shd w:val="clear" w:color="auto" w:fill="FFFFFF"/>
        </w:rPr>
        <w:t xml:space="preserve"> noi de acces sau schimbări ale celor existente, după caz;</w:t>
      </w:r>
    </w:p>
    <w:p w14:paraId="48D11208" w14:textId="77777777"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14:paraId="17AD9360" w14:textId="77777777"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metode</w:t>
      </w:r>
      <w:proofErr w:type="gramEnd"/>
      <w:r w:rsidRPr="005832D5">
        <w:rPr>
          <w:rStyle w:val="slinbdy"/>
          <w:rFonts w:ascii="Times New Roman" w:hAnsi="Times New Roman" w:cs="Times New Roman"/>
          <w:sz w:val="28"/>
          <w:szCs w:val="28"/>
          <w:bdr w:val="none" w:sz="0" w:space="0" w:color="auto" w:frame="1"/>
          <w:shd w:val="clear" w:color="auto" w:fill="FFFFFF"/>
        </w:rPr>
        <w:t xml:space="preserve"> folosite în demolare;</w:t>
      </w:r>
    </w:p>
    <w:p w14:paraId="78FB94E0" w14:textId="77777777"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gramStart"/>
      <w:r w:rsidRPr="005832D5">
        <w:rPr>
          <w:rStyle w:val="slinbdy"/>
          <w:rFonts w:ascii="Times New Roman" w:hAnsi="Times New Roman" w:cs="Times New Roman"/>
          <w:sz w:val="28"/>
          <w:szCs w:val="28"/>
          <w:bdr w:val="none" w:sz="0" w:space="0" w:color="auto" w:frame="1"/>
          <w:shd w:val="clear" w:color="auto" w:fill="FFFFFF"/>
        </w:rPr>
        <w:t>este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cazul</w:t>
      </w:r>
    </w:p>
    <w:p w14:paraId="668B4EC2" w14:textId="77777777"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alternativele care au fost luate în considerare;</w:t>
      </w:r>
    </w:p>
    <w:p w14:paraId="09594C36" w14:textId="77777777"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gramStart"/>
      <w:r w:rsidRPr="005832D5">
        <w:rPr>
          <w:rStyle w:val="slinbdy"/>
          <w:rFonts w:ascii="Times New Roman" w:hAnsi="Times New Roman" w:cs="Times New Roman"/>
          <w:sz w:val="28"/>
          <w:szCs w:val="28"/>
          <w:bdr w:val="none" w:sz="0" w:space="0" w:color="auto" w:frame="1"/>
          <w:shd w:val="clear" w:color="auto" w:fill="FFFFFF"/>
        </w:rPr>
        <w:t>este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cazul</w:t>
      </w:r>
    </w:p>
    <w:p w14:paraId="41CD5E07" w14:textId="77777777"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alte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activități care pot apărea ca urmare a demolării (de exemplu, eliminarea deșeurilor).</w:t>
      </w:r>
    </w:p>
    <w:p w14:paraId="7E9D0509" w14:textId="77777777"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gramStart"/>
      <w:r w:rsidRPr="005832D5">
        <w:rPr>
          <w:rStyle w:val="slinbdy"/>
          <w:rFonts w:ascii="Times New Roman" w:hAnsi="Times New Roman" w:cs="Times New Roman"/>
          <w:sz w:val="28"/>
          <w:szCs w:val="28"/>
          <w:bdr w:val="none" w:sz="0" w:space="0" w:color="auto" w:frame="1"/>
          <w:shd w:val="clear" w:color="auto" w:fill="FFFFFF"/>
        </w:rPr>
        <w:t>este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cazul</w:t>
      </w:r>
    </w:p>
    <w:p w14:paraId="68D729F2" w14:textId="77777777"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14:paraId="21711689" w14:textId="77777777"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0A7A55A6" w14:textId="77777777" w:rsidR="00266683" w:rsidRPr="005832D5" w:rsidRDefault="00266683" w:rsidP="00010F9C">
      <w:pPr>
        <w:contextualSpacing/>
        <w:jc w:val="both"/>
        <w:rPr>
          <w:rFonts w:ascii="Times New Roman" w:hAnsi="Times New Roman" w:cs="Times New Roman"/>
          <w:sz w:val="28"/>
          <w:szCs w:val="28"/>
        </w:rPr>
      </w:pPr>
    </w:p>
    <w:p w14:paraId="1234668C" w14:textId="77777777"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14:paraId="7F4EC6E5" w14:textId="77777777"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w:t>
      </w:r>
      <w:proofErr w:type="gramStart"/>
      <w:r w:rsidRPr="005832D5">
        <w:rPr>
          <w:rFonts w:ascii="Times New Roman" w:hAnsi="Times New Roman" w:cs="Times New Roman"/>
          <w:sz w:val="28"/>
          <w:szCs w:val="28"/>
        </w:rPr>
        <w:t>2.314/2004</w:t>
      </w:r>
      <w:proofErr w:type="gramEnd"/>
      <w:r w:rsidRPr="005832D5">
        <w:rPr>
          <w:rFonts w:ascii="Times New Roman" w:hAnsi="Times New Roman" w:cs="Times New Roman"/>
          <w:sz w:val="28"/>
          <w:szCs w:val="28"/>
        </w:rPr>
        <w:t>,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0C314EAF" w14:textId="77777777"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14:paraId="5AA43D0E" w14:textId="77777777"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14:paraId="69C725BD" w14:textId="77777777"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14:paraId="17FFB3D5" w14:textId="6EE8D6E6" w:rsidR="00B415DD"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14:paraId="75892605" w14:textId="77777777" w:rsidR="00466DFF" w:rsidRPr="00010F9C" w:rsidRDefault="00466DFF" w:rsidP="00010F9C">
      <w:pPr>
        <w:ind w:firstLine="720"/>
        <w:contextualSpacing/>
        <w:jc w:val="both"/>
        <w:rPr>
          <w:rFonts w:ascii="Times New Roman" w:hAnsi="Times New Roman" w:cs="Times New Roman"/>
          <w:sz w:val="24"/>
          <w:szCs w:val="24"/>
        </w:rPr>
      </w:pPr>
    </w:p>
    <w:p w14:paraId="47A2A2A2" w14:textId="77777777"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14:paraId="4545F9CB" w14:textId="77777777" w:rsidR="00A7123A" w:rsidRPr="00FE74E1" w:rsidRDefault="00A7123A" w:rsidP="00A7123A">
      <w:pPr>
        <w:spacing w:line="360" w:lineRule="auto"/>
        <w:ind w:firstLine="426"/>
        <w:jc w:val="both"/>
        <w:rPr>
          <w:rFonts w:ascii="Times New Roman" w:hAnsi="Times New Roman" w:cs="Times New Roman"/>
          <w:sz w:val="24"/>
          <w:szCs w:val="24"/>
        </w:rPr>
      </w:pPr>
      <w:r w:rsidRPr="00FE74E1">
        <w:rPr>
          <w:rFonts w:ascii="Times New Roman" w:hAnsi="Times New Roman" w:cs="Times New Roman"/>
          <w:sz w:val="24"/>
          <w:szCs w:val="24"/>
        </w:rPr>
        <w:t xml:space="preserve">Din punct de vedere cadastral obiectivul de investiție </w:t>
      </w:r>
      <w:proofErr w:type="gramStart"/>
      <w:r w:rsidRPr="00FE74E1">
        <w:rPr>
          <w:rFonts w:ascii="Times New Roman" w:hAnsi="Times New Roman" w:cs="Times New Roman"/>
          <w:sz w:val="24"/>
          <w:szCs w:val="24"/>
        </w:rPr>
        <w:t>este</w:t>
      </w:r>
      <w:proofErr w:type="gramEnd"/>
      <w:r w:rsidRPr="00FE74E1">
        <w:rPr>
          <w:rFonts w:ascii="Times New Roman" w:hAnsi="Times New Roman" w:cs="Times New Roman"/>
          <w:sz w:val="24"/>
          <w:szCs w:val="24"/>
        </w:rPr>
        <w:t xml:space="preserve"> amplasat în extravilanul UAT-ului </w:t>
      </w:r>
      <w:r w:rsidR="00FE74E1" w:rsidRPr="00FE74E1">
        <w:rPr>
          <w:rFonts w:ascii="Times New Roman" w:hAnsi="Times New Roman" w:cs="Times New Roman"/>
          <w:sz w:val="24"/>
          <w:szCs w:val="24"/>
          <w:lang w:val="ro-RO"/>
        </w:rPr>
        <w:t>ION CORVIN</w:t>
      </w:r>
      <w:r w:rsidRPr="00FE74E1">
        <w:rPr>
          <w:rFonts w:ascii="Times New Roman" w:hAnsi="Times New Roman" w:cs="Times New Roman"/>
          <w:sz w:val="24"/>
          <w:szCs w:val="24"/>
        </w:rPr>
        <w:t xml:space="preserve">, jud. </w:t>
      </w:r>
      <w:r w:rsidR="00EE3D15">
        <w:rPr>
          <w:rFonts w:ascii="Times New Roman" w:hAnsi="Times New Roman" w:cs="Times New Roman"/>
          <w:sz w:val="24"/>
          <w:szCs w:val="24"/>
        </w:rPr>
        <w:t>Constanța</w:t>
      </w:r>
      <w:r w:rsidRPr="00FE74E1">
        <w:rPr>
          <w:rFonts w:ascii="Times New Roman" w:hAnsi="Times New Roman" w:cs="Times New Roman"/>
          <w:sz w:val="24"/>
          <w:szCs w:val="24"/>
        </w:rPr>
        <w:t xml:space="preserve"> </w:t>
      </w:r>
      <w:r w:rsidR="00FE74E1" w:rsidRPr="00FE74E1">
        <w:rPr>
          <w:rFonts w:ascii="Times New Roman" w:hAnsi="Times New Roman" w:cs="Times New Roman"/>
          <w:sz w:val="24"/>
          <w:szCs w:val="24"/>
        </w:rPr>
        <w:t xml:space="preserve">tarla -, parcela </w:t>
      </w:r>
      <w:r w:rsidR="00D0609F">
        <w:rPr>
          <w:rFonts w:ascii="Times New Roman" w:hAnsi="Times New Roman" w:cs="Times New Roman"/>
          <w:sz w:val="24"/>
          <w:szCs w:val="24"/>
        </w:rPr>
        <w:t>1302</w:t>
      </w:r>
      <w:r w:rsidR="00FE74E1" w:rsidRPr="00FE74E1">
        <w:rPr>
          <w:rFonts w:ascii="Times New Roman" w:hAnsi="Times New Roman" w:cs="Times New Roman"/>
          <w:sz w:val="24"/>
          <w:szCs w:val="24"/>
        </w:rPr>
        <w:t>/</w:t>
      </w:r>
      <w:r w:rsidR="00D0609F">
        <w:rPr>
          <w:rFonts w:ascii="Times New Roman" w:hAnsi="Times New Roman" w:cs="Times New Roman"/>
          <w:sz w:val="24"/>
          <w:szCs w:val="24"/>
        </w:rPr>
        <w:t>12</w:t>
      </w:r>
      <w:r w:rsidR="00FE74E1" w:rsidRPr="00FE74E1">
        <w:rPr>
          <w:rFonts w:ascii="Times New Roman" w:hAnsi="Times New Roman" w:cs="Times New Roman"/>
          <w:sz w:val="24"/>
          <w:szCs w:val="24"/>
        </w:rPr>
        <w:t xml:space="preserve"> suprafața </w:t>
      </w:r>
      <w:r w:rsidR="00D0609F">
        <w:rPr>
          <w:rFonts w:ascii="Times New Roman" w:hAnsi="Times New Roman" w:cs="Times New Roman"/>
          <w:sz w:val="24"/>
          <w:szCs w:val="24"/>
        </w:rPr>
        <w:t>38,200</w:t>
      </w:r>
      <w:r w:rsidR="00FE74E1" w:rsidRPr="00FE74E1">
        <w:rPr>
          <w:rFonts w:ascii="Times New Roman" w:hAnsi="Times New Roman" w:cs="Times New Roman"/>
          <w:sz w:val="24"/>
          <w:szCs w:val="24"/>
        </w:rPr>
        <w:t xml:space="preserve"> mp cu nr. </w:t>
      </w:r>
      <w:proofErr w:type="gramStart"/>
      <w:r w:rsidR="00FE74E1" w:rsidRPr="00FE74E1">
        <w:rPr>
          <w:rFonts w:ascii="Times New Roman" w:hAnsi="Times New Roman" w:cs="Times New Roman"/>
          <w:sz w:val="24"/>
          <w:szCs w:val="24"/>
        </w:rPr>
        <w:t>cadastral</w:t>
      </w:r>
      <w:proofErr w:type="gramEnd"/>
      <w:r w:rsidR="00FE74E1" w:rsidRPr="00FE74E1">
        <w:rPr>
          <w:rFonts w:ascii="Times New Roman" w:hAnsi="Times New Roman" w:cs="Times New Roman"/>
          <w:sz w:val="24"/>
          <w:szCs w:val="24"/>
        </w:rPr>
        <w:t xml:space="preserve"> </w:t>
      </w:r>
      <w:r w:rsidR="00D0609F">
        <w:rPr>
          <w:rFonts w:ascii="Times New Roman" w:hAnsi="Times New Roman" w:cs="Times New Roman"/>
          <w:sz w:val="24"/>
          <w:szCs w:val="24"/>
        </w:rPr>
        <w:t>104762</w:t>
      </w:r>
      <w:r w:rsidR="00FE74E1" w:rsidRPr="00FE74E1">
        <w:rPr>
          <w:rFonts w:ascii="Times New Roman" w:hAnsi="Times New Roman" w:cs="Times New Roman"/>
          <w:sz w:val="24"/>
          <w:szCs w:val="24"/>
        </w:rPr>
        <w:t xml:space="preserve">, Carte </w:t>
      </w:r>
      <w:r w:rsidR="00FE74E1" w:rsidRPr="00FE74E1">
        <w:rPr>
          <w:rFonts w:ascii="Times New Roman" w:hAnsi="Times New Roman" w:cs="Times New Roman"/>
          <w:sz w:val="24"/>
          <w:szCs w:val="24"/>
        </w:rPr>
        <w:lastRenderedPageBreak/>
        <w:t xml:space="preserve">funciară </w:t>
      </w:r>
      <w:r w:rsidR="00D0609F">
        <w:rPr>
          <w:rFonts w:ascii="Times New Roman" w:hAnsi="Times New Roman" w:cs="Times New Roman"/>
          <w:sz w:val="24"/>
          <w:szCs w:val="24"/>
        </w:rPr>
        <w:t>104762</w:t>
      </w:r>
      <w:r w:rsidRPr="00FE74E1">
        <w:rPr>
          <w:rFonts w:ascii="Times New Roman" w:hAnsi="Times New Roman" w:cs="Times New Roman"/>
          <w:sz w:val="24"/>
          <w:szCs w:val="24"/>
        </w:rPr>
        <w:t xml:space="preserve"> a comunei </w:t>
      </w:r>
      <w:r w:rsidR="00FE74E1" w:rsidRPr="00FE74E1">
        <w:rPr>
          <w:rFonts w:ascii="Times New Roman" w:hAnsi="Times New Roman" w:cs="Times New Roman"/>
          <w:sz w:val="24"/>
          <w:szCs w:val="24"/>
          <w:lang w:val="ro-RO"/>
        </w:rPr>
        <w:t>ION CORVIN</w:t>
      </w:r>
      <w:r w:rsidRPr="00FE74E1">
        <w:rPr>
          <w:rFonts w:ascii="Times New Roman" w:hAnsi="Times New Roman" w:cs="Times New Roman"/>
          <w:sz w:val="24"/>
          <w:szCs w:val="24"/>
        </w:rPr>
        <w:t xml:space="preserve">cu o suprafața </w:t>
      </w:r>
      <w:r w:rsidR="00D0609F">
        <w:rPr>
          <w:rFonts w:ascii="Times New Roman" w:hAnsi="Times New Roman" w:cs="Times New Roman"/>
          <w:sz w:val="24"/>
          <w:szCs w:val="24"/>
        </w:rPr>
        <w:t>3,82</w:t>
      </w:r>
      <w:r w:rsidRPr="00FE74E1">
        <w:rPr>
          <w:rFonts w:ascii="Times New Roman" w:hAnsi="Times New Roman" w:cs="Times New Roman"/>
          <w:sz w:val="24"/>
          <w:szCs w:val="24"/>
        </w:rPr>
        <w:t xml:space="preserve"> ha; suprafața se va împăduri în cadrul PLANULUI NAȚIONAL DE REDRESARE ȘI REZILIENȚĂ, COMPONENTA 2: PĂDURI ȘI PROTECȚIA BIODIVERSITĂȚII, Investiția 1. Campania națională de împădurire și reîmpădurire, inclusiv păduri urbane, Schemă de ajutor de stat Subinvestiția I.1.A"SPRIJIN PENTRU INVESTIȚII ÎN NOI SUPRAFEŢE OCUPATE DE PĂDURI.</w:t>
      </w:r>
    </w:p>
    <w:p w14:paraId="288CAB87" w14:textId="77777777"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14:paraId="379D1829" w14:textId="77777777" w:rsidR="00066A31" w:rsidRPr="005832D5" w:rsidRDefault="00BA7D36" w:rsidP="00FE74E1">
      <w:pPr>
        <w:spacing w:after="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14:paraId="20B4A6A0" w14:textId="77777777" w:rsidR="00010F9C" w:rsidRPr="00060225" w:rsidRDefault="00010F9C" w:rsidP="00FE74E1">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14:paraId="4D6917C6" w14:textId="77777777" w:rsidR="00010F9C" w:rsidRPr="00FE74E1" w:rsidRDefault="00FE74E1" w:rsidP="00266683">
      <w:pPr>
        <w:pStyle w:val="Listparagraf"/>
        <w:numPr>
          <w:ilvl w:val="0"/>
          <w:numId w:val="33"/>
        </w:numPr>
        <w:spacing w:after="0"/>
        <w:ind w:left="0" w:firstLine="1080"/>
        <w:jc w:val="both"/>
        <w:rPr>
          <w:rFonts w:ascii="Times New Roman" w:hAnsi="Times New Roman" w:cs="Times New Roman"/>
          <w:sz w:val="24"/>
          <w:szCs w:val="24"/>
          <w:lang w:val="ro-RO"/>
        </w:rPr>
      </w:pPr>
      <w:proofErr w:type="gramStart"/>
      <w:r w:rsidRPr="00FE74E1">
        <w:rPr>
          <w:rFonts w:ascii="Times New Roman" w:hAnsi="Times New Roman" w:cs="Times New Roman"/>
          <w:sz w:val="24"/>
          <w:szCs w:val="24"/>
        </w:rPr>
        <w:t>tarla</w:t>
      </w:r>
      <w:proofErr w:type="gramEnd"/>
      <w:r w:rsidRPr="00FE74E1">
        <w:rPr>
          <w:rFonts w:ascii="Times New Roman" w:hAnsi="Times New Roman" w:cs="Times New Roman"/>
          <w:sz w:val="24"/>
          <w:szCs w:val="24"/>
        </w:rPr>
        <w:t xml:space="preserve"> -, parcela 1</w:t>
      </w:r>
      <w:r w:rsidR="00D0609F">
        <w:rPr>
          <w:rFonts w:ascii="Times New Roman" w:hAnsi="Times New Roman" w:cs="Times New Roman"/>
          <w:sz w:val="24"/>
          <w:szCs w:val="24"/>
        </w:rPr>
        <w:t>302</w:t>
      </w:r>
      <w:r w:rsidRPr="00FE74E1">
        <w:rPr>
          <w:rFonts w:ascii="Times New Roman" w:hAnsi="Times New Roman" w:cs="Times New Roman"/>
          <w:sz w:val="24"/>
          <w:szCs w:val="24"/>
        </w:rPr>
        <w:t>/</w:t>
      </w:r>
      <w:r w:rsidR="00D0609F">
        <w:rPr>
          <w:rFonts w:ascii="Times New Roman" w:hAnsi="Times New Roman" w:cs="Times New Roman"/>
          <w:sz w:val="24"/>
          <w:szCs w:val="24"/>
        </w:rPr>
        <w:t>12</w:t>
      </w:r>
      <w:r w:rsidRPr="00FE74E1">
        <w:rPr>
          <w:rFonts w:ascii="Times New Roman" w:hAnsi="Times New Roman" w:cs="Times New Roman"/>
          <w:sz w:val="24"/>
          <w:szCs w:val="24"/>
        </w:rPr>
        <w:t xml:space="preserve"> suprafața </w:t>
      </w:r>
      <w:r w:rsidR="00D0609F">
        <w:rPr>
          <w:rFonts w:ascii="Times New Roman" w:hAnsi="Times New Roman" w:cs="Times New Roman"/>
          <w:sz w:val="24"/>
          <w:szCs w:val="24"/>
        </w:rPr>
        <w:t>38.200</w:t>
      </w:r>
      <w:r w:rsidRPr="00FE74E1">
        <w:rPr>
          <w:rFonts w:ascii="Times New Roman" w:hAnsi="Times New Roman" w:cs="Times New Roman"/>
          <w:sz w:val="24"/>
          <w:szCs w:val="24"/>
        </w:rPr>
        <w:t xml:space="preserve"> mp cu nr. </w:t>
      </w:r>
      <w:proofErr w:type="gramStart"/>
      <w:r w:rsidRPr="00FE74E1">
        <w:rPr>
          <w:rFonts w:ascii="Times New Roman" w:hAnsi="Times New Roman" w:cs="Times New Roman"/>
          <w:sz w:val="24"/>
          <w:szCs w:val="24"/>
        </w:rPr>
        <w:t>cadastral</w:t>
      </w:r>
      <w:proofErr w:type="gramEnd"/>
      <w:r w:rsidRPr="00FE74E1">
        <w:rPr>
          <w:rFonts w:ascii="Times New Roman" w:hAnsi="Times New Roman" w:cs="Times New Roman"/>
          <w:sz w:val="24"/>
          <w:szCs w:val="24"/>
        </w:rPr>
        <w:t xml:space="preserve"> </w:t>
      </w:r>
      <w:r w:rsidR="00D0609F">
        <w:rPr>
          <w:rFonts w:ascii="Times New Roman" w:hAnsi="Times New Roman" w:cs="Times New Roman"/>
          <w:sz w:val="24"/>
          <w:szCs w:val="24"/>
        </w:rPr>
        <w:t>104762</w:t>
      </w:r>
      <w:r w:rsidRPr="00FE74E1">
        <w:rPr>
          <w:rFonts w:ascii="Times New Roman" w:hAnsi="Times New Roman" w:cs="Times New Roman"/>
          <w:sz w:val="24"/>
          <w:szCs w:val="24"/>
        </w:rPr>
        <w:t xml:space="preserve">, Carte funciară </w:t>
      </w:r>
      <w:r w:rsidR="00D0609F">
        <w:rPr>
          <w:rFonts w:ascii="Times New Roman" w:hAnsi="Times New Roman" w:cs="Times New Roman"/>
          <w:sz w:val="24"/>
          <w:szCs w:val="24"/>
        </w:rPr>
        <w:t>104762</w:t>
      </w:r>
      <w:r w:rsidR="009A6B78" w:rsidRPr="00FE74E1">
        <w:rPr>
          <w:rFonts w:ascii="Times New Roman" w:hAnsi="Times New Roman" w:cs="Times New Roman"/>
          <w:sz w:val="24"/>
          <w:szCs w:val="24"/>
          <w:lang w:val="ro-RO"/>
        </w:rPr>
        <w:t xml:space="preserve">, Carte funciară </w:t>
      </w:r>
      <w:r w:rsidR="00D0609F">
        <w:rPr>
          <w:rFonts w:ascii="Times New Roman" w:hAnsi="Times New Roman" w:cs="Times New Roman"/>
          <w:sz w:val="24"/>
          <w:szCs w:val="24"/>
          <w:lang w:val="ro-RO"/>
        </w:rPr>
        <w:t>104762</w:t>
      </w:r>
      <w:r w:rsidR="00740DA5" w:rsidRPr="00FE74E1">
        <w:rPr>
          <w:rFonts w:ascii="Times New Roman" w:hAnsi="Times New Roman" w:cs="Times New Roman"/>
          <w:sz w:val="24"/>
          <w:szCs w:val="24"/>
          <w:lang w:val="ro-RO"/>
        </w:rPr>
        <w:t>,</w:t>
      </w:r>
      <w:r w:rsidR="009A6B78" w:rsidRPr="00FE74E1">
        <w:rPr>
          <w:rFonts w:ascii="Times New Roman" w:hAnsi="Times New Roman" w:cs="Times New Roman"/>
          <w:sz w:val="24"/>
          <w:szCs w:val="24"/>
          <w:lang w:val="ro-RO"/>
        </w:rPr>
        <w:t xml:space="preserve"> </w:t>
      </w:r>
      <w:r w:rsidR="00214E7A" w:rsidRPr="00FE74E1">
        <w:rPr>
          <w:rFonts w:ascii="Times New Roman" w:hAnsi="Times New Roman" w:cs="Times New Roman"/>
          <w:sz w:val="24"/>
          <w:szCs w:val="24"/>
          <w:lang w:val="ro-RO"/>
        </w:rPr>
        <w:t>Ion Corvin</w:t>
      </w:r>
      <w:r w:rsidR="00010F9C" w:rsidRPr="00FE74E1">
        <w:rPr>
          <w:rFonts w:ascii="Times New Roman" w:hAnsi="Times New Roman" w:cs="Times New Roman"/>
          <w:sz w:val="24"/>
          <w:szCs w:val="24"/>
          <w:lang w:val="ro-RO"/>
        </w:rPr>
        <w:t>.</w:t>
      </w:r>
    </w:p>
    <w:p w14:paraId="53C1E3FD" w14:textId="77777777" w:rsidR="00060225" w:rsidRDefault="00060225" w:rsidP="00060225">
      <w:pPr>
        <w:spacing w:after="0"/>
        <w:ind w:firstLine="720"/>
        <w:jc w:val="both"/>
        <w:rPr>
          <w:lang w:val="ro-RO"/>
        </w:rPr>
      </w:pPr>
      <w:r>
        <w:t xml:space="preserve">Tabelul 1 - Lista punctelor de contur cu coordonate Stereo 70 a suprafeţei pentru </w:t>
      </w:r>
      <w:r w:rsidR="00214E7A">
        <w:t>Înființare</w:t>
      </w:r>
    </w:p>
    <w:tbl>
      <w:tblPr>
        <w:tblW w:w="9024"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15"/>
        <w:gridCol w:w="1052"/>
        <w:gridCol w:w="662"/>
        <w:gridCol w:w="970"/>
        <w:gridCol w:w="1239"/>
        <w:gridCol w:w="903"/>
        <w:gridCol w:w="832"/>
        <w:gridCol w:w="1520"/>
        <w:gridCol w:w="1331"/>
      </w:tblGrid>
      <w:tr w:rsidR="00D0609F" w:rsidRPr="001F570F" w14:paraId="5DA2140C" w14:textId="77777777" w:rsidTr="00C271CC">
        <w:trPr>
          <w:trHeight w:val="930"/>
        </w:trPr>
        <w:tc>
          <w:tcPr>
            <w:tcW w:w="515" w:type="dxa"/>
            <w:vMerge w:val="restart"/>
            <w:shd w:val="clear" w:color="auto" w:fill="auto"/>
            <w:vAlign w:val="center"/>
            <w:hideMark/>
          </w:tcPr>
          <w:p w14:paraId="505451AD" w14:textId="77777777" w:rsidR="00D0609F" w:rsidRPr="001F570F" w:rsidRDefault="00D0609F" w:rsidP="007B6BBC">
            <w:pPr>
              <w:jc w:val="center"/>
              <w:rPr>
                <w:color w:val="000000"/>
                <w:lang w:val="ro-RO" w:eastAsia="ro-RO"/>
              </w:rPr>
            </w:pPr>
            <w:r w:rsidRPr="001F570F">
              <w:rPr>
                <w:color w:val="000000"/>
                <w:lang w:val="ro-RO" w:eastAsia="ro-RO"/>
              </w:rPr>
              <w:t>Nr.</w:t>
            </w:r>
            <w:r w:rsidRPr="001F570F">
              <w:rPr>
                <w:color w:val="000000"/>
                <w:lang w:val="ro-RO" w:eastAsia="ro-RO"/>
              </w:rPr>
              <w:br/>
              <w:t>crt.</w:t>
            </w:r>
          </w:p>
        </w:tc>
        <w:tc>
          <w:tcPr>
            <w:tcW w:w="1052" w:type="dxa"/>
            <w:vMerge w:val="restart"/>
            <w:shd w:val="clear" w:color="auto" w:fill="auto"/>
            <w:vAlign w:val="center"/>
            <w:hideMark/>
          </w:tcPr>
          <w:p w14:paraId="4DCE41D9" w14:textId="77777777" w:rsidR="00D0609F" w:rsidRPr="001F570F" w:rsidRDefault="00D0609F" w:rsidP="007B6BBC">
            <w:pPr>
              <w:jc w:val="center"/>
              <w:rPr>
                <w:color w:val="000000"/>
                <w:lang w:val="ro-RO" w:eastAsia="ro-RO"/>
              </w:rPr>
            </w:pPr>
            <w:r w:rsidRPr="001F570F">
              <w:rPr>
                <w:color w:val="000000"/>
                <w:lang w:val="ro-RO" w:eastAsia="ro-RO"/>
              </w:rPr>
              <w:t>Nr.</w:t>
            </w:r>
            <w:r w:rsidRPr="001F570F">
              <w:rPr>
                <w:color w:val="000000"/>
                <w:lang w:val="ro-RO" w:eastAsia="ro-RO"/>
              </w:rPr>
              <w:br/>
              <w:t>Cadastral</w:t>
            </w:r>
          </w:p>
        </w:tc>
        <w:tc>
          <w:tcPr>
            <w:tcW w:w="662" w:type="dxa"/>
            <w:vMerge w:val="restart"/>
            <w:shd w:val="clear" w:color="auto" w:fill="auto"/>
            <w:vAlign w:val="center"/>
            <w:hideMark/>
          </w:tcPr>
          <w:p w14:paraId="7CC1002A" w14:textId="77777777" w:rsidR="00D0609F" w:rsidRPr="001F570F" w:rsidRDefault="00D0609F" w:rsidP="007B6BBC">
            <w:pPr>
              <w:jc w:val="center"/>
              <w:rPr>
                <w:color w:val="000000"/>
                <w:lang w:val="ro-RO" w:eastAsia="ro-RO"/>
              </w:rPr>
            </w:pPr>
            <w:r w:rsidRPr="001F570F">
              <w:rPr>
                <w:color w:val="000000"/>
                <w:lang w:val="ro-RO" w:eastAsia="ro-RO"/>
              </w:rPr>
              <w:t>Tarla</w:t>
            </w:r>
          </w:p>
        </w:tc>
        <w:tc>
          <w:tcPr>
            <w:tcW w:w="970" w:type="dxa"/>
            <w:vMerge w:val="restart"/>
            <w:shd w:val="clear" w:color="auto" w:fill="auto"/>
            <w:vAlign w:val="center"/>
            <w:hideMark/>
          </w:tcPr>
          <w:p w14:paraId="13303F66" w14:textId="77777777" w:rsidR="00D0609F" w:rsidRPr="001F570F" w:rsidRDefault="00D0609F" w:rsidP="007B6BBC">
            <w:pPr>
              <w:jc w:val="center"/>
              <w:rPr>
                <w:color w:val="000000"/>
                <w:lang w:val="ro-RO" w:eastAsia="ro-RO"/>
              </w:rPr>
            </w:pPr>
            <w:r w:rsidRPr="001F570F">
              <w:rPr>
                <w:color w:val="000000"/>
                <w:lang w:val="ro-RO" w:eastAsia="ro-RO"/>
              </w:rPr>
              <w:t>Parcelă</w:t>
            </w:r>
          </w:p>
        </w:tc>
        <w:tc>
          <w:tcPr>
            <w:tcW w:w="1239" w:type="dxa"/>
            <w:vMerge w:val="restart"/>
            <w:shd w:val="clear" w:color="auto" w:fill="auto"/>
            <w:vAlign w:val="center"/>
            <w:hideMark/>
          </w:tcPr>
          <w:p w14:paraId="3CFCF483" w14:textId="77777777" w:rsidR="00D0609F" w:rsidRPr="001F570F" w:rsidRDefault="00D0609F" w:rsidP="007B6BBC">
            <w:pPr>
              <w:jc w:val="center"/>
              <w:rPr>
                <w:color w:val="000000"/>
                <w:lang w:val="ro-RO" w:eastAsia="ro-RO"/>
              </w:rPr>
            </w:pPr>
            <w:r w:rsidRPr="001F570F">
              <w:rPr>
                <w:color w:val="000000"/>
                <w:lang w:val="ro-RO" w:eastAsia="ro-RO"/>
              </w:rPr>
              <w:t>Suprafața</w:t>
            </w:r>
            <w:r w:rsidRPr="001F570F">
              <w:rPr>
                <w:color w:val="000000"/>
                <w:lang w:val="ro-RO" w:eastAsia="ro-RO"/>
              </w:rPr>
              <w:br/>
              <w:t>proprietate</w:t>
            </w:r>
            <w:r w:rsidRPr="001F570F">
              <w:rPr>
                <w:color w:val="000000"/>
                <w:lang w:val="ro-RO" w:eastAsia="ro-RO"/>
              </w:rPr>
              <w:br/>
              <w:t>ha</w:t>
            </w:r>
          </w:p>
        </w:tc>
        <w:tc>
          <w:tcPr>
            <w:tcW w:w="903" w:type="dxa"/>
            <w:vMerge w:val="restart"/>
            <w:shd w:val="clear" w:color="auto" w:fill="auto"/>
            <w:vAlign w:val="center"/>
            <w:hideMark/>
          </w:tcPr>
          <w:p w14:paraId="4F3D11DE" w14:textId="77777777" w:rsidR="00D0609F" w:rsidRPr="001F570F" w:rsidRDefault="00D0609F" w:rsidP="007B6BBC">
            <w:pPr>
              <w:jc w:val="center"/>
              <w:rPr>
                <w:color w:val="000000"/>
                <w:lang w:val="ro-RO" w:eastAsia="ro-RO"/>
              </w:rPr>
            </w:pPr>
            <w:r w:rsidRPr="001F570F">
              <w:rPr>
                <w:color w:val="000000"/>
                <w:lang w:val="ro-RO" w:eastAsia="ro-RO"/>
              </w:rPr>
              <w:t>Sup.</w:t>
            </w:r>
            <w:r w:rsidRPr="001F570F">
              <w:rPr>
                <w:color w:val="000000"/>
                <w:lang w:val="ro-RO" w:eastAsia="ro-RO"/>
              </w:rPr>
              <w:br/>
              <w:t>eligibilă</w:t>
            </w:r>
            <w:r w:rsidRPr="001F570F">
              <w:rPr>
                <w:color w:val="000000"/>
                <w:lang w:val="ro-RO" w:eastAsia="ro-RO"/>
              </w:rPr>
              <w:br/>
              <w:t>ha</w:t>
            </w:r>
          </w:p>
        </w:tc>
        <w:tc>
          <w:tcPr>
            <w:tcW w:w="832" w:type="dxa"/>
            <w:vMerge w:val="restart"/>
            <w:shd w:val="clear" w:color="auto" w:fill="auto"/>
            <w:vAlign w:val="center"/>
            <w:hideMark/>
          </w:tcPr>
          <w:p w14:paraId="74E3480A" w14:textId="77777777" w:rsidR="00D0609F" w:rsidRPr="001F570F" w:rsidRDefault="00D0609F" w:rsidP="007B6BBC">
            <w:pPr>
              <w:jc w:val="center"/>
              <w:rPr>
                <w:color w:val="000000"/>
                <w:lang w:val="ro-RO" w:eastAsia="ro-RO"/>
              </w:rPr>
            </w:pPr>
            <w:r w:rsidRPr="001F570F">
              <w:rPr>
                <w:color w:val="000000"/>
                <w:lang w:val="ro-RO" w:eastAsia="ro-RO"/>
              </w:rPr>
              <w:t>Număr punct</w:t>
            </w:r>
          </w:p>
        </w:tc>
        <w:tc>
          <w:tcPr>
            <w:tcW w:w="2851" w:type="dxa"/>
            <w:gridSpan w:val="2"/>
            <w:shd w:val="clear" w:color="auto" w:fill="auto"/>
            <w:vAlign w:val="center"/>
            <w:hideMark/>
          </w:tcPr>
          <w:p w14:paraId="4E4F9208" w14:textId="77777777" w:rsidR="00D0609F" w:rsidRPr="001F570F" w:rsidRDefault="00D0609F" w:rsidP="007B6BBC">
            <w:pPr>
              <w:jc w:val="center"/>
              <w:rPr>
                <w:color w:val="000000"/>
                <w:lang w:val="ro-RO" w:eastAsia="ro-RO"/>
              </w:rPr>
            </w:pPr>
            <w:r w:rsidRPr="001F570F">
              <w:rPr>
                <w:color w:val="000000"/>
                <w:lang w:val="ro-RO" w:eastAsia="ro-RO"/>
              </w:rPr>
              <w:t>Coordonate puncte de contur</w:t>
            </w:r>
          </w:p>
        </w:tc>
      </w:tr>
      <w:tr w:rsidR="00D0609F" w:rsidRPr="001F570F" w14:paraId="3429F691" w14:textId="77777777" w:rsidTr="00C271CC">
        <w:trPr>
          <w:trHeight w:val="315"/>
        </w:trPr>
        <w:tc>
          <w:tcPr>
            <w:tcW w:w="515" w:type="dxa"/>
            <w:vMerge/>
            <w:vAlign w:val="center"/>
            <w:hideMark/>
          </w:tcPr>
          <w:p w14:paraId="2DE7F3B7" w14:textId="77777777" w:rsidR="00D0609F" w:rsidRPr="001F570F" w:rsidRDefault="00D0609F" w:rsidP="007B6BBC">
            <w:pPr>
              <w:rPr>
                <w:color w:val="000000"/>
                <w:lang w:val="ro-RO" w:eastAsia="ro-RO"/>
              </w:rPr>
            </w:pPr>
          </w:p>
        </w:tc>
        <w:tc>
          <w:tcPr>
            <w:tcW w:w="1052" w:type="dxa"/>
            <w:vMerge/>
            <w:vAlign w:val="center"/>
            <w:hideMark/>
          </w:tcPr>
          <w:p w14:paraId="367D87C7" w14:textId="77777777" w:rsidR="00D0609F" w:rsidRPr="001F570F" w:rsidRDefault="00D0609F" w:rsidP="007B6BBC">
            <w:pPr>
              <w:rPr>
                <w:color w:val="000000"/>
                <w:lang w:val="ro-RO" w:eastAsia="ro-RO"/>
              </w:rPr>
            </w:pPr>
          </w:p>
        </w:tc>
        <w:tc>
          <w:tcPr>
            <w:tcW w:w="662" w:type="dxa"/>
            <w:vMerge/>
            <w:vAlign w:val="center"/>
            <w:hideMark/>
          </w:tcPr>
          <w:p w14:paraId="08CE9E09" w14:textId="77777777" w:rsidR="00D0609F" w:rsidRPr="001F570F" w:rsidRDefault="00D0609F" w:rsidP="007B6BBC">
            <w:pPr>
              <w:rPr>
                <w:color w:val="000000"/>
                <w:lang w:val="ro-RO" w:eastAsia="ro-RO"/>
              </w:rPr>
            </w:pPr>
          </w:p>
        </w:tc>
        <w:tc>
          <w:tcPr>
            <w:tcW w:w="970" w:type="dxa"/>
            <w:vMerge/>
            <w:vAlign w:val="center"/>
            <w:hideMark/>
          </w:tcPr>
          <w:p w14:paraId="79917058" w14:textId="77777777" w:rsidR="00D0609F" w:rsidRPr="001F570F" w:rsidRDefault="00D0609F" w:rsidP="007B6BBC">
            <w:pPr>
              <w:rPr>
                <w:color w:val="000000"/>
                <w:lang w:val="ro-RO" w:eastAsia="ro-RO"/>
              </w:rPr>
            </w:pPr>
          </w:p>
        </w:tc>
        <w:tc>
          <w:tcPr>
            <w:tcW w:w="1239" w:type="dxa"/>
            <w:vMerge/>
            <w:vAlign w:val="center"/>
            <w:hideMark/>
          </w:tcPr>
          <w:p w14:paraId="5B8FDF32" w14:textId="77777777" w:rsidR="00D0609F" w:rsidRPr="001F570F" w:rsidRDefault="00D0609F" w:rsidP="007B6BBC">
            <w:pPr>
              <w:rPr>
                <w:color w:val="000000"/>
                <w:lang w:val="ro-RO" w:eastAsia="ro-RO"/>
              </w:rPr>
            </w:pPr>
          </w:p>
        </w:tc>
        <w:tc>
          <w:tcPr>
            <w:tcW w:w="903" w:type="dxa"/>
            <w:vMerge/>
            <w:vAlign w:val="center"/>
            <w:hideMark/>
          </w:tcPr>
          <w:p w14:paraId="39726B7D" w14:textId="77777777" w:rsidR="00D0609F" w:rsidRPr="001F570F" w:rsidRDefault="00D0609F" w:rsidP="007B6BBC">
            <w:pPr>
              <w:rPr>
                <w:color w:val="000000"/>
                <w:lang w:val="ro-RO" w:eastAsia="ro-RO"/>
              </w:rPr>
            </w:pPr>
          </w:p>
        </w:tc>
        <w:tc>
          <w:tcPr>
            <w:tcW w:w="832" w:type="dxa"/>
            <w:vMerge/>
            <w:vAlign w:val="center"/>
            <w:hideMark/>
          </w:tcPr>
          <w:p w14:paraId="75926A95" w14:textId="77777777" w:rsidR="00D0609F" w:rsidRPr="001F570F" w:rsidRDefault="00D0609F" w:rsidP="007B6BBC">
            <w:pPr>
              <w:rPr>
                <w:color w:val="000000"/>
                <w:lang w:val="ro-RO" w:eastAsia="ro-RO"/>
              </w:rPr>
            </w:pPr>
          </w:p>
        </w:tc>
        <w:tc>
          <w:tcPr>
            <w:tcW w:w="1520" w:type="dxa"/>
            <w:shd w:val="clear" w:color="auto" w:fill="auto"/>
            <w:vAlign w:val="center"/>
            <w:hideMark/>
          </w:tcPr>
          <w:p w14:paraId="0D0FBD9C" w14:textId="77777777" w:rsidR="00D0609F" w:rsidRPr="001F570F" w:rsidRDefault="00D0609F" w:rsidP="007B6BBC">
            <w:pPr>
              <w:jc w:val="center"/>
              <w:rPr>
                <w:color w:val="000000"/>
                <w:lang w:val="ro-RO" w:eastAsia="ro-RO"/>
              </w:rPr>
            </w:pPr>
            <w:r w:rsidRPr="001F570F">
              <w:rPr>
                <w:color w:val="000000"/>
                <w:lang w:val="ro-RO" w:eastAsia="ro-RO"/>
              </w:rPr>
              <w:t>x(m)</w:t>
            </w:r>
          </w:p>
        </w:tc>
        <w:tc>
          <w:tcPr>
            <w:tcW w:w="1331" w:type="dxa"/>
            <w:shd w:val="clear" w:color="auto" w:fill="auto"/>
            <w:vAlign w:val="center"/>
            <w:hideMark/>
          </w:tcPr>
          <w:p w14:paraId="2FE9B74E" w14:textId="77777777" w:rsidR="00D0609F" w:rsidRPr="001F570F" w:rsidRDefault="00D0609F" w:rsidP="007B6BBC">
            <w:pPr>
              <w:jc w:val="center"/>
              <w:rPr>
                <w:color w:val="000000"/>
                <w:lang w:val="ro-RO" w:eastAsia="ro-RO"/>
              </w:rPr>
            </w:pPr>
            <w:r w:rsidRPr="001F570F">
              <w:rPr>
                <w:color w:val="000000"/>
                <w:lang w:val="ro-RO" w:eastAsia="ro-RO"/>
              </w:rPr>
              <w:t>Y(m)</w:t>
            </w:r>
          </w:p>
        </w:tc>
      </w:tr>
      <w:tr w:rsidR="00D0609F" w:rsidRPr="001F570F" w14:paraId="477D58B9" w14:textId="77777777" w:rsidTr="00C271CC">
        <w:trPr>
          <w:trHeight w:val="300"/>
        </w:trPr>
        <w:tc>
          <w:tcPr>
            <w:tcW w:w="515" w:type="dxa"/>
            <w:vMerge w:val="restart"/>
            <w:shd w:val="clear" w:color="auto" w:fill="auto"/>
            <w:vAlign w:val="bottom"/>
            <w:hideMark/>
          </w:tcPr>
          <w:p w14:paraId="48E4DA3D" w14:textId="77777777" w:rsidR="00D0609F" w:rsidRPr="001F570F" w:rsidRDefault="00D0609F" w:rsidP="007B6BBC">
            <w:pPr>
              <w:spacing w:after="240"/>
              <w:jc w:val="center"/>
              <w:rPr>
                <w:rFonts w:ascii="Calibri" w:hAnsi="Calibri" w:cs="Calibri"/>
                <w:color w:val="000000"/>
                <w:lang w:val="ro-RO" w:eastAsia="ro-RO"/>
              </w:rPr>
            </w:pPr>
            <w:r w:rsidRPr="001F570F">
              <w:rPr>
                <w:rFonts w:ascii="Calibri" w:hAnsi="Calibri" w:cs="Calibri"/>
                <w:color w:val="000000"/>
                <w:lang w:val="ro-RO" w:eastAsia="ro-RO"/>
              </w:rPr>
              <w:t>1</w:t>
            </w:r>
            <w:r w:rsidRPr="001F570F">
              <w:rPr>
                <w:rFonts w:ascii="Calibri" w:hAnsi="Calibri" w:cs="Calibri"/>
                <w:color w:val="000000"/>
                <w:lang w:val="ro-RO" w:eastAsia="ro-RO"/>
              </w:rPr>
              <w:br/>
            </w:r>
            <w:r w:rsidRPr="001F570F">
              <w:rPr>
                <w:rFonts w:ascii="Calibri" w:hAnsi="Calibri" w:cs="Calibri"/>
                <w:color w:val="000000"/>
                <w:lang w:val="ro-RO" w:eastAsia="ro-RO"/>
              </w:rPr>
              <w:br/>
            </w:r>
            <w:r w:rsidRPr="001F570F">
              <w:rPr>
                <w:rFonts w:ascii="Calibri" w:hAnsi="Calibri" w:cs="Calibri"/>
                <w:color w:val="000000"/>
                <w:lang w:val="ro-RO" w:eastAsia="ro-RO"/>
              </w:rPr>
              <w:br/>
            </w:r>
            <w:r w:rsidRPr="001F570F">
              <w:rPr>
                <w:rFonts w:ascii="Calibri" w:hAnsi="Calibri" w:cs="Calibri"/>
                <w:color w:val="000000"/>
                <w:lang w:val="ro-RO" w:eastAsia="ro-RO"/>
              </w:rPr>
              <w:br/>
            </w:r>
            <w:r w:rsidRPr="001F570F">
              <w:rPr>
                <w:rFonts w:ascii="Calibri" w:hAnsi="Calibri" w:cs="Calibri"/>
                <w:color w:val="000000"/>
                <w:lang w:val="ro-RO" w:eastAsia="ro-RO"/>
              </w:rPr>
              <w:br/>
            </w:r>
          </w:p>
        </w:tc>
        <w:tc>
          <w:tcPr>
            <w:tcW w:w="1052" w:type="dxa"/>
            <w:vMerge w:val="restart"/>
            <w:shd w:val="clear" w:color="auto" w:fill="auto"/>
            <w:vAlign w:val="bottom"/>
            <w:hideMark/>
          </w:tcPr>
          <w:p w14:paraId="0E952D88" w14:textId="77777777" w:rsidR="00D0609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104762</w:t>
            </w:r>
          </w:p>
          <w:p w14:paraId="0C0065F1" w14:textId="77777777" w:rsidR="00D0609F" w:rsidRDefault="00D0609F" w:rsidP="007B6BBC">
            <w:pPr>
              <w:jc w:val="center"/>
              <w:rPr>
                <w:rFonts w:ascii="Calibri" w:hAnsi="Calibri" w:cs="Calibri"/>
                <w:color w:val="000000"/>
                <w:lang w:val="ro-RO" w:eastAsia="ro-RO"/>
              </w:rPr>
            </w:pPr>
          </w:p>
          <w:p w14:paraId="0653967C" w14:textId="77777777" w:rsidR="00D0609F" w:rsidRDefault="00D0609F" w:rsidP="007B6BBC">
            <w:pPr>
              <w:jc w:val="center"/>
              <w:rPr>
                <w:rFonts w:ascii="Calibri" w:hAnsi="Calibri" w:cs="Calibri"/>
                <w:color w:val="000000"/>
                <w:lang w:val="ro-RO" w:eastAsia="ro-RO"/>
              </w:rPr>
            </w:pPr>
          </w:p>
          <w:p w14:paraId="4FC0D4E9" w14:textId="77777777" w:rsidR="00D0609F" w:rsidRDefault="00D0609F" w:rsidP="007B6BBC">
            <w:pPr>
              <w:jc w:val="center"/>
              <w:rPr>
                <w:rFonts w:ascii="Calibri" w:hAnsi="Calibri" w:cs="Calibri"/>
                <w:color w:val="000000"/>
                <w:lang w:val="ro-RO" w:eastAsia="ro-RO"/>
              </w:rPr>
            </w:pPr>
          </w:p>
          <w:p w14:paraId="33B4BB86" w14:textId="77777777" w:rsidR="00D0609F" w:rsidRDefault="00D0609F" w:rsidP="007B6BBC">
            <w:pPr>
              <w:jc w:val="center"/>
              <w:rPr>
                <w:rFonts w:ascii="Calibri" w:hAnsi="Calibri" w:cs="Calibri"/>
                <w:color w:val="000000"/>
                <w:lang w:val="ro-RO" w:eastAsia="ro-RO"/>
              </w:rPr>
            </w:pPr>
          </w:p>
          <w:p w14:paraId="378AC518" w14:textId="77777777" w:rsidR="00D0609F" w:rsidRDefault="00D0609F" w:rsidP="007B6BBC">
            <w:pPr>
              <w:jc w:val="center"/>
              <w:rPr>
                <w:rFonts w:ascii="Calibri" w:hAnsi="Calibri" w:cs="Calibri"/>
                <w:color w:val="000000"/>
                <w:lang w:val="ro-RO" w:eastAsia="ro-RO"/>
              </w:rPr>
            </w:pPr>
          </w:p>
          <w:p w14:paraId="026AC824" w14:textId="77777777" w:rsidR="00D0609F" w:rsidRDefault="00D0609F" w:rsidP="007B6BBC">
            <w:pPr>
              <w:jc w:val="center"/>
              <w:rPr>
                <w:rFonts w:ascii="Calibri" w:hAnsi="Calibri" w:cs="Calibri"/>
                <w:color w:val="000000"/>
                <w:lang w:val="ro-RO" w:eastAsia="ro-RO"/>
              </w:rPr>
            </w:pPr>
          </w:p>
          <w:p w14:paraId="61B7F326" w14:textId="2BD76C84" w:rsidR="007250CD" w:rsidRPr="001F570F" w:rsidRDefault="007250CD" w:rsidP="007B6BBC">
            <w:pPr>
              <w:jc w:val="center"/>
              <w:rPr>
                <w:rFonts w:ascii="Calibri" w:hAnsi="Calibri" w:cs="Calibri"/>
                <w:color w:val="000000"/>
                <w:lang w:val="ro-RO" w:eastAsia="ro-RO"/>
              </w:rPr>
            </w:pPr>
          </w:p>
        </w:tc>
        <w:tc>
          <w:tcPr>
            <w:tcW w:w="662" w:type="dxa"/>
            <w:vMerge w:val="restart"/>
            <w:shd w:val="clear" w:color="auto" w:fill="auto"/>
            <w:vAlign w:val="bottom"/>
            <w:hideMark/>
          </w:tcPr>
          <w:p w14:paraId="68F7D2F1"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 </w:t>
            </w:r>
          </w:p>
        </w:tc>
        <w:tc>
          <w:tcPr>
            <w:tcW w:w="970" w:type="dxa"/>
            <w:vMerge w:val="restart"/>
            <w:shd w:val="clear" w:color="auto" w:fill="auto"/>
            <w:vAlign w:val="bottom"/>
            <w:hideMark/>
          </w:tcPr>
          <w:p w14:paraId="0664551A" w14:textId="77777777" w:rsidR="00D0609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1302/12</w:t>
            </w:r>
          </w:p>
          <w:p w14:paraId="522168FD" w14:textId="77777777" w:rsidR="00D0609F" w:rsidRDefault="00D0609F" w:rsidP="007B6BBC">
            <w:pPr>
              <w:jc w:val="center"/>
              <w:rPr>
                <w:rFonts w:ascii="Calibri" w:hAnsi="Calibri" w:cs="Calibri"/>
                <w:color w:val="000000"/>
                <w:lang w:val="ro-RO" w:eastAsia="ro-RO"/>
              </w:rPr>
            </w:pPr>
          </w:p>
          <w:p w14:paraId="66C581A2" w14:textId="77777777" w:rsidR="00D0609F" w:rsidRDefault="00D0609F" w:rsidP="007B6BBC">
            <w:pPr>
              <w:jc w:val="center"/>
              <w:rPr>
                <w:rFonts w:ascii="Calibri" w:hAnsi="Calibri" w:cs="Calibri"/>
                <w:color w:val="000000"/>
                <w:lang w:val="ro-RO" w:eastAsia="ro-RO"/>
              </w:rPr>
            </w:pPr>
          </w:p>
          <w:p w14:paraId="420B07E2" w14:textId="77777777" w:rsidR="00D0609F" w:rsidRDefault="00D0609F" w:rsidP="007B6BBC">
            <w:pPr>
              <w:jc w:val="center"/>
              <w:rPr>
                <w:rFonts w:ascii="Calibri" w:hAnsi="Calibri" w:cs="Calibri"/>
                <w:color w:val="000000"/>
                <w:lang w:val="ro-RO" w:eastAsia="ro-RO"/>
              </w:rPr>
            </w:pPr>
          </w:p>
          <w:p w14:paraId="3C3A2F63" w14:textId="77777777" w:rsidR="00D0609F" w:rsidRDefault="00D0609F" w:rsidP="007B6BBC">
            <w:pPr>
              <w:jc w:val="center"/>
              <w:rPr>
                <w:rFonts w:ascii="Calibri" w:hAnsi="Calibri" w:cs="Calibri"/>
                <w:color w:val="000000"/>
                <w:lang w:val="ro-RO" w:eastAsia="ro-RO"/>
              </w:rPr>
            </w:pPr>
          </w:p>
          <w:p w14:paraId="1F38AAFB" w14:textId="77777777" w:rsidR="00D0609F" w:rsidRDefault="00D0609F" w:rsidP="007B6BBC">
            <w:pPr>
              <w:jc w:val="center"/>
              <w:rPr>
                <w:rFonts w:ascii="Calibri" w:hAnsi="Calibri" w:cs="Calibri"/>
                <w:color w:val="000000"/>
                <w:lang w:val="ro-RO" w:eastAsia="ro-RO"/>
              </w:rPr>
            </w:pPr>
          </w:p>
          <w:p w14:paraId="5C0413A2" w14:textId="77777777" w:rsidR="00D0609F" w:rsidRPr="001F570F" w:rsidRDefault="00D0609F" w:rsidP="007B6BBC">
            <w:pPr>
              <w:jc w:val="center"/>
              <w:rPr>
                <w:rFonts w:ascii="Calibri" w:hAnsi="Calibri" w:cs="Calibri"/>
                <w:color w:val="000000"/>
                <w:lang w:val="ro-RO" w:eastAsia="ro-RO"/>
              </w:rPr>
            </w:pPr>
          </w:p>
        </w:tc>
        <w:tc>
          <w:tcPr>
            <w:tcW w:w="1239" w:type="dxa"/>
            <w:vMerge w:val="restart"/>
            <w:shd w:val="clear" w:color="auto" w:fill="auto"/>
            <w:vAlign w:val="bottom"/>
            <w:hideMark/>
          </w:tcPr>
          <w:p w14:paraId="23720D63" w14:textId="77777777" w:rsidR="00D0609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3,82</w:t>
            </w:r>
          </w:p>
          <w:p w14:paraId="69785924" w14:textId="77777777" w:rsidR="00D0609F" w:rsidRDefault="00D0609F" w:rsidP="007B6BBC">
            <w:pPr>
              <w:jc w:val="center"/>
              <w:rPr>
                <w:rFonts w:ascii="Calibri" w:hAnsi="Calibri" w:cs="Calibri"/>
                <w:color w:val="000000"/>
                <w:lang w:val="ro-RO" w:eastAsia="ro-RO"/>
              </w:rPr>
            </w:pPr>
          </w:p>
          <w:p w14:paraId="4900B389" w14:textId="77777777" w:rsidR="00D0609F" w:rsidRDefault="00D0609F" w:rsidP="007B6BBC">
            <w:pPr>
              <w:jc w:val="center"/>
              <w:rPr>
                <w:rFonts w:ascii="Calibri" w:hAnsi="Calibri" w:cs="Calibri"/>
                <w:color w:val="000000"/>
                <w:lang w:val="ro-RO" w:eastAsia="ro-RO"/>
              </w:rPr>
            </w:pPr>
          </w:p>
          <w:p w14:paraId="3AF47978" w14:textId="77777777" w:rsidR="00D0609F" w:rsidRDefault="00D0609F" w:rsidP="007B6BBC">
            <w:pPr>
              <w:jc w:val="center"/>
              <w:rPr>
                <w:rFonts w:ascii="Calibri" w:hAnsi="Calibri" w:cs="Calibri"/>
                <w:color w:val="000000"/>
                <w:lang w:val="ro-RO" w:eastAsia="ro-RO"/>
              </w:rPr>
            </w:pPr>
          </w:p>
          <w:p w14:paraId="4FE4BD3F" w14:textId="77777777" w:rsidR="00D0609F" w:rsidRDefault="00D0609F" w:rsidP="007B6BBC">
            <w:pPr>
              <w:jc w:val="center"/>
              <w:rPr>
                <w:rFonts w:ascii="Calibri" w:hAnsi="Calibri" w:cs="Calibri"/>
                <w:color w:val="000000"/>
                <w:lang w:val="ro-RO" w:eastAsia="ro-RO"/>
              </w:rPr>
            </w:pPr>
          </w:p>
          <w:p w14:paraId="153CECC3" w14:textId="77777777" w:rsidR="00D0609F" w:rsidRDefault="00D0609F" w:rsidP="007B6BBC">
            <w:pPr>
              <w:jc w:val="center"/>
              <w:rPr>
                <w:rFonts w:ascii="Calibri" w:hAnsi="Calibri" w:cs="Calibri"/>
                <w:color w:val="000000"/>
                <w:lang w:val="ro-RO" w:eastAsia="ro-RO"/>
              </w:rPr>
            </w:pPr>
          </w:p>
          <w:p w14:paraId="5D53A445" w14:textId="77777777" w:rsidR="00D0609F" w:rsidRPr="001F570F" w:rsidRDefault="00D0609F" w:rsidP="007B6BBC">
            <w:pPr>
              <w:jc w:val="center"/>
              <w:rPr>
                <w:rFonts w:ascii="Calibri" w:hAnsi="Calibri" w:cs="Calibri"/>
                <w:color w:val="000000"/>
                <w:lang w:val="ro-RO" w:eastAsia="ro-RO"/>
              </w:rPr>
            </w:pPr>
          </w:p>
        </w:tc>
        <w:tc>
          <w:tcPr>
            <w:tcW w:w="903" w:type="dxa"/>
            <w:vMerge w:val="restart"/>
            <w:shd w:val="clear" w:color="auto" w:fill="auto"/>
            <w:vAlign w:val="bottom"/>
            <w:hideMark/>
          </w:tcPr>
          <w:p w14:paraId="6CD1C414" w14:textId="77777777" w:rsidR="00D0609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3,82</w:t>
            </w:r>
          </w:p>
          <w:p w14:paraId="465C2B60" w14:textId="77777777" w:rsidR="00D0609F" w:rsidRDefault="00D0609F" w:rsidP="007B6BBC">
            <w:pPr>
              <w:jc w:val="center"/>
              <w:rPr>
                <w:rFonts w:ascii="Calibri" w:hAnsi="Calibri" w:cs="Calibri"/>
                <w:color w:val="000000"/>
                <w:lang w:val="ro-RO" w:eastAsia="ro-RO"/>
              </w:rPr>
            </w:pPr>
          </w:p>
          <w:p w14:paraId="58F8E24E" w14:textId="77777777" w:rsidR="00D0609F" w:rsidRDefault="00D0609F" w:rsidP="007B6BBC">
            <w:pPr>
              <w:jc w:val="center"/>
              <w:rPr>
                <w:rFonts w:ascii="Calibri" w:hAnsi="Calibri" w:cs="Calibri"/>
                <w:color w:val="000000"/>
                <w:lang w:val="ro-RO" w:eastAsia="ro-RO"/>
              </w:rPr>
            </w:pPr>
          </w:p>
          <w:p w14:paraId="5F0EC1C5" w14:textId="77777777" w:rsidR="00D0609F" w:rsidRDefault="00D0609F" w:rsidP="007B6BBC">
            <w:pPr>
              <w:jc w:val="center"/>
              <w:rPr>
                <w:rFonts w:ascii="Calibri" w:hAnsi="Calibri" w:cs="Calibri"/>
                <w:color w:val="000000"/>
                <w:lang w:val="ro-RO" w:eastAsia="ro-RO"/>
              </w:rPr>
            </w:pPr>
          </w:p>
          <w:p w14:paraId="542C90EF" w14:textId="77777777" w:rsidR="00D0609F" w:rsidRDefault="00D0609F" w:rsidP="007B6BBC">
            <w:pPr>
              <w:jc w:val="center"/>
              <w:rPr>
                <w:rFonts w:ascii="Calibri" w:hAnsi="Calibri" w:cs="Calibri"/>
                <w:color w:val="000000"/>
                <w:lang w:val="ro-RO" w:eastAsia="ro-RO"/>
              </w:rPr>
            </w:pPr>
          </w:p>
          <w:p w14:paraId="4CC11004" w14:textId="77777777" w:rsidR="00D0609F" w:rsidRDefault="00D0609F" w:rsidP="007B6BBC">
            <w:pPr>
              <w:jc w:val="center"/>
              <w:rPr>
                <w:rFonts w:ascii="Calibri" w:hAnsi="Calibri" w:cs="Calibri"/>
                <w:color w:val="000000"/>
                <w:lang w:val="ro-RO" w:eastAsia="ro-RO"/>
              </w:rPr>
            </w:pPr>
          </w:p>
          <w:p w14:paraId="25905893" w14:textId="77777777" w:rsidR="00D0609F" w:rsidRPr="001F570F" w:rsidRDefault="00D0609F" w:rsidP="007B6BBC">
            <w:pPr>
              <w:jc w:val="center"/>
              <w:rPr>
                <w:rFonts w:ascii="Calibri" w:hAnsi="Calibri" w:cs="Calibri"/>
                <w:color w:val="000000"/>
                <w:lang w:val="ro-RO" w:eastAsia="ro-RO"/>
              </w:rPr>
            </w:pPr>
          </w:p>
        </w:tc>
        <w:tc>
          <w:tcPr>
            <w:tcW w:w="832" w:type="dxa"/>
            <w:shd w:val="clear" w:color="auto" w:fill="auto"/>
            <w:noWrap/>
            <w:vAlign w:val="bottom"/>
            <w:hideMark/>
          </w:tcPr>
          <w:p w14:paraId="2DA2C131"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1</w:t>
            </w:r>
          </w:p>
        </w:tc>
        <w:tc>
          <w:tcPr>
            <w:tcW w:w="1520" w:type="dxa"/>
            <w:shd w:val="clear" w:color="auto" w:fill="auto"/>
            <w:noWrap/>
            <w:vAlign w:val="bottom"/>
            <w:hideMark/>
          </w:tcPr>
          <w:p w14:paraId="57DA3AB5"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727.374.540</w:t>
            </w:r>
          </w:p>
        </w:tc>
        <w:tc>
          <w:tcPr>
            <w:tcW w:w="1331" w:type="dxa"/>
            <w:shd w:val="clear" w:color="auto" w:fill="auto"/>
            <w:noWrap/>
            <w:vAlign w:val="bottom"/>
            <w:hideMark/>
          </w:tcPr>
          <w:p w14:paraId="6A0B1DA6"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295.649.590</w:t>
            </w:r>
          </w:p>
        </w:tc>
      </w:tr>
      <w:tr w:rsidR="00D0609F" w:rsidRPr="001F570F" w14:paraId="007C15C9" w14:textId="77777777" w:rsidTr="00C271CC">
        <w:trPr>
          <w:trHeight w:val="300"/>
        </w:trPr>
        <w:tc>
          <w:tcPr>
            <w:tcW w:w="515" w:type="dxa"/>
            <w:vMerge/>
            <w:vAlign w:val="center"/>
            <w:hideMark/>
          </w:tcPr>
          <w:p w14:paraId="2EC18EDE" w14:textId="77777777" w:rsidR="00D0609F" w:rsidRPr="001F570F" w:rsidRDefault="00D0609F" w:rsidP="007B6BBC">
            <w:pPr>
              <w:rPr>
                <w:rFonts w:ascii="Calibri" w:hAnsi="Calibri" w:cs="Calibri"/>
                <w:color w:val="000000"/>
                <w:lang w:val="ro-RO" w:eastAsia="ro-RO"/>
              </w:rPr>
            </w:pPr>
          </w:p>
        </w:tc>
        <w:tc>
          <w:tcPr>
            <w:tcW w:w="1052" w:type="dxa"/>
            <w:vMerge/>
            <w:vAlign w:val="center"/>
            <w:hideMark/>
          </w:tcPr>
          <w:p w14:paraId="5292B66F" w14:textId="77777777" w:rsidR="00D0609F" w:rsidRPr="001F570F" w:rsidRDefault="00D0609F" w:rsidP="007B6BBC">
            <w:pPr>
              <w:rPr>
                <w:rFonts w:ascii="Calibri" w:hAnsi="Calibri" w:cs="Calibri"/>
                <w:color w:val="000000"/>
                <w:lang w:val="ro-RO" w:eastAsia="ro-RO"/>
              </w:rPr>
            </w:pPr>
          </w:p>
        </w:tc>
        <w:tc>
          <w:tcPr>
            <w:tcW w:w="662" w:type="dxa"/>
            <w:vMerge/>
            <w:vAlign w:val="center"/>
            <w:hideMark/>
          </w:tcPr>
          <w:p w14:paraId="616DADB8" w14:textId="77777777" w:rsidR="00D0609F" w:rsidRPr="001F570F" w:rsidRDefault="00D0609F" w:rsidP="007B6BBC">
            <w:pPr>
              <w:rPr>
                <w:rFonts w:ascii="Calibri" w:hAnsi="Calibri" w:cs="Calibri"/>
                <w:color w:val="000000"/>
                <w:lang w:val="ro-RO" w:eastAsia="ro-RO"/>
              </w:rPr>
            </w:pPr>
          </w:p>
        </w:tc>
        <w:tc>
          <w:tcPr>
            <w:tcW w:w="970" w:type="dxa"/>
            <w:vMerge/>
            <w:vAlign w:val="center"/>
            <w:hideMark/>
          </w:tcPr>
          <w:p w14:paraId="47AE4D2D" w14:textId="77777777" w:rsidR="00D0609F" w:rsidRPr="001F570F" w:rsidRDefault="00D0609F" w:rsidP="007B6BBC">
            <w:pPr>
              <w:rPr>
                <w:rFonts w:ascii="Calibri" w:hAnsi="Calibri" w:cs="Calibri"/>
                <w:color w:val="000000"/>
                <w:lang w:val="ro-RO" w:eastAsia="ro-RO"/>
              </w:rPr>
            </w:pPr>
          </w:p>
        </w:tc>
        <w:tc>
          <w:tcPr>
            <w:tcW w:w="1239" w:type="dxa"/>
            <w:vMerge/>
            <w:vAlign w:val="center"/>
            <w:hideMark/>
          </w:tcPr>
          <w:p w14:paraId="04D38F51" w14:textId="77777777" w:rsidR="00D0609F" w:rsidRPr="001F570F" w:rsidRDefault="00D0609F" w:rsidP="007B6BBC">
            <w:pPr>
              <w:rPr>
                <w:rFonts w:ascii="Calibri" w:hAnsi="Calibri" w:cs="Calibri"/>
                <w:color w:val="000000"/>
                <w:lang w:val="ro-RO" w:eastAsia="ro-RO"/>
              </w:rPr>
            </w:pPr>
          </w:p>
        </w:tc>
        <w:tc>
          <w:tcPr>
            <w:tcW w:w="903" w:type="dxa"/>
            <w:vMerge/>
            <w:vAlign w:val="center"/>
            <w:hideMark/>
          </w:tcPr>
          <w:p w14:paraId="432DD358" w14:textId="77777777" w:rsidR="00D0609F" w:rsidRPr="001F570F" w:rsidRDefault="00D0609F" w:rsidP="007B6BBC">
            <w:pPr>
              <w:rPr>
                <w:rFonts w:ascii="Calibri" w:hAnsi="Calibri" w:cs="Calibri"/>
                <w:color w:val="000000"/>
                <w:lang w:val="ro-RO" w:eastAsia="ro-RO"/>
              </w:rPr>
            </w:pPr>
          </w:p>
        </w:tc>
        <w:tc>
          <w:tcPr>
            <w:tcW w:w="832" w:type="dxa"/>
            <w:shd w:val="clear" w:color="auto" w:fill="auto"/>
            <w:noWrap/>
            <w:vAlign w:val="bottom"/>
            <w:hideMark/>
          </w:tcPr>
          <w:p w14:paraId="5011A44B"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2</w:t>
            </w:r>
          </w:p>
        </w:tc>
        <w:tc>
          <w:tcPr>
            <w:tcW w:w="1520" w:type="dxa"/>
            <w:shd w:val="clear" w:color="auto" w:fill="auto"/>
            <w:noWrap/>
            <w:vAlign w:val="bottom"/>
            <w:hideMark/>
          </w:tcPr>
          <w:p w14:paraId="4FD8BC78"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727.245.095</w:t>
            </w:r>
          </w:p>
        </w:tc>
        <w:tc>
          <w:tcPr>
            <w:tcW w:w="1331" w:type="dxa"/>
            <w:shd w:val="clear" w:color="auto" w:fill="auto"/>
            <w:noWrap/>
            <w:vAlign w:val="bottom"/>
            <w:hideMark/>
          </w:tcPr>
          <w:p w14:paraId="48C31EA9"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295.450.237</w:t>
            </w:r>
          </w:p>
        </w:tc>
      </w:tr>
      <w:tr w:rsidR="00D0609F" w:rsidRPr="001F570F" w14:paraId="5CF7D4A1" w14:textId="77777777" w:rsidTr="00C271CC">
        <w:trPr>
          <w:trHeight w:val="300"/>
        </w:trPr>
        <w:tc>
          <w:tcPr>
            <w:tcW w:w="515" w:type="dxa"/>
            <w:vMerge/>
            <w:vAlign w:val="center"/>
            <w:hideMark/>
          </w:tcPr>
          <w:p w14:paraId="335C7213" w14:textId="77777777" w:rsidR="00D0609F" w:rsidRPr="001F570F" w:rsidRDefault="00D0609F" w:rsidP="007B6BBC">
            <w:pPr>
              <w:rPr>
                <w:rFonts w:ascii="Calibri" w:hAnsi="Calibri" w:cs="Calibri"/>
                <w:color w:val="000000"/>
                <w:lang w:val="ro-RO" w:eastAsia="ro-RO"/>
              </w:rPr>
            </w:pPr>
          </w:p>
        </w:tc>
        <w:tc>
          <w:tcPr>
            <w:tcW w:w="1052" w:type="dxa"/>
            <w:vMerge/>
            <w:vAlign w:val="center"/>
            <w:hideMark/>
          </w:tcPr>
          <w:p w14:paraId="7C910343" w14:textId="77777777" w:rsidR="00D0609F" w:rsidRPr="001F570F" w:rsidRDefault="00D0609F" w:rsidP="007B6BBC">
            <w:pPr>
              <w:rPr>
                <w:rFonts w:ascii="Calibri" w:hAnsi="Calibri" w:cs="Calibri"/>
                <w:color w:val="000000"/>
                <w:lang w:val="ro-RO" w:eastAsia="ro-RO"/>
              </w:rPr>
            </w:pPr>
          </w:p>
        </w:tc>
        <w:tc>
          <w:tcPr>
            <w:tcW w:w="662" w:type="dxa"/>
            <w:vMerge/>
            <w:vAlign w:val="center"/>
            <w:hideMark/>
          </w:tcPr>
          <w:p w14:paraId="62372E2A" w14:textId="77777777" w:rsidR="00D0609F" w:rsidRPr="001F570F" w:rsidRDefault="00D0609F" w:rsidP="007B6BBC">
            <w:pPr>
              <w:rPr>
                <w:rFonts w:ascii="Calibri" w:hAnsi="Calibri" w:cs="Calibri"/>
                <w:color w:val="000000"/>
                <w:lang w:val="ro-RO" w:eastAsia="ro-RO"/>
              </w:rPr>
            </w:pPr>
          </w:p>
        </w:tc>
        <w:tc>
          <w:tcPr>
            <w:tcW w:w="970" w:type="dxa"/>
            <w:vMerge/>
            <w:vAlign w:val="center"/>
            <w:hideMark/>
          </w:tcPr>
          <w:p w14:paraId="79F2FD69" w14:textId="77777777" w:rsidR="00D0609F" w:rsidRPr="001F570F" w:rsidRDefault="00D0609F" w:rsidP="007B6BBC">
            <w:pPr>
              <w:rPr>
                <w:rFonts w:ascii="Calibri" w:hAnsi="Calibri" w:cs="Calibri"/>
                <w:color w:val="000000"/>
                <w:lang w:val="ro-RO" w:eastAsia="ro-RO"/>
              </w:rPr>
            </w:pPr>
          </w:p>
        </w:tc>
        <w:tc>
          <w:tcPr>
            <w:tcW w:w="1239" w:type="dxa"/>
            <w:vMerge/>
            <w:vAlign w:val="center"/>
            <w:hideMark/>
          </w:tcPr>
          <w:p w14:paraId="79F0A485" w14:textId="77777777" w:rsidR="00D0609F" w:rsidRPr="001F570F" w:rsidRDefault="00D0609F" w:rsidP="007B6BBC">
            <w:pPr>
              <w:rPr>
                <w:rFonts w:ascii="Calibri" w:hAnsi="Calibri" w:cs="Calibri"/>
                <w:color w:val="000000"/>
                <w:lang w:val="ro-RO" w:eastAsia="ro-RO"/>
              </w:rPr>
            </w:pPr>
          </w:p>
        </w:tc>
        <w:tc>
          <w:tcPr>
            <w:tcW w:w="903" w:type="dxa"/>
            <w:vMerge/>
            <w:vAlign w:val="center"/>
            <w:hideMark/>
          </w:tcPr>
          <w:p w14:paraId="1FE47A6E" w14:textId="77777777" w:rsidR="00D0609F" w:rsidRPr="001F570F" w:rsidRDefault="00D0609F" w:rsidP="007B6BBC">
            <w:pPr>
              <w:rPr>
                <w:rFonts w:ascii="Calibri" w:hAnsi="Calibri" w:cs="Calibri"/>
                <w:color w:val="000000"/>
                <w:lang w:val="ro-RO" w:eastAsia="ro-RO"/>
              </w:rPr>
            </w:pPr>
          </w:p>
        </w:tc>
        <w:tc>
          <w:tcPr>
            <w:tcW w:w="832" w:type="dxa"/>
            <w:shd w:val="clear" w:color="auto" w:fill="auto"/>
            <w:noWrap/>
            <w:vAlign w:val="bottom"/>
            <w:hideMark/>
          </w:tcPr>
          <w:p w14:paraId="1B398808"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3</w:t>
            </w:r>
          </w:p>
        </w:tc>
        <w:tc>
          <w:tcPr>
            <w:tcW w:w="1520" w:type="dxa"/>
            <w:shd w:val="clear" w:color="auto" w:fill="auto"/>
            <w:noWrap/>
            <w:vAlign w:val="bottom"/>
            <w:hideMark/>
          </w:tcPr>
          <w:p w14:paraId="09246BFB"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727.111.800</w:t>
            </w:r>
          </w:p>
        </w:tc>
        <w:tc>
          <w:tcPr>
            <w:tcW w:w="1331" w:type="dxa"/>
            <w:shd w:val="clear" w:color="auto" w:fill="auto"/>
            <w:noWrap/>
            <w:vAlign w:val="bottom"/>
            <w:hideMark/>
          </w:tcPr>
          <w:p w14:paraId="554F4430"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295.547.380</w:t>
            </w:r>
          </w:p>
        </w:tc>
      </w:tr>
      <w:tr w:rsidR="00D0609F" w:rsidRPr="001F570F" w14:paraId="50CB756A" w14:textId="77777777" w:rsidTr="00C271CC">
        <w:trPr>
          <w:trHeight w:val="300"/>
        </w:trPr>
        <w:tc>
          <w:tcPr>
            <w:tcW w:w="515" w:type="dxa"/>
            <w:vMerge/>
            <w:vAlign w:val="center"/>
            <w:hideMark/>
          </w:tcPr>
          <w:p w14:paraId="2AA5139C" w14:textId="77777777" w:rsidR="00D0609F" w:rsidRPr="001F570F" w:rsidRDefault="00D0609F" w:rsidP="007B6BBC">
            <w:pPr>
              <w:rPr>
                <w:rFonts w:ascii="Calibri" w:hAnsi="Calibri" w:cs="Calibri"/>
                <w:color w:val="000000"/>
                <w:lang w:val="ro-RO" w:eastAsia="ro-RO"/>
              </w:rPr>
            </w:pPr>
          </w:p>
        </w:tc>
        <w:tc>
          <w:tcPr>
            <w:tcW w:w="1052" w:type="dxa"/>
            <w:vMerge/>
            <w:vAlign w:val="center"/>
            <w:hideMark/>
          </w:tcPr>
          <w:p w14:paraId="19EE0976" w14:textId="77777777" w:rsidR="00D0609F" w:rsidRPr="001F570F" w:rsidRDefault="00D0609F" w:rsidP="007B6BBC">
            <w:pPr>
              <w:rPr>
                <w:rFonts w:ascii="Calibri" w:hAnsi="Calibri" w:cs="Calibri"/>
                <w:color w:val="000000"/>
                <w:lang w:val="ro-RO" w:eastAsia="ro-RO"/>
              </w:rPr>
            </w:pPr>
          </w:p>
        </w:tc>
        <w:tc>
          <w:tcPr>
            <w:tcW w:w="662" w:type="dxa"/>
            <w:vMerge/>
            <w:vAlign w:val="center"/>
            <w:hideMark/>
          </w:tcPr>
          <w:p w14:paraId="5BEDB9C6" w14:textId="77777777" w:rsidR="00D0609F" w:rsidRPr="001F570F" w:rsidRDefault="00D0609F" w:rsidP="007B6BBC">
            <w:pPr>
              <w:rPr>
                <w:rFonts w:ascii="Calibri" w:hAnsi="Calibri" w:cs="Calibri"/>
                <w:color w:val="000000"/>
                <w:lang w:val="ro-RO" w:eastAsia="ro-RO"/>
              </w:rPr>
            </w:pPr>
          </w:p>
        </w:tc>
        <w:tc>
          <w:tcPr>
            <w:tcW w:w="970" w:type="dxa"/>
            <w:vMerge/>
            <w:vAlign w:val="center"/>
            <w:hideMark/>
          </w:tcPr>
          <w:p w14:paraId="49FCCCD3" w14:textId="77777777" w:rsidR="00D0609F" w:rsidRPr="001F570F" w:rsidRDefault="00D0609F" w:rsidP="007B6BBC">
            <w:pPr>
              <w:rPr>
                <w:rFonts w:ascii="Calibri" w:hAnsi="Calibri" w:cs="Calibri"/>
                <w:color w:val="000000"/>
                <w:lang w:val="ro-RO" w:eastAsia="ro-RO"/>
              </w:rPr>
            </w:pPr>
          </w:p>
        </w:tc>
        <w:tc>
          <w:tcPr>
            <w:tcW w:w="1239" w:type="dxa"/>
            <w:vMerge/>
            <w:vAlign w:val="center"/>
            <w:hideMark/>
          </w:tcPr>
          <w:p w14:paraId="024AAA13" w14:textId="77777777" w:rsidR="00D0609F" w:rsidRPr="001F570F" w:rsidRDefault="00D0609F" w:rsidP="007B6BBC">
            <w:pPr>
              <w:rPr>
                <w:rFonts w:ascii="Calibri" w:hAnsi="Calibri" w:cs="Calibri"/>
                <w:color w:val="000000"/>
                <w:lang w:val="ro-RO" w:eastAsia="ro-RO"/>
              </w:rPr>
            </w:pPr>
          </w:p>
        </w:tc>
        <w:tc>
          <w:tcPr>
            <w:tcW w:w="903" w:type="dxa"/>
            <w:vMerge/>
            <w:vAlign w:val="center"/>
            <w:hideMark/>
          </w:tcPr>
          <w:p w14:paraId="056B5234" w14:textId="77777777" w:rsidR="00D0609F" w:rsidRPr="001F570F" w:rsidRDefault="00D0609F" w:rsidP="007B6BBC">
            <w:pPr>
              <w:rPr>
                <w:rFonts w:ascii="Calibri" w:hAnsi="Calibri" w:cs="Calibri"/>
                <w:color w:val="000000"/>
                <w:lang w:val="ro-RO" w:eastAsia="ro-RO"/>
              </w:rPr>
            </w:pPr>
          </w:p>
        </w:tc>
        <w:tc>
          <w:tcPr>
            <w:tcW w:w="832" w:type="dxa"/>
            <w:shd w:val="clear" w:color="auto" w:fill="auto"/>
            <w:noWrap/>
            <w:vAlign w:val="bottom"/>
            <w:hideMark/>
          </w:tcPr>
          <w:p w14:paraId="013D4A52"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4</w:t>
            </w:r>
          </w:p>
        </w:tc>
        <w:tc>
          <w:tcPr>
            <w:tcW w:w="1520" w:type="dxa"/>
            <w:shd w:val="clear" w:color="auto" w:fill="auto"/>
            <w:noWrap/>
            <w:vAlign w:val="bottom"/>
            <w:hideMark/>
          </w:tcPr>
          <w:p w14:paraId="2758E374"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727.236.028</w:t>
            </w:r>
          </w:p>
        </w:tc>
        <w:tc>
          <w:tcPr>
            <w:tcW w:w="1331" w:type="dxa"/>
            <w:shd w:val="clear" w:color="auto" w:fill="auto"/>
            <w:noWrap/>
            <w:vAlign w:val="bottom"/>
            <w:hideMark/>
          </w:tcPr>
          <w:p w14:paraId="181AA227"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295.738.707</w:t>
            </w:r>
          </w:p>
        </w:tc>
      </w:tr>
      <w:tr w:rsidR="00D0609F" w:rsidRPr="001F570F" w14:paraId="266ABD48" w14:textId="77777777" w:rsidTr="00C271CC">
        <w:trPr>
          <w:trHeight w:val="300"/>
        </w:trPr>
        <w:tc>
          <w:tcPr>
            <w:tcW w:w="515" w:type="dxa"/>
            <w:vMerge/>
            <w:vAlign w:val="center"/>
            <w:hideMark/>
          </w:tcPr>
          <w:p w14:paraId="28645164" w14:textId="77777777" w:rsidR="00D0609F" w:rsidRPr="001F570F" w:rsidRDefault="00D0609F" w:rsidP="007B6BBC">
            <w:pPr>
              <w:rPr>
                <w:rFonts w:ascii="Calibri" w:hAnsi="Calibri" w:cs="Calibri"/>
                <w:color w:val="000000"/>
                <w:lang w:val="ro-RO" w:eastAsia="ro-RO"/>
              </w:rPr>
            </w:pPr>
          </w:p>
        </w:tc>
        <w:tc>
          <w:tcPr>
            <w:tcW w:w="1052" w:type="dxa"/>
            <w:vMerge/>
            <w:vAlign w:val="center"/>
            <w:hideMark/>
          </w:tcPr>
          <w:p w14:paraId="2B933E73" w14:textId="77777777" w:rsidR="00D0609F" w:rsidRPr="001F570F" w:rsidRDefault="00D0609F" w:rsidP="007B6BBC">
            <w:pPr>
              <w:rPr>
                <w:rFonts w:ascii="Calibri" w:hAnsi="Calibri" w:cs="Calibri"/>
                <w:color w:val="000000"/>
                <w:lang w:val="ro-RO" w:eastAsia="ro-RO"/>
              </w:rPr>
            </w:pPr>
          </w:p>
        </w:tc>
        <w:tc>
          <w:tcPr>
            <w:tcW w:w="662" w:type="dxa"/>
            <w:vMerge/>
            <w:vAlign w:val="center"/>
            <w:hideMark/>
          </w:tcPr>
          <w:p w14:paraId="4ACF8271" w14:textId="77777777" w:rsidR="00D0609F" w:rsidRPr="001F570F" w:rsidRDefault="00D0609F" w:rsidP="007B6BBC">
            <w:pPr>
              <w:rPr>
                <w:rFonts w:ascii="Calibri" w:hAnsi="Calibri" w:cs="Calibri"/>
                <w:color w:val="000000"/>
                <w:lang w:val="ro-RO" w:eastAsia="ro-RO"/>
              </w:rPr>
            </w:pPr>
          </w:p>
        </w:tc>
        <w:tc>
          <w:tcPr>
            <w:tcW w:w="970" w:type="dxa"/>
            <w:vMerge/>
            <w:vAlign w:val="center"/>
            <w:hideMark/>
          </w:tcPr>
          <w:p w14:paraId="15CBF987" w14:textId="77777777" w:rsidR="00D0609F" w:rsidRPr="001F570F" w:rsidRDefault="00D0609F" w:rsidP="007B6BBC">
            <w:pPr>
              <w:rPr>
                <w:rFonts w:ascii="Calibri" w:hAnsi="Calibri" w:cs="Calibri"/>
                <w:color w:val="000000"/>
                <w:lang w:val="ro-RO" w:eastAsia="ro-RO"/>
              </w:rPr>
            </w:pPr>
          </w:p>
        </w:tc>
        <w:tc>
          <w:tcPr>
            <w:tcW w:w="1239" w:type="dxa"/>
            <w:vMerge/>
            <w:vAlign w:val="center"/>
            <w:hideMark/>
          </w:tcPr>
          <w:p w14:paraId="4D3066AA" w14:textId="77777777" w:rsidR="00D0609F" w:rsidRPr="001F570F" w:rsidRDefault="00D0609F" w:rsidP="007B6BBC">
            <w:pPr>
              <w:rPr>
                <w:rFonts w:ascii="Calibri" w:hAnsi="Calibri" w:cs="Calibri"/>
                <w:color w:val="000000"/>
                <w:lang w:val="ro-RO" w:eastAsia="ro-RO"/>
              </w:rPr>
            </w:pPr>
          </w:p>
        </w:tc>
        <w:tc>
          <w:tcPr>
            <w:tcW w:w="903" w:type="dxa"/>
            <w:vMerge/>
            <w:vAlign w:val="center"/>
            <w:hideMark/>
          </w:tcPr>
          <w:p w14:paraId="54DF718E" w14:textId="77777777" w:rsidR="00D0609F" w:rsidRPr="001F570F" w:rsidRDefault="00D0609F" w:rsidP="007B6BBC">
            <w:pPr>
              <w:rPr>
                <w:rFonts w:ascii="Calibri" w:hAnsi="Calibri" w:cs="Calibri"/>
                <w:color w:val="000000"/>
                <w:lang w:val="ro-RO" w:eastAsia="ro-RO"/>
              </w:rPr>
            </w:pPr>
          </w:p>
        </w:tc>
        <w:tc>
          <w:tcPr>
            <w:tcW w:w="832" w:type="dxa"/>
            <w:shd w:val="clear" w:color="auto" w:fill="auto"/>
            <w:noWrap/>
            <w:vAlign w:val="bottom"/>
            <w:hideMark/>
          </w:tcPr>
          <w:p w14:paraId="1B1440B6"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5</w:t>
            </w:r>
          </w:p>
        </w:tc>
        <w:tc>
          <w:tcPr>
            <w:tcW w:w="1520" w:type="dxa"/>
            <w:shd w:val="clear" w:color="auto" w:fill="auto"/>
            <w:noWrap/>
            <w:vAlign w:val="bottom"/>
            <w:hideMark/>
          </w:tcPr>
          <w:p w14:paraId="73033DB6"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727.257.042</w:t>
            </w:r>
          </w:p>
        </w:tc>
        <w:tc>
          <w:tcPr>
            <w:tcW w:w="1331" w:type="dxa"/>
            <w:shd w:val="clear" w:color="auto" w:fill="auto"/>
            <w:noWrap/>
            <w:vAlign w:val="bottom"/>
            <w:hideMark/>
          </w:tcPr>
          <w:p w14:paraId="5E6366C7"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295.722.761</w:t>
            </w:r>
          </w:p>
        </w:tc>
      </w:tr>
      <w:tr w:rsidR="00D0609F" w:rsidRPr="001F570F" w14:paraId="23DE035A" w14:textId="77777777" w:rsidTr="00C271CC">
        <w:trPr>
          <w:trHeight w:val="300"/>
        </w:trPr>
        <w:tc>
          <w:tcPr>
            <w:tcW w:w="515" w:type="dxa"/>
            <w:vMerge/>
            <w:vAlign w:val="center"/>
            <w:hideMark/>
          </w:tcPr>
          <w:p w14:paraId="67EC3697" w14:textId="77777777" w:rsidR="00D0609F" w:rsidRPr="001F570F" w:rsidRDefault="00D0609F" w:rsidP="007B6BBC">
            <w:pPr>
              <w:rPr>
                <w:rFonts w:ascii="Calibri" w:hAnsi="Calibri" w:cs="Calibri"/>
                <w:color w:val="000000"/>
                <w:lang w:val="ro-RO" w:eastAsia="ro-RO"/>
              </w:rPr>
            </w:pPr>
          </w:p>
        </w:tc>
        <w:tc>
          <w:tcPr>
            <w:tcW w:w="1052" w:type="dxa"/>
            <w:vMerge/>
            <w:vAlign w:val="center"/>
            <w:hideMark/>
          </w:tcPr>
          <w:p w14:paraId="6BF72AFA" w14:textId="77777777" w:rsidR="00D0609F" w:rsidRPr="001F570F" w:rsidRDefault="00D0609F" w:rsidP="007B6BBC">
            <w:pPr>
              <w:rPr>
                <w:rFonts w:ascii="Calibri" w:hAnsi="Calibri" w:cs="Calibri"/>
                <w:color w:val="000000"/>
                <w:lang w:val="ro-RO" w:eastAsia="ro-RO"/>
              </w:rPr>
            </w:pPr>
          </w:p>
        </w:tc>
        <w:tc>
          <w:tcPr>
            <w:tcW w:w="662" w:type="dxa"/>
            <w:vMerge/>
            <w:vAlign w:val="center"/>
            <w:hideMark/>
          </w:tcPr>
          <w:p w14:paraId="043896C9" w14:textId="77777777" w:rsidR="00D0609F" w:rsidRPr="001F570F" w:rsidRDefault="00D0609F" w:rsidP="007B6BBC">
            <w:pPr>
              <w:rPr>
                <w:rFonts w:ascii="Calibri" w:hAnsi="Calibri" w:cs="Calibri"/>
                <w:color w:val="000000"/>
                <w:lang w:val="ro-RO" w:eastAsia="ro-RO"/>
              </w:rPr>
            </w:pPr>
          </w:p>
        </w:tc>
        <w:tc>
          <w:tcPr>
            <w:tcW w:w="970" w:type="dxa"/>
            <w:vMerge/>
            <w:vAlign w:val="center"/>
            <w:hideMark/>
          </w:tcPr>
          <w:p w14:paraId="09FD481B" w14:textId="77777777" w:rsidR="00D0609F" w:rsidRPr="001F570F" w:rsidRDefault="00D0609F" w:rsidP="007B6BBC">
            <w:pPr>
              <w:rPr>
                <w:rFonts w:ascii="Calibri" w:hAnsi="Calibri" w:cs="Calibri"/>
                <w:color w:val="000000"/>
                <w:lang w:val="ro-RO" w:eastAsia="ro-RO"/>
              </w:rPr>
            </w:pPr>
          </w:p>
        </w:tc>
        <w:tc>
          <w:tcPr>
            <w:tcW w:w="1239" w:type="dxa"/>
            <w:vMerge/>
            <w:vAlign w:val="center"/>
            <w:hideMark/>
          </w:tcPr>
          <w:p w14:paraId="54C3F84B" w14:textId="77777777" w:rsidR="00D0609F" w:rsidRPr="001F570F" w:rsidRDefault="00D0609F" w:rsidP="007B6BBC">
            <w:pPr>
              <w:rPr>
                <w:rFonts w:ascii="Calibri" w:hAnsi="Calibri" w:cs="Calibri"/>
                <w:color w:val="000000"/>
                <w:lang w:val="ro-RO" w:eastAsia="ro-RO"/>
              </w:rPr>
            </w:pPr>
          </w:p>
        </w:tc>
        <w:tc>
          <w:tcPr>
            <w:tcW w:w="903" w:type="dxa"/>
            <w:vMerge/>
            <w:vAlign w:val="center"/>
            <w:hideMark/>
          </w:tcPr>
          <w:p w14:paraId="7D192FD5" w14:textId="77777777" w:rsidR="00D0609F" w:rsidRPr="001F570F" w:rsidRDefault="00D0609F" w:rsidP="007B6BBC">
            <w:pPr>
              <w:rPr>
                <w:rFonts w:ascii="Calibri" w:hAnsi="Calibri" w:cs="Calibri"/>
                <w:color w:val="000000"/>
                <w:lang w:val="ro-RO" w:eastAsia="ro-RO"/>
              </w:rPr>
            </w:pPr>
          </w:p>
        </w:tc>
        <w:tc>
          <w:tcPr>
            <w:tcW w:w="832" w:type="dxa"/>
            <w:shd w:val="clear" w:color="auto" w:fill="auto"/>
            <w:noWrap/>
            <w:vAlign w:val="bottom"/>
            <w:hideMark/>
          </w:tcPr>
          <w:p w14:paraId="4A4CEF5F"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6</w:t>
            </w:r>
          </w:p>
        </w:tc>
        <w:tc>
          <w:tcPr>
            <w:tcW w:w="1520" w:type="dxa"/>
            <w:shd w:val="clear" w:color="auto" w:fill="auto"/>
            <w:noWrap/>
            <w:vAlign w:val="bottom"/>
            <w:hideMark/>
          </w:tcPr>
          <w:p w14:paraId="0487E60F"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727.292.617</w:t>
            </w:r>
          </w:p>
        </w:tc>
        <w:tc>
          <w:tcPr>
            <w:tcW w:w="1331" w:type="dxa"/>
            <w:shd w:val="clear" w:color="auto" w:fill="auto"/>
            <w:noWrap/>
            <w:vAlign w:val="bottom"/>
            <w:hideMark/>
          </w:tcPr>
          <w:p w14:paraId="6C91790E"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295.700.956</w:t>
            </w:r>
          </w:p>
        </w:tc>
      </w:tr>
      <w:tr w:rsidR="00D0609F" w:rsidRPr="001F570F" w14:paraId="04D02E83" w14:textId="77777777" w:rsidTr="00C271CC">
        <w:trPr>
          <w:trHeight w:val="300"/>
        </w:trPr>
        <w:tc>
          <w:tcPr>
            <w:tcW w:w="515" w:type="dxa"/>
            <w:vMerge/>
            <w:vAlign w:val="center"/>
            <w:hideMark/>
          </w:tcPr>
          <w:p w14:paraId="17335184" w14:textId="77777777" w:rsidR="00D0609F" w:rsidRPr="001F570F" w:rsidRDefault="00D0609F" w:rsidP="007B6BBC">
            <w:pPr>
              <w:rPr>
                <w:rFonts w:ascii="Calibri" w:hAnsi="Calibri" w:cs="Calibri"/>
                <w:color w:val="000000"/>
                <w:lang w:val="ro-RO" w:eastAsia="ro-RO"/>
              </w:rPr>
            </w:pPr>
          </w:p>
        </w:tc>
        <w:tc>
          <w:tcPr>
            <w:tcW w:w="1052" w:type="dxa"/>
            <w:vMerge/>
            <w:vAlign w:val="center"/>
            <w:hideMark/>
          </w:tcPr>
          <w:p w14:paraId="26CAE2D0" w14:textId="77777777" w:rsidR="00D0609F" w:rsidRPr="001F570F" w:rsidRDefault="00D0609F" w:rsidP="007B6BBC">
            <w:pPr>
              <w:rPr>
                <w:rFonts w:ascii="Calibri" w:hAnsi="Calibri" w:cs="Calibri"/>
                <w:color w:val="000000"/>
                <w:lang w:val="ro-RO" w:eastAsia="ro-RO"/>
              </w:rPr>
            </w:pPr>
          </w:p>
        </w:tc>
        <w:tc>
          <w:tcPr>
            <w:tcW w:w="662" w:type="dxa"/>
            <w:vMerge/>
            <w:vAlign w:val="center"/>
            <w:hideMark/>
          </w:tcPr>
          <w:p w14:paraId="506BFF55" w14:textId="77777777" w:rsidR="00D0609F" w:rsidRPr="001F570F" w:rsidRDefault="00D0609F" w:rsidP="007B6BBC">
            <w:pPr>
              <w:rPr>
                <w:rFonts w:ascii="Calibri" w:hAnsi="Calibri" w:cs="Calibri"/>
                <w:color w:val="000000"/>
                <w:lang w:val="ro-RO" w:eastAsia="ro-RO"/>
              </w:rPr>
            </w:pPr>
          </w:p>
        </w:tc>
        <w:tc>
          <w:tcPr>
            <w:tcW w:w="970" w:type="dxa"/>
            <w:vMerge/>
            <w:vAlign w:val="center"/>
            <w:hideMark/>
          </w:tcPr>
          <w:p w14:paraId="5A2F3B71" w14:textId="77777777" w:rsidR="00D0609F" w:rsidRPr="001F570F" w:rsidRDefault="00D0609F" w:rsidP="007B6BBC">
            <w:pPr>
              <w:rPr>
                <w:rFonts w:ascii="Calibri" w:hAnsi="Calibri" w:cs="Calibri"/>
                <w:color w:val="000000"/>
                <w:lang w:val="ro-RO" w:eastAsia="ro-RO"/>
              </w:rPr>
            </w:pPr>
          </w:p>
        </w:tc>
        <w:tc>
          <w:tcPr>
            <w:tcW w:w="1239" w:type="dxa"/>
            <w:vMerge/>
            <w:vAlign w:val="center"/>
            <w:hideMark/>
          </w:tcPr>
          <w:p w14:paraId="6108368A" w14:textId="77777777" w:rsidR="00D0609F" w:rsidRPr="001F570F" w:rsidRDefault="00D0609F" w:rsidP="007B6BBC">
            <w:pPr>
              <w:rPr>
                <w:rFonts w:ascii="Calibri" w:hAnsi="Calibri" w:cs="Calibri"/>
                <w:color w:val="000000"/>
                <w:lang w:val="ro-RO" w:eastAsia="ro-RO"/>
              </w:rPr>
            </w:pPr>
          </w:p>
        </w:tc>
        <w:tc>
          <w:tcPr>
            <w:tcW w:w="903" w:type="dxa"/>
            <w:vMerge/>
            <w:vAlign w:val="center"/>
            <w:hideMark/>
          </w:tcPr>
          <w:p w14:paraId="132139D5" w14:textId="77777777" w:rsidR="00D0609F" w:rsidRPr="001F570F" w:rsidRDefault="00D0609F" w:rsidP="007B6BBC">
            <w:pPr>
              <w:rPr>
                <w:rFonts w:ascii="Calibri" w:hAnsi="Calibri" w:cs="Calibri"/>
                <w:color w:val="000000"/>
                <w:lang w:val="ro-RO" w:eastAsia="ro-RO"/>
              </w:rPr>
            </w:pPr>
          </w:p>
        </w:tc>
        <w:tc>
          <w:tcPr>
            <w:tcW w:w="832" w:type="dxa"/>
            <w:shd w:val="clear" w:color="auto" w:fill="auto"/>
            <w:noWrap/>
            <w:vAlign w:val="bottom"/>
            <w:hideMark/>
          </w:tcPr>
          <w:p w14:paraId="7CB450DB"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7</w:t>
            </w:r>
          </w:p>
        </w:tc>
        <w:tc>
          <w:tcPr>
            <w:tcW w:w="1520" w:type="dxa"/>
            <w:shd w:val="clear" w:color="auto" w:fill="auto"/>
            <w:noWrap/>
            <w:vAlign w:val="bottom"/>
            <w:hideMark/>
          </w:tcPr>
          <w:p w14:paraId="2C8ECF68"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727.329.639</w:t>
            </w:r>
          </w:p>
        </w:tc>
        <w:tc>
          <w:tcPr>
            <w:tcW w:w="1331" w:type="dxa"/>
            <w:shd w:val="clear" w:color="auto" w:fill="auto"/>
            <w:noWrap/>
            <w:vAlign w:val="bottom"/>
            <w:hideMark/>
          </w:tcPr>
          <w:p w14:paraId="7DB78758"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295.677.283</w:t>
            </w:r>
          </w:p>
        </w:tc>
      </w:tr>
      <w:tr w:rsidR="00D0609F" w:rsidRPr="001F570F" w14:paraId="696E94AF" w14:textId="77777777" w:rsidTr="00C271CC">
        <w:trPr>
          <w:trHeight w:val="300"/>
        </w:trPr>
        <w:tc>
          <w:tcPr>
            <w:tcW w:w="515" w:type="dxa"/>
            <w:vMerge/>
            <w:vAlign w:val="center"/>
            <w:hideMark/>
          </w:tcPr>
          <w:p w14:paraId="41950EAA" w14:textId="77777777" w:rsidR="00D0609F" w:rsidRPr="001F570F" w:rsidRDefault="00D0609F" w:rsidP="007B6BBC">
            <w:pPr>
              <w:rPr>
                <w:rFonts w:ascii="Calibri" w:hAnsi="Calibri" w:cs="Calibri"/>
                <w:color w:val="000000"/>
                <w:lang w:val="ro-RO" w:eastAsia="ro-RO"/>
              </w:rPr>
            </w:pPr>
          </w:p>
        </w:tc>
        <w:tc>
          <w:tcPr>
            <w:tcW w:w="1052" w:type="dxa"/>
            <w:vMerge/>
            <w:vAlign w:val="center"/>
            <w:hideMark/>
          </w:tcPr>
          <w:p w14:paraId="0E6056A5" w14:textId="77777777" w:rsidR="00D0609F" w:rsidRPr="001F570F" w:rsidRDefault="00D0609F" w:rsidP="007B6BBC">
            <w:pPr>
              <w:rPr>
                <w:rFonts w:ascii="Calibri" w:hAnsi="Calibri" w:cs="Calibri"/>
                <w:color w:val="000000"/>
                <w:lang w:val="ro-RO" w:eastAsia="ro-RO"/>
              </w:rPr>
            </w:pPr>
          </w:p>
        </w:tc>
        <w:tc>
          <w:tcPr>
            <w:tcW w:w="662" w:type="dxa"/>
            <w:vMerge/>
            <w:vAlign w:val="center"/>
            <w:hideMark/>
          </w:tcPr>
          <w:p w14:paraId="20E8A4FA" w14:textId="77777777" w:rsidR="00D0609F" w:rsidRPr="001F570F" w:rsidRDefault="00D0609F" w:rsidP="007B6BBC">
            <w:pPr>
              <w:rPr>
                <w:rFonts w:ascii="Calibri" w:hAnsi="Calibri" w:cs="Calibri"/>
                <w:color w:val="000000"/>
                <w:lang w:val="ro-RO" w:eastAsia="ro-RO"/>
              </w:rPr>
            </w:pPr>
          </w:p>
        </w:tc>
        <w:tc>
          <w:tcPr>
            <w:tcW w:w="970" w:type="dxa"/>
            <w:vMerge/>
            <w:vAlign w:val="center"/>
            <w:hideMark/>
          </w:tcPr>
          <w:p w14:paraId="180DC4AB" w14:textId="77777777" w:rsidR="00D0609F" w:rsidRPr="001F570F" w:rsidRDefault="00D0609F" w:rsidP="007B6BBC">
            <w:pPr>
              <w:rPr>
                <w:rFonts w:ascii="Calibri" w:hAnsi="Calibri" w:cs="Calibri"/>
                <w:color w:val="000000"/>
                <w:lang w:val="ro-RO" w:eastAsia="ro-RO"/>
              </w:rPr>
            </w:pPr>
          </w:p>
        </w:tc>
        <w:tc>
          <w:tcPr>
            <w:tcW w:w="1239" w:type="dxa"/>
            <w:vMerge/>
            <w:vAlign w:val="center"/>
            <w:hideMark/>
          </w:tcPr>
          <w:p w14:paraId="633E9049" w14:textId="77777777" w:rsidR="00D0609F" w:rsidRPr="001F570F" w:rsidRDefault="00D0609F" w:rsidP="007B6BBC">
            <w:pPr>
              <w:rPr>
                <w:rFonts w:ascii="Calibri" w:hAnsi="Calibri" w:cs="Calibri"/>
                <w:color w:val="000000"/>
                <w:lang w:val="ro-RO" w:eastAsia="ro-RO"/>
              </w:rPr>
            </w:pPr>
          </w:p>
        </w:tc>
        <w:tc>
          <w:tcPr>
            <w:tcW w:w="903" w:type="dxa"/>
            <w:vMerge/>
            <w:vAlign w:val="center"/>
            <w:hideMark/>
          </w:tcPr>
          <w:p w14:paraId="72323B40" w14:textId="77777777" w:rsidR="00D0609F" w:rsidRPr="001F570F" w:rsidRDefault="00D0609F" w:rsidP="007B6BBC">
            <w:pPr>
              <w:rPr>
                <w:rFonts w:ascii="Calibri" w:hAnsi="Calibri" w:cs="Calibri"/>
                <w:color w:val="000000"/>
                <w:lang w:val="ro-RO" w:eastAsia="ro-RO"/>
              </w:rPr>
            </w:pPr>
          </w:p>
        </w:tc>
        <w:tc>
          <w:tcPr>
            <w:tcW w:w="832" w:type="dxa"/>
            <w:shd w:val="clear" w:color="auto" w:fill="auto"/>
            <w:noWrap/>
            <w:vAlign w:val="bottom"/>
            <w:hideMark/>
          </w:tcPr>
          <w:p w14:paraId="0C17F453"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8</w:t>
            </w:r>
          </w:p>
        </w:tc>
        <w:tc>
          <w:tcPr>
            <w:tcW w:w="1520" w:type="dxa"/>
            <w:shd w:val="clear" w:color="auto" w:fill="auto"/>
            <w:noWrap/>
            <w:vAlign w:val="bottom"/>
            <w:hideMark/>
          </w:tcPr>
          <w:p w14:paraId="0E04C130"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727.346.030</w:t>
            </w:r>
          </w:p>
        </w:tc>
        <w:tc>
          <w:tcPr>
            <w:tcW w:w="1331" w:type="dxa"/>
            <w:shd w:val="clear" w:color="auto" w:fill="auto"/>
            <w:noWrap/>
            <w:vAlign w:val="bottom"/>
            <w:hideMark/>
          </w:tcPr>
          <w:p w14:paraId="67740848"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295.667.484</w:t>
            </w:r>
          </w:p>
        </w:tc>
      </w:tr>
      <w:tr w:rsidR="00D0609F" w:rsidRPr="001F570F" w14:paraId="358CF803" w14:textId="77777777" w:rsidTr="00C271CC">
        <w:trPr>
          <w:trHeight w:val="300"/>
        </w:trPr>
        <w:tc>
          <w:tcPr>
            <w:tcW w:w="515" w:type="dxa"/>
            <w:vMerge/>
            <w:vAlign w:val="center"/>
            <w:hideMark/>
          </w:tcPr>
          <w:p w14:paraId="524AF84E" w14:textId="77777777" w:rsidR="00D0609F" w:rsidRPr="001F570F" w:rsidRDefault="00D0609F" w:rsidP="007B6BBC">
            <w:pPr>
              <w:rPr>
                <w:rFonts w:ascii="Calibri" w:hAnsi="Calibri" w:cs="Calibri"/>
                <w:color w:val="000000"/>
                <w:lang w:val="ro-RO" w:eastAsia="ro-RO"/>
              </w:rPr>
            </w:pPr>
          </w:p>
        </w:tc>
        <w:tc>
          <w:tcPr>
            <w:tcW w:w="1052" w:type="dxa"/>
            <w:vMerge/>
            <w:vAlign w:val="center"/>
            <w:hideMark/>
          </w:tcPr>
          <w:p w14:paraId="2124B668" w14:textId="77777777" w:rsidR="00D0609F" w:rsidRPr="001F570F" w:rsidRDefault="00D0609F" w:rsidP="007B6BBC">
            <w:pPr>
              <w:rPr>
                <w:rFonts w:ascii="Calibri" w:hAnsi="Calibri" w:cs="Calibri"/>
                <w:color w:val="000000"/>
                <w:lang w:val="ro-RO" w:eastAsia="ro-RO"/>
              </w:rPr>
            </w:pPr>
          </w:p>
        </w:tc>
        <w:tc>
          <w:tcPr>
            <w:tcW w:w="662" w:type="dxa"/>
            <w:vMerge/>
            <w:vAlign w:val="center"/>
            <w:hideMark/>
          </w:tcPr>
          <w:p w14:paraId="1876871B" w14:textId="77777777" w:rsidR="00D0609F" w:rsidRPr="001F570F" w:rsidRDefault="00D0609F" w:rsidP="007B6BBC">
            <w:pPr>
              <w:rPr>
                <w:rFonts w:ascii="Calibri" w:hAnsi="Calibri" w:cs="Calibri"/>
                <w:color w:val="000000"/>
                <w:lang w:val="ro-RO" w:eastAsia="ro-RO"/>
              </w:rPr>
            </w:pPr>
          </w:p>
        </w:tc>
        <w:tc>
          <w:tcPr>
            <w:tcW w:w="970" w:type="dxa"/>
            <w:vMerge/>
            <w:vAlign w:val="center"/>
            <w:hideMark/>
          </w:tcPr>
          <w:p w14:paraId="1629C9B0" w14:textId="77777777" w:rsidR="00D0609F" w:rsidRPr="001F570F" w:rsidRDefault="00D0609F" w:rsidP="007B6BBC">
            <w:pPr>
              <w:rPr>
                <w:rFonts w:ascii="Calibri" w:hAnsi="Calibri" w:cs="Calibri"/>
                <w:color w:val="000000"/>
                <w:lang w:val="ro-RO" w:eastAsia="ro-RO"/>
              </w:rPr>
            </w:pPr>
          </w:p>
        </w:tc>
        <w:tc>
          <w:tcPr>
            <w:tcW w:w="1239" w:type="dxa"/>
            <w:vMerge/>
            <w:vAlign w:val="center"/>
            <w:hideMark/>
          </w:tcPr>
          <w:p w14:paraId="5C2B2539" w14:textId="77777777" w:rsidR="00D0609F" w:rsidRPr="001F570F" w:rsidRDefault="00D0609F" w:rsidP="007B6BBC">
            <w:pPr>
              <w:rPr>
                <w:rFonts w:ascii="Calibri" w:hAnsi="Calibri" w:cs="Calibri"/>
                <w:color w:val="000000"/>
                <w:lang w:val="ro-RO" w:eastAsia="ro-RO"/>
              </w:rPr>
            </w:pPr>
          </w:p>
        </w:tc>
        <w:tc>
          <w:tcPr>
            <w:tcW w:w="903" w:type="dxa"/>
            <w:vMerge/>
            <w:vAlign w:val="center"/>
            <w:hideMark/>
          </w:tcPr>
          <w:p w14:paraId="7E3FF610" w14:textId="77777777" w:rsidR="00D0609F" w:rsidRPr="001F570F" w:rsidRDefault="00D0609F" w:rsidP="007B6BBC">
            <w:pPr>
              <w:rPr>
                <w:rFonts w:ascii="Calibri" w:hAnsi="Calibri" w:cs="Calibri"/>
                <w:color w:val="000000"/>
                <w:lang w:val="ro-RO" w:eastAsia="ro-RO"/>
              </w:rPr>
            </w:pPr>
          </w:p>
        </w:tc>
        <w:tc>
          <w:tcPr>
            <w:tcW w:w="832" w:type="dxa"/>
            <w:shd w:val="clear" w:color="auto" w:fill="auto"/>
            <w:noWrap/>
            <w:vAlign w:val="bottom"/>
            <w:hideMark/>
          </w:tcPr>
          <w:p w14:paraId="76CFB567" w14:textId="77777777" w:rsidR="00D0609F" w:rsidRPr="001F570F" w:rsidRDefault="00D0609F" w:rsidP="007B6BBC">
            <w:pPr>
              <w:jc w:val="center"/>
              <w:rPr>
                <w:rFonts w:ascii="Calibri" w:hAnsi="Calibri" w:cs="Calibri"/>
                <w:color w:val="000000"/>
                <w:lang w:val="ro-RO" w:eastAsia="ro-RO"/>
              </w:rPr>
            </w:pPr>
            <w:r w:rsidRPr="001F570F">
              <w:rPr>
                <w:rFonts w:ascii="Calibri" w:hAnsi="Calibri" w:cs="Calibri"/>
                <w:color w:val="000000"/>
                <w:lang w:val="ro-RO" w:eastAsia="ro-RO"/>
              </w:rPr>
              <w:t>9</w:t>
            </w:r>
          </w:p>
        </w:tc>
        <w:tc>
          <w:tcPr>
            <w:tcW w:w="1520" w:type="dxa"/>
            <w:shd w:val="clear" w:color="auto" w:fill="auto"/>
            <w:noWrap/>
            <w:vAlign w:val="bottom"/>
            <w:hideMark/>
          </w:tcPr>
          <w:p w14:paraId="196F1859"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727.374.540</w:t>
            </w:r>
          </w:p>
        </w:tc>
        <w:tc>
          <w:tcPr>
            <w:tcW w:w="1331" w:type="dxa"/>
            <w:shd w:val="clear" w:color="auto" w:fill="auto"/>
            <w:noWrap/>
            <w:vAlign w:val="bottom"/>
            <w:hideMark/>
          </w:tcPr>
          <w:p w14:paraId="5605BF69" w14:textId="77777777" w:rsidR="00D0609F" w:rsidRPr="001F570F" w:rsidRDefault="00D0609F" w:rsidP="007B6BBC">
            <w:pPr>
              <w:jc w:val="right"/>
              <w:rPr>
                <w:rFonts w:ascii="Calibri" w:hAnsi="Calibri" w:cs="Calibri"/>
                <w:color w:val="000000"/>
                <w:lang w:val="ro-RO" w:eastAsia="ro-RO"/>
              </w:rPr>
            </w:pPr>
            <w:r w:rsidRPr="001F570F">
              <w:rPr>
                <w:rFonts w:ascii="Calibri" w:hAnsi="Calibri" w:cs="Calibri"/>
                <w:color w:val="000000"/>
                <w:lang w:val="ro-RO" w:eastAsia="ro-RO"/>
              </w:rPr>
              <w:t>295.649.590</w:t>
            </w:r>
          </w:p>
        </w:tc>
      </w:tr>
    </w:tbl>
    <w:p w14:paraId="15F68C10" w14:textId="77777777" w:rsidR="00C271CC" w:rsidRDefault="00C271CC" w:rsidP="00010F9C">
      <w:pPr>
        <w:ind w:firstLine="720"/>
        <w:jc w:val="both"/>
        <w:rPr>
          <w:lang w:val="ro-RO"/>
        </w:rPr>
      </w:pPr>
    </w:p>
    <w:p w14:paraId="7C134EE6" w14:textId="2E67ED59" w:rsidR="00060225" w:rsidRDefault="007250CD" w:rsidP="00C271CC">
      <w:pPr>
        <w:jc w:val="center"/>
        <w:rPr>
          <w:lang w:val="ro-RO"/>
        </w:rPr>
      </w:pPr>
      <w:r>
        <w:rPr>
          <w:noProof/>
        </w:rPr>
        <w:lastRenderedPageBreak/>
        <w:drawing>
          <wp:inline distT="0" distB="0" distL="0" distR="0" wp14:anchorId="7BD06093" wp14:editId="237991F0">
            <wp:extent cx="5898902" cy="3174644"/>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2007" cy="3181697"/>
                    </a:xfrm>
                    <a:prstGeom prst="rect">
                      <a:avLst/>
                    </a:prstGeom>
                    <a:noFill/>
                    <a:ln>
                      <a:noFill/>
                    </a:ln>
                  </pic:spPr>
                </pic:pic>
              </a:graphicData>
            </a:graphic>
          </wp:inline>
        </w:drawing>
      </w:r>
    </w:p>
    <w:p w14:paraId="14927D1D" w14:textId="77777777" w:rsidR="00C271CC" w:rsidRDefault="00C271CC" w:rsidP="007250CD">
      <w:pPr>
        <w:autoSpaceDE w:val="0"/>
        <w:autoSpaceDN w:val="0"/>
        <w:adjustRightInd w:val="0"/>
        <w:spacing w:after="0" w:line="240" w:lineRule="auto"/>
        <w:ind w:firstLine="720"/>
        <w:jc w:val="both"/>
        <w:rPr>
          <w:rFonts w:ascii="Times New Roman" w:hAnsi="Times New Roman" w:cs="Times New Roman"/>
          <w:sz w:val="28"/>
          <w:szCs w:val="28"/>
          <w:lang w:val="ro-RO"/>
        </w:rPr>
      </w:pPr>
    </w:p>
    <w:p w14:paraId="0BC6B628" w14:textId="690CD75A" w:rsidR="00A05B8E" w:rsidRDefault="007250CD" w:rsidP="007250CD">
      <w:pPr>
        <w:autoSpaceDE w:val="0"/>
        <w:autoSpaceDN w:val="0"/>
        <w:adjustRightInd w:val="0"/>
        <w:spacing w:after="0" w:line="240" w:lineRule="auto"/>
        <w:ind w:firstLine="720"/>
        <w:jc w:val="both"/>
        <w:rPr>
          <w:rFonts w:ascii="Times New Roman" w:hAnsi="Times New Roman" w:cs="Times New Roman"/>
          <w:sz w:val="28"/>
          <w:szCs w:val="28"/>
          <w:lang w:val="ro-RO"/>
        </w:rPr>
      </w:pPr>
      <w:r w:rsidRPr="007250CD">
        <w:rPr>
          <w:rFonts w:ascii="Times New Roman" w:hAnsi="Times New Roman" w:cs="Times New Roman"/>
          <w:sz w:val="28"/>
          <w:szCs w:val="28"/>
          <w:lang w:val="ro-RO"/>
        </w:rPr>
        <w:t>Conform Deciziei etapei de evaluare initiala nr. 145/31.03.2023, amplasamentu</w:t>
      </w:r>
      <w:r w:rsidR="00C271CC">
        <w:rPr>
          <w:rFonts w:ascii="Times New Roman" w:hAnsi="Times New Roman" w:cs="Times New Roman"/>
          <w:sz w:val="28"/>
          <w:szCs w:val="28"/>
          <w:lang w:val="ro-RO"/>
        </w:rPr>
        <w:t>l</w:t>
      </w:r>
      <w:r w:rsidRPr="007250CD">
        <w:rPr>
          <w:rFonts w:ascii="Times New Roman" w:hAnsi="Times New Roman" w:cs="Times New Roman"/>
          <w:sz w:val="28"/>
          <w:szCs w:val="28"/>
          <w:lang w:val="ro-RO"/>
        </w:rPr>
        <w:t xml:space="preserve"> vizat se afla in proximitatea ROSP</w:t>
      </w:r>
      <w:r w:rsidR="00C271CC">
        <w:rPr>
          <w:rFonts w:ascii="Times New Roman" w:hAnsi="Times New Roman" w:cs="Times New Roman"/>
          <w:sz w:val="28"/>
          <w:szCs w:val="28"/>
          <w:lang w:val="ro-RO"/>
        </w:rPr>
        <w:t xml:space="preserve">A0001 </w:t>
      </w:r>
      <w:r w:rsidRPr="007250CD">
        <w:rPr>
          <w:rFonts w:ascii="Times New Roman" w:hAnsi="Times New Roman" w:cs="Times New Roman"/>
          <w:sz w:val="28"/>
          <w:szCs w:val="28"/>
          <w:lang w:val="ro-RO"/>
        </w:rPr>
        <w:t>Aliman Adamclisi si ROSAC0071 Dumbrrveni-Valea urluia-Lacul Verderoasa.</w:t>
      </w:r>
    </w:p>
    <w:p w14:paraId="48F2521D" w14:textId="77777777" w:rsidR="007250CD" w:rsidRPr="007250CD" w:rsidRDefault="007250CD" w:rsidP="007250CD">
      <w:pPr>
        <w:autoSpaceDE w:val="0"/>
        <w:autoSpaceDN w:val="0"/>
        <w:adjustRightInd w:val="0"/>
        <w:spacing w:after="0" w:line="240" w:lineRule="auto"/>
        <w:ind w:firstLine="720"/>
        <w:jc w:val="both"/>
        <w:rPr>
          <w:rFonts w:ascii="Times New Roman" w:hAnsi="Times New Roman" w:cs="Times New Roman"/>
          <w:sz w:val="28"/>
          <w:szCs w:val="28"/>
          <w:lang w:val="ro-RO"/>
        </w:rPr>
      </w:pPr>
    </w:p>
    <w:p w14:paraId="6146E5E2" w14:textId="77777777"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orice variantă de amplasament care a fost luată în considerare.</w:t>
      </w:r>
    </w:p>
    <w:p w14:paraId="77EE08A2" w14:textId="77777777"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w:t>
      </w:r>
      <w:proofErr w:type="gramStart"/>
      <w:r w:rsidR="00210359" w:rsidRPr="005832D5">
        <w:rPr>
          <w:rStyle w:val="slinbdy"/>
          <w:rFonts w:ascii="Times New Roman" w:hAnsi="Times New Roman" w:cs="Times New Roman"/>
          <w:sz w:val="28"/>
          <w:szCs w:val="28"/>
          <w:bdr w:val="none" w:sz="0" w:space="0" w:color="auto" w:frame="1"/>
          <w:shd w:val="clear" w:color="auto" w:fill="FFFFFF"/>
        </w:rPr>
        <w:t>alta</w:t>
      </w:r>
      <w:proofErr w:type="gramEnd"/>
      <w:r w:rsidR="00210359" w:rsidRPr="005832D5">
        <w:rPr>
          <w:rStyle w:val="slinbdy"/>
          <w:rFonts w:ascii="Times New Roman" w:hAnsi="Times New Roman" w:cs="Times New Roman"/>
          <w:sz w:val="28"/>
          <w:szCs w:val="28"/>
          <w:bdr w:val="none" w:sz="0" w:space="0" w:color="auto" w:frame="1"/>
          <w:shd w:val="clear" w:color="auto" w:fill="FFFFFF"/>
        </w:rPr>
        <w:t xml:space="preserve"> varianta de amplsament.</w:t>
      </w:r>
    </w:p>
    <w:p w14:paraId="01CE2086" w14:textId="77777777"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14:paraId="5BC256EC" w14:textId="77777777"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14:paraId="498D75F3" w14:textId="77777777"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14:paraId="42AAD233" w14:textId="77777777" w:rsidR="00C271CC" w:rsidRPr="00C271CC" w:rsidRDefault="001C660F" w:rsidP="001C660F">
      <w:pPr>
        <w:ind w:firstLine="720"/>
        <w:contextualSpacing/>
        <w:jc w:val="both"/>
        <w:rPr>
          <w:rFonts w:ascii="Times New Roman" w:hAnsi="Times New Roman" w:cs="Times New Roman"/>
          <w:sz w:val="24"/>
          <w:szCs w:val="24"/>
        </w:rPr>
      </w:pPr>
      <w:proofErr w:type="gramStart"/>
      <w:r w:rsidRPr="00C271CC">
        <w:rPr>
          <w:rFonts w:ascii="Times New Roman" w:hAnsi="Times New Roman" w:cs="Times New Roman"/>
          <w:sz w:val="24"/>
          <w:szCs w:val="24"/>
        </w:rPr>
        <w:t>Apa</w:t>
      </w:r>
      <w:proofErr w:type="gramEnd"/>
      <w:r w:rsidRPr="00C271CC">
        <w:rPr>
          <w:rFonts w:ascii="Times New Roman" w:hAnsi="Times New Roman" w:cs="Times New Roman"/>
          <w:sz w:val="24"/>
          <w:szCs w:val="24"/>
        </w:rPr>
        <w:t xml:space="preserve"> nu este utilizată în cadrul proiectului, nici în perioada realizarii lucrărilor nici ulterior.</w:t>
      </w:r>
    </w:p>
    <w:p w14:paraId="0B0CBE9B" w14:textId="6EB6F1F0" w:rsidR="00C271CC" w:rsidRPr="00C271CC" w:rsidRDefault="00C271CC" w:rsidP="001C660F">
      <w:pPr>
        <w:ind w:firstLine="720"/>
        <w:contextualSpacing/>
        <w:jc w:val="both"/>
        <w:rPr>
          <w:rFonts w:ascii="Times New Roman" w:hAnsi="Times New Roman" w:cs="Times New Roman"/>
          <w:sz w:val="24"/>
          <w:szCs w:val="24"/>
        </w:rPr>
      </w:pPr>
      <w:r w:rsidRPr="00C271CC">
        <w:rPr>
          <w:rFonts w:ascii="Times New Roman" w:hAnsi="Times New Roman" w:cs="Times New Roman"/>
          <w:sz w:val="24"/>
          <w:szCs w:val="24"/>
        </w:rPr>
        <w:t xml:space="preserve">Pe terenul vizat nu se regasesc ape de </w:t>
      </w:r>
      <w:proofErr w:type="gramStart"/>
      <w:r w:rsidRPr="00C271CC">
        <w:rPr>
          <w:rFonts w:ascii="Times New Roman" w:hAnsi="Times New Roman" w:cs="Times New Roman"/>
          <w:sz w:val="24"/>
          <w:szCs w:val="24"/>
        </w:rPr>
        <w:t>suprafata .</w:t>
      </w:r>
      <w:proofErr w:type="gramEnd"/>
    </w:p>
    <w:p w14:paraId="08E412E9" w14:textId="77777777" w:rsidR="00C271CC" w:rsidRPr="00C271CC" w:rsidRDefault="001C660F" w:rsidP="001C660F">
      <w:pPr>
        <w:ind w:firstLine="720"/>
        <w:contextualSpacing/>
        <w:jc w:val="both"/>
        <w:rPr>
          <w:rFonts w:ascii="Times New Roman" w:hAnsi="Times New Roman" w:cs="Times New Roman"/>
          <w:sz w:val="24"/>
          <w:szCs w:val="24"/>
        </w:rPr>
      </w:pPr>
      <w:r w:rsidRPr="00C271CC">
        <w:rPr>
          <w:rFonts w:ascii="Times New Roman" w:hAnsi="Times New Roman" w:cs="Times New Roman"/>
          <w:sz w:val="24"/>
          <w:szCs w:val="24"/>
        </w:rPr>
        <w:t xml:space="preserve"> Udarea terenului se </w:t>
      </w:r>
      <w:proofErr w:type="gramStart"/>
      <w:r w:rsidRPr="00C271CC">
        <w:rPr>
          <w:rFonts w:ascii="Times New Roman" w:hAnsi="Times New Roman" w:cs="Times New Roman"/>
          <w:sz w:val="24"/>
          <w:szCs w:val="24"/>
        </w:rPr>
        <w:t>va</w:t>
      </w:r>
      <w:proofErr w:type="gramEnd"/>
      <w:r w:rsidRPr="00C271CC">
        <w:rPr>
          <w:rFonts w:ascii="Times New Roman" w:hAnsi="Times New Roman" w:cs="Times New Roman"/>
          <w:sz w:val="24"/>
          <w:szCs w:val="24"/>
        </w:rPr>
        <w:t xml:space="preserve"> realiza numai din apa de ploaie. Instalarea vegetaţiei forestiere are </w:t>
      </w:r>
      <w:proofErr w:type="gramStart"/>
      <w:r w:rsidRPr="00C271CC">
        <w:rPr>
          <w:rFonts w:ascii="Times New Roman" w:hAnsi="Times New Roman" w:cs="Times New Roman"/>
          <w:sz w:val="24"/>
          <w:szCs w:val="24"/>
        </w:rPr>
        <w:t>un</w:t>
      </w:r>
      <w:proofErr w:type="gramEnd"/>
      <w:r w:rsidRPr="00C271CC">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w:t>
      </w:r>
    </w:p>
    <w:p w14:paraId="52F2D06E" w14:textId="7B6C6823" w:rsidR="001C660F" w:rsidRPr="00C271CC" w:rsidRDefault="001C660F" w:rsidP="001C660F">
      <w:pPr>
        <w:ind w:firstLine="720"/>
        <w:contextualSpacing/>
        <w:jc w:val="both"/>
        <w:rPr>
          <w:rFonts w:ascii="Times New Roman" w:hAnsi="Times New Roman" w:cs="Times New Roman"/>
          <w:sz w:val="24"/>
          <w:szCs w:val="24"/>
        </w:rPr>
      </w:pPr>
      <w:r w:rsidRPr="00C271CC">
        <w:rPr>
          <w:rFonts w:ascii="Times New Roman" w:hAnsi="Times New Roman" w:cs="Times New Roman"/>
          <w:sz w:val="24"/>
          <w:szCs w:val="24"/>
        </w:rPr>
        <w:t xml:space="preserve"> În urma desfăşurării activităţilor de instalare a culturilor forestiere nu preconizăm </w:t>
      </w:r>
      <w:proofErr w:type="gramStart"/>
      <w:r w:rsidRPr="00C271CC">
        <w:rPr>
          <w:rFonts w:ascii="Times New Roman" w:hAnsi="Times New Roman" w:cs="Times New Roman"/>
          <w:sz w:val="24"/>
          <w:szCs w:val="24"/>
        </w:rPr>
        <w:t>un</w:t>
      </w:r>
      <w:proofErr w:type="gramEnd"/>
      <w:r w:rsidRPr="00C271CC">
        <w:rPr>
          <w:rFonts w:ascii="Times New Roman" w:hAnsi="Times New Roman" w:cs="Times New Roman"/>
          <w:sz w:val="24"/>
          <w:szCs w:val="24"/>
        </w:rPr>
        <w:t xml:space="preserve"> impact negativ asupra factorului de mediu apă</w:t>
      </w:r>
      <w:r w:rsidR="00C271CC" w:rsidRPr="00C271CC">
        <w:rPr>
          <w:rFonts w:ascii="Times New Roman" w:hAnsi="Times New Roman" w:cs="Times New Roman"/>
          <w:sz w:val="24"/>
          <w:szCs w:val="24"/>
        </w:rPr>
        <w:t>.</w:t>
      </w:r>
    </w:p>
    <w:p w14:paraId="6B338E8E" w14:textId="11043E7C" w:rsidR="00C271CC" w:rsidRPr="00C271CC" w:rsidRDefault="00C271CC" w:rsidP="00C271CC">
      <w:pPr>
        <w:widowControl w:val="0"/>
        <w:spacing w:after="0" w:line="240" w:lineRule="auto"/>
        <w:ind w:firstLine="720"/>
        <w:jc w:val="both"/>
        <w:rPr>
          <w:rFonts w:ascii="Times New Roman" w:hAnsi="Times New Roman" w:cs="Times New Roman"/>
          <w:sz w:val="24"/>
          <w:szCs w:val="24"/>
        </w:rPr>
      </w:pPr>
      <w:r w:rsidRPr="00C271CC">
        <w:rPr>
          <w:rFonts w:ascii="Times New Roman" w:hAnsi="Times New Roman" w:cs="Times New Roman"/>
          <w:sz w:val="24"/>
          <w:szCs w:val="24"/>
        </w:rPr>
        <w:t>Pentru prevenirea acestui poluarilor accidentale au fost instituite o serie de măsuri de prevenire şi control:</w:t>
      </w:r>
    </w:p>
    <w:p w14:paraId="33F0C297" w14:textId="77777777" w:rsidR="00C271CC" w:rsidRPr="00C271CC" w:rsidRDefault="00C271CC" w:rsidP="00C271CC">
      <w:pPr>
        <w:widowControl w:val="0"/>
        <w:numPr>
          <w:ilvl w:val="0"/>
          <w:numId w:val="35"/>
        </w:numPr>
        <w:suppressAutoHyphens/>
        <w:spacing w:after="0" w:line="240" w:lineRule="auto"/>
        <w:jc w:val="both"/>
        <w:rPr>
          <w:rFonts w:ascii="Times New Roman" w:hAnsi="Times New Roman" w:cs="Times New Roman"/>
          <w:sz w:val="24"/>
          <w:szCs w:val="24"/>
        </w:rPr>
      </w:pPr>
      <w:r w:rsidRPr="00C271CC">
        <w:rPr>
          <w:rFonts w:ascii="Times New Roman" w:hAnsi="Times New Roman" w:cs="Times New Roman"/>
          <w:sz w:val="24"/>
          <w:szCs w:val="24"/>
        </w:rPr>
        <w:t>Respectarea programului de revizii şi reparaţii pentru utilaje şi echipamente, pentru asigurarea stării tehnice bune a vehiculelor, utilajelor şi echipamentelor;</w:t>
      </w:r>
    </w:p>
    <w:p w14:paraId="3665EF00" w14:textId="77777777" w:rsidR="00C271CC" w:rsidRPr="00C271CC" w:rsidRDefault="00C271CC" w:rsidP="00C271CC">
      <w:pPr>
        <w:widowControl w:val="0"/>
        <w:numPr>
          <w:ilvl w:val="0"/>
          <w:numId w:val="35"/>
        </w:numPr>
        <w:suppressAutoHyphens/>
        <w:spacing w:after="0" w:line="240" w:lineRule="auto"/>
        <w:jc w:val="both"/>
        <w:rPr>
          <w:rFonts w:ascii="Times New Roman" w:hAnsi="Times New Roman" w:cs="Times New Roman"/>
          <w:sz w:val="24"/>
          <w:szCs w:val="24"/>
        </w:rPr>
      </w:pPr>
      <w:r w:rsidRPr="00C271CC">
        <w:rPr>
          <w:rFonts w:ascii="Times New Roman" w:hAnsi="Times New Roman" w:cs="Times New Roman"/>
          <w:sz w:val="24"/>
          <w:szCs w:val="24"/>
        </w:rPr>
        <w:lastRenderedPageBreak/>
        <w:t>Operaţiile de întreţinere şi alimentare a vehiculelor nu au fost efectuate pe amplasament, ci în locaţii cu dotări adecvate;</w:t>
      </w:r>
    </w:p>
    <w:p w14:paraId="7F8EAC29" w14:textId="1C6F7479" w:rsidR="00C271CC" w:rsidRDefault="00C271CC" w:rsidP="00C271CC">
      <w:pPr>
        <w:widowControl w:val="0"/>
        <w:numPr>
          <w:ilvl w:val="0"/>
          <w:numId w:val="35"/>
        </w:numPr>
        <w:suppressAutoHyphens/>
        <w:spacing w:after="0" w:line="240" w:lineRule="auto"/>
        <w:jc w:val="both"/>
        <w:rPr>
          <w:rFonts w:ascii="Times New Roman" w:hAnsi="Times New Roman" w:cs="Times New Roman"/>
          <w:sz w:val="24"/>
          <w:szCs w:val="24"/>
        </w:rPr>
      </w:pPr>
      <w:r w:rsidRPr="00C271CC">
        <w:rPr>
          <w:rFonts w:ascii="Times New Roman" w:hAnsi="Times New Roman" w:cs="Times New Roman"/>
          <w:sz w:val="24"/>
          <w:szCs w:val="24"/>
        </w:rPr>
        <w:t>Dotarea punctului de lucru cu materiale absorbante specifice pentru compuşi petrolieri şi utilizarea acestora în caz de nevoie.</w:t>
      </w:r>
    </w:p>
    <w:p w14:paraId="7AD3F4B6" w14:textId="0D138E8B" w:rsidR="00C35EE4" w:rsidRPr="00C35EE4" w:rsidRDefault="00C35EE4" w:rsidP="00C35EE4">
      <w:pPr>
        <w:widowControl w:val="0"/>
        <w:suppressAutoHyphens/>
        <w:spacing w:after="0" w:line="240" w:lineRule="auto"/>
        <w:jc w:val="both"/>
        <w:rPr>
          <w:rFonts w:ascii="Times New Roman" w:hAnsi="Times New Roman" w:cs="Times New Roman"/>
          <w:b/>
          <w:bCs/>
          <w:sz w:val="24"/>
          <w:szCs w:val="24"/>
        </w:rPr>
      </w:pPr>
      <w:r w:rsidRPr="00C35EE4">
        <w:rPr>
          <w:rFonts w:ascii="Times New Roman" w:hAnsi="Times New Roman" w:cs="Times New Roman"/>
          <w:b/>
          <w:bCs/>
          <w:sz w:val="24"/>
          <w:szCs w:val="24"/>
        </w:rPr>
        <w:t xml:space="preserve">In consecinata impactul proiectului asupra factorului de mediu </w:t>
      </w:r>
      <w:proofErr w:type="gramStart"/>
      <w:r w:rsidRPr="00C35EE4">
        <w:rPr>
          <w:rFonts w:ascii="Times New Roman" w:hAnsi="Times New Roman" w:cs="Times New Roman"/>
          <w:b/>
          <w:bCs/>
          <w:sz w:val="24"/>
          <w:szCs w:val="24"/>
        </w:rPr>
        <w:t>ap</w:t>
      </w:r>
      <w:proofErr w:type="gramEnd"/>
      <w:r w:rsidRPr="00C35EE4">
        <w:rPr>
          <w:rFonts w:ascii="Times New Roman" w:hAnsi="Times New Roman" w:cs="Times New Roman"/>
          <w:b/>
          <w:bCs/>
          <w:sz w:val="24"/>
          <w:szCs w:val="24"/>
        </w:rPr>
        <w:t xml:space="preserve"> ava fi nesemnificativ</w:t>
      </w:r>
    </w:p>
    <w:p w14:paraId="4832EE0B" w14:textId="77777777"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14:paraId="64E2ECEB" w14:textId="77777777"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14:paraId="70A7D3CD" w14:textId="77777777"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14:paraId="717556E8" w14:textId="77777777"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14:paraId="3D93F0CD" w14:textId="77777777"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14:paraId="77672393" w14:textId="152E8AA1" w:rsidR="00C35EE4" w:rsidRDefault="00E57641" w:rsidP="00C35EE4">
      <w:pPr>
        <w:spacing w:line="240" w:lineRule="auto"/>
        <w:ind w:firstLine="720"/>
        <w:jc w:val="both"/>
        <w:rPr>
          <w:rFonts w:ascii="Times New Roman" w:hAnsi="Times New Roman" w:cs="Times New Roman"/>
          <w:sz w:val="24"/>
          <w:szCs w:val="24"/>
        </w:rPr>
      </w:pPr>
      <w:r w:rsidRPr="005832D5">
        <w:rPr>
          <w:sz w:val="28"/>
          <w:szCs w:val="28"/>
        </w:rPr>
        <w:t xml:space="preserve">- </w:t>
      </w:r>
      <w:proofErr w:type="gramStart"/>
      <w:r w:rsidRPr="00596D92">
        <w:rPr>
          <w:u w:val="single"/>
        </w:rPr>
        <w:t>direct</w:t>
      </w:r>
      <w:r w:rsidR="00C35EE4">
        <w:rPr>
          <w:u w:val="single"/>
        </w:rPr>
        <w:t xml:space="preserve"> ,</w:t>
      </w:r>
      <w:proofErr w:type="gramEnd"/>
      <w:r w:rsidR="00C35EE4">
        <w:rPr>
          <w:u w:val="single"/>
        </w:rPr>
        <w:t xml:space="preserve"> de scurta durata(doar pe perioada efectuarii lucrarilor de  realizare a plantatiei) si nesemnificativ</w:t>
      </w:r>
      <w:r w:rsidRPr="00596D92">
        <w:rPr>
          <w:u w:val="single"/>
        </w:rPr>
        <w:t xml:space="preserve"> </w:t>
      </w:r>
      <w:r w:rsidRPr="00596D92">
        <w:t xml:space="preserve">- emisii datorate activităţilor de implementare a lucrărilor silvice prevăzute de proiectul de </w:t>
      </w:r>
      <w:r w:rsidR="00C35EE4" w:rsidRPr="00C35EE4">
        <w:rPr>
          <w:rFonts w:ascii="Times New Roman" w:hAnsi="Times New Roman" w:cs="Times New Roman"/>
          <w:sz w:val="24"/>
          <w:szCs w:val="24"/>
        </w:rPr>
        <w:t>Toate autoutilajele vor avea Inspectia Tehnica Periodica, in perioada de valabilitate.</w:t>
      </w:r>
    </w:p>
    <w:p w14:paraId="07B5BECC" w14:textId="171C531C"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w:t>
      </w:r>
      <w:r w:rsidR="00C35EE4">
        <w:rPr>
          <w:color w:val="auto"/>
        </w:rPr>
        <w:t>Pentru mentinerea unui impact nesemnificativ</w:t>
      </w:r>
      <w:r w:rsidRPr="00596D92">
        <w:rPr>
          <w:color w:val="auto"/>
        </w:rPr>
        <w:t xml:space="preserve"> asupra factorului de mediu aer se impun o serie de măsuri precum: </w:t>
      </w:r>
    </w:p>
    <w:p w14:paraId="62654F2E" w14:textId="77777777"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14:paraId="639B84F4" w14:textId="77777777"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14:paraId="60487E66" w14:textId="5E20E916" w:rsidR="00E57641"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14:paraId="3B33DD0C" w14:textId="77777777" w:rsidR="00C35EE4" w:rsidRDefault="00C35EE4" w:rsidP="00C35EE4">
      <w:pPr>
        <w:spacing w:line="240" w:lineRule="auto"/>
        <w:jc w:val="both"/>
        <w:rPr>
          <w:rFonts w:ascii="Times New Roman" w:hAnsi="Times New Roman" w:cs="Times New Roman"/>
          <w:b/>
          <w:bCs/>
          <w:sz w:val="24"/>
          <w:szCs w:val="24"/>
        </w:rPr>
      </w:pPr>
    </w:p>
    <w:p w14:paraId="61B74FCA" w14:textId="698F581A" w:rsidR="00C35EE4" w:rsidRPr="00C35EE4" w:rsidRDefault="00C35EE4" w:rsidP="00C35EE4">
      <w:pPr>
        <w:spacing w:line="240" w:lineRule="auto"/>
        <w:jc w:val="both"/>
        <w:rPr>
          <w:rFonts w:ascii="Times New Roman" w:hAnsi="Times New Roman" w:cs="Times New Roman"/>
          <w:b/>
          <w:bCs/>
          <w:sz w:val="24"/>
          <w:szCs w:val="24"/>
        </w:rPr>
      </w:pPr>
      <w:r w:rsidRPr="00C35EE4">
        <w:rPr>
          <w:rFonts w:ascii="Times New Roman" w:hAnsi="Times New Roman" w:cs="Times New Roman"/>
          <w:b/>
          <w:bCs/>
          <w:sz w:val="24"/>
          <w:szCs w:val="24"/>
        </w:rPr>
        <w:t xml:space="preserve">In consecinta impactul proiectului asupra factorului de mediu aer </w:t>
      </w:r>
      <w:proofErr w:type="gramStart"/>
      <w:r w:rsidRPr="00C35EE4">
        <w:rPr>
          <w:rFonts w:ascii="Times New Roman" w:hAnsi="Times New Roman" w:cs="Times New Roman"/>
          <w:b/>
          <w:bCs/>
          <w:sz w:val="24"/>
          <w:szCs w:val="24"/>
        </w:rPr>
        <w:t>va</w:t>
      </w:r>
      <w:proofErr w:type="gramEnd"/>
      <w:r w:rsidRPr="00C35EE4">
        <w:rPr>
          <w:rFonts w:ascii="Times New Roman" w:hAnsi="Times New Roman" w:cs="Times New Roman"/>
          <w:b/>
          <w:bCs/>
          <w:sz w:val="24"/>
          <w:szCs w:val="24"/>
        </w:rPr>
        <w:t xml:space="preserve"> fi nesemnificativ</w:t>
      </w:r>
    </w:p>
    <w:p w14:paraId="2F9AD3AD" w14:textId="77777777" w:rsidR="00C35EE4" w:rsidRPr="00596D92" w:rsidRDefault="00C35EE4" w:rsidP="00C35EE4">
      <w:pPr>
        <w:pStyle w:val="Default"/>
        <w:spacing w:line="276" w:lineRule="auto"/>
        <w:contextualSpacing/>
        <w:jc w:val="both"/>
        <w:rPr>
          <w:color w:val="auto"/>
        </w:rPr>
      </w:pPr>
    </w:p>
    <w:p w14:paraId="5825EF43" w14:textId="77777777"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14:paraId="2725E02D" w14:textId="77777777" w:rsidR="003817F6" w:rsidRPr="003817F6" w:rsidRDefault="003817F6" w:rsidP="003817F6">
      <w:pPr>
        <w:pStyle w:val="Listparagraf"/>
        <w:numPr>
          <w:ilvl w:val="0"/>
          <w:numId w:val="36"/>
        </w:numPr>
        <w:suppressAutoHyphens/>
        <w:spacing w:after="0" w:line="240" w:lineRule="auto"/>
        <w:ind w:left="0" w:firstLine="624"/>
        <w:jc w:val="both"/>
        <w:rPr>
          <w:rFonts w:ascii="Times New Roman" w:hAnsi="Times New Roman" w:cs="Times New Roman"/>
          <w:sz w:val="24"/>
          <w:szCs w:val="24"/>
        </w:rPr>
      </w:pPr>
      <w:r w:rsidRPr="003817F6">
        <w:rPr>
          <w:rFonts w:ascii="Times New Roman" w:hAnsi="Times New Roman" w:cs="Times New Roman"/>
          <w:sz w:val="24"/>
          <w:szCs w:val="24"/>
        </w:rPr>
        <w:t>programarea activităților a fost astfel realizata încât s-a evitat creșterea nivelului de zgomot prin utilizarea simultană  a mai multor utilaje;</w:t>
      </w:r>
    </w:p>
    <w:p w14:paraId="7315DEEF" w14:textId="77777777" w:rsidR="003817F6" w:rsidRPr="003817F6" w:rsidRDefault="003817F6" w:rsidP="003817F6">
      <w:pPr>
        <w:pStyle w:val="Listparagraf"/>
        <w:numPr>
          <w:ilvl w:val="0"/>
          <w:numId w:val="36"/>
        </w:numPr>
        <w:suppressAutoHyphens/>
        <w:spacing w:after="0" w:line="240" w:lineRule="auto"/>
        <w:ind w:left="0" w:firstLine="624"/>
        <w:jc w:val="both"/>
        <w:rPr>
          <w:rFonts w:ascii="Times New Roman" w:hAnsi="Times New Roman" w:cs="Times New Roman"/>
          <w:sz w:val="24"/>
          <w:szCs w:val="24"/>
        </w:rPr>
      </w:pPr>
      <w:proofErr w:type="gramStart"/>
      <w:r w:rsidRPr="003817F6">
        <w:rPr>
          <w:rFonts w:ascii="Times New Roman" w:hAnsi="Times New Roman" w:cs="Times New Roman"/>
          <w:sz w:val="24"/>
          <w:szCs w:val="24"/>
        </w:rPr>
        <w:t>utilizarea</w:t>
      </w:r>
      <w:proofErr w:type="gramEnd"/>
      <w:r w:rsidRPr="003817F6">
        <w:rPr>
          <w:rFonts w:ascii="Times New Roman" w:hAnsi="Times New Roman" w:cs="Times New Roman"/>
          <w:sz w:val="24"/>
          <w:szCs w:val="24"/>
        </w:rPr>
        <w:t xml:space="preserve"> de echipamente și utilaje corespunzătoare din punct de vedere tehnic, de generații recente, prevăzute cu sisteme performante de minimizare a poluanților emiși  în atmosferă, inclusiv din punct de vedere al nivelului zgomotului produs.</w:t>
      </w:r>
    </w:p>
    <w:p w14:paraId="291666B2" w14:textId="77777777" w:rsidR="003817F6" w:rsidRPr="008F3D34" w:rsidRDefault="003817F6" w:rsidP="003817F6">
      <w:pPr>
        <w:pStyle w:val="Listparagraf"/>
        <w:spacing w:after="0" w:line="240" w:lineRule="auto"/>
        <w:ind w:left="1440"/>
        <w:jc w:val="both"/>
        <w:rPr>
          <w:rFonts w:ascii="Garamond" w:hAnsi="Garamond" w:cs="Arial"/>
          <w:sz w:val="24"/>
          <w:szCs w:val="24"/>
        </w:rPr>
      </w:pPr>
    </w:p>
    <w:p w14:paraId="16D38C6B" w14:textId="77777777" w:rsidR="003817F6" w:rsidRDefault="003817F6"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
    <w:p w14:paraId="6EB30FDF" w14:textId="77777777" w:rsidR="00C719BB" w:rsidRPr="00C35EE4" w:rsidRDefault="00C719BB" w:rsidP="00C719BB">
      <w:pPr>
        <w:spacing w:line="240" w:lineRule="auto"/>
        <w:jc w:val="both"/>
        <w:rPr>
          <w:rFonts w:ascii="Times New Roman" w:hAnsi="Times New Roman" w:cs="Times New Roman"/>
          <w:b/>
          <w:bCs/>
          <w:sz w:val="24"/>
          <w:szCs w:val="24"/>
        </w:rPr>
      </w:pPr>
      <w:proofErr w:type="gramStart"/>
      <w:r w:rsidRPr="00C35EE4">
        <w:rPr>
          <w:rFonts w:ascii="Times New Roman" w:hAnsi="Times New Roman" w:cs="Times New Roman"/>
          <w:b/>
          <w:bCs/>
          <w:sz w:val="24"/>
          <w:szCs w:val="24"/>
        </w:rPr>
        <w:t>impactul</w:t>
      </w:r>
      <w:proofErr w:type="gramEnd"/>
      <w:r w:rsidRPr="00C35EE4">
        <w:rPr>
          <w:rFonts w:ascii="Times New Roman" w:hAnsi="Times New Roman" w:cs="Times New Roman"/>
          <w:b/>
          <w:bCs/>
          <w:sz w:val="24"/>
          <w:szCs w:val="24"/>
        </w:rPr>
        <w:t xml:space="preserve"> proiectului asupra factorului de mediu aer va fi nesemnificativ</w:t>
      </w:r>
    </w:p>
    <w:p w14:paraId="61C5A261" w14:textId="369DD01B"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14:paraId="75F3514E" w14:textId="77777777"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14:paraId="12831706" w14:textId="77777777"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14:paraId="4A16F40E" w14:textId="77777777"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14:paraId="6D9DA3BC" w14:textId="77777777"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14:paraId="539F5DA7" w14:textId="77777777"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14:paraId="23D8C156" w14:textId="77777777"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14:paraId="4D7DC8C6" w14:textId="77777777"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14:paraId="6D8C272C" w14:textId="77777777"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14:paraId="34C7BB9F" w14:textId="77777777"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14:paraId="6D758752" w14:textId="7FF87B17" w:rsidR="00FF4385" w:rsidRDefault="00BA7D36" w:rsidP="00C719BB">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14:paraId="7A97284C" w14:textId="77777777" w:rsidR="00C719BB" w:rsidRDefault="00C719BB" w:rsidP="00C719BB">
      <w:pPr>
        <w:contextualSpacing/>
        <w:jc w:val="both"/>
        <w:rPr>
          <w:rStyle w:val="slinbdy"/>
          <w:rFonts w:ascii="Times New Roman" w:hAnsi="Times New Roman" w:cs="Times New Roman"/>
          <w:sz w:val="28"/>
          <w:szCs w:val="28"/>
          <w:bdr w:val="none" w:sz="0" w:space="0" w:color="auto" w:frame="1"/>
          <w:shd w:val="clear" w:color="auto" w:fill="FFFFFF"/>
        </w:rPr>
      </w:pPr>
    </w:p>
    <w:p w14:paraId="0ED52474" w14:textId="311B8000" w:rsidR="00C719BB" w:rsidRPr="00C719BB" w:rsidRDefault="00C719BB" w:rsidP="00C719BB">
      <w:pPr>
        <w:suppressAutoHyphens/>
        <w:spacing w:after="160" w:line="240" w:lineRule="auto"/>
        <w:ind w:firstLine="720"/>
        <w:contextualSpacing/>
        <w:jc w:val="both"/>
        <w:rPr>
          <w:rFonts w:ascii="Times New Roman" w:eastAsia="Calibri" w:hAnsi="Times New Roman" w:cs="Times New Roman"/>
          <w:sz w:val="24"/>
          <w:szCs w:val="24"/>
          <w:lang w:val="ro-RO"/>
        </w:rPr>
      </w:pPr>
      <w:r w:rsidRPr="00C719BB">
        <w:rPr>
          <w:rFonts w:ascii="Times New Roman" w:eastAsia="Calibri" w:hAnsi="Times New Roman" w:cs="Times New Roman"/>
          <w:sz w:val="24"/>
          <w:szCs w:val="24"/>
          <w:lang w:val="ro-RO"/>
        </w:rPr>
        <w:t xml:space="preserve">Lucrările </w:t>
      </w:r>
      <w:r w:rsidR="008E6738">
        <w:rPr>
          <w:rFonts w:ascii="Times New Roman" w:eastAsia="Calibri" w:hAnsi="Times New Roman" w:cs="Times New Roman"/>
          <w:sz w:val="24"/>
          <w:szCs w:val="24"/>
          <w:lang w:val="ro-RO"/>
        </w:rPr>
        <w:t>pentru</w:t>
      </w:r>
      <w:r w:rsidR="008E6738" w:rsidRPr="00C719BB">
        <w:rPr>
          <w:rFonts w:ascii="Times New Roman" w:eastAsia="Calibri" w:hAnsi="Times New Roman" w:cs="Times New Roman"/>
          <w:sz w:val="24"/>
          <w:szCs w:val="24"/>
          <w:lang w:val="ro-RO"/>
        </w:rPr>
        <w:t xml:space="preserve"> realizarea</w:t>
      </w:r>
      <w:r w:rsidR="008E6738">
        <w:rPr>
          <w:rFonts w:ascii="Times New Roman" w:eastAsia="Calibri" w:hAnsi="Times New Roman" w:cs="Times New Roman"/>
          <w:sz w:val="24"/>
          <w:szCs w:val="24"/>
          <w:lang w:val="ro-RO"/>
        </w:rPr>
        <w:t xml:space="preserve"> proiectului „Impadurire trup de padure in comuna Ion Corvin, judetul Constanta”, </w:t>
      </w:r>
      <w:r w:rsidR="008E6738" w:rsidRPr="00C719BB">
        <w:rPr>
          <w:rFonts w:ascii="Times New Roman" w:eastAsia="Calibri" w:hAnsi="Times New Roman" w:cs="Times New Roman"/>
          <w:sz w:val="24"/>
          <w:szCs w:val="24"/>
          <w:lang w:val="ro-RO"/>
        </w:rPr>
        <w:t xml:space="preserve"> </w:t>
      </w:r>
      <w:r w:rsidRPr="00C719BB">
        <w:rPr>
          <w:rFonts w:ascii="Times New Roman" w:eastAsia="Calibri" w:hAnsi="Times New Roman" w:cs="Times New Roman"/>
          <w:sz w:val="24"/>
          <w:szCs w:val="24"/>
          <w:lang w:val="ro-RO"/>
        </w:rPr>
        <w:t>ce urmează a fi executate vor fi amplasate pe raza administrativ-teritorială a</w:t>
      </w:r>
      <w:r w:rsidRPr="00C719BB">
        <w:rPr>
          <w:rFonts w:ascii="Times New Roman" w:eastAsia="Calibri" w:hAnsi="Times New Roman" w:cs="Times New Roman"/>
          <w:bCs/>
          <w:sz w:val="24"/>
          <w:szCs w:val="24"/>
          <w:lang w:val="ro-RO"/>
        </w:rPr>
        <w:t xml:space="preserve"> comunei </w:t>
      </w:r>
      <w:r>
        <w:rPr>
          <w:rFonts w:ascii="Times New Roman" w:eastAsia="Calibri" w:hAnsi="Times New Roman" w:cs="Times New Roman"/>
          <w:sz w:val="24"/>
          <w:szCs w:val="24"/>
          <w:lang w:val="ro-RO"/>
        </w:rPr>
        <w:t>Ion Corvin</w:t>
      </w:r>
      <w:r w:rsidRPr="00C719BB">
        <w:rPr>
          <w:rFonts w:ascii="Times New Roman" w:eastAsia="Calibri" w:hAnsi="Times New Roman" w:cs="Times New Roman"/>
          <w:sz w:val="24"/>
          <w:szCs w:val="24"/>
          <w:lang w:val="ro-RO"/>
        </w:rPr>
        <w:t>, Jud. Constanţa</w:t>
      </w:r>
      <w:r w:rsidR="008E6738">
        <w:rPr>
          <w:rFonts w:ascii="Times New Roman" w:eastAsia="Calibri" w:hAnsi="Times New Roman" w:cs="Times New Roman"/>
          <w:sz w:val="24"/>
          <w:szCs w:val="24"/>
          <w:lang w:val="ro-RO"/>
        </w:rPr>
        <w:t xml:space="preserve"> si </w:t>
      </w:r>
      <w:r>
        <w:rPr>
          <w:rFonts w:ascii="Times New Roman" w:eastAsia="Calibri" w:hAnsi="Times New Roman" w:cs="Times New Roman"/>
          <w:sz w:val="24"/>
          <w:szCs w:val="24"/>
          <w:lang w:val="ro-RO"/>
        </w:rPr>
        <w:t xml:space="preserve"> </w:t>
      </w:r>
      <w:r w:rsidRPr="00C719BB">
        <w:rPr>
          <w:rFonts w:ascii="Times New Roman" w:eastAsia="Calibri" w:hAnsi="Times New Roman" w:cs="Times New Roman"/>
          <w:sz w:val="24"/>
          <w:szCs w:val="24"/>
          <w:lang w:val="ro-RO"/>
        </w:rPr>
        <w:t>nu sunt de natură să determine modificări asupra unor ecosisteme acvatice sau terestre.</w:t>
      </w:r>
    </w:p>
    <w:p w14:paraId="50D53658" w14:textId="6D67452D" w:rsidR="00D40B1E" w:rsidRPr="00D0609F" w:rsidRDefault="00D40B1E" w:rsidP="00D0609F">
      <w:pPr>
        <w:pStyle w:val="Titlu"/>
        <w:spacing w:after="0" w:line="240" w:lineRule="auto"/>
        <w:ind w:firstLine="720"/>
        <w:jc w:val="both"/>
        <w:rPr>
          <w:szCs w:val="24"/>
        </w:rPr>
      </w:pPr>
      <w:r w:rsidRPr="00D40B1E">
        <w:rPr>
          <w:szCs w:val="24"/>
        </w:rPr>
        <w:t xml:space="preserve">Amplasamentul </w:t>
      </w:r>
      <w:r w:rsidR="00D0609F">
        <w:t>se află in proximitatea ROSPA</w:t>
      </w:r>
      <w:r w:rsidR="00927F42">
        <w:t>000</w:t>
      </w:r>
      <w:r w:rsidR="00D0609F">
        <w:t>1 Aliman Adamclisi și ROS</w:t>
      </w:r>
      <w:r w:rsidR="00EE3D15">
        <w:t xml:space="preserve">CI </w:t>
      </w:r>
      <w:r w:rsidR="00D0609F">
        <w:t>0071 Dumbrăveni-Valea Urluia-Lacul Verderoasa.</w:t>
      </w:r>
      <w:r w:rsidR="00167829">
        <w:rPr>
          <w:szCs w:val="24"/>
        </w:rPr>
        <w:t xml:space="preserve">, conform </w:t>
      </w:r>
      <w:proofErr w:type="gramStart"/>
      <w:r w:rsidR="00167829" w:rsidRPr="00D0609F">
        <w:rPr>
          <w:szCs w:val="24"/>
          <w:lang w:val="ro-RO"/>
        </w:rPr>
        <w:t>DECIZIA  ETAPEI</w:t>
      </w:r>
      <w:proofErr w:type="gramEnd"/>
      <w:r w:rsidR="00167829" w:rsidRPr="00D0609F">
        <w:rPr>
          <w:szCs w:val="24"/>
          <w:lang w:val="ro-RO"/>
        </w:rPr>
        <w:t xml:space="preserve">  DE  EVALUARE INIŢIALĂ Nr.  </w:t>
      </w:r>
      <w:r w:rsidR="00D0609F" w:rsidRPr="00D0609F">
        <w:rPr>
          <w:szCs w:val="24"/>
          <w:lang w:val="ro-RO"/>
        </w:rPr>
        <w:t>145</w:t>
      </w:r>
      <w:r w:rsidR="00167829" w:rsidRPr="00D0609F">
        <w:rPr>
          <w:szCs w:val="24"/>
          <w:lang w:val="ro-RO"/>
        </w:rPr>
        <w:t xml:space="preserve">  din  </w:t>
      </w:r>
      <w:r w:rsidR="00D0609F" w:rsidRPr="00D0609F">
        <w:rPr>
          <w:szCs w:val="24"/>
          <w:lang w:val="ro-RO"/>
        </w:rPr>
        <w:t>31</w:t>
      </w:r>
      <w:r w:rsidR="00167829" w:rsidRPr="00D0609F">
        <w:rPr>
          <w:szCs w:val="24"/>
          <w:lang w:val="ro-RO"/>
        </w:rPr>
        <w:t>.0</w:t>
      </w:r>
      <w:r w:rsidR="00D0609F" w:rsidRPr="00D0609F">
        <w:rPr>
          <w:szCs w:val="24"/>
          <w:lang w:val="ro-RO"/>
        </w:rPr>
        <w:t>3</w:t>
      </w:r>
      <w:r w:rsidR="00167829" w:rsidRPr="00D0609F">
        <w:rPr>
          <w:szCs w:val="24"/>
          <w:lang w:val="ro-RO"/>
        </w:rPr>
        <w:t>.2023</w:t>
      </w:r>
      <w:r w:rsidRPr="00D0609F">
        <w:rPr>
          <w:szCs w:val="24"/>
        </w:rPr>
        <w:t>.</w:t>
      </w:r>
    </w:p>
    <w:p w14:paraId="1E92BAFE" w14:textId="77777777"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14:paraId="7E1C60C3" w14:textId="77777777"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EE3D15">
        <w:rPr>
          <w:rStyle w:val="slinttl"/>
          <w:rFonts w:ascii="Times New Roman" w:hAnsi="Times New Roman" w:cs="Times New Roman"/>
          <w:b/>
          <w:bCs/>
          <w:sz w:val="28"/>
          <w:szCs w:val="28"/>
          <w:bdr w:val="none" w:sz="0" w:space="0" w:color="auto" w:frame="1"/>
          <w:shd w:val="clear" w:color="auto" w:fill="FFFFFF"/>
        </w:rPr>
        <w:t>– </w:t>
      </w:r>
      <w:r w:rsidRPr="00EE3D1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14:paraId="21B9056A" w14:textId="311E8D38" w:rsidR="00204F80" w:rsidRPr="005832D5" w:rsidRDefault="00204F8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
    <w:p w14:paraId="52116EA0" w14:textId="77777777"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CF2644">
        <w:rPr>
          <w:rStyle w:val="slinbdy"/>
          <w:rFonts w:ascii="Times New Roman" w:hAnsi="Times New Roman" w:cs="Times New Roman"/>
          <w:sz w:val="24"/>
          <w:szCs w:val="24"/>
          <w:bdr w:val="none" w:sz="0" w:space="0" w:color="auto" w:frame="1"/>
          <w:shd w:val="clear" w:color="auto" w:fill="FFFFFF"/>
        </w:rPr>
        <w:t>Ion Corvin</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CF2644">
        <w:rPr>
          <w:rStyle w:val="slinbdy"/>
          <w:rFonts w:ascii="Times New Roman" w:hAnsi="Times New Roman" w:cs="Times New Roman"/>
          <w:sz w:val="24"/>
          <w:szCs w:val="24"/>
          <w:bdr w:val="none" w:sz="0" w:space="0" w:color="auto" w:frame="1"/>
          <w:shd w:val="clear" w:color="auto" w:fill="FFFFFF"/>
        </w:rPr>
        <w:t>2</w:t>
      </w:r>
      <w:proofErr w:type="gramStart"/>
      <w:r w:rsidR="00CF2644">
        <w:rPr>
          <w:rStyle w:val="slinbdy"/>
          <w:rFonts w:ascii="Times New Roman" w:hAnsi="Times New Roman" w:cs="Times New Roman"/>
          <w:sz w:val="24"/>
          <w:szCs w:val="24"/>
          <w:bdr w:val="none" w:sz="0" w:space="0" w:color="auto" w:frame="1"/>
          <w:shd w:val="clear" w:color="auto" w:fill="FFFFFF"/>
        </w:rPr>
        <w:t>,</w:t>
      </w:r>
      <w:r w:rsidR="007431E8">
        <w:rPr>
          <w:rStyle w:val="slinbdy"/>
          <w:rFonts w:ascii="Times New Roman" w:hAnsi="Times New Roman" w:cs="Times New Roman"/>
          <w:sz w:val="24"/>
          <w:szCs w:val="24"/>
          <w:bdr w:val="none" w:sz="0" w:space="0" w:color="auto" w:frame="1"/>
          <w:shd w:val="clear" w:color="auto" w:fill="FFFFFF"/>
        </w:rPr>
        <w:t>92</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14:paraId="01CDD608" w14:textId="77777777"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14:paraId="5098A595" w14:textId="7C1C6379" w:rsidR="00A32E10" w:rsidRPr="00204F80" w:rsidRDefault="00A32E10" w:rsidP="00CF2644">
      <w:pPr>
        <w:contextualSpacing/>
        <w:jc w:val="both"/>
        <w:rPr>
          <w:rStyle w:val="slinbdy"/>
          <w:rFonts w:ascii="Times New Roman" w:hAnsi="Times New Roman" w:cs="Times New Roman"/>
          <w:sz w:val="24"/>
          <w:szCs w:val="24"/>
          <w:bdr w:val="none" w:sz="0" w:space="0" w:color="auto" w:frame="1"/>
          <w:shd w:val="clear" w:color="auto" w:fill="FFFFFF"/>
        </w:rPr>
      </w:pPr>
    </w:p>
    <w:p w14:paraId="428EAD13" w14:textId="77777777"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bookmarkStart w:id="0" w:name="_GoBack"/>
      <w:bookmarkEnd w:id="0"/>
      <w:proofErr w:type="spellStart"/>
      <w:r w:rsidRPr="00204F80">
        <w:rPr>
          <w:rFonts w:ascii="Times New Roman" w:hAnsi="Times New Roman" w:cs="Times New Roman"/>
          <w:sz w:val="24"/>
          <w:szCs w:val="24"/>
          <w:lang w:val="ro-RO"/>
        </w:rPr>
        <w:lastRenderedPageBreak/>
        <w:t>Distanţa</w:t>
      </w:r>
      <w:proofErr w:type="spellEnd"/>
      <w:r w:rsidRPr="00204F80">
        <w:rPr>
          <w:rFonts w:ascii="Times New Roman" w:hAnsi="Times New Roman" w:cs="Times New Roman"/>
          <w:sz w:val="24"/>
          <w:szCs w:val="24"/>
          <w:lang w:val="ro-RO"/>
        </w:rPr>
        <w:t xml:space="preserve"> până la cel mai apropiat trup de pădure este de aproximativ </w:t>
      </w:r>
      <w:r w:rsidR="00CF2644">
        <w:rPr>
          <w:rFonts w:ascii="Times New Roman" w:hAnsi="Times New Roman" w:cs="Times New Roman"/>
          <w:sz w:val="24"/>
          <w:szCs w:val="24"/>
          <w:lang w:val="ro-RO"/>
        </w:rPr>
        <w:t>6 m</w:t>
      </w:r>
      <w:r w:rsidR="007431E8">
        <w:rPr>
          <w:rFonts w:ascii="Times New Roman" w:hAnsi="Times New Roman" w:cs="Times New Roman"/>
          <w:sz w:val="24"/>
          <w:szCs w:val="24"/>
          <w:lang w:val="ro-RO"/>
        </w:rPr>
        <w:t xml:space="preserve">,  trupul de pădure care </w:t>
      </w:r>
      <w:r w:rsidRPr="00204F80">
        <w:rPr>
          <w:rFonts w:ascii="Times New Roman" w:hAnsi="Times New Roman" w:cs="Times New Roman"/>
          <w:sz w:val="24"/>
          <w:szCs w:val="24"/>
          <w:lang w:val="ro-RO"/>
        </w:rPr>
        <w:t xml:space="preserve">se va constituii </w:t>
      </w:r>
      <w:r w:rsidR="00BC4823" w:rsidRPr="00204F80">
        <w:rPr>
          <w:rFonts w:ascii="Times New Roman" w:hAnsi="Times New Roman" w:cs="Times New Roman"/>
          <w:sz w:val="24"/>
          <w:szCs w:val="24"/>
          <w:lang w:val="ro-RO"/>
        </w:rPr>
        <w:t xml:space="preserve">se află </w:t>
      </w:r>
      <w:r w:rsidR="00CF2644">
        <w:rPr>
          <w:rFonts w:ascii="Times New Roman" w:hAnsi="Times New Roman" w:cs="Times New Roman"/>
          <w:sz w:val="24"/>
          <w:szCs w:val="24"/>
          <w:lang w:val="ro-RO"/>
        </w:rPr>
        <w:t>limitrof</w:t>
      </w:r>
      <w:r w:rsidRPr="00204F80">
        <w:rPr>
          <w:rFonts w:ascii="Times New Roman" w:hAnsi="Times New Roman" w:cs="Times New Roman"/>
          <w:sz w:val="24"/>
          <w:szCs w:val="24"/>
          <w:lang w:val="ro-RO"/>
        </w:rPr>
        <w:t xml:space="preserve"> fondul forestier</w:t>
      </w:r>
      <w:r w:rsidR="007431E8">
        <w:rPr>
          <w:rFonts w:ascii="Times New Roman" w:hAnsi="Times New Roman" w:cs="Times New Roman"/>
          <w:sz w:val="24"/>
          <w:szCs w:val="24"/>
          <w:lang w:val="ro-RO"/>
        </w:rPr>
        <w:t xml:space="preserve"> aflat în </w:t>
      </w:r>
      <w:r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A32E10">
        <w:rPr>
          <w:rFonts w:ascii="Times New Roman" w:hAnsi="Times New Roman" w:cs="Times New Roman"/>
          <w:sz w:val="24"/>
          <w:szCs w:val="24"/>
          <w:lang w:val="ro-RO"/>
        </w:rPr>
        <w:t>Basarabi</w:t>
      </w:r>
    </w:p>
    <w:p w14:paraId="76927D0D" w14:textId="77777777"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14:paraId="6CD4630A" w14:textId="77777777"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14:paraId="2AE878A3" w14:textId="77777777"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14:paraId="3368BE63" w14:textId="77777777"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14:paraId="545CA625" w14:textId="77777777"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51"/>
        <w:gridCol w:w="1189"/>
        <w:gridCol w:w="1332"/>
        <w:gridCol w:w="1401"/>
        <w:gridCol w:w="1406"/>
        <w:gridCol w:w="1536"/>
        <w:gridCol w:w="1443"/>
      </w:tblGrid>
      <w:tr w:rsidR="00BC681B" w14:paraId="529837DC" w14:textId="77777777" w:rsidTr="00BC681B">
        <w:tc>
          <w:tcPr>
            <w:tcW w:w="1414" w:type="dxa"/>
          </w:tcPr>
          <w:p w14:paraId="015EAC8B"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14:paraId="280DEE78"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14:paraId="39823E3F"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14:paraId="549AD542"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14:paraId="52F42961"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14:paraId="7BE4575C"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14:paraId="01F85E8F"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14:paraId="30504A6C"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14:paraId="1343ED1A"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14:paraId="2FEBBD16"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14:paraId="01C1C924"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14:paraId="024E1CE2"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14:paraId="09B6C36D"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14:paraId="4373F559"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14:paraId="169CF9B4" w14:textId="77777777" w:rsidTr="00BC681B">
        <w:tc>
          <w:tcPr>
            <w:tcW w:w="1414" w:type="dxa"/>
          </w:tcPr>
          <w:p w14:paraId="34A3C319"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14:paraId="09805733" w14:textId="77777777"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14:paraId="1B9DED16" w14:textId="77777777"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14:paraId="149D2941"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14:paraId="6C44684B"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14:paraId="1762029B"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14:paraId="260AA371" w14:textId="77777777"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14:paraId="012CE332" w14:textId="77777777"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14:paraId="3214B108" w14:textId="77777777"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14:paraId="5ED85EC4" w14:textId="77777777"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14:paraId="2DB868E6"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14:paraId="1F242012" w14:textId="77777777"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14:paraId="47EF166D" w14:textId="77777777"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w:t>
      </w:r>
      <w:proofErr w:type="gramStart"/>
      <w:r w:rsidRPr="00BC681B">
        <w:rPr>
          <w:rFonts w:ascii="Times New Roman" w:hAnsi="Times New Roman" w:cs="Times New Roman"/>
          <w:sz w:val="24"/>
          <w:szCs w:val="24"/>
        </w:rPr>
        <w:t>OUG 92/2021</w:t>
      </w:r>
      <w:proofErr w:type="gramEnd"/>
      <w:r w:rsidRPr="00BC681B">
        <w:rPr>
          <w:rFonts w:ascii="Times New Roman" w:hAnsi="Times New Roman" w:cs="Times New Roman"/>
          <w:sz w:val="24"/>
          <w:szCs w:val="24"/>
        </w:rPr>
        <w:t xml:space="preserve">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14:paraId="3A3C1CCE" w14:textId="77777777"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14:paraId="2F29D012" w14:textId="77777777"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14:paraId="72201615" w14:textId="77777777"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14:paraId="53FC11C6" w14:textId="77777777"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14:paraId="0842B35F" w14:textId="7EA88F3F"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Natura impactului (adică impactul direct, indirect, secundar, cumulativ, pe termen scurt, mediu și lung, permanent și temporar, pozitiv și negativ);</w:t>
      </w:r>
    </w:p>
    <w:p w14:paraId="238C4DD6" w14:textId="440713EA" w:rsidR="00927F42" w:rsidRDefault="00927F42"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8"/>
          <w:szCs w:val="28"/>
          <w:bdr w:val="none" w:sz="0" w:space="0" w:color="auto" w:frame="1"/>
          <w:shd w:val="clear" w:color="auto" w:fill="FFFFFF"/>
        </w:rPr>
        <w:t xml:space="preserve">In perioada de realizare a lucrarilor proiectului  </w:t>
      </w:r>
      <w:r w:rsidR="00ED02AA">
        <w:rPr>
          <w:rStyle w:val="slinbdy"/>
          <w:rFonts w:ascii="Times New Roman" w:hAnsi="Times New Roman" w:cs="Times New Roman"/>
          <w:sz w:val="28"/>
          <w:szCs w:val="28"/>
          <w:bdr w:val="none" w:sz="0" w:space="0" w:color="auto" w:frame="1"/>
          <w:shd w:val="clear" w:color="auto" w:fill="FFFFFF"/>
        </w:rPr>
        <w:t xml:space="preserve">: Lucrarile pentru  realizarea proiectului </w:t>
      </w:r>
      <w:r w:rsidR="00ED02AA" w:rsidRPr="00ED02AA">
        <w:rPr>
          <w:rStyle w:val="slinbdy"/>
          <w:rFonts w:ascii="Times New Roman" w:hAnsi="Times New Roman" w:cs="Times New Roman"/>
          <w:b/>
          <w:bCs/>
          <w:i/>
          <w:iCs/>
          <w:sz w:val="28"/>
          <w:szCs w:val="28"/>
          <w:bdr w:val="none" w:sz="0" w:space="0" w:color="auto" w:frame="1"/>
          <w:shd w:val="clear" w:color="auto" w:fill="FFFFFF"/>
        </w:rPr>
        <w:t>Impadurire trup de padure in comuna Ion Corvin Judetul Constanta</w:t>
      </w:r>
      <w:r w:rsidR="00ED02AA">
        <w:rPr>
          <w:rStyle w:val="slinbdy"/>
          <w:rFonts w:ascii="Times New Roman" w:hAnsi="Times New Roman" w:cs="Times New Roman"/>
          <w:b/>
          <w:bCs/>
          <w:i/>
          <w:iCs/>
          <w:sz w:val="28"/>
          <w:szCs w:val="28"/>
          <w:bdr w:val="none" w:sz="0" w:space="0" w:color="auto" w:frame="1"/>
          <w:shd w:val="clear" w:color="auto" w:fill="FFFFFF"/>
        </w:rPr>
        <w:t xml:space="preserve">, </w:t>
      </w:r>
      <w:r w:rsidR="00ED02AA">
        <w:rPr>
          <w:rStyle w:val="slinbdy"/>
          <w:rFonts w:ascii="Times New Roman" w:hAnsi="Times New Roman" w:cs="Times New Roman"/>
          <w:sz w:val="28"/>
          <w:szCs w:val="28"/>
          <w:bdr w:val="none" w:sz="0" w:space="0" w:color="auto" w:frame="1"/>
          <w:shd w:val="clear" w:color="auto" w:fill="FFFFFF"/>
        </w:rPr>
        <w:t xml:space="preserve">avand in vedere ca prin realizarea acestui proiect nu se schimba destinatia terenului, iar lucrarile pentru impadurie sunt tot lucrari agricole, </w:t>
      </w:r>
      <w:r w:rsidR="00ED02AA" w:rsidRPr="00ED02AA">
        <w:rPr>
          <w:rStyle w:val="slinbdy"/>
          <w:rFonts w:ascii="Times New Roman" w:hAnsi="Times New Roman" w:cs="Times New Roman"/>
          <w:b/>
          <w:bCs/>
          <w:i/>
          <w:iCs/>
          <w:sz w:val="28"/>
          <w:szCs w:val="28"/>
          <w:bdr w:val="none" w:sz="0" w:space="0" w:color="auto" w:frame="1"/>
          <w:shd w:val="clear" w:color="auto" w:fill="FFFFFF"/>
        </w:rPr>
        <w:t>considerama ca impactul va fi nesemnificativ</w:t>
      </w:r>
      <w:r w:rsidR="00ED02AA">
        <w:rPr>
          <w:rStyle w:val="slinbdy"/>
          <w:rFonts w:ascii="Times New Roman" w:hAnsi="Times New Roman" w:cs="Times New Roman"/>
          <w:sz w:val="28"/>
          <w:szCs w:val="28"/>
          <w:bdr w:val="none" w:sz="0" w:space="0" w:color="auto" w:frame="1"/>
          <w:shd w:val="clear" w:color="auto" w:fill="FFFFFF"/>
        </w:rPr>
        <w:t xml:space="preserve"> .</w:t>
      </w:r>
    </w:p>
    <w:p w14:paraId="5E93E22E" w14:textId="4D3718DD" w:rsidR="00ED02AA" w:rsidRDefault="00ED02AA"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ED02AA">
        <w:rPr>
          <w:rStyle w:val="slinbdy"/>
          <w:rFonts w:ascii="Times New Roman" w:hAnsi="Times New Roman" w:cs="Times New Roman"/>
          <w:b/>
          <w:bCs/>
          <w:sz w:val="28"/>
          <w:szCs w:val="28"/>
          <w:bdr w:val="none" w:sz="0" w:space="0" w:color="auto" w:frame="1"/>
          <w:shd w:val="clear" w:color="auto" w:fill="FFFFFF"/>
        </w:rPr>
        <w:t xml:space="preserve">Impactul </w:t>
      </w:r>
      <w:r>
        <w:rPr>
          <w:rStyle w:val="slinbdy"/>
          <w:rFonts w:ascii="Times New Roman" w:hAnsi="Times New Roman" w:cs="Times New Roman"/>
          <w:b/>
          <w:bCs/>
          <w:sz w:val="28"/>
          <w:szCs w:val="28"/>
          <w:bdr w:val="none" w:sz="0" w:space="0" w:color="auto" w:frame="1"/>
          <w:shd w:val="clear" w:color="auto" w:fill="FFFFFF"/>
        </w:rPr>
        <w:t>cumulativ</w:t>
      </w:r>
      <w:proofErr w:type="gramStart"/>
      <w:r>
        <w:rPr>
          <w:rStyle w:val="slinbdy"/>
          <w:rFonts w:ascii="Times New Roman" w:hAnsi="Times New Roman" w:cs="Times New Roman"/>
          <w:b/>
          <w:bCs/>
          <w:sz w:val="28"/>
          <w:szCs w:val="28"/>
          <w:bdr w:val="none" w:sz="0" w:space="0" w:color="auto" w:frame="1"/>
          <w:shd w:val="clear" w:color="auto" w:fill="FFFFFF"/>
        </w:rPr>
        <w:t xml:space="preserve">, </w:t>
      </w:r>
      <w:r>
        <w:rPr>
          <w:rStyle w:val="slinbdy"/>
          <w:rFonts w:ascii="Times New Roman" w:hAnsi="Times New Roman" w:cs="Times New Roman"/>
          <w:sz w:val="28"/>
          <w:szCs w:val="28"/>
          <w:bdr w:val="none" w:sz="0" w:space="0" w:color="auto" w:frame="1"/>
          <w:shd w:val="clear" w:color="auto" w:fill="FFFFFF"/>
        </w:rPr>
        <w:t xml:space="preserve"> asa</w:t>
      </w:r>
      <w:proofErr w:type="gramEnd"/>
      <w:r>
        <w:rPr>
          <w:rStyle w:val="slinbdy"/>
          <w:rFonts w:ascii="Times New Roman" w:hAnsi="Times New Roman" w:cs="Times New Roman"/>
          <w:sz w:val="28"/>
          <w:szCs w:val="28"/>
          <w:bdr w:val="none" w:sz="0" w:space="0" w:color="auto" w:frame="1"/>
          <w:shd w:val="clear" w:color="auto" w:fill="FFFFFF"/>
        </w:rPr>
        <w:t xml:space="preserve"> cum s-a mentionat anterior , realizarea acestui proiect nu se schimba destinatia terenului, iar lucrarile pentru impadurie sunt tot lucrari </w:t>
      </w:r>
      <w:r w:rsidR="00442362">
        <w:rPr>
          <w:rStyle w:val="slinbdy"/>
          <w:rFonts w:ascii="Times New Roman" w:hAnsi="Times New Roman" w:cs="Times New Roman"/>
          <w:sz w:val="28"/>
          <w:szCs w:val="28"/>
          <w:bdr w:val="none" w:sz="0" w:space="0" w:color="auto" w:frame="1"/>
          <w:shd w:val="clear" w:color="auto" w:fill="FFFFFF"/>
        </w:rPr>
        <w:t>a</w:t>
      </w:r>
      <w:r>
        <w:rPr>
          <w:rStyle w:val="slinbdy"/>
          <w:rFonts w:ascii="Times New Roman" w:hAnsi="Times New Roman" w:cs="Times New Roman"/>
          <w:sz w:val="28"/>
          <w:szCs w:val="28"/>
          <w:bdr w:val="none" w:sz="0" w:space="0" w:color="auto" w:frame="1"/>
          <w:shd w:val="clear" w:color="auto" w:fill="FFFFFF"/>
        </w:rPr>
        <w:t xml:space="preserve">gricole ce se realizeaza , periodic fara sa fi avut vreun effect negativ pana in present. </w:t>
      </w:r>
    </w:p>
    <w:p w14:paraId="55C1B84A" w14:textId="098B34F2" w:rsidR="00442362" w:rsidRPr="00442362" w:rsidRDefault="00442362" w:rsidP="00602337">
      <w:pPr>
        <w:spacing w:line="360" w:lineRule="auto"/>
        <w:contextualSpacing/>
        <w:jc w:val="both"/>
        <w:rPr>
          <w:rStyle w:val="slinbdy"/>
          <w:rFonts w:ascii="Times New Roman" w:hAnsi="Times New Roman" w:cs="Times New Roman"/>
          <w:b/>
          <w:bCs/>
          <w:sz w:val="28"/>
          <w:szCs w:val="28"/>
          <w:bdr w:val="none" w:sz="0" w:space="0" w:color="auto" w:frame="1"/>
          <w:shd w:val="clear" w:color="auto" w:fill="FFFFFF"/>
        </w:rPr>
      </w:pPr>
      <w:r w:rsidRPr="00442362">
        <w:rPr>
          <w:rStyle w:val="slinbdy"/>
          <w:rFonts w:ascii="Times New Roman" w:hAnsi="Times New Roman" w:cs="Times New Roman"/>
          <w:b/>
          <w:bCs/>
          <w:sz w:val="28"/>
          <w:szCs w:val="28"/>
          <w:bdr w:val="none" w:sz="0" w:space="0" w:color="auto" w:frame="1"/>
          <w:shd w:val="clear" w:color="auto" w:fill="FFFFFF"/>
        </w:rPr>
        <w:t xml:space="preserve">In zona nu sunt proiecte cu </w:t>
      </w:r>
      <w:proofErr w:type="gramStart"/>
      <w:r w:rsidRPr="00442362">
        <w:rPr>
          <w:rStyle w:val="slinbdy"/>
          <w:rFonts w:ascii="Times New Roman" w:hAnsi="Times New Roman" w:cs="Times New Roman"/>
          <w:b/>
          <w:bCs/>
          <w:sz w:val="28"/>
          <w:szCs w:val="28"/>
          <w:bdr w:val="none" w:sz="0" w:space="0" w:color="auto" w:frame="1"/>
          <w:shd w:val="clear" w:color="auto" w:fill="FFFFFF"/>
        </w:rPr>
        <w:t xml:space="preserve">care </w:t>
      </w:r>
      <w:r w:rsidR="00491F27">
        <w:rPr>
          <w:rStyle w:val="slinbdy"/>
          <w:rFonts w:ascii="Times New Roman" w:hAnsi="Times New Roman" w:cs="Times New Roman"/>
          <w:b/>
          <w:bCs/>
          <w:sz w:val="28"/>
          <w:szCs w:val="28"/>
          <w:bdr w:val="none" w:sz="0" w:space="0" w:color="auto" w:frame="1"/>
          <w:shd w:val="clear" w:color="auto" w:fill="FFFFFF"/>
        </w:rPr>
        <w:t>,</w:t>
      </w:r>
      <w:proofErr w:type="gramEnd"/>
      <w:r w:rsidR="00491F27">
        <w:rPr>
          <w:rStyle w:val="slinbdy"/>
          <w:rFonts w:ascii="Times New Roman" w:hAnsi="Times New Roman" w:cs="Times New Roman"/>
          <w:b/>
          <w:bCs/>
          <w:sz w:val="28"/>
          <w:szCs w:val="28"/>
          <w:bdr w:val="none" w:sz="0" w:space="0" w:color="auto" w:frame="1"/>
          <w:shd w:val="clear" w:color="auto" w:fill="FFFFFF"/>
        </w:rPr>
        <w:t xml:space="preserve"> in combinatie, </w:t>
      </w:r>
      <w:r w:rsidRPr="00442362">
        <w:rPr>
          <w:rStyle w:val="slinbdy"/>
          <w:rFonts w:ascii="Times New Roman" w:hAnsi="Times New Roman" w:cs="Times New Roman"/>
          <w:b/>
          <w:bCs/>
          <w:sz w:val="28"/>
          <w:szCs w:val="28"/>
          <w:bdr w:val="none" w:sz="0" w:space="0" w:color="auto" w:frame="1"/>
          <w:shd w:val="clear" w:color="auto" w:fill="FFFFFF"/>
        </w:rPr>
        <w:t xml:space="preserve">ar putea genera un impact semnificativ </w:t>
      </w:r>
    </w:p>
    <w:p w14:paraId="68198D10" w14:textId="37459ECA" w:rsidR="00927F42" w:rsidRPr="005832D5" w:rsidRDefault="00464A29" w:rsidP="00602337">
      <w:pPr>
        <w:spacing w:line="360" w:lineRule="auto"/>
        <w:contextualSpacing/>
        <w:jc w:val="both"/>
        <w:rPr>
          <w:rFonts w:ascii="Times New Roman" w:hAnsi="Times New Roman" w:cs="Times New Roman"/>
          <w:sz w:val="28"/>
          <w:szCs w:val="28"/>
          <w:u w:val="single"/>
          <w:lang w:val="ro-RO"/>
        </w:rPr>
      </w:pPr>
      <w:r w:rsidRPr="005832D5">
        <w:rPr>
          <w:rFonts w:ascii="Times New Roman" w:hAnsi="Times New Roman" w:cs="Times New Roman"/>
          <w:sz w:val="28"/>
          <w:szCs w:val="28"/>
          <w:u w:val="single"/>
          <w:lang w:val="ro-RO"/>
        </w:rPr>
        <w:t>Impactul plantației asupra mediului</w:t>
      </w:r>
      <w:r w:rsidR="00927F42">
        <w:rPr>
          <w:rFonts w:ascii="Times New Roman" w:hAnsi="Times New Roman" w:cs="Times New Roman"/>
          <w:sz w:val="28"/>
          <w:szCs w:val="28"/>
          <w:u w:val="single"/>
          <w:lang w:val="ro-RO"/>
        </w:rPr>
        <w:t xml:space="preserve"> in perioada de functionare</w:t>
      </w:r>
      <w:r w:rsidRPr="005832D5">
        <w:rPr>
          <w:rFonts w:ascii="Times New Roman" w:hAnsi="Times New Roman" w:cs="Times New Roman"/>
          <w:sz w:val="28"/>
          <w:szCs w:val="28"/>
          <w:u w:val="single"/>
          <w:lang w:val="ro-RO"/>
        </w:rPr>
        <w:t>:</w:t>
      </w:r>
    </w:p>
    <w:p w14:paraId="3C5CA9AD" w14:textId="77777777"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14:paraId="49E62312" w14:textId="77777777"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14:paraId="1CDC567D" w14:textId="77777777"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lastRenderedPageBreak/>
        <w:t>In concluzie pădurea exercită influențe pozitive asupra vantului atat in interiorul sau cat si pe terenul din apropriere, actionând ca un ecran de protectie a unor obiective economico –sociale sau a zonelor cu folosinta agricola</w:t>
      </w:r>
    </w:p>
    <w:p w14:paraId="4BEEB0EE" w14:textId="77777777"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14:paraId="1F068B28" w14:textId="561CCD20" w:rsidR="00464A29" w:rsidRPr="00ED02AA"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w:t>
      </w:r>
      <w:r w:rsidR="00CF2644">
        <w:rPr>
          <w:rFonts w:ascii="Times New Roman" w:hAnsi="Times New Roman" w:cs="Times New Roman"/>
          <w:sz w:val="24"/>
          <w:szCs w:val="24"/>
          <w:lang w:val="ro-RO"/>
        </w:rPr>
        <w:t>e</w:t>
      </w:r>
      <w:r w:rsidRPr="00266683">
        <w:rPr>
          <w:rFonts w:ascii="Times New Roman" w:hAnsi="Times New Roman" w:cs="Times New Roman"/>
          <w:sz w:val="24"/>
          <w:szCs w:val="24"/>
          <w:lang w:val="ro-RO"/>
        </w:rPr>
        <w:t xml:space="preserve"> organisme cu nutrit</w:t>
      </w:r>
      <w:r w:rsidR="00CF2644">
        <w:rPr>
          <w:rFonts w:ascii="Times New Roman" w:hAnsi="Times New Roman" w:cs="Times New Roman"/>
          <w:sz w:val="24"/>
          <w:szCs w:val="24"/>
          <w:lang w:val="ro-RO"/>
        </w:rPr>
        <w:t>i</w:t>
      </w:r>
      <w:r w:rsidRPr="00266683">
        <w:rPr>
          <w:rFonts w:ascii="Times New Roman" w:hAnsi="Times New Roman" w:cs="Times New Roman"/>
          <w:sz w:val="24"/>
          <w:szCs w:val="24"/>
          <w:lang w:val="ro-RO"/>
        </w:rPr>
        <w:t>e chimiotrofa.</w:t>
      </w:r>
    </w:p>
    <w:p w14:paraId="59153833"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14:paraId="1E19DEFC" w14:textId="77777777"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14:paraId="618C36F2"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14:paraId="5B24D41A" w14:textId="77777777"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14:paraId="2EE9E2C1"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14:paraId="5DACE2DF" w14:textId="77777777"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14:paraId="4C888045"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14:paraId="2BADA930" w14:textId="77777777"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lucrarilor de executie. Pentru perioada de exploatare impactul </w:t>
      </w:r>
      <w:proofErr w:type="gramStart"/>
      <w:r>
        <w:t>va</w:t>
      </w:r>
      <w:proofErr w:type="gramEnd"/>
      <w:r>
        <w:t xml:space="preserve"> fi pozitiv si continuu.</w:t>
      </w:r>
    </w:p>
    <w:p w14:paraId="40407346"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14:paraId="0393204C" w14:textId="77777777"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si numai in zona si pe perioada in care se vor executa lucrari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masuri specifice fiecarui factor de mediu si care sunt prezentate in cadrul prezentului memoriu</w:t>
      </w:r>
      <w:r>
        <w:rPr>
          <w:rFonts w:ascii="Times New Roman" w:hAnsi="Times New Roman" w:cs="Times New Roman"/>
          <w:sz w:val="24"/>
          <w:szCs w:val="24"/>
        </w:rPr>
        <w:t>.</w:t>
      </w:r>
    </w:p>
    <w:p w14:paraId="3E4AAB3F" w14:textId="77777777"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14:paraId="51986D19" w14:textId="77777777" w:rsidR="001B2438" w:rsidRPr="00FD5314" w:rsidRDefault="00255329" w:rsidP="00FD5314">
      <w:pPr>
        <w:pStyle w:val="Default"/>
        <w:spacing w:line="276" w:lineRule="auto"/>
        <w:ind w:firstLine="720"/>
        <w:contextualSpacing/>
        <w:jc w:val="both"/>
        <w:rPr>
          <w:color w:val="auto"/>
        </w:rPr>
      </w:pPr>
      <w:r w:rsidRPr="00FD5314">
        <w:rPr>
          <w:color w:val="auto"/>
        </w:rPr>
        <w:lastRenderedPageBreak/>
        <w:t xml:space="preserve">În urma instalării unui trup de pădure de </w:t>
      </w:r>
      <w:r w:rsidR="000C62A6">
        <w:rPr>
          <w:color w:val="auto"/>
        </w:rPr>
        <w:t>3</w:t>
      </w:r>
      <w:proofErr w:type="gramStart"/>
      <w:r w:rsidR="000C62A6">
        <w:rPr>
          <w:color w:val="auto"/>
        </w:rPr>
        <w:t>,82</w:t>
      </w:r>
      <w:proofErr w:type="gramEnd"/>
      <w:r w:rsidR="00CF264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214E7A">
        <w:rPr>
          <w:color w:val="auto"/>
        </w:rPr>
        <w:t>Ion Corvin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14:paraId="5F9E306C" w14:textId="77777777"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 xml:space="preserve">proiectului de </w:t>
      </w:r>
      <w:r w:rsidR="00214E7A">
        <w:rPr>
          <w:color w:val="auto"/>
        </w:rPr>
        <w:t>Înființare</w:t>
      </w:r>
      <w:r w:rsidRPr="00FD5314">
        <w:rPr>
          <w:color w:val="auto"/>
        </w:rPr>
        <w:t xml:space="preserve">; </w:t>
      </w:r>
    </w:p>
    <w:p w14:paraId="52B47EFE" w14:textId="77777777"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14:paraId="7178B55B" w14:textId="77777777"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14:paraId="3ED25128" w14:textId="77777777"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14:paraId="258030FE" w14:textId="77777777"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14:paraId="41E4425C" w14:textId="77777777"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 xml:space="preserve">Prevederi pentru monitorizarea mediului - dotări și măsuri prevăzute pentru controlul emisiilor de poluanți în mediu, inclusiv pentru conformarea la cerințele privind monitorizarea emisiilor prevăzute de concluziile celor mai bune tehnici disponibile aplicabile. Se </w:t>
      </w:r>
      <w:proofErr w:type="gramStart"/>
      <w:r w:rsidRPr="005832D5">
        <w:rPr>
          <w:rStyle w:val="spctbdy"/>
          <w:rFonts w:ascii="Times New Roman" w:hAnsi="Times New Roman" w:cs="Times New Roman"/>
          <w:sz w:val="28"/>
          <w:szCs w:val="28"/>
          <w:bdr w:val="none" w:sz="0" w:space="0" w:color="auto" w:frame="1"/>
          <w:shd w:val="clear" w:color="auto" w:fill="FFFFFF"/>
        </w:rPr>
        <w:t>va</w:t>
      </w:r>
      <w:proofErr w:type="gramEnd"/>
      <w:r w:rsidRPr="005832D5">
        <w:rPr>
          <w:rStyle w:val="spctbdy"/>
          <w:rFonts w:ascii="Times New Roman" w:hAnsi="Times New Roman" w:cs="Times New Roman"/>
          <w:sz w:val="28"/>
          <w:szCs w:val="28"/>
          <w:bdr w:val="none" w:sz="0" w:space="0" w:color="auto" w:frame="1"/>
          <w:shd w:val="clear" w:color="auto" w:fill="FFFFFF"/>
        </w:rPr>
        <w:t xml:space="preserve"> avea în vedere ca implementarea proiectului să nu influențeze negativ calitatea aerului în zonă.</w:t>
      </w:r>
    </w:p>
    <w:p w14:paraId="724B69F8" w14:textId="77777777" w:rsidR="00F513FE" w:rsidRPr="00F513FE" w:rsidRDefault="00007FCE" w:rsidP="00F513FE">
      <w:pPr>
        <w:widowControl w:val="0"/>
        <w:spacing w:after="0" w:line="240" w:lineRule="auto"/>
        <w:ind w:firstLine="720"/>
        <w:jc w:val="both"/>
        <w:rPr>
          <w:rFonts w:ascii="Times New Roman" w:hAnsi="Times New Roman" w:cs="Times New Roman"/>
          <w:sz w:val="26"/>
          <w:szCs w:val="26"/>
        </w:rPr>
      </w:pPr>
      <w:r w:rsidRPr="00FD5314">
        <w:rPr>
          <w:rFonts w:ascii="Times New Roman" w:hAnsi="Times New Roman" w:cs="Times New Roman"/>
          <w:sz w:val="24"/>
          <w:szCs w:val="24"/>
        </w:rPr>
        <w:t xml:space="preserve">În </w:t>
      </w:r>
      <w:r w:rsidRPr="00F513FE">
        <w:rPr>
          <w:rFonts w:ascii="Times New Roman" w:hAnsi="Times New Roman" w:cs="Times New Roman"/>
          <w:sz w:val="26"/>
          <w:szCs w:val="26"/>
        </w:rPr>
        <w:t xml:space="preserve">cadrul judeţului </w:t>
      </w:r>
      <w:r w:rsidR="002F77E9" w:rsidRPr="00F513FE">
        <w:rPr>
          <w:rFonts w:ascii="Times New Roman" w:hAnsi="Times New Roman" w:cs="Times New Roman"/>
          <w:sz w:val="26"/>
          <w:szCs w:val="26"/>
        </w:rPr>
        <w:t>Constanța</w:t>
      </w:r>
      <w:r w:rsidRPr="00F513FE">
        <w:rPr>
          <w:rFonts w:ascii="Times New Roman" w:hAnsi="Times New Roman" w:cs="Times New Roman"/>
          <w:sz w:val="26"/>
          <w:szCs w:val="26"/>
        </w:rPr>
        <w:t xml:space="preserve">, influenţa factorilor antropici asupra calităţii atmosferei, se manifestă frecvent fiind generată de activitatea industrială şi traficul auto. În restul teritoriului, inclusiv în zona din jurul U.A.T. </w:t>
      </w:r>
      <w:r w:rsidR="00214E7A" w:rsidRPr="00F513FE">
        <w:rPr>
          <w:rFonts w:ascii="Times New Roman" w:hAnsi="Times New Roman" w:cs="Times New Roman"/>
          <w:sz w:val="26"/>
          <w:szCs w:val="26"/>
        </w:rPr>
        <w:t>Ion Corvin</w:t>
      </w:r>
      <w:r w:rsidRPr="00F513FE">
        <w:rPr>
          <w:rFonts w:ascii="Times New Roman" w:hAnsi="Times New Roman" w:cs="Times New Roman"/>
          <w:sz w:val="26"/>
          <w:szCs w:val="26"/>
        </w:rPr>
        <w:t xml:space="preserve">, sursele de poluare sunt punctiforme şi dispersate, influenţa lor asupra calităţii atmosferei fiind redusă. </w:t>
      </w:r>
    </w:p>
    <w:p w14:paraId="4AF39EE3" w14:textId="36BBC235" w:rsidR="00F513FE" w:rsidRPr="00F513FE" w:rsidRDefault="00F513FE" w:rsidP="00F513FE">
      <w:pPr>
        <w:widowControl w:val="0"/>
        <w:spacing w:after="0" w:line="240" w:lineRule="auto"/>
        <w:ind w:firstLine="720"/>
        <w:jc w:val="both"/>
        <w:rPr>
          <w:rFonts w:ascii="Times New Roman" w:eastAsia="Calibri" w:hAnsi="Times New Roman" w:cs="Times New Roman"/>
          <w:sz w:val="26"/>
          <w:szCs w:val="26"/>
        </w:rPr>
      </w:pPr>
      <w:r w:rsidRPr="00F513FE">
        <w:rPr>
          <w:rFonts w:ascii="Times New Roman" w:eastAsia="Calibri" w:hAnsi="Times New Roman" w:cs="Times New Roman"/>
          <w:sz w:val="26"/>
          <w:szCs w:val="26"/>
        </w:rPr>
        <w:t>Nu sunt prevazute dotari si masuri pentru controlul emisiilor de poluanti in mediu, supravegherea calitatii factorilor de mediu si monitorizarea activitatilor destinate protectiei mediului deoarece proiectul nu genereaza emisii peste media admisa.</w:t>
      </w:r>
    </w:p>
    <w:p w14:paraId="7F23595B" w14:textId="77777777" w:rsidR="00F513FE" w:rsidRPr="00F513FE" w:rsidRDefault="00F513FE" w:rsidP="00F513FE">
      <w:pPr>
        <w:spacing w:after="0" w:line="240" w:lineRule="auto"/>
        <w:ind w:firstLine="720"/>
        <w:jc w:val="both"/>
        <w:rPr>
          <w:rFonts w:ascii="Times New Roman" w:eastAsia="Calibri" w:hAnsi="Times New Roman" w:cs="Times New Roman"/>
          <w:sz w:val="26"/>
          <w:szCs w:val="26"/>
        </w:rPr>
      </w:pPr>
      <w:r w:rsidRPr="00F513FE">
        <w:rPr>
          <w:rFonts w:ascii="Times New Roman" w:eastAsia="Calibri" w:hAnsi="Times New Roman" w:cs="Times New Roman"/>
          <w:sz w:val="26"/>
          <w:szCs w:val="26"/>
        </w:rPr>
        <w:t xml:space="preserve">Implementarea proiectului nu </w:t>
      </w:r>
      <w:proofErr w:type="gramStart"/>
      <w:r w:rsidRPr="00F513FE">
        <w:rPr>
          <w:rFonts w:ascii="Times New Roman" w:eastAsia="Calibri" w:hAnsi="Times New Roman" w:cs="Times New Roman"/>
          <w:sz w:val="26"/>
          <w:szCs w:val="26"/>
        </w:rPr>
        <w:t>va</w:t>
      </w:r>
      <w:proofErr w:type="gramEnd"/>
      <w:r w:rsidRPr="00F513FE">
        <w:rPr>
          <w:rFonts w:ascii="Times New Roman" w:eastAsia="Calibri" w:hAnsi="Times New Roman" w:cs="Times New Roman"/>
          <w:sz w:val="26"/>
          <w:szCs w:val="26"/>
        </w:rPr>
        <w:t xml:space="preserve"> influenţa negativ calitatea factorilor de mediu din zonă si din aceasta cauza nu se impun masuri de monitorizare a acestora.</w:t>
      </w:r>
    </w:p>
    <w:p w14:paraId="6818974D" w14:textId="0A27F1AC" w:rsidR="00FF4385" w:rsidRPr="005832D5" w:rsidRDefault="00BA7D36" w:rsidP="00F513FE">
      <w:pPr>
        <w:ind w:firstLine="720"/>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14:paraId="127155E5" w14:textId="2DDA1C01" w:rsidR="00C44E09" w:rsidRPr="00F513FE" w:rsidRDefault="00BA7D36" w:rsidP="00FD5314">
      <w:pPr>
        <w:contextualSpacing/>
        <w:jc w:val="both"/>
        <w:rPr>
          <w:rStyle w:val="slitbdy"/>
          <w:rFonts w:ascii="Times New Roman" w:hAnsi="Times New Roman" w:cs="Times New Roman"/>
          <w:b/>
          <w:bCs/>
          <w:sz w:val="26"/>
          <w:szCs w:val="26"/>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roofErr w:type="gramEnd"/>
      <w:r w:rsidR="00F513FE" w:rsidRPr="00F513FE">
        <w:rPr>
          <w:rFonts w:ascii="Garamond" w:eastAsia="Calibri" w:hAnsi="Garamond" w:cs="Arial"/>
          <w:sz w:val="24"/>
          <w:szCs w:val="24"/>
        </w:rPr>
        <w:t xml:space="preserve"> </w:t>
      </w:r>
      <w:r w:rsidR="00F513FE" w:rsidRPr="00F513FE">
        <w:rPr>
          <w:rFonts w:ascii="Times New Roman" w:eastAsia="Calibri" w:hAnsi="Times New Roman" w:cs="Times New Roman"/>
          <w:b/>
          <w:bCs/>
          <w:sz w:val="26"/>
          <w:szCs w:val="26"/>
        </w:rPr>
        <w:t xml:space="preserve">– </w:t>
      </w:r>
      <w:proofErr w:type="gramStart"/>
      <w:r w:rsidR="00F513FE" w:rsidRPr="00F513FE">
        <w:rPr>
          <w:rFonts w:ascii="Times New Roman" w:eastAsia="Calibri" w:hAnsi="Times New Roman" w:cs="Times New Roman"/>
          <w:b/>
          <w:bCs/>
          <w:sz w:val="26"/>
          <w:szCs w:val="26"/>
        </w:rPr>
        <w:t>nu</w:t>
      </w:r>
      <w:proofErr w:type="gramEnd"/>
      <w:r w:rsidR="00F513FE" w:rsidRPr="00F513FE">
        <w:rPr>
          <w:rFonts w:ascii="Times New Roman" w:eastAsia="Calibri" w:hAnsi="Times New Roman" w:cs="Times New Roman"/>
          <w:b/>
          <w:bCs/>
          <w:sz w:val="26"/>
          <w:szCs w:val="26"/>
        </w:rPr>
        <w:t xml:space="preserve"> este cazul</w:t>
      </w:r>
    </w:p>
    <w:p w14:paraId="20F8DB67" w14:textId="77777777"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14:paraId="0605D484" w14:textId="77777777"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14:paraId="28B6741E"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14:paraId="7A916428" w14:textId="77777777"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14:paraId="1D6558B0" w14:textId="27906982" w:rsidR="00E34155" w:rsidRPr="00F513FE" w:rsidRDefault="00424F5E" w:rsidP="00F513FE">
      <w:pPr>
        <w:ind w:firstLine="720"/>
        <w:contextualSpacing/>
        <w:jc w:val="both"/>
        <w:rPr>
          <w:rStyle w:val="slinbdy"/>
          <w:rFonts w:ascii="Times New Roman" w:hAnsi="Times New Roman" w:cs="Times New Roman"/>
          <w:sz w:val="26"/>
          <w:szCs w:val="26"/>
          <w:bdr w:val="none" w:sz="0" w:space="0" w:color="auto" w:frame="1"/>
          <w:shd w:val="clear" w:color="auto" w:fill="FFFFFF"/>
        </w:rPr>
      </w:pPr>
      <w:r w:rsidRPr="00F513FE">
        <w:rPr>
          <w:rFonts w:ascii="Times New Roman" w:hAnsi="Times New Roman" w:cs="Times New Roman"/>
          <w:sz w:val="26"/>
          <w:szCs w:val="26"/>
        </w:rPr>
        <w:t>Nu se vor executa lucrări de construcții pentru organizare de șantier. Puieții forestieri folosiți la plantat vor fi depozitați temporar în terenul care urmează a se împăduri. Se vor folosi muncitori localnici angajați</w:t>
      </w:r>
      <w:r w:rsidR="00CF2644" w:rsidRPr="00F513FE">
        <w:rPr>
          <w:rFonts w:ascii="Times New Roman" w:hAnsi="Times New Roman" w:cs="Times New Roman"/>
          <w:sz w:val="26"/>
          <w:szCs w:val="26"/>
        </w:rPr>
        <w:t xml:space="preserve"> sau membri familiei iar</w:t>
      </w:r>
      <w:r w:rsidRPr="00F513FE">
        <w:rPr>
          <w:rFonts w:ascii="Times New Roman" w:hAnsi="Times New Roman" w:cs="Times New Roman"/>
          <w:sz w:val="26"/>
          <w:szCs w:val="26"/>
        </w:rPr>
        <w:t xml:space="preserve">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F513FE">
        <w:rPr>
          <w:rFonts w:ascii="Times New Roman" w:hAnsi="Times New Roman" w:cs="Times New Roman"/>
          <w:sz w:val="26"/>
          <w:szCs w:val="26"/>
        </w:rPr>
        <w:t>a</w:t>
      </w:r>
      <w:proofErr w:type="gramEnd"/>
      <w:r w:rsidRPr="00F513FE">
        <w:rPr>
          <w:rFonts w:ascii="Times New Roman" w:hAnsi="Times New Roman" w:cs="Times New Roman"/>
          <w:sz w:val="26"/>
          <w:szCs w:val="26"/>
        </w:rPr>
        <w:t xml:space="preserve"> evita producerea accidentelor de lucru sau a incendiilor.</w:t>
      </w:r>
      <w:r w:rsidR="00F513FE" w:rsidRPr="00F513FE">
        <w:rPr>
          <w:rFonts w:ascii="Times New Roman" w:hAnsi="Times New Roman" w:cs="Times New Roman"/>
          <w:sz w:val="26"/>
          <w:szCs w:val="26"/>
        </w:rPr>
        <w:t xml:space="preserve"> Nu </w:t>
      </w:r>
      <w:proofErr w:type="gramStart"/>
      <w:r w:rsidR="00F513FE" w:rsidRPr="00F513FE">
        <w:rPr>
          <w:rFonts w:ascii="Times New Roman" w:hAnsi="Times New Roman" w:cs="Times New Roman"/>
          <w:sz w:val="26"/>
          <w:szCs w:val="26"/>
        </w:rPr>
        <w:t>este</w:t>
      </w:r>
      <w:proofErr w:type="gramEnd"/>
      <w:r w:rsidR="00F513FE" w:rsidRPr="00F513FE">
        <w:rPr>
          <w:rFonts w:ascii="Times New Roman" w:hAnsi="Times New Roman" w:cs="Times New Roman"/>
          <w:sz w:val="26"/>
          <w:szCs w:val="26"/>
        </w:rPr>
        <w:t xml:space="preserve"> necesara organizarea de santier datorita specificului proiectului</w:t>
      </w:r>
      <w:r w:rsidR="00604EA2" w:rsidRPr="00F513FE">
        <w:rPr>
          <w:rStyle w:val="slinbdy"/>
          <w:rFonts w:ascii="Times New Roman" w:hAnsi="Times New Roman" w:cs="Times New Roman"/>
          <w:sz w:val="26"/>
          <w:szCs w:val="26"/>
          <w:bdr w:val="none" w:sz="0" w:space="0" w:color="auto" w:frame="1"/>
          <w:shd w:val="clear" w:color="auto" w:fill="FFFFFF"/>
        </w:rPr>
        <w:t>.</w:t>
      </w:r>
    </w:p>
    <w:p w14:paraId="54081D3F" w14:textId="77777777"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 xml:space="preserve">Lucrări de refacere </w:t>
      </w:r>
      <w:proofErr w:type="gramStart"/>
      <w:r w:rsidRPr="005832D5">
        <w:rPr>
          <w:rStyle w:val="spctbdy"/>
          <w:rFonts w:ascii="Times New Roman" w:hAnsi="Times New Roman" w:cs="Times New Roman"/>
          <w:sz w:val="28"/>
          <w:szCs w:val="28"/>
          <w:bdr w:val="none" w:sz="0" w:space="0" w:color="auto" w:frame="1"/>
          <w:shd w:val="clear" w:color="auto" w:fill="FFFFFF"/>
        </w:rPr>
        <w:t>a</w:t>
      </w:r>
      <w:proofErr w:type="gramEnd"/>
      <w:r w:rsidRPr="005832D5">
        <w:rPr>
          <w:rStyle w:val="spctbdy"/>
          <w:rFonts w:ascii="Times New Roman" w:hAnsi="Times New Roman" w:cs="Times New Roman"/>
          <w:sz w:val="28"/>
          <w:szCs w:val="28"/>
          <w:bdr w:val="none" w:sz="0" w:space="0" w:color="auto" w:frame="1"/>
          <w:shd w:val="clear" w:color="auto" w:fill="FFFFFF"/>
        </w:rPr>
        <w:t xml:space="preserve"> amplasamentului la finalizarea investiției, în caz de accidente și/sau la încetarea activității, în măsura în care aceste informații sunt disponibile:</w:t>
      </w:r>
    </w:p>
    <w:p w14:paraId="5656D466" w14:textId="523CD07B"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roofErr w:type="gramStart"/>
      <w:r w:rsidRPr="005832D5">
        <w:rPr>
          <w:rStyle w:val="spctbdy"/>
          <w:rFonts w:ascii="Times New Roman" w:hAnsi="Times New Roman" w:cs="Times New Roman"/>
          <w:sz w:val="28"/>
          <w:szCs w:val="28"/>
          <w:bdr w:val="none" w:sz="0" w:space="0" w:color="auto" w:frame="1"/>
          <w:shd w:val="clear" w:color="auto" w:fill="FFFFFF"/>
        </w:rPr>
        <w:t>.</w:t>
      </w:r>
      <w:r w:rsidR="00F513FE">
        <w:rPr>
          <w:rStyle w:val="spctbdy"/>
          <w:rFonts w:ascii="Times New Roman" w:hAnsi="Times New Roman" w:cs="Times New Roman"/>
          <w:sz w:val="28"/>
          <w:szCs w:val="28"/>
          <w:bdr w:val="none" w:sz="0" w:space="0" w:color="auto" w:frame="1"/>
          <w:shd w:val="clear" w:color="auto" w:fill="FFFFFF"/>
        </w:rPr>
        <w:t>-</w:t>
      </w:r>
      <w:proofErr w:type="gramEnd"/>
      <w:r w:rsidR="00F513FE">
        <w:rPr>
          <w:rStyle w:val="spctbdy"/>
          <w:rFonts w:ascii="Times New Roman" w:hAnsi="Times New Roman" w:cs="Times New Roman"/>
          <w:sz w:val="28"/>
          <w:szCs w:val="28"/>
          <w:bdr w:val="none" w:sz="0" w:space="0" w:color="auto" w:frame="1"/>
          <w:shd w:val="clear" w:color="auto" w:fill="FFFFFF"/>
        </w:rPr>
        <w:t xml:space="preserve"> nu sunt prevazute lucrari de refacere a amplasamentului</w:t>
      </w:r>
    </w:p>
    <w:p w14:paraId="5C1F3714" w14:textId="77777777"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14:paraId="3490D4EE" w14:textId="77777777"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14:paraId="3345800F" w14:textId="77777777"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14:paraId="0C4E91E0" w14:textId="77777777"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14:paraId="3D3EEA5C" w14:textId="77777777"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14:paraId="31B196CD" w14:textId="77777777"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14:paraId="04F305FA"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14:paraId="7A38F094"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757256C6"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14:paraId="3E77D142"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14:paraId="15A3970A" w14:textId="77777777"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proofErr w:type="gramStart"/>
      <w:r w:rsidRPr="005832D5">
        <w:rPr>
          <w:rFonts w:ascii="Times New Roman" w:hAnsi="Times New Roman" w:cs="Times New Roman"/>
          <w:sz w:val="28"/>
          <w:szCs w:val="28"/>
        </w:rPr>
        <w:t>4.alte</w:t>
      </w:r>
      <w:proofErr w:type="gramEnd"/>
      <w:r w:rsidRPr="005832D5">
        <w:rPr>
          <w:rFonts w:ascii="Times New Roman" w:hAnsi="Times New Roman" w:cs="Times New Roman"/>
          <w:sz w:val="28"/>
          <w:szCs w:val="28"/>
        </w:rPr>
        <w:t xml:space="preserve"> piese desenate, stabilite de autoritatea publică pentru protecţiamediului.</w:t>
      </w:r>
    </w:p>
    <w:p w14:paraId="3FE607BD" w14:textId="77777777"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14:paraId="76C3C4D5" w14:textId="77777777"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w:t>
      </w:r>
      <w:proofErr w:type="gramStart"/>
      <w:r w:rsidRPr="005832D5">
        <w:rPr>
          <w:rFonts w:ascii="Times New Roman" w:hAnsi="Times New Roman" w:cs="Times New Roman"/>
          <w:sz w:val="28"/>
          <w:szCs w:val="28"/>
        </w:rPr>
        <w:t>28</w:t>
      </w:r>
      <w:proofErr w:type="gramEnd"/>
      <w:r w:rsidRPr="005832D5">
        <w:rPr>
          <w:rFonts w:ascii="Times New Roman" w:hAnsi="Times New Roman" w:cs="Times New Roman"/>
          <w:sz w:val="28"/>
          <w:szCs w:val="28"/>
        </w:rPr>
        <w:t xml:space="preserve">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14:paraId="4F632427" w14:textId="4124425C"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Pr>
          <w:rFonts w:ascii="Times New Roman" w:hAnsi="Times New Roman" w:cs="Times New Roman"/>
          <w:b/>
          <w:sz w:val="28"/>
          <w:szCs w:val="28"/>
        </w:rPr>
        <w:t>Conform Deciziei Etapei de Evaluare Inițială nr.</w:t>
      </w:r>
      <w:r w:rsidR="009F6F20">
        <w:rPr>
          <w:rFonts w:ascii="Times New Roman" w:hAnsi="Times New Roman" w:cs="Times New Roman"/>
          <w:b/>
          <w:sz w:val="28"/>
          <w:szCs w:val="28"/>
        </w:rPr>
        <w:t>145</w:t>
      </w:r>
      <w:r>
        <w:rPr>
          <w:rFonts w:ascii="Times New Roman" w:hAnsi="Times New Roman" w:cs="Times New Roman"/>
          <w:b/>
          <w:sz w:val="28"/>
          <w:szCs w:val="28"/>
        </w:rPr>
        <w:t>/</w:t>
      </w:r>
      <w:r w:rsidR="009F6F20">
        <w:rPr>
          <w:rFonts w:ascii="Times New Roman" w:hAnsi="Times New Roman" w:cs="Times New Roman"/>
          <w:b/>
          <w:sz w:val="28"/>
          <w:szCs w:val="28"/>
        </w:rPr>
        <w:t>31</w:t>
      </w:r>
      <w:r w:rsidR="00DA22C3">
        <w:rPr>
          <w:rFonts w:ascii="Times New Roman" w:hAnsi="Times New Roman" w:cs="Times New Roman"/>
          <w:b/>
          <w:sz w:val="28"/>
          <w:szCs w:val="28"/>
        </w:rPr>
        <w:t>.0</w:t>
      </w:r>
      <w:r w:rsidR="009F6F20">
        <w:rPr>
          <w:rFonts w:ascii="Times New Roman" w:hAnsi="Times New Roman" w:cs="Times New Roman"/>
          <w:b/>
          <w:sz w:val="28"/>
          <w:szCs w:val="28"/>
        </w:rPr>
        <w:t>3</w:t>
      </w:r>
      <w:r w:rsidR="00DA22C3">
        <w:rPr>
          <w:rFonts w:ascii="Times New Roman" w:hAnsi="Times New Roman" w:cs="Times New Roman"/>
          <w:b/>
          <w:sz w:val="28"/>
          <w:szCs w:val="28"/>
        </w:rPr>
        <w:t>.</w:t>
      </w:r>
      <w:r w:rsidRPr="00FC065A">
        <w:rPr>
          <w:rFonts w:ascii="Times New Roman" w:hAnsi="Times New Roman" w:cs="Times New Roman"/>
          <w:b/>
          <w:sz w:val="28"/>
          <w:szCs w:val="28"/>
        </w:rPr>
        <w:t>2023 proiectul propus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w:t>
      </w:r>
      <w:proofErr w:type="gramStart"/>
      <w:r w:rsidRPr="00FC065A">
        <w:rPr>
          <w:rFonts w:ascii="Times New Roman" w:hAnsi="Times New Roman" w:cs="Times New Roman"/>
          <w:sz w:val="28"/>
          <w:szCs w:val="28"/>
        </w:rPr>
        <w:t>571</w:t>
      </w:r>
      <w:r w:rsidR="009F6F20">
        <w:rPr>
          <w:rFonts w:ascii="Times New Roman" w:hAnsi="Times New Roman" w:cs="Times New Roman"/>
          <w:sz w:val="28"/>
          <w:szCs w:val="28"/>
        </w:rPr>
        <w:t>/</w:t>
      </w:r>
      <w:r w:rsidRPr="00FC065A">
        <w:rPr>
          <w:rFonts w:ascii="Times New Roman" w:hAnsi="Times New Roman" w:cs="Times New Roman"/>
          <w:sz w:val="28"/>
          <w:szCs w:val="28"/>
        </w:rPr>
        <w:t>2007</w:t>
      </w:r>
      <w:proofErr w:type="gramEnd"/>
      <w:r w:rsidRPr="00FC065A">
        <w:rPr>
          <w:rFonts w:ascii="Times New Roman" w:hAnsi="Times New Roman" w:cs="Times New Roman"/>
          <w:sz w:val="28"/>
          <w:szCs w:val="28"/>
        </w:rPr>
        <w:t xml:space="preserve"> privind regimul ariilor naturale protejate, conservarea habitatelor naturale, a 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 xml:space="preserve">ri prin Legea nr. </w:t>
      </w:r>
      <w:proofErr w:type="gramStart"/>
      <w:r w:rsidRPr="00FC065A">
        <w:rPr>
          <w:rFonts w:ascii="Times New Roman" w:hAnsi="Times New Roman" w:cs="Times New Roman"/>
          <w:sz w:val="28"/>
          <w:szCs w:val="28"/>
        </w:rPr>
        <w:t>49</w:t>
      </w:r>
      <w:r w:rsidR="00F513FE">
        <w:rPr>
          <w:rFonts w:ascii="Times New Roman" w:hAnsi="Times New Roman" w:cs="Times New Roman"/>
          <w:sz w:val="28"/>
          <w:szCs w:val="28"/>
        </w:rPr>
        <w:t>/</w:t>
      </w:r>
      <w:r w:rsidRPr="00FC065A">
        <w:rPr>
          <w:rFonts w:ascii="Times New Roman" w:hAnsi="Times New Roman" w:cs="Times New Roman"/>
          <w:sz w:val="28"/>
          <w:szCs w:val="28"/>
        </w:rPr>
        <w:t>2011</w:t>
      </w:r>
      <w:proofErr w:type="gramEnd"/>
      <w:r w:rsidRPr="00FC065A">
        <w:rPr>
          <w:rFonts w:ascii="Times New Roman" w:hAnsi="Times New Roman" w:cs="Times New Roman"/>
          <w:sz w:val="28"/>
          <w:szCs w:val="28"/>
        </w:rPr>
        <w:t xml:space="preserve">,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
    <w:p w14:paraId="296EC0EA" w14:textId="4EE60F47" w:rsidR="0048027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r w:rsidR="00F513FE">
        <w:rPr>
          <w:rFonts w:ascii="Times New Roman" w:hAnsi="Times New Roman" w:cs="Times New Roman"/>
          <w:sz w:val="28"/>
          <w:szCs w:val="28"/>
        </w:rPr>
        <w:t xml:space="preserve"> </w:t>
      </w:r>
    </w:p>
    <w:p w14:paraId="6BCDCA13" w14:textId="68A7B386" w:rsidR="006E121D" w:rsidRPr="006E121D" w:rsidRDefault="006E121D" w:rsidP="006E121D">
      <w:pPr>
        <w:pStyle w:val="Listparagraf"/>
        <w:numPr>
          <w:ilvl w:val="0"/>
          <w:numId w:val="12"/>
        </w:numPr>
        <w:rPr>
          <w:rFonts w:ascii="Times New Roman" w:hAnsi="Times New Roman"/>
          <w:sz w:val="28"/>
          <w:szCs w:val="28"/>
        </w:rPr>
      </w:pPr>
      <w:r w:rsidRPr="006E121D">
        <w:rPr>
          <w:rFonts w:ascii="Times New Roman" w:hAnsi="Times New Roman"/>
          <w:sz w:val="28"/>
          <w:szCs w:val="28"/>
        </w:rPr>
        <w:t>Se  va face o descrieresumara a proiectuluiși a lucrărilor necesarepentru realizarea acestuia</w:t>
      </w:r>
    </w:p>
    <w:p w14:paraId="50CE1F88" w14:textId="61DCDE4E" w:rsidR="006E121D" w:rsidRDefault="006E121D" w:rsidP="006E121D">
      <w:pPr>
        <w:shd w:val="clear" w:color="auto" w:fill="FFFFFF"/>
        <w:spacing w:after="0"/>
        <w:ind w:firstLine="465"/>
        <w:jc w:val="both"/>
        <w:rPr>
          <w:rFonts w:ascii="Times New Roman" w:hAnsi="Times New Roman"/>
          <w:b/>
          <w:sz w:val="24"/>
          <w:szCs w:val="24"/>
        </w:rPr>
      </w:pPr>
      <w:r w:rsidRPr="00E62820">
        <w:rPr>
          <w:rFonts w:ascii="Times New Roman" w:hAnsi="Times New Roman"/>
          <w:sz w:val="24"/>
          <w:szCs w:val="24"/>
        </w:rPr>
        <w:lastRenderedPageBreak/>
        <w:t>Proiectul</w:t>
      </w:r>
      <w:r>
        <w:rPr>
          <w:rFonts w:ascii="Times New Roman" w:hAnsi="Times New Roman"/>
          <w:sz w:val="24"/>
          <w:szCs w:val="24"/>
        </w:rPr>
        <w:t xml:space="preserve"> </w:t>
      </w:r>
      <w:r w:rsidRPr="00E62820">
        <w:rPr>
          <w:rFonts w:ascii="Times New Roman" w:hAnsi="Times New Roman"/>
          <w:sz w:val="24"/>
          <w:szCs w:val="24"/>
        </w:rPr>
        <w:t>având ca titlu</w:t>
      </w:r>
      <w:r w:rsidR="00B9689D">
        <w:rPr>
          <w:rFonts w:ascii="Times New Roman" w:hAnsi="Times New Roman"/>
          <w:sz w:val="24"/>
          <w:szCs w:val="24"/>
        </w:rPr>
        <w:t xml:space="preserve"> </w:t>
      </w:r>
      <w:proofErr w:type="gramStart"/>
      <w:r w:rsidRPr="00E62820">
        <w:rPr>
          <w:rFonts w:ascii="Times New Roman" w:hAnsi="Times New Roman"/>
          <w:sz w:val="24"/>
          <w:szCs w:val="24"/>
          <w:lang w:val="ro-RO"/>
        </w:rPr>
        <w:t>,,</w:t>
      </w:r>
      <w:r w:rsidRPr="00E62820">
        <w:rPr>
          <w:rFonts w:ascii="Times New Roman" w:hAnsi="Times New Roman"/>
          <w:b/>
          <w:sz w:val="24"/>
          <w:szCs w:val="24"/>
          <w:lang w:val="ro-RO"/>
        </w:rPr>
        <w:t>Împădurire</w:t>
      </w:r>
      <w:proofErr w:type="gramEnd"/>
      <w:r w:rsidRPr="00E62820">
        <w:rPr>
          <w:rFonts w:ascii="Times New Roman" w:hAnsi="Times New Roman"/>
          <w:b/>
          <w:sz w:val="24"/>
          <w:szCs w:val="24"/>
          <w:lang w:val="ro-RO"/>
        </w:rPr>
        <w:t xml:space="preserve"> trup de pădure în comuna Ion Corvin, județ Constanța"</w:t>
      </w:r>
      <w:r w:rsidRPr="00E62820">
        <w:rPr>
          <w:rFonts w:ascii="Times New Roman" w:hAnsi="Times New Roman"/>
          <w:sz w:val="24"/>
          <w:szCs w:val="24"/>
          <w:lang w:val="ro-RO"/>
        </w:rPr>
        <w:t xml:space="preserve">. </w:t>
      </w:r>
      <w:r w:rsidRPr="00E62820">
        <w:rPr>
          <w:rFonts w:ascii="Times New Roman" w:hAnsi="Times New Roman"/>
          <w:sz w:val="24"/>
          <w:szCs w:val="24"/>
        </w:rPr>
        <w:t>Își</w:t>
      </w:r>
      <w:r w:rsidR="00B9689D">
        <w:rPr>
          <w:rFonts w:ascii="Times New Roman" w:hAnsi="Times New Roman"/>
          <w:sz w:val="24"/>
          <w:szCs w:val="24"/>
        </w:rPr>
        <w:t xml:space="preserve"> </w:t>
      </w:r>
      <w:r w:rsidRPr="00E62820">
        <w:rPr>
          <w:rFonts w:ascii="Times New Roman" w:hAnsi="Times New Roman"/>
          <w:sz w:val="24"/>
          <w:szCs w:val="24"/>
        </w:rPr>
        <w:t>propune</w:t>
      </w:r>
      <w:r>
        <w:rPr>
          <w:rFonts w:ascii="Times New Roman" w:hAnsi="Times New Roman"/>
          <w:sz w:val="24"/>
          <w:szCs w:val="24"/>
        </w:rPr>
        <w:t xml:space="preserve"> </w:t>
      </w:r>
      <w:r w:rsidRPr="00E62820">
        <w:rPr>
          <w:rFonts w:ascii="Times New Roman" w:hAnsi="Times New Roman"/>
          <w:sz w:val="24"/>
          <w:szCs w:val="24"/>
        </w:rPr>
        <w:t>împădurirea</w:t>
      </w:r>
      <w:r>
        <w:rPr>
          <w:rFonts w:ascii="Times New Roman" w:hAnsi="Times New Roman"/>
          <w:sz w:val="24"/>
          <w:szCs w:val="24"/>
        </w:rPr>
        <w:t xml:space="preserve"> </w:t>
      </w:r>
      <w:r w:rsidRPr="00E62820">
        <w:rPr>
          <w:rFonts w:ascii="Times New Roman" w:hAnsi="Times New Roman"/>
          <w:sz w:val="24"/>
          <w:szCs w:val="24"/>
        </w:rPr>
        <w:t>unei</w:t>
      </w:r>
      <w:r>
        <w:rPr>
          <w:rFonts w:ascii="Times New Roman" w:hAnsi="Times New Roman"/>
          <w:sz w:val="24"/>
          <w:szCs w:val="24"/>
        </w:rPr>
        <w:t xml:space="preserve"> </w:t>
      </w:r>
      <w:r w:rsidRPr="00E62820">
        <w:rPr>
          <w:rFonts w:ascii="Times New Roman" w:hAnsi="Times New Roman"/>
          <w:sz w:val="24"/>
          <w:szCs w:val="24"/>
        </w:rPr>
        <w:t>suprafețe de teren</w:t>
      </w:r>
      <w:r>
        <w:rPr>
          <w:rFonts w:ascii="Times New Roman" w:hAnsi="Times New Roman"/>
          <w:sz w:val="24"/>
          <w:szCs w:val="24"/>
        </w:rPr>
        <w:t xml:space="preserve"> </w:t>
      </w:r>
      <w:r w:rsidRPr="00E62820">
        <w:rPr>
          <w:rFonts w:ascii="Times New Roman" w:hAnsi="Times New Roman"/>
          <w:sz w:val="24"/>
          <w:szCs w:val="24"/>
        </w:rPr>
        <w:t>arabil de 3</w:t>
      </w:r>
      <w:proofErr w:type="gramStart"/>
      <w:r w:rsidRPr="00E62820">
        <w:rPr>
          <w:rFonts w:ascii="Times New Roman" w:hAnsi="Times New Roman"/>
          <w:sz w:val="24"/>
          <w:szCs w:val="24"/>
        </w:rPr>
        <w:t>,82</w:t>
      </w:r>
      <w:proofErr w:type="gramEnd"/>
      <w:r w:rsidRPr="00E62820">
        <w:rPr>
          <w:rFonts w:ascii="Times New Roman" w:hAnsi="Times New Roman"/>
          <w:sz w:val="24"/>
          <w:szCs w:val="24"/>
        </w:rPr>
        <w:t xml:space="preserve"> ha </w:t>
      </w:r>
      <w:r>
        <w:rPr>
          <w:rFonts w:ascii="Times New Roman" w:hAnsi="Times New Roman"/>
          <w:sz w:val="24"/>
          <w:szCs w:val="24"/>
        </w:rPr>
        <w:t xml:space="preserve">situate </w:t>
      </w:r>
      <w:r w:rsidRPr="00E62820">
        <w:rPr>
          <w:rFonts w:ascii="Times New Roman" w:hAnsi="Times New Roman"/>
          <w:sz w:val="24"/>
          <w:szCs w:val="24"/>
        </w:rPr>
        <w:t>în</w:t>
      </w:r>
      <w:r>
        <w:rPr>
          <w:rFonts w:ascii="Times New Roman" w:hAnsi="Times New Roman"/>
          <w:sz w:val="24"/>
          <w:szCs w:val="24"/>
        </w:rPr>
        <w:t xml:space="preserve"> </w:t>
      </w:r>
      <w:r w:rsidRPr="00E62820">
        <w:rPr>
          <w:rFonts w:ascii="Times New Roman" w:hAnsi="Times New Roman"/>
          <w:sz w:val="24"/>
          <w:szCs w:val="24"/>
        </w:rPr>
        <w:t>extravilanul</w:t>
      </w:r>
      <w:r>
        <w:rPr>
          <w:rFonts w:ascii="Times New Roman" w:hAnsi="Times New Roman"/>
          <w:sz w:val="24"/>
          <w:szCs w:val="24"/>
        </w:rPr>
        <w:t xml:space="preserve">  </w:t>
      </w:r>
      <w:r w:rsidRPr="00E62820">
        <w:rPr>
          <w:rFonts w:ascii="Times New Roman" w:hAnsi="Times New Roman"/>
          <w:b/>
          <w:sz w:val="24"/>
          <w:szCs w:val="24"/>
        </w:rPr>
        <w:t>comunei</w:t>
      </w:r>
      <w:r>
        <w:rPr>
          <w:rFonts w:ascii="Times New Roman" w:hAnsi="Times New Roman"/>
          <w:b/>
          <w:sz w:val="24"/>
          <w:szCs w:val="24"/>
        </w:rPr>
        <w:t>v</w:t>
      </w:r>
      <w:r w:rsidR="006747D8">
        <w:rPr>
          <w:rFonts w:ascii="Times New Roman" w:hAnsi="Times New Roman"/>
          <w:b/>
          <w:sz w:val="24"/>
          <w:szCs w:val="24"/>
        </w:rPr>
        <w:t xml:space="preserve"> </w:t>
      </w:r>
      <w:r w:rsidRPr="00E62820">
        <w:rPr>
          <w:rFonts w:ascii="Times New Roman" w:hAnsi="Times New Roman"/>
          <w:b/>
          <w:sz w:val="24"/>
          <w:szCs w:val="24"/>
        </w:rPr>
        <w:t>Cobadin, județulConstanța</w:t>
      </w:r>
      <w:r w:rsidRPr="00E62820">
        <w:rPr>
          <w:rFonts w:ascii="Times New Roman" w:hAnsi="Times New Roman"/>
          <w:sz w:val="24"/>
          <w:szCs w:val="24"/>
        </w:rPr>
        <w:t xml:space="preserve">,tarla -, parcela 1302/12 suprafața 38.200 mp cu nr. </w:t>
      </w:r>
      <w:proofErr w:type="gramStart"/>
      <w:r w:rsidRPr="00E62820">
        <w:rPr>
          <w:rFonts w:ascii="Times New Roman" w:hAnsi="Times New Roman"/>
          <w:sz w:val="24"/>
          <w:szCs w:val="24"/>
        </w:rPr>
        <w:t>cadastral</w:t>
      </w:r>
      <w:proofErr w:type="gramEnd"/>
      <w:r w:rsidRPr="00E62820">
        <w:rPr>
          <w:rFonts w:ascii="Times New Roman" w:hAnsi="Times New Roman"/>
          <w:sz w:val="24"/>
          <w:szCs w:val="24"/>
        </w:rPr>
        <w:t xml:space="preserve"> 104762, Carte funciară 1047629</w:t>
      </w:r>
      <w:r w:rsidR="00B9689D">
        <w:rPr>
          <w:rFonts w:ascii="Times New Roman" w:hAnsi="Times New Roman"/>
          <w:sz w:val="24"/>
          <w:szCs w:val="24"/>
        </w:rPr>
        <w:t xml:space="preserve"> </w:t>
      </w:r>
      <w:r w:rsidRPr="00E62820">
        <w:rPr>
          <w:rFonts w:ascii="Times New Roman" w:hAnsi="Times New Roman"/>
          <w:sz w:val="24"/>
          <w:szCs w:val="24"/>
        </w:rPr>
        <w:t>situată</w:t>
      </w:r>
      <w:r w:rsidR="00B9689D">
        <w:rPr>
          <w:rFonts w:ascii="Times New Roman" w:hAnsi="Times New Roman"/>
          <w:sz w:val="24"/>
          <w:szCs w:val="24"/>
        </w:rPr>
        <w:t xml:space="preserve"> </w:t>
      </w:r>
      <w:r w:rsidRPr="00E62820">
        <w:rPr>
          <w:rFonts w:ascii="Times New Roman" w:hAnsi="Times New Roman"/>
          <w:sz w:val="24"/>
          <w:szCs w:val="24"/>
        </w:rPr>
        <w:t>în</w:t>
      </w:r>
      <w:r w:rsidR="00B9689D">
        <w:rPr>
          <w:rFonts w:ascii="Times New Roman" w:hAnsi="Times New Roman"/>
          <w:sz w:val="24"/>
          <w:szCs w:val="24"/>
        </w:rPr>
        <w:t xml:space="preserve"> </w:t>
      </w:r>
      <w:r w:rsidRPr="00E62820">
        <w:rPr>
          <w:rFonts w:ascii="Times New Roman" w:hAnsi="Times New Roman"/>
          <w:b/>
          <w:sz w:val="24"/>
          <w:szCs w:val="24"/>
        </w:rPr>
        <w:t>UAT Ion Corvin.</w:t>
      </w:r>
    </w:p>
    <w:p w14:paraId="13BA3FA5" w14:textId="77777777" w:rsidR="006E121D" w:rsidRPr="00E62820" w:rsidRDefault="006E121D" w:rsidP="006E121D">
      <w:pPr>
        <w:shd w:val="clear" w:color="auto" w:fill="FFFFFF"/>
        <w:spacing w:after="0"/>
        <w:ind w:firstLine="465"/>
        <w:jc w:val="both"/>
        <w:rPr>
          <w:rFonts w:ascii="Times New Roman" w:hAnsi="Times New Roman"/>
          <w:b/>
          <w:sz w:val="24"/>
          <w:szCs w:val="24"/>
        </w:rPr>
      </w:pPr>
    </w:p>
    <w:p w14:paraId="0E9C7C27" w14:textId="643C3DA1" w:rsidR="006E121D" w:rsidRPr="00E62820" w:rsidRDefault="006E121D" w:rsidP="006E121D">
      <w:pPr>
        <w:shd w:val="clear" w:color="auto" w:fill="FFFFFF"/>
        <w:spacing w:after="0"/>
        <w:ind w:firstLine="465"/>
        <w:jc w:val="both"/>
        <w:rPr>
          <w:rFonts w:ascii="Times New Roman" w:hAnsi="Times New Roman"/>
          <w:b/>
          <w:sz w:val="24"/>
          <w:szCs w:val="24"/>
        </w:rPr>
      </w:pPr>
      <w:r w:rsidRPr="00E62820">
        <w:rPr>
          <w:rFonts w:ascii="Times New Roman" w:hAnsi="Times New Roman"/>
          <w:sz w:val="24"/>
          <w:szCs w:val="24"/>
        </w:rPr>
        <w:t>Împădurirea</w:t>
      </w:r>
      <w:r>
        <w:rPr>
          <w:rFonts w:ascii="Times New Roman" w:hAnsi="Times New Roman"/>
          <w:sz w:val="24"/>
          <w:szCs w:val="24"/>
        </w:rPr>
        <w:t>v</w:t>
      </w:r>
      <w:r w:rsidRPr="00E62820">
        <w:rPr>
          <w:rFonts w:ascii="Times New Roman" w:hAnsi="Times New Roman"/>
          <w:sz w:val="24"/>
          <w:szCs w:val="24"/>
        </w:rPr>
        <w:t>suprafeței se varealiza</w:t>
      </w:r>
      <w:r>
        <w:rPr>
          <w:rFonts w:ascii="Times New Roman" w:hAnsi="Times New Roman"/>
          <w:sz w:val="24"/>
          <w:szCs w:val="24"/>
        </w:rPr>
        <w:t xml:space="preserve">v </w:t>
      </w:r>
      <w:r w:rsidRPr="00E62820">
        <w:rPr>
          <w:rFonts w:ascii="Times New Roman" w:hAnsi="Times New Roman"/>
          <w:sz w:val="24"/>
          <w:szCs w:val="24"/>
        </w:rPr>
        <w:t>în</w:t>
      </w:r>
      <w:r>
        <w:rPr>
          <w:rFonts w:ascii="Times New Roman" w:hAnsi="Times New Roman"/>
          <w:sz w:val="24"/>
          <w:szCs w:val="24"/>
        </w:rPr>
        <w:t xml:space="preserve"> </w:t>
      </w:r>
      <w:r w:rsidRPr="00E62820">
        <w:rPr>
          <w:rFonts w:ascii="Times New Roman" w:hAnsi="Times New Roman"/>
          <w:sz w:val="24"/>
          <w:szCs w:val="24"/>
        </w:rPr>
        <w:t>cadrul</w:t>
      </w:r>
      <w:r>
        <w:rPr>
          <w:rFonts w:ascii="Times New Roman" w:hAnsi="Times New Roman"/>
          <w:sz w:val="24"/>
          <w:szCs w:val="24"/>
        </w:rPr>
        <w:t xml:space="preserve"> </w:t>
      </w:r>
      <w:r w:rsidRPr="00E62820">
        <w:rPr>
          <w:rFonts w:ascii="Times New Roman" w:hAnsi="Times New Roman"/>
          <w:b/>
          <w:sz w:val="24"/>
          <w:szCs w:val="24"/>
        </w:rPr>
        <w:t>PLANUL NAȚIONAL DE REDRESARE ȘI REZILIENȚĂ</w:t>
      </w:r>
      <w:proofErr w:type="gramStart"/>
      <w:r w:rsidRPr="00E62820">
        <w:rPr>
          <w:rFonts w:ascii="Times New Roman" w:hAnsi="Times New Roman"/>
          <w:b/>
          <w:sz w:val="24"/>
          <w:szCs w:val="24"/>
        </w:rPr>
        <w:t>,</w:t>
      </w:r>
      <w:r w:rsidRPr="00E62820">
        <w:rPr>
          <w:rFonts w:ascii="Times New Roman" w:hAnsi="Times New Roman"/>
          <w:b/>
          <w:bCs/>
          <w:sz w:val="24"/>
          <w:szCs w:val="24"/>
        </w:rPr>
        <w:t>COMPONENTA</w:t>
      </w:r>
      <w:proofErr w:type="gramEnd"/>
      <w:r w:rsidRPr="00E62820">
        <w:rPr>
          <w:rFonts w:ascii="Times New Roman" w:hAnsi="Times New Roman"/>
          <w:b/>
          <w:bCs/>
          <w:sz w:val="24"/>
          <w:szCs w:val="24"/>
        </w:rPr>
        <w:t xml:space="preserve"> 2: PĂDURI ȘI PROTECȚIA BIODIVERSITĂȚII, Investiția 1. Campania națională de împădurireșireîmpădurire, inclusivpăduri urbane, Schemă de ajutor de stat Subinvestiția I.1.A"SPRIJIN PENTRU INVESTIȚII ÎN NOI SUPRAFEŢE OCUPATE DE PĂDURI</w:t>
      </w:r>
      <w:r w:rsidRPr="00E62820">
        <w:rPr>
          <w:rFonts w:ascii="Times New Roman" w:hAnsi="Times New Roman"/>
          <w:b/>
          <w:sz w:val="24"/>
          <w:szCs w:val="24"/>
        </w:rPr>
        <w:t>.</w:t>
      </w:r>
    </w:p>
    <w:p w14:paraId="24538C2F" w14:textId="1656AB6C" w:rsidR="006E121D" w:rsidRPr="00E62820" w:rsidRDefault="006E121D" w:rsidP="006E121D">
      <w:pPr>
        <w:spacing w:after="0"/>
        <w:ind w:firstLine="720"/>
        <w:jc w:val="both"/>
        <w:rPr>
          <w:rFonts w:ascii="Times New Roman" w:hAnsi="Times New Roman"/>
          <w:sz w:val="24"/>
          <w:szCs w:val="24"/>
        </w:rPr>
      </w:pPr>
      <w:r w:rsidRPr="00E62820">
        <w:rPr>
          <w:rFonts w:ascii="Times New Roman" w:hAnsi="Times New Roman"/>
          <w:sz w:val="24"/>
          <w:szCs w:val="24"/>
        </w:rPr>
        <w:t>Necesitatea</w:t>
      </w:r>
      <w:r>
        <w:rPr>
          <w:rFonts w:ascii="Times New Roman" w:hAnsi="Times New Roman"/>
          <w:sz w:val="24"/>
          <w:szCs w:val="24"/>
        </w:rPr>
        <w:t xml:space="preserve"> </w:t>
      </w:r>
      <w:r w:rsidRPr="00E62820">
        <w:rPr>
          <w:rFonts w:ascii="Times New Roman" w:hAnsi="Times New Roman"/>
          <w:sz w:val="24"/>
          <w:szCs w:val="24"/>
        </w:rPr>
        <w:t>acesteia</w:t>
      </w:r>
      <w:r>
        <w:rPr>
          <w:rFonts w:ascii="Times New Roman" w:hAnsi="Times New Roman"/>
          <w:sz w:val="24"/>
          <w:szCs w:val="24"/>
        </w:rPr>
        <w:t xml:space="preserve"> </w:t>
      </w:r>
      <w:r w:rsidRPr="00E62820">
        <w:rPr>
          <w:rFonts w:ascii="Times New Roman" w:hAnsi="Times New Roman"/>
          <w:sz w:val="24"/>
          <w:szCs w:val="24"/>
        </w:rPr>
        <w:t>cțiuni a survenit din nevoia de a creatrupuri de pădureîntr-un</w:t>
      </w:r>
      <w:r>
        <w:rPr>
          <w:rFonts w:ascii="Times New Roman" w:hAnsi="Times New Roman"/>
          <w:sz w:val="24"/>
          <w:szCs w:val="24"/>
        </w:rPr>
        <w:t xml:space="preserve"> </w:t>
      </w:r>
      <w:r w:rsidRPr="00E62820">
        <w:rPr>
          <w:rFonts w:ascii="Times New Roman" w:hAnsi="Times New Roman"/>
          <w:sz w:val="24"/>
          <w:szCs w:val="24"/>
        </w:rPr>
        <w:t>județ</w:t>
      </w:r>
      <w:r>
        <w:rPr>
          <w:rFonts w:ascii="Times New Roman" w:hAnsi="Times New Roman"/>
          <w:sz w:val="24"/>
          <w:szCs w:val="24"/>
        </w:rPr>
        <w:t xml:space="preserve"> </w:t>
      </w:r>
      <w:r w:rsidRPr="00E62820">
        <w:rPr>
          <w:rFonts w:ascii="Times New Roman" w:hAnsi="Times New Roman"/>
          <w:sz w:val="24"/>
          <w:szCs w:val="24"/>
        </w:rPr>
        <w:t>deficitar</w:t>
      </w:r>
      <w:r>
        <w:rPr>
          <w:rFonts w:ascii="Times New Roman" w:hAnsi="Times New Roman"/>
          <w:sz w:val="24"/>
          <w:szCs w:val="24"/>
        </w:rPr>
        <w:t xml:space="preserve"> </w:t>
      </w:r>
      <w:r w:rsidRPr="00E62820">
        <w:rPr>
          <w:rFonts w:ascii="Times New Roman" w:hAnsi="Times New Roman"/>
          <w:sz w:val="24"/>
          <w:szCs w:val="24"/>
        </w:rPr>
        <w:t>în</w:t>
      </w:r>
      <w:r>
        <w:rPr>
          <w:rFonts w:ascii="Times New Roman" w:hAnsi="Times New Roman"/>
          <w:sz w:val="24"/>
          <w:szCs w:val="24"/>
        </w:rPr>
        <w:t xml:space="preserve"> </w:t>
      </w:r>
      <w:r w:rsidRPr="00E62820">
        <w:rPr>
          <w:rFonts w:ascii="Times New Roman" w:hAnsi="Times New Roman"/>
          <w:sz w:val="24"/>
          <w:szCs w:val="24"/>
        </w:rPr>
        <w:t>suprafețe</w:t>
      </w:r>
      <w:r>
        <w:rPr>
          <w:rFonts w:ascii="Times New Roman" w:hAnsi="Times New Roman"/>
          <w:sz w:val="24"/>
          <w:szCs w:val="24"/>
        </w:rPr>
        <w:t xml:space="preserve"> </w:t>
      </w:r>
      <w:r w:rsidRPr="00E62820">
        <w:rPr>
          <w:rFonts w:ascii="Times New Roman" w:hAnsi="Times New Roman"/>
          <w:sz w:val="24"/>
          <w:szCs w:val="24"/>
        </w:rPr>
        <w:t>împădurite, suprafața</w:t>
      </w:r>
      <w:r>
        <w:rPr>
          <w:rFonts w:ascii="Times New Roman" w:hAnsi="Times New Roman"/>
          <w:sz w:val="24"/>
          <w:szCs w:val="24"/>
        </w:rPr>
        <w:t xml:space="preserve"> </w:t>
      </w:r>
      <w:r w:rsidRPr="00E62820">
        <w:rPr>
          <w:rFonts w:ascii="Times New Roman" w:hAnsi="Times New Roman"/>
          <w:sz w:val="24"/>
          <w:szCs w:val="24"/>
        </w:rPr>
        <w:t>împădurită din județul</w:t>
      </w:r>
      <w:r>
        <w:rPr>
          <w:rFonts w:ascii="Times New Roman" w:hAnsi="Times New Roman"/>
          <w:sz w:val="24"/>
          <w:szCs w:val="24"/>
        </w:rPr>
        <w:t xml:space="preserve">  </w:t>
      </w:r>
      <w:r w:rsidRPr="00E62820">
        <w:rPr>
          <w:rFonts w:ascii="Times New Roman" w:hAnsi="Times New Roman"/>
          <w:sz w:val="24"/>
          <w:szCs w:val="24"/>
        </w:rPr>
        <w:t>Constanțaeste de 5,4% pe de o parte iar</w:t>
      </w:r>
      <w:r>
        <w:rPr>
          <w:rFonts w:ascii="Times New Roman" w:hAnsi="Times New Roman"/>
          <w:sz w:val="24"/>
          <w:szCs w:val="24"/>
        </w:rPr>
        <w:t xml:space="preserve"> </w:t>
      </w:r>
      <w:r w:rsidRPr="00E62820">
        <w:rPr>
          <w:rFonts w:ascii="Times New Roman" w:hAnsi="Times New Roman"/>
          <w:sz w:val="24"/>
          <w:szCs w:val="24"/>
        </w:rPr>
        <w:t>pe de altă parte zona împădurită</w:t>
      </w:r>
      <w:r>
        <w:rPr>
          <w:rFonts w:ascii="Times New Roman" w:hAnsi="Times New Roman"/>
          <w:sz w:val="24"/>
          <w:szCs w:val="24"/>
        </w:rPr>
        <w:t xml:space="preserve"> </w:t>
      </w:r>
      <w:r w:rsidRPr="00E62820">
        <w:rPr>
          <w:rFonts w:ascii="Times New Roman" w:hAnsi="Times New Roman"/>
          <w:sz w:val="24"/>
          <w:szCs w:val="24"/>
        </w:rPr>
        <w:t>contribuie la conservarea</w:t>
      </w:r>
      <w:r>
        <w:rPr>
          <w:rFonts w:ascii="Times New Roman" w:hAnsi="Times New Roman"/>
          <w:sz w:val="24"/>
          <w:szCs w:val="24"/>
        </w:rPr>
        <w:t xml:space="preserve"> </w:t>
      </w:r>
      <w:r w:rsidRPr="00E62820">
        <w:rPr>
          <w:rFonts w:ascii="Times New Roman" w:hAnsi="Times New Roman"/>
          <w:sz w:val="24"/>
          <w:szCs w:val="24"/>
        </w:rPr>
        <w:t>ș</w:t>
      </w:r>
      <w:r>
        <w:rPr>
          <w:rFonts w:ascii="Times New Roman" w:hAnsi="Times New Roman"/>
          <w:sz w:val="24"/>
          <w:szCs w:val="24"/>
        </w:rPr>
        <w:t xml:space="preserve"> </w:t>
      </w:r>
      <w:r w:rsidRPr="00E62820">
        <w:rPr>
          <w:rFonts w:ascii="Times New Roman" w:hAnsi="Times New Roman"/>
          <w:sz w:val="24"/>
          <w:szCs w:val="24"/>
        </w:rPr>
        <w:t>imenținerea</w:t>
      </w:r>
      <w:r>
        <w:rPr>
          <w:rFonts w:ascii="Times New Roman" w:hAnsi="Times New Roman"/>
          <w:sz w:val="24"/>
          <w:szCs w:val="24"/>
        </w:rPr>
        <w:t xml:space="preserve"> </w:t>
      </w:r>
      <w:r w:rsidRPr="00E62820">
        <w:rPr>
          <w:rFonts w:ascii="Times New Roman" w:hAnsi="Times New Roman"/>
          <w:sz w:val="24"/>
          <w:szCs w:val="24"/>
        </w:rPr>
        <w:t>calității</w:t>
      </w:r>
      <w:r>
        <w:rPr>
          <w:rFonts w:ascii="Times New Roman" w:hAnsi="Times New Roman"/>
          <w:sz w:val="24"/>
          <w:szCs w:val="24"/>
        </w:rPr>
        <w:t xml:space="preserve"> </w:t>
      </w:r>
      <w:r w:rsidRPr="00E62820">
        <w:rPr>
          <w:rFonts w:ascii="Times New Roman" w:hAnsi="Times New Roman"/>
          <w:sz w:val="24"/>
          <w:szCs w:val="24"/>
        </w:rPr>
        <w:t>aerului, conservarea</w:t>
      </w:r>
      <w:r>
        <w:rPr>
          <w:rFonts w:ascii="Times New Roman" w:hAnsi="Times New Roman"/>
          <w:sz w:val="24"/>
          <w:szCs w:val="24"/>
        </w:rPr>
        <w:t xml:space="preserve"> </w:t>
      </w:r>
      <w:r w:rsidRPr="00E62820">
        <w:rPr>
          <w:rFonts w:ascii="Times New Roman" w:hAnsi="Times New Roman"/>
          <w:sz w:val="24"/>
          <w:szCs w:val="24"/>
        </w:rPr>
        <w:t>biodiversității</w:t>
      </w:r>
      <w:r>
        <w:rPr>
          <w:rFonts w:ascii="Times New Roman" w:hAnsi="Times New Roman"/>
          <w:sz w:val="24"/>
          <w:szCs w:val="24"/>
        </w:rPr>
        <w:t xml:space="preserve"> </w:t>
      </w:r>
      <w:r w:rsidRPr="00E62820">
        <w:rPr>
          <w:rFonts w:ascii="Times New Roman" w:hAnsi="Times New Roman"/>
          <w:sz w:val="24"/>
          <w:szCs w:val="24"/>
        </w:rPr>
        <w:t>faunei</w:t>
      </w:r>
      <w:r>
        <w:rPr>
          <w:rFonts w:ascii="Times New Roman" w:hAnsi="Times New Roman"/>
          <w:sz w:val="24"/>
          <w:szCs w:val="24"/>
        </w:rPr>
        <w:t xml:space="preserve"> </w:t>
      </w:r>
      <w:r w:rsidRPr="00E62820">
        <w:rPr>
          <w:rFonts w:ascii="Times New Roman" w:hAnsi="Times New Roman"/>
          <w:sz w:val="24"/>
          <w:szCs w:val="24"/>
        </w:rPr>
        <w:t>și</w:t>
      </w:r>
      <w:r>
        <w:rPr>
          <w:rFonts w:ascii="Times New Roman" w:hAnsi="Times New Roman"/>
          <w:sz w:val="24"/>
          <w:szCs w:val="24"/>
        </w:rPr>
        <w:t xml:space="preserve"> </w:t>
      </w:r>
      <w:r w:rsidRPr="00E62820">
        <w:rPr>
          <w:rFonts w:ascii="Times New Roman" w:hAnsi="Times New Roman"/>
          <w:sz w:val="24"/>
          <w:szCs w:val="24"/>
        </w:rPr>
        <w:t>florei din ecosistemul</w:t>
      </w:r>
      <w:r>
        <w:rPr>
          <w:rFonts w:ascii="Times New Roman" w:hAnsi="Times New Roman"/>
          <w:sz w:val="24"/>
          <w:szCs w:val="24"/>
        </w:rPr>
        <w:t xml:space="preserve"> </w:t>
      </w:r>
      <w:r w:rsidRPr="00E62820">
        <w:rPr>
          <w:rFonts w:ascii="Times New Roman" w:hAnsi="Times New Roman"/>
          <w:sz w:val="24"/>
          <w:szCs w:val="24"/>
        </w:rPr>
        <w:t xml:space="preserve">creat. </w:t>
      </w:r>
    </w:p>
    <w:p w14:paraId="34359A67" w14:textId="77777777" w:rsidR="006E121D" w:rsidRPr="00E62820" w:rsidRDefault="006E121D" w:rsidP="006E121D">
      <w:pPr>
        <w:ind w:firstLine="720"/>
        <w:jc w:val="both"/>
        <w:rPr>
          <w:rFonts w:ascii="Times New Roman" w:hAnsi="Times New Roman"/>
          <w:sz w:val="24"/>
          <w:szCs w:val="24"/>
          <w:lang w:val="ro-RO"/>
        </w:rPr>
      </w:pPr>
      <w:r w:rsidRPr="00E62820">
        <w:rPr>
          <w:rFonts w:ascii="Times New Roman" w:hAnsi="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14:paraId="07712528" w14:textId="77777777" w:rsidR="006E121D" w:rsidRPr="00E62820" w:rsidRDefault="006E121D" w:rsidP="006E121D">
      <w:pPr>
        <w:ind w:firstLine="720"/>
        <w:jc w:val="both"/>
        <w:rPr>
          <w:rFonts w:ascii="Times New Roman" w:hAnsi="Times New Roman"/>
          <w:sz w:val="24"/>
          <w:szCs w:val="24"/>
          <w:lang w:val="ro-RO"/>
        </w:rPr>
      </w:pPr>
      <w:r w:rsidRPr="00E62820">
        <w:rPr>
          <w:rFonts w:ascii="Times New Roman" w:hAnsi="Times New Roman"/>
          <w:sz w:val="24"/>
          <w:szCs w:val="24"/>
          <w:lang w:val="ro-RO"/>
        </w:rPr>
        <w:t>În urma lucrărilor care se vor realiza se va înființa un trup de pădure cu o suprafață de 4,7564 ha cu puieți forestieri din speciile autohtone, puieți ce se vor achiziționa de la pepinierele silvice din zonă iar lucrările de întreținere și îngrijire a arboretelor  precum și alte lucrări specifice se vor executa conform normelor în vigoare.</w:t>
      </w:r>
    </w:p>
    <w:p w14:paraId="6AE4EFBB" w14:textId="77777777" w:rsidR="006E121D" w:rsidRDefault="006E121D"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
    <w:p w14:paraId="5BFCCCEF" w14:textId="77777777" w:rsidR="00F513FE" w:rsidRPr="00F513FE" w:rsidRDefault="00F513FE" w:rsidP="00F513FE">
      <w:pPr>
        <w:spacing w:after="0"/>
        <w:ind w:left="120"/>
        <w:jc w:val="both"/>
        <w:rPr>
          <w:rFonts w:ascii="Times New Roman" w:hAnsi="Times New Roman" w:cs="Times New Roman"/>
          <w:sz w:val="24"/>
          <w:szCs w:val="24"/>
          <w:lang w:val="ro-RO"/>
        </w:rPr>
      </w:pPr>
    </w:p>
    <w:p w14:paraId="0C4EC146" w14:textId="15FB0070" w:rsidR="00F513FE" w:rsidRDefault="00F513FE" w:rsidP="00F513FE">
      <w:pPr>
        <w:spacing w:after="0"/>
        <w:ind w:firstLine="720"/>
        <w:jc w:val="both"/>
        <w:rPr>
          <w:lang w:val="ro-RO"/>
        </w:rPr>
      </w:pPr>
      <w:r>
        <w:t xml:space="preserve">Tabelul 1 - Lista punctelor de contur cu coordonate Stereo 70 </w:t>
      </w:r>
    </w:p>
    <w:tbl>
      <w:tblPr>
        <w:tblW w:w="9024"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15"/>
        <w:gridCol w:w="1052"/>
        <w:gridCol w:w="662"/>
        <w:gridCol w:w="970"/>
        <w:gridCol w:w="1239"/>
        <w:gridCol w:w="903"/>
        <w:gridCol w:w="832"/>
        <w:gridCol w:w="1520"/>
        <w:gridCol w:w="1331"/>
      </w:tblGrid>
      <w:tr w:rsidR="00F513FE" w:rsidRPr="001F570F" w14:paraId="31D00D37" w14:textId="77777777" w:rsidTr="00AC7E48">
        <w:trPr>
          <w:trHeight w:val="930"/>
        </w:trPr>
        <w:tc>
          <w:tcPr>
            <w:tcW w:w="515" w:type="dxa"/>
            <w:vMerge w:val="restart"/>
            <w:shd w:val="clear" w:color="auto" w:fill="auto"/>
            <w:vAlign w:val="center"/>
            <w:hideMark/>
          </w:tcPr>
          <w:p w14:paraId="445942BE" w14:textId="77777777" w:rsidR="00F513FE" w:rsidRPr="001F570F" w:rsidRDefault="00F513FE" w:rsidP="00AC7E48">
            <w:pPr>
              <w:jc w:val="center"/>
              <w:rPr>
                <w:color w:val="000000"/>
                <w:lang w:val="ro-RO" w:eastAsia="ro-RO"/>
              </w:rPr>
            </w:pPr>
            <w:r w:rsidRPr="001F570F">
              <w:rPr>
                <w:color w:val="000000"/>
                <w:lang w:val="ro-RO" w:eastAsia="ro-RO"/>
              </w:rPr>
              <w:t>Nr.</w:t>
            </w:r>
            <w:r w:rsidRPr="001F570F">
              <w:rPr>
                <w:color w:val="000000"/>
                <w:lang w:val="ro-RO" w:eastAsia="ro-RO"/>
              </w:rPr>
              <w:br/>
              <w:t>crt.</w:t>
            </w:r>
          </w:p>
        </w:tc>
        <w:tc>
          <w:tcPr>
            <w:tcW w:w="1052" w:type="dxa"/>
            <w:vMerge w:val="restart"/>
            <w:shd w:val="clear" w:color="auto" w:fill="auto"/>
            <w:vAlign w:val="center"/>
            <w:hideMark/>
          </w:tcPr>
          <w:p w14:paraId="2F624239" w14:textId="77777777" w:rsidR="00F513FE" w:rsidRPr="001F570F" w:rsidRDefault="00F513FE" w:rsidP="00AC7E48">
            <w:pPr>
              <w:jc w:val="center"/>
              <w:rPr>
                <w:color w:val="000000"/>
                <w:lang w:val="ro-RO" w:eastAsia="ro-RO"/>
              </w:rPr>
            </w:pPr>
            <w:r w:rsidRPr="001F570F">
              <w:rPr>
                <w:color w:val="000000"/>
                <w:lang w:val="ro-RO" w:eastAsia="ro-RO"/>
              </w:rPr>
              <w:t>Nr.</w:t>
            </w:r>
            <w:r w:rsidRPr="001F570F">
              <w:rPr>
                <w:color w:val="000000"/>
                <w:lang w:val="ro-RO" w:eastAsia="ro-RO"/>
              </w:rPr>
              <w:br/>
              <w:t>Cadastral</w:t>
            </w:r>
          </w:p>
        </w:tc>
        <w:tc>
          <w:tcPr>
            <w:tcW w:w="662" w:type="dxa"/>
            <w:vMerge w:val="restart"/>
            <w:shd w:val="clear" w:color="auto" w:fill="auto"/>
            <w:vAlign w:val="center"/>
            <w:hideMark/>
          </w:tcPr>
          <w:p w14:paraId="67935E52" w14:textId="77777777" w:rsidR="00F513FE" w:rsidRPr="001F570F" w:rsidRDefault="00F513FE" w:rsidP="00AC7E48">
            <w:pPr>
              <w:jc w:val="center"/>
              <w:rPr>
                <w:color w:val="000000"/>
                <w:lang w:val="ro-RO" w:eastAsia="ro-RO"/>
              </w:rPr>
            </w:pPr>
            <w:r w:rsidRPr="001F570F">
              <w:rPr>
                <w:color w:val="000000"/>
                <w:lang w:val="ro-RO" w:eastAsia="ro-RO"/>
              </w:rPr>
              <w:t>Tarla</w:t>
            </w:r>
          </w:p>
        </w:tc>
        <w:tc>
          <w:tcPr>
            <w:tcW w:w="970" w:type="dxa"/>
            <w:vMerge w:val="restart"/>
            <w:shd w:val="clear" w:color="auto" w:fill="auto"/>
            <w:vAlign w:val="center"/>
            <w:hideMark/>
          </w:tcPr>
          <w:p w14:paraId="1B9652EC" w14:textId="77777777" w:rsidR="00F513FE" w:rsidRPr="001F570F" w:rsidRDefault="00F513FE" w:rsidP="00AC7E48">
            <w:pPr>
              <w:jc w:val="center"/>
              <w:rPr>
                <w:color w:val="000000"/>
                <w:lang w:val="ro-RO" w:eastAsia="ro-RO"/>
              </w:rPr>
            </w:pPr>
            <w:r w:rsidRPr="001F570F">
              <w:rPr>
                <w:color w:val="000000"/>
                <w:lang w:val="ro-RO" w:eastAsia="ro-RO"/>
              </w:rPr>
              <w:t>Parcelă</w:t>
            </w:r>
          </w:p>
        </w:tc>
        <w:tc>
          <w:tcPr>
            <w:tcW w:w="1239" w:type="dxa"/>
            <w:vMerge w:val="restart"/>
            <w:shd w:val="clear" w:color="auto" w:fill="auto"/>
            <w:vAlign w:val="center"/>
            <w:hideMark/>
          </w:tcPr>
          <w:p w14:paraId="70F7E71F" w14:textId="77777777" w:rsidR="00F513FE" w:rsidRPr="001F570F" w:rsidRDefault="00F513FE" w:rsidP="00AC7E48">
            <w:pPr>
              <w:jc w:val="center"/>
              <w:rPr>
                <w:color w:val="000000"/>
                <w:lang w:val="ro-RO" w:eastAsia="ro-RO"/>
              </w:rPr>
            </w:pPr>
            <w:r w:rsidRPr="001F570F">
              <w:rPr>
                <w:color w:val="000000"/>
                <w:lang w:val="ro-RO" w:eastAsia="ro-RO"/>
              </w:rPr>
              <w:t>Suprafața</w:t>
            </w:r>
            <w:r w:rsidRPr="001F570F">
              <w:rPr>
                <w:color w:val="000000"/>
                <w:lang w:val="ro-RO" w:eastAsia="ro-RO"/>
              </w:rPr>
              <w:br/>
              <w:t>proprietate</w:t>
            </w:r>
            <w:r w:rsidRPr="001F570F">
              <w:rPr>
                <w:color w:val="000000"/>
                <w:lang w:val="ro-RO" w:eastAsia="ro-RO"/>
              </w:rPr>
              <w:br/>
              <w:t>ha</w:t>
            </w:r>
          </w:p>
        </w:tc>
        <w:tc>
          <w:tcPr>
            <w:tcW w:w="903" w:type="dxa"/>
            <w:vMerge w:val="restart"/>
            <w:shd w:val="clear" w:color="auto" w:fill="auto"/>
            <w:vAlign w:val="center"/>
            <w:hideMark/>
          </w:tcPr>
          <w:p w14:paraId="716A83B9" w14:textId="77777777" w:rsidR="00F513FE" w:rsidRPr="001F570F" w:rsidRDefault="00F513FE" w:rsidP="00AC7E48">
            <w:pPr>
              <w:jc w:val="center"/>
              <w:rPr>
                <w:color w:val="000000"/>
                <w:lang w:val="ro-RO" w:eastAsia="ro-RO"/>
              </w:rPr>
            </w:pPr>
            <w:r w:rsidRPr="001F570F">
              <w:rPr>
                <w:color w:val="000000"/>
                <w:lang w:val="ro-RO" w:eastAsia="ro-RO"/>
              </w:rPr>
              <w:t>Sup.</w:t>
            </w:r>
            <w:r w:rsidRPr="001F570F">
              <w:rPr>
                <w:color w:val="000000"/>
                <w:lang w:val="ro-RO" w:eastAsia="ro-RO"/>
              </w:rPr>
              <w:br/>
              <w:t>eligibilă</w:t>
            </w:r>
            <w:r w:rsidRPr="001F570F">
              <w:rPr>
                <w:color w:val="000000"/>
                <w:lang w:val="ro-RO" w:eastAsia="ro-RO"/>
              </w:rPr>
              <w:br/>
              <w:t>ha</w:t>
            </w:r>
          </w:p>
        </w:tc>
        <w:tc>
          <w:tcPr>
            <w:tcW w:w="832" w:type="dxa"/>
            <w:vMerge w:val="restart"/>
            <w:shd w:val="clear" w:color="auto" w:fill="auto"/>
            <w:vAlign w:val="center"/>
            <w:hideMark/>
          </w:tcPr>
          <w:p w14:paraId="1E4C4CF7" w14:textId="77777777" w:rsidR="00F513FE" w:rsidRPr="001F570F" w:rsidRDefault="00F513FE" w:rsidP="00AC7E48">
            <w:pPr>
              <w:jc w:val="center"/>
              <w:rPr>
                <w:color w:val="000000"/>
                <w:lang w:val="ro-RO" w:eastAsia="ro-RO"/>
              </w:rPr>
            </w:pPr>
            <w:r w:rsidRPr="001F570F">
              <w:rPr>
                <w:color w:val="000000"/>
                <w:lang w:val="ro-RO" w:eastAsia="ro-RO"/>
              </w:rPr>
              <w:t>Număr punct</w:t>
            </w:r>
          </w:p>
        </w:tc>
        <w:tc>
          <w:tcPr>
            <w:tcW w:w="2851" w:type="dxa"/>
            <w:gridSpan w:val="2"/>
            <w:shd w:val="clear" w:color="auto" w:fill="auto"/>
            <w:vAlign w:val="center"/>
            <w:hideMark/>
          </w:tcPr>
          <w:p w14:paraId="703163D6" w14:textId="77777777" w:rsidR="00F513FE" w:rsidRPr="001F570F" w:rsidRDefault="00F513FE" w:rsidP="00AC7E48">
            <w:pPr>
              <w:jc w:val="center"/>
              <w:rPr>
                <w:color w:val="000000"/>
                <w:lang w:val="ro-RO" w:eastAsia="ro-RO"/>
              </w:rPr>
            </w:pPr>
            <w:r w:rsidRPr="001F570F">
              <w:rPr>
                <w:color w:val="000000"/>
                <w:lang w:val="ro-RO" w:eastAsia="ro-RO"/>
              </w:rPr>
              <w:t>Coordonate puncte de contur</w:t>
            </w:r>
          </w:p>
        </w:tc>
      </w:tr>
      <w:tr w:rsidR="00F513FE" w:rsidRPr="001F570F" w14:paraId="46A83D99" w14:textId="77777777" w:rsidTr="00AC7E48">
        <w:trPr>
          <w:trHeight w:val="315"/>
        </w:trPr>
        <w:tc>
          <w:tcPr>
            <w:tcW w:w="515" w:type="dxa"/>
            <w:vMerge/>
            <w:vAlign w:val="center"/>
            <w:hideMark/>
          </w:tcPr>
          <w:p w14:paraId="1597D638" w14:textId="77777777" w:rsidR="00F513FE" w:rsidRPr="001F570F" w:rsidRDefault="00F513FE" w:rsidP="00AC7E48">
            <w:pPr>
              <w:rPr>
                <w:color w:val="000000"/>
                <w:lang w:val="ro-RO" w:eastAsia="ro-RO"/>
              </w:rPr>
            </w:pPr>
          </w:p>
        </w:tc>
        <w:tc>
          <w:tcPr>
            <w:tcW w:w="1052" w:type="dxa"/>
            <w:vMerge/>
            <w:vAlign w:val="center"/>
            <w:hideMark/>
          </w:tcPr>
          <w:p w14:paraId="7D01D0A5" w14:textId="77777777" w:rsidR="00F513FE" w:rsidRPr="001F570F" w:rsidRDefault="00F513FE" w:rsidP="00AC7E48">
            <w:pPr>
              <w:rPr>
                <w:color w:val="000000"/>
                <w:lang w:val="ro-RO" w:eastAsia="ro-RO"/>
              </w:rPr>
            </w:pPr>
          </w:p>
        </w:tc>
        <w:tc>
          <w:tcPr>
            <w:tcW w:w="662" w:type="dxa"/>
            <w:vMerge/>
            <w:vAlign w:val="center"/>
            <w:hideMark/>
          </w:tcPr>
          <w:p w14:paraId="49AE53E2" w14:textId="77777777" w:rsidR="00F513FE" w:rsidRPr="001F570F" w:rsidRDefault="00F513FE" w:rsidP="00AC7E48">
            <w:pPr>
              <w:rPr>
                <w:color w:val="000000"/>
                <w:lang w:val="ro-RO" w:eastAsia="ro-RO"/>
              </w:rPr>
            </w:pPr>
          </w:p>
        </w:tc>
        <w:tc>
          <w:tcPr>
            <w:tcW w:w="970" w:type="dxa"/>
            <w:vMerge/>
            <w:vAlign w:val="center"/>
            <w:hideMark/>
          </w:tcPr>
          <w:p w14:paraId="3FD4EE60" w14:textId="77777777" w:rsidR="00F513FE" w:rsidRPr="001F570F" w:rsidRDefault="00F513FE" w:rsidP="00AC7E48">
            <w:pPr>
              <w:rPr>
                <w:color w:val="000000"/>
                <w:lang w:val="ro-RO" w:eastAsia="ro-RO"/>
              </w:rPr>
            </w:pPr>
          </w:p>
        </w:tc>
        <w:tc>
          <w:tcPr>
            <w:tcW w:w="1239" w:type="dxa"/>
            <w:vMerge/>
            <w:vAlign w:val="center"/>
            <w:hideMark/>
          </w:tcPr>
          <w:p w14:paraId="66C9BA94" w14:textId="77777777" w:rsidR="00F513FE" w:rsidRPr="001F570F" w:rsidRDefault="00F513FE" w:rsidP="00AC7E48">
            <w:pPr>
              <w:rPr>
                <w:color w:val="000000"/>
                <w:lang w:val="ro-RO" w:eastAsia="ro-RO"/>
              </w:rPr>
            </w:pPr>
          </w:p>
        </w:tc>
        <w:tc>
          <w:tcPr>
            <w:tcW w:w="903" w:type="dxa"/>
            <w:vMerge/>
            <w:vAlign w:val="center"/>
            <w:hideMark/>
          </w:tcPr>
          <w:p w14:paraId="6407BA92" w14:textId="77777777" w:rsidR="00F513FE" w:rsidRPr="001F570F" w:rsidRDefault="00F513FE" w:rsidP="00AC7E48">
            <w:pPr>
              <w:rPr>
                <w:color w:val="000000"/>
                <w:lang w:val="ro-RO" w:eastAsia="ro-RO"/>
              </w:rPr>
            </w:pPr>
          </w:p>
        </w:tc>
        <w:tc>
          <w:tcPr>
            <w:tcW w:w="832" w:type="dxa"/>
            <w:vMerge/>
            <w:vAlign w:val="center"/>
            <w:hideMark/>
          </w:tcPr>
          <w:p w14:paraId="178D6814" w14:textId="77777777" w:rsidR="00F513FE" w:rsidRPr="001F570F" w:rsidRDefault="00F513FE" w:rsidP="00AC7E48">
            <w:pPr>
              <w:rPr>
                <w:color w:val="000000"/>
                <w:lang w:val="ro-RO" w:eastAsia="ro-RO"/>
              </w:rPr>
            </w:pPr>
          </w:p>
        </w:tc>
        <w:tc>
          <w:tcPr>
            <w:tcW w:w="1520" w:type="dxa"/>
            <w:shd w:val="clear" w:color="auto" w:fill="auto"/>
            <w:vAlign w:val="center"/>
            <w:hideMark/>
          </w:tcPr>
          <w:p w14:paraId="26DE9677" w14:textId="77777777" w:rsidR="00F513FE" w:rsidRPr="001F570F" w:rsidRDefault="00F513FE" w:rsidP="00AC7E48">
            <w:pPr>
              <w:jc w:val="center"/>
              <w:rPr>
                <w:color w:val="000000"/>
                <w:lang w:val="ro-RO" w:eastAsia="ro-RO"/>
              </w:rPr>
            </w:pPr>
            <w:r w:rsidRPr="001F570F">
              <w:rPr>
                <w:color w:val="000000"/>
                <w:lang w:val="ro-RO" w:eastAsia="ro-RO"/>
              </w:rPr>
              <w:t>x(m)</w:t>
            </w:r>
          </w:p>
        </w:tc>
        <w:tc>
          <w:tcPr>
            <w:tcW w:w="1331" w:type="dxa"/>
            <w:shd w:val="clear" w:color="auto" w:fill="auto"/>
            <w:vAlign w:val="center"/>
            <w:hideMark/>
          </w:tcPr>
          <w:p w14:paraId="443F2CD8" w14:textId="77777777" w:rsidR="00F513FE" w:rsidRPr="001F570F" w:rsidRDefault="00F513FE" w:rsidP="00AC7E48">
            <w:pPr>
              <w:jc w:val="center"/>
              <w:rPr>
                <w:color w:val="000000"/>
                <w:lang w:val="ro-RO" w:eastAsia="ro-RO"/>
              </w:rPr>
            </w:pPr>
            <w:r w:rsidRPr="001F570F">
              <w:rPr>
                <w:color w:val="000000"/>
                <w:lang w:val="ro-RO" w:eastAsia="ro-RO"/>
              </w:rPr>
              <w:t>Y(m)</w:t>
            </w:r>
          </w:p>
        </w:tc>
      </w:tr>
      <w:tr w:rsidR="00F513FE" w:rsidRPr="001F570F" w14:paraId="63458625" w14:textId="77777777" w:rsidTr="00AC7E48">
        <w:trPr>
          <w:trHeight w:val="300"/>
        </w:trPr>
        <w:tc>
          <w:tcPr>
            <w:tcW w:w="515" w:type="dxa"/>
            <w:vMerge w:val="restart"/>
            <w:shd w:val="clear" w:color="auto" w:fill="auto"/>
            <w:vAlign w:val="bottom"/>
            <w:hideMark/>
          </w:tcPr>
          <w:p w14:paraId="3F4FFC56" w14:textId="77777777" w:rsidR="00F513FE" w:rsidRPr="001F570F" w:rsidRDefault="00F513FE" w:rsidP="00AC7E48">
            <w:pPr>
              <w:spacing w:after="240"/>
              <w:jc w:val="center"/>
              <w:rPr>
                <w:rFonts w:ascii="Calibri" w:hAnsi="Calibri" w:cs="Calibri"/>
                <w:color w:val="000000"/>
                <w:lang w:val="ro-RO" w:eastAsia="ro-RO"/>
              </w:rPr>
            </w:pPr>
            <w:r w:rsidRPr="001F570F">
              <w:rPr>
                <w:rFonts w:ascii="Calibri" w:hAnsi="Calibri" w:cs="Calibri"/>
                <w:color w:val="000000"/>
                <w:lang w:val="ro-RO" w:eastAsia="ro-RO"/>
              </w:rPr>
              <w:t>1</w:t>
            </w:r>
            <w:r w:rsidRPr="001F570F">
              <w:rPr>
                <w:rFonts w:ascii="Calibri" w:hAnsi="Calibri" w:cs="Calibri"/>
                <w:color w:val="000000"/>
                <w:lang w:val="ro-RO" w:eastAsia="ro-RO"/>
              </w:rPr>
              <w:br/>
            </w:r>
            <w:r w:rsidRPr="001F570F">
              <w:rPr>
                <w:rFonts w:ascii="Calibri" w:hAnsi="Calibri" w:cs="Calibri"/>
                <w:color w:val="000000"/>
                <w:lang w:val="ro-RO" w:eastAsia="ro-RO"/>
              </w:rPr>
              <w:br/>
            </w:r>
            <w:r w:rsidRPr="001F570F">
              <w:rPr>
                <w:rFonts w:ascii="Calibri" w:hAnsi="Calibri" w:cs="Calibri"/>
                <w:color w:val="000000"/>
                <w:lang w:val="ro-RO" w:eastAsia="ro-RO"/>
              </w:rPr>
              <w:br/>
            </w:r>
            <w:r w:rsidRPr="001F570F">
              <w:rPr>
                <w:rFonts w:ascii="Calibri" w:hAnsi="Calibri" w:cs="Calibri"/>
                <w:color w:val="000000"/>
                <w:lang w:val="ro-RO" w:eastAsia="ro-RO"/>
              </w:rPr>
              <w:br/>
            </w:r>
            <w:r w:rsidRPr="001F570F">
              <w:rPr>
                <w:rFonts w:ascii="Calibri" w:hAnsi="Calibri" w:cs="Calibri"/>
                <w:color w:val="000000"/>
                <w:lang w:val="ro-RO" w:eastAsia="ro-RO"/>
              </w:rPr>
              <w:br/>
            </w:r>
          </w:p>
        </w:tc>
        <w:tc>
          <w:tcPr>
            <w:tcW w:w="1052" w:type="dxa"/>
            <w:vMerge w:val="restart"/>
            <w:shd w:val="clear" w:color="auto" w:fill="auto"/>
            <w:vAlign w:val="bottom"/>
            <w:hideMark/>
          </w:tcPr>
          <w:p w14:paraId="7A903C57" w14:textId="77777777" w:rsidR="00F513FE"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104762</w:t>
            </w:r>
          </w:p>
          <w:p w14:paraId="0A67D24A" w14:textId="77777777" w:rsidR="00F513FE" w:rsidRDefault="00F513FE" w:rsidP="00AC7E48">
            <w:pPr>
              <w:jc w:val="center"/>
              <w:rPr>
                <w:rFonts w:ascii="Calibri" w:hAnsi="Calibri" w:cs="Calibri"/>
                <w:color w:val="000000"/>
                <w:lang w:val="ro-RO" w:eastAsia="ro-RO"/>
              </w:rPr>
            </w:pPr>
          </w:p>
          <w:p w14:paraId="4BFB1DF3" w14:textId="77777777" w:rsidR="00F513FE" w:rsidRDefault="00F513FE" w:rsidP="00AC7E48">
            <w:pPr>
              <w:jc w:val="center"/>
              <w:rPr>
                <w:rFonts w:ascii="Calibri" w:hAnsi="Calibri" w:cs="Calibri"/>
                <w:color w:val="000000"/>
                <w:lang w:val="ro-RO" w:eastAsia="ro-RO"/>
              </w:rPr>
            </w:pPr>
          </w:p>
          <w:p w14:paraId="7BB8CE89" w14:textId="77777777" w:rsidR="00F513FE" w:rsidRDefault="00F513FE" w:rsidP="00AC7E48">
            <w:pPr>
              <w:jc w:val="center"/>
              <w:rPr>
                <w:rFonts w:ascii="Calibri" w:hAnsi="Calibri" w:cs="Calibri"/>
                <w:color w:val="000000"/>
                <w:lang w:val="ro-RO" w:eastAsia="ro-RO"/>
              </w:rPr>
            </w:pPr>
          </w:p>
          <w:p w14:paraId="7BD8671C" w14:textId="77777777" w:rsidR="00F513FE" w:rsidRDefault="00F513FE" w:rsidP="00AC7E48">
            <w:pPr>
              <w:jc w:val="center"/>
              <w:rPr>
                <w:rFonts w:ascii="Calibri" w:hAnsi="Calibri" w:cs="Calibri"/>
                <w:color w:val="000000"/>
                <w:lang w:val="ro-RO" w:eastAsia="ro-RO"/>
              </w:rPr>
            </w:pPr>
          </w:p>
          <w:p w14:paraId="37F89B6D" w14:textId="77777777" w:rsidR="00F513FE" w:rsidRDefault="00F513FE" w:rsidP="00AC7E48">
            <w:pPr>
              <w:jc w:val="center"/>
              <w:rPr>
                <w:rFonts w:ascii="Calibri" w:hAnsi="Calibri" w:cs="Calibri"/>
                <w:color w:val="000000"/>
                <w:lang w:val="ro-RO" w:eastAsia="ro-RO"/>
              </w:rPr>
            </w:pPr>
          </w:p>
          <w:p w14:paraId="576F80FC" w14:textId="77777777" w:rsidR="00F513FE" w:rsidRDefault="00F513FE" w:rsidP="00AC7E48">
            <w:pPr>
              <w:jc w:val="center"/>
              <w:rPr>
                <w:rFonts w:ascii="Calibri" w:hAnsi="Calibri" w:cs="Calibri"/>
                <w:color w:val="000000"/>
                <w:lang w:val="ro-RO" w:eastAsia="ro-RO"/>
              </w:rPr>
            </w:pPr>
          </w:p>
          <w:p w14:paraId="6BB41BF6" w14:textId="77777777" w:rsidR="00F513FE" w:rsidRPr="001F570F" w:rsidRDefault="00F513FE" w:rsidP="00AC7E48">
            <w:pPr>
              <w:jc w:val="center"/>
              <w:rPr>
                <w:rFonts w:ascii="Calibri" w:hAnsi="Calibri" w:cs="Calibri"/>
                <w:color w:val="000000"/>
                <w:lang w:val="ro-RO" w:eastAsia="ro-RO"/>
              </w:rPr>
            </w:pPr>
          </w:p>
        </w:tc>
        <w:tc>
          <w:tcPr>
            <w:tcW w:w="662" w:type="dxa"/>
            <w:vMerge w:val="restart"/>
            <w:shd w:val="clear" w:color="auto" w:fill="auto"/>
            <w:vAlign w:val="bottom"/>
            <w:hideMark/>
          </w:tcPr>
          <w:p w14:paraId="77A19317"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lastRenderedPageBreak/>
              <w:t> </w:t>
            </w:r>
          </w:p>
        </w:tc>
        <w:tc>
          <w:tcPr>
            <w:tcW w:w="970" w:type="dxa"/>
            <w:vMerge w:val="restart"/>
            <w:shd w:val="clear" w:color="auto" w:fill="auto"/>
            <w:vAlign w:val="bottom"/>
            <w:hideMark/>
          </w:tcPr>
          <w:p w14:paraId="0C94DAC3" w14:textId="77777777" w:rsidR="00F513FE"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1302/12</w:t>
            </w:r>
          </w:p>
          <w:p w14:paraId="459912A0" w14:textId="77777777" w:rsidR="00F513FE" w:rsidRDefault="00F513FE" w:rsidP="00AC7E48">
            <w:pPr>
              <w:jc w:val="center"/>
              <w:rPr>
                <w:rFonts w:ascii="Calibri" w:hAnsi="Calibri" w:cs="Calibri"/>
                <w:color w:val="000000"/>
                <w:lang w:val="ro-RO" w:eastAsia="ro-RO"/>
              </w:rPr>
            </w:pPr>
          </w:p>
          <w:p w14:paraId="1C6C6F46" w14:textId="77777777" w:rsidR="00F513FE" w:rsidRDefault="00F513FE" w:rsidP="00AC7E48">
            <w:pPr>
              <w:jc w:val="center"/>
              <w:rPr>
                <w:rFonts w:ascii="Calibri" w:hAnsi="Calibri" w:cs="Calibri"/>
                <w:color w:val="000000"/>
                <w:lang w:val="ro-RO" w:eastAsia="ro-RO"/>
              </w:rPr>
            </w:pPr>
          </w:p>
          <w:p w14:paraId="06F5A088" w14:textId="77777777" w:rsidR="00F513FE" w:rsidRDefault="00F513FE" w:rsidP="00AC7E48">
            <w:pPr>
              <w:jc w:val="center"/>
              <w:rPr>
                <w:rFonts w:ascii="Calibri" w:hAnsi="Calibri" w:cs="Calibri"/>
                <w:color w:val="000000"/>
                <w:lang w:val="ro-RO" w:eastAsia="ro-RO"/>
              </w:rPr>
            </w:pPr>
          </w:p>
          <w:p w14:paraId="181C3B8E" w14:textId="77777777" w:rsidR="00F513FE" w:rsidRDefault="00F513FE" w:rsidP="00AC7E48">
            <w:pPr>
              <w:jc w:val="center"/>
              <w:rPr>
                <w:rFonts w:ascii="Calibri" w:hAnsi="Calibri" w:cs="Calibri"/>
                <w:color w:val="000000"/>
                <w:lang w:val="ro-RO" w:eastAsia="ro-RO"/>
              </w:rPr>
            </w:pPr>
          </w:p>
          <w:p w14:paraId="0E256844" w14:textId="77777777" w:rsidR="00F513FE" w:rsidRDefault="00F513FE" w:rsidP="00AC7E48">
            <w:pPr>
              <w:jc w:val="center"/>
              <w:rPr>
                <w:rFonts w:ascii="Calibri" w:hAnsi="Calibri" w:cs="Calibri"/>
                <w:color w:val="000000"/>
                <w:lang w:val="ro-RO" w:eastAsia="ro-RO"/>
              </w:rPr>
            </w:pPr>
          </w:p>
          <w:p w14:paraId="4C1DBC96" w14:textId="77777777" w:rsidR="00F513FE" w:rsidRPr="001F570F" w:rsidRDefault="00F513FE" w:rsidP="00AC7E48">
            <w:pPr>
              <w:jc w:val="center"/>
              <w:rPr>
                <w:rFonts w:ascii="Calibri" w:hAnsi="Calibri" w:cs="Calibri"/>
                <w:color w:val="000000"/>
                <w:lang w:val="ro-RO" w:eastAsia="ro-RO"/>
              </w:rPr>
            </w:pPr>
          </w:p>
        </w:tc>
        <w:tc>
          <w:tcPr>
            <w:tcW w:w="1239" w:type="dxa"/>
            <w:vMerge w:val="restart"/>
            <w:shd w:val="clear" w:color="auto" w:fill="auto"/>
            <w:vAlign w:val="bottom"/>
            <w:hideMark/>
          </w:tcPr>
          <w:p w14:paraId="2BD8B610" w14:textId="77777777" w:rsidR="00F513FE"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3,82</w:t>
            </w:r>
          </w:p>
          <w:p w14:paraId="33CD490C" w14:textId="77777777" w:rsidR="00F513FE" w:rsidRDefault="00F513FE" w:rsidP="00AC7E48">
            <w:pPr>
              <w:jc w:val="center"/>
              <w:rPr>
                <w:rFonts w:ascii="Calibri" w:hAnsi="Calibri" w:cs="Calibri"/>
                <w:color w:val="000000"/>
                <w:lang w:val="ro-RO" w:eastAsia="ro-RO"/>
              </w:rPr>
            </w:pPr>
          </w:p>
          <w:p w14:paraId="657824E7" w14:textId="77777777" w:rsidR="00F513FE" w:rsidRDefault="00F513FE" w:rsidP="00AC7E48">
            <w:pPr>
              <w:jc w:val="center"/>
              <w:rPr>
                <w:rFonts w:ascii="Calibri" w:hAnsi="Calibri" w:cs="Calibri"/>
                <w:color w:val="000000"/>
                <w:lang w:val="ro-RO" w:eastAsia="ro-RO"/>
              </w:rPr>
            </w:pPr>
          </w:p>
          <w:p w14:paraId="4D2CA010" w14:textId="77777777" w:rsidR="00F513FE" w:rsidRDefault="00F513FE" w:rsidP="00AC7E48">
            <w:pPr>
              <w:jc w:val="center"/>
              <w:rPr>
                <w:rFonts w:ascii="Calibri" w:hAnsi="Calibri" w:cs="Calibri"/>
                <w:color w:val="000000"/>
                <w:lang w:val="ro-RO" w:eastAsia="ro-RO"/>
              </w:rPr>
            </w:pPr>
          </w:p>
          <w:p w14:paraId="4405601A" w14:textId="77777777" w:rsidR="00F513FE" w:rsidRDefault="00F513FE" w:rsidP="00AC7E48">
            <w:pPr>
              <w:jc w:val="center"/>
              <w:rPr>
                <w:rFonts w:ascii="Calibri" w:hAnsi="Calibri" w:cs="Calibri"/>
                <w:color w:val="000000"/>
                <w:lang w:val="ro-RO" w:eastAsia="ro-RO"/>
              </w:rPr>
            </w:pPr>
          </w:p>
          <w:p w14:paraId="1D449A91" w14:textId="77777777" w:rsidR="00F513FE" w:rsidRDefault="00F513FE" w:rsidP="00AC7E48">
            <w:pPr>
              <w:jc w:val="center"/>
              <w:rPr>
                <w:rFonts w:ascii="Calibri" w:hAnsi="Calibri" w:cs="Calibri"/>
                <w:color w:val="000000"/>
                <w:lang w:val="ro-RO" w:eastAsia="ro-RO"/>
              </w:rPr>
            </w:pPr>
          </w:p>
          <w:p w14:paraId="6BEA6D56" w14:textId="77777777" w:rsidR="00F513FE" w:rsidRPr="001F570F" w:rsidRDefault="00F513FE" w:rsidP="00AC7E48">
            <w:pPr>
              <w:jc w:val="center"/>
              <w:rPr>
                <w:rFonts w:ascii="Calibri" w:hAnsi="Calibri" w:cs="Calibri"/>
                <w:color w:val="000000"/>
                <w:lang w:val="ro-RO" w:eastAsia="ro-RO"/>
              </w:rPr>
            </w:pPr>
          </w:p>
        </w:tc>
        <w:tc>
          <w:tcPr>
            <w:tcW w:w="903" w:type="dxa"/>
            <w:vMerge w:val="restart"/>
            <w:shd w:val="clear" w:color="auto" w:fill="auto"/>
            <w:vAlign w:val="bottom"/>
            <w:hideMark/>
          </w:tcPr>
          <w:p w14:paraId="1B717315" w14:textId="77777777" w:rsidR="00F513FE"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3,82</w:t>
            </w:r>
          </w:p>
          <w:p w14:paraId="6A58A366" w14:textId="77777777" w:rsidR="00F513FE" w:rsidRDefault="00F513FE" w:rsidP="00AC7E48">
            <w:pPr>
              <w:jc w:val="center"/>
              <w:rPr>
                <w:rFonts w:ascii="Calibri" w:hAnsi="Calibri" w:cs="Calibri"/>
                <w:color w:val="000000"/>
                <w:lang w:val="ro-RO" w:eastAsia="ro-RO"/>
              </w:rPr>
            </w:pPr>
          </w:p>
          <w:p w14:paraId="658177CA" w14:textId="77777777" w:rsidR="00F513FE" w:rsidRDefault="00F513FE" w:rsidP="00AC7E48">
            <w:pPr>
              <w:jc w:val="center"/>
              <w:rPr>
                <w:rFonts w:ascii="Calibri" w:hAnsi="Calibri" w:cs="Calibri"/>
                <w:color w:val="000000"/>
                <w:lang w:val="ro-RO" w:eastAsia="ro-RO"/>
              </w:rPr>
            </w:pPr>
          </w:p>
          <w:p w14:paraId="32DD6443" w14:textId="77777777" w:rsidR="00F513FE" w:rsidRDefault="00F513FE" w:rsidP="00AC7E48">
            <w:pPr>
              <w:jc w:val="center"/>
              <w:rPr>
                <w:rFonts w:ascii="Calibri" w:hAnsi="Calibri" w:cs="Calibri"/>
                <w:color w:val="000000"/>
                <w:lang w:val="ro-RO" w:eastAsia="ro-RO"/>
              </w:rPr>
            </w:pPr>
          </w:p>
          <w:p w14:paraId="725C3D0C" w14:textId="77777777" w:rsidR="00F513FE" w:rsidRDefault="00F513FE" w:rsidP="00AC7E48">
            <w:pPr>
              <w:jc w:val="center"/>
              <w:rPr>
                <w:rFonts w:ascii="Calibri" w:hAnsi="Calibri" w:cs="Calibri"/>
                <w:color w:val="000000"/>
                <w:lang w:val="ro-RO" w:eastAsia="ro-RO"/>
              </w:rPr>
            </w:pPr>
          </w:p>
          <w:p w14:paraId="579EE5FA" w14:textId="77777777" w:rsidR="00F513FE" w:rsidRDefault="00F513FE" w:rsidP="00AC7E48">
            <w:pPr>
              <w:jc w:val="center"/>
              <w:rPr>
                <w:rFonts w:ascii="Calibri" w:hAnsi="Calibri" w:cs="Calibri"/>
                <w:color w:val="000000"/>
                <w:lang w:val="ro-RO" w:eastAsia="ro-RO"/>
              </w:rPr>
            </w:pPr>
          </w:p>
          <w:p w14:paraId="05E981F7" w14:textId="77777777" w:rsidR="00F513FE" w:rsidRPr="001F570F" w:rsidRDefault="00F513FE" w:rsidP="00AC7E48">
            <w:pPr>
              <w:jc w:val="center"/>
              <w:rPr>
                <w:rFonts w:ascii="Calibri" w:hAnsi="Calibri" w:cs="Calibri"/>
                <w:color w:val="000000"/>
                <w:lang w:val="ro-RO" w:eastAsia="ro-RO"/>
              </w:rPr>
            </w:pPr>
          </w:p>
        </w:tc>
        <w:tc>
          <w:tcPr>
            <w:tcW w:w="832" w:type="dxa"/>
            <w:shd w:val="clear" w:color="auto" w:fill="auto"/>
            <w:noWrap/>
            <w:vAlign w:val="bottom"/>
            <w:hideMark/>
          </w:tcPr>
          <w:p w14:paraId="6A2B818C"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1</w:t>
            </w:r>
          </w:p>
        </w:tc>
        <w:tc>
          <w:tcPr>
            <w:tcW w:w="1520" w:type="dxa"/>
            <w:shd w:val="clear" w:color="auto" w:fill="auto"/>
            <w:noWrap/>
            <w:vAlign w:val="bottom"/>
            <w:hideMark/>
          </w:tcPr>
          <w:p w14:paraId="2215C721"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727.374.540</w:t>
            </w:r>
          </w:p>
        </w:tc>
        <w:tc>
          <w:tcPr>
            <w:tcW w:w="1331" w:type="dxa"/>
            <w:shd w:val="clear" w:color="auto" w:fill="auto"/>
            <w:noWrap/>
            <w:vAlign w:val="bottom"/>
            <w:hideMark/>
          </w:tcPr>
          <w:p w14:paraId="38850CB6"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295.649.590</w:t>
            </w:r>
          </w:p>
        </w:tc>
      </w:tr>
      <w:tr w:rsidR="00F513FE" w:rsidRPr="001F570F" w14:paraId="271C69E3" w14:textId="77777777" w:rsidTr="00AC7E48">
        <w:trPr>
          <w:trHeight w:val="300"/>
        </w:trPr>
        <w:tc>
          <w:tcPr>
            <w:tcW w:w="515" w:type="dxa"/>
            <w:vMerge/>
            <w:vAlign w:val="center"/>
            <w:hideMark/>
          </w:tcPr>
          <w:p w14:paraId="7D382616" w14:textId="77777777" w:rsidR="00F513FE" w:rsidRPr="001F570F" w:rsidRDefault="00F513FE" w:rsidP="00AC7E48">
            <w:pPr>
              <w:rPr>
                <w:rFonts w:ascii="Calibri" w:hAnsi="Calibri" w:cs="Calibri"/>
                <w:color w:val="000000"/>
                <w:lang w:val="ro-RO" w:eastAsia="ro-RO"/>
              </w:rPr>
            </w:pPr>
          </w:p>
        </w:tc>
        <w:tc>
          <w:tcPr>
            <w:tcW w:w="1052" w:type="dxa"/>
            <w:vMerge/>
            <w:vAlign w:val="center"/>
            <w:hideMark/>
          </w:tcPr>
          <w:p w14:paraId="6E1A025D" w14:textId="77777777" w:rsidR="00F513FE" w:rsidRPr="001F570F" w:rsidRDefault="00F513FE" w:rsidP="00AC7E48">
            <w:pPr>
              <w:rPr>
                <w:rFonts w:ascii="Calibri" w:hAnsi="Calibri" w:cs="Calibri"/>
                <w:color w:val="000000"/>
                <w:lang w:val="ro-RO" w:eastAsia="ro-RO"/>
              </w:rPr>
            </w:pPr>
          </w:p>
        </w:tc>
        <w:tc>
          <w:tcPr>
            <w:tcW w:w="662" w:type="dxa"/>
            <w:vMerge/>
            <w:vAlign w:val="center"/>
            <w:hideMark/>
          </w:tcPr>
          <w:p w14:paraId="76D9AB09" w14:textId="77777777" w:rsidR="00F513FE" w:rsidRPr="001F570F" w:rsidRDefault="00F513FE" w:rsidP="00AC7E48">
            <w:pPr>
              <w:rPr>
                <w:rFonts w:ascii="Calibri" w:hAnsi="Calibri" w:cs="Calibri"/>
                <w:color w:val="000000"/>
                <w:lang w:val="ro-RO" w:eastAsia="ro-RO"/>
              </w:rPr>
            </w:pPr>
          </w:p>
        </w:tc>
        <w:tc>
          <w:tcPr>
            <w:tcW w:w="970" w:type="dxa"/>
            <w:vMerge/>
            <w:vAlign w:val="center"/>
            <w:hideMark/>
          </w:tcPr>
          <w:p w14:paraId="17835ED9" w14:textId="77777777" w:rsidR="00F513FE" w:rsidRPr="001F570F" w:rsidRDefault="00F513FE" w:rsidP="00AC7E48">
            <w:pPr>
              <w:rPr>
                <w:rFonts w:ascii="Calibri" w:hAnsi="Calibri" w:cs="Calibri"/>
                <w:color w:val="000000"/>
                <w:lang w:val="ro-RO" w:eastAsia="ro-RO"/>
              </w:rPr>
            </w:pPr>
          </w:p>
        </w:tc>
        <w:tc>
          <w:tcPr>
            <w:tcW w:w="1239" w:type="dxa"/>
            <w:vMerge/>
            <w:vAlign w:val="center"/>
            <w:hideMark/>
          </w:tcPr>
          <w:p w14:paraId="25DA77EF" w14:textId="77777777" w:rsidR="00F513FE" w:rsidRPr="001F570F" w:rsidRDefault="00F513FE" w:rsidP="00AC7E48">
            <w:pPr>
              <w:rPr>
                <w:rFonts w:ascii="Calibri" w:hAnsi="Calibri" w:cs="Calibri"/>
                <w:color w:val="000000"/>
                <w:lang w:val="ro-RO" w:eastAsia="ro-RO"/>
              </w:rPr>
            </w:pPr>
          </w:p>
        </w:tc>
        <w:tc>
          <w:tcPr>
            <w:tcW w:w="903" w:type="dxa"/>
            <w:vMerge/>
            <w:vAlign w:val="center"/>
            <w:hideMark/>
          </w:tcPr>
          <w:p w14:paraId="4937E224" w14:textId="77777777" w:rsidR="00F513FE" w:rsidRPr="001F570F" w:rsidRDefault="00F513FE" w:rsidP="00AC7E48">
            <w:pPr>
              <w:rPr>
                <w:rFonts w:ascii="Calibri" w:hAnsi="Calibri" w:cs="Calibri"/>
                <w:color w:val="000000"/>
                <w:lang w:val="ro-RO" w:eastAsia="ro-RO"/>
              </w:rPr>
            </w:pPr>
          </w:p>
        </w:tc>
        <w:tc>
          <w:tcPr>
            <w:tcW w:w="832" w:type="dxa"/>
            <w:shd w:val="clear" w:color="auto" w:fill="auto"/>
            <w:noWrap/>
            <w:vAlign w:val="bottom"/>
            <w:hideMark/>
          </w:tcPr>
          <w:p w14:paraId="7FEB6281"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2</w:t>
            </w:r>
          </w:p>
        </w:tc>
        <w:tc>
          <w:tcPr>
            <w:tcW w:w="1520" w:type="dxa"/>
            <w:shd w:val="clear" w:color="auto" w:fill="auto"/>
            <w:noWrap/>
            <w:vAlign w:val="bottom"/>
            <w:hideMark/>
          </w:tcPr>
          <w:p w14:paraId="042EF07E"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727.245.095</w:t>
            </w:r>
          </w:p>
        </w:tc>
        <w:tc>
          <w:tcPr>
            <w:tcW w:w="1331" w:type="dxa"/>
            <w:shd w:val="clear" w:color="auto" w:fill="auto"/>
            <w:noWrap/>
            <w:vAlign w:val="bottom"/>
            <w:hideMark/>
          </w:tcPr>
          <w:p w14:paraId="17CCCE8B"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295.450.237</w:t>
            </w:r>
          </w:p>
        </w:tc>
      </w:tr>
      <w:tr w:rsidR="00F513FE" w:rsidRPr="001F570F" w14:paraId="42491C7C" w14:textId="77777777" w:rsidTr="00AC7E48">
        <w:trPr>
          <w:trHeight w:val="300"/>
        </w:trPr>
        <w:tc>
          <w:tcPr>
            <w:tcW w:w="515" w:type="dxa"/>
            <w:vMerge/>
            <w:vAlign w:val="center"/>
            <w:hideMark/>
          </w:tcPr>
          <w:p w14:paraId="0816F692" w14:textId="77777777" w:rsidR="00F513FE" w:rsidRPr="001F570F" w:rsidRDefault="00F513FE" w:rsidP="00AC7E48">
            <w:pPr>
              <w:rPr>
                <w:rFonts w:ascii="Calibri" w:hAnsi="Calibri" w:cs="Calibri"/>
                <w:color w:val="000000"/>
                <w:lang w:val="ro-RO" w:eastAsia="ro-RO"/>
              </w:rPr>
            </w:pPr>
          </w:p>
        </w:tc>
        <w:tc>
          <w:tcPr>
            <w:tcW w:w="1052" w:type="dxa"/>
            <w:vMerge/>
            <w:vAlign w:val="center"/>
            <w:hideMark/>
          </w:tcPr>
          <w:p w14:paraId="73FDEEFE" w14:textId="77777777" w:rsidR="00F513FE" w:rsidRPr="001F570F" w:rsidRDefault="00F513FE" w:rsidP="00AC7E48">
            <w:pPr>
              <w:rPr>
                <w:rFonts w:ascii="Calibri" w:hAnsi="Calibri" w:cs="Calibri"/>
                <w:color w:val="000000"/>
                <w:lang w:val="ro-RO" w:eastAsia="ro-RO"/>
              </w:rPr>
            </w:pPr>
          </w:p>
        </w:tc>
        <w:tc>
          <w:tcPr>
            <w:tcW w:w="662" w:type="dxa"/>
            <w:vMerge/>
            <w:vAlign w:val="center"/>
            <w:hideMark/>
          </w:tcPr>
          <w:p w14:paraId="6FC669B3" w14:textId="77777777" w:rsidR="00F513FE" w:rsidRPr="001F570F" w:rsidRDefault="00F513FE" w:rsidP="00AC7E48">
            <w:pPr>
              <w:rPr>
                <w:rFonts w:ascii="Calibri" w:hAnsi="Calibri" w:cs="Calibri"/>
                <w:color w:val="000000"/>
                <w:lang w:val="ro-RO" w:eastAsia="ro-RO"/>
              </w:rPr>
            </w:pPr>
          </w:p>
        </w:tc>
        <w:tc>
          <w:tcPr>
            <w:tcW w:w="970" w:type="dxa"/>
            <w:vMerge/>
            <w:vAlign w:val="center"/>
            <w:hideMark/>
          </w:tcPr>
          <w:p w14:paraId="29D1F9BB" w14:textId="77777777" w:rsidR="00F513FE" w:rsidRPr="001F570F" w:rsidRDefault="00F513FE" w:rsidP="00AC7E48">
            <w:pPr>
              <w:rPr>
                <w:rFonts w:ascii="Calibri" w:hAnsi="Calibri" w:cs="Calibri"/>
                <w:color w:val="000000"/>
                <w:lang w:val="ro-RO" w:eastAsia="ro-RO"/>
              </w:rPr>
            </w:pPr>
          </w:p>
        </w:tc>
        <w:tc>
          <w:tcPr>
            <w:tcW w:w="1239" w:type="dxa"/>
            <w:vMerge/>
            <w:vAlign w:val="center"/>
            <w:hideMark/>
          </w:tcPr>
          <w:p w14:paraId="77663E97" w14:textId="77777777" w:rsidR="00F513FE" w:rsidRPr="001F570F" w:rsidRDefault="00F513FE" w:rsidP="00AC7E48">
            <w:pPr>
              <w:rPr>
                <w:rFonts w:ascii="Calibri" w:hAnsi="Calibri" w:cs="Calibri"/>
                <w:color w:val="000000"/>
                <w:lang w:val="ro-RO" w:eastAsia="ro-RO"/>
              </w:rPr>
            </w:pPr>
          </w:p>
        </w:tc>
        <w:tc>
          <w:tcPr>
            <w:tcW w:w="903" w:type="dxa"/>
            <w:vMerge/>
            <w:vAlign w:val="center"/>
            <w:hideMark/>
          </w:tcPr>
          <w:p w14:paraId="287C27E2" w14:textId="77777777" w:rsidR="00F513FE" w:rsidRPr="001F570F" w:rsidRDefault="00F513FE" w:rsidP="00AC7E48">
            <w:pPr>
              <w:rPr>
                <w:rFonts w:ascii="Calibri" w:hAnsi="Calibri" w:cs="Calibri"/>
                <w:color w:val="000000"/>
                <w:lang w:val="ro-RO" w:eastAsia="ro-RO"/>
              </w:rPr>
            </w:pPr>
          </w:p>
        </w:tc>
        <w:tc>
          <w:tcPr>
            <w:tcW w:w="832" w:type="dxa"/>
            <w:shd w:val="clear" w:color="auto" w:fill="auto"/>
            <w:noWrap/>
            <w:vAlign w:val="bottom"/>
            <w:hideMark/>
          </w:tcPr>
          <w:p w14:paraId="3E12DAD9"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3</w:t>
            </w:r>
          </w:p>
        </w:tc>
        <w:tc>
          <w:tcPr>
            <w:tcW w:w="1520" w:type="dxa"/>
            <w:shd w:val="clear" w:color="auto" w:fill="auto"/>
            <w:noWrap/>
            <w:vAlign w:val="bottom"/>
            <w:hideMark/>
          </w:tcPr>
          <w:p w14:paraId="74629730"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727.111.800</w:t>
            </w:r>
          </w:p>
        </w:tc>
        <w:tc>
          <w:tcPr>
            <w:tcW w:w="1331" w:type="dxa"/>
            <w:shd w:val="clear" w:color="auto" w:fill="auto"/>
            <w:noWrap/>
            <w:vAlign w:val="bottom"/>
            <w:hideMark/>
          </w:tcPr>
          <w:p w14:paraId="054EFCE9"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295.547.380</w:t>
            </w:r>
          </w:p>
        </w:tc>
      </w:tr>
      <w:tr w:rsidR="00F513FE" w:rsidRPr="001F570F" w14:paraId="4FD407B6" w14:textId="77777777" w:rsidTr="00AC7E48">
        <w:trPr>
          <w:trHeight w:val="300"/>
        </w:trPr>
        <w:tc>
          <w:tcPr>
            <w:tcW w:w="515" w:type="dxa"/>
            <w:vMerge/>
            <w:vAlign w:val="center"/>
            <w:hideMark/>
          </w:tcPr>
          <w:p w14:paraId="09D69079" w14:textId="77777777" w:rsidR="00F513FE" w:rsidRPr="001F570F" w:rsidRDefault="00F513FE" w:rsidP="00AC7E48">
            <w:pPr>
              <w:rPr>
                <w:rFonts w:ascii="Calibri" w:hAnsi="Calibri" w:cs="Calibri"/>
                <w:color w:val="000000"/>
                <w:lang w:val="ro-RO" w:eastAsia="ro-RO"/>
              </w:rPr>
            </w:pPr>
          </w:p>
        </w:tc>
        <w:tc>
          <w:tcPr>
            <w:tcW w:w="1052" w:type="dxa"/>
            <w:vMerge/>
            <w:vAlign w:val="center"/>
            <w:hideMark/>
          </w:tcPr>
          <w:p w14:paraId="07713A1E" w14:textId="77777777" w:rsidR="00F513FE" w:rsidRPr="001F570F" w:rsidRDefault="00F513FE" w:rsidP="00AC7E48">
            <w:pPr>
              <w:rPr>
                <w:rFonts w:ascii="Calibri" w:hAnsi="Calibri" w:cs="Calibri"/>
                <w:color w:val="000000"/>
                <w:lang w:val="ro-RO" w:eastAsia="ro-RO"/>
              </w:rPr>
            </w:pPr>
          </w:p>
        </w:tc>
        <w:tc>
          <w:tcPr>
            <w:tcW w:w="662" w:type="dxa"/>
            <w:vMerge/>
            <w:vAlign w:val="center"/>
            <w:hideMark/>
          </w:tcPr>
          <w:p w14:paraId="1DCF414E" w14:textId="77777777" w:rsidR="00F513FE" w:rsidRPr="001F570F" w:rsidRDefault="00F513FE" w:rsidP="00AC7E48">
            <w:pPr>
              <w:rPr>
                <w:rFonts w:ascii="Calibri" w:hAnsi="Calibri" w:cs="Calibri"/>
                <w:color w:val="000000"/>
                <w:lang w:val="ro-RO" w:eastAsia="ro-RO"/>
              </w:rPr>
            </w:pPr>
          </w:p>
        </w:tc>
        <w:tc>
          <w:tcPr>
            <w:tcW w:w="970" w:type="dxa"/>
            <w:vMerge/>
            <w:vAlign w:val="center"/>
            <w:hideMark/>
          </w:tcPr>
          <w:p w14:paraId="33090DDA" w14:textId="77777777" w:rsidR="00F513FE" w:rsidRPr="001F570F" w:rsidRDefault="00F513FE" w:rsidP="00AC7E48">
            <w:pPr>
              <w:rPr>
                <w:rFonts w:ascii="Calibri" w:hAnsi="Calibri" w:cs="Calibri"/>
                <w:color w:val="000000"/>
                <w:lang w:val="ro-RO" w:eastAsia="ro-RO"/>
              </w:rPr>
            </w:pPr>
          </w:p>
        </w:tc>
        <w:tc>
          <w:tcPr>
            <w:tcW w:w="1239" w:type="dxa"/>
            <w:vMerge/>
            <w:vAlign w:val="center"/>
            <w:hideMark/>
          </w:tcPr>
          <w:p w14:paraId="7D6526BA" w14:textId="77777777" w:rsidR="00F513FE" w:rsidRPr="001F570F" w:rsidRDefault="00F513FE" w:rsidP="00AC7E48">
            <w:pPr>
              <w:rPr>
                <w:rFonts w:ascii="Calibri" w:hAnsi="Calibri" w:cs="Calibri"/>
                <w:color w:val="000000"/>
                <w:lang w:val="ro-RO" w:eastAsia="ro-RO"/>
              </w:rPr>
            </w:pPr>
          </w:p>
        </w:tc>
        <w:tc>
          <w:tcPr>
            <w:tcW w:w="903" w:type="dxa"/>
            <w:vMerge/>
            <w:vAlign w:val="center"/>
            <w:hideMark/>
          </w:tcPr>
          <w:p w14:paraId="2C8BB92A" w14:textId="77777777" w:rsidR="00F513FE" w:rsidRPr="001F570F" w:rsidRDefault="00F513FE" w:rsidP="00AC7E48">
            <w:pPr>
              <w:rPr>
                <w:rFonts w:ascii="Calibri" w:hAnsi="Calibri" w:cs="Calibri"/>
                <w:color w:val="000000"/>
                <w:lang w:val="ro-RO" w:eastAsia="ro-RO"/>
              </w:rPr>
            </w:pPr>
          </w:p>
        </w:tc>
        <w:tc>
          <w:tcPr>
            <w:tcW w:w="832" w:type="dxa"/>
            <w:shd w:val="clear" w:color="auto" w:fill="auto"/>
            <w:noWrap/>
            <w:vAlign w:val="bottom"/>
            <w:hideMark/>
          </w:tcPr>
          <w:p w14:paraId="074B4306"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4</w:t>
            </w:r>
          </w:p>
        </w:tc>
        <w:tc>
          <w:tcPr>
            <w:tcW w:w="1520" w:type="dxa"/>
            <w:shd w:val="clear" w:color="auto" w:fill="auto"/>
            <w:noWrap/>
            <w:vAlign w:val="bottom"/>
            <w:hideMark/>
          </w:tcPr>
          <w:p w14:paraId="6D56EA95"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727.236.028</w:t>
            </w:r>
          </w:p>
        </w:tc>
        <w:tc>
          <w:tcPr>
            <w:tcW w:w="1331" w:type="dxa"/>
            <w:shd w:val="clear" w:color="auto" w:fill="auto"/>
            <w:noWrap/>
            <w:vAlign w:val="bottom"/>
            <w:hideMark/>
          </w:tcPr>
          <w:p w14:paraId="3A72592E"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295.738.707</w:t>
            </w:r>
          </w:p>
        </w:tc>
      </w:tr>
      <w:tr w:rsidR="00F513FE" w:rsidRPr="001F570F" w14:paraId="218187E7" w14:textId="77777777" w:rsidTr="00AC7E48">
        <w:trPr>
          <w:trHeight w:val="300"/>
        </w:trPr>
        <w:tc>
          <w:tcPr>
            <w:tcW w:w="515" w:type="dxa"/>
            <w:vMerge/>
            <w:vAlign w:val="center"/>
            <w:hideMark/>
          </w:tcPr>
          <w:p w14:paraId="1438AE55" w14:textId="77777777" w:rsidR="00F513FE" w:rsidRPr="001F570F" w:rsidRDefault="00F513FE" w:rsidP="00AC7E48">
            <w:pPr>
              <w:rPr>
                <w:rFonts w:ascii="Calibri" w:hAnsi="Calibri" w:cs="Calibri"/>
                <w:color w:val="000000"/>
                <w:lang w:val="ro-RO" w:eastAsia="ro-RO"/>
              </w:rPr>
            </w:pPr>
          </w:p>
        </w:tc>
        <w:tc>
          <w:tcPr>
            <w:tcW w:w="1052" w:type="dxa"/>
            <w:vMerge/>
            <w:vAlign w:val="center"/>
            <w:hideMark/>
          </w:tcPr>
          <w:p w14:paraId="5D84A4DB" w14:textId="77777777" w:rsidR="00F513FE" w:rsidRPr="001F570F" w:rsidRDefault="00F513FE" w:rsidP="00AC7E48">
            <w:pPr>
              <w:rPr>
                <w:rFonts w:ascii="Calibri" w:hAnsi="Calibri" w:cs="Calibri"/>
                <w:color w:val="000000"/>
                <w:lang w:val="ro-RO" w:eastAsia="ro-RO"/>
              </w:rPr>
            </w:pPr>
          </w:p>
        </w:tc>
        <w:tc>
          <w:tcPr>
            <w:tcW w:w="662" w:type="dxa"/>
            <w:vMerge/>
            <w:vAlign w:val="center"/>
            <w:hideMark/>
          </w:tcPr>
          <w:p w14:paraId="44B54551" w14:textId="77777777" w:rsidR="00F513FE" w:rsidRPr="001F570F" w:rsidRDefault="00F513FE" w:rsidP="00AC7E48">
            <w:pPr>
              <w:rPr>
                <w:rFonts w:ascii="Calibri" w:hAnsi="Calibri" w:cs="Calibri"/>
                <w:color w:val="000000"/>
                <w:lang w:val="ro-RO" w:eastAsia="ro-RO"/>
              </w:rPr>
            </w:pPr>
          </w:p>
        </w:tc>
        <w:tc>
          <w:tcPr>
            <w:tcW w:w="970" w:type="dxa"/>
            <w:vMerge/>
            <w:vAlign w:val="center"/>
            <w:hideMark/>
          </w:tcPr>
          <w:p w14:paraId="79311382" w14:textId="77777777" w:rsidR="00F513FE" w:rsidRPr="001F570F" w:rsidRDefault="00F513FE" w:rsidP="00AC7E48">
            <w:pPr>
              <w:rPr>
                <w:rFonts w:ascii="Calibri" w:hAnsi="Calibri" w:cs="Calibri"/>
                <w:color w:val="000000"/>
                <w:lang w:val="ro-RO" w:eastAsia="ro-RO"/>
              </w:rPr>
            </w:pPr>
          </w:p>
        </w:tc>
        <w:tc>
          <w:tcPr>
            <w:tcW w:w="1239" w:type="dxa"/>
            <w:vMerge/>
            <w:vAlign w:val="center"/>
            <w:hideMark/>
          </w:tcPr>
          <w:p w14:paraId="6AC64F52" w14:textId="77777777" w:rsidR="00F513FE" w:rsidRPr="001F570F" w:rsidRDefault="00F513FE" w:rsidP="00AC7E48">
            <w:pPr>
              <w:rPr>
                <w:rFonts w:ascii="Calibri" w:hAnsi="Calibri" w:cs="Calibri"/>
                <w:color w:val="000000"/>
                <w:lang w:val="ro-RO" w:eastAsia="ro-RO"/>
              </w:rPr>
            </w:pPr>
          </w:p>
        </w:tc>
        <w:tc>
          <w:tcPr>
            <w:tcW w:w="903" w:type="dxa"/>
            <w:vMerge/>
            <w:vAlign w:val="center"/>
            <w:hideMark/>
          </w:tcPr>
          <w:p w14:paraId="54DDE89C" w14:textId="77777777" w:rsidR="00F513FE" w:rsidRPr="001F570F" w:rsidRDefault="00F513FE" w:rsidP="00AC7E48">
            <w:pPr>
              <w:rPr>
                <w:rFonts w:ascii="Calibri" w:hAnsi="Calibri" w:cs="Calibri"/>
                <w:color w:val="000000"/>
                <w:lang w:val="ro-RO" w:eastAsia="ro-RO"/>
              </w:rPr>
            </w:pPr>
          </w:p>
        </w:tc>
        <w:tc>
          <w:tcPr>
            <w:tcW w:w="832" w:type="dxa"/>
            <w:shd w:val="clear" w:color="auto" w:fill="auto"/>
            <w:noWrap/>
            <w:vAlign w:val="bottom"/>
            <w:hideMark/>
          </w:tcPr>
          <w:p w14:paraId="60319132"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5</w:t>
            </w:r>
          </w:p>
        </w:tc>
        <w:tc>
          <w:tcPr>
            <w:tcW w:w="1520" w:type="dxa"/>
            <w:shd w:val="clear" w:color="auto" w:fill="auto"/>
            <w:noWrap/>
            <w:vAlign w:val="bottom"/>
            <w:hideMark/>
          </w:tcPr>
          <w:p w14:paraId="689C13E9"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727.257.042</w:t>
            </w:r>
          </w:p>
        </w:tc>
        <w:tc>
          <w:tcPr>
            <w:tcW w:w="1331" w:type="dxa"/>
            <w:shd w:val="clear" w:color="auto" w:fill="auto"/>
            <w:noWrap/>
            <w:vAlign w:val="bottom"/>
            <w:hideMark/>
          </w:tcPr>
          <w:p w14:paraId="46B4CF4D"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295.722.761</w:t>
            </w:r>
          </w:p>
        </w:tc>
      </w:tr>
      <w:tr w:rsidR="00F513FE" w:rsidRPr="001F570F" w14:paraId="08485C0F" w14:textId="77777777" w:rsidTr="00AC7E48">
        <w:trPr>
          <w:trHeight w:val="300"/>
        </w:trPr>
        <w:tc>
          <w:tcPr>
            <w:tcW w:w="515" w:type="dxa"/>
            <w:vMerge/>
            <w:vAlign w:val="center"/>
            <w:hideMark/>
          </w:tcPr>
          <w:p w14:paraId="014774F9" w14:textId="77777777" w:rsidR="00F513FE" w:rsidRPr="001F570F" w:rsidRDefault="00F513FE" w:rsidP="00AC7E48">
            <w:pPr>
              <w:rPr>
                <w:rFonts w:ascii="Calibri" w:hAnsi="Calibri" w:cs="Calibri"/>
                <w:color w:val="000000"/>
                <w:lang w:val="ro-RO" w:eastAsia="ro-RO"/>
              </w:rPr>
            </w:pPr>
          </w:p>
        </w:tc>
        <w:tc>
          <w:tcPr>
            <w:tcW w:w="1052" w:type="dxa"/>
            <w:vMerge/>
            <w:vAlign w:val="center"/>
            <w:hideMark/>
          </w:tcPr>
          <w:p w14:paraId="2D5F35F2" w14:textId="77777777" w:rsidR="00F513FE" w:rsidRPr="001F570F" w:rsidRDefault="00F513FE" w:rsidP="00AC7E48">
            <w:pPr>
              <w:rPr>
                <w:rFonts w:ascii="Calibri" w:hAnsi="Calibri" w:cs="Calibri"/>
                <w:color w:val="000000"/>
                <w:lang w:val="ro-RO" w:eastAsia="ro-RO"/>
              </w:rPr>
            </w:pPr>
          </w:p>
        </w:tc>
        <w:tc>
          <w:tcPr>
            <w:tcW w:w="662" w:type="dxa"/>
            <w:vMerge/>
            <w:vAlign w:val="center"/>
            <w:hideMark/>
          </w:tcPr>
          <w:p w14:paraId="38A55550" w14:textId="77777777" w:rsidR="00F513FE" w:rsidRPr="001F570F" w:rsidRDefault="00F513FE" w:rsidP="00AC7E48">
            <w:pPr>
              <w:rPr>
                <w:rFonts w:ascii="Calibri" w:hAnsi="Calibri" w:cs="Calibri"/>
                <w:color w:val="000000"/>
                <w:lang w:val="ro-RO" w:eastAsia="ro-RO"/>
              </w:rPr>
            </w:pPr>
          </w:p>
        </w:tc>
        <w:tc>
          <w:tcPr>
            <w:tcW w:w="970" w:type="dxa"/>
            <w:vMerge/>
            <w:vAlign w:val="center"/>
            <w:hideMark/>
          </w:tcPr>
          <w:p w14:paraId="39C6BF95" w14:textId="77777777" w:rsidR="00F513FE" w:rsidRPr="001F570F" w:rsidRDefault="00F513FE" w:rsidP="00AC7E48">
            <w:pPr>
              <w:rPr>
                <w:rFonts w:ascii="Calibri" w:hAnsi="Calibri" w:cs="Calibri"/>
                <w:color w:val="000000"/>
                <w:lang w:val="ro-RO" w:eastAsia="ro-RO"/>
              </w:rPr>
            </w:pPr>
          </w:p>
        </w:tc>
        <w:tc>
          <w:tcPr>
            <w:tcW w:w="1239" w:type="dxa"/>
            <w:vMerge/>
            <w:vAlign w:val="center"/>
            <w:hideMark/>
          </w:tcPr>
          <w:p w14:paraId="18B08D4D" w14:textId="77777777" w:rsidR="00F513FE" w:rsidRPr="001F570F" w:rsidRDefault="00F513FE" w:rsidP="00AC7E48">
            <w:pPr>
              <w:rPr>
                <w:rFonts w:ascii="Calibri" w:hAnsi="Calibri" w:cs="Calibri"/>
                <w:color w:val="000000"/>
                <w:lang w:val="ro-RO" w:eastAsia="ro-RO"/>
              </w:rPr>
            </w:pPr>
          </w:p>
        </w:tc>
        <w:tc>
          <w:tcPr>
            <w:tcW w:w="903" w:type="dxa"/>
            <w:vMerge/>
            <w:vAlign w:val="center"/>
            <w:hideMark/>
          </w:tcPr>
          <w:p w14:paraId="4829721A" w14:textId="77777777" w:rsidR="00F513FE" w:rsidRPr="001F570F" w:rsidRDefault="00F513FE" w:rsidP="00AC7E48">
            <w:pPr>
              <w:rPr>
                <w:rFonts w:ascii="Calibri" w:hAnsi="Calibri" w:cs="Calibri"/>
                <w:color w:val="000000"/>
                <w:lang w:val="ro-RO" w:eastAsia="ro-RO"/>
              </w:rPr>
            </w:pPr>
          </w:p>
        </w:tc>
        <w:tc>
          <w:tcPr>
            <w:tcW w:w="832" w:type="dxa"/>
            <w:shd w:val="clear" w:color="auto" w:fill="auto"/>
            <w:noWrap/>
            <w:vAlign w:val="bottom"/>
            <w:hideMark/>
          </w:tcPr>
          <w:p w14:paraId="790B32F2"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6</w:t>
            </w:r>
          </w:p>
        </w:tc>
        <w:tc>
          <w:tcPr>
            <w:tcW w:w="1520" w:type="dxa"/>
            <w:shd w:val="clear" w:color="auto" w:fill="auto"/>
            <w:noWrap/>
            <w:vAlign w:val="bottom"/>
            <w:hideMark/>
          </w:tcPr>
          <w:p w14:paraId="3DAE7682"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727.292.617</w:t>
            </w:r>
          </w:p>
        </w:tc>
        <w:tc>
          <w:tcPr>
            <w:tcW w:w="1331" w:type="dxa"/>
            <w:shd w:val="clear" w:color="auto" w:fill="auto"/>
            <w:noWrap/>
            <w:vAlign w:val="bottom"/>
            <w:hideMark/>
          </w:tcPr>
          <w:p w14:paraId="69053829"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295.700.956</w:t>
            </w:r>
          </w:p>
        </w:tc>
      </w:tr>
      <w:tr w:rsidR="00F513FE" w:rsidRPr="001F570F" w14:paraId="2F810162" w14:textId="77777777" w:rsidTr="00AC7E48">
        <w:trPr>
          <w:trHeight w:val="300"/>
        </w:trPr>
        <w:tc>
          <w:tcPr>
            <w:tcW w:w="515" w:type="dxa"/>
            <w:vMerge/>
            <w:vAlign w:val="center"/>
            <w:hideMark/>
          </w:tcPr>
          <w:p w14:paraId="5B0052C9" w14:textId="77777777" w:rsidR="00F513FE" w:rsidRPr="001F570F" w:rsidRDefault="00F513FE" w:rsidP="00AC7E48">
            <w:pPr>
              <w:rPr>
                <w:rFonts w:ascii="Calibri" w:hAnsi="Calibri" w:cs="Calibri"/>
                <w:color w:val="000000"/>
                <w:lang w:val="ro-RO" w:eastAsia="ro-RO"/>
              </w:rPr>
            </w:pPr>
          </w:p>
        </w:tc>
        <w:tc>
          <w:tcPr>
            <w:tcW w:w="1052" w:type="dxa"/>
            <w:vMerge/>
            <w:vAlign w:val="center"/>
            <w:hideMark/>
          </w:tcPr>
          <w:p w14:paraId="3674D0B9" w14:textId="77777777" w:rsidR="00F513FE" w:rsidRPr="001F570F" w:rsidRDefault="00F513FE" w:rsidP="00AC7E48">
            <w:pPr>
              <w:rPr>
                <w:rFonts w:ascii="Calibri" w:hAnsi="Calibri" w:cs="Calibri"/>
                <w:color w:val="000000"/>
                <w:lang w:val="ro-RO" w:eastAsia="ro-RO"/>
              </w:rPr>
            </w:pPr>
          </w:p>
        </w:tc>
        <w:tc>
          <w:tcPr>
            <w:tcW w:w="662" w:type="dxa"/>
            <w:vMerge/>
            <w:vAlign w:val="center"/>
            <w:hideMark/>
          </w:tcPr>
          <w:p w14:paraId="3A780BAB" w14:textId="77777777" w:rsidR="00F513FE" w:rsidRPr="001F570F" w:rsidRDefault="00F513FE" w:rsidP="00AC7E48">
            <w:pPr>
              <w:rPr>
                <w:rFonts w:ascii="Calibri" w:hAnsi="Calibri" w:cs="Calibri"/>
                <w:color w:val="000000"/>
                <w:lang w:val="ro-RO" w:eastAsia="ro-RO"/>
              </w:rPr>
            </w:pPr>
          </w:p>
        </w:tc>
        <w:tc>
          <w:tcPr>
            <w:tcW w:w="970" w:type="dxa"/>
            <w:vMerge/>
            <w:vAlign w:val="center"/>
            <w:hideMark/>
          </w:tcPr>
          <w:p w14:paraId="2A647D62" w14:textId="77777777" w:rsidR="00F513FE" w:rsidRPr="001F570F" w:rsidRDefault="00F513FE" w:rsidP="00AC7E48">
            <w:pPr>
              <w:rPr>
                <w:rFonts w:ascii="Calibri" w:hAnsi="Calibri" w:cs="Calibri"/>
                <w:color w:val="000000"/>
                <w:lang w:val="ro-RO" w:eastAsia="ro-RO"/>
              </w:rPr>
            </w:pPr>
          </w:p>
        </w:tc>
        <w:tc>
          <w:tcPr>
            <w:tcW w:w="1239" w:type="dxa"/>
            <w:vMerge/>
            <w:vAlign w:val="center"/>
            <w:hideMark/>
          </w:tcPr>
          <w:p w14:paraId="6C2ADF68" w14:textId="77777777" w:rsidR="00F513FE" w:rsidRPr="001F570F" w:rsidRDefault="00F513FE" w:rsidP="00AC7E48">
            <w:pPr>
              <w:rPr>
                <w:rFonts w:ascii="Calibri" w:hAnsi="Calibri" w:cs="Calibri"/>
                <w:color w:val="000000"/>
                <w:lang w:val="ro-RO" w:eastAsia="ro-RO"/>
              </w:rPr>
            </w:pPr>
          </w:p>
        </w:tc>
        <w:tc>
          <w:tcPr>
            <w:tcW w:w="903" w:type="dxa"/>
            <w:vMerge/>
            <w:vAlign w:val="center"/>
            <w:hideMark/>
          </w:tcPr>
          <w:p w14:paraId="43C98B92" w14:textId="77777777" w:rsidR="00F513FE" w:rsidRPr="001F570F" w:rsidRDefault="00F513FE" w:rsidP="00AC7E48">
            <w:pPr>
              <w:rPr>
                <w:rFonts w:ascii="Calibri" w:hAnsi="Calibri" w:cs="Calibri"/>
                <w:color w:val="000000"/>
                <w:lang w:val="ro-RO" w:eastAsia="ro-RO"/>
              </w:rPr>
            </w:pPr>
          </w:p>
        </w:tc>
        <w:tc>
          <w:tcPr>
            <w:tcW w:w="832" w:type="dxa"/>
            <w:shd w:val="clear" w:color="auto" w:fill="auto"/>
            <w:noWrap/>
            <w:vAlign w:val="bottom"/>
            <w:hideMark/>
          </w:tcPr>
          <w:p w14:paraId="25FC445F"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7</w:t>
            </w:r>
          </w:p>
        </w:tc>
        <w:tc>
          <w:tcPr>
            <w:tcW w:w="1520" w:type="dxa"/>
            <w:shd w:val="clear" w:color="auto" w:fill="auto"/>
            <w:noWrap/>
            <w:vAlign w:val="bottom"/>
            <w:hideMark/>
          </w:tcPr>
          <w:p w14:paraId="59D7AC4E"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727.329.639</w:t>
            </w:r>
          </w:p>
        </w:tc>
        <w:tc>
          <w:tcPr>
            <w:tcW w:w="1331" w:type="dxa"/>
            <w:shd w:val="clear" w:color="auto" w:fill="auto"/>
            <w:noWrap/>
            <w:vAlign w:val="bottom"/>
            <w:hideMark/>
          </w:tcPr>
          <w:p w14:paraId="41FA043A"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295.677.283</w:t>
            </w:r>
          </w:p>
        </w:tc>
      </w:tr>
      <w:tr w:rsidR="00F513FE" w:rsidRPr="001F570F" w14:paraId="23C22EEF" w14:textId="77777777" w:rsidTr="00AC7E48">
        <w:trPr>
          <w:trHeight w:val="300"/>
        </w:trPr>
        <w:tc>
          <w:tcPr>
            <w:tcW w:w="515" w:type="dxa"/>
            <w:vMerge/>
            <w:vAlign w:val="center"/>
            <w:hideMark/>
          </w:tcPr>
          <w:p w14:paraId="031EDE0D" w14:textId="77777777" w:rsidR="00F513FE" w:rsidRPr="001F570F" w:rsidRDefault="00F513FE" w:rsidP="00AC7E48">
            <w:pPr>
              <w:rPr>
                <w:rFonts w:ascii="Calibri" w:hAnsi="Calibri" w:cs="Calibri"/>
                <w:color w:val="000000"/>
                <w:lang w:val="ro-RO" w:eastAsia="ro-RO"/>
              </w:rPr>
            </w:pPr>
          </w:p>
        </w:tc>
        <w:tc>
          <w:tcPr>
            <w:tcW w:w="1052" w:type="dxa"/>
            <w:vMerge/>
            <w:vAlign w:val="center"/>
            <w:hideMark/>
          </w:tcPr>
          <w:p w14:paraId="52395D35" w14:textId="77777777" w:rsidR="00F513FE" w:rsidRPr="001F570F" w:rsidRDefault="00F513FE" w:rsidP="00AC7E48">
            <w:pPr>
              <w:rPr>
                <w:rFonts w:ascii="Calibri" w:hAnsi="Calibri" w:cs="Calibri"/>
                <w:color w:val="000000"/>
                <w:lang w:val="ro-RO" w:eastAsia="ro-RO"/>
              </w:rPr>
            </w:pPr>
          </w:p>
        </w:tc>
        <w:tc>
          <w:tcPr>
            <w:tcW w:w="662" w:type="dxa"/>
            <w:vMerge/>
            <w:vAlign w:val="center"/>
            <w:hideMark/>
          </w:tcPr>
          <w:p w14:paraId="7DB994D7" w14:textId="77777777" w:rsidR="00F513FE" w:rsidRPr="001F570F" w:rsidRDefault="00F513FE" w:rsidP="00AC7E48">
            <w:pPr>
              <w:rPr>
                <w:rFonts w:ascii="Calibri" w:hAnsi="Calibri" w:cs="Calibri"/>
                <w:color w:val="000000"/>
                <w:lang w:val="ro-RO" w:eastAsia="ro-RO"/>
              </w:rPr>
            </w:pPr>
          </w:p>
        </w:tc>
        <w:tc>
          <w:tcPr>
            <w:tcW w:w="970" w:type="dxa"/>
            <w:vMerge/>
            <w:vAlign w:val="center"/>
            <w:hideMark/>
          </w:tcPr>
          <w:p w14:paraId="53900419" w14:textId="77777777" w:rsidR="00F513FE" w:rsidRPr="001F570F" w:rsidRDefault="00F513FE" w:rsidP="00AC7E48">
            <w:pPr>
              <w:rPr>
                <w:rFonts w:ascii="Calibri" w:hAnsi="Calibri" w:cs="Calibri"/>
                <w:color w:val="000000"/>
                <w:lang w:val="ro-RO" w:eastAsia="ro-RO"/>
              </w:rPr>
            </w:pPr>
          </w:p>
        </w:tc>
        <w:tc>
          <w:tcPr>
            <w:tcW w:w="1239" w:type="dxa"/>
            <w:vMerge/>
            <w:vAlign w:val="center"/>
            <w:hideMark/>
          </w:tcPr>
          <w:p w14:paraId="56FA26FF" w14:textId="77777777" w:rsidR="00F513FE" w:rsidRPr="001F570F" w:rsidRDefault="00F513FE" w:rsidP="00AC7E48">
            <w:pPr>
              <w:rPr>
                <w:rFonts w:ascii="Calibri" w:hAnsi="Calibri" w:cs="Calibri"/>
                <w:color w:val="000000"/>
                <w:lang w:val="ro-RO" w:eastAsia="ro-RO"/>
              </w:rPr>
            </w:pPr>
          </w:p>
        </w:tc>
        <w:tc>
          <w:tcPr>
            <w:tcW w:w="903" w:type="dxa"/>
            <w:vMerge/>
            <w:vAlign w:val="center"/>
            <w:hideMark/>
          </w:tcPr>
          <w:p w14:paraId="55B6DE66" w14:textId="77777777" w:rsidR="00F513FE" w:rsidRPr="001F570F" w:rsidRDefault="00F513FE" w:rsidP="00AC7E48">
            <w:pPr>
              <w:rPr>
                <w:rFonts w:ascii="Calibri" w:hAnsi="Calibri" w:cs="Calibri"/>
                <w:color w:val="000000"/>
                <w:lang w:val="ro-RO" w:eastAsia="ro-RO"/>
              </w:rPr>
            </w:pPr>
          </w:p>
        </w:tc>
        <w:tc>
          <w:tcPr>
            <w:tcW w:w="832" w:type="dxa"/>
            <w:shd w:val="clear" w:color="auto" w:fill="auto"/>
            <w:noWrap/>
            <w:vAlign w:val="bottom"/>
            <w:hideMark/>
          </w:tcPr>
          <w:p w14:paraId="637EE01F"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8</w:t>
            </w:r>
          </w:p>
        </w:tc>
        <w:tc>
          <w:tcPr>
            <w:tcW w:w="1520" w:type="dxa"/>
            <w:shd w:val="clear" w:color="auto" w:fill="auto"/>
            <w:noWrap/>
            <w:vAlign w:val="bottom"/>
            <w:hideMark/>
          </w:tcPr>
          <w:p w14:paraId="1568E2C6"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727.346.030</w:t>
            </w:r>
          </w:p>
        </w:tc>
        <w:tc>
          <w:tcPr>
            <w:tcW w:w="1331" w:type="dxa"/>
            <w:shd w:val="clear" w:color="auto" w:fill="auto"/>
            <w:noWrap/>
            <w:vAlign w:val="bottom"/>
            <w:hideMark/>
          </w:tcPr>
          <w:p w14:paraId="73D093C7"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295.667.484</w:t>
            </w:r>
          </w:p>
        </w:tc>
      </w:tr>
      <w:tr w:rsidR="00F513FE" w:rsidRPr="001F570F" w14:paraId="15386A4B" w14:textId="77777777" w:rsidTr="00AC7E48">
        <w:trPr>
          <w:trHeight w:val="300"/>
        </w:trPr>
        <w:tc>
          <w:tcPr>
            <w:tcW w:w="515" w:type="dxa"/>
            <w:vMerge/>
            <w:vAlign w:val="center"/>
            <w:hideMark/>
          </w:tcPr>
          <w:p w14:paraId="6B8F4131" w14:textId="77777777" w:rsidR="00F513FE" w:rsidRPr="001F570F" w:rsidRDefault="00F513FE" w:rsidP="00AC7E48">
            <w:pPr>
              <w:rPr>
                <w:rFonts w:ascii="Calibri" w:hAnsi="Calibri" w:cs="Calibri"/>
                <w:color w:val="000000"/>
                <w:lang w:val="ro-RO" w:eastAsia="ro-RO"/>
              </w:rPr>
            </w:pPr>
          </w:p>
        </w:tc>
        <w:tc>
          <w:tcPr>
            <w:tcW w:w="1052" w:type="dxa"/>
            <w:vMerge/>
            <w:vAlign w:val="center"/>
            <w:hideMark/>
          </w:tcPr>
          <w:p w14:paraId="71C4E1BE" w14:textId="77777777" w:rsidR="00F513FE" w:rsidRPr="001F570F" w:rsidRDefault="00F513FE" w:rsidP="00AC7E48">
            <w:pPr>
              <w:rPr>
                <w:rFonts w:ascii="Calibri" w:hAnsi="Calibri" w:cs="Calibri"/>
                <w:color w:val="000000"/>
                <w:lang w:val="ro-RO" w:eastAsia="ro-RO"/>
              </w:rPr>
            </w:pPr>
          </w:p>
        </w:tc>
        <w:tc>
          <w:tcPr>
            <w:tcW w:w="662" w:type="dxa"/>
            <w:vMerge/>
            <w:vAlign w:val="center"/>
            <w:hideMark/>
          </w:tcPr>
          <w:p w14:paraId="29153A6C" w14:textId="77777777" w:rsidR="00F513FE" w:rsidRPr="001F570F" w:rsidRDefault="00F513FE" w:rsidP="00AC7E48">
            <w:pPr>
              <w:rPr>
                <w:rFonts w:ascii="Calibri" w:hAnsi="Calibri" w:cs="Calibri"/>
                <w:color w:val="000000"/>
                <w:lang w:val="ro-RO" w:eastAsia="ro-RO"/>
              </w:rPr>
            </w:pPr>
          </w:p>
        </w:tc>
        <w:tc>
          <w:tcPr>
            <w:tcW w:w="970" w:type="dxa"/>
            <w:vMerge/>
            <w:vAlign w:val="center"/>
            <w:hideMark/>
          </w:tcPr>
          <w:p w14:paraId="2E6F1994" w14:textId="77777777" w:rsidR="00F513FE" w:rsidRPr="001F570F" w:rsidRDefault="00F513FE" w:rsidP="00AC7E48">
            <w:pPr>
              <w:rPr>
                <w:rFonts w:ascii="Calibri" w:hAnsi="Calibri" w:cs="Calibri"/>
                <w:color w:val="000000"/>
                <w:lang w:val="ro-RO" w:eastAsia="ro-RO"/>
              </w:rPr>
            </w:pPr>
          </w:p>
        </w:tc>
        <w:tc>
          <w:tcPr>
            <w:tcW w:w="1239" w:type="dxa"/>
            <w:vMerge/>
            <w:vAlign w:val="center"/>
            <w:hideMark/>
          </w:tcPr>
          <w:p w14:paraId="7734FC28" w14:textId="77777777" w:rsidR="00F513FE" w:rsidRPr="001F570F" w:rsidRDefault="00F513FE" w:rsidP="00AC7E48">
            <w:pPr>
              <w:rPr>
                <w:rFonts w:ascii="Calibri" w:hAnsi="Calibri" w:cs="Calibri"/>
                <w:color w:val="000000"/>
                <w:lang w:val="ro-RO" w:eastAsia="ro-RO"/>
              </w:rPr>
            </w:pPr>
          </w:p>
        </w:tc>
        <w:tc>
          <w:tcPr>
            <w:tcW w:w="903" w:type="dxa"/>
            <w:vMerge/>
            <w:vAlign w:val="center"/>
            <w:hideMark/>
          </w:tcPr>
          <w:p w14:paraId="46BA8FFA" w14:textId="77777777" w:rsidR="00F513FE" w:rsidRPr="001F570F" w:rsidRDefault="00F513FE" w:rsidP="00AC7E48">
            <w:pPr>
              <w:rPr>
                <w:rFonts w:ascii="Calibri" w:hAnsi="Calibri" w:cs="Calibri"/>
                <w:color w:val="000000"/>
                <w:lang w:val="ro-RO" w:eastAsia="ro-RO"/>
              </w:rPr>
            </w:pPr>
          </w:p>
        </w:tc>
        <w:tc>
          <w:tcPr>
            <w:tcW w:w="832" w:type="dxa"/>
            <w:shd w:val="clear" w:color="auto" w:fill="auto"/>
            <w:noWrap/>
            <w:vAlign w:val="bottom"/>
            <w:hideMark/>
          </w:tcPr>
          <w:p w14:paraId="7E3256FD" w14:textId="77777777" w:rsidR="00F513FE" w:rsidRPr="001F570F" w:rsidRDefault="00F513FE" w:rsidP="00AC7E48">
            <w:pPr>
              <w:jc w:val="center"/>
              <w:rPr>
                <w:rFonts w:ascii="Calibri" w:hAnsi="Calibri" w:cs="Calibri"/>
                <w:color w:val="000000"/>
                <w:lang w:val="ro-RO" w:eastAsia="ro-RO"/>
              </w:rPr>
            </w:pPr>
            <w:r w:rsidRPr="001F570F">
              <w:rPr>
                <w:rFonts w:ascii="Calibri" w:hAnsi="Calibri" w:cs="Calibri"/>
                <w:color w:val="000000"/>
                <w:lang w:val="ro-RO" w:eastAsia="ro-RO"/>
              </w:rPr>
              <w:t>9</w:t>
            </w:r>
          </w:p>
        </w:tc>
        <w:tc>
          <w:tcPr>
            <w:tcW w:w="1520" w:type="dxa"/>
            <w:shd w:val="clear" w:color="auto" w:fill="auto"/>
            <w:noWrap/>
            <w:vAlign w:val="bottom"/>
            <w:hideMark/>
          </w:tcPr>
          <w:p w14:paraId="6C401AB3"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727.374.540</w:t>
            </w:r>
          </w:p>
        </w:tc>
        <w:tc>
          <w:tcPr>
            <w:tcW w:w="1331" w:type="dxa"/>
            <w:shd w:val="clear" w:color="auto" w:fill="auto"/>
            <w:noWrap/>
            <w:vAlign w:val="bottom"/>
            <w:hideMark/>
          </w:tcPr>
          <w:p w14:paraId="724D295B" w14:textId="77777777" w:rsidR="00F513FE" w:rsidRPr="001F570F" w:rsidRDefault="00F513FE" w:rsidP="00AC7E48">
            <w:pPr>
              <w:jc w:val="right"/>
              <w:rPr>
                <w:rFonts w:ascii="Calibri" w:hAnsi="Calibri" w:cs="Calibri"/>
                <w:color w:val="000000"/>
                <w:lang w:val="ro-RO" w:eastAsia="ro-RO"/>
              </w:rPr>
            </w:pPr>
            <w:r w:rsidRPr="001F570F">
              <w:rPr>
                <w:rFonts w:ascii="Calibri" w:hAnsi="Calibri" w:cs="Calibri"/>
                <w:color w:val="000000"/>
                <w:lang w:val="ro-RO" w:eastAsia="ro-RO"/>
              </w:rPr>
              <w:t>295.649.590</w:t>
            </w:r>
          </w:p>
        </w:tc>
      </w:tr>
    </w:tbl>
    <w:p w14:paraId="305277D1" w14:textId="77777777" w:rsidR="00F513FE" w:rsidRDefault="00F513FE" w:rsidP="00F513FE">
      <w:pPr>
        <w:ind w:firstLine="720"/>
        <w:jc w:val="both"/>
        <w:rPr>
          <w:lang w:val="ro-RO"/>
        </w:rPr>
      </w:pPr>
    </w:p>
    <w:p w14:paraId="66CB6C15" w14:textId="77777777" w:rsidR="00F513FE" w:rsidRDefault="00F513FE" w:rsidP="00F513FE">
      <w:pPr>
        <w:jc w:val="center"/>
        <w:rPr>
          <w:lang w:val="ro-RO"/>
        </w:rPr>
      </w:pPr>
      <w:r>
        <w:rPr>
          <w:noProof/>
        </w:rPr>
        <w:drawing>
          <wp:inline distT="0" distB="0" distL="0" distR="0" wp14:anchorId="0E259BD4" wp14:editId="53D7CBE9">
            <wp:extent cx="5898902" cy="3174644"/>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2007" cy="3181697"/>
                    </a:xfrm>
                    <a:prstGeom prst="rect">
                      <a:avLst/>
                    </a:prstGeom>
                    <a:noFill/>
                    <a:ln>
                      <a:noFill/>
                    </a:ln>
                  </pic:spPr>
                </pic:pic>
              </a:graphicData>
            </a:graphic>
          </wp:inline>
        </w:drawing>
      </w:r>
    </w:p>
    <w:p w14:paraId="24FE55B2" w14:textId="77777777" w:rsidR="00F513FE" w:rsidRDefault="00F513FE" w:rsidP="00F513FE">
      <w:pPr>
        <w:autoSpaceDE w:val="0"/>
        <w:autoSpaceDN w:val="0"/>
        <w:adjustRightInd w:val="0"/>
        <w:spacing w:after="0" w:line="240" w:lineRule="auto"/>
        <w:ind w:firstLine="720"/>
        <w:jc w:val="both"/>
        <w:rPr>
          <w:rFonts w:ascii="Times New Roman" w:hAnsi="Times New Roman" w:cs="Times New Roman"/>
          <w:sz w:val="28"/>
          <w:szCs w:val="28"/>
          <w:lang w:val="ro-RO"/>
        </w:rPr>
      </w:pPr>
    </w:p>
    <w:p w14:paraId="4C2A4F00" w14:textId="183A2CAA" w:rsidR="00F513FE" w:rsidRDefault="00F513FE" w:rsidP="00F513FE">
      <w:pPr>
        <w:autoSpaceDE w:val="0"/>
        <w:autoSpaceDN w:val="0"/>
        <w:adjustRightInd w:val="0"/>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A</w:t>
      </w:r>
      <w:r w:rsidRPr="007250CD">
        <w:rPr>
          <w:rFonts w:ascii="Times New Roman" w:hAnsi="Times New Roman" w:cs="Times New Roman"/>
          <w:sz w:val="28"/>
          <w:szCs w:val="28"/>
          <w:lang w:val="ro-RO"/>
        </w:rPr>
        <w:t>mplasamentu</w:t>
      </w:r>
      <w:r>
        <w:rPr>
          <w:rFonts w:ascii="Times New Roman" w:hAnsi="Times New Roman" w:cs="Times New Roman"/>
          <w:sz w:val="28"/>
          <w:szCs w:val="28"/>
          <w:lang w:val="ro-RO"/>
        </w:rPr>
        <w:t>l</w:t>
      </w:r>
      <w:r w:rsidRPr="007250CD">
        <w:rPr>
          <w:rFonts w:ascii="Times New Roman" w:hAnsi="Times New Roman" w:cs="Times New Roman"/>
          <w:sz w:val="28"/>
          <w:szCs w:val="28"/>
          <w:lang w:val="ro-RO"/>
        </w:rPr>
        <w:t xml:space="preserve"> vizat se afla in proximitatea ROSP</w:t>
      </w:r>
      <w:r>
        <w:rPr>
          <w:rFonts w:ascii="Times New Roman" w:hAnsi="Times New Roman" w:cs="Times New Roman"/>
          <w:sz w:val="28"/>
          <w:szCs w:val="28"/>
          <w:lang w:val="ro-RO"/>
        </w:rPr>
        <w:t xml:space="preserve">A0001 </w:t>
      </w:r>
      <w:r w:rsidRPr="007250CD">
        <w:rPr>
          <w:rFonts w:ascii="Times New Roman" w:hAnsi="Times New Roman" w:cs="Times New Roman"/>
          <w:sz w:val="28"/>
          <w:szCs w:val="28"/>
          <w:lang w:val="ro-RO"/>
        </w:rPr>
        <w:t>Aliman Adamclisi si ROSAC0071 Dumbrrveni-Valea urluia-Lacul Verderoasa.</w:t>
      </w:r>
    </w:p>
    <w:p w14:paraId="0AD04735" w14:textId="77777777" w:rsidR="00F513FE" w:rsidRDefault="00F513FE" w:rsidP="00F513FE">
      <w:pPr>
        <w:autoSpaceDE w:val="0"/>
        <w:autoSpaceDN w:val="0"/>
        <w:adjustRightInd w:val="0"/>
        <w:spacing w:after="0" w:line="240" w:lineRule="auto"/>
        <w:ind w:firstLine="720"/>
        <w:jc w:val="both"/>
        <w:rPr>
          <w:rFonts w:ascii="Times New Roman" w:hAnsi="Times New Roman" w:cs="Times New Roman"/>
          <w:sz w:val="28"/>
          <w:szCs w:val="28"/>
          <w:lang w:val="ro-RO"/>
        </w:rPr>
      </w:pPr>
    </w:p>
    <w:p w14:paraId="20C75DE2" w14:textId="165B20B6" w:rsidR="00C44E09"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14:paraId="404C4C3C" w14:textId="77777777" w:rsidR="006E121D" w:rsidRPr="008F4DE7" w:rsidRDefault="006E121D" w:rsidP="006E121D">
      <w:pPr>
        <w:pStyle w:val="al"/>
        <w:shd w:val="clear" w:color="auto" w:fill="FFFFFF"/>
        <w:spacing w:before="0" w:beforeAutospacing="0" w:after="150" w:afterAutospacing="0"/>
        <w:ind w:left="120"/>
        <w:jc w:val="both"/>
        <w:rPr>
          <w:sz w:val="26"/>
          <w:szCs w:val="26"/>
        </w:rPr>
      </w:pPr>
      <w:r w:rsidRPr="008F4DE7">
        <w:rPr>
          <w:b/>
          <w:bCs/>
          <w:sz w:val="26"/>
          <w:szCs w:val="26"/>
        </w:rPr>
        <w:t>Situl Natura 2000 ROSCI0071 Dumbraveni -Valea Urluia - Lacul Vederoasa</w:t>
      </w:r>
    </w:p>
    <w:p w14:paraId="2992D9F5" w14:textId="7A20F977" w:rsidR="006E121D" w:rsidRPr="008F4DE7" w:rsidRDefault="006E121D" w:rsidP="006E121D">
      <w:pPr>
        <w:pStyle w:val="al"/>
        <w:shd w:val="clear" w:color="auto" w:fill="FFFFFF"/>
        <w:spacing w:before="0" w:beforeAutospacing="0" w:after="150" w:afterAutospacing="0"/>
        <w:ind w:left="120"/>
        <w:jc w:val="both"/>
        <w:rPr>
          <w:sz w:val="26"/>
          <w:szCs w:val="26"/>
        </w:rPr>
      </w:pPr>
      <w:r w:rsidRPr="008F4DE7">
        <w:rPr>
          <w:sz w:val="26"/>
          <w:szCs w:val="26"/>
        </w:rPr>
        <w:t>Suprafaţa: 17971 ha. Situl Natura 2000 ROSCI 0071 Dumbrăveni - Valea Urluia - Lacul Vederoasa este declarat sit de importanţă comunitară prin O.M. </w:t>
      </w:r>
      <w:hyperlink r:id="rId9" w:tgtFrame="_blank" w:history="1">
        <w:r w:rsidRPr="008F4DE7">
          <w:rPr>
            <w:rStyle w:val="Hyperlink"/>
            <w:color w:val="auto"/>
            <w:sz w:val="26"/>
            <w:szCs w:val="26"/>
          </w:rPr>
          <w:t>1964/2007</w:t>
        </w:r>
      </w:hyperlink>
      <w:r w:rsidRPr="008F4DE7">
        <w:rPr>
          <w:sz w:val="26"/>
          <w:szCs w:val="26"/>
        </w:rPr>
        <w:t> cu modificările şi completările ulterioare.</w:t>
      </w:r>
    </w:p>
    <w:p w14:paraId="658310EA" w14:textId="77777777" w:rsidR="006E121D" w:rsidRPr="008F4DE7" w:rsidRDefault="006E121D" w:rsidP="006E121D">
      <w:pPr>
        <w:pStyle w:val="al"/>
        <w:shd w:val="clear" w:color="auto" w:fill="FFFFFF"/>
        <w:spacing w:before="0" w:beforeAutospacing="0" w:after="150" w:afterAutospacing="0"/>
        <w:ind w:firstLine="720"/>
        <w:jc w:val="both"/>
        <w:rPr>
          <w:sz w:val="26"/>
          <w:szCs w:val="26"/>
        </w:rPr>
      </w:pPr>
      <w:r w:rsidRPr="008F4DE7">
        <w:rPr>
          <w:sz w:val="26"/>
          <w:szCs w:val="26"/>
        </w:rPr>
        <w:t>În cadrul Sitului de Importanţă Comunitară sunt incluse mai multe rezrvaţii ştiinţifice şi naturale care dau o notă caracteristică zonei. Astfel, menţionăm Rezervaţia Lacul Vederoasa situată în partea vestică a sitului. Este un lac din categoria celor de luncă, cu grad accentuat de meandrare situat în sectorul limanic al văii Urluia. În partea estică a lacului există o faleză bine difinită. Prezintă versanţi cu fragmentare accentuată ce se datorează văilor scurte formate de torenţi în depozitele loessoide.</w:t>
      </w:r>
    </w:p>
    <w:p w14:paraId="702CC363" w14:textId="77777777" w:rsidR="006E121D" w:rsidRPr="008F4DE7" w:rsidRDefault="006E121D" w:rsidP="008F4DE7">
      <w:pPr>
        <w:pStyle w:val="al"/>
        <w:shd w:val="clear" w:color="auto" w:fill="FFFFFF"/>
        <w:spacing w:before="0" w:beforeAutospacing="0" w:after="150" w:afterAutospacing="0"/>
        <w:ind w:firstLine="720"/>
        <w:jc w:val="both"/>
        <w:rPr>
          <w:sz w:val="26"/>
          <w:szCs w:val="26"/>
        </w:rPr>
      </w:pPr>
      <w:r w:rsidRPr="008F4DE7">
        <w:rPr>
          <w:sz w:val="26"/>
          <w:szCs w:val="26"/>
        </w:rPr>
        <w:t>Pe teritoriul Sitului de Importanţă Comunitară se găseşte şi Rezervaţia paleontologică Locul Fosilier Aliman. Situată pe teritoriul comunei Aliman, în Valea Urluia rezervaţia adăposteşte lacurile Sarpul şi Vederoasa, rezervaţia are o mare valoare ştiinţifică, fiind declartă monument al naturii. Punctul fosilier Aliman se prezintă ca un perete abrupt, care din punct de vedere geologic este constituit dintr-o alternanţă de calcare cu marno-calcare şi mai rar cu argile marnoase, care aparţin cretacicului inferior.</w:t>
      </w:r>
    </w:p>
    <w:p w14:paraId="496D4084" w14:textId="77777777" w:rsidR="008F4DE7" w:rsidRPr="008F4DE7" w:rsidRDefault="006E121D" w:rsidP="008F4DE7">
      <w:pPr>
        <w:pStyle w:val="al"/>
        <w:shd w:val="clear" w:color="auto" w:fill="FFFFFF"/>
        <w:spacing w:before="0" w:beforeAutospacing="0" w:after="150" w:afterAutospacing="0"/>
        <w:ind w:firstLine="720"/>
        <w:jc w:val="both"/>
        <w:rPr>
          <w:sz w:val="26"/>
          <w:szCs w:val="26"/>
        </w:rPr>
      </w:pPr>
      <w:r w:rsidRPr="008F4DE7">
        <w:rPr>
          <w:sz w:val="26"/>
          <w:szCs w:val="26"/>
        </w:rPr>
        <w:lastRenderedPageBreak/>
        <w:t>Situat în sudul Dobrogei, situl ROSCI0071 Dumbrăveni - Valea Urluia - Lacul Vederoasa prezintă o biodiversitate bogată, fapt ce se datorează unui mozaic de habitate diferite dezvoltate pe o geomorfologie variată: găsim aici stâncării calcaroase cu grote, dealuri pietroase şi cu loess, văi cu ape temporare, cursuri de ape permanente cât şi lacuri. Intercalate cu păduri găsim tufărişuri şi pajişti ponto-sarmatice.</w:t>
      </w:r>
    </w:p>
    <w:p w14:paraId="04A23246" w14:textId="50D819A9" w:rsidR="006E121D" w:rsidRPr="008F4DE7" w:rsidRDefault="006E121D" w:rsidP="008F4DE7">
      <w:pPr>
        <w:pStyle w:val="al"/>
        <w:shd w:val="clear" w:color="auto" w:fill="FFFFFF"/>
        <w:spacing w:before="0" w:beforeAutospacing="0" w:after="150" w:afterAutospacing="0"/>
        <w:ind w:firstLine="720"/>
        <w:jc w:val="both"/>
        <w:rPr>
          <w:sz w:val="26"/>
          <w:szCs w:val="26"/>
        </w:rPr>
      </w:pPr>
      <w:r w:rsidRPr="008F4DE7">
        <w:rPr>
          <w:sz w:val="26"/>
          <w:szCs w:val="26"/>
        </w:rPr>
        <w:t>Zona a fost desemnată ca Sit de Importanţă Comunitară ca urmare a faptului că adoposteşte cel puţin 8 tipuri de habitate protejate la nivel european, dintre care 3 sunt prioritare, adică strict protejate: stepele pont-sarmatice - aproximativ 160 ha în sit, tufărişuri de foioase ponto-sarmatice prezente în zonele de coastă, pe substrat pietros, cu calcare la suprafaţă având o suprafaţă totală de aproximativ 200 ha în cadrul sitului şi păduri est- europene de stejar pufos, a căror suprafaţă totală a fost apreciată la aproximativ 900 ha</w:t>
      </w:r>
      <w:r w:rsidR="008F4DE7" w:rsidRPr="008F4DE7">
        <w:rPr>
          <w:sz w:val="26"/>
          <w:szCs w:val="26"/>
        </w:rPr>
        <w:t>.</w:t>
      </w:r>
    </w:p>
    <w:p w14:paraId="29E9460D" w14:textId="0490F585" w:rsidR="008F4DE7" w:rsidRPr="008F4DE7" w:rsidRDefault="008F4DE7" w:rsidP="008F4DE7">
      <w:pPr>
        <w:pStyle w:val="al"/>
        <w:shd w:val="clear" w:color="auto" w:fill="FFFFFF"/>
        <w:spacing w:before="0" w:beforeAutospacing="0" w:after="150" w:afterAutospacing="0"/>
        <w:jc w:val="both"/>
        <w:rPr>
          <w:sz w:val="26"/>
          <w:szCs w:val="26"/>
        </w:rPr>
      </w:pPr>
      <w:r w:rsidRPr="008F4DE7">
        <w:rPr>
          <w:b/>
          <w:bCs/>
          <w:sz w:val="26"/>
          <w:szCs w:val="26"/>
        </w:rPr>
        <w:t>Situl Natura 2000</w:t>
      </w:r>
      <w:r w:rsidR="00B9689D">
        <w:rPr>
          <w:b/>
          <w:bCs/>
          <w:sz w:val="26"/>
          <w:szCs w:val="26"/>
        </w:rPr>
        <w:t xml:space="preserve"> </w:t>
      </w:r>
      <w:r w:rsidRPr="008F4DE7">
        <w:rPr>
          <w:b/>
          <w:bCs/>
          <w:sz w:val="26"/>
          <w:szCs w:val="26"/>
        </w:rPr>
        <w:t>ROSPA0001 Aliman - Adamclisi.</w:t>
      </w:r>
    </w:p>
    <w:p w14:paraId="75312641" w14:textId="77777777" w:rsidR="008F4DE7" w:rsidRPr="008F4DE7" w:rsidRDefault="008F4DE7" w:rsidP="008F4DE7">
      <w:pPr>
        <w:pStyle w:val="al"/>
        <w:shd w:val="clear" w:color="auto" w:fill="FFFFFF"/>
        <w:spacing w:before="0" w:beforeAutospacing="0" w:after="150" w:afterAutospacing="0"/>
        <w:jc w:val="both"/>
        <w:rPr>
          <w:sz w:val="26"/>
          <w:szCs w:val="26"/>
        </w:rPr>
      </w:pPr>
      <w:r w:rsidRPr="008F4DE7">
        <w:rPr>
          <w:sz w:val="26"/>
          <w:szCs w:val="26"/>
        </w:rPr>
        <w:t>Suprafaţa =19.468 ha</w:t>
      </w:r>
    </w:p>
    <w:p w14:paraId="79957B07" w14:textId="77777777" w:rsidR="008F4DE7" w:rsidRPr="008F4DE7" w:rsidRDefault="008F4DE7" w:rsidP="008F4DE7">
      <w:pPr>
        <w:pStyle w:val="al"/>
        <w:shd w:val="clear" w:color="auto" w:fill="FFFFFF"/>
        <w:spacing w:before="0" w:beforeAutospacing="0" w:after="150" w:afterAutospacing="0"/>
        <w:jc w:val="both"/>
        <w:rPr>
          <w:sz w:val="26"/>
          <w:szCs w:val="26"/>
        </w:rPr>
      </w:pPr>
      <w:r w:rsidRPr="008F4DE7">
        <w:rPr>
          <w:sz w:val="26"/>
          <w:szCs w:val="26"/>
        </w:rPr>
        <w:t>ROSPA0001 Aliman-Adamclisi se suprapune cu ROSCI0071 Dumbraveni-Valea Urluia- Lacul Vederoasa și Pădurea Dumbrăveni.</w:t>
      </w:r>
    </w:p>
    <w:p w14:paraId="769DBFA3" w14:textId="77777777" w:rsidR="008F4DE7" w:rsidRPr="008F4DE7" w:rsidRDefault="008F4DE7" w:rsidP="008F4DE7">
      <w:pPr>
        <w:pStyle w:val="al"/>
        <w:shd w:val="clear" w:color="auto" w:fill="FFFFFF"/>
        <w:spacing w:before="0" w:beforeAutospacing="0" w:after="150" w:afterAutospacing="0"/>
        <w:jc w:val="both"/>
        <w:rPr>
          <w:sz w:val="26"/>
          <w:szCs w:val="26"/>
        </w:rPr>
      </w:pPr>
      <w:r w:rsidRPr="008F4DE7">
        <w:rPr>
          <w:sz w:val="26"/>
          <w:szCs w:val="26"/>
        </w:rPr>
        <w:t>ROSPA 0001 Aliman - Adamclisi este declarat sit de importanță comunitară prin Hotărârea Guvernului </w:t>
      </w:r>
      <w:hyperlink r:id="rId10" w:tgtFrame="_blank" w:history="1">
        <w:r w:rsidRPr="008F4DE7">
          <w:rPr>
            <w:rStyle w:val="Hyperlink"/>
            <w:color w:val="auto"/>
            <w:sz w:val="26"/>
            <w:szCs w:val="26"/>
          </w:rPr>
          <w:t>nr. 1284</w:t>
        </w:r>
      </w:hyperlink>
      <w:r w:rsidRPr="008F4DE7">
        <w:rPr>
          <w:sz w:val="26"/>
          <w:szCs w:val="26"/>
        </w:rPr>
        <w:t> din 24/10/2007 modificată prin H.G. </w:t>
      </w:r>
      <w:hyperlink r:id="rId11" w:tgtFrame="_blank" w:history="1">
        <w:r w:rsidRPr="008F4DE7">
          <w:rPr>
            <w:rStyle w:val="Hyperlink"/>
            <w:color w:val="auto"/>
            <w:sz w:val="26"/>
            <w:szCs w:val="26"/>
          </w:rPr>
          <w:t>nr. 971</w:t>
        </w:r>
      </w:hyperlink>
      <w:r w:rsidRPr="008F4DE7">
        <w:rPr>
          <w:sz w:val="26"/>
          <w:szCs w:val="26"/>
        </w:rPr>
        <w:t> din 05/10/2011.</w:t>
      </w:r>
    </w:p>
    <w:p w14:paraId="47152907" w14:textId="77777777" w:rsidR="008F4DE7" w:rsidRPr="008F4DE7" w:rsidRDefault="008F4DE7" w:rsidP="008F4DE7">
      <w:pPr>
        <w:pStyle w:val="al"/>
        <w:shd w:val="clear" w:color="auto" w:fill="FFFFFF"/>
        <w:spacing w:before="0" w:beforeAutospacing="0" w:after="150" w:afterAutospacing="0"/>
        <w:jc w:val="both"/>
        <w:rPr>
          <w:sz w:val="26"/>
          <w:szCs w:val="26"/>
        </w:rPr>
      </w:pPr>
      <w:r w:rsidRPr="008F4DE7">
        <w:rPr>
          <w:sz w:val="26"/>
          <w:szCs w:val="26"/>
        </w:rPr>
        <w:t>Speciile de pasari enumerate în </w:t>
      </w:r>
      <w:hyperlink r:id="rId12" w:anchor="p-59241169" w:tgtFrame="_blank" w:history="1">
        <w:r w:rsidRPr="008F4DE7">
          <w:rPr>
            <w:rStyle w:val="Hyperlink"/>
            <w:color w:val="auto"/>
            <w:sz w:val="26"/>
            <w:szCs w:val="26"/>
          </w:rPr>
          <w:t>anexa I</w:t>
        </w:r>
      </w:hyperlink>
      <w:r w:rsidRPr="008F4DE7">
        <w:rPr>
          <w:sz w:val="26"/>
          <w:szCs w:val="26"/>
        </w:rPr>
        <w:t> a Directivei Consiliului 2009/147/EC, 33 specii:</w:t>
      </w:r>
    </w:p>
    <w:p w14:paraId="11D3C35E" w14:textId="77777777" w:rsidR="008F4DE7" w:rsidRPr="008F4DE7" w:rsidRDefault="008F4DE7" w:rsidP="008F4DE7">
      <w:pPr>
        <w:pStyle w:val="al"/>
        <w:shd w:val="clear" w:color="auto" w:fill="FFFFFF"/>
        <w:spacing w:before="0" w:beforeAutospacing="0" w:after="150" w:afterAutospacing="0"/>
        <w:jc w:val="both"/>
        <w:rPr>
          <w:sz w:val="26"/>
          <w:szCs w:val="26"/>
        </w:rPr>
      </w:pPr>
      <w:r w:rsidRPr="008F4DE7">
        <w:rPr>
          <w:sz w:val="26"/>
          <w:szCs w:val="26"/>
        </w:rPr>
        <w:t>A402 Accipiter brevipes, A255 Anthus campestris, A133 Burhinus oedicnemus, A243 Calandrella brachydactyla, A082 Circus cyaneus, A084 Circus pygargus, A097 Falco vespertinus, A242 Melanocorypha calandra, A533 Oenanthe pleschanka, A224 Caprimulgus europaeus, A083 Circus macrourus, A231 Coracias garrulous, A238 Dendrocopos medius, A511 Falco cherrug, A321 Ficedula albicollis, A320 Ficedula parva, A092 Hieraaetus pennatus, A338 Lanius collurio, A339 Lanius minor, A246 Lullula arborea, A072 Pernis apivorus, A234 Picus canus, A080 Circaetus gallicus, A103 Falco peregrinus, A215 Bubo bubo, A403 Buteo rufinus, A404 Aquila heliacal, A089 Aquila pomarina, A081 Circus aeruginosus, A429 Dendrocopos syriacus, A073 Milvus migrans, A379 Emberiza hortulana, A307 Sylvia nisoria</w:t>
      </w:r>
    </w:p>
    <w:p w14:paraId="33F58F3D" w14:textId="6FA96A64" w:rsidR="00F0349D" w:rsidRPr="006747D8" w:rsidRDefault="00F0349D" w:rsidP="006747D8">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6"/>
          <w:szCs w:val="26"/>
        </w:rPr>
      </w:pPr>
      <w:r w:rsidRPr="005832D5">
        <w:rPr>
          <w:rFonts w:ascii="Times New Roman" w:hAnsi="Times New Roman" w:cs="Times New Roman"/>
          <w:sz w:val="28"/>
          <w:szCs w:val="28"/>
        </w:rPr>
        <w:t xml:space="preserve">prezenţa şi efectivele/suprafeţele acoperite de specii şi habitate de interes </w:t>
      </w:r>
      <w:r w:rsidRPr="006747D8">
        <w:rPr>
          <w:rFonts w:ascii="Times New Roman" w:hAnsi="Times New Roman" w:cs="Times New Roman"/>
          <w:sz w:val="26"/>
          <w:szCs w:val="26"/>
        </w:rPr>
        <w:t>comunitar în zona</w:t>
      </w:r>
      <w:r w:rsidR="00FB6A0D" w:rsidRPr="006747D8">
        <w:rPr>
          <w:rFonts w:ascii="Times New Roman" w:hAnsi="Times New Roman" w:cs="Times New Roman"/>
          <w:sz w:val="26"/>
          <w:szCs w:val="26"/>
        </w:rPr>
        <w:t xml:space="preserve"> </w:t>
      </w:r>
      <w:r w:rsidRPr="006747D8">
        <w:rPr>
          <w:rFonts w:ascii="Times New Roman" w:hAnsi="Times New Roman" w:cs="Times New Roman"/>
          <w:sz w:val="26"/>
          <w:szCs w:val="26"/>
        </w:rPr>
        <w:t>proiectului;</w:t>
      </w:r>
    </w:p>
    <w:p w14:paraId="5163626E" w14:textId="0D139B3C" w:rsidR="006747D8" w:rsidRPr="006747D8" w:rsidRDefault="006747D8" w:rsidP="006747D8">
      <w:pPr>
        <w:widowControl w:val="0"/>
        <w:tabs>
          <w:tab w:val="left" w:pos="372"/>
        </w:tabs>
        <w:autoSpaceDE w:val="0"/>
        <w:autoSpaceDN w:val="0"/>
        <w:spacing w:after="0"/>
        <w:ind w:left="120" w:right="434"/>
        <w:jc w:val="both"/>
        <w:rPr>
          <w:rFonts w:ascii="Times New Roman" w:hAnsi="Times New Roman" w:cs="Times New Roman"/>
          <w:sz w:val="26"/>
          <w:szCs w:val="26"/>
        </w:rPr>
      </w:pPr>
      <w:r w:rsidRPr="006747D8">
        <w:rPr>
          <w:rFonts w:ascii="Times New Roman" w:hAnsi="Times New Roman" w:cs="Times New Roman"/>
          <w:sz w:val="26"/>
          <w:szCs w:val="26"/>
        </w:rPr>
        <w:tab/>
        <w:t>Observatiile in teren au fost realizate in perioada ianuarie-aprilie 2023, si au vizat terenul afferent proiectului si o distanta de 100 m in jurul acestuia.</w:t>
      </w:r>
    </w:p>
    <w:p w14:paraId="4BF88A19" w14:textId="35DB9A5A" w:rsidR="007968CD" w:rsidRPr="006747D8" w:rsidRDefault="007968CD" w:rsidP="006747D8">
      <w:pPr>
        <w:widowControl w:val="0"/>
        <w:tabs>
          <w:tab w:val="left" w:pos="372"/>
        </w:tabs>
        <w:autoSpaceDE w:val="0"/>
        <w:autoSpaceDN w:val="0"/>
        <w:spacing w:after="0"/>
        <w:ind w:left="120" w:right="434"/>
        <w:jc w:val="both"/>
        <w:rPr>
          <w:rFonts w:ascii="Times New Roman" w:hAnsi="Times New Roman" w:cs="Times New Roman"/>
          <w:sz w:val="26"/>
          <w:szCs w:val="26"/>
        </w:rPr>
      </w:pPr>
      <w:r w:rsidRPr="006747D8">
        <w:rPr>
          <w:sz w:val="26"/>
          <w:szCs w:val="26"/>
        </w:rPr>
        <w:tab/>
      </w:r>
      <w:r w:rsidRPr="006747D8">
        <w:rPr>
          <w:rFonts w:ascii="Times New Roman" w:hAnsi="Times New Roman" w:cs="Times New Roman"/>
          <w:sz w:val="26"/>
          <w:szCs w:val="26"/>
        </w:rPr>
        <w:t xml:space="preserve">Arealul in care proiectul se pozitioneaza </w:t>
      </w:r>
      <w:proofErr w:type="gramStart"/>
      <w:r w:rsidRPr="006747D8">
        <w:rPr>
          <w:rFonts w:ascii="Times New Roman" w:hAnsi="Times New Roman" w:cs="Times New Roman"/>
          <w:sz w:val="26"/>
          <w:szCs w:val="26"/>
        </w:rPr>
        <w:t>este</w:t>
      </w:r>
      <w:proofErr w:type="gramEnd"/>
      <w:r w:rsidRPr="006747D8">
        <w:rPr>
          <w:rFonts w:ascii="Times New Roman" w:hAnsi="Times New Roman" w:cs="Times New Roman"/>
          <w:sz w:val="26"/>
          <w:szCs w:val="26"/>
        </w:rPr>
        <w:t xml:space="preserve"> unul, prin excelenta, compus din terenuri agricole care pot constitui ocazional (functie de perioada de desfasurare a lucrarilor agricole) surse pentru hrana unor anumite specii de avifauna.</w:t>
      </w:r>
    </w:p>
    <w:p w14:paraId="44BD343B" w14:textId="37F6FA64" w:rsidR="007968CD" w:rsidRDefault="007968CD" w:rsidP="006747D8">
      <w:pPr>
        <w:widowControl w:val="0"/>
        <w:tabs>
          <w:tab w:val="left" w:pos="372"/>
        </w:tabs>
        <w:autoSpaceDE w:val="0"/>
        <w:autoSpaceDN w:val="0"/>
        <w:spacing w:after="0"/>
        <w:ind w:left="120" w:right="434"/>
        <w:jc w:val="both"/>
        <w:rPr>
          <w:rFonts w:ascii="Times New Roman" w:hAnsi="Times New Roman" w:cs="Times New Roman"/>
          <w:sz w:val="26"/>
          <w:szCs w:val="26"/>
        </w:rPr>
      </w:pPr>
      <w:r w:rsidRPr="006747D8">
        <w:rPr>
          <w:rFonts w:ascii="Times New Roman" w:hAnsi="Times New Roman" w:cs="Times New Roman"/>
          <w:sz w:val="26"/>
          <w:szCs w:val="26"/>
        </w:rPr>
        <w:t xml:space="preserve">Cu ocazia verificarilor in teren s-a constatat prezenta, </w:t>
      </w:r>
      <w:r w:rsidRPr="006747D8">
        <w:rPr>
          <w:rFonts w:ascii="Times New Roman" w:hAnsi="Times New Roman" w:cs="Times New Roman"/>
          <w:b/>
          <w:bCs/>
          <w:sz w:val="26"/>
          <w:szCs w:val="26"/>
        </w:rPr>
        <w:t>in zbor</w:t>
      </w:r>
      <w:r w:rsidRPr="006747D8">
        <w:rPr>
          <w:rFonts w:ascii="Times New Roman" w:hAnsi="Times New Roman" w:cs="Times New Roman"/>
          <w:sz w:val="26"/>
          <w:szCs w:val="26"/>
        </w:rPr>
        <w:t xml:space="preserve">, a speciilor de avifauna reprezentate de </w:t>
      </w:r>
      <w:r w:rsidRPr="006747D8">
        <w:rPr>
          <w:rFonts w:ascii="Times New Roman" w:hAnsi="Times New Roman" w:cs="Times New Roman"/>
          <w:i/>
          <w:iCs/>
          <w:sz w:val="26"/>
          <w:szCs w:val="26"/>
        </w:rPr>
        <w:t xml:space="preserve">Corvus frugilegus </w:t>
      </w:r>
      <w:r w:rsidRPr="006747D8">
        <w:rPr>
          <w:rFonts w:ascii="Times New Roman" w:hAnsi="Times New Roman" w:cs="Times New Roman"/>
          <w:sz w:val="26"/>
          <w:szCs w:val="26"/>
        </w:rPr>
        <w:t xml:space="preserve">( cioara de semanatura); </w:t>
      </w:r>
      <w:r w:rsidRPr="006747D8">
        <w:rPr>
          <w:rFonts w:ascii="Times New Roman" w:hAnsi="Times New Roman" w:cs="Times New Roman"/>
          <w:i/>
          <w:iCs/>
          <w:sz w:val="26"/>
          <w:szCs w:val="26"/>
        </w:rPr>
        <w:t xml:space="preserve">Corvus monedula </w:t>
      </w:r>
      <w:r w:rsidRPr="006747D8">
        <w:rPr>
          <w:rFonts w:ascii="Times New Roman" w:hAnsi="Times New Roman" w:cs="Times New Roman"/>
          <w:sz w:val="26"/>
          <w:szCs w:val="26"/>
        </w:rPr>
        <w:t xml:space="preserve">( stancuta ); </w:t>
      </w:r>
      <w:r w:rsidRPr="006747D8">
        <w:rPr>
          <w:rFonts w:ascii="Times New Roman" w:hAnsi="Times New Roman" w:cs="Times New Roman"/>
          <w:i/>
          <w:iCs/>
          <w:sz w:val="26"/>
          <w:szCs w:val="26"/>
        </w:rPr>
        <w:t xml:space="preserve">Corvus cornix ( </w:t>
      </w:r>
      <w:r w:rsidRPr="006747D8">
        <w:rPr>
          <w:rFonts w:ascii="Times New Roman" w:hAnsi="Times New Roman" w:cs="Times New Roman"/>
          <w:sz w:val="26"/>
          <w:szCs w:val="26"/>
        </w:rPr>
        <w:t>cioara griva</w:t>
      </w:r>
      <w:r w:rsidRPr="006747D8">
        <w:rPr>
          <w:rFonts w:ascii="Times New Roman" w:hAnsi="Times New Roman" w:cs="Times New Roman"/>
          <w:i/>
          <w:iCs/>
          <w:sz w:val="26"/>
          <w:szCs w:val="26"/>
        </w:rPr>
        <w:t xml:space="preserve">); Corvus corax ( </w:t>
      </w:r>
      <w:r w:rsidRPr="006747D8">
        <w:rPr>
          <w:rFonts w:ascii="Times New Roman" w:hAnsi="Times New Roman" w:cs="Times New Roman"/>
          <w:sz w:val="26"/>
          <w:szCs w:val="26"/>
        </w:rPr>
        <w:t>corb</w:t>
      </w:r>
      <w:r w:rsidRPr="006747D8">
        <w:rPr>
          <w:rFonts w:ascii="Times New Roman" w:hAnsi="Times New Roman" w:cs="Times New Roman"/>
          <w:i/>
          <w:iCs/>
          <w:sz w:val="26"/>
          <w:szCs w:val="26"/>
        </w:rPr>
        <w:t>); Passer domesticus (</w:t>
      </w:r>
      <w:r w:rsidRPr="006747D8">
        <w:rPr>
          <w:rFonts w:ascii="Times New Roman" w:hAnsi="Times New Roman" w:cs="Times New Roman"/>
          <w:sz w:val="26"/>
          <w:szCs w:val="26"/>
        </w:rPr>
        <w:t>vrabie</w:t>
      </w:r>
      <w:r w:rsidRPr="006747D8">
        <w:rPr>
          <w:rFonts w:ascii="Times New Roman" w:hAnsi="Times New Roman" w:cs="Times New Roman"/>
          <w:i/>
          <w:iCs/>
          <w:sz w:val="26"/>
          <w:szCs w:val="26"/>
        </w:rPr>
        <w:t xml:space="preserve">); Pica pica ( </w:t>
      </w:r>
      <w:r w:rsidRPr="006747D8">
        <w:rPr>
          <w:rFonts w:ascii="Times New Roman" w:hAnsi="Times New Roman" w:cs="Times New Roman"/>
          <w:sz w:val="26"/>
          <w:szCs w:val="26"/>
        </w:rPr>
        <w:t>cotofana</w:t>
      </w:r>
      <w:r w:rsidRPr="006747D8">
        <w:rPr>
          <w:rFonts w:ascii="Times New Roman" w:hAnsi="Times New Roman" w:cs="Times New Roman"/>
          <w:i/>
          <w:iCs/>
          <w:sz w:val="26"/>
          <w:szCs w:val="26"/>
        </w:rPr>
        <w:t xml:space="preserve">); Sturnus vulgaris( </w:t>
      </w:r>
      <w:r w:rsidRPr="006747D8">
        <w:rPr>
          <w:rFonts w:ascii="Times New Roman" w:hAnsi="Times New Roman" w:cs="Times New Roman"/>
          <w:sz w:val="26"/>
          <w:szCs w:val="26"/>
        </w:rPr>
        <w:t>graure</w:t>
      </w:r>
      <w:r w:rsidRPr="006747D8">
        <w:rPr>
          <w:rFonts w:ascii="Times New Roman" w:hAnsi="Times New Roman" w:cs="Times New Roman"/>
          <w:i/>
          <w:iCs/>
          <w:sz w:val="26"/>
          <w:szCs w:val="26"/>
        </w:rPr>
        <w:t xml:space="preserve">), </w:t>
      </w:r>
      <w:r w:rsidRPr="006747D8">
        <w:rPr>
          <w:rFonts w:ascii="Times New Roman" w:hAnsi="Times New Roman" w:cs="Times New Roman"/>
          <w:sz w:val="26"/>
          <w:szCs w:val="26"/>
        </w:rPr>
        <w:t>zbor concentrat in zona habitatelor antropice</w:t>
      </w:r>
    </w:p>
    <w:p w14:paraId="18F0A120" w14:textId="4A41C9B1" w:rsidR="006747D8" w:rsidRDefault="006747D8" w:rsidP="006747D8">
      <w:pPr>
        <w:widowControl w:val="0"/>
        <w:tabs>
          <w:tab w:val="left" w:pos="372"/>
        </w:tabs>
        <w:autoSpaceDE w:val="0"/>
        <w:autoSpaceDN w:val="0"/>
        <w:spacing w:after="0"/>
        <w:ind w:left="120" w:right="434"/>
        <w:jc w:val="both"/>
        <w:rPr>
          <w:rFonts w:ascii="Times New Roman" w:hAnsi="Times New Roman" w:cs="Times New Roman"/>
          <w:sz w:val="26"/>
          <w:szCs w:val="26"/>
        </w:rPr>
      </w:pPr>
      <w:r>
        <w:rPr>
          <w:rFonts w:ascii="Times New Roman" w:hAnsi="Times New Roman" w:cs="Times New Roman"/>
          <w:sz w:val="26"/>
          <w:szCs w:val="26"/>
        </w:rPr>
        <w:t>Nu au fost observatae cuiburi sau zone propice reproducerii si cresterii puilor.</w:t>
      </w:r>
    </w:p>
    <w:p w14:paraId="3BB93C2F" w14:textId="0272545F" w:rsidR="00A4411D" w:rsidRDefault="00A4411D" w:rsidP="00A4411D">
      <w:pPr>
        <w:widowControl w:val="0"/>
        <w:tabs>
          <w:tab w:val="left" w:pos="372"/>
        </w:tabs>
        <w:autoSpaceDE w:val="0"/>
        <w:autoSpaceDN w:val="0"/>
        <w:spacing w:after="0"/>
        <w:ind w:left="120" w:right="434"/>
        <w:jc w:val="both"/>
        <w:rPr>
          <w:rFonts w:ascii="Times New Roman" w:hAnsi="Times New Roman" w:cs="Times New Roman"/>
          <w:sz w:val="26"/>
          <w:szCs w:val="26"/>
        </w:rPr>
      </w:pPr>
      <w:r>
        <w:rPr>
          <w:rFonts w:ascii="Times New Roman" w:hAnsi="Times New Roman" w:cs="Times New Roman"/>
          <w:sz w:val="26"/>
          <w:szCs w:val="26"/>
        </w:rPr>
        <w:t>Nu au fost observate specii de plante sau asociatii vegetale de interes comunitar.</w:t>
      </w:r>
    </w:p>
    <w:p w14:paraId="12009F70" w14:textId="50EC3C6F" w:rsidR="006747D8" w:rsidRDefault="00A4411D" w:rsidP="006747D8">
      <w:pPr>
        <w:widowControl w:val="0"/>
        <w:tabs>
          <w:tab w:val="left" w:pos="372"/>
        </w:tabs>
        <w:autoSpaceDE w:val="0"/>
        <w:autoSpaceDN w:val="0"/>
        <w:spacing w:after="0"/>
        <w:ind w:left="120" w:right="434"/>
        <w:jc w:val="both"/>
        <w:rPr>
          <w:rFonts w:ascii="Times New Roman" w:hAnsi="Times New Roman" w:cs="Times New Roman"/>
          <w:sz w:val="26"/>
          <w:szCs w:val="26"/>
        </w:rPr>
      </w:pPr>
      <w:r>
        <w:rPr>
          <w:rFonts w:ascii="Times New Roman" w:hAnsi="Times New Roman" w:cs="Times New Roman"/>
          <w:sz w:val="26"/>
          <w:szCs w:val="26"/>
        </w:rPr>
        <w:lastRenderedPageBreak/>
        <w:t>N</w:t>
      </w:r>
      <w:r w:rsidR="006747D8">
        <w:rPr>
          <w:rFonts w:ascii="Times New Roman" w:hAnsi="Times New Roman" w:cs="Times New Roman"/>
          <w:sz w:val="26"/>
          <w:szCs w:val="26"/>
        </w:rPr>
        <w:t>u au fost observate habitate de interes comunitar.</w:t>
      </w:r>
    </w:p>
    <w:p w14:paraId="5133D6C7" w14:textId="3D5A5AC6" w:rsidR="006747D8" w:rsidRDefault="006747D8" w:rsidP="006747D8">
      <w:pPr>
        <w:widowControl w:val="0"/>
        <w:tabs>
          <w:tab w:val="left" w:pos="372"/>
        </w:tabs>
        <w:autoSpaceDE w:val="0"/>
        <w:autoSpaceDN w:val="0"/>
        <w:spacing w:after="0"/>
        <w:ind w:left="120" w:right="434"/>
        <w:jc w:val="both"/>
        <w:rPr>
          <w:rFonts w:ascii="Times New Roman" w:hAnsi="Times New Roman" w:cs="Times New Roman"/>
          <w:sz w:val="26"/>
          <w:szCs w:val="26"/>
        </w:rPr>
      </w:pPr>
      <w:r>
        <w:rPr>
          <w:rFonts w:ascii="Times New Roman" w:hAnsi="Times New Roman" w:cs="Times New Roman"/>
          <w:sz w:val="26"/>
          <w:szCs w:val="26"/>
        </w:rPr>
        <w:t>Nu au fost observate habitate specifice speciilor de interes comunitar pentru care au fost declarare siturile Natura 2000 ROSPA0001 si ROSAC0071.</w:t>
      </w:r>
    </w:p>
    <w:p w14:paraId="7E0CF3EF" w14:textId="77777777" w:rsidR="00F0349D" w:rsidRPr="005832D5"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14:paraId="6ADF8076" w14:textId="1AC9B425" w:rsidR="00B9689D" w:rsidRDefault="00F0349D" w:rsidP="00B9689D">
      <w:pPr>
        <w:widowControl w:val="0"/>
        <w:tabs>
          <w:tab w:val="left" w:pos="396"/>
        </w:tabs>
        <w:autoSpaceDE w:val="0"/>
        <w:autoSpaceDN w:val="0"/>
        <w:spacing w:before="77" w:after="0"/>
        <w:ind w:right="49"/>
        <w:contextualSpacing/>
        <w:jc w:val="both"/>
        <w:rPr>
          <w:rFonts w:ascii="Times New Roman" w:hAnsi="Times New Roman"/>
          <w:b/>
          <w:sz w:val="24"/>
          <w:szCs w:val="24"/>
          <w:lang w:val="ro-RO"/>
        </w:rPr>
      </w:pPr>
      <w:r w:rsidRPr="005832D5">
        <w:rPr>
          <w:rFonts w:ascii="Times New Roman" w:hAnsi="Times New Roman" w:cs="Times New Roman"/>
          <w:sz w:val="28"/>
          <w:szCs w:val="28"/>
        </w:rPr>
        <w:tab/>
      </w:r>
      <w:r w:rsidR="00B9689D">
        <w:rPr>
          <w:rFonts w:ascii="Times New Roman" w:hAnsi="Times New Roman" w:cs="Times New Roman"/>
          <w:sz w:val="28"/>
          <w:szCs w:val="28"/>
        </w:rPr>
        <w:t xml:space="preserve">Proiectul </w:t>
      </w:r>
      <w:proofErr w:type="gramStart"/>
      <w:r w:rsidR="00B9689D" w:rsidRPr="00E62820">
        <w:rPr>
          <w:rFonts w:ascii="Times New Roman" w:hAnsi="Times New Roman"/>
          <w:sz w:val="24"/>
          <w:szCs w:val="24"/>
          <w:lang w:val="ro-RO"/>
        </w:rPr>
        <w:t>,,</w:t>
      </w:r>
      <w:r w:rsidR="00B9689D" w:rsidRPr="00E62820">
        <w:rPr>
          <w:rFonts w:ascii="Times New Roman" w:hAnsi="Times New Roman"/>
          <w:b/>
          <w:sz w:val="24"/>
          <w:szCs w:val="24"/>
          <w:lang w:val="ro-RO"/>
        </w:rPr>
        <w:t>Împădurire</w:t>
      </w:r>
      <w:proofErr w:type="gramEnd"/>
      <w:r w:rsidR="00B9689D" w:rsidRPr="00E62820">
        <w:rPr>
          <w:rFonts w:ascii="Times New Roman" w:hAnsi="Times New Roman"/>
          <w:b/>
          <w:sz w:val="24"/>
          <w:szCs w:val="24"/>
          <w:lang w:val="ro-RO"/>
        </w:rPr>
        <w:t xml:space="preserve"> trup de pădure în comuna Ion Corvin, județ Constanța"</w:t>
      </w:r>
      <w:r w:rsidR="00B9689D">
        <w:rPr>
          <w:rFonts w:ascii="Times New Roman" w:hAnsi="Times New Roman"/>
          <w:b/>
          <w:sz w:val="24"/>
          <w:szCs w:val="24"/>
          <w:lang w:val="ro-RO"/>
        </w:rPr>
        <w:t xml:space="preserve"> </w:t>
      </w:r>
      <w:r w:rsidR="00B9689D" w:rsidRPr="005832D5">
        <w:rPr>
          <w:rFonts w:ascii="Times New Roman" w:hAnsi="Times New Roman" w:cs="Times New Roman"/>
          <w:sz w:val="28"/>
          <w:szCs w:val="28"/>
        </w:rPr>
        <w:t>nu are legătură directă cu sau nu este necesar pentru managementul conservării ariei naturale protejate de interes comunitar</w:t>
      </w:r>
    </w:p>
    <w:p w14:paraId="16531D4D" w14:textId="77777777"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14:paraId="0D97D9B5" w14:textId="3C90D91C" w:rsidR="00F0349D" w:rsidRPr="00021C8C" w:rsidRDefault="00021C8C" w:rsidP="00021C8C">
      <w:pPr>
        <w:pStyle w:val="Listparagraf"/>
        <w:numPr>
          <w:ilvl w:val="0"/>
          <w:numId w:val="12"/>
        </w:numPr>
        <w:shd w:val="clear" w:color="auto" w:fill="FFFFFF"/>
        <w:spacing w:after="150" w:line="240" w:lineRule="auto"/>
        <w:jc w:val="both"/>
        <w:rPr>
          <w:rFonts w:ascii="Times New Roman" w:eastAsia="Times New Roman" w:hAnsi="Times New Roman" w:cs="Times New Roman"/>
          <w:b/>
          <w:bCs/>
          <w:i/>
          <w:iCs/>
          <w:sz w:val="26"/>
          <w:szCs w:val="26"/>
          <w:lang w:eastAsia="ro-RO"/>
        </w:rPr>
      </w:pPr>
      <w:r w:rsidRPr="00021C8C">
        <w:rPr>
          <w:rFonts w:ascii="Times New Roman" w:eastAsia="Times New Roman" w:hAnsi="Times New Roman" w:cs="Times New Roman"/>
          <w:b/>
          <w:bCs/>
          <w:i/>
          <w:iCs/>
          <w:sz w:val="26"/>
          <w:szCs w:val="26"/>
          <w:lang w:eastAsia="ro-RO"/>
        </w:rPr>
        <w:t>se va estima impactul potenţial al proiectului asupra speciilor şi habitatelor din aria naturală protejată de interes comunitar:</w:t>
      </w:r>
    </w:p>
    <w:p w14:paraId="1587BA37" w14:textId="74B412F5" w:rsidR="00266683" w:rsidRDefault="00E75137"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r>
        <w:rPr>
          <w:rFonts w:ascii="Times New Roman" w:hAnsi="Times New Roman" w:cs="Times New Roman"/>
          <w:sz w:val="28"/>
          <w:szCs w:val="28"/>
        </w:rPr>
        <w:t>Avand in vedere ca</w:t>
      </w:r>
      <w:r w:rsidR="00021C8C">
        <w:rPr>
          <w:rFonts w:ascii="Times New Roman" w:hAnsi="Times New Roman" w:cs="Times New Roman"/>
          <w:sz w:val="28"/>
          <w:szCs w:val="28"/>
        </w:rPr>
        <w:t xml:space="preserve">: </w:t>
      </w:r>
    </w:p>
    <w:p w14:paraId="38569B45" w14:textId="15969035" w:rsidR="00021C8C" w:rsidRDefault="00021C8C" w:rsidP="00AF122E">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t</w:t>
      </w:r>
      <w:r w:rsidR="00B9689D" w:rsidRPr="00021C8C">
        <w:rPr>
          <w:rFonts w:ascii="Times New Roman" w:hAnsi="Times New Roman" w:cs="Times New Roman"/>
          <w:sz w:val="26"/>
          <w:szCs w:val="26"/>
        </w:rPr>
        <w:t>erenul</w:t>
      </w:r>
      <w:proofErr w:type="gramEnd"/>
      <w:r w:rsidR="00B9689D" w:rsidRPr="00021C8C">
        <w:rPr>
          <w:rFonts w:ascii="Times New Roman" w:hAnsi="Times New Roman" w:cs="Times New Roman"/>
          <w:sz w:val="26"/>
          <w:szCs w:val="26"/>
        </w:rPr>
        <w:t xml:space="preserve"> aferent proiectului nu se suprapune cu ariile protejate ROSPA0001 Aliman </w:t>
      </w:r>
      <w:r w:rsidR="00E75137" w:rsidRPr="00021C8C">
        <w:rPr>
          <w:rFonts w:ascii="Times New Roman" w:hAnsi="Times New Roman" w:cs="Times New Roman"/>
          <w:sz w:val="26"/>
          <w:szCs w:val="26"/>
        </w:rPr>
        <w:t>–</w:t>
      </w:r>
      <w:r w:rsidR="00B9689D" w:rsidRPr="00021C8C">
        <w:rPr>
          <w:rFonts w:ascii="Times New Roman" w:hAnsi="Times New Roman" w:cs="Times New Roman"/>
          <w:sz w:val="26"/>
          <w:szCs w:val="26"/>
        </w:rPr>
        <w:t xml:space="preserve"> Adamclisi</w:t>
      </w:r>
      <w:r w:rsidR="00E75137" w:rsidRPr="00021C8C">
        <w:rPr>
          <w:rFonts w:ascii="Times New Roman" w:hAnsi="Times New Roman" w:cs="Times New Roman"/>
          <w:sz w:val="26"/>
          <w:szCs w:val="26"/>
        </w:rPr>
        <w:t xml:space="preserve"> si ROSCI0071 Dumbraveni -Valea Urluia - Lacul Vederoasa.</w:t>
      </w:r>
    </w:p>
    <w:p w14:paraId="17BE85CE" w14:textId="23F64E15" w:rsidR="00021C8C" w:rsidRDefault="00021C8C" w:rsidP="00A9624A">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a</w:t>
      </w:r>
      <w:r w:rsidR="00E75137" w:rsidRPr="00021C8C">
        <w:rPr>
          <w:rFonts w:ascii="Times New Roman" w:hAnsi="Times New Roman" w:cs="Times New Roman"/>
          <w:sz w:val="26"/>
          <w:szCs w:val="26"/>
        </w:rPr>
        <w:t>realul</w:t>
      </w:r>
      <w:proofErr w:type="gramEnd"/>
      <w:r w:rsidR="00E75137" w:rsidRPr="00021C8C">
        <w:rPr>
          <w:rFonts w:ascii="Times New Roman" w:hAnsi="Times New Roman" w:cs="Times New Roman"/>
          <w:sz w:val="26"/>
          <w:szCs w:val="26"/>
        </w:rPr>
        <w:t xml:space="preserve"> in care proiectul se pozitioneaza este compus din terenuri agricole care pot constitui ocazional (functie de perioada de desfasurare a lucrarilor agricole) surse pentru hrana unor anumite specii de avifauna.</w:t>
      </w:r>
    </w:p>
    <w:p w14:paraId="3CA64871" w14:textId="77777777" w:rsidR="00021C8C" w:rsidRDefault="00021C8C" w:rsidP="002F2733">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r w:rsidRPr="00021C8C">
        <w:rPr>
          <w:rFonts w:ascii="Times New Roman" w:hAnsi="Times New Roman" w:cs="Times New Roman"/>
          <w:b/>
          <w:bCs/>
          <w:sz w:val="26"/>
          <w:szCs w:val="26"/>
        </w:rPr>
        <w:t>i</w:t>
      </w:r>
      <w:r w:rsidR="00E75137" w:rsidRPr="00021C8C">
        <w:rPr>
          <w:rFonts w:ascii="Times New Roman" w:hAnsi="Times New Roman" w:cs="Times New Roman"/>
          <w:b/>
          <w:bCs/>
          <w:sz w:val="26"/>
          <w:szCs w:val="26"/>
        </w:rPr>
        <w:t>n zbor</w:t>
      </w:r>
      <w:r w:rsidRPr="00021C8C">
        <w:rPr>
          <w:rFonts w:ascii="Times New Roman" w:hAnsi="Times New Roman" w:cs="Times New Roman"/>
          <w:sz w:val="26"/>
          <w:szCs w:val="26"/>
        </w:rPr>
        <w:t xml:space="preserve"> au fost observate </w:t>
      </w:r>
      <w:r w:rsidR="00E75137" w:rsidRPr="00021C8C">
        <w:rPr>
          <w:rFonts w:ascii="Times New Roman" w:hAnsi="Times New Roman" w:cs="Times New Roman"/>
          <w:sz w:val="26"/>
          <w:szCs w:val="26"/>
        </w:rPr>
        <w:t>, a specii d</w:t>
      </w:r>
      <w:r w:rsidRPr="00021C8C">
        <w:rPr>
          <w:rFonts w:ascii="Times New Roman" w:hAnsi="Times New Roman" w:cs="Times New Roman"/>
          <w:sz w:val="26"/>
          <w:szCs w:val="26"/>
        </w:rPr>
        <w:t>in</w:t>
      </w:r>
      <w:r w:rsidR="00E75137" w:rsidRPr="00021C8C">
        <w:rPr>
          <w:rFonts w:ascii="Times New Roman" w:hAnsi="Times New Roman" w:cs="Times New Roman"/>
          <w:sz w:val="26"/>
          <w:szCs w:val="26"/>
        </w:rPr>
        <w:t xml:space="preserve"> avifauna reprezentate de </w:t>
      </w:r>
      <w:r w:rsidR="00E75137" w:rsidRPr="00021C8C">
        <w:rPr>
          <w:rFonts w:ascii="Times New Roman" w:hAnsi="Times New Roman" w:cs="Times New Roman"/>
          <w:i/>
          <w:iCs/>
          <w:sz w:val="26"/>
          <w:szCs w:val="26"/>
        </w:rPr>
        <w:t xml:space="preserve">Corvus frugilegus </w:t>
      </w:r>
      <w:r w:rsidR="00E75137" w:rsidRPr="00021C8C">
        <w:rPr>
          <w:rFonts w:ascii="Times New Roman" w:hAnsi="Times New Roman" w:cs="Times New Roman"/>
          <w:sz w:val="26"/>
          <w:szCs w:val="26"/>
        </w:rPr>
        <w:t xml:space="preserve">( cioara de semanatura); </w:t>
      </w:r>
      <w:r w:rsidR="00E75137" w:rsidRPr="00021C8C">
        <w:rPr>
          <w:rFonts w:ascii="Times New Roman" w:hAnsi="Times New Roman" w:cs="Times New Roman"/>
          <w:i/>
          <w:iCs/>
          <w:sz w:val="26"/>
          <w:szCs w:val="26"/>
        </w:rPr>
        <w:t xml:space="preserve">Corvus monedula </w:t>
      </w:r>
      <w:r w:rsidR="00E75137" w:rsidRPr="00021C8C">
        <w:rPr>
          <w:rFonts w:ascii="Times New Roman" w:hAnsi="Times New Roman" w:cs="Times New Roman"/>
          <w:sz w:val="26"/>
          <w:szCs w:val="26"/>
        </w:rPr>
        <w:t xml:space="preserve">( stancuta ); </w:t>
      </w:r>
      <w:r w:rsidR="00E75137" w:rsidRPr="00021C8C">
        <w:rPr>
          <w:rFonts w:ascii="Times New Roman" w:hAnsi="Times New Roman" w:cs="Times New Roman"/>
          <w:i/>
          <w:iCs/>
          <w:sz w:val="26"/>
          <w:szCs w:val="26"/>
        </w:rPr>
        <w:t xml:space="preserve">Corvus cornix ( </w:t>
      </w:r>
      <w:r w:rsidR="00E75137" w:rsidRPr="00021C8C">
        <w:rPr>
          <w:rFonts w:ascii="Times New Roman" w:hAnsi="Times New Roman" w:cs="Times New Roman"/>
          <w:sz w:val="26"/>
          <w:szCs w:val="26"/>
        </w:rPr>
        <w:t>cioara griva</w:t>
      </w:r>
      <w:r w:rsidR="00E75137" w:rsidRPr="00021C8C">
        <w:rPr>
          <w:rFonts w:ascii="Times New Roman" w:hAnsi="Times New Roman" w:cs="Times New Roman"/>
          <w:i/>
          <w:iCs/>
          <w:sz w:val="26"/>
          <w:szCs w:val="26"/>
        </w:rPr>
        <w:t xml:space="preserve">); Corvus corax ( </w:t>
      </w:r>
      <w:r w:rsidR="00E75137" w:rsidRPr="00021C8C">
        <w:rPr>
          <w:rFonts w:ascii="Times New Roman" w:hAnsi="Times New Roman" w:cs="Times New Roman"/>
          <w:sz w:val="26"/>
          <w:szCs w:val="26"/>
        </w:rPr>
        <w:t>corb</w:t>
      </w:r>
      <w:r w:rsidR="00E75137" w:rsidRPr="00021C8C">
        <w:rPr>
          <w:rFonts w:ascii="Times New Roman" w:hAnsi="Times New Roman" w:cs="Times New Roman"/>
          <w:i/>
          <w:iCs/>
          <w:sz w:val="26"/>
          <w:szCs w:val="26"/>
        </w:rPr>
        <w:t>); Passer domesticus (</w:t>
      </w:r>
      <w:r w:rsidR="00E75137" w:rsidRPr="00021C8C">
        <w:rPr>
          <w:rFonts w:ascii="Times New Roman" w:hAnsi="Times New Roman" w:cs="Times New Roman"/>
          <w:sz w:val="26"/>
          <w:szCs w:val="26"/>
        </w:rPr>
        <w:t>vrabie</w:t>
      </w:r>
      <w:r w:rsidR="00E75137" w:rsidRPr="00021C8C">
        <w:rPr>
          <w:rFonts w:ascii="Times New Roman" w:hAnsi="Times New Roman" w:cs="Times New Roman"/>
          <w:i/>
          <w:iCs/>
          <w:sz w:val="26"/>
          <w:szCs w:val="26"/>
        </w:rPr>
        <w:t xml:space="preserve">); Pica pica ( </w:t>
      </w:r>
      <w:r w:rsidR="00E75137" w:rsidRPr="00021C8C">
        <w:rPr>
          <w:rFonts w:ascii="Times New Roman" w:hAnsi="Times New Roman" w:cs="Times New Roman"/>
          <w:sz w:val="26"/>
          <w:szCs w:val="26"/>
        </w:rPr>
        <w:t>cotofana</w:t>
      </w:r>
      <w:r w:rsidR="00E75137" w:rsidRPr="00021C8C">
        <w:rPr>
          <w:rFonts w:ascii="Times New Roman" w:hAnsi="Times New Roman" w:cs="Times New Roman"/>
          <w:i/>
          <w:iCs/>
          <w:sz w:val="26"/>
          <w:szCs w:val="26"/>
        </w:rPr>
        <w:t xml:space="preserve">); Sturnus vulgaris( </w:t>
      </w:r>
      <w:r w:rsidR="00E75137" w:rsidRPr="00021C8C">
        <w:rPr>
          <w:rFonts w:ascii="Times New Roman" w:hAnsi="Times New Roman" w:cs="Times New Roman"/>
          <w:sz w:val="26"/>
          <w:szCs w:val="26"/>
        </w:rPr>
        <w:t>graure</w:t>
      </w:r>
      <w:r w:rsidR="00E75137" w:rsidRPr="00021C8C">
        <w:rPr>
          <w:rFonts w:ascii="Times New Roman" w:hAnsi="Times New Roman" w:cs="Times New Roman"/>
          <w:i/>
          <w:iCs/>
          <w:sz w:val="26"/>
          <w:szCs w:val="26"/>
        </w:rPr>
        <w:t xml:space="preserve">), </w:t>
      </w:r>
      <w:r w:rsidR="00E75137" w:rsidRPr="00021C8C">
        <w:rPr>
          <w:rFonts w:ascii="Times New Roman" w:hAnsi="Times New Roman" w:cs="Times New Roman"/>
          <w:sz w:val="26"/>
          <w:szCs w:val="26"/>
        </w:rPr>
        <w:t>zbor concentrat in zona habitatelor antropice</w:t>
      </w:r>
    </w:p>
    <w:p w14:paraId="5D60E6AA" w14:textId="77777777" w:rsidR="00A4411D" w:rsidRDefault="00021C8C" w:rsidP="00A4411D">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n</w:t>
      </w:r>
      <w:r w:rsidR="00E75137" w:rsidRPr="00021C8C">
        <w:rPr>
          <w:rFonts w:ascii="Times New Roman" w:hAnsi="Times New Roman" w:cs="Times New Roman"/>
          <w:sz w:val="26"/>
          <w:szCs w:val="26"/>
        </w:rPr>
        <w:t>u</w:t>
      </w:r>
      <w:proofErr w:type="gramEnd"/>
      <w:r w:rsidR="00E75137" w:rsidRPr="00021C8C">
        <w:rPr>
          <w:rFonts w:ascii="Times New Roman" w:hAnsi="Times New Roman" w:cs="Times New Roman"/>
          <w:sz w:val="26"/>
          <w:szCs w:val="26"/>
        </w:rPr>
        <w:t xml:space="preserve"> au fost observatae cuiburi sau zone propice reproducerii si cresterii puilor.</w:t>
      </w:r>
    </w:p>
    <w:p w14:paraId="6C380F01" w14:textId="009CCA18" w:rsidR="00A4411D" w:rsidRPr="00A4411D" w:rsidRDefault="00A4411D" w:rsidP="00A4411D">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n</w:t>
      </w:r>
      <w:r w:rsidRPr="00A4411D">
        <w:rPr>
          <w:rFonts w:ascii="Times New Roman" w:hAnsi="Times New Roman" w:cs="Times New Roman"/>
          <w:sz w:val="26"/>
          <w:szCs w:val="26"/>
        </w:rPr>
        <w:t>u</w:t>
      </w:r>
      <w:proofErr w:type="gramEnd"/>
      <w:r w:rsidRPr="00A4411D">
        <w:rPr>
          <w:rFonts w:ascii="Times New Roman" w:hAnsi="Times New Roman" w:cs="Times New Roman"/>
          <w:sz w:val="26"/>
          <w:szCs w:val="26"/>
        </w:rPr>
        <w:t xml:space="preserve"> au fost observate specii de plante sau asociatii vegetale de interes comunitar.</w:t>
      </w:r>
    </w:p>
    <w:p w14:paraId="13B1126D" w14:textId="69A45D32" w:rsidR="00021C8C" w:rsidRDefault="00021C8C" w:rsidP="00D31F86">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n</w:t>
      </w:r>
      <w:r w:rsidR="00E75137" w:rsidRPr="00021C8C">
        <w:rPr>
          <w:rFonts w:ascii="Times New Roman" w:hAnsi="Times New Roman" w:cs="Times New Roman"/>
          <w:sz w:val="26"/>
          <w:szCs w:val="26"/>
        </w:rPr>
        <w:t>u</w:t>
      </w:r>
      <w:proofErr w:type="gramEnd"/>
      <w:r w:rsidR="00E75137" w:rsidRPr="00021C8C">
        <w:rPr>
          <w:rFonts w:ascii="Times New Roman" w:hAnsi="Times New Roman" w:cs="Times New Roman"/>
          <w:sz w:val="26"/>
          <w:szCs w:val="26"/>
        </w:rPr>
        <w:t xml:space="preserve"> au fost observate habitate de interes comunitar.</w:t>
      </w:r>
    </w:p>
    <w:p w14:paraId="61982C04" w14:textId="740ADC87" w:rsidR="00A4411D" w:rsidRDefault="00A4411D" w:rsidP="00D31F86">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r>
        <w:rPr>
          <w:rFonts w:ascii="Times New Roman" w:hAnsi="Times New Roman" w:cs="Times New Roman"/>
          <w:sz w:val="26"/>
          <w:szCs w:val="26"/>
        </w:rPr>
        <w:t>Nu au fost observate specii de animale de interes comunitar</w:t>
      </w:r>
    </w:p>
    <w:p w14:paraId="1EB090AF" w14:textId="4C270BBB" w:rsidR="00E75137" w:rsidRDefault="00021C8C" w:rsidP="0065632B">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n</w:t>
      </w:r>
      <w:r w:rsidR="00E75137" w:rsidRPr="00021C8C">
        <w:rPr>
          <w:rFonts w:ascii="Times New Roman" w:hAnsi="Times New Roman" w:cs="Times New Roman"/>
          <w:sz w:val="26"/>
          <w:szCs w:val="26"/>
        </w:rPr>
        <w:t>u</w:t>
      </w:r>
      <w:proofErr w:type="gramEnd"/>
      <w:r w:rsidR="00E75137" w:rsidRPr="00021C8C">
        <w:rPr>
          <w:rFonts w:ascii="Times New Roman" w:hAnsi="Times New Roman" w:cs="Times New Roman"/>
          <w:sz w:val="26"/>
          <w:szCs w:val="26"/>
        </w:rPr>
        <w:t xml:space="preserve"> au fost observate habitate specifice speciilor de interes comunitar pentru care au fost declarare siturile Natura 2000 ROSPA0001 si ROSAC0071.</w:t>
      </w:r>
    </w:p>
    <w:p w14:paraId="3CD96EAE" w14:textId="0F8D8E0F" w:rsidR="00021C8C" w:rsidRPr="00021C8C" w:rsidRDefault="00021C8C" w:rsidP="0065632B">
      <w:pPr>
        <w:shd w:val="clear" w:color="auto" w:fill="FFFFFF"/>
        <w:spacing w:after="150"/>
        <w:jc w:val="both"/>
        <w:rPr>
          <w:rFonts w:ascii="Times New Roman" w:eastAsia="Times New Roman" w:hAnsi="Times New Roman" w:cs="Times New Roman"/>
          <w:b/>
          <w:bCs/>
          <w:i/>
          <w:iCs/>
          <w:sz w:val="26"/>
          <w:szCs w:val="26"/>
          <w:lang w:eastAsia="ro-RO"/>
        </w:rPr>
      </w:pPr>
      <w:r w:rsidRPr="00021C8C">
        <w:rPr>
          <w:rFonts w:ascii="Times New Roman" w:eastAsia="Times New Roman" w:hAnsi="Times New Roman" w:cs="Times New Roman"/>
          <w:b/>
          <w:bCs/>
          <w:i/>
          <w:iCs/>
          <w:sz w:val="26"/>
          <w:szCs w:val="26"/>
          <w:lang w:eastAsia="ro-RO"/>
        </w:rPr>
        <w:t>Consideram ca:</w:t>
      </w:r>
    </w:p>
    <w:p w14:paraId="7C77ED76" w14:textId="77777777" w:rsidR="00021C8C" w:rsidRPr="00021C8C" w:rsidRDefault="00021C8C" w:rsidP="0065632B">
      <w:pPr>
        <w:keepNext/>
        <w:spacing w:after="0"/>
        <w:ind w:firstLine="708"/>
        <w:outlineLvl w:val="1"/>
        <w:rPr>
          <w:rFonts w:ascii="Times New Roman" w:eastAsia="Times New Roman" w:hAnsi="Times New Roman" w:cs="Times New Roman"/>
          <w:b/>
          <w:bCs/>
          <w:i/>
          <w:sz w:val="26"/>
          <w:szCs w:val="26"/>
        </w:rPr>
      </w:pPr>
      <w:bookmarkStart w:id="3" w:name="_Toc100737256"/>
      <w:bookmarkStart w:id="4" w:name="_Toc95489684"/>
      <w:r w:rsidRPr="00021C8C">
        <w:rPr>
          <w:rFonts w:ascii="Times New Roman" w:eastAsia="Times New Roman" w:hAnsi="Times New Roman" w:cs="Times New Roman"/>
          <w:b/>
          <w:bCs/>
          <w:i/>
          <w:sz w:val="26"/>
          <w:szCs w:val="26"/>
        </w:rPr>
        <w:t>1. Impactul direct si indirect</w:t>
      </w:r>
      <w:bookmarkEnd w:id="3"/>
      <w:bookmarkEnd w:id="4"/>
    </w:p>
    <w:p w14:paraId="1FDDC96C" w14:textId="44BD91BC" w:rsidR="0065632B" w:rsidRPr="00021C8C" w:rsidRDefault="00021C8C" w:rsidP="0065632B">
      <w:pPr>
        <w:shd w:val="clear" w:color="auto" w:fill="FFFFFF"/>
        <w:spacing w:after="0"/>
        <w:ind w:firstLine="720"/>
        <w:jc w:val="both"/>
        <w:rPr>
          <w:rFonts w:ascii="Times New Roman" w:eastAsia="Times New Roman" w:hAnsi="Times New Roman" w:cs="Times New Roman"/>
          <w:sz w:val="26"/>
          <w:szCs w:val="26"/>
        </w:rPr>
      </w:pPr>
      <w:r w:rsidRPr="00021C8C">
        <w:rPr>
          <w:rFonts w:ascii="Times New Roman" w:eastAsia="Times New Roman" w:hAnsi="Times New Roman" w:cs="Times New Roman"/>
          <w:bCs/>
          <w:sz w:val="26"/>
          <w:szCs w:val="26"/>
        </w:rPr>
        <w:t xml:space="preserve">Impactul direct generat de implementarea proiectului </w:t>
      </w:r>
      <w:proofErr w:type="gramStart"/>
      <w:r w:rsidRPr="00021C8C">
        <w:rPr>
          <w:rFonts w:ascii="Times New Roman" w:eastAsia="Times New Roman" w:hAnsi="Times New Roman" w:cs="Times New Roman"/>
          <w:bCs/>
          <w:sz w:val="26"/>
          <w:szCs w:val="26"/>
        </w:rPr>
        <w:t>este</w:t>
      </w:r>
      <w:proofErr w:type="gramEnd"/>
      <w:r w:rsidRPr="00021C8C">
        <w:rPr>
          <w:rFonts w:ascii="Times New Roman" w:eastAsia="Times New Roman" w:hAnsi="Times New Roman" w:cs="Times New Roman"/>
          <w:bCs/>
          <w:sz w:val="26"/>
          <w:szCs w:val="26"/>
        </w:rPr>
        <w:t xml:space="preserve"> determinat de efectuarea propiu-zisa a lucrarilor de innfintare a trupului de padure. Aceste lucrari sunt tot lucrari agricole </w:t>
      </w:r>
      <w:r w:rsidR="0065632B">
        <w:rPr>
          <w:rFonts w:ascii="Times New Roman" w:eastAsia="Times New Roman" w:hAnsi="Times New Roman" w:cs="Times New Roman"/>
          <w:bCs/>
          <w:sz w:val="26"/>
          <w:szCs w:val="26"/>
        </w:rPr>
        <w:t xml:space="preserve">lucrari </w:t>
      </w:r>
      <w:proofErr w:type="gramStart"/>
      <w:r w:rsidR="0065632B">
        <w:rPr>
          <w:rFonts w:ascii="Times New Roman" w:eastAsia="Times New Roman" w:hAnsi="Times New Roman" w:cs="Times New Roman"/>
          <w:bCs/>
          <w:sz w:val="26"/>
          <w:szCs w:val="26"/>
        </w:rPr>
        <w:t>ce</w:t>
      </w:r>
      <w:proofErr w:type="gramEnd"/>
      <w:r w:rsidR="0065632B">
        <w:rPr>
          <w:rFonts w:ascii="Times New Roman" w:eastAsia="Times New Roman" w:hAnsi="Times New Roman" w:cs="Times New Roman"/>
          <w:bCs/>
          <w:sz w:val="26"/>
          <w:szCs w:val="26"/>
        </w:rPr>
        <w:t xml:space="preserve"> au fost realizate sip ana la prezentul proiect </w:t>
      </w:r>
    </w:p>
    <w:p w14:paraId="78103EE8" w14:textId="3A3CB4E3" w:rsidR="00021C8C" w:rsidRPr="00021C8C" w:rsidRDefault="00021C8C" w:rsidP="0065632B">
      <w:pPr>
        <w:spacing w:after="0"/>
        <w:ind w:left="20" w:right="80" w:firstLine="700"/>
        <w:jc w:val="both"/>
        <w:rPr>
          <w:rFonts w:ascii="Times New Roman" w:eastAsia="Times New Roman" w:hAnsi="Times New Roman" w:cs="Times New Roman"/>
          <w:sz w:val="26"/>
          <w:szCs w:val="26"/>
        </w:rPr>
      </w:pPr>
    </w:p>
    <w:p w14:paraId="224A417F" w14:textId="24855785" w:rsidR="00021C8C" w:rsidRPr="00021C8C" w:rsidRDefault="00021C8C" w:rsidP="0065632B">
      <w:pPr>
        <w:spacing w:after="0"/>
        <w:ind w:firstLine="708"/>
        <w:jc w:val="both"/>
        <w:rPr>
          <w:rFonts w:ascii="Times New Roman" w:eastAsia="Times New Roman" w:hAnsi="Times New Roman" w:cs="Times New Roman"/>
          <w:sz w:val="26"/>
          <w:szCs w:val="26"/>
          <w:lang w:eastAsia="ro-RO"/>
        </w:rPr>
      </w:pPr>
      <w:r w:rsidRPr="00021C8C">
        <w:rPr>
          <w:rFonts w:ascii="Times New Roman" w:eastAsia="Arial Unicode MS" w:hAnsi="Times New Roman" w:cs="Times New Roman"/>
          <w:sz w:val="26"/>
          <w:szCs w:val="26"/>
          <w:lang w:eastAsia="ro-RO"/>
        </w:rPr>
        <w:t xml:space="preserve">Astfel, se considera </w:t>
      </w:r>
      <w:r w:rsidRPr="00021C8C">
        <w:rPr>
          <w:rFonts w:ascii="Times New Roman" w:eastAsia="Arial Unicode MS" w:hAnsi="Times New Roman" w:cs="Times New Roman"/>
          <w:sz w:val="26"/>
          <w:szCs w:val="26"/>
          <w:u w:val="single"/>
          <w:lang w:eastAsia="ro-RO"/>
        </w:rPr>
        <w:t xml:space="preserve">ca </w:t>
      </w:r>
      <w:r w:rsidRPr="00021C8C">
        <w:rPr>
          <w:rFonts w:ascii="Times New Roman" w:eastAsia="Arial Unicode MS" w:hAnsi="Times New Roman" w:cs="Times New Roman"/>
          <w:b/>
          <w:sz w:val="26"/>
          <w:szCs w:val="26"/>
          <w:u w:val="single"/>
          <w:lang w:eastAsia="ro-RO"/>
        </w:rPr>
        <w:t xml:space="preserve">nu </w:t>
      </w:r>
      <w:proofErr w:type="gramStart"/>
      <w:r w:rsidRPr="00021C8C">
        <w:rPr>
          <w:rFonts w:ascii="Times New Roman" w:eastAsia="Arial Unicode MS" w:hAnsi="Times New Roman" w:cs="Times New Roman"/>
          <w:b/>
          <w:sz w:val="26"/>
          <w:szCs w:val="26"/>
          <w:u w:val="single"/>
          <w:lang w:eastAsia="ro-RO"/>
        </w:rPr>
        <w:t>va</w:t>
      </w:r>
      <w:proofErr w:type="gramEnd"/>
      <w:r w:rsidRPr="00021C8C">
        <w:rPr>
          <w:rFonts w:ascii="Times New Roman" w:eastAsia="Arial Unicode MS" w:hAnsi="Times New Roman" w:cs="Times New Roman"/>
          <w:b/>
          <w:sz w:val="26"/>
          <w:szCs w:val="26"/>
          <w:u w:val="single"/>
          <w:lang w:eastAsia="ro-RO"/>
        </w:rPr>
        <w:t xml:space="preserve"> exista un impact negativ semnificativ</w:t>
      </w:r>
      <w:r w:rsidRPr="00021C8C">
        <w:rPr>
          <w:rFonts w:ascii="Times New Roman" w:eastAsia="Arial Unicode MS" w:hAnsi="Times New Roman" w:cs="Times New Roman"/>
          <w:sz w:val="26"/>
          <w:szCs w:val="26"/>
          <w:lang w:eastAsia="ro-RO"/>
        </w:rPr>
        <w:t xml:space="preserve"> si de durata asupra </w:t>
      </w:r>
      <w:r w:rsidR="0065632B">
        <w:rPr>
          <w:rFonts w:ascii="Times New Roman" w:eastAsia="Arial Unicode MS" w:hAnsi="Times New Roman" w:cs="Times New Roman"/>
          <w:sz w:val="26"/>
          <w:szCs w:val="26"/>
          <w:lang w:eastAsia="ro-RO"/>
        </w:rPr>
        <w:t xml:space="preserve">speciilor si/sau habitatelor de interes comunitar. </w:t>
      </w:r>
    </w:p>
    <w:p w14:paraId="22866195" w14:textId="77777777" w:rsidR="00021C8C" w:rsidRPr="00021C8C" w:rsidRDefault="00021C8C" w:rsidP="0065632B">
      <w:pPr>
        <w:spacing w:after="0"/>
        <w:ind w:firstLine="708"/>
        <w:jc w:val="both"/>
        <w:rPr>
          <w:rFonts w:ascii="Times New Roman" w:eastAsia="Arial Unicode MS" w:hAnsi="Times New Roman" w:cs="Times New Roman"/>
          <w:sz w:val="26"/>
          <w:szCs w:val="26"/>
          <w:lang w:eastAsia="ro-RO"/>
        </w:rPr>
      </w:pPr>
      <w:r w:rsidRPr="00021C8C">
        <w:rPr>
          <w:rFonts w:ascii="Times New Roman" w:eastAsia="Arial Unicode MS" w:hAnsi="Times New Roman" w:cs="Times New Roman"/>
          <w:sz w:val="26"/>
          <w:szCs w:val="26"/>
          <w:lang w:eastAsia="ro-RO"/>
        </w:rPr>
        <w:t>In concluzie</w:t>
      </w:r>
      <w:r w:rsidRPr="00021C8C">
        <w:rPr>
          <w:rFonts w:ascii="Times New Roman" w:eastAsia="Arial Unicode MS" w:hAnsi="Times New Roman" w:cs="Times New Roman"/>
          <w:sz w:val="26"/>
          <w:szCs w:val="26"/>
          <w:u w:val="single"/>
          <w:lang w:eastAsia="ro-RO"/>
        </w:rPr>
        <w:t xml:space="preserve">, </w:t>
      </w:r>
      <w:r w:rsidRPr="00021C8C">
        <w:rPr>
          <w:rFonts w:ascii="Times New Roman" w:eastAsia="Arial Unicode MS" w:hAnsi="Times New Roman" w:cs="Times New Roman"/>
          <w:b/>
          <w:sz w:val="26"/>
          <w:szCs w:val="26"/>
          <w:u w:val="single"/>
          <w:lang w:eastAsia="ro-RO"/>
        </w:rPr>
        <w:t xml:space="preserve">nu </w:t>
      </w:r>
      <w:proofErr w:type="gramStart"/>
      <w:r w:rsidRPr="00021C8C">
        <w:rPr>
          <w:rFonts w:ascii="Times New Roman" w:eastAsia="Arial Unicode MS" w:hAnsi="Times New Roman" w:cs="Times New Roman"/>
          <w:b/>
          <w:sz w:val="26"/>
          <w:szCs w:val="26"/>
          <w:u w:val="single"/>
          <w:lang w:eastAsia="ro-RO"/>
        </w:rPr>
        <w:t>va</w:t>
      </w:r>
      <w:proofErr w:type="gramEnd"/>
      <w:r w:rsidRPr="00021C8C">
        <w:rPr>
          <w:rFonts w:ascii="Times New Roman" w:eastAsia="Arial Unicode MS" w:hAnsi="Times New Roman" w:cs="Times New Roman"/>
          <w:b/>
          <w:sz w:val="26"/>
          <w:szCs w:val="26"/>
          <w:u w:val="single"/>
          <w:lang w:eastAsia="ro-RO"/>
        </w:rPr>
        <w:t xml:space="preserve"> exista un impact negativ semnificativ</w:t>
      </w:r>
      <w:r w:rsidRPr="00021C8C">
        <w:rPr>
          <w:rFonts w:ascii="Times New Roman" w:eastAsia="Arial Unicode MS" w:hAnsi="Times New Roman" w:cs="Times New Roman"/>
          <w:sz w:val="26"/>
          <w:szCs w:val="26"/>
          <w:lang w:eastAsia="ro-RO"/>
        </w:rPr>
        <w:t xml:space="preserve"> si de durata asupra faunei si speciilor sau habitatelor de interes comunitar, ca urmare a implementarii proiectului</w:t>
      </w:r>
    </w:p>
    <w:p w14:paraId="185A5DDC" w14:textId="77777777" w:rsidR="00021C8C" w:rsidRPr="00021C8C" w:rsidRDefault="00021C8C" w:rsidP="0065632B">
      <w:pPr>
        <w:spacing w:after="0"/>
        <w:rPr>
          <w:rFonts w:ascii="Times New Roman" w:hAnsi="Times New Roman" w:cs="Times New Roman"/>
          <w:sz w:val="26"/>
          <w:szCs w:val="26"/>
        </w:rPr>
      </w:pPr>
    </w:p>
    <w:p w14:paraId="5DCF7465" w14:textId="77777777" w:rsidR="00021C8C" w:rsidRPr="00021C8C" w:rsidRDefault="00021C8C" w:rsidP="0065632B">
      <w:pPr>
        <w:keepNext/>
        <w:spacing w:after="0"/>
        <w:ind w:firstLine="708"/>
        <w:outlineLvl w:val="1"/>
        <w:rPr>
          <w:rFonts w:ascii="Times New Roman" w:eastAsia="Times New Roman" w:hAnsi="Times New Roman" w:cs="Times New Roman"/>
          <w:b/>
          <w:bCs/>
          <w:i/>
          <w:sz w:val="26"/>
          <w:szCs w:val="26"/>
        </w:rPr>
      </w:pPr>
      <w:bookmarkStart w:id="5" w:name="_Toc100737257"/>
      <w:bookmarkStart w:id="6" w:name="_Toc95489685"/>
      <w:r w:rsidRPr="00021C8C">
        <w:rPr>
          <w:rFonts w:ascii="Times New Roman" w:eastAsia="Times New Roman" w:hAnsi="Times New Roman" w:cs="Times New Roman"/>
          <w:b/>
          <w:bCs/>
          <w:i/>
          <w:sz w:val="26"/>
          <w:szCs w:val="26"/>
        </w:rPr>
        <w:lastRenderedPageBreak/>
        <w:t xml:space="preserve">2. Impactul imediat (pe termen scurt) </w:t>
      </w:r>
      <w:proofErr w:type="gramStart"/>
      <w:r w:rsidRPr="00021C8C">
        <w:rPr>
          <w:rFonts w:ascii="Times New Roman" w:eastAsia="Times New Roman" w:hAnsi="Times New Roman" w:cs="Times New Roman"/>
          <w:b/>
          <w:bCs/>
          <w:i/>
          <w:sz w:val="26"/>
          <w:szCs w:val="26"/>
        </w:rPr>
        <w:t>si cel pe termen lung</w:t>
      </w:r>
      <w:bookmarkEnd w:id="5"/>
      <w:bookmarkEnd w:id="6"/>
      <w:proofErr w:type="gramEnd"/>
    </w:p>
    <w:p w14:paraId="7AB13EB9" w14:textId="77777777" w:rsidR="00021C8C" w:rsidRPr="00021C8C" w:rsidRDefault="00021C8C" w:rsidP="0065632B">
      <w:pPr>
        <w:shd w:val="clear" w:color="auto" w:fill="FFFFFF"/>
        <w:spacing w:after="0"/>
        <w:ind w:firstLine="708"/>
        <w:jc w:val="both"/>
        <w:rPr>
          <w:rFonts w:ascii="Times New Roman" w:eastAsia="Times New Roman" w:hAnsi="Times New Roman" w:cs="Times New Roman"/>
          <w:sz w:val="26"/>
          <w:szCs w:val="26"/>
        </w:rPr>
      </w:pPr>
      <w:r w:rsidRPr="00021C8C">
        <w:rPr>
          <w:rFonts w:ascii="Times New Roman" w:eastAsia="Times New Roman" w:hAnsi="Times New Roman" w:cs="Times New Roman"/>
          <w:sz w:val="26"/>
          <w:szCs w:val="26"/>
        </w:rPr>
        <w:t>Impactul pe termen scurt se manifesta cu predilectie in perioada de de desfasurare a lucrarilor.</w:t>
      </w:r>
    </w:p>
    <w:p w14:paraId="7CC03EF5" w14:textId="77777777" w:rsidR="00021C8C" w:rsidRPr="00021C8C" w:rsidRDefault="00021C8C" w:rsidP="0065632B">
      <w:pPr>
        <w:shd w:val="clear" w:color="auto" w:fill="FFFFFF"/>
        <w:spacing w:after="0"/>
        <w:ind w:firstLine="708"/>
        <w:jc w:val="both"/>
        <w:rPr>
          <w:rFonts w:ascii="Times New Roman" w:eastAsia="Times New Roman" w:hAnsi="Times New Roman" w:cs="Times New Roman"/>
          <w:sz w:val="26"/>
          <w:szCs w:val="26"/>
        </w:rPr>
      </w:pPr>
      <w:r w:rsidRPr="00021C8C">
        <w:rPr>
          <w:rFonts w:ascii="Times New Roman" w:eastAsia="Times New Roman" w:hAnsi="Times New Roman" w:cs="Times New Roman"/>
          <w:sz w:val="26"/>
          <w:szCs w:val="26"/>
        </w:rPr>
        <w:t xml:space="preserve"> Impactul pe termen scurt va inceta odata cu finalizarea lucrarilor prin disparitia surselor </w:t>
      </w:r>
      <w:proofErr w:type="gramStart"/>
      <w:r w:rsidRPr="00021C8C">
        <w:rPr>
          <w:rFonts w:ascii="Times New Roman" w:eastAsia="Times New Roman" w:hAnsi="Times New Roman" w:cs="Times New Roman"/>
          <w:sz w:val="26"/>
          <w:szCs w:val="26"/>
        </w:rPr>
        <w:t>perturbatoare .</w:t>
      </w:r>
      <w:proofErr w:type="gramEnd"/>
    </w:p>
    <w:p w14:paraId="763C31AA" w14:textId="77777777" w:rsidR="00021C8C" w:rsidRPr="00021C8C" w:rsidRDefault="00021C8C" w:rsidP="0065632B">
      <w:pPr>
        <w:spacing w:after="0"/>
        <w:rPr>
          <w:rFonts w:ascii="Times New Roman" w:eastAsia="Times New Roman" w:hAnsi="Times New Roman" w:cs="Times New Roman"/>
          <w:sz w:val="26"/>
          <w:szCs w:val="26"/>
        </w:rPr>
      </w:pPr>
      <w:bookmarkStart w:id="7" w:name="_Toc100737258"/>
      <w:bookmarkStart w:id="8" w:name="_Toc95489686"/>
      <w:bookmarkEnd w:id="7"/>
      <w:bookmarkEnd w:id="8"/>
    </w:p>
    <w:p w14:paraId="7E4A3FEA" w14:textId="77777777" w:rsidR="00021C8C" w:rsidRPr="00021C8C" w:rsidRDefault="00021C8C" w:rsidP="0065632B">
      <w:pPr>
        <w:keepNext/>
        <w:spacing w:after="0"/>
        <w:ind w:firstLine="708"/>
        <w:outlineLvl w:val="1"/>
        <w:rPr>
          <w:rFonts w:ascii="Times New Roman" w:eastAsia="Times New Roman" w:hAnsi="Times New Roman" w:cs="Times New Roman"/>
          <w:b/>
          <w:bCs/>
          <w:i/>
          <w:sz w:val="26"/>
          <w:szCs w:val="26"/>
        </w:rPr>
      </w:pPr>
      <w:bookmarkStart w:id="9" w:name="_Toc100737259"/>
      <w:bookmarkStart w:id="10" w:name="_Toc95489687"/>
      <w:r w:rsidRPr="00021C8C">
        <w:rPr>
          <w:rFonts w:ascii="Times New Roman" w:eastAsia="Times New Roman" w:hAnsi="Times New Roman" w:cs="Times New Roman"/>
          <w:b/>
          <w:bCs/>
          <w:i/>
          <w:sz w:val="26"/>
          <w:szCs w:val="26"/>
        </w:rPr>
        <w:t>3. Impactul rezidual</w:t>
      </w:r>
      <w:bookmarkEnd w:id="9"/>
      <w:bookmarkEnd w:id="10"/>
    </w:p>
    <w:p w14:paraId="0182E946" w14:textId="77777777" w:rsidR="00021C8C" w:rsidRPr="00021C8C" w:rsidRDefault="00021C8C" w:rsidP="0065632B">
      <w:pPr>
        <w:spacing w:after="0"/>
        <w:ind w:firstLine="720"/>
        <w:jc w:val="both"/>
        <w:rPr>
          <w:rFonts w:ascii="Times New Roman" w:eastAsia="Times New Roman" w:hAnsi="Times New Roman" w:cs="Times New Roman"/>
          <w:sz w:val="26"/>
          <w:szCs w:val="26"/>
        </w:rPr>
      </w:pPr>
      <w:r w:rsidRPr="00021C8C">
        <w:rPr>
          <w:rFonts w:ascii="Times New Roman" w:eastAsia="Times New Roman" w:hAnsi="Times New Roman" w:cs="Times New Roman"/>
          <w:sz w:val="26"/>
          <w:szCs w:val="26"/>
        </w:rPr>
        <w:t>Nu rezulta impact rezidual</w:t>
      </w:r>
    </w:p>
    <w:p w14:paraId="163BE040" w14:textId="77777777" w:rsidR="00021C8C" w:rsidRPr="00021C8C" w:rsidRDefault="00021C8C" w:rsidP="0065632B">
      <w:pPr>
        <w:spacing w:after="0"/>
        <w:ind w:firstLine="720"/>
        <w:jc w:val="both"/>
        <w:rPr>
          <w:rFonts w:ascii="Times New Roman" w:hAnsi="Times New Roman" w:cs="Times New Roman"/>
          <w:sz w:val="26"/>
          <w:szCs w:val="26"/>
        </w:rPr>
      </w:pPr>
    </w:p>
    <w:p w14:paraId="1216A51C" w14:textId="77777777" w:rsidR="00021C8C" w:rsidRPr="00021C8C" w:rsidRDefault="00021C8C" w:rsidP="0065632B">
      <w:pPr>
        <w:keepNext/>
        <w:spacing w:after="0"/>
        <w:ind w:firstLine="708"/>
        <w:outlineLvl w:val="1"/>
        <w:rPr>
          <w:rFonts w:ascii="Times New Roman" w:eastAsia="Times New Roman" w:hAnsi="Times New Roman" w:cs="Times New Roman"/>
          <w:b/>
          <w:bCs/>
          <w:i/>
          <w:sz w:val="26"/>
          <w:szCs w:val="26"/>
        </w:rPr>
      </w:pPr>
      <w:bookmarkStart w:id="11" w:name="_Toc100737260"/>
      <w:bookmarkStart w:id="12" w:name="_Toc95489688"/>
      <w:r w:rsidRPr="00021C8C">
        <w:rPr>
          <w:rFonts w:ascii="Times New Roman" w:eastAsia="Times New Roman" w:hAnsi="Times New Roman" w:cs="Times New Roman"/>
          <w:b/>
          <w:bCs/>
          <w:i/>
          <w:sz w:val="26"/>
          <w:szCs w:val="26"/>
        </w:rPr>
        <w:t xml:space="preserve">5. Impactul cumulativ al obiectivelor propuse prin proiectul propus cu alte </w:t>
      </w:r>
      <w:bookmarkEnd w:id="11"/>
      <w:bookmarkEnd w:id="12"/>
      <w:r w:rsidRPr="00021C8C">
        <w:rPr>
          <w:rFonts w:ascii="Times New Roman" w:eastAsia="Times New Roman" w:hAnsi="Times New Roman" w:cs="Times New Roman"/>
          <w:b/>
          <w:bCs/>
          <w:i/>
          <w:sz w:val="26"/>
          <w:szCs w:val="26"/>
        </w:rPr>
        <w:t>proiecte</w:t>
      </w:r>
    </w:p>
    <w:p w14:paraId="09C8E872" w14:textId="77777777" w:rsidR="00021C8C" w:rsidRPr="00021C8C" w:rsidRDefault="00021C8C" w:rsidP="0065632B">
      <w:pPr>
        <w:keepNext/>
        <w:spacing w:after="0"/>
        <w:ind w:firstLine="708"/>
        <w:outlineLvl w:val="1"/>
        <w:rPr>
          <w:rFonts w:ascii="Times New Roman" w:eastAsia="Times New Roman" w:hAnsi="Times New Roman" w:cs="Times New Roman"/>
          <w:bCs/>
          <w:sz w:val="26"/>
          <w:szCs w:val="26"/>
        </w:rPr>
      </w:pPr>
      <w:r w:rsidRPr="00021C8C">
        <w:rPr>
          <w:rFonts w:ascii="Times New Roman" w:eastAsia="Times New Roman" w:hAnsi="Times New Roman" w:cs="Times New Roman"/>
          <w:bCs/>
          <w:sz w:val="26"/>
          <w:szCs w:val="26"/>
        </w:rPr>
        <w:t xml:space="preserve">Nu exista alte proiecte care ar putea genera </w:t>
      </w:r>
      <w:proofErr w:type="gramStart"/>
      <w:r w:rsidRPr="00021C8C">
        <w:rPr>
          <w:rFonts w:ascii="Times New Roman" w:eastAsia="Times New Roman" w:hAnsi="Times New Roman" w:cs="Times New Roman"/>
          <w:bCs/>
          <w:sz w:val="26"/>
          <w:szCs w:val="26"/>
        </w:rPr>
        <w:t>un</w:t>
      </w:r>
      <w:proofErr w:type="gramEnd"/>
      <w:r w:rsidRPr="00021C8C">
        <w:rPr>
          <w:rFonts w:ascii="Times New Roman" w:eastAsia="Times New Roman" w:hAnsi="Times New Roman" w:cs="Times New Roman"/>
          <w:bCs/>
          <w:sz w:val="26"/>
          <w:szCs w:val="26"/>
        </w:rPr>
        <w:t xml:space="preserve"> impact cumulat.</w:t>
      </w:r>
    </w:p>
    <w:p w14:paraId="7B8A2142" w14:textId="4CD3000C" w:rsidR="00021C8C" w:rsidRPr="00021C8C" w:rsidRDefault="00021C8C" w:rsidP="0065632B">
      <w:pPr>
        <w:autoSpaceDE w:val="0"/>
        <w:autoSpaceDN w:val="0"/>
        <w:adjustRightInd w:val="0"/>
        <w:spacing w:after="0"/>
        <w:jc w:val="both"/>
        <w:rPr>
          <w:rFonts w:ascii="Times New Roman" w:hAnsi="Times New Roman" w:cs="Times New Roman"/>
          <w:sz w:val="26"/>
          <w:szCs w:val="26"/>
        </w:rPr>
      </w:pPr>
      <w:r w:rsidRPr="00021C8C">
        <w:rPr>
          <w:rFonts w:ascii="Times New Roman" w:hAnsi="Times New Roman" w:cs="Times New Roman"/>
          <w:sz w:val="26"/>
          <w:szCs w:val="26"/>
        </w:rPr>
        <w:t xml:space="preserve">– din datele aferente 2022- 2023,  postate pe site-ul APM sectiunea Reglementuri , nu au fost identificate proiecte avizate sau aflate in procedura de avizare in localitatea </w:t>
      </w:r>
      <w:r w:rsidR="0065632B">
        <w:rPr>
          <w:rFonts w:ascii="Times New Roman" w:hAnsi="Times New Roman" w:cs="Times New Roman"/>
          <w:sz w:val="26"/>
          <w:szCs w:val="26"/>
        </w:rPr>
        <w:t xml:space="preserve">Ion Corvinc in combinatie cu care </w:t>
      </w:r>
      <w:r w:rsidRPr="00021C8C">
        <w:rPr>
          <w:rFonts w:ascii="Times New Roman" w:hAnsi="Times New Roman" w:cs="Times New Roman"/>
          <w:sz w:val="26"/>
          <w:szCs w:val="26"/>
        </w:rPr>
        <w:t>ar putea un impact cumulta semnificativ.</w:t>
      </w:r>
    </w:p>
    <w:p w14:paraId="7D2AE03D" w14:textId="77777777" w:rsidR="00021C8C" w:rsidRPr="00021C8C" w:rsidRDefault="00021C8C" w:rsidP="0065632B">
      <w:pPr>
        <w:keepNext/>
        <w:spacing w:after="0"/>
        <w:outlineLvl w:val="1"/>
        <w:rPr>
          <w:rFonts w:ascii="Times New Roman" w:eastAsia="Times New Roman" w:hAnsi="Times New Roman" w:cs="Times New Roman"/>
          <w:bCs/>
          <w:sz w:val="26"/>
          <w:szCs w:val="26"/>
        </w:rPr>
      </w:pPr>
    </w:p>
    <w:p w14:paraId="70E9851C" w14:textId="77777777" w:rsidR="00021C8C" w:rsidRPr="00021C8C" w:rsidRDefault="00021C8C" w:rsidP="0065632B">
      <w:pPr>
        <w:keepNext/>
        <w:spacing w:after="0"/>
        <w:ind w:firstLine="708"/>
        <w:outlineLvl w:val="1"/>
        <w:rPr>
          <w:rFonts w:ascii="Times New Roman" w:eastAsia="Times New Roman" w:hAnsi="Times New Roman" w:cs="Times New Roman"/>
          <w:b/>
          <w:bCs/>
          <w:sz w:val="26"/>
          <w:szCs w:val="26"/>
        </w:rPr>
      </w:pPr>
      <w:r w:rsidRPr="00021C8C">
        <w:rPr>
          <w:rFonts w:ascii="Times New Roman" w:eastAsia="Times New Roman" w:hAnsi="Times New Roman" w:cs="Times New Roman"/>
          <w:b/>
          <w:bCs/>
          <w:sz w:val="26"/>
          <w:szCs w:val="26"/>
        </w:rPr>
        <w:t>Concluzie evaluare adecvata:</w:t>
      </w:r>
    </w:p>
    <w:p w14:paraId="49A4743D" w14:textId="77777777" w:rsidR="00021C8C" w:rsidRPr="00021C8C" w:rsidRDefault="00021C8C" w:rsidP="0065632B">
      <w:pPr>
        <w:keepNext/>
        <w:spacing w:after="0"/>
        <w:outlineLvl w:val="1"/>
        <w:rPr>
          <w:rFonts w:ascii="Times New Roman" w:eastAsia="Times New Roman" w:hAnsi="Times New Roman" w:cs="Times New Roman"/>
          <w:bCs/>
          <w:sz w:val="26"/>
          <w:szCs w:val="26"/>
        </w:rPr>
      </w:pPr>
      <w:r w:rsidRPr="00021C8C">
        <w:rPr>
          <w:rFonts w:ascii="Times New Roman" w:eastAsia="Times New Roman" w:hAnsi="Times New Roman" w:cs="Times New Roman"/>
          <w:bCs/>
          <w:sz w:val="26"/>
          <w:szCs w:val="26"/>
        </w:rPr>
        <w:tab/>
      </w:r>
    </w:p>
    <w:p w14:paraId="450C25BF" w14:textId="77777777" w:rsidR="00021C8C" w:rsidRPr="00021C8C" w:rsidRDefault="00021C8C" w:rsidP="0065632B">
      <w:pPr>
        <w:keepNext/>
        <w:spacing w:after="0"/>
        <w:ind w:firstLine="708"/>
        <w:outlineLvl w:val="1"/>
        <w:rPr>
          <w:rFonts w:ascii="Times New Roman" w:eastAsia="Times New Roman" w:hAnsi="Times New Roman" w:cs="Times New Roman"/>
          <w:bCs/>
          <w:sz w:val="26"/>
          <w:szCs w:val="26"/>
        </w:rPr>
      </w:pPr>
      <w:r w:rsidRPr="00021C8C">
        <w:rPr>
          <w:rFonts w:ascii="Times New Roman" w:eastAsia="Times New Roman" w:hAnsi="Times New Roman" w:cs="Times New Roman"/>
          <w:bCs/>
          <w:sz w:val="26"/>
          <w:szCs w:val="26"/>
        </w:rPr>
        <w:t xml:space="preserve">Amplasamentul proiectului se afla de-a lungul tramei tramei stradale. </w:t>
      </w:r>
    </w:p>
    <w:p w14:paraId="7E10E534" w14:textId="4D1D9AD0" w:rsidR="00021C8C" w:rsidRPr="00021C8C" w:rsidRDefault="00021C8C" w:rsidP="0065632B">
      <w:pPr>
        <w:spacing w:after="0"/>
        <w:ind w:firstLine="720"/>
        <w:jc w:val="both"/>
        <w:rPr>
          <w:rFonts w:ascii="Times New Roman" w:hAnsi="Times New Roman" w:cs="Times New Roman"/>
          <w:i/>
          <w:iCs/>
          <w:sz w:val="26"/>
          <w:szCs w:val="26"/>
        </w:rPr>
      </w:pPr>
      <w:r w:rsidRPr="00021C8C">
        <w:rPr>
          <w:rFonts w:ascii="Times New Roman" w:hAnsi="Times New Roman" w:cs="Times New Roman"/>
          <w:bCs/>
          <w:sz w:val="26"/>
          <w:szCs w:val="26"/>
        </w:rPr>
        <w:t xml:space="preserve">Amplasamentul proiectului </w:t>
      </w:r>
      <w:proofErr w:type="gramStart"/>
      <w:r w:rsidR="00A4411D">
        <w:rPr>
          <w:rFonts w:ascii="Times New Roman" w:hAnsi="Times New Roman" w:cs="Times New Roman"/>
          <w:bCs/>
          <w:sz w:val="26"/>
          <w:szCs w:val="26"/>
        </w:rPr>
        <w:t>este</w:t>
      </w:r>
      <w:proofErr w:type="gramEnd"/>
      <w:r w:rsidR="00A4411D">
        <w:rPr>
          <w:rFonts w:ascii="Times New Roman" w:hAnsi="Times New Roman" w:cs="Times New Roman"/>
          <w:bCs/>
          <w:sz w:val="26"/>
          <w:szCs w:val="26"/>
        </w:rPr>
        <w:t xml:space="preserve"> reprezentat de terenuri Agricole lispit de specii de panate si/sau asociatii vegetele de interes conservativ</w:t>
      </w:r>
    </w:p>
    <w:p w14:paraId="6935ED68" w14:textId="77777777" w:rsidR="00021C8C" w:rsidRPr="00021C8C" w:rsidRDefault="00021C8C" w:rsidP="0065632B">
      <w:pPr>
        <w:spacing w:after="0"/>
        <w:ind w:firstLine="720"/>
        <w:jc w:val="both"/>
        <w:rPr>
          <w:rFonts w:ascii="Times New Roman" w:eastAsia="Calibri" w:hAnsi="Times New Roman" w:cs="Times New Roman"/>
          <w:bCs/>
          <w:i/>
          <w:iCs/>
          <w:sz w:val="26"/>
          <w:szCs w:val="26"/>
        </w:rPr>
      </w:pPr>
      <w:r w:rsidRPr="00021C8C">
        <w:rPr>
          <w:rFonts w:ascii="Times New Roman" w:hAnsi="Times New Roman" w:cs="Times New Roman"/>
          <w:i/>
          <w:iCs/>
          <w:sz w:val="26"/>
          <w:szCs w:val="26"/>
        </w:rPr>
        <w:t>Nu au fost identificate habitate de interes comunitar.</w:t>
      </w:r>
    </w:p>
    <w:p w14:paraId="50E1AF6A" w14:textId="77777777" w:rsidR="00A4411D" w:rsidRDefault="00021C8C" w:rsidP="0065632B">
      <w:pPr>
        <w:shd w:val="clear" w:color="auto" w:fill="FFFFFF"/>
        <w:spacing w:after="150"/>
        <w:ind w:firstLine="708"/>
        <w:jc w:val="both"/>
        <w:rPr>
          <w:rFonts w:ascii="Times New Roman" w:eastAsia="Times New Roman" w:hAnsi="Times New Roman" w:cs="Times New Roman"/>
          <w:bCs/>
          <w:iCs/>
          <w:sz w:val="26"/>
          <w:szCs w:val="26"/>
          <w:lang w:eastAsia="ro-RO"/>
        </w:rPr>
      </w:pPr>
      <w:r w:rsidRPr="00021C8C">
        <w:rPr>
          <w:rFonts w:ascii="Times New Roman" w:eastAsia="Times New Roman" w:hAnsi="Times New Roman" w:cs="Times New Roman"/>
          <w:bCs/>
          <w:iCs/>
          <w:sz w:val="26"/>
          <w:szCs w:val="26"/>
          <w:lang w:eastAsia="ro-RO"/>
        </w:rPr>
        <w:t xml:space="preserve">Nu au fost observate cuiburi de pasari sau pasari si/sau animale de interes comunitar pe amplasament sau in vecinatatea acestuia. </w:t>
      </w:r>
    </w:p>
    <w:p w14:paraId="11247EC5" w14:textId="77777777" w:rsidR="00A4411D" w:rsidRDefault="00A4411D" w:rsidP="00A4411D">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r w:rsidRPr="00021C8C">
        <w:rPr>
          <w:rFonts w:ascii="Times New Roman" w:hAnsi="Times New Roman" w:cs="Times New Roman"/>
          <w:b/>
          <w:bCs/>
          <w:sz w:val="26"/>
          <w:szCs w:val="26"/>
        </w:rPr>
        <w:t>in zbor</w:t>
      </w:r>
      <w:r w:rsidRPr="00021C8C">
        <w:rPr>
          <w:rFonts w:ascii="Times New Roman" w:hAnsi="Times New Roman" w:cs="Times New Roman"/>
          <w:sz w:val="26"/>
          <w:szCs w:val="26"/>
        </w:rPr>
        <w:t xml:space="preserve"> au fost observate , a specii din avifauna reprezentate de </w:t>
      </w:r>
      <w:r w:rsidRPr="00021C8C">
        <w:rPr>
          <w:rFonts w:ascii="Times New Roman" w:hAnsi="Times New Roman" w:cs="Times New Roman"/>
          <w:i/>
          <w:iCs/>
          <w:sz w:val="26"/>
          <w:szCs w:val="26"/>
        </w:rPr>
        <w:t xml:space="preserve">Corvus frugilegus </w:t>
      </w:r>
      <w:r w:rsidRPr="00021C8C">
        <w:rPr>
          <w:rFonts w:ascii="Times New Roman" w:hAnsi="Times New Roman" w:cs="Times New Roman"/>
          <w:sz w:val="26"/>
          <w:szCs w:val="26"/>
        </w:rPr>
        <w:t xml:space="preserve">( cioara de semanatura); </w:t>
      </w:r>
      <w:r w:rsidRPr="00021C8C">
        <w:rPr>
          <w:rFonts w:ascii="Times New Roman" w:hAnsi="Times New Roman" w:cs="Times New Roman"/>
          <w:i/>
          <w:iCs/>
          <w:sz w:val="26"/>
          <w:szCs w:val="26"/>
        </w:rPr>
        <w:t xml:space="preserve">Corvus monedula </w:t>
      </w:r>
      <w:r w:rsidRPr="00021C8C">
        <w:rPr>
          <w:rFonts w:ascii="Times New Roman" w:hAnsi="Times New Roman" w:cs="Times New Roman"/>
          <w:sz w:val="26"/>
          <w:szCs w:val="26"/>
        </w:rPr>
        <w:t xml:space="preserve">( stancuta ); </w:t>
      </w:r>
      <w:r w:rsidRPr="00021C8C">
        <w:rPr>
          <w:rFonts w:ascii="Times New Roman" w:hAnsi="Times New Roman" w:cs="Times New Roman"/>
          <w:i/>
          <w:iCs/>
          <w:sz w:val="26"/>
          <w:szCs w:val="26"/>
        </w:rPr>
        <w:t xml:space="preserve">Corvus cornix ( </w:t>
      </w:r>
      <w:r w:rsidRPr="00021C8C">
        <w:rPr>
          <w:rFonts w:ascii="Times New Roman" w:hAnsi="Times New Roman" w:cs="Times New Roman"/>
          <w:sz w:val="26"/>
          <w:szCs w:val="26"/>
        </w:rPr>
        <w:t>cioara griva</w:t>
      </w:r>
      <w:r w:rsidRPr="00021C8C">
        <w:rPr>
          <w:rFonts w:ascii="Times New Roman" w:hAnsi="Times New Roman" w:cs="Times New Roman"/>
          <w:i/>
          <w:iCs/>
          <w:sz w:val="26"/>
          <w:szCs w:val="26"/>
        </w:rPr>
        <w:t xml:space="preserve">); Corvus corax ( </w:t>
      </w:r>
      <w:r w:rsidRPr="00021C8C">
        <w:rPr>
          <w:rFonts w:ascii="Times New Roman" w:hAnsi="Times New Roman" w:cs="Times New Roman"/>
          <w:sz w:val="26"/>
          <w:szCs w:val="26"/>
        </w:rPr>
        <w:t>corb</w:t>
      </w:r>
      <w:r w:rsidRPr="00021C8C">
        <w:rPr>
          <w:rFonts w:ascii="Times New Roman" w:hAnsi="Times New Roman" w:cs="Times New Roman"/>
          <w:i/>
          <w:iCs/>
          <w:sz w:val="26"/>
          <w:szCs w:val="26"/>
        </w:rPr>
        <w:t>); Passer domesticus (</w:t>
      </w:r>
      <w:r w:rsidRPr="00021C8C">
        <w:rPr>
          <w:rFonts w:ascii="Times New Roman" w:hAnsi="Times New Roman" w:cs="Times New Roman"/>
          <w:sz w:val="26"/>
          <w:szCs w:val="26"/>
        </w:rPr>
        <w:t>vrabie</w:t>
      </w:r>
      <w:r w:rsidRPr="00021C8C">
        <w:rPr>
          <w:rFonts w:ascii="Times New Roman" w:hAnsi="Times New Roman" w:cs="Times New Roman"/>
          <w:i/>
          <w:iCs/>
          <w:sz w:val="26"/>
          <w:szCs w:val="26"/>
        </w:rPr>
        <w:t xml:space="preserve">); Pica pica ( </w:t>
      </w:r>
      <w:r w:rsidRPr="00021C8C">
        <w:rPr>
          <w:rFonts w:ascii="Times New Roman" w:hAnsi="Times New Roman" w:cs="Times New Roman"/>
          <w:sz w:val="26"/>
          <w:szCs w:val="26"/>
        </w:rPr>
        <w:t>cotofana</w:t>
      </w:r>
      <w:r w:rsidRPr="00021C8C">
        <w:rPr>
          <w:rFonts w:ascii="Times New Roman" w:hAnsi="Times New Roman" w:cs="Times New Roman"/>
          <w:i/>
          <w:iCs/>
          <w:sz w:val="26"/>
          <w:szCs w:val="26"/>
        </w:rPr>
        <w:t xml:space="preserve">); Sturnus vulgaris( </w:t>
      </w:r>
      <w:r w:rsidRPr="00021C8C">
        <w:rPr>
          <w:rFonts w:ascii="Times New Roman" w:hAnsi="Times New Roman" w:cs="Times New Roman"/>
          <w:sz w:val="26"/>
          <w:szCs w:val="26"/>
        </w:rPr>
        <w:t>graure</w:t>
      </w:r>
      <w:r w:rsidRPr="00021C8C">
        <w:rPr>
          <w:rFonts w:ascii="Times New Roman" w:hAnsi="Times New Roman" w:cs="Times New Roman"/>
          <w:i/>
          <w:iCs/>
          <w:sz w:val="26"/>
          <w:szCs w:val="26"/>
        </w:rPr>
        <w:t xml:space="preserve">), </w:t>
      </w:r>
      <w:r w:rsidRPr="00021C8C">
        <w:rPr>
          <w:rFonts w:ascii="Times New Roman" w:hAnsi="Times New Roman" w:cs="Times New Roman"/>
          <w:sz w:val="26"/>
          <w:szCs w:val="26"/>
        </w:rPr>
        <w:t>zbor concentrat in zona habitatelor antropice</w:t>
      </w:r>
    </w:p>
    <w:p w14:paraId="401FFB12" w14:textId="77777777" w:rsidR="00A4411D" w:rsidRDefault="00A4411D" w:rsidP="00A4411D">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n</w:t>
      </w:r>
      <w:r w:rsidRPr="00021C8C">
        <w:rPr>
          <w:rFonts w:ascii="Times New Roman" w:hAnsi="Times New Roman" w:cs="Times New Roman"/>
          <w:sz w:val="26"/>
          <w:szCs w:val="26"/>
        </w:rPr>
        <w:t>u</w:t>
      </w:r>
      <w:proofErr w:type="gramEnd"/>
      <w:r w:rsidRPr="00021C8C">
        <w:rPr>
          <w:rFonts w:ascii="Times New Roman" w:hAnsi="Times New Roman" w:cs="Times New Roman"/>
          <w:sz w:val="26"/>
          <w:szCs w:val="26"/>
        </w:rPr>
        <w:t xml:space="preserve"> au fost observatae cuiburi sau zone propice reproducerii si cresterii puilor.</w:t>
      </w:r>
    </w:p>
    <w:p w14:paraId="25EFC186" w14:textId="77777777" w:rsidR="00A4411D" w:rsidRPr="00A4411D" w:rsidRDefault="00A4411D" w:rsidP="00A4411D">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n</w:t>
      </w:r>
      <w:r w:rsidRPr="00A4411D">
        <w:rPr>
          <w:rFonts w:ascii="Times New Roman" w:hAnsi="Times New Roman" w:cs="Times New Roman"/>
          <w:sz w:val="26"/>
          <w:szCs w:val="26"/>
        </w:rPr>
        <w:t>u</w:t>
      </w:r>
      <w:proofErr w:type="gramEnd"/>
      <w:r w:rsidRPr="00A4411D">
        <w:rPr>
          <w:rFonts w:ascii="Times New Roman" w:hAnsi="Times New Roman" w:cs="Times New Roman"/>
          <w:sz w:val="26"/>
          <w:szCs w:val="26"/>
        </w:rPr>
        <w:t xml:space="preserve"> au fost observate specii de plante sau asociatii vegetale de interes comunitar.</w:t>
      </w:r>
    </w:p>
    <w:p w14:paraId="79DFFF4D" w14:textId="2C34FD89" w:rsidR="00A4411D" w:rsidRDefault="00A4411D" w:rsidP="00A4411D">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n</w:t>
      </w:r>
      <w:r w:rsidRPr="00021C8C">
        <w:rPr>
          <w:rFonts w:ascii="Times New Roman" w:hAnsi="Times New Roman" w:cs="Times New Roman"/>
          <w:sz w:val="26"/>
          <w:szCs w:val="26"/>
        </w:rPr>
        <w:t>u</w:t>
      </w:r>
      <w:proofErr w:type="gramEnd"/>
      <w:r w:rsidRPr="00021C8C">
        <w:rPr>
          <w:rFonts w:ascii="Times New Roman" w:hAnsi="Times New Roman" w:cs="Times New Roman"/>
          <w:sz w:val="26"/>
          <w:szCs w:val="26"/>
        </w:rPr>
        <w:t xml:space="preserve"> au fost observate habitate de interes comunitar.</w:t>
      </w:r>
    </w:p>
    <w:p w14:paraId="07EF2F90" w14:textId="529DA73E" w:rsidR="00736B7E" w:rsidRPr="00736B7E" w:rsidRDefault="00736B7E" w:rsidP="00736B7E">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r>
        <w:rPr>
          <w:rFonts w:ascii="Times New Roman" w:hAnsi="Times New Roman" w:cs="Times New Roman"/>
          <w:sz w:val="26"/>
          <w:szCs w:val="26"/>
        </w:rPr>
        <w:t>Nu au fost observate specii de animale de interes comunitar</w:t>
      </w:r>
    </w:p>
    <w:p w14:paraId="21523412" w14:textId="77777777" w:rsidR="00A4411D" w:rsidRDefault="00A4411D" w:rsidP="00A4411D">
      <w:pPr>
        <w:pStyle w:val="Listparagraf"/>
        <w:widowControl w:val="0"/>
        <w:numPr>
          <w:ilvl w:val="0"/>
          <w:numId w:val="15"/>
        </w:numPr>
        <w:tabs>
          <w:tab w:val="left" w:pos="336"/>
          <w:tab w:val="left" w:pos="372"/>
        </w:tabs>
        <w:autoSpaceDE w:val="0"/>
        <w:autoSpaceDN w:val="0"/>
        <w:spacing w:after="0"/>
        <w:ind w:left="0" w:firstLine="680"/>
        <w:jc w:val="both"/>
        <w:rPr>
          <w:rFonts w:ascii="Times New Roman" w:hAnsi="Times New Roman" w:cs="Times New Roman"/>
          <w:sz w:val="26"/>
          <w:szCs w:val="26"/>
        </w:rPr>
      </w:pPr>
      <w:proofErr w:type="gramStart"/>
      <w:r>
        <w:rPr>
          <w:rFonts w:ascii="Times New Roman" w:hAnsi="Times New Roman" w:cs="Times New Roman"/>
          <w:sz w:val="26"/>
          <w:szCs w:val="26"/>
        </w:rPr>
        <w:t>n</w:t>
      </w:r>
      <w:r w:rsidRPr="00021C8C">
        <w:rPr>
          <w:rFonts w:ascii="Times New Roman" w:hAnsi="Times New Roman" w:cs="Times New Roman"/>
          <w:sz w:val="26"/>
          <w:szCs w:val="26"/>
        </w:rPr>
        <w:t>u</w:t>
      </w:r>
      <w:proofErr w:type="gramEnd"/>
      <w:r w:rsidRPr="00021C8C">
        <w:rPr>
          <w:rFonts w:ascii="Times New Roman" w:hAnsi="Times New Roman" w:cs="Times New Roman"/>
          <w:sz w:val="26"/>
          <w:szCs w:val="26"/>
        </w:rPr>
        <w:t xml:space="preserve"> au fost observate habitate specifice speciilor de interes comunitar pentru care au fost declarare siturile Natura 2000 ROSPA0001 si ROSAC0071.</w:t>
      </w:r>
    </w:p>
    <w:p w14:paraId="722074CC" w14:textId="77777777" w:rsidR="00021C8C" w:rsidRPr="00021C8C" w:rsidRDefault="00021C8C" w:rsidP="0065632B">
      <w:pPr>
        <w:spacing w:after="0"/>
        <w:ind w:firstLine="708"/>
        <w:jc w:val="both"/>
        <w:rPr>
          <w:rFonts w:ascii="Times New Roman" w:eastAsia="Microsoft YaHei" w:hAnsi="Times New Roman" w:cs="Times New Roman"/>
          <w:sz w:val="26"/>
          <w:szCs w:val="26"/>
        </w:rPr>
      </w:pPr>
      <w:r w:rsidRPr="00021C8C">
        <w:rPr>
          <w:rFonts w:ascii="Times New Roman" w:eastAsia="Microsoft YaHei" w:hAnsi="Times New Roman" w:cs="Times New Roman"/>
          <w:sz w:val="26"/>
          <w:szCs w:val="26"/>
        </w:rPr>
        <w:t xml:space="preserve">Realizarea lucrarilor propuse nu vor interveni negativ in suprafata habitatului, in evolutia populatiei sau in starea de conservare </w:t>
      </w:r>
      <w:proofErr w:type="gramStart"/>
      <w:r w:rsidRPr="00021C8C">
        <w:rPr>
          <w:rFonts w:ascii="Times New Roman" w:eastAsia="Microsoft YaHei" w:hAnsi="Times New Roman" w:cs="Times New Roman"/>
          <w:sz w:val="26"/>
          <w:szCs w:val="26"/>
        </w:rPr>
        <w:t>a</w:t>
      </w:r>
      <w:proofErr w:type="gramEnd"/>
      <w:r w:rsidRPr="00021C8C">
        <w:rPr>
          <w:rFonts w:ascii="Times New Roman" w:eastAsia="Microsoft YaHei" w:hAnsi="Times New Roman" w:cs="Times New Roman"/>
          <w:sz w:val="26"/>
          <w:szCs w:val="26"/>
        </w:rPr>
        <w:t xml:space="preserve"> acestei specii.Speciile de avifauna isi vor mentine baza trofica existenta </w:t>
      </w:r>
    </w:p>
    <w:p w14:paraId="0E89EEE2" w14:textId="31953F09" w:rsidR="00021C8C" w:rsidRPr="00021C8C" w:rsidRDefault="00021C8C" w:rsidP="00736B7E">
      <w:pPr>
        <w:spacing w:after="0"/>
        <w:ind w:firstLine="708"/>
        <w:jc w:val="both"/>
        <w:rPr>
          <w:rFonts w:ascii="Times New Roman" w:eastAsia="Microsoft YaHei" w:hAnsi="Times New Roman" w:cs="Times New Roman"/>
          <w:sz w:val="26"/>
          <w:szCs w:val="26"/>
        </w:rPr>
      </w:pPr>
      <w:r w:rsidRPr="00021C8C">
        <w:rPr>
          <w:rFonts w:ascii="Times New Roman" w:eastAsia="Microsoft YaHei" w:hAnsi="Times New Roman" w:cs="Times New Roman"/>
          <w:sz w:val="26"/>
          <w:szCs w:val="26"/>
        </w:rPr>
        <w:t xml:space="preserve">Lucrarile propuse nu au legatura cu zonele de </w:t>
      </w:r>
      <w:proofErr w:type="gramStart"/>
      <w:r w:rsidRPr="00021C8C">
        <w:rPr>
          <w:rFonts w:ascii="Times New Roman" w:eastAsia="Microsoft YaHei" w:hAnsi="Times New Roman" w:cs="Times New Roman"/>
          <w:sz w:val="26"/>
          <w:szCs w:val="26"/>
        </w:rPr>
        <w:t>hranire .</w:t>
      </w:r>
      <w:proofErr w:type="gramEnd"/>
      <w:r w:rsidRPr="00021C8C">
        <w:rPr>
          <w:rFonts w:ascii="Times New Roman" w:eastAsia="Microsoft YaHei" w:hAnsi="Times New Roman" w:cs="Times New Roman"/>
          <w:sz w:val="26"/>
          <w:szCs w:val="26"/>
        </w:rPr>
        <w:t xml:space="preserve"> Se mentine starea normala </w:t>
      </w:r>
      <w:proofErr w:type="gramStart"/>
      <w:r w:rsidRPr="00021C8C">
        <w:rPr>
          <w:rFonts w:ascii="Times New Roman" w:eastAsia="Microsoft YaHei" w:hAnsi="Times New Roman" w:cs="Times New Roman"/>
          <w:sz w:val="26"/>
          <w:szCs w:val="26"/>
        </w:rPr>
        <w:t>a</w:t>
      </w:r>
      <w:proofErr w:type="gramEnd"/>
      <w:r w:rsidRPr="00021C8C">
        <w:rPr>
          <w:rFonts w:ascii="Times New Roman" w:eastAsia="Microsoft YaHei" w:hAnsi="Times New Roman" w:cs="Times New Roman"/>
          <w:sz w:val="26"/>
          <w:szCs w:val="26"/>
        </w:rPr>
        <w:t xml:space="preserve"> ecosistemelor din zona </w:t>
      </w:r>
    </w:p>
    <w:p w14:paraId="5C9E034E" w14:textId="77777777" w:rsidR="00021C8C" w:rsidRPr="00021C8C" w:rsidRDefault="00021C8C" w:rsidP="0065632B">
      <w:pPr>
        <w:spacing w:after="0"/>
        <w:ind w:firstLine="708"/>
        <w:jc w:val="both"/>
        <w:rPr>
          <w:rFonts w:ascii="Times New Roman" w:eastAsia="Microsoft YaHei" w:hAnsi="Times New Roman" w:cs="Times New Roman"/>
          <w:sz w:val="26"/>
          <w:szCs w:val="26"/>
        </w:rPr>
      </w:pPr>
      <w:r w:rsidRPr="00021C8C">
        <w:rPr>
          <w:rFonts w:ascii="Times New Roman" w:eastAsia="Microsoft YaHei" w:hAnsi="Times New Roman" w:cs="Times New Roman"/>
          <w:sz w:val="26"/>
          <w:szCs w:val="26"/>
        </w:rPr>
        <w:t xml:space="preserve">- Efectuarea unor sapaturi pentru pozarea conductelor </w:t>
      </w:r>
      <w:proofErr w:type="gramStart"/>
      <w:r w:rsidRPr="00021C8C">
        <w:rPr>
          <w:rFonts w:ascii="Times New Roman" w:eastAsia="Microsoft YaHei" w:hAnsi="Times New Roman" w:cs="Times New Roman"/>
          <w:sz w:val="26"/>
          <w:szCs w:val="26"/>
        </w:rPr>
        <w:t>de  canalizare</w:t>
      </w:r>
      <w:proofErr w:type="gramEnd"/>
      <w:r w:rsidRPr="00021C8C">
        <w:rPr>
          <w:rFonts w:ascii="Times New Roman" w:eastAsia="Microsoft YaHei" w:hAnsi="Times New Roman" w:cs="Times New Roman"/>
          <w:sz w:val="26"/>
          <w:szCs w:val="26"/>
        </w:rPr>
        <w:t xml:space="preserve"> nu va duce la schimbari in densitatea populatiilor de pasari. Nefiind lucrari de anvergura, nivelul zgomotului </w:t>
      </w:r>
      <w:r w:rsidRPr="00021C8C">
        <w:rPr>
          <w:rFonts w:ascii="Times New Roman" w:eastAsia="Microsoft YaHei" w:hAnsi="Times New Roman" w:cs="Times New Roman"/>
          <w:sz w:val="26"/>
          <w:szCs w:val="26"/>
        </w:rPr>
        <w:lastRenderedPageBreak/>
        <w:t xml:space="preserve">produs descreste cu cat </w:t>
      </w:r>
      <w:proofErr w:type="gramStart"/>
      <w:r w:rsidRPr="00021C8C">
        <w:rPr>
          <w:rFonts w:ascii="Times New Roman" w:eastAsia="Microsoft YaHei" w:hAnsi="Times New Roman" w:cs="Times New Roman"/>
          <w:sz w:val="26"/>
          <w:szCs w:val="26"/>
        </w:rPr>
        <w:t>te</w:t>
      </w:r>
      <w:proofErr w:type="gramEnd"/>
      <w:r w:rsidRPr="00021C8C">
        <w:rPr>
          <w:rFonts w:ascii="Times New Roman" w:eastAsia="Microsoft YaHei" w:hAnsi="Times New Roman" w:cs="Times New Roman"/>
          <w:sz w:val="26"/>
          <w:szCs w:val="26"/>
        </w:rPr>
        <w:t xml:space="preserve"> indepartezi de sursa generatoare de zgomot, astfel ca acestea nu vor fi afectate.</w:t>
      </w:r>
    </w:p>
    <w:p w14:paraId="34F1B1CF" w14:textId="77777777" w:rsidR="00021C8C" w:rsidRPr="00021C8C" w:rsidRDefault="00021C8C" w:rsidP="0065632B">
      <w:pPr>
        <w:spacing w:after="0"/>
        <w:ind w:firstLine="708"/>
        <w:jc w:val="both"/>
        <w:rPr>
          <w:rFonts w:ascii="Times New Roman" w:eastAsia="Microsoft YaHei" w:hAnsi="Times New Roman" w:cs="Times New Roman"/>
          <w:sz w:val="26"/>
          <w:szCs w:val="26"/>
        </w:rPr>
      </w:pPr>
      <w:r w:rsidRPr="00021C8C">
        <w:rPr>
          <w:rFonts w:ascii="Times New Roman" w:eastAsia="Microsoft YaHei" w:hAnsi="Times New Roman" w:cs="Times New Roman"/>
          <w:sz w:val="26"/>
          <w:szCs w:val="26"/>
        </w:rPr>
        <w:t xml:space="preserve">- </w:t>
      </w:r>
      <w:proofErr w:type="gramStart"/>
      <w:r w:rsidRPr="00021C8C">
        <w:rPr>
          <w:rFonts w:ascii="Times New Roman" w:eastAsia="Microsoft YaHei" w:hAnsi="Times New Roman" w:cs="Times New Roman"/>
          <w:sz w:val="26"/>
          <w:szCs w:val="26"/>
        </w:rPr>
        <w:t>datorita</w:t>
      </w:r>
      <w:proofErr w:type="gramEnd"/>
      <w:r w:rsidRPr="00021C8C">
        <w:rPr>
          <w:rFonts w:ascii="Times New Roman" w:eastAsia="Microsoft YaHei" w:hAnsi="Times New Roman" w:cs="Times New Roman"/>
          <w:sz w:val="26"/>
          <w:szCs w:val="26"/>
        </w:rPr>
        <w:t xml:space="preserve"> faptului ca in zona exista vegetatie alcatuita din specifice de margini de drumuri, estimam ca realizarea lucrarilor nu va conduce la perturbarea directa a activitatilor curente fiziologice specifice pasarilor precum: hranirea, innoptarea, stationarea, zborul si reproducerea; </w:t>
      </w:r>
    </w:p>
    <w:p w14:paraId="373F304F" w14:textId="77777777" w:rsidR="00021C8C" w:rsidRPr="00021C8C" w:rsidRDefault="00021C8C" w:rsidP="0065632B">
      <w:pPr>
        <w:spacing w:after="0"/>
        <w:ind w:firstLine="708"/>
        <w:jc w:val="both"/>
        <w:rPr>
          <w:rFonts w:ascii="Times New Roman" w:eastAsia="Microsoft YaHei" w:hAnsi="Times New Roman" w:cs="Times New Roman"/>
          <w:sz w:val="26"/>
          <w:szCs w:val="26"/>
        </w:rPr>
      </w:pPr>
      <w:r w:rsidRPr="00021C8C">
        <w:rPr>
          <w:rFonts w:ascii="Times New Roman" w:eastAsia="Microsoft YaHei" w:hAnsi="Times New Roman" w:cs="Times New Roman"/>
          <w:sz w:val="26"/>
          <w:szCs w:val="26"/>
        </w:rPr>
        <w:t xml:space="preserve">- </w:t>
      </w:r>
      <w:proofErr w:type="gramStart"/>
      <w:r w:rsidRPr="00021C8C">
        <w:rPr>
          <w:rFonts w:ascii="Times New Roman" w:eastAsia="Microsoft YaHei" w:hAnsi="Times New Roman" w:cs="Times New Roman"/>
          <w:sz w:val="26"/>
          <w:szCs w:val="26"/>
        </w:rPr>
        <w:t>nu</w:t>
      </w:r>
      <w:proofErr w:type="gramEnd"/>
      <w:r w:rsidRPr="00021C8C">
        <w:rPr>
          <w:rFonts w:ascii="Times New Roman" w:eastAsia="Microsoft YaHei" w:hAnsi="Times New Roman" w:cs="Times New Roman"/>
          <w:sz w:val="26"/>
          <w:szCs w:val="26"/>
        </w:rPr>
        <w:t xml:space="preserve"> se produc modificari ale dinamicii relatiilor care definesc structura si/sau functia ariei naturale protejate .</w:t>
      </w:r>
    </w:p>
    <w:p w14:paraId="0E2D25F0" w14:textId="77777777" w:rsidR="00021C8C" w:rsidRPr="00021C8C" w:rsidRDefault="00021C8C" w:rsidP="0065632B">
      <w:pPr>
        <w:spacing w:after="0"/>
        <w:ind w:firstLine="720"/>
        <w:jc w:val="both"/>
        <w:rPr>
          <w:rFonts w:ascii="Times New Roman" w:hAnsi="Times New Roman" w:cs="Times New Roman"/>
          <w:i/>
          <w:sz w:val="26"/>
          <w:szCs w:val="26"/>
        </w:rPr>
      </w:pPr>
    </w:p>
    <w:p w14:paraId="4EE99E5C" w14:textId="0B83F024" w:rsidR="009F4D8C" w:rsidRDefault="009F4D8C" w:rsidP="009F4D8C">
      <w:pPr>
        <w:tabs>
          <w:tab w:val="left" w:pos="900"/>
        </w:tabs>
        <w:suppressAutoHyphens/>
        <w:spacing w:after="0"/>
        <w:jc w:val="both"/>
      </w:pPr>
      <w:r>
        <w:rPr>
          <w:rFonts w:ascii="Times New Roman" w:hAnsi="Times New Roman" w:cs="Times New Roman"/>
          <w:i/>
          <w:sz w:val="26"/>
          <w:szCs w:val="26"/>
        </w:rPr>
        <w:tab/>
      </w:r>
      <w:r w:rsidR="00021C8C" w:rsidRPr="00021C8C">
        <w:rPr>
          <w:rFonts w:ascii="Times New Roman" w:hAnsi="Times New Roman" w:cs="Times New Roman"/>
          <w:i/>
          <w:sz w:val="26"/>
          <w:szCs w:val="26"/>
        </w:rPr>
        <w:t xml:space="preserve">In urma analizarii impactului asupa speciilor si habitatelor pentru care au fost declarate Siturile Natura 2000 ROSPA0039 si ROSAC0022, se poate concluziona ca lucrarile acestui proiect </w:t>
      </w:r>
      <w:r w:rsidR="00021C8C" w:rsidRPr="00021C8C">
        <w:rPr>
          <w:rFonts w:ascii="Times New Roman" w:hAnsi="Times New Roman" w:cs="Times New Roman"/>
          <w:b/>
          <w:bCs/>
          <w:sz w:val="26"/>
          <w:szCs w:val="26"/>
        </w:rPr>
        <w:t xml:space="preserve">nu vor </w:t>
      </w:r>
      <w:r w:rsidR="00021C8C" w:rsidRPr="00021C8C">
        <w:rPr>
          <w:rStyle w:val="T46"/>
          <w:rFonts w:ascii="Times New Roman" w:eastAsia="Times New Roman" w:hAnsi="Times New Roman" w:cs="Times New Roman"/>
          <w:b/>
          <w:bCs/>
          <w:sz w:val="26"/>
          <w:szCs w:val="26"/>
          <w:lang w:eastAsia="ro-RO"/>
        </w:rPr>
        <w:t xml:space="preserve">aduce nici o modificare asupra parametrilor </w:t>
      </w:r>
      <w:proofErr w:type="gramStart"/>
      <w:r w:rsidR="00021C8C" w:rsidRPr="00021C8C">
        <w:rPr>
          <w:rStyle w:val="T46"/>
          <w:rFonts w:ascii="Times New Roman" w:eastAsia="Times New Roman" w:hAnsi="Times New Roman" w:cs="Times New Roman"/>
          <w:b/>
          <w:bCs/>
          <w:sz w:val="26"/>
          <w:szCs w:val="26"/>
          <w:lang w:eastAsia="ro-RO"/>
        </w:rPr>
        <w:t>definiti  de</w:t>
      </w:r>
      <w:proofErr w:type="gramEnd"/>
      <w:r w:rsidR="00021C8C" w:rsidRPr="00021C8C">
        <w:rPr>
          <w:rStyle w:val="T46"/>
          <w:rFonts w:ascii="Times New Roman" w:eastAsia="Times New Roman" w:hAnsi="Times New Roman" w:cs="Times New Roman"/>
          <w:b/>
          <w:bCs/>
          <w:sz w:val="26"/>
          <w:szCs w:val="26"/>
          <w:lang w:eastAsia="ro-RO"/>
        </w:rPr>
        <w:t xml:space="preserve"> catre A.N.A.N.P. </w:t>
      </w:r>
      <w:r w:rsidR="006101A2" w:rsidRPr="006101A2">
        <w:rPr>
          <w:rStyle w:val="T46"/>
          <w:rFonts w:ascii="Times New Roman" w:eastAsia="Times New Roman" w:hAnsi="Times New Roman" w:cs="Times New Roman"/>
          <w:sz w:val="26"/>
          <w:szCs w:val="26"/>
          <w:u w:val="none"/>
          <w:lang w:eastAsia="ro-RO"/>
        </w:rPr>
        <w:t xml:space="preserve">prin </w:t>
      </w:r>
      <w:r w:rsidRPr="00106EF8">
        <w:rPr>
          <w:rFonts w:ascii="Times New Roman" w:hAnsi="Times New Roman"/>
          <w:b/>
          <w:bCs/>
          <w:i/>
          <w:iCs/>
          <w:color w:val="000000"/>
          <w:sz w:val="26"/>
          <w:szCs w:val="26"/>
          <w:u w:val="single"/>
        </w:rPr>
        <w:t xml:space="preserve">Decizia nr. </w:t>
      </w:r>
      <w:proofErr w:type="gramStart"/>
      <w:r w:rsidRPr="00106EF8">
        <w:rPr>
          <w:rFonts w:ascii="Times New Roman" w:hAnsi="Times New Roman"/>
          <w:b/>
          <w:bCs/>
          <w:i/>
          <w:iCs/>
          <w:color w:val="000000"/>
          <w:sz w:val="26"/>
          <w:szCs w:val="26"/>
          <w:u w:val="single"/>
        </w:rPr>
        <w:t>414</w:t>
      </w:r>
      <w:proofErr w:type="gramEnd"/>
      <w:r w:rsidRPr="00106EF8">
        <w:rPr>
          <w:rFonts w:ascii="Times New Roman" w:hAnsi="Times New Roman"/>
          <w:b/>
          <w:bCs/>
          <w:i/>
          <w:iCs/>
          <w:color w:val="000000"/>
          <w:sz w:val="26"/>
          <w:szCs w:val="26"/>
          <w:u w:val="single"/>
        </w:rPr>
        <w:t xml:space="preserve"> din 03.08.2022</w:t>
      </w:r>
      <w:r>
        <w:rPr>
          <w:rFonts w:ascii="Times New Roman" w:hAnsi="Times New Roman"/>
          <w:color w:val="000000"/>
          <w:sz w:val="26"/>
          <w:szCs w:val="26"/>
        </w:rPr>
        <w:t xml:space="preserve"> privind aprobarea Normelor metodologice privind implementarea obiectivelor de conservare din Anexa la Ordinul nr. 1557/2016 privind aprobarea Planului de management și a Regulamentului ariilor naturale protejate </w:t>
      </w:r>
      <w:r>
        <w:rPr>
          <w:rFonts w:ascii="Times New Roman" w:hAnsi="Times New Roman"/>
          <w:color w:val="000000"/>
          <w:sz w:val="26"/>
          <w:szCs w:val="26"/>
          <w:u w:val="single"/>
        </w:rPr>
        <w:t>ROSCI0071 Dumbrăveni – Valea Urluia – Lacul Vederoasa, ROSPA0036 Dumbrăveni, ROSPA0001 Aliman – Adamclisi, ROSPA0007 Balta Vederoasa</w:t>
      </w:r>
      <w:r>
        <w:rPr>
          <w:rFonts w:ascii="Times New Roman" w:hAnsi="Times New Roman"/>
          <w:color w:val="000000"/>
          <w:sz w:val="26"/>
          <w:szCs w:val="26"/>
        </w:rPr>
        <w:t>, 2.361 Pădurea Dumbrăveni, 2.350 Pereții calcaroși de la Petroșani – Comuna Deleni, 2.351 Locul fosilifer Aliman și IV.30 Lacul Vederoasa.</w:t>
      </w:r>
    </w:p>
    <w:p w14:paraId="5724AE8E" w14:textId="59ADA7A1" w:rsidR="009F4D8C" w:rsidRPr="009F4D8C" w:rsidRDefault="009F4D8C" w:rsidP="009F4D8C">
      <w:pPr>
        <w:spacing w:after="0"/>
        <w:ind w:firstLine="720"/>
        <w:jc w:val="both"/>
        <w:rPr>
          <w:rStyle w:val="T46"/>
          <w:rFonts w:ascii="Times New Roman" w:hAnsi="Times New Roman"/>
          <w:color w:val="000000"/>
          <w:sz w:val="26"/>
          <w:szCs w:val="26"/>
          <w:u w:val="none"/>
        </w:rPr>
      </w:pPr>
      <w:r w:rsidRPr="009F4D8C">
        <w:rPr>
          <w:rFonts w:ascii="Times New Roman" w:hAnsi="Times New Roman"/>
          <w:color w:val="000000"/>
          <w:sz w:val="26"/>
          <w:szCs w:val="26"/>
        </w:rPr>
        <w:t xml:space="preserve">Decizia </w:t>
      </w:r>
      <w:r w:rsidRPr="009F4D8C">
        <w:rPr>
          <w:rStyle w:val="T46"/>
          <w:rFonts w:ascii="Times New Roman" w:eastAsia="Times New Roman" w:hAnsi="Times New Roman" w:cs="Times New Roman"/>
          <w:sz w:val="26"/>
          <w:szCs w:val="26"/>
          <w:u w:val="none"/>
          <w:lang w:eastAsia="ro-RO"/>
        </w:rPr>
        <w:t xml:space="preserve">A.N.A.N.P. </w:t>
      </w:r>
      <w:r w:rsidRPr="009F4D8C">
        <w:rPr>
          <w:rFonts w:ascii="Times New Roman" w:hAnsi="Times New Roman"/>
          <w:color w:val="000000"/>
          <w:sz w:val="26"/>
          <w:szCs w:val="26"/>
        </w:rPr>
        <w:t xml:space="preserve">nr. </w:t>
      </w:r>
      <w:proofErr w:type="gramStart"/>
      <w:r w:rsidRPr="009F4D8C">
        <w:rPr>
          <w:rFonts w:ascii="Times New Roman" w:hAnsi="Times New Roman"/>
          <w:color w:val="000000"/>
          <w:sz w:val="26"/>
          <w:szCs w:val="26"/>
        </w:rPr>
        <w:t>414</w:t>
      </w:r>
      <w:proofErr w:type="gramEnd"/>
      <w:r w:rsidRPr="009F4D8C">
        <w:rPr>
          <w:rFonts w:ascii="Times New Roman" w:hAnsi="Times New Roman"/>
          <w:color w:val="000000"/>
          <w:sz w:val="26"/>
          <w:szCs w:val="26"/>
        </w:rPr>
        <w:t xml:space="preserve"> din 03.08.2022</w:t>
      </w:r>
      <w:r>
        <w:rPr>
          <w:rFonts w:ascii="Times New Roman" w:hAnsi="Times New Roman"/>
          <w:color w:val="000000"/>
          <w:sz w:val="26"/>
          <w:szCs w:val="26"/>
        </w:rPr>
        <w:t>, a fost transmisa prin adresa nr. 199/ST CT/21.04.2023, atasata.</w:t>
      </w:r>
    </w:p>
    <w:p w14:paraId="13DDA7EB" w14:textId="77777777" w:rsidR="00021C8C" w:rsidRPr="00021C8C" w:rsidRDefault="00021C8C" w:rsidP="0065632B">
      <w:pPr>
        <w:spacing w:after="0"/>
        <w:ind w:firstLine="720"/>
        <w:jc w:val="both"/>
        <w:rPr>
          <w:rFonts w:ascii="Times New Roman" w:hAnsi="Times New Roman" w:cs="Times New Roman"/>
          <w:sz w:val="26"/>
          <w:szCs w:val="26"/>
        </w:rPr>
      </w:pPr>
      <w:r w:rsidRPr="00021C8C">
        <w:rPr>
          <w:rFonts w:ascii="Times New Roman" w:hAnsi="Times New Roman" w:cs="Times New Roman"/>
          <w:sz w:val="26"/>
          <w:szCs w:val="26"/>
        </w:rPr>
        <w:t xml:space="preserve">Pe perioada de realizare lucrarilor necesare implementarii acestui proiect, se vor respecta urmatoarele condiții de realizare a proiectului, astfel incat se </w:t>
      </w:r>
      <w:proofErr w:type="gramStart"/>
      <w:r w:rsidRPr="00021C8C">
        <w:rPr>
          <w:rFonts w:ascii="Times New Roman" w:hAnsi="Times New Roman" w:cs="Times New Roman"/>
          <w:sz w:val="26"/>
          <w:szCs w:val="26"/>
        </w:rPr>
        <w:t>fie  evitate</w:t>
      </w:r>
      <w:proofErr w:type="gramEnd"/>
      <w:r w:rsidRPr="00021C8C">
        <w:rPr>
          <w:rFonts w:ascii="Times New Roman" w:hAnsi="Times New Roman" w:cs="Times New Roman"/>
          <w:sz w:val="26"/>
          <w:szCs w:val="26"/>
        </w:rPr>
        <w:t xml:space="preserve"> posibilele accidente si mentinerea impactului nesemnificativ:</w:t>
      </w:r>
    </w:p>
    <w:p w14:paraId="397FB11F" w14:textId="77777777" w:rsidR="00021C8C" w:rsidRPr="00021C8C" w:rsidRDefault="00021C8C" w:rsidP="0065632B">
      <w:pPr>
        <w:numPr>
          <w:ilvl w:val="0"/>
          <w:numId w:val="39"/>
        </w:numPr>
        <w:suppressAutoHyphens/>
        <w:spacing w:after="0"/>
        <w:ind w:left="340" w:firstLine="284"/>
        <w:jc w:val="both"/>
        <w:rPr>
          <w:rFonts w:ascii="Times New Roman" w:hAnsi="Times New Roman" w:cs="Times New Roman"/>
          <w:sz w:val="26"/>
          <w:szCs w:val="26"/>
        </w:rPr>
      </w:pPr>
      <w:r w:rsidRPr="00021C8C">
        <w:rPr>
          <w:rFonts w:ascii="Times New Roman" w:hAnsi="Times New Roman" w:cs="Times New Roman"/>
          <w:sz w:val="26"/>
          <w:szCs w:val="26"/>
        </w:rPr>
        <w:t xml:space="preserve">Se vor respecta prevederile legislaţiei de mediu referitoare la speciile de plante şi animale sălbatice terestre, acvatice şi subterane, cu excepţia speciilor de păsări, inclusiv cele prevăzute în anexele nr. 4 A şi 4 </w:t>
      </w:r>
      <w:proofErr w:type="gramStart"/>
      <w:r w:rsidRPr="00021C8C">
        <w:rPr>
          <w:rFonts w:ascii="Times New Roman" w:hAnsi="Times New Roman" w:cs="Times New Roman"/>
          <w:sz w:val="26"/>
          <w:szCs w:val="26"/>
        </w:rPr>
        <w:t>B ale</w:t>
      </w:r>
      <w:proofErr w:type="gramEnd"/>
      <w:r w:rsidRPr="00021C8C">
        <w:rPr>
          <w:rFonts w:ascii="Times New Roman" w:hAnsi="Times New Roman" w:cs="Times New Roman"/>
          <w:sz w:val="26"/>
          <w:szCs w:val="26"/>
        </w:rPr>
        <w:t xml:space="preserve"> OUG nr. 57/2007, precum şi speciile incluse în Lista Roşie Naţională şi care trăiesc atât în ariile naturale protejate, cât şi în afara lor, fiind interzise: </w:t>
      </w:r>
    </w:p>
    <w:p w14:paraId="72BAC86D" w14:textId="77777777" w:rsidR="00021C8C" w:rsidRPr="00021C8C" w:rsidRDefault="00021C8C" w:rsidP="00021C8C">
      <w:pPr>
        <w:spacing w:line="240" w:lineRule="auto"/>
        <w:ind w:firstLine="567"/>
        <w:jc w:val="both"/>
        <w:rPr>
          <w:rFonts w:ascii="Times New Roman" w:hAnsi="Times New Roman" w:cs="Times New Roman"/>
          <w:sz w:val="26"/>
          <w:szCs w:val="26"/>
        </w:rPr>
      </w:pPr>
      <w:r w:rsidRPr="00021C8C">
        <w:rPr>
          <w:rFonts w:ascii="Times New Roman" w:eastAsia="Symbol" w:hAnsi="Times New Roman" w:cs="Times New Roman"/>
          <w:sz w:val="26"/>
          <w:szCs w:val="26"/>
        </w:rPr>
        <w:t></w:t>
      </w:r>
      <w:r w:rsidRPr="00021C8C">
        <w:rPr>
          <w:rFonts w:ascii="Times New Roman" w:eastAsia="Times New Roman" w:hAnsi="Times New Roman" w:cs="Times New Roman"/>
          <w:sz w:val="26"/>
          <w:szCs w:val="26"/>
        </w:rPr>
        <w:t xml:space="preserve"> </w:t>
      </w:r>
      <w:proofErr w:type="gramStart"/>
      <w:r w:rsidRPr="00021C8C">
        <w:rPr>
          <w:rFonts w:ascii="Times New Roman" w:hAnsi="Times New Roman" w:cs="Times New Roman"/>
          <w:sz w:val="26"/>
          <w:szCs w:val="26"/>
        </w:rPr>
        <w:t>orice</w:t>
      </w:r>
      <w:proofErr w:type="gramEnd"/>
      <w:r w:rsidRPr="00021C8C">
        <w:rPr>
          <w:rFonts w:ascii="Times New Roman" w:hAnsi="Times New Roman" w:cs="Times New Roman"/>
          <w:sz w:val="26"/>
          <w:szCs w:val="26"/>
        </w:rPr>
        <w:t xml:space="preserve"> formă de recoltare, capturare, ucidere, distrugere sau vătămare a exemplarelor aflate în mediul lor natural, în oricare dintre stadiile ciclului lor biologic; </w:t>
      </w:r>
    </w:p>
    <w:p w14:paraId="02A7F975" w14:textId="77777777" w:rsidR="00021C8C" w:rsidRPr="00021C8C" w:rsidRDefault="00021C8C" w:rsidP="00021C8C">
      <w:pPr>
        <w:spacing w:line="240" w:lineRule="auto"/>
        <w:ind w:firstLine="567"/>
        <w:jc w:val="both"/>
        <w:rPr>
          <w:rFonts w:ascii="Times New Roman" w:hAnsi="Times New Roman" w:cs="Times New Roman"/>
          <w:sz w:val="26"/>
          <w:szCs w:val="26"/>
        </w:rPr>
      </w:pPr>
      <w:r w:rsidRPr="00021C8C">
        <w:rPr>
          <w:rFonts w:ascii="Times New Roman" w:eastAsia="Symbol" w:hAnsi="Times New Roman" w:cs="Times New Roman"/>
          <w:sz w:val="26"/>
          <w:szCs w:val="26"/>
        </w:rPr>
        <w:t></w:t>
      </w:r>
      <w:r w:rsidRPr="00021C8C">
        <w:rPr>
          <w:rFonts w:ascii="Times New Roman" w:eastAsia="Times New Roman" w:hAnsi="Times New Roman" w:cs="Times New Roman"/>
          <w:sz w:val="26"/>
          <w:szCs w:val="26"/>
        </w:rPr>
        <w:t xml:space="preserve"> </w:t>
      </w:r>
      <w:proofErr w:type="gramStart"/>
      <w:r w:rsidRPr="00021C8C">
        <w:rPr>
          <w:rFonts w:ascii="Times New Roman" w:hAnsi="Times New Roman" w:cs="Times New Roman"/>
          <w:sz w:val="26"/>
          <w:szCs w:val="26"/>
        </w:rPr>
        <w:t>perturbarea</w:t>
      </w:r>
      <w:proofErr w:type="gramEnd"/>
      <w:r w:rsidRPr="00021C8C">
        <w:rPr>
          <w:rFonts w:ascii="Times New Roman" w:hAnsi="Times New Roman" w:cs="Times New Roman"/>
          <w:sz w:val="26"/>
          <w:szCs w:val="26"/>
        </w:rPr>
        <w:t xml:space="preserve"> intenţionată în cursul perioadei de reproducere, de creştere, de hibernare şi de migraţie; </w:t>
      </w:r>
    </w:p>
    <w:p w14:paraId="0119BAB9" w14:textId="77777777" w:rsidR="00021C8C" w:rsidRPr="00021C8C" w:rsidRDefault="00021C8C" w:rsidP="00021C8C">
      <w:pPr>
        <w:spacing w:line="240" w:lineRule="auto"/>
        <w:ind w:firstLine="567"/>
        <w:jc w:val="both"/>
        <w:rPr>
          <w:rFonts w:ascii="Times New Roman" w:hAnsi="Times New Roman" w:cs="Times New Roman"/>
          <w:sz w:val="26"/>
          <w:szCs w:val="26"/>
        </w:rPr>
      </w:pPr>
      <w:r w:rsidRPr="00021C8C">
        <w:rPr>
          <w:rFonts w:ascii="Times New Roman" w:eastAsia="Symbol" w:hAnsi="Times New Roman" w:cs="Times New Roman"/>
          <w:sz w:val="26"/>
          <w:szCs w:val="26"/>
        </w:rPr>
        <w:t></w:t>
      </w:r>
      <w:r w:rsidRPr="00021C8C">
        <w:rPr>
          <w:rFonts w:ascii="Times New Roman" w:eastAsia="Times New Roman" w:hAnsi="Times New Roman" w:cs="Times New Roman"/>
          <w:sz w:val="26"/>
          <w:szCs w:val="26"/>
        </w:rPr>
        <w:t xml:space="preserve"> </w:t>
      </w:r>
      <w:proofErr w:type="gramStart"/>
      <w:r w:rsidRPr="00021C8C">
        <w:rPr>
          <w:rFonts w:ascii="Times New Roman" w:hAnsi="Times New Roman" w:cs="Times New Roman"/>
          <w:sz w:val="26"/>
          <w:szCs w:val="26"/>
        </w:rPr>
        <w:t>deteriorarea</w:t>
      </w:r>
      <w:proofErr w:type="gramEnd"/>
      <w:r w:rsidRPr="00021C8C">
        <w:rPr>
          <w:rFonts w:ascii="Times New Roman" w:hAnsi="Times New Roman" w:cs="Times New Roman"/>
          <w:sz w:val="26"/>
          <w:szCs w:val="26"/>
        </w:rPr>
        <w:t xml:space="preserve">, distrugerea şi/sau culegerea intenţionată a cuiburilor şi/sau ouălor din natură; </w:t>
      </w:r>
    </w:p>
    <w:p w14:paraId="531D0E0B" w14:textId="77777777" w:rsidR="00021C8C" w:rsidRPr="00021C8C" w:rsidRDefault="00021C8C" w:rsidP="00021C8C">
      <w:pPr>
        <w:spacing w:line="240" w:lineRule="auto"/>
        <w:ind w:firstLine="567"/>
        <w:jc w:val="both"/>
        <w:rPr>
          <w:rFonts w:ascii="Times New Roman" w:hAnsi="Times New Roman" w:cs="Times New Roman"/>
          <w:sz w:val="26"/>
          <w:szCs w:val="26"/>
        </w:rPr>
      </w:pPr>
      <w:r w:rsidRPr="00021C8C">
        <w:rPr>
          <w:rFonts w:ascii="Times New Roman" w:eastAsia="Symbol" w:hAnsi="Times New Roman" w:cs="Times New Roman"/>
          <w:sz w:val="26"/>
          <w:szCs w:val="26"/>
        </w:rPr>
        <w:t></w:t>
      </w:r>
      <w:r w:rsidRPr="00021C8C">
        <w:rPr>
          <w:rFonts w:ascii="Times New Roman" w:eastAsia="Times New Roman" w:hAnsi="Times New Roman" w:cs="Times New Roman"/>
          <w:sz w:val="26"/>
          <w:szCs w:val="26"/>
        </w:rPr>
        <w:t xml:space="preserve"> </w:t>
      </w:r>
      <w:proofErr w:type="gramStart"/>
      <w:r w:rsidRPr="00021C8C">
        <w:rPr>
          <w:rFonts w:ascii="Times New Roman" w:hAnsi="Times New Roman" w:cs="Times New Roman"/>
          <w:sz w:val="26"/>
          <w:szCs w:val="26"/>
        </w:rPr>
        <w:t>deteriorarea</w:t>
      </w:r>
      <w:proofErr w:type="gramEnd"/>
      <w:r w:rsidRPr="00021C8C">
        <w:rPr>
          <w:rFonts w:ascii="Times New Roman" w:hAnsi="Times New Roman" w:cs="Times New Roman"/>
          <w:sz w:val="26"/>
          <w:szCs w:val="26"/>
        </w:rPr>
        <w:t xml:space="preserve"> şi/sau distrugerea locurilor de reproducere ori de odihnă; </w:t>
      </w:r>
    </w:p>
    <w:p w14:paraId="1CB0ADBC" w14:textId="77777777" w:rsidR="00021C8C" w:rsidRPr="00021C8C" w:rsidRDefault="00021C8C" w:rsidP="00021C8C">
      <w:pPr>
        <w:spacing w:line="240" w:lineRule="auto"/>
        <w:ind w:firstLine="567"/>
        <w:jc w:val="both"/>
        <w:rPr>
          <w:rFonts w:ascii="Times New Roman" w:hAnsi="Times New Roman" w:cs="Times New Roman"/>
          <w:sz w:val="26"/>
          <w:szCs w:val="26"/>
        </w:rPr>
      </w:pPr>
      <w:r w:rsidRPr="00021C8C">
        <w:rPr>
          <w:rFonts w:ascii="Times New Roman" w:eastAsia="Symbol" w:hAnsi="Times New Roman" w:cs="Times New Roman"/>
          <w:sz w:val="26"/>
          <w:szCs w:val="26"/>
        </w:rPr>
        <w:t></w:t>
      </w:r>
      <w:r w:rsidRPr="00021C8C">
        <w:rPr>
          <w:rFonts w:ascii="Times New Roman" w:eastAsia="Times New Roman" w:hAnsi="Times New Roman" w:cs="Times New Roman"/>
          <w:sz w:val="26"/>
          <w:szCs w:val="26"/>
        </w:rPr>
        <w:t xml:space="preserve"> </w:t>
      </w:r>
      <w:proofErr w:type="gramStart"/>
      <w:r w:rsidRPr="00021C8C">
        <w:rPr>
          <w:rFonts w:ascii="Times New Roman" w:hAnsi="Times New Roman" w:cs="Times New Roman"/>
          <w:sz w:val="26"/>
          <w:szCs w:val="26"/>
        </w:rPr>
        <w:t>recoltarea</w:t>
      </w:r>
      <w:proofErr w:type="gramEnd"/>
      <w:r w:rsidRPr="00021C8C">
        <w:rPr>
          <w:rFonts w:ascii="Times New Roman" w:hAnsi="Times New Roman" w:cs="Times New Roman"/>
          <w:sz w:val="26"/>
          <w:szCs w:val="26"/>
        </w:rPr>
        <w:t xml:space="preserve"> florilor şi a fructelor, culegerea, tăierea, dezrădăcinarea sau distrugerea cu intenţie a acestor plante în habitatele lor naturale, în oricare dintre stadiile ciclului lor biologic.</w:t>
      </w:r>
    </w:p>
    <w:p w14:paraId="10F9F3E8" w14:textId="0BE07447" w:rsidR="00021C8C" w:rsidRPr="00021C8C" w:rsidRDefault="00021C8C" w:rsidP="00021C8C">
      <w:pPr>
        <w:widowControl w:val="0"/>
        <w:tabs>
          <w:tab w:val="left" w:pos="336"/>
          <w:tab w:val="left" w:pos="372"/>
        </w:tabs>
        <w:autoSpaceDE w:val="0"/>
        <w:autoSpaceDN w:val="0"/>
        <w:spacing w:after="0"/>
        <w:jc w:val="both"/>
        <w:rPr>
          <w:rFonts w:ascii="Times New Roman" w:hAnsi="Times New Roman" w:cs="Times New Roman"/>
          <w:sz w:val="26"/>
          <w:szCs w:val="26"/>
        </w:rPr>
      </w:pPr>
    </w:p>
    <w:p w14:paraId="6659627F" w14:textId="77777777" w:rsidR="00021C8C" w:rsidRPr="00021C8C" w:rsidRDefault="00021C8C" w:rsidP="00021C8C">
      <w:pPr>
        <w:widowControl w:val="0"/>
        <w:tabs>
          <w:tab w:val="left" w:pos="336"/>
          <w:tab w:val="left" w:pos="372"/>
        </w:tabs>
        <w:autoSpaceDE w:val="0"/>
        <w:autoSpaceDN w:val="0"/>
        <w:spacing w:after="0"/>
        <w:jc w:val="both"/>
        <w:rPr>
          <w:rFonts w:ascii="Times New Roman" w:hAnsi="Times New Roman" w:cs="Times New Roman"/>
          <w:sz w:val="26"/>
          <w:szCs w:val="26"/>
        </w:rPr>
      </w:pPr>
    </w:p>
    <w:p w14:paraId="45FD87EE" w14:textId="77777777" w:rsidR="00E75137" w:rsidRPr="00E75137" w:rsidRDefault="00E75137" w:rsidP="00FC065A">
      <w:pPr>
        <w:widowControl w:val="0"/>
        <w:tabs>
          <w:tab w:val="left" w:pos="336"/>
        </w:tabs>
        <w:autoSpaceDE w:val="0"/>
        <w:autoSpaceDN w:val="0"/>
        <w:spacing w:after="0"/>
        <w:ind w:left="335"/>
        <w:jc w:val="both"/>
        <w:rPr>
          <w:rFonts w:ascii="Times New Roman" w:hAnsi="Times New Roman" w:cs="Times New Roman"/>
          <w:sz w:val="26"/>
          <w:szCs w:val="26"/>
        </w:rPr>
      </w:pPr>
    </w:p>
    <w:p w14:paraId="719377F4" w14:textId="77777777"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14:paraId="416DCD6B" w14:textId="77777777"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xml:space="preserve">. Pentru proiectele care se realizează pe ape sau au legătură cu apele,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 următoarele informaţii, preluate din Planurile de management bazinale,</w:t>
      </w:r>
      <w:r w:rsidR="001551FB">
        <w:rPr>
          <w:rFonts w:ascii="Times New Roman" w:hAnsi="Times New Roman" w:cs="Times New Roman"/>
          <w:sz w:val="28"/>
          <w:szCs w:val="28"/>
        </w:rPr>
        <w:t xml:space="preserve"> </w:t>
      </w:r>
      <w:r w:rsidRPr="005832D5">
        <w:rPr>
          <w:rFonts w:ascii="Times New Roman" w:hAnsi="Times New Roman" w:cs="Times New Roman"/>
          <w:sz w:val="28"/>
          <w:szCs w:val="28"/>
        </w:rPr>
        <w:t>actualizate:</w:t>
      </w:r>
    </w:p>
    <w:p w14:paraId="2C6E4C6D" w14:textId="77777777"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14:paraId="1E76C12D" w14:textId="77777777"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Conform Deciziei Etapei de Evaluare Inițială nr.</w:t>
      </w:r>
      <w:r w:rsidR="00DA22C3">
        <w:rPr>
          <w:rFonts w:ascii="Times New Roman" w:hAnsi="Times New Roman" w:cs="Times New Roman"/>
          <w:b/>
          <w:sz w:val="28"/>
          <w:szCs w:val="28"/>
        </w:rPr>
        <w:t>1</w:t>
      </w:r>
      <w:r w:rsidR="009F6F20">
        <w:rPr>
          <w:rFonts w:ascii="Times New Roman" w:hAnsi="Times New Roman" w:cs="Times New Roman"/>
          <w:b/>
          <w:sz w:val="28"/>
          <w:szCs w:val="28"/>
        </w:rPr>
        <w:t>54</w:t>
      </w:r>
      <w:r>
        <w:rPr>
          <w:rFonts w:ascii="Times New Roman" w:hAnsi="Times New Roman" w:cs="Times New Roman"/>
          <w:b/>
          <w:sz w:val="28"/>
          <w:szCs w:val="28"/>
        </w:rPr>
        <w:t>/</w:t>
      </w:r>
      <w:r w:rsidR="009F6F20">
        <w:rPr>
          <w:rFonts w:ascii="Times New Roman" w:hAnsi="Times New Roman" w:cs="Times New Roman"/>
          <w:b/>
          <w:sz w:val="28"/>
          <w:szCs w:val="28"/>
        </w:rPr>
        <w:t>31</w:t>
      </w:r>
      <w:r>
        <w:rPr>
          <w:rFonts w:ascii="Times New Roman" w:hAnsi="Times New Roman" w:cs="Times New Roman"/>
          <w:b/>
          <w:sz w:val="28"/>
          <w:szCs w:val="28"/>
        </w:rPr>
        <w:t>.0</w:t>
      </w:r>
      <w:r w:rsidR="009F6F20">
        <w:rPr>
          <w:rFonts w:ascii="Times New Roman" w:hAnsi="Times New Roman" w:cs="Times New Roman"/>
          <w:b/>
          <w:sz w:val="28"/>
          <w:szCs w:val="28"/>
        </w:rPr>
        <w:t>3</w:t>
      </w:r>
      <w:r>
        <w:rPr>
          <w:rFonts w:ascii="Times New Roman" w:hAnsi="Times New Roman" w:cs="Times New Roman"/>
          <w:b/>
          <w:sz w:val="28"/>
          <w:szCs w:val="28"/>
        </w:rPr>
        <w:t>.202</w:t>
      </w:r>
      <w:r w:rsidR="00EF413A">
        <w:rPr>
          <w:rFonts w:ascii="Times New Roman" w:hAnsi="Times New Roman" w:cs="Times New Roman"/>
          <w:b/>
          <w:sz w:val="28"/>
          <w:szCs w:val="28"/>
        </w:rPr>
        <w:t>3</w:t>
      </w:r>
      <w:r>
        <w:rPr>
          <w:rFonts w:ascii="Times New Roman" w:hAnsi="Times New Roman" w:cs="Times New Roman"/>
          <w:b/>
          <w:sz w:val="28"/>
          <w:szCs w:val="28"/>
        </w:rPr>
        <w:t xml:space="preserve"> proiectul propus nu intra </w:t>
      </w:r>
      <w:r w:rsidRPr="00FB32E3">
        <w:rPr>
          <w:rFonts w:ascii="Times New Roman" w:hAnsi="Times New Roman" w:cs="Times New Roman"/>
          <w:sz w:val="28"/>
          <w:szCs w:val="28"/>
        </w:rPr>
        <w:t>sub incidența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r>
        <w:rPr>
          <w:rFonts w:ascii="Times New Roman" w:hAnsi="Times New Roman" w:cs="Times New Roman"/>
          <w:sz w:val="28"/>
          <w:szCs w:val="28"/>
        </w:rPr>
        <w:t xml:space="preserve">și </w:t>
      </w:r>
      <w:proofErr w:type="gramStart"/>
      <w:r>
        <w:rPr>
          <w:rFonts w:ascii="Times New Roman" w:hAnsi="Times New Roman" w:cs="Times New Roman"/>
          <w:sz w:val="28"/>
          <w:szCs w:val="28"/>
        </w:rPr>
        <w:t xml:space="preserve">54 </w:t>
      </w:r>
      <w:r w:rsidRPr="00FB32E3">
        <w:rPr>
          <w:rFonts w:ascii="Times New Roman" w:hAnsi="Times New Roman" w:cs="Times New Roman"/>
          <w:sz w:val="28"/>
          <w:szCs w:val="28"/>
        </w:rPr>
        <w:t>din</w:t>
      </w:r>
      <w:proofErr w:type="gramEnd"/>
      <w:r w:rsidRPr="00FB32E3">
        <w:rPr>
          <w:rFonts w:ascii="Times New Roman" w:hAnsi="Times New Roman" w:cs="Times New Roman"/>
          <w:sz w:val="28"/>
          <w:szCs w:val="28"/>
        </w:rPr>
        <w:t xml:space="preserve"> </w:t>
      </w:r>
      <w:r>
        <w:rPr>
          <w:rFonts w:ascii="Times New Roman" w:hAnsi="Times New Roman" w:cs="Times New Roman"/>
          <w:sz w:val="28"/>
          <w:szCs w:val="28"/>
        </w:rPr>
        <w:t>Legea apelor nr. 107/1996, cu modificările și completările ulterioare</w:t>
      </w:r>
    </w:p>
    <w:p w14:paraId="4CDD8B14" w14:textId="77777777"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p>
    <w:p w14:paraId="6A2D4CCA" w14:textId="77777777"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14:paraId="66E7C902" w14:textId="77777777"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14:paraId="65173395" w14:textId="77777777" w:rsidR="00E50765" w:rsidRPr="005832D5" w:rsidRDefault="00E50765" w:rsidP="00F0349D">
      <w:pPr>
        <w:pStyle w:val="Listparagraf"/>
        <w:numPr>
          <w:ilvl w:val="0"/>
          <w:numId w:val="15"/>
        </w:numPr>
        <w:spacing w:line="360" w:lineRule="auto"/>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55426C8"/>
    <w:multiLevelType w:val="multilevel"/>
    <w:tmpl w:val="EEC46636"/>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15:restartNumberingAfterBreak="0">
    <w:nsid w:val="14AA009C"/>
    <w:multiLevelType w:val="multilevel"/>
    <w:tmpl w:val="3850BA22"/>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4"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2D9A1D63"/>
    <w:multiLevelType w:val="multilevel"/>
    <w:tmpl w:val="4268E670"/>
    <w:lvl w:ilvl="0">
      <w:start w:val="1"/>
      <w:numFmt w:val="bullet"/>
      <w:lvlText w:val="o"/>
      <w:lvlJc w:val="left"/>
      <w:pPr>
        <w:tabs>
          <w:tab w:val="num" w:pos="0"/>
        </w:tabs>
        <w:ind w:left="1573" w:hanging="360"/>
      </w:pPr>
      <w:rPr>
        <w:rFonts w:ascii="Courier New" w:hAnsi="Courier New" w:cs="Courier New" w:hint="default"/>
      </w:rPr>
    </w:lvl>
    <w:lvl w:ilvl="1">
      <w:start w:val="1"/>
      <w:numFmt w:val="bullet"/>
      <w:lvlText w:val="o"/>
      <w:lvlJc w:val="left"/>
      <w:pPr>
        <w:tabs>
          <w:tab w:val="num" w:pos="0"/>
        </w:tabs>
        <w:ind w:left="2293" w:hanging="360"/>
      </w:pPr>
      <w:rPr>
        <w:rFonts w:ascii="Courier New" w:hAnsi="Courier New" w:cs="Courier New" w:hint="default"/>
      </w:rPr>
    </w:lvl>
    <w:lvl w:ilvl="2">
      <w:start w:val="1"/>
      <w:numFmt w:val="bullet"/>
      <w:lvlText w:val=""/>
      <w:lvlJc w:val="left"/>
      <w:pPr>
        <w:tabs>
          <w:tab w:val="num" w:pos="0"/>
        </w:tabs>
        <w:ind w:left="3013" w:hanging="360"/>
      </w:pPr>
      <w:rPr>
        <w:rFonts w:ascii="Wingdings" w:hAnsi="Wingdings" w:cs="Wingdings" w:hint="default"/>
      </w:rPr>
    </w:lvl>
    <w:lvl w:ilvl="3">
      <w:start w:val="1"/>
      <w:numFmt w:val="bullet"/>
      <w:lvlText w:val=""/>
      <w:lvlJc w:val="left"/>
      <w:pPr>
        <w:tabs>
          <w:tab w:val="num" w:pos="0"/>
        </w:tabs>
        <w:ind w:left="3733" w:hanging="360"/>
      </w:pPr>
      <w:rPr>
        <w:rFonts w:ascii="Symbol" w:hAnsi="Symbol" w:cs="Symbol" w:hint="default"/>
      </w:rPr>
    </w:lvl>
    <w:lvl w:ilvl="4">
      <w:start w:val="1"/>
      <w:numFmt w:val="bullet"/>
      <w:lvlText w:val="o"/>
      <w:lvlJc w:val="left"/>
      <w:pPr>
        <w:tabs>
          <w:tab w:val="num" w:pos="0"/>
        </w:tabs>
        <w:ind w:left="4453" w:hanging="360"/>
      </w:pPr>
      <w:rPr>
        <w:rFonts w:ascii="Courier New" w:hAnsi="Courier New" w:cs="Courier New" w:hint="default"/>
      </w:rPr>
    </w:lvl>
    <w:lvl w:ilvl="5">
      <w:start w:val="1"/>
      <w:numFmt w:val="bullet"/>
      <w:lvlText w:val=""/>
      <w:lvlJc w:val="left"/>
      <w:pPr>
        <w:tabs>
          <w:tab w:val="num" w:pos="0"/>
        </w:tabs>
        <w:ind w:left="5173" w:hanging="360"/>
      </w:pPr>
      <w:rPr>
        <w:rFonts w:ascii="Wingdings" w:hAnsi="Wingdings" w:cs="Wingdings" w:hint="default"/>
      </w:rPr>
    </w:lvl>
    <w:lvl w:ilvl="6">
      <w:start w:val="1"/>
      <w:numFmt w:val="bullet"/>
      <w:lvlText w:val=""/>
      <w:lvlJc w:val="left"/>
      <w:pPr>
        <w:tabs>
          <w:tab w:val="num" w:pos="0"/>
        </w:tabs>
        <w:ind w:left="5893" w:hanging="360"/>
      </w:pPr>
      <w:rPr>
        <w:rFonts w:ascii="Symbol" w:hAnsi="Symbol" w:cs="Symbol" w:hint="default"/>
      </w:rPr>
    </w:lvl>
    <w:lvl w:ilvl="7">
      <w:start w:val="1"/>
      <w:numFmt w:val="bullet"/>
      <w:lvlText w:val="o"/>
      <w:lvlJc w:val="left"/>
      <w:pPr>
        <w:tabs>
          <w:tab w:val="num" w:pos="0"/>
        </w:tabs>
        <w:ind w:left="6613" w:hanging="360"/>
      </w:pPr>
      <w:rPr>
        <w:rFonts w:ascii="Courier New" w:hAnsi="Courier New" w:cs="Courier New" w:hint="default"/>
      </w:rPr>
    </w:lvl>
    <w:lvl w:ilvl="8">
      <w:start w:val="1"/>
      <w:numFmt w:val="bullet"/>
      <w:lvlText w:val=""/>
      <w:lvlJc w:val="left"/>
      <w:pPr>
        <w:tabs>
          <w:tab w:val="num" w:pos="0"/>
        </w:tabs>
        <w:ind w:left="7333" w:hanging="360"/>
      </w:pPr>
      <w:rPr>
        <w:rFonts w:ascii="Wingdings" w:hAnsi="Wingdings" w:cs="Wingdings" w:hint="default"/>
      </w:rPr>
    </w:lvl>
  </w:abstractNum>
  <w:abstractNum w:abstractNumId="16"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0"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1" w15:restartNumberingAfterBreak="0">
    <w:nsid w:val="4C633DE4"/>
    <w:multiLevelType w:val="hybridMultilevel"/>
    <w:tmpl w:val="240083F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DD77FFE"/>
    <w:multiLevelType w:val="hybridMultilevel"/>
    <w:tmpl w:val="BD4CB61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2E44FB"/>
    <w:multiLevelType w:val="multilevel"/>
    <w:tmpl w:val="2EAAA630"/>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5"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7"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8"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A61B69"/>
    <w:multiLevelType w:val="hybridMultilevel"/>
    <w:tmpl w:val="8B0A9AF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2"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7"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7"/>
  </w:num>
  <w:num w:numId="2">
    <w:abstractNumId w:val="23"/>
  </w:num>
  <w:num w:numId="3">
    <w:abstractNumId w:val="2"/>
  </w:num>
  <w:num w:numId="4">
    <w:abstractNumId w:val="37"/>
  </w:num>
  <w:num w:numId="5">
    <w:abstractNumId w:val="25"/>
  </w:num>
  <w:num w:numId="6">
    <w:abstractNumId w:val="16"/>
  </w:num>
  <w:num w:numId="7">
    <w:abstractNumId w:val="34"/>
  </w:num>
  <w:num w:numId="8">
    <w:abstractNumId w:val="35"/>
  </w:num>
  <w:num w:numId="9">
    <w:abstractNumId w:val="32"/>
  </w:num>
  <w:num w:numId="10">
    <w:abstractNumId w:val="12"/>
  </w:num>
  <w:num w:numId="11">
    <w:abstractNumId w:val="26"/>
  </w:num>
  <w:num w:numId="12">
    <w:abstractNumId w:val="20"/>
  </w:num>
  <w:num w:numId="13">
    <w:abstractNumId w:val="6"/>
  </w:num>
  <w:num w:numId="14">
    <w:abstractNumId w:val="8"/>
  </w:num>
  <w:num w:numId="15">
    <w:abstractNumId w:val="36"/>
  </w:num>
  <w:num w:numId="16">
    <w:abstractNumId w:val="13"/>
  </w:num>
  <w:num w:numId="17">
    <w:abstractNumId w:val="38"/>
    <w:lvlOverride w:ilvl="0"/>
    <w:lvlOverride w:ilvl="1">
      <w:startOverride w:val="1"/>
    </w:lvlOverride>
    <w:lvlOverride w:ilvl="2"/>
    <w:lvlOverride w:ilvl="3"/>
    <w:lvlOverride w:ilvl="4"/>
    <w:lvlOverride w:ilvl="5"/>
    <w:lvlOverride w:ilvl="6"/>
    <w:lvlOverride w:ilvl="7"/>
    <w:lvlOverride w:ilvl="8"/>
  </w:num>
  <w:num w:numId="18">
    <w:abstractNumId w:val="18"/>
  </w:num>
  <w:num w:numId="19">
    <w:abstractNumId w:val="19"/>
  </w:num>
  <w:num w:numId="20">
    <w:abstractNumId w:val="38"/>
  </w:num>
  <w:num w:numId="21">
    <w:abstractNumId w:val="3"/>
  </w:num>
  <w:num w:numId="22">
    <w:abstractNumId w:val="27"/>
  </w:num>
  <w:num w:numId="23">
    <w:abstractNumId w:val="11"/>
  </w:num>
  <w:num w:numId="24">
    <w:abstractNumId w:val="14"/>
  </w:num>
  <w:num w:numId="25">
    <w:abstractNumId w:val="29"/>
  </w:num>
  <w:num w:numId="26">
    <w:abstractNumId w:val="4"/>
  </w:num>
  <w:num w:numId="27">
    <w:abstractNumId w:val="7"/>
  </w:num>
  <w:num w:numId="28">
    <w:abstractNumId w:val="5"/>
  </w:num>
  <w:num w:numId="29">
    <w:abstractNumId w:val="31"/>
  </w:num>
  <w:num w:numId="30">
    <w:abstractNumId w:val="28"/>
  </w:num>
  <w:num w:numId="31">
    <w:abstractNumId w:val="10"/>
  </w:num>
  <w:num w:numId="32">
    <w:abstractNumId w:val="0"/>
  </w:num>
  <w:num w:numId="33">
    <w:abstractNumId w:val="33"/>
  </w:num>
  <w:num w:numId="34">
    <w:abstractNumId w:val="30"/>
  </w:num>
  <w:num w:numId="35">
    <w:abstractNumId w:val="24"/>
  </w:num>
  <w:num w:numId="36">
    <w:abstractNumId w:val="9"/>
  </w:num>
  <w:num w:numId="37">
    <w:abstractNumId w:val="1"/>
  </w:num>
  <w:num w:numId="38">
    <w:abstractNumId w:val="22"/>
  </w:num>
  <w:num w:numId="39">
    <w:abstractNumId w:val="15"/>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E70"/>
    <w:rsid w:val="00007FCE"/>
    <w:rsid w:val="00010F9C"/>
    <w:rsid w:val="00011605"/>
    <w:rsid w:val="00021C8C"/>
    <w:rsid w:val="00053D72"/>
    <w:rsid w:val="00057ADE"/>
    <w:rsid w:val="00060225"/>
    <w:rsid w:val="00060DFD"/>
    <w:rsid w:val="00066A31"/>
    <w:rsid w:val="00070859"/>
    <w:rsid w:val="00075A57"/>
    <w:rsid w:val="00095B31"/>
    <w:rsid w:val="000972DC"/>
    <w:rsid w:val="000B0E70"/>
    <w:rsid w:val="000C1E75"/>
    <w:rsid w:val="000C5250"/>
    <w:rsid w:val="000C62A6"/>
    <w:rsid w:val="000E25BC"/>
    <w:rsid w:val="000F76CD"/>
    <w:rsid w:val="00101983"/>
    <w:rsid w:val="0010420B"/>
    <w:rsid w:val="001551FB"/>
    <w:rsid w:val="00162A24"/>
    <w:rsid w:val="00162D97"/>
    <w:rsid w:val="00167829"/>
    <w:rsid w:val="001B1941"/>
    <w:rsid w:val="001B2438"/>
    <w:rsid w:val="001B36E8"/>
    <w:rsid w:val="001C660F"/>
    <w:rsid w:val="001F6865"/>
    <w:rsid w:val="00204F80"/>
    <w:rsid w:val="00210359"/>
    <w:rsid w:val="00212582"/>
    <w:rsid w:val="00212E44"/>
    <w:rsid w:val="00214E7A"/>
    <w:rsid w:val="00217DBF"/>
    <w:rsid w:val="00241015"/>
    <w:rsid w:val="00254E12"/>
    <w:rsid w:val="00255329"/>
    <w:rsid w:val="00261E6C"/>
    <w:rsid w:val="00264900"/>
    <w:rsid w:val="00266683"/>
    <w:rsid w:val="00282401"/>
    <w:rsid w:val="00293704"/>
    <w:rsid w:val="00294604"/>
    <w:rsid w:val="0029467A"/>
    <w:rsid w:val="00297B21"/>
    <w:rsid w:val="002D74DC"/>
    <w:rsid w:val="002F2EC6"/>
    <w:rsid w:val="002F77E9"/>
    <w:rsid w:val="00300772"/>
    <w:rsid w:val="00311651"/>
    <w:rsid w:val="00322955"/>
    <w:rsid w:val="003270AF"/>
    <w:rsid w:val="00331914"/>
    <w:rsid w:val="00344950"/>
    <w:rsid w:val="003517C8"/>
    <w:rsid w:val="00356198"/>
    <w:rsid w:val="003576FF"/>
    <w:rsid w:val="00366B34"/>
    <w:rsid w:val="003707DE"/>
    <w:rsid w:val="00371CFA"/>
    <w:rsid w:val="0037239C"/>
    <w:rsid w:val="003729B8"/>
    <w:rsid w:val="003817F6"/>
    <w:rsid w:val="00395DDA"/>
    <w:rsid w:val="003A7666"/>
    <w:rsid w:val="003B0F48"/>
    <w:rsid w:val="003B1113"/>
    <w:rsid w:val="003D078F"/>
    <w:rsid w:val="0041150B"/>
    <w:rsid w:val="00424F5E"/>
    <w:rsid w:val="00426170"/>
    <w:rsid w:val="00426608"/>
    <w:rsid w:val="0043223B"/>
    <w:rsid w:val="00436A88"/>
    <w:rsid w:val="00442362"/>
    <w:rsid w:val="00442897"/>
    <w:rsid w:val="00464A29"/>
    <w:rsid w:val="00466DFF"/>
    <w:rsid w:val="00473665"/>
    <w:rsid w:val="004749D9"/>
    <w:rsid w:val="00475840"/>
    <w:rsid w:val="00480275"/>
    <w:rsid w:val="00491F27"/>
    <w:rsid w:val="004926DB"/>
    <w:rsid w:val="004A6D86"/>
    <w:rsid w:val="004B274B"/>
    <w:rsid w:val="004B69EC"/>
    <w:rsid w:val="004C3C40"/>
    <w:rsid w:val="004C55F3"/>
    <w:rsid w:val="004E0CFE"/>
    <w:rsid w:val="004E141C"/>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101A2"/>
    <w:rsid w:val="006271AD"/>
    <w:rsid w:val="0065632B"/>
    <w:rsid w:val="006747D8"/>
    <w:rsid w:val="00691C10"/>
    <w:rsid w:val="006934E0"/>
    <w:rsid w:val="006B71FD"/>
    <w:rsid w:val="006D6604"/>
    <w:rsid w:val="006E121D"/>
    <w:rsid w:val="006F171A"/>
    <w:rsid w:val="006F4293"/>
    <w:rsid w:val="006F6916"/>
    <w:rsid w:val="0070509B"/>
    <w:rsid w:val="007250CD"/>
    <w:rsid w:val="007277AA"/>
    <w:rsid w:val="00736B7E"/>
    <w:rsid w:val="00740DA5"/>
    <w:rsid w:val="00741080"/>
    <w:rsid w:val="007431E8"/>
    <w:rsid w:val="0076267E"/>
    <w:rsid w:val="00770539"/>
    <w:rsid w:val="00771B25"/>
    <w:rsid w:val="007760E4"/>
    <w:rsid w:val="007836ED"/>
    <w:rsid w:val="00784BFC"/>
    <w:rsid w:val="007968CD"/>
    <w:rsid w:val="007A3C0C"/>
    <w:rsid w:val="007A5272"/>
    <w:rsid w:val="007C2AF3"/>
    <w:rsid w:val="007E18F7"/>
    <w:rsid w:val="007F0453"/>
    <w:rsid w:val="007F1AF4"/>
    <w:rsid w:val="008018B0"/>
    <w:rsid w:val="00810FFE"/>
    <w:rsid w:val="0082339B"/>
    <w:rsid w:val="00841AF2"/>
    <w:rsid w:val="00856D0D"/>
    <w:rsid w:val="00865479"/>
    <w:rsid w:val="008661A8"/>
    <w:rsid w:val="00894B6A"/>
    <w:rsid w:val="008B5167"/>
    <w:rsid w:val="008E6738"/>
    <w:rsid w:val="008F4DE7"/>
    <w:rsid w:val="009173A5"/>
    <w:rsid w:val="009229D0"/>
    <w:rsid w:val="00927F42"/>
    <w:rsid w:val="00956F28"/>
    <w:rsid w:val="00971FA5"/>
    <w:rsid w:val="00972F1D"/>
    <w:rsid w:val="0098271A"/>
    <w:rsid w:val="00982C8D"/>
    <w:rsid w:val="009A6B78"/>
    <w:rsid w:val="009D6416"/>
    <w:rsid w:val="009D6CC7"/>
    <w:rsid w:val="009E3BCF"/>
    <w:rsid w:val="009F3229"/>
    <w:rsid w:val="009F4D8C"/>
    <w:rsid w:val="009F6F20"/>
    <w:rsid w:val="00A00949"/>
    <w:rsid w:val="00A05B8E"/>
    <w:rsid w:val="00A1212F"/>
    <w:rsid w:val="00A200CB"/>
    <w:rsid w:val="00A32E10"/>
    <w:rsid w:val="00A42AEE"/>
    <w:rsid w:val="00A4411D"/>
    <w:rsid w:val="00A479AD"/>
    <w:rsid w:val="00A7123A"/>
    <w:rsid w:val="00A8143A"/>
    <w:rsid w:val="00A91F20"/>
    <w:rsid w:val="00AA30C5"/>
    <w:rsid w:val="00AA41FF"/>
    <w:rsid w:val="00AB5A35"/>
    <w:rsid w:val="00AD6E41"/>
    <w:rsid w:val="00AF5587"/>
    <w:rsid w:val="00AF6C0E"/>
    <w:rsid w:val="00B02BCE"/>
    <w:rsid w:val="00B24D27"/>
    <w:rsid w:val="00B24D44"/>
    <w:rsid w:val="00B415DD"/>
    <w:rsid w:val="00B42384"/>
    <w:rsid w:val="00B9645B"/>
    <w:rsid w:val="00B9689D"/>
    <w:rsid w:val="00BA7D36"/>
    <w:rsid w:val="00BC4823"/>
    <w:rsid w:val="00BC681B"/>
    <w:rsid w:val="00BC7396"/>
    <w:rsid w:val="00BD2D62"/>
    <w:rsid w:val="00BD3870"/>
    <w:rsid w:val="00BE1298"/>
    <w:rsid w:val="00BF04E6"/>
    <w:rsid w:val="00BF2E67"/>
    <w:rsid w:val="00C062EE"/>
    <w:rsid w:val="00C066D4"/>
    <w:rsid w:val="00C12171"/>
    <w:rsid w:val="00C23ADE"/>
    <w:rsid w:val="00C271CC"/>
    <w:rsid w:val="00C35EE4"/>
    <w:rsid w:val="00C44E09"/>
    <w:rsid w:val="00C61BF4"/>
    <w:rsid w:val="00C65016"/>
    <w:rsid w:val="00C706C6"/>
    <w:rsid w:val="00C719BB"/>
    <w:rsid w:val="00C84C10"/>
    <w:rsid w:val="00C86652"/>
    <w:rsid w:val="00C908B9"/>
    <w:rsid w:val="00C94D5B"/>
    <w:rsid w:val="00CA4C5C"/>
    <w:rsid w:val="00CA523C"/>
    <w:rsid w:val="00CA65EA"/>
    <w:rsid w:val="00CB1929"/>
    <w:rsid w:val="00CD3A77"/>
    <w:rsid w:val="00CF2644"/>
    <w:rsid w:val="00D01CD0"/>
    <w:rsid w:val="00D0609F"/>
    <w:rsid w:val="00D17181"/>
    <w:rsid w:val="00D17607"/>
    <w:rsid w:val="00D40B1E"/>
    <w:rsid w:val="00D41809"/>
    <w:rsid w:val="00D47AAD"/>
    <w:rsid w:val="00D50D93"/>
    <w:rsid w:val="00D51E90"/>
    <w:rsid w:val="00D7664B"/>
    <w:rsid w:val="00D82727"/>
    <w:rsid w:val="00D87996"/>
    <w:rsid w:val="00D92F19"/>
    <w:rsid w:val="00D94C12"/>
    <w:rsid w:val="00DA1710"/>
    <w:rsid w:val="00DA22C3"/>
    <w:rsid w:val="00DA2C4C"/>
    <w:rsid w:val="00DB3CED"/>
    <w:rsid w:val="00DB41AC"/>
    <w:rsid w:val="00DB4429"/>
    <w:rsid w:val="00DC74A1"/>
    <w:rsid w:val="00DE63EF"/>
    <w:rsid w:val="00DF0283"/>
    <w:rsid w:val="00DF31A1"/>
    <w:rsid w:val="00E136B5"/>
    <w:rsid w:val="00E203A8"/>
    <w:rsid w:val="00E2173D"/>
    <w:rsid w:val="00E32377"/>
    <w:rsid w:val="00E34155"/>
    <w:rsid w:val="00E41E70"/>
    <w:rsid w:val="00E50765"/>
    <w:rsid w:val="00E57641"/>
    <w:rsid w:val="00E60F16"/>
    <w:rsid w:val="00E75137"/>
    <w:rsid w:val="00E94C47"/>
    <w:rsid w:val="00EA455C"/>
    <w:rsid w:val="00EA5990"/>
    <w:rsid w:val="00EB21BF"/>
    <w:rsid w:val="00ED02AA"/>
    <w:rsid w:val="00ED361B"/>
    <w:rsid w:val="00EE3D15"/>
    <w:rsid w:val="00EE7183"/>
    <w:rsid w:val="00EF413A"/>
    <w:rsid w:val="00F0349D"/>
    <w:rsid w:val="00F07B71"/>
    <w:rsid w:val="00F153E6"/>
    <w:rsid w:val="00F303FF"/>
    <w:rsid w:val="00F513FE"/>
    <w:rsid w:val="00F53EDA"/>
    <w:rsid w:val="00F5643F"/>
    <w:rsid w:val="00F61E7B"/>
    <w:rsid w:val="00F70A08"/>
    <w:rsid w:val="00F830CB"/>
    <w:rsid w:val="00F8570B"/>
    <w:rsid w:val="00FB3BAA"/>
    <w:rsid w:val="00FB6A0D"/>
    <w:rsid w:val="00FC065A"/>
    <w:rsid w:val="00FD5314"/>
    <w:rsid w:val="00FE74E1"/>
    <w:rsid w:val="00FF39E7"/>
    <w:rsid w:val="00FF438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8F4D"/>
  <w15:docId w15:val="{5C3BA927-A27C-41CF-81CD-3B391F89F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5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u">
    <w:name w:val="Title"/>
    <w:basedOn w:val="Normal"/>
    <w:link w:val="TitluCaracter"/>
    <w:qFormat/>
    <w:rsid w:val="00167829"/>
    <w:pPr>
      <w:autoSpaceDE w:val="0"/>
      <w:autoSpaceDN w:val="0"/>
      <w:adjustRightInd w:val="0"/>
      <w:jc w:val="center"/>
    </w:pPr>
    <w:rPr>
      <w:rFonts w:ascii="Times New Roman" w:eastAsia="Calibri" w:hAnsi="Times New Roman" w:cs="Times New Roman"/>
      <w:b/>
      <w:bCs/>
      <w:sz w:val="24"/>
      <w:szCs w:val="28"/>
      <w:lang w:val="fr-FR"/>
    </w:rPr>
  </w:style>
  <w:style w:type="character" w:customStyle="1" w:styleId="TitleChar">
    <w:name w:val="Title Char"/>
    <w:basedOn w:val="Fontdeparagrafimplicit"/>
    <w:uiPriority w:val="10"/>
    <w:rsid w:val="00167829"/>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link w:val="Titlu"/>
    <w:rsid w:val="00167829"/>
    <w:rPr>
      <w:rFonts w:ascii="Times New Roman" w:eastAsia="Calibri" w:hAnsi="Times New Roman" w:cs="Times New Roman"/>
      <w:b/>
      <w:bCs/>
      <w:sz w:val="24"/>
      <w:szCs w:val="28"/>
      <w:lang w:val="fr-FR"/>
    </w:rPr>
  </w:style>
  <w:style w:type="character" w:styleId="HyperlinkParcurs">
    <w:name w:val="FollowedHyperlink"/>
    <w:basedOn w:val="Fontdeparagrafimplicit"/>
    <w:uiPriority w:val="99"/>
    <w:semiHidden/>
    <w:unhideWhenUsed/>
    <w:rsid w:val="00E136B5"/>
    <w:rPr>
      <w:color w:val="800080" w:themeColor="followedHyperlink"/>
      <w:u w:val="single"/>
    </w:rPr>
  </w:style>
  <w:style w:type="character" w:customStyle="1" w:styleId="ListparagrafCaracter">
    <w:name w:val="Listă paragraf Caracter"/>
    <w:link w:val="Listparagraf"/>
    <w:uiPriority w:val="34"/>
    <w:qFormat/>
    <w:rsid w:val="003817F6"/>
  </w:style>
  <w:style w:type="paragraph" w:customStyle="1" w:styleId="al">
    <w:name w:val="a_l"/>
    <w:basedOn w:val="Normal"/>
    <w:rsid w:val="006E121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46">
    <w:name w:val="T46"/>
    <w:qFormat/>
    <w:rsid w:val="00021C8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25652">
      <w:bodyDiv w:val="1"/>
      <w:marLeft w:val="0"/>
      <w:marRight w:val="0"/>
      <w:marTop w:val="0"/>
      <w:marBottom w:val="0"/>
      <w:divBdr>
        <w:top w:val="none" w:sz="0" w:space="0" w:color="auto"/>
        <w:left w:val="none" w:sz="0" w:space="0" w:color="auto"/>
        <w:bottom w:val="none" w:sz="0" w:space="0" w:color="auto"/>
        <w:right w:val="none" w:sz="0" w:space="0" w:color="auto"/>
      </w:divBdr>
    </w:div>
    <w:div w:id="731581816">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97691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geoportal.ancpi.ro/geoportal/imobile/Harta.htm" TargetMode="External"/><Relationship Id="rId12" Type="http://schemas.openxmlformats.org/officeDocument/2006/relationships/hyperlink" Target="https://lege5.ro/App/Document/gi4demztgi/directiva-nr-147-2009-privind-conservarea-pasarilor-salbatice-versiune-codificata?pid=59241169&amp;d=2023-04-2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ege5.ro/App/Document/gi3demzqgi/hotararea-nr-971-2011-pentru-modificarea-si-completarea-hotararii-guvernului-nr-1284-2007-privind-declararea-ariilor-de-protectie-speciala-avifaunistica-ca-parte-integranta-a-retelei-ecologice-europen?d=2023-04-26" TargetMode="External"/><Relationship Id="rId5" Type="http://schemas.openxmlformats.org/officeDocument/2006/relationships/webSettings" Target="webSettings.xml"/><Relationship Id="rId10" Type="http://schemas.openxmlformats.org/officeDocument/2006/relationships/hyperlink" Target="https://lege5.ro/App/Document/geydknbwgi/hotararea-nr-1284-2007-privind-declararea-ariilor-de-protectie-speciala-avifaunistica-ca-parte-integranta-a-retelei-ecologice-europene-natura-2000-in-romania?d=2023-04-26" TargetMode="External"/><Relationship Id="rId4" Type="http://schemas.openxmlformats.org/officeDocument/2006/relationships/settings" Target="settings.xml"/><Relationship Id="rId9" Type="http://schemas.openxmlformats.org/officeDocument/2006/relationships/hyperlink" Target="https://lege5.ro/App/Document/geytknjyge/ordinul-nr-1964-2007-privind-instituirea-regimului-de-arie-naturala-protejata-a-siturilor-de-importanta-comunitara-ca-parte-integranta-a-retelei-ecologice-europene-natura-2000-in-romania?d=2023-04-26"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FE565-3385-4D36-8449-1FAB82B00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10445</Words>
  <Characters>59540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Monica Bucsan</cp:lastModifiedBy>
  <cp:revision>4</cp:revision>
  <cp:lastPrinted>2023-04-26T10:03:00Z</cp:lastPrinted>
  <dcterms:created xsi:type="dcterms:W3CDTF">2023-05-08T09:51:00Z</dcterms:created>
  <dcterms:modified xsi:type="dcterms:W3CDTF">2023-05-11T07:10:00Z</dcterms:modified>
</cp:coreProperties>
</file>