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E24F" w14:textId="77777777" w:rsidR="00606F02" w:rsidRDefault="00606F02" w:rsidP="00606F02">
      <w:pPr>
        <w:spacing w:after="0" w:line="240" w:lineRule="auto"/>
        <w:jc w:val="center"/>
        <w:rPr>
          <w:rStyle w:val="ax1"/>
          <w:rFonts w:ascii="Trebuchet MS" w:hAnsi="Trebuchet MS"/>
          <w:sz w:val="22"/>
          <w:szCs w:val="22"/>
        </w:rPr>
      </w:pPr>
    </w:p>
    <w:p w14:paraId="6218CEBF" w14:textId="125FAFB8" w:rsidR="00606F02" w:rsidRPr="001600D2" w:rsidRDefault="00606F02" w:rsidP="00606F02">
      <w:pPr>
        <w:spacing w:after="0" w:line="240" w:lineRule="auto"/>
        <w:jc w:val="center"/>
        <w:rPr>
          <w:rStyle w:val="ax1"/>
          <w:rFonts w:ascii="Times New Roman" w:hAnsi="Times New Roman" w:cs="Times New Roman"/>
          <w:sz w:val="24"/>
          <w:szCs w:val="24"/>
        </w:rPr>
      </w:pPr>
      <w:r w:rsidRPr="001600D2">
        <w:rPr>
          <w:rStyle w:val="ax1"/>
          <w:rFonts w:ascii="Times New Roman" w:hAnsi="Times New Roman" w:cs="Times New Roman"/>
          <w:sz w:val="24"/>
          <w:szCs w:val="24"/>
        </w:rPr>
        <w:t>DECIZIA ETAPEI DE ÎNCADRARE   (PROIECT)</w:t>
      </w:r>
    </w:p>
    <w:p w14:paraId="6CC06507" w14:textId="342ABF84" w:rsidR="00606F02" w:rsidRPr="001600D2" w:rsidRDefault="00606F02" w:rsidP="00606F02">
      <w:pPr>
        <w:spacing w:after="0" w:line="240" w:lineRule="auto"/>
        <w:jc w:val="center"/>
        <w:rPr>
          <w:rFonts w:ascii="Times New Roman" w:hAnsi="Times New Roman" w:cs="Times New Roman"/>
          <w:b/>
          <w:sz w:val="24"/>
          <w:szCs w:val="24"/>
        </w:rPr>
      </w:pPr>
      <w:r w:rsidRPr="001600D2">
        <w:rPr>
          <w:rFonts w:ascii="Times New Roman" w:hAnsi="Times New Roman" w:cs="Times New Roman"/>
          <w:b/>
          <w:sz w:val="24"/>
          <w:szCs w:val="24"/>
        </w:rPr>
        <w:t xml:space="preserve">Nr. </w:t>
      </w:r>
      <w:r w:rsidR="00724A9D">
        <w:rPr>
          <w:rFonts w:ascii="Times New Roman" w:hAnsi="Times New Roman" w:cs="Times New Roman"/>
          <w:b/>
          <w:sz w:val="24"/>
          <w:szCs w:val="24"/>
        </w:rPr>
        <w:t>6362</w:t>
      </w:r>
      <w:r w:rsidRPr="001600D2">
        <w:rPr>
          <w:rFonts w:ascii="Times New Roman" w:hAnsi="Times New Roman" w:cs="Times New Roman"/>
          <w:b/>
          <w:sz w:val="24"/>
          <w:szCs w:val="24"/>
        </w:rPr>
        <w:t xml:space="preserve"> din </w:t>
      </w:r>
      <w:r w:rsidR="00B9620B">
        <w:rPr>
          <w:rFonts w:ascii="Times New Roman" w:hAnsi="Times New Roman" w:cs="Times New Roman"/>
          <w:b/>
          <w:sz w:val="24"/>
          <w:szCs w:val="24"/>
        </w:rPr>
        <w:t>22.07</w:t>
      </w:r>
      <w:r w:rsidR="00002D9E" w:rsidRPr="001600D2">
        <w:rPr>
          <w:rFonts w:ascii="Times New Roman" w:hAnsi="Times New Roman" w:cs="Times New Roman"/>
          <w:b/>
          <w:sz w:val="24"/>
          <w:szCs w:val="24"/>
        </w:rPr>
        <w:t>.2024</w:t>
      </w:r>
    </w:p>
    <w:p w14:paraId="2BF0B01C" w14:textId="5402DD95" w:rsidR="00606F02" w:rsidRDefault="00606F02" w:rsidP="00606F02">
      <w:pPr>
        <w:spacing w:after="0" w:line="240" w:lineRule="auto"/>
        <w:jc w:val="center"/>
        <w:rPr>
          <w:rFonts w:ascii="Trebuchet MS" w:hAnsi="Trebuchet MS"/>
          <w:b/>
        </w:rPr>
      </w:pPr>
    </w:p>
    <w:p w14:paraId="0CFB7B64" w14:textId="77777777" w:rsidR="00606F02" w:rsidRPr="00101CD4" w:rsidRDefault="00606F02" w:rsidP="00606F02">
      <w:pPr>
        <w:spacing w:after="0" w:line="240" w:lineRule="auto"/>
        <w:jc w:val="center"/>
        <w:rPr>
          <w:rFonts w:ascii="Trebuchet MS" w:hAnsi="Trebuchet MS"/>
          <w:b/>
        </w:rPr>
      </w:pPr>
    </w:p>
    <w:p w14:paraId="62DE2126" w14:textId="69F7798A" w:rsidR="009D564B" w:rsidRPr="001600D2" w:rsidRDefault="009D564B" w:rsidP="009D564B">
      <w:pPr>
        <w:pStyle w:val="Corptext3"/>
        <w:spacing w:after="0" w:line="240" w:lineRule="auto"/>
        <w:ind w:firstLine="720"/>
        <w:jc w:val="both"/>
        <w:rPr>
          <w:rFonts w:ascii="Times New Roman" w:hAnsi="Times New Roman"/>
          <w:sz w:val="24"/>
          <w:szCs w:val="24"/>
          <w:lang w:val="ro-RO"/>
        </w:rPr>
      </w:pPr>
      <w:r w:rsidRPr="001600D2">
        <w:rPr>
          <w:rFonts w:ascii="Times New Roman" w:hAnsi="Times New Roman"/>
          <w:sz w:val="24"/>
          <w:szCs w:val="24"/>
          <w:lang w:val="ro-RO"/>
        </w:rPr>
        <w:t xml:space="preserve">Ca urmare a solicitării de emitere a acordului de mediu adresate </w:t>
      </w:r>
      <w:r w:rsidR="0002734D" w:rsidRPr="0002734D">
        <w:rPr>
          <w:rFonts w:ascii="Times New Roman" w:hAnsi="Times New Roman"/>
          <w:b/>
          <w:bCs/>
          <w:sz w:val="24"/>
          <w:szCs w:val="24"/>
          <w:lang w:val="ro-RO"/>
        </w:rPr>
        <w:t xml:space="preserve">ȘTEFĂNESCU </w:t>
      </w:r>
      <w:r w:rsidR="00AF69E3">
        <w:rPr>
          <w:rFonts w:ascii="Times New Roman" w:hAnsi="Times New Roman"/>
          <w:b/>
          <w:bCs/>
          <w:sz w:val="24"/>
          <w:szCs w:val="24"/>
          <w:lang w:val="ro-RO"/>
        </w:rPr>
        <w:t>S</w:t>
      </w:r>
      <w:r w:rsidR="0002734D" w:rsidRPr="0002734D">
        <w:rPr>
          <w:rFonts w:ascii="Times New Roman" w:hAnsi="Times New Roman"/>
          <w:b/>
          <w:bCs/>
          <w:sz w:val="24"/>
          <w:szCs w:val="24"/>
          <w:lang w:val="ro-RO"/>
        </w:rPr>
        <w:t xml:space="preserve">ORIN ȘI ȘTEFĂNESCU EMILIA-MIRELA </w:t>
      </w:r>
      <w:r w:rsidR="0002734D">
        <w:rPr>
          <w:rFonts w:ascii="Times New Roman" w:hAnsi="Times New Roman"/>
          <w:b/>
          <w:bCs/>
          <w:sz w:val="24"/>
          <w:szCs w:val="24"/>
          <w:lang w:val="ro-RO"/>
        </w:rPr>
        <w:t>(</w:t>
      </w:r>
      <w:r w:rsidR="0002734D" w:rsidRPr="0002734D">
        <w:rPr>
          <w:rFonts w:ascii="Times New Roman" w:hAnsi="Times New Roman"/>
          <w:b/>
          <w:bCs/>
          <w:sz w:val="24"/>
          <w:szCs w:val="24"/>
          <w:lang w:val="ro-RO"/>
        </w:rPr>
        <w:t xml:space="preserve">preluat de la </w:t>
      </w:r>
      <w:r w:rsidR="0002734D">
        <w:rPr>
          <w:rFonts w:ascii="Times New Roman" w:hAnsi="Times New Roman"/>
          <w:b/>
          <w:bCs/>
          <w:sz w:val="24"/>
          <w:szCs w:val="24"/>
          <w:lang w:val="ro-RO"/>
        </w:rPr>
        <w:t>MODEL CONSTANȚA SA)</w:t>
      </w:r>
      <w:r w:rsidR="001600D2" w:rsidRPr="001600D2">
        <w:rPr>
          <w:rFonts w:ascii="Times New Roman" w:hAnsi="Times New Roman"/>
          <w:bCs/>
          <w:sz w:val="24"/>
          <w:szCs w:val="24"/>
          <w:lang w:val="ro-RO"/>
        </w:rPr>
        <w:t xml:space="preserve">, cu </w:t>
      </w:r>
      <w:r w:rsidR="00542365">
        <w:rPr>
          <w:rFonts w:ascii="Times New Roman" w:hAnsi="Times New Roman"/>
          <w:bCs/>
          <w:sz w:val="24"/>
          <w:szCs w:val="24"/>
          <w:lang w:val="ro-RO"/>
        </w:rPr>
        <w:t>domiciliul</w:t>
      </w:r>
      <w:r w:rsidR="001600D2" w:rsidRPr="001600D2">
        <w:rPr>
          <w:rFonts w:ascii="Times New Roman" w:hAnsi="Times New Roman"/>
          <w:bCs/>
          <w:sz w:val="24"/>
          <w:szCs w:val="24"/>
          <w:lang w:val="ro-RO"/>
        </w:rPr>
        <w:t xml:space="preserve"> în </w:t>
      </w:r>
      <w:r w:rsidR="00542365">
        <w:rPr>
          <w:rFonts w:ascii="Times New Roman" w:hAnsi="Times New Roman"/>
          <w:bCs/>
          <w:sz w:val="24"/>
          <w:szCs w:val="24"/>
          <w:lang w:val="ro-RO"/>
        </w:rPr>
        <w:t xml:space="preserve">județul Constanța, </w:t>
      </w:r>
      <w:r w:rsidR="0002734D">
        <w:rPr>
          <w:rFonts w:ascii="Times New Roman" w:hAnsi="Times New Roman"/>
          <w:bCs/>
          <w:sz w:val="24"/>
          <w:szCs w:val="24"/>
          <w:lang w:val="ro-RO"/>
        </w:rPr>
        <w:t>municipiul Constanța</w:t>
      </w:r>
      <w:r w:rsidR="001600D2" w:rsidRPr="001600D2">
        <w:rPr>
          <w:rFonts w:ascii="Times New Roman" w:hAnsi="Times New Roman"/>
          <w:bCs/>
          <w:sz w:val="24"/>
          <w:szCs w:val="24"/>
          <w:lang w:val="ro-RO"/>
        </w:rPr>
        <w:t xml:space="preserve">, </w:t>
      </w:r>
      <w:r w:rsidR="0002734D">
        <w:rPr>
          <w:rFonts w:ascii="Times New Roman" w:hAnsi="Times New Roman"/>
          <w:bCs/>
          <w:sz w:val="24"/>
          <w:szCs w:val="24"/>
          <w:lang w:val="ro-RO"/>
        </w:rPr>
        <w:t>bd. Ferdinand</w:t>
      </w:r>
      <w:r w:rsidR="001600D2" w:rsidRPr="001600D2">
        <w:rPr>
          <w:rFonts w:ascii="Times New Roman" w:hAnsi="Times New Roman"/>
          <w:bCs/>
          <w:sz w:val="24"/>
          <w:szCs w:val="24"/>
          <w:lang w:val="ro-RO"/>
        </w:rPr>
        <w:t>, nr.</w:t>
      </w:r>
      <w:r w:rsidR="00893D6D">
        <w:rPr>
          <w:rFonts w:ascii="Times New Roman" w:hAnsi="Times New Roman"/>
          <w:bCs/>
          <w:sz w:val="24"/>
          <w:szCs w:val="24"/>
          <w:lang w:val="ro-RO"/>
        </w:rPr>
        <w:t>48</w:t>
      </w:r>
      <w:r w:rsidR="00542365">
        <w:rPr>
          <w:rFonts w:ascii="Times New Roman" w:hAnsi="Times New Roman"/>
          <w:bCs/>
          <w:sz w:val="24"/>
          <w:szCs w:val="24"/>
          <w:lang w:val="ro-RO"/>
        </w:rPr>
        <w:t>,</w:t>
      </w:r>
      <w:r w:rsidRPr="001600D2">
        <w:rPr>
          <w:rStyle w:val="normalchar"/>
          <w:rFonts w:ascii="Times New Roman" w:hAnsi="Times New Roman"/>
          <w:color w:val="000000"/>
          <w:sz w:val="24"/>
          <w:szCs w:val="24"/>
          <w:lang w:val="ro-RO"/>
        </w:rPr>
        <w:t xml:space="preserve"> </w:t>
      </w:r>
      <w:r w:rsidRPr="001600D2">
        <w:rPr>
          <w:rFonts w:ascii="Times New Roman" w:hAnsi="Times New Roman"/>
          <w:sz w:val="24"/>
          <w:szCs w:val="24"/>
          <w:lang w:val="ro-RO"/>
        </w:rPr>
        <w:t>înregistrată la Agenția pentru Protecția Mediului Constanța cu nr.</w:t>
      </w:r>
      <w:r w:rsidRPr="001600D2">
        <w:rPr>
          <w:rFonts w:ascii="Times New Roman" w:hAnsi="Times New Roman"/>
          <w:bCs/>
          <w:sz w:val="24"/>
          <w:szCs w:val="24"/>
          <w:lang w:val="ro-RO"/>
        </w:rPr>
        <w:t xml:space="preserve"> </w:t>
      </w:r>
      <w:r w:rsidR="00724A9D">
        <w:rPr>
          <w:rFonts w:ascii="Times New Roman" w:hAnsi="Times New Roman"/>
          <w:bCs/>
          <w:sz w:val="24"/>
          <w:szCs w:val="24"/>
          <w:lang w:val="ro-RO"/>
        </w:rPr>
        <w:t>6362</w:t>
      </w:r>
      <w:r w:rsidR="00542365">
        <w:rPr>
          <w:rFonts w:ascii="Times New Roman" w:hAnsi="Times New Roman"/>
          <w:bCs/>
          <w:sz w:val="24"/>
          <w:szCs w:val="24"/>
          <w:lang w:val="ro-RO"/>
        </w:rPr>
        <w:t xml:space="preserve"> d</w:t>
      </w:r>
      <w:r w:rsidR="001600D2" w:rsidRPr="001600D2">
        <w:rPr>
          <w:rFonts w:ascii="Times New Roman" w:hAnsi="Times New Roman"/>
          <w:sz w:val="24"/>
          <w:szCs w:val="24"/>
          <w:lang w:val="ro-RO"/>
        </w:rPr>
        <w:t xml:space="preserve">in </w:t>
      </w:r>
      <w:r w:rsidR="00724A9D">
        <w:rPr>
          <w:rFonts w:ascii="Times New Roman" w:hAnsi="Times New Roman"/>
          <w:sz w:val="24"/>
          <w:szCs w:val="24"/>
          <w:lang w:val="ro-RO"/>
        </w:rPr>
        <w:t>23.05.2024</w:t>
      </w:r>
      <w:r w:rsidRPr="001600D2">
        <w:rPr>
          <w:rFonts w:ascii="Times New Roman" w:hAnsi="Times New Roman"/>
          <w:sz w:val="24"/>
          <w:szCs w:val="24"/>
          <w:lang w:val="ro-RO"/>
        </w:rPr>
        <w:t xml:space="preserve">, </w:t>
      </w:r>
      <w:hyperlink r:id="rId8" w:anchor="###" w:history="1"/>
      <w:r w:rsidRPr="001600D2">
        <w:rPr>
          <w:rFonts w:ascii="Times New Roman" w:hAnsi="Times New Roman"/>
          <w:sz w:val="24"/>
          <w:szCs w:val="24"/>
          <w:lang w:val="ro-RO"/>
        </w:rPr>
        <w:t>în baza Legii nr.292/2018 privin</w:t>
      </w:r>
      <w:bookmarkStart w:id="0" w:name="_GoBack"/>
      <w:bookmarkEnd w:id="0"/>
      <w:r w:rsidRPr="001600D2">
        <w:rPr>
          <w:rFonts w:ascii="Times New Roman" w:hAnsi="Times New Roman"/>
          <w:sz w:val="24"/>
          <w:szCs w:val="24"/>
          <w:lang w:val="ro-RO"/>
        </w:rPr>
        <w:t xml:space="preserve">d evaluarea impactului anumitor proiecte publice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private asupra mediului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a O.U.G. nr. 57/2007 privind regimul ariilor naturale protejate, conservarea habitatelor naturale, a florei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faunei sălbatice, aprobată cu modificări </w:t>
      </w:r>
      <w:proofErr w:type="spellStart"/>
      <w:r w:rsidRPr="001600D2">
        <w:rPr>
          <w:rFonts w:ascii="Times New Roman" w:hAnsi="Times New Roman"/>
          <w:sz w:val="24"/>
          <w:szCs w:val="24"/>
          <w:lang w:val="ro-RO"/>
        </w:rPr>
        <w:t>şi</w:t>
      </w:r>
      <w:proofErr w:type="spellEnd"/>
      <w:r w:rsidRPr="001600D2">
        <w:rPr>
          <w:rFonts w:ascii="Times New Roman" w:hAnsi="Times New Roman"/>
          <w:sz w:val="24"/>
          <w:szCs w:val="24"/>
          <w:lang w:val="ro-RO"/>
        </w:rPr>
        <w:t xml:space="preserve"> completări prin Legea 49/2011, cu modificările și completările ulterioare,</w:t>
      </w:r>
    </w:p>
    <w:p w14:paraId="7EAA9980" w14:textId="5921DCB3" w:rsidR="009D564B" w:rsidRPr="00C04854" w:rsidRDefault="009D564B" w:rsidP="009D564B">
      <w:pPr>
        <w:pStyle w:val="Corptext3"/>
        <w:spacing w:after="0" w:line="240" w:lineRule="auto"/>
        <w:ind w:firstLine="720"/>
        <w:jc w:val="both"/>
        <w:rPr>
          <w:rFonts w:ascii="Times New Roman" w:hAnsi="Times New Roman"/>
          <w:b/>
          <w:sz w:val="24"/>
          <w:szCs w:val="24"/>
          <w:lang w:val="ro-RO"/>
        </w:rPr>
      </w:pPr>
      <w:r w:rsidRPr="001600D2">
        <w:rPr>
          <w:rFonts w:ascii="Times New Roman" w:hAnsi="Times New Roman"/>
          <w:sz w:val="24"/>
          <w:szCs w:val="24"/>
          <w:lang w:val="ro-RO"/>
        </w:rPr>
        <w:t xml:space="preserve">Agenția pentru Protecția Mediului Constanța decide, ca urmare consultărilor desfășurate în cadrul ședinței </w:t>
      </w:r>
      <w:r w:rsidRPr="001600D2">
        <w:rPr>
          <w:rFonts w:ascii="Times New Roman" w:hAnsi="Times New Roman"/>
          <w:b/>
          <w:sz w:val="24"/>
          <w:szCs w:val="24"/>
          <w:lang w:val="ro-RO"/>
        </w:rPr>
        <w:t xml:space="preserve">C.A.T. </w:t>
      </w:r>
      <w:r w:rsidRPr="001600D2">
        <w:rPr>
          <w:rFonts w:ascii="Times New Roman" w:hAnsi="Times New Roman"/>
          <w:sz w:val="24"/>
          <w:szCs w:val="24"/>
          <w:lang w:val="ro-RO"/>
        </w:rPr>
        <w:t>în data de</w:t>
      </w:r>
      <w:r w:rsidRPr="001600D2">
        <w:rPr>
          <w:rFonts w:ascii="Times New Roman" w:hAnsi="Times New Roman"/>
          <w:b/>
          <w:sz w:val="24"/>
          <w:szCs w:val="24"/>
          <w:lang w:val="ro-RO"/>
        </w:rPr>
        <w:t xml:space="preserve"> </w:t>
      </w:r>
      <w:r w:rsidR="00724A9D">
        <w:rPr>
          <w:rFonts w:ascii="Times New Roman" w:hAnsi="Times New Roman"/>
          <w:b/>
          <w:sz w:val="24"/>
          <w:szCs w:val="24"/>
          <w:lang w:val="ro-RO"/>
        </w:rPr>
        <w:t>10</w:t>
      </w:r>
      <w:r w:rsidR="00542365">
        <w:rPr>
          <w:rFonts w:ascii="Times New Roman" w:hAnsi="Times New Roman"/>
          <w:b/>
          <w:sz w:val="24"/>
          <w:szCs w:val="24"/>
          <w:lang w:val="ro-RO"/>
        </w:rPr>
        <w:t>.07</w:t>
      </w:r>
      <w:r w:rsidRPr="001600D2">
        <w:rPr>
          <w:rFonts w:ascii="Times New Roman" w:hAnsi="Times New Roman"/>
          <w:b/>
          <w:sz w:val="24"/>
          <w:szCs w:val="24"/>
          <w:lang w:val="ro-RO"/>
        </w:rPr>
        <w:t>.2024,</w:t>
      </w:r>
      <w:r w:rsidRPr="001600D2">
        <w:rPr>
          <w:rFonts w:ascii="Times New Roman" w:hAnsi="Times New Roman"/>
          <w:sz w:val="24"/>
          <w:szCs w:val="24"/>
          <w:lang w:val="ro-RO"/>
        </w:rPr>
        <w:t xml:space="preserve"> că proiectul: </w:t>
      </w:r>
      <w:r w:rsidR="00212D57" w:rsidRPr="00B5725E">
        <w:rPr>
          <w:rFonts w:ascii="Times New Roman" w:hAnsi="Times New Roman"/>
          <w:b/>
          <w:sz w:val="24"/>
          <w:szCs w:val="24"/>
          <w:lang w:val="ro-RO"/>
        </w:rPr>
        <w:t>”</w:t>
      </w:r>
      <w:r w:rsidR="00542365">
        <w:rPr>
          <w:rFonts w:ascii="Times New Roman" w:hAnsi="Times New Roman"/>
          <w:b/>
          <w:sz w:val="24"/>
          <w:szCs w:val="24"/>
          <w:lang w:val="ro-RO"/>
        </w:rPr>
        <w:t>CONS</w:t>
      </w:r>
      <w:r w:rsidR="00893D6D">
        <w:rPr>
          <w:rFonts w:ascii="Times New Roman" w:hAnsi="Times New Roman"/>
          <w:b/>
          <w:sz w:val="24"/>
          <w:szCs w:val="24"/>
          <w:lang w:val="ro-RO"/>
        </w:rPr>
        <w:t>OLIDARE, AMENAJĂRI INTERIOARE, PUNERE ÎN VALOARE ȘI ALINIERE LA CORNIȘĂ CU CLĂDIRILE ÎNVECINATE IMOBIL C1 ȘI SCHIMBARE DE DESTINAȚIE DIN LOCUINȚĂ ÎN SPAȚIU DE CAZARE ȘI ALIMENTAȚIE PUBLICĂ</w:t>
      </w:r>
      <w:r w:rsidR="00212D57" w:rsidRPr="00B5725E">
        <w:rPr>
          <w:rFonts w:ascii="Times New Roman" w:hAnsi="Times New Roman"/>
          <w:b/>
          <w:sz w:val="24"/>
          <w:szCs w:val="24"/>
          <w:lang w:val="ro-RO"/>
        </w:rPr>
        <w:t xml:space="preserve">”, </w:t>
      </w:r>
      <w:r w:rsidR="00212D57" w:rsidRPr="00B5725E">
        <w:rPr>
          <w:rFonts w:ascii="Times New Roman" w:hAnsi="Times New Roman"/>
          <w:sz w:val="24"/>
          <w:szCs w:val="24"/>
          <w:lang w:val="ro-RO"/>
        </w:rPr>
        <w:t>propus a fi amplasat în</w:t>
      </w:r>
      <w:r w:rsidR="00212D57" w:rsidRPr="00B5725E">
        <w:rPr>
          <w:rFonts w:ascii="Times New Roman" w:hAnsi="Times New Roman"/>
          <w:b/>
          <w:sz w:val="24"/>
          <w:szCs w:val="24"/>
          <w:lang w:val="ro-RO"/>
        </w:rPr>
        <w:t xml:space="preserve"> </w:t>
      </w:r>
      <w:r w:rsidR="00212D57" w:rsidRPr="00B5725E">
        <w:rPr>
          <w:rFonts w:ascii="Times New Roman" w:hAnsi="Times New Roman"/>
          <w:bCs/>
          <w:sz w:val="24"/>
          <w:szCs w:val="24"/>
          <w:lang w:val="ro-RO"/>
        </w:rPr>
        <w:t xml:space="preserve">județul Constanța, municipiul </w:t>
      </w:r>
      <w:r w:rsidR="00542365">
        <w:rPr>
          <w:rFonts w:ascii="Times New Roman" w:hAnsi="Times New Roman"/>
          <w:bCs/>
          <w:sz w:val="24"/>
          <w:szCs w:val="24"/>
          <w:lang w:val="ro-RO"/>
        </w:rPr>
        <w:t xml:space="preserve">Constanța, str. </w:t>
      </w:r>
      <w:r w:rsidR="00893D6D">
        <w:rPr>
          <w:rFonts w:ascii="Times New Roman" w:hAnsi="Times New Roman"/>
          <w:bCs/>
          <w:sz w:val="24"/>
          <w:szCs w:val="24"/>
          <w:lang w:val="ro-RO"/>
        </w:rPr>
        <w:t>Vasile Alecsandri</w:t>
      </w:r>
      <w:r w:rsidR="00542365">
        <w:rPr>
          <w:rFonts w:ascii="Times New Roman" w:hAnsi="Times New Roman"/>
          <w:bCs/>
          <w:sz w:val="24"/>
          <w:szCs w:val="24"/>
          <w:lang w:val="ro-RO"/>
        </w:rPr>
        <w:t>, nr.</w:t>
      </w:r>
      <w:r w:rsidR="00893D6D">
        <w:rPr>
          <w:rFonts w:ascii="Times New Roman" w:hAnsi="Times New Roman"/>
          <w:bCs/>
          <w:sz w:val="24"/>
          <w:szCs w:val="24"/>
          <w:lang w:val="ro-RO"/>
        </w:rPr>
        <w:t>7</w:t>
      </w:r>
      <w:r w:rsidR="00542365">
        <w:rPr>
          <w:rFonts w:ascii="Times New Roman" w:hAnsi="Times New Roman"/>
          <w:bCs/>
          <w:sz w:val="24"/>
          <w:szCs w:val="24"/>
          <w:lang w:val="ro-RO"/>
        </w:rPr>
        <w:t>, nr.1</w:t>
      </w:r>
      <w:r w:rsidRPr="001600D2">
        <w:rPr>
          <w:rFonts w:ascii="Times New Roman" w:hAnsi="Times New Roman"/>
          <w:bCs/>
          <w:sz w:val="24"/>
          <w:szCs w:val="24"/>
          <w:lang w:val="ro-RO"/>
        </w:rPr>
        <w:t>,</w:t>
      </w:r>
      <w:r w:rsidRPr="001600D2">
        <w:rPr>
          <w:rFonts w:ascii="Times New Roman" w:hAnsi="Times New Roman"/>
          <w:b/>
          <w:sz w:val="24"/>
          <w:szCs w:val="24"/>
          <w:lang w:val="ro-RO"/>
        </w:rPr>
        <w:t xml:space="preserve"> </w:t>
      </w:r>
      <w:r w:rsidRPr="00C04854">
        <w:rPr>
          <w:rFonts w:ascii="Times New Roman" w:hAnsi="Times New Roman"/>
          <w:b/>
          <w:sz w:val="24"/>
          <w:szCs w:val="24"/>
          <w:u w:val="single"/>
          <w:lang w:val="ro-RO"/>
        </w:rPr>
        <w:t>nu se supune evaluării impactului asupra mediului</w:t>
      </w:r>
      <w:r w:rsidRPr="00C04854">
        <w:rPr>
          <w:rFonts w:ascii="Times New Roman" w:hAnsi="Times New Roman"/>
          <w:b/>
          <w:sz w:val="24"/>
          <w:szCs w:val="24"/>
          <w:lang w:val="ro-RO"/>
        </w:rPr>
        <w:t>.</w:t>
      </w:r>
    </w:p>
    <w:p w14:paraId="71CFB683" w14:textId="77777777" w:rsidR="009D564B" w:rsidRPr="0080134A" w:rsidRDefault="009D564B" w:rsidP="009D564B">
      <w:pPr>
        <w:spacing w:after="0" w:line="240" w:lineRule="auto"/>
        <w:jc w:val="both"/>
        <w:rPr>
          <w:rFonts w:ascii="Times New Roman" w:hAnsi="Times New Roman"/>
          <w:sz w:val="24"/>
          <w:szCs w:val="24"/>
        </w:rPr>
      </w:pPr>
    </w:p>
    <w:p w14:paraId="4899B8E6" w14:textId="77777777" w:rsidR="009D564B" w:rsidRPr="0080134A" w:rsidRDefault="009D564B" w:rsidP="009D564B">
      <w:pPr>
        <w:pStyle w:val="NormalWeb"/>
        <w:spacing w:before="0" w:beforeAutospacing="0" w:after="0" w:afterAutospacing="0"/>
        <w:jc w:val="both"/>
        <w:rPr>
          <w:rFonts w:eastAsia="Calibri"/>
          <w:b/>
          <w:lang w:val="ro-RO"/>
        </w:rPr>
      </w:pPr>
      <w:r w:rsidRPr="0080134A">
        <w:rPr>
          <w:rFonts w:eastAsia="Calibri"/>
          <w:b/>
          <w:lang w:val="ro-RO"/>
        </w:rPr>
        <w:t>Justificarea prezentei decizii:</w:t>
      </w:r>
    </w:p>
    <w:p w14:paraId="4C572C64"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Motivele care au stat la baza luării deciziei etapei de încadrare în procedura de evaluare a impactului asupra mediului sunt următoarele:</w:t>
      </w:r>
    </w:p>
    <w:p w14:paraId="474ED431" w14:textId="2DCA3F56"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a)</w:t>
      </w:r>
      <w:r w:rsidRPr="0080134A">
        <w:rPr>
          <w:rFonts w:ascii="Times New Roman" w:hAnsi="Times New Roman"/>
          <w:b/>
          <w:sz w:val="24"/>
          <w:szCs w:val="24"/>
        </w:rPr>
        <w:t xml:space="preserve"> </w:t>
      </w:r>
      <w:r w:rsidRPr="0080134A">
        <w:rPr>
          <w:rFonts w:ascii="Times New Roman" w:hAnsi="Times New Roman"/>
          <w:sz w:val="24"/>
          <w:szCs w:val="24"/>
        </w:rPr>
        <w:t xml:space="preserve">proiectul propus </w:t>
      </w:r>
      <w:r w:rsidRPr="0080134A">
        <w:rPr>
          <w:rFonts w:ascii="Times New Roman" w:hAnsi="Times New Roman"/>
          <w:b/>
          <w:sz w:val="24"/>
          <w:szCs w:val="24"/>
        </w:rPr>
        <w:t>intră</w:t>
      </w:r>
      <w:r w:rsidRPr="0080134A">
        <w:rPr>
          <w:rFonts w:ascii="Times New Roman" w:hAnsi="Times New Roman"/>
          <w:sz w:val="24"/>
          <w:szCs w:val="24"/>
        </w:rPr>
        <w:t xml:space="preserve"> sub incidența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fiind încadrat în Anexa nr. 2, la punctul </w:t>
      </w:r>
      <w:r w:rsidR="00542365">
        <w:rPr>
          <w:rFonts w:ascii="Times New Roman" w:hAnsi="Times New Roman"/>
          <w:sz w:val="24"/>
          <w:szCs w:val="24"/>
        </w:rPr>
        <w:t>10,</w:t>
      </w:r>
      <w:r w:rsidRPr="0080134A">
        <w:rPr>
          <w:rFonts w:ascii="Times New Roman" w:hAnsi="Times New Roman"/>
          <w:sz w:val="24"/>
          <w:szCs w:val="24"/>
        </w:rPr>
        <w:t xml:space="preserve"> litera </w:t>
      </w:r>
      <w:r w:rsidR="00542365">
        <w:rPr>
          <w:rFonts w:ascii="Times New Roman" w:hAnsi="Times New Roman"/>
          <w:sz w:val="24"/>
          <w:szCs w:val="24"/>
        </w:rPr>
        <w:t>b</w:t>
      </w:r>
      <w:r w:rsidRPr="0080134A">
        <w:rPr>
          <w:rFonts w:ascii="Times New Roman" w:hAnsi="Times New Roman"/>
          <w:sz w:val="24"/>
          <w:szCs w:val="24"/>
        </w:rPr>
        <w:t>);</w:t>
      </w:r>
    </w:p>
    <w:p w14:paraId="362F29CD" w14:textId="52D1CB19"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b) proiectul propus </w:t>
      </w:r>
      <w:r w:rsidRPr="00C47540">
        <w:rPr>
          <w:rFonts w:ascii="Times New Roman" w:hAnsi="Times New Roman"/>
          <w:b/>
          <w:sz w:val="24"/>
          <w:szCs w:val="24"/>
        </w:rPr>
        <w:t xml:space="preserve">nu </w:t>
      </w:r>
      <w:r w:rsidRPr="0080134A">
        <w:rPr>
          <w:rFonts w:ascii="Times New Roman" w:hAnsi="Times New Roman"/>
          <w:b/>
          <w:sz w:val="24"/>
          <w:szCs w:val="24"/>
        </w:rPr>
        <w:t>intră</w:t>
      </w:r>
      <w:r w:rsidRPr="0080134A">
        <w:rPr>
          <w:rFonts w:ascii="Times New Roman" w:hAnsi="Times New Roman"/>
          <w:sz w:val="24"/>
          <w:szCs w:val="24"/>
        </w:rPr>
        <w:t xml:space="preserve"> sub incidența </w:t>
      </w:r>
      <w:r w:rsidRPr="0080134A">
        <w:rPr>
          <w:rFonts w:ascii="Times New Roman" w:hAnsi="Times New Roman"/>
          <w:sz w:val="24"/>
          <w:szCs w:val="24"/>
          <w:u w:val="single"/>
        </w:rPr>
        <w:t>art. 28</w:t>
      </w:r>
      <w:r w:rsidRPr="0080134A">
        <w:rPr>
          <w:rFonts w:ascii="Times New Roman" w:hAnsi="Times New Roman"/>
          <w:sz w:val="24"/>
          <w:szCs w:val="24"/>
        </w:rPr>
        <w:t xml:space="preserve"> din Ordonanța de </w:t>
      </w:r>
      <w:r>
        <w:rPr>
          <w:rFonts w:ascii="Times New Roman" w:hAnsi="Times New Roman"/>
          <w:sz w:val="24"/>
          <w:szCs w:val="24"/>
        </w:rPr>
        <w:t>U</w:t>
      </w:r>
      <w:r w:rsidRPr="0080134A">
        <w:rPr>
          <w:rFonts w:ascii="Times New Roman" w:hAnsi="Times New Roman"/>
          <w:sz w:val="24"/>
          <w:szCs w:val="24"/>
        </w:rPr>
        <w:t xml:space="preserve">rgență a Guvernului nr. 57/2007 privind regimul ariilor naturale protejate, conservarea habitatelor naturale, a florei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faunei sălbatice, aprobată cu modificări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 prin </w:t>
      </w:r>
      <w:r w:rsidRPr="0080134A">
        <w:rPr>
          <w:rFonts w:ascii="Times New Roman" w:hAnsi="Times New Roman"/>
          <w:sz w:val="24"/>
          <w:szCs w:val="24"/>
          <w:u w:val="single"/>
        </w:rPr>
        <w:t>Legea nr. 49/2011</w:t>
      </w:r>
      <w:r w:rsidRPr="0080134A">
        <w:rPr>
          <w:rFonts w:ascii="Times New Roman" w:hAnsi="Times New Roman"/>
          <w:sz w:val="24"/>
          <w:szCs w:val="24"/>
        </w:rPr>
        <w:t>, cu modificăr</w:t>
      </w:r>
      <w:r>
        <w:rPr>
          <w:rFonts w:ascii="Times New Roman" w:hAnsi="Times New Roman"/>
          <w:sz w:val="24"/>
          <w:szCs w:val="24"/>
        </w:rPr>
        <w:t xml:space="preserve">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4A637AAF" w14:textId="0C01805F" w:rsidR="009D564B" w:rsidRPr="0080134A" w:rsidRDefault="009D564B" w:rsidP="009D564B">
      <w:pPr>
        <w:pStyle w:val="NormalWeb"/>
        <w:spacing w:before="0" w:beforeAutospacing="0" w:after="0" w:afterAutospacing="0"/>
        <w:jc w:val="both"/>
        <w:rPr>
          <w:b/>
          <w:lang w:val="ro-RO"/>
        </w:rPr>
      </w:pPr>
      <w:r w:rsidRPr="0080134A">
        <w:rPr>
          <w:lang w:val="ro-RO"/>
        </w:rPr>
        <w:t xml:space="preserve">c) proiectul propus </w:t>
      </w:r>
      <w:r w:rsidR="00893D6D" w:rsidRPr="00893D6D">
        <w:rPr>
          <w:b/>
          <w:bCs/>
          <w:lang w:val="ro-RO"/>
        </w:rPr>
        <w:t xml:space="preserve">nu </w:t>
      </w:r>
      <w:r w:rsidRPr="0080134A">
        <w:rPr>
          <w:b/>
          <w:lang w:val="ro-RO"/>
        </w:rPr>
        <w:t>intră</w:t>
      </w:r>
      <w:r w:rsidRPr="0080134A">
        <w:rPr>
          <w:lang w:val="ro-RO"/>
        </w:rPr>
        <w:t xml:space="preserve"> sub incidența prevederilor </w:t>
      </w:r>
      <w:r w:rsidRPr="0080134A">
        <w:rPr>
          <w:u w:val="single"/>
          <w:lang w:val="ro-RO"/>
        </w:rPr>
        <w:t>art. 48</w:t>
      </w:r>
      <w:r w:rsidRPr="0080134A">
        <w:rPr>
          <w:lang w:val="ro-RO"/>
        </w:rPr>
        <w:t xml:space="preserve"> </w:t>
      </w:r>
      <w:proofErr w:type="spellStart"/>
      <w:r w:rsidRPr="0080134A">
        <w:rPr>
          <w:lang w:val="ro-RO"/>
        </w:rPr>
        <w:t>şi</w:t>
      </w:r>
      <w:proofErr w:type="spellEnd"/>
      <w:r w:rsidRPr="0080134A">
        <w:rPr>
          <w:lang w:val="ro-RO"/>
        </w:rPr>
        <w:t xml:space="preserve"> </w:t>
      </w:r>
      <w:r w:rsidRPr="0080134A">
        <w:rPr>
          <w:u w:val="single"/>
          <w:lang w:val="ro-RO"/>
        </w:rPr>
        <w:t>54</w:t>
      </w:r>
      <w:r w:rsidRPr="0080134A">
        <w:rPr>
          <w:lang w:val="ro-RO"/>
        </w:rPr>
        <w:t xml:space="preserve"> din Legea apelor nr. 107/1996, cu modificările </w:t>
      </w:r>
      <w:proofErr w:type="spellStart"/>
      <w:r w:rsidRPr="0080134A">
        <w:rPr>
          <w:lang w:val="ro-RO"/>
        </w:rPr>
        <w:t>şi</w:t>
      </w:r>
      <w:proofErr w:type="spellEnd"/>
      <w:r w:rsidRPr="0080134A">
        <w:rPr>
          <w:lang w:val="ro-RO"/>
        </w:rPr>
        <w:t xml:space="preserve"> completările ulterioare.</w:t>
      </w:r>
    </w:p>
    <w:p w14:paraId="656663EA" w14:textId="77777777" w:rsidR="009D564B" w:rsidRPr="0080134A" w:rsidRDefault="009D564B" w:rsidP="009D564B">
      <w:pPr>
        <w:pStyle w:val="NormalWeb"/>
        <w:spacing w:before="0" w:beforeAutospacing="0" w:after="0" w:afterAutospacing="0"/>
        <w:rPr>
          <w:rStyle w:val="tpa1"/>
          <w:b/>
          <w:lang w:val="ro-RO"/>
        </w:rPr>
      </w:pPr>
    </w:p>
    <w:p w14:paraId="2413E7C5"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Caracteristicile proiectelor:</w:t>
      </w:r>
    </w:p>
    <w:p w14:paraId="2AAF294A"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La identificarea caracteristicilor proiectelor se iau în considerare următoarele aspecte:</w:t>
      </w:r>
    </w:p>
    <w:p w14:paraId="1CCFC29E" w14:textId="77777777" w:rsidR="009D564B" w:rsidRPr="0080134A" w:rsidRDefault="009D564B" w:rsidP="009D564B">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dimensiunea și concepția întregului proiect: </w:t>
      </w:r>
    </w:p>
    <w:p w14:paraId="0CA4D85C" w14:textId="757C9F48" w:rsidR="003A5378" w:rsidRPr="004E10E7" w:rsidRDefault="004E10E7" w:rsidP="00542365">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sz w:val="24"/>
          <w:szCs w:val="24"/>
          <w:lang w:val="pt-BR"/>
        </w:rPr>
        <w:t>P</w:t>
      </w:r>
      <w:r w:rsidRPr="004E10E7">
        <w:rPr>
          <w:rFonts w:ascii="Times New Roman" w:eastAsia="Times New Roman" w:hAnsi="Times New Roman" w:cs="Times New Roman"/>
          <w:sz w:val="24"/>
          <w:szCs w:val="24"/>
          <w:lang w:val="pt-BR"/>
        </w:rPr>
        <w:t xml:space="preserve">rin proiect se propune </w:t>
      </w:r>
      <w:r w:rsidRPr="004E10E7">
        <w:rPr>
          <w:rFonts w:ascii="Times New Roman" w:hAnsi="Times New Roman"/>
          <w:sz w:val="24"/>
          <w:szCs w:val="24"/>
        </w:rPr>
        <w:t>consolidare, amenajări interioare, punere în valoare și aliniere la cornișă cu</w:t>
      </w:r>
      <w:r w:rsidRPr="004E10E7">
        <w:rPr>
          <w:rFonts w:ascii="Times New Roman" w:hAnsi="Times New Roman"/>
          <w:bCs/>
          <w:sz w:val="24"/>
          <w:szCs w:val="24"/>
        </w:rPr>
        <w:t xml:space="preserve"> clădirile învecinate imobil </w:t>
      </w:r>
      <w:r>
        <w:rPr>
          <w:rFonts w:ascii="Times New Roman" w:hAnsi="Times New Roman"/>
          <w:bCs/>
          <w:sz w:val="24"/>
          <w:szCs w:val="24"/>
        </w:rPr>
        <w:t>C</w:t>
      </w:r>
      <w:r w:rsidRPr="004E10E7">
        <w:rPr>
          <w:rFonts w:ascii="Times New Roman" w:hAnsi="Times New Roman"/>
          <w:bCs/>
          <w:sz w:val="24"/>
          <w:szCs w:val="24"/>
        </w:rPr>
        <w:t>1 și schimbare de destinație din locuință în spațiu de cazare și alimentație publică</w:t>
      </w:r>
      <w:r>
        <w:rPr>
          <w:rFonts w:ascii="Times New Roman" w:hAnsi="Times New Roman"/>
          <w:bCs/>
          <w:sz w:val="24"/>
          <w:szCs w:val="24"/>
        </w:rPr>
        <w:t>.</w:t>
      </w:r>
    </w:p>
    <w:p w14:paraId="02601BF6" w14:textId="38360D31" w:rsidR="003A5378" w:rsidRDefault="003A5378" w:rsidP="00542365">
      <w:pPr>
        <w:spacing w:after="0" w:line="240" w:lineRule="auto"/>
        <w:jc w:val="both"/>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 xml:space="preserve">Vecinătăți: </w:t>
      </w:r>
    </w:p>
    <w:p w14:paraId="47AA2E1E" w14:textId="1724CC37"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nord: </w:t>
      </w:r>
      <w:r w:rsidR="00893D6D">
        <w:rPr>
          <w:rFonts w:ascii="Times New Roman" w:eastAsia="Times New Roman" w:hAnsi="Times New Roman" w:cs="Times New Roman"/>
          <w:sz w:val="24"/>
          <w:szCs w:val="24"/>
          <w:lang w:val="pt-BR"/>
        </w:rPr>
        <w:t>IE 228603 Bd. Tomis lot 1</w:t>
      </w:r>
    </w:p>
    <w:p w14:paraId="5C9DBB3E" w14:textId="4A0832F6"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est: </w:t>
      </w:r>
      <w:r w:rsidR="00893D6D">
        <w:rPr>
          <w:rFonts w:ascii="Times New Roman" w:eastAsia="Times New Roman" w:hAnsi="Times New Roman" w:cs="Times New Roman"/>
          <w:sz w:val="24"/>
          <w:szCs w:val="24"/>
          <w:lang w:val="pt-BR"/>
        </w:rPr>
        <w:t xml:space="preserve">vecim </w:t>
      </w:r>
      <w:r>
        <w:rPr>
          <w:rFonts w:ascii="Times New Roman" w:eastAsia="Times New Roman" w:hAnsi="Times New Roman" w:cs="Times New Roman"/>
          <w:sz w:val="24"/>
          <w:szCs w:val="24"/>
          <w:lang w:val="pt-BR"/>
        </w:rPr>
        <w:t>IE2</w:t>
      </w:r>
      <w:r w:rsidR="00893D6D">
        <w:rPr>
          <w:rFonts w:ascii="Times New Roman" w:eastAsia="Times New Roman" w:hAnsi="Times New Roman" w:cs="Times New Roman"/>
          <w:sz w:val="24"/>
          <w:szCs w:val="24"/>
          <w:lang w:val="pt-BR"/>
        </w:rPr>
        <w:t>05478/vecin IE 213315</w:t>
      </w:r>
    </w:p>
    <w:p w14:paraId="49850675" w14:textId="6AA01E50"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vest: </w:t>
      </w:r>
      <w:r w:rsidR="00893D6D">
        <w:rPr>
          <w:rFonts w:ascii="Times New Roman" w:eastAsia="Times New Roman" w:hAnsi="Times New Roman" w:cs="Times New Roman"/>
          <w:sz w:val="24"/>
          <w:szCs w:val="24"/>
          <w:lang w:val="pt-BR"/>
        </w:rPr>
        <w:t>IE 215496 str.Vasile Alecsandri lot 2</w:t>
      </w:r>
    </w:p>
    <w:p w14:paraId="72543E84" w14:textId="0D149B02"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la sud: </w:t>
      </w:r>
      <w:r w:rsidR="00893D6D">
        <w:rPr>
          <w:rFonts w:ascii="Times New Roman" w:eastAsia="Times New Roman" w:hAnsi="Times New Roman" w:cs="Times New Roman"/>
          <w:sz w:val="24"/>
          <w:szCs w:val="24"/>
          <w:lang w:val="pt-BR"/>
        </w:rPr>
        <w:t xml:space="preserve">terem municipiul Constanța (curte interioară)/vecin </w:t>
      </w:r>
      <w:r>
        <w:rPr>
          <w:rFonts w:ascii="Times New Roman" w:eastAsia="Times New Roman" w:hAnsi="Times New Roman" w:cs="Times New Roman"/>
          <w:sz w:val="24"/>
          <w:szCs w:val="24"/>
          <w:lang w:val="pt-BR"/>
        </w:rPr>
        <w:t>IE2</w:t>
      </w:r>
      <w:r w:rsidR="00893D6D">
        <w:rPr>
          <w:rFonts w:ascii="Times New Roman" w:eastAsia="Times New Roman" w:hAnsi="Times New Roman" w:cs="Times New Roman"/>
          <w:sz w:val="24"/>
          <w:szCs w:val="24"/>
          <w:lang w:val="pt-BR"/>
        </w:rPr>
        <w:t>07128</w:t>
      </w:r>
    </w:p>
    <w:p w14:paraId="3EBEC91C" w14:textId="2B0D06CF" w:rsidR="003A5378" w:rsidRDefault="003A5378" w:rsidP="00542365">
      <w:pPr>
        <w:spacing w:after="0" w:line="240" w:lineRule="auto"/>
        <w:jc w:val="both"/>
        <w:rPr>
          <w:rFonts w:ascii="Times New Roman" w:eastAsia="Times New Roman" w:hAnsi="Times New Roman" w:cs="Times New Roman"/>
          <w:sz w:val="24"/>
          <w:szCs w:val="24"/>
          <w:lang w:val="pt-BR"/>
        </w:rPr>
      </w:pPr>
    </w:p>
    <w:p w14:paraId="19458F83" w14:textId="589CE4DE" w:rsidR="003A5378" w:rsidRDefault="00893D6D"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lastRenderedPageBreak/>
        <w:t>Certificatul de urbanism nr.1268/15.05.2024 a fost emis pentru MODEL CONSTANȚA SA. Conform convenției cu încheiere de autentificare nr.487/21.05.2024 se cesionează certificatul de urbanism către Ștefănescu Sorin și Ștefănescu Emilia-Mirela.</w:t>
      </w:r>
    </w:p>
    <w:p w14:paraId="4FEB1B29" w14:textId="068726B2" w:rsidR="000E3D75"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Lucrările de consolidare implică întărirea structurală a imobilului pentru a asigura stabilitatea și siguranța construcției prin intervenții asupra fundațiilor, stâlpilor, grinzilor și pereților structurali. </w:t>
      </w:r>
    </w:p>
    <w:p w14:paraId="09E41D36" w14:textId="53968196" w:rsidR="004E10E7"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Amenajările interioare vor transforma spațiul existent pentru a corespunde noii funcționalități, incluzând reconfigurarea compartimentărilor, modernizarea finisajelor și instalarea de noi echipamente necesare pentru spațiile de cazare și alimentație publică.</w:t>
      </w:r>
    </w:p>
    <w:p w14:paraId="4FF63766" w14:textId="288D4EE9" w:rsidR="004E10E7"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Punerea în valoare a imobilului va presupune restaurarea elementelor arhitecturale origonale și integrarea unor soluții estetice care să evidențieze valoarea istorică și arhitecturală  clădirii.</w:t>
      </w:r>
    </w:p>
    <w:p w14:paraId="5018FF5C" w14:textId="0348BE8B" w:rsidR="004E10E7"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Alinierea la cornișă cu clădirile învecinate va implica ajustarea înălțimii și a fațadei pentru a asigura o armonie vuzulaă și urbanistică.</w:t>
      </w:r>
    </w:p>
    <w:p w14:paraId="18C288F4" w14:textId="2B4D29A7" w:rsidR="004E10E7"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Schimbarea destinației din locuință în spațiu de cazare și alimentație publică va include adaptările necesare pentru conformarea la reglementările specifice acestui tip de funcțiune.</w:t>
      </w:r>
    </w:p>
    <w:p w14:paraId="4A43B912" w14:textId="6018678B" w:rsidR="004E10E7" w:rsidRPr="003A5378" w:rsidRDefault="004E10E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Clădirea propusă are funcționalități diversificate pe fiecare nivel. La parter se vor amenaja 4 spații comerciale, accesibile din trotuarele adiacente celor 2 străzi principale. Subsolul va găzdui spații de depozitare aferente spațiilor comerciale, precum și spații tehnice, cu acces direct din casa scării a imobilului. Etajul și mansarda vor fi dedicate</w:t>
      </w:r>
      <w:r w:rsidR="004B0827">
        <w:rPr>
          <w:rFonts w:ascii="Times New Roman" w:eastAsia="Times New Roman" w:hAnsi="Times New Roman" w:cs="Times New Roman"/>
          <w:sz w:val="24"/>
          <w:szCs w:val="24"/>
          <w:lang w:val="pt-BR"/>
        </w:rPr>
        <w:t xml:space="preserve"> pentru 10 unități de cazare. Acceul la acestea se va realiza din curtea interioară, situată în partea de sud a imobilului, printr-o recepție care va conduce către casa scării și liftul dedicat etajelor superioare.</w:t>
      </w:r>
    </w:p>
    <w:p w14:paraId="4B2C1290" w14:textId="77777777" w:rsidR="004B0827" w:rsidRDefault="004B0827" w:rsidP="00542365">
      <w:pPr>
        <w:spacing w:after="0" w:line="240" w:lineRule="auto"/>
        <w:jc w:val="both"/>
        <w:rPr>
          <w:rFonts w:ascii="Times New Roman" w:eastAsia="Times New Roman" w:hAnsi="Times New Roman" w:cs="Times New Roman"/>
          <w:b/>
          <w:bCs/>
          <w:sz w:val="24"/>
          <w:szCs w:val="24"/>
          <w:lang w:val="pt-BR"/>
        </w:rPr>
      </w:pPr>
    </w:p>
    <w:p w14:paraId="79CDD569" w14:textId="23493968" w:rsidR="00542365" w:rsidRPr="003A5378" w:rsidRDefault="00542365"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Bilanț teritorial:</w:t>
      </w:r>
    </w:p>
    <w:p w14:paraId="52D22E95" w14:textId="5485309F"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teren=</w:t>
      </w:r>
      <w:r w:rsidR="004B0827">
        <w:rPr>
          <w:rFonts w:ascii="Times New Roman" w:eastAsia="Times New Roman" w:hAnsi="Times New Roman" w:cs="Times New Roman"/>
          <w:sz w:val="24"/>
          <w:szCs w:val="24"/>
          <w:lang w:val="pt-BR"/>
        </w:rPr>
        <w:t xml:space="preserve">270 </w:t>
      </w:r>
      <w:r>
        <w:rPr>
          <w:rFonts w:ascii="Times New Roman" w:eastAsia="Times New Roman" w:hAnsi="Times New Roman" w:cs="Times New Roman"/>
          <w:sz w:val="24"/>
          <w:szCs w:val="24"/>
          <w:lang w:val="pt-BR"/>
        </w:rPr>
        <w:t>mp</w:t>
      </w:r>
      <w:r w:rsidR="004B0827">
        <w:rPr>
          <w:rFonts w:ascii="Times New Roman" w:eastAsia="Times New Roman" w:hAnsi="Times New Roman" w:cs="Times New Roman"/>
          <w:sz w:val="24"/>
          <w:szCs w:val="24"/>
          <w:lang w:val="pt-BR"/>
        </w:rPr>
        <w:t xml:space="preserve"> din acte și 287 mp din măsurători</w:t>
      </w:r>
    </w:p>
    <w:p w14:paraId="6C2DE7F6" w14:textId="5919E008" w:rsidR="00542365" w:rsidRDefault="00542365"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construită </w:t>
      </w:r>
      <w:r w:rsidR="004B0827">
        <w:rPr>
          <w:rFonts w:ascii="Times New Roman" w:eastAsia="Times New Roman" w:hAnsi="Times New Roman" w:cs="Times New Roman"/>
          <w:sz w:val="24"/>
          <w:szCs w:val="24"/>
          <w:lang w:val="pt-BR"/>
        </w:rPr>
        <w:t>existentă</w:t>
      </w:r>
      <w:r>
        <w:rPr>
          <w:rFonts w:ascii="Times New Roman" w:eastAsia="Times New Roman" w:hAnsi="Times New Roman" w:cs="Times New Roman"/>
          <w:sz w:val="24"/>
          <w:szCs w:val="24"/>
          <w:lang w:val="pt-BR"/>
        </w:rPr>
        <w:t>=</w:t>
      </w:r>
      <w:r w:rsidR="004B0827">
        <w:rPr>
          <w:rFonts w:ascii="Times New Roman" w:eastAsia="Times New Roman" w:hAnsi="Times New Roman" w:cs="Times New Roman"/>
          <w:sz w:val="24"/>
          <w:szCs w:val="24"/>
          <w:lang w:val="pt-BR"/>
        </w:rPr>
        <w:t>287</w:t>
      </w:r>
      <w:r w:rsidR="003A5378">
        <w:rPr>
          <w:rFonts w:ascii="Times New Roman" w:eastAsia="Times New Roman" w:hAnsi="Times New Roman" w:cs="Times New Roman"/>
          <w:sz w:val="24"/>
          <w:szCs w:val="24"/>
          <w:lang w:val="pt-BR"/>
        </w:rPr>
        <w:t xml:space="preserve"> mp</w:t>
      </w:r>
    </w:p>
    <w:p w14:paraId="50B489E4" w14:textId="090BA21B"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propusă=287 mp</w:t>
      </w:r>
    </w:p>
    <w:p w14:paraId="1E5690BF" w14:textId="0899BDBC"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construită generatoare de POT=287 mp</w:t>
      </w:r>
    </w:p>
    <w:p w14:paraId="44735F7C" w14:textId="3C16A41A"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Suprafață desfășurată </w:t>
      </w:r>
      <w:r w:rsidR="004B0827">
        <w:rPr>
          <w:rFonts w:ascii="Times New Roman" w:eastAsia="Times New Roman" w:hAnsi="Times New Roman" w:cs="Times New Roman"/>
          <w:sz w:val="24"/>
          <w:szCs w:val="24"/>
          <w:lang w:val="pt-BR"/>
        </w:rPr>
        <w:t>generatoare CUT existent</w:t>
      </w:r>
      <w:r>
        <w:rPr>
          <w:rFonts w:ascii="Times New Roman" w:eastAsia="Times New Roman" w:hAnsi="Times New Roman" w:cs="Times New Roman"/>
          <w:sz w:val="24"/>
          <w:szCs w:val="24"/>
          <w:lang w:val="pt-BR"/>
        </w:rPr>
        <w:t>=</w:t>
      </w:r>
      <w:r w:rsidR="004B0827">
        <w:rPr>
          <w:rFonts w:ascii="Times New Roman" w:eastAsia="Times New Roman" w:hAnsi="Times New Roman" w:cs="Times New Roman"/>
          <w:sz w:val="24"/>
          <w:szCs w:val="24"/>
          <w:lang w:val="pt-BR"/>
        </w:rPr>
        <w:t>760</w:t>
      </w:r>
      <w:r>
        <w:rPr>
          <w:rFonts w:ascii="Times New Roman" w:eastAsia="Times New Roman" w:hAnsi="Times New Roman" w:cs="Times New Roman"/>
          <w:sz w:val="24"/>
          <w:szCs w:val="24"/>
          <w:lang w:val="pt-BR"/>
        </w:rPr>
        <w:t xml:space="preserve"> mp</w:t>
      </w:r>
    </w:p>
    <w:p w14:paraId="4BA24280" w14:textId="2FBDF580"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 afațădesfășurată generatoare CUT propus=860 mp</w:t>
      </w:r>
    </w:p>
    <w:p w14:paraId="4DC8E857" w14:textId="056D878E"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w:t>
      </w:r>
      <w:r w:rsidR="004B0827">
        <w:rPr>
          <w:rFonts w:ascii="Times New Roman" w:eastAsia="Times New Roman" w:hAnsi="Times New Roman" w:cs="Times New Roman"/>
          <w:sz w:val="24"/>
          <w:szCs w:val="24"/>
          <w:lang w:val="pt-BR"/>
        </w:rPr>
        <w:t xml:space="preserve"> existent</w:t>
      </w:r>
      <w:r>
        <w:rPr>
          <w:rFonts w:ascii="Times New Roman" w:eastAsia="Times New Roman" w:hAnsi="Times New Roman" w:cs="Times New Roman"/>
          <w:sz w:val="24"/>
          <w:szCs w:val="24"/>
          <w:lang w:val="pt-BR"/>
        </w:rPr>
        <w:t>=</w:t>
      </w:r>
      <w:r w:rsidR="004B0827">
        <w:rPr>
          <w:rFonts w:ascii="Times New Roman" w:eastAsia="Times New Roman" w:hAnsi="Times New Roman" w:cs="Times New Roman"/>
          <w:sz w:val="24"/>
          <w:szCs w:val="24"/>
          <w:lang w:val="pt-BR"/>
        </w:rPr>
        <w:t>10</w:t>
      </w:r>
      <w:r>
        <w:rPr>
          <w:rFonts w:ascii="Times New Roman" w:eastAsia="Times New Roman" w:hAnsi="Times New Roman" w:cs="Times New Roman"/>
          <w:sz w:val="24"/>
          <w:szCs w:val="24"/>
          <w:lang w:val="pt-BR"/>
        </w:rPr>
        <w:t>0%</w:t>
      </w:r>
    </w:p>
    <w:p w14:paraId="44AA43F0" w14:textId="404C1691"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w:t>
      </w:r>
      <w:r w:rsidR="004B0827">
        <w:rPr>
          <w:rFonts w:ascii="Times New Roman" w:eastAsia="Times New Roman" w:hAnsi="Times New Roman" w:cs="Times New Roman"/>
          <w:sz w:val="24"/>
          <w:szCs w:val="24"/>
          <w:lang w:val="pt-BR"/>
        </w:rPr>
        <w:t>2,65</w:t>
      </w:r>
    </w:p>
    <w:p w14:paraId="420A8D92" w14:textId="10980097"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POT propus=se menține</w:t>
      </w:r>
    </w:p>
    <w:p w14:paraId="325B5E00" w14:textId="4FFA1BF5"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CUT propus=3</w:t>
      </w:r>
    </w:p>
    <w:p w14:paraId="725DB847" w14:textId="5565C326" w:rsidR="003A5378" w:rsidRDefault="003A5378"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Suprafață spații verzi=</w:t>
      </w:r>
      <w:r w:rsidR="004B0827">
        <w:rPr>
          <w:rFonts w:ascii="Times New Roman" w:eastAsia="Times New Roman" w:hAnsi="Times New Roman" w:cs="Times New Roman"/>
          <w:sz w:val="24"/>
          <w:szCs w:val="24"/>
          <w:lang w:val="pt-BR"/>
        </w:rPr>
        <w:t>86,5</w:t>
      </w:r>
      <w:r>
        <w:rPr>
          <w:rFonts w:ascii="Times New Roman" w:eastAsia="Times New Roman" w:hAnsi="Times New Roman" w:cs="Times New Roman"/>
          <w:sz w:val="24"/>
          <w:szCs w:val="24"/>
          <w:lang w:val="pt-BR"/>
        </w:rPr>
        <w:t xml:space="preserve"> mp</w:t>
      </w:r>
      <w:r w:rsidR="004B0827">
        <w:rPr>
          <w:rFonts w:ascii="Times New Roman" w:eastAsia="Times New Roman" w:hAnsi="Times New Roman" w:cs="Times New Roman"/>
          <w:sz w:val="24"/>
          <w:szCs w:val="24"/>
          <w:lang w:val="pt-BR"/>
        </w:rPr>
        <w:t xml:space="preserve"> asigurate la nivelul terasei necirculabile aflată pe partea de est a imobilului. Terasa de la nivelul etajului 1 și balcoanele propuse pentru zona de mansardă vor fi decorate cu jardiniere și plante cățărătoare</w:t>
      </w:r>
    </w:p>
    <w:p w14:paraId="4BBB8D9D" w14:textId="4BE34B8F"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Regim de înălțime propus=P+1+M</w:t>
      </w:r>
    </w:p>
    <w:p w14:paraId="69D68ECE" w14:textId="600EA785" w:rsidR="004B0827"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Hmaxim propus=10,75 m (aliniere la cornișă)</w:t>
      </w:r>
    </w:p>
    <w:p w14:paraId="4377361A" w14:textId="3FCFB473" w:rsidR="003A5378" w:rsidRPr="003A5378" w:rsidRDefault="003A5378" w:rsidP="00542365">
      <w:pPr>
        <w:spacing w:after="0" w:line="240" w:lineRule="auto"/>
        <w:jc w:val="both"/>
        <w:rPr>
          <w:rFonts w:ascii="Times New Roman" w:eastAsia="Times New Roman" w:hAnsi="Times New Roman" w:cs="Times New Roman"/>
          <w:b/>
          <w:bCs/>
          <w:sz w:val="24"/>
          <w:szCs w:val="24"/>
          <w:lang w:val="pt-BR"/>
        </w:rPr>
      </w:pPr>
      <w:r w:rsidRPr="003A5378">
        <w:rPr>
          <w:rFonts w:ascii="Times New Roman" w:eastAsia="Times New Roman" w:hAnsi="Times New Roman" w:cs="Times New Roman"/>
          <w:b/>
          <w:bCs/>
          <w:sz w:val="24"/>
          <w:szCs w:val="24"/>
          <w:lang w:val="pt-BR"/>
        </w:rPr>
        <w:t>Racordarea la rețele edilitare:</w:t>
      </w:r>
    </w:p>
    <w:p w14:paraId="3905770C" w14:textId="69813A33" w:rsidR="00542365" w:rsidRDefault="004B0827" w:rsidP="00542365">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Zona dispune de rețele de utilități: alimentare cu apă, canalizare, energie electrică și termică</w:t>
      </w:r>
      <w:r w:rsidR="000E3D75">
        <w:rPr>
          <w:rFonts w:ascii="Times New Roman" w:eastAsia="Times New Roman" w:hAnsi="Times New Roman" w:cs="Times New Roman"/>
          <w:sz w:val="24"/>
          <w:szCs w:val="24"/>
          <w:lang w:val="pt-BR"/>
        </w:rPr>
        <w:t>.</w:t>
      </w:r>
    </w:p>
    <w:p w14:paraId="2A26978D" w14:textId="77777777" w:rsidR="00542365" w:rsidRDefault="00542365" w:rsidP="00542365">
      <w:pPr>
        <w:spacing w:after="0" w:line="240" w:lineRule="auto"/>
        <w:jc w:val="both"/>
        <w:rPr>
          <w:rFonts w:ascii="Times New Roman" w:eastAsia="Times New Roman" w:hAnsi="Times New Roman"/>
          <w:sz w:val="24"/>
          <w:szCs w:val="24"/>
        </w:rPr>
      </w:pPr>
    </w:p>
    <w:p w14:paraId="03AE73BE" w14:textId="4B0E9291"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0E3D75">
        <w:rPr>
          <w:rFonts w:ascii="Times New Roman" w:eastAsia="Times New Roman" w:hAnsi="Times New Roman"/>
          <w:b/>
          <w:bCs/>
          <w:sz w:val="24"/>
          <w:szCs w:val="24"/>
        </w:rPr>
        <w:t>Organizarea de șantier</w:t>
      </w:r>
      <w:r w:rsidRPr="00BC5D2D">
        <w:rPr>
          <w:rFonts w:ascii="Times New Roman" w:eastAsia="Times New Roman" w:hAnsi="Times New Roman"/>
          <w:sz w:val="24"/>
          <w:szCs w:val="24"/>
        </w:rPr>
        <w:t xml:space="preserve"> se va amenaja </w:t>
      </w:r>
      <w:r>
        <w:rPr>
          <w:rFonts w:ascii="Times New Roman" w:eastAsia="Times New Roman" w:hAnsi="Times New Roman"/>
          <w:sz w:val="24"/>
          <w:szCs w:val="24"/>
        </w:rPr>
        <w:t xml:space="preserve">în incinta amplasamentului și nu va afecta </w:t>
      </w:r>
      <w:r w:rsidR="00E66A8A">
        <w:rPr>
          <w:rFonts w:ascii="Times New Roman" w:eastAsia="Times New Roman" w:hAnsi="Times New Roman"/>
          <w:sz w:val="24"/>
          <w:szCs w:val="24"/>
        </w:rPr>
        <w:t>proprietățile vecine</w:t>
      </w:r>
      <w:r w:rsidRPr="00BC5D2D">
        <w:rPr>
          <w:rFonts w:ascii="Times New Roman" w:eastAsia="Times New Roman" w:hAnsi="Times New Roman"/>
          <w:sz w:val="24"/>
          <w:szCs w:val="24"/>
        </w:rPr>
        <w:t>.</w:t>
      </w:r>
    </w:p>
    <w:p w14:paraId="569AF97E" w14:textId="50D1FB8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sidRPr="00BC5D2D">
        <w:rPr>
          <w:rFonts w:ascii="Times New Roman" w:eastAsia="Times New Roman" w:hAnsi="Times New Roman"/>
          <w:sz w:val="24"/>
          <w:szCs w:val="24"/>
        </w:rPr>
        <w:t xml:space="preserve">Dotările organizării de </w:t>
      </w:r>
      <w:r w:rsidR="000B18B5" w:rsidRPr="00BC5D2D">
        <w:rPr>
          <w:rFonts w:ascii="Times New Roman" w:eastAsia="Times New Roman" w:hAnsi="Times New Roman"/>
          <w:sz w:val="24"/>
          <w:szCs w:val="24"/>
        </w:rPr>
        <w:t>șantier</w:t>
      </w:r>
      <w:r w:rsidRPr="00BC5D2D">
        <w:rPr>
          <w:rFonts w:ascii="Times New Roman" w:eastAsia="Times New Roman" w:hAnsi="Times New Roman"/>
          <w:sz w:val="24"/>
          <w:szCs w:val="24"/>
        </w:rPr>
        <w:t xml:space="preserve"> sunt:</w:t>
      </w:r>
    </w:p>
    <w:p w14:paraId="12623CD4" w14:textId="5DB36544" w:rsidR="009D564B" w:rsidRPr="00BC5D2D"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B18B5">
        <w:rPr>
          <w:rFonts w:ascii="Times New Roman" w:eastAsia="Times New Roman" w:hAnsi="Times New Roman"/>
          <w:sz w:val="24"/>
          <w:szCs w:val="24"/>
        </w:rPr>
        <w:t>s</w:t>
      </w:r>
      <w:r>
        <w:rPr>
          <w:rFonts w:ascii="Times New Roman" w:eastAsia="Times New Roman" w:hAnsi="Times New Roman"/>
          <w:sz w:val="24"/>
          <w:szCs w:val="24"/>
        </w:rPr>
        <w:t>e va realiza împrejmuirea provizorie a organizării de șantier</w:t>
      </w:r>
    </w:p>
    <w:p w14:paraId="5DC453A0"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amenaja zone pentru depozitarea materialelor de construcții;</w:t>
      </w:r>
    </w:p>
    <w:p w14:paraId="4FC90D52"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va amenaja o platformă pentru depozitarea temporară a materialelor de construcții utilizate și a deșeurilor generate;</w:t>
      </w:r>
    </w:p>
    <w:p w14:paraId="6F10E7B7" w14:textId="77777777"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se vor utiliza toalete ecologice;</w:t>
      </w:r>
    </w:p>
    <w:p w14:paraId="76964B04" w14:textId="38DFC8BC" w:rsidR="009D564B" w:rsidRDefault="009D564B" w:rsidP="009D564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punct PSI</w:t>
      </w:r>
      <w:r w:rsidR="00E66A8A">
        <w:rPr>
          <w:rFonts w:ascii="Times New Roman" w:eastAsia="Times New Roman" w:hAnsi="Times New Roman"/>
          <w:sz w:val="24"/>
          <w:szCs w:val="24"/>
        </w:rPr>
        <w:t>.</w:t>
      </w:r>
    </w:p>
    <w:p w14:paraId="7AB67091" w14:textId="68F5183B"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BC5D2D">
        <w:rPr>
          <w:rFonts w:ascii="Times New Roman" w:hAnsi="Times New Roman"/>
          <w:sz w:val="24"/>
          <w:szCs w:val="24"/>
        </w:rPr>
        <w:t xml:space="preserve">   </w:t>
      </w:r>
      <w:r>
        <w:rPr>
          <w:rFonts w:ascii="Times New Roman" w:hAnsi="Times New Roman"/>
          <w:sz w:val="24"/>
          <w:szCs w:val="24"/>
        </w:rPr>
        <w:t xml:space="preserve"> </w:t>
      </w:r>
      <w:r w:rsidRPr="00BC5D2D">
        <w:rPr>
          <w:rFonts w:ascii="Times New Roman" w:hAnsi="Times New Roman"/>
          <w:sz w:val="24"/>
          <w:szCs w:val="24"/>
        </w:rPr>
        <w:t>b)</w:t>
      </w:r>
      <w:r w:rsidRPr="0080134A">
        <w:rPr>
          <w:rFonts w:ascii="Times New Roman" w:hAnsi="Times New Roman"/>
          <w:sz w:val="24"/>
          <w:szCs w:val="24"/>
        </w:rPr>
        <w:t xml:space="preserve"> cumularea cu alte proiecte existente </w:t>
      </w:r>
      <w:r>
        <w:rPr>
          <w:rFonts w:ascii="Times New Roman" w:hAnsi="Times New Roman"/>
          <w:sz w:val="24"/>
          <w:szCs w:val="24"/>
        </w:rPr>
        <w:t>ș</w:t>
      </w:r>
      <w:r w:rsidRPr="0080134A">
        <w:rPr>
          <w:rFonts w:ascii="Times New Roman" w:hAnsi="Times New Roman"/>
          <w:sz w:val="24"/>
          <w:szCs w:val="24"/>
        </w:rPr>
        <w:t xml:space="preserve">i/sau aprobate – </w:t>
      </w:r>
      <w:r w:rsidR="00DF78E5">
        <w:rPr>
          <w:rFonts w:ascii="Times New Roman" w:hAnsi="Times New Roman"/>
          <w:sz w:val="24"/>
          <w:szCs w:val="24"/>
        </w:rPr>
        <w:t>nu este cazul</w:t>
      </w:r>
      <w:r w:rsidRPr="0080134A">
        <w:rPr>
          <w:rFonts w:ascii="Times New Roman" w:hAnsi="Times New Roman"/>
          <w:sz w:val="24"/>
          <w:szCs w:val="24"/>
        </w:rPr>
        <w:t>.</w:t>
      </w:r>
    </w:p>
    <w:p w14:paraId="44096B7A" w14:textId="77777777" w:rsidR="009D564B" w:rsidRPr="0080134A" w:rsidRDefault="009D564B" w:rsidP="009D564B">
      <w:pPr>
        <w:pStyle w:val="Corptext2"/>
        <w:spacing w:after="0" w:line="240" w:lineRule="auto"/>
        <w:rPr>
          <w:rFonts w:ascii="Times New Roman" w:hAnsi="Times New Roman"/>
          <w:sz w:val="24"/>
          <w:szCs w:val="24"/>
          <w:lang w:val="ro-RO"/>
        </w:rPr>
      </w:pPr>
      <w:r w:rsidRPr="0080134A">
        <w:rPr>
          <w:rFonts w:ascii="Times New Roman" w:hAnsi="Times New Roman"/>
          <w:sz w:val="24"/>
          <w:szCs w:val="24"/>
          <w:lang w:val="ro-RO"/>
        </w:rPr>
        <w:t xml:space="preserve">    c) utilizarea resurselor naturale, in special a solului, a terenurilor, a apei și a biodiversității – nu este cazul.</w:t>
      </w:r>
    </w:p>
    <w:p w14:paraId="386D0A74" w14:textId="6B5A7A72" w:rsidR="009D564B"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lastRenderedPageBreak/>
        <w:t xml:space="preserve">    d) </w:t>
      </w:r>
      <w:r w:rsidR="00CC422A" w:rsidRPr="0080134A">
        <w:rPr>
          <w:rFonts w:ascii="Times New Roman" w:hAnsi="Times New Roman"/>
          <w:sz w:val="24"/>
          <w:szCs w:val="24"/>
        </w:rPr>
        <w:t>producția</w:t>
      </w:r>
      <w:r w:rsidRPr="0080134A">
        <w:rPr>
          <w:rFonts w:ascii="Times New Roman" w:hAnsi="Times New Roman"/>
          <w:sz w:val="24"/>
          <w:szCs w:val="24"/>
        </w:rPr>
        <w:t xml:space="preserve"> de </w:t>
      </w:r>
      <w:r w:rsidR="00CC422A" w:rsidRPr="0080134A">
        <w:rPr>
          <w:rFonts w:ascii="Times New Roman" w:hAnsi="Times New Roman"/>
          <w:sz w:val="24"/>
          <w:szCs w:val="24"/>
        </w:rPr>
        <w:t>deșeuri</w:t>
      </w:r>
      <w:r w:rsidRPr="0080134A">
        <w:rPr>
          <w:rFonts w:ascii="Times New Roman" w:hAnsi="Times New Roman"/>
          <w:sz w:val="24"/>
          <w:szCs w:val="24"/>
        </w:rPr>
        <w:t xml:space="preserve"> – în perioada lucrărilor rezultă următoarele </w:t>
      </w:r>
      <w:r w:rsidR="00CC422A" w:rsidRPr="0080134A">
        <w:rPr>
          <w:rFonts w:ascii="Times New Roman" w:hAnsi="Times New Roman"/>
          <w:sz w:val="24"/>
          <w:szCs w:val="24"/>
        </w:rPr>
        <w:t>deșeuri</w:t>
      </w:r>
      <w:r w:rsidRPr="0080134A">
        <w:rPr>
          <w:rFonts w:ascii="Times New Roman" w:hAnsi="Times New Roman"/>
          <w:sz w:val="24"/>
          <w:szCs w:val="24"/>
        </w:rPr>
        <w:t xml:space="preserve"> specifice </w:t>
      </w:r>
      <w:r w:rsidR="00CC422A" w:rsidRPr="0080134A">
        <w:rPr>
          <w:rFonts w:ascii="Times New Roman" w:hAnsi="Times New Roman"/>
          <w:sz w:val="24"/>
          <w:szCs w:val="24"/>
        </w:rPr>
        <w:t>activității</w:t>
      </w:r>
      <w:r w:rsidRPr="0080134A">
        <w:rPr>
          <w:rFonts w:ascii="Times New Roman" w:hAnsi="Times New Roman"/>
          <w:sz w:val="24"/>
          <w:szCs w:val="24"/>
        </w:rPr>
        <w:t xml:space="preserve"> de</w:t>
      </w:r>
      <w:r>
        <w:rPr>
          <w:rFonts w:ascii="Times New Roman" w:hAnsi="Times New Roman"/>
          <w:sz w:val="24"/>
          <w:szCs w:val="24"/>
        </w:rPr>
        <w:t xml:space="preserve"> </w:t>
      </w:r>
      <w:r w:rsidRPr="0080134A">
        <w:rPr>
          <w:rFonts w:ascii="Times New Roman" w:hAnsi="Times New Roman"/>
          <w:sz w:val="24"/>
          <w:szCs w:val="24"/>
        </w:rPr>
        <w:t>construire:</w:t>
      </w:r>
    </w:p>
    <w:p w14:paraId="4A9DE27C" w14:textId="7FDE6E06" w:rsidR="006F3755" w:rsidRPr="00A77B45" w:rsidRDefault="006F3755"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15 01 01 ambalaje de hârtie și carton</w:t>
      </w:r>
    </w:p>
    <w:p w14:paraId="447C111A" w14:textId="08251383" w:rsidR="006F3755" w:rsidRPr="00A77B45" w:rsidRDefault="006F3755"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15 01 02 ambalaje de plastic</w:t>
      </w:r>
    </w:p>
    <w:p w14:paraId="3561B78D" w14:textId="14E654DF" w:rsidR="00A54E3E" w:rsidRPr="00A77B45" w:rsidRDefault="00A54E3E"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01 07 resturi de materiale de construcții și deșeuri din construcții</w:t>
      </w:r>
    </w:p>
    <w:p w14:paraId="2F25B000" w14:textId="67EE2080" w:rsidR="00215882" w:rsidRPr="00A77B45" w:rsidRDefault="00215882"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02 01 lemn</w:t>
      </w:r>
    </w:p>
    <w:p w14:paraId="45804A43" w14:textId="764A132C" w:rsidR="00215882" w:rsidRPr="00A77B45" w:rsidRDefault="00215882"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02 02 sticlă</w:t>
      </w:r>
    </w:p>
    <w:p w14:paraId="12CE64AA" w14:textId="104A7042" w:rsidR="00215882" w:rsidRPr="00A77B45" w:rsidRDefault="00215882"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02 03 materiale plastice</w:t>
      </w:r>
    </w:p>
    <w:p w14:paraId="72F4354E" w14:textId="77777777" w:rsidR="00A54E3E" w:rsidRPr="00A77B45" w:rsidRDefault="00A54E3E" w:rsidP="00A54E3E">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04 11 cabluri electrice</w:t>
      </w:r>
    </w:p>
    <w:p w14:paraId="290D821D" w14:textId="4648AE31" w:rsidR="003F2BDD" w:rsidRPr="00A77B45" w:rsidRDefault="003F2BDD"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17 05</w:t>
      </w:r>
      <w:r w:rsidR="00A54E3E" w:rsidRPr="00A77B45">
        <w:rPr>
          <w:rFonts w:ascii="Times New Roman" w:hAnsi="Times New Roman"/>
          <w:color w:val="000000" w:themeColor="text1"/>
          <w:sz w:val="24"/>
          <w:szCs w:val="24"/>
          <w:lang w:eastAsia="en-GB"/>
        </w:rPr>
        <w:t xml:space="preserve"> 04</w:t>
      </w:r>
      <w:r w:rsidRPr="00A77B45">
        <w:rPr>
          <w:rFonts w:ascii="Times New Roman" w:hAnsi="Times New Roman"/>
          <w:color w:val="000000" w:themeColor="text1"/>
          <w:sz w:val="24"/>
          <w:szCs w:val="24"/>
          <w:lang w:eastAsia="en-GB"/>
        </w:rPr>
        <w:t xml:space="preserve"> </w:t>
      </w:r>
      <w:r w:rsidR="00A77B45" w:rsidRPr="00A77B45">
        <w:rPr>
          <w:rFonts w:ascii="Times New Roman" w:hAnsi="Times New Roman"/>
          <w:color w:val="000000" w:themeColor="text1"/>
          <w:sz w:val="24"/>
          <w:szCs w:val="24"/>
          <w:lang w:eastAsia="en-GB"/>
        </w:rPr>
        <w:t>pământ și pietre din excavații</w:t>
      </w:r>
    </w:p>
    <w:p w14:paraId="1CD419E0" w14:textId="18E0B391" w:rsidR="003F2BDD" w:rsidRPr="00A77B45" w:rsidRDefault="003F2BDD"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 xml:space="preserve">17 </w:t>
      </w:r>
      <w:r w:rsidR="00A54E3E" w:rsidRPr="00A77B45">
        <w:rPr>
          <w:rFonts w:ascii="Times New Roman" w:hAnsi="Times New Roman"/>
          <w:color w:val="000000" w:themeColor="text1"/>
          <w:sz w:val="24"/>
          <w:szCs w:val="24"/>
          <w:lang w:eastAsia="en-GB"/>
        </w:rPr>
        <w:t xml:space="preserve">06 </w:t>
      </w:r>
      <w:r w:rsidRPr="00A77B45">
        <w:rPr>
          <w:rFonts w:ascii="Times New Roman" w:hAnsi="Times New Roman"/>
          <w:color w:val="000000" w:themeColor="text1"/>
          <w:sz w:val="24"/>
          <w:szCs w:val="24"/>
          <w:lang w:eastAsia="en-GB"/>
        </w:rPr>
        <w:t xml:space="preserve">04 </w:t>
      </w:r>
      <w:r w:rsidR="00A54E3E" w:rsidRPr="00A77B45">
        <w:rPr>
          <w:rFonts w:ascii="Times New Roman" w:hAnsi="Times New Roman"/>
          <w:color w:val="000000" w:themeColor="text1"/>
          <w:sz w:val="24"/>
          <w:szCs w:val="24"/>
          <w:lang w:eastAsia="en-GB"/>
        </w:rPr>
        <w:t>materiale izolante</w:t>
      </w:r>
    </w:p>
    <w:p w14:paraId="23C38867" w14:textId="52F2B7A5" w:rsidR="009D564B" w:rsidRPr="00A77B45" w:rsidRDefault="009D564B" w:rsidP="00DF78E5">
      <w:pPr>
        <w:autoSpaceDE w:val="0"/>
        <w:autoSpaceDN w:val="0"/>
        <w:adjustRightInd w:val="0"/>
        <w:spacing w:after="0" w:line="240" w:lineRule="auto"/>
        <w:jc w:val="both"/>
        <w:rPr>
          <w:rFonts w:ascii="Times New Roman" w:hAnsi="Times New Roman"/>
          <w:color w:val="000000" w:themeColor="text1"/>
          <w:sz w:val="24"/>
          <w:szCs w:val="24"/>
          <w:lang w:eastAsia="en-GB"/>
        </w:rPr>
      </w:pPr>
      <w:r w:rsidRPr="00A77B45">
        <w:rPr>
          <w:rFonts w:ascii="Times New Roman" w:hAnsi="Times New Roman"/>
          <w:color w:val="000000" w:themeColor="text1"/>
          <w:sz w:val="24"/>
          <w:szCs w:val="24"/>
          <w:lang w:eastAsia="en-GB"/>
        </w:rPr>
        <w:t>20 03 01 deșeuri municipale amestecate</w:t>
      </w:r>
    </w:p>
    <w:p w14:paraId="1F54AF50" w14:textId="3BBED694"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e) poluarea și alte efecte nocive: emisiile, zgomotul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w:t>
      </w:r>
      <w:r w:rsidR="00CC422A" w:rsidRPr="0080134A">
        <w:rPr>
          <w:rFonts w:ascii="Times New Roman" w:hAnsi="Times New Roman"/>
          <w:sz w:val="24"/>
          <w:szCs w:val="24"/>
        </w:rPr>
        <w:t>vibrațiile</w:t>
      </w:r>
      <w:r w:rsidRPr="0080134A">
        <w:rPr>
          <w:rFonts w:ascii="Times New Roman" w:hAnsi="Times New Roman"/>
          <w:sz w:val="24"/>
          <w:szCs w:val="24"/>
        </w:rPr>
        <w:t xml:space="preserve"> sunt cele produse prin </w:t>
      </w:r>
      <w:r w:rsidR="00CC422A" w:rsidRPr="0080134A">
        <w:rPr>
          <w:rFonts w:ascii="Times New Roman" w:hAnsi="Times New Roman"/>
          <w:sz w:val="24"/>
          <w:szCs w:val="24"/>
        </w:rPr>
        <w:t>funcționarea</w:t>
      </w:r>
      <w:r w:rsidRPr="0080134A">
        <w:rPr>
          <w:rFonts w:ascii="Times New Roman" w:hAnsi="Times New Roman"/>
          <w:sz w:val="24"/>
          <w:szCs w:val="24"/>
        </w:rPr>
        <w:t xml:space="preserve"> utilajelor specifice în perioada lucrărilor.</w:t>
      </w:r>
    </w:p>
    <w:p w14:paraId="0ED64604" w14:textId="7608DAFA" w:rsidR="009D564B" w:rsidRPr="00E66A8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f) riscurile de accidente majore și/sau dezastre relevante pentru proiectul în cauză, inclusiv cele cauzate de schimbările climatice, conform cunoștințelor științifice: </w:t>
      </w:r>
      <w:r w:rsidR="00E66A8A" w:rsidRPr="00E66A8A">
        <w:rPr>
          <w:rFonts w:ascii="Times New Roman" w:hAnsi="Times New Roman"/>
          <w:sz w:val="24"/>
          <w:szCs w:val="24"/>
        </w:rPr>
        <w:t>proiectul este adaptat la conceptul schimbărilor climatice, contribuind la reducerea emisiilor GES, a dioxidului de carbon(CO2), protoxidului de azot(N2O), metanului(CH4)</w:t>
      </w:r>
      <w:r w:rsidRPr="00E66A8A">
        <w:rPr>
          <w:rFonts w:ascii="Times New Roman" w:hAnsi="Times New Roman"/>
          <w:sz w:val="24"/>
          <w:szCs w:val="24"/>
        </w:rPr>
        <w:t>.</w:t>
      </w:r>
    </w:p>
    <w:p w14:paraId="4D48B289"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g) riscurile pentru sănătatea umană (de exemplu, din cauza contaminării apei sau a poluării atmosferice): nu este cazul.</w:t>
      </w:r>
    </w:p>
    <w:p w14:paraId="78F61C9D"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p>
    <w:p w14:paraId="14B4B3FD" w14:textId="77777777"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iCs/>
          <w:sz w:val="24"/>
          <w:szCs w:val="24"/>
        </w:rPr>
      </w:pPr>
      <w:r w:rsidRPr="0080134A">
        <w:rPr>
          <w:rFonts w:ascii="Times New Roman" w:hAnsi="Times New Roman"/>
          <w:b/>
          <w:iCs/>
          <w:sz w:val="24"/>
          <w:szCs w:val="24"/>
        </w:rPr>
        <w:t>Amplasarea proiectelor</w:t>
      </w:r>
    </w:p>
    <w:p w14:paraId="7369BB9C"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Sensibilitatea ecologică a zonelor geografice susceptibile de a fi afectate de proiecte trebuie luată în considerare, în special în ceea ce privește:</w:t>
      </w:r>
    </w:p>
    <w:p w14:paraId="3A4F538C" w14:textId="57993CDF" w:rsidR="009D564B" w:rsidRPr="0055054A" w:rsidRDefault="009D564B" w:rsidP="009D564B">
      <w:pPr>
        <w:autoSpaceDE w:val="0"/>
        <w:autoSpaceDN w:val="0"/>
        <w:adjustRightInd w:val="0"/>
        <w:spacing w:after="0" w:line="240" w:lineRule="auto"/>
        <w:jc w:val="both"/>
        <w:rPr>
          <w:rFonts w:ascii="Times New Roman" w:hAnsi="Times New Roman"/>
          <w:sz w:val="24"/>
          <w:szCs w:val="24"/>
        </w:rPr>
      </w:pPr>
      <w:r w:rsidRPr="0055054A">
        <w:rPr>
          <w:rFonts w:ascii="Times New Roman" w:hAnsi="Times New Roman"/>
          <w:sz w:val="24"/>
          <w:szCs w:val="24"/>
        </w:rPr>
        <w:t xml:space="preserve">    a) utilizarea actuală </w:t>
      </w:r>
      <w:r>
        <w:rPr>
          <w:rFonts w:ascii="Times New Roman" w:hAnsi="Times New Roman"/>
          <w:sz w:val="24"/>
          <w:szCs w:val="24"/>
        </w:rPr>
        <w:t>ș</w:t>
      </w:r>
      <w:r w:rsidRPr="0055054A">
        <w:rPr>
          <w:rFonts w:ascii="Times New Roman" w:hAnsi="Times New Roman"/>
          <w:sz w:val="24"/>
          <w:szCs w:val="24"/>
        </w:rPr>
        <w:t>i aprobată a terenurilor:</w:t>
      </w:r>
      <w:r w:rsidRPr="0055054A">
        <w:rPr>
          <w:rFonts w:ascii="Times New Roman" w:hAnsi="Times New Roman"/>
          <w:b/>
          <w:sz w:val="24"/>
          <w:szCs w:val="24"/>
        </w:rPr>
        <w:t xml:space="preserve"> </w:t>
      </w:r>
      <w:r>
        <w:rPr>
          <w:rFonts w:ascii="Times New Roman" w:hAnsi="Times New Roman"/>
          <w:sz w:val="24"/>
          <w:szCs w:val="24"/>
        </w:rPr>
        <w:t xml:space="preserve">folosința terenului este de </w:t>
      </w:r>
      <w:r w:rsidR="00A77B45">
        <w:rPr>
          <w:rFonts w:ascii="Times New Roman" w:hAnsi="Times New Roman"/>
          <w:sz w:val="24"/>
          <w:szCs w:val="24"/>
        </w:rPr>
        <w:t>curți construcții pe care este edificată  C1-locuință subsol+parter+1 etaj, în suprafața construită la sol de 286,9 mp, situație juridică cu acte</w:t>
      </w:r>
      <w:r w:rsidR="002669F7">
        <w:rPr>
          <w:rFonts w:ascii="Times New Roman" w:hAnsi="Times New Roman"/>
          <w:sz w:val="24"/>
          <w:szCs w:val="24"/>
        </w:rPr>
        <w:t xml:space="preserve">, </w:t>
      </w:r>
      <w:r w:rsidR="00614452">
        <w:rPr>
          <w:rFonts w:ascii="Times New Roman" w:hAnsi="Times New Roman"/>
          <w:sz w:val="24"/>
          <w:szCs w:val="24"/>
        </w:rPr>
        <w:t xml:space="preserve">cu destinația conform </w:t>
      </w:r>
      <w:r w:rsidR="00A77B45">
        <w:rPr>
          <w:rFonts w:ascii="Times New Roman" w:hAnsi="Times New Roman"/>
          <w:sz w:val="24"/>
          <w:szCs w:val="24"/>
        </w:rPr>
        <w:t>CS1</w:t>
      </w:r>
      <w:r w:rsidR="00614452">
        <w:rPr>
          <w:rFonts w:ascii="Times New Roman" w:hAnsi="Times New Roman"/>
          <w:sz w:val="24"/>
          <w:szCs w:val="24"/>
        </w:rPr>
        <w:t xml:space="preserve"> – zona </w:t>
      </w:r>
      <w:r w:rsidR="00A77B45">
        <w:rPr>
          <w:rFonts w:ascii="Times New Roman" w:hAnsi="Times New Roman"/>
          <w:sz w:val="24"/>
          <w:szCs w:val="24"/>
        </w:rPr>
        <w:t>comercială și de servicii situată în lungul pietonalelor majore în care este necesară realizarea/menținerea unor funcțiuni cu acces public la parterul clădirilor</w:t>
      </w:r>
      <w:r w:rsidR="00AF69E3">
        <w:rPr>
          <w:rFonts w:ascii="Times New Roman" w:hAnsi="Times New Roman"/>
          <w:sz w:val="24"/>
          <w:szCs w:val="24"/>
        </w:rPr>
        <w:t>, con</w:t>
      </w:r>
      <w:r w:rsidRPr="0055054A">
        <w:rPr>
          <w:rFonts w:ascii="Times New Roman" w:hAnsi="Times New Roman"/>
          <w:sz w:val="24"/>
          <w:szCs w:val="24"/>
        </w:rPr>
        <w:t>form certificatului de urbanism n</w:t>
      </w:r>
      <w:r w:rsidRPr="00A77B45">
        <w:rPr>
          <w:rFonts w:ascii="Times New Roman" w:hAnsi="Times New Roman"/>
          <w:color w:val="000000" w:themeColor="text1"/>
          <w:sz w:val="24"/>
          <w:szCs w:val="24"/>
        </w:rPr>
        <w:t>r.</w:t>
      </w:r>
      <w:r w:rsidR="00C60F4A" w:rsidRPr="00A77B45">
        <w:rPr>
          <w:rFonts w:ascii="Times New Roman" w:hAnsi="Times New Roman"/>
          <w:color w:val="000000" w:themeColor="text1"/>
          <w:sz w:val="24"/>
          <w:szCs w:val="24"/>
        </w:rPr>
        <w:t>1</w:t>
      </w:r>
      <w:r w:rsidR="00A77B45" w:rsidRPr="00A77B45">
        <w:rPr>
          <w:rFonts w:ascii="Times New Roman" w:hAnsi="Times New Roman"/>
          <w:color w:val="000000" w:themeColor="text1"/>
          <w:sz w:val="24"/>
          <w:szCs w:val="24"/>
        </w:rPr>
        <w:t>268</w:t>
      </w:r>
      <w:r w:rsidRPr="00A77B45">
        <w:rPr>
          <w:rFonts w:ascii="Times New Roman" w:hAnsi="Times New Roman"/>
          <w:color w:val="000000" w:themeColor="text1"/>
          <w:sz w:val="24"/>
          <w:szCs w:val="24"/>
        </w:rPr>
        <w:t>/</w:t>
      </w:r>
      <w:r w:rsidR="00A77B45" w:rsidRPr="00A77B45">
        <w:rPr>
          <w:rFonts w:ascii="Times New Roman" w:hAnsi="Times New Roman"/>
          <w:color w:val="000000" w:themeColor="text1"/>
          <w:sz w:val="24"/>
          <w:szCs w:val="24"/>
        </w:rPr>
        <w:t>15.05.2024</w:t>
      </w:r>
      <w:r w:rsidRPr="0055054A">
        <w:rPr>
          <w:rFonts w:ascii="Times New Roman" w:hAnsi="Times New Roman"/>
          <w:sz w:val="24"/>
          <w:szCs w:val="24"/>
        </w:rPr>
        <w:t xml:space="preserve">. </w:t>
      </w:r>
    </w:p>
    <w:p w14:paraId="1044EFB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b) bogăția, disponibilitatea, calitatea și capacitatea de regenerare relative ale resurselor naturale (inclusiv solul, terenurilor, apa si biodiversitatea) din zona și din subteranul acesteia: nu este cazul.</w:t>
      </w:r>
    </w:p>
    <w:p w14:paraId="3FACE864" w14:textId="481922BC"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c) capacitatea de </w:t>
      </w:r>
      <w:r w:rsidR="00CC422A" w:rsidRPr="0080134A">
        <w:rPr>
          <w:rFonts w:ascii="Times New Roman" w:hAnsi="Times New Roman"/>
          <w:sz w:val="24"/>
          <w:szCs w:val="24"/>
        </w:rPr>
        <w:t>absorbție</w:t>
      </w:r>
      <w:r w:rsidRPr="0080134A">
        <w:rPr>
          <w:rFonts w:ascii="Times New Roman" w:hAnsi="Times New Roman"/>
          <w:sz w:val="24"/>
          <w:szCs w:val="24"/>
        </w:rPr>
        <w:t xml:space="preserve"> a mediului natural, </w:t>
      </w:r>
      <w:proofErr w:type="spellStart"/>
      <w:r w:rsidRPr="0080134A">
        <w:rPr>
          <w:rFonts w:ascii="Times New Roman" w:hAnsi="Times New Roman"/>
          <w:sz w:val="24"/>
          <w:szCs w:val="24"/>
        </w:rPr>
        <w:t>acordându-se</w:t>
      </w:r>
      <w:proofErr w:type="spellEnd"/>
      <w:r w:rsidRPr="0080134A">
        <w:rPr>
          <w:rFonts w:ascii="Times New Roman" w:hAnsi="Times New Roman"/>
          <w:sz w:val="24"/>
          <w:szCs w:val="24"/>
        </w:rPr>
        <w:t xml:space="preserve"> o atenție specială următoarelor zone:</w:t>
      </w:r>
    </w:p>
    <w:p w14:paraId="675C24E9" w14:textId="77777777" w:rsidR="009D564B" w:rsidRPr="0080134A" w:rsidRDefault="009D564B" w:rsidP="009D564B">
      <w:pPr>
        <w:numPr>
          <w:ilvl w:val="0"/>
          <w:numId w:val="2"/>
        </w:num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zone umede, zone riverane, guri ale râurilor: – nu este cazul.</w:t>
      </w:r>
    </w:p>
    <w:p w14:paraId="5500DDA7"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ii) zone costiere și mediul marin: nu este cazul.</w:t>
      </w:r>
    </w:p>
    <w:p w14:paraId="1D4435CC" w14:textId="77777777"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iii) zonele montane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forestiere:  nu este cazul.</w:t>
      </w:r>
    </w:p>
    <w:p w14:paraId="5CD09CB0" w14:textId="6DB5F151" w:rsidR="009D564B" w:rsidRPr="0080134A" w:rsidRDefault="009D564B" w:rsidP="009D564B">
      <w:pPr>
        <w:autoSpaceDE w:val="0"/>
        <w:autoSpaceDN w:val="0"/>
        <w:adjustRightInd w:val="0"/>
        <w:spacing w:after="0" w:line="240" w:lineRule="auto"/>
        <w:rPr>
          <w:rFonts w:ascii="Times New Roman" w:hAnsi="Times New Roman"/>
          <w:sz w:val="24"/>
          <w:szCs w:val="24"/>
        </w:rPr>
      </w:pPr>
      <w:r w:rsidRPr="0080134A">
        <w:rPr>
          <w:rFonts w:ascii="Times New Roman" w:hAnsi="Times New Roman"/>
          <w:sz w:val="24"/>
          <w:szCs w:val="24"/>
        </w:rPr>
        <w:t xml:space="preserve">        iv) </w:t>
      </w:r>
      <w:r w:rsidR="00CC422A" w:rsidRPr="0080134A">
        <w:rPr>
          <w:rFonts w:ascii="Times New Roman" w:hAnsi="Times New Roman"/>
          <w:sz w:val="24"/>
          <w:szCs w:val="24"/>
        </w:rPr>
        <w:t>rezervații</w:t>
      </w:r>
      <w:r w:rsidRPr="0080134A">
        <w:rPr>
          <w:rFonts w:ascii="Times New Roman" w:hAnsi="Times New Roman"/>
          <w:sz w:val="24"/>
          <w:szCs w:val="24"/>
        </w:rPr>
        <w:t xml:space="preserve"> si parcuri naturale:  nu este cazul.</w:t>
      </w:r>
    </w:p>
    <w:p w14:paraId="4A17F403"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sz w:val="24"/>
          <w:szCs w:val="24"/>
        </w:rPr>
        <w:t xml:space="preserve">        v) zone clasificate sau protejate de dreptul național; zone Natura 2000 desemnate de statele membre în conformitate cu Directiva 92/43/CEE și cu Directiva 2009/147/CE: </w:t>
      </w:r>
      <w:r w:rsidRPr="00161B06">
        <w:rPr>
          <w:rFonts w:ascii="Times New Roman" w:hAnsi="Times New Roman"/>
          <w:sz w:val="24"/>
          <w:szCs w:val="24"/>
        </w:rPr>
        <w:t>nu este cazul</w:t>
      </w:r>
      <w:r w:rsidRPr="0080134A">
        <w:rPr>
          <w:rFonts w:ascii="Times New Roman" w:hAnsi="Times New Roman"/>
          <w:b/>
          <w:sz w:val="24"/>
          <w:szCs w:val="24"/>
        </w:rPr>
        <w:t>.</w:t>
      </w:r>
    </w:p>
    <w:p w14:paraId="13F8FC65"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 zonele în care au existat deja cazuri de nerespectare a standardelor de calitate a mediului prevăzute în dreptul Uniunii și relevante pentru proiect sau în care se consideră că există astfel de cazuri: nu este cazul</w:t>
      </w:r>
      <w:r w:rsidRPr="0080134A">
        <w:rPr>
          <w:rFonts w:ascii="Times New Roman" w:hAnsi="Times New Roman"/>
          <w:b/>
          <w:sz w:val="24"/>
          <w:szCs w:val="24"/>
        </w:rPr>
        <w:t>.</w:t>
      </w:r>
    </w:p>
    <w:p w14:paraId="51F77858" w14:textId="60FB421F"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 zonele cu o densitate mare a populației: </w:t>
      </w:r>
      <w:r>
        <w:rPr>
          <w:rFonts w:ascii="Times New Roman" w:hAnsi="Times New Roman"/>
          <w:sz w:val="24"/>
          <w:szCs w:val="24"/>
        </w:rPr>
        <w:t xml:space="preserve">municipiul </w:t>
      </w:r>
      <w:r w:rsidR="00C60F4A">
        <w:rPr>
          <w:rFonts w:ascii="Times New Roman" w:hAnsi="Times New Roman"/>
          <w:sz w:val="24"/>
          <w:szCs w:val="24"/>
        </w:rPr>
        <w:t>Constanța</w:t>
      </w:r>
      <w:r w:rsidRPr="0080134A">
        <w:rPr>
          <w:rFonts w:ascii="Times New Roman" w:hAnsi="Times New Roman"/>
          <w:sz w:val="24"/>
          <w:szCs w:val="24"/>
        </w:rPr>
        <w:t>.</w:t>
      </w:r>
    </w:p>
    <w:p w14:paraId="071D5C72" w14:textId="77777777" w:rsidR="00AF69E3" w:rsidRDefault="009D564B" w:rsidP="00C14E74">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viii) peisaje si situri importante din punct de vedere istoric, cultural sau arheologic: </w:t>
      </w:r>
    </w:p>
    <w:p w14:paraId="4AE5B5AE" w14:textId="77777777" w:rsidR="00AF69E3" w:rsidRDefault="00AF69E3" w:rsidP="00C14E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Situl arheologic ”Orașul antic Tomis”, Peninsula Constanța, între </w:t>
      </w:r>
      <w:proofErr w:type="spellStart"/>
      <w:r>
        <w:rPr>
          <w:rFonts w:ascii="Times New Roman" w:hAnsi="Times New Roman"/>
          <w:sz w:val="24"/>
          <w:szCs w:val="24"/>
        </w:rPr>
        <w:t>bd.Ferdinand</w:t>
      </w:r>
      <w:proofErr w:type="spellEnd"/>
      <w:r>
        <w:rPr>
          <w:rFonts w:ascii="Times New Roman" w:hAnsi="Times New Roman"/>
          <w:sz w:val="24"/>
          <w:szCs w:val="24"/>
        </w:rPr>
        <w:t xml:space="preserve">, faleza de E a orașului până la plaja Modern, Cazino, Poarta 1, port comercial, </w:t>
      </w:r>
      <w:proofErr w:type="spellStart"/>
      <w:r>
        <w:rPr>
          <w:rFonts w:ascii="Times New Roman" w:hAnsi="Times New Roman"/>
          <w:sz w:val="24"/>
          <w:szCs w:val="24"/>
        </w:rPr>
        <w:t>bd.Termele</w:t>
      </w:r>
      <w:proofErr w:type="spellEnd"/>
      <w:r>
        <w:rPr>
          <w:rFonts w:ascii="Times New Roman" w:hAnsi="Times New Roman"/>
          <w:sz w:val="24"/>
          <w:szCs w:val="24"/>
        </w:rPr>
        <w:t xml:space="preserve"> Romane, </w:t>
      </w:r>
      <w:proofErr w:type="spellStart"/>
      <w:r>
        <w:rPr>
          <w:rFonts w:ascii="Times New Roman" w:hAnsi="Times New Roman"/>
          <w:sz w:val="24"/>
          <w:szCs w:val="24"/>
        </w:rPr>
        <w:t>str.traian</w:t>
      </w:r>
      <w:proofErr w:type="spellEnd"/>
      <w:r>
        <w:rPr>
          <w:rFonts w:ascii="Times New Roman" w:hAnsi="Times New Roman"/>
          <w:sz w:val="24"/>
          <w:szCs w:val="24"/>
        </w:rPr>
        <w:t>, Cod CT-I-s-A-02553, nr.crt.1</w:t>
      </w:r>
    </w:p>
    <w:p w14:paraId="3E012AE0" w14:textId="77777777" w:rsidR="00AF69E3" w:rsidRDefault="00AF69E3" w:rsidP="00C14E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Situl urban ”Zona peninsulară Constanța”, CT-II-S-B-02832.03-Bd.Tomis (Piața Ovidiu-Ferdinand), Mircea cel Bătrân (Piața Ovidiu-Ferdinand), Marc Aureliu, orientului, Petru Rareș, Cantemir, Rosetti C.A., </w:t>
      </w:r>
      <w:proofErr w:type="spellStart"/>
      <w:r>
        <w:rPr>
          <w:rFonts w:ascii="Times New Roman" w:hAnsi="Times New Roman"/>
          <w:sz w:val="24"/>
          <w:szCs w:val="24"/>
        </w:rPr>
        <w:t>Sulmona</w:t>
      </w:r>
      <w:proofErr w:type="spellEnd"/>
      <w:r>
        <w:rPr>
          <w:rFonts w:ascii="Times New Roman" w:hAnsi="Times New Roman"/>
          <w:sz w:val="24"/>
          <w:szCs w:val="24"/>
        </w:rPr>
        <w:t xml:space="preserve">, Doinei, Callatis, Țurcanu V., Poștei, Vântului, Zambaccian C., </w:t>
      </w:r>
      <w:proofErr w:type="spellStart"/>
      <w:r>
        <w:rPr>
          <w:rFonts w:ascii="Times New Roman" w:hAnsi="Times New Roman"/>
          <w:sz w:val="24"/>
          <w:szCs w:val="24"/>
        </w:rPr>
        <w:t>Karatzali</w:t>
      </w:r>
      <w:proofErr w:type="spellEnd"/>
      <w:r>
        <w:rPr>
          <w:rFonts w:ascii="Times New Roman" w:hAnsi="Times New Roman"/>
          <w:sz w:val="24"/>
          <w:szCs w:val="24"/>
        </w:rPr>
        <w:t xml:space="preserve"> A., Alecsandri V., Negru Vodă, Dragoș vodă, Plevnei, Varga Ecaterina, Kogălniceanu M., (până la </w:t>
      </w:r>
      <w:proofErr w:type="spellStart"/>
      <w:r>
        <w:rPr>
          <w:rFonts w:ascii="Times New Roman" w:hAnsi="Times New Roman"/>
          <w:sz w:val="24"/>
          <w:szCs w:val="24"/>
        </w:rPr>
        <w:t>bd.Ferdinand</w:t>
      </w:r>
      <w:proofErr w:type="spellEnd"/>
      <w:r>
        <w:rPr>
          <w:rFonts w:ascii="Times New Roman" w:hAnsi="Times New Roman"/>
          <w:sz w:val="24"/>
          <w:szCs w:val="24"/>
        </w:rPr>
        <w:t>), nr.crt.488</w:t>
      </w:r>
    </w:p>
    <w:p w14:paraId="128EF589" w14:textId="0FBC1710" w:rsidR="002669F7" w:rsidRPr="002669F7" w:rsidRDefault="00AF69E3" w:rsidP="00C14E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Legea nr.5/06.03.2000 privind aprobarea Planului de amenajare a teritoriului național – Secțiunea a III-a – zone protejate Art.3 Lucrările de salvare, protejare și de punere în valoare a patrimoniului din zonele protejate sunt de utilitate</w:t>
      </w:r>
      <w:r w:rsidR="005D2F8F">
        <w:rPr>
          <w:rFonts w:ascii="Times New Roman" w:hAnsi="Times New Roman"/>
          <w:sz w:val="24"/>
          <w:szCs w:val="24"/>
        </w:rPr>
        <w:t xml:space="preserve"> publică, de interes național</w:t>
      </w:r>
      <w:r w:rsidR="00C60F4A">
        <w:rPr>
          <w:rFonts w:ascii="Times New Roman" w:hAnsi="Times New Roman"/>
          <w:sz w:val="24"/>
          <w:szCs w:val="24"/>
        </w:rPr>
        <w:t>.</w:t>
      </w:r>
    </w:p>
    <w:p w14:paraId="6B09CF45" w14:textId="77777777" w:rsidR="009D564B" w:rsidRPr="0080134A" w:rsidRDefault="009D564B" w:rsidP="009D564B">
      <w:pPr>
        <w:autoSpaceDE w:val="0"/>
        <w:autoSpaceDN w:val="0"/>
        <w:adjustRightInd w:val="0"/>
        <w:spacing w:after="0" w:line="240" w:lineRule="auto"/>
        <w:jc w:val="both"/>
        <w:rPr>
          <w:rFonts w:ascii="Times New Roman" w:hAnsi="Times New Roman"/>
          <w:b/>
          <w:color w:val="FF0000"/>
          <w:sz w:val="24"/>
          <w:szCs w:val="24"/>
        </w:rPr>
      </w:pPr>
      <w:r w:rsidRPr="0080134A">
        <w:rPr>
          <w:rFonts w:ascii="Times New Roman" w:hAnsi="Times New Roman"/>
          <w:b/>
          <w:color w:val="FF0000"/>
          <w:sz w:val="24"/>
          <w:szCs w:val="24"/>
        </w:rPr>
        <w:t xml:space="preserve"> </w:t>
      </w:r>
    </w:p>
    <w:p w14:paraId="72617A75" w14:textId="12C40F28" w:rsidR="009D564B" w:rsidRPr="0080134A" w:rsidRDefault="009D564B" w:rsidP="009D564B">
      <w:pPr>
        <w:numPr>
          <w:ilvl w:val="0"/>
          <w:numId w:val="1"/>
        </w:numPr>
        <w:autoSpaceDE w:val="0"/>
        <w:autoSpaceDN w:val="0"/>
        <w:adjustRightInd w:val="0"/>
        <w:spacing w:after="0" w:line="240" w:lineRule="auto"/>
        <w:jc w:val="both"/>
        <w:rPr>
          <w:rFonts w:ascii="Times New Roman" w:hAnsi="Times New Roman"/>
          <w:b/>
          <w:sz w:val="24"/>
          <w:szCs w:val="24"/>
        </w:rPr>
      </w:pPr>
      <w:r w:rsidRPr="0080134A">
        <w:rPr>
          <w:rFonts w:ascii="Times New Roman" w:hAnsi="Times New Roman"/>
          <w:b/>
          <w:sz w:val="24"/>
          <w:szCs w:val="24"/>
        </w:rPr>
        <w:t xml:space="preserve">Tipurile si caracteristicile impactului </w:t>
      </w:r>
      <w:r w:rsidR="000B18B5" w:rsidRPr="0080134A">
        <w:rPr>
          <w:rFonts w:ascii="Times New Roman" w:hAnsi="Times New Roman"/>
          <w:b/>
          <w:sz w:val="24"/>
          <w:szCs w:val="24"/>
        </w:rPr>
        <w:t>potențial</w:t>
      </w:r>
    </w:p>
    <w:p w14:paraId="20A3C607"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b/>
          <w:sz w:val="24"/>
          <w:szCs w:val="24"/>
        </w:rPr>
        <w:t xml:space="preserve">    </w:t>
      </w:r>
      <w:r w:rsidRPr="00161B06">
        <w:rPr>
          <w:rFonts w:ascii="Times New Roman" w:hAnsi="Times New Roman"/>
          <w:sz w:val="24"/>
          <w:szCs w:val="24"/>
        </w:rPr>
        <w:t>Efectele semnificative pe care le pot avea proiectele asupra mediului trebuie analizate în raport cu criteriile stabilite la punctele 1 si 2 din prezenta anexă, având în vedere impactul proiectului asupra factorilor prevăzuți la articolul 3 alineatul (1), și ținând seama de:</w:t>
      </w:r>
    </w:p>
    <w:p w14:paraId="45F0C732"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a) importanta și extinderea spațială a impactului (de exemplu, zona geografică și dimensiunea populației care poate fi  afectată):  nesemnificativ.</w:t>
      </w:r>
    </w:p>
    <w:p w14:paraId="41169C09"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b) natura impactului: </w:t>
      </w:r>
      <w:r>
        <w:rPr>
          <w:rFonts w:ascii="Times New Roman" w:hAnsi="Times New Roman"/>
          <w:sz w:val="24"/>
          <w:szCs w:val="24"/>
        </w:rPr>
        <w:t>redus</w:t>
      </w:r>
      <w:r w:rsidRPr="00161B06">
        <w:rPr>
          <w:rFonts w:ascii="Times New Roman" w:hAnsi="Times New Roman"/>
          <w:sz w:val="24"/>
          <w:szCs w:val="24"/>
        </w:rPr>
        <w:t>.</w:t>
      </w:r>
    </w:p>
    <w:p w14:paraId="1B6CDB11"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c) natura transfrontaliera a impactului: proiect fără impact transfrontalier.</w:t>
      </w:r>
    </w:p>
    <w:p w14:paraId="3A1CCDD4" w14:textId="7777777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d) intensitatea și complexitatea impactului: mica, în perioada de execuție impactul asupra mediului este redus și temporar, riscul potențial de poluare a solului fiind dat de pierderi accidentale de carburanți sau lubrefianți de la vehicule si utilaje.   </w:t>
      </w:r>
    </w:p>
    <w:p w14:paraId="7E110FC2" w14:textId="7B0E5637" w:rsidR="009D564B" w:rsidRPr="00161B06" w:rsidRDefault="009D564B" w:rsidP="009D564B">
      <w:pPr>
        <w:autoSpaceDE w:val="0"/>
        <w:autoSpaceDN w:val="0"/>
        <w:adjustRightInd w:val="0"/>
        <w:spacing w:after="0" w:line="240" w:lineRule="auto"/>
        <w:jc w:val="both"/>
        <w:rPr>
          <w:rFonts w:ascii="Times New Roman" w:hAnsi="Times New Roman"/>
          <w:sz w:val="24"/>
          <w:szCs w:val="24"/>
        </w:rPr>
      </w:pPr>
      <w:r w:rsidRPr="00161B06">
        <w:rPr>
          <w:rFonts w:ascii="Times New Roman" w:hAnsi="Times New Roman"/>
          <w:sz w:val="24"/>
          <w:szCs w:val="24"/>
        </w:rPr>
        <w:t xml:space="preserve">    e) probabilitatea impactului: redusă, urmare a argumentelor </w:t>
      </w:r>
      <w:r w:rsidR="00CC422A" w:rsidRPr="00161B06">
        <w:rPr>
          <w:rFonts w:ascii="Times New Roman" w:hAnsi="Times New Roman"/>
          <w:sz w:val="24"/>
          <w:szCs w:val="24"/>
        </w:rPr>
        <w:t>menționate</w:t>
      </w:r>
      <w:r w:rsidRPr="00161B06">
        <w:rPr>
          <w:rFonts w:ascii="Times New Roman" w:hAnsi="Times New Roman"/>
          <w:sz w:val="24"/>
          <w:szCs w:val="24"/>
        </w:rPr>
        <w:t xml:space="preserve"> la punctele a si b.</w:t>
      </w:r>
    </w:p>
    <w:p w14:paraId="6F968C32" w14:textId="41ACB808"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sz w:val="24"/>
          <w:szCs w:val="24"/>
        </w:rPr>
        <w:t xml:space="preserve">    f) debutul, durata, </w:t>
      </w:r>
      <w:r w:rsidR="00CC422A" w:rsidRPr="00161B06">
        <w:rPr>
          <w:rFonts w:ascii="Times New Roman" w:hAnsi="Times New Roman"/>
          <w:sz w:val="24"/>
          <w:szCs w:val="24"/>
        </w:rPr>
        <w:t>frecvența</w:t>
      </w:r>
      <w:r w:rsidRPr="00161B06">
        <w:rPr>
          <w:rFonts w:ascii="Times New Roman" w:hAnsi="Times New Roman"/>
          <w:sz w:val="24"/>
          <w:szCs w:val="24"/>
        </w:rPr>
        <w:t xml:space="preserve"> </w:t>
      </w:r>
      <w:proofErr w:type="spellStart"/>
      <w:r w:rsidRPr="00161B06">
        <w:rPr>
          <w:rFonts w:ascii="Times New Roman" w:hAnsi="Times New Roman"/>
          <w:sz w:val="24"/>
          <w:szCs w:val="24"/>
        </w:rPr>
        <w:t>şi</w:t>
      </w:r>
      <w:proofErr w:type="spellEnd"/>
      <w:r w:rsidRPr="00161B06">
        <w:rPr>
          <w:rFonts w:ascii="Times New Roman" w:hAnsi="Times New Roman"/>
          <w:sz w:val="24"/>
          <w:szCs w:val="24"/>
        </w:rPr>
        <w:t xml:space="preserve"> reversibilitatea preconizate ale impactului: pe termen scurt,</w:t>
      </w:r>
      <w:r>
        <w:rPr>
          <w:rFonts w:ascii="Times New Roman" w:hAnsi="Times New Roman"/>
          <w:sz w:val="24"/>
          <w:szCs w:val="24"/>
        </w:rPr>
        <w:t xml:space="preserve"> </w:t>
      </w:r>
      <w:r w:rsidRPr="00161B06">
        <w:rPr>
          <w:rFonts w:ascii="Times New Roman" w:hAnsi="Times New Roman"/>
          <w:sz w:val="24"/>
          <w:szCs w:val="24"/>
        </w:rPr>
        <w:t xml:space="preserve">impactul asupra mediului va exista în perioada </w:t>
      </w:r>
      <w:r w:rsidR="00CC422A" w:rsidRPr="00161B06">
        <w:rPr>
          <w:rFonts w:ascii="Times New Roman" w:hAnsi="Times New Roman"/>
          <w:sz w:val="24"/>
          <w:szCs w:val="24"/>
        </w:rPr>
        <w:t>desfășurării</w:t>
      </w:r>
      <w:r w:rsidRPr="00161B06">
        <w:rPr>
          <w:rFonts w:ascii="Times New Roman" w:hAnsi="Times New Roman"/>
          <w:sz w:val="24"/>
          <w:szCs w:val="24"/>
        </w:rPr>
        <w:t xml:space="preserve"> lucrărilor.</w:t>
      </w:r>
    </w:p>
    <w:p w14:paraId="7D8D4AC7" w14:textId="45CA5863" w:rsidR="009D564B" w:rsidRPr="00161B06" w:rsidRDefault="009D564B" w:rsidP="009D564B">
      <w:pPr>
        <w:spacing w:after="0" w:line="240" w:lineRule="auto"/>
        <w:jc w:val="both"/>
        <w:rPr>
          <w:rFonts w:ascii="Times New Roman" w:hAnsi="Times New Roman"/>
          <w:bCs/>
          <w:sz w:val="24"/>
          <w:szCs w:val="24"/>
        </w:rPr>
      </w:pPr>
      <w:r w:rsidRPr="00161B06">
        <w:rPr>
          <w:rFonts w:ascii="Times New Roman" w:hAnsi="Times New Roman"/>
          <w:bCs/>
          <w:sz w:val="24"/>
          <w:szCs w:val="24"/>
        </w:rPr>
        <w:t xml:space="preserve">    g) cumularea impactului cu impactul altor proiecte existente si/sau aprobate: </w:t>
      </w:r>
      <w:r w:rsidR="002669F7">
        <w:rPr>
          <w:rFonts w:ascii="Times New Roman" w:hAnsi="Times New Roman"/>
          <w:bCs/>
          <w:sz w:val="24"/>
          <w:szCs w:val="24"/>
        </w:rPr>
        <w:t>nu este cazul</w:t>
      </w:r>
      <w:r w:rsidRPr="00161B06">
        <w:rPr>
          <w:rFonts w:ascii="Times New Roman" w:hAnsi="Times New Roman"/>
          <w:bCs/>
          <w:sz w:val="24"/>
          <w:szCs w:val="24"/>
        </w:rPr>
        <w:t>.</w:t>
      </w:r>
    </w:p>
    <w:p w14:paraId="307AB4CC" w14:textId="77777777" w:rsidR="009D564B" w:rsidRPr="0080134A" w:rsidRDefault="009D564B" w:rsidP="009D564B">
      <w:pPr>
        <w:spacing w:after="0" w:line="240" w:lineRule="auto"/>
        <w:jc w:val="both"/>
        <w:rPr>
          <w:rStyle w:val="tpa1"/>
          <w:rFonts w:ascii="Times New Roman" w:hAnsi="Times New Roman"/>
          <w:b/>
          <w:sz w:val="24"/>
          <w:szCs w:val="24"/>
        </w:rPr>
      </w:pPr>
      <w:r w:rsidRPr="0080134A">
        <w:rPr>
          <w:rFonts w:ascii="Times New Roman" w:hAnsi="Times New Roman"/>
          <w:bCs/>
          <w:sz w:val="24"/>
          <w:szCs w:val="24"/>
        </w:rPr>
        <w:t xml:space="preserve">    h) posibilitatea de reducere efectivă a impactului: </w:t>
      </w:r>
      <w:r w:rsidRPr="0080134A">
        <w:rPr>
          <w:rFonts w:ascii="Times New Roman" w:hAnsi="Times New Roman"/>
          <w:b/>
          <w:bCs/>
          <w:sz w:val="24"/>
          <w:szCs w:val="24"/>
        </w:rPr>
        <w:t>prin respectarea următoarelor condiții de realizare a proiectului:</w:t>
      </w:r>
      <w:r w:rsidRPr="0080134A">
        <w:rPr>
          <w:rStyle w:val="tpa1"/>
          <w:rFonts w:ascii="Times New Roman" w:hAnsi="Times New Roman"/>
          <w:b/>
          <w:sz w:val="24"/>
          <w:szCs w:val="24"/>
        </w:rPr>
        <w:t xml:space="preserve"> </w:t>
      </w:r>
    </w:p>
    <w:p w14:paraId="6E76BD5D" w14:textId="77777777" w:rsidR="009D564B" w:rsidRPr="0097338B"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97338B">
        <w:rPr>
          <w:rFonts w:ascii="Times New Roman" w:hAnsi="Times New Roman"/>
          <w:sz w:val="24"/>
          <w:szCs w:val="24"/>
        </w:rPr>
        <w:t>împrejmuirea corespunzătoare a zonelor de lucru, montarea de avertizoare, etc;</w:t>
      </w:r>
    </w:p>
    <w:p w14:paraId="5C4B8F05" w14:textId="77777777" w:rsidR="009D564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materialele necesare executării lucrărilor propuse se depozitează </w:t>
      </w:r>
      <w:r>
        <w:rPr>
          <w:rFonts w:ascii="Times New Roman" w:hAnsi="Times New Roman"/>
          <w:sz w:val="24"/>
          <w:szCs w:val="24"/>
        </w:rPr>
        <w:t>î</w:t>
      </w:r>
      <w:r w:rsidRPr="0097338B">
        <w:rPr>
          <w:rFonts w:ascii="Times New Roman" w:hAnsi="Times New Roman"/>
          <w:sz w:val="24"/>
          <w:szCs w:val="24"/>
        </w:rPr>
        <w:t>n locuri bine stabilite,</w:t>
      </w:r>
    </w:p>
    <w:p w14:paraId="59BAA4EE" w14:textId="05E4D4AB" w:rsidR="009D564B" w:rsidRPr="0097338B" w:rsidRDefault="009D564B" w:rsidP="009D564B">
      <w:pPr>
        <w:numPr>
          <w:ilvl w:val="1"/>
          <w:numId w:val="4"/>
        </w:numPr>
        <w:autoSpaceDE w:val="0"/>
        <w:autoSpaceDN w:val="0"/>
        <w:adjustRightInd w:val="0"/>
        <w:spacing w:after="0" w:line="240" w:lineRule="auto"/>
        <w:ind w:left="720"/>
        <w:jc w:val="both"/>
        <w:rPr>
          <w:rFonts w:ascii="Times New Roman" w:hAnsi="Times New Roman"/>
          <w:sz w:val="24"/>
          <w:szCs w:val="24"/>
        </w:rPr>
      </w:pPr>
      <w:r w:rsidRPr="0097338B">
        <w:rPr>
          <w:rFonts w:ascii="Times New Roman" w:hAnsi="Times New Roman"/>
          <w:sz w:val="24"/>
          <w:szCs w:val="24"/>
        </w:rPr>
        <w:t xml:space="preserve">organizarea de </w:t>
      </w:r>
      <w:r w:rsidR="00CC422A" w:rsidRPr="0097338B">
        <w:rPr>
          <w:rFonts w:ascii="Times New Roman" w:hAnsi="Times New Roman"/>
          <w:sz w:val="24"/>
          <w:szCs w:val="24"/>
        </w:rPr>
        <w:t>șantier</w:t>
      </w:r>
      <w:r w:rsidRPr="0097338B">
        <w:rPr>
          <w:rFonts w:ascii="Times New Roman" w:hAnsi="Times New Roman"/>
          <w:sz w:val="24"/>
          <w:szCs w:val="24"/>
        </w:rPr>
        <w:t xml:space="preserve"> se va realiza astfel încât impactului generat de aceasta asupra factorilor de mediu pe timpul derulării lucrărilor prevăzute prin proiect să fie cât mai redus;</w:t>
      </w:r>
    </w:p>
    <w:p w14:paraId="685630CD" w14:textId="77777777" w:rsidR="009D564B" w:rsidRPr="00CF4E59" w:rsidRDefault="009D564B" w:rsidP="009D564B">
      <w:pPr>
        <w:numPr>
          <w:ilvl w:val="1"/>
          <w:numId w:val="4"/>
        </w:numPr>
        <w:tabs>
          <w:tab w:val="left" w:pos="720"/>
        </w:tabs>
        <w:autoSpaceDE w:val="0"/>
        <w:autoSpaceDN w:val="0"/>
        <w:adjustRightInd w:val="0"/>
        <w:spacing w:after="0" w:line="240" w:lineRule="auto"/>
        <w:ind w:left="720"/>
        <w:jc w:val="both"/>
        <w:rPr>
          <w:rFonts w:ascii="Times New Roman" w:hAnsi="Times New Roman"/>
          <w:sz w:val="24"/>
          <w:szCs w:val="24"/>
        </w:rPr>
      </w:pPr>
      <w:r w:rsidRPr="001D704D">
        <w:rPr>
          <w:rFonts w:ascii="Times New Roman" w:hAnsi="Times New Roman"/>
          <w:sz w:val="24"/>
          <w:szCs w:val="24"/>
        </w:rPr>
        <w:t xml:space="preserve">managementul </w:t>
      </w:r>
      <w:proofErr w:type="spellStart"/>
      <w:r w:rsidRPr="001D704D">
        <w:rPr>
          <w:rFonts w:ascii="Times New Roman" w:hAnsi="Times New Roman"/>
          <w:sz w:val="24"/>
          <w:szCs w:val="24"/>
        </w:rPr>
        <w:t>deşeurilor</w:t>
      </w:r>
      <w:proofErr w:type="spellEnd"/>
      <w:r w:rsidRPr="001D704D">
        <w:rPr>
          <w:rFonts w:ascii="Times New Roman" w:hAnsi="Times New Roman"/>
          <w:sz w:val="24"/>
          <w:szCs w:val="24"/>
        </w:rPr>
        <w:t xml:space="preserve"> generate în urma </w:t>
      </w:r>
      <w:proofErr w:type="spellStart"/>
      <w:r w:rsidRPr="001D704D">
        <w:rPr>
          <w:rFonts w:ascii="Times New Roman" w:hAnsi="Times New Roman"/>
          <w:sz w:val="24"/>
          <w:szCs w:val="24"/>
        </w:rPr>
        <w:t>execuţiei</w:t>
      </w:r>
      <w:proofErr w:type="spellEnd"/>
      <w:r w:rsidRPr="001D704D">
        <w:rPr>
          <w:rFonts w:ascii="Times New Roman" w:hAnsi="Times New Roman"/>
          <w:sz w:val="24"/>
          <w:szCs w:val="24"/>
        </w:rPr>
        <w:t xml:space="preserve"> lucrărilor prevăzute în proiect se va</w:t>
      </w:r>
      <w:r w:rsidRPr="00CF4E59">
        <w:rPr>
          <w:rFonts w:ascii="Times New Roman" w:hAnsi="Times New Roman"/>
          <w:sz w:val="24"/>
          <w:szCs w:val="24"/>
        </w:rPr>
        <w:t xml:space="preserve"> realiza în conformitate cu </w:t>
      </w:r>
      <w:proofErr w:type="spellStart"/>
      <w:r w:rsidRPr="00CF4E59">
        <w:rPr>
          <w:rFonts w:ascii="Times New Roman" w:hAnsi="Times New Roman"/>
          <w:sz w:val="24"/>
          <w:szCs w:val="24"/>
        </w:rPr>
        <w:t>legislaţia</w:t>
      </w:r>
      <w:proofErr w:type="spellEnd"/>
      <w:r w:rsidRPr="00CF4E59">
        <w:rPr>
          <w:rFonts w:ascii="Times New Roman" w:hAnsi="Times New Roman"/>
          <w:sz w:val="24"/>
          <w:szCs w:val="24"/>
        </w:rPr>
        <w:t xml:space="preserve"> specifică de mediu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va fi în responsabilitatea titularului proiectului, astfel:</w:t>
      </w:r>
    </w:p>
    <w:p w14:paraId="4D9B095B"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municipale amestecate generate în perioada lucrărilor de construcții vor fi colectate, stocate temporar în pubele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eliminate la un depozit autorizat cu acceptul operatorului de depozit;</w:t>
      </w:r>
    </w:p>
    <w:p w14:paraId="4FC2BC94" w14:textId="77777777" w:rsidR="009D564B" w:rsidRPr="00CF4E59"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CF4E59">
        <w:rPr>
          <w:rFonts w:ascii="Times New Roman" w:hAnsi="Times New Roman"/>
          <w:sz w:val="24"/>
          <w:szCs w:val="24"/>
        </w:rPr>
        <w:t xml:space="preserve">deșeurile industriale reciclabile rezultate în perioada lucrărilor de construcții (metalice, hârtie </w:t>
      </w:r>
      <w:proofErr w:type="spellStart"/>
      <w:r w:rsidRPr="00CF4E59">
        <w:rPr>
          <w:rFonts w:ascii="Times New Roman" w:hAnsi="Times New Roman"/>
          <w:sz w:val="24"/>
          <w:szCs w:val="24"/>
        </w:rPr>
        <w:t>şi</w:t>
      </w:r>
      <w:proofErr w:type="spellEnd"/>
      <w:r w:rsidRPr="00CF4E59">
        <w:rPr>
          <w:rFonts w:ascii="Times New Roman" w:hAnsi="Times New Roman"/>
          <w:sz w:val="24"/>
          <w:szCs w:val="24"/>
        </w:rPr>
        <w:t xml:space="preserve"> carton, plastic, etc.) vor fi colectate, stocate temporar pe tipuri, în recipiente speciale, în vederea valorificării prin societăți autorizate specializate;</w:t>
      </w:r>
    </w:p>
    <w:p w14:paraId="7CC94F68" w14:textId="77777777" w:rsidR="009D564B" w:rsidRDefault="009D564B" w:rsidP="009D564B">
      <w:pPr>
        <w:numPr>
          <w:ilvl w:val="0"/>
          <w:numId w:val="4"/>
        </w:numPr>
        <w:autoSpaceDE w:val="0"/>
        <w:autoSpaceDN w:val="0"/>
        <w:adjustRightInd w:val="0"/>
        <w:spacing w:before="100" w:beforeAutospacing="1" w:after="0" w:afterAutospacing="1" w:line="240" w:lineRule="auto"/>
        <w:jc w:val="both"/>
        <w:rPr>
          <w:rFonts w:ascii="Times New Roman" w:hAnsi="Times New Roman"/>
          <w:sz w:val="24"/>
          <w:szCs w:val="24"/>
        </w:rPr>
      </w:pPr>
      <w:r w:rsidRPr="007A08DA">
        <w:rPr>
          <w:rFonts w:ascii="Times New Roman" w:hAnsi="Times New Roman"/>
          <w:sz w:val="24"/>
          <w:szCs w:val="24"/>
        </w:rPr>
        <w:t>referitor la gestionarea deșeurilor din construcții și demolări, în conformitate cu OUG nr. 92/2021</w:t>
      </w:r>
      <w:r>
        <w:rPr>
          <w:rFonts w:ascii="Times New Roman" w:hAnsi="Times New Roman"/>
          <w:sz w:val="24"/>
          <w:szCs w:val="24"/>
        </w:rPr>
        <w:t xml:space="preserve"> cu modificări și completări</w:t>
      </w:r>
      <w:r w:rsidRPr="007A08DA">
        <w:rPr>
          <w:rFonts w:ascii="Times New Roman" w:hAnsi="Times New Roman"/>
          <w:sz w:val="24"/>
          <w:szCs w:val="24"/>
        </w:rPr>
        <w:t xml:space="preserve">, titularii pe numele cărora au fost emise autorizații de construire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/sau desființare potrivit prevederilor Legii nr. 50/1991 privind autorizarea executării lucrărilor de construcții, republicată, cu modificările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completările ulterioare, au obligația să gestioneze deșeurile din construcții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astfel încât să atingă un nivel de pregătire pentru reutilizare, reciclare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alte operațiuni de valorificare materială, inclusiv operațiuni de rambleiere care utilizează deșeuri pentru a înlocui alte materiale, de minimum 70% din masa deșeurilor nepericuloase provenite din activități de construcție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desființări, cu excepția materialelor geologice naturale definite la categoria 17 05 04 din anexa la Decizia Comisiei din 18 decembrie 2014 de modificare a Deciziei 2000/532/CE de stabilire a unei liste de deșeuri în temeiul Directivei 2008/98/CE a Parlamentului European </w:t>
      </w:r>
      <w:proofErr w:type="spellStart"/>
      <w:r w:rsidRPr="007A08DA">
        <w:rPr>
          <w:rFonts w:ascii="Times New Roman" w:hAnsi="Times New Roman"/>
          <w:sz w:val="24"/>
          <w:szCs w:val="24"/>
        </w:rPr>
        <w:t>şi</w:t>
      </w:r>
      <w:proofErr w:type="spellEnd"/>
      <w:r w:rsidRPr="007A08DA">
        <w:rPr>
          <w:rFonts w:ascii="Times New Roman" w:hAnsi="Times New Roman"/>
          <w:sz w:val="24"/>
          <w:szCs w:val="24"/>
        </w:rPr>
        <w:t xml:space="preserve"> a Consiliului.</w:t>
      </w:r>
    </w:p>
    <w:p w14:paraId="51F83A39" w14:textId="77777777" w:rsidR="009D564B" w:rsidRPr="00B450D1"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sidRPr="007A08DA">
        <w:rPr>
          <w:rFonts w:ascii="Times New Roman" w:hAnsi="Times New Roman"/>
          <w:sz w:val="24"/>
          <w:szCs w:val="24"/>
          <w:lang w:val="ro-RO"/>
        </w:rPr>
        <w:t>în conformitate cu OUG nr. 92/2021</w:t>
      </w:r>
      <w:r>
        <w:rPr>
          <w:rFonts w:ascii="Times New Roman" w:hAnsi="Times New Roman"/>
          <w:sz w:val="24"/>
          <w:szCs w:val="24"/>
          <w:lang w:val="ro-RO"/>
        </w:rPr>
        <w:t xml:space="preserve"> cu modificări și completări, t</w:t>
      </w:r>
      <w:r w:rsidRPr="00B450D1">
        <w:rPr>
          <w:rFonts w:ascii="Times New Roman" w:hAnsi="Times New Roman"/>
          <w:sz w:val="24"/>
          <w:szCs w:val="24"/>
          <w:lang w:val="ro-RO"/>
        </w:rPr>
        <w:t xml:space="preserve">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/sau desființare, după caz, prin care se instituie sisteme de sortare pentru deșeurile provenite din activități de construcție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desființare, cel puțin pentru lemn, materiale minerale - beton, cărămidă, gresie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ceramică, piatră, metal, sticlă, plastic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ghips pentru reciclarea/reutilizarea lor pe amplasament, în măsura în care este fezabil din punct de vedere economic, nu afectează mediul înconjurător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siguranța în construcții, precum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w:t>
      </w:r>
      <w:r w:rsidRPr="00B450D1">
        <w:rPr>
          <w:rFonts w:ascii="Times New Roman" w:hAnsi="Times New Roman"/>
          <w:sz w:val="24"/>
          <w:szCs w:val="24"/>
          <w:lang w:val="ro-RO"/>
        </w:rPr>
        <w:lastRenderedPageBreak/>
        <w:t xml:space="preserve">de a lua măsuri de promovare a demolărilor selective pentru a permite eliminarea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manipularea în condiții de siguranță a substanțelor periculoase pentru a facilita reutilizarea </w:t>
      </w:r>
      <w:proofErr w:type="spellStart"/>
      <w:r w:rsidRPr="00B450D1">
        <w:rPr>
          <w:rFonts w:ascii="Times New Roman" w:hAnsi="Times New Roman"/>
          <w:sz w:val="24"/>
          <w:szCs w:val="24"/>
          <w:lang w:val="ro-RO"/>
        </w:rPr>
        <w:t>şi</w:t>
      </w:r>
      <w:proofErr w:type="spellEnd"/>
      <w:r w:rsidRPr="00B450D1">
        <w:rPr>
          <w:rFonts w:ascii="Times New Roman" w:hAnsi="Times New Roman"/>
          <w:sz w:val="24"/>
          <w:szCs w:val="24"/>
          <w:lang w:val="ro-RO"/>
        </w:rPr>
        <w:t xml:space="preserve"> reciclarea de înaltă calitate prin eliminarea materialelor nevalorificabile.</w:t>
      </w:r>
    </w:p>
    <w:p w14:paraId="3ADE76D9" w14:textId="77777777" w:rsidR="009D564B"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w:t>
      </w:r>
      <w:r w:rsidRPr="007A08DA">
        <w:rPr>
          <w:rFonts w:ascii="Times New Roman" w:hAnsi="Times New Roman"/>
          <w:sz w:val="24"/>
          <w:szCs w:val="24"/>
          <w:lang w:val="ro-RO"/>
        </w:rPr>
        <w:t xml:space="preserve">, titularii pe numele cărora au fost emise autorizații de construire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/sau desființări trebuie să raporteze anual la APM, până la 30 aprilie a anului următor celui pentru care se raportează, conformarea cu art. 17 alin. (7)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măsurile adop</w:t>
      </w:r>
      <w:r>
        <w:rPr>
          <w:rFonts w:ascii="Times New Roman" w:hAnsi="Times New Roman"/>
          <w:sz w:val="24"/>
          <w:szCs w:val="24"/>
          <w:lang w:val="ro-RO"/>
        </w:rPr>
        <w:t>tate potrivit art. 31 alin. (1);</w:t>
      </w:r>
    </w:p>
    <w:p w14:paraId="03822A05" w14:textId="77777777" w:rsidR="009D564B" w:rsidRPr="007A08DA" w:rsidRDefault="009D564B" w:rsidP="009D564B">
      <w:pPr>
        <w:pStyle w:val="Listparagraf"/>
        <w:numPr>
          <w:ilvl w:val="0"/>
          <w:numId w:val="4"/>
        </w:numPr>
        <w:autoSpaceDE w:val="0"/>
        <w:autoSpaceDN w:val="0"/>
        <w:adjustRightInd w:val="0"/>
        <w:contextualSpacing/>
        <w:jc w:val="both"/>
        <w:rPr>
          <w:rFonts w:ascii="Times New Roman" w:hAnsi="Times New Roman"/>
          <w:sz w:val="24"/>
          <w:szCs w:val="24"/>
          <w:lang w:val="ro-RO"/>
        </w:rPr>
      </w:pPr>
      <w:r>
        <w:rPr>
          <w:rFonts w:ascii="Times New Roman" w:hAnsi="Times New Roman"/>
          <w:sz w:val="24"/>
          <w:szCs w:val="24"/>
          <w:lang w:val="ro-RO"/>
        </w:rPr>
        <w:t>î</w:t>
      </w:r>
      <w:r w:rsidRPr="007A08DA">
        <w:rPr>
          <w:rFonts w:ascii="Times New Roman" w:hAnsi="Times New Roman"/>
          <w:sz w:val="24"/>
          <w:szCs w:val="24"/>
          <w:lang w:val="ro-RO"/>
        </w:rPr>
        <w:t>n conformitate cu OUG nr. 92/2021</w:t>
      </w:r>
      <w:r>
        <w:rPr>
          <w:rFonts w:ascii="Times New Roman" w:hAnsi="Times New Roman"/>
          <w:sz w:val="24"/>
          <w:szCs w:val="24"/>
          <w:lang w:val="ro-RO"/>
        </w:rPr>
        <w:t xml:space="preserve"> cu modificări și completări, g</w:t>
      </w:r>
      <w:r w:rsidRPr="007A08DA">
        <w:rPr>
          <w:rFonts w:ascii="Times New Roman" w:hAnsi="Times New Roman"/>
          <w:sz w:val="24"/>
          <w:szCs w:val="24"/>
          <w:lang w:val="ro-RO"/>
        </w:rPr>
        <w:t xml:space="preserve">estionarea deșeurilor trebuie să se realizeze fără a pune în pericol sănătatea populației </w:t>
      </w:r>
      <w:proofErr w:type="spellStart"/>
      <w:r w:rsidRPr="007A08DA">
        <w:rPr>
          <w:rFonts w:ascii="Times New Roman" w:hAnsi="Times New Roman"/>
          <w:sz w:val="24"/>
          <w:szCs w:val="24"/>
          <w:lang w:val="ro-RO"/>
        </w:rPr>
        <w:t>şi</w:t>
      </w:r>
      <w:proofErr w:type="spellEnd"/>
      <w:r w:rsidRPr="007A08DA">
        <w:rPr>
          <w:rFonts w:ascii="Times New Roman" w:hAnsi="Times New Roman"/>
          <w:sz w:val="24"/>
          <w:szCs w:val="24"/>
          <w:lang w:val="ro-RO"/>
        </w:rPr>
        <w:t xml:space="preserve"> fără a dăuna mediului, în special:</w:t>
      </w:r>
    </w:p>
    <w:p w14:paraId="3392A45C"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a) fără a genera riscuri de contaminare pentru aer, apă, sol, faună sau floră;</w:t>
      </w:r>
    </w:p>
    <w:p w14:paraId="1BB82D26"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b) fără a crea disconfort din cauza zgomotului sau a mirosurilor; </w:t>
      </w:r>
      <w:proofErr w:type="spellStart"/>
      <w:r w:rsidRPr="007A08DA">
        <w:rPr>
          <w:rFonts w:ascii="Times New Roman" w:hAnsi="Times New Roman"/>
          <w:sz w:val="24"/>
          <w:szCs w:val="24"/>
          <w:lang w:val="ro-RO"/>
        </w:rPr>
        <w:t>şi</w:t>
      </w:r>
      <w:proofErr w:type="spellEnd"/>
    </w:p>
    <w:p w14:paraId="03A8C87A" w14:textId="77777777" w:rsidR="009D564B" w:rsidRPr="007A08DA" w:rsidRDefault="009D564B" w:rsidP="009D564B">
      <w:pPr>
        <w:pStyle w:val="Listparagraf"/>
        <w:autoSpaceDE w:val="0"/>
        <w:autoSpaceDN w:val="0"/>
        <w:adjustRightInd w:val="0"/>
        <w:ind w:left="1440"/>
        <w:jc w:val="both"/>
        <w:rPr>
          <w:rFonts w:ascii="Times New Roman" w:hAnsi="Times New Roman"/>
          <w:sz w:val="24"/>
          <w:szCs w:val="24"/>
          <w:lang w:val="ro-RO"/>
        </w:rPr>
      </w:pPr>
      <w:r w:rsidRPr="007A08DA">
        <w:rPr>
          <w:rFonts w:ascii="Times New Roman" w:hAnsi="Times New Roman"/>
          <w:sz w:val="24"/>
          <w:szCs w:val="24"/>
          <w:lang w:val="ro-RO"/>
        </w:rPr>
        <w:t xml:space="preserve">    c) fără a afecta negativ peisajul sau zonele de interes special.</w:t>
      </w:r>
    </w:p>
    <w:p w14:paraId="7D1F903D" w14:textId="77777777" w:rsidR="009D564B" w:rsidRPr="0028123F" w:rsidRDefault="009D564B" w:rsidP="000B18B5">
      <w:pPr>
        <w:numPr>
          <w:ilvl w:val="0"/>
          <w:numId w:val="8"/>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t</w:t>
      </w:r>
      <w:r w:rsidRPr="0028123F">
        <w:rPr>
          <w:rFonts w:ascii="Times New Roman" w:hAnsi="Times New Roman"/>
          <w:sz w:val="24"/>
          <w:szCs w:val="24"/>
        </w:rPr>
        <w:t xml:space="preserve">itularii pe numele cărora au fost emise autorizații de construire și/sau desființări și producătorii și deținătorii de uleiuri uzate trebuie să raporteze anual APM, până la 30 aprilie a anului următor celui pentru care se raportează, conformarea cu </w:t>
      </w:r>
      <w:r w:rsidRPr="0028123F">
        <w:rPr>
          <w:rFonts w:ascii="Times New Roman" w:hAnsi="Times New Roman"/>
          <w:sz w:val="24"/>
          <w:szCs w:val="24"/>
          <w:u w:val="single"/>
        </w:rPr>
        <w:t>art. 17</w:t>
      </w:r>
      <w:r w:rsidRPr="0028123F">
        <w:rPr>
          <w:rFonts w:ascii="Times New Roman" w:hAnsi="Times New Roman"/>
          <w:sz w:val="24"/>
          <w:szCs w:val="24"/>
        </w:rPr>
        <w:t xml:space="preserve"> alin. (7) și măsurile adoptate potrivit </w:t>
      </w:r>
      <w:r w:rsidRPr="0028123F">
        <w:rPr>
          <w:rFonts w:ascii="Times New Roman" w:hAnsi="Times New Roman"/>
          <w:sz w:val="24"/>
          <w:szCs w:val="24"/>
          <w:u w:val="single"/>
        </w:rPr>
        <w:t>art. 31</w:t>
      </w:r>
      <w:r w:rsidRPr="0028123F">
        <w:rPr>
          <w:rFonts w:ascii="Times New Roman" w:hAnsi="Times New Roman"/>
          <w:sz w:val="24"/>
          <w:szCs w:val="24"/>
        </w:rPr>
        <w:t xml:space="preserve"> alin. (1), conform prevederilor OUG nr. 92/2021, cu modificările si completările ulterioare;</w:t>
      </w:r>
    </w:p>
    <w:p w14:paraId="3EED5C8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interzic lucrările de reparații și întreținere a autovehiculelor în cadrul organizării de șantier; acestea se vor realiza în unități autorizate și corespunzător dotate;</w:t>
      </w:r>
    </w:p>
    <w:p w14:paraId="3303CEA9" w14:textId="77777777" w:rsidR="009D564B" w:rsidRPr="00E744DA" w:rsidRDefault="009D564B" w:rsidP="000B18B5">
      <w:pPr>
        <w:numPr>
          <w:ilvl w:val="0"/>
          <w:numId w:val="5"/>
        </w:numPr>
        <w:autoSpaceDE w:val="0"/>
        <w:autoSpaceDN w:val="0"/>
        <w:adjustRightInd w:val="0"/>
        <w:spacing w:after="0" w:line="240" w:lineRule="auto"/>
        <w:ind w:left="360"/>
        <w:jc w:val="both"/>
        <w:rPr>
          <w:rFonts w:ascii="Times New Roman" w:hAnsi="Times New Roman"/>
          <w:sz w:val="24"/>
          <w:szCs w:val="24"/>
        </w:rPr>
      </w:pPr>
      <w:r w:rsidRPr="00E744DA">
        <w:rPr>
          <w:rFonts w:ascii="Times New Roman" w:hAnsi="Times New Roman"/>
          <w:sz w:val="24"/>
          <w:szCs w:val="24"/>
        </w:rPr>
        <w:t>se va asigura spălarea roților autovehiculelor pe platforme prevăzute cu sisteme de decantare a apelor uzate rezultate, astfel încât să se evite transferul de pământ pe drumurile publice;</w:t>
      </w:r>
    </w:p>
    <w:p w14:paraId="341BE989" w14:textId="1E62D7DE"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 xml:space="preserve">se interzice stocarea temporară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depozitarea </w:t>
      </w:r>
      <w:r w:rsidR="000B18B5" w:rsidRPr="00E744DA">
        <w:rPr>
          <w:rFonts w:ascii="Times New Roman" w:hAnsi="Times New Roman"/>
          <w:sz w:val="24"/>
          <w:szCs w:val="24"/>
        </w:rPr>
        <w:t>carburanților</w:t>
      </w:r>
      <w:r w:rsidRPr="00E744DA">
        <w:rPr>
          <w:rFonts w:ascii="Times New Roman" w:hAnsi="Times New Roman"/>
          <w:sz w:val="24"/>
          <w:szCs w:val="24"/>
        </w:rPr>
        <w:t xml:space="preserve"> si </w:t>
      </w:r>
      <w:r w:rsidR="000B18B5" w:rsidRPr="00E744DA">
        <w:rPr>
          <w:rFonts w:ascii="Times New Roman" w:hAnsi="Times New Roman"/>
          <w:sz w:val="24"/>
          <w:szCs w:val="24"/>
        </w:rPr>
        <w:t>substanțelor</w:t>
      </w:r>
      <w:r w:rsidRPr="00E744DA">
        <w:rPr>
          <w:rFonts w:ascii="Times New Roman" w:hAnsi="Times New Roman"/>
          <w:sz w:val="24"/>
          <w:szCs w:val="24"/>
        </w:rPr>
        <w:t xml:space="preserve"> periculoase în zona aferenta amplasamentului;</w:t>
      </w:r>
    </w:p>
    <w:p w14:paraId="2DDAF2D4" w14:textId="77777777" w:rsidR="009D564B" w:rsidRPr="00E744DA" w:rsidRDefault="009D564B" w:rsidP="009D564B">
      <w:pPr>
        <w:numPr>
          <w:ilvl w:val="0"/>
          <w:numId w:val="4"/>
        </w:numPr>
        <w:autoSpaceDE w:val="0"/>
        <w:autoSpaceDN w:val="0"/>
        <w:adjustRightInd w:val="0"/>
        <w:spacing w:after="0" w:line="240" w:lineRule="auto"/>
        <w:jc w:val="both"/>
        <w:rPr>
          <w:rFonts w:ascii="Times New Roman" w:hAnsi="Times New Roman"/>
          <w:sz w:val="24"/>
          <w:szCs w:val="24"/>
        </w:rPr>
      </w:pPr>
      <w:r w:rsidRPr="00E744DA">
        <w:rPr>
          <w:rFonts w:ascii="Times New Roman" w:hAnsi="Times New Roman"/>
          <w:sz w:val="24"/>
          <w:szCs w:val="24"/>
        </w:rPr>
        <w:t>se interzice spălarea utilajelor/vehiculelor în zona aferentă amplasamentului;</w:t>
      </w:r>
    </w:p>
    <w:p w14:paraId="43A2827C"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afectarea sub orice forma a vecinătăților amplasamentului studiat; </w:t>
      </w:r>
    </w:p>
    <w:p w14:paraId="4C74B639"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în mod obligatoriu, accesul utilajelor, autovehiculelor, orice transport greu se va desfășura  cu măsuri de protecție și/sau ocolire a zonelor rezidențiale;</w:t>
      </w:r>
    </w:p>
    <w:p w14:paraId="347F871E" w14:textId="77777777"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vor asigura  utilitățile  necesare pentru realizarea lucrărilor în bune condiții (sursa apă potabilă, facilități </w:t>
      </w:r>
      <w:proofErr w:type="spellStart"/>
      <w:r w:rsidRPr="00E744DA">
        <w:rPr>
          <w:rFonts w:ascii="Times New Roman" w:hAnsi="Times New Roman"/>
          <w:sz w:val="24"/>
          <w:szCs w:val="24"/>
        </w:rPr>
        <w:t>igienico</w:t>
      </w:r>
      <w:proofErr w:type="spellEnd"/>
      <w:r w:rsidRPr="00E744DA">
        <w:rPr>
          <w:rFonts w:ascii="Times New Roman" w:hAnsi="Times New Roman"/>
          <w:sz w:val="24"/>
          <w:szCs w:val="24"/>
        </w:rPr>
        <w:t>-sanitare, inclusiv toalete ecologice pentru personal,  etc);</w:t>
      </w:r>
    </w:p>
    <w:p w14:paraId="1B6F5EA5" w14:textId="003D9398" w:rsidR="009D564B" w:rsidRPr="00E744DA"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la terminarea lucrărilor, executantul are </w:t>
      </w:r>
      <w:r w:rsidR="000B18B5" w:rsidRPr="00E744DA">
        <w:rPr>
          <w:rFonts w:ascii="Times New Roman" w:hAnsi="Times New Roman"/>
          <w:sz w:val="24"/>
          <w:szCs w:val="24"/>
        </w:rPr>
        <w:t>obligația</w:t>
      </w:r>
      <w:r w:rsidRPr="00E744DA">
        <w:rPr>
          <w:rFonts w:ascii="Times New Roman" w:hAnsi="Times New Roman"/>
          <w:sz w:val="24"/>
          <w:szCs w:val="24"/>
        </w:rPr>
        <w:t xml:space="preserve"> </w:t>
      </w:r>
      <w:r w:rsidR="000B18B5" w:rsidRPr="00E744DA">
        <w:rPr>
          <w:rFonts w:ascii="Times New Roman" w:hAnsi="Times New Roman"/>
          <w:sz w:val="24"/>
          <w:szCs w:val="24"/>
        </w:rPr>
        <w:t>curățării</w:t>
      </w:r>
      <w:r w:rsidRPr="00E744DA">
        <w:rPr>
          <w:rFonts w:ascii="Times New Roman" w:hAnsi="Times New Roman"/>
          <w:sz w:val="24"/>
          <w:szCs w:val="24"/>
        </w:rPr>
        <w:t xml:space="preserve"> zonelor afectate de orice materiale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reziduuri, a refacerii solului în zonele unde acesta a fost afectat de lucrările de excavare, depozitare de materiale, </w:t>
      </w:r>
      <w:r w:rsidR="000B18B5" w:rsidRPr="00E744DA">
        <w:rPr>
          <w:rFonts w:ascii="Times New Roman" w:hAnsi="Times New Roman"/>
          <w:sz w:val="24"/>
          <w:szCs w:val="24"/>
        </w:rPr>
        <w:t>staționare</w:t>
      </w:r>
      <w:r w:rsidRPr="00E744DA">
        <w:rPr>
          <w:rFonts w:ascii="Times New Roman" w:hAnsi="Times New Roman"/>
          <w:sz w:val="24"/>
          <w:szCs w:val="24"/>
        </w:rPr>
        <w:t xml:space="preserve"> de utilaje, în scopul redării în circuit la categoria de </w:t>
      </w:r>
      <w:r w:rsidR="000B18B5" w:rsidRPr="00E744DA">
        <w:rPr>
          <w:rFonts w:ascii="Times New Roman" w:hAnsi="Times New Roman"/>
          <w:sz w:val="24"/>
          <w:szCs w:val="24"/>
        </w:rPr>
        <w:t>folosință</w:t>
      </w:r>
      <w:r w:rsidRPr="00E744DA">
        <w:rPr>
          <w:rFonts w:ascii="Times New Roman" w:hAnsi="Times New Roman"/>
          <w:sz w:val="24"/>
          <w:szCs w:val="24"/>
        </w:rPr>
        <w:t xml:space="preserve"> </w:t>
      </w:r>
      <w:r w:rsidR="000B18B5" w:rsidRPr="00E744DA">
        <w:rPr>
          <w:rFonts w:ascii="Times New Roman" w:hAnsi="Times New Roman"/>
          <w:sz w:val="24"/>
          <w:szCs w:val="24"/>
        </w:rPr>
        <w:t>deținută</w:t>
      </w:r>
      <w:r w:rsidRPr="00E744DA">
        <w:rPr>
          <w:rFonts w:ascii="Times New Roman" w:hAnsi="Times New Roman"/>
          <w:sz w:val="24"/>
          <w:szCs w:val="24"/>
        </w:rPr>
        <w:t xml:space="preserve"> </w:t>
      </w:r>
      <w:r w:rsidR="000B18B5" w:rsidRPr="00E744DA">
        <w:rPr>
          <w:rFonts w:ascii="Times New Roman" w:hAnsi="Times New Roman"/>
          <w:sz w:val="24"/>
          <w:szCs w:val="24"/>
        </w:rPr>
        <w:t>inițial</w:t>
      </w:r>
      <w:r w:rsidRPr="00E744DA">
        <w:rPr>
          <w:rFonts w:ascii="Times New Roman" w:hAnsi="Times New Roman"/>
          <w:sz w:val="24"/>
          <w:szCs w:val="24"/>
        </w:rPr>
        <w:t>;</w:t>
      </w:r>
    </w:p>
    <w:p w14:paraId="1A8EA421" w14:textId="7729CCCE" w:rsidR="009D564B" w:rsidRPr="00E744DA"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E744DA">
        <w:rPr>
          <w:rFonts w:ascii="Times New Roman" w:hAnsi="Times New Roman"/>
          <w:sz w:val="24"/>
          <w:szCs w:val="24"/>
        </w:rPr>
        <w:t xml:space="preserve">se interzice poluarea solului cu </w:t>
      </w:r>
      <w:r w:rsidR="000B18B5" w:rsidRPr="00E744DA">
        <w:rPr>
          <w:rFonts w:ascii="Times New Roman" w:hAnsi="Times New Roman"/>
          <w:sz w:val="24"/>
          <w:szCs w:val="24"/>
        </w:rPr>
        <w:t>carburanți</w:t>
      </w:r>
      <w:r w:rsidRPr="00E744DA">
        <w:rPr>
          <w:rFonts w:ascii="Times New Roman" w:hAnsi="Times New Roman"/>
          <w:sz w:val="24"/>
          <w:szCs w:val="24"/>
        </w:rPr>
        <w:t xml:space="preserve">, uleiuri rezultate în urma </w:t>
      </w:r>
      <w:r w:rsidR="000B18B5" w:rsidRPr="00E744DA">
        <w:rPr>
          <w:rFonts w:ascii="Times New Roman" w:hAnsi="Times New Roman"/>
          <w:sz w:val="24"/>
          <w:szCs w:val="24"/>
        </w:rPr>
        <w:t>operațiilor</w:t>
      </w:r>
      <w:r w:rsidRPr="00E744DA">
        <w:rPr>
          <w:rFonts w:ascii="Times New Roman" w:hAnsi="Times New Roman"/>
          <w:sz w:val="24"/>
          <w:szCs w:val="24"/>
        </w:rPr>
        <w:t xml:space="preserve"> de </w:t>
      </w:r>
      <w:r w:rsidR="000B18B5" w:rsidRPr="00E744DA">
        <w:rPr>
          <w:rFonts w:ascii="Times New Roman" w:hAnsi="Times New Roman"/>
          <w:sz w:val="24"/>
          <w:szCs w:val="24"/>
        </w:rPr>
        <w:t>staționare</w:t>
      </w:r>
      <w:r w:rsidRPr="00E744DA">
        <w:rPr>
          <w:rFonts w:ascii="Times New Roman" w:hAnsi="Times New Roman"/>
          <w:sz w:val="24"/>
          <w:szCs w:val="24"/>
        </w:rPr>
        <w:t xml:space="preserve">, aprovizionare, depozitare sau alimentare cu combustibili a utilajelor </w:t>
      </w:r>
      <w:proofErr w:type="spellStart"/>
      <w:r w:rsidRPr="00E744DA">
        <w:rPr>
          <w:rFonts w:ascii="Times New Roman" w:hAnsi="Times New Roman"/>
          <w:sz w:val="24"/>
          <w:szCs w:val="24"/>
        </w:rPr>
        <w:t>şi</w:t>
      </w:r>
      <w:proofErr w:type="spellEnd"/>
      <w:r w:rsidRPr="00E744DA">
        <w:rPr>
          <w:rFonts w:ascii="Times New Roman" w:hAnsi="Times New Roman"/>
          <w:sz w:val="24"/>
          <w:szCs w:val="24"/>
        </w:rPr>
        <w:t xml:space="preserve"> mijloacelor de transport în timpul construcției datorită </w:t>
      </w:r>
      <w:r w:rsidR="000B18B5" w:rsidRPr="00E744DA">
        <w:rPr>
          <w:rFonts w:ascii="Times New Roman" w:hAnsi="Times New Roman"/>
          <w:sz w:val="24"/>
          <w:szCs w:val="24"/>
        </w:rPr>
        <w:t>funcționării</w:t>
      </w:r>
      <w:r w:rsidRPr="00E744DA">
        <w:rPr>
          <w:rFonts w:ascii="Times New Roman" w:hAnsi="Times New Roman"/>
          <w:sz w:val="24"/>
          <w:szCs w:val="24"/>
        </w:rPr>
        <w:t xml:space="preserve"> necorespunzătoare a acestora; </w:t>
      </w:r>
    </w:p>
    <w:p w14:paraId="6D3B44B3" w14:textId="77777777" w:rsidR="009D564B" w:rsidRDefault="009D564B" w:rsidP="009D564B">
      <w:pPr>
        <w:numPr>
          <w:ilvl w:val="0"/>
          <w:numId w:val="4"/>
        </w:numPr>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se va respecta nivelului  de zgomot, conform SR nr. 10009/2017 Acustica –Limite admisibile ale nivelului de zgomot din mediul ambiant, coroborat cu art. 16, alin. (1) din anexa la Ordinul nr. 119/2014 pentru aprobarea Normelor de igien</w:t>
      </w:r>
      <w:r>
        <w:rPr>
          <w:rFonts w:ascii="Times New Roman" w:hAnsi="Times New Roman"/>
          <w:sz w:val="24"/>
          <w:szCs w:val="24"/>
        </w:rPr>
        <w:t>ă</w:t>
      </w:r>
      <w:r w:rsidRPr="0097338B">
        <w:rPr>
          <w:rFonts w:ascii="Times New Roman" w:hAnsi="Times New Roman"/>
          <w:sz w:val="24"/>
          <w:szCs w:val="24"/>
        </w:rPr>
        <w:t xml:space="preserve"> </w:t>
      </w:r>
      <w:r>
        <w:rPr>
          <w:rFonts w:ascii="Times New Roman" w:hAnsi="Times New Roman"/>
          <w:sz w:val="24"/>
          <w:szCs w:val="24"/>
        </w:rPr>
        <w:t>ș</w:t>
      </w:r>
      <w:r w:rsidRPr="0097338B">
        <w:rPr>
          <w:rFonts w:ascii="Times New Roman" w:hAnsi="Times New Roman"/>
          <w:sz w:val="24"/>
          <w:szCs w:val="24"/>
        </w:rPr>
        <w:t>i s</w:t>
      </w:r>
      <w:r>
        <w:rPr>
          <w:rFonts w:ascii="Times New Roman" w:hAnsi="Times New Roman"/>
          <w:sz w:val="24"/>
          <w:szCs w:val="24"/>
        </w:rPr>
        <w:t>ă</w:t>
      </w:r>
      <w:r w:rsidRPr="0097338B">
        <w:rPr>
          <w:rFonts w:ascii="Times New Roman" w:hAnsi="Times New Roman"/>
          <w:sz w:val="24"/>
          <w:szCs w:val="24"/>
        </w:rPr>
        <w:t>n</w:t>
      </w:r>
      <w:r>
        <w:rPr>
          <w:rFonts w:ascii="Times New Roman" w:hAnsi="Times New Roman"/>
          <w:sz w:val="24"/>
          <w:szCs w:val="24"/>
        </w:rPr>
        <w:t>ă</w:t>
      </w:r>
      <w:r w:rsidRPr="0097338B">
        <w:rPr>
          <w:rFonts w:ascii="Times New Roman" w:hAnsi="Times New Roman"/>
          <w:sz w:val="24"/>
          <w:szCs w:val="24"/>
        </w:rPr>
        <w:t>tate public</w:t>
      </w:r>
      <w:r>
        <w:rPr>
          <w:rFonts w:ascii="Times New Roman" w:hAnsi="Times New Roman"/>
          <w:sz w:val="24"/>
          <w:szCs w:val="24"/>
        </w:rPr>
        <w:t>ă</w:t>
      </w:r>
      <w:r w:rsidRPr="0097338B">
        <w:rPr>
          <w:rFonts w:ascii="Times New Roman" w:hAnsi="Times New Roman"/>
          <w:sz w:val="24"/>
          <w:szCs w:val="24"/>
        </w:rPr>
        <w:t xml:space="preserve"> privind mediul de via</w:t>
      </w:r>
      <w:r>
        <w:rPr>
          <w:rFonts w:ascii="Times New Roman" w:hAnsi="Times New Roman"/>
          <w:sz w:val="24"/>
          <w:szCs w:val="24"/>
        </w:rPr>
        <w:t>ță</w:t>
      </w:r>
      <w:r w:rsidRPr="0097338B">
        <w:rPr>
          <w:rFonts w:ascii="Times New Roman" w:hAnsi="Times New Roman"/>
          <w:sz w:val="24"/>
          <w:szCs w:val="24"/>
        </w:rPr>
        <w:t xml:space="preserve"> al populației.</w:t>
      </w:r>
    </w:p>
    <w:p w14:paraId="0E5E74EE" w14:textId="77777777" w:rsidR="00215882" w:rsidRDefault="00215882" w:rsidP="00215882">
      <w:pPr>
        <w:pStyle w:val="TextnormalCharCaracter"/>
        <w:numPr>
          <w:ilvl w:val="0"/>
          <w:numId w:val="4"/>
        </w:numPr>
        <w:spacing w:before="0" w:after="0" w:line="240" w:lineRule="auto"/>
        <w:ind w:right="51"/>
        <w:rPr>
          <w:rFonts w:ascii="Times New Roman" w:hAnsi="Times New Roman"/>
          <w:iCs/>
          <w:sz w:val="24"/>
          <w:szCs w:val="24"/>
          <w:lang w:val="ro-RO"/>
        </w:rPr>
      </w:pPr>
      <w:r w:rsidRPr="00216865">
        <w:rPr>
          <w:rFonts w:ascii="Times New Roman" w:hAnsi="Times New Roman"/>
          <w:iCs/>
          <w:sz w:val="24"/>
          <w:szCs w:val="24"/>
          <w:lang w:val="ro-RO"/>
        </w:rPr>
        <w:t>indicatorii de calitate ai apelor uzate evacuate în rețeaua de canalizare se vor încadra în limitele impuse de H.G. nr. 188/2002 anexa 2 – NTPA 002/2002, modificat și completat cu H.G. nr. 352/2005;</w:t>
      </w:r>
    </w:p>
    <w:p w14:paraId="2491190F" w14:textId="77777777" w:rsidR="00215882" w:rsidRPr="00215882" w:rsidRDefault="00215882" w:rsidP="00215882">
      <w:pPr>
        <w:numPr>
          <w:ilvl w:val="0"/>
          <w:numId w:val="4"/>
        </w:numPr>
        <w:autoSpaceDE w:val="0"/>
        <w:autoSpaceDN w:val="0"/>
        <w:adjustRightInd w:val="0"/>
        <w:spacing w:after="0" w:line="240" w:lineRule="auto"/>
        <w:jc w:val="both"/>
        <w:rPr>
          <w:rFonts w:ascii="Times New Roman" w:hAnsi="Times New Roman"/>
          <w:sz w:val="24"/>
          <w:szCs w:val="24"/>
        </w:rPr>
      </w:pPr>
      <w:r w:rsidRPr="00215882">
        <w:rPr>
          <w:rFonts w:ascii="Times New Roman" w:hAnsi="Times New Roman"/>
          <w:sz w:val="24"/>
          <w:szCs w:val="24"/>
        </w:rPr>
        <w:t>vor fi prevăzute spatii verzi și plantate, conform prevederilor H.C.J.C. nr. 152/22.05.2013, privind stabilirea suprafețelor minime de spatii verzi și a numărului minim de arbuști,  arbori, plante decorative și flori aferente construcțiilor realizate pe teritoriul administrativ al județului Constanța;</w:t>
      </w:r>
    </w:p>
    <w:p w14:paraId="1D065157" w14:textId="77777777" w:rsidR="009D564B" w:rsidRPr="0097338B" w:rsidRDefault="009D564B" w:rsidP="009D564B">
      <w:pPr>
        <w:pStyle w:val="TextnormalCharCaracter"/>
        <w:numPr>
          <w:ilvl w:val="0"/>
          <w:numId w:val="4"/>
        </w:numPr>
        <w:spacing w:before="0" w:after="0" w:line="240" w:lineRule="auto"/>
        <w:ind w:right="51"/>
        <w:rPr>
          <w:rFonts w:ascii="Times New Roman" w:hAnsi="Times New Roman"/>
          <w:iCs/>
          <w:sz w:val="24"/>
          <w:szCs w:val="24"/>
          <w:lang w:val="ro-RO"/>
        </w:rPr>
      </w:pPr>
      <w:r w:rsidRPr="0097338B">
        <w:rPr>
          <w:rFonts w:ascii="Times New Roman" w:eastAsia="SimSun" w:hAnsi="Times New Roman"/>
          <w:kern w:val="24"/>
          <w:sz w:val="24"/>
          <w:szCs w:val="24"/>
          <w:lang w:val="ro-RO" w:eastAsia="ar-SA"/>
        </w:rPr>
        <w:t>se vor lua m</w:t>
      </w:r>
      <w:r>
        <w:rPr>
          <w:rFonts w:ascii="Times New Roman" w:eastAsia="SimSun" w:hAnsi="Times New Roman"/>
          <w:kern w:val="24"/>
          <w:sz w:val="24"/>
          <w:szCs w:val="24"/>
          <w:lang w:val="ro-RO" w:eastAsia="ar-SA"/>
        </w:rPr>
        <w:t>ă</w:t>
      </w:r>
      <w:r w:rsidRPr="0097338B">
        <w:rPr>
          <w:rFonts w:ascii="Times New Roman" w:eastAsia="SimSun" w:hAnsi="Times New Roman"/>
          <w:kern w:val="24"/>
          <w:sz w:val="24"/>
          <w:szCs w:val="24"/>
          <w:lang w:val="ro-RO" w:eastAsia="ar-SA"/>
        </w:rPr>
        <w:t xml:space="preserve">suri pentru diminuarea emisiilor de pulberi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zona șantierului prin umectarea spațiului de lucru sau acoperirea pe c</w:t>
      </w:r>
      <w:r>
        <w:rPr>
          <w:rFonts w:ascii="Times New Roman" w:eastAsia="SimSun" w:hAnsi="Times New Roman"/>
          <w:kern w:val="24"/>
          <w:sz w:val="24"/>
          <w:szCs w:val="24"/>
          <w:lang w:val="ro-RO" w:eastAsia="ar-SA"/>
        </w:rPr>
        <w:t>â</w:t>
      </w:r>
      <w:r w:rsidRPr="0097338B">
        <w:rPr>
          <w:rFonts w:ascii="Times New Roman" w:eastAsia="SimSun" w:hAnsi="Times New Roman"/>
          <w:kern w:val="24"/>
          <w:sz w:val="24"/>
          <w:szCs w:val="24"/>
          <w:lang w:val="ro-RO" w:eastAsia="ar-SA"/>
        </w:rPr>
        <w:t xml:space="preserve">t posibil a acestuia, </w:t>
      </w:r>
      <w:r>
        <w:rPr>
          <w:rFonts w:ascii="Times New Roman" w:eastAsia="SimSun" w:hAnsi="Times New Roman"/>
          <w:kern w:val="24"/>
          <w:sz w:val="24"/>
          <w:szCs w:val="24"/>
          <w:lang w:val="ro-RO" w:eastAsia="ar-SA"/>
        </w:rPr>
        <w:t>î</w:t>
      </w:r>
      <w:r w:rsidRPr="0097338B">
        <w:rPr>
          <w:rFonts w:ascii="Times New Roman" w:eastAsia="SimSun" w:hAnsi="Times New Roman"/>
          <w:kern w:val="24"/>
          <w:sz w:val="24"/>
          <w:szCs w:val="24"/>
          <w:lang w:val="ro-RO" w:eastAsia="ar-SA"/>
        </w:rPr>
        <w:t>n vederea respectării STAS 12574/1987 – Calitatea aerului in zone protejate;</w:t>
      </w:r>
    </w:p>
    <w:p w14:paraId="166B4B34" w14:textId="77777777" w:rsidR="009D564B" w:rsidRPr="0097338B" w:rsidRDefault="009D564B" w:rsidP="009D564B">
      <w:pPr>
        <w:pStyle w:val="TextnormalCharCaracter"/>
        <w:numPr>
          <w:ilvl w:val="0"/>
          <w:numId w:val="4"/>
        </w:numPr>
        <w:spacing w:before="0" w:after="0" w:line="240" w:lineRule="auto"/>
        <w:ind w:right="51"/>
        <w:rPr>
          <w:rFonts w:ascii="Times New Roman" w:eastAsia="SimSun" w:hAnsi="Times New Roman"/>
          <w:kern w:val="24"/>
          <w:sz w:val="24"/>
          <w:szCs w:val="24"/>
          <w:lang w:val="ro-RO" w:eastAsia="ar-SA"/>
        </w:rPr>
      </w:pPr>
      <w:r w:rsidRPr="0097338B">
        <w:rPr>
          <w:rFonts w:ascii="Times New Roman" w:hAnsi="Times New Roman"/>
          <w:sz w:val="24"/>
          <w:szCs w:val="24"/>
          <w:lang w:val="ro-RO"/>
        </w:rPr>
        <w:t>se vor respecta normele de igien</w:t>
      </w:r>
      <w:r>
        <w:rPr>
          <w:rFonts w:ascii="Times New Roman" w:hAnsi="Times New Roman"/>
          <w:sz w:val="24"/>
          <w:szCs w:val="24"/>
          <w:lang w:val="ro-RO"/>
        </w:rPr>
        <w:t>ă</w:t>
      </w:r>
      <w:r w:rsidRPr="0097338B">
        <w:rPr>
          <w:rFonts w:ascii="Times New Roman" w:hAnsi="Times New Roman"/>
          <w:sz w:val="24"/>
          <w:szCs w:val="24"/>
          <w:lang w:val="ro-RO"/>
        </w:rPr>
        <w:t xml:space="preserve"> </w:t>
      </w:r>
      <w:r>
        <w:rPr>
          <w:rFonts w:ascii="Times New Roman" w:hAnsi="Times New Roman"/>
          <w:sz w:val="24"/>
          <w:szCs w:val="24"/>
          <w:lang w:val="ro-RO"/>
        </w:rPr>
        <w:t>ș</w:t>
      </w:r>
      <w:r w:rsidRPr="0097338B">
        <w:rPr>
          <w:rFonts w:ascii="Times New Roman" w:hAnsi="Times New Roman"/>
          <w:sz w:val="24"/>
          <w:szCs w:val="24"/>
          <w:lang w:val="ro-RO"/>
        </w:rPr>
        <w:t>i recomandările privind mediul de via</w:t>
      </w:r>
      <w:r>
        <w:rPr>
          <w:rFonts w:ascii="Times New Roman" w:hAnsi="Times New Roman"/>
          <w:sz w:val="24"/>
          <w:szCs w:val="24"/>
          <w:lang w:val="ro-RO"/>
        </w:rPr>
        <w:t>ță</w:t>
      </w:r>
      <w:r w:rsidRPr="0097338B">
        <w:rPr>
          <w:rFonts w:ascii="Times New Roman" w:hAnsi="Times New Roman"/>
          <w:sz w:val="24"/>
          <w:szCs w:val="24"/>
          <w:lang w:val="ro-RO"/>
        </w:rPr>
        <w:t xml:space="preserve"> al popula</w:t>
      </w:r>
      <w:r>
        <w:rPr>
          <w:rFonts w:ascii="Times New Roman" w:hAnsi="Times New Roman"/>
          <w:sz w:val="24"/>
          <w:szCs w:val="24"/>
          <w:lang w:val="ro-RO"/>
        </w:rPr>
        <w:t>ț</w:t>
      </w:r>
      <w:r w:rsidRPr="0097338B">
        <w:rPr>
          <w:rFonts w:ascii="Times New Roman" w:hAnsi="Times New Roman"/>
          <w:sz w:val="24"/>
          <w:szCs w:val="24"/>
          <w:lang w:val="ro-RO"/>
        </w:rPr>
        <w:t>iei, aprobate cu Ordinul Ministrului S</w:t>
      </w:r>
      <w:r>
        <w:rPr>
          <w:rFonts w:ascii="Times New Roman" w:hAnsi="Times New Roman"/>
          <w:sz w:val="24"/>
          <w:szCs w:val="24"/>
          <w:lang w:val="ro-RO"/>
        </w:rPr>
        <w:t>ă</w:t>
      </w:r>
      <w:r w:rsidRPr="0097338B">
        <w:rPr>
          <w:rFonts w:ascii="Times New Roman" w:hAnsi="Times New Roman"/>
          <w:sz w:val="24"/>
          <w:szCs w:val="24"/>
          <w:lang w:val="ro-RO"/>
        </w:rPr>
        <w:t>n</w:t>
      </w:r>
      <w:r>
        <w:rPr>
          <w:rFonts w:ascii="Times New Roman" w:hAnsi="Times New Roman"/>
          <w:sz w:val="24"/>
          <w:szCs w:val="24"/>
          <w:lang w:val="ro-RO"/>
        </w:rPr>
        <w:t>ătăț</w:t>
      </w:r>
      <w:r w:rsidRPr="0097338B">
        <w:rPr>
          <w:rFonts w:ascii="Times New Roman" w:hAnsi="Times New Roman"/>
          <w:sz w:val="24"/>
          <w:szCs w:val="24"/>
          <w:lang w:val="ro-RO"/>
        </w:rPr>
        <w:t>ii nr. 119/2014;</w:t>
      </w:r>
    </w:p>
    <w:p w14:paraId="2D30C024" w14:textId="37102C56" w:rsidR="009D564B" w:rsidRPr="00A019BC" w:rsidRDefault="009D564B" w:rsidP="009D564B">
      <w:pPr>
        <w:pStyle w:val="TextnormalCharCaracter"/>
        <w:numPr>
          <w:ilvl w:val="0"/>
          <w:numId w:val="4"/>
        </w:numPr>
        <w:autoSpaceDE w:val="0"/>
        <w:autoSpaceDN w:val="0"/>
        <w:spacing w:before="100" w:beforeAutospacing="1" w:after="100" w:afterAutospacing="1" w:line="240" w:lineRule="auto"/>
        <w:ind w:right="51"/>
        <w:rPr>
          <w:rFonts w:ascii="Times New Roman" w:hAnsi="Times New Roman"/>
          <w:sz w:val="24"/>
          <w:szCs w:val="24"/>
          <w:lang w:val="ro-RO"/>
        </w:rPr>
      </w:pPr>
      <w:r w:rsidRPr="00643FF2">
        <w:rPr>
          <w:rFonts w:ascii="Times New Roman" w:hAnsi="Times New Roman"/>
          <w:bCs/>
          <w:sz w:val="24"/>
          <w:szCs w:val="24"/>
          <w:lang w:val="ro-RO"/>
        </w:rPr>
        <w:t xml:space="preserve">în conformitate cu prevederile Legii nr. 292/2018, la finalizarea lucrărilor se va notifica APM Constanța, </w:t>
      </w:r>
      <w:r>
        <w:rPr>
          <w:rFonts w:ascii="Times New Roman" w:hAnsi="Times New Roman"/>
          <w:bCs/>
          <w:sz w:val="24"/>
          <w:szCs w:val="24"/>
          <w:lang w:val="ro-RO"/>
        </w:rPr>
        <w:t>î</w:t>
      </w:r>
      <w:r w:rsidRPr="00643FF2">
        <w:rPr>
          <w:rFonts w:ascii="Times New Roman" w:hAnsi="Times New Roman"/>
          <w:bCs/>
          <w:sz w:val="24"/>
          <w:szCs w:val="24"/>
          <w:lang w:val="ro-RO"/>
        </w:rPr>
        <w:t xml:space="preserve">n vederea </w:t>
      </w:r>
      <w:r w:rsidRPr="00A019BC">
        <w:rPr>
          <w:rFonts w:ascii="Times New Roman" w:hAnsi="Times New Roman"/>
          <w:sz w:val="24"/>
          <w:szCs w:val="24"/>
          <w:lang w:val="ro-RO"/>
        </w:rPr>
        <w:t>verificării respectării prevederilor deciziei etapei de încadrare; Procesul-</w:t>
      </w:r>
      <w:r w:rsidRPr="00A019BC">
        <w:rPr>
          <w:rFonts w:ascii="Times New Roman" w:hAnsi="Times New Roman"/>
          <w:sz w:val="24"/>
          <w:szCs w:val="24"/>
          <w:lang w:val="ro-RO"/>
        </w:rPr>
        <w:lastRenderedPageBreak/>
        <w:t xml:space="preserve">verbal întocmit în aceasta </w:t>
      </w:r>
      <w:r w:rsidR="000B18B5" w:rsidRPr="00A019BC">
        <w:rPr>
          <w:rFonts w:ascii="Times New Roman" w:hAnsi="Times New Roman"/>
          <w:sz w:val="24"/>
          <w:szCs w:val="24"/>
          <w:lang w:val="ro-RO"/>
        </w:rPr>
        <w:t>situație</w:t>
      </w:r>
      <w:r w:rsidRPr="00A019BC">
        <w:rPr>
          <w:rFonts w:ascii="Times New Roman" w:hAnsi="Times New Roman"/>
          <w:sz w:val="24"/>
          <w:szCs w:val="24"/>
          <w:lang w:val="ro-RO"/>
        </w:rPr>
        <w:t xml:space="preserve"> se anexează </w:t>
      </w:r>
      <w:proofErr w:type="spellStart"/>
      <w:r w:rsidRPr="00A019BC">
        <w:rPr>
          <w:rFonts w:ascii="Times New Roman" w:hAnsi="Times New Roman"/>
          <w:sz w:val="24"/>
          <w:szCs w:val="24"/>
          <w:lang w:val="ro-RO"/>
        </w:rPr>
        <w:t>şi</w:t>
      </w:r>
      <w:proofErr w:type="spellEnd"/>
      <w:r w:rsidRPr="00A019BC">
        <w:rPr>
          <w:rFonts w:ascii="Times New Roman" w:hAnsi="Times New Roman"/>
          <w:sz w:val="24"/>
          <w:szCs w:val="24"/>
          <w:lang w:val="ro-RO"/>
        </w:rPr>
        <w:t xml:space="preserve"> face parte integrantă din procesul-verbal de </w:t>
      </w:r>
      <w:r w:rsidR="000B18B5" w:rsidRPr="00A019BC">
        <w:rPr>
          <w:rFonts w:ascii="Times New Roman" w:hAnsi="Times New Roman"/>
          <w:sz w:val="24"/>
          <w:szCs w:val="24"/>
          <w:lang w:val="ro-RO"/>
        </w:rPr>
        <w:t>recepție</w:t>
      </w:r>
      <w:r w:rsidRPr="00A019BC">
        <w:rPr>
          <w:rFonts w:ascii="Times New Roman" w:hAnsi="Times New Roman"/>
          <w:sz w:val="24"/>
          <w:szCs w:val="24"/>
          <w:lang w:val="ro-RO"/>
        </w:rPr>
        <w:t xml:space="preserve"> la terminarea lucrărilor;</w:t>
      </w:r>
    </w:p>
    <w:p w14:paraId="4247EC09" w14:textId="36D6B353" w:rsidR="009D564B" w:rsidRDefault="009D564B" w:rsidP="009D564B">
      <w:pPr>
        <w:numPr>
          <w:ilvl w:val="0"/>
          <w:numId w:val="4"/>
        </w:numPr>
        <w:autoSpaceDE w:val="0"/>
        <w:autoSpaceDN w:val="0"/>
        <w:adjustRightInd w:val="0"/>
        <w:spacing w:before="100" w:beforeAutospacing="1" w:after="100" w:afterAutospacing="1" w:line="240" w:lineRule="auto"/>
        <w:jc w:val="both"/>
        <w:rPr>
          <w:rFonts w:ascii="Times New Roman" w:hAnsi="Times New Roman"/>
          <w:sz w:val="24"/>
          <w:szCs w:val="24"/>
        </w:rPr>
      </w:pPr>
      <w:r w:rsidRPr="0097338B">
        <w:rPr>
          <w:rFonts w:ascii="Times New Roman" w:hAnsi="Times New Roman"/>
          <w:sz w:val="24"/>
          <w:szCs w:val="24"/>
        </w:rPr>
        <w:t xml:space="preserve">în conformitate cu prevederile Legii nr. 226/2013 privind aprobarea OUG nr.164/2008 pentru modificarea si completarea  O.U.G. nr. 195/2005 privind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art. 15, alin. 2, lit.(a), titularul are </w:t>
      </w:r>
      <w:r w:rsidR="000B18B5" w:rsidRPr="0097338B">
        <w:rPr>
          <w:rFonts w:ascii="Times New Roman" w:hAnsi="Times New Roman"/>
          <w:sz w:val="24"/>
          <w:szCs w:val="24"/>
        </w:rPr>
        <w:t>obligația</w:t>
      </w:r>
      <w:r w:rsidRPr="0097338B">
        <w:rPr>
          <w:rFonts w:ascii="Times New Roman" w:hAnsi="Times New Roman"/>
          <w:sz w:val="24"/>
          <w:szCs w:val="24"/>
        </w:rPr>
        <w:t xml:space="preserve"> de a notifica autoritatea competentă pentru </w:t>
      </w:r>
      <w:r w:rsidR="000B18B5" w:rsidRPr="0097338B">
        <w:rPr>
          <w:rFonts w:ascii="Times New Roman" w:hAnsi="Times New Roman"/>
          <w:sz w:val="24"/>
          <w:szCs w:val="24"/>
        </w:rPr>
        <w:t>protecția</w:t>
      </w:r>
      <w:r w:rsidRPr="0097338B">
        <w:rPr>
          <w:rFonts w:ascii="Times New Roman" w:hAnsi="Times New Roman"/>
          <w:sz w:val="24"/>
          <w:szCs w:val="24"/>
        </w:rPr>
        <w:t xml:space="preserve"> mediului dacă intervin elemente noi, necunoscute la data emiterii actelor de reglementare, precum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modificări ale </w:t>
      </w:r>
      <w:r w:rsidR="000B18B5" w:rsidRPr="0097338B">
        <w:rPr>
          <w:rFonts w:ascii="Times New Roman" w:hAnsi="Times New Roman"/>
          <w:sz w:val="24"/>
          <w:szCs w:val="24"/>
        </w:rPr>
        <w:t>condițiilor</w:t>
      </w:r>
      <w:r w:rsidRPr="0097338B">
        <w:rPr>
          <w:rFonts w:ascii="Times New Roman" w:hAnsi="Times New Roman"/>
          <w:sz w:val="24"/>
          <w:szCs w:val="24"/>
        </w:rPr>
        <w:t xml:space="preserve"> care au stat la baza emiterii actelor de reglementare, înainte de realizarea modificării. Până la adoptarea unei decizii de către autoritatea competentă, este interzisă  realizarea proiectului, care ar rezulta în urma modificărilor care fac obiectul notificării (potrivit art. 16, alin. 5 din O.U.G. nr. 195/2005 privind </w:t>
      </w:r>
      <w:proofErr w:type="spellStart"/>
      <w:r w:rsidRPr="0097338B">
        <w:rPr>
          <w:rFonts w:ascii="Times New Roman" w:hAnsi="Times New Roman"/>
          <w:sz w:val="24"/>
          <w:szCs w:val="24"/>
        </w:rPr>
        <w:t>protecţia</w:t>
      </w:r>
      <w:proofErr w:type="spellEnd"/>
      <w:r w:rsidRPr="0097338B">
        <w:rPr>
          <w:rFonts w:ascii="Times New Roman" w:hAnsi="Times New Roman"/>
          <w:sz w:val="24"/>
          <w:szCs w:val="24"/>
        </w:rPr>
        <w:t xml:space="preserve"> mediului, aprobată cu modificări </w:t>
      </w:r>
      <w:proofErr w:type="spellStart"/>
      <w:r w:rsidRPr="0097338B">
        <w:rPr>
          <w:rFonts w:ascii="Times New Roman" w:hAnsi="Times New Roman"/>
          <w:sz w:val="24"/>
          <w:szCs w:val="24"/>
        </w:rPr>
        <w:t>şi</w:t>
      </w:r>
      <w:proofErr w:type="spellEnd"/>
      <w:r w:rsidRPr="0097338B">
        <w:rPr>
          <w:rFonts w:ascii="Times New Roman" w:hAnsi="Times New Roman"/>
          <w:sz w:val="24"/>
          <w:szCs w:val="24"/>
        </w:rPr>
        <w:t xml:space="preserve"> com</w:t>
      </w:r>
      <w:r>
        <w:rPr>
          <w:rFonts w:ascii="Times New Roman" w:hAnsi="Times New Roman"/>
          <w:sz w:val="24"/>
          <w:szCs w:val="24"/>
        </w:rPr>
        <w:t>pletări prin Legea nr. 226/2013);</w:t>
      </w:r>
    </w:p>
    <w:p w14:paraId="5C36EFA2" w14:textId="77777777" w:rsidR="009D564B" w:rsidRPr="00895E87" w:rsidRDefault="009D564B" w:rsidP="000B18B5">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l</w:t>
      </w:r>
      <w:r w:rsidRPr="00895E87">
        <w:rPr>
          <w:rFonts w:ascii="Times New Roman" w:hAnsi="Times New Roman"/>
          <w:sz w:val="24"/>
          <w:szCs w:val="24"/>
        </w:rPr>
        <w:t>a finalizarea lucrărilor se va înainta la Agenția pentru Protecția Mediului Constan</w:t>
      </w:r>
      <w:r>
        <w:rPr>
          <w:rFonts w:ascii="Times New Roman" w:hAnsi="Times New Roman"/>
          <w:sz w:val="24"/>
          <w:szCs w:val="24"/>
        </w:rPr>
        <w:t>ț</w:t>
      </w:r>
      <w:r w:rsidRPr="00895E87">
        <w:rPr>
          <w:rFonts w:ascii="Times New Roman" w:hAnsi="Times New Roman"/>
          <w:sz w:val="24"/>
          <w:szCs w:val="24"/>
        </w:rPr>
        <w:t>a raportarea privind evidenta deșeurilor generate ca urmare a desf</w:t>
      </w:r>
      <w:r>
        <w:rPr>
          <w:rFonts w:ascii="Times New Roman" w:hAnsi="Times New Roman"/>
          <w:sz w:val="24"/>
          <w:szCs w:val="24"/>
        </w:rPr>
        <w:t>ăș</w:t>
      </w:r>
      <w:r w:rsidRPr="00895E87">
        <w:rPr>
          <w:rFonts w:ascii="Times New Roman" w:hAnsi="Times New Roman"/>
          <w:sz w:val="24"/>
          <w:szCs w:val="24"/>
        </w:rPr>
        <w:t>ur</w:t>
      </w:r>
      <w:r>
        <w:rPr>
          <w:rFonts w:ascii="Times New Roman" w:hAnsi="Times New Roman"/>
          <w:sz w:val="24"/>
          <w:szCs w:val="24"/>
        </w:rPr>
        <w:t>ăr</w:t>
      </w:r>
      <w:r w:rsidRPr="00895E87">
        <w:rPr>
          <w:rFonts w:ascii="Times New Roman" w:hAnsi="Times New Roman"/>
          <w:sz w:val="24"/>
          <w:szCs w:val="24"/>
        </w:rPr>
        <w:t>ii lucr</w:t>
      </w:r>
      <w:r>
        <w:rPr>
          <w:rFonts w:ascii="Times New Roman" w:hAnsi="Times New Roman"/>
          <w:sz w:val="24"/>
          <w:szCs w:val="24"/>
        </w:rPr>
        <w:t>ă</w:t>
      </w:r>
      <w:r w:rsidRPr="00895E87">
        <w:rPr>
          <w:rFonts w:ascii="Times New Roman" w:hAnsi="Times New Roman"/>
          <w:sz w:val="24"/>
          <w:szCs w:val="24"/>
        </w:rPr>
        <w:t>rilor de construire/desființare.</w:t>
      </w:r>
    </w:p>
    <w:p w14:paraId="322981D5" w14:textId="5AA24EF4" w:rsidR="00C14E74" w:rsidRDefault="00C14E74" w:rsidP="009D564B">
      <w:pPr>
        <w:autoSpaceDE w:val="0"/>
        <w:autoSpaceDN w:val="0"/>
        <w:adjustRightInd w:val="0"/>
        <w:spacing w:after="0" w:line="240" w:lineRule="auto"/>
        <w:ind w:firstLine="714"/>
        <w:jc w:val="both"/>
        <w:rPr>
          <w:rFonts w:ascii="Times New Roman" w:hAnsi="Times New Roman"/>
          <w:b/>
          <w:sz w:val="24"/>
          <w:szCs w:val="24"/>
        </w:rPr>
      </w:pPr>
    </w:p>
    <w:p w14:paraId="2FA3B646" w14:textId="030356E7" w:rsidR="009D564B" w:rsidRPr="0080134A" w:rsidRDefault="009D564B" w:rsidP="009D564B">
      <w:pPr>
        <w:autoSpaceDE w:val="0"/>
        <w:autoSpaceDN w:val="0"/>
        <w:adjustRightInd w:val="0"/>
        <w:spacing w:after="0" w:line="240" w:lineRule="auto"/>
        <w:ind w:firstLine="714"/>
        <w:jc w:val="both"/>
        <w:rPr>
          <w:rFonts w:ascii="Times New Roman" w:hAnsi="Times New Roman"/>
          <w:b/>
          <w:sz w:val="24"/>
          <w:szCs w:val="24"/>
        </w:rPr>
      </w:pPr>
      <w:r w:rsidRPr="0080134A">
        <w:rPr>
          <w:rFonts w:ascii="Times New Roman" w:hAnsi="Times New Roman"/>
          <w:b/>
          <w:sz w:val="24"/>
          <w:szCs w:val="24"/>
        </w:rPr>
        <w:t xml:space="preserve">Prezenta decizie este valabilă pe toată perioada de realizare a proiectului, iar în </w:t>
      </w:r>
      <w:proofErr w:type="spellStart"/>
      <w:r w:rsidRPr="0080134A">
        <w:rPr>
          <w:rFonts w:ascii="Times New Roman" w:hAnsi="Times New Roman"/>
          <w:b/>
          <w:sz w:val="24"/>
          <w:szCs w:val="24"/>
        </w:rPr>
        <w:t>situaţia</w:t>
      </w:r>
      <w:proofErr w:type="spellEnd"/>
      <w:r w:rsidRPr="0080134A">
        <w:rPr>
          <w:rFonts w:ascii="Times New Roman" w:hAnsi="Times New Roman"/>
          <w:b/>
          <w:sz w:val="24"/>
          <w:szCs w:val="24"/>
        </w:rPr>
        <w:t xml:space="preserve"> în care intervin elemente noi, necunoscute la data emiterii prezentei decizii, sau se modifică </w:t>
      </w:r>
      <w:r w:rsidR="000B18B5" w:rsidRPr="0080134A">
        <w:rPr>
          <w:rFonts w:ascii="Times New Roman" w:hAnsi="Times New Roman"/>
          <w:b/>
          <w:sz w:val="24"/>
          <w:szCs w:val="24"/>
        </w:rPr>
        <w:t>condițiile</w:t>
      </w:r>
      <w:r w:rsidRPr="0080134A">
        <w:rPr>
          <w:rFonts w:ascii="Times New Roman" w:hAnsi="Times New Roman"/>
          <w:b/>
          <w:sz w:val="24"/>
          <w:szCs w:val="24"/>
        </w:rPr>
        <w:t xml:space="preserve"> care au stat la baza emiterii acesteia, titularul proiectului are </w:t>
      </w:r>
      <w:r w:rsidR="000B18B5" w:rsidRPr="0080134A">
        <w:rPr>
          <w:rFonts w:ascii="Times New Roman" w:hAnsi="Times New Roman"/>
          <w:b/>
          <w:sz w:val="24"/>
          <w:szCs w:val="24"/>
        </w:rPr>
        <w:t>obligația</w:t>
      </w:r>
      <w:r w:rsidRPr="0080134A">
        <w:rPr>
          <w:rFonts w:ascii="Times New Roman" w:hAnsi="Times New Roman"/>
          <w:b/>
          <w:sz w:val="24"/>
          <w:szCs w:val="24"/>
        </w:rPr>
        <w:t xml:space="preserve"> de a notifica autoritatea competentă emitentă.</w:t>
      </w:r>
    </w:p>
    <w:p w14:paraId="36946310" w14:textId="77777777" w:rsidR="009D564B" w:rsidRPr="0080134A" w:rsidRDefault="009D564B" w:rsidP="009D564B">
      <w:pPr>
        <w:autoSpaceDE w:val="0"/>
        <w:autoSpaceDN w:val="0"/>
        <w:adjustRightInd w:val="0"/>
        <w:spacing w:after="0" w:line="240" w:lineRule="auto"/>
        <w:jc w:val="both"/>
        <w:rPr>
          <w:rFonts w:ascii="Times New Roman" w:hAnsi="Times New Roman"/>
          <w:b/>
          <w:sz w:val="24"/>
          <w:szCs w:val="24"/>
        </w:rPr>
      </w:pPr>
    </w:p>
    <w:p w14:paraId="75A92929" w14:textId="22164A09"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Orice persoană care face parte din publicul interesat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care se consideră vătămată într-un drept al său ori într-un interes legitim se poate adresa </w:t>
      </w:r>
      <w:r w:rsidR="000B18B5" w:rsidRPr="0080134A">
        <w:rPr>
          <w:rFonts w:ascii="Times New Roman" w:hAnsi="Times New Roman"/>
          <w:sz w:val="24"/>
          <w:szCs w:val="24"/>
        </w:rPr>
        <w:t>instanței</w:t>
      </w:r>
      <w:r w:rsidRPr="0080134A">
        <w:rPr>
          <w:rFonts w:ascii="Times New Roman" w:hAnsi="Times New Roman"/>
          <w:sz w:val="24"/>
          <w:szCs w:val="24"/>
        </w:rPr>
        <w:t xml:space="preserve"> de contencios administrativ competente pentru a ataca, din punct de vedere procedural sau </w:t>
      </w:r>
      <w:r w:rsidR="000B18B5" w:rsidRPr="0080134A">
        <w:rPr>
          <w:rFonts w:ascii="Times New Roman" w:hAnsi="Times New Roman"/>
          <w:sz w:val="24"/>
          <w:szCs w:val="24"/>
        </w:rPr>
        <w:t>substanțial</w:t>
      </w:r>
      <w:r w:rsidRPr="0080134A">
        <w:rPr>
          <w:rFonts w:ascii="Times New Roman" w:hAnsi="Times New Roman"/>
          <w:sz w:val="24"/>
          <w:szCs w:val="24"/>
        </w:rPr>
        <w:t xml:space="preserve">, actele, deciziile ori omisiunile </w:t>
      </w:r>
      <w:r w:rsidR="000B18B5" w:rsidRPr="0080134A">
        <w:rPr>
          <w:rFonts w:ascii="Times New Roman" w:hAnsi="Times New Roman"/>
          <w:sz w:val="24"/>
          <w:szCs w:val="24"/>
        </w:rPr>
        <w:t>autorității</w:t>
      </w:r>
      <w:r w:rsidRPr="0080134A">
        <w:rPr>
          <w:rFonts w:ascii="Times New Roman" w:hAnsi="Times New Roman"/>
          <w:sz w:val="24"/>
          <w:szCs w:val="24"/>
        </w:rPr>
        <w:t xml:space="preserve"> publice competente care fac obiectul participării publicului, inclusiv aprobarea de dezvoltare, potrivit prevederilor Legii contenciosului administrativ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759D0D9E"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Se poate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orice </w:t>
      </w:r>
      <w:proofErr w:type="spellStart"/>
      <w:r w:rsidRPr="0080134A">
        <w:rPr>
          <w:rFonts w:ascii="Times New Roman" w:hAnsi="Times New Roman"/>
          <w:sz w:val="24"/>
          <w:szCs w:val="24"/>
        </w:rPr>
        <w:t>organizaţie</w:t>
      </w:r>
      <w:proofErr w:type="spellEnd"/>
      <w:r w:rsidRPr="0080134A">
        <w:rPr>
          <w:rFonts w:ascii="Times New Roman" w:hAnsi="Times New Roman"/>
          <w:sz w:val="24"/>
          <w:szCs w:val="24"/>
        </w:rPr>
        <w:t xml:space="preserve"> neguvernamentală care </w:t>
      </w:r>
      <w:proofErr w:type="spellStart"/>
      <w:r w:rsidRPr="0080134A">
        <w:rPr>
          <w:rFonts w:ascii="Times New Roman" w:hAnsi="Times New Roman"/>
          <w:sz w:val="24"/>
          <w:szCs w:val="24"/>
        </w:rPr>
        <w:t>îndeplineşte</w:t>
      </w:r>
      <w:proofErr w:type="spellEnd"/>
      <w:r w:rsidRPr="0080134A">
        <w:rPr>
          <w:rFonts w:ascii="Times New Roman" w:hAnsi="Times New Roman"/>
          <w:sz w:val="24"/>
          <w:szCs w:val="24"/>
        </w:rPr>
        <w:t xml:space="preserve"> </w:t>
      </w:r>
      <w:proofErr w:type="spellStart"/>
      <w:r w:rsidRPr="0080134A">
        <w:rPr>
          <w:rFonts w:ascii="Times New Roman" w:hAnsi="Times New Roman"/>
          <w:sz w:val="24"/>
          <w:szCs w:val="24"/>
        </w:rPr>
        <w:t>condiţiile</w:t>
      </w:r>
      <w:proofErr w:type="spellEnd"/>
      <w:r w:rsidRPr="0080134A">
        <w:rPr>
          <w:rFonts w:ascii="Times New Roman" w:hAnsi="Times New Roman"/>
          <w:sz w:val="24"/>
          <w:szCs w:val="24"/>
        </w:rPr>
        <w:t xml:space="preserve"> prevăzute la art. 2 din Legea nr. 292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considerându-se că acestea sunt vătămate într-un drept al lor sau într-un interes legitim.</w:t>
      </w:r>
    </w:p>
    <w:p w14:paraId="25204CD4"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Actele sau omisiunile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competente care fac obiectul participării publicului se atacă în </w:t>
      </w:r>
      <w:proofErr w:type="spellStart"/>
      <w:r w:rsidRPr="0080134A">
        <w:rPr>
          <w:rFonts w:ascii="Times New Roman" w:hAnsi="Times New Roman"/>
          <w:sz w:val="24"/>
          <w:szCs w:val="24"/>
        </w:rPr>
        <w:t>instanţă</w:t>
      </w:r>
      <w:proofErr w:type="spellEnd"/>
      <w:r w:rsidRPr="0080134A">
        <w:rPr>
          <w:rFonts w:ascii="Times New Roman" w:hAnsi="Times New Roman"/>
          <w:sz w:val="24"/>
          <w:szCs w:val="24"/>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330202E" w14:textId="77777777" w:rsidR="009D564B" w:rsidRPr="0080134A" w:rsidRDefault="009D564B" w:rsidP="009D564B">
      <w:pPr>
        <w:autoSpaceDE w:val="0"/>
        <w:autoSpaceDN w:val="0"/>
        <w:adjustRightInd w:val="0"/>
        <w:spacing w:after="0" w:line="240" w:lineRule="auto"/>
        <w:jc w:val="both"/>
        <w:rPr>
          <w:rFonts w:ascii="Times New Roman" w:hAnsi="Times New Roman"/>
          <w:sz w:val="24"/>
          <w:szCs w:val="24"/>
        </w:rPr>
      </w:pPr>
      <w:r w:rsidRPr="0080134A">
        <w:rPr>
          <w:rFonts w:ascii="Times New Roman" w:hAnsi="Times New Roman"/>
          <w:sz w:val="24"/>
          <w:szCs w:val="24"/>
        </w:rPr>
        <w:t xml:space="preserve"> </w:t>
      </w:r>
      <w:r w:rsidRPr="0080134A">
        <w:rPr>
          <w:rFonts w:ascii="Times New Roman" w:hAnsi="Times New Roman"/>
          <w:sz w:val="24"/>
          <w:szCs w:val="24"/>
        </w:rPr>
        <w:tab/>
        <w:t xml:space="preserve">Înainte de a se adresa </w:t>
      </w:r>
      <w:proofErr w:type="spellStart"/>
      <w:r w:rsidRPr="0080134A">
        <w:rPr>
          <w:rFonts w:ascii="Times New Roman" w:hAnsi="Times New Roman"/>
          <w:sz w:val="24"/>
          <w:szCs w:val="24"/>
        </w:rPr>
        <w:t>instanţei</w:t>
      </w:r>
      <w:proofErr w:type="spellEnd"/>
      <w:r w:rsidRPr="0080134A">
        <w:rPr>
          <w:rFonts w:ascii="Times New Roman" w:hAnsi="Times New Roman"/>
          <w:sz w:val="24"/>
          <w:szCs w:val="24"/>
        </w:rPr>
        <w:t xml:space="preserve"> de contencios administrativ competente, persoanele prevăzute la art. 21 din Legea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au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să solicite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publice emitente a deciziei prevăzute la art. 21 alin. (3) sau </w:t>
      </w:r>
      <w:proofErr w:type="spellStart"/>
      <w:r w:rsidRPr="0080134A">
        <w:rPr>
          <w:rFonts w:ascii="Times New Roman" w:hAnsi="Times New Roman"/>
          <w:sz w:val="24"/>
          <w:szCs w:val="24"/>
        </w:rPr>
        <w:t>autorităţii</w:t>
      </w:r>
      <w:proofErr w:type="spellEnd"/>
      <w:r w:rsidRPr="0080134A">
        <w:rPr>
          <w:rFonts w:ascii="Times New Roman" w:hAnsi="Times New Roman"/>
          <w:sz w:val="24"/>
          <w:szCs w:val="24"/>
        </w:rPr>
        <w:t xml:space="preserve"> ierarhic superioare revocarea, în tot sau în parte, a respectivei decizii. Solicitarea trebuie înregistrată în termen de 30 de zile de la data aducerii la </w:t>
      </w:r>
      <w:proofErr w:type="spellStart"/>
      <w:r w:rsidRPr="0080134A">
        <w:rPr>
          <w:rFonts w:ascii="Times New Roman" w:hAnsi="Times New Roman"/>
          <w:sz w:val="24"/>
          <w:szCs w:val="24"/>
        </w:rPr>
        <w:t>cunoştinţa</w:t>
      </w:r>
      <w:proofErr w:type="spellEnd"/>
      <w:r w:rsidRPr="0080134A">
        <w:rPr>
          <w:rFonts w:ascii="Times New Roman" w:hAnsi="Times New Roman"/>
          <w:sz w:val="24"/>
          <w:szCs w:val="24"/>
        </w:rPr>
        <w:t xml:space="preserve"> publicului a deciziei.</w:t>
      </w:r>
    </w:p>
    <w:p w14:paraId="484F6345"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Autoritatea publică emitentă are </w:t>
      </w:r>
      <w:proofErr w:type="spellStart"/>
      <w:r w:rsidRPr="0080134A">
        <w:rPr>
          <w:rFonts w:ascii="Times New Roman" w:hAnsi="Times New Roman"/>
          <w:sz w:val="24"/>
          <w:szCs w:val="24"/>
        </w:rPr>
        <w:t>obligaţia</w:t>
      </w:r>
      <w:proofErr w:type="spellEnd"/>
      <w:r w:rsidRPr="0080134A">
        <w:rPr>
          <w:rFonts w:ascii="Times New Roman" w:hAnsi="Times New Roman"/>
          <w:sz w:val="24"/>
          <w:szCs w:val="24"/>
        </w:rPr>
        <w:t xml:space="preserve"> de a răspunde la plângerea prealabilă prevăzută la art. 22 alin. (1) în termen de 30 de zile de la data înregistrării acesteia la acea autoritate.</w:t>
      </w:r>
    </w:p>
    <w:p w14:paraId="28A030C0"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Procedura de </w:t>
      </w:r>
      <w:proofErr w:type="spellStart"/>
      <w:r w:rsidRPr="0080134A">
        <w:rPr>
          <w:rFonts w:ascii="Times New Roman" w:hAnsi="Times New Roman"/>
          <w:sz w:val="24"/>
          <w:szCs w:val="24"/>
        </w:rPr>
        <w:t>soluţionare</w:t>
      </w:r>
      <w:proofErr w:type="spellEnd"/>
      <w:r w:rsidRPr="0080134A">
        <w:rPr>
          <w:rFonts w:ascii="Times New Roman" w:hAnsi="Times New Roman"/>
          <w:sz w:val="24"/>
          <w:szCs w:val="24"/>
        </w:rPr>
        <w:t xml:space="preserve"> a plângerii prealabile prevăzută la art. 22 alin. (1) este gratuită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trebuie să fie echitabilă, rapidă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corectă.</w:t>
      </w:r>
    </w:p>
    <w:p w14:paraId="247AF1B2" w14:textId="77777777" w:rsidR="009D564B" w:rsidRPr="0080134A" w:rsidRDefault="009D564B" w:rsidP="009D564B">
      <w:pPr>
        <w:autoSpaceDE w:val="0"/>
        <w:autoSpaceDN w:val="0"/>
        <w:adjustRightInd w:val="0"/>
        <w:spacing w:after="0" w:line="240" w:lineRule="auto"/>
        <w:ind w:firstLine="720"/>
        <w:jc w:val="both"/>
        <w:rPr>
          <w:rFonts w:ascii="Times New Roman" w:hAnsi="Times New Roman"/>
          <w:sz w:val="24"/>
          <w:szCs w:val="24"/>
        </w:rPr>
      </w:pPr>
      <w:r w:rsidRPr="0080134A">
        <w:rPr>
          <w:rFonts w:ascii="Times New Roman" w:hAnsi="Times New Roman"/>
          <w:sz w:val="24"/>
          <w:szCs w:val="24"/>
        </w:rPr>
        <w:t xml:space="preserve">Prezenta decizie poate fi contestată în conformitate cu prevederile Legii nr. 292/2018, privind evaluarea impactului anumitor proiecte publice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private asupra mediului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ale Legii nr. 554/2004, cu modificările </w:t>
      </w:r>
      <w:proofErr w:type="spellStart"/>
      <w:r w:rsidRPr="0080134A">
        <w:rPr>
          <w:rFonts w:ascii="Times New Roman" w:hAnsi="Times New Roman"/>
          <w:sz w:val="24"/>
          <w:szCs w:val="24"/>
        </w:rPr>
        <w:t>şi</w:t>
      </w:r>
      <w:proofErr w:type="spellEnd"/>
      <w:r w:rsidRPr="0080134A">
        <w:rPr>
          <w:rFonts w:ascii="Times New Roman" w:hAnsi="Times New Roman"/>
          <w:sz w:val="24"/>
          <w:szCs w:val="24"/>
        </w:rPr>
        <w:t xml:space="preserve"> completările ulterioare.</w:t>
      </w:r>
    </w:p>
    <w:p w14:paraId="1B96F922" w14:textId="77777777" w:rsidR="009D564B" w:rsidRDefault="009D564B" w:rsidP="009D564B">
      <w:pPr>
        <w:spacing w:after="0" w:line="240" w:lineRule="auto"/>
        <w:rPr>
          <w:rFonts w:ascii="Times New Roman" w:hAnsi="Times New Roman"/>
          <w:b/>
          <w:sz w:val="24"/>
          <w:szCs w:val="24"/>
        </w:rPr>
      </w:pPr>
    </w:p>
    <w:p w14:paraId="09E03B10" w14:textId="77777777" w:rsidR="009D564B" w:rsidRDefault="009D564B" w:rsidP="009D564B">
      <w:pPr>
        <w:spacing w:after="0" w:line="240" w:lineRule="auto"/>
        <w:rPr>
          <w:rFonts w:ascii="Times New Roman" w:hAnsi="Times New Roman"/>
          <w:b/>
          <w:sz w:val="24"/>
          <w:szCs w:val="24"/>
        </w:rPr>
      </w:pPr>
    </w:p>
    <w:p w14:paraId="7DC21DBE" w14:textId="77777777" w:rsidR="009D564B" w:rsidRPr="0080134A" w:rsidRDefault="009D564B" w:rsidP="009D564B">
      <w:pPr>
        <w:spacing w:after="0" w:line="240" w:lineRule="auto"/>
        <w:rPr>
          <w:rFonts w:ascii="Times New Roman" w:hAnsi="Times New Roman"/>
          <w:b/>
          <w:sz w:val="24"/>
          <w:szCs w:val="24"/>
        </w:rPr>
      </w:pPr>
      <w:r w:rsidRPr="0080134A">
        <w:rPr>
          <w:rFonts w:ascii="Times New Roman" w:hAnsi="Times New Roman"/>
          <w:b/>
          <w:sz w:val="24"/>
          <w:szCs w:val="24"/>
        </w:rPr>
        <w:t xml:space="preserve">DIRECTOR   EXECUTIV,                                              </w:t>
      </w:r>
      <w:r>
        <w:rPr>
          <w:rFonts w:ascii="Times New Roman" w:hAnsi="Times New Roman"/>
          <w:b/>
          <w:sz w:val="24"/>
          <w:szCs w:val="24"/>
        </w:rPr>
        <w:t xml:space="preserve">         </w:t>
      </w:r>
      <w:r w:rsidRPr="0080134A">
        <w:rPr>
          <w:rFonts w:ascii="Times New Roman" w:hAnsi="Times New Roman"/>
          <w:b/>
          <w:sz w:val="24"/>
          <w:szCs w:val="24"/>
        </w:rPr>
        <w:t xml:space="preserve">  ŞEF  SERVICIU  A.A.A.,              </w:t>
      </w:r>
    </w:p>
    <w:p w14:paraId="1AFC0021" w14:textId="77777777" w:rsidR="009D564B" w:rsidRDefault="009D564B" w:rsidP="009D564B">
      <w:pPr>
        <w:pStyle w:val="Titlu6"/>
        <w:spacing w:before="0"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roofErr w:type="spellStart"/>
      <w:r>
        <w:rPr>
          <w:rFonts w:ascii="Times New Roman" w:hAnsi="Times New Roman"/>
          <w:sz w:val="24"/>
          <w:szCs w:val="24"/>
          <w:lang w:val="ro-RO"/>
        </w:rPr>
        <w:t>Celzin</w:t>
      </w:r>
      <w:proofErr w:type="spellEnd"/>
      <w:r>
        <w:rPr>
          <w:rFonts w:ascii="Times New Roman" w:hAnsi="Times New Roman"/>
          <w:sz w:val="24"/>
          <w:szCs w:val="24"/>
          <w:lang w:val="ro-RO"/>
        </w:rPr>
        <w:t xml:space="preserve"> LATIF</w:t>
      </w:r>
      <w:r w:rsidRPr="0080134A">
        <w:rPr>
          <w:rFonts w:ascii="Times New Roman" w:hAnsi="Times New Roman"/>
          <w:sz w:val="24"/>
          <w:szCs w:val="24"/>
          <w:lang w:val="ro-RO"/>
        </w:rPr>
        <w:t xml:space="preserve">                                                     </w:t>
      </w:r>
      <w:r>
        <w:rPr>
          <w:rFonts w:ascii="Times New Roman" w:hAnsi="Times New Roman"/>
          <w:sz w:val="24"/>
          <w:szCs w:val="24"/>
          <w:lang w:val="ro-RO"/>
        </w:rPr>
        <w:t xml:space="preserve">                   </w:t>
      </w:r>
      <w:r w:rsidRPr="0080134A">
        <w:rPr>
          <w:rFonts w:ascii="Times New Roman" w:hAnsi="Times New Roman"/>
          <w:sz w:val="24"/>
          <w:szCs w:val="24"/>
          <w:lang w:val="ro-RO"/>
        </w:rPr>
        <w:t xml:space="preserve">Lavinia  Monica  ZECA       </w:t>
      </w:r>
    </w:p>
    <w:p w14:paraId="509DC070" w14:textId="77777777" w:rsidR="009D564B" w:rsidRDefault="009D564B" w:rsidP="009D564B">
      <w:pPr>
        <w:pStyle w:val="Titlu6"/>
        <w:spacing w:before="0" w:after="0" w:line="240" w:lineRule="auto"/>
        <w:jc w:val="both"/>
        <w:rPr>
          <w:rFonts w:ascii="Times New Roman" w:hAnsi="Times New Roman"/>
          <w:sz w:val="24"/>
          <w:szCs w:val="24"/>
          <w:lang w:val="ro-RO"/>
        </w:rPr>
      </w:pPr>
    </w:p>
    <w:p w14:paraId="4EEC6958" w14:textId="77777777" w:rsidR="009D564B" w:rsidRDefault="009D564B" w:rsidP="009D564B">
      <w:pPr>
        <w:pStyle w:val="Titlu6"/>
        <w:spacing w:before="0" w:after="0" w:line="240" w:lineRule="auto"/>
        <w:jc w:val="both"/>
        <w:rPr>
          <w:rFonts w:ascii="Times New Roman" w:hAnsi="Times New Roman"/>
          <w:sz w:val="24"/>
          <w:szCs w:val="24"/>
          <w:lang w:val="ro-RO"/>
        </w:rPr>
      </w:pPr>
    </w:p>
    <w:p w14:paraId="5E923AF2"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t xml:space="preserve">                                  </w:t>
      </w:r>
    </w:p>
    <w:p w14:paraId="2AEC37EC" w14:textId="77777777" w:rsidR="009D564B" w:rsidRPr="0080134A" w:rsidRDefault="009D564B" w:rsidP="009D564B">
      <w:pPr>
        <w:pStyle w:val="Titlu6"/>
        <w:spacing w:before="0" w:after="0" w:line="240" w:lineRule="auto"/>
        <w:jc w:val="both"/>
        <w:rPr>
          <w:rFonts w:ascii="Times New Roman" w:hAnsi="Times New Roman"/>
          <w:sz w:val="24"/>
          <w:szCs w:val="24"/>
          <w:lang w:val="ro-RO"/>
        </w:rPr>
      </w:pPr>
      <w:r w:rsidRPr="0080134A">
        <w:rPr>
          <w:rFonts w:ascii="Times New Roman" w:hAnsi="Times New Roman"/>
          <w:sz w:val="24"/>
          <w:szCs w:val="24"/>
          <w:lang w:val="ro-RO"/>
        </w:rPr>
        <w:lastRenderedPageBreak/>
        <w:t xml:space="preserve">                                                                                                                 Întocmit,</w:t>
      </w:r>
    </w:p>
    <w:p w14:paraId="432A22B0" w14:textId="77777777" w:rsidR="009D564B" w:rsidRDefault="009D564B" w:rsidP="009D564B">
      <w:pPr>
        <w:pStyle w:val="Titlu6"/>
        <w:spacing w:before="0" w:after="0" w:line="240" w:lineRule="auto"/>
        <w:jc w:val="both"/>
        <w:rPr>
          <w:rFonts w:ascii="Times New Roman" w:hAnsi="Times New Roman"/>
          <w:sz w:val="24"/>
          <w:szCs w:val="24"/>
          <w:lang w:val="ro-RO"/>
        </w:rPr>
      </w:pPr>
      <w:r w:rsidRPr="001263EF">
        <w:rPr>
          <w:rFonts w:ascii="Times New Roman" w:hAnsi="Times New Roman"/>
          <w:sz w:val="24"/>
          <w:szCs w:val="24"/>
          <w:lang w:val="ro-RO"/>
        </w:rPr>
        <w:t xml:space="preserve">                                                                                         Consilier Monica Lumini</w:t>
      </w:r>
      <w:r>
        <w:rPr>
          <w:rFonts w:ascii="Times New Roman" w:hAnsi="Times New Roman"/>
          <w:sz w:val="24"/>
          <w:szCs w:val="24"/>
          <w:lang w:val="ro-RO"/>
        </w:rPr>
        <w:t>ț</w:t>
      </w:r>
      <w:r w:rsidRPr="001263EF">
        <w:rPr>
          <w:rFonts w:ascii="Times New Roman" w:hAnsi="Times New Roman"/>
          <w:sz w:val="24"/>
          <w:szCs w:val="24"/>
          <w:lang w:val="ro-RO"/>
        </w:rPr>
        <w:t>a BUC</w:t>
      </w:r>
      <w:r>
        <w:rPr>
          <w:rFonts w:ascii="Times New Roman" w:hAnsi="Times New Roman"/>
          <w:sz w:val="24"/>
          <w:szCs w:val="24"/>
          <w:lang w:val="ro-RO"/>
        </w:rPr>
        <w:t>Ş</w:t>
      </w:r>
      <w:r w:rsidRPr="001263EF">
        <w:rPr>
          <w:rFonts w:ascii="Times New Roman" w:hAnsi="Times New Roman"/>
          <w:sz w:val="24"/>
          <w:szCs w:val="24"/>
          <w:lang w:val="ro-RO"/>
        </w:rPr>
        <w:t>AN</w:t>
      </w:r>
    </w:p>
    <w:p w14:paraId="63EBBB8B" w14:textId="77777777" w:rsidR="009D564B" w:rsidRDefault="009D564B" w:rsidP="009D564B">
      <w:pPr>
        <w:pStyle w:val="Titlu6"/>
        <w:spacing w:before="0" w:after="0" w:line="240" w:lineRule="auto"/>
        <w:jc w:val="both"/>
        <w:rPr>
          <w:rFonts w:ascii="Times New Roman" w:hAnsi="Times New Roman"/>
          <w:b w:val="0"/>
          <w:sz w:val="24"/>
          <w:szCs w:val="24"/>
          <w:lang w:val="ro-RO"/>
        </w:rPr>
      </w:pPr>
    </w:p>
    <w:p w14:paraId="65869DDC" w14:textId="77777777" w:rsidR="009D564B" w:rsidRPr="00E34859" w:rsidRDefault="009D564B" w:rsidP="009D564B">
      <w:pPr>
        <w:pStyle w:val="Titlu6"/>
        <w:spacing w:before="0" w:after="0" w:line="240" w:lineRule="auto"/>
        <w:jc w:val="both"/>
        <w:rPr>
          <w:rFonts w:ascii="Times New Roman" w:hAnsi="Times New Roman"/>
          <w:b w:val="0"/>
          <w:sz w:val="24"/>
          <w:szCs w:val="24"/>
          <w:lang w:val="ro-RO"/>
        </w:rPr>
      </w:pPr>
      <w:r w:rsidRPr="00E34859">
        <w:rPr>
          <w:rFonts w:ascii="Times New Roman" w:hAnsi="Times New Roman"/>
          <w:b w:val="0"/>
          <w:sz w:val="24"/>
          <w:szCs w:val="24"/>
          <w:lang w:val="ro-RO"/>
        </w:rPr>
        <w:t>Not</w:t>
      </w:r>
      <w:r>
        <w:rPr>
          <w:rFonts w:ascii="Times New Roman" w:hAnsi="Times New Roman"/>
          <w:b w:val="0"/>
          <w:sz w:val="24"/>
          <w:szCs w:val="24"/>
          <w:lang w:val="ro-RO"/>
        </w:rPr>
        <w:t>ă</w:t>
      </w:r>
      <w:r w:rsidRPr="00E34859">
        <w:rPr>
          <w:rFonts w:ascii="Times New Roman" w:hAnsi="Times New Roman"/>
          <w:b w:val="0"/>
          <w:sz w:val="24"/>
          <w:szCs w:val="24"/>
          <w:lang w:val="ro-RO"/>
        </w:rPr>
        <w:t xml:space="preserve">: redactat în 3 (trei) exemplare.                                  </w:t>
      </w:r>
    </w:p>
    <w:p w14:paraId="7C7BAFA1" w14:textId="29F3980D" w:rsidR="00606F02" w:rsidRPr="00BA7EEF" w:rsidRDefault="00606F02" w:rsidP="000B18B5">
      <w:pPr>
        <w:pStyle w:val="Corptext3"/>
        <w:spacing w:after="0" w:line="240" w:lineRule="auto"/>
        <w:jc w:val="both"/>
        <w:rPr>
          <w:rFonts w:ascii="Trebuchet MS" w:hAnsi="Trebuchet MS"/>
          <w:sz w:val="20"/>
          <w:szCs w:val="20"/>
        </w:rPr>
      </w:pPr>
    </w:p>
    <w:sectPr w:rsidR="00606F02" w:rsidRPr="00BA7EEF" w:rsidSect="00034724">
      <w:headerReference w:type="default" r:id="rId9"/>
      <w:footerReference w:type="default" r:id="rId10"/>
      <w:headerReference w:type="first" r:id="rId11"/>
      <w:footerReference w:type="first" r:id="rId12"/>
      <w:pgSz w:w="11906" w:h="16838" w:code="9"/>
      <w:pgMar w:top="851" w:right="1077" w:bottom="851" w:left="1077"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68423" w14:textId="77777777" w:rsidR="00617F45" w:rsidRDefault="00617F45" w:rsidP="00143ACD">
      <w:pPr>
        <w:spacing w:after="0" w:line="240" w:lineRule="auto"/>
      </w:pPr>
      <w:r>
        <w:separator/>
      </w:r>
    </w:p>
  </w:endnote>
  <w:endnote w:type="continuationSeparator" w:id="0">
    <w:p w14:paraId="52BBBCF2" w14:textId="77777777" w:rsidR="00617F45" w:rsidRDefault="00617F4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rPr>
        <w:rFonts w:asciiTheme="minorHAnsi" w:hAnsiTheme="minorHAnsi" w:cstheme="minorBidi"/>
        <w:color w:val="auto"/>
        <w:sz w:val="22"/>
        <w:szCs w:val="22"/>
        <w14:ligatures w14:val="standardContextual"/>
      </w:r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rPr>
            <w:rFonts w:asciiTheme="minorHAnsi" w:hAnsiTheme="minorHAnsi" w:cstheme="minorBidi"/>
            <w:color w:val="auto"/>
            <w:sz w:val="22"/>
            <w:szCs w:val="22"/>
            <w14:ligatures w14:val="standardContextual"/>
          </w:rPr>
        </w:sdtEndPr>
        <w:sdtContent>
          <w:sdt>
            <w:sdtPr>
              <w:id w:val="-34654953"/>
              <w:docPartObj>
                <w:docPartGallery w:val="Page Numbers (Bottom of Page)"/>
                <w:docPartUnique/>
              </w:docPartObj>
            </w:sdtPr>
            <w:sdtEndPr/>
            <w:sdtContent>
              <w:sdt>
                <w:sdtPr>
                  <w:id w:val="82883869"/>
                  <w:docPartObj>
                    <w:docPartGallery w:val="Page Numbers (Top of Page)"/>
                    <w:docPartUnique/>
                  </w:docPartObj>
                </w:sdtPr>
                <w:sdtEndPr/>
                <w:sdtContent>
                  <w:p w14:paraId="3A2B32FF" w14:textId="39E09BDF" w:rsidR="003E2550" w:rsidRDefault="003E2550" w:rsidP="003E2550">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B9620B">
                      <w:rPr>
                        <w:rFonts w:ascii="Trebuchet MS" w:hAnsi="Trebuchet MS"/>
                        <w:b/>
                        <w:bCs/>
                        <w:noProof/>
                        <w:sz w:val="16"/>
                        <w:szCs w:val="16"/>
                      </w:rPr>
                      <w:t>2</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B9620B">
                      <w:rPr>
                        <w:rFonts w:ascii="Trebuchet MS" w:hAnsi="Trebuchet MS"/>
                        <w:b/>
                        <w:bCs/>
                        <w:noProof/>
                        <w:sz w:val="16"/>
                        <w:szCs w:val="16"/>
                      </w:rPr>
                      <w:t>7</w:t>
                    </w:r>
                    <w:r w:rsidRPr="00AE007A">
                      <w:rPr>
                        <w:rFonts w:ascii="Trebuchet MS" w:hAnsi="Trebuchet MS"/>
                        <w:b/>
                        <w:bCs/>
                        <w:sz w:val="16"/>
                        <w:szCs w:val="16"/>
                      </w:rPr>
                      <w:fldChar w:fldCharType="end"/>
                    </w:r>
                  </w:p>
                </w:sdtContent>
              </w:sdt>
            </w:sdtContent>
          </w:sdt>
          <w:p w14:paraId="26503EF9" w14:textId="77777777" w:rsidR="003E2550" w:rsidRDefault="003E2550" w:rsidP="003E2550">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6F8CA43B" w14:textId="77777777" w:rsidR="003E2550" w:rsidRPr="00416C05" w:rsidRDefault="003E2550" w:rsidP="003E2550">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01855A1B" w14:textId="77777777" w:rsidR="003E2550" w:rsidRPr="00416C05" w:rsidRDefault="003E2550" w:rsidP="003E2550">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4410F7E4" w14:textId="430C1F55" w:rsidR="0090061B" w:rsidRPr="003E2550" w:rsidRDefault="003E2550" w:rsidP="003E2550">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3F103139" w:rsidR="004C0CE7" w:rsidRDefault="004C0CE7">
            <w:pPr>
              <w:pStyle w:val="Subsol"/>
              <w:jc w:val="right"/>
            </w:pPr>
            <w:r w:rsidRPr="00AE007A">
              <w:rPr>
                <w:rFonts w:ascii="Trebuchet MS" w:hAnsi="Trebuchet MS"/>
                <w:sz w:val="16"/>
                <w:szCs w:val="16"/>
              </w:rPr>
              <w:t xml:space="preserve">Pagină </w:t>
            </w:r>
            <w:r w:rsidRPr="00AE007A">
              <w:rPr>
                <w:rFonts w:ascii="Trebuchet MS" w:hAnsi="Trebuchet MS"/>
                <w:b/>
                <w:bCs/>
                <w:sz w:val="16"/>
                <w:szCs w:val="16"/>
              </w:rPr>
              <w:fldChar w:fldCharType="begin"/>
            </w:r>
            <w:r w:rsidRPr="00AE007A">
              <w:rPr>
                <w:rFonts w:ascii="Trebuchet MS" w:hAnsi="Trebuchet MS"/>
                <w:b/>
                <w:bCs/>
                <w:sz w:val="16"/>
                <w:szCs w:val="16"/>
              </w:rPr>
              <w:instrText>PAGE</w:instrText>
            </w:r>
            <w:r w:rsidRPr="00AE007A">
              <w:rPr>
                <w:rFonts w:ascii="Trebuchet MS" w:hAnsi="Trebuchet MS"/>
                <w:b/>
                <w:bCs/>
                <w:sz w:val="16"/>
                <w:szCs w:val="16"/>
              </w:rPr>
              <w:fldChar w:fldCharType="separate"/>
            </w:r>
            <w:r w:rsidR="00B9620B">
              <w:rPr>
                <w:rFonts w:ascii="Trebuchet MS" w:hAnsi="Trebuchet MS"/>
                <w:b/>
                <w:bCs/>
                <w:noProof/>
                <w:sz w:val="16"/>
                <w:szCs w:val="16"/>
              </w:rPr>
              <w:t>1</w:t>
            </w:r>
            <w:r w:rsidRPr="00AE007A">
              <w:rPr>
                <w:rFonts w:ascii="Trebuchet MS" w:hAnsi="Trebuchet MS"/>
                <w:b/>
                <w:bCs/>
                <w:sz w:val="16"/>
                <w:szCs w:val="16"/>
              </w:rPr>
              <w:fldChar w:fldCharType="end"/>
            </w:r>
            <w:r w:rsidRPr="00AE007A">
              <w:rPr>
                <w:rFonts w:ascii="Trebuchet MS" w:hAnsi="Trebuchet MS"/>
                <w:sz w:val="16"/>
                <w:szCs w:val="16"/>
              </w:rPr>
              <w:t xml:space="preserve"> din </w:t>
            </w:r>
            <w:r w:rsidRPr="00AE007A">
              <w:rPr>
                <w:rFonts w:ascii="Trebuchet MS" w:hAnsi="Trebuchet MS"/>
                <w:b/>
                <w:bCs/>
                <w:sz w:val="16"/>
                <w:szCs w:val="16"/>
              </w:rPr>
              <w:fldChar w:fldCharType="begin"/>
            </w:r>
            <w:r w:rsidRPr="00AE007A">
              <w:rPr>
                <w:rFonts w:ascii="Trebuchet MS" w:hAnsi="Trebuchet MS"/>
                <w:b/>
                <w:bCs/>
                <w:sz w:val="16"/>
                <w:szCs w:val="16"/>
              </w:rPr>
              <w:instrText>NUMPAGES</w:instrText>
            </w:r>
            <w:r w:rsidRPr="00AE007A">
              <w:rPr>
                <w:rFonts w:ascii="Trebuchet MS" w:hAnsi="Trebuchet MS"/>
                <w:b/>
                <w:bCs/>
                <w:sz w:val="16"/>
                <w:szCs w:val="16"/>
              </w:rPr>
              <w:fldChar w:fldCharType="separate"/>
            </w:r>
            <w:r w:rsidR="00B9620B">
              <w:rPr>
                <w:rFonts w:ascii="Trebuchet MS" w:hAnsi="Trebuchet MS"/>
                <w:b/>
                <w:bCs/>
                <w:noProof/>
                <w:sz w:val="16"/>
                <w:szCs w:val="16"/>
              </w:rPr>
              <w:t>7</w:t>
            </w:r>
            <w:r w:rsidRPr="00AE007A">
              <w:rPr>
                <w:rFonts w:ascii="Trebuchet MS" w:hAnsi="Trebuchet MS"/>
                <w:b/>
                <w:bCs/>
                <w:sz w:val="16"/>
                <w:szCs w:val="16"/>
              </w:rPr>
              <w:fldChar w:fldCharType="end"/>
            </w:r>
          </w:p>
        </w:sdtContent>
      </w:sdt>
    </w:sdtContent>
  </w:sdt>
  <w:p w14:paraId="70CF0794" w14:textId="55A4FFBB" w:rsidR="002F5780" w:rsidRDefault="002F5780" w:rsidP="00876E0D">
    <w:pPr>
      <w:spacing w:after="0" w:line="240" w:lineRule="auto"/>
      <w:jc w:val="both"/>
      <w:rPr>
        <w:rFonts w:ascii="Trebuchet MS" w:hAnsi="Trebuchet MS"/>
        <w:sz w:val="16"/>
        <w:szCs w:val="16"/>
      </w:rPr>
    </w:pPr>
    <w:r>
      <w:rPr>
        <w:rFonts w:ascii="Trebuchet MS" w:hAnsi="Trebuchet MS"/>
        <w:sz w:val="16"/>
        <w:szCs w:val="16"/>
      </w:rPr>
      <w:t>AGENȚIA PENTRU PROTECȚIA MEDIULUI CONSTANȚA</w:t>
    </w:r>
  </w:p>
  <w:p w14:paraId="3796A860" w14:textId="48D364CE" w:rsidR="00876E0D" w:rsidRPr="00416C05" w:rsidRDefault="00876E0D" w:rsidP="00876E0D">
    <w:pPr>
      <w:spacing w:after="0" w:line="240" w:lineRule="auto"/>
      <w:jc w:val="both"/>
      <w:rPr>
        <w:rFonts w:ascii="Trebuchet MS" w:eastAsia="Times New Roman" w:hAnsi="Trebuchet MS"/>
        <w:sz w:val="16"/>
        <w:szCs w:val="16"/>
      </w:rPr>
    </w:pPr>
    <w:r w:rsidRPr="00416C05">
      <w:rPr>
        <w:rFonts w:ascii="Trebuchet MS" w:hAnsi="Trebuchet MS"/>
        <w:sz w:val="16"/>
        <w:szCs w:val="16"/>
      </w:rPr>
      <w:t>Adresa</w:t>
    </w:r>
    <w:hyperlink r:id="rId1" w:history="1"/>
    <w:r w:rsidRPr="00416C05">
      <w:rPr>
        <w:rFonts w:ascii="Trebuchet MS" w:eastAsia="Times New Roman" w:hAnsi="Trebuchet MS"/>
        <w:bCs/>
        <w:sz w:val="16"/>
        <w:szCs w:val="16"/>
      </w:rPr>
      <w:t xml:space="preserve"> str. Unirii, nr.23, municipiul Constanța, județul Constanța</w:t>
    </w:r>
  </w:p>
  <w:p w14:paraId="29C63821" w14:textId="77777777" w:rsidR="00876E0D" w:rsidRPr="00416C05" w:rsidRDefault="00876E0D" w:rsidP="00876E0D">
    <w:pPr>
      <w:pStyle w:val="Footer1"/>
      <w:rPr>
        <w:rStyle w:val="Hyperlink"/>
        <w:rFonts w:eastAsia="Times New Roman"/>
        <w:sz w:val="16"/>
        <w:szCs w:val="16"/>
      </w:rPr>
    </w:pPr>
    <w:r w:rsidRPr="00416C05">
      <w:rPr>
        <w:color w:val="auto"/>
        <w:sz w:val="16"/>
        <w:szCs w:val="16"/>
      </w:rPr>
      <w:t xml:space="preserve">Tel.: +4 0241/546696, 0241/546596, 0241/543717, e-mail: </w:t>
    </w:r>
    <w:hyperlink r:id="rId2" w:history="1">
      <w:r w:rsidRPr="00416C05">
        <w:rPr>
          <w:rStyle w:val="Hyperlink"/>
          <w:rFonts w:eastAsia="Times New Roman"/>
          <w:sz w:val="16"/>
          <w:szCs w:val="16"/>
        </w:rPr>
        <w:t>office@apmct.anpm.ro</w:t>
      </w:r>
    </w:hyperlink>
    <w:r w:rsidRPr="00416C05">
      <w:rPr>
        <w:rStyle w:val="Hyperlink"/>
        <w:rFonts w:eastAsia="Times New Roman"/>
        <w:sz w:val="16"/>
        <w:szCs w:val="16"/>
      </w:rPr>
      <w:t xml:space="preserve">, </w:t>
    </w:r>
    <w:r w:rsidRPr="00416C05">
      <w:rPr>
        <w:sz w:val="16"/>
        <w:szCs w:val="16"/>
      </w:rPr>
      <w:t xml:space="preserve">website: </w:t>
    </w:r>
    <w:hyperlink r:id="rId3" w:history="1">
      <w:r w:rsidRPr="00416C05">
        <w:rPr>
          <w:rStyle w:val="Hyperlink"/>
          <w:rFonts w:eastAsia="Times New Roman"/>
          <w:sz w:val="16"/>
          <w:szCs w:val="16"/>
        </w:rPr>
        <w:t>http://apmct.anpm.ro</w:t>
      </w:r>
    </w:hyperlink>
  </w:p>
  <w:p w14:paraId="346407E1" w14:textId="77777777" w:rsidR="00876E0D" w:rsidRPr="00416C05" w:rsidRDefault="00876E0D" w:rsidP="00876E0D">
    <w:pPr>
      <w:pStyle w:val="Ante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rebuchet MS" w:hAnsi="Trebuchet MS" w:cs="Open Sans"/>
        <w:color w:val="000000"/>
        <w:sz w:val="16"/>
        <w:szCs w:val="16"/>
        <w:shd w:val="clear" w:color="auto" w:fill="FFFFFF"/>
      </w:rPr>
    </w:pPr>
    <w:r w:rsidRPr="00416C05">
      <w:rPr>
        <w:rFonts w:ascii="Trebuchet MS" w:hAnsi="Trebuchet MS" w:cs="Open Sans"/>
        <w:color w:val="000000"/>
        <w:sz w:val="16"/>
        <w:szCs w:val="16"/>
        <w:shd w:val="clear" w:color="auto" w:fill="FFFFFF"/>
      </w:rPr>
      <w:t>Operator de date cu caracter personal, conform Regulamentului (UE) 2016/679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F3069" w14:textId="77777777" w:rsidR="00617F45" w:rsidRDefault="00617F45" w:rsidP="00143ACD">
      <w:pPr>
        <w:spacing w:after="0" w:line="240" w:lineRule="auto"/>
      </w:pPr>
      <w:r>
        <w:separator/>
      </w:r>
    </w:p>
  </w:footnote>
  <w:footnote w:type="continuationSeparator" w:id="0">
    <w:p w14:paraId="4E3136A0" w14:textId="77777777" w:rsidR="00617F45" w:rsidRDefault="00617F4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50814C0" w:rsidR="001B47C8" w:rsidRPr="00CA355B" w:rsidRDefault="00CA355B" w:rsidP="009D564B">
    <w:pPr>
      <w:pStyle w:val="Antet"/>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CONSTANȚA</w:t>
    </w:r>
    <w:r w:rsidR="004C0CE7">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ADA"/>
    <w:multiLevelType w:val="hybridMultilevel"/>
    <w:tmpl w:val="695ECFB2"/>
    <w:lvl w:ilvl="0" w:tplc="34946888">
      <w:numFmt w:val="bullet"/>
      <w:lvlText w:val="-"/>
      <w:lvlJc w:val="left"/>
      <w:pPr>
        <w:ind w:left="360" w:hanging="360"/>
      </w:pPr>
      <w:rPr>
        <w:rFonts w:ascii="Times New Roman" w:eastAsia="Times New Roman" w:hAnsi="Times New Roman" w:cs="Times New Roman" w:hint="default"/>
      </w:rPr>
    </w:lvl>
    <w:lvl w:ilvl="1" w:tplc="3494688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A1AF0"/>
    <w:multiLevelType w:val="hybridMultilevel"/>
    <w:tmpl w:val="AA04058C"/>
    <w:lvl w:ilvl="0" w:tplc="CB421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20B8"/>
    <w:multiLevelType w:val="hybridMultilevel"/>
    <w:tmpl w:val="CB0AD5C8"/>
    <w:lvl w:ilvl="0" w:tplc="936C113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383D1F"/>
    <w:multiLevelType w:val="hybridMultilevel"/>
    <w:tmpl w:val="D6DC316A"/>
    <w:lvl w:ilvl="0" w:tplc="E2F0D53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E512E"/>
    <w:multiLevelType w:val="hybridMultilevel"/>
    <w:tmpl w:val="739C828A"/>
    <w:lvl w:ilvl="0" w:tplc="4774C3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34C6"/>
    <w:multiLevelType w:val="hybridMultilevel"/>
    <w:tmpl w:val="B24E0982"/>
    <w:lvl w:ilvl="0" w:tplc="BB100CC2">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2E4F3CE8"/>
    <w:multiLevelType w:val="hybridMultilevel"/>
    <w:tmpl w:val="05D8A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7110E3"/>
    <w:multiLevelType w:val="hybridMultilevel"/>
    <w:tmpl w:val="2CE809F8"/>
    <w:lvl w:ilvl="0" w:tplc="058899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7663"/>
    <w:multiLevelType w:val="hybridMultilevel"/>
    <w:tmpl w:val="3048B1B6"/>
    <w:lvl w:ilvl="0" w:tplc="0409000D">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4F6F9B"/>
    <w:multiLevelType w:val="hybridMultilevel"/>
    <w:tmpl w:val="A25084C0"/>
    <w:lvl w:ilvl="0" w:tplc="3E861D68">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8980B8C"/>
    <w:multiLevelType w:val="hybridMultilevel"/>
    <w:tmpl w:val="A2D671EC"/>
    <w:lvl w:ilvl="0" w:tplc="C1E60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F354A"/>
    <w:multiLevelType w:val="hybridMultilevel"/>
    <w:tmpl w:val="7F321218"/>
    <w:lvl w:ilvl="0" w:tplc="FA542E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8"/>
  </w:num>
  <w:num w:numId="7">
    <w:abstractNumId w:val="1"/>
  </w:num>
  <w:num w:numId="8">
    <w:abstractNumId w:val="7"/>
  </w:num>
  <w:num w:numId="9">
    <w:abstractNumId w:val="4"/>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D9E"/>
    <w:rsid w:val="0002734D"/>
    <w:rsid w:val="00034724"/>
    <w:rsid w:val="00042469"/>
    <w:rsid w:val="000B18B5"/>
    <w:rsid w:val="000C43F0"/>
    <w:rsid w:val="000E3D75"/>
    <w:rsid w:val="001106DF"/>
    <w:rsid w:val="0011582E"/>
    <w:rsid w:val="00143ACD"/>
    <w:rsid w:val="001600D2"/>
    <w:rsid w:val="00164974"/>
    <w:rsid w:val="001B47C8"/>
    <w:rsid w:val="001E3524"/>
    <w:rsid w:val="0020757D"/>
    <w:rsid w:val="00212D57"/>
    <w:rsid w:val="00215882"/>
    <w:rsid w:val="002669F7"/>
    <w:rsid w:val="002A63D8"/>
    <w:rsid w:val="002B21B3"/>
    <w:rsid w:val="002C77D2"/>
    <w:rsid w:val="002D19BC"/>
    <w:rsid w:val="002F5780"/>
    <w:rsid w:val="00323341"/>
    <w:rsid w:val="00354326"/>
    <w:rsid w:val="00356439"/>
    <w:rsid w:val="003A5378"/>
    <w:rsid w:val="003C123B"/>
    <w:rsid w:val="003E2550"/>
    <w:rsid w:val="003F0990"/>
    <w:rsid w:val="003F2BDD"/>
    <w:rsid w:val="003F673A"/>
    <w:rsid w:val="00416C05"/>
    <w:rsid w:val="00441AC6"/>
    <w:rsid w:val="00442767"/>
    <w:rsid w:val="00466824"/>
    <w:rsid w:val="00482EF6"/>
    <w:rsid w:val="004B0827"/>
    <w:rsid w:val="004B7417"/>
    <w:rsid w:val="004C0CE7"/>
    <w:rsid w:val="004C7186"/>
    <w:rsid w:val="004E10E7"/>
    <w:rsid w:val="004F0F51"/>
    <w:rsid w:val="004F42C9"/>
    <w:rsid w:val="00506973"/>
    <w:rsid w:val="00520258"/>
    <w:rsid w:val="0053065D"/>
    <w:rsid w:val="00542365"/>
    <w:rsid w:val="00577CD6"/>
    <w:rsid w:val="005863C9"/>
    <w:rsid w:val="005A5032"/>
    <w:rsid w:val="005C2EE8"/>
    <w:rsid w:val="005D2F8F"/>
    <w:rsid w:val="005F5671"/>
    <w:rsid w:val="00606F02"/>
    <w:rsid w:val="006075C0"/>
    <w:rsid w:val="00614452"/>
    <w:rsid w:val="00617F45"/>
    <w:rsid w:val="00631BF9"/>
    <w:rsid w:val="006871E3"/>
    <w:rsid w:val="0069698A"/>
    <w:rsid w:val="006D65DB"/>
    <w:rsid w:val="006E4677"/>
    <w:rsid w:val="006F3755"/>
    <w:rsid w:val="00724A9D"/>
    <w:rsid w:val="00733B88"/>
    <w:rsid w:val="007D4A5C"/>
    <w:rsid w:val="007E6483"/>
    <w:rsid w:val="008139A9"/>
    <w:rsid w:val="0081504B"/>
    <w:rsid w:val="00824F9A"/>
    <w:rsid w:val="008507D9"/>
    <w:rsid w:val="008631FB"/>
    <w:rsid w:val="00876E0D"/>
    <w:rsid w:val="00893D6D"/>
    <w:rsid w:val="008B7DBA"/>
    <w:rsid w:val="008C7811"/>
    <w:rsid w:val="008D246C"/>
    <w:rsid w:val="008E19DC"/>
    <w:rsid w:val="008E6FAC"/>
    <w:rsid w:val="0090061B"/>
    <w:rsid w:val="009142A5"/>
    <w:rsid w:val="009415B9"/>
    <w:rsid w:val="009866BC"/>
    <w:rsid w:val="009B480A"/>
    <w:rsid w:val="009D564B"/>
    <w:rsid w:val="00A05507"/>
    <w:rsid w:val="00A0719A"/>
    <w:rsid w:val="00A132AF"/>
    <w:rsid w:val="00A448BD"/>
    <w:rsid w:val="00A54E3E"/>
    <w:rsid w:val="00A77B45"/>
    <w:rsid w:val="00A906B5"/>
    <w:rsid w:val="00A91C96"/>
    <w:rsid w:val="00AA3F5E"/>
    <w:rsid w:val="00AA5CB0"/>
    <w:rsid w:val="00AB1CBF"/>
    <w:rsid w:val="00AC6CA8"/>
    <w:rsid w:val="00AE007A"/>
    <w:rsid w:val="00AF69E3"/>
    <w:rsid w:val="00B66053"/>
    <w:rsid w:val="00B91BF1"/>
    <w:rsid w:val="00B9620B"/>
    <w:rsid w:val="00BA7EEF"/>
    <w:rsid w:val="00BC1B81"/>
    <w:rsid w:val="00BC7867"/>
    <w:rsid w:val="00BE0746"/>
    <w:rsid w:val="00BF2D76"/>
    <w:rsid w:val="00C02DFA"/>
    <w:rsid w:val="00C04854"/>
    <w:rsid w:val="00C14E74"/>
    <w:rsid w:val="00C545F6"/>
    <w:rsid w:val="00C5562D"/>
    <w:rsid w:val="00C60F4A"/>
    <w:rsid w:val="00C61733"/>
    <w:rsid w:val="00C76F67"/>
    <w:rsid w:val="00CA192F"/>
    <w:rsid w:val="00CA355B"/>
    <w:rsid w:val="00CA4349"/>
    <w:rsid w:val="00CC422A"/>
    <w:rsid w:val="00D1499F"/>
    <w:rsid w:val="00D356FA"/>
    <w:rsid w:val="00D41783"/>
    <w:rsid w:val="00D62259"/>
    <w:rsid w:val="00D8381D"/>
    <w:rsid w:val="00DB59B4"/>
    <w:rsid w:val="00DE792C"/>
    <w:rsid w:val="00DF78E5"/>
    <w:rsid w:val="00E45EFC"/>
    <w:rsid w:val="00E66A8A"/>
    <w:rsid w:val="00E82CD9"/>
    <w:rsid w:val="00E84F3C"/>
    <w:rsid w:val="00EB1259"/>
    <w:rsid w:val="00ED25D0"/>
    <w:rsid w:val="00F1090C"/>
    <w:rsid w:val="00F270A8"/>
    <w:rsid w:val="00F50543"/>
    <w:rsid w:val="00F80526"/>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50"/>
  </w:style>
  <w:style w:type="paragraph" w:styleId="Titlu6">
    <w:name w:val="heading 6"/>
    <w:basedOn w:val="Normal"/>
    <w:next w:val="Normal"/>
    <w:link w:val="Titlu6Caracter"/>
    <w:uiPriority w:val="9"/>
    <w:unhideWhenUsed/>
    <w:qFormat/>
    <w:rsid w:val="00606F02"/>
    <w:pPr>
      <w:spacing w:before="240" w:after="60" w:line="276" w:lineRule="auto"/>
      <w:outlineLvl w:val="5"/>
    </w:pPr>
    <w:rPr>
      <w:rFonts w:ascii="Calibri" w:eastAsia="Times New Roman" w:hAnsi="Calibri" w:cs="Times New Roman"/>
      <w:b/>
      <w:bCs/>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character" w:customStyle="1" w:styleId="Titlu6Caracter">
    <w:name w:val="Titlu 6 Caracter"/>
    <w:basedOn w:val="Fontdeparagrafimplicit"/>
    <w:link w:val="Titlu6"/>
    <w:uiPriority w:val="9"/>
    <w:rsid w:val="00606F02"/>
    <w:rPr>
      <w:rFonts w:ascii="Calibri" w:eastAsia="Times New Roman" w:hAnsi="Calibri" w:cs="Times New Roman"/>
      <w:b/>
      <w:bCs/>
      <w:lang w:val="en-US"/>
      <w14:ligatures w14:val="none"/>
    </w:rPr>
  </w:style>
  <w:style w:type="paragraph" w:styleId="NormalWeb">
    <w:name w:val="Normal (Web)"/>
    <w:basedOn w:val="Normal"/>
    <w:uiPriority w:val="99"/>
    <w:rsid w:val="00606F0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Corptext">
    <w:name w:val="Body Text"/>
    <w:basedOn w:val="Normal"/>
    <w:link w:val="CorptextCaracter"/>
    <w:rsid w:val="00606F02"/>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606F02"/>
    <w:rPr>
      <w:rFonts w:ascii="Calibri" w:eastAsia="Calibri" w:hAnsi="Calibri" w:cs="Times New Roman"/>
      <w:lang w:val="x-none" w:eastAsia="x-none"/>
      <w14:ligatures w14:val="none"/>
    </w:rPr>
  </w:style>
  <w:style w:type="paragraph" w:styleId="Listparagraf">
    <w:name w:val="List Paragraph"/>
    <w:aliases w:val="List_Paragraph,Multilevel para_II,body 2,Paragraph,Citation List,ANNEX,Bullet,bullet,bu,b,bullet1,B,b1,bullet 1,body,b Char Char Char,b Char Char Char Char Char Char,b Char Char,Body Char1 Char1,b Char Char Char Char Char Char Char Char,l"/>
    <w:basedOn w:val="Normal"/>
    <w:link w:val="ListparagrafCaracter"/>
    <w:uiPriority w:val="34"/>
    <w:qFormat/>
    <w:rsid w:val="00606F02"/>
    <w:pPr>
      <w:spacing w:after="0" w:line="240" w:lineRule="auto"/>
      <w:ind w:left="720"/>
    </w:pPr>
    <w:rPr>
      <w:rFonts w:ascii="Calibri" w:eastAsia="Calibri" w:hAnsi="Calibri" w:cs="Times New Roman"/>
      <w:lang w:val="x-none" w:eastAsia="x-none"/>
      <w14:ligatures w14:val="none"/>
    </w:rPr>
  </w:style>
  <w:style w:type="paragraph" w:customStyle="1" w:styleId="Default">
    <w:name w:val="Default"/>
    <w:rsid w:val="00606F02"/>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elgril">
    <w:name w:val="Table Grid"/>
    <w:basedOn w:val="TabelNormal"/>
    <w:uiPriority w:val="59"/>
    <w:rsid w:val="00606F02"/>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2">
    <w:name w:val="Body Text 2"/>
    <w:basedOn w:val="Normal"/>
    <w:link w:val="Corptext2Caracter"/>
    <w:uiPriority w:val="99"/>
    <w:semiHidden/>
    <w:unhideWhenUsed/>
    <w:rsid w:val="00606F02"/>
    <w:pPr>
      <w:spacing w:after="120" w:line="480" w:lineRule="auto"/>
    </w:pPr>
    <w:rPr>
      <w:rFonts w:ascii="Calibri" w:eastAsia="Calibri" w:hAnsi="Calibri" w:cs="Times New Roman"/>
      <w:lang w:val="en-US"/>
      <w14:ligatures w14:val="none"/>
    </w:rPr>
  </w:style>
  <w:style w:type="character" w:customStyle="1" w:styleId="Corptext2Caracter">
    <w:name w:val="Corp text 2 Caracter"/>
    <w:basedOn w:val="Fontdeparagrafimplicit"/>
    <w:link w:val="Corptext2"/>
    <w:uiPriority w:val="99"/>
    <w:semiHidden/>
    <w:rsid w:val="00606F02"/>
    <w:rPr>
      <w:rFonts w:ascii="Calibri" w:eastAsia="Calibri" w:hAnsi="Calibri" w:cs="Times New Roman"/>
      <w:lang w:val="en-US"/>
      <w14:ligatures w14:val="none"/>
    </w:rPr>
  </w:style>
  <w:style w:type="paragraph" w:styleId="Corptext3">
    <w:name w:val="Body Text 3"/>
    <w:basedOn w:val="Normal"/>
    <w:link w:val="Corptext3Caracter"/>
    <w:uiPriority w:val="99"/>
    <w:unhideWhenUsed/>
    <w:rsid w:val="00606F02"/>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basedOn w:val="Fontdeparagrafimplicit"/>
    <w:link w:val="Corptext3"/>
    <w:uiPriority w:val="99"/>
    <w:rsid w:val="00606F02"/>
    <w:rPr>
      <w:rFonts w:ascii="Calibri" w:eastAsia="Calibri" w:hAnsi="Calibri" w:cs="Times New Roman"/>
      <w:sz w:val="16"/>
      <w:szCs w:val="16"/>
      <w:lang w:val="en-US"/>
      <w14:ligatures w14:val="none"/>
    </w:rPr>
  </w:style>
  <w:style w:type="character" w:customStyle="1" w:styleId="tpa1">
    <w:name w:val="tpa1"/>
    <w:rsid w:val="00606F02"/>
  </w:style>
  <w:style w:type="character" w:customStyle="1" w:styleId="ax1">
    <w:name w:val="ax1"/>
    <w:rsid w:val="00606F02"/>
    <w:rPr>
      <w:b/>
      <w:bCs/>
      <w:sz w:val="26"/>
      <w:szCs w:val="26"/>
    </w:rPr>
  </w:style>
  <w:style w:type="paragraph" w:customStyle="1" w:styleId="TextnormalCharCaracter">
    <w:name w:val="Text normal Char Caracter"/>
    <w:link w:val="TextnormalCharCaracterCaracter"/>
    <w:rsid w:val="00606F02"/>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606F02"/>
    <w:rPr>
      <w:rFonts w:ascii="Arial" w:eastAsia="Times New Roman" w:hAnsi="Arial" w:cs="Times New Roman"/>
      <w:lang w:val="en-US"/>
      <w14:ligatures w14:val="none"/>
    </w:rPr>
  </w:style>
  <w:style w:type="character" w:customStyle="1" w:styleId="ListparagrafCaracter">
    <w:name w:val="Listă paragraf Caracter"/>
    <w:aliases w:val="List_Paragraph Caracter,Multilevel para_II Caracter,body 2 Caracter,Paragraph Caracter,Citation List Caracter,ANNEX Caracter,Bullet Caracter,bullet Caracter,bu Caracter,b Caracter,bullet1 Caracter,B Caracter,b1 Caracter"/>
    <w:link w:val="Listparagraf"/>
    <w:uiPriority w:val="34"/>
    <w:qFormat/>
    <w:rsid w:val="00606F02"/>
    <w:rPr>
      <w:rFonts w:ascii="Calibri" w:eastAsia="Calibri" w:hAnsi="Calibri" w:cs="Times New Roman"/>
      <w:lang w:val="x-none" w:eastAsia="x-none"/>
      <w14:ligatures w14:val="none"/>
    </w:rPr>
  </w:style>
  <w:style w:type="paragraph" w:customStyle="1" w:styleId="Corpodeltesto3">
    <w:name w:val="Corpo del testo 3"/>
    <w:rsid w:val="00606F02"/>
    <w:pPr>
      <w:pBdr>
        <w:top w:val="nil"/>
        <w:left w:val="nil"/>
        <w:bottom w:val="nil"/>
        <w:right w:val="nil"/>
        <w:between w:val="nil"/>
        <w:bar w:val="nil"/>
      </w:pBdr>
      <w:spacing w:after="0" w:line="240" w:lineRule="auto"/>
      <w:jc w:val="both"/>
    </w:pPr>
    <w:rPr>
      <w:rFonts w:ascii="Arial" w:eastAsia="Arial" w:hAnsi="Arial" w:cs="Arial"/>
      <w:color w:val="000000"/>
      <w:u w:color="000000"/>
      <w:bdr w:val="nil"/>
      <w:lang w:val="en-US"/>
      <w14:ligatures w14:val="none"/>
    </w:rPr>
  </w:style>
  <w:style w:type="character" w:customStyle="1" w:styleId="normalchar">
    <w:name w:val="normal__char"/>
    <w:basedOn w:val="Fontdeparagrafimplicit"/>
    <w:rsid w:val="009D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AA%20%20(Aaa-pc)%20Otilica%20serviciu%20%20)\(I)%20Otilia%20SERVICIU%202011%20%202012\Acorduri%20%20%20de%20%20%20Mediu%20%20%202011%202012\CL%20VALU%20LUI%20TRAIAN%20%20%20reabilitare%20drumuri\Decizia%20etapei%20incadrare%20%20%20UM%2002248%20BUC%20%20MANGALIA%20%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ct.anpm.ro" TargetMode="External"/><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0DD7-948B-4C5B-9D7C-00AEE8C9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3424</Words>
  <Characters>19522</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Monica Bucsan</cp:lastModifiedBy>
  <cp:revision>8</cp:revision>
  <cp:lastPrinted>2024-04-15T07:51:00Z</cp:lastPrinted>
  <dcterms:created xsi:type="dcterms:W3CDTF">2024-07-03T17:43:00Z</dcterms:created>
  <dcterms:modified xsi:type="dcterms:W3CDTF">2024-07-23T06:46:00Z</dcterms:modified>
</cp:coreProperties>
</file>