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FF" w:rsidRPr="007C03ED" w:rsidRDefault="004060FF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4060FF" w:rsidRPr="007C03ED" w:rsidRDefault="004060FF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4060FF" w:rsidRPr="00B9071B" w:rsidRDefault="004060FF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B9071B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B9071B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B9071B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4060FF" w:rsidRPr="00B9071B" w:rsidRDefault="004060FF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4060FF" w:rsidRPr="00B9071B" w:rsidRDefault="004060FF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B9071B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4060FF" w:rsidRPr="00B9071B" w:rsidRDefault="004060FF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B9071B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4060FF" w:rsidRPr="007C03ED" w:rsidRDefault="004060FF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060FF" w:rsidRPr="007C03ED" w:rsidRDefault="004060FF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60FF" w:rsidRDefault="004060FF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4060FF" w:rsidRPr="007C03ED" w:rsidRDefault="004060FF" w:rsidP="006F5983">
      <w:pPr>
        <w:pStyle w:val="Titlu"/>
        <w:spacing w:after="0" w:line="240" w:lineRule="auto"/>
        <w:jc w:val="both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4060FF" w:rsidRPr="00C03D50" w:rsidRDefault="004060FF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C03D50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C03D50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C03D50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C03D50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C03D50">
        <w:rPr>
          <w:rFonts w:ascii="Times New Roman" w:hAnsi="Times New Roman"/>
          <w:i/>
          <w:sz w:val="24"/>
          <w:szCs w:val="24"/>
          <w:u w:val="single"/>
        </w:rPr>
        <w:t>proiectul</w:t>
      </w:r>
      <w:r w:rsidRPr="00C03D50">
        <w:rPr>
          <w:rFonts w:ascii="Times New Roman" w:hAnsi="Times New Roman"/>
          <w:sz w:val="24"/>
          <w:szCs w:val="24"/>
          <w:u w:val="single"/>
        </w:rPr>
        <w:t>:</w:t>
      </w:r>
      <w:r w:rsidRPr="00C03D50">
        <w:rPr>
          <w:rFonts w:ascii="Times New Roman" w:hAnsi="Times New Roman"/>
          <w:sz w:val="24"/>
          <w:szCs w:val="24"/>
        </w:rPr>
        <w:t xml:space="preserve"> </w:t>
      </w:r>
      <w:r w:rsidRPr="00C03D50">
        <w:rPr>
          <w:rFonts w:ascii="Times New Roman" w:hAnsi="Times New Roman"/>
          <w:b/>
          <w:sz w:val="24"/>
          <w:szCs w:val="24"/>
          <w:lang w:val="it-IT"/>
        </w:rPr>
        <w:t>CONSTRUIRE FERMA DE ANIMALE (</w:t>
      </w:r>
      <w:r w:rsidRPr="00C03D50">
        <w:rPr>
          <w:rFonts w:ascii="Times New Roman" w:hAnsi="Times New Roman"/>
          <w:b/>
          <w:i/>
          <w:sz w:val="24"/>
          <w:szCs w:val="24"/>
          <w:lang w:val="it-IT"/>
        </w:rPr>
        <w:t>cu respectarea functiunilor prevazute la art. 92 alin. (2) lit. c) si e) din Legea fondului funciar nr. 18/1991, republicata, cu modificarile si completarilor ulterioare)</w:t>
      </w:r>
      <w:r w:rsidRPr="00C03D50">
        <w:rPr>
          <w:rFonts w:ascii="Times New Roman" w:eastAsia="Batang" w:hAnsi="Times New Roman"/>
          <w:b/>
          <w:i/>
          <w:sz w:val="24"/>
          <w:szCs w:val="24"/>
        </w:rPr>
        <w:t xml:space="preserve">, </w:t>
      </w:r>
      <w:r w:rsidRPr="00C03D50">
        <w:rPr>
          <w:rFonts w:ascii="Times New Roman" w:hAnsi="Times New Roman"/>
          <w:sz w:val="24"/>
          <w:szCs w:val="24"/>
        </w:rPr>
        <w:t xml:space="preserve"> </w:t>
      </w:r>
      <w:r w:rsidRPr="00C03D50">
        <w:rPr>
          <w:rFonts w:ascii="Times New Roman" w:hAnsi="Times New Roman"/>
          <w:bCs/>
          <w:sz w:val="24"/>
          <w:szCs w:val="24"/>
          <w:u w:val="single"/>
        </w:rPr>
        <w:t>propus</w:t>
      </w:r>
      <w:r w:rsidRPr="00C03D50">
        <w:rPr>
          <w:rFonts w:ascii="Times New Roman" w:hAnsi="Times New Roman"/>
          <w:bCs/>
          <w:sz w:val="24"/>
          <w:szCs w:val="24"/>
        </w:rPr>
        <w:t xml:space="preserve"> a fi amplasat in  </w:t>
      </w:r>
      <w:r w:rsidRPr="00C03D50">
        <w:rPr>
          <w:rFonts w:ascii="Times New Roman" w:hAnsi="Times New Roman"/>
          <w:b/>
          <w:bCs/>
          <w:sz w:val="24"/>
          <w:szCs w:val="24"/>
        </w:rPr>
        <w:t>comuna Crucea, sat Stupina, extravilan, parcela A712/21, nr. cadastral 101097,</w:t>
      </w:r>
      <w:r w:rsidRPr="00C03D50">
        <w:rPr>
          <w:rFonts w:ascii="Times New Roman" w:hAnsi="Times New Roman"/>
          <w:b/>
          <w:sz w:val="24"/>
          <w:szCs w:val="24"/>
        </w:rPr>
        <w:t xml:space="preserve"> </w:t>
      </w:r>
      <w:r w:rsidRPr="00C03D50">
        <w:rPr>
          <w:rFonts w:ascii="Times New Roman" w:hAnsi="Times New Roman"/>
          <w:b/>
          <w:bCs/>
          <w:sz w:val="24"/>
          <w:szCs w:val="24"/>
        </w:rPr>
        <w:t>judetul Constanta</w:t>
      </w:r>
      <w:r w:rsidRPr="00C03D50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C03D50">
        <w:rPr>
          <w:rFonts w:ascii="Times New Roman" w:hAnsi="Times New Roman"/>
          <w:sz w:val="24"/>
          <w:szCs w:val="24"/>
        </w:rPr>
        <w:t xml:space="preserve"> </w:t>
      </w:r>
      <w:r w:rsidRPr="00C03D50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C03D50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C03D50">
        <w:rPr>
          <w:rFonts w:ascii="Times New Roman" w:eastAsia="Batang" w:hAnsi="Times New Roman"/>
          <w:b/>
          <w:i/>
          <w:sz w:val="24"/>
          <w:szCs w:val="24"/>
        </w:rPr>
        <w:t xml:space="preserve">MAHMUD  IMPEX  S.R.L. </w:t>
      </w:r>
      <w:r w:rsidRPr="00C03D50">
        <w:rPr>
          <w:rFonts w:ascii="Times New Roman" w:eastAsia="Batang" w:hAnsi="Times New Roman"/>
          <w:i/>
          <w:sz w:val="24"/>
          <w:szCs w:val="24"/>
        </w:rPr>
        <w:t xml:space="preserve">prin CHWIHANA ABDUL RAZAK </w:t>
      </w:r>
      <w:r w:rsidRPr="00C03D50">
        <w:rPr>
          <w:rFonts w:ascii="Times New Roman" w:hAnsi="Times New Roman"/>
          <w:i/>
          <w:sz w:val="24"/>
          <w:szCs w:val="24"/>
        </w:rPr>
        <w:t xml:space="preserve">, cu adresa in  </w:t>
      </w:r>
      <w:r w:rsidRPr="00C03D50">
        <w:rPr>
          <w:rFonts w:ascii="Times New Roman" w:eastAsia="Batang" w:hAnsi="Times New Roman"/>
          <w:i/>
          <w:sz w:val="24"/>
          <w:szCs w:val="24"/>
        </w:rPr>
        <w:t xml:space="preserve">municipiul </w:t>
      </w:r>
      <w:smartTag w:uri="urn:schemas-microsoft-com:office:smarttags" w:element="place">
        <w:r w:rsidRPr="00C03D50">
          <w:rPr>
            <w:rFonts w:ascii="Times New Roman" w:eastAsia="Batang" w:hAnsi="Times New Roman"/>
            <w:i/>
            <w:sz w:val="24"/>
            <w:szCs w:val="24"/>
          </w:rPr>
          <w:t>Constanta</w:t>
        </w:r>
      </w:smartTag>
      <w:r w:rsidRPr="00C03D50">
        <w:rPr>
          <w:rFonts w:ascii="Times New Roman" w:eastAsia="Batang" w:hAnsi="Times New Roman"/>
          <w:i/>
          <w:sz w:val="24"/>
          <w:szCs w:val="24"/>
        </w:rPr>
        <w:t xml:space="preserve">,  b-dul Tomis  nr.  234, bloc TD15, ap. 47,  judetul </w:t>
      </w:r>
      <w:smartTag w:uri="urn:schemas-microsoft-com:office:smarttags" w:element="place">
        <w:r w:rsidRPr="00C03D50">
          <w:rPr>
            <w:rFonts w:ascii="Times New Roman" w:eastAsia="Batang" w:hAnsi="Times New Roman"/>
            <w:i/>
            <w:sz w:val="24"/>
            <w:szCs w:val="24"/>
          </w:rPr>
          <w:t>Constanta</w:t>
        </w:r>
      </w:smartTag>
      <w:r w:rsidRPr="00C03D50">
        <w:rPr>
          <w:rFonts w:ascii="Times New Roman" w:hAnsi="Times New Roman"/>
          <w:bCs/>
          <w:i/>
          <w:sz w:val="24"/>
          <w:szCs w:val="24"/>
        </w:rPr>
        <w:t>.</w:t>
      </w:r>
    </w:p>
    <w:p w:rsidR="004060FF" w:rsidRPr="00C03D50" w:rsidRDefault="004060FF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60FF" w:rsidRPr="00C03D50" w:rsidRDefault="004060FF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50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</w:t>
      </w:r>
      <w:bookmarkStart w:id="0" w:name="_GoBack"/>
      <w:bookmarkEnd w:id="0"/>
      <w:r w:rsidRPr="00C03D50">
        <w:rPr>
          <w:rFonts w:ascii="Times New Roman" w:hAnsi="Times New Roman"/>
          <w:sz w:val="24"/>
          <w:szCs w:val="24"/>
        </w:rPr>
        <w:t xml:space="preserve">protecţia mediului </w:t>
      </w:r>
      <w:smartTag w:uri="urn:schemas-microsoft-com:office:smarttags" w:element="place">
        <w:r w:rsidRPr="00C03D50">
          <w:rPr>
            <w:rFonts w:ascii="Times New Roman" w:hAnsi="Times New Roman"/>
            <w:sz w:val="24"/>
            <w:szCs w:val="24"/>
          </w:rPr>
          <w:t>Constanta</w:t>
        </w:r>
      </w:smartTag>
      <w:r w:rsidRPr="00C03D50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C03D50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C03D50">
        <w:rPr>
          <w:rFonts w:ascii="Times New Roman" w:hAnsi="Times New Roman"/>
          <w:i/>
          <w:sz w:val="24"/>
          <w:szCs w:val="24"/>
        </w:rPr>
        <w:t>, str. Unirii nr. 23</w:t>
      </w:r>
      <w:r w:rsidRPr="00C03D50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4060FF" w:rsidRPr="00C03D50" w:rsidRDefault="004060FF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50">
        <w:rPr>
          <w:rFonts w:ascii="Times New Roman" w:hAnsi="Times New Roman"/>
          <w:sz w:val="24"/>
          <w:szCs w:val="24"/>
        </w:rPr>
        <w:t xml:space="preserve">    </w:t>
      </w:r>
    </w:p>
    <w:p w:rsidR="004060FF" w:rsidRPr="00C03D50" w:rsidRDefault="004060FF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3D50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C03D50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C03D50">
        <w:rPr>
          <w:rFonts w:ascii="Times New Roman" w:hAnsi="Times New Roman"/>
          <w:sz w:val="24"/>
          <w:szCs w:val="24"/>
        </w:rPr>
        <w:t xml:space="preserve"> </w:t>
      </w:r>
      <w:r w:rsidRPr="00C03D50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4060FF" w:rsidRPr="00C03D50" w:rsidRDefault="004060FF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50">
        <w:rPr>
          <w:rFonts w:ascii="Times New Roman" w:hAnsi="Times New Roman"/>
          <w:sz w:val="24"/>
          <w:szCs w:val="24"/>
        </w:rPr>
        <w:t xml:space="preserve">   </w:t>
      </w:r>
    </w:p>
    <w:p w:rsidR="004060FF" w:rsidRPr="00C03D50" w:rsidRDefault="004060FF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0FF" w:rsidRPr="00474A90" w:rsidRDefault="004060FF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D50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474A90">
        <w:rPr>
          <w:rFonts w:ascii="Times New Roman" w:hAnsi="Times New Roman"/>
          <w:sz w:val="24"/>
          <w:szCs w:val="24"/>
        </w:rPr>
        <w:t xml:space="preserve">Data afişării anunţului pe site  </w:t>
      </w:r>
      <w:r w:rsidR="00474A90" w:rsidRPr="00474A90">
        <w:rPr>
          <w:rFonts w:ascii="Times New Roman" w:hAnsi="Times New Roman"/>
          <w:sz w:val="24"/>
          <w:szCs w:val="24"/>
        </w:rPr>
        <w:t>25</w:t>
      </w:r>
      <w:r w:rsidRPr="00474A90">
        <w:rPr>
          <w:rFonts w:ascii="Times New Roman" w:hAnsi="Times New Roman"/>
          <w:sz w:val="24"/>
          <w:szCs w:val="24"/>
        </w:rPr>
        <w:t>.07.2024</w:t>
      </w:r>
    </w:p>
    <w:p w:rsidR="004060FF" w:rsidRPr="00E85A30" w:rsidRDefault="004060FF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4060FF" w:rsidRPr="007C03ED" w:rsidRDefault="004060FF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4060FF" w:rsidRPr="007C03ED" w:rsidRDefault="004060FF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4060FF" w:rsidRPr="007C03ED" w:rsidRDefault="004060FF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0FF" w:rsidRPr="007C03ED" w:rsidRDefault="004060FF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0FF" w:rsidRPr="007C03ED" w:rsidRDefault="004060FF" w:rsidP="00755498">
      <w:pPr>
        <w:rPr>
          <w:rFonts w:ascii="Times New Roman" w:hAnsi="Times New Roman"/>
          <w:sz w:val="24"/>
          <w:szCs w:val="24"/>
        </w:rPr>
      </w:pPr>
    </w:p>
    <w:sectPr w:rsidR="004060FF" w:rsidRPr="007C03ED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1B" w:rsidRDefault="00B9071B" w:rsidP="0010560A">
      <w:pPr>
        <w:spacing w:after="0" w:line="240" w:lineRule="auto"/>
      </w:pPr>
      <w:r>
        <w:separator/>
      </w:r>
    </w:p>
  </w:endnote>
  <w:endnote w:type="continuationSeparator" w:id="0">
    <w:p w:rsidR="00B9071B" w:rsidRDefault="00B9071B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F" w:rsidRDefault="00B9071B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4060FF" w:rsidRPr="00414927" w:rsidRDefault="00B9071B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4060FF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4060FF">
          <w:rPr>
            <w:rFonts w:ascii="Trebuchet MS" w:hAnsi="Trebuchet MS"/>
            <w:sz w:val="16"/>
            <w:szCs w:val="16"/>
          </w:rPr>
          <w:t>CONSTANTA</w:t>
        </w:r>
      </w:smartTag>
    </w:smartTag>
    <w:r w:rsidR="004060FF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4060FF">
      <w:rPr>
        <w:rFonts w:ascii="Trebuchet MS" w:hAnsi="Trebuchet MS"/>
        <w:sz w:val="16"/>
        <w:szCs w:val="16"/>
      </w:rPr>
      <w:t xml:space="preserve">                         </w:t>
    </w:r>
    <w:r w:rsidR="004060FF" w:rsidRPr="00414927">
      <w:rPr>
        <w:rFonts w:ascii="Trebuchet MS" w:hAnsi="Trebuchet MS"/>
        <w:sz w:val="16"/>
        <w:szCs w:val="16"/>
      </w:rPr>
      <w:t xml:space="preserve"> Pagină 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4060FF" w:rsidRPr="00414927">
      <w:rPr>
        <w:rFonts w:ascii="Trebuchet MS" w:hAnsi="Trebuchet MS"/>
        <w:b/>
        <w:bCs/>
        <w:sz w:val="16"/>
        <w:szCs w:val="16"/>
      </w:rPr>
      <w:instrText>PAGE</w:instrText>
    </w:r>
    <w:r w:rsidR="004060F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4060FF">
      <w:rPr>
        <w:rFonts w:ascii="Trebuchet MS" w:hAnsi="Trebuchet MS"/>
        <w:b/>
        <w:bCs/>
        <w:noProof/>
        <w:sz w:val="16"/>
        <w:szCs w:val="16"/>
      </w:rPr>
      <w:t>2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end"/>
    </w:r>
    <w:r w:rsidR="004060FF" w:rsidRPr="00414927">
      <w:rPr>
        <w:rFonts w:ascii="Trebuchet MS" w:hAnsi="Trebuchet MS"/>
        <w:sz w:val="16"/>
        <w:szCs w:val="16"/>
      </w:rPr>
      <w:t xml:space="preserve"> din 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4060FF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4060F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4060FF">
      <w:rPr>
        <w:rFonts w:ascii="Trebuchet MS" w:hAnsi="Trebuchet MS"/>
        <w:b/>
        <w:bCs/>
        <w:noProof/>
        <w:sz w:val="16"/>
        <w:szCs w:val="16"/>
      </w:rPr>
      <w:t>2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4060FF" w:rsidRPr="00414927" w:rsidRDefault="004060FF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4060FF" w:rsidRPr="00414927" w:rsidRDefault="004060FF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4060FF" w:rsidRPr="00414927" w:rsidTr="004602A7">
      <w:trPr>
        <w:trHeight w:val="299"/>
      </w:trPr>
      <w:tc>
        <w:tcPr>
          <w:tcW w:w="8961" w:type="dxa"/>
          <w:vAlign w:val="center"/>
        </w:tcPr>
        <w:p w:rsidR="004060FF" w:rsidRPr="00DA03E0" w:rsidRDefault="004060FF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4060FF" w:rsidRDefault="004060FF" w:rsidP="00DB0B4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F" w:rsidRPr="00414927" w:rsidRDefault="00B9071B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4060FF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4060FF">
          <w:rPr>
            <w:rFonts w:ascii="Trebuchet MS" w:hAnsi="Trebuchet MS"/>
            <w:sz w:val="16"/>
            <w:szCs w:val="16"/>
          </w:rPr>
          <w:t>CONSTANTA</w:t>
        </w:r>
      </w:smartTag>
    </w:smartTag>
    <w:r w:rsidR="004060FF" w:rsidRPr="00414927">
      <w:rPr>
        <w:rFonts w:ascii="Trebuchet MS" w:hAnsi="Trebuchet MS"/>
        <w:sz w:val="16"/>
        <w:szCs w:val="16"/>
      </w:rPr>
      <w:t xml:space="preserve">                                                                  </w:t>
    </w:r>
    <w:r w:rsidR="004060FF">
      <w:rPr>
        <w:rFonts w:ascii="Trebuchet MS" w:hAnsi="Trebuchet MS"/>
        <w:sz w:val="16"/>
        <w:szCs w:val="16"/>
      </w:rPr>
      <w:t xml:space="preserve">        </w:t>
    </w:r>
    <w:r w:rsidR="004060FF" w:rsidRPr="00414927">
      <w:rPr>
        <w:rFonts w:ascii="Trebuchet MS" w:hAnsi="Trebuchet MS"/>
        <w:sz w:val="16"/>
        <w:szCs w:val="16"/>
      </w:rPr>
      <w:t xml:space="preserve"> Pagină 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4060FF" w:rsidRPr="00414927">
      <w:rPr>
        <w:rFonts w:ascii="Trebuchet MS" w:hAnsi="Trebuchet MS"/>
        <w:b/>
        <w:bCs/>
        <w:sz w:val="16"/>
        <w:szCs w:val="16"/>
      </w:rPr>
      <w:instrText>PAGE</w:instrText>
    </w:r>
    <w:r w:rsidR="004060F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474A90">
      <w:rPr>
        <w:rFonts w:ascii="Trebuchet MS" w:hAnsi="Trebuchet MS"/>
        <w:b/>
        <w:bCs/>
        <w:noProof/>
        <w:sz w:val="16"/>
        <w:szCs w:val="16"/>
      </w:rPr>
      <w:t>1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end"/>
    </w:r>
    <w:r w:rsidR="004060FF" w:rsidRPr="00414927">
      <w:rPr>
        <w:rFonts w:ascii="Trebuchet MS" w:hAnsi="Trebuchet MS"/>
        <w:sz w:val="16"/>
        <w:szCs w:val="16"/>
      </w:rPr>
      <w:t xml:space="preserve"> din 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begin"/>
    </w:r>
    <w:r w:rsidR="004060FF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4060FF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474A90">
      <w:rPr>
        <w:rFonts w:ascii="Trebuchet MS" w:hAnsi="Trebuchet MS"/>
        <w:b/>
        <w:bCs/>
        <w:noProof/>
        <w:sz w:val="16"/>
        <w:szCs w:val="16"/>
      </w:rPr>
      <w:t>1</w:t>
    </w:r>
    <w:r w:rsidR="004060FF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4060FF" w:rsidRPr="00414927" w:rsidRDefault="004060FF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4060FF" w:rsidRPr="00414927" w:rsidRDefault="004060FF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4060FF" w:rsidRPr="00414927" w:rsidTr="00EF41A8">
      <w:trPr>
        <w:trHeight w:val="299"/>
      </w:trPr>
      <w:tc>
        <w:tcPr>
          <w:tcW w:w="8961" w:type="dxa"/>
          <w:vAlign w:val="center"/>
        </w:tcPr>
        <w:p w:rsidR="004060FF" w:rsidRPr="00DA03E0" w:rsidRDefault="004060FF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4060FF" w:rsidRPr="00414927" w:rsidRDefault="004060FF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4060FF" w:rsidRPr="00835CAE" w:rsidRDefault="004060FF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1B" w:rsidRDefault="00B9071B" w:rsidP="0010560A">
      <w:pPr>
        <w:spacing w:after="0" w:line="240" w:lineRule="auto"/>
      </w:pPr>
      <w:r>
        <w:separator/>
      </w:r>
    </w:p>
  </w:footnote>
  <w:footnote w:type="continuationSeparator" w:id="0">
    <w:p w:rsidR="00B9071B" w:rsidRDefault="00B9071B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F" w:rsidRPr="00FA63E3" w:rsidRDefault="00B9071B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3408808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4060FF" w:rsidRPr="00CE0220" w:rsidRDefault="004060FF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4060FF" w:rsidRPr="00CE0220" w:rsidRDefault="004060FF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4060FF" w:rsidRPr="00AF08E0" w:rsidRDefault="004060FF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4060FF" w:rsidRPr="00414927" w:rsidRDefault="004060FF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4060FF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4060FF" w:rsidRPr="007874D5" w:rsidRDefault="004060FF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4060FF" w:rsidRPr="00414927" w:rsidRDefault="004060FF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E5FA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23B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793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3356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537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3FF6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2B4C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EA6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60FF"/>
    <w:rsid w:val="0040749E"/>
    <w:rsid w:val="004075B3"/>
    <w:rsid w:val="004102C2"/>
    <w:rsid w:val="004108C0"/>
    <w:rsid w:val="004110A1"/>
    <w:rsid w:val="00414927"/>
    <w:rsid w:val="00414B73"/>
    <w:rsid w:val="00417271"/>
    <w:rsid w:val="00417D1B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4A90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A4FD8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2A9B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F166D"/>
    <w:rsid w:val="006F1C5F"/>
    <w:rsid w:val="006F3D6D"/>
    <w:rsid w:val="006F5983"/>
    <w:rsid w:val="006F7887"/>
    <w:rsid w:val="007002C4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26B6"/>
    <w:rsid w:val="0079446E"/>
    <w:rsid w:val="00795D10"/>
    <w:rsid w:val="00795DB8"/>
    <w:rsid w:val="00796E9F"/>
    <w:rsid w:val="00797A16"/>
    <w:rsid w:val="00797EE3"/>
    <w:rsid w:val="007A0D77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378BC"/>
    <w:rsid w:val="00841E56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D8"/>
    <w:rsid w:val="008D02A2"/>
    <w:rsid w:val="008D7863"/>
    <w:rsid w:val="008E22A8"/>
    <w:rsid w:val="008E2E5B"/>
    <w:rsid w:val="008E352B"/>
    <w:rsid w:val="008E5834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37A3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1F51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4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071B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3D50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21E5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ABD"/>
    <w:rsid w:val="00D95CEE"/>
    <w:rsid w:val="00DA011B"/>
    <w:rsid w:val="00DA03E0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328F"/>
    <w:rsid w:val="00DC48E6"/>
    <w:rsid w:val="00DC5505"/>
    <w:rsid w:val="00DD3708"/>
    <w:rsid w:val="00DD4CA8"/>
    <w:rsid w:val="00DD56CB"/>
    <w:rsid w:val="00DD7456"/>
    <w:rsid w:val="00DE0775"/>
    <w:rsid w:val="00DE4444"/>
    <w:rsid w:val="00DE46B7"/>
    <w:rsid w:val="00DE4FC0"/>
    <w:rsid w:val="00DF04A7"/>
    <w:rsid w:val="00DF1C71"/>
    <w:rsid w:val="00DF2A46"/>
    <w:rsid w:val="00DF3087"/>
    <w:rsid w:val="00DF658D"/>
    <w:rsid w:val="00E00B71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5A30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2A97C317"/>
  <w15:docId w15:val="{DF742079-BBF4-4A82-BE1E-41A3EB1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672A9B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Company>Panasonic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30</cp:revision>
  <cp:lastPrinted>2024-01-22T08:12:00Z</cp:lastPrinted>
  <dcterms:created xsi:type="dcterms:W3CDTF">2024-01-29T07:59:00Z</dcterms:created>
  <dcterms:modified xsi:type="dcterms:W3CDTF">2024-07-25T07:34:00Z</dcterms:modified>
</cp:coreProperties>
</file>