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64" w:rsidRDefault="00934376" w:rsidP="00733364">
      <w:pPr>
        <w:pStyle w:val="Antet"/>
        <w:tabs>
          <w:tab w:val="clear" w:pos="4680"/>
        </w:tabs>
        <w:jc w:val="both"/>
        <w:rPr>
          <w:rFonts w:ascii="Times New Roman" w:hAnsi="Times New Roman"/>
          <w:sz w:val="24"/>
          <w:szCs w:val="24"/>
        </w:rPr>
      </w:pPr>
      <w:r w:rsidRPr="00733364">
        <w:rPr>
          <w:rFonts w:ascii="Times New Roman" w:hAnsi="Times New Roman"/>
          <w:sz w:val="24"/>
          <w:szCs w:val="24"/>
        </w:rPr>
        <w:t xml:space="preserve">        </w:t>
      </w:r>
    </w:p>
    <w:p w:rsidR="00934376" w:rsidRPr="00733364" w:rsidRDefault="00934376" w:rsidP="00733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336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33364">
        <w:rPr>
          <w:rFonts w:ascii="Times New Roman" w:hAnsi="Times New Roman"/>
          <w:bCs/>
          <w:sz w:val="24"/>
          <w:szCs w:val="24"/>
        </w:rPr>
        <w:t>Anunţ</w:t>
      </w:r>
      <w:proofErr w:type="spellEnd"/>
      <w:r w:rsidRPr="00733364">
        <w:rPr>
          <w:rFonts w:ascii="Times New Roman" w:hAnsi="Times New Roman"/>
          <w:bCs/>
          <w:sz w:val="24"/>
          <w:szCs w:val="24"/>
        </w:rPr>
        <w:t xml:space="preserve"> public </w:t>
      </w:r>
      <w:proofErr w:type="spellStart"/>
      <w:r w:rsidRPr="00733364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Pr="007333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bCs/>
          <w:sz w:val="24"/>
          <w:szCs w:val="24"/>
        </w:rPr>
        <w:t>depunerea</w:t>
      </w:r>
      <w:proofErr w:type="spellEnd"/>
      <w:r w:rsidRPr="007333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bCs/>
          <w:sz w:val="24"/>
          <w:szCs w:val="24"/>
        </w:rPr>
        <w:t>solicitării</w:t>
      </w:r>
      <w:proofErr w:type="spellEnd"/>
      <w:r w:rsidRPr="00733364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33364">
        <w:rPr>
          <w:rFonts w:ascii="Times New Roman" w:hAnsi="Times New Roman"/>
          <w:bCs/>
          <w:sz w:val="24"/>
          <w:szCs w:val="24"/>
        </w:rPr>
        <w:t>emitere</w:t>
      </w:r>
      <w:proofErr w:type="spellEnd"/>
      <w:r w:rsidRPr="0073336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33364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333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bCs/>
          <w:sz w:val="24"/>
          <w:szCs w:val="24"/>
        </w:rPr>
        <w:t>acordului</w:t>
      </w:r>
      <w:proofErr w:type="spellEnd"/>
      <w:r w:rsidRPr="00733364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733364">
        <w:rPr>
          <w:rFonts w:ascii="Times New Roman" w:hAnsi="Times New Roman"/>
          <w:bCs/>
          <w:sz w:val="24"/>
          <w:szCs w:val="24"/>
        </w:rPr>
        <w:t>mediu</w:t>
      </w:r>
      <w:proofErr w:type="spellEnd"/>
    </w:p>
    <w:p w:rsidR="00934376" w:rsidRPr="00733364" w:rsidRDefault="00934376" w:rsidP="00733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3364">
        <w:rPr>
          <w:rFonts w:ascii="Times New Roman" w:hAnsi="Times New Roman"/>
          <w:bCs/>
          <w:sz w:val="24"/>
          <w:szCs w:val="24"/>
        </w:rPr>
        <w:t xml:space="preserve">    (</w:t>
      </w:r>
      <w:proofErr w:type="spellStart"/>
      <w:proofErr w:type="gramStart"/>
      <w:r w:rsidRPr="00733364">
        <w:rPr>
          <w:rFonts w:ascii="Times New Roman" w:hAnsi="Times New Roman"/>
          <w:bCs/>
          <w:sz w:val="24"/>
          <w:szCs w:val="24"/>
        </w:rPr>
        <w:t>autoritatea</w:t>
      </w:r>
      <w:proofErr w:type="spellEnd"/>
      <w:proofErr w:type="gramEnd"/>
      <w:r w:rsidRPr="007333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bCs/>
          <w:sz w:val="24"/>
          <w:szCs w:val="24"/>
        </w:rPr>
        <w:t>competentă</w:t>
      </w:r>
      <w:proofErr w:type="spellEnd"/>
      <w:r w:rsidRPr="007333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7333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bCs/>
          <w:sz w:val="24"/>
          <w:szCs w:val="24"/>
        </w:rPr>
        <w:t>protecţia</w:t>
      </w:r>
      <w:proofErr w:type="spellEnd"/>
      <w:r w:rsidRPr="0073336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bCs/>
          <w:sz w:val="24"/>
          <w:szCs w:val="24"/>
        </w:rPr>
        <w:t>mediului</w:t>
      </w:r>
      <w:proofErr w:type="spellEnd"/>
      <w:r w:rsidRPr="00733364">
        <w:rPr>
          <w:rFonts w:ascii="Times New Roman" w:hAnsi="Times New Roman"/>
          <w:bCs/>
          <w:sz w:val="24"/>
          <w:szCs w:val="24"/>
        </w:rPr>
        <w:t xml:space="preserve"> – APM Constanta)</w:t>
      </w:r>
    </w:p>
    <w:p w:rsidR="00934376" w:rsidRPr="00733364" w:rsidRDefault="00934376" w:rsidP="00733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34376" w:rsidRPr="00733364" w:rsidRDefault="00934376" w:rsidP="007333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33364"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</w:t>
      </w:r>
      <w:bookmarkStart w:id="0" w:name="_GoBack"/>
      <w:bookmarkEnd w:id="0"/>
      <w:r w:rsidRPr="0073336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:rsidR="00934376" w:rsidRPr="00733364" w:rsidRDefault="00934376" w:rsidP="00733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376" w:rsidRPr="00733364" w:rsidRDefault="00934376" w:rsidP="00733364">
      <w:pPr>
        <w:ind w:right="29" w:firstLine="72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733364"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</w:t>
      </w:r>
    </w:p>
    <w:p w:rsidR="00934376" w:rsidRPr="00733364" w:rsidRDefault="00934376" w:rsidP="007333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934376" w:rsidRPr="00733364" w:rsidRDefault="00934376" w:rsidP="0073336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733364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733364">
        <w:rPr>
          <w:rFonts w:ascii="Times New Roman" w:hAnsi="Times New Roman"/>
          <w:sz w:val="24"/>
          <w:szCs w:val="24"/>
        </w:rPr>
        <w:t>Agentia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pentru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Protectia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3364">
        <w:rPr>
          <w:rFonts w:ascii="Times New Roman" w:hAnsi="Times New Roman"/>
          <w:sz w:val="24"/>
          <w:szCs w:val="24"/>
        </w:rPr>
        <w:t>Mediului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 Constanta</w:t>
      </w:r>
      <w:proofErr w:type="gramEnd"/>
      <w:r w:rsidRPr="00733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3364">
        <w:rPr>
          <w:rFonts w:ascii="Times New Roman" w:hAnsi="Times New Roman"/>
          <w:sz w:val="24"/>
          <w:szCs w:val="24"/>
        </w:rPr>
        <w:t>anunţă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publicul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interesat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asupra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depunerii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solicitării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33364">
        <w:rPr>
          <w:rFonts w:ascii="Times New Roman" w:hAnsi="Times New Roman"/>
          <w:sz w:val="24"/>
          <w:szCs w:val="24"/>
        </w:rPr>
        <w:t>emitere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33364">
        <w:rPr>
          <w:rFonts w:ascii="Times New Roman" w:hAnsi="Times New Roman"/>
          <w:sz w:val="24"/>
          <w:szCs w:val="24"/>
        </w:rPr>
        <w:t>acordului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33364">
        <w:rPr>
          <w:rFonts w:ascii="Times New Roman" w:hAnsi="Times New Roman"/>
          <w:sz w:val="24"/>
          <w:szCs w:val="24"/>
        </w:rPr>
        <w:t>mediu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pentru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:  </w:t>
      </w:r>
      <w:r w:rsidR="00733364" w:rsidRPr="00733364">
        <w:rPr>
          <w:rFonts w:ascii="Times New Roman" w:hAnsi="Times New Roman"/>
          <w:sz w:val="24"/>
          <w:szCs w:val="24"/>
          <w:lang w:val="ro-RO"/>
        </w:rPr>
        <w:t xml:space="preserve">LUCRARI DE CONSTRUIRE PENTRU OBIECTIVUL DE INVESTIII: „CRESTEREA CAPACITATII DE COGENERARE A SURSEI DE PRODUCERE A ENERGIEI TERMICE PENTRU IMBUNATATIREA EFICIENTEI ENERGETICE IN SACET CONSTANTA„ amplasat in </w:t>
      </w:r>
      <w:r w:rsidR="00733364" w:rsidRPr="00733364">
        <w:rPr>
          <w:rFonts w:ascii="Times New Roman" w:hAnsi="Times New Roman"/>
          <w:bCs/>
          <w:sz w:val="24"/>
          <w:szCs w:val="24"/>
          <w:lang w:val="ro-RO"/>
        </w:rPr>
        <w:t>municipiul Constanta, b-dul. Aurel Vlaicu nr. 123, lot 2, jud. Constanta</w:t>
      </w:r>
      <w:r w:rsidRPr="00733364">
        <w:rPr>
          <w:rFonts w:ascii="Times New Roman" w:hAnsi="Times New Roman"/>
          <w:bCs/>
          <w:sz w:val="24"/>
          <w:szCs w:val="24"/>
          <w:lang w:val="ro-RO"/>
        </w:rPr>
        <w:t xml:space="preserve">. </w:t>
      </w:r>
    </w:p>
    <w:p w:rsidR="00934376" w:rsidRPr="00733364" w:rsidRDefault="00934376" w:rsidP="00733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34376" w:rsidRPr="00733364" w:rsidRDefault="00934376" w:rsidP="00733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3364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733364">
        <w:rPr>
          <w:rFonts w:ascii="Times New Roman" w:hAnsi="Times New Roman"/>
          <w:sz w:val="24"/>
          <w:szCs w:val="24"/>
        </w:rPr>
        <w:t>Informaţiile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privind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proiectul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propus</w:t>
      </w:r>
      <w:proofErr w:type="spellEnd"/>
      <w:r w:rsidRPr="00733364">
        <w:rPr>
          <w:rFonts w:ascii="Times New Roman" w:hAnsi="Times New Roman"/>
          <w:sz w:val="24"/>
          <w:szCs w:val="24"/>
        </w:rPr>
        <w:t>/</w:t>
      </w:r>
      <w:proofErr w:type="spellStart"/>
      <w:r w:rsidRPr="00733364">
        <w:rPr>
          <w:rFonts w:ascii="Times New Roman" w:hAnsi="Times New Roman"/>
          <w:sz w:val="24"/>
          <w:szCs w:val="24"/>
        </w:rPr>
        <w:t>memoriul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33364">
        <w:rPr>
          <w:rFonts w:ascii="Times New Roman" w:hAnsi="Times New Roman"/>
          <w:sz w:val="24"/>
          <w:szCs w:val="24"/>
        </w:rPr>
        <w:t>prezentare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733364">
        <w:rPr>
          <w:rFonts w:ascii="Times New Roman" w:hAnsi="Times New Roman"/>
          <w:sz w:val="24"/>
          <w:szCs w:val="24"/>
        </w:rPr>
        <w:t>consultate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33364">
        <w:rPr>
          <w:rFonts w:ascii="Times New Roman" w:hAnsi="Times New Roman"/>
          <w:sz w:val="24"/>
          <w:szCs w:val="24"/>
        </w:rPr>
        <w:t>sediul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autorităţii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competente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pentru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protecţia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mediului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33364">
        <w:rPr>
          <w:rFonts w:ascii="Times New Roman" w:hAnsi="Times New Roman"/>
          <w:sz w:val="24"/>
          <w:szCs w:val="24"/>
        </w:rPr>
        <w:t>municipiul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Constanta, str. </w:t>
      </w:r>
      <w:proofErr w:type="spellStart"/>
      <w:proofErr w:type="gramStart"/>
      <w:r w:rsidRPr="00733364">
        <w:rPr>
          <w:rFonts w:ascii="Times New Roman" w:hAnsi="Times New Roman"/>
          <w:sz w:val="24"/>
          <w:szCs w:val="24"/>
        </w:rPr>
        <w:t>Unirii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nr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. 23, </w:t>
      </w:r>
      <w:proofErr w:type="spellStart"/>
      <w:r w:rsidRPr="00733364">
        <w:rPr>
          <w:rFonts w:ascii="Times New Roman" w:hAnsi="Times New Roman"/>
          <w:sz w:val="24"/>
          <w:szCs w:val="24"/>
        </w:rPr>
        <w:t>judetul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Constanta </w:t>
      </w:r>
      <w:proofErr w:type="spellStart"/>
      <w:r w:rsidRPr="00733364">
        <w:rPr>
          <w:rFonts w:ascii="Times New Roman" w:hAnsi="Times New Roman"/>
          <w:sz w:val="24"/>
          <w:szCs w:val="24"/>
        </w:rPr>
        <w:t>şi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33364">
        <w:rPr>
          <w:rFonts w:ascii="Times New Roman" w:hAnsi="Times New Roman"/>
          <w:sz w:val="24"/>
          <w:szCs w:val="24"/>
        </w:rPr>
        <w:t>sediul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3364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3364">
        <w:rPr>
          <w:rFonts w:ascii="Times New Roman" w:hAnsi="Times New Roman"/>
          <w:sz w:val="24"/>
          <w:szCs w:val="24"/>
        </w:rPr>
        <w:t xml:space="preserve"> </w:t>
      </w:r>
      <w:r w:rsidR="00733364" w:rsidRPr="00733364">
        <w:rPr>
          <w:rFonts w:ascii="Times New Roman" w:hAnsi="Times New Roman"/>
          <w:bCs/>
          <w:sz w:val="24"/>
          <w:szCs w:val="24"/>
          <w:lang w:val="ro-RO"/>
        </w:rPr>
        <w:t>UAT MUNICIPIUL CONSTANTA reprezentata prin PRIMAR VERGIL CHITAC, cu sediul in municipiul Constanta, b-dul. Tomis nr. 51, jud. Constanta</w:t>
      </w:r>
      <w:r w:rsidRPr="00733364">
        <w:rPr>
          <w:rFonts w:ascii="Times New Roman" w:hAnsi="Times New Roman"/>
          <w:i/>
          <w:sz w:val="24"/>
          <w:szCs w:val="24"/>
        </w:rPr>
        <w:t>.</w:t>
      </w:r>
    </w:p>
    <w:p w:rsidR="00934376" w:rsidRPr="00733364" w:rsidRDefault="00934376" w:rsidP="00733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4376" w:rsidRPr="00733364" w:rsidRDefault="00934376" w:rsidP="00733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3364">
        <w:rPr>
          <w:rFonts w:ascii="Times New Roman" w:hAnsi="Times New Roman"/>
          <w:sz w:val="24"/>
          <w:szCs w:val="24"/>
        </w:rPr>
        <w:t>Observaţiile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publicului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33364">
        <w:rPr>
          <w:rFonts w:ascii="Times New Roman" w:hAnsi="Times New Roman"/>
          <w:sz w:val="24"/>
          <w:szCs w:val="24"/>
        </w:rPr>
        <w:t>primesc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zilnic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33364">
        <w:rPr>
          <w:rFonts w:ascii="Times New Roman" w:hAnsi="Times New Roman"/>
          <w:sz w:val="24"/>
          <w:szCs w:val="24"/>
        </w:rPr>
        <w:t>sediul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autorităţii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competente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pentru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protecţia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mediului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Constanta</w:t>
      </w:r>
    </w:p>
    <w:p w:rsidR="00934376" w:rsidRPr="00733364" w:rsidRDefault="00934376" w:rsidP="00733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376" w:rsidRPr="00733364" w:rsidRDefault="00934376" w:rsidP="00733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3364">
        <w:rPr>
          <w:rFonts w:ascii="Times New Roman" w:hAnsi="Times New Roman"/>
          <w:sz w:val="24"/>
          <w:szCs w:val="24"/>
        </w:rPr>
        <w:t xml:space="preserve">                   Data </w:t>
      </w:r>
      <w:proofErr w:type="spellStart"/>
      <w:r w:rsidRPr="00733364">
        <w:rPr>
          <w:rFonts w:ascii="Times New Roman" w:hAnsi="Times New Roman"/>
          <w:sz w:val="24"/>
          <w:szCs w:val="24"/>
        </w:rPr>
        <w:t>afişării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anunţului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364">
        <w:rPr>
          <w:rFonts w:ascii="Times New Roman" w:hAnsi="Times New Roman"/>
          <w:sz w:val="24"/>
          <w:szCs w:val="24"/>
        </w:rPr>
        <w:t>pe</w:t>
      </w:r>
      <w:proofErr w:type="spellEnd"/>
      <w:r w:rsidRPr="00733364">
        <w:rPr>
          <w:rFonts w:ascii="Times New Roman" w:hAnsi="Times New Roman"/>
          <w:sz w:val="24"/>
          <w:szCs w:val="24"/>
        </w:rPr>
        <w:t xml:space="preserve"> site   </w:t>
      </w:r>
      <w:r w:rsidR="00E825F8" w:rsidRPr="00733364">
        <w:rPr>
          <w:rFonts w:ascii="Times New Roman" w:hAnsi="Times New Roman"/>
          <w:sz w:val="24"/>
          <w:szCs w:val="24"/>
        </w:rPr>
        <w:t>0</w:t>
      </w:r>
      <w:r w:rsidR="00733364" w:rsidRPr="00733364">
        <w:rPr>
          <w:rFonts w:ascii="Times New Roman" w:hAnsi="Times New Roman"/>
          <w:sz w:val="24"/>
          <w:szCs w:val="24"/>
        </w:rPr>
        <w:t>9</w:t>
      </w:r>
      <w:r w:rsidR="00E825F8" w:rsidRPr="00733364">
        <w:rPr>
          <w:rFonts w:ascii="Times New Roman" w:hAnsi="Times New Roman"/>
          <w:sz w:val="24"/>
          <w:szCs w:val="24"/>
        </w:rPr>
        <w:t>.07</w:t>
      </w:r>
      <w:r w:rsidRPr="00733364">
        <w:rPr>
          <w:rFonts w:ascii="Times New Roman" w:hAnsi="Times New Roman"/>
          <w:sz w:val="24"/>
          <w:szCs w:val="24"/>
        </w:rPr>
        <w:t>.2024</w:t>
      </w:r>
    </w:p>
    <w:p w:rsidR="00934376" w:rsidRPr="00733364" w:rsidRDefault="00934376" w:rsidP="00733364">
      <w:pPr>
        <w:jc w:val="both"/>
        <w:rPr>
          <w:rFonts w:ascii="Times New Roman" w:hAnsi="Times New Roman"/>
          <w:sz w:val="24"/>
          <w:szCs w:val="24"/>
        </w:rPr>
      </w:pPr>
    </w:p>
    <w:p w:rsidR="00934376" w:rsidRPr="00733364" w:rsidRDefault="00934376" w:rsidP="00733364">
      <w:pPr>
        <w:jc w:val="both"/>
      </w:pPr>
    </w:p>
    <w:sectPr w:rsidR="00934376" w:rsidRPr="00733364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EE" w:rsidRDefault="00AF35EE" w:rsidP="0010560A">
      <w:pPr>
        <w:spacing w:after="0" w:line="240" w:lineRule="auto"/>
      </w:pPr>
      <w:r>
        <w:separator/>
      </w:r>
    </w:p>
  </w:endnote>
  <w:endnote w:type="continuationSeparator" w:id="0">
    <w:p w:rsidR="00AF35EE" w:rsidRDefault="00AF35EE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9343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0C4FCB" w:rsidP="00E82948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113030</wp:posOffset>
              </wp:positionV>
              <wp:extent cx="6248400" cy="635"/>
              <wp:effectExtent l="0" t="0" r="0" b="18415"/>
              <wp:wrapNone/>
              <wp:docPr id="2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EEB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1.25pt;margin-top:8.9pt;width:49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    </w:pict>
        </mc:Fallback>
      </mc:AlternateContent>
    </w:r>
  </w:p>
  <w:p w:rsidR="00934376" w:rsidRPr="00414927" w:rsidRDefault="000C4FCB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0" t="0" r="0" b="18415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99631" id="AutoShape 25" o:spid="_x0000_s1026" type="#_x0000_t32" style="position:absolute;margin-left:-7.5pt;margin-top:-7.6pt;width:49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    </w:pict>
        </mc:Fallback>
      </mc:AlternateContent>
    </w:r>
    <w:r w:rsidR="00934376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934376">
          <w:rPr>
            <w:rFonts w:ascii="Trebuchet MS" w:hAnsi="Trebuchet MS"/>
            <w:sz w:val="16"/>
            <w:szCs w:val="16"/>
          </w:rPr>
          <w:t>CONSTANTA</w:t>
        </w:r>
      </w:smartTag>
    </w:smartTag>
    <w:r w:rsidR="00934376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934376">
      <w:rPr>
        <w:rFonts w:ascii="Trebuchet MS" w:hAnsi="Trebuchet MS"/>
        <w:sz w:val="16"/>
        <w:szCs w:val="16"/>
      </w:rPr>
      <w:t xml:space="preserve">                         </w:t>
    </w:r>
    <w:r w:rsidR="00934376" w:rsidRPr="00414927">
      <w:rPr>
        <w:rFonts w:ascii="Trebuchet MS" w:hAnsi="Trebuchet MS"/>
        <w:sz w:val="16"/>
        <w:szCs w:val="16"/>
      </w:rPr>
      <w:t xml:space="preserve"> </w:t>
    </w:r>
    <w:proofErr w:type="spellStart"/>
    <w:r w:rsidR="00934376" w:rsidRPr="00414927">
      <w:rPr>
        <w:rFonts w:ascii="Trebuchet MS" w:hAnsi="Trebuchet MS"/>
        <w:sz w:val="16"/>
        <w:szCs w:val="16"/>
      </w:rPr>
      <w:t>Pagină</w:t>
    </w:r>
    <w:proofErr w:type="spellEnd"/>
    <w:r w:rsidR="00934376" w:rsidRPr="00414927">
      <w:rPr>
        <w:rFonts w:ascii="Trebuchet MS" w:hAnsi="Trebuchet MS"/>
        <w:sz w:val="16"/>
        <w:szCs w:val="16"/>
      </w:rPr>
      <w:t xml:space="preserve">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PAGE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934376">
      <w:rPr>
        <w:rFonts w:ascii="Trebuchet MS" w:hAnsi="Trebuchet MS"/>
        <w:b/>
        <w:bCs/>
        <w:noProof/>
        <w:sz w:val="16"/>
        <w:szCs w:val="16"/>
      </w:rPr>
      <w:t>2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  <w:r w:rsidR="00934376" w:rsidRPr="00414927">
      <w:rPr>
        <w:rFonts w:ascii="Trebuchet MS" w:hAnsi="Trebuchet MS"/>
        <w:sz w:val="16"/>
        <w:szCs w:val="16"/>
      </w:rPr>
      <w:t xml:space="preserve"> din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934376">
      <w:rPr>
        <w:rFonts w:ascii="Trebuchet MS" w:hAnsi="Trebuchet MS"/>
        <w:b/>
        <w:bCs/>
        <w:noProof/>
        <w:sz w:val="16"/>
        <w:szCs w:val="16"/>
      </w:rPr>
      <w:t>2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934376" w:rsidRPr="00414927" w:rsidRDefault="00934376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 w:rsidR="00733364">
      <w:fldChar w:fldCharType="begin"/>
    </w:r>
    <w:r w:rsidR="00733364">
      <w:instrText xml:space="preserve"> HYPERLINK "http://arpmbuc.anpm.ro/files/ARPM%20BUCURESTI/Date%20de%20contact%20ARPMB/hartaculocalizareARPMBuc.JPG" </w:instrText>
    </w:r>
    <w:r w:rsidR="00733364">
      <w:fldChar w:fldCharType="separate"/>
    </w:r>
    <w:r w:rsidR="00733364"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934376" w:rsidRPr="00414927" w:rsidRDefault="00934376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097"/>
    </w:tblGrid>
    <w:tr w:rsidR="00934376" w:rsidRPr="00414927" w:rsidTr="004602A7">
      <w:trPr>
        <w:trHeight w:val="299"/>
      </w:trPr>
      <w:tc>
        <w:tcPr>
          <w:tcW w:w="8961" w:type="dxa"/>
          <w:vAlign w:val="center"/>
        </w:tcPr>
        <w:p w:rsidR="00934376" w:rsidRPr="00726C9F" w:rsidRDefault="00934376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934376" w:rsidRDefault="00934376" w:rsidP="00DB0B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Pr="00414927" w:rsidRDefault="000C4FCB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0" t="0" r="0" b="1841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4EA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7.5pt;margin-top:-7.6pt;width:49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    </w:pict>
        </mc:Fallback>
      </mc:AlternateContent>
    </w:r>
    <w:r w:rsidR="00934376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934376">
          <w:rPr>
            <w:rFonts w:ascii="Trebuchet MS" w:hAnsi="Trebuchet MS"/>
            <w:sz w:val="16"/>
            <w:szCs w:val="16"/>
          </w:rPr>
          <w:t>CONSTANTA</w:t>
        </w:r>
      </w:smartTag>
    </w:smartTag>
    <w:r w:rsidR="00934376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934376">
      <w:rPr>
        <w:rFonts w:ascii="Trebuchet MS" w:hAnsi="Trebuchet MS"/>
        <w:sz w:val="16"/>
        <w:szCs w:val="16"/>
      </w:rPr>
      <w:t xml:space="preserve">                         </w:t>
    </w:r>
    <w:r w:rsidR="00934376" w:rsidRPr="00414927">
      <w:rPr>
        <w:rFonts w:ascii="Trebuchet MS" w:hAnsi="Trebuchet MS"/>
        <w:sz w:val="16"/>
        <w:szCs w:val="16"/>
      </w:rPr>
      <w:t xml:space="preserve"> </w:t>
    </w:r>
    <w:proofErr w:type="spellStart"/>
    <w:r w:rsidR="00934376" w:rsidRPr="00414927">
      <w:rPr>
        <w:rFonts w:ascii="Trebuchet MS" w:hAnsi="Trebuchet MS"/>
        <w:sz w:val="16"/>
        <w:szCs w:val="16"/>
      </w:rPr>
      <w:t>Pagină</w:t>
    </w:r>
    <w:proofErr w:type="spellEnd"/>
    <w:r w:rsidR="00934376" w:rsidRPr="00414927">
      <w:rPr>
        <w:rFonts w:ascii="Trebuchet MS" w:hAnsi="Trebuchet MS"/>
        <w:sz w:val="16"/>
        <w:szCs w:val="16"/>
      </w:rPr>
      <w:t xml:space="preserve">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PAGE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733364">
      <w:rPr>
        <w:rFonts w:ascii="Trebuchet MS" w:hAnsi="Trebuchet MS"/>
        <w:b/>
        <w:bCs/>
        <w:noProof/>
        <w:sz w:val="16"/>
        <w:szCs w:val="16"/>
      </w:rPr>
      <w:t>1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  <w:r w:rsidR="00934376" w:rsidRPr="00414927">
      <w:rPr>
        <w:rFonts w:ascii="Trebuchet MS" w:hAnsi="Trebuchet MS"/>
        <w:sz w:val="16"/>
        <w:szCs w:val="16"/>
      </w:rPr>
      <w:t xml:space="preserve"> din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733364">
      <w:rPr>
        <w:rFonts w:ascii="Trebuchet MS" w:hAnsi="Trebuchet MS"/>
        <w:b/>
        <w:bCs/>
        <w:noProof/>
        <w:sz w:val="16"/>
        <w:szCs w:val="16"/>
      </w:rPr>
      <w:t>1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934376" w:rsidRPr="00414927" w:rsidRDefault="00934376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 w:rsidR="00733364">
      <w:fldChar w:fldCharType="begin"/>
    </w:r>
    <w:r w:rsidR="00733364">
      <w:instrText xml:space="preserve"> HYPERLINK "http://arpmbuc.anpm.ro/files/ARPM%20BUCURESTI/Date%20de%20contact%20ARPMB/hartaculocalizareARPMBuc.JPG" </w:instrText>
    </w:r>
    <w:r w:rsidR="00733364">
      <w:fldChar w:fldCharType="separate"/>
    </w:r>
    <w:r w:rsidR="00733364"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smartTag w:uri="urn:schemas-microsoft-com:office:smarttags" w:element="place">
      <w:r>
        <w:rPr>
          <w:rFonts w:ascii="Trebuchet MS" w:hAnsi="Trebuchet MS"/>
          <w:sz w:val="16"/>
          <w:szCs w:val="16"/>
        </w:rPr>
        <w:t>Constanta</w:t>
      </w:r>
    </w:smartTag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934376" w:rsidRPr="00414927" w:rsidRDefault="00934376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934376" w:rsidRPr="00414927" w:rsidTr="00EF41A8">
      <w:trPr>
        <w:trHeight w:val="299"/>
      </w:trPr>
      <w:tc>
        <w:tcPr>
          <w:tcW w:w="8961" w:type="dxa"/>
          <w:vAlign w:val="center"/>
        </w:tcPr>
        <w:p w:rsidR="00934376" w:rsidRPr="00726C9F" w:rsidRDefault="00934376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934376" w:rsidRPr="00414927" w:rsidRDefault="00934376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934376" w:rsidRPr="00835CAE" w:rsidRDefault="00934376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EE" w:rsidRDefault="00AF35EE" w:rsidP="0010560A">
      <w:pPr>
        <w:spacing w:after="0" w:line="240" w:lineRule="auto"/>
      </w:pPr>
      <w:r>
        <w:separator/>
      </w:r>
    </w:p>
  </w:footnote>
  <w:footnote w:type="continuationSeparator" w:id="0">
    <w:p w:rsidR="00AF35EE" w:rsidRDefault="00AF35EE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93437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934376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Pr="00FA63E3" w:rsidRDefault="00733364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251656704">
          <v:imagedata r:id="rId1" o:title=""/>
        </v:shape>
        <o:OLEObject Type="Embed" ProgID="CorelDRAW.Graphic.13" ShapeID="_x0000_s2051" DrawAspect="Content" ObjectID="_1782022192" r:id="rId2"/>
      </w:object>
    </w:r>
    <w:r w:rsidR="000C4FCB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0" b="0"/>
          <wp:wrapSquare wrapText="bothSides"/>
          <wp:docPr id="4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376" w:rsidRPr="00CE0220" w:rsidRDefault="00934376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934376" w:rsidRPr="00CE0220" w:rsidRDefault="00934376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934376" w:rsidRPr="00AF08E0" w:rsidRDefault="00934376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934376" w:rsidRPr="00414927" w:rsidRDefault="00934376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934376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934376" w:rsidRPr="007874D5" w:rsidRDefault="00934376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934376" w:rsidRPr="00414927" w:rsidRDefault="00934376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4" type="connector" idref="#AutoShape 25"/>
        <o:r id="V:Rule5" type="connector" idref="#_x0000_s2053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161D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4FCB"/>
    <w:rsid w:val="000C6584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2B5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5924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23C20"/>
    <w:rsid w:val="00232324"/>
    <w:rsid w:val="00232A0F"/>
    <w:rsid w:val="002364C5"/>
    <w:rsid w:val="00237A91"/>
    <w:rsid w:val="00240642"/>
    <w:rsid w:val="00242950"/>
    <w:rsid w:val="002440CC"/>
    <w:rsid w:val="00246FF7"/>
    <w:rsid w:val="0024763F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2601"/>
    <w:rsid w:val="00283202"/>
    <w:rsid w:val="00283E34"/>
    <w:rsid w:val="00284A05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310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3D62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0440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6AA"/>
    <w:rsid w:val="004F4FA9"/>
    <w:rsid w:val="004F5DF6"/>
    <w:rsid w:val="0050643F"/>
    <w:rsid w:val="005067D5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2325A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06F4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0446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51C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16EF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6C9F"/>
    <w:rsid w:val="00727DBA"/>
    <w:rsid w:val="00730A97"/>
    <w:rsid w:val="00731D4A"/>
    <w:rsid w:val="00733364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0D70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E6307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10F4"/>
    <w:rsid w:val="00922F98"/>
    <w:rsid w:val="00930009"/>
    <w:rsid w:val="00930852"/>
    <w:rsid w:val="00930F8D"/>
    <w:rsid w:val="00933190"/>
    <w:rsid w:val="00933232"/>
    <w:rsid w:val="00934376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2547A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55F39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35EE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36D"/>
    <w:rsid w:val="00BB448B"/>
    <w:rsid w:val="00BB5A46"/>
    <w:rsid w:val="00BB6C78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19AB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23B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4FAE"/>
    <w:rsid w:val="00CD04E6"/>
    <w:rsid w:val="00CD06E7"/>
    <w:rsid w:val="00CD4DC7"/>
    <w:rsid w:val="00CD517A"/>
    <w:rsid w:val="00CD5F92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545F"/>
    <w:rsid w:val="00DB0B47"/>
    <w:rsid w:val="00DB0D44"/>
    <w:rsid w:val="00DB4296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1155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3898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5F8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4F3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45F5"/>
    <w:rsid w:val="00EF5283"/>
    <w:rsid w:val="00EF7A33"/>
    <w:rsid w:val="00EF7FB6"/>
    <w:rsid w:val="00F004B2"/>
    <w:rsid w:val="00F03697"/>
    <w:rsid w:val="00F036B2"/>
    <w:rsid w:val="00F05220"/>
    <w:rsid w:val="00F05E41"/>
    <w:rsid w:val="00F11CA6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5BF7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2916"/>
    <w:rsid w:val="00FD7A03"/>
    <w:rsid w:val="00FD7FB3"/>
    <w:rsid w:val="00FE092A"/>
    <w:rsid w:val="00FE359F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383AF9D3"/>
  <w15:docId w15:val="{94C90EF2-F01C-4840-8DEF-387FBD5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Monica Zeca</cp:lastModifiedBy>
  <cp:revision>3</cp:revision>
  <cp:lastPrinted>2024-01-22T08:12:00Z</cp:lastPrinted>
  <dcterms:created xsi:type="dcterms:W3CDTF">2024-07-09T06:22:00Z</dcterms:created>
  <dcterms:modified xsi:type="dcterms:W3CDTF">2024-07-09T06:23:00Z</dcterms:modified>
</cp:coreProperties>
</file>