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5F92" w14:textId="77777777" w:rsidR="00E80743" w:rsidRPr="00F801C4" w:rsidRDefault="00E80743" w:rsidP="00F1244E">
      <w:pPr>
        <w:spacing w:line="276" w:lineRule="auto"/>
        <w:jc w:val="both"/>
        <w:rPr>
          <w:bCs/>
          <w:noProof/>
          <w:color w:val="000000"/>
        </w:rPr>
      </w:pPr>
    </w:p>
    <w:p w14:paraId="2B085FEF" w14:textId="77777777" w:rsidR="00F801C4" w:rsidRPr="00F801C4" w:rsidRDefault="00F801C4" w:rsidP="00F801C4">
      <w:pPr>
        <w:spacing w:line="276" w:lineRule="auto"/>
        <w:jc w:val="center"/>
        <w:rPr>
          <w:bCs/>
          <w:noProof/>
          <w:color w:val="000000"/>
          <w:sz w:val="44"/>
          <w:szCs w:val="44"/>
        </w:rPr>
      </w:pPr>
    </w:p>
    <w:p w14:paraId="0D72482F" w14:textId="77777777" w:rsidR="00F801C4" w:rsidRPr="00F801C4" w:rsidRDefault="00F801C4" w:rsidP="00F801C4">
      <w:pPr>
        <w:spacing w:line="276" w:lineRule="auto"/>
        <w:jc w:val="center"/>
        <w:rPr>
          <w:bCs/>
          <w:noProof/>
          <w:color w:val="000000"/>
          <w:sz w:val="44"/>
          <w:szCs w:val="44"/>
        </w:rPr>
      </w:pPr>
    </w:p>
    <w:p w14:paraId="05FFB9EA" w14:textId="77777777" w:rsidR="00F801C4" w:rsidRPr="00F801C4" w:rsidRDefault="00F801C4" w:rsidP="00F801C4">
      <w:pPr>
        <w:spacing w:line="276" w:lineRule="auto"/>
        <w:jc w:val="center"/>
        <w:rPr>
          <w:bCs/>
          <w:noProof/>
          <w:color w:val="000000"/>
          <w:sz w:val="44"/>
          <w:szCs w:val="44"/>
        </w:rPr>
      </w:pPr>
    </w:p>
    <w:p w14:paraId="1C02CF4E" w14:textId="77777777" w:rsidR="00F801C4" w:rsidRPr="00F801C4" w:rsidRDefault="00F801C4" w:rsidP="00F801C4">
      <w:pPr>
        <w:spacing w:line="276" w:lineRule="auto"/>
        <w:jc w:val="center"/>
        <w:rPr>
          <w:bCs/>
          <w:noProof/>
          <w:color w:val="000000"/>
          <w:sz w:val="44"/>
          <w:szCs w:val="44"/>
        </w:rPr>
      </w:pPr>
    </w:p>
    <w:p w14:paraId="53761950" w14:textId="4DE6E22A" w:rsidR="00E80743" w:rsidRPr="00F801C4" w:rsidRDefault="00521935" w:rsidP="00F801C4">
      <w:pPr>
        <w:spacing w:line="276" w:lineRule="auto"/>
        <w:jc w:val="center"/>
        <w:rPr>
          <w:bCs/>
          <w:noProof/>
          <w:color w:val="000000"/>
          <w:sz w:val="44"/>
          <w:szCs w:val="44"/>
        </w:rPr>
      </w:pPr>
      <w:r w:rsidRPr="00521935">
        <w:rPr>
          <w:bCs/>
          <w:noProof/>
          <w:color w:val="000000"/>
          <w:sz w:val="44"/>
          <w:szCs w:val="44"/>
        </w:rPr>
        <w:t>REȚEA DE TROTUARE, DE COLECTARE APE PLUVIALE ȘI AMENAJAREA DE PISTE PENTRU BICICLIȘTI ÎN VEDEREA CREȘTERII SIGURANȚEI PIETONALE ÎN COMUNA BRANIȘTEA, JUDEȚUL DÂMBOVIȚA</w:t>
      </w:r>
    </w:p>
    <w:p w14:paraId="4A9B2A9D" w14:textId="77777777" w:rsidR="00433218" w:rsidRPr="00F801C4" w:rsidRDefault="00433218" w:rsidP="00F1244E">
      <w:pPr>
        <w:spacing w:line="276" w:lineRule="auto"/>
        <w:ind w:left="-142" w:right="-165"/>
        <w:jc w:val="both"/>
        <w:rPr>
          <w:b/>
          <w:noProof/>
          <w:lang w:val="ro-RO" w:eastAsia="ro-RO"/>
        </w:rPr>
      </w:pPr>
    </w:p>
    <w:p w14:paraId="02FF64E5" w14:textId="15E6910F" w:rsidR="00E80743" w:rsidRPr="00F801C4" w:rsidRDefault="00E80743" w:rsidP="00F1244E">
      <w:pPr>
        <w:spacing w:line="276" w:lineRule="auto"/>
        <w:ind w:left="-142" w:right="-165"/>
        <w:jc w:val="center"/>
        <w:rPr>
          <w:b/>
          <w:noProof/>
          <w:lang w:val="ro-RO" w:eastAsia="ro-RO"/>
        </w:rPr>
      </w:pPr>
    </w:p>
    <w:p w14:paraId="5DF6ACA1" w14:textId="5B497700" w:rsidR="00F801C4" w:rsidRPr="00F801C4" w:rsidRDefault="00F801C4" w:rsidP="00F1244E">
      <w:pPr>
        <w:spacing w:line="276" w:lineRule="auto"/>
        <w:ind w:left="-142" w:right="-165"/>
        <w:jc w:val="center"/>
        <w:rPr>
          <w:b/>
          <w:noProof/>
          <w:lang w:val="ro-RO" w:eastAsia="ro-RO"/>
        </w:rPr>
      </w:pPr>
    </w:p>
    <w:p w14:paraId="17A40E7E" w14:textId="77777777" w:rsidR="00F801C4" w:rsidRPr="00F801C4" w:rsidRDefault="00F801C4" w:rsidP="00F801C4">
      <w:pPr>
        <w:autoSpaceDE w:val="0"/>
        <w:autoSpaceDN w:val="0"/>
        <w:adjustRightInd w:val="0"/>
        <w:spacing w:line="276" w:lineRule="auto"/>
        <w:jc w:val="center"/>
        <w:rPr>
          <w:b/>
        </w:rPr>
      </w:pPr>
    </w:p>
    <w:p w14:paraId="44CA13D2" w14:textId="77777777" w:rsidR="00F801C4" w:rsidRPr="00F801C4" w:rsidRDefault="00F801C4" w:rsidP="00F801C4">
      <w:pPr>
        <w:autoSpaceDE w:val="0"/>
        <w:autoSpaceDN w:val="0"/>
        <w:adjustRightInd w:val="0"/>
        <w:spacing w:line="276" w:lineRule="auto"/>
        <w:jc w:val="center"/>
        <w:rPr>
          <w:b/>
        </w:rPr>
      </w:pPr>
    </w:p>
    <w:p w14:paraId="6D49C131" w14:textId="77777777" w:rsidR="00F801C4" w:rsidRPr="00F801C4" w:rsidRDefault="00F801C4" w:rsidP="00F801C4">
      <w:pPr>
        <w:autoSpaceDE w:val="0"/>
        <w:autoSpaceDN w:val="0"/>
        <w:adjustRightInd w:val="0"/>
        <w:spacing w:line="276" w:lineRule="auto"/>
        <w:jc w:val="center"/>
        <w:rPr>
          <w:b/>
        </w:rPr>
      </w:pPr>
    </w:p>
    <w:p w14:paraId="385973F0" w14:textId="77777777" w:rsidR="00F801C4" w:rsidRPr="00F801C4" w:rsidRDefault="00F801C4" w:rsidP="00F801C4">
      <w:pPr>
        <w:autoSpaceDE w:val="0"/>
        <w:autoSpaceDN w:val="0"/>
        <w:adjustRightInd w:val="0"/>
        <w:spacing w:line="276" w:lineRule="auto"/>
        <w:jc w:val="center"/>
        <w:rPr>
          <w:b/>
        </w:rPr>
      </w:pPr>
    </w:p>
    <w:p w14:paraId="4F373E9F" w14:textId="77777777" w:rsidR="00F801C4" w:rsidRPr="00F801C4" w:rsidRDefault="00F801C4" w:rsidP="00F801C4">
      <w:pPr>
        <w:autoSpaceDE w:val="0"/>
        <w:autoSpaceDN w:val="0"/>
        <w:adjustRightInd w:val="0"/>
        <w:spacing w:line="276" w:lineRule="auto"/>
        <w:jc w:val="center"/>
        <w:rPr>
          <w:b/>
        </w:rPr>
      </w:pPr>
    </w:p>
    <w:p w14:paraId="261F4E8F" w14:textId="77777777" w:rsidR="00F801C4" w:rsidRPr="00F801C4" w:rsidRDefault="00F801C4" w:rsidP="00F801C4">
      <w:pPr>
        <w:autoSpaceDE w:val="0"/>
        <w:autoSpaceDN w:val="0"/>
        <w:adjustRightInd w:val="0"/>
        <w:spacing w:line="276" w:lineRule="auto"/>
        <w:jc w:val="center"/>
        <w:rPr>
          <w:b/>
        </w:rPr>
      </w:pPr>
    </w:p>
    <w:p w14:paraId="4805DA91" w14:textId="77777777" w:rsidR="00F801C4" w:rsidRPr="00F801C4" w:rsidRDefault="00F801C4" w:rsidP="00F801C4">
      <w:pPr>
        <w:autoSpaceDE w:val="0"/>
        <w:autoSpaceDN w:val="0"/>
        <w:adjustRightInd w:val="0"/>
        <w:spacing w:line="276" w:lineRule="auto"/>
        <w:jc w:val="center"/>
        <w:rPr>
          <w:b/>
        </w:rPr>
      </w:pPr>
    </w:p>
    <w:p w14:paraId="72A7CD30" w14:textId="77777777" w:rsidR="00F801C4" w:rsidRPr="00F801C4" w:rsidRDefault="00F801C4" w:rsidP="00F801C4">
      <w:pPr>
        <w:autoSpaceDE w:val="0"/>
        <w:autoSpaceDN w:val="0"/>
        <w:adjustRightInd w:val="0"/>
        <w:spacing w:line="276" w:lineRule="auto"/>
        <w:jc w:val="center"/>
        <w:rPr>
          <w:b/>
        </w:rPr>
      </w:pPr>
    </w:p>
    <w:p w14:paraId="4CD9FBBD" w14:textId="77777777" w:rsidR="00F801C4" w:rsidRPr="00F801C4" w:rsidRDefault="00F801C4" w:rsidP="00F801C4">
      <w:pPr>
        <w:autoSpaceDE w:val="0"/>
        <w:autoSpaceDN w:val="0"/>
        <w:adjustRightInd w:val="0"/>
        <w:spacing w:line="276" w:lineRule="auto"/>
        <w:jc w:val="center"/>
        <w:rPr>
          <w:b/>
        </w:rPr>
      </w:pPr>
    </w:p>
    <w:p w14:paraId="228792DA" w14:textId="77777777" w:rsidR="00F801C4" w:rsidRPr="00F801C4" w:rsidRDefault="00F801C4" w:rsidP="00F801C4">
      <w:pPr>
        <w:autoSpaceDE w:val="0"/>
        <w:autoSpaceDN w:val="0"/>
        <w:adjustRightInd w:val="0"/>
        <w:spacing w:line="276" w:lineRule="auto"/>
        <w:jc w:val="center"/>
        <w:rPr>
          <w:b/>
        </w:rPr>
      </w:pPr>
    </w:p>
    <w:p w14:paraId="5A7AA181" w14:textId="77777777" w:rsidR="00F801C4" w:rsidRPr="00F801C4" w:rsidRDefault="00F801C4" w:rsidP="00F801C4">
      <w:pPr>
        <w:autoSpaceDE w:val="0"/>
        <w:autoSpaceDN w:val="0"/>
        <w:adjustRightInd w:val="0"/>
        <w:spacing w:line="276" w:lineRule="auto"/>
        <w:jc w:val="center"/>
        <w:rPr>
          <w:b/>
        </w:rPr>
      </w:pPr>
    </w:p>
    <w:p w14:paraId="0C0431D9" w14:textId="46197A6E" w:rsidR="00F801C4" w:rsidRPr="00FE578A" w:rsidRDefault="00F801C4" w:rsidP="00F801C4">
      <w:pPr>
        <w:autoSpaceDE w:val="0"/>
        <w:autoSpaceDN w:val="0"/>
        <w:adjustRightInd w:val="0"/>
        <w:spacing w:line="276" w:lineRule="auto"/>
        <w:jc w:val="center"/>
        <w:rPr>
          <w:b/>
          <w:sz w:val="32"/>
          <w:szCs w:val="32"/>
          <w:u w:val="single"/>
        </w:rPr>
      </w:pPr>
      <w:r w:rsidRPr="00FE578A">
        <w:rPr>
          <w:b/>
          <w:sz w:val="32"/>
          <w:szCs w:val="32"/>
          <w:u w:val="single"/>
        </w:rPr>
        <w:t>MEMORIU DE PREZENTARE ANEXA 5E</w:t>
      </w:r>
    </w:p>
    <w:p w14:paraId="2C672506" w14:textId="17F8FD12" w:rsidR="00F801C4" w:rsidRPr="00FE578A" w:rsidRDefault="00F801C4" w:rsidP="00F801C4">
      <w:pPr>
        <w:spacing w:line="276" w:lineRule="auto"/>
        <w:ind w:left="-142" w:right="-165"/>
        <w:jc w:val="center"/>
        <w:rPr>
          <w:b/>
          <w:noProof/>
          <w:sz w:val="32"/>
          <w:szCs w:val="32"/>
          <w:u w:val="single"/>
          <w:lang w:val="ro-RO" w:eastAsia="ro-RO"/>
        </w:rPr>
      </w:pPr>
      <w:r w:rsidRPr="00FE578A">
        <w:rPr>
          <w:b/>
          <w:sz w:val="32"/>
          <w:szCs w:val="32"/>
          <w:u w:val="single"/>
        </w:rPr>
        <w:t>AGENTIA NATIONALA PENTRU PROTECTIA MEDIULUI</w:t>
      </w:r>
    </w:p>
    <w:p w14:paraId="1ACE561F" w14:textId="77777777" w:rsidR="00E80743" w:rsidRPr="00F801C4" w:rsidRDefault="00E80743" w:rsidP="00F1244E">
      <w:pPr>
        <w:spacing w:line="276" w:lineRule="auto"/>
        <w:ind w:left="-142" w:right="-165"/>
        <w:jc w:val="both"/>
        <w:rPr>
          <w:b/>
          <w:noProof/>
          <w:lang w:val="ro-RO" w:eastAsia="ro-RO"/>
        </w:rPr>
      </w:pPr>
    </w:p>
    <w:p w14:paraId="2013E3D7" w14:textId="77777777" w:rsidR="00F801C4" w:rsidRPr="00F801C4" w:rsidRDefault="00F801C4" w:rsidP="00F801C4">
      <w:pPr>
        <w:spacing w:line="360" w:lineRule="auto"/>
        <w:jc w:val="center"/>
        <w:rPr>
          <w:b/>
          <w:lang w:eastAsia="fr-FR"/>
        </w:rPr>
      </w:pPr>
    </w:p>
    <w:p w14:paraId="3618808E" w14:textId="77777777" w:rsidR="00F801C4" w:rsidRPr="00F801C4" w:rsidRDefault="00F801C4" w:rsidP="00F801C4">
      <w:pPr>
        <w:spacing w:line="360" w:lineRule="auto"/>
        <w:jc w:val="center"/>
        <w:rPr>
          <w:b/>
          <w:lang w:eastAsia="fr-FR"/>
        </w:rPr>
      </w:pPr>
    </w:p>
    <w:p w14:paraId="65088C12" w14:textId="2CCE9AB0" w:rsidR="00F801C4" w:rsidRPr="00F801C4" w:rsidRDefault="00F801C4" w:rsidP="00F801C4">
      <w:pPr>
        <w:spacing w:line="360" w:lineRule="auto"/>
        <w:jc w:val="center"/>
        <w:rPr>
          <w:b/>
          <w:lang w:eastAsia="fr-FR"/>
        </w:rPr>
      </w:pPr>
    </w:p>
    <w:p w14:paraId="13F26921" w14:textId="77777777" w:rsidR="00F801C4" w:rsidRPr="00F801C4" w:rsidRDefault="00F801C4" w:rsidP="00F801C4">
      <w:pPr>
        <w:spacing w:line="360" w:lineRule="auto"/>
        <w:jc w:val="center"/>
        <w:rPr>
          <w:b/>
          <w:lang w:eastAsia="fr-FR"/>
        </w:rPr>
      </w:pPr>
    </w:p>
    <w:p w14:paraId="55B7E19E" w14:textId="77777777" w:rsidR="00F801C4" w:rsidRPr="00F801C4" w:rsidRDefault="00F801C4" w:rsidP="00F801C4">
      <w:pPr>
        <w:spacing w:line="360" w:lineRule="auto"/>
        <w:jc w:val="center"/>
        <w:rPr>
          <w:b/>
          <w:lang w:eastAsia="fr-FR"/>
        </w:rPr>
      </w:pPr>
    </w:p>
    <w:p w14:paraId="0A5740F2" w14:textId="2848B1B3" w:rsidR="00F801C4" w:rsidRPr="00F801C4" w:rsidRDefault="00F801C4" w:rsidP="00F801C4">
      <w:pPr>
        <w:spacing w:line="360" w:lineRule="auto"/>
        <w:jc w:val="center"/>
        <w:rPr>
          <w:b/>
          <w:lang w:eastAsia="fr-FR"/>
        </w:rPr>
      </w:pPr>
      <w:r w:rsidRPr="00F801C4">
        <w:rPr>
          <w:b/>
          <w:lang w:eastAsia="fr-FR"/>
        </w:rPr>
        <w:t>202</w:t>
      </w:r>
      <w:r w:rsidR="00521935">
        <w:rPr>
          <w:b/>
          <w:lang w:eastAsia="fr-FR"/>
        </w:rPr>
        <w:t>3</w:t>
      </w:r>
    </w:p>
    <w:p w14:paraId="0CF22D28" w14:textId="07D5E1F8" w:rsidR="009B01CB" w:rsidRPr="00F801C4" w:rsidRDefault="00E80743" w:rsidP="00F1244E">
      <w:pPr>
        <w:spacing w:line="276" w:lineRule="auto"/>
        <w:rPr>
          <w:b/>
          <w:lang w:val="ro-RO"/>
        </w:rPr>
      </w:pPr>
      <w:r w:rsidRPr="00F801C4">
        <w:rPr>
          <w:b/>
          <w:color w:val="0070C0"/>
        </w:rPr>
        <w:br w:type="page"/>
      </w:r>
      <w:r w:rsidR="002C1141" w:rsidRPr="00F801C4">
        <w:rPr>
          <w:b/>
          <w:lang w:val="ro-RO"/>
        </w:rPr>
        <w:lastRenderedPageBreak/>
        <w:t>Borderou</w:t>
      </w:r>
      <w:r w:rsidR="00521935">
        <w:rPr>
          <w:b/>
          <w:lang w:val="ro-RO"/>
        </w:rPr>
        <w:t>:</w:t>
      </w:r>
    </w:p>
    <w:p w14:paraId="70665D76" w14:textId="57F27EAA" w:rsidR="00762C29" w:rsidRPr="00F801C4" w:rsidRDefault="00DE1339" w:rsidP="00F1244E">
      <w:pPr>
        <w:widowControl w:val="0"/>
        <w:autoSpaceDE w:val="0"/>
        <w:autoSpaceDN w:val="0"/>
        <w:adjustRightInd w:val="0"/>
        <w:spacing w:line="276" w:lineRule="auto"/>
        <w:jc w:val="center"/>
        <w:rPr>
          <w:color w:val="000000" w:themeColor="text1"/>
        </w:rPr>
      </w:pPr>
      <w:proofErr w:type="spellStart"/>
      <w:r w:rsidRPr="00F801C4">
        <w:rPr>
          <w:color w:val="000000" w:themeColor="text1"/>
        </w:rPr>
        <w:t>Memoriu</w:t>
      </w:r>
      <w:proofErr w:type="spellEnd"/>
      <w:r w:rsidRPr="00F801C4">
        <w:rPr>
          <w:color w:val="000000" w:themeColor="text1"/>
        </w:rPr>
        <w:t xml:space="preserve"> de </w:t>
      </w:r>
      <w:proofErr w:type="spellStart"/>
      <w:r w:rsidRPr="00F801C4">
        <w:rPr>
          <w:color w:val="000000" w:themeColor="text1"/>
        </w:rPr>
        <w:t>p</w:t>
      </w:r>
      <w:r w:rsidR="002C1141" w:rsidRPr="00F801C4">
        <w:rPr>
          <w:color w:val="000000" w:themeColor="text1"/>
        </w:rPr>
        <w:t>rezentare</w:t>
      </w:r>
      <w:proofErr w:type="spellEnd"/>
      <w:r w:rsidR="002C1141" w:rsidRPr="00F801C4">
        <w:rPr>
          <w:color w:val="000000" w:themeColor="text1"/>
        </w:rPr>
        <w:t xml:space="preserve"> conform </w:t>
      </w:r>
      <w:proofErr w:type="spellStart"/>
      <w:r w:rsidR="002C1141" w:rsidRPr="00F801C4">
        <w:rPr>
          <w:color w:val="000000" w:themeColor="text1"/>
        </w:rPr>
        <w:t>legea</w:t>
      </w:r>
      <w:proofErr w:type="spellEnd"/>
      <w:r w:rsidR="002C1141" w:rsidRPr="00F801C4">
        <w:rPr>
          <w:color w:val="000000" w:themeColor="text1"/>
        </w:rPr>
        <w:t xml:space="preserve"> nr 292 / 2018, </w:t>
      </w:r>
      <w:proofErr w:type="spellStart"/>
      <w:r w:rsidR="002C1141" w:rsidRPr="00F801C4">
        <w:rPr>
          <w:color w:val="000000" w:themeColor="text1"/>
        </w:rPr>
        <w:t>anexa</w:t>
      </w:r>
      <w:proofErr w:type="spellEnd"/>
      <w:r w:rsidR="002C1141" w:rsidRPr="00F801C4">
        <w:rPr>
          <w:color w:val="000000" w:themeColor="text1"/>
        </w:rPr>
        <w:t xml:space="preserve"> 5</w:t>
      </w:r>
      <w:r w:rsidR="00425522" w:rsidRPr="00F801C4">
        <w:rPr>
          <w:color w:val="000000" w:themeColor="text1"/>
        </w:rPr>
        <w:t>E</w:t>
      </w:r>
      <w:r w:rsidR="002C1141" w:rsidRPr="00F801C4">
        <w:rPr>
          <w:color w:val="000000" w:themeColor="text1"/>
        </w:rPr>
        <w:t xml:space="preserve"> </w:t>
      </w:r>
    </w:p>
    <w:p w14:paraId="3FD923B8" w14:textId="41BB1280" w:rsidR="00755E7D" w:rsidRPr="00F801C4" w:rsidRDefault="00755E7D" w:rsidP="00F1244E">
      <w:pPr>
        <w:spacing w:line="276" w:lineRule="auto"/>
        <w:rPr>
          <w:sz w:val="22"/>
          <w:szCs w:val="22"/>
          <w:lang w:eastAsia="ja-JP"/>
        </w:rPr>
      </w:pPr>
      <w:proofErr w:type="spellStart"/>
      <w:r w:rsidRPr="00F801C4">
        <w:rPr>
          <w:sz w:val="22"/>
          <w:szCs w:val="22"/>
          <w:lang w:eastAsia="ja-JP"/>
        </w:rPr>
        <w:t>Revizia</w:t>
      </w:r>
      <w:proofErr w:type="spellEnd"/>
      <w:r w:rsidRPr="00F801C4">
        <w:rPr>
          <w:sz w:val="22"/>
          <w:szCs w:val="22"/>
          <w:lang w:eastAsia="ja-JP"/>
        </w:rPr>
        <w:t xml:space="preserve"> 0</w:t>
      </w:r>
    </w:p>
    <w:p w14:paraId="625574A1" w14:textId="77777777" w:rsidR="00720087" w:rsidRPr="00F801C4" w:rsidRDefault="00720087" w:rsidP="00F1244E">
      <w:pPr>
        <w:widowControl w:val="0"/>
        <w:autoSpaceDE w:val="0"/>
        <w:autoSpaceDN w:val="0"/>
        <w:adjustRightInd w:val="0"/>
        <w:spacing w:line="276" w:lineRule="auto"/>
        <w:ind w:firstLine="720"/>
        <w:jc w:val="both"/>
        <w:rPr>
          <w:sz w:val="22"/>
          <w:szCs w:val="22"/>
          <w:lang w:val="ro-RO"/>
        </w:rPr>
      </w:pPr>
    </w:p>
    <w:p w14:paraId="5E6FF82C" w14:textId="7B3EC2B9" w:rsidR="00552B89" w:rsidRDefault="00720087">
      <w:pPr>
        <w:pStyle w:val="TOC1"/>
        <w:rPr>
          <w:rFonts w:asciiTheme="minorHAnsi" w:eastAsiaTheme="minorEastAsia" w:hAnsiTheme="minorHAnsi" w:cstheme="minorBidi"/>
          <w:b w:val="0"/>
          <w:bCs w:val="0"/>
          <w:caps w:val="0"/>
          <w:noProof/>
          <w:sz w:val="22"/>
          <w:szCs w:val="22"/>
          <w:lang w:eastAsia="ro-RO"/>
        </w:rPr>
      </w:pPr>
      <w:r w:rsidRPr="00F801C4">
        <w:rPr>
          <w:sz w:val="22"/>
          <w:szCs w:val="22"/>
        </w:rPr>
        <w:fldChar w:fldCharType="begin"/>
      </w:r>
      <w:r w:rsidRPr="00F801C4">
        <w:rPr>
          <w:sz w:val="22"/>
          <w:szCs w:val="22"/>
        </w:rPr>
        <w:instrText xml:space="preserve"> TOC \o "1-3" \h \z \u </w:instrText>
      </w:r>
      <w:r w:rsidRPr="00F801C4">
        <w:rPr>
          <w:sz w:val="22"/>
          <w:szCs w:val="22"/>
        </w:rPr>
        <w:fldChar w:fldCharType="separate"/>
      </w:r>
      <w:hyperlink w:anchor="_Toc106792190"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Memoriu Tehnic</w:t>
        </w:r>
        <w:r w:rsidR="00552B89">
          <w:rPr>
            <w:noProof/>
            <w:webHidden/>
          </w:rPr>
          <w:tab/>
        </w:r>
        <w:r w:rsidR="00552B89">
          <w:rPr>
            <w:noProof/>
            <w:webHidden/>
          </w:rPr>
          <w:fldChar w:fldCharType="begin"/>
        </w:r>
        <w:r w:rsidR="00552B89">
          <w:rPr>
            <w:noProof/>
            <w:webHidden/>
          </w:rPr>
          <w:instrText xml:space="preserve"> PAGEREF _Toc106792190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08908C3A" w14:textId="7B491869" w:rsidR="00552B89" w:rsidRDefault="00B75E93">
      <w:pPr>
        <w:pStyle w:val="TOC2"/>
        <w:rPr>
          <w:rFonts w:asciiTheme="minorHAnsi" w:eastAsiaTheme="minorEastAsia" w:hAnsiTheme="minorHAnsi" w:cstheme="minorBidi"/>
          <w:smallCaps w:val="0"/>
          <w:noProof/>
          <w:sz w:val="22"/>
          <w:szCs w:val="22"/>
          <w:lang w:eastAsia="ro-RO"/>
        </w:rPr>
      </w:pPr>
      <w:hyperlink w:anchor="_Toc106792191" w:history="1">
        <w:r w:rsidR="00552B89" w:rsidRPr="00C608E6">
          <w:rPr>
            <w:rStyle w:val="Hyperlink"/>
            <w:noProof/>
          </w:rPr>
          <w:t>a)</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Denumirea proiectului</w:t>
        </w:r>
        <w:r w:rsidR="00552B89">
          <w:rPr>
            <w:noProof/>
            <w:webHidden/>
          </w:rPr>
          <w:tab/>
        </w:r>
        <w:r w:rsidR="00552B89">
          <w:rPr>
            <w:noProof/>
            <w:webHidden/>
          </w:rPr>
          <w:fldChar w:fldCharType="begin"/>
        </w:r>
        <w:r w:rsidR="00552B89">
          <w:rPr>
            <w:noProof/>
            <w:webHidden/>
          </w:rPr>
          <w:instrText xml:space="preserve"> PAGEREF _Toc106792191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2C603130" w14:textId="6543386B" w:rsidR="00552B89" w:rsidRDefault="00B75E93">
      <w:pPr>
        <w:pStyle w:val="TOC2"/>
        <w:rPr>
          <w:rFonts w:asciiTheme="minorHAnsi" w:eastAsiaTheme="minorEastAsia" w:hAnsiTheme="minorHAnsi" w:cstheme="minorBidi"/>
          <w:smallCaps w:val="0"/>
          <w:noProof/>
          <w:sz w:val="22"/>
          <w:szCs w:val="22"/>
          <w:lang w:eastAsia="ro-RO"/>
        </w:rPr>
      </w:pPr>
      <w:hyperlink w:anchor="_Toc106792192" w:history="1">
        <w:r w:rsidR="00552B89" w:rsidRPr="00C608E6">
          <w:rPr>
            <w:rStyle w:val="Hyperlink"/>
            <w:noProof/>
          </w:rPr>
          <w:t>b)</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Titular</w:t>
        </w:r>
        <w:r w:rsidR="00552B89">
          <w:rPr>
            <w:noProof/>
            <w:webHidden/>
          </w:rPr>
          <w:tab/>
        </w:r>
        <w:r w:rsidR="00552B89">
          <w:rPr>
            <w:noProof/>
            <w:webHidden/>
          </w:rPr>
          <w:fldChar w:fldCharType="begin"/>
        </w:r>
        <w:r w:rsidR="00552B89">
          <w:rPr>
            <w:noProof/>
            <w:webHidden/>
          </w:rPr>
          <w:instrText xml:space="preserve"> PAGEREF _Toc106792192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014BC70C" w14:textId="2D28120D" w:rsidR="00552B89" w:rsidRDefault="00B75E93">
      <w:pPr>
        <w:pStyle w:val="TOC2"/>
        <w:rPr>
          <w:rFonts w:asciiTheme="minorHAnsi" w:eastAsiaTheme="minorEastAsia" w:hAnsiTheme="minorHAnsi" w:cstheme="minorBidi"/>
          <w:smallCaps w:val="0"/>
          <w:noProof/>
          <w:sz w:val="22"/>
          <w:szCs w:val="22"/>
          <w:lang w:eastAsia="ro-RO"/>
        </w:rPr>
      </w:pPr>
      <w:hyperlink w:anchor="_Toc106792193" w:history="1">
        <w:r w:rsidR="00552B89" w:rsidRPr="00C608E6">
          <w:rPr>
            <w:rStyle w:val="Hyperlink"/>
            <w:noProof/>
          </w:rPr>
          <w:t>Numele beneficiarului investiției:</w:t>
        </w:r>
        <w:r w:rsidR="00552B89">
          <w:rPr>
            <w:noProof/>
            <w:webHidden/>
          </w:rPr>
          <w:tab/>
        </w:r>
        <w:r w:rsidR="00552B89">
          <w:rPr>
            <w:noProof/>
            <w:webHidden/>
          </w:rPr>
          <w:fldChar w:fldCharType="begin"/>
        </w:r>
        <w:r w:rsidR="00552B89">
          <w:rPr>
            <w:noProof/>
            <w:webHidden/>
          </w:rPr>
          <w:instrText xml:space="preserve"> PAGEREF _Toc106792193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531FCB35" w14:textId="17C1988D" w:rsidR="00552B89" w:rsidRDefault="00B75E93">
      <w:pPr>
        <w:pStyle w:val="TOC2"/>
        <w:rPr>
          <w:rFonts w:asciiTheme="minorHAnsi" w:eastAsiaTheme="minorEastAsia" w:hAnsiTheme="minorHAnsi" w:cstheme="minorBidi"/>
          <w:smallCaps w:val="0"/>
          <w:noProof/>
          <w:sz w:val="22"/>
          <w:szCs w:val="22"/>
          <w:lang w:eastAsia="ro-RO"/>
        </w:rPr>
      </w:pPr>
      <w:hyperlink w:anchor="_Toc106792194" w:history="1">
        <w:r w:rsidR="00552B89" w:rsidRPr="00C608E6">
          <w:rPr>
            <w:rStyle w:val="Hyperlink"/>
            <w:noProof/>
          </w:rPr>
          <w:t>c)</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Elaboratorul proiectului</w:t>
        </w:r>
        <w:r w:rsidR="00552B89">
          <w:rPr>
            <w:noProof/>
            <w:webHidden/>
          </w:rPr>
          <w:tab/>
        </w:r>
        <w:r w:rsidR="00552B89">
          <w:rPr>
            <w:noProof/>
            <w:webHidden/>
          </w:rPr>
          <w:fldChar w:fldCharType="begin"/>
        </w:r>
        <w:r w:rsidR="00552B89">
          <w:rPr>
            <w:noProof/>
            <w:webHidden/>
          </w:rPr>
          <w:instrText xml:space="preserve"> PAGEREF _Toc106792194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05C3A4C6" w14:textId="78897C0A"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195"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Descrierea caracteristicilor fizice ale întregului proiect</w:t>
        </w:r>
        <w:r w:rsidR="00552B89">
          <w:rPr>
            <w:noProof/>
            <w:webHidden/>
          </w:rPr>
          <w:tab/>
        </w:r>
        <w:r w:rsidR="00552B89">
          <w:rPr>
            <w:noProof/>
            <w:webHidden/>
          </w:rPr>
          <w:fldChar w:fldCharType="begin"/>
        </w:r>
        <w:r w:rsidR="00552B89">
          <w:rPr>
            <w:noProof/>
            <w:webHidden/>
          </w:rPr>
          <w:instrText xml:space="preserve"> PAGEREF _Toc106792195 \h </w:instrText>
        </w:r>
        <w:r w:rsidR="00552B89">
          <w:rPr>
            <w:noProof/>
            <w:webHidden/>
          </w:rPr>
        </w:r>
        <w:r w:rsidR="00552B89">
          <w:rPr>
            <w:noProof/>
            <w:webHidden/>
          </w:rPr>
          <w:fldChar w:fldCharType="separate"/>
        </w:r>
        <w:r w:rsidR="00566562">
          <w:rPr>
            <w:noProof/>
            <w:webHidden/>
          </w:rPr>
          <w:t>4</w:t>
        </w:r>
        <w:r w:rsidR="00552B89">
          <w:rPr>
            <w:noProof/>
            <w:webHidden/>
          </w:rPr>
          <w:fldChar w:fldCharType="end"/>
        </w:r>
      </w:hyperlink>
    </w:p>
    <w:p w14:paraId="3D94E9D1" w14:textId="3F815A36"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196" w:history="1">
        <w:r w:rsidR="00552B89" w:rsidRPr="00C608E6">
          <w:rPr>
            <w:rStyle w:val="Hyperlink"/>
            <w:noProof/>
          </w:rPr>
          <w:t>a)</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Valoarea investiției;</w:t>
        </w:r>
        <w:r w:rsidR="00552B89">
          <w:rPr>
            <w:noProof/>
            <w:webHidden/>
          </w:rPr>
          <w:tab/>
        </w:r>
        <w:r w:rsidR="00552B89">
          <w:rPr>
            <w:noProof/>
            <w:webHidden/>
          </w:rPr>
          <w:fldChar w:fldCharType="begin"/>
        </w:r>
        <w:r w:rsidR="00552B89">
          <w:rPr>
            <w:noProof/>
            <w:webHidden/>
          </w:rPr>
          <w:instrText xml:space="preserve"> PAGEREF _Toc106792196 \h </w:instrText>
        </w:r>
        <w:r w:rsidR="00552B89">
          <w:rPr>
            <w:noProof/>
            <w:webHidden/>
          </w:rPr>
        </w:r>
        <w:r w:rsidR="00552B89">
          <w:rPr>
            <w:noProof/>
            <w:webHidden/>
          </w:rPr>
          <w:fldChar w:fldCharType="separate"/>
        </w:r>
        <w:r w:rsidR="00566562">
          <w:rPr>
            <w:noProof/>
            <w:webHidden/>
          </w:rPr>
          <w:t>17</w:t>
        </w:r>
        <w:r w:rsidR="00552B89">
          <w:rPr>
            <w:noProof/>
            <w:webHidden/>
          </w:rPr>
          <w:fldChar w:fldCharType="end"/>
        </w:r>
      </w:hyperlink>
    </w:p>
    <w:p w14:paraId="14DABF02" w14:textId="11339DA7"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197" w:history="1">
        <w:r w:rsidR="00552B89" w:rsidRPr="00C608E6">
          <w:rPr>
            <w:rStyle w:val="Hyperlink"/>
            <w:noProof/>
          </w:rPr>
          <w:t>b)</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Perioada de implementare propusă;</w:t>
        </w:r>
        <w:r w:rsidR="00552B89">
          <w:rPr>
            <w:noProof/>
            <w:webHidden/>
          </w:rPr>
          <w:tab/>
        </w:r>
        <w:r w:rsidR="00552B89">
          <w:rPr>
            <w:noProof/>
            <w:webHidden/>
          </w:rPr>
          <w:fldChar w:fldCharType="begin"/>
        </w:r>
        <w:r w:rsidR="00552B89">
          <w:rPr>
            <w:noProof/>
            <w:webHidden/>
          </w:rPr>
          <w:instrText xml:space="preserve"> PAGEREF _Toc106792197 \h </w:instrText>
        </w:r>
        <w:r w:rsidR="00552B89">
          <w:rPr>
            <w:noProof/>
            <w:webHidden/>
          </w:rPr>
        </w:r>
        <w:r w:rsidR="00552B89">
          <w:rPr>
            <w:noProof/>
            <w:webHidden/>
          </w:rPr>
          <w:fldChar w:fldCharType="separate"/>
        </w:r>
        <w:r w:rsidR="00566562">
          <w:rPr>
            <w:noProof/>
            <w:webHidden/>
          </w:rPr>
          <w:t>17</w:t>
        </w:r>
        <w:r w:rsidR="00552B89">
          <w:rPr>
            <w:noProof/>
            <w:webHidden/>
          </w:rPr>
          <w:fldChar w:fldCharType="end"/>
        </w:r>
      </w:hyperlink>
    </w:p>
    <w:p w14:paraId="26DE7F87" w14:textId="4F7C2381"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198" w:history="1">
        <w:r w:rsidR="00552B89" w:rsidRPr="00C608E6">
          <w:rPr>
            <w:rStyle w:val="Hyperlink"/>
            <w:noProof/>
          </w:rPr>
          <w:t>c)</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Planșe reprezentând limitele amplasamentului proiectului, inclusiv orice suprafață de teren solicitată pentru a fi folosită temporar (planuri de situatie și amplasamente);</w:t>
        </w:r>
        <w:r w:rsidR="00552B89">
          <w:rPr>
            <w:noProof/>
            <w:webHidden/>
          </w:rPr>
          <w:tab/>
        </w:r>
        <w:r w:rsidR="00552B89">
          <w:rPr>
            <w:noProof/>
            <w:webHidden/>
          </w:rPr>
          <w:fldChar w:fldCharType="begin"/>
        </w:r>
        <w:r w:rsidR="00552B89">
          <w:rPr>
            <w:noProof/>
            <w:webHidden/>
          </w:rPr>
          <w:instrText xml:space="preserve"> PAGEREF _Toc106792198 \h </w:instrText>
        </w:r>
        <w:r w:rsidR="00552B89">
          <w:rPr>
            <w:noProof/>
            <w:webHidden/>
          </w:rPr>
        </w:r>
        <w:r w:rsidR="00552B89">
          <w:rPr>
            <w:noProof/>
            <w:webHidden/>
          </w:rPr>
          <w:fldChar w:fldCharType="separate"/>
        </w:r>
        <w:r w:rsidR="00566562">
          <w:rPr>
            <w:noProof/>
            <w:webHidden/>
          </w:rPr>
          <w:t>17</w:t>
        </w:r>
        <w:r w:rsidR="00552B89">
          <w:rPr>
            <w:noProof/>
            <w:webHidden/>
          </w:rPr>
          <w:fldChar w:fldCharType="end"/>
        </w:r>
      </w:hyperlink>
    </w:p>
    <w:p w14:paraId="40CF22AD" w14:textId="66AAAB31"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199" w:history="1">
        <w:r w:rsidR="00552B89" w:rsidRPr="00C608E6">
          <w:rPr>
            <w:rStyle w:val="Hyperlink"/>
            <w:noProof/>
          </w:rPr>
          <w:t>d)</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O descriere a caracteristicilor fizice ale întregului proiect, formele fizice ale proiectului (planuri, clădiri, alte structuri, materiale de construcție și altele).</w:t>
        </w:r>
        <w:r w:rsidR="00552B89">
          <w:rPr>
            <w:noProof/>
            <w:webHidden/>
          </w:rPr>
          <w:tab/>
        </w:r>
        <w:r w:rsidR="00552B89">
          <w:rPr>
            <w:noProof/>
            <w:webHidden/>
          </w:rPr>
          <w:fldChar w:fldCharType="begin"/>
        </w:r>
        <w:r w:rsidR="00552B89">
          <w:rPr>
            <w:noProof/>
            <w:webHidden/>
          </w:rPr>
          <w:instrText xml:space="preserve"> PAGEREF _Toc106792199 \h </w:instrText>
        </w:r>
        <w:r w:rsidR="00552B89">
          <w:rPr>
            <w:noProof/>
            <w:webHidden/>
          </w:rPr>
        </w:r>
        <w:r w:rsidR="00552B89">
          <w:rPr>
            <w:noProof/>
            <w:webHidden/>
          </w:rPr>
          <w:fldChar w:fldCharType="separate"/>
        </w:r>
        <w:r w:rsidR="00566562">
          <w:rPr>
            <w:noProof/>
            <w:webHidden/>
          </w:rPr>
          <w:t>17</w:t>
        </w:r>
        <w:r w:rsidR="00552B89">
          <w:rPr>
            <w:noProof/>
            <w:webHidden/>
          </w:rPr>
          <w:fldChar w:fldCharType="end"/>
        </w:r>
      </w:hyperlink>
    </w:p>
    <w:p w14:paraId="65722F5F" w14:textId="2533B065"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00"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Profilul și capacitățile de producție :</w:t>
        </w:r>
        <w:r w:rsidR="00552B89">
          <w:rPr>
            <w:noProof/>
            <w:webHidden/>
          </w:rPr>
          <w:tab/>
        </w:r>
        <w:r w:rsidR="00552B89">
          <w:rPr>
            <w:noProof/>
            <w:webHidden/>
          </w:rPr>
          <w:fldChar w:fldCharType="begin"/>
        </w:r>
        <w:r w:rsidR="00552B89">
          <w:rPr>
            <w:noProof/>
            <w:webHidden/>
          </w:rPr>
          <w:instrText xml:space="preserve"> PAGEREF _Toc106792200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68903842" w14:textId="469E3897" w:rsidR="00552B89" w:rsidRDefault="00B75E93">
      <w:pPr>
        <w:pStyle w:val="TOC3"/>
        <w:tabs>
          <w:tab w:val="right" w:leader="dot" w:pos="9926"/>
        </w:tabs>
        <w:rPr>
          <w:rFonts w:asciiTheme="minorHAnsi" w:eastAsiaTheme="minorEastAsia" w:hAnsiTheme="minorHAnsi" w:cstheme="minorBidi"/>
          <w:i w:val="0"/>
          <w:iCs w:val="0"/>
          <w:noProof/>
          <w:sz w:val="22"/>
          <w:szCs w:val="22"/>
          <w:lang w:eastAsia="ro-RO"/>
        </w:rPr>
      </w:pPr>
      <w:hyperlink w:anchor="_Toc106792201" w:history="1">
        <w:r w:rsidR="00552B89" w:rsidRPr="00C608E6">
          <w:rPr>
            <w:rStyle w:val="Hyperlink"/>
            <w:noProof/>
          </w:rPr>
          <w:t>Nu este cazul;</w:t>
        </w:r>
        <w:r w:rsidR="00552B89">
          <w:rPr>
            <w:noProof/>
            <w:webHidden/>
          </w:rPr>
          <w:tab/>
        </w:r>
        <w:r w:rsidR="00552B89">
          <w:rPr>
            <w:noProof/>
            <w:webHidden/>
          </w:rPr>
          <w:fldChar w:fldCharType="begin"/>
        </w:r>
        <w:r w:rsidR="00552B89">
          <w:rPr>
            <w:noProof/>
            <w:webHidden/>
          </w:rPr>
          <w:instrText xml:space="preserve"> PAGEREF _Toc106792201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7FCB39A1" w14:textId="476D892B"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2"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Descrierea instalatiei și a fluxurilor tehnologice existente pe amplasament (dupa caz) :</w:t>
        </w:r>
        <w:r w:rsidR="00552B89">
          <w:rPr>
            <w:noProof/>
            <w:webHidden/>
          </w:rPr>
          <w:tab/>
        </w:r>
        <w:r w:rsidR="00552B89">
          <w:rPr>
            <w:noProof/>
            <w:webHidden/>
          </w:rPr>
          <w:fldChar w:fldCharType="begin"/>
        </w:r>
        <w:r w:rsidR="00552B89">
          <w:rPr>
            <w:noProof/>
            <w:webHidden/>
          </w:rPr>
          <w:instrText xml:space="preserve"> PAGEREF _Toc106792202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326EC6C8" w14:textId="78FAE9F1" w:rsidR="00552B89" w:rsidRDefault="00B75E93">
      <w:pPr>
        <w:pStyle w:val="TOC3"/>
        <w:tabs>
          <w:tab w:val="right" w:leader="dot" w:pos="9926"/>
        </w:tabs>
        <w:rPr>
          <w:rFonts w:asciiTheme="minorHAnsi" w:eastAsiaTheme="minorEastAsia" w:hAnsiTheme="minorHAnsi" w:cstheme="minorBidi"/>
          <w:i w:val="0"/>
          <w:iCs w:val="0"/>
          <w:noProof/>
          <w:sz w:val="22"/>
          <w:szCs w:val="22"/>
          <w:lang w:eastAsia="ro-RO"/>
        </w:rPr>
      </w:pPr>
      <w:hyperlink w:anchor="_Toc106792203" w:history="1">
        <w:r w:rsidR="00552B89" w:rsidRPr="00C608E6">
          <w:rPr>
            <w:rStyle w:val="Hyperlink"/>
            <w:noProof/>
          </w:rPr>
          <w:t>Nu este cazul;</w:t>
        </w:r>
        <w:r w:rsidR="00552B89">
          <w:rPr>
            <w:noProof/>
            <w:webHidden/>
          </w:rPr>
          <w:tab/>
        </w:r>
        <w:r w:rsidR="00552B89">
          <w:rPr>
            <w:noProof/>
            <w:webHidden/>
          </w:rPr>
          <w:fldChar w:fldCharType="begin"/>
        </w:r>
        <w:r w:rsidR="00552B89">
          <w:rPr>
            <w:noProof/>
            <w:webHidden/>
          </w:rPr>
          <w:instrText xml:space="preserve"> PAGEREF _Toc106792203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5ECCB2B5" w14:textId="5583B83F"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4"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Descrierea proceselor de producție ale proiectului propus, în funcție de specificul investiției, produse și subproduse obținute, mărimea, capacitatea;</w:t>
        </w:r>
        <w:r w:rsidR="00552B89">
          <w:rPr>
            <w:noProof/>
            <w:webHidden/>
          </w:rPr>
          <w:tab/>
        </w:r>
        <w:r w:rsidR="00552B89">
          <w:rPr>
            <w:noProof/>
            <w:webHidden/>
          </w:rPr>
          <w:fldChar w:fldCharType="begin"/>
        </w:r>
        <w:r w:rsidR="00552B89">
          <w:rPr>
            <w:noProof/>
            <w:webHidden/>
          </w:rPr>
          <w:instrText xml:space="preserve"> PAGEREF _Toc106792204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6DF0B19A" w14:textId="6C392E79" w:rsidR="00552B89" w:rsidRDefault="00B75E93">
      <w:pPr>
        <w:pStyle w:val="TOC3"/>
        <w:tabs>
          <w:tab w:val="right" w:leader="dot" w:pos="9926"/>
        </w:tabs>
        <w:rPr>
          <w:rFonts w:asciiTheme="minorHAnsi" w:eastAsiaTheme="minorEastAsia" w:hAnsiTheme="minorHAnsi" w:cstheme="minorBidi"/>
          <w:i w:val="0"/>
          <w:iCs w:val="0"/>
          <w:noProof/>
          <w:sz w:val="22"/>
          <w:szCs w:val="22"/>
          <w:lang w:eastAsia="ro-RO"/>
        </w:rPr>
      </w:pPr>
      <w:hyperlink w:anchor="_Toc106792205" w:history="1">
        <w:r w:rsidR="00552B89" w:rsidRPr="00C608E6">
          <w:rPr>
            <w:rStyle w:val="Hyperlink"/>
            <w:noProof/>
          </w:rPr>
          <w:t>Nu este cazul</w:t>
        </w:r>
        <w:r w:rsidR="00552B89">
          <w:rPr>
            <w:noProof/>
            <w:webHidden/>
          </w:rPr>
          <w:tab/>
        </w:r>
        <w:r w:rsidR="00552B89">
          <w:rPr>
            <w:noProof/>
            <w:webHidden/>
          </w:rPr>
          <w:fldChar w:fldCharType="begin"/>
        </w:r>
        <w:r w:rsidR="00552B89">
          <w:rPr>
            <w:noProof/>
            <w:webHidden/>
          </w:rPr>
          <w:instrText xml:space="preserve"> PAGEREF _Toc106792205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45DA57B5" w14:textId="1469642B"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6"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Materiile prime, energia și combustibilii utilizați, cu modul de asigurare a acestora;</w:t>
        </w:r>
        <w:r w:rsidR="00552B89">
          <w:rPr>
            <w:noProof/>
            <w:webHidden/>
          </w:rPr>
          <w:tab/>
        </w:r>
        <w:r w:rsidR="00552B89">
          <w:rPr>
            <w:noProof/>
            <w:webHidden/>
          </w:rPr>
          <w:fldChar w:fldCharType="begin"/>
        </w:r>
        <w:r w:rsidR="00552B89">
          <w:rPr>
            <w:noProof/>
            <w:webHidden/>
          </w:rPr>
          <w:instrText xml:space="preserve"> PAGEREF _Toc106792206 \h </w:instrText>
        </w:r>
        <w:r w:rsidR="00552B89">
          <w:rPr>
            <w:noProof/>
            <w:webHidden/>
          </w:rPr>
        </w:r>
        <w:r w:rsidR="00552B89">
          <w:rPr>
            <w:noProof/>
            <w:webHidden/>
          </w:rPr>
          <w:fldChar w:fldCharType="separate"/>
        </w:r>
        <w:r w:rsidR="00566562">
          <w:rPr>
            <w:noProof/>
            <w:webHidden/>
          </w:rPr>
          <w:t>18</w:t>
        </w:r>
        <w:r w:rsidR="00552B89">
          <w:rPr>
            <w:noProof/>
            <w:webHidden/>
          </w:rPr>
          <w:fldChar w:fldCharType="end"/>
        </w:r>
      </w:hyperlink>
    </w:p>
    <w:p w14:paraId="646390D8" w14:textId="39AC2A8A"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7"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Racordarea la rețelele utilitare existente în zonă;</w:t>
        </w:r>
        <w:r w:rsidR="00552B89">
          <w:rPr>
            <w:noProof/>
            <w:webHidden/>
          </w:rPr>
          <w:tab/>
        </w:r>
        <w:r w:rsidR="00552B89">
          <w:rPr>
            <w:noProof/>
            <w:webHidden/>
          </w:rPr>
          <w:fldChar w:fldCharType="begin"/>
        </w:r>
        <w:r w:rsidR="00552B89">
          <w:rPr>
            <w:noProof/>
            <w:webHidden/>
          </w:rPr>
          <w:instrText xml:space="preserve"> PAGEREF _Toc106792207 \h </w:instrText>
        </w:r>
        <w:r w:rsidR="00552B89">
          <w:rPr>
            <w:noProof/>
            <w:webHidden/>
          </w:rPr>
        </w:r>
        <w:r w:rsidR="00552B89">
          <w:rPr>
            <w:noProof/>
            <w:webHidden/>
          </w:rPr>
          <w:fldChar w:fldCharType="separate"/>
        </w:r>
        <w:r w:rsidR="00566562">
          <w:rPr>
            <w:noProof/>
            <w:webHidden/>
          </w:rPr>
          <w:t>19</w:t>
        </w:r>
        <w:r w:rsidR="00552B89">
          <w:rPr>
            <w:noProof/>
            <w:webHidden/>
          </w:rPr>
          <w:fldChar w:fldCharType="end"/>
        </w:r>
      </w:hyperlink>
    </w:p>
    <w:p w14:paraId="5AB8A35B" w14:textId="29628996"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8"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Descrierea lucrărilor de refacere a amplasamentului în zona afectată de execuția investiției;</w:t>
        </w:r>
        <w:r w:rsidR="00552B89">
          <w:rPr>
            <w:noProof/>
            <w:webHidden/>
          </w:rPr>
          <w:tab/>
        </w:r>
        <w:r w:rsidR="00552B89">
          <w:rPr>
            <w:noProof/>
            <w:webHidden/>
          </w:rPr>
          <w:fldChar w:fldCharType="begin"/>
        </w:r>
        <w:r w:rsidR="00552B89">
          <w:rPr>
            <w:noProof/>
            <w:webHidden/>
          </w:rPr>
          <w:instrText xml:space="preserve"> PAGEREF _Toc106792208 \h </w:instrText>
        </w:r>
        <w:r w:rsidR="00552B89">
          <w:rPr>
            <w:noProof/>
            <w:webHidden/>
          </w:rPr>
        </w:r>
        <w:r w:rsidR="00552B89">
          <w:rPr>
            <w:noProof/>
            <w:webHidden/>
          </w:rPr>
          <w:fldChar w:fldCharType="separate"/>
        </w:r>
        <w:r w:rsidR="00566562">
          <w:rPr>
            <w:noProof/>
            <w:webHidden/>
          </w:rPr>
          <w:t>19</w:t>
        </w:r>
        <w:r w:rsidR="00552B89">
          <w:rPr>
            <w:noProof/>
            <w:webHidden/>
          </w:rPr>
          <w:fldChar w:fldCharType="end"/>
        </w:r>
      </w:hyperlink>
    </w:p>
    <w:p w14:paraId="785FC1AE" w14:textId="2A14C19D"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09"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Căi noi de acces sau schimbări ale celor existente;</w:t>
        </w:r>
        <w:r w:rsidR="00552B89">
          <w:rPr>
            <w:noProof/>
            <w:webHidden/>
          </w:rPr>
          <w:tab/>
        </w:r>
        <w:r w:rsidR="00552B89">
          <w:rPr>
            <w:noProof/>
            <w:webHidden/>
          </w:rPr>
          <w:fldChar w:fldCharType="begin"/>
        </w:r>
        <w:r w:rsidR="00552B89">
          <w:rPr>
            <w:noProof/>
            <w:webHidden/>
          </w:rPr>
          <w:instrText xml:space="preserve"> PAGEREF _Toc106792209 \h </w:instrText>
        </w:r>
        <w:r w:rsidR="00552B89">
          <w:rPr>
            <w:noProof/>
            <w:webHidden/>
          </w:rPr>
        </w:r>
        <w:r w:rsidR="00552B89">
          <w:rPr>
            <w:noProof/>
            <w:webHidden/>
          </w:rPr>
          <w:fldChar w:fldCharType="separate"/>
        </w:r>
        <w:r w:rsidR="00566562">
          <w:rPr>
            <w:noProof/>
            <w:webHidden/>
          </w:rPr>
          <w:t>19</w:t>
        </w:r>
        <w:r w:rsidR="00552B89">
          <w:rPr>
            <w:noProof/>
            <w:webHidden/>
          </w:rPr>
          <w:fldChar w:fldCharType="end"/>
        </w:r>
      </w:hyperlink>
    </w:p>
    <w:p w14:paraId="0C96386F" w14:textId="35D8D54E"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0"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Resursele naturale folosite în construcție și functionare;</w:t>
        </w:r>
        <w:r w:rsidR="00552B89">
          <w:rPr>
            <w:noProof/>
            <w:webHidden/>
          </w:rPr>
          <w:tab/>
        </w:r>
        <w:r w:rsidR="00552B89">
          <w:rPr>
            <w:noProof/>
            <w:webHidden/>
          </w:rPr>
          <w:fldChar w:fldCharType="begin"/>
        </w:r>
        <w:r w:rsidR="00552B89">
          <w:rPr>
            <w:noProof/>
            <w:webHidden/>
          </w:rPr>
          <w:instrText xml:space="preserve"> PAGEREF _Toc106792210 \h </w:instrText>
        </w:r>
        <w:r w:rsidR="00552B89">
          <w:rPr>
            <w:noProof/>
            <w:webHidden/>
          </w:rPr>
        </w:r>
        <w:r w:rsidR="00552B89">
          <w:rPr>
            <w:noProof/>
            <w:webHidden/>
          </w:rPr>
          <w:fldChar w:fldCharType="separate"/>
        </w:r>
        <w:r w:rsidR="00566562">
          <w:rPr>
            <w:noProof/>
            <w:webHidden/>
          </w:rPr>
          <w:t>19</w:t>
        </w:r>
        <w:r w:rsidR="00552B89">
          <w:rPr>
            <w:noProof/>
            <w:webHidden/>
          </w:rPr>
          <w:fldChar w:fldCharType="end"/>
        </w:r>
      </w:hyperlink>
    </w:p>
    <w:p w14:paraId="79FFB67D" w14:textId="5AB5A029"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1"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Metode folosite în construcție/demolare;</w:t>
        </w:r>
        <w:r w:rsidR="00552B89">
          <w:rPr>
            <w:noProof/>
            <w:webHidden/>
          </w:rPr>
          <w:tab/>
        </w:r>
        <w:r w:rsidR="00552B89">
          <w:rPr>
            <w:noProof/>
            <w:webHidden/>
          </w:rPr>
          <w:fldChar w:fldCharType="begin"/>
        </w:r>
        <w:r w:rsidR="00552B89">
          <w:rPr>
            <w:noProof/>
            <w:webHidden/>
          </w:rPr>
          <w:instrText xml:space="preserve"> PAGEREF _Toc106792211 \h </w:instrText>
        </w:r>
        <w:r w:rsidR="00552B89">
          <w:rPr>
            <w:noProof/>
            <w:webHidden/>
          </w:rPr>
        </w:r>
        <w:r w:rsidR="00552B89">
          <w:rPr>
            <w:noProof/>
            <w:webHidden/>
          </w:rPr>
          <w:fldChar w:fldCharType="separate"/>
        </w:r>
        <w:r w:rsidR="00566562">
          <w:rPr>
            <w:noProof/>
            <w:webHidden/>
          </w:rPr>
          <w:t>20</w:t>
        </w:r>
        <w:r w:rsidR="00552B89">
          <w:rPr>
            <w:noProof/>
            <w:webHidden/>
          </w:rPr>
          <w:fldChar w:fldCharType="end"/>
        </w:r>
      </w:hyperlink>
    </w:p>
    <w:p w14:paraId="6208D424" w14:textId="7723EE6D"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2"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Planul de execuție, cuprinzând faza de construcție, punerea în funcțiune, exploatare, refacere și folosire ulterioară;</w:t>
        </w:r>
        <w:r w:rsidR="00552B89">
          <w:rPr>
            <w:noProof/>
            <w:webHidden/>
          </w:rPr>
          <w:tab/>
        </w:r>
        <w:r w:rsidR="00552B89">
          <w:rPr>
            <w:noProof/>
            <w:webHidden/>
          </w:rPr>
          <w:fldChar w:fldCharType="begin"/>
        </w:r>
        <w:r w:rsidR="00552B89">
          <w:rPr>
            <w:noProof/>
            <w:webHidden/>
          </w:rPr>
          <w:instrText xml:space="preserve"> PAGEREF _Toc106792212 \h </w:instrText>
        </w:r>
        <w:r w:rsidR="00552B89">
          <w:rPr>
            <w:noProof/>
            <w:webHidden/>
          </w:rPr>
        </w:r>
        <w:r w:rsidR="00552B89">
          <w:rPr>
            <w:noProof/>
            <w:webHidden/>
          </w:rPr>
          <w:fldChar w:fldCharType="separate"/>
        </w:r>
        <w:r w:rsidR="00566562">
          <w:rPr>
            <w:noProof/>
            <w:webHidden/>
          </w:rPr>
          <w:t>20</w:t>
        </w:r>
        <w:r w:rsidR="00552B89">
          <w:rPr>
            <w:noProof/>
            <w:webHidden/>
          </w:rPr>
          <w:fldChar w:fldCharType="end"/>
        </w:r>
      </w:hyperlink>
    </w:p>
    <w:p w14:paraId="07BF574D" w14:textId="7094694A"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3"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Relația cu alte proiecte existente sau planificate</w:t>
        </w:r>
        <w:r w:rsidR="00552B89">
          <w:rPr>
            <w:noProof/>
            <w:webHidden/>
          </w:rPr>
          <w:tab/>
        </w:r>
        <w:r w:rsidR="00552B89">
          <w:rPr>
            <w:noProof/>
            <w:webHidden/>
          </w:rPr>
          <w:fldChar w:fldCharType="begin"/>
        </w:r>
        <w:r w:rsidR="00552B89">
          <w:rPr>
            <w:noProof/>
            <w:webHidden/>
          </w:rPr>
          <w:instrText xml:space="preserve"> PAGEREF _Toc106792213 \h </w:instrText>
        </w:r>
        <w:r w:rsidR="00552B89">
          <w:rPr>
            <w:noProof/>
            <w:webHidden/>
          </w:rPr>
        </w:r>
        <w:r w:rsidR="00552B89">
          <w:rPr>
            <w:noProof/>
            <w:webHidden/>
          </w:rPr>
          <w:fldChar w:fldCharType="separate"/>
        </w:r>
        <w:r w:rsidR="00566562">
          <w:rPr>
            <w:noProof/>
            <w:webHidden/>
          </w:rPr>
          <w:t>20</w:t>
        </w:r>
        <w:r w:rsidR="00552B89">
          <w:rPr>
            <w:noProof/>
            <w:webHidden/>
          </w:rPr>
          <w:fldChar w:fldCharType="end"/>
        </w:r>
      </w:hyperlink>
    </w:p>
    <w:p w14:paraId="5284DFDE" w14:textId="522F165C"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4"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Detalii privind alternativele care au fost luate în considerare;</w:t>
        </w:r>
        <w:r w:rsidR="00552B89">
          <w:rPr>
            <w:noProof/>
            <w:webHidden/>
          </w:rPr>
          <w:tab/>
        </w:r>
        <w:r w:rsidR="00552B89">
          <w:rPr>
            <w:noProof/>
            <w:webHidden/>
          </w:rPr>
          <w:fldChar w:fldCharType="begin"/>
        </w:r>
        <w:r w:rsidR="00552B89">
          <w:rPr>
            <w:noProof/>
            <w:webHidden/>
          </w:rPr>
          <w:instrText xml:space="preserve"> PAGEREF _Toc106792214 \h </w:instrText>
        </w:r>
        <w:r w:rsidR="00552B89">
          <w:rPr>
            <w:noProof/>
            <w:webHidden/>
          </w:rPr>
        </w:r>
        <w:r w:rsidR="00552B89">
          <w:rPr>
            <w:noProof/>
            <w:webHidden/>
          </w:rPr>
          <w:fldChar w:fldCharType="separate"/>
        </w:r>
        <w:r w:rsidR="00566562">
          <w:rPr>
            <w:noProof/>
            <w:webHidden/>
          </w:rPr>
          <w:t>20</w:t>
        </w:r>
        <w:r w:rsidR="00552B89">
          <w:rPr>
            <w:noProof/>
            <w:webHidden/>
          </w:rPr>
          <w:fldChar w:fldCharType="end"/>
        </w:r>
      </w:hyperlink>
    </w:p>
    <w:p w14:paraId="4E8D18A5" w14:textId="1ADC0825" w:rsidR="00552B89" w:rsidRDefault="00B75E93">
      <w:pPr>
        <w:pStyle w:val="TOC3"/>
        <w:tabs>
          <w:tab w:val="left" w:pos="880"/>
          <w:tab w:val="right" w:leader="dot" w:pos="9926"/>
        </w:tabs>
        <w:rPr>
          <w:rFonts w:asciiTheme="minorHAnsi" w:eastAsiaTheme="minorEastAsia" w:hAnsiTheme="minorHAnsi" w:cstheme="minorBidi"/>
          <w:i w:val="0"/>
          <w:iCs w:val="0"/>
          <w:noProof/>
          <w:sz w:val="22"/>
          <w:szCs w:val="22"/>
          <w:lang w:eastAsia="ro-RO"/>
        </w:rPr>
      </w:pPr>
      <w:hyperlink w:anchor="_Toc106792215" w:history="1">
        <w:r w:rsidR="00552B89" w:rsidRPr="00C608E6">
          <w:rPr>
            <w:rStyle w:val="Hyperlink"/>
            <w:noProof/>
          </w:rPr>
          <w:t>-</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Alte activități care pot apare ca urmare a proiectului (de exemplu, extragerea de agregate, asigurarea unor noi surse de apă, surse sau linii de transport ale energiei, creșterea numărului de locuințe, eliminarea apelor uzate și a deșeurilor);</w:t>
        </w:r>
        <w:r w:rsidR="00552B89">
          <w:rPr>
            <w:noProof/>
            <w:webHidden/>
          </w:rPr>
          <w:tab/>
        </w:r>
        <w:r w:rsidR="00552B89">
          <w:rPr>
            <w:noProof/>
            <w:webHidden/>
          </w:rPr>
          <w:fldChar w:fldCharType="begin"/>
        </w:r>
        <w:r w:rsidR="00552B89">
          <w:rPr>
            <w:noProof/>
            <w:webHidden/>
          </w:rPr>
          <w:instrText xml:space="preserve"> PAGEREF _Toc106792215 \h </w:instrText>
        </w:r>
        <w:r w:rsidR="00552B89">
          <w:rPr>
            <w:noProof/>
            <w:webHidden/>
          </w:rPr>
        </w:r>
        <w:r w:rsidR="00552B89">
          <w:rPr>
            <w:noProof/>
            <w:webHidden/>
          </w:rPr>
          <w:fldChar w:fldCharType="separate"/>
        </w:r>
        <w:r w:rsidR="00566562">
          <w:rPr>
            <w:noProof/>
            <w:webHidden/>
          </w:rPr>
          <w:t>20</w:t>
        </w:r>
        <w:r w:rsidR="00552B89">
          <w:rPr>
            <w:noProof/>
            <w:webHidden/>
          </w:rPr>
          <w:fldChar w:fldCharType="end"/>
        </w:r>
      </w:hyperlink>
    </w:p>
    <w:p w14:paraId="15F75958" w14:textId="29E4F20F"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16"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Descrierea lucrărilor de demolare necesare</w:t>
        </w:r>
        <w:r w:rsidR="00552B89">
          <w:rPr>
            <w:noProof/>
            <w:webHidden/>
          </w:rPr>
          <w:tab/>
        </w:r>
        <w:r w:rsidR="00552B89">
          <w:rPr>
            <w:noProof/>
            <w:webHidden/>
          </w:rPr>
          <w:fldChar w:fldCharType="begin"/>
        </w:r>
        <w:r w:rsidR="00552B89">
          <w:rPr>
            <w:noProof/>
            <w:webHidden/>
          </w:rPr>
          <w:instrText xml:space="preserve"> PAGEREF _Toc106792216 \h </w:instrText>
        </w:r>
        <w:r w:rsidR="00552B89">
          <w:rPr>
            <w:noProof/>
            <w:webHidden/>
          </w:rPr>
        </w:r>
        <w:r w:rsidR="00552B89">
          <w:rPr>
            <w:noProof/>
            <w:webHidden/>
          </w:rPr>
          <w:fldChar w:fldCharType="separate"/>
        </w:r>
        <w:r w:rsidR="00566562">
          <w:rPr>
            <w:noProof/>
            <w:webHidden/>
          </w:rPr>
          <w:t>21</w:t>
        </w:r>
        <w:r w:rsidR="00552B89">
          <w:rPr>
            <w:noProof/>
            <w:webHidden/>
          </w:rPr>
          <w:fldChar w:fldCharType="end"/>
        </w:r>
      </w:hyperlink>
    </w:p>
    <w:p w14:paraId="4D2B51EB" w14:textId="227D302F"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17"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Descrierea amplasării proiectului</w:t>
        </w:r>
        <w:r w:rsidR="00552B89">
          <w:rPr>
            <w:noProof/>
            <w:webHidden/>
          </w:rPr>
          <w:tab/>
        </w:r>
        <w:r w:rsidR="00552B89">
          <w:rPr>
            <w:noProof/>
            <w:webHidden/>
          </w:rPr>
          <w:fldChar w:fldCharType="begin"/>
        </w:r>
        <w:r w:rsidR="00552B89">
          <w:rPr>
            <w:noProof/>
            <w:webHidden/>
          </w:rPr>
          <w:instrText xml:space="preserve"> PAGEREF _Toc106792217 \h </w:instrText>
        </w:r>
        <w:r w:rsidR="00552B89">
          <w:rPr>
            <w:noProof/>
            <w:webHidden/>
          </w:rPr>
        </w:r>
        <w:r w:rsidR="00552B89">
          <w:rPr>
            <w:noProof/>
            <w:webHidden/>
          </w:rPr>
          <w:fldChar w:fldCharType="separate"/>
        </w:r>
        <w:r w:rsidR="00566562">
          <w:rPr>
            <w:noProof/>
            <w:webHidden/>
          </w:rPr>
          <w:t>22</w:t>
        </w:r>
        <w:r w:rsidR="00552B89">
          <w:rPr>
            <w:noProof/>
            <w:webHidden/>
          </w:rPr>
          <w:fldChar w:fldCharType="end"/>
        </w:r>
      </w:hyperlink>
    </w:p>
    <w:p w14:paraId="11F2931E" w14:textId="326A4FCE"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18"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Descrierea tuturor efectelor semnificative posibile asupra mediului, ale proiectului, în limita informațiilor disponibile</w:t>
        </w:r>
        <w:r w:rsidR="00552B89">
          <w:rPr>
            <w:noProof/>
            <w:webHidden/>
          </w:rPr>
          <w:tab/>
        </w:r>
        <w:r w:rsidR="00552B89">
          <w:rPr>
            <w:noProof/>
            <w:webHidden/>
          </w:rPr>
          <w:fldChar w:fldCharType="begin"/>
        </w:r>
        <w:r w:rsidR="00552B89">
          <w:rPr>
            <w:noProof/>
            <w:webHidden/>
          </w:rPr>
          <w:instrText xml:space="preserve"> PAGEREF _Toc106792218 \h </w:instrText>
        </w:r>
        <w:r w:rsidR="00552B89">
          <w:rPr>
            <w:noProof/>
            <w:webHidden/>
          </w:rPr>
        </w:r>
        <w:r w:rsidR="00552B89">
          <w:rPr>
            <w:noProof/>
            <w:webHidden/>
          </w:rPr>
          <w:fldChar w:fldCharType="separate"/>
        </w:r>
        <w:r w:rsidR="00566562">
          <w:rPr>
            <w:noProof/>
            <w:webHidden/>
          </w:rPr>
          <w:t>23</w:t>
        </w:r>
        <w:r w:rsidR="00552B89">
          <w:rPr>
            <w:noProof/>
            <w:webHidden/>
          </w:rPr>
          <w:fldChar w:fldCharType="end"/>
        </w:r>
      </w:hyperlink>
    </w:p>
    <w:p w14:paraId="2202AB36" w14:textId="7AFE13B0" w:rsidR="00552B89" w:rsidRDefault="00B75E93">
      <w:pPr>
        <w:pStyle w:val="TOC2"/>
        <w:rPr>
          <w:rFonts w:asciiTheme="minorHAnsi" w:eastAsiaTheme="minorEastAsia" w:hAnsiTheme="minorHAnsi" w:cstheme="minorBidi"/>
          <w:smallCaps w:val="0"/>
          <w:noProof/>
          <w:sz w:val="22"/>
          <w:szCs w:val="22"/>
          <w:lang w:eastAsia="ro-RO"/>
        </w:rPr>
      </w:pPr>
      <w:hyperlink w:anchor="_Toc106792219" w:history="1">
        <w:r w:rsidR="00552B89" w:rsidRPr="00C608E6">
          <w:rPr>
            <w:rStyle w:val="Hyperlink"/>
            <w:noProof/>
          </w:rPr>
          <w:t>d)</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calității apelor</w:t>
        </w:r>
        <w:r w:rsidR="00552B89">
          <w:rPr>
            <w:noProof/>
            <w:webHidden/>
          </w:rPr>
          <w:tab/>
        </w:r>
        <w:r w:rsidR="00552B89">
          <w:rPr>
            <w:noProof/>
            <w:webHidden/>
          </w:rPr>
          <w:fldChar w:fldCharType="begin"/>
        </w:r>
        <w:r w:rsidR="00552B89">
          <w:rPr>
            <w:noProof/>
            <w:webHidden/>
          </w:rPr>
          <w:instrText xml:space="preserve"> PAGEREF _Toc106792219 \h </w:instrText>
        </w:r>
        <w:r w:rsidR="00552B89">
          <w:rPr>
            <w:noProof/>
            <w:webHidden/>
          </w:rPr>
        </w:r>
        <w:r w:rsidR="00552B89">
          <w:rPr>
            <w:noProof/>
            <w:webHidden/>
          </w:rPr>
          <w:fldChar w:fldCharType="separate"/>
        </w:r>
        <w:r w:rsidR="00566562">
          <w:rPr>
            <w:noProof/>
            <w:webHidden/>
          </w:rPr>
          <w:t>23</w:t>
        </w:r>
        <w:r w:rsidR="00552B89">
          <w:rPr>
            <w:noProof/>
            <w:webHidden/>
          </w:rPr>
          <w:fldChar w:fldCharType="end"/>
        </w:r>
      </w:hyperlink>
    </w:p>
    <w:p w14:paraId="5B6EEAC4" w14:textId="22214D77" w:rsidR="00552B89" w:rsidRDefault="00B75E93">
      <w:pPr>
        <w:pStyle w:val="TOC2"/>
        <w:rPr>
          <w:rFonts w:asciiTheme="minorHAnsi" w:eastAsiaTheme="minorEastAsia" w:hAnsiTheme="minorHAnsi" w:cstheme="minorBidi"/>
          <w:smallCaps w:val="0"/>
          <w:noProof/>
          <w:sz w:val="22"/>
          <w:szCs w:val="22"/>
          <w:lang w:eastAsia="ro-RO"/>
        </w:rPr>
      </w:pPr>
      <w:hyperlink w:anchor="_Toc106792220" w:history="1">
        <w:r w:rsidR="00552B89" w:rsidRPr="00C608E6">
          <w:rPr>
            <w:rStyle w:val="Hyperlink"/>
            <w:noProof/>
          </w:rPr>
          <w:t>e)</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aerului</w:t>
        </w:r>
        <w:r w:rsidR="00552B89">
          <w:rPr>
            <w:noProof/>
            <w:webHidden/>
          </w:rPr>
          <w:tab/>
        </w:r>
        <w:r w:rsidR="00552B89">
          <w:rPr>
            <w:noProof/>
            <w:webHidden/>
          </w:rPr>
          <w:fldChar w:fldCharType="begin"/>
        </w:r>
        <w:r w:rsidR="00552B89">
          <w:rPr>
            <w:noProof/>
            <w:webHidden/>
          </w:rPr>
          <w:instrText xml:space="preserve"> PAGEREF _Toc106792220 \h </w:instrText>
        </w:r>
        <w:r w:rsidR="00552B89">
          <w:rPr>
            <w:noProof/>
            <w:webHidden/>
          </w:rPr>
        </w:r>
        <w:r w:rsidR="00552B89">
          <w:rPr>
            <w:noProof/>
            <w:webHidden/>
          </w:rPr>
          <w:fldChar w:fldCharType="separate"/>
        </w:r>
        <w:r w:rsidR="00566562">
          <w:rPr>
            <w:noProof/>
            <w:webHidden/>
          </w:rPr>
          <w:t>24</w:t>
        </w:r>
        <w:r w:rsidR="00552B89">
          <w:rPr>
            <w:noProof/>
            <w:webHidden/>
          </w:rPr>
          <w:fldChar w:fldCharType="end"/>
        </w:r>
      </w:hyperlink>
    </w:p>
    <w:p w14:paraId="49314B3A" w14:textId="573F0555" w:rsidR="00552B89" w:rsidRDefault="00B75E93">
      <w:pPr>
        <w:pStyle w:val="TOC2"/>
        <w:rPr>
          <w:rFonts w:asciiTheme="minorHAnsi" w:eastAsiaTheme="minorEastAsia" w:hAnsiTheme="minorHAnsi" w:cstheme="minorBidi"/>
          <w:smallCaps w:val="0"/>
          <w:noProof/>
          <w:sz w:val="22"/>
          <w:szCs w:val="22"/>
          <w:lang w:eastAsia="ro-RO"/>
        </w:rPr>
      </w:pPr>
      <w:hyperlink w:anchor="_Toc106792221" w:history="1">
        <w:r w:rsidR="00552B89" w:rsidRPr="00C608E6">
          <w:rPr>
            <w:rStyle w:val="Hyperlink"/>
            <w:noProof/>
          </w:rPr>
          <w:t>f)</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împotriva zgomotului și vibrațiilor</w:t>
        </w:r>
        <w:r w:rsidR="00552B89">
          <w:rPr>
            <w:noProof/>
            <w:webHidden/>
          </w:rPr>
          <w:tab/>
        </w:r>
        <w:r w:rsidR="00552B89">
          <w:rPr>
            <w:noProof/>
            <w:webHidden/>
          </w:rPr>
          <w:fldChar w:fldCharType="begin"/>
        </w:r>
        <w:r w:rsidR="00552B89">
          <w:rPr>
            <w:noProof/>
            <w:webHidden/>
          </w:rPr>
          <w:instrText xml:space="preserve"> PAGEREF _Toc106792221 \h </w:instrText>
        </w:r>
        <w:r w:rsidR="00552B89">
          <w:rPr>
            <w:noProof/>
            <w:webHidden/>
          </w:rPr>
        </w:r>
        <w:r w:rsidR="00552B89">
          <w:rPr>
            <w:noProof/>
            <w:webHidden/>
          </w:rPr>
          <w:fldChar w:fldCharType="separate"/>
        </w:r>
        <w:r w:rsidR="00566562">
          <w:rPr>
            <w:noProof/>
            <w:webHidden/>
          </w:rPr>
          <w:t>25</w:t>
        </w:r>
        <w:r w:rsidR="00552B89">
          <w:rPr>
            <w:noProof/>
            <w:webHidden/>
          </w:rPr>
          <w:fldChar w:fldCharType="end"/>
        </w:r>
      </w:hyperlink>
    </w:p>
    <w:p w14:paraId="031FCABD" w14:textId="00A1DE01" w:rsidR="00552B89" w:rsidRDefault="00B75E93">
      <w:pPr>
        <w:pStyle w:val="TOC2"/>
        <w:rPr>
          <w:rFonts w:asciiTheme="minorHAnsi" w:eastAsiaTheme="minorEastAsia" w:hAnsiTheme="minorHAnsi" w:cstheme="minorBidi"/>
          <w:smallCaps w:val="0"/>
          <w:noProof/>
          <w:sz w:val="22"/>
          <w:szCs w:val="22"/>
          <w:lang w:eastAsia="ro-RO"/>
        </w:rPr>
      </w:pPr>
      <w:hyperlink w:anchor="_Toc106792222" w:history="1">
        <w:r w:rsidR="00552B89" w:rsidRPr="00C608E6">
          <w:rPr>
            <w:rStyle w:val="Hyperlink"/>
            <w:noProof/>
          </w:rPr>
          <w:t>g)</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împotriva radiațiilor</w:t>
        </w:r>
        <w:r w:rsidR="00552B89">
          <w:rPr>
            <w:noProof/>
            <w:webHidden/>
          </w:rPr>
          <w:tab/>
        </w:r>
        <w:r w:rsidR="00552B89">
          <w:rPr>
            <w:noProof/>
            <w:webHidden/>
          </w:rPr>
          <w:fldChar w:fldCharType="begin"/>
        </w:r>
        <w:r w:rsidR="00552B89">
          <w:rPr>
            <w:noProof/>
            <w:webHidden/>
          </w:rPr>
          <w:instrText xml:space="preserve"> PAGEREF _Toc106792222 \h </w:instrText>
        </w:r>
        <w:r w:rsidR="00552B89">
          <w:rPr>
            <w:noProof/>
            <w:webHidden/>
          </w:rPr>
        </w:r>
        <w:r w:rsidR="00552B89">
          <w:rPr>
            <w:noProof/>
            <w:webHidden/>
          </w:rPr>
          <w:fldChar w:fldCharType="separate"/>
        </w:r>
        <w:r w:rsidR="00566562">
          <w:rPr>
            <w:noProof/>
            <w:webHidden/>
          </w:rPr>
          <w:t>26</w:t>
        </w:r>
        <w:r w:rsidR="00552B89">
          <w:rPr>
            <w:noProof/>
            <w:webHidden/>
          </w:rPr>
          <w:fldChar w:fldCharType="end"/>
        </w:r>
      </w:hyperlink>
    </w:p>
    <w:p w14:paraId="75B15FE4" w14:textId="7927EB7B" w:rsidR="00552B89" w:rsidRDefault="00B75E93">
      <w:pPr>
        <w:pStyle w:val="TOC2"/>
        <w:rPr>
          <w:rFonts w:asciiTheme="minorHAnsi" w:eastAsiaTheme="minorEastAsia" w:hAnsiTheme="minorHAnsi" w:cstheme="minorBidi"/>
          <w:smallCaps w:val="0"/>
          <w:noProof/>
          <w:sz w:val="22"/>
          <w:szCs w:val="22"/>
          <w:lang w:eastAsia="ro-RO"/>
        </w:rPr>
      </w:pPr>
      <w:hyperlink w:anchor="_Toc106792223" w:history="1">
        <w:r w:rsidR="00552B89" w:rsidRPr="00C608E6">
          <w:rPr>
            <w:rStyle w:val="Hyperlink"/>
            <w:noProof/>
          </w:rPr>
          <w:t>h)</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solului și a subsolului</w:t>
        </w:r>
        <w:r w:rsidR="00552B89">
          <w:rPr>
            <w:noProof/>
            <w:webHidden/>
          </w:rPr>
          <w:tab/>
        </w:r>
        <w:r w:rsidR="00552B89">
          <w:rPr>
            <w:noProof/>
            <w:webHidden/>
          </w:rPr>
          <w:fldChar w:fldCharType="begin"/>
        </w:r>
        <w:r w:rsidR="00552B89">
          <w:rPr>
            <w:noProof/>
            <w:webHidden/>
          </w:rPr>
          <w:instrText xml:space="preserve"> PAGEREF _Toc106792223 \h </w:instrText>
        </w:r>
        <w:r w:rsidR="00552B89">
          <w:rPr>
            <w:noProof/>
            <w:webHidden/>
          </w:rPr>
        </w:r>
        <w:r w:rsidR="00552B89">
          <w:rPr>
            <w:noProof/>
            <w:webHidden/>
          </w:rPr>
          <w:fldChar w:fldCharType="separate"/>
        </w:r>
        <w:r w:rsidR="00566562">
          <w:rPr>
            <w:noProof/>
            <w:webHidden/>
          </w:rPr>
          <w:t>26</w:t>
        </w:r>
        <w:r w:rsidR="00552B89">
          <w:rPr>
            <w:noProof/>
            <w:webHidden/>
          </w:rPr>
          <w:fldChar w:fldCharType="end"/>
        </w:r>
      </w:hyperlink>
    </w:p>
    <w:p w14:paraId="30B8A69E" w14:textId="0EFDA10B" w:rsidR="00552B89" w:rsidRDefault="00B75E93">
      <w:pPr>
        <w:pStyle w:val="TOC2"/>
        <w:rPr>
          <w:rFonts w:asciiTheme="minorHAnsi" w:eastAsiaTheme="minorEastAsia" w:hAnsiTheme="minorHAnsi" w:cstheme="minorBidi"/>
          <w:smallCaps w:val="0"/>
          <w:noProof/>
          <w:sz w:val="22"/>
          <w:szCs w:val="22"/>
          <w:lang w:eastAsia="ro-RO"/>
        </w:rPr>
      </w:pPr>
      <w:hyperlink w:anchor="_Toc106792224" w:history="1">
        <w:r w:rsidR="00552B89" w:rsidRPr="00C608E6">
          <w:rPr>
            <w:rStyle w:val="Hyperlink"/>
            <w:noProof/>
          </w:rPr>
          <w:t>i)</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ecosistemelor terestre și acvatice</w:t>
        </w:r>
        <w:r w:rsidR="00552B89">
          <w:rPr>
            <w:noProof/>
            <w:webHidden/>
          </w:rPr>
          <w:tab/>
        </w:r>
        <w:r w:rsidR="00552B89">
          <w:rPr>
            <w:noProof/>
            <w:webHidden/>
          </w:rPr>
          <w:fldChar w:fldCharType="begin"/>
        </w:r>
        <w:r w:rsidR="00552B89">
          <w:rPr>
            <w:noProof/>
            <w:webHidden/>
          </w:rPr>
          <w:instrText xml:space="preserve"> PAGEREF _Toc106792224 \h </w:instrText>
        </w:r>
        <w:r w:rsidR="00552B89">
          <w:rPr>
            <w:noProof/>
            <w:webHidden/>
          </w:rPr>
        </w:r>
        <w:r w:rsidR="00552B89">
          <w:rPr>
            <w:noProof/>
            <w:webHidden/>
          </w:rPr>
          <w:fldChar w:fldCharType="separate"/>
        </w:r>
        <w:r w:rsidR="00566562">
          <w:rPr>
            <w:noProof/>
            <w:webHidden/>
          </w:rPr>
          <w:t>27</w:t>
        </w:r>
        <w:r w:rsidR="00552B89">
          <w:rPr>
            <w:noProof/>
            <w:webHidden/>
          </w:rPr>
          <w:fldChar w:fldCharType="end"/>
        </w:r>
      </w:hyperlink>
    </w:p>
    <w:p w14:paraId="36DCBE76" w14:textId="3626BF23" w:rsidR="00552B89" w:rsidRDefault="00B75E93">
      <w:pPr>
        <w:pStyle w:val="TOC2"/>
        <w:rPr>
          <w:rFonts w:asciiTheme="minorHAnsi" w:eastAsiaTheme="minorEastAsia" w:hAnsiTheme="minorHAnsi" w:cstheme="minorBidi"/>
          <w:smallCaps w:val="0"/>
          <w:noProof/>
          <w:sz w:val="22"/>
          <w:szCs w:val="22"/>
          <w:lang w:eastAsia="ro-RO"/>
        </w:rPr>
      </w:pPr>
      <w:hyperlink w:anchor="_Toc106792225" w:history="1">
        <w:r w:rsidR="00552B89" w:rsidRPr="00C608E6">
          <w:rPr>
            <w:rStyle w:val="Hyperlink"/>
            <w:noProof/>
          </w:rPr>
          <w:t>j)</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Protecția așezărilor umane și a altor obiective de interes public</w:t>
        </w:r>
        <w:r w:rsidR="00552B89">
          <w:rPr>
            <w:noProof/>
            <w:webHidden/>
          </w:rPr>
          <w:tab/>
        </w:r>
        <w:r w:rsidR="00552B89">
          <w:rPr>
            <w:noProof/>
            <w:webHidden/>
          </w:rPr>
          <w:fldChar w:fldCharType="begin"/>
        </w:r>
        <w:r w:rsidR="00552B89">
          <w:rPr>
            <w:noProof/>
            <w:webHidden/>
          </w:rPr>
          <w:instrText xml:space="preserve"> PAGEREF _Toc106792225 \h </w:instrText>
        </w:r>
        <w:r w:rsidR="00552B89">
          <w:rPr>
            <w:noProof/>
            <w:webHidden/>
          </w:rPr>
        </w:r>
        <w:r w:rsidR="00552B89">
          <w:rPr>
            <w:noProof/>
            <w:webHidden/>
          </w:rPr>
          <w:fldChar w:fldCharType="separate"/>
        </w:r>
        <w:r w:rsidR="00566562">
          <w:rPr>
            <w:noProof/>
            <w:webHidden/>
          </w:rPr>
          <w:t>27</w:t>
        </w:r>
        <w:r w:rsidR="00552B89">
          <w:rPr>
            <w:noProof/>
            <w:webHidden/>
          </w:rPr>
          <w:fldChar w:fldCharType="end"/>
        </w:r>
      </w:hyperlink>
    </w:p>
    <w:p w14:paraId="4D837E26" w14:textId="3E8EC0F6" w:rsidR="00552B89" w:rsidRDefault="00B75E93">
      <w:pPr>
        <w:pStyle w:val="TOC2"/>
        <w:rPr>
          <w:rFonts w:asciiTheme="minorHAnsi" w:eastAsiaTheme="minorEastAsia" w:hAnsiTheme="minorHAnsi" w:cstheme="minorBidi"/>
          <w:smallCaps w:val="0"/>
          <w:noProof/>
          <w:sz w:val="22"/>
          <w:szCs w:val="22"/>
          <w:lang w:eastAsia="ro-RO"/>
        </w:rPr>
      </w:pPr>
      <w:hyperlink w:anchor="_Toc106792226" w:history="1">
        <w:r w:rsidR="00552B89" w:rsidRPr="00C608E6">
          <w:rPr>
            <w:rStyle w:val="Hyperlink"/>
            <w:noProof/>
          </w:rPr>
          <w:t>k)</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Prevenirea și gestionarea deșeurilor generate de amplasament in timpul realizarii proiectului</w:t>
        </w:r>
        <w:r w:rsidR="00552B89">
          <w:rPr>
            <w:noProof/>
            <w:webHidden/>
          </w:rPr>
          <w:tab/>
        </w:r>
        <w:r w:rsidR="00552B89">
          <w:rPr>
            <w:noProof/>
            <w:webHidden/>
          </w:rPr>
          <w:fldChar w:fldCharType="begin"/>
        </w:r>
        <w:r w:rsidR="00552B89">
          <w:rPr>
            <w:noProof/>
            <w:webHidden/>
          </w:rPr>
          <w:instrText xml:space="preserve"> PAGEREF _Toc106792226 \h </w:instrText>
        </w:r>
        <w:r w:rsidR="00552B89">
          <w:rPr>
            <w:noProof/>
            <w:webHidden/>
          </w:rPr>
        </w:r>
        <w:r w:rsidR="00552B89">
          <w:rPr>
            <w:noProof/>
            <w:webHidden/>
          </w:rPr>
          <w:fldChar w:fldCharType="separate"/>
        </w:r>
        <w:r w:rsidR="00566562">
          <w:rPr>
            <w:noProof/>
            <w:webHidden/>
          </w:rPr>
          <w:t>28</w:t>
        </w:r>
        <w:r w:rsidR="00552B89">
          <w:rPr>
            <w:noProof/>
            <w:webHidden/>
          </w:rPr>
          <w:fldChar w:fldCharType="end"/>
        </w:r>
      </w:hyperlink>
    </w:p>
    <w:p w14:paraId="488B4402" w14:textId="1C4BBEA6" w:rsidR="00552B89" w:rsidRDefault="00B75E93">
      <w:pPr>
        <w:pStyle w:val="TOC2"/>
        <w:rPr>
          <w:rFonts w:asciiTheme="minorHAnsi" w:eastAsiaTheme="minorEastAsia" w:hAnsiTheme="minorHAnsi" w:cstheme="minorBidi"/>
          <w:smallCaps w:val="0"/>
          <w:noProof/>
          <w:sz w:val="22"/>
          <w:szCs w:val="22"/>
          <w:lang w:eastAsia="ro-RO"/>
        </w:rPr>
      </w:pPr>
      <w:hyperlink w:anchor="_Toc106792227" w:history="1">
        <w:r w:rsidR="00552B89" w:rsidRPr="00C608E6">
          <w:rPr>
            <w:rStyle w:val="Hyperlink"/>
            <w:noProof/>
          </w:rPr>
          <w:t>l)</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Gospodarirea substanțelor și preparatelor chimice periculoase</w:t>
        </w:r>
        <w:r w:rsidR="00552B89">
          <w:rPr>
            <w:noProof/>
            <w:webHidden/>
          </w:rPr>
          <w:tab/>
        </w:r>
        <w:r w:rsidR="00552B89">
          <w:rPr>
            <w:noProof/>
            <w:webHidden/>
          </w:rPr>
          <w:fldChar w:fldCharType="begin"/>
        </w:r>
        <w:r w:rsidR="00552B89">
          <w:rPr>
            <w:noProof/>
            <w:webHidden/>
          </w:rPr>
          <w:instrText xml:space="preserve"> PAGEREF _Toc106792227 \h </w:instrText>
        </w:r>
        <w:r w:rsidR="00552B89">
          <w:rPr>
            <w:noProof/>
            <w:webHidden/>
          </w:rPr>
        </w:r>
        <w:r w:rsidR="00552B89">
          <w:rPr>
            <w:noProof/>
            <w:webHidden/>
          </w:rPr>
          <w:fldChar w:fldCharType="separate"/>
        </w:r>
        <w:r w:rsidR="00566562">
          <w:rPr>
            <w:noProof/>
            <w:webHidden/>
          </w:rPr>
          <w:t>28</w:t>
        </w:r>
        <w:r w:rsidR="00552B89">
          <w:rPr>
            <w:noProof/>
            <w:webHidden/>
          </w:rPr>
          <w:fldChar w:fldCharType="end"/>
        </w:r>
      </w:hyperlink>
    </w:p>
    <w:p w14:paraId="21BCD027" w14:textId="7155B455"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28"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Descrierea aspectelor de mediu susceptibile a fi afectate in mod semnificativ de proiect</w:t>
        </w:r>
        <w:r w:rsidR="00552B89">
          <w:rPr>
            <w:noProof/>
            <w:webHidden/>
          </w:rPr>
          <w:tab/>
        </w:r>
        <w:r w:rsidR="00552B89">
          <w:rPr>
            <w:noProof/>
            <w:webHidden/>
          </w:rPr>
          <w:fldChar w:fldCharType="begin"/>
        </w:r>
        <w:r w:rsidR="00552B89">
          <w:rPr>
            <w:noProof/>
            <w:webHidden/>
          </w:rPr>
          <w:instrText xml:space="preserve"> PAGEREF _Toc106792228 \h </w:instrText>
        </w:r>
        <w:r w:rsidR="00552B89">
          <w:rPr>
            <w:noProof/>
            <w:webHidden/>
          </w:rPr>
        </w:r>
        <w:r w:rsidR="00552B89">
          <w:rPr>
            <w:noProof/>
            <w:webHidden/>
          </w:rPr>
          <w:fldChar w:fldCharType="separate"/>
        </w:r>
        <w:r w:rsidR="00566562">
          <w:rPr>
            <w:noProof/>
            <w:webHidden/>
          </w:rPr>
          <w:t>29</w:t>
        </w:r>
        <w:r w:rsidR="00552B89">
          <w:rPr>
            <w:noProof/>
            <w:webHidden/>
          </w:rPr>
          <w:fldChar w:fldCharType="end"/>
        </w:r>
      </w:hyperlink>
    </w:p>
    <w:p w14:paraId="638A3052" w14:textId="52D41DE4" w:rsidR="00552B89" w:rsidRDefault="00B75E93">
      <w:pPr>
        <w:pStyle w:val="TOC2"/>
        <w:rPr>
          <w:rFonts w:asciiTheme="minorHAnsi" w:eastAsiaTheme="minorEastAsia" w:hAnsiTheme="minorHAnsi" w:cstheme="minorBidi"/>
          <w:smallCaps w:val="0"/>
          <w:noProof/>
          <w:sz w:val="22"/>
          <w:szCs w:val="22"/>
          <w:lang w:eastAsia="ro-RO"/>
        </w:rPr>
      </w:pPr>
      <w:hyperlink w:anchor="_Toc106792229" w:history="1">
        <w:r w:rsidR="00552B89" w:rsidRPr="00C608E6">
          <w:rPr>
            <w:rStyle w:val="Hyperlink"/>
            <w:noProof/>
          </w:rPr>
          <w:t>m)</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Factori de mediu afectați de proiectul propus in perioada de implementare</w:t>
        </w:r>
        <w:r w:rsidR="00552B89">
          <w:rPr>
            <w:noProof/>
            <w:webHidden/>
          </w:rPr>
          <w:tab/>
        </w:r>
        <w:r w:rsidR="00552B89">
          <w:rPr>
            <w:noProof/>
            <w:webHidden/>
          </w:rPr>
          <w:fldChar w:fldCharType="begin"/>
        </w:r>
        <w:r w:rsidR="00552B89">
          <w:rPr>
            <w:noProof/>
            <w:webHidden/>
          </w:rPr>
          <w:instrText xml:space="preserve"> PAGEREF _Toc106792229 \h </w:instrText>
        </w:r>
        <w:r w:rsidR="00552B89">
          <w:rPr>
            <w:noProof/>
            <w:webHidden/>
          </w:rPr>
        </w:r>
        <w:r w:rsidR="00552B89">
          <w:rPr>
            <w:noProof/>
            <w:webHidden/>
          </w:rPr>
          <w:fldChar w:fldCharType="separate"/>
        </w:r>
        <w:r w:rsidR="00566562">
          <w:rPr>
            <w:noProof/>
            <w:webHidden/>
          </w:rPr>
          <w:t>29</w:t>
        </w:r>
        <w:r w:rsidR="00552B89">
          <w:rPr>
            <w:noProof/>
            <w:webHidden/>
          </w:rPr>
          <w:fldChar w:fldCharType="end"/>
        </w:r>
      </w:hyperlink>
    </w:p>
    <w:p w14:paraId="476CB6EB" w14:textId="3BE61DDC"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0" w:history="1">
        <w:r w:rsidR="00552B89" w:rsidRPr="00C608E6">
          <w:rPr>
            <w:rStyle w:val="Hyperlink"/>
            <w:noProof/>
          </w:rPr>
          <w:t>I.m.1</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Aer</w:t>
        </w:r>
        <w:r w:rsidR="00552B89">
          <w:rPr>
            <w:noProof/>
            <w:webHidden/>
          </w:rPr>
          <w:tab/>
        </w:r>
        <w:r w:rsidR="00552B89">
          <w:rPr>
            <w:noProof/>
            <w:webHidden/>
          </w:rPr>
          <w:fldChar w:fldCharType="begin"/>
        </w:r>
        <w:r w:rsidR="00552B89">
          <w:rPr>
            <w:noProof/>
            <w:webHidden/>
          </w:rPr>
          <w:instrText xml:space="preserve"> PAGEREF _Toc106792230 \h </w:instrText>
        </w:r>
        <w:r w:rsidR="00552B89">
          <w:rPr>
            <w:noProof/>
            <w:webHidden/>
          </w:rPr>
        </w:r>
        <w:r w:rsidR="00552B89">
          <w:rPr>
            <w:noProof/>
            <w:webHidden/>
          </w:rPr>
          <w:fldChar w:fldCharType="separate"/>
        </w:r>
        <w:r w:rsidR="00566562">
          <w:rPr>
            <w:noProof/>
            <w:webHidden/>
          </w:rPr>
          <w:t>29</w:t>
        </w:r>
        <w:r w:rsidR="00552B89">
          <w:rPr>
            <w:noProof/>
            <w:webHidden/>
          </w:rPr>
          <w:fldChar w:fldCharType="end"/>
        </w:r>
      </w:hyperlink>
    </w:p>
    <w:p w14:paraId="30B23C40" w14:textId="5754EC37"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1" w:history="1">
        <w:r w:rsidR="00552B89" w:rsidRPr="00C608E6">
          <w:rPr>
            <w:rStyle w:val="Hyperlink"/>
            <w:noProof/>
          </w:rPr>
          <w:t>I.m.2</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Apa</w:t>
        </w:r>
        <w:r w:rsidR="00552B89">
          <w:rPr>
            <w:noProof/>
            <w:webHidden/>
          </w:rPr>
          <w:tab/>
        </w:r>
        <w:r w:rsidR="00552B89">
          <w:rPr>
            <w:noProof/>
            <w:webHidden/>
          </w:rPr>
          <w:fldChar w:fldCharType="begin"/>
        </w:r>
        <w:r w:rsidR="00552B89">
          <w:rPr>
            <w:noProof/>
            <w:webHidden/>
          </w:rPr>
          <w:instrText xml:space="preserve"> PAGEREF _Toc106792231 \h </w:instrText>
        </w:r>
        <w:r w:rsidR="00552B89">
          <w:rPr>
            <w:noProof/>
            <w:webHidden/>
          </w:rPr>
        </w:r>
        <w:r w:rsidR="00552B89">
          <w:rPr>
            <w:noProof/>
            <w:webHidden/>
          </w:rPr>
          <w:fldChar w:fldCharType="separate"/>
        </w:r>
        <w:r w:rsidR="00566562">
          <w:rPr>
            <w:noProof/>
            <w:webHidden/>
          </w:rPr>
          <w:t>29</w:t>
        </w:r>
        <w:r w:rsidR="00552B89">
          <w:rPr>
            <w:noProof/>
            <w:webHidden/>
          </w:rPr>
          <w:fldChar w:fldCharType="end"/>
        </w:r>
      </w:hyperlink>
    </w:p>
    <w:p w14:paraId="40BE25C9" w14:textId="6DC3D2F4"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2" w:history="1">
        <w:r w:rsidR="00552B89" w:rsidRPr="00C608E6">
          <w:rPr>
            <w:rStyle w:val="Hyperlink"/>
            <w:noProof/>
          </w:rPr>
          <w:t>I.m.3</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Ape de suprafață</w:t>
        </w:r>
        <w:r w:rsidR="00552B89">
          <w:rPr>
            <w:noProof/>
            <w:webHidden/>
          </w:rPr>
          <w:tab/>
        </w:r>
        <w:r w:rsidR="00552B89">
          <w:rPr>
            <w:noProof/>
            <w:webHidden/>
          </w:rPr>
          <w:fldChar w:fldCharType="begin"/>
        </w:r>
        <w:r w:rsidR="00552B89">
          <w:rPr>
            <w:noProof/>
            <w:webHidden/>
          </w:rPr>
          <w:instrText xml:space="preserve"> PAGEREF _Toc106792232 \h </w:instrText>
        </w:r>
        <w:r w:rsidR="00552B89">
          <w:rPr>
            <w:noProof/>
            <w:webHidden/>
          </w:rPr>
        </w:r>
        <w:r w:rsidR="00552B89">
          <w:rPr>
            <w:noProof/>
            <w:webHidden/>
          </w:rPr>
          <w:fldChar w:fldCharType="separate"/>
        </w:r>
        <w:r w:rsidR="00566562">
          <w:rPr>
            <w:noProof/>
            <w:webHidden/>
          </w:rPr>
          <w:t>30</w:t>
        </w:r>
        <w:r w:rsidR="00552B89">
          <w:rPr>
            <w:noProof/>
            <w:webHidden/>
          </w:rPr>
          <w:fldChar w:fldCharType="end"/>
        </w:r>
      </w:hyperlink>
    </w:p>
    <w:p w14:paraId="59BC753F" w14:textId="46BFDD8F"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3" w:history="1">
        <w:r w:rsidR="00552B89" w:rsidRPr="00C608E6">
          <w:rPr>
            <w:rStyle w:val="Hyperlink"/>
            <w:noProof/>
          </w:rPr>
          <w:t>I.m.4</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Ape subterane</w:t>
        </w:r>
        <w:r w:rsidR="00552B89">
          <w:rPr>
            <w:noProof/>
            <w:webHidden/>
          </w:rPr>
          <w:tab/>
        </w:r>
        <w:r w:rsidR="00552B89">
          <w:rPr>
            <w:noProof/>
            <w:webHidden/>
          </w:rPr>
          <w:fldChar w:fldCharType="begin"/>
        </w:r>
        <w:r w:rsidR="00552B89">
          <w:rPr>
            <w:noProof/>
            <w:webHidden/>
          </w:rPr>
          <w:instrText xml:space="preserve"> PAGEREF _Toc106792233 \h </w:instrText>
        </w:r>
        <w:r w:rsidR="00552B89">
          <w:rPr>
            <w:noProof/>
            <w:webHidden/>
          </w:rPr>
        </w:r>
        <w:r w:rsidR="00552B89">
          <w:rPr>
            <w:noProof/>
            <w:webHidden/>
          </w:rPr>
          <w:fldChar w:fldCharType="separate"/>
        </w:r>
        <w:r w:rsidR="00566562">
          <w:rPr>
            <w:noProof/>
            <w:webHidden/>
          </w:rPr>
          <w:t>30</w:t>
        </w:r>
        <w:r w:rsidR="00552B89">
          <w:rPr>
            <w:noProof/>
            <w:webHidden/>
          </w:rPr>
          <w:fldChar w:fldCharType="end"/>
        </w:r>
      </w:hyperlink>
    </w:p>
    <w:p w14:paraId="2DEADAF0" w14:textId="24B3F303"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4" w:history="1">
        <w:r w:rsidR="00552B89" w:rsidRPr="00C608E6">
          <w:rPr>
            <w:rStyle w:val="Hyperlink"/>
            <w:noProof/>
          </w:rPr>
          <w:t>I.m.5</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Sol și subsol</w:t>
        </w:r>
        <w:r w:rsidR="00552B89">
          <w:rPr>
            <w:noProof/>
            <w:webHidden/>
          </w:rPr>
          <w:tab/>
        </w:r>
        <w:r w:rsidR="00552B89">
          <w:rPr>
            <w:noProof/>
            <w:webHidden/>
          </w:rPr>
          <w:fldChar w:fldCharType="begin"/>
        </w:r>
        <w:r w:rsidR="00552B89">
          <w:rPr>
            <w:noProof/>
            <w:webHidden/>
          </w:rPr>
          <w:instrText xml:space="preserve"> PAGEREF _Toc106792234 \h </w:instrText>
        </w:r>
        <w:r w:rsidR="00552B89">
          <w:rPr>
            <w:noProof/>
            <w:webHidden/>
          </w:rPr>
        </w:r>
        <w:r w:rsidR="00552B89">
          <w:rPr>
            <w:noProof/>
            <w:webHidden/>
          </w:rPr>
          <w:fldChar w:fldCharType="separate"/>
        </w:r>
        <w:r w:rsidR="00566562">
          <w:rPr>
            <w:noProof/>
            <w:webHidden/>
          </w:rPr>
          <w:t>30</w:t>
        </w:r>
        <w:r w:rsidR="00552B89">
          <w:rPr>
            <w:noProof/>
            <w:webHidden/>
          </w:rPr>
          <w:fldChar w:fldCharType="end"/>
        </w:r>
      </w:hyperlink>
    </w:p>
    <w:p w14:paraId="25DDF5FE" w14:textId="5D2F6EF9"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5" w:history="1">
        <w:r w:rsidR="00552B89" w:rsidRPr="00C608E6">
          <w:rPr>
            <w:rStyle w:val="Hyperlink"/>
            <w:noProof/>
          </w:rPr>
          <w:t>I.m.6</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Flora și fauna</w:t>
        </w:r>
        <w:r w:rsidR="00552B89">
          <w:rPr>
            <w:noProof/>
            <w:webHidden/>
          </w:rPr>
          <w:tab/>
        </w:r>
        <w:r w:rsidR="00552B89">
          <w:rPr>
            <w:noProof/>
            <w:webHidden/>
          </w:rPr>
          <w:fldChar w:fldCharType="begin"/>
        </w:r>
        <w:r w:rsidR="00552B89">
          <w:rPr>
            <w:noProof/>
            <w:webHidden/>
          </w:rPr>
          <w:instrText xml:space="preserve"> PAGEREF _Toc106792235 \h </w:instrText>
        </w:r>
        <w:r w:rsidR="00552B89">
          <w:rPr>
            <w:noProof/>
            <w:webHidden/>
          </w:rPr>
        </w:r>
        <w:r w:rsidR="00552B89">
          <w:rPr>
            <w:noProof/>
            <w:webHidden/>
          </w:rPr>
          <w:fldChar w:fldCharType="separate"/>
        </w:r>
        <w:r w:rsidR="00566562">
          <w:rPr>
            <w:noProof/>
            <w:webHidden/>
          </w:rPr>
          <w:t>30</w:t>
        </w:r>
        <w:r w:rsidR="00552B89">
          <w:rPr>
            <w:noProof/>
            <w:webHidden/>
          </w:rPr>
          <w:fldChar w:fldCharType="end"/>
        </w:r>
      </w:hyperlink>
    </w:p>
    <w:p w14:paraId="4F32CBB8" w14:textId="3153DA83"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6" w:history="1">
        <w:r w:rsidR="00552B89" w:rsidRPr="00C608E6">
          <w:rPr>
            <w:rStyle w:val="Hyperlink"/>
            <w:noProof/>
          </w:rPr>
          <w:t>I.m.7</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Obective de interes public, asezari umane</w:t>
        </w:r>
        <w:r w:rsidR="00552B89">
          <w:rPr>
            <w:noProof/>
            <w:webHidden/>
          </w:rPr>
          <w:tab/>
        </w:r>
        <w:r w:rsidR="00552B89">
          <w:rPr>
            <w:noProof/>
            <w:webHidden/>
          </w:rPr>
          <w:fldChar w:fldCharType="begin"/>
        </w:r>
        <w:r w:rsidR="00552B89">
          <w:rPr>
            <w:noProof/>
            <w:webHidden/>
          </w:rPr>
          <w:instrText xml:space="preserve"> PAGEREF _Toc106792236 \h </w:instrText>
        </w:r>
        <w:r w:rsidR="00552B89">
          <w:rPr>
            <w:noProof/>
            <w:webHidden/>
          </w:rPr>
        </w:r>
        <w:r w:rsidR="00552B89">
          <w:rPr>
            <w:noProof/>
            <w:webHidden/>
          </w:rPr>
          <w:fldChar w:fldCharType="separate"/>
        </w:r>
        <w:r w:rsidR="00566562">
          <w:rPr>
            <w:noProof/>
            <w:webHidden/>
          </w:rPr>
          <w:t>30</w:t>
        </w:r>
        <w:r w:rsidR="00552B89">
          <w:rPr>
            <w:noProof/>
            <w:webHidden/>
          </w:rPr>
          <w:fldChar w:fldCharType="end"/>
        </w:r>
      </w:hyperlink>
    </w:p>
    <w:p w14:paraId="6ABE1F64" w14:textId="0F89F6EE" w:rsidR="00552B89" w:rsidRDefault="00B75E93">
      <w:pPr>
        <w:pStyle w:val="TOC3"/>
        <w:tabs>
          <w:tab w:val="left" w:pos="1100"/>
          <w:tab w:val="right" w:leader="dot" w:pos="9926"/>
        </w:tabs>
        <w:rPr>
          <w:rFonts w:asciiTheme="minorHAnsi" w:eastAsiaTheme="minorEastAsia" w:hAnsiTheme="minorHAnsi" w:cstheme="minorBidi"/>
          <w:i w:val="0"/>
          <w:iCs w:val="0"/>
          <w:noProof/>
          <w:sz w:val="22"/>
          <w:szCs w:val="22"/>
          <w:lang w:eastAsia="ro-RO"/>
        </w:rPr>
      </w:pPr>
      <w:hyperlink w:anchor="_Toc106792237" w:history="1">
        <w:r w:rsidR="00552B89" w:rsidRPr="00C608E6">
          <w:rPr>
            <w:rStyle w:val="Hyperlink"/>
            <w:noProof/>
          </w:rPr>
          <w:t>I.m.8</w:t>
        </w:r>
        <w:r w:rsidR="00552B89">
          <w:rPr>
            <w:rFonts w:asciiTheme="minorHAnsi" w:eastAsiaTheme="minorEastAsia" w:hAnsiTheme="minorHAnsi" w:cstheme="minorBidi"/>
            <w:i w:val="0"/>
            <w:iCs w:val="0"/>
            <w:noProof/>
            <w:sz w:val="22"/>
            <w:szCs w:val="22"/>
            <w:lang w:eastAsia="ro-RO"/>
          </w:rPr>
          <w:tab/>
        </w:r>
        <w:r w:rsidR="00552B89" w:rsidRPr="00C608E6">
          <w:rPr>
            <w:rStyle w:val="Hyperlink"/>
            <w:noProof/>
          </w:rPr>
          <w:t>Locuitorii</w:t>
        </w:r>
        <w:r w:rsidR="00552B89">
          <w:rPr>
            <w:noProof/>
            <w:webHidden/>
          </w:rPr>
          <w:tab/>
        </w:r>
        <w:r w:rsidR="00552B89">
          <w:rPr>
            <w:noProof/>
            <w:webHidden/>
          </w:rPr>
          <w:fldChar w:fldCharType="begin"/>
        </w:r>
        <w:r w:rsidR="00552B89">
          <w:rPr>
            <w:noProof/>
            <w:webHidden/>
          </w:rPr>
          <w:instrText xml:space="preserve"> PAGEREF _Toc106792237 \h </w:instrText>
        </w:r>
        <w:r w:rsidR="00552B89">
          <w:rPr>
            <w:noProof/>
            <w:webHidden/>
          </w:rPr>
        </w:r>
        <w:r w:rsidR="00552B89">
          <w:rPr>
            <w:noProof/>
            <w:webHidden/>
          </w:rPr>
          <w:fldChar w:fldCharType="separate"/>
        </w:r>
        <w:r w:rsidR="00566562">
          <w:rPr>
            <w:noProof/>
            <w:webHidden/>
          </w:rPr>
          <w:t>31</w:t>
        </w:r>
        <w:r w:rsidR="00552B89">
          <w:rPr>
            <w:noProof/>
            <w:webHidden/>
          </w:rPr>
          <w:fldChar w:fldCharType="end"/>
        </w:r>
      </w:hyperlink>
    </w:p>
    <w:p w14:paraId="1AC73F75" w14:textId="44831533" w:rsidR="00552B89" w:rsidRDefault="00B75E93">
      <w:pPr>
        <w:pStyle w:val="TOC2"/>
        <w:rPr>
          <w:rFonts w:asciiTheme="minorHAnsi" w:eastAsiaTheme="minorEastAsia" w:hAnsiTheme="minorHAnsi" w:cstheme="minorBidi"/>
          <w:smallCaps w:val="0"/>
          <w:noProof/>
          <w:sz w:val="22"/>
          <w:szCs w:val="22"/>
          <w:lang w:eastAsia="ro-RO"/>
        </w:rPr>
      </w:pPr>
      <w:hyperlink w:anchor="_Toc106792238" w:history="1">
        <w:r w:rsidR="00552B89" w:rsidRPr="00C608E6">
          <w:rPr>
            <w:rStyle w:val="Hyperlink"/>
            <w:noProof/>
          </w:rPr>
          <w:t>n)</w:t>
        </w:r>
        <w:r w:rsidR="00552B89">
          <w:rPr>
            <w:rFonts w:asciiTheme="minorHAnsi" w:eastAsiaTheme="minorEastAsia" w:hAnsiTheme="minorHAnsi" w:cstheme="minorBidi"/>
            <w:smallCaps w:val="0"/>
            <w:noProof/>
            <w:sz w:val="22"/>
            <w:szCs w:val="22"/>
            <w:lang w:eastAsia="ro-RO"/>
          </w:rPr>
          <w:tab/>
        </w:r>
        <w:r w:rsidR="00552B89" w:rsidRPr="00C608E6">
          <w:rPr>
            <w:rStyle w:val="Hyperlink"/>
            <w:noProof/>
          </w:rPr>
          <w:t>Nivelul de zgomot și vibrații specifice perioadei de construcție și compararea cu reglementarile in vigoare</w:t>
        </w:r>
        <w:r w:rsidR="00552B89">
          <w:rPr>
            <w:noProof/>
            <w:webHidden/>
          </w:rPr>
          <w:tab/>
        </w:r>
        <w:r w:rsidR="00552B89">
          <w:rPr>
            <w:noProof/>
            <w:webHidden/>
          </w:rPr>
          <w:fldChar w:fldCharType="begin"/>
        </w:r>
        <w:r w:rsidR="00552B89">
          <w:rPr>
            <w:noProof/>
            <w:webHidden/>
          </w:rPr>
          <w:instrText xml:space="preserve"> PAGEREF _Toc106792238 \h </w:instrText>
        </w:r>
        <w:r w:rsidR="00552B89">
          <w:rPr>
            <w:noProof/>
            <w:webHidden/>
          </w:rPr>
        </w:r>
        <w:r w:rsidR="00552B89">
          <w:rPr>
            <w:noProof/>
            <w:webHidden/>
          </w:rPr>
          <w:fldChar w:fldCharType="separate"/>
        </w:r>
        <w:r w:rsidR="00566562">
          <w:rPr>
            <w:noProof/>
            <w:webHidden/>
          </w:rPr>
          <w:t>31</w:t>
        </w:r>
        <w:r w:rsidR="00552B89">
          <w:rPr>
            <w:noProof/>
            <w:webHidden/>
          </w:rPr>
          <w:fldChar w:fldCharType="end"/>
        </w:r>
      </w:hyperlink>
    </w:p>
    <w:p w14:paraId="68DA3635" w14:textId="39D25DA1"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39"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Prevederi pentru monitorizarea mediului</w:t>
        </w:r>
        <w:r w:rsidR="00552B89">
          <w:rPr>
            <w:noProof/>
            <w:webHidden/>
          </w:rPr>
          <w:tab/>
        </w:r>
        <w:r w:rsidR="00552B89">
          <w:rPr>
            <w:noProof/>
            <w:webHidden/>
          </w:rPr>
          <w:fldChar w:fldCharType="begin"/>
        </w:r>
        <w:r w:rsidR="00552B89">
          <w:rPr>
            <w:noProof/>
            <w:webHidden/>
          </w:rPr>
          <w:instrText xml:space="preserve"> PAGEREF _Toc106792239 \h </w:instrText>
        </w:r>
        <w:r w:rsidR="00552B89">
          <w:rPr>
            <w:noProof/>
            <w:webHidden/>
          </w:rPr>
        </w:r>
        <w:r w:rsidR="00552B89">
          <w:rPr>
            <w:noProof/>
            <w:webHidden/>
          </w:rPr>
          <w:fldChar w:fldCharType="separate"/>
        </w:r>
        <w:r w:rsidR="00566562">
          <w:rPr>
            <w:noProof/>
            <w:webHidden/>
          </w:rPr>
          <w:t>32</w:t>
        </w:r>
        <w:r w:rsidR="00552B89">
          <w:rPr>
            <w:noProof/>
            <w:webHidden/>
          </w:rPr>
          <w:fldChar w:fldCharType="end"/>
        </w:r>
      </w:hyperlink>
    </w:p>
    <w:p w14:paraId="165E6CC4" w14:textId="0CA63D1F"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0"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Legătura cu alte acte normative și /sau planuri/programe/ strategii/documente de planificare</w:t>
        </w:r>
        <w:r w:rsidR="00552B89">
          <w:rPr>
            <w:noProof/>
            <w:webHidden/>
          </w:rPr>
          <w:tab/>
        </w:r>
        <w:r w:rsidR="00552B89">
          <w:rPr>
            <w:noProof/>
            <w:webHidden/>
          </w:rPr>
          <w:fldChar w:fldCharType="begin"/>
        </w:r>
        <w:r w:rsidR="00552B89">
          <w:rPr>
            <w:noProof/>
            <w:webHidden/>
          </w:rPr>
          <w:instrText xml:space="preserve"> PAGEREF _Toc106792240 \h </w:instrText>
        </w:r>
        <w:r w:rsidR="00552B89">
          <w:rPr>
            <w:noProof/>
            <w:webHidden/>
          </w:rPr>
        </w:r>
        <w:r w:rsidR="00552B89">
          <w:rPr>
            <w:noProof/>
            <w:webHidden/>
          </w:rPr>
          <w:fldChar w:fldCharType="separate"/>
        </w:r>
        <w:r w:rsidR="00566562">
          <w:rPr>
            <w:noProof/>
            <w:webHidden/>
          </w:rPr>
          <w:t>32</w:t>
        </w:r>
        <w:r w:rsidR="00552B89">
          <w:rPr>
            <w:noProof/>
            <w:webHidden/>
          </w:rPr>
          <w:fldChar w:fldCharType="end"/>
        </w:r>
      </w:hyperlink>
    </w:p>
    <w:p w14:paraId="3F7F690E" w14:textId="31A1AF7C"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1"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Lucrări necesare organizării de șantier</w:t>
        </w:r>
        <w:r w:rsidR="00552B89">
          <w:rPr>
            <w:noProof/>
            <w:webHidden/>
          </w:rPr>
          <w:tab/>
        </w:r>
        <w:r w:rsidR="00552B89">
          <w:rPr>
            <w:noProof/>
            <w:webHidden/>
          </w:rPr>
          <w:fldChar w:fldCharType="begin"/>
        </w:r>
        <w:r w:rsidR="00552B89">
          <w:rPr>
            <w:noProof/>
            <w:webHidden/>
          </w:rPr>
          <w:instrText xml:space="preserve"> PAGEREF _Toc106792241 \h </w:instrText>
        </w:r>
        <w:r w:rsidR="00552B89">
          <w:rPr>
            <w:noProof/>
            <w:webHidden/>
          </w:rPr>
        </w:r>
        <w:r w:rsidR="00552B89">
          <w:rPr>
            <w:noProof/>
            <w:webHidden/>
          </w:rPr>
          <w:fldChar w:fldCharType="separate"/>
        </w:r>
        <w:r w:rsidR="00566562">
          <w:rPr>
            <w:noProof/>
            <w:webHidden/>
          </w:rPr>
          <w:t>33</w:t>
        </w:r>
        <w:r w:rsidR="00552B89">
          <w:rPr>
            <w:noProof/>
            <w:webHidden/>
          </w:rPr>
          <w:fldChar w:fldCharType="end"/>
        </w:r>
      </w:hyperlink>
    </w:p>
    <w:p w14:paraId="15EE0D5D" w14:textId="0804A847"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2"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Lucrări de refacere a amplasamentului la finalizarea investiției</w:t>
        </w:r>
        <w:r w:rsidR="00552B89">
          <w:rPr>
            <w:noProof/>
            <w:webHidden/>
          </w:rPr>
          <w:tab/>
        </w:r>
        <w:r w:rsidR="00552B89">
          <w:rPr>
            <w:noProof/>
            <w:webHidden/>
          </w:rPr>
          <w:fldChar w:fldCharType="begin"/>
        </w:r>
        <w:r w:rsidR="00552B89">
          <w:rPr>
            <w:noProof/>
            <w:webHidden/>
          </w:rPr>
          <w:instrText xml:space="preserve"> PAGEREF _Toc106792242 \h </w:instrText>
        </w:r>
        <w:r w:rsidR="00552B89">
          <w:rPr>
            <w:noProof/>
            <w:webHidden/>
          </w:rPr>
        </w:r>
        <w:r w:rsidR="00552B89">
          <w:rPr>
            <w:noProof/>
            <w:webHidden/>
          </w:rPr>
          <w:fldChar w:fldCharType="separate"/>
        </w:r>
        <w:r w:rsidR="00566562">
          <w:rPr>
            <w:noProof/>
            <w:webHidden/>
          </w:rPr>
          <w:t>33</w:t>
        </w:r>
        <w:r w:rsidR="00552B89">
          <w:rPr>
            <w:noProof/>
            <w:webHidden/>
          </w:rPr>
          <w:fldChar w:fldCharType="end"/>
        </w:r>
      </w:hyperlink>
    </w:p>
    <w:p w14:paraId="68836301" w14:textId="7CF7EE10"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3"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Anexa piese desenate</w:t>
        </w:r>
        <w:r w:rsidR="00552B89">
          <w:rPr>
            <w:noProof/>
            <w:webHidden/>
          </w:rPr>
          <w:tab/>
        </w:r>
        <w:r w:rsidR="00552B89">
          <w:rPr>
            <w:noProof/>
            <w:webHidden/>
          </w:rPr>
          <w:fldChar w:fldCharType="begin"/>
        </w:r>
        <w:r w:rsidR="00552B89">
          <w:rPr>
            <w:noProof/>
            <w:webHidden/>
          </w:rPr>
          <w:instrText xml:space="preserve"> PAGEREF _Toc106792243 \h </w:instrText>
        </w:r>
        <w:r w:rsidR="00552B89">
          <w:rPr>
            <w:noProof/>
            <w:webHidden/>
          </w:rPr>
        </w:r>
        <w:r w:rsidR="00552B89">
          <w:rPr>
            <w:noProof/>
            <w:webHidden/>
          </w:rPr>
          <w:fldChar w:fldCharType="separate"/>
        </w:r>
        <w:r w:rsidR="00566562">
          <w:rPr>
            <w:noProof/>
            <w:webHidden/>
          </w:rPr>
          <w:t>33</w:t>
        </w:r>
        <w:r w:rsidR="00552B89">
          <w:rPr>
            <w:noProof/>
            <w:webHidden/>
          </w:rPr>
          <w:fldChar w:fldCharType="end"/>
        </w:r>
      </w:hyperlink>
    </w:p>
    <w:p w14:paraId="1379FC60" w14:textId="73B65C5F"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4"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00552B89">
          <w:rPr>
            <w:noProof/>
            <w:webHidden/>
          </w:rPr>
          <w:tab/>
        </w:r>
        <w:r w:rsidR="00552B89">
          <w:rPr>
            <w:noProof/>
            <w:webHidden/>
          </w:rPr>
          <w:fldChar w:fldCharType="begin"/>
        </w:r>
        <w:r w:rsidR="00552B89">
          <w:rPr>
            <w:noProof/>
            <w:webHidden/>
          </w:rPr>
          <w:instrText xml:space="preserve"> PAGEREF _Toc106792244 \h </w:instrText>
        </w:r>
        <w:r w:rsidR="00552B89">
          <w:rPr>
            <w:noProof/>
            <w:webHidden/>
          </w:rPr>
        </w:r>
        <w:r w:rsidR="00552B89">
          <w:rPr>
            <w:noProof/>
            <w:webHidden/>
          </w:rPr>
          <w:fldChar w:fldCharType="separate"/>
        </w:r>
        <w:r w:rsidR="00566562">
          <w:rPr>
            <w:noProof/>
            <w:webHidden/>
          </w:rPr>
          <w:t>33</w:t>
        </w:r>
        <w:r w:rsidR="00552B89">
          <w:rPr>
            <w:noProof/>
            <w:webHidden/>
          </w:rPr>
          <w:fldChar w:fldCharType="end"/>
        </w:r>
      </w:hyperlink>
    </w:p>
    <w:p w14:paraId="49D3AEA4" w14:textId="1BFE899C"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5"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Pentru proiectele care se realizeaza pe ape sau au legatură cu apele, memoriul va fi completat cu următoarele informații, preluate din planurile de management bazinale, actualizate:</w:t>
        </w:r>
        <w:r w:rsidR="00552B89">
          <w:rPr>
            <w:noProof/>
            <w:webHidden/>
          </w:rPr>
          <w:tab/>
        </w:r>
        <w:r w:rsidR="00552B89">
          <w:rPr>
            <w:noProof/>
            <w:webHidden/>
          </w:rPr>
          <w:fldChar w:fldCharType="begin"/>
        </w:r>
        <w:r w:rsidR="00552B89">
          <w:rPr>
            <w:noProof/>
            <w:webHidden/>
          </w:rPr>
          <w:instrText xml:space="preserve"> PAGEREF _Toc106792245 \h </w:instrText>
        </w:r>
        <w:r w:rsidR="00552B89">
          <w:rPr>
            <w:noProof/>
            <w:webHidden/>
          </w:rPr>
        </w:r>
        <w:r w:rsidR="00552B89">
          <w:rPr>
            <w:noProof/>
            <w:webHidden/>
          </w:rPr>
          <w:fldChar w:fldCharType="separate"/>
        </w:r>
        <w:r w:rsidR="00566562">
          <w:rPr>
            <w:noProof/>
            <w:webHidden/>
          </w:rPr>
          <w:t>34</w:t>
        </w:r>
        <w:r w:rsidR="00552B89">
          <w:rPr>
            <w:noProof/>
            <w:webHidden/>
          </w:rPr>
          <w:fldChar w:fldCharType="end"/>
        </w:r>
      </w:hyperlink>
    </w:p>
    <w:p w14:paraId="58DF9328" w14:textId="7309CB99" w:rsidR="00552B89" w:rsidRDefault="00B75E93">
      <w:pPr>
        <w:pStyle w:val="TOC1"/>
        <w:rPr>
          <w:rFonts w:asciiTheme="minorHAnsi" w:eastAsiaTheme="minorEastAsia" w:hAnsiTheme="minorHAnsi" w:cstheme="minorBidi"/>
          <w:b w:val="0"/>
          <w:bCs w:val="0"/>
          <w:caps w:val="0"/>
          <w:noProof/>
          <w:sz w:val="22"/>
          <w:szCs w:val="22"/>
          <w:lang w:eastAsia="ro-RO"/>
        </w:rPr>
      </w:pPr>
      <w:hyperlink w:anchor="_Toc106792246" w:history="1">
        <w:r w:rsidR="00552B89" w:rsidRPr="00C608E6">
          <w:rPr>
            <w:rStyle w:val="Hyperlink"/>
            <w:noProof/>
          </w:rPr>
          <w:t>-</w:t>
        </w:r>
        <w:r w:rsidR="00552B89">
          <w:rPr>
            <w:rFonts w:asciiTheme="minorHAnsi" w:eastAsiaTheme="minorEastAsia" w:hAnsiTheme="minorHAnsi" w:cstheme="minorBidi"/>
            <w:b w:val="0"/>
            <w:bCs w:val="0"/>
            <w:caps w:val="0"/>
            <w:noProof/>
            <w:sz w:val="22"/>
            <w:szCs w:val="22"/>
            <w:lang w:eastAsia="ro-RO"/>
          </w:rPr>
          <w:tab/>
        </w:r>
        <w:r w:rsidR="00552B89" w:rsidRPr="00C608E6">
          <w:rPr>
            <w:rStyle w:val="Hyperlink"/>
            <w:noProof/>
          </w:rPr>
          <w:t>Criteriile prevăzute în Anexa nr. 3 la legea nr. . . . . . . . ..... . . Privind evaluarea impactului anumitor proiecte publice și private asupra mediului se iau în considerare, dacă este cazul, în momentul compilării informațiilor în conformitate cu punctele iii-xiv.</w:t>
        </w:r>
        <w:r w:rsidR="00552B89">
          <w:rPr>
            <w:noProof/>
            <w:webHidden/>
          </w:rPr>
          <w:tab/>
        </w:r>
        <w:r w:rsidR="00552B89">
          <w:rPr>
            <w:noProof/>
            <w:webHidden/>
          </w:rPr>
          <w:fldChar w:fldCharType="begin"/>
        </w:r>
        <w:r w:rsidR="00552B89">
          <w:rPr>
            <w:noProof/>
            <w:webHidden/>
          </w:rPr>
          <w:instrText xml:space="preserve"> PAGEREF _Toc106792246 \h </w:instrText>
        </w:r>
        <w:r w:rsidR="00552B89">
          <w:rPr>
            <w:noProof/>
            <w:webHidden/>
          </w:rPr>
        </w:r>
        <w:r w:rsidR="00552B89">
          <w:rPr>
            <w:noProof/>
            <w:webHidden/>
          </w:rPr>
          <w:fldChar w:fldCharType="separate"/>
        </w:r>
        <w:r w:rsidR="00566562">
          <w:rPr>
            <w:noProof/>
            <w:webHidden/>
          </w:rPr>
          <w:t>34</w:t>
        </w:r>
        <w:r w:rsidR="00552B89">
          <w:rPr>
            <w:noProof/>
            <w:webHidden/>
          </w:rPr>
          <w:fldChar w:fldCharType="end"/>
        </w:r>
      </w:hyperlink>
    </w:p>
    <w:p w14:paraId="75F6187B" w14:textId="141D4D9C" w:rsidR="009810F5" w:rsidRPr="00F801C4" w:rsidRDefault="00720087" w:rsidP="00F1244E">
      <w:pPr>
        <w:spacing w:line="276" w:lineRule="auto"/>
        <w:ind w:firstLine="720"/>
        <w:rPr>
          <w:b/>
          <w:bCs/>
          <w:noProof/>
        </w:rPr>
      </w:pPr>
      <w:r w:rsidRPr="00F801C4">
        <w:rPr>
          <w:b/>
          <w:bCs/>
          <w:noProof/>
          <w:sz w:val="22"/>
          <w:szCs w:val="22"/>
        </w:rPr>
        <w:fldChar w:fldCharType="end"/>
      </w:r>
    </w:p>
    <w:p w14:paraId="50B1B384" w14:textId="1485D108" w:rsidR="00ED46C3" w:rsidRDefault="00ED46C3" w:rsidP="00F1244E">
      <w:pPr>
        <w:spacing w:line="276" w:lineRule="auto"/>
        <w:ind w:firstLine="720"/>
        <w:rPr>
          <w:b/>
          <w:bCs/>
          <w:noProof/>
        </w:rPr>
      </w:pPr>
    </w:p>
    <w:p w14:paraId="6CB0EB95" w14:textId="15D7FDE2" w:rsidR="00552B89" w:rsidRDefault="00552B89" w:rsidP="00F1244E">
      <w:pPr>
        <w:spacing w:line="276" w:lineRule="auto"/>
        <w:ind w:firstLine="720"/>
        <w:rPr>
          <w:b/>
          <w:bCs/>
          <w:noProof/>
        </w:rPr>
      </w:pPr>
    </w:p>
    <w:p w14:paraId="1A3375C9" w14:textId="35DA3384" w:rsidR="00552B89" w:rsidRDefault="00552B89" w:rsidP="00F1244E">
      <w:pPr>
        <w:spacing w:line="276" w:lineRule="auto"/>
        <w:ind w:firstLine="720"/>
        <w:rPr>
          <w:b/>
          <w:bCs/>
          <w:noProof/>
        </w:rPr>
      </w:pPr>
    </w:p>
    <w:p w14:paraId="0EF715EA" w14:textId="1D11AC78" w:rsidR="00552B89" w:rsidRDefault="00552B89" w:rsidP="00F1244E">
      <w:pPr>
        <w:spacing w:line="276" w:lineRule="auto"/>
        <w:ind w:firstLine="720"/>
        <w:rPr>
          <w:b/>
          <w:bCs/>
          <w:noProof/>
        </w:rPr>
      </w:pPr>
    </w:p>
    <w:p w14:paraId="4A124871" w14:textId="5EDEF26F" w:rsidR="00552B89" w:rsidRDefault="00552B89" w:rsidP="00F1244E">
      <w:pPr>
        <w:spacing w:line="276" w:lineRule="auto"/>
        <w:ind w:firstLine="720"/>
        <w:rPr>
          <w:b/>
          <w:bCs/>
          <w:noProof/>
        </w:rPr>
      </w:pPr>
    </w:p>
    <w:p w14:paraId="2A077F0B" w14:textId="63B90DD0" w:rsidR="00552B89" w:rsidRDefault="00552B89" w:rsidP="00F1244E">
      <w:pPr>
        <w:spacing w:line="276" w:lineRule="auto"/>
        <w:ind w:firstLine="720"/>
        <w:rPr>
          <w:b/>
          <w:bCs/>
          <w:noProof/>
        </w:rPr>
      </w:pPr>
    </w:p>
    <w:p w14:paraId="4D53CB5D" w14:textId="43079EB1" w:rsidR="00552B89" w:rsidRDefault="00552B89" w:rsidP="00F1244E">
      <w:pPr>
        <w:spacing w:line="276" w:lineRule="auto"/>
        <w:ind w:firstLine="720"/>
        <w:rPr>
          <w:b/>
          <w:bCs/>
          <w:noProof/>
        </w:rPr>
      </w:pPr>
    </w:p>
    <w:p w14:paraId="165FBCB4" w14:textId="78F4C0D4" w:rsidR="00552B89" w:rsidRDefault="00552B89" w:rsidP="00F1244E">
      <w:pPr>
        <w:spacing w:line="276" w:lineRule="auto"/>
        <w:ind w:firstLine="720"/>
        <w:rPr>
          <w:b/>
          <w:bCs/>
          <w:noProof/>
        </w:rPr>
      </w:pPr>
    </w:p>
    <w:p w14:paraId="60966D77" w14:textId="05671934" w:rsidR="00552B89" w:rsidRDefault="00552B89" w:rsidP="00F1244E">
      <w:pPr>
        <w:spacing w:line="276" w:lineRule="auto"/>
        <w:ind w:firstLine="720"/>
        <w:rPr>
          <w:b/>
          <w:bCs/>
          <w:noProof/>
        </w:rPr>
      </w:pPr>
    </w:p>
    <w:p w14:paraId="5F3E89D9" w14:textId="5125C2D5" w:rsidR="00552B89" w:rsidRDefault="00552B89" w:rsidP="00F1244E">
      <w:pPr>
        <w:spacing w:line="276" w:lineRule="auto"/>
        <w:ind w:firstLine="720"/>
        <w:rPr>
          <w:b/>
          <w:bCs/>
          <w:noProof/>
        </w:rPr>
      </w:pPr>
    </w:p>
    <w:p w14:paraId="30B05852" w14:textId="07072BA0" w:rsidR="00552B89" w:rsidRDefault="00552B89" w:rsidP="00F1244E">
      <w:pPr>
        <w:spacing w:line="276" w:lineRule="auto"/>
        <w:ind w:firstLine="720"/>
        <w:rPr>
          <w:b/>
          <w:bCs/>
          <w:noProof/>
        </w:rPr>
      </w:pPr>
    </w:p>
    <w:p w14:paraId="39214808" w14:textId="096AEE3E" w:rsidR="00552B89" w:rsidRDefault="00552B89" w:rsidP="00F1244E">
      <w:pPr>
        <w:spacing w:line="276" w:lineRule="auto"/>
        <w:ind w:firstLine="720"/>
        <w:rPr>
          <w:b/>
          <w:bCs/>
          <w:noProof/>
        </w:rPr>
      </w:pPr>
    </w:p>
    <w:p w14:paraId="66427CEA" w14:textId="6492C7BA" w:rsidR="00552B89" w:rsidRDefault="00552B89" w:rsidP="00F1244E">
      <w:pPr>
        <w:spacing w:line="276" w:lineRule="auto"/>
        <w:ind w:firstLine="720"/>
        <w:rPr>
          <w:b/>
          <w:bCs/>
          <w:noProof/>
        </w:rPr>
      </w:pPr>
    </w:p>
    <w:p w14:paraId="6E051FAE" w14:textId="26CB2333" w:rsidR="00552B89" w:rsidRDefault="00552B89" w:rsidP="00F1244E">
      <w:pPr>
        <w:spacing w:line="276" w:lineRule="auto"/>
        <w:ind w:firstLine="720"/>
        <w:rPr>
          <w:b/>
          <w:bCs/>
          <w:noProof/>
        </w:rPr>
      </w:pPr>
    </w:p>
    <w:p w14:paraId="5A123584" w14:textId="77777777" w:rsidR="00552B89" w:rsidRPr="00F801C4" w:rsidRDefault="00552B89" w:rsidP="00F1244E">
      <w:pPr>
        <w:spacing w:line="276" w:lineRule="auto"/>
        <w:ind w:firstLine="720"/>
        <w:rPr>
          <w:b/>
          <w:bCs/>
          <w:noProof/>
        </w:rPr>
      </w:pPr>
    </w:p>
    <w:p w14:paraId="5657949D" w14:textId="58890EFF" w:rsidR="0074572F" w:rsidRPr="00F801C4" w:rsidRDefault="0074572F" w:rsidP="00F1244E">
      <w:pPr>
        <w:pStyle w:val="Heading1"/>
        <w:rPr>
          <w:rFonts w:ascii="Times New Roman" w:hAnsi="Times New Roman" w:cs="Times New Roman"/>
        </w:rPr>
      </w:pPr>
      <w:bookmarkStart w:id="0" w:name="_Toc106792190"/>
      <w:proofErr w:type="spellStart"/>
      <w:r w:rsidRPr="00F801C4">
        <w:rPr>
          <w:rFonts w:ascii="Times New Roman" w:hAnsi="Times New Roman" w:cs="Times New Roman"/>
        </w:rPr>
        <w:lastRenderedPageBreak/>
        <w:t>Memoriu</w:t>
      </w:r>
      <w:proofErr w:type="spellEnd"/>
      <w:r w:rsidRPr="00F801C4">
        <w:rPr>
          <w:rFonts w:ascii="Times New Roman" w:hAnsi="Times New Roman" w:cs="Times New Roman"/>
        </w:rPr>
        <w:t xml:space="preserve"> </w:t>
      </w:r>
      <w:proofErr w:type="spellStart"/>
      <w:r w:rsidRPr="00F801C4">
        <w:rPr>
          <w:rFonts w:ascii="Times New Roman" w:hAnsi="Times New Roman" w:cs="Times New Roman"/>
        </w:rPr>
        <w:t>Tehnic</w:t>
      </w:r>
      <w:bookmarkEnd w:id="0"/>
      <w:proofErr w:type="spellEnd"/>
    </w:p>
    <w:p w14:paraId="46FF1A6D" w14:textId="66153322" w:rsidR="00720087" w:rsidRPr="00F801C4" w:rsidRDefault="002C1141" w:rsidP="00F1244E">
      <w:pPr>
        <w:pStyle w:val="Heading2"/>
        <w:spacing w:line="276" w:lineRule="auto"/>
        <w:rPr>
          <w:rFonts w:ascii="Times New Roman" w:hAnsi="Times New Roman" w:cs="Times New Roman"/>
          <w:szCs w:val="24"/>
        </w:rPr>
      </w:pPr>
      <w:bookmarkStart w:id="1" w:name="_Toc106792191"/>
      <w:proofErr w:type="spellStart"/>
      <w:r w:rsidRPr="00F801C4">
        <w:rPr>
          <w:rFonts w:ascii="Times New Roman" w:hAnsi="Times New Roman" w:cs="Times New Roman"/>
          <w:szCs w:val="24"/>
        </w:rPr>
        <w:t>Denumirea</w:t>
      </w:r>
      <w:proofErr w:type="spellEnd"/>
      <w:r w:rsidRPr="00F801C4">
        <w:rPr>
          <w:rFonts w:ascii="Times New Roman" w:hAnsi="Times New Roman" w:cs="Times New Roman"/>
          <w:szCs w:val="24"/>
        </w:rPr>
        <w:t xml:space="preserve"> </w:t>
      </w:r>
      <w:proofErr w:type="spellStart"/>
      <w:r w:rsidRPr="00F801C4">
        <w:rPr>
          <w:rFonts w:ascii="Times New Roman" w:hAnsi="Times New Roman" w:cs="Times New Roman"/>
          <w:szCs w:val="24"/>
        </w:rPr>
        <w:t>proiectului</w:t>
      </w:r>
      <w:bookmarkEnd w:id="1"/>
      <w:proofErr w:type="spellEnd"/>
    </w:p>
    <w:p w14:paraId="1C360E54" w14:textId="0B346A65" w:rsidR="006478FA" w:rsidRPr="00F801C4" w:rsidRDefault="006478FA" w:rsidP="00F1244E">
      <w:pPr>
        <w:pStyle w:val="Header"/>
        <w:spacing w:line="276" w:lineRule="auto"/>
        <w:ind w:left="720"/>
        <w:jc w:val="center"/>
        <w:rPr>
          <w:b/>
          <w:lang w:val="ro-RO"/>
        </w:rPr>
      </w:pPr>
      <w:r w:rsidRPr="006478FA">
        <w:rPr>
          <w:b/>
          <w:lang w:val="ro-RO"/>
        </w:rPr>
        <w:t>REȚEA DE TROTUARE, DE COLECTARE APE PLUVIALE ȘI AMENAJAREA DE PISTE PENTRU BICICLIȘTI ÎN VEDEREA CREȘTERII SIGURANȚEI PIETONALE ÎN COMUNA BRANIȘTEA, JUDEȚUL DÂMBOVIȚA</w:t>
      </w:r>
    </w:p>
    <w:p w14:paraId="44B35169" w14:textId="66FC8F9F" w:rsidR="00720087" w:rsidRPr="00F801C4" w:rsidRDefault="002C1141" w:rsidP="00F1244E">
      <w:pPr>
        <w:pStyle w:val="Heading2"/>
        <w:spacing w:line="276" w:lineRule="auto"/>
        <w:rPr>
          <w:rFonts w:ascii="Times New Roman" w:hAnsi="Times New Roman" w:cs="Times New Roman"/>
          <w:szCs w:val="24"/>
        </w:rPr>
      </w:pPr>
      <w:bookmarkStart w:id="2" w:name="_Toc106792192"/>
      <w:r w:rsidRPr="00F801C4">
        <w:rPr>
          <w:rFonts w:ascii="Times New Roman" w:hAnsi="Times New Roman" w:cs="Times New Roman"/>
          <w:szCs w:val="24"/>
        </w:rPr>
        <w:t>Titular</w:t>
      </w:r>
      <w:bookmarkEnd w:id="2"/>
    </w:p>
    <w:p w14:paraId="2E4704C9" w14:textId="5CF5C00B" w:rsidR="00720087" w:rsidRPr="00F801C4" w:rsidRDefault="002C1141" w:rsidP="00F1244E">
      <w:pPr>
        <w:pStyle w:val="Heading2"/>
        <w:numPr>
          <w:ilvl w:val="0"/>
          <w:numId w:val="0"/>
        </w:numPr>
        <w:spacing w:before="0" w:after="0" w:line="276" w:lineRule="auto"/>
        <w:ind w:firstLine="720"/>
        <w:rPr>
          <w:rFonts w:ascii="Times New Roman" w:hAnsi="Times New Roman" w:cs="Times New Roman"/>
          <w:szCs w:val="24"/>
          <w:lang w:val="ro-RO"/>
        </w:rPr>
      </w:pPr>
      <w:bookmarkStart w:id="3" w:name="_Toc477430896"/>
      <w:bookmarkStart w:id="4" w:name="_Toc106792193"/>
      <w:r w:rsidRPr="00F801C4">
        <w:rPr>
          <w:rFonts w:ascii="Times New Roman" w:hAnsi="Times New Roman" w:cs="Times New Roman"/>
          <w:szCs w:val="24"/>
          <w:lang w:val="ro-RO"/>
        </w:rPr>
        <w:t xml:space="preserve">Numele beneficiarului </w:t>
      </w:r>
      <w:r w:rsidR="00457FC2" w:rsidRPr="00F801C4">
        <w:rPr>
          <w:rFonts w:ascii="Times New Roman" w:hAnsi="Times New Roman" w:cs="Times New Roman"/>
          <w:szCs w:val="24"/>
          <w:lang w:val="ro-RO"/>
        </w:rPr>
        <w:t>investiț</w:t>
      </w:r>
      <w:r w:rsidRPr="00F801C4">
        <w:rPr>
          <w:rFonts w:ascii="Times New Roman" w:hAnsi="Times New Roman" w:cs="Times New Roman"/>
          <w:szCs w:val="24"/>
          <w:lang w:val="ro-RO"/>
        </w:rPr>
        <w:t>iei</w:t>
      </w:r>
      <w:bookmarkEnd w:id="3"/>
      <w:r w:rsidRPr="00F801C4">
        <w:rPr>
          <w:rFonts w:ascii="Times New Roman" w:hAnsi="Times New Roman" w:cs="Times New Roman"/>
          <w:szCs w:val="24"/>
          <w:lang w:val="ro-RO"/>
        </w:rPr>
        <w:t>:</w:t>
      </w:r>
      <w:bookmarkEnd w:id="4"/>
    </w:p>
    <w:p w14:paraId="267C01AB" w14:textId="5FE4A755" w:rsidR="00433218" w:rsidRPr="00F801C4" w:rsidRDefault="00433218" w:rsidP="00F1244E">
      <w:pPr>
        <w:spacing w:line="360" w:lineRule="auto"/>
        <w:ind w:firstLine="709"/>
        <w:rPr>
          <w:lang w:val="ro-RO"/>
        </w:rPr>
      </w:pPr>
      <w:r w:rsidRPr="00F801C4">
        <w:rPr>
          <w:lang w:val="ro-RO"/>
        </w:rPr>
        <w:t xml:space="preserve">COMUNA </w:t>
      </w:r>
      <w:r w:rsidR="00521935" w:rsidRPr="00521935">
        <w:rPr>
          <w:lang w:val="ro-RO"/>
        </w:rPr>
        <w:t>BRANISTEA</w:t>
      </w:r>
      <w:r w:rsidRPr="00F801C4">
        <w:rPr>
          <w:lang w:val="ro-RO"/>
        </w:rPr>
        <w:t>, JUDETUL DAMBOVITA</w:t>
      </w:r>
    </w:p>
    <w:p w14:paraId="6A345C0B" w14:textId="77777777" w:rsidR="00521935" w:rsidRDefault="00521935" w:rsidP="00521935">
      <w:pPr>
        <w:pStyle w:val="NoSpacing"/>
        <w:ind w:left="1440" w:firstLine="720"/>
        <w:rPr>
          <w:rFonts w:ascii="Arial" w:hAnsi="Arial" w:cs="Arial"/>
          <w:sz w:val="24"/>
          <w:szCs w:val="24"/>
          <w:lang w:val="it-IT"/>
        </w:rPr>
      </w:pPr>
      <w:r w:rsidRPr="005D55E1">
        <w:rPr>
          <w:rFonts w:ascii="Arial" w:hAnsi="Arial" w:cs="Arial"/>
          <w:sz w:val="24"/>
          <w:szCs w:val="24"/>
          <w:lang w:val="it-IT"/>
        </w:rPr>
        <w:t xml:space="preserve">Sat Branistea, comuna Branistea nr.1151, cod postal 137050, </w:t>
      </w:r>
    </w:p>
    <w:p w14:paraId="75BC114C" w14:textId="77777777" w:rsidR="00521935" w:rsidRPr="005D55E1" w:rsidRDefault="00521935" w:rsidP="00521935">
      <w:pPr>
        <w:pStyle w:val="NoSpacing"/>
        <w:ind w:left="1440" w:firstLine="720"/>
        <w:rPr>
          <w:rFonts w:ascii="Arial" w:hAnsi="Arial" w:cs="Arial"/>
          <w:sz w:val="24"/>
          <w:szCs w:val="24"/>
          <w:lang w:val="it-IT"/>
        </w:rPr>
      </w:pPr>
      <w:r w:rsidRPr="005D55E1">
        <w:rPr>
          <w:rFonts w:ascii="Arial" w:hAnsi="Arial" w:cs="Arial"/>
          <w:sz w:val="24"/>
          <w:szCs w:val="24"/>
          <w:lang w:val="it-IT"/>
        </w:rPr>
        <w:t>judet Dambovita</w:t>
      </w:r>
    </w:p>
    <w:p w14:paraId="4AF081C0" w14:textId="77777777" w:rsidR="00521935" w:rsidRPr="005D55E1" w:rsidRDefault="00521935" w:rsidP="00521935">
      <w:pPr>
        <w:pStyle w:val="NoSpacing"/>
        <w:ind w:left="1440" w:firstLine="720"/>
        <w:rPr>
          <w:rFonts w:ascii="Arial" w:hAnsi="Arial" w:cs="Arial"/>
          <w:sz w:val="24"/>
          <w:szCs w:val="24"/>
          <w:lang w:val="it-IT"/>
        </w:rPr>
      </w:pPr>
      <w:r w:rsidRPr="005D55E1">
        <w:rPr>
          <w:rFonts w:ascii="Arial" w:hAnsi="Arial" w:cs="Arial"/>
          <w:sz w:val="24"/>
          <w:szCs w:val="24"/>
          <w:lang w:val="it-IT"/>
        </w:rPr>
        <w:t>Tel: 0245 715 196</w:t>
      </w:r>
    </w:p>
    <w:p w14:paraId="07AE8762" w14:textId="77777777" w:rsidR="00521935" w:rsidRPr="005D55E1" w:rsidRDefault="00521935" w:rsidP="00521935">
      <w:pPr>
        <w:pStyle w:val="NoSpacing"/>
        <w:ind w:left="1440" w:firstLine="720"/>
        <w:rPr>
          <w:rFonts w:ascii="Arial" w:hAnsi="Arial" w:cs="Arial"/>
          <w:sz w:val="24"/>
          <w:szCs w:val="24"/>
          <w:lang w:val="it-IT"/>
        </w:rPr>
      </w:pPr>
      <w:r w:rsidRPr="005D55E1">
        <w:rPr>
          <w:rFonts w:ascii="Arial" w:hAnsi="Arial" w:cs="Arial"/>
          <w:sz w:val="24"/>
          <w:szCs w:val="24"/>
          <w:lang w:val="it-IT"/>
        </w:rPr>
        <w:t>Fax: 0245 715 031</w:t>
      </w:r>
    </w:p>
    <w:p w14:paraId="4D8C6BE7" w14:textId="77777777" w:rsidR="00521935" w:rsidRDefault="00521935" w:rsidP="00521935">
      <w:pPr>
        <w:pStyle w:val="NoSpacing"/>
        <w:ind w:left="1440" w:firstLine="720"/>
        <w:rPr>
          <w:rFonts w:ascii="Arial" w:hAnsi="Arial" w:cs="Arial"/>
          <w:sz w:val="24"/>
          <w:szCs w:val="24"/>
          <w:lang w:val="it-IT"/>
        </w:rPr>
      </w:pPr>
      <w:r w:rsidRPr="005D55E1">
        <w:rPr>
          <w:rFonts w:ascii="Arial" w:hAnsi="Arial" w:cs="Arial"/>
          <w:sz w:val="24"/>
          <w:szCs w:val="24"/>
          <w:lang w:val="it-IT"/>
        </w:rPr>
        <w:t xml:space="preserve">e-mail: </w:t>
      </w:r>
      <w:hyperlink r:id="rId8" w:history="1">
        <w:r w:rsidRPr="00DE6A6C">
          <w:rPr>
            <w:rStyle w:val="Hyperlink"/>
            <w:rFonts w:ascii="Arial" w:hAnsi="Arial" w:cs="Arial"/>
            <w:sz w:val="24"/>
            <w:szCs w:val="24"/>
            <w:lang w:val="it-IT"/>
          </w:rPr>
          <w:t>primaria.branistea@yahoo.com</w:t>
        </w:r>
      </w:hyperlink>
    </w:p>
    <w:p w14:paraId="1A7813F3" w14:textId="4EB0A846" w:rsidR="00E80743" w:rsidRPr="00F801C4" w:rsidRDefault="00E80743" w:rsidP="00F1244E">
      <w:pPr>
        <w:spacing w:line="360" w:lineRule="auto"/>
        <w:ind w:firstLine="709"/>
        <w:rPr>
          <w:lang w:val="ro-RO"/>
        </w:rPr>
      </w:pPr>
      <w:r w:rsidRPr="00F801C4">
        <w:rPr>
          <w:lang w:val="ro-RO"/>
        </w:rPr>
        <w:tab/>
      </w:r>
    </w:p>
    <w:p w14:paraId="11F012F7" w14:textId="4FC22790" w:rsidR="00720087" w:rsidRPr="00F801C4" w:rsidRDefault="002C1141" w:rsidP="00F1244E">
      <w:pPr>
        <w:pStyle w:val="Heading2"/>
        <w:spacing w:line="276" w:lineRule="auto"/>
        <w:rPr>
          <w:rFonts w:ascii="Times New Roman" w:hAnsi="Times New Roman" w:cs="Times New Roman"/>
          <w:szCs w:val="24"/>
        </w:rPr>
      </w:pPr>
      <w:bookmarkStart w:id="5" w:name="_Toc477430901"/>
      <w:bookmarkStart w:id="6" w:name="_Toc106792194"/>
      <w:proofErr w:type="spellStart"/>
      <w:r w:rsidRPr="00F801C4">
        <w:rPr>
          <w:rFonts w:ascii="Times New Roman" w:hAnsi="Times New Roman" w:cs="Times New Roman"/>
          <w:szCs w:val="24"/>
        </w:rPr>
        <w:t>Elaboratorul</w:t>
      </w:r>
      <w:proofErr w:type="spellEnd"/>
      <w:r w:rsidRPr="00F801C4">
        <w:rPr>
          <w:rFonts w:ascii="Times New Roman" w:hAnsi="Times New Roman" w:cs="Times New Roman"/>
          <w:szCs w:val="24"/>
        </w:rPr>
        <w:t xml:space="preserve"> </w:t>
      </w:r>
      <w:proofErr w:type="spellStart"/>
      <w:r w:rsidRPr="00F801C4">
        <w:rPr>
          <w:rFonts w:ascii="Times New Roman" w:hAnsi="Times New Roman" w:cs="Times New Roman"/>
          <w:szCs w:val="24"/>
        </w:rPr>
        <w:t>proiectului</w:t>
      </w:r>
      <w:bookmarkEnd w:id="5"/>
      <w:bookmarkEnd w:id="6"/>
      <w:proofErr w:type="spellEnd"/>
    </w:p>
    <w:p w14:paraId="1C47290A" w14:textId="121FF48C" w:rsidR="00F801C4" w:rsidRPr="00FE578A" w:rsidRDefault="00E75111" w:rsidP="00F801C4">
      <w:pPr>
        <w:spacing w:line="360" w:lineRule="auto"/>
        <w:ind w:firstLine="709"/>
        <w:rPr>
          <w:lang w:val="ro-RO"/>
        </w:rPr>
      </w:pPr>
      <w:r w:rsidRPr="00FE578A">
        <w:rPr>
          <w:lang w:val="ro-RO"/>
        </w:rPr>
        <w:t>SEDIUL SOCIAL: POPESTI-LEORDENI, ILFOV</w:t>
      </w:r>
    </w:p>
    <w:p w14:paraId="70FE3015" w14:textId="5527F61E" w:rsidR="00F801C4" w:rsidRPr="00FE578A" w:rsidRDefault="00E75111" w:rsidP="00F801C4">
      <w:pPr>
        <w:spacing w:line="360" w:lineRule="auto"/>
        <w:ind w:firstLine="709"/>
        <w:rPr>
          <w:lang w:val="ro-RO"/>
        </w:rPr>
      </w:pPr>
      <w:r w:rsidRPr="00FE578A">
        <w:rPr>
          <w:lang w:val="ro-RO"/>
        </w:rPr>
        <w:t>STRADA MIRISTEI, NR.2, PARTER</w:t>
      </w:r>
    </w:p>
    <w:p w14:paraId="2118BD45" w14:textId="6E7814CF" w:rsidR="00720087" w:rsidRPr="00FE578A" w:rsidRDefault="00E75111" w:rsidP="00F801C4">
      <w:pPr>
        <w:spacing w:line="360" w:lineRule="auto"/>
        <w:ind w:firstLine="709"/>
        <w:rPr>
          <w:lang w:val="ro-RO"/>
        </w:rPr>
      </w:pPr>
      <w:r w:rsidRPr="00FE578A">
        <w:rPr>
          <w:lang w:val="ro-RO"/>
        </w:rPr>
        <w:t>COD FISCAL: RO 42002511</w:t>
      </w:r>
    </w:p>
    <w:p w14:paraId="4D21BB2F" w14:textId="4A5D4A07" w:rsidR="00720087" w:rsidRPr="00FE578A" w:rsidRDefault="002C1141" w:rsidP="00F1244E">
      <w:pPr>
        <w:pStyle w:val="Heading1"/>
        <w:rPr>
          <w:rFonts w:ascii="Times New Roman" w:hAnsi="Times New Roman" w:cs="Times New Roman"/>
        </w:rPr>
      </w:pPr>
      <w:bookmarkStart w:id="7" w:name="_Toc106792195"/>
      <w:proofErr w:type="spellStart"/>
      <w:r w:rsidRPr="00FE578A">
        <w:rPr>
          <w:rFonts w:ascii="Times New Roman" w:hAnsi="Times New Roman" w:cs="Times New Roman"/>
        </w:rPr>
        <w:t>Descrierea</w:t>
      </w:r>
      <w:proofErr w:type="spellEnd"/>
      <w:r w:rsidRPr="00FE578A">
        <w:rPr>
          <w:rFonts w:ascii="Times New Roman" w:hAnsi="Times New Roman" w:cs="Times New Roman"/>
        </w:rPr>
        <w:t xml:space="preserve"> </w:t>
      </w:r>
      <w:proofErr w:type="spellStart"/>
      <w:r w:rsidRPr="00FE578A">
        <w:rPr>
          <w:rFonts w:ascii="Times New Roman" w:hAnsi="Times New Roman" w:cs="Times New Roman"/>
        </w:rPr>
        <w:t>caracterist</w:t>
      </w:r>
      <w:r w:rsidR="00681EA0" w:rsidRPr="00FE578A">
        <w:rPr>
          <w:rFonts w:ascii="Times New Roman" w:hAnsi="Times New Roman" w:cs="Times New Roman"/>
        </w:rPr>
        <w:t>icilor</w:t>
      </w:r>
      <w:proofErr w:type="spellEnd"/>
      <w:r w:rsidR="00681EA0" w:rsidRPr="00FE578A">
        <w:rPr>
          <w:rFonts w:ascii="Times New Roman" w:hAnsi="Times New Roman" w:cs="Times New Roman"/>
        </w:rPr>
        <w:t xml:space="preserve"> </w:t>
      </w:r>
      <w:proofErr w:type="spellStart"/>
      <w:r w:rsidR="00681EA0" w:rsidRPr="00FE578A">
        <w:rPr>
          <w:rFonts w:ascii="Times New Roman" w:hAnsi="Times New Roman" w:cs="Times New Roman"/>
        </w:rPr>
        <w:t>fizice</w:t>
      </w:r>
      <w:proofErr w:type="spellEnd"/>
      <w:r w:rsidR="00681EA0" w:rsidRPr="00FE578A">
        <w:rPr>
          <w:rFonts w:ascii="Times New Roman" w:hAnsi="Times New Roman" w:cs="Times New Roman"/>
        </w:rPr>
        <w:t xml:space="preserve"> ale </w:t>
      </w:r>
      <w:proofErr w:type="spellStart"/>
      <w:r w:rsidR="00681EA0" w:rsidRPr="00FE578A">
        <w:rPr>
          <w:rFonts w:ascii="Times New Roman" w:hAnsi="Times New Roman" w:cs="Times New Roman"/>
        </w:rPr>
        <w:t>î</w:t>
      </w:r>
      <w:r w:rsidRPr="00FE578A">
        <w:rPr>
          <w:rFonts w:ascii="Times New Roman" w:hAnsi="Times New Roman" w:cs="Times New Roman"/>
        </w:rPr>
        <w:t>ntregului</w:t>
      </w:r>
      <w:proofErr w:type="spellEnd"/>
      <w:r w:rsidRPr="00FE578A">
        <w:rPr>
          <w:rFonts w:ascii="Times New Roman" w:hAnsi="Times New Roman" w:cs="Times New Roman"/>
        </w:rPr>
        <w:t xml:space="preserve"> </w:t>
      </w:r>
      <w:proofErr w:type="spellStart"/>
      <w:r w:rsidRPr="00FE578A">
        <w:rPr>
          <w:rFonts w:ascii="Times New Roman" w:hAnsi="Times New Roman" w:cs="Times New Roman"/>
        </w:rPr>
        <w:t>proiect</w:t>
      </w:r>
      <w:bookmarkEnd w:id="7"/>
      <w:proofErr w:type="spellEnd"/>
    </w:p>
    <w:p w14:paraId="4D6705F0" w14:textId="77777777" w:rsidR="00FE578A" w:rsidRPr="006811F2" w:rsidRDefault="00FE578A" w:rsidP="006811F2">
      <w:pPr>
        <w:spacing w:line="276" w:lineRule="auto"/>
        <w:jc w:val="both"/>
        <w:rPr>
          <w:lang w:eastAsia="fr-FR"/>
        </w:rPr>
      </w:pPr>
      <w:proofErr w:type="spellStart"/>
      <w:r w:rsidRPr="006811F2">
        <w:rPr>
          <w:lang w:eastAsia="fr-FR"/>
        </w:rPr>
        <w:t>Braniștea</w:t>
      </w:r>
      <w:proofErr w:type="spellEnd"/>
      <w:r w:rsidRPr="006811F2">
        <w:rPr>
          <w:lang w:eastAsia="fr-FR"/>
        </w:rPr>
        <w:t xml:space="preserve"> </w:t>
      </w:r>
      <w:proofErr w:type="spellStart"/>
      <w:r w:rsidRPr="006811F2">
        <w:rPr>
          <w:lang w:eastAsia="fr-FR"/>
        </w:rPr>
        <w:t>este</w:t>
      </w:r>
      <w:proofErr w:type="spellEnd"/>
      <w:r w:rsidRPr="006811F2">
        <w:rPr>
          <w:lang w:eastAsia="fr-FR"/>
        </w:rPr>
        <w:t xml:space="preserve"> o </w:t>
      </w:r>
      <w:proofErr w:type="spellStart"/>
      <w:r w:rsidRPr="006811F2">
        <w:rPr>
          <w:lang w:eastAsia="fr-FR"/>
        </w:rPr>
        <w:t>comună</w:t>
      </w:r>
      <w:proofErr w:type="spellEnd"/>
      <w:r w:rsidRPr="006811F2">
        <w:rPr>
          <w:lang w:eastAsia="fr-FR"/>
        </w:rPr>
        <w:t xml:space="preserve"> </w:t>
      </w:r>
      <w:proofErr w:type="spellStart"/>
      <w:r w:rsidRPr="006811F2">
        <w:rPr>
          <w:lang w:eastAsia="fr-FR"/>
        </w:rPr>
        <w:t>în</w:t>
      </w:r>
      <w:proofErr w:type="spellEnd"/>
      <w:r w:rsidRPr="006811F2">
        <w:rPr>
          <w:lang w:eastAsia="fr-FR"/>
        </w:rPr>
        <w:t xml:space="preserve"> </w:t>
      </w:r>
      <w:proofErr w:type="spellStart"/>
      <w:r w:rsidRPr="006811F2">
        <w:rPr>
          <w:lang w:eastAsia="fr-FR"/>
        </w:rPr>
        <w:t>județul</w:t>
      </w:r>
      <w:proofErr w:type="spellEnd"/>
      <w:r w:rsidRPr="006811F2">
        <w:rPr>
          <w:lang w:eastAsia="fr-FR"/>
        </w:rPr>
        <w:t xml:space="preserve"> Dâmbovița, </w:t>
      </w:r>
      <w:proofErr w:type="spellStart"/>
      <w:r w:rsidRPr="006811F2">
        <w:rPr>
          <w:lang w:eastAsia="fr-FR"/>
        </w:rPr>
        <w:t>Muntenia</w:t>
      </w:r>
      <w:proofErr w:type="spellEnd"/>
      <w:r w:rsidRPr="006811F2">
        <w:rPr>
          <w:lang w:eastAsia="fr-FR"/>
        </w:rPr>
        <w:t xml:space="preserve">, </w:t>
      </w:r>
      <w:proofErr w:type="spellStart"/>
      <w:r w:rsidRPr="006811F2">
        <w:rPr>
          <w:lang w:eastAsia="fr-FR"/>
        </w:rPr>
        <w:t>România</w:t>
      </w:r>
      <w:proofErr w:type="spellEnd"/>
      <w:r w:rsidRPr="006811F2">
        <w:rPr>
          <w:lang w:eastAsia="fr-FR"/>
        </w:rPr>
        <w:t xml:space="preserve">, </w:t>
      </w:r>
      <w:proofErr w:type="spellStart"/>
      <w:r w:rsidRPr="006811F2">
        <w:rPr>
          <w:lang w:eastAsia="fr-FR"/>
        </w:rPr>
        <w:t>formată</w:t>
      </w:r>
      <w:proofErr w:type="spellEnd"/>
      <w:r w:rsidRPr="006811F2">
        <w:rPr>
          <w:lang w:eastAsia="fr-FR"/>
        </w:rPr>
        <w:t xml:space="preserve"> din </w:t>
      </w:r>
      <w:proofErr w:type="spellStart"/>
      <w:r w:rsidRPr="006811F2">
        <w:rPr>
          <w:lang w:eastAsia="fr-FR"/>
        </w:rPr>
        <w:t>satele</w:t>
      </w:r>
      <w:proofErr w:type="spellEnd"/>
      <w:r w:rsidRPr="006811F2">
        <w:rPr>
          <w:lang w:eastAsia="fr-FR"/>
        </w:rPr>
        <w:t xml:space="preserve"> </w:t>
      </w:r>
      <w:proofErr w:type="spellStart"/>
      <w:r w:rsidRPr="006811F2">
        <w:rPr>
          <w:lang w:eastAsia="fr-FR"/>
        </w:rPr>
        <w:t>Braniștea</w:t>
      </w:r>
      <w:proofErr w:type="spellEnd"/>
      <w:r w:rsidRPr="006811F2">
        <w:rPr>
          <w:lang w:eastAsia="fr-FR"/>
        </w:rPr>
        <w:t xml:space="preserve"> (</w:t>
      </w:r>
      <w:proofErr w:type="spellStart"/>
      <w:r w:rsidRPr="006811F2">
        <w:rPr>
          <w:lang w:eastAsia="fr-FR"/>
        </w:rPr>
        <w:t>reședința</w:t>
      </w:r>
      <w:proofErr w:type="spellEnd"/>
      <w:r w:rsidRPr="006811F2">
        <w:rPr>
          <w:lang w:eastAsia="fr-FR"/>
        </w:rPr>
        <w:t xml:space="preserve">), </w:t>
      </w:r>
      <w:proofErr w:type="spellStart"/>
      <w:r w:rsidRPr="006811F2">
        <w:rPr>
          <w:lang w:eastAsia="fr-FR"/>
        </w:rPr>
        <w:t>Dâmbovicioara</w:t>
      </w:r>
      <w:proofErr w:type="spellEnd"/>
      <w:r w:rsidRPr="006811F2">
        <w:rPr>
          <w:lang w:eastAsia="fr-FR"/>
        </w:rPr>
        <w:t xml:space="preserve"> </w:t>
      </w:r>
      <w:proofErr w:type="spellStart"/>
      <w:r w:rsidRPr="006811F2">
        <w:rPr>
          <w:lang w:eastAsia="fr-FR"/>
        </w:rPr>
        <w:t>și</w:t>
      </w:r>
      <w:proofErr w:type="spellEnd"/>
      <w:r w:rsidRPr="006811F2">
        <w:rPr>
          <w:lang w:eastAsia="fr-FR"/>
        </w:rPr>
        <w:t xml:space="preserve"> </w:t>
      </w:r>
      <w:proofErr w:type="spellStart"/>
      <w:r w:rsidRPr="006811F2">
        <w:rPr>
          <w:lang w:eastAsia="fr-FR"/>
        </w:rPr>
        <w:t>Săvești</w:t>
      </w:r>
      <w:proofErr w:type="spellEnd"/>
      <w:r w:rsidRPr="006811F2">
        <w:rPr>
          <w:lang w:eastAsia="fr-FR"/>
        </w:rPr>
        <w:t>.</w:t>
      </w:r>
    </w:p>
    <w:p w14:paraId="045B95F8" w14:textId="77777777" w:rsidR="00FE578A" w:rsidRPr="006811F2" w:rsidRDefault="00FE578A" w:rsidP="006811F2">
      <w:pPr>
        <w:spacing w:line="276" w:lineRule="auto"/>
        <w:jc w:val="both"/>
        <w:rPr>
          <w:lang w:eastAsia="fr-FR"/>
        </w:rPr>
      </w:pPr>
      <w:r w:rsidRPr="006811F2">
        <w:rPr>
          <w:lang w:eastAsia="fr-FR"/>
        </w:rPr>
        <w:t xml:space="preserve">La </w:t>
      </w:r>
      <w:proofErr w:type="spellStart"/>
      <w:r w:rsidRPr="006811F2">
        <w:rPr>
          <w:lang w:eastAsia="fr-FR"/>
        </w:rPr>
        <w:t>sfârșitul</w:t>
      </w:r>
      <w:proofErr w:type="spellEnd"/>
      <w:r w:rsidRPr="006811F2">
        <w:rPr>
          <w:lang w:eastAsia="fr-FR"/>
        </w:rPr>
        <w:t xml:space="preserve"> </w:t>
      </w:r>
      <w:proofErr w:type="spellStart"/>
      <w:r w:rsidRPr="006811F2">
        <w:rPr>
          <w:lang w:eastAsia="fr-FR"/>
        </w:rPr>
        <w:t>secolului</w:t>
      </w:r>
      <w:proofErr w:type="spellEnd"/>
      <w:r w:rsidRPr="006811F2">
        <w:rPr>
          <w:lang w:eastAsia="fr-FR"/>
        </w:rPr>
        <w:t xml:space="preserve"> al XIX-lea, </w:t>
      </w:r>
      <w:proofErr w:type="spellStart"/>
      <w:r w:rsidRPr="006811F2">
        <w:rPr>
          <w:lang w:eastAsia="fr-FR"/>
        </w:rPr>
        <w:t>comuna</w:t>
      </w:r>
      <w:proofErr w:type="spellEnd"/>
      <w:r w:rsidRPr="006811F2">
        <w:rPr>
          <w:lang w:eastAsia="fr-FR"/>
        </w:rPr>
        <w:t xml:space="preserve"> </w:t>
      </w:r>
      <w:proofErr w:type="spellStart"/>
      <w:r w:rsidRPr="006811F2">
        <w:rPr>
          <w:lang w:eastAsia="fr-FR"/>
        </w:rPr>
        <w:t>făcea</w:t>
      </w:r>
      <w:proofErr w:type="spellEnd"/>
      <w:r w:rsidRPr="006811F2">
        <w:rPr>
          <w:lang w:eastAsia="fr-FR"/>
        </w:rPr>
        <w:t xml:space="preserve"> </w:t>
      </w:r>
      <w:proofErr w:type="spellStart"/>
      <w:r w:rsidRPr="006811F2">
        <w:rPr>
          <w:lang w:eastAsia="fr-FR"/>
        </w:rPr>
        <w:t>parte</w:t>
      </w:r>
      <w:proofErr w:type="spellEnd"/>
      <w:r w:rsidRPr="006811F2">
        <w:rPr>
          <w:lang w:eastAsia="fr-FR"/>
        </w:rPr>
        <w:t xml:space="preserve"> din </w:t>
      </w:r>
      <w:proofErr w:type="spellStart"/>
      <w:r w:rsidRPr="006811F2">
        <w:rPr>
          <w:lang w:eastAsia="fr-FR"/>
        </w:rPr>
        <w:t>plasa</w:t>
      </w:r>
      <w:proofErr w:type="spellEnd"/>
      <w:r w:rsidRPr="006811F2">
        <w:rPr>
          <w:lang w:eastAsia="fr-FR"/>
        </w:rPr>
        <w:t xml:space="preserve"> </w:t>
      </w:r>
      <w:proofErr w:type="spellStart"/>
      <w:r w:rsidRPr="006811F2">
        <w:rPr>
          <w:lang w:eastAsia="fr-FR"/>
        </w:rPr>
        <w:t>Bolintinul</w:t>
      </w:r>
      <w:proofErr w:type="spellEnd"/>
      <w:r w:rsidRPr="006811F2">
        <w:rPr>
          <w:lang w:eastAsia="fr-FR"/>
        </w:rPr>
        <w:t xml:space="preserve"> a </w:t>
      </w:r>
      <w:proofErr w:type="spellStart"/>
      <w:r w:rsidRPr="006811F2">
        <w:rPr>
          <w:lang w:eastAsia="fr-FR"/>
        </w:rPr>
        <w:t>județului</w:t>
      </w:r>
      <w:proofErr w:type="spellEnd"/>
      <w:r w:rsidRPr="006811F2">
        <w:rPr>
          <w:lang w:eastAsia="fr-FR"/>
        </w:rPr>
        <w:t xml:space="preserve"> Dâmbovița </w:t>
      </w:r>
      <w:proofErr w:type="spellStart"/>
      <w:r w:rsidRPr="006811F2">
        <w:rPr>
          <w:lang w:eastAsia="fr-FR"/>
        </w:rPr>
        <w:t>și</w:t>
      </w:r>
      <w:proofErr w:type="spellEnd"/>
      <w:r w:rsidRPr="006811F2">
        <w:rPr>
          <w:lang w:eastAsia="fr-FR"/>
        </w:rPr>
        <w:t xml:space="preserve"> era </w:t>
      </w:r>
      <w:proofErr w:type="spellStart"/>
      <w:r w:rsidRPr="006811F2">
        <w:rPr>
          <w:lang w:eastAsia="fr-FR"/>
        </w:rPr>
        <w:t>formată</w:t>
      </w:r>
      <w:proofErr w:type="spellEnd"/>
      <w:r w:rsidRPr="006811F2">
        <w:rPr>
          <w:lang w:eastAsia="fr-FR"/>
        </w:rPr>
        <w:t xml:space="preserve"> din </w:t>
      </w:r>
      <w:proofErr w:type="spellStart"/>
      <w:r w:rsidRPr="006811F2">
        <w:rPr>
          <w:lang w:eastAsia="fr-FR"/>
        </w:rPr>
        <w:t>cătunele</w:t>
      </w:r>
      <w:proofErr w:type="spellEnd"/>
      <w:r w:rsidRPr="006811F2">
        <w:rPr>
          <w:lang w:eastAsia="fr-FR"/>
        </w:rPr>
        <w:t xml:space="preserve"> </w:t>
      </w:r>
      <w:proofErr w:type="spellStart"/>
      <w:r w:rsidRPr="006811F2">
        <w:rPr>
          <w:lang w:eastAsia="fr-FR"/>
        </w:rPr>
        <w:t>Braniștea</w:t>
      </w:r>
      <w:proofErr w:type="spellEnd"/>
      <w:r w:rsidRPr="006811F2">
        <w:rPr>
          <w:lang w:eastAsia="fr-FR"/>
        </w:rPr>
        <w:t xml:space="preserve">, </w:t>
      </w:r>
      <w:proofErr w:type="spellStart"/>
      <w:r w:rsidRPr="006811F2">
        <w:rPr>
          <w:lang w:eastAsia="fr-FR"/>
        </w:rPr>
        <w:t>Săvești</w:t>
      </w:r>
      <w:proofErr w:type="spellEnd"/>
      <w:r w:rsidRPr="006811F2">
        <w:rPr>
          <w:lang w:eastAsia="fr-FR"/>
        </w:rPr>
        <w:t xml:space="preserve"> </w:t>
      </w:r>
      <w:proofErr w:type="spellStart"/>
      <w:r w:rsidRPr="006811F2">
        <w:rPr>
          <w:lang w:eastAsia="fr-FR"/>
        </w:rPr>
        <w:t>și</w:t>
      </w:r>
      <w:proofErr w:type="spellEnd"/>
      <w:r w:rsidRPr="006811F2">
        <w:rPr>
          <w:lang w:eastAsia="fr-FR"/>
        </w:rPr>
        <w:t xml:space="preserve"> </w:t>
      </w:r>
      <w:proofErr w:type="spellStart"/>
      <w:r w:rsidRPr="006811F2">
        <w:rPr>
          <w:lang w:eastAsia="fr-FR"/>
        </w:rPr>
        <w:t>Podu</w:t>
      </w:r>
      <w:proofErr w:type="spellEnd"/>
      <w:r w:rsidRPr="006811F2">
        <w:rPr>
          <w:lang w:eastAsia="fr-FR"/>
        </w:rPr>
        <w:t xml:space="preserve"> </w:t>
      </w:r>
      <w:proofErr w:type="spellStart"/>
      <w:r w:rsidRPr="006811F2">
        <w:rPr>
          <w:lang w:eastAsia="fr-FR"/>
        </w:rPr>
        <w:t>Rizii</w:t>
      </w:r>
      <w:proofErr w:type="spellEnd"/>
      <w:r w:rsidRPr="006811F2">
        <w:rPr>
          <w:lang w:eastAsia="fr-FR"/>
        </w:rPr>
        <w:t xml:space="preserve">, cu o </w:t>
      </w:r>
      <w:proofErr w:type="spellStart"/>
      <w:r w:rsidRPr="006811F2">
        <w:rPr>
          <w:lang w:eastAsia="fr-FR"/>
        </w:rPr>
        <w:t>populație</w:t>
      </w:r>
      <w:proofErr w:type="spellEnd"/>
      <w:r w:rsidRPr="006811F2">
        <w:rPr>
          <w:lang w:eastAsia="fr-FR"/>
        </w:rPr>
        <w:t xml:space="preserve"> </w:t>
      </w:r>
      <w:proofErr w:type="spellStart"/>
      <w:r w:rsidRPr="006811F2">
        <w:rPr>
          <w:lang w:eastAsia="fr-FR"/>
        </w:rPr>
        <w:t>totală</w:t>
      </w:r>
      <w:proofErr w:type="spellEnd"/>
      <w:r w:rsidRPr="006811F2">
        <w:rPr>
          <w:lang w:eastAsia="fr-FR"/>
        </w:rPr>
        <w:t xml:space="preserve"> de 2584 de </w:t>
      </w:r>
      <w:proofErr w:type="spellStart"/>
      <w:r w:rsidRPr="006811F2">
        <w:rPr>
          <w:lang w:eastAsia="fr-FR"/>
        </w:rPr>
        <w:t>locuitori</w:t>
      </w:r>
      <w:proofErr w:type="spellEnd"/>
      <w:r w:rsidRPr="006811F2">
        <w:rPr>
          <w:lang w:eastAsia="fr-FR"/>
        </w:rPr>
        <w:t xml:space="preserve">. </w:t>
      </w:r>
      <w:proofErr w:type="spellStart"/>
      <w:r w:rsidRPr="006811F2">
        <w:rPr>
          <w:lang w:eastAsia="fr-FR"/>
        </w:rPr>
        <w:t>În</w:t>
      </w:r>
      <w:proofErr w:type="spellEnd"/>
      <w:r w:rsidRPr="006811F2">
        <w:rPr>
          <w:lang w:eastAsia="fr-FR"/>
        </w:rPr>
        <w:t xml:space="preserve"> </w:t>
      </w:r>
      <w:proofErr w:type="spellStart"/>
      <w:r w:rsidRPr="006811F2">
        <w:rPr>
          <w:lang w:eastAsia="fr-FR"/>
        </w:rPr>
        <w:t>comuna</w:t>
      </w:r>
      <w:proofErr w:type="spellEnd"/>
      <w:r w:rsidRPr="006811F2">
        <w:rPr>
          <w:lang w:eastAsia="fr-FR"/>
        </w:rPr>
        <w:t xml:space="preserve"> </w:t>
      </w:r>
      <w:proofErr w:type="spellStart"/>
      <w:r w:rsidRPr="006811F2">
        <w:rPr>
          <w:lang w:eastAsia="fr-FR"/>
        </w:rPr>
        <w:t>Braniștea</w:t>
      </w:r>
      <w:proofErr w:type="spellEnd"/>
      <w:r w:rsidRPr="006811F2">
        <w:rPr>
          <w:lang w:eastAsia="fr-FR"/>
        </w:rPr>
        <w:t xml:space="preserve"> </w:t>
      </w:r>
      <w:proofErr w:type="spellStart"/>
      <w:r w:rsidRPr="006811F2">
        <w:rPr>
          <w:lang w:eastAsia="fr-FR"/>
        </w:rPr>
        <w:t>funcționau</w:t>
      </w:r>
      <w:proofErr w:type="spellEnd"/>
      <w:r w:rsidRPr="006811F2">
        <w:rPr>
          <w:lang w:eastAsia="fr-FR"/>
        </w:rPr>
        <w:t xml:space="preserve"> </w:t>
      </w:r>
      <w:proofErr w:type="spellStart"/>
      <w:r w:rsidRPr="006811F2">
        <w:rPr>
          <w:lang w:eastAsia="fr-FR"/>
        </w:rPr>
        <w:t>trei</w:t>
      </w:r>
      <w:proofErr w:type="spellEnd"/>
      <w:r w:rsidRPr="006811F2">
        <w:rPr>
          <w:lang w:eastAsia="fr-FR"/>
        </w:rPr>
        <w:t xml:space="preserve"> </w:t>
      </w:r>
      <w:proofErr w:type="spellStart"/>
      <w:r w:rsidRPr="006811F2">
        <w:rPr>
          <w:lang w:eastAsia="fr-FR"/>
        </w:rPr>
        <w:t>biserici</w:t>
      </w:r>
      <w:proofErr w:type="spellEnd"/>
      <w:r w:rsidRPr="006811F2">
        <w:rPr>
          <w:lang w:eastAsia="fr-FR"/>
        </w:rPr>
        <w:t xml:space="preserve"> </w:t>
      </w:r>
      <w:proofErr w:type="spellStart"/>
      <w:r w:rsidRPr="006811F2">
        <w:rPr>
          <w:lang w:eastAsia="fr-FR"/>
        </w:rPr>
        <w:t>și</w:t>
      </w:r>
      <w:proofErr w:type="spellEnd"/>
      <w:r w:rsidRPr="006811F2">
        <w:rPr>
          <w:lang w:eastAsia="fr-FR"/>
        </w:rPr>
        <w:t xml:space="preserve"> o </w:t>
      </w:r>
      <w:proofErr w:type="spellStart"/>
      <w:r w:rsidRPr="006811F2">
        <w:rPr>
          <w:lang w:eastAsia="fr-FR"/>
        </w:rPr>
        <w:t>școală</w:t>
      </w:r>
      <w:proofErr w:type="spellEnd"/>
      <w:r w:rsidRPr="006811F2">
        <w:rPr>
          <w:lang w:eastAsia="fr-FR"/>
        </w:rPr>
        <w:t xml:space="preserve"> </w:t>
      </w:r>
      <w:proofErr w:type="spellStart"/>
      <w:r w:rsidRPr="006811F2">
        <w:rPr>
          <w:lang w:eastAsia="fr-FR"/>
        </w:rPr>
        <w:t>mixtă</w:t>
      </w:r>
      <w:proofErr w:type="spellEnd"/>
      <w:r w:rsidRPr="006811F2">
        <w:rPr>
          <w:lang w:eastAsia="fr-FR"/>
        </w:rPr>
        <w:t xml:space="preserve"> cu 31–55 de </w:t>
      </w:r>
      <w:proofErr w:type="spellStart"/>
      <w:r w:rsidRPr="006811F2">
        <w:rPr>
          <w:lang w:eastAsia="fr-FR"/>
        </w:rPr>
        <w:t>elevi</w:t>
      </w:r>
      <w:proofErr w:type="spellEnd"/>
      <w:r w:rsidRPr="006811F2">
        <w:rPr>
          <w:lang w:eastAsia="fr-FR"/>
        </w:rPr>
        <w:t xml:space="preserve">.[4] Pe </w:t>
      </w:r>
      <w:proofErr w:type="spellStart"/>
      <w:r w:rsidRPr="006811F2">
        <w:rPr>
          <w:lang w:eastAsia="fr-FR"/>
        </w:rPr>
        <w:t>atunci</w:t>
      </w:r>
      <w:proofErr w:type="spellEnd"/>
      <w:r w:rsidRPr="006811F2">
        <w:rPr>
          <w:lang w:eastAsia="fr-FR"/>
        </w:rPr>
        <w:t xml:space="preserve">, </w:t>
      </w:r>
      <w:proofErr w:type="spellStart"/>
      <w:r w:rsidRPr="006811F2">
        <w:rPr>
          <w:lang w:eastAsia="fr-FR"/>
        </w:rPr>
        <w:t>satul</w:t>
      </w:r>
      <w:proofErr w:type="spellEnd"/>
      <w:r w:rsidRPr="006811F2">
        <w:rPr>
          <w:lang w:eastAsia="fr-FR"/>
        </w:rPr>
        <w:t xml:space="preserve"> </w:t>
      </w:r>
      <w:proofErr w:type="spellStart"/>
      <w:r w:rsidRPr="006811F2">
        <w:rPr>
          <w:lang w:eastAsia="fr-FR"/>
        </w:rPr>
        <w:t>Dâmbovicioara</w:t>
      </w:r>
      <w:proofErr w:type="spellEnd"/>
      <w:r w:rsidRPr="006811F2">
        <w:rPr>
          <w:lang w:eastAsia="fr-FR"/>
        </w:rPr>
        <w:t xml:space="preserve"> </w:t>
      </w:r>
      <w:proofErr w:type="spellStart"/>
      <w:r w:rsidRPr="006811F2">
        <w:rPr>
          <w:lang w:eastAsia="fr-FR"/>
        </w:rPr>
        <w:t>făcea</w:t>
      </w:r>
      <w:proofErr w:type="spellEnd"/>
      <w:r w:rsidRPr="006811F2">
        <w:rPr>
          <w:lang w:eastAsia="fr-FR"/>
        </w:rPr>
        <w:t xml:space="preserve"> </w:t>
      </w:r>
      <w:proofErr w:type="spellStart"/>
      <w:r w:rsidRPr="006811F2">
        <w:rPr>
          <w:lang w:eastAsia="fr-FR"/>
        </w:rPr>
        <w:t>parte</w:t>
      </w:r>
      <w:proofErr w:type="spellEnd"/>
      <w:r w:rsidRPr="006811F2">
        <w:rPr>
          <w:lang w:eastAsia="fr-FR"/>
        </w:rPr>
        <w:t xml:space="preserve"> din </w:t>
      </w:r>
      <w:proofErr w:type="spellStart"/>
      <w:r w:rsidRPr="006811F2">
        <w:rPr>
          <w:lang w:eastAsia="fr-FR"/>
        </w:rPr>
        <w:t>comuna</w:t>
      </w:r>
      <w:proofErr w:type="spellEnd"/>
      <w:r w:rsidRPr="006811F2">
        <w:rPr>
          <w:lang w:eastAsia="fr-FR"/>
        </w:rPr>
        <w:t xml:space="preserve"> </w:t>
      </w:r>
      <w:proofErr w:type="spellStart"/>
      <w:r w:rsidRPr="006811F2">
        <w:rPr>
          <w:lang w:eastAsia="fr-FR"/>
        </w:rPr>
        <w:t>Titu</w:t>
      </w:r>
      <w:proofErr w:type="spellEnd"/>
      <w:r w:rsidRPr="006811F2">
        <w:rPr>
          <w:lang w:eastAsia="fr-FR"/>
        </w:rPr>
        <w:t xml:space="preserve">.[5] </w:t>
      </w:r>
      <w:proofErr w:type="spellStart"/>
      <w:r w:rsidRPr="006811F2">
        <w:rPr>
          <w:lang w:eastAsia="fr-FR"/>
        </w:rPr>
        <w:t>În</w:t>
      </w:r>
      <w:proofErr w:type="spellEnd"/>
      <w:r w:rsidRPr="006811F2">
        <w:rPr>
          <w:lang w:eastAsia="fr-FR"/>
        </w:rPr>
        <w:t xml:space="preserve"> 1925, </w:t>
      </w:r>
      <w:proofErr w:type="spellStart"/>
      <w:r w:rsidRPr="006811F2">
        <w:rPr>
          <w:lang w:eastAsia="fr-FR"/>
        </w:rPr>
        <w:t>comuna</w:t>
      </w:r>
      <w:proofErr w:type="spellEnd"/>
      <w:r w:rsidRPr="006811F2">
        <w:rPr>
          <w:lang w:eastAsia="fr-FR"/>
        </w:rPr>
        <w:t xml:space="preserve"> </w:t>
      </w:r>
      <w:proofErr w:type="spellStart"/>
      <w:r w:rsidRPr="006811F2">
        <w:rPr>
          <w:lang w:eastAsia="fr-FR"/>
        </w:rPr>
        <w:t>avea</w:t>
      </w:r>
      <w:proofErr w:type="spellEnd"/>
      <w:r w:rsidRPr="006811F2">
        <w:rPr>
          <w:lang w:eastAsia="fr-FR"/>
        </w:rPr>
        <w:t xml:space="preserve"> </w:t>
      </w:r>
      <w:proofErr w:type="spellStart"/>
      <w:r w:rsidRPr="006811F2">
        <w:rPr>
          <w:lang w:eastAsia="fr-FR"/>
        </w:rPr>
        <w:t>aceeași</w:t>
      </w:r>
      <w:proofErr w:type="spellEnd"/>
      <w:r w:rsidRPr="006811F2">
        <w:rPr>
          <w:lang w:eastAsia="fr-FR"/>
        </w:rPr>
        <w:t xml:space="preserve"> </w:t>
      </w:r>
      <w:proofErr w:type="spellStart"/>
      <w:r w:rsidRPr="006811F2">
        <w:rPr>
          <w:lang w:eastAsia="fr-FR"/>
        </w:rPr>
        <w:t>componență</w:t>
      </w:r>
      <w:proofErr w:type="spellEnd"/>
      <w:r w:rsidRPr="006811F2">
        <w:rPr>
          <w:lang w:eastAsia="fr-FR"/>
        </w:rPr>
        <w:t xml:space="preserve">, </w:t>
      </w:r>
      <w:proofErr w:type="spellStart"/>
      <w:r w:rsidRPr="006811F2">
        <w:rPr>
          <w:lang w:eastAsia="fr-FR"/>
        </w:rPr>
        <w:t>avea</w:t>
      </w:r>
      <w:proofErr w:type="spellEnd"/>
      <w:r w:rsidRPr="006811F2">
        <w:rPr>
          <w:lang w:eastAsia="fr-FR"/>
        </w:rPr>
        <w:t xml:space="preserve"> 4615 </w:t>
      </w:r>
      <w:proofErr w:type="spellStart"/>
      <w:r w:rsidRPr="006811F2">
        <w:rPr>
          <w:lang w:eastAsia="fr-FR"/>
        </w:rPr>
        <w:t>locuitori</w:t>
      </w:r>
      <w:proofErr w:type="spellEnd"/>
      <w:r w:rsidRPr="006811F2">
        <w:rPr>
          <w:lang w:eastAsia="fr-FR"/>
        </w:rPr>
        <w:t xml:space="preserve"> </w:t>
      </w:r>
      <w:proofErr w:type="spellStart"/>
      <w:r w:rsidRPr="006811F2">
        <w:rPr>
          <w:lang w:eastAsia="fr-FR"/>
        </w:rPr>
        <w:t>și</w:t>
      </w:r>
      <w:proofErr w:type="spellEnd"/>
      <w:r w:rsidRPr="006811F2">
        <w:rPr>
          <w:lang w:eastAsia="fr-FR"/>
        </w:rPr>
        <w:t xml:space="preserve"> </w:t>
      </w:r>
      <w:proofErr w:type="spellStart"/>
      <w:r w:rsidRPr="006811F2">
        <w:rPr>
          <w:lang w:eastAsia="fr-FR"/>
        </w:rPr>
        <w:t>făcea</w:t>
      </w:r>
      <w:proofErr w:type="spellEnd"/>
      <w:r w:rsidRPr="006811F2">
        <w:rPr>
          <w:lang w:eastAsia="fr-FR"/>
        </w:rPr>
        <w:t xml:space="preserve"> </w:t>
      </w:r>
      <w:proofErr w:type="spellStart"/>
      <w:r w:rsidRPr="006811F2">
        <w:rPr>
          <w:lang w:eastAsia="fr-FR"/>
        </w:rPr>
        <w:t>parte</w:t>
      </w:r>
      <w:proofErr w:type="spellEnd"/>
      <w:r w:rsidRPr="006811F2">
        <w:rPr>
          <w:lang w:eastAsia="fr-FR"/>
        </w:rPr>
        <w:t xml:space="preserve"> din </w:t>
      </w:r>
      <w:proofErr w:type="spellStart"/>
      <w:r w:rsidRPr="006811F2">
        <w:rPr>
          <w:lang w:eastAsia="fr-FR"/>
        </w:rPr>
        <w:t>plasa</w:t>
      </w:r>
      <w:proofErr w:type="spellEnd"/>
      <w:r w:rsidRPr="006811F2">
        <w:rPr>
          <w:lang w:eastAsia="fr-FR"/>
        </w:rPr>
        <w:t xml:space="preserve"> </w:t>
      </w:r>
      <w:proofErr w:type="spellStart"/>
      <w:r w:rsidRPr="006811F2">
        <w:rPr>
          <w:lang w:eastAsia="fr-FR"/>
        </w:rPr>
        <w:t>Titu</w:t>
      </w:r>
      <w:proofErr w:type="spellEnd"/>
      <w:r w:rsidRPr="006811F2">
        <w:rPr>
          <w:lang w:eastAsia="fr-FR"/>
        </w:rPr>
        <w:t>.[6]</w:t>
      </w:r>
    </w:p>
    <w:p w14:paraId="4894ED09" w14:textId="77777777" w:rsidR="00FE578A" w:rsidRPr="006811F2" w:rsidRDefault="00FE578A" w:rsidP="006811F2">
      <w:pPr>
        <w:spacing w:line="276" w:lineRule="auto"/>
        <w:jc w:val="both"/>
        <w:rPr>
          <w:lang w:eastAsia="fr-FR"/>
        </w:rPr>
      </w:pPr>
      <w:proofErr w:type="spellStart"/>
      <w:r w:rsidRPr="006811F2">
        <w:rPr>
          <w:lang w:eastAsia="fr-FR"/>
        </w:rPr>
        <w:t>În</w:t>
      </w:r>
      <w:proofErr w:type="spellEnd"/>
      <w:r w:rsidRPr="006811F2">
        <w:rPr>
          <w:lang w:eastAsia="fr-FR"/>
        </w:rPr>
        <w:t xml:space="preserve"> 1950, </w:t>
      </w:r>
      <w:proofErr w:type="spellStart"/>
      <w:r w:rsidRPr="006811F2">
        <w:rPr>
          <w:lang w:eastAsia="fr-FR"/>
        </w:rPr>
        <w:t>comuna</w:t>
      </w:r>
      <w:proofErr w:type="spellEnd"/>
      <w:r w:rsidRPr="006811F2">
        <w:rPr>
          <w:lang w:eastAsia="fr-FR"/>
        </w:rPr>
        <w:t xml:space="preserve"> a </w:t>
      </w:r>
      <w:proofErr w:type="spellStart"/>
      <w:r w:rsidRPr="006811F2">
        <w:rPr>
          <w:lang w:eastAsia="fr-FR"/>
        </w:rPr>
        <w:t>fost</w:t>
      </w:r>
      <w:proofErr w:type="spellEnd"/>
      <w:r w:rsidRPr="006811F2">
        <w:rPr>
          <w:lang w:eastAsia="fr-FR"/>
        </w:rPr>
        <w:t xml:space="preserve"> </w:t>
      </w:r>
      <w:proofErr w:type="spellStart"/>
      <w:r w:rsidRPr="006811F2">
        <w:rPr>
          <w:lang w:eastAsia="fr-FR"/>
        </w:rPr>
        <w:t>arondată</w:t>
      </w:r>
      <w:proofErr w:type="spellEnd"/>
      <w:r w:rsidRPr="006811F2">
        <w:rPr>
          <w:lang w:eastAsia="fr-FR"/>
        </w:rPr>
        <w:t xml:space="preserve"> </w:t>
      </w:r>
      <w:proofErr w:type="spellStart"/>
      <w:r w:rsidRPr="006811F2">
        <w:rPr>
          <w:lang w:eastAsia="fr-FR"/>
        </w:rPr>
        <w:t>raionului</w:t>
      </w:r>
      <w:proofErr w:type="spellEnd"/>
      <w:r w:rsidRPr="006811F2">
        <w:rPr>
          <w:lang w:eastAsia="fr-FR"/>
        </w:rPr>
        <w:t xml:space="preserve"> </w:t>
      </w:r>
      <w:proofErr w:type="spellStart"/>
      <w:r w:rsidRPr="006811F2">
        <w:rPr>
          <w:lang w:eastAsia="fr-FR"/>
        </w:rPr>
        <w:t>Răcari</w:t>
      </w:r>
      <w:proofErr w:type="spellEnd"/>
      <w:r w:rsidRPr="006811F2">
        <w:rPr>
          <w:lang w:eastAsia="fr-FR"/>
        </w:rPr>
        <w:t xml:space="preserve">, </w:t>
      </w:r>
      <w:proofErr w:type="spellStart"/>
      <w:r w:rsidRPr="006811F2">
        <w:rPr>
          <w:lang w:eastAsia="fr-FR"/>
        </w:rPr>
        <w:t>și</w:t>
      </w:r>
      <w:proofErr w:type="spellEnd"/>
      <w:r w:rsidRPr="006811F2">
        <w:rPr>
          <w:lang w:eastAsia="fr-FR"/>
        </w:rPr>
        <w:t xml:space="preserve"> </w:t>
      </w:r>
      <w:proofErr w:type="spellStart"/>
      <w:r w:rsidRPr="006811F2">
        <w:rPr>
          <w:lang w:eastAsia="fr-FR"/>
        </w:rPr>
        <w:t>apoi</w:t>
      </w:r>
      <w:proofErr w:type="spellEnd"/>
      <w:r w:rsidRPr="006811F2">
        <w:rPr>
          <w:lang w:eastAsia="fr-FR"/>
        </w:rPr>
        <w:t xml:space="preserve"> (</w:t>
      </w:r>
      <w:proofErr w:type="spellStart"/>
      <w:r w:rsidRPr="006811F2">
        <w:rPr>
          <w:lang w:eastAsia="fr-FR"/>
        </w:rPr>
        <w:t>după</w:t>
      </w:r>
      <w:proofErr w:type="spellEnd"/>
      <w:r w:rsidRPr="006811F2">
        <w:rPr>
          <w:lang w:eastAsia="fr-FR"/>
        </w:rPr>
        <w:t xml:space="preserve"> 1956) </w:t>
      </w:r>
      <w:proofErr w:type="spellStart"/>
      <w:r w:rsidRPr="006811F2">
        <w:rPr>
          <w:lang w:eastAsia="fr-FR"/>
        </w:rPr>
        <w:t>raionului</w:t>
      </w:r>
      <w:proofErr w:type="spellEnd"/>
      <w:r w:rsidRPr="006811F2">
        <w:rPr>
          <w:lang w:eastAsia="fr-FR"/>
        </w:rPr>
        <w:t xml:space="preserve"> </w:t>
      </w:r>
      <w:proofErr w:type="spellStart"/>
      <w:r w:rsidRPr="006811F2">
        <w:rPr>
          <w:lang w:eastAsia="fr-FR"/>
        </w:rPr>
        <w:t>Titu</w:t>
      </w:r>
      <w:proofErr w:type="spellEnd"/>
      <w:r w:rsidRPr="006811F2">
        <w:rPr>
          <w:lang w:eastAsia="fr-FR"/>
        </w:rPr>
        <w:t xml:space="preserve"> din </w:t>
      </w:r>
      <w:proofErr w:type="spellStart"/>
      <w:r w:rsidRPr="006811F2">
        <w:rPr>
          <w:lang w:eastAsia="fr-FR"/>
        </w:rPr>
        <w:t>regiunea</w:t>
      </w:r>
      <w:proofErr w:type="spellEnd"/>
      <w:r w:rsidRPr="006811F2">
        <w:rPr>
          <w:lang w:eastAsia="fr-FR"/>
        </w:rPr>
        <w:t xml:space="preserve"> </w:t>
      </w:r>
      <w:proofErr w:type="spellStart"/>
      <w:r w:rsidRPr="006811F2">
        <w:rPr>
          <w:lang w:eastAsia="fr-FR"/>
        </w:rPr>
        <w:t>București</w:t>
      </w:r>
      <w:proofErr w:type="spellEnd"/>
      <w:r w:rsidRPr="006811F2">
        <w:rPr>
          <w:lang w:eastAsia="fr-FR"/>
        </w:rPr>
        <w:t xml:space="preserve">. </w:t>
      </w:r>
      <w:proofErr w:type="spellStart"/>
      <w:r w:rsidRPr="006811F2">
        <w:rPr>
          <w:lang w:eastAsia="fr-FR"/>
        </w:rPr>
        <w:t>În</w:t>
      </w:r>
      <w:proofErr w:type="spellEnd"/>
      <w:r w:rsidRPr="006811F2">
        <w:rPr>
          <w:lang w:eastAsia="fr-FR"/>
        </w:rPr>
        <w:t xml:space="preserve"> 1968, </w:t>
      </w:r>
      <w:proofErr w:type="spellStart"/>
      <w:r w:rsidRPr="006811F2">
        <w:rPr>
          <w:lang w:eastAsia="fr-FR"/>
        </w:rPr>
        <w:t>ea</w:t>
      </w:r>
      <w:proofErr w:type="spellEnd"/>
      <w:r w:rsidRPr="006811F2">
        <w:rPr>
          <w:lang w:eastAsia="fr-FR"/>
        </w:rPr>
        <w:t xml:space="preserve"> a </w:t>
      </w:r>
      <w:proofErr w:type="spellStart"/>
      <w:r w:rsidRPr="006811F2">
        <w:rPr>
          <w:lang w:eastAsia="fr-FR"/>
        </w:rPr>
        <w:t>devenit</w:t>
      </w:r>
      <w:proofErr w:type="spellEnd"/>
      <w:r w:rsidRPr="006811F2">
        <w:rPr>
          <w:lang w:eastAsia="fr-FR"/>
        </w:rPr>
        <w:t xml:space="preserve"> </w:t>
      </w:r>
      <w:proofErr w:type="spellStart"/>
      <w:r w:rsidRPr="006811F2">
        <w:rPr>
          <w:lang w:eastAsia="fr-FR"/>
        </w:rPr>
        <w:t>comună</w:t>
      </w:r>
      <w:proofErr w:type="spellEnd"/>
      <w:r w:rsidRPr="006811F2">
        <w:rPr>
          <w:lang w:eastAsia="fr-FR"/>
        </w:rPr>
        <w:t xml:space="preserve"> </w:t>
      </w:r>
      <w:proofErr w:type="spellStart"/>
      <w:r w:rsidRPr="006811F2">
        <w:rPr>
          <w:lang w:eastAsia="fr-FR"/>
        </w:rPr>
        <w:t>suburbană</w:t>
      </w:r>
      <w:proofErr w:type="spellEnd"/>
      <w:r w:rsidRPr="006811F2">
        <w:rPr>
          <w:lang w:eastAsia="fr-FR"/>
        </w:rPr>
        <w:t xml:space="preserve">, </w:t>
      </w:r>
      <w:proofErr w:type="spellStart"/>
      <w:r w:rsidRPr="006811F2">
        <w:rPr>
          <w:lang w:eastAsia="fr-FR"/>
        </w:rPr>
        <w:t>subordonată</w:t>
      </w:r>
      <w:proofErr w:type="spellEnd"/>
      <w:r w:rsidRPr="006811F2">
        <w:rPr>
          <w:lang w:eastAsia="fr-FR"/>
        </w:rPr>
        <w:t xml:space="preserve"> </w:t>
      </w:r>
      <w:proofErr w:type="spellStart"/>
      <w:r w:rsidRPr="006811F2">
        <w:rPr>
          <w:lang w:eastAsia="fr-FR"/>
        </w:rPr>
        <w:t>orașului</w:t>
      </w:r>
      <w:proofErr w:type="spellEnd"/>
      <w:r w:rsidRPr="006811F2">
        <w:rPr>
          <w:lang w:eastAsia="fr-FR"/>
        </w:rPr>
        <w:t xml:space="preserve"> </w:t>
      </w:r>
      <w:proofErr w:type="spellStart"/>
      <w:r w:rsidRPr="006811F2">
        <w:rPr>
          <w:lang w:eastAsia="fr-FR"/>
        </w:rPr>
        <w:t>Titu</w:t>
      </w:r>
      <w:proofErr w:type="spellEnd"/>
      <w:r w:rsidRPr="006811F2">
        <w:rPr>
          <w:lang w:eastAsia="fr-FR"/>
        </w:rPr>
        <w:t xml:space="preserve"> din </w:t>
      </w:r>
      <w:proofErr w:type="spellStart"/>
      <w:r w:rsidRPr="006811F2">
        <w:rPr>
          <w:lang w:eastAsia="fr-FR"/>
        </w:rPr>
        <w:t>județul</w:t>
      </w:r>
      <w:proofErr w:type="spellEnd"/>
      <w:r w:rsidRPr="006811F2">
        <w:rPr>
          <w:lang w:eastAsia="fr-FR"/>
        </w:rPr>
        <w:t xml:space="preserve"> Dâmbovița, </w:t>
      </w:r>
      <w:proofErr w:type="spellStart"/>
      <w:r w:rsidRPr="006811F2">
        <w:rPr>
          <w:lang w:eastAsia="fr-FR"/>
        </w:rPr>
        <w:t>având</w:t>
      </w:r>
      <w:proofErr w:type="spellEnd"/>
      <w:r w:rsidRPr="006811F2">
        <w:rPr>
          <w:lang w:eastAsia="fr-FR"/>
        </w:rPr>
        <w:t xml:space="preserve"> </w:t>
      </w:r>
      <w:proofErr w:type="spellStart"/>
      <w:r w:rsidRPr="006811F2">
        <w:rPr>
          <w:lang w:eastAsia="fr-FR"/>
        </w:rPr>
        <w:t>componența</w:t>
      </w:r>
      <w:proofErr w:type="spellEnd"/>
      <w:r w:rsidRPr="006811F2">
        <w:rPr>
          <w:lang w:eastAsia="fr-FR"/>
        </w:rPr>
        <w:t xml:space="preserve"> </w:t>
      </w:r>
      <w:proofErr w:type="spellStart"/>
      <w:r w:rsidRPr="006811F2">
        <w:rPr>
          <w:lang w:eastAsia="fr-FR"/>
        </w:rPr>
        <w:t>actuală</w:t>
      </w:r>
      <w:proofErr w:type="spellEnd"/>
      <w:r w:rsidRPr="006811F2">
        <w:rPr>
          <w:lang w:eastAsia="fr-FR"/>
        </w:rPr>
        <w:t xml:space="preserve"> (</w:t>
      </w:r>
      <w:proofErr w:type="spellStart"/>
      <w:r w:rsidRPr="006811F2">
        <w:rPr>
          <w:lang w:eastAsia="fr-FR"/>
        </w:rPr>
        <w:t>satul</w:t>
      </w:r>
      <w:proofErr w:type="spellEnd"/>
      <w:r w:rsidRPr="006811F2">
        <w:rPr>
          <w:lang w:eastAsia="fr-FR"/>
        </w:rPr>
        <w:t xml:space="preserve"> </w:t>
      </w:r>
      <w:proofErr w:type="spellStart"/>
      <w:r w:rsidRPr="006811F2">
        <w:rPr>
          <w:lang w:eastAsia="fr-FR"/>
        </w:rPr>
        <w:t>Podu</w:t>
      </w:r>
      <w:proofErr w:type="spellEnd"/>
      <w:r w:rsidRPr="006811F2">
        <w:rPr>
          <w:lang w:eastAsia="fr-FR"/>
        </w:rPr>
        <w:t xml:space="preserve"> </w:t>
      </w:r>
      <w:proofErr w:type="spellStart"/>
      <w:r w:rsidRPr="006811F2">
        <w:rPr>
          <w:lang w:eastAsia="fr-FR"/>
        </w:rPr>
        <w:t>Rizii</w:t>
      </w:r>
      <w:proofErr w:type="spellEnd"/>
      <w:r w:rsidRPr="006811F2">
        <w:rPr>
          <w:lang w:eastAsia="fr-FR"/>
        </w:rPr>
        <w:t xml:space="preserve"> </w:t>
      </w:r>
      <w:proofErr w:type="spellStart"/>
      <w:r w:rsidRPr="006811F2">
        <w:rPr>
          <w:lang w:eastAsia="fr-FR"/>
        </w:rPr>
        <w:t>fiind</w:t>
      </w:r>
      <w:proofErr w:type="spellEnd"/>
      <w:r w:rsidRPr="006811F2">
        <w:rPr>
          <w:lang w:eastAsia="fr-FR"/>
        </w:rPr>
        <w:t xml:space="preserve"> </w:t>
      </w:r>
      <w:proofErr w:type="spellStart"/>
      <w:r w:rsidRPr="006811F2">
        <w:rPr>
          <w:lang w:eastAsia="fr-FR"/>
        </w:rPr>
        <w:t>transferat</w:t>
      </w:r>
      <w:proofErr w:type="spellEnd"/>
      <w:r w:rsidRPr="006811F2">
        <w:rPr>
          <w:lang w:eastAsia="fr-FR"/>
        </w:rPr>
        <w:t xml:space="preserve"> </w:t>
      </w:r>
      <w:proofErr w:type="spellStart"/>
      <w:r w:rsidRPr="006811F2">
        <w:rPr>
          <w:lang w:eastAsia="fr-FR"/>
        </w:rPr>
        <w:t>comunei</w:t>
      </w:r>
      <w:proofErr w:type="spellEnd"/>
      <w:r w:rsidRPr="006811F2">
        <w:rPr>
          <w:lang w:eastAsia="fr-FR"/>
        </w:rPr>
        <w:t xml:space="preserve"> </w:t>
      </w:r>
      <w:proofErr w:type="spellStart"/>
      <w:r w:rsidRPr="006811F2">
        <w:rPr>
          <w:lang w:eastAsia="fr-FR"/>
        </w:rPr>
        <w:t>Sălcioara</w:t>
      </w:r>
      <w:proofErr w:type="spellEnd"/>
      <w:r w:rsidRPr="006811F2">
        <w:rPr>
          <w:lang w:eastAsia="fr-FR"/>
        </w:rPr>
        <w:t xml:space="preserve">). </w:t>
      </w:r>
      <w:proofErr w:type="spellStart"/>
      <w:r w:rsidRPr="006811F2">
        <w:rPr>
          <w:lang w:eastAsia="fr-FR"/>
        </w:rPr>
        <w:t>În</w:t>
      </w:r>
      <w:proofErr w:type="spellEnd"/>
      <w:r w:rsidRPr="006811F2">
        <w:rPr>
          <w:lang w:eastAsia="fr-FR"/>
        </w:rPr>
        <w:t xml:space="preserve"> 1989, </w:t>
      </w:r>
      <w:proofErr w:type="spellStart"/>
      <w:r w:rsidRPr="006811F2">
        <w:rPr>
          <w:lang w:eastAsia="fr-FR"/>
        </w:rPr>
        <w:t>ea</w:t>
      </w:r>
      <w:proofErr w:type="spellEnd"/>
      <w:r w:rsidRPr="006811F2">
        <w:rPr>
          <w:lang w:eastAsia="fr-FR"/>
        </w:rPr>
        <w:t xml:space="preserve"> a </w:t>
      </w:r>
      <w:proofErr w:type="spellStart"/>
      <w:r w:rsidRPr="006811F2">
        <w:rPr>
          <w:lang w:eastAsia="fr-FR"/>
        </w:rPr>
        <w:t>fost</w:t>
      </w:r>
      <w:proofErr w:type="spellEnd"/>
      <w:r w:rsidRPr="006811F2">
        <w:rPr>
          <w:lang w:eastAsia="fr-FR"/>
        </w:rPr>
        <w:t xml:space="preserve"> </w:t>
      </w:r>
      <w:proofErr w:type="spellStart"/>
      <w:r w:rsidRPr="006811F2">
        <w:rPr>
          <w:lang w:eastAsia="fr-FR"/>
        </w:rPr>
        <w:t>subordonată</w:t>
      </w:r>
      <w:proofErr w:type="spellEnd"/>
      <w:r w:rsidRPr="006811F2">
        <w:rPr>
          <w:lang w:eastAsia="fr-FR"/>
        </w:rPr>
        <w:t xml:space="preserve"> direct </w:t>
      </w:r>
      <w:proofErr w:type="spellStart"/>
      <w:r w:rsidRPr="006811F2">
        <w:rPr>
          <w:lang w:eastAsia="fr-FR"/>
        </w:rPr>
        <w:t>județului</w:t>
      </w:r>
      <w:proofErr w:type="spellEnd"/>
      <w:r w:rsidRPr="006811F2">
        <w:rPr>
          <w:lang w:eastAsia="fr-FR"/>
        </w:rPr>
        <w:t xml:space="preserve">, </w:t>
      </w:r>
      <w:proofErr w:type="spellStart"/>
      <w:r w:rsidRPr="006811F2">
        <w:rPr>
          <w:lang w:eastAsia="fr-FR"/>
        </w:rPr>
        <w:t>conceptul</w:t>
      </w:r>
      <w:proofErr w:type="spellEnd"/>
      <w:r w:rsidRPr="006811F2">
        <w:rPr>
          <w:lang w:eastAsia="fr-FR"/>
        </w:rPr>
        <w:t xml:space="preserve"> de </w:t>
      </w:r>
      <w:proofErr w:type="spellStart"/>
      <w:r w:rsidRPr="006811F2">
        <w:rPr>
          <w:lang w:eastAsia="fr-FR"/>
        </w:rPr>
        <w:t>comună</w:t>
      </w:r>
      <w:proofErr w:type="spellEnd"/>
      <w:r w:rsidRPr="006811F2">
        <w:rPr>
          <w:lang w:eastAsia="fr-FR"/>
        </w:rPr>
        <w:t xml:space="preserve"> </w:t>
      </w:r>
      <w:proofErr w:type="spellStart"/>
      <w:r w:rsidRPr="006811F2">
        <w:rPr>
          <w:lang w:eastAsia="fr-FR"/>
        </w:rPr>
        <w:t>suburbană</w:t>
      </w:r>
      <w:proofErr w:type="spellEnd"/>
      <w:r w:rsidRPr="006811F2">
        <w:rPr>
          <w:lang w:eastAsia="fr-FR"/>
        </w:rPr>
        <w:t xml:space="preserve"> </w:t>
      </w:r>
      <w:proofErr w:type="spellStart"/>
      <w:r w:rsidRPr="006811F2">
        <w:rPr>
          <w:lang w:eastAsia="fr-FR"/>
        </w:rPr>
        <w:t>fiind</w:t>
      </w:r>
      <w:proofErr w:type="spellEnd"/>
      <w:r w:rsidRPr="006811F2">
        <w:rPr>
          <w:lang w:eastAsia="fr-FR"/>
        </w:rPr>
        <w:t xml:space="preserve"> </w:t>
      </w:r>
      <w:proofErr w:type="spellStart"/>
      <w:r w:rsidRPr="006811F2">
        <w:rPr>
          <w:lang w:eastAsia="fr-FR"/>
        </w:rPr>
        <w:t>eliminat</w:t>
      </w:r>
      <w:proofErr w:type="spellEnd"/>
      <w:r w:rsidRPr="006811F2">
        <w:rPr>
          <w:lang w:eastAsia="fr-FR"/>
        </w:rPr>
        <w:t xml:space="preserve"> din </w:t>
      </w:r>
      <w:proofErr w:type="spellStart"/>
      <w:r w:rsidRPr="006811F2">
        <w:rPr>
          <w:lang w:eastAsia="fr-FR"/>
        </w:rPr>
        <w:t>legislație</w:t>
      </w:r>
      <w:proofErr w:type="spellEnd"/>
      <w:r w:rsidRPr="006811F2">
        <w:rPr>
          <w:lang w:eastAsia="fr-FR"/>
        </w:rPr>
        <w:t>.[7]</w:t>
      </w:r>
    </w:p>
    <w:p w14:paraId="145656FA" w14:textId="77777777" w:rsidR="00FE578A" w:rsidRPr="006811F2" w:rsidRDefault="00FE578A" w:rsidP="006811F2">
      <w:pPr>
        <w:spacing w:line="276" w:lineRule="auto"/>
        <w:jc w:val="both"/>
        <w:rPr>
          <w:lang w:eastAsia="fr-FR"/>
        </w:rPr>
      </w:pPr>
      <w:r w:rsidRPr="006811F2">
        <w:rPr>
          <w:lang w:eastAsia="fr-FR"/>
        </w:rPr>
        <w:t xml:space="preserve"> </w:t>
      </w:r>
    </w:p>
    <w:p w14:paraId="0AFDECB6" w14:textId="252181A1" w:rsidR="00E80743" w:rsidRPr="00F801C4" w:rsidRDefault="00FE578A" w:rsidP="00FE578A">
      <w:pPr>
        <w:pStyle w:val="BodyText1"/>
        <w:shd w:val="clear" w:color="auto" w:fill="auto"/>
        <w:spacing w:after="240" w:line="276" w:lineRule="auto"/>
        <w:ind w:left="40" w:right="60" w:firstLine="680"/>
        <w:jc w:val="both"/>
        <w:rPr>
          <w:rFonts w:ascii="Times New Roman" w:hAnsi="Times New Roman" w:cs="Times New Roman"/>
          <w:b/>
          <w:bCs/>
          <w:sz w:val="24"/>
          <w:szCs w:val="24"/>
        </w:rPr>
      </w:pPr>
      <w:r w:rsidRPr="002D46ED">
        <w:rPr>
          <w:rFonts w:ascii="Arial" w:hAnsi="Arial" w:cs="Arial"/>
          <w:noProof/>
          <w:sz w:val="22"/>
          <w:szCs w:val="22"/>
        </w:rPr>
        <w:lastRenderedPageBreak/>
        <w:drawing>
          <wp:inline distT="0" distB="0" distL="0" distR="0" wp14:anchorId="40D1D862" wp14:editId="489206F3">
            <wp:extent cx="5455920" cy="3970020"/>
            <wp:effectExtent l="0" t="0" r="0" b="0"/>
            <wp:docPr id="1" name="Picture 1" descr="O imagine care conține hart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hartă&#10;&#10;Descriere generată auto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5920" cy="3970020"/>
                    </a:xfrm>
                    <a:prstGeom prst="rect">
                      <a:avLst/>
                    </a:prstGeom>
                    <a:noFill/>
                    <a:ln>
                      <a:noFill/>
                    </a:ln>
                  </pic:spPr>
                </pic:pic>
              </a:graphicData>
            </a:graphic>
          </wp:inline>
        </w:drawing>
      </w:r>
      <w:proofErr w:type="spellStart"/>
      <w:r w:rsidR="00E80743" w:rsidRPr="00F801C4">
        <w:rPr>
          <w:rFonts w:ascii="Times New Roman" w:hAnsi="Times New Roman" w:cs="Times New Roman"/>
          <w:b/>
          <w:bCs/>
          <w:sz w:val="24"/>
          <w:szCs w:val="24"/>
        </w:rPr>
        <w:t>Obiective</w:t>
      </w:r>
      <w:proofErr w:type="spellEnd"/>
      <w:r w:rsidR="00E80743" w:rsidRPr="00F801C4">
        <w:rPr>
          <w:rFonts w:ascii="Times New Roman" w:hAnsi="Times New Roman" w:cs="Times New Roman"/>
          <w:b/>
          <w:bCs/>
          <w:sz w:val="24"/>
          <w:szCs w:val="24"/>
        </w:rPr>
        <w:t xml:space="preserve"> </w:t>
      </w:r>
      <w:proofErr w:type="spellStart"/>
      <w:r w:rsidR="00E80743" w:rsidRPr="00F801C4">
        <w:rPr>
          <w:rFonts w:ascii="Times New Roman" w:hAnsi="Times New Roman" w:cs="Times New Roman"/>
          <w:b/>
          <w:bCs/>
          <w:sz w:val="24"/>
          <w:szCs w:val="24"/>
        </w:rPr>
        <w:t>preconizate</w:t>
      </w:r>
      <w:proofErr w:type="spellEnd"/>
      <w:r w:rsidR="00E80743" w:rsidRPr="00F801C4">
        <w:rPr>
          <w:rFonts w:ascii="Times New Roman" w:hAnsi="Times New Roman" w:cs="Times New Roman"/>
          <w:b/>
          <w:bCs/>
          <w:sz w:val="24"/>
          <w:szCs w:val="24"/>
        </w:rPr>
        <w:t xml:space="preserve"> a fi </w:t>
      </w:r>
      <w:proofErr w:type="spellStart"/>
      <w:r w:rsidR="00E80743" w:rsidRPr="00F801C4">
        <w:rPr>
          <w:rFonts w:ascii="Times New Roman" w:hAnsi="Times New Roman" w:cs="Times New Roman"/>
          <w:b/>
          <w:bCs/>
          <w:sz w:val="24"/>
          <w:szCs w:val="24"/>
        </w:rPr>
        <w:t>atinse</w:t>
      </w:r>
      <w:proofErr w:type="spellEnd"/>
      <w:r w:rsidR="00E80743" w:rsidRPr="00F801C4">
        <w:rPr>
          <w:rFonts w:ascii="Times New Roman" w:hAnsi="Times New Roman" w:cs="Times New Roman"/>
          <w:b/>
          <w:bCs/>
          <w:sz w:val="24"/>
          <w:szCs w:val="24"/>
        </w:rPr>
        <w:t xml:space="preserve"> </w:t>
      </w:r>
      <w:proofErr w:type="spellStart"/>
      <w:r w:rsidR="00E80743" w:rsidRPr="00F801C4">
        <w:rPr>
          <w:rFonts w:ascii="Times New Roman" w:hAnsi="Times New Roman" w:cs="Times New Roman"/>
          <w:b/>
          <w:bCs/>
          <w:sz w:val="24"/>
          <w:szCs w:val="24"/>
        </w:rPr>
        <w:t>prin</w:t>
      </w:r>
      <w:proofErr w:type="spellEnd"/>
      <w:r w:rsidR="00E80743" w:rsidRPr="00F801C4">
        <w:rPr>
          <w:rFonts w:ascii="Times New Roman" w:hAnsi="Times New Roman" w:cs="Times New Roman"/>
          <w:b/>
          <w:bCs/>
          <w:sz w:val="24"/>
          <w:szCs w:val="24"/>
        </w:rPr>
        <w:t xml:space="preserve"> </w:t>
      </w:r>
      <w:proofErr w:type="spellStart"/>
      <w:r w:rsidR="00E80743" w:rsidRPr="00F801C4">
        <w:rPr>
          <w:rFonts w:ascii="Times New Roman" w:hAnsi="Times New Roman" w:cs="Times New Roman"/>
          <w:b/>
          <w:bCs/>
          <w:sz w:val="24"/>
          <w:szCs w:val="24"/>
        </w:rPr>
        <w:t>realizarea</w:t>
      </w:r>
      <w:proofErr w:type="spellEnd"/>
      <w:r w:rsidR="00E80743" w:rsidRPr="00F801C4">
        <w:rPr>
          <w:rFonts w:ascii="Times New Roman" w:hAnsi="Times New Roman" w:cs="Times New Roman"/>
          <w:b/>
          <w:bCs/>
          <w:sz w:val="24"/>
          <w:szCs w:val="24"/>
        </w:rPr>
        <w:t xml:space="preserve"> </w:t>
      </w:r>
      <w:proofErr w:type="spellStart"/>
      <w:r w:rsidR="00E80743" w:rsidRPr="00F801C4">
        <w:rPr>
          <w:rFonts w:ascii="Times New Roman" w:hAnsi="Times New Roman" w:cs="Times New Roman"/>
          <w:b/>
          <w:bCs/>
          <w:sz w:val="24"/>
          <w:szCs w:val="24"/>
        </w:rPr>
        <w:t>investiţiei</w:t>
      </w:r>
      <w:proofErr w:type="spellEnd"/>
      <w:r w:rsidR="00E80743" w:rsidRPr="00F801C4">
        <w:rPr>
          <w:rFonts w:ascii="Times New Roman" w:hAnsi="Times New Roman" w:cs="Times New Roman"/>
          <w:b/>
          <w:bCs/>
          <w:sz w:val="24"/>
          <w:szCs w:val="24"/>
        </w:rPr>
        <w:t xml:space="preserve"> </w:t>
      </w:r>
      <w:proofErr w:type="spellStart"/>
      <w:r w:rsidR="00E80743" w:rsidRPr="00F801C4">
        <w:rPr>
          <w:rFonts w:ascii="Times New Roman" w:hAnsi="Times New Roman" w:cs="Times New Roman"/>
          <w:b/>
          <w:bCs/>
          <w:sz w:val="24"/>
          <w:szCs w:val="24"/>
        </w:rPr>
        <w:t>publice</w:t>
      </w:r>
      <w:proofErr w:type="spellEnd"/>
    </w:p>
    <w:p w14:paraId="5594F31E" w14:textId="77777777" w:rsidR="006811F2" w:rsidRPr="006811F2" w:rsidRDefault="006811F2" w:rsidP="006811F2">
      <w:pPr>
        <w:pStyle w:val="BodyText1"/>
        <w:spacing w:line="276" w:lineRule="auto"/>
        <w:ind w:left="40" w:right="60" w:firstLine="720"/>
        <w:jc w:val="both"/>
        <w:rPr>
          <w:rFonts w:ascii="Times New Roman" w:hAnsi="Times New Roman" w:cs="Times New Roman"/>
          <w:sz w:val="24"/>
          <w:szCs w:val="24"/>
        </w:rPr>
      </w:pPr>
      <w:proofErr w:type="spellStart"/>
      <w:r w:rsidRPr="006811F2">
        <w:rPr>
          <w:rFonts w:ascii="Times New Roman" w:hAnsi="Times New Roman" w:cs="Times New Roman"/>
          <w:sz w:val="24"/>
          <w:szCs w:val="24"/>
        </w:rPr>
        <w:t>Prin</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realizarea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investitiei</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preconizeaza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atingerea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urmatoarelor</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obiective</w:t>
      </w:r>
      <w:proofErr w:type="spellEnd"/>
      <w:r w:rsidRPr="006811F2">
        <w:rPr>
          <w:rFonts w:ascii="Times New Roman" w:hAnsi="Times New Roman" w:cs="Times New Roman"/>
          <w:sz w:val="24"/>
          <w:szCs w:val="24"/>
        </w:rPr>
        <w:t>:</w:t>
      </w:r>
    </w:p>
    <w:p w14:paraId="4E3FA90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Scaderea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duratei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mers</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pietonilor</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tranziteaza</w:t>
      </w:r>
      <w:proofErr w:type="spellEnd"/>
      <w:r w:rsidRPr="006811F2">
        <w:rPr>
          <w:rFonts w:ascii="Times New Roman" w:hAnsi="Times New Roman" w:cs="Times New Roman"/>
          <w:sz w:val="24"/>
          <w:szCs w:val="24"/>
        </w:rPr>
        <w:t xml:space="preserve"> zona;</w:t>
      </w:r>
    </w:p>
    <w:p w14:paraId="7B44574B"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Cresterea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sigurantei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traficului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rutier</w:t>
      </w:r>
      <w:proofErr w:type="spellEnd"/>
      <w:r w:rsidRPr="006811F2">
        <w:rPr>
          <w:rFonts w:ascii="Times New Roman" w:hAnsi="Times New Roman" w:cs="Times New Roman"/>
          <w:sz w:val="24"/>
          <w:szCs w:val="24"/>
        </w:rPr>
        <w:t>;</w:t>
      </w:r>
    </w:p>
    <w:p w14:paraId="07D5CBB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Cresterea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sigurantei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traficului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pietonal</w:t>
      </w:r>
      <w:proofErr w:type="spellEnd"/>
      <w:r w:rsidRPr="006811F2">
        <w:rPr>
          <w:rFonts w:ascii="Times New Roman" w:hAnsi="Times New Roman" w:cs="Times New Roman"/>
          <w:sz w:val="24"/>
          <w:szCs w:val="24"/>
        </w:rPr>
        <w:t>;</w:t>
      </w:r>
    </w:p>
    <w:p w14:paraId="2FF4DB83"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Asigurarea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accesului</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riveranilor</w:t>
      </w:r>
      <w:proofErr w:type="spellEnd"/>
      <w:r w:rsidRPr="006811F2">
        <w:rPr>
          <w:rFonts w:ascii="Times New Roman" w:hAnsi="Times New Roman" w:cs="Times New Roman"/>
          <w:sz w:val="24"/>
          <w:szCs w:val="24"/>
        </w:rPr>
        <w:t>.</w:t>
      </w:r>
    </w:p>
    <w:p w14:paraId="5F95F4A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Asigurarea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unei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durate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viata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mai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mari</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judetean</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prin</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amenajarea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dispozitivelor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colectare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evacuarea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apelor</w:t>
      </w:r>
      <w:proofErr w:type="spellEnd"/>
      <w:r w:rsidRPr="006811F2">
        <w:rPr>
          <w:rFonts w:ascii="Times New Roman" w:hAnsi="Times New Roman" w:cs="Times New Roman"/>
          <w:sz w:val="24"/>
          <w:szCs w:val="24"/>
        </w:rPr>
        <w:t>.</w:t>
      </w:r>
    </w:p>
    <w:p w14:paraId="16D67545"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Cresterea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calitatii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vietii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locuitorilor</w:t>
      </w:r>
      <w:proofErr w:type="spellEnd"/>
      <w:r w:rsidRPr="006811F2">
        <w:rPr>
          <w:rFonts w:ascii="Times New Roman" w:hAnsi="Times New Roman" w:cs="Times New Roman"/>
          <w:sz w:val="24"/>
          <w:szCs w:val="24"/>
        </w:rPr>
        <w:t>;</w:t>
      </w:r>
    </w:p>
    <w:p w14:paraId="449EBADD" w14:textId="6A9A098F" w:rsidR="00363602" w:rsidRPr="003E6899" w:rsidRDefault="006811F2" w:rsidP="003E6899">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Atragerea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potentialilor</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investitori</w:t>
      </w:r>
      <w:proofErr w:type="spellEnd"/>
      <w:r w:rsidRPr="006811F2">
        <w:rPr>
          <w:rFonts w:ascii="Times New Roman" w:hAnsi="Times New Roman" w:cs="Times New Roman"/>
          <w:sz w:val="24"/>
          <w:szCs w:val="24"/>
        </w:rPr>
        <w:t xml:space="preserve"> in zona.</w:t>
      </w:r>
    </w:p>
    <w:p w14:paraId="18738867" w14:textId="77777777" w:rsidR="00363602" w:rsidRPr="006811F2" w:rsidRDefault="00363602" w:rsidP="006811F2">
      <w:pPr>
        <w:pStyle w:val="BodyText1"/>
        <w:spacing w:line="276" w:lineRule="auto"/>
        <w:ind w:left="40" w:right="60" w:firstLine="720"/>
        <w:jc w:val="both"/>
        <w:rPr>
          <w:rFonts w:ascii="Times New Roman" w:hAnsi="Times New Roman" w:cs="Times New Roman"/>
          <w:sz w:val="24"/>
          <w:szCs w:val="24"/>
        </w:rPr>
      </w:pPr>
    </w:p>
    <w:p w14:paraId="54C36100" w14:textId="326D921C" w:rsidR="006811F2" w:rsidRPr="006811F2" w:rsidRDefault="006811F2" w:rsidP="006811F2">
      <w:pPr>
        <w:spacing w:line="276" w:lineRule="auto"/>
        <w:ind w:firstLine="709"/>
        <w:jc w:val="both"/>
      </w:pPr>
      <w:proofErr w:type="spellStart"/>
      <w:r w:rsidRPr="006811F2">
        <w:t>Traseele</w:t>
      </w:r>
      <w:proofErr w:type="spellEnd"/>
      <w:r w:rsidRPr="006811F2">
        <w:t xml:space="preserve"> </w:t>
      </w:r>
      <w:proofErr w:type="spellStart"/>
      <w:r w:rsidRPr="006811F2">
        <w:t>drumurilor</w:t>
      </w:r>
      <w:proofErr w:type="spellEnd"/>
      <w:r w:rsidRPr="006811F2">
        <w:t xml:space="preserve"> </w:t>
      </w:r>
      <w:proofErr w:type="spellStart"/>
      <w:r w:rsidRPr="006811F2">
        <w:t>judetene</w:t>
      </w:r>
      <w:proofErr w:type="spellEnd"/>
      <w:r w:rsidRPr="006811F2">
        <w:t>,</w:t>
      </w:r>
      <w:r w:rsidR="003E6899">
        <w:t xml:space="preserve"> </w:t>
      </w:r>
      <w:proofErr w:type="spellStart"/>
      <w:r w:rsidRPr="006811F2">
        <w:t>drumului</w:t>
      </w:r>
      <w:proofErr w:type="spellEnd"/>
      <w:r w:rsidRPr="006811F2">
        <w:t xml:space="preserve"> </w:t>
      </w:r>
      <w:proofErr w:type="spellStart"/>
      <w:r w:rsidRPr="006811F2">
        <w:t>comunal</w:t>
      </w:r>
      <w:proofErr w:type="spellEnd"/>
      <w:r w:rsidRPr="006811F2">
        <w:t xml:space="preserve"> cat </w:t>
      </w:r>
      <w:proofErr w:type="spellStart"/>
      <w:r w:rsidRPr="006811F2">
        <w:t>si</w:t>
      </w:r>
      <w:proofErr w:type="spellEnd"/>
      <w:r w:rsidRPr="006811F2">
        <w:t xml:space="preserve"> </w:t>
      </w:r>
      <w:proofErr w:type="spellStart"/>
      <w:r w:rsidRPr="006811F2">
        <w:t>celor</w:t>
      </w:r>
      <w:proofErr w:type="spellEnd"/>
      <w:r w:rsidRPr="006811F2">
        <w:t xml:space="preserve"> 9 </w:t>
      </w:r>
      <w:proofErr w:type="spellStart"/>
      <w:r w:rsidRPr="006811F2">
        <w:t>strazi</w:t>
      </w:r>
      <w:proofErr w:type="spellEnd"/>
      <w:r w:rsidRPr="006811F2">
        <w:t xml:space="preserve"> care fac </w:t>
      </w:r>
      <w:proofErr w:type="spellStart"/>
      <w:r w:rsidRPr="006811F2">
        <w:t>obiectul</w:t>
      </w:r>
      <w:proofErr w:type="spellEnd"/>
      <w:r w:rsidRPr="006811F2">
        <w:t xml:space="preserve"> </w:t>
      </w:r>
      <w:proofErr w:type="spellStart"/>
      <w:r w:rsidRPr="006811F2">
        <w:t>prezentului</w:t>
      </w:r>
      <w:proofErr w:type="spellEnd"/>
      <w:r w:rsidRPr="006811F2">
        <w:t xml:space="preserve"> </w:t>
      </w:r>
      <w:proofErr w:type="spellStart"/>
      <w:r w:rsidRPr="006811F2">
        <w:t>proiect</w:t>
      </w:r>
      <w:proofErr w:type="spellEnd"/>
      <w:r w:rsidRPr="006811F2">
        <w:t xml:space="preserve"> nu au </w:t>
      </w:r>
      <w:proofErr w:type="spellStart"/>
      <w:r w:rsidRPr="006811F2">
        <w:t>fost</w:t>
      </w:r>
      <w:proofErr w:type="spellEnd"/>
      <w:r w:rsidRPr="006811F2">
        <w:t xml:space="preserve"> </w:t>
      </w:r>
      <w:proofErr w:type="spellStart"/>
      <w:r w:rsidRPr="006811F2">
        <w:t>modificate</w:t>
      </w:r>
      <w:proofErr w:type="spellEnd"/>
      <w:r w:rsidRPr="006811F2">
        <w:t xml:space="preserve"> in </w:t>
      </w:r>
      <w:proofErr w:type="spellStart"/>
      <w:r w:rsidRPr="006811F2">
        <w:t>niciun</w:t>
      </w:r>
      <w:proofErr w:type="spellEnd"/>
      <w:r w:rsidRPr="006811F2">
        <w:t xml:space="preserve"> </w:t>
      </w:r>
      <w:proofErr w:type="spellStart"/>
      <w:r w:rsidRPr="006811F2">
        <w:t>fel</w:t>
      </w:r>
      <w:proofErr w:type="spellEnd"/>
      <w:r w:rsidRPr="006811F2">
        <w:t xml:space="preserve">, </w:t>
      </w:r>
      <w:proofErr w:type="spellStart"/>
      <w:r w:rsidRPr="006811F2">
        <w:t>lucrarile</w:t>
      </w:r>
      <w:proofErr w:type="spellEnd"/>
      <w:r w:rsidRPr="006811F2">
        <w:t xml:space="preserve"> </w:t>
      </w:r>
      <w:proofErr w:type="spellStart"/>
      <w:r w:rsidRPr="006811F2">
        <w:t>proiectate</w:t>
      </w:r>
      <w:proofErr w:type="spellEnd"/>
      <w:r w:rsidRPr="006811F2">
        <w:t xml:space="preserve"> </w:t>
      </w:r>
      <w:proofErr w:type="spellStart"/>
      <w:r w:rsidRPr="006811F2">
        <w:t>derulandu</w:t>
      </w:r>
      <w:proofErr w:type="spellEnd"/>
      <w:r w:rsidRPr="006811F2">
        <w:t xml:space="preserve">-se </w:t>
      </w:r>
      <w:proofErr w:type="spellStart"/>
      <w:r w:rsidRPr="006811F2">
        <w:t>exclusiv</w:t>
      </w:r>
      <w:proofErr w:type="spellEnd"/>
      <w:r w:rsidRPr="006811F2">
        <w:t xml:space="preserve"> </w:t>
      </w:r>
      <w:proofErr w:type="spellStart"/>
      <w:r w:rsidRPr="006811F2">
        <w:t>adicent</w:t>
      </w:r>
      <w:proofErr w:type="spellEnd"/>
      <w:r w:rsidRPr="006811F2">
        <w:t xml:space="preserve"> </w:t>
      </w:r>
      <w:proofErr w:type="spellStart"/>
      <w:r w:rsidRPr="006811F2">
        <w:t>drumurilor</w:t>
      </w:r>
      <w:proofErr w:type="spellEnd"/>
    </w:p>
    <w:p w14:paraId="666D14AA" w14:textId="77777777" w:rsidR="006811F2" w:rsidRPr="009531C6" w:rsidRDefault="006811F2" w:rsidP="006811F2">
      <w:pPr>
        <w:spacing w:line="360" w:lineRule="auto"/>
        <w:ind w:firstLine="709"/>
        <w:rPr>
          <w:rFonts w:ascii="Arial" w:hAnsi="Arial" w:cs="Arial"/>
          <w:b/>
          <w:bCs/>
        </w:rPr>
      </w:pPr>
      <w:proofErr w:type="spellStart"/>
      <w:r w:rsidRPr="009531C6">
        <w:rPr>
          <w:rFonts w:ascii="Arial" w:hAnsi="Arial" w:cs="Arial"/>
          <w:b/>
          <w:bCs/>
        </w:rPr>
        <w:t>Elemente</w:t>
      </w:r>
      <w:proofErr w:type="spellEnd"/>
      <w:r w:rsidRPr="009531C6">
        <w:rPr>
          <w:rFonts w:ascii="Arial" w:hAnsi="Arial" w:cs="Arial"/>
          <w:b/>
          <w:bCs/>
        </w:rPr>
        <w:t xml:space="preserve"> </w:t>
      </w:r>
      <w:proofErr w:type="spellStart"/>
      <w:r w:rsidRPr="009531C6">
        <w:rPr>
          <w:rFonts w:ascii="Arial" w:hAnsi="Arial" w:cs="Arial"/>
          <w:b/>
          <w:bCs/>
        </w:rPr>
        <w:t>geometrice</w:t>
      </w:r>
      <w:proofErr w:type="spellEnd"/>
      <w:r w:rsidRPr="009531C6">
        <w:rPr>
          <w:rFonts w:ascii="Arial" w:hAnsi="Arial" w:cs="Arial"/>
          <w:b/>
          <w:bCs/>
        </w:rPr>
        <w:t xml:space="preserve"> ale </w:t>
      </w:r>
      <w:proofErr w:type="spellStart"/>
      <w:r w:rsidRPr="009531C6">
        <w:rPr>
          <w:rFonts w:ascii="Arial" w:hAnsi="Arial" w:cs="Arial"/>
          <w:b/>
          <w:bCs/>
        </w:rPr>
        <w:t>drumurilor</w:t>
      </w:r>
      <w:proofErr w:type="spellEnd"/>
      <w:r w:rsidRPr="009531C6">
        <w:rPr>
          <w:rFonts w:ascii="Arial" w:hAnsi="Arial" w:cs="Arial"/>
          <w:b/>
          <w:bCs/>
        </w:rPr>
        <w:t xml:space="preserve"> </w:t>
      </w:r>
      <w:proofErr w:type="spellStart"/>
      <w:r w:rsidRPr="009531C6">
        <w:rPr>
          <w:rFonts w:ascii="Arial" w:hAnsi="Arial" w:cs="Arial"/>
          <w:b/>
          <w:bCs/>
        </w:rPr>
        <w:t>judetene</w:t>
      </w:r>
      <w:proofErr w:type="spellEnd"/>
      <w:r w:rsidRPr="009531C6">
        <w:rPr>
          <w:rFonts w:ascii="Arial" w:hAnsi="Arial" w:cs="Arial"/>
          <w:b/>
          <w:bCs/>
        </w:rPr>
        <w:t xml:space="preserve"> pe </w:t>
      </w:r>
      <w:proofErr w:type="spellStart"/>
      <w:r w:rsidRPr="009531C6">
        <w:rPr>
          <w:rFonts w:ascii="Arial" w:hAnsi="Arial" w:cs="Arial"/>
          <w:b/>
          <w:bCs/>
        </w:rPr>
        <w:t>tronsonul</w:t>
      </w:r>
      <w:proofErr w:type="spellEnd"/>
      <w:r w:rsidRPr="009531C6">
        <w:rPr>
          <w:rFonts w:ascii="Arial" w:hAnsi="Arial" w:cs="Arial"/>
          <w:b/>
          <w:bCs/>
        </w:rPr>
        <w:t xml:space="preserve"> de </w:t>
      </w:r>
      <w:proofErr w:type="spellStart"/>
      <w:r w:rsidRPr="009531C6">
        <w:rPr>
          <w:rFonts w:ascii="Arial" w:hAnsi="Arial" w:cs="Arial"/>
          <w:b/>
          <w:bCs/>
        </w:rPr>
        <w:t>interes</w:t>
      </w:r>
      <w:proofErr w:type="spellEnd"/>
      <w:r w:rsidRPr="009531C6">
        <w:rPr>
          <w:rFonts w:ascii="Arial" w:hAnsi="Arial" w:cs="Arial"/>
          <w:b/>
          <w:bCs/>
        </w:rPr>
        <w:t>:</w:t>
      </w:r>
    </w:p>
    <w:p w14:paraId="01BEAB88"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carosabila</w:t>
      </w:r>
      <w:proofErr w:type="spellEnd"/>
      <w:r w:rsidRPr="006811F2">
        <w:rPr>
          <w:rFonts w:ascii="Times New Roman" w:hAnsi="Times New Roman" w:cs="Times New Roman"/>
          <w:sz w:val="24"/>
          <w:szCs w:val="24"/>
        </w:rPr>
        <w:t xml:space="preserve"> 6.0m;</w:t>
      </w:r>
    </w:p>
    <w:p w14:paraId="0AC737DB"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Acostamente</w:t>
      </w:r>
      <w:proofErr w:type="spellEnd"/>
      <w:r w:rsidRPr="006811F2">
        <w:rPr>
          <w:rFonts w:ascii="Times New Roman" w:hAnsi="Times New Roman" w:cs="Times New Roman"/>
          <w:sz w:val="24"/>
          <w:szCs w:val="24"/>
        </w:rPr>
        <w:t xml:space="preserve"> 2x1.00m;</w:t>
      </w:r>
    </w:p>
    <w:p w14:paraId="17B68FED"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betonate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sau</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rigole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carosabile</w:t>
      </w:r>
      <w:proofErr w:type="spellEnd"/>
      <w:r w:rsidRPr="006811F2">
        <w:rPr>
          <w:rFonts w:ascii="Times New Roman" w:hAnsi="Times New Roman" w:cs="Times New Roman"/>
          <w:sz w:val="24"/>
          <w:szCs w:val="24"/>
        </w:rPr>
        <w:t xml:space="preserve"> de-o </w:t>
      </w:r>
      <w:proofErr w:type="spellStart"/>
      <w:r w:rsidRPr="006811F2">
        <w:rPr>
          <w:rFonts w:ascii="Times New Roman" w:hAnsi="Times New Roman" w:cs="Times New Roman"/>
          <w:sz w:val="24"/>
          <w:szCs w:val="24"/>
        </w:rPr>
        <w:t>parte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alta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w:t>
      </w:r>
    </w:p>
    <w:p w14:paraId="51BC2684" w14:textId="77777777" w:rsidR="006811F2" w:rsidRPr="006811F2" w:rsidRDefault="006811F2" w:rsidP="006811F2">
      <w:pPr>
        <w:pStyle w:val="BodyText1"/>
        <w:spacing w:line="276" w:lineRule="auto"/>
        <w:ind w:left="426" w:right="60"/>
        <w:jc w:val="both"/>
        <w:rPr>
          <w:rFonts w:ascii="Times New Roman" w:hAnsi="Times New Roman" w:cs="Times New Roman"/>
          <w:b/>
          <w:bCs/>
          <w:sz w:val="24"/>
          <w:szCs w:val="24"/>
        </w:rPr>
      </w:pPr>
      <w:proofErr w:type="spellStart"/>
      <w:r w:rsidRPr="006811F2">
        <w:rPr>
          <w:rFonts w:ascii="Times New Roman" w:hAnsi="Times New Roman" w:cs="Times New Roman"/>
          <w:b/>
          <w:bCs/>
          <w:sz w:val="24"/>
          <w:szCs w:val="24"/>
        </w:rPr>
        <w:t>Elementele</w:t>
      </w:r>
      <w:proofErr w:type="spellEnd"/>
      <w:r w:rsidRPr="006811F2">
        <w:rPr>
          <w:rFonts w:ascii="Times New Roman" w:hAnsi="Times New Roman" w:cs="Times New Roman"/>
          <w:b/>
          <w:bCs/>
          <w:sz w:val="24"/>
          <w:szCs w:val="24"/>
        </w:rPr>
        <w:t xml:space="preserve"> </w:t>
      </w:r>
      <w:proofErr w:type="spellStart"/>
      <w:r w:rsidRPr="006811F2">
        <w:rPr>
          <w:rFonts w:ascii="Times New Roman" w:hAnsi="Times New Roman" w:cs="Times New Roman"/>
          <w:b/>
          <w:bCs/>
          <w:sz w:val="24"/>
          <w:szCs w:val="24"/>
        </w:rPr>
        <w:t>geometrice</w:t>
      </w:r>
      <w:proofErr w:type="spellEnd"/>
      <w:r w:rsidRPr="006811F2">
        <w:rPr>
          <w:rFonts w:ascii="Times New Roman" w:hAnsi="Times New Roman" w:cs="Times New Roman"/>
          <w:b/>
          <w:bCs/>
          <w:sz w:val="24"/>
          <w:szCs w:val="24"/>
        </w:rPr>
        <w:t xml:space="preserve"> a </w:t>
      </w:r>
      <w:proofErr w:type="spellStart"/>
      <w:r w:rsidRPr="006811F2">
        <w:rPr>
          <w:rFonts w:ascii="Times New Roman" w:hAnsi="Times New Roman" w:cs="Times New Roman"/>
          <w:b/>
          <w:bCs/>
          <w:sz w:val="24"/>
          <w:szCs w:val="24"/>
        </w:rPr>
        <w:t>drumului</w:t>
      </w:r>
      <w:proofErr w:type="spellEnd"/>
      <w:r w:rsidRPr="006811F2">
        <w:rPr>
          <w:rFonts w:ascii="Times New Roman" w:hAnsi="Times New Roman" w:cs="Times New Roman"/>
          <w:b/>
          <w:bCs/>
          <w:sz w:val="24"/>
          <w:szCs w:val="24"/>
        </w:rPr>
        <w:t xml:space="preserve"> </w:t>
      </w:r>
      <w:proofErr w:type="spellStart"/>
      <w:r w:rsidRPr="006811F2">
        <w:rPr>
          <w:rFonts w:ascii="Times New Roman" w:hAnsi="Times New Roman" w:cs="Times New Roman"/>
          <w:b/>
          <w:bCs/>
          <w:sz w:val="24"/>
          <w:szCs w:val="24"/>
        </w:rPr>
        <w:t>comunal</w:t>
      </w:r>
      <w:proofErr w:type="spellEnd"/>
      <w:r w:rsidRPr="006811F2">
        <w:rPr>
          <w:rFonts w:ascii="Times New Roman" w:hAnsi="Times New Roman" w:cs="Times New Roman"/>
          <w:b/>
          <w:bCs/>
          <w:sz w:val="24"/>
          <w:szCs w:val="24"/>
        </w:rPr>
        <w:t>:</w:t>
      </w:r>
    </w:p>
    <w:p w14:paraId="3A1E8616"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carosabila</w:t>
      </w:r>
      <w:proofErr w:type="spellEnd"/>
      <w:r w:rsidRPr="006811F2">
        <w:rPr>
          <w:rFonts w:ascii="Times New Roman" w:hAnsi="Times New Roman" w:cs="Times New Roman"/>
          <w:sz w:val="24"/>
          <w:szCs w:val="24"/>
        </w:rPr>
        <w:t xml:space="preserve"> 5.50m;</w:t>
      </w:r>
    </w:p>
    <w:p w14:paraId="400AB9FB"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Acostamente</w:t>
      </w:r>
      <w:proofErr w:type="spellEnd"/>
      <w:r w:rsidRPr="006811F2">
        <w:rPr>
          <w:rFonts w:ascii="Times New Roman" w:hAnsi="Times New Roman" w:cs="Times New Roman"/>
          <w:sz w:val="24"/>
          <w:szCs w:val="24"/>
        </w:rPr>
        <w:t xml:space="preserve"> 2x0.75m;</w:t>
      </w:r>
    </w:p>
    <w:p w14:paraId="768DB0A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de-o </w:t>
      </w:r>
      <w:proofErr w:type="spellStart"/>
      <w:r w:rsidRPr="006811F2">
        <w:rPr>
          <w:rFonts w:ascii="Times New Roman" w:hAnsi="Times New Roman" w:cs="Times New Roman"/>
          <w:sz w:val="24"/>
          <w:szCs w:val="24"/>
        </w:rPr>
        <w:t>parte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alta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w:t>
      </w:r>
    </w:p>
    <w:p w14:paraId="34BF6BD6" w14:textId="77777777" w:rsidR="006811F2" w:rsidRPr="006811F2" w:rsidRDefault="006811F2" w:rsidP="006811F2">
      <w:pPr>
        <w:pStyle w:val="BodyText1"/>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b/>
          <w:bCs/>
          <w:sz w:val="24"/>
          <w:szCs w:val="24"/>
        </w:rPr>
        <w:t>Elementele</w:t>
      </w:r>
      <w:proofErr w:type="spellEnd"/>
      <w:r w:rsidRPr="006811F2">
        <w:rPr>
          <w:rFonts w:ascii="Times New Roman" w:hAnsi="Times New Roman" w:cs="Times New Roman"/>
          <w:b/>
          <w:bCs/>
          <w:sz w:val="24"/>
          <w:szCs w:val="24"/>
        </w:rPr>
        <w:t xml:space="preserve"> </w:t>
      </w:r>
      <w:proofErr w:type="spellStart"/>
      <w:r w:rsidRPr="006811F2">
        <w:rPr>
          <w:rFonts w:ascii="Times New Roman" w:hAnsi="Times New Roman" w:cs="Times New Roman"/>
          <w:b/>
          <w:bCs/>
          <w:sz w:val="24"/>
          <w:szCs w:val="24"/>
        </w:rPr>
        <w:t>geometrice</w:t>
      </w:r>
      <w:proofErr w:type="spellEnd"/>
      <w:r w:rsidRPr="006811F2">
        <w:rPr>
          <w:rFonts w:ascii="Times New Roman" w:hAnsi="Times New Roman" w:cs="Times New Roman"/>
          <w:b/>
          <w:bCs/>
          <w:sz w:val="24"/>
          <w:szCs w:val="24"/>
        </w:rPr>
        <w:t xml:space="preserve"> a </w:t>
      </w:r>
      <w:proofErr w:type="spellStart"/>
      <w:r w:rsidRPr="006811F2">
        <w:rPr>
          <w:rFonts w:ascii="Times New Roman" w:hAnsi="Times New Roman" w:cs="Times New Roman"/>
          <w:b/>
          <w:bCs/>
          <w:sz w:val="24"/>
          <w:szCs w:val="24"/>
        </w:rPr>
        <w:t>strazilor</w:t>
      </w:r>
      <w:proofErr w:type="spellEnd"/>
      <w:r w:rsidRPr="006811F2">
        <w:rPr>
          <w:rFonts w:ascii="Times New Roman" w:hAnsi="Times New Roman" w:cs="Times New Roman"/>
          <w:sz w:val="24"/>
          <w:szCs w:val="24"/>
        </w:rPr>
        <w:t>:</w:t>
      </w:r>
    </w:p>
    <w:p w14:paraId="2E98B0CF"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lastRenderedPageBreak/>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carosabila</w:t>
      </w:r>
      <w:proofErr w:type="spellEnd"/>
      <w:r w:rsidRPr="006811F2">
        <w:rPr>
          <w:rFonts w:ascii="Times New Roman" w:hAnsi="Times New Roman" w:cs="Times New Roman"/>
          <w:sz w:val="24"/>
          <w:szCs w:val="24"/>
        </w:rPr>
        <w:t xml:space="preserve"> 4.50-5,50m;</w:t>
      </w:r>
    </w:p>
    <w:p w14:paraId="32C3B44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Acostamente</w:t>
      </w:r>
      <w:proofErr w:type="spellEnd"/>
      <w:r w:rsidRPr="006811F2">
        <w:rPr>
          <w:rFonts w:ascii="Times New Roman" w:hAnsi="Times New Roman" w:cs="Times New Roman"/>
          <w:sz w:val="24"/>
          <w:szCs w:val="24"/>
        </w:rPr>
        <w:t xml:space="preserve"> 2x0.25m;</w:t>
      </w:r>
    </w:p>
    <w:p w14:paraId="18E8527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de-o </w:t>
      </w:r>
      <w:proofErr w:type="spellStart"/>
      <w:r w:rsidRPr="006811F2">
        <w:rPr>
          <w:rFonts w:ascii="Times New Roman" w:hAnsi="Times New Roman" w:cs="Times New Roman"/>
          <w:sz w:val="24"/>
          <w:szCs w:val="24"/>
        </w:rPr>
        <w:t>parte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alta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w:t>
      </w:r>
    </w:p>
    <w:p w14:paraId="23B0D2C3" w14:textId="77777777" w:rsidR="006811F2" w:rsidRPr="006811F2" w:rsidRDefault="006811F2" w:rsidP="006811F2">
      <w:pPr>
        <w:pStyle w:val="BodyText1"/>
        <w:spacing w:line="276" w:lineRule="auto"/>
        <w:ind w:left="426" w:right="60"/>
        <w:jc w:val="both"/>
        <w:rPr>
          <w:rFonts w:ascii="Times New Roman" w:hAnsi="Times New Roman" w:cs="Times New Roman"/>
          <w:sz w:val="24"/>
          <w:szCs w:val="24"/>
        </w:rPr>
      </w:pPr>
    </w:p>
    <w:p w14:paraId="51923E68" w14:textId="77777777" w:rsidR="006811F2" w:rsidRPr="006811F2" w:rsidRDefault="006811F2" w:rsidP="006811F2">
      <w:pPr>
        <w:spacing w:line="276" w:lineRule="auto"/>
        <w:ind w:firstLine="709"/>
        <w:jc w:val="both"/>
      </w:pPr>
      <w:proofErr w:type="spellStart"/>
      <w:r w:rsidRPr="006811F2">
        <w:t>Lucrarile</w:t>
      </w:r>
      <w:proofErr w:type="spellEnd"/>
      <w:r w:rsidRPr="006811F2">
        <w:t xml:space="preserve"> </w:t>
      </w:r>
      <w:proofErr w:type="spellStart"/>
      <w:r w:rsidRPr="006811F2">
        <w:t>proiectate</w:t>
      </w:r>
      <w:proofErr w:type="spellEnd"/>
      <w:r w:rsidRPr="006811F2">
        <w:t xml:space="preserve"> sunt in </w:t>
      </w:r>
      <w:proofErr w:type="spellStart"/>
      <w:r w:rsidRPr="006811F2">
        <w:t>intravilanul</w:t>
      </w:r>
      <w:proofErr w:type="spellEnd"/>
      <w:r w:rsidRPr="006811F2">
        <w:t xml:space="preserve"> </w:t>
      </w:r>
      <w:proofErr w:type="spellStart"/>
      <w:r w:rsidRPr="006811F2">
        <w:t>comunei</w:t>
      </w:r>
      <w:proofErr w:type="spellEnd"/>
      <w:r w:rsidRPr="006811F2">
        <w:t xml:space="preserve"> </w:t>
      </w:r>
      <w:proofErr w:type="spellStart"/>
      <w:r w:rsidRPr="006811F2">
        <w:t>Branistea</w:t>
      </w:r>
      <w:proofErr w:type="spellEnd"/>
      <w:r w:rsidRPr="006811F2">
        <w:t xml:space="preserve"> </w:t>
      </w:r>
    </w:p>
    <w:p w14:paraId="72710521" w14:textId="77777777" w:rsidR="006811F2" w:rsidRPr="006811F2" w:rsidRDefault="006811F2" w:rsidP="006811F2">
      <w:pPr>
        <w:spacing w:line="276" w:lineRule="auto"/>
        <w:ind w:firstLine="709"/>
        <w:jc w:val="both"/>
        <w:rPr>
          <w:b/>
        </w:rPr>
      </w:pPr>
      <w:proofErr w:type="spellStart"/>
      <w:r w:rsidRPr="006811F2">
        <w:rPr>
          <w:b/>
        </w:rPr>
        <w:t>Suprafata</w:t>
      </w:r>
      <w:proofErr w:type="spellEnd"/>
      <w:r w:rsidRPr="006811F2">
        <w:rPr>
          <w:b/>
        </w:rPr>
        <w:t xml:space="preserve"> </w:t>
      </w:r>
      <w:proofErr w:type="spellStart"/>
      <w:r w:rsidRPr="006811F2">
        <w:rPr>
          <w:b/>
        </w:rPr>
        <w:t>ocupata</w:t>
      </w:r>
      <w:proofErr w:type="spellEnd"/>
      <w:r w:rsidRPr="006811F2">
        <w:rPr>
          <w:b/>
        </w:rPr>
        <w:t xml:space="preserve"> permanent in </w:t>
      </w:r>
      <w:proofErr w:type="spellStart"/>
      <w:r w:rsidRPr="006811F2">
        <w:rPr>
          <w:b/>
        </w:rPr>
        <w:t>urma</w:t>
      </w:r>
      <w:proofErr w:type="spellEnd"/>
      <w:r w:rsidRPr="006811F2">
        <w:rPr>
          <w:b/>
        </w:rPr>
        <w:t xml:space="preserve"> </w:t>
      </w:r>
      <w:proofErr w:type="spellStart"/>
      <w:r w:rsidRPr="006811F2">
        <w:rPr>
          <w:b/>
        </w:rPr>
        <w:t>lucrarilor</w:t>
      </w:r>
      <w:proofErr w:type="spellEnd"/>
      <w:r w:rsidRPr="006811F2">
        <w:rPr>
          <w:b/>
        </w:rPr>
        <w:t xml:space="preserve"> </w:t>
      </w:r>
      <w:proofErr w:type="spellStart"/>
      <w:r w:rsidRPr="006811F2">
        <w:rPr>
          <w:b/>
        </w:rPr>
        <w:t>este</w:t>
      </w:r>
      <w:proofErr w:type="spellEnd"/>
      <w:r w:rsidRPr="006811F2">
        <w:rPr>
          <w:b/>
        </w:rPr>
        <w:t xml:space="preserve"> de 29654 </w:t>
      </w:r>
      <w:proofErr w:type="spellStart"/>
      <w:r w:rsidRPr="006811F2">
        <w:rPr>
          <w:b/>
        </w:rPr>
        <w:t>mp</w:t>
      </w:r>
      <w:proofErr w:type="spellEnd"/>
      <w:r w:rsidRPr="006811F2">
        <w:rPr>
          <w:b/>
        </w:rPr>
        <w:t xml:space="preserve">, </w:t>
      </w:r>
      <w:proofErr w:type="spellStart"/>
      <w:r w:rsidRPr="006811F2">
        <w:rPr>
          <w:b/>
        </w:rPr>
        <w:t>cuprinzand</w:t>
      </w:r>
      <w:proofErr w:type="spellEnd"/>
      <w:r w:rsidRPr="006811F2">
        <w:rPr>
          <w:b/>
        </w:rPr>
        <w:t xml:space="preserve"> </w:t>
      </w:r>
      <w:proofErr w:type="spellStart"/>
      <w:r w:rsidRPr="006811F2">
        <w:rPr>
          <w:b/>
        </w:rPr>
        <w:t>suprafata</w:t>
      </w:r>
      <w:proofErr w:type="spellEnd"/>
      <w:r w:rsidRPr="006811F2">
        <w:rPr>
          <w:b/>
        </w:rPr>
        <w:t xml:space="preserve"> </w:t>
      </w:r>
      <w:proofErr w:type="spellStart"/>
      <w:r w:rsidRPr="006811F2">
        <w:rPr>
          <w:b/>
        </w:rPr>
        <w:t>trotuarelor</w:t>
      </w:r>
      <w:proofErr w:type="spellEnd"/>
      <w:r w:rsidRPr="006811F2">
        <w:rPr>
          <w:b/>
        </w:rPr>
        <w:t xml:space="preserve">, a </w:t>
      </w:r>
      <w:proofErr w:type="spellStart"/>
      <w:r w:rsidRPr="006811F2">
        <w:rPr>
          <w:b/>
        </w:rPr>
        <w:t>acceselor</w:t>
      </w:r>
      <w:proofErr w:type="spellEnd"/>
      <w:r w:rsidRPr="006811F2">
        <w:rPr>
          <w:b/>
        </w:rPr>
        <w:t xml:space="preserve">, a </w:t>
      </w:r>
      <w:proofErr w:type="spellStart"/>
      <w:r w:rsidRPr="006811F2">
        <w:rPr>
          <w:b/>
        </w:rPr>
        <w:t>santurilor</w:t>
      </w:r>
      <w:proofErr w:type="spellEnd"/>
      <w:r w:rsidRPr="006811F2">
        <w:rPr>
          <w:b/>
        </w:rPr>
        <w:t xml:space="preserve"> din </w:t>
      </w:r>
      <w:proofErr w:type="spellStart"/>
      <w:r w:rsidRPr="006811F2">
        <w:rPr>
          <w:b/>
        </w:rPr>
        <w:t>pamant,santurilor</w:t>
      </w:r>
      <w:proofErr w:type="spellEnd"/>
      <w:r w:rsidRPr="006811F2">
        <w:rPr>
          <w:b/>
        </w:rPr>
        <w:t xml:space="preserve"> de </w:t>
      </w:r>
      <w:proofErr w:type="spellStart"/>
      <w:r w:rsidRPr="006811F2">
        <w:rPr>
          <w:b/>
        </w:rPr>
        <w:t>beton</w:t>
      </w:r>
      <w:proofErr w:type="spellEnd"/>
      <w:r w:rsidRPr="006811F2">
        <w:rPr>
          <w:b/>
        </w:rPr>
        <w:t xml:space="preserve"> ,a </w:t>
      </w:r>
      <w:proofErr w:type="spellStart"/>
      <w:r w:rsidRPr="006811F2">
        <w:rPr>
          <w:b/>
        </w:rPr>
        <w:t>rigolelor</w:t>
      </w:r>
      <w:proofErr w:type="spellEnd"/>
      <w:r w:rsidRPr="006811F2">
        <w:rPr>
          <w:b/>
        </w:rPr>
        <w:t xml:space="preserve"> </w:t>
      </w:r>
      <w:proofErr w:type="spellStart"/>
      <w:r w:rsidRPr="006811F2">
        <w:rPr>
          <w:b/>
        </w:rPr>
        <w:t>carosabile</w:t>
      </w:r>
      <w:proofErr w:type="spellEnd"/>
      <w:r w:rsidRPr="006811F2">
        <w:rPr>
          <w:b/>
        </w:rPr>
        <w:t xml:space="preserve"> </w:t>
      </w:r>
      <w:proofErr w:type="spellStart"/>
      <w:r w:rsidRPr="006811F2">
        <w:rPr>
          <w:b/>
        </w:rPr>
        <w:t>si</w:t>
      </w:r>
      <w:proofErr w:type="spellEnd"/>
      <w:r w:rsidRPr="006811F2">
        <w:rPr>
          <w:b/>
        </w:rPr>
        <w:t xml:space="preserve"> a </w:t>
      </w:r>
      <w:proofErr w:type="spellStart"/>
      <w:r w:rsidRPr="006811F2">
        <w:rPr>
          <w:b/>
        </w:rPr>
        <w:t>pistelor</w:t>
      </w:r>
      <w:proofErr w:type="spellEnd"/>
      <w:r w:rsidRPr="006811F2">
        <w:rPr>
          <w:b/>
        </w:rPr>
        <w:t xml:space="preserve"> de </w:t>
      </w:r>
      <w:proofErr w:type="spellStart"/>
      <w:r w:rsidRPr="006811F2">
        <w:rPr>
          <w:b/>
        </w:rPr>
        <w:t>biciclete</w:t>
      </w:r>
      <w:proofErr w:type="spellEnd"/>
    </w:p>
    <w:p w14:paraId="74DEABA9" w14:textId="77777777" w:rsidR="006811F2" w:rsidRPr="00000D5B" w:rsidRDefault="006811F2" w:rsidP="006811F2">
      <w:pPr>
        <w:spacing w:line="360" w:lineRule="auto"/>
        <w:ind w:firstLine="709"/>
        <w:rPr>
          <w:rFonts w:ascii="Arial" w:hAnsi="Arial" w:cs="Arial"/>
        </w:rPr>
      </w:pPr>
    </w:p>
    <w:p w14:paraId="1D6C6929"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DJ701</w:t>
      </w:r>
    </w:p>
    <w:p w14:paraId="630AF99F"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Trotuar</w:t>
      </w:r>
      <w:proofErr w:type="spellEnd"/>
      <w:r w:rsidRPr="006811F2">
        <w:rPr>
          <w:rFonts w:ascii="Times New Roman" w:hAnsi="Times New Roman" w:cs="Times New Roman"/>
          <w:sz w:val="24"/>
          <w:szCs w:val="24"/>
        </w:rPr>
        <w:t xml:space="preserve"> pe </w:t>
      </w: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dreapta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latime</w:t>
      </w:r>
      <w:proofErr w:type="spellEnd"/>
      <w:r w:rsidRPr="006811F2">
        <w:rPr>
          <w:rFonts w:ascii="Times New Roman" w:hAnsi="Times New Roman" w:cs="Times New Roman"/>
          <w:sz w:val="24"/>
          <w:szCs w:val="24"/>
        </w:rPr>
        <w:t xml:space="preserve"> de 1.00m, </w:t>
      </w:r>
      <w:proofErr w:type="spellStart"/>
      <w:r w:rsidRPr="006811F2">
        <w:rPr>
          <w:rFonts w:ascii="Times New Roman" w:hAnsi="Times New Roman" w:cs="Times New Roman"/>
          <w:sz w:val="24"/>
          <w:szCs w:val="24"/>
        </w:rPr>
        <w:t>amenajate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adiacent</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limitelor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marginite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borduri</w:t>
      </w:r>
      <w:proofErr w:type="spellEnd"/>
      <w:r w:rsidRPr="006811F2">
        <w:rPr>
          <w:rFonts w:ascii="Times New Roman" w:hAnsi="Times New Roman" w:cs="Times New Roman"/>
          <w:sz w:val="24"/>
          <w:szCs w:val="24"/>
        </w:rPr>
        <w:t xml:space="preserve"> prefabricate 10x15 cm;</w:t>
      </w:r>
    </w:p>
    <w:p w14:paraId="37173DA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Piste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biciclete</w:t>
      </w:r>
      <w:proofErr w:type="spellEnd"/>
      <w:r w:rsidRPr="006811F2">
        <w:rPr>
          <w:rFonts w:ascii="Times New Roman" w:hAnsi="Times New Roman" w:cs="Times New Roman"/>
          <w:sz w:val="24"/>
          <w:szCs w:val="24"/>
        </w:rPr>
        <w:t xml:space="preserve"> pe </w:t>
      </w: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stanga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w:t>
      </w:r>
      <w:proofErr w:type="spellEnd"/>
      <w:r w:rsidRPr="006811F2">
        <w:rPr>
          <w:rFonts w:ascii="Times New Roman" w:hAnsi="Times New Roman" w:cs="Times New Roman"/>
          <w:sz w:val="24"/>
          <w:szCs w:val="24"/>
        </w:rPr>
        <w:t xml:space="preserve"> de 2.00m </w:t>
      </w:r>
      <w:proofErr w:type="spellStart"/>
      <w:r w:rsidRPr="006811F2">
        <w:rPr>
          <w:rFonts w:ascii="Times New Roman" w:hAnsi="Times New Roman" w:cs="Times New Roman"/>
          <w:sz w:val="24"/>
          <w:szCs w:val="24"/>
        </w:rPr>
        <w:t>pentru</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deplasarea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ciclistilor</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ambele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sensuri</w:t>
      </w:r>
      <w:proofErr w:type="spellEnd"/>
    </w:p>
    <w:p w14:paraId="11A4F0EF"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beton</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sant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0.40m;</w:t>
      </w:r>
    </w:p>
    <w:p w14:paraId="7FBBBC5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Rigole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amplasate</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zonele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datorita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spatiului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insuficient</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intre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acostamentul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pista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biciclisti</w:t>
      </w:r>
      <w:proofErr w:type="spellEnd"/>
      <w:r w:rsidRPr="006811F2">
        <w:rPr>
          <w:rFonts w:ascii="Times New Roman" w:hAnsi="Times New Roman" w:cs="Times New Roman"/>
          <w:sz w:val="24"/>
          <w:szCs w:val="24"/>
        </w:rPr>
        <w:t>;</w:t>
      </w:r>
    </w:p>
    <w:p w14:paraId="603451CE" w14:textId="77777777" w:rsidR="006811F2" w:rsidRDefault="006811F2" w:rsidP="006811F2">
      <w:pPr>
        <w:pStyle w:val="BodyText1"/>
        <w:spacing w:line="360" w:lineRule="auto"/>
        <w:ind w:left="426" w:right="60"/>
        <w:jc w:val="both"/>
        <w:rPr>
          <w:rFonts w:ascii="Arial" w:hAnsi="Arial" w:cs="Arial"/>
          <w:sz w:val="24"/>
          <w:szCs w:val="24"/>
        </w:rPr>
      </w:pPr>
    </w:p>
    <w:p w14:paraId="523338B5"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DJ701A</w:t>
      </w:r>
    </w:p>
    <w:p w14:paraId="12134EAD"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Trotuar</w:t>
      </w:r>
      <w:proofErr w:type="spellEnd"/>
      <w:r w:rsidRPr="006811F2">
        <w:rPr>
          <w:rFonts w:ascii="Times New Roman" w:hAnsi="Times New Roman" w:cs="Times New Roman"/>
          <w:sz w:val="24"/>
          <w:szCs w:val="24"/>
        </w:rPr>
        <w:t xml:space="preserve"> pe </w:t>
      </w: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dreapta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latime</w:t>
      </w:r>
      <w:proofErr w:type="spellEnd"/>
      <w:r w:rsidRPr="006811F2">
        <w:rPr>
          <w:rFonts w:ascii="Times New Roman" w:hAnsi="Times New Roman" w:cs="Times New Roman"/>
          <w:sz w:val="24"/>
          <w:szCs w:val="24"/>
        </w:rPr>
        <w:t xml:space="preserve"> de 1.00m, </w:t>
      </w:r>
      <w:proofErr w:type="spellStart"/>
      <w:r w:rsidRPr="006811F2">
        <w:rPr>
          <w:rFonts w:ascii="Times New Roman" w:hAnsi="Times New Roman" w:cs="Times New Roman"/>
          <w:sz w:val="24"/>
          <w:szCs w:val="24"/>
        </w:rPr>
        <w:t>amenajate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adiacent</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limitelor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marginite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borduri</w:t>
      </w:r>
      <w:proofErr w:type="spellEnd"/>
      <w:r w:rsidRPr="006811F2">
        <w:rPr>
          <w:rFonts w:ascii="Times New Roman" w:hAnsi="Times New Roman" w:cs="Times New Roman"/>
          <w:sz w:val="24"/>
          <w:szCs w:val="24"/>
        </w:rPr>
        <w:t xml:space="preserve"> prefabricate 10x15 cm;</w:t>
      </w:r>
    </w:p>
    <w:p w14:paraId="09BDEAF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Piste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biciclete</w:t>
      </w:r>
      <w:proofErr w:type="spellEnd"/>
      <w:r w:rsidRPr="006811F2">
        <w:rPr>
          <w:rFonts w:ascii="Times New Roman" w:hAnsi="Times New Roman" w:cs="Times New Roman"/>
          <w:sz w:val="24"/>
          <w:szCs w:val="24"/>
        </w:rPr>
        <w:t xml:space="preserve"> pe </w:t>
      </w:r>
      <w:proofErr w:type="spellStart"/>
      <w:r w:rsidRPr="006811F2">
        <w:rPr>
          <w:rFonts w:ascii="Times New Roman" w:hAnsi="Times New Roman" w:cs="Times New Roman"/>
          <w:sz w:val="24"/>
          <w:szCs w:val="24"/>
        </w:rPr>
        <w:t>partea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stanga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w:t>
      </w:r>
      <w:proofErr w:type="spellEnd"/>
      <w:r w:rsidRPr="006811F2">
        <w:rPr>
          <w:rFonts w:ascii="Times New Roman" w:hAnsi="Times New Roman" w:cs="Times New Roman"/>
          <w:sz w:val="24"/>
          <w:szCs w:val="24"/>
        </w:rPr>
        <w:t xml:space="preserve"> de 2.00m </w:t>
      </w:r>
      <w:proofErr w:type="spellStart"/>
      <w:r w:rsidRPr="006811F2">
        <w:rPr>
          <w:rFonts w:ascii="Times New Roman" w:hAnsi="Times New Roman" w:cs="Times New Roman"/>
          <w:sz w:val="24"/>
          <w:szCs w:val="24"/>
        </w:rPr>
        <w:t>pentru</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deplasarea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ciclistilor</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ambele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sensuri</w:t>
      </w:r>
      <w:proofErr w:type="spellEnd"/>
    </w:p>
    <w:p w14:paraId="55EAB37B"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beton</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sant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0.40m;</w:t>
      </w:r>
    </w:p>
    <w:p w14:paraId="27F45BA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Rigole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amplasate</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zonele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datorita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spatiului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insuficient</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intre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acostamentul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pista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biciclisti</w:t>
      </w:r>
      <w:proofErr w:type="spellEnd"/>
      <w:r w:rsidRPr="006811F2">
        <w:rPr>
          <w:rFonts w:ascii="Times New Roman" w:hAnsi="Times New Roman" w:cs="Times New Roman"/>
          <w:sz w:val="24"/>
          <w:szCs w:val="24"/>
        </w:rPr>
        <w:t>;</w:t>
      </w:r>
    </w:p>
    <w:p w14:paraId="646D4466" w14:textId="77777777" w:rsidR="006811F2" w:rsidRDefault="006811F2" w:rsidP="006811F2">
      <w:pPr>
        <w:pStyle w:val="BodyText1"/>
        <w:spacing w:line="360" w:lineRule="auto"/>
        <w:ind w:left="426" w:right="60"/>
        <w:jc w:val="both"/>
        <w:rPr>
          <w:rFonts w:ascii="Arial" w:hAnsi="Arial" w:cs="Arial"/>
          <w:sz w:val="24"/>
          <w:szCs w:val="24"/>
        </w:rPr>
      </w:pPr>
    </w:p>
    <w:p w14:paraId="4EE5ED5F"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DC59</w:t>
      </w:r>
    </w:p>
    <w:p w14:paraId="65D03A1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00506EE1"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28BA52E8" w14:textId="77777777" w:rsidR="006811F2" w:rsidRPr="00000D5B" w:rsidRDefault="006811F2" w:rsidP="006811F2">
      <w:pPr>
        <w:pStyle w:val="BodyText1"/>
        <w:spacing w:line="360" w:lineRule="auto"/>
        <w:ind w:left="426" w:right="60"/>
        <w:jc w:val="both"/>
        <w:rPr>
          <w:rFonts w:ascii="Arial" w:hAnsi="Arial" w:cs="Arial"/>
          <w:sz w:val="24"/>
          <w:szCs w:val="24"/>
        </w:rPr>
      </w:pPr>
    </w:p>
    <w:p w14:paraId="0F0B455C"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MANOLESTI – DC 1</w:t>
      </w:r>
    </w:p>
    <w:p w14:paraId="3E708954"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7E512A1D"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0AC98922" w14:textId="77777777" w:rsidR="006811F2" w:rsidRPr="00000D5B" w:rsidRDefault="006811F2" w:rsidP="006811F2">
      <w:pPr>
        <w:pStyle w:val="BodyText1"/>
        <w:spacing w:line="360" w:lineRule="auto"/>
        <w:ind w:left="426" w:right="60"/>
        <w:jc w:val="both"/>
        <w:rPr>
          <w:rFonts w:ascii="Arial" w:hAnsi="Arial" w:cs="Arial"/>
          <w:sz w:val="24"/>
          <w:szCs w:val="24"/>
        </w:rPr>
      </w:pPr>
    </w:p>
    <w:p w14:paraId="709E94B9"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NR.1 DC-1/1</w:t>
      </w:r>
    </w:p>
    <w:p w14:paraId="0EBC5FF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6BBA49C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64ADBA06"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lastRenderedPageBreak/>
        <w:t>STRADA NR.2 DC-4</w:t>
      </w:r>
    </w:p>
    <w:p w14:paraId="77C66AE4"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11FFB08E"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1924F7A7"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NR.3 DC-6</w:t>
      </w:r>
    </w:p>
    <w:p w14:paraId="3A3D80C2"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64816A11"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53CEF4FA"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NR.4 DC-5</w:t>
      </w:r>
    </w:p>
    <w:p w14:paraId="4598FCC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0.30m;</w:t>
      </w:r>
    </w:p>
    <w:p w14:paraId="19253B1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445916C2"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NR.5 DC-3</w:t>
      </w:r>
    </w:p>
    <w:p w14:paraId="28CAE0CD"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0A1EE78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5EA4CB5B"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NR.6 DC-2</w:t>
      </w:r>
    </w:p>
    <w:p w14:paraId="731A4D6E"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531959F7"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0E9D2CE1"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NR.7 DC-1/3 (I)</w:t>
      </w:r>
      <w:r w:rsidRPr="00711B99">
        <w:rPr>
          <w:rFonts w:ascii="Arial" w:hAnsi="Arial" w:cs="Arial"/>
          <w:b/>
          <w:u w:val="single"/>
        </w:rPr>
        <w:t xml:space="preserve"> </w:t>
      </w:r>
      <w:r>
        <w:rPr>
          <w:rFonts w:ascii="Arial" w:hAnsi="Arial" w:cs="Arial"/>
          <w:b/>
          <w:u w:val="single"/>
        </w:rPr>
        <w:t>DC-1/3 (II)</w:t>
      </w:r>
    </w:p>
    <w:p w14:paraId="3ECF668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359D9BD1"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7A6F790A"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NR.8</w:t>
      </w:r>
      <w:r w:rsidRPr="00711B99">
        <w:rPr>
          <w:rFonts w:ascii="Arial" w:hAnsi="Arial" w:cs="Arial"/>
          <w:b/>
          <w:u w:val="single"/>
        </w:rPr>
        <w:t xml:space="preserve"> </w:t>
      </w:r>
      <w:r>
        <w:rPr>
          <w:rFonts w:ascii="Arial" w:hAnsi="Arial" w:cs="Arial"/>
          <w:b/>
          <w:u w:val="single"/>
        </w:rPr>
        <w:t>DC-4/3</w:t>
      </w:r>
    </w:p>
    <w:p w14:paraId="218365DA"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48E7215B"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65F76CA2" w14:textId="77777777" w:rsidR="006811F2" w:rsidRPr="00000D5B" w:rsidRDefault="006811F2" w:rsidP="006811F2">
      <w:pPr>
        <w:spacing w:line="360" w:lineRule="auto"/>
        <w:ind w:firstLine="709"/>
        <w:rPr>
          <w:rFonts w:ascii="Arial" w:hAnsi="Arial" w:cs="Arial"/>
          <w:b/>
          <w:u w:val="single"/>
        </w:rPr>
      </w:pPr>
      <w:r>
        <w:rPr>
          <w:rFonts w:ascii="Arial" w:hAnsi="Arial" w:cs="Arial"/>
          <w:b/>
          <w:u w:val="single"/>
        </w:rPr>
        <w:t>STRADA NR.9 DC-4/4</w:t>
      </w:r>
    </w:p>
    <w:p w14:paraId="600F751E"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Santuri</w:t>
      </w:r>
      <w:proofErr w:type="spellEnd"/>
      <w:r w:rsidRPr="006811F2">
        <w:rPr>
          <w:rFonts w:ascii="Times New Roman" w:hAnsi="Times New Roman" w:cs="Times New Roman"/>
          <w:sz w:val="24"/>
          <w:szCs w:val="24"/>
        </w:rPr>
        <w:t xml:space="preserve"> din </w:t>
      </w:r>
      <w:proofErr w:type="spellStart"/>
      <w:r w:rsidRPr="006811F2">
        <w:rPr>
          <w:rFonts w:ascii="Times New Roman" w:hAnsi="Times New Roman" w:cs="Times New Roman"/>
          <w:sz w:val="24"/>
          <w:szCs w:val="24"/>
        </w:rPr>
        <w:t>pamant</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latimea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funduri</w:t>
      </w:r>
      <w:proofErr w:type="spellEnd"/>
      <w:r w:rsidRPr="006811F2">
        <w:rPr>
          <w:rFonts w:ascii="Times New Roman" w:hAnsi="Times New Roman" w:cs="Times New Roman"/>
          <w:sz w:val="24"/>
          <w:szCs w:val="24"/>
        </w:rPr>
        <w:t xml:space="preserve"> de 0.30m;</w:t>
      </w:r>
    </w:p>
    <w:p w14:paraId="4C0CD9D0" w14:textId="77777777" w:rsidR="006811F2" w:rsidRPr="006811F2" w:rsidRDefault="006811F2" w:rsidP="006811F2">
      <w:pPr>
        <w:pStyle w:val="BodyText1"/>
        <w:numPr>
          <w:ilvl w:val="0"/>
          <w:numId w:val="44"/>
        </w:numPr>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Platforme</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proprietate</w:t>
      </w:r>
      <w:proofErr w:type="spellEnd"/>
      <w:r w:rsidRPr="006811F2">
        <w:rPr>
          <w:rFonts w:ascii="Times New Roman" w:hAnsi="Times New Roman" w:cs="Times New Roman"/>
          <w:sz w:val="24"/>
          <w:szCs w:val="24"/>
        </w:rPr>
        <w:t xml:space="preserve"> se </w:t>
      </w:r>
      <w:proofErr w:type="spellStart"/>
      <w:r w:rsidRPr="006811F2">
        <w:rPr>
          <w:rFonts w:ascii="Times New Roman" w:hAnsi="Times New Roman" w:cs="Times New Roman"/>
          <w:sz w:val="24"/>
          <w:szCs w:val="24"/>
        </w:rPr>
        <w:t>vor</w:t>
      </w:r>
      <w:proofErr w:type="spellEnd"/>
      <w:r w:rsidRPr="006811F2">
        <w:rPr>
          <w:rFonts w:ascii="Times New Roman" w:hAnsi="Times New Roman" w:cs="Times New Roman"/>
          <w:sz w:val="24"/>
          <w:szCs w:val="24"/>
        </w:rPr>
        <w:t xml:space="preserve"> reface </w:t>
      </w:r>
      <w:proofErr w:type="spellStart"/>
      <w:r w:rsidRPr="006811F2">
        <w:rPr>
          <w:rFonts w:ascii="Times New Roman" w:hAnsi="Times New Roman" w:cs="Times New Roman"/>
          <w:sz w:val="24"/>
          <w:szCs w:val="24"/>
        </w:rPr>
        <w:t>acolo</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este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cazul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santului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proiectat</w:t>
      </w:r>
      <w:proofErr w:type="spellEnd"/>
      <w:r w:rsidRPr="006811F2">
        <w:rPr>
          <w:rFonts w:ascii="Times New Roman" w:hAnsi="Times New Roman" w:cs="Times New Roman"/>
          <w:sz w:val="24"/>
          <w:szCs w:val="24"/>
        </w:rPr>
        <w:t xml:space="preserve"> nu </w:t>
      </w:r>
      <w:proofErr w:type="spellStart"/>
      <w:r w:rsidRPr="006811F2">
        <w:rPr>
          <w:rFonts w:ascii="Times New Roman" w:hAnsi="Times New Roman" w:cs="Times New Roman"/>
          <w:sz w:val="24"/>
          <w:szCs w:val="24"/>
        </w:rPr>
        <w:t>poate</w:t>
      </w:r>
      <w:proofErr w:type="spellEnd"/>
      <w:r w:rsidRPr="006811F2">
        <w:rPr>
          <w:rFonts w:ascii="Times New Roman" w:hAnsi="Times New Roman" w:cs="Times New Roman"/>
          <w:sz w:val="24"/>
          <w:szCs w:val="24"/>
        </w:rPr>
        <w:t xml:space="preserve"> fi </w:t>
      </w:r>
      <w:proofErr w:type="spellStart"/>
      <w:r w:rsidRPr="006811F2">
        <w:rPr>
          <w:rFonts w:ascii="Times New Roman" w:hAnsi="Times New Roman" w:cs="Times New Roman"/>
          <w:sz w:val="24"/>
          <w:szCs w:val="24"/>
        </w:rPr>
        <w:t>corelata</w:t>
      </w:r>
      <w:proofErr w:type="spellEnd"/>
      <w:r w:rsidRPr="006811F2">
        <w:rPr>
          <w:rFonts w:ascii="Times New Roman" w:hAnsi="Times New Roman" w:cs="Times New Roman"/>
          <w:sz w:val="24"/>
          <w:szCs w:val="24"/>
        </w:rPr>
        <w:t xml:space="preserve"> cu </w:t>
      </w:r>
      <w:proofErr w:type="spellStart"/>
      <w:r w:rsidRPr="006811F2">
        <w:rPr>
          <w:rFonts w:ascii="Times New Roman" w:hAnsi="Times New Roman" w:cs="Times New Roman"/>
          <w:sz w:val="24"/>
          <w:szCs w:val="24"/>
        </w:rPr>
        <w:t>cota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existenta</w:t>
      </w:r>
      <w:proofErr w:type="spellEnd"/>
      <w:r w:rsidRPr="006811F2">
        <w:rPr>
          <w:rFonts w:ascii="Times New Roman" w:hAnsi="Times New Roman" w:cs="Times New Roman"/>
          <w:sz w:val="24"/>
          <w:szCs w:val="24"/>
        </w:rPr>
        <w:t xml:space="preserve"> a </w:t>
      </w:r>
      <w:proofErr w:type="spellStart"/>
      <w:r w:rsidRPr="006811F2">
        <w:rPr>
          <w:rFonts w:ascii="Times New Roman" w:hAnsi="Times New Roman" w:cs="Times New Roman"/>
          <w:sz w:val="24"/>
          <w:szCs w:val="24"/>
        </w:rPr>
        <w:t>podetelor</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acces</w:t>
      </w:r>
      <w:proofErr w:type="spellEnd"/>
      <w:r w:rsidRPr="006811F2">
        <w:rPr>
          <w:rFonts w:ascii="Times New Roman" w:hAnsi="Times New Roman" w:cs="Times New Roman"/>
          <w:sz w:val="24"/>
          <w:szCs w:val="24"/>
        </w:rPr>
        <w:t xml:space="preserve"> la </w:t>
      </w:r>
      <w:proofErr w:type="spellStart"/>
      <w:r w:rsidRPr="006811F2">
        <w:rPr>
          <w:rFonts w:ascii="Times New Roman" w:hAnsi="Times New Roman" w:cs="Times New Roman"/>
          <w:sz w:val="24"/>
          <w:szCs w:val="24"/>
        </w:rPr>
        <w:t>propietati</w:t>
      </w:r>
      <w:proofErr w:type="spellEnd"/>
      <w:r w:rsidRPr="006811F2">
        <w:rPr>
          <w:rFonts w:ascii="Times New Roman" w:hAnsi="Times New Roman" w:cs="Times New Roman"/>
          <w:sz w:val="24"/>
          <w:szCs w:val="24"/>
        </w:rPr>
        <w:t>.</w:t>
      </w:r>
    </w:p>
    <w:p w14:paraId="240CD934" w14:textId="77777777" w:rsidR="006811F2" w:rsidRPr="00000D5B" w:rsidRDefault="006811F2" w:rsidP="006811F2">
      <w:pPr>
        <w:pStyle w:val="Heading2"/>
        <w:numPr>
          <w:ilvl w:val="1"/>
          <w:numId w:val="37"/>
        </w:numPr>
        <w:tabs>
          <w:tab w:val="clear" w:pos="824"/>
        </w:tabs>
        <w:ind w:left="1440" w:hanging="360"/>
      </w:pPr>
      <w:bookmarkStart w:id="8" w:name="_Toc95379634"/>
      <w:bookmarkStart w:id="9" w:name="_Toc128411267"/>
      <w:r w:rsidRPr="00000D5B">
        <w:t>PROFILUL LONGITUDINAL</w:t>
      </w:r>
      <w:bookmarkEnd w:id="8"/>
      <w:bookmarkEnd w:id="9"/>
    </w:p>
    <w:p w14:paraId="1BF57529" w14:textId="77777777" w:rsidR="006811F2" w:rsidRPr="006811F2" w:rsidRDefault="006811F2" w:rsidP="006811F2">
      <w:pPr>
        <w:spacing w:line="276" w:lineRule="auto"/>
        <w:ind w:firstLine="720"/>
      </w:pPr>
      <w:proofErr w:type="spellStart"/>
      <w:r w:rsidRPr="006811F2">
        <w:t>Profilul</w:t>
      </w:r>
      <w:proofErr w:type="spellEnd"/>
      <w:r w:rsidRPr="006811F2">
        <w:t xml:space="preserve"> longitudinal a </w:t>
      </w:r>
      <w:proofErr w:type="spellStart"/>
      <w:r w:rsidRPr="006811F2">
        <w:t>fost</w:t>
      </w:r>
      <w:proofErr w:type="spellEnd"/>
      <w:r w:rsidRPr="006811F2">
        <w:t xml:space="preserve"> </w:t>
      </w:r>
      <w:proofErr w:type="spellStart"/>
      <w:r w:rsidRPr="006811F2">
        <w:t>proiectat</w:t>
      </w:r>
      <w:proofErr w:type="spellEnd"/>
      <w:r w:rsidRPr="006811F2">
        <w:t xml:space="preserve"> in </w:t>
      </w:r>
      <w:proofErr w:type="spellStart"/>
      <w:r w:rsidRPr="006811F2">
        <w:t>baza</w:t>
      </w:r>
      <w:proofErr w:type="spellEnd"/>
      <w:r w:rsidRPr="006811F2">
        <w:t xml:space="preserve"> </w:t>
      </w:r>
      <w:proofErr w:type="spellStart"/>
      <w:r w:rsidRPr="006811F2">
        <w:t>modelarii</w:t>
      </w:r>
      <w:proofErr w:type="spellEnd"/>
      <w:r w:rsidRPr="006811F2">
        <w:t xml:space="preserve"> </w:t>
      </w:r>
      <w:proofErr w:type="spellStart"/>
      <w:r w:rsidRPr="006811F2">
        <w:t>terenului</w:t>
      </w:r>
      <w:proofErr w:type="spellEnd"/>
      <w:r w:rsidRPr="006811F2">
        <w:t xml:space="preserve"> natural </w:t>
      </w:r>
      <w:proofErr w:type="spellStart"/>
      <w:r w:rsidRPr="006811F2">
        <w:t>obtinut</w:t>
      </w:r>
      <w:proofErr w:type="spellEnd"/>
      <w:r w:rsidRPr="006811F2">
        <w:t xml:space="preserve"> din </w:t>
      </w:r>
      <w:proofErr w:type="spellStart"/>
      <w:r w:rsidRPr="006811F2">
        <w:t>datele</w:t>
      </w:r>
      <w:proofErr w:type="spellEnd"/>
      <w:r w:rsidRPr="006811F2">
        <w:t xml:space="preserve"> </w:t>
      </w:r>
      <w:proofErr w:type="spellStart"/>
      <w:r w:rsidRPr="006811F2">
        <w:t>topografice</w:t>
      </w:r>
      <w:proofErr w:type="spellEnd"/>
      <w:r w:rsidRPr="006811F2">
        <w:t>.</w:t>
      </w:r>
    </w:p>
    <w:p w14:paraId="329C747F" w14:textId="77777777" w:rsidR="006811F2" w:rsidRPr="006811F2" w:rsidRDefault="006811F2" w:rsidP="006811F2">
      <w:pPr>
        <w:spacing w:line="276" w:lineRule="auto"/>
        <w:ind w:firstLine="720"/>
      </w:pPr>
      <w:r w:rsidRPr="006811F2">
        <w:t xml:space="preserve">La </w:t>
      </w:r>
      <w:proofErr w:type="spellStart"/>
      <w:r w:rsidRPr="006811F2">
        <w:t>proiectarea</w:t>
      </w:r>
      <w:proofErr w:type="spellEnd"/>
      <w:r w:rsidRPr="006811F2">
        <w:t xml:space="preserve"> </w:t>
      </w:r>
      <w:proofErr w:type="spellStart"/>
      <w:r w:rsidRPr="006811F2">
        <w:t>liniei</w:t>
      </w:r>
      <w:proofErr w:type="spellEnd"/>
      <w:r w:rsidRPr="006811F2">
        <w:t xml:space="preserve"> </w:t>
      </w:r>
      <w:proofErr w:type="spellStart"/>
      <w:r w:rsidRPr="006811F2">
        <w:t>rosii</w:t>
      </w:r>
      <w:proofErr w:type="spellEnd"/>
      <w:r w:rsidRPr="006811F2">
        <w:t xml:space="preserve"> s-a </w:t>
      </w:r>
      <w:proofErr w:type="spellStart"/>
      <w:r w:rsidRPr="006811F2">
        <w:t>tinut</w:t>
      </w:r>
      <w:proofErr w:type="spellEnd"/>
      <w:r w:rsidRPr="006811F2">
        <w:t xml:space="preserve"> </w:t>
      </w:r>
      <w:proofErr w:type="spellStart"/>
      <w:r w:rsidRPr="006811F2">
        <w:t>seama</w:t>
      </w:r>
      <w:proofErr w:type="spellEnd"/>
      <w:r w:rsidRPr="006811F2">
        <w:t xml:space="preserve"> de </w:t>
      </w:r>
      <w:proofErr w:type="spellStart"/>
      <w:r w:rsidRPr="006811F2">
        <w:t>cotele</w:t>
      </w:r>
      <w:proofErr w:type="spellEnd"/>
      <w:r w:rsidRPr="006811F2">
        <w:t xml:space="preserve"> </w:t>
      </w:r>
      <w:proofErr w:type="spellStart"/>
      <w:r w:rsidRPr="006811F2">
        <w:t>impuse</w:t>
      </w:r>
      <w:proofErr w:type="spellEnd"/>
      <w:r w:rsidRPr="006811F2">
        <w:t xml:space="preserve"> (</w:t>
      </w:r>
      <w:proofErr w:type="spellStart"/>
      <w:r w:rsidRPr="006811F2">
        <w:t>accese</w:t>
      </w:r>
      <w:proofErr w:type="spellEnd"/>
      <w:r w:rsidRPr="006811F2">
        <w:t xml:space="preserve"> la </w:t>
      </w:r>
      <w:proofErr w:type="spellStart"/>
      <w:r w:rsidRPr="006811F2">
        <w:t>proprietati</w:t>
      </w:r>
      <w:proofErr w:type="spellEnd"/>
      <w:r w:rsidRPr="006811F2">
        <w:t xml:space="preserve">, </w:t>
      </w:r>
      <w:proofErr w:type="spellStart"/>
      <w:r w:rsidRPr="006811F2">
        <w:t>intersectii</w:t>
      </w:r>
      <w:proofErr w:type="spellEnd"/>
      <w:r w:rsidRPr="006811F2">
        <w:t xml:space="preserve"> cu </w:t>
      </w:r>
      <w:proofErr w:type="spellStart"/>
      <w:r w:rsidRPr="006811F2">
        <w:t>drumurile</w:t>
      </w:r>
      <w:proofErr w:type="spellEnd"/>
      <w:r w:rsidRPr="006811F2">
        <w:t xml:space="preserve"> </w:t>
      </w:r>
      <w:proofErr w:type="spellStart"/>
      <w:r w:rsidRPr="006811F2">
        <w:t>laterale</w:t>
      </w:r>
      <w:proofErr w:type="spellEnd"/>
      <w:r w:rsidRPr="006811F2">
        <w:t xml:space="preserve">, </w:t>
      </w:r>
      <w:proofErr w:type="spellStart"/>
      <w:r w:rsidRPr="006811F2">
        <w:t>firele</w:t>
      </w:r>
      <w:proofErr w:type="spellEnd"/>
      <w:r w:rsidRPr="006811F2">
        <w:t xml:space="preserve"> de vale, </w:t>
      </w:r>
      <w:proofErr w:type="spellStart"/>
      <w:r w:rsidRPr="006811F2">
        <w:t>canale</w:t>
      </w:r>
      <w:proofErr w:type="spellEnd"/>
      <w:r w:rsidRPr="006811F2">
        <w:t xml:space="preserve"> de </w:t>
      </w:r>
      <w:proofErr w:type="spellStart"/>
      <w:r w:rsidRPr="006811F2">
        <w:t>irigatii</w:t>
      </w:r>
      <w:proofErr w:type="spellEnd"/>
      <w:r w:rsidRPr="006811F2">
        <w:t>, etc... ).</w:t>
      </w:r>
    </w:p>
    <w:p w14:paraId="372DF45E" w14:textId="77777777" w:rsidR="006811F2" w:rsidRPr="006811F2" w:rsidRDefault="006811F2" w:rsidP="006811F2">
      <w:pPr>
        <w:spacing w:line="276" w:lineRule="auto"/>
        <w:ind w:firstLine="720"/>
      </w:pPr>
      <w:proofErr w:type="spellStart"/>
      <w:r w:rsidRPr="006811F2">
        <w:lastRenderedPageBreak/>
        <w:t>Trotuarele</w:t>
      </w:r>
      <w:proofErr w:type="spellEnd"/>
      <w:r w:rsidRPr="006811F2">
        <w:t xml:space="preserve"> au </w:t>
      </w:r>
      <w:proofErr w:type="spellStart"/>
      <w:r w:rsidRPr="006811F2">
        <w:t>fost</w:t>
      </w:r>
      <w:proofErr w:type="spellEnd"/>
      <w:r w:rsidRPr="006811F2">
        <w:t xml:space="preserve"> </w:t>
      </w:r>
      <w:proofErr w:type="spellStart"/>
      <w:r w:rsidRPr="006811F2">
        <w:t>proiectatate</w:t>
      </w:r>
      <w:proofErr w:type="spellEnd"/>
      <w:r w:rsidRPr="006811F2">
        <w:t xml:space="preserve"> </w:t>
      </w:r>
      <w:proofErr w:type="spellStart"/>
      <w:r w:rsidRPr="006811F2">
        <w:t>sa</w:t>
      </w:r>
      <w:proofErr w:type="spellEnd"/>
      <w:r w:rsidRPr="006811F2">
        <w:t xml:space="preserve"> </w:t>
      </w:r>
      <w:proofErr w:type="spellStart"/>
      <w:r w:rsidRPr="006811F2">
        <w:t>urmareasca</w:t>
      </w:r>
      <w:proofErr w:type="spellEnd"/>
      <w:r w:rsidRPr="006811F2">
        <w:t xml:space="preserve"> pe cat </w:t>
      </w:r>
      <w:proofErr w:type="spellStart"/>
      <w:r w:rsidRPr="006811F2">
        <w:t>posibil</w:t>
      </w:r>
      <w:proofErr w:type="spellEnd"/>
      <w:r w:rsidRPr="006811F2">
        <w:t xml:space="preserve"> </w:t>
      </w:r>
      <w:proofErr w:type="spellStart"/>
      <w:r w:rsidRPr="006811F2">
        <w:t>declivitatile</w:t>
      </w:r>
      <w:proofErr w:type="spellEnd"/>
      <w:r w:rsidRPr="006811F2">
        <w:t xml:space="preserve"> </w:t>
      </w:r>
      <w:proofErr w:type="spellStart"/>
      <w:r w:rsidRPr="006811F2">
        <w:t>longitudinale</w:t>
      </w:r>
      <w:proofErr w:type="spellEnd"/>
      <w:r w:rsidRPr="006811F2">
        <w:t xml:space="preserve"> </w:t>
      </w:r>
      <w:proofErr w:type="spellStart"/>
      <w:r w:rsidRPr="006811F2">
        <w:t>existente</w:t>
      </w:r>
      <w:proofErr w:type="spellEnd"/>
      <w:r w:rsidRPr="006811F2">
        <w:t xml:space="preserve">, cu </w:t>
      </w:r>
      <w:proofErr w:type="spellStart"/>
      <w:r w:rsidRPr="006811F2">
        <w:t>corecturi</w:t>
      </w:r>
      <w:proofErr w:type="spellEnd"/>
      <w:r w:rsidRPr="006811F2">
        <w:t xml:space="preserve"> </w:t>
      </w:r>
      <w:proofErr w:type="spellStart"/>
      <w:r w:rsidRPr="006811F2">
        <w:t>acolo</w:t>
      </w:r>
      <w:proofErr w:type="spellEnd"/>
      <w:r w:rsidRPr="006811F2">
        <w:t xml:space="preserve"> </w:t>
      </w:r>
      <w:proofErr w:type="spellStart"/>
      <w:r w:rsidRPr="006811F2">
        <w:t>unde</w:t>
      </w:r>
      <w:proofErr w:type="spellEnd"/>
      <w:r w:rsidRPr="006811F2">
        <w:t xml:space="preserve"> </w:t>
      </w:r>
      <w:proofErr w:type="spellStart"/>
      <w:r w:rsidRPr="006811F2">
        <w:t>situatia</w:t>
      </w:r>
      <w:proofErr w:type="spellEnd"/>
      <w:r w:rsidRPr="006811F2">
        <w:t xml:space="preserve"> a </w:t>
      </w:r>
      <w:proofErr w:type="spellStart"/>
      <w:r w:rsidRPr="006811F2">
        <w:t>permis</w:t>
      </w:r>
      <w:proofErr w:type="spellEnd"/>
      <w:r w:rsidRPr="006811F2">
        <w:t xml:space="preserve">-o, </w:t>
      </w:r>
      <w:proofErr w:type="spellStart"/>
      <w:r w:rsidRPr="006811F2">
        <w:t>pentru</w:t>
      </w:r>
      <w:proofErr w:type="spellEnd"/>
      <w:r w:rsidRPr="006811F2">
        <w:t xml:space="preserve"> a </w:t>
      </w:r>
      <w:proofErr w:type="spellStart"/>
      <w:r w:rsidRPr="006811F2">
        <w:t>evita</w:t>
      </w:r>
      <w:proofErr w:type="spellEnd"/>
      <w:r w:rsidRPr="006811F2">
        <w:t xml:space="preserve"> </w:t>
      </w:r>
      <w:proofErr w:type="spellStart"/>
      <w:r w:rsidRPr="006811F2">
        <w:t>lucrari</w:t>
      </w:r>
      <w:proofErr w:type="spellEnd"/>
      <w:r w:rsidRPr="006811F2">
        <w:t xml:space="preserve"> </w:t>
      </w:r>
      <w:proofErr w:type="spellStart"/>
      <w:r w:rsidRPr="006811F2">
        <w:t>costisitoare</w:t>
      </w:r>
      <w:proofErr w:type="spellEnd"/>
      <w:r w:rsidRPr="006811F2">
        <w:t xml:space="preserve"> de </w:t>
      </w:r>
      <w:proofErr w:type="spellStart"/>
      <w:r w:rsidRPr="006811F2">
        <w:t>terasamente</w:t>
      </w:r>
      <w:proofErr w:type="spellEnd"/>
      <w:r w:rsidRPr="006811F2">
        <w:t xml:space="preserve"> </w:t>
      </w:r>
      <w:proofErr w:type="spellStart"/>
      <w:r w:rsidRPr="006811F2">
        <w:t>si</w:t>
      </w:r>
      <w:proofErr w:type="spellEnd"/>
      <w:r w:rsidRPr="006811F2">
        <w:t xml:space="preserve"> </w:t>
      </w:r>
      <w:proofErr w:type="spellStart"/>
      <w:r w:rsidRPr="006811F2">
        <w:t>pentru</w:t>
      </w:r>
      <w:proofErr w:type="spellEnd"/>
      <w:r w:rsidRPr="006811F2">
        <w:t xml:space="preserve"> a </w:t>
      </w:r>
      <w:proofErr w:type="spellStart"/>
      <w:r w:rsidRPr="006811F2">
        <w:t>facilita</w:t>
      </w:r>
      <w:proofErr w:type="spellEnd"/>
      <w:r w:rsidRPr="006811F2">
        <w:t xml:space="preserve"> </w:t>
      </w:r>
      <w:proofErr w:type="spellStart"/>
      <w:r w:rsidRPr="006811F2">
        <w:t>accesul</w:t>
      </w:r>
      <w:proofErr w:type="spellEnd"/>
      <w:r w:rsidRPr="006811F2">
        <w:t xml:space="preserve"> la </w:t>
      </w:r>
      <w:proofErr w:type="spellStart"/>
      <w:r w:rsidRPr="006811F2">
        <w:t>proprietati</w:t>
      </w:r>
      <w:proofErr w:type="spellEnd"/>
      <w:r w:rsidRPr="006811F2">
        <w:t>.</w:t>
      </w:r>
    </w:p>
    <w:p w14:paraId="790497E1" w14:textId="77777777" w:rsidR="006811F2" w:rsidRPr="006811F2" w:rsidRDefault="006811F2" w:rsidP="006811F2">
      <w:pPr>
        <w:spacing w:line="276" w:lineRule="auto"/>
        <w:ind w:firstLine="720"/>
      </w:pPr>
      <w:proofErr w:type="spellStart"/>
      <w:r w:rsidRPr="006811F2">
        <w:t>Dispozitivele</w:t>
      </w:r>
      <w:proofErr w:type="spellEnd"/>
      <w:r w:rsidRPr="006811F2">
        <w:t xml:space="preserve"> de </w:t>
      </w:r>
      <w:proofErr w:type="spellStart"/>
      <w:r w:rsidRPr="006811F2">
        <w:t>colectare</w:t>
      </w:r>
      <w:proofErr w:type="spellEnd"/>
      <w:r w:rsidRPr="006811F2">
        <w:t xml:space="preserve"> </w:t>
      </w:r>
      <w:proofErr w:type="spellStart"/>
      <w:r w:rsidRPr="006811F2">
        <w:t>si</w:t>
      </w:r>
      <w:proofErr w:type="spellEnd"/>
      <w:r w:rsidRPr="006811F2">
        <w:t xml:space="preserve"> </w:t>
      </w:r>
      <w:proofErr w:type="spellStart"/>
      <w:r w:rsidRPr="006811F2">
        <w:t>evacuare</w:t>
      </w:r>
      <w:proofErr w:type="spellEnd"/>
      <w:r w:rsidRPr="006811F2">
        <w:t xml:space="preserve"> a </w:t>
      </w:r>
      <w:proofErr w:type="spellStart"/>
      <w:r w:rsidRPr="006811F2">
        <w:t>apelor</w:t>
      </w:r>
      <w:proofErr w:type="spellEnd"/>
      <w:r w:rsidRPr="006811F2">
        <w:t xml:space="preserve"> au </w:t>
      </w:r>
      <w:proofErr w:type="spellStart"/>
      <w:r w:rsidRPr="006811F2">
        <w:t>fost</w:t>
      </w:r>
      <w:proofErr w:type="spellEnd"/>
      <w:r w:rsidRPr="006811F2">
        <w:t xml:space="preserve"> </w:t>
      </w:r>
      <w:proofErr w:type="spellStart"/>
      <w:r w:rsidRPr="006811F2">
        <w:t>proiectate</w:t>
      </w:r>
      <w:proofErr w:type="spellEnd"/>
      <w:r w:rsidRPr="006811F2">
        <w:t xml:space="preserve"> </w:t>
      </w:r>
      <w:proofErr w:type="spellStart"/>
      <w:r w:rsidRPr="006811F2">
        <w:t>astfel</w:t>
      </w:r>
      <w:proofErr w:type="spellEnd"/>
      <w:r w:rsidRPr="006811F2">
        <w:t xml:space="preserve"> </w:t>
      </w:r>
      <w:proofErr w:type="spellStart"/>
      <w:r w:rsidRPr="006811F2">
        <w:t>incat</w:t>
      </w:r>
      <w:proofErr w:type="spellEnd"/>
      <w:r w:rsidRPr="006811F2">
        <w:t xml:space="preserve"> </w:t>
      </w:r>
      <w:proofErr w:type="spellStart"/>
      <w:r w:rsidRPr="006811F2">
        <w:t>sa</w:t>
      </w:r>
      <w:proofErr w:type="spellEnd"/>
      <w:r w:rsidRPr="006811F2">
        <w:t xml:space="preserve"> </w:t>
      </w:r>
      <w:proofErr w:type="spellStart"/>
      <w:r w:rsidRPr="006811F2">
        <w:t>asigure</w:t>
      </w:r>
      <w:proofErr w:type="spellEnd"/>
      <w:r w:rsidRPr="006811F2">
        <w:t xml:space="preserve"> </w:t>
      </w:r>
      <w:proofErr w:type="spellStart"/>
      <w:r w:rsidRPr="006811F2">
        <w:t>evacuare</w:t>
      </w:r>
      <w:proofErr w:type="spellEnd"/>
      <w:r w:rsidRPr="006811F2">
        <w:t xml:space="preserve"> </w:t>
      </w:r>
      <w:proofErr w:type="spellStart"/>
      <w:r w:rsidRPr="006811F2">
        <w:t>apelor</w:t>
      </w:r>
      <w:proofErr w:type="spellEnd"/>
      <w:r w:rsidRPr="006811F2">
        <w:t xml:space="preserve"> </w:t>
      </w:r>
      <w:proofErr w:type="spellStart"/>
      <w:r w:rsidRPr="006811F2">
        <w:t>pluviale</w:t>
      </w:r>
      <w:proofErr w:type="spellEnd"/>
      <w:r w:rsidRPr="006811F2">
        <w:t xml:space="preserve"> catre </w:t>
      </w:r>
      <w:proofErr w:type="spellStart"/>
      <w:r w:rsidRPr="006811F2">
        <w:t>emisarii</w:t>
      </w:r>
      <w:proofErr w:type="spellEnd"/>
      <w:r w:rsidRPr="006811F2">
        <w:t xml:space="preserve"> din zona, </w:t>
      </w:r>
      <w:proofErr w:type="spellStart"/>
      <w:r w:rsidRPr="006811F2">
        <w:t>sau</w:t>
      </w:r>
      <w:proofErr w:type="spellEnd"/>
      <w:r w:rsidRPr="006811F2">
        <w:t xml:space="preserve"> </w:t>
      </w:r>
      <w:proofErr w:type="spellStart"/>
      <w:r w:rsidRPr="006811F2">
        <w:t>puncte</w:t>
      </w:r>
      <w:proofErr w:type="spellEnd"/>
      <w:r w:rsidRPr="006811F2">
        <w:t xml:space="preserve"> de minim ale </w:t>
      </w:r>
      <w:proofErr w:type="spellStart"/>
      <w:r w:rsidRPr="006811F2">
        <w:t>drumurilor</w:t>
      </w:r>
      <w:proofErr w:type="spellEnd"/>
      <w:r w:rsidRPr="006811F2">
        <w:t>.</w:t>
      </w:r>
    </w:p>
    <w:p w14:paraId="40439BDB" w14:textId="77777777" w:rsidR="006811F2" w:rsidRPr="00000D5B" w:rsidRDefault="006811F2" w:rsidP="006811F2">
      <w:pPr>
        <w:pStyle w:val="Heading2"/>
        <w:numPr>
          <w:ilvl w:val="1"/>
          <w:numId w:val="37"/>
        </w:numPr>
        <w:tabs>
          <w:tab w:val="clear" w:pos="824"/>
        </w:tabs>
        <w:ind w:left="1440" w:hanging="360"/>
      </w:pPr>
      <w:bookmarkStart w:id="10" w:name="_Toc95379635"/>
      <w:bookmarkStart w:id="11" w:name="_Toc128411268"/>
      <w:r w:rsidRPr="00000D5B">
        <w:t>PROFILUL TRANSVERSAL TIP</w:t>
      </w:r>
      <w:bookmarkEnd w:id="10"/>
      <w:bookmarkEnd w:id="11"/>
    </w:p>
    <w:p w14:paraId="7CBF09FB" w14:textId="3F9595DD" w:rsidR="006811F2" w:rsidRPr="006811F2" w:rsidRDefault="006811F2" w:rsidP="006811F2">
      <w:pPr>
        <w:spacing w:line="276" w:lineRule="auto"/>
        <w:ind w:firstLine="720"/>
        <w:jc w:val="both"/>
      </w:pPr>
      <w:r w:rsidRPr="006811F2">
        <w:t xml:space="preserve">In </w:t>
      </w:r>
      <w:proofErr w:type="spellStart"/>
      <w:r w:rsidRPr="006811F2">
        <w:t>alegerea</w:t>
      </w:r>
      <w:proofErr w:type="spellEnd"/>
      <w:r w:rsidRPr="006811F2">
        <w:t xml:space="preserve"> </w:t>
      </w:r>
      <w:proofErr w:type="spellStart"/>
      <w:r w:rsidRPr="006811F2">
        <w:t>profilului</w:t>
      </w:r>
      <w:proofErr w:type="spellEnd"/>
      <w:r w:rsidRPr="006811F2">
        <w:t xml:space="preserve"> transversal tip s-au </w:t>
      </w:r>
      <w:proofErr w:type="spellStart"/>
      <w:r w:rsidRPr="006811F2">
        <w:t>respectat</w:t>
      </w:r>
      <w:proofErr w:type="spellEnd"/>
      <w:r w:rsidRPr="006811F2">
        <w:t xml:space="preserve"> </w:t>
      </w:r>
      <w:proofErr w:type="spellStart"/>
      <w:r w:rsidRPr="006811F2">
        <w:t>normativele</w:t>
      </w:r>
      <w:proofErr w:type="spellEnd"/>
      <w:r w:rsidRPr="006811F2">
        <w:t xml:space="preserve"> </w:t>
      </w:r>
      <w:proofErr w:type="spellStart"/>
      <w:r w:rsidRPr="006811F2">
        <w:t>si</w:t>
      </w:r>
      <w:proofErr w:type="spellEnd"/>
      <w:r w:rsidRPr="006811F2">
        <w:t xml:space="preserve"> </w:t>
      </w:r>
      <w:proofErr w:type="spellStart"/>
      <w:r w:rsidRPr="006811F2">
        <w:t>legislaţia</w:t>
      </w:r>
      <w:proofErr w:type="spellEnd"/>
      <w:r w:rsidRPr="006811F2">
        <w:t xml:space="preserve"> in </w:t>
      </w:r>
      <w:proofErr w:type="spellStart"/>
      <w:r w:rsidRPr="006811F2">
        <w:t>vigoare</w:t>
      </w:r>
      <w:proofErr w:type="spellEnd"/>
      <w:r w:rsidRPr="006811F2">
        <w:t xml:space="preserve">, </w:t>
      </w:r>
      <w:proofErr w:type="spellStart"/>
      <w:r w:rsidRPr="006811F2">
        <w:t>respectiv</w:t>
      </w:r>
      <w:proofErr w:type="spellEnd"/>
      <w:r w:rsidRPr="006811F2">
        <w:t xml:space="preserve"> STAS 10144-1/90 (</w:t>
      </w:r>
      <w:proofErr w:type="spellStart"/>
      <w:r w:rsidRPr="006811F2">
        <w:t>Străzi</w:t>
      </w:r>
      <w:proofErr w:type="spellEnd"/>
      <w:r w:rsidRPr="006811F2">
        <w:t xml:space="preserve">- </w:t>
      </w:r>
      <w:proofErr w:type="spellStart"/>
      <w:r w:rsidRPr="006811F2">
        <w:t>Profiluri</w:t>
      </w:r>
      <w:proofErr w:type="spellEnd"/>
      <w:r w:rsidRPr="006811F2">
        <w:t xml:space="preserve"> </w:t>
      </w:r>
      <w:proofErr w:type="spellStart"/>
      <w:r w:rsidRPr="006811F2">
        <w:t>transversale</w:t>
      </w:r>
      <w:proofErr w:type="spellEnd"/>
      <w:r w:rsidRPr="006811F2">
        <w:t xml:space="preserve">) </w:t>
      </w:r>
      <w:proofErr w:type="spellStart"/>
      <w:r w:rsidRPr="006811F2">
        <w:t>si</w:t>
      </w:r>
      <w:proofErr w:type="spellEnd"/>
      <w:r w:rsidRPr="006811F2">
        <w:t xml:space="preserve"> </w:t>
      </w:r>
      <w:proofErr w:type="spellStart"/>
      <w:r w:rsidRPr="006811F2">
        <w:t>Ordinul</w:t>
      </w:r>
      <w:proofErr w:type="spellEnd"/>
      <w:r w:rsidRPr="006811F2">
        <w:t xml:space="preserve"> MT 50/98 (</w:t>
      </w:r>
      <w:proofErr w:type="spellStart"/>
      <w:r w:rsidRPr="006811F2">
        <w:t>Norme</w:t>
      </w:r>
      <w:proofErr w:type="spellEnd"/>
      <w:r w:rsidRPr="006811F2">
        <w:t xml:space="preserve"> </w:t>
      </w:r>
      <w:proofErr w:type="spellStart"/>
      <w:r w:rsidRPr="006811F2">
        <w:t>tehnice</w:t>
      </w:r>
      <w:proofErr w:type="spellEnd"/>
      <w:r w:rsidRPr="006811F2">
        <w:t xml:space="preserve"> </w:t>
      </w:r>
      <w:proofErr w:type="spellStart"/>
      <w:r w:rsidRPr="006811F2">
        <w:t>privind</w:t>
      </w:r>
      <w:proofErr w:type="spellEnd"/>
      <w:r w:rsidRPr="006811F2">
        <w:t xml:space="preserve"> </w:t>
      </w:r>
      <w:proofErr w:type="spellStart"/>
      <w:r w:rsidRPr="006811F2">
        <w:t>proiectarea</w:t>
      </w:r>
      <w:proofErr w:type="spellEnd"/>
      <w:r w:rsidRPr="006811F2">
        <w:t xml:space="preserve"> </w:t>
      </w:r>
      <w:proofErr w:type="spellStart"/>
      <w:r w:rsidRPr="006811F2">
        <w:t>si</w:t>
      </w:r>
      <w:proofErr w:type="spellEnd"/>
      <w:r w:rsidRPr="006811F2">
        <w:t xml:space="preserve"> </w:t>
      </w:r>
      <w:proofErr w:type="spellStart"/>
      <w:r w:rsidRPr="006811F2">
        <w:t>realizarea</w:t>
      </w:r>
      <w:proofErr w:type="spellEnd"/>
      <w:r w:rsidRPr="006811F2">
        <w:t xml:space="preserve"> </w:t>
      </w:r>
      <w:proofErr w:type="spellStart"/>
      <w:r w:rsidRPr="006811F2">
        <w:t>străzilor</w:t>
      </w:r>
      <w:proofErr w:type="spellEnd"/>
      <w:r w:rsidRPr="006811F2">
        <w:t xml:space="preserve"> in </w:t>
      </w:r>
      <w:proofErr w:type="spellStart"/>
      <w:r w:rsidRPr="006811F2">
        <w:t>localitatile</w:t>
      </w:r>
      <w:proofErr w:type="spellEnd"/>
      <w:r w:rsidRPr="006811F2">
        <w:t xml:space="preserve"> </w:t>
      </w:r>
      <w:proofErr w:type="spellStart"/>
      <w:r w:rsidRPr="006811F2">
        <w:t>rurale</w:t>
      </w:r>
      <w:proofErr w:type="spellEnd"/>
      <w:r w:rsidRPr="006811F2">
        <w:t>).</w:t>
      </w:r>
      <w:proofErr w:type="spellStart"/>
      <w:r w:rsidRPr="006811F2">
        <w:t>si</w:t>
      </w:r>
      <w:proofErr w:type="spellEnd"/>
      <w:r w:rsidRPr="006811F2">
        <w:t xml:space="preserve"> Conform </w:t>
      </w:r>
      <w:proofErr w:type="spellStart"/>
      <w:r w:rsidRPr="006811F2">
        <w:t>Ordin</w:t>
      </w:r>
      <w:proofErr w:type="spellEnd"/>
      <w:r w:rsidRPr="006811F2">
        <w:t xml:space="preserve"> 1296 </w:t>
      </w:r>
      <w:proofErr w:type="spellStart"/>
      <w:r w:rsidRPr="006811F2">
        <w:t>proiectarea</w:t>
      </w:r>
      <w:proofErr w:type="spellEnd"/>
      <w:r w:rsidRPr="006811F2">
        <w:t>,</w:t>
      </w:r>
      <w:r w:rsidR="006478FA">
        <w:t xml:space="preserve"> </w:t>
      </w:r>
      <w:proofErr w:type="spellStart"/>
      <w:r w:rsidRPr="006811F2">
        <w:t>construirea</w:t>
      </w:r>
      <w:proofErr w:type="spellEnd"/>
      <w:r w:rsidRPr="006811F2">
        <w:t xml:space="preserve"> </w:t>
      </w:r>
      <w:proofErr w:type="spellStart"/>
      <w:r w:rsidRPr="006811F2">
        <w:t>si</w:t>
      </w:r>
      <w:proofErr w:type="spellEnd"/>
      <w:r w:rsidRPr="006811F2">
        <w:t xml:space="preserve"> </w:t>
      </w:r>
      <w:proofErr w:type="spellStart"/>
      <w:r w:rsidRPr="006811F2">
        <w:t>modernizarea</w:t>
      </w:r>
      <w:proofErr w:type="spellEnd"/>
      <w:r w:rsidRPr="006811F2">
        <w:t xml:space="preserve"> </w:t>
      </w:r>
      <w:proofErr w:type="spellStart"/>
      <w:r w:rsidRPr="006811F2">
        <w:t>drumurilor</w:t>
      </w:r>
      <w:proofErr w:type="spellEnd"/>
    </w:p>
    <w:p w14:paraId="47EED1D4" w14:textId="77777777" w:rsidR="006811F2" w:rsidRPr="006811F2" w:rsidRDefault="006811F2" w:rsidP="006811F2">
      <w:pPr>
        <w:spacing w:line="276" w:lineRule="auto"/>
        <w:ind w:firstLine="720"/>
        <w:jc w:val="both"/>
      </w:pPr>
      <w:proofErr w:type="spellStart"/>
      <w:r w:rsidRPr="006811F2">
        <w:t>Pentru</w:t>
      </w:r>
      <w:proofErr w:type="spellEnd"/>
      <w:r w:rsidRPr="006811F2">
        <w:t xml:space="preserve"> </w:t>
      </w:r>
      <w:proofErr w:type="spellStart"/>
      <w:r w:rsidRPr="006811F2">
        <w:t>aducerea</w:t>
      </w:r>
      <w:proofErr w:type="spellEnd"/>
      <w:r w:rsidRPr="006811F2">
        <w:t xml:space="preserve"> </w:t>
      </w:r>
      <w:proofErr w:type="spellStart"/>
      <w:r w:rsidRPr="006811F2">
        <w:t>drumurilor</w:t>
      </w:r>
      <w:proofErr w:type="spellEnd"/>
      <w:r w:rsidRPr="006811F2">
        <w:t xml:space="preserve"> la </w:t>
      </w:r>
      <w:proofErr w:type="spellStart"/>
      <w:r w:rsidRPr="006811F2">
        <w:t>nivelul</w:t>
      </w:r>
      <w:proofErr w:type="spellEnd"/>
      <w:r w:rsidRPr="006811F2">
        <w:t xml:space="preserve"> </w:t>
      </w:r>
      <w:proofErr w:type="spellStart"/>
      <w:r w:rsidRPr="006811F2">
        <w:t>exigenţelor</w:t>
      </w:r>
      <w:proofErr w:type="spellEnd"/>
      <w:r w:rsidRPr="006811F2">
        <w:t xml:space="preserve"> de </w:t>
      </w:r>
      <w:proofErr w:type="spellStart"/>
      <w:r w:rsidRPr="006811F2">
        <w:t>siguranţă</w:t>
      </w:r>
      <w:proofErr w:type="spellEnd"/>
      <w:r w:rsidRPr="006811F2">
        <w:t xml:space="preserve"> </w:t>
      </w:r>
      <w:proofErr w:type="spellStart"/>
      <w:r w:rsidRPr="006811F2">
        <w:t>si</w:t>
      </w:r>
      <w:proofErr w:type="spellEnd"/>
      <w:r w:rsidRPr="006811F2">
        <w:t xml:space="preserve"> </w:t>
      </w:r>
      <w:proofErr w:type="spellStart"/>
      <w:r w:rsidRPr="006811F2">
        <w:t>confort</w:t>
      </w:r>
      <w:proofErr w:type="spellEnd"/>
      <w:r w:rsidRPr="006811F2">
        <w:t xml:space="preserve"> </w:t>
      </w:r>
      <w:proofErr w:type="spellStart"/>
      <w:r w:rsidRPr="006811F2">
        <w:t>în</w:t>
      </w:r>
      <w:proofErr w:type="spellEnd"/>
      <w:r w:rsidRPr="006811F2">
        <w:t xml:space="preserve"> </w:t>
      </w:r>
      <w:proofErr w:type="spellStart"/>
      <w:r w:rsidRPr="006811F2">
        <w:t>exploatare</w:t>
      </w:r>
      <w:proofErr w:type="spellEnd"/>
      <w:r w:rsidRPr="006811F2">
        <w:t xml:space="preserve">, precum </w:t>
      </w:r>
      <w:proofErr w:type="spellStart"/>
      <w:r w:rsidRPr="006811F2">
        <w:t>şi</w:t>
      </w:r>
      <w:proofErr w:type="spellEnd"/>
      <w:r w:rsidRPr="006811F2">
        <w:t xml:space="preserve"> </w:t>
      </w:r>
      <w:proofErr w:type="spellStart"/>
      <w:r w:rsidRPr="006811F2">
        <w:t>pentru</w:t>
      </w:r>
      <w:proofErr w:type="spellEnd"/>
      <w:r w:rsidRPr="006811F2">
        <w:t xml:space="preserve"> a </w:t>
      </w:r>
      <w:proofErr w:type="spellStart"/>
      <w:r w:rsidRPr="006811F2">
        <w:t>nu</w:t>
      </w:r>
      <w:proofErr w:type="spellEnd"/>
      <w:r w:rsidRPr="006811F2">
        <w:t xml:space="preserve"> </w:t>
      </w:r>
      <w:proofErr w:type="spellStart"/>
      <w:r w:rsidRPr="006811F2">
        <w:t>interveni</w:t>
      </w:r>
      <w:proofErr w:type="spellEnd"/>
      <w:r w:rsidRPr="006811F2">
        <w:t xml:space="preserve"> </w:t>
      </w:r>
      <w:proofErr w:type="spellStart"/>
      <w:r w:rsidRPr="006811F2">
        <w:t>nefavorabil</w:t>
      </w:r>
      <w:proofErr w:type="spellEnd"/>
      <w:r w:rsidRPr="006811F2">
        <w:t xml:space="preserve"> </w:t>
      </w:r>
      <w:proofErr w:type="spellStart"/>
      <w:r w:rsidRPr="006811F2">
        <w:t>asupra</w:t>
      </w:r>
      <w:proofErr w:type="spellEnd"/>
      <w:r w:rsidRPr="006811F2">
        <w:t xml:space="preserve"> </w:t>
      </w:r>
      <w:proofErr w:type="spellStart"/>
      <w:r w:rsidRPr="006811F2">
        <w:t>mediului</w:t>
      </w:r>
      <w:proofErr w:type="spellEnd"/>
      <w:r w:rsidRPr="006811F2">
        <w:t xml:space="preserve"> </w:t>
      </w:r>
      <w:proofErr w:type="spellStart"/>
      <w:r w:rsidRPr="006811F2">
        <w:t>înconjurător</w:t>
      </w:r>
      <w:proofErr w:type="spellEnd"/>
      <w:r w:rsidRPr="006811F2">
        <w:t xml:space="preserve"> </w:t>
      </w:r>
      <w:proofErr w:type="spellStart"/>
      <w:r w:rsidRPr="006811F2">
        <w:t>propunem</w:t>
      </w:r>
      <w:proofErr w:type="spellEnd"/>
      <w:r w:rsidRPr="006811F2">
        <w:t xml:space="preserve"> un set de </w:t>
      </w:r>
      <w:proofErr w:type="spellStart"/>
      <w:r w:rsidRPr="006811F2">
        <w:t>lucrări</w:t>
      </w:r>
      <w:proofErr w:type="spellEnd"/>
      <w:r w:rsidRPr="006811F2">
        <w:t xml:space="preserve"> </w:t>
      </w:r>
      <w:proofErr w:type="spellStart"/>
      <w:r w:rsidRPr="006811F2">
        <w:t>necesare</w:t>
      </w:r>
      <w:proofErr w:type="spellEnd"/>
      <w:r w:rsidRPr="006811F2">
        <w:t xml:space="preserve"> </w:t>
      </w:r>
      <w:proofErr w:type="spellStart"/>
      <w:r w:rsidRPr="006811F2">
        <w:t>pentru</w:t>
      </w:r>
      <w:proofErr w:type="spellEnd"/>
      <w:r w:rsidRPr="006811F2">
        <w:t xml:space="preserve"> </w:t>
      </w:r>
      <w:proofErr w:type="spellStart"/>
      <w:r w:rsidRPr="006811F2">
        <w:t>modernizarea</w:t>
      </w:r>
      <w:proofErr w:type="spellEnd"/>
      <w:r w:rsidRPr="006811F2">
        <w:t xml:space="preserve"> </w:t>
      </w:r>
      <w:proofErr w:type="spellStart"/>
      <w:r w:rsidRPr="006811F2">
        <w:t>drumurilor</w:t>
      </w:r>
      <w:proofErr w:type="spellEnd"/>
      <w:r w:rsidRPr="006811F2">
        <w:t xml:space="preserve"> </w:t>
      </w:r>
      <w:proofErr w:type="spellStart"/>
      <w:r w:rsidRPr="006811F2">
        <w:t>după</w:t>
      </w:r>
      <w:proofErr w:type="spellEnd"/>
      <w:r w:rsidRPr="006811F2">
        <w:t xml:space="preserve"> cum </w:t>
      </w:r>
      <w:proofErr w:type="spellStart"/>
      <w:r w:rsidRPr="006811F2">
        <w:t>urmează</w:t>
      </w:r>
      <w:proofErr w:type="spellEnd"/>
      <w:r w:rsidRPr="006811F2">
        <w:t>:</w:t>
      </w:r>
    </w:p>
    <w:p w14:paraId="2FF47E5E"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Trotuare</w:t>
      </w:r>
      <w:proofErr w:type="spellEnd"/>
      <w:r w:rsidRPr="006811F2">
        <w:t xml:space="preserve"> </w:t>
      </w:r>
      <w:proofErr w:type="spellStart"/>
      <w:r w:rsidRPr="006811F2">
        <w:t>noi</w:t>
      </w:r>
      <w:proofErr w:type="spellEnd"/>
      <w:r w:rsidRPr="006811F2">
        <w:t xml:space="preserve">, in </w:t>
      </w:r>
      <w:proofErr w:type="spellStart"/>
      <w:r w:rsidRPr="006811F2">
        <w:t>latime</w:t>
      </w:r>
      <w:proofErr w:type="spellEnd"/>
      <w:r w:rsidRPr="006811F2">
        <w:t xml:space="preserve"> de 1.00m, </w:t>
      </w:r>
      <w:proofErr w:type="spellStart"/>
      <w:r w:rsidRPr="006811F2">
        <w:t>marginite</w:t>
      </w:r>
      <w:proofErr w:type="spellEnd"/>
      <w:r w:rsidRPr="006811F2">
        <w:t xml:space="preserve"> de </w:t>
      </w:r>
      <w:proofErr w:type="spellStart"/>
      <w:r w:rsidRPr="006811F2">
        <w:t>borduri</w:t>
      </w:r>
      <w:proofErr w:type="spellEnd"/>
      <w:r w:rsidRPr="006811F2">
        <w:t xml:space="preserve"> prefabricate 10x15cm; </w:t>
      </w:r>
    </w:p>
    <w:p w14:paraId="51A0B982"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Piste</w:t>
      </w:r>
      <w:proofErr w:type="spellEnd"/>
      <w:r w:rsidRPr="006811F2">
        <w:t xml:space="preserve"> de </w:t>
      </w:r>
      <w:proofErr w:type="spellStart"/>
      <w:r w:rsidRPr="006811F2">
        <w:t>biciclete</w:t>
      </w:r>
      <w:proofErr w:type="spellEnd"/>
      <w:r w:rsidRPr="006811F2">
        <w:t xml:space="preserve"> de 2.00m </w:t>
      </w:r>
      <w:proofErr w:type="spellStart"/>
      <w:r w:rsidRPr="006811F2">
        <w:t>latime</w:t>
      </w:r>
      <w:proofErr w:type="spellEnd"/>
      <w:r w:rsidRPr="006811F2">
        <w:t xml:space="preserve"> cu </w:t>
      </w:r>
      <w:proofErr w:type="spellStart"/>
      <w:r w:rsidRPr="006811F2">
        <w:t>circulatie</w:t>
      </w:r>
      <w:proofErr w:type="spellEnd"/>
      <w:r w:rsidRPr="006811F2">
        <w:t xml:space="preserve"> in </w:t>
      </w:r>
      <w:proofErr w:type="spellStart"/>
      <w:r w:rsidRPr="006811F2">
        <w:t>ambele</w:t>
      </w:r>
      <w:proofErr w:type="spellEnd"/>
      <w:r w:rsidRPr="006811F2">
        <w:t xml:space="preserve"> </w:t>
      </w:r>
      <w:proofErr w:type="spellStart"/>
      <w:r w:rsidRPr="006811F2">
        <w:t>sensuri</w:t>
      </w:r>
      <w:proofErr w:type="spellEnd"/>
    </w:p>
    <w:p w14:paraId="1DF99682"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Dispozitive</w:t>
      </w:r>
      <w:proofErr w:type="spellEnd"/>
      <w:r w:rsidRPr="006811F2">
        <w:t xml:space="preserve"> de </w:t>
      </w:r>
      <w:proofErr w:type="spellStart"/>
      <w:r w:rsidRPr="006811F2">
        <w:t>colectare</w:t>
      </w:r>
      <w:proofErr w:type="spellEnd"/>
      <w:r w:rsidRPr="006811F2">
        <w:t xml:space="preserve"> </w:t>
      </w:r>
      <w:proofErr w:type="spellStart"/>
      <w:r w:rsidRPr="006811F2">
        <w:t>si</w:t>
      </w:r>
      <w:proofErr w:type="spellEnd"/>
      <w:r w:rsidRPr="006811F2">
        <w:t xml:space="preserve"> </w:t>
      </w:r>
      <w:proofErr w:type="spellStart"/>
      <w:r w:rsidRPr="006811F2">
        <w:t>evacuare</w:t>
      </w:r>
      <w:proofErr w:type="spellEnd"/>
      <w:r w:rsidRPr="006811F2">
        <w:t xml:space="preserve"> a </w:t>
      </w:r>
      <w:proofErr w:type="spellStart"/>
      <w:r w:rsidRPr="006811F2">
        <w:t>apelor</w:t>
      </w:r>
      <w:proofErr w:type="spellEnd"/>
      <w:r w:rsidRPr="006811F2">
        <w:t xml:space="preserve"> </w:t>
      </w:r>
      <w:proofErr w:type="spellStart"/>
      <w:r w:rsidRPr="006811F2">
        <w:t>pluviale</w:t>
      </w:r>
      <w:proofErr w:type="spellEnd"/>
      <w:r w:rsidRPr="006811F2">
        <w:t>;</w:t>
      </w:r>
    </w:p>
    <w:p w14:paraId="0B0FAA62" w14:textId="77777777" w:rsidR="006811F2" w:rsidRDefault="006811F2" w:rsidP="006811F2">
      <w:pPr>
        <w:rPr>
          <w:rFonts w:ascii="Arial" w:hAnsi="Arial" w:cs="Arial"/>
          <w:b/>
          <w:bCs/>
          <w:u w:val="single"/>
        </w:rPr>
      </w:pPr>
      <w:r>
        <w:rPr>
          <w:rFonts w:ascii="Arial" w:hAnsi="Arial" w:cs="Arial"/>
          <w:b/>
          <w:bCs/>
          <w:u w:val="single"/>
        </w:rPr>
        <w:br w:type="page"/>
      </w:r>
    </w:p>
    <w:p w14:paraId="73082B12" w14:textId="7520DD8D" w:rsidR="006811F2" w:rsidRPr="00000D5B" w:rsidRDefault="006811F2" w:rsidP="006811F2">
      <w:pPr>
        <w:spacing w:line="360" w:lineRule="auto"/>
        <w:rPr>
          <w:rFonts w:ascii="Arial" w:hAnsi="Arial" w:cs="Arial"/>
          <w:b/>
          <w:bCs/>
          <w:u w:val="single"/>
        </w:rPr>
      </w:pPr>
      <w:r w:rsidRPr="00517454">
        <w:rPr>
          <w:noProof/>
        </w:rPr>
        <w:lastRenderedPageBreak/>
        <w:drawing>
          <wp:inline distT="0" distB="0" distL="0" distR="0" wp14:anchorId="55F52D4F" wp14:editId="6F5398FC">
            <wp:extent cx="6019800" cy="3497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3497580"/>
                    </a:xfrm>
                    <a:prstGeom prst="rect">
                      <a:avLst/>
                    </a:prstGeom>
                    <a:noFill/>
                    <a:ln>
                      <a:noFill/>
                    </a:ln>
                  </pic:spPr>
                </pic:pic>
              </a:graphicData>
            </a:graphic>
          </wp:inline>
        </w:drawing>
      </w:r>
    </w:p>
    <w:p w14:paraId="1B693798" w14:textId="77777777" w:rsidR="006811F2" w:rsidRPr="006811F2" w:rsidRDefault="006811F2" w:rsidP="006811F2">
      <w:pPr>
        <w:spacing w:line="276" w:lineRule="auto"/>
        <w:ind w:firstLine="720"/>
      </w:pPr>
      <w:r w:rsidRPr="006811F2">
        <w:t xml:space="preserve">Se </w:t>
      </w:r>
      <w:proofErr w:type="spellStart"/>
      <w:r w:rsidRPr="006811F2">
        <w:t>aplica</w:t>
      </w:r>
      <w:proofErr w:type="spellEnd"/>
      <w:r w:rsidRPr="006811F2">
        <w:t xml:space="preserve"> pe </w:t>
      </w:r>
      <w:proofErr w:type="spellStart"/>
      <w:r w:rsidRPr="006811F2">
        <w:t>drumul</w:t>
      </w:r>
      <w:proofErr w:type="spellEnd"/>
      <w:r w:rsidRPr="006811F2">
        <w:t xml:space="preserve"> </w:t>
      </w:r>
      <w:proofErr w:type="spellStart"/>
      <w:r w:rsidRPr="006811F2">
        <w:t>judetean</w:t>
      </w:r>
      <w:proofErr w:type="spellEnd"/>
      <w:r w:rsidRPr="006811F2">
        <w:t xml:space="preserve"> DJ701, </w:t>
      </w:r>
    </w:p>
    <w:p w14:paraId="2E8684FB" w14:textId="77777777" w:rsidR="006811F2" w:rsidRPr="006811F2" w:rsidRDefault="006811F2" w:rsidP="006811F2">
      <w:pPr>
        <w:spacing w:line="276" w:lineRule="auto"/>
        <w:ind w:firstLine="720"/>
      </w:pPr>
      <w:proofErr w:type="spellStart"/>
      <w:r w:rsidRPr="006811F2">
        <w:t>Parte</w:t>
      </w:r>
      <w:proofErr w:type="spellEnd"/>
      <w:r w:rsidRPr="006811F2">
        <w:t xml:space="preserve"> </w:t>
      </w:r>
      <w:proofErr w:type="spellStart"/>
      <w:r w:rsidRPr="006811F2">
        <w:t>carosabila</w:t>
      </w:r>
      <w:proofErr w:type="spellEnd"/>
      <w:r w:rsidRPr="006811F2">
        <w:t xml:space="preserve"> de 6.0m – </w:t>
      </w:r>
      <w:proofErr w:type="spellStart"/>
      <w:r w:rsidRPr="006811F2">
        <w:t>existenta</w:t>
      </w:r>
      <w:proofErr w:type="spellEnd"/>
      <w:r w:rsidRPr="006811F2">
        <w:t>;</w:t>
      </w:r>
    </w:p>
    <w:p w14:paraId="79A864F3"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Acostamente</w:t>
      </w:r>
      <w:proofErr w:type="spellEnd"/>
      <w:r w:rsidRPr="006811F2">
        <w:t xml:space="preserve"> de 1.00m – </w:t>
      </w:r>
      <w:proofErr w:type="spellStart"/>
      <w:r w:rsidRPr="006811F2">
        <w:t>existente</w:t>
      </w:r>
      <w:proofErr w:type="spellEnd"/>
      <w:r w:rsidRPr="006811F2">
        <w:t>;</w:t>
      </w:r>
    </w:p>
    <w:p w14:paraId="4C35C154" w14:textId="550D4687" w:rsidR="006811F2" w:rsidRPr="006811F2" w:rsidRDefault="006811F2" w:rsidP="006811F2">
      <w:pPr>
        <w:pStyle w:val="ListParagraph"/>
        <w:numPr>
          <w:ilvl w:val="0"/>
          <w:numId w:val="38"/>
        </w:numPr>
        <w:spacing w:line="276" w:lineRule="auto"/>
        <w:ind w:left="709" w:hanging="709"/>
        <w:jc w:val="both"/>
      </w:pPr>
      <w:proofErr w:type="spellStart"/>
      <w:r w:rsidRPr="006811F2">
        <w:t>Santuri</w:t>
      </w:r>
      <w:proofErr w:type="spellEnd"/>
      <w:r w:rsidRPr="006811F2">
        <w:t xml:space="preserve"> din </w:t>
      </w:r>
      <w:proofErr w:type="spellStart"/>
      <w:r w:rsidRPr="006811F2">
        <w:t>beton</w:t>
      </w:r>
      <w:proofErr w:type="spellEnd"/>
      <w:r w:rsidRPr="006811F2">
        <w:t xml:space="preserve"> cu </w:t>
      </w:r>
      <w:proofErr w:type="spellStart"/>
      <w:r w:rsidRPr="006811F2">
        <w:t>latimea</w:t>
      </w:r>
      <w:proofErr w:type="spellEnd"/>
      <w:r w:rsidRPr="006811F2">
        <w:t xml:space="preserve"> </w:t>
      </w:r>
      <w:proofErr w:type="spellStart"/>
      <w:r w:rsidRPr="006811F2">
        <w:t>fundului</w:t>
      </w:r>
      <w:proofErr w:type="spellEnd"/>
      <w:r w:rsidRPr="006811F2">
        <w:t xml:space="preserve"> de </w:t>
      </w:r>
      <w:proofErr w:type="spellStart"/>
      <w:r w:rsidRPr="006811F2">
        <w:t>sant</w:t>
      </w:r>
      <w:proofErr w:type="spellEnd"/>
      <w:r w:rsidRPr="006811F2">
        <w:t xml:space="preserve"> de 0.50m </w:t>
      </w:r>
      <w:proofErr w:type="spellStart"/>
      <w:r w:rsidRPr="006811F2">
        <w:t>latime</w:t>
      </w:r>
      <w:proofErr w:type="spellEnd"/>
      <w:r w:rsidRPr="006811F2">
        <w:t>;</w:t>
      </w:r>
    </w:p>
    <w:p w14:paraId="45468184"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Trotuar</w:t>
      </w:r>
      <w:proofErr w:type="spellEnd"/>
      <w:r w:rsidRPr="006811F2">
        <w:t xml:space="preserve"> in </w:t>
      </w:r>
      <w:proofErr w:type="spellStart"/>
      <w:r w:rsidRPr="006811F2">
        <w:t>latime</w:t>
      </w:r>
      <w:proofErr w:type="spellEnd"/>
      <w:r w:rsidRPr="006811F2">
        <w:t xml:space="preserve"> de 1.00m, </w:t>
      </w:r>
      <w:proofErr w:type="spellStart"/>
      <w:r w:rsidRPr="006811F2">
        <w:t>amenajate</w:t>
      </w:r>
      <w:proofErr w:type="spellEnd"/>
      <w:r w:rsidRPr="006811F2">
        <w:t xml:space="preserve"> </w:t>
      </w:r>
      <w:proofErr w:type="spellStart"/>
      <w:r w:rsidRPr="006811F2">
        <w:t>adiacent</w:t>
      </w:r>
      <w:proofErr w:type="spellEnd"/>
      <w:r w:rsidRPr="006811F2">
        <w:t xml:space="preserve"> </w:t>
      </w:r>
      <w:proofErr w:type="spellStart"/>
      <w:r w:rsidRPr="006811F2">
        <w:t>limitelor</w:t>
      </w:r>
      <w:proofErr w:type="spellEnd"/>
      <w:r w:rsidRPr="006811F2">
        <w:t xml:space="preserve"> de </w:t>
      </w:r>
      <w:proofErr w:type="spellStart"/>
      <w:r w:rsidRPr="006811F2">
        <w:t>proprietate</w:t>
      </w:r>
      <w:proofErr w:type="spellEnd"/>
      <w:r w:rsidRPr="006811F2">
        <w:t xml:space="preserve"> </w:t>
      </w:r>
      <w:proofErr w:type="spellStart"/>
      <w:r w:rsidRPr="006811F2">
        <w:t>si</w:t>
      </w:r>
      <w:proofErr w:type="spellEnd"/>
      <w:r w:rsidRPr="006811F2">
        <w:t xml:space="preserve"> </w:t>
      </w:r>
      <w:proofErr w:type="spellStart"/>
      <w:r w:rsidRPr="006811F2">
        <w:t>marginite</w:t>
      </w:r>
      <w:proofErr w:type="spellEnd"/>
      <w:r w:rsidRPr="006811F2">
        <w:t xml:space="preserve"> de </w:t>
      </w:r>
      <w:proofErr w:type="spellStart"/>
      <w:r w:rsidRPr="006811F2">
        <w:t>borduri</w:t>
      </w:r>
      <w:proofErr w:type="spellEnd"/>
      <w:r w:rsidRPr="006811F2">
        <w:t xml:space="preserve"> prefabricate 10x15 cm.</w:t>
      </w:r>
    </w:p>
    <w:p w14:paraId="3CE3822A"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Piste</w:t>
      </w:r>
      <w:proofErr w:type="spellEnd"/>
      <w:r w:rsidRPr="006811F2">
        <w:t xml:space="preserve"> de </w:t>
      </w:r>
      <w:proofErr w:type="spellStart"/>
      <w:r w:rsidRPr="006811F2">
        <w:t>biciclete</w:t>
      </w:r>
      <w:proofErr w:type="spellEnd"/>
      <w:r w:rsidRPr="006811F2">
        <w:t xml:space="preserve"> cu </w:t>
      </w:r>
      <w:proofErr w:type="spellStart"/>
      <w:r w:rsidRPr="006811F2">
        <w:t>circulatia</w:t>
      </w:r>
      <w:proofErr w:type="spellEnd"/>
      <w:r w:rsidRPr="006811F2">
        <w:t xml:space="preserve"> in </w:t>
      </w:r>
      <w:proofErr w:type="spellStart"/>
      <w:r w:rsidRPr="006811F2">
        <w:t>ambele</w:t>
      </w:r>
      <w:proofErr w:type="spellEnd"/>
      <w:r w:rsidRPr="006811F2">
        <w:t xml:space="preserve"> </w:t>
      </w:r>
      <w:proofErr w:type="spellStart"/>
      <w:r w:rsidRPr="006811F2">
        <w:t>sensuri</w:t>
      </w:r>
      <w:proofErr w:type="spellEnd"/>
    </w:p>
    <w:p w14:paraId="7F055D98" w14:textId="77777777" w:rsidR="006811F2" w:rsidRDefault="006811F2" w:rsidP="006811F2">
      <w:pPr>
        <w:spacing w:line="360" w:lineRule="auto"/>
        <w:ind w:firstLine="720"/>
        <w:rPr>
          <w:rFonts w:ascii="Arial" w:hAnsi="Arial" w:cs="Arial"/>
          <w:b/>
          <w:bCs/>
          <w:u w:val="single"/>
        </w:rPr>
      </w:pPr>
    </w:p>
    <w:p w14:paraId="0BE49658" w14:textId="28CE3898" w:rsidR="006811F2" w:rsidRDefault="006811F2" w:rsidP="006811F2">
      <w:pPr>
        <w:spacing w:line="360" w:lineRule="auto"/>
        <w:rPr>
          <w:rFonts w:ascii="Arial" w:hAnsi="Arial" w:cs="Arial"/>
          <w:b/>
          <w:bCs/>
          <w:u w:val="single"/>
        </w:rPr>
      </w:pPr>
      <w:r w:rsidRPr="00517454">
        <w:rPr>
          <w:noProof/>
        </w:rPr>
        <w:lastRenderedPageBreak/>
        <w:drawing>
          <wp:inline distT="0" distB="0" distL="0" distR="0" wp14:anchorId="39D8147A" wp14:editId="10F52D0E">
            <wp:extent cx="6019800"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3505200"/>
                    </a:xfrm>
                    <a:prstGeom prst="rect">
                      <a:avLst/>
                    </a:prstGeom>
                    <a:noFill/>
                    <a:ln>
                      <a:noFill/>
                    </a:ln>
                  </pic:spPr>
                </pic:pic>
              </a:graphicData>
            </a:graphic>
          </wp:inline>
        </w:drawing>
      </w:r>
    </w:p>
    <w:p w14:paraId="5B6866D7" w14:textId="77777777" w:rsidR="006811F2" w:rsidRPr="006811F2" w:rsidRDefault="006811F2" w:rsidP="006811F2">
      <w:pPr>
        <w:spacing w:line="276" w:lineRule="auto"/>
        <w:ind w:firstLine="720"/>
      </w:pPr>
      <w:r w:rsidRPr="006811F2">
        <w:t xml:space="preserve">Se </w:t>
      </w:r>
      <w:proofErr w:type="spellStart"/>
      <w:r w:rsidRPr="006811F2">
        <w:t>aplica</w:t>
      </w:r>
      <w:proofErr w:type="spellEnd"/>
      <w:r w:rsidRPr="006811F2">
        <w:t xml:space="preserve"> pe </w:t>
      </w:r>
      <w:proofErr w:type="spellStart"/>
      <w:r w:rsidRPr="006811F2">
        <w:t>drumul</w:t>
      </w:r>
      <w:proofErr w:type="spellEnd"/>
      <w:r w:rsidRPr="006811F2">
        <w:t xml:space="preserve"> </w:t>
      </w:r>
      <w:proofErr w:type="spellStart"/>
      <w:r w:rsidRPr="006811F2">
        <w:t>judetean</w:t>
      </w:r>
      <w:proofErr w:type="spellEnd"/>
      <w:r w:rsidRPr="006811F2">
        <w:t xml:space="preserve"> DJ701A </w:t>
      </w:r>
    </w:p>
    <w:p w14:paraId="4F3E1AC6" w14:textId="77777777" w:rsidR="006811F2" w:rsidRPr="006811F2" w:rsidRDefault="006811F2" w:rsidP="006811F2">
      <w:pPr>
        <w:spacing w:line="276" w:lineRule="auto"/>
        <w:ind w:firstLine="720"/>
      </w:pPr>
      <w:proofErr w:type="spellStart"/>
      <w:r w:rsidRPr="006811F2">
        <w:t>Parte</w:t>
      </w:r>
      <w:proofErr w:type="spellEnd"/>
      <w:r w:rsidRPr="006811F2">
        <w:t xml:space="preserve"> </w:t>
      </w:r>
      <w:proofErr w:type="spellStart"/>
      <w:r w:rsidRPr="006811F2">
        <w:t>carosabila</w:t>
      </w:r>
      <w:proofErr w:type="spellEnd"/>
      <w:r w:rsidRPr="006811F2">
        <w:t xml:space="preserve"> de 6.0m – </w:t>
      </w:r>
      <w:proofErr w:type="spellStart"/>
      <w:r w:rsidRPr="006811F2">
        <w:t>existenta</w:t>
      </w:r>
      <w:proofErr w:type="spellEnd"/>
      <w:r w:rsidRPr="006811F2">
        <w:t>;</w:t>
      </w:r>
    </w:p>
    <w:p w14:paraId="1C960183"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Acostamente</w:t>
      </w:r>
      <w:proofErr w:type="spellEnd"/>
      <w:r w:rsidRPr="006811F2">
        <w:t xml:space="preserve"> de 1.00m – </w:t>
      </w:r>
      <w:proofErr w:type="spellStart"/>
      <w:r w:rsidRPr="006811F2">
        <w:t>existente</w:t>
      </w:r>
      <w:proofErr w:type="spellEnd"/>
      <w:r w:rsidRPr="006811F2">
        <w:t>;</w:t>
      </w:r>
    </w:p>
    <w:p w14:paraId="41C4C16D" w14:textId="68A31FF1" w:rsidR="006811F2" w:rsidRPr="006811F2" w:rsidRDefault="006811F2" w:rsidP="006811F2">
      <w:pPr>
        <w:pStyle w:val="ListParagraph"/>
        <w:numPr>
          <w:ilvl w:val="0"/>
          <w:numId w:val="38"/>
        </w:numPr>
        <w:spacing w:line="276" w:lineRule="auto"/>
        <w:ind w:left="709" w:hanging="709"/>
        <w:jc w:val="both"/>
      </w:pPr>
      <w:proofErr w:type="spellStart"/>
      <w:r w:rsidRPr="006811F2">
        <w:t>Santuri</w:t>
      </w:r>
      <w:proofErr w:type="spellEnd"/>
      <w:r w:rsidRPr="006811F2">
        <w:t xml:space="preserve"> din </w:t>
      </w:r>
      <w:proofErr w:type="spellStart"/>
      <w:r w:rsidRPr="006811F2">
        <w:t>beton</w:t>
      </w:r>
      <w:proofErr w:type="spellEnd"/>
      <w:r w:rsidRPr="006811F2">
        <w:t xml:space="preserve"> cu </w:t>
      </w:r>
      <w:proofErr w:type="spellStart"/>
      <w:r w:rsidRPr="006811F2">
        <w:t>latimea</w:t>
      </w:r>
      <w:proofErr w:type="spellEnd"/>
      <w:r w:rsidRPr="006811F2">
        <w:t xml:space="preserve"> </w:t>
      </w:r>
      <w:proofErr w:type="spellStart"/>
      <w:r w:rsidRPr="006811F2">
        <w:t>fundului</w:t>
      </w:r>
      <w:proofErr w:type="spellEnd"/>
      <w:r w:rsidRPr="006811F2">
        <w:t xml:space="preserve"> de </w:t>
      </w:r>
      <w:proofErr w:type="spellStart"/>
      <w:r w:rsidRPr="006811F2">
        <w:t>sant</w:t>
      </w:r>
      <w:proofErr w:type="spellEnd"/>
      <w:r w:rsidRPr="006811F2">
        <w:t xml:space="preserve"> de 0.50m </w:t>
      </w:r>
      <w:proofErr w:type="spellStart"/>
      <w:r w:rsidRPr="006811F2">
        <w:t>latime</w:t>
      </w:r>
      <w:proofErr w:type="spellEnd"/>
      <w:r w:rsidRPr="006811F2">
        <w:t>;</w:t>
      </w:r>
    </w:p>
    <w:p w14:paraId="343D4D56"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Trotuar</w:t>
      </w:r>
      <w:proofErr w:type="spellEnd"/>
      <w:r w:rsidRPr="006811F2">
        <w:t xml:space="preserve"> in </w:t>
      </w:r>
      <w:proofErr w:type="spellStart"/>
      <w:r w:rsidRPr="006811F2">
        <w:t>latime</w:t>
      </w:r>
      <w:proofErr w:type="spellEnd"/>
      <w:r w:rsidRPr="006811F2">
        <w:t xml:space="preserve"> de 1.00m, </w:t>
      </w:r>
      <w:proofErr w:type="spellStart"/>
      <w:r w:rsidRPr="006811F2">
        <w:t>amenajate</w:t>
      </w:r>
      <w:proofErr w:type="spellEnd"/>
      <w:r w:rsidRPr="006811F2">
        <w:t xml:space="preserve"> </w:t>
      </w:r>
      <w:proofErr w:type="spellStart"/>
      <w:r w:rsidRPr="006811F2">
        <w:t>adiacent</w:t>
      </w:r>
      <w:proofErr w:type="spellEnd"/>
      <w:r w:rsidRPr="006811F2">
        <w:t xml:space="preserve"> </w:t>
      </w:r>
      <w:proofErr w:type="spellStart"/>
      <w:r w:rsidRPr="006811F2">
        <w:t>limitelor</w:t>
      </w:r>
      <w:proofErr w:type="spellEnd"/>
      <w:r w:rsidRPr="006811F2">
        <w:t xml:space="preserve"> de </w:t>
      </w:r>
      <w:proofErr w:type="spellStart"/>
      <w:r w:rsidRPr="006811F2">
        <w:t>proprietate</w:t>
      </w:r>
      <w:proofErr w:type="spellEnd"/>
      <w:r w:rsidRPr="006811F2">
        <w:t xml:space="preserve"> </w:t>
      </w:r>
      <w:proofErr w:type="spellStart"/>
      <w:r w:rsidRPr="006811F2">
        <w:t>si</w:t>
      </w:r>
      <w:proofErr w:type="spellEnd"/>
      <w:r w:rsidRPr="006811F2">
        <w:t xml:space="preserve"> </w:t>
      </w:r>
      <w:proofErr w:type="spellStart"/>
      <w:r w:rsidRPr="006811F2">
        <w:t>marginite</w:t>
      </w:r>
      <w:proofErr w:type="spellEnd"/>
      <w:r w:rsidRPr="006811F2">
        <w:t xml:space="preserve"> de </w:t>
      </w:r>
      <w:proofErr w:type="spellStart"/>
      <w:r w:rsidRPr="006811F2">
        <w:t>borduri</w:t>
      </w:r>
      <w:proofErr w:type="spellEnd"/>
      <w:r w:rsidRPr="006811F2">
        <w:t xml:space="preserve"> prefabricate 10x15 cm.</w:t>
      </w:r>
    </w:p>
    <w:p w14:paraId="2ECCB4CF"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Piste</w:t>
      </w:r>
      <w:proofErr w:type="spellEnd"/>
      <w:r w:rsidRPr="006811F2">
        <w:t xml:space="preserve"> de </w:t>
      </w:r>
      <w:proofErr w:type="spellStart"/>
      <w:r w:rsidRPr="006811F2">
        <w:t>biciclete</w:t>
      </w:r>
      <w:proofErr w:type="spellEnd"/>
      <w:r w:rsidRPr="006811F2">
        <w:t xml:space="preserve"> cu </w:t>
      </w:r>
      <w:proofErr w:type="spellStart"/>
      <w:r w:rsidRPr="006811F2">
        <w:t>circulatia</w:t>
      </w:r>
      <w:proofErr w:type="spellEnd"/>
      <w:r w:rsidRPr="006811F2">
        <w:t xml:space="preserve"> in </w:t>
      </w:r>
      <w:proofErr w:type="spellStart"/>
      <w:r w:rsidRPr="006811F2">
        <w:t>ambele</w:t>
      </w:r>
      <w:proofErr w:type="spellEnd"/>
      <w:r w:rsidRPr="006811F2">
        <w:t xml:space="preserve"> </w:t>
      </w:r>
      <w:proofErr w:type="spellStart"/>
      <w:r w:rsidRPr="006811F2">
        <w:t>sensuri</w:t>
      </w:r>
      <w:proofErr w:type="spellEnd"/>
    </w:p>
    <w:p w14:paraId="7E41377F" w14:textId="77777777" w:rsidR="006811F2" w:rsidRDefault="006811F2" w:rsidP="006811F2">
      <w:pPr>
        <w:spacing w:line="360" w:lineRule="auto"/>
        <w:ind w:firstLine="720"/>
        <w:jc w:val="center"/>
        <w:rPr>
          <w:rFonts w:ascii="Arial" w:hAnsi="Arial" w:cs="Arial"/>
          <w:b/>
          <w:bCs/>
          <w:u w:val="single"/>
        </w:rPr>
      </w:pPr>
    </w:p>
    <w:p w14:paraId="26FAFC39" w14:textId="49CA466B" w:rsidR="006811F2" w:rsidRDefault="006811F2" w:rsidP="006811F2">
      <w:pPr>
        <w:spacing w:line="360" w:lineRule="auto"/>
        <w:rPr>
          <w:rFonts w:ascii="Arial" w:hAnsi="Arial" w:cs="Arial"/>
        </w:rPr>
      </w:pPr>
      <w:r w:rsidRPr="00517454">
        <w:rPr>
          <w:noProof/>
        </w:rPr>
        <w:drawing>
          <wp:inline distT="0" distB="0" distL="0" distR="0" wp14:anchorId="319671ED" wp14:editId="6B5F804F">
            <wp:extent cx="601980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1676400"/>
                    </a:xfrm>
                    <a:prstGeom prst="rect">
                      <a:avLst/>
                    </a:prstGeom>
                    <a:noFill/>
                    <a:ln>
                      <a:noFill/>
                    </a:ln>
                  </pic:spPr>
                </pic:pic>
              </a:graphicData>
            </a:graphic>
          </wp:inline>
        </w:drawing>
      </w:r>
    </w:p>
    <w:p w14:paraId="05AADE91" w14:textId="77777777" w:rsidR="006811F2" w:rsidRPr="006811F2" w:rsidRDefault="006811F2" w:rsidP="006811F2">
      <w:pPr>
        <w:spacing w:line="276" w:lineRule="auto"/>
        <w:ind w:firstLine="720"/>
      </w:pPr>
      <w:r w:rsidRPr="006811F2">
        <w:t xml:space="preserve">Se </w:t>
      </w:r>
      <w:proofErr w:type="spellStart"/>
      <w:r w:rsidRPr="006811F2">
        <w:t>aplica</w:t>
      </w:r>
      <w:proofErr w:type="spellEnd"/>
      <w:r w:rsidRPr="006811F2">
        <w:t xml:space="preserve"> pe </w:t>
      </w:r>
      <w:proofErr w:type="spellStart"/>
      <w:r w:rsidRPr="006811F2">
        <w:t>drumul</w:t>
      </w:r>
      <w:proofErr w:type="spellEnd"/>
      <w:r w:rsidRPr="006811F2">
        <w:t xml:space="preserve"> </w:t>
      </w:r>
      <w:proofErr w:type="spellStart"/>
      <w:r w:rsidRPr="006811F2">
        <w:t>comunal</w:t>
      </w:r>
      <w:proofErr w:type="spellEnd"/>
      <w:r w:rsidRPr="006811F2">
        <w:t xml:space="preserve"> DC59</w:t>
      </w:r>
    </w:p>
    <w:p w14:paraId="07291B93" w14:textId="77777777" w:rsidR="006811F2" w:rsidRPr="006811F2" w:rsidRDefault="006811F2" w:rsidP="006811F2">
      <w:pPr>
        <w:pStyle w:val="ListParagraph"/>
        <w:numPr>
          <w:ilvl w:val="0"/>
          <w:numId w:val="38"/>
        </w:numPr>
        <w:spacing w:line="276" w:lineRule="auto"/>
        <w:ind w:left="709" w:hanging="709"/>
        <w:jc w:val="both"/>
      </w:pPr>
      <w:r w:rsidRPr="006811F2">
        <w:t xml:space="preserve"> </w:t>
      </w:r>
      <w:proofErr w:type="spellStart"/>
      <w:r w:rsidRPr="006811F2">
        <w:t>Parte</w:t>
      </w:r>
      <w:proofErr w:type="spellEnd"/>
      <w:r w:rsidRPr="006811F2">
        <w:t xml:space="preserve"> </w:t>
      </w:r>
      <w:proofErr w:type="spellStart"/>
      <w:r w:rsidRPr="006811F2">
        <w:t>carosabila</w:t>
      </w:r>
      <w:proofErr w:type="spellEnd"/>
      <w:r w:rsidRPr="006811F2">
        <w:t xml:space="preserve"> de 5.50m – </w:t>
      </w:r>
      <w:proofErr w:type="spellStart"/>
      <w:r w:rsidRPr="006811F2">
        <w:t>existenta</w:t>
      </w:r>
      <w:proofErr w:type="spellEnd"/>
      <w:r w:rsidRPr="006811F2">
        <w:t>;</w:t>
      </w:r>
    </w:p>
    <w:p w14:paraId="4F138109"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Acostamente</w:t>
      </w:r>
      <w:proofErr w:type="spellEnd"/>
      <w:r w:rsidRPr="006811F2">
        <w:t xml:space="preserve"> de 0.75m – </w:t>
      </w:r>
      <w:proofErr w:type="spellStart"/>
      <w:r w:rsidRPr="006811F2">
        <w:t>existente</w:t>
      </w:r>
      <w:proofErr w:type="spellEnd"/>
      <w:r w:rsidRPr="006811F2">
        <w:t>;</w:t>
      </w:r>
    </w:p>
    <w:p w14:paraId="3A4A1DAC" w14:textId="79578B0C" w:rsidR="006811F2" w:rsidRPr="006811F2" w:rsidRDefault="006811F2" w:rsidP="006811F2">
      <w:pPr>
        <w:pStyle w:val="ListParagraph"/>
        <w:numPr>
          <w:ilvl w:val="0"/>
          <w:numId w:val="38"/>
        </w:numPr>
        <w:spacing w:line="276" w:lineRule="auto"/>
        <w:ind w:left="709" w:hanging="709"/>
        <w:jc w:val="both"/>
      </w:pPr>
      <w:proofErr w:type="spellStart"/>
      <w:r w:rsidRPr="006811F2">
        <w:t>Santuri</w:t>
      </w:r>
      <w:proofErr w:type="spellEnd"/>
      <w:r w:rsidRPr="006811F2">
        <w:t xml:space="preserve"> din </w:t>
      </w:r>
      <w:proofErr w:type="spellStart"/>
      <w:r w:rsidRPr="006811F2">
        <w:t>pamant</w:t>
      </w:r>
      <w:proofErr w:type="spellEnd"/>
      <w:r w:rsidRPr="006811F2">
        <w:t xml:space="preserve"> cu </w:t>
      </w:r>
      <w:proofErr w:type="spellStart"/>
      <w:r w:rsidRPr="006811F2">
        <w:t>latimea</w:t>
      </w:r>
      <w:proofErr w:type="spellEnd"/>
      <w:r w:rsidRPr="006811F2">
        <w:t xml:space="preserve"> </w:t>
      </w:r>
      <w:proofErr w:type="spellStart"/>
      <w:r w:rsidRPr="006811F2">
        <w:t>fundului</w:t>
      </w:r>
      <w:proofErr w:type="spellEnd"/>
      <w:r w:rsidRPr="006811F2">
        <w:t xml:space="preserve"> de </w:t>
      </w:r>
      <w:proofErr w:type="spellStart"/>
      <w:r w:rsidRPr="006811F2">
        <w:t>sant</w:t>
      </w:r>
      <w:proofErr w:type="spellEnd"/>
      <w:r w:rsidRPr="006811F2">
        <w:t xml:space="preserve"> de 0.30m </w:t>
      </w:r>
      <w:proofErr w:type="spellStart"/>
      <w:r w:rsidRPr="006811F2">
        <w:t>latime</w:t>
      </w:r>
      <w:proofErr w:type="spellEnd"/>
    </w:p>
    <w:p w14:paraId="48611C6F" w14:textId="77777777" w:rsidR="006811F2" w:rsidRDefault="006811F2" w:rsidP="006811F2">
      <w:pPr>
        <w:spacing w:line="360" w:lineRule="auto"/>
        <w:rPr>
          <w:rFonts w:ascii="Arial" w:hAnsi="Arial" w:cs="Arial"/>
        </w:rPr>
      </w:pPr>
    </w:p>
    <w:p w14:paraId="508CBD11" w14:textId="441C7200" w:rsidR="006811F2" w:rsidRDefault="006811F2" w:rsidP="006811F2">
      <w:pPr>
        <w:spacing w:line="360" w:lineRule="auto"/>
        <w:rPr>
          <w:rFonts w:ascii="Arial" w:hAnsi="Arial" w:cs="Arial"/>
        </w:rPr>
      </w:pPr>
      <w:r w:rsidRPr="00517454">
        <w:rPr>
          <w:noProof/>
        </w:rPr>
        <w:lastRenderedPageBreak/>
        <w:drawing>
          <wp:inline distT="0" distB="0" distL="0" distR="0" wp14:anchorId="739D5042" wp14:editId="5CEE7C1E">
            <wp:extent cx="601980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2209800"/>
                    </a:xfrm>
                    <a:prstGeom prst="rect">
                      <a:avLst/>
                    </a:prstGeom>
                    <a:noFill/>
                    <a:ln>
                      <a:noFill/>
                    </a:ln>
                  </pic:spPr>
                </pic:pic>
              </a:graphicData>
            </a:graphic>
          </wp:inline>
        </w:drawing>
      </w:r>
    </w:p>
    <w:p w14:paraId="7716BCFD" w14:textId="3BC4407A" w:rsidR="006811F2" w:rsidRPr="006811F2" w:rsidRDefault="006811F2" w:rsidP="006811F2">
      <w:pPr>
        <w:spacing w:line="276" w:lineRule="auto"/>
        <w:ind w:firstLine="720"/>
      </w:pPr>
      <w:r w:rsidRPr="006811F2">
        <w:t xml:space="preserve">Se </w:t>
      </w:r>
      <w:proofErr w:type="spellStart"/>
      <w:r w:rsidRPr="006811F2">
        <w:t>aplica</w:t>
      </w:r>
      <w:proofErr w:type="spellEnd"/>
      <w:r w:rsidRPr="006811F2">
        <w:t xml:space="preserve"> pe </w:t>
      </w:r>
      <w:proofErr w:type="spellStart"/>
      <w:r w:rsidRPr="006811F2">
        <w:t>strazile</w:t>
      </w:r>
      <w:proofErr w:type="spellEnd"/>
      <w:r w:rsidRPr="006811F2">
        <w:t>:</w:t>
      </w:r>
      <w:r w:rsidR="006478FA">
        <w:t xml:space="preserve"> </w:t>
      </w:r>
      <w:proofErr w:type="spellStart"/>
      <w:r w:rsidRPr="006811F2">
        <w:t>Manolesti</w:t>
      </w:r>
      <w:proofErr w:type="spellEnd"/>
      <w:r w:rsidRPr="006811F2">
        <w:t xml:space="preserve"> </w:t>
      </w:r>
      <w:proofErr w:type="spellStart"/>
      <w:r w:rsidRPr="006811F2">
        <w:t>si</w:t>
      </w:r>
      <w:proofErr w:type="spellEnd"/>
      <w:r w:rsidRPr="006811F2">
        <w:t xml:space="preserve"> </w:t>
      </w:r>
      <w:proofErr w:type="spellStart"/>
      <w:r w:rsidRPr="006811F2">
        <w:t>strada</w:t>
      </w:r>
      <w:proofErr w:type="spellEnd"/>
      <w:r w:rsidRPr="006811F2">
        <w:t xml:space="preserve"> 1,2,3,4,5,6,7,8,9</w:t>
      </w:r>
    </w:p>
    <w:p w14:paraId="3E5D36F0" w14:textId="77777777" w:rsidR="006811F2" w:rsidRPr="006811F2" w:rsidRDefault="006811F2" w:rsidP="006811F2">
      <w:pPr>
        <w:pStyle w:val="ListParagraph"/>
        <w:numPr>
          <w:ilvl w:val="0"/>
          <w:numId w:val="38"/>
        </w:numPr>
        <w:spacing w:line="276" w:lineRule="auto"/>
        <w:ind w:left="709" w:hanging="709"/>
        <w:jc w:val="both"/>
      </w:pPr>
      <w:r w:rsidRPr="006811F2">
        <w:t xml:space="preserve"> </w:t>
      </w:r>
      <w:proofErr w:type="spellStart"/>
      <w:r w:rsidRPr="006811F2">
        <w:t>Parte</w:t>
      </w:r>
      <w:proofErr w:type="spellEnd"/>
      <w:r w:rsidRPr="006811F2">
        <w:t xml:space="preserve"> </w:t>
      </w:r>
      <w:proofErr w:type="spellStart"/>
      <w:r w:rsidRPr="006811F2">
        <w:t>carosabila</w:t>
      </w:r>
      <w:proofErr w:type="spellEnd"/>
      <w:r w:rsidRPr="006811F2">
        <w:t xml:space="preserve"> de 4.50-5.50m – </w:t>
      </w:r>
      <w:proofErr w:type="spellStart"/>
      <w:r w:rsidRPr="006811F2">
        <w:t>existenta</w:t>
      </w:r>
      <w:proofErr w:type="spellEnd"/>
      <w:r w:rsidRPr="006811F2">
        <w:t>;</w:t>
      </w:r>
    </w:p>
    <w:p w14:paraId="191166F0" w14:textId="77777777" w:rsidR="006811F2" w:rsidRPr="006811F2" w:rsidRDefault="006811F2" w:rsidP="006811F2">
      <w:pPr>
        <w:pStyle w:val="ListParagraph"/>
        <w:numPr>
          <w:ilvl w:val="0"/>
          <w:numId w:val="38"/>
        </w:numPr>
        <w:spacing w:line="276" w:lineRule="auto"/>
        <w:ind w:left="709" w:hanging="709"/>
        <w:jc w:val="both"/>
      </w:pPr>
      <w:proofErr w:type="spellStart"/>
      <w:r w:rsidRPr="006811F2">
        <w:t>Acostamente</w:t>
      </w:r>
      <w:proofErr w:type="spellEnd"/>
      <w:r w:rsidRPr="006811F2">
        <w:t xml:space="preserve"> de 0.25m – </w:t>
      </w:r>
      <w:proofErr w:type="spellStart"/>
      <w:r w:rsidRPr="006811F2">
        <w:t>existente</w:t>
      </w:r>
      <w:proofErr w:type="spellEnd"/>
      <w:r w:rsidRPr="006811F2">
        <w:t>;</w:t>
      </w:r>
    </w:p>
    <w:p w14:paraId="4BA6BF2E" w14:textId="2E7E3BAE" w:rsidR="006811F2" w:rsidRDefault="006811F2" w:rsidP="006811F2">
      <w:pPr>
        <w:pStyle w:val="ListParagraph"/>
        <w:numPr>
          <w:ilvl w:val="0"/>
          <w:numId w:val="38"/>
        </w:numPr>
        <w:spacing w:line="276" w:lineRule="auto"/>
        <w:ind w:left="709" w:hanging="709"/>
        <w:jc w:val="both"/>
      </w:pPr>
      <w:proofErr w:type="spellStart"/>
      <w:r w:rsidRPr="006811F2">
        <w:t>Santuri</w:t>
      </w:r>
      <w:proofErr w:type="spellEnd"/>
      <w:r w:rsidRPr="006811F2">
        <w:t xml:space="preserve"> din </w:t>
      </w:r>
      <w:proofErr w:type="spellStart"/>
      <w:r w:rsidRPr="006811F2">
        <w:t>pamant</w:t>
      </w:r>
      <w:proofErr w:type="spellEnd"/>
      <w:r w:rsidRPr="006811F2">
        <w:t xml:space="preserve"> cu </w:t>
      </w:r>
      <w:proofErr w:type="spellStart"/>
      <w:r w:rsidRPr="006811F2">
        <w:t>latimea</w:t>
      </w:r>
      <w:proofErr w:type="spellEnd"/>
      <w:r w:rsidRPr="006811F2">
        <w:t xml:space="preserve"> </w:t>
      </w:r>
      <w:proofErr w:type="spellStart"/>
      <w:r w:rsidRPr="006811F2">
        <w:t>fundului</w:t>
      </w:r>
      <w:proofErr w:type="spellEnd"/>
      <w:r w:rsidRPr="006811F2">
        <w:t xml:space="preserve"> de </w:t>
      </w:r>
      <w:proofErr w:type="spellStart"/>
      <w:r w:rsidRPr="006811F2">
        <w:t>sant</w:t>
      </w:r>
      <w:proofErr w:type="spellEnd"/>
      <w:r w:rsidRPr="006811F2">
        <w:t xml:space="preserve"> de 0.30m </w:t>
      </w:r>
      <w:proofErr w:type="spellStart"/>
      <w:r w:rsidRPr="006811F2">
        <w:t>latime</w:t>
      </w:r>
      <w:proofErr w:type="spellEnd"/>
    </w:p>
    <w:p w14:paraId="39007332" w14:textId="77777777" w:rsidR="006811F2" w:rsidRPr="006811F2" w:rsidRDefault="006811F2" w:rsidP="006811F2">
      <w:pPr>
        <w:pStyle w:val="ListParagraph"/>
        <w:spacing w:line="276" w:lineRule="auto"/>
        <w:ind w:left="709"/>
        <w:jc w:val="both"/>
      </w:pPr>
    </w:p>
    <w:p w14:paraId="64D508D6" w14:textId="77777777" w:rsidR="006811F2" w:rsidRPr="00000D5B" w:rsidRDefault="006811F2" w:rsidP="006811F2">
      <w:pPr>
        <w:pStyle w:val="Heading2"/>
        <w:numPr>
          <w:ilvl w:val="1"/>
          <w:numId w:val="37"/>
        </w:numPr>
        <w:tabs>
          <w:tab w:val="clear" w:pos="824"/>
        </w:tabs>
        <w:ind w:left="1440" w:hanging="360"/>
      </w:pPr>
      <w:bookmarkStart w:id="12" w:name="_Toc128411269"/>
      <w:r w:rsidRPr="00000D5B">
        <w:t>STRUCTURA RUTIERA:</w:t>
      </w:r>
      <w:bookmarkEnd w:id="12"/>
    </w:p>
    <w:p w14:paraId="5BC0E88F" w14:textId="77777777" w:rsidR="006811F2" w:rsidRPr="006811F2" w:rsidRDefault="006811F2" w:rsidP="006811F2">
      <w:pPr>
        <w:spacing w:line="276" w:lineRule="auto"/>
        <w:ind w:firstLine="720"/>
      </w:pPr>
      <w:proofErr w:type="spellStart"/>
      <w:r w:rsidRPr="006811F2">
        <w:t>Structura</w:t>
      </w:r>
      <w:proofErr w:type="spellEnd"/>
      <w:r w:rsidRPr="006811F2">
        <w:t xml:space="preserve"> </w:t>
      </w:r>
      <w:proofErr w:type="spellStart"/>
      <w:r w:rsidRPr="006811F2">
        <w:t>rutiera</w:t>
      </w:r>
      <w:proofErr w:type="spellEnd"/>
      <w:r w:rsidRPr="006811F2">
        <w:t xml:space="preserve"> </w:t>
      </w:r>
      <w:proofErr w:type="spellStart"/>
      <w:r w:rsidRPr="006811F2">
        <w:t>trotuare</w:t>
      </w:r>
      <w:proofErr w:type="spellEnd"/>
      <w:r w:rsidRPr="006811F2">
        <w:t xml:space="preserve"> </w:t>
      </w:r>
      <w:proofErr w:type="spellStart"/>
      <w:r w:rsidRPr="006811F2">
        <w:t>si</w:t>
      </w:r>
      <w:proofErr w:type="spellEnd"/>
      <w:r w:rsidRPr="006811F2">
        <w:t xml:space="preserve"> </w:t>
      </w:r>
      <w:proofErr w:type="spellStart"/>
      <w:r w:rsidRPr="006811F2">
        <w:t>piste</w:t>
      </w:r>
      <w:proofErr w:type="spellEnd"/>
      <w:r w:rsidRPr="006811F2">
        <w:t xml:space="preserve"> de </w:t>
      </w:r>
      <w:proofErr w:type="spellStart"/>
      <w:r w:rsidRPr="006811F2">
        <w:t>biciclisti</w:t>
      </w:r>
      <w:proofErr w:type="spellEnd"/>
      <w:r w:rsidRPr="006811F2">
        <w:t>:</w:t>
      </w:r>
    </w:p>
    <w:p w14:paraId="12A6A898" w14:textId="77777777" w:rsidR="006811F2" w:rsidRPr="006811F2" w:rsidRDefault="006811F2" w:rsidP="006811F2">
      <w:pPr>
        <w:pStyle w:val="ListParagraph"/>
        <w:numPr>
          <w:ilvl w:val="0"/>
          <w:numId w:val="36"/>
        </w:numPr>
        <w:tabs>
          <w:tab w:val="left" w:pos="284"/>
        </w:tabs>
        <w:spacing w:line="276" w:lineRule="auto"/>
        <w:ind w:left="0" w:hanging="11"/>
        <w:jc w:val="both"/>
      </w:pPr>
      <w:r w:rsidRPr="006811F2">
        <w:t xml:space="preserve">4 cm </w:t>
      </w:r>
      <w:proofErr w:type="spellStart"/>
      <w:r w:rsidRPr="006811F2">
        <w:t>strat</w:t>
      </w:r>
      <w:proofErr w:type="spellEnd"/>
      <w:r w:rsidRPr="006811F2">
        <w:t xml:space="preserve"> de </w:t>
      </w:r>
      <w:proofErr w:type="spellStart"/>
      <w:r w:rsidRPr="006811F2">
        <w:t>uzura</w:t>
      </w:r>
      <w:proofErr w:type="spellEnd"/>
      <w:r w:rsidRPr="006811F2">
        <w:t xml:space="preserve"> din BA816 rul. 50/70 conf. AND 605/2016;</w:t>
      </w:r>
    </w:p>
    <w:p w14:paraId="1E9E7F40" w14:textId="77777777" w:rsidR="006811F2" w:rsidRPr="006811F2" w:rsidRDefault="006811F2" w:rsidP="006811F2">
      <w:pPr>
        <w:pStyle w:val="ListParagraph"/>
        <w:numPr>
          <w:ilvl w:val="0"/>
          <w:numId w:val="36"/>
        </w:numPr>
        <w:tabs>
          <w:tab w:val="left" w:pos="284"/>
        </w:tabs>
        <w:spacing w:line="276" w:lineRule="auto"/>
        <w:ind w:left="0" w:hanging="11"/>
        <w:jc w:val="both"/>
      </w:pPr>
      <w:r w:rsidRPr="006811F2">
        <w:t xml:space="preserve">10 cm </w:t>
      </w:r>
      <w:proofErr w:type="spellStart"/>
      <w:r w:rsidRPr="006811F2">
        <w:t>strat</w:t>
      </w:r>
      <w:proofErr w:type="spellEnd"/>
      <w:r w:rsidRPr="006811F2">
        <w:t xml:space="preserve"> de </w:t>
      </w:r>
      <w:proofErr w:type="spellStart"/>
      <w:r w:rsidRPr="006811F2">
        <w:t>beton</w:t>
      </w:r>
      <w:proofErr w:type="spellEnd"/>
      <w:r w:rsidRPr="006811F2">
        <w:t xml:space="preserve"> C16/20;</w:t>
      </w:r>
    </w:p>
    <w:p w14:paraId="41847E49" w14:textId="77777777" w:rsidR="006811F2" w:rsidRPr="006811F2" w:rsidRDefault="006811F2" w:rsidP="006811F2">
      <w:pPr>
        <w:pStyle w:val="ListParagraph"/>
        <w:numPr>
          <w:ilvl w:val="0"/>
          <w:numId w:val="36"/>
        </w:numPr>
        <w:tabs>
          <w:tab w:val="left" w:pos="284"/>
        </w:tabs>
        <w:spacing w:line="276" w:lineRule="auto"/>
        <w:ind w:left="0" w:hanging="11"/>
        <w:jc w:val="both"/>
      </w:pPr>
      <w:r w:rsidRPr="006811F2">
        <w:t xml:space="preserve">10 cm </w:t>
      </w:r>
      <w:proofErr w:type="spellStart"/>
      <w:r w:rsidRPr="006811F2">
        <w:t>strat</w:t>
      </w:r>
      <w:proofErr w:type="spellEnd"/>
      <w:r w:rsidRPr="006811F2">
        <w:t xml:space="preserve"> de </w:t>
      </w:r>
      <w:proofErr w:type="spellStart"/>
      <w:r w:rsidRPr="006811F2">
        <w:t>piatra</w:t>
      </w:r>
      <w:proofErr w:type="spellEnd"/>
      <w:r w:rsidRPr="006811F2">
        <w:t xml:space="preserve"> </w:t>
      </w:r>
      <w:proofErr w:type="spellStart"/>
      <w:r w:rsidRPr="006811F2">
        <w:t>sparta</w:t>
      </w:r>
      <w:proofErr w:type="spellEnd"/>
      <w:r w:rsidRPr="006811F2">
        <w:t>, conf. STAS 6400/84;</w:t>
      </w:r>
    </w:p>
    <w:p w14:paraId="12ED8DAA" w14:textId="77777777" w:rsidR="006811F2" w:rsidRPr="006811F2" w:rsidRDefault="006811F2" w:rsidP="006811F2">
      <w:pPr>
        <w:pStyle w:val="ListParagraph"/>
        <w:tabs>
          <w:tab w:val="left" w:pos="284"/>
        </w:tabs>
        <w:spacing w:line="276" w:lineRule="auto"/>
        <w:ind w:left="0"/>
      </w:pPr>
    </w:p>
    <w:p w14:paraId="3E606FC0" w14:textId="77777777" w:rsidR="006811F2" w:rsidRPr="006811F2" w:rsidRDefault="006811F2" w:rsidP="006811F2">
      <w:pPr>
        <w:pStyle w:val="ListParagraph"/>
        <w:tabs>
          <w:tab w:val="left" w:pos="284"/>
        </w:tabs>
        <w:spacing w:line="276" w:lineRule="auto"/>
        <w:ind w:left="0"/>
      </w:pPr>
      <w:proofErr w:type="spellStart"/>
      <w:r w:rsidRPr="006811F2">
        <w:t>Pentru</w:t>
      </w:r>
      <w:proofErr w:type="spellEnd"/>
      <w:r w:rsidRPr="006811F2">
        <w:t xml:space="preserve"> </w:t>
      </w:r>
      <w:proofErr w:type="spellStart"/>
      <w:r w:rsidRPr="006811F2">
        <w:t>evidentierea</w:t>
      </w:r>
      <w:proofErr w:type="spellEnd"/>
      <w:r w:rsidRPr="006811F2">
        <w:t xml:space="preserve"> </w:t>
      </w:r>
      <w:proofErr w:type="spellStart"/>
      <w:r w:rsidRPr="006811F2">
        <w:t>pistelor</w:t>
      </w:r>
      <w:proofErr w:type="spellEnd"/>
      <w:r w:rsidRPr="006811F2">
        <w:t xml:space="preserve"> de </w:t>
      </w:r>
      <w:proofErr w:type="spellStart"/>
      <w:r w:rsidRPr="006811F2">
        <w:t>biciclete</w:t>
      </w:r>
      <w:proofErr w:type="spellEnd"/>
      <w:r w:rsidRPr="006811F2">
        <w:t xml:space="preserve"> se </w:t>
      </w:r>
      <w:proofErr w:type="spellStart"/>
      <w:r w:rsidRPr="006811F2">
        <w:t>poate</w:t>
      </w:r>
      <w:proofErr w:type="spellEnd"/>
      <w:r w:rsidRPr="006811F2">
        <w:t xml:space="preserve"> </w:t>
      </w:r>
      <w:proofErr w:type="spellStart"/>
      <w:r w:rsidRPr="006811F2">
        <w:t>folosi</w:t>
      </w:r>
      <w:proofErr w:type="spellEnd"/>
      <w:r w:rsidRPr="006811F2">
        <w:t xml:space="preserve"> </w:t>
      </w:r>
      <w:proofErr w:type="spellStart"/>
      <w:r w:rsidRPr="006811F2">
        <w:t>beton</w:t>
      </w:r>
      <w:proofErr w:type="spellEnd"/>
      <w:r w:rsidRPr="006811F2">
        <w:t xml:space="preserve"> </w:t>
      </w:r>
      <w:proofErr w:type="spellStart"/>
      <w:r w:rsidRPr="006811F2">
        <w:t>asfaltic</w:t>
      </w:r>
      <w:proofErr w:type="spellEnd"/>
      <w:r w:rsidRPr="006811F2">
        <w:t xml:space="preserve"> BA8 </w:t>
      </w:r>
      <w:proofErr w:type="spellStart"/>
      <w:r w:rsidRPr="006811F2">
        <w:t>colorat</w:t>
      </w:r>
      <w:proofErr w:type="spellEnd"/>
    </w:p>
    <w:p w14:paraId="14ABED0C" w14:textId="77777777" w:rsidR="006811F2" w:rsidRPr="006811F2" w:rsidRDefault="006811F2" w:rsidP="006811F2">
      <w:pPr>
        <w:spacing w:line="276" w:lineRule="auto"/>
        <w:rPr>
          <w:b/>
          <w:i/>
          <w:sz w:val="28"/>
        </w:rPr>
      </w:pPr>
      <w:r w:rsidRPr="006811F2">
        <w:br w:type="page"/>
      </w:r>
    </w:p>
    <w:p w14:paraId="22B1A619" w14:textId="77777777" w:rsidR="006811F2" w:rsidRPr="00000D5B" w:rsidRDefault="006811F2" w:rsidP="006811F2">
      <w:pPr>
        <w:pStyle w:val="Heading2"/>
        <w:numPr>
          <w:ilvl w:val="1"/>
          <w:numId w:val="37"/>
        </w:numPr>
        <w:tabs>
          <w:tab w:val="clear" w:pos="824"/>
        </w:tabs>
        <w:ind w:left="1440" w:hanging="360"/>
      </w:pPr>
      <w:bookmarkStart w:id="13" w:name="_Toc128411270"/>
      <w:r w:rsidRPr="00000D5B">
        <w:lastRenderedPageBreak/>
        <w:t>COLECTAREA SI EVACUAREA APELOR DE SUPRAFATA</w:t>
      </w:r>
      <w:bookmarkEnd w:id="13"/>
    </w:p>
    <w:p w14:paraId="143DE487" w14:textId="77777777" w:rsidR="006811F2" w:rsidRPr="006811F2" w:rsidRDefault="006811F2" w:rsidP="006811F2">
      <w:pPr>
        <w:spacing w:line="276" w:lineRule="auto"/>
        <w:ind w:firstLine="720"/>
      </w:pPr>
      <w:r w:rsidRPr="006811F2">
        <w:t xml:space="preserve">La </w:t>
      </w:r>
      <w:proofErr w:type="spellStart"/>
      <w:r w:rsidRPr="006811F2">
        <w:t>proiectare</w:t>
      </w:r>
      <w:proofErr w:type="spellEnd"/>
      <w:r w:rsidRPr="006811F2">
        <w:t xml:space="preserve"> </w:t>
      </w:r>
      <w:proofErr w:type="spellStart"/>
      <w:r w:rsidRPr="006811F2">
        <w:t>dispozitivelor</w:t>
      </w:r>
      <w:proofErr w:type="spellEnd"/>
      <w:r w:rsidRPr="006811F2">
        <w:t xml:space="preserve"> de </w:t>
      </w:r>
      <w:proofErr w:type="spellStart"/>
      <w:r w:rsidRPr="006811F2">
        <w:t>colectare</w:t>
      </w:r>
      <w:proofErr w:type="spellEnd"/>
      <w:r w:rsidRPr="006811F2">
        <w:t xml:space="preserve"> </w:t>
      </w:r>
      <w:proofErr w:type="spellStart"/>
      <w:r w:rsidRPr="006811F2">
        <w:t>si</w:t>
      </w:r>
      <w:proofErr w:type="spellEnd"/>
      <w:r w:rsidRPr="006811F2">
        <w:t xml:space="preserve"> </w:t>
      </w:r>
      <w:proofErr w:type="spellStart"/>
      <w:r w:rsidRPr="006811F2">
        <w:t>evacuare</w:t>
      </w:r>
      <w:proofErr w:type="spellEnd"/>
      <w:r w:rsidRPr="006811F2">
        <w:t xml:space="preserve"> a </w:t>
      </w:r>
      <w:proofErr w:type="spellStart"/>
      <w:r w:rsidRPr="006811F2">
        <w:t>apelor</w:t>
      </w:r>
      <w:proofErr w:type="spellEnd"/>
      <w:r w:rsidRPr="006811F2">
        <w:t xml:space="preserve"> </w:t>
      </w:r>
      <w:proofErr w:type="spellStart"/>
      <w:r w:rsidRPr="006811F2">
        <w:t>pluviale</w:t>
      </w:r>
      <w:proofErr w:type="spellEnd"/>
      <w:r w:rsidRPr="006811F2">
        <w:t xml:space="preserve"> s-a </w:t>
      </w:r>
      <w:proofErr w:type="spellStart"/>
      <w:r w:rsidRPr="006811F2">
        <w:t>tinut</w:t>
      </w:r>
      <w:proofErr w:type="spellEnd"/>
      <w:r w:rsidRPr="006811F2">
        <w:t xml:space="preserve"> </w:t>
      </w:r>
      <w:proofErr w:type="spellStart"/>
      <w:r w:rsidRPr="006811F2">
        <w:t>seama</w:t>
      </w:r>
      <w:proofErr w:type="spellEnd"/>
      <w:r w:rsidRPr="006811F2">
        <w:t xml:space="preserve"> de </w:t>
      </w:r>
      <w:proofErr w:type="spellStart"/>
      <w:r w:rsidRPr="006811F2">
        <w:t>prevededrile</w:t>
      </w:r>
      <w:proofErr w:type="spellEnd"/>
      <w:r w:rsidRPr="006811F2">
        <w:t xml:space="preserve"> STAS 10796 – 2 – </w:t>
      </w:r>
      <w:proofErr w:type="spellStart"/>
      <w:r w:rsidRPr="006811F2">
        <w:t>Constructii</w:t>
      </w:r>
      <w:proofErr w:type="spellEnd"/>
      <w:r w:rsidRPr="006811F2">
        <w:t xml:space="preserve"> </w:t>
      </w:r>
      <w:proofErr w:type="spellStart"/>
      <w:r w:rsidRPr="006811F2">
        <w:t>anexe</w:t>
      </w:r>
      <w:proofErr w:type="spellEnd"/>
      <w:r w:rsidRPr="006811F2">
        <w:t xml:space="preserve"> </w:t>
      </w:r>
      <w:proofErr w:type="spellStart"/>
      <w:r w:rsidRPr="006811F2">
        <w:t>pentru</w:t>
      </w:r>
      <w:proofErr w:type="spellEnd"/>
      <w:r w:rsidRPr="006811F2">
        <w:t xml:space="preserve"> </w:t>
      </w:r>
      <w:proofErr w:type="spellStart"/>
      <w:r w:rsidRPr="006811F2">
        <w:t>colectarea</w:t>
      </w:r>
      <w:proofErr w:type="spellEnd"/>
      <w:r w:rsidRPr="006811F2">
        <w:t xml:space="preserve"> </w:t>
      </w:r>
      <w:proofErr w:type="spellStart"/>
      <w:r w:rsidRPr="006811F2">
        <w:t>si</w:t>
      </w:r>
      <w:proofErr w:type="spellEnd"/>
      <w:r w:rsidRPr="006811F2">
        <w:t xml:space="preserve"> </w:t>
      </w:r>
      <w:proofErr w:type="spellStart"/>
      <w:r w:rsidRPr="006811F2">
        <w:t>evacuarea</w:t>
      </w:r>
      <w:proofErr w:type="spellEnd"/>
      <w:r w:rsidRPr="006811F2">
        <w:t xml:space="preserve"> </w:t>
      </w:r>
      <w:proofErr w:type="spellStart"/>
      <w:r w:rsidRPr="006811F2">
        <w:t>apelor</w:t>
      </w:r>
      <w:proofErr w:type="spellEnd"/>
      <w:r w:rsidRPr="006811F2">
        <w:t xml:space="preserve"> – </w:t>
      </w:r>
      <w:proofErr w:type="spellStart"/>
      <w:r w:rsidRPr="006811F2">
        <w:t>rigole</w:t>
      </w:r>
      <w:proofErr w:type="spellEnd"/>
      <w:r w:rsidRPr="006811F2">
        <w:t xml:space="preserve">, </w:t>
      </w:r>
      <w:proofErr w:type="spellStart"/>
      <w:r w:rsidRPr="006811F2">
        <w:t>santuri</w:t>
      </w:r>
      <w:proofErr w:type="spellEnd"/>
      <w:r w:rsidRPr="006811F2">
        <w:t xml:space="preserve">, </w:t>
      </w:r>
      <w:proofErr w:type="spellStart"/>
      <w:r w:rsidRPr="006811F2">
        <w:t>casiuri</w:t>
      </w:r>
      <w:proofErr w:type="spellEnd"/>
      <w:r w:rsidRPr="006811F2">
        <w:t>.</w:t>
      </w:r>
    </w:p>
    <w:p w14:paraId="2574C18C" w14:textId="692AB6A9" w:rsidR="006811F2" w:rsidRDefault="006811F2" w:rsidP="006811F2">
      <w:pPr>
        <w:spacing w:line="276" w:lineRule="auto"/>
        <w:ind w:firstLine="720"/>
      </w:pPr>
      <w:proofErr w:type="spellStart"/>
      <w:r w:rsidRPr="006811F2">
        <w:t>Colectarea</w:t>
      </w:r>
      <w:proofErr w:type="spellEnd"/>
      <w:r w:rsidRPr="006811F2">
        <w:t xml:space="preserve"> </w:t>
      </w:r>
      <w:proofErr w:type="spellStart"/>
      <w:r w:rsidRPr="006811F2">
        <w:t>si</w:t>
      </w:r>
      <w:proofErr w:type="spellEnd"/>
      <w:r w:rsidRPr="006811F2">
        <w:t xml:space="preserve"> </w:t>
      </w:r>
      <w:proofErr w:type="spellStart"/>
      <w:r w:rsidRPr="006811F2">
        <w:t>evacuarea</w:t>
      </w:r>
      <w:proofErr w:type="spellEnd"/>
      <w:r w:rsidRPr="006811F2">
        <w:t xml:space="preserve"> </w:t>
      </w:r>
      <w:proofErr w:type="spellStart"/>
      <w:r w:rsidRPr="006811F2">
        <w:t>apelor</w:t>
      </w:r>
      <w:proofErr w:type="spellEnd"/>
      <w:r w:rsidRPr="006811F2">
        <w:t xml:space="preserve"> de </w:t>
      </w:r>
      <w:proofErr w:type="spellStart"/>
      <w:r w:rsidRPr="006811F2">
        <w:t>suprafata</w:t>
      </w:r>
      <w:proofErr w:type="spellEnd"/>
      <w:r w:rsidRPr="006811F2">
        <w:t xml:space="preserve"> se </w:t>
      </w:r>
      <w:proofErr w:type="spellStart"/>
      <w:r w:rsidRPr="006811F2">
        <w:t>realizaza</w:t>
      </w:r>
      <w:proofErr w:type="spellEnd"/>
      <w:r w:rsidRPr="006811F2">
        <w:t xml:space="preserve"> cu </w:t>
      </w:r>
      <w:proofErr w:type="spellStart"/>
      <w:r w:rsidRPr="006811F2">
        <w:t>ajutorul</w:t>
      </w:r>
      <w:proofErr w:type="spellEnd"/>
      <w:r w:rsidRPr="006811F2">
        <w:t xml:space="preserve"> </w:t>
      </w:r>
      <w:proofErr w:type="spellStart"/>
      <w:r w:rsidRPr="006811F2">
        <w:t>santurilor</w:t>
      </w:r>
      <w:proofErr w:type="spellEnd"/>
      <w:r w:rsidRPr="006811F2">
        <w:t xml:space="preserve"> </w:t>
      </w:r>
      <w:proofErr w:type="spellStart"/>
      <w:r w:rsidRPr="006811F2">
        <w:t>trapezoidale</w:t>
      </w:r>
      <w:proofErr w:type="spellEnd"/>
      <w:r w:rsidRPr="006811F2">
        <w:t xml:space="preserve"> de </w:t>
      </w:r>
      <w:proofErr w:type="spellStart"/>
      <w:r w:rsidRPr="006811F2">
        <w:t>beton</w:t>
      </w:r>
      <w:proofErr w:type="spellEnd"/>
      <w:r w:rsidRPr="006811F2">
        <w:t xml:space="preserve"> </w:t>
      </w:r>
      <w:proofErr w:type="spellStart"/>
      <w:r w:rsidRPr="006811F2">
        <w:t>si</w:t>
      </w:r>
      <w:proofErr w:type="spellEnd"/>
      <w:r w:rsidRPr="006811F2">
        <w:t xml:space="preserve"> </w:t>
      </w:r>
      <w:proofErr w:type="spellStart"/>
      <w:r w:rsidRPr="006811F2">
        <w:t>pamant</w:t>
      </w:r>
      <w:proofErr w:type="spellEnd"/>
      <w:r w:rsidRPr="006811F2">
        <w:t xml:space="preserve">, </w:t>
      </w:r>
      <w:proofErr w:type="spellStart"/>
      <w:r w:rsidRPr="006811F2">
        <w:t>amenajate</w:t>
      </w:r>
      <w:proofErr w:type="spellEnd"/>
      <w:r w:rsidRPr="006811F2">
        <w:t xml:space="preserve"> </w:t>
      </w:r>
      <w:proofErr w:type="spellStart"/>
      <w:r w:rsidRPr="006811F2">
        <w:t>adiacent</w:t>
      </w:r>
      <w:proofErr w:type="spellEnd"/>
      <w:r w:rsidRPr="006811F2">
        <w:t xml:space="preserve"> </w:t>
      </w:r>
      <w:proofErr w:type="spellStart"/>
      <w:r w:rsidRPr="006811F2">
        <w:t>acostamentelor</w:t>
      </w:r>
      <w:proofErr w:type="spellEnd"/>
      <w:r w:rsidRPr="006811F2">
        <w:t xml:space="preserve"> cu </w:t>
      </w:r>
      <w:proofErr w:type="spellStart"/>
      <w:r w:rsidRPr="006811F2">
        <w:t>latimea</w:t>
      </w:r>
      <w:proofErr w:type="spellEnd"/>
      <w:r w:rsidRPr="006811F2">
        <w:t xml:space="preserve"> </w:t>
      </w:r>
      <w:proofErr w:type="spellStart"/>
      <w:r w:rsidRPr="006811F2">
        <w:t>fundului</w:t>
      </w:r>
      <w:proofErr w:type="spellEnd"/>
      <w:r w:rsidRPr="006811F2">
        <w:t xml:space="preserve"> de </w:t>
      </w:r>
      <w:proofErr w:type="spellStart"/>
      <w:r w:rsidRPr="006811F2">
        <w:t>sant</w:t>
      </w:r>
      <w:proofErr w:type="spellEnd"/>
      <w:r w:rsidRPr="006811F2">
        <w:t xml:space="preserve"> de 30cm.40cm </w:t>
      </w:r>
      <w:proofErr w:type="spellStart"/>
      <w:r w:rsidRPr="006811F2">
        <w:t>si</w:t>
      </w:r>
      <w:proofErr w:type="spellEnd"/>
      <w:r w:rsidRPr="006811F2">
        <w:t xml:space="preserve"> 50cm.</w:t>
      </w:r>
    </w:p>
    <w:p w14:paraId="26AE6011" w14:textId="77777777" w:rsidR="006811F2" w:rsidRPr="006811F2" w:rsidRDefault="006811F2" w:rsidP="006811F2">
      <w:pPr>
        <w:spacing w:line="276" w:lineRule="auto"/>
        <w:ind w:firstLine="720"/>
      </w:pPr>
    </w:p>
    <w:p w14:paraId="0B31DBAC" w14:textId="42D9E4E2" w:rsidR="006811F2" w:rsidRDefault="006811F2" w:rsidP="006811F2">
      <w:pPr>
        <w:spacing w:line="360" w:lineRule="auto"/>
        <w:rPr>
          <w:rFonts w:ascii="Arial" w:hAnsi="Arial" w:cs="Arial"/>
        </w:rPr>
      </w:pPr>
      <w:r w:rsidRPr="002D46ED">
        <w:rPr>
          <w:rFonts w:ascii="Arial" w:hAnsi="Arial" w:cs="Arial"/>
          <w:noProof/>
        </w:rPr>
        <w:drawing>
          <wp:inline distT="0" distB="0" distL="0" distR="0" wp14:anchorId="751CF8E5" wp14:editId="337FA496">
            <wp:extent cx="5494020" cy="4183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020" cy="4183380"/>
                    </a:xfrm>
                    <a:prstGeom prst="rect">
                      <a:avLst/>
                    </a:prstGeom>
                    <a:noFill/>
                    <a:ln>
                      <a:noFill/>
                    </a:ln>
                  </pic:spPr>
                </pic:pic>
              </a:graphicData>
            </a:graphic>
          </wp:inline>
        </w:drawing>
      </w:r>
    </w:p>
    <w:p w14:paraId="12C517B9" w14:textId="77777777" w:rsidR="006811F2" w:rsidRDefault="006811F2" w:rsidP="006811F2">
      <w:pPr>
        <w:spacing w:line="360" w:lineRule="auto"/>
        <w:jc w:val="center"/>
        <w:rPr>
          <w:rFonts w:ascii="Arial" w:hAnsi="Arial" w:cs="Arial"/>
          <w:sz w:val="16"/>
        </w:rPr>
      </w:pPr>
      <w:r w:rsidRPr="006E2D7B">
        <w:rPr>
          <w:rFonts w:ascii="Arial" w:hAnsi="Arial" w:cs="Arial"/>
          <w:sz w:val="16"/>
        </w:rPr>
        <w:t xml:space="preserve">STAS 10796 – 2 – </w:t>
      </w:r>
      <w:proofErr w:type="spellStart"/>
      <w:r w:rsidRPr="006E2D7B">
        <w:rPr>
          <w:rFonts w:ascii="Arial" w:hAnsi="Arial" w:cs="Arial"/>
          <w:sz w:val="16"/>
        </w:rPr>
        <w:t>Constructii</w:t>
      </w:r>
      <w:proofErr w:type="spellEnd"/>
      <w:r w:rsidRPr="006E2D7B">
        <w:rPr>
          <w:rFonts w:ascii="Arial" w:hAnsi="Arial" w:cs="Arial"/>
          <w:sz w:val="16"/>
        </w:rPr>
        <w:t xml:space="preserve"> </w:t>
      </w:r>
      <w:proofErr w:type="spellStart"/>
      <w:r w:rsidRPr="006E2D7B">
        <w:rPr>
          <w:rFonts w:ascii="Arial" w:hAnsi="Arial" w:cs="Arial"/>
          <w:sz w:val="16"/>
        </w:rPr>
        <w:t>anexe</w:t>
      </w:r>
      <w:proofErr w:type="spellEnd"/>
      <w:r w:rsidRPr="006E2D7B">
        <w:rPr>
          <w:rFonts w:ascii="Arial" w:hAnsi="Arial" w:cs="Arial"/>
          <w:sz w:val="16"/>
        </w:rPr>
        <w:t xml:space="preserve"> </w:t>
      </w:r>
      <w:proofErr w:type="spellStart"/>
      <w:r w:rsidRPr="006E2D7B">
        <w:rPr>
          <w:rFonts w:ascii="Arial" w:hAnsi="Arial" w:cs="Arial"/>
          <w:sz w:val="16"/>
        </w:rPr>
        <w:t>pentru</w:t>
      </w:r>
      <w:proofErr w:type="spellEnd"/>
      <w:r w:rsidRPr="006E2D7B">
        <w:rPr>
          <w:rFonts w:ascii="Arial" w:hAnsi="Arial" w:cs="Arial"/>
          <w:sz w:val="16"/>
        </w:rPr>
        <w:t xml:space="preserve"> </w:t>
      </w:r>
      <w:proofErr w:type="spellStart"/>
      <w:r w:rsidRPr="006E2D7B">
        <w:rPr>
          <w:rFonts w:ascii="Arial" w:hAnsi="Arial" w:cs="Arial"/>
          <w:sz w:val="16"/>
        </w:rPr>
        <w:t>colectarea</w:t>
      </w:r>
      <w:proofErr w:type="spellEnd"/>
      <w:r w:rsidRPr="006E2D7B">
        <w:rPr>
          <w:rFonts w:ascii="Arial" w:hAnsi="Arial" w:cs="Arial"/>
          <w:sz w:val="16"/>
        </w:rPr>
        <w:t xml:space="preserve"> </w:t>
      </w:r>
      <w:proofErr w:type="spellStart"/>
      <w:r w:rsidRPr="006E2D7B">
        <w:rPr>
          <w:rFonts w:ascii="Arial" w:hAnsi="Arial" w:cs="Arial"/>
          <w:sz w:val="16"/>
        </w:rPr>
        <w:t>si</w:t>
      </w:r>
      <w:proofErr w:type="spellEnd"/>
      <w:r w:rsidRPr="006E2D7B">
        <w:rPr>
          <w:rFonts w:ascii="Arial" w:hAnsi="Arial" w:cs="Arial"/>
          <w:sz w:val="16"/>
        </w:rPr>
        <w:t xml:space="preserve"> </w:t>
      </w:r>
      <w:proofErr w:type="spellStart"/>
      <w:r w:rsidRPr="006E2D7B">
        <w:rPr>
          <w:rFonts w:ascii="Arial" w:hAnsi="Arial" w:cs="Arial"/>
          <w:sz w:val="16"/>
        </w:rPr>
        <w:t>evacuarea</w:t>
      </w:r>
      <w:proofErr w:type="spellEnd"/>
      <w:r w:rsidRPr="006E2D7B">
        <w:rPr>
          <w:rFonts w:ascii="Arial" w:hAnsi="Arial" w:cs="Arial"/>
          <w:sz w:val="16"/>
        </w:rPr>
        <w:t xml:space="preserve"> </w:t>
      </w:r>
      <w:proofErr w:type="spellStart"/>
      <w:r w:rsidRPr="006E2D7B">
        <w:rPr>
          <w:rFonts w:ascii="Arial" w:hAnsi="Arial" w:cs="Arial"/>
          <w:sz w:val="16"/>
        </w:rPr>
        <w:t>apelor</w:t>
      </w:r>
      <w:proofErr w:type="spellEnd"/>
      <w:r w:rsidRPr="006E2D7B">
        <w:rPr>
          <w:rFonts w:ascii="Arial" w:hAnsi="Arial" w:cs="Arial"/>
          <w:sz w:val="16"/>
        </w:rPr>
        <w:t xml:space="preserve"> – </w:t>
      </w:r>
      <w:proofErr w:type="spellStart"/>
      <w:r w:rsidRPr="006E2D7B">
        <w:rPr>
          <w:rFonts w:ascii="Arial" w:hAnsi="Arial" w:cs="Arial"/>
          <w:sz w:val="16"/>
        </w:rPr>
        <w:t>rigole</w:t>
      </w:r>
      <w:proofErr w:type="spellEnd"/>
      <w:r w:rsidRPr="006E2D7B">
        <w:rPr>
          <w:rFonts w:ascii="Arial" w:hAnsi="Arial" w:cs="Arial"/>
          <w:sz w:val="16"/>
        </w:rPr>
        <w:t xml:space="preserve">, </w:t>
      </w:r>
      <w:proofErr w:type="spellStart"/>
      <w:r w:rsidRPr="006E2D7B">
        <w:rPr>
          <w:rFonts w:ascii="Arial" w:hAnsi="Arial" w:cs="Arial"/>
          <w:sz w:val="16"/>
        </w:rPr>
        <w:t>santuri</w:t>
      </w:r>
      <w:proofErr w:type="spellEnd"/>
      <w:r w:rsidRPr="006E2D7B">
        <w:rPr>
          <w:rFonts w:ascii="Arial" w:hAnsi="Arial" w:cs="Arial"/>
          <w:sz w:val="16"/>
        </w:rPr>
        <w:t xml:space="preserve">, </w:t>
      </w:r>
      <w:proofErr w:type="spellStart"/>
      <w:r w:rsidRPr="006E2D7B">
        <w:rPr>
          <w:rFonts w:ascii="Arial" w:hAnsi="Arial" w:cs="Arial"/>
          <w:sz w:val="16"/>
        </w:rPr>
        <w:t>casiuri</w:t>
      </w:r>
      <w:proofErr w:type="spellEnd"/>
      <w:r w:rsidRPr="006E2D7B">
        <w:rPr>
          <w:rFonts w:ascii="Arial" w:hAnsi="Arial" w:cs="Arial"/>
          <w:sz w:val="16"/>
        </w:rPr>
        <w:t>.</w:t>
      </w:r>
    </w:p>
    <w:p w14:paraId="2E2BDD90" w14:textId="77777777" w:rsidR="006811F2" w:rsidRPr="006E2D7B" w:rsidRDefault="006811F2" w:rsidP="006811F2">
      <w:pPr>
        <w:spacing w:line="360" w:lineRule="auto"/>
        <w:jc w:val="center"/>
        <w:rPr>
          <w:rFonts w:ascii="Arial" w:hAnsi="Arial" w:cs="Arial"/>
          <w:sz w:val="16"/>
        </w:rPr>
      </w:pPr>
    </w:p>
    <w:p w14:paraId="63DFB07B" w14:textId="77777777" w:rsidR="006811F2" w:rsidRPr="006E2D7B" w:rsidRDefault="006811F2" w:rsidP="006811F2">
      <w:pPr>
        <w:spacing w:line="360" w:lineRule="auto"/>
        <w:ind w:firstLine="720"/>
        <w:rPr>
          <w:rFonts w:ascii="Arial" w:hAnsi="Arial" w:cs="Arial"/>
          <w:b/>
        </w:rPr>
      </w:pPr>
      <w:r w:rsidRPr="006E2D7B">
        <w:rPr>
          <w:rFonts w:ascii="Arial" w:hAnsi="Arial" w:cs="Arial"/>
          <w:b/>
        </w:rPr>
        <w:t>*NOTA: Din</w:t>
      </w:r>
      <w:r>
        <w:rPr>
          <w:rFonts w:ascii="Arial" w:hAnsi="Arial" w:cs="Arial"/>
          <w:b/>
        </w:rPr>
        <w:t xml:space="preserve"> </w:t>
      </w:r>
      <w:proofErr w:type="spellStart"/>
      <w:r w:rsidRPr="006E2D7B">
        <w:rPr>
          <w:rFonts w:ascii="Arial" w:hAnsi="Arial" w:cs="Arial"/>
          <w:b/>
        </w:rPr>
        <w:t>considerente</w:t>
      </w:r>
      <w:proofErr w:type="spellEnd"/>
      <w:r w:rsidRPr="006E2D7B">
        <w:rPr>
          <w:rFonts w:ascii="Arial" w:hAnsi="Arial" w:cs="Arial"/>
          <w:b/>
        </w:rPr>
        <w:t xml:space="preserve"> de </w:t>
      </w:r>
      <w:proofErr w:type="spellStart"/>
      <w:r w:rsidRPr="006E2D7B">
        <w:rPr>
          <w:rFonts w:ascii="Arial" w:hAnsi="Arial" w:cs="Arial"/>
          <w:b/>
        </w:rPr>
        <w:t>spatiu</w:t>
      </w:r>
      <w:proofErr w:type="spellEnd"/>
      <w:r w:rsidRPr="006E2D7B">
        <w:rPr>
          <w:rFonts w:ascii="Arial" w:hAnsi="Arial" w:cs="Arial"/>
          <w:b/>
        </w:rPr>
        <w:t xml:space="preserve">, </w:t>
      </w:r>
      <w:proofErr w:type="spellStart"/>
      <w:r w:rsidRPr="006E2D7B">
        <w:rPr>
          <w:rFonts w:ascii="Arial" w:hAnsi="Arial" w:cs="Arial"/>
          <w:b/>
        </w:rPr>
        <w:t>taluzurile</w:t>
      </w:r>
      <w:proofErr w:type="spellEnd"/>
      <w:r w:rsidRPr="006E2D7B">
        <w:rPr>
          <w:rFonts w:ascii="Arial" w:hAnsi="Arial" w:cs="Arial"/>
          <w:b/>
        </w:rPr>
        <w:t xml:space="preserve"> </w:t>
      </w:r>
      <w:proofErr w:type="spellStart"/>
      <w:r w:rsidRPr="006E2D7B">
        <w:rPr>
          <w:rFonts w:ascii="Arial" w:hAnsi="Arial" w:cs="Arial"/>
          <w:b/>
        </w:rPr>
        <w:t>santurilor</w:t>
      </w:r>
      <w:proofErr w:type="spellEnd"/>
      <w:r w:rsidRPr="006E2D7B">
        <w:rPr>
          <w:rFonts w:ascii="Arial" w:hAnsi="Arial" w:cs="Arial"/>
          <w:b/>
        </w:rPr>
        <w:t xml:space="preserve"> din </w:t>
      </w:r>
      <w:proofErr w:type="spellStart"/>
      <w:r w:rsidRPr="006E2D7B">
        <w:rPr>
          <w:rFonts w:ascii="Arial" w:hAnsi="Arial" w:cs="Arial"/>
          <w:b/>
        </w:rPr>
        <w:t>pamant</w:t>
      </w:r>
      <w:proofErr w:type="spellEnd"/>
      <w:r w:rsidRPr="006E2D7B">
        <w:rPr>
          <w:rFonts w:ascii="Arial" w:hAnsi="Arial" w:cs="Arial"/>
          <w:b/>
        </w:rPr>
        <w:t xml:space="preserve"> se </w:t>
      </w:r>
      <w:proofErr w:type="spellStart"/>
      <w:r w:rsidRPr="006E2D7B">
        <w:rPr>
          <w:rFonts w:ascii="Arial" w:hAnsi="Arial" w:cs="Arial"/>
          <w:b/>
        </w:rPr>
        <w:t>vor</w:t>
      </w:r>
      <w:proofErr w:type="spellEnd"/>
      <w:r w:rsidRPr="006E2D7B">
        <w:rPr>
          <w:rFonts w:ascii="Arial" w:hAnsi="Arial" w:cs="Arial"/>
          <w:b/>
        </w:rPr>
        <w:t xml:space="preserve"> </w:t>
      </w:r>
      <w:proofErr w:type="spellStart"/>
      <w:r w:rsidRPr="006E2D7B">
        <w:rPr>
          <w:rFonts w:ascii="Arial" w:hAnsi="Arial" w:cs="Arial"/>
          <w:b/>
        </w:rPr>
        <w:t>executa</w:t>
      </w:r>
      <w:proofErr w:type="spellEnd"/>
      <w:r w:rsidRPr="006E2D7B">
        <w:rPr>
          <w:rFonts w:ascii="Arial" w:hAnsi="Arial" w:cs="Arial"/>
          <w:b/>
        </w:rPr>
        <w:t xml:space="preserve"> cu </w:t>
      </w:r>
      <w:proofErr w:type="spellStart"/>
      <w:r w:rsidRPr="006E2D7B">
        <w:rPr>
          <w:rFonts w:ascii="Arial" w:hAnsi="Arial" w:cs="Arial"/>
          <w:b/>
        </w:rPr>
        <w:t>inclinatii</w:t>
      </w:r>
      <w:proofErr w:type="spellEnd"/>
      <w:r w:rsidRPr="006E2D7B">
        <w:rPr>
          <w:rFonts w:ascii="Arial" w:hAnsi="Arial" w:cs="Arial"/>
          <w:b/>
        </w:rPr>
        <w:t xml:space="preserve"> </w:t>
      </w:r>
      <w:proofErr w:type="spellStart"/>
      <w:r w:rsidRPr="006E2D7B">
        <w:rPr>
          <w:rFonts w:ascii="Arial" w:hAnsi="Arial" w:cs="Arial"/>
          <w:b/>
        </w:rPr>
        <w:t>variabile</w:t>
      </w:r>
      <w:proofErr w:type="spellEnd"/>
      <w:r w:rsidRPr="006E2D7B">
        <w:rPr>
          <w:rFonts w:ascii="Arial" w:hAnsi="Arial" w:cs="Arial"/>
          <w:b/>
        </w:rPr>
        <w:t xml:space="preserve">, in </w:t>
      </w:r>
      <w:proofErr w:type="spellStart"/>
      <w:r w:rsidRPr="006E2D7B">
        <w:rPr>
          <w:rFonts w:ascii="Arial" w:hAnsi="Arial" w:cs="Arial"/>
          <w:b/>
        </w:rPr>
        <w:t>functe</w:t>
      </w:r>
      <w:proofErr w:type="spellEnd"/>
      <w:r w:rsidRPr="006E2D7B">
        <w:rPr>
          <w:rFonts w:ascii="Arial" w:hAnsi="Arial" w:cs="Arial"/>
          <w:b/>
        </w:rPr>
        <w:t xml:space="preserve"> de </w:t>
      </w:r>
      <w:proofErr w:type="spellStart"/>
      <w:r w:rsidRPr="006E2D7B">
        <w:rPr>
          <w:rFonts w:ascii="Arial" w:hAnsi="Arial" w:cs="Arial"/>
          <w:b/>
        </w:rPr>
        <w:t>posibilitatile</w:t>
      </w:r>
      <w:proofErr w:type="spellEnd"/>
      <w:r w:rsidRPr="006E2D7B">
        <w:rPr>
          <w:rFonts w:ascii="Arial" w:hAnsi="Arial" w:cs="Arial"/>
          <w:b/>
        </w:rPr>
        <w:t xml:space="preserve"> de </w:t>
      </w:r>
      <w:proofErr w:type="spellStart"/>
      <w:r w:rsidRPr="006E2D7B">
        <w:rPr>
          <w:rFonts w:ascii="Arial" w:hAnsi="Arial" w:cs="Arial"/>
          <w:b/>
        </w:rPr>
        <w:t>amplasare</w:t>
      </w:r>
      <w:proofErr w:type="spellEnd"/>
      <w:r w:rsidRPr="006E2D7B">
        <w:rPr>
          <w:rFonts w:ascii="Arial" w:hAnsi="Arial" w:cs="Arial"/>
          <w:b/>
        </w:rPr>
        <w:t>.</w:t>
      </w:r>
    </w:p>
    <w:p w14:paraId="1782505A" w14:textId="77777777" w:rsidR="006811F2" w:rsidRDefault="006811F2" w:rsidP="006811F2">
      <w:pPr>
        <w:spacing w:line="360" w:lineRule="auto"/>
        <w:ind w:firstLine="720"/>
        <w:rPr>
          <w:rFonts w:ascii="Arial" w:hAnsi="Arial" w:cs="Arial"/>
        </w:rPr>
      </w:pPr>
    </w:p>
    <w:tbl>
      <w:tblPr>
        <w:tblW w:w="0" w:type="auto"/>
        <w:jc w:val="center"/>
        <w:tblLook w:val="04A0" w:firstRow="1" w:lastRow="0" w:firstColumn="1" w:lastColumn="0" w:noHBand="0" w:noVBand="1"/>
      </w:tblPr>
      <w:tblGrid>
        <w:gridCol w:w="4848"/>
        <w:gridCol w:w="4627"/>
      </w:tblGrid>
      <w:tr w:rsidR="006811F2" w14:paraId="7F1EA6C5" w14:textId="77777777" w:rsidTr="004B296A">
        <w:trPr>
          <w:jc w:val="center"/>
        </w:trPr>
        <w:tc>
          <w:tcPr>
            <w:tcW w:w="4848" w:type="dxa"/>
            <w:shd w:val="clear" w:color="auto" w:fill="auto"/>
            <w:vAlign w:val="center"/>
          </w:tcPr>
          <w:p w14:paraId="7D515539" w14:textId="2FE7A9FE" w:rsidR="006811F2" w:rsidRPr="00D8119F" w:rsidRDefault="006811F2" w:rsidP="004B296A">
            <w:pPr>
              <w:spacing w:line="360" w:lineRule="auto"/>
              <w:rPr>
                <w:rFonts w:ascii="Arial" w:hAnsi="Arial" w:cs="Arial"/>
              </w:rPr>
            </w:pPr>
            <w:r w:rsidRPr="00D8119F">
              <w:rPr>
                <w:rFonts w:ascii="Arial" w:hAnsi="Arial" w:cs="Arial"/>
                <w:noProof/>
              </w:rPr>
              <w:lastRenderedPageBreak/>
              <w:drawing>
                <wp:inline distT="0" distB="0" distL="0" distR="0" wp14:anchorId="73857262" wp14:editId="12D5D20B">
                  <wp:extent cx="2941320" cy="280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l="6207" r="15393"/>
                          <a:stretch>
                            <a:fillRect/>
                          </a:stretch>
                        </pic:blipFill>
                        <pic:spPr bwMode="auto">
                          <a:xfrm>
                            <a:off x="0" y="0"/>
                            <a:ext cx="2941320" cy="2804160"/>
                          </a:xfrm>
                          <a:prstGeom prst="rect">
                            <a:avLst/>
                          </a:prstGeom>
                          <a:noFill/>
                          <a:ln>
                            <a:noFill/>
                          </a:ln>
                        </pic:spPr>
                      </pic:pic>
                    </a:graphicData>
                  </a:graphic>
                </wp:inline>
              </w:drawing>
            </w:r>
          </w:p>
        </w:tc>
        <w:tc>
          <w:tcPr>
            <w:tcW w:w="4627" w:type="dxa"/>
            <w:shd w:val="clear" w:color="auto" w:fill="auto"/>
            <w:vAlign w:val="center"/>
          </w:tcPr>
          <w:p w14:paraId="343F6551" w14:textId="0EE76DCA" w:rsidR="006811F2" w:rsidRPr="00D8119F" w:rsidRDefault="006811F2" w:rsidP="004B296A">
            <w:pPr>
              <w:spacing w:line="360" w:lineRule="auto"/>
              <w:rPr>
                <w:rFonts w:ascii="Arial" w:hAnsi="Arial" w:cs="Arial"/>
              </w:rPr>
            </w:pPr>
            <w:r w:rsidRPr="00D8119F">
              <w:rPr>
                <w:rFonts w:ascii="Arial" w:hAnsi="Arial" w:cs="Arial"/>
                <w:noProof/>
              </w:rPr>
              <w:drawing>
                <wp:inline distT="0" distB="0" distL="0" distR="0" wp14:anchorId="618209EB" wp14:editId="42388F8A">
                  <wp:extent cx="24384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l="13623" t="2933" r="18753"/>
                          <a:stretch>
                            <a:fillRect/>
                          </a:stretch>
                        </pic:blipFill>
                        <pic:spPr bwMode="auto">
                          <a:xfrm>
                            <a:off x="0" y="0"/>
                            <a:ext cx="2438400" cy="2286000"/>
                          </a:xfrm>
                          <a:prstGeom prst="rect">
                            <a:avLst/>
                          </a:prstGeom>
                          <a:noFill/>
                          <a:ln>
                            <a:noFill/>
                          </a:ln>
                        </pic:spPr>
                      </pic:pic>
                    </a:graphicData>
                  </a:graphic>
                </wp:inline>
              </w:drawing>
            </w:r>
          </w:p>
        </w:tc>
      </w:tr>
    </w:tbl>
    <w:p w14:paraId="55F0C54E" w14:textId="77777777" w:rsidR="006811F2" w:rsidRDefault="006811F2" w:rsidP="006811F2">
      <w:pPr>
        <w:spacing w:line="360" w:lineRule="auto"/>
        <w:ind w:firstLine="720"/>
        <w:rPr>
          <w:rFonts w:ascii="Arial" w:hAnsi="Arial" w:cs="Arial"/>
        </w:rPr>
      </w:pPr>
    </w:p>
    <w:p w14:paraId="10CE375A" w14:textId="77777777" w:rsidR="006811F2" w:rsidRPr="006811F2" w:rsidRDefault="006811F2" w:rsidP="006811F2">
      <w:pPr>
        <w:pStyle w:val="BodyText1"/>
        <w:spacing w:line="276" w:lineRule="auto"/>
        <w:ind w:left="426" w:right="60"/>
        <w:jc w:val="both"/>
        <w:rPr>
          <w:rFonts w:ascii="Times New Roman" w:hAnsi="Times New Roman" w:cs="Times New Roman"/>
          <w:sz w:val="24"/>
          <w:szCs w:val="24"/>
        </w:rPr>
      </w:pPr>
      <w:proofErr w:type="spellStart"/>
      <w:r w:rsidRPr="006811F2">
        <w:rPr>
          <w:rFonts w:ascii="Times New Roman" w:hAnsi="Times New Roman" w:cs="Times New Roman"/>
          <w:sz w:val="24"/>
          <w:szCs w:val="24"/>
        </w:rPr>
        <w:t>Rigole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carosabile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amplasate</w:t>
      </w:r>
      <w:proofErr w:type="spellEnd"/>
      <w:r w:rsidRPr="006811F2">
        <w:rPr>
          <w:rFonts w:ascii="Times New Roman" w:hAnsi="Times New Roman" w:cs="Times New Roman"/>
          <w:sz w:val="24"/>
          <w:szCs w:val="24"/>
        </w:rPr>
        <w:t xml:space="preserve"> in </w:t>
      </w:r>
      <w:proofErr w:type="spellStart"/>
      <w:r w:rsidRPr="006811F2">
        <w:rPr>
          <w:rFonts w:ascii="Times New Roman" w:hAnsi="Times New Roman" w:cs="Times New Roman"/>
          <w:sz w:val="24"/>
          <w:szCs w:val="24"/>
        </w:rPr>
        <w:t>zonele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unde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datorita</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spatiului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insuficient</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intre</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acostamentul</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drumului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si</w:t>
      </w:r>
      <w:proofErr w:type="spellEnd"/>
      <w:r w:rsidRPr="006811F2">
        <w:rPr>
          <w:rFonts w:ascii="Times New Roman" w:hAnsi="Times New Roman" w:cs="Times New Roman"/>
          <w:sz w:val="24"/>
          <w:szCs w:val="24"/>
        </w:rPr>
        <w:t xml:space="preserve"> </w:t>
      </w:r>
      <w:proofErr w:type="spellStart"/>
      <w:r w:rsidRPr="006811F2">
        <w:rPr>
          <w:rFonts w:ascii="Times New Roman" w:hAnsi="Times New Roman" w:cs="Times New Roman"/>
          <w:sz w:val="24"/>
          <w:szCs w:val="24"/>
        </w:rPr>
        <w:t>pista</w:t>
      </w:r>
      <w:proofErr w:type="spellEnd"/>
      <w:r w:rsidRPr="006811F2">
        <w:rPr>
          <w:rFonts w:ascii="Times New Roman" w:hAnsi="Times New Roman" w:cs="Times New Roman"/>
          <w:sz w:val="24"/>
          <w:szCs w:val="24"/>
        </w:rPr>
        <w:t xml:space="preserve"> de </w:t>
      </w:r>
      <w:proofErr w:type="spellStart"/>
      <w:r w:rsidRPr="006811F2">
        <w:rPr>
          <w:rFonts w:ascii="Times New Roman" w:hAnsi="Times New Roman" w:cs="Times New Roman"/>
          <w:sz w:val="24"/>
          <w:szCs w:val="24"/>
        </w:rPr>
        <w:t>biciclisti</w:t>
      </w:r>
      <w:proofErr w:type="spellEnd"/>
      <w:r w:rsidRPr="006811F2">
        <w:rPr>
          <w:rFonts w:ascii="Times New Roman" w:hAnsi="Times New Roman" w:cs="Times New Roman"/>
          <w:sz w:val="24"/>
          <w:szCs w:val="24"/>
        </w:rPr>
        <w:t>;</w:t>
      </w:r>
    </w:p>
    <w:p w14:paraId="1FDFD807" w14:textId="77777777" w:rsidR="006811F2" w:rsidRPr="00000D5B" w:rsidRDefault="006811F2" w:rsidP="006811F2">
      <w:pPr>
        <w:pStyle w:val="Heading2"/>
        <w:numPr>
          <w:ilvl w:val="1"/>
          <w:numId w:val="37"/>
        </w:numPr>
        <w:tabs>
          <w:tab w:val="clear" w:pos="824"/>
        </w:tabs>
        <w:ind w:left="1440" w:hanging="360"/>
      </w:pPr>
      <w:bookmarkStart w:id="14" w:name="_Toc128411271"/>
      <w:r w:rsidRPr="00000D5B">
        <w:t>SIGURANTA CIRCULATIEI</w:t>
      </w:r>
      <w:bookmarkEnd w:id="14"/>
    </w:p>
    <w:p w14:paraId="696F589C" w14:textId="77777777" w:rsidR="006811F2" w:rsidRPr="006811F2" w:rsidRDefault="006811F2" w:rsidP="006811F2">
      <w:pPr>
        <w:spacing w:line="276" w:lineRule="auto"/>
        <w:ind w:firstLine="720"/>
      </w:pPr>
      <w:proofErr w:type="spellStart"/>
      <w:r w:rsidRPr="006811F2">
        <w:t>Prezenta</w:t>
      </w:r>
      <w:proofErr w:type="spellEnd"/>
      <w:r w:rsidRPr="006811F2">
        <w:t xml:space="preserve"> </w:t>
      </w:r>
      <w:proofErr w:type="spellStart"/>
      <w:r w:rsidRPr="006811F2">
        <w:t>documentatie</w:t>
      </w:r>
      <w:proofErr w:type="spellEnd"/>
      <w:r w:rsidRPr="006811F2">
        <w:t xml:space="preserve"> nu </w:t>
      </w:r>
      <w:proofErr w:type="spellStart"/>
      <w:r w:rsidRPr="006811F2">
        <w:t>trateaza</w:t>
      </w:r>
      <w:proofErr w:type="spellEnd"/>
      <w:r w:rsidRPr="006811F2">
        <w:t xml:space="preserve"> </w:t>
      </w:r>
      <w:proofErr w:type="spellStart"/>
      <w:r w:rsidRPr="006811F2">
        <w:t>lucrari</w:t>
      </w:r>
      <w:proofErr w:type="spellEnd"/>
      <w:r w:rsidRPr="006811F2">
        <w:t xml:space="preserve"> de </w:t>
      </w:r>
      <w:proofErr w:type="spellStart"/>
      <w:r w:rsidRPr="006811F2">
        <w:t>semnalizare</w:t>
      </w:r>
      <w:proofErr w:type="spellEnd"/>
      <w:r w:rsidRPr="006811F2">
        <w:t xml:space="preserve"> </w:t>
      </w:r>
      <w:proofErr w:type="spellStart"/>
      <w:r w:rsidRPr="006811F2">
        <w:t>rutiera</w:t>
      </w:r>
      <w:proofErr w:type="spellEnd"/>
      <w:r w:rsidRPr="006811F2">
        <w:t>.</w:t>
      </w:r>
    </w:p>
    <w:p w14:paraId="6FA7513B" w14:textId="77777777" w:rsidR="006811F2" w:rsidRPr="006811F2" w:rsidRDefault="006811F2" w:rsidP="006811F2">
      <w:pPr>
        <w:spacing w:line="276" w:lineRule="auto"/>
        <w:ind w:firstLine="720"/>
      </w:pPr>
      <w:r w:rsidRPr="006811F2">
        <w:t xml:space="preserve">Se for </w:t>
      </w:r>
      <w:proofErr w:type="spellStart"/>
      <w:r w:rsidRPr="006811F2">
        <w:t>folosi</w:t>
      </w:r>
      <w:proofErr w:type="spellEnd"/>
      <w:r w:rsidRPr="006811F2">
        <w:t xml:space="preserve">, in </w:t>
      </w:r>
      <w:proofErr w:type="spellStart"/>
      <w:r w:rsidRPr="006811F2">
        <w:t>schimb</w:t>
      </w:r>
      <w:proofErr w:type="spellEnd"/>
      <w:r w:rsidRPr="006811F2">
        <w:t xml:space="preserve">, </w:t>
      </w:r>
      <w:proofErr w:type="spellStart"/>
      <w:r w:rsidRPr="006811F2">
        <w:t>sisteme</w:t>
      </w:r>
      <w:proofErr w:type="spellEnd"/>
      <w:r w:rsidRPr="006811F2">
        <w:t xml:space="preserve"> de </w:t>
      </w:r>
      <w:proofErr w:type="spellStart"/>
      <w:r w:rsidRPr="006811F2">
        <w:t>semnalizare</w:t>
      </w:r>
      <w:proofErr w:type="spellEnd"/>
      <w:r w:rsidRPr="006811F2">
        <w:t xml:space="preserve"> a </w:t>
      </w:r>
      <w:proofErr w:type="spellStart"/>
      <w:r w:rsidRPr="006811F2">
        <w:t>lucrarilor</w:t>
      </w:r>
      <w:proofErr w:type="spellEnd"/>
      <w:r w:rsidRPr="006811F2">
        <w:t xml:space="preserve"> pe </w:t>
      </w:r>
      <w:proofErr w:type="spellStart"/>
      <w:r w:rsidRPr="006811F2">
        <w:t>timpul</w:t>
      </w:r>
      <w:proofErr w:type="spellEnd"/>
      <w:r w:rsidRPr="006811F2">
        <w:t xml:space="preserve"> </w:t>
      </w:r>
      <w:proofErr w:type="spellStart"/>
      <w:r w:rsidRPr="006811F2">
        <w:t>executiei</w:t>
      </w:r>
      <w:proofErr w:type="spellEnd"/>
      <w:r w:rsidRPr="006811F2">
        <w:t>.</w:t>
      </w:r>
    </w:p>
    <w:p w14:paraId="00E4283E" w14:textId="77777777" w:rsidR="006811F2" w:rsidRPr="006811F2" w:rsidRDefault="006811F2" w:rsidP="006811F2">
      <w:pPr>
        <w:spacing w:line="276" w:lineRule="auto"/>
        <w:ind w:firstLine="720"/>
      </w:pPr>
      <w:r w:rsidRPr="006811F2">
        <w:t xml:space="preserve">Pe </w:t>
      </w:r>
      <w:proofErr w:type="spellStart"/>
      <w:r w:rsidRPr="006811F2">
        <w:t>parcursul</w:t>
      </w:r>
      <w:proofErr w:type="spellEnd"/>
      <w:r w:rsidRPr="006811F2">
        <w:t xml:space="preserve"> </w:t>
      </w:r>
      <w:proofErr w:type="spellStart"/>
      <w:r w:rsidRPr="006811F2">
        <w:t>execuției</w:t>
      </w:r>
      <w:proofErr w:type="spellEnd"/>
      <w:r w:rsidRPr="006811F2">
        <w:t xml:space="preserve">, </w:t>
      </w:r>
      <w:proofErr w:type="spellStart"/>
      <w:r w:rsidRPr="006811F2">
        <w:t>Executantul</w:t>
      </w:r>
      <w:proofErr w:type="spellEnd"/>
      <w:r w:rsidRPr="006811F2">
        <w:t xml:space="preserve"> </w:t>
      </w:r>
      <w:proofErr w:type="spellStart"/>
      <w:r w:rsidRPr="006811F2">
        <w:t>va</w:t>
      </w:r>
      <w:proofErr w:type="spellEnd"/>
      <w:r w:rsidRPr="006811F2">
        <w:t xml:space="preserve"> </w:t>
      </w:r>
      <w:proofErr w:type="spellStart"/>
      <w:r w:rsidRPr="006811F2">
        <w:t>realiza</w:t>
      </w:r>
      <w:proofErr w:type="spellEnd"/>
      <w:r w:rsidRPr="006811F2">
        <w:t xml:space="preserve"> un </w:t>
      </w:r>
      <w:proofErr w:type="spellStart"/>
      <w:r w:rsidRPr="006811F2">
        <w:t>sistem</w:t>
      </w:r>
      <w:proofErr w:type="spellEnd"/>
      <w:r w:rsidRPr="006811F2">
        <w:t xml:space="preserve"> de </w:t>
      </w:r>
      <w:proofErr w:type="spellStart"/>
      <w:r w:rsidRPr="006811F2">
        <w:t>semnalizare</w:t>
      </w:r>
      <w:proofErr w:type="spellEnd"/>
      <w:r w:rsidRPr="006811F2">
        <w:t xml:space="preserve"> conform „</w:t>
      </w:r>
      <w:proofErr w:type="spellStart"/>
      <w:r w:rsidRPr="006811F2">
        <w:t>Normelor</w:t>
      </w:r>
      <w:proofErr w:type="spellEnd"/>
      <w:r w:rsidRPr="006811F2">
        <w:t xml:space="preserve"> </w:t>
      </w:r>
      <w:proofErr w:type="spellStart"/>
      <w:r w:rsidRPr="006811F2">
        <w:t>metodologice</w:t>
      </w:r>
      <w:proofErr w:type="spellEnd"/>
      <w:r w:rsidRPr="006811F2">
        <w:t xml:space="preserve"> </w:t>
      </w:r>
      <w:proofErr w:type="spellStart"/>
      <w:r w:rsidRPr="006811F2">
        <w:t>privind</w:t>
      </w:r>
      <w:proofErr w:type="spellEnd"/>
      <w:r w:rsidRPr="006811F2">
        <w:t xml:space="preserve"> </w:t>
      </w:r>
      <w:proofErr w:type="spellStart"/>
      <w:r w:rsidRPr="006811F2">
        <w:t>condițiile</w:t>
      </w:r>
      <w:proofErr w:type="spellEnd"/>
      <w:r w:rsidRPr="006811F2">
        <w:t xml:space="preserve"> de </w:t>
      </w:r>
      <w:proofErr w:type="spellStart"/>
      <w:r w:rsidRPr="006811F2">
        <w:t>închidere</w:t>
      </w:r>
      <w:proofErr w:type="spellEnd"/>
      <w:r w:rsidRPr="006811F2">
        <w:t xml:space="preserve"> a </w:t>
      </w:r>
      <w:proofErr w:type="spellStart"/>
      <w:r w:rsidRPr="006811F2">
        <w:t>circulației</w:t>
      </w:r>
      <w:proofErr w:type="spellEnd"/>
      <w:r w:rsidRPr="006811F2">
        <w:t xml:space="preserve"> </w:t>
      </w:r>
      <w:proofErr w:type="spellStart"/>
      <w:r w:rsidRPr="006811F2">
        <w:t>și</w:t>
      </w:r>
      <w:proofErr w:type="spellEnd"/>
      <w:r w:rsidRPr="006811F2">
        <w:t xml:space="preserve"> de </w:t>
      </w:r>
      <w:proofErr w:type="spellStart"/>
      <w:r w:rsidRPr="006811F2">
        <w:t>instituire</w:t>
      </w:r>
      <w:proofErr w:type="spellEnd"/>
      <w:r w:rsidRPr="006811F2">
        <w:t xml:space="preserve"> a </w:t>
      </w:r>
      <w:proofErr w:type="spellStart"/>
      <w:r w:rsidRPr="006811F2">
        <w:t>restricțiilor</w:t>
      </w:r>
      <w:proofErr w:type="spellEnd"/>
      <w:r w:rsidRPr="006811F2">
        <w:t xml:space="preserve"> de </w:t>
      </w:r>
      <w:proofErr w:type="spellStart"/>
      <w:r w:rsidRPr="006811F2">
        <w:t>circulație</w:t>
      </w:r>
      <w:proofErr w:type="spellEnd"/>
      <w:r w:rsidRPr="006811F2">
        <w:t xml:space="preserve"> </w:t>
      </w:r>
      <w:proofErr w:type="spellStart"/>
      <w:r w:rsidRPr="006811F2">
        <w:t>în</w:t>
      </w:r>
      <w:proofErr w:type="spellEnd"/>
      <w:r w:rsidRPr="006811F2">
        <w:t xml:space="preserve"> </w:t>
      </w:r>
      <w:proofErr w:type="spellStart"/>
      <w:r w:rsidRPr="006811F2">
        <w:t>vederea</w:t>
      </w:r>
      <w:proofErr w:type="spellEnd"/>
      <w:r w:rsidRPr="006811F2">
        <w:t xml:space="preserve"> </w:t>
      </w:r>
      <w:proofErr w:type="spellStart"/>
      <w:r w:rsidRPr="006811F2">
        <w:t>executării</w:t>
      </w:r>
      <w:proofErr w:type="spellEnd"/>
      <w:r w:rsidRPr="006811F2">
        <w:t xml:space="preserve"> de </w:t>
      </w:r>
      <w:proofErr w:type="spellStart"/>
      <w:r w:rsidRPr="006811F2">
        <w:t>lucrări</w:t>
      </w:r>
      <w:proofErr w:type="spellEnd"/>
      <w:r w:rsidRPr="006811F2">
        <w:t xml:space="preserve"> </w:t>
      </w:r>
      <w:proofErr w:type="spellStart"/>
      <w:r w:rsidRPr="006811F2">
        <w:t>în</w:t>
      </w:r>
      <w:proofErr w:type="spellEnd"/>
      <w:r w:rsidRPr="006811F2">
        <w:t xml:space="preserve"> zona </w:t>
      </w:r>
      <w:proofErr w:type="spellStart"/>
      <w:r w:rsidRPr="006811F2">
        <w:t>drumului</w:t>
      </w:r>
      <w:proofErr w:type="spellEnd"/>
      <w:r w:rsidRPr="006811F2">
        <w:t xml:space="preserve"> public </w:t>
      </w:r>
      <w:proofErr w:type="spellStart"/>
      <w:r w:rsidRPr="006811F2">
        <w:t>și</w:t>
      </w:r>
      <w:proofErr w:type="spellEnd"/>
      <w:r w:rsidRPr="006811F2">
        <w:t>/</w:t>
      </w:r>
      <w:proofErr w:type="spellStart"/>
      <w:r w:rsidRPr="006811F2">
        <w:t>sau</w:t>
      </w:r>
      <w:proofErr w:type="spellEnd"/>
      <w:r w:rsidRPr="006811F2">
        <w:t xml:space="preserve"> </w:t>
      </w:r>
      <w:proofErr w:type="spellStart"/>
      <w:r w:rsidRPr="006811F2">
        <w:t>pentru</w:t>
      </w:r>
      <w:proofErr w:type="spellEnd"/>
      <w:r w:rsidRPr="006811F2">
        <w:t xml:space="preserve"> </w:t>
      </w:r>
      <w:proofErr w:type="spellStart"/>
      <w:r w:rsidRPr="006811F2">
        <w:t>protejarea</w:t>
      </w:r>
      <w:proofErr w:type="spellEnd"/>
      <w:r w:rsidRPr="006811F2">
        <w:t xml:space="preserve"> </w:t>
      </w:r>
      <w:proofErr w:type="spellStart"/>
      <w:r w:rsidRPr="006811F2">
        <w:t>drumului</w:t>
      </w:r>
      <w:proofErr w:type="spellEnd"/>
      <w:r w:rsidRPr="006811F2">
        <w:t>”.</w:t>
      </w:r>
    </w:p>
    <w:p w14:paraId="4BE883E7" w14:textId="77777777" w:rsidR="006811F2" w:rsidRPr="006811F2" w:rsidRDefault="006811F2" w:rsidP="006811F2">
      <w:pPr>
        <w:spacing w:line="276" w:lineRule="auto"/>
        <w:ind w:firstLine="720"/>
      </w:pPr>
      <w:proofErr w:type="spellStart"/>
      <w:r w:rsidRPr="006811F2">
        <w:t>Semnalizarea</w:t>
      </w:r>
      <w:proofErr w:type="spellEnd"/>
      <w:r w:rsidRPr="006811F2">
        <w:t xml:space="preserve"> </w:t>
      </w:r>
      <w:proofErr w:type="spellStart"/>
      <w:r w:rsidRPr="006811F2">
        <w:t>circulaţiei</w:t>
      </w:r>
      <w:proofErr w:type="spellEnd"/>
      <w:r w:rsidRPr="006811F2">
        <w:t xml:space="preserve"> pe </w:t>
      </w:r>
      <w:proofErr w:type="spellStart"/>
      <w:r w:rsidRPr="006811F2">
        <w:t>timpul</w:t>
      </w:r>
      <w:proofErr w:type="spellEnd"/>
      <w:r w:rsidRPr="006811F2">
        <w:t xml:space="preserve"> </w:t>
      </w:r>
      <w:proofErr w:type="spellStart"/>
      <w:r w:rsidRPr="006811F2">
        <w:t>execuţiei</w:t>
      </w:r>
      <w:proofErr w:type="spellEnd"/>
      <w:r w:rsidRPr="006811F2">
        <w:t xml:space="preserve"> </w:t>
      </w:r>
      <w:proofErr w:type="spellStart"/>
      <w:r w:rsidRPr="006811F2">
        <w:t>lucrărilor</w:t>
      </w:r>
      <w:proofErr w:type="spellEnd"/>
      <w:r w:rsidRPr="006811F2">
        <w:t xml:space="preserve"> se </w:t>
      </w:r>
      <w:proofErr w:type="spellStart"/>
      <w:r w:rsidRPr="006811F2">
        <w:t>va</w:t>
      </w:r>
      <w:proofErr w:type="spellEnd"/>
      <w:r w:rsidRPr="006811F2">
        <w:t xml:space="preserve"> face in </w:t>
      </w:r>
      <w:proofErr w:type="spellStart"/>
      <w:r w:rsidRPr="006811F2">
        <w:t>concordanta</w:t>
      </w:r>
      <w:proofErr w:type="spellEnd"/>
      <w:r w:rsidRPr="006811F2">
        <w:t xml:space="preserve"> cu </w:t>
      </w:r>
      <w:proofErr w:type="spellStart"/>
      <w:r w:rsidRPr="006811F2">
        <w:t>prevederile</w:t>
      </w:r>
      <w:proofErr w:type="spellEnd"/>
      <w:r w:rsidRPr="006811F2">
        <w:t xml:space="preserve"> din:</w:t>
      </w:r>
    </w:p>
    <w:p w14:paraId="3219034C" w14:textId="77777777" w:rsidR="006811F2" w:rsidRPr="006811F2" w:rsidRDefault="006811F2" w:rsidP="006811F2">
      <w:pPr>
        <w:spacing w:line="276" w:lineRule="auto"/>
        <w:ind w:firstLine="720"/>
      </w:pPr>
      <w:r w:rsidRPr="006811F2">
        <w:t>-</w:t>
      </w:r>
      <w:r w:rsidRPr="006811F2">
        <w:tab/>
      </w:r>
      <w:proofErr w:type="spellStart"/>
      <w:r w:rsidRPr="006811F2">
        <w:t>Ordinul</w:t>
      </w:r>
      <w:proofErr w:type="spellEnd"/>
      <w:r w:rsidRPr="006811F2">
        <w:t xml:space="preserve"> </w:t>
      </w:r>
      <w:proofErr w:type="spellStart"/>
      <w:r w:rsidRPr="006811F2">
        <w:t>comun</w:t>
      </w:r>
      <w:proofErr w:type="spellEnd"/>
      <w:r w:rsidRPr="006811F2">
        <w:t xml:space="preserve"> MI/MLPTL in 1112/411/2000 - </w:t>
      </w:r>
      <w:proofErr w:type="spellStart"/>
      <w:r w:rsidRPr="006811F2">
        <w:t>Normativ</w:t>
      </w:r>
      <w:proofErr w:type="spellEnd"/>
      <w:r w:rsidRPr="006811F2">
        <w:t xml:space="preserve"> </w:t>
      </w:r>
      <w:proofErr w:type="spellStart"/>
      <w:r w:rsidRPr="006811F2">
        <w:t>pentru</w:t>
      </w:r>
      <w:proofErr w:type="spellEnd"/>
      <w:r w:rsidRPr="006811F2">
        <w:t xml:space="preserve"> </w:t>
      </w:r>
      <w:proofErr w:type="spellStart"/>
      <w:r w:rsidRPr="006811F2">
        <w:t>semnalizarea</w:t>
      </w:r>
      <w:proofErr w:type="spellEnd"/>
      <w:r w:rsidRPr="006811F2">
        <w:t xml:space="preserve"> </w:t>
      </w:r>
      <w:proofErr w:type="spellStart"/>
      <w:r w:rsidRPr="006811F2">
        <w:t>zonei</w:t>
      </w:r>
      <w:proofErr w:type="spellEnd"/>
      <w:r w:rsidRPr="006811F2">
        <w:t xml:space="preserve"> </w:t>
      </w:r>
      <w:proofErr w:type="spellStart"/>
      <w:r w:rsidRPr="006811F2">
        <w:t>drumurilor</w:t>
      </w:r>
      <w:proofErr w:type="spellEnd"/>
      <w:r w:rsidRPr="006811F2">
        <w:t xml:space="preserve"> </w:t>
      </w:r>
      <w:proofErr w:type="spellStart"/>
      <w:r w:rsidRPr="006811F2">
        <w:t>afectate</w:t>
      </w:r>
      <w:proofErr w:type="spellEnd"/>
      <w:r w:rsidRPr="006811F2">
        <w:t xml:space="preserve"> de </w:t>
      </w:r>
      <w:proofErr w:type="spellStart"/>
      <w:r w:rsidRPr="006811F2">
        <w:t>reparaţii</w:t>
      </w:r>
      <w:proofErr w:type="spellEnd"/>
      <w:r w:rsidRPr="006811F2">
        <w:t xml:space="preserve">, la care se </w:t>
      </w:r>
      <w:proofErr w:type="spellStart"/>
      <w:r w:rsidRPr="006811F2">
        <w:t>impun</w:t>
      </w:r>
      <w:proofErr w:type="spellEnd"/>
      <w:r w:rsidRPr="006811F2">
        <w:t xml:space="preserve"> </w:t>
      </w:r>
      <w:proofErr w:type="spellStart"/>
      <w:r w:rsidRPr="006811F2">
        <w:t>restrictii</w:t>
      </w:r>
      <w:proofErr w:type="spellEnd"/>
      <w:r w:rsidRPr="006811F2">
        <w:t xml:space="preserve"> de </w:t>
      </w:r>
      <w:proofErr w:type="spellStart"/>
      <w:r w:rsidRPr="006811F2">
        <w:t>circulaţie</w:t>
      </w:r>
      <w:proofErr w:type="spellEnd"/>
      <w:r w:rsidRPr="006811F2">
        <w:t>.</w:t>
      </w:r>
    </w:p>
    <w:p w14:paraId="04A03967" w14:textId="77777777" w:rsidR="006811F2" w:rsidRPr="006811F2" w:rsidRDefault="006811F2" w:rsidP="006811F2">
      <w:pPr>
        <w:spacing w:line="276" w:lineRule="auto"/>
        <w:ind w:firstLine="720"/>
      </w:pPr>
      <w:r w:rsidRPr="006811F2">
        <w:t>-</w:t>
      </w:r>
      <w:r w:rsidRPr="006811F2">
        <w:tab/>
        <w:t xml:space="preserve">OG 195/2002 - </w:t>
      </w:r>
      <w:proofErr w:type="spellStart"/>
      <w:r w:rsidRPr="006811F2">
        <w:t>Privind</w:t>
      </w:r>
      <w:proofErr w:type="spellEnd"/>
      <w:r w:rsidRPr="006811F2">
        <w:t xml:space="preserve"> </w:t>
      </w:r>
      <w:proofErr w:type="spellStart"/>
      <w:r w:rsidRPr="006811F2">
        <w:t>circulaţia</w:t>
      </w:r>
      <w:proofErr w:type="spellEnd"/>
      <w:r w:rsidRPr="006811F2">
        <w:t xml:space="preserve"> pe </w:t>
      </w:r>
      <w:proofErr w:type="spellStart"/>
      <w:r w:rsidRPr="006811F2">
        <w:t>drumurile</w:t>
      </w:r>
      <w:proofErr w:type="spellEnd"/>
      <w:r w:rsidRPr="006811F2">
        <w:t xml:space="preserve"> </w:t>
      </w:r>
      <w:proofErr w:type="spellStart"/>
      <w:r w:rsidRPr="006811F2">
        <w:t>publice</w:t>
      </w:r>
      <w:proofErr w:type="spellEnd"/>
      <w:r w:rsidRPr="006811F2">
        <w:t>;</w:t>
      </w:r>
    </w:p>
    <w:p w14:paraId="11C6E024" w14:textId="77777777" w:rsidR="006811F2" w:rsidRPr="006811F2" w:rsidRDefault="006811F2" w:rsidP="006811F2">
      <w:pPr>
        <w:spacing w:line="276" w:lineRule="auto"/>
        <w:ind w:firstLine="720"/>
      </w:pPr>
      <w:r w:rsidRPr="006811F2">
        <w:t>-</w:t>
      </w:r>
      <w:r w:rsidRPr="006811F2">
        <w:tab/>
        <w:t>HG 85/2003</w:t>
      </w:r>
    </w:p>
    <w:p w14:paraId="15916FA4" w14:textId="77777777" w:rsidR="006811F2" w:rsidRPr="00000D5B" w:rsidRDefault="006811F2" w:rsidP="006811F2">
      <w:pPr>
        <w:pStyle w:val="Heading2"/>
        <w:numPr>
          <w:ilvl w:val="1"/>
          <w:numId w:val="37"/>
        </w:numPr>
        <w:tabs>
          <w:tab w:val="clear" w:pos="824"/>
        </w:tabs>
        <w:ind w:left="1440" w:hanging="360"/>
      </w:pPr>
      <w:bookmarkStart w:id="15" w:name="_Toc128411272"/>
      <w:r w:rsidRPr="00000D5B">
        <w:t>MASURI DE PROTECTIE A MEDIULUI</w:t>
      </w:r>
      <w:bookmarkEnd w:id="15"/>
    </w:p>
    <w:p w14:paraId="0774A0A7" w14:textId="77777777" w:rsidR="006811F2" w:rsidRPr="006811F2" w:rsidRDefault="006811F2" w:rsidP="006811F2">
      <w:pPr>
        <w:widowControl w:val="0"/>
        <w:autoSpaceDE w:val="0"/>
        <w:autoSpaceDN w:val="0"/>
        <w:adjustRightInd w:val="0"/>
        <w:spacing w:line="276" w:lineRule="auto"/>
        <w:ind w:firstLine="720"/>
      </w:pPr>
      <w:r w:rsidRPr="00000D5B">
        <w:rPr>
          <w:rFonts w:ascii="Arial" w:hAnsi="Arial" w:cs="Arial"/>
        </w:rPr>
        <w:t>•</w:t>
      </w:r>
      <w:r w:rsidRPr="00000D5B">
        <w:rPr>
          <w:rFonts w:ascii="Arial" w:hAnsi="Arial" w:cs="Arial"/>
        </w:rPr>
        <w:tab/>
      </w:r>
      <w:proofErr w:type="spellStart"/>
      <w:r w:rsidRPr="006811F2">
        <w:t>Organizarea</w:t>
      </w:r>
      <w:proofErr w:type="spellEnd"/>
      <w:r w:rsidRPr="006811F2">
        <w:t xml:space="preserve"> de </w:t>
      </w:r>
      <w:proofErr w:type="spellStart"/>
      <w:r w:rsidRPr="006811F2">
        <w:t>santier</w:t>
      </w:r>
      <w:proofErr w:type="spellEnd"/>
      <w:r w:rsidRPr="006811F2">
        <w:t xml:space="preserve"> nu </w:t>
      </w:r>
      <w:proofErr w:type="spellStart"/>
      <w:r w:rsidRPr="006811F2">
        <w:t>va</w:t>
      </w:r>
      <w:proofErr w:type="spellEnd"/>
      <w:r w:rsidRPr="006811F2">
        <w:t xml:space="preserve"> fi </w:t>
      </w:r>
      <w:proofErr w:type="spellStart"/>
      <w:r w:rsidRPr="006811F2">
        <w:t>amplasata</w:t>
      </w:r>
      <w:proofErr w:type="spellEnd"/>
      <w:r w:rsidRPr="006811F2">
        <w:t xml:space="preserve"> in </w:t>
      </w:r>
      <w:proofErr w:type="spellStart"/>
      <w:r w:rsidRPr="006811F2">
        <w:t>apropierea</w:t>
      </w:r>
      <w:proofErr w:type="spellEnd"/>
      <w:r w:rsidRPr="006811F2">
        <w:t xml:space="preserve"> </w:t>
      </w:r>
      <w:proofErr w:type="spellStart"/>
      <w:r w:rsidRPr="006811F2">
        <w:t>cursurilor</w:t>
      </w:r>
      <w:proofErr w:type="spellEnd"/>
      <w:r w:rsidRPr="006811F2">
        <w:t xml:space="preserve"> de </w:t>
      </w:r>
      <w:proofErr w:type="spellStart"/>
      <w:r w:rsidRPr="006811F2">
        <w:t>apa</w:t>
      </w:r>
      <w:proofErr w:type="spellEnd"/>
      <w:r w:rsidRPr="006811F2">
        <w:t>;</w:t>
      </w:r>
    </w:p>
    <w:p w14:paraId="2043D161" w14:textId="77777777" w:rsidR="006811F2" w:rsidRPr="006811F2" w:rsidRDefault="006811F2" w:rsidP="006811F2">
      <w:pPr>
        <w:widowControl w:val="0"/>
        <w:autoSpaceDE w:val="0"/>
        <w:autoSpaceDN w:val="0"/>
        <w:adjustRightInd w:val="0"/>
        <w:spacing w:line="276" w:lineRule="auto"/>
        <w:ind w:firstLine="720"/>
      </w:pPr>
      <w:r w:rsidRPr="006811F2">
        <w:t>•</w:t>
      </w:r>
      <w:r w:rsidRPr="006811F2">
        <w:tab/>
      </w:r>
      <w:proofErr w:type="spellStart"/>
      <w:r w:rsidRPr="006811F2">
        <w:t>Pentru</w:t>
      </w:r>
      <w:proofErr w:type="spellEnd"/>
      <w:r w:rsidRPr="006811F2">
        <w:t xml:space="preserve"> </w:t>
      </w:r>
      <w:proofErr w:type="spellStart"/>
      <w:r w:rsidRPr="006811F2">
        <w:t>Organizarea</w:t>
      </w:r>
      <w:proofErr w:type="spellEnd"/>
      <w:r w:rsidRPr="006811F2">
        <w:t xml:space="preserve"> de </w:t>
      </w:r>
      <w:proofErr w:type="spellStart"/>
      <w:r w:rsidRPr="006811F2">
        <w:t>santier</w:t>
      </w:r>
      <w:proofErr w:type="spellEnd"/>
      <w:r w:rsidRPr="006811F2">
        <w:t xml:space="preserve"> </w:t>
      </w:r>
      <w:proofErr w:type="spellStart"/>
      <w:r w:rsidRPr="006811F2">
        <w:t>si</w:t>
      </w:r>
      <w:proofErr w:type="spellEnd"/>
      <w:r w:rsidRPr="006811F2">
        <w:t xml:space="preserve"> </w:t>
      </w:r>
      <w:proofErr w:type="spellStart"/>
      <w:r w:rsidRPr="006811F2">
        <w:t>Baza</w:t>
      </w:r>
      <w:proofErr w:type="spellEnd"/>
      <w:r w:rsidRPr="006811F2">
        <w:t xml:space="preserve"> de </w:t>
      </w:r>
      <w:proofErr w:type="spellStart"/>
      <w:r w:rsidRPr="006811F2">
        <w:t>productie</w:t>
      </w:r>
      <w:proofErr w:type="spellEnd"/>
      <w:r w:rsidRPr="006811F2">
        <w:t xml:space="preserve"> se </w:t>
      </w:r>
      <w:proofErr w:type="spellStart"/>
      <w:r w:rsidRPr="006811F2">
        <w:t>va</w:t>
      </w:r>
      <w:proofErr w:type="spellEnd"/>
      <w:r w:rsidRPr="006811F2">
        <w:t xml:space="preserve"> </w:t>
      </w:r>
      <w:proofErr w:type="spellStart"/>
      <w:r w:rsidRPr="006811F2">
        <w:t>proiecta</w:t>
      </w:r>
      <w:proofErr w:type="spellEnd"/>
      <w:r w:rsidRPr="006811F2">
        <w:t xml:space="preserve"> un </w:t>
      </w:r>
      <w:proofErr w:type="spellStart"/>
      <w:r w:rsidRPr="006811F2">
        <w:t>sistem</w:t>
      </w:r>
      <w:proofErr w:type="spellEnd"/>
      <w:r w:rsidRPr="006811F2">
        <w:t xml:space="preserve"> de </w:t>
      </w:r>
      <w:proofErr w:type="spellStart"/>
      <w:r w:rsidRPr="006811F2">
        <w:t>colectare</w:t>
      </w:r>
      <w:proofErr w:type="spellEnd"/>
      <w:r w:rsidRPr="006811F2">
        <w:t xml:space="preserve"> a </w:t>
      </w:r>
      <w:proofErr w:type="spellStart"/>
      <w:r w:rsidRPr="006811F2">
        <w:t>apelor</w:t>
      </w:r>
      <w:proofErr w:type="spellEnd"/>
      <w:r w:rsidRPr="006811F2">
        <w:t xml:space="preserve"> </w:t>
      </w:r>
      <w:proofErr w:type="spellStart"/>
      <w:r w:rsidRPr="006811F2">
        <w:t>menajere</w:t>
      </w:r>
      <w:proofErr w:type="spellEnd"/>
      <w:r w:rsidRPr="006811F2">
        <w:t xml:space="preserve">, </w:t>
      </w:r>
      <w:proofErr w:type="spellStart"/>
      <w:r w:rsidRPr="006811F2">
        <w:t>apelor</w:t>
      </w:r>
      <w:proofErr w:type="spellEnd"/>
      <w:r w:rsidRPr="006811F2">
        <w:t xml:space="preserve"> </w:t>
      </w:r>
      <w:proofErr w:type="spellStart"/>
      <w:r w:rsidRPr="006811F2">
        <w:t>tehnologice</w:t>
      </w:r>
      <w:proofErr w:type="spellEnd"/>
      <w:r w:rsidRPr="006811F2">
        <w:t xml:space="preserve"> </w:t>
      </w:r>
      <w:proofErr w:type="spellStart"/>
      <w:r w:rsidRPr="006811F2">
        <w:t>si</w:t>
      </w:r>
      <w:proofErr w:type="spellEnd"/>
      <w:r w:rsidRPr="006811F2">
        <w:t xml:space="preserve"> a </w:t>
      </w:r>
      <w:proofErr w:type="spellStart"/>
      <w:r w:rsidRPr="006811F2">
        <w:t>apelor</w:t>
      </w:r>
      <w:proofErr w:type="spellEnd"/>
      <w:r w:rsidRPr="006811F2">
        <w:t xml:space="preserve"> </w:t>
      </w:r>
      <w:proofErr w:type="spellStart"/>
      <w:r w:rsidRPr="006811F2">
        <w:t>meteorice</w:t>
      </w:r>
      <w:proofErr w:type="spellEnd"/>
      <w:r w:rsidRPr="006811F2">
        <w:t xml:space="preserve">. </w:t>
      </w:r>
      <w:proofErr w:type="spellStart"/>
      <w:r w:rsidRPr="006811F2">
        <w:t>Apele</w:t>
      </w:r>
      <w:proofErr w:type="spellEnd"/>
      <w:r w:rsidRPr="006811F2">
        <w:t xml:space="preserve"> </w:t>
      </w:r>
      <w:proofErr w:type="spellStart"/>
      <w:r w:rsidRPr="006811F2">
        <w:t>colectate</w:t>
      </w:r>
      <w:proofErr w:type="spellEnd"/>
      <w:r w:rsidRPr="006811F2">
        <w:t xml:space="preserve"> pot fi </w:t>
      </w:r>
      <w:proofErr w:type="spellStart"/>
      <w:r w:rsidRPr="006811F2">
        <w:t>introduse</w:t>
      </w:r>
      <w:proofErr w:type="spellEnd"/>
      <w:r w:rsidRPr="006811F2">
        <w:t xml:space="preserve"> in </w:t>
      </w:r>
      <w:proofErr w:type="spellStart"/>
      <w:r w:rsidRPr="006811F2">
        <w:t>bazine</w:t>
      </w:r>
      <w:proofErr w:type="spellEnd"/>
      <w:r w:rsidRPr="006811F2">
        <w:t xml:space="preserve"> </w:t>
      </w:r>
      <w:proofErr w:type="spellStart"/>
      <w:r w:rsidRPr="006811F2">
        <w:t>etanse</w:t>
      </w:r>
      <w:proofErr w:type="spellEnd"/>
      <w:r w:rsidRPr="006811F2">
        <w:t xml:space="preserve"> </w:t>
      </w:r>
      <w:proofErr w:type="spellStart"/>
      <w:r w:rsidRPr="006811F2">
        <w:t>vidanjabile</w:t>
      </w:r>
      <w:proofErr w:type="spellEnd"/>
      <w:r w:rsidRPr="006811F2">
        <w:t xml:space="preserve"> </w:t>
      </w:r>
      <w:proofErr w:type="spellStart"/>
      <w:r w:rsidRPr="006811F2">
        <w:t>sau</w:t>
      </w:r>
      <w:proofErr w:type="spellEnd"/>
      <w:r w:rsidRPr="006811F2">
        <w:t xml:space="preserve"> in </w:t>
      </w:r>
      <w:proofErr w:type="spellStart"/>
      <w:r w:rsidRPr="006811F2">
        <w:t>constructii</w:t>
      </w:r>
      <w:proofErr w:type="spellEnd"/>
      <w:r w:rsidRPr="006811F2">
        <w:t xml:space="preserve"> de </w:t>
      </w:r>
      <w:proofErr w:type="spellStart"/>
      <w:r w:rsidRPr="006811F2">
        <w:t>epurare</w:t>
      </w:r>
      <w:proofErr w:type="spellEnd"/>
      <w:r w:rsidRPr="006811F2">
        <w:t xml:space="preserve">. In </w:t>
      </w:r>
      <w:proofErr w:type="spellStart"/>
      <w:r w:rsidRPr="006811F2">
        <w:t>acest</w:t>
      </w:r>
      <w:proofErr w:type="spellEnd"/>
      <w:r w:rsidRPr="006811F2">
        <w:t xml:space="preserve"> </w:t>
      </w:r>
      <w:proofErr w:type="spellStart"/>
      <w:r w:rsidRPr="006811F2">
        <w:t>ultim</w:t>
      </w:r>
      <w:proofErr w:type="spellEnd"/>
      <w:r w:rsidRPr="006811F2">
        <w:t xml:space="preserve"> </w:t>
      </w:r>
      <w:proofErr w:type="spellStart"/>
      <w:r w:rsidRPr="006811F2">
        <w:t>caz</w:t>
      </w:r>
      <w:proofErr w:type="spellEnd"/>
      <w:r w:rsidRPr="006811F2">
        <w:t xml:space="preserve">, </w:t>
      </w:r>
      <w:proofErr w:type="spellStart"/>
      <w:r w:rsidRPr="006811F2">
        <w:t>apa</w:t>
      </w:r>
      <w:proofErr w:type="spellEnd"/>
      <w:r w:rsidRPr="006811F2">
        <w:t xml:space="preserve"> </w:t>
      </w:r>
      <w:proofErr w:type="spellStart"/>
      <w:r w:rsidRPr="006811F2">
        <w:t>epurata</w:t>
      </w:r>
      <w:proofErr w:type="spellEnd"/>
      <w:r w:rsidRPr="006811F2">
        <w:t xml:space="preserve"> </w:t>
      </w:r>
      <w:proofErr w:type="spellStart"/>
      <w:r w:rsidRPr="006811F2">
        <w:t>poate</w:t>
      </w:r>
      <w:proofErr w:type="spellEnd"/>
      <w:r w:rsidRPr="006811F2">
        <w:t xml:space="preserve"> fi </w:t>
      </w:r>
      <w:proofErr w:type="spellStart"/>
      <w:r w:rsidRPr="006811F2">
        <w:t>descarcata</w:t>
      </w:r>
      <w:proofErr w:type="spellEnd"/>
      <w:r w:rsidRPr="006811F2">
        <w:t xml:space="preserve"> </w:t>
      </w:r>
      <w:proofErr w:type="spellStart"/>
      <w:r w:rsidRPr="006811F2">
        <w:t>intr</w:t>
      </w:r>
      <w:proofErr w:type="spellEnd"/>
      <w:r w:rsidRPr="006811F2">
        <w:t xml:space="preserve">-un </w:t>
      </w:r>
      <w:proofErr w:type="spellStart"/>
      <w:r w:rsidRPr="006811F2">
        <w:t>emisar</w:t>
      </w:r>
      <w:proofErr w:type="spellEnd"/>
      <w:r w:rsidRPr="006811F2">
        <w:t xml:space="preserve"> </w:t>
      </w:r>
      <w:proofErr w:type="spellStart"/>
      <w:r w:rsidRPr="006811F2">
        <w:t>sau</w:t>
      </w:r>
      <w:proofErr w:type="spellEnd"/>
      <w:r w:rsidRPr="006811F2">
        <w:t xml:space="preserve"> pe </w:t>
      </w:r>
      <w:proofErr w:type="spellStart"/>
      <w:r w:rsidRPr="006811F2">
        <w:t>terenul</w:t>
      </w:r>
      <w:proofErr w:type="spellEnd"/>
      <w:r w:rsidRPr="006811F2">
        <w:t xml:space="preserve"> </w:t>
      </w:r>
      <w:proofErr w:type="spellStart"/>
      <w:r w:rsidRPr="006811F2">
        <w:t>inconjurator</w:t>
      </w:r>
      <w:proofErr w:type="spellEnd"/>
      <w:r w:rsidRPr="006811F2">
        <w:t>.</w:t>
      </w:r>
    </w:p>
    <w:p w14:paraId="64C43E3E" w14:textId="77777777" w:rsidR="006811F2" w:rsidRPr="006811F2" w:rsidRDefault="006811F2" w:rsidP="006811F2">
      <w:pPr>
        <w:widowControl w:val="0"/>
        <w:autoSpaceDE w:val="0"/>
        <w:autoSpaceDN w:val="0"/>
        <w:adjustRightInd w:val="0"/>
        <w:spacing w:line="276" w:lineRule="auto"/>
        <w:ind w:firstLine="720"/>
      </w:pPr>
      <w:proofErr w:type="spellStart"/>
      <w:r w:rsidRPr="006811F2">
        <w:t>Sursele</w:t>
      </w:r>
      <w:proofErr w:type="spellEnd"/>
      <w:r w:rsidRPr="006811F2">
        <w:t xml:space="preserve"> de </w:t>
      </w:r>
      <w:proofErr w:type="spellStart"/>
      <w:r w:rsidRPr="006811F2">
        <w:t>poluare</w:t>
      </w:r>
      <w:proofErr w:type="spellEnd"/>
      <w:r w:rsidRPr="006811F2">
        <w:t xml:space="preserve"> ale </w:t>
      </w:r>
      <w:proofErr w:type="spellStart"/>
      <w:r w:rsidRPr="006811F2">
        <w:t>apei</w:t>
      </w:r>
      <w:proofErr w:type="spellEnd"/>
      <w:r w:rsidRPr="006811F2">
        <w:t xml:space="preserve"> sunt </w:t>
      </w:r>
      <w:proofErr w:type="spellStart"/>
      <w:r w:rsidRPr="006811F2">
        <w:t>apele</w:t>
      </w:r>
      <w:proofErr w:type="spellEnd"/>
      <w:r w:rsidRPr="006811F2">
        <w:t xml:space="preserve"> </w:t>
      </w:r>
      <w:proofErr w:type="spellStart"/>
      <w:r w:rsidRPr="006811F2">
        <w:t>meteorice</w:t>
      </w:r>
      <w:proofErr w:type="spellEnd"/>
      <w:r w:rsidRPr="006811F2">
        <w:t xml:space="preserve"> care </w:t>
      </w:r>
      <w:proofErr w:type="spellStart"/>
      <w:r w:rsidRPr="006811F2">
        <w:t>spala</w:t>
      </w:r>
      <w:proofErr w:type="spellEnd"/>
      <w:r w:rsidRPr="006811F2">
        <w:t xml:space="preserve"> </w:t>
      </w:r>
      <w:proofErr w:type="spellStart"/>
      <w:r w:rsidRPr="006811F2">
        <w:t>platforma</w:t>
      </w:r>
      <w:proofErr w:type="spellEnd"/>
      <w:r w:rsidRPr="006811F2">
        <w:t xml:space="preserve"> </w:t>
      </w:r>
      <w:proofErr w:type="spellStart"/>
      <w:r w:rsidRPr="006811F2">
        <w:t>drumului</w:t>
      </w:r>
      <w:proofErr w:type="spellEnd"/>
      <w:r w:rsidRPr="006811F2">
        <w:t xml:space="preserve">, </w:t>
      </w:r>
      <w:proofErr w:type="spellStart"/>
      <w:r w:rsidRPr="006811F2">
        <w:t>antrenand</w:t>
      </w:r>
      <w:proofErr w:type="spellEnd"/>
      <w:r w:rsidRPr="006811F2">
        <w:t xml:space="preserve"> </w:t>
      </w:r>
      <w:proofErr w:type="spellStart"/>
      <w:r w:rsidRPr="006811F2">
        <w:t>substantele</w:t>
      </w:r>
      <w:proofErr w:type="spellEnd"/>
      <w:r w:rsidRPr="006811F2">
        <w:t xml:space="preserve"> </w:t>
      </w:r>
      <w:proofErr w:type="spellStart"/>
      <w:r w:rsidRPr="006811F2">
        <w:t>poluante</w:t>
      </w:r>
      <w:proofErr w:type="spellEnd"/>
      <w:r w:rsidRPr="006811F2">
        <w:t xml:space="preserve"> </w:t>
      </w:r>
      <w:proofErr w:type="spellStart"/>
      <w:r w:rsidRPr="006811F2">
        <w:t>depuse</w:t>
      </w:r>
      <w:proofErr w:type="spellEnd"/>
      <w:r w:rsidRPr="006811F2">
        <w:t xml:space="preserve"> pe </w:t>
      </w:r>
      <w:proofErr w:type="spellStart"/>
      <w:r w:rsidRPr="006811F2">
        <w:t>aceasta</w:t>
      </w:r>
      <w:proofErr w:type="spellEnd"/>
      <w:r w:rsidRPr="006811F2">
        <w:t>.</w:t>
      </w:r>
    </w:p>
    <w:p w14:paraId="5794BFB7" w14:textId="77777777" w:rsidR="006811F2" w:rsidRPr="006811F2" w:rsidRDefault="006811F2" w:rsidP="006811F2">
      <w:pPr>
        <w:widowControl w:val="0"/>
        <w:autoSpaceDE w:val="0"/>
        <w:autoSpaceDN w:val="0"/>
        <w:adjustRightInd w:val="0"/>
        <w:spacing w:line="276" w:lineRule="auto"/>
        <w:ind w:firstLine="720"/>
      </w:pPr>
      <w:proofErr w:type="spellStart"/>
      <w:r w:rsidRPr="006811F2">
        <w:t>Tipurile</w:t>
      </w:r>
      <w:proofErr w:type="spellEnd"/>
      <w:r w:rsidRPr="006811F2">
        <w:t xml:space="preserve"> de </w:t>
      </w:r>
      <w:proofErr w:type="spellStart"/>
      <w:r w:rsidRPr="006811F2">
        <w:t>poluanti</w:t>
      </w:r>
      <w:proofErr w:type="spellEnd"/>
      <w:r w:rsidRPr="006811F2">
        <w:t xml:space="preserve"> sunt de natura </w:t>
      </w:r>
      <w:proofErr w:type="spellStart"/>
      <w:r w:rsidRPr="006811F2">
        <w:t>chimica</w:t>
      </w:r>
      <w:proofErr w:type="spellEnd"/>
      <w:r w:rsidRPr="006811F2">
        <w:t xml:space="preserve"> </w:t>
      </w:r>
      <w:proofErr w:type="spellStart"/>
      <w:r w:rsidRPr="006811F2">
        <w:t>diferita</w:t>
      </w:r>
      <w:proofErr w:type="spellEnd"/>
      <w:r w:rsidRPr="006811F2">
        <w:t xml:space="preserve">, </w:t>
      </w:r>
      <w:proofErr w:type="spellStart"/>
      <w:r w:rsidRPr="006811F2">
        <w:t>functie</w:t>
      </w:r>
      <w:proofErr w:type="spellEnd"/>
      <w:r w:rsidRPr="006811F2">
        <w:t xml:space="preserve"> de </w:t>
      </w:r>
      <w:proofErr w:type="spellStart"/>
      <w:r w:rsidRPr="006811F2">
        <w:t>originea</w:t>
      </w:r>
      <w:proofErr w:type="spellEnd"/>
      <w:r w:rsidRPr="006811F2">
        <w:t xml:space="preserve"> lor </w:t>
      </w:r>
      <w:proofErr w:type="spellStart"/>
      <w:r w:rsidRPr="006811F2">
        <w:t>diversa</w:t>
      </w:r>
      <w:proofErr w:type="spellEnd"/>
      <w:r w:rsidRPr="006811F2">
        <w:t>:</w:t>
      </w:r>
    </w:p>
    <w:p w14:paraId="008BBE9A"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Reziduri</w:t>
      </w:r>
      <w:proofErr w:type="spellEnd"/>
      <w:r w:rsidRPr="006811F2">
        <w:t xml:space="preserve"> </w:t>
      </w:r>
      <w:proofErr w:type="spellStart"/>
      <w:r w:rsidRPr="006811F2">
        <w:t>provenite</w:t>
      </w:r>
      <w:proofErr w:type="spellEnd"/>
      <w:r w:rsidRPr="006811F2">
        <w:t xml:space="preserve"> de la </w:t>
      </w:r>
      <w:proofErr w:type="spellStart"/>
      <w:r w:rsidRPr="006811F2">
        <w:t>arderea</w:t>
      </w:r>
      <w:proofErr w:type="spellEnd"/>
      <w:r w:rsidRPr="006811F2">
        <w:t xml:space="preserve"> </w:t>
      </w:r>
      <w:proofErr w:type="spellStart"/>
      <w:r w:rsidRPr="006811F2">
        <w:t>carburantilor</w:t>
      </w:r>
      <w:proofErr w:type="spellEnd"/>
      <w:r w:rsidRPr="006811F2">
        <w:t xml:space="preserve">: </w:t>
      </w:r>
      <w:proofErr w:type="spellStart"/>
      <w:r w:rsidRPr="006811F2">
        <w:t>hidrocarburi</w:t>
      </w:r>
      <w:proofErr w:type="spellEnd"/>
      <w:r w:rsidRPr="006811F2">
        <w:t>, plumb;</w:t>
      </w:r>
    </w:p>
    <w:p w14:paraId="0C1BDBBC"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Reziduri</w:t>
      </w:r>
      <w:proofErr w:type="spellEnd"/>
      <w:r w:rsidRPr="006811F2">
        <w:t xml:space="preserve"> </w:t>
      </w:r>
      <w:proofErr w:type="spellStart"/>
      <w:r w:rsidRPr="006811F2">
        <w:t>provenite</w:t>
      </w:r>
      <w:proofErr w:type="spellEnd"/>
      <w:r w:rsidRPr="006811F2">
        <w:t xml:space="preserve"> de la </w:t>
      </w:r>
      <w:proofErr w:type="spellStart"/>
      <w:r w:rsidRPr="006811F2">
        <w:t>uzura</w:t>
      </w:r>
      <w:proofErr w:type="spellEnd"/>
      <w:r w:rsidRPr="006811F2">
        <w:t xml:space="preserve"> </w:t>
      </w:r>
      <w:proofErr w:type="spellStart"/>
      <w:r w:rsidRPr="006811F2">
        <w:t>pneurilor</w:t>
      </w:r>
      <w:proofErr w:type="spellEnd"/>
      <w:r w:rsidRPr="006811F2">
        <w:t xml:space="preserve"> </w:t>
      </w:r>
      <w:proofErr w:type="spellStart"/>
      <w:r w:rsidRPr="006811F2">
        <w:t>vehiculelor</w:t>
      </w:r>
      <w:proofErr w:type="spellEnd"/>
      <w:r w:rsidRPr="006811F2">
        <w:t xml:space="preserve">: </w:t>
      </w:r>
      <w:proofErr w:type="spellStart"/>
      <w:r w:rsidRPr="006811F2">
        <w:t>substante</w:t>
      </w:r>
      <w:proofErr w:type="spellEnd"/>
      <w:r w:rsidRPr="006811F2">
        <w:t xml:space="preserve"> </w:t>
      </w:r>
      <w:proofErr w:type="spellStart"/>
      <w:r w:rsidRPr="006811F2">
        <w:t>hidrocarbonice</w:t>
      </w:r>
      <w:proofErr w:type="spellEnd"/>
      <w:r w:rsidRPr="006811F2">
        <w:t xml:space="preserve"> </w:t>
      </w:r>
      <w:proofErr w:type="spellStart"/>
      <w:r w:rsidRPr="006811F2">
        <w:t>macromoleculare</w:t>
      </w:r>
      <w:proofErr w:type="spellEnd"/>
      <w:r w:rsidRPr="006811F2">
        <w:t xml:space="preserve">, zinc, </w:t>
      </w:r>
      <w:proofErr w:type="spellStart"/>
      <w:r w:rsidRPr="006811F2">
        <w:t>cadmiu</w:t>
      </w:r>
      <w:proofErr w:type="spellEnd"/>
      <w:r w:rsidRPr="006811F2">
        <w:t>;</w:t>
      </w:r>
    </w:p>
    <w:p w14:paraId="23C98135" w14:textId="77777777" w:rsidR="006811F2" w:rsidRPr="006811F2" w:rsidRDefault="006811F2" w:rsidP="006811F2">
      <w:pPr>
        <w:pStyle w:val="ListParagraph"/>
        <w:numPr>
          <w:ilvl w:val="0"/>
          <w:numId w:val="39"/>
        </w:numPr>
        <w:spacing w:line="276" w:lineRule="auto"/>
        <w:ind w:left="0" w:hanging="22"/>
        <w:jc w:val="both"/>
      </w:pPr>
      <w:proofErr w:type="spellStart"/>
      <w:r w:rsidRPr="006811F2">
        <w:lastRenderedPageBreak/>
        <w:t>Reziduri</w:t>
      </w:r>
      <w:proofErr w:type="spellEnd"/>
      <w:r w:rsidRPr="006811F2">
        <w:t xml:space="preserve"> </w:t>
      </w:r>
      <w:proofErr w:type="spellStart"/>
      <w:r w:rsidRPr="006811F2">
        <w:t>metalice</w:t>
      </w:r>
      <w:proofErr w:type="spellEnd"/>
      <w:r w:rsidRPr="006811F2">
        <w:t xml:space="preserve"> </w:t>
      </w:r>
      <w:proofErr w:type="spellStart"/>
      <w:r w:rsidRPr="006811F2">
        <w:t>provenite</w:t>
      </w:r>
      <w:proofErr w:type="spellEnd"/>
      <w:r w:rsidRPr="006811F2">
        <w:t xml:space="preserve"> de la </w:t>
      </w:r>
      <w:proofErr w:type="spellStart"/>
      <w:r w:rsidRPr="006811F2">
        <w:t>coroziunea</w:t>
      </w:r>
      <w:proofErr w:type="spellEnd"/>
      <w:r w:rsidRPr="006811F2">
        <w:t xml:space="preserve"> </w:t>
      </w:r>
      <w:proofErr w:type="spellStart"/>
      <w:r w:rsidRPr="006811F2">
        <w:t>vehiculelor</w:t>
      </w:r>
      <w:proofErr w:type="spellEnd"/>
      <w:r w:rsidRPr="006811F2">
        <w:t xml:space="preserve">: </w:t>
      </w:r>
      <w:proofErr w:type="spellStart"/>
      <w:r w:rsidRPr="006811F2">
        <w:t>fier</w:t>
      </w:r>
      <w:proofErr w:type="spellEnd"/>
      <w:r w:rsidRPr="006811F2">
        <w:t xml:space="preserve">, </w:t>
      </w:r>
      <w:proofErr w:type="spellStart"/>
      <w:r w:rsidRPr="006811F2">
        <w:t>crom</w:t>
      </w:r>
      <w:proofErr w:type="spellEnd"/>
      <w:r w:rsidRPr="006811F2">
        <w:t xml:space="preserve">, </w:t>
      </w:r>
      <w:proofErr w:type="spellStart"/>
      <w:r w:rsidRPr="006811F2">
        <w:t>nichel</w:t>
      </w:r>
      <w:proofErr w:type="spellEnd"/>
      <w:r w:rsidRPr="006811F2">
        <w:t xml:space="preserve">, </w:t>
      </w:r>
      <w:proofErr w:type="spellStart"/>
      <w:r w:rsidRPr="006811F2">
        <w:t>cupru</w:t>
      </w:r>
      <w:proofErr w:type="spellEnd"/>
      <w:r w:rsidRPr="006811F2">
        <w:t xml:space="preserve">, </w:t>
      </w:r>
      <w:proofErr w:type="spellStart"/>
      <w:r w:rsidRPr="006811F2">
        <w:t>cadmiu</w:t>
      </w:r>
      <w:proofErr w:type="spellEnd"/>
      <w:r w:rsidRPr="006811F2">
        <w:t xml:space="preserve"> </w:t>
      </w:r>
      <w:proofErr w:type="spellStart"/>
      <w:r w:rsidRPr="006811F2">
        <w:t>si</w:t>
      </w:r>
      <w:proofErr w:type="spellEnd"/>
      <w:r w:rsidRPr="006811F2">
        <w:t xml:space="preserve"> de la </w:t>
      </w:r>
      <w:proofErr w:type="spellStart"/>
      <w:r w:rsidRPr="006811F2">
        <w:t>parapetii</w:t>
      </w:r>
      <w:proofErr w:type="spellEnd"/>
      <w:r w:rsidRPr="006811F2">
        <w:t xml:space="preserve"> </w:t>
      </w:r>
      <w:proofErr w:type="spellStart"/>
      <w:r w:rsidRPr="006811F2">
        <w:t>galvanizati</w:t>
      </w:r>
      <w:proofErr w:type="spellEnd"/>
      <w:r w:rsidRPr="006811F2">
        <w:t>: zinc;</w:t>
      </w:r>
    </w:p>
    <w:p w14:paraId="046E9F4B"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Uleiuri</w:t>
      </w:r>
      <w:proofErr w:type="spellEnd"/>
      <w:r w:rsidRPr="006811F2">
        <w:t xml:space="preserve"> </w:t>
      </w:r>
      <w:proofErr w:type="spellStart"/>
      <w:r w:rsidRPr="006811F2">
        <w:t>si</w:t>
      </w:r>
      <w:proofErr w:type="spellEnd"/>
      <w:r w:rsidRPr="006811F2">
        <w:t xml:space="preserve"> </w:t>
      </w:r>
      <w:proofErr w:type="spellStart"/>
      <w:r w:rsidRPr="006811F2">
        <w:t>grasimi</w:t>
      </w:r>
      <w:proofErr w:type="spellEnd"/>
      <w:r w:rsidRPr="006811F2">
        <w:t xml:space="preserve"> </w:t>
      </w:r>
      <w:proofErr w:type="spellStart"/>
      <w:r w:rsidRPr="006811F2">
        <w:t>minerale</w:t>
      </w:r>
      <w:proofErr w:type="spellEnd"/>
      <w:r w:rsidRPr="006811F2">
        <w:t>;</w:t>
      </w:r>
    </w:p>
    <w:p w14:paraId="22E1B197" w14:textId="77777777" w:rsidR="006811F2" w:rsidRPr="006811F2" w:rsidRDefault="006811F2" w:rsidP="006811F2">
      <w:pPr>
        <w:pStyle w:val="ListParagraph"/>
        <w:numPr>
          <w:ilvl w:val="0"/>
          <w:numId w:val="39"/>
        </w:numPr>
        <w:spacing w:line="276" w:lineRule="auto"/>
        <w:ind w:left="0" w:hanging="22"/>
        <w:jc w:val="both"/>
      </w:pPr>
      <w:proofErr w:type="spellStart"/>
      <w:r w:rsidRPr="006811F2">
        <w:t>Reziduri</w:t>
      </w:r>
      <w:proofErr w:type="spellEnd"/>
      <w:r w:rsidRPr="006811F2">
        <w:t xml:space="preserve"> </w:t>
      </w:r>
      <w:proofErr w:type="spellStart"/>
      <w:r w:rsidRPr="006811F2">
        <w:t>provenite</w:t>
      </w:r>
      <w:proofErr w:type="spellEnd"/>
      <w:r w:rsidRPr="006811F2">
        <w:t xml:space="preserve"> de la </w:t>
      </w:r>
      <w:proofErr w:type="spellStart"/>
      <w:r w:rsidRPr="006811F2">
        <w:t>uzura</w:t>
      </w:r>
      <w:proofErr w:type="spellEnd"/>
      <w:r w:rsidRPr="006811F2">
        <w:t xml:space="preserve"> </w:t>
      </w:r>
      <w:proofErr w:type="spellStart"/>
      <w:r w:rsidRPr="006811F2">
        <w:t>imbracamintii</w:t>
      </w:r>
      <w:proofErr w:type="spellEnd"/>
      <w:r w:rsidRPr="006811F2">
        <w:t xml:space="preserve"> </w:t>
      </w:r>
      <w:proofErr w:type="spellStart"/>
      <w:r w:rsidRPr="006811F2">
        <w:t>drumului</w:t>
      </w:r>
      <w:proofErr w:type="spellEnd"/>
      <w:r w:rsidRPr="006811F2">
        <w:t xml:space="preserve">: </w:t>
      </w:r>
      <w:proofErr w:type="spellStart"/>
      <w:r w:rsidRPr="006811F2">
        <w:t>materii</w:t>
      </w:r>
      <w:proofErr w:type="spellEnd"/>
      <w:r w:rsidRPr="006811F2">
        <w:t xml:space="preserve"> </w:t>
      </w:r>
      <w:proofErr w:type="spellStart"/>
      <w:r w:rsidRPr="006811F2">
        <w:t>solide</w:t>
      </w:r>
      <w:proofErr w:type="spellEnd"/>
      <w:r w:rsidRPr="006811F2">
        <w:t>.</w:t>
      </w:r>
    </w:p>
    <w:p w14:paraId="4766A591" w14:textId="77777777" w:rsidR="006811F2" w:rsidRPr="006811F2" w:rsidRDefault="006811F2" w:rsidP="006811F2">
      <w:pPr>
        <w:widowControl w:val="0"/>
        <w:autoSpaceDE w:val="0"/>
        <w:autoSpaceDN w:val="0"/>
        <w:adjustRightInd w:val="0"/>
        <w:spacing w:line="276" w:lineRule="auto"/>
        <w:ind w:firstLine="720"/>
      </w:pPr>
      <w:proofErr w:type="spellStart"/>
      <w:r w:rsidRPr="006811F2">
        <w:t>Impactul</w:t>
      </w:r>
      <w:proofErr w:type="spellEnd"/>
      <w:r w:rsidRPr="006811F2">
        <w:t xml:space="preserve"> </w:t>
      </w:r>
      <w:proofErr w:type="spellStart"/>
      <w:r w:rsidRPr="006811F2">
        <w:t>asupra</w:t>
      </w:r>
      <w:proofErr w:type="spellEnd"/>
      <w:r w:rsidRPr="006811F2">
        <w:t xml:space="preserve"> </w:t>
      </w:r>
      <w:proofErr w:type="spellStart"/>
      <w:r w:rsidRPr="006811F2">
        <w:t>mediului</w:t>
      </w:r>
      <w:proofErr w:type="spellEnd"/>
    </w:p>
    <w:p w14:paraId="47EA743E" w14:textId="77777777" w:rsidR="006811F2" w:rsidRPr="006811F2" w:rsidRDefault="006811F2" w:rsidP="006811F2">
      <w:pPr>
        <w:widowControl w:val="0"/>
        <w:autoSpaceDE w:val="0"/>
        <w:autoSpaceDN w:val="0"/>
        <w:adjustRightInd w:val="0"/>
        <w:spacing w:line="276" w:lineRule="auto"/>
        <w:ind w:firstLine="720"/>
      </w:pPr>
      <w:proofErr w:type="spellStart"/>
      <w:r w:rsidRPr="006811F2">
        <w:t>Lucrarile</w:t>
      </w:r>
      <w:proofErr w:type="spellEnd"/>
      <w:r w:rsidRPr="006811F2">
        <w:t xml:space="preserve"> de </w:t>
      </w:r>
      <w:proofErr w:type="spellStart"/>
      <w:r w:rsidRPr="006811F2">
        <w:t>constructie</w:t>
      </w:r>
      <w:proofErr w:type="spellEnd"/>
      <w:r w:rsidRPr="006811F2">
        <w:t xml:space="preserve"> </w:t>
      </w:r>
      <w:proofErr w:type="spellStart"/>
      <w:r w:rsidRPr="006811F2">
        <w:t>propuse</w:t>
      </w:r>
      <w:proofErr w:type="spellEnd"/>
      <w:r w:rsidRPr="006811F2">
        <w:t xml:space="preserve"> </w:t>
      </w:r>
      <w:proofErr w:type="spellStart"/>
      <w:r w:rsidRPr="006811F2">
        <w:t>vor</w:t>
      </w:r>
      <w:proofErr w:type="spellEnd"/>
      <w:r w:rsidRPr="006811F2">
        <w:t xml:space="preserve"> </w:t>
      </w:r>
      <w:proofErr w:type="spellStart"/>
      <w:r w:rsidRPr="006811F2">
        <w:t>avea</w:t>
      </w:r>
      <w:proofErr w:type="spellEnd"/>
      <w:r w:rsidRPr="006811F2">
        <w:t xml:space="preserve"> un </w:t>
      </w:r>
      <w:proofErr w:type="spellStart"/>
      <w:r w:rsidRPr="006811F2">
        <w:t>efect</w:t>
      </w:r>
      <w:proofErr w:type="spellEnd"/>
      <w:r w:rsidRPr="006811F2">
        <w:t xml:space="preserve"> benefic in zona </w:t>
      </w:r>
      <w:proofErr w:type="spellStart"/>
      <w:r w:rsidRPr="006811F2">
        <w:t>analizata</w:t>
      </w:r>
      <w:proofErr w:type="spellEnd"/>
      <w:r w:rsidRPr="006811F2">
        <w:t>.</w:t>
      </w:r>
    </w:p>
    <w:p w14:paraId="087A587A" w14:textId="77777777" w:rsidR="006811F2" w:rsidRPr="006811F2" w:rsidRDefault="006811F2" w:rsidP="006811F2">
      <w:pPr>
        <w:widowControl w:val="0"/>
        <w:autoSpaceDE w:val="0"/>
        <w:autoSpaceDN w:val="0"/>
        <w:adjustRightInd w:val="0"/>
        <w:spacing w:line="276" w:lineRule="auto"/>
        <w:ind w:firstLine="720"/>
      </w:pPr>
      <w:proofErr w:type="spellStart"/>
      <w:r w:rsidRPr="006811F2">
        <w:t>Circulatia</w:t>
      </w:r>
      <w:proofErr w:type="spellEnd"/>
      <w:r w:rsidRPr="006811F2">
        <w:t xml:space="preserve"> </w:t>
      </w:r>
      <w:proofErr w:type="spellStart"/>
      <w:r w:rsidRPr="006811F2">
        <w:t>fluenta</w:t>
      </w:r>
      <w:proofErr w:type="spellEnd"/>
      <w:r w:rsidRPr="006811F2">
        <w:t xml:space="preserve">, cu </w:t>
      </w:r>
      <w:proofErr w:type="spellStart"/>
      <w:r w:rsidRPr="006811F2">
        <w:t>viteza</w:t>
      </w:r>
      <w:proofErr w:type="spellEnd"/>
      <w:r w:rsidRPr="006811F2">
        <w:t xml:space="preserve"> </w:t>
      </w:r>
      <w:proofErr w:type="spellStart"/>
      <w:r w:rsidRPr="006811F2">
        <w:t>constanta</w:t>
      </w:r>
      <w:proofErr w:type="spellEnd"/>
      <w:r w:rsidRPr="006811F2">
        <w:t xml:space="preserve"> </w:t>
      </w:r>
      <w:proofErr w:type="spellStart"/>
      <w:r w:rsidRPr="006811F2">
        <w:t>va</w:t>
      </w:r>
      <w:proofErr w:type="spellEnd"/>
      <w:r w:rsidRPr="006811F2">
        <w:t xml:space="preserve"> conduce la </w:t>
      </w:r>
      <w:proofErr w:type="spellStart"/>
      <w:r w:rsidRPr="006811F2">
        <w:t>reducerea</w:t>
      </w:r>
      <w:proofErr w:type="spellEnd"/>
      <w:r w:rsidRPr="006811F2">
        <w:t xml:space="preserve"> </w:t>
      </w:r>
      <w:proofErr w:type="spellStart"/>
      <w:r w:rsidRPr="006811F2">
        <w:t>emisiilor</w:t>
      </w:r>
      <w:proofErr w:type="spellEnd"/>
      <w:r w:rsidRPr="006811F2">
        <w:t xml:space="preserve"> </w:t>
      </w:r>
      <w:proofErr w:type="spellStart"/>
      <w:r w:rsidRPr="006811F2">
        <w:t>si</w:t>
      </w:r>
      <w:proofErr w:type="spellEnd"/>
      <w:r w:rsidRPr="006811F2">
        <w:t xml:space="preserve"> a </w:t>
      </w:r>
      <w:proofErr w:type="spellStart"/>
      <w:r w:rsidRPr="006811F2">
        <w:t>concentratiilor</w:t>
      </w:r>
      <w:proofErr w:type="spellEnd"/>
      <w:r w:rsidRPr="006811F2">
        <w:t xml:space="preserve"> de </w:t>
      </w:r>
      <w:proofErr w:type="spellStart"/>
      <w:r w:rsidRPr="006811F2">
        <w:t>poluanti</w:t>
      </w:r>
      <w:proofErr w:type="spellEnd"/>
      <w:r w:rsidRPr="006811F2">
        <w:t xml:space="preserve"> in </w:t>
      </w:r>
      <w:proofErr w:type="spellStart"/>
      <w:r w:rsidRPr="006811F2">
        <w:t>aer</w:t>
      </w:r>
      <w:proofErr w:type="spellEnd"/>
      <w:r w:rsidRPr="006811F2">
        <w:t xml:space="preserve"> </w:t>
      </w:r>
      <w:proofErr w:type="spellStart"/>
      <w:r w:rsidRPr="006811F2">
        <w:t>si</w:t>
      </w:r>
      <w:proofErr w:type="spellEnd"/>
      <w:r w:rsidRPr="006811F2">
        <w:t xml:space="preserve"> implicit a </w:t>
      </w:r>
      <w:proofErr w:type="spellStart"/>
      <w:r w:rsidRPr="006811F2">
        <w:t>celor</w:t>
      </w:r>
      <w:proofErr w:type="spellEnd"/>
      <w:r w:rsidRPr="006811F2">
        <w:t xml:space="preserve"> </w:t>
      </w:r>
      <w:proofErr w:type="spellStart"/>
      <w:r w:rsidRPr="006811F2">
        <w:t>antrenati</w:t>
      </w:r>
      <w:proofErr w:type="spellEnd"/>
      <w:r w:rsidRPr="006811F2">
        <w:t xml:space="preserve"> de </w:t>
      </w:r>
      <w:proofErr w:type="spellStart"/>
      <w:r w:rsidRPr="006811F2">
        <w:t>apele</w:t>
      </w:r>
      <w:proofErr w:type="spellEnd"/>
      <w:r w:rsidRPr="006811F2">
        <w:t xml:space="preserve"> </w:t>
      </w:r>
      <w:proofErr w:type="spellStart"/>
      <w:r w:rsidRPr="006811F2">
        <w:t>pluviale</w:t>
      </w:r>
      <w:proofErr w:type="spellEnd"/>
      <w:r w:rsidRPr="006811F2">
        <w:t xml:space="preserve"> de pe </w:t>
      </w:r>
      <w:proofErr w:type="spellStart"/>
      <w:r w:rsidRPr="006811F2">
        <w:t>platforma</w:t>
      </w:r>
      <w:proofErr w:type="spellEnd"/>
      <w:r w:rsidRPr="006811F2">
        <w:t xml:space="preserve"> </w:t>
      </w:r>
      <w:proofErr w:type="spellStart"/>
      <w:r w:rsidRPr="006811F2">
        <w:t>drumului</w:t>
      </w:r>
      <w:proofErr w:type="spellEnd"/>
      <w:r w:rsidRPr="006811F2">
        <w:t>.</w:t>
      </w:r>
    </w:p>
    <w:p w14:paraId="58A0EDA7" w14:textId="77777777" w:rsidR="006811F2" w:rsidRPr="006811F2" w:rsidRDefault="006811F2" w:rsidP="006811F2">
      <w:pPr>
        <w:widowControl w:val="0"/>
        <w:autoSpaceDE w:val="0"/>
        <w:autoSpaceDN w:val="0"/>
        <w:adjustRightInd w:val="0"/>
        <w:spacing w:line="276" w:lineRule="auto"/>
        <w:ind w:firstLine="720"/>
      </w:pPr>
      <w:proofErr w:type="spellStart"/>
      <w:r w:rsidRPr="006811F2">
        <w:t>Concentratiile</w:t>
      </w:r>
      <w:proofErr w:type="spellEnd"/>
      <w:r w:rsidRPr="006811F2">
        <w:t xml:space="preserve"> de </w:t>
      </w:r>
      <w:proofErr w:type="spellStart"/>
      <w:r w:rsidRPr="006811F2">
        <w:t>poluanti</w:t>
      </w:r>
      <w:proofErr w:type="spellEnd"/>
      <w:r w:rsidRPr="006811F2">
        <w:t xml:space="preserve"> in </w:t>
      </w:r>
      <w:proofErr w:type="spellStart"/>
      <w:r w:rsidRPr="006811F2">
        <w:t>apa</w:t>
      </w:r>
      <w:proofErr w:type="spellEnd"/>
      <w:r w:rsidRPr="006811F2">
        <w:t xml:space="preserve"> </w:t>
      </w:r>
      <w:proofErr w:type="spellStart"/>
      <w:r w:rsidRPr="006811F2">
        <w:t>descarcata</w:t>
      </w:r>
      <w:proofErr w:type="spellEnd"/>
      <w:r w:rsidRPr="006811F2">
        <w:t xml:space="preserve"> </w:t>
      </w:r>
      <w:proofErr w:type="spellStart"/>
      <w:r w:rsidRPr="006811F2">
        <w:t>intr</w:t>
      </w:r>
      <w:proofErr w:type="spellEnd"/>
      <w:r w:rsidRPr="006811F2">
        <w:t xml:space="preserve">-un receptor (care </w:t>
      </w:r>
      <w:proofErr w:type="spellStart"/>
      <w:r w:rsidRPr="006811F2">
        <w:t>poate</w:t>
      </w:r>
      <w:proofErr w:type="spellEnd"/>
      <w:r w:rsidRPr="006811F2">
        <w:t xml:space="preserve"> fi un </w:t>
      </w:r>
      <w:proofErr w:type="spellStart"/>
      <w:r w:rsidRPr="006811F2">
        <w:t>emisar</w:t>
      </w:r>
      <w:proofErr w:type="spellEnd"/>
      <w:r w:rsidRPr="006811F2">
        <w:t xml:space="preserve"> </w:t>
      </w:r>
      <w:proofErr w:type="spellStart"/>
      <w:r w:rsidRPr="006811F2">
        <w:t>sau</w:t>
      </w:r>
      <w:proofErr w:type="spellEnd"/>
      <w:r w:rsidRPr="006811F2">
        <w:t xml:space="preserve"> </w:t>
      </w:r>
      <w:proofErr w:type="spellStart"/>
      <w:r w:rsidRPr="006811F2">
        <w:t>terenul</w:t>
      </w:r>
      <w:proofErr w:type="spellEnd"/>
      <w:r w:rsidRPr="006811F2">
        <w:t xml:space="preserve"> </w:t>
      </w:r>
      <w:proofErr w:type="spellStart"/>
      <w:r w:rsidRPr="006811F2">
        <w:t>inconjurator</w:t>
      </w:r>
      <w:proofErr w:type="spellEnd"/>
      <w:r w:rsidRPr="006811F2">
        <w:t xml:space="preserve">) </w:t>
      </w:r>
      <w:proofErr w:type="spellStart"/>
      <w:r w:rsidRPr="006811F2">
        <w:t>trebuie</w:t>
      </w:r>
      <w:proofErr w:type="spellEnd"/>
      <w:r w:rsidRPr="006811F2">
        <w:t xml:space="preserve"> </w:t>
      </w:r>
      <w:proofErr w:type="spellStart"/>
      <w:r w:rsidRPr="006811F2">
        <w:t>sa</w:t>
      </w:r>
      <w:proofErr w:type="spellEnd"/>
      <w:r w:rsidRPr="006811F2">
        <w:t xml:space="preserve"> fie </w:t>
      </w:r>
      <w:proofErr w:type="spellStart"/>
      <w:r w:rsidRPr="006811F2">
        <w:t>inferioare</w:t>
      </w:r>
      <w:proofErr w:type="spellEnd"/>
      <w:r w:rsidRPr="006811F2">
        <w:t xml:space="preserve"> </w:t>
      </w:r>
      <w:proofErr w:type="spellStart"/>
      <w:r w:rsidRPr="006811F2">
        <w:t>celor</w:t>
      </w:r>
      <w:proofErr w:type="spellEnd"/>
      <w:r w:rsidRPr="006811F2">
        <w:t xml:space="preserve"> maxim </w:t>
      </w:r>
      <w:proofErr w:type="spellStart"/>
      <w:r w:rsidRPr="006811F2">
        <w:t>admisibile</w:t>
      </w:r>
      <w:proofErr w:type="spellEnd"/>
      <w:r w:rsidRPr="006811F2">
        <w:t xml:space="preserve"> conform:</w:t>
      </w:r>
    </w:p>
    <w:p w14:paraId="30C9F563" w14:textId="77777777" w:rsidR="006811F2" w:rsidRPr="006811F2" w:rsidRDefault="006811F2" w:rsidP="006811F2">
      <w:pPr>
        <w:pStyle w:val="ListParagraph"/>
        <w:numPr>
          <w:ilvl w:val="0"/>
          <w:numId w:val="39"/>
        </w:numPr>
        <w:spacing w:line="276" w:lineRule="auto"/>
        <w:ind w:left="0" w:hanging="22"/>
        <w:jc w:val="both"/>
      </w:pPr>
      <w:r w:rsidRPr="006811F2">
        <w:t xml:space="preserve">NTPA 001/2002 – </w:t>
      </w:r>
      <w:proofErr w:type="spellStart"/>
      <w:r w:rsidRPr="006811F2">
        <w:t>Normativ</w:t>
      </w:r>
      <w:proofErr w:type="spellEnd"/>
      <w:r w:rsidRPr="006811F2">
        <w:t xml:space="preserve"> </w:t>
      </w:r>
      <w:proofErr w:type="spellStart"/>
      <w:r w:rsidRPr="006811F2">
        <w:t>privind</w:t>
      </w:r>
      <w:proofErr w:type="spellEnd"/>
      <w:r w:rsidRPr="006811F2">
        <w:t xml:space="preserve"> </w:t>
      </w:r>
      <w:proofErr w:type="spellStart"/>
      <w:r w:rsidRPr="006811F2">
        <w:t>stabilirea</w:t>
      </w:r>
      <w:proofErr w:type="spellEnd"/>
      <w:r w:rsidRPr="006811F2">
        <w:t xml:space="preserve"> </w:t>
      </w:r>
      <w:proofErr w:type="spellStart"/>
      <w:r w:rsidRPr="006811F2">
        <w:t>limitelor</w:t>
      </w:r>
      <w:proofErr w:type="spellEnd"/>
      <w:r w:rsidRPr="006811F2">
        <w:t xml:space="preserve"> de </w:t>
      </w:r>
      <w:proofErr w:type="spellStart"/>
      <w:r w:rsidRPr="006811F2">
        <w:t>incarcare</w:t>
      </w:r>
      <w:proofErr w:type="spellEnd"/>
      <w:r w:rsidRPr="006811F2">
        <w:t xml:space="preserve"> cu </w:t>
      </w:r>
      <w:proofErr w:type="spellStart"/>
      <w:r w:rsidRPr="006811F2">
        <w:t>poluanti</w:t>
      </w:r>
      <w:proofErr w:type="spellEnd"/>
      <w:r w:rsidRPr="006811F2">
        <w:t xml:space="preserve"> a </w:t>
      </w:r>
      <w:proofErr w:type="spellStart"/>
      <w:r w:rsidRPr="006811F2">
        <w:t>apelor</w:t>
      </w:r>
      <w:proofErr w:type="spellEnd"/>
      <w:r w:rsidRPr="006811F2">
        <w:t xml:space="preserve"> </w:t>
      </w:r>
      <w:proofErr w:type="spellStart"/>
      <w:r w:rsidRPr="006811F2">
        <w:t>uzate</w:t>
      </w:r>
      <w:proofErr w:type="spellEnd"/>
      <w:r w:rsidRPr="006811F2">
        <w:t xml:space="preserve"> </w:t>
      </w:r>
      <w:proofErr w:type="spellStart"/>
      <w:r w:rsidRPr="006811F2">
        <w:t>industriale</w:t>
      </w:r>
      <w:proofErr w:type="spellEnd"/>
      <w:r w:rsidRPr="006811F2">
        <w:t xml:space="preserve"> </w:t>
      </w:r>
      <w:proofErr w:type="spellStart"/>
      <w:r w:rsidRPr="006811F2">
        <w:t>si</w:t>
      </w:r>
      <w:proofErr w:type="spellEnd"/>
      <w:r w:rsidRPr="006811F2">
        <w:t xml:space="preserve"> </w:t>
      </w:r>
      <w:proofErr w:type="spellStart"/>
      <w:r w:rsidRPr="006811F2">
        <w:t>orasenesti</w:t>
      </w:r>
      <w:proofErr w:type="spellEnd"/>
      <w:r w:rsidRPr="006811F2">
        <w:t xml:space="preserve"> la </w:t>
      </w:r>
      <w:proofErr w:type="spellStart"/>
      <w:r w:rsidRPr="006811F2">
        <w:t>evacuarea</w:t>
      </w:r>
      <w:proofErr w:type="spellEnd"/>
      <w:r w:rsidRPr="006811F2">
        <w:t xml:space="preserve"> in </w:t>
      </w:r>
      <w:proofErr w:type="spellStart"/>
      <w:r w:rsidRPr="006811F2">
        <w:t>receptorii</w:t>
      </w:r>
      <w:proofErr w:type="spellEnd"/>
      <w:r w:rsidRPr="006811F2">
        <w:t xml:space="preserve"> </w:t>
      </w:r>
      <w:proofErr w:type="spellStart"/>
      <w:r w:rsidRPr="006811F2">
        <w:t>naturali</w:t>
      </w:r>
      <w:proofErr w:type="spellEnd"/>
      <w:r w:rsidRPr="006811F2">
        <w:t xml:space="preserve"> </w:t>
      </w:r>
      <w:proofErr w:type="spellStart"/>
      <w:r w:rsidRPr="006811F2">
        <w:t>si</w:t>
      </w:r>
      <w:proofErr w:type="spellEnd"/>
      <w:r w:rsidRPr="006811F2">
        <w:t xml:space="preserve"> </w:t>
      </w:r>
      <w:proofErr w:type="spellStart"/>
      <w:r w:rsidRPr="006811F2">
        <w:t>Hotararea</w:t>
      </w:r>
      <w:proofErr w:type="spellEnd"/>
      <w:r w:rsidRPr="006811F2">
        <w:t xml:space="preserve"> nr.352/2005 – </w:t>
      </w:r>
      <w:proofErr w:type="spellStart"/>
      <w:r w:rsidRPr="006811F2">
        <w:t>privind</w:t>
      </w:r>
      <w:proofErr w:type="spellEnd"/>
      <w:r w:rsidRPr="006811F2">
        <w:t xml:space="preserve"> </w:t>
      </w:r>
      <w:proofErr w:type="spellStart"/>
      <w:r w:rsidRPr="006811F2">
        <w:t>modificarea</w:t>
      </w:r>
      <w:proofErr w:type="spellEnd"/>
      <w:r w:rsidRPr="006811F2">
        <w:t xml:space="preserve"> </w:t>
      </w:r>
      <w:proofErr w:type="spellStart"/>
      <w:r w:rsidRPr="006811F2">
        <w:t>si</w:t>
      </w:r>
      <w:proofErr w:type="spellEnd"/>
      <w:r w:rsidRPr="006811F2">
        <w:t xml:space="preserve"> </w:t>
      </w:r>
      <w:proofErr w:type="spellStart"/>
      <w:r w:rsidRPr="006811F2">
        <w:t>completarea</w:t>
      </w:r>
      <w:proofErr w:type="spellEnd"/>
      <w:r w:rsidRPr="006811F2">
        <w:t xml:space="preserve"> HG nr.188/2002 </w:t>
      </w:r>
      <w:proofErr w:type="spellStart"/>
      <w:r w:rsidRPr="006811F2">
        <w:t>pentru</w:t>
      </w:r>
      <w:proofErr w:type="spellEnd"/>
      <w:r w:rsidRPr="006811F2">
        <w:t xml:space="preserve"> </w:t>
      </w:r>
      <w:proofErr w:type="spellStart"/>
      <w:r w:rsidRPr="006811F2">
        <w:t>aprobarea</w:t>
      </w:r>
      <w:proofErr w:type="spellEnd"/>
      <w:r w:rsidRPr="006811F2">
        <w:t xml:space="preserve"> </w:t>
      </w:r>
      <w:proofErr w:type="spellStart"/>
      <w:r w:rsidRPr="006811F2">
        <w:t>unor</w:t>
      </w:r>
      <w:proofErr w:type="spellEnd"/>
      <w:r w:rsidRPr="006811F2">
        <w:t xml:space="preserve"> </w:t>
      </w:r>
      <w:proofErr w:type="spellStart"/>
      <w:r w:rsidRPr="006811F2">
        <w:t>norme</w:t>
      </w:r>
      <w:proofErr w:type="spellEnd"/>
      <w:r w:rsidRPr="006811F2">
        <w:t xml:space="preserve"> </w:t>
      </w:r>
      <w:proofErr w:type="spellStart"/>
      <w:r w:rsidRPr="006811F2">
        <w:t>privind</w:t>
      </w:r>
      <w:proofErr w:type="spellEnd"/>
      <w:r w:rsidRPr="006811F2">
        <w:t xml:space="preserve"> </w:t>
      </w:r>
      <w:proofErr w:type="spellStart"/>
      <w:r w:rsidRPr="006811F2">
        <w:t>conditiile</w:t>
      </w:r>
      <w:proofErr w:type="spellEnd"/>
      <w:r w:rsidRPr="006811F2">
        <w:t xml:space="preserve"> de </w:t>
      </w:r>
      <w:proofErr w:type="spellStart"/>
      <w:r w:rsidRPr="006811F2">
        <w:t>descarcare</w:t>
      </w:r>
      <w:proofErr w:type="spellEnd"/>
      <w:r w:rsidRPr="006811F2">
        <w:t xml:space="preserve"> in </w:t>
      </w:r>
      <w:proofErr w:type="spellStart"/>
      <w:r w:rsidRPr="006811F2">
        <w:t>mediul</w:t>
      </w:r>
      <w:proofErr w:type="spellEnd"/>
      <w:r w:rsidRPr="006811F2">
        <w:t xml:space="preserve"> </w:t>
      </w:r>
      <w:proofErr w:type="spellStart"/>
      <w:r w:rsidRPr="006811F2">
        <w:t>acvatic</w:t>
      </w:r>
      <w:proofErr w:type="spellEnd"/>
      <w:r w:rsidRPr="006811F2">
        <w:t xml:space="preserve"> a </w:t>
      </w:r>
      <w:proofErr w:type="spellStart"/>
      <w:r w:rsidRPr="006811F2">
        <w:t>apelor</w:t>
      </w:r>
      <w:proofErr w:type="spellEnd"/>
      <w:r w:rsidRPr="006811F2">
        <w:t xml:space="preserve"> </w:t>
      </w:r>
      <w:proofErr w:type="spellStart"/>
      <w:r w:rsidRPr="006811F2">
        <w:t>uzate</w:t>
      </w:r>
      <w:proofErr w:type="spellEnd"/>
      <w:r w:rsidRPr="006811F2">
        <w:t xml:space="preserve"> – </w:t>
      </w:r>
      <w:proofErr w:type="spellStart"/>
      <w:r w:rsidRPr="006811F2">
        <w:t>daca</w:t>
      </w:r>
      <w:proofErr w:type="spellEnd"/>
      <w:r w:rsidRPr="006811F2">
        <w:t xml:space="preserve"> </w:t>
      </w:r>
      <w:proofErr w:type="spellStart"/>
      <w:r w:rsidRPr="006811F2">
        <w:t>apa</w:t>
      </w:r>
      <w:proofErr w:type="spellEnd"/>
      <w:r w:rsidRPr="006811F2">
        <w:t xml:space="preserve"> </w:t>
      </w:r>
      <w:proofErr w:type="spellStart"/>
      <w:r w:rsidRPr="006811F2">
        <w:t>este</w:t>
      </w:r>
      <w:proofErr w:type="spellEnd"/>
      <w:r w:rsidRPr="006811F2">
        <w:t xml:space="preserve"> </w:t>
      </w:r>
      <w:proofErr w:type="spellStart"/>
      <w:r w:rsidRPr="006811F2">
        <w:t>deversata</w:t>
      </w:r>
      <w:proofErr w:type="spellEnd"/>
      <w:r w:rsidRPr="006811F2">
        <w:t xml:space="preserve"> </w:t>
      </w:r>
      <w:proofErr w:type="spellStart"/>
      <w:r w:rsidRPr="006811F2">
        <w:t>intr</w:t>
      </w:r>
      <w:proofErr w:type="spellEnd"/>
      <w:r w:rsidRPr="006811F2">
        <w:t xml:space="preserve">-o </w:t>
      </w:r>
      <w:proofErr w:type="spellStart"/>
      <w:r w:rsidRPr="006811F2">
        <w:t>apa</w:t>
      </w:r>
      <w:proofErr w:type="spellEnd"/>
      <w:r w:rsidRPr="006811F2">
        <w:t xml:space="preserve"> de suprafata;</w:t>
      </w:r>
    </w:p>
    <w:p w14:paraId="4ED7A903" w14:textId="77777777" w:rsidR="006811F2" w:rsidRPr="006811F2" w:rsidRDefault="006811F2" w:rsidP="006811F2">
      <w:pPr>
        <w:pStyle w:val="ListParagraph"/>
        <w:numPr>
          <w:ilvl w:val="0"/>
          <w:numId w:val="39"/>
        </w:numPr>
        <w:spacing w:line="276" w:lineRule="auto"/>
        <w:ind w:left="0" w:hanging="22"/>
        <w:jc w:val="both"/>
      </w:pPr>
      <w:r w:rsidRPr="006811F2">
        <w:t xml:space="preserve">STAS 9450-1988 – </w:t>
      </w:r>
      <w:proofErr w:type="spellStart"/>
      <w:r w:rsidRPr="006811F2">
        <w:t>Conditii</w:t>
      </w:r>
      <w:proofErr w:type="spellEnd"/>
      <w:r w:rsidRPr="006811F2">
        <w:t xml:space="preserve"> </w:t>
      </w:r>
      <w:proofErr w:type="spellStart"/>
      <w:r w:rsidRPr="006811F2">
        <w:t>tehnice</w:t>
      </w:r>
      <w:proofErr w:type="spellEnd"/>
      <w:r w:rsidRPr="006811F2">
        <w:t xml:space="preserve"> de </w:t>
      </w:r>
      <w:proofErr w:type="spellStart"/>
      <w:r w:rsidRPr="006811F2">
        <w:t>calitate</w:t>
      </w:r>
      <w:proofErr w:type="spellEnd"/>
      <w:r w:rsidRPr="006811F2">
        <w:t xml:space="preserve"> a </w:t>
      </w:r>
      <w:proofErr w:type="spellStart"/>
      <w:r w:rsidRPr="006811F2">
        <w:t>apelor</w:t>
      </w:r>
      <w:proofErr w:type="spellEnd"/>
      <w:r w:rsidRPr="006811F2">
        <w:t xml:space="preserve"> </w:t>
      </w:r>
      <w:proofErr w:type="spellStart"/>
      <w:r w:rsidRPr="006811F2">
        <w:t>pentru</w:t>
      </w:r>
      <w:proofErr w:type="spellEnd"/>
      <w:r w:rsidRPr="006811F2">
        <w:t xml:space="preserve"> </w:t>
      </w:r>
      <w:proofErr w:type="spellStart"/>
      <w:r w:rsidRPr="006811F2">
        <w:t>irigarea</w:t>
      </w:r>
      <w:proofErr w:type="spellEnd"/>
      <w:r w:rsidRPr="006811F2">
        <w:t xml:space="preserve"> </w:t>
      </w:r>
      <w:proofErr w:type="spellStart"/>
      <w:r w:rsidRPr="006811F2">
        <w:t>culturilor</w:t>
      </w:r>
      <w:proofErr w:type="spellEnd"/>
      <w:r w:rsidRPr="006811F2">
        <w:t xml:space="preserve"> </w:t>
      </w:r>
      <w:proofErr w:type="spellStart"/>
      <w:r w:rsidRPr="006811F2">
        <w:t>agricole</w:t>
      </w:r>
      <w:proofErr w:type="spellEnd"/>
      <w:r w:rsidRPr="006811F2">
        <w:t xml:space="preserve"> – </w:t>
      </w:r>
      <w:proofErr w:type="spellStart"/>
      <w:r w:rsidRPr="006811F2">
        <w:t>daca</w:t>
      </w:r>
      <w:proofErr w:type="spellEnd"/>
      <w:r w:rsidRPr="006811F2">
        <w:t xml:space="preserve"> </w:t>
      </w:r>
      <w:proofErr w:type="spellStart"/>
      <w:r w:rsidRPr="006811F2">
        <w:t>apa</w:t>
      </w:r>
      <w:proofErr w:type="spellEnd"/>
      <w:r w:rsidRPr="006811F2">
        <w:t xml:space="preserve"> </w:t>
      </w:r>
      <w:proofErr w:type="spellStart"/>
      <w:r w:rsidRPr="006811F2">
        <w:t>este</w:t>
      </w:r>
      <w:proofErr w:type="spellEnd"/>
      <w:r w:rsidRPr="006811F2">
        <w:t xml:space="preserve"> </w:t>
      </w:r>
      <w:proofErr w:type="spellStart"/>
      <w:r w:rsidRPr="006811F2">
        <w:t>deversata</w:t>
      </w:r>
      <w:proofErr w:type="spellEnd"/>
      <w:r w:rsidRPr="006811F2">
        <w:t xml:space="preserve"> pe </w:t>
      </w:r>
      <w:proofErr w:type="spellStart"/>
      <w:r w:rsidRPr="006811F2">
        <w:t>terenul</w:t>
      </w:r>
      <w:proofErr w:type="spellEnd"/>
      <w:r w:rsidRPr="006811F2">
        <w:t xml:space="preserve"> </w:t>
      </w:r>
      <w:proofErr w:type="spellStart"/>
      <w:r w:rsidRPr="006811F2">
        <w:t>inconjurator</w:t>
      </w:r>
      <w:proofErr w:type="spellEnd"/>
      <w:r w:rsidRPr="006811F2">
        <w:t xml:space="preserve">. In </w:t>
      </w:r>
      <w:proofErr w:type="spellStart"/>
      <w:r w:rsidRPr="006811F2">
        <w:t>acest</w:t>
      </w:r>
      <w:proofErr w:type="spellEnd"/>
      <w:r w:rsidRPr="006811F2">
        <w:t xml:space="preserve"> </w:t>
      </w:r>
      <w:proofErr w:type="spellStart"/>
      <w:r w:rsidRPr="006811F2">
        <w:t>caz</w:t>
      </w:r>
      <w:proofErr w:type="spellEnd"/>
      <w:r w:rsidRPr="006811F2">
        <w:t xml:space="preserve">, </w:t>
      </w:r>
      <w:proofErr w:type="spellStart"/>
      <w:r w:rsidRPr="006811F2">
        <w:t>dintre</w:t>
      </w:r>
      <w:proofErr w:type="spellEnd"/>
      <w:r w:rsidRPr="006811F2">
        <w:t xml:space="preserve"> </w:t>
      </w:r>
      <w:proofErr w:type="spellStart"/>
      <w:r w:rsidRPr="006811F2">
        <w:t>poluantii</w:t>
      </w:r>
      <w:proofErr w:type="spellEnd"/>
      <w:r w:rsidRPr="006811F2">
        <w:t xml:space="preserve"> </w:t>
      </w:r>
      <w:proofErr w:type="spellStart"/>
      <w:r w:rsidRPr="006811F2">
        <w:t>caracteristici</w:t>
      </w:r>
      <w:proofErr w:type="spellEnd"/>
      <w:r w:rsidRPr="006811F2">
        <w:t xml:space="preserve"> </w:t>
      </w:r>
      <w:proofErr w:type="spellStart"/>
      <w:r w:rsidRPr="006811F2">
        <w:t>traficului</w:t>
      </w:r>
      <w:proofErr w:type="spellEnd"/>
      <w:r w:rsidRPr="006811F2">
        <w:t xml:space="preserve"> </w:t>
      </w:r>
      <w:proofErr w:type="spellStart"/>
      <w:r w:rsidRPr="006811F2">
        <w:t>rutier</w:t>
      </w:r>
      <w:proofErr w:type="spellEnd"/>
      <w:r w:rsidRPr="006811F2">
        <w:t xml:space="preserve">, </w:t>
      </w:r>
      <w:proofErr w:type="spellStart"/>
      <w:r w:rsidRPr="006811F2">
        <w:t>exista</w:t>
      </w:r>
      <w:proofErr w:type="spellEnd"/>
      <w:r w:rsidRPr="006811F2">
        <w:t xml:space="preserve"> </w:t>
      </w:r>
      <w:proofErr w:type="spellStart"/>
      <w:r w:rsidRPr="006811F2">
        <w:t>limitari</w:t>
      </w:r>
      <w:proofErr w:type="spellEnd"/>
      <w:r w:rsidRPr="006811F2">
        <w:t xml:space="preserve"> </w:t>
      </w:r>
      <w:proofErr w:type="spellStart"/>
      <w:r w:rsidRPr="006811F2">
        <w:t>numai</w:t>
      </w:r>
      <w:proofErr w:type="spellEnd"/>
      <w:r w:rsidRPr="006811F2">
        <w:t xml:space="preserve"> </w:t>
      </w:r>
      <w:proofErr w:type="spellStart"/>
      <w:r w:rsidRPr="006811F2">
        <w:t>pentru</w:t>
      </w:r>
      <w:proofErr w:type="spellEnd"/>
      <w:r w:rsidRPr="006811F2">
        <w:t xml:space="preserve"> </w:t>
      </w:r>
      <w:proofErr w:type="spellStart"/>
      <w:r w:rsidRPr="006811F2">
        <w:t>metalele</w:t>
      </w:r>
      <w:proofErr w:type="spellEnd"/>
      <w:r w:rsidRPr="006811F2">
        <w:t xml:space="preserve"> </w:t>
      </w:r>
      <w:proofErr w:type="spellStart"/>
      <w:r w:rsidRPr="006811F2">
        <w:t>grele</w:t>
      </w:r>
      <w:proofErr w:type="spellEnd"/>
      <w:r w:rsidRPr="006811F2">
        <w:t xml:space="preserve">: Pb </w:t>
      </w:r>
      <w:proofErr w:type="spellStart"/>
      <w:r w:rsidRPr="006811F2">
        <w:t>si</w:t>
      </w:r>
      <w:proofErr w:type="spellEnd"/>
      <w:r w:rsidRPr="006811F2">
        <w:t xml:space="preserve"> Zn.</w:t>
      </w:r>
    </w:p>
    <w:p w14:paraId="427BADF5" w14:textId="77777777" w:rsidR="006811F2" w:rsidRPr="006811F2" w:rsidRDefault="006811F2" w:rsidP="006811F2">
      <w:pPr>
        <w:widowControl w:val="0"/>
        <w:autoSpaceDE w:val="0"/>
        <w:autoSpaceDN w:val="0"/>
        <w:adjustRightInd w:val="0"/>
        <w:spacing w:line="276" w:lineRule="auto"/>
        <w:ind w:firstLine="720"/>
      </w:pPr>
      <w:proofErr w:type="spellStart"/>
      <w:r w:rsidRPr="006811F2">
        <w:t>Implementarea</w:t>
      </w:r>
      <w:proofErr w:type="spellEnd"/>
      <w:r w:rsidRPr="006811F2">
        <w:t xml:space="preserve"> </w:t>
      </w:r>
      <w:proofErr w:type="spellStart"/>
      <w:r w:rsidRPr="006811F2">
        <w:t>proiectului</w:t>
      </w:r>
      <w:proofErr w:type="spellEnd"/>
      <w:r w:rsidRPr="006811F2">
        <w:t xml:space="preserve"> nu </w:t>
      </w:r>
      <w:proofErr w:type="spellStart"/>
      <w:r w:rsidRPr="006811F2">
        <w:t>va</w:t>
      </w:r>
      <w:proofErr w:type="spellEnd"/>
      <w:r w:rsidRPr="006811F2">
        <w:t xml:space="preserve"> </w:t>
      </w:r>
      <w:proofErr w:type="spellStart"/>
      <w:r w:rsidRPr="006811F2">
        <w:t>afecta</w:t>
      </w:r>
      <w:proofErr w:type="spellEnd"/>
      <w:r w:rsidRPr="006811F2">
        <w:t xml:space="preserve"> </w:t>
      </w:r>
      <w:proofErr w:type="spellStart"/>
      <w:r w:rsidRPr="006811F2">
        <w:t>mediul</w:t>
      </w:r>
      <w:proofErr w:type="spellEnd"/>
      <w:r w:rsidRPr="006811F2">
        <w:t xml:space="preserve"> </w:t>
      </w:r>
      <w:proofErr w:type="spellStart"/>
      <w:r w:rsidRPr="006811F2">
        <w:t>inconjurator</w:t>
      </w:r>
      <w:proofErr w:type="spellEnd"/>
      <w:r w:rsidRPr="006811F2">
        <w:t xml:space="preserve"> </w:t>
      </w:r>
      <w:proofErr w:type="spellStart"/>
      <w:r w:rsidRPr="006811F2">
        <w:t>si</w:t>
      </w:r>
      <w:proofErr w:type="spellEnd"/>
      <w:r w:rsidRPr="006811F2">
        <w:t xml:space="preserve"> nu </w:t>
      </w:r>
      <w:proofErr w:type="spellStart"/>
      <w:r w:rsidRPr="006811F2">
        <w:t>vor</w:t>
      </w:r>
      <w:proofErr w:type="spellEnd"/>
      <w:r w:rsidRPr="006811F2">
        <w:t xml:space="preserve"> </w:t>
      </w:r>
      <w:proofErr w:type="spellStart"/>
      <w:r w:rsidRPr="006811F2">
        <w:t>exista</w:t>
      </w:r>
      <w:proofErr w:type="spellEnd"/>
      <w:r w:rsidRPr="006811F2">
        <w:t xml:space="preserve"> </w:t>
      </w:r>
      <w:proofErr w:type="spellStart"/>
      <w:r w:rsidRPr="006811F2">
        <w:t>actiuni</w:t>
      </w:r>
      <w:proofErr w:type="spellEnd"/>
      <w:r w:rsidRPr="006811F2">
        <w:t xml:space="preserve"> care </w:t>
      </w:r>
      <w:proofErr w:type="spellStart"/>
      <w:r w:rsidRPr="006811F2">
        <w:t>sa</w:t>
      </w:r>
      <w:proofErr w:type="spellEnd"/>
      <w:r w:rsidRPr="006811F2">
        <w:t xml:space="preserve"> </w:t>
      </w:r>
      <w:proofErr w:type="spellStart"/>
      <w:r w:rsidRPr="006811F2">
        <w:t>afecteze</w:t>
      </w:r>
      <w:proofErr w:type="spellEnd"/>
      <w:r w:rsidRPr="006811F2">
        <w:t xml:space="preserve"> </w:t>
      </w:r>
      <w:proofErr w:type="spellStart"/>
      <w:r w:rsidRPr="006811F2">
        <w:t>biodiversitatea</w:t>
      </w:r>
      <w:proofErr w:type="spellEnd"/>
      <w:r w:rsidRPr="006811F2">
        <w:t xml:space="preserve">, </w:t>
      </w:r>
      <w:proofErr w:type="spellStart"/>
      <w:r w:rsidRPr="006811F2">
        <w:t>avand</w:t>
      </w:r>
      <w:proofErr w:type="spellEnd"/>
      <w:r w:rsidRPr="006811F2">
        <w:t xml:space="preserve"> in </w:t>
      </w:r>
      <w:proofErr w:type="spellStart"/>
      <w:r w:rsidRPr="006811F2">
        <w:t>vedere</w:t>
      </w:r>
      <w:proofErr w:type="spellEnd"/>
      <w:r w:rsidRPr="006811F2">
        <w:t xml:space="preserve"> </w:t>
      </w:r>
      <w:proofErr w:type="spellStart"/>
      <w:r w:rsidRPr="006811F2">
        <w:t>si</w:t>
      </w:r>
      <w:proofErr w:type="spellEnd"/>
      <w:r w:rsidRPr="006811F2">
        <w:t xml:space="preserve"> </w:t>
      </w:r>
      <w:proofErr w:type="spellStart"/>
      <w:r w:rsidRPr="006811F2">
        <w:t>faptul</w:t>
      </w:r>
      <w:proofErr w:type="spellEnd"/>
      <w:r w:rsidRPr="006811F2">
        <w:t xml:space="preserve"> ca </w:t>
      </w:r>
      <w:proofErr w:type="spellStart"/>
      <w:r w:rsidRPr="006811F2">
        <w:t>amplasamentul</w:t>
      </w:r>
      <w:proofErr w:type="spellEnd"/>
      <w:r w:rsidRPr="006811F2">
        <w:t xml:space="preserve"> pe care se </w:t>
      </w:r>
      <w:proofErr w:type="spellStart"/>
      <w:r w:rsidRPr="006811F2">
        <w:t>va</w:t>
      </w:r>
      <w:proofErr w:type="spellEnd"/>
      <w:r w:rsidRPr="006811F2">
        <w:t xml:space="preserve"> </w:t>
      </w:r>
      <w:proofErr w:type="spellStart"/>
      <w:r w:rsidRPr="006811F2">
        <w:t>desfasura</w:t>
      </w:r>
      <w:proofErr w:type="spellEnd"/>
      <w:r w:rsidRPr="006811F2">
        <w:t xml:space="preserve"> </w:t>
      </w:r>
      <w:proofErr w:type="spellStart"/>
      <w:r w:rsidRPr="006811F2">
        <w:t>lucrarea</w:t>
      </w:r>
      <w:proofErr w:type="spellEnd"/>
      <w:r w:rsidRPr="006811F2">
        <w:t xml:space="preserve"> nu </w:t>
      </w:r>
      <w:proofErr w:type="spellStart"/>
      <w:r w:rsidRPr="006811F2">
        <w:t>este</w:t>
      </w:r>
      <w:proofErr w:type="spellEnd"/>
      <w:r w:rsidRPr="006811F2">
        <w:t xml:space="preserve"> </w:t>
      </w:r>
      <w:proofErr w:type="spellStart"/>
      <w:r w:rsidRPr="006811F2">
        <w:t>inclus</w:t>
      </w:r>
      <w:proofErr w:type="spellEnd"/>
      <w:r w:rsidRPr="006811F2">
        <w:t xml:space="preserve"> pe </w:t>
      </w:r>
      <w:proofErr w:type="spellStart"/>
      <w:r w:rsidRPr="006811F2">
        <w:t>lista</w:t>
      </w:r>
      <w:proofErr w:type="spellEnd"/>
      <w:r w:rsidRPr="006811F2">
        <w:t xml:space="preserve"> </w:t>
      </w:r>
      <w:proofErr w:type="spellStart"/>
      <w:r w:rsidRPr="006811F2">
        <w:t>siturilor</w:t>
      </w:r>
      <w:proofErr w:type="spellEnd"/>
      <w:r w:rsidRPr="006811F2">
        <w:t xml:space="preserve"> </w:t>
      </w:r>
      <w:proofErr w:type="spellStart"/>
      <w:r w:rsidRPr="006811F2">
        <w:t>protejate</w:t>
      </w:r>
      <w:proofErr w:type="spellEnd"/>
      <w:r w:rsidRPr="006811F2">
        <w:t>.</w:t>
      </w:r>
    </w:p>
    <w:p w14:paraId="6A983237"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
    <w:p w14:paraId="6BCB5AD8" w14:textId="77777777" w:rsidR="00363602" w:rsidRPr="00F801C4" w:rsidRDefault="00363602" w:rsidP="00F1244E">
      <w:pPr>
        <w:pStyle w:val="BodyText1"/>
        <w:spacing w:line="276" w:lineRule="auto"/>
        <w:ind w:left="40" w:right="60" w:firstLine="720"/>
        <w:jc w:val="both"/>
        <w:rPr>
          <w:rFonts w:ascii="Times New Roman" w:hAnsi="Times New Roman" w:cs="Times New Roman"/>
          <w:b/>
          <w:bCs/>
          <w:sz w:val="24"/>
          <w:szCs w:val="24"/>
        </w:rPr>
      </w:pPr>
      <w:r w:rsidRPr="00F801C4">
        <w:rPr>
          <w:rFonts w:ascii="Times New Roman" w:hAnsi="Times New Roman" w:cs="Times New Roman"/>
          <w:b/>
          <w:bCs/>
          <w:sz w:val="24"/>
          <w:szCs w:val="24"/>
        </w:rPr>
        <w:t>NORME DE SECURITATE SI SANATATE IN MUNCA</w:t>
      </w:r>
    </w:p>
    <w:p w14:paraId="7368FBC3"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Prevederile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comune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muncii</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execuţia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lucrărilor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constructii</w:t>
      </w:r>
      <w:proofErr w:type="spellEnd"/>
      <w:r w:rsidRPr="00F801C4">
        <w:rPr>
          <w:rFonts w:ascii="Times New Roman" w:hAnsi="Times New Roman" w:cs="Times New Roman"/>
          <w:sz w:val="24"/>
          <w:szCs w:val="24"/>
        </w:rPr>
        <w:t xml:space="preserve"> au la </w:t>
      </w:r>
      <w:proofErr w:type="spellStart"/>
      <w:r w:rsidRPr="00F801C4">
        <w:rPr>
          <w:rFonts w:ascii="Times New Roman" w:hAnsi="Times New Roman" w:cs="Times New Roman"/>
          <w:sz w:val="24"/>
          <w:szCs w:val="24"/>
        </w:rPr>
        <w:t>bază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Legea</w:t>
      </w:r>
      <w:proofErr w:type="spellEnd"/>
      <w:r w:rsidRPr="00F801C4">
        <w:rPr>
          <w:rFonts w:ascii="Times New Roman" w:hAnsi="Times New Roman" w:cs="Times New Roman"/>
          <w:sz w:val="24"/>
          <w:szCs w:val="24"/>
        </w:rPr>
        <w:t xml:space="preserve"> nr. 319/2006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securitatea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HG nr. 300/2006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cerinţele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temporare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mobile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Ordinul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Ministrului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Transporturilor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al </w:t>
      </w:r>
      <w:proofErr w:type="spellStart"/>
      <w:r w:rsidRPr="00F801C4">
        <w:rPr>
          <w:rFonts w:ascii="Times New Roman" w:hAnsi="Times New Roman" w:cs="Times New Roman"/>
          <w:sz w:val="24"/>
          <w:szCs w:val="24"/>
        </w:rPr>
        <w:t>Ministerului</w:t>
      </w:r>
      <w:proofErr w:type="spellEnd"/>
      <w:r w:rsidRPr="00F801C4">
        <w:rPr>
          <w:rFonts w:ascii="Times New Roman" w:hAnsi="Times New Roman" w:cs="Times New Roman"/>
          <w:sz w:val="24"/>
          <w:szCs w:val="24"/>
        </w:rPr>
        <w:t xml:space="preserve"> de Interne nr. 411/08.06.2000; 1112/4 </w:t>
      </w:r>
      <w:proofErr w:type="spellStart"/>
      <w:r w:rsidRPr="00F801C4">
        <w:rPr>
          <w:rFonts w:ascii="Times New Roman" w:hAnsi="Times New Roman" w:cs="Times New Roman"/>
          <w:sz w:val="24"/>
          <w:szCs w:val="24"/>
        </w:rPr>
        <w:t>aprilie</w:t>
      </w:r>
      <w:proofErr w:type="spellEnd"/>
      <w:r w:rsidRPr="00F801C4">
        <w:rPr>
          <w:rFonts w:ascii="Times New Roman" w:hAnsi="Times New Roman" w:cs="Times New Roman"/>
          <w:sz w:val="24"/>
          <w:szCs w:val="24"/>
        </w:rPr>
        <w:t xml:space="preserve"> 2000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aprobarea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normelor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metodologice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condiţiile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închidere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circulaţiei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instituire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restricţiior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circulatie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vederea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executării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lucrări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zona </w:t>
      </w:r>
      <w:proofErr w:type="spellStart"/>
      <w:r w:rsidRPr="00F801C4">
        <w:rPr>
          <w:rFonts w:ascii="Times New Roman" w:hAnsi="Times New Roman" w:cs="Times New Roman"/>
          <w:sz w:val="24"/>
          <w:szCs w:val="24"/>
        </w:rPr>
        <w:t>drumului</w:t>
      </w:r>
      <w:proofErr w:type="spellEnd"/>
      <w:r w:rsidRPr="00F801C4">
        <w:rPr>
          <w:rFonts w:ascii="Times New Roman" w:hAnsi="Times New Roman" w:cs="Times New Roman"/>
          <w:sz w:val="24"/>
          <w:szCs w:val="24"/>
        </w:rPr>
        <w:t xml:space="preserve"> public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protejarea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drumului</w:t>
      </w:r>
      <w:proofErr w:type="spellEnd"/>
      <w:r w:rsidRPr="00F801C4">
        <w:rPr>
          <w:rFonts w:ascii="Times New Roman" w:hAnsi="Times New Roman" w:cs="Times New Roman"/>
          <w:sz w:val="24"/>
          <w:szCs w:val="24"/>
        </w:rPr>
        <w:t xml:space="preserve">, care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respectate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lucrarea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faţă</w:t>
      </w:r>
      <w:proofErr w:type="spellEnd"/>
      <w:r w:rsidRPr="00F801C4">
        <w:rPr>
          <w:rFonts w:ascii="Times New Roman" w:hAnsi="Times New Roman" w:cs="Times New Roman"/>
          <w:sz w:val="24"/>
          <w:szCs w:val="24"/>
        </w:rPr>
        <w:t>.</w:t>
      </w:r>
    </w:p>
    <w:p w14:paraId="1D8F6C3E" w14:textId="24713452"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Beneficiarul</w:t>
      </w:r>
      <w:proofErr w:type="spellEnd"/>
      <w:r w:rsidRPr="00F801C4">
        <w:rPr>
          <w:rFonts w:ascii="Times New Roman" w:hAnsi="Times New Roman" w:cs="Times New Roman"/>
          <w:sz w:val="24"/>
          <w:szCs w:val="24"/>
        </w:rPr>
        <w:t>/</w:t>
      </w:r>
      <w:proofErr w:type="spellStart"/>
      <w:r w:rsidRPr="00F801C4">
        <w:rPr>
          <w:rFonts w:ascii="Times New Roman" w:hAnsi="Times New Roman" w:cs="Times New Roman"/>
          <w:sz w:val="24"/>
          <w:szCs w:val="24"/>
        </w:rPr>
        <w:t>Antreprenorul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Subantreprenorul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întocmească</w:t>
      </w:r>
      <w:proofErr w:type="spellEnd"/>
      <w:r w:rsidRPr="00F801C4">
        <w:rPr>
          <w:rFonts w:ascii="Times New Roman" w:hAnsi="Times New Roman" w:cs="Times New Roman"/>
          <w:sz w:val="24"/>
          <w:szCs w:val="24"/>
        </w:rPr>
        <w:t xml:space="preserve"> un</w:t>
      </w:r>
      <w:r w:rsidR="006478FA">
        <w:rPr>
          <w:rFonts w:ascii="Times New Roman" w:hAnsi="Times New Roman" w:cs="Times New Roman"/>
          <w:sz w:val="24"/>
          <w:szCs w:val="24"/>
        </w:rPr>
        <w:t xml:space="preserve"> </w:t>
      </w:r>
      <w:r w:rsidRPr="00F801C4">
        <w:rPr>
          <w:rFonts w:ascii="Times New Roman" w:hAnsi="Times New Roman" w:cs="Times New Roman"/>
          <w:sz w:val="24"/>
          <w:szCs w:val="24"/>
        </w:rPr>
        <w:t xml:space="preserve">Plan </w:t>
      </w:r>
      <w:proofErr w:type="spellStart"/>
      <w:r w:rsidRPr="00F801C4">
        <w:rPr>
          <w:rFonts w:ascii="Times New Roman" w:hAnsi="Times New Roman" w:cs="Times New Roman"/>
          <w:sz w:val="24"/>
          <w:szCs w:val="24"/>
        </w:rPr>
        <w:t>propriu</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desemneze</w:t>
      </w:r>
      <w:proofErr w:type="spellEnd"/>
      <w:r w:rsidRPr="00F801C4">
        <w:rPr>
          <w:rFonts w:ascii="Times New Roman" w:hAnsi="Times New Roman" w:cs="Times New Roman"/>
          <w:sz w:val="24"/>
          <w:szCs w:val="24"/>
        </w:rPr>
        <w:t xml:space="preserve"> un </w:t>
      </w:r>
      <w:proofErr w:type="spellStart"/>
      <w:r w:rsidRPr="00F801C4">
        <w:rPr>
          <w:rFonts w:ascii="Times New Roman" w:hAnsi="Times New Roman" w:cs="Times New Roman"/>
          <w:sz w:val="24"/>
          <w:szCs w:val="24"/>
        </w:rPr>
        <w:t>coordonator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materie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w:t>
      </w:r>
    </w:p>
    <w:p w14:paraId="2238388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Planul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w:t>
      </w:r>
    </w:p>
    <w:p w14:paraId="61DC6642"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precizeze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cerinţele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aplicabile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w:t>
      </w:r>
      <w:proofErr w:type="spellEnd"/>
      <w:r w:rsidRPr="00F801C4">
        <w:rPr>
          <w:rFonts w:ascii="Times New Roman" w:hAnsi="Times New Roman" w:cs="Times New Roman"/>
          <w:sz w:val="24"/>
          <w:szCs w:val="24"/>
        </w:rPr>
        <w:t xml:space="preserve">; </w:t>
      </w:r>
    </w:p>
    <w:p w14:paraId="5F4BD10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specifice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riscurile</w:t>
      </w:r>
      <w:proofErr w:type="spellEnd"/>
      <w:r w:rsidRPr="00F801C4">
        <w:rPr>
          <w:rFonts w:ascii="Times New Roman" w:hAnsi="Times New Roman" w:cs="Times New Roman"/>
          <w:sz w:val="24"/>
          <w:szCs w:val="24"/>
        </w:rPr>
        <w:t xml:space="preserve"> care pot </w:t>
      </w:r>
      <w:proofErr w:type="spellStart"/>
      <w:r w:rsidRPr="00F801C4">
        <w:rPr>
          <w:rFonts w:ascii="Times New Roman" w:hAnsi="Times New Roman" w:cs="Times New Roman"/>
          <w:sz w:val="24"/>
          <w:szCs w:val="24"/>
        </w:rPr>
        <w:t>apărea</w:t>
      </w:r>
      <w:proofErr w:type="spellEnd"/>
      <w:r w:rsidRPr="00F801C4">
        <w:rPr>
          <w:rFonts w:ascii="Times New Roman" w:hAnsi="Times New Roman" w:cs="Times New Roman"/>
          <w:sz w:val="24"/>
          <w:szCs w:val="24"/>
        </w:rPr>
        <w:t>;</w:t>
      </w:r>
    </w:p>
    <w:p w14:paraId="7AA0198B"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indice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prevenire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necesare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reducerea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eliminarea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riscurilor</w:t>
      </w:r>
      <w:proofErr w:type="spellEnd"/>
      <w:r w:rsidRPr="00F801C4">
        <w:rPr>
          <w:rFonts w:ascii="Times New Roman" w:hAnsi="Times New Roman" w:cs="Times New Roman"/>
          <w:sz w:val="24"/>
          <w:szCs w:val="24"/>
        </w:rPr>
        <w:t>;</w:t>
      </w:r>
    </w:p>
    <w:p w14:paraId="6B00D55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conţină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specifice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lucrările</w:t>
      </w:r>
      <w:proofErr w:type="spellEnd"/>
      <w:r w:rsidRPr="00F801C4">
        <w:rPr>
          <w:rFonts w:ascii="Times New Roman" w:hAnsi="Times New Roman" w:cs="Times New Roman"/>
          <w:sz w:val="24"/>
          <w:szCs w:val="24"/>
        </w:rPr>
        <w:t xml:space="preserve"> care se </w:t>
      </w:r>
      <w:proofErr w:type="spellStart"/>
      <w:r w:rsidRPr="00F801C4">
        <w:rPr>
          <w:rFonts w:ascii="Times New Roman" w:hAnsi="Times New Roman" w:cs="Times New Roman"/>
          <w:sz w:val="24"/>
          <w:szCs w:val="24"/>
        </w:rPr>
        <w:t>încadrează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multe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categorii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cuprinse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anexa</w:t>
      </w:r>
      <w:proofErr w:type="spellEnd"/>
      <w:r w:rsidRPr="00F801C4">
        <w:rPr>
          <w:rFonts w:ascii="Times New Roman" w:hAnsi="Times New Roman" w:cs="Times New Roman"/>
          <w:sz w:val="24"/>
          <w:szCs w:val="24"/>
        </w:rPr>
        <w:t xml:space="preserve"> nr.2 din HG 300/2006.</w:t>
      </w:r>
    </w:p>
    <w:p w14:paraId="1A046CF4"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Respectarea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normelor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protecţia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muncii</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toată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perioada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execuţiei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lucrărilor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reprezintă</w:t>
      </w:r>
      <w:proofErr w:type="spellEnd"/>
      <w:r w:rsidRPr="00F801C4">
        <w:rPr>
          <w:rFonts w:ascii="Times New Roman" w:hAnsi="Times New Roman" w:cs="Times New Roman"/>
          <w:sz w:val="24"/>
          <w:szCs w:val="24"/>
        </w:rPr>
        <w:t xml:space="preserve"> o </w:t>
      </w:r>
      <w:proofErr w:type="spellStart"/>
      <w:r w:rsidRPr="00F801C4">
        <w:rPr>
          <w:rFonts w:ascii="Times New Roman" w:hAnsi="Times New Roman" w:cs="Times New Roman"/>
          <w:sz w:val="24"/>
          <w:szCs w:val="24"/>
        </w:rPr>
        <w:t>obligaţie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cărei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îndeplinire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revine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exclusivitate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Antreprenorului</w:t>
      </w:r>
      <w:proofErr w:type="spellEnd"/>
      <w:r w:rsidRPr="00F801C4">
        <w:rPr>
          <w:rFonts w:ascii="Times New Roman" w:hAnsi="Times New Roman" w:cs="Times New Roman"/>
          <w:sz w:val="24"/>
          <w:szCs w:val="24"/>
        </w:rPr>
        <w:t>.</w:t>
      </w:r>
    </w:p>
    <w:p w14:paraId="36D48F1A" w14:textId="22595414"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
    <w:p w14:paraId="1382B6B5"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Coordonatorul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coordonatorii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materie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timpul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realizării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lucrării</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obligaţi</w:t>
      </w:r>
      <w:proofErr w:type="spellEnd"/>
      <w:r w:rsidRPr="00F801C4">
        <w:rPr>
          <w:rFonts w:ascii="Times New Roman" w:hAnsi="Times New Roman" w:cs="Times New Roman"/>
          <w:sz w:val="24"/>
          <w:szCs w:val="24"/>
        </w:rPr>
        <w:t>:</w:t>
      </w:r>
    </w:p>
    <w:p w14:paraId="18A80490"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coordoneze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punerea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mod </w:t>
      </w:r>
      <w:proofErr w:type="spellStart"/>
      <w:r w:rsidRPr="00F801C4">
        <w:rPr>
          <w:rFonts w:ascii="Times New Roman" w:hAnsi="Times New Roman" w:cs="Times New Roman"/>
          <w:sz w:val="24"/>
          <w:szCs w:val="24"/>
        </w:rPr>
        <w:t>coerent</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următoarelor</w:t>
      </w:r>
      <w:proofErr w:type="spellEnd"/>
      <w:r w:rsidRPr="00F801C4">
        <w:rPr>
          <w:rFonts w:ascii="Times New Roman" w:hAnsi="Times New Roman" w:cs="Times New Roman"/>
          <w:sz w:val="24"/>
          <w:szCs w:val="24"/>
        </w:rPr>
        <w:t xml:space="preserve"> principii:</w:t>
      </w:r>
    </w:p>
    <w:p w14:paraId="00C3D4BE"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lastRenderedPageBreak/>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întreţinerea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ordine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stare de </w:t>
      </w:r>
      <w:proofErr w:type="spellStart"/>
      <w:r w:rsidRPr="00F801C4">
        <w:rPr>
          <w:rFonts w:ascii="Times New Roman" w:hAnsi="Times New Roman" w:cs="Times New Roman"/>
          <w:sz w:val="24"/>
          <w:szCs w:val="24"/>
        </w:rPr>
        <w:t>curăţenie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satisfăcătoare</w:t>
      </w:r>
      <w:proofErr w:type="spellEnd"/>
      <w:r w:rsidRPr="00F801C4">
        <w:rPr>
          <w:rFonts w:ascii="Times New Roman" w:hAnsi="Times New Roman" w:cs="Times New Roman"/>
          <w:sz w:val="24"/>
          <w:szCs w:val="24"/>
        </w:rPr>
        <w:t>;</w:t>
      </w:r>
    </w:p>
    <w:p w14:paraId="73C53AFC"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alegerea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amplasamentului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posturilor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lucru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ţinând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cont</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condiţiile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acces</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stabilirea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căilor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zonelor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deplasare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circulaţie</w:t>
      </w:r>
      <w:proofErr w:type="spellEnd"/>
      <w:r w:rsidRPr="00F801C4">
        <w:rPr>
          <w:rFonts w:ascii="Times New Roman" w:hAnsi="Times New Roman" w:cs="Times New Roman"/>
          <w:sz w:val="24"/>
          <w:szCs w:val="24"/>
        </w:rPr>
        <w:t>;</w:t>
      </w:r>
    </w:p>
    <w:p w14:paraId="7074DE1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condiţiile</w:t>
      </w:r>
      <w:proofErr w:type="spellEnd"/>
      <w:r w:rsidRPr="00F801C4">
        <w:rPr>
          <w:rFonts w:ascii="Times New Roman" w:hAnsi="Times New Roman" w:cs="Times New Roman"/>
          <w:sz w:val="24"/>
          <w:szCs w:val="24"/>
        </w:rPr>
        <w:t xml:space="preserve"> de transport, </w:t>
      </w:r>
      <w:proofErr w:type="spellStart"/>
      <w:r w:rsidRPr="00F801C4">
        <w:rPr>
          <w:rFonts w:ascii="Times New Roman" w:hAnsi="Times New Roman" w:cs="Times New Roman"/>
          <w:sz w:val="24"/>
          <w:szCs w:val="24"/>
        </w:rPr>
        <w:t>manipulare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montaj</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materialelor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subansamblelor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furniturilor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recuperabile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cât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utilajelor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dispozitivelor</w:t>
      </w:r>
      <w:proofErr w:type="spellEnd"/>
      <w:r w:rsidRPr="00F801C4">
        <w:rPr>
          <w:rFonts w:ascii="Times New Roman" w:hAnsi="Times New Roman" w:cs="Times New Roman"/>
          <w:sz w:val="24"/>
          <w:szCs w:val="24"/>
        </w:rPr>
        <w:t xml:space="preserve"> şi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w:t>
      </w:r>
    </w:p>
    <w:p w14:paraId="4E78159B"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întreţinerea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controlul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înainte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începerea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serviciului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controlul</w:t>
      </w:r>
      <w:proofErr w:type="spellEnd"/>
      <w:r w:rsidRPr="00F801C4">
        <w:rPr>
          <w:rFonts w:ascii="Times New Roman" w:hAnsi="Times New Roman" w:cs="Times New Roman"/>
          <w:sz w:val="24"/>
          <w:szCs w:val="24"/>
        </w:rPr>
        <w:t xml:space="preserve"> periodic al </w:t>
      </w:r>
      <w:proofErr w:type="spellStart"/>
      <w:r w:rsidRPr="00F801C4">
        <w:rPr>
          <w:rFonts w:ascii="Times New Roman" w:hAnsi="Times New Roman" w:cs="Times New Roman"/>
          <w:sz w:val="24"/>
          <w:szCs w:val="24"/>
        </w:rPr>
        <w:t>instalaţiilor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dispozitivelor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eliminarea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diminuarea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acţiunii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factorilor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risc</w:t>
      </w:r>
      <w:proofErr w:type="spellEnd"/>
      <w:r w:rsidRPr="00F801C4">
        <w:rPr>
          <w:rFonts w:ascii="Times New Roman" w:hAnsi="Times New Roman" w:cs="Times New Roman"/>
          <w:sz w:val="24"/>
          <w:szCs w:val="24"/>
        </w:rPr>
        <w:t>;</w:t>
      </w:r>
    </w:p>
    <w:p w14:paraId="6FE1B6A5"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amenajarea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delimitarea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zonelor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periculoase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depozitare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înmagazinare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materialelor</w:t>
      </w:r>
      <w:proofErr w:type="spellEnd"/>
      <w:r w:rsidRPr="00F801C4">
        <w:rPr>
          <w:rFonts w:ascii="Times New Roman" w:hAnsi="Times New Roman" w:cs="Times New Roman"/>
          <w:sz w:val="24"/>
          <w:szCs w:val="24"/>
        </w:rPr>
        <w:t>;</w:t>
      </w:r>
    </w:p>
    <w:p w14:paraId="4128C1E4"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condiţiile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ridicare</w:t>
      </w:r>
      <w:proofErr w:type="spellEnd"/>
      <w:r w:rsidRPr="00F801C4">
        <w:rPr>
          <w:rFonts w:ascii="Times New Roman" w:hAnsi="Times New Roman" w:cs="Times New Roman"/>
          <w:sz w:val="24"/>
          <w:szCs w:val="24"/>
        </w:rPr>
        <w:t xml:space="preserve">, transport,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folosire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materialelor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periculoase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utilizate</w:t>
      </w:r>
      <w:proofErr w:type="spellEnd"/>
      <w:r w:rsidRPr="00F801C4">
        <w:rPr>
          <w:rFonts w:ascii="Times New Roman" w:hAnsi="Times New Roman" w:cs="Times New Roman"/>
          <w:sz w:val="24"/>
          <w:szCs w:val="24"/>
        </w:rPr>
        <w:t>;</w:t>
      </w:r>
    </w:p>
    <w:p w14:paraId="53A31BAC"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stocarea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decantarea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neutralizarea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evacuarea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deşeurilor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materialelor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rezultate</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procesele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tehnologice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utilizarea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ulterioară</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lucrărilor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construcţii</w:t>
      </w:r>
      <w:proofErr w:type="spellEnd"/>
      <w:r w:rsidRPr="00F801C4">
        <w:rPr>
          <w:rFonts w:ascii="Times New Roman" w:hAnsi="Times New Roman" w:cs="Times New Roman"/>
          <w:sz w:val="24"/>
          <w:szCs w:val="24"/>
        </w:rPr>
        <w:t>;</w:t>
      </w:r>
    </w:p>
    <w:p w14:paraId="33697924"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t xml:space="preserve">continua </w:t>
      </w:r>
      <w:proofErr w:type="spellStart"/>
      <w:r w:rsidRPr="00F801C4">
        <w:rPr>
          <w:rFonts w:ascii="Times New Roman" w:hAnsi="Times New Roman" w:cs="Times New Roman"/>
          <w:sz w:val="24"/>
          <w:szCs w:val="24"/>
        </w:rPr>
        <w:t>adaptare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funcţie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evoluţia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şantierului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duratei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efective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diferitelor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faze ale </w:t>
      </w:r>
      <w:proofErr w:type="spellStart"/>
      <w:r w:rsidRPr="00F801C4">
        <w:rPr>
          <w:rFonts w:ascii="Times New Roman" w:hAnsi="Times New Roman" w:cs="Times New Roman"/>
          <w:sz w:val="24"/>
          <w:szCs w:val="24"/>
        </w:rPr>
        <w:t>lucrării</w:t>
      </w:r>
      <w:proofErr w:type="spellEnd"/>
      <w:r w:rsidRPr="00F801C4">
        <w:rPr>
          <w:rFonts w:ascii="Times New Roman" w:hAnsi="Times New Roman" w:cs="Times New Roman"/>
          <w:sz w:val="24"/>
          <w:szCs w:val="24"/>
        </w:rPr>
        <w:t>;</w:t>
      </w:r>
    </w:p>
    <w:p w14:paraId="705923E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urmărirea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bune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cooperări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dintre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persoanele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fizice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angajate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convenţii</w:t>
      </w:r>
      <w:proofErr w:type="spellEnd"/>
      <w:r w:rsidRPr="00F801C4">
        <w:rPr>
          <w:rFonts w:ascii="Times New Roman" w:hAnsi="Times New Roman" w:cs="Times New Roman"/>
          <w:sz w:val="24"/>
          <w:szCs w:val="24"/>
        </w:rPr>
        <w:t xml:space="preserve"> civile de </w:t>
      </w:r>
      <w:proofErr w:type="spellStart"/>
      <w:r w:rsidRPr="00F801C4">
        <w:rPr>
          <w:rFonts w:ascii="Times New Roman" w:hAnsi="Times New Roman" w:cs="Times New Roman"/>
          <w:sz w:val="24"/>
          <w:szCs w:val="24"/>
        </w:rPr>
        <w:t>prestări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servicii</w:t>
      </w:r>
      <w:proofErr w:type="spellEnd"/>
      <w:r w:rsidRPr="00F801C4">
        <w:rPr>
          <w:rFonts w:ascii="Times New Roman" w:hAnsi="Times New Roman" w:cs="Times New Roman"/>
          <w:sz w:val="24"/>
          <w:szCs w:val="24"/>
        </w:rPr>
        <w:t>;</w:t>
      </w:r>
    </w:p>
    <w:p w14:paraId="26C26BB8"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interacţiunile</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activităţile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exploatare</w:t>
      </w:r>
      <w:proofErr w:type="spellEnd"/>
      <w:r w:rsidRPr="00F801C4">
        <w:rPr>
          <w:rFonts w:ascii="Times New Roman" w:hAnsi="Times New Roman" w:cs="Times New Roman"/>
          <w:sz w:val="24"/>
          <w:szCs w:val="24"/>
        </w:rPr>
        <w:t xml:space="preserve"> din interior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apropierea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şantierului</w:t>
      </w:r>
      <w:proofErr w:type="spellEnd"/>
      <w:r w:rsidRPr="00F801C4">
        <w:rPr>
          <w:rFonts w:ascii="Times New Roman" w:hAnsi="Times New Roman" w:cs="Times New Roman"/>
          <w:sz w:val="24"/>
          <w:szCs w:val="24"/>
        </w:rPr>
        <w:t>.</w:t>
      </w:r>
    </w:p>
    <w:p w14:paraId="0BAB4ACA"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coordoneze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urmărească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punerea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aplicare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către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patroni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sarcinilor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ce</w:t>
      </w:r>
      <w:proofErr w:type="spellEnd"/>
      <w:r w:rsidRPr="00F801C4">
        <w:rPr>
          <w:rFonts w:ascii="Times New Roman" w:hAnsi="Times New Roman" w:cs="Times New Roman"/>
          <w:sz w:val="24"/>
          <w:szCs w:val="24"/>
        </w:rPr>
        <w:t xml:space="preserve"> le </w:t>
      </w:r>
      <w:proofErr w:type="spellStart"/>
      <w:r w:rsidRPr="00F801C4">
        <w:rPr>
          <w:rFonts w:ascii="Times New Roman" w:hAnsi="Times New Roman" w:cs="Times New Roman"/>
          <w:sz w:val="24"/>
          <w:szCs w:val="24"/>
        </w:rPr>
        <w:t>revin</w:t>
      </w:r>
      <w:proofErr w:type="spellEnd"/>
      <w:r w:rsidRPr="00F801C4">
        <w:rPr>
          <w:rFonts w:ascii="Times New Roman" w:hAnsi="Times New Roman" w:cs="Times New Roman"/>
          <w:sz w:val="24"/>
          <w:szCs w:val="24"/>
        </w:rPr>
        <w:t>;</w:t>
      </w:r>
    </w:p>
    <w:p w14:paraId="4560CBCC"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adapteze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planul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funcţie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evoluţia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lucrărilor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eventualelor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modificări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intervenite</w:t>
      </w:r>
      <w:proofErr w:type="spellEnd"/>
      <w:r w:rsidRPr="00F801C4">
        <w:rPr>
          <w:rFonts w:ascii="Times New Roman" w:hAnsi="Times New Roman" w:cs="Times New Roman"/>
          <w:sz w:val="24"/>
          <w:szCs w:val="24"/>
        </w:rPr>
        <w:t>;</w:t>
      </w:r>
    </w:p>
    <w:p w14:paraId="2D773597"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organizeze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patroni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inclusiv</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unităţile</w:t>
      </w:r>
      <w:proofErr w:type="spellEnd"/>
      <w:r w:rsidRPr="00F801C4">
        <w:rPr>
          <w:rFonts w:ascii="Times New Roman" w:hAnsi="Times New Roman" w:cs="Times New Roman"/>
          <w:sz w:val="24"/>
          <w:szCs w:val="24"/>
        </w:rPr>
        <w:t xml:space="preserve"> care se </w:t>
      </w:r>
      <w:proofErr w:type="spellStart"/>
      <w:r w:rsidRPr="00F801C4">
        <w:rPr>
          <w:rFonts w:ascii="Times New Roman" w:hAnsi="Times New Roman" w:cs="Times New Roman"/>
          <w:sz w:val="24"/>
          <w:szCs w:val="24"/>
        </w:rPr>
        <w:t>succed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cooperarea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coordonarea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protecţia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prevenirea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accidentelor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riscurilor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profesionale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sănătatea</w:t>
      </w:r>
      <w:proofErr w:type="spellEnd"/>
      <w:r w:rsidRPr="00F801C4">
        <w:rPr>
          <w:rFonts w:ascii="Times New Roman" w:hAnsi="Times New Roman" w:cs="Times New Roman"/>
          <w:sz w:val="24"/>
          <w:szCs w:val="24"/>
        </w:rPr>
        <w:t>;</w:t>
      </w:r>
    </w:p>
    <w:p w14:paraId="514FAB96"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coordoneze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supravegherea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aplicării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corecte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metodelor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78766923"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stabilească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necesare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privind</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autorizarea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persoanelor</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acces</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şantier</w:t>
      </w:r>
      <w:proofErr w:type="spellEnd"/>
      <w:r w:rsidRPr="00F801C4">
        <w:rPr>
          <w:rFonts w:ascii="Times New Roman" w:hAnsi="Times New Roman" w:cs="Times New Roman"/>
          <w:sz w:val="24"/>
          <w:szCs w:val="24"/>
        </w:rPr>
        <w:t>.</w:t>
      </w:r>
    </w:p>
    <w:p w14:paraId="71AC6723"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
    <w:p w14:paraId="0522088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care </w:t>
      </w:r>
      <w:proofErr w:type="spellStart"/>
      <w:r w:rsidRPr="00F801C4">
        <w:rPr>
          <w:rFonts w:ascii="Times New Roman" w:hAnsi="Times New Roman" w:cs="Times New Roman"/>
          <w:sz w:val="24"/>
          <w:szCs w:val="24"/>
        </w:rPr>
        <w:t>asigură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activităţilor</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locul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conducătorii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locurilor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au </w:t>
      </w:r>
      <w:proofErr w:type="spellStart"/>
      <w:r w:rsidRPr="00F801C4">
        <w:rPr>
          <w:rFonts w:ascii="Times New Roman" w:hAnsi="Times New Roman" w:cs="Times New Roman"/>
          <w:sz w:val="24"/>
          <w:szCs w:val="24"/>
        </w:rPr>
        <w:t>următoarele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obligaţii</w:t>
      </w:r>
      <w:proofErr w:type="spellEnd"/>
      <w:r w:rsidRPr="00F801C4">
        <w:rPr>
          <w:rFonts w:ascii="Times New Roman" w:hAnsi="Times New Roman" w:cs="Times New Roman"/>
          <w:sz w:val="24"/>
          <w:szCs w:val="24"/>
        </w:rPr>
        <w:t>:</w:t>
      </w:r>
    </w:p>
    <w:p w14:paraId="05ACF3A4"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verifice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vizual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înainte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începerea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existenţa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starea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tehnică</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protectorilor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dispozitivelor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protecţie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înlăturarea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eventualelor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deficienţe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constatate</w:t>
      </w:r>
      <w:proofErr w:type="spellEnd"/>
      <w:r w:rsidRPr="00F801C4">
        <w:rPr>
          <w:rFonts w:ascii="Times New Roman" w:hAnsi="Times New Roman" w:cs="Times New Roman"/>
          <w:sz w:val="24"/>
          <w:szCs w:val="24"/>
        </w:rPr>
        <w:t>;</w:t>
      </w:r>
    </w:p>
    <w:p w14:paraId="570B8596"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repartizeze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subordine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numai</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activităţile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care </w:t>
      </w:r>
      <w:proofErr w:type="spellStart"/>
      <w:r w:rsidRPr="00F801C4">
        <w:rPr>
          <w:rFonts w:ascii="Times New Roman" w:hAnsi="Times New Roman" w:cs="Times New Roman"/>
          <w:sz w:val="24"/>
          <w:szCs w:val="24"/>
        </w:rPr>
        <w:t>aceştia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posedă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pregătirea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corespunzătoare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numai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după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instruirea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sănătate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7010AF5E"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nu </w:t>
      </w:r>
      <w:proofErr w:type="spellStart"/>
      <w:r w:rsidRPr="00F801C4">
        <w:rPr>
          <w:rFonts w:ascii="Times New Roman" w:hAnsi="Times New Roman" w:cs="Times New Roman"/>
          <w:sz w:val="24"/>
          <w:szCs w:val="24"/>
        </w:rPr>
        <w:t>permită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desfăşurarea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oricărei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către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aflaţi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într</w:t>
      </w:r>
      <w:proofErr w:type="spellEnd"/>
      <w:r w:rsidRPr="00F801C4">
        <w:rPr>
          <w:rFonts w:ascii="Times New Roman" w:hAnsi="Times New Roman" w:cs="Times New Roman"/>
          <w:sz w:val="24"/>
          <w:szCs w:val="24"/>
        </w:rPr>
        <w:t xml:space="preserve">-o stare </w:t>
      </w:r>
      <w:proofErr w:type="spellStart"/>
      <w:r w:rsidRPr="00F801C4">
        <w:rPr>
          <w:rFonts w:ascii="Times New Roman" w:hAnsi="Times New Roman" w:cs="Times New Roman"/>
          <w:sz w:val="24"/>
          <w:szCs w:val="24"/>
        </w:rPr>
        <w:t>psiho-fiziologică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necorespunzătoare</w:t>
      </w:r>
      <w:proofErr w:type="spellEnd"/>
      <w:r w:rsidRPr="00F801C4">
        <w:rPr>
          <w:rFonts w:ascii="Times New Roman" w:hAnsi="Times New Roman" w:cs="Times New Roman"/>
          <w:sz w:val="24"/>
          <w:szCs w:val="24"/>
        </w:rPr>
        <w:t>;</w:t>
      </w:r>
    </w:p>
    <w:p w14:paraId="4B24AE39"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urmărească</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toată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durata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timpului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lucru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menţinerea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stare </w:t>
      </w:r>
      <w:proofErr w:type="spellStart"/>
      <w:r w:rsidRPr="00F801C4">
        <w:rPr>
          <w:rFonts w:ascii="Times New Roman" w:hAnsi="Times New Roman" w:cs="Times New Roman"/>
          <w:sz w:val="24"/>
          <w:szCs w:val="24"/>
        </w:rPr>
        <w:t>corespunzătoare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căilor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acces</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iluminatului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instalaţiilor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ventilaţie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condiţiilor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microclimat</w:t>
      </w:r>
      <w:proofErr w:type="spellEnd"/>
      <w:r w:rsidRPr="00F801C4">
        <w:rPr>
          <w:rFonts w:ascii="Times New Roman" w:hAnsi="Times New Roman" w:cs="Times New Roman"/>
          <w:sz w:val="24"/>
          <w:szCs w:val="24"/>
        </w:rPr>
        <w:t>;</w:t>
      </w:r>
    </w:p>
    <w:p w14:paraId="593C8AF6"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oprească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imediat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procesul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cazul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apariţiei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riscuri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accidentare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producere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avariilor</w:t>
      </w:r>
      <w:proofErr w:type="spellEnd"/>
      <w:r w:rsidRPr="00F801C4">
        <w:rPr>
          <w:rFonts w:ascii="Times New Roman" w:hAnsi="Times New Roman" w:cs="Times New Roman"/>
          <w:sz w:val="24"/>
          <w:szCs w:val="24"/>
        </w:rPr>
        <w:t>;</w:t>
      </w:r>
    </w:p>
    <w:p w14:paraId="02ABD96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cazul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producerii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accident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acordare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primului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ajutor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anunţe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responsabilul</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securitatea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307C762A"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obligaţi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însuşească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respecte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aplice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normele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reglementările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instrucţiunile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sănătatea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specifice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sarcinii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pe care o au de </w:t>
      </w:r>
      <w:proofErr w:type="spellStart"/>
      <w:r w:rsidRPr="00F801C4">
        <w:rPr>
          <w:rFonts w:ascii="Times New Roman" w:hAnsi="Times New Roman" w:cs="Times New Roman"/>
          <w:sz w:val="24"/>
          <w:szCs w:val="24"/>
        </w:rPr>
        <w:t>îndeplinit</w:t>
      </w:r>
      <w:proofErr w:type="spellEnd"/>
      <w:r w:rsidRPr="00F801C4">
        <w:rPr>
          <w:rFonts w:ascii="Times New Roman" w:hAnsi="Times New Roman" w:cs="Times New Roman"/>
          <w:sz w:val="24"/>
          <w:szCs w:val="24"/>
        </w:rPr>
        <w:t xml:space="preserve">. </w:t>
      </w:r>
      <w:r w:rsidRPr="00F801C4">
        <w:rPr>
          <w:rFonts w:ascii="Times New Roman" w:hAnsi="Times New Roman" w:cs="Times New Roman"/>
          <w:sz w:val="24"/>
          <w:szCs w:val="24"/>
        </w:rPr>
        <w:lastRenderedPageBreak/>
        <w:t xml:space="preserve">De </w:t>
      </w:r>
      <w:proofErr w:type="spellStart"/>
      <w:r w:rsidRPr="00F801C4">
        <w:rPr>
          <w:rFonts w:ascii="Times New Roman" w:hAnsi="Times New Roman" w:cs="Times New Roman"/>
          <w:sz w:val="24"/>
          <w:szCs w:val="24"/>
        </w:rPr>
        <w:t>asemenea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desfăşurarea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procesului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condiţii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obligaţi</w:t>
      </w:r>
      <w:proofErr w:type="spellEnd"/>
      <w:r w:rsidRPr="00F801C4">
        <w:rPr>
          <w:rFonts w:ascii="Times New Roman" w:hAnsi="Times New Roman" w:cs="Times New Roman"/>
          <w:sz w:val="24"/>
          <w:szCs w:val="24"/>
        </w:rPr>
        <w:t>:</w:t>
      </w:r>
    </w:p>
    <w:p w14:paraId="31CDE93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verifice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înainte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începerea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dacă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pe care le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utiliza</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stare </w:t>
      </w:r>
      <w:proofErr w:type="spellStart"/>
      <w:r w:rsidRPr="00F801C4">
        <w:rPr>
          <w:rFonts w:ascii="Times New Roman" w:hAnsi="Times New Roman" w:cs="Times New Roman"/>
          <w:sz w:val="24"/>
          <w:szCs w:val="24"/>
        </w:rPr>
        <w:t>tehnică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corespunzătoare</w:t>
      </w:r>
      <w:proofErr w:type="spellEnd"/>
      <w:r w:rsidRPr="00F801C4">
        <w:rPr>
          <w:rFonts w:ascii="Times New Roman" w:hAnsi="Times New Roman" w:cs="Times New Roman"/>
          <w:sz w:val="24"/>
          <w:szCs w:val="24"/>
        </w:rPr>
        <w:t>;</w:t>
      </w:r>
    </w:p>
    <w:p w14:paraId="4379F45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aducă</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cunoştinţa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conducătorului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locului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defecţiunile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constatate</w:t>
      </w:r>
      <w:proofErr w:type="spellEnd"/>
      <w:r w:rsidRPr="00F801C4">
        <w:rPr>
          <w:rFonts w:ascii="Times New Roman" w:hAnsi="Times New Roman" w:cs="Times New Roman"/>
          <w:sz w:val="24"/>
          <w:szCs w:val="24"/>
        </w:rPr>
        <w:t>;</w:t>
      </w:r>
    </w:p>
    <w:p w14:paraId="38A0BC3A"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respecte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tehnologia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lucru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instrucţiunile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securitate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muncii</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locul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0961BD23"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utilizeze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timpul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echipamentul</w:t>
      </w:r>
      <w:proofErr w:type="spellEnd"/>
      <w:r w:rsidRPr="00F801C4">
        <w:rPr>
          <w:rFonts w:ascii="Times New Roman" w:hAnsi="Times New Roman" w:cs="Times New Roman"/>
          <w:sz w:val="24"/>
          <w:szCs w:val="24"/>
        </w:rPr>
        <w:t xml:space="preserve"> individual de </w:t>
      </w:r>
      <w:proofErr w:type="spellStart"/>
      <w:r w:rsidRPr="00F801C4">
        <w:rPr>
          <w:rFonts w:ascii="Times New Roman" w:hAnsi="Times New Roman" w:cs="Times New Roman"/>
          <w:sz w:val="24"/>
          <w:szCs w:val="24"/>
        </w:rPr>
        <w:t>protecţie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corespunzător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activităţii</w:t>
      </w:r>
      <w:proofErr w:type="spellEnd"/>
      <w:r w:rsidRPr="00F801C4">
        <w:rPr>
          <w:rFonts w:ascii="Times New Roman" w:hAnsi="Times New Roman" w:cs="Times New Roman"/>
          <w:sz w:val="24"/>
          <w:szCs w:val="24"/>
        </w:rPr>
        <w:t xml:space="preserve"> respective;</w:t>
      </w:r>
    </w:p>
    <w:p w14:paraId="05A1A6C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nu execute </w:t>
      </w:r>
      <w:proofErr w:type="spellStart"/>
      <w:r w:rsidRPr="00F801C4">
        <w:rPr>
          <w:rFonts w:ascii="Times New Roman" w:hAnsi="Times New Roman" w:cs="Times New Roman"/>
          <w:sz w:val="24"/>
          <w:szCs w:val="24"/>
        </w:rPr>
        <w:t>sarcini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proprie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iniţiativă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dispoziţia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altui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conducător</w:t>
      </w:r>
      <w:proofErr w:type="spellEnd"/>
      <w:r w:rsidRPr="00F801C4">
        <w:rPr>
          <w:rFonts w:ascii="Times New Roman" w:hAnsi="Times New Roman" w:cs="Times New Roman"/>
          <w:sz w:val="24"/>
          <w:szCs w:val="24"/>
        </w:rPr>
        <w:t xml:space="preserve"> al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loc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dacă</w:t>
      </w:r>
      <w:proofErr w:type="spellEnd"/>
      <w:r w:rsidRPr="00F801C4">
        <w:rPr>
          <w:rFonts w:ascii="Times New Roman" w:hAnsi="Times New Roman" w:cs="Times New Roman"/>
          <w:sz w:val="24"/>
          <w:szCs w:val="24"/>
        </w:rPr>
        <w:t xml:space="preserve"> nu </w:t>
      </w:r>
      <w:proofErr w:type="spellStart"/>
      <w:r w:rsidRPr="00F801C4">
        <w:rPr>
          <w:rFonts w:ascii="Times New Roman" w:hAnsi="Times New Roman" w:cs="Times New Roman"/>
          <w:sz w:val="24"/>
          <w:szCs w:val="24"/>
        </w:rPr>
        <w:t>este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instruit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corespunzător</w:t>
      </w:r>
      <w:proofErr w:type="spellEnd"/>
      <w:r w:rsidRPr="00F801C4">
        <w:rPr>
          <w:rFonts w:ascii="Times New Roman" w:hAnsi="Times New Roman" w:cs="Times New Roman"/>
          <w:sz w:val="24"/>
          <w:szCs w:val="24"/>
        </w:rPr>
        <w:t>;</w:t>
      </w:r>
    </w:p>
    <w:p w14:paraId="2589046E"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menţină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curăţenia</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locul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147BB067"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nu </w:t>
      </w:r>
      <w:proofErr w:type="spellStart"/>
      <w:r w:rsidRPr="00F801C4">
        <w:rPr>
          <w:rFonts w:ascii="Times New Roman" w:hAnsi="Times New Roman" w:cs="Times New Roman"/>
          <w:sz w:val="24"/>
          <w:szCs w:val="24"/>
        </w:rPr>
        <w:t>introducă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consume </w:t>
      </w:r>
      <w:proofErr w:type="spellStart"/>
      <w:r w:rsidRPr="00F801C4">
        <w:rPr>
          <w:rFonts w:ascii="Times New Roman" w:hAnsi="Times New Roman" w:cs="Times New Roman"/>
          <w:sz w:val="24"/>
          <w:szCs w:val="24"/>
        </w:rPr>
        <w:t>băuturi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alcoolice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incinta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unităţii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locul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682B1AFC"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respecte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disciplina</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locul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58B71EE5"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acorde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primul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ajutor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cazul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producerii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accident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04291FDF"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w:t>
      </w:r>
      <w:r w:rsidRPr="00F801C4">
        <w:rPr>
          <w:rFonts w:ascii="Times New Roman" w:hAnsi="Times New Roman" w:cs="Times New Roman"/>
          <w:sz w:val="24"/>
          <w:szCs w:val="24"/>
        </w:rPr>
        <w:tab/>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înştiinţeze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imediat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conducătorul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locului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producerea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accident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38B857F9"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Utilizarea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se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face </w:t>
      </w:r>
      <w:proofErr w:type="spellStart"/>
      <w:r w:rsidRPr="00F801C4">
        <w:rPr>
          <w:rFonts w:ascii="Times New Roman" w:hAnsi="Times New Roman" w:cs="Times New Roman"/>
          <w:sz w:val="24"/>
          <w:szCs w:val="24"/>
        </w:rPr>
        <w:t>numai</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respectarea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prevederilor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legale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vigoare</w:t>
      </w:r>
      <w:proofErr w:type="spellEnd"/>
      <w:r w:rsidRPr="00F801C4">
        <w:rPr>
          <w:rFonts w:ascii="Times New Roman" w:hAnsi="Times New Roman" w:cs="Times New Roman"/>
          <w:sz w:val="24"/>
          <w:szCs w:val="24"/>
        </w:rPr>
        <w:t>.</w:t>
      </w:r>
    </w:p>
    <w:p w14:paraId="232E1C6A" w14:textId="77777777" w:rsidR="00C41079" w:rsidRPr="00F801C4" w:rsidRDefault="00C41079" w:rsidP="00F1244E">
      <w:pPr>
        <w:pStyle w:val="BodyText1"/>
        <w:spacing w:line="276" w:lineRule="auto"/>
        <w:ind w:left="40" w:right="60" w:firstLine="720"/>
        <w:jc w:val="both"/>
        <w:rPr>
          <w:rFonts w:ascii="Times New Roman" w:hAnsi="Times New Roman" w:cs="Times New Roman"/>
          <w:sz w:val="24"/>
          <w:szCs w:val="24"/>
        </w:rPr>
      </w:pPr>
    </w:p>
    <w:p w14:paraId="1313BA82" w14:textId="4275258B"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precum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componentele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acestora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verificate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termenele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scadente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către</w:t>
      </w:r>
      <w:proofErr w:type="spellEnd"/>
      <w:r w:rsidRPr="00F801C4">
        <w:rPr>
          <w:rFonts w:ascii="Times New Roman" w:hAnsi="Times New Roman" w:cs="Times New Roman"/>
          <w:sz w:val="24"/>
          <w:szCs w:val="24"/>
        </w:rPr>
        <w:t xml:space="preserve"> personal </w:t>
      </w:r>
      <w:proofErr w:type="spellStart"/>
      <w:r w:rsidRPr="00F801C4">
        <w:rPr>
          <w:rFonts w:ascii="Times New Roman" w:hAnsi="Times New Roman" w:cs="Times New Roman"/>
          <w:sz w:val="24"/>
          <w:szCs w:val="24"/>
        </w:rPr>
        <w:t>autorizat</w:t>
      </w:r>
      <w:proofErr w:type="spellEnd"/>
      <w:r w:rsidRPr="00F801C4">
        <w:rPr>
          <w:rFonts w:ascii="Times New Roman" w:hAnsi="Times New Roman" w:cs="Times New Roman"/>
          <w:sz w:val="24"/>
          <w:szCs w:val="24"/>
        </w:rPr>
        <w:t>.</w:t>
      </w:r>
    </w:p>
    <w:p w14:paraId="76E6D8E7"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Se </w:t>
      </w:r>
      <w:proofErr w:type="spellStart"/>
      <w:r w:rsidRPr="00F801C4">
        <w:rPr>
          <w:rFonts w:ascii="Times New Roman" w:hAnsi="Times New Roman" w:cs="Times New Roman"/>
          <w:sz w:val="24"/>
          <w:szCs w:val="24"/>
        </w:rPr>
        <w:t>interzice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utilizarea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necertificate</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punctul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vedere</w:t>
      </w:r>
      <w:proofErr w:type="spellEnd"/>
      <w:r w:rsidRPr="00F801C4">
        <w:rPr>
          <w:rFonts w:ascii="Times New Roman" w:hAnsi="Times New Roman" w:cs="Times New Roman"/>
          <w:sz w:val="24"/>
          <w:szCs w:val="24"/>
        </w:rPr>
        <w:t xml:space="preserve"> al </w:t>
      </w:r>
      <w:proofErr w:type="spellStart"/>
      <w:r w:rsidRPr="00F801C4">
        <w:rPr>
          <w:rFonts w:ascii="Times New Roman" w:hAnsi="Times New Roman" w:cs="Times New Roman"/>
          <w:sz w:val="24"/>
          <w:szCs w:val="24"/>
        </w:rPr>
        <w:t>securităţii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muncii</w:t>
      </w:r>
      <w:proofErr w:type="spellEnd"/>
      <w:r w:rsidRPr="00F801C4">
        <w:rPr>
          <w:rFonts w:ascii="Times New Roman" w:hAnsi="Times New Roman" w:cs="Times New Roman"/>
          <w:sz w:val="24"/>
          <w:szCs w:val="24"/>
        </w:rPr>
        <w:t>.</w:t>
      </w:r>
    </w:p>
    <w:p w14:paraId="111C014B"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Se </w:t>
      </w:r>
      <w:proofErr w:type="spellStart"/>
      <w:r w:rsidRPr="00F801C4">
        <w:rPr>
          <w:rFonts w:ascii="Times New Roman" w:hAnsi="Times New Roman" w:cs="Times New Roman"/>
          <w:sz w:val="24"/>
          <w:szCs w:val="24"/>
        </w:rPr>
        <w:t>interzice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lucrul</w:t>
      </w:r>
      <w:proofErr w:type="spellEnd"/>
      <w:r w:rsidRPr="00F801C4">
        <w:rPr>
          <w:rFonts w:ascii="Times New Roman" w:hAnsi="Times New Roman" w:cs="Times New Roman"/>
          <w:sz w:val="24"/>
          <w:szCs w:val="24"/>
        </w:rPr>
        <w:t xml:space="preserve"> cu un </w:t>
      </w:r>
      <w:proofErr w:type="spellStart"/>
      <w:r w:rsidRPr="00F801C4">
        <w:rPr>
          <w:rFonts w:ascii="Times New Roman" w:hAnsi="Times New Roman" w:cs="Times New Roman"/>
          <w:sz w:val="24"/>
          <w:szCs w:val="24"/>
        </w:rPr>
        <w:t>echipament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w:t>
      </w:r>
      <w:proofErr w:type="spellEnd"/>
      <w:r w:rsidRPr="00F801C4">
        <w:rPr>
          <w:rFonts w:ascii="Times New Roman" w:hAnsi="Times New Roman" w:cs="Times New Roman"/>
          <w:sz w:val="24"/>
          <w:szCs w:val="24"/>
        </w:rPr>
        <w:t xml:space="preserve"> care nu are </w:t>
      </w:r>
      <w:proofErr w:type="spellStart"/>
      <w:r w:rsidRPr="00F801C4">
        <w:rPr>
          <w:rFonts w:ascii="Times New Roman" w:hAnsi="Times New Roman" w:cs="Times New Roman"/>
          <w:sz w:val="24"/>
          <w:szCs w:val="24"/>
        </w:rPr>
        <w:t>montaţi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toţi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protectorii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ale </w:t>
      </w:r>
      <w:proofErr w:type="spellStart"/>
      <w:r w:rsidRPr="00F801C4">
        <w:rPr>
          <w:rFonts w:ascii="Times New Roman" w:hAnsi="Times New Roman" w:cs="Times New Roman"/>
          <w:sz w:val="24"/>
          <w:szCs w:val="24"/>
        </w:rPr>
        <w:t>cărui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dispozitive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protecţie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funcţionează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defectuos</w:t>
      </w:r>
      <w:proofErr w:type="spellEnd"/>
      <w:r w:rsidRPr="00F801C4">
        <w:rPr>
          <w:rFonts w:ascii="Times New Roman" w:hAnsi="Times New Roman" w:cs="Times New Roman"/>
          <w:sz w:val="24"/>
          <w:szCs w:val="24"/>
        </w:rPr>
        <w:t>.</w:t>
      </w:r>
    </w:p>
    <w:p w14:paraId="7A6A58F5"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Este </w:t>
      </w:r>
      <w:proofErr w:type="spellStart"/>
      <w:r w:rsidRPr="00F801C4">
        <w:rPr>
          <w:rFonts w:ascii="Times New Roman" w:hAnsi="Times New Roman" w:cs="Times New Roman"/>
          <w:sz w:val="24"/>
          <w:szCs w:val="24"/>
        </w:rPr>
        <w:t>interzis</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oricărui</w:t>
      </w:r>
      <w:proofErr w:type="spellEnd"/>
      <w:r w:rsidRPr="00F801C4">
        <w:rPr>
          <w:rFonts w:ascii="Times New Roman" w:hAnsi="Times New Roman" w:cs="Times New Roman"/>
          <w:sz w:val="24"/>
          <w:szCs w:val="24"/>
        </w:rPr>
        <w:t xml:space="preserve"> salariat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lucreze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intervină</w:t>
      </w:r>
      <w:proofErr w:type="spellEnd"/>
      <w:r w:rsidRPr="00F801C4">
        <w:rPr>
          <w:rFonts w:ascii="Times New Roman" w:hAnsi="Times New Roman" w:cs="Times New Roman"/>
          <w:sz w:val="24"/>
          <w:szCs w:val="24"/>
        </w:rPr>
        <w:t xml:space="preserve"> la un </w:t>
      </w:r>
      <w:proofErr w:type="spellStart"/>
      <w:r w:rsidRPr="00F801C4">
        <w:rPr>
          <w:rFonts w:ascii="Times New Roman" w:hAnsi="Times New Roman" w:cs="Times New Roman"/>
          <w:sz w:val="24"/>
          <w:szCs w:val="24"/>
        </w:rPr>
        <w:t>echipament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care nu are </w:t>
      </w:r>
      <w:proofErr w:type="spellStart"/>
      <w:r w:rsidRPr="00F801C4">
        <w:rPr>
          <w:rFonts w:ascii="Times New Roman" w:hAnsi="Times New Roman" w:cs="Times New Roman"/>
          <w:sz w:val="24"/>
          <w:szCs w:val="24"/>
        </w:rPr>
        <w:t>instruirea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calificarea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autorizarea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necesară</w:t>
      </w:r>
      <w:proofErr w:type="spellEnd"/>
      <w:r w:rsidRPr="00F801C4">
        <w:rPr>
          <w:rFonts w:ascii="Times New Roman" w:hAnsi="Times New Roman" w:cs="Times New Roman"/>
          <w:sz w:val="24"/>
          <w:szCs w:val="24"/>
        </w:rPr>
        <w:t>.</w:t>
      </w:r>
    </w:p>
    <w:p w14:paraId="5CE3B07B"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Este </w:t>
      </w:r>
      <w:proofErr w:type="spellStart"/>
      <w:r w:rsidRPr="00F801C4">
        <w:rPr>
          <w:rFonts w:ascii="Times New Roman" w:hAnsi="Times New Roman" w:cs="Times New Roman"/>
          <w:sz w:val="24"/>
          <w:szCs w:val="24"/>
        </w:rPr>
        <w:t>interzisă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punerea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funcţionare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manevrarea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către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neinstruiţi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neautorizaţi</w:t>
      </w:r>
      <w:proofErr w:type="spellEnd"/>
      <w:r w:rsidRPr="00F801C4">
        <w:rPr>
          <w:rFonts w:ascii="Times New Roman" w:hAnsi="Times New Roman" w:cs="Times New Roman"/>
          <w:sz w:val="24"/>
          <w:szCs w:val="24"/>
        </w:rPr>
        <w:t xml:space="preserve"> care nu au </w:t>
      </w:r>
      <w:proofErr w:type="spellStart"/>
      <w:r w:rsidRPr="00F801C4">
        <w:rPr>
          <w:rFonts w:ascii="Times New Roman" w:hAnsi="Times New Roman" w:cs="Times New Roman"/>
          <w:sz w:val="24"/>
          <w:szCs w:val="24"/>
        </w:rPr>
        <w:t>primit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sarcini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acest</w:t>
      </w:r>
      <w:proofErr w:type="spellEnd"/>
      <w:r w:rsidRPr="00F801C4">
        <w:rPr>
          <w:rFonts w:ascii="Times New Roman" w:hAnsi="Times New Roman" w:cs="Times New Roman"/>
          <w:sz w:val="24"/>
          <w:szCs w:val="24"/>
        </w:rPr>
        <w:t xml:space="preserve"> scop.</w:t>
      </w:r>
    </w:p>
    <w:p w14:paraId="25F633BB"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Când</w:t>
      </w:r>
      <w:proofErr w:type="spellEnd"/>
      <w:r w:rsidRPr="00F801C4">
        <w:rPr>
          <w:rFonts w:ascii="Times New Roman" w:hAnsi="Times New Roman" w:cs="Times New Roman"/>
          <w:sz w:val="24"/>
          <w:szCs w:val="24"/>
        </w:rPr>
        <w:t xml:space="preserve"> se </w:t>
      </w:r>
      <w:proofErr w:type="spellStart"/>
      <w:r w:rsidRPr="00F801C4">
        <w:rPr>
          <w:rFonts w:ascii="Times New Roman" w:hAnsi="Times New Roman" w:cs="Times New Roman"/>
          <w:sz w:val="24"/>
          <w:szCs w:val="24"/>
        </w:rPr>
        <w:t>constată</w:t>
      </w:r>
      <w:proofErr w:type="spellEnd"/>
      <w:r w:rsidRPr="00F801C4">
        <w:rPr>
          <w:rFonts w:ascii="Times New Roman" w:hAnsi="Times New Roman" w:cs="Times New Roman"/>
          <w:sz w:val="24"/>
          <w:szCs w:val="24"/>
        </w:rPr>
        <w:t xml:space="preserve"> o </w:t>
      </w:r>
      <w:proofErr w:type="spellStart"/>
      <w:r w:rsidRPr="00F801C4">
        <w:rPr>
          <w:rFonts w:ascii="Times New Roman" w:hAnsi="Times New Roman" w:cs="Times New Roman"/>
          <w:sz w:val="24"/>
          <w:szCs w:val="24"/>
        </w:rPr>
        <w:t>funcţionare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defectuoasă</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obligaţi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-l </w:t>
      </w:r>
      <w:proofErr w:type="spellStart"/>
      <w:r w:rsidRPr="00F801C4">
        <w:rPr>
          <w:rFonts w:ascii="Times New Roman" w:hAnsi="Times New Roman" w:cs="Times New Roman"/>
          <w:sz w:val="24"/>
          <w:szCs w:val="24"/>
        </w:rPr>
        <w:t>oprească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anunţe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imediat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conducătorul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locului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w:t>
      </w:r>
    </w:p>
    <w:p w14:paraId="712B46A0"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Se </w:t>
      </w:r>
      <w:proofErr w:type="spellStart"/>
      <w:r w:rsidRPr="00F801C4">
        <w:rPr>
          <w:rFonts w:ascii="Times New Roman" w:hAnsi="Times New Roman" w:cs="Times New Roman"/>
          <w:sz w:val="24"/>
          <w:szCs w:val="24"/>
        </w:rPr>
        <w:t>interzice</w:t>
      </w:r>
      <w:proofErr w:type="spellEnd"/>
      <w:r w:rsidRPr="00F801C4">
        <w:rPr>
          <w:rFonts w:ascii="Times New Roman" w:hAnsi="Times New Roman" w:cs="Times New Roman"/>
          <w:sz w:val="24"/>
          <w:szCs w:val="24"/>
        </w:rPr>
        <w:t xml:space="preserve"> ca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intervină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remedierea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defecţiunilor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constatate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aflate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funcţiune</w:t>
      </w:r>
      <w:proofErr w:type="spellEnd"/>
      <w:r w:rsidRPr="00F801C4">
        <w:rPr>
          <w:rFonts w:ascii="Times New Roman" w:hAnsi="Times New Roman" w:cs="Times New Roman"/>
          <w:sz w:val="24"/>
          <w:szCs w:val="24"/>
        </w:rPr>
        <w:t>.</w:t>
      </w:r>
    </w:p>
    <w:p w14:paraId="24416316"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Remedierea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defecţiunilor</w:t>
      </w:r>
      <w:proofErr w:type="spellEnd"/>
      <w:r w:rsidRPr="00F801C4">
        <w:rPr>
          <w:rFonts w:ascii="Times New Roman" w:hAnsi="Times New Roman" w:cs="Times New Roman"/>
          <w:sz w:val="24"/>
          <w:szCs w:val="24"/>
        </w:rPr>
        <w:t xml:space="preserve"> se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face </w:t>
      </w:r>
      <w:proofErr w:type="spellStart"/>
      <w:r w:rsidRPr="00F801C4">
        <w:rPr>
          <w:rFonts w:ascii="Times New Roman" w:hAnsi="Times New Roman" w:cs="Times New Roman"/>
          <w:sz w:val="24"/>
          <w:szCs w:val="24"/>
        </w:rPr>
        <w:t>numai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către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salariaţi</w:t>
      </w:r>
      <w:proofErr w:type="spellEnd"/>
      <w:r w:rsidRPr="00F801C4">
        <w:rPr>
          <w:rFonts w:ascii="Times New Roman" w:hAnsi="Times New Roman" w:cs="Times New Roman"/>
          <w:sz w:val="24"/>
          <w:szCs w:val="24"/>
        </w:rPr>
        <w:t xml:space="preserve"> special </w:t>
      </w:r>
      <w:proofErr w:type="spellStart"/>
      <w:r w:rsidRPr="00F801C4">
        <w:rPr>
          <w:rFonts w:ascii="Times New Roman" w:hAnsi="Times New Roman" w:cs="Times New Roman"/>
          <w:sz w:val="24"/>
          <w:szCs w:val="24"/>
        </w:rPr>
        <w:t>desemnaţi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acest</w:t>
      </w:r>
      <w:proofErr w:type="spellEnd"/>
      <w:r w:rsidRPr="00F801C4">
        <w:rPr>
          <w:rFonts w:ascii="Times New Roman" w:hAnsi="Times New Roman" w:cs="Times New Roman"/>
          <w:sz w:val="24"/>
          <w:szCs w:val="24"/>
        </w:rPr>
        <w:t xml:space="preserve"> scop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numai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după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separarea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faţă</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sursa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alimentare</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energie</w:t>
      </w:r>
      <w:proofErr w:type="spellEnd"/>
      <w:r w:rsidRPr="00F801C4">
        <w:rPr>
          <w:rFonts w:ascii="Times New Roman" w:hAnsi="Times New Roman" w:cs="Times New Roman"/>
          <w:sz w:val="24"/>
          <w:szCs w:val="24"/>
        </w:rPr>
        <w:t>.</w:t>
      </w:r>
    </w:p>
    <w:p w14:paraId="7B82F950"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Autoutilajele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tehnologice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autovehiculele</w:t>
      </w:r>
      <w:proofErr w:type="spellEnd"/>
      <w:r w:rsidRPr="00F801C4">
        <w:rPr>
          <w:rFonts w:ascii="Times New Roman" w:hAnsi="Times New Roman" w:cs="Times New Roman"/>
          <w:sz w:val="24"/>
          <w:szCs w:val="24"/>
        </w:rPr>
        <w:t xml:space="preserve"> care sunt </w:t>
      </w:r>
      <w:proofErr w:type="spellStart"/>
      <w:r w:rsidRPr="00F801C4">
        <w:rPr>
          <w:rFonts w:ascii="Times New Roman" w:hAnsi="Times New Roman" w:cs="Times New Roman"/>
          <w:sz w:val="24"/>
          <w:szCs w:val="24"/>
        </w:rPr>
        <w:t>utilizate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activităţile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construcţie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exploatare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semnalizate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mod </w:t>
      </w:r>
      <w:proofErr w:type="spellStart"/>
      <w:r w:rsidRPr="00F801C4">
        <w:rPr>
          <w:rFonts w:ascii="Times New Roman" w:hAnsi="Times New Roman" w:cs="Times New Roman"/>
          <w:sz w:val="24"/>
          <w:szCs w:val="24"/>
        </w:rPr>
        <w:t>corespunzător</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timp</w:t>
      </w:r>
      <w:proofErr w:type="spellEnd"/>
      <w:r w:rsidRPr="00F801C4">
        <w:rPr>
          <w:rFonts w:ascii="Times New Roman" w:hAnsi="Times New Roman" w:cs="Times New Roman"/>
          <w:sz w:val="24"/>
          <w:szCs w:val="24"/>
        </w:rPr>
        <w:t xml:space="preserve"> de zi </w:t>
      </w:r>
      <w:proofErr w:type="spellStart"/>
      <w:r w:rsidRPr="00F801C4">
        <w:rPr>
          <w:rFonts w:ascii="Times New Roman" w:hAnsi="Times New Roman" w:cs="Times New Roman"/>
          <w:sz w:val="24"/>
          <w:szCs w:val="24"/>
        </w:rPr>
        <w:t>cât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timp</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noapte</w:t>
      </w:r>
      <w:proofErr w:type="spellEnd"/>
      <w:r w:rsidRPr="00F801C4">
        <w:rPr>
          <w:rFonts w:ascii="Times New Roman" w:hAnsi="Times New Roman" w:cs="Times New Roman"/>
          <w:sz w:val="24"/>
          <w:szCs w:val="24"/>
        </w:rPr>
        <w:t>.</w:t>
      </w:r>
    </w:p>
    <w:p w14:paraId="6AA36659"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acţionate</w:t>
      </w:r>
      <w:proofErr w:type="spellEnd"/>
      <w:r w:rsidRPr="00F801C4">
        <w:rPr>
          <w:rFonts w:ascii="Times New Roman" w:hAnsi="Times New Roman" w:cs="Times New Roman"/>
          <w:sz w:val="24"/>
          <w:szCs w:val="24"/>
        </w:rPr>
        <w:t xml:space="preserve"> electric </w:t>
      </w:r>
      <w:proofErr w:type="spellStart"/>
      <w:r w:rsidRPr="00F801C4">
        <w:rPr>
          <w:rFonts w:ascii="Times New Roman" w:hAnsi="Times New Roman" w:cs="Times New Roman"/>
          <w:sz w:val="24"/>
          <w:szCs w:val="24"/>
        </w:rPr>
        <w:t>cât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electrice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corespundă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prevederilor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utilizarea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energiei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electrice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medii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normale</w:t>
      </w:r>
      <w:proofErr w:type="spellEnd"/>
      <w:r w:rsidRPr="00F801C4">
        <w:rPr>
          <w:rFonts w:ascii="Times New Roman" w:hAnsi="Times New Roman" w:cs="Times New Roman"/>
          <w:sz w:val="24"/>
          <w:szCs w:val="24"/>
        </w:rPr>
        <w:t>.</w:t>
      </w:r>
    </w:p>
    <w:p w14:paraId="199A60F1"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Echipamentele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electrice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acţionate</w:t>
      </w:r>
      <w:proofErr w:type="spellEnd"/>
      <w:r w:rsidRPr="00F801C4">
        <w:rPr>
          <w:rFonts w:ascii="Times New Roman" w:hAnsi="Times New Roman" w:cs="Times New Roman"/>
          <w:sz w:val="24"/>
          <w:szCs w:val="24"/>
        </w:rPr>
        <w:t xml:space="preserve"> electric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fie </w:t>
      </w:r>
      <w:proofErr w:type="spellStart"/>
      <w:r w:rsidRPr="00F801C4">
        <w:rPr>
          <w:rFonts w:ascii="Times New Roman" w:hAnsi="Times New Roman" w:cs="Times New Roman"/>
          <w:sz w:val="24"/>
          <w:szCs w:val="24"/>
        </w:rPr>
        <w:t>verificate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recepţie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după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fiecare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reparare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modificare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a se </w:t>
      </w:r>
      <w:proofErr w:type="spellStart"/>
      <w:r w:rsidRPr="00F801C4">
        <w:rPr>
          <w:rFonts w:ascii="Times New Roman" w:hAnsi="Times New Roman" w:cs="Times New Roman"/>
          <w:sz w:val="24"/>
          <w:szCs w:val="24"/>
        </w:rPr>
        <w:t>testa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eficacitatea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măsurilor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protecţie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împotriva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pericolului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electrocutare</w:t>
      </w:r>
      <w:proofErr w:type="spellEnd"/>
      <w:r w:rsidRPr="00F801C4">
        <w:rPr>
          <w:rFonts w:ascii="Times New Roman" w:hAnsi="Times New Roman" w:cs="Times New Roman"/>
          <w:sz w:val="24"/>
          <w:szCs w:val="24"/>
        </w:rPr>
        <w:t>.</w:t>
      </w:r>
    </w:p>
    <w:p w14:paraId="5285B3A6"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Înainte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utilizarea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echipamentelor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tehnice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acţionate</w:t>
      </w:r>
      <w:proofErr w:type="spellEnd"/>
      <w:r w:rsidRPr="00F801C4">
        <w:rPr>
          <w:rFonts w:ascii="Times New Roman" w:hAnsi="Times New Roman" w:cs="Times New Roman"/>
          <w:sz w:val="24"/>
          <w:szCs w:val="24"/>
        </w:rPr>
        <w:t xml:space="preserve"> electric </w:t>
      </w:r>
      <w:proofErr w:type="spellStart"/>
      <w:r w:rsidRPr="00F801C4">
        <w:rPr>
          <w:rFonts w:ascii="Times New Roman" w:hAnsi="Times New Roman" w:cs="Times New Roman"/>
          <w:sz w:val="24"/>
          <w:szCs w:val="24"/>
        </w:rPr>
        <w:t>salariaţii</w:t>
      </w:r>
      <w:proofErr w:type="spellEnd"/>
      <w:r w:rsidRPr="00F801C4">
        <w:rPr>
          <w:rFonts w:ascii="Times New Roman" w:hAnsi="Times New Roman" w:cs="Times New Roman"/>
          <w:sz w:val="24"/>
          <w:szCs w:val="24"/>
        </w:rPr>
        <w:t xml:space="preserve"> sunt </w:t>
      </w:r>
      <w:proofErr w:type="spellStart"/>
      <w:r w:rsidRPr="00F801C4">
        <w:rPr>
          <w:rFonts w:ascii="Times New Roman" w:hAnsi="Times New Roman" w:cs="Times New Roman"/>
          <w:sz w:val="24"/>
          <w:szCs w:val="24"/>
        </w:rPr>
        <w:t>obligaţi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verifice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vizual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imposibilitatea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atingerii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pieselor</w:t>
      </w:r>
      <w:proofErr w:type="spellEnd"/>
      <w:r w:rsidRPr="00F801C4">
        <w:rPr>
          <w:rFonts w:ascii="Times New Roman" w:hAnsi="Times New Roman" w:cs="Times New Roman"/>
          <w:sz w:val="24"/>
          <w:szCs w:val="24"/>
        </w:rPr>
        <w:t xml:space="preserve"> care se </w:t>
      </w:r>
      <w:proofErr w:type="spellStart"/>
      <w:r w:rsidRPr="00F801C4">
        <w:rPr>
          <w:rFonts w:ascii="Times New Roman" w:hAnsi="Times New Roman" w:cs="Times New Roman"/>
          <w:sz w:val="24"/>
          <w:szCs w:val="24"/>
        </w:rPr>
        <w:t>află</w:t>
      </w:r>
      <w:proofErr w:type="spellEnd"/>
      <w:r w:rsidRPr="00F801C4">
        <w:rPr>
          <w:rFonts w:ascii="Times New Roman" w:hAnsi="Times New Roman" w:cs="Times New Roman"/>
          <w:sz w:val="24"/>
          <w:szCs w:val="24"/>
        </w:rPr>
        <w:t xml:space="preserve"> normal sub </w:t>
      </w:r>
      <w:proofErr w:type="spellStart"/>
      <w:r w:rsidRPr="00F801C4">
        <w:rPr>
          <w:rFonts w:ascii="Times New Roman" w:hAnsi="Times New Roman" w:cs="Times New Roman"/>
          <w:sz w:val="24"/>
          <w:szCs w:val="24"/>
        </w:rPr>
        <w:t>tensiune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legătura</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centura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împământare</w:t>
      </w:r>
      <w:proofErr w:type="spellEnd"/>
      <w:r w:rsidRPr="00F801C4">
        <w:rPr>
          <w:rFonts w:ascii="Times New Roman" w:hAnsi="Times New Roman" w:cs="Times New Roman"/>
          <w:sz w:val="24"/>
          <w:szCs w:val="24"/>
        </w:rPr>
        <w:t>.</w:t>
      </w:r>
    </w:p>
    <w:p w14:paraId="6E49C6B0"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lastRenderedPageBreak/>
        <w:t xml:space="preserve">La </w:t>
      </w:r>
      <w:proofErr w:type="spellStart"/>
      <w:r w:rsidRPr="00F801C4">
        <w:rPr>
          <w:rFonts w:ascii="Times New Roman" w:hAnsi="Times New Roman" w:cs="Times New Roman"/>
          <w:sz w:val="24"/>
          <w:szCs w:val="24"/>
        </w:rPr>
        <w:t>fiecare</w:t>
      </w:r>
      <w:proofErr w:type="spellEnd"/>
      <w:r w:rsidRPr="00F801C4">
        <w:rPr>
          <w:rFonts w:ascii="Times New Roman" w:hAnsi="Times New Roman" w:cs="Times New Roman"/>
          <w:sz w:val="24"/>
          <w:szCs w:val="24"/>
        </w:rPr>
        <w:t xml:space="preserve"> loc de </w:t>
      </w:r>
      <w:proofErr w:type="spellStart"/>
      <w:r w:rsidRPr="00F801C4">
        <w:rPr>
          <w:rFonts w:ascii="Times New Roman" w:hAnsi="Times New Roman" w:cs="Times New Roman"/>
          <w:sz w:val="24"/>
          <w:szCs w:val="24"/>
        </w:rPr>
        <w:t>muncă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unde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există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pericol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incendiu</w:t>
      </w:r>
      <w:proofErr w:type="spellEnd"/>
      <w:r w:rsidRPr="00F801C4">
        <w:rPr>
          <w:rFonts w:ascii="Times New Roman" w:hAnsi="Times New Roman" w:cs="Times New Roman"/>
          <w:sz w:val="24"/>
          <w:szCs w:val="24"/>
        </w:rPr>
        <w:t xml:space="preserve"> se </w:t>
      </w:r>
      <w:proofErr w:type="spellStart"/>
      <w:r w:rsidRPr="00F801C4">
        <w:rPr>
          <w:rFonts w:ascii="Times New Roman" w:hAnsi="Times New Roman" w:cs="Times New Roman"/>
          <w:sz w:val="24"/>
          <w:szCs w:val="24"/>
        </w:rPr>
        <w:t>vor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afişa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instrucţiuni</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privire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prevenirea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stingerea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incendiilor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planul</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autoapărare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împotriva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incendiilor</w:t>
      </w:r>
      <w:proofErr w:type="spellEnd"/>
      <w:r w:rsidRPr="00F801C4">
        <w:rPr>
          <w:rFonts w:ascii="Times New Roman" w:hAnsi="Times New Roman" w:cs="Times New Roman"/>
          <w:sz w:val="24"/>
          <w:szCs w:val="24"/>
        </w:rPr>
        <w:t>.</w:t>
      </w:r>
    </w:p>
    <w:p w14:paraId="1F58308C" w14:textId="77777777"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Fumatul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focul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deschis</w:t>
      </w:r>
      <w:proofErr w:type="spellEnd"/>
      <w:r w:rsidRPr="00F801C4">
        <w:rPr>
          <w:rFonts w:ascii="Times New Roman" w:hAnsi="Times New Roman" w:cs="Times New Roman"/>
          <w:sz w:val="24"/>
          <w:szCs w:val="24"/>
        </w:rPr>
        <w:t xml:space="preserve"> nu sunt </w:t>
      </w:r>
      <w:proofErr w:type="spellStart"/>
      <w:r w:rsidRPr="00F801C4">
        <w:rPr>
          <w:rFonts w:ascii="Times New Roman" w:hAnsi="Times New Roman" w:cs="Times New Roman"/>
          <w:sz w:val="24"/>
          <w:szCs w:val="24"/>
        </w:rPr>
        <w:t>permise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decât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locurile</w:t>
      </w:r>
      <w:proofErr w:type="spellEnd"/>
      <w:r w:rsidRPr="00F801C4">
        <w:rPr>
          <w:rFonts w:ascii="Times New Roman" w:hAnsi="Times New Roman" w:cs="Times New Roman"/>
          <w:sz w:val="24"/>
          <w:szCs w:val="24"/>
        </w:rPr>
        <w:t xml:space="preserve"> destinate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acest</w:t>
      </w:r>
      <w:proofErr w:type="spellEnd"/>
      <w:r w:rsidRPr="00F801C4">
        <w:rPr>
          <w:rFonts w:ascii="Times New Roman" w:hAnsi="Times New Roman" w:cs="Times New Roman"/>
          <w:sz w:val="24"/>
          <w:szCs w:val="24"/>
        </w:rPr>
        <w:t xml:space="preserve"> scop.</w:t>
      </w:r>
    </w:p>
    <w:p w14:paraId="07E54926" w14:textId="154B1FD6" w:rsidR="00363602" w:rsidRPr="00F801C4" w:rsidRDefault="00363602"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Căile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acces</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mijloacele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instalaţiile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prevenire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şi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stingere</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incendiilor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trebuie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să</w:t>
      </w:r>
      <w:proofErr w:type="spellEnd"/>
      <w:r w:rsidRPr="00F801C4">
        <w:rPr>
          <w:rFonts w:ascii="Times New Roman" w:hAnsi="Times New Roman" w:cs="Times New Roman"/>
          <w:sz w:val="24"/>
          <w:szCs w:val="24"/>
        </w:rPr>
        <w:t xml:space="preserve"> fie </w:t>
      </w:r>
      <w:proofErr w:type="spellStart"/>
      <w:r w:rsidRPr="00F801C4">
        <w:rPr>
          <w:rFonts w:ascii="Times New Roman" w:hAnsi="Times New Roman" w:cs="Times New Roman"/>
          <w:sz w:val="24"/>
          <w:szCs w:val="24"/>
        </w:rPr>
        <w:t>în</w:t>
      </w:r>
      <w:proofErr w:type="spellEnd"/>
      <w:r w:rsidRPr="00F801C4">
        <w:rPr>
          <w:rFonts w:ascii="Times New Roman" w:hAnsi="Times New Roman" w:cs="Times New Roman"/>
          <w:sz w:val="24"/>
          <w:szCs w:val="24"/>
        </w:rPr>
        <w:t xml:space="preserve"> permanent </w:t>
      </w:r>
      <w:proofErr w:type="spellStart"/>
      <w:r w:rsidRPr="00F801C4">
        <w:rPr>
          <w:rFonts w:ascii="Times New Roman" w:hAnsi="Times New Roman" w:cs="Times New Roman"/>
          <w:sz w:val="24"/>
          <w:szCs w:val="24"/>
        </w:rPr>
        <w:t>degajate</w:t>
      </w:r>
      <w:proofErr w:type="spellEnd"/>
      <w:r w:rsidRPr="00F801C4">
        <w:rPr>
          <w:rFonts w:ascii="Times New Roman" w:hAnsi="Times New Roman" w:cs="Times New Roman"/>
          <w:sz w:val="24"/>
          <w:szCs w:val="24"/>
        </w:rPr>
        <w:t>.</w:t>
      </w:r>
    </w:p>
    <w:p w14:paraId="278E66E9" w14:textId="2B641B9C" w:rsidR="00336E71" w:rsidRPr="00F801C4" w:rsidRDefault="002C1141" w:rsidP="00F1244E">
      <w:pPr>
        <w:pStyle w:val="Heading3"/>
        <w:numPr>
          <w:ilvl w:val="0"/>
          <w:numId w:val="20"/>
        </w:numPr>
        <w:spacing w:line="276" w:lineRule="auto"/>
        <w:ind w:firstLine="720"/>
        <w:rPr>
          <w:rFonts w:ascii="Times New Roman" w:hAnsi="Times New Roman" w:cs="Times New Roman"/>
          <w:sz w:val="24"/>
        </w:rPr>
      </w:pPr>
      <w:bookmarkStart w:id="16" w:name="_Toc106792196"/>
      <w:bookmarkStart w:id="17" w:name="_Toc477430904"/>
      <w:proofErr w:type="spellStart"/>
      <w:r w:rsidRPr="00F801C4">
        <w:rPr>
          <w:rFonts w:ascii="Times New Roman" w:hAnsi="Times New Roman" w:cs="Times New Roman"/>
          <w:sz w:val="24"/>
        </w:rPr>
        <w:t>Valoarea</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investiț</w:t>
      </w:r>
      <w:r w:rsidRPr="00F801C4">
        <w:rPr>
          <w:rFonts w:ascii="Times New Roman" w:hAnsi="Times New Roman" w:cs="Times New Roman"/>
          <w:sz w:val="24"/>
        </w:rPr>
        <w:t>iei</w:t>
      </w:r>
      <w:proofErr w:type="spellEnd"/>
      <w:r w:rsidRPr="00F801C4">
        <w:rPr>
          <w:rFonts w:ascii="Times New Roman" w:hAnsi="Times New Roman" w:cs="Times New Roman"/>
          <w:sz w:val="24"/>
        </w:rPr>
        <w:t>;</w:t>
      </w:r>
      <w:bookmarkEnd w:id="16"/>
    </w:p>
    <w:p w14:paraId="7CD289BD" w14:textId="4A2BE3E4" w:rsidR="00336E71" w:rsidRPr="00F801C4" w:rsidRDefault="00336E71" w:rsidP="00F1244E">
      <w:pPr>
        <w:spacing w:line="276" w:lineRule="auto"/>
        <w:ind w:firstLine="720"/>
      </w:pPr>
    </w:p>
    <w:p w14:paraId="10D27F44" w14:textId="791253C9" w:rsidR="00336E71" w:rsidRPr="00F801C4" w:rsidRDefault="002C1141" w:rsidP="00F1244E">
      <w:pPr>
        <w:spacing w:line="276" w:lineRule="auto"/>
        <w:ind w:firstLine="720"/>
      </w:pPr>
      <w:proofErr w:type="spellStart"/>
      <w:r w:rsidRPr="00F801C4">
        <w:t>Valoarea</w:t>
      </w:r>
      <w:proofErr w:type="spellEnd"/>
      <w:r w:rsidRPr="00F801C4">
        <w:t xml:space="preserve"> </w:t>
      </w:r>
      <w:proofErr w:type="spellStart"/>
      <w:r w:rsidRPr="00F801C4">
        <w:t>tot</w:t>
      </w:r>
      <w:r w:rsidR="00DE1339" w:rsidRPr="00F801C4">
        <w:t>ală</w:t>
      </w:r>
      <w:proofErr w:type="spellEnd"/>
      <w:r w:rsidRPr="00F801C4">
        <w:t xml:space="preserve"> a </w:t>
      </w:r>
      <w:proofErr w:type="spellStart"/>
      <w:r w:rsidRPr="00F801C4">
        <w:t>inveti</w:t>
      </w:r>
      <w:r w:rsidR="002A607F" w:rsidRPr="00F801C4">
        <w:t>ț</w:t>
      </w:r>
      <w:r w:rsidRPr="00F801C4">
        <w:t>iei</w:t>
      </w:r>
      <w:proofErr w:type="spellEnd"/>
      <w:r w:rsidR="00CF0933" w:rsidRPr="00F801C4">
        <w:t xml:space="preserve"> </w:t>
      </w:r>
      <w:proofErr w:type="spellStart"/>
      <w:r w:rsidRPr="00F801C4">
        <w:t>este</w:t>
      </w:r>
      <w:proofErr w:type="spellEnd"/>
      <w:r w:rsidRPr="00F801C4">
        <w:t xml:space="preserve"> de </w:t>
      </w:r>
      <w:r w:rsidR="00C35554" w:rsidRPr="00F801C4">
        <w:t>…………………………..</w:t>
      </w:r>
      <w:r w:rsidRPr="00F801C4">
        <w:t xml:space="preserve"> (</w:t>
      </w:r>
      <w:proofErr w:type="spellStart"/>
      <w:r w:rsidRPr="00F801C4">
        <w:t>inclu</w:t>
      </w:r>
      <w:r w:rsidR="002A607F" w:rsidRPr="00F801C4">
        <w:t>si</w:t>
      </w:r>
      <w:r w:rsidRPr="00F801C4">
        <w:t>v</w:t>
      </w:r>
      <w:proofErr w:type="spellEnd"/>
      <w:r w:rsidRPr="00F801C4">
        <w:t xml:space="preserve"> </w:t>
      </w:r>
      <w:proofErr w:type="spellStart"/>
      <w:r w:rsidRPr="00F801C4">
        <w:t>tva</w:t>
      </w:r>
      <w:proofErr w:type="spellEnd"/>
      <w:r w:rsidRPr="00F801C4">
        <w:t>).</w:t>
      </w:r>
    </w:p>
    <w:p w14:paraId="1CF853E3" w14:textId="55880CDA" w:rsidR="00336E71" w:rsidRPr="00F801C4" w:rsidRDefault="002C1141" w:rsidP="00F1244E">
      <w:pPr>
        <w:pStyle w:val="Heading3"/>
        <w:numPr>
          <w:ilvl w:val="0"/>
          <w:numId w:val="20"/>
        </w:numPr>
        <w:spacing w:line="276" w:lineRule="auto"/>
        <w:ind w:firstLine="720"/>
        <w:rPr>
          <w:rFonts w:ascii="Times New Roman" w:hAnsi="Times New Roman" w:cs="Times New Roman"/>
          <w:sz w:val="24"/>
        </w:rPr>
      </w:pPr>
      <w:bookmarkStart w:id="18" w:name="_Toc106792197"/>
      <w:proofErr w:type="spellStart"/>
      <w:r w:rsidRPr="00F801C4">
        <w:rPr>
          <w:rFonts w:ascii="Times New Roman" w:hAnsi="Times New Roman" w:cs="Times New Roman"/>
          <w:sz w:val="24"/>
        </w:rPr>
        <w:t>Perioada</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implementare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propus</w:t>
      </w:r>
      <w:r w:rsidR="00457FC2" w:rsidRPr="00F801C4">
        <w:rPr>
          <w:rFonts w:ascii="Times New Roman" w:hAnsi="Times New Roman" w:cs="Times New Roman"/>
          <w:sz w:val="24"/>
        </w:rPr>
        <w:t>ă</w:t>
      </w:r>
      <w:proofErr w:type="spellEnd"/>
      <w:r w:rsidRPr="00F801C4">
        <w:rPr>
          <w:rFonts w:ascii="Times New Roman" w:hAnsi="Times New Roman" w:cs="Times New Roman"/>
          <w:sz w:val="24"/>
        </w:rPr>
        <w:t>;</w:t>
      </w:r>
      <w:bookmarkEnd w:id="18"/>
    </w:p>
    <w:p w14:paraId="2859BC26" w14:textId="77777777" w:rsidR="004457C8" w:rsidRPr="00F801C4" w:rsidRDefault="004457C8" w:rsidP="00F1244E">
      <w:pPr>
        <w:spacing w:line="276" w:lineRule="auto"/>
        <w:ind w:firstLine="720"/>
        <w:rPr>
          <w:lang w:val="ro-RO"/>
        </w:rPr>
      </w:pPr>
    </w:p>
    <w:p w14:paraId="722958CA" w14:textId="2AE8CB4D" w:rsidR="004457C8" w:rsidRPr="00F801C4" w:rsidRDefault="002C1141" w:rsidP="00F1244E">
      <w:pPr>
        <w:spacing w:line="276" w:lineRule="auto"/>
        <w:ind w:firstLine="720"/>
        <w:rPr>
          <w:lang w:val="ro-RO"/>
        </w:rPr>
      </w:pPr>
      <w:r w:rsidRPr="00F801C4">
        <w:rPr>
          <w:lang w:val="ro-RO"/>
        </w:rPr>
        <w:t>Perioada de implement</w:t>
      </w:r>
      <w:r w:rsidR="00457FC2" w:rsidRPr="00F801C4">
        <w:rPr>
          <w:lang w:val="ro-RO"/>
        </w:rPr>
        <w:t>are propusă</w:t>
      </w:r>
      <w:r w:rsidRPr="00F801C4">
        <w:rPr>
          <w:lang w:val="ro-RO"/>
        </w:rPr>
        <w:t xml:space="preserve"> pentru finalizarea </w:t>
      </w:r>
      <w:r w:rsidR="00457FC2" w:rsidRPr="00F801C4">
        <w:rPr>
          <w:lang w:val="ro-RO"/>
        </w:rPr>
        <w:t>lucrări</w:t>
      </w:r>
      <w:r w:rsidRPr="00F801C4">
        <w:rPr>
          <w:lang w:val="ro-RO"/>
        </w:rPr>
        <w:t>lor</w:t>
      </w:r>
      <w:r w:rsidR="0074572F" w:rsidRPr="00F801C4">
        <w:rPr>
          <w:lang w:val="ro-RO"/>
        </w:rPr>
        <w:t xml:space="preserve"> ste de </w:t>
      </w:r>
      <w:r w:rsidR="006811F2">
        <w:rPr>
          <w:lang w:val="ro-RO"/>
        </w:rPr>
        <w:t>12</w:t>
      </w:r>
      <w:r w:rsidR="0074572F" w:rsidRPr="00F801C4">
        <w:rPr>
          <w:lang w:val="ro-RO"/>
        </w:rPr>
        <w:t xml:space="preserve"> </w:t>
      </w:r>
      <w:r w:rsidR="00D62D6F" w:rsidRPr="00F801C4">
        <w:rPr>
          <w:lang w:val="ro-RO"/>
        </w:rPr>
        <w:t>luni</w:t>
      </w:r>
      <w:r w:rsidRPr="00F801C4">
        <w:rPr>
          <w:lang w:val="ro-RO"/>
        </w:rPr>
        <w:t>.</w:t>
      </w:r>
    </w:p>
    <w:p w14:paraId="1D277CD6" w14:textId="66B2A1C4" w:rsidR="00336E71" w:rsidRPr="00F801C4" w:rsidRDefault="002C1141" w:rsidP="00F1244E">
      <w:pPr>
        <w:pStyle w:val="Heading3"/>
        <w:numPr>
          <w:ilvl w:val="0"/>
          <w:numId w:val="20"/>
        </w:numPr>
        <w:spacing w:line="276" w:lineRule="auto"/>
        <w:ind w:firstLine="720"/>
        <w:rPr>
          <w:rFonts w:ascii="Times New Roman" w:hAnsi="Times New Roman" w:cs="Times New Roman"/>
          <w:sz w:val="24"/>
        </w:rPr>
      </w:pPr>
      <w:bookmarkStart w:id="19" w:name="_Toc106792198"/>
      <w:proofErr w:type="spellStart"/>
      <w:r w:rsidRPr="00F801C4">
        <w:rPr>
          <w:rFonts w:ascii="Times New Roman" w:hAnsi="Times New Roman" w:cs="Times New Roman"/>
          <w:sz w:val="24"/>
        </w:rPr>
        <w:t>Plan</w:t>
      </w:r>
      <w:r w:rsidR="00457FC2" w:rsidRPr="00F801C4">
        <w:rPr>
          <w:rFonts w:ascii="Times New Roman" w:hAnsi="Times New Roman" w:cs="Times New Roman"/>
          <w:sz w:val="24"/>
        </w:rPr>
        <w:t>ș</w:t>
      </w:r>
      <w:r w:rsidRPr="00F801C4">
        <w:rPr>
          <w:rFonts w:ascii="Times New Roman" w:hAnsi="Times New Roman" w:cs="Times New Roman"/>
          <w:sz w:val="24"/>
        </w:rPr>
        <w: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reprezen</w:t>
      </w:r>
      <w:r w:rsidR="00457FC2" w:rsidRPr="00F801C4">
        <w:rPr>
          <w:rFonts w:ascii="Times New Roman" w:hAnsi="Times New Roman" w:cs="Times New Roman"/>
          <w:sz w:val="24"/>
        </w:rPr>
        <w:t>tâ</w:t>
      </w:r>
      <w:r w:rsidRPr="00F801C4">
        <w:rPr>
          <w:rFonts w:ascii="Times New Roman" w:hAnsi="Times New Roman" w:cs="Times New Roman"/>
          <w:sz w:val="24"/>
        </w:rPr>
        <w:t>nd</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limitele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amplasamentului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proiectului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inclu</w:t>
      </w:r>
      <w:r w:rsidR="001D638F" w:rsidRPr="00F801C4">
        <w:rPr>
          <w:rFonts w:ascii="Times New Roman" w:hAnsi="Times New Roman" w:cs="Times New Roman"/>
          <w:sz w:val="24"/>
        </w:rPr>
        <w:t>s</w:t>
      </w:r>
      <w:r w:rsidR="00457FC2" w:rsidRPr="00F801C4">
        <w:rPr>
          <w:rFonts w:ascii="Times New Roman" w:hAnsi="Times New Roman" w:cs="Times New Roman"/>
          <w:sz w:val="24"/>
        </w:rPr>
        <w:t>i</w:t>
      </w:r>
      <w:r w:rsidRPr="00F801C4">
        <w:rPr>
          <w:rFonts w:ascii="Times New Roman" w:hAnsi="Times New Roman" w:cs="Times New Roman"/>
          <w:sz w:val="24"/>
        </w:rPr>
        <w:t>v</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orice</w:t>
      </w:r>
      <w:proofErr w:type="spellEnd"/>
      <w:r w:rsidRPr="00F801C4">
        <w:rPr>
          <w:rFonts w:ascii="Times New Roman" w:hAnsi="Times New Roman" w:cs="Times New Roman"/>
          <w:sz w:val="24"/>
        </w:rPr>
        <w:t xml:space="preserve"> </w:t>
      </w:r>
      <w:proofErr w:type="spellStart"/>
      <w:r w:rsidR="002A607F" w:rsidRPr="00F801C4">
        <w:rPr>
          <w:rFonts w:ascii="Times New Roman" w:hAnsi="Times New Roman" w:cs="Times New Roman"/>
          <w:sz w:val="24"/>
        </w:rPr>
        <w:t>suprafață</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teren</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solicita</w:t>
      </w:r>
      <w:r w:rsidR="001D638F" w:rsidRPr="00F801C4">
        <w:rPr>
          <w:rFonts w:ascii="Times New Roman" w:hAnsi="Times New Roman" w:cs="Times New Roman"/>
          <w:sz w:val="24"/>
        </w:rPr>
        <w:t>tă</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pentru</w:t>
      </w:r>
      <w:proofErr w:type="spellEnd"/>
      <w:r w:rsidRPr="00F801C4">
        <w:rPr>
          <w:rFonts w:ascii="Times New Roman" w:hAnsi="Times New Roman" w:cs="Times New Roman"/>
          <w:sz w:val="24"/>
        </w:rPr>
        <w:t xml:space="preserve"> a fi </w:t>
      </w:r>
      <w:proofErr w:type="spellStart"/>
      <w:r w:rsidRPr="00F801C4">
        <w:rPr>
          <w:rFonts w:ascii="Times New Roman" w:hAnsi="Times New Roman" w:cs="Times New Roman"/>
          <w:sz w:val="24"/>
        </w:rPr>
        <w:t>folo</w:t>
      </w:r>
      <w:r w:rsidR="001D638F" w:rsidRPr="00F801C4">
        <w:rPr>
          <w:rFonts w:ascii="Times New Roman" w:hAnsi="Times New Roman" w:cs="Times New Roman"/>
          <w:sz w:val="24"/>
        </w:rPr>
        <w:t>s</w:t>
      </w:r>
      <w:r w:rsidR="00457FC2" w:rsidRPr="00F801C4">
        <w:rPr>
          <w:rFonts w:ascii="Times New Roman" w:hAnsi="Times New Roman" w:cs="Times New Roman"/>
          <w:sz w:val="24"/>
        </w:rPr>
        <w:t>i</w:t>
      </w:r>
      <w:r w:rsidR="001D638F" w:rsidRPr="00F801C4">
        <w:rPr>
          <w:rFonts w:ascii="Times New Roman" w:hAnsi="Times New Roman" w:cs="Times New Roman"/>
          <w:sz w:val="24"/>
        </w:rPr>
        <w:t>tă</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temporar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planuri</w:t>
      </w:r>
      <w:proofErr w:type="spellEnd"/>
      <w:r w:rsidRPr="00F801C4">
        <w:rPr>
          <w:rFonts w:ascii="Times New Roman" w:hAnsi="Times New Roman" w:cs="Times New Roman"/>
          <w:sz w:val="24"/>
        </w:rPr>
        <w:t xml:space="preserve"> de </w:t>
      </w:r>
      <w:proofErr w:type="spellStart"/>
      <w:r w:rsidR="001D638F" w:rsidRPr="00F801C4">
        <w:rPr>
          <w:rFonts w:ascii="Times New Roman" w:hAnsi="Times New Roman" w:cs="Times New Roman"/>
          <w:sz w:val="24"/>
        </w:rPr>
        <w:t>si</w:t>
      </w:r>
      <w:r w:rsidRPr="00F801C4">
        <w:rPr>
          <w:rFonts w:ascii="Times New Roman" w:hAnsi="Times New Roman" w:cs="Times New Roman"/>
          <w:sz w:val="24"/>
        </w:rPr>
        <w:t>tuatie</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11661" w:rsidRPr="00F801C4">
        <w:rPr>
          <w:rFonts w:ascii="Times New Roman" w:hAnsi="Times New Roman" w:cs="Times New Roman"/>
          <w:sz w:val="24"/>
        </w:rPr>
        <w:t xml:space="preserve"> </w:t>
      </w:r>
      <w:proofErr w:type="spellStart"/>
      <w:r w:rsidRPr="00F801C4">
        <w:rPr>
          <w:rFonts w:ascii="Times New Roman" w:hAnsi="Times New Roman" w:cs="Times New Roman"/>
          <w:sz w:val="24"/>
        </w:rPr>
        <w:t>amplasamente</w:t>
      </w:r>
      <w:proofErr w:type="spellEnd"/>
      <w:r w:rsidRPr="00F801C4">
        <w:rPr>
          <w:rFonts w:ascii="Times New Roman" w:hAnsi="Times New Roman" w:cs="Times New Roman"/>
          <w:sz w:val="24"/>
        </w:rPr>
        <w:t>);</w:t>
      </w:r>
      <w:bookmarkEnd w:id="19"/>
    </w:p>
    <w:p w14:paraId="30E36355" w14:textId="7B58CC59" w:rsidR="00336E71" w:rsidRPr="00F801C4" w:rsidRDefault="002C1141" w:rsidP="00F1244E">
      <w:pPr>
        <w:spacing w:line="276" w:lineRule="auto"/>
        <w:ind w:firstLine="720"/>
      </w:pPr>
      <w:r w:rsidRPr="00F801C4">
        <w:t xml:space="preserve">Se </w:t>
      </w:r>
      <w:proofErr w:type="spellStart"/>
      <w:r w:rsidRPr="00F801C4">
        <w:t>vor</w:t>
      </w:r>
      <w:proofErr w:type="spellEnd"/>
      <w:r w:rsidRPr="00F801C4">
        <w:t xml:space="preserve"> </w:t>
      </w:r>
      <w:proofErr w:type="spellStart"/>
      <w:r w:rsidRPr="00F801C4">
        <w:t>anexa</w:t>
      </w:r>
      <w:proofErr w:type="spellEnd"/>
      <w:r w:rsidRPr="00F801C4">
        <w:t xml:space="preserve"> </w:t>
      </w:r>
      <w:proofErr w:type="spellStart"/>
      <w:r w:rsidRPr="00F801C4">
        <w:t>separat</w:t>
      </w:r>
      <w:proofErr w:type="spellEnd"/>
      <w:r w:rsidRPr="00F801C4">
        <w:t>.</w:t>
      </w:r>
    </w:p>
    <w:p w14:paraId="69DD4E38" w14:textId="06C32E17" w:rsidR="00F1244E" w:rsidRPr="003E6899" w:rsidRDefault="002C1141" w:rsidP="003E6899">
      <w:pPr>
        <w:pStyle w:val="Heading3"/>
        <w:numPr>
          <w:ilvl w:val="0"/>
          <w:numId w:val="20"/>
        </w:numPr>
        <w:spacing w:line="276" w:lineRule="auto"/>
        <w:ind w:firstLine="720"/>
        <w:rPr>
          <w:rFonts w:ascii="Times New Roman" w:hAnsi="Times New Roman" w:cs="Times New Roman"/>
          <w:sz w:val="24"/>
        </w:rPr>
      </w:pPr>
      <w:bookmarkStart w:id="20" w:name="_Toc106792199"/>
      <w:r w:rsidRPr="00F801C4">
        <w:rPr>
          <w:rFonts w:ascii="Times New Roman" w:hAnsi="Times New Roman" w:cs="Times New Roman"/>
          <w:sz w:val="24"/>
        </w:rPr>
        <w:t xml:space="preserve">O </w:t>
      </w:r>
      <w:proofErr w:type="spellStart"/>
      <w:r w:rsidRPr="00F801C4">
        <w:rPr>
          <w:rFonts w:ascii="Times New Roman" w:hAnsi="Times New Roman" w:cs="Times New Roman"/>
          <w:sz w:val="24"/>
        </w:rPr>
        <w:t>descriere</w:t>
      </w:r>
      <w:proofErr w:type="spellEnd"/>
      <w:r w:rsidRPr="00F801C4">
        <w:rPr>
          <w:rFonts w:ascii="Times New Roman" w:hAnsi="Times New Roman" w:cs="Times New Roman"/>
          <w:sz w:val="24"/>
        </w:rPr>
        <w:t xml:space="preserve"> a </w:t>
      </w:r>
      <w:proofErr w:type="spellStart"/>
      <w:r w:rsidRPr="00F801C4">
        <w:rPr>
          <w:rFonts w:ascii="Times New Roman" w:hAnsi="Times New Roman" w:cs="Times New Roman"/>
          <w:sz w:val="24"/>
        </w:rPr>
        <w:t>caracteristicilor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fizice</w:t>
      </w:r>
      <w:proofErr w:type="spellEnd"/>
      <w:r w:rsidRPr="00F801C4">
        <w:rPr>
          <w:rFonts w:ascii="Times New Roman" w:hAnsi="Times New Roman" w:cs="Times New Roman"/>
          <w:sz w:val="24"/>
        </w:rPr>
        <w:t xml:space="preserve"> ale </w:t>
      </w:r>
      <w:proofErr w:type="spellStart"/>
      <w:r w:rsidR="001D638F" w:rsidRPr="00F801C4">
        <w:rPr>
          <w:rFonts w:ascii="Times New Roman" w:hAnsi="Times New Roman" w:cs="Times New Roman"/>
          <w:sz w:val="24"/>
        </w:rPr>
        <w:t>î</w:t>
      </w:r>
      <w:r w:rsidRPr="00F801C4">
        <w:rPr>
          <w:rFonts w:ascii="Times New Roman" w:hAnsi="Times New Roman" w:cs="Times New Roman"/>
          <w:sz w:val="24"/>
        </w:rPr>
        <w:t>ntregului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proiect</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formele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fizice</w:t>
      </w:r>
      <w:proofErr w:type="spellEnd"/>
      <w:r w:rsidRPr="00F801C4">
        <w:rPr>
          <w:rFonts w:ascii="Times New Roman" w:hAnsi="Times New Roman" w:cs="Times New Roman"/>
          <w:sz w:val="24"/>
        </w:rPr>
        <w:t xml:space="preserve"> ale </w:t>
      </w:r>
      <w:proofErr w:type="spellStart"/>
      <w:r w:rsidRPr="00F801C4">
        <w:rPr>
          <w:rFonts w:ascii="Times New Roman" w:hAnsi="Times New Roman" w:cs="Times New Roman"/>
          <w:sz w:val="24"/>
        </w:rPr>
        <w:t>proiectului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planuri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cl</w:t>
      </w:r>
      <w:r w:rsidR="001D638F" w:rsidRPr="00F801C4">
        <w:rPr>
          <w:rFonts w:ascii="Times New Roman" w:hAnsi="Times New Roman" w:cs="Times New Roman"/>
          <w:sz w:val="24"/>
        </w:rPr>
        <w:t>ă</w:t>
      </w:r>
      <w:r w:rsidRPr="00F801C4">
        <w:rPr>
          <w:rFonts w:ascii="Times New Roman" w:hAnsi="Times New Roman" w:cs="Times New Roman"/>
          <w:sz w:val="24"/>
        </w:rPr>
        <w:t>diri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alte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structuri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materiale</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construc</w:t>
      </w:r>
      <w:r w:rsidR="001D638F" w:rsidRPr="00F801C4">
        <w:rPr>
          <w:rFonts w:ascii="Times New Roman" w:hAnsi="Times New Roman" w:cs="Times New Roman"/>
          <w:sz w:val="24"/>
        </w:rPr>
        <w:t>ț</w:t>
      </w:r>
      <w:r w:rsidRPr="00F801C4">
        <w:rPr>
          <w:rFonts w:ascii="Times New Roman" w:hAnsi="Times New Roman" w:cs="Times New Roman"/>
          <w:sz w:val="24"/>
        </w:rPr>
        <w:t>ie</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57FC2" w:rsidRPr="00F801C4">
        <w:rPr>
          <w:rFonts w:ascii="Times New Roman" w:hAnsi="Times New Roman" w:cs="Times New Roman"/>
          <w:sz w:val="24"/>
        </w:rPr>
        <w:t xml:space="preserve"> </w:t>
      </w:r>
      <w:proofErr w:type="spellStart"/>
      <w:r w:rsidRPr="00F801C4">
        <w:rPr>
          <w:rFonts w:ascii="Times New Roman" w:hAnsi="Times New Roman" w:cs="Times New Roman"/>
          <w:sz w:val="24"/>
        </w:rPr>
        <w:t>altele</w:t>
      </w:r>
      <w:proofErr w:type="spellEnd"/>
      <w:r w:rsidRPr="00F801C4">
        <w:rPr>
          <w:rFonts w:ascii="Times New Roman" w:hAnsi="Times New Roman" w:cs="Times New Roman"/>
          <w:sz w:val="24"/>
        </w:rPr>
        <w:t>).</w:t>
      </w:r>
      <w:bookmarkEnd w:id="20"/>
      <w:bookmarkEnd w:id="17"/>
    </w:p>
    <w:p w14:paraId="517665C6" w14:textId="77777777" w:rsidR="00F1244E" w:rsidRPr="00F801C4" w:rsidRDefault="00F1244E" w:rsidP="00F1244E">
      <w:pPr>
        <w:spacing w:line="276" w:lineRule="auto"/>
        <w:ind w:firstLine="720"/>
        <w:rPr>
          <w:b/>
          <w:bCs/>
          <w:lang w:val="ro-RO"/>
        </w:rPr>
      </w:pPr>
    </w:p>
    <w:p w14:paraId="69742B46" w14:textId="0E89FD36" w:rsidR="009810F5" w:rsidRPr="00F801C4" w:rsidRDefault="002C1141" w:rsidP="00F1244E">
      <w:pPr>
        <w:spacing w:line="276" w:lineRule="auto"/>
        <w:ind w:firstLine="720"/>
        <w:rPr>
          <w:b/>
          <w:bCs/>
          <w:lang w:val="ro-RO"/>
        </w:rPr>
      </w:pPr>
      <w:r w:rsidRPr="00F801C4">
        <w:rPr>
          <w:b/>
          <w:bCs/>
          <w:lang w:val="ro-RO"/>
        </w:rPr>
        <w:t>Elementele specifice caracteristice proiectului propus:</w:t>
      </w:r>
    </w:p>
    <w:p w14:paraId="13FC86DB" w14:textId="77777777" w:rsidR="009810F5" w:rsidRPr="00F801C4" w:rsidRDefault="009810F5" w:rsidP="00F1244E">
      <w:pPr>
        <w:spacing w:line="276" w:lineRule="auto"/>
        <w:ind w:firstLine="720"/>
        <w:rPr>
          <w:b/>
          <w:bCs/>
          <w:lang w:val="ro-RO"/>
        </w:rPr>
      </w:pPr>
    </w:p>
    <w:p w14:paraId="3F8A02E7" w14:textId="64C11E93" w:rsidR="00720087" w:rsidRPr="00F801C4" w:rsidRDefault="002C1141" w:rsidP="00F1244E">
      <w:pPr>
        <w:spacing w:line="276" w:lineRule="auto"/>
        <w:ind w:firstLine="720"/>
        <w:rPr>
          <w:lang w:val="ro-RO"/>
        </w:rPr>
      </w:pPr>
      <w:r w:rsidRPr="00F801C4">
        <w:rPr>
          <w:lang w:val="ro-RO"/>
        </w:rPr>
        <w:t xml:space="preserve">Alegerea </w:t>
      </w:r>
      <w:r w:rsidR="001D638F" w:rsidRPr="00F801C4">
        <w:rPr>
          <w:lang w:val="ro-RO"/>
        </w:rPr>
        <w:t>soluți</w:t>
      </w:r>
      <w:r w:rsidRPr="00F801C4">
        <w:rPr>
          <w:lang w:val="ro-RO"/>
        </w:rPr>
        <w:t xml:space="preserve">ei tehnice </w:t>
      </w:r>
      <w:r w:rsidR="00457FC2" w:rsidRPr="00F801C4">
        <w:rPr>
          <w:lang w:val="ro-RO"/>
        </w:rPr>
        <w:t>și</w:t>
      </w:r>
      <w:r w:rsidR="00411661" w:rsidRPr="00F801C4">
        <w:rPr>
          <w:lang w:val="ro-RO"/>
        </w:rPr>
        <w:t xml:space="preserve"> </w:t>
      </w:r>
      <w:r w:rsidRPr="00F801C4">
        <w:rPr>
          <w:lang w:val="ro-RO"/>
        </w:rPr>
        <w:t>dimen</w:t>
      </w:r>
      <w:r w:rsidR="002A607F" w:rsidRPr="00F801C4">
        <w:rPr>
          <w:lang w:val="ro-RO"/>
        </w:rPr>
        <w:t>s</w:t>
      </w:r>
      <w:r w:rsidR="00457FC2" w:rsidRPr="00F801C4">
        <w:rPr>
          <w:lang w:val="ro-RO"/>
        </w:rPr>
        <w:t>i</w:t>
      </w:r>
      <w:r w:rsidRPr="00F801C4">
        <w:rPr>
          <w:lang w:val="ro-RO"/>
        </w:rPr>
        <w:t xml:space="preserve">onarea </w:t>
      </w:r>
      <w:r w:rsidR="00457FC2" w:rsidRPr="00F801C4">
        <w:rPr>
          <w:lang w:val="ro-RO"/>
        </w:rPr>
        <w:t>lucrări</w:t>
      </w:r>
      <w:r w:rsidRPr="00F801C4">
        <w:rPr>
          <w:lang w:val="ro-RO"/>
        </w:rPr>
        <w:t xml:space="preserve">lor au </w:t>
      </w:r>
      <w:r w:rsidR="002A607F" w:rsidRPr="00F801C4">
        <w:rPr>
          <w:lang w:val="ro-RO"/>
        </w:rPr>
        <w:t>ț</w:t>
      </w:r>
      <w:r w:rsidRPr="00F801C4">
        <w:rPr>
          <w:lang w:val="ro-RO"/>
        </w:rPr>
        <w:t xml:space="preserve">inut cont de: </w:t>
      </w:r>
    </w:p>
    <w:p w14:paraId="2C9E3AC0" w14:textId="11C5D602" w:rsidR="00720087" w:rsidRPr="00F801C4" w:rsidRDefault="002C1141" w:rsidP="00F1244E">
      <w:pPr>
        <w:numPr>
          <w:ilvl w:val="0"/>
          <w:numId w:val="4"/>
        </w:numPr>
        <w:spacing w:line="276" w:lineRule="auto"/>
        <w:ind w:firstLine="720"/>
        <w:rPr>
          <w:lang w:val="ro-RO"/>
        </w:rPr>
      </w:pPr>
      <w:r w:rsidRPr="00F801C4">
        <w:rPr>
          <w:lang w:val="ro-RO"/>
        </w:rPr>
        <w:t>Vizitarea amplasamentului;</w:t>
      </w:r>
    </w:p>
    <w:p w14:paraId="4D40A1A1" w14:textId="15E062A4" w:rsidR="00720087" w:rsidRPr="00F801C4" w:rsidRDefault="002C1141" w:rsidP="00F1244E">
      <w:pPr>
        <w:numPr>
          <w:ilvl w:val="0"/>
          <w:numId w:val="4"/>
        </w:numPr>
        <w:spacing w:line="276" w:lineRule="auto"/>
        <w:ind w:firstLine="720"/>
        <w:rPr>
          <w:lang w:val="ro-RO"/>
        </w:rPr>
      </w:pPr>
      <w:r w:rsidRPr="00F801C4">
        <w:rPr>
          <w:lang w:val="ro-RO"/>
        </w:rPr>
        <w:t>Configura</w:t>
      </w:r>
      <w:r w:rsidR="001D638F" w:rsidRPr="00F801C4">
        <w:rPr>
          <w:lang w:val="ro-RO"/>
        </w:rPr>
        <w:t>ț</w:t>
      </w:r>
      <w:r w:rsidRPr="00F801C4">
        <w:rPr>
          <w:lang w:val="ro-RO"/>
        </w:rPr>
        <w:t xml:space="preserve">ia </w:t>
      </w:r>
      <w:r w:rsidR="002A607F" w:rsidRPr="00F801C4">
        <w:rPr>
          <w:lang w:val="ro-RO"/>
        </w:rPr>
        <w:t>î</w:t>
      </w:r>
      <w:r w:rsidRPr="00F801C4">
        <w:rPr>
          <w:lang w:val="ro-RO"/>
        </w:rPr>
        <w:t>n plan a terenului;</w:t>
      </w:r>
    </w:p>
    <w:p w14:paraId="43857B13" w14:textId="66DB08EB" w:rsidR="00720087" w:rsidRPr="00F801C4" w:rsidRDefault="002C1141" w:rsidP="00F1244E">
      <w:pPr>
        <w:numPr>
          <w:ilvl w:val="0"/>
          <w:numId w:val="4"/>
        </w:numPr>
        <w:spacing w:line="276" w:lineRule="auto"/>
        <w:ind w:firstLine="720"/>
        <w:rPr>
          <w:lang w:val="ro-RO"/>
        </w:rPr>
      </w:pPr>
      <w:r w:rsidRPr="00F801C4">
        <w:rPr>
          <w:lang w:val="ro-RO"/>
        </w:rPr>
        <w:t>Trafic;</w:t>
      </w:r>
    </w:p>
    <w:p w14:paraId="72CF5CB8" w14:textId="28FBA190" w:rsidR="00720087" w:rsidRPr="00F801C4" w:rsidRDefault="001D638F" w:rsidP="00F1244E">
      <w:pPr>
        <w:numPr>
          <w:ilvl w:val="0"/>
          <w:numId w:val="4"/>
        </w:numPr>
        <w:spacing w:line="276" w:lineRule="auto"/>
        <w:ind w:firstLine="720"/>
        <w:rPr>
          <w:lang w:val="ro-RO"/>
        </w:rPr>
      </w:pPr>
      <w:r w:rsidRPr="00F801C4">
        <w:rPr>
          <w:lang w:val="ro-RO"/>
        </w:rPr>
        <w:t>Soluți</w:t>
      </w:r>
      <w:r w:rsidR="002A607F" w:rsidRPr="00F801C4">
        <w:rPr>
          <w:lang w:val="ro-RO"/>
        </w:rPr>
        <w:t>a propusă</w:t>
      </w:r>
      <w:r w:rsidR="002C1141" w:rsidRPr="00F801C4">
        <w:rPr>
          <w:lang w:val="ro-RO"/>
        </w:rPr>
        <w:t xml:space="preserve"> de exertul tehnic autorizat;</w:t>
      </w:r>
    </w:p>
    <w:p w14:paraId="5871E2C2" w14:textId="6565CF02" w:rsidR="0074572F" w:rsidRPr="00F801C4" w:rsidRDefault="0074572F" w:rsidP="00F1244E">
      <w:pPr>
        <w:spacing w:line="276" w:lineRule="auto"/>
        <w:ind w:left="1440"/>
        <w:rPr>
          <w:lang w:val="ro-RO"/>
        </w:rPr>
      </w:pPr>
    </w:p>
    <w:p w14:paraId="602DD8D1" w14:textId="7C1F5DD9" w:rsidR="00257F7C" w:rsidRPr="00F801C4" w:rsidRDefault="00F43CFE" w:rsidP="00F1244E">
      <w:pPr>
        <w:pStyle w:val="Heading4"/>
        <w:numPr>
          <w:ilvl w:val="0"/>
          <w:numId w:val="0"/>
        </w:numPr>
        <w:spacing w:line="276" w:lineRule="auto"/>
        <w:ind w:left="864" w:firstLine="720"/>
        <w:rPr>
          <w:sz w:val="24"/>
          <w:szCs w:val="24"/>
          <w:lang w:val="ro-RO"/>
        </w:rPr>
      </w:pPr>
      <w:bookmarkStart w:id="21" w:name="_Toc461699461"/>
      <w:r w:rsidRPr="00F801C4">
        <w:rPr>
          <w:sz w:val="24"/>
          <w:szCs w:val="24"/>
          <w:lang w:val="ro-RO"/>
        </w:rPr>
        <w:t>Soluția proiectată drum</w:t>
      </w:r>
    </w:p>
    <w:p w14:paraId="75319222" w14:textId="779B9DDA" w:rsidR="00C41079" w:rsidRDefault="00C41079"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Investitia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urmareste</w:t>
      </w:r>
      <w:proofErr w:type="spellEnd"/>
      <w:r w:rsidRPr="00F801C4">
        <w:rPr>
          <w:rFonts w:ascii="Times New Roman" w:hAnsi="Times New Roman" w:cs="Times New Roman"/>
          <w:sz w:val="24"/>
          <w:szCs w:val="24"/>
        </w:rPr>
        <w:t xml:space="preserve"> </w:t>
      </w:r>
      <w:proofErr w:type="spellStart"/>
      <w:r w:rsidR="006478FA">
        <w:rPr>
          <w:rFonts w:ascii="Times New Roman" w:hAnsi="Times New Roman" w:cs="Times New Roman"/>
          <w:sz w:val="24"/>
          <w:szCs w:val="24"/>
        </w:rPr>
        <w:t>realizarea</w:t>
      </w:r>
      <w:proofErr w:type="spellEnd"/>
      <w:r w:rsidR="006478FA">
        <w:rPr>
          <w:rFonts w:ascii="Times New Roman" w:hAnsi="Times New Roman" w:cs="Times New Roman"/>
          <w:sz w:val="24"/>
          <w:szCs w:val="24"/>
        </w:rPr>
        <w:t xml:space="preserve"> </w:t>
      </w:r>
      <w:proofErr w:type="spellStart"/>
      <w:r w:rsidR="006478FA">
        <w:rPr>
          <w:rFonts w:ascii="Times New Roman" w:hAnsi="Times New Roman" w:cs="Times New Roman"/>
          <w:sz w:val="24"/>
          <w:szCs w:val="24"/>
        </w:rPr>
        <w:t>unei</w:t>
      </w:r>
      <w:proofErr w:type="spellEnd"/>
      <w:r w:rsid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rețe</w:t>
      </w:r>
      <w:r w:rsidR="006478FA">
        <w:rPr>
          <w:rFonts w:ascii="Times New Roman" w:hAnsi="Times New Roman" w:cs="Times New Roman"/>
          <w:sz w:val="24"/>
          <w:szCs w:val="24"/>
        </w:rPr>
        <w:t>le</w:t>
      </w:r>
      <w:proofErr w:type="spellEnd"/>
      <w:r w:rsidR="006478FA" w:rsidRPr="006478FA">
        <w:rPr>
          <w:rFonts w:ascii="Times New Roman" w:hAnsi="Times New Roman" w:cs="Times New Roman"/>
          <w:sz w:val="24"/>
          <w:szCs w:val="24"/>
        </w:rPr>
        <w:t xml:space="preserve"> de </w:t>
      </w:r>
      <w:proofErr w:type="spellStart"/>
      <w:r w:rsidR="006478FA" w:rsidRPr="006478FA">
        <w:rPr>
          <w:rFonts w:ascii="Times New Roman" w:hAnsi="Times New Roman" w:cs="Times New Roman"/>
          <w:sz w:val="24"/>
          <w:szCs w:val="24"/>
        </w:rPr>
        <w:t>trotuare</w:t>
      </w:r>
      <w:proofErr w:type="spellEnd"/>
      <w:r w:rsidR="006478FA" w:rsidRPr="006478FA">
        <w:rPr>
          <w:rFonts w:ascii="Times New Roman" w:hAnsi="Times New Roman" w:cs="Times New Roman"/>
          <w:sz w:val="24"/>
          <w:szCs w:val="24"/>
        </w:rPr>
        <w:t xml:space="preserve">, de </w:t>
      </w:r>
      <w:proofErr w:type="spellStart"/>
      <w:r w:rsidR="006478FA" w:rsidRPr="006478FA">
        <w:rPr>
          <w:rFonts w:ascii="Times New Roman" w:hAnsi="Times New Roman" w:cs="Times New Roman"/>
          <w:sz w:val="24"/>
          <w:szCs w:val="24"/>
        </w:rPr>
        <w:t>colectare</w:t>
      </w:r>
      <w:proofErr w:type="spellEnd"/>
      <w:r w:rsidR="006478FA" w:rsidRPr="006478FA">
        <w:rPr>
          <w:rFonts w:ascii="Times New Roman" w:hAnsi="Times New Roman" w:cs="Times New Roman"/>
          <w:sz w:val="24"/>
          <w:szCs w:val="24"/>
        </w:rPr>
        <w:t xml:space="preserve"> ape </w:t>
      </w:r>
      <w:proofErr w:type="spellStart"/>
      <w:r w:rsidR="006478FA" w:rsidRPr="006478FA">
        <w:rPr>
          <w:rFonts w:ascii="Times New Roman" w:hAnsi="Times New Roman" w:cs="Times New Roman"/>
          <w:sz w:val="24"/>
          <w:szCs w:val="24"/>
        </w:rPr>
        <w:t>pluviale</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și</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amenajarea</w:t>
      </w:r>
      <w:proofErr w:type="spellEnd"/>
      <w:r w:rsidR="006478FA" w:rsidRPr="006478FA">
        <w:rPr>
          <w:rFonts w:ascii="Times New Roman" w:hAnsi="Times New Roman" w:cs="Times New Roman"/>
          <w:sz w:val="24"/>
          <w:szCs w:val="24"/>
        </w:rPr>
        <w:t xml:space="preserve"> de </w:t>
      </w:r>
      <w:proofErr w:type="spellStart"/>
      <w:r w:rsidR="006478FA" w:rsidRPr="006478FA">
        <w:rPr>
          <w:rFonts w:ascii="Times New Roman" w:hAnsi="Times New Roman" w:cs="Times New Roman"/>
          <w:sz w:val="24"/>
          <w:szCs w:val="24"/>
        </w:rPr>
        <w:t>piste</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pentru</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bicicliști</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în</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vederea</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creșterii</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siguranței</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pietonale</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în</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comuna</w:t>
      </w:r>
      <w:proofErr w:type="spellEnd"/>
      <w:r w:rsidR="006478FA" w:rsidRPr="006478FA">
        <w:rPr>
          <w:rFonts w:ascii="Times New Roman" w:hAnsi="Times New Roman" w:cs="Times New Roman"/>
          <w:sz w:val="24"/>
          <w:szCs w:val="24"/>
        </w:rPr>
        <w:t xml:space="preserve"> </w:t>
      </w:r>
      <w:proofErr w:type="spellStart"/>
      <w:r w:rsidR="006478FA">
        <w:rPr>
          <w:rFonts w:ascii="Times New Roman" w:hAnsi="Times New Roman" w:cs="Times New Roman"/>
          <w:sz w:val="24"/>
          <w:szCs w:val="24"/>
        </w:rPr>
        <w:t>B</w:t>
      </w:r>
      <w:r w:rsidR="006478FA" w:rsidRPr="006478FA">
        <w:rPr>
          <w:rFonts w:ascii="Times New Roman" w:hAnsi="Times New Roman" w:cs="Times New Roman"/>
          <w:sz w:val="24"/>
          <w:szCs w:val="24"/>
        </w:rPr>
        <w:t>raniștea</w:t>
      </w:r>
      <w:proofErr w:type="spellEnd"/>
      <w:r w:rsidR="006478FA" w:rsidRPr="006478FA">
        <w:rPr>
          <w:rFonts w:ascii="Times New Roman" w:hAnsi="Times New Roman" w:cs="Times New Roman"/>
          <w:sz w:val="24"/>
          <w:szCs w:val="24"/>
        </w:rPr>
        <w:t xml:space="preserve">, </w:t>
      </w:r>
      <w:proofErr w:type="spellStart"/>
      <w:r w:rsidR="006478FA" w:rsidRPr="006478FA">
        <w:rPr>
          <w:rFonts w:ascii="Times New Roman" w:hAnsi="Times New Roman" w:cs="Times New Roman"/>
          <w:sz w:val="24"/>
          <w:szCs w:val="24"/>
        </w:rPr>
        <w:t>județul</w:t>
      </w:r>
      <w:proofErr w:type="spellEnd"/>
      <w:r w:rsidR="006478FA" w:rsidRPr="006478FA">
        <w:rPr>
          <w:rFonts w:ascii="Times New Roman" w:hAnsi="Times New Roman" w:cs="Times New Roman"/>
          <w:sz w:val="24"/>
          <w:szCs w:val="24"/>
        </w:rPr>
        <w:t xml:space="preserve"> </w:t>
      </w:r>
      <w:r w:rsidR="006478FA">
        <w:rPr>
          <w:rFonts w:ascii="Times New Roman" w:hAnsi="Times New Roman" w:cs="Times New Roman"/>
          <w:sz w:val="24"/>
          <w:szCs w:val="24"/>
        </w:rPr>
        <w:t>D</w:t>
      </w:r>
      <w:r w:rsidR="006478FA" w:rsidRPr="006478FA">
        <w:rPr>
          <w:rFonts w:ascii="Times New Roman" w:hAnsi="Times New Roman" w:cs="Times New Roman"/>
          <w:sz w:val="24"/>
          <w:szCs w:val="24"/>
        </w:rPr>
        <w:t>âmbovița</w:t>
      </w:r>
      <w:r w:rsidRPr="00F801C4">
        <w:rPr>
          <w:rFonts w:ascii="Times New Roman" w:hAnsi="Times New Roman" w:cs="Times New Roman"/>
          <w:sz w:val="24"/>
          <w:szCs w:val="24"/>
        </w:rPr>
        <w:t>.</w:t>
      </w:r>
    </w:p>
    <w:p w14:paraId="5D99AEB6"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Prin</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realizarea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investitiei</w:t>
      </w:r>
      <w:proofErr w:type="spellEnd"/>
      <w:r w:rsidRPr="006478FA">
        <w:rPr>
          <w:rFonts w:ascii="Times New Roman" w:hAnsi="Times New Roman" w:cs="Times New Roman"/>
          <w:sz w:val="24"/>
          <w:szCs w:val="24"/>
        </w:rPr>
        <w:t xml:space="preserve"> se </w:t>
      </w:r>
      <w:proofErr w:type="spellStart"/>
      <w:r w:rsidRPr="006478FA">
        <w:rPr>
          <w:rFonts w:ascii="Times New Roman" w:hAnsi="Times New Roman" w:cs="Times New Roman"/>
          <w:sz w:val="24"/>
          <w:szCs w:val="24"/>
        </w:rPr>
        <w:t>preconizeaza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atingerea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urmatoarelor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obiective</w:t>
      </w:r>
      <w:proofErr w:type="spellEnd"/>
      <w:r w:rsidRPr="006478FA">
        <w:rPr>
          <w:rFonts w:ascii="Times New Roman" w:hAnsi="Times New Roman" w:cs="Times New Roman"/>
          <w:sz w:val="24"/>
          <w:szCs w:val="24"/>
        </w:rPr>
        <w:t>:</w:t>
      </w:r>
    </w:p>
    <w:p w14:paraId="6BD0611E"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Scaderea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duratei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mers</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pietonilor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tranziteaza</w:t>
      </w:r>
      <w:proofErr w:type="spellEnd"/>
      <w:r w:rsidRPr="006478FA">
        <w:rPr>
          <w:rFonts w:ascii="Times New Roman" w:hAnsi="Times New Roman" w:cs="Times New Roman"/>
          <w:sz w:val="24"/>
          <w:szCs w:val="24"/>
        </w:rPr>
        <w:t xml:space="preserve"> zona;</w:t>
      </w:r>
    </w:p>
    <w:p w14:paraId="342AB668"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Cresterea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sigurantei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traficului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rutier</w:t>
      </w:r>
      <w:proofErr w:type="spellEnd"/>
      <w:r w:rsidRPr="006478FA">
        <w:rPr>
          <w:rFonts w:ascii="Times New Roman" w:hAnsi="Times New Roman" w:cs="Times New Roman"/>
          <w:sz w:val="24"/>
          <w:szCs w:val="24"/>
        </w:rPr>
        <w:t>;</w:t>
      </w:r>
    </w:p>
    <w:p w14:paraId="65A48D05"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Cresterea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sigurantei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traficului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pietonal</w:t>
      </w:r>
      <w:proofErr w:type="spellEnd"/>
      <w:r w:rsidRPr="006478FA">
        <w:rPr>
          <w:rFonts w:ascii="Times New Roman" w:hAnsi="Times New Roman" w:cs="Times New Roman"/>
          <w:sz w:val="24"/>
          <w:szCs w:val="24"/>
        </w:rPr>
        <w:t>;</w:t>
      </w:r>
    </w:p>
    <w:p w14:paraId="74C2DF77"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Asigurarea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accesului</w:t>
      </w:r>
      <w:proofErr w:type="spellEnd"/>
      <w:r w:rsidRPr="006478FA">
        <w:rPr>
          <w:rFonts w:ascii="Times New Roman" w:hAnsi="Times New Roman" w:cs="Times New Roman"/>
          <w:sz w:val="24"/>
          <w:szCs w:val="24"/>
        </w:rPr>
        <w:t xml:space="preserve"> la </w:t>
      </w:r>
      <w:proofErr w:type="spellStart"/>
      <w:r w:rsidRPr="006478FA">
        <w:rPr>
          <w:rFonts w:ascii="Times New Roman" w:hAnsi="Times New Roman" w:cs="Times New Roman"/>
          <w:sz w:val="24"/>
          <w:szCs w:val="24"/>
        </w:rPr>
        <w:t>proprietate</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riveranilor</w:t>
      </w:r>
      <w:proofErr w:type="spellEnd"/>
      <w:r w:rsidRPr="006478FA">
        <w:rPr>
          <w:rFonts w:ascii="Times New Roman" w:hAnsi="Times New Roman" w:cs="Times New Roman"/>
          <w:sz w:val="24"/>
          <w:szCs w:val="24"/>
        </w:rPr>
        <w:t>.</w:t>
      </w:r>
    </w:p>
    <w:p w14:paraId="7303D296"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Asigurarea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unei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durate</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viata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mai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mari</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judetean</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prin</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amenajarea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dispozitivelor</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colectare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evacuarea</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apelor</w:t>
      </w:r>
      <w:proofErr w:type="spellEnd"/>
      <w:r w:rsidRPr="006478FA">
        <w:rPr>
          <w:rFonts w:ascii="Times New Roman" w:hAnsi="Times New Roman" w:cs="Times New Roman"/>
          <w:sz w:val="24"/>
          <w:szCs w:val="24"/>
        </w:rPr>
        <w:t>.</w:t>
      </w:r>
    </w:p>
    <w:p w14:paraId="74B2B628"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Cresterea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calitatii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vietii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locuitorilor</w:t>
      </w:r>
      <w:proofErr w:type="spellEnd"/>
      <w:r w:rsidRPr="006478FA">
        <w:rPr>
          <w:rFonts w:ascii="Times New Roman" w:hAnsi="Times New Roman" w:cs="Times New Roman"/>
          <w:sz w:val="24"/>
          <w:szCs w:val="24"/>
        </w:rPr>
        <w:t>;</w:t>
      </w:r>
    </w:p>
    <w:p w14:paraId="07030B81"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Atragerea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potentialilor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investitori</w:t>
      </w:r>
      <w:proofErr w:type="spellEnd"/>
      <w:r w:rsidRPr="006478FA">
        <w:rPr>
          <w:rFonts w:ascii="Times New Roman" w:hAnsi="Times New Roman" w:cs="Times New Roman"/>
          <w:sz w:val="24"/>
          <w:szCs w:val="24"/>
        </w:rPr>
        <w:t xml:space="preserve"> in zona.</w:t>
      </w:r>
    </w:p>
    <w:p w14:paraId="3EB93984" w14:textId="3825A14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lastRenderedPageBreak/>
        <w:t>Traseele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drumurilor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judetene</w:t>
      </w:r>
      <w:proofErr w:type="spellEnd"/>
      <w:r w:rsidRPr="006478F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comunal</w:t>
      </w:r>
      <w:proofErr w:type="spellEnd"/>
      <w:r w:rsidRPr="006478FA">
        <w:rPr>
          <w:rFonts w:ascii="Times New Roman" w:hAnsi="Times New Roman" w:cs="Times New Roman"/>
          <w:sz w:val="24"/>
          <w:szCs w:val="24"/>
        </w:rPr>
        <w:t xml:space="preserve"> cat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celor</w:t>
      </w:r>
      <w:proofErr w:type="spellEnd"/>
      <w:r w:rsidRPr="006478FA">
        <w:rPr>
          <w:rFonts w:ascii="Times New Roman" w:hAnsi="Times New Roman" w:cs="Times New Roman"/>
          <w:sz w:val="24"/>
          <w:szCs w:val="24"/>
        </w:rPr>
        <w:t xml:space="preserve"> 9 </w:t>
      </w:r>
      <w:proofErr w:type="spellStart"/>
      <w:r w:rsidRPr="006478FA">
        <w:rPr>
          <w:rFonts w:ascii="Times New Roman" w:hAnsi="Times New Roman" w:cs="Times New Roman"/>
          <w:sz w:val="24"/>
          <w:szCs w:val="24"/>
        </w:rPr>
        <w:t>strazi</w:t>
      </w:r>
      <w:proofErr w:type="spellEnd"/>
      <w:r w:rsidRPr="006478FA">
        <w:rPr>
          <w:rFonts w:ascii="Times New Roman" w:hAnsi="Times New Roman" w:cs="Times New Roman"/>
          <w:sz w:val="24"/>
          <w:szCs w:val="24"/>
        </w:rPr>
        <w:t xml:space="preserve"> care fac </w:t>
      </w:r>
      <w:proofErr w:type="spellStart"/>
      <w:r w:rsidRPr="006478FA">
        <w:rPr>
          <w:rFonts w:ascii="Times New Roman" w:hAnsi="Times New Roman" w:cs="Times New Roman"/>
          <w:sz w:val="24"/>
          <w:szCs w:val="24"/>
        </w:rPr>
        <w:t>obiectul</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prezentului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proiect</w:t>
      </w:r>
      <w:proofErr w:type="spellEnd"/>
      <w:r w:rsidRPr="006478FA">
        <w:rPr>
          <w:rFonts w:ascii="Times New Roman" w:hAnsi="Times New Roman" w:cs="Times New Roman"/>
          <w:sz w:val="24"/>
          <w:szCs w:val="24"/>
        </w:rPr>
        <w:t xml:space="preserve"> nu au </w:t>
      </w:r>
      <w:proofErr w:type="spellStart"/>
      <w:r w:rsidRPr="006478FA">
        <w:rPr>
          <w:rFonts w:ascii="Times New Roman" w:hAnsi="Times New Roman" w:cs="Times New Roman"/>
          <w:sz w:val="24"/>
          <w:szCs w:val="24"/>
        </w:rPr>
        <w:t>fost</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modificate</w:t>
      </w:r>
      <w:proofErr w:type="spellEnd"/>
      <w:r w:rsidRPr="006478FA">
        <w:rPr>
          <w:rFonts w:ascii="Times New Roman" w:hAnsi="Times New Roman" w:cs="Times New Roman"/>
          <w:sz w:val="24"/>
          <w:szCs w:val="24"/>
        </w:rPr>
        <w:t xml:space="preserve"> in </w:t>
      </w:r>
      <w:proofErr w:type="spellStart"/>
      <w:r w:rsidRPr="006478FA">
        <w:rPr>
          <w:rFonts w:ascii="Times New Roman" w:hAnsi="Times New Roman" w:cs="Times New Roman"/>
          <w:sz w:val="24"/>
          <w:szCs w:val="24"/>
        </w:rPr>
        <w:t>niciun</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fel</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lucrarile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proiectate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derulandu</w:t>
      </w:r>
      <w:proofErr w:type="spellEnd"/>
      <w:r w:rsidRPr="006478FA">
        <w:rPr>
          <w:rFonts w:ascii="Times New Roman" w:hAnsi="Times New Roman" w:cs="Times New Roman"/>
          <w:sz w:val="24"/>
          <w:szCs w:val="24"/>
        </w:rPr>
        <w:t xml:space="preserve">-se </w:t>
      </w:r>
      <w:proofErr w:type="spellStart"/>
      <w:r w:rsidRPr="006478FA">
        <w:rPr>
          <w:rFonts w:ascii="Times New Roman" w:hAnsi="Times New Roman" w:cs="Times New Roman"/>
          <w:sz w:val="24"/>
          <w:szCs w:val="24"/>
        </w:rPr>
        <w:t>exclusiv</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adicent</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drumurilor</w:t>
      </w:r>
      <w:proofErr w:type="spellEnd"/>
      <w:r>
        <w:rPr>
          <w:rFonts w:ascii="Times New Roman" w:hAnsi="Times New Roman" w:cs="Times New Roman"/>
          <w:sz w:val="24"/>
          <w:szCs w:val="24"/>
        </w:rPr>
        <w:t>.</w:t>
      </w:r>
    </w:p>
    <w:p w14:paraId="62E059F0"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Elemente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geometrice</w:t>
      </w:r>
      <w:proofErr w:type="spellEnd"/>
      <w:r w:rsidRPr="006478FA">
        <w:rPr>
          <w:rFonts w:ascii="Times New Roman" w:hAnsi="Times New Roman" w:cs="Times New Roman"/>
          <w:sz w:val="24"/>
          <w:szCs w:val="24"/>
        </w:rPr>
        <w:t xml:space="preserve"> ale </w:t>
      </w:r>
      <w:proofErr w:type="spellStart"/>
      <w:r w:rsidRPr="006478FA">
        <w:rPr>
          <w:rFonts w:ascii="Times New Roman" w:hAnsi="Times New Roman" w:cs="Times New Roman"/>
          <w:sz w:val="24"/>
          <w:szCs w:val="24"/>
        </w:rPr>
        <w:t>drumurilor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judetene</w:t>
      </w:r>
      <w:proofErr w:type="spellEnd"/>
      <w:r w:rsidRPr="006478FA">
        <w:rPr>
          <w:rFonts w:ascii="Times New Roman" w:hAnsi="Times New Roman" w:cs="Times New Roman"/>
          <w:sz w:val="24"/>
          <w:szCs w:val="24"/>
        </w:rPr>
        <w:t xml:space="preserve"> pe </w:t>
      </w:r>
      <w:proofErr w:type="spellStart"/>
      <w:r w:rsidRPr="006478FA">
        <w:rPr>
          <w:rFonts w:ascii="Times New Roman" w:hAnsi="Times New Roman" w:cs="Times New Roman"/>
          <w:sz w:val="24"/>
          <w:szCs w:val="24"/>
        </w:rPr>
        <w:t>tronsonul</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interes</w:t>
      </w:r>
      <w:proofErr w:type="spellEnd"/>
      <w:r w:rsidRPr="006478FA">
        <w:rPr>
          <w:rFonts w:ascii="Times New Roman" w:hAnsi="Times New Roman" w:cs="Times New Roman"/>
          <w:sz w:val="24"/>
          <w:szCs w:val="24"/>
        </w:rPr>
        <w:t>:</w:t>
      </w:r>
    </w:p>
    <w:p w14:paraId="53E735FC"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Partea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carosabila</w:t>
      </w:r>
      <w:proofErr w:type="spellEnd"/>
      <w:r w:rsidRPr="006478FA">
        <w:rPr>
          <w:rFonts w:ascii="Times New Roman" w:hAnsi="Times New Roman" w:cs="Times New Roman"/>
          <w:sz w:val="24"/>
          <w:szCs w:val="24"/>
        </w:rPr>
        <w:t xml:space="preserve"> 6.0m;</w:t>
      </w:r>
    </w:p>
    <w:p w14:paraId="680EF0AB"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Acostamente</w:t>
      </w:r>
      <w:proofErr w:type="spellEnd"/>
      <w:r w:rsidRPr="006478FA">
        <w:rPr>
          <w:rFonts w:ascii="Times New Roman" w:hAnsi="Times New Roman" w:cs="Times New Roman"/>
          <w:sz w:val="24"/>
          <w:szCs w:val="24"/>
        </w:rPr>
        <w:t xml:space="preserve"> 2x1.00m;</w:t>
      </w:r>
    </w:p>
    <w:p w14:paraId="2033AE15"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Santuri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betonate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sau</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rigole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carosabile</w:t>
      </w:r>
      <w:proofErr w:type="spellEnd"/>
      <w:r w:rsidRPr="006478FA">
        <w:rPr>
          <w:rFonts w:ascii="Times New Roman" w:hAnsi="Times New Roman" w:cs="Times New Roman"/>
          <w:sz w:val="24"/>
          <w:szCs w:val="24"/>
        </w:rPr>
        <w:t xml:space="preserve"> de-o </w:t>
      </w:r>
      <w:proofErr w:type="spellStart"/>
      <w:r w:rsidRPr="006478FA">
        <w:rPr>
          <w:rFonts w:ascii="Times New Roman" w:hAnsi="Times New Roman" w:cs="Times New Roman"/>
          <w:sz w:val="24"/>
          <w:szCs w:val="24"/>
        </w:rPr>
        <w:t>parte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alta</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w:t>
      </w:r>
    </w:p>
    <w:p w14:paraId="79AA2CEC"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Elementele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geometrice</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comunal</w:t>
      </w:r>
      <w:proofErr w:type="spellEnd"/>
      <w:r w:rsidRPr="006478FA">
        <w:rPr>
          <w:rFonts w:ascii="Times New Roman" w:hAnsi="Times New Roman" w:cs="Times New Roman"/>
          <w:sz w:val="24"/>
          <w:szCs w:val="24"/>
        </w:rPr>
        <w:t>:</w:t>
      </w:r>
    </w:p>
    <w:p w14:paraId="108A5D03"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Partea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carosabila</w:t>
      </w:r>
      <w:proofErr w:type="spellEnd"/>
      <w:r w:rsidRPr="006478FA">
        <w:rPr>
          <w:rFonts w:ascii="Times New Roman" w:hAnsi="Times New Roman" w:cs="Times New Roman"/>
          <w:sz w:val="24"/>
          <w:szCs w:val="24"/>
        </w:rPr>
        <w:t xml:space="preserve"> 5.50m;</w:t>
      </w:r>
    </w:p>
    <w:p w14:paraId="271EF88F"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Acostamente</w:t>
      </w:r>
      <w:proofErr w:type="spellEnd"/>
      <w:r w:rsidRPr="006478FA">
        <w:rPr>
          <w:rFonts w:ascii="Times New Roman" w:hAnsi="Times New Roman" w:cs="Times New Roman"/>
          <w:sz w:val="24"/>
          <w:szCs w:val="24"/>
        </w:rPr>
        <w:t xml:space="preserve"> 2x0.75m;</w:t>
      </w:r>
    </w:p>
    <w:p w14:paraId="6A324FD4"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Santuri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pamant</w:t>
      </w:r>
      <w:proofErr w:type="spellEnd"/>
      <w:r w:rsidRPr="006478FA">
        <w:rPr>
          <w:rFonts w:ascii="Times New Roman" w:hAnsi="Times New Roman" w:cs="Times New Roman"/>
          <w:sz w:val="24"/>
          <w:szCs w:val="24"/>
        </w:rPr>
        <w:t xml:space="preserve"> de-o </w:t>
      </w:r>
      <w:proofErr w:type="spellStart"/>
      <w:r w:rsidRPr="006478FA">
        <w:rPr>
          <w:rFonts w:ascii="Times New Roman" w:hAnsi="Times New Roman" w:cs="Times New Roman"/>
          <w:sz w:val="24"/>
          <w:szCs w:val="24"/>
        </w:rPr>
        <w:t>parte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alta</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w:t>
      </w:r>
    </w:p>
    <w:p w14:paraId="272D559A"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Elementele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geometrice</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strazilor</w:t>
      </w:r>
      <w:proofErr w:type="spellEnd"/>
      <w:r w:rsidRPr="006478FA">
        <w:rPr>
          <w:rFonts w:ascii="Times New Roman" w:hAnsi="Times New Roman" w:cs="Times New Roman"/>
          <w:sz w:val="24"/>
          <w:szCs w:val="24"/>
        </w:rPr>
        <w:t>:</w:t>
      </w:r>
    </w:p>
    <w:p w14:paraId="1139C9C4"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Partea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carosabila</w:t>
      </w:r>
      <w:proofErr w:type="spellEnd"/>
      <w:r w:rsidRPr="006478FA">
        <w:rPr>
          <w:rFonts w:ascii="Times New Roman" w:hAnsi="Times New Roman" w:cs="Times New Roman"/>
          <w:sz w:val="24"/>
          <w:szCs w:val="24"/>
        </w:rPr>
        <w:t xml:space="preserve"> 4.50-5,50m;</w:t>
      </w:r>
    </w:p>
    <w:p w14:paraId="70FE2F5B"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Acostamente</w:t>
      </w:r>
      <w:proofErr w:type="spellEnd"/>
      <w:r w:rsidRPr="006478FA">
        <w:rPr>
          <w:rFonts w:ascii="Times New Roman" w:hAnsi="Times New Roman" w:cs="Times New Roman"/>
          <w:sz w:val="24"/>
          <w:szCs w:val="24"/>
        </w:rPr>
        <w:t xml:space="preserve"> 2x0.25m;</w:t>
      </w:r>
    </w:p>
    <w:p w14:paraId="626B9704"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r w:rsidRPr="006478FA">
        <w:rPr>
          <w:rFonts w:ascii="Times New Roman" w:hAnsi="Times New Roman" w:cs="Times New Roman"/>
          <w:sz w:val="24"/>
          <w:szCs w:val="24"/>
        </w:rPr>
        <w:t>•</w:t>
      </w:r>
      <w:r w:rsidRPr="006478FA">
        <w:rPr>
          <w:rFonts w:ascii="Times New Roman" w:hAnsi="Times New Roman" w:cs="Times New Roman"/>
          <w:sz w:val="24"/>
          <w:szCs w:val="24"/>
        </w:rPr>
        <w:tab/>
      </w:r>
      <w:proofErr w:type="spellStart"/>
      <w:r w:rsidRPr="006478FA">
        <w:rPr>
          <w:rFonts w:ascii="Times New Roman" w:hAnsi="Times New Roman" w:cs="Times New Roman"/>
          <w:sz w:val="24"/>
          <w:szCs w:val="24"/>
        </w:rPr>
        <w:t>Santuri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pamant</w:t>
      </w:r>
      <w:proofErr w:type="spellEnd"/>
      <w:r w:rsidRPr="006478FA">
        <w:rPr>
          <w:rFonts w:ascii="Times New Roman" w:hAnsi="Times New Roman" w:cs="Times New Roman"/>
          <w:sz w:val="24"/>
          <w:szCs w:val="24"/>
        </w:rPr>
        <w:t xml:space="preserve"> de-o </w:t>
      </w:r>
      <w:proofErr w:type="spellStart"/>
      <w:r w:rsidRPr="006478FA">
        <w:rPr>
          <w:rFonts w:ascii="Times New Roman" w:hAnsi="Times New Roman" w:cs="Times New Roman"/>
          <w:sz w:val="24"/>
          <w:szCs w:val="24"/>
        </w:rPr>
        <w:t>parte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alta</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drumului</w:t>
      </w:r>
      <w:proofErr w:type="spellEnd"/>
      <w:r w:rsidRPr="006478FA">
        <w:rPr>
          <w:rFonts w:ascii="Times New Roman" w:hAnsi="Times New Roman" w:cs="Times New Roman"/>
          <w:sz w:val="24"/>
          <w:szCs w:val="24"/>
        </w:rPr>
        <w:t>.</w:t>
      </w:r>
    </w:p>
    <w:p w14:paraId="548D5017"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
    <w:p w14:paraId="4C4661D0" w14:textId="77777777" w:rsidR="006478FA" w:rsidRPr="006478FA" w:rsidRDefault="006478FA" w:rsidP="006478FA">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Lucrarile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proiectate</w:t>
      </w:r>
      <w:proofErr w:type="spellEnd"/>
      <w:r w:rsidRPr="006478FA">
        <w:rPr>
          <w:rFonts w:ascii="Times New Roman" w:hAnsi="Times New Roman" w:cs="Times New Roman"/>
          <w:sz w:val="24"/>
          <w:szCs w:val="24"/>
        </w:rPr>
        <w:t xml:space="preserve"> sunt in </w:t>
      </w:r>
      <w:proofErr w:type="spellStart"/>
      <w:r w:rsidRPr="006478FA">
        <w:rPr>
          <w:rFonts w:ascii="Times New Roman" w:hAnsi="Times New Roman" w:cs="Times New Roman"/>
          <w:sz w:val="24"/>
          <w:szCs w:val="24"/>
        </w:rPr>
        <w:t>intravilanul</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comunei</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Branistea</w:t>
      </w:r>
      <w:proofErr w:type="spellEnd"/>
      <w:r w:rsidRPr="006478FA">
        <w:rPr>
          <w:rFonts w:ascii="Times New Roman" w:hAnsi="Times New Roman" w:cs="Times New Roman"/>
          <w:sz w:val="24"/>
          <w:szCs w:val="24"/>
        </w:rPr>
        <w:t xml:space="preserve"> </w:t>
      </w:r>
    </w:p>
    <w:p w14:paraId="08342212" w14:textId="65E747E8" w:rsidR="006478FA" w:rsidRDefault="006478FA" w:rsidP="003E6899">
      <w:pPr>
        <w:pStyle w:val="BodyText1"/>
        <w:spacing w:line="276" w:lineRule="auto"/>
        <w:ind w:left="40" w:right="60" w:firstLine="720"/>
        <w:jc w:val="both"/>
        <w:rPr>
          <w:rFonts w:ascii="Times New Roman" w:hAnsi="Times New Roman" w:cs="Times New Roman"/>
          <w:sz w:val="24"/>
          <w:szCs w:val="24"/>
        </w:rPr>
      </w:pPr>
      <w:proofErr w:type="spellStart"/>
      <w:r w:rsidRPr="006478FA">
        <w:rPr>
          <w:rFonts w:ascii="Times New Roman" w:hAnsi="Times New Roman" w:cs="Times New Roman"/>
          <w:sz w:val="24"/>
          <w:szCs w:val="24"/>
        </w:rPr>
        <w:t>Suprafata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ocupata</w:t>
      </w:r>
      <w:proofErr w:type="spellEnd"/>
      <w:r w:rsidRPr="006478FA">
        <w:rPr>
          <w:rFonts w:ascii="Times New Roman" w:hAnsi="Times New Roman" w:cs="Times New Roman"/>
          <w:sz w:val="24"/>
          <w:szCs w:val="24"/>
        </w:rPr>
        <w:t xml:space="preserve"> permanent in </w:t>
      </w:r>
      <w:proofErr w:type="spellStart"/>
      <w:r w:rsidRPr="006478FA">
        <w:rPr>
          <w:rFonts w:ascii="Times New Roman" w:hAnsi="Times New Roman" w:cs="Times New Roman"/>
          <w:sz w:val="24"/>
          <w:szCs w:val="24"/>
        </w:rPr>
        <w:t>urma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lucrarilor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este</w:t>
      </w:r>
      <w:proofErr w:type="spellEnd"/>
      <w:r w:rsidRPr="006478FA">
        <w:rPr>
          <w:rFonts w:ascii="Times New Roman" w:hAnsi="Times New Roman" w:cs="Times New Roman"/>
          <w:sz w:val="24"/>
          <w:szCs w:val="24"/>
        </w:rPr>
        <w:t xml:space="preserve"> de 29654 </w:t>
      </w:r>
      <w:proofErr w:type="spellStart"/>
      <w:r w:rsidRPr="006478FA">
        <w:rPr>
          <w:rFonts w:ascii="Times New Roman" w:hAnsi="Times New Roman" w:cs="Times New Roman"/>
          <w:sz w:val="24"/>
          <w:szCs w:val="24"/>
        </w:rPr>
        <w:t>mp</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cuprinzand</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suprafata</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trotuarelor</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acceselor</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santurilor</w:t>
      </w:r>
      <w:proofErr w:type="spellEnd"/>
      <w:r w:rsidRPr="006478FA">
        <w:rPr>
          <w:rFonts w:ascii="Times New Roman" w:hAnsi="Times New Roman" w:cs="Times New Roman"/>
          <w:sz w:val="24"/>
          <w:szCs w:val="24"/>
        </w:rPr>
        <w:t xml:space="preserve"> din </w:t>
      </w:r>
      <w:proofErr w:type="spellStart"/>
      <w:r w:rsidRPr="006478FA">
        <w:rPr>
          <w:rFonts w:ascii="Times New Roman" w:hAnsi="Times New Roman" w:cs="Times New Roman"/>
          <w:sz w:val="24"/>
          <w:szCs w:val="24"/>
        </w:rPr>
        <w:t>pamant</w:t>
      </w:r>
      <w:proofErr w:type="spellEnd"/>
      <w:r w:rsidRPr="006478F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santurilor</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beton</w:t>
      </w:r>
      <w:proofErr w:type="spellEnd"/>
      <w:r w:rsidRPr="006478FA">
        <w:rPr>
          <w:rFonts w:ascii="Times New Roman" w:hAnsi="Times New Roman" w:cs="Times New Roman"/>
          <w:sz w:val="24"/>
          <w:szCs w:val="24"/>
        </w:rPr>
        <w:t>,</w:t>
      </w:r>
      <w:r>
        <w:rPr>
          <w:rFonts w:ascii="Times New Roman" w:hAnsi="Times New Roman" w:cs="Times New Roman"/>
          <w:sz w:val="24"/>
          <w:szCs w:val="24"/>
        </w:rPr>
        <w:t xml:space="preserve"> </w:t>
      </w:r>
      <w:r w:rsidRPr="006478FA">
        <w:rPr>
          <w:rFonts w:ascii="Times New Roman" w:hAnsi="Times New Roman" w:cs="Times New Roman"/>
          <w:sz w:val="24"/>
          <w:szCs w:val="24"/>
        </w:rPr>
        <w:t xml:space="preserve">a </w:t>
      </w:r>
      <w:proofErr w:type="spellStart"/>
      <w:r w:rsidRPr="006478FA">
        <w:rPr>
          <w:rFonts w:ascii="Times New Roman" w:hAnsi="Times New Roman" w:cs="Times New Roman"/>
          <w:sz w:val="24"/>
          <w:szCs w:val="24"/>
        </w:rPr>
        <w:t>rigolelor</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carosabile</w:t>
      </w:r>
      <w:proofErr w:type="spellEnd"/>
      <w:r w:rsidRPr="006478FA">
        <w:rPr>
          <w:rFonts w:ascii="Times New Roman" w:hAnsi="Times New Roman" w:cs="Times New Roman"/>
          <w:sz w:val="24"/>
          <w:szCs w:val="24"/>
        </w:rPr>
        <w:t xml:space="preserve"> </w:t>
      </w:r>
      <w:proofErr w:type="spellStart"/>
      <w:r w:rsidRPr="006478FA">
        <w:rPr>
          <w:rFonts w:ascii="Times New Roman" w:hAnsi="Times New Roman" w:cs="Times New Roman"/>
          <w:sz w:val="24"/>
          <w:szCs w:val="24"/>
        </w:rPr>
        <w:t>si</w:t>
      </w:r>
      <w:proofErr w:type="spellEnd"/>
      <w:r w:rsidRPr="006478FA">
        <w:rPr>
          <w:rFonts w:ascii="Times New Roman" w:hAnsi="Times New Roman" w:cs="Times New Roman"/>
          <w:sz w:val="24"/>
          <w:szCs w:val="24"/>
        </w:rPr>
        <w:t xml:space="preserve"> a </w:t>
      </w:r>
      <w:proofErr w:type="spellStart"/>
      <w:r w:rsidRPr="006478FA">
        <w:rPr>
          <w:rFonts w:ascii="Times New Roman" w:hAnsi="Times New Roman" w:cs="Times New Roman"/>
          <w:sz w:val="24"/>
          <w:szCs w:val="24"/>
        </w:rPr>
        <w:t>pistelor</w:t>
      </w:r>
      <w:proofErr w:type="spellEnd"/>
      <w:r w:rsidRPr="006478FA">
        <w:rPr>
          <w:rFonts w:ascii="Times New Roman" w:hAnsi="Times New Roman" w:cs="Times New Roman"/>
          <w:sz w:val="24"/>
          <w:szCs w:val="24"/>
        </w:rPr>
        <w:t xml:space="preserve"> de </w:t>
      </w:r>
      <w:proofErr w:type="spellStart"/>
      <w:r w:rsidRPr="006478FA">
        <w:rPr>
          <w:rFonts w:ascii="Times New Roman" w:hAnsi="Times New Roman" w:cs="Times New Roman"/>
          <w:sz w:val="24"/>
          <w:szCs w:val="24"/>
        </w:rPr>
        <w:t>biciclete</w:t>
      </w:r>
      <w:proofErr w:type="spellEnd"/>
      <w:r>
        <w:rPr>
          <w:rFonts w:ascii="Times New Roman" w:hAnsi="Times New Roman" w:cs="Times New Roman"/>
          <w:sz w:val="24"/>
          <w:szCs w:val="24"/>
        </w:rPr>
        <w:t>.</w:t>
      </w:r>
    </w:p>
    <w:p w14:paraId="2F874F87" w14:textId="25F0E550" w:rsidR="003C79EB" w:rsidRPr="00F801C4" w:rsidRDefault="002C1141" w:rsidP="00F1244E">
      <w:pPr>
        <w:pStyle w:val="Heading1"/>
        <w:rPr>
          <w:rFonts w:ascii="Times New Roman" w:hAnsi="Times New Roman" w:cs="Times New Roman"/>
        </w:rPr>
      </w:pPr>
      <w:bookmarkStart w:id="22" w:name="_Toc106792200"/>
      <w:proofErr w:type="spellStart"/>
      <w:r w:rsidRPr="00F801C4">
        <w:rPr>
          <w:rFonts w:ascii="Times New Roman" w:hAnsi="Times New Roman" w:cs="Times New Roman"/>
        </w:rPr>
        <w:t>Profilul</w:t>
      </w:r>
      <w:proofErr w:type="spellEnd"/>
      <w:r w:rsidRPr="00F801C4">
        <w:rPr>
          <w:rFonts w:ascii="Times New Roman" w:hAnsi="Times New Roman" w:cs="Times New Roman"/>
        </w:rPr>
        <w:t xml:space="preserve"> </w:t>
      </w:r>
      <w:proofErr w:type="spellStart"/>
      <w:r w:rsidR="00457FC2" w:rsidRPr="00F801C4">
        <w:rPr>
          <w:rFonts w:ascii="Times New Roman" w:hAnsi="Times New Roman" w:cs="Times New Roman"/>
        </w:rPr>
        <w:t>și</w:t>
      </w:r>
      <w:proofErr w:type="spellEnd"/>
      <w:r w:rsidR="00411661" w:rsidRPr="00F801C4">
        <w:rPr>
          <w:rFonts w:ascii="Times New Roman" w:hAnsi="Times New Roman" w:cs="Times New Roman"/>
        </w:rPr>
        <w:t xml:space="preserve"> </w:t>
      </w:r>
      <w:proofErr w:type="spellStart"/>
      <w:r w:rsidRPr="00F801C4">
        <w:rPr>
          <w:rFonts w:ascii="Times New Roman" w:hAnsi="Times New Roman" w:cs="Times New Roman"/>
        </w:rPr>
        <w:t>capaci</w:t>
      </w:r>
      <w:r w:rsidR="003D5CAA" w:rsidRPr="00F801C4">
        <w:rPr>
          <w:rFonts w:ascii="Times New Roman" w:hAnsi="Times New Roman" w:cs="Times New Roman"/>
        </w:rPr>
        <w:t>tăț</w:t>
      </w:r>
      <w:r w:rsidRPr="00F801C4">
        <w:rPr>
          <w:rFonts w:ascii="Times New Roman" w:hAnsi="Times New Roman" w:cs="Times New Roman"/>
        </w:rPr>
        <w:t>ile</w:t>
      </w:r>
      <w:proofErr w:type="spellEnd"/>
      <w:r w:rsidRPr="00F801C4">
        <w:rPr>
          <w:rFonts w:ascii="Times New Roman" w:hAnsi="Times New Roman" w:cs="Times New Roman"/>
        </w:rPr>
        <w:t xml:space="preserve"> de </w:t>
      </w:r>
      <w:proofErr w:type="spellStart"/>
      <w:r w:rsidR="003D5CAA" w:rsidRPr="00F801C4">
        <w:rPr>
          <w:rFonts w:ascii="Times New Roman" w:hAnsi="Times New Roman" w:cs="Times New Roman"/>
        </w:rPr>
        <w:t>producți</w:t>
      </w:r>
      <w:r w:rsidRPr="00F801C4">
        <w:rPr>
          <w:rFonts w:ascii="Times New Roman" w:hAnsi="Times New Roman" w:cs="Times New Roman"/>
        </w:rPr>
        <w:t>e</w:t>
      </w:r>
      <w:proofErr w:type="spellEnd"/>
      <w:r w:rsidRPr="00F801C4">
        <w:rPr>
          <w:rFonts w:ascii="Times New Roman" w:hAnsi="Times New Roman" w:cs="Times New Roman"/>
        </w:rPr>
        <w:t>:</w:t>
      </w:r>
      <w:bookmarkEnd w:id="22"/>
      <w:r w:rsidRPr="00F801C4">
        <w:rPr>
          <w:rFonts w:ascii="Times New Roman" w:hAnsi="Times New Roman" w:cs="Times New Roman"/>
        </w:rPr>
        <w:t xml:space="preserve"> </w:t>
      </w:r>
    </w:p>
    <w:p w14:paraId="7E51AF3C" w14:textId="2F89DC5E" w:rsidR="003C79EB" w:rsidRPr="00F801C4" w:rsidRDefault="002C1141" w:rsidP="00F1244E">
      <w:pPr>
        <w:pStyle w:val="Heading3"/>
        <w:numPr>
          <w:ilvl w:val="0"/>
          <w:numId w:val="0"/>
        </w:numPr>
        <w:spacing w:line="276" w:lineRule="auto"/>
        <w:ind w:left="1530" w:firstLine="720"/>
        <w:rPr>
          <w:rStyle w:val="Strong"/>
          <w:rFonts w:ascii="Times New Roman" w:hAnsi="Times New Roman" w:cs="Times New Roman"/>
          <w:sz w:val="24"/>
        </w:rPr>
      </w:pPr>
      <w:bookmarkStart w:id="23" w:name="_Toc36030658"/>
      <w:bookmarkStart w:id="24" w:name="_Toc106792201"/>
      <w:r w:rsidRPr="00F801C4">
        <w:rPr>
          <w:rStyle w:val="Strong"/>
          <w:rFonts w:ascii="Times New Roman" w:hAnsi="Times New Roman" w:cs="Times New Roman"/>
          <w:sz w:val="24"/>
        </w:rPr>
        <w:t xml:space="preserve">Nu </w:t>
      </w:r>
      <w:proofErr w:type="spellStart"/>
      <w:r w:rsidRPr="00F801C4">
        <w:rPr>
          <w:rStyle w:val="Strong"/>
          <w:rFonts w:ascii="Times New Roman" w:hAnsi="Times New Roman" w:cs="Times New Roman"/>
          <w:sz w:val="24"/>
        </w:rPr>
        <w:t>este</w:t>
      </w:r>
      <w:proofErr w:type="spellEnd"/>
      <w:r w:rsidRPr="00F801C4">
        <w:rPr>
          <w:rStyle w:val="Strong"/>
          <w:rFonts w:ascii="Times New Roman" w:hAnsi="Times New Roman" w:cs="Times New Roman"/>
          <w:sz w:val="24"/>
        </w:rPr>
        <w:t xml:space="preserve"> </w:t>
      </w:r>
      <w:proofErr w:type="spellStart"/>
      <w:r w:rsidRPr="00F801C4">
        <w:rPr>
          <w:rStyle w:val="Strong"/>
          <w:rFonts w:ascii="Times New Roman" w:hAnsi="Times New Roman" w:cs="Times New Roman"/>
          <w:sz w:val="24"/>
        </w:rPr>
        <w:t>cazul</w:t>
      </w:r>
      <w:proofErr w:type="spellEnd"/>
      <w:r w:rsidRPr="00F801C4">
        <w:rPr>
          <w:rStyle w:val="Strong"/>
          <w:rFonts w:ascii="Times New Roman" w:hAnsi="Times New Roman" w:cs="Times New Roman"/>
          <w:sz w:val="24"/>
        </w:rPr>
        <w:t>;</w:t>
      </w:r>
      <w:bookmarkEnd w:id="23"/>
      <w:bookmarkEnd w:id="24"/>
    </w:p>
    <w:p w14:paraId="2ADEF44F" w14:textId="6D5E7C52" w:rsidR="003C79EB"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25" w:name="_Toc106792202"/>
      <w:proofErr w:type="spellStart"/>
      <w:r w:rsidRPr="00F801C4">
        <w:rPr>
          <w:rFonts w:ascii="Times New Roman" w:hAnsi="Times New Roman" w:cs="Times New Roman"/>
          <w:sz w:val="24"/>
        </w:rPr>
        <w:t>Descrierea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instalatiei</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11661" w:rsidRPr="00F801C4">
        <w:rPr>
          <w:rFonts w:ascii="Times New Roman" w:hAnsi="Times New Roman" w:cs="Times New Roman"/>
          <w:sz w:val="24"/>
        </w:rPr>
        <w:t xml:space="preserve"> </w:t>
      </w:r>
      <w:r w:rsidRPr="00F801C4">
        <w:rPr>
          <w:rFonts w:ascii="Times New Roman" w:hAnsi="Times New Roman" w:cs="Times New Roman"/>
          <w:sz w:val="24"/>
        </w:rPr>
        <w:t xml:space="preserve">a </w:t>
      </w:r>
      <w:proofErr w:type="spellStart"/>
      <w:r w:rsidRPr="00F801C4">
        <w:rPr>
          <w:rFonts w:ascii="Times New Roman" w:hAnsi="Times New Roman" w:cs="Times New Roman"/>
          <w:sz w:val="24"/>
        </w:rPr>
        <w:t>fluxurilor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tehnologice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existente</w:t>
      </w:r>
      <w:proofErr w:type="spellEnd"/>
      <w:r w:rsidRPr="00F801C4">
        <w:rPr>
          <w:rFonts w:ascii="Times New Roman" w:hAnsi="Times New Roman" w:cs="Times New Roman"/>
          <w:sz w:val="24"/>
        </w:rPr>
        <w:t xml:space="preserve"> pe </w:t>
      </w:r>
      <w:proofErr w:type="spellStart"/>
      <w:r w:rsidRPr="00F801C4">
        <w:rPr>
          <w:rFonts w:ascii="Times New Roman" w:hAnsi="Times New Roman" w:cs="Times New Roman"/>
          <w:sz w:val="24"/>
        </w:rPr>
        <w:t>amplasament</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dupa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caz</w:t>
      </w:r>
      <w:proofErr w:type="spellEnd"/>
      <w:r w:rsidRPr="00F801C4">
        <w:rPr>
          <w:rFonts w:ascii="Times New Roman" w:hAnsi="Times New Roman" w:cs="Times New Roman"/>
          <w:sz w:val="24"/>
        </w:rPr>
        <w:t>):</w:t>
      </w:r>
      <w:bookmarkEnd w:id="25"/>
      <w:r w:rsidRPr="00F801C4">
        <w:rPr>
          <w:rFonts w:ascii="Times New Roman" w:hAnsi="Times New Roman" w:cs="Times New Roman"/>
          <w:sz w:val="24"/>
        </w:rPr>
        <w:t xml:space="preserve"> </w:t>
      </w:r>
    </w:p>
    <w:p w14:paraId="419DCF8F" w14:textId="1BEAAC43" w:rsidR="003C79EB" w:rsidRPr="00F801C4" w:rsidRDefault="002C1141" w:rsidP="00F1244E">
      <w:pPr>
        <w:pStyle w:val="Heading3"/>
        <w:numPr>
          <w:ilvl w:val="0"/>
          <w:numId w:val="0"/>
        </w:numPr>
        <w:spacing w:line="276" w:lineRule="auto"/>
        <w:ind w:left="1530" w:firstLine="720"/>
        <w:rPr>
          <w:rStyle w:val="Strong"/>
          <w:rFonts w:ascii="Times New Roman" w:hAnsi="Times New Roman" w:cs="Times New Roman"/>
          <w:sz w:val="24"/>
        </w:rPr>
      </w:pPr>
      <w:bookmarkStart w:id="26" w:name="_Toc36030660"/>
      <w:bookmarkStart w:id="27" w:name="_Toc106792203"/>
      <w:r w:rsidRPr="00F801C4">
        <w:rPr>
          <w:rStyle w:val="Strong"/>
          <w:rFonts w:ascii="Times New Roman" w:hAnsi="Times New Roman" w:cs="Times New Roman"/>
          <w:sz w:val="24"/>
        </w:rPr>
        <w:t xml:space="preserve">Nu </w:t>
      </w:r>
      <w:proofErr w:type="spellStart"/>
      <w:r w:rsidRPr="00F801C4">
        <w:rPr>
          <w:rStyle w:val="Strong"/>
          <w:rFonts w:ascii="Times New Roman" w:hAnsi="Times New Roman" w:cs="Times New Roman"/>
          <w:sz w:val="24"/>
        </w:rPr>
        <w:t>este</w:t>
      </w:r>
      <w:proofErr w:type="spellEnd"/>
      <w:r w:rsidRPr="00F801C4">
        <w:rPr>
          <w:rStyle w:val="Strong"/>
          <w:rFonts w:ascii="Times New Roman" w:hAnsi="Times New Roman" w:cs="Times New Roman"/>
          <w:sz w:val="24"/>
        </w:rPr>
        <w:t xml:space="preserve"> </w:t>
      </w:r>
      <w:proofErr w:type="spellStart"/>
      <w:r w:rsidRPr="00F801C4">
        <w:rPr>
          <w:rStyle w:val="Strong"/>
          <w:rFonts w:ascii="Times New Roman" w:hAnsi="Times New Roman" w:cs="Times New Roman"/>
          <w:sz w:val="24"/>
        </w:rPr>
        <w:t>cazul</w:t>
      </w:r>
      <w:proofErr w:type="spellEnd"/>
      <w:r w:rsidRPr="00F801C4">
        <w:rPr>
          <w:rStyle w:val="Strong"/>
          <w:rFonts w:ascii="Times New Roman" w:hAnsi="Times New Roman" w:cs="Times New Roman"/>
          <w:sz w:val="24"/>
        </w:rPr>
        <w:t>;</w:t>
      </w:r>
      <w:bookmarkEnd w:id="26"/>
      <w:bookmarkEnd w:id="27"/>
    </w:p>
    <w:p w14:paraId="47BF7C13" w14:textId="13C6428E" w:rsidR="003C79EB"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28" w:name="_Toc106792204"/>
      <w:proofErr w:type="spellStart"/>
      <w:r w:rsidRPr="00F801C4">
        <w:rPr>
          <w:rFonts w:ascii="Times New Roman" w:hAnsi="Times New Roman" w:cs="Times New Roman"/>
          <w:sz w:val="24"/>
        </w:rPr>
        <w:t>Descrierea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proceselor</w:t>
      </w:r>
      <w:proofErr w:type="spellEnd"/>
      <w:r w:rsidRPr="00F801C4">
        <w:rPr>
          <w:rFonts w:ascii="Times New Roman" w:hAnsi="Times New Roman" w:cs="Times New Roman"/>
          <w:sz w:val="24"/>
        </w:rPr>
        <w:t xml:space="preserve"> de </w:t>
      </w:r>
      <w:proofErr w:type="spellStart"/>
      <w:r w:rsidR="003D5CAA" w:rsidRPr="00F801C4">
        <w:rPr>
          <w:rFonts w:ascii="Times New Roman" w:hAnsi="Times New Roman" w:cs="Times New Roman"/>
          <w:sz w:val="24"/>
        </w:rPr>
        <w:t>producți</w:t>
      </w:r>
      <w:r w:rsidRPr="00F801C4">
        <w:rPr>
          <w:rFonts w:ascii="Times New Roman" w:hAnsi="Times New Roman" w:cs="Times New Roman"/>
          <w:sz w:val="24"/>
        </w:rPr>
        <w:t>e</w:t>
      </w:r>
      <w:proofErr w:type="spellEnd"/>
      <w:r w:rsidRPr="00F801C4">
        <w:rPr>
          <w:rFonts w:ascii="Times New Roman" w:hAnsi="Times New Roman" w:cs="Times New Roman"/>
          <w:sz w:val="24"/>
        </w:rPr>
        <w:t xml:space="preserve"> ale </w:t>
      </w:r>
      <w:proofErr w:type="spellStart"/>
      <w:r w:rsidRPr="00F801C4">
        <w:rPr>
          <w:rFonts w:ascii="Times New Roman" w:hAnsi="Times New Roman" w:cs="Times New Roman"/>
          <w:sz w:val="24"/>
        </w:rPr>
        <w:t>proiectului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propus</w:t>
      </w:r>
      <w:proofErr w:type="spellEnd"/>
      <w:r w:rsidRPr="00F801C4">
        <w:rPr>
          <w:rFonts w:ascii="Times New Roman" w:hAnsi="Times New Roman" w:cs="Times New Roman"/>
          <w:sz w:val="24"/>
        </w:rPr>
        <w:t xml:space="preserve">, </w:t>
      </w:r>
      <w:proofErr w:type="spellStart"/>
      <w:r w:rsidR="00D00864"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001811CC" w:rsidRPr="00F801C4">
        <w:rPr>
          <w:rFonts w:ascii="Times New Roman" w:hAnsi="Times New Roman" w:cs="Times New Roman"/>
          <w:sz w:val="24"/>
        </w:rPr>
        <w:t>funcție</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specificul</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investiț</w:t>
      </w:r>
      <w:r w:rsidRPr="00F801C4">
        <w:rPr>
          <w:rFonts w:ascii="Times New Roman" w:hAnsi="Times New Roman" w:cs="Times New Roman"/>
          <w:sz w:val="24"/>
        </w:rPr>
        <w:t>iei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produse</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11661" w:rsidRPr="00F801C4">
        <w:rPr>
          <w:rFonts w:ascii="Times New Roman" w:hAnsi="Times New Roman" w:cs="Times New Roman"/>
          <w:sz w:val="24"/>
        </w:rPr>
        <w:t xml:space="preserve"> </w:t>
      </w:r>
      <w:proofErr w:type="spellStart"/>
      <w:r w:rsidRPr="00F801C4">
        <w:rPr>
          <w:rFonts w:ascii="Times New Roman" w:hAnsi="Times New Roman" w:cs="Times New Roman"/>
          <w:sz w:val="24"/>
        </w:rPr>
        <w:t>subproduse</w:t>
      </w:r>
      <w:proofErr w:type="spellEnd"/>
      <w:r w:rsidRPr="00F801C4">
        <w:rPr>
          <w:rFonts w:ascii="Times New Roman" w:hAnsi="Times New Roman" w:cs="Times New Roman"/>
          <w:sz w:val="24"/>
        </w:rPr>
        <w:t xml:space="preserve"> </w:t>
      </w:r>
      <w:proofErr w:type="spellStart"/>
      <w:r w:rsidR="003D5CAA" w:rsidRPr="00F801C4">
        <w:rPr>
          <w:rFonts w:ascii="Times New Roman" w:hAnsi="Times New Roman" w:cs="Times New Roman"/>
          <w:sz w:val="24"/>
        </w:rPr>
        <w:t>obțin</w:t>
      </w:r>
      <w:r w:rsidRPr="00F801C4">
        <w:rPr>
          <w:rFonts w:ascii="Times New Roman" w:hAnsi="Times New Roman" w:cs="Times New Roman"/>
          <w:sz w:val="24"/>
        </w:rPr>
        <w:t>ute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m</w:t>
      </w:r>
      <w:r w:rsidR="00D00864" w:rsidRPr="00F801C4">
        <w:rPr>
          <w:rFonts w:ascii="Times New Roman" w:hAnsi="Times New Roman" w:cs="Times New Roman"/>
          <w:sz w:val="24"/>
        </w:rPr>
        <w:t>ă</w:t>
      </w:r>
      <w:r w:rsidRPr="00F801C4">
        <w:rPr>
          <w:rFonts w:ascii="Times New Roman" w:hAnsi="Times New Roman" w:cs="Times New Roman"/>
          <w:sz w:val="24"/>
        </w:rPr>
        <w:t>rimea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capacitatea</w:t>
      </w:r>
      <w:proofErr w:type="spellEnd"/>
      <w:r w:rsidRPr="00F801C4">
        <w:rPr>
          <w:rFonts w:ascii="Times New Roman" w:hAnsi="Times New Roman" w:cs="Times New Roman"/>
          <w:sz w:val="24"/>
        </w:rPr>
        <w:t>;</w:t>
      </w:r>
      <w:bookmarkEnd w:id="28"/>
      <w:r w:rsidRPr="00F801C4">
        <w:rPr>
          <w:rFonts w:ascii="Times New Roman" w:hAnsi="Times New Roman" w:cs="Times New Roman"/>
          <w:sz w:val="24"/>
        </w:rPr>
        <w:t xml:space="preserve"> </w:t>
      </w:r>
    </w:p>
    <w:p w14:paraId="05A9C023" w14:textId="38E342A2" w:rsidR="003C79EB" w:rsidRPr="00F801C4" w:rsidRDefault="002C1141" w:rsidP="00F1244E">
      <w:pPr>
        <w:pStyle w:val="Heading3"/>
        <w:numPr>
          <w:ilvl w:val="0"/>
          <w:numId w:val="0"/>
        </w:numPr>
        <w:spacing w:line="276" w:lineRule="auto"/>
        <w:ind w:firstLine="720"/>
        <w:rPr>
          <w:rStyle w:val="Strong"/>
          <w:rFonts w:ascii="Times New Roman" w:hAnsi="Times New Roman" w:cs="Times New Roman"/>
          <w:sz w:val="24"/>
        </w:rPr>
      </w:pPr>
      <w:bookmarkStart w:id="29" w:name="_Toc36030662"/>
      <w:bookmarkStart w:id="30" w:name="_Toc106792205"/>
      <w:r w:rsidRPr="00F801C4">
        <w:rPr>
          <w:rStyle w:val="Strong"/>
          <w:rFonts w:ascii="Times New Roman" w:hAnsi="Times New Roman" w:cs="Times New Roman"/>
          <w:sz w:val="24"/>
        </w:rPr>
        <w:t xml:space="preserve">Nu </w:t>
      </w:r>
      <w:proofErr w:type="spellStart"/>
      <w:r w:rsidRPr="00F801C4">
        <w:rPr>
          <w:rStyle w:val="Strong"/>
          <w:rFonts w:ascii="Times New Roman" w:hAnsi="Times New Roman" w:cs="Times New Roman"/>
          <w:sz w:val="24"/>
        </w:rPr>
        <w:t>este</w:t>
      </w:r>
      <w:proofErr w:type="spellEnd"/>
      <w:r w:rsidRPr="00F801C4">
        <w:rPr>
          <w:rStyle w:val="Strong"/>
          <w:rFonts w:ascii="Times New Roman" w:hAnsi="Times New Roman" w:cs="Times New Roman"/>
          <w:sz w:val="24"/>
        </w:rPr>
        <w:t xml:space="preserve"> </w:t>
      </w:r>
      <w:proofErr w:type="spellStart"/>
      <w:r w:rsidRPr="00F801C4">
        <w:rPr>
          <w:rStyle w:val="Strong"/>
          <w:rFonts w:ascii="Times New Roman" w:hAnsi="Times New Roman" w:cs="Times New Roman"/>
          <w:sz w:val="24"/>
        </w:rPr>
        <w:t>cazu</w:t>
      </w:r>
      <w:bookmarkEnd w:id="29"/>
      <w:r w:rsidR="003D5CAA" w:rsidRPr="00F801C4">
        <w:rPr>
          <w:rStyle w:val="Strong"/>
          <w:rFonts w:ascii="Times New Roman" w:hAnsi="Times New Roman" w:cs="Times New Roman"/>
          <w:sz w:val="24"/>
        </w:rPr>
        <w:t>l</w:t>
      </w:r>
      <w:bookmarkEnd w:id="30"/>
      <w:proofErr w:type="spellEnd"/>
    </w:p>
    <w:p w14:paraId="1D1D0F8A" w14:textId="242D0293" w:rsidR="003C79EB" w:rsidRPr="00F801C4" w:rsidRDefault="002C1141" w:rsidP="00F1244E">
      <w:pPr>
        <w:pStyle w:val="Heading3"/>
        <w:numPr>
          <w:ilvl w:val="0"/>
          <w:numId w:val="23"/>
        </w:numPr>
        <w:spacing w:line="276" w:lineRule="auto"/>
        <w:ind w:left="1350" w:firstLine="540"/>
        <w:rPr>
          <w:rFonts w:ascii="Times New Roman" w:hAnsi="Times New Roman" w:cs="Times New Roman"/>
          <w:sz w:val="24"/>
        </w:rPr>
      </w:pPr>
      <w:bookmarkStart w:id="31" w:name="_Hlk536015868"/>
      <w:bookmarkStart w:id="32" w:name="_Toc106792206"/>
      <w:proofErr w:type="spellStart"/>
      <w:r w:rsidRPr="00F801C4">
        <w:rPr>
          <w:rFonts w:ascii="Times New Roman" w:hAnsi="Times New Roman" w:cs="Times New Roman"/>
          <w:sz w:val="24"/>
        </w:rPr>
        <w:t>Materiile</w:t>
      </w:r>
      <w:proofErr w:type="spellEnd"/>
      <w:r w:rsidRPr="00F801C4">
        <w:rPr>
          <w:rFonts w:ascii="Times New Roman" w:hAnsi="Times New Roman" w:cs="Times New Roman"/>
          <w:sz w:val="24"/>
        </w:rPr>
        <w:t xml:space="preserve"> prime, </w:t>
      </w:r>
      <w:proofErr w:type="spellStart"/>
      <w:r w:rsidRPr="00F801C4">
        <w:rPr>
          <w:rFonts w:ascii="Times New Roman" w:hAnsi="Times New Roman" w:cs="Times New Roman"/>
          <w:sz w:val="24"/>
        </w:rPr>
        <w:t>energia</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11661" w:rsidRPr="00F801C4">
        <w:rPr>
          <w:rFonts w:ascii="Times New Roman" w:hAnsi="Times New Roman" w:cs="Times New Roman"/>
          <w:sz w:val="24"/>
        </w:rPr>
        <w:t xml:space="preserve"> </w:t>
      </w:r>
      <w:proofErr w:type="spellStart"/>
      <w:r w:rsidRPr="00F801C4">
        <w:rPr>
          <w:rFonts w:ascii="Times New Roman" w:hAnsi="Times New Roman" w:cs="Times New Roman"/>
          <w:sz w:val="24"/>
        </w:rPr>
        <w:t>combustibilii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utiliza</w:t>
      </w:r>
      <w:r w:rsidR="00D00864" w:rsidRPr="00F801C4">
        <w:rPr>
          <w:rFonts w:ascii="Times New Roman" w:hAnsi="Times New Roman" w:cs="Times New Roman"/>
          <w:sz w:val="24"/>
        </w:rPr>
        <w:t>ț</w:t>
      </w:r>
      <w:r w:rsidRPr="00F801C4">
        <w:rPr>
          <w:rFonts w:ascii="Times New Roman" w:hAnsi="Times New Roman" w:cs="Times New Roman"/>
          <w:sz w:val="24"/>
        </w:rPr>
        <w:t>i</w:t>
      </w:r>
      <w:proofErr w:type="spellEnd"/>
      <w:r w:rsidRPr="00F801C4">
        <w:rPr>
          <w:rFonts w:ascii="Times New Roman" w:hAnsi="Times New Roman" w:cs="Times New Roman"/>
          <w:sz w:val="24"/>
        </w:rPr>
        <w:t xml:space="preserve">, cu </w:t>
      </w:r>
      <w:proofErr w:type="spellStart"/>
      <w:r w:rsidRPr="00F801C4">
        <w:rPr>
          <w:rFonts w:ascii="Times New Roman" w:hAnsi="Times New Roman" w:cs="Times New Roman"/>
          <w:sz w:val="24"/>
        </w:rPr>
        <w:t>modul</w:t>
      </w:r>
      <w:proofErr w:type="spellEnd"/>
      <w:r w:rsidRPr="00F801C4">
        <w:rPr>
          <w:rFonts w:ascii="Times New Roman" w:hAnsi="Times New Roman" w:cs="Times New Roman"/>
          <w:sz w:val="24"/>
        </w:rPr>
        <w:t xml:space="preserve"> de </w:t>
      </w:r>
      <w:proofErr w:type="spellStart"/>
      <w:r w:rsidR="00991C24" w:rsidRPr="00F801C4">
        <w:rPr>
          <w:rFonts w:ascii="Times New Roman" w:hAnsi="Times New Roman" w:cs="Times New Roman"/>
          <w:sz w:val="24"/>
        </w:rPr>
        <w:t>asigur</w:t>
      </w:r>
      <w:r w:rsidRPr="00F801C4">
        <w:rPr>
          <w:rFonts w:ascii="Times New Roman" w:hAnsi="Times New Roman" w:cs="Times New Roman"/>
          <w:sz w:val="24"/>
        </w:rPr>
        <w:t>are</w:t>
      </w:r>
      <w:proofErr w:type="spellEnd"/>
      <w:r w:rsidRPr="00F801C4">
        <w:rPr>
          <w:rFonts w:ascii="Times New Roman" w:hAnsi="Times New Roman" w:cs="Times New Roman"/>
          <w:sz w:val="24"/>
        </w:rPr>
        <w:t xml:space="preserve"> a </w:t>
      </w:r>
      <w:proofErr w:type="spellStart"/>
      <w:r w:rsidRPr="00F801C4">
        <w:rPr>
          <w:rFonts w:ascii="Times New Roman" w:hAnsi="Times New Roman" w:cs="Times New Roman"/>
          <w:sz w:val="24"/>
        </w:rPr>
        <w:t>acestora</w:t>
      </w:r>
      <w:bookmarkEnd w:id="31"/>
      <w:proofErr w:type="spellEnd"/>
      <w:r w:rsidRPr="00F801C4">
        <w:rPr>
          <w:rFonts w:ascii="Times New Roman" w:hAnsi="Times New Roman" w:cs="Times New Roman"/>
          <w:sz w:val="24"/>
        </w:rPr>
        <w:t>;</w:t>
      </w:r>
      <w:bookmarkEnd w:id="32"/>
      <w:r w:rsidRPr="00F801C4">
        <w:rPr>
          <w:rFonts w:ascii="Times New Roman" w:hAnsi="Times New Roman" w:cs="Times New Roman"/>
          <w:sz w:val="24"/>
        </w:rPr>
        <w:t xml:space="preserve"> </w:t>
      </w:r>
    </w:p>
    <w:p w14:paraId="7EE9E012" w14:textId="0B46820E" w:rsidR="003C79EB" w:rsidRPr="00F801C4" w:rsidRDefault="00D00864" w:rsidP="00F1244E">
      <w:pPr>
        <w:spacing w:line="276" w:lineRule="auto"/>
        <w:ind w:firstLine="720"/>
        <w:jc w:val="both"/>
        <w:rPr>
          <w:lang w:val="ro-RO"/>
        </w:rPr>
      </w:pPr>
      <w:r w:rsidRPr="00F801C4">
        <w:rPr>
          <w:lang w:val="ro-RO"/>
        </w:rPr>
        <w:t>Luând î</w:t>
      </w:r>
      <w:r w:rsidR="002C1141" w:rsidRPr="00F801C4">
        <w:rPr>
          <w:lang w:val="ro-RO"/>
        </w:rPr>
        <w:t xml:space="preserve">n </w:t>
      </w:r>
      <w:r w:rsidR="003D5CAA" w:rsidRPr="00F801C4">
        <w:rPr>
          <w:lang w:val="ro-RO"/>
        </w:rPr>
        <w:t>consider</w:t>
      </w:r>
      <w:r w:rsidR="002C1141" w:rsidRPr="00F801C4">
        <w:rPr>
          <w:lang w:val="ro-RO"/>
        </w:rPr>
        <w:t xml:space="preserve">are specificul </w:t>
      </w:r>
      <w:r w:rsidR="00457FC2" w:rsidRPr="00F801C4">
        <w:rPr>
          <w:lang w:val="ro-RO"/>
        </w:rPr>
        <w:t>lucrări</w:t>
      </w:r>
      <w:r w:rsidR="002C1141" w:rsidRPr="00F801C4">
        <w:rPr>
          <w:lang w:val="ro-RO"/>
        </w:rPr>
        <w:t xml:space="preserve">lor, pentru realizarea </w:t>
      </w:r>
      <w:r w:rsidR="00457FC2" w:rsidRPr="00F801C4">
        <w:rPr>
          <w:lang w:val="ro-RO"/>
        </w:rPr>
        <w:t>lucrări</w:t>
      </w:r>
      <w:r w:rsidR="002C1141" w:rsidRPr="00F801C4">
        <w:rPr>
          <w:lang w:val="ro-RO"/>
        </w:rPr>
        <w:t xml:space="preserve">lor vor fi aduse gata de punere </w:t>
      </w:r>
      <w:r w:rsidRPr="00F801C4">
        <w:rPr>
          <w:lang w:val="ro-RO"/>
        </w:rPr>
        <w:t>î</w:t>
      </w:r>
      <w:r w:rsidR="002C1141" w:rsidRPr="00F801C4">
        <w:rPr>
          <w:lang w:val="ro-RO"/>
        </w:rPr>
        <w:t>n oper</w:t>
      </w:r>
      <w:r w:rsidRPr="00F801C4">
        <w:rPr>
          <w:lang w:val="ro-RO"/>
        </w:rPr>
        <w:t>ă</w:t>
      </w:r>
      <w:r w:rsidR="002C1141" w:rsidRPr="00F801C4">
        <w:rPr>
          <w:lang w:val="ro-RO"/>
        </w:rPr>
        <w:t xml:space="preserve"> </w:t>
      </w:r>
      <w:r w:rsidRPr="00F801C4">
        <w:rPr>
          <w:lang w:val="ro-RO"/>
        </w:rPr>
        <w:t>și</w:t>
      </w:r>
      <w:r w:rsidR="002C1141" w:rsidRPr="00F801C4">
        <w:rPr>
          <w:lang w:val="ro-RO"/>
        </w:rPr>
        <w:t xml:space="preserve"> vor fi utilizat</w:t>
      </w:r>
      <w:r w:rsidRPr="00F801C4">
        <w:rPr>
          <w:lang w:val="ro-RO"/>
        </w:rPr>
        <w:t>e urmă</w:t>
      </w:r>
      <w:r w:rsidR="002C1141" w:rsidRPr="00F801C4">
        <w:rPr>
          <w:lang w:val="ro-RO"/>
        </w:rPr>
        <w:t xml:space="preserve">toarele tipuri </w:t>
      </w:r>
      <w:r w:rsidR="00457FC2" w:rsidRPr="00F801C4">
        <w:rPr>
          <w:lang w:val="ro-RO"/>
        </w:rPr>
        <w:t xml:space="preserve">și </w:t>
      </w:r>
      <w:r w:rsidR="002C1141" w:rsidRPr="00F801C4">
        <w:rPr>
          <w:lang w:val="ro-RO"/>
        </w:rPr>
        <w:t>categorii de materiale:</w:t>
      </w:r>
    </w:p>
    <w:p w14:paraId="69ED696B" w14:textId="2F13B40B" w:rsidR="00271338" w:rsidRPr="00F801C4" w:rsidRDefault="00271338" w:rsidP="00F1244E">
      <w:pPr>
        <w:pStyle w:val="ListParagraph"/>
        <w:numPr>
          <w:ilvl w:val="0"/>
          <w:numId w:val="22"/>
        </w:numPr>
        <w:spacing w:line="276" w:lineRule="auto"/>
        <w:ind w:left="0" w:firstLine="720"/>
        <w:contextualSpacing w:val="0"/>
        <w:jc w:val="both"/>
        <w:rPr>
          <w:lang w:val="ro-RO"/>
        </w:rPr>
      </w:pPr>
      <w:r w:rsidRPr="00F801C4">
        <w:rPr>
          <w:lang w:val="ro-RO"/>
        </w:rPr>
        <w:t>Balast</w:t>
      </w:r>
    </w:p>
    <w:p w14:paraId="235A8BB6" w14:textId="0140083A" w:rsidR="00314020" w:rsidRPr="00F801C4" w:rsidRDefault="00314020" w:rsidP="00F1244E">
      <w:pPr>
        <w:pStyle w:val="ListParagraph"/>
        <w:numPr>
          <w:ilvl w:val="0"/>
          <w:numId w:val="22"/>
        </w:numPr>
        <w:spacing w:line="276" w:lineRule="auto"/>
        <w:ind w:left="0" w:firstLine="720"/>
        <w:contextualSpacing w:val="0"/>
        <w:jc w:val="both"/>
        <w:rPr>
          <w:lang w:val="ro-RO"/>
        </w:rPr>
      </w:pPr>
      <w:r w:rsidRPr="00F801C4">
        <w:rPr>
          <w:lang w:val="ro-RO"/>
        </w:rPr>
        <w:t>Piatra sparta;</w:t>
      </w:r>
    </w:p>
    <w:p w14:paraId="108837B8" w14:textId="696E4FEE" w:rsidR="00314020" w:rsidRPr="00F801C4" w:rsidRDefault="00314020" w:rsidP="00F1244E">
      <w:pPr>
        <w:pStyle w:val="ListParagraph"/>
        <w:numPr>
          <w:ilvl w:val="0"/>
          <w:numId w:val="22"/>
        </w:numPr>
        <w:spacing w:line="276" w:lineRule="auto"/>
        <w:ind w:left="0" w:firstLine="720"/>
        <w:contextualSpacing w:val="0"/>
        <w:jc w:val="both"/>
        <w:rPr>
          <w:lang w:val="ro-RO"/>
        </w:rPr>
      </w:pPr>
      <w:r w:rsidRPr="00F801C4">
        <w:rPr>
          <w:lang w:val="ro-RO"/>
        </w:rPr>
        <w:t>Mixturi asfaltice</w:t>
      </w:r>
    </w:p>
    <w:p w14:paraId="64F4F6EC" w14:textId="2676A571" w:rsidR="00271338" w:rsidRPr="00F801C4" w:rsidRDefault="00271338" w:rsidP="00F1244E">
      <w:pPr>
        <w:pStyle w:val="ListParagraph"/>
        <w:numPr>
          <w:ilvl w:val="0"/>
          <w:numId w:val="22"/>
        </w:numPr>
        <w:spacing w:line="276" w:lineRule="auto"/>
        <w:ind w:left="0" w:firstLine="720"/>
        <w:contextualSpacing w:val="0"/>
        <w:jc w:val="both"/>
        <w:rPr>
          <w:lang w:val="ro-RO"/>
        </w:rPr>
      </w:pPr>
      <w:r w:rsidRPr="00F801C4">
        <w:rPr>
          <w:lang w:val="ro-RO"/>
        </w:rPr>
        <w:t>Betoane de ciment</w:t>
      </w:r>
    </w:p>
    <w:p w14:paraId="4FAD2322" w14:textId="6182211F" w:rsidR="003C79EB" w:rsidRPr="00F801C4" w:rsidRDefault="002C1141" w:rsidP="00F1244E">
      <w:pPr>
        <w:spacing w:line="276" w:lineRule="auto"/>
        <w:ind w:firstLine="720"/>
        <w:jc w:val="both"/>
        <w:rPr>
          <w:lang w:val="ro-RO"/>
        </w:rPr>
      </w:pPr>
      <w:r w:rsidRPr="00F801C4">
        <w:rPr>
          <w:lang w:val="ro-RO"/>
        </w:rPr>
        <w:lastRenderedPageBreak/>
        <w:t>Aprovizionarea se va face doar de la firme autorizate, av</w:t>
      </w:r>
      <w:r w:rsidR="00D00864" w:rsidRPr="00F801C4">
        <w:rPr>
          <w:lang w:val="ro-RO"/>
        </w:rPr>
        <w:t>â</w:t>
      </w:r>
      <w:r w:rsidRPr="00F801C4">
        <w:rPr>
          <w:lang w:val="ro-RO"/>
        </w:rPr>
        <w:t xml:space="preserve">nd </w:t>
      </w:r>
      <w:r w:rsidR="00D00864" w:rsidRPr="00F801C4">
        <w:rPr>
          <w:lang w:val="ro-RO"/>
        </w:rPr>
        <w:t>î</w:t>
      </w:r>
      <w:r w:rsidRPr="00F801C4">
        <w:rPr>
          <w:lang w:val="ro-RO"/>
        </w:rPr>
        <w:t xml:space="preserve">n vedere </w:t>
      </w:r>
      <w:r w:rsidR="00457FC2" w:rsidRPr="00F801C4">
        <w:rPr>
          <w:lang w:val="ro-RO"/>
        </w:rPr>
        <w:t xml:space="preserve">și </w:t>
      </w:r>
      <w:r w:rsidRPr="00F801C4">
        <w:rPr>
          <w:lang w:val="ro-RO"/>
        </w:rPr>
        <w:t>distan</w:t>
      </w:r>
      <w:r w:rsidR="003D5CAA" w:rsidRPr="00F801C4">
        <w:rPr>
          <w:lang w:val="ro-RO"/>
        </w:rPr>
        <w:t>ț</w:t>
      </w:r>
      <w:r w:rsidRPr="00F801C4">
        <w:rPr>
          <w:lang w:val="ro-RO"/>
        </w:rPr>
        <w:t>a optim</w:t>
      </w:r>
      <w:r w:rsidR="003D5CAA" w:rsidRPr="00F801C4">
        <w:rPr>
          <w:lang w:val="ro-RO"/>
        </w:rPr>
        <w:t>ă</w:t>
      </w:r>
      <w:r w:rsidRPr="00F801C4">
        <w:rPr>
          <w:lang w:val="ro-RO"/>
        </w:rPr>
        <w:t xml:space="preserve"> fa</w:t>
      </w:r>
      <w:r w:rsidR="003D5CAA" w:rsidRPr="00F801C4">
        <w:rPr>
          <w:lang w:val="ro-RO"/>
        </w:rPr>
        <w:t>ță</w:t>
      </w:r>
      <w:r w:rsidRPr="00F801C4">
        <w:rPr>
          <w:lang w:val="ro-RO"/>
        </w:rPr>
        <w:t xml:space="preserve"> de obiectiv. </w:t>
      </w:r>
    </w:p>
    <w:p w14:paraId="1863B8F3" w14:textId="530010A3" w:rsidR="003C79EB"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33" w:name="_Hlk536015905"/>
      <w:bookmarkStart w:id="34" w:name="_Toc106792207"/>
      <w:proofErr w:type="spellStart"/>
      <w:r w:rsidRPr="00F801C4">
        <w:rPr>
          <w:rFonts w:ascii="Times New Roman" w:hAnsi="Times New Roman" w:cs="Times New Roman"/>
          <w:sz w:val="24"/>
        </w:rPr>
        <w:t>Racordarea</w:t>
      </w:r>
      <w:proofErr w:type="spellEnd"/>
      <w:r w:rsidRPr="00F801C4">
        <w:rPr>
          <w:rFonts w:ascii="Times New Roman" w:hAnsi="Times New Roman" w:cs="Times New Roman"/>
          <w:sz w:val="24"/>
        </w:rPr>
        <w:t xml:space="preserve"> la </w:t>
      </w:r>
      <w:proofErr w:type="spellStart"/>
      <w:r w:rsidRPr="00F801C4">
        <w:rPr>
          <w:rFonts w:ascii="Times New Roman" w:hAnsi="Times New Roman" w:cs="Times New Roman"/>
          <w:sz w:val="24"/>
        </w:rPr>
        <w:t>re</w:t>
      </w:r>
      <w:r w:rsidR="00D00864" w:rsidRPr="00F801C4">
        <w:rPr>
          <w:rFonts w:ascii="Times New Roman" w:hAnsi="Times New Roman" w:cs="Times New Roman"/>
          <w:sz w:val="24"/>
        </w:rPr>
        <w:t>ț</w:t>
      </w:r>
      <w:r w:rsidRPr="00F801C4">
        <w:rPr>
          <w:rFonts w:ascii="Times New Roman" w:hAnsi="Times New Roman" w:cs="Times New Roman"/>
          <w:sz w:val="24"/>
        </w:rPr>
        <w:t>elele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utilitare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existente</w:t>
      </w:r>
      <w:proofErr w:type="spellEnd"/>
      <w:r w:rsidRPr="00F801C4">
        <w:rPr>
          <w:rFonts w:ascii="Times New Roman" w:hAnsi="Times New Roman" w:cs="Times New Roman"/>
          <w:sz w:val="24"/>
        </w:rPr>
        <w:t xml:space="preserve"> </w:t>
      </w:r>
      <w:proofErr w:type="spellStart"/>
      <w:r w:rsidR="00D00864"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zon</w:t>
      </w:r>
      <w:bookmarkEnd w:id="33"/>
      <w:r w:rsidR="00D00864" w:rsidRPr="00F801C4">
        <w:rPr>
          <w:rFonts w:ascii="Times New Roman" w:hAnsi="Times New Roman" w:cs="Times New Roman"/>
          <w:sz w:val="24"/>
        </w:rPr>
        <w:t>ă</w:t>
      </w:r>
      <w:proofErr w:type="spellEnd"/>
      <w:r w:rsidRPr="00F801C4">
        <w:rPr>
          <w:rFonts w:ascii="Times New Roman" w:hAnsi="Times New Roman" w:cs="Times New Roman"/>
          <w:sz w:val="24"/>
        </w:rPr>
        <w:t>;</w:t>
      </w:r>
      <w:bookmarkEnd w:id="34"/>
      <w:r w:rsidRPr="00F801C4">
        <w:rPr>
          <w:rFonts w:ascii="Times New Roman" w:hAnsi="Times New Roman" w:cs="Times New Roman"/>
          <w:sz w:val="24"/>
        </w:rPr>
        <w:t xml:space="preserve"> </w:t>
      </w:r>
    </w:p>
    <w:p w14:paraId="642067F2" w14:textId="7A72FB0E" w:rsidR="003C79EB" w:rsidRPr="00F801C4" w:rsidRDefault="001811CC" w:rsidP="00F1244E">
      <w:pPr>
        <w:spacing w:after="60" w:line="276" w:lineRule="auto"/>
        <w:ind w:firstLine="720"/>
        <w:jc w:val="both"/>
        <w:rPr>
          <w:lang w:val="fr-FR"/>
        </w:rPr>
      </w:pPr>
      <w:proofErr w:type="spellStart"/>
      <w:r w:rsidRPr="00F801C4">
        <w:rPr>
          <w:lang w:val="fr-FR"/>
        </w:rPr>
        <w:t>Avâ</w:t>
      </w:r>
      <w:r w:rsidR="00D00864" w:rsidRPr="00F801C4">
        <w:rPr>
          <w:lang w:val="fr-FR"/>
        </w:rPr>
        <w:t>nd</w:t>
      </w:r>
      <w:proofErr w:type="spellEnd"/>
      <w:r w:rsidR="00D00864" w:rsidRPr="00F801C4">
        <w:rPr>
          <w:lang w:val="fr-FR"/>
        </w:rPr>
        <w:t xml:space="preserve"> </w:t>
      </w:r>
      <w:proofErr w:type="spellStart"/>
      <w:r w:rsidR="00D00864" w:rsidRPr="00F801C4">
        <w:rPr>
          <w:lang w:val="fr-FR"/>
        </w:rPr>
        <w:t>î</w:t>
      </w:r>
      <w:r w:rsidR="002C1141" w:rsidRPr="00F801C4">
        <w:rPr>
          <w:lang w:val="fr-FR"/>
        </w:rPr>
        <w:t>n</w:t>
      </w:r>
      <w:proofErr w:type="spellEnd"/>
      <w:r w:rsidR="002C1141" w:rsidRPr="00F801C4">
        <w:rPr>
          <w:lang w:val="fr-FR"/>
        </w:rPr>
        <w:t xml:space="preserve"> </w:t>
      </w:r>
      <w:proofErr w:type="spellStart"/>
      <w:r w:rsidR="002C1141" w:rsidRPr="00F801C4">
        <w:rPr>
          <w:lang w:val="fr-FR"/>
        </w:rPr>
        <w:t>vedere</w:t>
      </w:r>
      <w:proofErr w:type="spellEnd"/>
      <w:r w:rsidR="002C1141" w:rsidRPr="00F801C4">
        <w:rPr>
          <w:lang w:val="fr-FR"/>
        </w:rPr>
        <w:t xml:space="preserve"> </w:t>
      </w:r>
      <w:proofErr w:type="spellStart"/>
      <w:r w:rsidR="002C1141" w:rsidRPr="00F801C4">
        <w:rPr>
          <w:lang w:val="fr-FR"/>
        </w:rPr>
        <w:t>caracteristicile</w:t>
      </w:r>
      <w:proofErr w:type="spellEnd"/>
      <w:r w:rsidR="002C1141" w:rsidRPr="00F801C4">
        <w:rPr>
          <w:lang w:val="fr-FR"/>
        </w:rPr>
        <w:t xml:space="preserve"> </w:t>
      </w:r>
      <w:proofErr w:type="spellStart"/>
      <w:r w:rsidR="002C1141" w:rsidRPr="00F801C4">
        <w:rPr>
          <w:lang w:val="fr-FR"/>
        </w:rPr>
        <w:t>proiectului</w:t>
      </w:r>
      <w:proofErr w:type="spellEnd"/>
      <w:r w:rsidR="002C1141" w:rsidRPr="00F801C4">
        <w:rPr>
          <w:lang w:val="fr-FR"/>
        </w:rPr>
        <w:t xml:space="preserve">, </w:t>
      </w:r>
      <w:proofErr w:type="spellStart"/>
      <w:r w:rsidR="002C1141" w:rsidRPr="00F801C4">
        <w:rPr>
          <w:lang w:val="fr-FR"/>
        </w:rPr>
        <w:t>implementarea</w:t>
      </w:r>
      <w:proofErr w:type="spellEnd"/>
      <w:r w:rsidR="002C1141" w:rsidRPr="00F801C4">
        <w:rPr>
          <w:lang w:val="fr-FR"/>
        </w:rPr>
        <w:t xml:space="preserve"> </w:t>
      </w:r>
      <w:proofErr w:type="spellStart"/>
      <w:r w:rsidR="002C1141" w:rsidRPr="00F801C4">
        <w:rPr>
          <w:lang w:val="fr-FR"/>
        </w:rPr>
        <w:t>acestuia</w:t>
      </w:r>
      <w:proofErr w:type="spellEnd"/>
      <w:r w:rsidR="002C1141" w:rsidRPr="00F801C4">
        <w:rPr>
          <w:lang w:val="fr-FR"/>
        </w:rPr>
        <w:t xml:space="preserve"> nu </w:t>
      </w:r>
      <w:proofErr w:type="spellStart"/>
      <w:r w:rsidR="002C1141" w:rsidRPr="00F801C4">
        <w:rPr>
          <w:lang w:val="fr-FR"/>
        </w:rPr>
        <w:t>presupune</w:t>
      </w:r>
      <w:proofErr w:type="spellEnd"/>
      <w:r w:rsidR="002C1141" w:rsidRPr="00F801C4">
        <w:rPr>
          <w:lang w:val="fr-FR"/>
        </w:rPr>
        <w:t xml:space="preserve"> </w:t>
      </w:r>
      <w:proofErr w:type="spellStart"/>
      <w:r w:rsidR="002C1141" w:rsidRPr="00F801C4">
        <w:rPr>
          <w:lang w:val="fr-FR"/>
        </w:rPr>
        <w:t>racordarea</w:t>
      </w:r>
      <w:proofErr w:type="spellEnd"/>
      <w:r w:rsidR="002C1141" w:rsidRPr="00F801C4">
        <w:rPr>
          <w:lang w:val="fr-FR"/>
        </w:rPr>
        <w:t xml:space="preserve"> la </w:t>
      </w:r>
      <w:proofErr w:type="spellStart"/>
      <w:r w:rsidR="002C1141" w:rsidRPr="00F801C4">
        <w:rPr>
          <w:lang w:val="fr-FR"/>
        </w:rPr>
        <w:t>utilit</w:t>
      </w:r>
      <w:r w:rsidR="00D00864" w:rsidRPr="00F801C4">
        <w:rPr>
          <w:lang w:val="fr-FR"/>
        </w:rPr>
        <w:t>ăț</w:t>
      </w:r>
      <w:r w:rsidR="002C1141" w:rsidRPr="00F801C4">
        <w:rPr>
          <w:lang w:val="fr-FR"/>
        </w:rPr>
        <w:t>i</w:t>
      </w:r>
      <w:proofErr w:type="spellEnd"/>
      <w:r w:rsidR="002C1141" w:rsidRPr="00F801C4">
        <w:rPr>
          <w:lang w:val="fr-FR"/>
        </w:rPr>
        <w:t xml:space="preserve"> – </w:t>
      </w:r>
      <w:proofErr w:type="spellStart"/>
      <w:r w:rsidR="002C1141" w:rsidRPr="00F801C4">
        <w:rPr>
          <w:lang w:val="fr-FR"/>
        </w:rPr>
        <w:t>aliment</w:t>
      </w:r>
      <w:r w:rsidR="00D00864" w:rsidRPr="00F801C4">
        <w:rPr>
          <w:lang w:val="fr-FR"/>
        </w:rPr>
        <w:t>are</w:t>
      </w:r>
      <w:proofErr w:type="spellEnd"/>
      <w:r w:rsidR="00D00864" w:rsidRPr="00F801C4">
        <w:rPr>
          <w:lang w:val="fr-FR"/>
        </w:rPr>
        <w:t xml:space="preserve"> </w:t>
      </w:r>
      <w:proofErr w:type="spellStart"/>
      <w:r w:rsidR="00D00864" w:rsidRPr="00F801C4">
        <w:rPr>
          <w:lang w:val="fr-FR"/>
        </w:rPr>
        <w:t>cu</w:t>
      </w:r>
      <w:proofErr w:type="spellEnd"/>
      <w:r w:rsidR="00D00864" w:rsidRPr="00F801C4">
        <w:rPr>
          <w:lang w:val="fr-FR"/>
        </w:rPr>
        <w:t xml:space="preserve"> </w:t>
      </w:r>
      <w:proofErr w:type="spellStart"/>
      <w:r w:rsidR="00D00864" w:rsidRPr="00F801C4">
        <w:rPr>
          <w:lang w:val="fr-FR"/>
        </w:rPr>
        <w:t>apă</w:t>
      </w:r>
      <w:proofErr w:type="spellEnd"/>
      <w:r w:rsidR="002C1141" w:rsidRPr="00F801C4">
        <w:rPr>
          <w:lang w:val="fr-FR"/>
        </w:rPr>
        <w:t xml:space="preserve">, </w:t>
      </w:r>
      <w:proofErr w:type="spellStart"/>
      <w:r w:rsidR="002C1141" w:rsidRPr="00F801C4">
        <w:rPr>
          <w:lang w:val="fr-FR"/>
        </w:rPr>
        <w:t>canalizare</w:t>
      </w:r>
      <w:proofErr w:type="spellEnd"/>
      <w:r w:rsidR="002C1141" w:rsidRPr="00F801C4">
        <w:rPr>
          <w:lang w:val="fr-FR"/>
        </w:rPr>
        <w:t xml:space="preserve">, </w:t>
      </w:r>
      <w:proofErr w:type="spellStart"/>
      <w:r w:rsidR="002C1141" w:rsidRPr="00F801C4">
        <w:rPr>
          <w:lang w:val="fr-FR"/>
        </w:rPr>
        <w:t>electricitate</w:t>
      </w:r>
      <w:proofErr w:type="spellEnd"/>
      <w:r w:rsidR="002C1141" w:rsidRPr="00F801C4">
        <w:rPr>
          <w:lang w:val="fr-FR"/>
        </w:rPr>
        <w:t>, gaz.</w:t>
      </w:r>
    </w:p>
    <w:p w14:paraId="7E1646E9" w14:textId="2B5EB4B8" w:rsidR="003C79EB"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35" w:name="_Toc106792208"/>
      <w:proofErr w:type="spellStart"/>
      <w:r w:rsidRPr="00F801C4">
        <w:rPr>
          <w:rFonts w:ascii="Times New Roman" w:hAnsi="Times New Roman" w:cs="Times New Roman"/>
          <w:sz w:val="24"/>
        </w:rPr>
        <w:t>Descrierea</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lucrări</w:t>
      </w:r>
      <w:r w:rsidRPr="00F801C4">
        <w:rPr>
          <w:rFonts w:ascii="Times New Roman" w:hAnsi="Times New Roman" w:cs="Times New Roman"/>
          <w:sz w:val="24"/>
        </w:rPr>
        <w:t>lor</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refacere</w:t>
      </w:r>
      <w:proofErr w:type="spellEnd"/>
      <w:r w:rsidRPr="00F801C4">
        <w:rPr>
          <w:rFonts w:ascii="Times New Roman" w:hAnsi="Times New Roman" w:cs="Times New Roman"/>
          <w:sz w:val="24"/>
        </w:rPr>
        <w:t xml:space="preserve"> a </w:t>
      </w:r>
      <w:proofErr w:type="spellStart"/>
      <w:r w:rsidRPr="00F801C4">
        <w:rPr>
          <w:rFonts w:ascii="Times New Roman" w:hAnsi="Times New Roman" w:cs="Times New Roman"/>
          <w:sz w:val="24"/>
        </w:rPr>
        <w:t>amplasamentului</w:t>
      </w:r>
      <w:proofErr w:type="spellEnd"/>
      <w:r w:rsidRPr="00F801C4">
        <w:rPr>
          <w:rFonts w:ascii="Times New Roman" w:hAnsi="Times New Roman" w:cs="Times New Roman"/>
          <w:sz w:val="24"/>
        </w:rPr>
        <w:t xml:space="preserve"> </w:t>
      </w:r>
      <w:proofErr w:type="spellStart"/>
      <w:r w:rsidR="00D00864"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zona </w:t>
      </w:r>
      <w:proofErr w:type="spellStart"/>
      <w:r w:rsidRPr="00F801C4">
        <w:rPr>
          <w:rFonts w:ascii="Times New Roman" w:hAnsi="Times New Roman" w:cs="Times New Roman"/>
          <w:sz w:val="24"/>
        </w:rPr>
        <w:t>afecta</w:t>
      </w:r>
      <w:r w:rsidR="00D00864" w:rsidRPr="00F801C4">
        <w:rPr>
          <w:rFonts w:ascii="Times New Roman" w:hAnsi="Times New Roman" w:cs="Times New Roman"/>
          <w:sz w:val="24"/>
        </w:rPr>
        <w:t>tă</w:t>
      </w:r>
      <w:proofErr w:type="spellEnd"/>
      <w:r w:rsidRPr="00F801C4">
        <w:rPr>
          <w:rFonts w:ascii="Times New Roman" w:hAnsi="Times New Roman" w:cs="Times New Roman"/>
          <w:sz w:val="24"/>
        </w:rPr>
        <w:t xml:space="preserve"> de </w:t>
      </w:r>
      <w:proofErr w:type="spellStart"/>
      <w:r w:rsidR="00457FC2" w:rsidRPr="00F801C4">
        <w:rPr>
          <w:rFonts w:ascii="Times New Roman" w:hAnsi="Times New Roman" w:cs="Times New Roman"/>
          <w:sz w:val="24"/>
        </w:rPr>
        <w:t>execuți</w:t>
      </w:r>
      <w:r w:rsidRPr="00F801C4">
        <w:rPr>
          <w:rFonts w:ascii="Times New Roman" w:hAnsi="Times New Roman" w:cs="Times New Roman"/>
          <w:sz w:val="24"/>
        </w:rPr>
        <w:t>a</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investiț</w:t>
      </w:r>
      <w:r w:rsidRPr="00F801C4">
        <w:rPr>
          <w:rFonts w:ascii="Times New Roman" w:hAnsi="Times New Roman" w:cs="Times New Roman"/>
          <w:sz w:val="24"/>
        </w:rPr>
        <w:t>iei</w:t>
      </w:r>
      <w:proofErr w:type="spellEnd"/>
      <w:r w:rsidRPr="00F801C4">
        <w:rPr>
          <w:rFonts w:ascii="Times New Roman" w:hAnsi="Times New Roman" w:cs="Times New Roman"/>
          <w:sz w:val="24"/>
        </w:rPr>
        <w:t>;</w:t>
      </w:r>
      <w:bookmarkEnd w:id="35"/>
      <w:r w:rsidRPr="00F801C4">
        <w:rPr>
          <w:rFonts w:ascii="Times New Roman" w:hAnsi="Times New Roman" w:cs="Times New Roman"/>
          <w:sz w:val="24"/>
        </w:rPr>
        <w:t xml:space="preserve"> </w:t>
      </w:r>
    </w:p>
    <w:p w14:paraId="5D71445E" w14:textId="5D58BE96" w:rsidR="003C79EB" w:rsidRPr="00F801C4" w:rsidRDefault="003C79EB" w:rsidP="00F1244E">
      <w:pPr>
        <w:spacing w:line="276" w:lineRule="auto"/>
        <w:ind w:firstLine="720"/>
      </w:pPr>
    </w:p>
    <w:p w14:paraId="3C93ABB6" w14:textId="01C166F0"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Activitatea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realizare</w:t>
      </w:r>
      <w:proofErr w:type="spellEnd"/>
      <w:r w:rsidRPr="00F801C4">
        <w:rPr>
          <w:rFonts w:ascii="Times New Roman" w:hAnsi="Times New Roman" w:cs="Times New Roman"/>
          <w:sz w:val="24"/>
          <w:szCs w:val="24"/>
        </w:rPr>
        <w:t xml:space="preserve"> a </w:t>
      </w:r>
      <w:proofErr w:type="spellStart"/>
      <w:r w:rsidR="00457FC2" w:rsidRPr="00F801C4">
        <w:rPr>
          <w:rFonts w:ascii="Times New Roman" w:hAnsi="Times New Roman" w:cs="Times New Roman"/>
          <w:sz w:val="24"/>
          <w:szCs w:val="24"/>
        </w:rPr>
        <w:t>lucrări</w:t>
      </w:r>
      <w:r w:rsidRPr="00F801C4">
        <w:rPr>
          <w:rFonts w:ascii="Times New Roman" w:hAnsi="Times New Roman" w:cs="Times New Roman"/>
          <w:sz w:val="24"/>
          <w:szCs w:val="24"/>
        </w:rPr>
        <w:t>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proiectate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include </w:t>
      </w:r>
      <w:proofErr w:type="spellStart"/>
      <w:r w:rsidRPr="00F801C4">
        <w:rPr>
          <w:rFonts w:ascii="Times New Roman" w:hAnsi="Times New Roman" w:cs="Times New Roman"/>
          <w:sz w:val="24"/>
          <w:szCs w:val="24"/>
        </w:rPr>
        <w:t>readucerea</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starea</w:t>
      </w:r>
      <w:proofErr w:type="spellEnd"/>
      <w:r w:rsidRPr="00F801C4">
        <w:rPr>
          <w:rFonts w:ascii="Times New Roman" w:hAnsi="Times New Roman" w:cs="Times New Roman"/>
          <w:sz w:val="24"/>
          <w:szCs w:val="24"/>
        </w:rPr>
        <w:t xml:space="preserve"> </w:t>
      </w:r>
      <w:proofErr w:type="spellStart"/>
      <w:r w:rsidR="001811CC" w:rsidRPr="00F801C4">
        <w:rPr>
          <w:rFonts w:ascii="Times New Roman" w:hAnsi="Times New Roman" w:cs="Times New Roman"/>
          <w:sz w:val="24"/>
          <w:szCs w:val="24"/>
        </w:rPr>
        <w:t>inițial</w:t>
      </w:r>
      <w:r w:rsidR="00D00864"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a </w:t>
      </w:r>
      <w:proofErr w:type="spellStart"/>
      <w:r w:rsidR="007A73FD" w:rsidRPr="00F801C4">
        <w:rPr>
          <w:rFonts w:ascii="Times New Roman" w:hAnsi="Times New Roman" w:cs="Times New Roman"/>
          <w:sz w:val="24"/>
          <w:szCs w:val="24"/>
        </w:rPr>
        <w:t>suprafețe</w:t>
      </w:r>
      <w:r w:rsidRPr="00F801C4">
        <w:rPr>
          <w:rFonts w:ascii="Times New Roman" w:hAnsi="Times New Roman" w:cs="Times New Roman"/>
          <w:sz w:val="24"/>
          <w:szCs w:val="24"/>
        </w:rPr>
        <w:t>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ocupate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temporar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zonele</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care nu au </w:t>
      </w:r>
      <w:proofErr w:type="spellStart"/>
      <w:r w:rsidRPr="00F801C4">
        <w:rPr>
          <w:rFonts w:ascii="Times New Roman" w:hAnsi="Times New Roman" w:cs="Times New Roman"/>
          <w:sz w:val="24"/>
          <w:szCs w:val="24"/>
        </w:rPr>
        <w:t>fost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prev</w:t>
      </w:r>
      <w:r w:rsidR="00D00864" w:rsidRPr="00F801C4">
        <w:rPr>
          <w:rFonts w:ascii="Times New Roman" w:hAnsi="Times New Roman" w:cs="Times New Roman"/>
          <w:sz w:val="24"/>
          <w:szCs w:val="24"/>
        </w:rPr>
        <w:t>ă</w:t>
      </w:r>
      <w:r w:rsidRPr="00F801C4">
        <w:rPr>
          <w:rFonts w:ascii="Times New Roman" w:hAnsi="Times New Roman" w:cs="Times New Roman"/>
          <w:sz w:val="24"/>
          <w:szCs w:val="24"/>
        </w:rPr>
        <w:t>zute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componente</w:t>
      </w:r>
      <w:proofErr w:type="spellEnd"/>
      <w:r w:rsidRPr="00F801C4">
        <w:rPr>
          <w:rFonts w:ascii="Times New Roman" w:hAnsi="Times New Roman" w:cs="Times New Roman"/>
          <w:sz w:val="24"/>
          <w:szCs w:val="24"/>
        </w:rPr>
        <w:t xml:space="preserve"> ale </w:t>
      </w:r>
      <w:proofErr w:type="spellStart"/>
      <w:r w:rsidRPr="00F801C4">
        <w:rPr>
          <w:rFonts w:ascii="Times New Roman" w:hAnsi="Times New Roman" w:cs="Times New Roman"/>
          <w:sz w:val="24"/>
          <w:szCs w:val="24"/>
        </w:rPr>
        <w:t>proiectului</w:t>
      </w:r>
      <w:proofErr w:type="spellEnd"/>
      <w:r w:rsidRPr="00F801C4">
        <w:rPr>
          <w:rFonts w:ascii="Times New Roman" w:hAnsi="Times New Roman" w:cs="Times New Roman"/>
          <w:sz w:val="24"/>
          <w:szCs w:val="24"/>
        </w:rPr>
        <w:t>.</w:t>
      </w:r>
    </w:p>
    <w:p w14:paraId="082F499A" w14:textId="40551519"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Dupa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finalizarea</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lucrări</w:t>
      </w:r>
      <w:r w:rsidRPr="00F801C4">
        <w:rPr>
          <w:rFonts w:ascii="Times New Roman" w:hAnsi="Times New Roman" w:cs="Times New Roman"/>
          <w:sz w:val="24"/>
          <w:szCs w:val="24"/>
        </w:rPr>
        <w:t>lor</w:t>
      </w:r>
      <w:proofErr w:type="spellEnd"/>
      <w:r w:rsidRPr="00F801C4">
        <w:rPr>
          <w:rFonts w:ascii="Times New Roman" w:hAnsi="Times New Roman" w:cs="Times New Roman"/>
          <w:sz w:val="24"/>
          <w:szCs w:val="24"/>
        </w:rPr>
        <w:t xml:space="preserve"> de </w:t>
      </w:r>
      <w:proofErr w:type="spellStart"/>
      <w:r w:rsidR="00484A19" w:rsidRPr="00F801C4">
        <w:rPr>
          <w:rFonts w:ascii="Times New Roman" w:hAnsi="Times New Roman" w:cs="Times New Roman"/>
          <w:sz w:val="24"/>
          <w:szCs w:val="24"/>
        </w:rPr>
        <w:t>construcț</w:t>
      </w:r>
      <w:r w:rsidRPr="00F801C4">
        <w:rPr>
          <w:rFonts w:ascii="Times New Roman" w:hAnsi="Times New Roman" w:cs="Times New Roman"/>
          <w:sz w:val="24"/>
          <w:szCs w:val="24"/>
        </w:rPr>
        <w:t>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eventualele</w:t>
      </w:r>
      <w:proofErr w:type="spellEnd"/>
      <w:r w:rsidRPr="00F801C4">
        <w:rPr>
          <w:rFonts w:ascii="Times New Roman" w:hAnsi="Times New Roman" w:cs="Times New Roman"/>
          <w:sz w:val="24"/>
          <w:szCs w:val="24"/>
        </w:rPr>
        <w:t xml:space="preserve"> zone </w:t>
      </w:r>
      <w:proofErr w:type="spellStart"/>
      <w:r w:rsidRPr="00F801C4">
        <w:rPr>
          <w:rFonts w:ascii="Times New Roman" w:hAnsi="Times New Roman" w:cs="Times New Roman"/>
          <w:sz w:val="24"/>
          <w:szCs w:val="24"/>
        </w:rPr>
        <w:t>ocupate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temporar</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proiect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vor</w:t>
      </w:r>
      <w:proofErr w:type="spellEnd"/>
      <w:r w:rsidRPr="00F801C4">
        <w:rPr>
          <w:rFonts w:ascii="Times New Roman" w:hAnsi="Times New Roman" w:cs="Times New Roman"/>
          <w:sz w:val="24"/>
          <w:szCs w:val="24"/>
        </w:rPr>
        <w:t xml:space="preserve"> fi </w:t>
      </w:r>
      <w:proofErr w:type="spellStart"/>
      <w:r w:rsidR="00487F68" w:rsidRPr="00F801C4">
        <w:rPr>
          <w:rFonts w:ascii="Times New Roman" w:hAnsi="Times New Roman" w:cs="Times New Roman"/>
          <w:sz w:val="24"/>
          <w:szCs w:val="24"/>
        </w:rPr>
        <w:t>curăț</w:t>
      </w:r>
      <w:r w:rsidRPr="00F801C4">
        <w:rPr>
          <w:rFonts w:ascii="Times New Roman" w:hAnsi="Times New Roman" w:cs="Times New Roman"/>
          <w:sz w:val="24"/>
          <w:szCs w:val="24"/>
        </w:rPr>
        <w: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nivelate</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și</w:t>
      </w:r>
      <w:proofErr w:type="spellEnd"/>
      <w:r w:rsidR="00411661" w:rsidRPr="00F801C4">
        <w:rPr>
          <w:rFonts w:ascii="Times New Roman" w:hAnsi="Times New Roman" w:cs="Times New Roman"/>
          <w:sz w:val="24"/>
          <w:szCs w:val="24"/>
        </w:rPr>
        <w:t xml:space="preserve"> </w:t>
      </w:r>
      <w:r w:rsidRPr="00F801C4">
        <w:rPr>
          <w:rFonts w:ascii="Times New Roman" w:hAnsi="Times New Roman" w:cs="Times New Roman"/>
          <w:sz w:val="24"/>
          <w:szCs w:val="24"/>
        </w:rPr>
        <w:t xml:space="preserve">redate </w:t>
      </w:r>
      <w:proofErr w:type="spellStart"/>
      <w:r w:rsidRPr="00F801C4">
        <w:rPr>
          <w:rFonts w:ascii="Times New Roman" w:hAnsi="Times New Roman" w:cs="Times New Roman"/>
          <w:sz w:val="24"/>
          <w:szCs w:val="24"/>
        </w:rPr>
        <w:t>utilizarii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anterioare</w:t>
      </w:r>
      <w:proofErr w:type="spellEnd"/>
      <w:r w:rsidRPr="00F801C4">
        <w:rPr>
          <w:rFonts w:ascii="Times New Roman" w:hAnsi="Times New Roman" w:cs="Times New Roman"/>
          <w:sz w:val="24"/>
          <w:szCs w:val="24"/>
        </w:rPr>
        <w:t>.</w:t>
      </w:r>
    </w:p>
    <w:p w14:paraId="19273C50" w14:textId="60154EDF"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r w:rsidRPr="00F801C4">
        <w:rPr>
          <w:rFonts w:ascii="Times New Roman" w:hAnsi="Times New Roman" w:cs="Times New Roman"/>
          <w:sz w:val="24"/>
          <w:szCs w:val="24"/>
        </w:rPr>
        <w:t xml:space="preserve">Nu </w:t>
      </w:r>
      <w:proofErr w:type="spellStart"/>
      <w:r w:rsidRPr="00F801C4">
        <w:rPr>
          <w:rFonts w:ascii="Times New Roman" w:hAnsi="Times New Roman" w:cs="Times New Roman"/>
          <w:sz w:val="24"/>
          <w:szCs w:val="24"/>
        </w:rPr>
        <w:t>vor</w:t>
      </w:r>
      <w:proofErr w:type="spellEnd"/>
      <w:r w:rsidRPr="00F801C4">
        <w:rPr>
          <w:rFonts w:ascii="Times New Roman" w:hAnsi="Times New Roman" w:cs="Times New Roman"/>
          <w:sz w:val="24"/>
          <w:szCs w:val="24"/>
        </w:rPr>
        <w:t xml:space="preserve"> fi </w:t>
      </w:r>
      <w:proofErr w:type="spellStart"/>
      <w:r w:rsidRPr="00F801C4">
        <w:rPr>
          <w:rFonts w:ascii="Times New Roman" w:hAnsi="Times New Roman" w:cs="Times New Roman"/>
          <w:sz w:val="24"/>
          <w:szCs w:val="24"/>
        </w:rPr>
        <w:t>afectate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alte</w:t>
      </w:r>
      <w:proofErr w:type="spellEnd"/>
      <w:r w:rsidRPr="00F801C4">
        <w:rPr>
          <w:rFonts w:ascii="Times New Roman" w:hAnsi="Times New Roman" w:cs="Times New Roman"/>
          <w:sz w:val="24"/>
          <w:szCs w:val="24"/>
        </w:rPr>
        <w:t xml:space="preserve"> zone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afara </w:t>
      </w:r>
      <w:proofErr w:type="spellStart"/>
      <w:r w:rsidRPr="00F801C4">
        <w:rPr>
          <w:rFonts w:ascii="Times New Roman" w:hAnsi="Times New Roman" w:cs="Times New Roman"/>
          <w:sz w:val="24"/>
          <w:szCs w:val="24"/>
        </w:rPr>
        <w:t>zonelor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afectate</w:t>
      </w:r>
      <w:proofErr w:type="spellEnd"/>
      <w:r w:rsidRPr="00F801C4">
        <w:rPr>
          <w:rFonts w:ascii="Times New Roman" w:hAnsi="Times New Roman" w:cs="Times New Roman"/>
          <w:sz w:val="24"/>
          <w:szCs w:val="24"/>
        </w:rPr>
        <w:t xml:space="preserve"> de </w:t>
      </w:r>
      <w:proofErr w:type="spellStart"/>
      <w:r w:rsidR="00457FC2" w:rsidRPr="00F801C4">
        <w:rPr>
          <w:rFonts w:ascii="Times New Roman" w:hAnsi="Times New Roman" w:cs="Times New Roman"/>
          <w:sz w:val="24"/>
          <w:szCs w:val="24"/>
        </w:rPr>
        <w:t>lucrări</w:t>
      </w:r>
      <w:r w:rsidRPr="00F801C4">
        <w:rPr>
          <w:rFonts w:ascii="Times New Roman" w:hAnsi="Times New Roman" w:cs="Times New Roman"/>
          <w:sz w:val="24"/>
          <w:szCs w:val="24"/>
        </w:rPr>
        <w:t>le</w:t>
      </w:r>
      <w:proofErr w:type="spellEnd"/>
      <w:r w:rsidRPr="00F801C4">
        <w:rPr>
          <w:rFonts w:ascii="Times New Roman" w:hAnsi="Times New Roman" w:cs="Times New Roman"/>
          <w:sz w:val="24"/>
          <w:szCs w:val="24"/>
        </w:rPr>
        <w:t xml:space="preserve"> de </w:t>
      </w:r>
      <w:proofErr w:type="spellStart"/>
      <w:r w:rsidR="00484A19" w:rsidRPr="00F801C4">
        <w:rPr>
          <w:rFonts w:ascii="Times New Roman" w:hAnsi="Times New Roman" w:cs="Times New Roman"/>
          <w:sz w:val="24"/>
          <w:szCs w:val="24"/>
        </w:rPr>
        <w:t>construcț</w:t>
      </w:r>
      <w:r w:rsidRPr="00F801C4">
        <w:rPr>
          <w:rFonts w:ascii="Times New Roman" w:hAnsi="Times New Roman" w:cs="Times New Roman"/>
          <w:sz w:val="24"/>
          <w:szCs w:val="24"/>
        </w:rPr>
        <w:t>ie</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podul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nou</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asemenea</w:t>
      </w:r>
      <w:proofErr w:type="spellEnd"/>
      <w:r w:rsidRPr="00F801C4">
        <w:rPr>
          <w:rFonts w:ascii="Times New Roman" w:hAnsi="Times New Roman" w:cs="Times New Roman"/>
          <w:sz w:val="24"/>
          <w:szCs w:val="24"/>
        </w:rPr>
        <w:t xml:space="preserve">, se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w:t>
      </w:r>
      <w:proofErr w:type="spellStart"/>
      <w:r w:rsidR="00991C24" w:rsidRPr="00F801C4">
        <w:rPr>
          <w:rFonts w:ascii="Times New Roman" w:hAnsi="Times New Roman" w:cs="Times New Roman"/>
          <w:sz w:val="24"/>
          <w:szCs w:val="24"/>
        </w:rPr>
        <w:t>asigur</w:t>
      </w:r>
      <w:r w:rsidRPr="00F801C4">
        <w:rPr>
          <w:rFonts w:ascii="Times New Roman" w:hAnsi="Times New Roman" w:cs="Times New Roman"/>
          <w:sz w:val="24"/>
          <w:szCs w:val="24"/>
        </w:rPr>
        <w:t>a</w:t>
      </w:r>
      <w:proofErr w:type="spellEnd"/>
      <w:r w:rsidRPr="00F801C4">
        <w:rPr>
          <w:rFonts w:ascii="Times New Roman" w:hAnsi="Times New Roman" w:cs="Times New Roman"/>
          <w:sz w:val="24"/>
          <w:szCs w:val="24"/>
        </w:rPr>
        <w:t xml:space="preserve"> cu </w:t>
      </w:r>
      <w:proofErr w:type="spellStart"/>
      <w:r w:rsidRPr="00F801C4">
        <w:rPr>
          <w:rFonts w:ascii="Times New Roman" w:hAnsi="Times New Roman" w:cs="Times New Roman"/>
          <w:sz w:val="24"/>
          <w:szCs w:val="24"/>
        </w:rPr>
        <w:t>stricte</w:t>
      </w:r>
      <w:r w:rsidR="00D00864" w:rsidRPr="00F801C4">
        <w:rPr>
          <w:rFonts w:ascii="Times New Roman" w:hAnsi="Times New Roman" w:cs="Times New Roman"/>
          <w:sz w:val="24"/>
          <w:szCs w:val="24"/>
        </w:rPr>
        <w:t>ț</w:t>
      </w:r>
      <w:r w:rsidRPr="00F801C4">
        <w:rPr>
          <w:rFonts w:ascii="Times New Roman" w:hAnsi="Times New Roman" w:cs="Times New Roman"/>
          <w:sz w:val="24"/>
          <w:szCs w:val="24"/>
        </w:rPr>
        <w: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protec</w:t>
      </w:r>
      <w:r w:rsidR="00D00864" w:rsidRPr="00F801C4">
        <w:rPr>
          <w:rFonts w:ascii="Times New Roman" w:hAnsi="Times New Roman" w:cs="Times New Roman"/>
          <w:sz w:val="24"/>
          <w:szCs w:val="24"/>
        </w:rPr>
        <w:t>ț</w:t>
      </w:r>
      <w:r w:rsidRPr="00F801C4">
        <w:rPr>
          <w:rFonts w:ascii="Times New Roman" w:hAnsi="Times New Roman" w:cs="Times New Roman"/>
          <w:sz w:val="24"/>
          <w:szCs w:val="24"/>
        </w:rPr>
        <w:t>ia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zonelor</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nvecinate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proiectului</w:t>
      </w:r>
      <w:proofErr w:type="spellEnd"/>
      <w:r w:rsidRPr="00F801C4">
        <w:rPr>
          <w:rFonts w:ascii="Times New Roman" w:hAnsi="Times New Roman" w:cs="Times New Roman"/>
          <w:sz w:val="24"/>
          <w:szCs w:val="24"/>
        </w:rPr>
        <w:t>.</w:t>
      </w:r>
    </w:p>
    <w:p w14:paraId="114198B7" w14:textId="7965281E"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Amplasamentul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organizarea</w:t>
      </w:r>
      <w:proofErr w:type="spellEnd"/>
      <w:r w:rsidRPr="00F801C4">
        <w:rPr>
          <w:rFonts w:ascii="Times New Roman" w:hAnsi="Times New Roman" w:cs="Times New Roman"/>
          <w:sz w:val="24"/>
          <w:szCs w:val="24"/>
        </w:rPr>
        <w:t xml:space="preserve"> de </w:t>
      </w:r>
      <w:proofErr w:type="spellStart"/>
      <w:r w:rsidR="00484A19" w:rsidRPr="00F801C4">
        <w:rPr>
          <w:rFonts w:ascii="Times New Roman" w:hAnsi="Times New Roman" w:cs="Times New Roman"/>
          <w:sz w:val="24"/>
          <w:szCs w:val="24"/>
        </w:rPr>
        <w:t>șantier</w:t>
      </w:r>
      <w:proofErr w:type="spellEnd"/>
      <w:r w:rsidR="003D5CAA" w:rsidRPr="00F801C4">
        <w:rPr>
          <w:rFonts w:ascii="Times New Roman" w:hAnsi="Times New Roman" w:cs="Times New Roman"/>
          <w:sz w:val="24"/>
          <w:szCs w:val="24"/>
        </w:rPr>
        <w:t xml:space="preserve"> </w:t>
      </w:r>
      <w:r w:rsidRPr="00F801C4">
        <w:rPr>
          <w:rFonts w:ascii="Times New Roman" w:hAnsi="Times New Roman" w:cs="Times New Roman"/>
          <w:sz w:val="24"/>
          <w:szCs w:val="24"/>
        </w:rPr>
        <w:t xml:space="preserve">se </w:t>
      </w:r>
      <w:proofErr w:type="spellStart"/>
      <w:r w:rsidRPr="00F801C4">
        <w:rPr>
          <w:rFonts w:ascii="Times New Roman" w:hAnsi="Times New Roman" w:cs="Times New Roman"/>
          <w:sz w:val="24"/>
          <w:szCs w:val="24"/>
        </w:rPr>
        <w:t>recomand</w:t>
      </w:r>
      <w:r w:rsidR="00D00864"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a fi o </w:t>
      </w:r>
      <w:proofErr w:type="spellStart"/>
      <w:r w:rsidR="007A73FD" w:rsidRPr="00F801C4">
        <w:rPr>
          <w:rFonts w:ascii="Times New Roman" w:hAnsi="Times New Roman" w:cs="Times New Roman"/>
          <w:sz w:val="24"/>
          <w:szCs w:val="24"/>
        </w:rPr>
        <w:t>suprafață</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teren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suficient</w:t>
      </w:r>
      <w:r w:rsidR="00D00864"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depozitatea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materialelor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dezultate</w:t>
      </w:r>
      <w:proofErr w:type="spellEnd"/>
      <w:r w:rsidRPr="00F801C4">
        <w:rPr>
          <w:rFonts w:ascii="Times New Roman" w:hAnsi="Times New Roman" w:cs="Times New Roman"/>
          <w:sz w:val="24"/>
          <w:szCs w:val="24"/>
        </w:rPr>
        <w:t xml:space="preserve"> din </w:t>
      </w:r>
      <w:proofErr w:type="spellStart"/>
      <w:r w:rsidRPr="00F801C4">
        <w:rPr>
          <w:rFonts w:ascii="Times New Roman" w:hAnsi="Times New Roman" w:cs="Times New Roman"/>
          <w:sz w:val="24"/>
          <w:szCs w:val="24"/>
        </w:rPr>
        <w:t>desfaceri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sau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ce</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urmează</w:t>
      </w:r>
      <w:proofErr w:type="spellEnd"/>
      <w:r w:rsidR="00411661"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să</w:t>
      </w:r>
      <w:proofErr w:type="spellEnd"/>
      <w:r w:rsidR="00D00864" w:rsidRPr="00F801C4">
        <w:rPr>
          <w:rFonts w:ascii="Times New Roman" w:hAnsi="Times New Roman" w:cs="Times New Roman"/>
          <w:sz w:val="24"/>
          <w:szCs w:val="24"/>
        </w:rPr>
        <w:t xml:space="preserve"> fie </w:t>
      </w:r>
      <w:proofErr w:type="spellStart"/>
      <w:r w:rsidR="00D00864" w:rsidRPr="00F801C4">
        <w:rPr>
          <w:rFonts w:ascii="Times New Roman" w:hAnsi="Times New Roman" w:cs="Times New Roman"/>
          <w:sz w:val="24"/>
          <w:szCs w:val="24"/>
        </w:rPr>
        <w:t>puse</w:t>
      </w:r>
      <w:proofErr w:type="spellEnd"/>
      <w:r w:rsidR="00D00864"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în</w:t>
      </w:r>
      <w:proofErr w:type="spellEnd"/>
      <w:r w:rsidR="00D00864"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operă</w:t>
      </w:r>
      <w:proofErr w:type="spellEnd"/>
      <w:r w:rsidRPr="00F801C4">
        <w:rPr>
          <w:rFonts w:ascii="Times New Roman" w:hAnsi="Times New Roman" w:cs="Times New Roman"/>
          <w:sz w:val="24"/>
          <w:szCs w:val="24"/>
        </w:rPr>
        <w:t xml:space="preserve">, pe un </w:t>
      </w:r>
      <w:proofErr w:type="spellStart"/>
      <w:r w:rsidRPr="00F801C4">
        <w:rPr>
          <w:rFonts w:ascii="Times New Roman" w:hAnsi="Times New Roman" w:cs="Times New Roman"/>
          <w:sz w:val="24"/>
          <w:szCs w:val="24"/>
        </w:rPr>
        <w:t>teren</w:t>
      </w:r>
      <w:proofErr w:type="spellEnd"/>
      <w:r w:rsidRPr="00F801C4">
        <w:rPr>
          <w:rFonts w:ascii="Times New Roman" w:hAnsi="Times New Roman" w:cs="Times New Roman"/>
          <w:sz w:val="24"/>
          <w:szCs w:val="24"/>
        </w:rPr>
        <w:t xml:space="preserve"> care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prezent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este</w:t>
      </w:r>
      <w:proofErr w:type="spellEnd"/>
      <w:r w:rsidRPr="00F801C4">
        <w:rPr>
          <w:rFonts w:ascii="Times New Roman" w:hAnsi="Times New Roman" w:cs="Times New Roman"/>
          <w:sz w:val="24"/>
          <w:szCs w:val="24"/>
        </w:rPr>
        <w:t xml:space="preserve"> liber de </w:t>
      </w:r>
      <w:proofErr w:type="spellStart"/>
      <w:r w:rsidRPr="00F801C4">
        <w:rPr>
          <w:rFonts w:ascii="Times New Roman" w:hAnsi="Times New Roman" w:cs="Times New Roman"/>
          <w:sz w:val="24"/>
          <w:szCs w:val="24"/>
        </w:rPr>
        <w:t>vegeta</w:t>
      </w:r>
      <w:r w:rsidR="00D00864" w:rsidRPr="00F801C4">
        <w:rPr>
          <w:rFonts w:ascii="Times New Roman" w:hAnsi="Times New Roman" w:cs="Times New Roman"/>
          <w:sz w:val="24"/>
          <w:szCs w:val="24"/>
        </w:rPr>
        <w:t>ț</w:t>
      </w:r>
      <w:r w:rsidRPr="00F801C4">
        <w:rPr>
          <w:rFonts w:ascii="Times New Roman" w:hAnsi="Times New Roman" w:cs="Times New Roman"/>
          <w:sz w:val="24"/>
          <w:szCs w:val="24"/>
        </w:rPr>
        <w:t>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a se </w:t>
      </w:r>
      <w:proofErr w:type="spellStart"/>
      <w:r w:rsidRPr="00F801C4">
        <w:rPr>
          <w:rFonts w:ascii="Times New Roman" w:hAnsi="Times New Roman" w:cs="Times New Roman"/>
          <w:sz w:val="24"/>
          <w:szCs w:val="24"/>
        </w:rPr>
        <w:t>putea</w:t>
      </w:r>
      <w:proofErr w:type="spellEnd"/>
      <w:r w:rsidRPr="00F801C4">
        <w:rPr>
          <w:rFonts w:ascii="Times New Roman" w:hAnsi="Times New Roman" w:cs="Times New Roman"/>
          <w:sz w:val="24"/>
          <w:szCs w:val="24"/>
        </w:rPr>
        <w:t xml:space="preserve"> </w:t>
      </w:r>
      <w:proofErr w:type="spellStart"/>
      <w:r w:rsidR="00991C24" w:rsidRPr="00F801C4">
        <w:rPr>
          <w:rFonts w:ascii="Times New Roman" w:hAnsi="Times New Roman" w:cs="Times New Roman"/>
          <w:sz w:val="24"/>
          <w:szCs w:val="24"/>
        </w:rPr>
        <w:t>asigur</w:t>
      </w:r>
      <w:r w:rsidRPr="00F801C4">
        <w:rPr>
          <w:rFonts w:ascii="Times New Roman" w:hAnsi="Times New Roman" w:cs="Times New Roman"/>
          <w:sz w:val="24"/>
          <w:szCs w:val="24"/>
        </w:rPr>
        <w:t>a</w:t>
      </w:r>
      <w:proofErr w:type="spellEnd"/>
      <w:r w:rsidRPr="00F801C4">
        <w:rPr>
          <w:rFonts w:ascii="Times New Roman" w:hAnsi="Times New Roman" w:cs="Times New Roman"/>
          <w:sz w:val="24"/>
          <w:szCs w:val="24"/>
        </w:rPr>
        <w:t xml:space="preserve"> buna </w:t>
      </w:r>
      <w:proofErr w:type="spellStart"/>
      <w:r w:rsidRPr="00F801C4">
        <w:rPr>
          <w:rFonts w:ascii="Times New Roman" w:hAnsi="Times New Roman" w:cs="Times New Roman"/>
          <w:sz w:val="24"/>
          <w:szCs w:val="24"/>
        </w:rPr>
        <w:t>organizare</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durata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executarii</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lucrări</w:t>
      </w:r>
      <w:r w:rsidRPr="00F801C4">
        <w:rPr>
          <w:rFonts w:ascii="Times New Roman" w:hAnsi="Times New Roman" w:cs="Times New Roman"/>
          <w:sz w:val="24"/>
          <w:szCs w:val="24"/>
        </w:rPr>
        <w:t>lor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Terenul</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masura</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care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fi </w:t>
      </w:r>
      <w:proofErr w:type="spellStart"/>
      <w:r w:rsidRPr="00F801C4">
        <w:rPr>
          <w:rFonts w:ascii="Times New Roman" w:hAnsi="Times New Roman" w:cs="Times New Roman"/>
          <w:sz w:val="24"/>
          <w:szCs w:val="24"/>
        </w:rPr>
        <w:t>afectat</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temporar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fi </w:t>
      </w:r>
      <w:proofErr w:type="spellStart"/>
      <w:r w:rsidRPr="00F801C4">
        <w:rPr>
          <w:rFonts w:ascii="Times New Roman" w:hAnsi="Times New Roman" w:cs="Times New Roman"/>
          <w:sz w:val="24"/>
          <w:szCs w:val="24"/>
        </w:rPr>
        <w:t>adus</w:t>
      </w:r>
      <w:proofErr w:type="spellEnd"/>
      <w:r w:rsidRPr="00F801C4">
        <w:rPr>
          <w:rFonts w:ascii="Times New Roman" w:hAnsi="Times New Roman" w:cs="Times New Roman"/>
          <w:sz w:val="24"/>
          <w:szCs w:val="24"/>
        </w:rPr>
        <w:t xml:space="preserve"> la </w:t>
      </w:r>
      <w:proofErr w:type="spellStart"/>
      <w:r w:rsidRPr="00F801C4">
        <w:rPr>
          <w:rFonts w:ascii="Times New Roman" w:hAnsi="Times New Roman" w:cs="Times New Roman"/>
          <w:sz w:val="24"/>
          <w:szCs w:val="24"/>
        </w:rPr>
        <w:t>starea</w:t>
      </w:r>
      <w:proofErr w:type="spellEnd"/>
      <w:r w:rsidRPr="00F801C4">
        <w:rPr>
          <w:rFonts w:ascii="Times New Roman" w:hAnsi="Times New Roman" w:cs="Times New Roman"/>
          <w:sz w:val="24"/>
          <w:szCs w:val="24"/>
        </w:rPr>
        <w:t xml:space="preserve"> </w:t>
      </w:r>
      <w:proofErr w:type="spellStart"/>
      <w:r w:rsidR="001811CC" w:rsidRPr="00F801C4">
        <w:rPr>
          <w:rFonts w:ascii="Times New Roman" w:hAnsi="Times New Roman" w:cs="Times New Roman"/>
          <w:sz w:val="24"/>
          <w:szCs w:val="24"/>
        </w:rPr>
        <w:t>inițial</w:t>
      </w:r>
      <w:r w:rsidR="00D00864" w:rsidRPr="00F801C4">
        <w:rPr>
          <w:rFonts w:ascii="Times New Roman" w:hAnsi="Times New Roman" w:cs="Times New Roman"/>
          <w:sz w:val="24"/>
          <w:szCs w:val="24"/>
        </w:rPr>
        <w:t>ă</w:t>
      </w:r>
      <w:proofErr w:type="spellEnd"/>
      <w:r w:rsidR="00D00864"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după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finalizarea</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lucrări</w:t>
      </w:r>
      <w:r w:rsidRPr="00F801C4">
        <w:rPr>
          <w:rFonts w:ascii="Times New Roman" w:hAnsi="Times New Roman" w:cs="Times New Roman"/>
          <w:sz w:val="24"/>
          <w:szCs w:val="24"/>
        </w:rPr>
        <w:t>lor</w:t>
      </w:r>
      <w:proofErr w:type="spellEnd"/>
      <w:r w:rsidRPr="00F801C4">
        <w:rPr>
          <w:rFonts w:ascii="Times New Roman" w:hAnsi="Times New Roman" w:cs="Times New Roman"/>
          <w:sz w:val="24"/>
          <w:szCs w:val="24"/>
        </w:rPr>
        <w:t xml:space="preserve">. Zona </w:t>
      </w:r>
      <w:proofErr w:type="spellStart"/>
      <w:r w:rsidRPr="00F801C4">
        <w:rPr>
          <w:rFonts w:ascii="Times New Roman" w:hAnsi="Times New Roman" w:cs="Times New Roman"/>
          <w:sz w:val="24"/>
          <w:szCs w:val="24"/>
        </w:rPr>
        <w:t>recomanda</w:t>
      </w:r>
      <w:r w:rsidR="00D00864" w:rsidRPr="00F801C4">
        <w:rPr>
          <w:rFonts w:ascii="Times New Roman" w:hAnsi="Times New Roman" w:cs="Times New Roman"/>
          <w:sz w:val="24"/>
          <w:szCs w:val="24"/>
        </w:rPr>
        <w:t>tă</w:t>
      </w:r>
      <w:proofErr w:type="spellEnd"/>
      <w:r w:rsidR="00D00864"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să</w:t>
      </w:r>
      <w:proofErr w:type="spellEnd"/>
      <w:r w:rsidR="00D00864" w:rsidRPr="00F801C4">
        <w:rPr>
          <w:rFonts w:ascii="Times New Roman" w:hAnsi="Times New Roman" w:cs="Times New Roman"/>
          <w:sz w:val="24"/>
          <w:szCs w:val="24"/>
        </w:rPr>
        <w:t xml:space="preserve"> </w:t>
      </w:r>
      <w:r w:rsidRPr="00F801C4">
        <w:rPr>
          <w:rFonts w:ascii="Times New Roman" w:hAnsi="Times New Roman" w:cs="Times New Roman"/>
          <w:sz w:val="24"/>
          <w:szCs w:val="24"/>
        </w:rPr>
        <w:t xml:space="preserve">nu fie </w:t>
      </w:r>
      <w:proofErr w:type="spellStart"/>
      <w:r w:rsidRPr="00F801C4">
        <w:rPr>
          <w:rFonts w:ascii="Times New Roman" w:hAnsi="Times New Roman" w:cs="Times New Roman"/>
          <w:sz w:val="24"/>
          <w:szCs w:val="24"/>
        </w:rPr>
        <w:t>amplasa</w:t>
      </w:r>
      <w:r w:rsidR="00D00864" w:rsidRPr="00F801C4">
        <w:rPr>
          <w:rFonts w:ascii="Times New Roman" w:hAnsi="Times New Roman" w:cs="Times New Roman"/>
          <w:sz w:val="24"/>
          <w:szCs w:val="24"/>
        </w:rPr>
        <w:t>tă</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nici</w:t>
      </w:r>
      <w:proofErr w:type="spellEnd"/>
      <w:r w:rsidRPr="00F801C4">
        <w:rPr>
          <w:rFonts w:ascii="Times New Roman" w:hAnsi="Times New Roman" w:cs="Times New Roman"/>
          <w:sz w:val="24"/>
          <w:szCs w:val="24"/>
        </w:rPr>
        <w:t xml:space="preserve"> o </w:t>
      </w:r>
      <w:proofErr w:type="spellStart"/>
      <w:r w:rsidRPr="00F801C4">
        <w:rPr>
          <w:rFonts w:ascii="Times New Roman" w:hAnsi="Times New Roman" w:cs="Times New Roman"/>
          <w:sz w:val="24"/>
          <w:szCs w:val="24"/>
        </w:rPr>
        <w:t>arie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proteja</w:t>
      </w:r>
      <w:r w:rsidR="00D00864" w:rsidRPr="00F801C4">
        <w:rPr>
          <w:rFonts w:ascii="Times New Roman" w:hAnsi="Times New Roman" w:cs="Times New Roman"/>
          <w:sz w:val="24"/>
          <w:szCs w:val="24"/>
        </w:rPr>
        <w:t>tă</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și</w:t>
      </w:r>
      <w:proofErr w:type="spellEnd"/>
      <w:r w:rsidR="00411661"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respec</w:t>
      </w:r>
      <w:r w:rsidR="00D00864" w:rsidRPr="00F801C4">
        <w:rPr>
          <w:rFonts w:ascii="Times New Roman" w:hAnsi="Times New Roman" w:cs="Times New Roman"/>
          <w:sz w:val="24"/>
          <w:szCs w:val="24"/>
        </w:rPr>
        <w:t>tă</w:t>
      </w:r>
      <w:proofErr w:type="spellEnd"/>
      <w:r w:rsidRPr="00F801C4">
        <w:rPr>
          <w:rFonts w:ascii="Times New Roman" w:hAnsi="Times New Roman" w:cs="Times New Roman"/>
          <w:sz w:val="24"/>
          <w:szCs w:val="24"/>
        </w:rPr>
        <w:t xml:space="preserve"> </w:t>
      </w:r>
      <w:proofErr w:type="spellStart"/>
      <w:r w:rsidR="007A73FD" w:rsidRPr="00F801C4">
        <w:rPr>
          <w:rFonts w:ascii="Times New Roman" w:hAnsi="Times New Roman" w:cs="Times New Roman"/>
          <w:sz w:val="24"/>
          <w:szCs w:val="24"/>
        </w:rPr>
        <w:t>condiți</w:t>
      </w:r>
      <w:r w:rsidRPr="00F801C4">
        <w:rPr>
          <w:rFonts w:ascii="Times New Roman" w:hAnsi="Times New Roman" w:cs="Times New Roman"/>
          <w:sz w:val="24"/>
          <w:szCs w:val="24"/>
        </w:rPr>
        <w:t>ile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protec</w:t>
      </w:r>
      <w:r w:rsidR="00D00864" w:rsidRPr="00F801C4">
        <w:rPr>
          <w:rFonts w:ascii="Times New Roman" w:hAnsi="Times New Roman" w:cs="Times New Roman"/>
          <w:sz w:val="24"/>
          <w:szCs w:val="24"/>
        </w:rPr>
        <w:t>ț</w:t>
      </w:r>
      <w:r w:rsidRPr="00F801C4">
        <w:rPr>
          <w:rFonts w:ascii="Times New Roman" w:hAnsi="Times New Roman" w:cs="Times New Roman"/>
          <w:sz w:val="24"/>
          <w:szCs w:val="24"/>
        </w:rPr>
        <w:t>ie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factorii</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mediu</w:t>
      </w:r>
      <w:proofErr w:type="spellEnd"/>
      <w:r w:rsidRPr="00F801C4">
        <w:rPr>
          <w:rFonts w:ascii="Times New Roman" w:hAnsi="Times New Roman" w:cs="Times New Roman"/>
          <w:sz w:val="24"/>
          <w:szCs w:val="24"/>
        </w:rPr>
        <w:t>.</w:t>
      </w:r>
    </w:p>
    <w:p w14:paraId="1C8C5B2E" w14:textId="6142B64B" w:rsidR="003C79EB" w:rsidRPr="00F801C4" w:rsidRDefault="00D00864"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Î</w:t>
      </w:r>
      <w:r w:rsidR="002C1141" w:rsidRPr="00F801C4">
        <w:rPr>
          <w:rFonts w:ascii="Times New Roman" w:hAnsi="Times New Roman" w:cs="Times New Roman"/>
          <w:sz w:val="24"/>
          <w:szCs w:val="24"/>
        </w:rPr>
        <w:t>n</w:t>
      </w:r>
      <w:proofErr w:type="spellEnd"/>
      <w:r w:rsidR="002C1141" w:rsidRPr="00F801C4">
        <w:rPr>
          <w:rFonts w:ascii="Times New Roman" w:hAnsi="Times New Roman" w:cs="Times New Roman"/>
          <w:sz w:val="24"/>
          <w:szCs w:val="24"/>
        </w:rPr>
        <w:t xml:space="preserve"> </w:t>
      </w:r>
      <w:proofErr w:type="spellStart"/>
      <w:r w:rsidR="001811CC" w:rsidRPr="00F801C4">
        <w:rPr>
          <w:rFonts w:ascii="Times New Roman" w:hAnsi="Times New Roman" w:cs="Times New Roman"/>
          <w:sz w:val="24"/>
          <w:szCs w:val="24"/>
        </w:rPr>
        <w:t>funcție</w:t>
      </w:r>
      <w:proofErr w:type="spellEnd"/>
      <w:r w:rsidR="002C1141" w:rsidRPr="00F801C4">
        <w:rPr>
          <w:rFonts w:ascii="Times New Roman" w:hAnsi="Times New Roman" w:cs="Times New Roman"/>
          <w:sz w:val="24"/>
          <w:szCs w:val="24"/>
        </w:rPr>
        <w:t xml:space="preserve"> de </w:t>
      </w:r>
      <w:proofErr w:type="spellStart"/>
      <w:r w:rsidR="002C1141" w:rsidRPr="00F801C4">
        <w:rPr>
          <w:rFonts w:ascii="Times New Roman" w:hAnsi="Times New Roman" w:cs="Times New Roman"/>
          <w:sz w:val="24"/>
          <w:szCs w:val="24"/>
        </w:rPr>
        <w:t>disponibilitatea</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terenului</w:t>
      </w:r>
      <w:proofErr w:type="spellEnd"/>
      <w:r w:rsidR="002C1141" w:rsidRPr="00F801C4">
        <w:rPr>
          <w:rFonts w:ascii="Times New Roman" w:hAnsi="Times New Roman" w:cs="Times New Roman"/>
          <w:sz w:val="24"/>
          <w:szCs w:val="24"/>
        </w:rPr>
        <w:t xml:space="preserve">, de </w:t>
      </w:r>
      <w:proofErr w:type="spellStart"/>
      <w:r w:rsidR="002C1141" w:rsidRPr="00F801C4">
        <w:rPr>
          <w:rFonts w:ascii="Times New Roman" w:hAnsi="Times New Roman" w:cs="Times New Roman"/>
          <w:sz w:val="24"/>
          <w:szCs w:val="24"/>
        </w:rPr>
        <w:t>eventualele</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baze</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existente</w:t>
      </w:r>
      <w:proofErr w:type="spellEnd"/>
      <w:r w:rsidR="002C1141" w:rsidRPr="00F801C4">
        <w:rPr>
          <w:rFonts w:ascii="Times New Roman" w:hAnsi="Times New Roman" w:cs="Times New Roman"/>
          <w:sz w:val="24"/>
          <w:szCs w:val="24"/>
        </w:rPr>
        <w:t xml:space="preserve"> ale </w:t>
      </w:r>
      <w:proofErr w:type="spellStart"/>
      <w:r w:rsidR="002C1141" w:rsidRPr="00F801C4">
        <w:rPr>
          <w:rFonts w:ascii="Times New Roman" w:hAnsi="Times New Roman" w:cs="Times New Roman"/>
          <w:sz w:val="24"/>
          <w:szCs w:val="24"/>
        </w:rPr>
        <w:t>antreprenorului</w:t>
      </w:r>
      <w:proofErr w:type="spellEnd"/>
      <w:r w:rsidR="002C1141"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și</w:t>
      </w:r>
      <w:proofErr w:type="spellEnd"/>
      <w:r w:rsidR="00411661" w:rsidRPr="00F801C4">
        <w:rPr>
          <w:rFonts w:ascii="Times New Roman" w:hAnsi="Times New Roman" w:cs="Times New Roman"/>
          <w:sz w:val="24"/>
          <w:szCs w:val="24"/>
        </w:rPr>
        <w:t xml:space="preserve"> </w:t>
      </w:r>
      <w:r w:rsidR="002C1141" w:rsidRPr="00F801C4">
        <w:rPr>
          <w:rFonts w:ascii="Times New Roman" w:hAnsi="Times New Roman" w:cs="Times New Roman"/>
          <w:sz w:val="24"/>
          <w:szCs w:val="24"/>
        </w:rPr>
        <w:t xml:space="preserve">de </w:t>
      </w:r>
      <w:proofErr w:type="spellStart"/>
      <w:r w:rsidR="002C1141" w:rsidRPr="00F801C4">
        <w:rPr>
          <w:rFonts w:ascii="Times New Roman" w:hAnsi="Times New Roman" w:cs="Times New Roman"/>
          <w:sz w:val="24"/>
          <w:szCs w:val="24"/>
        </w:rPr>
        <w:t>criteriile</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economice</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beneficiarul</w:t>
      </w:r>
      <w:proofErr w:type="spellEnd"/>
      <w:r w:rsidR="002C1141"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w:t>
      </w:r>
      <w:r w:rsidR="002C1141" w:rsidRPr="00F801C4">
        <w:rPr>
          <w:rFonts w:ascii="Times New Roman" w:hAnsi="Times New Roman" w:cs="Times New Roman"/>
          <w:sz w:val="24"/>
          <w:szCs w:val="24"/>
        </w:rPr>
        <w:t>mpreun</w:t>
      </w:r>
      <w:r w:rsidRPr="00F801C4">
        <w:rPr>
          <w:rFonts w:ascii="Times New Roman" w:hAnsi="Times New Roman" w:cs="Times New Roman"/>
          <w:sz w:val="24"/>
          <w:szCs w:val="24"/>
        </w:rPr>
        <w:t>ă</w:t>
      </w:r>
      <w:proofErr w:type="spellEnd"/>
      <w:r w:rsidR="002C1141" w:rsidRPr="00F801C4">
        <w:rPr>
          <w:rFonts w:ascii="Times New Roman" w:hAnsi="Times New Roman" w:cs="Times New Roman"/>
          <w:sz w:val="24"/>
          <w:szCs w:val="24"/>
        </w:rPr>
        <w:t xml:space="preserve"> cu </w:t>
      </w:r>
      <w:proofErr w:type="spellStart"/>
      <w:r w:rsidR="002C1141" w:rsidRPr="00F801C4">
        <w:rPr>
          <w:rFonts w:ascii="Times New Roman" w:hAnsi="Times New Roman" w:cs="Times New Roman"/>
          <w:sz w:val="24"/>
          <w:szCs w:val="24"/>
        </w:rPr>
        <w:t>antreprenorul</w:t>
      </w:r>
      <w:proofErr w:type="spellEnd"/>
      <w:r w:rsidR="002C1141" w:rsidRPr="00F801C4">
        <w:rPr>
          <w:rFonts w:ascii="Times New Roman" w:hAnsi="Times New Roman" w:cs="Times New Roman"/>
          <w:sz w:val="24"/>
          <w:szCs w:val="24"/>
        </w:rPr>
        <w:t xml:space="preserve"> pot </w:t>
      </w:r>
      <w:proofErr w:type="spellStart"/>
      <w:r w:rsidR="002C1141" w:rsidRPr="00F801C4">
        <w:rPr>
          <w:rFonts w:ascii="Times New Roman" w:hAnsi="Times New Roman" w:cs="Times New Roman"/>
          <w:sz w:val="24"/>
          <w:szCs w:val="24"/>
        </w:rPr>
        <w:t>stabili</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amplasamentul</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organiz</w:t>
      </w:r>
      <w:r w:rsidRPr="00F801C4">
        <w:rPr>
          <w:rFonts w:ascii="Times New Roman" w:hAnsi="Times New Roman" w:cs="Times New Roman"/>
          <w:sz w:val="24"/>
          <w:szCs w:val="24"/>
        </w:rPr>
        <w:t>ă</w:t>
      </w:r>
      <w:r w:rsidR="002C1141" w:rsidRPr="00F801C4">
        <w:rPr>
          <w:rFonts w:ascii="Times New Roman" w:hAnsi="Times New Roman" w:cs="Times New Roman"/>
          <w:sz w:val="24"/>
          <w:szCs w:val="24"/>
        </w:rPr>
        <w:t>rii</w:t>
      </w:r>
      <w:proofErr w:type="spellEnd"/>
      <w:r w:rsidR="002C1141" w:rsidRPr="00F801C4">
        <w:rPr>
          <w:rFonts w:ascii="Times New Roman" w:hAnsi="Times New Roman" w:cs="Times New Roman"/>
          <w:sz w:val="24"/>
          <w:szCs w:val="24"/>
        </w:rPr>
        <w:t xml:space="preserve"> de </w:t>
      </w:r>
      <w:proofErr w:type="spellStart"/>
      <w:r w:rsidR="00484A19" w:rsidRPr="00F801C4">
        <w:rPr>
          <w:rFonts w:ascii="Times New Roman" w:hAnsi="Times New Roman" w:cs="Times New Roman"/>
          <w:sz w:val="24"/>
          <w:szCs w:val="24"/>
        </w:rPr>
        <w:t>șantier</w:t>
      </w:r>
      <w:proofErr w:type="spellEnd"/>
      <w:r w:rsidR="003D5CAA"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î</w:t>
      </w:r>
      <w:r w:rsidR="002C1141" w:rsidRPr="00F801C4">
        <w:rPr>
          <w:rFonts w:ascii="Times New Roman" w:hAnsi="Times New Roman" w:cs="Times New Roman"/>
          <w:sz w:val="24"/>
          <w:szCs w:val="24"/>
        </w:rPr>
        <w:t>n</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al</w:t>
      </w:r>
      <w:r w:rsidRPr="00F801C4">
        <w:rPr>
          <w:rFonts w:ascii="Times New Roman" w:hAnsi="Times New Roman" w:cs="Times New Roman"/>
          <w:sz w:val="24"/>
          <w:szCs w:val="24"/>
        </w:rPr>
        <w:t>tă</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loca</w:t>
      </w:r>
      <w:r w:rsidRPr="00F801C4">
        <w:rPr>
          <w:rFonts w:ascii="Times New Roman" w:hAnsi="Times New Roman" w:cs="Times New Roman"/>
          <w:sz w:val="24"/>
          <w:szCs w:val="24"/>
        </w:rPr>
        <w:t>ț</w:t>
      </w:r>
      <w:r w:rsidR="002C1141" w:rsidRPr="00F801C4">
        <w:rPr>
          <w:rFonts w:ascii="Times New Roman" w:hAnsi="Times New Roman" w:cs="Times New Roman"/>
          <w:sz w:val="24"/>
          <w:szCs w:val="24"/>
        </w:rPr>
        <w:t>ie</w:t>
      </w:r>
      <w:proofErr w:type="spellEnd"/>
      <w:r w:rsidR="002C1141" w:rsidRPr="00F801C4">
        <w:rPr>
          <w:rFonts w:ascii="Times New Roman" w:hAnsi="Times New Roman" w:cs="Times New Roman"/>
          <w:sz w:val="24"/>
          <w:szCs w:val="24"/>
        </w:rPr>
        <w:t xml:space="preserve">, care </w:t>
      </w:r>
      <w:proofErr w:type="spellStart"/>
      <w:r w:rsidR="002C1141" w:rsidRPr="00F801C4">
        <w:rPr>
          <w:rFonts w:ascii="Times New Roman" w:hAnsi="Times New Roman" w:cs="Times New Roman"/>
          <w:sz w:val="24"/>
          <w:szCs w:val="24"/>
        </w:rPr>
        <w:t>s</w:t>
      </w:r>
      <w:r w:rsidRPr="00F801C4">
        <w:rPr>
          <w:rFonts w:ascii="Times New Roman" w:hAnsi="Times New Roman" w:cs="Times New Roman"/>
          <w:sz w:val="24"/>
          <w:szCs w:val="24"/>
        </w:rPr>
        <w:t>ă</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respecte</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toate</w:t>
      </w:r>
      <w:proofErr w:type="spellEnd"/>
      <w:r w:rsidR="002C1141" w:rsidRPr="00F801C4">
        <w:rPr>
          <w:rFonts w:ascii="Times New Roman" w:hAnsi="Times New Roman" w:cs="Times New Roman"/>
          <w:sz w:val="24"/>
          <w:szCs w:val="24"/>
        </w:rPr>
        <w:t xml:space="preserve"> </w:t>
      </w:r>
      <w:proofErr w:type="spellStart"/>
      <w:r w:rsidR="007A73FD" w:rsidRPr="00F801C4">
        <w:rPr>
          <w:rFonts w:ascii="Times New Roman" w:hAnsi="Times New Roman" w:cs="Times New Roman"/>
          <w:sz w:val="24"/>
          <w:szCs w:val="24"/>
        </w:rPr>
        <w:t>condiți</w:t>
      </w:r>
      <w:r w:rsidR="002C1141" w:rsidRPr="00F801C4">
        <w:rPr>
          <w:rFonts w:ascii="Times New Roman" w:hAnsi="Times New Roman" w:cs="Times New Roman"/>
          <w:sz w:val="24"/>
          <w:szCs w:val="24"/>
        </w:rPr>
        <w:t>ile</w:t>
      </w:r>
      <w:proofErr w:type="spellEnd"/>
      <w:r w:rsidR="002C1141" w:rsidRPr="00F801C4">
        <w:rPr>
          <w:rFonts w:ascii="Times New Roman" w:hAnsi="Times New Roman" w:cs="Times New Roman"/>
          <w:sz w:val="24"/>
          <w:szCs w:val="24"/>
        </w:rPr>
        <w:t xml:space="preserve"> de </w:t>
      </w:r>
      <w:proofErr w:type="spellStart"/>
      <w:r w:rsidR="002C1141" w:rsidRPr="00F801C4">
        <w:rPr>
          <w:rFonts w:ascii="Times New Roman" w:hAnsi="Times New Roman" w:cs="Times New Roman"/>
          <w:sz w:val="24"/>
          <w:szCs w:val="24"/>
        </w:rPr>
        <w:t>protec</w:t>
      </w:r>
      <w:r w:rsidRPr="00F801C4">
        <w:rPr>
          <w:rFonts w:ascii="Times New Roman" w:hAnsi="Times New Roman" w:cs="Times New Roman"/>
          <w:sz w:val="24"/>
          <w:szCs w:val="24"/>
        </w:rPr>
        <w:t>ț</w:t>
      </w:r>
      <w:r w:rsidR="002C1141" w:rsidRPr="00F801C4">
        <w:rPr>
          <w:rFonts w:ascii="Times New Roman" w:hAnsi="Times New Roman" w:cs="Times New Roman"/>
          <w:sz w:val="24"/>
          <w:szCs w:val="24"/>
        </w:rPr>
        <w:t>ie</w:t>
      </w:r>
      <w:proofErr w:type="spellEnd"/>
      <w:r w:rsidR="002C1141" w:rsidRPr="00F801C4">
        <w:rPr>
          <w:rFonts w:ascii="Times New Roman" w:hAnsi="Times New Roman" w:cs="Times New Roman"/>
          <w:sz w:val="24"/>
          <w:szCs w:val="24"/>
        </w:rPr>
        <w:t xml:space="preserve"> a </w:t>
      </w:r>
      <w:proofErr w:type="spellStart"/>
      <w:r w:rsidR="002C1141" w:rsidRPr="00F801C4">
        <w:rPr>
          <w:rFonts w:ascii="Times New Roman" w:hAnsi="Times New Roman" w:cs="Times New Roman"/>
          <w:sz w:val="24"/>
          <w:szCs w:val="24"/>
        </w:rPr>
        <w:t>factorilor</w:t>
      </w:r>
      <w:proofErr w:type="spellEnd"/>
      <w:r w:rsidR="002C1141" w:rsidRPr="00F801C4">
        <w:rPr>
          <w:rFonts w:ascii="Times New Roman" w:hAnsi="Times New Roman" w:cs="Times New Roman"/>
          <w:sz w:val="24"/>
          <w:szCs w:val="24"/>
        </w:rPr>
        <w:t xml:space="preserve"> de </w:t>
      </w:r>
      <w:proofErr w:type="spellStart"/>
      <w:r w:rsidR="002C1141" w:rsidRPr="00F801C4">
        <w:rPr>
          <w:rFonts w:ascii="Times New Roman" w:hAnsi="Times New Roman" w:cs="Times New Roman"/>
          <w:sz w:val="24"/>
          <w:szCs w:val="24"/>
        </w:rPr>
        <w:t>mediu</w:t>
      </w:r>
      <w:proofErr w:type="spellEnd"/>
      <w:r w:rsidR="002C1141"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și</w:t>
      </w:r>
      <w:proofErr w:type="spellEnd"/>
      <w:r w:rsidR="002C1141" w:rsidRPr="00F801C4">
        <w:rPr>
          <w:rFonts w:ascii="Times New Roman" w:hAnsi="Times New Roman" w:cs="Times New Roman"/>
          <w:sz w:val="24"/>
          <w:szCs w:val="24"/>
        </w:rPr>
        <w:t xml:space="preserve"> a </w:t>
      </w:r>
      <w:proofErr w:type="spellStart"/>
      <w:r w:rsidR="002C1141" w:rsidRPr="00F801C4">
        <w:rPr>
          <w:rFonts w:ascii="Times New Roman" w:hAnsi="Times New Roman" w:cs="Times New Roman"/>
          <w:sz w:val="24"/>
          <w:szCs w:val="24"/>
        </w:rPr>
        <w:t>ariilor</w:t>
      </w:r>
      <w:proofErr w:type="spellEnd"/>
      <w:r w:rsidR="002C1141" w:rsidRPr="00F801C4">
        <w:rPr>
          <w:rFonts w:ascii="Times New Roman" w:hAnsi="Times New Roman" w:cs="Times New Roman"/>
          <w:sz w:val="24"/>
          <w:szCs w:val="24"/>
        </w:rPr>
        <w:t xml:space="preserve"> </w:t>
      </w:r>
      <w:proofErr w:type="spellStart"/>
      <w:r w:rsidR="002C1141" w:rsidRPr="00F801C4">
        <w:rPr>
          <w:rFonts w:ascii="Times New Roman" w:hAnsi="Times New Roman" w:cs="Times New Roman"/>
          <w:sz w:val="24"/>
          <w:szCs w:val="24"/>
        </w:rPr>
        <w:t>protejate</w:t>
      </w:r>
      <w:proofErr w:type="spellEnd"/>
      <w:r w:rsidR="002C1141" w:rsidRPr="00F801C4">
        <w:rPr>
          <w:rFonts w:ascii="Times New Roman" w:hAnsi="Times New Roman" w:cs="Times New Roman"/>
          <w:sz w:val="24"/>
          <w:szCs w:val="24"/>
        </w:rPr>
        <w:t xml:space="preserve">. </w:t>
      </w:r>
    </w:p>
    <w:p w14:paraId="4F92BE1D" w14:textId="2581FE70"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Organizarea</w:t>
      </w:r>
      <w:proofErr w:type="spellEnd"/>
      <w:r w:rsidRPr="00F801C4">
        <w:rPr>
          <w:rFonts w:ascii="Times New Roman" w:hAnsi="Times New Roman" w:cs="Times New Roman"/>
          <w:sz w:val="24"/>
          <w:szCs w:val="24"/>
        </w:rPr>
        <w:t xml:space="preserve"> de </w:t>
      </w:r>
      <w:proofErr w:type="spellStart"/>
      <w:r w:rsidR="00484A19" w:rsidRPr="00F801C4">
        <w:rPr>
          <w:rFonts w:ascii="Times New Roman" w:hAnsi="Times New Roman" w:cs="Times New Roman"/>
          <w:sz w:val="24"/>
          <w:szCs w:val="24"/>
        </w:rPr>
        <w:t>șantier</w:t>
      </w:r>
      <w:proofErr w:type="spellEnd"/>
      <w:r w:rsidR="003D5CAA"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va</w:t>
      </w:r>
      <w:proofErr w:type="spellEnd"/>
      <w:r w:rsidRPr="00F801C4">
        <w:rPr>
          <w:rFonts w:ascii="Times New Roman" w:hAnsi="Times New Roman" w:cs="Times New Roman"/>
          <w:sz w:val="24"/>
          <w:szCs w:val="24"/>
        </w:rPr>
        <w:t xml:space="preserve"> fi </w:t>
      </w:r>
      <w:proofErr w:type="spellStart"/>
      <w:r w:rsidRPr="00F801C4">
        <w:rPr>
          <w:rFonts w:ascii="Times New Roman" w:hAnsi="Times New Roman" w:cs="Times New Roman"/>
          <w:sz w:val="24"/>
          <w:szCs w:val="24"/>
        </w:rPr>
        <w:t>utiliza</w:t>
      </w:r>
      <w:r w:rsidR="00D00864" w:rsidRPr="00F801C4">
        <w:rPr>
          <w:rFonts w:ascii="Times New Roman" w:hAnsi="Times New Roman" w:cs="Times New Roman"/>
          <w:sz w:val="24"/>
          <w:szCs w:val="24"/>
        </w:rPr>
        <w:t>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amplasarea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unui</w:t>
      </w:r>
      <w:proofErr w:type="spellEnd"/>
      <w:r w:rsidRPr="00F801C4">
        <w:rPr>
          <w:rFonts w:ascii="Times New Roman" w:hAnsi="Times New Roman" w:cs="Times New Roman"/>
          <w:sz w:val="24"/>
          <w:szCs w:val="24"/>
        </w:rPr>
        <w:t xml:space="preserve"> container de </w:t>
      </w:r>
      <w:proofErr w:type="spellStart"/>
      <w:r w:rsidRPr="00F801C4">
        <w:rPr>
          <w:rFonts w:ascii="Times New Roman" w:hAnsi="Times New Roman" w:cs="Times New Roman"/>
          <w:sz w:val="24"/>
          <w:szCs w:val="24"/>
        </w:rPr>
        <w:t>birouri</w:t>
      </w:r>
      <w:proofErr w:type="spellEnd"/>
      <w:r w:rsidRPr="00F801C4">
        <w:rPr>
          <w:rFonts w:ascii="Times New Roman" w:hAnsi="Times New Roman" w:cs="Times New Roman"/>
          <w:sz w:val="24"/>
          <w:szCs w:val="24"/>
        </w:rPr>
        <w:t xml:space="preserve">, a </w:t>
      </w:r>
      <w:proofErr w:type="spellStart"/>
      <w:r w:rsidRPr="00F801C4">
        <w:rPr>
          <w:rFonts w:ascii="Times New Roman" w:hAnsi="Times New Roman" w:cs="Times New Roman"/>
          <w:sz w:val="24"/>
          <w:szCs w:val="24"/>
        </w:rPr>
        <w:t>unei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cabine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paz</w:t>
      </w:r>
      <w:r w:rsidR="00D00864"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și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amenajarea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unor</w:t>
      </w:r>
      <w:proofErr w:type="spellEnd"/>
      <w:r w:rsidRPr="00F801C4">
        <w:rPr>
          <w:rFonts w:ascii="Times New Roman" w:hAnsi="Times New Roman" w:cs="Times New Roman"/>
          <w:sz w:val="24"/>
          <w:szCs w:val="24"/>
        </w:rPr>
        <w:t xml:space="preserve"> zone de </w:t>
      </w:r>
      <w:proofErr w:type="spellStart"/>
      <w:r w:rsidRPr="00F801C4">
        <w:rPr>
          <w:rFonts w:ascii="Times New Roman" w:hAnsi="Times New Roman" w:cs="Times New Roman"/>
          <w:sz w:val="24"/>
          <w:szCs w:val="24"/>
        </w:rPr>
        <w:t>depozitare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temporar</w:t>
      </w:r>
      <w:r w:rsidR="00D00864"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materiale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pentru</w:t>
      </w:r>
      <w:proofErr w:type="spellEnd"/>
      <w:r w:rsidRPr="00F801C4">
        <w:rPr>
          <w:rFonts w:ascii="Times New Roman" w:hAnsi="Times New Roman" w:cs="Times New Roman"/>
          <w:sz w:val="24"/>
          <w:szCs w:val="24"/>
        </w:rPr>
        <w:t xml:space="preserve"> </w:t>
      </w:r>
      <w:proofErr w:type="spellStart"/>
      <w:r w:rsidR="00D00864" w:rsidRPr="00F801C4">
        <w:rPr>
          <w:rFonts w:ascii="Times New Roman" w:hAnsi="Times New Roman" w:cs="Times New Roman"/>
          <w:sz w:val="24"/>
          <w:szCs w:val="24"/>
        </w:rPr>
        <w:t>s</w:t>
      </w:r>
      <w:r w:rsidR="00A77E6E" w:rsidRPr="00F801C4">
        <w:rPr>
          <w:rFonts w:ascii="Times New Roman" w:hAnsi="Times New Roman" w:cs="Times New Roman"/>
          <w:sz w:val="24"/>
          <w:szCs w:val="24"/>
        </w:rPr>
        <w:t>ituați</w:t>
      </w:r>
      <w:r w:rsidRPr="00F801C4">
        <w:rPr>
          <w:rFonts w:ascii="Times New Roman" w:hAnsi="Times New Roman" w:cs="Times New Roman"/>
          <w:sz w:val="24"/>
          <w:szCs w:val="24"/>
        </w:rPr>
        <w:t>ile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excep</w:t>
      </w:r>
      <w:r w:rsidR="00D00864" w:rsidRPr="00F801C4">
        <w:rPr>
          <w:rFonts w:ascii="Times New Roman" w:hAnsi="Times New Roman" w:cs="Times New Roman"/>
          <w:sz w:val="24"/>
          <w:szCs w:val="24"/>
        </w:rPr>
        <w:t>ț</w:t>
      </w:r>
      <w:r w:rsidRPr="00F801C4">
        <w:rPr>
          <w:rFonts w:ascii="Times New Roman" w:hAnsi="Times New Roman" w:cs="Times New Roman"/>
          <w:sz w:val="24"/>
          <w:szCs w:val="24"/>
        </w:rPr>
        <w:t>ionale</w:t>
      </w:r>
      <w:proofErr w:type="spellEnd"/>
      <w:r w:rsidRPr="00F801C4">
        <w:rPr>
          <w:rFonts w:ascii="Times New Roman" w:hAnsi="Times New Roman" w:cs="Times New Roman"/>
          <w:sz w:val="24"/>
          <w:szCs w:val="24"/>
        </w:rPr>
        <w:t>.</w:t>
      </w:r>
    </w:p>
    <w:p w14:paraId="309464AC" w14:textId="6F9FEBA7" w:rsidR="003C79EB" w:rsidRPr="00F801C4" w:rsidRDefault="002C1141" w:rsidP="00F1244E">
      <w:pPr>
        <w:pStyle w:val="BodyText1"/>
        <w:spacing w:line="276" w:lineRule="auto"/>
        <w:ind w:left="40" w:right="60" w:firstLine="720"/>
        <w:jc w:val="both"/>
        <w:rPr>
          <w:rFonts w:ascii="Times New Roman" w:hAnsi="Times New Roman" w:cs="Times New Roman"/>
          <w:sz w:val="24"/>
          <w:szCs w:val="24"/>
        </w:rPr>
      </w:pPr>
      <w:proofErr w:type="spellStart"/>
      <w:r w:rsidRPr="00F801C4">
        <w:rPr>
          <w:rFonts w:ascii="Times New Roman" w:hAnsi="Times New Roman" w:cs="Times New Roman"/>
          <w:sz w:val="24"/>
          <w:szCs w:val="24"/>
        </w:rPr>
        <w:t>Men</w:t>
      </w:r>
      <w:r w:rsidR="001811CC" w:rsidRPr="00F801C4">
        <w:rPr>
          <w:rFonts w:ascii="Times New Roman" w:hAnsi="Times New Roman" w:cs="Times New Roman"/>
          <w:sz w:val="24"/>
          <w:szCs w:val="24"/>
        </w:rPr>
        <w:t>ț</w:t>
      </w:r>
      <w:r w:rsidRPr="00F801C4">
        <w:rPr>
          <w:rFonts w:ascii="Times New Roman" w:hAnsi="Times New Roman" w:cs="Times New Roman"/>
          <w:sz w:val="24"/>
          <w:szCs w:val="24"/>
        </w:rPr>
        <w:t>ion</w:t>
      </w:r>
      <w:r w:rsidR="00DD192D" w:rsidRPr="00F801C4">
        <w:rPr>
          <w:rFonts w:ascii="Times New Roman" w:hAnsi="Times New Roman" w:cs="Times New Roman"/>
          <w:sz w:val="24"/>
          <w:szCs w:val="24"/>
        </w:rPr>
        <w:t>ă</w:t>
      </w:r>
      <w:r w:rsidRPr="00F801C4">
        <w:rPr>
          <w:rFonts w:ascii="Times New Roman" w:hAnsi="Times New Roman" w:cs="Times New Roman"/>
          <w:sz w:val="24"/>
          <w:szCs w:val="24"/>
        </w:rPr>
        <w:t>m</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c</w:t>
      </w:r>
      <w:r w:rsidR="001811CC"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av</w:t>
      </w:r>
      <w:r w:rsidR="00DD192D" w:rsidRPr="00F801C4">
        <w:rPr>
          <w:rFonts w:ascii="Times New Roman" w:hAnsi="Times New Roman" w:cs="Times New Roman"/>
          <w:sz w:val="24"/>
          <w:szCs w:val="24"/>
        </w:rPr>
        <w:t>â</w:t>
      </w:r>
      <w:r w:rsidRPr="00F801C4">
        <w:rPr>
          <w:rFonts w:ascii="Times New Roman" w:hAnsi="Times New Roman" w:cs="Times New Roman"/>
          <w:sz w:val="24"/>
          <w:szCs w:val="24"/>
        </w:rPr>
        <w:t>nd</w:t>
      </w:r>
      <w:proofErr w:type="spellEnd"/>
      <w:r w:rsidRPr="00F801C4">
        <w:rPr>
          <w:rFonts w:ascii="Times New Roman" w:hAnsi="Times New Roman" w:cs="Times New Roman"/>
          <w:sz w:val="24"/>
          <w:szCs w:val="24"/>
        </w:rPr>
        <w:t xml:space="preserve"> </w:t>
      </w:r>
      <w:proofErr w:type="spellStart"/>
      <w:r w:rsidR="00DD192D"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vedere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specificul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proiectului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materialele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vor</w:t>
      </w:r>
      <w:proofErr w:type="spellEnd"/>
      <w:r w:rsidRPr="00F801C4">
        <w:rPr>
          <w:rFonts w:ascii="Times New Roman" w:hAnsi="Times New Roman" w:cs="Times New Roman"/>
          <w:sz w:val="24"/>
          <w:szCs w:val="24"/>
        </w:rPr>
        <w:t xml:space="preserve"> fi </w:t>
      </w:r>
      <w:proofErr w:type="spellStart"/>
      <w:r w:rsidRPr="00F801C4">
        <w:rPr>
          <w:rFonts w:ascii="Times New Roman" w:hAnsi="Times New Roman" w:cs="Times New Roman"/>
          <w:sz w:val="24"/>
          <w:szCs w:val="24"/>
        </w:rPr>
        <w:t>aduse</w:t>
      </w:r>
      <w:proofErr w:type="spellEnd"/>
      <w:r w:rsidRPr="00F801C4">
        <w:rPr>
          <w:rFonts w:ascii="Times New Roman" w:hAnsi="Times New Roman" w:cs="Times New Roman"/>
          <w:sz w:val="24"/>
          <w:szCs w:val="24"/>
        </w:rPr>
        <w:t xml:space="preserve"> pe </w:t>
      </w:r>
      <w:proofErr w:type="spellStart"/>
      <w:r w:rsidRPr="00F801C4">
        <w:rPr>
          <w:rFonts w:ascii="Times New Roman" w:hAnsi="Times New Roman" w:cs="Times New Roman"/>
          <w:sz w:val="24"/>
          <w:szCs w:val="24"/>
        </w:rPr>
        <w:t>amplasamentul</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proiectului</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gata</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punere</w:t>
      </w:r>
      <w:proofErr w:type="spellEnd"/>
      <w:r w:rsidRPr="00F801C4">
        <w:rPr>
          <w:rFonts w:ascii="Times New Roman" w:hAnsi="Times New Roman" w:cs="Times New Roman"/>
          <w:sz w:val="24"/>
          <w:szCs w:val="24"/>
        </w:rPr>
        <w:t xml:space="preserve"> </w:t>
      </w:r>
      <w:proofErr w:type="spellStart"/>
      <w:r w:rsidR="00DD192D" w:rsidRPr="00F801C4">
        <w:rPr>
          <w:rFonts w:ascii="Times New Roman" w:hAnsi="Times New Roman" w:cs="Times New Roman"/>
          <w:sz w:val="24"/>
          <w:szCs w:val="24"/>
        </w:rPr>
        <w:t>î</w:t>
      </w:r>
      <w:r w:rsidRPr="00F801C4">
        <w:rPr>
          <w:rFonts w:ascii="Times New Roman" w:hAnsi="Times New Roman" w:cs="Times New Roman"/>
          <w:sz w:val="24"/>
          <w:szCs w:val="24"/>
        </w:rPr>
        <w:t>n</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oper</w:t>
      </w:r>
      <w:r w:rsidR="001811CC"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00457FC2" w:rsidRPr="00F801C4">
        <w:rPr>
          <w:rFonts w:ascii="Times New Roman" w:hAnsi="Times New Roman" w:cs="Times New Roman"/>
          <w:sz w:val="24"/>
          <w:szCs w:val="24"/>
        </w:rPr>
        <w:t>și</w:t>
      </w:r>
      <w:proofErr w:type="spellEnd"/>
      <w:r w:rsidR="00411661" w:rsidRPr="00F801C4">
        <w:rPr>
          <w:rFonts w:ascii="Times New Roman" w:hAnsi="Times New Roman" w:cs="Times New Roman"/>
          <w:sz w:val="24"/>
          <w:szCs w:val="24"/>
        </w:rPr>
        <w:t xml:space="preserve"> </w:t>
      </w:r>
      <w:r w:rsidRPr="00F801C4">
        <w:rPr>
          <w:rFonts w:ascii="Times New Roman" w:hAnsi="Times New Roman" w:cs="Times New Roman"/>
          <w:sz w:val="24"/>
          <w:szCs w:val="24"/>
        </w:rPr>
        <w:t xml:space="preserve">nu </w:t>
      </w:r>
      <w:proofErr w:type="spellStart"/>
      <w:r w:rsidRPr="00F801C4">
        <w:rPr>
          <w:rFonts w:ascii="Times New Roman" w:hAnsi="Times New Roman" w:cs="Times New Roman"/>
          <w:sz w:val="24"/>
          <w:szCs w:val="24"/>
        </w:rPr>
        <w:t>este</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necesar</w:t>
      </w:r>
      <w:r w:rsidR="001811CC" w:rsidRPr="00F801C4">
        <w:rPr>
          <w:rFonts w:ascii="Times New Roman" w:hAnsi="Times New Roman" w:cs="Times New Roman"/>
          <w:sz w:val="24"/>
          <w:szCs w:val="24"/>
        </w:rPr>
        <w:t>ă</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amenajarea</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unor</w:t>
      </w:r>
      <w:proofErr w:type="spellEnd"/>
      <w:r w:rsidRPr="00F801C4">
        <w:rPr>
          <w:rFonts w:ascii="Times New Roman" w:hAnsi="Times New Roman" w:cs="Times New Roman"/>
          <w:sz w:val="24"/>
          <w:szCs w:val="24"/>
        </w:rPr>
        <w:t xml:space="preserve"> </w:t>
      </w:r>
      <w:proofErr w:type="spellStart"/>
      <w:r w:rsidRPr="00F801C4">
        <w:rPr>
          <w:rFonts w:ascii="Times New Roman" w:hAnsi="Times New Roman" w:cs="Times New Roman"/>
          <w:sz w:val="24"/>
          <w:szCs w:val="24"/>
        </w:rPr>
        <w:t>depozite</w:t>
      </w:r>
      <w:proofErr w:type="spellEnd"/>
      <w:r w:rsidRPr="00F801C4">
        <w:rPr>
          <w:rFonts w:ascii="Times New Roman" w:hAnsi="Times New Roman" w:cs="Times New Roman"/>
          <w:sz w:val="24"/>
          <w:szCs w:val="24"/>
        </w:rPr>
        <w:t xml:space="preserve"> de </w:t>
      </w:r>
      <w:proofErr w:type="spellStart"/>
      <w:r w:rsidRPr="00F801C4">
        <w:rPr>
          <w:rFonts w:ascii="Times New Roman" w:hAnsi="Times New Roman" w:cs="Times New Roman"/>
          <w:sz w:val="24"/>
          <w:szCs w:val="24"/>
        </w:rPr>
        <w:t>materiale</w:t>
      </w:r>
      <w:proofErr w:type="spellEnd"/>
      <w:r w:rsidRPr="00F801C4">
        <w:rPr>
          <w:rFonts w:ascii="Times New Roman" w:hAnsi="Times New Roman" w:cs="Times New Roman"/>
          <w:sz w:val="24"/>
          <w:szCs w:val="24"/>
        </w:rPr>
        <w:t>.</w:t>
      </w:r>
    </w:p>
    <w:p w14:paraId="12C90F89" w14:textId="1350131D" w:rsidR="003C79EB"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36" w:name="_Hlk536015994"/>
      <w:bookmarkStart w:id="37" w:name="_Toc106792209"/>
      <w:proofErr w:type="spellStart"/>
      <w:r w:rsidRPr="00F801C4">
        <w:rPr>
          <w:rFonts w:ascii="Times New Roman" w:hAnsi="Times New Roman" w:cs="Times New Roman"/>
          <w:sz w:val="24"/>
        </w:rPr>
        <w:t>C</w:t>
      </w:r>
      <w:r w:rsidR="00DD192D" w:rsidRPr="00F801C4">
        <w:rPr>
          <w:rFonts w:ascii="Times New Roman" w:hAnsi="Times New Roman" w:cs="Times New Roman"/>
          <w:sz w:val="24"/>
        </w:rPr>
        <w:t>ă</w:t>
      </w:r>
      <w:r w:rsidRPr="00F801C4">
        <w:rPr>
          <w:rFonts w:ascii="Times New Roman" w:hAnsi="Times New Roman" w:cs="Times New Roman"/>
          <w:sz w:val="24"/>
        </w:rPr>
        <w:t>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noi</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acces</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sau</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schimb</w:t>
      </w:r>
      <w:r w:rsidR="00DD192D" w:rsidRPr="00F801C4">
        <w:rPr>
          <w:rFonts w:ascii="Times New Roman" w:hAnsi="Times New Roman" w:cs="Times New Roman"/>
          <w:sz w:val="24"/>
        </w:rPr>
        <w:t>ă</w:t>
      </w:r>
      <w:r w:rsidRPr="00F801C4">
        <w:rPr>
          <w:rFonts w:ascii="Times New Roman" w:hAnsi="Times New Roman" w:cs="Times New Roman"/>
          <w:sz w:val="24"/>
        </w:rPr>
        <w:t>ri</w:t>
      </w:r>
      <w:proofErr w:type="spellEnd"/>
      <w:r w:rsidRPr="00F801C4">
        <w:rPr>
          <w:rFonts w:ascii="Times New Roman" w:hAnsi="Times New Roman" w:cs="Times New Roman"/>
          <w:sz w:val="24"/>
        </w:rPr>
        <w:t xml:space="preserve"> ale </w:t>
      </w:r>
      <w:proofErr w:type="spellStart"/>
      <w:r w:rsidRPr="00F801C4">
        <w:rPr>
          <w:rFonts w:ascii="Times New Roman" w:hAnsi="Times New Roman" w:cs="Times New Roman"/>
          <w:sz w:val="24"/>
        </w:rPr>
        <w:t>celor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existente</w:t>
      </w:r>
      <w:bookmarkEnd w:id="36"/>
      <w:proofErr w:type="spellEnd"/>
      <w:r w:rsidRPr="00F801C4">
        <w:rPr>
          <w:rFonts w:ascii="Times New Roman" w:hAnsi="Times New Roman" w:cs="Times New Roman"/>
          <w:sz w:val="24"/>
        </w:rPr>
        <w:t>;</w:t>
      </w:r>
      <w:bookmarkEnd w:id="37"/>
      <w:r w:rsidRPr="00F801C4">
        <w:rPr>
          <w:rFonts w:ascii="Times New Roman" w:hAnsi="Times New Roman" w:cs="Times New Roman"/>
          <w:sz w:val="24"/>
        </w:rPr>
        <w:t xml:space="preserve"> </w:t>
      </w:r>
    </w:p>
    <w:p w14:paraId="2B4E8504" w14:textId="6CC71202" w:rsidR="003C79EB" w:rsidRPr="00F801C4" w:rsidRDefault="003C79EB" w:rsidP="00F1244E">
      <w:pPr>
        <w:widowControl w:val="0"/>
        <w:autoSpaceDE w:val="0"/>
        <w:autoSpaceDN w:val="0"/>
        <w:adjustRightInd w:val="0"/>
        <w:spacing w:line="276" w:lineRule="auto"/>
        <w:ind w:firstLine="720"/>
        <w:jc w:val="both"/>
        <w:rPr>
          <w:noProof/>
        </w:rPr>
      </w:pPr>
    </w:p>
    <w:p w14:paraId="2C0ABD88" w14:textId="658550EF" w:rsidR="003C79EB" w:rsidRPr="00F801C4" w:rsidRDefault="00457FC2" w:rsidP="00F1244E">
      <w:pPr>
        <w:widowControl w:val="0"/>
        <w:autoSpaceDE w:val="0"/>
        <w:autoSpaceDN w:val="0"/>
        <w:adjustRightInd w:val="0"/>
        <w:spacing w:line="276" w:lineRule="auto"/>
        <w:ind w:firstLine="720"/>
        <w:jc w:val="both"/>
        <w:rPr>
          <w:noProof/>
        </w:rPr>
      </w:pPr>
      <w:r w:rsidRPr="00F801C4">
        <w:rPr>
          <w:noProof/>
        </w:rPr>
        <w:t>Lucrări</w:t>
      </w:r>
      <w:r w:rsidR="002C1141" w:rsidRPr="00F801C4">
        <w:rPr>
          <w:noProof/>
        </w:rPr>
        <w:t xml:space="preserve">le incluse </w:t>
      </w:r>
      <w:r w:rsidR="00DD192D" w:rsidRPr="00F801C4">
        <w:rPr>
          <w:noProof/>
        </w:rPr>
        <w:t>î</w:t>
      </w:r>
      <w:r w:rsidR="002C1141" w:rsidRPr="00F801C4">
        <w:rPr>
          <w:noProof/>
        </w:rPr>
        <w:t>n proiect se refer</w:t>
      </w:r>
      <w:r w:rsidR="00DD192D" w:rsidRPr="00F801C4">
        <w:rPr>
          <w:noProof/>
        </w:rPr>
        <w:t xml:space="preserve">ă </w:t>
      </w:r>
      <w:r w:rsidR="00E80743" w:rsidRPr="00F801C4">
        <w:rPr>
          <w:noProof/>
        </w:rPr>
        <w:t>amenajarea de trotuare, santuri si rigole, precum si a acceselor la proprietate.</w:t>
      </w:r>
      <w:r w:rsidR="002C1141" w:rsidRPr="00F801C4">
        <w:rPr>
          <w:noProof/>
        </w:rPr>
        <w:t xml:space="preserve"> Pe perioada </w:t>
      </w:r>
      <w:r w:rsidRPr="00F801C4">
        <w:rPr>
          <w:noProof/>
        </w:rPr>
        <w:t>execuți</w:t>
      </w:r>
      <w:r w:rsidR="002C1141" w:rsidRPr="00F801C4">
        <w:rPr>
          <w:noProof/>
        </w:rPr>
        <w:t xml:space="preserve">ei </w:t>
      </w:r>
      <w:r w:rsidRPr="00F801C4">
        <w:rPr>
          <w:noProof/>
        </w:rPr>
        <w:t>lucrări</w:t>
      </w:r>
      <w:r w:rsidR="002C1141" w:rsidRPr="00F801C4">
        <w:rPr>
          <w:noProof/>
        </w:rPr>
        <w:t>lor, accesul poate fi complet restric</w:t>
      </w:r>
      <w:r w:rsidR="00DD192D" w:rsidRPr="00F801C4">
        <w:rPr>
          <w:noProof/>
        </w:rPr>
        <w:t>ț</w:t>
      </w:r>
      <w:r w:rsidR="002C1141" w:rsidRPr="00F801C4">
        <w:rPr>
          <w:noProof/>
        </w:rPr>
        <w:t xml:space="preserve">ionat pe perioade scurte de timp, </w:t>
      </w:r>
      <w:r w:rsidR="00DD192D" w:rsidRPr="00F801C4">
        <w:rPr>
          <w:noProof/>
        </w:rPr>
        <w:t>î</w:t>
      </w:r>
      <w:r w:rsidR="002C1141" w:rsidRPr="00F801C4">
        <w:rPr>
          <w:noProof/>
        </w:rPr>
        <w:t>ns</w:t>
      </w:r>
      <w:r w:rsidR="00DD192D" w:rsidRPr="00F801C4">
        <w:rPr>
          <w:noProof/>
        </w:rPr>
        <w:t>ă</w:t>
      </w:r>
      <w:r w:rsidR="002C1141" w:rsidRPr="00F801C4">
        <w:rPr>
          <w:noProof/>
        </w:rPr>
        <w:t xml:space="preserve"> av</w:t>
      </w:r>
      <w:r w:rsidR="00DD192D" w:rsidRPr="00F801C4">
        <w:rPr>
          <w:noProof/>
        </w:rPr>
        <w:t>â</w:t>
      </w:r>
      <w:r w:rsidR="002C1141" w:rsidRPr="00F801C4">
        <w:rPr>
          <w:noProof/>
        </w:rPr>
        <w:t xml:space="preserve">nd </w:t>
      </w:r>
      <w:r w:rsidR="00DD192D" w:rsidRPr="00F801C4">
        <w:rPr>
          <w:noProof/>
        </w:rPr>
        <w:t>î</w:t>
      </w:r>
      <w:r w:rsidR="002C1141" w:rsidRPr="00F801C4">
        <w:rPr>
          <w:noProof/>
        </w:rPr>
        <w:t>n vedere specificul proiectului, nu vor exista inconvenien</w:t>
      </w:r>
      <w:r w:rsidR="001811CC" w:rsidRPr="00F801C4">
        <w:rPr>
          <w:noProof/>
        </w:rPr>
        <w:t>ț</w:t>
      </w:r>
      <w:r w:rsidR="002C1141" w:rsidRPr="00F801C4">
        <w:rPr>
          <w:noProof/>
        </w:rPr>
        <w:t>e pe termen lung.</w:t>
      </w:r>
    </w:p>
    <w:p w14:paraId="549A6C19" w14:textId="3118927A" w:rsidR="00343AD6"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38" w:name="_Toc106792210"/>
      <w:proofErr w:type="spellStart"/>
      <w:r w:rsidRPr="00F801C4">
        <w:rPr>
          <w:rFonts w:ascii="Times New Roman" w:hAnsi="Times New Roman" w:cs="Times New Roman"/>
          <w:sz w:val="24"/>
        </w:rPr>
        <w:t>Resursele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naturale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folo</w:t>
      </w:r>
      <w:r w:rsidR="00DD192D" w:rsidRPr="00F801C4">
        <w:rPr>
          <w:rFonts w:ascii="Times New Roman" w:hAnsi="Times New Roman" w:cs="Times New Roman"/>
          <w:sz w:val="24"/>
        </w:rPr>
        <w:t>si</w:t>
      </w:r>
      <w:r w:rsidRPr="00F801C4">
        <w:rPr>
          <w:rFonts w:ascii="Times New Roman" w:hAnsi="Times New Roman" w:cs="Times New Roman"/>
          <w:sz w:val="24"/>
        </w:rPr>
        <w:t>te</w:t>
      </w:r>
      <w:proofErr w:type="spellEnd"/>
      <w:r w:rsidRPr="00F801C4">
        <w:rPr>
          <w:rFonts w:ascii="Times New Roman" w:hAnsi="Times New Roman" w:cs="Times New Roman"/>
          <w:sz w:val="24"/>
        </w:rPr>
        <w:t xml:space="preserve"> </w:t>
      </w:r>
      <w:proofErr w:type="spellStart"/>
      <w:r w:rsidR="00DD192D"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00484A19" w:rsidRPr="00F801C4">
        <w:rPr>
          <w:rFonts w:ascii="Times New Roman" w:hAnsi="Times New Roman" w:cs="Times New Roman"/>
          <w:sz w:val="24"/>
        </w:rPr>
        <w:t>construcț</w:t>
      </w:r>
      <w:r w:rsidRPr="00F801C4">
        <w:rPr>
          <w:rFonts w:ascii="Times New Roman" w:hAnsi="Times New Roman" w:cs="Times New Roman"/>
          <w:sz w:val="24"/>
        </w:rPr>
        <w:t>ie</w:t>
      </w:r>
      <w:proofErr w:type="spellEnd"/>
      <w:r w:rsidRPr="00F801C4">
        <w:rPr>
          <w:rFonts w:ascii="Times New Roman" w:hAnsi="Times New Roman" w:cs="Times New Roman"/>
          <w:sz w:val="24"/>
        </w:rPr>
        <w:t xml:space="preserve"> </w:t>
      </w:r>
      <w:proofErr w:type="spellStart"/>
      <w:r w:rsidR="00DD192D" w:rsidRPr="00F801C4">
        <w:rPr>
          <w:rFonts w:ascii="Times New Roman" w:hAnsi="Times New Roman" w:cs="Times New Roman"/>
          <w:sz w:val="24"/>
        </w:rPr>
        <w:t>și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functionare</w:t>
      </w:r>
      <w:proofErr w:type="spellEnd"/>
      <w:r w:rsidRPr="00F801C4">
        <w:rPr>
          <w:rFonts w:ascii="Times New Roman" w:hAnsi="Times New Roman" w:cs="Times New Roman"/>
          <w:sz w:val="24"/>
        </w:rPr>
        <w:t>;</w:t>
      </w:r>
      <w:bookmarkEnd w:id="38"/>
      <w:r w:rsidRPr="00F801C4">
        <w:rPr>
          <w:rFonts w:ascii="Times New Roman" w:hAnsi="Times New Roman" w:cs="Times New Roman"/>
          <w:sz w:val="24"/>
        </w:rPr>
        <w:t xml:space="preserve"> </w:t>
      </w:r>
    </w:p>
    <w:p w14:paraId="4331D705" w14:textId="225382D7" w:rsidR="00343AD6" w:rsidRPr="00F801C4" w:rsidRDefault="001811CC" w:rsidP="00F1244E">
      <w:pPr>
        <w:spacing w:line="276" w:lineRule="auto"/>
        <w:ind w:firstLine="720"/>
        <w:jc w:val="both"/>
        <w:rPr>
          <w:lang w:val="ro-RO"/>
        </w:rPr>
      </w:pPr>
      <w:r w:rsidRPr="00F801C4">
        <w:rPr>
          <w:lang w:val="ro-RO"/>
        </w:rPr>
        <w:t>A</w:t>
      </w:r>
      <w:r w:rsidR="002C1141" w:rsidRPr="00F801C4">
        <w:rPr>
          <w:lang w:val="ro-RO"/>
        </w:rPr>
        <w:t xml:space="preserve">provizionarea cu resursele naturale necesare se va face doar de la firme autorizate </w:t>
      </w:r>
      <w:r w:rsidR="00457FC2" w:rsidRPr="00F801C4">
        <w:rPr>
          <w:lang w:val="ro-RO"/>
        </w:rPr>
        <w:t>și</w:t>
      </w:r>
      <w:r w:rsidR="00411661" w:rsidRPr="00F801C4">
        <w:rPr>
          <w:lang w:val="ro-RO"/>
        </w:rPr>
        <w:t xml:space="preserve"> </w:t>
      </w:r>
      <w:r w:rsidR="00DD192D" w:rsidRPr="00F801C4">
        <w:rPr>
          <w:lang w:val="ro-RO"/>
        </w:rPr>
        <w:t>care se află câ</w:t>
      </w:r>
      <w:r w:rsidR="002C1141" w:rsidRPr="00F801C4">
        <w:rPr>
          <w:lang w:val="ro-RO"/>
        </w:rPr>
        <w:t>t mai aproape de amplasamentul proiectului.</w:t>
      </w:r>
    </w:p>
    <w:p w14:paraId="6A12AFC8" w14:textId="32542382" w:rsidR="00343AD6" w:rsidRPr="00F801C4" w:rsidRDefault="001811CC" w:rsidP="00F1244E">
      <w:pPr>
        <w:spacing w:line="276" w:lineRule="auto"/>
        <w:ind w:firstLine="720"/>
        <w:jc w:val="both"/>
        <w:rPr>
          <w:lang w:val="ro-RO"/>
        </w:rPr>
      </w:pPr>
      <w:r w:rsidRPr="00F801C4">
        <w:rPr>
          <w:lang w:val="ro-RO"/>
        </w:rPr>
        <w:t>Î</w:t>
      </w:r>
      <w:r w:rsidR="002C1141" w:rsidRPr="00F801C4">
        <w:rPr>
          <w:lang w:val="ro-RO"/>
        </w:rPr>
        <w:t xml:space="preserve">n ceea ce priveste sursa de aprovizionare cu resurse de materiale care vor fi utilizate pentru realizarea </w:t>
      </w:r>
      <w:r w:rsidR="00457FC2" w:rsidRPr="00F801C4">
        <w:rPr>
          <w:lang w:val="ro-RO"/>
        </w:rPr>
        <w:t>lucrări</w:t>
      </w:r>
      <w:r w:rsidR="002C1141" w:rsidRPr="00F801C4">
        <w:rPr>
          <w:lang w:val="ro-RO"/>
        </w:rPr>
        <w:t xml:space="preserve">lor proiectate, pentru realizarea </w:t>
      </w:r>
      <w:r w:rsidR="00457FC2" w:rsidRPr="00F801C4">
        <w:rPr>
          <w:lang w:val="ro-RO"/>
        </w:rPr>
        <w:t>lucrări</w:t>
      </w:r>
      <w:r w:rsidR="002C1141" w:rsidRPr="00F801C4">
        <w:rPr>
          <w:lang w:val="ro-RO"/>
        </w:rPr>
        <w:t xml:space="preserve">lor vor fi </w:t>
      </w:r>
      <w:r w:rsidRPr="00F801C4">
        <w:rPr>
          <w:lang w:val="ro-RO"/>
        </w:rPr>
        <w:t>achiziți</w:t>
      </w:r>
      <w:r w:rsidR="002C1141" w:rsidRPr="00F801C4">
        <w:rPr>
          <w:lang w:val="ro-RO"/>
        </w:rPr>
        <w:t xml:space="preserve">onate materii prime de la firme </w:t>
      </w:r>
      <w:r w:rsidR="002C1141" w:rsidRPr="00F801C4">
        <w:rPr>
          <w:lang w:val="ro-RO"/>
        </w:rPr>
        <w:lastRenderedPageBreak/>
        <w:t xml:space="preserve">autorizate specializate </w:t>
      </w:r>
      <w:r w:rsidR="00DD192D" w:rsidRPr="00F801C4">
        <w:rPr>
          <w:lang w:val="ro-RO"/>
        </w:rPr>
        <w:t>î</w:t>
      </w:r>
      <w:r w:rsidR="002C1141" w:rsidRPr="00F801C4">
        <w:rPr>
          <w:lang w:val="ro-RO"/>
        </w:rPr>
        <w:t xml:space="preserve">n acest sens, care vor pune la </w:t>
      </w:r>
      <w:r w:rsidR="00DD192D" w:rsidRPr="00F801C4">
        <w:rPr>
          <w:lang w:val="ro-RO"/>
        </w:rPr>
        <w:t>dispoziție</w:t>
      </w:r>
      <w:r w:rsidR="002C1141" w:rsidRPr="00F801C4">
        <w:rPr>
          <w:lang w:val="ro-RO"/>
        </w:rPr>
        <w:t xml:space="preserve"> materialele gata de punere </w:t>
      </w:r>
      <w:r w:rsidR="00DD192D" w:rsidRPr="00F801C4">
        <w:rPr>
          <w:lang w:val="ro-RO"/>
        </w:rPr>
        <w:t>î</w:t>
      </w:r>
      <w:r w:rsidR="002C1141" w:rsidRPr="00F801C4">
        <w:rPr>
          <w:lang w:val="ro-RO"/>
        </w:rPr>
        <w:t>n oper</w:t>
      </w:r>
      <w:r w:rsidR="00DD192D" w:rsidRPr="00F801C4">
        <w:rPr>
          <w:lang w:val="ro-RO"/>
        </w:rPr>
        <w:t xml:space="preserve">ă </w:t>
      </w:r>
      <w:r w:rsidR="002C1141" w:rsidRPr="00F801C4">
        <w:rPr>
          <w:lang w:val="ro-RO"/>
        </w:rPr>
        <w:t xml:space="preserve">pe amplasamentul proiectului. </w:t>
      </w:r>
    </w:p>
    <w:p w14:paraId="7F5B89E2" w14:textId="233BDC4E" w:rsidR="00343AD6"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39" w:name="_Hlk536016069"/>
      <w:bookmarkStart w:id="40" w:name="_Toc106792211"/>
      <w:proofErr w:type="spellStart"/>
      <w:r w:rsidRPr="00F801C4">
        <w:rPr>
          <w:rFonts w:ascii="Times New Roman" w:hAnsi="Times New Roman" w:cs="Times New Roman"/>
          <w:sz w:val="24"/>
        </w:rPr>
        <w:t>Metode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folo</w:t>
      </w:r>
      <w:r w:rsidR="00DD192D" w:rsidRPr="00F801C4">
        <w:rPr>
          <w:rFonts w:ascii="Times New Roman" w:hAnsi="Times New Roman" w:cs="Times New Roman"/>
          <w:sz w:val="24"/>
        </w:rPr>
        <w:t>si</w:t>
      </w:r>
      <w:r w:rsidRPr="00F801C4">
        <w:rPr>
          <w:rFonts w:ascii="Times New Roman" w:hAnsi="Times New Roman" w:cs="Times New Roman"/>
          <w:sz w:val="24"/>
        </w:rPr>
        <w:t>te</w:t>
      </w:r>
      <w:proofErr w:type="spellEnd"/>
      <w:r w:rsidRPr="00F801C4">
        <w:rPr>
          <w:rFonts w:ascii="Times New Roman" w:hAnsi="Times New Roman" w:cs="Times New Roman"/>
          <w:sz w:val="24"/>
        </w:rPr>
        <w:t xml:space="preserve"> </w:t>
      </w:r>
      <w:proofErr w:type="spellStart"/>
      <w:r w:rsidR="00DD192D"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00484A19" w:rsidRPr="00F801C4">
        <w:rPr>
          <w:rFonts w:ascii="Times New Roman" w:hAnsi="Times New Roman" w:cs="Times New Roman"/>
          <w:sz w:val="24"/>
        </w:rPr>
        <w:t>construcț</w:t>
      </w:r>
      <w:r w:rsidRPr="00F801C4">
        <w:rPr>
          <w:rFonts w:ascii="Times New Roman" w:hAnsi="Times New Roman" w:cs="Times New Roman"/>
          <w:sz w:val="24"/>
        </w:rPr>
        <w:t>ie</w:t>
      </w:r>
      <w:proofErr w:type="spellEnd"/>
      <w:r w:rsidRPr="00F801C4">
        <w:rPr>
          <w:rFonts w:ascii="Times New Roman" w:hAnsi="Times New Roman" w:cs="Times New Roman"/>
          <w:sz w:val="24"/>
        </w:rPr>
        <w:t>/</w:t>
      </w:r>
      <w:proofErr w:type="spellStart"/>
      <w:r w:rsidRPr="00F801C4">
        <w:rPr>
          <w:rFonts w:ascii="Times New Roman" w:hAnsi="Times New Roman" w:cs="Times New Roman"/>
          <w:sz w:val="24"/>
        </w:rPr>
        <w:t>demolare</w:t>
      </w:r>
      <w:bookmarkEnd w:id="39"/>
      <w:proofErr w:type="spellEnd"/>
      <w:r w:rsidRPr="00F801C4">
        <w:rPr>
          <w:rFonts w:ascii="Times New Roman" w:hAnsi="Times New Roman" w:cs="Times New Roman"/>
          <w:sz w:val="24"/>
        </w:rPr>
        <w:t>;</w:t>
      </w:r>
      <w:bookmarkEnd w:id="40"/>
      <w:r w:rsidRPr="00F801C4">
        <w:rPr>
          <w:rFonts w:ascii="Times New Roman" w:hAnsi="Times New Roman" w:cs="Times New Roman"/>
          <w:sz w:val="24"/>
        </w:rPr>
        <w:t xml:space="preserve"> </w:t>
      </w:r>
    </w:p>
    <w:p w14:paraId="75C5A5B3" w14:textId="37DEDD4D" w:rsidR="00343AD6" w:rsidRPr="00F801C4" w:rsidRDefault="00343AD6" w:rsidP="00F1244E">
      <w:pPr>
        <w:spacing w:line="276" w:lineRule="auto"/>
        <w:ind w:firstLine="720"/>
        <w:contextualSpacing/>
        <w:jc w:val="both"/>
        <w:rPr>
          <w:rFonts w:eastAsia="Calibri"/>
          <w:lang w:val="ro-RO" w:eastAsia="en-GB"/>
        </w:rPr>
      </w:pPr>
    </w:p>
    <w:p w14:paraId="04E0CE6E" w14:textId="7DED712F" w:rsidR="00343AD6" w:rsidRPr="00F801C4" w:rsidRDefault="002C1141" w:rsidP="00F1244E">
      <w:pPr>
        <w:spacing w:line="276" w:lineRule="auto"/>
        <w:ind w:firstLine="720"/>
        <w:jc w:val="both"/>
        <w:rPr>
          <w:b/>
          <w:bCs/>
          <w:lang w:val="ro-RO"/>
        </w:rPr>
      </w:pPr>
      <w:r w:rsidRPr="00F801C4">
        <w:rPr>
          <w:b/>
          <w:bCs/>
          <w:lang w:val="ro-RO"/>
        </w:rPr>
        <w:t xml:space="preserve">Pentru </w:t>
      </w:r>
      <w:r w:rsidR="00457FC2" w:rsidRPr="00F801C4">
        <w:rPr>
          <w:b/>
          <w:bCs/>
          <w:lang w:val="ro-RO"/>
        </w:rPr>
        <w:t>lucrări</w:t>
      </w:r>
      <w:r w:rsidRPr="00F801C4">
        <w:rPr>
          <w:b/>
          <w:bCs/>
          <w:lang w:val="ro-RO"/>
        </w:rPr>
        <w:t xml:space="preserve">le de drum, </w:t>
      </w:r>
      <w:r w:rsidR="001D638F" w:rsidRPr="00F801C4">
        <w:rPr>
          <w:b/>
          <w:bCs/>
          <w:lang w:val="ro-RO"/>
        </w:rPr>
        <w:t>soluți</w:t>
      </w:r>
      <w:r w:rsidRPr="00F801C4">
        <w:rPr>
          <w:b/>
          <w:bCs/>
          <w:lang w:val="ro-RO"/>
        </w:rPr>
        <w:t>a t</w:t>
      </w:r>
      <w:r w:rsidR="0030461E" w:rsidRPr="00F801C4">
        <w:rPr>
          <w:b/>
          <w:bCs/>
          <w:lang w:val="ro-RO"/>
        </w:rPr>
        <w:t>ehnică</w:t>
      </w:r>
      <w:r w:rsidRPr="00F801C4">
        <w:rPr>
          <w:b/>
          <w:bCs/>
          <w:lang w:val="ro-RO"/>
        </w:rPr>
        <w:t xml:space="preserve"> din punct de vedere t</w:t>
      </w:r>
      <w:r w:rsidR="0030461E" w:rsidRPr="00F801C4">
        <w:rPr>
          <w:b/>
          <w:bCs/>
          <w:lang w:val="ro-RO"/>
        </w:rPr>
        <w:t>ehnologic se divizează</w:t>
      </w:r>
      <w:r w:rsidRPr="00F801C4">
        <w:rPr>
          <w:b/>
          <w:bCs/>
          <w:lang w:val="ro-RO"/>
        </w:rPr>
        <w:t xml:space="preserve"> pe </w:t>
      </w:r>
      <w:r w:rsidR="00457FC2" w:rsidRPr="00F801C4">
        <w:rPr>
          <w:b/>
          <w:bCs/>
          <w:lang w:val="ro-RO"/>
        </w:rPr>
        <w:t>lucrări</w:t>
      </w:r>
      <w:r w:rsidRPr="00F801C4">
        <w:rPr>
          <w:b/>
          <w:bCs/>
          <w:lang w:val="ro-RO"/>
        </w:rPr>
        <w:t xml:space="preserve"> etapizate astfel:</w:t>
      </w:r>
    </w:p>
    <w:p w14:paraId="181C95C3" w14:textId="3EADAD9E" w:rsidR="00343AD6" w:rsidRPr="00F801C4" w:rsidRDefault="002C1141"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 xml:space="preserve">Scarificare </w:t>
      </w:r>
      <w:r w:rsidR="00457FC2" w:rsidRPr="00F801C4">
        <w:rPr>
          <w:lang w:val="ro-RO"/>
        </w:rPr>
        <w:t>și</w:t>
      </w:r>
      <w:r w:rsidR="00411661" w:rsidRPr="00F801C4">
        <w:rPr>
          <w:lang w:val="ro-RO"/>
        </w:rPr>
        <w:t xml:space="preserve"> </w:t>
      </w:r>
      <w:r w:rsidRPr="00F801C4">
        <w:rPr>
          <w:lang w:val="ro-RO"/>
        </w:rPr>
        <w:t xml:space="preserve">reprofilare structura </w:t>
      </w:r>
      <w:r w:rsidR="001811CC" w:rsidRPr="00F801C4">
        <w:rPr>
          <w:lang w:val="ro-RO"/>
        </w:rPr>
        <w:t>rutieră</w:t>
      </w:r>
      <w:r w:rsidRPr="00F801C4">
        <w:rPr>
          <w:lang w:val="ro-RO"/>
        </w:rPr>
        <w:t xml:space="preserve"> existent</w:t>
      </w:r>
      <w:r w:rsidR="0030461E" w:rsidRPr="00F801C4">
        <w:rPr>
          <w:lang w:val="ro-RO"/>
        </w:rPr>
        <w:t>ă</w:t>
      </w:r>
      <w:r w:rsidRPr="00F801C4">
        <w:rPr>
          <w:lang w:val="ro-RO"/>
        </w:rPr>
        <w:t>;</w:t>
      </w:r>
    </w:p>
    <w:p w14:paraId="1BAA08D3" w14:textId="6EDAE495" w:rsidR="00343AD6" w:rsidRPr="00F801C4" w:rsidRDefault="002C1141"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Transport</w:t>
      </w:r>
      <w:r w:rsidR="0030461E" w:rsidRPr="00F801C4">
        <w:rPr>
          <w:lang w:val="ro-RO"/>
        </w:rPr>
        <w:t>ul că</w:t>
      </w:r>
      <w:r w:rsidRPr="00F801C4">
        <w:rPr>
          <w:lang w:val="ro-RO"/>
        </w:rPr>
        <w:t>tre depozitul tempor</w:t>
      </w:r>
      <w:r w:rsidR="0030461E" w:rsidRPr="00F801C4">
        <w:rPr>
          <w:lang w:val="ro-RO"/>
        </w:rPr>
        <w:t>a</w:t>
      </w:r>
      <w:r w:rsidRPr="00F801C4">
        <w:rPr>
          <w:lang w:val="ro-RO"/>
        </w:rPr>
        <w:t xml:space="preserve">r </w:t>
      </w:r>
      <w:r w:rsidR="003400B8" w:rsidRPr="00F801C4">
        <w:rPr>
          <w:lang w:val="ro-RO"/>
        </w:rPr>
        <w:t xml:space="preserve">(organizare de șantier) </w:t>
      </w:r>
      <w:r w:rsidRPr="00F801C4">
        <w:rPr>
          <w:lang w:val="ro-RO"/>
        </w:rPr>
        <w:t>al materialelor rezultate din reprofilare sau folo</w:t>
      </w:r>
      <w:r w:rsidR="0030461E" w:rsidRPr="00F801C4">
        <w:rPr>
          <w:lang w:val="ro-RO"/>
        </w:rPr>
        <w:t>si</w:t>
      </w:r>
      <w:r w:rsidRPr="00F801C4">
        <w:rPr>
          <w:lang w:val="ro-RO"/>
        </w:rPr>
        <w:t>rea acestora ca strat</w:t>
      </w:r>
      <w:r w:rsidR="0030461E" w:rsidRPr="00F801C4">
        <w:rPr>
          <w:lang w:val="ro-RO"/>
        </w:rPr>
        <w:t xml:space="preserve"> de formă î</w:t>
      </w:r>
      <w:r w:rsidRPr="00F801C4">
        <w:rPr>
          <w:lang w:val="ro-RO"/>
        </w:rPr>
        <w:t>n zonele unde acesta este necesar;</w:t>
      </w:r>
    </w:p>
    <w:p w14:paraId="4A385FF8" w14:textId="54620DDD" w:rsidR="00343AD6" w:rsidRPr="00F801C4" w:rsidRDefault="00457FC2"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Lucrări</w:t>
      </w:r>
      <w:r w:rsidR="0030461E" w:rsidRPr="00F801C4">
        <w:rPr>
          <w:lang w:val="ro-RO"/>
        </w:rPr>
        <w:t xml:space="preserve"> de punere în operă</w:t>
      </w:r>
      <w:r w:rsidR="002C1141" w:rsidRPr="00F801C4">
        <w:rPr>
          <w:lang w:val="ro-RO"/>
        </w:rPr>
        <w:t xml:space="preserve"> de </w:t>
      </w:r>
      <w:r w:rsidRPr="00F801C4">
        <w:rPr>
          <w:lang w:val="ro-RO"/>
        </w:rPr>
        <w:t>fundaț</w:t>
      </w:r>
      <w:r w:rsidR="002C1141" w:rsidRPr="00F801C4">
        <w:rPr>
          <w:lang w:val="ro-RO"/>
        </w:rPr>
        <w:t>ii din materiale granulare;</w:t>
      </w:r>
    </w:p>
    <w:p w14:paraId="5AF7E291" w14:textId="270A002A" w:rsidR="00343AD6" w:rsidRPr="00F801C4" w:rsidRDefault="00457FC2"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Lucrări</w:t>
      </w:r>
      <w:r w:rsidR="0030461E" w:rsidRPr="00F801C4">
        <w:rPr>
          <w:lang w:val="ro-RO"/>
        </w:rPr>
        <w:t xml:space="preserve"> de aș</w:t>
      </w:r>
      <w:r w:rsidR="002C1141" w:rsidRPr="00F801C4">
        <w:rPr>
          <w:lang w:val="ro-RO"/>
        </w:rPr>
        <w:t>ternere a straturilor din mixtrui asfaltice;</w:t>
      </w:r>
    </w:p>
    <w:p w14:paraId="21C87C2A" w14:textId="2960F93F" w:rsidR="001C51B1" w:rsidRPr="00F801C4" w:rsidRDefault="002C1141"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Luc</w:t>
      </w:r>
      <w:r w:rsidR="0030461E" w:rsidRPr="00F801C4">
        <w:rPr>
          <w:lang w:val="ro-RO"/>
        </w:rPr>
        <w:t>ră</w:t>
      </w:r>
      <w:r w:rsidRPr="00F801C4">
        <w:rPr>
          <w:lang w:val="ro-RO"/>
        </w:rPr>
        <w:t xml:space="preserve">ri de refacere amplasament </w:t>
      </w:r>
      <w:r w:rsidR="0030461E" w:rsidRPr="00F801C4">
        <w:rPr>
          <w:lang w:val="ro-RO"/>
        </w:rPr>
        <w:t>și/</w:t>
      </w:r>
      <w:r w:rsidRPr="00F801C4">
        <w:rPr>
          <w:lang w:val="ro-RO"/>
        </w:rPr>
        <w:t xml:space="preserve">sau reducere la starea </w:t>
      </w:r>
      <w:r w:rsidR="001811CC" w:rsidRPr="00F801C4">
        <w:rPr>
          <w:lang w:val="ro-RO"/>
        </w:rPr>
        <w:t>inițial</w:t>
      </w:r>
      <w:r w:rsidR="0030461E" w:rsidRPr="00F801C4">
        <w:rPr>
          <w:lang w:val="ro-RO"/>
        </w:rPr>
        <w:t>ă</w:t>
      </w:r>
      <w:r w:rsidRPr="00F801C4">
        <w:rPr>
          <w:lang w:val="ro-RO"/>
        </w:rPr>
        <w:t>;</w:t>
      </w:r>
    </w:p>
    <w:p w14:paraId="7FF0AB5D" w14:textId="0846AC9F" w:rsidR="00343AD6" w:rsidRPr="00F801C4" w:rsidRDefault="00457FC2" w:rsidP="00F1244E">
      <w:pPr>
        <w:pStyle w:val="ListParagraph"/>
        <w:numPr>
          <w:ilvl w:val="0"/>
          <w:numId w:val="24"/>
        </w:numPr>
        <w:tabs>
          <w:tab w:val="left" w:pos="993"/>
          <w:tab w:val="left" w:pos="1276"/>
        </w:tabs>
        <w:autoSpaceDE w:val="0"/>
        <w:autoSpaceDN w:val="0"/>
        <w:spacing w:line="276" w:lineRule="auto"/>
        <w:ind w:left="0" w:right="27" w:firstLine="720"/>
        <w:contextualSpacing w:val="0"/>
        <w:jc w:val="both"/>
        <w:rPr>
          <w:lang w:val="ro-RO"/>
        </w:rPr>
      </w:pPr>
      <w:r w:rsidRPr="00F801C4">
        <w:rPr>
          <w:lang w:val="ro-RO"/>
        </w:rPr>
        <w:t>Lucrări</w:t>
      </w:r>
      <w:r w:rsidR="002C1141" w:rsidRPr="00F801C4">
        <w:rPr>
          <w:lang w:val="ro-RO"/>
        </w:rPr>
        <w:t xml:space="preserve"> de semnalizare </w:t>
      </w:r>
      <w:r w:rsidR="001811CC" w:rsidRPr="00F801C4">
        <w:rPr>
          <w:lang w:val="ro-RO"/>
        </w:rPr>
        <w:t>rutieră</w:t>
      </w:r>
      <w:r w:rsidR="002C1141" w:rsidRPr="00F801C4">
        <w:rPr>
          <w:lang w:val="ro-RO"/>
        </w:rPr>
        <w:t xml:space="preserve"> </w:t>
      </w:r>
      <w:r w:rsidR="003D5CAA" w:rsidRPr="00F801C4">
        <w:rPr>
          <w:lang w:val="ro-RO"/>
        </w:rPr>
        <w:t xml:space="preserve">orizontală </w:t>
      </w:r>
      <w:r w:rsidRPr="00F801C4">
        <w:rPr>
          <w:lang w:val="ro-RO"/>
        </w:rPr>
        <w:t xml:space="preserve">și </w:t>
      </w:r>
      <w:r w:rsidR="001811CC" w:rsidRPr="00F801C4">
        <w:rPr>
          <w:lang w:val="ro-RO"/>
        </w:rPr>
        <w:t>verticală</w:t>
      </w:r>
      <w:r w:rsidR="002C1141" w:rsidRPr="00F801C4">
        <w:rPr>
          <w:lang w:val="ro-RO"/>
        </w:rPr>
        <w:t>;</w:t>
      </w:r>
    </w:p>
    <w:p w14:paraId="329C86B7" w14:textId="1208E9E2" w:rsidR="00343AD6"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41" w:name="_Hlk536016130"/>
      <w:bookmarkStart w:id="42" w:name="_Hlk15566886"/>
      <w:bookmarkStart w:id="43" w:name="_Toc106792212"/>
      <w:proofErr w:type="spellStart"/>
      <w:r w:rsidRPr="00F801C4">
        <w:rPr>
          <w:rFonts w:ascii="Times New Roman" w:hAnsi="Times New Roman" w:cs="Times New Roman"/>
          <w:sz w:val="24"/>
        </w:rPr>
        <w:t>Planul</w:t>
      </w:r>
      <w:proofErr w:type="spellEnd"/>
      <w:r w:rsidRPr="00F801C4">
        <w:rPr>
          <w:rFonts w:ascii="Times New Roman" w:hAnsi="Times New Roman" w:cs="Times New Roman"/>
          <w:sz w:val="24"/>
        </w:rPr>
        <w:t xml:space="preserve"> de </w:t>
      </w:r>
      <w:proofErr w:type="spellStart"/>
      <w:r w:rsidR="00457FC2" w:rsidRPr="00F801C4">
        <w:rPr>
          <w:rFonts w:ascii="Times New Roman" w:hAnsi="Times New Roman" w:cs="Times New Roman"/>
          <w:sz w:val="24"/>
        </w:rPr>
        <w:t>execuți</w:t>
      </w:r>
      <w:r w:rsidRPr="00F801C4">
        <w:rPr>
          <w:rFonts w:ascii="Times New Roman" w:hAnsi="Times New Roman" w:cs="Times New Roman"/>
          <w:sz w:val="24"/>
        </w:rPr>
        <w: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cuprinz</w:t>
      </w:r>
      <w:r w:rsidR="0030461E" w:rsidRPr="00F801C4">
        <w:rPr>
          <w:rFonts w:ascii="Times New Roman" w:hAnsi="Times New Roman" w:cs="Times New Roman"/>
          <w:sz w:val="24"/>
        </w:rPr>
        <w:t>â</w:t>
      </w:r>
      <w:r w:rsidRPr="00F801C4">
        <w:rPr>
          <w:rFonts w:ascii="Times New Roman" w:hAnsi="Times New Roman" w:cs="Times New Roman"/>
          <w:sz w:val="24"/>
        </w:rPr>
        <w:t>nd</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faza</w:t>
      </w:r>
      <w:proofErr w:type="spellEnd"/>
      <w:r w:rsidRPr="00F801C4">
        <w:rPr>
          <w:rFonts w:ascii="Times New Roman" w:hAnsi="Times New Roman" w:cs="Times New Roman"/>
          <w:sz w:val="24"/>
        </w:rPr>
        <w:t xml:space="preserve"> de </w:t>
      </w:r>
      <w:proofErr w:type="spellStart"/>
      <w:r w:rsidR="00484A19" w:rsidRPr="00F801C4">
        <w:rPr>
          <w:rFonts w:ascii="Times New Roman" w:hAnsi="Times New Roman" w:cs="Times New Roman"/>
          <w:sz w:val="24"/>
        </w:rPr>
        <w:t>construcț</w:t>
      </w:r>
      <w:r w:rsidRPr="00F801C4">
        <w:rPr>
          <w:rFonts w:ascii="Times New Roman" w:hAnsi="Times New Roman" w:cs="Times New Roman"/>
          <w:sz w:val="24"/>
        </w:rPr>
        <w:t>ie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punerea</w:t>
      </w:r>
      <w:proofErr w:type="spellEnd"/>
      <w:r w:rsidRPr="00F801C4">
        <w:rPr>
          <w:rFonts w:ascii="Times New Roman" w:hAnsi="Times New Roman" w:cs="Times New Roman"/>
          <w:sz w:val="24"/>
        </w:rPr>
        <w:t xml:space="preserve"> </w:t>
      </w:r>
      <w:proofErr w:type="spellStart"/>
      <w:r w:rsidR="0030461E"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func</w:t>
      </w:r>
      <w:r w:rsidR="0030461E" w:rsidRPr="00F801C4">
        <w:rPr>
          <w:rFonts w:ascii="Times New Roman" w:hAnsi="Times New Roman" w:cs="Times New Roman"/>
          <w:sz w:val="24"/>
        </w:rPr>
        <w:t>ț</w:t>
      </w:r>
      <w:r w:rsidRPr="00F801C4">
        <w:rPr>
          <w:rFonts w:ascii="Times New Roman" w:hAnsi="Times New Roman" w:cs="Times New Roman"/>
          <w:sz w:val="24"/>
        </w:rPr>
        <w:t>iune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exploatare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refacere</w:t>
      </w:r>
      <w:proofErr w:type="spellEnd"/>
      <w:r w:rsidRPr="00F801C4">
        <w:rPr>
          <w:rFonts w:ascii="Times New Roman" w:hAnsi="Times New Roman" w:cs="Times New Roman"/>
          <w:sz w:val="24"/>
        </w:rPr>
        <w:t xml:space="preserve"> </w:t>
      </w:r>
      <w:proofErr w:type="spellStart"/>
      <w:r w:rsidR="0030461E" w:rsidRPr="00F801C4">
        <w:rPr>
          <w:rFonts w:ascii="Times New Roman" w:hAnsi="Times New Roman" w:cs="Times New Roman"/>
          <w:sz w:val="24"/>
        </w:rPr>
        <w:t>și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folo</w:t>
      </w:r>
      <w:r w:rsidR="0030461E" w:rsidRPr="00F801C4">
        <w:rPr>
          <w:rFonts w:ascii="Times New Roman" w:hAnsi="Times New Roman" w:cs="Times New Roman"/>
          <w:sz w:val="24"/>
        </w:rPr>
        <w:t>si</w:t>
      </w:r>
      <w:r w:rsidRPr="00F801C4">
        <w:rPr>
          <w:rFonts w:ascii="Times New Roman" w:hAnsi="Times New Roman" w:cs="Times New Roman"/>
          <w:sz w:val="24"/>
        </w:rPr>
        <w:t>re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ulterioar</w:t>
      </w:r>
      <w:bookmarkEnd w:id="41"/>
      <w:r w:rsidR="0030461E" w:rsidRPr="00F801C4">
        <w:rPr>
          <w:rFonts w:ascii="Times New Roman" w:hAnsi="Times New Roman" w:cs="Times New Roman"/>
          <w:sz w:val="24"/>
        </w:rPr>
        <w:t>ă</w:t>
      </w:r>
      <w:proofErr w:type="spellEnd"/>
      <w:r w:rsidRPr="00F801C4">
        <w:rPr>
          <w:rFonts w:ascii="Times New Roman" w:hAnsi="Times New Roman" w:cs="Times New Roman"/>
          <w:sz w:val="24"/>
        </w:rPr>
        <w:t>;</w:t>
      </w:r>
      <w:bookmarkEnd w:id="42"/>
      <w:bookmarkEnd w:id="43"/>
      <w:r w:rsidRPr="00F801C4">
        <w:rPr>
          <w:rFonts w:ascii="Times New Roman" w:hAnsi="Times New Roman" w:cs="Times New Roman"/>
          <w:sz w:val="24"/>
        </w:rPr>
        <w:t xml:space="preserve"> </w:t>
      </w:r>
    </w:p>
    <w:p w14:paraId="672E32F1" w14:textId="5B4C6213" w:rsidR="00343AD6" w:rsidRPr="00F801C4" w:rsidRDefault="00343AD6" w:rsidP="00F1244E">
      <w:pPr>
        <w:tabs>
          <w:tab w:val="left" w:pos="993"/>
          <w:tab w:val="left" w:pos="1276"/>
        </w:tabs>
        <w:autoSpaceDE w:val="0"/>
        <w:autoSpaceDN w:val="0"/>
        <w:spacing w:line="276" w:lineRule="auto"/>
        <w:ind w:right="27" w:firstLine="720"/>
        <w:jc w:val="both"/>
        <w:rPr>
          <w:b/>
          <w:bCs/>
          <w:lang w:val="ro-RO"/>
        </w:rPr>
      </w:pPr>
    </w:p>
    <w:p w14:paraId="089CBCFE" w14:textId="759D5694" w:rsidR="00343AD6" w:rsidRPr="00F801C4" w:rsidRDefault="00314020" w:rsidP="00F1244E">
      <w:pPr>
        <w:tabs>
          <w:tab w:val="left" w:pos="993"/>
          <w:tab w:val="left" w:pos="1276"/>
        </w:tabs>
        <w:autoSpaceDE w:val="0"/>
        <w:autoSpaceDN w:val="0"/>
        <w:spacing w:line="276" w:lineRule="auto"/>
        <w:ind w:right="27" w:firstLine="720"/>
        <w:jc w:val="both"/>
        <w:rPr>
          <w:lang w:val="ro-RO"/>
        </w:rPr>
      </w:pPr>
      <w:r w:rsidRPr="00F801C4">
        <w:rPr>
          <w:lang w:val="ro-RO"/>
        </w:rPr>
        <w:t xml:space="preserve">Se va anexa separat. </w:t>
      </w:r>
    </w:p>
    <w:p w14:paraId="300F58B6" w14:textId="77777777" w:rsidR="00314020" w:rsidRPr="00F801C4" w:rsidRDefault="00314020" w:rsidP="00F1244E">
      <w:pPr>
        <w:tabs>
          <w:tab w:val="left" w:pos="993"/>
          <w:tab w:val="left" w:pos="1276"/>
        </w:tabs>
        <w:autoSpaceDE w:val="0"/>
        <w:autoSpaceDN w:val="0"/>
        <w:spacing w:line="276" w:lineRule="auto"/>
        <w:ind w:right="27" w:firstLine="720"/>
        <w:jc w:val="both"/>
        <w:rPr>
          <w:lang w:val="ro-RO"/>
        </w:rPr>
      </w:pPr>
    </w:p>
    <w:p w14:paraId="41A1DEDB" w14:textId="19A63F0D" w:rsidR="00343AD6" w:rsidRPr="00F801C4" w:rsidRDefault="002C1141" w:rsidP="00F1244E">
      <w:pPr>
        <w:tabs>
          <w:tab w:val="left" w:pos="993"/>
          <w:tab w:val="left" w:pos="1276"/>
        </w:tabs>
        <w:autoSpaceDE w:val="0"/>
        <w:autoSpaceDN w:val="0"/>
        <w:spacing w:line="276" w:lineRule="auto"/>
        <w:ind w:right="27" w:firstLine="720"/>
        <w:jc w:val="both"/>
        <w:rPr>
          <w:b/>
          <w:bCs/>
          <w:lang w:val="ro-RO"/>
        </w:rPr>
      </w:pPr>
      <w:r w:rsidRPr="00F801C4">
        <w:rPr>
          <w:b/>
          <w:bCs/>
          <w:lang w:val="ro-RO"/>
        </w:rPr>
        <w:t>Not</w:t>
      </w:r>
      <w:r w:rsidR="0030461E" w:rsidRPr="00F801C4">
        <w:rPr>
          <w:b/>
          <w:bCs/>
          <w:lang w:val="ro-RO"/>
        </w:rPr>
        <w:t>ă</w:t>
      </w:r>
      <w:r w:rsidRPr="00F801C4">
        <w:rPr>
          <w:b/>
          <w:bCs/>
          <w:lang w:val="ro-RO"/>
        </w:rPr>
        <w:t xml:space="preserve">: </w:t>
      </w:r>
    </w:p>
    <w:p w14:paraId="22048E01" w14:textId="67917DC6" w:rsidR="001C51B1" w:rsidRPr="00F801C4" w:rsidRDefault="002C1141" w:rsidP="00F1244E">
      <w:pPr>
        <w:spacing w:line="276" w:lineRule="auto"/>
        <w:ind w:firstLine="720"/>
        <w:jc w:val="both"/>
        <w:rPr>
          <w:lang w:val="ro-RO"/>
        </w:rPr>
      </w:pPr>
      <w:r w:rsidRPr="00F801C4">
        <w:rPr>
          <w:lang w:val="ro-RO"/>
        </w:rPr>
        <w:t xml:space="preserve">Planul de </w:t>
      </w:r>
      <w:r w:rsidR="00457FC2" w:rsidRPr="00F801C4">
        <w:rPr>
          <w:lang w:val="ro-RO"/>
        </w:rPr>
        <w:t>execuți</w:t>
      </w:r>
      <w:r w:rsidRPr="00F801C4">
        <w:rPr>
          <w:lang w:val="ro-RO"/>
        </w:rPr>
        <w:t xml:space="preserve">e va fi analizat </w:t>
      </w:r>
      <w:r w:rsidR="00457FC2" w:rsidRPr="00F801C4">
        <w:rPr>
          <w:lang w:val="ro-RO"/>
        </w:rPr>
        <w:t>și</w:t>
      </w:r>
      <w:r w:rsidR="00411661" w:rsidRPr="00F801C4">
        <w:rPr>
          <w:lang w:val="ro-RO"/>
        </w:rPr>
        <w:t xml:space="preserve"> </w:t>
      </w:r>
      <w:r w:rsidRPr="00F801C4">
        <w:rPr>
          <w:lang w:val="ro-RO"/>
        </w:rPr>
        <w:t xml:space="preserve">poate fi revizuit de </w:t>
      </w:r>
      <w:r w:rsidR="00487F68" w:rsidRPr="00F801C4">
        <w:rPr>
          <w:lang w:val="ro-RO"/>
        </w:rPr>
        <w:t>constructor</w:t>
      </w:r>
      <w:r w:rsidRPr="00F801C4">
        <w:rPr>
          <w:lang w:val="ro-RO"/>
        </w:rPr>
        <w:t xml:space="preserve"> </w:t>
      </w:r>
      <w:r w:rsidR="0030461E" w:rsidRPr="00F801C4">
        <w:rPr>
          <w:lang w:val="ro-RO"/>
        </w:rPr>
        <w:t>și</w:t>
      </w:r>
      <w:r w:rsidRPr="00F801C4">
        <w:rPr>
          <w:lang w:val="ro-RO"/>
        </w:rPr>
        <w:t xml:space="preserve"> aprobat ulterior de beneficiar, </w:t>
      </w:r>
      <w:r w:rsidR="0030461E" w:rsidRPr="00F801C4">
        <w:rPr>
          <w:lang w:val="ro-RO"/>
        </w:rPr>
        <w:t>î</w:t>
      </w:r>
      <w:r w:rsidRPr="00F801C4">
        <w:rPr>
          <w:lang w:val="ro-RO"/>
        </w:rPr>
        <w:t>n etapa premerg</w:t>
      </w:r>
      <w:r w:rsidR="0030461E" w:rsidRPr="00F801C4">
        <w:rPr>
          <w:lang w:val="ro-RO"/>
        </w:rPr>
        <w:t>ă</w:t>
      </w:r>
      <w:r w:rsidRPr="00F801C4">
        <w:rPr>
          <w:lang w:val="ro-RO"/>
        </w:rPr>
        <w:t xml:space="preserve">toare </w:t>
      </w:r>
      <w:r w:rsidR="00457FC2" w:rsidRPr="00F801C4">
        <w:rPr>
          <w:lang w:val="ro-RO"/>
        </w:rPr>
        <w:t>execuți</w:t>
      </w:r>
      <w:r w:rsidRPr="00F801C4">
        <w:rPr>
          <w:lang w:val="ro-RO"/>
        </w:rPr>
        <w:t xml:space="preserve">ei </w:t>
      </w:r>
      <w:r w:rsidR="00457FC2" w:rsidRPr="00F801C4">
        <w:rPr>
          <w:lang w:val="ro-RO"/>
        </w:rPr>
        <w:t>lucrări</w:t>
      </w:r>
      <w:r w:rsidRPr="00F801C4">
        <w:rPr>
          <w:lang w:val="ro-RO"/>
        </w:rPr>
        <w:t>lor proiectate, dup</w:t>
      </w:r>
      <w:r w:rsidR="0030461E" w:rsidRPr="00F801C4">
        <w:rPr>
          <w:lang w:val="ro-RO"/>
        </w:rPr>
        <w:t>ă</w:t>
      </w:r>
      <w:r w:rsidRPr="00F801C4">
        <w:rPr>
          <w:lang w:val="ro-RO"/>
        </w:rPr>
        <w:t xml:space="preserve"> stabilirea </w:t>
      </w:r>
      <w:r w:rsidR="00487F68" w:rsidRPr="00F801C4">
        <w:rPr>
          <w:lang w:val="ro-RO"/>
        </w:rPr>
        <w:t>constructor</w:t>
      </w:r>
      <w:r w:rsidRPr="00F801C4">
        <w:rPr>
          <w:lang w:val="ro-RO"/>
        </w:rPr>
        <w:t>ului.</w:t>
      </w:r>
    </w:p>
    <w:p w14:paraId="07AE3B0D" w14:textId="64845F80" w:rsidR="001C51B1"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44" w:name="_Toc106792213"/>
      <w:bookmarkStart w:id="45" w:name="_Hlk536016199"/>
      <w:proofErr w:type="spellStart"/>
      <w:r w:rsidRPr="00F801C4">
        <w:rPr>
          <w:rFonts w:ascii="Times New Roman" w:hAnsi="Times New Roman" w:cs="Times New Roman"/>
          <w:sz w:val="24"/>
        </w:rPr>
        <w:t>Rela</w:t>
      </w:r>
      <w:r w:rsidR="0030461E" w:rsidRPr="00F801C4">
        <w:rPr>
          <w:rFonts w:ascii="Times New Roman" w:hAnsi="Times New Roman" w:cs="Times New Roman"/>
          <w:sz w:val="24"/>
        </w:rPr>
        <w:t>ț</w:t>
      </w:r>
      <w:r w:rsidRPr="00F801C4">
        <w:rPr>
          <w:rFonts w:ascii="Times New Roman" w:hAnsi="Times New Roman" w:cs="Times New Roman"/>
          <w:sz w:val="24"/>
        </w:rPr>
        <w:t>ia</w:t>
      </w:r>
      <w:proofErr w:type="spellEnd"/>
      <w:r w:rsidRPr="00F801C4">
        <w:rPr>
          <w:rFonts w:ascii="Times New Roman" w:hAnsi="Times New Roman" w:cs="Times New Roman"/>
          <w:sz w:val="24"/>
        </w:rPr>
        <w:t xml:space="preserve"> cu </w:t>
      </w:r>
      <w:proofErr w:type="spellStart"/>
      <w:r w:rsidRPr="00F801C4">
        <w:rPr>
          <w:rFonts w:ascii="Times New Roman" w:hAnsi="Times New Roman" w:cs="Times New Roman"/>
          <w:sz w:val="24"/>
        </w:rPr>
        <w:t>alte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proiecte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existente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sau</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planificate</w:t>
      </w:r>
      <w:bookmarkEnd w:id="44"/>
      <w:proofErr w:type="spellEnd"/>
      <w:r w:rsidRPr="00F801C4">
        <w:rPr>
          <w:rFonts w:ascii="Times New Roman" w:hAnsi="Times New Roman" w:cs="Times New Roman"/>
          <w:sz w:val="24"/>
        </w:rPr>
        <w:t xml:space="preserve"> </w:t>
      </w:r>
    </w:p>
    <w:bookmarkEnd w:id="45"/>
    <w:p w14:paraId="32F54D96" w14:textId="77777777" w:rsidR="001C51B1" w:rsidRPr="00F801C4" w:rsidRDefault="001C51B1" w:rsidP="00F1244E">
      <w:pPr>
        <w:autoSpaceDE w:val="0"/>
        <w:autoSpaceDN w:val="0"/>
        <w:adjustRightInd w:val="0"/>
        <w:spacing w:after="17" w:line="276" w:lineRule="auto"/>
        <w:ind w:firstLine="720"/>
        <w:jc w:val="both"/>
        <w:rPr>
          <w:rFonts w:eastAsiaTheme="minorHAnsi"/>
          <w:lang w:val="ro-RO"/>
        </w:rPr>
      </w:pPr>
    </w:p>
    <w:p w14:paraId="39391FB2" w14:textId="096C3660" w:rsidR="001C51B1" w:rsidRPr="00F801C4" w:rsidRDefault="0005548C" w:rsidP="00F1244E">
      <w:pPr>
        <w:autoSpaceDE w:val="0"/>
        <w:autoSpaceDN w:val="0"/>
        <w:adjustRightInd w:val="0"/>
        <w:spacing w:after="17" w:line="276" w:lineRule="auto"/>
        <w:ind w:firstLine="720"/>
        <w:jc w:val="both"/>
        <w:rPr>
          <w:rFonts w:eastAsiaTheme="minorHAnsi"/>
          <w:lang w:val="ro-RO"/>
        </w:rPr>
      </w:pPr>
      <w:r w:rsidRPr="00F801C4">
        <w:rPr>
          <w:rFonts w:eastAsiaTheme="minorHAnsi"/>
          <w:lang w:val="ro-RO"/>
        </w:rPr>
        <w:t xml:space="preserve">Drumurile </w:t>
      </w:r>
      <w:r w:rsidR="00C41079" w:rsidRPr="00F801C4">
        <w:rPr>
          <w:rFonts w:eastAsiaTheme="minorHAnsi"/>
          <w:lang w:val="ro-RO"/>
        </w:rPr>
        <w:t xml:space="preserve">de interes local prevazute pentru modernizare fac legatura intre alte drumuri de interes local deja modernizare, intersectiile sunt amenajate in mare parte si </w:t>
      </w:r>
      <w:r w:rsidRPr="00F801C4">
        <w:rPr>
          <w:rFonts w:eastAsiaTheme="minorHAnsi"/>
          <w:lang w:val="ro-RO"/>
        </w:rPr>
        <w:t>prevazute cu indicatoare rutiere de reglementare, B2 – OPRIRE.</w:t>
      </w:r>
    </w:p>
    <w:p w14:paraId="06F3CA7B" w14:textId="4747E10D" w:rsidR="001C51B1" w:rsidRPr="00F801C4" w:rsidRDefault="002C1141" w:rsidP="00F1244E">
      <w:pPr>
        <w:pStyle w:val="Heading3"/>
        <w:numPr>
          <w:ilvl w:val="0"/>
          <w:numId w:val="23"/>
        </w:numPr>
        <w:spacing w:line="276" w:lineRule="auto"/>
        <w:ind w:firstLine="720"/>
        <w:rPr>
          <w:rFonts w:ascii="Times New Roman" w:hAnsi="Times New Roman" w:cs="Times New Roman"/>
          <w:sz w:val="24"/>
        </w:rPr>
      </w:pPr>
      <w:bookmarkStart w:id="46" w:name="_Hlk536016265"/>
      <w:bookmarkStart w:id="47" w:name="_Toc106792214"/>
      <w:proofErr w:type="spellStart"/>
      <w:r w:rsidRPr="00F801C4">
        <w:rPr>
          <w:rFonts w:ascii="Times New Roman" w:hAnsi="Times New Roman" w:cs="Times New Roman"/>
          <w:sz w:val="24"/>
        </w:rPr>
        <w:t>Detalii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privind</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alternativele</w:t>
      </w:r>
      <w:proofErr w:type="spellEnd"/>
      <w:r w:rsidRPr="00F801C4">
        <w:rPr>
          <w:rFonts w:ascii="Times New Roman" w:hAnsi="Times New Roman" w:cs="Times New Roman"/>
          <w:sz w:val="24"/>
        </w:rPr>
        <w:t xml:space="preserve"> care au </w:t>
      </w:r>
      <w:proofErr w:type="spellStart"/>
      <w:r w:rsidRPr="00F801C4">
        <w:rPr>
          <w:rFonts w:ascii="Times New Roman" w:hAnsi="Times New Roman" w:cs="Times New Roman"/>
          <w:sz w:val="24"/>
        </w:rPr>
        <w:t>fost</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luate</w:t>
      </w:r>
      <w:proofErr w:type="spellEnd"/>
      <w:r w:rsidRPr="00F801C4">
        <w:rPr>
          <w:rFonts w:ascii="Times New Roman" w:hAnsi="Times New Roman" w:cs="Times New Roman"/>
          <w:sz w:val="24"/>
        </w:rPr>
        <w:t xml:space="preserve"> </w:t>
      </w:r>
      <w:proofErr w:type="spellStart"/>
      <w:r w:rsidR="0030461E" w:rsidRPr="00F801C4">
        <w:rPr>
          <w:rFonts w:ascii="Times New Roman" w:hAnsi="Times New Roman" w:cs="Times New Roman"/>
          <w:sz w:val="24"/>
        </w:rPr>
        <w:t>î</w:t>
      </w:r>
      <w:r w:rsidRPr="00F801C4">
        <w:rPr>
          <w:rFonts w:ascii="Times New Roman" w:hAnsi="Times New Roman" w:cs="Times New Roman"/>
          <w:sz w:val="24"/>
        </w:rPr>
        <w:t>n</w:t>
      </w:r>
      <w:proofErr w:type="spellEnd"/>
      <w:r w:rsidRPr="00F801C4">
        <w:rPr>
          <w:rFonts w:ascii="Times New Roman" w:hAnsi="Times New Roman" w:cs="Times New Roman"/>
          <w:sz w:val="24"/>
        </w:rPr>
        <w:t xml:space="preserve"> </w:t>
      </w:r>
      <w:proofErr w:type="spellStart"/>
      <w:r w:rsidR="003D5CAA" w:rsidRPr="00F801C4">
        <w:rPr>
          <w:rFonts w:ascii="Times New Roman" w:hAnsi="Times New Roman" w:cs="Times New Roman"/>
          <w:sz w:val="24"/>
        </w:rPr>
        <w:t>consider</w:t>
      </w:r>
      <w:r w:rsidRPr="00F801C4">
        <w:rPr>
          <w:rFonts w:ascii="Times New Roman" w:hAnsi="Times New Roman" w:cs="Times New Roman"/>
          <w:sz w:val="24"/>
        </w:rPr>
        <w:t>are</w:t>
      </w:r>
      <w:bookmarkEnd w:id="46"/>
      <w:proofErr w:type="spellEnd"/>
      <w:r w:rsidRPr="00F801C4">
        <w:rPr>
          <w:rFonts w:ascii="Times New Roman" w:hAnsi="Times New Roman" w:cs="Times New Roman"/>
          <w:sz w:val="24"/>
        </w:rPr>
        <w:t>;</w:t>
      </w:r>
      <w:bookmarkEnd w:id="47"/>
      <w:r w:rsidRPr="00F801C4">
        <w:rPr>
          <w:rFonts w:ascii="Times New Roman" w:hAnsi="Times New Roman" w:cs="Times New Roman"/>
          <w:sz w:val="24"/>
        </w:rPr>
        <w:t xml:space="preserve"> </w:t>
      </w:r>
    </w:p>
    <w:p w14:paraId="22693593" w14:textId="19861AE0" w:rsidR="001C51B1" w:rsidRPr="00F801C4" w:rsidRDefault="001C51B1" w:rsidP="00F1244E">
      <w:pPr>
        <w:widowControl w:val="0"/>
        <w:autoSpaceDE w:val="0"/>
        <w:autoSpaceDN w:val="0"/>
        <w:adjustRightInd w:val="0"/>
        <w:spacing w:line="276" w:lineRule="auto"/>
        <w:ind w:firstLine="720"/>
        <w:jc w:val="both"/>
        <w:rPr>
          <w:noProof/>
        </w:rPr>
      </w:pPr>
    </w:p>
    <w:p w14:paraId="7D471406" w14:textId="77777777" w:rsidR="006811F2" w:rsidRPr="006811F2" w:rsidRDefault="006811F2" w:rsidP="006811F2">
      <w:pPr>
        <w:spacing w:line="360" w:lineRule="auto"/>
        <w:ind w:firstLine="720"/>
      </w:pPr>
      <w:bookmarkStart w:id="48" w:name="_Toc106792215"/>
      <w:proofErr w:type="spellStart"/>
      <w:r w:rsidRPr="006811F2">
        <w:t>Structura</w:t>
      </w:r>
      <w:proofErr w:type="spellEnd"/>
      <w:r w:rsidRPr="006811F2">
        <w:t xml:space="preserve"> </w:t>
      </w:r>
      <w:proofErr w:type="spellStart"/>
      <w:r w:rsidRPr="006811F2">
        <w:t>rutiera</w:t>
      </w:r>
      <w:proofErr w:type="spellEnd"/>
      <w:r w:rsidRPr="006811F2">
        <w:t xml:space="preserve"> </w:t>
      </w:r>
      <w:proofErr w:type="spellStart"/>
      <w:r w:rsidRPr="006811F2">
        <w:t>trotuare</w:t>
      </w:r>
      <w:proofErr w:type="spellEnd"/>
      <w:r w:rsidRPr="006811F2">
        <w:t xml:space="preserve"> </w:t>
      </w:r>
      <w:proofErr w:type="spellStart"/>
      <w:r w:rsidRPr="006811F2">
        <w:t>si</w:t>
      </w:r>
      <w:proofErr w:type="spellEnd"/>
      <w:r w:rsidRPr="006811F2">
        <w:t xml:space="preserve"> </w:t>
      </w:r>
      <w:proofErr w:type="spellStart"/>
      <w:r w:rsidRPr="006811F2">
        <w:t>piste</w:t>
      </w:r>
      <w:proofErr w:type="spellEnd"/>
      <w:r w:rsidRPr="006811F2">
        <w:t xml:space="preserve"> de </w:t>
      </w:r>
      <w:proofErr w:type="spellStart"/>
      <w:r w:rsidRPr="006811F2">
        <w:t>biciclisti</w:t>
      </w:r>
      <w:proofErr w:type="spellEnd"/>
      <w:r w:rsidRPr="006811F2">
        <w:t>:</w:t>
      </w:r>
    </w:p>
    <w:p w14:paraId="2AD81913" w14:textId="77777777" w:rsidR="006811F2" w:rsidRPr="006811F2" w:rsidRDefault="006811F2" w:rsidP="006811F2">
      <w:pPr>
        <w:pStyle w:val="ListParagraph"/>
        <w:numPr>
          <w:ilvl w:val="0"/>
          <w:numId w:val="36"/>
        </w:numPr>
        <w:tabs>
          <w:tab w:val="left" w:pos="284"/>
        </w:tabs>
        <w:spacing w:line="360" w:lineRule="auto"/>
        <w:ind w:left="0" w:hanging="11"/>
        <w:jc w:val="both"/>
      </w:pPr>
      <w:r w:rsidRPr="006811F2">
        <w:t xml:space="preserve">4 cm </w:t>
      </w:r>
      <w:proofErr w:type="spellStart"/>
      <w:r w:rsidRPr="006811F2">
        <w:t>strat</w:t>
      </w:r>
      <w:proofErr w:type="spellEnd"/>
      <w:r w:rsidRPr="006811F2">
        <w:t xml:space="preserve"> de </w:t>
      </w:r>
      <w:proofErr w:type="spellStart"/>
      <w:r w:rsidRPr="006811F2">
        <w:t>uzura</w:t>
      </w:r>
      <w:proofErr w:type="spellEnd"/>
      <w:r w:rsidRPr="006811F2">
        <w:t xml:space="preserve"> din BA816 rul. 50/70 conf. AND 605/2016;</w:t>
      </w:r>
    </w:p>
    <w:p w14:paraId="3F46C126" w14:textId="77777777" w:rsidR="006811F2" w:rsidRPr="006811F2" w:rsidRDefault="006811F2" w:rsidP="006811F2">
      <w:pPr>
        <w:pStyle w:val="ListParagraph"/>
        <w:numPr>
          <w:ilvl w:val="0"/>
          <w:numId w:val="36"/>
        </w:numPr>
        <w:tabs>
          <w:tab w:val="left" w:pos="284"/>
        </w:tabs>
        <w:spacing w:line="360" w:lineRule="auto"/>
        <w:ind w:left="0" w:hanging="11"/>
        <w:jc w:val="both"/>
      </w:pPr>
      <w:r w:rsidRPr="006811F2">
        <w:t xml:space="preserve">10 cm </w:t>
      </w:r>
      <w:proofErr w:type="spellStart"/>
      <w:r w:rsidRPr="006811F2">
        <w:t>strat</w:t>
      </w:r>
      <w:proofErr w:type="spellEnd"/>
      <w:r w:rsidRPr="006811F2">
        <w:t xml:space="preserve"> de </w:t>
      </w:r>
      <w:proofErr w:type="spellStart"/>
      <w:r w:rsidRPr="006811F2">
        <w:t>beton</w:t>
      </w:r>
      <w:proofErr w:type="spellEnd"/>
      <w:r w:rsidRPr="006811F2">
        <w:t xml:space="preserve"> C16/20;</w:t>
      </w:r>
    </w:p>
    <w:p w14:paraId="186CA114" w14:textId="77777777" w:rsidR="006811F2" w:rsidRPr="006811F2" w:rsidRDefault="006811F2" w:rsidP="006811F2">
      <w:pPr>
        <w:pStyle w:val="ListParagraph"/>
        <w:numPr>
          <w:ilvl w:val="0"/>
          <w:numId w:val="36"/>
        </w:numPr>
        <w:tabs>
          <w:tab w:val="left" w:pos="284"/>
        </w:tabs>
        <w:spacing w:line="360" w:lineRule="auto"/>
        <w:ind w:left="0" w:hanging="11"/>
        <w:jc w:val="both"/>
      </w:pPr>
      <w:r w:rsidRPr="006811F2">
        <w:t xml:space="preserve">10 cm </w:t>
      </w:r>
      <w:proofErr w:type="spellStart"/>
      <w:r w:rsidRPr="006811F2">
        <w:t>strat</w:t>
      </w:r>
      <w:proofErr w:type="spellEnd"/>
      <w:r w:rsidRPr="006811F2">
        <w:t xml:space="preserve"> de </w:t>
      </w:r>
      <w:proofErr w:type="spellStart"/>
      <w:r w:rsidRPr="006811F2">
        <w:t>piatra</w:t>
      </w:r>
      <w:proofErr w:type="spellEnd"/>
      <w:r w:rsidRPr="006811F2">
        <w:t xml:space="preserve"> </w:t>
      </w:r>
      <w:proofErr w:type="spellStart"/>
      <w:r w:rsidRPr="006811F2">
        <w:t>sparta</w:t>
      </w:r>
      <w:proofErr w:type="spellEnd"/>
      <w:r w:rsidRPr="006811F2">
        <w:t>, conf. STAS 6400/84;</w:t>
      </w:r>
    </w:p>
    <w:p w14:paraId="6B8B608F" w14:textId="41D28D0C" w:rsidR="008444C8" w:rsidRPr="00F801C4" w:rsidRDefault="002C1141" w:rsidP="00F1244E">
      <w:pPr>
        <w:pStyle w:val="Heading3"/>
        <w:numPr>
          <w:ilvl w:val="0"/>
          <w:numId w:val="23"/>
        </w:numPr>
        <w:spacing w:line="276" w:lineRule="auto"/>
        <w:ind w:firstLine="720"/>
        <w:rPr>
          <w:rFonts w:ascii="Times New Roman" w:hAnsi="Times New Roman" w:cs="Times New Roman"/>
          <w:sz w:val="24"/>
        </w:rPr>
      </w:pPr>
      <w:r w:rsidRPr="00F801C4">
        <w:rPr>
          <w:rFonts w:ascii="Times New Roman" w:hAnsi="Times New Roman" w:cs="Times New Roman"/>
          <w:sz w:val="24"/>
        </w:rPr>
        <w:t xml:space="preserve">Alte </w:t>
      </w:r>
      <w:proofErr w:type="spellStart"/>
      <w:r w:rsidRPr="00F801C4">
        <w:rPr>
          <w:rFonts w:ascii="Times New Roman" w:hAnsi="Times New Roman" w:cs="Times New Roman"/>
          <w:sz w:val="24"/>
        </w:rPr>
        <w:t>activi</w:t>
      </w:r>
      <w:r w:rsidR="00E377EE" w:rsidRPr="00F801C4">
        <w:rPr>
          <w:rFonts w:ascii="Times New Roman" w:hAnsi="Times New Roman" w:cs="Times New Roman"/>
          <w:sz w:val="24"/>
        </w:rPr>
        <w:t>tăț</w:t>
      </w:r>
      <w:r w:rsidRPr="00F801C4">
        <w:rPr>
          <w:rFonts w:ascii="Times New Roman" w:hAnsi="Times New Roman" w:cs="Times New Roman"/>
          <w:sz w:val="24"/>
        </w:rPr>
        <w:t>i</w:t>
      </w:r>
      <w:proofErr w:type="spellEnd"/>
      <w:r w:rsidRPr="00F801C4">
        <w:rPr>
          <w:rFonts w:ascii="Times New Roman" w:hAnsi="Times New Roman" w:cs="Times New Roman"/>
          <w:sz w:val="24"/>
        </w:rPr>
        <w:t xml:space="preserve"> care pot </w:t>
      </w:r>
      <w:proofErr w:type="spellStart"/>
      <w:r w:rsidRPr="00F801C4">
        <w:rPr>
          <w:rFonts w:ascii="Times New Roman" w:hAnsi="Times New Roman" w:cs="Times New Roman"/>
          <w:sz w:val="24"/>
        </w:rPr>
        <w:t>ap</w:t>
      </w:r>
      <w:r w:rsidR="00E377EE" w:rsidRPr="00F801C4">
        <w:rPr>
          <w:rFonts w:ascii="Times New Roman" w:hAnsi="Times New Roman" w:cs="Times New Roman"/>
          <w:sz w:val="24"/>
        </w:rPr>
        <w:t>are</w:t>
      </w:r>
      <w:proofErr w:type="spellEnd"/>
      <w:r w:rsidRPr="00F801C4">
        <w:rPr>
          <w:rFonts w:ascii="Times New Roman" w:hAnsi="Times New Roman" w:cs="Times New Roman"/>
          <w:sz w:val="24"/>
        </w:rPr>
        <w:t xml:space="preserve"> ca </w:t>
      </w:r>
      <w:proofErr w:type="spellStart"/>
      <w:r w:rsidRPr="00F801C4">
        <w:rPr>
          <w:rFonts w:ascii="Times New Roman" w:hAnsi="Times New Roman" w:cs="Times New Roman"/>
          <w:sz w:val="24"/>
        </w:rPr>
        <w:t>urmare</w:t>
      </w:r>
      <w:proofErr w:type="spellEnd"/>
      <w:r w:rsidRPr="00F801C4">
        <w:rPr>
          <w:rFonts w:ascii="Times New Roman" w:hAnsi="Times New Roman" w:cs="Times New Roman"/>
          <w:sz w:val="24"/>
        </w:rPr>
        <w:t xml:space="preserve"> a </w:t>
      </w:r>
      <w:proofErr w:type="spellStart"/>
      <w:r w:rsidRPr="00F801C4">
        <w:rPr>
          <w:rFonts w:ascii="Times New Roman" w:hAnsi="Times New Roman" w:cs="Times New Roman"/>
          <w:sz w:val="24"/>
        </w:rPr>
        <w:t>proiectului</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exemplu</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extragerea</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agregate</w:t>
      </w:r>
      <w:proofErr w:type="spellEnd"/>
      <w:r w:rsidRPr="00F801C4">
        <w:rPr>
          <w:rFonts w:ascii="Times New Roman" w:hAnsi="Times New Roman" w:cs="Times New Roman"/>
          <w:sz w:val="24"/>
        </w:rPr>
        <w:t xml:space="preserve">, </w:t>
      </w:r>
      <w:proofErr w:type="spellStart"/>
      <w:r w:rsidR="00991C24" w:rsidRPr="00F801C4">
        <w:rPr>
          <w:rFonts w:ascii="Times New Roman" w:hAnsi="Times New Roman" w:cs="Times New Roman"/>
          <w:sz w:val="24"/>
        </w:rPr>
        <w:t>asigur</w:t>
      </w:r>
      <w:r w:rsidRPr="00F801C4">
        <w:rPr>
          <w:rFonts w:ascii="Times New Roman" w:hAnsi="Times New Roman" w:cs="Times New Roman"/>
          <w:sz w:val="24"/>
        </w:rPr>
        <w:t>area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unor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noi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surse</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ap</w:t>
      </w:r>
      <w:r w:rsidR="00E377EE" w:rsidRPr="00F801C4">
        <w:rPr>
          <w:rFonts w:ascii="Times New Roman" w:hAnsi="Times New Roman" w:cs="Times New Roman"/>
          <w:sz w:val="24"/>
        </w:rPr>
        <w:t>ă</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surse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sau</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linii</w:t>
      </w:r>
      <w:proofErr w:type="spellEnd"/>
      <w:r w:rsidRPr="00F801C4">
        <w:rPr>
          <w:rFonts w:ascii="Times New Roman" w:hAnsi="Times New Roman" w:cs="Times New Roman"/>
          <w:sz w:val="24"/>
        </w:rPr>
        <w:t xml:space="preserve"> de transport al</w:t>
      </w:r>
      <w:r w:rsidR="00E377EE" w:rsidRPr="00F801C4">
        <w:rPr>
          <w:rFonts w:ascii="Times New Roman" w:hAnsi="Times New Roman" w:cs="Times New Roman"/>
          <w:sz w:val="24"/>
        </w:rPr>
        <w:t>e</w:t>
      </w:r>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energiei</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cre</w:t>
      </w:r>
      <w:r w:rsidR="00E377EE" w:rsidRPr="00F801C4">
        <w:rPr>
          <w:rFonts w:ascii="Times New Roman" w:hAnsi="Times New Roman" w:cs="Times New Roman"/>
          <w:sz w:val="24"/>
        </w:rPr>
        <w:t>ș</w:t>
      </w:r>
      <w:r w:rsidRPr="00F801C4">
        <w:rPr>
          <w:rFonts w:ascii="Times New Roman" w:hAnsi="Times New Roman" w:cs="Times New Roman"/>
          <w:sz w:val="24"/>
        </w:rPr>
        <w:t>terea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num</w:t>
      </w:r>
      <w:r w:rsidR="00E377EE" w:rsidRPr="00F801C4">
        <w:rPr>
          <w:rFonts w:ascii="Times New Roman" w:hAnsi="Times New Roman" w:cs="Times New Roman"/>
          <w:sz w:val="24"/>
        </w:rPr>
        <w:t>ă</w:t>
      </w:r>
      <w:r w:rsidRPr="00F801C4">
        <w:rPr>
          <w:rFonts w:ascii="Times New Roman" w:hAnsi="Times New Roman" w:cs="Times New Roman"/>
          <w:sz w:val="24"/>
        </w:rPr>
        <w:t>rului</w:t>
      </w:r>
      <w:proofErr w:type="spellEnd"/>
      <w:r w:rsidRPr="00F801C4">
        <w:rPr>
          <w:rFonts w:ascii="Times New Roman" w:hAnsi="Times New Roman" w:cs="Times New Roman"/>
          <w:sz w:val="24"/>
        </w:rPr>
        <w:t xml:space="preserve"> de </w:t>
      </w:r>
      <w:proofErr w:type="spellStart"/>
      <w:r w:rsidRPr="00F801C4">
        <w:rPr>
          <w:rFonts w:ascii="Times New Roman" w:hAnsi="Times New Roman" w:cs="Times New Roman"/>
          <w:sz w:val="24"/>
        </w:rPr>
        <w:t>locuin</w:t>
      </w:r>
      <w:r w:rsidR="00E377EE" w:rsidRPr="00F801C4">
        <w:rPr>
          <w:rFonts w:ascii="Times New Roman" w:hAnsi="Times New Roman" w:cs="Times New Roman"/>
          <w:sz w:val="24"/>
        </w:rPr>
        <w:t>țe</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eliminarea</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apelor</w:t>
      </w:r>
      <w:proofErr w:type="spellEnd"/>
      <w:r w:rsidRPr="00F801C4">
        <w:rPr>
          <w:rFonts w:ascii="Times New Roman" w:hAnsi="Times New Roman" w:cs="Times New Roman"/>
          <w:sz w:val="24"/>
        </w:rPr>
        <w:t xml:space="preserve"> </w:t>
      </w:r>
      <w:proofErr w:type="spellStart"/>
      <w:r w:rsidRPr="00F801C4">
        <w:rPr>
          <w:rFonts w:ascii="Times New Roman" w:hAnsi="Times New Roman" w:cs="Times New Roman"/>
          <w:sz w:val="24"/>
        </w:rPr>
        <w:t>uzate</w:t>
      </w:r>
      <w:proofErr w:type="spellEnd"/>
      <w:r w:rsidRPr="00F801C4">
        <w:rPr>
          <w:rFonts w:ascii="Times New Roman" w:hAnsi="Times New Roman" w:cs="Times New Roman"/>
          <w:sz w:val="24"/>
        </w:rPr>
        <w:t xml:space="preserve"> </w:t>
      </w:r>
      <w:proofErr w:type="spellStart"/>
      <w:r w:rsidR="00457FC2" w:rsidRPr="00F801C4">
        <w:rPr>
          <w:rFonts w:ascii="Times New Roman" w:hAnsi="Times New Roman" w:cs="Times New Roman"/>
          <w:sz w:val="24"/>
        </w:rPr>
        <w:t>și</w:t>
      </w:r>
      <w:proofErr w:type="spellEnd"/>
      <w:r w:rsidR="00457FC2" w:rsidRPr="00F801C4">
        <w:rPr>
          <w:rFonts w:ascii="Times New Roman" w:hAnsi="Times New Roman" w:cs="Times New Roman"/>
          <w:sz w:val="24"/>
        </w:rPr>
        <w:t xml:space="preserve"> </w:t>
      </w:r>
      <w:r w:rsidRPr="00F801C4">
        <w:rPr>
          <w:rFonts w:ascii="Times New Roman" w:hAnsi="Times New Roman" w:cs="Times New Roman"/>
          <w:sz w:val="24"/>
        </w:rPr>
        <w:t xml:space="preserve">a </w:t>
      </w:r>
      <w:proofErr w:type="spellStart"/>
      <w:r w:rsidR="00484A19" w:rsidRPr="00F801C4">
        <w:rPr>
          <w:rFonts w:ascii="Times New Roman" w:hAnsi="Times New Roman" w:cs="Times New Roman"/>
          <w:sz w:val="24"/>
        </w:rPr>
        <w:t>deșeuri</w:t>
      </w:r>
      <w:r w:rsidRPr="00F801C4">
        <w:rPr>
          <w:rFonts w:ascii="Times New Roman" w:hAnsi="Times New Roman" w:cs="Times New Roman"/>
          <w:sz w:val="24"/>
        </w:rPr>
        <w:t>lor</w:t>
      </w:r>
      <w:proofErr w:type="spellEnd"/>
      <w:r w:rsidRPr="00F801C4">
        <w:rPr>
          <w:rFonts w:ascii="Times New Roman" w:hAnsi="Times New Roman" w:cs="Times New Roman"/>
          <w:sz w:val="24"/>
        </w:rPr>
        <w:t>);</w:t>
      </w:r>
      <w:bookmarkEnd w:id="48"/>
      <w:r w:rsidRPr="00F801C4">
        <w:rPr>
          <w:rFonts w:ascii="Times New Roman" w:hAnsi="Times New Roman" w:cs="Times New Roman"/>
          <w:sz w:val="24"/>
        </w:rPr>
        <w:t xml:space="preserve"> </w:t>
      </w:r>
    </w:p>
    <w:p w14:paraId="5D044217" w14:textId="72EDA611" w:rsidR="008444C8" w:rsidRPr="00F801C4" w:rsidRDefault="002C1141" w:rsidP="00F1244E">
      <w:pPr>
        <w:autoSpaceDE w:val="0"/>
        <w:autoSpaceDN w:val="0"/>
        <w:adjustRightInd w:val="0"/>
        <w:spacing w:after="17" w:line="276" w:lineRule="auto"/>
        <w:ind w:firstLine="720"/>
        <w:rPr>
          <w:rFonts w:eastAsiaTheme="minorHAnsi"/>
          <w:color w:val="000000"/>
          <w:lang w:val="ro-RO"/>
        </w:rPr>
      </w:pPr>
      <w:r w:rsidRPr="00F801C4">
        <w:rPr>
          <w:rFonts w:eastAsiaTheme="minorHAnsi"/>
          <w:color w:val="000000"/>
          <w:lang w:val="ro-RO"/>
        </w:rPr>
        <w:t>Nu este cazul.</w:t>
      </w:r>
    </w:p>
    <w:p w14:paraId="110DA14A" w14:textId="2AC7065E" w:rsidR="00386D84" w:rsidRPr="00F801C4" w:rsidRDefault="00386D84" w:rsidP="00F1244E">
      <w:pPr>
        <w:autoSpaceDE w:val="0"/>
        <w:autoSpaceDN w:val="0"/>
        <w:adjustRightInd w:val="0"/>
        <w:spacing w:after="17" w:line="276" w:lineRule="auto"/>
        <w:ind w:firstLine="720"/>
        <w:jc w:val="both"/>
        <w:rPr>
          <w:rFonts w:eastAsiaTheme="minorHAnsi"/>
          <w:lang w:val="ro-RO"/>
        </w:rPr>
      </w:pPr>
    </w:p>
    <w:p w14:paraId="58D78F08" w14:textId="3C5E0C18" w:rsidR="00DC3D0F" w:rsidRPr="00F801C4" w:rsidRDefault="002C1141" w:rsidP="00F1244E">
      <w:pPr>
        <w:pStyle w:val="Heading1"/>
        <w:rPr>
          <w:rFonts w:ascii="Times New Roman" w:hAnsi="Times New Roman" w:cs="Times New Roman"/>
          <w:noProof/>
          <w:lang w:val="ro-RO"/>
        </w:rPr>
      </w:pPr>
      <w:bookmarkStart w:id="49" w:name="_Toc106792216"/>
      <w:r w:rsidRPr="00F801C4">
        <w:rPr>
          <w:rFonts w:ascii="Times New Roman" w:hAnsi="Times New Roman" w:cs="Times New Roman"/>
          <w:noProof/>
          <w:lang w:val="ro-RO"/>
        </w:rPr>
        <w:lastRenderedPageBreak/>
        <w:t xml:space="preserve">Descrierea </w:t>
      </w:r>
      <w:r w:rsidR="00457FC2" w:rsidRPr="00F801C4">
        <w:rPr>
          <w:rFonts w:ascii="Times New Roman" w:hAnsi="Times New Roman" w:cs="Times New Roman"/>
          <w:noProof/>
          <w:lang w:val="ro-RO"/>
        </w:rPr>
        <w:t>lucrări</w:t>
      </w:r>
      <w:r w:rsidRPr="00F801C4">
        <w:rPr>
          <w:rFonts w:ascii="Times New Roman" w:hAnsi="Times New Roman" w:cs="Times New Roman"/>
          <w:noProof/>
          <w:lang w:val="ro-RO"/>
        </w:rPr>
        <w:t>lor de demolare necesare</w:t>
      </w:r>
      <w:bookmarkEnd w:id="49"/>
    </w:p>
    <w:p w14:paraId="6097091C" w14:textId="76CA3236" w:rsidR="00A54DE9" w:rsidRPr="00F801C4" w:rsidRDefault="00457FC2" w:rsidP="00F1244E">
      <w:pPr>
        <w:spacing w:line="276" w:lineRule="auto"/>
        <w:ind w:firstLine="720"/>
        <w:rPr>
          <w:lang w:val="ro-RO"/>
        </w:rPr>
      </w:pPr>
      <w:r w:rsidRPr="00F801C4">
        <w:rPr>
          <w:lang w:val="ro-RO"/>
        </w:rPr>
        <w:t>Lucrări</w:t>
      </w:r>
      <w:r w:rsidR="002C1141" w:rsidRPr="00F801C4">
        <w:rPr>
          <w:lang w:val="ro-RO"/>
        </w:rPr>
        <w:t>le de demolare proiectat</w:t>
      </w:r>
      <w:r w:rsidR="005601FB" w:rsidRPr="00F801C4">
        <w:rPr>
          <w:lang w:val="ro-RO"/>
        </w:rPr>
        <w:t>e vizează</w:t>
      </w:r>
      <w:r w:rsidR="00E377EE" w:rsidRPr="00F801C4">
        <w:rPr>
          <w:lang w:val="ro-RO"/>
        </w:rPr>
        <w:t xml:space="preserve"> î</w:t>
      </w:r>
      <w:r w:rsidR="002C1141" w:rsidRPr="00F801C4">
        <w:rPr>
          <w:lang w:val="ro-RO"/>
        </w:rPr>
        <w:t>ntregul amplasament</w:t>
      </w:r>
      <w:r w:rsidR="00E377EE" w:rsidRPr="00F801C4">
        <w:rPr>
          <w:lang w:val="ro-RO"/>
        </w:rPr>
        <w:t>, prevă</w:t>
      </w:r>
      <w:r w:rsidR="005601FB" w:rsidRPr="00F801C4">
        <w:rPr>
          <w:lang w:val="ro-RO"/>
        </w:rPr>
        <w:t>zâ</w:t>
      </w:r>
      <w:r w:rsidR="002C1141" w:rsidRPr="00F801C4">
        <w:rPr>
          <w:lang w:val="ro-RO"/>
        </w:rPr>
        <w:t xml:space="preserve">ndu-se dezafectarea </w:t>
      </w:r>
      <w:r w:rsidR="00E377EE" w:rsidRPr="00F801C4">
        <w:rPr>
          <w:lang w:val="ro-RO"/>
        </w:rPr>
        <w:t>si</w:t>
      </w:r>
      <w:r w:rsidR="002C1141" w:rsidRPr="00F801C4">
        <w:rPr>
          <w:lang w:val="ro-RO"/>
        </w:rPr>
        <w:t xml:space="preserve">stemului rutier </w:t>
      </w:r>
      <w:r w:rsidR="00772EFE" w:rsidRPr="00F801C4">
        <w:rPr>
          <w:lang w:val="ro-RO"/>
        </w:rPr>
        <w:t>existent, acolo unde este cazul, sau indepartearea straturilor existente/decaparea stratului vegetal activ, acolo unde sistemulrutier nu este concret definit</w:t>
      </w:r>
      <w:r w:rsidR="002C1141" w:rsidRPr="00F801C4">
        <w:rPr>
          <w:lang w:val="ro-RO"/>
        </w:rPr>
        <w:t xml:space="preserve">. </w:t>
      </w:r>
    </w:p>
    <w:p w14:paraId="1D4563E5" w14:textId="4FC8C01B" w:rsidR="006A35F7" w:rsidRPr="00F801C4" w:rsidRDefault="002C1141" w:rsidP="00F1244E">
      <w:pPr>
        <w:spacing w:line="276" w:lineRule="auto"/>
        <w:ind w:firstLine="720"/>
        <w:rPr>
          <w:lang w:val="ro-RO"/>
        </w:rPr>
      </w:pPr>
      <w:r w:rsidRPr="00F801C4">
        <w:rPr>
          <w:lang w:val="ro-RO"/>
        </w:rPr>
        <w:t>Activit</w:t>
      </w:r>
      <w:r w:rsidR="00E377EE" w:rsidRPr="00F801C4">
        <w:rPr>
          <w:lang w:val="ro-RO"/>
        </w:rPr>
        <w:t>ățile se vor desfașura în urmă</w:t>
      </w:r>
      <w:r w:rsidRPr="00F801C4">
        <w:rPr>
          <w:lang w:val="ro-RO"/>
        </w:rPr>
        <w:t>toarele etape:</w:t>
      </w:r>
    </w:p>
    <w:p w14:paraId="0A16112D" w14:textId="736A96A5" w:rsidR="006A35F7" w:rsidRPr="00F801C4" w:rsidRDefault="002C1141" w:rsidP="00F1244E">
      <w:pPr>
        <w:pStyle w:val="ListParagraph"/>
        <w:numPr>
          <w:ilvl w:val="0"/>
          <w:numId w:val="17"/>
        </w:numPr>
        <w:spacing w:line="276" w:lineRule="auto"/>
        <w:ind w:firstLine="720"/>
        <w:rPr>
          <w:lang w:val="ro-RO"/>
        </w:rPr>
      </w:pPr>
      <w:r w:rsidRPr="00F801C4">
        <w:rPr>
          <w:lang w:val="ro-RO"/>
        </w:rPr>
        <w:t xml:space="preserve">Etapa de organizare de </w:t>
      </w:r>
      <w:r w:rsidR="00484A19" w:rsidRPr="00F801C4">
        <w:rPr>
          <w:lang w:val="ro-RO"/>
        </w:rPr>
        <w:t>șantier</w:t>
      </w:r>
      <w:r w:rsidR="003D5CAA" w:rsidRPr="00F801C4">
        <w:rPr>
          <w:lang w:val="ro-RO"/>
        </w:rPr>
        <w:t xml:space="preserve"> </w:t>
      </w:r>
      <w:r w:rsidRPr="00F801C4">
        <w:rPr>
          <w:lang w:val="ro-RO"/>
        </w:rPr>
        <w:t xml:space="preserve">– cuprinde </w:t>
      </w:r>
      <w:r w:rsidR="00457FC2" w:rsidRPr="00F801C4">
        <w:rPr>
          <w:lang w:val="ro-RO"/>
        </w:rPr>
        <w:t>lucrări</w:t>
      </w:r>
      <w:r w:rsidRPr="00F801C4">
        <w:rPr>
          <w:lang w:val="ro-RO"/>
        </w:rPr>
        <w:t>le aferente pozi</w:t>
      </w:r>
      <w:r w:rsidR="00E377EE" w:rsidRPr="00F801C4">
        <w:rPr>
          <w:lang w:val="ro-RO"/>
        </w:rPr>
        <w:t>ționă</w:t>
      </w:r>
      <w:r w:rsidRPr="00F801C4">
        <w:rPr>
          <w:lang w:val="ro-RO"/>
        </w:rPr>
        <w:t>rii utilajelor, stabilirii t</w:t>
      </w:r>
      <w:r w:rsidR="00E377EE" w:rsidRPr="00F801C4">
        <w:rPr>
          <w:lang w:val="ro-RO"/>
        </w:rPr>
        <w:t>raseelor de evacuare, a amplasă</w:t>
      </w:r>
      <w:r w:rsidRPr="00F801C4">
        <w:rPr>
          <w:lang w:val="ro-RO"/>
        </w:rPr>
        <w:t xml:space="preserve">rii baracamentelor (birou diriginte de </w:t>
      </w:r>
      <w:r w:rsidR="00484A19" w:rsidRPr="00F801C4">
        <w:rPr>
          <w:lang w:val="ro-RO"/>
        </w:rPr>
        <w:t>șantier</w:t>
      </w:r>
      <w:r w:rsidR="00E377EE" w:rsidRPr="00F801C4">
        <w:rPr>
          <w:lang w:val="ro-RO"/>
        </w:rPr>
        <w:t>, magazie, pază</w:t>
      </w:r>
      <w:r w:rsidRPr="00F801C4">
        <w:rPr>
          <w:lang w:val="ro-RO"/>
        </w:rPr>
        <w:t xml:space="preserve">, closete ecologice etc.), platforme provizorii de depozitare a </w:t>
      </w:r>
      <w:r w:rsidR="00484A19" w:rsidRPr="00F801C4">
        <w:rPr>
          <w:lang w:val="ro-RO"/>
        </w:rPr>
        <w:t>deșeuri</w:t>
      </w:r>
      <w:r w:rsidRPr="00F801C4">
        <w:rPr>
          <w:lang w:val="ro-RO"/>
        </w:rPr>
        <w:t>lor inerte.</w:t>
      </w:r>
    </w:p>
    <w:p w14:paraId="5225CCFE" w14:textId="77777777" w:rsidR="00C95BFD" w:rsidRPr="00F801C4" w:rsidRDefault="00C95BFD" w:rsidP="00F1244E">
      <w:pPr>
        <w:pStyle w:val="ListParagraph"/>
        <w:spacing w:line="276" w:lineRule="auto"/>
        <w:ind w:left="0" w:firstLine="720"/>
        <w:rPr>
          <w:lang w:val="ro-RO"/>
        </w:rPr>
      </w:pPr>
      <w:r w:rsidRPr="00F801C4">
        <w:rPr>
          <w:lang w:val="ro-RO"/>
        </w:rPr>
        <w:t xml:space="preserve">Lucrările necesare organizării de şantier constau în închiderea fronturilor de lucru aferente şi ocupararea temporară a terenului pe care va fi realizat proiectul. </w:t>
      </w:r>
    </w:p>
    <w:p w14:paraId="0F3607FD" w14:textId="5C4BB376" w:rsidR="00C95BFD" w:rsidRPr="00F801C4" w:rsidRDefault="00C95BFD" w:rsidP="00F1244E">
      <w:pPr>
        <w:pStyle w:val="ListParagraph"/>
        <w:spacing w:line="276" w:lineRule="auto"/>
        <w:ind w:left="0" w:firstLine="720"/>
        <w:rPr>
          <w:lang w:val="ro-RO"/>
        </w:rPr>
      </w:pPr>
      <w:r w:rsidRPr="00F801C4">
        <w:rPr>
          <w:lang w:val="ro-RO"/>
        </w:rPr>
        <w:t xml:space="preserve">Organizarea de șantier si managementul lucrărilor au in vedere afectarea suprafeței de teren numai in limitele arealului construit. Respectarea normelor de intretinere si reglare a parametrilor tehnici de functionare a echipamentelor utilizate limitează impactul acestora asupra mediului. </w:t>
      </w:r>
    </w:p>
    <w:p w14:paraId="26DD34FA" w14:textId="3CEEF0A8" w:rsidR="00C95BFD" w:rsidRPr="00F801C4" w:rsidRDefault="00C95BFD" w:rsidP="00F1244E">
      <w:pPr>
        <w:pStyle w:val="ListParagraph"/>
        <w:spacing w:line="276" w:lineRule="auto"/>
        <w:ind w:left="0" w:firstLine="720"/>
        <w:rPr>
          <w:lang w:val="ro-RO"/>
        </w:rPr>
      </w:pPr>
      <w:r w:rsidRPr="00F801C4">
        <w:rPr>
          <w:lang w:val="ro-RO"/>
        </w:rPr>
        <w:t xml:space="preserve">Organizarea de șantier revine in sarcina executantului lucrării si a beneficiarului. Se va asigura depozitarea materialelor, utilajelor si a echipamentelor în condițiile impuse de furnizori, luându-se masuri de pază și protecție a acestora. </w:t>
      </w:r>
    </w:p>
    <w:p w14:paraId="0F4619EA" w14:textId="1A4C0923" w:rsidR="00C95BFD" w:rsidRPr="00F801C4" w:rsidRDefault="00C95BFD" w:rsidP="00F1244E">
      <w:pPr>
        <w:pStyle w:val="ListParagraph"/>
        <w:spacing w:line="276" w:lineRule="auto"/>
        <w:ind w:left="0" w:firstLine="720"/>
        <w:rPr>
          <w:lang w:val="ro-RO"/>
        </w:rPr>
      </w:pPr>
      <w:r w:rsidRPr="00F801C4">
        <w:rPr>
          <w:lang w:val="ro-RO"/>
        </w:rPr>
        <w:t xml:space="preserve">Se va realiza un proiect de execuție al lucrărilor si se vor lua toate masurile pentru diminuarea factorilor de poluare a mediului. Majoritatea activităților de prelucrare si ansamblare se vor realiza in incinta cladirilor propuse prin proiectul de organizare de santier. </w:t>
      </w:r>
    </w:p>
    <w:p w14:paraId="0F5CD73D" w14:textId="77777777" w:rsidR="00C95BFD" w:rsidRPr="00F801C4" w:rsidRDefault="00C95BFD" w:rsidP="00F1244E">
      <w:pPr>
        <w:pStyle w:val="ListParagraph"/>
        <w:spacing w:line="276" w:lineRule="auto"/>
        <w:ind w:left="0" w:firstLine="720"/>
        <w:rPr>
          <w:lang w:val="ro-RO"/>
        </w:rPr>
      </w:pPr>
      <w:r w:rsidRPr="00F801C4">
        <w:rPr>
          <w:lang w:val="ro-RO"/>
        </w:rPr>
        <w:t xml:space="preserve">Se vor monta panouri de avertizare pe drumurile de acces. </w:t>
      </w:r>
    </w:p>
    <w:p w14:paraId="77B9FF98" w14:textId="6235EF5E" w:rsidR="00C95BFD" w:rsidRPr="00F801C4" w:rsidRDefault="00C95BFD" w:rsidP="00F1244E">
      <w:pPr>
        <w:pStyle w:val="ListParagraph"/>
        <w:spacing w:line="276" w:lineRule="auto"/>
        <w:ind w:left="0" w:firstLine="720"/>
        <w:rPr>
          <w:lang w:val="ro-RO"/>
        </w:rPr>
      </w:pPr>
      <w:r w:rsidRPr="00F801C4">
        <w:rPr>
          <w:lang w:val="ro-RO"/>
        </w:rPr>
        <w:t xml:space="preserve">Se vor evita deversările accidentale de ulei sau produse petroliere. Schimburile de ulei si alimentarea cu combustibil se va face doar la uniățti specializate. </w:t>
      </w:r>
    </w:p>
    <w:p w14:paraId="358F7284" w14:textId="5AA419E4" w:rsidR="00C95BFD" w:rsidRPr="00F801C4" w:rsidRDefault="00C95BFD" w:rsidP="00F1244E">
      <w:pPr>
        <w:pStyle w:val="ListParagraph"/>
        <w:spacing w:line="276" w:lineRule="auto"/>
        <w:ind w:left="0" w:firstLine="720"/>
        <w:rPr>
          <w:lang w:val="ro-RO"/>
        </w:rPr>
      </w:pPr>
      <w:r w:rsidRPr="00F801C4">
        <w:rPr>
          <w:lang w:val="ro-RO"/>
        </w:rPr>
        <w:t>Înainte de începerea oricaror lucrări se vor lua toate masurile P.S.I ce se impun pentru executarea lucrărilor în condiții de siguranță. Se vor lua masuri pentru evitarea pierderilor de pamânt si materiale de construcție pe carosabilul drumurilor de acces.</w:t>
      </w:r>
    </w:p>
    <w:p w14:paraId="5B28F503" w14:textId="1A90D40F" w:rsidR="00C95BFD" w:rsidRPr="00F801C4" w:rsidRDefault="00C95BFD" w:rsidP="00F1244E">
      <w:pPr>
        <w:pStyle w:val="ListParagraph"/>
        <w:spacing w:line="276" w:lineRule="auto"/>
        <w:ind w:left="0" w:firstLine="720"/>
        <w:rPr>
          <w:lang w:val="ro-RO"/>
        </w:rPr>
      </w:pPr>
      <w:r w:rsidRPr="00F801C4">
        <w:rPr>
          <w:lang w:val="ro-RO"/>
        </w:rPr>
        <w:t xml:space="preserve"> Se interzice depozitarea de pamânt excavat sau materiale de construcție în afara amplasamentului obiectivului. Zilnic executantul va asigura curățenia în jurul organizării de șantier si a zonei de lucru, va evacua deșeurile generate cu mijloace de transport proprii sau închiriate.</w:t>
      </w:r>
    </w:p>
    <w:p w14:paraId="4D4C63BC" w14:textId="674B2B6A" w:rsidR="00C95BFD" w:rsidRPr="00F801C4" w:rsidRDefault="00C95BFD" w:rsidP="00F1244E">
      <w:pPr>
        <w:pStyle w:val="ListParagraph"/>
        <w:spacing w:line="276" w:lineRule="auto"/>
        <w:ind w:left="0" w:firstLine="720"/>
        <w:rPr>
          <w:lang w:val="ro-RO"/>
        </w:rPr>
      </w:pPr>
      <w:r w:rsidRPr="00F801C4">
        <w:rPr>
          <w:lang w:val="ro-RO"/>
        </w:rPr>
        <w:t xml:space="preserve"> De asemenea va lua măsurile necesare pentru crearea condițiilor igienico-sanitare pentru personalul propriu (dotări cu toalete ecologice). Personalul executantului va purta echipament de protectie si de lucru inscripționat cu numele societatii respective, pentru o mai buna identificare. Personalul executantului va fi instruit cu privire la raspunderile ce revin executantului cu privire la depozitarea si eliminarea deseurilor, a substantelor periculoase, a masurilor de protectie si prim ajutor, etc.</w:t>
      </w:r>
    </w:p>
    <w:p w14:paraId="069AEF81" w14:textId="4CAA0A81" w:rsidR="00C95BFD" w:rsidRPr="00F801C4" w:rsidRDefault="00C95BFD" w:rsidP="00F1244E">
      <w:pPr>
        <w:pStyle w:val="ListParagraph"/>
        <w:spacing w:line="276" w:lineRule="auto"/>
        <w:ind w:left="0" w:firstLine="720"/>
        <w:rPr>
          <w:lang w:val="ro-RO"/>
        </w:rPr>
      </w:pPr>
      <w:r w:rsidRPr="00F801C4">
        <w:rPr>
          <w:lang w:val="ro-RO"/>
        </w:rPr>
        <w:t>Organizarea de santier include delimitarea suprafetei amplasamentului, a căilor de acces, a zonelor de depozitare a materialelor</w:t>
      </w:r>
      <w:r w:rsidR="00411661" w:rsidRPr="00F801C4">
        <w:rPr>
          <w:lang w:val="ro-RO"/>
        </w:rPr>
        <w:t xml:space="preserve"> </w:t>
      </w:r>
      <w:r w:rsidRPr="00F801C4">
        <w:rPr>
          <w:lang w:val="ro-RO"/>
        </w:rPr>
        <w:t>si se realizeaza in baza proiectului de organizare de santier inclus in proiectul de executie conform Legii nr. 50/1991 privind autorizarea lucrarilor de constructii cu modificarile si completarile ulterioare si se va realiza la o fază ulterioara a proiectului.</w:t>
      </w:r>
    </w:p>
    <w:p w14:paraId="00E2D0EE" w14:textId="1057DB9C" w:rsidR="00C95BFD" w:rsidRPr="00F801C4" w:rsidRDefault="00C95BFD" w:rsidP="00F1244E">
      <w:pPr>
        <w:pStyle w:val="ListParagraph"/>
        <w:spacing w:line="276" w:lineRule="auto"/>
        <w:ind w:left="0" w:firstLine="720"/>
        <w:rPr>
          <w:lang w:val="ro-RO"/>
        </w:rPr>
      </w:pPr>
      <w:r w:rsidRPr="00F801C4">
        <w:rPr>
          <w:lang w:val="ro-RO"/>
        </w:rPr>
        <w:t>Materialele de construcție vor fi depozitate in locuri special amenajate .</w:t>
      </w:r>
    </w:p>
    <w:p w14:paraId="1875DC42" w14:textId="77777777"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Organizarea de şantier se va realiza în interiorul amplasamentului, pe toată durata execuţiei lucrărilor, astfel încât impactul generat asupra factorilor de mediu în timpul executării lucrărilor de construcţii proiectate să fie cât mai redus;</w:t>
      </w:r>
    </w:p>
    <w:p w14:paraId="7C8F8061" w14:textId="77777777" w:rsidR="00C95BFD" w:rsidRPr="00F801C4" w:rsidRDefault="00C95BFD" w:rsidP="00F1244E">
      <w:pPr>
        <w:pStyle w:val="ListParagraph"/>
        <w:spacing w:line="276" w:lineRule="auto"/>
        <w:ind w:left="0" w:firstLine="720"/>
        <w:rPr>
          <w:lang w:val="ro-RO"/>
        </w:rPr>
      </w:pPr>
      <w:r w:rsidRPr="00F801C4">
        <w:rPr>
          <w:lang w:val="ro-RO"/>
        </w:rPr>
        <w:lastRenderedPageBreak/>
        <w:t>•</w:t>
      </w:r>
      <w:r w:rsidRPr="00F801C4">
        <w:rPr>
          <w:lang w:val="ro-RO"/>
        </w:rPr>
        <w:tab/>
        <w:t>Organizarea de şantier va fi amenajată conform prevederilor Legii nr. 50/1991 privind autorizarea lucrărilor de construcţii, cu modificările şi completările ulterioare; apele uzate menajere se vor evacua în reteaua de canalizare existenta in zona. Deşeurile menajere vor fi colectate în pubele etanşe;</w:t>
      </w:r>
    </w:p>
    <w:p w14:paraId="283CFB9E" w14:textId="77777777"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Mijloacele de transport vor fi întreţinute în vederea evitării scurgerilor de combustibili şi uleiuri uzate pe sol;</w:t>
      </w:r>
    </w:p>
    <w:p w14:paraId="468DADB2" w14:textId="77777777"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Nu se vor stoca temporar carburanţi pe amplasament;</w:t>
      </w:r>
    </w:p>
    <w:p w14:paraId="444D6293" w14:textId="77777777"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Nu se va efectua depanarea mijloacelor de transport sau repararea şi întreţinerea utilajelor în amplasament;</w:t>
      </w:r>
    </w:p>
    <w:p w14:paraId="67CB843B" w14:textId="1590A2B3"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Utilajele/mijloacele de transport nu se vor spăla în zona aferentă amplasamentului.</w:t>
      </w:r>
    </w:p>
    <w:p w14:paraId="059CBBAE" w14:textId="77777777"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Depozitarea materialelor de construcţii se va face în locuri amenajate corespunzător;</w:t>
      </w:r>
    </w:p>
    <w:p w14:paraId="5B222C74" w14:textId="68D8B96E" w:rsidR="00C95BFD" w:rsidRPr="00F801C4" w:rsidRDefault="00C95BFD" w:rsidP="00F1244E">
      <w:pPr>
        <w:pStyle w:val="ListParagraph"/>
        <w:spacing w:line="276" w:lineRule="auto"/>
        <w:ind w:left="0" w:firstLine="720"/>
        <w:rPr>
          <w:lang w:val="ro-RO"/>
        </w:rPr>
      </w:pPr>
      <w:r w:rsidRPr="00F801C4">
        <w:rPr>
          <w:lang w:val="ro-RO"/>
        </w:rPr>
        <w:t>•</w:t>
      </w:r>
      <w:r w:rsidRPr="00F801C4">
        <w:rPr>
          <w:lang w:val="ro-RO"/>
        </w:rPr>
        <w:tab/>
        <w:t>La finalizarea lucrărilor, terenurile afectate prin realizarea lucrărilor vor fi aduse la stadiul iniţial de funcţionalitate;</w:t>
      </w:r>
    </w:p>
    <w:p w14:paraId="0B9D9BAE" w14:textId="3EB5F474" w:rsidR="006A35F7" w:rsidRPr="00F801C4" w:rsidRDefault="002C1141" w:rsidP="00F1244E">
      <w:pPr>
        <w:pStyle w:val="ListParagraph"/>
        <w:numPr>
          <w:ilvl w:val="0"/>
          <w:numId w:val="17"/>
        </w:numPr>
        <w:spacing w:line="276" w:lineRule="auto"/>
        <w:ind w:firstLine="720"/>
        <w:rPr>
          <w:lang w:val="ro-RO"/>
        </w:rPr>
      </w:pPr>
      <w:r w:rsidRPr="00F801C4">
        <w:rPr>
          <w:lang w:val="ro-RO"/>
        </w:rPr>
        <w:t>Et</w:t>
      </w:r>
      <w:r w:rsidR="00E377EE" w:rsidRPr="00F801C4">
        <w:rPr>
          <w:lang w:val="ro-RO"/>
        </w:rPr>
        <w:t>apa de demolare – se referă</w:t>
      </w:r>
      <w:r w:rsidRPr="00F801C4">
        <w:rPr>
          <w:lang w:val="ro-RO"/>
        </w:rPr>
        <w:t xml:space="preserve"> la perioada efect</w:t>
      </w:r>
      <w:r w:rsidR="00E377EE" w:rsidRPr="00F801C4">
        <w:rPr>
          <w:lang w:val="ro-RO"/>
        </w:rPr>
        <w:t>ivă de demolare propriu-zisă</w:t>
      </w:r>
      <w:r w:rsidRPr="00F801C4">
        <w:rPr>
          <w:lang w:val="ro-RO"/>
        </w:rPr>
        <w:t xml:space="preserve"> ce cuprinde desfacerea </w:t>
      </w:r>
      <w:r w:rsidR="00E377EE" w:rsidRPr="00F801C4">
        <w:rPr>
          <w:lang w:val="ro-RO"/>
        </w:rPr>
        <w:t>si</w:t>
      </w:r>
      <w:r w:rsidRPr="00F801C4">
        <w:rPr>
          <w:lang w:val="ro-RO"/>
        </w:rPr>
        <w:t>stemului rutier existent. Et</w:t>
      </w:r>
      <w:r w:rsidR="00E377EE" w:rsidRPr="00F801C4">
        <w:rPr>
          <w:lang w:val="ro-RO"/>
        </w:rPr>
        <w:t>apa implică</w:t>
      </w:r>
      <w:r w:rsidRPr="00F801C4">
        <w:rPr>
          <w:lang w:val="ro-RO"/>
        </w:rPr>
        <w:t xml:space="preserve"> evacuarea </w:t>
      </w:r>
      <w:r w:rsidR="00484A19" w:rsidRPr="00F801C4">
        <w:rPr>
          <w:lang w:val="ro-RO"/>
        </w:rPr>
        <w:t>deșeuri</w:t>
      </w:r>
      <w:r w:rsidRPr="00F801C4">
        <w:rPr>
          <w:lang w:val="ro-RO"/>
        </w:rPr>
        <w:t>lor rezultat</w:t>
      </w:r>
      <w:r w:rsidR="00E377EE" w:rsidRPr="00F801C4">
        <w:rPr>
          <w:lang w:val="ro-RO"/>
        </w:rPr>
        <w:t>e de la demolare cu luarea mă</w:t>
      </w:r>
      <w:r w:rsidRPr="00F801C4">
        <w:rPr>
          <w:lang w:val="ro-RO"/>
        </w:rPr>
        <w:t>surilor adecvate pentru protec</w:t>
      </w:r>
      <w:r w:rsidR="00E377EE" w:rsidRPr="00F801C4">
        <w:rPr>
          <w:lang w:val="ro-RO"/>
        </w:rPr>
        <w:t>ț</w:t>
      </w:r>
      <w:r w:rsidRPr="00F801C4">
        <w:rPr>
          <w:lang w:val="ro-RO"/>
        </w:rPr>
        <w:t>ia factorilor de mediu prelucrarea materialelor ce pot fi valorificate.</w:t>
      </w:r>
    </w:p>
    <w:p w14:paraId="3583ACD3" w14:textId="4B7EC43F" w:rsidR="00000004" w:rsidRPr="00F801C4" w:rsidRDefault="00C95BFD" w:rsidP="00F1244E">
      <w:pPr>
        <w:pStyle w:val="ListParagraph"/>
        <w:spacing w:line="276" w:lineRule="auto"/>
        <w:ind w:firstLine="720"/>
        <w:rPr>
          <w:lang w:val="ro-RO"/>
        </w:rPr>
      </w:pPr>
      <w:r w:rsidRPr="00F801C4">
        <w:rPr>
          <w:lang w:val="ro-RO"/>
        </w:rPr>
        <w:t>Având in vedere destinația lucrărilor propuse, și anume lucrări de drumuri ce se vor executa pe acelasși amplasament, nu vor exista situații de depozitare de materiale rezultate din deșeuri pe suprafața părții carosabile, pe acostamente, sau adiacent acestora</w:t>
      </w:r>
      <w:r w:rsidR="003400B8" w:rsidRPr="00F801C4">
        <w:rPr>
          <w:lang w:val="ro-RO"/>
        </w:rPr>
        <w:t>.</w:t>
      </w:r>
    </w:p>
    <w:p w14:paraId="593B944E" w14:textId="64529CC0" w:rsidR="003400B8" w:rsidRPr="00F801C4" w:rsidRDefault="003400B8" w:rsidP="00F1244E">
      <w:pPr>
        <w:pStyle w:val="ListParagraph"/>
        <w:spacing w:line="276" w:lineRule="auto"/>
        <w:ind w:firstLine="720"/>
        <w:rPr>
          <w:lang w:val="ro-RO"/>
        </w:rPr>
      </w:pPr>
      <w:r w:rsidRPr="00F801C4">
        <w:rPr>
          <w:lang w:val="ro-RO"/>
        </w:rPr>
        <w:t>Activitățile de demoare necesare se rezumă de tehnologia prin care constructorul va indeparta structura rutieră existentă, va incărca si transporta materialele rezultate din desfaceri si locul si modealitatea de depozitare a cestora.</w:t>
      </w:r>
    </w:p>
    <w:p w14:paraId="50545E18" w14:textId="1E750121" w:rsidR="003400B8" w:rsidRPr="00F801C4" w:rsidRDefault="003400B8" w:rsidP="00F1244E">
      <w:pPr>
        <w:pStyle w:val="ListParagraph"/>
        <w:spacing w:line="276" w:lineRule="auto"/>
        <w:ind w:firstLine="720"/>
        <w:rPr>
          <w:lang w:val="ro-RO"/>
        </w:rPr>
      </w:pPr>
      <w:r w:rsidRPr="00F801C4">
        <w:rPr>
          <w:lang w:val="ro-RO"/>
        </w:rPr>
        <w:t>Inainte de inceperea lucrărilor de desfacere a structurii rutiere existente, antreprenorul va notifica Beneficiarul cu privire la modalitatea de transport a materialelor, precum si destinația sau spațiul de depozitare al acestora.</w:t>
      </w:r>
    </w:p>
    <w:p w14:paraId="6837F4EB" w14:textId="53184A4D" w:rsidR="00043CAC" w:rsidRPr="003E6899" w:rsidRDefault="003400B8" w:rsidP="003E6899">
      <w:pPr>
        <w:pStyle w:val="ListParagraph"/>
        <w:spacing w:line="276" w:lineRule="auto"/>
        <w:ind w:firstLine="720"/>
        <w:rPr>
          <w:lang w:val="ro-RO"/>
        </w:rPr>
      </w:pPr>
      <w:r w:rsidRPr="00F801C4">
        <w:rPr>
          <w:lang w:val="ro-RO"/>
        </w:rPr>
        <w:t>Lucrările de desfacere structuri rutiere existente cuprind:</w:t>
      </w:r>
    </w:p>
    <w:p w14:paraId="69796EF1" w14:textId="77777777" w:rsidR="00E21D13" w:rsidRPr="00F801C4" w:rsidRDefault="00E21D13" w:rsidP="00F1244E">
      <w:pPr>
        <w:spacing w:line="276" w:lineRule="auto"/>
        <w:ind w:firstLine="720"/>
        <w:jc w:val="both"/>
        <w:rPr>
          <w:b/>
          <w:bCs/>
          <w:lang w:val="ro-RO"/>
        </w:rPr>
      </w:pPr>
    </w:p>
    <w:p w14:paraId="01778820" w14:textId="141795E4" w:rsidR="00356E6E" w:rsidRPr="00F801C4" w:rsidRDefault="00E21D13" w:rsidP="00F1244E">
      <w:pPr>
        <w:spacing w:line="276" w:lineRule="auto"/>
        <w:ind w:firstLine="720"/>
        <w:jc w:val="both"/>
        <w:rPr>
          <w:b/>
          <w:bCs/>
          <w:lang w:val="ro-RO"/>
        </w:rPr>
      </w:pPr>
      <w:r w:rsidRPr="00F801C4">
        <w:rPr>
          <w:b/>
          <w:bCs/>
          <w:lang w:val="ro-RO"/>
        </w:rPr>
        <w:t>NOTA</w:t>
      </w:r>
      <w:r w:rsidR="002C1141" w:rsidRPr="00F801C4">
        <w:rPr>
          <w:b/>
          <w:bCs/>
          <w:lang w:val="ro-RO"/>
        </w:rPr>
        <w:t>:</w:t>
      </w:r>
    </w:p>
    <w:p w14:paraId="68E28486" w14:textId="70C67613" w:rsidR="00356E6E" w:rsidRPr="00F801C4" w:rsidRDefault="002C1141" w:rsidP="00F1244E">
      <w:pPr>
        <w:spacing w:line="276" w:lineRule="auto"/>
        <w:ind w:firstLine="720"/>
        <w:jc w:val="both"/>
        <w:rPr>
          <w:lang w:val="ro-RO"/>
        </w:rPr>
      </w:pPr>
      <w:r w:rsidRPr="00F801C4">
        <w:rPr>
          <w:lang w:val="ro-RO"/>
        </w:rPr>
        <w:t xml:space="preserve">Materialele rezultate din </w:t>
      </w:r>
      <w:r w:rsidR="006E010C" w:rsidRPr="00F801C4">
        <w:rPr>
          <w:lang w:val="ro-RO"/>
        </w:rPr>
        <w:t>desfaceri / sapaturi</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materialele rezultate din demolarea betoanel</w:t>
      </w:r>
      <w:r w:rsidR="00576E5D" w:rsidRPr="00F801C4">
        <w:rPr>
          <w:lang w:val="ro-RO"/>
        </w:rPr>
        <w:t>or existente se vor transporta î</w:t>
      </w:r>
      <w:r w:rsidRPr="00F801C4">
        <w:rPr>
          <w:lang w:val="ro-RO"/>
        </w:rPr>
        <w:t>n depozitul provizoriu</w:t>
      </w:r>
      <w:r w:rsidR="003400B8" w:rsidRPr="00F801C4">
        <w:rPr>
          <w:lang w:val="ro-RO"/>
        </w:rPr>
        <w:t xml:space="preserve"> (indicat de Beneficiar)</w:t>
      </w:r>
      <w:r w:rsidRPr="00F801C4">
        <w:rPr>
          <w:lang w:val="ro-RO"/>
        </w:rPr>
        <w:t>.</w:t>
      </w:r>
    </w:p>
    <w:p w14:paraId="0ADB0F38" w14:textId="7094AE92" w:rsidR="00356E6E" w:rsidRPr="00F801C4" w:rsidRDefault="002C1141" w:rsidP="00F1244E">
      <w:pPr>
        <w:spacing w:line="276" w:lineRule="auto"/>
        <w:ind w:firstLine="720"/>
        <w:jc w:val="both"/>
        <w:rPr>
          <w:lang w:val="ro-RO"/>
        </w:rPr>
      </w:pPr>
      <w:r w:rsidRPr="00F801C4">
        <w:rPr>
          <w:lang w:val="ro-RO"/>
        </w:rPr>
        <w:t xml:space="preserve">Antreprenorul va stabili, cu acordul beneficiarului </w:t>
      </w:r>
      <w:r w:rsidR="00457FC2" w:rsidRPr="00F801C4">
        <w:rPr>
          <w:lang w:val="ro-RO"/>
        </w:rPr>
        <w:t xml:space="preserve">și </w:t>
      </w:r>
      <w:r w:rsidR="00576E5D" w:rsidRPr="00F801C4">
        <w:rPr>
          <w:lang w:val="ro-RO"/>
        </w:rPr>
        <w:t>al proiectantului dacă deține tehno</w:t>
      </w:r>
      <w:r w:rsidRPr="00F801C4">
        <w:rPr>
          <w:lang w:val="ro-RO"/>
        </w:rPr>
        <w:t xml:space="preserve">logiile necesare pentru recilarea acestora </w:t>
      </w:r>
      <w:r w:rsidR="002B5453" w:rsidRPr="00F801C4">
        <w:rPr>
          <w:lang w:val="ro-RO"/>
        </w:rPr>
        <w:t>și</w:t>
      </w:r>
      <w:r w:rsidRPr="00F801C4">
        <w:rPr>
          <w:lang w:val="ro-RO"/>
        </w:rPr>
        <w:t xml:space="preserve"> folo</w:t>
      </w:r>
      <w:r w:rsidR="00576E5D" w:rsidRPr="00F801C4">
        <w:rPr>
          <w:lang w:val="ro-RO"/>
        </w:rPr>
        <w:t>si</w:t>
      </w:r>
      <w:r w:rsidRPr="00F801C4">
        <w:rPr>
          <w:lang w:val="ro-RO"/>
        </w:rPr>
        <w:t>rea acesto</w:t>
      </w:r>
      <w:r w:rsidR="00576E5D" w:rsidRPr="00F801C4">
        <w:rPr>
          <w:lang w:val="ro-RO"/>
        </w:rPr>
        <w:t>ra î</w:t>
      </w:r>
      <w:r w:rsidRPr="00F801C4">
        <w:rPr>
          <w:lang w:val="ro-RO"/>
        </w:rPr>
        <w:t>n cadrul proiectului.</w:t>
      </w:r>
    </w:p>
    <w:p w14:paraId="74329036" w14:textId="12F9F899" w:rsidR="00356E6E" w:rsidRPr="00F801C4" w:rsidRDefault="00576E5D" w:rsidP="00F1244E">
      <w:pPr>
        <w:spacing w:line="276" w:lineRule="auto"/>
        <w:ind w:firstLine="720"/>
        <w:jc w:val="both"/>
        <w:rPr>
          <w:lang w:val="ro-RO"/>
        </w:rPr>
      </w:pPr>
      <w:r w:rsidRPr="00F801C4">
        <w:rPr>
          <w:lang w:val="ro-RO"/>
        </w:rPr>
        <w:t>În cazul î</w:t>
      </w:r>
      <w:r w:rsidR="002C1141" w:rsidRPr="00F801C4">
        <w:rPr>
          <w:lang w:val="ro-RO"/>
        </w:rPr>
        <w:t>n care acestea nu se vor folo</w:t>
      </w:r>
      <w:r w:rsidRPr="00F801C4">
        <w:rPr>
          <w:lang w:val="ro-RO"/>
        </w:rPr>
        <w:t>s</w:t>
      </w:r>
      <w:r w:rsidR="00457FC2" w:rsidRPr="00F801C4">
        <w:rPr>
          <w:lang w:val="ro-RO"/>
        </w:rPr>
        <w:t xml:space="preserve">i </w:t>
      </w:r>
      <w:r w:rsidRPr="00F801C4">
        <w:rPr>
          <w:lang w:val="ro-RO"/>
        </w:rPr>
        <w:t>î</w:t>
      </w:r>
      <w:r w:rsidR="002C1141" w:rsidRPr="00F801C4">
        <w:rPr>
          <w:lang w:val="ro-RO"/>
        </w:rPr>
        <w:t>n cadrul proiec</w:t>
      </w:r>
      <w:r w:rsidRPr="00F801C4">
        <w:rPr>
          <w:lang w:val="ro-RO"/>
        </w:rPr>
        <w:t>tului, acestea vor fi predate către beneficiar, de iar acesta îl va depozita î</w:t>
      </w:r>
      <w:r w:rsidR="002C1141" w:rsidRPr="00F801C4">
        <w:rPr>
          <w:lang w:val="ro-RO"/>
        </w:rPr>
        <w:t>n locuri special amenajate, conform prevederilor legale.</w:t>
      </w:r>
    </w:p>
    <w:p w14:paraId="7DD8A5AD" w14:textId="780E69A7" w:rsidR="003C79EB" w:rsidRPr="00F801C4" w:rsidRDefault="002C1141" w:rsidP="00F1244E">
      <w:pPr>
        <w:spacing w:line="276" w:lineRule="auto"/>
        <w:ind w:firstLine="720"/>
        <w:jc w:val="both"/>
        <w:rPr>
          <w:lang w:val="ro-RO"/>
        </w:rPr>
      </w:pPr>
      <w:r w:rsidRPr="00F801C4">
        <w:rPr>
          <w:lang w:val="ro-RO"/>
        </w:rPr>
        <w:t xml:space="preserve">Activitatea de realizare a </w:t>
      </w:r>
      <w:r w:rsidR="00457FC2" w:rsidRPr="00F801C4">
        <w:rPr>
          <w:lang w:val="ro-RO"/>
        </w:rPr>
        <w:t>lucrări</w:t>
      </w:r>
      <w:r w:rsidRPr="00F801C4">
        <w:rPr>
          <w:lang w:val="ro-RO"/>
        </w:rPr>
        <w:t xml:space="preserve">lor proiectate va include readucerea la starea </w:t>
      </w:r>
      <w:r w:rsidR="001811CC" w:rsidRPr="00F801C4">
        <w:rPr>
          <w:lang w:val="ro-RO"/>
        </w:rPr>
        <w:t>inițial</w:t>
      </w:r>
      <w:r w:rsidR="00576E5D" w:rsidRPr="00F801C4">
        <w:rPr>
          <w:lang w:val="ro-RO"/>
        </w:rPr>
        <w:t>ă</w:t>
      </w:r>
      <w:r w:rsidRPr="00F801C4">
        <w:rPr>
          <w:lang w:val="ro-RO"/>
        </w:rPr>
        <w:t xml:space="preserve"> a </w:t>
      </w:r>
      <w:r w:rsidR="007A73FD" w:rsidRPr="00F801C4">
        <w:rPr>
          <w:lang w:val="ro-RO"/>
        </w:rPr>
        <w:t>suprafețe</w:t>
      </w:r>
      <w:r w:rsidRPr="00F801C4">
        <w:rPr>
          <w:lang w:val="ro-RO"/>
        </w:rPr>
        <w:t xml:space="preserve">lor ocupate temporar, pentru zonele </w:t>
      </w:r>
      <w:r w:rsidR="00576E5D" w:rsidRPr="00F801C4">
        <w:rPr>
          <w:lang w:val="ro-RO"/>
        </w:rPr>
        <w:t>î</w:t>
      </w:r>
      <w:r w:rsidRPr="00F801C4">
        <w:rPr>
          <w:lang w:val="ro-RO"/>
        </w:rPr>
        <w:t>n care nu au fost prev</w:t>
      </w:r>
      <w:r w:rsidR="00576E5D" w:rsidRPr="00F801C4">
        <w:rPr>
          <w:lang w:val="ro-RO"/>
        </w:rPr>
        <w:t>ă</w:t>
      </w:r>
      <w:r w:rsidRPr="00F801C4">
        <w:rPr>
          <w:lang w:val="ro-RO"/>
        </w:rPr>
        <w:t>zute componente ale proiectului.</w:t>
      </w:r>
    </w:p>
    <w:p w14:paraId="7B58CE63" w14:textId="419FBADC" w:rsidR="003C79EB" w:rsidRPr="00F801C4" w:rsidRDefault="002C1141" w:rsidP="00F1244E">
      <w:pPr>
        <w:spacing w:line="276" w:lineRule="auto"/>
        <w:ind w:firstLine="720"/>
        <w:jc w:val="both"/>
        <w:rPr>
          <w:lang w:val="ro-RO"/>
        </w:rPr>
      </w:pPr>
      <w:r w:rsidRPr="00F801C4">
        <w:rPr>
          <w:lang w:val="ro-RO"/>
        </w:rPr>
        <w:t>Dup</w:t>
      </w:r>
      <w:r w:rsidR="00576E5D" w:rsidRPr="00F801C4">
        <w:rPr>
          <w:lang w:val="ro-RO"/>
        </w:rPr>
        <w:t>ă</w:t>
      </w:r>
      <w:r w:rsidRPr="00F801C4">
        <w:rPr>
          <w:lang w:val="ro-RO"/>
        </w:rPr>
        <w:t xml:space="preserve"> finalizarea </w:t>
      </w:r>
      <w:r w:rsidR="00457FC2" w:rsidRPr="00F801C4">
        <w:rPr>
          <w:lang w:val="ro-RO"/>
        </w:rPr>
        <w:t>lucrări</w:t>
      </w:r>
      <w:r w:rsidRPr="00F801C4">
        <w:rPr>
          <w:lang w:val="ro-RO"/>
        </w:rPr>
        <w:t>lor de construc</w:t>
      </w:r>
      <w:r w:rsidR="00576E5D" w:rsidRPr="00F801C4">
        <w:rPr>
          <w:lang w:val="ro-RO"/>
        </w:rPr>
        <w:t>ț</w:t>
      </w:r>
      <w:r w:rsidRPr="00F801C4">
        <w:rPr>
          <w:lang w:val="ro-RO"/>
        </w:rPr>
        <w:t>ie, eventualele zone ocupate temporar de proiect vor fi cur</w:t>
      </w:r>
      <w:r w:rsidR="00576E5D" w:rsidRPr="00F801C4">
        <w:rPr>
          <w:lang w:val="ro-RO"/>
        </w:rPr>
        <w:t>ăț</w:t>
      </w:r>
      <w:r w:rsidRPr="00F801C4">
        <w:rPr>
          <w:lang w:val="ro-RO"/>
        </w:rPr>
        <w:t xml:space="preserve">ate, nivelate </w:t>
      </w:r>
      <w:r w:rsidR="00A56E76" w:rsidRPr="00F801C4">
        <w:rPr>
          <w:lang w:val="ro-RO"/>
        </w:rPr>
        <w:t>și</w:t>
      </w:r>
      <w:r w:rsidRPr="00F801C4">
        <w:rPr>
          <w:lang w:val="ro-RO"/>
        </w:rPr>
        <w:t xml:space="preserve"> redate utiliz</w:t>
      </w:r>
      <w:r w:rsidR="00576E5D" w:rsidRPr="00F801C4">
        <w:rPr>
          <w:lang w:val="ro-RO"/>
        </w:rPr>
        <w:t>ă</w:t>
      </w:r>
      <w:r w:rsidRPr="00F801C4">
        <w:rPr>
          <w:lang w:val="ro-RO"/>
        </w:rPr>
        <w:t>rii anterioare.</w:t>
      </w:r>
    </w:p>
    <w:p w14:paraId="59B7A822" w14:textId="025E63CC" w:rsidR="00DC3D0F" w:rsidRPr="00F801C4" w:rsidRDefault="00576E5D" w:rsidP="00F1244E">
      <w:pPr>
        <w:pStyle w:val="Heading1"/>
        <w:rPr>
          <w:rFonts w:ascii="Times New Roman" w:hAnsi="Times New Roman" w:cs="Times New Roman"/>
          <w:noProof/>
          <w:lang w:val="ro-RO"/>
        </w:rPr>
      </w:pPr>
      <w:bookmarkStart w:id="50" w:name="_Toc106792217"/>
      <w:r w:rsidRPr="00F801C4">
        <w:rPr>
          <w:rFonts w:ascii="Times New Roman" w:hAnsi="Times New Roman" w:cs="Times New Roman"/>
          <w:noProof/>
          <w:lang w:val="ro-RO"/>
        </w:rPr>
        <w:t>Descrierea amplasă</w:t>
      </w:r>
      <w:r w:rsidR="002C1141" w:rsidRPr="00F801C4">
        <w:rPr>
          <w:rFonts w:ascii="Times New Roman" w:hAnsi="Times New Roman" w:cs="Times New Roman"/>
          <w:noProof/>
          <w:lang w:val="ro-RO"/>
        </w:rPr>
        <w:t>rii proiectului</w:t>
      </w:r>
      <w:bookmarkEnd w:id="50"/>
    </w:p>
    <w:bookmarkEnd w:id="21"/>
    <w:p w14:paraId="4FC48878" w14:textId="4FBE43DE" w:rsidR="00ED5173" w:rsidRPr="006478FA" w:rsidRDefault="006811F2" w:rsidP="006478FA">
      <w:pPr>
        <w:spacing w:line="276" w:lineRule="auto"/>
        <w:ind w:firstLine="720"/>
        <w:jc w:val="both"/>
        <w:rPr>
          <w:lang w:val="ro-RO"/>
        </w:rPr>
      </w:pPr>
      <w:proofErr w:type="spellStart"/>
      <w:r w:rsidRPr="006478FA">
        <w:rPr>
          <w:lang w:val="ro-RO"/>
        </w:rPr>
        <w:t>Braniștea</w:t>
      </w:r>
      <w:proofErr w:type="spellEnd"/>
      <w:r w:rsidRPr="006478FA">
        <w:rPr>
          <w:lang w:val="ro-RO"/>
        </w:rPr>
        <w:t xml:space="preserve"> </w:t>
      </w:r>
      <w:proofErr w:type="spellStart"/>
      <w:r w:rsidRPr="006478FA">
        <w:rPr>
          <w:lang w:val="ro-RO"/>
        </w:rPr>
        <w:t>este</w:t>
      </w:r>
      <w:proofErr w:type="spellEnd"/>
      <w:r w:rsidRPr="006478FA">
        <w:rPr>
          <w:lang w:val="ro-RO"/>
        </w:rPr>
        <w:t xml:space="preserve"> o </w:t>
      </w:r>
      <w:proofErr w:type="spellStart"/>
      <w:r w:rsidRPr="006478FA">
        <w:rPr>
          <w:lang w:val="ro-RO"/>
        </w:rPr>
        <w:t>comună</w:t>
      </w:r>
      <w:proofErr w:type="spellEnd"/>
      <w:r w:rsidRPr="006478FA">
        <w:rPr>
          <w:lang w:val="ro-RO"/>
        </w:rPr>
        <w:t xml:space="preserve"> </w:t>
      </w:r>
      <w:proofErr w:type="spellStart"/>
      <w:r w:rsidRPr="006478FA">
        <w:rPr>
          <w:lang w:val="ro-RO"/>
        </w:rPr>
        <w:t>în</w:t>
      </w:r>
      <w:proofErr w:type="spellEnd"/>
      <w:r w:rsidRPr="006478FA">
        <w:rPr>
          <w:lang w:val="ro-RO"/>
        </w:rPr>
        <w:t xml:space="preserve"> </w:t>
      </w:r>
      <w:proofErr w:type="spellStart"/>
      <w:r w:rsidRPr="006478FA">
        <w:rPr>
          <w:lang w:val="ro-RO"/>
        </w:rPr>
        <w:t>județul</w:t>
      </w:r>
      <w:proofErr w:type="spellEnd"/>
      <w:r w:rsidRPr="006478FA">
        <w:rPr>
          <w:lang w:val="ro-RO"/>
        </w:rPr>
        <w:t xml:space="preserve"> Dâmbovița, </w:t>
      </w:r>
      <w:proofErr w:type="spellStart"/>
      <w:r w:rsidRPr="006478FA">
        <w:rPr>
          <w:lang w:val="ro-RO"/>
        </w:rPr>
        <w:t>Muntenia</w:t>
      </w:r>
      <w:proofErr w:type="spellEnd"/>
      <w:r w:rsidRPr="006478FA">
        <w:rPr>
          <w:lang w:val="ro-RO"/>
        </w:rPr>
        <w:t xml:space="preserve">, </w:t>
      </w:r>
      <w:proofErr w:type="spellStart"/>
      <w:r w:rsidRPr="006478FA">
        <w:rPr>
          <w:lang w:val="ro-RO"/>
        </w:rPr>
        <w:t>România</w:t>
      </w:r>
      <w:proofErr w:type="spellEnd"/>
      <w:r w:rsidRPr="006478FA">
        <w:rPr>
          <w:lang w:val="ro-RO"/>
        </w:rPr>
        <w:t xml:space="preserve">, </w:t>
      </w:r>
      <w:proofErr w:type="spellStart"/>
      <w:r w:rsidRPr="006478FA">
        <w:rPr>
          <w:lang w:val="ro-RO"/>
        </w:rPr>
        <w:t>formată</w:t>
      </w:r>
      <w:proofErr w:type="spellEnd"/>
      <w:r w:rsidRPr="006478FA">
        <w:rPr>
          <w:lang w:val="ro-RO"/>
        </w:rPr>
        <w:t xml:space="preserve"> din </w:t>
      </w:r>
      <w:proofErr w:type="spellStart"/>
      <w:r w:rsidRPr="006478FA">
        <w:rPr>
          <w:lang w:val="ro-RO"/>
        </w:rPr>
        <w:t>satele</w:t>
      </w:r>
      <w:proofErr w:type="spellEnd"/>
      <w:r w:rsidRPr="006478FA">
        <w:rPr>
          <w:lang w:val="ro-RO"/>
        </w:rPr>
        <w:t xml:space="preserve"> </w:t>
      </w:r>
      <w:proofErr w:type="spellStart"/>
      <w:r w:rsidRPr="006478FA">
        <w:rPr>
          <w:lang w:val="ro-RO"/>
        </w:rPr>
        <w:t>Braniștea</w:t>
      </w:r>
      <w:proofErr w:type="spellEnd"/>
      <w:r w:rsidRPr="006478FA">
        <w:rPr>
          <w:lang w:val="ro-RO"/>
        </w:rPr>
        <w:t xml:space="preserve"> (</w:t>
      </w:r>
      <w:proofErr w:type="spellStart"/>
      <w:r w:rsidRPr="006478FA">
        <w:rPr>
          <w:lang w:val="ro-RO"/>
        </w:rPr>
        <w:t>reședința</w:t>
      </w:r>
      <w:proofErr w:type="spellEnd"/>
      <w:r w:rsidRPr="006478FA">
        <w:rPr>
          <w:lang w:val="ro-RO"/>
        </w:rPr>
        <w:t xml:space="preserve">), </w:t>
      </w:r>
      <w:proofErr w:type="spellStart"/>
      <w:r w:rsidRPr="006478FA">
        <w:rPr>
          <w:lang w:val="ro-RO"/>
        </w:rPr>
        <w:t>Dâmbovicioara</w:t>
      </w:r>
      <w:proofErr w:type="spellEnd"/>
      <w:r w:rsidRPr="006478FA">
        <w:rPr>
          <w:lang w:val="ro-RO"/>
        </w:rPr>
        <w:t xml:space="preserve"> </w:t>
      </w:r>
      <w:proofErr w:type="spellStart"/>
      <w:r w:rsidRPr="006478FA">
        <w:rPr>
          <w:lang w:val="ro-RO"/>
        </w:rPr>
        <w:t>și</w:t>
      </w:r>
      <w:proofErr w:type="spellEnd"/>
      <w:r w:rsidRPr="006478FA">
        <w:rPr>
          <w:lang w:val="ro-RO"/>
        </w:rPr>
        <w:t xml:space="preserve"> </w:t>
      </w:r>
      <w:proofErr w:type="spellStart"/>
      <w:r w:rsidRPr="006478FA">
        <w:rPr>
          <w:lang w:val="ro-RO"/>
        </w:rPr>
        <w:t>Săvești</w:t>
      </w:r>
      <w:proofErr w:type="spellEnd"/>
      <w:r w:rsidRPr="006478FA">
        <w:rPr>
          <w:lang w:val="ro-RO"/>
        </w:rPr>
        <w:t>.</w:t>
      </w:r>
    </w:p>
    <w:p w14:paraId="2F00BAF7" w14:textId="25760A8C" w:rsidR="00720087" w:rsidRPr="00F801C4" w:rsidRDefault="002C1141" w:rsidP="00F1244E">
      <w:pPr>
        <w:pStyle w:val="Heading1"/>
        <w:rPr>
          <w:rFonts w:ascii="Times New Roman" w:hAnsi="Times New Roman" w:cs="Times New Roman"/>
          <w:noProof/>
          <w:lang w:val="ro-RO"/>
        </w:rPr>
      </w:pPr>
      <w:bookmarkStart w:id="51" w:name="_Toc106792218"/>
      <w:r w:rsidRPr="00F801C4">
        <w:rPr>
          <w:rFonts w:ascii="Times New Roman" w:hAnsi="Times New Roman" w:cs="Times New Roman"/>
          <w:noProof/>
          <w:lang w:val="ro-RO"/>
        </w:rPr>
        <w:lastRenderedPageBreak/>
        <w:t>Descrierea tuturor efectelor semnificative po</w:t>
      </w:r>
      <w:r w:rsidR="00A372D3" w:rsidRPr="00F801C4">
        <w:rPr>
          <w:rFonts w:ascii="Times New Roman" w:hAnsi="Times New Roman" w:cs="Times New Roman"/>
          <w:noProof/>
          <w:lang w:val="ro-RO"/>
        </w:rPr>
        <w:t>si</w:t>
      </w:r>
      <w:r w:rsidRPr="00F801C4">
        <w:rPr>
          <w:rFonts w:ascii="Times New Roman" w:hAnsi="Times New Roman" w:cs="Times New Roman"/>
          <w:noProof/>
          <w:lang w:val="ro-RO"/>
        </w:rPr>
        <w:t>bile asupra mediului, ale proiect</w:t>
      </w:r>
      <w:r w:rsidR="00A372D3" w:rsidRPr="00F801C4">
        <w:rPr>
          <w:rFonts w:ascii="Times New Roman" w:hAnsi="Times New Roman" w:cs="Times New Roman"/>
          <w:noProof/>
          <w:lang w:val="ro-RO"/>
        </w:rPr>
        <w:t>ului, î</w:t>
      </w:r>
      <w:r w:rsidRPr="00F801C4">
        <w:rPr>
          <w:rFonts w:ascii="Times New Roman" w:hAnsi="Times New Roman" w:cs="Times New Roman"/>
          <w:noProof/>
          <w:lang w:val="ro-RO"/>
        </w:rPr>
        <w:t>n limita informa</w:t>
      </w:r>
      <w:r w:rsidR="00A372D3" w:rsidRPr="00F801C4">
        <w:rPr>
          <w:rFonts w:ascii="Times New Roman" w:hAnsi="Times New Roman" w:cs="Times New Roman"/>
          <w:noProof/>
          <w:lang w:val="ro-RO"/>
        </w:rPr>
        <w:t>ț</w:t>
      </w:r>
      <w:r w:rsidRPr="00F801C4">
        <w:rPr>
          <w:rFonts w:ascii="Times New Roman" w:hAnsi="Times New Roman" w:cs="Times New Roman"/>
          <w:noProof/>
          <w:lang w:val="ro-RO"/>
        </w:rPr>
        <w:t>iilor disponibile</w:t>
      </w:r>
      <w:bookmarkEnd w:id="51"/>
    </w:p>
    <w:p w14:paraId="4A116215" w14:textId="3B81DF8C" w:rsidR="00DC3D0F" w:rsidRPr="00F801C4" w:rsidRDefault="002C1141" w:rsidP="00F1244E">
      <w:pPr>
        <w:widowControl w:val="0"/>
        <w:autoSpaceDE w:val="0"/>
        <w:autoSpaceDN w:val="0"/>
        <w:adjustRightInd w:val="0"/>
        <w:spacing w:line="276" w:lineRule="auto"/>
        <w:ind w:firstLine="720"/>
        <w:jc w:val="both"/>
        <w:rPr>
          <w:i/>
          <w:lang w:val="ro-RO"/>
        </w:rPr>
      </w:pPr>
      <w:r w:rsidRPr="00F801C4">
        <w:rPr>
          <w:i/>
          <w:lang w:val="ro-RO"/>
        </w:rPr>
        <w:t>A) surse de poluan</w:t>
      </w:r>
      <w:r w:rsidR="00A372D3" w:rsidRPr="00F801C4">
        <w:rPr>
          <w:i/>
          <w:lang w:val="ro-RO"/>
        </w:rPr>
        <w:t>ț</w:t>
      </w:r>
      <w:r w:rsidRPr="00F801C4">
        <w:rPr>
          <w:i/>
          <w:lang w:val="ro-RO"/>
        </w:rPr>
        <w:t xml:space="preserve">i </w:t>
      </w:r>
      <w:r w:rsidR="00457FC2" w:rsidRPr="00F801C4">
        <w:rPr>
          <w:i/>
          <w:lang w:val="ro-RO"/>
        </w:rPr>
        <w:t>și</w:t>
      </w:r>
      <w:r w:rsidR="00411661" w:rsidRPr="00F801C4">
        <w:rPr>
          <w:i/>
          <w:lang w:val="ro-RO"/>
        </w:rPr>
        <w:t xml:space="preserve"> </w:t>
      </w:r>
      <w:r w:rsidRPr="00F801C4">
        <w:rPr>
          <w:i/>
          <w:lang w:val="ro-RO"/>
        </w:rPr>
        <w:t>instala</w:t>
      </w:r>
      <w:r w:rsidR="00A372D3" w:rsidRPr="00F801C4">
        <w:rPr>
          <w:i/>
          <w:lang w:val="ro-RO"/>
        </w:rPr>
        <w:t>ț</w:t>
      </w:r>
      <w:r w:rsidRPr="00F801C4">
        <w:rPr>
          <w:i/>
          <w:lang w:val="ro-RO"/>
        </w:rPr>
        <w:t>ii pentru re</w:t>
      </w:r>
      <w:r w:rsidR="00A372D3" w:rsidRPr="00F801C4">
        <w:rPr>
          <w:i/>
          <w:lang w:val="ro-RO"/>
        </w:rPr>
        <w:t>ț</w:t>
      </w:r>
      <w:r w:rsidRPr="00F801C4">
        <w:rPr>
          <w:i/>
          <w:lang w:val="ro-RO"/>
        </w:rPr>
        <w:t xml:space="preserve">inerea, evacuarea </w:t>
      </w:r>
      <w:r w:rsidR="00457FC2" w:rsidRPr="00F801C4">
        <w:rPr>
          <w:i/>
          <w:lang w:val="ro-RO"/>
        </w:rPr>
        <w:t>și</w:t>
      </w:r>
      <w:r w:rsidR="00411661" w:rsidRPr="00F801C4">
        <w:rPr>
          <w:i/>
          <w:lang w:val="ro-RO"/>
        </w:rPr>
        <w:t xml:space="preserve"> </w:t>
      </w:r>
      <w:r w:rsidRPr="00F801C4">
        <w:rPr>
          <w:i/>
          <w:lang w:val="ro-RO"/>
        </w:rPr>
        <w:t>disper</w:t>
      </w:r>
      <w:r w:rsidR="00A372D3" w:rsidRPr="00F801C4">
        <w:rPr>
          <w:i/>
          <w:lang w:val="ro-RO"/>
        </w:rPr>
        <w:t>s</w:t>
      </w:r>
      <w:r w:rsidR="00457FC2" w:rsidRPr="00F801C4">
        <w:rPr>
          <w:i/>
          <w:lang w:val="ro-RO"/>
        </w:rPr>
        <w:t>i</w:t>
      </w:r>
      <w:r w:rsidRPr="00F801C4">
        <w:rPr>
          <w:i/>
          <w:lang w:val="ro-RO"/>
        </w:rPr>
        <w:t>a poluan</w:t>
      </w:r>
      <w:r w:rsidR="00A372D3" w:rsidRPr="00F801C4">
        <w:rPr>
          <w:i/>
          <w:lang w:val="ro-RO"/>
        </w:rPr>
        <w:t>ților î</w:t>
      </w:r>
      <w:r w:rsidRPr="00F801C4">
        <w:rPr>
          <w:i/>
          <w:lang w:val="ro-RO"/>
        </w:rPr>
        <w:t>n mediu</w:t>
      </w:r>
    </w:p>
    <w:p w14:paraId="17EC9CFE" w14:textId="55D6648A" w:rsidR="00720087" w:rsidRPr="00F801C4" w:rsidRDefault="00457FC2" w:rsidP="00F1244E">
      <w:pPr>
        <w:widowControl w:val="0"/>
        <w:autoSpaceDE w:val="0"/>
        <w:autoSpaceDN w:val="0"/>
        <w:adjustRightInd w:val="0"/>
        <w:spacing w:line="276" w:lineRule="auto"/>
        <w:ind w:firstLine="720"/>
        <w:jc w:val="both"/>
        <w:rPr>
          <w:lang w:val="ro-RO"/>
        </w:rPr>
      </w:pPr>
      <w:r w:rsidRPr="00F801C4">
        <w:rPr>
          <w:lang w:val="ro-RO"/>
        </w:rPr>
        <w:t>Lucrări</w:t>
      </w:r>
      <w:r w:rsidR="002C1141" w:rsidRPr="00F801C4">
        <w:rPr>
          <w:lang w:val="ro-RO"/>
        </w:rPr>
        <w:t xml:space="preserve">le proiectate nu introduc efecte negative suplimentare asupra solului, drenajului, microclimatului, apelor de </w:t>
      </w:r>
      <w:r w:rsidR="007A73FD" w:rsidRPr="00F801C4">
        <w:rPr>
          <w:lang w:val="ro-RO"/>
        </w:rPr>
        <w:t>suprafață</w:t>
      </w:r>
      <w:r w:rsidR="002C1141" w:rsidRPr="00F801C4">
        <w:rPr>
          <w:lang w:val="ro-RO"/>
        </w:rPr>
        <w:t>, vegeta</w:t>
      </w:r>
      <w:r w:rsidR="00A372D3" w:rsidRPr="00F801C4">
        <w:rPr>
          <w:lang w:val="ro-RO"/>
        </w:rPr>
        <w:t>ț</w:t>
      </w:r>
      <w:r w:rsidR="002C1141" w:rsidRPr="00F801C4">
        <w:rPr>
          <w:lang w:val="ro-RO"/>
        </w:rPr>
        <w:t>iei, faunei sau peisajului.</w:t>
      </w:r>
    </w:p>
    <w:p w14:paraId="6B4F7C2F" w14:textId="2CEADD70"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Nu sunt afectate obiective de interes cultural sau istoric.</w:t>
      </w:r>
    </w:p>
    <w:p w14:paraId="635C14F4" w14:textId="413D2351" w:rsidR="00720087" w:rsidRPr="00F801C4" w:rsidRDefault="00A372D3"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vederea abord</w:t>
      </w:r>
      <w:r w:rsidRPr="00F801C4">
        <w:rPr>
          <w:lang w:val="ro-RO"/>
        </w:rPr>
        <w:t>ă</w:t>
      </w:r>
      <w:r w:rsidR="002C1141" w:rsidRPr="00F801C4">
        <w:rPr>
          <w:lang w:val="ro-RO"/>
        </w:rPr>
        <w:t>rii integrate a m</w:t>
      </w:r>
      <w:r w:rsidRPr="00F801C4">
        <w:rPr>
          <w:lang w:val="ro-RO"/>
        </w:rPr>
        <w:t>ă</w:t>
      </w:r>
      <w:r w:rsidR="002C1141" w:rsidRPr="00F801C4">
        <w:rPr>
          <w:lang w:val="ro-RO"/>
        </w:rPr>
        <w:t xml:space="preserve">surilor necesare prevenirii, reducerii </w:t>
      </w:r>
      <w:r w:rsidR="00E40134" w:rsidRPr="00F801C4">
        <w:rPr>
          <w:lang w:val="ro-RO"/>
        </w:rPr>
        <w:t xml:space="preserve">și </w:t>
      </w:r>
      <w:r w:rsidR="002C1141" w:rsidRPr="00F801C4">
        <w:rPr>
          <w:lang w:val="ro-RO"/>
        </w:rPr>
        <w:t>controlului impactului activi</w:t>
      </w:r>
      <w:r w:rsidRPr="00F801C4">
        <w:rPr>
          <w:lang w:val="ro-RO"/>
        </w:rPr>
        <w:t>tăț</w:t>
      </w:r>
      <w:r w:rsidR="002C1141" w:rsidRPr="00F801C4">
        <w:rPr>
          <w:lang w:val="ro-RO"/>
        </w:rPr>
        <w:t>ilor desf</w:t>
      </w:r>
      <w:r w:rsidRPr="00F801C4">
        <w:rPr>
          <w:lang w:val="ro-RO"/>
        </w:rPr>
        <w:t>ăș</w:t>
      </w:r>
      <w:r w:rsidR="002C1141" w:rsidRPr="00F801C4">
        <w:rPr>
          <w:lang w:val="ro-RO"/>
        </w:rPr>
        <w:t xml:space="preserve">urate, </w:t>
      </w:r>
      <w:r w:rsidRPr="00F801C4">
        <w:rPr>
          <w:lang w:val="ro-RO"/>
        </w:rPr>
        <w:t>î</w:t>
      </w:r>
      <w:r w:rsidR="002C1141" w:rsidRPr="00F801C4">
        <w:rPr>
          <w:lang w:val="ro-RO"/>
        </w:rPr>
        <w:t xml:space="preserve">n </w:t>
      </w:r>
      <w:r w:rsidR="00457FC2" w:rsidRPr="00F801C4">
        <w:rPr>
          <w:lang w:val="ro-RO"/>
        </w:rPr>
        <w:t>execuți</w:t>
      </w:r>
      <w:r w:rsidR="002C1141" w:rsidRPr="00F801C4">
        <w:rPr>
          <w:lang w:val="ro-RO"/>
        </w:rPr>
        <w:t>e se vor respecta urm</w:t>
      </w:r>
      <w:r w:rsidRPr="00F801C4">
        <w:rPr>
          <w:lang w:val="ro-RO"/>
        </w:rPr>
        <w:t>ă</w:t>
      </w:r>
      <w:r w:rsidR="002C1141" w:rsidRPr="00F801C4">
        <w:rPr>
          <w:lang w:val="ro-RO"/>
        </w:rPr>
        <w:t>toarele:</w:t>
      </w:r>
    </w:p>
    <w:p w14:paraId="5E9CB479" w14:textId="7D7F6109" w:rsidR="00720087" w:rsidRPr="00F801C4" w:rsidRDefault="00457FC2" w:rsidP="00F1244E">
      <w:pPr>
        <w:widowControl w:val="0"/>
        <w:numPr>
          <w:ilvl w:val="0"/>
          <w:numId w:val="7"/>
        </w:numPr>
        <w:tabs>
          <w:tab w:val="clear" w:pos="960"/>
          <w:tab w:val="num" w:pos="720"/>
        </w:tabs>
        <w:adjustRightInd w:val="0"/>
        <w:spacing w:before="60" w:line="276" w:lineRule="auto"/>
        <w:ind w:left="0" w:firstLine="0"/>
        <w:jc w:val="both"/>
        <w:textAlignment w:val="baseline"/>
        <w:rPr>
          <w:lang w:val="ro-RO"/>
        </w:rPr>
      </w:pPr>
      <w:r w:rsidRPr="00F801C4">
        <w:rPr>
          <w:lang w:val="ro-RO"/>
        </w:rPr>
        <w:t>Lucrări</w:t>
      </w:r>
      <w:r w:rsidR="002C1141" w:rsidRPr="00F801C4">
        <w:rPr>
          <w:lang w:val="ro-RO"/>
        </w:rPr>
        <w:t>le se vor realiza ast</w:t>
      </w:r>
      <w:r w:rsidR="00A372D3" w:rsidRPr="00F801C4">
        <w:rPr>
          <w:lang w:val="ro-RO"/>
        </w:rPr>
        <w:t>fel încâ</w:t>
      </w:r>
      <w:r w:rsidR="002C1141" w:rsidRPr="00F801C4">
        <w:rPr>
          <w:lang w:val="ro-RO"/>
        </w:rPr>
        <w:t>t impactul generat s</w:t>
      </w:r>
      <w:r w:rsidR="00A372D3" w:rsidRPr="00F801C4">
        <w:rPr>
          <w:lang w:val="ro-RO"/>
        </w:rPr>
        <w:t>ă</w:t>
      </w:r>
      <w:r w:rsidR="002C1141" w:rsidRPr="00F801C4">
        <w:rPr>
          <w:lang w:val="ro-RO"/>
        </w:rPr>
        <w:t xml:space="preserve"> aib</w:t>
      </w:r>
      <w:r w:rsidR="00A372D3" w:rsidRPr="00F801C4">
        <w:rPr>
          <w:lang w:val="ro-RO"/>
        </w:rPr>
        <w:t>ă</w:t>
      </w:r>
      <w:r w:rsidR="002C1141" w:rsidRPr="00F801C4">
        <w:rPr>
          <w:lang w:val="ro-RO"/>
        </w:rPr>
        <w:t xml:space="preserve"> o amploare c</w:t>
      </w:r>
      <w:r w:rsidR="00A372D3" w:rsidRPr="00F801C4">
        <w:rPr>
          <w:lang w:val="ro-RO"/>
        </w:rPr>
        <w:t>â</w:t>
      </w:r>
      <w:r w:rsidR="002C1141" w:rsidRPr="00F801C4">
        <w:rPr>
          <w:lang w:val="ro-RO"/>
        </w:rPr>
        <w:t>t mai mic</w:t>
      </w:r>
      <w:r w:rsidR="00A372D3" w:rsidRPr="00F801C4">
        <w:rPr>
          <w:lang w:val="ro-RO"/>
        </w:rPr>
        <w:t>ă</w:t>
      </w:r>
      <w:r w:rsidR="002C1141" w:rsidRPr="00F801C4">
        <w:rPr>
          <w:lang w:val="ro-RO"/>
        </w:rPr>
        <w:t>;</w:t>
      </w:r>
    </w:p>
    <w:p w14:paraId="3CC46C03" w14:textId="45B8992E" w:rsidR="00720087" w:rsidRPr="00F801C4" w:rsidRDefault="00A372D3" w:rsidP="00F1244E">
      <w:pPr>
        <w:widowControl w:val="0"/>
        <w:numPr>
          <w:ilvl w:val="0"/>
          <w:numId w:val="7"/>
        </w:numPr>
        <w:tabs>
          <w:tab w:val="clear" w:pos="960"/>
          <w:tab w:val="num" w:pos="720"/>
        </w:tabs>
        <w:adjustRightInd w:val="0"/>
        <w:spacing w:before="60" w:line="276" w:lineRule="auto"/>
        <w:ind w:left="0" w:firstLine="0"/>
        <w:jc w:val="both"/>
        <w:textAlignment w:val="baseline"/>
        <w:rPr>
          <w:lang w:val="ro-RO"/>
        </w:rPr>
      </w:pPr>
      <w:r w:rsidRPr="00F801C4">
        <w:rPr>
          <w:lang w:val="ro-RO"/>
        </w:rPr>
        <w:t xml:space="preserve"> P</w:t>
      </w:r>
      <w:r w:rsidR="002C1141" w:rsidRPr="00F801C4">
        <w:rPr>
          <w:lang w:val="ro-RO"/>
        </w:rPr>
        <w:t>entru diminuarea impactului generat</w:t>
      </w:r>
      <w:r w:rsidRPr="00F801C4">
        <w:rPr>
          <w:lang w:val="ro-RO"/>
        </w:rPr>
        <w:t xml:space="preserve"> î</w:t>
      </w:r>
      <w:r w:rsidR="002C1141" w:rsidRPr="00F801C4">
        <w:rPr>
          <w:lang w:val="ro-RO"/>
        </w:rPr>
        <w:t xml:space="preserve">n timpul </w:t>
      </w:r>
      <w:r w:rsidR="00457FC2" w:rsidRPr="00F801C4">
        <w:rPr>
          <w:lang w:val="ro-RO"/>
        </w:rPr>
        <w:t>execuți</w:t>
      </w:r>
      <w:r w:rsidR="002C1141" w:rsidRPr="00F801C4">
        <w:rPr>
          <w:lang w:val="ro-RO"/>
        </w:rPr>
        <w:t>ei se va urm</w:t>
      </w:r>
      <w:r w:rsidRPr="00F801C4">
        <w:rPr>
          <w:lang w:val="ro-RO"/>
        </w:rPr>
        <w:t>ă</w:t>
      </w:r>
      <w:r w:rsidR="002C1141" w:rsidRPr="00F801C4">
        <w:rPr>
          <w:lang w:val="ro-RO"/>
        </w:rPr>
        <w:t>ri:</w:t>
      </w:r>
    </w:p>
    <w:p w14:paraId="567071B3" w14:textId="6180AE7E" w:rsidR="00720087" w:rsidRPr="00F801C4" w:rsidRDefault="002C1141"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 xml:space="preserve">Scurtarea duratei de </w:t>
      </w:r>
      <w:r w:rsidR="00457FC2" w:rsidRPr="00F801C4">
        <w:rPr>
          <w:lang w:val="ro-RO"/>
        </w:rPr>
        <w:t>execuți</w:t>
      </w:r>
      <w:r w:rsidRPr="00F801C4">
        <w:rPr>
          <w:lang w:val="ro-RO"/>
        </w:rPr>
        <w:t xml:space="preserve">e a </w:t>
      </w:r>
      <w:r w:rsidR="00457FC2" w:rsidRPr="00F801C4">
        <w:rPr>
          <w:lang w:val="ro-RO"/>
        </w:rPr>
        <w:t>investiț</w:t>
      </w:r>
      <w:r w:rsidRPr="00F801C4">
        <w:rPr>
          <w:lang w:val="ro-RO"/>
        </w:rPr>
        <w:t>iei pentru a diminua astfel durata de manifestare a efectelor negative</w:t>
      </w:r>
      <w:r w:rsidR="00E40134" w:rsidRPr="00F801C4">
        <w:rPr>
          <w:lang w:val="ro-RO"/>
        </w:rPr>
        <w:t>;</w:t>
      </w:r>
    </w:p>
    <w:p w14:paraId="32C6CC3A" w14:textId="108670B0" w:rsidR="00720087" w:rsidRPr="00F801C4" w:rsidRDefault="002C1141"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Transportul direct a</w:t>
      </w:r>
      <w:r w:rsidR="00A372D3" w:rsidRPr="00F801C4">
        <w:rPr>
          <w:lang w:val="ro-RO"/>
        </w:rPr>
        <w:t>l</w:t>
      </w:r>
      <w:r w:rsidRPr="00F801C4">
        <w:rPr>
          <w:lang w:val="ro-RO"/>
        </w:rPr>
        <w:t xml:space="preserve"> materialelor de construc</w:t>
      </w:r>
      <w:r w:rsidR="00A372D3" w:rsidRPr="00F801C4">
        <w:rPr>
          <w:lang w:val="ro-RO"/>
        </w:rPr>
        <w:t>ț</w:t>
      </w:r>
      <w:r w:rsidRPr="00F801C4">
        <w:rPr>
          <w:lang w:val="ro-RO"/>
        </w:rPr>
        <w:t>ie pe am</w:t>
      </w:r>
      <w:r w:rsidR="00A372D3" w:rsidRPr="00F801C4">
        <w:rPr>
          <w:lang w:val="ro-RO"/>
        </w:rPr>
        <w:t>p</w:t>
      </w:r>
      <w:r w:rsidRPr="00F801C4">
        <w:rPr>
          <w:lang w:val="ro-RO"/>
        </w:rPr>
        <w:t xml:space="preserve">lasament </w:t>
      </w:r>
      <w:r w:rsidR="00E40134" w:rsidRPr="00F801C4">
        <w:rPr>
          <w:lang w:val="ro-RO"/>
        </w:rPr>
        <w:t>și</w:t>
      </w:r>
      <w:r w:rsidRPr="00F801C4">
        <w:rPr>
          <w:lang w:val="ro-RO"/>
        </w:rPr>
        <w:t xml:space="preserve"> punerea lor imediat</w:t>
      </w:r>
      <w:r w:rsidR="00A372D3" w:rsidRPr="00F801C4">
        <w:rPr>
          <w:lang w:val="ro-RO"/>
        </w:rPr>
        <w:t xml:space="preserve"> în operă</w:t>
      </w:r>
      <w:r w:rsidRPr="00F801C4">
        <w:rPr>
          <w:lang w:val="ro-RO"/>
        </w:rPr>
        <w:t>;</w:t>
      </w:r>
    </w:p>
    <w:p w14:paraId="0F958BA4" w14:textId="7BF7CA0F" w:rsidR="00720087" w:rsidRPr="00F801C4" w:rsidRDefault="002C1141"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Optimizarea traseului utilajelor care transpor</w:t>
      </w:r>
      <w:r w:rsidR="00A372D3" w:rsidRPr="00F801C4">
        <w:rPr>
          <w:lang w:val="ro-RO"/>
        </w:rPr>
        <w:t>tă</w:t>
      </w:r>
      <w:r w:rsidRPr="00F801C4">
        <w:rPr>
          <w:lang w:val="ro-RO"/>
        </w:rPr>
        <w:t xml:space="preserve"> materiale; </w:t>
      </w:r>
    </w:p>
    <w:p w14:paraId="771AB963" w14:textId="6C0FADCA" w:rsidR="00720087" w:rsidRPr="00F801C4" w:rsidRDefault="002C1141"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Evitarea pierderilor de materiale din utilajele de transport</w:t>
      </w:r>
      <w:r w:rsidR="00A372D3" w:rsidRPr="00F801C4">
        <w:rPr>
          <w:lang w:val="ro-RO"/>
        </w:rPr>
        <w:t>;</w:t>
      </w:r>
    </w:p>
    <w:p w14:paraId="57470E9D" w14:textId="295AA82A" w:rsidR="00720087" w:rsidRPr="00F801C4" w:rsidRDefault="002C1141"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Folo</w:t>
      </w:r>
      <w:r w:rsidR="00A372D3" w:rsidRPr="00F801C4">
        <w:rPr>
          <w:lang w:val="ro-RO"/>
        </w:rPr>
        <w:t>si</w:t>
      </w:r>
      <w:r w:rsidRPr="00F801C4">
        <w:rPr>
          <w:lang w:val="ro-RO"/>
        </w:rPr>
        <w:t xml:space="preserve">rea unor utilaje </w:t>
      </w:r>
      <w:r w:rsidR="00E40134" w:rsidRPr="00F801C4">
        <w:rPr>
          <w:lang w:val="ro-RO"/>
        </w:rPr>
        <w:t>și</w:t>
      </w:r>
      <w:r w:rsidRPr="00F801C4">
        <w:rPr>
          <w:lang w:val="ro-RO"/>
        </w:rPr>
        <w:t xml:space="preserve"> mijloace de transport performante, </w:t>
      </w:r>
      <w:r w:rsidR="00A372D3" w:rsidRPr="00F801C4">
        <w:rPr>
          <w:lang w:val="ro-RO"/>
        </w:rPr>
        <w:t>si</w:t>
      </w:r>
      <w:r w:rsidRPr="00F801C4">
        <w:rPr>
          <w:lang w:val="ro-RO"/>
        </w:rPr>
        <w:t>len</w:t>
      </w:r>
      <w:r w:rsidR="00A372D3" w:rsidRPr="00F801C4">
        <w:rPr>
          <w:lang w:val="ro-RO"/>
        </w:rPr>
        <w:t>ț</w:t>
      </w:r>
      <w:r w:rsidRPr="00F801C4">
        <w:rPr>
          <w:lang w:val="ro-RO"/>
        </w:rPr>
        <w:t xml:space="preserve">ioase </w:t>
      </w:r>
      <w:r w:rsidR="00457FC2" w:rsidRPr="00F801C4">
        <w:rPr>
          <w:lang w:val="ro-RO"/>
        </w:rPr>
        <w:t xml:space="preserve">și </w:t>
      </w:r>
      <w:r w:rsidRPr="00F801C4">
        <w:rPr>
          <w:lang w:val="ro-RO"/>
        </w:rPr>
        <w:t>nepoluante.</w:t>
      </w:r>
    </w:p>
    <w:p w14:paraId="5C087C6B" w14:textId="799ED156" w:rsidR="00720087" w:rsidRPr="00F801C4" w:rsidRDefault="00457FC2" w:rsidP="00F1244E">
      <w:pPr>
        <w:widowControl w:val="0"/>
        <w:numPr>
          <w:ilvl w:val="0"/>
          <w:numId w:val="8"/>
        </w:numPr>
        <w:adjustRightInd w:val="0"/>
        <w:spacing w:before="60" w:line="276" w:lineRule="auto"/>
        <w:ind w:left="0" w:firstLine="540"/>
        <w:jc w:val="both"/>
        <w:textAlignment w:val="baseline"/>
        <w:rPr>
          <w:lang w:val="ro-RO"/>
        </w:rPr>
      </w:pPr>
      <w:r w:rsidRPr="00F801C4">
        <w:rPr>
          <w:lang w:val="ro-RO"/>
        </w:rPr>
        <w:t>Lucrări</w:t>
      </w:r>
      <w:r w:rsidR="002C1141" w:rsidRPr="00F801C4">
        <w:rPr>
          <w:lang w:val="ro-RO"/>
        </w:rPr>
        <w:t>le de stabilizare vor avea un aspect estet</w:t>
      </w:r>
      <w:r w:rsidR="00A372D3" w:rsidRPr="00F801C4">
        <w:rPr>
          <w:lang w:val="ro-RO"/>
        </w:rPr>
        <w:t>ic, care să</w:t>
      </w:r>
      <w:r w:rsidR="002C1141" w:rsidRPr="00F801C4">
        <w:rPr>
          <w:lang w:val="ro-RO"/>
        </w:rPr>
        <w:t xml:space="preserve"> se integreze mediului. </w:t>
      </w:r>
    </w:p>
    <w:p w14:paraId="49B7DEA8" w14:textId="61703678" w:rsidR="00720087" w:rsidRPr="00F801C4" w:rsidRDefault="002C1141" w:rsidP="00F1244E">
      <w:pPr>
        <w:pStyle w:val="Heading2"/>
        <w:spacing w:line="276" w:lineRule="auto"/>
        <w:ind w:firstLine="720"/>
        <w:rPr>
          <w:rFonts w:ascii="Times New Roman" w:hAnsi="Times New Roman" w:cs="Times New Roman"/>
          <w:szCs w:val="24"/>
          <w:lang w:val="ro-RO"/>
        </w:rPr>
      </w:pPr>
      <w:bookmarkStart w:id="52" w:name="_Toc461699462"/>
      <w:bookmarkStart w:id="53" w:name="_Toc106792219"/>
      <w:r w:rsidRPr="00F801C4">
        <w:rPr>
          <w:rFonts w:ascii="Times New Roman" w:hAnsi="Times New Roman" w:cs="Times New Roman"/>
          <w:szCs w:val="24"/>
          <w:lang w:val="ro-RO"/>
        </w:rPr>
        <w:t>Protec</w:t>
      </w:r>
      <w:r w:rsidR="009C4424" w:rsidRPr="00F801C4">
        <w:rPr>
          <w:rFonts w:ascii="Times New Roman" w:hAnsi="Times New Roman" w:cs="Times New Roman"/>
          <w:szCs w:val="24"/>
          <w:lang w:val="ro-RO"/>
        </w:rPr>
        <w:t>ț</w:t>
      </w:r>
      <w:r w:rsidRPr="00F801C4">
        <w:rPr>
          <w:rFonts w:ascii="Times New Roman" w:hAnsi="Times New Roman" w:cs="Times New Roman"/>
          <w:szCs w:val="24"/>
          <w:lang w:val="ro-RO"/>
        </w:rPr>
        <w:t>ia cali</w:t>
      </w:r>
      <w:r w:rsidR="009C4424" w:rsidRPr="00F801C4">
        <w:rPr>
          <w:rFonts w:ascii="Times New Roman" w:hAnsi="Times New Roman" w:cs="Times New Roman"/>
          <w:szCs w:val="24"/>
          <w:lang w:val="ro-RO"/>
        </w:rPr>
        <w:t>tăț</w:t>
      </w:r>
      <w:r w:rsidRPr="00F801C4">
        <w:rPr>
          <w:rFonts w:ascii="Times New Roman" w:hAnsi="Times New Roman" w:cs="Times New Roman"/>
          <w:szCs w:val="24"/>
          <w:lang w:val="ro-RO"/>
        </w:rPr>
        <w:t>ii apelor</w:t>
      </w:r>
      <w:bookmarkEnd w:id="52"/>
      <w:bookmarkEnd w:id="53"/>
      <w:r w:rsidRPr="00F801C4">
        <w:rPr>
          <w:rFonts w:ascii="Times New Roman" w:hAnsi="Times New Roman" w:cs="Times New Roman"/>
          <w:szCs w:val="24"/>
          <w:lang w:val="ro-RO"/>
        </w:rPr>
        <w:t xml:space="preserve"> </w:t>
      </w:r>
    </w:p>
    <w:p w14:paraId="2DE5BCFB" w14:textId="0CB91730" w:rsidR="00720087" w:rsidRPr="00F801C4" w:rsidRDefault="00457FC2" w:rsidP="00F1244E">
      <w:pPr>
        <w:widowControl w:val="0"/>
        <w:autoSpaceDE w:val="0"/>
        <w:autoSpaceDN w:val="0"/>
        <w:adjustRightInd w:val="0"/>
        <w:spacing w:line="276" w:lineRule="auto"/>
        <w:ind w:firstLine="720"/>
        <w:jc w:val="both"/>
        <w:rPr>
          <w:lang w:val="ro-RO"/>
        </w:rPr>
      </w:pPr>
      <w:r w:rsidRPr="00F801C4">
        <w:rPr>
          <w:lang w:val="ro-RO"/>
        </w:rPr>
        <w:t>Lucrări</w:t>
      </w:r>
      <w:r w:rsidR="002C1141" w:rsidRPr="00F801C4">
        <w:rPr>
          <w:lang w:val="ro-RO"/>
        </w:rPr>
        <w:t xml:space="preserve">le de realizare a </w:t>
      </w:r>
      <w:r w:rsidRPr="00F801C4">
        <w:rPr>
          <w:lang w:val="ro-RO"/>
        </w:rPr>
        <w:t>investiț</w:t>
      </w:r>
      <w:r w:rsidR="002C1141" w:rsidRPr="00F801C4">
        <w:rPr>
          <w:lang w:val="ro-RO"/>
        </w:rPr>
        <w:t xml:space="preserve">iei propuse nu vor afecta apele subterane. </w:t>
      </w:r>
    </w:p>
    <w:p w14:paraId="618FBCE0" w14:textId="01CE3947" w:rsidR="00720087" w:rsidRPr="00F801C4" w:rsidRDefault="00457FC2" w:rsidP="00F1244E">
      <w:pPr>
        <w:widowControl w:val="0"/>
        <w:autoSpaceDE w:val="0"/>
        <w:autoSpaceDN w:val="0"/>
        <w:adjustRightInd w:val="0"/>
        <w:spacing w:line="276" w:lineRule="auto"/>
        <w:ind w:firstLine="720"/>
        <w:jc w:val="both"/>
        <w:rPr>
          <w:lang w:val="ro-RO"/>
        </w:rPr>
      </w:pPr>
      <w:r w:rsidRPr="00F801C4">
        <w:rPr>
          <w:lang w:val="ro-RO"/>
        </w:rPr>
        <w:t>Lucrări</w:t>
      </w:r>
      <w:r w:rsidR="002C1141" w:rsidRPr="00F801C4">
        <w:rPr>
          <w:lang w:val="ro-RO"/>
        </w:rPr>
        <w:t xml:space="preserve">le prezentate </w:t>
      </w:r>
      <w:r w:rsidR="009C4424" w:rsidRPr="00F801C4">
        <w:rPr>
          <w:lang w:val="ro-RO"/>
        </w:rPr>
        <w:t>î</w:t>
      </w:r>
      <w:r w:rsidR="002C1141" w:rsidRPr="00F801C4">
        <w:rPr>
          <w:lang w:val="ro-RO"/>
        </w:rPr>
        <w:t>n actualul proiect nu influen</w:t>
      </w:r>
      <w:r w:rsidR="009C4424" w:rsidRPr="00F801C4">
        <w:rPr>
          <w:lang w:val="ro-RO"/>
        </w:rPr>
        <w:t>ț</w:t>
      </w:r>
      <w:r w:rsidR="002C1141" w:rsidRPr="00F801C4">
        <w:rPr>
          <w:lang w:val="ro-RO"/>
        </w:rPr>
        <w:t>eaz</w:t>
      </w:r>
      <w:r w:rsidR="009C4424" w:rsidRPr="00F801C4">
        <w:rPr>
          <w:lang w:val="ro-RO"/>
        </w:rPr>
        <w:t>ă</w:t>
      </w:r>
      <w:r w:rsidR="002C1141" w:rsidRPr="00F801C4">
        <w:rPr>
          <w:lang w:val="ro-RO"/>
        </w:rPr>
        <w:t xml:space="preserve"> cu nimic calitatea apelor datori</w:t>
      </w:r>
      <w:r w:rsidR="009C4424" w:rsidRPr="00F801C4">
        <w:rPr>
          <w:lang w:val="ro-RO"/>
        </w:rPr>
        <w:t>tă</w:t>
      </w:r>
      <w:r w:rsidR="002C1141" w:rsidRPr="00F801C4">
        <w:rPr>
          <w:lang w:val="ro-RO"/>
        </w:rPr>
        <w:t xml:space="preserve"> materialelor folo</w:t>
      </w:r>
      <w:r w:rsidR="009C4424" w:rsidRPr="00F801C4">
        <w:rPr>
          <w:lang w:val="ro-RO"/>
        </w:rPr>
        <w:t>si</w:t>
      </w:r>
      <w:r w:rsidR="002C1141" w:rsidRPr="00F801C4">
        <w:rPr>
          <w:lang w:val="ro-RO"/>
        </w:rPr>
        <w:t xml:space="preserve">te la </w:t>
      </w:r>
      <w:r w:rsidRPr="00F801C4">
        <w:rPr>
          <w:lang w:val="ro-RO"/>
        </w:rPr>
        <w:t>execuți</w:t>
      </w:r>
      <w:r w:rsidR="002C1141" w:rsidRPr="00F801C4">
        <w:rPr>
          <w:lang w:val="ro-RO"/>
        </w:rPr>
        <w:t xml:space="preserve">a acestora precum </w:t>
      </w:r>
      <w:r w:rsidR="00E40134" w:rsidRPr="00F801C4">
        <w:rPr>
          <w:lang w:val="ro-RO"/>
        </w:rPr>
        <w:t>și</w:t>
      </w:r>
      <w:r w:rsidR="002C1141" w:rsidRPr="00F801C4">
        <w:rPr>
          <w:lang w:val="ro-RO"/>
        </w:rPr>
        <w:t xml:space="preserve"> </w:t>
      </w:r>
      <w:r w:rsidR="001D638F" w:rsidRPr="00F801C4">
        <w:rPr>
          <w:lang w:val="ro-RO"/>
        </w:rPr>
        <w:t>soluți</w:t>
      </w:r>
      <w:r w:rsidR="002C1141" w:rsidRPr="00F801C4">
        <w:rPr>
          <w:lang w:val="ro-RO"/>
        </w:rPr>
        <w:t>ile folo</w:t>
      </w:r>
      <w:r w:rsidR="009C4424" w:rsidRPr="00F801C4">
        <w:rPr>
          <w:lang w:val="ro-RO"/>
        </w:rPr>
        <w:t>si</w:t>
      </w:r>
      <w:r w:rsidR="002C1141" w:rsidRPr="00F801C4">
        <w:rPr>
          <w:lang w:val="ro-RO"/>
        </w:rPr>
        <w:t xml:space="preserve">te la preluarea </w:t>
      </w:r>
      <w:r w:rsidR="00E40134" w:rsidRPr="00F801C4">
        <w:rPr>
          <w:lang w:val="ro-RO"/>
        </w:rPr>
        <w:t>și</w:t>
      </w:r>
      <w:r w:rsidR="002C1141" w:rsidRPr="00F801C4">
        <w:rPr>
          <w:lang w:val="ro-RO"/>
        </w:rPr>
        <w:t xml:space="preserve"> dimen</w:t>
      </w:r>
      <w:r w:rsidR="009C4424" w:rsidRPr="00F801C4">
        <w:rPr>
          <w:lang w:val="ro-RO"/>
        </w:rPr>
        <w:t>si</w:t>
      </w:r>
      <w:r w:rsidR="002C1141" w:rsidRPr="00F801C4">
        <w:rPr>
          <w:lang w:val="ro-RO"/>
        </w:rPr>
        <w:t>onarea acestora.</w:t>
      </w:r>
    </w:p>
    <w:p w14:paraId="624DD974" w14:textId="7BD8CE58"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Eventualele polu</w:t>
      </w:r>
      <w:r w:rsidR="009C4424" w:rsidRPr="00F801C4">
        <w:rPr>
          <w:lang w:val="ro-RO"/>
        </w:rPr>
        <w:t>ă</w:t>
      </w:r>
      <w:r w:rsidRPr="00F801C4">
        <w:rPr>
          <w:lang w:val="ro-RO"/>
        </w:rPr>
        <w:t>ri pot fi favorizate de precipita</w:t>
      </w:r>
      <w:r w:rsidR="009C4424" w:rsidRPr="00F801C4">
        <w:rPr>
          <w:lang w:val="ro-RO"/>
        </w:rPr>
        <w:t>ț</w:t>
      </w:r>
      <w:r w:rsidRPr="00F801C4">
        <w:rPr>
          <w:lang w:val="ro-RO"/>
        </w:rPr>
        <w:t>ile sezoniere ce duc la antrenarea de suspen</w:t>
      </w:r>
      <w:r w:rsidR="009C4424" w:rsidRPr="00F801C4">
        <w:rPr>
          <w:lang w:val="ro-RO"/>
        </w:rPr>
        <w:t>s</w:t>
      </w:r>
      <w:r w:rsidR="00457FC2" w:rsidRPr="00F801C4">
        <w:rPr>
          <w:lang w:val="ro-RO"/>
        </w:rPr>
        <w:t>i</w:t>
      </w:r>
      <w:r w:rsidRPr="00F801C4">
        <w:rPr>
          <w:lang w:val="ro-RO"/>
        </w:rPr>
        <w:t xml:space="preserve">i </w:t>
      </w:r>
      <w:r w:rsidR="009C4424" w:rsidRPr="00F801C4">
        <w:rPr>
          <w:lang w:val="ro-RO"/>
        </w:rPr>
        <w:t>î</w:t>
      </w:r>
      <w:r w:rsidRPr="00F801C4">
        <w:rPr>
          <w:lang w:val="ro-RO"/>
        </w:rPr>
        <w:t xml:space="preserve">n apele de </w:t>
      </w:r>
      <w:r w:rsidR="009C4424" w:rsidRPr="00F801C4">
        <w:rPr>
          <w:lang w:val="ro-RO"/>
        </w:rPr>
        <w:t>suprafață</w:t>
      </w:r>
      <w:r w:rsidRPr="00F801C4">
        <w:rPr>
          <w:lang w:val="ro-RO"/>
        </w:rPr>
        <w:t>, ape care pot con</w:t>
      </w:r>
      <w:r w:rsidR="009C4424" w:rsidRPr="00F801C4">
        <w:rPr>
          <w:lang w:val="ro-RO"/>
        </w:rPr>
        <w:t>ț</w:t>
      </w:r>
      <w:r w:rsidRPr="00F801C4">
        <w:rPr>
          <w:lang w:val="ro-RO"/>
        </w:rPr>
        <w:t>ine substan</w:t>
      </w:r>
      <w:r w:rsidR="009C4424" w:rsidRPr="00F801C4">
        <w:rPr>
          <w:lang w:val="ro-RO"/>
        </w:rPr>
        <w:t>ț</w:t>
      </w:r>
      <w:r w:rsidRPr="00F801C4">
        <w:rPr>
          <w:lang w:val="ro-RO"/>
        </w:rPr>
        <w:t>e de origine mineral</w:t>
      </w:r>
      <w:r w:rsidR="009C4424" w:rsidRPr="00F801C4">
        <w:rPr>
          <w:lang w:val="ro-RO"/>
        </w:rPr>
        <w:t>ă</w:t>
      </w:r>
      <w:r w:rsidRPr="00F801C4">
        <w:rPr>
          <w:lang w:val="ro-RO"/>
        </w:rPr>
        <w:t>.</w:t>
      </w:r>
    </w:p>
    <w:p w14:paraId="5F9C2F8C" w14:textId="5F780154"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Ca urmare a ac</w:t>
      </w:r>
      <w:r w:rsidR="009C4424" w:rsidRPr="00F801C4">
        <w:rPr>
          <w:lang w:val="ro-RO"/>
        </w:rPr>
        <w:t>ț</w:t>
      </w:r>
      <w:r w:rsidRPr="00F801C4">
        <w:rPr>
          <w:lang w:val="ro-RO"/>
        </w:rPr>
        <w:t>iunii fenomenelor meteorologice sezoniere (ploi,</w:t>
      </w:r>
      <w:r w:rsidR="009C4424" w:rsidRPr="00F801C4">
        <w:rPr>
          <w:lang w:val="ro-RO"/>
        </w:rPr>
        <w:t xml:space="preserve"> </w:t>
      </w:r>
      <w:r w:rsidRPr="00F801C4">
        <w:rPr>
          <w:lang w:val="ro-RO"/>
        </w:rPr>
        <w:t>v</w:t>
      </w:r>
      <w:r w:rsidR="009C4424" w:rsidRPr="00F801C4">
        <w:rPr>
          <w:lang w:val="ro-RO"/>
        </w:rPr>
        <w:t>â</w:t>
      </w:r>
      <w:r w:rsidRPr="00F801C4">
        <w:rPr>
          <w:lang w:val="ro-RO"/>
        </w:rPr>
        <w:t xml:space="preserve">nturi puternice), materialele rezultate </w:t>
      </w:r>
      <w:r w:rsidR="009C4424" w:rsidRPr="00F801C4">
        <w:rPr>
          <w:lang w:val="ro-RO"/>
        </w:rPr>
        <w:t>î</w:t>
      </w:r>
      <w:r w:rsidRPr="00F801C4">
        <w:rPr>
          <w:lang w:val="ro-RO"/>
        </w:rPr>
        <w:t xml:space="preserve">n urma </w:t>
      </w:r>
      <w:r w:rsidR="00457FC2" w:rsidRPr="00F801C4">
        <w:rPr>
          <w:lang w:val="ro-RO"/>
        </w:rPr>
        <w:t>lucrări</w:t>
      </w:r>
      <w:r w:rsidRPr="00F801C4">
        <w:rPr>
          <w:lang w:val="ro-RO"/>
        </w:rPr>
        <w:t>lor de stabilizare a terenului din zon</w:t>
      </w:r>
      <w:r w:rsidR="009C4424" w:rsidRPr="00F801C4">
        <w:rPr>
          <w:lang w:val="ro-RO"/>
        </w:rPr>
        <w:t>ă</w:t>
      </w:r>
      <w:r w:rsidRPr="00F801C4">
        <w:rPr>
          <w:lang w:val="ro-RO"/>
        </w:rPr>
        <w:t xml:space="preserve"> nu pot influen</w:t>
      </w:r>
      <w:r w:rsidR="009C4424" w:rsidRPr="00F801C4">
        <w:rPr>
          <w:lang w:val="ro-RO"/>
        </w:rPr>
        <w:t>ț</w:t>
      </w:r>
      <w:r w:rsidRPr="00F801C4">
        <w:rPr>
          <w:lang w:val="ro-RO"/>
        </w:rPr>
        <w:t xml:space="preserve">a calitatea apelor de </w:t>
      </w:r>
      <w:r w:rsidR="009C4424" w:rsidRPr="00F801C4">
        <w:rPr>
          <w:lang w:val="ro-RO"/>
        </w:rPr>
        <w:t>suprafață</w:t>
      </w:r>
      <w:r w:rsidRPr="00F801C4">
        <w:rPr>
          <w:lang w:val="ro-RO"/>
        </w:rPr>
        <w:t xml:space="preserve">, acestea fiind drenate </w:t>
      </w:r>
      <w:r w:rsidR="00457FC2" w:rsidRPr="00F801C4">
        <w:rPr>
          <w:lang w:val="ro-RO"/>
        </w:rPr>
        <w:t xml:space="preserve">și </w:t>
      </w:r>
      <w:r w:rsidRPr="00F801C4">
        <w:rPr>
          <w:lang w:val="ro-RO"/>
        </w:rPr>
        <w:t>evacuate prin intermediul barbacanelor pe taluzul terenului natural.</w:t>
      </w:r>
    </w:p>
    <w:p w14:paraId="05D90A18" w14:textId="0877D305" w:rsidR="00720087" w:rsidRPr="00F801C4" w:rsidRDefault="009C4424"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urma execu</w:t>
      </w:r>
      <w:r w:rsidRPr="00F801C4">
        <w:rPr>
          <w:lang w:val="ro-RO"/>
        </w:rPr>
        <w:t>tă</w:t>
      </w:r>
      <w:r w:rsidR="002C1141" w:rsidRPr="00F801C4">
        <w:rPr>
          <w:lang w:val="ro-RO"/>
        </w:rPr>
        <w:t xml:space="preserve">rii etapelor </w:t>
      </w:r>
      <w:r w:rsidR="00E40134" w:rsidRPr="00F801C4">
        <w:rPr>
          <w:lang w:val="ro-RO"/>
        </w:rPr>
        <w:t>construct</w:t>
      </w:r>
      <w:r w:rsidR="002C1141" w:rsidRPr="00F801C4">
        <w:rPr>
          <w:lang w:val="ro-RO"/>
        </w:rPr>
        <w:t>ive ale proiectului se pot genera substan</w:t>
      </w:r>
      <w:r w:rsidRPr="00F801C4">
        <w:rPr>
          <w:lang w:val="ro-RO"/>
        </w:rPr>
        <w:t>ț</w:t>
      </w:r>
      <w:r w:rsidR="002C1141" w:rsidRPr="00F801C4">
        <w:rPr>
          <w:lang w:val="ro-RO"/>
        </w:rPr>
        <w:t xml:space="preserve">e, materii prime care, doar </w:t>
      </w:r>
      <w:r w:rsidRPr="00F801C4">
        <w:rPr>
          <w:lang w:val="ro-RO"/>
        </w:rPr>
        <w:t>î</w:t>
      </w:r>
      <w:r w:rsidR="002C1141" w:rsidRPr="00F801C4">
        <w:rPr>
          <w:lang w:val="ro-RO"/>
        </w:rPr>
        <w:t>n mod accidental, pot duce la afectarea apelor freat</w:t>
      </w:r>
      <w:r w:rsidRPr="00F801C4">
        <w:rPr>
          <w:lang w:val="ro-RO"/>
        </w:rPr>
        <w:t>ice</w:t>
      </w:r>
      <w:r w:rsidR="002C1141" w:rsidRPr="00F801C4">
        <w:rPr>
          <w:lang w:val="ro-RO"/>
        </w:rPr>
        <w:t xml:space="preserve">. </w:t>
      </w:r>
    </w:p>
    <w:p w14:paraId="7264F456" w14:textId="489E6DC7"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Dintre aceste substan</w:t>
      </w:r>
      <w:r w:rsidR="009C4424" w:rsidRPr="00F801C4">
        <w:rPr>
          <w:lang w:val="ro-RO"/>
        </w:rPr>
        <w:t>ț</w:t>
      </w:r>
      <w:r w:rsidRPr="00F801C4">
        <w:rPr>
          <w:lang w:val="ro-RO"/>
        </w:rPr>
        <w:t>e sau materii se pot enumera:</w:t>
      </w:r>
    </w:p>
    <w:p w14:paraId="25FE7B3C" w14:textId="433D3E74" w:rsidR="00720087" w:rsidRPr="00F801C4" w:rsidRDefault="002C1141" w:rsidP="00F1244E">
      <w:pPr>
        <w:numPr>
          <w:ilvl w:val="0"/>
          <w:numId w:val="8"/>
        </w:numPr>
        <w:spacing w:line="276" w:lineRule="auto"/>
        <w:ind w:left="0" w:firstLine="720"/>
        <w:jc w:val="both"/>
        <w:rPr>
          <w:lang w:val="ro-RO"/>
        </w:rPr>
      </w:pPr>
      <w:r w:rsidRPr="00F801C4">
        <w:rPr>
          <w:lang w:val="ro-RO"/>
        </w:rPr>
        <w:t>Materiale de construc</w:t>
      </w:r>
      <w:r w:rsidR="009C4424" w:rsidRPr="00F801C4">
        <w:rPr>
          <w:lang w:val="ro-RO"/>
        </w:rPr>
        <w:t>ț</w:t>
      </w:r>
      <w:r w:rsidRPr="00F801C4">
        <w:rPr>
          <w:lang w:val="ro-RO"/>
        </w:rPr>
        <w:t>ii primare: pietri</w:t>
      </w:r>
      <w:r w:rsidR="009C4424" w:rsidRPr="00F801C4">
        <w:rPr>
          <w:lang w:val="ro-RO"/>
        </w:rPr>
        <w:t>ș</w:t>
      </w:r>
      <w:r w:rsidRPr="00F801C4">
        <w:rPr>
          <w:lang w:val="ro-RO"/>
        </w:rPr>
        <w:t xml:space="preserve">, elemente metalice, bare de </w:t>
      </w:r>
      <w:r w:rsidR="009C4424" w:rsidRPr="00F801C4">
        <w:rPr>
          <w:lang w:val="ro-RO"/>
        </w:rPr>
        <w:t>armatură</w:t>
      </w:r>
      <w:r w:rsidRPr="00F801C4">
        <w:rPr>
          <w:lang w:val="ro-RO"/>
        </w:rPr>
        <w:t>;</w:t>
      </w:r>
    </w:p>
    <w:p w14:paraId="2ECA672B" w14:textId="4E8AFB94" w:rsidR="00720087" w:rsidRPr="00F801C4" w:rsidRDefault="002C1141" w:rsidP="00F1244E">
      <w:pPr>
        <w:numPr>
          <w:ilvl w:val="0"/>
          <w:numId w:val="8"/>
        </w:numPr>
        <w:spacing w:line="276" w:lineRule="auto"/>
        <w:ind w:left="0" w:firstLine="720"/>
        <w:jc w:val="both"/>
        <w:rPr>
          <w:lang w:val="ro-RO"/>
        </w:rPr>
      </w:pPr>
      <w:r w:rsidRPr="00F801C4">
        <w:rPr>
          <w:lang w:val="ro-RO"/>
        </w:rPr>
        <w:t xml:space="preserve">Materii </w:t>
      </w:r>
      <w:r w:rsidR="009C4424" w:rsidRPr="00F801C4">
        <w:rPr>
          <w:lang w:val="ro-RO"/>
        </w:rPr>
        <w:t>î</w:t>
      </w:r>
      <w:r w:rsidRPr="00F801C4">
        <w:rPr>
          <w:lang w:val="ro-RO"/>
        </w:rPr>
        <w:t>n suspen</w:t>
      </w:r>
      <w:r w:rsidR="009C4424" w:rsidRPr="00F801C4">
        <w:rPr>
          <w:lang w:val="ro-RO"/>
        </w:rPr>
        <w:t>si</w:t>
      </w:r>
      <w:r w:rsidRPr="00F801C4">
        <w:rPr>
          <w:lang w:val="ro-RO"/>
        </w:rPr>
        <w:t>e, produse petroliere (doar accidental);</w:t>
      </w:r>
    </w:p>
    <w:p w14:paraId="25E4A335" w14:textId="658D315D" w:rsidR="00720087" w:rsidRPr="00F801C4" w:rsidRDefault="002C1141" w:rsidP="00F1244E">
      <w:pPr>
        <w:numPr>
          <w:ilvl w:val="0"/>
          <w:numId w:val="8"/>
        </w:numPr>
        <w:spacing w:line="276" w:lineRule="auto"/>
        <w:ind w:left="0" w:firstLine="720"/>
        <w:jc w:val="both"/>
        <w:rPr>
          <w:lang w:val="ro-RO"/>
        </w:rPr>
      </w:pPr>
      <w:r w:rsidRPr="00F801C4">
        <w:rPr>
          <w:lang w:val="ro-RO"/>
        </w:rPr>
        <w:t xml:space="preserve">Alte materiale </w:t>
      </w:r>
      <w:r w:rsidR="00E40134" w:rsidRPr="00F801C4">
        <w:rPr>
          <w:lang w:val="ro-RO"/>
        </w:rPr>
        <w:t>și</w:t>
      </w:r>
      <w:r w:rsidRPr="00F801C4">
        <w:rPr>
          <w:lang w:val="ro-RO"/>
        </w:rPr>
        <w:t xml:space="preserve"> substan</w:t>
      </w:r>
      <w:r w:rsidR="009C4424" w:rsidRPr="00F801C4">
        <w:rPr>
          <w:lang w:val="ro-RO"/>
        </w:rPr>
        <w:t>ț</w:t>
      </w:r>
      <w:r w:rsidRPr="00F801C4">
        <w:rPr>
          <w:lang w:val="ro-RO"/>
        </w:rPr>
        <w:t>e folo</w:t>
      </w:r>
      <w:r w:rsidR="009C4424" w:rsidRPr="00F801C4">
        <w:rPr>
          <w:lang w:val="ro-RO"/>
        </w:rPr>
        <w:t>si</w:t>
      </w:r>
      <w:r w:rsidRPr="00F801C4">
        <w:rPr>
          <w:lang w:val="ro-RO"/>
        </w:rPr>
        <w:t xml:space="preserve">te </w:t>
      </w:r>
      <w:r w:rsidR="009C4424" w:rsidRPr="00F801C4">
        <w:rPr>
          <w:lang w:val="ro-RO"/>
        </w:rPr>
        <w:t>î</w:t>
      </w:r>
      <w:r w:rsidRPr="00F801C4">
        <w:rPr>
          <w:lang w:val="ro-RO"/>
        </w:rPr>
        <w:t xml:space="preserve">n organizarea de </w:t>
      </w:r>
      <w:r w:rsidR="009C4424" w:rsidRPr="00F801C4">
        <w:rPr>
          <w:lang w:val="ro-RO"/>
        </w:rPr>
        <w:t>ș</w:t>
      </w:r>
      <w:r w:rsidRPr="00F801C4">
        <w:rPr>
          <w:lang w:val="ro-RO"/>
        </w:rPr>
        <w:t>antier: uleiuri minerale pentru parcul auto, combustibil auto, carbid sau butelii cu acetilen</w:t>
      </w:r>
      <w:r w:rsidR="009C4424" w:rsidRPr="00F801C4">
        <w:rPr>
          <w:lang w:val="ro-RO"/>
        </w:rPr>
        <w:t>ă</w:t>
      </w:r>
      <w:r w:rsidRPr="00F801C4">
        <w:rPr>
          <w:lang w:val="ro-RO"/>
        </w:rPr>
        <w:t xml:space="preserve">, lacuri </w:t>
      </w:r>
      <w:r w:rsidR="00E40134" w:rsidRPr="00F801C4">
        <w:rPr>
          <w:lang w:val="ro-RO"/>
        </w:rPr>
        <w:t>și</w:t>
      </w:r>
      <w:r w:rsidR="00000004" w:rsidRPr="00F801C4">
        <w:rPr>
          <w:lang w:val="ro-RO"/>
        </w:rPr>
        <w:t>a</w:t>
      </w:r>
      <w:r w:rsidRPr="00F801C4">
        <w:rPr>
          <w:lang w:val="ro-RO"/>
        </w:rPr>
        <w:t xml:space="preserve"> vopsele </w:t>
      </w:r>
      <w:r w:rsidR="009C4424" w:rsidRPr="00F801C4">
        <w:rPr>
          <w:lang w:val="ro-RO"/>
        </w:rPr>
        <w:t>î</w:t>
      </w:r>
      <w:r w:rsidRPr="00F801C4">
        <w:rPr>
          <w:lang w:val="ro-RO"/>
        </w:rPr>
        <w:t>n procentaj extrem de redus.</w:t>
      </w:r>
    </w:p>
    <w:p w14:paraId="4F55DFC6" w14:textId="22A79755" w:rsidR="00720087" w:rsidRPr="00F801C4" w:rsidRDefault="002C1141" w:rsidP="00F1244E">
      <w:pPr>
        <w:spacing w:before="240" w:line="276" w:lineRule="auto"/>
        <w:ind w:firstLine="720"/>
        <w:jc w:val="both"/>
        <w:rPr>
          <w:b/>
          <w:i/>
          <w:lang w:val="ro-RO"/>
        </w:rPr>
      </w:pPr>
      <w:r w:rsidRPr="00F801C4">
        <w:rPr>
          <w:b/>
          <w:i/>
          <w:lang w:val="ro-RO"/>
        </w:rPr>
        <w:t>M</w:t>
      </w:r>
      <w:r w:rsidR="0033179A" w:rsidRPr="00F801C4">
        <w:rPr>
          <w:b/>
          <w:i/>
          <w:lang w:val="ro-RO"/>
        </w:rPr>
        <w:t>ă</w:t>
      </w:r>
      <w:r w:rsidRPr="00F801C4">
        <w:rPr>
          <w:b/>
          <w:i/>
          <w:lang w:val="ro-RO"/>
        </w:rPr>
        <w:t>surile de reducere a impactului</w:t>
      </w:r>
    </w:p>
    <w:p w14:paraId="2C769FA0" w14:textId="29AB118B"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Se vor realiza prin:</w:t>
      </w:r>
    </w:p>
    <w:p w14:paraId="5DD677CB" w14:textId="09E6883D" w:rsidR="00720087" w:rsidRPr="00F801C4" w:rsidRDefault="002C1141" w:rsidP="00F1244E">
      <w:pPr>
        <w:numPr>
          <w:ilvl w:val="0"/>
          <w:numId w:val="9"/>
        </w:numPr>
        <w:spacing w:line="276" w:lineRule="auto"/>
        <w:ind w:left="0" w:firstLine="0"/>
        <w:jc w:val="both"/>
        <w:rPr>
          <w:lang w:val="ro-RO"/>
        </w:rPr>
      </w:pPr>
      <w:r w:rsidRPr="00F801C4">
        <w:rPr>
          <w:lang w:val="ro-RO"/>
        </w:rPr>
        <w:t>Verificarea tehnic</w:t>
      </w:r>
      <w:r w:rsidR="0033179A" w:rsidRPr="00F801C4">
        <w:rPr>
          <w:lang w:val="ro-RO"/>
        </w:rPr>
        <w:t>ă</w:t>
      </w:r>
      <w:r w:rsidRPr="00F801C4">
        <w:rPr>
          <w:lang w:val="ro-RO"/>
        </w:rPr>
        <w:t xml:space="preserve"> a echipamentelor utilizate </w:t>
      </w:r>
      <w:r w:rsidR="0033179A" w:rsidRPr="00F801C4">
        <w:rPr>
          <w:lang w:val="ro-RO"/>
        </w:rPr>
        <w:t>î</w:t>
      </w:r>
      <w:r w:rsidRPr="00F801C4">
        <w:rPr>
          <w:lang w:val="ro-RO"/>
        </w:rPr>
        <w:t>n procesul de construc</w:t>
      </w:r>
      <w:r w:rsidR="0033179A" w:rsidRPr="00F801C4">
        <w:rPr>
          <w:lang w:val="ro-RO"/>
        </w:rPr>
        <w:t>ț</w:t>
      </w:r>
      <w:r w:rsidRPr="00F801C4">
        <w:rPr>
          <w:lang w:val="ro-RO"/>
        </w:rPr>
        <w:t>ie a obiectivelor;</w:t>
      </w:r>
    </w:p>
    <w:p w14:paraId="07BE8935" w14:textId="23891DCF" w:rsidR="00720087" w:rsidRPr="00F801C4" w:rsidRDefault="002C1141" w:rsidP="00F1244E">
      <w:pPr>
        <w:numPr>
          <w:ilvl w:val="0"/>
          <w:numId w:val="9"/>
        </w:numPr>
        <w:spacing w:line="276" w:lineRule="auto"/>
        <w:ind w:left="0" w:firstLine="0"/>
        <w:jc w:val="both"/>
        <w:rPr>
          <w:lang w:val="ro-RO"/>
        </w:rPr>
      </w:pPr>
      <w:r w:rsidRPr="00F801C4">
        <w:rPr>
          <w:lang w:val="ro-RO"/>
        </w:rPr>
        <w:t>Respectarea instruc</w:t>
      </w:r>
      <w:r w:rsidR="0033179A" w:rsidRPr="00F801C4">
        <w:rPr>
          <w:lang w:val="ro-RO"/>
        </w:rPr>
        <w:t>ț</w:t>
      </w:r>
      <w:r w:rsidRPr="00F801C4">
        <w:rPr>
          <w:lang w:val="ro-RO"/>
        </w:rPr>
        <w:t>iunilor de lucru;</w:t>
      </w:r>
    </w:p>
    <w:p w14:paraId="33A25D4B" w14:textId="4BCF024E" w:rsidR="00720087" w:rsidRPr="00F801C4" w:rsidRDefault="002C1141" w:rsidP="00F1244E">
      <w:pPr>
        <w:numPr>
          <w:ilvl w:val="0"/>
          <w:numId w:val="9"/>
        </w:numPr>
        <w:spacing w:line="276" w:lineRule="auto"/>
        <w:ind w:left="0" w:firstLine="0"/>
        <w:jc w:val="both"/>
        <w:rPr>
          <w:lang w:val="ro-RO"/>
        </w:rPr>
      </w:pPr>
      <w:r w:rsidRPr="00F801C4">
        <w:rPr>
          <w:lang w:val="ro-RO"/>
        </w:rPr>
        <w:t>Respectarea instruc</w:t>
      </w:r>
      <w:r w:rsidR="0033179A" w:rsidRPr="00F801C4">
        <w:rPr>
          <w:lang w:val="ro-RO"/>
        </w:rPr>
        <w:t>ț</w:t>
      </w:r>
      <w:r w:rsidRPr="00F801C4">
        <w:rPr>
          <w:lang w:val="ro-RO"/>
        </w:rPr>
        <w:t xml:space="preserve">iunilor de gestionare a </w:t>
      </w:r>
      <w:r w:rsidR="00484A19" w:rsidRPr="00F801C4">
        <w:rPr>
          <w:lang w:val="ro-RO"/>
        </w:rPr>
        <w:t>deșeuri</w:t>
      </w:r>
      <w:r w:rsidRPr="00F801C4">
        <w:rPr>
          <w:lang w:val="ro-RO"/>
        </w:rPr>
        <w:t>lor rezultate din procesul de construc</w:t>
      </w:r>
      <w:r w:rsidR="0033179A" w:rsidRPr="00F801C4">
        <w:rPr>
          <w:lang w:val="ro-RO"/>
        </w:rPr>
        <w:t>ți</w:t>
      </w:r>
      <w:r w:rsidRPr="00F801C4">
        <w:rPr>
          <w:lang w:val="ro-RO"/>
        </w:rPr>
        <w:t>e.</w:t>
      </w:r>
    </w:p>
    <w:p w14:paraId="76E1D212" w14:textId="792E2C8E"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lastRenderedPageBreak/>
        <w:t>Referitor la poluan</w:t>
      </w:r>
      <w:r w:rsidR="0033179A" w:rsidRPr="00F801C4">
        <w:rPr>
          <w:lang w:val="ro-RO"/>
        </w:rPr>
        <w:t>ț</w:t>
      </w:r>
      <w:r w:rsidRPr="00F801C4">
        <w:rPr>
          <w:lang w:val="ro-RO"/>
        </w:rPr>
        <w:t xml:space="preserve">ii care ar putea afecta </w:t>
      </w:r>
      <w:r w:rsidR="0033179A" w:rsidRPr="00F801C4">
        <w:rPr>
          <w:lang w:val="ro-RO"/>
        </w:rPr>
        <w:t>î</w:t>
      </w:r>
      <w:r w:rsidRPr="00F801C4">
        <w:rPr>
          <w:lang w:val="ro-RO"/>
        </w:rPr>
        <w:t>n mod accidental solul se face men</w:t>
      </w:r>
      <w:r w:rsidR="0033179A" w:rsidRPr="00F801C4">
        <w:rPr>
          <w:lang w:val="ro-RO"/>
        </w:rPr>
        <w:t>ț</w:t>
      </w:r>
      <w:r w:rsidRPr="00F801C4">
        <w:rPr>
          <w:lang w:val="ro-RO"/>
        </w:rPr>
        <w:t>iunea c</w:t>
      </w:r>
      <w:r w:rsidR="0033179A" w:rsidRPr="00F801C4">
        <w:rPr>
          <w:lang w:val="ro-RO"/>
        </w:rPr>
        <w:t>ă</w:t>
      </w:r>
      <w:r w:rsidRPr="00F801C4">
        <w:rPr>
          <w:lang w:val="ro-RO"/>
        </w:rPr>
        <w:t xml:space="preserve"> </w:t>
      </w:r>
      <w:r w:rsidR="0033179A" w:rsidRPr="00F801C4">
        <w:rPr>
          <w:lang w:val="ro-RO"/>
        </w:rPr>
        <w:t>î</w:t>
      </w:r>
      <w:r w:rsidRPr="00F801C4">
        <w:rPr>
          <w:lang w:val="ro-RO"/>
        </w:rPr>
        <w:t>ntre</w:t>
      </w:r>
      <w:r w:rsidR="0033179A" w:rsidRPr="00F801C4">
        <w:rPr>
          <w:lang w:val="ro-RO"/>
        </w:rPr>
        <w:t>ț</w:t>
      </w:r>
      <w:r w:rsidRPr="00F801C4">
        <w:rPr>
          <w:lang w:val="ro-RO"/>
        </w:rPr>
        <w:t xml:space="preserve">inerea echipamentelor </w:t>
      </w:r>
      <w:r w:rsidR="00457FC2" w:rsidRPr="00F801C4">
        <w:rPr>
          <w:lang w:val="ro-RO"/>
        </w:rPr>
        <w:t>și</w:t>
      </w:r>
      <w:r w:rsidR="00411661" w:rsidRPr="00F801C4">
        <w:rPr>
          <w:lang w:val="ro-RO"/>
        </w:rPr>
        <w:t xml:space="preserve"> </w:t>
      </w:r>
      <w:r w:rsidRPr="00F801C4">
        <w:rPr>
          <w:lang w:val="ro-RO"/>
        </w:rPr>
        <w:t>a parcului auto se va face de c</w:t>
      </w:r>
      <w:r w:rsidR="0033179A" w:rsidRPr="00F801C4">
        <w:rPr>
          <w:lang w:val="ro-RO"/>
        </w:rPr>
        <w:t>ă</w:t>
      </w:r>
      <w:r w:rsidRPr="00F801C4">
        <w:rPr>
          <w:lang w:val="ro-RO"/>
        </w:rPr>
        <w:t>tre service-uri autorizate, interzic</w:t>
      </w:r>
      <w:r w:rsidR="0033179A" w:rsidRPr="00F801C4">
        <w:rPr>
          <w:lang w:val="ro-RO"/>
        </w:rPr>
        <w:t>â</w:t>
      </w:r>
      <w:r w:rsidRPr="00F801C4">
        <w:rPr>
          <w:lang w:val="ro-RO"/>
        </w:rPr>
        <w:t xml:space="preserve">ndu-se </w:t>
      </w:r>
      <w:r w:rsidR="0033179A" w:rsidRPr="00F801C4">
        <w:rPr>
          <w:lang w:val="ro-RO"/>
        </w:rPr>
        <w:t>î</w:t>
      </w:r>
      <w:r w:rsidRPr="00F801C4">
        <w:rPr>
          <w:lang w:val="ro-RO"/>
        </w:rPr>
        <w:t>ntre</w:t>
      </w:r>
      <w:r w:rsidR="0033179A" w:rsidRPr="00F801C4">
        <w:rPr>
          <w:lang w:val="ro-RO"/>
        </w:rPr>
        <w:t>ț</w:t>
      </w:r>
      <w:r w:rsidRPr="00F801C4">
        <w:rPr>
          <w:lang w:val="ro-RO"/>
        </w:rPr>
        <w:t xml:space="preserve">inerea, schimbarea uleiului, etc. </w:t>
      </w:r>
      <w:r w:rsidR="009031D2" w:rsidRPr="00F801C4">
        <w:rPr>
          <w:lang w:val="ro-RO"/>
        </w:rPr>
        <w:t>î</w:t>
      </w:r>
      <w:r w:rsidRPr="00F801C4">
        <w:rPr>
          <w:lang w:val="ro-RO"/>
        </w:rPr>
        <w:t xml:space="preserve">n incinta amplasamentului </w:t>
      </w:r>
      <w:r w:rsidR="00457FC2" w:rsidRPr="00F801C4">
        <w:rPr>
          <w:lang w:val="ro-RO"/>
        </w:rPr>
        <w:t>lucrări</w:t>
      </w:r>
      <w:r w:rsidRPr="00F801C4">
        <w:rPr>
          <w:lang w:val="ro-RO"/>
        </w:rPr>
        <w:t>lor.</w:t>
      </w:r>
    </w:p>
    <w:p w14:paraId="5044F5D9" w14:textId="08667EDD" w:rsidR="00720087" w:rsidRPr="00F801C4" w:rsidRDefault="009031D2"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scopul reducerii / elimin</w:t>
      </w:r>
      <w:r w:rsidRPr="00F801C4">
        <w:rPr>
          <w:lang w:val="ro-RO"/>
        </w:rPr>
        <w:t>ă</w:t>
      </w:r>
      <w:r w:rsidR="002C1141" w:rsidRPr="00F801C4">
        <w:rPr>
          <w:lang w:val="ro-RO"/>
        </w:rPr>
        <w:t xml:space="preserve">rii riscurilor de poluare a apei pe parcursul </w:t>
      </w:r>
      <w:r w:rsidR="00457FC2" w:rsidRPr="00F801C4">
        <w:rPr>
          <w:lang w:val="ro-RO"/>
        </w:rPr>
        <w:t>execuți</w:t>
      </w:r>
      <w:r w:rsidR="002C1141" w:rsidRPr="00F801C4">
        <w:rPr>
          <w:lang w:val="ro-RO"/>
        </w:rPr>
        <w:t xml:space="preserve">ei </w:t>
      </w:r>
      <w:r w:rsidR="00457FC2" w:rsidRPr="00F801C4">
        <w:rPr>
          <w:lang w:val="ro-RO"/>
        </w:rPr>
        <w:t>lucrări</w:t>
      </w:r>
      <w:r w:rsidR="002C1141" w:rsidRPr="00F801C4">
        <w:rPr>
          <w:lang w:val="ro-RO"/>
        </w:rPr>
        <w:t>lor, se vor impune urm</w:t>
      </w:r>
      <w:r w:rsidRPr="00F801C4">
        <w:rPr>
          <w:lang w:val="ro-RO"/>
        </w:rPr>
        <w:t>ă</w:t>
      </w:r>
      <w:r w:rsidR="002C1141" w:rsidRPr="00F801C4">
        <w:rPr>
          <w:lang w:val="ro-RO"/>
        </w:rPr>
        <w:t>toarele m</w:t>
      </w:r>
      <w:r w:rsidRPr="00F801C4">
        <w:rPr>
          <w:lang w:val="ro-RO"/>
        </w:rPr>
        <w:t>ă</w:t>
      </w:r>
      <w:r w:rsidR="002C1141" w:rsidRPr="00F801C4">
        <w:rPr>
          <w:lang w:val="ro-RO"/>
        </w:rPr>
        <w:t>suri:</w:t>
      </w:r>
    </w:p>
    <w:p w14:paraId="009862AC" w14:textId="0F7791B3" w:rsidR="00720087" w:rsidRPr="00F801C4" w:rsidRDefault="00484A19" w:rsidP="00F1244E">
      <w:pPr>
        <w:numPr>
          <w:ilvl w:val="0"/>
          <w:numId w:val="10"/>
        </w:numPr>
        <w:spacing w:line="276" w:lineRule="auto"/>
        <w:ind w:left="0" w:firstLine="0"/>
        <w:jc w:val="both"/>
        <w:rPr>
          <w:lang w:val="ro-RO"/>
        </w:rPr>
      </w:pPr>
      <w:r w:rsidRPr="00F801C4">
        <w:rPr>
          <w:lang w:val="ro-RO"/>
        </w:rPr>
        <w:t>Deșeuri</w:t>
      </w:r>
      <w:r w:rsidR="002C1141" w:rsidRPr="00F801C4">
        <w:rPr>
          <w:lang w:val="ro-RO"/>
        </w:rPr>
        <w:t>le solide, materialul rezultat din decoper</w:t>
      </w:r>
      <w:r w:rsidR="009031D2" w:rsidRPr="00F801C4">
        <w:rPr>
          <w:lang w:val="ro-RO"/>
        </w:rPr>
        <w:t>tă</w:t>
      </w:r>
      <w:r w:rsidR="002C1141" w:rsidRPr="00F801C4">
        <w:rPr>
          <w:lang w:val="ro-RO"/>
        </w:rPr>
        <w:t>ri, excava</w:t>
      </w:r>
      <w:r w:rsidR="009031D2" w:rsidRPr="00F801C4">
        <w:rPr>
          <w:lang w:val="ro-RO"/>
        </w:rPr>
        <w:t>ț</w:t>
      </w:r>
      <w:r w:rsidR="002C1141" w:rsidRPr="00F801C4">
        <w:rPr>
          <w:lang w:val="ro-RO"/>
        </w:rPr>
        <w:t>ii, combustibilii sau uleiurile nu se vor deversa pe t</w:t>
      </w:r>
      <w:r w:rsidR="009031D2" w:rsidRPr="00F801C4">
        <w:rPr>
          <w:lang w:val="ro-RO"/>
        </w:rPr>
        <w:t>erenul</w:t>
      </w:r>
      <w:r w:rsidR="002C1141" w:rsidRPr="00F801C4">
        <w:rPr>
          <w:lang w:val="ro-RO"/>
        </w:rPr>
        <w:t xml:space="preserve"> natural sau pe partea carosabil</w:t>
      </w:r>
      <w:r w:rsidR="009031D2" w:rsidRPr="00F801C4">
        <w:rPr>
          <w:lang w:val="ro-RO"/>
        </w:rPr>
        <w:t>ă</w:t>
      </w:r>
      <w:r w:rsidR="002C1141" w:rsidRPr="00F801C4">
        <w:rPr>
          <w:lang w:val="ro-RO"/>
        </w:rPr>
        <w:t xml:space="preserve"> a drumului; se va proceda la colectarea selectiv</w:t>
      </w:r>
      <w:r w:rsidR="009031D2" w:rsidRPr="00F801C4">
        <w:rPr>
          <w:lang w:val="ro-RO"/>
        </w:rPr>
        <w:t>ă</w:t>
      </w:r>
      <w:r w:rsidR="002C1141" w:rsidRPr="00F801C4">
        <w:rPr>
          <w:lang w:val="ro-RO"/>
        </w:rPr>
        <w:t xml:space="preserve"> a </w:t>
      </w:r>
      <w:r w:rsidRPr="00F801C4">
        <w:rPr>
          <w:lang w:val="ro-RO"/>
        </w:rPr>
        <w:t>deșeuri</w:t>
      </w:r>
      <w:r w:rsidR="002C1141" w:rsidRPr="00F801C4">
        <w:rPr>
          <w:lang w:val="ro-RO"/>
        </w:rPr>
        <w:t xml:space="preserve">lor </w:t>
      </w:r>
      <w:r w:rsidR="009031D2" w:rsidRPr="00F801C4">
        <w:rPr>
          <w:lang w:val="ro-RO"/>
        </w:rPr>
        <w:t>î</w:t>
      </w:r>
      <w:r w:rsidR="002C1141" w:rsidRPr="00F801C4">
        <w:rPr>
          <w:lang w:val="ro-RO"/>
        </w:rPr>
        <w:t>n vederea valorific</w:t>
      </w:r>
      <w:r w:rsidR="009031D2" w:rsidRPr="00F801C4">
        <w:rPr>
          <w:lang w:val="ro-RO"/>
        </w:rPr>
        <w:t>ă</w:t>
      </w:r>
      <w:r w:rsidR="002C1141" w:rsidRPr="00F801C4">
        <w:rPr>
          <w:lang w:val="ro-RO"/>
        </w:rPr>
        <w:t>rii / elimin</w:t>
      </w:r>
      <w:r w:rsidR="009031D2" w:rsidRPr="00F801C4">
        <w:rPr>
          <w:lang w:val="ro-RO"/>
        </w:rPr>
        <w:t>ă</w:t>
      </w:r>
      <w:r w:rsidR="002C1141" w:rsidRPr="00F801C4">
        <w:rPr>
          <w:lang w:val="ro-RO"/>
        </w:rPr>
        <w:t>rii prin firme autorizate;</w:t>
      </w:r>
    </w:p>
    <w:p w14:paraId="710E15FB" w14:textId="06A17CA5" w:rsidR="00720087" w:rsidRPr="00F801C4" w:rsidRDefault="002C1141" w:rsidP="00F1244E">
      <w:pPr>
        <w:numPr>
          <w:ilvl w:val="0"/>
          <w:numId w:val="10"/>
        </w:numPr>
        <w:spacing w:line="276" w:lineRule="auto"/>
        <w:ind w:left="0" w:firstLine="0"/>
        <w:jc w:val="both"/>
        <w:rPr>
          <w:lang w:val="ro-RO"/>
        </w:rPr>
      </w:pPr>
      <w:r w:rsidRPr="00F801C4">
        <w:rPr>
          <w:lang w:val="ro-RO"/>
        </w:rPr>
        <w:t>P</w:t>
      </w:r>
      <w:r w:rsidR="009031D2" w:rsidRPr="00F801C4">
        <w:rPr>
          <w:lang w:val="ro-RO"/>
        </w:rPr>
        <w:t>ă</w:t>
      </w:r>
      <w:r w:rsidRPr="00F801C4">
        <w:rPr>
          <w:lang w:val="ro-RO"/>
        </w:rPr>
        <w:t>m</w:t>
      </w:r>
      <w:r w:rsidR="009031D2" w:rsidRPr="00F801C4">
        <w:rPr>
          <w:lang w:val="ro-RO"/>
        </w:rPr>
        <w:t>â</w:t>
      </w:r>
      <w:r w:rsidRPr="00F801C4">
        <w:rPr>
          <w:lang w:val="ro-RO"/>
        </w:rPr>
        <w:t>ntul vegetal exacavat va fi stocat separat de restul categoriilor de p</w:t>
      </w:r>
      <w:r w:rsidR="009031D2" w:rsidRPr="00F801C4">
        <w:rPr>
          <w:lang w:val="ro-RO"/>
        </w:rPr>
        <w:t>ă</w:t>
      </w:r>
      <w:r w:rsidRPr="00F801C4">
        <w:rPr>
          <w:lang w:val="ro-RO"/>
        </w:rPr>
        <w:t>m</w:t>
      </w:r>
      <w:r w:rsidR="009031D2" w:rsidRPr="00F801C4">
        <w:rPr>
          <w:lang w:val="ro-RO"/>
        </w:rPr>
        <w:t>â</w:t>
      </w:r>
      <w:r w:rsidRPr="00F801C4">
        <w:rPr>
          <w:lang w:val="ro-RO"/>
        </w:rPr>
        <w:t xml:space="preserve">nt </w:t>
      </w:r>
      <w:r w:rsidR="00457FC2" w:rsidRPr="00F801C4">
        <w:rPr>
          <w:lang w:val="ro-RO"/>
        </w:rPr>
        <w:t>și</w:t>
      </w:r>
      <w:r w:rsidR="00411661" w:rsidRPr="00F801C4">
        <w:rPr>
          <w:lang w:val="ro-RO"/>
        </w:rPr>
        <w:t xml:space="preserve"> </w:t>
      </w:r>
      <w:r w:rsidRPr="00F801C4">
        <w:rPr>
          <w:lang w:val="ro-RO"/>
        </w:rPr>
        <w:t>va fi utilizat pentru refacerea pan</w:t>
      </w:r>
      <w:r w:rsidR="009031D2" w:rsidRPr="00F801C4">
        <w:rPr>
          <w:lang w:val="ro-RO"/>
        </w:rPr>
        <w:t>t</w:t>
      </w:r>
      <w:r w:rsidRPr="00F801C4">
        <w:rPr>
          <w:lang w:val="ro-RO"/>
        </w:rPr>
        <w:t xml:space="preserve">elor prin umpluturi, pentru reabilitarea </w:t>
      </w:r>
      <w:r w:rsidR="00457FC2" w:rsidRPr="00F801C4">
        <w:rPr>
          <w:lang w:val="ro-RO"/>
        </w:rPr>
        <w:t>și</w:t>
      </w:r>
      <w:r w:rsidR="00411661" w:rsidRPr="00F801C4">
        <w:rPr>
          <w:lang w:val="ro-RO"/>
        </w:rPr>
        <w:t xml:space="preserve"> </w:t>
      </w:r>
      <w:r w:rsidRPr="00F801C4">
        <w:rPr>
          <w:lang w:val="ro-RO"/>
        </w:rPr>
        <w:t>renaturarea por</w:t>
      </w:r>
      <w:r w:rsidR="009031D2" w:rsidRPr="00F801C4">
        <w:rPr>
          <w:lang w:val="ro-RO"/>
        </w:rPr>
        <w:t>ț</w:t>
      </w:r>
      <w:r w:rsidRPr="00F801C4">
        <w:rPr>
          <w:lang w:val="ro-RO"/>
        </w:rPr>
        <w:t>iunilor de spa</w:t>
      </w:r>
      <w:r w:rsidR="009031D2" w:rsidRPr="00F801C4">
        <w:rPr>
          <w:lang w:val="ro-RO"/>
        </w:rPr>
        <w:t>ț</w:t>
      </w:r>
      <w:r w:rsidRPr="00F801C4">
        <w:rPr>
          <w:lang w:val="ro-RO"/>
        </w:rPr>
        <w:t>ii verzi afectate;</w:t>
      </w:r>
    </w:p>
    <w:p w14:paraId="446E328C" w14:textId="5E7ECF32" w:rsidR="00720087" w:rsidRPr="00F801C4" w:rsidRDefault="002C1141" w:rsidP="00F1244E">
      <w:pPr>
        <w:numPr>
          <w:ilvl w:val="0"/>
          <w:numId w:val="10"/>
        </w:numPr>
        <w:tabs>
          <w:tab w:val="left" w:pos="720"/>
        </w:tabs>
        <w:autoSpaceDE w:val="0"/>
        <w:autoSpaceDN w:val="0"/>
        <w:adjustRightInd w:val="0"/>
        <w:spacing w:before="60" w:line="276" w:lineRule="auto"/>
        <w:ind w:left="0" w:firstLine="0"/>
        <w:jc w:val="both"/>
        <w:rPr>
          <w:lang w:val="ro-RO"/>
        </w:rPr>
      </w:pPr>
      <w:r w:rsidRPr="00F801C4">
        <w:rPr>
          <w:lang w:val="ro-RO"/>
        </w:rPr>
        <w:t>Folo</w:t>
      </w:r>
      <w:r w:rsidR="009031D2" w:rsidRPr="00F801C4">
        <w:rPr>
          <w:lang w:val="ro-RO"/>
        </w:rPr>
        <w:t>si</w:t>
      </w:r>
      <w:r w:rsidRPr="00F801C4">
        <w:rPr>
          <w:lang w:val="ro-RO"/>
        </w:rPr>
        <w:t>rea de c</w:t>
      </w:r>
      <w:r w:rsidR="009031D2" w:rsidRPr="00F801C4">
        <w:rPr>
          <w:lang w:val="ro-RO"/>
        </w:rPr>
        <w:t>ă</w:t>
      </w:r>
      <w:r w:rsidRPr="00F801C4">
        <w:rPr>
          <w:lang w:val="ro-RO"/>
        </w:rPr>
        <w:t>tre personalul lucr</w:t>
      </w:r>
      <w:r w:rsidR="009031D2" w:rsidRPr="00F801C4">
        <w:rPr>
          <w:lang w:val="ro-RO"/>
        </w:rPr>
        <w:t>ă</w:t>
      </w:r>
      <w:r w:rsidRPr="00F801C4">
        <w:rPr>
          <w:lang w:val="ro-RO"/>
        </w:rPr>
        <w:t>tor a ecotoiletelor care vor fi vidanjat</w:t>
      </w:r>
      <w:r w:rsidR="001919C8" w:rsidRPr="00F801C4">
        <w:rPr>
          <w:lang w:val="ro-RO"/>
        </w:rPr>
        <w:t>e periodic î</w:t>
      </w:r>
      <w:r w:rsidRPr="00F801C4">
        <w:rPr>
          <w:lang w:val="ro-RO"/>
        </w:rPr>
        <w:t>n baza unui contract</w:t>
      </w:r>
      <w:r w:rsidR="001919C8" w:rsidRPr="00F801C4">
        <w:rPr>
          <w:lang w:val="ro-RO"/>
        </w:rPr>
        <w:t xml:space="preserve"> î</w:t>
      </w:r>
      <w:r w:rsidRPr="00F801C4">
        <w:rPr>
          <w:lang w:val="ro-RO"/>
        </w:rPr>
        <w:t>ncheiat cu un operator local;</w:t>
      </w:r>
    </w:p>
    <w:p w14:paraId="52960DAF" w14:textId="12F3B0C1" w:rsidR="00720087" w:rsidRPr="00F801C4" w:rsidRDefault="002C1141" w:rsidP="00F1244E">
      <w:pPr>
        <w:numPr>
          <w:ilvl w:val="0"/>
          <w:numId w:val="10"/>
        </w:numPr>
        <w:tabs>
          <w:tab w:val="left" w:pos="720"/>
        </w:tabs>
        <w:autoSpaceDE w:val="0"/>
        <w:autoSpaceDN w:val="0"/>
        <w:adjustRightInd w:val="0"/>
        <w:spacing w:before="60" w:line="276" w:lineRule="auto"/>
        <w:ind w:left="0" w:firstLine="0"/>
        <w:jc w:val="both"/>
        <w:rPr>
          <w:lang w:val="ro-RO"/>
        </w:rPr>
      </w:pPr>
      <w:r w:rsidRPr="00F801C4">
        <w:rPr>
          <w:lang w:val="ro-RO"/>
        </w:rPr>
        <w:t xml:space="preserve">Se va </w:t>
      </w:r>
      <w:r w:rsidR="00991C24" w:rsidRPr="00F801C4">
        <w:rPr>
          <w:lang w:val="ro-RO"/>
        </w:rPr>
        <w:t>asigur</w:t>
      </w:r>
      <w:r w:rsidRPr="00F801C4">
        <w:rPr>
          <w:lang w:val="ro-RO"/>
        </w:rPr>
        <w:t>a colectarea apelor uzat</w:t>
      </w:r>
      <w:r w:rsidR="001919C8" w:rsidRPr="00F801C4">
        <w:rPr>
          <w:lang w:val="ro-RO"/>
        </w:rPr>
        <w:t>e menajere în bazine vidanjabile, î</w:t>
      </w:r>
      <w:r w:rsidRPr="00F801C4">
        <w:rPr>
          <w:lang w:val="ro-RO"/>
        </w:rPr>
        <w:t>n baza unui contract</w:t>
      </w:r>
      <w:r w:rsidR="001919C8" w:rsidRPr="00F801C4">
        <w:rPr>
          <w:lang w:val="ro-RO"/>
        </w:rPr>
        <w:t xml:space="preserve"> î</w:t>
      </w:r>
      <w:r w:rsidRPr="00F801C4">
        <w:rPr>
          <w:lang w:val="ro-RO"/>
        </w:rPr>
        <w:t>ncheiat cu un operator local;</w:t>
      </w:r>
    </w:p>
    <w:p w14:paraId="6197D0D5" w14:textId="29D087CC"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Evitarea scurgeri</w:t>
      </w:r>
      <w:r w:rsidR="001919C8" w:rsidRPr="00F801C4">
        <w:rPr>
          <w:lang w:val="ro-RO"/>
        </w:rPr>
        <w:t>l</w:t>
      </w:r>
      <w:r w:rsidRPr="00F801C4">
        <w:rPr>
          <w:lang w:val="ro-RO"/>
        </w:rPr>
        <w:t>or accidentale de produse petroliere de la utilajele de transport;</w:t>
      </w:r>
    </w:p>
    <w:p w14:paraId="1833688D" w14:textId="784DC320"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Folo</w:t>
      </w:r>
      <w:r w:rsidR="001919C8" w:rsidRPr="00F801C4">
        <w:rPr>
          <w:lang w:val="ro-RO"/>
        </w:rPr>
        <w:t>si</w:t>
      </w:r>
      <w:r w:rsidRPr="00F801C4">
        <w:rPr>
          <w:lang w:val="ro-RO"/>
        </w:rPr>
        <w:t>rea pent</w:t>
      </w:r>
      <w:r w:rsidR="001919C8" w:rsidRPr="00F801C4">
        <w:rPr>
          <w:lang w:val="ro-RO"/>
        </w:rPr>
        <w:t>ru î</w:t>
      </w:r>
      <w:r w:rsidRPr="00F801C4">
        <w:rPr>
          <w:lang w:val="ro-RO"/>
        </w:rPr>
        <w:t>ntre</w:t>
      </w:r>
      <w:r w:rsidR="001919C8" w:rsidRPr="00F801C4">
        <w:rPr>
          <w:lang w:val="ro-RO"/>
        </w:rPr>
        <w:t>ț</w:t>
      </w:r>
      <w:r w:rsidRPr="00F801C4">
        <w:rPr>
          <w:lang w:val="ro-RO"/>
        </w:rPr>
        <w:t xml:space="preserve">inerea </w:t>
      </w:r>
      <w:r w:rsidR="00457FC2" w:rsidRPr="00F801C4">
        <w:rPr>
          <w:lang w:val="ro-RO"/>
        </w:rPr>
        <w:t>și</w:t>
      </w:r>
      <w:r w:rsidR="00411661" w:rsidRPr="00F801C4">
        <w:rPr>
          <w:lang w:val="ro-RO"/>
        </w:rPr>
        <w:t xml:space="preserve"> </w:t>
      </w:r>
      <w:r w:rsidRPr="00F801C4">
        <w:rPr>
          <w:lang w:val="ro-RO"/>
        </w:rPr>
        <w:t xml:space="preserve">repararea utilajelor de transport a atelierelor specializate </w:t>
      </w:r>
    </w:p>
    <w:p w14:paraId="073EB5A7" w14:textId="6DF305F8"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 xml:space="preserve">Aplicarea unei gestiuni corecte a </w:t>
      </w:r>
      <w:r w:rsidR="00484A19" w:rsidRPr="00F801C4">
        <w:rPr>
          <w:lang w:val="ro-RO"/>
        </w:rPr>
        <w:t>deșeuri</w:t>
      </w:r>
      <w:r w:rsidRPr="00F801C4">
        <w:rPr>
          <w:lang w:val="ro-RO"/>
        </w:rPr>
        <w:t>lor; evitarea depozi</w:t>
      </w:r>
      <w:r w:rsidR="001919C8" w:rsidRPr="00F801C4">
        <w:rPr>
          <w:lang w:val="ro-RO"/>
        </w:rPr>
        <w:t>tă</w:t>
      </w:r>
      <w:r w:rsidRPr="00F801C4">
        <w:rPr>
          <w:lang w:val="ro-RO"/>
        </w:rPr>
        <w:t xml:space="preserve">rii necontrolate a materialelor </w:t>
      </w:r>
      <w:r w:rsidR="00457FC2" w:rsidRPr="00F801C4">
        <w:rPr>
          <w:lang w:val="ro-RO"/>
        </w:rPr>
        <w:t>și</w:t>
      </w:r>
      <w:r w:rsidR="00411661" w:rsidRPr="00F801C4">
        <w:rPr>
          <w:lang w:val="ro-RO"/>
        </w:rPr>
        <w:t xml:space="preserve"> </w:t>
      </w:r>
      <w:r w:rsidR="001919C8" w:rsidRPr="00F801C4">
        <w:rPr>
          <w:lang w:val="ro-RO"/>
        </w:rPr>
        <w:t xml:space="preserve">a </w:t>
      </w:r>
      <w:r w:rsidR="00484A19" w:rsidRPr="00F801C4">
        <w:rPr>
          <w:lang w:val="ro-RO"/>
        </w:rPr>
        <w:t>deșeuri</w:t>
      </w:r>
      <w:r w:rsidRPr="00F801C4">
        <w:rPr>
          <w:lang w:val="ro-RO"/>
        </w:rPr>
        <w:t>lor.</w:t>
      </w:r>
    </w:p>
    <w:p w14:paraId="0BCB85A3" w14:textId="2A7FEC92"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 xml:space="preserve">Se va </w:t>
      </w:r>
      <w:r w:rsidR="00991C24" w:rsidRPr="00F801C4">
        <w:rPr>
          <w:lang w:val="ro-RO"/>
        </w:rPr>
        <w:t>asigur</w:t>
      </w:r>
      <w:r w:rsidRPr="00F801C4">
        <w:rPr>
          <w:lang w:val="ro-RO"/>
        </w:rPr>
        <w:t>a material absorbant pentru interven</w:t>
      </w:r>
      <w:r w:rsidR="001919C8" w:rsidRPr="00F801C4">
        <w:rPr>
          <w:lang w:val="ro-RO"/>
        </w:rPr>
        <w:t>ție î</w:t>
      </w:r>
      <w:r w:rsidRPr="00F801C4">
        <w:rPr>
          <w:lang w:val="ro-RO"/>
        </w:rPr>
        <w:t>n cazul unor polu</w:t>
      </w:r>
      <w:r w:rsidR="001919C8" w:rsidRPr="00F801C4">
        <w:rPr>
          <w:lang w:val="ro-RO"/>
        </w:rPr>
        <w:t>ă</w:t>
      </w:r>
      <w:r w:rsidRPr="00F801C4">
        <w:rPr>
          <w:lang w:val="ro-RO"/>
        </w:rPr>
        <w:t>ri accidentale cu produs petrolier.</w:t>
      </w:r>
    </w:p>
    <w:p w14:paraId="19D27A03" w14:textId="397B0774" w:rsidR="00720087" w:rsidRPr="00F801C4" w:rsidRDefault="002C1141" w:rsidP="00F1244E">
      <w:pPr>
        <w:widowControl w:val="0"/>
        <w:autoSpaceDE w:val="0"/>
        <w:autoSpaceDN w:val="0"/>
        <w:adjustRightInd w:val="0"/>
        <w:spacing w:line="276" w:lineRule="auto"/>
        <w:jc w:val="both"/>
        <w:rPr>
          <w:lang w:val="ro-RO"/>
        </w:rPr>
      </w:pPr>
      <w:r w:rsidRPr="00F801C4">
        <w:rPr>
          <w:lang w:val="ro-RO"/>
        </w:rPr>
        <w:t xml:space="preserve">Impactul datorat </w:t>
      </w:r>
      <w:r w:rsidR="00457FC2" w:rsidRPr="00F801C4">
        <w:rPr>
          <w:lang w:val="ro-RO"/>
        </w:rPr>
        <w:t>lucrări</w:t>
      </w:r>
      <w:r w:rsidRPr="00F801C4">
        <w:rPr>
          <w:lang w:val="ro-RO"/>
        </w:rPr>
        <w:t xml:space="preserve">lor este </w:t>
      </w:r>
      <w:r w:rsidR="003D5CAA" w:rsidRPr="00F801C4">
        <w:rPr>
          <w:lang w:val="ro-RO"/>
        </w:rPr>
        <w:t>consider</w:t>
      </w:r>
      <w:r w:rsidRPr="00F801C4">
        <w:rPr>
          <w:lang w:val="ro-RO"/>
        </w:rPr>
        <w:t>at ca fiind un impact nesemnificativ, de scurt</w:t>
      </w:r>
      <w:r w:rsidR="001919C8" w:rsidRPr="00F801C4">
        <w:rPr>
          <w:lang w:val="ro-RO"/>
        </w:rPr>
        <w:t>ă</w:t>
      </w:r>
      <w:r w:rsidRPr="00F801C4">
        <w:rPr>
          <w:lang w:val="ro-RO"/>
        </w:rPr>
        <w:t xml:space="preserve"> durat</w:t>
      </w:r>
      <w:r w:rsidR="001919C8" w:rsidRPr="00F801C4">
        <w:rPr>
          <w:lang w:val="ro-RO"/>
        </w:rPr>
        <w:t>ă</w:t>
      </w:r>
      <w:r w:rsidRPr="00F801C4">
        <w:rPr>
          <w:lang w:val="ro-RO"/>
        </w:rPr>
        <w:t>.</w:t>
      </w:r>
    </w:p>
    <w:p w14:paraId="3A9F769E" w14:textId="1B5031C4" w:rsidR="00720087" w:rsidRPr="00F801C4" w:rsidRDefault="002C1141" w:rsidP="00F1244E">
      <w:pPr>
        <w:widowControl w:val="0"/>
        <w:autoSpaceDE w:val="0"/>
        <w:autoSpaceDN w:val="0"/>
        <w:adjustRightInd w:val="0"/>
        <w:spacing w:line="276" w:lineRule="auto"/>
        <w:jc w:val="both"/>
        <w:rPr>
          <w:lang w:val="ro-RO"/>
        </w:rPr>
      </w:pPr>
      <w:r w:rsidRPr="00F801C4">
        <w:rPr>
          <w:lang w:val="ro-RO"/>
        </w:rPr>
        <w:t xml:space="preserve">Dupa realizarea </w:t>
      </w:r>
      <w:r w:rsidR="00457FC2" w:rsidRPr="00F801C4">
        <w:rPr>
          <w:lang w:val="ro-RO"/>
        </w:rPr>
        <w:t>lucrări</w:t>
      </w:r>
      <w:r w:rsidRPr="00F801C4">
        <w:rPr>
          <w:lang w:val="ro-RO"/>
        </w:rPr>
        <w:t>lor nu se preconizeaz</w:t>
      </w:r>
      <w:r w:rsidR="001919C8" w:rsidRPr="00F801C4">
        <w:rPr>
          <w:lang w:val="ro-RO"/>
        </w:rPr>
        <w:t>ă</w:t>
      </w:r>
      <w:r w:rsidRPr="00F801C4">
        <w:rPr>
          <w:lang w:val="ro-RO"/>
        </w:rPr>
        <w:t xml:space="preserve"> c</w:t>
      </w:r>
      <w:r w:rsidR="001919C8" w:rsidRPr="00F801C4">
        <w:rPr>
          <w:lang w:val="ro-RO"/>
        </w:rPr>
        <w:t>ă</w:t>
      </w:r>
      <w:r w:rsidRPr="00F801C4">
        <w:rPr>
          <w:lang w:val="ro-RO"/>
        </w:rPr>
        <w:t xml:space="preserve"> vor exista surse de poluare a apelor de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a celor subterane – impact pozitiv, de lung</w:t>
      </w:r>
      <w:r w:rsidR="001919C8" w:rsidRPr="00F801C4">
        <w:rPr>
          <w:lang w:val="ro-RO"/>
        </w:rPr>
        <w:t>ă</w:t>
      </w:r>
      <w:r w:rsidRPr="00F801C4">
        <w:rPr>
          <w:lang w:val="ro-RO"/>
        </w:rPr>
        <w:t xml:space="preserve"> dura</w:t>
      </w:r>
      <w:r w:rsidR="001919C8" w:rsidRPr="00F801C4">
        <w:rPr>
          <w:lang w:val="ro-RO"/>
        </w:rPr>
        <w:t>tă</w:t>
      </w:r>
      <w:r w:rsidRPr="00F801C4">
        <w:rPr>
          <w:lang w:val="ro-RO"/>
        </w:rPr>
        <w:t>.</w:t>
      </w:r>
    </w:p>
    <w:p w14:paraId="129667B7" w14:textId="77777777" w:rsidR="00720087" w:rsidRPr="00F801C4" w:rsidRDefault="00720087" w:rsidP="00F1244E">
      <w:pPr>
        <w:pStyle w:val="Default"/>
        <w:spacing w:line="276" w:lineRule="auto"/>
        <w:ind w:firstLine="720"/>
        <w:jc w:val="both"/>
        <w:rPr>
          <w:rFonts w:ascii="Times New Roman" w:hAnsi="Times New Roman" w:cs="Times New Roman"/>
          <w:color w:val="auto"/>
          <w:lang w:val="ro-RO"/>
        </w:rPr>
      </w:pPr>
    </w:p>
    <w:p w14:paraId="2F158291" w14:textId="2EB0B8A3"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54" w:name="_Toc461699463"/>
      <w:bookmarkStart w:id="55" w:name="_Toc106792220"/>
      <w:r w:rsidRPr="00F801C4">
        <w:rPr>
          <w:rFonts w:ascii="Times New Roman" w:hAnsi="Times New Roman" w:cs="Times New Roman"/>
          <w:szCs w:val="24"/>
          <w:lang w:val="ro-RO"/>
        </w:rPr>
        <w:t>Protec</w:t>
      </w:r>
      <w:r w:rsidR="001919C8" w:rsidRPr="00F801C4">
        <w:rPr>
          <w:rFonts w:ascii="Times New Roman" w:hAnsi="Times New Roman" w:cs="Times New Roman"/>
          <w:szCs w:val="24"/>
          <w:lang w:val="ro-RO"/>
        </w:rPr>
        <w:t>ț</w:t>
      </w:r>
      <w:r w:rsidRPr="00F801C4">
        <w:rPr>
          <w:rFonts w:ascii="Times New Roman" w:hAnsi="Times New Roman" w:cs="Times New Roman"/>
          <w:szCs w:val="24"/>
          <w:lang w:val="ro-RO"/>
        </w:rPr>
        <w:t>ia aerului</w:t>
      </w:r>
      <w:bookmarkEnd w:id="54"/>
      <w:bookmarkEnd w:id="55"/>
    </w:p>
    <w:p w14:paraId="673EB928" w14:textId="4798D932" w:rsidR="00720087" w:rsidRPr="00F801C4" w:rsidRDefault="003327BB"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perioada realiz</w:t>
      </w:r>
      <w:r w:rsidRPr="00F801C4">
        <w:rPr>
          <w:lang w:val="ro-RO"/>
        </w:rPr>
        <w:t>ă</w:t>
      </w:r>
      <w:r w:rsidR="002C1141" w:rsidRPr="00F801C4">
        <w:rPr>
          <w:lang w:val="ro-RO"/>
        </w:rPr>
        <w:t xml:space="preserve">rii </w:t>
      </w:r>
      <w:r w:rsidR="00457FC2" w:rsidRPr="00F801C4">
        <w:rPr>
          <w:lang w:val="ro-RO"/>
        </w:rPr>
        <w:t>lucrări</w:t>
      </w:r>
      <w:r w:rsidR="002C1141" w:rsidRPr="00F801C4">
        <w:rPr>
          <w:lang w:val="ro-RO"/>
        </w:rPr>
        <w:t>lor calitatea aerului va fi afecta</w:t>
      </w:r>
      <w:r w:rsidRPr="00F801C4">
        <w:rPr>
          <w:lang w:val="ro-RO"/>
        </w:rPr>
        <w:t>tă</w:t>
      </w:r>
      <w:r w:rsidR="002C1141" w:rsidRPr="00F801C4">
        <w:rPr>
          <w:lang w:val="ro-RO"/>
        </w:rPr>
        <w:t xml:space="preserve"> de activitatea utilajelor </w:t>
      </w:r>
      <w:r w:rsidRPr="00F801C4">
        <w:rPr>
          <w:lang w:val="ro-RO"/>
        </w:rPr>
        <w:t>în miș</w:t>
      </w:r>
      <w:r w:rsidR="002C1141" w:rsidRPr="00F801C4">
        <w:rPr>
          <w:lang w:val="ro-RO"/>
        </w:rPr>
        <w:t>care: autotransportoare, betoniere, etc – impact direct</w:t>
      </w:r>
      <w:r w:rsidRPr="00F801C4">
        <w:rPr>
          <w:lang w:val="ro-RO"/>
        </w:rPr>
        <w:t>, de medie spre mică</w:t>
      </w:r>
      <w:r w:rsidR="002C1141" w:rsidRPr="00F801C4">
        <w:rPr>
          <w:lang w:val="ro-RO"/>
        </w:rPr>
        <w:t xml:space="preserve"> amploare, cumulativ, temporar.</w:t>
      </w:r>
    </w:p>
    <w:p w14:paraId="6C52347B" w14:textId="710A7C2B" w:rsidR="00720087" w:rsidRPr="00F801C4" w:rsidRDefault="003327BB"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 xml:space="preserve">n perioada de </w:t>
      </w:r>
      <w:r w:rsidR="00457FC2" w:rsidRPr="00F801C4">
        <w:rPr>
          <w:lang w:val="ro-RO"/>
        </w:rPr>
        <w:t>execuți</w:t>
      </w:r>
      <w:r w:rsidR="002C1141" w:rsidRPr="00F801C4">
        <w:rPr>
          <w:lang w:val="ro-RO"/>
        </w:rPr>
        <w:t xml:space="preserve">e, </w:t>
      </w:r>
      <w:r w:rsidR="00457FC2" w:rsidRPr="00F801C4">
        <w:rPr>
          <w:lang w:val="ro-RO"/>
        </w:rPr>
        <w:t>lucrări</w:t>
      </w:r>
      <w:r w:rsidR="002C1141" w:rsidRPr="00F801C4">
        <w:rPr>
          <w:lang w:val="ro-RO"/>
        </w:rPr>
        <w:t>le desf</w:t>
      </w:r>
      <w:r w:rsidRPr="00F801C4">
        <w:rPr>
          <w:lang w:val="ro-RO"/>
        </w:rPr>
        <w:t>ăș</w:t>
      </w:r>
      <w:r w:rsidR="002C1141" w:rsidRPr="00F801C4">
        <w:rPr>
          <w:lang w:val="ro-RO"/>
        </w:rPr>
        <w:t>urate pot avea un impact negativ asupra cali</w:t>
      </w:r>
      <w:r w:rsidRPr="00F801C4">
        <w:rPr>
          <w:lang w:val="ro-RO"/>
        </w:rPr>
        <w:t>tăț</w:t>
      </w:r>
      <w:r w:rsidR="002C1141" w:rsidRPr="00F801C4">
        <w:rPr>
          <w:lang w:val="ro-RO"/>
        </w:rPr>
        <w:t xml:space="preserve">ii atmosferei din zonele de lucru </w:t>
      </w:r>
      <w:r w:rsidR="00457FC2" w:rsidRPr="00F801C4">
        <w:rPr>
          <w:lang w:val="ro-RO"/>
        </w:rPr>
        <w:t>și</w:t>
      </w:r>
      <w:r w:rsidR="00411661" w:rsidRPr="00F801C4">
        <w:rPr>
          <w:lang w:val="ro-RO"/>
        </w:rPr>
        <w:t xml:space="preserve"> </w:t>
      </w:r>
      <w:r w:rsidR="002C1141" w:rsidRPr="00F801C4">
        <w:rPr>
          <w:lang w:val="ro-RO"/>
        </w:rPr>
        <w:t>din zonele adiacente, datori</w:t>
      </w:r>
      <w:r w:rsidRPr="00F801C4">
        <w:rPr>
          <w:lang w:val="ro-RO"/>
        </w:rPr>
        <w:t>tă</w:t>
      </w:r>
      <w:r w:rsidR="002C1141" w:rsidRPr="00F801C4">
        <w:rPr>
          <w:lang w:val="ro-RO"/>
        </w:rPr>
        <w:t xml:space="preserve"> emi</w:t>
      </w:r>
      <w:r w:rsidRPr="00F801C4">
        <w:rPr>
          <w:lang w:val="ro-RO"/>
        </w:rPr>
        <w:t>si</w:t>
      </w:r>
      <w:r w:rsidR="002C1141" w:rsidRPr="00F801C4">
        <w:rPr>
          <w:lang w:val="ro-RO"/>
        </w:rPr>
        <w:t xml:space="preserve">ilor de praf </w:t>
      </w:r>
      <w:r w:rsidRPr="00F801C4">
        <w:rPr>
          <w:lang w:val="ro-RO"/>
        </w:rPr>
        <w:t>și</w:t>
      </w:r>
      <w:r w:rsidR="002C1141" w:rsidRPr="00F801C4">
        <w:rPr>
          <w:lang w:val="ro-RO"/>
        </w:rPr>
        <w:t xml:space="preserve"> a gazelor de e</w:t>
      </w:r>
      <w:r w:rsidRPr="00F801C4">
        <w:rPr>
          <w:lang w:val="ro-RO"/>
        </w:rPr>
        <w:t>ș</w:t>
      </w:r>
      <w:r w:rsidR="002C1141" w:rsidRPr="00F801C4">
        <w:rPr>
          <w:lang w:val="ro-RO"/>
        </w:rPr>
        <w:t>apament din motoarele utilajelor necesare efectu</w:t>
      </w:r>
      <w:r w:rsidRPr="00F801C4">
        <w:rPr>
          <w:lang w:val="ro-RO"/>
        </w:rPr>
        <w:t>ă</w:t>
      </w:r>
      <w:r w:rsidR="002C1141" w:rsidRPr="00F801C4">
        <w:rPr>
          <w:lang w:val="ro-RO"/>
        </w:rPr>
        <w:t xml:space="preserve">rii acestor </w:t>
      </w:r>
      <w:r w:rsidR="00457FC2" w:rsidRPr="00F801C4">
        <w:rPr>
          <w:lang w:val="ro-RO"/>
        </w:rPr>
        <w:t>lucrări</w:t>
      </w:r>
      <w:r w:rsidR="002C1141" w:rsidRPr="00F801C4">
        <w:rPr>
          <w:lang w:val="ro-RO"/>
        </w:rPr>
        <w:t>, c</w:t>
      </w:r>
      <w:r w:rsidRPr="00F801C4">
        <w:rPr>
          <w:lang w:val="ro-RO"/>
        </w:rPr>
        <w:t>â</w:t>
      </w:r>
      <w:r w:rsidR="002C1141" w:rsidRPr="00F801C4">
        <w:rPr>
          <w:lang w:val="ro-RO"/>
        </w:rPr>
        <w:t xml:space="preserve">t </w:t>
      </w:r>
      <w:r w:rsidRPr="00F801C4">
        <w:rPr>
          <w:lang w:val="ro-RO"/>
        </w:rPr>
        <w:t>și</w:t>
      </w:r>
      <w:r w:rsidR="002C1141" w:rsidRPr="00F801C4">
        <w:rPr>
          <w:lang w:val="ro-RO"/>
        </w:rPr>
        <w:t xml:space="preserve"> ale mijloacelor de transport folo</w:t>
      </w:r>
      <w:r w:rsidRPr="00F801C4">
        <w:rPr>
          <w:lang w:val="ro-RO"/>
        </w:rPr>
        <w:t>si</w:t>
      </w:r>
      <w:r w:rsidR="002C1141" w:rsidRPr="00F801C4">
        <w:rPr>
          <w:lang w:val="ro-RO"/>
        </w:rPr>
        <w:t>te.</w:t>
      </w:r>
    </w:p>
    <w:p w14:paraId="28B443AD" w14:textId="4C5B0BEA"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Emi</w:t>
      </w:r>
      <w:r w:rsidR="003327BB" w:rsidRPr="00F801C4">
        <w:rPr>
          <w:lang w:val="ro-RO"/>
        </w:rPr>
        <w:t>siile de praf</w:t>
      </w:r>
      <w:r w:rsidRPr="00F801C4">
        <w:rPr>
          <w:lang w:val="ro-RO"/>
        </w:rPr>
        <w:t xml:space="preserve"> care apar </w:t>
      </w:r>
      <w:r w:rsidR="003327BB" w:rsidRPr="00F801C4">
        <w:rPr>
          <w:lang w:val="ro-RO"/>
        </w:rPr>
        <w:t>î</w:t>
      </w:r>
      <w:r w:rsidRPr="00F801C4">
        <w:rPr>
          <w:lang w:val="ro-RO"/>
        </w:rPr>
        <w:t>n timpul construc</w:t>
      </w:r>
      <w:r w:rsidR="003327BB" w:rsidRPr="00F801C4">
        <w:rPr>
          <w:lang w:val="ro-RO"/>
        </w:rPr>
        <w:t>ț</w:t>
      </w:r>
      <w:r w:rsidRPr="00F801C4">
        <w:rPr>
          <w:lang w:val="ro-RO"/>
        </w:rPr>
        <w:t xml:space="preserve">iei, sunt asociate </w:t>
      </w:r>
      <w:r w:rsidR="00457FC2" w:rsidRPr="00F801C4">
        <w:rPr>
          <w:lang w:val="ro-RO"/>
        </w:rPr>
        <w:t>lucrări</w:t>
      </w:r>
      <w:r w:rsidRPr="00F801C4">
        <w:rPr>
          <w:lang w:val="ro-RO"/>
        </w:rPr>
        <w:t>lor de excavare, de manipulare a materialelor de construc</w:t>
      </w:r>
      <w:r w:rsidR="003327BB" w:rsidRPr="00F801C4">
        <w:rPr>
          <w:lang w:val="ro-RO"/>
        </w:rPr>
        <w:t>ț</w:t>
      </w:r>
      <w:r w:rsidRPr="00F801C4">
        <w:rPr>
          <w:lang w:val="ro-RO"/>
        </w:rPr>
        <w:t xml:space="preserve">ie. </w:t>
      </w:r>
    </w:p>
    <w:p w14:paraId="26951A64" w14:textId="54F26E9C"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Degaj</w:t>
      </w:r>
      <w:r w:rsidR="003327BB" w:rsidRPr="00F801C4">
        <w:rPr>
          <w:lang w:val="ro-RO"/>
        </w:rPr>
        <w:t>ă</w:t>
      </w:r>
      <w:r w:rsidRPr="00F801C4">
        <w:rPr>
          <w:lang w:val="ro-RO"/>
        </w:rPr>
        <w:t xml:space="preserve">rile de praf </w:t>
      </w:r>
      <w:r w:rsidR="003327BB" w:rsidRPr="00F801C4">
        <w:rPr>
          <w:lang w:val="ro-RO"/>
        </w:rPr>
        <w:t>î</w:t>
      </w:r>
      <w:r w:rsidRPr="00F801C4">
        <w:rPr>
          <w:lang w:val="ro-RO"/>
        </w:rPr>
        <w:t>n atmosfer</w:t>
      </w:r>
      <w:r w:rsidR="003327BB" w:rsidRPr="00F801C4">
        <w:rPr>
          <w:lang w:val="ro-RO"/>
        </w:rPr>
        <w:t>ă</w:t>
      </w:r>
      <w:r w:rsidRPr="00F801C4">
        <w:rPr>
          <w:lang w:val="ro-RO"/>
        </w:rPr>
        <w:t xml:space="preserve"> variaz</w:t>
      </w:r>
      <w:r w:rsidR="003327BB" w:rsidRPr="00F801C4">
        <w:rPr>
          <w:lang w:val="ro-RO"/>
        </w:rPr>
        <w:t>ă</w:t>
      </w:r>
      <w:r w:rsidRPr="00F801C4">
        <w:rPr>
          <w:lang w:val="ro-RO"/>
        </w:rPr>
        <w:t xml:space="preserve"> de la o zi la alta, depinz</w:t>
      </w:r>
      <w:r w:rsidR="003327BB" w:rsidRPr="00F801C4">
        <w:rPr>
          <w:lang w:val="ro-RO"/>
        </w:rPr>
        <w:t>â</w:t>
      </w:r>
      <w:r w:rsidRPr="00F801C4">
        <w:rPr>
          <w:lang w:val="ro-RO"/>
        </w:rPr>
        <w:t>nd de nivelul activi</w:t>
      </w:r>
      <w:r w:rsidR="003327BB" w:rsidRPr="00F801C4">
        <w:rPr>
          <w:lang w:val="ro-RO"/>
        </w:rPr>
        <w:t>tăț</w:t>
      </w:r>
      <w:r w:rsidRPr="00F801C4">
        <w:rPr>
          <w:lang w:val="ro-RO"/>
        </w:rPr>
        <w:t>ii, de specificul opera</w:t>
      </w:r>
      <w:r w:rsidR="003327BB" w:rsidRPr="00F801C4">
        <w:rPr>
          <w:lang w:val="ro-RO"/>
        </w:rPr>
        <w:t>ț</w:t>
      </w:r>
      <w:r w:rsidRPr="00F801C4">
        <w:rPr>
          <w:lang w:val="ro-RO"/>
        </w:rPr>
        <w:t xml:space="preserve">iilor </w:t>
      </w:r>
      <w:r w:rsidR="00457FC2" w:rsidRPr="00F801C4">
        <w:rPr>
          <w:lang w:val="ro-RO"/>
        </w:rPr>
        <w:t>și</w:t>
      </w:r>
      <w:r w:rsidR="00411661" w:rsidRPr="00F801C4">
        <w:rPr>
          <w:lang w:val="ro-RO"/>
        </w:rPr>
        <w:t xml:space="preserve"> </w:t>
      </w:r>
      <w:r w:rsidRPr="00F801C4">
        <w:rPr>
          <w:lang w:val="ro-RO"/>
        </w:rPr>
        <w:t xml:space="preserve">de </w:t>
      </w:r>
      <w:r w:rsidR="007A73FD" w:rsidRPr="00F801C4">
        <w:rPr>
          <w:lang w:val="ro-RO"/>
        </w:rPr>
        <w:t>condiți</w:t>
      </w:r>
      <w:r w:rsidRPr="00F801C4">
        <w:rPr>
          <w:lang w:val="ro-RO"/>
        </w:rPr>
        <w:t>ile meteorologice.</w:t>
      </w:r>
    </w:p>
    <w:p w14:paraId="4122404D" w14:textId="1F7BC41E"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Pentru perioada de </w:t>
      </w:r>
      <w:r w:rsidR="00457FC2" w:rsidRPr="00F801C4">
        <w:rPr>
          <w:lang w:val="ro-RO"/>
        </w:rPr>
        <w:t>execuți</w:t>
      </w:r>
      <w:r w:rsidRPr="00F801C4">
        <w:rPr>
          <w:lang w:val="ro-RO"/>
        </w:rPr>
        <w:t xml:space="preserve">e a </w:t>
      </w:r>
      <w:r w:rsidR="00457FC2" w:rsidRPr="00F801C4">
        <w:rPr>
          <w:lang w:val="ro-RO"/>
        </w:rPr>
        <w:t>lucrări</w:t>
      </w:r>
      <w:r w:rsidRPr="00F801C4">
        <w:rPr>
          <w:lang w:val="ro-RO"/>
        </w:rPr>
        <w:t xml:space="preserve">lor se </w:t>
      </w:r>
      <w:r w:rsidR="003D5CAA" w:rsidRPr="00F801C4">
        <w:rPr>
          <w:lang w:val="ro-RO"/>
        </w:rPr>
        <w:t>consider</w:t>
      </w:r>
      <w:r w:rsidR="003327BB" w:rsidRPr="00F801C4">
        <w:rPr>
          <w:lang w:val="ro-RO"/>
        </w:rPr>
        <w:t>ă</w:t>
      </w:r>
      <w:r w:rsidRPr="00F801C4">
        <w:rPr>
          <w:lang w:val="ro-RO"/>
        </w:rPr>
        <w:t xml:space="preserve"> urmatoarele tipuri de surse de poluare: </w:t>
      </w:r>
    </w:p>
    <w:p w14:paraId="095E5727" w14:textId="7AB41401" w:rsidR="00720087" w:rsidRPr="00F801C4" w:rsidRDefault="002C1141" w:rsidP="00F1244E">
      <w:pPr>
        <w:spacing w:before="120" w:line="276" w:lineRule="auto"/>
        <w:ind w:firstLine="720"/>
        <w:jc w:val="both"/>
        <w:rPr>
          <w:lang w:val="ro-RO"/>
        </w:rPr>
      </w:pPr>
      <w:r w:rsidRPr="00F801C4">
        <w:rPr>
          <w:lang w:val="ro-RO"/>
        </w:rPr>
        <w:t>Surse de emi</w:t>
      </w:r>
      <w:r w:rsidR="003327BB" w:rsidRPr="00F801C4">
        <w:rPr>
          <w:lang w:val="ro-RO"/>
        </w:rPr>
        <w:t>sii</w:t>
      </w:r>
      <w:r w:rsidRPr="00F801C4">
        <w:rPr>
          <w:lang w:val="ro-RO"/>
        </w:rPr>
        <w:t xml:space="preserve"> mobile:</w:t>
      </w:r>
    </w:p>
    <w:p w14:paraId="03423110" w14:textId="3BB6E5AF"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 xml:space="preserve">Generate de echipamentele mobile rutiere </w:t>
      </w:r>
      <w:r w:rsidR="00457FC2" w:rsidRPr="00F801C4">
        <w:rPr>
          <w:lang w:val="ro-RO"/>
        </w:rPr>
        <w:t>și</w:t>
      </w:r>
      <w:r w:rsidR="00411661" w:rsidRPr="00F801C4">
        <w:rPr>
          <w:lang w:val="ro-RO"/>
        </w:rPr>
        <w:t xml:space="preserve"> </w:t>
      </w:r>
      <w:r w:rsidRPr="00F801C4">
        <w:rPr>
          <w:lang w:val="ro-RO"/>
        </w:rPr>
        <w:t>nerut</w:t>
      </w:r>
      <w:r w:rsidR="003327BB" w:rsidRPr="00F801C4">
        <w:rPr>
          <w:lang w:val="ro-RO"/>
        </w:rPr>
        <w:t>iere,</w:t>
      </w:r>
      <w:r w:rsidRPr="00F801C4">
        <w:rPr>
          <w:lang w:val="ro-RO"/>
        </w:rPr>
        <w:t xml:space="preserve"> poluan</w:t>
      </w:r>
      <w:r w:rsidR="003327BB" w:rsidRPr="00F801C4">
        <w:rPr>
          <w:lang w:val="ro-RO"/>
        </w:rPr>
        <w:t>ț</w:t>
      </w:r>
      <w:r w:rsidRPr="00F801C4">
        <w:rPr>
          <w:lang w:val="ro-RO"/>
        </w:rPr>
        <w:t>i: nox, sox, co, particule cu continut de metale grele, cov; poluan</w:t>
      </w:r>
      <w:r w:rsidR="003327BB" w:rsidRPr="00F801C4">
        <w:rPr>
          <w:lang w:val="ro-RO"/>
        </w:rPr>
        <w:t>ț</w:t>
      </w:r>
      <w:r w:rsidRPr="00F801C4">
        <w:rPr>
          <w:lang w:val="ro-RO"/>
        </w:rPr>
        <w:t>ii emi</w:t>
      </w:r>
      <w:r w:rsidR="00457FC2" w:rsidRPr="00F801C4">
        <w:rPr>
          <w:lang w:val="ro-RO"/>
        </w:rPr>
        <w:t>și</w:t>
      </w:r>
      <w:r w:rsidR="00411661" w:rsidRPr="00F801C4">
        <w:rPr>
          <w:lang w:val="ro-RO"/>
        </w:rPr>
        <w:t xml:space="preserve"> </w:t>
      </w:r>
      <w:r w:rsidR="003327BB" w:rsidRPr="00F801C4">
        <w:rPr>
          <w:lang w:val="ro-RO"/>
        </w:rPr>
        <w:t>î</w:t>
      </w:r>
      <w:r w:rsidRPr="00F801C4">
        <w:rPr>
          <w:lang w:val="ro-RO"/>
        </w:rPr>
        <w:t xml:space="preserve">n timpul </w:t>
      </w:r>
      <w:r w:rsidR="00457FC2" w:rsidRPr="00F801C4">
        <w:rPr>
          <w:lang w:val="ro-RO"/>
        </w:rPr>
        <w:t>lucrări</w:t>
      </w:r>
      <w:r w:rsidRPr="00F801C4">
        <w:rPr>
          <w:lang w:val="ro-RO"/>
        </w:rPr>
        <w:t xml:space="preserve">lor de </w:t>
      </w:r>
      <w:r w:rsidR="00457FC2" w:rsidRPr="00F801C4">
        <w:rPr>
          <w:lang w:val="ro-RO"/>
        </w:rPr>
        <w:t>execuți</w:t>
      </w:r>
      <w:r w:rsidRPr="00F801C4">
        <w:rPr>
          <w:lang w:val="ro-RO"/>
        </w:rPr>
        <w:t>e nu afecteaz</w:t>
      </w:r>
      <w:r w:rsidR="003327BB" w:rsidRPr="00F801C4">
        <w:rPr>
          <w:lang w:val="ro-RO"/>
        </w:rPr>
        <w:t>ă</w:t>
      </w:r>
      <w:r w:rsidRPr="00F801C4">
        <w:rPr>
          <w:lang w:val="ro-RO"/>
        </w:rPr>
        <w:t xml:space="preserve"> popula</w:t>
      </w:r>
      <w:r w:rsidR="003327BB" w:rsidRPr="00F801C4">
        <w:rPr>
          <w:lang w:val="ro-RO"/>
        </w:rPr>
        <w:t>ț</w:t>
      </w:r>
      <w:r w:rsidRPr="00F801C4">
        <w:rPr>
          <w:lang w:val="ro-RO"/>
        </w:rPr>
        <w:t>ia din zon</w:t>
      </w:r>
      <w:r w:rsidR="003327BB" w:rsidRPr="00F801C4">
        <w:rPr>
          <w:lang w:val="ro-RO"/>
        </w:rPr>
        <w:t>ă</w:t>
      </w:r>
      <w:r w:rsidRPr="00F801C4">
        <w:rPr>
          <w:lang w:val="ro-RO"/>
        </w:rPr>
        <w:t xml:space="preserve"> deoarece amplasamentul </w:t>
      </w:r>
      <w:r w:rsidR="00484A19" w:rsidRPr="00F801C4">
        <w:rPr>
          <w:lang w:val="ro-RO"/>
        </w:rPr>
        <w:t>șantier</w:t>
      </w:r>
      <w:r w:rsidRPr="00F801C4">
        <w:rPr>
          <w:lang w:val="ro-RO"/>
        </w:rPr>
        <w:t>ului se afl</w:t>
      </w:r>
      <w:r w:rsidR="003327BB" w:rsidRPr="00F801C4">
        <w:rPr>
          <w:lang w:val="ro-RO"/>
        </w:rPr>
        <w:t>ă</w:t>
      </w:r>
      <w:r w:rsidRPr="00F801C4">
        <w:rPr>
          <w:lang w:val="ro-RO"/>
        </w:rPr>
        <w:t xml:space="preserve"> </w:t>
      </w:r>
      <w:r w:rsidR="003327BB" w:rsidRPr="00F801C4">
        <w:rPr>
          <w:lang w:val="ro-RO"/>
        </w:rPr>
        <w:t>î</w:t>
      </w:r>
      <w:r w:rsidRPr="00F801C4">
        <w:rPr>
          <w:lang w:val="ro-RO"/>
        </w:rPr>
        <w:t>ntr-o zon</w:t>
      </w:r>
      <w:r w:rsidR="003327BB" w:rsidRPr="00F801C4">
        <w:rPr>
          <w:lang w:val="ro-RO"/>
        </w:rPr>
        <w:t>ă</w:t>
      </w:r>
      <w:r w:rsidRPr="00F801C4">
        <w:rPr>
          <w:lang w:val="ro-RO"/>
        </w:rPr>
        <w:t xml:space="preserve"> nelocui</w:t>
      </w:r>
      <w:r w:rsidR="003327BB" w:rsidRPr="00F801C4">
        <w:rPr>
          <w:lang w:val="ro-RO"/>
        </w:rPr>
        <w:t>tă. Î</w:t>
      </w:r>
      <w:r w:rsidRPr="00F801C4">
        <w:rPr>
          <w:lang w:val="ro-RO"/>
        </w:rPr>
        <w:t>n aceasta zon</w:t>
      </w:r>
      <w:r w:rsidR="005001BF" w:rsidRPr="00F801C4">
        <w:rPr>
          <w:lang w:val="ro-RO"/>
        </w:rPr>
        <w:t>ă</w:t>
      </w:r>
      <w:r w:rsidRPr="00F801C4">
        <w:rPr>
          <w:lang w:val="ro-RO"/>
        </w:rPr>
        <w:t xml:space="preserve"> pot apare </w:t>
      </w:r>
      <w:r w:rsidR="005001BF" w:rsidRPr="00F801C4">
        <w:rPr>
          <w:lang w:val="ro-RO"/>
        </w:rPr>
        <w:t>s</w:t>
      </w:r>
      <w:r w:rsidR="00A77E6E" w:rsidRPr="00F801C4">
        <w:rPr>
          <w:lang w:val="ro-RO"/>
        </w:rPr>
        <w:t>ituați</w:t>
      </w:r>
      <w:r w:rsidRPr="00F801C4">
        <w:rPr>
          <w:lang w:val="ro-RO"/>
        </w:rPr>
        <w:t xml:space="preserve">i de </w:t>
      </w:r>
      <w:r w:rsidRPr="00F801C4">
        <w:rPr>
          <w:lang w:val="ro-RO"/>
        </w:rPr>
        <w:lastRenderedPageBreak/>
        <w:t xml:space="preserve">poluare pe termen scurt cu particule </w:t>
      </w:r>
      <w:r w:rsidR="005001BF" w:rsidRPr="00F801C4">
        <w:rPr>
          <w:lang w:val="ro-RO"/>
        </w:rPr>
        <w:t>î</w:t>
      </w:r>
      <w:r w:rsidRPr="00F801C4">
        <w:rPr>
          <w:lang w:val="ro-RO"/>
        </w:rPr>
        <w:t>n suspen</w:t>
      </w:r>
      <w:r w:rsidR="005001BF" w:rsidRPr="00F801C4">
        <w:rPr>
          <w:lang w:val="ro-RO"/>
        </w:rPr>
        <w:t>si</w:t>
      </w:r>
      <w:r w:rsidRPr="00F801C4">
        <w:rPr>
          <w:lang w:val="ro-RO"/>
        </w:rPr>
        <w:t xml:space="preserve">e </w:t>
      </w:r>
      <w:r w:rsidR="00457FC2" w:rsidRPr="00F801C4">
        <w:rPr>
          <w:lang w:val="ro-RO"/>
        </w:rPr>
        <w:t>și</w:t>
      </w:r>
      <w:r w:rsidR="00411661" w:rsidRPr="00F801C4">
        <w:rPr>
          <w:lang w:val="ro-RO"/>
        </w:rPr>
        <w:t xml:space="preserve"> </w:t>
      </w:r>
      <w:r w:rsidRPr="00F801C4">
        <w:rPr>
          <w:lang w:val="ro-RO"/>
        </w:rPr>
        <w:t>cu nox; totoda</w:t>
      </w:r>
      <w:r w:rsidR="005001BF" w:rsidRPr="00F801C4">
        <w:rPr>
          <w:lang w:val="ro-RO"/>
        </w:rPr>
        <w:t>tă</w:t>
      </w:r>
      <w:r w:rsidRPr="00F801C4">
        <w:rPr>
          <w:lang w:val="ro-RO"/>
        </w:rPr>
        <w:t xml:space="preserve">, pot apare </w:t>
      </w:r>
      <w:r w:rsidR="005001BF" w:rsidRPr="00F801C4">
        <w:rPr>
          <w:lang w:val="ro-RO"/>
        </w:rPr>
        <w:t>s</w:t>
      </w:r>
      <w:r w:rsidR="00A77E6E" w:rsidRPr="00F801C4">
        <w:rPr>
          <w:lang w:val="ro-RO"/>
        </w:rPr>
        <w:t>ituați</w:t>
      </w:r>
      <w:r w:rsidRPr="00F801C4">
        <w:rPr>
          <w:lang w:val="ro-RO"/>
        </w:rPr>
        <w:t xml:space="preserve">i critice generate de efectul </w:t>
      </w:r>
      <w:r w:rsidR="005001BF" w:rsidRPr="00F801C4">
        <w:rPr>
          <w:lang w:val="ro-RO"/>
        </w:rPr>
        <w:t>sinergic</w:t>
      </w:r>
      <w:r w:rsidRPr="00F801C4">
        <w:rPr>
          <w:lang w:val="ro-RO"/>
        </w:rPr>
        <w:t xml:space="preserve"> al particulelor in suspen</w:t>
      </w:r>
      <w:r w:rsidR="005001BF" w:rsidRPr="00F801C4">
        <w:rPr>
          <w:lang w:val="ro-RO"/>
        </w:rPr>
        <w:t>sie</w:t>
      </w:r>
      <w:r w:rsidRPr="00F801C4">
        <w:rPr>
          <w:lang w:val="ro-RO"/>
        </w:rPr>
        <w:t xml:space="preserve"> cu n02.</w:t>
      </w:r>
    </w:p>
    <w:p w14:paraId="1D60E7A4" w14:textId="57A04C2D"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Date fiind </w:t>
      </w:r>
      <w:r w:rsidR="001D638F" w:rsidRPr="00F801C4">
        <w:rPr>
          <w:lang w:val="ro-RO"/>
        </w:rPr>
        <w:t>soluți</w:t>
      </w:r>
      <w:r w:rsidRPr="00F801C4">
        <w:rPr>
          <w:lang w:val="ro-RO"/>
        </w:rPr>
        <w:t xml:space="preserve">ile </w:t>
      </w:r>
      <w:r w:rsidR="00484A19" w:rsidRPr="00F801C4">
        <w:rPr>
          <w:lang w:val="ro-RO"/>
        </w:rPr>
        <w:t>construcț</w:t>
      </w:r>
      <w:r w:rsidRPr="00F801C4">
        <w:rPr>
          <w:lang w:val="ro-RO"/>
        </w:rPr>
        <w:t xml:space="preserve">ive aplicate </w:t>
      </w:r>
      <w:r w:rsidR="005001BF" w:rsidRPr="00F801C4">
        <w:rPr>
          <w:lang w:val="ro-RO"/>
        </w:rPr>
        <w:t>î</w:t>
      </w:r>
      <w:r w:rsidRPr="00F801C4">
        <w:rPr>
          <w:lang w:val="ro-RO"/>
        </w:rPr>
        <w:t>n cadrul proiectului, sursele de poluan</w:t>
      </w:r>
      <w:r w:rsidR="005001BF" w:rsidRPr="00F801C4">
        <w:rPr>
          <w:lang w:val="ro-RO"/>
        </w:rPr>
        <w:t>ț</w:t>
      </w:r>
      <w:r w:rsidRPr="00F801C4">
        <w:rPr>
          <w:lang w:val="ro-RO"/>
        </w:rPr>
        <w:t xml:space="preserve">i atmosferici asociate </w:t>
      </w:r>
      <w:r w:rsidR="00457FC2" w:rsidRPr="00F801C4">
        <w:rPr>
          <w:lang w:val="ro-RO"/>
        </w:rPr>
        <w:t>lucrări</w:t>
      </w:r>
      <w:r w:rsidRPr="00F801C4">
        <w:rPr>
          <w:lang w:val="ro-RO"/>
        </w:rPr>
        <w:t>lor de construc</w:t>
      </w:r>
      <w:r w:rsidR="005001BF" w:rsidRPr="00F801C4">
        <w:rPr>
          <w:lang w:val="ro-RO"/>
        </w:rPr>
        <w:t>ț</w:t>
      </w:r>
      <w:r w:rsidRPr="00F801C4">
        <w:rPr>
          <w:lang w:val="ro-RO"/>
        </w:rPr>
        <w:t>ie vor fi reprezentate de manevrarea materialelor de construc</w:t>
      </w:r>
      <w:r w:rsidR="005001BF" w:rsidRPr="00F801C4">
        <w:rPr>
          <w:lang w:val="ro-RO"/>
        </w:rPr>
        <w:t>ț</w:t>
      </w:r>
      <w:r w:rsidRPr="00F801C4">
        <w:rPr>
          <w:lang w:val="ro-RO"/>
        </w:rPr>
        <w:t xml:space="preserve">ie </w:t>
      </w:r>
      <w:r w:rsidR="00457FC2" w:rsidRPr="00F801C4">
        <w:rPr>
          <w:lang w:val="ro-RO"/>
        </w:rPr>
        <w:t>și</w:t>
      </w:r>
      <w:r w:rsidR="00411661" w:rsidRPr="00F801C4">
        <w:rPr>
          <w:lang w:val="ro-RO"/>
        </w:rPr>
        <w:t xml:space="preserve"> </w:t>
      </w:r>
      <w:r w:rsidRPr="00F801C4">
        <w:rPr>
          <w:lang w:val="ro-RO"/>
        </w:rPr>
        <w:t>a p</w:t>
      </w:r>
      <w:r w:rsidR="005001BF" w:rsidRPr="00F801C4">
        <w:rPr>
          <w:lang w:val="ro-RO"/>
        </w:rPr>
        <w:t>ă</w:t>
      </w:r>
      <w:r w:rsidRPr="00F801C4">
        <w:rPr>
          <w:lang w:val="ro-RO"/>
        </w:rPr>
        <w:t>m</w:t>
      </w:r>
      <w:r w:rsidR="005001BF" w:rsidRPr="00F801C4">
        <w:rPr>
          <w:lang w:val="ro-RO"/>
        </w:rPr>
        <w:t>â</w:t>
      </w:r>
      <w:r w:rsidRPr="00F801C4">
        <w:rPr>
          <w:lang w:val="ro-RO"/>
        </w:rPr>
        <w:t xml:space="preserve">ntului excavat </w:t>
      </w:r>
      <w:r w:rsidR="00457FC2" w:rsidRPr="00F801C4">
        <w:rPr>
          <w:lang w:val="ro-RO"/>
        </w:rPr>
        <w:t>și</w:t>
      </w:r>
      <w:r w:rsidR="00411661" w:rsidRPr="00F801C4">
        <w:rPr>
          <w:lang w:val="ro-RO"/>
        </w:rPr>
        <w:t xml:space="preserve"> </w:t>
      </w:r>
      <w:r w:rsidRPr="00F801C4">
        <w:rPr>
          <w:lang w:val="ro-RO"/>
        </w:rPr>
        <w:t>emi</w:t>
      </w:r>
      <w:r w:rsidR="005001BF" w:rsidRPr="00F801C4">
        <w:rPr>
          <w:lang w:val="ro-RO"/>
        </w:rPr>
        <w:t>si</w:t>
      </w:r>
      <w:r w:rsidRPr="00F801C4">
        <w:rPr>
          <w:lang w:val="ro-RO"/>
        </w:rPr>
        <w:t>ile de gaze de e</w:t>
      </w:r>
      <w:r w:rsidR="005001BF" w:rsidRPr="00F801C4">
        <w:rPr>
          <w:lang w:val="ro-RO"/>
        </w:rPr>
        <w:t>ș</w:t>
      </w:r>
      <w:r w:rsidRPr="00F801C4">
        <w:rPr>
          <w:lang w:val="ro-RO"/>
        </w:rPr>
        <w:t xml:space="preserve">apament din vehiculele </w:t>
      </w:r>
      <w:r w:rsidR="00457FC2" w:rsidRPr="00F801C4">
        <w:rPr>
          <w:lang w:val="ro-RO"/>
        </w:rPr>
        <w:t>și</w:t>
      </w:r>
      <w:r w:rsidR="00411661" w:rsidRPr="00F801C4">
        <w:rPr>
          <w:lang w:val="ro-RO"/>
        </w:rPr>
        <w:t xml:space="preserve"> </w:t>
      </w:r>
      <w:r w:rsidRPr="00F801C4">
        <w:rPr>
          <w:lang w:val="ro-RO"/>
        </w:rPr>
        <w:t>echipamentele mecanice de construc</w:t>
      </w:r>
      <w:r w:rsidR="005001BF" w:rsidRPr="00F801C4">
        <w:rPr>
          <w:lang w:val="ro-RO"/>
        </w:rPr>
        <w:t>ț</w:t>
      </w:r>
      <w:r w:rsidRPr="00F801C4">
        <w:rPr>
          <w:lang w:val="ro-RO"/>
        </w:rPr>
        <w:t>ie.</w:t>
      </w:r>
    </w:p>
    <w:p w14:paraId="0EAF67EC" w14:textId="77777777" w:rsidR="00B5359E" w:rsidRPr="00F801C4" w:rsidRDefault="00B5359E" w:rsidP="00F1244E">
      <w:pPr>
        <w:widowControl w:val="0"/>
        <w:autoSpaceDE w:val="0"/>
        <w:autoSpaceDN w:val="0"/>
        <w:adjustRightInd w:val="0"/>
        <w:spacing w:line="276" w:lineRule="auto"/>
        <w:ind w:firstLine="720"/>
        <w:jc w:val="both"/>
        <w:rPr>
          <w:lang w:val="ro-RO"/>
        </w:rPr>
      </w:pPr>
    </w:p>
    <w:p w14:paraId="29A3343B" w14:textId="0D4F082D" w:rsidR="00720087" w:rsidRPr="00F801C4" w:rsidRDefault="002C1141" w:rsidP="00F1244E">
      <w:pPr>
        <w:spacing w:line="276" w:lineRule="auto"/>
        <w:ind w:firstLine="720"/>
        <w:jc w:val="both"/>
        <w:rPr>
          <w:b/>
          <w:i/>
          <w:lang w:val="ro-RO"/>
        </w:rPr>
      </w:pPr>
      <w:r w:rsidRPr="00F801C4">
        <w:rPr>
          <w:b/>
          <w:i/>
          <w:lang w:val="ro-RO"/>
        </w:rPr>
        <w:t>M</w:t>
      </w:r>
      <w:r w:rsidR="005001BF" w:rsidRPr="00F801C4">
        <w:rPr>
          <w:b/>
          <w:i/>
          <w:lang w:val="ro-RO"/>
        </w:rPr>
        <w:t>ă</w:t>
      </w:r>
      <w:r w:rsidRPr="00F801C4">
        <w:rPr>
          <w:b/>
          <w:i/>
          <w:lang w:val="ro-RO"/>
        </w:rPr>
        <w:t>surile de reducere a impactului:</w:t>
      </w:r>
    </w:p>
    <w:p w14:paraId="75178802" w14:textId="7E0A948A"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Verificarea tehnic</w:t>
      </w:r>
      <w:r w:rsidR="005001BF" w:rsidRPr="00F801C4">
        <w:rPr>
          <w:lang w:val="ro-RO"/>
        </w:rPr>
        <w:t>ă</w:t>
      </w:r>
      <w:r w:rsidRPr="00F801C4">
        <w:rPr>
          <w:lang w:val="ro-RO"/>
        </w:rPr>
        <w:t xml:space="preserve"> a echipamentelor utilizate </w:t>
      </w:r>
      <w:r w:rsidR="005001BF" w:rsidRPr="00F801C4">
        <w:rPr>
          <w:lang w:val="ro-RO"/>
        </w:rPr>
        <w:t>î</w:t>
      </w:r>
      <w:r w:rsidRPr="00F801C4">
        <w:rPr>
          <w:lang w:val="ro-RO"/>
        </w:rPr>
        <w:t>n procesul de construc</w:t>
      </w:r>
      <w:r w:rsidR="005001BF" w:rsidRPr="00F801C4">
        <w:rPr>
          <w:lang w:val="ro-RO"/>
        </w:rPr>
        <w:t>ț</w:t>
      </w:r>
      <w:r w:rsidRPr="00F801C4">
        <w:rPr>
          <w:lang w:val="ro-RO"/>
        </w:rPr>
        <w:t>ie;</w:t>
      </w:r>
    </w:p>
    <w:p w14:paraId="22C9A6FF" w14:textId="26F2E80B"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Respectarea instruc</w:t>
      </w:r>
      <w:r w:rsidR="005001BF" w:rsidRPr="00F801C4">
        <w:rPr>
          <w:lang w:val="ro-RO"/>
        </w:rPr>
        <w:t>ț</w:t>
      </w:r>
      <w:r w:rsidRPr="00F801C4">
        <w:rPr>
          <w:lang w:val="ro-RO"/>
        </w:rPr>
        <w:t>iunilor de lucru;</w:t>
      </w:r>
    </w:p>
    <w:p w14:paraId="2D183844" w14:textId="1544D2BF"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Se va face transportul materialelor cu autovehicule prev</w:t>
      </w:r>
      <w:r w:rsidR="005001BF" w:rsidRPr="00F801C4">
        <w:rPr>
          <w:lang w:val="ro-RO"/>
        </w:rPr>
        <w:t>ă</w:t>
      </w:r>
      <w:r w:rsidRPr="00F801C4">
        <w:rPr>
          <w:lang w:val="ro-RO"/>
        </w:rPr>
        <w:t>zute cu prela</w:t>
      </w:r>
      <w:r w:rsidR="005001BF" w:rsidRPr="00F801C4">
        <w:rPr>
          <w:lang w:val="ro-RO"/>
        </w:rPr>
        <w:t>tă</w:t>
      </w:r>
      <w:r w:rsidRPr="00F801C4">
        <w:rPr>
          <w:lang w:val="ro-RO"/>
        </w:rPr>
        <w:t>;</w:t>
      </w:r>
    </w:p>
    <w:p w14:paraId="153341F4" w14:textId="4DCB3AC0"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 xml:space="preserve">Deoarece </w:t>
      </w:r>
      <w:r w:rsidR="00457FC2" w:rsidRPr="00F801C4">
        <w:rPr>
          <w:lang w:val="ro-RO"/>
        </w:rPr>
        <w:t>lucrări</w:t>
      </w:r>
      <w:r w:rsidR="005001BF" w:rsidRPr="00F801C4">
        <w:rPr>
          <w:lang w:val="ro-RO"/>
        </w:rPr>
        <w:t>le se vor desfășura în principal î</w:t>
      </w:r>
      <w:r w:rsidRPr="00F801C4">
        <w:rPr>
          <w:lang w:val="ro-RO"/>
        </w:rPr>
        <w:t>n perioada cald</w:t>
      </w:r>
      <w:r w:rsidR="005001BF" w:rsidRPr="00F801C4">
        <w:rPr>
          <w:lang w:val="ro-RO"/>
        </w:rPr>
        <w:t>ă</w:t>
      </w:r>
      <w:r w:rsidRPr="00F801C4">
        <w:rPr>
          <w:lang w:val="ro-RO"/>
        </w:rPr>
        <w:t xml:space="preserve"> a anului se impune ca necesar</w:t>
      </w:r>
      <w:r w:rsidR="005001BF" w:rsidRPr="00F801C4">
        <w:rPr>
          <w:lang w:val="ro-RO"/>
        </w:rPr>
        <w:t>ă</w:t>
      </w:r>
      <w:r w:rsidRPr="00F801C4">
        <w:rPr>
          <w:lang w:val="ro-RO"/>
        </w:rPr>
        <w:t xml:space="preserve"> umezirea c</w:t>
      </w:r>
      <w:r w:rsidR="005001BF" w:rsidRPr="00F801C4">
        <w:rPr>
          <w:lang w:val="ro-RO"/>
        </w:rPr>
        <w:t>ă</w:t>
      </w:r>
      <w:r w:rsidRPr="00F801C4">
        <w:rPr>
          <w:lang w:val="ro-RO"/>
        </w:rPr>
        <w:t>ilor de acces neasfaltate;</w:t>
      </w:r>
    </w:p>
    <w:p w14:paraId="6A75D86C" w14:textId="2CDA6C56"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Se vor folo</w:t>
      </w:r>
      <w:r w:rsidR="005001BF" w:rsidRPr="00F801C4">
        <w:rPr>
          <w:lang w:val="ro-RO"/>
        </w:rPr>
        <w:t>s</w:t>
      </w:r>
      <w:r w:rsidR="00457FC2" w:rsidRPr="00F801C4">
        <w:rPr>
          <w:lang w:val="ro-RO"/>
        </w:rPr>
        <w:t>i</w:t>
      </w:r>
      <w:r w:rsidR="00411661" w:rsidRPr="00F801C4">
        <w:rPr>
          <w:lang w:val="ro-RO"/>
        </w:rPr>
        <w:t xml:space="preserve"> </w:t>
      </w:r>
      <w:r w:rsidRPr="00F801C4">
        <w:rPr>
          <w:lang w:val="ro-RO"/>
        </w:rPr>
        <w:t>utilaje de transport</w:t>
      </w:r>
      <w:r w:rsidR="005001BF" w:rsidRPr="00F801C4">
        <w:rPr>
          <w:lang w:val="ro-RO"/>
        </w:rPr>
        <w:t>, î</w:t>
      </w:r>
      <w:r w:rsidRPr="00F801C4">
        <w:rPr>
          <w:lang w:val="ro-RO"/>
        </w:rPr>
        <w:t>mpr</w:t>
      </w:r>
      <w:r w:rsidR="005001BF" w:rsidRPr="00F801C4">
        <w:rPr>
          <w:lang w:val="ro-RO"/>
        </w:rPr>
        <w:t>ășt</w:t>
      </w:r>
      <w:r w:rsidRPr="00F801C4">
        <w:rPr>
          <w:lang w:val="ro-RO"/>
        </w:rPr>
        <w:t xml:space="preserve">iere </w:t>
      </w:r>
      <w:r w:rsidR="00457FC2" w:rsidRPr="00F801C4">
        <w:rPr>
          <w:lang w:val="ro-RO"/>
        </w:rPr>
        <w:t>și</w:t>
      </w:r>
      <w:r w:rsidR="00411661" w:rsidRPr="00F801C4">
        <w:rPr>
          <w:lang w:val="ro-RO"/>
        </w:rPr>
        <w:t xml:space="preserve"> </w:t>
      </w:r>
      <w:r w:rsidRPr="00F801C4">
        <w:rPr>
          <w:lang w:val="ro-RO"/>
        </w:rPr>
        <w:t>compactare performante, cu emi</w:t>
      </w:r>
      <w:r w:rsidR="005001BF" w:rsidRPr="00F801C4">
        <w:rPr>
          <w:lang w:val="ro-RO"/>
        </w:rPr>
        <w:t>si</w:t>
      </w:r>
      <w:r w:rsidRPr="00F801C4">
        <w:rPr>
          <w:lang w:val="ro-RO"/>
        </w:rPr>
        <w:t>i sc</w:t>
      </w:r>
      <w:r w:rsidR="005001BF" w:rsidRPr="00F801C4">
        <w:rPr>
          <w:lang w:val="ro-RO"/>
        </w:rPr>
        <w:t>ă</w:t>
      </w:r>
      <w:r w:rsidRPr="00F801C4">
        <w:rPr>
          <w:lang w:val="ro-RO"/>
        </w:rPr>
        <w:t>zute de gaze de ardere;</w:t>
      </w:r>
    </w:p>
    <w:p w14:paraId="45FC9C92" w14:textId="03AC2CBD" w:rsidR="00720087" w:rsidRPr="00F801C4" w:rsidRDefault="002C1141" w:rsidP="00F1244E">
      <w:pPr>
        <w:numPr>
          <w:ilvl w:val="0"/>
          <w:numId w:val="10"/>
        </w:numPr>
        <w:tabs>
          <w:tab w:val="left" w:pos="630"/>
          <w:tab w:val="left" w:pos="720"/>
        </w:tabs>
        <w:autoSpaceDE w:val="0"/>
        <w:autoSpaceDN w:val="0"/>
        <w:adjustRightInd w:val="0"/>
        <w:spacing w:before="60" w:line="276" w:lineRule="auto"/>
        <w:ind w:left="0" w:firstLine="0"/>
        <w:jc w:val="both"/>
        <w:rPr>
          <w:lang w:val="ro-RO"/>
        </w:rPr>
      </w:pPr>
      <w:r w:rsidRPr="00F801C4">
        <w:rPr>
          <w:lang w:val="ro-RO"/>
        </w:rPr>
        <w:t>Se vor folo</w:t>
      </w:r>
      <w:r w:rsidR="00457FC2" w:rsidRPr="00F801C4">
        <w:rPr>
          <w:lang w:val="ro-RO"/>
        </w:rPr>
        <w:t>și</w:t>
      </w:r>
      <w:r w:rsidR="00411661" w:rsidRPr="00F801C4">
        <w:rPr>
          <w:lang w:val="ro-RO"/>
        </w:rPr>
        <w:t xml:space="preserve"> </w:t>
      </w:r>
      <w:r w:rsidRPr="00F801C4">
        <w:rPr>
          <w:lang w:val="ro-RO"/>
        </w:rPr>
        <w:t>trasee opt</w:t>
      </w:r>
      <w:r w:rsidR="005001BF" w:rsidRPr="00F801C4">
        <w:rPr>
          <w:lang w:val="ro-RO"/>
        </w:rPr>
        <w:t>ime î</w:t>
      </w:r>
      <w:r w:rsidRPr="00F801C4">
        <w:rPr>
          <w:lang w:val="ro-RO"/>
        </w:rPr>
        <w:t>ntre sursa de balast/ni</w:t>
      </w:r>
      <w:r w:rsidR="005001BF" w:rsidRPr="00F801C4">
        <w:rPr>
          <w:lang w:val="ro-RO"/>
        </w:rPr>
        <w:t>si</w:t>
      </w:r>
      <w:r w:rsidRPr="00F801C4">
        <w:rPr>
          <w:lang w:val="ro-RO"/>
        </w:rPr>
        <w:t xml:space="preserve">p </w:t>
      </w:r>
      <w:r w:rsidR="00457FC2" w:rsidRPr="00F801C4">
        <w:rPr>
          <w:lang w:val="ro-RO"/>
        </w:rPr>
        <w:t>și</w:t>
      </w:r>
      <w:r w:rsidR="00411661" w:rsidRPr="00F801C4">
        <w:rPr>
          <w:lang w:val="ro-RO"/>
        </w:rPr>
        <w:t xml:space="preserve"> </w:t>
      </w:r>
      <w:r w:rsidRPr="00F801C4">
        <w:rPr>
          <w:lang w:val="ro-RO"/>
        </w:rPr>
        <w:t>lucrare.</w:t>
      </w:r>
    </w:p>
    <w:p w14:paraId="070F781E" w14:textId="6173D6CD" w:rsidR="00720087" w:rsidRPr="00F801C4" w:rsidRDefault="008E7FAC"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perioada urm</w:t>
      </w:r>
      <w:r w:rsidRPr="00F801C4">
        <w:rPr>
          <w:lang w:val="ro-RO"/>
        </w:rPr>
        <w:t>ă</w:t>
      </w:r>
      <w:r w:rsidR="002C1141" w:rsidRPr="00F801C4">
        <w:rPr>
          <w:lang w:val="ro-RO"/>
        </w:rPr>
        <w:t>toare realiz</w:t>
      </w:r>
      <w:r w:rsidRPr="00F801C4">
        <w:rPr>
          <w:lang w:val="ro-RO"/>
        </w:rPr>
        <w:t>ă</w:t>
      </w:r>
      <w:r w:rsidR="002C1141" w:rsidRPr="00F801C4">
        <w:rPr>
          <w:lang w:val="ro-RO"/>
        </w:rPr>
        <w:t xml:space="preserve">rii </w:t>
      </w:r>
      <w:r w:rsidR="00457FC2" w:rsidRPr="00F801C4">
        <w:rPr>
          <w:lang w:val="ro-RO"/>
        </w:rPr>
        <w:t>lucrări</w:t>
      </w:r>
      <w:r w:rsidR="002C1141" w:rsidRPr="00F801C4">
        <w:rPr>
          <w:lang w:val="ro-RO"/>
        </w:rPr>
        <w:t xml:space="preserve">i, impactul asupra aerului este pozitiv </w:t>
      </w:r>
      <w:r w:rsidR="00457FC2" w:rsidRPr="00F801C4">
        <w:rPr>
          <w:lang w:val="ro-RO"/>
        </w:rPr>
        <w:t>și</w:t>
      </w:r>
      <w:r w:rsidR="00411661" w:rsidRPr="00F801C4">
        <w:rPr>
          <w:lang w:val="ro-RO"/>
        </w:rPr>
        <w:t xml:space="preserve"> </w:t>
      </w:r>
      <w:r w:rsidR="002C1141" w:rsidRPr="00F801C4">
        <w:rPr>
          <w:lang w:val="ro-RO"/>
        </w:rPr>
        <w:t>de lung</w:t>
      </w:r>
      <w:r w:rsidRPr="00F801C4">
        <w:rPr>
          <w:lang w:val="ro-RO"/>
        </w:rPr>
        <w:t>ă</w:t>
      </w:r>
      <w:r w:rsidR="002C1141" w:rsidRPr="00F801C4">
        <w:rPr>
          <w:lang w:val="ro-RO"/>
        </w:rPr>
        <w:t xml:space="preserve"> dura</w:t>
      </w:r>
      <w:r w:rsidRPr="00F801C4">
        <w:rPr>
          <w:lang w:val="ro-RO"/>
        </w:rPr>
        <w:t>tă</w:t>
      </w:r>
      <w:r w:rsidR="002C1141" w:rsidRPr="00F801C4">
        <w:rPr>
          <w:lang w:val="ro-RO"/>
        </w:rPr>
        <w:t>.</w:t>
      </w:r>
    </w:p>
    <w:p w14:paraId="777FB9AA" w14:textId="264A4A90"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w:t>
      </w:r>
      <w:r w:rsidR="008E7FAC" w:rsidRPr="00F801C4">
        <w:rPr>
          <w:lang w:val="ro-RO"/>
        </w:rPr>
        <w:t>tâ</w:t>
      </w:r>
      <w:r w:rsidRPr="00F801C4">
        <w:rPr>
          <w:lang w:val="ro-RO"/>
        </w:rPr>
        <w:t xml:space="preserve">t </w:t>
      </w:r>
      <w:r w:rsidR="008E7FAC" w:rsidRPr="00F801C4">
        <w:rPr>
          <w:lang w:val="ro-RO"/>
        </w:rPr>
        <w:t>î</w:t>
      </w:r>
      <w:r w:rsidRPr="00F801C4">
        <w:rPr>
          <w:lang w:val="ro-RO"/>
        </w:rPr>
        <w:t xml:space="preserve">n perioada de executare a </w:t>
      </w:r>
      <w:r w:rsidR="00457FC2" w:rsidRPr="00F801C4">
        <w:rPr>
          <w:lang w:val="ro-RO"/>
        </w:rPr>
        <w:t>lucrări</w:t>
      </w:r>
      <w:r w:rsidRPr="00F801C4">
        <w:rPr>
          <w:lang w:val="ro-RO"/>
        </w:rPr>
        <w:t>lor, c</w:t>
      </w:r>
      <w:r w:rsidR="008E7FAC" w:rsidRPr="00F801C4">
        <w:rPr>
          <w:lang w:val="ro-RO"/>
        </w:rPr>
        <w:t>â</w:t>
      </w:r>
      <w:r w:rsidRPr="00F801C4">
        <w:rPr>
          <w:lang w:val="ro-RO"/>
        </w:rPr>
        <w:t xml:space="preserve">t </w:t>
      </w:r>
      <w:r w:rsidR="00457FC2" w:rsidRPr="00F801C4">
        <w:rPr>
          <w:lang w:val="ro-RO"/>
        </w:rPr>
        <w:t>și</w:t>
      </w:r>
      <w:r w:rsidR="00411661" w:rsidRPr="00F801C4">
        <w:rPr>
          <w:lang w:val="ro-RO"/>
        </w:rPr>
        <w:t xml:space="preserve"> </w:t>
      </w:r>
      <w:r w:rsidR="008E7FAC" w:rsidRPr="00F801C4">
        <w:rPr>
          <w:lang w:val="ro-RO"/>
        </w:rPr>
        <w:t>î</w:t>
      </w:r>
      <w:r w:rsidRPr="00F801C4">
        <w:rPr>
          <w:lang w:val="ro-RO"/>
        </w:rPr>
        <w:t>n cea de exploat</w:t>
      </w:r>
      <w:r w:rsidR="008E7FAC" w:rsidRPr="00F801C4">
        <w:rPr>
          <w:lang w:val="ro-RO"/>
        </w:rPr>
        <w:t>are nu se preconizează</w:t>
      </w:r>
      <w:r w:rsidRPr="00F801C4">
        <w:rPr>
          <w:lang w:val="ro-RO"/>
        </w:rPr>
        <w:t xml:space="preserve"> c</w:t>
      </w:r>
      <w:r w:rsidR="008E7FAC" w:rsidRPr="00F801C4">
        <w:rPr>
          <w:lang w:val="ro-RO"/>
        </w:rPr>
        <w:t>ă</w:t>
      </w:r>
      <w:r w:rsidRPr="00F801C4">
        <w:rPr>
          <w:lang w:val="ro-RO"/>
        </w:rPr>
        <w:t xml:space="preserve"> vor exista schimbari climatice – impact nesemnificativ.</w:t>
      </w:r>
    </w:p>
    <w:p w14:paraId="7A029362" w14:textId="2D722CCC"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56" w:name="_Toc461699464"/>
      <w:bookmarkStart w:id="57" w:name="_Toc106792221"/>
      <w:r w:rsidRPr="00F801C4">
        <w:rPr>
          <w:rFonts w:ascii="Times New Roman" w:hAnsi="Times New Roman" w:cs="Times New Roman"/>
          <w:szCs w:val="24"/>
          <w:lang w:val="ro-RO"/>
        </w:rPr>
        <w:t>Protec</w:t>
      </w:r>
      <w:r w:rsidR="008E7FAC" w:rsidRPr="00F801C4">
        <w:rPr>
          <w:rFonts w:ascii="Times New Roman" w:hAnsi="Times New Roman" w:cs="Times New Roman"/>
          <w:szCs w:val="24"/>
          <w:lang w:val="ro-RO"/>
        </w:rPr>
        <w:t>ț</w:t>
      </w:r>
      <w:r w:rsidRPr="00F801C4">
        <w:rPr>
          <w:rFonts w:ascii="Times New Roman" w:hAnsi="Times New Roman" w:cs="Times New Roman"/>
          <w:szCs w:val="24"/>
          <w:lang w:val="ro-RO"/>
        </w:rPr>
        <w:t xml:space="preserve">ia </w:t>
      </w:r>
      <w:r w:rsidR="008E7FAC" w:rsidRPr="00F801C4">
        <w:rPr>
          <w:rFonts w:ascii="Times New Roman" w:hAnsi="Times New Roman" w:cs="Times New Roman"/>
          <w:szCs w:val="24"/>
          <w:lang w:val="ro-RO"/>
        </w:rPr>
        <w:t>î</w:t>
      </w:r>
      <w:r w:rsidRPr="00F801C4">
        <w:rPr>
          <w:rFonts w:ascii="Times New Roman" w:hAnsi="Times New Roman" w:cs="Times New Roman"/>
          <w:szCs w:val="24"/>
          <w:lang w:val="ro-RO"/>
        </w:rPr>
        <w:t xml:space="preserve">mpotriva zgomotului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vibra</w:t>
      </w:r>
      <w:r w:rsidR="008E7FAC" w:rsidRPr="00F801C4">
        <w:rPr>
          <w:rFonts w:ascii="Times New Roman" w:hAnsi="Times New Roman" w:cs="Times New Roman"/>
          <w:szCs w:val="24"/>
          <w:lang w:val="ro-RO"/>
        </w:rPr>
        <w:t>ț</w:t>
      </w:r>
      <w:r w:rsidRPr="00F801C4">
        <w:rPr>
          <w:rFonts w:ascii="Times New Roman" w:hAnsi="Times New Roman" w:cs="Times New Roman"/>
          <w:szCs w:val="24"/>
          <w:lang w:val="ro-RO"/>
        </w:rPr>
        <w:t>iilor</w:t>
      </w:r>
      <w:bookmarkEnd w:id="56"/>
      <w:bookmarkEnd w:id="57"/>
    </w:p>
    <w:p w14:paraId="4FDD14B5" w14:textId="28A0D3F9"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Sursele de zgomot </w:t>
      </w:r>
      <w:r w:rsidR="00457FC2" w:rsidRPr="00F801C4">
        <w:rPr>
          <w:lang w:val="ro-RO"/>
        </w:rPr>
        <w:t>și</w:t>
      </w:r>
      <w:r w:rsidR="00411661" w:rsidRPr="00F801C4">
        <w:rPr>
          <w:lang w:val="ro-RO"/>
        </w:rPr>
        <w:t xml:space="preserve"> </w:t>
      </w:r>
      <w:r w:rsidRPr="00F801C4">
        <w:rPr>
          <w:lang w:val="ro-RO"/>
        </w:rPr>
        <w:t xml:space="preserve">de </w:t>
      </w:r>
      <w:r w:rsidR="009307BA" w:rsidRPr="00F801C4">
        <w:rPr>
          <w:lang w:val="ro-RO"/>
        </w:rPr>
        <w:t xml:space="preserve">vibrații </w:t>
      </w:r>
      <w:r w:rsidRPr="00F801C4">
        <w:rPr>
          <w:lang w:val="ro-RO"/>
        </w:rPr>
        <w:t xml:space="preserve">pot apare </w:t>
      </w:r>
      <w:r w:rsidR="008E7FAC" w:rsidRPr="00F801C4">
        <w:rPr>
          <w:lang w:val="ro-RO"/>
        </w:rPr>
        <w:t>î</w:t>
      </w:r>
      <w:r w:rsidRPr="00F801C4">
        <w:rPr>
          <w:lang w:val="ro-RO"/>
        </w:rPr>
        <w:t xml:space="preserve">n perioada de </w:t>
      </w:r>
      <w:r w:rsidR="00457FC2" w:rsidRPr="00F801C4">
        <w:rPr>
          <w:lang w:val="ro-RO"/>
        </w:rPr>
        <w:t>execuți</w:t>
      </w:r>
      <w:r w:rsidRPr="00F801C4">
        <w:rPr>
          <w:lang w:val="ro-RO"/>
        </w:rPr>
        <w:t xml:space="preserve">e </w:t>
      </w:r>
      <w:r w:rsidR="00457FC2" w:rsidRPr="00F801C4">
        <w:rPr>
          <w:lang w:val="ro-RO"/>
        </w:rPr>
        <w:t>și</w:t>
      </w:r>
      <w:r w:rsidR="00411661" w:rsidRPr="00F801C4">
        <w:rPr>
          <w:lang w:val="ro-RO"/>
        </w:rPr>
        <w:t xml:space="preserve"> </w:t>
      </w:r>
      <w:r w:rsidRPr="00F801C4">
        <w:rPr>
          <w:lang w:val="ro-RO"/>
        </w:rPr>
        <w:t xml:space="preserve">provin de la utilajele </w:t>
      </w:r>
      <w:r w:rsidR="008E7FAC" w:rsidRPr="00F801C4">
        <w:rPr>
          <w:lang w:val="ro-RO"/>
        </w:rPr>
        <w:t>î</w:t>
      </w:r>
      <w:r w:rsidRPr="00F801C4">
        <w:rPr>
          <w:lang w:val="ro-RO"/>
        </w:rPr>
        <w:t>n mi</w:t>
      </w:r>
      <w:r w:rsidR="008E7FAC" w:rsidRPr="00F801C4">
        <w:rPr>
          <w:lang w:val="ro-RO"/>
        </w:rPr>
        <w:t>ș</w:t>
      </w:r>
      <w:r w:rsidRPr="00F801C4">
        <w:rPr>
          <w:lang w:val="ro-RO"/>
        </w:rPr>
        <w:t>care. Este vorba de autotransportoare, excavatoare, compactoare, et</w:t>
      </w:r>
      <w:r w:rsidR="008E7FAC" w:rsidRPr="00F801C4">
        <w:rPr>
          <w:lang w:val="ro-RO"/>
        </w:rPr>
        <w:t>c. c</w:t>
      </w:r>
      <w:r w:rsidRPr="00F801C4">
        <w:rPr>
          <w:lang w:val="ro-RO"/>
        </w:rPr>
        <w:t>are func</w:t>
      </w:r>
      <w:r w:rsidR="008E7FAC" w:rsidRPr="00F801C4">
        <w:rPr>
          <w:lang w:val="ro-RO"/>
        </w:rPr>
        <w:t>ționează 8 ore/zi lumină</w:t>
      </w:r>
      <w:r w:rsidRPr="00F801C4">
        <w:rPr>
          <w:lang w:val="ro-RO"/>
        </w:rPr>
        <w:t xml:space="preserve">. </w:t>
      </w:r>
    </w:p>
    <w:p w14:paraId="6F703234" w14:textId="35FA0D05"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Din fericire </w:t>
      </w:r>
      <w:r w:rsidR="00457FC2" w:rsidRPr="00F801C4">
        <w:rPr>
          <w:lang w:val="ro-RO"/>
        </w:rPr>
        <w:t>lucrări</w:t>
      </w:r>
      <w:r w:rsidR="008E7FAC" w:rsidRPr="00F801C4">
        <w:rPr>
          <w:lang w:val="ro-RO"/>
        </w:rPr>
        <w:t>le se vor desfăș</w:t>
      </w:r>
      <w:r w:rsidRPr="00F801C4">
        <w:rPr>
          <w:lang w:val="ro-RO"/>
        </w:rPr>
        <w:t xml:space="preserve">ura </w:t>
      </w:r>
      <w:r w:rsidR="008E7FAC" w:rsidRPr="00F801C4">
        <w:rPr>
          <w:lang w:val="ro-RO"/>
        </w:rPr>
        <w:t>î</w:t>
      </w:r>
      <w:r w:rsidRPr="00F801C4">
        <w:rPr>
          <w:lang w:val="ro-RO"/>
        </w:rPr>
        <w:t>ntr-o zon</w:t>
      </w:r>
      <w:r w:rsidR="008E7FAC" w:rsidRPr="00F801C4">
        <w:rPr>
          <w:lang w:val="ro-RO"/>
        </w:rPr>
        <w:t>ă</w:t>
      </w:r>
      <w:r w:rsidRPr="00F801C4">
        <w:rPr>
          <w:lang w:val="ro-RO"/>
        </w:rPr>
        <w:t xml:space="preserve"> cu popula</w:t>
      </w:r>
      <w:r w:rsidR="008E7FAC" w:rsidRPr="00F801C4">
        <w:rPr>
          <w:lang w:val="ro-RO"/>
        </w:rPr>
        <w:t>ție redusă</w:t>
      </w:r>
      <w:r w:rsidRPr="00F801C4">
        <w:rPr>
          <w:lang w:val="ro-RO"/>
        </w:rPr>
        <w:t xml:space="preserve"> iar popula</w:t>
      </w:r>
      <w:r w:rsidR="008E7FAC" w:rsidRPr="00F801C4">
        <w:rPr>
          <w:lang w:val="ro-RO"/>
        </w:rPr>
        <w:t>ț</w:t>
      </w:r>
      <w:r w:rsidRPr="00F801C4">
        <w:rPr>
          <w:lang w:val="ro-RO"/>
        </w:rPr>
        <w:t>ia nu va fi afecta</w:t>
      </w:r>
      <w:r w:rsidR="008E7FAC" w:rsidRPr="00F801C4">
        <w:rPr>
          <w:lang w:val="ro-RO"/>
        </w:rPr>
        <w:t>tă</w:t>
      </w:r>
      <w:r w:rsidRPr="00F801C4">
        <w:rPr>
          <w:lang w:val="ro-RO"/>
        </w:rPr>
        <w:t xml:space="preserve"> de activitatea care se va desfa</w:t>
      </w:r>
      <w:r w:rsidR="008E7FAC" w:rsidRPr="00F801C4">
        <w:rPr>
          <w:lang w:val="ro-RO"/>
        </w:rPr>
        <w:t>ș</w:t>
      </w:r>
      <w:r w:rsidRPr="00F801C4">
        <w:rPr>
          <w:lang w:val="ro-RO"/>
        </w:rPr>
        <w:t xml:space="preserve">ura pe </w:t>
      </w:r>
      <w:r w:rsidR="00484A19" w:rsidRPr="00F801C4">
        <w:rPr>
          <w:lang w:val="ro-RO"/>
        </w:rPr>
        <w:t>șantier</w:t>
      </w:r>
      <w:r w:rsidRPr="00F801C4">
        <w:rPr>
          <w:lang w:val="ro-RO"/>
        </w:rPr>
        <w:t>.</w:t>
      </w:r>
    </w:p>
    <w:p w14:paraId="3E42D58C" w14:textId="7D49A5E6" w:rsidR="00720087" w:rsidRPr="00F801C4" w:rsidRDefault="00457FC2" w:rsidP="00F1244E">
      <w:pPr>
        <w:widowControl w:val="0"/>
        <w:autoSpaceDE w:val="0"/>
        <w:autoSpaceDN w:val="0"/>
        <w:adjustRightInd w:val="0"/>
        <w:spacing w:line="276" w:lineRule="auto"/>
        <w:ind w:firstLine="720"/>
        <w:jc w:val="both"/>
        <w:rPr>
          <w:lang w:val="ro-RO"/>
        </w:rPr>
      </w:pPr>
      <w:r w:rsidRPr="00F801C4">
        <w:rPr>
          <w:lang w:val="ro-RO"/>
        </w:rPr>
        <w:t>Execuți</w:t>
      </w:r>
      <w:r w:rsidR="002C1141" w:rsidRPr="00F801C4">
        <w:rPr>
          <w:lang w:val="ro-RO"/>
        </w:rPr>
        <w:t xml:space="preserve">a </w:t>
      </w:r>
      <w:r w:rsidRPr="00F801C4">
        <w:rPr>
          <w:lang w:val="ro-RO"/>
        </w:rPr>
        <w:t>lucrări</w:t>
      </w:r>
      <w:r w:rsidR="002C1141" w:rsidRPr="00F801C4">
        <w:rPr>
          <w:lang w:val="ro-RO"/>
        </w:rPr>
        <w:t>lor nu va avea impact asupra popula</w:t>
      </w:r>
      <w:r w:rsidR="008E7FAC" w:rsidRPr="00F801C4">
        <w:rPr>
          <w:lang w:val="ro-RO"/>
        </w:rPr>
        <w:t>ț</w:t>
      </w:r>
      <w:r w:rsidR="002C1141" w:rsidRPr="00F801C4">
        <w:rPr>
          <w:lang w:val="ro-RO"/>
        </w:rPr>
        <w:t xml:space="preserve">iei, </w:t>
      </w:r>
      <w:r w:rsidR="008E7FAC" w:rsidRPr="00F801C4">
        <w:rPr>
          <w:lang w:val="ro-RO"/>
        </w:rPr>
        <w:t>î</w:t>
      </w:r>
      <w:r w:rsidR="002C1141" w:rsidRPr="00F801C4">
        <w:rPr>
          <w:lang w:val="ro-RO"/>
        </w:rPr>
        <w:t>n ceea ce prive</w:t>
      </w:r>
      <w:r w:rsidR="008E7FAC" w:rsidRPr="00F801C4">
        <w:rPr>
          <w:lang w:val="ro-RO"/>
        </w:rPr>
        <w:t>ș</w:t>
      </w:r>
      <w:r w:rsidR="002C1141" w:rsidRPr="00F801C4">
        <w:rPr>
          <w:lang w:val="ro-RO"/>
        </w:rPr>
        <w:t xml:space="preserve">te zgomotul </w:t>
      </w:r>
      <w:r w:rsidRPr="00F801C4">
        <w:rPr>
          <w:lang w:val="ro-RO"/>
        </w:rPr>
        <w:t>și</w:t>
      </w:r>
      <w:r w:rsidR="00411661" w:rsidRPr="00F801C4">
        <w:rPr>
          <w:lang w:val="ro-RO"/>
        </w:rPr>
        <w:t xml:space="preserve"> </w:t>
      </w:r>
      <w:r w:rsidR="002C1141" w:rsidRPr="00F801C4">
        <w:rPr>
          <w:lang w:val="ro-RO"/>
        </w:rPr>
        <w:t>vibra</w:t>
      </w:r>
      <w:r w:rsidR="008E7FAC" w:rsidRPr="00F801C4">
        <w:rPr>
          <w:lang w:val="ro-RO"/>
        </w:rPr>
        <w:t>ț</w:t>
      </w:r>
      <w:r w:rsidR="002C1141" w:rsidRPr="00F801C4">
        <w:rPr>
          <w:lang w:val="ro-RO"/>
        </w:rPr>
        <w:t>iile, deoarece loca</w:t>
      </w:r>
      <w:r w:rsidR="008E7FAC" w:rsidRPr="00F801C4">
        <w:rPr>
          <w:lang w:val="ro-RO"/>
        </w:rPr>
        <w:t>ț</w:t>
      </w:r>
      <w:r w:rsidR="002C1141" w:rsidRPr="00F801C4">
        <w:rPr>
          <w:lang w:val="ro-RO"/>
        </w:rPr>
        <w:t>ia este la distan</w:t>
      </w:r>
      <w:r w:rsidR="008E7FAC" w:rsidRPr="00F801C4">
        <w:rPr>
          <w:lang w:val="ro-RO"/>
        </w:rPr>
        <w:t>ț</w:t>
      </w:r>
      <w:r w:rsidR="002C1141" w:rsidRPr="00F801C4">
        <w:rPr>
          <w:lang w:val="ro-RO"/>
        </w:rPr>
        <w:t>a de zonele locuite</w:t>
      </w:r>
      <w:r w:rsidR="008E7FAC" w:rsidRPr="00F801C4">
        <w:rPr>
          <w:lang w:val="ro-RO"/>
        </w:rPr>
        <w:t>.</w:t>
      </w:r>
      <w:r w:rsidR="002C1141" w:rsidRPr="00F801C4">
        <w:rPr>
          <w:lang w:val="ro-RO"/>
        </w:rPr>
        <w:t xml:space="preserve"> </w:t>
      </w:r>
    </w:p>
    <w:p w14:paraId="250741FD" w14:textId="32C0A0E0"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Sursele de zgomot </w:t>
      </w:r>
      <w:r w:rsidR="00457FC2" w:rsidRPr="00F801C4">
        <w:rPr>
          <w:lang w:val="ro-RO"/>
        </w:rPr>
        <w:t>și</w:t>
      </w:r>
      <w:r w:rsidR="00411661" w:rsidRPr="00F801C4">
        <w:rPr>
          <w:lang w:val="ro-RO"/>
        </w:rPr>
        <w:t xml:space="preserve"> </w:t>
      </w:r>
      <w:r w:rsidRPr="00F801C4">
        <w:rPr>
          <w:lang w:val="ro-RO"/>
        </w:rPr>
        <w:t>vibra</w:t>
      </w:r>
      <w:r w:rsidR="008E7FAC" w:rsidRPr="00F801C4">
        <w:rPr>
          <w:lang w:val="ro-RO"/>
        </w:rPr>
        <w:t>ț</w:t>
      </w:r>
      <w:r w:rsidRPr="00F801C4">
        <w:rPr>
          <w:lang w:val="ro-RO"/>
        </w:rPr>
        <w:t>ii nu au frecven</w:t>
      </w:r>
      <w:r w:rsidR="008E7FAC" w:rsidRPr="00F801C4">
        <w:rPr>
          <w:lang w:val="ro-RO"/>
        </w:rPr>
        <w:t>ț</w:t>
      </w:r>
      <w:r w:rsidRPr="00F801C4">
        <w:rPr>
          <w:lang w:val="ro-RO"/>
        </w:rPr>
        <w:t xml:space="preserve">a </w:t>
      </w:r>
      <w:r w:rsidR="00457FC2" w:rsidRPr="00F801C4">
        <w:rPr>
          <w:lang w:val="ro-RO"/>
        </w:rPr>
        <w:t>și</w:t>
      </w:r>
      <w:r w:rsidR="00411661" w:rsidRPr="00F801C4">
        <w:rPr>
          <w:lang w:val="ro-RO"/>
        </w:rPr>
        <w:t xml:space="preserve"> </w:t>
      </w:r>
      <w:r w:rsidRPr="00F801C4">
        <w:rPr>
          <w:lang w:val="ro-RO"/>
        </w:rPr>
        <w:t>inten</w:t>
      </w:r>
      <w:r w:rsidR="008E7FAC" w:rsidRPr="00F801C4">
        <w:rPr>
          <w:lang w:val="ro-RO"/>
        </w:rPr>
        <w:t>s</w:t>
      </w:r>
      <w:r w:rsidR="00457FC2" w:rsidRPr="00F801C4">
        <w:rPr>
          <w:lang w:val="ro-RO"/>
        </w:rPr>
        <w:t>i</w:t>
      </w:r>
      <w:r w:rsidRPr="00F801C4">
        <w:rPr>
          <w:lang w:val="ro-RO"/>
        </w:rPr>
        <w:t>tate care s</w:t>
      </w:r>
      <w:r w:rsidR="008E7FAC" w:rsidRPr="00F801C4">
        <w:rPr>
          <w:lang w:val="ro-RO"/>
        </w:rPr>
        <w:t>ă</w:t>
      </w:r>
      <w:r w:rsidRPr="00F801C4">
        <w:rPr>
          <w:lang w:val="ro-RO"/>
        </w:rPr>
        <w:t xml:space="preserve"> aib</w:t>
      </w:r>
      <w:r w:rsidR="008E7FAC" w:rsidRPr="00F801C4">
        <w:rPr>
          <w:lang w:val="ro-RO"/>
        </w:rPr>
        <w:t>ă</w:t>
      </w:r>
      <w:r w:rsidRPr="00F801C4">
        <w:rPr>
          <w:lang w:val="ro-RO"/>
        </w:rPr>
        <w:t xml:space="preserve"> impact asupra zonelor reziden</w:t>
      </w:r>
      <w:r w:rsidR="008E7FAC" w:rsidRPr="00F801C4">
        <w:rPr>
          <w:lang w:val="ro-RO"/>
        </w:rPr>
        <w:t>ț</w:t>
      </w:r>
      <w:r w:rsidRPr="00F801C4">
        <w:rPr>
          <w:lang w:val="ro-RO"/>
        </w:rPr>
        <w:t>iale.</w:t>
      </w:r>
    </w:p>
    <w:p w14:paraId="227B507E" w14:textId="7BA3B721"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Activitatea ce se va desf</w:t>
      </w:r>
      <w:r w:rsidR="008E7FAC" w:rsidRPr="00F801C4">
        <w:rPr>
          <w:lang w:val="ro-RO"/>
        </w:rPr>
        <w:t>aș</w:t>
      </w:r>
      <w:r w:rsidRPr="00F801C4">
        <w:rPr>
          <w:lang w:val="ro-RO"/>
        </w:rPr>
        <w:t xml:space="preserve">ura nu va produce zgomot </w:t>
      </w:r>
      <w:r w:rsidR="008E7FAC" w:rsidRPr="00F801C4">
        <w:rPr>
          <w:lang w:val="ro-RO"/>
        </w:rPr>
        <w:t>și</w:t>
      </w:r>
      <w:r w:rsidRPr="00F801C4">
        <w:rPr>
          <w:lang w:val="ro-RO"/>
        </w:rPr>
        <w:t xml:space="preserve"> </w:t>
      </w:r>
      <w:r w:rsidR="009307BA" w:rsidRPr="00F801C4">
        <w:rPr>
          <w:lang w:val="ro-RO"/>
        </w:rPr>
        <w:t xml:space="preserve">vibrații </w:t>
      </w:r>
      <w:r w:rsidRPr="00F801C4">
        <w:rPr>
          <w:lang w:val="ro-RO"/>
        </w:rPr>
        <w:t>mai mult dec</w:t>
      </w:r>
      <w:r w:rsidR="008E7FAC" w:rsidRPr="00F801C4">
        <w:rPr>
          <w:lang w:val="ro-RO"/>
        </w:rPr>
        <w:t>â</w:t>
      </w:r>
      <w:r w:rsidRPr="00F801C4">
        <w:rPr>
          <w:lang w:val="ro-RO"/>
        </w:rPr>
        <w:t xml:space="preserve">t cele datorate </w:t>
      </w:r>
      <w:r w:rsidR="003D5CAA" w:rsidRPr="00F801C4">
        <w:rPr>
          <w:lang w:val="ro-RO"/>
        </w:rPr>
        <w:t>circulați</w:t>
      </w:r>
      <w:r w:rsidRPr="00F801C4">
        <w:rPr>
          <w:lang w:val="ro-RO"/>
        </w:rPr>
        <w:t>ei intense de pe drumurile comunale din zon</w:t>
      </w:r>
      <w:r w:rsidR="008E7FAC" w:rsidRPr="00F801C4">
        <w:rPr>
          <w:lang w:val="ro-RO"/>
        </w:rPr>
        <w:t>ă</w:t>
      </w:r>
      <w:r w:rsidRPr="00F801C4">
        <w:rPr>
          <w:lang w:val="ro-RO"/>
        </w:rPr>
        <w:t>.</w:t>
      </w:r>
    </w:p>
    <w:p w14:paraId="6FCBB37C" w14:textId="7CC13790"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De</w:t>
      </w:r>
      <w:r w:rsidR="008E7FAC" w:rsidRPr="00F801C4">
        <w:rPr>
          <w:lang w:val="ro-RO"/>
        </w:rPr>
        <w:t>și</w:t>
      </w:r>
      <w:r w:rsidRPr="00F801C4">
        <w:rPr>
          <w:lang w:val="ro-RO"/>
        </w:rPr>
        <w:t xml:space="preserve"> va exista un anumit nivel de disconfort, acesta va fi </w:t>
      </w:r>
      <w:r w:rsidR="00FD5AE8" w:rsidRPr="00F801C4">
        <w:rPr>
          <w:lang w:val="ro-RO"/>
        </w:rPr>
        <w:t>î</w:t>
      </w:r>
      <w:r w:rsidRPr="00F801C4">
        <w:rPr>
          <w:lang w:val="ro-RO"/>
        </w:rPr>
        <w:t>n general sc</w:t>
      </w:r>
      <w:r w:rsidR="00FD5AE8" w:rsidRPr="00F801C4">
        <w:rPr>
          <w:lang w:val="ro-RO"/>
        </w:rPr>
        <w:t>ă</w:t>
      </w:r>
      <w:r w:rsidRPr="00F801C4">
        <w:rPr>
          <w:lang w:val="ro-RO"/>
        </w:rPr>
        <w:t xml:space="preserve">zut, impactul este </w:t>
      </w:r>
      <w:r w:rsidR="003D5CAA" w:rsidRPr="00F801C4">
        <w:rPr>
          <w:lang w:val="ro-RO"/>
        </w:rPr>
        <w:t>consider</w:t>
      </w:r>
      <w:r w:rsidRPr="00F801C4">
        <w:rPr>
          <w:lang w:val="ro-RO"/>
        </w:rPr>
        <w:t>at moderat spre nesemnificativ.</w:t>
      </w:r>
    </w:p>
    <w:p w14:paraId="74B18159" w14:textId="4D349A08"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Se apreciaz</w:t>
      </w:r>
      <w:r w:rsidR="00FD5AE8" w:rsidRPr="00F801C4">
        <w:rPr>
          <w:lang w:val="ro-RO"/>
        </w:rPr>
        <w:t>ă că</w:t>
      </w:r>
      <w:r w:rsidRPr="00F801C4">
        <w:rPr>
          <w:lang w:val="ro-RO"/>
        </w:rPr>
        <w:t xml:space="preserve"> la limita arealului </w:t>
      </w:r>
      <w:r w:rsidR="00FD5AE8" w:rsidRPr="00F801C4">
        <w:rPr>
          <w:lang w:val="ro-RO"/>
        </w:rPr>
        <w:t>ș</w:t>
      </w:r>
      <w:r w:rsidRPr="00F801C4">
        <w:rPr>
          <w:lang w:val="ro-RO"/>
        </w:rPr>
        <w:t>antierului nivelul sonor nu va dep</w:t>
      </w:r>
      <w:r w:rsidR="00FD5AE8" w:rsidRPr="00F801C4">
        <w:rPr>
          <w:lang w:val="ro-RO"/>
        </w:rPr>
        <w:t>ă</w:t>
      </w:r>
      <w:r w:rsidR="00457FC2" w:rsidRPr="00F801C4">
        <w:rPr>
          <w:lang w:val="ro-RO"/>
        </w:rPr>
        <w:t>și</w:t>
      </w:r>
      <w:r w:rsidR="00411661" w:rsidRPr="00F801C4">
        <w:rPr>
          <w:lang w:val="ro-RO"/>
        </w:rPr>
        <w:t xml:space="preserve"> </w:t>
      </w:r>
      <w:r w:rsidRPr="00F801C4">
        <w:rPr>
          <w:lang w:val="ro-RO"/>
        </w:rPr>
        <w:t>limita maxim</w:t>
      </w:r>
      <w:r w:rsidR="00FD5AE8" w:rsidRPr="00F801C4">
        <w:rPr>
          <w:lang w:val="ro-RO"/>
        </w:rPr>
        <w:t>ă</w:t>
      </w:r>
      <w:r w:rsidRPr="00F801C4">
        <w:rPr>
          <w:lang w:val="ro-RO"/>
        </w:rPr>
        <w:t xml:space="preserve"> admi</w:t>
      </w:r>
      <w:r w:rsidR="00FD5AE8" w:rsidRPr="00F801C4">
        <w:rPr>
          <w:lang w:val="ro-RO"/>
        </w:rPr>
        <w:t>si</w:t>
      </w:r>
      <w:r w:rsidRPr="00F801C4">
        <w:rPr>
          <w:lang w:val="ro-RO"/>
        </w:rPr>
        <w:t>bil</w:t>
      </w:r>
      <w:r w:rsidR="00FD5AE8" w:rsidRPr="00F801C4">
        <w:rPr>
          <w:lang w:val="ro-RO"/>
        </w:rPr>
        <w:t>ă</w:t>
      </w:r>
      <w:r w:rsidRPr="00F801C4">
        <w:rPr>
          <w:lang w:val="ro-RO"/>
        </w:rPr>
        <w:t xml:space="preserve"> de 50 db.</w:t>
      </w:r>
    </w:p>
    <w:p w14:paraId="58BC2359" w14:textId="18367ADD" w:rsidR="00720087" w:rsidRPr="00F801C4" w:rsidRDefault="00FD5AE8"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perioada de construc</w:t>
      </w:r>
      <w:r w:rsidRPr="00F801C4">
        <w:rPr>
          <w:lang w:val="ro-RO"/>
        </w:rPr>
        <w:t>ț</w:t>
      </w:r>
      <w:r w:rsidR="002C1141" w:rsidRPr="00F801C4">
        <w:rPr>
          <w:lang w:val="ro-RO"/>
        </w:rPr>
        <w:t xml:space="preserve">ie, activitatea utilajelor </w:t>
      </w:r>
      <w:r w:rsidRPr="00F801C4">
        <w:rPr>
          <w:lang w:val="ro-RO"/>
        </w:rPr>
        <w:t>î</w:t>
      </w:r>
      <w:r w:rsidR="002C1141" w:rsidRPr="00F801C4">
        <w:rPr>
          <w:lang w:val="ro-RO"/>
        </w:rPr>
        <w:t>n mi</w:t>
      </w:r>
      <w:r w:rsidRPr="00F801C4">
        <w:rPr>
          <w:lang w:val="ro-RO"/>
        </w:rPr>
        <w:t>ș</w:t>
      </w:r>
      <w:r w:rsidR="002C1141" w:rsidRPr="00F801C4">
        <w:rPr>
          <w:lang w:val="ro-RO"/>
        </w:rPr>
        <w:t>care poate produce un discomfort acust</w:t>
      </w:r>
      <w:r w:rsidRPr="00F801C4">
        <w:rPr>
          <w:lang w:val="ro-RO"/>
        </w:rPr>
        <w:t>ic î</w:t>
      </w:r>
      <w:r w:rsidR="002C1141" w:rsidRPr="00F801C4">
        <w:rPr>
          <w:lang w:val="ro-RO"/>
        </w:rPr>
        <w:t>n perioada de activitate – impact negativ, temporar.</w:t>
      </w:r>
    </w:p>
    <w:p w14:paraId="44A4FC73" w14:textId="0B8CAE10" w:rsidR="00720087" w:rsidRPr="00F801C4" w:rsidRDefault="002C1141" w:rsidP="00F1244E">
      <w:pPr>
        <w:spacing w:line="276" w:lineRule="auto"/>
        <w:ind w:firstLine="720"/>
        <w:jc w:val="both"/>
        <w:rPr>
          <w:b/>
          <w:i/>
          <w:lang w:val="ro-RO"/>
        </w:rPr>
      </w:pPr>
      <w:r w:rsidRPr="00F801C4">
        <w:rPr>
          <w:b/>
          <w:i/>
          <w:lang w:val="ro-RO"/>
        </w:rPr>
        <w:t>M</w:t>
      </w:r>
      <w:r w:rsidR="00FD5AE8" w:rsidRPr="00F801C4">
        <w:rPr>
          <w:b/>
          <w:i/>
          <w:lang w:val="ro-RO"/>
        </w:rPr>
        <w:t>ă</w:t>
      </w:r>
      <w:r w:rsidRPr="00F801C4">
        <w:rPr>
          <w:b/>
          <w:i/>
          <w:lang w:val="ro-RO"/>
        </w:rPr>
        <w:t>surile impuse:</w:t>
      </w:r>
    </w:p>
    <w:p w14:paraId="0875AFEE" w14:textId="619459D4" w:rsidR="00720087" w:rsidRPr="00F801C4" w:rsidRDefault="002C1141" w:rsidP="00F1244E">
      <w:pPr>
        <w:numPr>
          <w:ilvl w:val="0"/>
          <w:numId w:val="12"/>
        </w:numPr>
        <w:spacing w:line="276" w:lineRule="auto"/>
        <w:ind w:left="0" w:firstLine="0"/>
        <w:jc w:val="both"/>
        <w:rPr>
          <w:lang w:val="ro-RO"/>
        </w:rPr>
      </w:pPr>
      <w:r w:rsidRPr="00F801C4">
        <w:rPr>
          <w:lang w:val="ro-RO"/>
        </w:rPr>
        <w:t xml:space="preserve">Minimizarea </w:t>
      </w:r>
      <w:r w:rsidR="00457FC2" w:rsidRPr="00F801C4">
        <w:rPr>
          <w:lang w:val="ro-RO"/>
        </w:rPr>
        <w:t>și</w:t>
      </w:r>
      <w:r w:rsidR="00411661" w:rsidRPr="00F801C4">
        <w:rPr>
          <w:lang w:val="ro-RO"/>
        </w:rPr>
        <w:t xml:space="preserve"> </w:t>
      </w:r>
      <w:r w:rsidRPr="00F801C4">
        <w:rPr>
          <w:lang w:val="ro-RO"/>
        </w:rPr>
        <w:t>delimitarea stric</w:t>
      </w:r>
      <w:r w:rsidR="00FD5AE8" w:rsidRPr="00F801C4">
        <w:rPr>
          <w:lang w:val="ro-RO"/>
        </w:rPr>
        <w:t>tă</w:t>
      </w:r>
      <w:r w:rsidRPr="00F801C4">
        <w:rPr>
          <w:lang w:val="ro-RO"/>
        </w:rPr>
        <w:t xml:space="preserve"> a zonei de lucru;</w:t>
      </w:r>
    </w:p>
    <w:p w14:paraId="25EB035F" w14:textId="058BBBD0" w:rsidR="00720087" w:rsidRPr="00F801C4" w:rsidRDefault="002C1141" w:rsidP="00F1244E">
      <w:pPr>
        <w:numPr>
          <w:ilvl w:val="0"/>
          <w:numId w:val="12"/>
        </w:numPr>
        <w:spacing w:line="276" w:lineRule="auto"/>
        <w:ind w:left="0" w:firstLine="0"/>
        <w:jc w:val="both"/>
        <w:rPr>
          <w:lang w:val="ro-RO"/>
        </w:rPr>
      </w:pPr>
      <w:r w:rsidRPr="00F801C4">
        <w:rPr>
          <w:lang w:val="ro-RO"/>
        </w:rPr>
        <w:t xml:space="preserve">Se va interzice </w:t>
      </w:r>
      <w:r w:rsidR="003D5CAA" w:rsidRPr="00F801C4">
        <w:rPr>
          <w:lang w:val="ro-RO"/>
        </w:rPr>
        <w:t>circulați</w:t>
      </w:r>
      <w:r w:rsidRPr="00F801C4">
        <w:rPr>
          <w:lang w:val="ro-RO"/>
        </w:rPr>
        <w:t xml:space="preserve">a autovehiculelor </w:t>
      </w:r>
      <w:r w:rsidR="00FD5AE8" w:rsidRPr="00F801C4">
        <w:rPr>
          <w:lang w:val="ro-RO"/>
        </w:rPr>
        <w:t>î</w:t>
      </w:r>
      <w:r w:rsidRPr="00F801C4">
        <w:rPr>
          <w:lang w:val="ro-RO"/>
        </w:rPr>
        <w:t>n afara drumurilor trasate pe perioada de lucru a obiectivelor.</w:t>
      </w:r>
    </w:p>
    <w:p w14:paraId="43ED190C" w14:textId="11C3C9A9" w:rsidR="00720087" w:rsidRPr="00F801C4" w:rsidRDefault="00FD5AE8" w:rsidP="00F1244E">
      <w:pPr>
        <w:widowControl w:val="0"/>
        <w:autoSpaceDE w:val="0"/>
        <w:autoSpaceDN w:val="0"/>
        <w:adjustRightInd w:val="0"/>
        <w:spacing w:line="276" w:lineRule="auto"/>
        <w:ind w:firstLine="720"/>
        <w:jc w:val="both"/>
        <w:rPr>
          <w:lang w:val="ro-RO"/>
        </w:rPr>
      </w:pPr>
      <w:r w:rsidRPr="00F801C4">
        <w:rPr>
          <w:lang w:val="ro-RO"/>
        </w:rPr>
        <w:lastRenderedPageBreak/>
        <w:t>Î</w:t>
      </w:r>
      <w:r w:rsidR="002C1141" w:rsidRPr="00F801C4">
        <w:rPr>
          <w:lang w:val="ro-RO"/>
        </w:rPr>
        <w:t>n perioada de explotare nu se preconizeaz</w:t>
      </w:r>
      <w:r w:rsidRPr="00F801C4">
        <w:rPr>
          <w:lang w:val="ro-RO"/>
        </w:rPr>
        <w:t>ă că</w:t>
      </w:r>
      <w:r w:rsidR="002C1141" w:rsidRPr="00F801C4">
        <w:rPr>
          <w:lang w:val="ro-RO"/>
        </w:rPr>
        <w:t xml:space="preserve"> vor exista surse de zgomot sau de </w:t>
      </w:r>
      <w:r w:rsidR="009307BA" w:rsidRPr="00F801C4">
        <w:rPr>
          <w:lang w:val="ro-RO"/>
        </w:rPr>
        <w:t xml:space="preserve">vibrații </w:t>
      </w:r>
      <w:r w:rsidR="002C1141" w:rsidRPr="00F801C4">
        <w:rPr>
          <w:lang w:val="ro-RO"/>
        </w:rPr>
        <w:t>– impact pozitiv definitiv.</w:t>
      </w:r>
    </w:p>
    <w:p w14:paraId="79E6AA69" w14:textId="47700BC8"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58" w:name="_Toc461699465"/>
      <w:bookmarkStart w:id="59" w:name="_Toc106792222"/>
      <w:r w:rsidRPr="00F801C4">
        <w:rPr>
          <w:rFonts w:ascii="Times New Roman" w:hAnsi="Times New Roman" w:cs="Times New Roman"/>
          <w:szCs w:val="24"/>
          <w:lang w:val="ro-RO"/>
        </w:rPr>
        <w:t>Protec</w:t>
      </w:r>
      <w:r w:rsidR="00FD5AE8" w:rsidRPr="00F801C4">
        <w:rPr>
          <w:rFonts w:ascii="Times New Roman" w:hAnsi="Times New Roman" w:cs="Times New Roman"/>
          <w:szCs w:val="24"/>
          <w:lang w:val="ro-RO"/>
        </w:rPr>
        <w:t>ția î</w:t>
      </w:r>
      <w:r w:rsidRPr="00F801C4">
        <w:rPr>
          <w:rFonts w:ascii="Times New Roman" w:hAnsi="Times New Roman" w:cs="Times New Roman"/>
          <w:szCs w:val="24"/>
          <w:lang w:val="ro-RO"/>
        </w:rPr>
        <w:t>mpotriva radia</w:t>
      </w:r>
      <w:r w:rsidR="00FD5AE8" w:rsidRPr="00F801C4">
        <w:rPr>
          <w:rFonts w:ascii="Times New Roman" w:hAnsi="Times New Roman" w:cs="Times New Roman"/>
          <w:szCs w:val="24"/>
          <w:lang w:val="ro-RO"/>
        </w:rPr>
        <w:t>ț</w:t>
      </w:r>
      <w:r w:rsidRPr="00F801C4">
        <w:rPr>
          <w:rFonts w:ascii="Times New Roman" w:hAnsi="Times New Roman" w:cs="Times New Roman"/>
          <w:szCs w:val="24"/>
          <w:lang w:val="ro-RO"/>
        </w:rPr>
        <w:t>iilor</w:t>
      </w:r>
      <w:bookmarkEnd w:id="58"/>
      <w:bookmarkEnd w:id="59"/>
    </w:p>
    <w:p w14:paraId="2124822C" w14:textId="02FBB785" w:rsidR="00720087" w:rsidRPr="00F801C4" w:rsidRDefault="002C1141" w:rsidP="00F1244E">
      <w:pPr>
        <w:pStyle w:val="Default"/>
        <w:spacing w:line="276" w:lineRule="auto"/>
        <w:ind w:firstLine="720"/>
        <w:jc w:val="both"/>
        <w:rPr>
          <w:rFonts w:ascii="Times New Roman" w:hAnsi="Times New Roman" w:cs="Times New Roman"/>
          <w:color w:val="auto"/>
          <w:lang w:val="ro-RO"/>
        </w:rPr>
      </w:pPr>
      <w:r w:rsidRPr="00F801C4">
        <w:rPr>
          <w:rFonts w:ascii="Times New Roman" w:hAnsi="Times New Roman" w:cs="Times New Roman"/>
          <w:color w:val="auto"/>
          <w:lang w:val="ro-RO"/>
        </w:rPr>
        <w:t>Nu este cazul.</w:t>
      </w:r>
    </w:p>
    <w:p w14:paraId="10A28790" w14:textId="2DD01DAE"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60" w:name="_Toc461699466"/>
      <w:bookmarkStart w:id="61" w:name="_Toc106792223"/>
      <w:r w:rsidRPr="00F801C4">
        <w:rPr>
          <w:rFonts w:ascii="Times New Roman" w:hAnsi="Times New Roman" w:cs="Times New Roman"/>
          <w:szCs w:val="24"/>
          <w:lang w:val="ro-RO"/>
        </w:rPr>
        <w:t>Protec</w:t>
      </w:r>
      <w:r w:rsidR="00FD5AE8" w:rsidRPr="00F801C4">
        <w:rPr>
          <w:rFonts w:ascii="Times New Roman" w:hAnsi="Times New Roman" w:cs="Times New Roman"/>
          <w:szCs w:val="24"/>
          <w:lang w:val="ro-RO"/>
        </w:rPr>
        <w:t>ț</w:t>
      </w:r>
      <w:r w:rsidRPr="00F801C4">
        <w:rPr>
          <w:rFonts w:ascii="Times New Roman" w:hAnsi="Times New Roman" w:cs="Times New Roman"/>
          <w:szCs w:val="24"/>
          <w:lang w:val="ro-RO"/>
        </w:rPr>
        <w:t xml:space="preserve">ia solului </w:t>
      </w:r>
      <w:r w:rsidR="00FD5AE8" w:rsidRPr="00F801C4">
        <w:rPr>
          <w:rFonts w:ascii="Times New Roman" w:hAnsi="Times New Roman" w:cs="Times New Roman"/>
          <w:szCs w:val="24"/>
          <w:lang w:val="ro-RO"/>
        </w:rPr>
        <w:t>și</w:t>
      </w:r>
      <w:r w:rsidRPr="00F801C4">
        <w:rPr>
          <w:rFonts w:ascii="Times New Roman" w:hAnsi="Times New Roman" w:cs="Times New Roman"/>
          <w:szCs w:val="24"/>
          <w:lang w:val="ro-RO"/>
        </w:rPr>
        <w:t xml:space="preserve"> a subsolului</w:t>
      </w:r>
      <w:bookmarkEnd w:id="60"/>
      <w:bookmarkEnd w:id="61"/>
    </w:p>
    <w:p w14:paraId="46374DEB" w14:textId="7FDD4624"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Vor fi afectate temporar unele </w:t>
      </w:r>
      <w:r w:rsidR="007A73FD" w:rsidRPr="00F801C4">
        <w:rPr>
          <w:lang w:val="ro-RO"/>
        </w:rPr>
        <w:t>suprafețe</w:t>
      </w:r>
      <w:r w:rsidRPr="00F801C4">
        <w:rPr>
          <w:lang w:val="ro-RO"/>
        </w:rPr>
        <w:t xml:space="preserve"> de teren pentru </w:t>
      </w:r>
      <w:r w:rsidR="00457FC2" w:rsidRPr="00F801C4">
        <w:rPr>
          <w:lang w:val="ro-RO"/>
        </w:rPr>
        <w:t>lucrări</w:t>
      </w:r>
      <w:r w:rsidRPr="00F801C4">
        <w:rPr>
          <w:lang w:val="ro-RO"/>
        </w:rPr>
        <w:t xml:space="preserve">le de </w:t>
      </w:r>
      <w:r w:rsidR="00457FC2" w:rsidRPr="00F801C4">
        <w:rPr>
          <w:lang w:val="ro-RO"/>
        </w:rPr>
        <w:t>execuți</w:t>
      </w:r>
      <w:r w:rsidRPr="00F801C4">
        <w:rPr>
          <w:lang w:val="ro-RO"/>
        </w:rPr>
        <w:t>e a obiectivului (depozite provizorii de materiale de construc</w:t>
      </w:r>
      <w:r w:rsidR="00FD5AE8" w:rsidRPr="00F801C4">
        <w:rPr>
          <w:lang w:val="ro-RO"/>
        </w:rPr>
        <w:t>ț</w:t>
      </w:r>
      <w:r w:rsidRPr="00F801C4">
        <w:rPr>
          <w:lang w:val="ro-RO"/>
        </w:rPr>
        <w:t xml:space="preserve">ii, agregate, etc). </w:t>
      </w:r>
    </w:p>
    <w:p w14:paraId="52B50976" w14:textId="1C61ACB3"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De asemenea va fi afecta</w:t>
      </w:r>
      <w:r w:rsidR="00050182" w:rsidRPr="00F801C4">
        <w:rPr>
          <w:lang w:val="ro-RO"/>
        </w:rPr>
        <w:t>tă</w:t>
      </w:r>
      <w:r w:rsidRPr="00F801C4">
        <w:rPr>
          <w:lang w:val="ro-RO"/>
        </w:rPr>
        <w:t xml:space="preserve"> temporar o anumita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 xml:space="preserve">anume </w:t>
      </w:r>
      <w:r w:rsidR="00050182" w:rsidRPr="00F801C4">
        <w:rPr>
          <w:lang w:val="ro-RO"/>
        </w:rPr>
        <w:t>suprafața</w:t>
      </w:r>
      <w:r w:rsidR="00411661" w:rsidRPr="00F801C4">
        <w:rPr>
          <w:lang w:val="ro-RO"/>
        </w:rPr>
        <w:t xml:space="preserve"> </w:t>
      </w:r>
      <w:r w:rsidRPr="00F801C4">
        <w:rPr>
          <w:lang w:val="ro-RO"/>
        </w:rPr>
        <w:t>aferen</w:t>
      </w:r>
      <w:r w:rsidR="00050182" w:rsidRPr="00F801C4">
        <w:rPr>
          <w:lang w:val="ro-RO"/>
        </w:rPr>
        <w:t>tă</w:t>
      </w:r>
      <w:r w:rsidRPr="00F801C4">
        <w:rPr>
          <w:lang w:val="ro-RO"/>
        </w:rPr>
        <w:t xml:space="preserve"> organiz</w:t>
      </w:r>
      <w:r w:rsidR="00050182" w:rsidRPr="00F801C4">
        <w:rPr>
          <w:lang w:val="ro-RO"/>
        </w:rPr>
        <w:t>ă</w:t>
      </w:r>
      <w:r w:rsidRPr="00F801C4">
        <w:rPr>
          <w:lang w:val="ro-RO"/>
        </w:rPr>
        <w:t xml:space="preserve">rii de </w:t>
      </w:r>
      <w:r w:rsidR="00484A19" w:rsidRPr="00F801C4">
        <w:rPr>
          <w:lang w:val="ro-RO"/>
        </w:rPr>
        <w:t>șantier</w:t>
      </w:r>
      <w:r w:rsidR="003D5CAA" w:rsidRPr="00F801C4">
        <w:rPr>
          <w:lang w:val="ro-RO"/>
        </w:rPr>
        <w:t xml:space="preserve"> </w:t>
      </w:r>
      <w:r w:rsidRPr="00F801C4">
        <w:rPr>
          <w:lang w:val="ro-RO"/>
        </w:rPr>
        <w:t>.</w:t>
      </w:r>
    </w:p>
    <w:p w14:paraId="0638CC96" w14:textId="2BFB42AD" w:rsidR="00720087" w:rsidRPr="00F801C4" w:rsidRDefault="00050182" w:rsidP="00F1244E">
      <w:pPr>
        <w:widowControl w:val="0"/>
        <w:autoSpaceDE w:val="0"/>
        <w:autoSpaceDN w:val="0"/>
        <w:adjustRightInd w:val="0"/>
        <w:spacing w:line="276" w:lineRule="auto"/>
        <w:ind w:firstLine="720"/>
        <w:jc w:val="both"/>
        <w:rPr>
          <w:lang w:val="ro-RO"/>
        </w:rPr>
      </w:pPr>
      <w:r w:rsidRPr="00F801C4">
        <w:rPr>
          <w:lang w:val="ro-RO"/>
        </w:rPr>
        <w:t>În</w:t>
      </w:r>
      <w:r w:rsidR="002C1141" w:rsidRPr="00F801C4">
        <w:rPr>
          <w:lang w:val="ro-RO"/>
        </w:rPr>
        <w:t xml:space="preserve"> etapa de </w:t>
      </w:r>
      <w:r w:rsidR="00457FC2" w:rsidRPr="00F801C4">
        <w:rPr>
          <w:lang w:val="ro-RO"/>
        </w:rPr>
        <w:t>execuți</w:t>
      </w:r>
      <w:r w:rsidR="002C1141" w:rsidRPr="00F801C4">
        <w:rPr>
          <w:lang w:val="ro-RO"/>
        </w:rPr>
        <w:t>e sunt identificate ca surse poten</w:t>
      </w:r>
      <w:r w:rsidRPr="00F801C4">
        <w:rPr>
          <w:lang w:val="ro-RO"/>
        </w:rPr>
        <w:t>ț</w:t>
      </w:r>
      <w:r w:rsidR="002C1141" w:rsidRPr="00F801C4">
        <w:rPr>
          <w:lang w:val="ro-RO"/>
        </w:rPr>
        <w:t>iale de poluare a solulului:</w:t>
      </w:r>
    </w:p>
    <w:p w14:paraId="4C0D4C5D" w14:textId="46414BAE" w:rsidR="00720087" w:rsidRPr="00F801C4" w:rsidRDefault="002C1141" w:rsidP="00F1244E">
      <w:pPr>
        <w:numPr>
          <w:ilvl w:val="0"/>
          <w:numId w:val="13"/>
        </w:numPr>
        <w:spacing w:line="276" w:lineRule="auto"/>
        <w:ind w:left="0" w:firstLine="0"/>
        <w:jc w:val="both"/>
        <w:rPr>
          <w:snapToGrid w:val="0"/>
          <w:lang w:val="ro-RO"/>
        </w:rPr>
      </w:pPr>
      <w:r w:rsidRPr="00F801C4">
        <w:rPr>
          <w:snapToGrid w:val="0"/>
          <w:lang w:val="ro-RO"/>
        </w:rPr>
        <w:t>Traficul auto;</w:t>
      </w:r>
    </w:p>
    <w:p w14:paraId="35377CA1" w14:textId="0ECCA362" w:rsidR="00720087" w:rsidRPr="00F801C4" w:rsidRDefault="002C1141" w:rsidP="00F1244E">
      <w:pPr>
        <w:numPr>
          <w:ilvl w:val="0"/>
          <w:numId w:val="13"/>
        </w:numPr>
        <w:spacing w:line="276" w:lineRule="auto"/>
        <w:ind w:left="0" w:firstLine="0"/>
        <w:jc w:val="both"/>
        <w:rPr>
          <w:snapToGrid w:val="0"/>
          <w:lang w:val="ro-RO"/>
        </w:rPr>
      </w:pPr>
      <w:r w:rsidRPr="00F801C4">
        <w:rPr>
          <w:snapToGrid w:val="0"/>
          <w:lang w:val="ro-RO"/>
        </w:rPr>
        <w:t>Depozitarea materialelor de construc</w:t>
      </w:r>
      <w:r w:rsidR="00FD0963" w:rsidRPr="00F801C4">
        <w:rPr>
          <w:snapToGrid w:val="0"/>
          <w:lang w:val="ro-RO"/>
        </w:rPr>
        <w:t>ț</w:t>
      </w:r>
      <w:r w:rsidRPr="00F801C4">
        <w:rPr>
          <w:snapToGrid w:val="0"/>
          <w:lang w:val="ro-RO"/>
        </w:rPr>
        <w:t>ie, pulberi, produse petroliere: carburan</w:t>
      </w:r>
      <w:r w:rsidR="00FD0963" w:rsidRPr="00F801C4">
        <w:rPr>
          <w:snapToGrid w:val="0"/>
          <w:lang w:val="ro-RO"/>
        </w:rPr>
        <w:t>ț</w:t>
      </w:r>
      <w:r w:rsidRPr="00F801C4">
        <w:rPr>
          <w:snapToGrid w:val="0"/>
          <w:lang w:val="ro-RO"/>
        </w:rPr>
        <w:t xml:space="preserve">i </w:t>
      </w:r>
      <w:r w:rsidR="00457FC2" w:rsidRPr="00F801C4">
        <w:rPr>
          <w:snapToGrid w:val="0"/>
          <w:lang w:val="ro-RO"/>
        </w:rPr>
        <w:t>și</w:t>
      </w:r>
      <w:r w:rsidR="00411661" w:rsidRPr="00F801C4">
        <w:rPr>
          <w:snapToGrid w:val="0"/>
          <w:lang w:val="ro-RO"/>
        </w:rPr>
        <w:t xml:space="preserve"> </w:t>
      </w:r>
      <w:r w:rsidRPr="00F801C4">
        <w:rPr>
          <w:snapToGrid w:val="0"/>
          <w:lang w:val="ro-RO"/>
        </w:rPr>
        <w:t>lubrifian</w:t>
      </w:r>
      <w:r w:rsidR="00FD0963" w:rsidRPr="00F801C4">
        <w:rPr>
          <w:snapToGrid w:val="0"/>
          <w:lang w:val="ro-RO"/>
        </w:rPr>
        <w:t>ț</w:t>
      </w:r>
      <w:r w:rsidRPr="00F801C4">
        <w:rPr>
          <w:snapToGrid w:val="0"/>
          <w:lang w:val="ro-RO"/>
        </w:rPr>
        <w:t xml:space="preserve">i; </w:t>
      </w:r>
    </w:p>
    <w:p w14:paraId="2CB4F518" w14:textId="68D9CE8C" w:rsidR="00720087" w:rsidRPr="00F801C4" w:rsidRDefault="002C1141" w:rsidP="00F1244E">
      <w:pPr>
        <w:numPr>
          <w:ilvl w:val="0"/>
          <w:numId w:val="13"/>
        </w:numPr>
        <w:spacing w:line="276" w:lineRule="auto"/>
        <w:ind w:left="0" w:firstLine="0"/>
        <w:jc w:val="both"/>
        <w:rPr>
          <w:snapToGrid w:val="0"/>
          <w:lang w:val="ro-RO"/>
        </w:rPr>
      </w:pPr>
      <w:r w:rsidRPr="00F801C4">
        <w:rPr>
          <w:snapToGrid w:val="0"/>
          <w:lang w:val="ro-RO"/>
        </w:rPr>
        <w:t xml:space="preserve">Depozitarea </w:t>
      </w:r>
      <w:r w:rsidR="00484A19" w:rsidRPr="00F801C4">
        <w:rPr>
          <w:snapToGrid w:val="0"/>
          <w:lang w:val="ro-RO"/>
        </w:rPr>
        <w:t>deșeuri</w:t>
      </w:r>
      <w:r w:rsidRPr="00F801C4">
        <w:rPr>
          <w:snapToGrid w:val="0"/>
          <w:lang w:val="ro-RO"/>
        </w:rPr>
        <w:t>lor;</w:t>
      </w:r>
    </w:p>
    <w:p w14:paraId="352B73EF" w14:textId="7D3348A5" w:rsidR="00720087" w:rsidRPr="00F801C4" w:rsidRDefault="00457FC2" w:rsidP="00F1244E">
      <w:pPr>
        <w:numPr>
          <w:ilvl w:val="0"/>
          <w:numId w:val="13"/>
        </w:numPr>
        <w:spacing w:line="276" w:lineRule="auto"/>
        <w:ind w:left="0" w:firstLine="0"/>
        <w:jc w:val="both"/>
        <w:rPr>
          <w:snapToGrid w:val="0"/>
          <w:lang w:val="ro-RO"/>
        </w:rPr>
      </w:pPr>
      <w:r w:rsidRPr="00F801C4">
        <w:rPr>
          <w:snapToGrid w:val="0"/>
          <w:lang w:val="ro-RO"/>
        </w:rPr>
        <w:t>Lucrări</w:t>
      </w:r>
      <w:r w:rsidR="002C1141" w:rsidRPr="00F801C4">
        <w:rPr>
          <w:snapToGrid w:val="0"/>
          <w:lang w:val="ro-RO"/>
        </w:rPr>
        <w:t>le de terasamente;</w:t>
      </w:r>
    </w:p>
    <w:p w14:paraId="5F0B65F9" w14:textId="4B6454C1" w:rsidR="00720087" w:rsidRPr="00F801C4" w:rsidRDefault="002C1141" w:rsidP="00F1244E">
      <w:pPr>
        <w:numPr>
          <w:ilvl w:val="0"/>
          <w:numId w:val="13"/>
        </w:numPr>
        <w:spacing w:line="276" w:lineRule="auto"/>
        <w:ind w:left="0" w:firstLine="0"/>
        <w:jc w:val="both"/>
        <w:rPr>
          <w:snapToGrid w:val="0"/>
          <w:lang w:val="ro-RO"/>
        </w:rPr>
      </w:pPr>
      <w:r w:rsidRPr="00F801C4">
        <w:rPr>
          <w:snapToGrid w:val="0"/>
          <w:lang w:val="ro-RO"/>
        </w:rPr>
        <w:t>Manevrarea materialelor de construc</w:t>
      </w:r>
      <w:r w:rsidR="00FD0963" w:rsidRPr="00F801C4">
        <w:rPr>
          <w:snapToGrid w:val="0"/>
          <w:lang w:val="ro-RO"/>
        </w:rPr>
        <w:t>ț</w:t>
      </w:r>
      <w:r w:rsidRPr="00F801C4">
        <w:rPr>
          <w:snapToGrid w:val="0"/>
          <w:lang w:val="ro-RO"/>
        </w:rPr>
        <w:t xml:space="preserve">ie </w:t>
      </w:r>
      <w:r w:rsidR="00457FC2" w:rsidRPr="00F801C4">
        <w:rPr>
          <w:snapToGrid w:val="0"/>
          <w:lang w:val="ro-RO"/>
        </w:rPr>
        <w:t>și</w:t>
      </w:r>
      <w:r w:rsidR="00411661" w:rsidRPr="00F801C4">
        <w:rPr>
          <w:snapToGrid w:val="0"/>
          <w:lang w:val="ro-RO"/>
        </w:rPr>
        <w:t xml:space="preserve"> </w:t>
      </w:r>
      <w:r w:rsidRPr="00F801C4">
        <w:rPr>
          <w:snapToGrid w:val="0"/>
          <w:lang w:val="ro-RO"/>
        </w:rPr>
        <w:t>a p</w:t>
      </w:r>
      <w:r w:rsidR="00FD0963" w:rsidRPr="00F801C4">
        <w:rPr>
          <w:snapToGrid w:val="0"/>
          <w:lang w:val="ro-RO"/>
        </w:rPr>
        <w:t>ă</w:t>
      </w:r>
      <w:r w:rsidRPr="00F801C4">
        <w:rPr>
          <w:snapToGrid w:val="0"/>
          <w:lang w:val="ro-RO"/>
        </w:rPr>
        <w:t>m</w:t>
      </w:r>
      <w:r w:rsidR="00FD0963" w:rsidRPr="00F801C4">
        <w:rPr>
          <w:snapToGrid w:val="0"/>
          <w:lang w:val="ro-RO"/>
        </w:rPr>
        <w:t>â</w:t>
      </w:r>
      <w:r w:rsidRPr="00F801C4">
        <w:rPr>
          <w:snapToGrid w:val="0"/>
          <w:lang w:val="ro-RO"/>
        </w:rPr>
        <w:t xml:space="preserve">ntului excavat </w:t>
      </w:r>
      <w:r w:rsidR="00457FC2" w:rsidRPr="00F801C4">
        <w:rPr>
          <w:snapToGrid w:val="0"/>
          <w:lang w:val="ro-RO"/>
        </w:rPr>
        <w:t>și</w:t>
      </w:r>
      <w:r w:rsidR="00411661" w:rsidRPr="00F801C4">
        <w:rPr>
          <w:snapToGrid w:val="0"/>
          <w:lang w:val="ro-RO"/>
        </w:rPr>
        <w:t xml:space="preserve"> </w:t>
      </w:r>
      <w:r w:rsidRPr="00F801C4">
        <w:rPr>
          <w:snapToGrid w:val="0"/>
          <w:lang w:val="ro-RO"/>
        </w:rPr>
        <w:t xml:space="preserve">eventualele pierderi de fluide din motoarele vehiculelor </w:t>
      </w:r>
      <w:r w:rsidR="00457FC2" w:rsidRPr="00F801C4">
        <w:rPr>
          <w:snapToGrid w:val="0"/>
          <w:lang w:val="ro-RO"/>
        </w:rPr>
        <w:t>și</w:t>
      </w:r>
      <w:r w:rsidR="00411661" w:rsidRPr="00F801C4">
        <w:rPr>
          <w:snapToGrid w:val="0"/>
          <w:lang w:val="ro-RO"/>
        </w:rPr>
        <w:t xml:space="preserve"> </w:t>
      </w:r>
      <w:r w:rsidRPr="00F801C4">
        <w:rPr>
          <w:snapToGrid w:val="0"/>
          <w:lang w:val="ro-RO"/>
        </w:rPr>
        <w:t>echipamentelor de construc</w:t>
      </w:r>
      <w:r w:rsidR="00FD0963" w:rsidRPr="00F801C4">
        <w:rPr>
          <w:snapToGrid w:val="0"/>
          <w:lang w:val="ro-RO"/>
        </w:rPr>
        <w:t>ț</w:t>
      </w:r>
      <w:r w:rsidRPr="00F801C4">
        <w:rPr>
          <w:snapToGrid w:val="0"/>
          <w:lang w:val="ro-RO"/>
        </w:rPr>
        <w:t>ie.</w:t>
      </w:r>
    </w:p>
    <w:p w14:paraId="5353EC9B" w14:textId="48A7B661" w:rsidR="00720087" w:rsidRPr="00F801C4" w:rsidRDefault="00FD0963"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 xml:space="preserve">n special </w:t>
      </w:r>
      <w:r w:rsidRPr="00F801C4">
        <w:rPr>
          <w:lang w:val="ro-RO"/>
        </w:rPr>
        <w:t>î</w:t>
      </w:r>
      <w:r w:rsidR="002C1141" w:rsidRPr="00F801C4">
        <w:rPr>
          <w:lang w:val="ro-RO"/>
        </w:rPr>
        <w:t>n perioada de construc</w:t>
      </w:r>
      <w:r w:rsidRPr="00F801C4">
        <w:rPr>
          <w:lang w:val="ro-RO"/>
        </w:rPr>
        <w:t>ț</w:t>
      </w:r>
      <w:r w:rsidR="002C1141" w:rsidRPr="00F801C4">
        <w:rPr>
          <w:lang w:val="ro-RO"/>
        </w:rPr>
        <w:t>ie exis</w:t>
      </w:r>
      <w:r w:rsidRPr="00F801C4">
        <w:rPr>
          <w:lang w:val="ro-RO"/>
        </w:rPr>
        <w:t>tă</w:t>
      </w:r>
      <w:r w:rsidR="002C1141" w:rsidRPr="00F801C4">
        <w:rPr>
          <w:lang w:val="ro-RO"/>
        </w:rPr>
        <w:t xml:space="preserve"> riscul producerii de scurgeri accidentale de combustibili, lubrifian</w:t>
      </w:r>
      <w:r w:rsidRPr="00F801C4">
        <w:rPr>
          <w:lang w:val="ro-RO"/>
        </w:rPr>
        <w:t>ț</w:t>
      </w:r>
      <w:r w:rsidR="002C1141" w:rsidRPr="00F801C4">
        <w:rPr>
          <w:lang w:val="ro-RO"/>
        </w:rPr>
        <w:t xml:space="preserve">i </w:t>
      </w:r>
      <w:r w:rsidR="00457FC2" w:rsidRPr="00F801C4">
        <w:rPr>
          <w:lang w:val="ro-RO"/>
        </w:rPr>
        <w:t xml:space="preserve">și </w:t>
      </w:r>
      <w:r w:rsidR="002C1141" w:rsidRPr="00F801C4">
        <w:rPr>
          <w:lang w:val="ro-RO"/>
        </w:rPr>
        <w:t>alte substan</w:t>
      </w:r>
      <w:r w:rsidRPr="00F801C4">
        <w:rPr>
          <w:lang w:val="ro-RO"/>
        </w:rPr>
        <w:t>ț</w:t>
      </w:r>
      <w:r w:rsidR="002C1141" w:rsidRPr="00F801C4">
        <w:rPr>
          <w:lang w:val="ro-RO"/>
        </w:rPr>
        <w:t xml:space="preserve">e chimice, precum </w:t>
      </w:r>
      <w:r w:rsidRPr="00F801C4">
        <w:rPr>
          <w:lang w:val="ro-RO"/>
        </w:rPr>
        <w:t>și</w:t>
      </w:r>
      <w:r w:rsidR="002C1141" w:rsidRPr="00F801C4">
        <w:rPr>
          <w:lang w:val="ro-RO"/>
        </w:rPr>
        <w:t xml:space="preserve"> de ape uzate care ar putea contamina solul.</w:t>
      </w:r>
    </w:p>
    <w:p w14:paraId="55A8C668" w14:textId="53F30249"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Pentru diminuarea impact</w:t>
      </w:r>
      <w:r w:rsidR="00FD0963" w:rsidRPr="00F801C4">
        <w:rPr>
          <w:lang w:val="ro-RO"/>
        </w:rPr>
        <w:t>ului î</w:t>
      </w:r>
      <w:r w:rsidRPr="00F801C4">
        <w:rPr>
          <w:lang w:val="ro-RO"/>
        </w:rPr>
        <w:t xml:space="preserve">n perioada de </w:t>
      </w:r>
      <w:r w:rsidR="00457FC2" w:rsidRPr="00F801C4">
        <w:rPr>
          <w:lang w:val="ro-RO"/>
        </w:rPr>
        <w:t>execuți</w:t>
      </w:r>
      <w:r w:rsidRPr="00F801C4">
        <w:rPr>
          <w:lang w:val="ro-RO"/>
        </w:rPr>
        <w:t>e se vor folo</w:t>
      </w:r>
      <w:r w:rsidR="00FD0963" w:rsidRPr="00F801C4">
        <w:rPr>
          <w:lang w:val="ro-RO"/>
        </w:rPr>
        <w:t>s</w:t>
      </w:r>
      <w:r w:rsidR="00457FC2" w:rsidRPr="00F801C4">
        <w:rPr>
          <w:lang w:val="ro-RO"/>
        </w:rPr>
        <w:t xml:space="preserve">i </w:t>
      </w:r>
      <w:r w:rsidRPr="00F801C4">
        <w:rPr>
          <w:lang w:val="ro-RO"/>
        </w:rPr>
        <w:t xml:space="preserve">toalete ecologice care se vor vidanja periodic, se va gestiona corect depozitarea materialelor </w:t>
      </w:r>
      <w:r w:rsidR="00FD0963" w:rsidRPr="00F801C4">
        <w:rPr>
          <w:lang w:val="ro-RO"/>
        </w:rPr>
        <w:t xml:space="preserve">și a </w:t>
      </w:r>
      <w:r w:rsidR="00484A19" w:rsidRPr="00F801C4">
        <w:rPr>
          <w:lang w:val="ro-RO"/>
        </w:rPr>
        <w:t>deșeuri</w:t>
      </w:r>
      <w:r w:rsidR="00FD0963" w:rsidRPr="00F801C4">
        <w:rPr>
          <w:lang w:val="ro-RO"/>
        </w:rPr>
        <w:t>lor, î</w:t>
      </w:r>
      <w:r w:rsidRPr="00F801C4">
        <w:rPr>
          <w:lang w:val="ro-RO"/>
        </w:rPr>
        <w:t>ntre</w:t>
      </w:r>
      <w:r w:rsidR="00FD0963" w:rsidRPr="00F801C4">
        <w:rPr>
          <w:lang w:val="ro-RO"/>
        </w:rPr>
        <w:t>ț</w:t>
      </w:r>
      <w:r w:rsidRPr="00F801C4">
        <w:rPr>
          <w:lang w:val="ro-RO"/>
        </w:rPr>
        <w:t>inerea/repararea utilajelor de transport</w:t>
      </w:r>
      <w:r w:rsidR="00FD0963" w:rsidRPr="00F801C4">
        <w:rPr>
          <w:lang w:val="ro-RO"/>
        </w:rPr>
        <w:t xml:space="preserve"> se va face î</w:t>
      </w:r>
      <w:r w:rsidRPr="00F801C4">
        <w:rPr>
          <w:lang w:val="ro-RO"/>
        </w:rPr>
        <w:t>n uni</w:t>
      </w:r>
      <w:r w:rsidR="00FD0963" w:rsidRPr="00F801C4">
        <w:rPr>
          <w:lang w:val="ro-RO"/>
        </w:rPr>
        <w:t>tăț</w:t>
      </w:r>
      <w:r w:rsidRPr="00F801C4">
        <w:rPr>
          <w:lang w:val="ro-RO"/>
        </w:rPr>
        <w:t xml:space="preserve">i economice specializate, se vor </w:t>
      </w:r>
      <w:r w:rsidR="00991C24" w:rsidRPr="00F801C4">
        <w:rPr>
          <w:lang w:val="ro-RO"/>
        </w:rPr>
        <w:t>asigur</w:t>
      </w:r>
      <w:r w:rsidRPr="00F801C4">
        <w:rPr>
          <w:lang w:val="ro-RO"/>
        </w:rPr>
        <w:t xml:space="preserve">a materiale absorbante pentru </w:t>
      </w:r>
      <w:r w:rsidR="00FD0963" w:rsidRPr="00F801C4">
        <w:rPr>
          <w:lang w:val="ro-RO"/>
        </w:rPr>
        <w:t>s</w:t>
      </w:r>
      <w:r w:rsidR="00A77E6E" w:rsidRPr="00F801C4">
        <w:rPr>
          <w:lang w:val="ro-RO"/>
        </w:rPr>
        <w:t>ituați</w:t>
      </w:r>
      <w:r w:rsidRPr="00F801C4">
        <w:rPr>
          <w:lang w:val="ro-RO"/>
        </w:rPr>
        <w:t>ile de polu</w:t>
      </w:r>
      <w:r w:rsidR="00FD0963" w:rsidRPr="00F801C4">
        <w:rPr>
          <w:lang w:val="ro-RO"/>
        </w:rPr>
        <w:t>ă</w:t>
      </w:r>
      <w:r w:rsidRPr="00F801C4">
        <w:rPr>
          <w:lang w:val="ro-RO"/>
        </w:rPr>
        <w:t xml:space="preserve">ri accidentale cu produs petrolier, iar la terminarea </w:t>
      </w:r>
      <w:r w:rsidR="00457FC2" w:rsidRPr="00F801C4">
        <w:rPr>
          <w:lang w:val="ro-RO"/>
        </w:rPr>
        <w:t>lucrări</w:t>
      </w:r>
      <w:r w:rsidRPr="00F801C4">
        <w:rPr>
          <w:lang w:val="ro-RO"/>
        </w:rPr>
        <w:t>lor, terenul pe care a fost amplasa</w:t>
      </w:r>
      <w:r w:rsidR="00FD0963" w:rsidRPr="00F801C4">
        <w:rPr>
          <w:lang w:val="ro-RO"/>
        </w:rPr>
        <w:t>tă</w:t>
      </w:r>
      <w:r w:rsidRPr="00F801C4">
        <w:rPr>
          <w:lang w:val="ro-RO"/>
        </w:rPr>
        <w:t xml:space="preserve"> organizarea de </w:t>
      </w:r>
      <w:r w:rsidR="003D5CAA" w:rsidRPr="00F801C4">
        <w:rPr>
          <w:lang w:val="ro-RO"/>
        </w:rPr>
        <w:t xml:space="preserve">șantier </w:t>
      </w:r>
      <w:r w:rsidRPr="00F801C4">
        <w:rPr>
          <w:lang w:val="ro-RO"/>
        </w:rPr>
        <w:t xml:space="preserve">va fi adus la starea </w:t>
      </w:r>
      <w:r w:rsidR="001811CC" w:rsidRPr="00F801C4">
        <w:rPr>
          <w:lang w:val="ro-RO"/>
        </w:rPr>
        <w:t>inițial</w:t>
      </w:r>
      <w:r w:rsidR="00FD0963" w:rsidRPr="00F801C4">
        <w:rPr>
          <w:lang w:val="ro-RO"/>
        </w:rPr>
        <w:t>ă</w:t>
      </w:r>
      <w:r w:rsidRPr="00F801C4">
        <w:rPr>
          <w:lang w:val="ro-RO"/>
        </w:rPr>
        <w:t>.</w:t>
      </w:r>
    </w:p>
    <w:p w14:paraId="328D2622" w14:textId="77777777" w:rsidR="00411661" w:rsidRPr="00F801C4" w:rsidRDefault="00411661" w:rsidP="00F1244E">
      <w:pPr>
        <w:widowControl w:val="0"/>
        <w:autoSpaceDE w:val="0"/>
        <w:autoSpaceDN w:val="0"/>
        <w:adjustRightInd w:val="0"/>
        <w:spacing w:line="276" w:lineRule="auto"/>
        <w:ind w:firstLine="720"/>
        <w:jc w:val="both"/>
        <w:rPr>
          <w:lang w:val="ro-RO"/>
        </w:rPr>
      </w:pPr>
    </w:p>
    <w:p w14:paraId="46D0644A" w14:textId="77777777" w:rsidR="009D1243" w:rsidRPr="00F801C4" w:rsidRDefault="009D1243" w:rsidP="00F1244E">
      <w:pPr>
        <w:widowControl w:val="0"/>
        <w:autoSpaceDE w:val="0"/>
        <w:autoSpaceDN w:val="0"/>
        <w:adjustRightInd w:val="0"/>
        <w:spacing w:line="276" w:lineRule="auto"/>
        <w:ind w:firstLine="720"/>
        <w:jc w:val="both"/>
        <w:rPr>
          <w:lang w:val="ro-RO"/>
        </w:rPr>
      </w:pPr>
    </w:p>
    <w:p w14:paraId="43A442EC" w14:textId="03AFCCA5" w:rsidR="00720087" w:rsidRPr="00F801C4" w:rsidRDefault="002C1141" w:rsidP="00F1244E">
      <w:pPr>
        <w:spacing w:line="276" w:lineRule="auto"/>
        <w:ind w:firstLine="720"/>
        <w:jc w:val="both"/>
        <w:rPr>
          <w:b/>
          <w:i/>
          <w:snapToGrid w:val="0"/>
          <w:lang w:val="ro-RO"/>
        </w:rPr>
      </w:pPr>
      <w:r w:rsidRPr="00F801C4">
        <w:rPr>
          <w:b/>
          <w:i/>
          <w:snapToGrid w:val="0"/>
          <w:lang w:val="ro-RO"/>
        </w:rPr>
        <w:t>M</w:t>
      </w:r>
      <w:r w:rsidR="00FD0963" w:rsidRPr="00F801C4">
        <w:rPr>
          <w:b/>
          <w:i/>
          <w:snapToGrid w:val="0"/>
          <w:lang w:val="ro-RO"/>
        </w:rPr>
        <w:t>ă</w:t>
      </w:r>
      <w:r w:rsidRPr="00F801C4">
        <w:rPr>
          <w:b/>
          <w:i/>
          <w:snapToGrid w:val="0"/>
          <w:lang w:val="ro-RO"/>
        </w:rPr>
        <w:t>surile de reducere a impactului:</w:t>
      </w:r>
    </w:p>
    <w:p w14:paraId="0FA841FC" w14:textId="2639640F" w:rsidR="00720087" w:rsidRPr="00F801C4" w:rsidRDefault="002C1141" w:rsidP="00F1244E">
      <w:pPr>
        <w:spacing w:line="276" w:lineRule="auto"/>
        <w:ind w:firstLine="720"/>
        <w:jc w:val="both"/>
        <w:rPr>
          <w:snapToGrid w:val="0"/>
          <w:lang w:val="ro-RO"/>
        </w:rPr>
      </w:pPr>
      <w:r w:rsidRPr="00F801C4">
        <w:rPr>
          <w:snapToGrid w:val="0"/>
          <w:lang w:val="ro-RO"/>
        </w:rPr>
        <w:t>- verificarea tehnic</w:t>
      </w:r>
      <w:r w:rsidR="00FD0963" w:rsidRPr="00F801C4">
        <w:rPr>
          <w:snapToGrid w:val="0"/>
          <w:lang w:val="ro-RO"/>
        </w:rPr>
        <w:t>ă</w:t>
      </w:r>
      <w:r w:rsidRPr="00F801C4">
        <w:rPr>
          <w:snapToGrid w:val="0"/>
          <w:lang w:val="ro-RO"/>
        </w:rPr>
        <w:t xml:space="preserve"> a echipamentelor utilizate </w:t>
      </w:r>
      <w:r w:rsidR="00FD0963" w:rsidRPr="00F801C4">
        <w:rPr>
          <w:snapToGrid w:val="0"/>
          <w:lang w:val="ro-RO"/>
        </w:rPr>
        <w:t>î</w:t>
      </w:r>
      <w:r w:rsidRPr="00F801C4">
        <w:rPr>
          <w:snapToGrid w:val="0"/>
          <w:lang w:val="ro-RO"/>
        </w:rPr>
        <w:t>n procesul de construc</w:t>
      </w:r>
      <w:r w:rsidR="00FD0963" w:rsidRPr="00F801C4">
        <w:rPr>
          <w:snapToGrid w:val="0"/>
          <w:lang w:val="ro-RO"/>
        </w:rPr>
        <w:t>ț</w:t>
      </w:r>
      <w:r w:rsidRPr="00F801C4">
        <w:rPr>
          <w:snapToGrid w:val="0"/>
          <w:lang w:val="ro-RO"/>
        </w:rPr>
        <w:t>ie;</w:t>
      </w:r>
    </w:p>
    <w:p w14:paraId="44F829C0" w14:textId="28FFDAA5" w:rsidR="00720087" w:rsidRPr="00F801C4" w:rsidRDefault="002C1141" w:rsidP="00F1244E">
      <w:pPr>
        <w:spacing w:line="276" w:lineRule="auto"/>
        <w:ind w:firstLine="720"/>
        <w:jc w:val="both"/>
        <w:rPr>
          <w:snapToGrid w:val="0"/>
          <w:lang w:val="ro-RO"/>
        </w:rPr>
      </w:pPr>
      <w:r w:rsidRPr="00F801C4">
        <w:rPr>
          <w:snapToGrid w:val="0"/>
          <w:lang w:val="ro-RO"/>
        </w:rPr>
        <w:t>- respectarea instruc</w:t>
      </w:r>
      <w:r w:rsidR="00FD0963" w:rsidRPr="00F801C4">
        <w:rPr>
          <w:snapToGrid w:val="0"/>
          <w:lang w:val="ro-RO"/>
        </w:rPr>
        <w:t>ț</w:t>
      </w:r>
      <w:r w:rsidRPr="00F801C4">
        <w:rPr>
          <w:snapToGrid w:val="0"/>
          <w:lang w:val="ro-RO"/>
        </w:rPr>
        <w:t>iunilor de lucru.</w:t>
      </w:r>
    </w:p>
    <w:p w14:paraId="7F669658" w14:textId="58C98D65"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Solul </w:t>
      </w:r>
      <w:r w:rsidR="00FD0963" w:rsidRPr="00F801C4">
        <w:rPr>
          <w:lang w:val="ro-RO"/>
        </w:rPr>
        <w:t>î</w:t>
      </w:r>
      <w:r w:rsidRPr="00F801C4">
        <w:rPr>
          <w:lang w:val="ro-RO"/>
        </w:rPr>
        <w:t>nl</w:t>
      </w:r>
      <w:r w:rsidR="00FD0963" w:rsidRPr="00F801C4">
        <w:rPr>
          <w:lang w:val="ro-RO"/>
        </w:rPr>
        <w:t>ă</w:t>
      </w:r>
      <w:r w:rsidRPr="00F801C4">
        <w:rPr>
          <w:lang w:val="ro-RO"/>
        </w:rPr>
        <w:t xml:space="preserve">turat de pe </w:t>
      </w:r>
      <w:r w:rsidR="007A73FD" w:rsidRPr="00F801C4">
        <w:rPr>
          <w:lang w:val="ro-RO"/>
        </w:rPr>
        <w:t>suprafețe</w:t>
      </w:r>
      <w:r w:rsidRPr="00F801C4">
        <w:rPr>
          <w:lang w:val="ro-RO"/>
        </w:rPr>
        <w:t>le de teren de regularizat va fi stocat p</w:t>
      </w:r>
      <w:r w:rsidR="00FD0963" w:rsidRPr="00F801C4">
        <w:rPr>
          <w:lang w:val="ro-RO"/>
        </w:rPr>
        <w:t>â</w:t>
      </w:r>
      <w:r w:rsidRPr="00F801C4">
        <w:rPr>
          <w:lang w:val="ro-RO"/>
        </w:rPr>
        <w:t>n</w:t>
      </w:r>
      <w:r w:rsidR="00FD0963" w:rsidRPr="00F801C4">
        <w:rPr>
          <w:lang w:val="ro-RO"/>
        </w:rPr>
        <w:t>ă</w:t>
      </w:r>
      <w:r w:rsidRPr="00F801C4">
        <w:rPr>
          <w:lang w:val="ro-RO"/>
        </w:rPr>
        <w:t xml:space="preserve"> la terminarea </w:t>
      </w:r>
      <w:r w:rsidR="00457FC2" w:rsidRPr="00F801C4">
        <w:rPr>
          <w:lang w:val="ro-RO"/>
        </w:rPr>
        <w:t>lucrări</w:t>
      </w:r>
      <w:r w:rsidRPr="00F801C4">
        <w:rPr>
          <w:lang w:val="ro-RO"/>
        </w:rPr>
        <w:t xml:space="preserve">lor </w:t>
      </w:r>
      <w:r w:rsidR="00457FC2" w:rsidRPr="00F801C4">
        <w:rPr>
          <w:lang w:val="ro-RO"/>
        </w:rPr>
        <w:t>și</w:t>
      </w:r>
      <w:r w:rsidR="00411661" w:rsidRPr="00F801C4">
        <w:rPr>
          <w:lang w:val="ro-RO"/>
        </w:rPr>
        <w:t xml:space="preserve"> </w:t>
      </w:r>
      <w:r w:rsidRPr="00F801C4">
        <w:rPr>
          <w:lang w:val="ro-RO"/>
        </w:rPr>
        <w:t xml:space="preserve">va fi </w:t>
      </w:r>
      <w:r w:rsidR="00FD0963" w:rsidRPr="00F801C4">
        <w:rPr>
          <w:lang w:val="ro-RO"/>
        </w:rPr>
        <w:t>si</w:t>
      </w:r>
      <w:r w:rsidRPr="00F801C4">
        <w:rPr>
          <w:lang w:val="ro-RO"/>
        </w:rPr>
        <w:t>stematizat</w:t>
      </w:r>
      <w:r w:rsidR="00FD0963" w:rsidRPr="00F801C4">
        <w:rPr>
          <w:lang w:val="ro-RO"/>
        </w:rPr>
        <w:t xml:space="preserve"> în zonă</w:t>
      </w:r>
      <w:r w:rsidRPr="00F801C4">
        <w:rPr>
          <w:lang w:val="ro-RO"/>
        </w:rPr>
        <w:t xml:space="preserve"> (va umple golurile din zona albiei vechi, precum </w:t>
      </w:r>
      <w:r w:rsidR="00457FC2" w:rsidRPr="00F801C4">
        <w:rPr>
          <w:lang w:val="ro-RO"/>
        </w:rPr>
        <w:t>și</w:t>
      </w:r>
      <w:r w:rsidR="00411661" w:rsidRPr="00F801C4">
        <w:rPr>
          <w:lang w:val="ro-RO"/>
        </w:rPr>
        <w:t xml:space="preserve"> </w:t>
      </w:r>
      <w:r w:rsidR="00FD0963" w:rsidRPr="00F801C4">
        <w:rPr>
          <w:lang w:val="ro-RO"/>
        </w:rPr>
        <w:t>î</w:t>
      </w:r>
      <w:r w:rsidRPr="00F801C4">
        <w:rPr>
          <w:lang w:val="ro-RO"/>
        </w:rPr>
        <w:t>n zonele depre</w:t>
      </w:r>
      <w:r w:rsidR="00FD0963" w:rsidRPr="00F801C4">
        <w:rPr>
          <w:lang w:val="ro-RO"/>
        </w:rPr>
        <w:t>si</w:t>
      </w:r>
      <w:r w:rsidRPr="00F801C4">
        <w:rPr>
          <w:lang w:val="ro-RO"/>
        </w:rPr>
        <w:t>onare din amplasament, conform t</w:t>
      </w:r>
      <w:r w:rsidR="00FD0963" w:rsidRPr="00F801C4">
        <w:rPr>
          <w:lang w:val="ro-RO"/>
        </w:rPr>
        <w:t>ehnologiei prevă</w:t>
      </w:r>
      <w:r w:rsidRPr="00F801C4">
        <w:rPr>
          <w:lang w:val="ro-RO"/>
        </w:rPr>
        <w:t>zut</w:t>
      </w:r>
      <w:r w:rsidR="00FD0963" w:rsidRPr="00F801C4">
        <w:rPr>
          <w:lang w:val="ro-RO"/>
        </w:rPr>
        <w:t>e î</w:t>
      </w:r>
      <w:r w:rsidRPr="00F801C4">
        <w:rPr>
          <w:lang w:val="ro-RO"/>
        </w:rPr>
        <w:t xml:space="preserve">n descrierea </w:t>
      </w:r>
      <w:r w:rsidR="00457FC2" w:rsidRPr="00F801C4">
        <w:rPr>
          <w:lang w:val="ro-RO"/>
        </w:rPr>
        <w:t>lucrări</w:t>
      </w:r>
      <w:r w:rsidRPr="00F801C4">
        <w:rPr>
          <w:lang w:val="ro-RO"/>
        </w:rPr>
        <w:t>lor proiectate).</w:t>
      </w:r>
    </w:p>
    <w:p w14:paraId="1DA2A7E1" w14:textId="5C149F88"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Pentru prevenirea unor polu</w:t>
      </w:r>
      <w:r w:rsidR="00FD0963" w:rsidRPr="00F801C4">
        <w:rPr>
          <w:lang w:val="ro-RO"/>
        </w:rPr>
        <w:t>ă</w:t>
      </w:r>
      <w:r w:rsidRPr="00F801C4">
        <w:rPr>
          <w:lang w:val="ro-RO"/>
        </w:rPr>
        <w:t>ri accidentale se vor lua urm</w:t>
      </w:r>
      <w:r w:rsidR="00FD0963" w:rsidRPr="00F801C4">
        <w:rPr>
          <w:lang w:val="ro-RO"/>
        </w:rPr>
        <w:t>ă</w:t>
      </w:r>
      <w:r w:rsidRPr="00F801C4">
        <w:rPr>
          <w:lang w:val="ro-RO"/>
        </w:rPr>
        <w:t>toarele m</w:t>
      </w:r>
      <w:r w:rsidR="00FD0963" w:rsidRPr="00F801C4">
        <w:rPr>
          <w:lang w:val="ro-RO"/>
        </w:rPr>
        <w:t>ă</w:t>
      </w:r>
      <w:r w:rsidRPr="00F801C4">
        <w:rPr>
          <w:lang w:val="ro-RO"/>
        </w:rPr>
        <w:t>suri;</w:t>
      </w:r>
    </w:p>
    <w:p w14:paraId="040F2A99" w14:textId="16A85433"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Se va evita amplasarea direc</w:t>
      </w:r>
      <w:r w:rsidR="00FD0963" w:rsidRPr="00F801C4">
        <w:rPr>
          <w:lang w:val="ro-RO"/>
        </w:rPr>
        <w:t>tă</w:t>
      </w:r>
      <w:r w:rsidRPr="00F801C4">
        <w:rPr>
          <w:lang w:val="ro-RO"/>
        </w:rPr>
        <w:t xml:space="preserve"> pe sol a materialelor de construc</w:t>
      </w:r>
      <w:r w:rsidR="00FD0963" w:rsidRPr="00F801C4">
        <w:rPr>
          <w:lang w:val="ro-RO"/>
        </w:rPr>
        <w:t>ț</w:t>
      </w:r>
      <w:r w:rsidRPr="00F801C4">
        <w:rPr>
          <w:lang w:val="ro-RO"/>
        </w:rPr>
        <w:t>ie;</w:t>
      </w:r>
    </w:p>
    <w:p w14:paraId="54E1EA7A" w14:textId="550ED16B" w:rsidR="00720087" w:rsidRPr="00F801C4" w:rsidRDefault="007A73FD" w:rsidP="00F1244E">
      <w:pPr>
        <w:numPr>
          <w:ilvl w:val="0"/>
          <w:numId w:val="14"/>
        </w:numPr>
        <w:spacing w:line="276" w:lineRule="auto"/>
        <w:ind w:left="0" w:firstLine="0"/>
        <w:jc w:val="both"/>
        <w:rPr>
          <w:snapToGrid w:val="0"/>
          <w:lang w:val="ro-RO"/>
        </w:rPr>
      </w:pPr>
      <w:r w:rsidRPr="00F801C4">
        <w:rPr>
          <w:snapToGrid w:val="0"/>
          <w:lang w:val="ro-RO"/>
        </w:rPr>
        <w:t>Suprafețe</w:t>
      </w:r>
      <w:r w:rsidR="002C1141" w:rsidRPr="00F801C4">
        <w:rPr>
          <w:snapToGrid w:val="0"/>
          <w:lang w:val="ro-RO"/>
        </w:rPr>
        <w:t>le destinate depozi</w:t>
      </w:r>
      <w:r w:rsidR="00FD0963" w:rsidRPr="00F801C4">
        <w:rPr>
          <w:snapToGrid w:val="0"/>
          <w:lang w:val="ro-RO"/>
        </w:rPr>
        <w:t>tă</w:t>
      </w:r>
      <w:r w:rsidR="002C1141" w:rsidRPr="00F801C4">
        <w:rPr>
          <w:snapToGrid w:val="0"/>
          <w:lang w:val="ro-RO"/>
        </w:rPr>
        <w:t>rii de materiale de construc</w:t>
      </w:r>
      <w:r w:rsidR="00FD0963" w:rsidRPr="00F801C4">
        <w:rPr>
          <w:snapToGrid w:val="0"/>
          <w:lang w:val="ro-RO"/>
        </w:rPr>
        <w:t>ț</w:t>
      </w:r>
      <w:r w:rsidR="002C1141" w:rsidRPr="00F801C4">
        <w:rPr>
          <w:snapToGrid w:val="0"/>
          <w:lang w:val="ro-RO"/>
        </w:rPr>
        <w:t xml:space="preserve">ie, recipientelor golite </w:t>
      </w:r>
      <w:r w:rsidR="00457FC2" w:rsidRPr="00F801C4">
        <w:rPr>
          <w:snapToGrid w:val="0"/>
          <w:lang w:val="ro-RO"/>
        </w:rPr>
        <w:t>și</w:t>
      </w:r>
      <w:r w:rsidR="00411661" w:rsidRPr="00F801C4">
        <w:rPr>
          <w:snapToGrid w:val="0"/>
          <w:lang w:val="ro-RO"/>
        </w:rPr>
        <w:t xml:space="preserve"> </w:t>
      </w:r>
      <w:r w:rsidR="002C1141" w:rsidRPr="00F801C4">
        <w:rPr>
          <w:snapToGrid w:val="0"/>
          <w:lang w:val="ro-RO"/>
        </w:rPr>
        <w:t xml:space="preserve">a </w:t>
      </w:r>
      <w:r w:rsidR="00484A19" w:rsidRPr="00F801C4">
        <w:rPr>
          <w:snapToGrid w:val="0"/>
          <w:lang w:val="ro-RO"/>
        </w:rPr>
        <w:t>deșeuri</w:t>
      </w:r>
      <w:r w:rsidR="002C1141" w:rsidRPr="00F801C4">
        <w:rPr>
          <w:snapToGrid w:val="0"/>
          <w:lang w:val="ro-RO"/>
        </w:rPr>
        <w:t xml:space="preserve">lor vor fi impermeabilizate </w:t>
      </w:r>
      <w:r w:rsidR="00FD0963" w:rsidRPr="00F801C4">
        <w:rPr>
          <w:snapToGrid w:val="0"/>
          <w:lang w:val="ro-RO"/>
        </w:rPr>
        <w:t>î</w:t>
      </w:r>
      <w:r w:rsidR="002C1141" w:rsidRPr="00F801C4">
        <w:rPr>
          <w:snapToGrid w:val="0"/>
          <w:lang w:val="ro-RO"/>
        </w:rPr>
        <w:t>n prealabil prin utilizarea de folii de plastic, de containere;</w:t>
      </w:r>
    </w:p>
    <w:p w14:paraId="79ED1B51" w14:textId="57F899AC" w:rsidR="00720087" w:rsidRPr="00F801C4" w:rsidRDefault="002C1141" w:rsidP="00F1244E">
      <w:pPr>
        <w:numPr>
          <w:ilvl w:val="0"/>
          <w:numId w:val="14"/>
        </w:numPr>
        <w:spacing w:line="276" w:lineRule="auto"/>
        <w:ind w:left="0" w:firstLine="0"/>
        <w:jc w:val="both"/>
        <w:rPr>
          <w:snapToGrid w:val="0"/>
          <w:lang w:val="ro-RO"/>
        </w:rPr>
      </w:pPr>
      <w:r w:rsidRPr="00F801C4">
        <w:rPr>
          <w:snapToGrid w:val="0"/>
          <w:lang w:val="ro-RO"/>
        </w:rPr>
        <w:t xml:space="preserve">Se va </w:t>
      </w:r>
      <w:r w:rsidR="00991C24" w:rsidRPr="00F801C4">
        <w:rPr>
          <w:snapToGrid w:val="0"/>
          <w:lang w:val="ro-RO"/>
        </w:rPr>
        <w:t>asigur</w:t>
      </w:r>
      <w:r w:rsidRPr="00F801C4">
        <w:rPr>
          <w:snapToGrid w:val="0"/>
          <w:lang w:val="ro-RO"/>
        </w:rPr>
        <w:t>a organizarea func</w:t>
      </w:r>
      <w:r w:rsidR="00FD0963" w:rsidRPr="00F801C4">
        <w:rPr>
          <w:snapToGrid w:val="0"/>
          <w:lang w:val="ro-RO"/>
        </w:rPr>
        <w:t>ț</w:t>
      </w:r>
      <w:r w:rsidRPr="00F801C4">
        <w:rPr>
          <w:snapToGrid w:val="0"/>
          <w:lang w:val="ro-RO"/>
        </w:rPr>
        <w:t>ional</w:t>
      </w:r>
      <w:r w:rsidR="00FD0963" w:rsidRPr="00F801C4">
        <w:rPr>
          <w:snapToGrid w:val="0"/>
          <w:lang w:val="ro-RO"/>
        </w:rPr>
        <w:t>ă</w:t>
      </w:r>
      <w:r w:rsidRPr="00F801C4">
        <w:rPr>
          <w:snapToGrid w:val="0"/>
          <w:lang w:val="ro-RO"/>
        </w:rPr>
        <w:t xml:space="preserve"> a incintei organiz</w:t>
      </w:r>
      <w:r w:rsidR="00FD0963" w:rsidRPr="00F801C4">
        <w:rPr>
          <w:snapToGrid w:val="0"/>
          <w:lang w:val="ro-RO"/>
        </w:rPr>
        <w:t>ă</w:t>
      </w:r>
      <w:r w:rsidRPr="00F801C4">
        <w:rPr>
          <w:snapToGrid w:val="0"/>
          <w:lang w:val="ro-RO"/>
        </w:rPr>
        <w:t xml:space="preserve">rii de </w:t>
      </w:r>
      <w:r w:rsidR="00484A19" w:rsidRPr="00F801C4">
        <w:rPr>
          <w:snapToGrid w:val="0"/>
          <w:lang w:val="ro-RO"/>
        </w:rPr>
        <w:t>șantier</w:t>
      </w:r>
      <w:r w:rsidR="003D5CAA" w:rsidRPr="00F801C4">
        <w:rPr>
          <w:snapToGrid w:val="0"/>
          <w:lang w:val="ro-RO"/>
        </w:rPr>
        <w:t xml:space="preserve"> </w:t>
      </w:r>
      <w:r w:rsidRPr="00F801C4">
        <w:rPr>
          <w:snapToGrid w:val="0"/>
          <w:lang w:val="ro-RO"/>
        </w:rPr>
        <w:t>astfel inc</w:t>
      </w:r>
      <w:r w:rsidR="00FD0963" w:rsidRPr="00F801C4">
        <w:rPr>
          <w:snapToGrid w:val="0"/>
          <w:lang w:val="ro-RO"/>
        </w:rPr>
        <w:t>â</w:t>
      </w:r>
      <w:r w:rsidRPr="00F801C4">
        <w:rPr>
          <w:snapToGrid w:val="0"/>
          <w:lang w:val="ro-RO"/>
        </w:rPr>
        <w:t>t desf</w:t>
      </w:r>
      <w:r w:rsidR="00FD0963" w:rsidRPr="00F801C4">
        <w:rPr>
          <w:snapToGrid w:val="0"/>
          <w:lang w:val="ro-RO"/>
        </w:rPr>
        <w:t>aș</w:t>
      </w:r>
      <w:r w:rsidRPr="00F801C4">
        <w:rPr>
          <w:snapToGrid w:val="0"/>
          <w:lang w:val="ro-RO"/>
        </w:rPr>
        <w:t>urarea activi</w:t>
      </w:r>
      <w:r w:rsidR="00FD0963" w:rsidRPr="00F801C4">
        <w:rPr>
          <w:snapToGrid w:val="0"/>
          <w:lang w:val="ro-RO"/>
        </w:rPr>
        <w:t>tăț</w:t>
      </w:r>
      <w:r w:rsidRPr="00F801C4">
        <w:rPr>
          <w:snapToGrid w:val="0"/>
          <w:lang w:val="ro-RO"/>
        </w:rPr>
        <w:t>ii s</w:t>
      </w:r>
      <w:r w:rsidR="00FD0963" w:rsidRPr="00F801C4">
        <w:rPr>
          <w:snapToGrid w:val="0"/>
          <w:lang w:val="ro-RO"/>
        </w:rPr>
        <w:t>ă</w:t>
      </w:r>
      <w:r w:rsidRPr="00F801C4">
        <w:rPr>
          <w:snapToGrid w:val="0"/>
          <w:lang w:val="ro-RO"/>
        </w:rPr>
        <w:t xml:space="preserve"> se limiteze la spa</w:t>
      </w:r>
      <w:r w:rsidR="00FD0963" w:rsidRPr="00F801C4">
        <w:rPr>
          <w:snapToGrid w:val="0"/>
          <w:lang w:val="ro-RO"/>
        </w:rPr>
        <w:t>ți</w:t>
      </w:r>
      <w:r w:rsidRPr="00F801C4">
        <w:rPr>
          <w:snapToGrid w:val="0"/>
          <w:lang w:val="ro-RO"/>
        </w:rPr>
        <w:t xml:space="preserve">ile proiectate, </w:t>
      </w:r>
      <w:r w:rsidR="00FD0963" w:rsidRPr="00F801C4">
        <w:rPr>
          <w:snapToGrid w:val="0"/>
          <w:lang w:val="ro-RO"/>
        </w:rPr>
        <w:t>î</w:t>
      </w:r>
      <w:r w:rsidRPr="00F801C4">
        <w:rPr>
          <w:snapToGrid w:val="0"/>
          <w:lang w:val="ro-RO"/>
        </w:rPr>
        <w:t xml:space="preserve">n </w:t>
      </w:r>
      <w:r w:rsidR="001811CC" w:rsidRPr="00F801C4">
        <w:rPr>
          <w:snapToGrid w:val="0"/>
          <w:lang w:val="ro-RO"/>
        </w:rPr>
        <w:t>funcție</w:t>
      </w:r>
      <w:r w:rsidRPr="00F801C4">
        <w:rPr>
          <w:snapToGrid w:val="0"/>
          <w:lang w:val="ro-RO"/>
        </w:rPr>
        <w:t xml:space="preserve"> de specific (depozitare, spa</w:t>
      </w:r>
      <w:r w:rsidR="00FD0963" w:rsidRPr="00F801C4">
        <w:rPr>
          <w:snapToGrid w:val="0"/>
          <w:lang w:val="ro-RO"/>
        </w:rPr>
        <w:t>ț</w:t>
      </w:r>
      <w:r w:rsidRPr="00F801C4">
        <w:rPr>
          <w:snapToGrid w:val="0"/>
          <w:lang w:val="ro-RO"/>
        </w:rPr>
        <w:t>ii de manevr</w:t>
      </w:r>
      <w:r w:rsidR="00FD0963" w:rsidRPr="00F801C4">
        <w:rPr>
          <w:snapToGrid w:val="0"/>
          <w:lang w:val="ro-RO"/>
        </w:rPr>
        <w:t>ă</w:t>
      </w:r>
      <w:r w:rsidRPr="00F801C4">
        <w:rPr>
          <w:snapToGrid w:val="0"/>
          <w:lang w:val="ro-RO"/>
        </w:rPr>
        <w:t>, etc.);</w:t>
      </w:r>
    </w:p>
    <w:p w14:paraId="183DD9D4" w14:textId="0909D592" w:rsidR="00720087" w:rsidRPr="00F801C4" w:rsidRDefault="002C1141" w:rsidP="00F1244E">
      <w:pPr>
        <w:numPr>
          <w:ilvl w:val="0"/>
          <w:numId w:val="14"/>
        </w:numPr>
        <w:spacing w:line="276" w:lineRule="auto"/>
        <w:ind w:left="0" w:firstLine="0"/>
        <w:jc w:val="both"/>
        <w:rPr>
          <w:snapToGrid w:val="0"/>
          <w:lang w:val="ro-RO"/>
        </w:rPr>
      </w:pPr>
      <w:r w:rsidRPr="00F801C4">
        <w:rPr>
          <w:snapToGrid w:val="0"/>
          <w:lang w:val="ro-RO"/>
        </w:rPr>
        <w:t xml:space="preserve">Se vor </w:t>
      </w:r>
      <w:r w:rsidR="00FD0963" w:rsidRPr="00F801C4">
        <w:rPr>
          <w:snapToGrid w:val="0"/>
          <w:lang w:val="ro-RO"/>
        </w:rPr>
        <w:t>aplica</w:t>
      </w:r>
      <w:r w:rsidR="003D5CAA" w:rsidRPr="00F801C4">
        <w:rPr>
          <w:snapToGrid w:val="0"/>
          <w:lang w:val="ro-RO"/>
        </w:rPr>
        <w:t xml:space="preserve"> </w:t>
      </w:r>
      <w:r w:rsidRPr="00F801C4">
        <w:rPr>
          <w:snapToGrid w:val="0"/>
          <w:lang w:val="ro-RO"/>
        </w:rPr>
        <w:t xml:space="preserve">proceduri </w:t>
      </w:r>
      <w:r w:rsidR="00457FC2" w:rsidRPr="00F801C4">
        <w:rPr>
          <w:snapToGrid w:val="0"/>
          <w:lang w:val="ro-RO"/>
        </w:rPr>
        <w:t xml:space="preserve">și </w:t>
      </w:r>
      <w:r w:rsidRPr="00F801C4">
        <w:rPr>
          <w:snapToGrid w:val="0"/>
          <w:lang w:val="ro-RO"/>
        </w:rPr>
        <w:t xml:space="preserve">se va </w:t>
      </w:r>
      <w:r w:rsidR="00991C24" w:rsidRPr="00F801C4">
        <w:rPr>
          <w:snapToGrid w:val="0"/>
          <w:lang w:val="ro-RO"/>
        </w:rPr>
        <w:t>asigur</w:t>
      </w:r>
      <w:r w:rsidRPr="00F801C4">
        <w:rPr>
          <w:snapToGrid w:val="0"/>
          <w:lang w:val="ro-RO"/>
        </w:rPr>
        <w:t>a implementarea m</w:t>
      </w:r>
      <w:r w:rsidR="00FD0963" w:rsidRPr="00F801C4">
        <w:rPr>
          <w:snapToGrid w:val="0"/>
          <w:lang w:val="ro-RO"/>
        </w:rPr>
        <w:t>ă</w:t>
      </w:r>
      <w:r w:rsidRPr="00F801C4">
        <w:rPr>
          <w:snapToGrid w:val="0"/>
          <w:lang w:val="ro-RO"/>
        </w:rPr>
        <w:t xml:space="preserve">surilor de protectie a solului </w:t>
      </w:r>
      <w:r w:rsidR="00FD0963" w:rsidRPr="00F801C4">
        <w:rPr>
          <w:snapToGrid w:val="0"/>
          <w:lang w:val="ro-RO"/>
        </w:rPr>
        <w:t>î</w:t>
      </w:r>
      <w:r w:rsidRPr="00F801C4">
        <w:rPr>
          <w:snapToGrid w:val="0"/>
          <w:lang w:val="ro-RO"/>
        </w:rPr>
        <w:t>mpotriva eventualelor contamin</w:t>
      </w:r>
      <w:r w:rsidR="00FD0963" w:rsidRPr="00F801C4">
        <w:rPr>
          <w:snapToGrid w:val="0"/>
          <w:lang w:val="ro-RO"/>
        </w:rPr>
        <w:t>ă</w:t>
      </w:r>
      <w:r w:rsidRPr="00F801C4">
        <w:rPr>
          <w:snapToGrid w:val="0"/>
          <w:lang w:val="ro-RO"/>
        </w:rPr>
        <w:t>ri accidentale sau structurale.</w:t>
      </w:r>
    </w:p>
    <w:p w14:paraId="17DA66F8" w14:textId="77777777" w:rsidR="00720087" w:rsidRPr="00F801C4" w:rsidRDefault="00720087" w:rsidP="00F1244E">
      <w:pPr>
        <w:autoSpaceDE w:val="0"/>
        <w:autoSpaceDN w:val="0"/>
        <w:adjustRightInd w:val="0"/>
        <w:spacing w:line="276" w:lineRule="auto"/>
        <w:ind w:firstLine="720"/>
        <w:jc w:val="both"/>
        <w:rPr>
          <w:lang w:val="ro-RO"/>
        </w:rPr>
      </w:pPr>
    </w:p>
    <w:p w14:paraId="30AD007A" w14:textId="67467D99"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62" w:name="_Toc461699467"/>
      <w:bookmarkStart w:id="63" w:name="_Toc106792224"/>
      <w:r w:rsidRPr="00F801C4">
        <w:rPr>
          <w:rFonts w:ascii="Times New Roman" w:hAnsi="Times New Roman" w:cs="Times New Roman"/>
          <w:szCs w:val="24"/>
          <w:lang w:val="ro-RO"/>
        </w:rPr>
        <w:lastRenderedPageBreak/>
        <w:t>Protec</w:t>
      </w:r>
      <w:r w:rsidR="00B178AA" w:rsidRPr="00F801C4">
        <w:rPr>
          <w:rFonts w:ascii="Times New Roman" w:hAnsi="Times New Roman" w:cs="Times New Roman"/>
          <w:szCs w:val="24"/>
          <w:lang w:val="ro-RO"/>
        </w:rPr>
        <w:t>ț</w:t>
      </w:r>
      <w:r w:rsidRPr="00F801C4">
        <w:rPr>
          <w:rFonts w:ascii="Times New Roman" w:hAnsi="Times New Roman" w:cs="Times New Roman"/>
          <w:szCs w:val="24"/>
          <w:lang w:val="ro-RO"/>
        </w:rPr>
        <w:t>ia eco</w:t>
      </w:r>
      <w:r w:rsidR="00B178AA" w:rsidRPr="00F801C4">
        <w:rPr>
          <w:rFonts w:ascii="Times New Roman" w:hAnsi="Times New Roman" w:cs="Times New Roman"/>
          <w:szCs w:val="24"/>
          <w:lang w:val="ro-RO"/>
        </w:rPr>
        <w:t>si</w:t>
      </w:r>
      <w:r w:rsidRPr="00F801C4">
        <w:rPr>
          <w:rFonts w:ascii="Times New Roman" w:hAnsi="Times New Roman" w:cs="Times New Roman"/>
          <w:szCs w:val="24"/>
          <w:lang w:val="ro-RO"/>
        </w:rPr>
        <w:t xml:space="preserve">stemelor terestre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acvatice</w:t>
      </w:r>
      <w:bookmarkEnd w:id="62"/>
      <w:bookmarkEnd w:id="63"/>
    </w:p>
    <w:p w14:paraId="77F80DA0" w14:textId="33314909"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Sursele de poluare la nivelul solului </w:t>
      </w:r>
      <w:r w:rsidR="00B178AA" w:rsidRPr="00F801C4">
        <w:rPr>
          <w:lang w:val="ro-RO"/>
        </w:rPr>
        <w:t>ș</w:t>
      </w:r>
      <w:r w:rsidR="00457FC2" w:rsidRPr="00F801C4">
        <w:rPr>
          <w:lang w:val="ro-RO"/>
        </w:rPr>
        <w:t>i</w:t>
      </w:r>
      <w:r w:rsidR="00411661" w:rsidRPr="00F801C4">
        <w:rPr>
          <w:lang w:val="ro-RO"/>
        </w:rPr>
        <w:t xml:space="preserve"> </w:t>
      </w:r>
      <w:r w:rsidR="00B178AA" w:rsidRPr="00F801C4">
        <w:rPr>
          <w:lang w:val="ro-RO"/>
        </w:rPr>
        <w:t>î</w:t>
      </w:r>
      <w:r w:rsidRPr="00F801C4">
        <w:rPr>
          <w:lang w:val="ro-RO"/>
        </w:rPr>
        <w:t>n vecin</w:t>
      </w:r>
      <w:r w:rsidR="00B178AA" w:rsidRPr="00F801C4">
        <w:rPr>
          <w:lang w:val="ro-RO"/>
        </w:rPr>
        <w:t>ă</w:t>
      </w:r>
      <w:r w:rsidRPr="00F801C4">
        <w:rPr>
          <w:lang w:val="ro-RO"/>
        </w:rPr>
        <w:t xml:space="preserve">tatea acestuia sunt formate de activitatea de </w:t>
      </w:r>
      <w:r w:rsidR="00B178AA" w:rsidRPr="00F801C4">
        <w:rPr>
          <w:lang w:val="ro-RO"/>
        </w:rPr>
        <w:t>î</w:t>
      </w:r>
      <w:r w:rsidRPr="00F801C4">
        <w:rPr>
          <w:lang w:val="ro-RO"/>
        </w:rPr>
        <w:t>nl</w:t>
      </w:r>
      <w:r w:rsidR="00B178AA" w:rsidRPr="00F801C4">
        <w:rPr>
          <w:lang w:val="ro-RO"/>
        </w:rPr>
        <w:t>ă</w:t>
      </w:r>
      <w:r w:rsidRPr="00F801C4">
        <w:rPr>
          <w:lang w:val="ro-RO"/>
        </w:rPr>
        <w:t xml:space="preserve">turare a componentelor biotice (decopertare, acoperiri cu materiale locale </w:t>
      </w:r>
      <w:r w:rsidR="00457FC2" w:rsidRPr="00F801C4">
        <w:rPr>
          <w:lang w:val="ro-RO"/>
        </w:rPr>
        <w:t>și</w:t>
      </w:r>
      <w:r w:rsidR="00411661" w:rsidRPr="00F801C4">
        <w:rPr>
          <w:lang w:val="ro-RO"/>
        </w:rPr>
        <w:t xml:space="preserve"> </w:t>
      </w:r>
      <w:r w:rsidRPr="00F801C4">
        <w:rPr>
          <w:lang w:val="ro-RO"/>
        </w:rPr>
        <w:t>p</w:t>
      </w:r>
      <w:r w:rsidR="00B178AA" w:rsidRPr="00F801C4">
        <w:rPr>
          <w:lang w:val="ro-RO"/>
        </w:rPr>
        <w:t>ă</w:t>
      </w:r>
      <w:r w:rsidRPr="00F801C4">
        <w:rPr>
          <w:lang w:val="ro-RO"/>
        </w:rPr>
        <w:t>m</w:t>
      </w:r>
      <w:r w:rsidR="00B178AA" w:rsidRPr="00F801C4">
        <w:rPr>
          <w:lang w:val="ro-RO"/>
        </w:rPr>
        <w:t>â</w:t>
      </w:r>
      <w:r w:rsidRPr="00F801C4">
        <w:rPr>
          <w:lang w:val="ro-RO"/>
        </w:rPr>
        <w:t>nt).</w:t>
      </w:r>
    </w:p>
    <w:p w14:paraId="022FB401" w14:textId="21252C0A"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Ocuparea unor </w:t>
      </w:r>
      <w:r w:rsidR="007A73FD" w:rsidRPr="00F801C4">
        <w:rPr>
          <w:lang w:val="ro-RO"/>
        </w:rPr>
        <w:t>suprafețe</w:t>
      </w:r>
      <w:r w:rsidRPr="00F801C4">
        <w:rPr>
          <w:lang w:val="ro-RO"/>
        </w:rPr>
        <w:t xml:space="preserve"> de teren cu </w:t>
      </w:r>
      <w:r w:rsidR="00484A19" w:rsidRPr="00F801C4">
        <w:rPr>
          <w:lang w:val="ro-RO"/>
        </w:rPr>
        <w:t>șantier</w:t>
      </w:r>
      <w:r w:rsidRPr="00F801C4">
        <w:rPr>
          <w:lang w:val="ro-RO"/>
        </w:rPr>
        <w:t xml:space="preserve">ul propriu-zis, cu organizarea de </w:t>
      </w:r>
      <w:r w:rsidR="00484A19" w:rsidRPr="00F801C4">
        <w:rPr>
          <w:lang w:val="ro-RO"/>
        </w:rPr>
        <w:t>șantier</w:t>
      </w:r>
      <w:r w:rsidR="003D5CAA" w:rsidRPr="00F801C4">
        <w:rPr>
          <w:lang w:val="ro-RO"/>
        </w:rPr>
        <w:t xml:space="preserve"> </w:t>
      </w:r>
      <w:r w:rsidRPr="00F801C4">
        <w:rPr>
          <w:lang w:val="ro-RO"/>
        </w:rPr>
        <w:t>(</w:t>
      </w:r>
      <w:r w:rsidR="00457FC2" w:rsidRPr="00F801C4">
        <w:rPr>
          <w:lang w:val="ro-RO"/>
        </w:rPr>
        <w:t>și</w:t>
      </w:r>
      <w:r w:rsidR="00411661" w:rsidRPr="00F801C4">
        <w:rPr>
          <w:lang w:val="ro-RO"/>
        </w:rPr>
        <w:t xml:space="preserve"> </w:t>
      </w:r>
      <w:r w:rsidRPr="00F801C4">
        <w:rPr>
          <w:lang w:val="ro-RO"/>
        </w:rPr>
        <w:t>eventual cu drumurile de acces), genereaz</w:t>
      </w:r>
      <w:r w:rsidR="00B178AA" w:rsidRPr="00F801C4">
        <w:rPr>
          <w:lang w:val="ro-RO"/>
        </w:rPr>
        <w:t>ă</w:t>
      </w:r>
      <w:r w:rsidRPr="00F801C4">
        <w:rPr>
          <w:lang w:val="ro-RO"/>
        </w:rPr>
        <w:t xml:space="preserve"> </w:t>
      </w:r>
      <w:r w:rsidR="00B178AA" w:rsidRPr="00F801C4">
        <w:rPr>
          <w:lang w:val="ro-RO"/>
        </w:rPr>
        <w:t>î</w:t>
      </w:r>
      <w:r w:rsidRPr="00F801C4">
        <w:rPr>
          <w:lang w:val="ro-RO"/>
        </w:rPr>
        <w:t xml:space="preserve">n mod inerent distrugerea habitatelor naturale ale speciilor de plante </w:t>
      </w:r>
      <w:r w:rsidR="00457FC2" w:rsidRPr="00F801C4">
        <w:rPr>
          <w:lang w:val="ro-RO"/>
        </w:rPr>
        <w:t>și</w:t>
      </w:r>
      <w:r w:rsidR="00411661" w:rsidRPr="00F801C4">
        <w:rPr>
          <w:lang w:val="ro-RO"/>
        </w:rPr>
        <w:t xml:space="preserve"> </w:t>
      </w:r>
      <w:r w:rsidRPr="00F801C4">
        <w:rPr>
          <w:lang w:val="ro-RO"/>
        </w:rPr>
        <w:t>animale native. Aceasta ac</w:t>
      </w:r>
      <w:r w:rsidR="00B178AA" w:rsidRPr="00F801C4">
        <w:rPr>
          <w:lang w:val="ro-RO"/>
        </w:rPr>
        <w:t>ț</w:t>
      </w:r>
      <w:r w:rsidRPr="00F801C4">
        <w:rPr>
          <w:lang w:val="ro-RO"/>
        </w:rPr>
        <w:t>iune este de natur</w:t>
      </w:r>
      <w:r w:rsidR="00B178AA" w:rsidRPr="00F801C4">
        <w:rPr>
          <w:lang w:val="ro-RO"/>
        </w:rPr>
        <w:t>ă să</w:t>
      </w:r>
      <w:r w:rsidRPr="00F801C4">
        <w:rPr>
          <w:lang w:val="ro-RO"/>
        </w:rPr>
        <w:t xml:space="preserve"> duc</w:t>
      </w:r>
      <w:r w:rsidR="00B178AA" w:rsidRPr="00F801C4">
        <w:rPr>
          <w:lang w:val="ro-RO"/>
        </w:rPr>
        <w:t xml:space="preserve">ă </w:t>
      </w:r>
      <w:r w:rsidRPr="00F801C4">
        <w:rPr>
          <w:lang w:val="ro-RO"/>
        </w:rPr>
        <w:t xml:space="preserve">la </w:t>
      </w:r>
      <w:r w:rsidR="00B178AA" w:rsidRPr="00F801C4">
        <w:rPr>
          <w:lang w:val="ro-RO"/>
        </w:rPr>
        <w:t>î</w:t>
      </w:r>
      <w:r w:rsidRPr="00F801C4">
        <w:rPr>
          <w:lang w:val="ro-RO"/>
        </w:rPr>
        <w:t>nl</w:t>
      </w:r>
      <w:r w:rsidR="00B178AA" w:rsidRPr="00F801C4">
        <w:rPr>
          <w:lang w:val="ro-RO"/>
        </w:rPr>
        <w:t>ă</w:t>
      </w:r>
      <w:r w:rsidRPr="00F801C4">
        <w:rPr>
          <w:lang w:val="ro-RO"/>
        </w:rPr>
        <w:t>turarea elementelor naturale din amplasament</w:t>
      </w:r>
      <w:r w:rsidR="00B178AA" w:rsidRPr="00F801C4">
        <w:rPr>
          <w:lang w:val="ro-RO"/>
        </w:rPr>
        <w:t>ul organiză</w:t>
      </w:r>
      <w:r w:rsidRPr="00F801C4">
        <w:rPr>
          <w:lang w:val="ro-RO"/>
        </w:rPr>
        <w:t xml:space="preserve">rii de </w:t>
      </w:r>
      <w:r w:rsidR="00484A19" w:rsidRPr="00F801C4">
        <w:rPr>
          <w:lang w:val="ro-RO"/>
        </w:rPr>
        <w:t>șantier</w:t>
      </w:r>
      <w:r w:rsidR="003D5CAA" w:rsidRPr="00F801C4">
        <w:rPr>
          <w:lang w:val="ro-RO"/>
        </w:rPr>
        <w:t xml:space="preserve"> </w:t>
      </w:r>
      <w:r w:rsidRPr="00F801C4">
        <w:rPr>
          <w:lang w:val="ro-RO"/>
        </w:rPr>
        <w:t>pe termen limitat.</w:t>
      </w:r>
    </w:p>
    <w:p w14:paraId="7B194E05" w14:textId="583782AB"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Principalii poluan</w:t>
      </w:r>
      <w:r w:rsidR="00B178AA" w:rsidRPr="00F801C4">
        <w:rPr>
          <w:lang w:val="ro-RO"/>
        </w:rPr>
        <w:t>ț</w:t>
      </w:r>
      <w:r w:rsidRPr="00F801C4">
        <w:rPr>
          <w:lang w:val="ro-RO"/>
        </w:rPr>
        <w:t>i prezen</w:t>
      </w:r>
      <w:r w:rsidR="00B178AA" w:rsidRPr="00F801C4">
        <w:rPr>
          <w:lang w:val="ro-RO"/>
        </w:rPr>
        <w:t>ț</w:t>
      </w:r>
      <w:r w:rsidRPr="00F801C4">
        <w:rPr>
          <w:lang w:val="ro-RO"/>
        </w:rPr>
        <w:t xml:space="preserve">i </w:t>
      </w:r>
      <w:r w:rsidR="00B178AA" w:rsidRPr="00F801C4">
        <w:rPr>
          <w:lang w:val="ro-RO"/>
        </w:rPr>
        <w:t>în</w:t>
      </w:r>
      <w:r w:rsidRPr="00F801C4">
        <w:rPr>
          <w:lang w:val="ro-RO"/>
        </w:rPr>
        <w:t xml:space="preserve"> mediu </w:t>
      </w:r>
      <w:r w:rsidR="00457FC2" w:rsidRPr="00F801C4">
        <w:rPr>
          <w:lang w:val="ro-RO"/>
        </w:rPr>
        <w:t>și</w:t>
      </w:r>
      <w:r w:rsidR="00411661" w:rsidRPr="00F801C4">
        <w:rPr>
          <w:lang w:val="ro-RO"/>
        </w:rPr>
        <w:t xml:space="preserve"> </w:t>
      </w:r>
      <w:r w:rsidR="00B178AA" w:rsidRPr="00F801C4">
        <w:rPr>
          <w:lang w:val="ro-RO"/>
        </w:rPr>
        <w:t>î</w:t>
      </w:r>
      <w:r w:rsidRPr="00F801C4">
        <w:rPr>
          <w:lang w:val="ro-RO"/>
        </w:rPr>
        <w:t>n vecinatatea zonelor de lucru (</w:t>
      </w:r>
      <w:r w:rsidR="00B178AA" w:rsidRPr="00F801C4">
        <w:rPr>
          <w:lang w:val="ro-RO"/>
        </w:rPr>
        <w:t>ș</w:t>
      </w:r>
      <w:r w:rsidRPr="00F801C4">
        <w:rPr>
          <w:lang w:val="ro-RO"/>
        </w:rPr>
        <w:t>antier, c</w:t>
      </w:r>
      <w:r w:rsidR="00B178AA" w:rsidRPr="00F801C4">
        <w:rPr>
          <w:lang w:val="ro-RO"/>
        </w:rPr>
        <w:t>ă</w:t>
      </w:r>
      <w:r w:rsidRPr="00F801C4">
        <w:rPr>
          <w:lang w:val="ro-RO"/>
        </w:rPr>
        <w:t>i de acces, et</w:t>
      </w:r>
      <w:r w:rsidR="00B178AA" w:rsidRPr="00F801C4">
        <w:rPr>
          <w:lang w:val="ro-RO"/>
        </w:rPr>
        <w:t>c.) s</w:t>
      </w:r>
      <w:r w:rsidRPr="00F801C4">
        <w:rPr>
          <w:lang w:val="ro-RO"/>
        </w:rPr>
        <w:t>unt particulele de praf (pulberile).</w:t>
      </w:r>
    </w:p>
    <w:p w14:paraId="14D316D9" w14:textId="47F4C36C"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Al</w:t>
      </w:r>
      <w:r w:rsidR="00B178AA" w:rsidRPr="00F801C4">
        <w:rPr>
          <w:lang w:val="ro-RO"/>
        </w:rPr>
        <w:t>ă</w:t>
      </w:r>
      <w:r w:rsidRPr="00F801C4">
        <w:rPr>
          <w:lang w:val="ro-RO"/>
        </w:rPr>
        <w:t xml:space="preserve">turi de acestea, dar </w:t>
      </w:r>
      <w:r w:rsidR="00B178AA" w:rsidRPr="00F801C4">
        <w:rPr>
          <w:lang w:val="ro-RO"/>
        </w:rPr>
        <w:t>î</w:t>
      </w:r>
      <w:r w:rsidRPr="00F801C4">
        <w:rPr>
          <w:lang w:val="ro-RO"/>
        </w:rPr>
        <w:t>n canti</w:t>
      </w:r>
      <w:r w:rsidR="00B178AA" w:rsidRPr="00F801C4">
        <w:rPr>
          <w:lang w:val="ro-RO"/>
        </w:rPr>
        <w:t>tăț</w:t>
      </w:r>
      <w:r w:rsidRPr="00F801C4">
        <w:rPr>
          <w:lang w:val="ro-RO"/>
        </w:rPr>
        <w:t>i mai mici vor fi prezen</w:t>
      </w:r>
      <w:r w:rsidR="00B178AA" w:rsidRPr="00F801C4">
        <w:rPr>
          <w:lang w:val="ro-RO"/>
        </w:rPr>
        <w:t>ț</w:t>
      </w:r>
      <w:r w:rsidRPr="00F801C4">
        <w:rPr>
          <w:lang w:val="ro-RO"/>
        </w:rPr>
        <w:t>i, pe parcursul perioadei de construc</w:t>
      </w:r>
      <w:r w:rsidR="00B178AA" w:rsidRPr="00F801C4">
        <w:rPr>
          <w:lang w:val="ro-RO"/>
        </w:rPr>
        <w:t>ț</w:t>
      </w:r>
      <w:r w:rsidRPr="00F801C4">
        <w:rPr>
          <w:lang w:val="ro-RO"/>
        </w:rPr>
        <w:t>ie, urm</w:t>
      </w:r>
      <w:r w:rsidR="00B178AA" w:rsidRPr="00F801C4">
        <w:rPr>
          <w:lang w:val="ro-RO"/>
        </w:rPr>
        <w:t>ă</w:t>
      </w:r>
      <w:r w:rsidRPr="00F801C4">
        <w:rPr>
          <w:lang w:val="ro-RO"/>
        </w:rPr>
        <w:t>torii poluan</w:t>
      </w:r>
      <w:r w:rsidR="00B178AA" w:rsidRPr="00F801C4">
        <w:rPr>
          <w:lang w:val="ro-RO"/>
        </w:rPr>
        <w:t>ț</w:t>
      </w:r>
      <w:r w:rsidRPr="00F801C4">
        <w:rPr>
          <w:lang w:val="ro-RO"/>
        </w:rPr>
        <w:t>i susceptibiii de a produce dezagremente asupra formelor de via</w:t>
      </w:r>
      <w:r w:rsidR="00B178AA" w:rsidRPr="00F801C4">
        <w:rPr>
          <w:lang w:val="ro-RO"/>
        </w:rPr>
        <w:t>ță</w:t>
      </w:r>
      <w:r w:rsidRPr="00F801C4">
        <w:rPr>
          <w:lang w:val="ro-RO"/>
        </w:rPr>
        <w:t>: so2, nox, co (acest</w:t>
      </w:r>
      <w:r w:rsidR="00B178AA" w:rsidRPr="00F801C4">
        <w:rPr>
          <w:lang w:val="ro-RO"/>
        </w:rPr>
        <w:t>a din urmă</w:t>
      </w:r>
      <w:r w:rsidRPr="00F801C4">
        <w:rPr>
          <w:lang w:val="ro-RO"/>
        </w:rPr>
        <w:t xml:space="preserve"> </w:t>
      </w:r>
      <w:r w:rsidR="00B178AA" w:rsidRPr="00F801C4">
        <w:rPr>
          <w:lang w:val="ro-RO"/>
        </w:rPr>
        <w:t>î</w:t>
      </w:r>
      <w:r w:rsidRPr="00F801C4">
        <w:rPr>
          <w:lang w:val="ro-RO"/>
        </w:rPr>
        <w:t>n mai mic</w:t>
      </w:r>
      <w:r w:rsidR="00B178AA" w:rsidRPr="00F801C4">
        <w:rPr>
          <w:lang w:val="ro-RO"/>
        </w:rPr>
        <w:t>ă</w:t>
      </w:r>
      <w:r w:rsidRPr="00F801C4">
        <w:rPr>
          <w:lang w:val="ro-RO"/>
        </w:rPr>
        <w:t xml:space="preserve"> m</w:t>
      </w:r>
      <w:r w:rsidR="00B178AA" w:rsidRPr="00F801C4">
        <w:rPr>
          <w:lang w:val="ro-RO"/>
        </w:rPr>
        <w:t>ă</w:t>
      </w:r>
      <w:r w:rsidRPr="00F801C4">
        <w:rPr>
          <w:lang w:val="ro-RO"/>
        </w:rPr>
        <w:t>sur</w:t>
      </w:r>
      <w:r w:rsidR="00B178AA" w:rsidRPr="00F801C4">
        <w:rPr>
          <w:lang w:val="ro-RO"/>
        </w:rPr>
        <w:t>ă</w:t>
      </w:r>
      <w:r w:rsidRPr="00F801C4">
        <w:rPr>
          <w:lang w:val="ro-RO"/>
        </w:rPr>
        <w:t>).</w:t>
      </w:r>
    </w:p>
    <w:p w14:paraId="01204526" w14:textId="6C03E6C7"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Pulberile de praf se depun pe p</w:t>
      </w:r>
      <w:r w:rsidR="008D1134" w:rsidRPr="00F801C4">
        <w:rPr>
          <w:lang w:val="ro-RO"/>
        </w:rPr>
        <w:t>ărț</w:t>
      </w:r>
      <w:r w:rsidRPr="00F801C4">
        <w:rPr>
          <w:lang w:val="ro-RO"/>
        </w:rPr>
        <w:t>ile aeriene ale plantelor d</w:t>
      </w:r>
      <w:r w:rsidR="008D1134" w:rsidRPr="00F801C4">
        <w:rPr>
          <w:lang w:val="ro-RO"/>
        </w:rPr>
        <w:t>â</w:t>
      </w:r>
      <w:r w:rsidRPr="00F801C4">
        <w:rPr>
          <w:lang w:val="ro-RO"/>
        </w:rPr>
        <w:t xml:space="preserve">ndu-le un aspect </w:t>
      </w:r>
      <w:r w:rsidR="00457FC2" w:rsidRPr="00F801C4">
        <w:rPr>
          <w:lang w:val="ro-RO"/>
        </w:rPr>
        <w:t>și</w:t>
      </w:r>
      <w:r w:rsidR="00411661" w:rsidRPr="00F801C4">
        <w:rPr>
          <w:lang w:val="ro-RO"/>
        </w:rPr>
        <w:t xml:space="preserve"> </w:t>
      </w:r>
      <w:r w:rsidRPr="00F801C4">
        <w:rPr>
          <w:lang w:val="ro-RO"/>
        </w:rPr>
        <w:t>un colorit specific.</w:t>
      </w:r>
    </w:p>
    <w:p w14:paraId="4E096CC4" w14:textId="2986AC44"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Concentra</w:t>
      </w:r>
      <w:r w:rsidR="008D1134" w:rsidRPr="00F801C4">
        <w:rPr>
          <w:lang w:val="ro-RO"/>
        </w:rPr>
        <w:t>ț</w:t>
      </w:r>
      <w:r w:rsidRPr="00F801C4">
        <w:rPr>
          <w:lang w:val="ro-RO"/>
        </w:rPr>
        <w:t xml:space="preserve">ii de particule </w:t>
      </w:r>
      <w:r w:rsidR="008D1134" w:rsidRPr="00F801C4">
        <w:rPr>
          <w:lang w:val="ro-RO"/>
        </w:rPr>
        <w:t>î</w:t>
      </w:r>
      <w:r w:rsidRPr="00F801C4">
        <w:rPr>
          <w:lang w:val="ro-RO"/>
        </w:rPr>
        <w:t>n aer care pot s</w:t>
      </w:r>
      <w:r w:rsidR="008D1134" w:rsidRPr="00F801C4">
        <w:rPr>
          <w:lang w:val="ro-RO"/>
        </w:rPr>
        <w:t>ă</w:t>
      </w:r>
      <w:r w:rsidRPr="00F801C4">
        <w:rPr>
          <w:lang w:val="ro-RO"/>
        </w:rPr>
        <w:t xml:space="preserve"> prezinte riscuri pentru vegeta</w:t>
      </w:r>
      <w:r w:rsidR="008D1134" w:rsidRPr="00F801C4">
        <w:rPr>
          <w:lang w:val="ro-RO"/>
        </w:rPr>
        <w:t>ț</w:t>
      </w:r>
      <w:r w:rsidRPr="00F801C4">
        <w:rPr>
          <w:lang w:val="ro-RO"/>
        </w:rPr>
        <w:t xml:space="preserve">ie vor fi </w:t>
      </w:r>
      <w:r w:rsidR="008D1134" w:rsidRPr="00F801C4">
        <w:rPr>
          <w:lang w:val="ro-RO"/>
        </w:rPr>
        <w:t>î</w:t>
      </w:r>
      <w:r w:rsidRPr="00F801C4">
        <w:rPr>
          <w:lang w:val="ro-RO"/>
        </w:rPr>
        <w:t>n</w:t>
      </w:r>
      <w:r w:rsidR="008D1134" w:rsidRPr="00F801C4">
        <w:rPr>
          <w:lang w:val="ro-RO"/>
        </w:rPr>
        <w:t>tâ</w:t>
      </w:r>
      <w:r w:rsidRPr="00F801C4">
        <w:rPr>
          <w:lang w:val="ro-RO"/>
        </w:rPr>
        <w:t>lnite pe o f</w:t>
      </w:r>
      <w:r w:rsidR="008D1134" w:rsidRPr="00F801C4">
        <w:rPr>
          <w:lang w:val="ro-RO"/>
        </w:rPr>
        <w:t>așie</w:t>
      </w:r>
      <w:r w:rsidRPr="00F801C4">
        <w:rPr>
          <w:lang w:val="ro-RO"/>
        </w:rPr>
        <w:t xml:space="preserve"> de cca de 50 m </w:t>
      </w:r>
      <w:r w:rsidR="008D1134" w:rsidRPr="00F801C4">
        <w:rPr>
          <w:lang w:val="ro-RO"/>
        </w:rPr>
        <w:t>î</w:t>
      </w:r>
      <w:r w:rsidRPr="00F801C4">
        <w:rPr>
          <w:lang w:val="ro-RO"/>
        </w:rPr>
        <w:t xml:space="preserve">n jurul amplasamentului </w:t>
      </w:r>
      <w:r w:rsidR="008D1134" w:rsidRPr="00F801C4">
        <w:rPr>
          <w:lang w:val="ro-RO"/>
        </w:rPr>
        <w:t>î</w:t>
      </w:r>
      <w:r w:rsidRPr="00F801C4">
        <w:rPr>
          <w:lang w:val="ro-RO"/>
        </w:rPr>
        <w:t>n timpul concentr</w:t>
      </w:r>
      <w:r w:rsidR="008D1134" w:rsidRPr="00F801C4">
        <w:rPr>
          <w:lang w:val="ro-RO"/>
        </w:rPr>
        <w:t>ă</w:t>
      </w:r>
      <w:r w:rsidRPr="00F801C4">
        <w:rPr>
          <w:lang w:val="ro-RO"/>
        </w:rPr>
        <w:t xml:space="preserve">rii maxime a </w:t>
      </w:r>
      <w:r w:rsidR="00457FC2" w:rsidRPr="00F801C4">
        <w:rPr>
          <w:lang w:val="ro-RO"/>
        </w:rPr>
        <w:t>lucrări</w:t>
      </w:r>
      <w:r w:rsidRPr="00F801C4">
        <w:rPr>
          <w:lang w:val="ro-RO"/>
        </w:rPr>
        <w:t xml:space="preserve">lor de </w:t>
      </w:r>
      <w:r w:rsidR="00457FC2" w:rsidRPr="00F801C4">
        <w:rPr>
          <w:lang w:val="ro-RO"/>
        </w:rPr>
        <w:t>execuți</w:t>
      </w:r>
      <w:r w:rsidRPr="00F801C4">
        <w:rPr>
          <w:lang w:val="ro-RO"/>
        </w:rPr>
        <w:t>e.</w:t>
      </w:r>
    </w:p>
    <w:p w14:paraId="5A9E6A41" w14:textId="7A7AB715"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Traficul auto care se desf</w:t>
      </w:r>
      <w:r w:rsidR="008D1134" w:rsidRPr="00F801C4">
        <w:rPr>
          <w:lang w:val="ro-RO"/>
        </w:rPr>
        <w:t>ăș</w:t>
      </w:r>
      <w:r w:rsidRPr="00F801C4">
        <w:rPr>
          <w:lang w:val="ro-RO"/>
        </w:rPr>
        <w:t>oar</w:t>
      </w:r>
      <w:r w:rsidR="008D1134" w:rsidRPr="00F801C4">
        <w:rPr>
          <w:lang w:val="ro-RO"/>
        </w:rPr>
        <w:t>ă</w:t>
      </w:r>
      <w:r w:rsidRPr="00F801C4">
        <w:rPr>
          <w:lang w:val="ro-RO"/>
        </w:rPr>
        <w:t xml:space="preserve"> </w:t>
      </w:r>
      <w:r w:rsidR="008D1134" w:rsidRPr="00F801C4">
        <w:rPr>
          <w:lang w:val="ro-RO"/>
        </w:rPr>
        <w:t>î</w:t>
      </w:r>
      <w:r w:rsidRPr="00F801C4">
        <w:rPr>
          <w:lang w:val="ro-RO"/>
        </w:rPr>
        <w:t>n zon</w:t>
      </w:r>
      <w:r w:rsidR="008D1134" w:rsidRPr="00F801C4">
        <w:rPr>
          <w:lang w:val="ro-RO"/>
        </w:rPr>
        <w:t>ă</w:t>
      </w:r>
      <w:r w:rsidRPr="00F801C4">
        <w:rPr>
          <w:lang w:val="ro-RO"/>
        </w:rPr>
        <w:t xml:space="preserve">, </w:t>
      </w:r>
      <w:r w:rsidR="008D1134" w:rsidRPr="00F801C4">
        <w:rPr>
          <w:lang w:val="ro-RO"/>
        </w:rPr>
        <w:t>și</w:t>
      </w:r>
      <w:r w:rsidRPr="00F801C4">
        <w:rPr>
          <w:lang w:val="ro-RO"/>
        </w:rPr>
        <w:t xml:space="preserve"> </w:t>
      </w:r>
      <w:r w:rsidR="008D1134" w:rsidRPr="00F801C4">
        <w:rPr>
          <w:lang w:val="ro-RO"/>
        </w:rPr>
        <w:t>î</w:t>
      </w:r>
      <w:r w:rsidRPr="00F801C4">
        <w:rPr>
          <w:lang w:val="ro-RO"/>
        </w:rPr>
        <w:t>ntr-o mai mic</w:t>
      </w:r>
      <w:r w:rsidR="008D1134" w:rsidRPr="00F801C4">
        <w:rPr>
          <w:lang w:val="ro-RO"/>
        </w:rPr>
        <w:t>ă</w:t>
      </w:r>
      <w:r w:rsidRPr="00F801C4">
        <w:rPr>
          <w:lang w:val="ro-RO"/>
        </w:rPr>
        <w:t xml:space="preserve"> masur</w:t>
      </w:r>
      <w:r w:rsidR="008D1134" w:rsidRPr="00F801C4">
        <w:rPr>
          <w:lang w:val="ro-RO"/>
        </w:rPr>
        <w:t>ă</w:t>
      </w:r>
      <w:r w:rsidRPr="00F801C4">
        <w:rPr>
          <w:lang w:val="ro-RO"/>
        </w:rPr>
        <w:t xml:space="preserve"> activi</w:t>
      </w:r>
      <w:r w:rsidR="008D1134" w:rsidRPr="00F801C4">
        <w:rPr>
          <w:lang w:val="ro-RO"/>
        </w:rPr>
        <w:t>tăț</w:t>
      </w:r>
      <w:r w:rsidRPr="00F801C4">
        <w:rPr>
          <w:lang w:val="ro-RO"/>
        </w:rPr>
        <w:t>ile conexe, genereaz</w:t>
      </w:r>
      <w:r w:rsidR="008D1134" w:rsidRPr="00F801C4">
        <w:rPr>
          <w:lang w:val="ro-RO"/>
        </w:rPr>
        <w:t>ă</w:t>
      </w:r>
      <w:r w:rsidRPr="00F801C4">
        <w:rPr>
          <w:lang w:val="ro-RO"/>
        </w:rPr>
        <w:t xml:space="preserve"> </w:t>
      </w:r>
      <w:r w:rsidR="008D1134" w:rsidRPr="00F801C4">
        <w:rPr>
          <w:lang w:val="ro-RO"/>
        </w:rPr>
        <w:t>î</w:t>
      </w:r>
      <w:r w:rsidRPr="00F801C4">
        <w:rPr>
          <w:lang w:val="ro-RO"/>
        </w:rPr>
        <w:t>n atmosfer</w:t>
      </w:r>
      <w:r w:rsidR="008D1134" w:rsidRPr="00F801C4">
        <w:rPr>
          <w:lang w:val="ro-RO"/>
        </w:rPr>
        <w:t>ă</w:t>
      </w:r>
      <w:r w:rsidRPr="00F801C4">
        <w:rPr>
          <w:lang w:val="ro-RO"/>
        </w:rPr>
        <w:t xml:space="preserve"> o serie de substan</w:t>
      </w:r>
      <w:r w:rsidR="008D1134" w:rsidRPr="00F801C4">
        <w:rPr>
          <w:lang w:val="ro-RO"/>
        </w:rPr>
        <w:t>ț</w:t>
      </w:r>
      <w:r w:rsidRPr="00F801C4">
        <w:rPr>
          <w:lang w:val="ro-RO"/>
        </w:rPr>
        <w:t xml:space="preserve">e </w:t>
      </w:r>
      <w:r w:rsidR="00457FC2" w:rsidRPr="00F801C4">
        <w:rPr>
          <w:lang w:val="ro-RO"/>
        </w:rPr>
        <w:t>și</w:t>
      </w:r>
      <w:r w:rsidR="00411661" w:rsidRPr="00F801C4">
        <w:rPr>
          <w:lang w:val="ro-RO"/>
        </w:rPr>
        <w:t xml:space="preserve"> </w:t>
      </w:r>
      <w:r w:rsidRPr="00F801C4">
        <w:rPr>
          <w:lang w:val="ro-RO"/>
        </w:rPr>
        <w:t>compu</w:t>
      </w:r>
      <w:r w:rsidR="00457FC2" w:rsidRPr="00F801C4">
        <w:rPr>
          <w:lang w:val="ro-RO"/>
        </w:rPr>
        <w:t>și</w:t>
      </w:r>
      <w:r w:rsidR="00411661" w:rsidRPr="00F801C4">
        <w:rPr>
          <w:lang w:val="ro-RO"/>
        </w:rPr>
        <w:t xml:space="preserve"> </w:t>
      </w:r>
      <w:r w:rsidRPr="00F801C4">
        <w:rPr>
          <w:lang w:val="ro-RO"/>
        </w:rPr>
        <w:t xml:space="preserve">chimici </w:t>
      </w:r>
      <w:r w:rsidR="008D1134" w:rsidRPr="00F801C4">
        <w:rPr>
          <w:lang w:val="ro-RO"/>
        </w:rPr>
        <w:t>în</w:t>
      </w:r>
      <w:r w:rsidRPr="00F801C4">
        <w:rPr>
          <w:lang w:val="ro-RO"/>
        </w:rPr>
        <w:t>tre care cei mai importan</w:t>
      </w:r>
      <w:r w:rsidR="008D1134" w:rsidRPr="00F801C4">
        <w:rPr>
          <w:lang w:val="ro-RO"/>
        </w:rPr>
        <w:t>ț</w:t>
      </w:r>
      <w:r w:rsidRPr="00F801C4">
        <w:rPr>
          <w:lang w:val="ro-RO"/>
        </w:rPr>
        <w:t xml:space="preserve">i sunt nox, so2, co, cov, hap, pb, cd, cr, ni, cu efecte toxice cunoscute asupra speciilor vegetale </w:t>
      </w:r>
      <w:r w:rsidR="00457FC2" w:rsidRPr="00F801C4">
        <w:rPr>
          <w:lang w:val="ro-RO"/>
        </w:rPr>
        <w:t>și</w:t>
      </w:r>
      <w:r w:rsidR="00411661" w:rsidRPr="00F801C4">
        <w:rPr>
          <w:lang w:val="ro-RO"/>
        </w:rPr>
        <w:t xml:space="preserve"> </w:t>
      </w:r>
      <w:r w:rsidRPr="00F801C4">
        <w:rPr>
          <w:lang w:val="ro-RO"/>
        </w:rPr>
        <w:t>animale.</w:t>
      </w:r>
    </w:p>
    <w:p w14:paraId="0A5F16C2" w14:textId="45AD4223"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Poluan</w:t>
      </w:r>
      <w:r w:rsidR="008D1134" w:rsidRPr="00F801C4">
        <w:rPr>
          <w:lang w:val="ro-RO"/>
        </w:rPr>
        <w:t>ț</w:t>
      </w:r>
      <w:r w:rsidRPr="00F801C4">
        <w:rPr>
          <w:lang w:val="ro-RO"/>
        </w:rPr>
        <w:t>ii mentiona</w:t>
      </w:r>
      <w:r w:rsidR="008D1134" w:rsidRPr="00F801C4">
        <w:rPr>
          <w:lang w:val="ro-RO"/>
        </w:rPr>
        <w:t>ț</w:t>
      </w:r>
      <w:r w:rsidRPr="00F801C4">
        <w:rPr>
          <w:lang w:val="ro-RO"/>
        </w:rPr>
        <w:t>i se propag</w:t>
      </w:r>
      <w:r w:rsidR="008D1134" w:rsidRPr="00F801C4">
        <w:rPr>
          <w:lang w:val="ro-RO"/>
        </w:rPr>
        <w:t>ă</w:t>
      </w:r>
      <w:r w:rsidRPr="00F801C4">
        <w:rPr>
          <w:lang w:val="ro-RO"/>
        </w:rPr>
        <w:t xml:space="preserve"> prin disper</w:t>
      </w:r>
      <w:r w:rsidR="008D1134" w:rsidRPr="00F801C4">
        <w:rPr>
          <w:lang w:val="ro-RO"/>
        </w:rPr>
        <w:t>si</w:t>
      </w:r>
      <w:r w:rsidRPr="00F801C4">
        <w:rPr>
          <w:lang w:val="ro-RO"/>
        </w:rPr>
        <w:t xml:space="preserve">e </w:t>
      </w:r>
      <w:r w:rsidR="008D1134" w:rsidRPr="00F801C4">
        <w:rPr>
          <w:lang w:val="ro-RO"/>
        </w:rPr>
        <w:t>î</w:t>
      </w:r>
      <w:r w:rsidRPr="00F801C4">
        <w:rPr>
          <w:lang w:val="ro-RO"/>
        </w:rPr>
        <w:t xml:space="preserve">n mediul </w:t>
      </w:r>
      <w:r w:rsidR="008D1134" w:rsidRPr="00F801C4">
        <w:rPr>
          <w:lang w:val="ro-RO"/>
        </w:rPr>
        <w:t>î</w:t>
      </w:r>
      <w:r w:rsidRPr="00F801C4">
        <w:rPr>
          <w:lang w:val="ro-RO"/>
        </w:rPr>
        <w:t>nconjur</w:t>
      </w:r>
      <w:r w:rsidR="008D1134" w:rsidRPr="00F801C4">
        <w:rPr>
          <w:lang w:val="ro-RO"/>
        </w:rPr>
        <w:t>ă</w:t>
      </w:r>
      <w:r w:rsidRPr="00F801C4">
        <w:rPr>
          <w:lang w:val="ro-RO"/>
        </w:rPr>
        <w:t>tor, efectele maxime sunt pe o f</w:t>
      </w:r>
      <w:r w:rsidR="008D1134" w:rsidRPr="00F801C4">
        <w:rPr>
          <w:lang w:val="ro-RO"/>
        </w:rPr>
        <w:t>așie</w:t>
      </w:r>
      <w:r w:rsidRPr="00F801C4">
        <w:rPr>
          <w:lang w:val="ro-RO"/>
        </w:rPr>
        <w:t xml:space="preserve"> de circa 50 m </w:t>
      </w:r>
      <w:r w:rsidR="008D1134" w:rsidRPr="00F801C4">
        <w:rPr>
          <w:lang w:val="ro-RO"/>
        </w:rPr>
        <w:t>î</w:t>
      </w:r>
      <w:r w:rsidRPr="00F801C4">
        <w:rPr>
          <w:lang w:val="ro-RO"/>
        </w:rPr>
        <w:t xml:space="preserve">n jurul </w:t>
      </w:r>
      <w:r w:rsidR="00457FC2" w:rsidRPr="00F801C4">
        <w:rPr>
          <w:lang w:val="ro-RO"/>
        </w:rPr>
        <w:t>lucrări</w:t>
      </w:r>
      <w:r w:rsidRPr="00F801C4">
        <w:rPr>
          <w:lang w:val="ro-RO"/>
        </w:rPr>
        <w:t>lor.</w:t>
      </w:r>
    </w:p>
    <w:p w14:paraId="7CF8CD77" w14:textId="251CAFF5"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Din estim</w:t>
      </w:r>
      <w:r w:rsidR="008D1134" w:rsidRPr="00F801C4">
        <w:rPr>
          <w:lang w:val="ro-RO"/>
        </w:rPr>
        <w:t>ă</w:t>
      </w:r>
      <w:r w:rsidRPr="00F801C4">
        <w:rPr>
          <w:lang w:val="ro-RO"/>
        </w:rPr>
        <w:t>rile efectuate, ace</w:t>
      </w:r>
      <w:r w:rsidR="008D1134" w:rsidRPr="00F801C4">
        <w:rPr>
          <w:lang w:val="ro-RO"/>
        </w:rPr>
        <w:t>ș</w:t>
      </w:r>
      <w:r w:rsidRPr="00F801C4">
        <w:rPr>
          <w:lang w:val="ro-RO"/>
        </w:rPr>
        <w:t>ti poluan</w:t>
      </w:r>
      <w:r w:rsidR="008D1134" w:rsidRPr="00F801C4">
        <w:rPr>
          <w:lang w:val="ro-RO"/>
        </w:rPr>
        <w:t>ț</w:t>
      </w:r>
      <w:r w:rsidRPr="00F801C4">
        <w:rPr>
          <w:lang w:val="ro-RO"/>
        </w:rPr>
        <w:t>i mentiona</w:t>
      </w:r>
      <w:r w:rsidR="008D1134" w:rsidRPr="00F801C4">
        <w:rPr>
          <w:lang w:val="ro-RO"/>
        </w:rPr>
        <w:t>ț</w:t>
      </w:r>
      <w:r w:rsidRPr="00F801C4">
        <w:rPr>
          <w:lang w:val="ro-RO"/>
        </w:rPr>
        <w:t>i (emi</w:t>
      </w:r>
      <w:r w:rsidR="008D1134" w:rsidRPr="00F801C4">
        <w:rPr>
          <w:lang w:val="ro-RO"/>
        </w:rPr>
        <w:t>siil</w:t>
      </w:r>
      <w:r w:rsidRPr="00F801C4">
        <w:rPr>
          <w:lang w:val="ro-RO"/>
        </w:rPr>
        <w:t xml:space="preserve">e), sunt </w:t>
      </w:r>
      <w:r w:rsidR="008D1134" w:rsidRPr="00F801C4">
        <w:rPr>
          <w:lang w:val="ro-RO"/>
        </w:rPr>
        <w:t>î</w:t>
      </w:r>
      <w:r w:rsidRPr="00F801C4">
        <w:rPr>
          <w:lang w:val="ro-RO"/>
        </w:rPr>
        <w:t>n concentra</w:t>
      </w:r>
      <w:r w:rsidR="008D1134" w:rsidRPr="00F801C4">
        <w:rPr>
          <w:lang w:val="ro-RO"/>
        </w:rPr>
        <w:t>ț</w:t>
      </w:r>
      <w:r w:rsidRPr="00F801C4">
        <w:rPr>
          <w:lang w:val="ro-RO"/>
        </w:rPr>
        <w:t xml:space="preserve">ii foarte reduse </w:t>
      </w:r>
      <w:r w:rsidR="00457FC2" w:rsidRPr="00F801C4">
        <w:rPr>
          <w:lang w:val="ro-RO"/>
        </w:rPr>
        <w:t>și</w:t>
      </w:r>
      <w:r w:rsidR="00411661" w:rsidRPr="00F801C4">
        <w:rPr>
          <w:lang w:val="ro-RO"/>
        </w:rPr>
        <w:t xml:space="preserve"> </w:t>
      </w:r>
      <w:r w:rsidRPr="00F801C4">
        <w:rPr>
          <w:lang w:val="ro-RO"/>
        </w:rPr>
        <w:t xml:space="preserve">se </w:t>
      </w:r>
      <w:r w:rsidR="008D1134" w:rsidRPr="00F801C4">
        <w:rPr>
          <w:lang w:val="ro-RO"/>
        </w:rPr>
        <w:t>î</w:t>
      </w:r>
      <w:r w:rsidRPr="00F801C4">
        <w:rPr>
          <w:lang w:val="ro-RO"/>
        </w:rPr>
        <w:t>ncadreaz</w:t>
      </w:r>
      <w:r w:rsidR="008D1134" w:rsidRPr="00F801C4">
        <w:rPr>
          <w:lang w:val="ro-RO"/>
        </w:rPr>
        <w:t>ă</w:t>
      </w:r>
      <w:r w:rsidRPr="00F801C4">
        <w:rPr>
          <w:lang w:val="ro-RO"/>
        </w:rPr>
        <w:t xml:space="preserve"> </w:t>
      </w:r>
      <w:r w:rsidR="008D1134" w:rsidRPr="00F801C4">
        <w:rPr>
          <w:lang w:val="ro-RO"/>
        </w:rPr>
        <w:t>î</w:t>
      </w:r>
      <w:r w:rsidRPr="00F801C4">
        <w:rPr>
          <w:lang w:val="ro-RO"/>
        </w:rPr>
        <w:t>n cma, valorile limi</w:t>
      </w:r>
      <w:r w:rsidR="008D1134" w:rsidRPr="00F801C4">
        <w:rPr>
          <w:lang w:val="ro-RO"/>
        </w:rPr>
        <w:t>tă</w:t>
      </w:r>
      <w:r w:rsidRPr="00F801C4">
        <w:rPr>
          <w:lang w:val="ro-RO"/>
        </w:rPr>
        <w:t xml:space="preserve"> prev</w:t>
      </w:r>
      <w:r w:rsidR="008D1134" w:rsidRPr="00F801C4">
        <w:rPr>
          <w:lang w:val="ro-RO"/>
        </w:rPr>
        <w:t>ă</w:t>
      </w:r>
      <w:r w:rsidRPr="00F801C4">
        <w:rPr>
          <w:lang w:val="ro-RO"/>
        </w:rPr>
        <w:t>zute de legisla</w:t>
      </w:r>
      <w:r w:rsidR="008D1134" w:rsidRPr="00F801C4">
        <w:rPr>
          <w:lang w:val="ro-RO"/>
        </w:rPr>
        <w:t>ția UE</w:t>
      </w:r>
      <w:r w:rsidRPr="00F801C4">
        <w:rPr>
          <w:lang w:val="ro-RO"/>
        </w:rPr>
        <w:t xml:space="preserve"> pentru protec</w:t>
      </w:r>
      <w:r w:rsidR="008D1134" w:rsidRPr="00F801C4">
        <w:rPr>
          <w:lang w:val="ro-RO"/>
        </w:rPr>
        <w:t>ț</w:t>
      </w:r>
      <w:r w:rsidRPr="00F801C4">
        <w:rPr>
          <w:lang w:val="ro-RO"/>
        </w:rPr>
        <w:t>ia eco</w:t>
      </w:r>
      <w:r w:rsidR="008D1134" w:rsidRPr="00F801C4">
        <w:rPr>
          <w:lang w:val="ro-RO"/>
        </w:rPr>
        <w:t>sist</w:t>
      </w:r>
      <w:r w:rsidRPr="00F801C4">
        <w:rPr>
          <w:lang w:val="ro-RO"/>
        </w:rPr>
        <w:t xml:space="preserve">emelor </w:t>
      </w:r>
      <w:r w:rsidR="00457FC2" w:rsidRPr="00F801C4">
        <w:rPr>
          <w:lang w:val="ro-RO"/>
        </w:rPr>
        <w:t>și</w:t>
      </w:r>
      <w:r w:rsidR="00411661" w:rsidRPr="00F801C4">
        <w:rPr>
          <w:lang w:val="ro-RO"/>
        </w:rPr>
        <w:t xml:space="preserve"> </w:t>
      </w:r>
      <w:r w:rsidRPr="00F801C4">
        <w:rPr>
          <w:lang w:val="ro-RO"/>
        </w:rPr>
        <w:t>valorile recomandat</w:t>
      </w:r>
      <w:r w:rsidR="008D1134" w:rsidRPr="00F801C4">
        <w:rPr>
          <w:lang w:val="ro-RO"/>
        </w:rPr>
        <w:t>e de OMS</w:t>
      </w:r>
      <w:r w:rsidRPr="00F801C4">
        <w:rPr>
          <w:lang w:val="ro-RO"/>
        </w:rPr>
        <w:t>.</w:t>
      </w:r>
    </w:p>
    <w:p w14:paraId="6FEF48E3" w14:textId="46FCB35A" w:rsidR="00720087" w:rsidRPr="00F801C4" w:rsidRDefault="00457FC2" w:rsidP="00F1244E">
      <w:pPr>
        <w:spacing w:line="276" w:lineRule="auto"/>
        <w:ind w:firstLine="720"/>
        <w:jc w:val="both"/>
        <w:rPr>
          <w:b/>
          <w:bCs/>
          <w:lang w:val="ro-RO"/>
        </w:rPr>
      </w:pPr>
      <w:r w:rsidRPr="00F801C4">
        <w:rPr>
          <w:b/>
          <w:lang w:val="ro-RO"/>
        </w:rPr>
        <w:t>Lucrări</w:t>
      </w:r>
      <w:r w:rsidR="002C1141" w:rsidRPr="00F801C4">
        <w:rPr>
          <w:b/>
          <w:lang w:val="ro-RO"/>
        </w:rPr>
        <w:t>le, do</w:t>
      </w:r>
      <w:r w:rsidR="008D1134" w:rsidRPr="00F801C4">
        <w:rPr>
          <w:b/>
          <w:lang w:val="ro-RO"/>
        </w:rPr>
        <w:t>tă</w:t>
      </w:r>
      <w:r w:rsidR="002C1141" w:rsidRPr="00F801C4">
        <w:rPr>
          <w:b/>
          <w:lang w:val="ro-RO"/>
        </w:rPr>
        <w:t xml:space="preserve">rile </w:t>
      </w:r>
      <w:r w:rsidRPr="00F801C4">
        <w:rPr>
          <w:b/>
          <w:lang w:val="ro-RO"/>
        </w:rPr>
        <w:t>și</w:t>
      </w:r>
      <w:r w:rsidR="00411661" w:rsidRPr="00F801C4">
        <w:rPr>
          <w:b/>
          <w:lang w:val="ro-RO"/>
        </w:rPr>
        <w:t xml:space="preserve"> </w:t>
      </w:r>
      <w:r w:rsidR="002C1141" w:rsidRPr="00F801C4">
        <w:rPr>
          <w:b/>
          <w:lang w:val="ro-RO"/>
        </w:rPr>
        <w:t>m</w:t>
      </w:r>
      <w:r w:rsidR="008D1134" w:rsidRPr="00F801C4">
        <w:rPr>
          <w:b/>
          <w:lang w:val="ro-RO"/>
        </w:rPr>
        <w:t>ă</w:t>
      </w:r>
      <w:r w:rsidR="002C1141" w:rsidRPr="00F801C4">
        <w:rPr>
          <w:b/>
          <w:lang w:val="ro-RO"/>
        </w:rPr>
        <w:t>surile pentru protec</w:t>
      </w:r>
      <w:r w:rsidR="008D1134" w:rsidRPr="00F801C4">
        <w:rPr>
          <w:b/>
          <w:lang w:val="ro-RO"/>
        </w:rPr>
        <w:t>ț</w:t>
      </w:r>
      <w:r w:rsidR="002C1141" w:rsidRPr="00F801C4">
        <w:rPr>
          <w:b/>
          <w:lang w:val="ro-RO"/>
        </w:rPr>
        <w:t xml:space="preserve">ia faunei </w:t>
      </w:r>
      <w:r w:rsidRPr="00F801C4">
        <w:rPr>
          <w:b/>
          <w:lang w:val="ro-RO"/>
        </w:rPr>
        <w:t>și</w:t>
      </w:r>
      <w:r w:rsidR="00411661" w:rsidRPr="00F801C4">
        <w:rPr>
          <w:b/>
          <w:lang w:val="ro-RO"/>
        </w:rPr>
        <w:t xml:space="preserve"> </w:t>
      </w:r>
      <w:r w:rsidR="002C1141" w:rsidRPr="00F801C4">
        <w:rPr>
          <w:b/>
          <w:lang w:val="ro-RO"/>
        </w:rPr>
        <w:t xml:space="preserve">florei terestre </w:t>
      </w:r>
      <w:r w:rsidRPr="00F801C4">
        <w:rPr>
          <w:b/>
          <w:lang w:val="ro-RO"/>
        </w:rPr>
        <w:t>și</w:t>
      </w:r>
      <w:r w:rsidR="00411661" w:rsidRPr="00F801C4">
        <w:rPr>
          <w:b/>
          <w:lang w:val="ro-RO"/>
        </w:rPr>
        <w:t xml:space="preserve"> </w:t>
      </w:r>
      <w:r w:rsidR="002C1141" w:rsidRPr="00F801C4">
        <w:rPr>
          <w:b/>
          <w:lang w:val="ro-RO"/>
        </w:rPr>
        <w:t>acvatice</w:t>
      </w:r>
    </w:p>
    <w:p w14:paraId="49CC13A4" w14:textId="352BAC45"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M</w:t>
      </w:r>
      <w:r w:rsidR="008D1134" w:rsidRPr="00F801C4">
        <w:rPr>
          <w:lang w:val="ro-RO"/>
        </w:rPr>
        <w:t>ă</w:t>
      </w:r>
      <w:r w:rsidRPr="00F801C4">
        <w:rPr>
          <w:lang w:val="ro-RO"/>
        </w:rPr>
        <w:t>surile de protec</w:t>
      </w:r>
      <w:r w:rsidR="008D1134" w:rsidRPr="00F801C4">
        <w:rPr>
          <w:lang w:val="ro-RO"/>
        </w:rPr>
        <w:t>ț</w:t>
      </w:r>
      <w:r w:rsidRPr="00F801C4">
        <w:rPr>
          <w:lang w:val="ro-RO"/>
        </w:rPr>
        <w:t xml:space="preserve">ie a florei </w:t>
      </w:r>
      <w:r w:rsidR="00457FC2" w:rsidRPr="00F801C4">
        <w:rPr>
          <w:lang w:val="ro-RO"/>
        </w:rPr>
        <w:t>și</w:t>
      </w:r>
      <w:r w:rsidR="00411661" w:rsidRPr="00F801C4">
        <w:rPr>
          <w:lang w:val="ro-RO"/>
        </w:rPr>
        <w:t xml:space="preserve"> </w:t>
      </w:r>
      <w:r w:rsidRPr="00F801C4">
        <w:rPr>
          <w:lang w:val="ro-RO"/>
        </w:rPr>
        <w:t>faunei pentru perioada de construc</w:t>
      </w:r>
      <w:r w:rsidR="008D1134" w:rsidRPr="00F801C4">
        <w:rPr>
          <w:lang w:val="ro-RO"/>
        </w:rPr>
        <w:t>ț</w:t>
      </w:r>
      <w:r w:rsidRPr="00F801C4">
        <w:rPr>
          <w:lang w:val="ro-RO"/>
        </w:rPr>
        <w:t xml:space="preserve">ie se iau din faza de organizare a </w:t>
      </w:r>
      <w:r w:rsidR="00457FC2" w:rsidRPr="00F801C4">
        <w:rPr>
          <w:lang w:val="ro-RO"/>
        </w:rPr>
        <w:t>lucrări</w:t>
      </w:r>
      <w:r w:rsidRPr="00F801C4">
        <w:rPr>
          <w:lang w:val="ro-RO"/>
        </w:rPr>
        <w:t>lor; astfel:</w:t>
      </w:r>
    </w:p>
    <w:p w14:paraId="351A5910" w14:textId="35E247DE" w:rsidR="00720087" w:rsidRPr="00F801C4" w:rsidRDefault="002C1141" w:rsidP="00F1244E">
      <w:pPr>
        <w:numPr>
          <w:ilvl w:val="0"/>
          <w:numId w:val="15"/>
        </w:numPr>
        <w:spacing w:line="276" w:lineRule="auto"/>
        <w:ind w:left="0" w:firstLine="0"/>
        <w:jc w:val="both"/>
        <w:rPr>
          <w:lang w:val="ro-RO"/>
        </w:rPr>
      </w:pPr>
      <w:r w:rsidRPr="00F801C4">
        <w:rPr>
          <w:lang w:val="ro-RO"/>
        </w:rPr>
        <w:t xml:space="preserve">Pentru evitarea accidentelor </w:t>
      </w:r>
      <w:r w:rsidR="008D1134" w:rsidRPr="00F801C4">
        <w:rPr>
          <w:lang w:val="ro-RO"/>
        </w:rPr>
        <w:t>î</w:t>
      </w:r>
      <w:r w:rsidRPr="00F801C4">
        <w:rPr>
          <w:lang w:val="ro-RO"/>
        </w:rPr>
        <w:t xml:space="preserve">n care, pe </w:t>
      </w:r>
      <w:r w:rsidR="008D1134" w:rsidRPr="00F801C4">
        <w:rPr>
          <w:lang w:val="ro-RO"/>
        </w:rPr>
        <w:t>lâ</w:t>
      </w:r>
      <w:r w:rsidR="003D5CAA" w:rsidRPr="00F801C4">
        <w:rPr>
          <w:lang w:val="ro-RO"/>
        </w:rPr>
        <w:t xml:space="preserve">ngă </w:t>
      </w:r>
      <w:r w:rsidRPr="00F801C4">
        <w:rPr>
          <w:lang w:val="ro-RO"/>
        </w:rPr>
        <w:t xml:space="preserve">oameni pot fi implicate </w:t>
      </w:r>
      <w:r w:rsidR="00457FC2" w:rsidRPr="00F801C4">
        <w:rPr>
          <w:lang w:val="ro-RO"/>
        </w:rPr>
        <w:t>și</w:t>
      </w:r>
      <w:r w:rsidR="00411661" w:rsidRPr="00F801C4">
        <w:rPr>
          <w:lang w:val="ro-RO"/>
        </w:rPr>
        <w:t xml:space="preserve"> </w:t>
      </w:r>
      <w:r w:rsidRPr="00F801C4">
        <w:rPr>
          <w:lang w:val="ro-RO"/>
        </w:rPr>
        <w:t xml:space="preserve">animale, </w:t>
      </w:r>
      <w:r w:rsidR="00487F68" w:rsidRPr="00F801C4">
        <w:rPr>
          <w:lang w:val="ro-RO"/>
        </w:rPr>
        <w:t>constructor</w:t>
      </w:r>
      <w:r w:rsidRPr="00F801C4">
        <w:rPr>
          <w:lang w:val="ro-RO"/>
        </w:rPr>
        <w:t>ul va prevede bariere fizice care s</w:t>
      </w:r>
      <w:r w:rsidR="008D1134" w:rsidRPr="00F801C4">
        <w:rPr>
          <w:lang w:val="ro-RO"/>
        </w:rPr>
        <w:t>ă</w:t>
      </w:r>
      <w:r w:rsidRPr="00F801C4">
        <w:rPr>
          <w:lang w:val="ro-RO"/>
        </w:rPr>
        <w:t xml:space="preserve"> opreasc</w:t>
      </w:r>
      <w:r w:rsidR="008D1134" w:rsidRPr="00F801C4">
        <w:rPr>
          <w:lang w:val="ro-RO"/>
        </w:rPr>
        <w:t>ă</w:t>
      </w:r>
      <w:r w:rsidRPr="00F801C4">
        <w:rPr>
          <w:lang w:val="ro-RO"/>
        </w:rPr>
        <w:t xml:space="preserve"> accesul </w:t>
      </w:r>
      <w:r w:rsidR="008D1134" w:rsidRPr="00F801C4">
        <w:rPr>
          <w:lang w:val="ro-RO"/>
        </w:rPr>
        <w:t>î</w:t>
      </w:r>
      <w:r w:rsidRPr="00F801C4">
        <w:rPr>
          <w:lang w:val="ro-RO"/>
        </w:rPr>
        <w:t>n locuri periculoase sau expuse.</w:t>
      </w:r>
    </w:p>
    <w:p w14:paraId="4ED79686" w14:textId="379ACA7D" w:rsidR="00720087" w:rsidRPr="00F801C4" w:rsidRDefault="002C1141" w:rsidP="00F1244E">
      <w:pPr>
        <w:numPr>
          <w:ilvl w:val="0"/>
          <w:numId w:val="15"/>
        </w:numPr>
        <w:spacing w:line="276" w:lineRule="auto"/>
        <w:ind w:left="0" w:firstLine="0"/>
        <w:jc w:val="both"/>
        <w:rPr>
          <w:lang w:val="ro-RO"/>
        </w:rPr>
      </w:pPr>
      <w:r w:rsidRPr="00F801C4">
        <w:rPr>
          <w:lang w:val="ro-RO"/>
        </w:rPr>
        <w:t>T</w:t>
      </w:r>
      <w:r w:rsidR="008D1134" w:rsidRPr="00F801C4">
        <w:rPr>
          <w:lang w:val="ro-RO"/>
        </w:rPr>
        <w:t>raficul î</w:t>
      </w:r>
      <w:r w:rsidRPr="00F801C4">
        <w:rPr>
          <w:lang w:val="ro-RO"/>
        </w:rPr>
        <w:t xml:space="preserve">n </w:t>
      </w:r>
      <w:r w:rsidR="00484A19" w:rsidRPr="00F801C4">
        <w:rPr>
          <w:lang w:val="ro-RO"/>
        </w:rPr>
        <w:t>șantier</w:t>
      </w:r>
      <w:r w:rsidR="003D5CAA" w:rsidRPr="00F801C4">
        <w:rPr>
          <w:lang w:val="ro-RO"/>
        </w:rPr>
        <w:t xml:space="preserve"> </w:t>
      </w:r>
      <w:r w:rsidR="00457FC2" w:rsidRPr="00F801C4">
        <w:rPr>
          <w:lang w:val="ro-RO"/>
        </w:rPr>
        <w:t>și</w:t>
      </w:r>
      <w:r w:rsidR="00411661" w:rsidRPr="00F801C4">
        <w:rPr>
          <w:lang w:val="ro-RO"/>
        </w:rPr>
        <w:t xml:space="preserve"> </w:t>
      </w:r>
      <w:r w:rsidRPr="00F801C4">
        <w:rPr>
          <w:lang w:val="ro-RO"/>
        </w:rPr>
        <w:t>func</w:t>
      </w:r>
      <w:r w:rsidR="008D1134" w:rsidRPr="00F801C4">
        <w:rPr>
          <w:lang w:val="ro-RO"/>
        </w:rPr>
        <w:t>ț</w:t>
      </w:r>
      <w:r w:rsidRPr="00F801C4">
        <w:rPr>
          <w:lang w:val="ro-RO"/>
        </w:rPr>
        <w:t>ionarea utilajelor se limiteaz</w:t>
      </w:r>
      <w:r w:rsidR="008D1134" w:rsidRPr="00F801C4">
        <w:rPr>
          <w:lang w:val="ro-RO"/>
        </w:rPr>
        <w:t>ă</w:t>
      </w:r>
      <w:r w:rsidRPr="00F801C4">
        <w:rPr>
          <w:lang w:val="ro-RO"/>
        </w:rPr>
        <w:t xml:space="preserve"> la traseele </w:t>
      </w:r>
      <w:r w:rsidR="00457FC2" w:rsidRPr="00F801C4">
        <w:rPr>
          <w:lang w:val="ro-RO"/>
        </w:rPr>
        <w:t>și</w:t>
      </w:r>
      <w:r w:rsidR="00411661" w:rsidRPr="00F801C4">
        <w:rPr>
          <w:lang w:val="ro-RO"/>
        </w:rPr>
        <w:t xml:space="preserve"> </w:t>
      </w:r>
      <w:r w:rsidRPr="00F801C4">
        <w:rPr>
          <w:lang w:val="ro-RO"/>
        </w:rPr>
        <w:t>programul de lucru specificat.</w:t>
      </w:r>
    </w:p>
    <w:p w14:paraId="3FB6791B" w14:textId="4A45C221" w:rsidR="00720087" w:rsidRPr="00F801C4" w:rsidRDefault="002C1141" w:rsidP="00F1244E">
      <w:pPr>
        <w:numPr>
          <w:ilvl w:val="0"/>
          <w:numId w:val="15"/>
        </w:numPr>
        <w:spacing w:line="276" w:lineRule="auto"/>
        <w:ind w:left="0" w:firstLine="0"/>
        <w:jc w:val="both"/>
        <w:rPr>
          <w:lang w:val="ro-RO"/>
        </w:rPr>
      </w:pPr>
      <w:r w:rsidRPr="00F801C4">
        <w:rPr>
          <w:lang w:val="ro-RO"/>
        </w:rPr>
        <w:t>Se evi</w:t>
      </w:r>
      <w:r w:rsidR="008D1134" w:rsidRPr="00F801C4">
        <w:rPr>
          <w:lang w:val="ro-RO"/>
        </w:rPr>
        <w:t>tă</w:t>
      </w:r>
      <w:r w:rsidRPr="00F801C4">
        <w:rPr>
          <w:lang w:val="ro-RO"/>
        </w:rPr>
        <w:t xml:space="preserve"> depozitarea necontrola</w:t>
      </w:r>
      <w:r w:rsidR="008D1134" w:rsidRPr="00F801C4">
        <w:rPr>
          <w:lang w:val="ro-RO"/>
        </w:rPr>
        <w:t>tă</w:t>
      </w:r>
      <w:r w:rsidRPr="00F801C4">
        <w:rPr>
          <w:lang w:val="ro-RO"/>
        </w:rPr>
        <w:t xml:space="preserve"> a materialelor de umplutur</w:t>
      </w:r>
      <w:r w:rsidR="008D1134" w:rsidRPr="00F801C4">
        <w:rPr>
          <w:lang w:val="ro-RO"/>
        </w:rPr>
        <w:t>ă</w:t>
      </w:r>
      <w:r w:rsidRPr="00F801C4">
        <w:rPr>
          <w:lang w:val="ro-RO"/>
        </w:rPr>
        <w:t xml:space="preserve"> sau a p</w:t>
      </w:r>
      <w:r w:rsidR="008D1134" w:rsidRPr="00F801C4">
        <w:rPr>
          <w:lang w:val="ro-RO"/>
        </w:rPr>
        <w:t>ă</w:t>
      </w:r>
      <w:r w:rsidRPr="00F801C4">
        <w:rPr>
          <w:lang w:val="ro-RO"/>
        </w:rPr>
        <w:t>m</w:t>
      </w:r>
      <w:r w:rsidR="008D1134" w:rsidRPr="00F801C4">
        <w:rPr>
          <w:lang w:val="ro-RO"/>
        </w:rPr>
        <w:t>â</w:t>
      </w:r>
      <w:r w:rsidRPr="00F801C4">
        <w:rPr>
          <w:lang w:val="ro-RO"/>
        </w:rPr>
        <w:t>nt</w:t>
      </w:r>
      <w:r w:rsidR="008D1134" w:rsidRPr="00F801C4">
        <w:rPr>
          <w:lang w:val="ro-RO"/>
        </w:rPr>
        <w:t>ului î</w:t>
      </w:r>
      <w:r w:rsidRPr="00F801C4">
        <w:rPr>
          <w:lang w:val="ro-RO"/>
        </w:rPr>
        <w:t>n alte locuri dec</w:t>
      </w:r>
      <w:r w:rsidR="008D1134" w:rsidRPr="00F801C4">
        <w:rPr>
          <w:lang w:val="ro-RO"/>
        </w:rPr>
        <w:t>â</w:t>
      </w:r>
      <w:r w:rsidRPr="00F801C4">
        <w:rPr>
          <w:lang w:val="ro-RO"/>
        </w:rPr>
        <w:t>t pe golul incintei de lucru (materialele transportate se vor pune imediat</w:t>
      </w:r>
      <w:r w:rsidR="008D1134" w:rsidRPr="00F801C4">
        <w:rPr>
          <w:lang w:val="ro-RO"/>
        </w:rPr>
        <w:t xml:space="preserve"> în operă</w:t>
      </w:r>
      <w:r w:rsidRPr="00F801C4">
        <w:rPr>
          <w:lang w:val="ro-RO"/>
        </w:rPr>
        <w:t>).</w:t>
      </w:r>
    </w:p>
    <w:p w14:paraId="5650E643" w14:textId="4B4CA470"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Pentru protec</w:t>
      </w:r>
      <w:r w:rsidR="008D1134" w:rsidRPr="00F801C4">
        <w:rPr>
          <w:lang w:val="ro-RO"/>
        </w:rPr>
        <w:t>ț</w:t>
      </w:r>
      <w:r w:rsidRPr="00F801C4">
        <w:rPr>
          <w:lang w:val="ro-RO"/>
        </w:rPr>
        <w:t xml:space="preserve">ia florei </w:t>
      </w:r>
      <w:r w:rsidR="00457FC2" w:rsidRPr="00F801C4">
        <w:rPr>
          <w:lang w:val="ro-RO"/>
        </w:rPr>
        <w:t>și</w:t>
      </w:r>
      <w:r w:rsidR="00411661" w:rsidRPr="00F801C4">
        <w:rPr>
          <w:lang w:val="ro-RO"/>
        </w:rPr>
        <w:t xml:space="preserve"> </w:t>
      </w:r>
      <w:r w:rsidRPr="00F801C4">
        <w:rPr>
          <w:lang w:val="ro-RO"/>
        </w:rPr>
        <w:t xml:space="preserve">faunei </w:t>
      </w:r>
      <w:r w:rsidR="008D1134" w:rsidRPr="00F801C4">
        <w:rPr>
          <w:lang w:val="ro-RO"/>
        </w:rPr>
        <w:t>î</w:t>
      </w:r>
      <w:r w:rsidRPr="00F801C4">
        <w:rPr>
          <w:lang w:val="ro-RO"/>
        </w:rPr>
        <w:t>n perioada de dup</w:t>
      </w:r>
      <w:r w:rsidR="008D1134" w:rsidRPr="00F801C4">
        <w:rPr>
          <w:lang w:val="ro-RO"/>
        </w:rPr>
        <w:t>ă</w:t>
      </w:r>
      <w:r w:rsidRPr="00F801C4">
        <w:rPr>
          <w:lang w:val="ro-RO"/>
        </w:rPr>
        <w:t xml:space="preserve"> terminarea </w:t>
      </w:r>
      <w:r w:rsidR="00457FC2" w:rsidRPr="00F801C4">
        <w:rPr>
          <w:lang w:val="ro-RO"/>
        </w:rPr>
        <w:t>lucrări</w:t>
      </w:r>
      <w:r w:rsidRPr="00F801C4">
        <w:rPr>
          <w:lang w:val="ro-RO"/>
        </w:rPr>
        <w:t xml:space="preserve">lor se vor efectua eventual </w:t>
      </w:r>
      <w:r w:rsidR="00457FC2" w:rsidRPr="00F801C4">
        <w:rPr>
          <w:lang w:val="ro-RO"/>
        </w:rPr>
        <w:t>lucrări</w:t>
      </w:r>
      <w:r w:rsidR="008D1134" w:rsidRPr="00F801C4">
        <w:rPr>
          <w:lang w:val="ro-RO"/>
        </w:rPr>
        <w:t xml:space="preserve"> de î</w:t>
      </w:r>
      <w:r w:rsidRPr="00F801C4">
        <w:rPr>
          <w:lang w:val="ro-RO"/>
        </w:rPr>
        <w:t xml:space="preserve">nierbare a </w:t>
      </w:r>
      <w:r w:rsidR="007A73FD" w:rsidRPr="00F801C4">
        <w:rPr>
          <w:lang w:val="ro-RO"/>
        </w:rPr>
        <w:t>suprafețe</w:t>
      </w:r>
      <w:r w:rsidRPr="00F801C4">
        <w:rPr>
          <w:lang w:val="ro-RO"/>
        </w:rPr>
        <w:t xml:space="preserve">i afectate de organizarea de </w:t>
      </w:r>
      <w:r w:rsidR="00484A19" w:rsidRPr="00F801C4">
        <w:rPr>
          <w:lang w:val="ro-RO"/>
        </w:rPr>
        <w:t>șantier</w:t>
      </w:r>
      <w:r w:rsidRPr="00F801C4">
        <w:rPr>
          <w:lang w:val="ro-RO"/>
        </w:rPr>
        <w:t>.</w:t>
      </w:r>
    </w:p>
    <w:p w14:paraId="789E6FEE" w14:textId="5F58CFB4" w:rsidR="00720087" w:rsidRPr="00F801C4" w:rsidRDefault="008D1134"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concluzie, lu</w:t>
      </w:r>
      <w:r w:rsidRPr="00F801C4">
        <w:rPr>
          <w:lang w:val="ro-RO"/>
        </w:rPr>
        <w:t>â</w:t>
      </w:r>
      <w:r w:rsidR="002C1141" w:rsidRPr="00F801C4">
        <w:rPr>
          <w:lang w:val="ro-RO"/>
        </w:rPr>
        <w:t xml:space="preserve">nd </w:t>
      </w:r>
      <w:r w:rsidRPr="00F801C4">
        <w:rPr>
          <w:lang w:val="ro-RO"/>
        </w:rPr>
        <w:t>î</w:t>
      </w:r>
      <w:r w:rsidR="002C1141" w:rsidRPr="00F801C4">
        <w:rPr>
          <w:lang w:val="ro-RO"/>
        </w:rPr>
        <w:t xml:space="preserve">n </w:t>
      </w:r>
      <w:r w:rsidR="003D5CAA" w:rsidRPr="00F801C4">
        <w:rPr>
          <w:lang w:val="ro-RO"/>
        </w:rPr>
        <w:t>consider</w:t>
      </w:r>
      <w:r w:rsidR="002C1141" w:rsidRPr="00F801C4">
        <w:rPr>
          <w:lang w:val="ro-RO"/>
        </w:rPr>
        <w:t xml:space="preserve">are sursele de poluare </w:t>
      </w:r>
      <w:r w:rsidR="00457FC2" w:rsidRPr="00F801C4">
        <w:rPr>
          <w:lang w:val="ro-RO"/>
        </w:rPr>
        <w:t>și</w:t>
      </w:r>
      <w:r w:rsidR="00411661" w:rsidRPr="00F801C4">
        <w:rPr>
          <w:lang w:val="ro-RO"/>
        </w:rPr>
        <w:t xml:space="preserve"> </w:t>
      </w:r>
      <w:r w:rsidR="002C1141" w:rsidRPr="00F801C4">
        <w:rPr>
          <w:lang w:val="ro-RO"/>
        </w:rPr>
        <w:t>emi</w:t>
      </w:r>
      <w:r w:rsidRPr="00F801C4">
        <w:rPr>
          <w:lang w:val="ro-RO"/>
        </w:rPr>
        <w:t>si</w:t>
      </w:r>
      <w:r w:rsidR="002C1141" w:rsidRPr="00F801C4">
        <w:rPr>
          <w:lang w:val="ro-RO"/>
        </w:rPr>
        <w:t>ile de poluan</w:t>
      </w:r>
      <w:r w:rsidRPr="00F801C4">
        <w:rPr>
          <w:lang w:val="ro-RO"/>
        </w:rPr>
        <w:t>ț</w:t>
      </w:r>
      <w:r w:rsidR="002C1141" w:rsidRPr="00F801C4">
        <w:rPr>
          <w:lang w:val="ro-RO"/>
        </w:rPr>
        <w:t xml:space="preserve">i </w:t>
      </w:r>
      <w:r w:rsidRPr="00F801C4">
        <w:rPr>
          <w:lang w:val="ro-RO"/>
        </w:rPr>
        <w:t>î</w:t>
      </w:r>
      <w:r w:rsidR="002C1141" w:rsidRPr="00F801C4">
        <w:rPr>
          <w:lang w:val="ro-RO"/>
        </w:rPr>
        <w:t xml:space="preserve">n perioada de </w:t>
      </w:r>
      <w:r w:rsidR="00457FC2" w:rsidRPr="00F801C4">
        <w:rPr>
          <w:lang w:val="ro-RO"/>
        </w:rPr>
        <w:t>execuți</w:t>
      </w:r>
      <w:r w:rsidR="002C1141" w:rsidRPr="00F801C4">
        <w:rPr>
          <w:lang w:val="ro-RO"/>
        </w:rPr>
        <w:t xml:space="preserve">e, fauna </w:t>
      </w:r>
      <w:r w:rsidR="00457FC2" w:rsidRPr="00F801C4">
        <w:rPr>
          <w:lang w:val="ro-RO"/>
        </w:rPr>
        <w:t xml:space="preserve">și </w:t>
      </w:r>
      <w:r w:rsidR="002C1141" w:rsidRPr="00F801C4">
        <w:rPr>
          <w:lang w:val="ro-RO"/>
        </w:rPr>
        <w:t>vegeta</w:t>
      </w:r>
      <w:r w:rsidRPr="00F801C4">
        <w:rPr>
          <w:lang w:val="ro-RO"/>
        </w:rPr>
        <w:t>ț</w:t>
      </w:r>
      <w:r w:rsidR="002C1141" w:rsidRPr="00F801C4">
        <w:rPr>
          <w:lang w:val="ro-RO"/>
        </w:rPr>
        <w:t>ia din zon</w:t>
      </w:r>
      <w:r w:rsidRPr="00F801C4">
        <w:rPr>
          <w:lang w:val="ro-RO"/>
        </w:rPr>
        <w:t>ă</w:t>
      </w:r>
      <w:r w:rsidR="002C1141" w:rsidRPr="00F801C4">
        <w:rPr>
          <w:lang w:val="ro-RO"/>
        </w:rPr>
        <w:t xml:space="preserve"> sunt mai mult afectate de existen</w:t>
      </w:r>
      <w:r w:rsidRPr="00F801C4">
        <w:rPr>
          <w:lang w:val="ro-RO"/>
        </w:rPr>
        <w:t>ța</w:t>
      </w:r>
      <w:r w:rsidR="002C1141" w:rsidRPr="00F801C4">
        <w:rPr>
          <w:lang w:val="ro-RO"/>
        </w:rPr>
        <w:t xml:space="preserve"> activit</w:t>
      </w:r>
      <w:r w:rsidRPr="00F801C4">
        <w:rPr>
          <w:lang w:val="ro-RO"/>
        </w:rPr>
        <w:t>ăț</w:t>
      </w:r>
      <w:r w:rsidR="002C1141" w:rsidRPr="00F801C4">
        <w:rPr>
          <w:lang w:val="ro-RO"/>
        </w:rPr>
        <w:t xml:space="preserve">ilor economice </w:t>
      </w:r>
      <w:r w:rsidR="00457FC2" w:rsidRPr="00F801C4">
        <w:rPr>
          <w:lang w:val="ro-RO"/>
        </w:rPr>
        <w:t>și</w:t>
      </w:r>
      <w:r w:rsidR="00411661" w:rsidRPr="00F801C4">
        <w:rPr>
          <w:lang w:val="ro-RO"/>
        </w:rPr>
        <w:t xml:space="preserve"> </w:t>
      </w:r>
      <w:r w:rsidR="002C1141" w:rsidRPr="00F801C4">
        <w:rPr>
          <w:lang w:val="ro-RO"/>
        </w:rPr>
        <w:t>agricole a locuitorilor din locali</w:t>
      </w:r>
      <w:r w:rsidRPr="00F801C4">
        <w:rPr>
          <w:lang w:val="ro-RO"/>
        </w:rPr>
        <w:t>tăți decât</w:t>
      </w:r>
      <w:r w:rsidR="002C1141" w:rsidRPr="00F801C4">
        <w:rPr>
          <w:lang w:val="ro-RO"/>
        </w:rPr>
        <w:t xml:space="preserve"> de contaminarea cu poluan</w:t>
      </w:r>
      <w:r w:rsidRPr="00F801C4">
        <w:rPr>
          <w:lang w:val="ro-RO"/>
        </w:rPr>
        <w:t>ț</w:t>
      </w:r>
      <w:r w:rsidR="002C1141" w:rsidRPr="00F801C4">
        <w:rPr>
          <w:lang w:val="ro-RO"/>
        </w:rPr>
        <w:t>ii specifici activit</w:t>
      </w:r>
      <w:r w:rsidRPr="00F801C4">
        <w:rPr>
          <w:lang w:val="ro-RO"/>
        </w:rPr>
        <w:t xml:space="preserve">ății de </w:t>
      </w:r>
      <w:r w:rsidR="00484A19" w:rsidRPr="00F801C4">
        <w:rPr>
          <w:lang w:val="ro-RO"/>
        </w:rPr>
        <w:t>șantier</w:t>
      </w:r>
      <w:r w:rsidR="002C1141" w:rsidRPr="00F801C4">
        <w:rPr>
          <w:lang w:val="ro-RO"/>
        </w:rPr>
        <w:t>.</w:t>
      </w:r>
    </w:p>
    <w:p w14:paraId="7138E443" w14:textId="4166EBDB"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64" w:name="_Toc461699468"/>
      <w:bookmarkStart w:id="65" w:name="_Toc106792225"/>
      <w:r w:rsidRPr="00F801C4">
        <w:rPr>
          <w:rFonts w:ascii="Times New Roman" w:hAnsi="Times New Roman" w:cs="Times New Roman"/>
          <w:szCs w:val="24"/>
          <w:lang w:val="ro-RO"/>
        </w:rPr>
        <w:t>Protec</w:t>
      </w:r>
      <w:r w:rsidR="008D1134" w:rsidRPr="00F801C4">
        <w:rPr>
          <w:rFonts w:ascii="Times New Roman" w:hAnsi="Times New Roman" w:cs="Times New Roman"/>
          <w:szCs w:val="24"/>
          <w:lang w:val="ro-RO"/>
        </w:rPr>
        <w:t>ț</w:t>
      </w:r>
      <w:r w:rsidRPr="00F801C4">
        <w:rPr>
          <w:rFonts w:ascii="Times New Roman" w:hAnsi="Times New Roman" w:cs="Times New Roman"/>
          <w:szCs w:val="24"/>
          <w:lang w:val="ro-RO"/>
        </w:rPr>
        <w:t>ia a</w:t>
      </w:r>
      <w:r w:rsidR="008D1134" w:rsidRPr="00F801C4">
        <w:rPr>
          <w:rFonts w:ascii="Times New Roman" w:hAnsi="Times New Roman" w:cs="Times New Roman"/>
          <w:szCs w:val="24"/>
          <w:lang w:val="ro-RO"/>
        </w:rPr>
        <w:t>ș</w:t>
      </w:r>
      <w:r w:rsidRPr="00F801C4">
        <w:rPr>
          <w:rFonts w:ascii="Times New Roman" w:hAnsi="Times New Roman" w:cs="Times New Roman"/>
          <w:szCs w:val="24"/>
          <w:lang w:val="ro-RO"/>
        </w:rPr>
        <w:t>ez</w:t>
      </w:r>
      <w:r w:rsidR="008D1134" w:rsidRPr="00F801C4">
        <w:rPr>
          <w:rFonts w:ascii="Times New Roman" w:hAnsi="Times New Roman" w:cs="Times New Roman"/>
          <w:szCs w:val="24"/>
          <w:lang w:val="ro-RO"/>
        </w:rPr>
        <w:t>ă</w:t>
      </w:r>
      <w:r w:rsidRPr="00F801C4">
        <w:rPr>
          <w:rFonts w:ascii="Times New Roman" w:hAnsi="Times New Roman" w:cs="Times New Roman"/>
          <w:szCs w:val="24"/>
          <w:lang w:val="ro-RO"/>
        </w:rPr>
        <w:t>rilor umane</w:t>
      </w:r>
      <w:bookmarkEnd w:id="64"/>
      <w:r w:rsidRPr="00F801C4">
        <w:rPr>
          <w:rFonts w:ascii="Times New Roman" w:hAnsi="Times New Roman" w:cs="Times New Roman"/>
          <w:szCs w:val="24"/>
          <w:lang w:val="ro-RO"/>
        </w:rPr>
        <w:t xml:space="preserve">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a altor obiective de interes public</w:t>
      </w:r>
      <w:bookmarkEnd w:id="65"/>
    </w:p>
    <w:p w14:paraId="2E99C046" w14:textId="71B6FBA8" w:rsidR="00720087" w:rsidRPr="00F801C4" w:rsidRDefault="00457FC2" w:rsidP="00F1244E">
      <w:pPr>
        <w:widowControl w:val="0"/>
        <w:autoSpaceDE w:val="0"/>
        <w:autoSpaceDN w:val="0"/>
        <w:adjustRightInd w:val="0"/>
        <w:spacing w:line="276" w:lineRule="auto"/>
        <w:ind w:firstLine="720"/>
        <w:jc w:val="both"/>
        <w:rPr>
          <w:lang w:val="ro-RO"/>
        </w:rPr>
      </w:pPr>
      <w:r w:rsidRPr="00F801C4">
        <w:rPr>
          <w:lang w:val="ro-RO"/>
        </w:rPr>
        <w:t>Lucrări</w:t>
      </w:r>
      <w:r w:rsidR="002C1141" w:rsidRPr="00F801C4">
        <w:rPr>
          <w:lang w:val="ro-RO"/>
        </w:rPr>
        <w:t>le executate la limita de proprietat</w:t>
      </w:r>
      <w:r w:rsidR="008D1134" w:rsidRPr="00F801C4">
        <w:rPr>
          <w:lang w:val="ro-RO"/>
        </w:rPr>
        <w:t>e, î</w:t>
      </w:r>
      <w:r w:rsidR="002C1141" w:rsidRPr="00F801C4">
        <w:rPr>
          <w:lang w:val="ro-RO"/>
        </w:rPr>
        <w:t>n proximitatea locuin</w:t>
      </w:r>
      <w:r w:rsidR="008D1134" w:rsidRPr="00F801C4">
        <w:rPr>
          <w:lang w:val="ro-RO"/>
        </w:rPr>
        <w:t>ț</w:t>
      </w:r>
      <w:r w:rsidR="002C1141" w:rsidRPr="00F801C4">
        <w:rPr>
          <w:lang w:val="ro-RO"/>
        </w:rPr>
        <w:t>elor, pot provoca degrad</w:t>
      </w:r>
      <w:r w:rsidR="008D1134" w:rsidRPr="00F801C4">
        <w:rPr>
          <w:lang w:val="ro-RO"/>
        </w:rPr>
        <w:t>ă</w:t>
      </w:r>
      <w:r w:rsidR="002C1141" w:rsidRPr="00F801C4">
        <w:rPr>
          <w:lang w:val="ro-RO"/>
        </w:rPr>
        <w:t>ri accidentale gardurilor, por</w:t>
      </w:r>
      <w:r w:rsidR="008D1134" w:rsidRPr="00F801C4">
        <w:rPr>
          <w:lang w:val="ro-RO"/>
        </w:rPr>
        <w:t>ț</w:t>
      </w:r>
      <w:r w:rsidR="002C1141" w:rsidRPr="00F801C4">
        <w:rPr>
          <w:lang w:val="ro-RO"/>
        </w:rPr>
        <w:t>ilor prin vibrarea exce</w:t>
      </w:r>
      <w:r w:rsidR="008D1134" w:rsidRPr="00F801C4">
        <w:rPr>
          <w:lang w:val="ro-RO"/>
        </w:rPr>
        <w:t>s</w:t>
      </w:r>
      <w:r w:rsidRPr="00F801C4">
        <w:rPr>
          <w:lang w:val="ro-RO"/>
        </w:rPr>
        <w:t>i</w:t>
      </w:r>
      <w:r w:rsidR="002C1141" w:rsidRPr="00F801C4">
        <w:rPr>
          <w:lang w:val="ro-RO"/>
        </w:rPr>
        <w:t>v</w:t>
      </w:r>
      <w:r w:rsidR="008D1134" w:rsidRPr="00F801C4">
        <w:rPr>
          <w:lang w:val="ro-RO"/>
        </w:rPr>
        <w:t>ă</w:t>
      </w:r>
      <w:r w:rsidR="002C1141" w:rsidRPr="00F801C4">
        <w:rPr>
          <w:lang w:val="ro-RO"/>
        </w:rPr>
        <w:t xml:space="preserve"> a utilajelor </w:t>
      </w:r>
      <w:r w:rsidRPr="00F801C4">
        <w:rPr>
          <w:lang w:val="ro-RO"/>
        </w:rPr>
        <w:t>și</w:t>
      </w:r>
      <w:r w:rsidR="00411661" w:rsidRPr="00F801C4">
        <w:rPr>
          <w:lang w:val="ro-RO"/>
        </w:rPr>
        <w:t xml:space="preserve"> </w:t>
      </w:r>
      <w:r w:rsidR="002C1141" w:rsidRPr="00F801C4">
        <w:rPr>
          <w:lang w:val="ro-RO"/>
        </w:rPr>
        <w:t xml:space="preserve">echipamentelor propuse prin proiect, murdarirea acestora cu betonul turnat cu ajutorul pompelor </w:t>
      </w:r>
      <w:r w:rsidRPr="00F801C4">
        <w:rPr>
          <w:lang w:val="ro-RO"/>
        </w:rPr>
        <w:t>și</w:t>
      </w:r>
      <w:r w:rsidR="00411661" w:rsidRPr="00F801C4">
        <w:rPr>
          <w:lang w:val="ro-RO"/>
        </w:rPr>
        <w:t xml:space="preserve"> </w:t>
      </w:r>
      <w:r w:rsidR="002C1141" w:rsidRPr="00F801C4">
        <w:rPr>
          <w:lang w:val="ro-RO"/>
        </w:rPr>
        <w:t xml:space="preserve">lovirea limitei de proprietate cu utilajele aduse pe </w:t>
      </w:r>
      <w:r w:rsidR="00484A19" w:rsidRPr="00F801C4">
        <w:rPr>
          <w:lang w:val="ro-RO"/>
        </w:rPr>
        <w:t>șantier</w:t>
      </w:r>
      <w:r w:rsidR="003D5CAA" w:rsidRPr="00F801C4">
        <w:rPr>
          <w:lang w:val="ro-RO"/>
        </w:rPr>
        <w:t xml:space="preserve"> </w:t>
      </w:r>
      <w:r w:rsidR="002C1141" w:rsidRPr="00F801C4">
        <w:rPr>
          <w:lang w:val="ro-RO"/>
        </w:rPr>
        <w:t xml:space="preserve">din cauza sptiului restrans. </w:t>
      </w:r>
    </w:p>
    <w:p w14:paraId="5B72007D" w14:textId="45B6717A"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lastRenderedPageBreak/>
        <w:t xml:space="preserve">Pentru evitarea acestor inconveniente, echipamentele care provoaca </w:t>
      </w:r>
      <w:r w:rsidR="009307BA" w:rsidRPr="00F801C4">
        <w:rPr>
          <w:lang w:val="ro-RO"/>
        </w:rPr>
        <w:t xml:space="preserve">vibrații </w:t>
      </w:r>
      <w:r w:rsidRPr="00F801C4">
        <w:rPr>
          <w:lang w:val="ro-RO"/>
        </w:rPr>
        <w:t xml:space="preserve">ale terenului de fundare vor executa astfel de </w:t>
      </w:r>
      <w:r w:rsidR="00457FC2" w:rsidRPr="00F801C4">
        <w:rPr>
          <w:lang w:val="ro-RO"/>
        </w:rPr>
        <w:t>lucrări</w:t>
      </w:r>
      <w:r w:rsidRPr="00F801C4">
        <w:rPr>
          <w:lang w:val="ro-RO"/>
        </w:rPr>
        <w:t xml:space="preserve"> in anumite perioade ale zilei prestabilite cu proprietarii locuin</w:t>
      </w:r>
      <w:r w:rsidR="00484A19" w:rsidRPr="00F801C4">
        <w:rPr>
          <w:lang w:val="ro-RO"/>
        </w:rPr>
        <w:t>ț</w:t>
      </w:r>
      <w:r w:rsidRPr="00F801C4">
        <w:rPr>
          <w:lang w:val="ro-RO"/>
        </w:rPr>
        <w:t xml:space="preserve">elor din zona </w:t>
      </w:r>
      <w:r w:rsidR="00457FC2" w:rsidRPr="00F801C4">
        <w:rPr>
          <w:lang w:val="ro-RO"/>
        </w:rPr>
        <w:t>lucrări</w:t>
      </w:r>
      <w:r w:rsidRPr="00F801C4">
        <w:rPr>
          <w:lang w:val="ro-RO"/>
        </w:rPr>
        <w:t>lor. La manevrarea utilajelor pe spatii restr</w:t>
      </w:r>
      <w:r w:rsidR="00484A19" w:rsidRPr="00F801C4">
        <w:rPr>
          <w:lang w:val="ro-RO"/>
        </w:rPr>
        <w:t>â</w:t>
      </w:r>
      <w:r w:rsidRPr="00F801C4">
        <w:rPr>
          <w:lang w:val="ro-RO"/>
        </w:rPr>
        <w:t>nse va exista mereu o persoan</w:t>
      </w:r>
      <w:r w:rsidR="00484A19" w:rsidRPr="00F801C4">
        <w:rPr>
          <w:lang w:val="ro-RO"/>
        </w:rPr>
        <w:t>ă</w:t>
      </w:r>
      <w:r w:rsidRPr="00F801C4">
        <w:rPr>
          <w:lang w:val="ro-RO"/>
        </w:rPr>
        <w:t xml:space="preserve"> care va ajuta la </w:t>
      </w:r>
      <w:r w:rsidR="003D5CAA" w:rsidRPr="00F801C4">
        <w:rPr>
          <w:lang w:val="ro-RO"/>
        </w:rPr>
        <w:t>direcți</w:t>
      </w:r>
      <w:r w:rsidRPr="00F801C4">
        <w:rPr>
          <w:lang w:val="ro-RO"/>
        </w:rPr>
        <w:t xml:space="preserve">onarea traficului </w:t>
      </w:r>
      <w:r w:rsidR="00457FC2" w:rsidRPr="00F801C4">
        <w:rPr>
          <w:lang w:val="ro-RO"/>
        </w:rPr>
        <w:t>și</w:t>
      </w:r>
      <w:r w:rsidR="00411661" w:rsidRPr="00F801C4">
        <w:rPr>
          <w:lang w:val="ro-RO"/>
        </w:rPr>
        <w:t xml:space="preserve"> </w:t>
      </w:r>
      <w:r w:rsidRPr="00F801C4">
        <w:rPr>
          <w:lang w:val="ro-RO"/>
        </w:rPr>
        <w:t xml:space="preserve">da indicatii soferilor care manevreaza vehicule de tonaj ridicat. </w:t>
      </w:r>
    </w:p>
    <w:p w14:paraId="3F89AB0E" w14:textId="4E42CA49" w:rsidR="00720087" w:rsidRPr="00F801C4" w:rsidRDefault="002C1141" w:rsidP="00F1244E">
      <w:pPr>
        <w:pStyle w:val="Heading2"/>
        <w:tabs>
          <w:tab w:val="clear" w:pos="824"/>
          <w:tab w:val="num" w:pos="284"/>
        </w:tabs>
        <w:spacing w:line="276" w:lineRule="auto"/>
        <w:ind w:left="576" w:firstLine="720"/>
        <w:jc w:val="both"/>
        <w:rPr>
          <w:rFonts w:ascii="Times New Roman" w:hAnsi="Times New Roman" w:cs="Times New Roman"/>
          <w:szCs w:val="24"/>
          <w:lang w:val="ro-RO"/>
        </w:rPr>
      </w:pPr>
      <w:bookmarkStart w:id="66" w:name="_Toc106792226"/>
      <w:r w:rsidRPr="00F801C4">
        <w:rPr>
          <w:rFonts w:ascii="Times New Roman" w:hAnsi="Times New Roman" w:cs="Times New Roman"/>
          <w:szCs w:val="24"/>
          <w:lang w:val="ro-RO"/>
        </w:rPr>
        <w:t xml:space="preserve">Prevenirea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 xml:space="preserve">gestionarea </w:t>
      </w:r>
      <w:r w:rsidR="00484A19" w:rsidRPr="00F801C4">
        <w:rPr>
          <w:rFonts w:ascii="Times New Roman" w:hAnsi="Times New Roman" w:cs="Times New Roman"/>
          <w:szCs w:val="24"/>
          <w:lang w:val="ro-RO"/>
        </w:rPr>
        <w:t>deșeuri</w:t>
      </w:r>
      <w:r w:rsidRPr="00F801C4">
        <w:rPr>
          <w:rFonts w:ascii="Times New Roman" w:hAnsi="Times New Roman" w:cs="Times New Roman"/>
          <w:szCs w:val="24"/>
          <w:lang w:val="ro-RO"/>
        </w:rPr>
        <w:t>lor generate de amplasament in timpul realizarii proiectului</w:t>
      </w:r>
      <w:bookmarkEnd w:id="66"/>
    </w:p>
    <w:p w14:paraId="1F74044A" w14:textId="68CDAC1E"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In timpul perioadei de </w:t>
      </w:r>
      <w:r w:rsidR="00484A19" w:rsidRPr="00F801C4">
        <w:rPr>
          <w:lang w:val="ro-RO"/>
        </w:rPr>
        <w:t>construcț</w:t>
      </w:r>
      <w:r w:rsidRPr="00F801C4">
        <w:rPr>
          <w:lang w:val="ro-RO"/>
        </w:rPr>
        <w:t>ie rezul</w:t>
      </w:r>
      <w:r w:rsidR="00484A19" w:rsidRPr="00F801C4">
        <w:rPr>
          <w:lang w:val="ro-RO"/>
        </w:rPr>
        <w:t>tă</w:t>
      </w:r>
      <w:r w:rsidRPr="00F801C4">
        <w:rPr>
          <w:lang w:val="ro-RO"/>
        </w:rPr>
        <w:t xml:space="preserve"> in mod uzual urmatoarele tipuri de </w:t>
      </w:r>
      <w:r w:rsidR="00484A19" w:rsidRPr="00F801C4">
        <w:rPr>
          <w:lang w:val="ro-RO"/>
        </w:rPr>
        <w:t>deșeuri</w:t>
      </w:r>
      <w:r w:rsidRPr="00F801C4">
        <w:rPr>
          <w:lang w:val="ro-RO"/>
        </w:rPr>
        <w:t xml:space="preserve">, care sunt nepericuloase </w:t>
      </w:r>
      <w:r w:rsidR="00457FC2" w:rsidRPr="00F801C4">
        <w:rPr>
          <w:lang w:val="ro-RO"/>
        </w:rPr>
        <w:t>și</w:t>
      </w:r>
      <w:r w:rsidR="00411661" w:rsidRPr="00F801C4">
        <w:rPr>
          <w:lang w:val="ro-RO"/>
        </w:rPr>
        <w:t xml:space="preserve"> </w:t>
      </w:r>
      <w:r w:rsidRPr="00F801C4">
        <w:rPr>
          <w:lang w:val="ro-RO"/>
        </w:rPr>
        <w:t>care se codific</w:t>
      </w:r>
      <w:r w:rsidR="00484A19" w:rsidRPr="00F801C4">
        <w:rPr>
          <w:lang w:val="ro-RO"/>
        </w:rPr>
        <w:t>ă</w:t>
      </w:r>
      <w:r w:rsidRPr="00F801C4">
        <w:rPr>
          <w:lang w:val="ro-RO"/>
        </w:rPr>
        <w:t xml:space="preserve"> in conformitate cu lista cuprinzand </w:t>
      </w:r>
      <w:r w:rsidR="00484A19" w:rsidRPr="00F801C4">
        <w:rPr>
          <w:lang w:val="ro-RO"/>
        </w:rPr>
        <w:t>deșeuri</w:t>
      </w:r>
      <w:r w:rsidRPr="00F801C4">
        <w:rPr>
          <w:lang w:val="ro-RO"/>
        </w:rPr>
        <w:t xml:space="preserve">le, prevazuta in anexa nr. </w:t>
      </w:r>
      <w:r w:rsidR="00484A19" w:rsidRPr="00F801C4">
        <w:rPr>
          <w:lang w:val="ro-RO"/>
        </w:rPr>
        <w:t>2 din HG</w:t>
      </w:r>
      <w:r w:rsidRPr="00F801C4">
        <w:rPr>
          <w:lang w:val="ro-RO"/>
        </w:rPr>
        <w:t xml:space="preserve"> 856/2002 privind eviden</w:t>
      </w:r>
      <w:r w:rsidR="00484A19" w:rsidRPr="00F801C4">
        <w:rPr>
          <w:lang w:val="ro-RO"/>
        </w:rPr>
        <w:t>ț</w:t>
      </w:r>
      <w:r w:rsidRPr="00F801C4">
        <w:rPr>
          <w:lang w:val="ro-RO"/>
        </w:rPr>
        <w:t xml:space="preserve">a gestiunii </w:t>
      </w:r>
      <w:r w:rsidR="00484A19" w:rsidRPr="00F801C4">
        <w:rPr>
          <w:lang w:val="ro-RO"/>
        </w:rPr>
        <w:t>deșeuri</w:t>
      </w:r>
      <w:r w:rsidRPr="00F801C4">
        <w:rPr>
          <w:lang w:val="ro-RO"/>
        </w:rPr>
        <w:t xml:space="preserve">lor </w:t>
      </w:r>
      <w:r w:rsidR="00457FC2" w:rsidRPr="00F801C4">
        <w:rPr>
          <w:lang w:val="ro-RO"/>
        </w:rPr>
        <w:t>și</w:t>
      </w:r>
      <w:r w:rsidR="00411661" w:rsidRPr="00F801C4">
        <w:rPr>
          <w:lang w:val="ro-RO"/>
        </w:rPr>
        <w:t xml:space="preserve"> </w:t>
      </w:r>
      <w:r w:rsidRPr="00F801C4">
        <w:rPr>
          <w:lang w:val="ro-RO"/>
        </w:rPr>
        <w:t xml:space="preserve">pentru aprobarea listei cuprinzand </w:t>
      </w:r>
      <w:r w:rsidR="00484A19" w:rsidRPr="00F801C4">
        <w:rPr>
          <w:lang w:val="ro-RO"/>
        </w:rPr>
        <w:t>deșeuri</w:t>
      </w:r>
      <w:r w:rsidRPr="00F801C4">
        <w:rPr>
          <w:lang w:val="ro-RO"/>
        </w:rPr>
        <w:t>le, inclu</w:t>
      </w:r>
      <w:r w:rsidR="00484A19" w:rsidRPr="00F801C4">
        <w:rPr>
          <w:lang w:val="ro-RO"/>
        </w:rPr>
        <w:t>s</w:t>
      </w:r>
      <w:r w:rsidR="00457FC2" w:rsidRPr="00F801C4">
        <w:rPr>
          <w:lang w:val="ro-RO"/>
        </w:rPr>
        <w:t>i</w:t>
      </w:r>
      <w:r w:rsidRPr="00F801C4">
        <w:rPr>
          <w:lang w:val="ro-RO"/>
        </w:rPr>
        <w:t xml:space="preserve">v </w:t>
      </w:r>
      <w:r w:rsidR="00484A19" w:rsidRPr="00F801C4">
        <w:rPr>
          <w:lang w:val="ro-RO"/>
        </w:rPr>
        <w:t>deșeuri</w:t>
      </w:r>
      <w:r w:rsidRPr="00F801C4">
        <w:rPr>
          <w:lang w:val="ro-RO"/>
        </w:rPr>
        <w:t xml:space="preserve">le periculoase: </w:t>
      </w:r>
      <w:r w:rsidR="00484A19" w:rsidRPr="00F801C4">
        <w:rPr>
          <w:lang w:val="ro-RO"/>
        </w:rPr>
        <w:t>deșeuri</w:t>
      </w:r>
      <w:r w:rsidRPr="00F801C4">
        <w:rPr>
          <w:lang w:val="ro-RO"/>
        </w:rPr>
        <w:t xml:space="preserve"> din </w:t>
      </w:r>
      <w:r w:rsidR="00484A19" w:rsidRPr="00F801C4">
        <w:rPr>
          <w:lang w:val="ro-RO"/>
        </w:rPr>
        <w:t>construcț</w:t>
      </w:r>
      <w:r w:rsidRPr="00F801C4">
        <w:rPr>
          <w:lang w:val="ro-RO"/>
        </w:rPr>
        <w:t xml:space="preserve">ii (cod 17) </w:t>
      </w:r>
      <w:r w:rsidR="003D5CAA" w:rsidRPr="00F801C4">
        <w:rPr>
          <w:lang w:val="ro-RO"/>
        </w:rPr>
        <w:t>consider</w:t>
      </w:r>
      <w:r w:rsidRPr="00F801C4">
        <w:rPr>
          <w:lang w:val="ro-RO"/>
        </w:rPr>
        <w:t xml:space="preserve">ate nepericuloase: resturi de lemn (cod 17 02), </w:t>
      </w:r>
      <w:r w:rsidR="00487F68" w:rsidRPr="00F801C4">
        <w:rPr>
          <w:lang w:val="ro-RO"/>
        </w:rPr>
        <w:t>pământ</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 xml:space="preserve">pietre din excavatii (cod 17 05), alte amestecuri de </w:t>
      </w:r>
      <w:r w:rsidR="00484A19" w:rsidRPr="00F801C4">
        <w:rPr>
          <w:lang w:val="ro-RO"/>
        </w:rPr>
        <w:t>deșeuri</w:t>
      </w:r>
      <w:r w:rsidRPr="00F801C4">
        <w:rPr>
          <w:lang w:val="ro-RO"/>
        </w:rPr>
        <w:t xml:space="preserve"> nespecificate (cod 17 09); acestea vor fi depozitate in containere metalice de 4 mc, </w:t>
      </w:r>
      <w:r w:rsidR="00457FC2" w:rsidRPr="00F801C4">
        <w:rPr>
          <w:lang w:val="ro-RO"/>
        </w:rPr>
        <w:t>și</w:t>
      </w:r>
      <w:r w:rsidR="00411661" w:rsidRPr="00F801C4">
        <w:rPr>
          <w:lang w:val="ro-RO"/>
        </w:rPr>
        <w:t xml:space="preserve"> </w:t>
      </w:r>
      <w:r w:rsidRPr="00F801C4">
        <w:rPr>
          <w:lang w:val="ro-RO"/>
        </w:rPr>
        <w:t xml:space="preserve">apoi transportate de </w:t>
      </w:r>
      <w:r w:rsidR="00487F68" w:rsidRPr="00F801C4">
        <w:rPr>
          <w:lang w:val="ro-RO"/>
        </w:rPr>
        <w:t>constructor</w:t>
      </w:r>
      <w:r w:rsidRPr="00F801C4">
        <w:rPr>
          <w:lang w:val="ro-RO"/>
        </w:rPr>
        <w:t xml:space="preserve"> la depozitul zonal de </w:t>
      </w:r>
      <w:r w:rsidR="00484A19" w:rsidRPr="00F801C4">
        <w:rPr>
          <w:lang w:val="ro-RO"/>
        </w:rPr>
        <w:t>deșeuri</w:t>
      </w:r>
      <w:r w:rsidRPr="00F801C4">
        <w:rPr>
          <w:lang w:val="ro-RO"/>
        </w:rPr>
        <w:t xml:space="preserve">. </w:t>
      </w:r>
    </w:p>
    <w:p w14:paraId="40D55A4F" w14:textId="3889223C"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De asemenea, mai pot rezulta ca </w:t>
      </w:r>
      <w:r w:rsidR="00484A19" w:rsidRPr="00F801C4">
        <w:rPr>
          <w:lang w:val="ro-RO"/>
        </w:rPr>
        <w:t>deșeuri</w:t>
      </w:r>
      <w:r w:rsidRPr="00F801C4">
        <w:rPr>
          <w:lang w:val="ro-RO"/>
        </w:rPr>
        <w:t xml:space="preserve"> menajere nepericuloase: </w:t>
      </w:r>
      <w:r w:rsidR="00484A19" w:rsidRPr="00F801C4">
        <w:rPr>
          <w:lang w:val="ro-RO"/>
        </w:rPr>
        <w:t>deșeuri</w:t>
      </w:r>
      <w:r w:rsidRPr="00F801C4">
        <w:rPr>
          <w:lang w:val="ro-RO"/>
        </w:rPr>
        <w:t xml:space="preserve"> biodegradabile produse de activitatea uman</w:t>
      </w:r>
      <w:r w:rsidR="00487F68" w:rsidRPr="00F801C4">
        <w:rPr>
          <w:lang w:val="ro-RO"/>
        </w:rPr>
        <w:t>ă</w:t>
      </w:r>
      <w:r w:rsidRPr="00F801C4">
        <w:rPr>
          <w:lang w:val="ro-RO"/>
        </w:rPr>
        <w:t xml:space="preserve"> (cod 20 01 08), namoluri din fosele septice ale organizarii de </w:t>
      </w:r>
      <w:r w:rsidR="00484A19" w:rsidRPr="00F801C4">
        <w:rPr>
          <w:lang w:val="ro-RO"/>
        </w:rPr>
        <w:t>șantier</w:t>
      </w:r>
      <w:r w:rsidR="003D5CAA" w:rsidRPr="00F801C4">
        <w:rPr>
          <w:lang w:val="ro-RO"/>
        </w:rPr>
        <w:t xml:space="preserve"> </w:t>
      </w:r>
      <w:r w:rsidRPr="00F801C4">
        <w:rPr>
          <w:lang w:val="ro-RO"/>
        </w:rPr>
        <w:t>(cod 20 03 04), etc.</w:t>
      </w:r>
    </w:p>
    <w:p w14:paraId="53F650DB" w14:textId="4796DADA"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In perioada de </w:t>
      </w:r>
      <w:r w:rsidR="00457FC2" w:rsidRPr="00F801C4">
        <w:rPr>
          <w:lang w:val="ro-RO"/>
        </w:rPr>
        <w:t>execuți</w:t>
      </w:r>
      <w:r w:rsidRPr="00F801C4">
        <w:rPr>
          <w:lang w:val="ro-RO"/>
        </w:rPr>
        <w:t xml:space="preserve">e, vor mai rezulta </w:t>
      </w:r>
      <w:r w:rsidR="00457FC2" w:rsidRPr="00F801C4">
        <w:rPr>
          <w:lang w:val="ro-RO"/>
        </w:rPr>
        <w:t>și</w:t>
      </w:r>
      <w:r w:rsidR="00411661" w:rsidRPr="00F801C4">
        <w:rPr>
          <w:lang w:val="ro-RO"/>
        </w:rPr>
        <w:t xml:space="preserve"> </w:t>
      </w:r>
      <w:r w:rsidRPr="00F801C4">
        <w:rPr>
          <w:lang w:val="ro-RO"/>
        </w:rPr>
        <w:t xml:space="preserve">o serie resturi vegetale provenite de la </w:t>
      </w:r>
      <w:r w:rsidR="00487F68" w:rsidRPr="00F801C4">
        <w:rPr>
          <w:lang w:val="ro-RO"/>
        </w:rPr>
        <w:t>curăț</w:t>
      </w:r>
      <w:r w:rsidRPr="00F801C4">
        <w:rPr>
          <w:lang w:val="ro-RO"/>
        </w:rPr>
        <w:t xml:space="preserve">area terenului inainte de </w:t>
      </w:r>
      <w:r w:rsidR="00991C24" w:rsidRPr="00F801C4">
        <w:rPr>
          <w:lang w:val="ro-RO"/>
        </w:rPr>
        <w:t>începerea</w:t>
      </w:r>
      <w:r w:rsidR="00411661" w:rsidRPr="00F801C4">
        <w:rPr>
          <w:lang w:val="ro-RO"/>
        </w:rPr>
        <w:t xml:space="preserve"> </w:t>
      </w:r>
      <w:r w:rsidR="00457FC2" w:rsidRPr="00F801C4">
        <w:rPr>
          <w:lang w:val="ro-RO"/>
        </w:rPr>
        <w:t>lucrări</w:t>
      </w:r>
      <w:r w:rsidRPr="00F801C4">
        <w:rPr>
          <w:lang w:val="ro-RO"/>
        </w:rPr>
        <w:t xml:space="preserve">lor de </w:t>
      </w:r>
      <w:r w:rsidR="00484A19" w:rsidRPr="00F801C4">
        <w:rPr>
          <w:lang w:val="ro-RO"/>
        </w:rPr>
        <w:t>construcț</w:t>
      </w:r>
      <w:r w:rsidRPr="00F801C4">
        <w:rPr>
          <w:lang w:val="ro-RO"/>
        </w:rPr>
        <w:t xml:space="preserve">ie. </w:t>
      </w:r>
    </w:p>
    <w:p w14:paraId="2B88B854" w14:textId="75BE9131"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Cantitatea </w:t>
      </w:r>
      <w:r w:rsidR="00484A19" w:rsidRPr="00F801C4">
        <w:rPr>
          <w:lang w:val="ro-RO"/>
        </w:rPr>
        <w:t>deșeuri</w:t>
      </w:r>
      <w:r w:rsidRPr="00F801C4">
        <w:rPr>
          <w:lang w:val="ro-RO"/>
        </w:rPr>
        <w:t xml:space="preserve">lor tehnologice depinde de tehnologia de </w:t>
      </w:r>
      <w:r w:rsidR="00457FC2" w:rsidRPr="00F801C4">
        <w:rPr>
          <w:lang w:val="ro-RO"/>
        </w:rPr>
        <w:t>execuți</w:t>
      </w:r>
      <w:r w:rsidRPr="00F801C4">
        <w:rPr>
          <w:lang w:val="ro-RO"/>
        </w:rPr>
        <w:t xml:space="preserve">e a </w:t>
      </w:r>
      <w:r w:rsidR="00487F68" w:rsidRPr="00F801C4">
        <w:rPr>
          <w:lang w:val="ro-RO"/>
        </w:rPr>
        <w:t>constructor</w:t>
      </w:r>
      <w:r w:rsidRPr="00F801C4">
        <w:rPr>
          <w:lang w:val="ro-RO"/>
        </w:rPr>
        <w:t xml:space="preserve">ului. Ele trebuie depozitate temporar in </w:t>
      </w:r>
      <w:r w:rsidR="007A73FD" w:rsidRPr="00F801C4">
        <w:rPr>
          <w:lang w:val="ro-RO"/>
        </w:rPr>
        <w:t>condiți</w:t>
      </w:r>
      <w:r w:rsidRPr="00F801C4">
        <w:rPr>
          <w:lang w:val="ro-RO"/>
        </w:rPr>
        <w:t xml:space="preserve">i de </w:t>
      </w:r>
      <w:r w:rsidR="003D5CAA" w:rsidRPr="00F801C4">
        <w:rPr>
          <w:lang w:val="ro-RO"/>
        </w:rPr>
        <w:t>siguranț</w:t>
      </w:r>
      <w:r w:rsidRPr="00F801C4">
        <w:rPr>
          <w:lang w:val="ro-RO"/>
        </w:rPr>
        <w:t xml:space="preserve">a pentru mediu </w:t>
      </w:r>
      <w:r w:rsidR="00457FC2" w:rsidRPr="00F801C4">
        <w:rPr>
          <w:lang w:val="ro-RO"/>
        </w:rPr>
        <w:t>și</w:t>
      </w:r>
      <w:r w:rsidR="00411661" w:rsidRPr="00F801C4">
        <w:rPr>
          <w:lang w:val="ro-RO"/>
        </w:rPr>
        <w:t xml:space="preserve"> </w:t>
      </w:r>
      <w:r w:rsidRPr="00F801C4">
        <w:rPr>
          <w:lang w:val="ro-RO"/>
        </w:rPr>
        <w:t>trebuie expediat</w:t>
      </w:r>
      <w:r w:rsidR="00487F68" w:rsidRPr="00F801C4">
        <w:rPr>
          <w:lang w:val="ro-RO"/>
        </w:rPr>
        <w:t>e la bază</w:t>
      </w:r>
      <w:r w:rsidRPr="00F801C4">
        <w:rPr>
          <w:lang w:val="ro-RO"/>
        </w:rPr>
        <w:t xml:space="preserve"> de </w:t>
      </w:r>
      <w:r w:rsidR="003D5CAA" w:rsidRPr="00F801C4">
        <w:rPr>
          <w:lang w:val="ro-RO"/>
        </w:rPr>
        <w:t>producți</w:t>
      </w:r>
      <w:r w:rsidRPr="00F801C4">
        <w:rPr>
          <w:lang w:val="ro-RO"/>
        </w:rPr>
        <w:t xml:space="preserve">e a </w:t>
      </w:r>
      <w:r w:rsidR="00487F68" w:rsidRPr="00F801C4">
        <w:rPr>
          <w:lang w:val="ro-RO"/>
        </w:rPr>
        <w:t>constructor</w:t>
      </w:r>
      <w:r w:rsidRPr="00F801C4">
        <w:rPr>
          <w:lang w:val="ro-RO"/>
        </w:rPr>
        <w:t xml:space="preserve">ului sau trimise direct la </w:t>
      </w:r>
      <w:r w:rsidR="00487F68" w:rsidRPr="00F801C4">
        <w:rPr>
          <w:lang w:val="ro-RO"/>
        </w:rPr>
        <w:t>unităț</w:t>
      </w:r>
      <w:r w:rsidRPr="00F801C4">
        <w:rPr>
          <w:lang w:val="ro-RO"/>
        </w:rPr>
        <w:t>i specializat</w:t>
      </w:r>
      <w:r w:rsidR="00487F68" w:rsidRPr="00F801C4">
        <w:rPr>
          <w:lang w:val="ro-RO"/>
        </w:rPr>
        <w:t>e in vederea valorifică</w:t>
      </w:r>
      <w:r w:rsidRPr="00F801C4">
        <w:rPr>
          <w:lang w:val="ro-RO"/>
        </w:rPr>
        <w:t>rii lor.</w:t>
      </w:r>
    </w:p>
    <w:p w14:paraId="37142F08" w14:textId="1960DC59"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Dupa terminarea </w:t>
      </w:r>
      <w:r w:rsidR="00457FC2" w:rsidRPr="00F801C4">
        <w:rPr>
          <w:lang w:val="ro-RO"/>
        </w:rPr>
        <w:t>lucrări</w:t>
      </w:r>
      <w:r w:rsidRPr="00F801C4">
        <w:rPr>
          <w:lang w:val="ro-RO"/>
        </w:rPr>
        <w:t xml:space="preserve">lor nu vor mai exista surse de </w:t>
      </w:r>
      <w:r w:rsidR="00484A19" w:rsidRPr="00F801C4">
        <w:rPr>
          <w:lang w:val="ro-RO"/>
        </w:rPr>
        <w:t>deșeuri</w:t>
      </w:r>
      <w:r w:rsidRPr="00F801C4">
        <w:rPr>
          <w:lang w:val="ro-RO"/>
        </w:rPr>
        <w:t xml:space="preserve"> pe amplasament.</w:t>
      </w:r>
    </w:p>
    <w:p w14:paraId="2317FBB3" w14:textId="77777777" w:rsidR="003400B8" w:rsidRPr="00F801C4" w:rsidRDefault="003400B8" w:rsidP="00F1244E">
      <w:pPr>
        <w:widowControl w:val="0"/>
        <w:autoSpaceDE w:val="0"/>
        <w:autoSpaceDN w:val="0"/>
        <w:adjustRightInd w:val="0"/>
        <w:spacing w:line="276" w:lineRule="auto"/>
        <w:ind w:firstLine="720"/>
        <w:jc w:val="both"/>
        <w:rPr>
          <w:lang w:val="ro-RO"/>
        </w:rPr>
      </w:pPr>
    </w:p>
    <w:p w14:paraId="1C5D0872" w14:textId="4559A0AD" w:rsidR="00720087" w:rsidRPr="00F801C4" w:rsidRDefault="002C1141" w:rsidP="00F1244E">
      <w:pPr>
        <w:spacing w:line="276" w:lineRule="auto"/>
        <w:ind w:firstLine="720"/>
        <w:jc w:val="both"/>
        <w:rPr>
          <w:b/>
          <w:lang w:val="ro-RO"/>
        </w:rPr>
      </w:pPr>
      <w:r w:rsidRPr="00F801C4">
        <w:rPr>
          <w:b/>
          <w:lang w:val="ro-RO"/>
        </w:rPr>
        <w:t xml:space="preserve">Modul de gospodarire a </w:t>
      </w:r>
      <w:r w:rsidR="00484A19" w:rsidRPr="00F801C4">
        <w:rPr>
          <w:b/>
          <w:lang w:val="ro-RO"/>
        </w:rPr>
        <w:t>deșeuri</w:t>
      </w:r>
      <w:r w:rsidRPr="00F801C4">
        <w:rPr>
          <w:b/>
          <w:lang w:val="ro-RO"/>
        </w:rPr>
        <w:t xml:space="preserve">lor </w:t>
      </w:r>
      <w:r w:rsidR="00457FC2" w:rsidRPr="00F801C4">
        <w:rPr>
          <w:b/>
          <w:lang w:val="ro-RO"/>
        </w:rPr>
        <w:t>și</w:t>
      </w:r>
      <w:r w:rsidR="00411661" w:rsidRPr="00F801C4">
        <w:rPr>
          <w:b/>
          <w:lang w:val="ro-RO"/>
        </w:rPr>
        <w:t xml:space="preserve"> </w:t>
      </w:r>
      <w:r w:rsidR="00991C24" w:rsidRPr="00F801C4">
        <w:rPr>
          <w:b/>
          <w:lang w:val="ro-RO"/>
        </w:rPr>
        <w:t>asigur</w:t>
      </w:r>
      <w:r w:rsidRPr="00F801C4">
        <w:rPr>
          <w:b/>
          <w:lang w:val="ro-RO"/>
        </w:rPr>
        <w:t xml:space="preserve">area </w:t>
      </w:r>
      <w:r w:rsidR="007A73FD" w:rsidRPr="00F801C4">
        <w:rPr>
          <w:b/>
          <w:lang w:val="ro-RO"/>
        </w:rPr>
        <w:t>condiți</w:t>
      </w:r>
      <w:r w:rsidRPr="00F801C4">
        <w:rPr>
          <w:b/>
          <w:lang w:val="ro-RO"/>
        </w:rPr>
        <w:t>ilor de protectie a mediului</w:t>
      </w:r>
    </w:p>
    <w:p w14:paraId="3819BC48" w14:textId="0EF363C3" w:rsidR="00720087" w:rsidRPr="00F801C4" w:rsidRDefault="002C1141" w:rsidP="00F1244E">
      <w:pPr>
        <w:widowControl w:val="0"/>
        <w:autoSpaceDE w:val="0"/>
        <w:autoSpaceDN w:val="0"/>
        <w:adjustRightInd w:val="0"/>
        <w:spacing w:line="276" w:lineRule="auto"/>
        <w:ind w:firstLine="720"/>
        <w:jc w:val="both"/>
        <w:rPr>
          <w:highlight w:val="yellow"/>
          <w:lang w:val="ro-RO"/>
        </w:rPr>
      </w:pPr>
      <w:r w:rsidRPr="00F801C4">
        <w:rPr>
          <w:lang w:val="ro-RO"/>
        </w:rPr>
        <w:t xml:space="preserve">Pentru etapa de </w:t>
      </w:r>
      <w:r w:rsidR="00457FC2" w:rsidRPr="00F801C4">
        <w:rPr>
          <w:lang w:val="ro-RO"/>
        </w:rPr>
        <w:t>execuți</w:t>
      </w:r>
      <w:r w:rsidRPr="00F801C4">
        <w:rPr>
          <w:lang w:val="ro-RO"/>
        </w:rPr>
        <w:t xml:space="preserve">e a </w:t>
      </w:r>
      <w:r w:rsidR="00457FC2" w:rsidRPr="00F801C4">
        <w:rPr>
          <w:lang w:val="ro-RO"/>
        </w:rPr>
        <w:t>lucrări</w:t>
      </w:r>
      <w:r w:rsidRPr="00F801C4">
        <w:rPr>
          <w:lang w:val="ro-RO"/>
        </w:rPr>
        <w:t>lor se recomanda urmatoarele masuri:</w:t>
      </w:r>
    </w:p>
    <w:p w14:paraId="4E58D8D8" w14:textId="35C6FAA4" w:rsidR="00720087" w:rsidRPr="00F801C4" w:rsidRDefault="00487F68" w:rsidP="00F1244E">
      <w:pPr>
        <w:numPr>
          <w:ilvl w:val="0"/>
          <w:numId w:val="16"/>
        </w:numPr>
        <w:spacing w:line="276" w:lineRule="auto"/>
        <w:ind w:left="0" w:firstLine="0"/>
        <w:rPr>
          <w:lang w:val="ro-RO"/>
        </w:rPr>
      </w:pPr>
      <w:r w:rsidRPr="00F801C4">
        <w:rPr>
          <w:lang w:val="ro-RO"/>
        </w:rPr>
        <w:t>Pământ</w:t>
      </w:r>
      <w:r w:rsidR="002C1141" w:rsidRPr="00F801C4">
        <w:rPr>
          <w:lang w:val="ro-RO"/>
        </w:rPr>
        <w:t xml:space="preserve">ul excavat va fi utilizat in cea mai mare parte la umpluturile </w:t>
      </w:r>
      <w:r w:rsidR="00457FC2" w:rsidRPr="00F801C4">
        <w:rPr>
          <w:lang w:val="ro-RO"/>
        </w:rPr>
        <w:t xml:space="preserve">și </w:t>
      </w:r>
      <w:r w:rsidR="002C1141" w:rsidRPr="00F801C4">
        <w:rPr>
          <w:lang w:val="ro-RO"/>
        </w:rPr>
        <w:t>stematizate de pe partea exterioar</w:t>
      </w:r>
      <w:r w:rsidRPr="00F801C4">
        <w:rPr>
          <w:lang w:val="ro-RO"/>
        </w:rPr>
        <w:t>ă a z</w:t>
      </w:r>
      <w:r w:rsidR="002C1141" w:rsidRPr="00F801C4">
        <w:rPr>
          <w:lang w:val="ro-RO"/>
        </w:rPr>
        <w:t xml:space="preserve">idului de sprijin, iar surplusul va fi stocat in amplasament </w:t>
      </w:r>
      <w:r w:rsidR="00457FC2" w:rsidRPr="00F801C4">
        <w:rPr>
          <w:lang w:val="ro-RO"/>
        </w:rPr>
        <w:t>și</w:t>
      </w:r>
      <w:r w:rsidR="00411661" w:rsidRPr="00F801C4">
        <w:rPr>
          <w:lang w:val="ro-RO"/>
        </w:rPr>
        <w:t xml:space="preserve"> </w:t>
      </w:r>
      <w:r w:rsidR="002C1141" w:rsidRPr="00F801C4">
        <w:rPr>
          <w:lang w:val="ro-RO"/>
        </w:rPr>
        <w:t>va fi folo</w:t>
      </w:r>
      <w:r w:rsidRPr="00F801C4">
        <w:rPr>
          <w:lang w:val="ro-RO"/>
        </w:rPr>
        <w:t>s</w:t>
      </w:r>
      <w:r w:rsidR="00457FC2" w:rsidRPr="00F801C4">
        <w:rPr>
          <w:lang w:val="ro-RO"/>
        </w:rPr>
        <w:t>i</w:t>
      </w:r>
      <w:r w:rsidR="002C1141" w:rsidRPr="00F801C4">
        <w:rPr>
          <w:lang w:val="ro-RO"/>
        </w:rPr>
        <w:t xml:space="preserve">t, in </w:t>
      </w:r>
      <w:r w:rsidR="001811CC" w:rsidRPr="00F801C4">
        <w:rPr>
          <w:lang w:val="ro-RO"/>
        </w:rPr>
        <w:t>funcție</w:t>
      </w:r>
      <w:r w:rsidR="002C1141" w:rsidRPr="00F801C4">
        <w:rPr>
          <w:lang w:val="ro-RO"/>
        </w:rPr>
        <w:t xml:space="preserve"> de nece</w:t>
      </w:r>
      <w:r w:rsidRPr="00F801C4">
        <w:rPr>
          <w:lang w:val="ro-RO"/>
        </w:rPr>
        <w:t>s</w:t>
      </w:r>
      <w:r w:rsidR="00457FC2" w:rsidRPr="00F801C4">
        <w:rPr>
          <w:lang w:val="ro-RO"/>
        </w:rPr>
        <w:t>i</w:t>
      </w:r>
      <w:r w:rsidR="002C1141" w:rsidRPr="00F801C4">
        <w:rPr>
          <w:lang w:val="ro-RO"/>
        </w:rPr>
        <w:t>tatile din zon</w:t>
      </w:r>
      <w:r w:rsidRPr="00F801C4">
        <w:rPr>
          <w:lang w:val="ro-RO"/>
        </w:rPr>
        <w:t>ă</w:t>
      </w:r>
      <w:r w:rsidR="002C1141" w:rsidRPr="00F801C4">
        <w:rPr>
          <w:lang w:val="ro-RO"/>
        </w:rPr>
        <w:t xml:space="preserve"> (de ex. La acoperirea temporara/zilnica a </w:t>
      </w:r>
      <w:r w:rsidR="00484A19" w:rsidRPr="00F801C4">
        <w:rPr>
          <w:lang w:val="ro-RO"/>
        </w:rPr>
        <w:t>deșeuri</w:t>
      </w:r>
      <w:r w:rsidR="002C1141" w:rsidRPr="00F801C4">
        <w:rPr>
          <w:lang w:val="ro-RO"/>
        </w:rPr>
        <w:t xml:space="preserve">lor din depozitul zonal de </w:t>
      </w:r>
      <w:r w:rsidR="00484A19" w:rsidRPr="00F801C4">
        <w:rPr>
          <w:lang w:val="ro-RO"/>
        </w:rPr>
        <w:t>deșeuri</w:t>
      </w:r>
      <w:r w:rsidR="002C1141" w:rsidRPr="00F801C4">
        <w:rPr>
          <w:lang w:val="ro-RO"/>
        </w:rPr>
        <w:t>);</w:t>
      </w:r>
    </w:p>
    <w:p w14:paraId="4183A345" w14:textId="2876C2A9" w:rsidR="00720087" w:rsidRPr="00F801C4" w:rsidRDefault="002C1141" w:rsidP="00F1244E">
      <w:pPr>
        <w:numPr>
          <w:ilvl w:val="0"/>
          <w:numId w:val="16"/>
        </w:numPr>
        <w:spacing w:line="276" w:lineRule="auto"/>
        <w:ind w:left="0" w:firstLine="0"/>
        <w:jc w:val="both"/>
        <w:rPr>
          <w:lang w:val="ro-RO"/>
        </w:rPr>
      </w:pPr>
      <w:r w:rsidRPr="00F801C4">
        <w:rPr>
          <w:lang w:val="ro-RO"/>
        </w:rPr>
        <w:t xml:space="preserve">Solul contaminat va fi </w:t>
      </w:r>
      <w:r w:rsidR="003D5CAA" w:rsidRPr="00F801C4">
        <w:rPr>
          <w:lang w:val="ro-RO"/>
        </w:rPr>
        <w:t>consider</w:t>
      </w:r>
      <w:r w:rsidRPr="00F801C4">
        <w:rPr>
          <w:lang w:val="ro-RO"/>
        </w:rPr>
        <w:t xml:space="preserve">at deseu </w:t>
      </w:r>
      <w:r w:rsidR="00457FC2" w:rsidRPr="00F801C4">
        <w:rPr>
          <w:lang w:val="ro-RO"/>
        </w:rPr>
        <w:t>și</w:t>
      </w:r>
      <w:r w:rsidR="00411661" w:rsidRPr="00F801C4">
        <w:rPr>
          <w:lang w:val="ro-RO"/>
        </w:rPr>
        <w:t xml:space="preserve"> </w:t>
      </w:r>
      <w:r w:rsidRPr="00F801C4">
        <w:rPr>
          <w:lang w:val="ro-RO"/>
        </w:rPr>
        <w:t xml:space="preserve">va fi inlaturat in consecinta; </w:t>
      </w:r>
    </w:p>
    <w:p w14:paraId="721B6EDF" w14:textId="7AC1B764" w:rsidR="00720087" w:rsidRPr="00F801C4" w:rsidRDefault="002C1141" w:rsidP="00F1244E">
      <w:pPr>
        <w:numPr>
          <w:ilvl w:val="0"/>
          <w:numId w:val="16"/>
        </w:numPr>
        <w:spacing w:line="276" w:lineRule="auto"/>
        <w:ind w:left="0" w:firstLine="0"/>
        <w:jc w:val="both"/>
        <w:rPr>
          <w:lang w:val="ro-RO"/>
        </w:rPr>
      </w:pPr>
      <w:r w:rsidRPr="00F801C4">
        <w:rPr>
          <w:lang w:val="ro-RO"/>
        </w:rPr>
        <w:t>Solul excavat care nu va fi folo</w:t>
      </w:r>
      <w:r w:rsidR="00487F68" w:rsidRPr="00F801C4">
        <w:rPr>
          <w:lang w:val="ro-RO"/>
        </w:rPr>
        <w:t>s</w:t>
      </w:r>
      <w:r w:rsidR="00457FC2" w:rsidRPr="00F801C4">
        <w:rPr>
          <w:lang w:val="ro-RO"/>
        </w:rPr>
        <w:t>i</w:t>
      </w:r>
      <w:r w:rsidRPr="00F801C4">
        <w:rPr>
          <w:lang w:val="ro-RO"/>
        </w:rPr>
        <w:t xml:space="preserve">t la reumplere trebuie transportat de pe </w:t>
      </w:r>
      <w:r w:rsidR="00484A19" w:rsidRPr="00F801C4">
        <w:rPr>
          <w:lang w:val="ro-RO"/>
        </w:rPr>
        <w:t>șantier</w:t>
      </w:r>
      <w:r w:rsidR="003D5CAA" w:rsidRPr="00F801C4">
        <w:rPr>
          <w:lang w:val="ro-RO"/>
        </w:rPr>
        <w:t xml:space="preserve"> </w:t>
      </w:r>
      <w:r w:rsidRPr="00F801C4">
        <w:rPr>
          <w:lang w:val="ro-RO"/>
        </w:rPr>
        <w:t>pe amplasamente prestabilite;</w:t>
      </w:r>
    </w:p>
    <w:p w14:paraId="217954EE" w14:textId="520F267F" w:rsidR="00720087" w:rsidRPr="00F801C4" w:rsidRDefault="002C1141" w:rsidP="00F1244E">
      <w:pPr>
        <w:numPr>
          <w:ilvl w:val="0"/>
          <w:numId w:val="16"/>
        </w:numPr>
        <w:spacing w:line="276" w:lineRule="auto"/>
        <w:ind w:left="0" w:firstLine="0"/>
        <w:jc w:val="both"/>
        <w:rPr>
          <w:lang w:val="ro-RO"/>
        </w:rPr>
      </w:pPr>
      <w:r w:rsidRPr="00F801C4">
        <w:rPr>
          <w:lang w:val="ro-RO"/>
        </w:rPr>
        <w:t xml:space="preserve">Depozitarea provizorie a materialelor pe amplasament se va realiza astfel </w:t>
      </w:r>
      <w:r w:rsidR="00487F68" w:rsidRPr="00F801C4">
        <w:rPr>
          <w:lang w:val="ro-RO"/>
        </w:rPr>
        <w:t>î</w:t>
      </w:r>
      <w:r w:rsidRPr="00F801C4">
        <w:rPr>
          <w:lang w:val="ro-RO"/>
        </w:rPr>
        <w:t>ncat sa se reduca riscul polu</w:t>
      </w:r>
      <w:r w:rsidR="00487F68" w:rsidRPr="00F801C4">
        <w:rPr>
          <w:lang w:val="ro-RO"/>
        </w:rPr>
        <w:t>ă</w:t>
      </w:r>
      <w:r w:rsidRPr="00F801C4">
        <w:rPr>
          <w:lang w:val="ro-RO"/>
        </w:rPr>
        <w:t xml:space="preserve">rii solurilor </w:t>
      </w:r>
      <w:r w:rsidR="00457FC2" w:rsidRPr="00F801C4">
        <w:rPr>
          <w:lang w:val="ro-RO"/>
        </w:rPr>
        <w:t>și</w:t>
      </w:r>
      <w:r w:rsidR="00411661" w:rsidRPr="00F801C4">
        <w:rPr>
          <w:lang w:val="ro-RO"/>
        </w:rPr>
        <w:t xml:space="preserve"> </w:t>
      </w:r>
      <w:r w:rsidRPr="00F801C4">
        <w:rPr>
          <w:lang w:val="ro-RO"/>
        </w:rPr>
        <w:t xml:space="preserve">a apei freatice; depozitarea materialelor se va face pe sol impermeabilizat cu folie de plastic sau pe </w:t>
      </w:r>
      <w:r w:rsidR="007A73FD" w:rsidRPr="00F801C4">
        <w:rPr>
          <w:lang w:val="ro-RO"/>
        </w:rPr>
        <w:t>suprafețe</w:t>
      </w:r>
      <w:r w:rsidRPr="00F801C4">
        <w:rPr>
          <w:lang w:val="ro-RO"/>
        </w:rPr>
        <w:t xml:space="preserve"> betonate / asfaltate existente, ori in containere speciale pentru depozitarea temporar</w:t>
      </w:r>
      <w:r w:rsidR="00487F68" w:rsidRPr="00F801C4">
        <w:rPr>
          <w:lang w:val="ro-RO"/>
        </w:rPr>
        <w:t>ă</w:t>
      </w:r>
      <w:r w:rsidRPr="00F801C4">
        <w:rPr>
          <w:lang w:val="ro-RO"/>
        </w:rPr>
        <w:t xml:space="preserve"> a materialelor de </w:t>
      </w:r>
      <w:r w:rsidR="00484A19" w:rsidRPr="00F801C4">
        <w:rPr>
          <w:lang w:val="ro-RO"/>
        </w:rPr>
        <w:t>construcț</w:t>
      </w:r>
      <w:r w:rsidRPr="00F801C4">
        <w:rPr>
          <w:lang w:val="ro-RO"/>
        </w:rPr>
        <w:t>ii.</w:t>
      </w:r>
    </w:p>
    <w:p w14:paraId="46BBE1F0" w14:textId="28031CCA" w:rsidR="00720087" w:rsidRPr="00F801C4" w:rsidRDefault="00484A19" w:rsidP="00F1244E">
      <w:pPr>
        <w:widowControl w:val="0"/>
        <w:autoSpaceDE w:val="0"/>
        <w:autoSpaceDN w:val="0"/>
        <w:adjustRightInd w:val="0"/>
        <w:spacing w:line="276" w:lineRule="auto"/>
        <w:ind w:firstLine="720"/>
        <w:jc w:val="both"/>
        <w:rPr>
          <w:lang w:val="ro-RO"/>
        </w:rPr>
      </w:pPr>
      <w:r w:rsidRPr="00F801C4">
        <w:rPr>
          <w:lang w:val="ro-RO"/>
        </w:rPr>
        <w:t>Deșeuri</w:t>
      </w:r>
      <w:r w:rsidR="002C1141" w:rsidRPr="00F801C4">
        <w:rPr>
          <w:lang w:val="ro-RO"/>
        </w:rPr>
        <w:t>le menajere care vor fi produse de catre lucr</w:t>
      </w:r>
      <w:r w:rsidR="00487F68" w:rsidRPr="00F801C4">
        <w:rPr>
          <w:lang w:val="ro-RO"/>
        </w:rPr>
        <w:t>ă</w:t>
      </w:r>
      <w:r w:rsidR="002C1141" w:rsidRPr="00F801C4">
        <w:rPr>
          <w:lang w:val="ro-RO"/>
        </w:rPr>
        <w:t xml:space="preserve">tori vor fi colectate in ecotomberoane, pe plan local </w:t>
      </w:r>
      <w:r w:rsidR="00457FC2" w:rsidRPr="00F801C4">
        <w:rPr>
          <w:lang w:val="ro-RO"/>
        </w:rPr>
        <w:t>și</w:t>
      </w:r>
      <w:r w:rsidR="00411661" w:rsidRPr="00F801C4">
        <w:rPr>
          <w:lang w:val="ro-RO"/>
        </w:rPr>
        <w:t xml:space="preserve"> </w:t>
      </w:r>
      <w:r w:rsidR="002C1141" w:rsidRPr="00F801C4">
        <w:rPr>
          <w:lang w:val="ro-RO"/>
        </w:rPr>
        <w:t>vor fi transportate la depozitul ecologic zonal.</w:t>
      </w:r>
    </w:p>
    <w:p w14:paraId="30D785DC" w14:textId="7512D974" w:rsidR="00720087"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67" w:name="_Toc461699470"/>
      <w:bookmarkStart w:id="68" w:name="_Toc106792227"/>
      <w:r w:rsidRPr="00F801C4">
        <w:rPr>
          <w:rFonts w:ascii="Times New Roman" w:hAnsi="Times New Roman" w:cs="Times New Roman"/>
          <w:szCs w:val="24"/>
          <w:lang w:val="ro-RO"/>
        </w:rPr>
        <w:t>Gospodarirea substan</w:t>
      </w:r>
      <w:r w:rsidR="00487F68" w:rsidRPr="00F801C4">
        <w:rPr>
          <w:rFonts w:ascii="Times New Roman" w:hAnsi="Times New Roman" w:cs="Times New Roman"/>
          <w:szCs w:val="24"/>
          <w:lang w:val="ro-RO"/>
        </w:rPr>
        <w:t>ț</w:t>
      </w:r>
      <w:r w:rsidRPr="00F801C4">
        <w:rPr>
          <w:rFonts w:ascii="Times New Roman" w:hAnsi="Times New Roman" w:cs="Times New Roman"/>
          <w:szCs w:val="24"/>
          <w:lang w:val="ro-RO"/>
        </w:rPr>
        <w:t xml:space="preserve">elor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preparatelor chimice periculoase</w:t>
      </w:r>
      <w:bookmarkEnd w:id="67"/>
      <w:bookmarkEnd w:id="68"/>
    </w:p>
    <w:p w14:paraId="5737224F" w14:textId="747556BA" w:rsidR="00720087" w:rsidRPr="00F801C4" w:rsidRDefault="002C1141" w:rsidP="00F1244E">
      <w:pPr>
        <w:pStyle w:val="Default"/>
        <w:spacing w:line="276" w:lineRule="auto"/>
        <w:ind w:firstLine="720"/>
        <w:jc w:val="both"/>
        <w:rPr>
          <w:rFonts w:ascii="Times New Roman" w:hAnsi="Times New Roman" w:cs="Times New Roman"/>
          <w:color w:val="auto"/>
          <w:lang w:val="ro-RO"/>
        </w:rPr>
      </w:pPr>
      <w:r w:rsidRPr="00F801C4">
        <w:rPr>
          <w:rFonts w:ascii="Times New Roman" w:hAnsi="Times New Roman" w:cs="Times New Roman"/>
          <w:color w:val="auto"/>
          <w:lang w:val="ro-RO"/>
        </w:rPr>
        <w:t>Nu este cazul.</w:t>
      </w:r>
    </w:p>
    <w:p w14:paraId="2D9F53A3" w14:textId="77777777" w:rsidR="009D1243" w:rsidRPr="00F801C4" w:rsidRDefault="009D1243" w:rsidP="00F1244E">
      <w:pPr>
        <w:pStyle w:val="Default"/>
        <w:spacing w:line="276" w:lineRule="auto"/>
        <w:ind w:firstLine="720"/>
        <w:jc w:val="both"/>
        <w:rPr>
          <w:rFonts w:ascii="Times New Roman" w:hAnsi="Times New Roman" w:cs="Times New Roman"/>
          <w:color w:val="auto"/>
          <w:lang w:val="ro-RO"/>
        </w:rPr>
      </w:pPr>
    </w:p>
    <w:p w14:paraId="54586044" w14:textId="72B9DC90" w:rsidR="0090708D" w:rsidRPr="00F801C4" w:rsidRDefault="002C1141" w:rsidP="00F1244E">
      <w:pPr>
        <w:widowControl w:val="0"/>
        <w:autoSpaceDE w:val="0"/>
        <w:autoSpaceDN w:val="0"/>
        <w:adjustRightInd w:val="0"/>
        <w:spacing w:line="276" w:lineRule="auto"/>
        <w:ind w:firstLine="720"/>
        <w:jc w:val="both"/>
        <w:rPr>
          <w:i/>
          <w:lang w:val="ro-RO"/>
        </w:rPr>
      </w:pPr>
      <w:r w:rsidRPr="00F801C4">
        <w:rPr>
          <w:i/>
          <w:lang w:val="ro-RO"/>
        </w:rPr>
        <w:lastRenderedPageBreak/>
        <w:t xml:space="preserve">B) utilizarea resurselor naturale, in special a solului, a terenurilor, a apei </w:t>
      </w:r>
      <w:r w:rsidR="00457FC2" w:rsidRPr="00F801C4">
        <w:rPr>
          <w:i/>
          <w:lang w:val="ro-RO"/>
        </w:rPr>
        <w:t>și</w:t>
      </w:r>
      <w:r w:rsidR="00411661" w:rsidRPr="00F801C4">
        <w:rPr>
          <w:i/>
          <w:lang w:val="ro-RO"/>
        </w:rPr>
        <w:t xml:space="preserve"> </w:t>
      </w:r>
      <w:r w:rsidRPr="00F801C4">
        <w:rPr>
          <w:i/>
          <w:lang w:val="ro-RO"/>
        </w:rPr>
        <w:t>a biodover</w:t>
      </w:r>
      <w:r w:rsidR="00487F68" w:rsidRPr="00F801C4">
        <w:rPr>
          <w:i/>
          <w:lang w:val="ro-RO"/>
        </w:rPr>
        <w:t>s</w:t>
      </w:r>
      <w:r w:rsidR="00457FC2" w:rsidRPr="00F801C4">
        <w:rPr>
          <w:i/>
          <w:lang w:val="ro-RO"/>
        </w:rPr>
        <w:t>i</w:t>
      </w:r>
      <w:r w:rsidRPr="00F801C4">
        <w:rPr>
          <w:i/>
          <w:lang w:val="ro-RO"/>
        </w:rPr>
        <w:t>t</w:t>
      </w:r>
      <w:r w:rsidR="00487F68" w:rsidRPr="00F801C4">
        <w:rPr>
          <w:i/>
          <w:lang w:val="ro-RO"/>
        </w:rPr>
        <w:t>ăț</w:t>
      </w:r>
      <w:r w:rsidRPr="00F801C4">
        <w:rPr>
          <w:i/>
          <w:lang w:val="ro-RO"/>
        </w:rPr>
        <w:t>ii</w:t>
      </w:r>
    </w:p>
    <w:p w14:paraId="5D71F88D" w14:textId="77777777" w:rsidR="0090708D" w:rsidRPr="00F801C4" w:rsidRDefault="0090708D" w:rsidP="00F1244E">
      <w:pPr>
        <w:widowControl w:val="0"/>
        <w:autoSpaceDE w:val="0"/>
        <w:autoSpaceDN w:val="0"/>
        <w:adjustRightInd w:val="0"/>
        <w:spacing w:line="276" w:lineRule="auto"/>
        <w:ind w:firstLine="720"/>
        <w:jc w:val="both"/>
        <w:rPr>
          <w:i/>
          <w:lang w:val="ro-RO"/>
        </w:rPr>
      </w:pPr>
    </w:p>
    <w:p w14:paraId="78592FFB" w14:textId="6DBDE96E" w:rsidR="0090708D" w:rsidRPr="00F801C4" w:rsidRDefault="002C1141" w:rsidP="00F1244E">
      <w:pPr>
        <w:pStyle w:val="Heading1"/>
        <w:rPr>
          <w:rFonts w:ascii="Times New Roman" w:hAnsi="Times New Roman" w:cs="Times New Roman"/>
          <w:noProof/>
          <w:lang w:val="ro-RO"/>
        </w:rPr>
      </w:pPr>
      <w:bookmarkStart w:id="69" w:name="_Toc106792228"/>
      <w:r w:rsidRPr="00F801C4">
        <w:rPr>
          <w:rFonts w:ascii="Times New Roman" w:hAnsi="Times New Roman" w:cs="Times New Roman"/>
          <w:noProof/>
          <w:lang w:val="ro-RO"/>
        </w:rPr>
        <w:t>Descrierea aspectelor de mediu susceptibile a fi afectate in mod semnificativ de proiect</w:t>
      </w:r>
      <w:bookmarkEnd w:id="69"/>
    </w:p>
    <w:p w14:paraId="1092AC91" w14:textId="26D786E5" w:rsidR="009F3CF5"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Av</w:t>
      </w:r>
      <w:r w:rsidR="00487F68" w:rsidRPr="00F801C4">
        <w:rPr>
          <w:lang w:val="ro-RO"/>
        </w:rPr>
        <w:t>â</w:t>
      </w:r>
      <w:r w:rsidRPr="00F801C4">
        <w:rPr>
          <w:lang w:val="ro-RO"/>
        </w:rPr>
        <w:t>nd in vedere fapt</w:t>
      </w:r>
      <w:r w:rsidR="00487F68" w:rsidRPr="00F801C4">
        <w:rPr>
          <w:lang w:val="ro-RO"/>
        </w:rPr>
        <w:t>ul că</w:t>
      </w:r>
      <w:r w:rsidRPr="00F801C4">
        <w:rPr>
          <w:lang w:val="ro-RO"/>
        </w:rPr>
        <w:t xml:space="preserve"> solicitarea de acord de mediu se face pentru consolidarea unui drum existent, care din punct de vedere al impactului produs asupra mediului inconjurator, se incadreaza in limitele admise.</w:t>
      </w:r>
    </w:p>
    <w:p w14:paraId="65F2FE3B" w14:textId="4D76BA57" w:rsidR="003E7884"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70" w:name="_Toc106792229"/>
      <w:r w:rsidRPr="00F801C4">
        <w:rPr>
          <w:rFonts w:ascii="Times New Roman" w:hAnsi="Times New Roman" w:cs="Times New Roman"/>
          <w:szCs w:val="24"/>
          <w:lang w:val="ro-RO"/>
        </w:rPr>
        <w:t>Factori de mediu afecta</w:t>
      </w:r>
      <w:r w:rsidR="005E1109" w:rsidRPr="00F801C4">
        <w:rPr>
          <w:rFonts w:ascii="Times New Roman" w:hAnsi="Times New Roman" w:cs="Times New Roman"/>
          <w:szCs w:val="24"/>
          <w:lang w:val="ro-RO"/>
        </w:rPr>
        <w:t>ț</w:t>
      </w:r>
      <w:r w:rsidRPr="00F801C4">
        <w:rPr>
          <w:rFonts w:ascii="Times New Roman" w:hAnsi="Times New Roman" w:cs="Times New Roman"/>
          <w:szCs w:val="24"/>
          <w:lang w:val="ro-RO"/>
        </w:rPr>
        <w:t>i de proiectul propus in perioada de implementare</w:t>
      </w:r>
      <w:bookmarkEnd w:id="70"/>
    </w:p>
    <w:p w14:paraId="3610092E" w14:textId="3B81EB6A" w:rsidR="009F3CF5" w:rsidRPr="00F801C4" w:rsidRDefault="002C1141" w:rsidP="00F1244E">
      <w:pPr>
        <w:pStyle w:val="Heading3"/>
        <w:spacing w:line="276" w:lineRule="auto"/>
        <w:ind w:firstLine="720"/>
        <w:rPr>
          <w:rFonts w:ascii="Times New Roman" w:hAnsi="Times New Roman" w:cs="Times New Roman"/>
          <w:sz w:val="24"/>
          <w:lang w:val="ro-RO"/>
        </w:rPr>
      </w:pPr>
      <w:bookmarkStart w:id="71" w:name="_Toc106792230"/>
      <w:r w:rsidRPr="00F801C4">
        <w:rPr>
          <w:rFonts w:ascii="Times New Roman" w:hAnsi="Times New Roman" w:cs="Times New Roman"/>
          <w:sz w:val="24"/>
          <w:lang w:val="ro-RO"/>
        </w:rPr>
        <w:t>Aer</w:t>
      </w:r>
      <w:bookmarkEnd w:id="71"/>
    </w:p>
    <w:p w14:paraId="203D0B32" w14:textId="5A37DE4E"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457FC2" w:rsidRPr="00F801C4">
        <w:rPr>
          <w:lang w:val="ro-RO"/>
        </w:rPr>
        <w:t>Lucrări</w:t>
      </w:r>
      <w:r w:rsidRPr="00F801C4">
        <w:rPr>
          <w:lang w:val="ro-RO"/>
        </w:rPr>
        <w:t>le de modernizare a drumrilor pot produce degradarea aerului prin poluare cu: - emi</w:t>
      </w:r>
      <w:r w:rsidR="00487F68" w:rsidRPr="00F801C4">
        <w:rPr>
          <w:lang w:val="ro-RO"/>
        </w:rPr>
        <w:t>s</w:t>
      </w:r>
      <w:r w:rsidR="00457FC2" w:rsidRPr="00F801C4">
        <w:rPr>
          <w:lang w:val="ro-RO"/>
        </w:rPr>
        <w:t>i</w:t>
      </w:r>
      <w:r w:rsidRPr="00F801C4">
        <w:rPr>
          <w:lang w:val="ro-RO"/>
        </w:rPr>
        <w:t xml:space="preserve">i de praf au ca sursa </w:t>
      </w:r>
      <w:r w:rsidR="00487F68" w:rsidRPr="00F801C4">
        <w:rPr>
          <w:lang w:val="ro-RO"/>
        </w:rPr>
        <w:t>pământ</w:t>
      </w:r>
      <w:r w:rsidRPr="00F801C4">
        <w:rPr>
          <w:lang w:val="ro-RO"/>
        </w:rPr>
        <w:t xml:space="preserve">ul rezultat din sapaturi manipulat in timpul </w:t>
      </w:r>
      <w:r w:rsidR="00457FC2" w:rsidRPr="00F801C4">
        <w:rPr>
          <w:lang w:val="ro-RO"/>
        </w:rPr>
        <w:t>lucrări</w:t>
      </w:r>
      <w:r w:rsidRPr="00F801C4">
        <w:rPr>
          <w:lang w:val="ro-RO"/>
        </w:rPr>
        <w:t xml:space="preserve">lor de excavare, incarcare/descarcare/ a materialului rezultat din </w:t>
      </w:r>
      <w:r w:rsidR="005E1109" w:rsidRPr="00F801C4">
        <w:rPr>
          <w:lang w:val="ro-RO"/>
        </w:rPr>
        <w:t>săpătură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a balastului pus in opera; - emi</w:t>
      </w:r>
      <w:r w:rsidR="00457FC2" w:rsidRPr="00F801C4">
        <w:rPr>
          <w:lang w:val="ro-RO"/>
        </w:rPr>
        <w:t xml:space="preserve">și </w:t>
      </w:r>
      <w:r w:rsidRPr="00F801C4">
        <w:rPr>
          <w:lang w:val="ro-RO"/>
        </w:rPr>
        <w:t xml:space="preserve">i de noxe chimice generate de motoarele diesel din dotarea utilajelor tehnologice </w:t>
      </w:r>
      <w:r w:rsidR="00457FC2" w:rsidRPr="00F801C4">
        <w:rPr>
          <w:lang w:val="ro-RO"/>
        </w:rPr>
        <w:t>și</w:t>
      </w:r>
      <w:r w:rsidR="00411661" w:rsidRPr="00F801C4">
        <w:rPr>
          <w:lang w:val="ro-RO"/>
        </w:rPr>
        <w:t xml:space="preserve"> </w:t>
      </w:r>
      <w:r w:rsidRPr="00F801C4">
        <w:rPr>
          <w:lang w:val="ro-RO"/>
        </w:rPr>
        <w:t>mijloacelor de transport, in timpul functionarii, in a caror componenta sunt: oxizi de azot (no2), oxizi de carbon (co); oxizi de sulf (so2); compu</w:t>
      </w:r>
      <w:r w:rsidR="00457FC2" w:rsidRPr="00F801C4">
        <w:rPr>
          <w:lang w:val="ro-RO"/>
        </w:rPr>
        <w:t>și</w:t>
      </w:r>
      <w:r w:rsidR="00411661" w:rsidRPr="00F801C4">
        <w:rPr>
          <w:lang w:val="ro-RO"/>
        </w:rPr>
        <w:t xml:space="preserve"> </w:t>
      </w:r>
      <w:r w:rsidRPr="00F801C4">
        <w:rPr>
          <w:lang w:val="ro-RO"/>
        </w:rPr>
        <w:t xml:space="preserve">organici volatili (cov), pulberi. - zgomotul generat de motoarele utilajelor </w:t>
      </w:r>
      <w:r w:rsidR="00457FC2" w:rsidRPr="00F801C4">
        <w:rPr>
          <w:lang w:val="ro-RO"/>
        </w:rPr>
        <w:t>și</w:t>
      </w:r>
      <w:r w:rsidR="00411661" w:rsidRPr="00F801C4">
        <w:rPr>
          <w:lang w:val="ro-RO"/>
        </w:rPr>
        <w:t xml:space="preserve"> </w:t>
      </w:r>
      <w:r w:rsidRPr="00F801C4">
        <w:rPr>
          <w:lang w:val="ro-RO"/>
        </w:rPr>
        <w:t xml:space="preserve">mijloacelor de transport in timpul functionarii. - </w:t>
      </w:r>
      <w:r w:rsidR="009307BA" w:rsidRPr="00F801C4">
        <w:rPr>
          <w:lang w:val="ro-RO"/>
        </w:rPr>
        <w:t xml:space="preserve">vibrații </w:t>
      </w:r>
      <w:r w:rsidRPr="00F801C4">
        <w:rPr>
          <w:lang w:val="ro-RO"/>
        </w:rPr>
        <w:t xml:space="preserve">generate de utilajele </w:t>
      </w:r>
      <w:r w:rsidR="00457FC2" w:rsidRPr="00F801C4">
        <w:rPr>
          <w:lang w:val="ro-RO"/>
        </w:rPr>
        <w:t>și</w:t>
      </w:r>
      <w:r w:rsidR="00411661" w:rsidRPr="00F801C4">
        <w:rPr>
          <w:lang w:val="ro-RO"/>
        </w:rPr>
        <w:t xml:space="preserve"> </w:t>
      </w:r>
      <w:r w:rsidRPr="00F801C4">
        <w:rPr>
          <w:lang w:val="ro-RO"/>
        </w:rPr>
        <w:t>mijloacele de transport in timpul functionarii.</w:t>
      </w:r>
    </w:p>
    <w:p w14:paraId="60E33CB4" w14:textId="1F5CC543" w:rsidR="001738AD" w:rsidRPr="00F801C4" w:rsidRDefault="002C1141" w:rsidP="00F1244E">
      <w:pPr>
        <w:pStyle w:val="Heading3"/>
        <w:spacing w:line="276" w:lineRule="auto"/>
        <w:ind w:firstLine="720"/>
        <w:rPr>
          <w:rFonts w:ascii="Times New Roman" w:hAnsi="Times New Roman" w:cs="Times New Roman"/>
          <w:sz w:val="24"/>
          <w:lang w:val="ro-RO"/>
        </w:rPr>
      </w:pPr>
      <w:bookmarkStart w:id="72" w:name="_Toc106792231"/>
      <w:r w:rsidRPr="00F801C4">
        <w:rPr>
          <w:rFonts w:ascii="Times New Roman" w:hAnsi="Times New Roman" w:cs="Times New Roman"/>
          <w:sz w:val="24"/>
          <w:lang w:val="ro-RO"/>
        </w:rPr>
        <w:t>Apa</w:t>
      </w:r>
      <w:bookmarkEnd w:id="72"/>
    </w:p>
    <w:p w14:paraId="089CA06F" w14:textId="0050B1B0"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457FC2" w:rsidRPr="00F801C4">
        <w:rPr>
          <w:lang w:val="ro-RO"/>
        </w:rPr>
        <w:t>Lucrări</w:t>
      </w:r>
      <w:r w:rsidR="00E21D13" w:rsidRPr="00F801C4">
        <w:rPr>
          <w:lang w:val="ro-RO"/>
        </w:rPr>
        <w:t xml:space="preserve">le </w:t>
      </w:r>
      <w:r w:rsidRPr="00F801C4">
        <w:rPr>
          <w:lang w:val="ro-RO"/>
        </w:rPr>
        <w:t xml:space="preserve">de consolidare a drumului pot afecta apele de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subterane astfel: un pericol important pentru ap</w:t>
      </w:r>
      <w:r w:rsidR="005E1109" w:rsidRPr="00F801C4">
        <w:rPr>
          <w:lang w:val="ro-RO"/>
        </w:rPr>
        <w:t>ă</w:t>
      </w:r>
      <w:r w:rsidRPr="00F801C4">
        <w:rPr>
          <w:lang w:val="ro-RO"/>
        </w:rPr>
        <w:t xml:space="preserve"> este legat de modificarite calitative ale apei produse prin poluarea cu </w:t>
      </w:r>
      <w:r w:rsidR="005E1109" w:rsidRPr="00F801C4">
        <w:rPr>
          <w:lang w:val="ro-RO"/>
        </w:rPr>
        <w:t>impurități</w:t>
      </w:r>
      <w:r w:rsidRPr="00F801C4">
        <w:rPr>
          <w:lang w:val="ro-RO"/>
        </w:rPr>
        <w:t xml:space="preserve"> care ii altereaz</w:t>
      </w:r>
      <w:r w:rsidR="005E1109" w:rsidRPr="00F801C4">
        <w:rPr>
          <w:lang w:val="ro-RO"/>
        </w:rPr>
        <w:t>ă</w:t>
      </w:r>
      <w:r w:rsidRPr="00F801C4">
        <w:rPr>
          <w:lang w:val="ro-RO"/>
        </w:rPr>
        <w:t xml:space="preserve"> proprietatile fizice, chimice </w:t>
      </w:r>
      <w:r w:rsidR="00457FC2" w:rsidRPr="00F801C4">
        <w:rPr>
          <w:lang w:val="ro-RO"/>
        </w:rPr>
        <w:t>și</w:t>
      </w:r>
      <w:r w:rsidR="00411661" w:rsidRPr="00F801C4">
        <w:rPr>
          <w:lang w:val="ro-RO"/>
        </w:rPr>
        <w:t xml:space="preserve"> </w:t>
      </w:r>
      <w:r w:rsidRPr="00F801C4">
        <w:rPr>
          <w:lang w:val="ro-RO"/>
        </w:rPr>
        <w:t>biologice. Din activitatea specific</w:t>
      </w:r>
      <w:r w:rsidR="005E1109" w:rsidRPr="00F801C4">
        <w:rPr>
          <w:lang w:val="ro-RO"/>
        </w:rPr>
        <w:t>ă</w:t>
      </w:r>
      <w:r w:rsidRPr="00F801C4">
        <w:rPr>
          <w:lang w:val="ro-RO"/>
        </w:rPr>
        <w:t xml:space="preserve"> de </w:t>
      </w:r>
      <w:r w:rsidR="00484A19" w:rsidRPr="00F801C4">
        <w:rPr>
          <w:lang w:val="ro-RO"/>
        </w:rPr>
        <w:t>construcț</w:t>
      </w:r>
      <w:r w:rsidRPr="00F801C4">
        <w:rPr>
          <w:lang w:val="ro-RO"/>
        </w:rPr>
        <w:t xml:space="preserve">ie vor rezulta urmatoarele tipuri de ape: · ape pluviale impurificate din zona drumului nou proiectat; · ape uzate menajere rezultate de la punctele de lucru ce vor fi amenajate in perioada </w:t>
      </w:r>
      <w:r w:rsidR="00484A19" w:rsidRPr="00F801C4">
        <w:rPr>
          <w:lang w:val="ro-RO"/>
        </w:rPr>
        <w:t>șantier</w:t>
      </w:r>
      <w:r w:rsidRPr="00F801C4">
        <w:rPr>
          <w:lang w:val="ro-RO"/>
        </w:rPr>
        <w:t xml:space="preserve">ului de </w:t>
      </w:r>
      <w:r w:rsidR="00484A19" w:rsidRPr="00F801C4">
        <w:rPr>
          <w:lang w:val="ro-RO"/>
        </w:rPr>
        <w:t>construcț</w:t>
      </w:r>
      <w:r w:rsidRPr="00F801C4">
        <w:rPr>
          <w:lang w:val="ro-RO"/>
        </w:rPr>
        <w:t xml:space="preserve">ie. </w:t>
      </w:r>
    </w:p>
    <w:p w14:paraId="7BC36A08" w14:textId="5F0C2775"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Poluarea apelor de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subterane poate proveni din deversarea sau infiltrarea apelor pluviale colectate de pe carosabilul contaminat cu:</w:t>
      </w:r>
    </w:p>
    <w:p w14:paraId="12C7BF74" w14:textId="2EECFDC1" w:rsidR="001738AD" w:rsidRPr="00F801C4" w:rsidRDefault="002C1141" w:rsidP="00F1244E">
      <w:pPr>
        <w:numPr>
          <w:ilvl w:val="0"/>
          <w:numId w:val="16"/>
        </w:numPr>
        <w:spacing w:line="276" w:lineRule="auto"/>
        <w:ind w:left="0" w:firstLine="0"/>
        <w:rPr>
          <w:lang w:val="ro-RO"/>
        </w:rPr>
      </w:pPr>
      <w:r w:rsidRPr="00F801C4">
        <w:rPr>
          <w:lang w:val="ro-RO"/>
        </w:rPr>
        <w:t xml:space="preserve">Produse petroliere scurse de la autovehicule; </w:t>
      </w:r>
    </w:p>
    <w:p w14:paraId="14087313" w14:textId="3BFF34C4" w:rsidR="001738AD" w:rsidRPr="00F801C4" w:rsidRDefault="002C1141" w:rsidP="00F1244E">
      <w:pPr>
        <w:numPr>
          <w:ilvl w:val="0"/>
          <w:numId w:val="16"/>
        </w:numPr>
        <w:spacing w:line="276" w:lineRule="auto"/>
        <w:ind w:left="0" w:firstLine="0"/>
        <w:rPr>
          <w:lang w:val="ro-RO"/>
        </w:rPr>
      </w:pPr>
      <w:r w:rsidRPr="00F801C4">
        <w:rPr>
          <w:lang w:val="ro-RO"/>
        </w:rPr>
        <w:t>Depuneri de pulberi provenite din arderea combustibilului;</w:t>
      </w:r>
    </w:p>
    <w:p w14:paraId="233360A4" w14:textId="0C7159C3" w:rsidR="001738AD" w:rsidRPr="00F801C4" w:rsidRDefault="002C1141" w:rsidP="00F1244E">
      <w:pPr>
        <w:numPr>
          <w:ilvl w:val="0"/>
          <w:numId w:val="16"/>
        </w:numPr>
        <w:spacing w:line="276" w:lineRule="auto"/>
        <w:ind w:left="0" w:firstLine="0"/>
        <w:rPr>
          <w:lang w:val="ro-RO"/>
        </w:rPr>
      </w:pPr>
      <w:r w:rsidRPr="00F801C4">
        <w:rPr>
          <w:lang w:val="ro-RO"/>
        </w:rPr>
        <w:t>Particule rezultate din erodarea pneurilor sau cu alte materii rezultate din trafic;</w:t>
      </w:r>
    </w:p>
    <w:p w14:paraId="050F4B06" w14:textId="0C129D7B" w:rsidR="001738AD" w:rsidRPr="00F801C4" w:rsidRDefault="002C1141" w:rsidP="00F1244E">
      <w:pPr>
        <w:numPr>
          <w:ilvl w:val="0"/>
          <w:numId w:val="16"/>
        </w:numPr>
        <w:spacing w:line="276" w:lineRule="auto"/>
        <w:ind w:left="0" w:firstLine="0"/>
        <w:rPr>
          <w:lang w:val="ro-RO"/>
        </w:rPr>
      </w:pPr>
      <w:r w:rsidRPr="00F801C4">
        <w:rPr>
          <w:lang w:val="ro-RO"/>
        </w:rPr>
        <w:t>Materiale antiderapante (saruri decongelate);</w:t>
      </w:r>
    </w:p>
    <w:p w14:paraId="36BDD7AF" w14:textId="6C5A6E8B" w:rsidR="001738AD" w:rsidRPr="00F801C4" w:rsidRDefault="002C1141" w:rsidP="00F1244E">
      <w:pPr>
        <w:numPr>
          <w:ilvl w:val="0"/>
          <w:numId w:val="16"/>
        </w:numPr>
        <w:spacing w:line="276" w:lineRule="auto"/>
        <w:ind w:left="0" w:firstLine="0"/>
        <w:rPr>
          <w:lang w:val="ro-RO"/>
        </w:rPr>
      </w:pPr>
      <w:r w:rsidRPr="00F801C4">
        <w:rPr>
          <w:lang w:val="ro-RO"/>
        </w:rPr>
        <w:t>Deversarea accident</w:t>
      </w:r>
      <w:r w:rsidR="005E1109" w:rsidRPr="00F801C4">
        <w:rPr>
          <w:lang w:val="ro-RO"/>
        </w:rPr>
        <w:t>ală</w:t>
      </w:r>
      <w:r w:rsidRPr="00F801C4">
        <w:rPr>
          <w:lang w:val="ro-RO"/>
        </w:rPr>
        <w:t xml:space="preserve"> cu lichide potuante in caz de accidente rutiere in care sunt atrenante autivehicule care transporta </w:t>
      </w:r>
      <w:r w:rsidR="00487F68" w:rsidRPr="00F801C4">
        <w:rPr>
          <w:lang w:val="ro-RO"/>
        </w:rPr>
        <w:t>substanț</w:t>
      </w:r>
      <w:r w:rsidRPr="00F801C4">
        <w:rPr>
          <w:lang w:val="ro-RO"/>
        </w:rPr>
        <w:t>e potuante.</w:t>
      </w:r>
    </w:p>
    <w:p w14:paraId="2C081863" w14:textId="15E16537"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E21D13" w:rsidRPr="00F801C4">
        <w:rPr>
          <w:lang w:val="ro-RO"/>
        </w:rPr>
        <w:t xml:space="preserve">Se </w:t>
      </w:r>
      <w:r w:rsidRPr="00F801C4">
        <w:rPr>
          <w:lang w:val="ro-RO"/>
        </w:rPr>
        <w:t>apreciaz</w:t>
      </w:r>
      <w:r w:rsidR="005E1109" w:rsidRPr="00F801C4">
        <w:rPr>
          <w:lang w:val="ro-RO"/>
        </w:rPr>
        <w:t>ă</w:t>
      </w:r>
      <w:r w:rsidRPr="00F801C4">
        <w:rPr>
          <w:lang w:val="ro-RO"/>
        </w:rPr>
        <w:t xml:space="preserve"> ca emi</w:t>
      </w:r>
      <w:r w:rsidR="005E1109" w:rsidRPr="00F801C4">
        <w:rPr>
          <w:lang w:val="ro-RO"/>
        </w:rPr>
        <w:t>s</w:t>
      </w:r>
      <w:r w:rsidR="00457FC2" w:rsidRPr="00F801C4">
        <w:rPr>
          <w:lang w:val="ro-RO"/>
        </w:rPr>
        <w:t>i</w:t>
      </w:r>
      <w:r w:rsidRPr="00F801C4">
        <w:rPr>
          <w:lang w:val="ro-RO"/>
        </w:rPr>
        <w:t xml:space="preserve">ile de </w:t>
      </w:r>
      <w:r w:rsidR="00487F68" w:rsidRPr="00F801C4">
        <w:rPr>
          <w:lang w:val="ro-RO"/>
        </w:rPr>
        <w:t>substanț</w:t>
      </w:r>
      <w:r w:rsidRPr="00F801C4">
        <w:rPr>
          <w:lang w:val="ro-RO"/>
        </w:rPr>
        <w:t xml:space="preserve">e poluante (provenite de la traficul rutier </w:t>
      </w:r>
      <w:r w:rsidR="00457FC2" w:rsidRPr="00F801C4">
        <w:rPr>
          <w:lang w:val="ro-RO"/>
        </w:rPr>
        <w:t>și</w:t>
      </w:r>
      <w:r w:rsidRPr="00F801C4">
        <w:rPr>
          <w:lang w:val="ro-RO"/>
        </w:rPr>
        <w:t xml:space="preserve"> cel specific </w:t>
      </w:r>
      <w:r w:rsidR="00484A19" w:rsidRPr="00F801C4">
        <w:rPr>
          <w:lang w:val="ro-RO"/>
        </w:rPr>
        <w:t>șantier</w:t>
      </w:r>
      <w:r w:rsidRPr="00F801C4">
        <w:rPr>
          <w:lang w:val="ro-RO"/>
        </w:rPr>
        <w:t xml:space="preserve">ului, de la manipularea </w:t>
      </w:r>
      <w:r w:rsidR="00457FC2" w:rsidRPr="00F801C4">
        <w:rPr>
          <w:lang w:val="ro-RO"/>
        </w:rPr>
        <w:t>și</w:t>
      </w:r>
      <w:r w:rsidRPr="00F801C4">
        <w:rPr>
          <w:lang w:val="ro-RO"/>
        </w:rPr>
        <w:t xml:space="preserve"> punerea in opera a materialelor) care ar putea ajunge direct sau indirect in apele de </w:t>
      </w:r>
      <w:r w:rsidR="007A73FD" w:rsidRPr="00F801C4">
        <w:rPr>
          <w:lang w:val="ro-RO"/>
        </w:rPr>
        <w:t>suprafață</w:t>
      </w:r>
      <w:r w:rsidR="00411661" w:rsidRPr="00F801C4">
        <w:rPr>
          <w:lang w:val="ro-RO"/>
        </w:rPr>
        <w:t xml:space="preserve"> </w:t>
      </w:r>
      <w:r w:rsidRPr="00F801C4">
        <w:rPr>
          <w:lang w:val="ro-RO"/>
        </w:rPr>
        <w:t xml:space="preserve">sau subterane nu sunt in </w:t>
      </w:r>
      <w:r w:rsidR="005E1109" w:rsidRPr="00F801C4">
        <w:rPr>
          <w:lang w:val="ro-RO"/>
        </w:rPr>
        <w:t>cantități</w:t>
      </w:r>
      <w:r w:rsidRPr="00F801C4">
        <w:rPr>
          <w:lang w:val="ro-RO"/>
        </w:rPr>
        <w:t xml:space="preserve"> importante </w:t>
      </w:r>
      <w:r w:rsidR="00457FC2" w:rsidRPr="00F801C4">
        <w:rPr>
          <w:lang w:val="ro-RO"/>
        </w:rPr>
        <w:t>și</w:t>
      </w:r>
      <w:r w:rsidR="00411661" w:rsidRPr="00F801C4">
        <w:rPr>
          <w:lang w:val="ro-RO"/>
        </w:rPr>
        <w:t xml:space="preserve"> </w:t>
      </w:r>
      <w:r w:rsidRPr="00F801C4">
        <w:rPr>
          <w:lang w:val="ro-RO"/>
        </w:rPr>
        <w:t>nu modifica incadrarea in categorii de calitate a apei.</w:t>
      </w:r>
    </w:p>
    <w:p w14:paraId="4D9C5033" w14:textId="00FA524C"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E21D13" w:rsidRPr="00F801C4">
        <w:rPr>
          <w:lang w:val="ro-RO"/>
        </w:rPr>
        <w:t xml:space="preserve">In </w:t>
      </w:r>
      <w:r w:rsidRPr="00F801C4">
        <w:rPr>
          <w:lang w:val="ro-RO"/>
        </w:rPr>
        <w:t>ceea ce priveste po</w:t>
      </w:r>
      <w:r w:rsidR="005E1109" w:rsidRPr="00F801C4">
        <w:rPr>
          <w:lang w:val="ro-RO"/>
        </w:rPr>
        <w:t>si</w:t>
      </w:r>
      <w:r w:rsidRPr="00F801C4">
        <w:rPr>
          <w:lang w:val="ro-RO"/>
        </w:rPr>
        <w:t>bilitatea de poluare a apetor subterane, se apreciaz</w:t>
      </w:r>
      <w:r w:rsidR="005E1109" w:rsidRPr="00F801C4">
        <w:rPr>
          <w:lang w:val="ro-RO"/>
        </w:rPr>
        <w:t>ă</w:t>
      </w:r>
      <w:r w:rsidRPr="00F801C4">
        <w:rPr>
          <w:lang w:val="ro-RO"/>
        </w:rPr>
        <w:t xml:space="preserve"> c</w:t>
      </w:r>
      <w:r w:rsidR="005E1109" w:rsidRPr="00F801C4">
        <w:rPr>
          <w:lang w:val="ro-RO"/>
        </w:rPr>
        <w:t>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aceasta va fi relativ redus</w:t>
      </w:r>
      <w:r w:rsidR="005E1109" w:rsidRPr="00F801C4">
        <w:rPr>
          <w:lang w:val="ro-RO"/>
        </w:rPr>
        <w:t>ă</w:t>
      </w:r>
      <w:r w:rsidRPr="00F801C4">
        <w:rPr>
          <w:lang w:val="ro-RO"/>
        </w:rPr>
        <w:t>. Se va impune depozitarea carburan</w:t>
      </w:r>
      <w:r w:rsidR="005E1109" w:rsidRPr="00F801C4">
        <w:rPr>
          <w:lang w:val="ro-RO"/>
        </w:rPr>
        <w:t>ț</w:t>
      </w:r>
      <w:r w:rsidRPr="00F801C4">
        <w:rPr>
          <w:lang w:val="ro-RO"/>
        </w:rPr>
        <w:t>ilor in rezervoare etan</w:t>
      </w:r>
      <w:r w:rsidR="005E1109" w:rsidRPr="00F801C4">
        <w:rPr>
          <w:lang w:val="ro-RO"/>
        </w:rPr>
        <w:t>ș</w:t>
      </w:r>
      <w:r w:rsidRPr="00F801C4">
        <w:rPr>
          <w:lang w:val="ro-RO"/>
        </w:rPr>
        <w:t>e, intretinerea utilajetor (spalarea lor, efectuarea de repara</w:t>
      </w:r>
      <w:r w:rsidR="005E1109" w:rsidRPr="00F801C4">
        <w:rPr>
          <w:lang w:val="ro-RO"/>
        </w:rPr>
        <w:t>ț</w:t>
      </w:r>
      <w:r w:rsidRPr="00F801C4">
        <w:rPr>
          <w:lang w:val="ro-RO"/>
        </w:rPr>
        <w:t>ii, schimburile de piese, de uleiuri, alimentarea cu carburan</w:t>
      </w:r>
      <w:r w:rsidR="005E1109" w:rsidRPr="00F801C4">
        <w:rPr>
          <w:lang w:val="ro-RO"/>
        </w:rPr>
        <w:t>ț</w:t>
      </w:r>
      <w:r w:rsidRPr="00F801C4">
        <w:rPr>
          <w:lang w:val="ro-RO"/>
        </w:rPr>
        <w:t>i et</w:t>
      </w:r>
      <w:r w:rsidR="005E1109" w:rsidRPr="00F801C4">
        <w:rPr>
          <w:lang w:val="ro-RO"/>
        </w:rPr>
        <w:t>c.) n</w:t>
      </w:r>
      <w:r w:rsidRPr="00F801C4">
        <w:rPr>
          <w:lang w:val="ro-RO"/>
        </w:rPr>
        <w:t>umai in locurile special amenajat</w:t>
      </w:r>
      <w:r w:rsidR="005E1109" w:rsidRPr="00F801C4">
        <w:rPr>
          <w:lang w:val="ro-RO"/>
        </w:rPr>
        <w:t>e.</w:t>
      </w:r>
    </w:p>
    <w:p w14:paraId="0652D810" w14:textId="7DAEB1C7" w:rsidR="001738AD" w:rsidRPr="00F801C4" w:rsidRDefault="002C1141" w:rsidP="00F1244E">
      <w:pPr>
        <w:pStyle w:val="Heading3"/>
        <w:spacing w:line="276" w:lineRule="auto"/>
        <w:ind w:firstLine="720"/>
        <w:rPr>
          <w:rFonts w:ascii="Times New Roman" w:hAnsi="Times New Roman" w:cs="Times New Roman"/>
          <w:sz w:val="24"/>
          <w:lang w:val="ro-RO"/>
        </w:rPr>
      </w:pPr>
      <w:r w:rsidRPr="00F801C4">
        <w:rPr>
          <w:rFonts w:ascii="Times New Roman" w:hAnsi="Times New Roman" w:cs="Times New Roman"/>
          <w:sz w:val="24"/>
          <w:lang w:val="ro-RO"/>
        </w:rPr>
        <w:lastRenderedPageBreak/>
        <w:t xml:space="preserve"> </w:t>
      </w:r>
      <w:bookmarkStart w:id="73" w:name="_Toc106792232"/>
      <w:r w:rsidR="005E1109" w:rsidRPr="00F801C4">
        <w:rPr>
          <w:rFonts w:ascii="Times New Roman" w:hAnsi="Times New Roman" w:cs="Times New Roman"/>
          <w:sz w:val="24"/>
          <w:lang w:val="ro-RO"/>
        </w:rPr>
        <w:t>A</w:t>
      </w:r>
      <w:r w:rsidRPr="00F801C4">
        <w:rPr>
          <w:rFonts w:ascii="Times New Roman" w:hAnsi="Times New Roman" w:cs="Times New Roman"/>
          <w:sz w:val="24"/>
          <w:lang w:val="ro-RO"/>
        </w:rPr>
        <w:t xml:space="preserve">pe de </w:t>
      </w:r>
      <w:r w:rsidR="007A73FD" w:rsidRPr="00F801C4">
        <w:rPr>
          <w:rFonts w:ascii="Times New Roman" w:hAnsi="Times New Roman" w:cs="Times New Roman"/>
          <w:sz w:val="24"/>
          <w:lang w:val="ro-RO"/>
        </w:rPr>
        <w:t>suprafață</w:t>
      </w:r>
      <w:bookmarkEnd w:id="73"/>
      <w:r w:rsidR="007A73FD" w:rsidRPr="00F801C4">
        <w:rPr>
          <w:rFonts w:ascii="Times New Roman" w:hAnsi="Times New Roman" w:cs="Times New Roman"/>
          <w:sz w:val="24"/>
          <w:lang w:val="ro-RO"/>
        </w:rPr>
        <w:t xml:space="preserve"> </w:t>
      </w:r>
    </w:p>
    <w:p w14:paraId="333782C1" w14:textId="4668FC02"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E21D13" w:rsidRPr="00F801C4">
        <w:rPr>
          <w:lang w:val="ro-RO"/>
        </w:rPr>
        <w:t xml:space="preserve">In </w:t>
      </w:r>
      <w:r w:rsidRPr="00F801C4">
        <w:rPr>
          <w:lang w:val="ro-RO"/>
        </w:rPr>
        <w:t xml:space="preserve">vecinatatea amplasamentul proiectului propus sunt ape de </w:t>
      </w:r>
      <w:r w:rsidR="007A73FD" w:rsidRPr="00F801C4">
        <w:rPr>
          <w:lang w:val="ro-RO"/>
        </w:rPr>
        <w:t>suprafață</w:t>
      </w:r>
      <w:r w:rsidR="00411661" w:rsidRPr="00F801C4">
        <w:rPr>
          <w:lang w:val="ro-RO"/>
        </w:rPr>
        <w:t xml:space="preserve"> </w:t>
      </w:r>
      <w:r w:rsidRPr="00F801C4">
        <w:rPr>
          <w:lang w:val="ro-RO"/>
        </w:rPr>
        <w:t xml:space="preserve">care pot sa fie afectate de </w:t>
      </w:r>
      <w:r w:rsidR="00457FC2" w:rsidRPr="00F801C4">
        <w:rPr>
          <w:lang w:val="ro-RO"/>
        </w:rPr>
        <w:t>lucrări</w:t>
      </w:r>
      <w:r w:rsidRPr="00F801C4">
        <w:rPr>
          <w:lang w:val="ro-RO"/>
        </w:rPr>
        <w:t>le specifice activi</w:t>
      </w:r>
      <w:r w:rsidR="005E1109" w:rsidRPr="00F801C4">
        <w:rPr>
          <w:lang w:val="ro-RO"/>
        </w:rPr>
        <w:t>tăț</w:t>
      </w:r>
      <w:r w:rsidRPr="00F801C4">
        <w:rPr>
          <w:lang w:val="ro-RO"/>
        </w:rPr>
        <w:t xml:space="preserve">ii de consolidatre drum, dupa cum </w:t>
      </w:r>
      <w:r w:rsidR="00457FC2" w:rsidRPr="00F801C4">
        <w:rPr>
          <w:lang w:val="ro-RO"/>
        </w:rPr>
        <w:t xml:space="preserve">urmează </w:t>
      </w:r>
      <w:r w:rsidRPr="00F801C4">
        <w:rPr>
          <w:lang w:val="ro-RO"/>
        </w:rPr>
        <w:t xml:space="preserve">: </w:t>
      </w:r>
    </w:p>
    <w:p w14:paraId="739FFA23" w14:textId="164F187B" w:rsidR="001738AD" w:rsidRPr="00F801C4" w:rsidRDefault="002C1141" w:rsidP="00F1244E">
      <w:pPr>
        <w:numPr>
          <w:ilvl w:val="0"/>
          <w:numId w:val="16"/>
        </w:numPr>
        <w:spacing w:line="276" w:lineRule="auto"/>
        <w:ind w:left="0" w:firstLine="0"/>
        <w:rPr>
          <w:lang w:val="ro-RO"/>
        </w:rPr>
      </w:pPr>
      <w:r w:rsidRPr="00F801C4">
        <w:rPr>
          <w:lang w:val="ro-RO"/>
        </w:rPr>
        <w:t>Produse petroliere scurse de la autovehicule;</w:t>
      </w:r>
    </w:p>
    <w:p w14:paraId="5B4C1154" w14:textId="64E9EC72" w:rsidR="001738AD" w:rsidRPr="00F801C4" w:rsidRDefault="002C1141" w:rsidP="00F1244E">
      <w:pPr>
        <w:numPr>
          <w:ilvl w:val="0"/>
          <w:numId w:val="16"/>
        </w:numPr>
        <w:spacing w:line="276" w:lineRule="auto"/>
        <w:ind w:left="0" w:firstLine="0"/>
        <w:rPr>
          <w:lang w:val="ro-RO"/>
        </w:rPr>
      </w:pPr>
      <w:r w:rsidRPr="00F801C4">
        <w:rPr>
          <w:lang w:val="ro-RO"/>
        </w:rPr>
        <w:t xml:space="preserve">Depuneri de pulberi provenite din arderea combustibilului; </w:t>
      </w:r>
    </w:p>
    <w:p w14:paraId="1041A873" w14:textId="6A8D2051" w:rsidR="001738AD" w:rsidRPr="00F801C4" w:rsidRDefault="002C1141" w:rsidP="00F1244E">
      <w:pPr>
        <w:numPr>
          <w:ilvl w:val="0"/>
          <w:numId w:val="16"/>
        </w:numPr>
        <w:spacing w:line="276" w:lineRule="auto"/>
        <w:ind w:left="0" w:firstLine="0"/>
        <w:rPr>
          <w:lang w:val="ro-RO"/>
        </w:rPr>
      </w:pPr>
      <w:r w:rsidRPr="00F801C4">
        <w:rPr>
          <w:lang w:val="ro-RO"/>
        </w:rPr>
        <w:t xml:space="preserve">Particule rezultate din erodarea pneurilor sau cu alte materii rezultate din trafic; </w:t>
      </w:r>
    </w:p>
    <w:p w14:paraId="41E7EA97" w14:textId="0E5DD5B7" w:rsidR="001738AD" w:rsidRPr="00F801C4" w:rsidRDefault="002C1141" w:rsidP="00F1244E">
      <w:pPr>
        <w:numPr>
          <w:ilvl w:val="0"/>
          <w:numId w:val="16"/>
        </w:numPr>
        <w:spacing w:line="276" w:lineRule="auto"/>
        <w:ind w:left="0" w:firstLine="0"/>
        <w:rPr>
          <w:lang w:val="ro-RO"/>
        </w:rPr>
      </w:pPr>
      <w:r w:rsidRPr="00F801C4">
        <w:rPr>
          <w:lang w:val="ro-RO"/>
        </w:rPr>
        <w:t>Materiale antiderapante (s</w:t>
      </w:r>
      <w:r w:rsidR="005E1109" w:rsidRPr="00F801C4">
        <w:rPr>
          <w:lang w:val="ro-RO"/>
        </w:rPr>
        <w:t>ă</w:t>
      </w:r>
      <w:r w:rsidRPr="00F801C4">
        <w:rPr>
          <w:lang w:val="ro-RO"/>
        </w:rPr>
        <w:t>ruri decongelate);</w:t>
      </w:r>
    </w:p>
    <w:p w14:paraId="4883C463" w14:textId="2B49167C" w:rsidR="001738AD" w:rsidRPr="00F801C4" w:rsidRDefault="002C1141" w:rsidP="00F1244E">
      <w:pPr>
        <w:pStyle w:val="Heading3"/>
        <w:spacing w:line="276" w:lineRule="auto"/>
        <w:ind w:firstLine="720"/>
        <w:rPr>
          <w:rFonts w:ascii="Times New Roman" w:hAnsi="Times New Roman" w:cs="Times New Roman"/>
          <w:sz w:val="24"/>
          <w:lang w:val="ro-RO"/>
        </w:rPr>
      </w:pPr>
      <w:bookmarkStart w:id="74" w:name="_Toc106792233"/>
      <w:r w:rsidRPr="00F801C4">
        <w:rPr>
          <w:rFonts w:ascii="Times New Roman" w:hAnsi="Times New Roman" w:cs="Times New Roman"/>
          <w:sz w:val="24"/>
          <w:lang w:val="ro-RO"/>
        </w:rPr>
        <w:t>Ape subterane</w:t>
      </w:r>
      <w:bookmarkEnd w:id="74"/>
    </w:p>
    <w:p w14:paraId="0211E59B" w14:textId="6B33303A"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In timpul desf</w:t>
      </w:r>
      <w:r w:rsidR="005E1109" w:rsidRPr="00F801C4">
        <w:rPr>
          <w:lang w:val="ro-RO"/>
        </w:rPr>
        <w:t>ăș</w:t>
      </w:r>
      <w:r w:rsidRPr="00F801C4">
        <w:rPr>
          <w:lang w:val="ro-RO"/>
        </w:rPr>
        <w:t>ur</w:t>
      </w:r>
      <w:r w:rsidR="005E1109" w:rsidRPr="00F801C4">
        <w:rPr>
          <w:lang w:val="ro-RO"/>
        </w:rPr>
        <w:t>ă</w:t>
      </w:r>
      <w:r w:rsidRPr="00F801C4">
        <w:rPr>
          <w:lang w:val="ro-RO"/>
        </w:rPr>
        <w:t xml:space="preserve">rii </w:t>
      </w:r>
      <w:r w:rsidR="00457FC2" w:rsidRPr="00F801C4">
        <w:rPr>
          <w:lang w:val="ro-RO"/>
        </w:rPr>
        <w:t>lucrări</w:t>
      </w:r>
      <w:r w:rsidRPr="00F801C4">
        <w:rPr>
          <w:lang w:val="ro-RO"/>
        </w:rPr>
        <w:t>lor specifice de consolidare a drumului, apele subterane pot fi afectate prin:</w:t>
      </w:r>
    </w:p>
    <w:p w14:paraId="03A22468" w14:textId="109CB901" w:rsidR="001738AD" w:rsidRPr="00F801C4" w:rsidRDefault="002C1141" w:rsidP="00F1244E">
      <w:pPr>
        <w:numPr>
          <w:ilvl w:val="0"/>
          <w:numId w:val="16"/>
        </w:numPr>
        <w:spacing w:line="276" w:lineRule="auto"/>
        <w:ind w:left="0" w:firstLine="0"/>
        <w:rPr>
          <w:lang w:val="ro-RO"/>
        </w:rPr>
      </w:pPr>
      <w:r w:rsidRPr="00F801C4">
        <w:rPr>
          <w:lang w:val="ro-RO"/>
        </w:rPr>
        <w:t xml:space="preserve">Produse petroliere scurse de la autovehicule; </w:t>
      </w:r>
    </w:p>
    <w:p w14:paraId="7E5B6CFE" w14:textId="1FDAE6D2" w:rsidR="001738AD" w:rsidRPr="00F801C4" w:rsidRDefault="002C1141" w:rsidP="00F1244E">
      <w:pPr>
        <w:numPr>
          <w:ilvl w:val="0"/>
          <w:numId w:val="16"/>
        </w:numPr>
        <w:spacing w:line="276" w:lineRule="auto"/>
        <w:ind w:left="0" w:firstLine="0"/>
        <w:rPr>
          <w:lang w:val="ro-RO"/>
        </w:rPr>
      </w:pPr>
      <w:r w:rsidRPr="00F801C4">
        <w:rPr>
          <w:lang w:val="ro-RO"/>
        </w:rPr>
        <w:t>Depuneri de pulberi provenite din arderea combustibilului;</w:t>
      </w:r>
    </w:p>
    <w:p w14:paraId="14713A7D" w14:textId="7161A864" w:rsidR="001738AD" w:rsidRPr="00F801C4" w:rsidRDefault="002C1141" w:rsidP="00F1244E">
      <w:pPr>
        <w:numPr>
          <w:ilvl w:val="0"/>
          <w:numId w:val="16"/>
        </w:numPr>
        <w:spacing w:line="276" w:lineRule="auto"/>
        <w:ind w:left="0" w:firstLine="0"/>
        <w:rPr>
          <w:lang w:val="ro-RO"/>
        </w:rPr>
      </w:pPr>
      <w:r w:rsidRPr="00F801C4">
        <w:rPr>
          <w:lang w:val="ro-RO"/>
        </w:rPr>
        <w:t>Particule rezultate din erodarea pneurilor sau cu alte materii rezultate din trafic; materiale antiderapant</w:t>
      </w:r>
      <w:r w:rsidR="005E1109" w:rsidRPr="00F801C4">
        <w:rPr>
          <w:lang w:val="ro-RO"/>
        </w:rPr>
        <w:t>e (săr</w:t>
      </w:r>
      <w:r w:rsidRPr="00F801C4">
        <w:rPr>
          <w:lang w:val="ro-RO"/>
        </w:rPr>
        <w:t>uri decongelate);</w:t>
      </w:r>
    </w:p>
    <w:p w14:paraId="097B6397" w14:textId="3025908A" w:rsidR="001738AD" w:rsidRPr="00F801C4" w:rsidRDefault="002C1141" w:rsidP="00F1244E">
      <w:pPr>
        <w:pStyle w:val="Heading3"/>
        <w:spacing w:line="276" w:lineRule="auto"/>
        <w:ind w:firstLine="720"/>
        <w:rPr>
          <w:rFonts w:ascii="Times New Roman" w:hAnsi="Times New Roman" w:cs="Times New Roman"/>
          <w:sz w:val="24"/>
          <w:lang w:val="ro-RO"/>
        </w:rPr>
      </w:pPr>
      <w:bookmarkStart w:id="75" w:name="_Toc106792234"/>
      <w:r w:rsidRPr="00F801C4">
        <w:rPr>
          <w:rFonts w:ascii="Times New Roman" w:hAnsi="Times New Roman" w:cs="Times New Roman"/>
          <w:sz w:val="24"/>
          <w:lang w:val="ro-RO"/>
        </w:rPr>
        <w:t xml:space="preserve">Sol </w:t>
      </w:r>
      <w:r w:rsidR="00457FC2" w:rsidRPr="00F801C4">
        <w:rPr>
          <w:rFonts w:ascii="Times New Roman" w:hAnsi="Times New Roman" w:cs="Times New Roman"/>
          <w:sz w:val="24"/>
          <w:lang w:val="ro-RO"/>
        </w:rPr>
        <w:t>și</w:t>
      </w:r>
      <w:r w:rsidR="00411661" w:rsidRPr="00F801C4">
        <w:rPr>
          <w:rFonts w:ascii="Times New Roman" w:hAnsi="Times New Roman" w:cs="Times New Roman"/>
          <w:sz w:val="24"/>
          <w:lang w:val="ro-RO"/>
        </w:rPr>
        <w:t xml:space="preserve"> </w:t>
      </w:r>
      <w:r w:rsidRPr="00F801C4">
        <w:rPr>
          <w:rFonts w:ascii="Times New Roman" w:hAnsi="Times New Roman" w:cs="Times New Roman"/>
          <w:sz w:val="24"/>
          <w:lang w:val="ro-RO"/>
        </w:rPr>
        <w:t>subsol</w:t>
      </w:r>
      <w:bookmarkEnd w:id="75"/>
    </w:p>
    <w:p w14:paraId="5DA85179" w14:textId="29AE2D18" w:rsidR="001738AD"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457FC2" w:rsidRPr="00F801C4">
        <w:rPr>
          <w:lang w:val="ro-RO"/>
        </w:rPr>
        <w:t>Lucrări</w:t>
      </w:r>
      <w:r w:rsidR="00E21D13" w:rsidRPr="00F801C4">
        <w:rPr>
          <w:lang w:val="ro-RO"/>
        </w:rPr>
        <w:t xml:space="preserve">le </w:t>
      </w:r>
      <w:r w:rsidRPr="00F801C4">
        <w:rPr>
          <w:lang w:val="ro-RO"/>
        </w:rPr>
        <w:t>de consolidare a drumului afecteaz</w:t>
      </w:r>
      <w:r w:rsidR="005E1109" w:rsidRPr="00F801C4">
        <w:rPr>
          <w:lang w:val="ro-RO"/>
        </w:rPr>
        <w:t>ă</w:t>
      </w:r>
      <w:r w:rsidRPr="00F801C4">
        <w:rPr>
          <w:lang w:val="ro-RO"/>
        </w:rPr>
        <w:t xml:space="preserve"> solul </w:t>
      </w:r>
      <w:r w:rsidR="00457FC2" w:rsidRPr="00F801C4">
        <w:rPr>
          <w:lang w:val="ro-RO"/>
        </w:rPr>
        <w:t xml:space="preserve">și </w:t>
      </w:r>
      <w:r w:rsidRPr="00F801C4">
        <w:rPr>
          <w:lang w:val="ro-RO"/>
        </w:rPr>
        <w:t xml:space="preserve">subsolul din amplasamentul proiectului propus pe </w:t>
      </w:r>
      <w:r w:rsidR="007A73FD" w:rsidRPr="00F801C4">
        <w:rPr>
          <w:lang w:val="ro-RO"/>
        </w:rPr>
        <w:t>suprafețe</w:t>
      </w:r>
      <w:r w:rsidRPr="00F801C4">
        <w:rPr>
          <w:lang w:val="ro-RO"/>
        </w:rPr>
        <w:t>le ocupate temporar, astfel:</w:t>
      </w:r>
    </w:p>
    <w:p w14:paraId="1D4A82F3" w14:textId="2F5CA5BC" w:rsidR="001738AD" w:rsidRPr="00F801C4" w:rsidRDefault="002C1141" w:rsidP="00F1244E">
      <w:pPr>
        <w:numPr>
          <w:ilvl w:val="0"/>
          <w:numId w:val="16"/>
        </w:numPr>
        <w:spacing w:line="276" w:lineRule="auto"/>
        <w:ind w:left="0" w:firstLine="0"/>
        <w:rPr>
          <w:lang w:val="ro-RO"/>
        </w:rPr>
      </w:pPr>
      <w:r w:rsidRPr="00F801C4">
        <w:rPr>
          <w:lang w:val="ro-RO"/>
        </w:rPr>
        <w:t xml:space="preserve"> distrugere integral</w:t>
      </w:r>
      <w:r w:rsidR="005E1109" w:rsidRPr="00F801C4">
        <w:rPr>
          <w:lang w:val="ro-RO"/>
        </w:rPr>
        <w:t>ă</w:t>
      </w:r>
      <w:r w:rsidRPr="00F801C4">
        <w:rPr>
          <w:lang w:val="ro-RO"/>
        </w:rPr>
        <w:t xml:space="preserve"> a stratului de sol prin decopertare </w:t>
      </w:r>
      <w:r w:rsidR="00457FC2" w:rsidRPr="00F801C4">
        <w:rPr>
          <w:lang w:val="ro-RO"/>
        </w:rPr>
        <w:t xml:space="preserve">și </w:t>
      </w:r>
      <w:r w:rsidRPr="00F801C4">
        <w:rPr>
          <w:lang w:val="ro-RO"/>
        </w:rPr>
        <w:t xml:space="preserve">transport in depozitul special de </w:t>
      </w:r>
      <w:r w:rsidR="00487F68" w:rsidRPr="00F801C4">
        <w:rPr>
          <w:lang w:val="ro-RO"/>
        </w:rPr>
        <w:t>pământ</w:t>
      </w:r>
      <w:r w:rsidRPr="00F801C4">
        <w:rPr>
          <w:lang w:val="ro-RO"/>
        </w:rPr>
        <w:t xml:space="preserve"> vegetal, care are ca efect </w:t>
      </w:r>
      <w:r w:rsidR="005E1109" w:rsidRPr="00F801C4">
        <w:rPr>
          <w:lang w:val="ro-RO"/>
        </w:rPr>
        <w:t>î</w:t>
      </w:r>
      <w:r w:rsidRPr="00F801C4">
        <w:rPr>
          <w:lang w:val="ro-RO"/>
        </w:rPr>
        <w:t>ndepartarea componentei biotice, modificarea structurii, deranjarea echilibrului natural;</w:t>
      </w:r>
    </w:p>
    <w:p w14:paraId="4E8E5EA5" w14:textId="0E48B99D" w:rsidR="001738AD" w:rsidRPr="00F801C4" w:rsidRDefault="002C1141" w:rsidP="00F1244E">
      <w:pPr>
        <w:numPr>
          <w:ilvl w:val="0"/>
          <w:numId w:val="16"/>
        </w:numPr>
        <w:spacing w:line="276" w:lineRule="auto"/>
        <w:ind w:left="0" w:firstLine="0"/>
        <w:rPr>
          <w:lang w:val="ro-RO"/>
        </w:rPr>
      </w:pPr>
      <w:r w:rsidRPr="00F801C4">
        <w:rPr>
          <w:lang w:val="ro-RO"/>
        </w:rPr>
        <w:t xml:space="preserve"> distrugere partiala a subsolului prin excava</w:t>
      </w:r>
      <w:r w:rsidR="005E1109" w:rsidRPr="00F801C4">
        <w:rPr>
          <w:lang w:val="ro-RO"/>
        </w:rPr>
        <w:t>ț</w:t>
      </w:r>
      <w:r w:rsidRPr="00F801C4">
        <w:rPr>
          <w:lang w:val="ro-RO"/>
        </w:rPr>
        <w:t xml:space="preserve">ii </w:t>
      </w:r>
      <w:r w:rsidR="00457FC2" w:rsidRPr="00F801C4">
        <w:rPr>
          <w:lang w:val="ro-RO"/>
        </w:rPr>
        <w:t>și</w:t>
      </w:r>
      <w:r w:rsidR="00411661" w:rsidRPr="00F801C4">
        <w:rPr>
          <w:lang w:val="ro-RO"/>
        </w:rPr>
        <w:t xml:space="preserve"> </w:t>
      </w:r>
      <w:r w:rsidRPr="00F801C4">
        <w:rPr>
          <w:lang w:val="ro-RO"/>
        </w:rPr>
        <w:t>extragere a materialului de amestec rezultat din s</w:t>
      </w:r>
      <w:r w:rsidR="005E1109" w:rsidRPr="00F801C4">
        <w:rPr>
          <w:lang w:val="ro-RO"/>
        </w:rPr>
        <w:t>ă</w:t>
      </w:r>
      <w:r w:rsidRPr="00F801C4">
        <w:rPr>
          <w:lang w:val="ro-RO"/>
        </w:rPr>
        <w:t xml:space="preserve">paturi pentru realizarea casetelor </w:t>
      </w:r>
      <w:r w:rsidR="00457FC2" w:rsidRPr="00F801C4">
        <w:rPr>
          <w:lang w:val="ro-RO"/>
        </w:rPr>
        <w:t>și</w:t>
      </w:r>
      <w:r w:rsidR="00411661" w:rsidRPr="00F801C4">
        <w:rPr>
          <w:lang w:val="ro-RO"/>
        </w:rPr>
        <w:t xml:space="preserve"> </w:t>
      </w:r>
      <w:r w:rsidRPr="00F801C4">
        <w:rPr>
          <w:lang w:val="ro-RO"/>
        </w:rPr>
        <w:t xml:space="preserve">a </w:t>
      </w:r>
      <w:r w:rsidR="00457FC2" w:rsidRPr="00F801C4">
        <w:rPr>
          <w:lang w:val="ro-RO"/>
        </w:rPr>
        <w:t>fundaț</w:t>
      </w:r>
      <w:r w:rsidRPr="00F801C4">
        <w:rPr>
          <w:lang w:val="ro-RO"/>
        </w:rPr>
        <w:t>iei;</w:t>
      </w:r>
    </w:p>
    <w:p w14:paraId="46D1CCE3" w14:textId="1A812391" w:rsidR="001738AD" w:rsidRPr="00F801C4" w:rsidRDefault="002C1141" w:rsidP="00F1244E">
      <w:pPr>
        <w:numPr>
          <w:ilvl w:val="0"/>
          <w:numId w:val="16"/>
        </w:numPr>
        <w:spacing w:line="276" w:lineRule="auto"/>
        <w:ind w:left="0" w:firstLine="0"/>
        <w:rPr>
          <w:lang w:val="ro-RO"/>
        </w:rPr>
      </w:pPr>
      <w:r w:rsidRPr="00F801C4">
        <w:rPr>
          <w:lang w:val="ro-RO"/>
        </w:rPr>
        <w:t xml:space="preserve"> poluarea accidental</w:t>
      </w:r>
      <w:r w:rsidR="005E1109" w:rsidRPr="00F801C4">
        <w:rPr>
          <w:lang w:val="ro-RO"/>
        </w:rPr>
        <w:t>ă</w:t>
      </w:r>
      <w:r w:rsidRPr="00F801C4">
        <w:rPr>
          <w:lang w:val="ro-RO"/>
        </w:rPr>
        <w:t xml:space="preserve"> cu produse petroliere, prin intermediul apelor pluviale - </w:t>
      </w:r>
      <w:r w:rsidR="00484A19" w:rsidRPr="00F801C4">
        <w:rPr>
          <w:lang w:val="ro-RO"/>
        </w:rPr>
        <w:t>deșeuri</w:t>
      </w:r>
      <w:r w:rsidRPr="00F801C4">
        <w:rPr>
          <w:lang w:val="ro-RO"/>
        </w:rPr>
        <w:t xml:space="preserve"> gospodarite necorespunzator.</w:t>
      </w:r>
    </w:p>
    <w:p w14:paraId="79ADFE59" w14:textId="367E5654" w:rsidR="003E7884"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E21D13" w:rsidRPr="00F801C4">
        <w:rPr>
          <w:lang w:val="ro-RO"/>
        </w:rPr>
        <w:t xml:space="preserve">In </w:t>
      </w:r>
      <w:r w:rsidRPr="00F801C4">
        <w:rPr>
          <w:lang w:val="ro-RO"/>
        </w:rPr>
        <w:t xml:space="preserve">timpul </w:t>
      </w:r>
      <w:r w:rsidR="00457FC2" w:rsidRPr="00F801C4">
        <w:rPr>
          <w:lang w:val="ro-RO"/>
        </w:rPr>
        <w:t>execuți</w:t>
      </w:r>
      <w:r w:rsidRPr="00F801C4">
        <w:rPr>
          <w:lang w:val="ro-RO"/>
        </w:rPr>
        <w:t xml:space="preserve">ei </w:t>
      </w:r>
      <w:r w:rsidR="00457FC2" w:rsidRPr="00F801C4">
        <w:rPr>
          <w:lang w:val="ro-RO"/>
        </w:rPr>
        <w:t>lucrări</w:t>
      </w:r>
      <w:r w:rsidRPr="00F801C4">
        <w:rPr>
          <w:lang w:val="ro-RO"/>
        </w:rPr>
        <w:t xml:space="preserve">lor de </w:t>
      </w:r>
      <w:r w:rsidR="00484A19" w:rsidRPr="00F801C4">
        <w:rPr>
          <w:lang w:val="ro-RO"/>
        </w:rPr>
        <w:t>construcț</w:t>
      </w:r>
      <w:r w:rsidRPr="00F801C4">
        <w:rPr>
          <w:lang w:val="ro-RO"/>
        </w:rPr>
        <w:t xml:space="preserve">ii solul, apele de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apele freatice in zona proiectului pot fi poluate accidental prin deversare accidental</w:t>
      </w:r>
      <w:r w:rsidR="005E1109" w:rsidRPr="00F801C4">
        <w:rPr>
          <w:lang w:val="ro-RO"/>
        </w:rPr>
        <w:t>ă</w:t>
      </w:r>
      <w:r w:rsidRPr="00F801C4">
        <w:rPr>
          <w:lang w:val="ro-RO"/>
        </w:rPr>
        <w:t xml:space="preserve"> de produse petroliere </w:t>
      </w:r>
      <w:r w:rsidR="00457FC2" w:rsidRPr="00F801C4">
        <w:rPr>
          <w:lang w:val="ro-RO"/>
        </w:rPr>
        <w:t>și</w:t>
      </w:r>
      <w:r w:rsidR="00411661" w:rsidRPr="00F801C4">
        <w:rPr>
          <w:lang w:val="ro-RO"/>
        </w:rPr>
        <w:t xml:space="preserve"> </w:t>
      </w:r>
      <w:r w:rsidR="00484A19" w:rsidRPr="00F801C4">
        <w:rPr>
          <w:lang w:val="ro-RO"/>
        </w:rPr>
        <w:t>deșeuri</w:t>
      </w:r>
      <w:r w:rsidRPr="00F801C4">
        <w:rPr>
          <w:lang w:val="ro-RO"/>
        </w:rPr>
        <w:t xml:space="preserve"> gospodarite necorespunzator.</w:t>
      </w:r>
    </w:p>
    <w:p w14:paraId="23038D07" w14:textId="717FCF17" w:rsidR="003E7884"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E21D13" w:rsidRPr="00F801C4">
        <w:rPr>
          <w:lang w:val="ro-RO"/>
        </w:rPr>
        <w:t xml:space="preserve">In </w:t>
      </w:r>
      <w:r w:rsidRPr="00F801C4">
        <w:rPr>
          <w:lang w:val="ro-RO"/>
        </w:rPr>
        <w:t>timpul func</w:t>
      </w:r>
      <w:r w:rsidR="009307BA" w:rsidRPr="00F801C4">
        <w:rPr>
          <w:lang w:val="ro-RO"/>
        </w:rPr>
        <w:t>ț</w:t>
      </w:r>
      <w:r w:rsidRPr="00F801C4">
        <w:rPr>
          <w:lang w:val="ro-RO"/>
        </w:rPr>
        <w:t xml:space="preserve">ionarii obiectivului, prin procesul tehnologic specific, solul, apele de </w:t>
      </w:r>
      <w:r w:rsidR="007A73FD" w:rsidRPr="00F801C4">
        <w:rPr>
          <w:lang w:val="ro-RO"/>
        </w:rPr>
        <w:t>suprafață</w:t>
      </w:r>
      <w:r w:rsidR="00411661" w:rsidRPr="00F801C4">
        <w:rPr>
          <w:lang w:val="ro-RO"/>
        </w:rPr>
        <w:t xml:space="preserve"> </w:t>
      </w:r>
      <w:r w:rsidR="00457FC2" w:rsidRPr="00F801C4">
        <w:rPr>
          <w:lang w:val="ro-RO"/>
        </w:rPr>
        <w:t>și</w:t>
      </w:r>
      <w:r w:rsidR="00411661" w:rsidRPr="00F801C4">
        <w:rPr>
          <w:lang w:val="ro-RO"/>
        </w:rPr>
        <w:t xml:space="preserve"> </w:t>
      </w:r>
      <w:r w:rsidRPr="00F801C4">
        <w:rPr>
          <w:lang w:val="ro-RO"/>
        </w:rPr>
        <w:t>apele freatice pot fi poluate accidental prin deversare accidental</w:t>
      </w:r>
      <w:r w:rsidR="009307BA" w:rsidRPr="00F801C4">
        <w:rPr>
          <w:lang w:val="ro-RO"/>
        </w:rPr>
        <w:t>ă</w:t>
      </w:r>
      <w:r w:rsidRPr="00F801C4">
        <w:rPr>
          <w:lang w:val="ro-RO"/>
        </w:rPr>
        <w:t xml:space="preserve"> de produse petroliere </w:t>
      </w:r>
      <w:r w:rsidR="00457FC2" w:rsidRPr="00F801C4">
        <w:rPr>
          <w:lang w:val="ro-RO"/>
        </w:rPr>
        <w:t>și</w:t>
      </w:r>
      <w:r w:rsidR="00411661" w:rsidRPr="00F801C4">
        <w:rPr>
          <w:lang w:val="ro-RO"/>
        </w:rPr>
        <w:t xml:space="preserve"> </w:t>
      </w:r>
      <w:r w:rsidR="00484A19" w:rsidRPr="00F801C4">
        <w:rPr>
          <w:lang w:val="ro-RO"/>
        </w:rPr>
        <w:t>deșeuri</w:t>
      </w:r>
      <w:r w:rsidRPr="00F801C4">
        <w:rPr>
          <w:lang w:val="ro-RO"/>
        </w:rPr>
        <w:t xml:space="preserve"> gospodarite necorespunzator.</w:t>
      </w:r>
    </w:p>
    <w:p w14:paraId="5A460036" w14:textId="48B04DAA" w:rsidR="003E7884" w:rsidRPr="00F801C4" w:rsidRDefault="009307BA" w:rsidP="00F1244E">
      <w:pPr>
        <w:pStyle w:val="Heading3"/>
        <w:spacing w:line="276" w:lineRule="auto"/>
        <w:ind w:firstLine="720"/>
        <w:rPr>
          <w:rFonts w:ascii="Times New Roman" w:hAnsi="Times New Roman" w:cs="Times New Roman"/>
          <w:sz w:val="24"/>
          <w:lang w:val="ro-RO"/>
        </w:rPr>
      </w:pPr>
      <w:bookmarkStart w:id="76" w:name="_Toc106792235"/>
      <w:r w:rsidRPr="00F801C4">
        <w:rPr>
          <w:rFonts w:ascii="Times New Roman" w:hAnsi="Times New Roman" w:cs="Times New Roman"/>
          <w:sz w:val="24"/>
          <w:lang w:val="ro-RO"/>
        </w:rPr>
        <w:t>F</w:t>
      </w:r>
      <w:r w:rsidR="002C1141" w:rsidRPr="00F801C4">
        <w:rPr>
          <w:rFonts w:ascii="Times New Roman" w:hAnsi="Times New Roman" w:cs="Times New Roman"/>
          <w:sz w:val="24"/>
          <w:lang w:val="ro-RO"/>
        </w:rPr>
        <w:t xml:space="preserve">lora </w:t>
      </w:r>
      <w:r w:rsidR="00457FC2" w:rsidRPr="00F801C4">
        <w:rPr>
          <w:rFonts w:ascii="Times New Roman" w:hAnsi="Times New Roman" w:cs="Times New Roman"/>
          <w:sz w:val="24"/>
          <w:lang w:val="ro-RO"/>
        </w:rPr>
        <w:t>și</w:t>
      </w:r>
      <w:r w:rsidR="00411661" w:rsidRPr="00F801C4">
        <w:rPr>
          <w:rFonts w:ascii="Times New Roman" w:hAnsi="Times New Roman" w:cs="Times New Roman"/>
          <w:sz w:val="24"/>
          <w:lang w:val="ro-RO"/>
        </w:rPr>
        <w:t xml:space="preserve"> </w:t>
      </w:r>
      <w:r w:rsidR="002C1141" w:rsidRPr="00F801C4">
        <w:rPr>
          <w:rFonts w:ascii="Times New Roman" w:hAnsi="Times New Roman" w:cs="Times New Roman"/>
          <w:sz w:val="24"/>
          <w:lang w:val="ro-RO"/>
        </w:rPr>
        <w:t>fauna</w:t>
      </w:r>
      <w:bookmarkEnd w:id="76"/>
      <w:r w:rsidR="002C1141" w:rsidRPr="00F801C4">
        <w:rPr>
          <w:rFonts w:ascii="Times New Roman" w:hAnsi="Times New Roman" w:cs="Times New Roman"/>
          <w:sz w:val="24"/>
          <w:lang w:val="ro-RO"/>
        </w:rPr>
        <w:t xml:space="preserve"> </w:t>
      </w:r>
    </w:p>
    <w:p w14:paraId="4A82FA13" w14:textId="4BA43DA9" w:rsidR="003E7884"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Activitatile specifice desfasurate in amplasamentul proiectului propus </w:t>
      </w:r>
      <w:r w:rsidR="00457FC2" w:rsidRPr="00F801C4">
        <w:rPr>
          <w:lang w:val="ro-RO"/>
        </w:rPr>
        <w:t>și</w:t>
      </w:r>
      <w:r w:rsidR="00411661" w:rsidRPr="00F801C4">
        <w:rPr>
          <w:lang w:val="ro-RO"/>
        </w:rPr>
        <w:t xml:space="preserve"> </w:t>
      </w:r>
      <w:r w:rsidRPr="00F801C4">
        <w:rPr>
          <w:lang w:val="ro-RO"/>
        </w:rPr>
        <w:t xml:space="preserve">in vecinatatea acestuia, in perioada de implementare, vor afecta flora </w:t>
      </w:r>
      <w:r w:rsidR="00457FC2" w:rsidRPr="00F801C4">
        <w:rPr>
          <w:lang w:val="ro-RO"/>
        </w:rPr>
        <w:t>și</w:t>
      </w:r>
      <w:r w:rsidR="00411661" w:rsidRPr="00F801C4">
        <w:rPr>
          <w:lang w:val="ro-RO"/>
        </w:rPr>
        <w:t xml:space="preserve"> </w:t>
      </w:r>
      <w:r w:rsidRPr="00F801C4">
        <w:rPr>
          <w:lang w:val="ro-RO"/>
        </w:rPr>
        <w:t>fauna, astfel: - inlaturarea componentelor biotice de pe amplasament, respectiv distrugerea vegeta</w:t>
      </w:r>
      <w:r w:rsidR="009307BA" w:rsidRPr="00F801C4">
        <w:rPr>
          <w:lang w:val="ro-RO"/>
        </w:rPr>
        <w:t>ț</w:t>
      </w:r>
      <w:r w:rsidRPr="00F801C4">
        <w:rPr>
          <w:lang w:val="ro-RO"/>
        </w:rPr>
        <w:t xml:space="preserve">iei existente, faunei subterane </w:t>
      </w:r>
      <w:r w:rsidR="00457FC2" w:rsidRPr="00F801C4">
        <w:rPr>
          <w:lang w:val="ro-RO"/>
        </w:rPr>
        <w:t>și</w:t>
      </w:r>
      <w:r w:rsidR="00411661" w:rsidRPr="00F801C4">
        <w:rPr>
          <w:lang w:val="ro-RO"/>
        </w:rPr>
        <w:t xml:space="preserve"> </w:t>
      </w:r>
      <w:r w:rsidRPr="00F801C4">
        <w:rPr>
          <w:lang w:val="ro-RO"/>
        </w:rPr>
        <w:t xml:space="preserve">faunei terestre imobile prin decopertare </w:t>
      </w:r>
      <w:r w:rsidR="00457FC2" w:rsidRPr="00F801C4">
        <w:rPr>
          <w:lang w:val="ro-RO"/>
        </w:rPr>
        <w:t>și</w:t>
      </w:r>
      <w:r w:rsidR="00411661" w:rsidRPr="00F801C4">
        <w:rPr>
          <w:lang w:val="ro-RO"/>
        </w:rPr>
        <w:t xml:space="preserve"> </w:t>
      </w:r>
      <w:r w:rsidRPr="00F801C4">
        <w:rPr>
          <w:lang w:val="ro-RO"/>
        </w:rPr>
        <w:t xml:space="preserve">excavare. - deplasarea faunei terestre mobile spre zone mai </w:t>
      </w:r>
      <w:r w:rsidR="009307BA" w:rsidRPr="00F801C4">
        <w:rPr>
          <w:lang w:val="ro-RO"/>
        </w:rPr>
        <w:t>î</w:t>
      </w:r>
      <w:r w:rsidRPr="00F801C4">
        <w:rPr>
          <w:lang w:val="ro-RO"/>
        </w:rPr>
        <w:t>ndepartate de amplasament din cauza activi</w:t>
      </w:r>
      <w:r w:rsidR="009307BA" w:rsidRPr="00F801C4">
        <w:rPr>
          <w:lang w:val="ro-RO"/>
        </w:rPr>
        <w:t>tăț</w:t>
      </w:r>
      <w:r w:rsidRPr="00F801C4">
        <w:rPr>
          <w:lang w:val="ro-RO"/>
        </w:rPr>
        <w:t xml:space="preserve">ii umane, zgomotului </w:t>
      </w:r>
      <w:r w:rsidR="00457FC2" w:rsidRPr="00F801C4">
        <w:rPr>
          <w:lang w:val="ro-RO"/>
        </w:rPr>
        <w:t>și</w:t>
      </w:r>
      <w:r w:rsidR="00411661" w:rsidRPr="00F801C4">
        <w:rPr>
          <w:lang w:val="ro-RO"/>
        </w:rPr>
        <w:t xml:space="preserve"> </w:t>
      </w:r>
      <w:r w:rsidRPr="00F801C4">
        <w:rPr>
          <w:lang w:val="ro-RO"/>
        </w:rPr>
        <w:t xml:space="preserve">noxelor chimice; - reducerea </w:t>
      </w:r>
      <w:r w:rsidR="003D5CAA" w:rsidRPr="00F801C4">
        <w:rPr>
          <w:lang w:val="ro-RO"/>
        </w:rPr>
        <w:t>producți</w:t>
      </w:r>
      <w:r w:rsidRPr="00F801C4">
        <w:rPr>
          <w:lang w:val="ro-RO"/>
        </w:rPr>
        <w:t>vitatii biologice in zona limitrof</w:t>
      </w:r>
      <w:r w:rsidR="009307BA" w:rsidRPr="00F801C4">
        <w:rPr>
          <w:lang w:val="ro-RO"/>
        </w:rPr>
        <w:t>ă</w:t>
      </w:r>
      <w:r w:rsidRPr="00F801C4">
        <w:rPr>
          <w:lang w:val="ro-RO"/>
        </w:rPr>
        <w:t xml:space="preserve"> prin cresterea nivelului de poluare cu praf </w:t>
      </w:r>
      <w:r w:rsidR="00457FC2" w:rsidRPr="00F801C4">
        <w:rPr>
          <w:lang w:val="ro-RO"/>
        </w:rPr>
        <w:t>și</w:t>
      </w:r>
      <w:r w:rsidR="00411661" w:rsidRPr="00F801C4">
        <w:rPr>
          <w:lang w:val="ro-RO"/>
        </w:rPr>
        <w:t xml:space="preserve"> </w:t>
      </w:r>
      <w:r w:rsidRPr="00F801C4">
        <w:rPr>
          <w:lang w:val="ro-RO"/>
        </w:rPr>
        <w:t>zgomot;</w:t>
      </w:r>
    </w:p>
    <w:p w14:paraId="1DC0784E" w14:textId="7ABBE2B5" w:rsidR="003E7884" w:rsidRPr="00F801C4" w:rsidRDefault="009307BA" w:rsidP="00F1244E">
      <w:pPr>
        <w:pStyle w:val="Heading3"/>
        <w:spacing w:line="276" w:lineRule="auto"/>
        <w:ind w:firstLine="720"/>
        <w:rPr>
          <w:rFonts w:ascii="Times New Roman" w:hAnsi="Times New Roman" w:cs="Times New Roman"/>
          <w:sz w:val="24"/>
          <w:lang w:val="ro-RO"/>
        </w:rPr>
      </w:pPr>
      <w:bookmarkStart w:id="77" w:name="_Toc106792236"/>
      <w:r w:rsidRPr="00F801C4">
        <w:rPr>
          <w:rFonts w:ascii="Times New Roman" w:hAnsi="Times New Roman" w:cs="Times New Roman"/>
          <w:sz w:val="24"/>
          <w:lang w:val="ro-RO"/>
        </w:rPr>
        <w:t>O</w:t>
      </w:r>
      <w:r w:rsidR="002C1141" w:rsidRPr="00F801C4">
        <w:rPr>
          <w:rFonts w:ascii="Times New Roman" w:hAnsi="Times New Roman" w:cs="Times New Roman"/>
          <w:sz w:val="24"/>
          <w:lang w:val="ro-RO"/>
        </w:rPr>
        <w:t>bective de interes public, asezari umane</w:t>
      </w:r>
      <w:bookmarkEnd w:id="77"/>
    </w:p>
    <w:p w14:paraId="5CC103AF" w14:textId="23A1A932" w:rsidR="00CE2B89" w:rsidRPr="00F801C4" w:rsidRDefault="00E21D13" w:rsidP="00F1244E">
      <w:pPr>
        <w:widowControl w:val="0"/>
        <w:autoSpaceDE w:val="0"/>
        <w:autoSpaceDN w:val="0"/>
        <w:adjustRightInd w:val="0"/>
        <w:spacing w:line="276" w:lineRule="auto"/>
        <w:ind w:firstLine="720"/>
        <w:jc w:val="both"/>
        <w:rPr>
          <w:lang w:val="ro-RO"/>
        </w:rPr>
      </w:pPr>
      <w:r w:rsidRPr="00F801C4">
        <w:rPr>
          <w:lang w:val="ro-RO"/>
        </w:rPr>
        <w:t xml:space="preserve">Amplasamentul </w:t>
      </w:r>
      <w:r w:rsidR="002C1141" w:rsidRPr="00F801C4">
        <w:rPr>
          <w:lang w:val="ro-RO"/>
        </w:rPr>
        <w:t>proiectului propus se afl</w:t>
      </w:r>
      <w:r w:rsidR="009307BA" w:rsidRPr="00F801C4">
        <w:rPr>
          <w:lang w:val="ro-RO"/>
        </w:rPr>
        <w:t>ă</w:t>
      </w:r>
      <w:r w:rsidR="002C1141" w:rsidRPr="00F801C4">
        <w:rPr>
          <w:lang w:val="ro-RO"/>
        </w:rPr>
        <w:t xml:space="preserve"> in intravilanul </w:t>
      </w:r>
      <w:r w:rsidR="00CE2B89" w:rsidRPr="00F801C4">
        <w:rPr>
          <w:lang w:val="ro-RO"/>
        </w:rPr>
        <w:t xml:space="preserve">comunei </w:t>
      </w:r>
      <w:r w:rsidR="006478FA">
        <w:rPr>
          <w:lang w:val="ro-RO"/>
        </w:rPr>
        <w:t>Branistea</w:t>
      </w:r>
      <w:r w:rsidR="000662BA" w:rsidRPr="00F801C4">
        <w:rPr>
          <w:lang w:val="ro-RO"/>
        </w:rPr>
        <w:t>, judetul Dambovita</w:t>
      </w:r>
      <w:r w:rsidR="00CE2B89" w:rsidRPr="00F801C4">
        <w:rPr>
          <w:lang w:val="ro-RO"/>
        </w:rPr>
        <w:t>.</w:t>
      </w:r>
    </w:p>
    <w:p w14:paraId="12166235" w14:textId="73B732CD" w:rsidR="003E7884" w:rsidRPr="00F801C4" w:rsidRDefault="00E21D13" w:rsidP="00F1244E">
      <w:pPr>
        <w:widowControl w:val="0"/>
        <w:autoSpaceDE w:val="0"/>
        <w:autoSpaceDN w:val="0"/>
        <w:adjustRightInd w:val="0"/>
        <w:spacing w:line="276" w:lineRule="auto"/>
        <w:ind w:firstLine="720"/>
        <w:jc w:val="both"/>
        <w:rPr>
          <w:lang w:val="ro-RO"/>
        </w:rPr>
      </w:pPr>
      <w:r w:rsidRPr="00F801C4">
        <w:rPr>
          <w:lang w:val="ro-RO"/>
        </w:rPr>
        <w:lastRenderedPageBreak/>
        <w:t xml:space="preserve">Pe </w:t>
      </w:r>
      <w:r w:rsidR="002C1141" w:rsidRPr="00F801C4">
        <w:rPr>
          <w:lang w:val="ro-RO"/>
        </w:rPr>
        <w:t xml:space="preserve">amplasamentul proiectului propus </w:t>
      </w:r>
      <w:r w:rsidR="00457FC2" w:rsidRPr="00F801C4">
        <w:rPr>
          <w:lang w:val="ro-RO"/>
        </w:rPr>
        <w:t>și</w:t>
      </w:r>
      <w:r w:rsidR="00411661" w:rsidRPr="00F801C4">
        <w:rPr>
          <w:lang w:val="ro-RO"/>
        </w:rPr>
        <w:t xml:space="preserve"> </w:t>
      </w:r>
      <w:r w:rsidR="002C1141" w:rsidRPr="00F801C4">
        <w:rPr>
          <w:lang w:val="ro-RO"/>
        </w:rPr>
        <w:t xml:space="preserve">in vecinatatea sa nu sunt monumente istorice </w:t>
      </w:r>
      <w:r w:rsidR="00457FC2" w:rsidRPr="00F801C4">
        <w:rPr>
          <w:lang w:val="ro-RO"/>
        </w:rPr>
        <w:t>și</w:t>
      </w:r>
      <w:r w:rsidR="00411661" w:rsidRPr="00F801C4">
        <w:rPr>
          <w:lang w:val="ro-RO"/>
        </w:rPr>
        <w:t xml:space="preserve"> </w:t>
      </w:r>
      <w:r w:rsidR="002C1141" w:rsidRPr="00F801C4">
        <w:rPr>
          <w:lang w:val="ro-RO"/>
        </w:rPr>
        <w:t>de arhitectura;</w:t>
      </w:r>
    </w:p>
    <w:p w14:paraId="7FC241B9" w14:textId="6BE24263" w:rsidR="003E7884" w:rsidRPr="00F801C4" w:rsidRDefault="002C1141" w:rsidP="00F1244E">
      <w:pPr>
        <w:numPr>
          <w:ilvl w:val="0"/>
          <w:numId w:val="16"/>
        </w:numPr>
        <w:spacing w:line="276" w:lineRule="auto"/>
        <w:ind w:left="0" w:firstLine="0"/>
        <w:rPr>
          <w:lang w:val="ro-RO"/>
        </w:rPr>
      </w:pPr>
      <w:r w:rsidRPr="00F801C4">
        <w:rPr>
          <w:lang w:val="ro-RO"/>
        </w:rPr>
        <w:t>Nu sunt zone cu regim sever de restric</w:t>
      </w:r>
      <w:r w:rsidR="009307BA" w:rsidRPr="00F801C4">
        <w:rPr>
          <w:lang w:val="ro-RO"/>
        </w:rPr>
        <w:t>ț</w:t>
      </w:r>
      <w:r w:rsidRPr="00F801C4">
        <w:rPr>
          <w:lang w:val="ro-RO"/>
        </w:rPr>
        <w:t>ie in perimetrul proiectului;</w:t>
      </w:r>
    </w:p>
    <w:p w14:paraId="5A60586E" w14:textId="3C4FC747" w:rsidR="003E7884" w:rsidRPr="00F801C4" w:rsidRDefault="002C1141" w:rsidP="00F1244E">
      <w:pPr>
        <w:numPr>
          <w:ilvl w:val="0"/>
          <w:numId w:val="16"/>
        </w:numPr>
        <w:spacing w:line="276" w:lineRule="auto"/>
        <w:ind w:left="0" w:firstLine="0"/>
        <w:rPr>
          <w:lang w:val="ro-RO"/>
        </w:rPr>
      </w:pPr>
      <w:r w:rsidRPr="00F801C4">
        <w:rPr>
          <w:lang w:val="ro-RO"/>
        </w:rPr>
        <w:t>Nu sunt zone de interes traditional in perimetrul proiectului propus.</w:t>
      </w:r>
    </w:p>
    <w:p w14:paraId="3D2D687A" w14:textId="0100D326" w:rsidR="003E7884" w:rsidRPr="00F801C4" w:rsidRDefault="009307BA" w:rsidP="00F1244E">
      <w:pPr>
        <w:pStyle w:val="Heading3"/>
        <w:spacing w:line="276" w:lineRule="auto"/>
        <w:ind w:firstLine="720"/>
        <w:rPr>
          <w:rFonts w:ascii="Times New Roman" w:hAnsi="Times New Roman" w:cs="Times New Roman"/>
          <w:sz w:val="24"/>
          <w:lang w:val="ro-RO"/>
        </w:rPr>
      </w:pPr>
      <w:bookmarkStart w:id="78" w:name="_Toc106792237"/>
      <w:r w:rsidRPr="00F801C4">
        <w:rPr>
          <w:rFonts w:ascii="Times New Roman" w:hAnsi="Times New Roman" w:cs="Times New Roman"/>
          <w:sz w:val="24"/>
          <w:lang w:val="ro-RO"/>
        </w:rPr>
        <w:t>L</w:t>
      </w:r>
      <w:r w:rsidR="002C1141" w:rsidRPr="00F801C4">
        <w:rPr>
          <w:rFonts w:ascii="Times New Roman" w:hAnsi="Times New Roman" w:cs="Times New Roman"/>
          <w:sz w:val="24"/>
          <w:lang w:val="ro-RO"/>
        </w:rPr>
        <w:t>ocuitorii</w:t>
      </w:r>
      <w:bookmarkEnd w:id="78"/>
    </w:p>
    <w:p w14:paraId="120DD51C" w14:textId="18C9C5D7" w:rsidR="003E7884" w:rsidRPr="00F801C4" w:rsidRDefault="009307BA" w:rsidP="00F1244E">
      <w:pPr>
        <w:widowControl w:val="0"/>
        <w:autoSpaceDE w:val="0"/>
        <w:autoSpaceDN w:val="0"/>
        <w:adjustRightInd w:val="0"/>
        <w:spacing w:line="276" w:lineRule="auto"/>
        <w:ind w:firstLine="720"/>
        <w:jc w:val="both"/>
        <w:rPr>
          <w:lang w:val="ro-RO"/>
        </w:rPr>
      </w:pPr>
      <w:r w:rsidRPr="00F801C4">
        <w:rPr>
          <w:lang w:val="ro-RO"/>
        </w:rPr>
        <w:t>L</w:t>
      </w:r>
      <w:r w:rsidR="002C1141" w:rsidRPr="00F801C4">
        <w:rPr>
          <w:lang w:val="ro-RO"/>
        </w:rPr>
        <w:t>ocuitorii din zon</w:t>
      </w:r>
      <w:r w:rsidRPr="00F801C4">
        <w:rPr>
          <w:lang w:val="ro-RO"/>
        </w:rPr>
        <w:t>ă</w:t>
      </w:r>
      <w:r w:rsidR="002C1141" w:rsidRPr="00F801C4">
        <w:rPr>
          <w:lang w:val="ro-RO"/>
        </w:rPr>
        <w:t xml:space="preserve"> pot fi afecta</w:t>
      </w:r>
      <w:r w:rsidRPr="00F801C4">
        <w:rPr>
          <w:lang w:val="ro-RO"/>
        </w:rPr>
        <w:t>ț</w:t>
      </w:r>
      <w:r w:rsidR="002C1141" w:rsidRPr="00F801C4">
        <w:rPr>
          <w:lang w:val="ro-RO"/>
        </w:rPr>
        <w:t>i negativ in perioada de implementare a proiectului propus, astfel:</w:t>
      </w:r>
    </w:p>
    <w:p w14:paraId="37B53CE8" w14:textId="57CDDCDB" w:rsidR="003E7884" w:rsidRPr="00F801C4" w:rsidRDefault="002C1141" w:rsidP="00F1244E">
      <w:pPr>
        <w:numPr>
          <w:ilvl w:val="0"/>
          <w:numId w:val="16"/>
        </w:numPr>
        <w:spacing w:line="276" w:lineRule="auto"/>
        <w:ind w:left="0" w:firstLine="0"/>
        <w:rPr>
          <w:lang w:val="ro-RO"/>
        </w:rPr>
      </w:pPr>
      <w:r w:rsidRPr="00F801C4">
        <w:rPr>
          <w:lang w:val="ro-RO"/>
        </w:rPr>
        <w:t>Poluare accidentala cu praf, emi</w:t>
      </w:r>
      <w:r w:rsidR="009307BA" w:rsidRPr="00F801C4">
        <w:rPr>
          <w:lang w:val="ro-RO"/>
        </w:rPr>
        <w:t>si</w:t>
      </w:r>
      <w:r w:rsidRPr="00F801C4">
        <w:rPr>
          <w:lang w:val="ro-RO"/>
        </w:rPr>
        <w:t xml:space="preserve">i de noxe chimice, zgomot </w:t>
      </w:r>
      <w:r w:rsidR="00457FC2" w:rsidRPr="00F801C4">
        <w:rPr>
          <w:lang w:val="ro-RO"/>
        </w:rPr>
        <w:t>și</w:t>
      </w:r>
      <w:r w:rsidR="00411661" w:rsidRPr="00F801C4">
        <w:rPr>
          <w:lang w:val="ro-RO"/>
        </w:rPr>
        <w:t xml:space="preserve"> </w:t>
      </w:r>
      <w:r w:rsidRPr="00F801C4">
        <w:rPr>
          <w:lang w:val="ro-RO"/>
        </w:rPr>
        <w:t>vibra</w:t>
      </w:r>
      <w:r w:rsidR="009307BA" w:rsidRPr="00F801C4">
        <w:rPr>
          <w:lang w:val="ro-RO"/>
        </w:rPr>
        <w:t>ț</w:t>
      </w:r>
      <w:r w:rsidRPr="00F801C4">
        <w:rPr>
          <w:lang w:val="ro-RO"/>
        </w:rPr>
        <w:t xml:space="preserve">ii, care pot ajunge in zona locuita ocazional, in </w:t>
      </w:r>
      <w:r w:rsidR="001811CC" w:rsidRPr="00F801C4">
        <w:rPr>
          <w:lang w:val="ro-RO"/>
        </w:rPr>
        <w:t>funcție</w:t>
      </w:r>
      <w:r w:rsidRPr="00F801C4">
        <w:rPr>
          <w:lang w:val="ro-RO"/>
        </w:rPr>
        <w:t xml:space="preserve"> de </w:t>
      </w:r>
      <w:r w:rsidR="003D5CAA" w:rsidRPr="00F801C4">
        <w:rPr>
          <w:lang w:val="ro-RO"/>
        </w:rPr>
        <w:t>direcți</w:t>
      </w:r>
      <w:r w:rsidRPr="00F801C4">
        <w:rPr>
          <w:lang w:val="ro-RO"/>
        </w:rPr>
        <w:t xml:space="preserve">a </w:t>
      </w:r>
      <w:r w:rsidR="00457FC2" w:rsidRPr="00F801C4">
        <w:rPr>
          <w:lang w:val="ro-RO"/>
        </w:rPr>
        <w:t>și</w:t>
      </w:r>
      <w:r w:rsidR="00411661" w:rsidRPr="00F801C4">
        <w:rPr>
          <w:lang w:val="ro-RO"/>
        </w:rPr>
        <w:t xml:space="preserve"> </w:t>
      </w:r>
      <w:r w:rsidRPr="00F801C4">
        <w:rPr>
          <w:lang w:val="ro-RO"/>
        </w:rPr>
        <w:t>inten</w:t>
      </w:r>
      <w:r w:rsidR="00457FC2" w:rsidRPr="00F801C4">
        <w:rPr>
          <w:lang w:val="ro-RO"/>
        </w:rPr>
        <w:t xml:space="preserve">și </w:t>
      </w:r>
      <w:r w:rsidRPr="00F801C4">
        <w:rPr>
          <w:lang w:val="ro-RO"/>
        </w:rPr>
        <w:t>tatea curentilor de aer.</w:t>
      </w:r>
    </w:p>
    <w:p w14:paraId="3EEE70CA" w14:textId="5524B24B" w:rsidR="003E7884" w:rsidRPr="00F801C4" w:rsidRDefault="00484A19" w:rsidP="00F1244E">
      <w:pPr>
        <w:numPr>
          <w:ilvl w:val="0"/>
          <w:numId w:val="16"/>
        </w:numPr>
        <w:spacing w:line="276" w:lineRule="auto"/>
        <w:ind w:left="0" w:firstLine="0"/>
        <w:rPr>
          <w:lang w:val="ro-RO"/>
        </w:rPr>
      </w:pPr>
      <w:r w:rsidRPr="00F801C4">
        <w:rPr>
          <w:lang w:val="ro-RO"/>
        </w:rPr>
        <w:t>Deșeuri</w:t>
      </w:r>
      <w:r w:rsidR="002C1141" w:rsidRPr="00F801C4">
        <w:rPr>
          <w:lang w:val="ro-RO"/>
        </w:rPr>
        <w:t xml:space="preserve"> gospodarite necorespunzator</w:t>
      </w:r>
    </w:p>
    <w:p w14:paraId="61FA927B" w14:textId="55984DE5" w:rsidR="003E7884"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Un alt aspect pozitiv este de</w:t>
      </w:r>
      <w:r w:rsidR="009307BA" w:rsidRPr="00F801C4">
        <w:rPr>
          <w:lang w:val="ro-RO"/>
        </w:rPr>
        <w:t>s</w:t>
      </w:r>
      <w:r w:rsidR="00457FC2" w:rsidRPr="00F801C4">
        <w:rPr>
          <w:lang w:val="ro-RO"/>
        </w:rPr>
        <w:t>i</w:t>
      </w:r>
      <w:r w:rsidRPr="00F801C4">
        <w:rPr>
          <w:lang w:val="ro-RO"/>
        </w:rPr>
        <w:t xml:space="preserve">gur </w:t>
      </w:r>
      <w:r w:rsidR="00457FC2" w:rsidRPr="00F801C4">
        <w:rPr>
          <w:lang w:val="ro-RO"/>
        </w:rPr>
        <w:t>și</w:t>
      </w:r>
      <w:r w:rsidR="00411661" w:rsidRPr="00F801C4">
        <w:rPr>
          <w:lang w:val="ro-RO"/>
        </w:rPr>
        <w:t xml:space="preserve"> </w:t>
      </w:r>
      <w:r w:rsidRPr="00F801C4">
        <w:rPr>
          <w:lang w:val="ro-RO"/>
        </w:rPr>
        <w:t xml:space="preserve">punerea in </w:t>
      </w:r>
      <w:r w:rsidR="003D5CAA" w:rsidRPr="00F801C4">
        <w:rPr>
          <w:lang w:val="ro-RO"/>
        </w:rPr>
        <w:t>siguranț</w:t>
      </w:r>
      <w:r w:rsidRPr="00F801C4">
        <w:rPr>
          <w:lang w:val="ro-RO"/>
        </w:rPr>
        <w:t>a a propriet</w:t>
      </w:r>
      <w:r w:rsidR="009307BA" w:rsidRPr="00F801C4">
        <w:rPr>
          <w:lang w:val="ro-RO"/>
        </w:rPr>
        <w:t>ăț</w:t>
      </w:r>
      <w:r w:rsidRPr="00F801C4">
        <w:rPr>
          <w:lang w:val="ro-RO"/>
        </w:rPr>
        <w:t>ilor afectate de alunecarile de teren produse.</w:t>
      </w:r>
    </w:p>
    <w:p w14:paraId="05768860" w14:textId="77777777" w:rsidR="006E010C" w:rsidRPr="00F801C4" w:rsidRDefault="006E010C" w:rsidP="00F1244E">
      <w:pPr>
        <w:widowControl w:val="0"/>
        <w:autoSpaceDE w:val="0"/>
        <w:autoSpaceDN w:val="0"/>
        <w:adjustRightInd w:val="0"/>
        <w:spacing w:line="276" w:lineRule="auto"/>
        <w:ind w:firstLine="720"/>
        <w:jc w:val="both"/>
        <w:rPr>
          <w:lang w:val="ro-RO"/>
        </w:rPr>
      </w:pPr>
    </w:p>
    <w:p w14:paraId="76F64AD8" w14:textId="32B9859F" w:rsidR="00044FB9" w:rsidRPr="00F801C4" w:rsidRDefault="002C1141" w:rsidP="00F1244E">
      <w:pPr>
        <w:pStyle w:val="Heading2"/>
        <w:tabs>
          <w:tab w:val="clear" w:pos="824"/>
          <w:tab w:val="num" w:pos="284"/>
        </w:tabs>
        <w:spacing w:line="276" w:lineRule="auto"/>
        <w:ind w:left="576" w:firstLine="720"/>
        <w:rPr>
          <w:rFonts w:ascii="Times New Roman" w:hAnsi="Times New Roman" w:cs="Times New Roman"/>
          <w:szCs w:val="24"/>
          <w:lang w:val="ro-RO"/>
        </w:rPr>
      </w:pPr>
      <w:bookmarkStart w:id="79" w:name="_Toc106792238"/>
      <w:r w:rsidRPr="00F801C4">
        <w:rPr>
          <w:rFonts w:ascii="Times New Roman" w:hAnsi="Times New Roman" w:cs="Times New Roman"/>
          <w:szCs w:val="24"/>
          <w:lang w:val="ro-RO"/>
        </w:rPr>
        <w:t xml:space="preserve">Nivelul de zgomot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009307BA" w:rsidRPr="00F801C4">
        <w:rPr>
          <w:rFonts w:ascii="Times New Roman" w:hAnsi="Times New Roman" w:cs="Times New Roman"/>
          <w:szCs w:val="24"/>
          <w:lang w:val="ro-RO"/>
        </w:rPr>
        <w:t xml:space="preserve">vibrații </w:t>
      </w:r>
      <w:r w:rsidRPr="00F801C4">
        <w:rPr>
          <w:rFonts w:ascii="Times New Roman" w:hAnsi="Times New Roman" w:cs="Times New Roman"/>
          <w:szCs w:val="24"/>
          <w:lang w:val="ro-RO"/>
        </w:rPr>
        <w:t xml:space="preserve">specifice perioadei de </w:t>
      </w:r>
      <w:r w:rsidR="00484A19" w:rsidRPr="00F801C4">
        <w:rPr>
          <w:rFonts w:ascii="Times New Roman" w:hAnsi="Times New Roman" w:cs="Times New Roman"/>
          <w:szCs w:val="24"/>
          <w:lang w:val="ro-RO"/>
        </w:rPr>
        <w:t>construcț</w:t>
      </w:r>
      <w:r w:rsidRPr="00F801C4">
        <w:rPr>
          <w:rFonts w:ascii="Times New Roman" w:hAnsi="Times New Roman" w:cs="Times New Roman"/>
          <w:szCs w:val="24"/>
          <w:lang w:val="ro-RO"/>
        </w:rPr>
        <w:t xml:space="preserve">ie </w:t>
      </w:r>
      <w:r w:rsidR="00457FC2" w:rsidRPr="00F801C4">
        <w:rPr>
          <w:rFonts w:ascii="Times New Roman" w:hAnsi="Times New Roman" w:cs="Times New Roman"/>
          <w:szCs w:val="24"/>
          <w:lang w:val="ro-RO"/>
        </w:rPr>
        <w:t>și</w:t>
      </w:r>
      <w:r w:rsidR="00411661" w:rsidRPr="00F801C4">
        <w:rPr>
          <w:rFonts w:ascii="Times New Roman" w:hAnsi="Times New Roman" w:cs="Times New Roman"/>
          <w:szCs w:val="24"/>
          <w:lang w:val="ro-RO"/>
        </w:rPr>
        <w:t xml:space="preserve"> </w:t>
      </w:r>
      <w:r w:rsidRPr="00F801C4">
        <w:rPr>
          <w:rFonts w:ascii="Times New Roman" w:hAnsi="Times New Roman" w:cs="Times New Roman"/>
          <w:szCs w:val="24"/>
          <w:lang w:val="ro-RO"/>
        </w:rPr>
        <w:t>compararea cu reglementarile in vigoare</w:t>
      </w:r>
      <w:bookmarkEnd w:id="79"/>
    </w:p>
    <w:p w14:paraId="61A23A60" w14:textId="40ABBCD0" w:rsidR="00044FB9" w:rsidRPr="00F801C4" w:rsidRDefault="007A73FD" w:rsidP="00F1244E">
      <w:pPr>
        <w:widowControl w:val="0"/>
        <w:autoSpaceDE w:val="0"/>
        <w:autoSpaceDN w:val="0"/>
        <w:adjustRightInd w:val="0"/>
        <w:spacing w:line="276" w:lineRule="auto"/>
        <w:ind w:firstLine="720"/>
        <w:jc w:val="both"/>
        <w:rPr>
          <w:lang w:val="ro-RO"/>
        </w:rPr>
      </w:pPr>
      <w:r w:rsidRPr="00F801C4">
        <w:rPr>
          <w:lang w:val="ro-RO"/>
        </w:rPr>
        <w:t>Condiți</w:t>
      </w:r>
      <w:r w:rsidR="002C1141" w:rsidRPr="00F801C4">
        <w:rPr>
          <w:lang w:val="ro-RO"/>
        </w:rPr>
        <w:t xml:space="preserve">ile de propagare a zgomotelor depind fie de natura utilajelor </w:t>
      </w:r>
      <w:r w:rsidR="00457FC2" w:rsidRPr="00F801C4">
        <w:rPr>
          <w:lang w:val="ro-RO"/>
        </w:rPr>
        <w:t>și</w:t>
      </w:r>
      <w:r w:rsidR="00411661" w:rsidRPr="00F801C4">
        <w:rPr>
          <w:lang w:val="ro-RO"/>
        </w:rPr>
        <w:t xml:space="preserve"> </w:t>
      </w:r>
      <w:r w:rsidR="002C1141" w:rsidRPr="00F801C4">
        <w:rPr>
          <w:lang w:val="ro-RO"/>
        </w:rPr>
        <w:t>de dispunerea lor, fie de factori externi suplimentari cum ar fi:</w:t>
      </w:r>
    </w:p>
    <w:p w14:paraId="0374FD53" w14:textId="48D730A8" w:rsidR="00A506AD" w:rsidRPr="00F801C4" w:rsidRDefault="002C1141" w:rsidP="00F1244E">
      <w:pPr>
        <w:numPr>
          <w:ilvl w:val="0"/>
          <w:numId w:val="16"/>
        </w:numPr>
        <w:spacing w:line="276" w:lineRule="auto"/>
        <w:ind w:left="0" w:firstLine="0"/>
        <w:rPr>
          <w:lang w:val="ro-RO"/>
        </w:rPr>
      </w:pPr>
      <w:r w:rsidRPr="00F801C4">
        <w:rPr>
          <w:lang w:val="ro-RO"/>
        </w:rPr>
        <w:t xml:space="preserve">Fenomenele meteorologice </w:t>
      </w:r>
      <w:r w:rsidR="00457FC2" w:rsidRPr="00F801C4">
        <w:rPr>
          <w:lang w:val="ro-RO"/>
        </w:rPr>
        <w:t>și</w:t>
      </w:r>
      <w:r w:rsidR="00411661" w:rsidRPr="00F801C4">
        <w:rPr>
          <w:lang w:val="ro-RO"/>
        </w:rPr>
        <w:t xml:space="preserve"> </w:t>
      </w:r>
      <w:r w:rsidRPr="00F801C4">
        <w:rPr>
          <w:lang w:val="ro-RO"/>
        </w:rPr>
        <w:t xml:space="preserve">in particular: viteza </w:t>
      </w:r>
      <w:r w:rsidR="00457FC2" w:rsidRPr="00F801C4">
        <w:rPr>
          <w:lang w:val="ro-RO"/>
        </w:rPr>
        <w:t>și</w:t>
      </w:r>
      <w:r w:rsidR="00411661" w:rsidRPr="00F801C4">
        <w:rPr>
          <w:lang w:val="ro-RO"/>
        </w:rPr>
        <w:t xml:space="preserve"> </w:t>
      </w:r>
      <w:r w:rsidR="003D5CAA" w:rsidRPr="00F801C4">
        <w:rPr>
          <w:lang w:val="ro-RO"/>
        </w:rPr>
        <w:t>direcți</w:t>
      </w:r>
      <w:r w:rsidRPr="00F801C4">
        <w:rPr>
          <w:lang w:val="ro-RO"/>
        </w:rPr>
        <w:t>a vantului, gradul de temperatura;</w:t>
      </w:r>
    </w:p>
    <w:p w14:paraId="27A66319" w14:textId="3320025D" w:rsidR="00044FB9" w:rsidRPr="00F801C4" w:rsidRDefault="002C1141" w:rsidP="00F1244E">
      <w:pPr>
        <w:numPr>
          <w:ilvl w:val="0"/>
          <w:numId w:val="16"/>
        </w:numPr>
        <w:spacing w:line="276" w:lineRule="auto"/>
        <w:ind w:left="0" w:firstLine="0"/>
        <w:rPr>
          <w:lang w:val="ro-RO"/>
        </w:rPr>
      </w:pPr>
      <w:r w:rsidRPr="00F801C4">
        <w:rPr>
          <w:lang w:val="ro-RO"/>
        </w:rPr>
        <w:t>Absorbtia undelor acustice de catre sol, fenomen numit “efect de sol”;</w:t>
      </w:r>
    </w:p>
    <w:p w14:paraId="353470FA" w14:textId="7847EE9D" w:rsidR="00044FB9" w:rsidRPr="00F801C4" w:rsidRDefault="002C1141" w:rsidP="00F1244E">
      <w:pPr>
        <w:numPr>
          <w:ilvl w:val="0"/>
          <w:numId w:val="16"/>
        </w:numPr>
        <w:spacing w:line="276" w:lineRule="auto"/>
        <w:ind w:left="0" w:firstLine="0"/>
        <w:rPr>
          <w:lang w:val="ro-RO"/>
        </w:rPr>
      </w:pPr>
      <w:r w:rsidRPr="00F801C4">
        <w:rPr>
          <w:lang w:val="ro-RO"/>
        </w:rPr>
        <w:t>Absorbtia undelor acustice in aer, depinz</w:t>
      </w:r>
      <w:r w:rsidR="009307BA" w:rsidRPr="00F801C4">
        <w:rPr>
          <w:lang w:val="ro-RO"/>
        </w:rPr>
        <w:t>â</w:t>
      </w:r>
      <w:r w:rsidRPr="00F801C4">
        <w:rPr>
          <w:lang w:val="ro-RO"/>
        </w:rPr>
        <w:t>nd de pre</w:t>
      </w:r>
      <w:r w:rsidR="009307BA" w:rsidRPr="00F801C4">
        <w:rPr>
          <w:lang w:val="ro-RO"/>
        </w:rPr>
        <w:t>s</w:t>
      </w:r>
      <w:r w:rsidR="00457FC2" w:rsidRPr="00F801C4">
        <w:rPr>
          <w:lang w:val="ro-RO"/>
        </w:rPr>
        <w:t>i</w:t>
      </w:r>
      <w:r w:rsidRPr="00F801C4">
        <w:rPr>
          <w:lang w:val="ro-RO"/>
        </w:rPr>
        <w:t>une, temperatur</w:t>
      </w:r>
      <w:r w:rsidR="009307BA" w:rsidRPr="00F801C4">
        <w:rPr>
          <w:lang w:val="ro-RO"/>
        </w:rPr>
        <w:t>ă</w:t>
      </w:r>
      <w:r w:rsidRPr="00F801C4">
        <w:rPr>
          <w:lang w:val="ro-RO"/>
        </w:rPr>
        <w:t>;</w:t>
      </w:r>
    </w:p>
    <w:p w14:paraId="37DEF7D2" w14:textId="7F9ACA14" w:rsidR="00044FB9" w:rsidRPr="00F801C4" w:rsidRDefault="002C1141" w:rsidP="00F1244E">
      <w:pPr>
        <w:numPr>
          <w:ilvl w:val="0"/>
          <w:numId w:val="16"/>
        </w:numPr>
        <w:spacing w:line="276" w:lineRule="auto"/>
        <w:ind w:left="0" w:firstLine="0"/>
        <w:rPr>
          <w:lang w:val="ro-RO"/>
        </w:rPr>
      </w:pPr>
      <w:r w:rsidRPr="00F801C4">
        <w:rPr>
          <w:lang w:val="ro-RO"/>
        </w:rPr>
        <w:t>Umiditate relativ</w:t>
      </w:r>
      <w:r w:rsidR="009307BA" w:rsidRPr="00F801C4">
        <w:rPr>
          <w:lang w:val="ro-RO"/>
        </w:rPr>
        <w:t>ă</w:t>
      </w:r>
      <w:r w:rsidRPr="00F801C4">
        <w:rPr>
          <w:lang w:val="ro-RO"/>
        </w:rPr>
        <w:t>;</w:t>
      </w:r>
    </w:p>
    <w:p w14:paraId="7FD5F453" w14:textId="53FED29E" w:rsidR="00044FB9" w:rsidRPr="00F801C4" w:rsidRDefault="002C1141" w:rsidP="00F1244E">
      <w:pPr>
        <w:numPr>
          <w:ilvl w:val="0"/>
          <w:numId w:val="16"/>
        </w:numPr>
        <w:spacing w:line="276" w:lineRule="auto"/>
        <w:ind w:left="0" w:firstLine="0"/>
        <w:rPr>
          <w:lang w:val="ro-RO"/>
        </w:rPr>
      </w:pPr>
      <w:r w:rsidRPr="00F801C4">
        <w:rPr>
          <w:lang w:val="ro-RO"/>
        </w:rPr>
        <w:t>Topografia terenului;</w:t>
      </w:r>
    </w:p>
    <w:p w14:paraId="4E0B0777" w14:textId="24682F82" w:rsidR="00044FB9" w:rsidRPr="00F801C4" w:rsidRDefault="002C1141" w:rsidP="00F1244E">
      <w:pPr>
        <w:numPr>
          <w:ilvl w:val="0"/>
          <w:numId w:val="16"/>
        </w:numPr>
        <w:spacing w:line="276" w:lineRule="auto"/>
        <w:ind w:left="0" w:firstLine="0"/>
        <w:rPr>
          <w:lang w:val="ro-RO"/>
        </w:rPr>
      </w:pPr>
      <w:r w:rsidRPr="00F801C4">
        <w:rPr>
          <w:lang w:val="ro-RO"/>
        </w:rPr>
        <w:t>Vegetatie.</w:t>
      </w:r>
    </w:p>
    <w:p w14:paraId="182A4F0D" w14:textId="438244B3" w:rsidR="00044FB9" w:rsidRPr="00F801C4" w:rsidRDefault="00E21D13" w:rsidP="00F1244E">
      <w:pPr>
        <w:widowControl w:val="0"/>
        <w:autoSpaceDE w:val="0"/>
        <w:autoSpaceDN w:val="0"/>
        <w:adjustRightInd w:val="0"/>
        <w:spacing w:line="276" w:lineRule="auto"/>
        <w:ind w:firstLine="720"/>
        <w:jc w:val="both"/>
        <w:rPr>
          <w:lang w:val="ro-RO"/>
        </w:rPr>
      </w:pPr>
      <w:r w:rsidRPr="00F801C4">
        <w:rPr>
          <w:lang w:val="ro-RO"/>
        </w:rPr>
        <w:t>U</w:t>
      </w:r>
      <w:r w:rsidR="002C1141" w:rsidRPr="00F801C4">
        <w:rPr>
          <w:lang w:val="ro-RO"/>
        </w:rPr>
        <w:t xml:space="preserve">tilajele de </w:t>
      </w:r>
      <w:r w:rsidR="00484A19" w:rsidRPr="00F801C4">
        <w:rPr>
          <w:lang w:val="ro-RO"/>
        </w:rPr>
        <w:t>construcț</w:t>
      </w:r>
      <w:r w:rsidR="002C1141" w:rsidRPr="00F801C4">
        <w:rPr>
          <w:lang w:val="ro-RO"/>
        </w:rPr>
        <w:t xml:space="preserve">ie </w:t>
      </w:r>
      <w:r w:rsidR="00457FC2" w:rsidRPr="00F801C4">
        <w:rPr>
          <w:lang w:val="ro-RO"/>
        </w:rPr>
        <w:t>și</w:t>
      </w:r>
      <w:r w:rsidR="00411661" w:rsidRPr="00F801C4">
        <w:rPr>
          <w:lang w:val="ro-RO"/>
        </w:rPr>
        <w:t xml:space="preserve"> </w:t>
      </w:r>
      <w:r w:rsidR="002C1141" w:rsidRPr="00F801C4">
        <w:rPr>
          <w:lang w:val="ro-RO"/>
        </w:rPr>
        <w:t xml:space="preserve">autovehiculele sunt principalele surse de zgomot </w:t>
      </w:r>
      <w:r w:rsidR="00457FC2" w:rsidRPr="00F801C4">
        <w:rPr>
          <w:lang w:val="ro-RO"/>
        </w:rPr>
        <w:t>și</w:t>
      </w:r>
      <w:r w:rsidR="00411661" w:rsidRPr="00F801C4">
        <w:rPr>
          <w:lang w:val="ro-RO"/>
        </w:rPr>
        <w:t xml:space="preserve"> </w:t>
      </w:r>
      <w:r w:rsidR="009307BA" w:rsidRPr="00F801C4">
        <w:rPr>
          <w:lang w:val="ro-RO"/>
        </w:rPr>
        <w:t xml:space="preserve">vibrații </w:t>
      </w:r>
      <w:r w:rsidR="002C1141" w:rsidRPr="00F801C4">
        <w:rPr>
          <w:lang w:val="ro-RO"/>
        </w:rPr>
        <w:t xml:space="preserve">in timpul perioadei de </w:t>
      </w:r>
      <w:r w:rsidR="00484A19" w:rsidRPr="00F801C4">
        <w:rPr>
          <w:lang w:val="ro-RO"/>
        </w:rPr>
        <w:t>construcț</w:t>
      </w:r>
      <w:r w:rsidR="002C1141" w:rsidRPr="00F801C4">
        <w:rPr>
          <w:lang w:val="ro-RO"/>
        </w:rPr>
        <w:t xml:space="preserve">ie a proiectului. Suplimentar impactului acustic, utilajele de </w:t>
      </w:r>
      <w:r w:rsidR="00484A19" w:rsidRPr="00F801C4">
        <w:rPr>
          <w:lang w:val="ro-RO"/>
        </w:rPr>
        <w:t>construcț</w:t>
      </w:r>
      <w:r w:rsidR="002C1141" w:rsidRPr="00F801C4">
        <w:rPr>
          <w:lang w:val="ro-RO"/>
        </w:rPr>
        <w:t>ie, cu</w:t>
      </w:r>
      <w:r w:rsidR="009307BA" w:rsidRPr="00F801C4">
        <w:rPr>
          <w:lang w:val="ro-RO"/>
        </w:rPr>
        <w:t xml:space="preserve"> mase proprii mari, prin deplasă</w:t>
      </w:r>
      <w:r w:rsidR="002C1141" w:rsidRPr="00F801C4">
        <w:rPr>
          <w:lang w:val="ro-RO"/>
        </w:rPr>
        <w:t>rile lor sau prin activitatea in punctele de lucru, constituie surse de vibra</w:t>
      </w:r>
      <w:r w:rsidR="009307BA" w:rsidRPr="00F801C4">
        <w:rPr>
          <w:lang w:val="ro-RO"/>
        </w:rPr>
        <w:t>ț</w:t>
      </w:r>
      <w:r w:rsidR="002C1141" w:rsidRPr="00F801C4">
        <w:rPr>
          <w:lang w:val="ro-RO"/>
        </w:rPr>
        <w:t>ii.</w:t>
      </w:r>
    </w:p>
    <w:p w14:paraId="2A277200" w14:textId="6DA9FF8B" w:rsidR="00044FB9" w:rsidRPr="00F801C4" w:rsidRDefault="00E21D13" w:rsidP="00F1244E">
      <w:pPr>
        <w:widowControl w:val="0"/>
        <w:autoSpaceDE w:val="0"/>
        <w:autoSpaceDN w:val="0"/>
        <w:adjustRightInd w:val="0"/>
        <w:spacing w:line="276" w:lineRule="auto"/>
        <w:ind w:firstLine="720"/>
        <w:jc w:val="both"/>
        <w:rPr>
          <w:lang w:val="ro-RO"/>
        </w:rPr>
      </w:pPr>
      <w:r w:rsidRPr="00F801C4">
        <w:rPr>
          <w:lang w:val="ro-RO"/>
        </w:rPr>
        <w:t>U</w:t>
      </w:r>
      <w:r w:rsidR="002C1141" w:rsidRPr="00F801C4">
        <w:rPr>
          <w:lang w:val="ro-RO"/>
        </w:rPr>
        <w:t>rmatorul tabel arat</w:t>
      </w:r>
      <w:r w:rsidR="009307BA" w:rsidRPr="00F801C4">
        <w:rPr>
          <w:lang w:val="ro-RO"/>
        </w:rPr>
        <w:t>ă</w:t>
      </w:r>
      <w:r w:rsidR="002C1141" w:rsidRPr="00F801C4">
        <w:rPr>
          <w:lang w:val="ro-RO"/>
        </w:rPr>
        <w:t xml:space="preserve"> inten</w:t>
      </w:r>
      <w:r w:rsidR="009307BA" w:rsidRPr="00F801C4">
        <w:rPr>
          <w:lang w:val="ro-RO"/>
        </w:rPr>
        <w:t>s</w:t>
      </w:r>
      <w:r w:rsidR="00457FC2" w:rsidRPr="00F801C4">
        <w:rPr>
          <w:lang w:val="ro-RO"/>
        </w:rPr>
        <w:t>i</w:t>
      </w:r>
      <w:r w:rsidR="002C1141" w:rsidRPr="00F801C4">
        <w:rPr>
          <w:lang w:val="ro-RO"/>
        </w:rPr>
        <w:t xml:space="preserve">tatea generala a zgomotului produs de utilajele de </w:t>
      </w:r>
      <w:r w:rsidR="00484A19" w:rsidRPr="00F801C4">
        <w:rPr>
          <w:lang w:val="ro-RO"/>
        </w:rPr>
        <w:t>construcț</w:t>
      </w:r>
      <w:r w:rsidR="002C1141" w:rsidRPr="00F801C4">
        <w:rPr>
          <w:lang w:val="ro-RO"/>
        </w:rPr>
        <w:t>ie folo</w:t>
      </w:r>
      <w:r w:rsidR="009307BA" w:rsidRPr="00F801C4">
        <w:rPr>
          <w:lang w:val="ro-RO"/>
        </w:rPr>
        <w:t>s</w:t>
      </w:r>
      <w:r w:rsidR="00457FC2" w:rsidRPr="00F801C4">
        <w:rPr>
          <w:lang w:val="ro-RO"/>
        </w:rPr>
        <w:t>i</w:t>
      </w:r>
      <w:r w:rsidR="002C1141" w:rsidRPr="00F801C4">
        <w:rPr>
          <w:lang w:val="ro-RO"/>
        </w:rPr>
        <w:t>te in mod obisnuit:</w:t>
      </w:r>
    </w:p>
    <w:p w14:paraId="464D4064" w14:textId="77777777" w:rsidR="00044FB9" w:rsidRPr="00F801C4" w:rsidRDefault="00044FB9" w:rsidP="00F1244E">
      <w:pPr>
        <w:spacing w:before="120" w:line="276" w:lineRule="auto"/>
        <w:ind w:firstLine="720"/>
        <w:jc w:val="center"/>
      </w:pPr>
      <w:r w:rsidRPr="00F801C4">
        <w:rPr>
          <w:noProof/>
        </w:rPr>
        <w:drawing>
          <wp:inline distT="0" distB="0" distL="0" distR="0" wp14:anchorId="19A315E5" wp14:editId="7CA1DAE2">
            <wp:extent cx="3906021" cy="2293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945880" cy="2317344"/>
                    </a:xfrm>
                    <a:prstGeom prst="rect">
                      <a:avLst/>
                    </a:prstGeom>
                    <a:noFill/>
                    <a:ln>
                      <a:noFill/>
                    </a:ln>
                  </pic:spPr>
                </pic:pic>
              </a:graphicData>
            </a:graphic>
          </wp:inline>
        </w:drawing>
      </w:r>
    </w:p>
    <w:p w14:paraId="1CAC26BB" w14:textId="52DDB4B5"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Nivelul zgomotului variaz</w:t>
      </w:r>
      <w:r w:rsidR="009307BA" w:rsidRPr="00F801C4">
        <w:rPr>
          <w:lang w:val="ro-RO"/>
        </w:rPr>
        <w:t>ă</w:t>
      </w:r>
      <w:r w:rsidRPr="00F801C4">
        <w:rPr>
          <w:lang w:val="ro-RO"/>
        </w:rPr>
        <w:t xml:space="preserve"> puternic, depinz</w:t>
      </w:r>
      <w:r w:rsidR="009307BA" w:rsidRPr="00F801C4">
        <w:rPr>
          <w:lang w:val="ro-RO"/>
        </w:rPr>
        <w:t>â</w:t>
      </w:r>
      <w:r w:rsidRPr="00F801C4">
        <w:rPr>
          <w:lang w:val="ro-RO"/>
        </w:rPr>
        <w:t>nd mult de mediul de propragare (</w:t>
      </w:r>
      <w:r w:rsidR="007A73FD" w:rsidRPr="00F801C4">
        <w:rPr>
          <w:lang w:val="ro-RO"/>
        </w:rPr>
        <w:t>condiți</w:t>
      </w:r>
      <w:r w:rsidRPr="00F801C4">
        <w:rPr>
          <w:lang w:val="ro-RO"/>
        </w:rPr>
        <w:t xml:space="preserve">i locale, </w:t>
      </w:r>
      <w:r w:rsidRPr="00F801C4">
        <w:rPr>
          <w:lang w:val="ro-RO"/>
        </w:rPr>
        <w:lastRenderedPageBreak/>
        <w:t>obstacole). Cu c</w:t>
      </w:r>
      <w:r w:rsidR="002760F7" w:rsidRPr="00F801C4">
        <w:rPr>
          <w:lang w:val="ro-RO"/>
        </w:rPr>
        <w:t>â</w:t>
      </w:r>
      <w:r w:rsidRPr="00F801C4">
        <w:rPr>
          <w:lang w:val="ro-RO"/>
        </w:rPr>
        <w:t xml:space="preserve">t receptorul este mai </w:t>
      </w:r>
      <w:r w:rsidR="002760F7" w:rsidRPr="00F801C4">
        <w:rPr>
          <w:lang w:val="ro-RO"/>
        </w:rPr>
        <w:t>î</w:t>
      </w:r>
      <w:r w:rsidRPr="00F801C4">
        <w:rPr>
          <w:lang w:val="ro-RO"/>
        </w:rPr>
        <w:t>ndep</w:t>
      </w:r>
      <w:r w:rsidR="002760F7" w:rsidRPr="00F801C4">
        <w:rPr>
          <w:lang w:val="ro-RO"/>
        </w:rPr>
        <w:t>ă</w:t>
      </w:r>
      <w:r w:rsidRPr="00F801C4">
        <w:rPr>
          <w:lang w:val="ro-RO"/>
        </w:rPr>
        <w:t>rtat de sursa de zgomot, cu a</w:t>
      </w:r>
      <w:r w:rsidR="002760F7" w:rsidRPr="00F801C4">
        <w:rPr>
          <w:lang w:val="ro-RO"/>
        </w:rPr>
        <w:t>tâ</w:t>
      </w:r>
      <w:r w:rsidRPr="00F801C4">
        <w:rPr>
          <w:lang w:val="ro-RO"/>
        </w:rPr>
        <w:t>t intervin mai mul</w:t>
      </w:r>
      <w:r w:rsidR="002760F7" w:rsidRPr="00F801C4">
        <w:rPr>
          <w:lang w:val="ro-RO"/>
        </w:rPr>
        <w:t>ț</w:t>
      </w:r>
      <w:r w:rsidRPr="00F801C4">
        <w:rPr>
          <w:lang w:val="ro-RO"/>
        </w:rPr>
        <w:t>i factor</w:t>
      </w:r>
      <w:r w:rsidR="002760F7" w:rsidRPr="00F801C4">
        <w:rPr>
          <w:lang w:val="ro-RO"/>
        </w:rPr>
        <w:t>i</w:t>
      </w:r>
      <w:r w:rsidRPr="00F801C4">
        <w:rPr>
          <w:lang w:val="ro-RO"/>
        </w:rPr>
        <w:t xml:space="preserve"> care schimb</w:t>
      </w:r>
      <w:r w:rsidR="002760F7" w:rsidRPr="00F801C4">
        <w:rPr>
          <w:lang w:val="ro-RO"/>
        </w:rPr>
        <w:t>ă</w:t>
      </w:r>
      <w:r w:rsidRPr="00F801C4">
        <w:rPr>
          <w:lang w:val="ro-RO"/>
        </w:rPr>
        <w:t xml:space="preserve"> modul de propagare al acestuia (caracteristicile v</w:t>
      </w:r>
      <w:r w:rsidR="002760F7" w:rsidRPr="00F801C4">
        <w:rPr>
          <w:lang w:val="ro-RO"/>
        </w:rPr>
        <w:t>â</w:t>
      </w:r>
      <w:r w:rsidRPr="00F801C4">
        <w:rPr>
          <w:lang w:val="ro-RO"/>
        </w:rPr>
        <w:t>ntului, gradul de absorb</w:t>
      </w:r>
      <w:r w:rsidR="002760F7" w:rsidRPr="00F801C4">
        <w:rPr>
          <w:lang w:val="ro-RO"/>
        </w:rPr>
        <w:t>ție al aerului depi</w:t>
      </w:r>
      <w:r w:rsidRPr="00F801C4">
        <w:rPr>
          <w:lang w:val="ro-RO"/>
        </w:rPr>
        <w:t>nz</w:t>
      </w:r>
      <w:r w:rsidR="002760F7" w:rsidRPr="00F801C4">
        <w:rPr>
          <w:lang w:val="ro-RO"/>
        </w:rPr>
        <w:t>â</w:t>
      </w:r>
      <w:r w:rsidRPr="00F801C4">
        <w:rPr>
          <w:lang w:val="ro-RO"/>
        </w:rPr>
        <w:t>nd de pre</w:t>
      </w:r>
      <w:r w:rsidR="009307BA" w:rsidRPr="00F801C4">
        <w:rPr>
          <w:lang w:val="ro-RO"/>
        </w:rPr>
        <w:t>s</w:t>
      </w:r>
      <w:r w:rsidR="00457FC2" w:rsidRPr="00F801C4">
        <w:rPr>
          <w:lang w:val="ro-RO"/>
        </w:rPr>
        <w:t>i</w:t>
      </w:r>
      <w:r w:rsidRPr="00F801C4">
        <w:rPr>
          <w:lang w:val="ro-RO"/>
        </w:rPr>
        <w:t>une, temperatura, tipul de vegeta</w:t>
      </w:r>
      <w:r w:rsidR="002760F7" w:rsidRPr="00F801C4">
        <w:rPr>
          <w:lang w:val="ro-RO"/>
        </w:rPr>
        <w:t>ț</w:t>
      </w:r>
      <w:r w:rsidRPr="00F801C4">
        <w:rPr>
          <w:lang w:val="ro-RO"/>
        </w:rPr>
        <w:t>ie, etc.).</w:t>
      </w:r>
    </w:p>
    <w:p w14:paraId="135684B7" w14:textId="716849C7"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Activit</w:t>
      </w:r>
      <w:r w:rsidR="002760F7" w:rsidRPr="00F801C4">
        <w:rPr>
          <w:lang w:val="ro-RO"/>
        </w:rPr>
        <w:t>ăț</w:t>
      </w:r>
      <w:r w:rsidRPr="00F801C4">
        <w:rPr>
          <w:lang w:val="ro-RO"/>
        </w:rPr>
        <w:t>ile specifice organiz</w:t>
      </w:r>
      <w:r w:rsidR="002760F7" w:rsidRPr="00F801C4">
        <w:rPr>
          <w:lang w:val="ro-RO"/>
        </w:rPr>
        <w:t>ă</w:t>
      </w:r>
      <w:r w:rsidRPr="00F801C4">
        <w:rPr>
          <w:lang w:val="ro-RO"/>
        </w:rPr>
        <w:t xml:space="preserve">rii de </w:t>
      </w:r>
      <w:r w:rsidR="00484A19" w:rsidRPr="00F801C4">
        <w:rPr>
          <w:lang w:val="ro-RO"/>
        </w:rPr>
        <w:t>șantier</w:t>
      </w:r>
      <w:r w:rsidR="003D5CAA" w:rsidRPr="00F801C4">
        <w:rPr>
          <w:lang w:val="ro-RO"/>
        </w:rPr>
        <w:t xml:space="preserve"> </w:t>
      </w:r>
      <w:r w:rsidRPr="00F801C4">
        <w:rPr>
          <w:lang w:val="ro-RO"/>
        </w:rPr>
        <w:t xml:space="preserve">se </w:t>
      </w:r>
      <w:r w:rsidR="002760F7" w:rsidRPr="00F801C4">
        <w:rPr>
          <w:lang w:val="ro-RO"/>
        </w:rPr>
        <w:t>î</w:t>
      </w:r>
      <w:r w:rsidRPr="00F801C4">
        <w:rPr>
          <w:lang w:val="ro-RO"/>
        </w:rPr>
        <w:t>ncadreaz</w:t>
      </w:r>
      <w:r w:rsidR="002760F7" w:rsidRPr="00F801C4">
        <w:rPr>
          <w:lang w:val="ro-RO"/>
        </w:rPr>
        <w:t>ă</w:t>
      </w:r>
      <w:r w:rsidRPr="00F801C4">
        <w:rPr>
          <w:lang w:val="ro-RO"/>
        </w:rPr>
        <w:t xml:space="preserve"> </w:t>
      </w:r>
      <w:r w:rsidR="002760F7" w:rsidRPr="00F801C4">
        <w:rPr>
          <w:lang w:val="ro-RO"/>
        </w:rPr>
        <w:t>î</w:t>
      </w:r>
      <w:r w:rsidRPr="00F801C4">
        <w:rPr>
          <w:lang w:val="ro-RO"/>
        </w:rPr>
        <w:t>n locuri de munc</w:t>
      </w:r>
      <w:r w:rsidR="002760F7" w:rsidRPr="00F801C4">
        <w:rPr>
          <w:lang w:val="ro-RO"/>
        </w:rPr>
        <w:t>ă</w:t>
      </w:r>
      <w:r w:rsidRPr="00F801C4">
        <w:rPr>
          <w:lang w:val="ro-RO"/>
        </w:rPr>
        <w:t xml:space="preserve"> </w:t>
      </w:r>
      <w:r w:rsidR="002760F7" w:rsidRPr="00F801C4">
        <w:rPr>
          <w:lang w:val="ro-RO"/>
        </w:rPr>
        <w:t>î</w:t>
      </w:r>
      <w:r w:rsidRPr="00F801C4">
        <w:rPr>
          <w:lang w:val="ro-RO"/>
        </w:rPr>
        <w:t>n spa</w:t>
      </w:r>
      <w:r w:rsidR="002760F7" w:rsidRPr="00F801C4">
        <w:rPr>
          <w:lang w:val="ro-RO"/>
        </w:rPr>
        <w:t>ț</w:t>
      </w:r>
      <w:r w:rsidRPr="00F801C4">
        <w:rPr>
          <w:lang w:val="ro-RO"/>
        </w:rPr>
        <w:t xml:space="preserve">iu deschis, </w:t>
      </w:r>
      <w:r w:rsidR="00457FC2" w:rsidRPr="00F801C4">
        <w:rPr>
          <w:lang w:val="ro-RO"/>
        </w:rPr>
        <w:t>și</w:t>
      </w:r>
      <w:r w:rsidR="00411661" w:rsidRPr="00F801C4">
        <w:rPr>
          <w:lang w:val="ro-RO"/>
        </w:rPr>
        <w:t xml:space="preserve"> </w:t>
      </w:r>
      <w:r w:rsidRPr="00F801C4">
        <w:rPr>
          <w:lang w:val="ro-RO"/>
        </w:rPr>
        <w:t>se raporteaz</w:t>
      </w:r>
      <w:r w:rsidR="002760F7" w:rsidRPr="00F801C4">
        <w:rPr>
          <w:lang w:val="ro-RO"/>
        </w:rPr>
        <w:t>ă</w:t>
      </w:r>
      <w:r w:rsidRPr="00F801C4">
        <w:rPr>
          <w:lang w:val="ro-RO"/>
        </w:rPr>
        <w:t xml:space="preserve"> la limitele admise conform normelor de securitate </w:t>
      </w:r>
      <w:r w:rsidR="00457FC2" w:rsidRPr="00F801C4">
        <w:rPr>
          <w:lang w:val="ro-RO"/>
        </w:rPr>
        <w:t xml:space="preserve">și </w:t>
      </w:r>
      <w:r w:rsidR="002760F7" w:rsidRPr="00F801C4">
        <w:rPr>
          <w:lang w:val="ro-RO"/>
        </w:rPr>
        <w:t>să</w:t>
      </w:r>
      <w:r w:rsidRPr="00F801C4">
        <w:rPr>
          <w:lang w:val="ro-RO"/>
        </w:rPr>
        <w:t>n</w:t>
      </w:r>
      <w:r w:rsidR="002760F7" w:rsidRPr="00F801C4">
        <w:rPr>
          <w:lang w:val="ro-RO"/>
        </w:rPr>
        <w:t>ă</w:t>
      </w:r>
      <w:r w:rsidRPr="00F801C4">
        <w:rPr>
          <w:lang w:val="ro-RO"/>
        </w:rPr>
        <w:t xml:space="preserve">tatea </w:t>
      </w:r>
      <w:r w:rsidR="002760F7" w:rsidRPr="00F801C4">
        <w:rPr>
          <w:lang w:val="ro-RO"/>
        </w:rPr>
        <w:t>î</w:t>
      </w:r>
      <w:r w:rsidRPr="00F801C4">
        <w:rPr>
          <w:lang w:val="ro-RO"/>
        </w:rPr>
        <w:t>n munc</w:t>
      </w:r>
      <w:r w:rsidR="002760F7" w:rsidRPr="00F801C4">
        <w:rPr>
          <w:lang w:val="ro-RO"/>
        </w:rPr>
        <w:t>ă</w:t>
      </w:r>
      <w:r w:rsidRPr="00F801C4">
        <w:rPr>
          <w:lang w:val="ro-RO"/>
        </w:rPr>
        <w:t>, care prev</w:t>
      </w:r>
      <w:r w:rsidR="002760F7" w:rsidRPr="00F801C4">
        <w:rPr>
          <w:lang w:val="ro-RO"/>
        </w:rPr>
        <w:t>ă</w:t>
      </w:r>
      <w:r w:rsidRPr="00F801C4">
        <w:rPr>
          <w:lang w:val="ro-RO"/>
        </w:rPr>
        <w:t>d c</w:t>
      </w:r>
      <w:r w:rsidR="002760F7" w:rsidRPr="00F801C4">
        <w:rPr>
          <w:lang w:val="ro-RO"/>
        </w:rPr>
        <w:t>ă</w:t>
      </w:r>
      <w:r w:rsidRPr="00F801C4">
        <w:rPr>
          <w:lang w:val="ro-RO"/>
        </w:rPr>
        <w:t xml:space="preserve"> limita maxim</w:t>
      </w:r>
      <w:r w:rsidR="002760F7" w:rsidRPr="00F801C4">
        <w:rPr>
          <w:lang w:val="ro-RO"/>
        </w:rPr>
        <w:t>ă</w:t>
      </w:r>
      <w:r w:rsidRPr="00F801C4">
        <w:rPr>
          <w:lang w:val="ro-RO"/>
        </w:rPr>
        <w:t xml:space="preserve"> admis</w:t>
      </w:r>
      <w:r w:rsidR="002760F7" w:rsidRPr="00F801C4">
        <w:rPr>
          <w:lang w:val="ro-RO"/>
        </w:rPr>
        <w:t>ă la locurile de muncă</w:t>
      </w:r>
      <w:r w:rsidRPr="00F801C4">
        <w:rPr>
          <w:lang w:val="ro-RO"/>
        </w:rPr>
        <w:t xml:space="preserve"> cu solicitare neurop</w:t>
      </w:r>
      <w:r w:rsidR="002760F7" w:rsidRPr="00F801C4">
        <w:rPr>
          <w:lang w:val="ro-RO"/>
        </w:rPr>
        <w:t>si</w:t>
      </w:r>
      <w:r w:rsidRPr="00F801C4">
        <w:rPr>
          <w:lang w:val="ro-RO"/>
        </w:rPr>
        <w:t>hic</w:t>
      </w:r>
      <w:r w:rsidR="002760F7" w:rsidRPr="00F801C4">
        <w:rPr>
          <w:lang w:val="ro-RO"/>
        </w:rPr>
        <w:t>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p</w:t>
      </w:r>
      <w:r w:rsidR="002760F7" w:rsidRPr="00F801C4">
        <w:rPr>
          <w:lang w:val="ro-RO"/>
        </w:rPr>
        <w:t>s</w:t>
      </w:r>
      <w:r w:rsidR="00457FC2" w:rsidRPr="00F801C4">
        <w:rPr>
          <w:lang w:val="ro-RO"/>
        </w:rPr>
        <w:t>i</w:t>
      </w:r>
      <w:r w:rsidRPr="00F801C4">
        <w:rPr>
          <w:lang w:val="ro-RO"/>
        </w:rPr>
        <w:t>hosenzorial</w:t>
      </w:r>
      <w:r w:rsidR="002760F7" w:rsidRPr="00F801C4">
        <w:rPr>
          <w:lang w:val="ro-RO"/>
        </w:rPr>
        <w:t>ă norm</w:t>
      </w:r>
      <w:r w:rsidRPr="00F801C4">
        <w:rPr>
          <w:lang w:val="ro-RO"/>
        </w:rPr>
        <w:t>al</w:t>
      </w:r>
      <w:r w:rsidR="002760F7" w:rsidRPr="00F801C4">
        <w:rPr>
          <w:lang w:val="ro-RO"/>
        </w:rPr>
        <w:t>ă</w:t>
      </w:r>
      <w:r w:rsidRPr="00F801C4">
        <w:rPr>
          <w:lang w:val="ro-RO"/>
        </w:rPr>
        <w:t xml:space="preserve"> a aten</w:t>
      </w:r>
      <w:r w:rsidR="0049347C" w:rsidRPr="00F801C4">
        <w:rPr>
          <w:lang w:val="ro-RO"/>
        </w:rPr>
        <w:t>ț</w:t>
      </w:r>
      <w:r w:rsidRPr="00F801C4">
        <w:rPr>
          <w:lang w:val="ro-RO"/>
        </w:rPr>
        <w:t>iei - 90 db (a) - nivel acustic echivalent cont</w:t>
      </w:r>
      <w:r w:rsidR="0049347C" w:rsidRPr="00F801C4">
        <w:rPr>
          <w:lang w:val="ro-RO"/>
        </w:rPr>
        <w:t>inuu pe să</w:t>
      </w:r>
      <w:r w:rsidRPr="00F801C4">
        <w:rPr>
          <w:lang w:val="ro-RO"/>
        </w:rPr>
        <w:t>pt</w:t>
      </w:r>
      <w:r w:rsidR="0049347C" w:rsidRPr="00F801C4">
        <w:rPr>
          <w:lang w:val="ro-RO"/>
        </w:rPr>
        <w:t>ă</w:t>
      </w:r>
      <w:r w:rsidRPr="00F801C4">
        <w:rPr>
          <w:lang w:val="ro-RO"/>
        </w:rPr>
        <w:t>m</w:t>
      </w:r>
      <w:r w:rsidR="0049347C" w:rsidRPr="00F801C4">
        <w:rPr>
          <w:lang w:val="ro-RO"/>
        </w:rPr>
        <w:t>âna</w:t>
      </w:r>
      <w:r w:rsidRPr="00F801C4">
        <w:rPr>
          <w:lang w:val="ro-RO"/>
        </w:rPr>
        <w:t xml:space="preserve"> de lucru. La aceas</w:t>
      </w:r>
      <w:r w:rsidR="0049347C" w:rsidRPr="00F801C4">
        <w:rPr>
          <w:lang w:val="ro-RO"/>
        </w:rPr>
        <w:t>tă</w:t>
      </w:r>
      <w:r w:rsidRPr="00F801C4">
        <w:rPr>
          <w:lang w:val="ro-RO"/>
        </w:rPr>
        <w:t xml:space="preserve"> valoare se poat</w:t>
      </w:r>
      <w:r w:rsidR="0049347C" w:rsidRPr="00F801C4">
        <w:rPr>
          <w:lang w:val="ro-RO"/>
        </w:rPr>
        <w:t>e adă</w:t>
      </w:r>
      <w:r w:rsidRPr="00F801C4">
        <w:rPr>
          <w:lang w:val="ro-RO"/>
        </w:rPr>
        <w:t>uga corec</w:t>
      </w:r>
      <w:r w:rsidR="0049347C" w:rsidRPr="00F801C4">
        <w:rPr>
          <w:lang w:val="ro-RO"/>
        </w:rPr>
        <w:t>ț</w:t>
      </w:r>
      <w:r w:rsidRPr="00F801C4">
        <w:rPr>
          <w:lang w:val="ro-RO"/>
        </w:rPr>
        <w:t xml:space="preserve">ia de 10 db(a) - </w:t>
      </w:r>
      <w:r w:rsidR="0049347C" w:rsidRPr="00F801C4">
        <w:rPr>
          <w:lang w:val="ro-RO"/>
        </w:rPr>
        <w:t>î</w:t>
      </w:r>
      <w:r w:rsidRPr="00F801C4">
        <w:rPr>
          <w:lang w:val="ro-RO"/>
        </w:rPr>
        <w:t>n cazul zgomotelor impul</w:t>
      </w:r>
      <w:r w:rsidR="0049347C" w:rsidRPr="00F801C4">
        <w:rPr>
          <w:lang w:val="ro-RO"/>
        </w:rPr>
        <w:t>si</w:t>
      </w:r>
      <w:r w:rsidRPr="00F801C4">
        <w:rPr>
          <w:lang w:val="ro-RO"/>
        </w:rPr>
        <w:t>ve (impulsuri de amplitudini sen</w:t>
      </w:r>
      <w:r w:rsidR="0049347C" w:rsidRPr="00F801C4">
        <w:rPr>
          <w:lang w:val="ro-RO"/>
        </w:rPr>
        <w:t>si</w:t>
      </w:r>
      <w:r w:rsidRPr="00F801C4">
        <w:rPr>
          <w:lang w:val="ro-RO"/>
        </w:rPr>
        <w:t>bil egale).</w:t>
      </w:r>
    </w:p>
    <w:p w14:paraId="792E1D78" w14:textId="08904BC8"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Hg 493/2006 privind cerin</w:t>
      </w:r>
      <w:r w:rsidR="0049347C" w:rsidRPr="00F801C4">
        <w:rPr>
          <w:lang w:val="ro-RO"/>
        </w:rPr>
        <w:t>ț</w:t>
      </w:r>
      <w:r w:rsidRPr="00F801C4">
        <w:rPr>
          <w:lang w:val="ro-RO"/>
        </w:rPr>
        <w:t xml:space="preserve">ele minime de securitate </w:t>
      </w:r>
      <w:r w:rsidR="00457FC2" w:rsidRPr="00F801C4">
        <w:rPr>
          <w:lang w:val="ro-RO"/>
        </w:rPr>
        <w:t>și</w:t>
      </w:r>
      <w:r w:rsidR="00411661" w:rsidRPr="00F801C4">
        <w:rPr>
          <w:lang w:val="ro-RO"/>
        </w:rPr>
        <w:t xml:space="preserve"> </w:t>
      </w:r>
      <w:r w:rsidR="0049347C" w:rsidRPr="00F801C4">
        <w:rPr>
          <w:lang w:val="ro-RO"/>
        </w:rPr>
        <w:t>sănă</w:t>
      </w:r>
      <w:r w:rsidRPr="00F801C4">
        <w:rPr>
          <w:lang w:val="ro-RO"/>
        </w:rPr>
        <w:t>tate referit</w:t>
      </w:r>
      <w:r w:rsidR="0049347C" w:rsidRPr="00F801C4">
        <w:rPr>
          <w:lang w:val="ro-RO"/>
        </w:rPr>
        <w:t>oare la expunerea lucră</w:t>
      </w:r>
      <w:r w:rsidRPr="00F801C4">
        <w:rPr>
          <w:lang w:val="ro-RO"/>
        </w:rPr>
        <w:t>torilor la riscurile generate de zgomot, cu modific</w:t>
      </w:r>
      <w:r w:rsidR="0049347C" w:rsidRPr="00F801C4">
        <w:rPr>
          <w:lang w:val="ro-RO"/>
        </w:rPr>
        <w:t>ă</w:t>
      </w:r>
      <w:r w:rsidRPr="00F801C4">
        <w:rPr>
          <w:lang w:val="ro-RO"/>
        </w:rPr>
        <w:t xml:space="preserve">rile </w:t>
      </w:r>
      <w:r w:rsidR="00457FC2" w:rsidRPr="00F801C4">
        <w:rPr>
          <w:lang w:val="ro-RO"/>
        </w:rPr>
        <w:t>și</w:t>
      </w:r>
      <w:r w:rsidR="00411661" w:rsidRPr="00F801C4">
        <w:rPr>
          <w:lang w:val="ro-RO"/>
        </w:rPr>
        <w:t xml:space="preserve"> </w:t>
      </w:r>
      <w:r w:rsidRPr="00F801C4">
        <w:rPr>
          <w:lang w:val="ro-RO"/>
        </w:rPr>
        <w:t>comple</w:t>
      </w:r>
      <w:r w:rsidR="0049347C" w:rsidRPr="00F801C4">
        <w:rPr>
          <w:lang w:val="ro-RO"/>
        </w:rPr>
        <w:t>tăr</w:t>
      </w:r>
      <w:r w:rsidRPr="00F801C4">
        <w:rPr>
          <w:lang w:val="ro-RO"/>
        </w:rPr>
        <w:t>ile ulterioare, stipuleaz</w:t>
      </w:r>
      <w:r w:rsidR="0049347C" w:rsidRPr="00F801C4">
        <w:rPr>
          <w:lang w:val="ro-RO"/>
        </w:rPr>
        <w:t>ă</w:t>
      </w:r>
      <w:r w:rsidRPr="00F801C4">
        <w:rPr>
          <w:lang w:val="ro-RO"/>
        </w:rPr>
        <w:t xml:space="preserve"> valoarea limi</w:t>
      </w:r>
      <w:r w:rsidR="0049347C" w:rsidRPr="00F801C4">
        <w:rPr>
          <w:lang w:val="ro-RO"/>
        </w:rPr>
        <w:t>tă</w:t>
      </w:r>
      <w:r w:rsidRPr="00F801C4">
        <w:rPr>
          <w:lang w:val="ro-RO"/>
        </w:rPr>
        <w:t xml:space="preserve"> de 87 db, pentru expunerea la zgomot de la care se declan</w:t>
      </w:r>
      <w:r w:rsidR="0049347C" w:rsidRPr="00F801C4">
        <w:rPr>
          <w:lang w:val="ro-RO"/>
        </w:rPr>
        <w:t>ș</w:t>
      </w:r>
      <w:r w:rsidRPr="00F801C4">
        <w:rPr>
          <w:lang w:val="ro-RO"/>
        </w:rPr>
        <w:t>eaz</w:t>
      </w:r>
      <w:r w:rsidR="0049347C" w:rsidRPr="00F801C4">
        <w:rPr>
          <w:lang w:val="ro-RO"/>
        </w:rPr>
        <w:t>ă</w:t>
      </w:r>
      <w:r w:rsidRPr="00F801C4">
        <w:rPr>
          <w:lang w:val="ro-RO"/>
        </w:rPr>
        <w:t xml:space="preserve"> ac</w:t>
      </w:r>
      <w:r w:rsidR="0049347C" w:rsidRPr="00F801C4">
        <w:rPr>
          <w:lang w:val="ro-RO"/>
        </w:rPr>
        <w:t>ț</w:t>
      </w:r>
      <w:r w:rsidRPr="00F801C4">
        <w:rPr>
          <w:lang w:val="ro-RO"/>
        </w:rPr>
        <w:t xml:space="preserve">iunea angajatorului privind securitatea </w:t>
      </w:r>
      <w:r w:rsidR="00457FC2" w:rsidRPr="00F801C4">
        <w:rPr>
          <w:lang w:val="ro-RO"/>
        </w:rPr>
        <w:t>și</w:t>
      </w:r>
      <w:r w:rsidR="00411661" w:rsidRPr="00F801C4">
        <w:rPr>
          <w:lang w:val="ro-RO"/>
        </w:rPr>
        <w:t xml:space="preserve"> </w:t>
      </w:r>
      <w:r w:rsidRPr="00F801C4">
        <w:rPr>
          <w:lang w:val="ro-RO"/>
        </w:rPr>
        <w:t>protec</w:t>
      </w:r>
      <w:r w:rsidR="0049347C" w:rsidRPr="00F801C4">
        <w:rPr>
          <w:lang w:val="ro-RO"/>
        </w:rPr>
        <w:t>ț</w:t>
      </w:r>
      <w:r w:rsidRPr="00F801C4">
        <w:rPr>
          <w:lang w:val="ro-RO"/>
        </w:rPr>
        <w:t>ia lucr</w:t>
      </w:r>
      <w:r w:rsidR="0049347C" w:rsidRPr="00F801C4">
        <w:rPr>
          <w:lang w:val="ro-RO"/>
        </w:rPr>
        <w:t>ă</w:t>
      </w:r>
      <w:r w:rsidRPr="00F801C4">
        <w:rPr>
          <w:lang w:val="ro-RO"/>
        </w:rPr>
        <w:t>torilor.</w:t>
      </w:r>
    </w:p>
    <w:p w14:paraId="792D7F40" w14:textId="033A7ABF"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w:t>
      </w:r>
      <w:r w:rsidR="0049347C" w:rsidRPr="00F801C4">
        <w:rPr>
          <w:lang w:val="ro-RO"/>
        </w:rPr>
        <w:t>Î</w:t>
      </w:r>
      <w:r w:rsidRPr="00F801C4">
        <w:rPr>
          <w:lang w:val="ro-RO"/>
        </w:rPr>
        <w:t>n perioada de operare, sursa principal</w:t>
      </w:r>
      <w:r w:rsidR="0049347C" w:rsidRPr="00F801C4">
        <w:rPr>
          <w:lang w:val="ro-RO"/>
        </w:rPr>
        <w:t>ă</w:t>
      </w:r>
      <w:r w:rsidRPr="00F801C4">
        <w:rPr>
          <w:lang w:val="ro-RO"/>
        </w:rPr>
        <w:t xml:space="preserve"> de zgomot </w:t>
      </w:r>
      <w:r w:rsidR="00457FC2" w:rsidRPr="00F801C4">
        <w:rPr>
          <w:lang w:val="ro-RO"/>
        </w:rPr>
        <w:t>și</w:t>
      </w:r>
      <w:r w:rsidR="00411661" w:rsidRPr="00F801C4">
        <w:rPr>
          <w:lang w:val="ro-RO"/>
        </w:rPr>
        <w:t xml:space="preserve"> </w:t>
      </w:r>
      <w:r w:rsidR="009307BA" w:rsidRPr="00F801C4">
        <w:rPr>
          <w:lang w:val="ro-RO"/>
        </w:rPr>
        <w:t xml:space="preserve">vibrații </w:t>
      </w:r>
      <w:r w:rsidRPr="00F801C4">
        <w:rPr>
          <w:lang w:val="ro-RO"/>
        </w:rPr>
        <w:t>va fi traficul rutier desf</w:t>
      </w:r>
      <w:r w:rsidR="0049347C" w:rsidRPr="00F801C4">
        <w:rPr>
          <w:lang w:val="ro-RO"/>
        </w:rPr>
        <w:t>ăș</w:t>
      </w:r>
      <w:r w:rsidRPr="00F801C4">
        <w:rPr>
          <w:lang w:val="ro-RO"/>
        </w:rPr>
        <w:t>urat pe noul drum construit. Zgomotul datorat traficului rutier afecteaz</w:t>
      </w:r>
      <w:r w:rsidR="0049347C" w:rsidRPr="00F801C4">
        <w:rPr>
          <w:lang w:val="ro-RO"/>
        </w:rPr>
        <w:t>ă</w:t>
      </w:r>
      <w:r w:rsidRPr="00F801C4">
        <w:rPr>
          <w:lang w:val="ro-RO"/>
        </w:rPr>
        <w:t xml:space="preserve"> s</w:t>
      </w:r>
      <w:r w:rsidR="0049347C" w:rsidRPr="00F801C4">
        <w:rPr>
          <w:lang w:val="ro-RO"/>
        </w:rPr>
        <w:t>ă</w:t>
      </w:r>
      <w:r w:rsidRPr="00F801C4">
        <w:rPr>
          <w:lang w:val="ro-RO"/>
        </w:rPr>
        <w:t>n</w:t>
      </w:r>
      <w:r w:rsidR="0049347C" w:rsidRPr="00F801C4">
        <w:rPr>
          <w:lang w:val="ro-RO"/>
        </w:rPr>
        <w:t>ă</w:t>
      </w:r>
      <w:r w:rsidRPr="00F801C4">
        <w:rPr>
          <w:lang w:val="ro-RO"/>
        </w:rPr>
        <w:t>tatea uman</w:t>
      </w:r>
      <w:r w:rsidR="0049347C" w:rsidRPr="00F801C4">
        <w:rPr>
          <w:lang w:val="ro-RO"/>
        </w:rPr>
        <w:t>ă</w:t>
      </w:r>
      <w:r w:rsidRPr="00F801C4">
        <w:rPr>
          <w:lang w:val="ro-RO"/>
        </w:rPr>
        <w:t>, limita superioar</w:t>
      </w:r>
      <w:r w:rsidR="0049347C" w:rsidRPr="00F801C4">
        <w:rPr>
          <w:lang w:val="ro-RO"/>
        </w:rPr>
        <w:t xml:space="preserve">ă </w:t>
      </w:r>
      <w:r w:rsidRPr="00F801C4">
        <w:rPr>
          <w:lang w:val="ro-RO"/>
        </w:rPr>
        <w:t>accepta</w:t>
      </w:r>
      <w:r w:rsidR="0049347C" w:rsidRPr="00F801C4">
        <w:rPr>
          <w:lang w:val="ro-RO"/>
        </w:rPr>
        <w:t>tă</w:t>
      </w:r>
      <w:r w:rsidRPr="00F801C4">
        <w:rPr>
          <w:lang w:val="ro-RO"/>
        </w:rPr>
        <w:t xml:space="preserve"> de </w:t>
      </w:r>
      <w:r w:rsidR="0049347C" w:rsidRPr="00F801C4">
        <w:rPr>
          <w:lang w:val="ro-RO"/>
        </w:rPr>
        <w:t>țările U</w:t>
      </w:r>
      <w:r w:rsidRPr="00F801C4">
        <w:rPr>
          <w:lang w:val="ro-RO"/>
        </w:rPr>
        <w:t>niuni</w:t>
      </w:r>
      <w:r w:rsidR="0049347C" w:rsidRPr="00F801C4">
        <w:rPr>
          <w:lang w:val="ro-RO"/>
        </w:rPr>
        <w:t xml:space="preserve">i </w:t>
      </w:r>
      <w:r w:rsidRPr="00F801C4">
        <w:rPr>
          <w:lang w:val="ro-RO"/>
        </w:rPr>
        <w:t>europene fiind de 65 db.</w:t>
      </w:r>
    </w:p>
    <w:p w14:paraId="6177A16D" w14:textId="4A224598"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Legat de vibra</w:t>
      </w:r>
      <w:r w:rsidR="0049347C" w:rsidRPr="00F801C4">
        <w:rPr>
          <w:lang w:val="ro-RO"/>
        </w:rPr>
        <w:t>ț</w:t>
      </w:r>
      <w:r w:rsidRPr="00F801C4">
        <w:rPr>
          <w:lang w:val="ro-RO"/>
        </w:rPr>
        <w:t>ii, acestea sunt generat</w:t>
      </w:r>
      <w:r w:rsidR="0049347C" w:rsidRPr="00F801C4">
        <w:rPr>
          <w:lang w:val="ro-RO"/>
        </w:rPr>
        <w:t>e, î</w:t>
      </w:r>
      <w:r w:rsidRPr="00F801C4">
        <w:rPr>
          <w:lang w:val="ro-RO"/>
        </w:rPr>
        <w:t>n general, de ut</w:t>
      </w:r>
      <w:r w:rsidR="0049347C" w:rsidRPr="00F801C4">
        <w:rPr>
          <w:lang w:val="ro-RO"/>
        </w:rPr>
        <w:t>ilajele de masă mare, reg</w:t>
      </w:r>
      <w:r w:rsidRPr="00F801C4">
        <w:rPr>
          <w:lang w:val="ro-RO"/>
        </w:rPr>
        <w:t>l</w:t>
      </w:r>
      <w:r w:rsidR="0049347C" w:rsidRPr="00F801C4">
        <w:rPr>
          <w:lang w:val="ro-RO"/>
        </w:rPr>
        <w:t>e</w:t>
      </w:r>
      <w:r w:rsidRPr="00F801C4">
        <w:rPr>
          <w:lang w:val="ro-RO"/>
        </w:rPr>
        <w:t>men</w:t>
      </w:r>
      <w:r w:rsidR="0049347C" w:rsidRPr="00F801C4">
        <w:rPr>
          <w:lang w:val="ro-RO"/>
        </w:rPr>
        <w:t>tă</w:t>
      </w:r>
      <w:r w:rsidRPr="00F801C4">
        <w:rPr>
          <w:lang w:val="ro-RO"/>
        </w:rPr>
        <w:t>rile specifice fiind cuprinse i</w:t>
      </w:r>
      <w:r w:rsidR="0049347C" w:rsidRPr="00F801C4">
        <w:rPr>
          <w:lang w:val="ro-RO"/>
        </w:rPr>
        <w:t>n SR 12025/2-94 "A</w:t>
      </w:r>
      <w:r w:rsidRPr="00F801C4">
        <w:rPr>
          <w:lang w:val="ro-RO"/>
        </w:rPr>
        <w:t xml:space="preserve">custica </w:t>
      </w:r>
      <w:r w:rsidR="0049347C" w:rsidRPr="00F801C4">
        <w:rPr>
          <w:lang w:val="ro-RO"/>
        </w:rPr>
        <w:t>î</w:t>
      </w:r>
      <w:r w:rsidRPr="00F801C4">
        <w:rPr>
          <w:lang w:val="ro-RO"/>
        </w:rPr>
        <w:t xml:space="preserve">n </w:t>
      </w:r>
      <w:r w:rsidR="00484A19" w:rsidRPr="00F801C4">
        <w:rPr>
          <w:lang w:val="ro-RO"/>
        </w:rPr>
        <w:t>construcț</w:t>
      </w:r>
      <w:r w:rsidRPr="00F801C4">
        <w:rPr>
          <w:lang w:val="ro-RO"/>
        </w:rPr>
        <w:t>ii: efectele vibra</w:t>
      </w:r>
      <w:r w:rsidR="0049347C" w:rsidRPr="00F801C4">
        <w:rPr>
          <w:lang w:val="ro-RO"/>
        </w:rPr>
        <w:t>țiilor asupra clădirilor sau pă</w:t>
      </w:r>
      <w:r w:rsidRPr="00F801C4">
        <w:rPr>
          <w:lang w:val="ro-RO"/>
        </w:rPr>
        <w:t>r</w:t>
      </w:r>
      <w:r w:rsidR="0049347C" w:rsidRPr="00F801C4">
        <w:rPr>
          <w:lang w:val="ro-RO"/>
        </w:rPr>
        <w:t>ț</w:t>
      </w:r>
      <w:r w:rsidRPr="00F801C4">
        <w:rPr>
          <w:lang w:val="ro-RO"/>
        </w:rPr>
        <w:t>ilor de cl</w:t>
      </w:r>
      <w:r w:rsidR="0049347C" w:rsidRPr="00F801C4">
        <w:rPr>
          <w:lang w:val="ro-RO"/>
        </w:rPr>
        <w:t>ă</w:t>
      </w:r>
      <w:r w:rsidRPr="00F801C4">
        <w:rPr>
          <w:lang w:val="ro-RO"/>
        </w:rPr>
        <w:t>diri" unde sunt stabilite limit</w:t>
      </w:r>
      <w:r w:rsidR="0049347C" w:rsidRPr="00F801C4">
        <w:rPr>
          <w:lang w:val="ro-RO"/>
        </w:rPr>
        <w:t>el</w:t>
      </w:r>
      <w:r w:rsidRPr="00F801C4">
        <w:rPr>
          <w:lang w:val="ro-RO"/>
        </w:rPr>
        <w:t>e admi</w:t>
      </w:r>
      <w:r w:rsidR="0049347C" w:rsidRPr="00F801C4">
        <w:rPr>
          <w:lang w:val="ro-RO"/>
        </w:rPr>
        <w:t>si</w:t>
      </w:r>
      <w:r w:rsidRPr="00F801C4">
        <w:rPr>
          <w:lang w:val="ro-RO"/>
        </w:rPr>
        <w:t>bile pentru locuin</w:t>
      </w:r>
      <w:r w:rsidR="0049347C" w:rsidRPr="00F801C4">
        <w:rPr>
          <w:lang w:val="ro-RO"/>
        </w:rPr>
        <w:t>ț</w:t>
      </w:r>
      <w:r w:rsidRPr="00F801C4">
        <w:rPr>
          <w:lang w:val="ro-RO"/>
        </w:rPr>
        <w:t xml:space="preserve">e </w:t>
      </w:r>
      <w:r w:rsidR="00457FC2" w:rsidRPr="00F801C4">
        <w:rPr>
          <w:lang w:val="ro-RO"/>
        </w:rPr>
        <w:t>și</w:t>
      </w:r>
      <w:r w:rsidR="00411661" w:rsidRPr="00F801C4">
        <w:rPr>
          <w:lang w:val="ro-RO"/>
        </w:rPr>
        <w:t xml:space="preserve"> </w:t>
      </w:r>
      <w:r w:rsidRPr="00F801C4">
        <w:rPr>
          <w:lang w:val="ro-RO"/>
        </w:rPr>
        <w:t>cl</w:t>
      </w:r>
      <w:r w:rsidR="0049347C" w:rsidRPr="00F801C4">
        <w:rPr>
          <w:lang w:val="ro-RO"/>
        </w:rPr>
        <w:t>ă</w:t>
      </w:r>
      <w:r w:rsidRPr="00F801C4">
        <w:rPr>
          <w:lang w:val="ro-RO"/>
        </w:rPr>
        <w:t xml:space="preserve">diri socio-culturale </w:t>
      </w:r>
      <w:r w:rsidR="00457FC2" w:rsidRPr="00F801C4">
        <w:rPr>
          <w:lang w:val="ro-RO"/>
        </w:rPr>
        <w:t>și</w:t>
      </w:r>
      <w:r w:rsidR="00411661" w:rsidRPr="00F801C4">
        <w:rPr>
          <w:lang w:val="ro-RO"/>
        </w:rPr>
        <w:t xml:space="preserve"> </w:t>
      </w:r>
      <w:r w:rsidRPr="00F801C4">
        <w:rPr>
          <w:lang w:val="ro-RO"/>
        </w:rPr>
        <w:t>pentru ocupan</w:t>
      </w:r>
      <w:r w:rsidR="0049347C" w:rsidRPr="00F801C4">
        <w:rPr>
          <w:lang w:val="ro-RO"/>
        </w:rPr>
        <w:t>ț</w:t>
      </w:r>
      <w:r w:rsidRPr="00F801C4">
        <w:rPr>
          <w:lang w:val="ro-RO"/>
        </w:rPr>
        <w:t>ii acestora.</w:t>
      </w:r>
    </w:p>
    <w:p w14:paraId="4578B115" w14:textId="40B698FB" w:rsidR="00044FB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Chiar dac</w:t>
      </w:r>
      <w:r w:rsidR="0049347C" w:rsidRPr="00F801C4">
        <w:rPr>
          <w:lang w:val="ro-RO"/>
        </w:rPr>
        <w:t>ă</w:t>
      </w:r>
      <w:r w:rsidRPr="00F801C4">
        <w:rPr>
          <w:lang w:val="ro-RO"/>
        </w:rPr>
        <w:t xml:space="preserve"> sunt motive ca vibra</w:t>
      </w:r>
      <w:r w:rsidR="0049347C" w:rsidRPr="00F801C4">
        <w:rPr>
          <w:lang w:val="ro-RO"/>
        </w:rPr>
        <w:t>ț</w:t>
      </w:r>
      <w:r w:rsidRPr="00F801C4">
        <w:rPr>
          <w:lang w:val="ro-RO"/>
        </w:rPr>
        <w:t>iile s</w:t>
      </w:r>
      <w:r w:rsidR="0049347C" w:rsidRPr="00F801C4">
        <w:rPr>
          <w:lang w:val="ro-RO"/>
        </w:rPr>
        <w:t>ă</w:t>
      </w:r>
      <w:r w:rsidRPr="00F801C4">
        <w:rPr>
          <w:lang w:val="ro-RO"/>
        </w:rPr>
        <w:t xml:space="preserve"> apar</w:t>
      </w:r>
      <w:r w:rsidR="0049347C" w:rsidRPr="00F801C4">
        <w:rPr>
          <w:lang w:val="ro-RO"/>
        </w:rPr>
        <w:t>ă</w:t>
      </w:r>
      <w:r w:rsidRPr="00F801C4">
        <w:rPr>
          <w:lang w:val="ro-RO"/>
        </w:rPr>
        <w:t xml:space="preserve"> </w:t>
      </w:r>
      <w:r w:rsidR="0049347C" w:rsidRPr="00F801C4">
        <w:rPr>
          <w:lang w:val="ro-RO"/>
        </w:rPr>
        <w:t>î</w:t>
      </w:r>
      <w:r w:rsidRPr="00F801C4">
        <w:rPr>
          <w:lang w:val="ro-RO"/>
        </w:rPr>
        <w:t xml:space="preserve">n cadrul </w:t>
      </w:r>
      <w:r w:rsidR="00457FC2" w:rsidRPr="00F801C4">
        <w:rPr>
          <w:lang w:val="ro-RO"/>
        </w:rPr>
        <w:t>lucrări</w:t>
      </w:r>
      <w:r w:rsidRPr="00F801C4">
        <w:rPr>
          <w:lang w:val="ro-RO"/>
        </w:rPr>
        <w:t xml:space="preserve">lor de </w:t>
      </w:r>
      <w:r w:rsidR="00487F68" w:rsidRPr="00F801C4">
        <w:rPr>
          <w:lang w:val="ro-RO"/>
        </w:rPr>
        <w:t>pământ</w:t>
      </w:r>
      <w:r w:rsidR="0049347C" w:rsidRPr="00F801C4">
        <w:rPr>
          <w:lang w:val="ro-RO"/>
        </w:rPr>
        <w:t>, în special î</w:t>
      </w:r>
      <w:r w:rsidRPr="00F801C4">
        <w:rPr>
          <w:lang w:val="ro-RO"/>
        </w:rPr>
        <w:t xml:space="preserve">n cazul echipamentelor grele, </w:t>
      </w:r>
      <w:r w:rsidR="009B01CB" w:rsidRPr="00F801C4">
        <w:rPr>
          <w:lang w:val="ro-RO"/>
        </w:rPr>
        <w:t xml:space="preserve">strada analizata are </w:t>
      </w:r>
      <w:r w:rsidRPr="00F801C4">
        <w:rPr>
          <w:lang w:val="ro-RO"/>
        </w:rPr>
        <w:t xml:space="preserve">o </w:t>
      </w:r>
      <w:r w:rsidR="00457FC2" w:rsidRPr="00F801C4">
        <w:rPr>
          <w:lang w:val="ro-RO"/>
        </w:rPr>
        <w:t>fundaț</w:t>
      </w:r>
      <w:r w:rsidR="0049347C" w:rsidRPr="00F801C4">
        <w:rPr>
          <w:lang w:val="ro-RO"/>
        </w:rPr>
        <w:t>ie pe bază</w:t>
      </w:r>
      <w:r w:rsidRPr="00F801C4">
        <w:rPr>
          <w:lang w:val="ro-RO"/>
        </w:rPr>
        <w:t xml:space="preserve"> de roci, </w:t>
      </w:r>
      <w:r w:rsidR="00457FC2" w:rsidRPr="00F801C4">
        <w:rPr>
          <w:lang w:val="ro-RO"/>
        </w:rPr>
        <w:t>și</w:t>
      </w:r>
      <w:r w:rsidR="00411661" w:rsidRPr="00F801C4">
        <w:rPr>
          <w:lang w:val="ro-RO"/>
        </w:rPr>
        <w:t xml:space="preserve"> </w:t>
      </w:r>
      <w:r w:rsidR="0049347C" w:rsidRPr="00F801C4">
        <w:rPr>
          <w:lang w:val="ro-RO"/>
        </w:rPr>
        <w:t>î</w:t>
      </w:r>
      <w:r w:rsidRPr="00F801C4">
        <w:rPr>
          <w:lang w:val="ro-RO"/>
        </w:rPr>
        <w:t xml:space="preserve">n </w:t>
      </w:r>
      <w:r w:rsidR="0049347C" w:rsidRPr="00F801C4">
        <w:rPr>
          <w:lang w:val="ro-RO"/>
        </w:rPr>
        <w:t>si</w:t>
      </w:r>
      <w:r w:rsidRPr="00F801C4">
        <w:rPr>
          <w:lang w:val="ro-RO"/>
        </w:rPr>
        <w:t>stemul drumului sunt inserate strat</w:t>
      </w:r>
      <w:r w:rsidR="0049347C" w:rsidRPr="00F801C4">
        <w:rPr>
          <w:lang w:val="ro-RO"/>
        </w:rPr>
        <w:t>uri care au rolul să spargă</w:t>
      </w:r>
      <w:r w:rsidRPr="00F801C4">
        <w:rPr>
          <w:lang w:val="ro-RO"/>
        </w:rPr>
        <w:t xml:space="preserve"> vibra</w:t>
      </w:r>
      <w:r w:rsidR="0049347C" w:rsidRPr="00F801C4">
        <w:rPr>
          <w:lang w:val="ro-RO"/>
        </w:rPr>
        <w:t>ț</w:t>
      </w:r>
      <w:r w:rsidRPr="00F801C4">
        <w:rPr>
          <w:lang w:val="ro-RO"/>
        </w:rPr>
        <w:t>iile.</w:t>
      </w:r>
    </w:p>
    <w:p w14:paraId="73D6CA05" w14:textId="77777777" w:rsidR="002C1141" w:rsidRPr="00F801C4" w:rsidRDefault="002C1141" w:rsidP="00F1244E">
      <w:pPr>
        <w:spacing w:before="120" w:line="276" w:lineRule="auto"/>
        <w:ind w:firstLine="720"/>
        <w:jc w:val="both"/>
        <w:rPr>
          <w:b/>
        </w:rPr>
      </w:pPr>
    </w:p>
    <w:p w14:paraId="422E4E57" w14:textId="54FFC935" w:rsidR="00044FB9" w:rsidRPr="00F801C4" w:rsidRDefault="002C1141" w:rsidP="00F1244E">
      <w:pPr>
        <w:spacing w:before="120" w:line="276" w:lineRule="auto"/>
        <w:ind w:firstLine="720"/>
        <w:jc w:val="both"/>
        <w:rPr>
          <w:b/>
        </w:rPr>
      </w:pPr>
      <w:proofErr w:type="spellStart"/>
      <w:r w:rsidRPr="00F801C4">
        <w:rPr>
          <w:b/>
        </w:rPr>
        <w:t>Prognozarea</w:t>
      </w:r>
      <w:proofErr w:type="spellEnd"/>
      <w:r w:rsidRPr="00F801C4">
        <w:rPr>
          <w:b/>
        </w:rPr>
        <w:t xml:space="preserve"> </w:t>
      </w:r>
      <w:proofErr w:type="spellStart"/>
      <w:r w:rsidRPr="00F801C4">
        <w:rPr>
          <w:b/>
        </w:rPr>
        <w:t>impactului</w:t>
      </w:r>
      <w:proofErr w:type="spellEnd"/>
    </w:p>
    <w:p w14:paraId="05804609" w14:textId="7A030C09" w:rsidR="00044FB9" w:rsidRPr="00F801C4" w:rsidRDefault="002C1141" w:rsidP="00F1244E">
      <w:pPr>
        <w:widowControl w:val="0"/>
        <w:autoSpaceDE w:val="0"/>
        <w:autoSpaceDN w:val="0"/>
        <w:adjustRightInd w:val="0"/>
        <w:spacing w:line="276" w:lineRule="auto"/>
        <w:ind w:firstLine="720"/>
        <w:jc w:val="both"/>
      </w:pPr>
      <w:r w:rsidRPr="00F801C4">
        <w:rPr>
          <w:lang w:val="ro-RO"/>
        </w:rPr>
        <w:t>Evolu</w:t>
      </w:r>
      <w:r w:rsidR="0049347C" w:rsidRPr="00F801C4">
        <w:rPr>
          <w:lang w:val="ro-RO"/>
        </w:rPr>
        <w:t>ț</w:t>
      </w:r>
      <w:r w:rsidRPr="00F801C4">
        <w:rPr>
          <w:lang w:val="ro-RO"/>
        </w:rPr>
        <w:t>ia nivelului sonor va depinde de evolu</w:t>
      </w:r>
      <w:r w:rsidR="0049347C" w:rsidRPr="00F801C4">
        <w:rPr>
          <w:lang w:val="ro-RO"/>
        </w:rPr>
        <w:t>ț</w:t>
      </w:r>
      <w:r w:rsidRPr="00F801C4">
        <w:rPr>
          <w:lang w:val="ro-RO"/>
        </w:rPr>
        <w:t xml:space="preserve">ia </w:t>
      </w:r>
      <w:r w:rsidR="00457FC2" w:rsidRPr="00F801C4">
        <w:rPr>
          <w:lang w:val="ro-RO"/>
        </w:rPr>
        <w:t>lucrări</w:t>
      </w:r>
      <w:r w:rsidRPr="00F801C4">
        <w:rPr>
          <w:lang w:val="ro-RO"/>
        </w:rPr>
        <w:t>lor.</w:t>
      </w:r>
    </w:p>
    <w:p w14:paraId="250B865C" w14:textId="7D80236C" w:rsidR="00044FB9" w:rsidRPr="00F801C4" w:rsidRDefault="002C1141" w:rsidP="00F1244E">
      <w:pPr>
        <w:spacing w:before="120" w:line="276" w:lineRule="auto"/>
        <w:ind w:firstLine="720"/>
        <w:jc w:val="both"/>
        <w:rPr>
          <w:b/>
        </w:rPr>
      </w:pPr>
      <w:r w:rsidRPr="00F801C4">
        <w:rPr>
          <w:lang w:val="ro-RO"/>
        </w:rPr>
        <w:t xml:space="preserve">Impactul zgomotului </w:t>
      </w:r>
      <w:r w:rsidR="00457FC2" w:rsidRPr="00F801C4">
        <w:rPr>
          <w:lang w:val="ro-RO"/>
        </w:rPr>
        <w:t>și</w:t>
      </w:r>
      <w:r w:rsidR="00411661" w:rsidRPr="00F801C4">
        <w:rPr>
          <w:lang w:val="ro-RO"/>
        </w:rPr>
        <w:t xml:space="preserve"> </w:t>
      </w:r>
      <w:r w:rsidRPr="00F801C4">
        <w:rPr>
          <w:lang w:val="ro-RO"/>
        </w:rPr>
        <w:t>vibra</w:t>
      </w:r>
      <w:r w:rsidR="0049347C" w:rsidRPr="00F801C4">
        <w:rPr>
          <w:lang w:val="ro-RO"/>
        </w:rPr>
        <w:t>ț</w:t>
      </w:r>
      <w:r w:rsidRPr="00F801C4">
        <w:rPr>
          <w:lang w:val="ro-RO"/>
        </w:rPr>
        <w:t xml:space="preserve">iilor pe durata </w:t>
      </w:r>
      <w:r w:rsidR="00457FC2" w:rsidRPr="00F801C4">
        <w:rPr>
          <w:lang w:val="ro-RO"/>
        </w:rPr>
        <w:t>lucrări</w:t>
      </w:r>
      <w:r w:rsidRPr="00F801C4">
        <w:rPr>
          <w:lang w:val="ro-RO"/>
        </w:rPr>
        <w:t xml:space="preserve">lor de </w:t>
      </w:r>
      <w:r w:rsidR="00457FC2" w:rsidRPr="00F801C4">
        <w:rPr>
          <w:lang w:val="ro-RO"/>
        </w:rPr>
        <w:t>execuți</w:t>
      </w:r>
      <w:r w:rsidRPr="00F801C4">
        <w:rPr>
          <w:lang w:val="ro-RO"/>
        </w:rPr>
        <w:t>e are caracter temporar.</w:t>
      </w:r>
      <w:r w:rsidRPr="00F801C4">
        <w:rPr>
          <w:b/>
        </w:rPr>
        <w:t xml:space="preserve"> Se </w:t>
      </w:r>
      <w:proofErr w:type="spellStart"/>
      <w:r w:rsidRPr="00F801C4">
        <w:rPr>
          <w:b/>
        </w:rPr>
        <w:t>poate</w:t>
      </w:r>
      <w:proofErr w:type="spellEnd"/>
      <w:r w:rsidRPr="00F801C4">
        <w:rPr>
          <w:b/>
        </w:rPr>
        <w:t xml:space="preserve"> </w:t>
      </w:r>
      <w:proofErr w:type="spellStart"/>
      <w:r w:rsidR="003D5CAA" w:rsidRPr="00F801C4">
        <w:rPr>
          <w:b/>
        </w:rPr>
        <w:t>consider</w:t>
      </w:r>
      <w:r w:rsidRPr="00F801C4">
        <w:rPr>
          <w:b/>
        </w:rPr>
        <w:t>a</w:t>
      </w:r>
      <w:proofErr w:type="spellEnd"/>
      <w:r w:rsidRPr="00F801C4">
        <w:rPr>
          <w:b/>
        </w:rPr>
        <w:t xml:space="preserve"> </w:t>
      </w:r>
      <w:proofErr w:type="spellStart"/>
      <w:r w:rsidRPr="00F801C4">
        <w:rPr>
          <w:b/>
        </w:rPr>
        <w:t>c</w:t>
      </w:r>
      <w:r w:rsidR="0049347C" w:rsidRPr="00F801C4">
        <w:rPr>
          <w:b/>
        </w:rPr>
        <w:t>ă</w:t>
      </w:r>
      <w:proofErr w:type="spellEnd"/>
      <w:r w:rsidRPr="00F801C4">
        <w:rPr>
          <w:b/>
        </w:rPr>
        <w:t xml:space="preserve"> </w:t>
      </w:r>
      <w:proofErr w:type="spellStart"/>
      <w:r w:rsidRPr="00F801C4">
        <w:rPr>
          <w:b/>
        </w:rPr>
        <w:t>impactul</w:t>
      </w:r>
      <w:proofErr w:type="spellEnd"/>
      <w:r w:rsidRPr="00F801C4">
        <w:rPr>
          <w:b/>
        </w:rPr>
        <w:t xml:space="preserve"> </w:t>
      </w:r>
      <w:proofErr w:type="spellStart"/>
      <w:r w:rsidRPr="00F801C4">
        <w:rPr>
          <w:b/>
        </w:rPr>
        <w:t>produs</w:t>
      </w:r>
      <w:proofErr w:type="spellEnd"/>
      <w:r w:rsidRPr="00F801C4">
        <w:rPr>
          <w:b/>
        </w:rPr>
        <w:t xml:space="preserve"> de </w:t>
      </w:r>
      <w:proofErr w:type="spellStart"/>
      <w:r w:rsidRPr="00F801C4">
        <w:rPr>
          <w:b/>
        </w:rPr>
        <w:t>zgomot</w:t>
      </w:r>
      <w:proofErr w:type="spellEnd"/>
      <w:r w:rsidRPr="00F801C4">
        <w:rPr>
          <w:b/>
        </w:rPr>
        <w:t xml:space="preserve"> </w:t>
      </w:r>
      <w:proofErr w:type="spellStart"/>
      <w:r w:rsidRPr="00F801C4">
        <w:rPr>
          <w:b/>
        </w:rPr>
        <w:t>est</w:t>
      </w:r>
      <w:r w:rsidR="0049347C" w:rsidRPr="00F801C4">
        <w:rPr>
          <w:b/>
        </w:rPr>
        <w:t>e</w:t>
      </w:r>
      <w:proofErr w:type="spellEnd"/>
      <w:r w:rsidR="0049347C" w:rsidRPr="00F801C4">
        <w:rPr>
          <w:b/>
        </w:rPr>
        <w:t xml:space="preserve"> </w:t>
      </w:r>
      <w:proofErr w:type="spellStart"/>
      <w:r w:rsidR="0049347C" w:rsidRPr="00F801C4">
        <w:rPr>
          <w:b/>
        </w:rPr>
        <w:t>mediu</w:t>
      </w:r>
      <w:proofErr w:type="spellEnd"/>
      <w:r w:rsidR="0049347C" w:rsidRPr="00F801C4">
        <w:rPr>
          <w:b/>
        </w:rPr>
        <w:t xml:space="preserve">, </w:t>
      </w:r>
      <w:proofErr w:type="spellStart"/>
      <w:r w:rsidR="0049347C" w:rsidRPr="00F801C4">
        <w:rPr>
          <w:b/>
        </w:rPr>
        <w:t>î</w:t>
      </w:r>
      <w:r w:rsidRPr="00F801C4">
        <w:rPr>
          <w:b/>
        </w:rPr>
        <w:t>n</w:t>
      </w:r>
      <w:proofErr w:type="spellEnd"/>
      <w:r w:rsidRPr="00F801C4">
        <w:rPr>
          <w:b/>
        </w:rPr>
        <w:t xml:space="preserve"> </w:t>
      </w:r>
      <w:proofErr w:type="spellStart"/>
      <w:r w:rsidRPr="00F801C4">
        <w:rPr>
          <w:b/>
        </w:rPr>
        <w:t>limite</w:t>
      </w:r>
      <w:proofErr w:type="spellEnd"/>
      <w:r w:rsidRPr="00F801C4">
        <w:rPr>
          <w:b/>
        </w:rPr>
        <w:t xml:space="preserve"> </w:t>
      </w:r>
      <w:proofErr w:type="spellStart"/>
      <w:r w:rsidRPr="00F801C4">
        <w:rPr>
          <w:b/>
        </w:rPr>
        <w:t>admi</w:t>
      </w:r>
      <w:r w:rsidR="0049347C" w:rsidRPr="00F801C4">
        <w:rPr>
          <w:b/>
        </w:rPr>
        <w:t>si</w:t>
      </w:r>
      <w:r w:rsidRPr="00F801C4">
        <w:rPr>
          <w:b/>
        </w:rPr>
        <w:t>bile</w:t>
      </w:r>
      <w:proofErr w:type="spellEnd"/>
      <w:r w:rsidRPr="00F801C4">
        <w:rPr>
          <w:b/>
        </w:rPr>
        <w:t>.</w:t>
      </w:r>
    </w:p>
    <w:p w14:paraId="799A0CE3" w14:textId="66B14872" w:rsidR="00720087" w:rsidRPr="00F801C4" w:rsidRDefault="002C1141" w:rsidP="00F1244E">
      <w:pPr>
        <w:pStyle w:val="Heading1"/>
        <w:rPr>
          <w:rFonts w:ascii="Times New Roman" w:hAnsi="Times New Roman" w:cs="Times New Roman"/>
          <w:noProof/>
        </w:rPr>
      </w:pPr>
      <w:bookmarkStart w:id="80" w:name="_Toc461699471"/>
      <w:bookmarkStart w:id="81" w:name="_Toc106792239"/>
      <w:r w:rsidRPr="00F801C4">
        <w:rPr>
          <w:rFonts w:ascii="Times New Roman" w:hAnsi="Times New Roman" w:cs="Times New Roman"/>
          <w:noProof/>
          <w:lang w:val="ro-RO"/>
        </w:rPr>
        <w:t>Prevederi pentru monitorizarea mediului</w:t>
      </w:r>
      <w:bookmarkEnd w:id="80"/>
      <w:bookmarkEnd w:id="81"/>
    </w:p>
    <w:p w14:paraId="25ED68C3" w14:textId="66258F87"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Pe perioada de realizare a </w:t>
      </w:r>
      <w:r w:rsidR="00457FC2" w:rsidRPr="00F801C4">
        <w:rPr>
          <w:lang w:val="ro-RO"/>
        </w:rPr>
        <w:t>lucrări</w:t>
      </w:r>
      <w:r w:rsidRPr="00F801C4">
        <w:rPr>
          <w:lang w:val="ro-RO"/>
        </w:rPr>
        <w:t xml:space="preserve">lor </w:t>
      </w:r>
      <w:r w:rsidR="00487F68" w:rsidRPr="00F801C4">
        <w:rPr>
          <w:lang w:val="ro-RO"/>
        </w:rPr>
        <w:t>constructor</w:t>
      </w:r>
      <w:r w:rsidRPr="00F801C4">
        <w:rPr>
          <w:lang w:val="ro-RO"/>
        </w:rPr>
        <w:t>ul va lua urm</w:t>
      </w:r>
      <w:r w:rsidR="003C022C" w:rsidRPr="00F801C4">
        <w:rPr>
          <w:lang w:val="ro-RO"/>
        </w:rPr>
        <w:t>ă</w:t>
      </w:r>
      <w:r w:rsidRPr="00F801C4">
        <w:rPr>
          <w:lang w:val="ro-RO"/>
        </w:rPr>
        <w:t>toarele m</w:t>
      </w:r>
      <w:r w:rsidR="003C022C" w:rsidRPr="00F801C4">
        <w:rPr>
          <w:lang w:val="ro-RO"/>
        </w:rPr>
        <w:t>ă</w:t>
      </w:r>
      <w:r w:rsidRPr="00F801C4">
        <w:rPr>
          <w:lang w:val="ro-RO"/>
        </w:rPr>
        <w:t>suri de monitorizare a factorilor de mediu:</w:t>
      </w:r>
    </w:p>
    <w:p w14:paraId="1FD8C3E7" w14:textId="7E6E2210" w:rsidR="00720087" w:rsidRPr="00F801C4" w:rsidRDefault="002C1141" w:rsidP="00F1244E">
      <w:pPr>
        <w:numPr>
          <w:ilvl w:val="0"/>
          <w:numId w:val="16"/>
        </w:numPr>
        <w:spacing w:line="276" w:lineRule="auto"/>
        <w:ind w:left="0" w:firstLine="0"/>
        <w:rPr>
          <w:lang w:val="ro-RO"/>
        </w:rPr>
      </w:pPr>
      <w:r w:rsidRPr="00F801C4">
        <w:rPr>
          <w:lang w:val="ro-RO"/>
        </w:rPr>
        <w:t>Amplasarea materialelor folo</w:t>
      </w:r>
      <w:r w:rsidR="003C022C" w:rsidRPr="00F801C4">
        <w:rPr>
          <w:lang w:val="ro-RO"/>
        </w:rPr>
        <w:t>si</w:t>
      </w:r>
      <w:r w:rsidRPr="00F801C4">
        <w:rPr>
          <w:lang w:val="ro-RO"/>
        </w:rPr>
        <w:t>t</w:t>
      </w:r>
      <w:r w:rsidR="003C022C" w:rsidRPr="00F801C4">
        <w:rPr>
          <w:lang w:val="ro-RO"/>
        </w:rPr>
        <w:t>e în</w:t>
      </w:r>
      <w:r w:rsidRPr="00F801C4">
        <w:rPr>
          <w:lang w:val="ro-RO"/>
        </w:rPr>
        <w:t xml:space="preserve"> lucrare se va face c</w:t>
      </w:r>
      <w:r w:rsidR="003C022C" w:rsidRPr="00F801C4">
        <w:rPr>
          <w:lang w:val="ro-RO"/>
        </w:rPr>
        <w:t>â</w:t>
      </w:r>
      <w:r w:rsidRPr="00F801C4">
        <w:rPr>
          <w:lang w:val="ro-RO"/>
        </w:rPr>
        <w:t>t mai aproape de punct</w:t>
      </w:r>
      <w:r w:rsidR="003C022C" w:rsidRPr="00F801C4">
        <w:rPr>
          <w:lang w:val="ro-RO"/>
        </w:rPr>
        <w:t>ul de lucru, î</w:t>
      </w:r>
      <w:r w:rsidRPr="00F801C4">
        <w:rPr>
          <w:lang w:val="ro-RO"/>
        </w:rPr>
        <w:t>ntr-o zon</w:t>
      </w:r>
      <w:r w:rsidR="003C022C" w:rsidRPr="00F801C4">
        <w:rPr>
          <w:lang w:val="ro-RO"/>
        </w:rPr>
        <w:t>ă</w:t>
      </w:r>
      <w:r w:rsidRPr="00F801C4">
        <w:rPr>
          <w:lang w:val="ro-RO"/>
        </w:rPr>
        <w:t xml:space="preserve"> care s</w:t>
      </w:r>
      <w:r w:rsidR="003C022C" w:rsidRPr="00F801C4">
        <w:rPr>
          <w:lang w:val="ro-RO"/>
        </w:rPr>
        <w:t>ă</w:t>
      </w:r>
      <w:r w:rsidRPr="00F801C4">
        <w:rPr>
          <w:lang w:val="ro-RO"/>
        </w:rPr>
        <w:t xml:space="preserve"> afecteze c</w:t>
      </w:r>
      <w:r w:rsidR="003C022C" w:rsidRPr="00F801C4">
        <w:rPr>
          <w:lang w:val="ro-RO"/>
        </w:rPr>
        <w:t>â</w:t>
      </w:r>
      <w:r w:rsidRPr="00F801C4">
        <w:rPr>
          <w:lang w:val="ro-RO"/>
        </w:rPr>
        <w:t>t mai pu</w:t>
      </w:r>
      <w:r w:rsidR="003C022C" w:rsidRPr="00F801C4">
        <w:rPr>
          <w:lang w:val="ro-RO"/>
        </w:rPr>
        <w:t>ți</w:t>
      </w:r>
      <w:r w:rsidRPr="00F801C4">
        <w:rPr>
          <w:lang w:val="ro-RO"/>
        </w:rPr>
        <w:t xml:space="preserve">n factorii de mediu; </w:t>
      </w:r>
    </w:p>
    <w:p w14:paraId="59E03E32" w14:textId="0E6092DB" w:rsidR="00720087" w:rsidRPr="00F801C4" w:rsidRDefault="002C1141" w:rsidP="00F1244E">
      <w:pPr>
        <w:numPr>
          <w:ilvl w:val="0"/>
          <w:numId w:val="16"/>
        </w:numPr>
        <w:spacing w:line="276" w:lineRule="auto"/>
        <w:ind w:left="0" w:firstLine="0"/>
        <w:rPr>
          <w:lang w:val="ro-RO"/>
        </w:rPr>
      </w:pPr>
      <w:r w:rsidRPr="00F801C4">
        <w:rPr>
          <w:lang w:val="ro-RO"/>
        </w:rPr>
        <w:t>Se vor lua m</w:t>
      </w:r>
      <w:r w:rsidR="003C022C" w:rsidRPr="00F801C4">
        <w:rPr>
          <w:lang w:val="ro-RO"/>
        </w:rPr>
        <w:t>ă</w:t>
      </w:r>
      <w:r w:rsidRPr="00F801C4">
        <w:rPr>
          <w:lang w:val="ro-RO"/>
        </w:rPr>
        <w:t>suri pentru ca efectele poten</w:t>
      </w:r>
      <w:r w:rsidR="003C022C" w:rsidRPr="00F801C4">
        <w:rPr>
          <w:lang w:val="ro-RO"/>
        </w:rPr>
        <w:t>ț</w:t>
      </w:r>
      <w:r w:rsidRPr="00F801C4">
        <w:rPr>
          <w:lang w:val="ro-RO"/>
        </w:rPr>
        <w:t xml:space="preserve">iale negative datorate </w:t>
      </w:r>
      <w:r w:rsidR="009307BA" w:rsidRPr="00F801C4">
        <w:rPr>
          <w:lang w:val="ro-RO"/>
        </w:rPr>
        <w:t>activităților</w:t>
      </w:r>
      <w:r w:rsidRPr="00F801C4">
        <w:rPr>
          <w:lang w:val="ro-RO"/>
        </w:rPr>
        <w:t xml:space="preserve"> propuse prin proiectul analizat</w:t>
      </w:r>
      <w:r w:rsidR="003C022C" w:rsidRPr="00F801C4">
        <w:rPr>
          <w:lang w:val="ro-RO"/>
        </w:rPr>
        <w:t xml:space="preserve"> să</w:t>
      </w:r>
      <w:r w:rsidRPr="00F801C4">
        <w:rPr>
          <w:lang w:val="ro-RO"/>
        </w:rPr>
        <w:t xml:space="preserve"> fie minime, prin respectarea </w:t>
      </w:r>
      <w:r w:rsidR="007A73FD" w:rsidRPr="00F801C4">
        <w:rPr>
          <w:lang w:val="ro-RO"/>
        </w:rPr>
        <w:t>condiți</w:t>
      </w:r>
      <w:r w:rsidRPr="00F801C4">
        <w:rPr>
          <w:lang w:val="ro-RO"/>
        </w:rPr>
        <w:t>ilor prev</w:t>
      </w:r>
      <w:r w:rsidR="003C022C" w:rsidRPr="00F801C4">
        <w:rPr>
          <w:lang w:val="ro-RO"/>
        </w:rPr>
        <w:t>ă</w:t>
      </w:r>
      <w:r w:rsidRPr="00F801C4">
        <w:rPr>
          <w:lang w:val="ro-RO"/>
        </w:rPr>
        <w:t>zut</w:t>
      </w:r>
      <w:r w:rsidR="003C022C" w:rsidRPr="00F801C4">
        <w:rPr>
          <w:lang w:val="ro-RO"/>
        </w:rPr>
        <w:t>e î</w:t>
      </w:r>
      <w:r w:rsidRPr="00F801C4">
        <w:rPr>
          <w:lang w:val="ro-RO"/>
        </w:rPr>
        <w:t xml:space="preserve">n proiect; </w:t>
      </w:r>
    </w:p>
    <w:p w14:paraId="0ABEF6BC" w14:textId="06AED045" w:rsidR="00720087" w:rsidRPr="00F801C4" w:rsidRDefault="002C1141" w:rsidP="00F1244E">
      <w:pPr>
        <w:numPr>
          <w:ilvl w:val="0"/>
          <w:numId w:val="16"/>
        </w:numPr>
        <w:spacing w:line="276" w:lineRule="auto"/>
        <w:ind w:left="0" w:firstLine="0"/>
        <w:rPr>
          <w:lang w:val="ro-RO"/>
        </w:rPr>
      </w:pPr>
      <w:r w:rsidRPr="00F801C4">
        <w:rPr>
          <w:lang w:val="ro-RO"/>
        </w:rPr>
        <w:t>Se vor face controale periodice pent</w:t>
      </w:r>
      <w:r w:rsidR="003C022C" w:rsidRPr="00F801C4">
        <w:rPr>
          <w:lang w:val="ro-RO"/>
        </w:rPr>
        <w:t>ru verificarea î</w:t>
      </w:r>
      <w:r w:rsidRPr="00F801C4">
        <w:rPr>
          <w:lang w:val="ro-RO"/>
        </w:rPr>
        <w:t xml:space="preserve">ndeplinirii obiectivelor din planul de management de mediu </w:t>
      </w:r>
      <w:r w:rsidR="00457FC2" w:rsidRPr="00F801C4">
        <w:rPr>
          <w:lang w:val="ro-RO"/>
        </w:rPr>
        <w:t>și</w:t>
      </w:r>
      <w:r w:rsidR="00411661" w:rsidRPr="00F801C4">
        <w:rPr>
          <w:lang w:val="ro-RO"/>
        </w:rPr>
        <w:t xml:space="preserve"> </w:t>
      </w:r>
      <w:r w:rsidRPr="00F801C4">
        <w:rPr>
          <w:lang w:val="ro-RO"/>
        </w:rPr>
        <w:t>se vor respecta m</w:t>
      </w:r>
      <w:r w:rsidR="003C022C" w:rsidRPr="00F801C4">
        <w:rPr>
          <w:lang w:val="ro-RO"/>
        </w:rPr>
        <w:t>ă</w:t>
      </w:r>
      <w:r w:rsidRPr="00F801C4">
        <w:rPr>
          <w:lang w:val="ro-RO"/>
        </w:rPr>
        <w:t xml:space="preserve">surile </w:t>
      </w:r>
      <w:r w:rsidR="003C022C" w:rsidRPr="00F801C4">
        <w:rPr>
          <w:lang w:val="ro-RO"/>
        </w:rPr>
        <w:t>și</w:t>
      </w:r>
      <w:r w:rsidRPr="00F801C4">
        <w:rPr>
          <w:lang w:val="ro-RO"/>
        </w:rPr>
        <w:t xml:space="preserve"> </w:t>
      </w:r>
      <w:r w:rsidR="007A73FD" w:rsidRPr="00F801C4">
        <w:rPr>
          <w:lang w:val="ro-RO"/>
        </w:rPr>
        <w:t>condiți</w:t>
      </w:r>
      <w:r w:rsidRPr="00F801C4">
        <w:rPr>
          <w:lang w:val="ro-RO"/>
        </w:rPr>
        <w:t xml:space="preserve">ile impuse de </w:t>
      </w:r>
      <w:r w:rsidR="00FB2E2B" w:rsidRPr="00F801C4">
        <w:rPr>
          <w:lang w:val="ro-RO"/>
        </w:rPr>
        <w:t>Agen</w:t>
      </w:r>
      <w:r w:rsidR="003C022C" w:rsidRPr="00F801C4">
        <w:rPr>
          <w:lang w:val="ro-RO"/>
        </w:rPr>
        <w:t>ț</w:t>
      </w:r>
      <w:r w:rsidR="00FB2E2B" w:rsidRPr="00F801C4">
        <w:rPr>
          <w:lang w:val="ro-RO"/>
        </w:rPr>
        <w:t xml:space="preserve">ia </w:t>
      </w:r>
      <w:r w:rsidRPr="00F801C4">
        <w:rPr>
          <w:lang w:val="ro-RO"/>
        </w:rPr>
        <w:t xml:space="preserve">de </w:t>
      </w:r>
      <w:r w:rsidR="00FB2E2B" w:rsidRPr="00F801C4">
        <w:rPr>
          <w:lang w:val="ro-RO"/>
        </w:rPr>
        <w:t>Protec</w:t>
      </w:r>
      <w:r w:rsidR="003C022C" w:rsidRPr="00F801C4">
        <w:rPr>
          <w:lang w:val="ro-RO"/>
        </w:rPr>
        <w:t>ț</w:t>
      </w:r>
      <w:r w:rsidR="00FB2E2B" w:rsidRPr="00F801C4">
        <w:rPr>
          <w:lang w:val="ro-RO"/>
        </w:rPr>
        <w:t xml:space="preserve">ia Mediului </w:t>
      </w:r>
      <w:r w:rsidR="003C022C" w:rsidRPr="00F801C4">
        <w:rPr>
          <w:lang w:val="ro-RO"/>
        </w:rPr>
        <w:t>Neamț</w:t>
      </w:r>
      <w:r w:rsidRPr="00F801C4">
        <w:rPr>
          <w:lang w:val="ro-RO"/>
        </w:rPr>
        <w:t>;</w:t>
      </w:r>
    </w:p>
    <w:p w14:paraId="5B0C335B" w14:textId="37A3AE3B" w:rsidR="00720087" w:rsidRPr="00F801C4" w:rsidRDefault="003C022C" w:rsidP="00F1244E">
      <w:pPr>
        <w:pStyle w:val="Heading1"/>
        <w:rPr>
          <w:rFonts w:ascii="Times New Roman" w:hAnsi="Times New Roman" w:cs="Times New Roman"/>
          <w:caps/>
          <w:noProof/>
          <w:lang w:val="ro-RO"/>
        </w:rPr>
      </w:pPr>
      <w:bookmarkStart w:id="82" w:name="_Toc106792240"/>
      <w:r w:rsidRPr="00F801C4">
        <w:rPr>
          <w:rFonts w:ascii="Times New Roman" w:hAnsi="Times New Roman" w:cs="Times New Roman"/>
          <w:noProof/>
          <w:lang w:val="ro-RO"/>
        </w:rPr>
        <w:t>Legătura</w:t>
      </w:r>
      <w:r w:rsidR="003D5CAA" w:rsidRPr="00F801C4">
        <w:rPr>
          <w:rFonts w:ascii="Times New Roman" w:hAnsi="Times New Roman" w:cs="Times New Roman"/>
          <w:noProof/>
          <w:lang w:val="ro-RO"/>
        </w:rPr>
        <w:t xml:space="preserve"> </w:t>
      </w:r>
      <w:r w:rsidR="002C1141" w:rsidRPr="00F801C4">
        <w:rPr>
          <w:rFonts w:ascii="Times New Roman" w:hAnsi="Times New Roman" w:cs="Times New Roman"/>
          <w:noProof/>
          <w:lang w:val="ro-RO"/>
        </w:rPr>
        <w:t xml:space="preserve">cu alte acte normative </w:t>
      </w:r>
      <w:r w:rsidR="00457FC2" w:rsidRPr="00F801C4">
        <w:rPr>
          <w:rFonts w:ascii="Times New Roman" w:hAnsi="Times New Roman" w:cs="Times New Roman"/>
          <w:noProof/>
          <w:lang w:val="ro-RO"/>
        </w:rPr>
        <w:t xml:space="preserve">și </w:t>
      </w:r>
      <w:r w:rsidR="002C1141" w:rsidRPr="00F801C4">
        <w:rPr>
          <w:rFonts w:ascii="Times New Roman" w:hAnsi="Times New Roman" w:cs="Times New Roman"/>
          <w:noProof/>
          <w:lang w:val="ro-RO"/>
        </w:rPr>
        <w:t xml:space="preserve">/sau </w:t>
      </w:r>
      <w:r w:rsidRPr="00F801C4">
        <w:rPr>
          <w:rFonts w:ascii="Times New Roman" w:hAnsi="Times New Roman" w:cs="Times New Roman"/>
          <w:noProof/>
          <w:lang w:val="ro-RO"/>
        </w:rPr>
        <w:t>p</w:t>
      </w:r>
      <w:r w:rsidR="002C1141" w:rsidRPr="00F801C4">
        <w:rPr>
          <w:rFonts w:ascii="Times New Roman" w:hAnsi="Times New Roman" w:cs="Times New Roman"/>
          <w:noProof/>
          <w:lang w:val="ro-RO"/>
        </w:rPr>
        <w:t>lanuri/programe/ strategii/documente de planificare</w:t>
      </w:r>
      <w:bookmarkEnd w:id="82"/>
    </w:p>
    <w:p w14:paraId="7E1B1893" w14:textId="008AE353" w:rsidR="00720087" w:rsidRPr="00F801C4" w:rsidRDefault="002C1141" w:rsidP="00F1244E">
      <w:pPr>
        <w:spacing w:before="120" w:line="276" w:lineRule="auto"/>
        <w:ind w:firstLine="720"/>
        <w:jc w:val="both"/>
        <w:rPr>
          <w:noProof/>
          <w:lang w:val="fr-FR"/>
        </w:rPr>
      </w:pPr>
      <w:r w:rsidRPr="00F801C4">
        <w:rPr>
          <w:noProof/>
          <w:lang w:val="fr-FR"/>
        </w:rPr>
        <w:t>Nu este cazul.</w:t>
      </w:r>
    </w:p>
    <w:p w14:paraId="708ABC88" w14:textId="7A1D17DF" w:rsidR="0090708D" w:rsidRPr="00F801C4" w:rsidRDefault="00457FC2" w:rsidP="00F1244E">
      <w:pPr>
        <w:pStyle w:val="Heading1"/>
        <w:rPr>
          <w:rFonts w:ascii="Times New Roman" w:hAnsi="Times New Roman" w:cs="Times New Roman"/>
          <w:caps/>
          <w:noProof/>
          <w:lang w:val="ro-RO"/>
        </w:rPr>
      </w:pPr>
      <w:bookmarkStart w:id="83" w:name="_Toc106792241"/>
      <w:r w:rsidRPr="00F801C4">
        <w:rPr>
          <w:rFonts w:ascii="Times New Roman" w:hAnsi="Times New Roman" w:cs="Times New Roman"/>
          <w:noProof/>
          <w:lang w:val="ro-RO"/>
        </w:rPr>
        <w:lastRenderedPageBreak/>
        <w:t>Lucrări</w:t>
      </w:r>
      <w:r w:rsidR="003C022C" w:rsidRPr="00F801C4">
        <w:rPr>
          <w:rFonts w:ascii="Times New Roman" w:hAnsi="Times New Roman" w:cs="Times New Roman"/>
          <w:noProof/>
          <w:lang w:val="ro-RO"/>
        </w:rPr>
        <w:t xml:space="preserve"> necesare organiză</w:t>
      </w:r>
      <w:r w:rsidR="002C1141" w:rsidRPr="00F801C4">
        <w:rPr>
          <w:rFonts w:ascii="Times New Roman" w:hAnsi="Times New Roman" w:cs="Times New Roman"/>
          <w:noProof/>
          <w:lang w:val="ro-RO"/>
        </w:rPr>
        <w:t xml:space="preserve">rii de </w:t>
      </w:r>
      <w:r w:rsidR="00484A19" w:rsidRPr="00F801C4">
        <w:rPr>
          <w:rFonts w:ascii="Times New Roman" w:hAnsi="Times New Roman" w:cs="Times New Roman"/>
          <w:noProof/>
          <w:lang w:val="ro-RO"/>
        </w:rPr>
        <w:t>șantier</w:t>
      </w:r>
      <w:bookmarkEnd w:id="83"/>
    </w:p>
    <w:p w14:paraId="156F9470" w14:textId="60D97001" w:rsidR="007C1CC2" w:rsidRPr="00F801C4" w:rsidRDefault="00696BF8" w:rsidP="00F1244E">
      <w:pPr>
        <w:widowControl w:val="0"/>
        <w:autoSpaceDE w:val="0"/>
        <w:autoSpaceDN w:val="0"/>
        <w:adjustRightInd w:val="0"/>
        <w:spacing w:line="276" w:lineRule="auto"/>
        <w:ind w:firstLine="720"/>
        <w:jc w:val="both"/>
        <w:rPr>
          <w:lang w:val="ro-RO"/>
        </w:rPr>
      </w:pPr>
      <w:r w:rsidRPr="00F801C4">
        <w:rPr>
          <w:lang w:val="ro-RO"/>
        </w:rPr>
        <w:t>Î</w:t>
      </w:r>
      <w:r w:rsidR="002C1141" w:rsidRPr="00F801C4">
        <w:rPr>
          <w:lang w:val="ro-RO"/>
        </w:rPr>
        <w:t>n prezent loca</w:t>
      </w:r>
      <w:r w:rsidRPr="00F801C4">
        <w:rPr>
          <w:lang w:val="ro-RO"/>
        </w:rPr>
        <w:t>ția organiză</w:t>
      </w:r>
      <w:r w:rsidR="002C1141" w:rsidRPr="00F801C4">
        <w:rPr>
          <w:lang w:val="ro-RO"/>
        </w:rPr>
        <w:t xml:space="preserve">rii de </w:t>
      </w:r>
      <w:r w:rsidR="00484A19" w:rsidRPr="00F801C4">
        <w:rPr>
          <w:lang w:val="ro-RO"/>
        </w:rPr>
        <w:t>șantier</w:t>
      </w:r>
      <w:r w:rsidR="003D5CAA" w:rsidRPr="00F801C4">
        <w:rPr>
          <w:lang w:val="ro-RO"/>
        </w:rPr>
        <w:t xml:space="preserve"> </w:t>
      </w:r>
      <w:r w:rsidR="002C1141" w:rsidRPr="00F801C4">
        <w:rPr>
          <w:lang w:val="ro-RO"/>
        </w:rPr>
        <w:t>nu este cunoscut</w:t>
      </w:r>
      <w:r w:rsidRPr="00F801C4">
        <w:rPr>
          <w:lang w:val="ro-RO"/>
        </w:rPr>
        <w:t>ă, ea urmând să</w:t>
      </w:r>
      <w:r w:rsidR="002C1141" w:rsidRPr="00F801C4">
        <w:rPr>
          <w:lang w:val="ro-RO"/>
        </w:rPr>
        <w:t xml:space="preserve"> se st</w:t>
      </w:r>
      <w:r w:rsidRPr="00F801C4">
        <w:rPr>
          <w:lang w:val="ro-RO"/>
        </w:rPr>
        <w:t>abilească</w:t>
      </w:r>
      <w:r w:rsidR="002C1141" w:rsidRPr="00F801C4">
        <w:rPr>
          <w:lang w:val="ro-RO"/>
        </w:rPr>
        <w:t xml:space="preserve"> de catre antreprenor, </w:t>
      </w:r>
      <w:r w:rsidRPr="00F801C4">
        <w:rPr>
          <w:lang w:val="ro-RO"/>
        </w:rPr>
        <w:t>î</w:t>
      </w:r>
      <w:r w:rsidR="002C1141" w:rsidRPr="00F801C4">
        <w:rPr>
          <w:lang w:val="ro-RO"/>
        </w:rPr>
        <w:t>n urma dicu</w:t>
      </w:r>
      <w:r w:rsidRPr="00F801C4">
        <w:rPr>
          <w:lang w:val="ro-RO"/>
        </w:rPr>
        <w:t>ț</w:t>
      </w:r>
      <w:r w:rsidR="002C1141" w:rsidRPr="00F801C4">
        <w:rPr>
          <w:lang w:val="ro-RO"/>
        </w:rPr>
        <w:t xml:space="preserve">iilor cu pentru punerea la </w:t>
      </w:r>
      <w:r w:rsidR="00991C24" w:rsidRPr="00F801C4">
        <w:rPr>
          <w:lang w:val="ro-RO"/>
        </w:rPr>
        <w:t>dispoziție</w:t>
      </w:r>
      <w:r w:rsidR="00411661" w:rsidRPr="00F801C4">
        <w:rPr>
          <w:lang w:val="ro-RO"/>
        </w:rPr>
        <w:t xml:space="preserve"> </w:t>
      </w:r>
      <w:r w:rsidR="002C1141" w:rsidRPr="00F801C4">
        <w:rPr>
          <w:lang w:val="ro-RO"/>
        </w:rPr>
        <w:t xml:space="preserve">a unei </w:t>
      </w:r>
      <w:r w:rsidR="007A73FD" w:rsidRPr="00F801C4">
        <w:rPr>
          <w:lang w:val="ro-RO"/>
        </w:rPr>
        <w:t>suprafețe</w:t>
      </w:r>
      <w:r w:rsidR="002C1141" w:rsidRPr="00F801C4">
        <w:rPr>
          <w:lang w:val="ro-RO"/>
        </w:rPr>
        <w:t xml:space="preserve"> necesare realiz</w:t>
      </w:r>
      <w:r w:rsidRPr="00F801C4">
        <w:rPr>
          <w:lang w:val="ro-RO"/>
        </w:rPr>
        <w:t>ă</w:t>
      </w:r>
      <w:r w:rsidR="002C1141" w:rsidRPr="00F801C4">
        <w:rPr>
          <w:lang w:val="ro-RO"/>
        </w:rPr>
        <w:t>rii organiz</w:t>
      </w:r>
      <w:r w:rsidRPr="00F801C4">
        <w:rPr>
          <w:lang w:val="ro-RO"/>
        </w:rPr>
        <w:t>ă</w:t>
      </w:r>
      <w:r w:rsidR="002C1141" w:rsidRPr="00F801C4">
        <w:rPr>
          <w:lang w:val="ro-RO"/>
        </w:rPr>
        <w:t xml:space="preserve">rii de </w:t>
      </w:r>
      <w:r w:rsidR="00484A19" w:rsidRPr="00F801C4">
        <w:rPr>
          <w:lang w:val="ro-RO"/>
        </w:rPr>
        <w:t>șantier</w:t>
      </w:r>
      <w:r w:rsidR="002C1141" w:rsidRPr="00F801C4">
        <w:rPr>
          <w:lang w:val="ro-RO"/>
        </w:rPr>
        <w:t xml:space="preserve">. </w:t>
      </w:r>
    </w:p>
    <w:p w14:paraId="749E36DF" w14:textId="229BA8A3" w:rsidR="007C1CC2"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Pentru aceast</w:t>
      </w:r>
      <w:r w:rsidR="00696BF8" w:rsidRPr="00F801C4">
        <w:rPr>
          <w:lang w:val="ro-RO"/>
        </w:rPr>
        <w:t>ă</w:t>
      </w:r>
      <w:r w:rsidRPr="00F801C4">
        <w:rPr>
          <w:lang w:val="ro-RO"/>
        </w:rPr>
        <w:t xml:space="preserve"> </w:t>
      </w:r>
      <w:r w:rsidR="007A73FD" w:rsidRPr="00F801C4">
        <w:rPr>
          <w:lang w:val="ro-RO"/>
        </w:rPr>
        <w:t>suprafață</w:t>
      </w:r>
      <w:r w:rsidR="00411661" w:rsidRPr="00F801C4">
        <w:rPr>
          <w:lang w:val="ro-RO"/>
        </w:rPr>
        <w:t xml:space="preserve"> </w:t>
      </w:r>
      <w:r w:rsidR="00696BF8" w:rsidRPr="00F801C4">
        <w:rPr>
          <w:lang w:val="ro-RO"/>
        </w:rPr>
        <w:t>necesară organiză</w:t>
      </w:r>
      <w:r w:rsidRPr="00F801C4">
        <w:rPr>
          <w:lang w:val="ro-RO"/>
        </w:rPr>
        <w:t xml:space="preserve">rii de </w:t>
      </w:r>
      <w:r w:rsidR="00484A19" w:rsidRPr="00F801C4">
        <w:rPr>
          <w:lang w:val="ro-RO"/>
        </w:rPr>
        <w:t>șantier</w:t>
      </w:r>
      <w:r w:rsidR="003D5CAA" w:rsidRPr="00F801C4">
        <w:rPr>
          <w:lang w:val="ro-RO"/>
        </w:rPr>
        <w:t xml:space="preserve"> </w:t>
      </w:r>
      <w:r w:rsidRPr="00F801C4">
        <w:rPr>
          <w:lang w:val="ro-RO"/>
        </w:rPr>
        <w:t>exist</w:t>
      </w:r>
      <w:r w:rsidR="00696BF8" w:rsidRPr="00F801C4">
        <w:rPr>
          <w:lang w:val="ro-RO"/>
        </w:rPr>
        <w:t>ă</w:t>
      </w:r>
      <w:r w:rsidRPr="00F801C4">
        <w:rPr>
          <w:lang w:val="ro-RO"/>
        </w:rPr>
        <w:t xml:space="preserve"> </w:t>
      </w:r>
      <w:r w:rsidR="003D5CAA" w:rsidRPr="00F801C4">
        <w:rPr>
          <w:lang w:val="ro-RO"/>
        </w:rPr>
        <w:t>obligați</w:t>
      </w:r>
      <w:r w:rsidRPr="00F801C4">
        <w:rPr>
          <w:lang w:val="ro-RO"/>
        </w:rPr>
        <w:t>a contract</w:t>
      </w:r>
      <w:r w:rsidR="00696BF8" w:rsidRPr="00F801C4">
        <w:rPr>
          <w:lang w:val="ro-RO"/>
        </w:rPr>
        <w:t>uală</w:t>
      </w:r>
      <w:r w:rsidRPr="00F801C4">
        <w:rPr>
          <w:lang w:val="ro-RO"/>
        </w:rPr>
        <w:t>, asumat</w:t>
      </w:r>
      <w:r w:rsidR="00696BF8" w:rsidRPr="00F801C4">
        <w:rPr>
          <w:lang w:val="ro-RO"/>
        </w:rPr>
        <w:t>ă</w:t>
      </w:r>
      <w:r w:rsidRPr="00F801C4">
        <w:rPr>
          <w:lang w:val="ro-RO"/>
        </w:rPr>
        <w:t xml:space="preserve"> de </w:t>
      </w:r>
      <w:r w:rsidR="00487F68" w:rsidRPr="00F801C4">
        <w:rPr>
          <w:lang w:val="ro-RO"/>
        </w:rPr>
        <w:t>constructor</w:t>
      </w:r>
      <w:r w:rsidR="00696BF8" w:rsidRPr="00F801C4">
        <w:rPr>
          <w:lang w:val="ro-RO"/>
        </w:rPr>
        <w:t xml:space="preserve"> î</w:t>
      </w:r>
      <w:r w:rsidRPr="00F801C4">
        <w:rPr>
          <w:lang w:val="ro-RO"/>
        </w:rPr>
        <w:t>n fa</w:t>
      </w:r>
      <w:r w:rsidR="00696BF8" w:rsidRPr="00F801C4">
        <w:rPr>
          <w:lang w:val="ro-RO"/>
        </w:rPr>
        <w:t>ț</w:t>
      </w:r>
      <w:r w:rsidRPr="00F801C4">
        <w:rPr>
          <w:lang w:val="ro-RO"/>
        </w:rPr>
        <w:t xml:space="preserve">a proprietarului terenului, de a readuce aceste </w:t>
      </w:r>
      <w:r w:rsidR="007A73FD" w:rsidRPr="00F801C4">
        <w:rPr>
          <w:lang w:val="ro-RO"/>
        </w:rPr>
        <w:t>suprafețe</w:t>
      </w:r>
      <w:r w:rsidRPr="00F801C4">
        <w:rPr>
          <w:lang w:val="ro-RO"/>
        </w:rPr>
        <w:t xml:space="preserve"> la folo</w:t>
      </w:r>
      <w:r w:rsidR="00696BF8" w:rsidRPr="00F801C4">
        <w:rPr>
          <w:lang w:val="ro-RO"/>
        </w:rPr>
        <w:t>si</w:t>
      </w:r>
      <w:r w:rsidRPr="00F801C4">
        <w:rPr>
          <w:lang w:val="ro-RO"/>
        </w:rPr>
        <w:t>n</w:t>
      </w:r>
      <w:r w:rsidR="00696BF8" w:rsidRPr="00F801C4">
        <w:rPr>
          <w:lang w:val="ro-RO"/>
        </w:rPr>
        <w:t>ț</w:t>
      </w:r>
      <w:r w:rsidRPr="00F801C4">
        <w:rPr>
          <w:lang w:val="ro-RO"/>
        </w:rPr>
        <w:t xml:space="preserve">a </w:t>
      </w:r>
      <w:r w:rsidR="001811CC" w:rsidRPr="00F801C4">
        <w:rPr>
          <w:lang w:val="ro-RO"/>
        </w:rPr>
        <w:t>inițial</w:t>
      </w:r>
      <w:r w:rsidR="00696BF8" w:rsidRPr="00F801C4">
        <w:rPr>
          <w:lang w:val="ro-RO"/>
        </w:rPr>
        <w:t>ă, sau î</w:t>
      </w:r>
      <w:r w:rsidRPr="00F801C4">
        <w:rPr>
          <w:lang w:val="ro-RO"/>
        </w:rPr>
        <w:t xml:space="preserve">n circuitul </w:t>
      </w:r>
      <w:r w:rsidR="00696BF8" w:rsidRPr="00F801C4">
        <w:rPr>
          <w:lang w:val="ro-RO"/>
        </w:rPr>
        <w:t>product</w:t>
      </w:r>
      <w:r w:rsidR="003D5CAA" w:rsidRPr="00F801C4">
        <w:rPr>
          <w:lang w:val="ro-RO"/>
        </w:rPr>
        <w:t>i</w:t>
      </w:r>
      <w:r w:rsidR="00696BF8" w:rsidRPr="00F801C4">
        <w:rPr>
          <w:lang w:val="ro-RO"/>
        </w:rPr>
        <w:t>v, dacă</w:t>
      </w:r>
      <w:r w:rsidRPr="00F801C4">
        <w:rPr>
          <w:lang w:val="ro-RO"/>
        </w:rPr>
        <w:t xml:space="preserve"> aceste </w:t>
      </w:r>
      <w:r w:rsidR="007A73FD" w:rsidRPr="00F801C4">
        <w:rPr>
          <w:lang w:val="ro-RO"/>
        </w:rPr>
        <w:t>suprafețe</w:t>
      </w:r>
      <w:r w:rsidRPr="00F801C4">
        <w:rPr>
          <w:lang w:val="ro-RO"/>
        </w:rPr>
        <w:t xml:space="preserve"> fac parte din acest</w:t>
      </w:r>
      <w:r w:rsidR="00696BF8" w:rsidRPr="00F801C4">
        <w:rPr>
          <w:lang w:val="ro-RO"/>
        </w:rPr>
        <w:t>ă</w:t>
      </w:r>
      <w:r w:rsidRPr="00F801C4">
        <w:rPr>
          <w:lang w:val="ro-RO"/>
        </w:rPr>
        <w:t xml:space="preserve"> categorie.</w:t>
      </w:r>
    </w:p>
    <w:p w14:paraId="74ABECF7" w14:textId="534ABE5A" w:rsidR="007C1CC2"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Loca</w:t>
      </w:r>
      <w:r w:rsidR="00696BF8" w:rsidRPr="00F801C4">
        <w:rPr>
          <w:lang w:val="ro-RO"/>
        </w:rPr>
        <w:t>ț</w:t>
      </w:r>
      <w:r w:rsidRPr="00F801C4">
        <w:rPr>
          <w:lang w:val="ro-RO"/>
        </w:rPr>
        <w:t>ia acesteia va fi stabili</w:t>
      </w:r>
      <w:r w:rsidR="00696BF8" w:rsidRPr="00F801C4">
        <w:rPr>
          <w:lang w:val="ro-RO"/>
        </w:rPr>
        <w:t>tă</w:t>
      </w:r>
      <w:r w:rsidRPr="00F801C4">
        <w:rPr>
          <w:lang w:val="ro-RO"/>
        </w:rPr>
        <w:t xml:space="preserve"> de comun acord cu autorita</w:t>
      </w:r>
      <w:r w:rsidR="00696BF8" w:rsidRPr="00F801C4">
        <w:rPr>
          <w:lang w:val="ro-RO"/>
        </w:rPr>
        <w:t>ăț</w:t>
      </w:r>
      <w:r w:rsidRPr="00F801C4">
        <w:rPr>
          <w:lang w:val="ro-RO"/>
        </w:rPr>
        <w:t>ile implicat</w:t>
      </w:r>
      <w:r w:rsidR="00696BF8" w:rsidRPr="00F801C4">
        <w:rPr>
          <w:lang w:val="ro-RO"/>
        </w:rPr>
        <w:t>e î</w:t>
      </w:r>
      <w:r w:rsidRPr="00F801C4">
        <w:rPr>
          <w:lang w:val="ro-RO"/>
        </w:rPr>
        <w:t xml:space="preserve">n realizarea acestui obiectiv, cu respectarea regulamentelor </w:t>
      </w:r>
      <w:r w:rsidR="00457FC2" w:rsidRPr="00F801C4">
        <w:rPr>
          <w:lang w:val="ro-RO"/>
        </w:rPr>
        <w:t xml:space="preserve">și </w:t>
      </w:r>
      <w:r w:rsidRPr="00F801C4">
        <w:rPr>
          <w:lang w:val="ro-RO"/>
        </w:rPr>
        <w:t>legisla</w:t>
      </w:r>
      <w:r w:rsidR="00696BF8" w:rsidRPr="00F801C4">
        <w:rPr>
          <w:lang w:val="ro-RO"/>
        </w:rPr>
        <w:t>ției în vigoare î</w:t>
      </w:r>
      <w:r w:rsidRPr="00F801C4">
        <w:rPr>
          <w:lang w:val="ro-RO"/>
        </w:rPr>
        <w:t>n domeniul protec</w:t>
      </w:r>
      <w:r w:rsidR="00696BF8" w:rsidRPr="00F801C4">
        <w:rPr>
          <w:lang w:val="ro-RO"/>
        </w:rPr>
        <w:t>ției mediului, în cadrul urmă</w:t>
      </w:r>
      <w:r w:rsidRPr="00F801C4">
        <w:rPr>
          <w:lang w:val="ro-RO"/>
        </w:rPr>
        <w:t>toarelor etape de dezvoltare a proiectului.</w:t>
      </w:r>
    </w:p>
    <w:p w14:paraId="02AEA590" w14:textId="3F20ED14" w:rsidR="007C1CC2"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Interdic</w:t>
      </w:r>
      <w:r w:rsidR="00696BF8" w:rsidRPr="00F801C4">
        <w:rPr>
          <w:lang w:val="ro-RO"/>
        </w:rPr>
        <w:t>ț</w:t>
      </w:r>
      <w:r w:rsidRPr="00F801C4">
        <w:rPr>
          <w:lang w:val="ro-RO"/>
        </w:rPr>
        <w:t>ii privind ampla</w:t>
      </w:r>
      <w:r w:rsidR="00696BF8" w:rsidRPr="00F801C4">
        <w:rPr>
          <w:lang w:val="ro-RO"/>
        </w:rPr>
        <w:t>sarea organiză</w:t>
      </w:r>
      <w:r w:rsidRPr="00F801C4">
        <w:rPr>
          <w:lang w:val="ro-RO"/>
        </w:rPr>
        <w:t xml:space="preserve">rii de </w:t>
      </w:r>
      <w:r w:rsidR="00484A19" w:rsidRPr="00F801C4">
        <w:rPr>
          <w:lang w:val="ro-RO"/>
        </w:rPr>
        <w:t>șantier</w:t>
      </w:r>
      <w:r w:rsidRPr="00F801C4">
        <w:rPr>
          <w:lang w:val="ro-RO"/>
        </w:rPr>
        <w:t>:</w:t>
      </w:r>
    </w:p>
    <w:p w14:paraId="01123319" w14:textId="6C717FA4" w:rsidR="007C1CC2" w:rsidRPr="00F801C4" w:rsidRDefault="002C1141" w:rsidP="00F1244E">
      <w:pPr>
        <w:numPr>
          <w:ilvl w:val="0"/>
          <w:numId w:val="16"/>
        </w:numPr>
        <w:spacing w:line="276" w:lineRule="auto"/>
        <w:ind w:left="0" w:firstLine="0"/>
        <w:rPr>
          <w:lang w:val="ro-RO"/>
        </w:rPr>
      </w:pPr>
      <w:r w:rsidRPr="00F801C4">
        <w:rPr>
          <w:lang w:val="ro-RO"/>
        </w:rPr>
        <w:t>Nu va fi amplasat</w:t>
      </w:r>
      <w:r w:rsidR="00696BF8" w:rsidRPr="00F801C4">
        <w:rPr>
          <w:lang w:val="ro-RO"/>
        </w:rPr>
        <w:t>ă î</w:t>
      </w:r>
      <w:r w:rsidRPr="00F801C4">
        <w:rPr>
          <w:lang w:val="ro-RO"/>
        </w:rPr>
        <w:t>n int</w:t>
      </w:r>
      <w:r w:rsidR="00696BF8" w:rsidRPr="00F801C4">
        <w:rPr>
          <w:lang w:val="ro-RO"/>
        </w:rPr>
        <w:t>eriorul sau î</w:t>
      </w:r>
      <w:r w:rsidRPr="00F801C4">
        <w:rPr>
          <w:lang w:val="ro-RO"/>
        </w:rPr>
        <w:t xml:space="preserve">n apropierea </w:t>
      </w:r>
      <w:r w:rsidR="00EA32B8" w:rsidRPr="00F801C4">
        <w:rPr>
          <w:lang w:val="ro-RO"/>
        </w:rPr>
        <w:t>si</w:t>
      </w:r>
      <w:r w:rsidRPr="00F801C4">
        <w:rPr>
          <w:lang w:val="ro-RO"/>
        </w:rPr>
        <w:t>turilor de interes comunitar, ariilor speciale de protec</w:t>
      </w:r>
      <w:r w:rsidR="00EA32B8" w:rsidRPr="00F801C4">
        <w:rPr>
          <w:lang w:val="ro-RO"/>
        </w:rPr>
        <w:t>ț</w:t>
      </w:r>
      <w:r w:rsidRPr="00F801C4">
        <w:rPr>
          <w:lang w:val="ro-RO"/>
        </w:rPr>
        <w:t>ie avifaunist</w:t>
      </w:r>
      <w:r w:rsidR="00EA32B8" w:rsidRPr="00F801C4">
        <w:rPr>
          <w:lang w:val="ro-RO"/>
        </w:rPr>
        <w:t>ică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a altor arii naturale protejat</w:t>
      </w:r>
      <w:r w:rsidR="00EA32B8" w:rsidRPr="00F801C4">
        <w:rPr>
          <w:lang w:val="ro-RO"/>
        </w:rPr>
        <w:t>e, în</w:t>
      </w:r>
      <w:r w:rsidRPr="00F801C4">
        <w:rPr>
          <w:lang w:val="ro-RO"/>
        </w:rPr>
        <w:t xml:space="preserve"> apropierea apelor de </w:t>
      </w:r>
      <w:r w:rsidR="00EA32B8" w:rsidRPr="00F801C4">
        <w:rPr>
          <w:lang w:val="ro-RO"/>
        </w:rPr>
        <w:t>suprafață, î</w:t>
      </w:r>
      <w:r w:rsidRPr="00F801C4">
        <w:rPr>
          <w:lang w:val="ro-RO"/>
        </w:rPr>
        <w:t>n albiile unor cursuri d</w:t>
      </w:r>
      <w:r w:rsidR="00EA32B8" w:rsidRPr="00F801C4">
        <w:rPr>
          <w:lang w:val="ro-RO"/>
        </w:rPr>
        <w:t>e apă, î</w:t>
      </w:r>
      <w:r w:rsidRPr="00F801C4">
        <w:rPr>
          <w:lang w:val="ro-RO"/>
        </w:rPr>
        <w:t>n zona de curgere a toren</w:t>
      </w:r>
      <w:r w:rsidR="00EA32B8" w:rsidRPr="00F801C4">
        <w:rPr>
          <w:lang w:val="ro-RO"/>
        </w:rPr>
        <w:t>ților sau î</w:t>
      </w:r>
      <w:r w:rsidRPr="00F801C4">
        <w:rPr>
          <w:lang w:val="ro-RO"/>
        </w:rPr>
        <w:t>n zone sen</w:t>
      </w:r>
      <w:r w:rsidR="00EA32B8" w:rsidRPr="00F801C4">
        <w:rPr>
          <w:lang w:val="ro-RO"/>
        </w:rPr>
        <w:t>si</w:t>
      </w:r>
      <w:r w:rsidRPr="00F801C4">
        <w:rPr>
          <w:lang w:val="ro-RO"/>
        </w:rPr>
        <w:t>bile din punct de vedere social (cimitire, spitale etc.)</w:t>
      </w:r>
    </w:p>
    <w:p w14:paraId="323EF8E3" w14:textId="77777777" w:rsidR="00302C04" w:rsidRPr="00F801C4" w:rsidRDefault="00302C04" w:rsidP="00F1244E">
      <w:pPr>
        <w:spacing w:line="276" w:lineRule="auto"/>
        <w:ind w:firstLine="720"/>
        <w:rPr>
          <w:lang w:val="ro-RO"/>
        </w:rPr>
      </w:pPr>
    </w:p>
    <w:p w14:paraId="34DEECC8" w14:textId="34D4400C" w:rsidR="00720087" w:rsidRPr="00F801C4" w:rsidRDefault="00457FC2" w:rsidP="00F1244E">
      <w:pPr>
        <w:pStyle w:val="Heading1"/>
        <w:rPr>
          <w:rFonts w:ascii="Times New Roman" w:hAnsi="Times New Roman" w:cs="Times New Roman"/>
          <w:noProof/>
        </w:rPr>
      </w:pPr>
      <w:bookmarkStart w:id="84" w:name="_Toc461699474"/>
      <w:bookmarkStart w:id="85" w:name="_Toc106792242"/>
      <w:r w:rsidRPr="00F801C4">
        <w:rPr>
          <w:rFonts w:ascii="Times New Roman" w:hAnsi="Times New Roman" w:cs="Times New Roman"/>
          <w:noProof/>
          <w:lang w:val="ro-RO"/>
        </w:rPr>
        <w:t>Lucrări</w:t>
      </w:r>
      <w:r w:rsidR="002C1141" w:rsidRPr="00F801C4">
        <w:rPr>
          <w:rFonts w:ascii="Times New Roman" w:hAnsi="Times New Roman" w:cs="Times New Roman"/>
          <w:noProof/>
          <w:lang w:val="ro-RO"/>
        </w:rPr>
        <w:t xml:space="preserve"> de refacere a amplasamentului la finalizarea </w:t>
      </w:r>
      <w:r w:rsidRPr="00F801C4">
        <w:rPr>
          <w:rFonts w:ascii="Times New Roman" w:hAnsi="Times New Roman" w:cs="Times New Roman"/>
          <w:noProof/>
          <w:lang w:val="ro-RO"/>
        </w:rPr>
        <w:t>investiț</w:t>
      </w:r>
      <w:r w:rsidR="002C1141" w:rsidRPr="00F801C4">
        <w:rPr>
          <w:rFonts w:ascii="Times New Roman" w:hAnsi="Times New Roman" w:cs="Times New Roman"/>
          <w:noProof/>
          <w:lang w:val="ro-RO"/>
        </w:rPr>
        <w:t>iei</w:t>
      </w:r>
      <w:bookmarkEnd w:id="84"/>
      <w:bookmarkEnd w:id="85"/>
    </w:p>
    <w:p w14:paraId="672E96EC" w14:textId="681A3711"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Oda</w:t>
      </w:r>
      <w:r w:rsidR="00EA32B8" w:rsidRPr="00F801C4">
        <w:rPr>
          <w:lang w:val="ro-RO"/>
        </w:rPr>
        <w:t>tă</w:t>
      </w:r>
      <w:r w:rsidRPr="00F801C4">
        <w:rPr>
          <w:lang w:val="ro-RO"/>
        </w:rPr>
        <w:t xml:space="preserve"> cu terminarea </w:t>
      </w:r>
      <w:r w:rsidR="00457FC2" w:rsidRPr="00F801C4">
        <w:rPr>
          <w:lang w:val="ro-RO"/>
        </w:rPr>
        <w:t>lucrări</w:t>
      </w:r>
      <w:r w:rsidRPr="00F801C4">
        <w:rPr>
          <w:lang w:val="ro-RO"/>
        </w:rPr>
        <w:t xml:space="preserve">lor de modernizare </w:t>
      </w:r>
      <w:r w:rsidR="00457FC2" w:rsidRPr="00F801C4">
        <w:rPr>
          <w:lang w:val="ro-RO"/>
        </w:rPr>
        <w:t xml:space="preserve">și </w:t>
      </w:r>
      <w:r w:rsidR="00EA32B8" w:rsidRPr="00F801C4">
        <w:rPr>
          <w:lang w:val="ro-RO"/>
        </w:rPr>
        <w:t>construcț</w:t>
      </w:r>
      <w:r w:rsidRPr="00F801C4">
        <w:rPr>
          <w:lang w:val="ro-RO"/>
        </w:rPr>
        <w:t>ie pod din beton armat, prin amplasarea acestora pe vechiul traseu, zona va fi redat</w:t>
      </w:r>
      <w:r w:rsidR="00EA32B8" w:rsidRPr="00F801C4">
        <w:rPr>
          <w:lang w:val="ro-RO"/>
        </w:rPr>
        <w:t>ă</w:t>
      </w:r>
      <w:r w:rsidRPr="00F801C4">
        <w:rPr>
          <w:lang w:val="ro-RO"/>
        </w:rPr>
        <w:t xml:space="preserve"> cadrului natural preexistent.</w:t>
      </w:r>
    </w:p>
    <w:p w14:paraId="0160D143" w14:textId="5E85A83D"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La finalizarea </w:t>
      </w:r>
      <w:r w:rsidR="00457FC2" w:rsidRPr="00F801C4">
        <w:rPr>
          <w:lang w:val="ro-RO"/>
        </w:rPr>
        <w:t>lucrări</w:t>
      </w:r>
      <w:r w:rsidRPr="00F801C4">
        <w:rPr>
          <w:lang w:val="ro-RO"/>
        </w:rPr>
        <w:t xml:space="preserve">lor se va </w:t>
      </w:r>
      <w:r w:rsidR="00487F68" w:rsidRPr="00F801C4">
        <w:rPr>
          <w:lang w:val="ro-RO"/>
        </w:rPr>
        <w:t>curăț</w:t>
      </w:r>
      <w:r w:rsidRPr="00F801C4">
        <w:rPr>
          <w:lang w:val="ro-RO"/>
        </w:rPr>
        <w:t xml:space="preserve">a terenul de </w:t>
      </w:r>
      <w:r w:rsidR="00484A19" w:rsidRPr="00F801C4">
        <w:rPr>
          <w:lang w:val="ro-RO"/>
        </w:rPr>
        <w:t>deșeuri</w:t>
      </w:r>
      <w:r w:rsidRPr="00F801C4">
        <w:rPr>
          <w:lang w:val="ro-RO"/>
        </w:rPr>
        <w:t xml:space="preserve"> provenite din perioada de </w:t>
      </w:r>
      <w:r w:rsidR="00484A19" w:rsidRPr="00F801C4">
        <w:rPr>
          <w:lang w:val="ro-RO"/>
        </w:rPr>
        <w:t>construcț</w:t>
      </w:r>
      <w:r w:rsidRPr="00F801C4">
        <w:rPr>
          <w:lang w:val="ro-RO"/>
        </w:rPr>
        <w:t xml:space="preserve">ie, se va nivela </w:t>
      </w:r>
      <w:r w:rsidR="00EA32B8" w:rsidRPr="00F801C4">
        <w:rPr>
          <w:lang w:val="ro-RO"/>
        </w:rPr>
        <w:t>și</w:t>
      </w:r>
      <w:r w:rsidRPr="00F801C4">
        <w:rPr>
          <w:lang w:val="ro-RO"/>
        </w:rPr>
        <w:t xml:space="preserve"> inierba.</w:t>
      </w:r>
    </w:p>
    <w:p w14:paraId="7A48BA53" w14:textId="3786A1D3" w:rsidR="0072008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Dup</w:t>
      </w:r>
      <w:r w:rsidR="00EA32B8" w:rsidRPr="00F801C4">
        <w:rPr>
          <w:lang w:val="ro-RO"/>
        </w:rPr>
        <w:t>ă</w:t>
      </w:r>
      <w:r w:rsidRPr="00F801C4">
        <w:rPr>
          <w:lang w:val="ro-RO"/>
        </w:rPr>
        <w:t xml:space="preserve"> finalizarea </w:t>
      </w:r>
      <w:r w:rsidR="00457FC2" w:rsidRPr="00F801C4">
        <w:rPr>
          <w:lang w:val="ro-RO"/>
        </w:rPr>
        <w:t>lucrări</w:t>
      </w:r>
      <w:r w:rsidRPr="00F801C4">
        <w:rPr>
          <w:lang w:val="ro-RO"/>
        </w:rPr>
        <w:t xml:space="preserve">lor de </w:t>
      </w:r>
      <w:r w:rsidR="00484A19" w:rsidRPr="00F801C4">
        <w:rPr>
          <w:lang w:val="ro-RO"/>
        </w:rPr>
        <w:t>construcț</w:t>
      </w:r>
      <w:r w:rsidRPr="00F801C4">
        <w:rPr>
          <w:lang w:val="ro-RO"/>
        </w:rPr>
        <w:t>ie, zona ocupa</w:t>
      </w:r>
      <w:r w:rsidR="00EA32B8" w:rsidRPr="00F801C4">
        <w:rPr>
          <w:lang w:val="ro-RO"/>
        </w:rPr>
        <w:t>tă</w:t>
      </w:r>
      <w:r w:rsidRPr="00F801C4">
        <w:rPr>
          <w:lang w:val="ro-RO"/>
        </w:rPr>
        <w:t xml:space="preserve"> temporar cu materiale de </w:t>
      </w:r>
      <w:r w:rsidR="00484A19" w:rsidRPr="00F801C4">
        <w:rPr>
          <w:lang w:val="ro-RO"/>
        </w:rPr>
        <w:t>construcț</w:t>
      </w:r>
      <w:r w:rsidRPr="00F801C4">
        <w:rPr>
          <w:lang w:val="ro-RO"/>
        </w:rPr>
        <w:t xml:space="preserve">ii va fi </w:t>
      </w:r>
      <w:r w:rsidR="00487F68" w:rsidRPr="00F801C4">
        <w:rPr>
          <w:lang w:val="ro-RO"/>
        </w:rPr>
        <w:t>curăț</w:t>
      </w:r>
      <w:r w:rsidRPr="00F801C4">
        <w:rPr>
          <w:lang w:val="ro-RO"/>
        </w:rPr>
        <w:t>a</w:t>
      </w:r>
      <w:r w:rsidR="00EA32B8" w:rsidRPr="00F801C4">
        <w:rPr>
          <w:lang w:val="ro-RO"/>
        </w:rPr>
        <w:t>tă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nivela</w:t>
      </w:r>
      <w:r w:rsidR="00EA32B8" w:rsidRPr="00F801C4">
        <w:rPr>
          <w:lang w:val="ro-RO"/>
        </w:rPr>
        <w:t>tă</w:t>
      </w:r>
      <w:r w:rsidRPr="00F801C4">
        <w:rPr>
          <w:lang w:val="ro-RO"/>
        </w:rPr>
        <w:t xml:space="preserve">, iar terenul adus la starea </w:t>
      </w:r>
      <w:r w:rsidR="001811CC" w:rsidRPr="00F801C4">
        <w:rPr>
          <w:lang w:val="ro-RO"/>
        </w:rPr>
        <w:t>inițial</w:t>
      </w:r>
      <w:r w:rsidR="00EA32B8" w:rsidRPr="00F801C4">
        <w:rPr>
          <w:lang w:val="ro-RO"/>
        </w:rPr>
        <w:t>ă</w:t>
      </w:r>
      <w:r w:rsidRPr="00F801C4">
        <w:rPr>
          <w:lang w:val="ro-RO"/>
        </w:rPr>
        <w:t>, prin inierbare.</w:t>
      </w:r>
    </w:p>
    <w:p w14:paraId="76758F40" w14:textId="77777777" w:rsidR="00B5359E" w:rsidRPr="00F801C4" w:rsidRDefault="00B5359E" w:rsidP="00F1244E">
      <w:pPr>
        <w:widowControl w:val="0"/>
        <w:autoSpaceDE w:val="0"/>
        <w:autoSpaceDN w:val="0"/>
        <w:adjustRightInd w:val="0"/>
        <w:spacing w:line="276" w:lineRule="auto"/>
        <w:ind w:firstLine="720"/>
        <w:jc w:val="both"/>
        <w:rPr>
          <w:lang w:val="ro-RO"/>
        </w:rPr>
      </w:pPr>
    </w:p>
    <w:p w14:paraId="5320EAD4" w14:textId="76D78F68" w:rsidR="00720087" w:rsidRPr="00F801C4" w:rsidRDefault="002C1141" w:rsidP="00F1244E">
      <w:pPr>
        <w:pStyle w:val="Heading1"/>
        <w:rPr>
          <w:rFonts w:ascii="Times New Roman" w:hAnsi="Times New Roman" w:cs="Times New Roman"/>
          <w:noProof/>
          <w:lang w:val="ro-RO"/>
        </w:rPr>
      </w:pPr>
      <w:bookmarkStart w:id="86" w:name="_Toc106792243"/>
      <w:r w:rsidRPr="00F801C4">
        <w:rPr>
          <w:rFonts w:ascii="Times New Roman" w:hAnsi="Times New Roman" w:cs="Times New Roman"/>
          <w:noProof/>
          <w:lang w:val="ro-RO"/>
        </w:rPr>
        <w:t>Anexa piese desenate</w:t>
      </w:r>
      <w:bookmarkEnd w:id="86"/>
    </w:p>
    <w:p w14:paraId="005EBB72" w14:textId="0B415197" w:rsidR="0090146A" w:rsidRPr="00F801C4" w:rsidRDefault="002C1141" w:rsidP="00F1244E">
      <w:pPr>
        <w:numPr>
          <w:ilvl w:val="0"/>
          <w:numId w:val="18"/>
        </w:numPr>
        <w:spacing w:after="120" w:line="276" w:lineRule="auto"/>
        <w:ind w:firstLine="720"/>
      </w:pPr>
      <w:proofErr w:type="spellStart"/>
      <w:r w:rsidRPr="00F801C4">
        <w:t>Plan</w:t>
      </w:r>
      <w:r w:rsidR="001725DE" w:rsidRPr="00F801C4">
        <w:t>uri</w:t>
      </w:r>
      <w:proofErr w:type="spellEnd"/>
      <w:r w:rsidRPr="00F801C4">
        <w:t xml:space="preserve"> de </w:t>
      </w:r>
      <w:proofErr w:type="spellStart"/>
      <w:r w:rsidR="00EA32B8" w:rsidRPr="00F801C4">
        <w:t>încadrare</w:t>
      </w:r>
      <w:proofErr w:type="spellEnd"/>
      <w:r w:rsidR="00EA32B8" w:rsidRPr="00F801C4">
        <w:t xml:space="preserve"> </w:t>
      </w:r>
      <w:proofErr w:type="spellStart"/>
      <w:r w:rsidR="00EA32B8" w:rsidRPr="00F801C4">
        <w:t>în</w:t>
      </w:r>
      <w:proofErr w:type="spellEnd"/>
      <w:r w:rsidR="00EA32B8" w:rsidRPr="00F801C4">
        <w:t xml:space="preserve"> </w:t>
      </w:r>
      <w:proofErr w:type="spellStart"/>
      <w:r w:rsidR="00EA32B8" w:rsidRPr="00F801C4">
        <w:t>zonă</w:t>
      </w:r>
      <w:proofErr w:type="spellEnd"/>
      <w:r w:rsidRPr="00F801C4">
        <w:t xml:space="preserve"> </w:t>
      </w:r>
      <w:r w:rsidR="001725DE" w:rsidRPr="00F801C4">
        <w:t>–</w:t>
      </w:r>
      <w:r w:rsidRPr="00F801C4">
        <w:t xml:space="preserve"> </w:t>
      </w:r>
      <w:r w:rsidR="003400B8" w:rsidRPr="00F801C4">
        <w:t>DZ</w:t>
      </w:r>
    </w:p>
    <w:p w14:paraId="4D49BAD0" w14:textId="56DFEDDA" w:rsidR="0090146A" w:rsidRPr="00F801C4" w:rsidRDefault="002C1141" w:rsidP="00F1244E">
      <w:pPr>
        <w:numPr>
          <w:ilvl w:val="0"/>
          <w:numId w:val="18"/>
        </w:numPr>
        <w:spacing w:after="120" w:line="276" w:lineRule="auto"/>
        <w:ind w:firstLine="720"/>
      </w:pPr>
      <w:proofErr w:type="spellStart"/>
      <w:r w:rsidRPr="00F801C4">
        <w:t>Plan</w:t>
      </w:r>
      <w:r w:rsidR="00000B86" w:rsidRPr="00F801C4">
        <w:t>uri</w:t>
      </w:r>
      <w:proofErr w:type="spellEnd"/>
      <w:r w:rsidRPr="00F801C4">
        <w:t xml:space="preserve"> de </w:t>
      </w:r>
      <w:proofErr w:type="spellStart"/>
      <w:r w:rsidR="00A77E6E" w:rsidRPr="00F801C4">
        <w:t>Situați</w:t>
      </w:r>
      <w:r w:rsidRPr="00F801C4">
        <w:t>e</w:t>
      </w:r>
      <w:proofErr w:type="spellEnd"/>
      <w:r w:rsidRPr="00F801C4">
        <w:t xml:space="preserve"> – PS</w:t>
      </w:r>
      <w:r w:rsidR="00B5359E" w:rsidRPr="00F801C4">
        <w:t>P</w:t>
      </w:r>
    </w:p>
    <w:p w14:paraId="25943125" w14:textId="1026D913" w:rsidR="00CD55E9" w:rsidRPr="00F801C4" w:rsidRDefault="002C1141" w:rsidP="00F1244E">
      <w:pPr>
        <w:pStyle w:val="Heading1"/>
        <w:rPr>
          <w:rFonts w:ascii="Times New Roman" w:hAnsi="Times New Roman" w:cs="Times New Roman"/>
          <w:noProof/>
          <w:lang w:val="ro-RO"/>
        </w:rPr>
      </w:pPr>
      <w:bookmarkStart w:id="87" w:name="_Toc106792244"/>
      <w:r w:rsidRPr="00F801C4">
        <w:rPr>
          <w:rFonts w:ascii="Times New Roman" w:hAnsi="Times New Roman" w:cs="Times New Roman"/>
          <w:noProof/>
          <w:lang w:val="ro-RO"/>
        </w:rPr>
        <w:t>Pentru proiectele care intr</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 xml:space="preserve"> sub inciden</w:t>
      </w:r>
      <w:r w:rsidR="00360614" w:rsidRPr="00F801C4">
        <w:rPr>
          <w:rFonts w:ascii="Times New Roman" w:hAnsi="Times New Roman" w:cs="Times New Roman"/>
          <w:noProof/>
          <w:lang w:val="ro-RO"/>
        </w:rPr>
        <w:t>ț</w:t>
      </w:r>
      <w:r w:rsidRPr="00F801C4">
        <w:rPr>
          <w:rFonts w:ascii="Times New Roman" w:hAnsi="Times New Roman" w:cs="Times New Roman"/>
          <w:noProof/>
          <w:lang w:val="ro-RO"/>
        </w:rPr>
        <w:t>a prevederilor art</w:t>
      </w:r>
      <w:r w:rsidR="00360614" w:rsidRPr="00F801C4">
        <w:rPr>
          <w:rFonts w:ascii="Times New Roman" w:hAnsi="Times New Roman" w:cs="Times New Roman"/>
          <w:noProof/>
          <w:lang w:val="ro-RO"/>
        </w:rPr>
        <w:t>. 28 din O</w:t>
      </w:r>
      <w:r w:rsidRPr="00F801C4">
        <w:rPr>
          <w:rFonts w:ascii="Times New Roman" w:hAnsi="Times New Roman" w:cs="Times New Roman"/>
          <w:noProof/>
          <w:lang w:val="ro-RO"/>
        </w:rPr>
        <w:t>rdonan</w:t>
      </w:r>
      <w:r w:rsidR="00360614" w:rsidRPr="00F801C4">
        <w:rPr>
          <w:rFonts w:ascii="Times New Roman" w:hAnsi="Times New Roman" w:cs="Times New Roman"/>
          <w:noProof/>
          <w:lang w:val="ro-RO"/>
        </w:rPr>
        <w:t>ța de U</w:t>
      </w:r>
      <w:r w:rsidRPr="00F801C4">
        <w:rPr>
          <w:rFonts w:ascii="Times New Roman" w:hAnsi="Times New Roman" w:cs="Times New Roman"/>
          <w:noProof/>
          <w:lang w:val="ro-RO"/>
        </w:rPr>
        <w:t>rgen</w:t>
      </w:r>
      <w:r w:rsidR="00360614" w:rsidRPr="00F801C4">
        <w:rPr>
          <w:rFonts w:ascii="Times New Roman" w:hAnsi="Times New Roman" w:cs="Times New Roman"/>
          <w:noProof/>
          <w:lang w:val="ro-RO"/>
        </w:rPr>
        <w:t>ță a G</w:t>
      </w:r>
      <w:r w:rsidRPr="00F801C4">
        <w:rPr>
          <w:rFonts w:ascii="Times New Roman" w:hAnsi="Times New Roman" w:cs="Times New Roman"/>
          <w:noProof/>
          <w:lang w:val="ro-RO"/>
        </w:rPr>
        <w:t xml:space="preserve">uvernului nr. 57/2007 privind regimul ariilor naturale protejate, conservarea habitatelor naturale, a florei </w:t>
      </w:r>
      <w:r w:rsidR="00360614" w:rsidRPr="00F801C4">
        <w:rPr>
          <w:rFonts w:ascii="Times New Roman" w:hAnsi="Times New Roman" w:cs="Times New Roman"/>
          <w:noProof/>
          <w:lang w:val="ro-RO"/>
        </w:rPr>
        <w:t>și</w:t>
      </w:r>
      <w:r w:rsidRPr="00F801C4">
        <w:rPr>
          <w:rFonts w:ascii="Times New Roman" w:hAnsi="Times New Roman" w:cs="Times New Roman"/>
          <w:noProof/>
          <w:lang w:val="ro-RO"/>
        </w:rPr>
        <w:t xml:space="preserve"> faunei s</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lbatice, aproba</w:t>
      </w:r>
      <w:r w:rsidR="00360614" w:rsidRPr="00F801C4">
        <w:rPr>
          <w:rFonts w:ascii="Times New Roman" w:hAnsi="Times New Roman" w:cs="Times New Roman"/>
          <w:noProof/>
          <w:lang w:val="ro-RO"/>
        </w:rPr>
        <w:t>tă</w:t>
      </w:r>
      <w:r w:rsidRPr="00F801C4">
        <w:rPr>
          <w:rFonts w:ascii="Times New Roman" w:hAnsi="Times New Roman" w:cs="Times New Roman"/>
          <w:noProof/>
          <w:lang w:val="ro-RO"/>
        </w:rPr>
        <w:t xml:space="preserve"> cu modific</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 xml:space="preserve">ri </w:t>
      </w:r>
      <w:r w:rsidR="00457FC2" w:rsidRPr="00F801C4">
        <w:rPr>
          <w:rFonts w:ascii="Times New Roman" w:hAnsi="Times New Roman" w:cs="Times New Roman"/>
          <w:noProof/>
          <w:lang w:val="ro-RO"/>
        </w:rPr>
        <w:t>și</w:t>
      </w:r>
      <w:r w:rsidR="00411661" w:rsidRPr="00F801C4">
        <w:rPr>
          <w:rFonts w:ascii="Times New Roman" w:hAnsi="Times New Roman" w:cs="Times New Roman"/>
          <w:noProof/>
          <w:lang w:val="ro-RO"/>
        </w:rPr>
        <w:t xml:space="preserve"> </w:t>
      </w:r>
      <w:r w:rsidRPr="00F801C4">
        <w:rPr>
          <w:rFonts w:ascii="Times New Roman" w:hAnsi="Times New Roman" w:cs="Times New Roman"/>
          <w:noProof/>
          <w:lang w:val="ro-RO"/>
        </w:rPr>
        <w:t>comple</w:t>
      </w:r>
      <w:r w:rsidR="00360614" w:rsidRPr="00F801C4">
        <w:rPr>
          <w:rFonts w:ascii="Times New Roman" w:hAnsi="Times New Roman" w:cs="Times New Roman"/>
          <w:noProof/>
          <w:lang w:val="ro-RO"/>
        </w:rPr>
        <w:t>tări prin L</w:t>
      </w:r>
      <w:r w:rsidRPr="00F801C4">
        <w:rPr>
          <w:rFonts w:ascii="Times New Roman" w:hAnsi="Times New Roman" w:cs="Times New Roman"/>
          <w:noProof/>
          <w:lang w:val="ro-RO"/>
        </w:rPr>
        <w:t>egea nr. 49/2011, cu modific</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 xml:space="preserve">rile </w:t>
      </w:r>
      <w:r w:rsidR="00457FC2" w:rsidRPr="00F801C4">
        <w:rPr>
          <w:rFonts w:ascii="Times New Roman" w:hAnsi="Times New Roman" w:cs="Times New Roman"/>
          <w:noProof/>
          <w:lang w:val="ro-RO"/>
        </w:rPr>
        <w:t>și</w:t>
      </w:r>
      <w:r w:rsidR="00411661" w:rsidRPr="00F801C4">
        <w:rPr>
          <w:rFonts w:ascii="Times New Roman" w:hAnsi="Times New Roman" w:cs="Times New Roman"/>
          <w:noProof/>
          <w:lang w:val="ro-RO"/>
        </w:rPr>
        <w:t xml:space="preserve"> </w:t>
      </w:r>
      <w:r w:rsidRPr="00F801C4">
        <w:rPr>
          <w:rFonts w:ascii="Times New Roman" w:hAnsi="Times New Roman" w:cs="Times New Roman"/>
          <w:noProof/>
          <w:lang w:val="ro-RO"/>
        </w:rPr>
        <w:t>comple</w:t>
      </w:r>
      <w:r w:rsidR="00360614" w:rsidRPr="00F801C4">
        <w:rPr>
          <w:rFonts w:ascii="Times New Roman" w:hAnsi="Times New Roman" w:cs="Times New Roman"/>
          <w:noProof/>
          <w:lang w:val="ro-RO"/>
        </w:rPr>
        <w:t>tă</w:t>
      </w:r>
      <w:r w:rsidRPr="00F801C4">
        <w:rPr>
          <w:rFonts w:ascii="Times New Roman" w:hAnsi="Times New Roman" w:cs="Times New Roman"/>
          <w:noProof/>
          <w:lang w:val="ro-RO"/>
        </w:rPr>
        <w:t>rile ulterioare, memoriul va fi completat cu urm</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toarele:</w:t>
      </w:r>
      <w:bookmarkEnd w:id="87"/>
      <w:r w:rsidRPr="00F801C4">
        <w:rPr>
          <w:rFonts w:ascii="Times New Roman" w:hAnsi="Times New Roman" w:cs="Times New Roman"/>
          <w:noProof/>
          <w:lang w:val="ro-RO"/>
        </w:rPr>
        <w:t xml:space="preserve"> </w:t>
      </w:r>
    </w:p>
    <w:p w14:paraId="412E11FD" w14:textId="76895EC4"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A) descrierea succin</w:t>
      </w:r>
      <w:r w:rsidR="00360614" w:rsidRPr="00F801C4">
        <w:rPr>
          <w:lang w:val="ro-RO"/>
        </w:rPr>
        <w:t>tă</w:t>
      </w:r>
      <w:r w:rsidRPr="00F801C4">
        <w:rPr>
          <w:lang w:val="ro-RO"/>
        </w:rPr>
        <w:t xml:space="preserve"> a proiectului </w:t>
      </w:r>
      <w:r w:rsidR="00457FC2" w:rsidRPr="00F801C4">
        <w:rPr>
          <w:lang w:val="ro-RO"/>
        </w:rPr>
        <w:t>și</w:t>
      </w:r>
      <w:r w:rsidR="00411661" w:rsidRPr="00F801C4">
        <w:rPr>
          <w:lang w:val="ro-RO"/>
        </w:rPr>
        <w:t xml:space="preserve"> </w:t>
      </w:r>
      <w:r w:rsidRPr="00F801C4">
        <w:rPr>
          <w:lang w:val="ro-RO"/>
        </w:rPr>
        <w:t>distan</w:t>
      </w:r>
      <w:r w:rsidR="00360614" w:rsidRPr="00F801C4">
        <w:rPr>
          <w:lang w:val="ro-RO"/>
        </w:rPr>
        <w:t>ț</w:t>
      </w:r>
      <w:r w:rsidRPr="00F801C4">
        <w:rPr>
          <w:lang w:val="ro-RO"/>
        </w:rPr>
        <w:t>a fa</w:t>
      </w:r>
      <w:r w:rsidR="00360614" w:rsidRPr="00F801C4">
        <w:rPr>
          <w:lang w:val="ro-RO"/>
        </w:rPr>
        <w:t>ță</w:t>
      </w:r>
      <w:r w:rsidRPr="00F801C4">
        <w:rPr>
          <w:lang w:val="ro-RO"/>
        </w:rPr>
        <w:t xml:space="preserve"> de aria natural</w:t>
      </w:r>
      <w:r w:rsidR="00360614" w:rsidRPr="00F801C4">
        <w:rPr>
          <w:lang w:val="ro-RO"/>
        </w:rPr>
        <w:t>ă</w:t>
      </w:r>
      <w:r w:rsidRPr="00F801C4">
        <w:rPr>
          <w:lang w:val="ro-RO"/>
        </w:rPr>
        <w:t xml:space="preserve"> proteja</w:t>
      </w:r>
      <w:r w:rsidR="00360614" w:rsidRPr="00F801C4">
        <w:rPr>
          <w:lang w:val="ro-RO"/>
        </w:rPr>
        <w:t>tă</w:t>
      </w:r>
      <w:r w:rsidRPr="00F801C4">
        <w:rPr>
          <w:lang w:val="ro-RO"/>
        </w:rPr>
        <w:t xml:space="preserve"> de interes comunitar, precum </w:t>
      </w:r>
      <w:r w:rsidR="00457FC2" w:rsidRPr="00F801C4">
        <w:rPr>
          <w:lang w:val="ro-RO"/>
        </w:rPr>
        <w:t xml:space="preserve">și </w:t>
      </w:r>
      <w:r w:rsidRPr="00F801C4">
        <w:rPr>
          <w:lang w:val="ro-RO"/>
        </w:rPr>
        <w:t xml:space="preserve">coordonatele geografice (stereo 70) ale amplasamentului proiectului. Aceste coordonate vor fi prezentate sub forma de vector </w:t>
      </w:r>
      <w:r w:rsidR="00360614" w:rsidRPr="00F801C4">
        <w:rPr>
          <w:lang w:val="ro-RO"/>
        </w:rPr>
        <w:t>î</w:t>
      </w:r>
      <w:r w:rsidRPr="00F801C4">
        <w:rPr>
          <w:lang w:val="ro-RO"/>
        </w:rPr>
        <w:t>n format digital cu referin</w:t>
      </w:r>
      <w:r w:rsidR="00360614" w:rsidRPr="00F801C4">
        <w:rPr>
          <w:lang w:val="ro-RO"/>
        </w:rPr>
        <w:t>ț</w:t>
      </w:r>
      <w:r w:rsidRPr="00F801C4">
        <w:rPr>
          <w:lang w:val="ro-RO"/>
        </w:rPr>
        <w:t>a geografic</w:t>
      </w:r>
      <w:r w:rsidR="00360614" w:rsidRPr="00F801C4">
        <w:rPr>
          <w:lang w:val="ro-RO"/>
        </w:rPr>
        <w:t>ă</w:t>
      </w:r>
      <w:r w:rsidRPr="00F801C4">
        <w:rPr>
          <w:lang w:val="ro-RO"/>
        </w:rPr>
        <w:t xml:space="preserve">, </w:t>
      </w:r>
      <w:r w:rsidR="00360614" w:rsidRPr="00F801C4">
        <w:rPr>
          <w:lang w:val="ro-RO"/>
        </w:rPr>
        <w:t>î</w:t>
      </w:r>
      <w:r w:rsidRPr="00F801C4">
        <w:rPr>
          <w:lang w:val="ro-RO"/>
        </w:rPr>
        <w:t xml:space="preserve">n </w:t>
      </w:r>
      <w:r w:rsidR="00360614" w:rsidRPr="00F801C4">
        <w:rPr>
          <w:lang w:val="ro-RO"/>
        </w:rPr>
        <w:t>si</w:t>
      </w:r>
      <w:r w:rsidRPr="00F801C4">
        <w:rPr>
          <w:lang w:val="ro-RO"/>
        </w:rPr>
        <w:t>stem de proiec</w:t>
      </w:r>
      <w:r w:rsidR="00360614" w:rsidRPr="00F801C4">
        <w:rPr>
          <w:lang w:val="ro-RO"/>
        </w:rPr>
        <w:t>ț</w:t>
      </w:r>
      <w:r w:rsidRPr="00F801C4">
        <w:rPr>
          <w:lang w:val="ro-RO"/>
        </w:rPr>
        <w:t xml:space="preserve">ie </w:t>
      </w:r>
      <w:r w:rsidR="00457FC2" w:rsidRPr="00F801C4">
        <w:rPr>
          <w:lang w:val="ro-RO"/>
        </w:rPr>
        <w:t xml:space="preserve">național </w:t>
      </w:r>
      <w:r w:rsidRPr="00F801C4">
        <w:rPr>
          <w:lang w:val="ro-RO"/>
        </w:rPr>
        <w:t xml:space="preserve">a stereo 1970, sau de tabel </w:t>
      </w:r>
      <w:r w:rsidR="00360614" w:rsidRPr="00F801C4">
        <w:rPr>
          <w:lang w:val="ro-RO"/>
        </w:rPr>
        <w:t>î</w:t>
      </w:r>
      <w:r w:rsidRPr="00F801C4">
        <w:rPr>
          <w:lang w:val="ro-RO"/>
        </w:rPr>
        <w:t>n format electronic contin</w:t>
      </w:r>
      <w:r w:rsidR="00360614" w:rsidRPr="00F801C4">
        <w:rPr>
          <w:lang w:val="ro-RO"/>
        </w:rPr>
        <w:t>â</w:t>
      </w:r>
      <w:r w:rsidRPr="00F801C4">
        <w:rPr>
          <w:lang w:val="ro-RO"/>
        </w:rPr>
        <w:t xml:space="preserve">nd coordonatele conturului (x, y) </w:t>
      </w:r>
      <w:r w:rsidR="00360614" w:rsidRPr="00F801C4">
        <w:rPr>
          <w:lang w:val="ro-RO"/>
        </w:rPr>
        <w:t>î</w:t>
      </w:r>
      <w:r w:rsidRPr="00F801C4">
        <w:rPr>
          <w:lang w:val="ro-RO"/>
        </w:rPr>
        <w:t xml:space="preserve">n </w:t>
      </w:r>
      <w:r w:rsidR="00360614" w:rsidRPr="00F801C4">
        <w:rPr>
          <w:lang w:val="ro-RO"/>
        </w:rPr>
        <w:t>si</w:t>
      </w:r>
      <w:r w:rsidRPr="00F801C4">
        <w:rPr>
          <w:lang w:val="ro-RO"/>
        </w:rPr>
        <w:t>stem de proiec</w:t>
      </w:r>
      <w:r w:rsidR="00360614" w:rsidRPr="00F801C4">
        <w:rPr>
          <w:lang w:val="ro-RO"/>
        </w:rPr>
        <w:t>ț</w:t>
      </w:r>
      <w:r w:rsidRPr="00F801C4">
        <w:rPr>
          <w:lang w:val="ro-RO"/>
        </w:rPr>
        <w:t xml:space="preserve">ie </w:t>
      </w:r>
      <w:r w:rsidR="00457FC2" w:rsidRPr="00F801C4">
        <w:rPr>
          <w:lang w:val="ro-RO"/>
        </w:rPr>
        <w:t xml:space="preserve">național </w:t>
      </w:r>
      <w:r w:rsidRPr="00F801C4">
        <w:rPr>
          <w:lang w:val="ro-RO"/>
        </w:rPr>
        <w:t xml:space="preserve">a stereo 1970; </w:t>
      </w:r>
    </w:p>
    <w:p w14:paraId="1F74DD92" w14:textId="5F4F35CF"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B) numele </w:t>
      </w:r>
      <w:r w:rsidR="00457FC2" w:rsidRPr="00F801C4">
        <w:rPr>
          <w:lang w:val="ro-RO"/>
        </w:rPr>
        <w:t>și</w:t>
      </w:r>
      <w:r w:rsidR="00411661" w:rsidRPr="00F801C4">
        <w:rPr>
          <w:lang w:val="ro-RO"/>
        </w:rPr>
        <w:t xml:space="preserve"> </w:t>
      </w:r>
      <w:r w:rsidRPr="00F801C4">
        <w:rPr>
          <w:lang w:val="ro-RO"/>
        </w:rPr>
        <w:t xml:space="preserve">codul ariei naturale protejate de interes comunitar; </w:t>
      </w:r>
    </w:p>
    <w:p w14:paraId="6164E887" w14:textId="598EF89A"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C) prezen</w:t>
      </w:r>
      <w:r w:rsidR="00360614" w:rsidRPr="00F801C4">
        <w:rPr>
          <w:lang w:val="ro-RO"/>
        </w:rPr>
        <w:t>ț</w:t>
      </w:r>
      <w:r w:rsidRPr="00F801C4">
        <w:rPr>
          <w:lang w:val="ro-RO"/>
        </w:rPr>
        <w:t xml:space="preserve">a </w:t>
      </w:r>
      <w:r w:rsidR="00457FC2" w:rsidRPr="00F801C4">
        <w:rPr>
          <w:lang w:val="ro-RO"/>
        </w:rPr>
        <w:t>și</w:t>
      </w:r>
      <w:r w:rsidR="00411661" w:rsidRPr="00F801C4">
        <w:rPr>
          <w:lang w:val="ro-RO"/>
        </w:rPr>
        <w:t xml:space="preserve"> </w:t>
      </w:r>
      <w:r w:rsidRPr="00F801C4">
        <w:rPr>
          <w:lang w:val="ro-RO"/>
        </w:rPr>
        <w:t>efectivele/</w:t>
      </w:r>
      <w:r w:rsidR="007A73FD" w:rsidRPr="00F801C4">
        <w:rPr>
          <w:lang w:val="ro-RO"/>
        </w:rPr>
        <w:t>suprafețe</w:t>
      </w:r>
      <w:r w:rsidRPr="00F801C4">
        <w:rPr>
          <w:lang w:val="ro-RO"/>
        </w:rPr>
        <w:t xml:space="preserve">le acoperite de specii </w:t>
      </w:r>
      <w:r w:rsidR="00360614" w:rsidRPr="00F801C4">
        <w:rPr>
          <w:lang w:val="ro-RO"/>
        </w:rPr>
        <w:t>și</w:t>
      </w:r>
      <w:r w:rsidRPr="00F801C4">
        <w:rPr>
          <w:lang w:val="ro-RO"/>
        </w:rPr>
        <w:t xml:space="preserve"> habitate de interes comunitar </w:t>
      </w:r>
      <w:r w:rsidR="00360614" w:rsidRPr="00F801C4">
        <w:rPr>
          <w:lang w:val="ro-RO"/>
        </w:rPr>
        <w:t>î</w:t>
      </w:r>
      <w:r w:rsidRPr="00F801C4">
        <w:rPr>
          <w:lang w:val="ro-RO"/>
        </w:rPr>
        <w:t xml:space="preserve">n zona proiectului; </w:t>
      </w:r>
    </w:p>
    <w:p w14:paraId="77396F9C" w14:textId="160E95CA"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lastRenderedPageBreak/>
        <w:t>D) se va preciza dac</w:t>
      </w:r>
      <w:r w:rsidR="00360614" w:rsidRPr="00F801C4">
        <w:rPr>
          <w:lang w:val="ro-RO"/>
        </w:rPr>
        <w:t>ă</w:t>
      </w:r>
      <w:r w:rsidRPr="00F801C4">
        <w:rPr>
          <w:lang w:val="ro-RO"/>
        </w:rPr>
        <w:t xml:space="preserve"> proiectul propus nu are </w:t>
      </w:r>
      <w:r w:rsidR="003D5CAA" w:rsidRPr="00F801C4">
        <w:rPr>
          <w:lang w:val="ro-RO"/>
        </w:rPr>
        <w:t xml:space="preserve">legatură </w:t>
      </w:r>
      <w:r w:rsidRPr="00F801C4">
        <w:rPr>
          <w:lang w:val="ro-RO"/>
        </w:rPr>
        <w:t>direc</w:t>
      </w:r>
      <w:r w:rsidR="00360614" w:rsidRPr="00F801C4">
        <w:rPr>
          <w:lang w:val="ro-RO"/>
        </w:rPr>
        <w:t>tă</w:t>
      </w:r>
      <w:r w:rsidRPr="00F801C4">
        <w:rPr>
          <w:lang w:val="ro-RO"/>
        </w:rPr>
        <w:t xml:space="preserve"> cu sau nu este necesar pentru managementul conserv</w:t>
      </w:r>
      <w:r w:rsidR="00360614" w:rsidRPr="00F801C4">
        <w:rPr>
          <w:lang w:val="ro-RO"/>
        </w:rPr>
        <w:t>ă</w:t>
      </w:r>
      <w:r w:rsidRPr="00F801C4">
        <w:rPr>
          <w:lang w:val="ro-RO"/>
        </w:rPr>
        <w:t xml:space="preserve">rii ariei naturale protejate de interes comunitar; </w:t>
      </w:r>
    </w:p>
    <w:p w14:paraId="1FF360CB" w14:textId="35766265"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E) se va estima impactul poten</w:t>
      </w:r>
      <w:r w:rsidR="00360614" w:rsidRPr="00F801C4">
        <w:rPr>
          <w:lang w:val="ro-RO"/>
        </w:rPr>
        <w:t>ț</w:t>
      </w:r>
      <w:r w:rsidRPr="00F801C4">
        <w:rPr>
          <w:lang w:val="ro-RO"/>
        </w:rPr>
        <w:t xml:space="preserve">ial al proiectului asupra speciilor </w:t>
      </w:r>
      <w:r w:rsidR="00457FC2" w:rsidRPr="00F801C4">
        <w:rPr>
          <w:lang w:val="ro-RO"/>
        </w:rPr>
        <w:t>și</w:t>
      </w:r>
      <w:r w:rsidR="00411661" w:rsidRPr="00F801C4">
        <w:rPr>
          <w:lang w:val="ro-RO"/>
        </w:rPr>
        <w:t xml:space="preserve"> </w:t>
      </w:r>
      <w:r w:rsidRPr="00F801C4">
        <w:rPr>
          <w:lang w:val="ro-RO"/>
        </w:rPr>
        <w:t>habitatelor din aria natural</w:t>
      </w:r>
      <w:r w:rsidR="00360614" w:rsidRPr="00F801C4">
        <w:rPr>
          <w:lang w:val="ro-RO"/>
        </w:rPr>
        <w:t>ă</w:t>
      </w:r>
      <w:r w:rsidRPr="00F801C4">
        <w:rPr>
          <w:lang w:val="ro-RO"/>
        </w:rPr>
        <w:t xml:space="preserve"> proteja</w:t>
      </w:r>
      <w:r w:rsidR="00360614" w:rsidRPr="00F801C4">
        <w:rPr>
          <w:lang w:val="ro-RO"/>
        </w:rPr>
        <w:t>tă</w:t>
      </w:r>
      <w:r w:rsidRPr="00F801C4">
        <w:rPr>
          <w:lang w:val="ro-RO"/>
        </w:rPr>
        <w:t xml:space="preserve"> de interes comunitar;</w:t>
      </w:r>
    </w:p>
    <w:p w14:paraId="37B40522" w14:textId="02F2DCCA" w:rsidR="00DC6B5B" w:rsidRPr="00F801C4" w:rsidRDefault="002C1141" w:rsidP="00F1244E">
      <w:pPr>
        <w:spacing w:after="160" w:line="276" w:lineRule="auto"/>
        <w:ind w:firstLine="720"/>
        <w:rPr>
          <w:rFonts w:eastAsiaTheme="minorHAnsi"/>
        </w:rPr>
      </w:pPr>
      <w:r w:rsidRPr="00F801C4">
        <w:rPr>
          <w:rFonts w:eastAsiaTheme="minorHAnsi"/>
        </w:rPr>
        <w:t xml:space="preserve">Nu </w:t>
      </w:r>
      <w:proofErr w:type="spellStart"/>
      <w:r w:rsidRPr="00F801C4">
        <w:rPr>
          <w:rFonts w:eastAsiaTheme="minorHAnsi"/>
        </w:rPr>
        <w:t>este</w:t>
      </w:r>
      <w:proofErr w:type="spellEnd"/>
      <w:r w:rsidRPr="00F801C4">
        <w:rPr>
          <w:rFonts w:eastAsiaTheme="minorHAnsi"/>
        </w:rPr>
        <w:t xml:space="preserve"> </w:t>
      </w:r>
      <w:proofErr w:type="spellStart"/>
      <w:r w:rsidRPr="00F801C4">
        <w:rPr>
          <w:rFonts w:eastAsiaTheme="minorHAnsi"/>
        </w:rPr>
        <w:t>cazul</w:t>
      </w:r>
      <w:proofErr w:type="spellEnd"/>
      <w:r w:rsidRPr="00F801C4">
        <w:rPr>
          <w:rFonts w:eastAsiaTheme="minorHAnsi"/>
        </w:rPr>
        <w:t>.</w:t>
      </w:r>
    </w:p>
    <w:p w14:paraId="2DA8903C" w14:textId="28E4761C" w:rsidR="00CD55E9" w:rsidRPr="00F801C4" w:rsidRDefault="002C1141" w:rsidP="00F1244E">
      <w:pPr>
        <w:pStyle w:val="Heading1"/>
        <w:rPr>
          <w:rFonts w:ascii="Times New Roman" w:hAnsi="Times New Roman" w:cs="Times New Roman"/>
          <w:noProof/>
          <w:lang w:val="ro-RO"/>
        </w:rPr>
      </w:pPr>
      <w:r w:rsidRPr="00F801C4">
        <w:rPr>
          <w:rFonts w:ascii="Times New Roman" w:hAnsi="Times New Roman" w:cs="Times New Roman"/>
          <w:noProof/>
          <w:lang w:val="ro-RO"/>
        </w:rPr>
        <w:t xml:space="preserve"> </w:t>
      </w:r>
      <w:bookmarkStart w:id="88" w:name="_Toc106792245"/>
      <w:r w:rsidR="00360614" w:rsidRPr="00F801C4">
        <w:rPr>
          <w:rFonts w:ascii="Times New Roman" w:hAnsi="Times New Roman" w:cs="Times New Roman"/>
          <w:noProof/>
          <w:lang w:val="ro-RO"/>
        </w:rPr>
        <w:t>P</w:t>
      </w:r>
      <w:r w:rsidRPr="00F801C4">
        <w:rPr>
          <w:rFonts w:ascii="Times New Roman" w:hAnsi="Times New Roman" w:cs="Times New Roman"/>
          <w:noProof/>
          <w:lang w:val="ro-RO"/>
        </w:rPr>
        <w:t xml:space="preserve">entru proiectele care se realizeaza pe ape sau au </w:t>
      </w:r>
      <w:r w:rsidR="003D5CAA" w:rsidRPr="00F801C4">
        <w:rPr>
          <w:rFonts w:ascii="Times New Roman" w:hAnsi="Times New Roman" w:cs="Times New Roman"/>
          <w:noProof/>
          <w:lang w:val="ro-RO"/>
        </w:rPr>
        <w:t xml:space="preserve">legatură </w:t>
      </w:r>
      <w:r w:rsidRPr="00F801C4">
        <w:rPr>
          <w:rFonts w:ascii="Times New Roman" w:hAnsi="Times New Roman" w:cs="Times New Roman"/>
          <w:noProof/>
          <w:lang w:val="ro-RO"/>
        </w:rPr>
        <w:t>cu apele, memoriul va fi completat cu urm</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toarele informa</w:t>
      </w:r>
      <w:r w:rsidR="00360614" w:rsidRPr="00F801C4">
        <w:rPr>
          <w:rFonts w:ascii="Times New Roman" w:hAnsi="Times New Roman" w:cs="Times New Roman"/>
          <w:noProof/>
          <w:lang w:val="ro-RO"/>
        </w:rPr>
        <w:t>ț</w:t>
      </w:r>
      <w:r w:rsidRPr="00F801C4">
        <w:rPr>
          <w:rFonts w:ascii="Times New Roman" w:hAnsi="Times New Roman" w:cs="Times New Roman"/>
          <w:noProof/>
          <w:lang w:val="ro-RO"/>
        </w:rPr>
        <w:t>ii, preluate din planurile de management bazinale, actualizate:</w:t>
      </w:r>
      <w:bookmarkEnd w:id="88"/>
      <w:r w:rsidRPr="00F801C4">
        <w:rPr>
          <w:rFonts w:ascii="Times New Roman" w:hAnsi="Times New Roman" w:cs="Times New Roman"/>
          <w:noProof/>
          <w:lang w:val="ro-RO"/>
        </w:rPr>
        <w:t xml:space="preserve"> </w:t>
      </w:r>
    </w:p>
    <w:p w14:paraId="36B215F4" w14:textId="4A7D1C59"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1. Localizarea proiectului: </w:t>
      </w:r>
    </w:p>
    <w:p w14:paraId="69010868" w14:textId="23C82038"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xml:space="preserve">- bazinul hidrografic; </w:t>
      </w:r>
    </w:p>
    <w:p w14:paraId="0F0C0103" w14:textId="77777777" w:rsidR="00000B86" w:rsidRPr="00F801C4" w:rsidRDefault="00000B86" w:rsidP="00F1244E">
      <w:pPr>
        <w:widowControl w:val="0"/>
        <w:autoSpaceDE w:val="0"/>
        <w:autoSpaceDN w:val="0"/>
        <w:adjustRightInd w:val="0"/>
        <w:spacing w:line="276" w:lineRule="auto"/>
        <w:ind w:firstLine="720"/>
        <w:jc w:val="both"/>
        <w:rPr>
          <w:lang w:val="ro-RO"/>
        </w:rPr>
      </w:pPr>
      <w:r w:rsidRPr="00F801C4">
        <w:rPr>
          <w:lang w:val="ro-RO"/>
        </w:rPr>
        <w:t>Nu este cazul.</w:t>
      </w:r>
    </w:p>
    <w:p w14:paraId="67AC64A8" w14:textId="1F8ACBA3"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cursul de ap</w:t>
      </w:r>
      <w:r w:rsidR="00360614" w:rsidRPr="00F801C4">
        <w:rPr>
          <w:lang w:val="ro-RO"/>
        </w:rPr>
        <w:t>ă</w:t>
      </w:r>
      <w:r w:rsidRPr="00F801C4">
        <w:rPr>
          <w:lang w:val="ro-RO"/>
        </w:rPr>
        <w:t xml:space="preserve">: denumirea </w:t>
      </w:r>
      <w:r w:rsidR="00457FC2" w:rsidRPr="00F801C4">
        <w:rPr>
          <w:lang w:val="ro-RO"/>
        </w:rPr>
        <w:t xml:space="preserve">și </w:t>
      </w:r>
      <w:r w:rsidRPr="00F801C4">
        <w:rPr>
          <w:lang w:val="ro-RO"/>
        </w:rPr>
        <w:t xml:space="preserve">codul cadastral; </w:t>
      </w:r>
    </w:p>
    <w:p w14:paraId="75E9CF85" w14:textId="5A8F7E2B" w:rsidR="00CD55E9" w:rsidRPr="00F801C4" w:rsidRDefault="00000B86" w:rsidP="00F1244E">
      <w:pPr>
        <w:widowControl w:val="0"/>
        <w:autoSpaceDE w:val="0"/>
        <w:autoSpaceDN w:val="0"/>
        <w:adjustRightInd w:val="0"/>
        <w:spacing w:line="276" w:lineRule="auto"/>
        <w:ind w:firstLine="720"/>
        <w:jc w:val="both"/>
        <w:rPr>
          <w:b/>
          <w:bCs/>
          <w:lang w:val="ro-RO"/>
        </w:rPr>
      </w:pPr>
      <w:r w:rsidRPr="00F801C4">
        <w:rPr>
          <w:b/>
          <w:bCs/>
          <w:lang w:val="ro-RO"/>
        </w:rPr>
        <w:t xml:space="preserve"> </w:t>
      </w:r>
      <w:r w:rsidRPr="00F801C4">
        <w:rPr>
          <w:lang w:val="ro-RO"/>
        </w:rPr>
        <w:t>Nu este cazul.</w:t>
      </w:r>
    </w:p>
    <w:p w14:paraId="5B9E69EE" w14:textId="19F53199"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 corpul de ap</w:t>
      </w:r>
      <w:r w:rsidR="00360614" w:rsidRPr="00F801C4">
        <w:rPr>
          <w:lang w:val="ro-RO"/>
        </w:rPr>
        <w:t>ă</w:t>
      </w:r>
      <w:r w:rsidRPr="00F801C4">
        <w:rPr>
          <w:lang w:val="ro-RO"/>
        </w:rPr>
        <w:t xml:space="preserve"> (de </w:t>
      </w:r>
      <w:r w:rsidR="007A73FD" w:rsidRPr="00F801C4">
        <w:rPr>
          <w:lang w:val="ro-RO"/>
        </w:rPr>
        <w:t>suprafață</w:t>
      </w:r>
      <w:r w:rsidR="00411661" w:rsidRPr="00F801C4">
        <w:rPr>
          <w:lang w:val="ro-RO"/>
        </w:rPr>
        <w:t xml:space="preserve"> </w:t>
      </w:r>
      <w:r w:rsidR="00457FC2" w:rsidRPr="00F801C4">
        <w:rPr>
          <w:lang w:val="ro-RO"/>
        </w:rPr>
        <w:t xml:space="preserve">și </w:t>
      </w:r>
      <w:r w:rsidRPr="00F801C4">
        <w:rPr>
          <w:lang w:val="ro-RO"/>
        </w:rPr>
        <w:t xml:space="preserve">/sau subteran). </w:t>
      </w:r>
    </w:p>
    <w:p w14:paraId="109DA43A" w14:textId="4DE82CA9" w:rsidR="00CD55E9" w:rsidRPr="00F801C4" w:rsidRDefault="00000B86" w:rsidP="00F1244E">
      <w:pPr>
        <w:widowControl w:val="0"/>
        <w:autoSpaceDE w:val="0"/>
        <w:autoSpaceDN w:val="0"/>
        <w:adjustRightInd w:val="0"/>
        <w:spacing w:line="276" w:lineRule="auto"/>
        <w:ind w:firstLine="720"/>
        <w:jc w:val="both"/>
        <w:rPr>
          <w:b/>
          <w:bCs/>
          <w:lang w:val="ro-RO"/>
        </w:rPr>
      </w:pPr>
      <w:r w:rsidRPr="00F801C4">
        <w:rPr>
          <w:b/>
          <w:bCs/>
          <w:lang w:val="ro-RO"/>
        </w:rPr>
        <w:t xml:space="preserve"> </w:t>
      </w:r>
      <w:r w:rsidRPr="00F801C4">
        <w:rPr>
          <w:lang w:val="ro-RO"/>
        </w:rPr>
        <w:t>Nu este cazul.</w:t>
      </w:r>
    </w:p>
    <w:p w14:paraId="6752B4B0" w14:textId="38FE2B72"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2. Indicarea s</w:t>
      </w:r>
      <w:r w:rsidR="00360614" w:rsidRPr="00F801C4">
        <w:rPr>
          <w:lang w:val="ro-RO"/>
        </w:rPr>
        <w:t>tă</w:t>
      </w:r>
      <w:r w:rsidRPr="00F801C4">
        <w:rPr>
          <w:lang w:val="ro-RO"/>
        </w:rPr>
        <w:t>rii ecologice/poten</w:t>
      </w:r>
      <w:r w:rsidR="00360614" w:rsidRPr="00F801C4">
        <w:rPr>
          <w:lang w:val="ro-RO"/>
        </w:rPr>
        <w:t>ț</w:t>
      </w:r>
      <w:r w:rsidRPr="00F801C4">
        <w:rPr>
          <w:lang w:val="ro-RO"/>
        </w:rPr>
        <w:t xml:space="preserve">ialului ecologic </w:t>
      </w:r>
      <w:r w:rsidR="00457FC2" w:rsidRPr="00F801C4">
        <w:rPr>
          <w:lang w:val="ro-RO"/>
        </w:rPr>
        <w:t xml:space="preserve">și </w:t>
      </w:r>
      <w:r w:rsidRPr="00F801C4">
        <w:rPr>
          <w:lang w:val="ro-RO"/>
        </w:rPr>
        <w:t>starea chimic</w:t>
      </w:r>
      <w:r w:rsidR="00360614" w:rsidRPr="00F801C4">
        <w:rPr>
          <w:lang w:val="ro-RO"/>
        </w:rPr>
        <w:t>ă</w:t>
      </w:r>
      <w:r w:rsidRPr="00F801C4">
        <w:rPr>
          <w:lang w:val="ro-RO"/>
        </w:rPr>
        <w:t xml:space="preserve"> a corpului de ap</w:t>
      </w:r>
      <w:r w:rsidR="00360614" w:rsidRPr="00F801C4">
        <w:rPr>
          <w:lang w:val="ro-RO"/>
        </w:rPr>
        <w:t>ă</w:t>
      </w:r>
      <w:r w:rsidRPr="00F801C4">
        <w:rPr>
          <w:lang w:val="ro-RO"/>
        </w:rPr>
        <w:t xml:space="preserve"> de </w:t>
      </w:r>
      <w:r w:rsidR="007A73FD" w:rsidRPr="00F801C4">
        <w:rPr>
          <w:lang w:val="ro-RO"/>
        </w:rPr>
        <w:t>suprafață</w:t>
      </w:r>
      <w:r w:rsidRPr="00F801C4">
        <w:rPr>
          <w:lang w:val="ro-RO"/>
        </w:rPr>
        <w:t>; pentru corpul de ap</w:t>
      </w:r>
      <w:r w:rsidR="00360614" w:rsidRPr="00F801C4">
        <w:rPr>
          <w:lang w:val="ro-RO"/>
        </w:rPr>
        <w:t>ă</w:t>
      </w:r>
      <w:r w:rsidRPr="00F801C4">
        <w:rPr>
          <w:lang w:val="ro-RO"/>
        </w:rPr>
        <w:t xml:space="preserve"> subteran se vor indica starea </w:t>
      </w:r>
      <w:r w:rsidR="00360614" w:rsidRPr="00F801C4">
        <w:rPr>
          <w:lang w:val="ro-RO"/>
        </w:rPr>
        <w:t>cantităt</w:t>
      </w:r>
      <w:r w:rsidR="005E1109" w:rsidRPr="00F801C4">
        <w:rPr>
          <w:lang w:val="ro-RO"/>
        </w:rPr>
        <w:t>i</w:t>
      </w:r>
      <w:r w:rsidRPr="00F801C4">
        <w:rPr>
          <w:lang w:val="ro-RO"/>
        </w:rPr>
        <w:t>v</w:t>
      </w:r>
      <w:r w:rsidR="00360614" w:rsidRPr="00F801C4">
        <w:rPr>
          <w:lang w:val="ro-RO"/>
        </w:rPr>
        <w:t>ă</w:t>
      </w:r>
      <w:r w:rsidRPr="00F801C4">
        <w:rPr>
          <w:lang w:val="ro-RO"/>
        </w:rPr>
        <w:t xml:space="preserve"> </w:t>
      </w:r>
      <w:r w:rsidR="00457FC2" w:rsidRPr="00F801C4">
        <w:rPr>
          <w:lang w:val="ro-RO"/>
        </w:rPr>
        <w:t>și</w:t>
      </w:r>
      <w:r w:rsidR="00411661" w:rsidRPr="00F801C4">
        <w:rPr>
          <w:lang w:val="ro-RO"/>
        </w:rPr>
        <w:t xml:space="preserve"> </w:t>
      </w:r>
      <w:r w:rsidRPr="00F801C4">
        <w:rPr>
          <w:lang w:val="ro-RO"/>
        </w:rPr>
        <w:t>starea chimic</w:t>
      </w:r>
      <w:r w:rsidR="00360614" w:rsidRPr="00F801C4">
        <w:rPr>
          <w:lang w:val="ro-RO"/>
        </w:rPr>
        <w:t>ă</w:t>
      </w:r>
      <w:r w:rsidRPr="00F801C4">
        <w:rPr>
          <w:lang w:val="ro-RO"/>
        </w:rPr>
        <w:t xml:space="preserve"> a corpului de ap</w:t>
      </w:r>
      <w:r w:rsidR="00360614" w:rsidRPr="00F801C4">
        <w:rPr>
          <w:lang w:val="ro-RO"/>
        </w:rPr>
        <w:t>ă</w:t>
      </w:r>
      <w:r w:rsidRPr="00F801C4">
        <w:rPr>
          <w:lang w:val="ro-RO"/>
        </w:rPr>
        <w:t xml:space="preserve">. </w:t>
      </w:r>
    </w:p>
    <w:p w14:paraId="17DDA750" w14:textId="6FBAEC18" w:rsidR="008773D7"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Nu este cazul.</w:t>
      </w:r>
    </w:p>
    <w:p w14:paraId="06EB072C" w14:textId="53ECF2B2" w:rsidR="00CD55E9" w:rsidRPr="00F801C4" w:rsidRDefault="002C1141" w:rsidP="00F1244E">
      <w:pPr>
        <w:widowControl w:val="0"/>
        <w:autoSpaceDE w:val="0"/>
        <w:autoSpaceDN w:val="0"/>
        <w:adjustRightInd w:val="0"/>
        <w:spacing w:line="276" w:lineRule="auto"/>
        <w:ind w:firstLine="720"/>
        <w:jc w:val="both"/>
        <w:rPr>
          <w:lang w:val="ro-RO"/>
        </w:rPr>
      </w:pPr>
      <w:r w:rsidRPr="00F801C4">
        <w:rPr>
          <w:lang w:val="ro-RO"/>
        </w:rPr>
        <w:t>3. Indicarea obiectivului/obiectivelor de mediu pentru fiecare corp de ap</w:t>
      </w:r>
      <w:r w:rsidR="00360614" w:rsidRPr="00F801C4">
        <w:rPr>
          <w:lang w:val="ro-RO"/>
        </w:rPr>
        <w:t>ă</w:t>
      </w:r>
      <w:r w:rsidRPr="00F801C4">
        <w:rPr>
          <w:lang w:val="ro-RO"/>
        </w:rPr>
        <w:t xml:space="preserve"> identificat, cu precizarea excep</w:t>
      </w:r>
      <w:r w:rsidR="00360614" w:rsidRPr="00F801C4">
        <w:rPr>
          <w:lang w:val="ro-RO"/>
        </w:rPr>
        <w:t>ț</w:t>
      </w:r>
      <w:r w:rsidRPr="00F801C4">
        <w:rPr>
          <w:lang w:val="ro-RO"/>
        </w:rPr>
        <w:t xml:space="preserve">iilor aplicate </w:t>
      </w:r>
      <w:r w:rsidR="00360614" w:rsidRPr="00F801C4">
        <w:rPr>
          <w:lang w:val="ro-RO"/>
        </w:rPr>
        <w:t>și</w:t>
      </w:r>
      <w:r w:rsidRPr="00F801C4">
        <w:rPr>
          <w:lang w:val="ro-RO"/>
        </w:rPr>
        <w:t xml:space="preserve"> a termenelor aferente, dup</w:t>
      </w:r>
      <w:r w:rsidR="00360614" w:rsidRPr="00F801C4">
        <w:rPr>
          <w:lang w:val="ro-RO"/>
        </w:rPr>
        <w:t>ă</w:t>
      </w:r>
      <w:r w:rsidRPr="00F801C4">
        <w:rPr>
          <w:lang w:val="ro-RO"/>
        </w:rPr>
        <w:t xml:space="preserve"> caz.</w:t>
      </w:r>
    </w:p>
    <w:p w14:paraId="465FAE55" w14:textId="7EF514BB" w:rsidR="00ED46C3" w:rsidRPr="00F801C4" w:rsidRDefault="00E21D13" w:rsidP="00F1244E">
      <w:pPr>
        <w:spacing w:after="160" w:line="276" w:lineRule="auto"/>
        <w:ind w:firstLine="720"/>
        <w:rPr>
          <w:rFonts w:eastAsiaTheme="minorHAnsi"/>
        </w:rPr>
      </w:pPr>
      <w:r w:rsidRPr="00F801C4">
        <w:rPr>
          <w:rFonts w:eastAsiaTheme="minorHAnsi"/>
        </w:rPr>
        <w:t>N</w:t>
      </w:r>
      <w:r w:rsidR="002C1141" w:rsidRPr="00F801C4">
        <w:rPr>
          <w:rFonts w:eastAsiaTheme="minorHAnsi"/>
        </w:rPr>
        <w:t xml:space="preserve">u </w:t>
      </w:r>
      <w:proofErr w:type="spellStart"/>
      <w:r w:rsidR="002C1141" w:rsidRPr="00F801C4">
        <w:rPr>
          <w:rFonts w:eastAsiaTheme="minorHAnsi"/>
        </w:rPr>
        <w:t>este</w:t>
      </w:r>
      <w:proofErr w:type="spellEnd"/>
      <w:r w:rsidR="002C1141" w:rsidRPr="00F801C4">
        <w:rPr>
          <w:rFonts w:eastAsiaTheme="minorHAnsi"/>
        </w:rPr>
        <w:t xml:space="preserve"> </w:t>
      </w:r>
      <w:proofErr w:type="spellStart"/>
      <w:r w:rsidR="002C1141" w:rsidRPr="00F801C4">
        <w:rPr>
          <w:rFonts w:eastAsiaTheme="minorHAnsi"/>
        </w:rPr>
        <w:t>cazul</w:t>
      </w:r>
      <w:proofErr w:type="spellEnd"/>
      <w:r w:rsidR="002C1141" w:rsidRPr="00F801C4">
        <w:rPr>
          <w:rFonts w:eastAsiaTheme="minorHAnsi"/>
        </w:rPr>
        <w:t>.</w:t>
      </w:r>
    </w:p>
    <w:p w14:paraId="40E2F66F" w14:textId="60BF2549" w:rsidR="00CD55E9" w:rsidRPr="00F801C4" w:rsidRDefault="002C1141" w:rsidP="00F1244E">
      <w:pPr>
        <w:pStyle w:val="Heading1"/>
        <w:rPr>
          <w:rFonts w:ascii="Times New Roman" w:hAnsi="Times New Roman" w:cs="Times New Roman"/>
          <w:noProof/>
          <w:lang w:val="ro-RO"/>
        </w:rPr>
      </w:pPr>
      <w:bookmarkStart w:id="89" w:name="_Toc106792246"/>
      <w:r w:rsidRPr="00F801C4">
        <w:rPr>
          <w:rFonts w:ascii="Times New Roman" w:hAnsi="Times New Roman" w:cs="Times New Roman"/>
          <w:noProof/>
          <w:lang w:val="ro-RO"/>
        </w:rPr>
        <w:t>Criteriile prev</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 xml:space="preserve">zute </w:t>
      </w:r>
      <w:r w:rsidR="00360614" w:rsidRPr="00F801C4">
        <w:rPr>
          <w:rFonts w:ascii="Times New Roman" w:hAnsi="Times New Roman" w:cs="Times New Roman"/>
          <w:noProof/>
          <w:lang w:val="ro-RO"/>
        </w:rPr>
        <w:t>în A</w:t>
      </w:r>
      <w:r w:rsidRPr="00F801C4">
        <w:rPr>
          <w:rFonts w:ascii="Times New Roman" w:hAnsi="Times New Roman" w:cs="Times New Roman"/>
          <w:noProof/>
          <w:lang w:val="ro-RO"/>
        </w:rPr>
        <w:t>nexa nr. 3 la legea nr. . . . . . . . .</w:t>
      </w:r>
      <w:r w:rsidR="00000B86" w:rsidRPr="00F801C4">
        <w:rPr>
          <w:rFonts w:ascii="Times New Roman" w:hAnsi="Times New Roman" w:cs="Times New Roman"/>
          <w:noProof/>
          <w:lang w:val="ro-RO"/>
        </w:rPr>
        <w:t>....</w:t>
      </w:r>
      <w:r w:rsidRPr="00F801C4">
        <w:rPr>
          <w:rFonts w:ascii="Times New Roman" w:hAnsi="Times New Roman" w:cs="Times New Roman"/>
          <w:noProof/>
          <w:lang w:val="ro-RO"/>
        </w:rPr>
        <w:t xml:space="preserve"> . . Privind evaluarea impactului anumitor proiecte publice </w:t>
      </w:r>
      <w:r w:rsidR="00457FC2" w:rsidRPr="00F801C4">
        <w:rPr>
          <w:rFonts w:ascii="Times New Roman" w:hAnsi="Times New Roman" w:cs="Times New Roman"/>
          <w:noProof/>
          <w:lang w:val="ro-RO"/>
        </w:rPr>
        <w:t>și</w:t>
      </w:r>
      <w:r w:rsidR="00411661" w:rsidRPr="00F801C4">
        <w:rPr>
          <w:rFonts w:ascii="Times New Roman" w:hAnsi="Times New Roman" w:cs="Times New Roman"/>
          <w:noProof/>
          <w:lang w:val="ro-RO"/>
        </w:rPr>
        <w:t xml:space="preserve"> </w:t>
      </w:r>
      <w:r w:rsidRPr="00F801C4">
        <w:rPr>
          <w:rFonts w:ascii="Times New Roman" w:hAnsi="Times New Roman" w:cs="Times New Roman"/>
          <w:noProof/>
          <w:lang w:val="ro-RO"/>
        </w:rPr>
        <w:t xml:space="preserve">private asupra mediului se iau </w:t>
      </w:r>
      <w:r w:rsidR="00360614" w:rsidRPr="00F801C4">
        <w:rPr>
          <w:rFonts w:ascii="Times New Roman" w:hAnsi="Times New Roman" w:cs="Times New Roman"/>
          <w:noProof/>
          <w:lang w:val="ro-RO"/>
        </w:rPr>
        <w:t>î</w:t>
      </w:r>
      <w:r w:rsidRPr="00F801C4">
        <w:rPr>
          <w:rFonts w:ascii="Times New Roman" w:hAnsi="Times New Roman" w:cs="Times New Roman"/>
          <w:noProof/>
          <w:lang w:val="ro-RO"/>
        </w:rPr>
        <w:t xml:space="preserve">n </w:t>
      </w:r>
      <w:r w:rsidR="003D5CAA" w:rsidRPr="00F801C4">
        <w:rPr>
          <w:rFonts w:ascii="Times New Roman" w:hAnsi="Times New Roman" w:cs="Times New Roman"/>
          <w:noProof/>
          <w:lang w:val="ro-RO"/>
        </w:rPr>
        <w:t>consider</w:t>
      </w:r>
      <w:r w:rsidRPr="00F801C4">
        <w:rPr>
          <w:rFonts w:ascii="Times New Roman" w:hAnsi="Times New Roman" w:cs="Times New Roman"/>
          <w:noProof/>
          <w:lang w:val="ro-RO"/>
        </w:rPr>
        <w:t>are, dac</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 xml:space="preserve"> este cazul, </w:t>
      </w:r>
      <w:r w:rsidR="00360614" w:rsidRPr="00F801C4">
        <w:rPr>
          <w:rFonts w:ascii="Times New Roman" w:hAnsi="Times New Roman" w:cs="Times New Roman"/>
          <w:noProof/>
          <w:lang w:val="ro-RO"/>
        </w:rPr>
        <w:t>î</w:t>
      </w:r>
      <w:r w:rsidRPr="00F801C4">
        <w:rPr>
          <w:rFonts w:ascii="Times New Roman" w:hAnsi="Times New Roman" w:cs="Times New Roman"/>
          <w:noProof/>
          <w:lang w:val="ro-RO"/>
        </w:rPr>
        <w:t>n momentul compil</w:t>
      </w:r>
      <w:r w:rsidR="00360614" w:rsidRPr="00F801C4">
        <w:rPr>
          <w:rFonts w:ascii="Times New Roman" w:hAnsi="Times New Roman" w:cs="Times New Roman"/>
          <w:noProof/>
          <w:lang w:val="ro-RO"/>
        </w:rPr>
        <w:t>ă</w:t>
      </w:r>
      <w:r w:rsidRPr="00F801C4">
        <w:rPr>
          <w:rFonts w:ascii="Times New Roman" w:hAnsi="Times New Roman" w:cs="Times New Roman"/>
          <w:noProof/>
          <w:lang w:val="ro-RO"/>
        </w:rPr>
        <w:t>rii informa</w:t>
      </w:r>
      <w:r w:rsidR="00360614" w:rsidRPr="00F801C4">
        <w:rPr>
          <w:rFonts w:ascii="Times New Roman" w:hAnsi="Times New Roman" w:cs="Times New Roman"/>
          <w:noProof/>
          <w:lang w:val="ro-RO"/>
        </w:rPr>
        <w:t>ț</w:t>
      </w:r>
      <w:r w:rsidRPr="00F801C4">
        <w:rPr>
          <w:rFonts w:ascii="Times New Roman" w:hAnsi="Times New Roman" w:cs="Times New Roman"/>
          <w:noProof/>
          <w:lang w:val="ro-RO"/>
        </w:rPr>
        <w:t xml:space="preserve">iilor </w:t>
      </w:r>
      <w:r w:rsidR="00360614" w:rsidRPr="00F801C4">
        <w:rPr>
          <w:rFonts w:ascii="Times New Roman" w:hAnsi="Times New Roman" w:cs="Times New Roman"/>
          <w:noProof/>
          <w:lang w:val="ro-RO"/>
        </w:rPr>
        <w:t>î</w:t>
      </w:r>
      <w:r w:rsidRPr="00F801C4">
        <w:rPr>
          <w:rFonts w:ascii="Times New Roman" w:hAnsi="Times New Roman" w:cs="Times New Roman"/>
          <w:noProof/>
          <w:lang w:val="ro-RO"/>
        </w:rPr>
        <w:t>n conformitate cu punctele iii-xiv.</w:t>
      </w:r>
      <w:bookmarkEnd w:id="89"/>
    </w:p>
    <w:p w14:paraId="619D87F2" w14:textId="1B8079C1" w:rsidR="00CD55E9" w:rsidRDefault="002C1141" w:rsidP="00F1244E">
      <w:pPr>
        <w:spacing w:after="160" w:line="276" w:lineRule="auto"/>
        <w:ind w:firstLine="720"/>
        <w:rPr>
          <w:rFonts w:eastAsiaTheme="minorHAnsi"/>
        </w:rPr>
      </w:pPr>
      <w:r w:rsidRPr="00F801C4">
        <w:rPr>
          <w:rFonts w:eastAsiaTheme="minorHAnsi"/>
        </w:rPr>
        <w:t xml:space="preserve">Nu </w:t>
      </w:r>
      <w:proofErr w:type="spellStart"/>
      <w:r w:rsidRPr="00F801C4">
        <w:rPr>
          <w:rFonts w:eastAsiaTheme="minorHAnsi"/>
        </w:rPr>
        <w:t>este</w:t>
      </w:r>
      <w:proofErr w:type="spellEnd"/>
      <w:r w:rsidRPr="00F801C4">
        <w:rPr>
          <w:rFonts w:eastAsiaTheme="minorHAnsi"/>
        </w:rPr>
        <w:t xml:space="preserve"> </w:t>
      </w:r>
      <w:proofErr w:type="spellStart"/>
      <w:r w:rsidRPr="00F801C4">
        <w:rPr>
          <w:rFonts w:eastAsiaTheme="minorHAnsi"/>
        </w:rPr>
        <w:t>cazul</w:t>
      </w:r>
      <w:proofErr w:type="spellEnd"/>
      <w:r w:rsidRPr="00F801C4">
        <w:rPr>
          <w:rFonts w:eastAsiaTheme="minorHAnsi"/>
        </w:rPr>
        <w:t>.</w:t>
      </w:r>
    </w:p>
    <w:p w14:paraId="2ACB97D0" w14:textId="5F8BD0F7" w:rsidR="00E75111" w:rsidRDefault="00E75111" w:rsidP="00F1244E">
      <w:pPr>
        <w:spacing w:after="160" w:line="276" w:lineRule="auto"/>
        <w:ind w:firstLine="720"/>
        <w:rPr>
          <w:rFonts w:eastAsiaTheme="minorHAnsi"/>
        </w:rPr>
      </w:pPr>
    </w:p>
    <w:p w14:paraId="11DC7BBC" w14:textId="47690721" w:rsidR="00E75111" w:rsidRPr="00F801C4" w:rsidRDefault="00E75111" w:rsidP="00F1244E">
      <w:pPr>
        <w:spacing w:after="160" w:line="276" w:lineRule="auto"/>
        <w:ind w:firstLine="720"/>
        <w:rPr>
          <w:rFonts w:eastAsiaTheme="minorHAnsi"/>
        </w:rPr>
      </w:pPr>
    </w:p>
    <w:p w14:paraId="0D6F215A" w14:textId="7B5F315D" w:rsidR="00CD55E9" w:rsidRPr="00F801C4" w:rsidRDefault="00CD55E9" w:rsidP="00F1244E">
      <w:pPr>
        <w:spacing w:after="160" w:line="276" w:lineRule="auto"/>
        <w:rPr>
          <w:rFonts w:eastAsiaTheme="minorHAnsi"/>
        </w:rPr>
      </w:pPr>
    </w:p>
    <w:p w14:paraId="18A39CB5" w14:textId="70302BA5" w:rsidR="006811F2" w:rsidRPr="00000D5B" w:rsidRDefault="00696BF8" w:rsidP="006811F2">
      <w:pPr>
        <w:widowControl w:val="0"/>
        <w:autoSpaceDE w:val="0"/>
        <w:autoSpaceDN w:val="0"/>
        <w:adjustRightInd w:val="0"/>
        <w:spacing w:line="360" w:lineRule="auto"/>
        <w:jc w:val="center"/>
        <w:rPr>
          <w:rFonts w:ascii="Arial" w:hAnsi="Arial" w:cs="Arial"/>
        </w:rPr>
      </w:pPr>
      <w:r w:rsidRPr="00F801C4">
        <w:rPr>
          <w:rFonts w:eastAsiaTheme="minorHAnsi"/>
        </w:rPr>
        <w:tab/>
      </w:r>
      <w:r w:rsidR="006811F2">
        <w:rPr>
          <w:rFonts w:ascii="Arial" w:hAnsi="Arial" w:cs="Arial"/>
        </w:rPr>
        <w:t xml:space="preserve">      </w:t>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r>
      <w:r w:rsidR="006811F2">
        <w:rPr>
          <w:rFonts w:ascii="Arial" w:hAnsi="Arial" w:cs="Arial"/>
        </w:rPr>
        <w:tab/>
        <w:t xml:space="preserve">   </w:t>
      </w:r>
      <w:bookmarkStart w:id="90" w:name="_Hlk106720589"/>
      <w:proofErr w:type="spellStart"/>
      <w:r w:rsidR="006811F2" w:rsidRPr="00000D5B">
        <w:rPr>
          <w:rFonts w:ascii="Arial" w:hAnsi="Arial" w:cs="Arial"/>
        </w:rPr>
        <w:t>Intocmit</w:t>
      </w:r>
      <w:proofErr w:type="spellEnd"/>
      <w:r w:rsidR="006811F2" w:rsidRPr="00000D5B">
        <w:rPr>
          <w:rFonts w:ascii="Arial" w:hAnsi="Arial" w:cs="Arial"/>
        </w:rPr>
        <w:t>,</w:t>
      </w:r>
    </w:p>
    <w:p w14:paraId="57BF78B6" w14:textId="6B3A78AA" w:rsidR="006811F2" w:rsidRPr="00000D5B" w:rsidRDefault="006811F2" w:rsidP="006811F2">
      <w:pPr>
        <w:widowControl w:val="0"/>
        <w:autoSpaceDE w:val="0"/>
        <w:autoSpaceDN w:val="0"/>
        <w:adjustRightInd w:val="0"/>
        <w:spacing w:line="360" w:lineRule="auto"/>
        <w:ind w:left="6480" w:firstLine="720"/>
        <w:jc w:val="center"/>
        <w:rPr>
          <w:rFonts w:ascii="Arial" w:hAnsi="Arial" w:cs="Arial"/>
        </w:rPr>
      </w:pPr>
      <w:r w:rsidRPr="00000D5B">
        <w:rPr>
          <w:rFonts w:ascii="Arial" w:hAnsi="Arial" w:cs="Arial"/>
        </w:rPr>
        <w:t xml:space="preserve">Ing. </w:t>
      </w:r>
      <w:r>
        <w:rPr>
          <w:rFonts w:ascii="Arial" w:hAnsi="Arial" w:cs="Arial"/>
        </w:rPr>
        <w:t>Andrei Cudelca</w:t>
      </w:r>
    </w:p>
    <w:p w14:paraId="6786B75B" w14:textId="77777777" w:rsidR="006811F2" w:rsidRPr="001D0A7C" w:rsidRDefault="006811F2" w:rsidP="006811F2">
      <w:pPr>
        <w:spacing w:line="360" w:lineRule="auto"/>
        <w:rPr>
          <w:rFonts w:ascii="Arial" w:hAnsi="Arial" w:cs="Arial"/>
        </w:rPr>
      </w:pPr>
      <w:r>
        <w:rPr>
          <w:rFonts w:ascii="Arial" w:hAnsi="Arial" w:cs="Arial"/>
        </w:rPr>
        <w:t xml:space="preserve">          </w:t>
      </w:r>
    </w:p>
    <w:bookmarkEnd w:id="90"/>
    <w:p w14:paraId="20FEAC47" w14:textId="363504B6" w:rsidR="00A9143E" w:rsidRPr="00F801C4" w:rsidRDefault="00E75111" w:rsidP="006811F2">
      <w:pPr>
        <w:tabs>
          <w:tab w:val="center" w:pos="5175"/>
          <w:tab w:val="right" w:pos="9630"/>
        </w:tabs>
        <w:spacing w:after="160" w:line="276" w:lineRule="auto"/>
        <w:ind w:firstLine="720"/>
        <w:rPr>
          <w:rFonts w:eastAsiaTheme="minorHAnsi"/>
        </w:rPr>
      </w:pPr>
      <w:r w:rsidRPr="00E75111">
        <w:rPr>
          <w:rFonts w:eastAsiaTheme="minorHAnsi"/>
        </w:rPr>
        <w:t xml:space="preserve">          </w:t>
      </w:r>
    </w:p>
    <w:sectPr w:rsidR="00A9143E" w:rsidRPr="00F801C4" w:rsidSect="00F801C4">
      <w:headerReference w:type="default" r:id="rId18"/>
      <w:footerReference w:type="default" r:id="rId19"/>
      <w:headerReference w:type="first" r:id="rId20"/>
      <w:footerReference w:type="first" r:id="rId21"/>
      <w:pgSz w:w="11907" w:h="16840" w:code="9"/>
      <w:pgMar w:top="1134" w:right="837" w:bottom="990" w:left="1134" w:header="568" w:footer="1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333" w14:textId="77777777" w:rsidR="00E80743" w:rsidRDefault="00E80743" w:rsidP="009E2315">
      <w:r>
        <w:separator/>
      </w:r>
    </w:p>
  </w:endnote>
  <w:endnote w:type="continuationSeparator" w:id="0">
    <w:p w14:paraId="2D71A240" w14:textId="77777777" w:rsidR="00E80743" w:rsidRDefault="00E80743" w:rsidP="009E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481F" w14:textId="77777777" w:rsidR="00E75111" w:rsidRDefault="00E75111" w:rsidP="00E75111">
    <w:pPr>
      <w:pStyle w:val="Footer"/>
      <w:jc w:val="right"/>
    </w:pPr>
    <w:r>
      <w:fldChar w:fldCharType="begin"/>
    </w:r>
    <w:r>
      <w:instrText xml:space="preserve"> PAGE   \* MERGEFORMAT </w:instrText>
    </w:r>
    <w:r>
      <w:fldChar w:fldCharType="separate"/>
    </w:r>
    <w:r>
      <w:t>1</w:t>
    </w:r>
    <w:r>
      <w:rPr>
        <w:noProof/>
      </w:rPr>
      <w:fldChar w:fldCharType="end"/>
    </w:r>
  </w:p>
  <w:p w14:paraId="5817A719" w14:textId="77777777" w:rsidR="00E75111" w:rsidRDefault="00E75111" w:rsidP="00E7511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1A1D" w14:textId="77777777" w:rsidR="00F801C4" w:rsidRDefault="00F801C4" w:rsidP="00F801C4">
    <w:pPr>
      <w:pStyle w:val="Footer"/>
      <w:jc w:val="right"/>
    </w:pPr>
    <w:r>
      <w:fldChar w:fldCharType="begin"/>
    </w:r>
    <w:r>
      <w:instrText xml:space="preserve"> PAGE   \* MERGEFORMAT </w:instrText>
    </w:r>
    <w:r>
      <w:fldChar w:fldCharType="separate"/>
    </w:r>
    <w:r>
      <w:t>1</w:t>
    </w:r>
    <w:r>
      <w:rPr>
        <w:noProof/>
      </w:rPr>
      <w:fldChar w:fldCharType="end"/>
    </w:r>
  </w:p>
  <w:p w14:paraId="0ED09E29" w14:textId="77777777" w:rsidR="00F801C4" w:rsidRDefault="00F801C4" w:rsidP="00F801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2BA8" w14:textId="77777777" w:rsidR="00E80743" w:rsidRDefault="00E80743" w:rsidP="009E2315">
      <w:r>
        <w:separator/>
      </w:r>
    </w:p>
  </w:footnote>
  <w:footnote w:type="continuationSeparator" w:id="0">
    <w:p w14:paraId="0A530345" w14:textId="77777777" w:rsidR="00E80743" w:rsidRDefault="00E80743" w:rsidP="009E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D8BD" w14:textId="77777777" w:rsidR="00F801C4" w:rsidRDefault="00F801C4" w:rsidP="00F801C4">
    <w:pPr>
      <w:pStyle w:val="Header"/>
      <w:ind w:left="-450"/>
      <w:rPr>
        <w:rFonts w:ascii="Arial Black" w:hAnsi="Arial Black"/>
        <w:b/>
      </w:rPr>
    </w:pPr>
    <w:r>
      <w:rPr>
        <w:noProof/>
      </w:rPr>
      <mc:AlternateContent>
        <mc:Choice Requires="wps">
          <w:drawing>
            <wp:anchor distT="45720" distB="45720" distL="114300" distR="114300" simplePos="0" relativeHeight="251663360" behindDoc="0" locked="0" layoutInCell="1" allowOverlap="1" wp14:anchorId="14A73443" wp14:editId="6D8C9B85">
              <wp:simplePos x="0" y="0"/>
              <wp:positionH relativeFrom="column">
                <wp:posOffset>2783205</wp:posOffset>
              </wp:positionH>
              <wp:positionV relativeFrom="paragraph">
                <wp:posOffset>-255905</wp:posOffset>
              </wp:positionV>
              <wp:extent cx="3551555" cy="93726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937260"/>
                      </a:xfrm>
                      <a:prstGeom prst="rect">
                        <a:avLst/>
                      </a:prstGeom>
                      <a:solidFill>
                        <a:srgbClr val="FFFFFF"/>
                      </a:solidFill>
                      <a:ln w="9525">
                        <a:noFill/>
                        <a:miter lim="800000"/>
                        <a:headEnd/>
                        <a:tailEnd/>
                      </a:ln>
                    </wps:spPr>
                    <wps:txbx>
                      <w:txbxContent>
                        <w:p w14:paraId="1BB96716" w14:textId="77777777" w:rsidR="00F801C4" w:rsidRPr="00A545DD" w:rsidRDefault="00F801C4" w:rsidP="00F801C4">
                          <w:pPr>
                            <w:pStyle w:val="Header"/>
                            <w:jc w:val="right"/>
                            <w:rPr>
                              <w:rFonts w:ascii="Arial" w:hAnsi="Arial" w:cs="Arial"/>
                              <w:b/>
                            </w:rPr>
                          </w:pPr>
                          <w:r w:rsidRPr="00A545DD">
                            <w:rPr>
                              <w:rFonts w:ascii="Arial" w:hAnsi="Arial" w:cs="Arial"/>
                              <w:b/>
                            </w:rPr>
                            <w:t>SC PGA ABSOLUT SERVICES SRL</w:t>
                          </w:r>
                        </w:p>
                        <w:p w14:paraId="32B464B3" w14:textId="77777777" w:rsidR="00F801C4" w:rsidRPr="00A545DD" w:rsidRDefault="00F801C4" w:rsidP="00F801C4">
                          <w:pPr>
                            <w:pStyle w:val="Header"/>
                            <w:jc w:val="right"/>
                            <w:rPr>
                              <w:rFonts w:ascii="Arial" w:hAnsi="Arial" w:cs="Arial"/>
                              <w:sz w:val="20"/>
                            </w:rPr>
                          </w:pPr>
                          <w:proofErr w:type="spellStart"/>
                          <w:r w:rsidRPr="00A545DD">
                            <w:rPr>
                              <w:rFonts w:ascii="Arial" w:hAnsi="Arial" w:cs="Arial"/>
                              <w:sz w:val="20"/>
                            </w:rPr>
                            <w:t>Sediul</w:t>
                          </w:r>
                          <w:proofErr w:type="spellEnd"/>
                          <w:r w:rsidRPr="00A545DD">
                            <w:rPr>
                              <w:rFonts w:ascii="Arial" w:hAnsi="Arial" w:cs="Arial"/>
                              <w:sz w:val="20"/>
                            </w:rPr>
                            <w:t xml:space="preserve"> social: </w:t>
                          </w:r>
                          <w:proofErr w:type="spellStart"/>
                          <w:r w:rsidRPr="00A545DD">
                            <w:rPr>
                              <w:rFonts w:ascii="Arial" w:hAnsi="Arial" w:cs="Arial"/>
                              <w:sz w:val="20"/>
                            </w:rPr>
                            <w:t>Popesti-Leordeni</w:t>
                          </w:r>
                          <w:proofErr w:type="spellEnd"/>
                          <w:r w:rsidRPr="00A545DD">
                            <w:rPr>
                              <w:rFonts w:ascii="Arial" w:hAnsi="Arial" w:cs="Arial"/>
                              <w:sz w:val="20"/>
                            </w:rPr>
                            <w:t>, Ilfov</w:t>
                          </w:r>
                        </w:p>
                        <w:p w14:paraId="4D87F939" w14:textId="77777777" w:rsidR="00F801C4" w:rsidRPr="00A545DD" w:rsidRDefault="00F801C4" w:rsidP="00F801C4">
                          <w:pPr>
                            <w:pStyle w:val="Header"/>
                            <w:jc w:val="right"/>
                            <w:rPr>
                              <w:rFonts w:ascii="Arial" w:hAnsi="Arial" w:cs="Arial"/>
                              <w:sz w:val="20"/>
                            </w:rPr>
                          </w:pPr>
                          <w:r w:rsidRPr="00A545DD">
                            <w:rPr>
                              <w:rFonts w:ascii="Arial" w:hAnsi="Arial" w:cs="Arial"/>
                              <w:sz w:val="20"/>
                            </w:rPr>
                            <w:t xml:space="preserve">Strada </w:t>
                          </w:r>
                          <w:proofErr w:type="spellStart"/>
                          <w:r w:rsidRPr="00A545DD">
                            <w:rPr>
                              <w:rFonts w:ascii="Arial" w:hAnsi="Arial" w:cs="Arial"/>
                              <w:sz w:val="20"/>
                            </w:rPr>
                            <w:t>Miristei</w:t>
                          </w:r>
                          <w:proofErr w:type="spellEnd"/>
                          <w:r w:rsidRPr="00A545DD">
                            <w:rPr>
                              <w:rFonts w:ascii="Arial" w:hAnsi="Arial" w:cs="Arial"/>
                              <w:sz w:val="20"/>
                            </w:rPr>
                            <w:t xml:space="preserve">, nr.2, </w:t>
                          </w:r>
                          <w:proofErr w:type="spellStart"/>
                          <w:r w:rsidRPr="00A545DD">
                            <w:rPr>
                              <w:rFonts w:ascii="Arial" w:hAnsi="Arial" w:cs="Arial"/>
                              <w:sz w:val="20"/>
                            </w:rPr>
                            <w:t>parter</w:t>
                          </w:r>
                          <w:proofErr w:type="spellEnd"/>
                        </w:p>
                        <w:p w14:paraId="7470E382" w14:textId="77777777" w:rsidR="00F801C4" w:rsidRPr="00A545DD" w:rsidRDefault="00F801C4" w:rsidP="00F801C4">
                          <w:pPr>
                            <w:pStyle w:val="Header"/>
                            <w:jc w:val="right"/>
                            <w:rPr>
                              <w:rFonts w:ascii="Arial" w:hAnsi="Arial" w:cs="Arial"/>
                              <w:sz w:val="20"/>
                            </w:rPr>
                          </w:pPr>
                          <w:r w:rsidRPr="00A545DD">
                            <w:rPr>
                              <w:rFonts w:ascii="Arial" w:hAnsi="Arial" w:cs="Arial"/>
                              <w:sz w:val="20"/>
                            </w:rPr>
                            <w:t>Cod fiscal: RO 42002511</w:t>
                          </w:r>
                        </w:p>
                        <w:p w14:paraId="29D4F055" w14:textId="77777777" w:rsidR="00F801C4" w:rsidRPr="00A545DD" w:rsidRDefault="00F801C4" w:rsidP="00F801C4">
                          <w:pPr>
                            <w:jc w:val="right"/>
                            <w:rPr>
                              <w:rFonts w:ascii="Arial" w:hAnsi="Arial" w:cs="Arial"/>
                              <w:sz w:val="20"/>
                            </w:rPr>
                          </w:pPr>
                          <w:r w:rsidRPr="00A545DD">
                            <w:rPr>
                              <w:rFonts w:ascii="Arial" w:hAnsi="Arial" w:cs="Arial"/>
                              <w:sz w:val="20"/>
                            </w:rPr>
                            <w:t xml:space="preserve">Nr. </w:t>
                          </w:r>
                          <w:proofErr w:type="spellStart"/>
                          <w:r w:rsidRPr="00A545DD">
                            <w:rPr>
                              <w:rFonts w:ascii="Arial" w:hAnsi="Arial" w:cs="Arial"/>
                              <w:sz w:val="20"/>
                            </w:rPr>
                            <w:t>inreg</w:t>
                          </w:r>
                          <w:proofErr w:type="spellEnd"/>
                          <w:r w:rsidRPr="00A545DD">
                            <w:rPr>
                              <w:rFonts w:ascii="Arial" w:hAnsi="Arial" w:cs="Arial"/>
                              <w:sz w:val="20"/>
                            </w:rPr>
                            <w:t>. RC: J23/5499/09.12.2019</w:t>
                          </w:r>
                        </w:p>
                        <w:p w14:paraId="6914BB54" w14:textId="77777777" w:rsidR="00F801C4" w:rsidRPr="00A545DD" w:rsidRDefault="00F801C4" w:rsidP="00F801C4">
                          <w:pPr>
                            <w:jc w:val="right"/>
                            <w:rPr>
                              <w:rFonts w:ascii="Arial" w:hAnsi="Arial" w:cs="Arial"/>
                              <w:sz w:val="20"/>
                            </w:rPr>
                          </w:pPr>
                          <w:r w:rsidRPr="00A545DD">
                            <w:rPr>
                              <w:rFonts w:ascii="Arial" w:hAnsi="Arial" w:cs="Arial"/>
                              <w:sz w:val="20"/>
                            </w:rPr>
                            <w:t xml:space="preserve">e-mail: </w:t>
                          </w:r>
                          <w:hyperlink r:id="rId1" w:history="1">
                            <w:r w:rsidRPr="00A545DD">
                              <w:rPr>
                                <w:rStyle w:val="Hyperlink"/>
                                <w:rFonts w:ascii="Arial" w:hAnsi="Arial" w:cs="Arial"/>
                                <w:sz w:val="20"/>
                              </w:rPr>
                              <w:t>pga.absolut@gmail.com</w:t>
                            </w:r>
                          </w:hyperlink>
                        </w:p>
                        <w:p w14:paraId="5B63662C" w14:textId="77777777" w:rsidR="00F801C4" w:rsidRPr="00A545DD" w:rsidRDefault="00F801C4" w:rsidP="00F801C4">
                          <w:pPr>
                            <w:jc w:val="right"/>
                            <w:rPr>
                              <w:rFonts w:ascii="Arial" w:hAnsi="Arial" w:cs="Arial"/>
                              <w:sz w:val="20"/>
                            </w:rPr>
                          </w:pPr>
                          <w:proofErr w:type="spellStart"/>
                          <w:r w:rsidRPr="00A545DD">
                            <w:rPr>
                              <w:rFonts w:ascii="Arial" w:hAnsi="Arial" w:cs="Arial"/>
                              <w:sz w:val="20"/>
                            </w:rPr>
                            <w:t>tel</w:t>
                          </w:r>
                          <w:proofErr w:type="spellEnd"/>
                        </w:p>
                        <w:p w14:paraId="0F538BF7" w14:textId="77777777" w:rsidR="00F801C4" w:rsidRPr="00A545DD" w:rsidRDefault="00F801C4" w:rsidP="00F801C4">
                          <w:pPr>
                            <w:pStyle w:val="Header"/>
                            <w:jc w:val="right"/>
                            <w:rPr>
                              <w:rFonts w:ascii="Arial" w:hAnsi="Arial" w:cs="Arial"/>
                              <w:sz w:val="20"/>
                            </w:rPr>
                          </w:pPr>
                        </w:p>
                        <w:p w14:paraId="132D3E60" w14:textId="77777777" w:rsidR="00F801C4" w:rsidRPr="00A545DD" w:rsidRDefault="00F801C4" w:rsidP="00F801C4">
                          <w:pPr>
                            <w:rPr>
                              <w:rFonts w:ascii="Arial" w:hAnsi="Arial" w:cs="Arial"/>
                              <w:sz w:val="20"/>
                            </w:rPr>
                          </w:pPr>
                        </w:p>
                        <w:p w14:paraId="49BEB2D4" w14:textId="77777777" w:rsidR="00F801C4" w:rsidRPr="00A545DD" w:rsidRDefault="00F801C4" w:rsidP="00F801C4">
                          <w:pPr>
                            <w:rPr>
                              <w:rFonts w:ascii="Arial" w:hAnsi="Arial" w:cs="Arial"/>
                              <w:sz w:val="20"/>
                            </w:rPr>
                          </w:pPr>
                        </w:p>
                      </w:txbxContent>
                    </wps:txbx>
                    <wps:bodyPr rot="0" vert="horz" wrap="square" lIns="91440" tIns="9144" rIns="91440" bIns="9144"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A73443" id="_x0000_t202" coordsize="21600,21600" o:spt="202" path="m,l,21600r21600,l21600,xe">
              <v:stroke joinstyle="miter"/>
              <v:path gradientshapeok="t" o:connecttype="rect"/>
            </v:shapetype>
            <v:shape id="Text Box 14" o:spid="_x0000_s1026" type="#_x0000_t202" style="position:absolute;left:0;text-align:left;margin-left:219.15pt;margin-top:-20.15pt;width:279.65pt;height:7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" stroked="f">
              <v:textbox inset=",.72pt,,.72pt">
                <w:txbxContent>
                  <w:p w14:paraId="1BB96716" w14:textId="77777777" w:rsidR="00F801C4" w:rsidRPr="00A545DD" w:rsidRDefault="00F801C4" w:rsidP="00F801C4">
                    <w:pPr>
                      <w:pStyle w:val="Header"/>
                      <w:jc w:val="right"/>
                      <w:rPr>
                        <w:rFonts w:ascii="Arial" w:hAnsi="Arial" w:cs="Arial"/>
                        <w:b/>
                      </w:rPr>
                    </w:pPr>
                    <w:r w:rsidRPr="00A545DD">
                      <w:rPr>
                        <w:rFonts w:ascii="Arial" w:hAnsi="Arial" w:cs="Arial"/>
                        <w:b/>
                      </w:rPr>
                      <w:t>SC PGA ABSOLUT SERVICES SRL</w:t>
                    </w:r>
                  </w:p>
                  <w:p w14:paraId="32B464B3" w14:textId="77777777" w:rsidR="00F801C4" w:rsidRPr="00A545DD" w:rsidRDefault="00F801C4" w:rsidP="00F801C4">
                    <w:pPr>
                      <w:pStyle w:val="Header"/>
                      <w:jc w:val="right"/>
                      <w:rPr>
                        <w:rFonts w:ascii="Arial" w:hAnsi="Arial" w:cs="Arial"/>
                        <w:sz w:val="20"/>
                      </w:rPr>
                    </w:pPr>
                    <w:proofErr w:type="spellStart"/>
                    <w:r w:rsidRPr="00A545DD">
                      <w:rPr>
                        <w:rFonts w:ascii="Arial" w:hAnsi="Arial" w:cs="Arial"/>
                        <w:sz w:val="20"/>
                      </w:rPr>
                      <w:t>Sediul</w:t>
                    </w:r>
                    <w:proofErr w:type="spellEnd"/>
                    <w:r w:rsidRPr="00A545DD">
                      <w:rPr>
                        <w:rFonts w:ascii="Arial" w:hAnsi="Arial" w:cs="Arial"/>
                        <w:sz w:val="20"/>
                      </w:rPr>
                      <w:t xml:space="preserve"> social: </w:t>
                    </w:r>
                    <w:proofErr w:type="spellStart"/>
                    <w:r w:rsidRPr="00A545DD">
                      <w:rPr>
                        <w:rFonts w:ascii="Arial" w:hAnsi="Arial" w:cs="Arial"/>
                        <w:sz w:val="20"/>
                      </w:rPr>
                      <w:t>Popesti-Leordeni</w:t>
                    </w:r>
                    <w:proofErr w:type="spellEnd"/>
                    <w:r w:rsidRPr="00A545DD">
                      <w:rPr>
                        <w:rFonts w:ascii="Arial" w:hAnsi="Arial" w:cs="Arial"/>
                        <w:sz w:val="20"/>
                      </w:rPr>
                      <w:t>, Ilfov</w:t>
                    </w:r>
                  </w:p>
                  <w:p w14:paraId="4D87F939" w14:textId="77777777" w:rsidR="00F801C4" w:rsidRPr="00A545DD" w:rsidRDefault="00F801C4" w:rsidP="00F801C4">
                    <w:pPr>
                      <w:pStyle w:val="Header"/>
                      <w:jc w:val="right"/>
                      <w:rPr>
                        <w:rFonts w:ascii="Arial" w:hAnsi="Arial" w:cs="Arial"/>
                        <w:sz w:val="20"/>
                      </w:rPr>
                    </w:pPr>
                    <w:r w:rsidRPr="00A545DD">
                      <w:rPr>
                        <w:rFonts w:ascii="Arial" w:hAnsi="Arial" w:cs="Arial"/>
                        <w:sz w:val="20"/>
                      </w:rPr>
                      <w:t xml:space="preserve">Strada </w:t>
                    </w:r>
                    <w:proofErr w:type="spellStart"/>
                    <w:r w:rsidRPr="00A545DD">
                      <w:rPr>
                        <w:rFonts w:ascii="Arial" w:hAnsi="Arial" w:cs="Arial"/>
                        <w:sz w:val="20"/>
                      </w:rPr>
                      <w:t>Miristei</w:t>
                    </w:r>
                    <w:proofErr w:type="spellEnd"/>
                    <w:r w:rsidRPr="00A545DD">
                      <w:rPr>
                        <w:rFonts w:ascii="Arial" w:hAnsi="Arial" w:cs="Arial"/>
                        <w:sz w:val="20"/>
                      </w:rPr>
                      <w:t xml:space="preserve">, nr.2, </w:t>
                    </w:r>
                    <w:proofErr w:type="spellStart"/>
                    <w:r w:rsidRPr="00A545DD">
                      <w:rPr>
                        <w:rFonts w:ascii="Arial" w:hAnsi="Arial" w:cs="Arial"/>
                        <w:sz w:val="20"/>
                      </w:rPr>
                      <w:t>parter</w:t>
                    </w:r>
                    <w:proofErr w:type="spellEnd"/>
                  </w:p>
                  <w:p w14:paraId="7470E382" w14:textId="77777777" w:rsidR="00F801C4" w:rsidRPr="00A545DD" w:rsidRDefault="00F801C4" w:rsidP="00F801C4">
                    <w:pPr>
                      <w:pStyle w:val="Header"/>
                      <w:jc w:val="right"/>
                      <w:rPr>
                        <w:rFonts w:ascii="Arial" w:hAnsi="Arial" w:cs="Arial"/>
                        <w:sz w:val="20"/>
                      </w:rPr>
                    </w:pPr>
                    <w:r w:rsidRPr="00A545DD">
                      <w:rPr>
                        <w:rFonts w:ascii="Arial" w:hAnsi="Arial" w:cs="Arial"/>
                        <w:sz w:val="20"/>
                      </w:rPr>
                      <w:t>Cod fiscal: RO 42002511</w:t>
                    </w:r>
                  </w:p>
                  <w:p w14:paraId="29D4F055" w14:textId="77777777" w:rsidR="00F801C4" w:rsidRPr="00A545DD" w:rsidRDefault="00F801C4" w:rsidP="00F801C4">
                    <w:pPr>
                      <w:jc w:val="right"/>
                      <w:rPr>
                        <w:rFonts w:ascii="Arial" w:hAnsi="Arial" w:cs="Arial"/>
                        <w:sz w:val="20"/>
                      </w:rPr>
                    </w:pPr>
                    <w:r w:rsidRPr="00A545DD">
                      <w:rPr>
                        <w:rFonts w:ascii="Arial" w:hAnsi="Arial" w:cs="Arial"/>
                        <w:sz w:val="20"/>
                      </w:rPr>
                      <w:t xml:space="preserve">Nr. </w:t>
                    </w:r>
                    <w:proofErr w:type="spellStart"/>
                    <w:r w:rsidRPr="00A545DD">
                      <w:rPr>
                        <w:rFonts w:ascii="Arial" w:hAnsi="Arial" w:cs="Arial"/>
                        <w:sz w:val="20"/>
                      </w:rPr>
                      <w:t>inreg</w:t>
                    </w:r>
                    <w:proofErr w:type="spellEnd"/>
                    <w:r w:rsidRPr="00A545DD">
                      <w:rPr>
                        <w:rFonts w:ascii="Arial" w:hAnsi="Arial" w:cs="Arial"/>
                        <w:sz w:val="20"/>
                      </w:rPr>
                      <w:t>. RC: J23/5499/09.12.2019</w:t>
                    </w:r>
                  </w:p>
                  <w:p w14:paraId="6914BB54" w14:textId="77777777" w:rsidR="00F801C4" w:rsidRPr="00A545DD" w:rsidRDefault="00F801C4" w:rsidP="00F801C4">
                    <w:pPr>
                      <w:jc w:val="right"/>
                      <w:rPr>
                        <w:rFonts w:ascii="Arial" w:hAnsi="Arial" w:cs="Arial"/>
                        <w:sz w:val="20"/>
                      </w:rPr>
                    </w:pPr>
                    <w:r w:rsidRPr="00A545DD">
                      <w:rPr>
                        <w:rFonts w:ascii="Arial" w:hAnsi="Arial" w:cs="Arial"/>
                        <w:sz w:val="20"/>
                      </w:rPr>
                      <w:t xml:space="preserve">e-mail: </w:t>
                    </w:r>
                    <w:hyperlink r:id="rId2" w:history="1">
                      <w:r w:rsidRPr="00A545DD">
                        <w:rPr>
                          <w:rStyle w:val="Hyperlink"/>
                          <w:rFonts w:ascii="Arial" w:hAnsi="Arial" w:cs="Arial"/>
                          <w:sz w:val="20"/>
                        </w:rPr>
                        <w:t>pga.absolut@gmail.com</w:t>
                      </w:r>
                    </w:hyperlink>
                  </w:p>
                  <w:p w14:paraId="5B63662C" w14:textId="77777777" w:rsidR="00F801C4" w:rsidRPr="00A545DD" w:rsidRDefault="00F801C4" w:rsidP="00F801C4">
                    <w:pPr>
                      <w:jc w:val="right"/>
                      <w:rPr>
                        <w:rFonts w:ascii="Arial" w:hAnsi="Arial" w:cs="Arial"/>
                        <w:sz w:val="20"/>
                      </w:rPr>
                    </w:pPr>
                    <w:proofErr w:type="spellStart"/>
                    <w:r w:rsidRPr="00A545DD">
                      <w:rPr>
                        <w:rFonts w:ascii="Arial" w:hAnsi="Arial" w:cs="Arial"/>
                        <w:sz w:val="20"/>
                      </w:rPr>
                      <w:t>tel</w:t>
                    </w:r>
                    <w:proofErr w:type="spellEnd"/>
                  </w:p>
                  <w:p w14:paraId="0F538BF7" w14:textId="77777777" w:rsidR="00F801C4" w:rsidRPr="00A545DD" w:rsidRDefault="00F801C4" w:rsidP="00F801C4">
                    <w:pPr>
                      <w:pStyle w:val="Header"/>
                      <w:jc w:val="right"/>
                      <w:rPr>
                        <w:rFonts w:ascii="Arial" w:hAnsi="Arial" w:cs="Arial"/>
                        <w:sz w:val="20"/>
                      </w:rPr>
                    </w:pPr>
                  </w:p>
                  <w:p w14:paraId="132D3E60" w14:textId="77777777" w:rsidR="00F801C4" w:rsidRPr="00A545DD" w:rsidRDefault="00F801C4" w:rsidP="00F801C4">
                    <w:pPr>
                      <w:rPr>
                        <w:rFonts w:ascii="Arial" w:hAnsi="Arial" w:cs="Arial"/>
                        <w:sz w:val="20"/>
                      </w:rPr>
                    </w:pPr>
                  </w:p>
                  <w:p w14:paraId="49BEB2D4" w14:textId="77777777" w:rsidR="00F801C4" w:rsidRPr="00A545DD" w:rsidRDefault="00F801C4" w:rsidP="00F801C4">
                    <w:pPr>
                      <w:rPr>
                        <w:rFonts w:ascii="Arial" w:hAnsi="Arial" w:cs="Arial"/>
                        <w:sz w:val="20"/>
                      </w:rPr>
                    </w:pPr>
                  </w:p>
                </w:txbxContent>
              </v:textbox>
              <w10:wrap type="square"/>
            </v:shape>
          </w:pict>
        </mc:Fallback>
      </mc:AlternateContent>
    </w:r>
    <w:r>
      <w:rPr>
        <w:rFonts w:ascii="Arial Black" w:hAnsi="Arial Black"/>
        <w:b/>
        <w:noProof/>
      </w:rPr>
      <w:t xml:space="preserve">     </w:t>
    </w:r>
    <w:r>
      <w:rPr>
        <w:rFonts w:ascii="Arial Black" w:hAnsi="Arial Black"/>
        <w:b/>
        <w:noProof/>
      </w:rPr>
      <w:drawing>
        <wp:inline distT="0" distB="0" distL="0" distR="0" wp14:anchorId="46372B76" wp14:editId="4D8B284E">
          <wp:extent cx="1581150" cy="628650"/>
          <wp:effectExtent l="0" t="0" r="0"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r>
      <w:rPr>
        <w:rFonts w:ascii="Arial Black" w:hAnsi="Arial Black"/>
        <w:b/>
      </w:rPr>
      <w:tab/>
    </w:r>
  </w:p>
  <w:p w14:paraId="24A89631" w14:textId="77777777" w:rsidR="00F801C4" w:rsidRDefault="00F801C4" w:rsidP="00F801C4">
    <w:pPr>
      <w:pStyle w:val="Header"/>
      <w:pBdr>
        <w:bottom w:val="single" w:sz="2" w:space="1" w:color="17365D"/>
      </w:pBdr>
      <w:ind w:right="-360"/>
      <w:rPr>
        <w:rFonts w:ascii="Arial" w:hAnsi="Arial"/>
        <w:b/>
        <w:sz w:val="20"/>
      </w:rPr>
    </w:pPr>
  </w:p>
  <w:p w14:paraId="72968CDF" w14:textId="77777777" w:rsidR="00F801C4" w:rsidRDefault="00F801C4" w:rsidP="00F801C4">
    <w:pPr>
      <w:pStyle w:val="Header"/>
      <w:pBdr>
        <w:bottom w:val="single" w:sz="2" w:space="1" w:color="17365D"/>
      </w:pBdr>
      <w:ind w:right="-360"/>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1" w:name="OLE_LINK80"/>
  <w:bookmarkStart w:id="92" w:name="OLE_LINK81"/>
  <w:bookmarkStart w:id="93" w:name="OLE_LINK93"/>
  <w:bookmarkStart w:id="94" w:name="OLE_LINK94"/>
  <w:p w14:paraId="4B1A7338" w14:textId="72B73EF2" w:rsidR="00F801C4" w:rsidRDefault="00F801C4" w:rsidP="00F801C4">
    <w:pPr>
      <w:pStyle w:val="Header"/>
      <w:ind w:left="-450"/>
      <w:rPr>
        <w:rFonts w:ascii="Arial Black" w:hAnsi="Arial Black"/>
        <w:b/>
      </w:rPr>
    </w:pPr>
    <w:r>
      <w:rPr>
        <w:noProof/>
      </w:rPr>
      <mc:AlternateContent>
        <mc:Choice Requires="wps">
          <w:drawing>
            <wp:anchor distT="45720" distB="45720" distL="114300" distR="114300" simplePos="0" relativeHeight="251661312" behindDoc="0" locked="0" layoutInCell="1" allowOverlap="1" wp14:anchorId="343A6014" wp14:editId="784B1024">
              <wp:simplePos x="0" y="0"/>
              <wp:positionH relativeFrom="column">
                <wp:posOffset>2783205</wp:posOffset>
              </wp:positionH>
              <wp:positionV relativeFrom="paragraph">
                <wp:posOffset>-255905</wp:posOffset>
              </wp:positionV>
              <wp:extent cx="3551555" cy="9372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937260"/>
                      </a:xfrm>
                      <a:prstGeom prst="rect">
                        <a:avLst/>
                      </a:prstGeom>
                      <a:solidFill>
                        <a:srgbClr val="FFFFFF"/>
                      </a:solidFill>
                      <a:ln w="9525">
                        <a:noFill/>
                        <a:miter lim="800000"/>
                        <a:headEnd/>
                        <a:tailEnd/>
                      </a:ln>
                    </wps:spPr>
                    <wps:txbx>
                      <w:txbxContent>
                        <w:p w14:paraId="026B0D41" w14:textId="77777777" w:rsidR="00F801C4" w:rsidRPr="00A545DD" w:rsidRDefault="00F801C4" w:rsidP="00F801C4">
                          <w:pPr>
                            <w:pStyle w:val="Header"/>
                            <w:jc w:val="right"/>
                            <w:rPr>
                              <w:rFonts w:ascii="Arial" w:hAnsi="Arial" w:cs="Arial"/>
                              <w:b/>
                            </w:rPr>
                          </w:pPr>
                          <w:r w:rsidRPr="00A545DD">
                            <w:rPr>
                              <w:rFonts w:ascii="Arial" w:hAnsi="Arial" w:cs="Arial"/>
                              <w:b/>
                            </w:rPr>
                            <w:t xml:space="preserve">SC </w:t>
                          </w:r>
                          <w:bookmarkStart w:id="95" w:name="OLE_LINK89"/>
                          <w:bookmarkStart w:id="96" w:name="OLE_LINK90"/>
                          <w:bookmarkStart w:id="97" w:name="OLE_LINK91"/>
                          <w:bookmarkStart w:id="98" w:name="OLE_LINK92"/>
                          <w:r w:rsidRPr="00A545DD">
                            <w:rPr>
                              <w:rFonts w:ascii="Arial" w:hAnsi="Arial" w:cs="Arial"/>
                              <w:b/>
                            </w:rPr>
                            <w:t xml:space="preserve">PGA ABSOLUT SERVICES </w:t>
                          </w:r>
                          <w:bookmarkEnd w:id="95"/>
                          <w:bookmarkEnd w:id="96"/>
                          <w:bookmarkEnd w:id="97"/>
                          <w:bookmarkEnd w:id="98"/>
                          <w:r w:rsidRPr="00A545DD">
                            <w:rPr>
                              <w:rFonts w:ascii="Arial" w:hAnsi="Arial" w:cs="Arial"/>
                              <w:b/>
                            </w:rPr>
                            <w:t>SRL</w:t>
                          </w:r>
                        </w:p>
                        <w:p w14:paraId="5FE832B4" w14:textId="77777777" w:rsidR="00F801C4" w:rsidRPr="00A545DD" w:rsidRDefault="00F801C4" w:rsidP="00F801C4">
                          <w:pPr>
                            <w:pStyle w:val="Header"/>
                            <w:jc w:val="right"/>
                            <w:rPr>
                              <w:rFonts w:ascii="Arial" w:hAnsi="Arial" w:cs="Arial"/>
                              <w:sz w:val="20"/>
                            </w:rPr>
                          </w:pPr>
                          <w:proofErr w:type="spellStart"/>
                          <w:r w:rsidRPr="00A545DD">
                            <w:rPr>
                              <w:rFonts w:ascii="Arial" w:hAnsi="Arial" w:cs="Arial"/>
                              <w:sz w:val="20"/>
                            </w:rPr>
                            <w:t>Sediul</w:t>
                          </w:r>
                          <w:proofErr w:type="spellEnd"/>
                          <w:r w:rsidRPr="00A545DD">
                            <w:rPr>
                              <w:rFonts w:ascii="Arial" w:hAnsi="Arial" w:cs="Arial"/>
                              <w:sz w:val="20"/>
                            </w:rPr>
                            <w:t xml:space="preserve"> social: </w:t>
                          </w:r>
                          <w:proofErr w:type="spellStart"/>
                          <w:r w:rsidRPr="00A545DD">
                            <w:rPr>
                              <w:rFonts w:ascii="Arial" w:hAnsi="Arial" w:cs="Arial"/>
                              <w:sz w:val="20"/>
                            </w:rPr>
                            <w:t>Popesti-Leordeni</w:t>
                          </w:r>
                          <w:proofErr w:type="spellEnd"/>
                          <w:r w:rsidRPr="00A545DD">
                            <w:rPr>
                              <w:rFonts w:ascii="Arial" w:hAnsi="Arial" w:cs="Arial"/>
                              <w:sz w:val="20"/>
                            </w:rPr>
                            <w:t>, Ilfov</w:t>
                          </w:r>
                        </w:p>
                        <w:p w14:paraId="69EE1728" w14:textId="77777777" w:rsidR="00F801C4" w:rsidRPr="00A545DD" w:rsidRDefault="00F801C4" w:rsidP="00F801C4">
                          <w:pPr>
                            <w:pStyle w:val="Header"/>
                            <w:jc w:val="right"/>
                            <w:rPr>
                              <w:rFonts w:ascii="Arial" w:hAnsi="Arial" w:cs="Arial"/>
                              <w:sz w:val="20"/>
                            </w:rPr>
                          </w:pPr>
                          <w:r w:rsidRPr="00A545DD">
                            <w:rPr>
                              <w:rFonts w:ascii="Arial" w:hAnsi="Arial" w:cs="Arial"/>
                              <w:sz w:val="20"/>
                            </w:rPr>
                            <w:t xml:space="preserve">Strada </w:t>
                          </w:r>
                          <w:proofErr w:type="spellStart"/>
                          <w:r w:rsidRPr="00A545DD">
                            <w:rPr>
                              <w:rFonts w:ascii="Arial" w:hAnsi="Arial" w:cs="Arial"/>
                              <w:sz w:val="20"/>
                            </w:rPr>
                            <w:t>Miristei</w:t>
                          </w:r>
                          <w:proofErr w:type="spellEnd"/>
                          <w:r w:rsidRPr="00A545DD">
                            <w:rPr>
                              <w:rFonts w:ascii="Arial" w:hAnsi="Arial" w:cs="Arial"/>
                              <w:sz w:val="20"/>
                            </w:rPr>
                            <w:t xml:space="preserve">, nr.2, </w:t>
                          </w:r>
                          <w:proofErr w:type="spellStart"/>
                          <w:r w:rsidRPr="00A545DD">
                            <w:rPr>
                              <w:rFonts w:ascii="Arial" w:hAnsi="Arial" w:cs="Arial"/>
                              <w:sz w:val="20"/>
                            </w:rPr>
                            <w:t>parter</w:t>
                          </w:r>
                          <w:proofErr w:type="spellEnd"/>
                        </w:p>
                        <w:p w14:paraId="6DFB3C5C" w14:textId="77777777" w:rsidR="00F801C4" w:rsidRPr="00A545DD" w:rsidRDefault="00F801C4" w:rsidP="00F801C4">
                          <w:pPr>
                            <w:pStyle w:val="Header"/>
                            <w:jc w:val="right"/>
                            <w:rPr>
                              <w:rFonts w:ascii="Arial" w:hAnsi="Arial" w:cs="Arial"/>
                              <w:sz w:val="20"/>
                            </w:rPr>
                          </w:pPr>
                          <w:r w:rsidRPr="00A545DD">
                            <w:rPr>
                              <w:rFonts w:ascii="Arial" w:hAnsi="Arial" w:cs="Arial"/>
                              <w:sz w:val="20"/>
                            </w:rPr>
                            <w:t>Cod fiscal: RO 42002511</w:t>
                          </w:r>
                        </w:p>
                        <w:p w14:paraId="5A4785AA" w14:textId="77777777" w:rsidR="00F801C4" w:rsidRPr="00A545DD" w:rsidRDefault="00F801C4" w:rsidP="00F801C4">
                          <w:pPr>
                            <w:jc w:val="right"/>
                            <w:rPr>
                              <w:rFonts w:ascii="Arial" w:hAnsi="Arial" w:cs="Arial"/>
                              <w:sz w:val="20"/>
                            </w:rPr>
                          </w:pPr>
                          <w:r w:rsidRPr="00A545DD">
                            <w:rPr>
                              <w:rFonts w:ascii="Arial" w:hAnsi="Arial" w:cs="Arial"/>
                              <w:sz w:val="20"/>
                            </w:rPr>
                            <w:t xml:space="preserve">Nr. </w:t>
                          </w:r>
                          <w:proofErr w:type="spellStart"/>
                          <w:r w:rsidRPr="00A545DD">
                            <w:rPr>
                              <w:rFonts w:ascii="Arial" w:hAnsi="Arial" w:cs="Arial"/>
                              <w:sz w:val="20"/>
                            </w:rPr>
                            <w:t>inreg</w:t>
                          </w:r>
                          <w:proofErr w:type="spellEnd"/>
                          <w:r w:rsidRPr="00A545DD">
                            <w:rPr>
                              <w:rFonts w:ascii="Arial" w:hAnsi="Arial" w:cs="Arial"/>
                              <w:sz w:val="20"/>
                            </w:rPr>
                            <w:t>. RC: J23/5499/09.12.2019</w:t>
                          </w:r>
                        </w:p>
                        <w:p w14:paraId="04DFA87F" w14:textId="77777777" w:rsidR="00F801C4" w:rsidRPr="00A545DD" w:rsidRDefault="00F801C4" w:rsidP="00F801C4">
                          <w:pPr>
                            <w:jc w:val="right"/>
                            <w:rPr>
                              <w:rFonts w:ascii="Arial" w:hAnsi="Arial" w:cs="Arial"/>
                              <w:sz w:val="20"/>
                            </w:rPr>
                          </w:pPr>
                          <w:r w:rsidRPr="00A545DD">
                            <w:rPr>
                              <w:rFonts w:ascii="Arial" w:hAnsi="Arial" w:cs="Arial"/>
                              <w:sz w:val="20"/>
                            </w:rPr>
                            <w:t xml:space="preserve">e-mail: </w:t>
                          </w:r>
                          <w:hyperlink r:id="rId1" w:history="1">
                            <w:r w:rsidRPr="00A545DD">
                              <w:rPr>
                                <w:rStyle w:val="Hyperlink"/>
                                <w:rFonts w:ascii="Arial" w:hAnsi="Arial" w:cs="Arial"/>
                                <w:sz w:val="20"/>
                              </w:rPr>
                              <w:t>pga.absolut@gmail.com</w:t>
                            </w:r>
                          </w:hyperlink>
                        </w:p>
                        <w:p w14:paraId="134FCC88" w14:textId="77777777" w:rsidR="00F801C4" w:rsidRPr="00A545DD" w:rsidRDefault="00F801C4" w:rsidP="00F801C4">
                          <w:pPr>
                            <w:jc w:val="right"/>
                            <w:rPr>
                              <w:rFonts w:ascii="Arial" w:hAnsi="Arial" w:cs="Arial"/>
                              <w:sz w:val="20"/>
                            </w:rPr>
                          </w:pPr>
                          <w:proofErr w:type="spellStart"/>
                          <w:r w:rsidRPr="00A545DD">
                            <w:rPr>
                              <w:rFonts w:ascii="Arial" w:hAnsi="Arial" w:cs="Arial"/>
                              <w:sz w:val="20"/>
                            </w:rPr>
                            <w:t>tel</w:t>
                          </w:r>
                          <w:proofErr w:type="spellEnd"/>
                        </w:p>
                        <w:p w14:paraId="77664050" w14:textId="77777777" w:rsidR="00F801C4" w:rsidRPr="00A545DD" w:rsidRDefault="00F801C4" w:rsidP="00F801C4">
                          <w:pPr>
                            <w:pStyle w:val="Header"/>
                            <w:jc w:val="right"/>
                            <w:rPr>
                              <w:rFonts w:ascii="Arial" w:hAnsi="Arial" w:cs="Arial"/>
                              <w:sz w:val="20"/>
                            </w:rPr>
                          </w:pPr>
                        </w:p>
                        <w:p w14:paraId="28BE4522" w14:textId="77777777" w:rsidR="00F801C4" w:rsidRPr="00A545DD" w:rsidRDefault="00F801C4" w:rsidP="00F801C4">
                          <w:pPr>
                            <w:rPr>
                              <w:rFonts w:ascii="Arial" w:hAnsi="Arial" w:cs="Arial"/>
                              <w:sz w:val="20"/>
                            </w:rPr>
                          </w:pPr>
                        </w:p>
                        <w:p w14:paraId="266EFDCC" w14:textId="77777777" w:rsidR="00F801C4" w:rsidRPr="00A545DD" w:rsidRDefault="00F801C4" w:rsidP="00F801C4">
                          <w:pPr>
                            <w:rPr>
                              <w:rFonts w:ascii="Arial" w:hAnsi="Arial" w:cs="Arial"/>
                              <w:sz w:val="20"/>
                            </w:rPr>
                          </w:pPr>
                        </w:p>
                      </w:txbxContent>
                    </wps:txbx>
                    <wps:bodyPr rot="0" vert="horz" wrap="square" lIns="91440" tIns="9144" rIns="91440" bIns="9144"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3A6014" id="_x0000_t202" coordsize="21600,21600" o:spt="202" path="m,l,21600r21600,l21600,xe">
              <v:stroke joinstyle="miter"/>
              <v:path gradientshapeok="t" o:connecttype="rect"/>
            </v:shapetype>
            <v:shape id="Text Box 217" o:spid="_x0000_s1027" type="#_x0000_t202" style="position:absolute;left:0;text-align:left;margin-left:219.15pt;margin-top:-20.15pt;width:279.65pt;height:7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" stroked="f">
              <v:textbox inset=",.72pt,,.72pt">
                <w:txbxContent>
                  <w:p w14:paraId="026B0D41" w14:textId="77777777" w:rsidR="00F801C4" w:rsidRPr="00A545DD" w:rsidRDefault="00F801C4" w:rsidP="00F801C4">
                    <w:pPr>
                      <w:pStyle w:val="Header"/>
                      <w:jc w:val="right"/>
                      <w:rPr>
                        <w:rFonts w:ascii="Arial" w:hAnsi="Arial" w:cs="Arial"/>
                        <w:b/>
                      </w:rPr>
                    </w:pPr>
                    <w:r w:rsidRPr="00A545DD">
                      <w:rPr>
                        <w:rFonts w:ascii="Arial" w:hAnsi="Arial" w:cs="Arial"/>
                        <w:b/>
                      </w:rPr>
                      <w:t xml:space="preserve">SC </w:t>
                    </w:r>
                    <w:bookmarkStart w:id="99" w:name="OLE_LINK89"/>
                    <w:bookmarkStart w:id="100" w:name="OLE_LINK90"/>
                    <w:bookmarkStart w:id="101" w:name="OLE_LINK91"/>
                    <w:bookmarkStart w:id="102" w:name="OLE_LINK92"/>
                    <w:r w:rsidRPr="00A545DD">
                      <w:rPr>
                        <w:rFonts w:ascii="Arial" w:hAnsi="Arial" w:cs="Arial"/>
                        <w:b/>
                      </w:rPr>
                      <w:t xml:space="preserve">PGA ABSOLUT SERVICES </w:t>
                    </w:r>
                    <w:bookmarkEnd w:id="99"/>
                    <w:bookmarkEnd w:id="100"/>
                    <w:bookmarkEnd w:id="101"/>
                    <w:bookmarkEnd w:id="102"/>
                    <w:r w:rsidRPr="00A545DD">
                      <w:rPr>
                        <w:rFonts w:ascii="Arial" w:hAnsi="Arial" w:cs="Arial"/>
                        <w:b/>
                      </w:rPr>
                      <w:t>SRL</w:t>
                    </w:r>
                  </w:p>
                  <w:p w14:paraId="5FE832B4" w14:textId="77777777" w:rsidR="00F801C4" w:rsidRPr="00A545DD" w:rsidRDefault="00F801C4" w:rsidP="00F801C4">
                    <w:pPr>
                      <w:pStyle w:val="Header"/>
                      <w:jc w:val="right"/>
                      <w:rPr>
                        <w:rFonts w:ascii="Arial" w:hAnsi="Arial" w:cs="Arial"/>
                        <w:sz w:val="20"/>
                      </w:rPr>
                    </w:pPr>
                    <w:proofErr w:type="spellStart"/>
                    <w:r w:rsidRPr="00A545DD">
                      <w:rPr>
                        <w:rFonts w:ascii="Arial" w:hAnsi="Arial" w:cs="Arial"/>
                        <w:sz w:val="20"/>
                      </w:rPr>
                      <w:t>Sediul</w:t>
                    </w:r>
                    <w:proofErr w:type="spellEnd"/>
                    <w:r w:rsidRPr="00A545DD">
                      <w:rPr>
                        <w:rFonts w:ascii="Arial" w:hAnsi="Arial" w:cs="Arial"/>
                        <w:sz w:val="20"/>
                      </w:rPr>
                      <w:t xml:space="preserve"> social: </w:t>
                    </w:r>
                    <w:proofErr w:type="spellStart"/>
                    <w:r w:rsidRPr="00A545DD">
                      <w:rPr>
                        <w:rFonts w:ascii="Arial" w:hAnsi="Arial" w:cs="Arial"/>
                        <w:sz w:val="20"/>
                      </w:rPr>
                      <w:t>Popesti-Leordeni</w:t>
                    </w:r>
                    <w:proofErr w:type="spellEnd"/>
                    <w:r w:rsidRPr="00A545DD">
                      <w:rPr>
                        <w:rFonts w:ascii="Arial" w:hAnsi="Arial" w:cs="Arial"/>
                        <w:sz w:val="20"/>
                      </w:rPr>
                      <w:t>, Ilfov</w:t>
                    </w:r>
                  </w:p>
                  <w:p w14:paraId="69EE1728" w14:textId="77777777" w:rsidR="00F801C4" w:rsidRPr="00A545DD" w:rsidRDefault="00F801C4" w:rsidP="00F801C4">
                    <w:pPr>
                      <w:pStyle w:val="Header"/>
                      <w:jc w:val="right"/>
                      <w:rPr>
                        <w:rFonts w:ascii="Arial" w:hAnsi="Arial" w:cs="Arial"/>
                        <w:sz w:val="20"/>
                      </w:rPr>
                    </w:pPr>
                    <w:r w:rsidRPr="00A545DD">
                      <w:rPr>
                        <w:rFonts w:ascii="Arial" w:hAnsi="Arial" w:cs="Arial"/>
                        <w:sz w:val="20"/>
                      </w:rPr>
                      <w:t xml:space="preserve">Strada </w:t>
                    </w:r>
                    <w:proofErr w:type="spellStart"/>
                    <w:r w:rsidRPr="00A545DD">
                      <w:rPr>
                        <w:rFonts w:ascii="Arial" w:hAnsi="Arial" w:cs="Arial"/>
                        <w:sz w:val="20"/>
                      </w:rPr>
                      <w:t>Miristei</w:t>
                    </w:r>
                    <w:proofErr w:type="spellEnd"/>
                    <w:r w:rsidRPr="00A545DD">
                      <w:rPr>
                        <w:rFonts w:ascii="Arial" w:hAnsi="Arial" w:cs="Arial"/>
                        <w:sz w:val="20"/>
                      </w:rPr>
                      <w:t xml:space="preserve">, nr.2, </w:t>
                    </w:r>
                    <w:proofErr w:type="spellStart"/>
                    <w:r w:rsidRPr="00A545DD">
                      <w:rPr>
                        <w:rFonts w:ascii="Arial" w:hAnsi="Arial" w:cs="Arial"/>
                        <w:sz w:val="20"/>
                      </w:rPr>
                      <w:t>parter</w:t>
                    </w:r>
                    <w:proofErr w:type="spellEnd"/>
                  </w:p>
                  <w:p w14:paraId="6DFB3C5C" w14:textId="77777777" w:rsidR="00F801C4" w:rsidRPr="00A545DD" w:rsidRDefault="00F801C4" w:rsidP="00F801C4">
                    <w:pPr>
                      <w:pStyle w:val="Header"/>
                      <w:jc w:val="right"/>
                      <w:rPr>
                        <w:rFonts w:ascii="Arial" w:hAnsi="Arial" w:cs="Arial"/>
                        <w:sz w:val="20"/>
                      </w:rPr>
                    </w:pPr>
                    <w:r w:rsidRPr="00A545DD">
                      <w:rPr>
                        <w:rFonts w:ascii="Arial" w:hAnsi="Arial" w:cs="Arial"/>
                        <w:sz w:val="20"/>
                      </w:rPr>
                      <w:t>Cod fiscal: RO 42002511</w:t>
                    </w:r>
                  </w:p>
                  <w:p w14:paraId="5A4785AA" w14:textId="77777777" w:rsidR="00F801C4" w:rsidRPr="00A545DD" w:rsidRDefault="00F801C4" w:rsidP="00F801C4">
                    <w:pPr>
                      <w:jc w:val="right"/>
                      <w:rPr>
                        <w:rFonts w:ascii="Arial" w:hAnsi="Arial" w:cs="Arial"/>
                        <w:sz w:val="20"/>
                      </w:rPr>
                    </w:pPr>
                    <w:r w:rsidRPr="00A545DD">
                      <w:rPr>
                        <w:rFonts w:ascii="Arial" w:hAnsi="Arial" w:cs="Arial"/>
                        <w:sz w:val="20"/>
                      </w:rPr>
                      <w:t xml:space="preserve">Nr. </w:t>
                    </w:r>
                    <w:proofErr w:type="spellStart"/>
                    <w:r w:rsidRPr="00A545DD">
                      <w:rPr>
                        <w:rFonts w:ascii="Arial" w:hAnsi="Arial" w:cs="Arial"/>
                        <w:sz w:val="20"/>
                      </w:rPr>
                      <w:t>inreg</w:t>
                    </w:r>
                    <w:proofErr w:type="spellEnd"/>
                    <w:r w:rsidRPr="00A545DD">
                      <w:rPr>
                        <w:rFonts w:ascii="Arial" w:hAnsi="Arial" w:cs="Arial"/>
                        <w:sz w:val="20"/>
                      </w:rPr>
                      <w:t>. RC: J23/5499/09.12.2019</w:t>
                    </w:r>
                  </w:p>
                  <w:p w14:paraId="04DFA87F" w14:textId="77777777" w:rsidR="00F801C4" w:rsidRPr="00A545DD" w:rsidRDefault="00F801C4" w:rsidP="00F801C4">
                    <w:pPr>
                      <w:jc w:val="right"/>
                      <w:rPr>
                        <w:rFonts w:ascii="Arial" w:hAnsi="Arial" w:cs="Arial"/>
                        <w:sz w:val="20"/>
                      </w:rPr>
                    </w:pPr>
                    <w:r w:rsidRPr="00A545DD">
                      <w:rPr>
                        <w:rFonts w:ascii="Arial" w:hAnsi="Arial" w:cs="Arial"/>
                        <w:sz w:val="20"/>
                      </w:rPr>
                      <w:t xml:space="preserve">e-mail: </w:t>
                    </w:r>
                    <w:hyperlink r:id="rId2" w:history="1">
                      <w:r w:rsidRPr="00A545DD">
                        <w:rPr>
                          <w:rStyle w:val="Hyperlink"/>
                          <w:rFonts w:ascii="Arial" w:hAnsi="Arial" w:cs="Arial"/>
                          <w:sz w:val="20"/>
                        </w:rPr>
                        <w:t>pga.absolut@gmail.com</w:t>
                      </w:r>
                    </w:hyperlink>
                  </w:p>
                  <w:p w14:paraId="134FCC88" w14:textId="77777777" w:rsidR="00F801C4" w:rsidRPr="00A545DD" w:rsidRDefault="00F801C4" w:rsidP="00F801C4">
                    <w:pPr>
                      <w:jc w:val="right"/>
                      <w:rPr>
                        <w:rFonts w:ascii="Arial" w:hAnsi="Arial" w:cs="Arial"/>
                        <w:sz w:val="20"/>
                      </w:rPr>
                    </w:pPr>
                    <w:proofErr w:type="spellStart"/>
                    <w:r w:rsidRPr="00A545DD">
                      <w:rPr>
                        <w:rFonts w:ascii="Arial" w:hAnsi="Arial" w:cs="Arial"/>
                        <w:sz w:val="20"/>
                      </w:rPr>
                      <w:t>tel</w:t>
                    </w:r>
                    <w:proofErr w:type="spellEnd"/>
                  </w:p>
                  <w:p w14:paraId="77664050" w14:textId="77777777" w:rsidR="00F801C4" w:rsidRPr="00A545DD" w:rsidRDefault="00F801C4" w:rsidP="00F801C4">
                    <w:pPr>
                      <w:pStyle w:val="Header"/>
                      <w:jc w:val="right"/>
                      <w:rPr>
                        <w:rFonts w:ascii="Arial" w:hAnsi="Arial" w:cs="Arial"/>
                        <w:sz w:val="20"/>
                      </w:rPr>
                    </w:pPr>
                  </w:p>
                  <w:p w14:paraId="28BE4522" w14:textId="77777777" w:rsidR="00F801C4" w:rsidRPr="00A545DD" w:rsidRDefault="00F801C4" w:rsidP="00F801C4">
                    <w:pPr>
                      <w:rPr>
                        <w:rFonts w:ascii="Arial" w:hAnsi="Arial" w:cs="Arial"/>
                        <w:sz w:val="20"/>
                      </w:rPr>
                    </w:pPr>
                  </w:p>
                  <w:p w14:paraId="266EFDCC" w14:textId="77777777" w:rsidR="00F801C4" w:rsidRPr="00A545DD" w:rsidRDefault="00F801C4" w:rsidP="00F801C4">
                    <w:pPr>
                      <w:rPr>
                        <w:rFonts w:ascii="Arial" w:hAnsi="Arial" w:cs="Arial"/>
                        <w:sz w:val="20"/>
                      </w:rPr>
                    </w:pPr>
                  </w:p>
                </w:txbxContent>
              </v:textbox>
              <w10:wrap type="square"/>
            </v:shape>
          </w:pict>
        </mc:Fallback>
      </mc:AlternateContent>
    </w:r>
    <w:r>
      <w:rPr>
        <w:rFonts w:ascii="Arial Black" w:hAnsi="Arial Black"/>
        <w:b/>
        <w:noProof/>
      </w:rPr>
      <w:t xml:space="preserve">     </w:t>
    </w:r>
    <w:r>
      <w:rPr>
        <w:rFonts w:ascii="Arial Black" w:hAnsi="Arial Black"/>
        <w:b/>
        <w:noProof/>
      </w:rPr>
      <w:drawing>
        <wp:inline distT="0" distB="0" distL="0" distR="0" wp14:anchorId="3E84A998" wp14:editId="14F3FBD8">
          <wp:extent cx="1581150" cy="628650"/>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r>
      <w:rPr>
        <w:rFonts w:ascii="Arial Black" w:hAnsi="Arial Black"/>
        <w:b/>
      </w:rPr>
      <w:tab/>
    </w:r>
  </w:p>
  <w:p w14:paraId="50C304F5" w14:textId="609881BC" w:rsidR="00F801C4" w:rsidRDefault="00F801C4" w:rsidP="00F801C4">
    <w:pPr>
      <w:pStyle w:val="Header"/>
      <w:pBdr>
        <w:bottom w:val="single" w:sz="2" w:space="1" w:color="17365D"/>
      </w:pBdr>
      <w:ind w:right="-360"/>
      <w:rPr>
        <w:rFonts w:ascii="Arial" w:hAnsi="Arial"/>
        <w:b/>
        <w:sz w:val="20"/>
      </w:rPr>
    </w:pPr>
  </w:p>
  <w:p w14:paraId="55B5E83B" w14:textId="77777777" w:rsidR="00F801C4" w:rsidRDefault="00F801C4" w:rsidP="00F801C4">
    <w:pPr>
      <w:pStyle w:val="Header"/>
      <w:pBdr>
        <w:bottom w:val="single" w:sz="2" w:space="1" w:color="17365D"/>
      </w:pBdr>
      <w:ind w:right="-360"/>
      <w:rPr>
        <w:rFonts w:ascii="Arial" w:hAnsi="Arial"/>
        <w:b/>
        <w:sz w:val="20"/>
      </w:rPr>
    </w:pPr>
  </w:p>
  <w:bookmarkEnd w:id="91"/>
  <w:bookmarkEnd w:id="92"/>
  <w:bookmarkEnd w:id="93"/>
  <w:bookmarkEnd w:id="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B00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6FFA"/>
    <w:multiLevelType w:val="hybridMultilevel"/>
    <w:tmpl w:val="33CA44B2"/>
    <w:lvl w:ilvl="0" w:tplc="AB243A04">
      <w:start w:val="3"/>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FE4C36"/>
    <w:multiLevelType w:val="hybridMultilevel"/>
    <w:tmpl w:val="DE0878B6"/>
    <w:lvl w:ilvl="0" w:tplc="CBE222F6">
      <w:start w:val="3"/>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9E"/>
    <w:multiLevelType w:val="hybridMultilevel"/>
    <w:tmpl w:val="946455F0"/>
    <w:lvl w:ilvl="0" w:tplc="56DA5476">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803D51"/>
    <w:multiLevelType w:val="hybridMultilevel"/>
    <w:tmpl w:val="3AB48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663215"/>
    <w:multiLevelType w:val="hybridMultilevel"/>
    <w:tmpl w:val="FD5EA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9A35F97"/>
    <w:multiLevelType w:val="hybridMultilevel"/>
    <w:tmpl w:val="BCF6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46FE1"/>
    <w:multiLevelType w:val="hybridMultilevel"/>
    <w:tmpl w:val="9CA0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73F74"/>
    <w:multiLevelType w:val="hybridMultilevel"/>
    <w:tmpl w:val="61207FFC"/>
    <w:lvl w:ilvl="0" w:tplc="04180001">
      <w:start w:val="1"/>
      <w:numFmt w:val="bullet"/>
      <w:lvlText w:val=""/>
      <w:lvlJc w:val="left"/>
      <w:pPr>
        <w:ind w:left="1287" w:hanging="360"/>
      </w:pPr>
      <w:rPr>
        <w:rFonts w:ascii="Symbol" w:hAnsi="Symbol" w:hint="default"/>
      </w:rPr>
    </w:lvl>
    <w:lvl w:ilvl="1" w:tplc="3906F31A">
      <w:numFmt w:val="bullet"/>
      <w:lvlText w:val="-"/>
      <w:lvlJc w:val="left"/>
      <w:pPr>
        <w:ind w:left="2082" w:hanging="435"/>
      </w:pPr>
      <w:rPr>
        <w:rFonts w:ascii="Times New Roman" w:eastAsia="Times New Roman" w:hAnsi="Times New Roman" w:cs="Times New Roman" w:hint="default"/>
      </w:rPr>
    </w:lvl>
    <w:lvl w:ilvl="2" w:tplc="4F4ED1C6">
      <w:numFmt w:val="bullet"/>
      <w:lvlText w:val="•"/>
      <w:lvlJc w:val="left"/>
      <w:pPr>
        <w:ind w:left="3102" w:hanging="735"/>
      </w:pPr>
      <w:rPr>
        <w:rFonts w:ascii="Arial" w:eastAsiaTheme="minorHAnsi" w:hAnsi="Arial" w:cs="Arial"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15E07642"/>
    <w:multiLevelType w:val="hybridMultilevel"/>
    <w:tmpl w:val="1C6C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62212"/>
    <w:multiLevelType w:val="multilevel"/>
    <w:tmpl w:val="763424D4"/>
    <w:lvl w:ilvl="0">
      <w:start w:val="1"/>
      <w:numFmt w:val="upperRoman"/>
      <w:lvlText w:val="%1."/>
      <w:lvlJc w:val="right"/>
      <w:pPr>
        <w:tabs>
          <w:tab w:val="num" w:pos="374"/>
        </w:tabs>
        <w:ind w:left="374" w:hanging="284"/>
      </w:pPr>
      <w:rPr>
        <w:rFonts w:hint="default"/>
      </w:rPr>
    </w:lvl>
    <w:lvl w:ilvl="1">
      <w:start w:val="1"/>
      <w:numFmt w:val="lowerLetter"/>
      <w:pStyle w:val="Heading2"/>
      <w:lvlText w:val="%2)"/>
      <w:lvlJc w:val="left"/>
      <w:pPr>
        <w:tabs>
          <w:tab w:val="num" w:pos="824"/>
        </w:tabs>
        <w:ind w:left="1116" w:hanging="576"/>
      </w:pPr>
      <w:rPr>
        <w:rFonts w:hint="default"/>
        <w:sz w:val="26"/>
        <w:szCs w:val="26"/>
      </w:rPr>
    </w:lvl>
    <w:lvl w:ilvl="2">
      <w:start w:val="1"/>
      <w:numFmt w:val="decimal"/>
      <w:pStyle w:val="Heading3"/>
      <w:lvlText w:val="%1.%2.%3"/>
      <w:lvlJc w:val="left"/>
      <w:pPr>
        <w:tabs>
          <w:tab w:val="num" w:pos="1530"/>
        </w:tabs>
        <w:ind w:left="1530" w:hanging="720"/>
      </w:pPr>
      <w:rPr>
        <w:rFonts w:ascii="Times New Roman" w:hAnsi="Times New Roman" w:cs="Times New Roman"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F3F7124"/>
    <w:multiLevelType w:val="hybridMultilevel"/>
    <w:tmpl w:val="07AEE386"/>
    <w:lvl w:ilvl="0" w:tplc="04090001">
      <w:start w:val="1"/>
      <w:numFmt w:val="bullet"/>
      <w:lvlText w:val=""/>
      <w:lvlJc w:val="left"/>
      <w:pPr>
        <w:ind w:left="1480" w:hanging="360"/>
      </w:pPr>
      <w:rPr>
        <w:rFonts w:ascii="Symbol" w:hAnsi="Symbol" w:hint="default"/>
      </w:rPr>
    </w:lvl>
    <w:lvl w:ilvl="1" w:tplc="06E6DF1C">
      <w:numFmt w:val="bullet"/>
      <w:lvlText w:val="-"/>
      <w:lvlJc w:val="left"/>
      <w:pPr>
        <w:ind w:left="2560" w:hanging="720"/>
      </w:pPr>
      <w:rPr>
        <w:rFonts w:ascii="Arial" w:eastAsiaTheme="minorHAnsi" w:hAnsi="Arial" w:cs="Arial"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201C0BC3"/>
    <w:multiLevelType w:val="multilevel"/>
    <w:tmpl w:val="DA76617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3" w15:restartNumberingAfterBreak="0">
    <w:nsid w:val="209D5224"/>
    <w:multiLevelType w:val="multilevel"/>
    <w:tmpl w:val="4BF45A88"/>
    <w:styleLink w:val="Style1"/>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b/>
        <w:sz w:val="22"/>
        <w:szCs w:val="22"/>
      </w:rPr>
    </w:lvl>
    <w:lvl w:ilvl="3">
      <w:start w:val="1"/>
      <w:numFmt w:val="decimal"/>
      <w:lvlText w:val="%1.%2.%3.%4"/>
      <w:lvlJc w:val="left"/>
      <w:pPr>
        <w:tabs>
          <w:tab w:val="num" w:pos="864"/>
        </w:tabs>
        <w:ind w:left="864" w:hanging="864"/>
      </w:pPr>
      <w:rPr>
        <w:rFonts w:ascii="Arial" w:hAnsi="Arial"/>
        <w:sz w:val="22"/>
        <w:szCs w:val="22"/>
      </w:rPr>
    </w:lvl>
    <w:lvl w:ilvl="4">
      <w:start w:val="1"/>
      <w:numFmt w:val="decimal"/>
      <w:lvlText w:val="%1.%2.%3.%4.%5"/>
      <w:lvlJc w:val="left"/>
      <w:pPr>
        <w:tabs>
          <w:tab w:val="num" w:pos="1008"/>
        </w:tabs>
        <w:ind w:left="1008" w:hanging="1008"/>
      </w:pPr>
      <w:rPr>
        <w:rFonts w:ascii="Arial Bold" w:hAnsi="Arial Bold"/>
        <w:b/>
        <w:sz w:val="22"/>
        <w:szCs w:val="22"/>
      </w:rPr>
    </w:lvl>
    <w:lvl w:ilvl="5">
      <w:start w:val="1"/>
      <w:numFmt w:val="decimal"/>
      <w:lvlText w:val="%1.%2.%3.%4.%5.%6"/>
      <w:lvlJc w:val="left"/>
      <w:pPr>
        <w:tabs>
          <w:tab w:val="num" w:pos="1152"/>
        </w:tabs>
        <w:ind w:left="1152" w:hanging="1152"/>
      </w:pPr>
      <w:rPr>
        <w:rFonts w:ascii="Arial" w:hAnsi="Arial"/>
        <w:sz w:val="22"/>
        <w:szCs w:val="22"/>
      </w:rPr>
    </w:lvl>
    <w:lvl w:ilvl="6">
      <w:start w:val="1"/>
      <w:numFmt w:val="decimal"/>
      <w:lvlText w:val="%1.%2.%3.%4.%5.%6.%7"/>
      <w:lvlJc w:val="left"/>
      <w:pPr>
        <w:tabs>
          <w:tab w:val="num" w:pos="1296"/>
        </w:tabs>
        <w:ind w:left="1296" w:hanging="1296"/>
      </w:pPr>
      <w:rPr>
        <w:rFonts w:ascii="Arial Bold" w:hAnsi="Arial Bold"/>
        <w:b/>
        <w:sz w:val="22"/>
        <w:szCs w:val="20"/>
      </w:rPr>
    </w:lvl>
    <w:lvl w:ilvl="7">
      <w:start w:val="1"/>
      <w:numFmt w:val="decimal"/>
      <w:lvlText w:val="%1.%2.%3.%4.%5.%6.%7.%8"/>
      <w:lvlJc w:val="left"/>
      <w:pPr>
        <w:tabs>
          <w:tab w:val="num" w:pos="1440"/>
        </w:tabs>
        <w:ind w:left="1440" w:hanging="1440"/>
      </w:pPr>
      <w:rPr>
        <w:rFonts w:ascii="Arial" w:hAnsi="Arial"/>
        <w:sz w:val="22"/>
        <w:szCs w:val="22"/>
      </w:rPr>
    </w:lvl>
    <w:lvl w:ilvl="8">
      <w:start w:val="1"/>
      <w:numFmt w:val="decimal"/>
      <w:lvlText w:val="%1.%2.%3.%4.%5.%6.%7.%8.%9"/>
      <w:lvlJc w:val="left"/>
      <w:pPr>
        <w:tabs>
          <w:tab w:val="num" w:pos="1584"/>
        </w:tabs>
        <w:ind w:left="1584" w:hanging="1584"/>
      </w:pPr>
      <w:rPr>
        <w:rFonts w:ascii="Arial Bold" w:hAnsi="Arial Bold"/>
        <w:b/>
        <w:sz w:val="22"/>
        <w:szCs w:val="22"/>
      </w:rPr>
    </w:lvl>
  </w:abstractNum>
  <w:abstractNum w:abstractNumId="14" w15:restartNumberingAfterBreak="0">
    <w:nsid w:val="210E57E6"/>
    <w:multiLevelType w:val="hybridMultilevel"/>
    <w:tmpl w:val="D8F263C4"/>
    <w:lvl w:ilvl="0" w:tplc="60040D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8E2199"/>
    <w:multiLevelType w:val="hybridMultilevel"/>
    <w:tmpl w:val="31389892"/>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1BE7071"/>
    <w:multiLevelType w:val="hybridMultilevel"/>
    <w:tmpl w:val="CE10D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C92FA8"/>
    <w:multiLevelType w:val="hybridMultilevel"/>
    <w:tmpl w:val="D67E42C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DD17AA"/>
    <w:multiLevelType w:val="hybridMultilevel"/>
    <w:tmpl w:val="2B2C8206"/>
    <w:lvl w:ilvl="0" w:tplc="CBE222F6">
      <w:start w:val="3"/>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C52EF"/>
    <w:multiLevelType w:val="hybridMultilevel"/>
    <w:tmpl w:val="8E1C2ED8"/>
    <w:lvl w:ilvl="0" w:tplc="823EF20C">
      <w:start w:val="3"/>
      <w:numFmt w:val="bullet"/>
      <w:pStyle w:val="Heading1"/>
      <w:lvlText w:val="-"/>
      <w:lvlJc w:val="left"/>
      <w:pPr>
        <w:ind w:left="1170" w:hanging="360"/>
      </w:pPr>
      <w:rPr>
        <w:rFonts w:ascii="Times New Roman" w:eastAsia="Times New Roman" w:hAnsi="Times New Roman" w:hint="default"/>
        <w:b w:val="0"/>
        <w:bCs w:val="0"/>
        <w:i w:val="0"/>
        <w:iCs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B156315"/>
    <w:multiLevelType w:val="hybridMultilevel"/>
    <w:tmpl w:val="ADB6C474"/>
    <w:lvl w:ilvl="0" w:tplc="D24889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DA116CE"/>
    <w:multiLevelType w:val="hybridMultilevel"/>
    <w:tmpl w:val="5008C832"/>
    <w:lvl w:ilvl="0" w:tplc="3D44B96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3E1975"/>
    <w:multiLevelType w:val="hybridMultilevel"/>
    <w:tmpl w:val="9E5E0C18"/>
    <w:lvl w:ilvl="0" w:tplc="56DA5476">
      <w:numFmt w:val="bullet"/>
      <w:lvlText w:val="-"/>
      <w:lvlJc w:val="left"/>
      <w:pPr>
        <w:ind w:left="1260" w:hanging="360"/>
      </w:pPr>
      <w:rPr>
        <w:rFonts w:ascii="Calibri" w:eastAsia="Calibri"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3264E06"/>
    <w:multiLevelType w:val="hybridMultilevel"/>
    <w:tmpl w:val="017A1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7525FE"/>
    <w:multiLevelType w:val="hybridMultilevel"/>
    <w:tmpl w:val="8BDC2100"/>
    <w:lvl w:ilvl="0" w:tplc="04090001">
      <w:start w:val="1"/>
      <w:numFmt w:val="bullet"/>
      <w:lvlText w:val=""/>
      <w:lvlJc w:val="left"/>
      <w:pPr>
        <w:ind w:left="1170" w:hanging="360"/>
      </w:pPr>
      <w:rPr>
        <w:rFonts w:ascii="Symbol" w:hAnsi="Symbol" w:hint="default"/>
        <w:b w:val="0"/>
        <w:bCs w:val="0"/>
        <w:i w:val="0"/>
        <w:iCs w:val="0"/>
        <w:sz w:val="22"/>
        <w:szCs w:val="22"/>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5" w15:restartNumberingAfterBreak="0">
    <w:nsid w:val="45E64BCD"/>
    <w:multiLevelType w:val="hybridMultilevel"/>
    <w:tmpl w:val="66EE3C58"/>
    <w:lvl w:ilvl="0" w:tplc="56DA547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A00857"/>
    <w:multiLevelType w:val="hybridMultilevel"/>
    <w:tmpl w:val="4CD04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12020"/>
    <w:multiLevelType w:val="hybridMultilevel"/>
    <w:tmpl w:val="6E8A3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3A044F"/>
    <w:multiLevelType w:val="hybridMultilevel"/>
    <w:tmpl w:val="0672A8A6"/>
    <w:lvl w:ilvl="0" w:tplc="56DA5476">
      <w:numFmt w:val="bullet"/>
      <w:lvlText w:val="-"/>
      <w:lvlJc w:val="left"/>
      <w:pPr>
        <w:ind w:left="1287" w:hanging="360"/>
      </w:pPr>
      <w:rPr>
        <w:rFonts w:ascii="Calibri" w:eastAsia="Calibri"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4EC204B"/>
    <w:multiLevelType w:val="hybridMultilevel"/>
    <w:tmpl w:val="1DA0F6C6"/>
    <w:lvl w:ilvl="0" w:tplc="CBE222F6">
      <w:start w:val="3"/>
      <w:numFmt w:val="bullet"/>
      <w:lvlText w:val="-"/>
      <w:lvlJc w:val="left"/>
      <w:pPr>
        <w:ind w:left="1440" w:hanging="360"/>
      </w:pPr>
      <w:rPr>
        <w:rFonts w:ascii="Arial" w:eastAsia="Times New Roman" w:hAnsi="Arial" w:cs="Aria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AA1E5E"/>
    <w:multiLevelType w:val="hybridMultilevel"/>
    <w:tmpl w:val="7506EB1E"/>
    <w:lvl w:ilvl="0" w:tplc="56DA5476">
      <w:numFmt w:val="bullet"/>
      <w:lvlText w:val="-"/>
      <w:lvlJc w:val="left"/>
      <w:pPr>
        <w:ind w:left="1350" w:hanging="360"/>
      </w:pPr>
      <w:rPr>
        <w:rFonts w:ascii="Calibri" w:eastAsia="Calibri" w:hAnsi="Calibri"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6EA144A"/>
    <w:multiLevelType w:val="hybridMultilevel"/>
    <w:tmpl w:val="F9944094"/>
    <w:lvl w:ilvl="0" w:tplc="E54AFB2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C905266"/>
    <w:multiLevelType w:val="hybridMultilevel"/>
    <w:tmpl w:val="94F04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137960"/>
    <w:multiLevelType w:val="multilevel"/>
    <w:tmpl w:val="44AA9714"/>
    <w:lvl w:ilvl="0">
      <w:start w:val="1"/>
      <w:numFmt w:val="decimal"/>
      <w:pStyle w:val="cap1"/>
      <w:lvlText w:val="%1."/>
      <w:lvlJc w:val="left"/>
      <w:pPr>
        <w:tabs>
          <w:tab w:val="num" w:pos="720"/>
        </w:tabs>
        <w:ind w:left="720" w:hanging="360"/>
      </w:pPr>
      <w:rPr>
        <w:rFonts w:ascii="Arial Narrow" w:hAnsi="Arial Narrow" w:cs="Arial" w:hint="default"/>
        <w:b/>
      </w:rPr>
    </w:lvl>
    <w:lvl w:ilvl="1">
      <w:start w:val="1"/>
      <w:numFmt w:val="decimal"/>
      <w:pStyle w:val="cap2"/>
      <w:lvlText w:val="%1.%2."/>
      <w:lvlJc w:val="left"/>
      <w:pPr>
        <w:tabs>
          <w:tab w:val="num" w:pos="792"/>
        </w:tabs>
        <w:ind w:left="792" w:hanging="432"/>
      </w:pPr>
      <w:rPr>
        <w:rFonts w:ascii="Arial Narrow" w:hAnsi="Arial Narrow" w:hint="default"/>
        <w:sz w:val="26"/>
        <w:szCs w:val="26"/>
      </w:rPr>
    </w:lvl>
    <w:lvl w:ilvl="2">
      <w:start w:val="1"/>
      <w:numFmt w:val="decimal"/>
      <w:pStyle w:val="cap3"/>
      <w:lvlText w:val="%1.%2.%3."/>
      <w:lvlJc w:val="left"/>
      <w:pPr>
        <w:tabs>
          <w:tab w:val="num" w:pos="1440"/>
        </w:tabs>
        <w:ind w:left="1224" w:hanging="504"/>
      </w:pPr>
      <w:rPr>
        <w:rFonts w:ascii="Arial Narrow" w:hAnsi="Arial Narrow" w:hint="default"/>
        <w:i/>
        <w:sz w:val="24"/>
        <w:szCs w:val="24"/>
      </w:rPr>
    </w:lvl>
    <w:lvl w:ilvl="3">
      <w:start w:val="1"/>
      <w:numFmt w:val="decimal"/>
      <w:pStyle w:val="cap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F8D3C19"/>
    <w:multiLevelType w:val="hybridMultilevel"/>
    <w:tmpl w:val="A27CFF16"/>
    <w:lvl w:ilvl="0" w:tplc="CBE222F6">
      <w:start w:val="3"/>
      <w:numFmt w:val="bullet"/>
      <w:lvlText w:val="-"/>
      <w:lvlJc w:val="left"/>
      <w:pPr>
        <w:ind w:left="1350" w:hanging="360"/>
      </w:pPr>
      <w:rPr>
        <w:rFonts w:ascii="Arial" w:eastAsia="Times New Roman" w:hAnsi="Arial" w:cs="Arial" w:hint="default"/>
        <w:i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0997305"/>
    <w:multiLevelType w:val="hybridMultilevel"/>
    <w:tmpl w:val="987EB660"/>
    <w:lvl w:ilvl="0" w:tplc="508CA3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F2E07"/>
    <w:multiLevelType w:val="singleLevel"/>
    <w:tmpl w:val="F6361F32"/>
    <w:lvl w:ilvl="0">
      <w:start w:val="1"/>
      <w:numFmt w:val="bullet"/>
      <w:pStyle w:val="Style3"/>
      <w:lvlText w:val=""/>
      <w:lvlJc w:val="left"/>
      <w:pPr>
        <w:tabs>
          <w:tab w:val="num" w:pos="360"/>
        </w:tabs>
        <w:ind w:left="360" w:hanging="360"/>
      </w:pPr>
      <w:rPr>
        <w:rFonts w:ascii="Symbol" w:hAnsi="Symbol" w:hint="default"/>
      </w:rPr>
    </w:lvl>
  </w:abstractNum>
  <w:abstractNum w:abstractNumId="37" w15:restartNumberingAfterBreak="0">
    <w:nsid w:val="7DEF01B1"/>
    <w:multiLevelType w:val="hybridMultilevel"/>
    <w:tmpl w:val="05D64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6B290D"/>
    <w:multiLevelType w:val="hybridMultilevel"/>
    <w:tmpl w:val="37008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7583953">
    <w:abstractNumId w:val="10"/>
  </w:num>
  <w:num w:numId="2" w16cid:durableId="586572516">
    <w:abstractNumId w:val="0"/>
  </w:num>
  <w:num w:numId="3" w16cid:durableId="17630261">
    <w:abstractNumId w:val="33"/>
  </w:num>
  <w:num w:numId="4" w16cid:durableId="870461330">
    <w:abstractNumId w:val="6"/>
  </w:num>
  <w:num w:numId="5" w16cid:durableId="725954838">
    <w:abstractNumId w:val="13"/>
  </w:num>
  <w:num w:numId="6" w16cid:durableId="1378243712">
    <w:abstractNumId w:val="36"/>
  </w:num>
  <w:num w:numId="7" w16cid:durableId="1527324350">
    <w:abstractNumId w:val="12"/>
  </w:num>
  <w:num w:numId="8" w16cid:durableId="942885105">
    <w:abstractNumId w:val="3"/>
  </w:num>
  <w:num w:numId="9" w16cid:durableId="1881630648">
    <w:abstractNumId w:val="22"/>
  </w:num>
  <w:num w:numId="10" w16cid:durableId="994408025">
    <w:abstractNumId w:val="25"/>
  </w:num>
  <w:num w:numId="11" w16cid:durableId="1637181869">
    <w:abstractNumId w:val="18"/>
  </w:num>
  <w:num w:numId="12" w16cid:durableId="1153371386">
    <w:abstractNumId w:val="28"/>
  </w:num>
  <w:num w:numId="13" w16cid:durableId="2057120691">
    <w:abstractNumId w:val="30"/>
  </w:num>
  <w:num w:numId="14" w16cid:durableId="219480304">
    <w:abstractNumId w:val="34"/>
  </w:num>
  <w:num w:numId="15" w16cid:durableId="675767353">
    <w:abstractNumId w:val="2"/>
  </w:num>
  <w:num w:numId="16" w16cid:durableId="206138930">
    <w:abstractNumId w:val="29"/>
  </w:num>
  <w:num w:numId="17" w16cid:durableId="1283806290">
    <w:abstractNumId w:val="9"/>
  </w:num>
  <w:num w:numId="18" w16cid:durableId="569854224">
    <w:abstractNumId w:val="15"/>
  </w:num>
  <w:num w:numId="19" w16cid:durableId="1238517586">
    <w:abstractNumId w:val="14"/>
  </w:num>
  <w:num w:numId="20" w16cid:durableId="519392061">
    <w:abstractNumId w:val="20"/>
  </w:num>
  <w:num w:numId="21" w16cid:durableId="579758779">
    <w:abstractNumId w:val="27"/>
  </w:num>
  <w:num w:numId="22" w16cid:durableId="407963798">
    <w:abstractNumId w:val="38"/>
  </w:num>
  <w:num w:numId="23" w16cid:durableId="349262819">
    <w:abstractNumId w:val="19"/>
  </w:num>
  <w:num w:numId="24" w16cid:durableId="102042014">
    <w:abstractNumId w:val="1"/>
  </w:num>
  <w:num w:numId="25" w16cid:durableId="1742022253">
    <w:abstractNumId w:val="32"/>
  </w:num>
  <w:num w:numId="26" w16cid:durableId="1504781509">
    <w:abstractNumId w:val="10"/>
  </w:num>
  <w:num w:numId="27" w16cid:durableId="1947806631">
    <w:abstractNumId w:val="23"/>
  </w:num>
  <w:num w:numId="28" w16cid:durableId="263542717">
    <w:abstractNumId w:val="31"/>
  </w:num>
  <w:num w:numId="29" w16cid:durableId="108549465">
    <w:abstractNumId w:val="4"/>
  </w:num>
  <w:num w:numId="30" w16cid:durableId="600407873">
    <w:abstractNumId w:val="21"/>
  </w:num>
  <w:num w:numId="31" w16cid:durableId="1695886397">
    <w:abstractNumId w:val="17"/>
  </w:num>
  <w:num w:numId="32" w16cid:durableId="461309483">
    <w:abstractNumId w:val="7"/>
  </w:num>
  <w:num w:numId="33" w16cid:durableId="1777822254">
    <w:abstractNumId w:val="10"/>
  </w:num>
  <w:num w:numId="34" w16cid:durableId="1428306382">
    <w:abstractNumId w:val="10"/>
  </w:num>
  <w:num w:numId="35" w16cid:durableId="85880757">
    <w:abstractNumId w:val="10"/>
  </w:num>
  <w:num w:numId="36" w16cid:durableId="303775985">
    <w:abstractNumId w:val="26"/>
  </w:num>
  <w:num w:numId="37" w16cid:durableId="1053966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9998856">
    <w:abstractNumId w:val="16"/>
  </w:num>
  <w:num w:numId="39" w16cid:durableId="1195311476">
    <w:abstractNumId w:val="37"/>
  </w:num>
  <w:num w:numId="40" w16cid:durableId="159934285">
    <w:abstractNumId w:val="10"/>
  </w:num>
  <w:num w:numId="41" w16cid:durableId="1338850642">
    <w:abstractNumId w:val="35"/>
  </w:num>
  <w:num w:numId="42" w16cid:durableId="1904485473">
    <w:abstractNumId w:val="5"/>
  </w:num>
  <w:num w:numId="43" w16cid:durableId="44260569">
    <w:abstractNumId w:val="8"/>
  </w:num>
  <w:num w:numId="44" w16cid:durableId="72240038">
    <w:abstractNumId w:val="11"/>
  </w:num>
  <w:num w:numId="45" w16cid:durableId="350910515">
    <w:abstractNumId w:val="16"/>
  </w:num>
  <w:num w:numId="46" w16cid:durableId="124842189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B2"/>
    <w:rsid w:val="00000004"/>
    <w:rsid w:val="00000B86"/>
    <w:rsid w:val="00002791"/>
    <w:rsid w:val="000112AE"/>
    <w:rsid w:val="0001154C"/>
    <w:rsid w:val="000117D7"/>
    <w:rsid w:val="00011AE9"/>
    <w:rsid w:val="00015C61"/>
    <w:rsid w:val="00021499"/>
    <w:rsid w:val="00024609"/>
    <w:rsid w:val="00043CAC"/>
    <w:rsid w:val="00044B87"/>
    <w:rsid w:val="00044FB9"/>
    <w:rsid w:val="00050182"/>
    <w:rsid w:val="0005548C"/>
    <w:rsid w:val="00055B9B"/>
    <w:rsid w:val="00057D73"/>
    <w:rsid w:val="000658A7"/>
    <w:rsid w:val="000662BA"/>
    <w:rsid w:val="000717EE"/>
    <w:rsid w:val="000902A7"/>
    <w:rsid w:val="00091010"/>
    <w:rsid w:val="000A7D52"/>
    <w:rsid w:val="000A7EF3"/>
    <w:rsid w:val="000C2464"/>
    <w:rsid w:val="000C3FE0"/>
    <w:rsid w:val="000C5052"/>
    <w:rsid w:val="000D0806"/>
    <w:rsid w:val="000D7B20"/>
    <w:rsid w:val="000E056F"/>
    <w:rsid w:val="000F06B1"/>
    <w:rsid w:val="000F633A"/>
    <w:rsid w:val="000F689E"/>
    <w:rsid w:val="000F75EC"/>
    <w:rsid w:val="00100BDB"/>
    <w:rsid w:val="0010545B"/>
    <w:rsid w:val="00120F6B"/>
    <w:rsid w:val="0012261E"/>
    <w:rsid w:val="00123E80"/>
    <w:rsid w:val="00125996"/>
    <w:rsid w:val="00126B95"/>
    <w:rsid w:val="00135C98"/>
    <w:rsid w:val="00143BF8"/>
    <w:rsid w:val="00154112"/>
    <w:rsid w:val="001552FC"/>
    <w:rsid w:val="001725DE"/>
    <w:rsid w:val="001738AD"/>
    <w:rsid w:val="00174AD3"/>
    <w:rsid w:val="00175F3C"/>
    <w:rsid w:val="001779A1"/>
    <w:rsid w:val="001811CC"/>
    <w:rsid w:val="001919C8"/>
    <w:rsid w:val="00196363"/>
    <w:rsid w:val="001A2AB9"/>
    <w:rsid w:val="001A77E5"/>
    <w:rsid w:val="001B2019"/>
    <w:rsid w:val="001B43E8"/>
    <w:rsid w:val="001C51B1"/>
    <w:rsid w:val="001D638F"/>
    <w:rsid w:val="002170B8"/>
    <w:rsid w:val="00223638"/>
    <w:rsid w:val="002255E5"/>
    <w:rsid w:val="00234D99"/>
    <w:rsid w:val="002439F2"/>
    <w:rsid w:val="00252703"/>
    <w:rsid w:val="00254AEC"/>
    <w:rsid w:val="00257F7C"/>
    <w:rsid w:val="00260C36"/>
    <w:rsid w:val="00271338"/>
    <w:rsid w:val="002760F7"/>
    <w:rsid w:val="00282C9E"/>
    <w:rsid w:val="00284050"/>
    <w:rsid w:val="002848DE"/>
    <w:rsid w:val="0029091A"/>
    <w:rsid w:val="0029785E"/>
    <w:rsid w:val="002A607F"/>
    <w:rsid w:val="002B5453"/>
    <w:rsid w:val="002B7C1A"/>
    <w:rsid w:val="002C1141"/>
    <w:rsid w:val="002C2088"/>
    <w:rsid w:val="002D057F"/>
    <w:rsid w:val="002D6505"/>
    <w:rsid w:val="002F0390"/>
    <w:rsid w:val="002F0A4D"/>
    <w:rsid w:val="00302C04"/>
    <w:rsid w:val="00303836"/>
    <w:rsid w:val="0030461E"/>
    <w:rsid w:val="00305F7A"/>
    <w:rsid w:val="00314020"/>
    <w:rsid w:val="00316A1C"/>
    <w:rsid w:val="003171C8"/>
    <w:rsid w:val="00317F12"/>
    <w:rsid w:val="0033179A"/>
    <w:rsid w:val="00331C2F"/>
    <w:rsid w:val="00331EC1"/>
    <w:rsid w:val="003327BB"/>
    <w:rsid w:val="003332DC"/>
    <w:rsid w:val="00336A39"/>
    <w:rsid w:val="00336E71"/>
    <w:rsid w:val="003378F4"/>
    <w:rsid w:val="003400B8"/>
    <w:rsid w:val="00343AD6"/>
    <w:rsid w:val="003457D6"/>
    <w:rsid w:val="00347DDC"/>
    <w:rsid w:val="00350A60"/>
    <w:rsid w:val="00353A47"/>
    <w:rsid w:val="00353EA1"/>
    <w:rsid w:val="00356E6E"/>
    <w:rsid w:val="00360614"/>
    <w:rsid w:val="00363602"/>
    <w:rsid w:val="00365B41"/>
    <w:rsid w:val="0036667D"/>
    <w:rsid w:val="00374941"/>
    <w:rsid w:val="00376E18"/>
    <w:rsid w:val="0038017E"/>
    <w:rsid w:val="00380958"/>
    <w:rsid w:val="00384103"/>
    <w:rsid w:val="00386D84"/>
    <w:rsid w:val="00387C7F"/>
    <w:rsid w:val="0039050A"/>
    <w:rsid w:val="00394708"/>
    <w:rsid w:val="003A6A27"/>
    <w:rsid w:val="003B09E2"/>
    <w:rsid w:val="003B54BA"/>
    <w:rsid w:val="003B6224"/>
    <w:rsid w:val="003C022C"/>
    <w:rsid w:val="003C162F"/>
    <w:rsid w:val="003C4844"/>
    <w:rsid w:val="003C722F"/>
    <w:rsid w:val="003C76C7"/>
    <w:rsid w:val="003C79EB"/>
    <w:rsid w:val="003D5CAA"/>
    <w:rsid w:val="003E1E7D"/>
    <w:rsid w:val="003E6899"/>
    <w:rsid w:val="003E7884"/>
    <w:rsid w:val="003F4CBE"/>
    <w:rsid w:val="00400CEF"/>
    <w:rsid w:val="00411661"/>
    <w:rsid w:val="00421974"/>
    <w:rsid w:val="00423D9C"/>
    <w:rsid w:val="00424185"/>
    <w:rsid w:val="00424357"/>
    <w:rsid w:val="00425522"/>
    <w:rsid w:val="004263C1"/>
    <w:rsid w:val="00433218"/>
    <w:rsid w:val="00436B46"/>
    <w:rsid w:val="00440FC7"/>
    <w:rsid w:val="004410C2"/>
    <w:rsid w:val="004457C8"/>
    <w:rsid w:val="00457A65"/>
    <w:rsid w:val="00457FC2"/>
    <w:rsid w:val="00461B17"/>
    <w:rsid w:val="00465FD6"/>
    <w:rsid w:val="0046704E"/>
    <w:rsid w:val="004676AD"/>
    <w:rsid w:val="00483FC7"/>
    <w:rsid w:val="00484A19"/>
    <w:rsid w:val="00487F68"/>
    <w:rsid w:val="00490228"/>
    <w:rsid w:val="0049347C"/>
    <w:rsid w:val="0049387B"/>
    <w:rsid w:val="004A1FDA"/>
    <w:rsid w:val="004A6B55"/>
    <w:rsid w:val="004A766E"/>
    <w:rsid w:val="004B39BA"/>
    <w:rsid w:val="004C3655"/>
    <w:rsid w:val="004D5B9B"/>
    <w:rsid w:val="004D618A"/>
    <w:rsid w:val="004E363A"/>
    <w:rsid w:val="004E6F93"/>
    <w:rsid w:val="004F39AC"/>
    <w:rsid w:val="004F440D"/>
    <w:rsid w:val="004F50E3"/>
    <w:rsid w:val="004F749C"/>
    <w:rsid w:val="0050019A"/>
    <w:rsid w:val="005001BF"/>
    <w:rsid w:val="00521935"/>
    <w:rsid w:val="00524CD1"/>
    <w:rsid w:val="00533AEB"/>
    <w:rsid w:val="00534A86"/>
    <w:rsid w:val="00536EFA"/>
    <w:rsid w:val="0054289B"/>
    <w:rsid w:val="00542932"/>
    <w:rsid w:val="005451E2"/>
    <w:rsid w:val="00552B89"/>
    <w:rsid w:val="0055713B"/>
    <w:rsid w:val="00557978"/>
    <w:rsid w:val="005601FB"/>
    <w:rsid w:val="00566562"/>
    <w:rsid w:val="00573A99"/>
    <w:rsid w:val="00576E5D"/>
    <w:rsid w:val="00577C4E"/>
    <w:rsid w:val="005810CE"/>
    <w:rsid w:val="00593020"/>
    <w:rsid w:val="005975B2"/>
    <w:rsid w:val="005A2499"/>
    <w:rsid w:val="005B4ACD"/>
    <w:rsid w:val="005C25DA"/>
    <w:rsid w:val="005D2476"/>
    <w:rsid w:val="005D4FE4"/>
    <w:rsid w:val="005E1109"/>
    <w:rsid w:val="005F062A"/>
    <w:rsid w:val="005F7C4F"/>
    <w:rsid w:val="006119B7"/>
    <w:rsid w:val="0062595D"/>
    <w:rsid w:val="006405E8"/>
    <w:rsid w:val="00640C01"/>
    <w:rsid w:val="006478FA"/>
    <w:rsid w:val="00651835"/>
    <w:rsid w:val="00651A8A"/>
    <w:rsid w:val="00655A12"/>
    <w:rsid w:val="006568B2"/>
    <w:rsid w:val="0066231F"/>
    <w:rsid w:val="00663EF8"/>
    <w:rsid w:val="00680098"/>
    <w:rsid w:val="006811F2"/>
    <w:rsid w:val="00681EA0"/>
    <w:rsid w:val="006856E3"/>
    <w:rsid w:val="0069471A"/>
    <w:rsid w:val="00696BF8"/>
    <w:rsid w:val="006A35F7"/>
    <w:rsid w:val="006B2156"/>
    <w:rsid w:val="006C0312"/>
    <w:rsid w:val="006C0F44"/>
    <w:rsid w:val="006D012A"/>
    <w:rsid w:val="006E010C"/>
    <w:rsid w:val="006F0F7A"/>
    <w:rsid w:val="00703796"/>
    <w:rsid w:val="00720087"/>
    <w:rsid w:val="00721A3F"/>
    <w:rsid w:val="00724BD1"/>
    <w:rsid w:val="007304B7"/>
    <w:rsid w:val="00731FD8"/>
    <w:rsid w:val="0074307D"/>
    <w:rsid w:val="0074572F"/>
    <w:rsid w:val="00754A1C"/>
    <w:rsid w:val="00755E7D"/>
    <w:rsid w:val="00757B03"/>
    <w:rsid w:val="00762C29"/>
    <w:rsid w:val="00766AFA"/>
    <w:rsid w:val="00770876"/>
    <w:rsid w:val="00772EFE"/>
    <w:rsid w:val="00773562"/>
    <w:rsid w:val="00774C99"/>
    <w:rsid w:val="00774FAF"/>
    <w:rsid w:val="0077714E"/>
    <w:rsid w:val="007808E5"/>
    <w:rsid w:val="0078234C"/>
    <w:rsid w:val="0078426C"/>
    <w:rsid w:val="007A36D9"/>
    <w:rsid w:val="007A73FD"/>
    <w:rsid w:val="007A7C72"/>
    <w:rsid w:val="007B14A0"/>
    <w:rsid w:val="007B7F92"/>
    <w:rsid w:val="007C1CC2"/>
    <w:rsid w:val="007D45DA"/>
    <w:rsid w:val="007E1841"/>
    <w:rsid w:val="007F3582"/>
    <w:rsid w:val="007F3EC1"/>
    <w:rsid w:val="00802443"/>
    <w:rsid w:val="00810A7E"/>
    <w:rsid w:val="00817DA2"/>
    <w:rsid w:val="00827D12"/>
    <w:rsid w:val="008412A6"/>
    <w:rsid w:val="008444C8"/>
    <w:rsid w:val="008553DF"/>
    <w:rsid w:val="00867D67"/>
    <w:rsid w:val="0087243B"/>
    <w:rsid w:val="008773D7"/>
    <w:rsid w:val="00882968"/>
    <w:rsid w:val="00886B88"/>
    <w:rsid w:val="0089019A"/>
    <w:rsid w:val="00892BC2"/>
    <w:rsid w:val="00893F4F"/>
    <w:rsid w:val="008966E1"/>
    <w:rsid w:val="008A42A3"/>
    <w:rsid w:val="008A669B"/>
    <w:rsid w:val="008B5465"/>
    <w:rsid w:val="008D04C8"/>
    <w:rsid w:val="008D1134"/>
    <w:rsid w:val="008E4614"/>
    <w:rsid w:val="008E7FAC"/>
    <w:rsid w:val="008F07B5"/>
    <w:rsid w:val="0090146A"/>
    <w:rsid w:val="00901917"/>
    <w:rsid w:val="009031D2"/>
    <w:rsid w:val="0090708D"/>
    <w:rsid w:val="0092145E"/>
    <w:rsid w:val="0093032B"/>
    <w:rsid w:val="009307BA"/>
    <w:rsid w:val="009532D6"/>
    <w:rsid w:val="00955E37"/>
    <w:rsid w:val="00960B1D"/>
    <w:rsid w:val="00961C8E"/>
    <w:rsid w:val="0096349D"/>
    <w:rsid w:val="009656B9"/>
    <w:rsid w:val="0097387D"/>
    <w:rsid w:val="009769EA"/>
    <w:rsid w:val="009810F5"/>
    <w:rsid w:val="00990838"/>
    <w:rsid w:val="009911BF"/>
    <w:rsid w:val="00991C24"/>
    <w:rsid w:val="00994535"/>
    <w:rsid w:val="009A6668"/>
    <w:rsid w:val="009B01CB"/>
    <w:rsid w:val="009B2AF4"/>
    <w:rsid w:val="009B6DCF"/>
    <w:rsid w:val="009B7797"/>
    <w:rsid w:val="009C2764"/>
    <w:rsid w:val="009C3F6C"/>
    <w:rsid w:val="009C4424"/>
    <w:rsid w:val="009C558F"/>
    <w:rsid w:val="009D1243"/>
    <w:rsid w:val="009D1D91"/>
    <w:rsid w:val="009D46F5"/>
    <w:rsid w:val="009D4CFB"/>
    <w:rsid w:val="009D7A89"/>
    <w:rsid w:val="009E2315"/>
    <w:rsid w:val="009F3CF5"/>
    <w:rsid w:val="009F5B9D"/>
    <w:rsid w:val="009F658B"/>
    <w:rsid w:val="00A04098"/>
    <w:rsid w:val="00A057F9"/>
    <w:rsid w:val="00A05AEE"/>
    <w:rsid w:val="00A11F8F"/>
    <w:rsid w:val="00A12B47"/>
    <w:rsid w:val="00A12F55"/>
    <w:rsid w:val="00A1538D"/>
    <w:rsid w:val="00A36A2B"/>
    <w:rsid w:val="00A372D3"/>
    <w:rsid w:val="00A419CE"/>
    <w:rsid w:val="00A42277"/>
    <w:rsid w:val="00A506AD"/>
    <w:rsid w:val="00A51D60"/>
    <w:rsid w:val="00A54DE9"/>
    <w:rsid w:val="00A56E76"/>
    <w:rsid w:val="00A56FD0"/>
    <w:rsid w:val="00A76933"/>
    <w:rsid w:val="00A77E6E"/>
    <w:rsid w:val="00A856E1"/>
    <w:rsid w:val="00A9143E"/>
    <w:rsid w:val="00AA4DF6"/>
    <w:rsid w:val="00AA6551"/>
    <w:rsid w:val="00AB55E3"/>
    <w:rsid w:val="00AB5B94"/>
    <w:rsid w:val="00AB6FA2"/>
    <w:rsid w:val="00AC2C7C"/>
    <w:rsid w:val="00AC383C"/>
    <w:rsid w:val="00AD386A"/>
    <w:rsid w:val="00AD61EF"/>
    <w:rsid w:val="00AF602E"/>
    <w:rsid w:val="00B02BFD"/>
    <w:rsid w:val="00B12805"/>
    <w:rsid w:val="00B178AA"/>
    <w:rsid w:val="00B17BDF"/>
    <w:rsid w:val="00B257B5"/>
    <w:rsid w:val="00B5359E"/>
    <w:rsid w:val="00B60B83"/>
    <w:rsid w:val="00B612EF"/>
    <w:rsid w:val="00B64589"/>
    <w:rsid w:val="00B648F9"/>
    <w:rsid w:val="00B65141"/>
    <w:rsid w:val="00B675F3"/>
    <w:rsid w:val="00B751B2"/>
    <w:rsid w:val="00B75E93"/>
    <w:rsid w:val="00B84772"/>
    <w:rsid w:val="00B87547"/>
    <w:rsid w:val="00B923F6"/>
    <w:rsid w:val="00BB1D94"/>
    <w:rsid w:val="00BD0954"/>
    <w:rsid w:val="00BD5453"/>
    <w:rsid w:val="00BE1320"/>
    <w:rsid w:val="00BE6DD0"/>
    <w:rsid w:val="00BF3E95"/>
    <w:rsid w:val="00BF458E"/>
    <w:rsid w:val="00BF7538"/>
    <w:rsid w:val="00C006FD"/>
    <w:rsid w:val="00C01682"/>
    <w:rsid w:val="00C027FE"/>
    <w:rsid w:val="00C04154"/>
    <w:rsid w:val="00C0509A"/>
    <w:rsid w:val="00C054C3"/>
    <w:rsid w:val="00C20E7A"/>
    <w:rsid w:val="00C2243A"/>
    <w:rsid w:val="00C31141"/>
    <w:rsid w:val="00C32CE6"/>
    <w:rsid w:val="00C35554"/>
    <w:rsid w:val="00C36C48"/>
    <w:rsid w:val="00C40F6A"/>
    <w:rsid w:val="00C41079"/>
    <w:rsid w:val="00C45525"/>
    <w:rsid w:val="00C50C31"/>
    <w:rsid w:val="00C56AF2"/>
    <w:rsid w:val="00C617C5"/>
    <w:rsid w:val="00C618E7"/>
    <w:rsid w:val="00C629C2"/>
    <w:rsid w:val="00C66755"/>
    <w:rsid w:val="00C92A64"/>
    <w:rsid w:val="00C95BFD"/>
    <w:rsid w:val="00C96E5B"/>
    <w:rsid w:val="00CA4386"/>
    <w:rsid w:val="00CB6F45"/>
    <w:rsid w:val="00CB762C"/>
    <w:rsid w:val="00CC40B6"/>
    <w:rsid w:val="00CC4118"/>
    <w:rsid w:val="00CD0B4D"/>
    <w:rsid w:val="00CD51E0"/>
    <w:rsid w:val="00CD55E9"/>
    <w:rsid w:val="00CE2B89"/>
    <w:rsid w:val="00CE3715"/>
    <w:rsid w:val="00CF01F0"/>
    <w:rsid w:val="00CF0933"/>
    <w:rsid w:val="00CF786A"/>
    <w:rsid w:val="00D00864"/>
    <w:rsid w:val="00D03DBF"/>
    <w:rsid w:val="00D1144E"/>
    <w:rsid w:val="00D23F87"/>
    <w:rsid w:val="00D2614C"/>
    <w:rsid w:val="00D30983"/>
    <w:rsid w:val="00D33139"/>
    <w:rsid w:val="00D33F1D"/>
    <w:rsid w:val="00D47396"/>
    <w:rsid w:val="00D5655F"/>
    <w:rsid w:val="00D62D6F"/>
    <w:rsid w:val="00D64292"/>
    <w:rsid w:val="00D7653C"/>
    <w:rsid w:val="00D850B2"/>
    <w:rsid w:val="00DA6583"/>
    <w:rsid w:val="00DB1F07"/>
    <w:rsid w:val="00DC3D0F"/>
    <w:rsid w:val="00DC421C"/>
    <w:rsid w:val="00DC6B5B"/>
    <w:rsid w:val="00DD192D"/>
    <w:rsid w:val="00DD60AB"/>
    <w:rsid w:val="00DE1339"/>
    <w:rsid w:val="00DE2B87"/>
    <w:rsid w:val="00DE50DA"/>
    <w:rsid w:val="00DF5DC3"/>
    <w:rsid w:val="00DF6354"/>
    <w:rsid w:val="00E05E43"/>
    <w:rsid w:val="00E147DE"/>
    <w:rsid w:val="00E178FF"/>
    <w:rsid w:val="00E21D13"/>
    <w:rsid w:val="00E24093"/>
    <w:rsid w:val="00E278CA"/>
    <w:rsid w:val="00E377EE"/>
    <w:rsid w:val="00E40134"/>
    <w:rsid w:val="00E4253C"/>
    <w:rsid w:val="00E432B7"/>
    <w:rsid w:val="00E43A59"/>
    <w:rsid w:val="00E73301"/>
    <w:rsid w:val="00E73891"/>
    <w:rsid w:val="00E75111"/>
    <w:rsid w:val="00E7632D"/>
    <w:rsid w:val="00E77C1B"/>
    <w:rsid w:val="00E77CC0"/>
    <w:rsid w:val="00E80743"/>
    <w:rsid w:val="00E82815"/>
    <w:rsid w:val="00E94A9B"/>
    <w:rsid w:val="00E97CB5"/>
    <w:rsid w:val="00EA32B8"/>
    <w:rsid w:val="00EA4BCB"/>
    <w:rsid w:val="00EB21D2"/>
    <w:rsid w:val="00EB44CE"/>
    <w:rsid w:val="00EB656D"/>
    <w:rsid w:val="00EC15C0"/>
    <w:rsid w:val="00EC1CA5"/>
    <w:rsid w:val="00EC41A3"/>
    <w:rsid w:val="00EC4F2A"/>
    <w:rsid w:val="00ED157D"/>
    <w:rsid w:val="00ED46C3"/>
    <w:rsid w:val="00ED5173"/>
    <w:rsid w:val="00EE215E"/>
    <w:rsid w:val="00F030DC"/>
    <w:rsid w:val="00F05306"/>
    <w:rsid w:val="00F1244E"/>
    <w:rsid w:val="00F278CE"/>
    <w:rsid w:val="00F31AF8"/>
    <w:rsid w:val="00F31E2D"/>
    <w:rsid w:val="00F322E7"/>
    <w:rsid w:val="00F330A0"/>
    <w:rsid w:val="00F371E6"/>
    <w:rsid w:val="00F37AC6"/>
    <w:rsid w:val="00F41F41"/>
    <w:rsid w:val="00F43CFE"/>
    <w:rsid w:val="00F56EDA"/>
    <w:rsid w:val="00F801C4"/>
    <w:rsid w:val="00F8229B"/>
    <w:rsid w:val="00F8762D"/>
    <w:rsid w:val="00FA13CA"/>
    <w:rsid w:val="00FA3EDE"/>
    <w:rsid w:val="00FB1ED0"/>
    <w:rsid w:val="00FB2E2B"/>
    <w:rsid w:val="00FC3004"/>
    <w:rsid w:val="00FC306B"/>
    <w:rsid w:val="00FC44EB"/>
    <w:rsid w:val="00FC5A48"/>
    <w:rsid w:val="00FD0963"/>
    <w:rsid w:val="00FD5AE8"/>
    <w:rsid w:val="00FE578A"/>
    <w:rsid w:val="00FF07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B4A3937"/>
  <w15:docId w15:val="{FEFC04AF-F226-444B-8079-73BA7CA0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87"/>
    <w:pPr>
      <w:spacing w:after="0" w:line="240" w:lineRule="auto"/>
    </w:pPr>
    <w:rPr>
      <w:rFonts w:ascii="Times New Roman" w:eastAsia="Times New Roman" w:hAnsi="Times New Roman" w:cs="Times New Roman"/>
      <w:sz w:val="24"/>
      <w:szCs w:val="24"/>
    </w:rPr>
  </w:style>
  <w:style w:type="paragraph" w:styleId="Heading1">
    <w:name w:val="heading 1"/>
    <w:basedOn w:val="Heading3"/>
    <w:next w:val="Normal"/>
    <w:link w:val="Heading1Char"/>
    <w:qFormat/>
    <w:rsid w:val="00F1244E"/>
    <w:pPr>
      <w:numPr>
        <w:ilvl w:val="0"/>
        <w:numId w:val="23"/>
      </w:numPr>
      <w:spacing w:line="276" w:lineRule="auto"/>
      <w:ind w:firstLine="720"/>
      <w:outlineLvl w:val="0"/>
    </w:pPr>
    <w:rPr>
      <w:rFonts w:ascii="Arial" w:hAnsi="Arial"/>
      <w:sz w:val="24"/>
    </w:rPr>
  </w:style>
  <w:style w:type="paragraph" w:styleId="Heading2">
    <w:name w:val="heading 2"/>
    <w:basedOn w:val="Normal"/>
    <w:next w:val="Normal"/>
    <w:link w:val="Heading2Char"/>
    <w:qFormat/>
    <w:rsid w:val="007F3EC1"/>
    <w:pPr>
      <w:keepNext/>
      <w:numPr>
        <w:ilvl w:val="1"/>
        <w:numId w:val="1"/>
      </w:numPr>
      <w:spacing w:before="120" w:after="120"/>
      <w:outlineLvl w:val="1"/>
    </w:pPr>
    <w:rPr>
      <w:rFonts w:ascii="Arial Narrow" w:hAnsi="Arial Narrow" w:cs="Arial"/>
      <w:b/>
      <w:bCs/>
      <w:i/>
      <w:iCs/>
      <w:szCs w:val="28"/>
    </w:rPr>
  </w:style>
  <w:style w:type="paragraph" w:styleId="Heading3">
    <w:name w:val="heading 3"/>
    <w:basedOn w:val="Normal"/>
    <w:next w:val="Normal"/>
    <w:link w:val="Heading3Char"/>
    <w:qFormat/>
    <w:rsid w:val="007F3EC1"/>
    <w:pPr>
      <w:keepNext/>
      <w:numPr>
        <w:ilvl w:val="2"/>
        <w:numId w:val="1"/>
      </w:numPr>
      <w:spacing w:before="240" w:after="60"/>
      <w:outlineLvl w:val="2"/>
    </w:pPr>
    <w:rPr>
      <w:rFonts w:ascii="Arial Narrow" w:hAnsi="Arial Narrow" w:cs="Arial"/>
      <w:b/>
      <w:bCs/>
      <w:sz w:val="26"/>
    </w:rPr>
  </w:style>
  <w:style w:type="paragraph" w:styleId="Heading4">
    <w:name w:val="heading 4"/>
    <w:basedOn w:val="Normal"/>
    <w:next w:val="Normal"/>
    <w:link w:val="Heading4Char"/>
    <w:qFormat/>
    <w:rsid w:val="007F3EC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F3EC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F3EC1"/>
    <w:pPr>
      <w:numPr>
        <w:ilvl w:val="5"/>
        <w:numId w:val="1"/>
      </w:numPr>
      <w:spacing w:before="240" w:after="60"/>
      <w:outlineLvl w:val="5"/>
    </w:pPr>
    <w:rPr>
      <w:b/>
      <w:bCs/>
    </w:rPr>
  </w:style>
  <w:style w:type="paragraph" w:styleId="Heading7">
    <w:name w:val="heading 7"/>
    <w:basedOn w:val="Normal"/>
    <w:next w:val="Normal"/>
    <w:link w:val="Heading7Char"/>
    <w:qFormat/>
    <w:rsid w:val="007F3EC1"/>
    <w:pPr>
      <w:numPr>
        <w:ilvl w:val="6"/>
        <w:numId w:val="1"/>
      </w:numPr>
      <w:spacing w:before="240" w:after="60"/>
      <w:outlineLvl w:val="6"/>
    </w:pPr>
  </w:style>
  <w:style w:type="paragraph" w:styleId="Heading8">
    <w:name w:val="heading 8"/>
    <w:basedOn w:val="Normal"/>
    <w:next w:val="Normal"/>
    <w:link w:val="Heading8Char"/>
    <w:qFormat/>
    <w:rsid w:val="007F3EC1"/>
    <w:pPr>
      <w:numPr>
        <w:ilvl w:val="7"/>
        <w:numId w:val="1"/>
      </w:numPr>
      <w:spacing w:before="240" w:after="60"/>
      <w:outlineLvl w:val="7"/>
    </w:pPr>
    <w:rPr>
      <w:i/>
      <w:iCs/>
    </w:rPr>
  </w:style>
  <w:style w:type="paragraph" w:styleId="Heading9">
    <w:name w:val="heading 9"/>
    <w:basedOn w:val="Normal"/>
    <w:next w:val="Normal"/>
    <w:link w:val="Heading9Char"/>
    <w:qFormat/>
    <w:rsid w:val="007F3EC1"/>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Fejléc4,Header1,hd,encabezado"/>
    <w:basedOn w:val="Normal"/>
    <w:link w:val="HeaderChar"/>
    <w:uiPriority w:val="99"/>
    <w:unhideWhenUsed/>
    <w:rsid w:val="009E2315"/>
    <w:pPr>
      <w:tabs>
        <w:tab w:val="center" w:pos="4680"/>
        <w:tab w:val="right" w:pos="9360"/>
      </w:tabs>
    </w:pPr>
  </w:style>
  <w:style w:type="character" w:customStyle="1" w:styleId="HeaderChar">
    <w:name w:val="Header Char"/>
    <w:aliases w:val=" Char2 Char Char1,Header Char Char Char, Char2 Char Char Char,Fejléc4 Char,Header1 Char,hd Char,encabezado Char"/>
    <w:basedOn w:val="DefaultParagraphFont"/>
    <w:link w:val="Header"/>
    <w:uiPriority w:val="99"/>
    <w:rsid w:val="009E2315"/>
  </w:style>
  <w:style w:type="paragraph" w:styleId="Footer">
    <w:name w:val="footer"/>
    <w:basedOn w:val="Normal"/>
    <w:link w:val="FooterChar"/>
    <w:uiPriority w:val="99"/>
    <w:unhideWhenUsed/>
    <w:rsid w:val="009E2315"/>
    <w:pPr>
      <w:tabs>
        <w:tab w:val="center" w:pos="4680"/>
        <w:tab w:val="right" w:pos="9360"/>
      </w:tabs>
    </w:pPr>
  </w:style>
  <w:style w:type="character" w:customStyle="1" w:styleId="FooterChar">
    <w:name w:val="Footer Char"/>
    <w:basedOn w:val="DefaultParagraphFont"/>
    <w:link w:val="Footer"/>
    <w:uiPriority w:val="99"/>
    <w:rsid w:val="009E2315"/>
  </w:style>
  <w:style w:type="character" w:styleId="Hyperlink">
    <w:name w:val="Hyperlink"/>
    <w:basedOn w:val="DefaultParagraphFont"/>
    <w:uiPriority w:val="99"/>
    <w:unhideWhenUsed/>
    <w:rsid w:val="002F0A4D"/>
    <w:rPr>
      <w:color w:val="0563C1" w:themeColor="hyperlink"/>
      <w:u w:val="single"/>
    </w:rPr>
  </w:style>
  <w:style w:type="character" w:customStyle="1" w:styleId="UnresolvedMention1">
    <w:name w:val="Unresolved Mention1"/>
    <w:basedOn w:val="DefaultParagraphFont"/>
    <w:uiPriority w:val="99"/>
    <w:semiHidden/>
    <w:unhideWhenUsed/>
    <w:rsid w:val="002F0A4D"/>
    <w:rPr>
      <w:color w:val="808080"/>
      <w:shd w:val="clear" w:color="auto" w:fill="E6E6E6"/>
    </w:rPr>
  </w:style>
  <w:style w:type="paragraph" w:customStyle="1" w:styleId="Style">
    <w:name w:val="Style"/>
    <w:rsid w:val="00C667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9810F5"/>
    <w:pPr>
      <w:widowControl w:val="0"/>
      <w:tabs>
        <w:tab w:val="left" w:pos="-142"/>
        <w:tab w:val="left" w:pos="440"/>
        <w:tab w:val="right" w:leader="dot" w:pos="9900"/>
      </w:tabs>
      <w:spacing w:before="20" w:after="40" w:line="360" w:lineRule="auto"/>
    </w:pPr>
    <w:rPr>
      <w:b/>
      <w:bCs/>
      <w:caps/>
      <w:sz w:val="18"/>
      <w:szCs w:val="20"/>
      <w:lang w:val="ro-RO"/>
    </w:rPr>
  </w:style>
  <w:style w:type="paragraph" w:styleId="TOC2">
    <w:name w:val="toc 2"/>
    <w:basedOn w:val="Normal"/>
    <w:next w:val="Normal"/>
    <w:autoRedefine/>
    <w:uiPriority w:val="39"/>
    <w:rsid w:val="00DF5DC3"/>
    <w:pPr>
      <w:widowControl w:val="0"/>
      <w:tabs>
        <w:tab w:val="left" w:pos="440"/>
        <w:tab w:val="right" w:leader="dot" w:pos="9923"/>
      </w:tabs>
      <w:ind w:left="-142"/>
    </w:pPr>
    <w:rPr>
      <w:smallCaps/>
      <w:sz w:val="20"/>
      <w:szCs w:val="20"/>
      <w:lang w:val="ro-RO"/>
    </w:rPr>
  </w:style>
  <w:style w:type="paragraph" w:styleId="TOC3">
    <w:name w:val="toc 3"/>
    <w:basedOn w:val="Normal"/>
    <w:next w:val="Normal"/>
    <w:autoRedefine/>
    <w:uiPriority w:val="39"/>
    <w:rsid w:val="00DF5DC3"/>
    <w:pPr>
      <w:widowControl w:val="0"/>
      <w:ind w:left="440"/>
    </w:pPr>
    <w:rPr>
      <w:i/>
      <w:iCs/>
      <w:sz w:val="20"/>
      <w:szCs w:val="20"/>
      <w:lang w:val="ro-RO"/>
    </w:rPr>
  </w:style>
  <w:style w:type="character" w:customStyle="1" w:styleId="Heading1Char">
    <w:name w:val="Heading 1 Char"/>
    <w:basedOn w:val="DefaultParagraphFont"/>
    <w:link w:val="Heading1"/>
    <w:rsid w:val="00F1244E"/>
    <w:rPr>
      <w:rFonts w:ascii="Arial" w:eastAsia="Times New Roman" w:hAnsi="Arial" w:cs="Arial"/>
      <w:b/>
      <w:bCs/>
      <w:sz w:val="24"/>
      <w:szCs w:val="24"/>
    </w:rPr>
  </w:style>
  <w:style w:type="character" w:customStyle="1" w:styleId="Heading2Char">
    <w:name w:val="Heading 2 Char"/>
    <w:basedOn w:val="DefaultParagraphFont"/>
    <w:link w:val="Heading2"/>
    <w:rsid w:val="007F3EC1"/>
    <w:rPr>
      <w:rFonts w:ascii="Arial Narrow" w:eastAsia="Times New Roman" w:hAnsi="Arial Narrow" w:cs="Arial"/>
      <w:b/>
      <w:bCs/>
      <w:i/>
      <w:iCs/>
      <w:sz w:val="24"/>
      <w:szCs w:val="28"/>
    </w:rPr>
  </w:style>
  <w:style w:type="character" w:customStyle="1" w:styleId="Heading3Char">
    <w:name w:val="Heading 3 Char"/>
    <w:basedOn w:val="DefaultParagraphFont"/>
    <w:link w:val="Heading3"/>
    <w:rsid w:val="007F3EC1"/>
    <w:rPr>
      <w:rFonts w:ascii="Arial Narrow" w:eastAsia="Times New Roman" w:hAnsi="Arial Narrow" w:cs="Arial"/>
      <w:b/>
      <w:bCs/>
      <w:sz w:val="26"/>
      <w:szCs w:val="24"/>
    </w:rPr>
  </w:style>
  <w:style w:type="character" w:customStyle="1" w:styleId="Heading4Char">
    <w:name w:val="Heading 4 Char"/>
    <w:basedOn w:val="DefaultParagraphFont"/>
    <w:link w:val="Heading4"/>
    <w:rsid w:val="007F3EC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F3EC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F3EC1"/>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7F3EC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3EC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F3EC1"/>
    <w:rPr>
      <w:rFonts w:ascii="Arial" w:eastAsia="Times New Roman" w:hAnsi="Arial" w:cs="Arial"/>
      <w:sz w:val="24"/>
      <w:szCs w:val="24"/>
    </w:rPr>
  </w:style>
  <w:style w:type="paragraph" w:customStyle="1" w:styleId="Default">
    <w:name w:val="Default"/>
    <w:rsid w:val="007F3EC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ListBullet">
    <w:name w:val="List Bullet"/>
    <w:basedOn w:val="Normal"/>
    <w:rsid w:val="007F3EC1"/>
    <w:pPr>
      <w:numPr>
        <w:numId w:val="2"/>
      </w:numPr>
    </w:pPr>
    <w:rPr>
      <w:lang w:val="ro-RO" w:eastAsia="ro-RO"/>
    </w:rPr>
  </w:style>
  <w:style w:type="paragraph" w:customStyle="1" w:styleId="BH-Textnormal">
    <w:name w:val="&quot;BH&quot; - Text normal"/>
    <w:basedOn w:val="Normal"/>
    <w:link w:val="BH-TextnormalCaracter"/>
    <w:rsid w:val="000A7EF3"/>
    <w:pPr>
      <w:spacing w:before="80"/>
      <w:ind w:left="1134"/>
      <w:jc w:val="both"/>
    </w:pPr>
    <w:rPr>
      <w:rFonts w:ascii="Arial" w:hAnsi="Arial"/>
      <w:lang w:val="ro-RO" w:eastAsia="ro-RO"/>
    </w:rPr>
  </w:style>
  <w:style w:type="character" w:customStyle="1" w:styleId="BH-TextnormalCaracter">
    <w:name w:val="&quot;BH&quot; - Text normal Caracter"/>
    <w:link w:val="BH-Textnormal"/>
    <w:rsid w:val="000A7EF3"/>
    <w:rPr>
      <w:rFonts w:ascii="Arial" w:eastAsia="Times New Roman" w:hAnsi="Arial" w:cs="Times New Roman"/>
      <w:szCs w:val="24"/>
      <w:lang w:val="ro-RO" w:eastAsia="ro-RO"/>
    </w:rPr>
  </w:style>
  <w:style w:type="character" w:styleId="Strong">
    <w:name w:val="Strong"/>
    <w:aliases w:val="Arial,strong"/>
    <w:qFormat/>
    <w:rsid w:val="000A7EF3"/>
    <w:rPr>
      <w:b/>
      <w:bCs/>
    </w:rPr>
  </w:style>
  <w:style w:type="paragraph" w:styleId="BalloonText">
    <w:name w:val="Balloon Text"/>
    <w:basedOn w:val="Normal"/>
    <w:link w:val="BalloonTextChar"/>
    <w:unhideWhenUsed/>
    <w:rsid w:val="0092145E"/>
    <w:rPr>
      <w:rFonts w:ascii="Segoe UI" w:hAnsi="Segoe UI" w:cs="Segoe UI"/>
      <w:sz w:val="18"/>
      <w:szCs w:val="18"/>
    </w:rPr>
  </w:style>
  <w:style w:type="character" w:customStyle="1" w:styleId="BalloonTextChar">
    <w:name w:val="Balloon Text Char"/>
    <w:basedOn w:val="DefaultParagraphFont"/>
    <w:link w:val="BalloonText"/>
    <w:rsid w:val="0092145E"/>
    <w:rPr>
      <w:rFonts w:ascii="Segoe UI" w:hAnsi="Segoe UI" w:cs="Segoe UI"/>
      <w:sz w:val="18"/>
      <w:szCs w:val="18"/>
    </w:rPr>
  </w:style>
  <w:style w:type="paragraph" w:styleId="NormalWeb">
    <w:name w:val="Normal (Web)"/>
    <w:basedOn w:val="Normal"/>
    <w:rsid w:val="00703796"/>
    <w:pPr>
      <w:spacing w:before="100" w:beforeAutospacing="1" w:after="100" w:afterAutospacing="1"/>
    </w:pPr>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c"/>
    <w:basedOn w:val="Normal"/>
    <w:link w:val="ListParagraphChar"/>
    <w:uiPriority w:val="34"/>
    <w:qFormat/>
    <w:rsid w:val="00A05AEE"/>
    <w:pPr>
      <w:ind w:left="720"/>
      <w:contextualSpacing/>
    </w:pPr>
  </w:style>
  <w:style w:type="table" w:styleId="TableGrid">
    <w:name w:val="Table Grid"/>
    <w:basedOn w:val="TableNormal"/>
    <w:uiPriority w:val="39"/>
    <w:rsid w:val="00720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7200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720087"/>
  </w:style>
  <w:style w:type="paragraph" w:styleId="BodyText">
    <w:name w:val="Body Text"/>
    <w:basedOn w:val="Normal"/>
    <w:link w:val="BodyTextChar"/>
    <w:rsid w:val="00720087"/>
    <w:pPr>
      <w:spacing w:after="120"/>
    </w:pPr>
    <w:rPr>
      <w:szCs w:val="20"/>
      <w:lang w:val="ro-RO" w:eastAsia="ro-RO"/>
    </w:rPr>
  </w:style>
  <w:style w:type="character" w:customStyle="1" w:styleId="BodyTextChar">
    <w:name w:val="Body Text Char"/>
    <w:basedOn w:val="DefaultParagraphFont"/>
    <w:link w:val="BodyText"/>
    <w:rsid w:val="00720087"/>
    <w:rPr>
      <w:rFonts w:ascii="Times New Roman" w:eastAsia="Times New Roman" w:hAnsi="Times New Roman" w:cs="Times New Roman"/>
      <w:sz w:val="24"/>
      <w:szCs w:val="20"/>
      <w:lang w:val="ro-RO" w:eastAsia="ro-RO"/>
    </w:rPr>
  </w:style>
  <w:style w:type="paragraph" w:styleId="BodyTextIndent">
    <w:name w:val="Body Text Indent"/>
    <w:basedOn w:val="Normal"/>
    <w:link w:val="BodyTextIndentChar"/>
    <w:rsid w:val="00720087"/>
    <w:pPr>
      <w:spacing w:after="120"/>
      <w:ind w:left="360"/>
    </w:pPr>
  </w:style>
  <w:style w:type="character" w:customStyle="1" w:styleId="BodyTextIndentChar">
    <w:name w:val="Body Text Indent Char"/>
    <w:basedOn w:val="DefaultParagraphFont"/>
    <w:link w:val="BodyTextIndent"/>
    <w:rsid w:val="00720087"/>
    <w:rPr>
      <w:rFonts w:ascii="Times New Roman" w:eastAsia="Times New Roman" w:hAnsi="Times New Roman" w:cs="Times New Roman"/>
      <w:sz w:val="24"/>
      <w:szCs w:val="24"/>
    </w:rPr>
  </w:style>
  <w:style w:type="paragraph" w:customStyle="1" w:styleId="cap1">
    <w:name w:val="cap1"/>
    <w:next w:val="Normal"/>
    <w:rsid w:val="00720087"/>
    <w:pPr>
      <w:numPr>
        <w:numId w:val="3"/>
      </w:numPr>
      <w:tabs>
        <w:tab w:val="left" w:pos="964"/>
      </w:tabs>
      <w:spacing w:before="60" w:after="180" w:line="360" w:lineRule="auto"/>
      <w:outlineLvl w:val="0"/>
    </w:pPr>
    <w:rPr>
      <w:rFonts w:ascii="Arial" w:eastAsia="Times New Roman" w:hAnsi="Arial" w:cs="Times New Roman"/>
      <w:b/>
      <w:caps/>
      <w:noProof/>
      <w:sz w:val="24"/>
      <w:szCs w:val="20"/>
    </w:rPr>
  </w:style>
  <w:style w:type="paragraph" w:customStyle="1" w:styleId="cap2">
    <w:name w:val="cap2"/>
    <w:next w:val="Normal"/>
    <w:rsid w:val="00720087"/>
    <w:pPr>
      <w:numPr>
        <w:ilvl w:val="1"/>
        <w:numId w:val="3"/>
      </w:numPr>
      <w:tabs>
        <w:tab w:val="left" w:pos="964"/>
      </w:tabs>
      <w:spacing w:after="240" w:line="360" w:lineRule="atLeast"/>
      <w:outlineLvl w:val="1"/>
    </w:pPr>
    <w:rPr>
      <w:rFonts w:ascii="Arial" w:eastAsia="Times New Roman" w:hAnsi="Arial" w:cs="Times New Roman"/>
      <w:b/>
      <w:noProof/>
      <w:sz w:val="28"/>
      <w:szCs w:val="20"/>
    </w:rPr>
  </w:style>
  <w:style w:type="paragraph" w:customStyle="1" w:styleId="cap3">
    <w:name w:val="cap3"/>
    <w:next w:val="Normal"/>
    <w:rsid w:val="00720087"/>
    <w:pPr>
      <w:numPr>
        <w:ilvl w:val="2"/>
        <w:numId w:val="3"/>
      </w:numPr>
      <w:tabs>
        <w:tab w:val="left" w:pos="964"/>
      </w:tabs>
      <w:spacing w:after="240" w:line="240" w:lineRule="auto"/>
      <w:outlineLvl w:val="2"/>
    </w:pPr>
    <w:rPr>
      <w:rFonts w:ascii="Arial" w:eastAsia="Times New Roman" w:hAnsi="Arial" w:cs="Times New Roman"/>
      <w:b/>
      <w:noProof/>
      <w:sz w:val="24"/>
      <w:szCs w:val="20"/>
    </w:rPr>
  </w:style>
  <w:style w:type="paragraph" w:customStyle="1" w:styleId="cap4">
    <w:name w:val="cap4"/>
    <w:next w:val="Normal"/>
    <w:rsid w:val="00720087"/>
    <w:pPr>
      <w:numPr>
        <w:ilvl w:val="3"/>
        <w:numId w:val="3"/>
      </w:numPr>
      <w:tabs>
        <w:tab w:val="left" w:pos="964"/>
      </w:tabs>
      <w:spacing w:after="120" w:line="240" w:lineRule="auto"/>
      <w:outlineLvl w:val="3"/>
    </w:pPr>
    <w:rPr>
      <w:rFonts w:ascii="Arial" w:eastAsia="Times New Roman" w:hAnsi="Arial" w:cs="Times New Roman"/>
      <w:b/>
      <w:noProof/>
      <w:sz w:val="24"/>
      <w:szCs w:val="20"/>
    </w:rPr>
  </w:style>
  <w:style w:type="paragraph" w:customStyle="1" w:styleId="StyleArialNarrow13ptJustifiedLeft063cm">
    <w:name w:val="Style Arial Narrow 13 pt Justified Left:  0.63 cm"/>
    <w:basedOn w:val="Normal"/>
    <w:rsid w:val="00720087"/>
    <w:pPr>
      <w:spacing w:after="120"/>
      <w:ind w:left="357"/>
      <w:jc w:val="both"/>
    </w:pPr>
    <w:rPr>
      <w:rFonts w:ascii="Arial Narrow" w:hAnsi="Arial Narrow"/>
      <w:sz w:val="26"/>
      <w:szCs w:val="20"/>
    </w:rPr>
  </w:style>
  <w:style w:type="paragraph" w:customStyle="1" w:styleId="Stylecap313pt">
    <w:name w:val="Style cap3 + 13 pt"/>
    <w:basedOn w:val="cap3"/>
    <w:rsid w:val="00720087"/>
    <w:pPr>
      <w:numPr>
        <w:ilvl w:val="0"/>
        <w:numId w:val="0"/>
      </w:numPr>
      <w:tabs>
        <w:tab w:val="num" w:pos="1440"/>
      </w:tabs>
      <w:ind w:left="1224" w:hanging="504"/>
    </w:pPr>
    <w:rPr>
      <w:rFonts w:ascii="Arial Narrow" w:hAnsi="Arial Narrow"/>
      <w:bCs/>
    </w:rPr>
  </w:style>
  <w:style w:type="paragraph" w:customStyle="1" w:styleId="CharChar2CaracterCaracter1">
    <w:name w:val="Char Char2 Caracter Caracter1"/>
    <w:basedOn w:val="Normal"/>
    <w:rsid w:val="00720087"/>
    <w:pPr>
      <w:spacing w:after="160" w:line="240" w:lineRule="exact"/>
    </w:pPr>
    <w:rPr>
      <w:rFonts w:ascii="Tahoma" w:hAnsi="Tahoma"/>
      <w:sz w:val="20"/>
      <w:szCs w:val="20"/>
    </w:rPr>
  </w:style>
  <w:style w:type="paragraph" w:customStyle="1" w:styleId="NormalArialNarrow">
    <w:name w:val="Normal+Arial Narrow"/>
    <w:basedOn w:val="Normal"/>
    <w:link w:val="NormalArialNarrowChar"/>
    <w:rsid w:val="00720087"/>
    <w:pPr>
      <w:spacing w:after="120"/>
    </w:pPr>
    <w:rPr>
      <w:rFonts w:ascii="Arial Narrow" w:hAnsi="Arial Narrow"/>
      <w:lang w:val="ro-RO"/>
    </w:rPr>
  </w:style>
  <w:style w:type="character" w:customStyle="1" w:styleId="NormalArialNarrowChar">
    <w:name w:val="Normal+Arial Narrow Char"/>
    <w:link w:val="NormalArialNarrow"/>
    <w:rsid w:val="00720087"/>
    <w:rPr>
      <w:rFonts w:ascii="Arial Narrow" w:eastAsia="Times New Roman" w:hAnsi="Arial Narrow" w:cs="Times New Roman"/>
      <w:sz w:val="24"/>
      <w:szCs w:val="24"/>
      <w:lang w:val="ro-RO"/>
    </w:rPr>
  </w:style>
  <w:style w:type="paragraph" w:styleId="TOCHeading">
    <w:name w:val="TOC Heading"/>
    <w:basedOn w:val="Heading1"/>
    <w:next w:val="Normal"/>
    <w:uiPriority w:val="39"/>
    <w:semiHidden/>
    <w:unhideWhenUsed/>
    <w:qFormat/>
    <w:rsid w:val="00720087"/>
    <w:pPr>
      <w:keepLines/>
      <w:numPr>
        <w:numId w:val="0"/>
      </w:numPr>
      <w:spacing w:before="480" w:after="0"/>
      <w:outlineLvl w:val="9"/>
    </w:pPr>
    <w:rPr>
      <w:rFonts w:ascii="Cambria" w:eastAsia="MS Gothic" w:hAnsi="Cambria"/>
      <w:caps/>
      <w:color w:val="365F91"/>
      <w:szCs w:val="28"/>
      <w:lang w:val="x-none" w:eastAsia="ja-JP"/>
    </w:rPr>
  </w:style>
  <w:style w:type="paragraph" w:styleId="Title">
    <w:name w:val="Title"/>
    <w:basedOn w:val="Normal"/>
    <w:link w:val="TitleChar"/>
    <w:qFormat/>
    <w:rsid w:val="00720087"/>
    <w:pPr>
      <w:jc w:val="center"/>
    </w:pPr>
    <w:rPr>
      <w:rFonts w:ascii="Arial" w:hAnsi="Arial"/>
      <w:b/>
      <w:sz w:val="32"/>
      <w:szCs w:val="20"/>
      <w:lang w:val="x-none" w:eastAsia="x-none"/>
    </w:rPr>
  </w:style>
  <w:style w:type="character" w:customStyle="1" w:styleId="TitleChar">
    <w:name w:val="Title Char"/>
    <w:basedOn w:val="DefaultParagraphFont"/>
    <w:link w:val="Title"/>
    <w:rsid w:val="00720087"/>
    <w:rPr>
      <w:rFonts w:ascii="Arial" w:eastAsia="Times New Roman" w:hAnsi="Arial" w:cs="Times New Roman"/>
      <w:b/>
      <w:sz w:val="32"/>
      <w:szCs w:val="20"/>
      <w:lang w:val="x-none" w:eastAsia="x-none"/>
    </w:rPr>
  </w:style>
  <w:style w:type="numbering" w:customStyle="1" w:styleId="Style1">
    <w:name w:val="Style1"/>
    <w:rsid w:val="00720087"/>
    <w:pPr>
      <w:numPr>
        <w:numId w:val="5"/>
      </w:numPr>
    </w:pPr>
  </w:style>
  <w:style w:type="paragraph" w:customStyle="1" w:styleId="StyleSubSubSubTitluRight0mm">
    <w:name w:val="Style SubSubSubTitlu + Right:  0 mm"/>
    <w:basedOn w:val="Normal"/>
    <w:rsid w:val="00720087"/>
    <w:pPr>
      <w:keepNext/>
      <w:pBdr>
        <w:top w:val="single" w:sz="2" w:space="1" w:color="000000"/>
        <w:left w:val="single" w:sz="2" w:space="1" w:color="000000"/>
        <w:bottom w:val="single" w:sz="2" w:space="1" w:color="000000"/>
        <w:right w:val="single" w:sz="2" w:space="1" w:color="000000"/>
      </w:pBdr>
      <w:shd w:val="clear" w:color="auto" w:fill="CCCEE6"/>
      <w:tabs>
        <w:tab w:val="num" w:pos="792"/>
      </w:tabs>
      <w:spacing w:before="40" w:after="60"/>
      <w:ind w:left="792" w:hanging="432"/>
      <w:outlineLvl w:val="1"/>
    </w:pPr>
    <w:rPr>
      <w:rFonts w:ascii="Arial Bold" w:hAnsi="Arial Bold"/>
      <w:b/>
      <w:i/>
      <w:iCs/>
      <w:caps/>
      <w:sz w:val="22"/>
      <w:szCs w:val="20"/>
    </w:rPr>
  </w:style>
  <w:style w:type="paragraph" w:customStyle="1" w:styleId="Style3">
    <w:name w:val="Style3"/>
    <w:basedOn w:val="Normal"/>
    <w:rsid w:val="00720087"/>
    <w:pPr>
      <w:numPr>
        <w:numId w:val="6"/>
      </w:numPr>
      <w:jc w:val="both"/>
    </w:pPr>
    <w:rPr>
      <w:rFonts w:ascii="Arial" w:hAnsi="Arial"/>
      <w:noProof/>
      <w:szCs w:val="20"/>
      <w:lang w:val="en-GB"/>
    </w:rPr>
  </w:style>
  <w:style w:type="paragraph" w:customStyle="1" w:styleId="Tabletotext">
    <w:name w:val="Table to text"/>
    <w:next w:val="Normal"/>
    <w:rsid w:val="00720087"/>
    <w:pPr>
      <w:spacing w:after="0" w:line="240" w:lineRule="auto"/>
      <w:jc w:val="both"/>
    </w:pPr>
    <w:rPr>
      <w:rFonts w:ascii="Arial" w:eastAsia="Times New Roman" w:hAnsi="Arial" w:cs="Times New Roman"/>
      <w:sz w:val="12"/>
      <w:szCs w:val="20"/>
      <w:lang w:val="en-GB"/>
    </w:rPr>
  </w:style>
  <w:style w:type="paragraph" w:styleId="TOC4">
    <w:name w:val="toc 4"/>
    <w:basedOn w:val="Normal"/>
    <w:next w:val="Normal"/>
    <w:autoRedefine/>
    <w:uiPriority w:val="39"/>
    <w:unhideWhenUsed/>
    <w:rsid w:val="0072008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2008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2008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2008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2008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20087"/>
    <w:pPr>
      <w:spacing w:after="100" w:line="276" w:lineRule="auto"/>
      <w:ind w:left="1760"/>
    </w:pPr>
    <w:rPr>
      <w:rFonts w:ascii="Calibri" w:hAnsi="Calibri"/>
      <w:sz w:val="22"/>
      <w:szCs w:val="22"/>
    </w:rPr>
  </w:style>
  <w:style w:type="character" w:styleId="Emphasis">
    <w:name w:val="Emphasis"/>
    <w:qFormat/>
    <w:rsid w:val="00720087"/>
    <w:rPr>
      <w:i/>
      <w:iCs/>
    </w:rPr>
  </w:style>
  <w:style w:type="character" w:customStyle="1" w:styleId="Bodytext0">
    <w:name w:val="Body text_"/>
    <w:basedOn w:val="DefaultParagraphFont"/>
    <w:link w:val="BodyText1"/>
    <w:rsid w:val="00B675F3"/>
    <w:rPr>
      <w:rFonts w:ascii="Calibri" w:eastAsia="Calibri" w:hAnsi="Calibri" w:cs="Calibri"/>
      <w:sz w:val="20"/>
      <w:szCs w:val="20"/>
      <w:shd w:val="clear" w:color="auto" w:fill="FFFFFF"/>
    </w:rPr>
  </w:style>
  <w:style w:type="paragraph" w:customStyle="1" w:styleId="BodyText1">
    <w:name w:val="Body Text1"/>
    <w:basedOn w:val="Normal"/>
    <w:link w:val="Bodytext0"/>
    <w:rsid w:val="00B675F3"/>
    <w:pPr>
      <w:widowControl w:val="0"/>
      <w:shd w:val="clear" w:color="auto" w:fill="FFFFFF"/>
      <w:spacing w:line="270" w:lineRule="exact"/>
    </w:pPr>
    <w:rPr>
      <w:rFonts w:ascii="Calibri" w:eastAsia="Calibri" w:hAnsi="Calibri" w:cs="Calibri"/>
      <w:sz w:val="20"/>
      <w:szCs w:val="20"/>
    </w:rPr>
  </w:style>
  <w:style w:type="character" w:customStyle="1" w:styleId="Bodytext3NotItalic">
    <w:name w:val="Body text (3) + Not Italic"/>
    <w:basedOn w:val="DefaultParagraphFont"/>
    <w:rsid w:val="00154112"/>
    <w:rPr>
      <w:rFonts w:ascii="Calibri" w:eastAsia="Calibri" w:hAnsi="Calibri" w:cs="Calibri"/>
      <w:b/>
      <w:bCs/>
      <w:i/>
      <w:iCs/>
      <w:smallCaps w:val="0"/>
      <w:strike w:val="0"/>
      <w:color w:val="000000"/>
      <w:spacing w:val="0"/>
      <w:w w:val="100"/>
      <w:position w:val="0"/>
      <w:sz w:val="20"/>
      <w:szCs w:val="20"/>
      <w:u w:val="none"/>
      <w:lang w:val="ro-RO"/>
    </w:rPr>
  </w:style>
  <w:style w:type="character" w:customStyle="1" w:styleId="UnresolvedMention2">
    <w:name w:val="Unresolved Mention2"/>
    <w:basedOn w:val="DefaultParagraphFont"/>
    <w:uiPriority w:val="99"/>
    <w:semiHidden/>
    <w:unhideWhenUsed/>
    <w:rsid w:val="007F3582"/>
    <w:rPr>
      <w:color w:val="605E5C"/>
      <w:shd w:val="clear" w:color="auto" w:fill="E1DFDD"/>
    </w:rPr>
  </w:style>
  <w:style w:type="paragraph" w:customStyle="1" w:styleId="textnormal">
    <w:name w:val="text normal"/>
    <w:basedOn w:val="Normal"/>
    <w:qFormat/>
    <w:rsid w:val="00483FC7"/>
    <w:pPr>
      <w:spacing w:after="200" w:line="276" w:lineRule="auto"/>
      <w:jc w:val="both"/>
    </w:pPr>
    <w:rPr>
      <w:sz w:val="22"/>
      <w:szCs w:val="22"/>
      <w:lang w:val="ro-RO"/>
    </w:rPr>
  </w:style>
  <w:style w:type="paragraph" w:customStyle="1" w:styleId="BodyText4">
    <w:name w:val="Body Text4"/>
    <w:basedOn w:val="Normal"/>
    <w:rsid w:val="00483FC7"/>
    <w:pPr>
      <w:shd w:val="clear" w:color="auto" w:fill="FFFFFF"/>
      <w:spacing w:before="600" w:after="180" w:line="0" w:lineRule="atLeast"/>
      <w:ind w:hanging="440"/>
    </w:pPr>
  </w:style>
  <w:style w:type="paragraph" w:customStyle="1" w:styleId="TextDocument">
    <w:name w:val="Text_Document"/>
    <w:basedOn w:val="Normal"/>
    <w:qFormat/>
    <w:rsid w:val="00483FC7"/>
    <w:pPr>
      <w:spacing w:before="120" w:line="360" w:lineRule="auto"/>
      <w:ind w:firstLine="720"/>
      <w:jc w:val="both"/>
    </w:pPr>
    <w:rPr>
      <w:rFonts w:ascii="Calibri" w:hAnsi="Calibri"/>
      <w:szCs w:val="20"/>
      <w:lang w:val="es-ES_tradnl" w:eastAsia="es-ES"/>
    </w:rPr>
  </w:style>
  <w:style w:type="paragraph" w:customStyle="1" w:styleId="Bodytext2">
    <w:name w:val="Body text (2)"/>
    <w:basedOn w:val="Normal"/>
    <w:rsid w:val="00483FC7"/>
    <w:pPr>
      <w:widowControl w:val="0"/>
      <w:shd w:val="clear" w:color="auto" w:fill="FFFFFF"/>
      <w:spacing w:before="300" w:after="240" w:line="245" w:lineRule="exact"/>
      <w:jc w:val="center"/>
    </w:pPr>
    <w:rPr>
      <w:color w:val="000000"/>
      <w:sz w:val="22"/>
      <w:szCs w:val="22"/>
      <w:lang w:val="ro-RO" w:eastAsia="ro-RO" w:bidi="ro-RO"/>
    </w:r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link w:val="ListParagraph"/>
    <w:uiPriority w:val="34"/>
    <w:locked/>
    <w:rsid w:val="00655A1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30DC"/>
    <w:rPr>
      <w:sz w:val="16"/>
      <w:szCs w:val="16"/>
    </w:rPr>
  </w:style>
  <w:style w:type="paragraph" w:styleId="CommentText">
    <w:name w:val="annotation text"/>
    <w:basedOn w:val="Normal"/>
    <w:link w:val="CommentTextChar"/>
    <w:uiPriority w:val="99"/>
    <w:semiHidden/>
    <w:unhideWhenUsed/>
    <w:rsid w:val="00F030DC"/>
    <w:rPr>
      <w:sz w:val="20"/>
      <w:szCs w:val="20"/>
    </w:rPr>
  </w:style>
  <w:style w:type="character" w:customStyle="1" w:styleId="CommentTextChar">
    <w:name w:val="Comment Text Char"/>
    <w:basedOn w:val="DefaultParagraphFont"/>
    <w:link w:val="CommentText"/>
    <w:uiPriority w:val="99"/>
    <w:semiHidden/>
    <w:rsid w:val="00F03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30DC"/>
    <w:rPr>
      <w:b/>
      <w:bCs/>
    </w:rPr>
  </w:style>
  <w:style w:type="character" w:customStyle="1" w:styleId="CommentSubjectChar">
    <w:name w:val="Comment Subject Char"/>
    <w:basedOn w:val="CommentTextChar"/>
    <w:link w:val="CommentSubject"/>
    <w:uiPriority w:val="99"/>
    <w:semiHidden/>
    <w:rsid w:val="00F030DC"/>
    <w:rPr>
      <w:rFonts w:ascii="Times New Roman" w:eastAsia="Times New Roman" w:hAnsi="Times New Roman" w:cs="Times New Roman"/>
      <w:b/>
      <w:bCs/>
      <w:sz w:val="20"/>
      <w:szCs w:val="20"/>
    </w:rPr>
  </w:style>
  <w:style w:type="character" w:customStyle="1" w:styleId="UnresolvedMention3">
    <w:name w:val="Unresolved Mention3"/>
    <w:basedOn w:val="DefaultParagraphFont"/>
    <w:uiPriority w:val="99"/>
    <w:semiHidden/>
    <w:unhideWhenUsed/>
    <w:rsid w:val="00D62D6F"/>
    <w:rPr>
      <w:color w:val="605E5C"/>
      <w:shd w:val="clear" w:color="auto" w:fill="E1DFDD"/>
    </w:rPr>
  </w:style>
  <w:style w:type="table" w:customStyle="1" w:styleId="TableGrid1">
    <w:name w:val="Table Grid1"/>
    <w:basedOn w:val="TableNormal"/>
    <w:next w:val="TableGrid"/>
    <w:uiPriority w:val="39"/>
    <w:rsid w:val="0077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10519855msolistparagraph">
    <w:name w:val="yiv6710519855msolistparagraph"/>
    <w:basedOn w:val="Normal"/>
    <w:rsid w:val="00ED5173"/>
    <w:pPr>
      <w:spacing w:before="100" w:beforeAutospacing="1" w:after="100" w:afterAutospacing="1"/>
    </w:pPr>
    <w:rPr>
      <w:lang w:val="ro-RO" w:eastAsia="ro-RO"/>
    </w:rPr>
  </w:style>
  <w:style w:type="paragraph" w:customStyle="1" w:styleId="StyleArialJustifiedAfter6pt">
    <w:name w:val="Style Arial Justified After:  6 pt"/>
    <w:basedOn w:val="Normal"/>
    <w:rsid w:val="00E80743"/>
    <w:pPr>
      <w:spacing w:before="60" w:after="60"/>
      <w:jc w:val="both"/>
    </w:pPr>
    <w:rPr>
      <w:rFonts w:ascii="Arial" w:hAnsi="Arial"/>
      <w:szCs w:val="20"/>
    </w:rPr>
  </w:style>
  <w:style w:type="paragraph" w:styleId="NoSpacing">
    <w:name w:val="No Spacing"/>
    <w:uiPriority w:val="1"/>
    <w:qFormat/>
    <w:rsid w:val="005219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3815">
      <w:bodyDiv w:val="1"/>
      <w:marLeft w:val="0"/>
      <w:marRight w:val="0"/>
      <w:marTop w:val="0"/>
      <w:marBottom w:val="0"/>
      <w:divBdr>
        <w:top w:val="none" w:sz="0" w:space="0" w:color="auto"/>
        <w:left w:val="none" w:sz="0" w:space="0" w:color="auto"/>
        <w:bottom w:val="none" w:sz="0" w:space="0" w:color="auto"/>
        <w:right w:val="none" w:sz="0" w:space="0" w:color="auto"/>
      </w:divBdr>
    </w:div>
    <w:div w:id="332685081">
      <w:bodyDiv w:val="1"/>
      <w:marLeft w:val="0"/>
      <w:marRight w:val="0"/>
      <w:marTop w:val="0"/>
      <w:marBottom w:val="0"/>
      <w:divBdr>
        <w:top w:val="none" w:sz="0" w:space="0" w:color="auto"/>
        <w:left w:val="none" w:sz="0" w:space="0" w:color="auto"/>
        <w:bottom w:val="none" w:sz="0" w:space="0" w:color="auto"/>
        <w:right w:val="none" w:sz="0" w:space="0" w:color="auto"/>
      </w:divBdr>
    </w:div>
    <w:div w:id="341977291">
      <w:bodyDiv w:val="1"/>
      <w:marLeft w:val="0"/>
      <w:marRight w:val="0"/>
      <w:marTop w:val="0"/>
      <w:marBottom w:val="0"/>
      <w:divBdr>
        <w:top w:val="none" w:sz="0" w:space="0" w:color="auto"/>
        <w:left w:val="none" w:sz="0" w:space="0" w:color="auto"/>
        <w:bottom w:val="none" w:sz="0" w:space="0" w:color="auto"/>
        <w:right w:val="none" w:sz="0" w:space="0" w:color="auto"/>
      </w:divBdr>
    </w:div>
    <w:div w:id="362176727">
      <w:bodyDiv w:val="1"/>
      <w:marLeft w:val="0"/>
      <w:marRight w:val="0"/>
      <w:marTop w:val="0"/>
      <w:marBottom w:val="0"/>
      <w:divBdr>
        <w:top w:val="none" w:sz="0" w:space="0" w:color="auto"/>
        <w:left w:val="none" w:sz="0" w:space="0" w:color="auto"/>
        <w:bottom w:val="none" w:sz="0" w:space="0" w:color="auto"/>
        <w:right w:val="none" w:sz="0" w:space="0" w:color="auto"/>
      </w:divBdr>
    </w:div>
    <w:div w:id="379088215">
      <w:bodyDiv w:val="1"/>
      <w:marLeft w:val="0"/>
      <w:marRight w:val="0"/>
      <w:marTop w:val="0"/>
      <w:marBottom w:val="0"/>
      <w:divBdr>
        <w:top w:val="none" w:sz="0" w:space="0" w:color="auto"/>
        <w:left w:val="none" w:sz="0" w:space="0" w:color="auto"/>
        <w:bottom w:val="none" w:sz="0" w:space="0" w:color="auto"/>
        <w:right w:val="none" w:sz="0" w:space="0" w:color="auto"/>
      </w:divBdr>
    </w:div>
    <w:div w:id="430467750">
      <w:bodyDiv w:val="1"/>
      <w:marLeft w:val="0"/>
      <w:marRight w:val="0"/>
      <w:marTop w:val="0"/>
      <w:marBottom w:val="0"/>
      <w:divBdr>
        <w:top w:val="none" w:sz="0" w:space="0" w:color="auto"/>
        <w:left w:val="none" w:sz="0" w:space="0" w:color="auto"/>
        <w:bottom w:val="none" w:sz="0" w:space="0" w:color="auto"/>
        <w:right w:val="none" w:sz="0" w:space="0" w:color="auto"/>
      </w:divBdr>
    </w:div>
    <w:div w:id="517426622">
      <w:bodyDiv w:val="1"/>
      <w:marLeft w:val="0"/>
      <w:marRight w:val="0"/>
      <w:marTop w:val="0"/>
      <w:marBottom w:val="0"/>
      <w:divBdr>
        <w:top w:val="none" w:sz="0" w:space="0" w:color="auto"/>
        <w:left w:val="none" w:sz="0" w:space="0" w:color="auto"/>
        <w:bottom w:val="none" w:sz="0" w:space="0" w:color="auto"/>
        <w:right w:val="none" w:sz="0" w:space="0" w:color="auto"/>
      </w:divBdr>
    </w:div>
    <w:div w:id="924844198">
      <w:bodyDiv w:val="1"/>
      <w:marLeft w:val="0"/>
      <w:marRight w:val="0"/>
      <w:marTop w:val="0"/>
      <w:marBottom w:val="0"/>
      <w:divBdr>
        <w:top w:val="none" w:sz="0" w:space="0" w:color="auto"/>
        <w:left w:val="none" w:sz="0" w:space="0" w:color="auto"/>
        <w:bottom w:val="none" w:sz="0" w:space="0" w:color="auto"/>
        <w:right w:val="none" w:sz="0" w:space="0" w:color="auto"/>
      </w:divBdr>
    </w:div>
    <w:div w:id="973680762">
      <w:bodyDiv w:val="1"/>
      <w:marLeft w:val="0"/>
      <w:marRight w:val="0"/>
      <w:marTop w:val="0"/>
      <w:marBottom w:val="0"/>
      <w:divBdr>
        <w:top w:val="none" w:sz="0" w:space="0" w:color="auto"/>
        <w:left w:val="none" w:sz="0" w:space="0" w:color="auto"/>
        <w:bottom w:val="none" w:sz="0" w:space="0" w:color="auto"/>
        <w:right w:val="none" w:sz="0" w:space="0" w:color="auto"/>
      </w:divBdr>
    </w:div>
    <w:div w:id="1095832031">
      <w:bodyDiv w:val="1"/>
      <w:marLeft w:val="0"/>
      <w:marRight w:val="0"/>
      <w:marTop w:val="0"/>
      <w:marBottom w:val="0"/>
      <w:divBdr>
        <w:top w:val="none" w:sz="0" w:space="0" w:color="auto"/>
        <w:left w:val="none" w:sz="0" w:space="0" w:color="auto"/>
        <w:bottom w:val="none" w:sz="0" w:space="0" w:color="auto"/>
        <w:right w:val="none" w:sz="0" w:space="0" w:color="auto"/>
      </w:divBdr>
    </w:div>
    <w:div w:id="1367828265">
      <w:bodyDiv w:val="1"/>
      <w:marLeft w:val="0"/>
      <w:marRight w:val="0"/>
      <w:marTop w:val="0"/>
      <w:marBottom w:val="0"/>
      <w:divBdr>
        <w:top w:val="none" w:sz="0" w:space="0" w:color="auto"/>
        <w:left w:val="none" w:sz="0" w:space="0" w:color="auto"/>
        <w:bottom w:val="none" w:sz="0" w:space="0" w:color="auto"/>
        <w:right w:val="none" w:sz="0" w:space="0" w:color="auto"/>
      </w:divBdr>
    </w:div>
    <w:div w:id="1394349156">
      <w:bodyDiv w:val="1"/>
      <w:marLeft w:val="0"/>
      <w:marRight w:val="0"/>
      <w:marTop w:val="0"/>
      <w:marBottom w:val="0"/>
      <w:divBdr>
        <w:top w:val="none" w:sz="0" w:space="0" w:color="auto"/>
        <w:left w:val="none" w:sz="0" w:space="0" w:color="auto"/>
        <w:bottom w:val="none" w:sz="0" w:space="0" w:color="auto"/>
        <w:right w:val="none" w:sz="0" w:space="0" w:color="auto"/>
      </w:divBdr>
    </w:div>
    <w:div w:id="1718117754">
      <w:bodyDiv w:val="1"/>
      <w:marLeft w:val="0"/>
      <w:marRight w:val="0"/>
      <w:marTop w:val="0"/>
      <w:marBottom w:val="0"/>
      <w:divBdr>
        <w:top w:val="none" w:sz="0" w:space="0" w:color="auto"/>
        <w:left w:val="none" w:sz="0" w:space="0" w:color="auto"/>
        <w:bottom w:val="none" w:sz="0" w:space="0" w:color="auto"/>
        <w:right w:val="none" w:sz="0" w:space="0" w:color="auto"/>
      </w:divBdr>
    </w:div>
    <w:div w:id="1768236615">
      <w:bodyDiv w:val="1"/>
      <w:marLeft w:val="0"/>
      <w:marRight w:val="0"/>
      <w:marTop w:val="0"/>
      <w:marBottom w:val="0"/>
      <w:divBdr>
        <w:top w:val="none" w:sz="0" w:space="0" w:color="auto"/>
        <w:left w:val="none" w:sz="0" w:space="0" w:color="auto"/>
        <w:bottom w:val="none" w:sz="0" w:space="0" w:color="auto"/>
        <w:right w:val="none" w:sz="0" w:space="0" w:color="auto"/>
      </w:divBdr>
    </w:div>
    <w:div w:id="1775129517">
      <w:bodyDiv w:val="1"/>
      <w:marLeft w:val="0"/>
      <w:marRight w:val="0"/>
      <w:marTop w:val="0"/>
      <w:marBottom w:val="0"/>
      <w:divBdr>
        <w:top w:val="none" w:sz="0" w:space="0" w:color="auto"/>
        <w:left w:val="none" w:sz="0" w:space="0" w:color="auto"/>
        <w:bottom w:val="none" w:sz="0" w:space="0" w:color="auto"/>
        <w:right w:val="none" w:sz="0" w:space="0" w:color="auto"/>
      </w:divBdr>
    </w:div>
    <w:div w:id="1798908025">
      <w:bodyDiv w:val="1"/>
      <w:marLeft w:val="0"/>
      <w:marRight w:val="0"/>
      <w:marTop w:val="0"/>
      <w:marBottom w:val="0"/>
      <w:divBdr>
        <w:top w:val="none" w:sz="0" w:space="0" w:color="auto"/>
        <w:left w:val="none" w:sz="0" w:space="0" w:color="auto"/>
        <w:bottom w:val="none" w:sz="0" w:space="0" w:color="auto"/>
        <w:right w:val="none" w:sz="0" w:space="0" w:color="auto"/>
      </w:divBdr>
    </w:div>
    <w:div w:id="1873036233">
      <w:bodyDiv w:val="1"/>
      <w:marLeft w:val="0"/>
      <w:marRight w:val="0"/>
      <w:marTop w:val="0"/>
      <w:marBottom w:val="0"/>
      <w:divBdr>
        <w:top w:val="none" w:sz="0" w:space="0" w:color="auto"/>
        <w:left w:val="none" w:sz="0" w:space="0" w:color="auto"/>
        <w:bottom w:val="none" w:sz="0" w:space="0" w:color="auto"/>
        <w:right w:val="none" w:sz="0" w:space="0" w:color="auto"/>
      </w:divBdr>
    </w:div>
    <w:div w:id="1947342992">
      <w:bodyDiv w:val="1"/>
      <w:marLeft w:val="0"/>
      <w:marRight w:val="0"/>
      <w:marTop w:val="0"/>
      <w:marBottom w:val="0"/>
      <w:divBdr>
        <w:top w:val="none" w:sz="0" w:space="0" w:color="auto"/>
        <w:left w:val="none" w:sz="0" w:space="0" w:color="auto"/>
        <w:bottom w:val="none" w:sz="0" w:space="0" w:color="auto"/>
        <w:right w:val="none" w:sz="0" w:space="0" w:color="auto"/>
      </w:divBdr>
    </w:div>
    <w:div w:id="2016374331">
      <w:bodyDiv w:val="1"/>
      <w:marLeft w:val="0"/>
      <w:marRight w:val="0"/>
      <w:marTop w:val="0"/>
      <w:marBottom w:val="0"/>
      <w:divBdr>
        <w:top w:val="none" w:sz="0" w:space="0" w:color="auto"/>
        <w:left w:val="none" w:sz="0" w:space="0" w:color="auto"/>
        <w:bottom w:val="none" w:sz="0" w:space="0" w:color="auto"/>
        <w:right w:val="none" w:sz="0" w:space="0" w:color="auto"/>
      </w:divBdr>
    </w:div>
    <w:div w:id="2036925312">
      <w:bodyDiv w:val="1"/>
      <w:marLeft w:val="0"/>
      <w:marRight w:val="0"/>
      <w:marTop w:val="0"/>
      <w:marBottom w:val="0"/>
      <w:divBdr>
        <w:top w:val="none" w:sz="0" w:space="0" w:color="auto"/>
        <w:left w:val="none" w:sz="0" w:space="0" w:color="auto"/>
        <w:bottom w:val="none" w:sz="0" w:space="0" w:color="auto"/>
        <w:right w:val="none" w:sz="0" w:space="0" w:color="auto"/>
      </w:divBdr>
    </w:div>
    <w:div w:id="20413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branistea@yahoo.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hyperlink" Target="mailto:pga.absolut@gmail.com" TargetMode="External"/><Relationship Id="rId1" Type="http://schemas.openxmlformats.org/officeDocument/2006/relationships/hyperlink" Target="mailto:pga.absolut@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hyperlink" Target="mailto:pga.absolut@gmail.com" TargetMode="External"/><Relationship Id="rId1" Type="http://schemas.openxmlformats.org/officeDocument/2006/relationships/hyperlink" Target="mailto:pga.absol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53A6-7E09-4E99-BEA9-214C576B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11521</Words>
  <Characters>65673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Hydro Design</dc:creator>
  <cp:keywords/>
  <dc:description/>
  <cp:lastModifiedBy>Stefania ION</cp:lastModifiedBy>
  <cp:revision>3</cp:revision>
  <cp:lastPrinted>2023-04-26T06:57:00Z</cp:lastPrinted>
  <dcterms:created xsi:type="dcterms:W3CDTF">2023-04-26T07:00:00Z</dcterms:created>
  <dcterms:modified xsi:type="dcterms:W3CDTF">2023-04-26T07:00:00Z</dcterms:modified>
</cp:coreProperties>
</file>