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A0FC" w14:textId="77777777" w:rsidR="00CD6299" w:rsidRDefault="00CD6299" w:rsidP="00CD6299">
      <w:pPr>
        <w:pStyle w:val="Titlu4"/>
        <w:spacing w:line="345" w:lineRule="atLeast"/>
        <w:jc w:val="right"/>
        <w:rPr>
          <w:rFonts w:ascii="Arial" w:eastAsia="Times New Roman" w:hAnsi="Arial" w:cs="Arial"/>
          <w:color w:val="333333"/>
        </w:rPr>
      </w:pPr>
      <w:r>
        <w:rPr>
          <w:rFonts w:ascii="Arial" w:eastAsia="Times New Roman" w:hAnsi="Arial" w:cs="Arial"/>
          <w:color w:val="333333"/>
        </w:rPr>
        <w:t xml:space="preserve">ANEXA Nr. 5.E </w:t>
      </w:r>
      <w:r>
        <w:rPr>
          <w:rFonts w:ascii="Arial" w:eastAsia="Times New Roman" w:hAnsi="Arial" w:cs="Arial"/>
          <w:color w:val="333333"/>
        </w:rPr>
        <w:br/>
        <w:t>la procedură</w:t>
      </w:r>
    </w:p>
    <w:p w14:paraId="39FAC182" w14:textId="77777777" w:rsidR="00CD6299" w:rsidRDefault="00CD6299" w:rsidP="00CD6299">
      <w:pPr>
        <w:spacing w:line="345" w:lineRule="atLeast"/>
        <w:jc w:val="both"/>
        <w:rPr>
          <w:rFonts w:ascii="Arial" w:eastAsia="Times New Roman" w:hAnsi="Arial" w:cs="Arial"/>
          <w:color w:val="333333"/>
          <w:sz w:val="21"/>
          <w:szCs w:val="21"/>
        </w:rPr>
      </w:pPr>
    </w:p>
    <w:p w14:paraId="63DE6986" w14:textId="77705C86" w:rsidR="00CD6299" w:rsidRDefault="00CD6299" w:rsidP="00CD6299">
      <w:pPr>
        <w:spacing w:line="345" w:lineRule="atLeast"/>
        <w:jc w:val="center"/>
        <w:rPr>
          <w:rFonts w:ascii="Arial" w:eastAsia="Times New Roman" w:hAnsi="Arial" w:cs="Arial"/>
          <w:b/>
          <w:bCs/>
          <w:color w:val="333333"/>
          <w:sz w:val="26"/>
          <w:szCs w:val="26"/>
        </w:rPr>
      </w:pPr>
      <w:r>
        <w:rPr>
          <w:rFonts w:ascii="Arial" w:eastAsia="Times New Roman" w:hAnsi="Arial" w:cs="Arial"/>
          <w:b/>
          <w:bCs/>
          <w:color w:val="333333"/>
          <w:sz w:val="26"/>
          <w:szCs w:val="26"/>
        </w:rPr>
        <w:t>Conținutul-cadru al memoriului de prezentare</w:t>
      </w:r>
    </w:p>
    <w:p w14:paraId="66831697" w14:textId="77777777" w:rsidR="008F2F7D" w:rsidRPr="008F2F7D" w:rsidRDefault="00CD6299">
      <w:pPr>
        <w:pStyle w:val="al"/>
        <w:numPr>
          <w:ilvl w:val="0"/>
          <w:numId w:val="4"/>
        </w:numPr>
        <w:spacing w:line="345" w:lineRule="atLeast"/>
        <w:rPr>
          <w:rFonts w:ascii="Arial" w:hAnsi="Arial" w:cs="Arial"/>
          <w:color w:val="333333"/>
          <w:sz w:val="21"/>
          <w:szCs w:val="21"/>
        </w:rPr>
      </w:pPr>
      <w:r>
        <w:rPr>
          <w:rFonts w:ascii="Arial" w:hAnsi="Arial" w:cs="Arial"/>
          <w:color w:val="333333"/>
          <w:sz w:val="21"/>
          <w:szCs w:val="21"/>
        </w:rPr>
        <w:t>Denumirea proiectului:</w:t>
      </w:r>
    </w:p>
    <w:p w14:paraId="09728E2F" w14:textId="44132E19" w:rsidR="00BF5EB0" w:rsidRPr="002467B3" w:rsidRDefault="002467B3" w:rsidP="002467B3">
      <w:pPr>
        <w:pStyle w:val="Titlu"/>
        <w:ind w:left="360"/>
        <w:jc w:val="left"/>
        <w:rPr>
          <w:rFonts w:eastAsiaTheme="minorEastAsia"/>
          <w:b w:val="0"/>
          <w:bCs w:val="0"/>
          <w:i/>
          <w:iCs/>
          <w:sz w:val="20"/>
          <w:szCs w:val="20"/>
          <w:u w:val="single"/>
          <w:lang w:eastAsia="ro-RO"/>
        </w:rPr>
      </w:pPr>
      <w:r>
        <w:rPr>
          <w:i/>
          <w:iCs/>
          <w:sz w:val="20"/>
          <w:szCs w:val="20"/>
        </w:rPr>
        <w:t>‚‚</w:t>
      </w:r>
      <w:r w:rsidRPr="00754CA5">
        <w:rPr>
          <w:rFonts w:eastAsiaTheme="minorEastAsia"/>
          <w:i/>
          <w:iCs/>
          <w:sz w:val="20"/>
          <w:szCs w:val="20"/>
          <w:u w:val="single"/>
          <w:lang w:eastAsia="ro-RO"/>
        </w:rPr>
        <w:t xml:space="preserve">REALIZARE PISTE PENTRU BICILETE IN COMUNA </w:t>
      </w:r>
      <w:r w:rsidR="00E85DE9">
        <w:rPr>
          <w:rFonts w:eastAsiaTheme="minorEastAsia"/>
          <w:i/>
          <w:iCs/>
          <w:sz w:val="20"/>
          <w:szCs w:val="20"/>
          <w:u w:val="single"/>
          <w:lang w:eastAsia="ro-RO"/>
        </w:rPr>
        <w:t>HULUBESTI</w:t>
      </w:r>
      <w:r w:rsidRPr="00754CA5">
        <w:rPr>
          <w:rFonts w:eastAsiaTheme="minorEastAsia"/>
          <w:i/>
          <w:iCs/>
          <w:sz w:val="20"/>
          <w:szCs w:val="20"/>
          <w:u w:val="single"/>
          <w:lang w:eastAsia="ro-RO"/>
        </w:rPr>
        <w:t>, JUDETUL DAMBOVIT</w:t>
      </w:r>
      <w:r>
        <w:rPr>
          <w:rFonts w:eastAsiaTheme="minorEastAsia"/>
          <w:i/>
          <w:iCs/>
          <w:sz w:val="20"/>
          <w:szCs w:val="20"/>
          <w:u w:val="single"/>
          <w:lang w:eastAsia="ro-RO"/>
        </w:rPr>
        <w:t>A</w:t>
      </w:r>
      <w:r w:rsidR="00BF5EB0" w:rsidRPr="002467B3">
        <w:rPr>
          <w:sz w:val="20"/>
          <w:szCs w:val="20"/>
        </w:rPr>
        <w:t>”</w:t>
      </w:r>
    </w:p>
    <w:p w14:paraId="6AAA06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 Titular:</w:t>
      </w:r>
    </w:p>
    <w:p w14:paraId="17D45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numele;</w:t>
      </w:r>
    </w:p>
    <w:p w14:paraId="20B0C2A2" w14:textId="55F49816" w:rsidR="00D73CF9" w:rsidRPr="00391EDE" w:rsidRDefault="00D73CF9" w:rsidP="00D73CF9">
      <w:pPr>
        <w:spacing w:after="0" w:line="240" w:lineRule="auto"/>
        <w:rPr>
          <w:rFonts w:ascii="Arial" w:hAnsi="Arial" w:cs="Arial"/>
          <w:b/>
          <w:bCs/>
          <w:i/>
          <w:iCs/>
          <w:sz w:val="21"/>
          <w:szCs w:val="21"/>
        </w:rPr>
      </w:pPr>
      <w:bookmarkStart w:id="0" w:name="_Hlk13566643"/>
      <w:r w:rsidRPr="00391EDE">
        <w:rPr>
          <w:rFonts w:ascii="Arial" w:hAnsi="Arial" w:cs="Arial"/>
          <w:b/>
          <w:bCs/>
          <w:i/>
          <w:iCs/>
          <w:sz w:val="21"/>
          <w:szCs w:val="21"/>
        </w:rPr>
        <w:t xml:space="preserve">Comuna </w:t>
      </w:r>
      <w:r w:rsidR="00E85DE9">
        <w:rPr>
          <w:rFonts w:ascii="Arial" w:hAnsi="Arial" w:cs="Arial"/>
          <w:b/>
          <w:bCs/>
          <w:i/>
          <w:iCs/>
          <w:sz w:val="21"/>
          <w:szCs w:val="21"/>
        </w:rPr>
        <w:t>HULUBESTI</w:t>
      </w:r>
      <w:r w:rsidRPr="00391EDE">
        <w:rPr>
          <w:rFonts w:ascii="Arial" w:hAnsi="Arial" w:cs="Arial"/>
          <w:b/>
          <w:bCs/>
          <w:i/>
          <w:iCs/>
          <w:sz w:val="21"/>
          <w:szCs w:val="21"/>
        </w:rPr>
        <w:t xml:space="preserve">, </w:t>
      </w:r>
      <w:proofErr w:type="spellStart"/>
      <w:r w:rsidRPr="00391EDE">
        <w:rPr>
          <w:rFonts w:ascii="Arial" w:hAnsi="Arial" w:cs="Arial"/>
          <w:b/>
          <w:bCs/>
          <w:i/>
          <w:iCs/>
          <w:sz w:val="21"/>
          <w:szCs w:val="21"/>
        </w:rPr>
        <w:t>judetul</w:t>
      </w:r>
      <w:proofErr w:type="spellEnd"/>
      <w:r w:rsidRPr="00391EDE">
        <w:rPr>
          <w:rFonts w:ascii="Arial" w:hAnsi="Arial" w:cs="Arial"/>
          <w:b/>
          <w:bCs/>
          <w:i/>
          <w:iCs/>
          <w:sz w:val="21"/>
          <w:szCs w:val="21"/>
        </w:rPr>
        <w:t xml:space="preserve"> Dambovita</w:t>
      </w:r>
    </w:p>
    <w:bookmarkEnd w:id="0"/>
    <w:p w14:paraId="28D16A4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adresa poștală;</w:t>
      </w:r>
    </w:p>
    <w:p w14:paraId="06CAE258" w14:textId="015D1B98" w:rsidR="003B09B4" w:rsidRDefault="00067ADB" w:rsidP="003B09B4">
      <w:pPr>
        <w:rPr>
          <w:rFonts w:ascii="Arial" w:hAnsi="Arial" w:cs="Arial"/>
          <w:b/>
          <w:bCs/>
          <w:i/>
          <w:iCs/>
          <w:sz w:val="20"/>
          <w:szCs w:val="20"/>
        </w:rPr>
      </w:pPr>
      <w:r w:rsidRPr="00391EDE">
        <w:rPr>
          <w:rFonts w:ascii="Arial" w:hAnsi="Arial" w:cs="Arial"/>
          <w:color w:val="333333"/>
          <w:sz w:val="21"/>
          <w:szCs w:val="21"/>
        </w:rPr>
        <w:t xml:space="preserve">strada: </w:t>
      </w:r>
      <w:proofErr w:type="spellStart"/>
      <w:r w:rsidR="00E85DE9" w:rsidRPr="000F6D65">
        <w:rPr>
          <w:rFonts w:ascii="Arial" w:hAnsi="Arial" w:cs="Arial"/>
          <w:b/>
          <w:bCs/>
          <w:i/>
          <w:iCs/>
          <w:sz w:val="20"/>
          <w:szCs w:val="20"/>
        </w:rPr>
        <w:t>Primariei</w:t>
      </w:r>
      <w:proofErr w:type="spellEnd"/>
      <w:r w:rsidR="00E85DE9" w:rsidRPr="000F6D65">
        <w:rPr>
          <w:rFonts w:ascii="Arial" w:hAnsi="Arial" w:cs="Arial"/>
          <w:b/>
          <w:bCs/>
          <w:i/>
          <w:iCs/>
          <w:sz w:val="20"/>
          <w:szCs w:val="20"/>
        </w:rPr>
        <w:t>, sat HULUBESTI</w:t>
      </w:r>
    </w:p>
    <w:p w14:paraId="4AB9842A" w14:textId="7B1C4689" w:rsidR="00CD6299" w:rsidRDefault="00CD6299" w:rsidP="003B09B4">
      <w:pPr>
        <w:rPr>
          <w:rFonts w:ascii="Arial" w:hAnsi="Arial" w:cs="Arial"/>
          <w:color w:val="333333"/>
          <w:sz w:val="21"/>
          <w:szCs w:val="21"/>
        </w:rPr>
      </w:pPr>
      <w:r>
        <w:rPr>
          <w:rFonts w:ascii="Arial" w:hAnsi="Arial" w:cs="Arial"/>
          <w:color w:val="333333"/>
          <w:sz w:val="21"/>
          <w:szCs w:val="21"/>
        </w:rPr>
        <w:t>- numărul de telefon, de fax și adresa de e-mail, adresa paginii de internet;</w:t>
      </w:r>
    </w:p>
    <w:p w14:paraId="2E3272D0" w14:textId="77777777" w:rsidR="00E85DE9" w:rsidRDefault="00067ADB" w:rsidP="00E85DE9">
      <w:pPr>
        <w:spacing w:line="240" w:lineRule="auto"/>
        <w:rPr>
          <w:rFonts w:ascii="Arial" w:hAnsi="Arial" w:cs="Arial"/>
          <w:b/>
          <w:bCs/>
          <w:i/>
          <w:iCs/>
          <w:sz w:val="20"/>
          <w:szCs w:val="20"/>
        </w:rPr>
      </w:pPr>
      <w:r w:rsidRPr="00391EDE">
        <w:rPr>
          <w:rFonts w:ascii="Arial" w:hAnsi="Arial" w:cs="Arial"/>
          <w:color w:val="333333"/>
          <w:sz w:val="21"/>
          <w:szCs w:val="21"/>
        </w:rPr>
        <w:t xml:space="preserve">Telefon: </w:t>
      </w:r>
      <w:r w:rsidR="00E85DE9" w:rsidRPr="000F6D65">
        <w:rPr>
          <w:rFonts w:ascii="Arial" w:hAnsi="Arial" w:cs="Arial"/>
          <w:b/>
          <w:bCs/>
          <w:i/>
          <w:iCs/>
          <w:sz w:val="20"/>
          <w:szCs w:val="20"/>
        </w:rPr>
        <w:t>0245 708 600</w:t>
      </w:r>
    </w:p>
    <w:p w14:paraId="6560941B" w14:textId="14589732" w:rsidR="00067ADB" w:rsidRPr="003B09B4" w:rsidRDefault="00067ADB" w:rsidP="00E85DE9">
      <w:pPr>
        <w:spacing w:line="240" w:lineRule="auto"/>
        <w:rPr>
          <w:rFonts w:ascii="Arial" w:hAnsi="Arial" w:cs="Arial"/>
          <w:b/>
          <w:bCs/>
          <w:i/>
          <w:iCs/>
          <w:sz w:val="20"/>
          <w:szCs w:val="20"/>
        </w:rPr>
      </w:pPr>
      <w:r w:rsidRPr="00391EDE">
        <w:rPr>
          <w:rFonts w:ascii="Arial" w:hAnsi="Arial" w:cs="Arial"/>
          <w:color w:val="333333"/>
          <w:sz w:val="21"/>
          <w:szCs w:val="21"/>
        </w:rPr>
        <w:t xml:space="preserve">Fax:  </w:t>
      </w:r>
      <w:r w:rsidR="00E85DE9" w:rsidRPr="000F6D65">
        <w:rPr>
          <w:rFonts w:ascii="Arial" w:hAnsi="Arial" w:cs="Arial"/>
          <w:b/>
          <w:bCs/>
          <w:i/>
          <w:iCs/>
          <w:sz w:val="20"/>
          <w:szCs w:val="20"/>
        </w:rPr>
        <w:t>0245 708 600</w:t>
      </w:r>
    </w:p>
    <w:p w14:paraId="191F04E3" w14:textId="569ECD2B" w:rsidR="00B16BC5" w:rsidRPr="00B16BC5" w:rsidRDefault="00067ADB" w:rsidP="00B16BC5">
      <w:pPr>
        <w:rPr>
          <w:rFonts w:ascii="Arial" w:hAnsi="Arial" w:cs="Arial"/>
          <w:b/>
          <w:bCs/>
          <w:i/>
          <w:iCs/>
          <w:sz w:val="20"/>
          <w:szCs w:val="20"/>
        </w:rPr>
      </w:pPr>
      <w:r w:rsidRPr="00391EDE">
        <w:rPr>
          <w:rFonts w:ascii="Arial" w:hAnsi="Arial" w:cs="Arial"/>
          <w:color w:val="333333"/>
          <w:sz w:val="21"/>
          <w:szCs w:val="21"/>
        </w:rPr>
        <w:t xml:space="preserve">Cod </w:t>
      </w:r>
      <w:proofErr w:type="spellStart"/>
      <w:r w:rsidRPr="00391EDE">
        <w:rPr>
          <w:rFonts w:ascii="Arial" w:hAnsi="Arial" w:cs="Arial"/>
          <w:color w:val="333333"/>
          <w:sz w:val="21"/>
          <w:szCs w:val="21"/>
        </w:rPr>
        <w:t>poştal</w:t>
      </w:r>
      <w:proofErr w:type="spellEnd"/>
      <w:r w:rsidRPr="00391EDE">
        <w:rPr>
          <w:rFonts w:ascii="Arial" w:hAnsi="Arial" w:cs="Arial"/>
          <w:color w:val="333333"/>
          <w:sz w:val="21"/>
          <w:szCs w:val="21"/>
        </w:rPr>
        <w:t xml:space="preserve">: </w:t>
      </w:r>
      <w:r w:rsidR="00B16BC5" w:rsidRPr="00B16BC5">
        <w:rPr>
          <w:rFonts w:ascii="Arial" w:hAnsi="Arial" w:cs="Arial"/>
          <w:b/>
          <w:bCs/>
          <w:i/>
          <w:iCs/>
          <w:sz w:val="20"/>
          <w:szCs w:val="20"/>
        </w:rPr>
        <w:t>137</w:t>
      </w:r>
      <w:r w:rsidR="002467B3">
        <w:rPr>
          <w:rFonts w:ascii="Arial" w:hAnsi="Arial" w:cs="Arial"/>
          <w:b/>
          <w:bCs/>
          <w:i/>
          <w:iCs/>
          <w:sz w:val="20"/>
          <w:szCs w:val="20"/>
        </w:rPr>
        <w:t>1</w:t>
      </w:r>
      <w:r w:rsidR="00E85DE9">
        <w:rPr>
          <w:rFonts w:ascii="Arial" w:hAnsi="Arial" w:cs="Arial"/>
          <w:b/>
          <w:bCs/>
          <w:i/>
          <w:iCs/>
          <w:sz w:val="20"/>
          <w:szCs w:val="20"/>
        </w:rPr>
        <w:t>45</w:t>
      </w:r>
    </w:p>
    <w:p w14:paraId="038B75E1" w14:textId="2E7C7D22" w:rsidR="002467B3" w:rsidRDefault="00067ADB" w:rsidP="002467B3">
      <w:pPr>
        <w:rPr>
          <w:rFonts w:ascii="Arial" w:hAnsi="Arial" w:cs="Arial"/>
          <w:color w:val="333333"/>
          <w:sz w:val="21"/>
          <w:szCs w:val="21"/>
        </w:rPr>
      </w:pPr>
      <w:r w:rsidRPr="00391EDE">
        <w:rPr>
          <w:rFonts w:ascii="Arial" w:hAnsi="Arial" w:cs="Arial"/>
          <w:color w:val="333333"/>
          <w:sz w:val="21"/>
          <w:szCs w:val="21"/>
        </w:rPr>
        <w:t>E-mail: </w:t>
      </w:r>
      <w:r w:rsidR="00E85DE9" w:rsidRPr="000F6D65">
        <w:rPr>
          <w:b/>
          <w:bCs/>
          <w:color w:val="000000" w:themeColor="text1"/>
          <w:shd w:val="clear" w:color="auto" w:fill="FFFFFF"/>
        </w:rPr>
        <w:t>primaria.hulubesti@yahoo.com</w:t>
      </w:r>
    </w:p>
    <w:p w14:paraId="39747926" w14:textId="59CC093E" w:rsidR="00CD6299" w:rsidRDefault="00CD6299" w:rsidP="002467B3">
      <w:pPr>
        <w:rPr>
          <w:rFonts w:ascii="Arial" w:hAnsi="Arial" w:cs="Arial"/>
          <w:color w:val="333333"/>
          <w:sz w:val="21"/>
          <w:szCs w:val="21"/>
        </w:rPr>
      </w:pPr>
      <w:r>
        <w:rPr>
          <w:rFonts w:ascii="Arial" w:hAnsi="Arial" w:cs="Arial"/>
          <w:color w:val="333333"/>
          <w:sz w:val="21"/>
          <w:szCs w:val="21"/>
        </w:rPr>
        <w:t>- numele persoanelor de contact:</w:t>
      </w:r>
    </w:p>
    <w:p w14:paraId="1EE902E8" w14:textId="77777777" w:rsidR="00E85DE9" w:rsidRPr="00816513" w:rsidRDefault="00E85DE9" w:rsidP="00E85DE9">
      <w:pPr>
        <w:pStyle w:val="al"/>
        <w:spacing w:line="345" w:lineRule="atLeast"/>
        <w:rPr>
          <w:rFonts w:ascii="Arial" w:hAnsi="Arial" w:cs="Arial"/>
          <w:b/>
          <w:bCs/>
          <w:i/>
          <w:iCs/>
          <w:sz w:val="20"/>
          <w:szCs w:val="20"/>
        </w:rPr>
      </w:pPr>
      <w:r>
        <w:rPr>
          <w:rFonts w:ascii="Arial" w:hAnsi="Arial" w:cs="Arial"/>
          <w:b/>
          <w:bCs/>
          <w:i/>
          <w:iCs/>
          <w:sz w:val="20"/>
          <w:szCs w:val="20"/>
          <w:highlight w:val="yellow"/>
        </w:rPr>
        <w:t>CURSUREANU Ion</w:t>
      </w:r>
      <w:r w:rsidRPr="001C0BCA">
        <w:rPr>
          <w:rFonts w:ascii="Arial" w:hAnsi="Arial" w:cs="Arial"/>
          <w:b/>
          <w:bCs/>
          <w:i/>
          <w:iCs/>
          <w:sz w:val="20"/>
          <w:szCs w:val="20"/>
          <w:highlight w:val="yellow"/>
        </w:rPr>
        <w:t xml:space="preserve">, in calitate de Primar al comunei HULUBESTI, </w:t>
      </w:r>
      <w:proofErr w:type="spellStart"/>
      <w:r w:rsidRPr="001C0BCA">
        <w:rPr>
          <w:rFonts w:ascii="Arial" w:hAnsi="Arial" w:cs="Arial"/>
          <w:b/>
          <w:bCs/>
          <w:i/>
          <w:iCs/>
          <w:sz w:val="20"/>
          <w:szCs w:val="20"/>
          <w:highlight w:val="yellow"/>
        </w:rPr>
        <w:t>judetul</w:t>
      </w:r>
      <w:proofErr w:type="spellEnd"/>
      <w:r w:rsidRPr="001C0BCA">
        <w:rPr>
          <w:rFonts w:ascii="Arial" w:hAnsi="Arial" w:cs="Arial"/>
          <w:b/>
          <w:bCs/>
          <w:i/>
          <w:iCs/>
          <w:sz w:val="20"/>
          <w:szCs w:val="20"/>
          <w:highlight w:val="yellow"/>
        </w:rPr>
        <w:t xml:space="preserve"> Dambovita, avand </w:t>
      </w:r>
      <w:proofErr w:type="spellStart"/>
      <w:r w:rsidRPr="001C0BCA">
        <w:rPr>
          <w:rFonts w:ascii="Arial" w:hAnsi="Arial" w:cs="Arial"/>
          <w:b/>
          <w:bCs/>
          <w:i/>
          <w:iCs/>
          <w:sz w:val="20"/>
          <w:szCs w:val="20"/>
          <w:highlight w:val="yellow"/>
        </w:rPr>
        <w:t>urmatoarele</w:t>
      </w:r>
      <w:proofErr w:type="spellEnd"/>
      <w:r w:rsidRPr="001C0BCA">
        <w:rPr>
          <w:rFonts w:ascii="Arial" w:hAnsi="Arial" w:cs="Arial"/>
          <w:b/>
          <w:bCs/>
          <w:i/>
          <w:iCs/>
          <w:sz w:val="20"/>
          <w:szCs w:val="20"/>
          <w:highlight w:val="yellow"/>
        </w:rPr>
        <w:t xml:space="preserve"> date de identificare personala prin: ....., seria ......, nr. ............, emisa de SPCLEP ............., cu adresa in sat ...........................................................................</w:t>
      </w:r>
    </w:p>
    <w:p w14:paraId="13C77A8C" w14:textId="23AC0DD9" w:rsidR="00CD6299" w:rsidRDefault="00D73CF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xml:space="preserve">• </w:t>
      </w:r>
      <w:r w:rsidR="003B09B4" w:rsidRPr="008123D0">
        <w:rPr>
          <w:rFonts w:ascii="Arial" w:eastAsia="Times New Roman" w:hAnsi="Arial" w:cs="Arial"/>
          <w:b/>
          <w:bCs/>
          <w:sz w:val="21"/>
          <w:szCs w:val="21"/>
        </w:rPr>
        <w:t xml:space="preserve">Primar al Comunei </w:t>
      </w:r>
      <w:r w:rsidR="00E85DE9">
        <w:rPr>
          <w:rFonts w:ascii="Arial" w:eastAsia="Times New Roman" w:hAnsi="Arial" w:cs="Arial"/>
          <w:b/>
          <w:bCs/>
          <w:sz w:val="21"/>
          <w:szCs w:val="21"/>
        </w:rPr>
        <w:t>HULUBESTI</w:t>
      </w:r>
      <w:r w:rsidR="00CD6299" w:rsidRPr="008123D0">
        <w:rPr>
          <w:rFonts w:ascii="Arial" w:eastAsia="Times New Roman" w:hAnsi="Arial" w:cs="Arial"/>
          <w:sz w:val="21"/>
          <w:szCs w:val="21"/>
        </w:rPr>
        <w:t>;</w:t>
      </w:r>
    </w:p>
    <w:p w14:paraId="66B4F8FD" w14:textId="633F12EE" w:rsidR="00CD6299" w:rsidRDefault="00D73CF9" w:rsidP="00CD6299">
      <w:pPr>
        <w:spacing w:line="345" w:lineRule="atLeast"/>
        <w:jc w:val="both"/>
        <w:rPr>
          <w:rFonts w:ascii="Arial" w:eastAsia="Times New Roman" w:hAnsi="Arial" w:cs="Arial"/>
          <w:color w:val="333333"/>
          <w:sz w:val="21"/>
          <w:szCs w:val="21"/>
        </w:rPr>
      </w:pPr>
      <w:proofErr w:type="spellStart"/>
      <w:r>
        <w:rPr>
          <w:rFonts w:ascii="Arial" w:eastAsia="Times New Roman" w:hAnsi="Arial" w:cs="Arial"/>
          <w:color w:val="333333"/>
          <w:sz w:val="21"/>
          <w:szCs w:val="21"/>
        </w:rPr>
        <w:t>IxI</w:t>
      </w:r>
      <w:proofErr w:type="spellEnd"/>
      <w:r w:rsidR="00CD6299">
        <w:rPr>
          <w:rFonts w:ascii="Arial" w:eastAsia="Times New Roman" w:hAnsi="Arial" w:cs="Arial"/>
          <w:color w:val="333333"/>
          <w:sz w:val="21"/>
          <w:szCs w:val="21"/>
        </w:rPr>
        <w:t xml:space="preserve"> responsabil pentru protecția mediului.</w:t>
      </w:r>
    </w:p>
    <w:p w14:paraId="47C101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III. Descrierea caracteristicilor fizice ale întregului proiect:</w:t>
      </w:r>
    </w:p>
    <w:p w14:paraId="5266C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un rezumat al proiectului;</w:t>
      </w:r>
    </w:p>
    <w:p w14:paraId="52FA167C"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se executa lucrari de terasamente la platforma pistelor pentru biciclete la cotele proiectate, inclusiv asigurarea  scurgerii apelor pe timpul lucrarilor.</w:t>
      </w:r>
    </w:p>
    <w:p w14:paraId="5F3D7ABF"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se vor executa lucrarile de infrastructura pentru pistele de biciclete;</w:t>
      </w:r>
    </w:p>
    <w:p w14:paraId="549AE5AD"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se vor executa lucrarile de suprastructura pentru pistele de biciclete;</w:t>
      </w:r>
    </w:p>
    <w:p w14:paraId="5569F417"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proofErr w:type="spellStart"/>
      <w:r w:rsidRPr="001C0BCA">
        <w:rPr>
          <w:rFonts w:ascii="Arial" w:hAnsi="Arial" w:cs="Arial"/>
          <w:b/>
          <w:bCs/>
          <w:i/>
          <w:iCs/>
          <w:sz w:val="20"/>
          <w:szCs w:val="20"/>
        </w:rPr>
        <w:t>incadrare</w:t>
      </w:r>
      <w:proofErr w:type="spellEnd"/>
      <w:r w:rsidRPr="001C0BCA">
        <w:rPr>
          <w:rFonts w:ascii="Arial" w:hAnsi="Arial" w:cs="Arial"/>
          <w:b/>
          <w:bCs/>
          <w:i/>
          <w:iCs/>
          <w:sz w:val="20"/>
          <w:szCs w:val="20"/>
        </w:rPr>
        <w:t xml:space="preserve"> pistelor pentru biciclete cu borduri prefabricate din beton 10x15 cm;</w:t>
      </w:r>
    </w:p>
    <w:p w14:paraId="5CC5F2D1"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 xml:space="preserve">se vor realiza 2 zone de parcaj pentru biciclete </w:t>
      </w:r>
      <w:proofErr w:type="spellStart"/>
      <w:r w:rsidRPr="001C0BCA">
        <w:rPr>
          <w:rFonts w:ascii="Arial" w:hAnsi="Arial" w:cs="Arial"/>
          <w:b/>
          <w:bCs/>
          <w:i/>
          <w:iCs/>
          <w:sz w:val="20"/>
          <w:szCs w:val="20"/>
        </w:rPr>
        <w:t>prevazuta</w:t>
      </w:r>
      <w:proofErr w:type="spellEnd"/>
      <w:r w:rsidRPr="001C0BCA">
        <w:rPr>
          <w:rFonts w:ascii="Arial" w:hAnsi="Arial" w:cs="Arial"/>
          <w:b/>
          <w:bCs/>
          <w:i/>
          <w:iCs/>
          <w:sz w:val="20"/>
          <w:szCs w:val="20"/>
        </w:rPr>
        <w:t xml:space="preserve"> cu rastel;</w:t>
      </w:r>
    </w:p>
    <w:p w14:paraId="31011B50"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 xml:space="preserve">pentru asigurarea </w:t>
      </w:r>
      <w:proofErr w:type="spellStart"/>
      <w:r w:rsidRPr="001C0BCA">
        <w:rPr>
          <w:rFonts w:ascii="Arial" w:hAnsi="Arial" w:cs="Arial"/>
          <w:b/>
          <w:bCs/>
          <w:i/>
          <w:iCs/>
          <w:sz w:val="20"/>
          <w:szCs w:val="20"/>
        </w:rPr>
        <w:t>vizibilatii</w:t>
      </w:r>
      <w:proofErr w:type="spellEnd"/>
      <w:r w:rsidRPr="001C0BCA">
        <w:rPr>
          <w:rFonts w:ascii="Arial" w:hAnsi="Arial" w:cs="Arial"/>
          <w:b/>
          <w:bCs/>
          <w:i/>
          <w:iCs/>
          <w:sz w:val="20"/>
          <w:szCs w:val="20"/>
        </w:rPr>
        <w:t xml:space="preserve"> pe timp de noapte in capetele pistelor vor fi </w:t>
      </w:r>
      <w:proofErr w:type="spellStart"/>
      <w:r w:rsidRPr="001C0BCA">
        <w:rPr>
          <w:rFonts w:ascii="Arial" w:hAnsi="Arial" w:cs="Arial"/>
          <w:b/>
          <w:bCs/>
          <w:i/>
          <w:iCs/>
          <w:sz w:val="20"/>
          <w:szCs w:val="20"/>
        </w:rPr>
        <w:t>montati</w:t>
      </w:r>
      <w:proofErr w:type="spellEnd"/>
      <w:r w:rsidRPr="001C0BCA">
        <w:rPr>
          <w:rFonts w:ascii="Arial" w:hAnsi="Arial" w:cs="Arial"/>
          <w:b/>
          <w:bCs/>
          <w:i/>
          <w:iCs/>
          <w:sz w:val="20"/>
          <w:szCs w:val="20"/>
        </w:rPr>
        <w:t xml:space="preserve"> stalpi de iluminat </w:t>
      </w:r>
      <w:proofErr w:type="spellStart"/>
      <w:r w:rsidRPr="001C0BCA">
        <w:rPr>
          <w:rFonts w:ascii="Arial" w:hAnsi="Arial" w:cs="Arial"/>
          <w:b/>
          <w:bCs/>
          <w:i/>
          <w:iCs/>
          <w:sz w:val="20"/>
          <w:szCs w:val="20"/>
        </w:rPr>
        <w:t>prevazuti</w:t>
      </w:r>
      <w:proofErr w:type="spellEnd"/>
      <w:r w:rsidRPr="001C0BCA">
        <w:rPr>
          <w:rFonts w:ascii="Arial" w:hAnsi="Arial" w:cs="Arial"/>
          <w:b/>
          <w:bCs/>
          <w:i/>
          <w:iCs/>
          <w:sz w:val="20"/>
          <w:szCs w:val="20"/>
        </w:rPr>
        <w:t xml:space="preserve"> cu panouri fotovoltaice si </w:t>
      </w:r>
      <w:proofErr w:type="spellStart"/>
      <w:r w:rsidRPr="001C0BCA">
        <w:rPr>
          <w:rFonts w:ascii="Arial" w:hAnsi="Arial" w:cs="Arial"/>
          <w:b/>
          <w:bCs/>
          <w:i/>
          <w:iCs/>
          <w:sz w:val="20"/>
          <w:szCs w:val="20"/>
        </w:rPr>
        <w:t>lampi</w:t>
      </w:r>
      <w:proofErr w:type="spellEnd"/>
      <w:r w:rsidRPr="001C0BCA">
        <w:rPr>
          <w:rFonts w:ascii="Arial" w:hAnsi="Arial" w:cs="Arial"/>
          <w:b/>
          <w:bCs/>
          <w:i/>
          <w:iCs/>
          <w:sz w:val="20"/>
          <w:szCs w:val="20"/>
        </w:rPr>
        <w:t xml:space="preserve"> de semaforizare (avertizare);</w:t>
      </w:r>
    </w:p>
    <w:p w14:paraId="1281884F" w14:textId="77777777" w:rsidR="00E85DE9" w:rsidRPr="001C0BCA" w:rsidRDefault="00E85DE9" w:rsidP="00E85DE9">
      <w:pPr>
        <w:widowControl w:val="0"/>
        <w:numPr>
          <w:ilvl w:val="0"/>
          <w:numId w:val="11"/>
        </w:numPr>
        <w:spacing w:after="0" w:line="360" w:lineRule="auto"/>
        <w:ind w:left="709"/>
        <w:jc w:val="both"/>
        <w:rPr>
          <w:rFonts w:ascii="Arial" w:hAnsi="Arial" w:cs="Arial"/>
          <w:b/>
          <w:bCs/>
          <w:i/>
          <w:iCs/>
          <w:sz w:val="20"/>
          <w:szCs w:val="20"/>
        </w:rPr>
      </w:pPr>
      <w:r w:rsidRPr="001C0BCA">
        <w:rPr>
          <w:rFonts w:ascii="Arial" w:hAnsi="Arial" w:cs="Arial"/>
          <w:b/>
          <w:bCs/>
          <w:i/>
          <w:iCs/>
          <w:sz w:val="20"/>
          <w:szCs w:val="20"/>
        </w:rPr>
        <w:t>se vor executa lucrari de semnalizare orizontala si verticala.</w:t>
      </w:r>
    </w:p>
    <w:p w14:paraId="050CB424" w14:textId="77777777" w:rsidR="00BF5EB0" w:rsidRDefault="00BF5EB0" w:rsidP="00D73CF9">
      <w:pPr>
        <w:pStyle w:val="al"/>
        <w:rPr>
          <w:rFonts w:ascii="Arial" w:hAnsi="Arial" w:cs="Arial"/>
          <w:color w:val="333333"/>
          <w:sz w:val="21"/>
          <w:szCs w:val="21"/>
        </w:rPr>
      </w:pPr>
    </w:p>
    <w:p w14:paraId="33C76969" w14:textId="18295774" w:rsidR="00CD6299" w:rsidRDefault="00CD6299" w:rsidP="00D73CF9">
      <w:pPr>
        <w:pStyle w:val="al"/>
        <w:rPr>
          <w:rFonts w:ascii="Arial" w:hAnsi="Arial" w:cs="Arial"/>
          <w:color w:val="333333"/>
          <w:sz w:val="21"/>
          <w:szCs w:val="21"/>
        </w:rPr>
      </w:pPr>
      <w:r>
        <w:rPr>
          <w:rFonts w:ascii="Arial" w:hAnsi="Arial" w:cs="Arial"/>
          <w:color w:val="333333"/>
          <w:sz w:val="21"/>
          <w:szCs w:val="21"/>
        </w:rPr>
        <w:t>c) valoarea investiției;</w:t>
      </w:r>
    </w:p>
    <w:p w14:paraId="103FED95" w14:textId="77777777" w:rsidR="002467B3" w:rsidRDefault="002467B3" w:rsidP="00D73CF9">
      <w:pPr>
        <w:pStyle w:val="al"/>
        <w:rPr>
          <w:rFonts w:ascii="Arial" w:hAnsi="Arial" w:cs="Arial"/>
          <w:color w:val="333333"/>
          <w:sz w:val="21"/>
          <w:szCs w:val="21"/>
        </w:rPr>
      </w:pP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2790"/>
        <w:gridCol w:w="2335"/>
      </w:tblGrid>
      <w:tr w:rsidR="00C33519" w:rsidRPr="00C33519" w14:paraId="38F9F00A" w14:textId="77777777" w:rsidTr="00B5251E">
        <w:trPr>
          <w:jc w:val="center"/>
        </w:trPr>
        <w:tc>
          <w:tcPr>
            <w:tcW w:w="4500" w:type="dxa"/>
            <w:vAlign w:val="center"/>
          </w:tcPr>
          <w:p w14:paraId="036A9232" w14:textId="77777777" w:rsidR="002467B3" w:rsidRPr="00C33519" w:rsidRDefault="002467B3" w:rsidP="00B5251E">
            <w:pPr>
              <w:spacing w:after="0"/>
              <w:ind w:firstLine="720"/>
              <w:jc w:val="both"/>
              <w:rPr>
                <w:rFonts w:ascii="Times New Roman" w:eastAsia="Times New Roman" w:hAnsi="Times New Roman" w:cs="Times New Roman"/>
              </w:rPr>
            </w:pPr>
          </w:p>
        </w:tc>
        <w:tc>
          <w:tcPr>
            <w:tcW w:w="2790" w:type="dxa"/>
            <w:vAlign w:val="center"/>
          </w:tcPr>
          <w:p w14:paraId="2A772B9B" w14:textId="77777777" w:rsidR="002467B3" w:rsidRPr="00C33519" w:rsidRDefault="002467B3"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Lei (fara TVA)</w:t>
            </w:r>
          </w:p>
        </w:tc>
        <w:tc>
          <w:tcPr>
            <w:tcW w:w="2335" w:type="dxa"/>
            <w:vAlign w:val="center"/>
          </w:tcPr>
          <w:p w14:paraId="38D0AFED" w14:textId="77777777" w:rsidR="002467B3" w:rsidRPr="00C33519" w:rsidRDefault="002467B3"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Lei (cu TVA)</w:t>
            </w:r>
          </w:p>
        </w:tc>
      </w:tr>
      <w:tr w:rsidR="00C33519" w:rsidRPr="00C33519" w14:paraId="7AC87A34" w14:textId="77777777" w:rsidTr="00B5251E">
        <w:trPr>
          <w:trHeight w:val="331"/>
          <w:jc w:val="center"/>
        </w:trPr>
        <w:tc>
          <w:tcPr>
            <w:tcW w:w="4500" w:type="dxa"/>
            <w:vAlign w:val="center"/>
          </w:tcPr>
          <w:p w14:paraId="677A7A69" w14:textId="77777777" w:rsidR="002467B3" w:rsidRPr="00C33519" w:rsidRDefault="002467B3" w:rsidP="00B5251E">
            <w:pPr>
              <w:spacing w:after="0"/>
              <w:ind w:firstLine="720"/>
              <w:jc w:val="both"/>
              <w:rPr>
                <w:rFonts w:ascii="Times New Roman" w:eastAsia="Times New Roman" w:hAnsi="Times New Roman" w:cs="Times New Roman"/>
              </w:rPr>
            </w:pPr>
            <w:r w:rsidRPr="00C33519">
              <w:rPr>
                <w:rFonts w:ascii="Times New Roman" w:eastAsia="Times New Roman" w:hAnsi="Times New Roman" w:cs="Times New Roman"/>
              </w:rPr>
              <w:t>Valoarea totală (INV)</w:t>
            </w:r>
          </w:p>
        </w:tc>
        <w:tc>
          <w:tcPr>
            <w:tcW w:w="2790" w:type="dxa"/>
          </w:tcPr>
          <w:p w14:paraId="60B6F29F" w14:textId="54B622BA" w:rsidR="002467B3" w:rsidRPr="00C33519" w:rsidRDefault="00C33519"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1,955,186.51</w:t>
            </w:r>
          </w:p>
        </w:tc>
        <w:tc>
          <w:tcPr>
            <w:tcW w:w="2335" w:type="dxa"/>
          </w:tcPr>
          <w:p w14:paraId="6586ADDA" w14:textId="59DA1565" w:rsidR="002467B3" w:rsidRPr="00C33519" w:rsidRDefault="00C33519"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2,323,236.08</w:t>
            </w:r>
          </w:p>
        </w:tc>
      </w:tr>
      <w:tr w:rsidR="00C33519" w:rsidRPr="00C33519" w14:paraId="322AB984" w14:textId="77777777" w:rsidTr="00B5251E">
        <w:trPr>
          <w:trHeight w:val="283"/>
          <w:jc w:val="center"/>
        </w:trPr>
        <w:tc>
          <w:tcPr>
            <w:tcW w:w="4500" w:type="dxa"/>
            <w:vAlign w:val="center"/>
          </w:tcPr>
          <w:p w14:paraId="78052050" w14:textId="77777777" w:rsidR="002467B3" w:rsidRPr="00C33519" w:rsidRDefault="002467B3" w:rsidP="00B5251E">
            <w:pPr>
              <w:spacing w:after="0"/>
              <w:ind w:firstLine="720"/>
              <w:jc w:val="both"/>
              <w:rPr>
                <w:rFonts w:ascii="Times New Roman" w:eastAsia="Times New Roman" w:hAnsi="Times New Roman" w:cs="Times New Roman"/>
              </w:rPr>
            </w:pPr>
            <w:r w:rsidRPr="00C33519">
              <w:rPr>
                <w:rFonts w:ascii="Times New Roman" w:eastAsia="Times New Roman" w:hAnsi="Times New Roman" w:cs="Times New Roman"/>
              </w:rPr>
              <w:t>Constructii-</w:t>
            </w:r>
            <w:r w:rsidRPr="00C33519">
              <w:rPr>
                <w:rFonts w:ascii="Times New Roman" w:eastAsia="Times New Roman" w:hAnsi="Times New Roman" w:cs="Times New Roman"/>
              </w:rPr>
              <w:softHyphen/>
              <w:t>montaj(C+M):</w:t>
            </w:r>
          </w:p>
        </w:tc>
        <w:tc>
          <w:tcPr>
            <w:tcW w:w="2790" w:type="dxa"/>
          </w:tcPr>
          <w:p w14:paraId="77B58DFA" w14:textId="2FCF3F0B" w:rsidR="002467B3" w:rsidRPr="00C33519" w:rsidRDefault="00C33519"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1,643,953.13</w:t>
            </w:r>
          </w:p>
        </w:tc>
        <w:tc>
          <w:tcPr>
            <w:tcW w:w="2335" w:type="dxa"/>
          </w:tcPr>
          <w:p w14:paraId="0B14A5D6" w14:textId="5B9DE513" w:rsidR="002467B3" w:rsidRPr="00C33519" w:rsidRDefault="00C33519" w:rsidP="00B5251E">
            <w:pPr>
              <w:spacing w:after="0"/>
              <w:jc w:val="both"/>
              <w:rPr>
                <w:rFonts w:ascii="Times New Roman" w:eastAsia="Times New Roman" w:hAnsi="Times New Roman" w:cs="Times New Roman"/>
              </w:rPr>
            </w:pPr>
            <w:r w:rsidRPr="00C33519">
              <w:rPr>
                <w:rFonts w:ascii="Times New Roman" w:eastAsia="Times New Roman" w:hAnsi="Times New Roman" w:cs="Times New Roman"/>
              </w:rPr>
              <w:t>1,956,304.23</w:t>
            </w:r>
          </w:p>
        </w:tc>
      </w:tr>
    </w:tbl>
    <w:p w14:paraId="6F935D2E" w14:textId="77777777" w:rsidR="002467B3" w:rsidRDefault="002467B3" w:rsidP="00D73CF9">
      <w:pPr>
        <w:pStyle w:val="al"/>
        <w:rPr>
          <w:rFonts w:ascii="Arial" w:hAnsi="Arial" w:cs="Arial"/>
          <w:color w:val="333333"/>
          <w:sz w:val="21"/>
          <w:szCs w:val="21"/>
        </w:rPr>
      </w:pPr>
    </w:p>
    <w:p w14:paraId="26E95D46" w14:textId="77777777" w:rsidR="00BF5EB0" w:rsidRDefault="00BF5EB0" w:rsidP="00D73CF9">
      <w:pPr>
        <w:pStyle w:val="al"/>
        <w:rPr>
          <w:rFonts w:ascii="Arial" w:hAnsi="Arial" w:cs="Arial"/>
          <w:color w:val="333333"/>
          <w:sz w:val="21"/>
          <w:szCs w:val="21"/>
        </w:rPr>
      </w:pPr>
    </w:p>
    <w:p w14:paraId="78BC4AF8" w14:textId="77777777" w:rsidR="00CD6299" w:rsidRPr="00C33519" w:rsidRDefault="00CD6299" w:rsidP="00CD6299">
      <w:pPr>
        <w:pStyle w:val="al"/>
        <w:spacing w:line="345" w:lineRule="atLeast"/>
        <w:rPr>
          <w:rFonts w:ascii="Arial" w:hAnsi="Arial" w:cs="Arial"/>
          <w:sz w:val="21"/>
          <w:szCs w:val="21"/>
        </w:rPr>
      </w:pPr>
      <w:r w:rsidRPr="00C33519">
        <w:rPr>
          <w:rFonts w:ascii="Arial" w:hAnsi="Arial" w:cs="Arial"/>
          <w:sz w:val="21"/>
          <w:szCs w:val="21"/>
        </w:rPr>
        <w:t>d) perioada de implementare propusă;</w:t>
      </w:r>
    </w:p>
    <w:p w14:paraId="087EDDB8" w14:textId="0E676159" w:rsidR="0071339F" w:rsidRPr="00C33519" w:rsidRDefault="0071339F" w:rsidP="00805055">
      <w:pPr>
        <w:pStyle w:val="Corptext"/>
        <w:spacing w:line="360" w:lineRule="auto"/>
        <w:ind w:left="0" w:right="232"/>
        <w:jc w:val="both"/>
        <w:rPr>
          <w:rFonts w:ascii="Arial" w:eastAsia="Times New Roman" w:hAnsi="Arial" w:cs="Arial"/>
          <w:b/>
          <w:bCs/>
          <w:i/>
          <w:iCs/>
          <w:sz w:val="20"/>
          <w:szCs w:val="20"/>
        </w:rPr>
      </w:pPr>
      <w:proofErr w:type="spellStart"/>
      <w:r w:rsidRPr="00C33519">
        <w:rPr>
          <w:rFonts w:ascii="Arial" w:eastAsia="Times New Roman" w:hAnsi="Arial" w:cs="Arial"/>
          <w:b/>
          <w:bCs/>
          <w:i/>
          <w:iCs/>
          <w:sz w:val="20"/>
          <w:szCs w:val="20"/>
        </w:rPr>
        <w:t>Cornform</w:t>
      </w:r>
      <w:proofErr w:type="spellEnd"/>
      <w:r w:rsidRPr="00C33519">
        <w:rPr>
          <w:rFonts w:ascii="Arial" w:eastAsia="Times New Roman" w:hAnsi="Arial" w:cs="Arial"/>
          <w:b/>
          <w:bCs/>
          <w:i/>
          <w:iCs/>
          <w:sz w:val="20"/>
          <w:szCs w:val="20"/>
        </w:rPr>
        <w:t xml:space="preserve"> graficului de executie, ce se poate </w:t>
      </w:r>
      <w:proofErr w:type="spellStart"/>
      <w:r w:rsidRPr="00C33519">
        <w:rPr>
          <w:rFonts w:ascii="Arial" w:eastAsia="Times New Roman" w:hAnsi="Arial" w:cs="Arial"/>
          <w:b/>
          <w:bCs/>
          <w:i/>
          <w:iCs/>
          <w:sz w:val="20"/>
          <w:szCs w:val="20"/>
        </w:rPr>
        <w:t>gasi</w:t>
      </w:r>
      <w:proofErr w:type="spellEnd"/>
      <w:r w:rsidRPr="00C33519">
        <w:rPr>
          <w:rFonts w:ascii="Arial" w:eastAsia="Times New Roman" w:hAnsi="Arial" w:cs="Arial"/>
          <w:b/>
          <w:bCs/>
          <w:i/>
          <w:iCs/>
          <w:sz w:val="20"/>
          <w:szCs w:val="20"/>
        </w:rPr>
        <w:t xml:space="preserve"> detaliat in cele ce urmeaza, durata de realizare a investitiei va fi de </w:t>
      </w:r>
      <w:r w:rsidR="00C33519" w:rsidRPr="00C33519">
        <w:rPr>
          <w:rFonts w:ascii="Arial" w:eastAsia="Times New Roman" w:hAnsi="Arial" w:cs="Arial"/>
          <w:b/>
          <w:bCs/>
          <w:i/>
          <w:iCs/>
          <w:sz w:val="20"/>
          <w:szCs w:val="20"/>
        </w:rPr>
        <w:t>4</w:t>
      </w:r>
      <w:r w:rsidRPr="00C33519">
        <w:rPr>
          <w:rFonts w:ascii="Arial" w:eastAsia="Times New Roman" w:hAnsi="Arial" w:cs="Arial"/>
          <w:b/>
          <w:bCs/>
          <w:i/>
          <w:iCs/>
          <w:sz w:val="20"/>
          <w:szCs w:val="20"/>
        </w:rPr>
        <w:t xml:space="preserve"> luni pentru realizarea propriu-zisa a lucrarilor de </w:t>
      </w:r>
      <w:proofErr w:type="spellStart"/>
      <w:r w:rsidRPr="00C33519">
        <w:rPr>
          <w:rFonts w:ascii="Arial" w:eastAsia="Times New Roman" w:hAnsi="Arial" w:cs="Arial"/>
          <w:b/>
          <w:bCs/>
          <w:i/>
          <w:iCs/>
          <w:sz w:val="20"/>
          <w:szCs w:val="20"/>
        </w:rPr>
        <w:t>exuctie</w:t>
      </w:r>
      <w:proofErr w:type="spellEnd"/>
      <w:r w:rsidRPr="00C33519">
        <w:rPr>
          <w:rFonts w:ascii="Arial" w:eastAsia="Times New Roman" w:hAnsi="Arial" w:cs="Arial"/>
          <w:b/>
          <w:bCs/>
          <w:i/>
          <w:iCs/>
          <w:sz w:val="20"/>
          <w:szCs w:val="20"/>
        </w:rPr>
        <w:t>.</w:t>
      </w:r>
    </w:p>
    <w:p w14:paraId="70B84B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e) planșe reprezentând limitele amplasamentului proiectului, inclusiv orice suprafață de teren solicitată pentru a fi folosită temporar (planuri de situație și amplasamente);</w:t>
      </w:r>
    </w:p>
    <w:p w14:paraId="694644B3" w14:textId="77777777" w:rsidR="00F46ACD" w:rsidRPr="003B09B4" w:rsidRDefault="00F46ACD" w:rsidP="00CD6299">
      <w:pPr>
        <w:pStyle w:val="al"/>
        <w:spacing w:line="345" w:lineRule="atLeast"/>
        <w:rPr>
          <w:rFonts w:ascii="Arial" w:hAnsi="Arial" w:cs="Arial"/>
          <w:b/>
          <w:bCs/>
          <w:i/>
          <w:iCs/>
          <w:sz w:val="20"/>
          <w:szCs w:val="20"/>
        </w:rPr>
      </w:pPr>
      <w:r w:rsidRPr="003B09B4">
        <w:rPr>
          <w:rFonts w:ascii="Arial" w:hAnsi="Arial" w:cs="Arial"/>
          <w:b/>
          <w:bCs/>
          <w:i/>
          <w:iCs/>
          <w:sz w:val="20"/>
          <w:szCs w:val="20"/>
        </w:rPr>
        <w:t>Anexate la prezentul conform borderou de piese desenate:</w:t>
      </w:r>
    </w:p>
    <w:p w14:paraId="5F35B415" w14:textId="77777777" w:rsidR="002467B3" w:rsidRPr="00816513" w:rsidRDefault="002467B3" w:rsidP="002467B3">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 xml:space="preserve">Plan de </w:t>
      </w:r>
      <w:proofErr w:type="spellStart"/>
      <w:r w:rsidRPr="00816513">
        <w:rPr>
          <w:rFonts w:ascii="Arial" w:hAnsi="Arial" w:cs="Arial"/>
          <w:b/>
          <w:bCs/>
          <w:i/>
          <w:iCs/>
          <w:sz w:val="20"/>
          <w:szCs w:val="20"/>
        </w:rPr>
        <w:t>incadrare</w:t>
      </w:r>
      <w:proofErr w:type="spellEnd"/>
      <w:r w:rsidRPr="00816513">
        <w:rPr>
          <w:rFonts w:ascii="Arial" w:hAnsi="Arial" w:cs="Arial"/>
          <w:b/>
          <w:bCs/>
          <w:i/>
          <w:iCs/>
          <w:sz w:val="20"/>
          <w:szCs w:val="20"/>
        </w:rPr>
        <w:t xml:space="preserve"> in zona                                              scara 1:10.000         PI</w:t>
      </w:r>
      <w:r>
        <w:rPr>
          <w:rFonts w:ascii="Arial" w:hAnsi="Arial" w:cs="Arial"/>
          <w:b/>
          <w:bCs/>
          <w:i/>
          <w:iCs/>
          <w:sz w:val="20"/>
          <w:szCs w:val="20"/>
        </w:rPr>
        <w:t>Z</w:t>
      </w:r>
      <w:r w:rsidRPr="00816513">
        <w:rPr>
          <w:rFonts w:ascii="Arial" w:hAnsi="Arial" w:cs="Arial"/>
          <w:b/>
          <w:bCs/>
          <w:i/>
          <w:iCs/>
          <w:sz w:val="20"/>
          <w:szCs w:val="20"/>
        </w:rPr>
        <w:t>-01</w:t>
      </w:r>
    </w:p>
    <w:p w14:paraId="2A4A6C03" w14:textId="65E70465" w:rsidR="002467B3" w:rsidRDefault="002467B3" w:rsidP="002467B3">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de situatie</w:t>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t>scara 1:</w:t>
      </w:r>
      <w:r>
        <w:rPr>
          <w:rFonts w:ascii="Arial" w:hAnsi="Arial" w:cs="Arial"/>
          <w:b/>
          <w:bCs/>
          <w:i/>
          <w:iCs/>
          <w:sz w:val="20"/>
          <w:szCs w:val="20"/>
        </w:rPr>
        <w:t>5</w:t>
      </w:r>
      <w:r w:rsidRPr="00816513">
        <w:rPr>
          <w:rFonts w:ascii="Arial" w:hAnsi="Arial" w:cs="Arial"/>
          <w:b/>
          <w:bCs/>
          <w:i/>
          <w:iCs/>
          <w:sz w:val="20"/>
          <w:szCs w:val="20"/>
        </w:rPr>
        <w:t>00</w:t>
      </w:r>
      <w:r w:rsidRPr="00816513">
        <w:rPr>
          <w:rFonts w:ascii="Arial" w:hAnsi="Arial" w:cs="Arial"/>
          <w:b/>
          <w:bCs/>
          <w:i/>
          <w:iCs/>
          <w:sz w:val="20"/>
          <w:szCs w:val="20"/>
        </w:rPr>
        <w:tab/>
        <w:t xml:space="preserve">         </w:t>
      </w:r>
      <w:r w:rsidR="00E85DE9" w:rsidRPr="00816513">
        <w:rPr>
          <w:rFonts w:ascii="Arial" w:hAnsi="Arial" w:cs="Arial"/>
          <w:b/>
          <w:bCs/>
          <w:i/>
          <w:iCs/>
          <w:sz w:val="20"/>
          <w:szCs w:val="20"/>
        </w:rPr>
        <w:t>PS-01</w:t>
      </w:r>
      <w:r w:rsidR="00E85DE9">
        <w:rPr>
          <w:rFonts w:ascii="Arial" w:hAnsi="Arial" w:cs="Arial"/>
          <w:b/>
          <w:bCs/>
          <w:i/>
          <w:iCs/>
          <w:sz w:val="20"/>
          <w:szCs w:val="20"/>
        </w:rPr>
        <w:t xml:space="preserve"> - PS-11</w:t>
      </w:r>
    </w:p>
    <w:p w14:paraId="09443F4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o descriere a caracteristicilor fizice ale întregului proiect, formele fizice ale proiectului (planuri, clădiri, alte structuri, materiale de construcție și altele).</w:t>
      </w:r>
    </w:p>
    <w:p w14:paraId="1A3B58E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Se prezintă elementele specifice caracteristice proiectului propus:</w:t>
      </w:r>
    </w:p>
    <w:p w14:paraId="71CDBFBF" w14:textId="318CA4C8"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profilul și capacitățile de producție;</w:t>
      </w:r>
    </w:p>
    <w:p w14:paraId="7B9A69CA" w14:textId="5B79D668" w:rsidR="00744591" w:rsidRDefault="00744591" w:rsidP="00CD6299">
      <w:pPr>
        <w:pStyle w:val="al"/>
        <w:spacing w:line="345" w:lineRule="atLeast"/>
        <w:rPr>
          <w:rFonts w:ascii="Arial" w:hAnsi="Arial" w:cs="Arial"/>
          <w:color w:val="333333"/>
          <w:sz w:val="21"/>
          <w:szCs w:val="21"/>
        </w:rPr>
      </w:pPr>
    </w:p>
    <w:tbl>
      <w:tblPr>
        <w:tblW w:w="6235" w:type="dxa"/>
        <w:jc w:val="center"/>
        <w:tblLook w:val="04A0" w:firstRow="1" w:lastRow="0" w:firstColumn="1" w:lastColumn="0" w:noHBand="0" w:noVBand="1"/>
      </w:tblPr>
      <w:tblGrid>
        <w:gridCol w:w="4315"/>
        <w:gridCol w:w="960"/>
        <w:gridCol w:w="960"/>
      </w:tblGrid>
      <w:tr w:rsidR="00C33519" w:rsidRPr="00C33519" w14:paraId="2B08EA11" w14:textId="77777777" w:rsidTr="00B5251E">
        <w:trPr>
          <w:trHeight w:val="255"/>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6234F" w14:textId="77777777" w:rsidR="002467B3" w:rsidRPr="00C33519" w:rsidRDefault="002467B3" w:rsidP="00B5251E">
            <w:pPr>
              <w:spacing w:after="0" w:line="240" w:lineRule="auto"/>
              <w:rPr>
                <w:rFonts w:ascii="Arial" w:hAnsi="Arial" w:cs="Arial"/>
                <w:b/>
                <w:bCs/>
                <w:i/>
                <w:iCs/>
                <w:sz w:val="20"/>
                <w:szCs w:val="20"/>
              </w:rPr>
            </w:pPr>
            <w:r w:rsidRPr="00C33519">
              <w:rPr>
                <w:rFonts w:ascii="Arial" w:hAnsi="Arial" w:cs="Arial"/>
                <w:b/>
                <w:bCs/>
                <w:i/>
                <w:iCs/>
                <w:sz w:val="20"/>
                <w:szCs w:val="20"/>
              </w:rPr>
              <w:t>Lungime piste pentru biciclete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953FE8" w14:textId="77777777" w:rsidR="002467B3" w:rsidRPr="00C33519" w:rsidRDefault="002467B3"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C14F37" w14:textId="07176E0E" w:rsidR="002467B3" w:rsidRPr="00C33519" w:rsidRDefault="00C33519"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1922.57</w:t>
            </w:r>
          </w:p>
        </w:tc>
      </w:tr>
      <w:tr w:rsidR="00C33519" w:rsidRPr="00C33519" w14:paraId="0743723E" w14:textId="77777777" w:rsidTr="00B5251E">
        <w:trPr>
          <w:trHeight w:val="255"/>
          <w:jc w:val="center"/>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10086193" w14:textId="632B28E0" w:rsidR="002467B3" w:rsidRPr="00C33519" w:rsidRDefault="002467B3" w:rsidP="00B5251E">
            <w:pPr>
              <w:spacing w:after="0" w:line="240" w:lineRule="auto"/>
              <w:rPr>
                <w:rFonts w:ascii="Arial" w:hAnsi="Arial" w:cs="Arial"/>
                <w:b/>
                <w:bCs/>
                <w:i/>
                <w:iCs/>
                <w:sz w:val="20"/>
                <w:szCs w:val="20"/>
              </w:rPr>
            </w:pPr>
            <w:proofErr w:type="spellStart"/>
            <w:r w:rsidRPr="00C33519">
              <w:rPr>
                <w:rFonts w:ascii="Arial" w:hAnsi="Arial" w:cs="Arial"/>
                <w:b/>
                <w:bCs/>
                <w:i/>
                <w:iCs/>
                <w:sz w:val="20"/>
                <w:szCs w:val="20"/>
              </w:rPr>
              <w:t>Latime</w:t>
            </w:r>
            <w:proofErr w:type="spellEnd"/>
            <w:r w:rsidRPr="00C33519">
              <w:rPr>
                <w:rFonts w:ascii="Arial" w:hAnsi="Arial" w:cs="Arial"/>
                <w:b/>
                <w:bCs/>
                <w:i/>
                <w:iCs/>
                <w:sz w:val="20"/>
                <w:szCs w:val="20"/>
              </w:rPr>
              <w:t xml:space="preserve"> pista</w:t>
            </w:r>
            <w:r w:rsidR="00C33519" w:rsidRPr="00C33519">
              <w:rPr>
                <w:rFonts w:ascii="Arial" w:hAnsi="Arial" w:cs="Arial"/>
                <w:b/>
                <w:bCs/>
                <w:i/>
                <w:iCs/>
                <w:sz w:val="20"/>
                <w:szCs w:val="20"/>
              </w:rPr>
              <w:t xml:space="preserve"> dublu </w:t>
            </w:r>
            <w:r w:rsidRPr="00C33519">
              <w:rPr>
                <w:rFonts w:ascii="Arial" w:hAnsi="Arial" w:cs="Arial"/>
                <w:b/>
                <w:bCs/>
                <w:i/>
                <w:iCs/>
                <w:sz w:val="20"/>
                <w:szCs w:val="20"/>
              </w:rPr>
              <w:t>sens</w:t>
            </w:r>
          </w:p>
        </w:tc>
        <w:tc>
          <w:tcPr>
            <w:tcW w:w="960" w:type="dxa"/>
            <w:tcBorders>
              <w:top w:val="nil"/>
              <w:left w:val="nil"/>
              <w:bottom w:val="single" w:sz="4" w:space="0" w:color="auto"/>
              <w:right w:val="single" w:sz="4" w:space="0" w:color="auto"/>
            </w:tcBorders>
            <w:shd w:val="clear" w:color="auto" w:fill="auto"/>
            <w:noWrap/>
            <w:vAlign w:val="center"/>
            <w:hideMark/>
          </w:tcPr>
          <w:p w14:paraId="2C93FE40" w14:textId="77777777" w:rsidR="002467B3" w:rsidRPr="00C33519" w:rsidRDefault="002467B3"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m</w:t>
            </w:r>
          </w:p>
        </w:tc>
        <w:tc>
          <w:tcPr>
            <w:tcW w:w="960" w:type="dxa"/>
            <w:tcBorders>
              <w:top w:val="nil"/>
              <w:left w:val="nil"/>
              <w:bottom w:val="single" w:sz="4" w:space="0" w:color="auto"/>
              <w:right w:val="single" w:sz="4" w:space="0" w:color="auto"/>
            </w:tcBorders>
            <w:shd w:val="clear" w:color="auto" w:fill="auto"/>
            <w:noWrap/>
            <w:vAlign w:val="center"/>
            <w:hideMark/>
          </w:tcPr>
          <w:p w14:paraId="448D996B" w14:textId="4EACCF77" w:rsidR="002467B3" w:rsidRPr="00C33519" w:rsidRDefault="00C33519"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2.5</w:t>
            </w:r>
          </w:p>
        </w:tc>
      </w:tr>
      <w:tr w:rsidR="00C33519" w:rsidRPr="00C33519" w14:paraId="3175DA59" w14:textId="77777777" w:rsidTr="00B5251E">
        <w:trPr>
          <w:trHeight w:val="255"/>
          <w:jc w:val="center"/>
        </w:trPr>
        <w:tc>
          <w:tcPr>
            <w:tcW w:w="4315" w:type="dxa"/>
            <w:tcBorders>
              <w:top w:val="nil"/>
              <w:left w:val="single" w:sz="4" w:space="0" w:color="auto"/>
              <w:bottom w:val="single" w:sz="4" w:space="0" w:color="auto"/>
              <w:right w:val="single" w:sz="4" w:space="0" w:color="auto"/>
            </w:tcBorders>
            <w:shd w:val="clear" w:color="auto" w:fill="auto"/>
            <w:noWrap/>
            <w:vAlign w:val="bottom"/>
          </w:tcPr>
          <w:p w14:paraId="41827C3B" w14:textId="77777777" w:rsidR="002467B3" w:rsidRPr="00C33519" w:rsidRDefault="002467B3" w:rsidP="00B5251E">
            <w:pPr>
              <w:spacing w:after="0" w:line="240" w:lineRule="auto"/>
              <w:rPr>
                <w:rFonts w:ascii="Arial" w:hAnsi="Arial" w:cs="Arial"/>
                <w:b/>
                <w:bCs/>
                <w:i/>
                <w:iCs/>
                <w:sz w:val="20"/>
                <w:szCs w:val="20"/>
              </w:rPr>
            </w:pPr>
            <w:proofErr w:type="spellStart"/>
            <w:r w:rsidRPr="00C33519">
              <w:rPr>
                <w:rFonts w:ascii="Arial" w:hAnsi="Arial" w:cs="Arial"/>
                <w:b/>
                <w:bCs/>
                <w:i/>
                <w:iCs/>
                <w:sz w:val="20"/>
                <w:szCs w:val="20"/>
              </w:rPr>
              <w:t>Parcari</w:t>
            </w:r>
            <w:proofErr w:type="spellEnd"/>
            <w:r w:rsidRPr="00C33519">
              <w:rPr>
                <w:rFonts w:ascii="Arial" w:hAnsi="Arial" w:cs="Arial"/>
                <w:b/>
                <w:bCs/>
                <w:i/>
                <w:iCs/>
                <w:sz w:val="20"/>
                <w:szCs w:val="20"/>
              </w:rPr>
              <w:t xml:space="preserve"> pentru biciclete prevazute cu rastel</w:t>
            </w:r>
          </w:p>
        </w:tc>
        <w:tc>
          <w:tcPr>
            <w:tcW w:w="960" w:type="dxa"/>
            <w:tcBorders>
              <w:top w:val="nil"/>
              <w:left w:val="nil"/>
              <w:bottom w:val="single" w:sz="4" w:space="0" w:color="auto"/>
              <w:right w:val="single" w:sz="4" w:space="0" w:color="auto"/>
            </w:tcBorders>
            <w:shd w:val="clear" w:color="auto" w:fill="auto"/>
            <w:noWrap/>
            <w:vAlign w:val="center"/>
          </w:tcPr>
          <w:p w14:paraId="45E4B6C1" w14:textId="77777777" w:rsidR="002467B3" w:rsidRPr="00C33519" w:rsidRDefault="002467B3"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buc</w:t>
            </w:r>
          </w:p>
        </w:tc>
        <w:tc>
          <w:tcPr>
            <w:tcW w:w="960" w:type="dxa"/>
            <w:tcBorders>
              <w:top w:val="nil"/>
              <w:left w:val="nil"/>
              <w:bottom w:val="single" w:sz="4" w:space="0" w:color="auto"/>
              <w:right w:val="single" w:sz="4" w:space="0" w:color="auto"/>
            </w:tcBorders>
            <w:shd w:val="clear" w:color="auto" w:fill="auto"/>
            <w:noWrap/>
            <w:vAlign w:val="center"/>
          </w:tcPr>
          <w:p w14:paraId="7243E35A" w14:textId="49878E1D" w:rsidR="002467B3" w:rsidRPr="00C33519" w:rsidRDefault="00FC522D" w:rsidP="00B5251E">
            <w:pPr>
              <w:spacing w:after="0" w:line="240" w:lineRule="auto"/>
              <w:jc w:val="center"/>
              <w:rPr>
                <w:rFonts w:ascii="Arial" w:hAnsi="Arial" w:cs="Arial"/>
                <w:b/>
                <w:bCs/>
                <w:i/>
                <w:iCs/>
                <w:sz w:val="20"/>
                <w:szCs w:val="20"/>
              </w:rPr>
            </w:pPr>
            <w:r>
              <w:rPr>
                <w:rFonts w:ascii="Arial" w:hAnsi="Arial" w:cs="Arial"/>
                <w:b/>
                <w:bCs/>
                <w:i/>
                <w:iCs/>
                <w:sz w:val="20"/>
                <w:szCs w:val="20"/>
              </w:rPr>
              <w:t>2</w:t>
            </w:r>
          </w:p>
        </w:tc>
      </w:tr>
      <w:tr w:rsidR="00C33519" w:rsidRPr="00C33519" w14:paraId="28DBB70D" w14:textId="77777777" w:rsidTr="00B5251E">
        <w:trPr>
          <w:trHeight w:val="255"/>
          <w:jc w:val="center"/>
        </w:trPr>
        <w:tc>
          <w:tcPr>
            <w:tcW w:w="4315" w:type="dxa"/>
            <w:tcBorders>
              <w:top w:val="nil"/>
              <w:left w:val="single" w:sz="4" w:space="0" w:color="auto"/>
              <w:bottom w:val="single" w:sz="4" w:space="0" w:color="auto"/>
              <w:right w:val="single" w:sz="4" w:space="0" w:color="auto"/>
            </w:tcBorders>
            <w:shd w:val="clear" w:color="auto" w:fill="auto"/>
            <w:noWrap/>
            <w:vAlign w:val="bottom"/>
          </w:tcPr>
          <w:p w14:paraId="11465C7B" w14:textId="77777777" w:rsidR="002467B3" w:rsidRPr="00C33519" w:rsidRDefault="002467B3" w:rsidP="00B5251E">
            <w:pPr>
              <w:spacing w:after="0" w:line="240" w:lineRule="auto"/>
              <w:rPr>
                <w:rFonts w:ascii="Arial" w:hAnsi="Arial" w:cs="Arial"/>
                <w:b/>
                <w:bCs/>
                <w:i/>
                <w:iCs/>
                <w:sz w:val="20"/>
                <w:szCs w:val="20"/>
              </w:rPr>
            </w:pPr>
            <w:proofErr w:type="spellStart"/>
            <w:r w:rsidRPr="00C33519">
              <w:rPr>
                <w:rFonts w:ascii="Arial" w:hAnsi="Arial" w:cs="Arial"/>
                <w:b/>
                <w:bCs/>
                <w:i/>
                <w:iCs/>
                <w:sz w:val="20"/>
                <w:szCs w:val="20"/>
              </w:rPr>
              <w:t>Lampi</w:t>
            </w:r>
            <w:proofErr w:type="spellEnd"/>
            <w:r w:rsidRPr="00C33519">
              <w:rPr>
                <w:rFonts w:ascii="Arial" w:hAnsi="Arial" w:cs="Arial"/>
                <w:b/>
                <w:bCs/>
                <w:i/>
                <w:iCs/>
                <w:sz w:val="20"/>
                <w:szCs w:val="20"/>
              </w:rPr>
              <w:t xml:space="preserve"> semaforizare (avertizare)</w:t>
            </w:r>
          </w:p>
        </w:tc>
        <w:tc>
          <w:tcPr>
            <w:tcW w:w="960" w:type="dxa"/>
            <w:tcBorders>
              <w:top w:val="nil"/>
              <w:left w:val="nil"/>
              <w:bottom w:val="single" w:sz="4" w:space="0" w:color="auto"/>
              <w:right w:val="single" w:sz="4" w:space="0" w:color="auto"/>
            </w:tcBorders>
            <w:shd w:val="clear" w:color="auto" w:fill="auto"/>
            <w:noWrap/>
            <w:vAlign w:val="center"/>
          </w:tcPr>
          <w:p w14:paraId="53568D7C" w14:textId="77777777" w:rsidR="002467B3" w:rsidRPr="00C33519" w:rsidRDefault="002467B3"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buc</w:t>
            </w:r>
          </w:p>
        </w:tc>
        <w:tc>
          <w:tcPr>
            <w:tcW w:w="960" w:type="dxa"/>
            <w:tcBorders>
              <w:top w:val="nil"/>
              <w:left w:val="nil"/>
              <w:bottom w:val="single" w:sz="4" w:space="0" w:color="auto"/>
              <w:right w:val="single" w:sz="4" w:space="0" w:color="auto"/>
            </w:tcBorders>
            <w:shd w:val="clear" w:color="auto" w:fill="auto"/>
            <w:noWrap/>
            <w:vAlign w:val="center"/>
          </w:tcPr>
          <w:p w14:paraId="3A7EADBB" w14:textId="56ACF155" w:rsidR="002467B3" w:rsidRPr="00C33519" w:rsidRDefault="00C33519"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2</w:t>
            </w:r>
          </w:p>
        </w:tc>
      </w:tr>
      <w:tr w:rsidR="00C33519" w:rsidRPr="00C33519" w14:paraId="565A78EF" w14:textId="77777777" w:rsidTr="00B5251E">
        <w:trPr>
          <w:trHeight w:val="255"/>
          <w:jc w:val="center"/>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100A3894" w14:textId="77777777" w:rsidR="002467B3" w:rsidRPr="00C33519" w:rsidRDefault="002467B3" w:rsidP="00B5251E">
            <w:pPr>
              <w:spacing w:after="0" w:line="240" w:lineRule="auto"/>
              <w:rPr>
                <w:rFonts w:ascii="Arial" w:hAnsi="Arial" w:cs="Arial"/>
                <w:b/>
                <w:bCs/>
                <w:i/>
                <w:iCs/>
                <w:sz w:val="20"/>
                <w:szCs w:val="20"/>
              </w:rPr>
            </w:pPr>
            <w:r w:rsidRPr="00C33519">
              <w:rPr>
                <w:rFonts w:ascii="Arial" w:hAnsi="Arial" w:cs="Arial"/>
                <w:b/>
                <w:bCs/>
                <w:i/>
                <w:iCs/>
                <w:sz w:val="20"/>
                <w:szCs w:val="20"/>
              </w:rPr>
              <w:t xml:space="preserve">Stalpi de iluminat </w:t>
            </w:r>
            <w:proofErr w:type="spellStart"/>
            <w:r w:rsidRPr="00C33519">
              <w:rPr>
                <w:rFonts w:ascii="Arial" w:hAnsi="Arial" w:cs="Arial"/>
                <w:b/>
                <w:bCs/>
                <w:i/>
                <w:iCs/>
                <w:sz w:val="20"/>
                <w:szCs w:val="20"/>
              </w:rPr>
              <w:t>prevazuti</w:t>
            </w:r>
            <w:proofErr w:type="spellEnd"/>
            <w:r w:rsidRPr="00C33519">
              <w:rPr>
                <w:rFonts w:ascii="Arial" w:hAnsi="Arial" w:cs="Arial"/>
                <w:b/>
                <w:bCs/>
                <w:i/>
                <w:iCs/>
                <w:sz w:val="20"/>
                <w:szCs w:val="20"/>
              </w:rPr>
              <w:t xml:space="preserve"> cu </w:t>
            </w:r>
            <w:proofErr w:type="spellStart"/>
            <w:r w:rsidRPr="00C33519">
              <w:rPr>
                <w:rFonts w:ascii="Arial" w:hAnsi="Arial" w:cs="Arial"/>
                <w:b/>
                <w:bCs/>
                <w:i/>
                <w:iCs/>
                <w:sz w:val="20"/>
                <w:szCs w:val="20"/>
              </w:rPr>
              <w:t>panori</w:t>
            </w:r>
            <w:proofErr w:type="spellEnd"/>
            <w:r w:rsidRPr="00C33519">
              <w:rPr>
                <w:rFonts w:ascii="Arial" w:hAnsi="Arial" w:cs="Arial"/>
                <w:b/>
                <w:bCs/>
                <w:i/>
                <w:iCs/>
                <w:sz w:val="20"/>
                <w:szCs w:val="20"/>
              </w:rPr>
              <w:t xml:space="preserve"> fotovoltaice</w:t>
            </w:r>
          </w:p>
        </w:tc>
        <w:tc>
          <w:tcPr>
            <w:tcW w:w="960" w:type="dxa"/>
            <w:tcBorders>
              <w:top w:val="nil"/>
              <w:left w:val="nil"/>
              <w:bottom w:val="single" w:sz="4" w:space="0" w:color="auto"/>
              <w:right w:val="single" w:sz="4" w:space="0" w:color="auto"/>
            </w:tcBorders>
            <w:shd w:val="clear" w:color="auto" w:fill="auto"/>
            <w:noWrap/>
            <w:vAlign w:val="center"/>
            <w:hideMark/>
          </w:tcPr>
          <w:p w14:paraId="73294AD9" w14:textId="77777777" w:rsidR="002467B3" w:rsidRPr="00C33519" w:rsidRDefault="002467B3" w:rsidP="00B5251E">
            <w:pPr>
              <w:spacing w:after="0" w:line="240" w:lineRule="auto"/>
              <w:jc w:val="center"/>
              <w:rPr>
                <w:rFonts w:ascii="Arial" w:hAnsi="Arial" w:cs="Arial"/>
                <w:b/>
                <w:bCs/>
                <w:i/>
                <w:iCs/>
                <w:sz w:val="20"/>
                <w:szCs w:val="20"/>
              </w:rPr>
            </w:pPr>
            <w:r w:rsidRPr="00C33519">
              <w:rPr>
                <w:rFonts w:ascii="Arial" w:hAnsi="Arial" w:cs="Arial"/>
                <w:b/>
                <w:bCs/>
                <w:i/>
                <w:iCs/>
                <w:sz w:val="20"/>
                <w:szCs w:val="20"/>
              </w:rPr>
              <w:t>buc</w:t>
            </w:r>
          </w:p>
        </w:tc>
        <w:tc>
          <w:tcPr>
            <w:tcW w:w="960" w:type="dxa"/>
            <w:tcBorders>
              <w:top w:val="nil"/>
              <w:left w:val="nil"/>
              <w:bottom w:val="single" w:sz="4" w:space="0" w:color="auto"/>
              <w:right w:val="single" w:sz="4" w:space="0" w:color="auto"/>
            </w:tcBorders>
            <w:shd w:val="clear" w:color="auto" w:fill="auto"/>
            <w:noWrap/>
            <w:vAlign w:val="center"/>
            <w:hideMark/>
          </w:tcPr>
          <w:p w14:paraId="122952CF" w14:textId="3D531BCC" w:rsidR="002467B3" w:rsidRPr="00C33519" w:rsidRDefault="00FC522D" w:rsidP="00B5251E">
            <w:pPr>
              <w:spacing w:after="0" w:line="240" w:lineRule="auto"/>
              <w:jc w:val="center"/>
              <w:rPr>
                <w:rFonts w:ascii="Arial" w:hAnsi="Arial" w:cs="Arial"/>
                <w:b/>
                <w:bCs/>
                <w:i/>
                <w:iCs/>
                <w:sz w:val="20"/>
                <w:szCs w:val="20"/>
              </w:rPr>
            </w:pPr>
            <w:r>
              <w:rPr>
                <w:rFonts w:ascii="Arial" w:hAnsi="Arial" w:cs="Arial"/>
                <w:b/>
                <w:bCs/>
                <w:i/>
                <w:iCs/>
                <w:sz w:val="20"/>
                <w:szCs w:val="20"/>
              </w:rPr>
              <w:t>4</w:t>
            </w:r>
          </w:p>
        </w:tc>
      </w:tr>
    </w:tbl>
    <w:p w14:paraId="0B87C4E9" w14:textId="77777777" w:rsidR="002467B3" w:rsidRDefault="002467B3" w:rsidP="00CD6299">
      <w:pPr>
        <w:pStyle w:val="al"/>
        <w:spacing w:line="345" w:lineRule="atLeast"/>
        <w:rPr>
          <w:rFonts w:ascii="Arial" w:hAnsi="Arial" w:cs="Arial"/>
          <w:color w:val="333333"/>
          <w:sz w:val="21"/>
          <w:szCs w:val="21"/>
        </w:rPr>
      </w:pPr>
    </w:p>
    <w:p w14:paraId="21F37B87" w14:textId="77777777" w:rsidR="002467B3" w:rsidRDefault="002467B3" w:rsidP="00CD6299">
      <w:pPr>
        <w:pStyle w:val="al"/>
        <w:spacing w:line="345" w:lineRule="atLeast"/>
        <w:rPr>
          <w:rFonts w:ascii="Arial" w:hAnsi="Arial" w:cs="Arial"/>
          <w:color w:val="333333"/>
          <w:sz w:val="21"/>
          <w:szCs w:val="21"/>
        </w:rPr>
      </w:pPr>
    </w:p>
    <w:p w14:paraId="73CD907A" w14:textId="1DAE09F7" w:rsidR="00BF5EB0" w:rsidRPr="00816513" w:rsidRDefault="00BF5EB0" w:rsidP="00BF5EB0">
      <w:pPr>
        <w:pStyle w:val="al"/>
        <w:spacing w:line="360" w:lineRule="auto"/>
        <w:rPr>
          <w:rFonts w:ascii="Arial" w:hAnsi="Arial" w:cs="Arial"/>
          <w:b/>
          <w:bCs/>
          <w:i/>
          <w:iCs/>
          <w:sz w:val="20"/>
          <w:szCs w:val="20"/>
        </w:rPr>
      </w:pPr>
      <w:proofErr w:type="spellStart"/>
      <w:r w:rsidRPr="00816513">
        <w:rPr>
          <w:rFonts w:ascii="Arial" w:hAnsi="Arial" w:cs="Arial"/>
          <w:b/>
          <w:bCs/>
          <w:i/>
          <w:iCs/>
          <w:sz w:val="20"/>
          <w:szCs w:val="20"/>
        </w:rPr>
        <w:t>Suprafetele</w:t>
      </w:r>
      <w:proofErr w:type="spellEnd"/>
      <w:r w:rsidRPr="00816513">
        <w:rPr>
          <w:rFonts w:ascii="Arial" w:hAnsi="Arial" w:cs="Arial"/>
          <w:b/>
          <w:bCs/>
          <w:i/>
          <w:iCs/>
          <w:sz w:val="20"/>
          <w:szCs w:val="20"/>
        </w:rPr>
        <w:t xml:space="preserve"> afectate de lucrari</w:t>
      </w:r>
      <w:r>
        <w:rPr>
          <w:rFonts w:ascii="Arial" w:hAnsi="Arial" w:cs="Arial"/>
          <w:b/>
          <w:bCs/>
          <w:i/>
          <w:iCs/>
          <w:sz w:val="20"/>
          <w:szCs w:val="20"/>
        </w:rPr>
        <w:t>le</w:t>
      </w:r>
      <w:r w:rsidRPr="00816513">
        <w:rPr>
          <w:rFonts w:ascii="Arial" w:hAnsi="Arial" w:cs="Arial"/>
          <w:b/>
          <w:bCs/>
          <w:i/>
          <w:iCs/>
          <w:sz w:val="20"/>
          <w:szCs w:val="20"/>
        </w:rPr>
        <w:t xml:space="preserve"> aferente </w:t>
      </w:r>
      <w:r>
        <w:rPr>
          <w:rFonts w:ascii="Arial" w:hAnsi="Arial" w:cs="Arial"/>
          <w:b/>
          <w:bCs/>
          <w:i/>
          <w:iCs/>
          <w:sz w:val="20"/>
          <w:szCs w:val="20"/>
        </w:rPr>
        <w:t>proiectului</w:t>
      </w:r>
      <w:r w:rsidRPr="00816513">
        <w:rPr>
          <w:rFonts w:ascii="Arial" w:hAnsi="Arial" w:cs="Arial"/>
          <w:b/>
          <w:bCs/>
          <w:i/>
          <w:iCs/>
          <w:sz w:val="20"/>
          <w:szCs w:val="20"/>
        </w:rPr>
        <w:t xml:space="preserve"> </w:t>
      </w:r>
      <w:r>
        <w:rPr>
          <w:rFonts w:ascii="Arial" w:hAnsi="Arial" w:cs="Arial"/>
          <w:b/>
          <w:bCs/>
          <w:i/>
          <w:iCs/>
          <w:sz w:val="20"/>
          <w:szCs w:val="20"/>
        </w:rPr>
        <w:t>se</w:t>
      </w:r>
      <w:r w:rsidRPr="005519EC">
        <w:rPr>
          <w:rFonts w:ascii="Arial" w:hAnsi="Arial" w:cs="Arial"/>
          <w:lang w:val="en-US"/>
        </w:rPr>
        <w:t xml:space="preserve"> </w:t>
      </w:r>
      <w:proofErr w:type="spellStart"/>
      <w:r w:rsidRPr="005519EC">
        <w:rPr>
          <w:rFonts w:ascii="Arial" w:hAnsi="Arial" w:cs="Arial"/>
          <w:b/>
          <w:bCs/>
          <w:i/>
          <w:iCs/>
          <w:sz w:val="20"/>
          <w:szCs w:val="20"/>
        </w:rPr>
        <w:t>desfasoara</w:t>
      </w:r>
      <w:proofErr w:type="spellEnd"/>
      <w:r w:rsidRPr="005519EC">
        <w:rPr>
          <w:rFonts w:ascii="Arial" w:hAnsi="Arial" w:cs="Arial"/>
          <w:b/>
          <w:bCs/>
          <w:i/>
          <w:iCs/>
          <w:sz w:val="20"/>
          <w:szCs w:val="20"/>
        </w:rPr>
        <w:t xml:space="preserve"> pe o suprafata totala de aproximativ </w:t>
      </w:r>
      <w:r w:rsidR="00E85DE9">
        <w:rPr>
          <w:rFonts w:ascii="Arial" w:hAnsi="Arial" w:cs="Arial"/>
          <w:b/>
          <w:bCs/>
          <w:i/>
          <w:iCs/>
          <w:sz w:val="20"/>
          <w:szCs w:val="20"/>
        </w:rPr>
        <w:t>5.220</w:t>
      </w:r>
      <w:r w:rsidR="00E85DE9" w:rsidRPr="0084698E">
        <w:rPr>
          <w:rFonts w:ascii="Arial" w:hAnsi="Arial" w:cs="Arial"/>
          <w:b/>
          <w:bCs/>
          <w:i/>
          <w:iCs/>
          <w:sz w:val="20"/>
          <w:szCs w:val="20"/>
        </w:rPr>
        <w:t>,00 mp</w:t>
      </w:r>
    </w:p>
    <w:p w14:paraId="76907473" w14:textId="77777777" w:rsidR="0071339F" w:rsidRDefault="0071339F" w:rsidP="00CD6299">
      <w:pPr>
        <w:pStyle w:val="al"/>
        <w:spacing w:line="345" w:lineRule="atLeast"/>
        <w:rPr>
          <w:rFonts w:ascii="Arial" w:hAnsi="Arial" w:cs="Arial"/>
          <w:color w:val="333333"/>
          <w:sz w:val="21"/>
          <w:szCs w:val="21"/>
        </w:rPr>
      </w:pPr>
    </w:p>
    <w:p w14:paraId="18B5724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instalației și a fluxurilor tehnologice existente pe amplasament (după caz);</w:t>
      </w:r>
    </w:p>
    <w:p w14:paraId="03EDF400" w14:textId="77777777" w:rsidR="00E86C74" w:rsidRPr="00E86C74" w:rsidRDefault="00E86C74" w:rsidP="00CD6299">
      <w:pPr>
        <w:pStyle w:val="al"/>
        <w:spacing w:line="345" w:lineRule="atLeast"/>
        <w:rPr>
          <w:rFonts w:ascii="Arial" w:hAnsi="Arial" w:cs="Arial"/>
          <w:b/>
          <w:bCs/>
          <w:i/>
          <w:iCs/>
          <w:color w:val="333333"/>
          <w:sz w:val="21"/>
          <w:szCs w:val="21"/>
        </w:rPr>
      </w:pPr>
      <w:r>
        <w:rPr>
          <w:rFonts w:ascii="Arial" w:hAnsi="Arial" w:cs="Arial"/>
          <w:b/>
          <w:bCs/>
          <w:i/>
          <w:iCs/>
          <w:color w:val="333333"/>
          <w:sz w:val="21"/>
          <w:szCs w:val="21"/>
        </w:rPr>
        <w:t>Nu este cazul.</w:t>
      </w:r>
    </w:p>
    <w:p w14:paraId="5AB64E2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proceselor de producție ale proiectului propus, în funcție de specificul investiției, produse și subproduse obținute, mărimea, capacitatea;</w:t>
      </w:r>
    </w:p>
    <w:p w14:paraId="11931FD4"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bookmarkStart w:id="1" w:name="_Hlk49290843"/>
      <w:r w:rsidRPr="00FC522D">
        <w:rPr>
          <w:rFonts w:ascii="Arial" w:hAnsi="Arial" w:cs="Arial"/>
          <w:b/>
          <w:bCs/>
          <w:i/>
          <w:iCs/>
          <w:sz w:val="21"/>
          <w:szCs w:val="21"/>
        </w:rPr>
        <w:t>Traseul în plan</w:t>
      </w:r>
    </w:p>
    <w:p w14:paraId="5438C5FB"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21101058"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In plan, traseul pistelor de biciclete </w:t>
      </w:r>
      <w:proofErr w:type="spellStart"/>
      <w:r w:rsidRPr="00FC522D">
        <w:rPr>
          <w:rFonts w:ascii="Arial" w:hAnsi="Arial" w:cs="Arial"/>
          <w:b/>
          <w:bCs/>
          <w:i/>
          <w:iCs/>
          <w:sz w:val="21"/>
          <w:szCs w:val="21"/>
        </w:rPr>
        <w:t>urmăreşte</w:t>
      </w:r>
      <w:proofErr w:type="spellEnd"/>
      <w:r w:rsidRPr="00FC522D">
        <w:rPr>
          <w:rFonts w:ascii="Arial" w:hAnsi="Arial" w:cs="Arial"/>
          <w:b/>
          <w:bCs/>
          <w:i/>
          <w:iCs/>
          <w:sz w:val="21"/>
          <w:szCs w:val="21"/>
        </w:rPr>
        <w:t xml:space="preserve"> traseul existent al drumului din comuna Hulubesti. </w:t>
      </w:r>
    </w:p>
    <w:p w14:paraId="004FB180"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Lucrările proiectate se vor executa până la limita lucrărilor prevăzute in planul de situatie proiectat anexat.</w:t>
      </w:r>
    </w:p>
    <w:p w14:paraId="0C593174"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roofErr w:type="spellStart"/>
      <w:r w:rsidRPr="00FC522D">
        <w:rPr>
          <w:rFonts w:ascii="Arial" w:hAnsi="Arial" w:cs="Arial"/>
          <w:b/>
          <w:bCs/>
          <w:i/>
          <w:iCs/>
          <w:sz w:val="21"/>
          <w:szCs w:val="21"/>
        </w:rPr>
        <w:t>Pistea</w:t>
      </w:r>
      <w:proofErr w:type="spellEnd"/>
      <w:r w:rsidRPr="00FC522D">
        <w:rPr>
          <w:rFonts w:ascii="Arial" w:hAnsi="Arial" w:cs="Arial"/>
          <w:b/>
          <w:bCs/>
          <w:i/>
          <w:iCs/>
          <w:sz w:val="21"/>
          <w:szCs w:val="21"/>
        </w:rPr>
        <w:t xml:space="preserve"> pentru biciclete se vor amenaja pe o lungime de 1.922,57 m cu doua benzi de </w:t>
      </w:r>
      <w:proofErr w:type="spellStart"/>
      <w:r w:rsidRPr="00FC522D">
        <w:rPr>
          <w:rFonts w:ascii="Arial" w:hAnsi="Arial" w:cs="Arial"/>
          <w:b/>
          <w:bCs/>
          <w:i/>
          <w:iCs/>
          <w:sz w:val="21"/>
          <w:szCs w:val="21"/>
        </w:rPr>
        <w:t>circulatie</w:t>
      </w:r>
      <w:proofErr w:type="spellEnd"/>
      <w:r w:rsidRPr="00FC522D">
        <w:rPr>
          <w:rFonts w:ascii="Arial" w:hAnsi="Arial" w:cs="Arial"/>
          <w:b/>
          <w:bCs/>
          <w:i/>
          <w:iCs/>
          <w:sz w:val="21"/>
          <w:szCs w:val="21"/>
        </w:rPr>
        <w:t xml:space="preserve">, cu </w:t>
      </w:r>
      <w:proofErr w:type="spellStart"/>
      <w:r w:rsidRPr="00FC522D">
        <w:rPr>
          <w:rFonts w:ascii="Arial" w:hAnsi="Arial" w:cs="Arial"/>
          <w:b/>
          <w:bCs/>
          <w:i/>
          <w:iCs/>
          <w:sz w:val="21"/>
          <w:szCs w:val="21"/>
        </w:rPr>
        <w:t>circulatia</w:t>
      </w:r>
      <w:proofErr w:type="spellEnd"/>
      <w:r w:rsidRPr="00FC522D">
        <w:rPr>
          <w:rFonts w:ascii="Arial" w:hAnsi="Arial" w:cs="Arial"/>
          <w:b/>
          <w:bCs/>
          <w:i/>
          <w:iCs/>
          <w:sz w:val="21"/>
          <w:szCs w:val="21"/>
        </w:rPr>
        <w:t xml:space="preserve"> in ambele sensuri.</w:t>
      </w:r>
    </w:p>
    <w:p w14:paraId="54CADA3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0522B5F0"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Profilul longitudinal  </w:t>
      </w:r>
    </w:p>
    <w:p w14:paraId="1FAA5856"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650B8BCB"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In profil longitudinal s-a </w:t>
      </w:r>
      <w:proofErr w:type="spellStart"/>
      <w:r w:rsidRPr="00FC522D">
        <w:rPr>
          <w:rFonts w:ascii="Arial" w:hAnsi="Arial" w:cs="Arial"/>
          <w:b/>
          <w:bCs/>
          <w:i/>
          <w:iCs/>
          <w:sz w:val="21"/>
          <w:szCs w:val="21"/>
        </w:rPr>
        <w:t>urmarit</w:t>
      </w:r>
      <w:proofErr w:type="spellEnd"/>
      <w:r w:rsidRPr="00FC522D">
        <w:rPr>
          <w:rFonts w:ascii="Arial" w:hAnsi="Arial" w:cs="Arial"/>
          <w:b/>
          <w:bCs/>
          <w:i/>
          <w:iCs/>
          <w:sz w:val="21"/>
          <w:szCs w:val="21"/>
        </w:rPr>
        <w:t xml:space="preserve"> respectarea reliefului existent al amplasamentului. </w:t>
      </w:r>
    </w:p>
    <w:p w14:paraId="06FEDF90"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roofErr w:type="spellStart"/>
      <w:r w:rsidRPr="00FC522D">
        <w:rPr>
          <w:rFonts w:ascii="Arial" w:hAnsi="Arial" w:cs="Arial"/>
          <w:b/>
          <w:bCs/>
          <w:i/>
          <w:iCs/>
          <w:sz w:val="21"/>
          <w:szCs w:val="21"/>
        </w:rPr>
        <w:t>Declivitatile</w:t>
      </w:r>
      <w:proofErr w:type="spellEnd"/>
      <w:r w:rsidRPr="00FC522D">
        <w:rPr>
          <w:rFonts w:ascii="Arial" w:hAnsi="Arial" w:cs="Arial"/>
          <w:b/>
          <w:bCs/>
          <w:i/>
          <w:iCs/>
          <w:sz w:val="21"/>
          <w:szCs w:val="21"/>
        </w:rPr>
        <w:t xml:space="preserve"> in profil longitudinal au valori mici si medii cuprinse intre 0.1 % - 11%. </w:t>
      </w:r>
    </w:p>
    <w:p w14:paraId="7AD3519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17EE8D4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Profilul  transversal </w:t>
      </w:r>
    </w:p>
    <w:p w14:paraId="35AF0B9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175CE3D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Panta in profil transversal pentru pista de biciclete va fi de 2,00 %, </w:t>
      </w:r>
      <w:proofErr w:type="spellStart"/>
      <w:r w:rsidRPr="00FC522D">
        <w:rPr>
          <w:rFonts w:ascii="Arial" w:hAnsi="Arial" w:cs="Arial"/>
          <w:b/>
          <w:bCs/>
          <w:i/>
          <w:iCs/>
          <w:sz w:val="21"/>
          <w:szCs w:val="21"/>
        </w:rPr>
        <w:t>facilitand</w:t>
      </w:r>
      <w:proofErr w:type="spellEnd"/>
      <w:r w:rsidRPr="00FC522D">
        <w:rPr>
          <w:rFonts w:ascii="Arial" w:hAnsi="Arial" w:cs="Arial"/>
          <w:b/>
          <w:bCs/>
          <w:i/>
          <w:iCs/>
          <w:sz w:val="21"/>
          <w:szCs w:val="21"/>
        </w:rPr>
        <w:t xml:space="preserve"> astfel scurgerea apelor.</w:t>
      </w:r>
    </w:p>
    <w:p w14:paraId="619E9C14"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Pista pentru biciclete va avea </w:t>
      </w:r>
      <w:proofErr w:type="spellStart"/>
      <w:r w:rsidRPr="00FC522D">
        <w:rPr>
          <w:rFonts w:ascii="Arial" w:hAnsi="Arial" w:cs="Arial"/>
          <w:b/>
          <w:bCs/>
          <w:i/>
          <w:iCs/>
          <w:sz w:val="21"/>
          <w:szCs w:val="21"/>
        </w:rPr>
        <w:t>latimea</w:t>
      </w:r>
      <w:proofErr w:type="spellEnd"/>
      <w:r w:rsidRPr="00FC522D">
        <w:rPr>
          <w:rFonts w:ascii="Arial" w:hAnsi="Arial" w:cs="Arial"/>
          <w:b/>
          <w:bCs/>
          <w:i/>
          <w:iCs/>
          <w:sz w:val="21"/>
          <w:szCs w:val="21"/>
        </w:rPr>
        <w:t xml:space="preserve"> totala de 2.70 m si va fi </w:t>
      </w:r>
      <w:proofErr w:type="spellStart"/>
      <w:r w:rsidRPr="00FC522D">
        <w:rPr>
          <w:rFonts w:ascii="Arial" w:hAnsi="Arial" w:cs="Arial"/>
          <w:b/>
          <w:bCs/>
          <w:i/>
          <w:iCs/>
          <w:sz w:val="21"/>
          <w:szCs w:val="21"/>
        </w:rPr>
        <w:t>incadrata</w:t>
      </w:r>
      <w:proofErr w:type="spellEnd"/>
      <w:r w:rsidRPr="00FC522D">
        <w:rPr>
          <w:rFonts w:ascii="Arial" w:hAnsi="Arial" w:cs="Arial"/>
          <w:b/>
          <w:bCs/>
          <w:i/>
          <w:iCs/>
          <w:sz w:val="21"/>
          <w:szCs w:val="21"/>
        </w:rPr>
        <w:t xml:space="preserve"> cu borduri prefabricate din beton 10x15 cm.</w:t>
      </w:r>
    </w:p>
    <w:p w14:paraId="1CD6A2B4"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712C9B65"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Scurgerea apelor</w:t>
      </w:r>
    </w:p>
    <w:p w14:paraId="575260E2"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0E5BAD39"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Scurgerea apelor se va realiza prin </w:t>
      </w:r>
      <w:proofErr w:type="spellStart"/>
      <w:r w:rsidRPr="00FC522D">
        <w:rPr>
          <w:rFonts w:ascii="Arial" w:hAnsi="Arial" w:cs="Arial"/>
          <w:b/>
          <w:bCs/>
          <w:i/>
          <w:iCs/>
          <w:sz w:val="21"/>
          <w:szCs w:val="21"/>
        </w:rPr>
        <w:t>itermediul</w:t>
      </w:r>
      <w:proofErr w:type="spellEnd"/>
      <w:r w:rsidRPr="00FC522D">
        <w:rPr>
          <w:rFonts w:ascii="Arial" w:hAnsi="Arial" w:cs="Arial"/>
          <w:b/>
          <w:bCs/>
          <w:i/>
          <w:iCs/>
          <w:sz w:val="21"/>
          <w:szCs w:val="21"/>
        </w:rPr>
        <w:t xml:space="preserve"> pantelor longitudinale si a pantelor transversale </w:t>
      </w:r>
      <w:proofErr w:type="spellStart"/>
      <w:r w:rsidRPr="00FC522D">
        <w:rPr>
          <w:rFonts w:ascii="Arial" w:hAnsi="Arial" w:cs="Arial"/>
          <w:b/>
          <w:bCs/>
          <w:i/>
          <w:iCs/>
          <w:sz w:val="21"/>
          <w:szCs w:val="21"/>
        </w:rPr>
        <w:t>catre</w:t>
      </w:r>
      <w:proofErr w:type="spellEnd"/>
      <w:r w:rsidRPr="00FC522D">
        <w:rPr>
          <w:rFonts w:ascii="Arial" w:hAnsi="Arial" w:cs="Arial"/>
          <w:b/>
          <w:bCs/>
          <w:i/>
          <w:iCs/>
          <w:sz w:val="21"/>
          <w:szCs w:val="21"/>
        </w:rPr>
        <w:t xml:space="preserve"> terenul natural.</w:t>
      </w:r>
    </w:p>
    <w:p w14:paraId="6E11257E"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22D83F0C"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Structura rutiera</w:t>
      </w:r>
    </w:p>
    <w:p w14:paraId="5CF774F7"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1C4F1E1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lastRenderedPageBreak/>
        <w:t xml:space="preserve">Pentru amenajarea pistelor pentru biciclete s-a adoptat </w:t>
      </w:r>
      <w:proofErr w:type="spellStart"/>
      <w:r w:rsidRPr="00FC522D">
        <w:rPr>
          <w:rFonts w:ascii="Arial" w:hAnsi="Arial" w:cs="Arial"/>
          <w:b/>
          <w:bCs/>
          <w:i/>
          <w:iCs/>
          <w:sz w:val="21"/>
          <w:szCs w:val="21"/>
        </w:rPr>
        <w:t>urmatoarea</w:t>
      </w:r>
      <w:proofErr w:type="spellEnd"/>
      <w:r w:rsidRPr="00FC522D">
        <w:rPr>
          <w:rFonts w:ascii="Arial" w:hAnsi="Arial" w:cs="Arial"/>
          <w:b/>
          <w:bCs/>
          <w:i/>
          <w:iCs/>
          <w:sz w:val="21"/>
          <w:szCs w:val="21"/>
        </w:rPr>
        <w:t xml:space="preserve"> structura rutiera:</w:t>
      </w:r>
    </w:p>
    <w:p w14:paraId="22433E71"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08BF2AD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6 cm strat de uzura din BA16 </w:t>
      </w:r>
      <w:proofErr w:type="spellStart"/>
      <w:r w:rsidRPr="00FC522D">
        <w:rPr>
          <w:rFonts w:ascii="Arial" w:hAnsi="Arial" w:cs="Arial"/>
          <w:b/>
          <w:bCs/>
          <w:i/>
          <w:iCs/>
          <w:sz w:val="21"/>
          <w:szCs w:val="21"/>
        </w:rPr>
        <w:t>rul</w:t>
      </w:r>
      <w:proofErr w:type="spellEnd"/>
      <w:r w:rsidRPr="00FC522D">
        <w:rPr>
          <w:rFonts w:ascii="Arial" w:hAnsi="Arial" w:cs="Arial"/>
          <w:b/>
          <w:bCs/>
          <w:i/>
          <w:iCs/>
          <w:sz w:val="21"/>
          <w:szCs w:val="21"/>
        </w:rPr>
        <w:t xml:space="preserve"> 50/70 conform AND 605;</w:t>
      </w:r>
    </w:p>
    <w:p w14:paraId="28DBB0B5"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12 cm strat de fundatie din piatra sparta conform SR EN 13242+A1;</w:t>
      </w:r>
    </w:p>
    <w:p w14:paraId="0F16DC7C"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15 cm strat de fundatie din balast conform SR EN 13242+A1.</w:t>
      </w:r>
    </w:p>
    <w:p w14:paraId="7B153485"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778CCA59"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roofErr w:type="spellStart"/>
      <w:r w:rsidRPr="00FC522D">
        <w:rPr>
          <w:rFonts w:ascii="Arial" w:hAnsi="Arial" w:cs="Arial"/>
          <w:b/>
          <w:bCs/>
          <w:i/>
          <w:iCs/>
          <w:sz w:val="21"/>
          <w:szCs w:val="21"/>
        </w:rPr>
        <w:t>Parcari</w:t>
      </w:r>
      <w:proofErr w:type="spellEnd"/>
      <w:r w:rsidRPr="00FC522D">
        <w:rPr>
          <w:rFonts w:ascii="Arial" w:hAnsi="Arial" w:cs="Arial"/>
          <w:b/>
          <w:bCs/>
          <w:i/>
          <w:iCs/>
          <w:sz w:val="21"/>
          <w:szCs w:val="21"/>
        </w:rPr>
        <w:t xml:space="preserve"> pentru biciclete</w:t>
      </w:r>
    </w:p>
    <w:p w14:paraId="6F3BB83B"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6117B208"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In vederea </w:t>
      </w:r>
      <w:proofErr w:type="spellStart"/>
      <w:r w:rsidRPr="00FC522D">
        <w:rPr>
          <w:rFonts w:ascii="Arial" w:hAnsi="Arial" w:cs="Arial"/>
          <w:b/>
          <w:bCs/>
          <w:i/>
          <w:iCs/>
          <w:sz w:val="21"/>
          <w:szCs w:val="21"/>
        </w:rPr>
        <w:t>asigurarii</w:t>
      </w:r>
      <w:proofErr w:type="spellEnd"/>
      <w:r w:rsidRPr="00FC522D">
        <w:rPr>
          <w:rFonts w:ascii="Arial" w:hAnsi="Arial" w:cs="Arial"/>
          <w:b/>
          <w:bCs/>
          <w:i/>
          <w:iCs/>
          <w:sz w:val="21"/>
          <w:szCs w:val="21"/>
        </w:rPr>
        <w:t xml:space="preserve"> zonelor de parcaj pentru biciclete au fost prevazute 2 </w:t>
      </w:r>
      <w:proofErr w:type="spellStart"/>
      <w:r w:rsidRPr="00FC522D">
        <w:rPr>
          <w:rFonts w:ascii="Arial" w:hAnsi="Arial" w:cs="Arial"/>
          <w:b/>
          <w:bCs/>
          <w:i/>
          <w:iCs/>
          <w:sz w:val="21"/>
          <w:szCs w:val="21"/>
        </w:rPr>
        <w:t>parcari</w:t>
      </w:r>
      <w:proofErr w:type="spellEnd"/>
      <w:r w:rsidRPr="00FC522D">
        <w:rPr>
          <w:rFonts w:ascii="Arial" w:hAnsi="Arial" w:cs="Arial"/>
          <w:b/>
          <w:bCs/>
          <w:i/>
          <w:iCs/>
          <w:sz w:val="21"/>
          <w:szCs w:val="21"/>
        </w:rPr>
        <w:t xml:space="preserve"> cu lungimea de 6.00 m si </w:t>
      </w:r>
      <w:proofErr w:type="spellStart"/>
      <w:r w:rsidRPr="00FC522D">
        <w:rPr>
          <w:rFonts w:ascii="Arial" w:hAnsi="Arial" w:cs="Arial"/>
          <w:b/>
          <w:bCs/>
          <w:i/>
          <w:iCs/>
          <w:sz w:val="21"/>
          <w:szCs w:val="21"/>
        </w:rPr>
        <w:t>latimea</w:t>
      </w:r>
      <w:proofErr w:type="spellEnd"/>
      <w:r w:rsidRPr="00FC522D">
        <w:rPr>
          <w:rFonts w:ascii="Arial" w:hAnsi="Arial" w:cs="Arial"/>
          <w:b/>
          <w:bCs/>
          <w:i/>
          <w:iCs/>
          <w:sz w:val="21"/>
          <w:szCs w:val="21"/>
        </w:rPr>
        <w:t xml:space="preserve"> de 2.00 m, prevazute cu rastel. </w:t>
      </w:r>
    </w:p>
    <w:p w14:paraId="6515CDD2"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ab/>
        <w:t xml:space="preserve">Platformele destinate zonelor de parcaj vor fi </w:t>
      </w:r>
      <w:proofErr w:type="spellStart"/>
      <w:r w:rsidRPr="00FC522D">
        <w:rPr>
          <w:rFonts w:ascii="Arial" w:hAnsi="Arial" w:cs="Arial"/>
          <w:b/>
          <w:bCs/>
          <w:i/>
          <w:iCs/>
          <w:sz w:val="21"/>
          <w:szCs w:val="21"/>
        </w:rPr>
        <w:t>incadrate</w:t>
      </w:r>
      <w:proofErr w:type="spellEnd"/>
      <w:r w:rsidRPr="00FC522D">
        <w:rPr>
          <w:rFonts w:ascii="Arial" w:hAnsi="Arial" w:cs="Arial"/>
          <w:b/>
          <w:bCs/>
          <w:i/>
          <w:iCs/>
          <w:sz w:val="21"/>
          <w:szCs w:val="21"/>
        </w:rPr>
        <w:t xml:space="preserve"> cu borduri prefabricate din beton 10x15 cm si vor avea </w:t>
      </w:r>
      <w:proofErr w:type="spellStart"/>
      <w:r w:rsidRPr="00FC522D">
        <w:rPr>
          <w:rFonts w:ascii="Arial" w:hAnsi="Arial" w:cs="Arial"/>
          <w:b/>
          <w:bCs/>
          <w:i/>
          <w:iCs/>
          <w:sz w:val="21"/>
          <w:szCs w:val="21"/>
        </w:rPr>
        <w:t>urmatoarea</w:t>
      </w:r>
      <w:proofErr w:type="spellEnd"/>
      <w:r w:rsidRPr="00FC522D">
        <w:rPr>
          <w:rFonts w:ascii="Arial" w:hAnsi="Arial" w:cs="Arial"/>
          <w:b/>
          <w:bCs/>
          <w:i/>
          <w:iCs/>
          <w:sz w:val="21"/>
          <w:szCs w:val="21"/>
        </w:rPr>
        <w:t xml:space="preserve"> structura rutiera:</w:t>
      </w:r>
    </w:p>
    <w:p w14:paraId="1085E73B"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6 cm strat de uzura din BA16 </w:t>
      </w:r>
      <w:proofErr w:type="spellStart"/>
      <w:r w:rsidRPr="00FC522D">
        <w:rPr>
          <w:rFonts w:ascii="Arial" w:hAnsi="Arial" w:cs="Arial"/>
          <w:b/>
          <w:bCs/>
          <w:i/>
          <w:iCs/>
          <w:sz w:val="21"/>
          <w:szCs w:val="21"/>
        </w:rPr>
        <w:t>rul</w:t>
      </w:r>
      <w:proofErr w:type="spellEnd"/>
      <w:r w:rsidRPr="00FC522D">
        <w:rPr>
          <w:rFonts w:ascii="Arial" w:hAnsi="Arial" w:cs="Arial"/>
          <w:b/>
          <w:bCs/>
          <w:i/>
          <w:iCs/>
          <w:sz w:val="21"/>
          <w:szCs w:val="21"/>
        </w:rPr>
        <w:t xml:space="preserve"> 50/70 conform AND 605;</w:t>
      </w:r>
    </w:p>
    <w:p w14:paraId="7C047229"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12 cm strat de fundatie din piatra sparta conform SR EN 13242+A1;</w:t>
      </w:r>
    </w:p>
    <w:p w14:paraId="519C83C8"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15 cm strat de fundatie din balast conform SR EN 13242+A1.</w:t>
      </w:r>
    </w:p>
    <w:p w14:paraId="7C787747"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3484E703"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Masuri de </w:t>
      </w:r>
      <w:proofErr w:type="spellStart"/>
      <w:r w:rsidRPr="00FC522D">
        <w:rPr>
          <w:rFonts w:ascii="Arial" w:hAnsi="Arial" w:cs="Arial"/>
          <w:b/>
          <w:bCs/>
          <w:i/>
          <w:iCs/>
          <w:sz w:val="21"/>
          <w:szCs w:val="21"/>
        </w:rPr>
        <w:t>siguranta</w:t>
      </w:r>
      <w:proofErr w:type="spellEnd"/>
      <w:r w:rsidRPr="00FC522D">
        <w:rPr>
          <w:rFonts w:ascii="Arial" w:hAnsi="Arial" w:cs="Arial"/>
          <w:b/>
          <w:bCs/>
          <w:i/>
          <w:iCs/>
          <w:sz w:val="21"/>
          <w:szCs w:val="21"/>
        </w:rPr>
        <w:t xml:space="preserve"> traficului</w:t>
      </w:r>
    </w:p>
    <w:p w14:paraId="699F409E"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ab/>
      </w:r>
    </w:p>
    <w:p w14:paraId="1D7EE822"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roofErr w:type="spellStart"/>
      <w:r w:rsidRPr="00FC522D">
        <w:rPr>
          <w:rFonts w:ascii="Arial" w:hAnsi="Arial" w:cs="Arial"/>
          <w:b/>
          <w:bCs/>
          <w:i/>
          <w:iCs/>
          <w:sz w:val="21"/>
          <w:szCs w:val="21"/>
        </w:rPr>
        <w:t>Semnalizari</w:t>
      </w:r>
      <w:proofErr w:type="spellEnd"/>
      <w:r w:rsidRPr="00FC522D">
        <w:rPr>
          <w:rFonts w:ascii="Arial" w:hAnsi="Arial" w:cs="Arial"/>
          <w:b/>
          <w:bCs/>
          <w:i/>
          <w:iCs/>
          <w:sz w:val="21"/>
          <w:szCs w:val="21"/>
        </w:rPr>
        <w:t xml:space="preserve"> si marcaje</w:t>
      </w:r>
    </w:p>
    <w:p w14:paraId="289C280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09B99AC6"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Se vor respecta prevederile SR 1848/7-2015.</w:t>
      </w:r>
    </w:p>
    <w:p w14:paraId="307350C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O proiectare atenta a sistemului de semnalizare si marcaje concura la sporirea </w:t>
      </w:r>
      <w:proofErr w:type="spellStart"/>
      <w:r w:rsidRPr="00FC522D">
        <w:rPr>
          <w:rFonts w:ascii="Arial" w:hAnsi="Arial" w:cs="Arial"/>
          <w:b/>
          <w:bCs/>
          <w:i/>
          <w:iCs/>
          <w:sz w:val="21"/>
          <w:szCs w:val="21"/>
        </w:rPr>
        <w:t>sigurantei</w:t>
      </w:r>
      <w:proofErr w:type="spellEnd"/>
      <w:r w:rsidRPr="00FC522D">
        <w:rPr>
          <w:rFonts w:ascii="Arial" w:hAnsi="Arial" w:cs="Arial"/>
          <w:b/>
          <w:bCs/>
          <w:i/>
          <w:iCs/>
          <w:sz w:val="21"/>
          <w:szCs w:val="21"/>
        </w:rPr>
        <w:t xml:space="preserve"> </w:t>
      </w:r>
      <w:proofErr w:type="spellStart"/>
      <w:r w:rsidRPr="00FC522D">
        <w:rPr>
          <w:rFonts w:ascii="Arial" w:hAnsi="Arial" w:cs="Arial"/>
          <w:b/>
          <w:bCs/>
          <w:i/>
          <w:iCs/>
          <w:sz w:val="21"/>
          <w:szCs w:val="21"/>
        </w:rPr>
        <w:t>circulatiei</w:t>
      </w:r>
      <w:proofErr w:type="spellEnd"/>
    </w:p>
    <w:p w14:paraId="52EFD57D"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Un capitol al acestui proiect se va referi la realizarea </w:t>
      </w:r>
      <w:proofErr w:type="spellStart"/>
      <w:r w:rsidRPr="00FC522D">
        <w:rPr>
          <w:rFonts w:ascii="Arial" w:hAnsi="Arial" w:cs="Arial"/>
          <w:b/>
          <w:bCs/>
          <w:i/>
          <w:iCs/>
          <w:sz w:val="21"/>
          <w:szCs w:val="21"/>
        </w:rPr>
        <w:t>semnalizarii</w:t>
      </w:r>
      <w:proofErr w:type="spellEnd"/>
      <w:r w:rsidRPr="00FC522D">
        <w:rPr>
          <w:rFonts w:ascii="Arial" w:hAnsi="Arial" w:cs="Arial"/>
          <w:b/>
          <w:bCs/>
          <w:i/>
          <w:iCs/>
          <w:sz w:val="21"/>
          <w:szCs w:val="21"/>
        </w:rPr>
        <w:t xml:space="preserve"> de informare si orientare.</w:t>
      </w:r>
    </w:p>
    <w:p w14:paraId="55DDF067"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Se va asigura semnalizarea si marcajul </w:t>
      </w:r>
      <w:proofErr w:type="spellStart"/>
      <w:r w:rsidRPr="00FC522D">
        <w:rPr>
          <w:rFonts w:ascii="Arial" w:hAnsi="Arial" w:cs="Arial"/>
          <w:b/>
          <w:bCs/>
          <w:i/>
          <w:iCs/>
          <w:sz w:val="21"/>
          <w:szCs w:val="21"/>
        </w:rPr>
        <w:t>corespunzator</w:t>
      </w:r>
      <w:proofErr w:type="spellEnd"/>
      <w:r w:rsidRPr="00FC522D">
        <w:rPr>
          <w:rFonts w:ascii="Arial" w:hAnsi="Arial" w:cs="Arial"/>
          <w:b/>
          <w:bCs/>
          <w:i/>
          <w:iCs/>
          <w:sz w:val="21"/>
          <w:szCs w:val="21"/>
        </w:rPr>
        <w:t xml:space="preserve"> punctului de lucru pe timpul </w:t>
      </w:r>
      <w:proofErr w:type="spellStart"/>
      <w:r w:rsidRPr="00FC522D">
        <w:rPr>
          <w:rFonts w:ascii="Arial" w:hAnsi="Arial" w:cs="Arial"/>
          <w:b/>
          <w:bCs/>
          <w:i/>
          <w:iCs/>
          <w:sz w:val="21"/>
          <w:szCs w:val="21"/>
        </w:rPr>
        <w:t>executiei</w:t>
      </w:r>
      <w:proofErr w:type="spellEnd"/>
      <w:r w:rsidRPr="00FC522D">
        <w:rPr>
          <w:rFonts w:ascii="Arial" w:hAnsi="Arial" w:cs="Arial"/>
          <w:b/>
          <w:bCs/>
          <w:i/>
          <w:iCs/>
          <w:sz w:val="21"/>
          <w:szCs w:val="21"/>
        </w:rPr>
        <w:t xml:space="preserve"> lucrarilor, ( conform Ordinului MT/MI/411/1112/2000, se vor monta parapete grele pe amplasamente provizorii in zonele afectate) iar la finalizarea acestora se va asigura semnalizarea si marcajul final.</w:t>
      </w:r>
    </w:p>
    <w:p w14:paraId="3E5C9102"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Proiectarea sistemului de semnalizare si marcaje trebuie </w:t>
      </w:r>
      <w:proofErr w:type="spellStart"/>
      <w:r w:rsidRPr="00FC522D">
        <w:rPr>
          <w:rFonts w:ascii="Arial" w:hAnsi="Arial" w:cs="Arial"/>
          <w:b/>
          <w:bCs/>
          <w:i/>
          <w:iCs/>
          <w:sz w:val="21"/>
          <w:szCs w:val="21"/>
        </w:rPr>
        <w:t>facuta</w:t>
      </w:r>
      <w:proofErr w:type="spellEnd"/>
      <w:r w:rsidRPr="00FC522D">
        <w:rPr>
          <w:rFonts w:ascii="Arial" w:hAnsi="Arial" w:cs="Arial"/>
          <w:b/>
          <w:bCs/>
          <w:i/>
          <w:iCs/>
          <w:sz w:val="21"/>
          <w:szCs w:val="21"/>
        </w:rPr>
        <w:t xml:space="preserve"> atat pentru traseul studiat cat si pentru </w:t>
      </w:r>
      <w:proofErr w:type="spellStart"/>
      <w:r w:rsidRPr="00FC522D">
        <w:rPr>
          <w:rFonts w:ascii="Arial" w:hAnsi="Arial" w:cs="Arial"/>
          <w:b/>
          <w:bCs/>
          <w:i/>
          <w:iCs/>
          <w:sz w:val="21"/>
          <w:szCs w:val="21"/>
        </w:rPr>
        <w:t>caile</w:t>
      </w:r>
      <w:proofErr w:type="spellEnd"/>
      <w:r w:rsidRPr="00FC522D">
        <w:rPr>
          <w:rFonts w:ascii="Arial" w:hAnsi="Arial" w:cs="Arial"/>
          <w:b/>
          <w:bCs/>
          <w:i/>
          <w:iCs/>
          <w:sz w:val="21"/>
          <w:szCs w:val="21"/>
        </w:rPr>
        <w:t xml:space="preserve"> de </w:t>
      </w:r>
      <w:proofErr w:type="spellStart"/>
      <w:r w:rsidRPr="00FC522D">
        <w:rPr>
          <w:rFonts w:ascii="Arial" w:hAnsi="Arial" w:cs="Arial"/>
          <w:b/>
          <w:bCs/>
          <w:i/>
          <w:iCs/>
          <w:sz w:val="21"/>
          <w:szCs w:val="21"/>
        </w:rPr>
        <w:t>comunicatii</w:t>
      </w:r>
      <w:proofErr w:type="spellEnd"/>
      <w:r w:rsidRPr="00FC522D">
        <w:rPr>
          <w:rFonts w:ascii="Arial" w:hAnsi="Arial" w:cs="Arial"/>
          <w:b/>
          <w:bCs/>
          <w:i/>
          <w:iCs/>
          <w:sz w:val="21"/>
          <w:szCs w:val="21"/>
        </w:rPr>
        <w:t xml:space="preserve"> rutiere care </w:t>
      </w:r>
      <w:proofErr w:type="spellStart"/>
      <w:r w:rsidRPr="00FC522D">
        <w:rPr>
          <w:rFonts w:ascii="Arial" w:hAnsi="Arial" w:cs="Arial"/>
          <w:b/>
          <w:bCs/>
          <w:i/>
          <w:iCs/>
          <w:sz w:val="21"/>
          <w:szCs w:val="21"/>
        </w:rPr>
        <w:t>il</w:t>
      </w:r>
      <w:proofErr w:type="spellEnd"/>
      <w:r w:rsidRPr="00FC522D">
        <w:rPr>
          <w:rFonts w:ascii="Arial" w:hAnsi="Arial" w:cs="Arial"/>
          <w:b/>
          <w:bCs/>
          <w:i/>
          <w:iCs/>
          <w:sz w:val="21"/>
          <w:szCs w:val="21"/>
        </w:rPr>
        <w:t xml:space="preserve"> </w:t>
      </w:r>
      <w:proofErr w:type="spellStart"/>
      <w:r w:rsidRPr="00FC522D">
        <w:rPr>
          <w:rFonts w:ascii="Arial" w:hAnsi="Arial" w:cs="Arial"/>
          <w:b/>
          <w:bCs/>
          <w:i/>
          <w:iCs/>
          <w:sz w:val="21"/>
          <w:szCs w:val="21"/>
        </w:rPr>
        <w:t>intersecteaza</w:t>
      </w:r>
      <w:proofErr w:type="spellEnd"/>
      <w:r w:rsidRPr="00FC522D">
        <w:rPr>
          <w:rFonts w:ascii="Arial" w:hAnsi="Arial" w:cs="Arial"/>
          <w:b/>
          <w:bCs/>
          <w:i/>
          <w:iCs/>
          <w:sz w:val="21"/>
          <w:szCs w:val="21"/>
        </w:rPr>
        <w:t xml:space="preserve">, cu acces la acesta, </w:t>
      </w:r>
      <w:proofErr w:type="spellStart"/>
      <w:r w:rsidRPr="00FC522D">
        <w:rPr>
          <w:rFonts w:ascii="Arial" w:hAnsi="Arial" w:cs="Arial"/>
          <w:b/>
          <w:bCs/>
          <w:i/>
          <w:iCs/>
          <w:sz w:val="21"/>
          <w:szCs w:val="21"/>
        </w:rPr>
        <w:t>urmarindu</w:t>
      </w:r>
      <w:proofErr w:type="spellEnd"/>
      <w:r w:rsidRPr="00FC522D">
        <w:rPr>
          <w:rFonts w:ascii="Arial" w:hAnsi="Arial" w:cs="Arial"/>
          <w:b/>
          <w:bCs/>
          <w:i/>
          <w:iCs/>
          <w:sz w:val="21"/>
          <w:szCs w:val="21"/>
        </w:rPr>
        <w:t>-se respectarea prevederilor SR 1848-1,2,3/ 2011.</w:t>
      </w:r>
    </w:p>
    <w:p w14:paraId="0033E1A8"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61649B08"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Semnalizarea orizontala</w:t>
      </w:r>
    </w:p>
    <w:p w14:paraId="6B9C7A2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O componenta principala a sistemului de orientare si dirijare a traficului auto o constituie marcajele realizate pe suprafata pistei pentru biciclete.</w:t>
      </w:r>
    </w:p>
    <w:p w14:paraId="6D0799F0"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In acest proiect au fost detaliate si vom departaja aceste lucrari in functie de rolul pe care acestea le au in dirijarea si orientarea </w:t>
      </w:r>
      <w:proofErr w:type="spellStart"/>
      <w:r w:rsidRPr="00FC522D">
        <w:rPr>
          <w:rFonts w:ascii="Arial" w:hAnsi="Arial" w:cs="Arial"/>
          <w:b/>
          <w:bCs/>
          <w:i/>
          <w:iCs/>
          <w:sz w:val="21"/>
          <w:szCs w:val="21"/>
        </w:rPr>
        <w:t>circulatiei</w:t>
      </w:r>
      <w:proofErr w:type="spellEnd"/>
      <w:r w:rsidRPr="00FC522D">
        <w:rPr>
          <w:rFonts w:ascii="Arial" w:hAnsi="Arial" w:cs="Arial"/>
          <w:b/>
          <w:bCs/>
          <w:i/>
          <w:iCs/>
          <w:sz w:val="21"/>
          <w:szCs w:val="21"/>
        </w:rPr>
        <w:t xml:space="preserve">: marcaje longitudinale, marcaje transversale diverse. Cu aceste marcaje se va realiza separarea sensurilor de </w:t>
      </w:r>
      <w:proofErr w:type="spellStart"/>
      <w:r w:rsidRPr="00FC522D">
        <w:rPr>
          <w:rFonts w:ascii="Arial" w:hAnsi="Arial" w:cs="Arial"/>
          <w:b/>
          <w:bCs/>
          <w:i/>
          <w:iCs/>
          <w:sz w:val="21"/>
          <w:szCs w:val="21"/>
        </w:rPr>
        <w:t>circulatie</w:t>
      </w:r>
      <w:proofErr w:type="spellEnd"/>
      <w:r w:rsidRPr="00FC522D">
        <w:rPr>
          <w:rFonts w:ascii="Arial" w:hAnsi="Arial" w:cs="Arial"/>
          <w:b/>
          <w:bCs/>
          <w:i/>
          <w:iCs/>
          <w:sz w:val="21"/>
          <w:szCs w:val="21"/>
        </w:rPr>
        <w:t xml:space="preserve">, delimitarea benzilor de </w:t>
      </w:r>
      <w:proofErr w:type="spellStart"/>
      <w:r w:rsidRPr="00FC522D">
        <w:rPr>
          <w:rFonts w:ascii="Arial" w:hAnsi="Arial" w:cs="Arial"/>
          <w:b/>
          <w:bCs/>
          <w:i/>
          <w:iCs/>
          <w:sz w:val="21"/>
          <w:szCs w:val="21"/>
        </w:rPr>
        <w:t>circulatie</w:t>
      </w:r>
      <w:proofErr w:type="spellEnd"/>
      <w:r w:rsidRPr="00FC522D">
        <w:rPr>
          <w:rFonts w:ascii="Arial" w:hAnsi="Arial" w:cs="Arial"/>
          <w:b/>
          <w:bCs/>
          <w:i/>
          <w:iCs/>
          <w:sz w:val="21"/>
          <w:szCs w:val="21"/>
        </w:rPr>
        <w:t xml:space="preserve"> pentru pistele pentru biciclete.</w:t>
      </w:r>
    </w:p>
    <w:p w14:paraId="57A96F9E"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1A2BDBBD"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Semnalizare rutiera</w:t>
      </w:r>
    </w:p>
    <w:p w14:paraId="1F99A53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Se va realiza semnalizarea rutiera pe </w:t>
      </w:r>
      <w:proofErr w:type="spellStart"/>
      <w:r w:rsidRPr="00FC522D">
        <w:rPr>
          <w:rFonts w:ascii="Arial" w:hAnsi="Arial" w:cs="Arial"/>
          <w:b/>
          <w:bCs/>
          <w:i/>
          <w:iCs/>
          <w:sz w:val="21"/>
          <w:szCs w:val="21"/>
        </w:rPr>
        <w:t>intreaga</w:t>
      </w:r>
      <w:proofErr w:type="spellEnd"/>
      <w:r w:rsidRPr="00FC522D">
        <w:rPr>
          <w:rFonts w:ascii="Arial" w:hAnsi="Arial" w:cs="Arial"/>
          <w:b/>
          <w:bCs/>
          <w:i/>
          <w:iCs/>
          <w:sz w:val="21"/>
          <w:szCs w:val="21"/>
        </w:rPr>
        <w:t xml:space="preserve"> lungime a proiectului conform prevederilor SR 1848 – 1 –   2011 si SR 1848 – 7 – 2015 pentru realizarea marcajelor.</w:t>
      </w:r>
    </w:p>
    <w:p w14:paraId="64653594"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Se vor realiza marcaje longitudinale de separare a sensurilor de </w:t>
      </w:r>
      <w:proofErr w:type="spellStart"/>
      <w:r w:rsidRPr="00FC522D">
        <w:rPr>
          <w:rFonts w:ascii="Arial" w:hAnsi="Arial" w:cs="Arial"/>
          <w:b/>
          <w:bCs/>
          <w:i/>
          <w:iCs/>
          <w:sz w:val="21"/>
          <w:szCs w:val="21"/>
        </w:rPr>
        <w:t>circulatie</w:t>
      </w:r>
      <w:proofErr w:type="spellEnd"/>
      <w:r w:rsidRPr="00FC522D">
        <w:rPr>
          <w:rFonts w:ascii="Arial" w:hAnsi="Arial" w:cs="Arial"/>
          <w:b/>
          <w:bCs/>
          <w:i/>
          <w:iCs/>
          <w:sz w:val="21"/>
          <w:szCs w:val="21"/>
        </w:rPr>
        <w:t>.</w:t>
      </w:r>
    </w:p>
    <w:p w14:paraId="19C56AD9"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Se recomanda folosirea de vopsele cu </w:t>
      </w:r>
      <w:proofErr w:type="spellStart"/>
      <w:r w:rsidRPr="00FC522D">
        <w:rPr>
          <w:rFonts w:ascii="Arial" w:hAnsi="Arial" w:cs="Arial"/>
          <w:b/>
          <w:bCs/>
          <w:i/>
          <w:iCs/>
          <w:sz w:val="21"/>
          <w:szCs w:val="21"/>
        </w:rPr>
        <w:t>microbile</w:t>
      </w:r>
      <w:proofErr w:type="spellEnd"/>
      <w:r w:rsidRPr="00FC522D">
        <w:rPr>
          <w:rFonts w:ascii="Arial" w:hAnsi="Arial" w:cs="Arial"/>
          <w:b/>
          <w:bCs/>
          <w:i/>
          <w:iCs/>
          <w:sz w:val="21"/>
          <w:szCs w:val="21"/>
        </w:rPr>
        <w:t xml:space="preserve"> pentru o mai buna vizibilitate pe timp de noapte.</w:t>
      </w:r>
    </w:p>
    <w:p w14:paraId="45A0D8E1"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Vopseaua utilizata pentru realizarea marcajelor trebuie sa </w:t>
      </w:r>
      <w:proofErr w:type="spellStart"/>
      <w:r w:rsidRPr="00FC522D">
        <w:rPr>
          <w:rFonts w:ascii="Arial" w:hAnsi="Arial" w:cs="Arial"/>
          <w:b/>
          <w:bCs/>
          <w:i/>
          <w:iCs/>
          <w:sz w:val="21"/>
          <w:szCs w:val="21"/>
        </w:rPr>
        <w:t>aiba</w:t>
      </w:r>
      <w:proofErr w:type="spellEnd"/>
      <w:r w:rsidRPr="00FC522D">
        <w:rPr>
          <w:rFonts w:ascii="Arial" w:hAnsi="Arial" w:cs="Arial"/>
          <w:b/>
          <w:bCs/>
          <w:i/>
          <w:iCs/>
          <w:sz w:val="21"/>
          <w:szCs w:val="21"/>
        </w:rPr>
        <w:t xml:space="preserve"> in proprietate antiderapante reflectorizante si sa </w:t>
      </w:r>
      <w:proofErr w:type="spellStart"/>
      <w:r w:rsidRPr="00FC522D">
        <w:rPr>
          <w:rFonts w:ascii="Arial" w:hAnsi="Arial" w:cs="Arial"/>
          <w:b/>
          <w:bCs/>
          <w:i/>
          <w:iCs/>
          <w:sz w:val="21"/>
          <w:szCs w:val="21"/>
        </w:rPr>
        <w:t>aiba</w:t>
      </w:r>
      <w:proofErr w:type="spellEnd"/>
      <w:r w:rsidRPr="00FC522D">
        <w:rPr>
          <w:rFonts w:ascii="Arial" w:hAnsi="Arial" w:cs="Arial"/>
          <w:b/>
          <w:bCs/>
          <w:i/>
          <w:iCs/>
          <w:sz w:val="21"/>
          <w:szCs w:val="21"/>
        </w:rPr>
        <w:t xml:space="preserve"> o durata de </w:t>
      </w:r>
      <w:proofErr w:type="spellStart"/>
      <w:r w:rsidRPr="00FC522D">
        <w:rPr>
          <w:rFonts w:ascii="Arial" w:hAnsi="Arial" w:cs="Arial"/>
          <w:b/>
          <w:bCs/>
          <w:i/>
          <w:iCs/>
          <w:sz w:val="21"/>
          <w:szCs w:val="21"/>
        </w:rPr>
        <w:t>viata</w:t>
      </w:r>
      <w:proofErr w:type="spellEnd"/>
      <w:r w:rsidRPr="00FC522D">
        <w:rPr>
          <w:rFonts w:ascii="Arial" w:hAnsi="Arial" w:cs="Arial"/>
          <w:b/>
          <w:bCs/>
          <w:i/>
          <w:iCs/>
          <w:sz w:val="21"/>
          <w:szCs w:val="21"/>
        </w:rPr>
        <w:t xml:space="preserve"> cat mai ridicata (rezistente la uzura).</w:t>
      </w:r>
    </w:p>
    <w:p w14:paraId="46AD059B"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p>
    <w:p w14:paraId="76BCEB4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Semnalizarea verticala</w:t>
      </w:r>
    </w:p>
    <w:p w14:paraId="489B69D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Sistemul de semnalizare pe verticala se va studia cu </w:t>
      </w:r>
      <w:proofErr w:type="spellStart"/>
      <w:r w:rsidRPr="00FC522D">
        <w:rPr>
          <w:rFonts w:ascii="Arial" w:hAnsi="Arial" w:cs="Arial"/>
          <w:b/>
          <w:bCs/>
          <w:i/>
          <w:iCs/>
          <w:sz w:val="21"/>
          <w:szCs w:val="21"/>
        </w:rPr>
        <w:t>atentie</w:t>
      </w:r>
      <w:proofErr w:type="spellEnd"/>
      <w:r w:rsidRPr="00FC522D">
        <w:rPr>
          <w:rFonts w:ascii="Arial" w:hAnsi="Arial" w:cs="Arial"/>
          <w:b/>
          <w:bCs/>
          <w:i/>
          <w:iCs/>
          <w:sz w:val="21"/>
          <w:szCs w:val="21"/>
        </w:rPr>
        <w:t xml:space="preserve"> pentru a avea o concordanta intre acesta si la sistemul de marcare orizontala, pentru a nu </w:t>
      </w:r>
      <w:proofErr w:type="spellStart"/>
      <w:r w:rsidRPr="00FC522D">
        <w:rPr>
          <w:rFonts w:ascii="Arial" w:hAnsi="Arial" w:cs="Arial"/>
          <w:b/>
          <w:bCs/>
          <w:i/>
          <w:iCs/>
          <w:sz w:val="21"/>
          <w:szCs w:val="21"/>
        </w:rPr>
        <w:t>creea</w:t>
      </w:r>
      <w:proofErr w:type="spellEnd"/>
      <w:r w:rsidRPr="00FC522D">
        <w:rPr>
          <w:rFonts w:ascii="Arial" w:hAnsi="Arial" w:cs="Arial"/>
          <w:b/>
          <w:bCs/>
          <w:i/>
          <w:iCs/>
          <w:sz w:val="21"/>
          <w:szCs w:val="21"/>
        </w:rPr>
        <w:t xml:space="preserve"> confuzii si </w:t>
      </w:r>
      <w:proofErr w:type="spellStart"/>
      <w:r w:rsidRPr="00FC522D">
        <w:rPr>
          <w:rFonts w:ascii="Arial" w:hAnsi="Arial" w:cs="Arial"/>
          <w:b/>
          <w:bCs/>
          <w:i/>
          <w:iCs/>
          <w:sz w:val="21"/>
          <w:szCs w:val="21"/>
        </w:rPr>
        <w:t>interpretari</w:t>
      </w:r>
      <w:proofErr w:type="spellEnd"/>
      <w:r w:rsidRPr="00FC522D">
        <w:rPr>
          <w:rFonts w:ascii="Arial" w:hAnsi="Arial" w:cs="Arial"/>
          <w:b/>
          <w:bCs/>
          <w:i/>
          <w:iCs/>
          <w:sz w:val="21"/>
          <w:szCs w:val="21"/>
        </w:rPr>
        <w:t xml:space="preserve"> </w:t>
      </w:r>
      <w:proofErr w:type="spellStart"/>
      <w:r w:rsidRPr="00FC522D">
        <w:rPr>
          <w:rFonts w:ascii="Arial" w:hAnsi="Arial" w:cs="Arial"/>
          <w:b/>
          <w:bCs/>
          <w:i/>
          <w:iCs/>
          <w:sz w:val="21"/>
          <w:szCs w:val="21"/>
        </w:rPr>
        <w:t>gresite</w:t>
      </w:r>
      <w:proofErr w:type="spellEnd"/>
      <w:r w:rsidRPr="00FC522D">
        <w:rPr>
          <w:rFonts w:ascii="Arial" w:hAnsi="Arial" w:cs="Arial"/>
          <w:b/>
          <w:bCs/>
          <w:i/>
          <w:iCs/>
          <w:sz w:val="21"/>
          <w:szCs w:val="21"/>
        </w:rPr>
        <w:t xml:space="preserve">, pentru a fi citit cu </w:t>
      </w:r>
      <w:proofErr w:type="spellStart"/>
      <w:r w:rsidRPr="00FC522D">
        <w:rPr>
          <w:rFonts w:ascii="Arial" w:hAnsi="Arial" w:cs="Arial"/>
          <w:b/>
          <w:bCs/>
          <w:i/>
          <w:iCs/>
          <w:sz w:val="21"/>
          <w:szCs w:val="21"/>
        </w:rPr>
        <w:t>usurinta</w:t>
      </w:r>
      <w:proofErr w:type="spellEnd"/>
      <w:r w:rsidRPr="00FC522D">
        <w:rPr>
          <w:rFonts w:ascii="Arial" w:hAnsi="Arial" w:cs="Arial"/>
          <w:b/>
          <w:bCs/>
          <w:i/>
          <w:iCs/>
          <w:sz w:val="21"/>
          <w:szCs w:val="21"/>
        </w:rPr>
        <w:t xml:space="preserve"> atat pe timp de zi cat si pe timp de noapte.</w:t>
      </w:r>
    </w:p>
    <w:p w14:paraId="0D3970BF"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Realizarea unei </w:t>
      </w:r>
      <w:proofErr w:type="spellStart"/>
      <w:r w:rsidRPr="00FC522D">
        <w:rPr>
          <w:rFonts w:ascii="Arial" w:hAnsi="Arial" w:cs="Arial"/>
          <w:b/>
          <w:bCs/>
          <w:i/>
          <w:iCs/>
          <w:sz w:val="21"/>
          <w:szCs w:val="21"/>
        </w:rPr>
        <w:t>semnalizari</w:t>
      </w:r>
      <w:proofErr w:type="spellEnd"/>
      <w:r w:rsidRPr="00FC522D">
        <w:rPr>
          <w:rFonts w:ascii="Arial" w:hAnsi="Arial" w:cs="Arial"/>
          <w:b/>
          <w:bCs/>
          <w:i/>
          <w:iCs/>
          <w:sz w:val="21"/>
          <w:szCs w:val="21"/>
        </w:rPr>
        <w:t xml:space="preserve"> verticale eficiente trebuie sa </w:t>
      </w:r>
      <w:proofErr w:type="spellStart"/>
      <w:r w:rsidRPr="00FC522D">
        <w:rPr>
          <w:rFonts w:ascii="Arial" w:hAnsi="Arial" w:cs="Arial"/>
          <w:b/>
          <w:bCs/>
          <w:i/>
          <w:iCs/>
          <w:sz w:val="21"/>
          <w:szCs w:val="21"/>
        </w:rPr>
        <w:t>cuprinda</w:t>
      </w:r>
      <w:proofErr w:type="spellEnd"/>
      <w:r w:rsidRPr="00FC522D">
        <w:rPr>
          <w:rFonts w:ascii="Arial" w:hAnsi="Arial" w:cs="Arial"/>
          <w:b/>
          <w:bCs/>
          <w:i/>
          <w:iCs/>
          <w:sz w:val="21"/>
          <w:szCs w:val="21"/>
        </w:rPr>
        <w:t xml:space="preserve"> indicatoare de avertizare, de obligativitate si indicatoare de informare si orientare. </w:t>
      </w:r>
    </w:p>
    <w:p w14:paraId="6FA715F7"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ab/>
        <w:t>Toate materialele utilizate vor fi agrementate conform HGR 766/1997 si cele care nu sunt agrementate vor fi insotite de Certificate de Calitate.</w:t>
      </w:r>
    </w:p>
    <w:p w14:paraId="7802A8FA"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ab/>
      </w:r>
    </w:p>
    <w:p w14:paraId="19196F97"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Echiparea si dotarea specifica </w:t>
      </w:r>
      <w:proofErr w:type="spellStart"/>
      <w:r w:rsidRPr="00FC522D">
        <w:rPr>
          <w:rFonts w:ascii="Arial" w:hAnsi="Arial" w:cs="Arial"/>
          <w:b/>
          <w:bCs/>
          <w:i/>
          <w:iCs/>
          <w:sz w:val="21"/>
          <w:szCs w:val="21"/>
        </w:rPr>
        <w:t>functiunii</w:t>
      </w:r>
      <w:proofErr w:type="spellEnd"/>
      <w:r w:rsidRPr="00FC522D">
        <w:rPr>
          <w:rFonts w:ascii="Arial" w:hAnsi="Arial" w:cs="Arial"/>
          <w:b/>
          <w:bCs/>
          <w:i/>
          <w:iCs/>
          <w:sz w:val="21"/>
          <w:szCs w:val="21"/>
        </w:rPr>
        <w:t xml:space="preserve"> propuse</w:t>
      </w:r>
    </w:p>
    <w:p w14:paraId="7FDAB590"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lastRenderedPageBreak/>
        <w:t xml:space="preserve">Pentru asigurarea </w:t>
      </w:r>
      <w:proofErr w:type="spellStart"/>
      <w:r w:rsidRPr="00FC522D">
        <w:rPr>
          <w:rFonts w:ascii="Arial" w:hAnsi="Arial" w:cs="Arial"/>
          <w:b/>
          <w:bCs/>
          <w:i/>
          <w:iCs/>
          <w:sz w:val="21"/>
          <w:szCs w:val="21"/>
        </w:rPr>
        <w:t>vizibilatii</w:t>
      </w:r>
      <w:proofErr w:type="spellEnd"/>
      <w:r w:rsidRPr="00FC522D">
        <w:rPr>
          <w:rFonts w:ascii="Arial" w:hAnsi="Arial" w:cs="Arial"/>
          <w:b/>
          <w:bCs/>
          <w:i/>
          <w:iCs/>
          <w:sz w:val="21"/>
          <w:szCs w:val="21"/>
        </w:rPr>
        <w:t xml:space="preserve"> pe timp de noapte vor fi </w:t>
      </w:r>
      <w:proofErr w:type="spellStart"/>
      <w:r w:rsidRPr="00FC522D">
        <w:rPr>
          <w:rFonts w:ascii="Arial" w:hAnsi="Arial" w:cs="Arial"/>
          <w:b/>
          <w:bCs/>
          <w:i/>
          <w:iCs/>
          <w:sz w:val="21"/>
          <w:szCs w:val="21"/>
        </w:rPr>
        <w:t>montati</w:t>
      </w:r>
      <w:proofErr w:type="spellEnd"/>
      <w:r w:rsidRPr="00FC522D">
        <w:rPr>
          <w:rFonts w:ascii="Arial" w:hAnsi="Arial" w:cs="Arial"/>
          <w:b/>
          <w:bCs/>
          <w:i/>
          <w:iCs/>
          <w:sz w:val="21"/>
          <w:szCs w:val="21"/>
        </w:rPr>
        <w:t xml:space="preserve"> stalpi de iluminat </w:t>
      </w:r>
      <w:proofErr w:type="spellStart"/>
      <w:r w:rsidRPr="00FC522D">
        <w:rPr>
          <w:rFonts w:ascii="Arial" w:hAnsi="Arial" w:cs="Arial"/>
          <w:b/>
          <w:bCs/>
          <w:i/>
          <w:iCs/>
          <w:sz w:val="21"/>
          <w:szCs w:val="21"/>
        </w:rPr>
        <w:t>prevazuti</w:t>
      </w:r>
      <w:proofErr w:type="spellEnd"/>
      <w:r w:rsidRPr="00FC522D">
        <w:rPr>
          <w:rFonts w:ascii="Arial" w:hAnsi="Arial" w:cs="Arial"/>
          <w:b/>
          <w:bCs/>
          <w:i/>
          <w:iCs/>
          <w:sz w:val="21"/>
          <w:szCs w:val="21"/>
        </w:rPr>
        <w:t xml:space="preserve"> cu panouri fotovoltaice si </w:t>
      </w:r>
      <w:proofErr w:type="spellStart"/>
      <w:r w:rsidRPr="00FC522D">
        <w:rPr>
          <w:rFonts w:ascii="Arial" w:hAnsi="Arial" w:cs="Arial"/>
          <w:b/>
          <w:bCs/>
          <w:i/>
          <w:iCs/>
          <w:sz w:val="21"/>
          <w:szCs w:val="21"/>
        </w:rPr>
        <w:t>lampi</w:t>
      </w:r>
      <w:proofErr w:type="spellEnd"/>
      <w:r w:rsidRPr="00FC522D">
        <w:rPr>
          <w:rFonts w:ascii="Arial" w:hAnsi="Arial" w:cs="Arial"/>
          <w:b/>
          <w:bCs/>
          <w:i/>
          <w:iCs/>
          <w:sz w:val="21"/>
          <w:szCs w:val="21"/>
        </w:rPr>
        <w:t xml:space="preserve"> de semaforizare (avertizare) in ambele capete ale tronsonului de pista pentru biciclete.  </w:t>
      </w:r>
    </w:p>
    <w:p w14:paraId="047460FC" w14:textId="77777777" w:rsidR="00FC522D" w:rsidRPr="00FC522D" w:rsidRDefault="00FC522D" w:rsidP="00FC522D">
      <w:pPr>
        <w:tabs>
          <w:tab w:val="left" w:pos="851"/>
        </w:tabs>
        <w:spacing w:after="0"/>
        <w:ind w:right="-22" w:firstLine="720"/>
        <w:jc w:val="both"/>
        <w:rPr>
          <w:rFonts w:ascii="Arial" w:hAnsi="Arial" w:cs="Arial"/>
          <w:b/>
          <w:bCs/>
          <w:i/>
          <w:iCs/>
          <w:sz w:val="21"/>
          <w:szCs w:val="21"/>
        </w:rPr>
      </w:pPr>
      <w:r w:rsidRPr="00FC522D">
        <w:rPr>
          <w:rFonts w:ascii="Arial" w:hAnsi="Arial" w:cs="Arial"/>
          <w:b/>
          <w:bCs/>
          <w:i/>
          <w:iCs/>
          <w:sz w:val="21"/>
          <w:szCs w:val="21"/>
        </w:rPr>
        <w:t xml:space="preserve">A fost </w:t>
      </w:r>
      <w:proofErr w:type="spellStart"/>
      <w:r w:rsidRPr="00FC522D">
        <w:rPr>
          <w:rFonts w:ascii="Arial" w:hAnsi="Arial" w:cs="Arial"/>
          <w:b/>
          <w:bCs/>
          <w:i/>
          <w:iCs/>
          <w:sz w:val="21"/>
          <w:szCs w:val="21"/>
        </w:rPr>
        <w:t>prevazut</w:t>
      </w:r>
      <w:proofErr w:type="spellEnd"/>
      <w:r w:rsidRPr="00FC522D">
        <w:rPr>
          <w:rFonts w:ascii="Arial" w:hAnsi="Arial" w:cs="Arial"/>
          <w:b/>
          <w:bCs/>
          <w:i/>
          <w:iCs/>
          <w:sz w:val="21"/>
          <w:szCs w:val="21"/>
        </w:rPr>
        <w:t xml:space="preserve"> a se monta 4 stalpi de iluminat </w:t>
      </w:r>
      <w:proofErr w:type="spellStart"/>
      <w:r w:rsidRPr="00FC522D">
        <w:rPr>
          <w:rFonts w:ascii="Arial" w:hAnsi="Arial" w:cs="Arial"/>
          <w:b/>
          <w:bCs/>
          <w:i/>
          <w:iCs/>
          <w:sz w:val="21"/>
          <w:szCs w:val="21"/>
        </w:rPr>
        <w:t>prevazuti</w:t>
      </w:r>
      <w:proofErr w:type="spellEnd"/>
      <w:r w:rsidRPr="00FC522D">
        <w:rPr>
          <w:rFonts w:ascii="Arial" w:hAnsi="Arial" w:cs="Arial"/>
          <w:b/>
          <w:bCs/>
          <w:i/>
          <w:iCs/>
          <w:sz w:val="21"/>
          <w:szCs w:val="21"/>
        </w:rPr>
        <w:t xml:space="preserve"> cu panouri fotovoltaice si 2 </w:t>
      </w:r>
      <w:proofErr w:type="spellStart"/>
      <w:r w:rsidRPr="00FC522D">
        <w:rPr>
          <w:rFonts w:ascii="Arial" w:hAnsi="Arial" w:cs="Arial"/>
          <w:b/>
          <w:bCs/>
          <w:i/>
          <w:iCs/>
          <w:sz w:val="21"/>
          <w:szCs w:val="21"/>
        </w:rPr>
        <w:t>lampi</w:t>
      </w:r>
      <w:proofErr w:type="spellEnd"/>
      <w:r w:rsidRPr="00FC522D">
        <w:rPr>
          <w:rFonts w:ascii="Arial" w:hAnsi="Arial" w:cs="Arial"/>
          <w:b/>
          <w:bCs/>
          <w:i/>
          <w:iCs/>
          <w:sz w:val="21"/>
          <w:szCs w:val="21"/>
        </w:rPr>
        <w:t xml:space="preserve"> de semaforizare (avertizare).</w:t>
      </w:r>
    </w:p>
    <w:p w14:paraId="4D994D72" w14:textId="77777777" w:rsidR="002467B3" w:rsidRPr="00E85DE9" w:rsidRDefault="002467B3" w:rsidP="002467B3">
      <w:pPr>
        <w:tabs>
          <w:tab w:val="left" w:pos="851"/>
        </w:tabs>
        <w:spacing w:after="0"/>
        <w:ind w:right="-22" w:firstLine="720"/>
        <w:jc w:val="both"/>
        <w:rPr>
          <w:rFonts w:ascii="Arial" w:hAnsi="Arial" w:cs="Arial"/>
          <w:b/>
          <w:bCs/>
          <w:i/>
          <w:iCs/>
          <w:color w:val="FF0000"/>
          <w:sz w:val="21"/>
          <w:szCs w:val="21"/>
        </w:rPr>
      </w:pPr>
    </w:p>
    <w:p w14:paraId="0D3CE748"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Masuri de </w:t>
      </w:r>
      <w:proofErr w:type="spellStart"/>
      <w:r w:rsidRPr="00E85DE9">
        <w:rPr>
          <w:rFonts w:ascii="Arial" w:hAnsi="Arial" w:cs="Arial"/>
          <w:b/>
          <w:bCs/>
          <w:i/>
          <w:iCs/>
          <w:sz w:val="21"/>
          <w:szCs w:val="21"/>
        </w:rPr>
        <w:t>siguranta</w:t>
      </w:r>
      <w:proofErr w:type="spellEnd"/>
      <w:r w:rsidRPr="00E85DE9">
        <w:rPr>
          <w:rFonts w:ascii="Arial" w:hAnsi="Arial" w:cs="Arial"/>
          <w:b/>
          <w:bCs/>
          <w:i/>
          <w:iCs/>
          <w:sz w:val="21"/>
          <w:szCs w:val="21"/>
        </w:rPr>
        <w:t xml:space="preserve"> traficului</w:t>
      </w:r>
    </w:p>
    <w:p w14:paraId="748178F7" w14:textId="77777777" w:rsidR="002467B3" w:rsidRPr="00E85DE9" w:rsidRDefault="002467B3" w:rsidP="002467B3">
      <w:pPr>
        <w:tabs>
          <w:tab w:val="left" w:pos="851"/>
        </w:tabs>
        <w:spacing w:after="0"/>
        <w:ind w:right="-22" w:firstLine="720"/>
        <w:jc w:val="both"/>
        <w:rPr>
          <w:rFonts w:ascii="Arial" w:hAnsi="Arial" w:cs="Arial"/>
          <w:b/>
          <w:bCs/>
          <w:i/>
          <w:iCs/>
          <w:color w:val="FF0000"/>
          <w:sz w:val="21"/>
          <w:szCs w:val="21"/>
        </w:rPr>
      </w:pPr>
      <w:r w:rsidRPr="00E85DE9">
        <w:rPr>
          <w:rFonts w:ascii="Arial" w:hAnsi="Arial" w:cs="Arial"/>
          <w:b/>
          <w:bCs/>
          <w:i/>
          <w:iCs/>
          <w:color w:val="FF0000"/>
          <w:sz w:val="21"/>
          <w:szCs w:val="21"/>
        </w:rPr>
        <w:tab/>
      </w:r>
    </w:p>
    <w:p w14:paraId="260A8455"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proofErr w:type="spellStart"/>
      <w:r w:rsidRPr="00E85DE9">
        <w:rPr>
          <w:rFonts w:ascii="Arial" w:hAnsi="Arial" w:cs="Arial"/>
          <w:b/>
          <w:bCs/>
          <w:i/>
          <w:iCs/>
          <w:sz w:val="21"/>
          <w:szCs w:val="21"/>
        </w:rPr>
        <w:t>Semnalizari</w:t>
      </w:r>
      <w:proofErr w:type="spellEnd"/>
      <w:r w:rsidRPr="00E85DE9">
        <w:rPr>
          <w:rFonts w:ascii="Arial" w:hAnsi="Arial" w:cs="Arial"/>
          <w:b/>
          <w:bCs/>
          <w:i/>
          <w:iCs/>
          <w:sz w:val="21"/>
          <w:szCs w:val="21"/>
        </w:rPr>
        <w:t xml:space="preserve"> si marcaje</w:t>
      </w:r>
    </w:p>
    <w:p w14:paraId="7C837A3B"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p>
    <w:p w14:paraId="5AF522F7"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Se vor respecta prevederile SR 1848/7-2015.</w:t>
      </w:r>
    </w:p>
    <w:p w14:paraId="094B4F8D"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O proiectare atenta a sistemului de semnalizare si marcaje concura la sporirea </w:t>
      </w:r>
      <w:proofErr w:type="spellStart"/>
      <w:r w:rsidRPr="00E85DE9">
        <w:rPr>
          <w:rFonts w:ascii="Arial" w:hAnsi="Arial" w:cs="Arial"/>
          <w:b/>
          <w:bCs/>
          <w:i/>
          <w:iCs/>
          <w:sz w:val="21"/>
          <w:szCs w:val="21"/>
        </w:rPr>
        <w:t>sigurantei</w:t>
      </w:r>
      <w:proofErr w:type="spellEnd"/>
      <w:r w:rsidRPr="00E85DE9">
        <w:rPr>
          <w:rFonts w:ascii="Arial" w:hAnsi="Arial" w:cs="Arial"/>
          <w:b/>
          <w:bCs/>
          <w:i/>
          <w:iCs/>
          <w:sz w:val="21"/>
          <w:szCs w:val="21"/>
        </w:rPr>
        <w:t xml:space="preserve"> </w:t>
      </w:r>
      <w:proofErr w:type="spellStart"/>
      <w:r w:rsidRPr="00E85DE9">
        <w:rPr>
          <w:rFonts w:ascii="Arial" w:hAnsi="Arial" w:cs="Arial"/>
          <w:b/>
          <w:bCs/>
          <w:i/>
          <w:iCs/>
          <w:sz w:val="21"/>
          <w:szCs w:val="21"/>
        </w:rPr>
        <w:t>circulatiei</w:t>
      </w:r>
      <w:proofErr w:type="spellEnd"/>
    </w:p>
    <w:p w14:paraId="29378454"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Un capitol al acestui proiect se va referi la realizarea </w:t>
      </w:r>
      <w:proofErr w:type="spellStart"/>
      <w:r w:rsidRPr="00E85DE9">
        <w:rPr>
          <w:rFonts w:ascii="Arial" w:hAnsi="Arial" w:cs="Arial"/>
          <w:b/>
          <w:bCs/>
          <w:i/>
          <w:iCs/>
          <w:sz w:val="21"/>
          <w:szCs w:val="21"/>
        </w:rPr>
        <w:t>semnalizarii</w:t>
      </w:r>
      <w:proofErr w:type="spellEnd"/>
      <w:r w:rsidRPr="00E85DE9">
        <w:rPr>
          <w:rFonts w:ascii="Arial" w:hAnsi="Arial" w:cs="Arial"/>
          <w:b/>
          <w:bCs/>
          <w:i/>
          <w:iCs/>
          <w:sz w:val="21"/>
          <w:szCs w:val="21"/>
        </w:rPr>
        <w:t xml:space="preserve"> de informare si orientare.</w:t>
      </w:r>
    </w:p>
    <w:p w14:paraId="51DC5585"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Se va asigura semnalizarea si marcajul </w:t>
      </w:r>
      <w:proofErr w:type="spellStart"/>
      <w:r w:rsidRPr="00E85DE9">
        <w:rPr>
          <w:rFonts w:ascii="Arial" w:hAnsi="Arial" w:cs="Arial"/>
          <w:b/>
          <w:bCs/>
          <w:i/>
          <w:iCs/>
          <w:sz w:val="21"/>
          <w:szCs w:val="21"/>
        </w:rPr>
        <w:t>corespunzator</w:t>
      </w:r>
      <w:proofErr w:type="spellEnd"/>
      <w:r w:rsidRPr="00E85DE9">
        <w:rPr>
          <w:rFonts w:ascii="Arial" w:hAnsi="Arial" w:cs="Arial"/>
          <w:b/>
          <w:bCs/>
          <w:i/>
          <w:iCs/>
          <w:sz w:val="21"/>
          <w:szCs w:val="21"/>
        </w:rPr>
        <w:t xml:space="preserve"> punctului de lucru pe timpul </w:t>
      </w:r>
      <w:proofErr w:type="spellStart"/>
      <w:r w:rsidRPr="00E85DE9">
        <w:rPr>
          <w:rFonts w:ascii="Arial" w:hAnsi="Arial" w:cs="Arial"/>
          <w:b/>
          <w:bCs/>
          <w:i/>
          <w:iCs/>
          <w:sz w:val="21"/>
          <w:szCs w:val="21"/>
        </w:rPr>
        <w:t>executiei</w:t>
      </w:r>
      <w:proofErr w:type="spellEnd"/>
      <w:r w:rsidRPr="00E85DE9">
        <w:rPr>
          <w:rFonts w:ascii="Arial" w:hAnsi="Arial" w:cs="Arial"/>
          <w:b/>
          <w:bCs/>
          <w:i/>
          <w:iCs/>
          <w:sz w:val="21"/>
          <w:szCs w:val="21"/>
        </w:rPr>
        <w:t xml:space="preserve"> lucrarilor, ( conform Ordinului MT/MI/411/1112/2000, se vor monta parapete grele pe amplasamente provizorii in zonele afectate) iar la finalizarea acestora se va asigura semnalizarea si marcajul final.</w:t>
      </w:r>
    </w:p>
    <w:p w14:paraId="0CC9A257"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Proiectarea sistemului de semnalizare si marcaje trebuie </w:t>
      </w:r>
      <w:proofErr w:type="spellStart"/>
      <w:r w:rsidRPr="00E85DE9">
        <w:rPr>
          <w:rFonts w:ascii="Arial" w:hAnsi="Arial" w:cs="Arial"/>
          <w:b/>
          <w:bCs/>
          <w:i/>
          <w:iCs/>
          <w:sz w:val="21"/>
          <w:szCs w:val="21"/>
        </w:rPr>
        <w:t>facuta</w:t>
      </w:r>
      <w:proofErr w:type="spellEnd"/>
      <w:r w:rsidRPr="00E85DE9">
        <w:rPr>
          <w:rFonts w:ascii="Arial" w:hAnsi="Arial" w:cs="Arial"/>
          <w:b/>
          <w:bCs/>
          <w:i/>
          <w:iCs/>
          <w:sz w:val="21"/>
          <w:szCs w:val="21"/>
        </w:rPr>
        <w:t xml:space="preserve"> atat pentru traseul studiat cat si pentru </w:t>
      </w:r>
      <w:proofErr w:type="spellStart"/>
      <w:r w:rsidRPr="00E85DE9">
        <w:rPr>
          <w:rFonts w:ascii="Arial" w:hAnsi="Arial" w:cs="Arial"/>
          <w:b/>
          <w:bCs/>
          <w:i/>
          <w:iCs/>
          <w:sz w:val="21"/>
          <w:szCs w:val="21"/>
        </w:rPr>
        <w:t>caile</w:t>
      </w:r>
      <w:proofErr w:type="spellEnd"/>
      <w:r w:rsidRPr="00E85DE9">
        <w:rPr>
          <w:rFonts w:ascii="Arial" w:hAnsi="Arial" w:cs="Arial"/>
          <w:b/>
          <w:bCs/>
          <w:i/>
          <w:iCs/>
          <w:sz w:val="21"/>
          <w:szCs w:val="21"/>
        </w:rPr>
        <w:t xml:space="preserve"> de </w:t>
      </w:r>
      <w:proofErr w:type="spellStart"/>
      <w:r w:rsidRPr="00E85DE9">
        <w:rPr>
          <w:rFonts w:ascii="Arial" w:hAnsi="Arial" w:cs="Arial"/>
          <w:b/>
          <w:bCs/>
          <w:i/>
          <w:iCs/>
          <w:sz w:val="21"/>
          <w:szCs w:val="21"/>
        </w:rPr>
        <w:t>comunicatii</w:t>
      </w:r>
      <w:proofErr w:type="spellEnd"/>
      <w:r w:rsidRPr="00E85DE9">
        <w:rPr>
          <w:rFonts w:ascii="Arial" w:hAnsi="Arial" w:cs="Arial"/>
          <w:b/>
          <w:bCs/>
          <w:i/>
          <w:iCs/>
          <w:sz w:val="21"/>
          <w:szCs w:val="21"/>
        </w:rPr>
        <w:t xml:space="preserve"> rutiere care </w:t>
      </w:r>
      <w:proofErr w:type="spellStart"/>
      <w:r w:rsidRPr="00E85DE9">
        <w:rPr>
          <w:rFonts w:ascii="Arial" w:hAnsi="Arial" w:cs="Arial"/>
          <w:b/>
          <w:bCs/>
          <w:i/>
          <w:iCs/>
          <w:sz w:val="21"/>
          <w:szCs w:val="21"/>
        </w:rPr>
        <w:t>il</w:t>
      </w:r>
      <w:proofErr w:type="spellEnd"/>
      <w:r w:rsidRPr="00E85DE9">
        <w:rPr>
          <w:rFonts w:ascii="Arial" w:hAnsi="Arial" w:cs="Arial"/>
          <w:b/>
          <w:bCs/>
          <w:i/>
          <w:iCs/>
          <w:sz w:val="21"/>
          <w:szCs w:val="21"/>
        </w:rPr>
        <w:t xml:space="preserve"> </w:t>
      </w:r>
      <w:proofErr w:type="spellStart"/>
      <w:r w:rsidRPr="00E85DE9">
        <w:rPr>
          <w:rFonts w:ascii="Arial" w:hAnsi="Arial" w:cs="Arial"/>
          <w:b/>
          <w:bCs/>
          <w:i/>
          <w:iCs/>
          <w:sz w:val="21"/>
          <w:szCs w:val="21"/>
        </w:rPr>
        <w:t>intersecteaza</w:t>
      </w:r>
      <w:proofErr w:type="spellEnd"/>
      <w:r w:rsidRPr="00E85DE9">
        <w:rPr>
          <w:rFonts w:ascii="Arial" w:hAnsi="Arial" w:cs="Arial"/>
          <w:b/>
          <w:bCs/>
          <w:i/>
          <w:iCs/>
          <w:sz w:val="21"/>
          <w:szCs w:val="21"/>
        </w:rPr>
        <w:t xml:space="preserve">, cu acces la acesta, </w:t>
      </w:r>
      <w:proofErr w:type="spellStart"/>
      <w:r w:rsidRPr="00E85DE9">
        <w:rPr>
          <w:rFonts w:ascii="Arial" w:hAnsi="Arial" w:cs="Arial"/>
          <w:b/>
          <w:bCs/>
          <w:i/>
          <w:iCs/>
          <w:sz w:val="21"/>
          <w:szCs w:val="21"/>
        </w:rPr>
        <w:t>urmarindu</w:t>
      </w:r>
      <w:proofErr w:type="spellEnd"/>
      <w:r w:rsidRPr="00E85DE9">
        <w:rPr>
          <w:rFonts w:ascii="Arial" w:hAnsi="Arial" w:cs="Arial"/>
          <w:b/>
          <w:bCs/>
          <w:i/>
          <w:iCs/>
          <w:sz w:val="21"/>
          <w:szCs w:val="21"/>
        </w:rPr>
        <w:t>-se respectarea prevederilor SR 1848-1,2,3/ 2011.</w:t>
      </w:r>
    </w:p>
    <w:p w14:paraId="2E65A0F9"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p>
    <w:p w14:paraId="0BDD413C"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Semnalizare rutiera</w:t>
      </w:r>
    </w:p>
    <w:p w14:paraId="421C46EE"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Se va realiza semnalizarea rutiera pe </w:t>
      </w:r>
      <w:proofErr w:type="spellStart"/>
      <w:r w:rsidRPr="00E85DE9">
        <w:rPr>
          <w:rFonts w:ascii="Arial" w:hAnsi="Arial" w:cs="Arial"/>
          <w:b/>
          <w:bCs/>
          <w:i/>
          <w:iCs/>
          <w:sz w:val="21"/>
          <w:szCs w:val="21"/>
        </w:rPr>
        <w:t>intreaga</w:t>
      </w:r>
      <w:proofErr w:type="spellEnd"/>
      <w:r w:rsidRPr="00E85DE9">
        <w:rPr>
          <w:rFonts w:ascii="Arial" w:hAnsi="Arial" w:cs="Arial"/>
          <w:b/>
          <w:bCs/>
          <w:i/>
          <w:iCs/>
          <w:sz w:val="21"/>
          <w:szCs w:val="21"/>
        </w:rPr>
        <w:t xml:space="preserve"> lungime a proiectului conform prevederilor SR 1848 </w:t>
      </w:r>
      <w:bookmarkStart w:id="2" w:name="_Hlk514234299"/>
      <w:r w:rsidRPr="00E85DE9">
        <w:rPr>
          <w:rFonts w:ascii="Arial" w:hAnsi="Arial" w:cs="Arial"/>
          <w:b/>
          <w:bCs/>
          <w:i/>
          <w:iCs/>
          <w:sz w:val="21"/>
          <w:szCs w:val="21"/>
        </w:rPr>
        <w:t xml:space="preserve">– </w:t>
      </w:r>
      <w:bookmarkEnd w:id="2"/>
      <w:r w:rsidRPr="00E85DE9">
        <w:rPr>
          <w:rFonts w:ascii="Arial" w:hAnsi="Arial" w:cs="Arial"/>
          <w:b/>
          <w:bCs/>
          <w:i/>
          <w:iCs/>
          <w:sz w:val="21"/>
          <w:szCs w:val="21"/>
        </w:rPr>
        <w:t>1 –   2011 si SR 1848 – 7 – 2015 pentru realizarea marcajelor.</w:t>
      </w:r>
    </w:p>
    <w:p w14:paraId="51D9F1C6"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Se vor realiza marcaje transversale diverse pentru marcarea pistelor pentru biciclete si pentru </w:t>
      </w:r>
      <w:proofErr w:type="spellStart"/>
      <w:r w:rsidRPr="00E85DE9">
        <w:rPr>
          <w:rFonts w:ascii="Arial" w:hAnsi="Arial" w:cs="Arial"/>
          <w:b/>
          <w:bCs/>
          <w:i/>
          <w:iCs/>
          <w:sz w:val="21"/>
          <w:szCs w:val="21"/>
        </w:rPr>
        <w:t>infiintarea</w:t>
      </w:r>
      <w:proofErr w:type="spellEnd"/>
      <w:r w:rsidRPr="00E85DE9">
        <w:rPr>
          <w:rFonts w:ascii="Arial" w:hAnsi="Arial" w:cs="Arial"/>
          <w:b/>
          <w:bCs/>
          <w:i/>
          <w:iCs/>
          <w:sz w:val="21"/>
          <w:szCs w:val="21"/>
        </w:rPr>
        <w:t xml:space="preserve"> trecerilor de pietoni </w:t>
      </w:r>
      <w:proofErr w:type="spellStart"/>
      <w:r w:rsidRPr="00E85DE9">
        <w:rPr>
          <w:rFonts w:ascii="Arial" w:hAnsi="Arial" w:cs="Arial"/>
          <w:b/>
          <w:bCs/>
          <w:i/>
          <w:iCs/>
          <w:sz w:val="21"/>
          <w:szCs w:val="21"/>
        </w:rPr>
        <w:t>prevazute</w:t>
      </w:r>
      <w:proofErr w:type="spellEnd"/>
      <w:r w:rsidRPr="00E85DE9">
        <w:rPr>
          <w:rFonts w:ascii="Arial" w:hAnsi="Arial" w:cs="Arial"/>
          <w:b/>
          <w:bCs/>
          <w:i/>
          <w:iCs/>
          <w:sz w:val="21"/>
          <w:szCs w:val="21"/>
        </w:rPr>
        <w:t xml:space="preserve"> la cele doua capete ale tronsonului pe care urmeaza a fi realizate </w:t>
      </w:r>
      <w:proofErr w:type="spellStart"/>
      <w:r w:rsidRPr="00E85DE9">
        <w:rPr>
          <w:rFonts w:ascii="Arial" w:hAnsi="Arial" w:cs="Arial"/>
          <w:b/>
          <w:bCs/>
          <w:i/>
          <w:iCs/>
          <w:sz w:val="21"/>
          <w:szCs w:val="21"/>
        </w:rPr>
        <w:t>psitele</w:t>
      </w:r>
      <w:proofErr w:type="spellEnd"/>
      <w:r w:rsidRPr="00E85DE9">
        <w:rPr>
          <w:rFonts w:ascii="Arial" w:hAnsi="Arial" w:cs="Arial"/>
          <w:b/>
          <w:bCs/>
          <w:i/>
          <w:iCs/>
          <w:sz w:val="21"/>
          <w:szCs w:val="21"/>
        </w:rPr>
        <w:t xml:space="preserve"> pentru biciclete.</w:t>
      </w:r>
    </w:p>
    <w:p w14:paraId="311D268D"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Se recomanda folosirea de vopsele cu </w:t>
      </w:r>
      <w:proofErr w:type="spellStart"/>
      <w:r w:rsidRPr="00E85DE9">
        <w:rPr>
          <w:rFonts w:ascii="Arial" w:hAnsi="Arial" w:cs="Arial"/>
          <w:b/>
          <w:bCs/>
          <w:i/>
          <w:iCs/>
          <w:sz w:val="21"/>
          <w:szCs w:val="21"/>
        </w:rPr>
        <w:t>microbile</w:t>
      </w:r>
      <w:proofErr w:type="spellEnd"/>
      <w:r w:rsidRPr="00E85DE9">
        <w:rPr>
          <w:rFonts w:ascii="Arial" w:hAnsi="Arial" w:cs="Arial"/>
          <w:b/>
          <w:bCs/>
          <w:i/>
          <w:iCs/>
          <w:sz w:val="21"/>
          <w:szCs w:val="21"/>
        </w:rPr>
        <w:t xml:space="preserve"> pentru o mai buna vizibilitate pe timp de noapte.</w:t>
      </w:r>
    </w:p>
    <w:p w14:paraId="465CBF19"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Vopseaua utilizata pentru realizarea marcajelor trebuie sa </w:t>
      </w:r>
      <w:proofErr w:type="spellStart"/>
      <w:r w:rsidRPr="00E85DE9">
        <w:rPr>
          <w:rFonts w:ascii="Arial" w:hAnsi="Arial" w:cs="Arial"/>
          <w:b/>
          <w:bCs/>
          <w:i/>
          <w:iCs/>
          <w:sz w:val="21"/>
          <w:szCs w:val="21"/>
        </w:rPr>
        <w:t>aiba</w:t>
      </w:r>
      <w:proofErr w:type="spellEnd"/>
      <w:r w:rsidRPr="00E85DE9">
        <w:rPr>
          <w:rFonts w:ascii="Arial" w:hAnsi="Arial" w:cs="Arial"/>
          <w:b/>
          <w:bCs/>
          <w:i/>
          <w:iCs/>
          <w:sz w:val="21"/>
          <w:szCs w:val="21"/>
        </w:rPr>
        <w:t xml:space="preserve"> in proprietate antiderapante reflectorizante si sa </w:t>
      </w:r>
      <w:proofErr w:type="spellStart"/>
      <w:r w:rsidRPr="00E85DE9">
        <w:rPr>
          <w:rFonts w:ascii="Arial" w:hAnsi="Arial" w:cs="Arial"/>
          <w:b/>
          <w:bCs/>
          <w:i/>
          <w:iCs/>
          <w:sz w:val="21"/>
          <w:szCs w:val="21"/>
        </w:rPr>
        <w:t>aiba</w:t>
      </w:r>
      <w:proofErr w:type="spellEnd"/>
      <w:r w:rsidRPr="00E85DE9">
        <w:rPr>
          <w:rFonts w:ascii="Arial" w:hAnsi="Arial" w:cs="Arial"/>
          <w:b/>
          <w:bCs/>
          <w:i/>
          <w:iCs/>
          <w:sz w:val="21"/>
          <w:szCs w:val="21"/>
        </w:rPr>
        <w:t xml:space="preserve"> o durata de </w:t>
      </w:r>
      <w:proofErr w:type="spellStart"/>
      <w:r w:rsidRPr="00E85DE9">
        <w:rPr>
          <w:rFonts w:ascii="Arial" w:hAnsi="Arial" w:cs="Arial"/>
          <w:b/>
          <w:bCs/>
          <w:i/>
          <w:iCs/>
          <w:sz w:val="21"/>
          <w:szCs w:val="21"/>
        </w:rPr>
        <w:t>viata</w:t>
      </w:r>
      <w:proofErr w:type="spellEnd"/>
      <w:r w:rsidRPr="00E85DE9">
        <w:rPr>
          <w:rFonts w:ascii="Arial" w:hAnsi="Arial" w:cs="Arial"/>
          <w:b/>
          <w:bCs/>
          <w:i/>
          <w:iCs/>
          <w:sz w:val="21"/>
          <w:szCs w:val="21"/>
        </w:rPr>
        <w:t xml:space="preserve"> cat mai ridicata (rezistente la uzura).</w:t>
      </w:r>
    </w:p>
    <w:p w14:paraId="6F1BEDAF"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p>
    <w:p w14:paraId="1D7A36FB"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Semnalizarea verticala</w:t>
      </w:r>
    </w:p>
    <w:p w14:paraId="749BFDF1"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Sistemul de semnalizare pe verticala se va studia cu </w:t>
      </w:r>
      <w:proofErr w:type="spellStart"/>
      <w:r w:rsidRPr="00E85DE9">
        <w:rPr>
          <w:rFonts w:ascii="Arial" w:hAnsi="Arial" w:cs="Arial"/>
          <w:b/>
          <w:bCs/>
          <w:i/>
          <w:iCs/>
          <w:sz w:val="21"/>
          <w:szCs w:val="21"/>
        </w:rPr>
        <w:t>atentie</w:t>
      </w:r>
      <w:proofErr w:type="spellEnd"/>
      <w:r w:rsidRPr="00E85DE9">
        <w:rPr>
          <w:rFonts w:ascii="Arial" w:hAnsi="Arial" w:cs="Arial"/>
          <w:b/>
          <w:bCs/>
          <w:i/>
          <w:iCs/>
          <w:sz w:val="21"/>
          <w:szCs w:val="21"/>
        </w:rPr>
        <w:t xml:space="preserve"> pentru a avea o concordanta intre acesta si la sistemul de marcare orizontala, pentru a nu </w:t>
      </w:r>
      <w:proofErr w:type="spellStart"/>
      <w:r w:rsidRPr="00E85DE9">
        <w:rPr>
          <w:rFonts w:ascii="Arial" w:hAnsi="Arial" w:cs="Arial"/>
          <w:b/>
          <w:bCs/>
          <w:i/>
          <w:iCs/>
          <w:sz w:val="21"/>
          <w:szCs w:val="21"/>
        </w:rPr>
        <w:t>creea</w:t>
      </w:r>
      <w:proofErr w:type="spellEnd"/>
      <w:r w:rsidRPr="00E85DE9">
        <w:rPr>
          <w:rFonts w:ascii="Arial" w:hAnsi="Arial" w:cs="Arial"/>
          <w:b/>
          <w:bCs/>
          <w:i/>
          <w:iCs/>
          <w:sz w:val="21"/>
          <w:szCs w:val="21"/>
        </w:rPr>
        <w:t xml:space="preserve"> confuzii si </w:t>
      </w:r>
      <w:proofErr w:type="spellStart"/>
      <w:r w:rsidRPr="00E85DE9">
        <w:rPr>
          <w:rFonts w:ascii="Arial" w:hAnsi="Arial" w:cs="Arial"/>
          <w:b/>
          <w:bCs/>
          <w:i/>
          <w:iCs/>
          <w:sz w:val="21"/>
          <w:szCs w:val="21"/>
        </w:rPr>
        <w:t>interpretari</w:t>
      </w:r>
      <w:proofErr w:type="spellEnd"/>
      <w:r w:rsidRPr="00E85DE9">
        <w:rPr>
          <w:rFonts w:ascii="Arial" w:hAnsi="Arial" w:cs="Arial"/>
          <w:b/>
          <w:bCs/>
          <w:i/>
          <w:iCs/>
          <w:sz w:val="21"/>
          <w:szCs w:val="21"/>
        </w:rPr>
        <w:t xml:space="preserve"> </w:t>
      </w:r>
      <w:proofErr w:type="spellStart"/>
      <w:r w:rsidRPr="00E85DE9">
        <w:rPr>
          <w:rFonts w:ascii="Arial" w:hAnsi="Arial" w:cs="Arial"/>
          <w:b/>
          <w:bCs/>
          <w:i/>
          <w:iCs/>
          <w:sz w:val="21"/>
          <w:szCs w:val="21"/>
        </w:rPr>
        <w:t>gresite</w:t>
      </w:r>
      <w:proofErr w:type="spellEnd"/>
      <w:r w:rsidRPr="00E85DE9">
        <w:rPr>
          <w:rFonts w:ascii="Arial" w:hAnsi="Arial" w:cs="Arial"/>
          <w:b/>
          <w:bCs/>
          <w:i/>
          <w:iCs/>
          <w:sz w:val="21"/>
          <w:szCs w:val="21"/>
        </w:rPr>
        <w:t xml:space="preserve">, pentru a fi citit cu </w:t>
      </w:r>
      <w:proofErr w:type="spellStart"/>
      <w:r w:rsidRPr="00E85DE9">
        <w:rPr>
          <w:rFonts w:ascii="Arial" w:hAnsi="Arial" w:cs="Arial"/>
          <w:b/>
          <w:bCs/>
          <w:i/>
          <w:iCs/>
          <w:sz w:val="21"/>
          <w:szCs w:val="21"/>
        </w:rPr>
        <w:t>usurinta</w:t>
      </w:r>
      <w:proofErr w:type="spellEnd"/>
      <w:r w:rsidRPr="00E85DE9">
        <w:rPr>
          <w:rFonts w:ascii="Arial" w:hAnsi="Arial" w:cs="Arial"/>
          <w:b/>
          <w:bCs/>
          <w:i/>
          <w:iCs/>
          <w:sz w:val="21"/>
          <w:szCs w:val="21"/>
        </w:rPr>
        <w:t xml:space="preserve"> atat pe timp de zi cat si pe timp de noapte.</w:t>
      </w:r>
    </w:p>
    <w:p w14:paraId="1F6A00B0" w14:textId="77777777" w:rsidR="002467B3" w:rsidRPr="00E85DE9" w:rsidRDefault="002467B3" w:rsidP="002467B3">
      <w:pPr>
        <w:tabs>
          <w:tab w:val="left" w:pos="851"/>
        </w:tabs>
        <w:spacing w:after="0"/>
        <w:ind w:right="-22" w:firstLine="720"/>
        <w:jc w:val="both"/>
        <w:rPr>
          <w:rFonts w:ascii="Arial" w:hAnsi="Arial" w:cs="Arial"/>
          <w:b/>
          <w:bCs/>
          <w:i/>
          <w:iCs/>
          <w:sz w:val="21"/>
          <w:szCs w:val="21"/>
        </w:rPr>
      </w:pPr>
      <w:r w:rsidRPr="00E85DE9">
        <w:rPr>
          <w:rFonts w:ascii="Arial" w:hAnsi="Arial" w:cs="Arial"/>
          <w:b/>
          <w:bCs/>
          <w:i/>
          <w:iCs/>
          <w:sz w:val="21"/>
          <w:szCs w:val="21"/>
        </w:rPr>
        <w:t xml:space="preserve">Realizarea unei </w:t>
      </w:r>
      <w:proofErr w:type="spellStart"/>
      <w:r w:rsidRPr="00E85DE9">
        <w:rPr>
          <w:rFonts w:ascii="Arial" w:hAnsi="Arial" w:cs="Arial"/>
          <w:b/>
          <w:bCs/>
          <w:i/>
          <w:iCs/>
          <w:sz w:val="21"/>
          <w:szCs w:val="21"/>
        </w:rPr>
        <w:t>semnalizari</w:t>
      </w:r>
      <w:proofErr w:type="spellEnd"/>
      <w:r w:rsidRPr="00E85DE9">
        <w:rPr>
          <w:rFonts w:ascii="Arial" w:hAnsi="Arial" w:cs="Arial"/>
          <w:b/>
          <w:bCs/>
          <w:i/>
          <w:iCs/>
          <w:sz w:val="21"/>
          <w:szCs w:val="21"/>
        </w:rPr>
        <w:t xml:space="preserve"> verticale eficiente trebuie sa </w:t>
      </w:r>
      <w:proofErr w:type="spellStart"/>
      <w:r w:rsidRPr="00E85DE9">
        <w:rPr>
          <w:rFonts w:ascii="Arial" w:hAnsi="Arial" w:cs="Arial"/>
          <w:b/>
          <w:bCs/>
          <w:i/>
          <w:iCs/>
          <w:sz w:val="21"/>
          <w:szCs w:val="21"/>
        </w:rPr>
        <w:t>cuprinda</w:t>
      </w:r>
      <w:proofErr w:type="spellEnd"/>
      <w:r w:rsidRPr="00E85DE9">
        <w:rPr>
          <w:rFonts w:ascii="Arial" w:hAnsi="Arial" w:cs="Arial"/>
          <w:b/>
          <w:bCs/>
          <w:i/>
          <w:iCs/>
          <w:sz w:val="21"/>
          <w:szCs w:val="21"/>
        </w:rPr>
        <w:t xml:space="preserve"> indicatoare de avertizare, de obligativitate si indicatoare de informare si orientare. </w:t>
      </w:r>
    </w:p>
    <w:p w14:paraId="40A91669" w14:textId="77777777" w:rsidR="002467B3" w:rsidRPr="002467B3" w:rsidRDefault="002467B3" w:rsidP="002467B3">
      <w:pPr>
        <w:tabs>
          <w:tab w:val="left" w:pos="851"/>
        </w:tabs>
        <w:spacing w:after="0"/>
        <w:ind w:right="-22"/>
        <w:jc w:val="both"/>
        <w:rPr>
          <w:rFonts w:ascii="Arial" w:hAnsi="Arial" w:cs="Arial"/>
          <w:b/>
          <w:bCs/>
          <w:i/>
          <w:iCs/>
          <w:color w:val="333333"/>
          <w:sz w:val="21"/>
          <w:szCs w:val="21"/>
        </w:rPr>
      </w:pPr>
      <w:r w:rsidRPr="002467B3">
        <w:rPr>
          <w:rFonts w:ascii="Arial" w:hAnsi="Arial" w:cs="Arial"/>
          <w:b/>
          <w:bCs/>
          <w:i/>
          <w:iCs/>
          <w:color w:val="333333"/>
          <w:sz w:val="21"/>
          <w:szCs w:val="21"/>
        </w:rPr>
        <w:tab/>
        <w:t>Toate materialele utilizate vor fi agrementate conform HGR 766/1997 si cele care nu sunt agrementate vor fi insotite de Certificate de Calitate.</w:t>
      </w:r>
    </w:p>
    <w:p w14:paraId="23F387F5" w14:textId="77777777" w:rsidR="00154D25" w:rsidRPr="002467B3" w:rsidRDefault="00154D25" w:rsidP="00154D25">
      <w:pPr>
        <w:tabs>
          <w:tab w:val="left" w:pos="851"/>
        </w:tabs>
        <w:spacing w:line="360" w:lineRule="auto"/>
        <w:ind w:right="-22" w:firstLine="720"/>
        <w:jc w:val="both"/>
        <w:rPr>
          <w:rFonts w:ascii="Arial" w:hAnsi="Arial" w:cs="Arial"/>
          <w:b/>
          <w:bCs/>
          <w:i/>
          <w:iCs/>
          <w:color w:val="333333"/>
          <w:sz w:val="21"/>
          <w:szCs w:val="21"/>
        </w:rPr>
      </w:pPr>
      <w:r w:rsidRPr="002467B3">
        <w:rPr>
          <w:rFonts w:ascii="Arial" w:hAnsi="Arial" w:cs="Arial"/>
          <w:b/>
          <w:bCs/>
          <w:i/>
          <w:iCs/>
          <w:color w:val="333333"/>
          <w:sz w:val="21"/>
          <w:szCs w:val="21"/>
        </w:rPr>
        <w:t>Toate materialele utilizate vor fi agrementate conform HGR 766/1997 si cele care nu sunt agrementate vor fi insotite de Certificate de Calitate.</w:t>
      </w:r>
    </w:p>
    <w:p w14:paraId="6CCC9E09"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Lucrari de </w:t>
      </w:r>
      <w:proofErr w:type="spellStart"/>
      <w:r w:rsidRPr="002467B3">
        <w:rPr>
          <w:rFonts w:ascii="Arial" w:hAnsi="Arial" w:cs="Arial"/>
          <w:b/>
          <w:bCs/>
          <w:i/>
          <w:iCs/>
          <w:color w:val="333333"/>
          <w:sz w:val="21"/>
          <w:szCs w:val="21"/>
        </w:rPr>
        <w:t>protectia</w:t>
      </w:r>
      <w:proofErr w:type="spellEnd"/>
      <w:r w:rsidRPr="002467B3">
        <w:rPr>
          <w:rFonts w:ascii="Arial" w:hAnsi="Arial" w:cs="Arial"/>
          <w:b/>
          <w:bCs/>
          <w:i/>
          <w:iCs/>
          <w:color w:val="333333"/>
          <w:sz w:val="21"/>
          <w:szCs w:val="21"/>
        </w:rPr>
        <w:t xml:space="preserve"> mediului</w:t>
      </w:r>
    </w:p>
    <w:p w14:paraId="00D7B104"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Investiția nu presupune impact semnificativ asupra mediului, materialele asfaltice putând fi atent gestionate și manipulate.</w:t>
      </w:r>
    </w:p>
    <w:p w14:paraId="6DAE8FBC"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La depozitarea carburanților și alimentarea cu carburant a utilajelor, se vor lua masuri speciale pentru a nu exista scurgeri care sa afecteze apele de suprafața sau apele freatice prin infiltrare.</w:t>
      </w:r>
    </w:p>
    <w:p w14:paraId="5CCD22B9"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Procesul tehnologic de execuție va afecta locuințele din zona.</w:t>
      </w:r>
    </w:p>
    <w:p w14:paraId="44B9E926"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Zgomotul dezvoltat în zona de lucru, va duce la creșterea nivelului de zgomot în zona din jurul zonei de execuție a lucrărilor pe o perioada scurta de timp.</w:t>
      </w:r>
    </w:p>
    <w:p w14:paraId="2B323DC2"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Emisiile de noxe pot avea unele efecte asupra lucrărilor, care se manifesta doar local și sunt curente pentru o activitate ca aceasta (tip șantier).</w:t>
      </w:r>
    </w:p>
    <w:p w14:paraId="417804FB"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lastRenderedPageBreak/>
        <w:t>Analizând posibilul impact negativ al procesului tehnologic de execuție asupra factorilor de mediu, se poate afirma ca sănătatea populației din zona nu va fi afectata de execuția lucrărilor și nu vor fi introduse efecte negative suplimentare asupra solului, drenajului, microclimatului, apelor de suprafața, vegetației, faunei sau din punct de vedere al zgomotului și peisajului.</w:t>
      </w:r>
    </w:p>
    <w:p w14:paraId="3463F24B"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Nu vor fi afectate obiective de interes cultural sau istoric. Prin executarea lucrărilor vor apărea unele influente favorabile asupra factorilor de mediu, cat și din punct de vedere economic și social.</w:t>
      </w:r>
    </w:p>
    <w:p w14:paraId="7952EA4E"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Influenta asupra factorilor de mediu se va datora eliminării emisiei diverselor noxe din zona amplasamentului, ceea ce va avea un efect pozitiv asupra mediului înconjurător.</w:t>
      </w:r>
    </w:p>
    <w:p w14:paraId="7CF3A1FA" w14:textId="7777777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În ansamblu, se poate aprecia ca din punct de vedere al mediului ambiant, lucrările ce fac obiectul prezentului proiect, nu vor introduce disfuncționalități suplimentare fata de situația actuala, ci dimpotrivă vor avea un efect pozitiv.</w:t>
      </w:r>
    </w:p>
    <w:p w14:paraId="2999E68A" w14:textId="53DA0157" w:rsidR="00524C76" w:rsidRPr="002467B3" w:rsidRDefault="00524C76"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După realizarea lucrărilor proiectate se vor reface toate suprafețele de teren afectate, iar deșeurile rezultate, se vor elimina de către executantul lucrării în locuri special amenajate și puse la dispoziție de </w:t>
      </w:r>
      <w:r w:rsidR="00154D25" w:rsidRPr="002467B3">
        <w:rPr>
          <w:rFonts w:ascii="Arial" w:hAnsi="Arial" w:cs="Arial"/>
          <w:b/>
          <w:bCs/>
          <w:i/>
          <w:iCs/>
          <w:color w:val="333333"/>
          <w:sz w:val="21"/>
          <w:szCs w:val="21"/>
        </w:rPr>
        <w:t>beneficiar</w:t>
      </w:r>
      <w:r w:rsidRPr="002467B3">
        <w:rPr>
          <w:rFonts w:ascii="Arial" w:hAnsi="Arial" w:cs="Arial"/>
          <w:b/>
          <w:bCs/>
          <w:i/>
          <w:iCs/>
          <w:color w:val="333333"/>
          <w:sz w:val="21"/>
          <w:szCs w:val="21"/>
        </w:rPr>
        <w:t>. La proiectare, execuție și în exploatarea construcțiilor din prezenta documentație se vor respecta  prevederile legii protecției mediului nr. 137/95 din 2000 și legea 107/1996 privind protecția apelor, de asemenea se vor avea în vedere prevederile legislației specifice în vigoare.</w:t>
      </w:r>
    </w:p>
    <w:bookmarkEnd w:id="1"/>
    <w:p w14:paraId="41DF8784" w14:textId="77777777" w:rsidR="00E809C8" w:rsidRPr="002467B3" w:rsidRDefault="00E809C8" w:rsidP="00CD6299">
      <w:pPr>
        <w:pStyle w:val="al"/>
        <w:spacing w:line="345" w:lineRule="atLeast"/>
        <w:rPr>
          <w:rFonts w:ascii="Arial" w:hAnsi="Arial" w:cs="Arial"/>
          <w:b/>
          <w:bCs/>
          <w:i/>
          <w:iCs/>
          <w:color w:val="333333"/>
          <w:sz w:val="21"/>
          <w:szCs w:val="21"/>
        </w:rPr>
      </w:pPr>
    </w:p>
    <w:p w14:paraId="375E9BDC" w14:textId="6C044BF9" w:rsidR="00CD6299" w:rsidRPr="002467B3" w:rsidRDefault="00CD6299" w:rsidP="00CD6299">
      <w:pPr>
        <w:pStyle w:val="al"/>
        <w:spacing w:line="345" w:lineRule="atLeast"/>
        <w:rPr>
          <w:rFonts w:ascii="Arial" w:hAnsi="Arial" w:cs="Arial"/>
          <w:b/>
          <w:bCs/>
          <w:i/>
          <w:iCs/>
          <w:color w:val="333333"/>
          <w:sz w:val="21"/>
          <w:szCs w:val="21"/>
        </w:rPr>
      </w:pPr>
      <w:r w:rsidRPr="002467B3">
        <w:rPr>
          <w:rFonts w:ascii="Arial" w:hAnsi="Arial" w:cs="Arial"/>
          <w:b/>
          <w:bCs/>
          <w:i/>
          <w:iCs/>
          <w:color w:val="333333"/>
          <w:sz w:val="21"/>
          <w:szCs w:val="21"/>
        </w:rPr>
        <w:t>- materiile prime, energia și combustibilii utilizați, cu modul de asigurare a acestora;</w:t>
      </w:r>
    </w:p>
    <w:p w14:paraId="7BE3737C" w14:textId="77777777" w:rsidR="0046144A" w:rsidRPr="002467B3" w:rsidRDefault="0046144A" w:rsidP="00CD6299">
      <w:pPr>
        <w:pStyle w:val="al"/>
        <w:spacing w:line="345" w:lineRule="atLeast"/>
        <w:rPr>
          <w:rFonts w:ascii="Arial" w:hAnsi="Arial" w:cs="Arial"/>
          <w:b/>
          <w:bCs/>
          <w:i/>
          <w:iCs/>
          <w:color w:val="333333"/>
          <w:sz w:val="21"/>
          <w:szCs w:val="21"/>
        </w:rPr>
      </w:pPr>
    </w:p>
    <w:p w14:paraId="438E16A5" w14:textId="77777777" w:rsidR="00E86C74"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Toate materialele care se vor utiliza </w:t>
      </w:r>
      <w:proofErr w:type="spellStart"/>
      <w:r w:rsidRPr="002467B3">
        <w:rPr>
          <w:rFonts w:ascii="Arial" w:hAnsi="Arial" w:cs="Arial"/>
          <w:b/>
          <w:bCs/>
          <w:i/>
          <w:iCs/>
          <w:color w:val="333333"/>
          <w:sz w:val="21"/>
          <w:szCs w:val="21"/>
        </w:rPr>
        <w:t>atit</w:t>
      </w:r>
      <w:proofErr w:type="spellEnd"/>
      <w:r w:rsidRPr="002467B3">
        <w:rPr>
          <w:rFonts w:ascii="Arial" w:hAnsi="Arial" w:cs="Arial"/>
          <w:b/>
          <w:bCs/>
          <w:i/>
          <w:iCs/>
          <w:color w:val="333333"/>
          <w:sz w:val="21"/>
          <w:szCs w:val="21"/>
        </w:rPr>
        <w:t xml:space="preserve"> la </w:t>
      </w:r>
      <w:proofErr w:type="spellStart"/>
      <w:r w:rsidRPr="002467B3">
        <w:rPr>
          <w:rFonts w:ascii="Arial" w:hAnsi="Arial" w:cs="Arial"/>
          <w:b/>
          <w:bCs/>
          <w:i/>
          <w:iCs/>
          <w:color w:val="333333"/>
          <w:sz w:val="21"/>
          <w:szCs w:val="21"/>
        </w:rPr>
        <w:t>constructia</w:t>
      </w:r>
      <w:proofErr w:type="spellEnd"/>
      <w:r w:rsidRPr="002467B3">
        <w:rPr>
          <w:rFonts w:ascii="Arial" w:hAnsi="Arial" w:cs="Arial"/>
          <w:b/>
          <w:bCs/>
          <w:i/>
          <w:iCs/>
          <w:color w:val="333333"/>
          <w:sz w:val="21"/>
          <w:szCs w:val="21"/>
        </w:rPr>
        <w:t xml:space="preserve"> cit si la </w:t>
      </w:r>
      <w:proofErr w:type="spellStart"/>
      <w:r w:rsidRPr="002467B3">
        <w:rPr>
          <w:rFonts w:ascii="Arial" w:hAnsi="Arial" w:cs="Arial"/>
          <w:b/>
          <w:bCs/>
          <w:i/>
          <w:iCs/>
          <w:color w:val="333333"/>
          <w:sz w:val="21"/>
          <w:szCs w:val="21"/>
        </w:rPr>
        <w:t>intretinera</w:t>
      </w:r>
      <w:proofErr w:type="spellEnd"/>
      <w:r w:rsidRPr="002467B3">
        <w:rPr>
          <w:rFonts w:ascii="Arial" w:hAnsi="Arial" w:cs="Arial"/>
          <w:b/>
          <w:bCs/>
          <w:i/>
          <w:iCs/>
          <w:color w:val="333333"/>
          <w:sz w:val="21"/>
          <w:szCs w:val="21"/>
        </w:rPr>
        <w:t xml:space="preserve"> drumurilor din prezentul proiect, nu </w:t>
      </w:r>
      <w:proofErr w:type="spellStart"/>
      <w:r w:rsidRPr="002467B3">
        <w:rPr>
          <w:rFonts w:ascii="Arial" w:hAnsi="Arial" w:cs="Arial"/>
          <w:b/>
          <w:bCs/>
          <w:i/>
          <w:iCs/>
          <w:color w:val="333333"/>
          <w:sz w:val="21"/>
          <w:szCs w:val="21"/>
        </w:rPr>
        <w:t>sint</w:t>
      </w:r>
      <w:proofErr w:type="spellEnd"/>
      <w:r w:rsidRPr="002467B3">
        <w:rPr>
          <w:rFonts w:ascii="Arial" w:hAnsi="Arial" w:cs="Arial"/>
          <w:b/>
          <w:bCs/>
          <w:i/>
          <w:iCs/>
          <w:color w:val="333333"/>
          <w:sz w:val="21"/>
          <w:szCs w:val="21"/>
        </w:rPr>
        <w:t xml:space="preserve"> periculoase pentru </w:t>
      </w:r>
      <w:proofErr w:type="spellStart"/>
      <w:r w:rsidRPr="002467B3">
        <w:rPr>
          <w:rFonts w:ascii="Arial" w:hAnsi="Arial" w:cs="Arial"/>
          <w:b/>
          <w:bCs/>
          <w:i/>
          <w:iCs/>
          <w:color w:val="333333"/>
          <w:sz w:val="21"/>
          <w:szCs w:val="21"/>
        </w:rPr>
        <w:t>sanatate</w:t>
      </w:r>
      <w:proofErr w:type="spellEnd"/>
      <w:r w:rsidRPr="002467B3">
        <w:rPr>
          <w:rFonts w:ascii="Arial" w:hAnsi="Arial" w:cs="Arial"/>
          <w:b/>
          <w:bCs/>
          <w:i/>
          <w:iCs/>
          <w:color w:val="333333"/>
          <w:sz w:val="21"/>
          <w:szCs w:val="21"/>
        </w:rPr>
        <w:t xml:space="preserve"> oamenilor, daca acestea </w:t>
      </w:r>
      <w:proofErr w:type="spellStart"/>
      <w:r w:rsidRPr="002467B3">
        <w:rPr>
          <w:rFonts w:ascii="Arial" w:hAnsi="Arial" w:cs="Arial"/>
          <w:b/>
          <w:bCs/>
          <w:i/>
          <w:iCs/>
          <w:color w:val="333333"/>
          <w:sz w:val="21"/>
          <w:szCs w:val="21"/>
        </w:rPr>
        <w:t>sint</w:t>
      </w:r>
      <w:proofErr w:type="spellEnd"/>
      <w:r w:rsidRPr="002467B3">
        <w:rPr>
          <w:rFonts w:ascii="Arial" w:hAnsi="Arial" w:cs="Arial"/>
          <w:b/>
          <w:bCs/>
          <w:i/>
          <w:iCs/>
          <w:color w:val="333333"/>
          <w:sz w:val="21"/>
          <w:szCs w:val="21"/>
        </w:rPr>
        <w:t xml:space="preserve"> fabricate si puse in opera in conformitate cu certificatele de calitate si conformitate precum si daca se respecta </w:t>
      </w:r>
      <w:proofErr w:type="spellStart"/>
      <w:r w:rsidRPr="002467B3">
        <w:rPr>
          <w:rFonts w:ascii="Arial" w:hAnsi="Arial" w:cs="Arial"/>
          <w:b/>
          <w:bCs/>
          <w:i/>
          <w:iCs/>
          <w:color w:val="333333"/>
          <w:sz w:val="21"/>
          <w:szCs w:val="21"/>
        </w:rPr>
        <w:t>intocmai</w:t>
      </w:r>
      <w:proofErr w:type="spellEnd"/>
      <w:r w:rsidRPr="002467B3">
        <w:rPr>
          <w:rFonts w:ascii="Arial" w:hAnsi="Arial" w:cs="Arial"/>
          <w:b/>
          <w:bCs/>
          <w:i/>
          <w:iCs/>
          <w:color w:val="333333"/>
          <w:sz w:val="21"/>
          <w:szCs w:val="21"/>
        </w:rPr>
        <w:t xml:space="preserve"> prevederile privind </w:t>
      </w:r>
      <w:proofErr w:type="spellStart"/>
      <w:r w:rsidRPr="002467B3">
        <w:rPr>
          <w:rFonts w:ascii="Arial" w:hAnsi="Arial" w:cs="Arial"/>
          <w:b/>
          <w:bCs/>
          <w:i/>
          <w:iCs/>
          <w:color w:val="333333"/>
          <w:sz w:val="21"/>
          <w:szCs w:val="21"/>
        </w:rPr>
        <w:t>protectia</w:t>
      </w:r>
      <w:proofErr w:type="spellEnd"/>
      <w:r w:rsidRPr="002467B3">
        <w:rPr>
          <w:rFonts w:ascii="Arial" w:hAnsi="Arial" w:cs="Arial"/>
          <w:b/>
          <w:bCs/>
          <w:i/>
          <w:iCs/>
          <w:color w:val="333333"/>
          <w:sz w:val="21"/>
          <w:szCs w:val="21"/>
        </w:rPr>
        <w:t xml:space="preserve"> muncii sau </w:t>
      </w:r>
      <w:proofErr w:type="spellStart"/>
      <w:r w:rsidRPr="002467B3">
        <w:rPr>
          <w:rFonts w:ascii="Arial" w:hAnsi="Arial" w:cs="Arial"/>
          <w:b/>
          <w:bCs/>
          <w:i/>
          <w:iCs/>
          <w:color w:val="333333"/>
          <w:sz w:val="21"/>
          <w:szCs w:val="21"/>
        </w:rPr>
        <w:t>instructiunile</w:t>
      </w:r>
      <w:proofErr w:type="spellEnd"/>
      <w:r w:rsidRPr="002467B3">
        <w:rPr>
          <w:rFonts w:ascii="Arial" w:hAnsi="Arial" w:cs="Arial"/>
          <w:b/>
          <w:bCs/>
          <w:i/>
          <w:iCs/>
          <w:color w:val="333333"/>
          <w:sz w:val="21"/>
          <w:szCs w:val="21"/>
        </w:rPr>
        <w:t xml:space="preserve"> date de fabricant in conformitate cu </w:t>
      </w:r>
      <w:proofErr w:type="spellStart"/>
      <w:r w:rsidRPr="002467B3">
        <w:rPr>
          <w:rFonts w:ascii="Arial" w:hAnsi="Arial" w:cs="Arial"/>
          <w:b/>
          <w:bCs/>
          <w:i/>
          <w:iCs/>
          <w:color w:val="333333"/>
          <w:sz w:val="21"/>
          <w:szCs w:val="21"/>
        </w:rPr>
        <w:t>legislatia</w:t>
      </w:r>
      <w:proofErr w:type="spellEnd"/>
      <w:r w:rsidRPr="002467B3">
        <w:rPr>
          <w:rFonts w:ascii="Arial" w:hAnsi="Arial" w:cs="Arial"/>
          <w:b/>
          <w:bCs/>
          <w:i/>
          <w:iCs/>
          <w:color w:val="333333"/>
          <w:sz w:val="21"/>
          <w:szCs w:val="21"/>
        </w:rPr>
        <w:t xml:space="preserve"> </w:t>
      </w:r>
      <w:proofErr w:type="spellStart"/>
      <w:r w:rsidRPr="002467B3">
        <w:rPr>
          <w:rFonts w:ascii="Arial" w:hAnsi="Arial" w:cs="Arial"/>
          <w:b/>
          <w:bCs/>
          <w:i/>
          <w:iCs/>
          <w:color w:val="333333"/>
          <w:sz w:val="21"/>
          <w:szCs w:val="21"/>
        </w:rPr>
        <w:t>nationala</w:t>
      </w:r>
      <w:proofErr w:type="spellEnd"/>
      <w:r w:rsidR="00E86C74" w:rsidRPr="002467B3">
        <w:rPr>
          <w:rFonts w:ascii="Arial" w:hAnsi="Arial" w:cs="Arial"/>
          <w:b/>
          <w:bCs/>
          <w:i/>
          <w:iCs/>
          <w:color w:val="333333"/>
          <w:sz w:val="21"/>
          <w:szCs w:val="21"/>
        </w:rPr>
        <w:t xml:space="preserve">. </w:t>
      </w:r>
      <w:r w:rsidRPr="002467B3">
        <w:rPr>
          <w:rFonts w:ascii="Arial" w:hAnsi="Arial" w:cs="Arial"/>
          <w:b/>
          <w:bCs/>
          <w:i/>
          <w:iCs/>
          <w:color w:val="333333"/>
          <w:sz w:val="21"/>
          <w:szCs w:val="21"/>
        </w:rPr>
        <w:t xml:space="preserve">Materialele folosite vor respecta </w:t>
      </w:r>
      <w:proofErr w:type="spellStart"/>
      <w:r w:rsidRPr="002467B3">
        <w:rPr>
          <w:rFonts w:ascii="Arial" w:hAnsi="Arial" w:cs="Arial"/>
          <w:b/>
          <w:bCs/>
          <w:i/>
          <w:iCs/>
          <w:color w:val="333333"/>
          <w:sz w:val="21"/>
          <w:szCs w:val="21"/>
        </w:rPr>
        <w:t>urmatoarele</w:t>
      </w:r>
      <w:proofErr w:type="spellEnd"/>
      <w:r w:rsidRPr="002467B3">
        <w:rPr>
          <w:rFonts w:ascii="Arial" w:hAnsi="Arial" w:cs="Arial"/>
          <w:b/>
          <w:bCs/>
          <w:i/>
          <w:iCs/>
          <w:color w:val="333333"/>
          <w:sz w:val="21"/>
          <w:szCs w:val="21"/>
        </w:rPr>
        <w:t xml:space="preserve"> normative:</w:t>
      </w:r>
    </w:p>
    <w:p w14:paraId="3D079BF9" w14:textId="77777777" w:rsidR="009F537D"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SR EN 13242+A1:2008: Agregate din materiale nelegate sau legate hidraulic pentru utilizare în inginerie civilă şi în </w:t>
      </w:r>
      <w:proofErr w:type="spellStart"/>
      <w:r w:rsidRPr="002467B3">
        <w:rPr>
          <w:rFonts w:ascii="Arial" w:hAnsi="Arial" w:cs="Arial"/>
          <w:b/>
          <w:bCs/>
          <w:i/>
          <w:iCs/>
          <w:color w:val="333333"/>
          <w:sz w:val="21"/>
          <w:szCs w:val="21"/>
        </w:rPr>
        <w:t>construcţii</w:t>
      </w:r>
      <w:proofErr w:type="spellEnd"/>
      <w:r w:rsidRPr="002467B3">
        <w:rPr>
          <w:rFonts w:ascii="Arial" w:hAnsi="Arial" w:cs="Arial"/>
          <w:b/>
          <w:bCs/>
          <w:i/>
          <w:iCs/>
          <w:color w:val="333333"/>
          <w:sz w:val="21"/>
          <w:szCs w:val="21"/>
        </w:rPr>
        <w:t xml:space="preserve"> de drumuri;</w:t>
      </w:r>
    </w:p>
    <w:p w14:paraId="67F765BD" w14:textId="77777777" w:rsidR="009F537D"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SR EN 13285:2011: Amestecuri de agregate nelegate. </w:t>
      </w:r>
      <w:proofErr w:type="spellStart"/>
      <w:r w:rsidRPr="002467B3">
        <w:rPr>
          <w:rFonts w:ascii="Arial" w:hAnsi="Arial" w:cs="Arial"/>
          <w:b/>
          <w:bCs/>
          <w:i/>
          <w:iCs/>
          <w:color w:val="333333"/>
          <w:sz w:val="21"/>
          <w:szCs w:val="21"/>
        </w:rPr>
        <w:t>Specificatii</w:t>
      </w:r>
      <w:proofErr w:type="spellEnd"/>
      <w:r w:rsidRPr="002467B3">
        <w:rPr>
          <w:rFonts w:ascii="Arial" w:hAnsi="Arial" w:cs="Arial"/>
          <w:b/>
          <w:bCs/>
          <w:i/>
          <w:iCs/>
          <w:color w:val="333333"/>
          <w:sz w:val="21"/>
          <w:szCs w:val="21"/>
        </w:rPr>
        <w:t>.</w:t>
      </w:r>
    </w:p>
    <w:p w14:paraId="1906EC0A" w14:textId="77777777" w:rsidR="009F537D"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SR EN 12620+A1:2008: Agregate pentru beton;</w:t>
      </w:r>
    </w:p>
    <w:p w14:paraId="3999F015" w14:textId="77777777" w:rsidR="009F537D"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STAS 6400-84 : Lucrări de drumuri. Straturi de bază şi de </w:t>
      </w:r>
      <w:proofErr w:type="spellStart"/>
      <w:r w:rsidRPr="002467B3">
        <w:rPr>
          <w:rFonts w:ascii="Arial" w:hAnsi="Arial" w:cs="Arial"/>
          <w:b/>
          <w:bCs/>
          <w:i/>
          <w:iCs/>
          <w:color w:val="333333"/>
          <w:sz w:val="21"/>
          <w:szCs w:val="21"/>
        </w:rPr>
        <w:t>fundaţie</w:t>
      </w:r>
      <w:proofErr w:type="spellEnd"/>
      <w:r w:rsidRPr="002467B3">
        <w:rPr>
          <w:rFonts w:ascii="Arial" w:hAnsi="Arial" w:cs="Arial"/>
          <w:b/>
          <w:bCs/>
          <w:i/>
          <w:iCs/>
          <w:color w:val="333333"/>
          <w:sz w:val="21"/>
          <w:szCs w:val="21"/>
        </w:rPr>
        <w:t xml:space="preserve">. </w:t>
      </w:r>
      <w:proofErr w:type="spellStart"/>
      <w:r w:rsidRPr="002467B3">
        <w:rPr>
          <w:rFonts w:ascii="Arial" w:hAnsi="Arial" w:cs="Arial"/>
          <w:b/>
          <w:bCs/>
          <w:i/>
          <w:iCs/>
          <w:color w:val="333333"/>
          <w:sz w:val="21"/>
          <w:szCs w:val="21"/>
        </w:rPr>
        <w:t>Condiţii</w:t>
      </w:r>
      <w:proofErr w:type="spellEnd"/>
      <w:r w:rsidRPr="002467B3">
        <w:rPr>
          <w:rFonts w:ascii="Arial" w:hAnsi="Arial" w:cs="Arial"/>
          <w:b/>
          <w:bCs/>
          <w:i/>
          <w:iCs/>
          <w:color w:val="333333"/>
          <w:sz w:val="21"/>
          <w:szCs w:val="21"/>
        </w:rPr>
        <w:t xml:space="preserve"> tehnice generale de calitate.</w:t>
      </w:r>
    </w:p>
    <w:p w14:paraId="619C3529" w14:textId="77777777" w:rsidR="009F537D"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SR EN 13108-1:2006/AC:2008 - Mixturi asfaltice. </w:t>
      </w:r>
      <w:proofErr w:type="spellStart"/>
      <w:r w:rsidRPr="002467B3">
        <w:rPr>
          <w:rFonts w:ascii="Arial" w:hAnsi="Arial" w:cs="Arial"/>
          <w:b/>
          <w:bCs/>
          <w:i/>
          <w:iCs/>
          <w:color w:val="333333"/>
          <w:sz w:val="21"/>
          <w:szCs w:val="21"/>
        </w:rPr>
        <w:t>Specificaţii</w:t>
      </w:r>
      <w:proofErr w:type="spellEnd"/>
      <w:r w:rsidRPr="002467B3">
        <w:rPr>
          <w:rFonts w:ascii="Arial" w:hAnsi="Arial" w:cs="Arial"/>
          <w:b/>
          <w:bCs/>
          <w:i/>
          <w:iCs/>
          <w:color w:val="333333"/>
          <w:sz w:val="21"/>
          <w:szCs w:val="21"/>
        </w:rPr>
        <w:t xml:space="preserve"> pentru materiale. Partea 1: Betoane asfaltice.</w:t>
      </w:r>
    </w:p>
    <w:p w14:paraId="40B05670" w14:textId="5FD248C4" w:rsidR="00E86C74" w:rsidRPr="002467B3" w:rsidRDefault="009F537D" w:rsidP="00524C76">
      <w:pPr>
        <w:spacing w:line="276" w:lineRule="auto"/>
        <w:ind w:firstLine="720"/>
        <w:jc w:val="both"/>
        <w:rPr>
          <w:rFonts w:ascii="Arial" w:hAnsi="Arial" w:cs="Arial"/>
          <w:b/>
          <w:bCs/>
          <w:i/>
          <w:iCs/>
          <w:color w:val="333333"/>
          <w:sz w:val="21"/>
          <w:szCs w:val="21"/>
        </w:rPr>
      </w:pPr>
      <w:r w:rsidRPr="002467B3">
        <w:rPr>
          <w:rFonts w:ascii="Arial" w:hAnsi="Arial" w:cs="Arial"/>
          <w:b/>
          <w:bCs/>
          <w:i/>
          <w:iCs/>
          <w:color w:val="333333"/>
          <w:sz w:val="21"/>
          <w:szCs w:val="21"/>
        </w:rPr>
        <w:t xml:space="preserve">SR EN 13108-21:2006/AC:2009 - Mixturi asfaltice. </w:t>
      </w:r>
      <w:proofErr w:type="spellStart"/>
      <w:r w:rsidRPr="002467B3">
        <w:rPr>
          <w:rFonts w:ascii="Arial" w:hAnsi="Arial" w:cs="Arial"/>
          <w:b/>
          <w:bCs/>
          <w:i/>
          <w:iCs/>
          <w:color w:val="333333"/>
          <w:sz w:val="21"/>
          <w:szCs w:val="21"/>
        </w:rPr>
        <w:t>Specificaţii</w:t>
      </w:r>
      <w:proofErr w:type="spellEnd"/>
      <w:r w:rsidRPr="002467B3">
        <w:rPr>
          <w:rFonts w:ascii="Arial" w:hAnsi="Arial" w:cs="Arial"/>
          <w:b/>
          <w:bCs/>
          <w:i/>
          <w:iCs/>
          <w:color w:val="333333"/>
          <w:sz w:val="21"/>
          <w:szCs w:val="21"/>
        </w:rPr>
        <w:t xml:space="preserve"> pentru materiale. Partea 21: Controlul </w:t>
      </w:r>
      <w:proofErr w:type="spellStart"/>
      <w:r w:rsidRPr="002467B3">
        <w:rPr>
          <w:rFonts w:ascii="Arial" w:hAnsi="Arial" w:cs="Arial"/>
          <w:b/>
          <w:bCs/>
          <w:i/>
          <w:iCs/>
          <w:color w:val="333333"/>
          <w:sz w:val="21"/>
          <w:szCs w:val="21"/>
        </w:rPr>
        <w:t>producţiei</w:t>
      </w:r>
      <w:proofErr w:type="spellEnd"/>
      <w:r w:rsidRPr="002467B3">
        <w:rPr>
          <w:rFonts w:ascii="Arial" w:hAnsi="Arial" w:cs="Arial"/>
          <w:b/>
          <w:bCs/>
          <w:i/>
          <w:iCs/>
          <w:color w:val="333333"/>
          <w:sz w:val="21"/>
          <w:szCs w:val="21"/>
        </w:rPr>
        <w:t xml:space="preserve"> în fabrică.</w:t>
      </w:r>
    </w:p>
    <w:p w14:paraId="47F0D9C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racordarea la rețelele utilitare existente în zonă;</w:t>
      </w:r>
    </w:p>
    <w:p w14:paraId="7DDFB85A" w14:textId="77777777" w:rsidR="009F537D" w:rsidRPr="00524C76" w:rsidRDefault="009F537D"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0AB047B7" w14:textId="77777777" w:rsidR="009F537D"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de refacere a amplasamentului în zona afectată de execuția investiției;</w:t>
      </w:r>
    </w:p>
    <w:p w14:paraId="27BBE411"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Toate </w:t>
      </w:r>
      <w:proofErr w:type="spellStart"/>
      <w:r w:rsidRPr="00524C76">
        <w:rPr>
          <w:rFonts w:ascii="Arial" w:hAnsi="Arial" w:cs="Arial"/>
          <w:b/>
          <w:bCs/>
          <w:i/>
          <w:iCs/>
          <w:sz w:val="20"/>
          <w:szCs w:val="20"/>
        </w:rPr>
        <w:t>deseurile</w:t>
      </w:r>
      <w:proofErr w:type="spellEnd"/>
      <w:r w:rsidRPr="00524C76">
        <w:rPr>
          <w:rFonts w:ascii="Arial" w:hAnsi="Arial" w:cs="Arial"/>
          <w:b/>
          <w:bCs/>
          <w:i/>
          <w:iCs/>
          <w:sz w:val="20"/>
          <w:szCs w:val="20"/>
        </w:rPr>
        <w:t xml:space="preserve"> materiale vor fi evacuate din santier si </w:t>
      </w:r>
      <w:proofErr w:type="spellStart"/>
      <w:r w:rsidRPr="00524C76">
        <w:rPr>
          <w:rFonts w:ascii="Arial" w:hAnsi="Arial" w:cs="Arial"/>
          <w:b/>
          <w:bCs/>
          <w:i/>
          <w:iCs/>
          <w:sz w:val="20"/>
          <w:szCs w:val="20"/>
        </w:rPr>
        <w:t>depoziate</w:t>
      </w:r>
      <w:proofErr w:type="spellEnd"/>
      <w:r w:rsidRPr="00524C76">
        <w:rPr>
          <w:rFonts w:ascii="Arial" w:hAnsi="Arial" w:cs="Arial"/>
          <w:b/>
          <w:bCs/>
          <w:i/>
          <w:iCs/>
          <w:sz w:val="20"/>
          <w:szCs w:val="20"/>
        </w:rPr>
        <w:t xml:space="preserve"> corect, conform </w:t>
      </w:r>
      <w:proofErr w:type="spellStart"/>
      <w:r w:rsidRPr="00524C76">
        <w:rPr>
          <w:rFonts w:ascii="Arial" w:hAnsi="Arial" w:cs="Arial"/>
          <w:b/>
          <w:bCs/>
          <w:i/>
          <w:iCs/>
          <w:sz w:val="20"/>
          <w:szCs w:val="20"/>
        </w:rPr>
        <w:t>legislatiei</w:t>
      </w:r>
      <w:proofErr w:type="spellEnd"/>
      <w:r w:rsidRPr="00524C76">
        <w:rPr>
          <w:rFonts w:ascii="Arial" w:hAnsi="Arial" w:cs="Arial"/>
          <w:b/>
          <w:bCs/>
          <w:i/>
          <w:iCs/>
          <w:sz w:val="20"/>
          <w:szCs w:val="20"/>
        </w:rPr>
        <w:t xml:space="preserve"> </w:t>
      </w:r>
      <w:proofErr w:type="spellStart"/>
      <w:r w:rsidRPr="00524C76">
        <w:rPr>
          <w:rFonts w:ascii="Arial" w:hAnsi="Arial" w:cs="Arial"/>
          <w:b/>
          <w:bCs/>
          <w:i/>
          <w:iCs/>
          <w:sz w:val="20"/>
          <w:szCs w:val="20"/>
        </w:rPr>
        <w:t>Romanesti</w:t>
      </w:r>
      <w:proofErr w:type="spellEnd"/>
      <w:r w:rsidRPr="00524C76">
        <w:rPr>
          <w:rFonts w:ascii="Arial" w:hAnsi="Arial" w:cs="Arial"/>
          <w:b/>
          <w:bCs/>
          <w:i/>
          <w:iCs/>
          <w:sz w:val="20"/>
          <w:szCs w:val="20"/>
        </w:rPr>
        <w:t>/UE.</w:t>
      </w:r>
    </w:p>
    <w:p w14:paraId="6E291692"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La finalizarea lucrărilor, Constructorul trebuie să elimine de pe </w:t>
      </w:r>
      <w:proofErr w:type="spellStart"/>
      <w:r w:rsidRPr="00524C76">
        <w:rPr>
          <w:rFonts w:ascii="Arial" w:hAnsi="Arial" w:cs="Arial"/>
          <w:b/>
          <w:bCs/>
          <w:i/>
          <w:iCs/>
          <w:sz w:val="20"/>
          <w:szCs w:val="20"/>
        </w:rPr>
        <w:t>şantier</w:t>
      </w:r>
      <w:proofErr w:type="spellEnd"/>
      <w:r w:rsidRPr="00524C76">
        <w:rPr>
          <w:rFonts w:ascii="Arial" w:hAnsi="Arial" w:cs="Arial"/>
          <w:b/>
          <w:bCs/>
          <w:i/>
          <w:iCs/>
          <w:sz w:val="20"/>
          <w:szCs w:val="20"/>
        </w:rPr>
        <w:t xml:space="preserve"> toate materialele şi echipamentele care nu fac parte din lucrările permanente, inclusiv toate </w:t>
      </w:r>
      <w:proofErr w:type="spellStart"/>
      <w:r w:rsidRPr="00524C76">
        <w:rPr>
          <w:rFonts w:ascii="Arial" w:hAnsi="Arial" w:cs="Arial"/>
          <w:b/>
          <w:bCs/>
          <w:i/>
          <w:iCs/>
          <w:sz w:val="20"/>
          <w:szCs w:val="20"/>
        </w:rPr>
        <w:t>facilităţile</w:t>
      </w:r>
      <w:proofErr w:type="spellEnd"/>
      <w:r w:rsidRPr="00524C76">
        <w:rPr>
          <w:rFonts w:ascii="Arial" w:hAnsi="Arial" w:cs="Arial"/>
          <w:b/>
          <w:bCs/>
          <w:i/>
          <w:iCs/>
          <w:sz w:val="20"/>
          <w:szCs w:val="20"/>
        </w:rPr>
        <w:t xml:space="preserve"> temporare, panourile, gardurile, barăcile şi să lase </w:t>
      </w:r>
      <w:proofErr w:type="spellStart"/>
      <w:r w:rsidRPr="00524C76">
        <w:rPr>
          <w:rFonts w:ascii="Arial" w:hAnsi="Arial" w:cs="Arial"/>
          <w:b/>
          <w:bCs/>
          <w:i/>
          <w:iCs/>
          <w:sz w:val="20"/>
          <w:szCs w:val="20"/>
        </w:rPr>
        <w:t>constructia</w:t>
      </w:r>
      <w:proofErr w:type="spellEnd"/>
      <w:r w:rsidRPr="00524C76">
        <w:rPr>
          <w:rFonts w:ascii="Arial" w:hAnsi="Arial" w:cs="Arial"/>
          <w:b/>
          <w:bCs/>
          <w:i/>
          <w:iCs/>
          <w:sz w:val="20"/>
          <w:szCs w:val="20"/>
        </w:rPr>
        <w:t xml:space="preserve"> şi întreaga zona în </w:t>
      </w:r>
      <w:proofErr w:type="spellStart"/>
      <w:r w:rsidRPr="00524C76">
        <w:rPr>
          <w:rFonts w:ascii="Arial" w:hAnsi="Arial" w:cs="Arial"/>
          <w:b/>
          <w:bCs/>
          <w:i/>
          <w:iCs/>
          <w:sz w:val="20"/>
          <w:szCs w:val="20"/>
        </w:rPr>
        <w:t>condiţii</w:t>
      </w:r>
      <w:proofErr w:type="spellEnd"/>
      <w:r w:rsidRPr="00524C76">
        <w:rPr>
          <w:rFonts w:ascii="Arial" w:hAnsi="Arial" w:cs="Arial"/>
          <w:b/>
          <w:bCs/>
          <w:i/>
          <w:iCs/>
          <w:sz w:val="20"/>
          <w:szCs w:val="20"/>
        </w:rPr>
        <w:t xml:space="preserve"> de </w:t>
      </w:r>
      <w:proofErr w:type="spellStart"/>
      <w:r w:rsidRPr="00524C76">
        <w:rPr>
          <w:rFonts w:ascii="Arial" w:hAnsi="Arial" w:cs="Arial"/>
          <w:b/>
          <w:bCs/>
          <w:i/>
          <w:iCs/>
          <w:sz w:val="20"/>
          <w:szCs w:val="20"/>
        </w:rPr>
        <w:t>siguranţă</w:t>
      </w:r>
      <w:proofErr w:type="spellEnd"/>
      <w:r w:rsidRPr="00524C76">
        <w:rPr>
          <w:rFonts w:ascii="Arial" w:hAnsi="Arial" w:cs="Arial"/>
          <w:b/>
          <w:bCs/>
          <w:i/>
          <w:iCs/>
          <w:sz w:val="20"/>
          <w:szCs w:val="20"/>
        </w:rPr>
        <w:t xml:space="preserve"> şi </w:t>
      </w:r>
      <w:proofErr w:type="spellStart"/>
      <w:r w:rsidRPr="00524C76">
        <w:rPr>
          <w:rFonts w:ascii="Arial" w:hAnsi="Arial" w:cs="Arial"/>
          <w:b/>
          <w:bCs/>
          <w:i/>
          <w:iCs/>
          <w:sz w:val="20"/>
          <w:szCs w:val="20"/>
        </w:rPr>
        <w:t>curăţenie</w:t>
      </w:r>
      <w:proofErr w:type="spellEnd"/>
      <w:r w:rsidRPr="00524C76">
        <w:rPr>
          <w:rFonts w:ascii="Arial" w:hAnsi="Arial" w:cs="Arial"/>
          <w:b/>
          <w:bCs/>
          <w:i/>
          <w:iCs/>
          <w:sz w:val="20"/>
          <w:szCs w:val="20"/>
        </w:rPr>
        <w:t>.</w:t>
      </w:r>
    </w:p>
    <w:p w14:paraId="3953DA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w:t>
      </w:r>
    </w:p>
    <w:p w14:paraId="60EA67CE" w14:textId="77777777" w:rsidR="00D04075" w:rsidRPr="00524C76" w:rsidRDefault="00D04075"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1B9D2DA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resursele naturale folosite în construcție și funcționare;</w:t>
      </w:r>
    </w:p>
    <w:p w14:paraId="77ECC45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Balast</w:t>
      </w:r>
    </w:p>
    <w:p w14:paraId="51344C2A"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Piatra sparta</w:t>
      </w:r>
    </w:p>
    <w:p w14:paraId="5E5AC118"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Nisip</w:t>
      </w:r>
    </w:p>
    <w:p w14:paraId="5AAEADC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cribluri</w:t>
      </w:r>
    </w:p>
    <w:p w14:paraId="7A4C9E8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construcție/demolare;</w:t>
      </w:r>
    </w:p>
    <w:p w14:paraId="68698916"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consolidarea elementelor, subansamblurilor sau a ansamblului structural;</w:t>
      </w:r>
    </w:p>
    <w:p w14:paraId="33BD031C"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protejarea, repararea elementelor nestructurale;</w:t>
      </w:r>
    </w:p>
    <w:p w14:paraId="752D1525"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 </w:t>
      </w:r>
      <w:proofErr w:type="spellStart"/>
      <w:r w:rsidRPr="00524C76">
        <w:rPr>
          <w:rFonts w:ascii="Arial" w:hAnsi="Arial" w:cs="Arial"/>
          <w:b/>
          <w:bCs/>
          <w:i/>
          <w:iCs/>
          <w:sz w:val="20"/>
          <w:szCs w:val="20"/>
        </w:rPr>
        <w:t>intervenţii</w:t>
      </w:r>
      <w:proofErr w:type="spellEnd"/>
      <w:r w:rsidRPr="00524C76">
        <w:rPr>
          <w:rFonts w:ascii="Arial" w:hAnsi="Arial" w:cs="Arial"/>
          <w:b/>
          <w:bCs/>
          <w:i/>
          <w:iCs/>
          <w:sz w:val="20"/>
          <w:szCs w:val="20"/>
        </w:rPr>
        <w:t xml:space="preserve"> de protejare/conservare a elementelor naturale şi antropice existente valoroase, după caz;</w:t>
      </w:r>
    </w:p>
    <w:p w14:paraId="5D9133AF"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 demolarea </w:t>
      </w:r>
      <w:proofErr w:type="spellStart"/>
      <w:r w:rsidRPr="00524C76">
        <w:rPr>
          <w:rFonts w:ascii="Arial" w:hAnsi="Arial" w:cs="Arial"/>
          <w:b/>
          <w:bCs/>
          <w:i/>
          <w:iCs/>
          <w:sz w:val="20"/>
          <w:szCs w:val="20"/>
        </w:rPr>
        <w:t>parţială</w:t>
      </w:r>
      <w:proofErr w:type="spellEnd"/>
      <w:r w:rsidRPr="00524C76">
        <w:rPr>
          <w:rFonts w:ascii="Arial" w:hAnsi="Arial" w:cs="Arial"/>
          <w:b/>
          <w:bCs/>
          <w:i/>
          <w:iCs/>
          <w:sz w:val="20"/>
          <w:szCs w:val="20"/>
        </w:rPr>
        <w:t xml:space="preserve"> a unor elemente structurale/ nestructurale, cu/fără modificarea </w:t>
      </w:r>
      <w:proofErr w:type="spellStart"/>
      <w:r w:rsidRPr="00524C76">
        <w:rPr>
          <w:rFonts w:ascii="Arial" w:hAnsi="Arial" w:cs="Arial"/>
          <w:b/>
          <w:bCs/>
          <w:i/>
          <w:iCs/>
          <w:sz w:val="20"/>
          <w:szCs w:val="20"/>
        </w:rPr>
        <w:t>configuraţiei</w:t>
      </w:r>
      <w:proofErr w:type="spellEnd"/>
      <w:r w:rsidRPr="00524C76">
        <w:rPr>
          <w:rFonts w:ascii="Arial" w:hAnsi="Arial" w:cs="Arial"/>
          <w:b/>
          <w:bCs/>
          <w:i/>
          <w:iCs/>
          <w:sz w:val="20"/>
          <w:szCs w:val="20"/>
        </w:rPr>
        <w:t xml:space="preserve"> şi/sau a </w:t>
      </w:r>
      <w:proofErr w:type="spellStart"/>
      <w:r w:rsidRPr="00524C76">
        <w:rPr>
          <w:rFonts w:ascii="Arial" w:hAnsi="Arial" w:cs="Arial"/>
          <w:b/>
          <w:bCs/>
          <w:i/>
          <w:iCs/>
          <w:sz w:val="20"/>
          <w:szCs w:val="20"/>
        </w:rPr>
        <w:t>funcţiunii</w:t>
      </w:r>
      <w:proofErr w:type="spellEnd"/>
      <w:r w:rsidRPr="00524C76">
        <w:rPr>
          <w:rFonts w:ascii="Arial" w:hAnsi="Arial" w:cs="Arial"/>
          <w:b/>
          <w:bCs/>
          <w:i/>
          <w:iCs/>
          <w:sz w:val="20"/>
          <w:szCs w:val="20"/>
        </w:rPr>
        <w:t xml:space="preserve"> existente;</w:t>
      </w:r>
    </w:p>
    <w:p w14:paraId="2678BB89"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introducerea unor elemente structurale/nestructurale suplimentare;</w:t>
      </w:r>
    </w:p>
    <w:p w14:paraId="5926C243" w14:textId="32AF887A" w:rsidR="004F57DB"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cuprinzând faza de construcție, punerea în funcțiune, exploatare, refacere și folosire ulterioară;</w:t>
      </w:r>
    </w:p>
    <w:p w14:paraId="66433650" w14:textId="77777777" w:rsidR="00CD45A9" w:rsidRDefault="00CD45A9" w:rsidP="00CD6299">
      <w:pPr>
        <w:pStyle w:val="al"/>
        <w:spacing w:line="345" w:lineRule="atLeast"/>
        <w:rPr>
          <w:rFonts w:ascii="Arial" w:hAnsi="Arial" w:cs="Arial"/>
          <w:color w:val="333333"/>
          <w:sz w:val="21"/>
          <w:szCs w:val="21"/>
        </w:rPr>
      </w:pPr>
    </w:p>
    <w:p w14:paraId="73C6F084" w14:textId="77777777" w:rsidR="00782B4C" w:rsidRDefault="00782B4C" w:rsidP="00CD6299">
      <w:pPr>
        <w:pStyle w:val="al"/>
        <w:spacing w:line="345" w:lineRule="atLeast"/>
        <w:rPr>
          <w:rFonts w:ascii="Arial" w:hAnsi="Arial" w:cs="Arial"/>
          <w:color w:val="333333"/>
          <w:sz w:val="21"/>
          <w:szCs w:val="21"/>
        </w:rPr>
      </w:pPr>
    </w:p>
    <w:tbl>
      <w:tblPr>
        <w:tblW w:w="9366" w:type="dxa"/>
        <w:tblInd w:w="-15" w:type="dxa"/>
        <w:tblLook w:val="04A0" w:firstRow="1" w:lastRow="0" w:firstColumn="1" w:lastColumn="0" w:noHBand="0" w:noVBand="1"/>
      </w:tblPr>
      <w:tblGrid>
        <w:gridCol w:w="540"/>
        <w:gridCol w:w="2134"/>
        <w:gridCol w:w="461"/>
        <w:gridCol w:w="443"/>
        <w:gridCol w:w="423"/>
        <w:gridCol w:w="423"/>
        <w:gridCol w:w="442"/>
        <w:gridCol w:w="499"/>
        <w:gridCol w:w="442"/>
        <w:gridCol w:w="442"/>
        <w:gridCol w:w="386"/>
        <w:gridCol w:w="405"/>
        <w:gridCol w:w="442"/>
        <w:gridCol w:w="442"/>
        <w:gridCol w:w="461"/>
        <w:gridCol w:w="405"/>
        <w:gridCol w:w="423"/>
        <w:gridCol w:w="442"/>
      </w:tblGrid>
      <w:tr w:rsidR="00782B4C" w:rsidRPr="00782B4C" w14:paraId="4D221439" w14:textId="77777777" w:rsidTr="00CD45A9">
        <w:trPr>
          <w:trHeight w:val="315"/>
        </w:trPr>
        <w:tc>
          <w:tcPr>
            <w:tcW w:w="9366" w:type="dxa"/>
            <w:gridSpan w:val="18"/>
            <w:tcBorders>
              <w:top w:val="nil"/>
              <w:left w:val="nil"/>
              <w:bottom w:val="nil"/>
              <w:right w:val="nil"/>
            </w:tcBorders>
            <w:shd w:val="clear" w:color="auto" w:fill="auto"/>
            <w:vAlign w:val="center"/>
            <w:hideMark/>
          </w:tcPr>
          <w:p w14:paraId="062178C0"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4"/>
                <w:szCs w:val="24"/>
              </w:rPr>
            </w:pPr>
            <w:r w:rsidRPr="00782B4C">
              <w:rPr>
                <w:rFonts w:ascii="Times New Roman" w:eastAsia="Times New Roman" w:hAnsi="Times New Roman" w:cs="Times New Roman"/>
                <w:b/>
                <w:bCs/>
                <w:color w:val="000000"/>
                <w:sz w:val="24"/>
                <w:szCs w:val="24"/>
              </w:rPr>
              <w:t>GRAFIC DE EXECUTIE A LUCRARILOR</w:t>
            </w:r>
          </w:p>
        </w:tc>
      </w:tr>
      <w:tr w:rsidR="00782B4C" w:rsidRPr="00782B4C" w14:paraId="4392710A" w14:textId="77777777" w:rsidTr="00CD45A9">
        <w:trPr>
          <w:trHeight w:val="315"/>
        </w:trPr>
        <w:tc>
          <w:tcPr>
            <w:tcW w:w="9366" w:type="dxa"/>
            <w:gridSpan w:val="18"/>
            <w:tcBorders>
              <w:top w:val="nil"/>
              <w:left w:val="nil"/>
              <w:bottom w:val="nil"/>
              <w:right w:val="nil"/>
            </w:tcBorders>
            <w:shd w:val="clear" w:color="auto" w:fill="auto"/>
            <w:vAlign w:val="center"/>
            <w:hideMark/>
          </w:tcPr>
          <w:p w14:paraId="2F6EAA92"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4"/>
                <w:szCs w:val="24"/>
              </w:rPr>
            </w:pPr>
            <w:r w:rsidRPr="00782B4C">
              <w:rPr>
                <w:rFonts w:ascii="Times New Roman" w:eastAsia="Times New Roman" w:hAnsi="Times New Roman" w:cs="Times New Roman"/>
                <w:b/>
                <w:bCs/>
                <w:color w:val="000000"/>
                <w:sz w:val="24"/>
                <w:szCs w:val="24"/>
              </w:rPr>
              <w:t>„REALIZARE PISTE PENTRU BICILETE IN COMUNA HULUBESTI, JUDETUL DAMBOVITA”</w:t>
            </w:r>
          </w:p>
        </w:tc>
      </w:tr>
      <w:tr w:rsidR="00782B4C" w:rsidRPr="00782B4C" w14:paraId="39FF16FC" w14:textId="77777777" w:rsidTr="00CD45A9">
        <w:trPr>
          <w:trHeight w:val="315"/>
        </w:trPr>
        <w:tc>
          <w:tcPr>
            <w:tcW w:w="236" w:type="dxa"/>
            <w:tcBorders>
              <w:top w:val="nil"/>
              <w:left w:val="nil"/>
              <w:bottom w:val="nil"/>
              <w:right w:val="nil"/>
            </w:tcBorders>
            <w:shd w:val="clear" w:color="auto" w:fill="auto"/>
            <w:vAlign w:val="bottom"/>
            <w:hideMark/>
          </w:tcPr>
          <w:p w14:paraId="640769D7"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4"/>
                <w:szCs w:val="24"/>
              </w:rPr>
            </w:pPr>
          </w:p>
        </w:tc>
        <w:tc>
          <w:tcPr>
            <w:tcW w:w="2138" w:type="dxa"/>
            <w:tcBorders>
              <w:top w:val="nil"/>
              <w:left w:val="nil"/>
              <w:bottom w:val="nil"/>
              <w:right w:val="nil"/>
            </w:tcBorders>
            <w:shd w:val="clear" w:color="auto" w:fill="auto"/>
            <w:vAlign w:val="center"/>
            <w:hideMark/>
          </w:tcPr>
          <w:p w14:paraId="0B745BD0"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61" w:type="dxa"/>
            <w:tcBorders>
              <w:top w:val="nil"/>
              <w:left w:val="nil"/>
              <w:bottom w:val="nil"/>
              <w:right w:val="nil"/>
            </w:tcBorders>
            <w:shd w:val="clear" w:color="auto" w:fill="auto"/>
            <w:vAlign w:val="bottom"/>
            <w:hideMark/>
          </w:tcPr>
          <w:p w14:paraId="09F2F3F6"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4885DD16"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vAlign w:val="bottom"/>
            <w:hideMark/>
          </w:tcPr>
          <w:p w14:paraId="527F8216"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vAlign w:val="bottom"/>
            <w:hideMark/>
          </w:tcPr>
          <w:p w14:paraId="00AE71D1"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3F512103"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vAlign w:val="bottom"/>
            <w:hideMark/>
          </w:tcPr>
          <w:p w14:paraId="266C51E0"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248DBEE4"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6CE0F35D"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386" w:type="dxa"/>
            <w:tcBorders>
              <w:top w:val="nil"/>
              <w:left w:val="nil"/>
              <w:bottom w:val="nil"/>
              <w:right w:val="nil"/>
            </w:tcBorders>
            <w:shd w:val="clear" w:color="auto" w:fill="auto"/>
            <w:vAlign w:val="bottom"/>
            <w:hideMark/>
          </w:tcPr>
          <w:p w14:paraId="0CE51C04"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05" w:type="dxa"/>
            <w:tcBorders>
              <w:top w:val="nil"/>
              <w:left w:val="nil"/>
              <w:bottom w:val="nil"/>
              <w:right w:val="nil"/>
            </w:tcBorders>
            <w:shd w:val="clear" w:color="auto" w:fill="auto"/>
            <w:vAlign w:val="bottom"/>
            <w:hideMark/>
          </w:tcPr>
          <w:p w14:paraId="4C708837"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142679C1"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23199770"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62" w:type="dxa"/>
            <w:tcBorders>
              <w:top w:val="nil"/>
              <w:left w:val="nil"/>
              <w:bottom w:val="nil"/>
              <w:right w:val="nil"/>
            </w:tcBorders>
            <w:shd w:val="clear" w:color="auto" w:fill="auto"/>
            <w:vAlign w:val="bottom"/>
            <w:hideMark/>
          </w:tcPr>
          <w:p w14:paraId="27D3719D"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05" w:type="dxa"/>
            <w:tcBorders>
              <w:top w:val="nil"/>
              <w:left w:val="nil"/>
              <w:bottom w:val="nil"/>
              <w:right w:val="nil"/>
            </w:tcBorders>
            <w:shd w:val="clear" w:color="auto" w:fill="auto"/>
            <w:vAlign w:val="bottom"/>
            <w:hideMark/>
          </w:tcPr>
          <w:p w14:paraId="75BA6A46"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vAlign w:val="bottom"/>
            <w:hideMark/>
          </w:tcPr>
          <w:p w14:paraId="0B8C0242"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vAlign w:val="bottom"/>
            <w:hideMark/>
          </w:tcPr>
          <w:p w14:paraId="153F5726" w14:textId="77777777" w:rsidR="00782B4C" w:rsidRPr="00782B4C" w:rsidRDefault="00782B4C" w:rsidP="00782B4C">
            <w:pPr>
              <w:spacing w:after="0" w:line="240" w:lineRule="auto"/>
              <w:rPr>
                <w:rFonts w:ascii="Times New Roman" w:eastAsia="Times New Roman" w:hAnsi="Times New Roman" w:cs="Times New Roman"/>
                <w:sz w:val="20"/>
                <w:szCs w:val="20"/>
              </w:rPr>
            </w:pPr>
          </w:p>
        </w:tc>
      </w:tr>
      <w:tr w:rsidR="00782B4C" w:rsidRPr="00782B4C" w14:paraId="57FF6A49" w14:textId="77777777" w:rsidTr="00CD45A9">
        <w:trPr>
          <w:trHeight w:val="234"/>
        </w:trPr>
        <w:tc>
          <w:tcPr>
            <w:tcW w:w="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2194A5" w14:textId="4E75984F"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Nr.</w:t>
            </w:r>
            <w:r w:rsidR="00CD45A9">
              <w:rPr>
                <w:rFonts w:ascii="Times New Roman" w:eastAsia="Times New Roman" w:hAnsi="Times New Roman" w:cs="Times New Roman"/>
                <w:b/>
                <w:bCs/>
                <w:color w:val="000000"/>
              </w:rPr>
              <w:t xml:space="preserve"> </w:t>
            </w:r>
            <w:r w:rsidRPr="00782B4C">
              <w:rPr>
                <w:rFonts w:ascii="Times New Roman" w:eastAsia="Times New Roman" w:hAnsi="Times New Roman" w:cs="Times New Roman"/>
                <w:b/>
                <w:bCs/>
                <w:color w:val="000000"/>
              </w:rPr>
              <w:t>crt.</w:t>
            </w:r>
          </w:p>
        </w:tc>
        <w:tc>
          <w:tcPr>
            <w:tcW w:w="2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504247"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Denumire activitate</w:t>
            </w:r>
          </w:p>
        </w:tc>
        <w:tc>
          <w:tcPr>
            <w:tcW w:w="6992" w:type="dxa"/>
            <w:gridSpan w:val="16"/>
            <w:tcBorders>
              <w:top w:val="single" w:sz="8" w:space="0" w:color="auto"/>
              <w:left w:val="nil"/>
              <w:bottom w:val="single" w:sz="8" w:space="0" w:color="auto"/>
              <w:right w:val="single" w:sz="8" w:space="0" w:color="000000"/>
            </w:tcBorders>
            <w:shd w:val="clear" w:color="auto" w:fill="auto"/>
            <w:vAlign w:val="center"/>
            <w:hideMark/>
          </w:tcPr>
          <w:p w14:paraId="330B6A72"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Luni</w:t>
            </w:r>
          </w:p>
        </w:tc>
      </w:tr>
      <w:tr w:rsidR="00782B4C" w:rsidRPr="00782B4C" w14:paraId="2AA5B4E4" w14:textId="77777777" w:rsidTr="00CD45A9">
        <w:trPr>
          <w:trHeight w:val="60"/>
        </w:trPr>
        <w:tc>
          <w:tcPr>
            <w:tcW w:w="236" w:type="dxa"/>
            <w:vMerge/>
            <w:tcBorders>
              <w:top w:val="single" w:sz="8" w:space="0" w:color="auto"/>
              <w:left w:val="single" w:sz="8" w:space="0" w:color="auto"/>
              <w:bottom w:val="single" w:sz="8" w:space="0" w:color="000000"/>
              <w:right w:val="single" w:sz="8" w:space="0" w:color="auto"/>
            </w:tcBorders>
            <w:vAlign w:val="center"/>
            <w:hideMark/>
          </w:tcPr>
          <w:p w14:paraId="7C9D484F" w14:textId="77777777" w:rsidR="00782B4C" w:rsidRPr="00782B4C" w:rsidRDefault="00782B4C" w:rsidP="00782B4C">
            <w:pPr>
              <w:spacing w:after="0" w:line="240" w:lineRule="auto"/>
              <w:rPr>
                <w:rFonts w:ascii="Times New Roman" w:eastAsia="Times New Roman" w:hAnsi="Times New Roman" w:cs="Times New Roman"/>
                <w:b/>
                <w:bCs/>
                <w:color w:val="000000"/>
              </w:rPr>
            </w:pPr>
          </w:p>
        </w:tc>
        <w:tc>
          <w:tcPr>
            <w:tcW w:w="2138" w:type="dxa"/>
            <w:vMerge/>
            <w:tcBorders>
              <w:top w:val="single" w:sz="8" w:space="0" w:color="auto"/>
              <w:left w:val="single" w:sz="8" w:space="0" w:color="auto"/>
              <w:bottom w:val="single" w:sz="8" w:space="0" w:color="000000"/>
              <w:right w:val="single" w:sz="8" w:space="0" w:color="auto"/>
            </w:tcBorders>
            <w:vAlign w:val="center"/>
            <w:hideMark/>
          </w:tcPr>
          <w:p w14:paraId="38EBFE14" w14:textId="77777777" w:rsidR="00782B4C" w:rsidRPr="00782B4C" w:rsidRDefault="00782B4C" w:rsidP="00782B4C">
            <w:pPr>
              <w:spacing w:after="0" w:line="240" w:lineRule="auto"/>
              <w:rPr>
                <w:rFonts w:ascii="Times New Roman" w:eastAsia="Times New Roman" w:hAnsi="Times New Roman" w:cs="Times New Roman"/>
                <w:b/>
                <w:bCs/>
                <w:color w:val="000000"/>
              </w:rPr>
            </w:pPr>
          </w:p>
        </w:tc>
        <w:tc>
          <w:tcPr>
            <w:tcW w:w="1752" w:type="dxa"/>
            <w:gridSpan w:val="4"/>
            <w:tcBorders>
              <w:top w:val="single" w:sz="8" w:space="0" w:color="auto"/>
              <w:left w:val="nil"/>
              <w:bottom w:val="nil"/>
              <w:right w:val="single" w:sz="8" w:space="0" w:color="000000"/>
            </w:tcBorders>
            <w:shd w:val="clear" w:color="auto" w:fill="auto"/>
            <w:vAlign w:val="center"/>
            <w:hideMark/>
          </w:tcPr>
          <w:p w14:paraId="507F1703"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1</w:t>
            </w:r>
          </w:p>
        </w:tc>
        <w:tc>
          <w:tcPr>
            <w:tcW w:w="1829" w:type="dxa"/>
            <w:gridSpan w:val="4"/>
            <w:tcBorders>
              <w:top w:val="single" w:sz="8" w:space="0" w:color="auto"/>
              <w:left w:val="nil"/>
              <w:bottom w:val="nil"/>
              <w:right w:val="single" w:sz="8" w:space="0" w:color="000000"/>
            </w:tcBorders>
            <w:shd w:val="clear" w:color="auto" w:fill="auto"/>
            <w:vAlign w:val="center"/>
            <w:hideMark/>
          </w:tcPr>
          <w:p w14:paraId="36A2AE73"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2</w:t>
            </w:r>
          </w:p>
        </w:tc>
        <w:tc>
          <w:tcPr>
            <w:tcW w:w="1677" w:type="dxa"/>
            <w:gridSpan w:val="4"/>
            <w:tcBorders>
              <w:top w:val="single" w:sz="8" w:space="0" w:color="auto"/>
              <w:left w:val="nil"/>
              <w:bottom w:val="nil"/>
              <w:right w:val="single" w:sz="8" w:space="0" w:color="000000"/>
            </w:tcBorders>
            <w:shd w:val="clear" w:color="auto" w:fill="auto"/>
            <w:vAlign w:val="center"/>
            <w:hideMark/>
          </w:tcPr>
          <w:p w14:paraId="1A0B3BE2"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3</w:t>
            </w:r>
          </w:p>
        </w:tc>
        <w:tc>
          <w:tcPr>
            <w:tcW w:w="1734" w:type="dxa"/>
            <w:gridSpan w:val="4"/>
            <w:tcBorders>
              <w:top w:val="single" w:sz="8" w:space="0" w:color="auto"/>
              <w:left w:val="nil"/>
              <w:bottom w:val="nil"/>
              <w:right w:val="single" w:sz="8" w:space="0" w:color="000000"/>
            </w:tcBorders>
            <w:shd w:val="clear" w:color="auto" w:fill="auto"/>
            <w:vAlign w:val="center"/>
            <w:hideMark/>
          </w:tcPr>
          <w:p w14:paraId="3C05193B" w14:textId="77777777" w:rsidR="00782B4C" w:rsidRPr="00782B4C" w:rsidRDefault="00782B4C" w:rsidP="00782B4C">
            <w:pPr>
              <w:spacing w:after="0" w:line="240" w:lineRule="auto"/>
              <w:jc w:val="center"/>
              <w:rPr>
                <w:rFonts w:ascii="Times New Roman" w:eastAsia="Times New Roman" w:hAnsi="Times New Roman" w:cs="Times New Roman"/>
                <w:b/>
                <w:bCs/>
                <w:color w:val="000000"/>
              </w:rPr>
            </w:pPr>
            <w:r w:rsidRPr="00782B4C">
              <w:rPr>
                <w:rFonts w:ascii="Times New Roman" w:eastAsia="Times New Roman" w:hAnsi="Times New Roman" w:cs="Times New Roman"/>
                <w:b/>
                <w:bCs/>
                <w:color w:val="000000"/>
              </w:rPr>
              <w:t>4</w:t>
            </w:r>
          </w:p>
        </w:tc>
      </w:tr>
      <w:tr w:rsidR="00782B4C" w:rsidRPr="00782B4C" w14:paraId="0BD668FF" w14:textId="77777777" w:rsidTr="00CD45A9">
        <w:trPr>
          <w:trHeight w:val="341"/>
        </w:trPr>
        <w:tc>
          <w:tcPr>
            <w:tcW w:w="236" w:type="dxa"/>
            <w:tcBorders>
              <w:top w:val="nil"/>
              <w:left w:val="single" w:sz="8" w:space="0" w:color="auto"/>
              <w:bottom w:val="single" w:sz="8" w:space="0" w:color="auto"/>
              <w:right w:val="nil"/>
            </w:tcBorders>
            <w:shd w:val="clear" w:color="000000" w:fill="A6A6A6"/>
            <w:vAlign w:val="center"/>
            <w:hideMark/>
          </w:tcPr>
          <w:p w14:paraId="32195B1B"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1</w:t>
            </w:r>
          </w:p>
        </w:tc>
        <w:tc>
          <w:tcPr>
            <w:tcW w:w="2138" w:type="dxa"/>
            <w:tcBorders>
              <w:top w:val="nil"/>
              <w:left w:val="single" w:sz="8" w:space="0" w:color="auto"/>
              <w:bottom w:val="single" w:sz="8" w:space="0" w:color="auto"/>
              <w:right w:val="nil"/>
            </w:tcBorders>
            <w:shd w:val="clear" w:color="000000" w:fill="A6A6A6"/>
            <w:vAlign w:val="center"/>
            <w:hideMark/>
          </w:tcPr>
          <w:p w14:paraId="11C8F134" w14:textId="77777777" w:rsidR="00782B4C" w:rsidRPr="00782B4C" w:rsidRDefault="00782B4C" w:rsidP="00782B4C">
            <w:pPr>
              <w:spacing w:after="0" w:line="240" w:lineRule="auto"/>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Piste de biciclete</w:t>
            </w:r>
          </w:p>
        </w:tc>
        <w:tc>
          <w:tcPr>
            <w:tcW w:w="461" w:type="dxa"/>
            <w:tcBorders>
              <w:top w:val="single" w:sz="4" w:space="0" w:color="auto"/>
              <w:left w:val="single" w:sz="4" w:space="0" w:color="auto"/>
              <w:bottom w:val="single" w:sz="4" w:space="0" w:color="auto"/>
              <w:right w:val="single" w:sz="4" w:space="0" w:color="auto"/>
            </w:tcBorders>
            <w:shd w:val="clear" w:color="000000" w:fill="C0504D"/>
            <w:vAlign w:val="center"/>
            <w:hideMark/>
          </w:tcPr>
          <w:p w14:paraId="64DA1BE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1E6E2A3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single" w:sz="4" w:space="0" w:color="auto"/>
              <w:left w:val="nil"/>
              <w:bottom w:val="single" w:sz="4" w:space="0" w:color="auto"/>
              <w:right w:val="single" w:sz="4" w:space="0" w:color="auto"/>
            </w:tcBorders>
            <w:shd w:val="clear" w:color="000000" w:fill="C0504D"/>
            <w:vAlign w:val="center"/>
            <w:hideMark/>
          </w:tcPr>
          <w:p w14:paraId="0357498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single" w:sz="4" w:space="0" w:color="auto"/>
              <w:left w:val="nil"/>
              <w:bottom w:val="single" w:sz="4" w:space="0" w:color="auto"/>
              <w:right w:val="single" w:sz="4" w:space="0" w:color="auto"/>
            </w:tcBorders>
            <w:shd w:val="clear" w:color="000000" w:fill="C0504D"/>
            <w:vAlign w:val="center"/>
            <w:hideMark/>
          </w:tcPr>
          <w:p w14:paraId="46AC213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548454F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single" w:sz="4" w:space="0" w:color="auto"/>
              <w:left w:val="nil"/>
              <w:bottom w:val="single" w:sz="4" w:space="0" w:color="auto"/>
              <w:right w:val="single" w:sz="4" w:space="0" w:color="auto"/>
            </w:tcBorders>
            <w:shd w:val="clear" w:color="000000" w:fill="C0504D"/>
            <w:vAlign w:val="center"/>
            <w:hideMark/>
          </w:tcPr>
          <w:p w14:paraId="73BD455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3F1A669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72DD664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single" w:sz="4" w:space="0" w:color="auto"/>
              <w:left w:val="nil"/>
              <w:bottom w:val="single" w:sz="4" w:space="0" w:color="auto"/>
              <w:right w:val="single" w:sz="4" w:space="0" w:color="auto"/>
            </w:tcBorders>
            <w:shd w:val="clear" w:color="000000" w:fill="C0504D"/>
            <w:vAlign w:val="center"/>
            <w:hideMark/>
          </w:tcPr>
          <w:p w14:paraId="32A95B9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single" w:sz="4" w:space="0" w:color="auto"/>
              <w:left w:val="nil"/>
              <w:bottom w:val="single" w:sz="4" w:space="0" w:color="auto"/>
              <w:right w:val="single" w:sz="4" w:space="0" w:color="auto"/>
            </w:tcBorders>
            <w:shd w:val="clear" w:color="000000" w:fill="C0504D"/>
            <w:vAlign w:val="center"/>
            <w:hideMark/>
          </w:tcPr>
          <w:p w14:paraId="262C0A9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029E64E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1191879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single" w:sz="4" w:space="0" w:color="auto"/>
              <w:left w:val="nil"/>
              <w:bottom w:val="single" w:sz="4" w:space="0" w:color="auto"/>
              <w:right w:val="single" w:sz="4" w:space="0" w:color="auto"/>
            </w:tcBorders>
            <w:shd w:val="clear" w:color="000000" w:fill="C0504D"/>
            <w:vAlign w:val="center"/>
            <w:hideMark/>
          </w:tcPr>
          <w:p w14:paraId="170AD8D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single" w:sz="4" w:space="0" w:color="auto"/>
              <w:left w:val="nil"/>
              <w:bottom w:val="single" w:sz="4" w:space="0" w:color="auto"/>
              <w:right w:val="single" w:sz="4" w:space="0" w:color="auto"/>
            </w:tcBorders>
            <w:shd w:val="clear" w:color="000000" w:fill="C0504D"/>
            <w:vAlign w:val="center"/>
            <w:hideMark/>
          </w:tcPr>
          <w:p w14:paraId="162D70B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single" w:sz="4" w:space="0" w:color="auto"/>
              <w:left w:val="nil"/>
              <w:bottom w:val="single" w:sz="4" w:space="0" w:color="auto"/>
              <w:right w:val="single" w:sz="4" w:space="0" w:color="auto"/>
            </w:tcBorders>
            <w:shd w:val="clear" w:color="000000" w:fill="C0504D"/>
            <w:vAlign w:val="center"/>
            <w:hideMark/>
          </w:tcPr>
          <w:p w14:paraId="6849262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single" w:sz="4" w:space="0" w:color="auto"/>
              <w:left w:val="nil"/>
              <w:bottom w:val="single" w:sz="4" w:space="0" w:color="auto"/>
              <w:right w:val="single" w:sz="4" w:space="0" w:color="auto"/>
            </w:tcBorders>
            <w:shd w:val="clear" w:color="000000" w:fill="C0504D"/>
            <w:vAlign w:val="center"/>
            <w:hideMark/>
          </w:tcPr>
          <w:p w14:paraId="594A20B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5062A877" w14:textId="77777777" w:rsidTr="00CD45A9">
        <w:trPr>
          <w:trHeight w:val="136"/>
        </w:trPr>
        <w:tc>
          <w:tcPr>
            <w:tcW w:w="236" w:type="dxa"/>
            <w:tcBorders>
              <w:top w:val="nil"/>
              <w:left w:val="single" w:sz="8" w:space="0" w:color="auto"/>
              <w:bottom w:val="single" w:sz="8" w:space="0" w:color="auto"/>
              <w:right w:val="nil"/>
            </w:tcBorders>
            <w:shd w:val="clear" w:color="auto" w:fill="auto"/>
            <w:vAlign w:val="center"/>
            <w:hideMark/>
          </w:tcPr>
          <w:p w14:paraId="3B86C7EB" w14:textId="6F4783A6"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138" w:type="dxa"/>
            <w:tcBorders>
              <w:top w:val="nil"/>
              <w:left w:val="single" w:sz="8" w:space="0" w:color="auto"/>
              <w:bottom w:val="single" w:sz="8" w:space="0" w:color="auto"/>
              <w:right w:val="nil"/>
            </w:tcBorders>
            <w:shd w:val="clear" w:color="auto" w:fill="auto"/>
            <w:vAlign w:val="center"/>
            <w:hideMark/>
          </w:tcPr>
          <w:p w14:paraId="3CB04E9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Terasamente</w:t>
            </w:r>
          </w:p>
        </w:tc>
        <w:tc>
          <w:tcPr>
            <w:tcW w:w="461" w:type="dxa"/>
            <w:tcBorders>
              <w:top w:val="nil"/>
              <w:left w:val="single" w:sz="4" w:space="0" w:color="auto"/>
              <w:bottom w:val="single" w:sz="4" w:space="0" w:color="auto"/>
              <w:right w:val="single" w:sz="4" w:space="0" w:color="auto"/>
            </w:tcBorders>
            <w:shd w:val="clear" w:color="000000" w:fill="2E74B5"/>
            <w:vAlign w:val="center"/>
            <w:hideMark/>
          </w:tcPr>
          <w:p w14:paraId="52C32CD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249B892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2E74B5"/>
            <w:vAlign w:val="center"/>
            <w:hideMark/>
          </w:tcPr>
          <w:p w14:paraId="7DEA33B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2E74B5"/>
            <w:vAlign w:val="center"/>
            <w:hideMark/>
          </w:tcPr>
          <w:p w14:paraId="1CD033A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7A596A1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53482D4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12FDE1B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30C9436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000000" w:fill="FFFFFF"/>
            <w:vAlign w:val="center"/>
            <w:hideMark/>
          </w:tcPr>
          <w:p w14:paraId="342AE3E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000000" w:fill="FFFFFF"/>
            <w:vAlign w:val="center"/>
            <w:hideMark/>
          </w:tcPr>
          <w:p w14:paraId="6C755AC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6D28399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3B354F3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000000" w:fill="FFFFFF"/>
            <w:vAlign w:val="center"/>
            <w:hideMark/>
          </w:tcPr>
          <w:p w14:paraId="072C94E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000000" w:fill="FFFFFF"/>
            <w:vAlign w:val="center"/>
            <w:hideMark/>
          </w:tcPr>
          <w:p w14:paraId="5458091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5061047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34F5AFB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315521C3" w14:textId="77777777" w:rsidTr="00CD45A9">
        <w:trPr>
          <w:trHeight w:val="269"/>
        </w:trPr>
        <w:tc>
          <w:tcPr>
            <w:tcW w:w="236" w:type="dxa"/>
            <w:tcBorders>
              <w:top w:val="nil"/>
              <w:left w:val="single" w:sz="8" w:space="0" w:color="auto"/>
              <w:bottom w:val="single" w:sz="8" w:space="0" w:color="auto"/>
              <w:right w:val="nil"/>
            </w:tcBorders>
            <w:shd w:val="clear" w:color="auto" w:fill="auto"/>
            <w:vAlign w:val="center"/>
            <w:hideMark/>
          </w:tcPr>
          <w:p w14:paraId="73E5C4C7" w14:textId="662F3F8F"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138" w:type="dxa"/>
            <w:tcBorders>
              <w:top w:val="nil"/>
              <w:left w:val="single" w:sz="8" w:space="0" w:color="auto"/>
              <w:bottom w:val="single" w:sz="8" w:space="0" w:color="auto"/>
              <w:right w:val="nil"/>
            </w:tcBorders>
            <w:shd w:val="clear" w:color="auto" w:fill="auto"/>
            <w:vAlign w:val="center"/>
            <w:hideMark/>
          </w:tcPr>
          <w:p w14:paraId="50BB078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Montare borduri</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321D461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281613E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2E74B5"/>
            <w:vAlign w:val="center"/>
            <w:hideMark/>
          </w:tcPr>
          <w:p w14:paraId="720760C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2E74B5"/>
            <w:vAlign w:val="center"/>
            <w:hideMark/>
          </w:tcPr>
          <w:p w14:paraId="2019CCC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18D0BCC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2E74B5"/>
            <w:vAlign w:val="center"/>
            <w:hideMark/>
          </w:tcPr>
          <w:p w14:paraId="1AE75F7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3945EFA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4B08E0C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auto" w:fill="auto"/>
            <w:vAlign w:val="center"/>
            <w:hideMark/>
          </w:tcPr>
          <w:p w14:paraId="2EA4ABE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7E62B24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2B5F0C7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786DF8A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000000" w:fill="FFFFFF"/>
            <w:vAlign w:val="center"/>
            <w:hideMark/>
          </w:tcPr>
          <w:p w14:paraId="2DE8630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000000" w:fill="FFFFFF"/>
            <w:vAlign w:val="center"/>
            <w:hideMark/>
          </w:tcPr>
          <w:p w14:paraId="472BC6E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757A711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7550A19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399D139B" w14:textId="77777777" w:rsidTr="00CD45A9">
        <w:trPr>
          <w:trHeight w:val="117"/>
        </w:trPr>
        <w:tc>
          <w:tcPr>
            <w:tcW w:w="236" w:type="dxa"/>
            <w:tcBorders>
              <w:top w:val="nil"/>
              <w:left w:val="single" w:sz="8" w:space="0" w:color="auto"/>
              <w:bottom w:val="single" w:sz="8" w:space="0" w:color="auto"/>
              <w:right w:val="nil"/>
            </w:tcBorders>
            <w:shd w:val="clear" w:color="auto" w:fill="auto"/>
            <w:vAlign w:val="center"/>
            <w:hideMark/>
          </w:tcPr>
          <w:p w14:paraId="29FCF6F4" w14:textId="330429C0"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138" w:type="dxa"/>
            <w:tcBorders>
              <w:top w:val="nil"/>
              <w:left w:val="single" w:sz="8" w:space="0" w:color="auto"/>
              <w:bottom w:val="single" w:sz="8" w:space="0" w:color="auto"/>
              <w:right w:val="nil"/>
            </w:tcBorders>
            <w:shd w:val="clear" w:color="auto" w:fill="auto"/>
            <w:vAlign w:val="center"/>
            <w:hideMark/>
          </w:tcPr>
          <w:p w14:paraId="689AC28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Strat de balast</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1426D29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3069171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4AA77DF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169901F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06ED3D4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2E74B5"/>
            <w:vAlign w:val="center"/>
            <w:hideMark/>
          </w:tcPr>
          <w:p w14:paraId="5654400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792A379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63A2B7C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000000" w:fill="2E74B5"/>
            <w:vAlign w:val="center"/>
            <w:hideMark/>
          </w:tcPr>
          <w:p w14:paraId="7470272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000000" w:fill="2E74B5"/>
            <w:vAlign w:val="center"/>
            <w:hideMark/>
          </w:tcPr>
          <w:p w14:paraId="0D9BCEC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bottom"/>
            <w:hideMark/>
          </w:tcPr>
          <w:p w14:paraId="2D596637" w14:textId="77777777" w:rsidR="00782B4C" w:rsidRPr="00782B4C" w:rsidRDefault="00782B4C" w:rsidP="00782B4C">
            <w:pPr>
              <w:spacing w:after="0" w:line="240" w:lineRule="auto"/>
              <w:rPr>
                <w:rFonts w:ascii="Calibri" w:eastAsia="Times New Roman" w:hAnsi="Calibri" w:cs="Calibri"/>
                <w:color w:val="000000"/>
              </w:rPr>
            </w:pPr>
            <w:r w:rsidRPr="00782B4C">
              <w:rPr>
                <w:rFonts w:ascii="Calibri" w:eastAsia="Times New Roman" w:hAnsi="Calibri" w:cs="Calibri"/>
                <w:color w:val="000000"/>
              </w:rPr>
              <w:t> </w:t>
            </w:r>
          </w:p>
        </w:tc>
        <w:tc>
          <w:tcPr>
            <w:tcW w:w="443" w:type="dxa"/>
            <w:tcBorders>
              <w:top w:val="nil"/>
              <w:left w:val="nil"/>
              <w:bottom w:val="single" w:sz="4" w:space="0" w:color="auto"/>
              <w:right w:val="single" w:sz="4" w:space="0" w:color="auto"/>
            </w:tcBorders>
            <w:shd w:val="clear" w:color="auto" w:fill="auto"/>
            <w:vAlign w:val="center"/>
            <w:hideMark/>
          </w:tcPr>
          <w:p w14:paraId="59B31A5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hideMark/>
          </w:tcPr>
          <w:p w14:paraId="4706EEB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7001FF7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17B319A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4CECF5C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03D916ED" w14:textId="77777777" w:rsidTr="00CD45A9">
        <w:trPr>
          <w:trHeight w:val="323"/>
        </w:trPr>
        <w:tc>
          <w:tcPr>
            <w:tcW w:w="236" w:type="dxa"/>
            <w:tcBorders>
              <w:top w:val="nil"/>
              <w:left w:val="single" w:sz="8" w:space="0" w:color="auto"/>
              <w:bottom w:val="single" w:sz="8" w:space="0" w:color="auto"/>
              <w:right w:val="nil"/>
            </w:tcBorders>
            <w:shd w:val="clear" w:color="auto" w:fill="auto"/>
            <w:vAlign w:val="center"/>
            <w:hideMark/>
          </w:tcPr>
          <w:p w14:paraId="5A05EC03" w14:textId="7A68DB86"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138" w:type="dxa"/>
            <w:tcBorders>
              <w:top w:val="nil"/>
              <w:left w:val="single" w:sz="8" w:space="0" w:color="auto"/>
              <w:bottom w:val="single" w:sz="8" w:space="0" w:color="auto"/>
              <w:right w:val="nil"/>
            </w:tcBorders>
            <w:shd w:val="clear" w:color="auto" w:fill="auto"/>
            <w:vAlign w:val="center"/>
            <w:hideMark/>
          </w:tcPr>
          <w:p w14:paraId="303C0C9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Strat din piatra sparta</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0ABC3DC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729B8A6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5418B22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5278942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76D8AFA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71D678F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4BEAC47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087EE58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000000" w:fill="2E74B5"/>
            <w:noWrap/>
            <w:vAlign w:val="center"/>
            <w:hideMark/>
          </w:tcPr>
          <w:p w14:paraId="0737B0DA" w14:textId="77777777" w:rsidR="00782B4C" w:rsidRPr="00782B4C" w:rsidRDefault="00782B4C" w:rsidP="00782B4C">
            <w:pPr>
              <w:spacing w:after="0" w:line="240" w:lineRule="auto"/>
              <w:rPr>
                <w:rFonts w:ascii="Garamond" w:eastAsia="Times New Roman" w:hAnsi="Garamond" w:cs="Calibri"/>
                <w:color w:val="000000"/>
                <w:sz w:val="20"/>
                <w:szCs w:val="20"/>
              </w:rPr>
            </w:pPr>
            <w:r w:rsidRPr="00782B4C">
              <w:rPr>
                <w:rFonts w:ascii="Garamond" w:eastAsia="Times New Roman" w:hAnsi="Garamond" w:cs="Calibri"/>
                <w:color w:val="000000"/>
                <w:sz w:val="20"/>
                <w:szCs w:val="20"/>
              </w:rPr>
              <w:t> </w:t>
            </w:r>
          </w:p>
        </w:tc>
        <w:tc>
          <w:tcPr>
            <w:tcW w:w="405" w:type="dxa"/>
            <w:tcBorders>
              <w:top w:val="nil"/>
              <w:left w:val="nil"/>
              <w:bottom w:val="single" w:sz="4" w:space="0" w:color="auto"/>
              <w:right w:val="single" w:sz="4" w:space="0" w:color="auto"/>
            </w:tcBorders>
            <w:shd w:val="clear" w:color="000000" w:fill="2E74B5"/>
            <w:noWrap/>
            <w:vAlign w:val="center"/>
            <w:hideMark/>
          </w:tcPr>
          <w:p w14:paraId="7E886200" w14:textId="77777777" w:rsidR="00782B4C" w:rsidRPr="00782B4C" w:rsidRDefault="00782B4C" w:rsidP="00782B4C">
            <w:pPr>
              <w:spacing w:after="0" w:line="240" w:lineRule="auto"/>
              <w:rPr>
                <w:rFonts w:ascii="Garamond" w:eastAsia="Times New Roman" w:hAnsi="Garamond" w:cs="Calibri"/>
                <w:color w:val="000000"/>
                <w:sz w:val="20"/>
                <w:szCs w:val="20"/>
              </w:rPr>
            </w:pPr>
            <w:r w:rsidRPr="00782B4C">
              <w:rPr>
                <w:rFonts w:ascii="Garamond" w:eastAsia="Times New Roman" w:hAnsi="Garamond" w:cs="Calibri"/>
                <w:color w:val="000000"/>
                <w:sz w:val="20"/>
                <w:szCs w:val="20"/>
              </w:rPr>
              <w:t> </w:t>
            </w:r>
          </w:p>
        </w:tc>
        <w:tc>
          <w:tcPr>
            <w:tcW w:w="443" w:type="dxa"/>
            <w:tcBorders>
              <w:top w:val="nil"/>
              <w:left w:val="nil"/>
              <w:bottom w:val="single" w:sz="4" w:space="0" w:color="auto"/>
              <w:right w:val="single" w:sz="4" w:space="0" w:color="auto"/>
            </w:tcBorders>
            <w:shd w:val="clear" w:color="000000" w:fill="2E74B5"/>
            <w:noWrap/>
            <w:vAlign w:val="center"/>
            <w:hideMark/>
          </w:tcPr>
          <w:p w14:paraId="51248CCA" w14:textId="77777777" w:rsidR="00782B4C" w:rsidRPr="00782B4C" w:rsidRDefault="00782B4C" w:rsidP="00782B4C">
            <w:pPr>
              <w:spacing w:after="0" w:line="240" w:lineRule="auto"/>
              <w:rPr>
                <w:rFonts w:ascii="Garamond" w:eastAsia="Times New Roman" w:hAnsi="Garamond" w:cs="Calibri"/>
                <w:color w:val="000000"/>
                <w:sz w:val="20"/>
                <w:szCs w:val="20"/>
              </w:rPr>
            </w:pPr>
            <w:r w:rsidRPr="00782B4C">
              <w:rPr>
                <w:rFonts w:ascii="Garamond" w:eastAsia="Times New Roman" w:hAnsi="Garamond" w:cs="Calibri"/>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023A05B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000000" w:fill="2E74B5"/>
            <w:vAlign w:val="center"/>
            <w:hideMark/>
          </w:tcPr>
          <w:p w14:paraId="06F9F94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3EDCCA5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374A9F1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44C63B2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3982E372" w14:textId="77777777" w:rsidTr="00CD45A9">
        <w:trPr>
          <w:trHeight w:val="132"/>
        </w:trPr>
        <w:tc>
          <w:tcPr>
            <w:tcW w:w="236" w:type="dxa"/>
            <w:tcBorders>
              <w:top w:val="nil"/>
              <w:left w:val="single" w:sz="8" w:space="0" w:color="auto"/>
              <w:bottom w:val="single" w:sz="8" w:space="0" w:color="auto"/>
              <w:right w:val="nil"/>
            </w:tcBorders>
            <w:shd w:val="clear" w:color="auto" w:fill="auto"/>
            <w:vAlign w:val="center"/>
            <w:hideMark/>
          </w:tcPr>
          <w:p w14:paraId="3A5132F4" w14:textId="407E2157"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138" w:type="dxa"/>
            <w:tcBorders>
              <w:top w:val="nil"/>
              <w:left w:val="single" w:sz="8" w:space="0" w:color="auto"/>
              <w:bottom w:val="single" w:sz="8" w:space="0" w:color="auto"/>
              <w:right w:val="nil"/>
            </w:tcBorders>
            <w:shd w:val="clear" w:color="auto" w:fill="auto"/>
            <w:vAlign w:val="center"/>
            <w:hideMark/>
          </w:tcPr>
          <w:p w14:paraId="581C7E9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Strat de uzura</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5831AA1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0458286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4511BEC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54D15C5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7ED16E3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437D4B2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38B9130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2F1BB0B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auto" w:fill="auto"/>
            <w:vAlign w:val="center"/>
            <w:hideMark/>
          </w:tcPr>
          <w:p w14:paraId="54560BC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040FBCB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center"/>
            <w:hideMark/>
          </w:tcPr>
          <w:p w14:paraId="6AC6D0DA" w14:textId="77777777" w:rsidR="00782B4C" w:rsidRPr="00782B4C" w:rsidRDefault="00782B4C" w:rsidP="00782B4C">
            <w:pPr>
              <w:spacing w:after="0" w:line="240" w:lineRule="auto"/>
              <w:rPr>
                <w:rFonts w:ascii="Garamond" w:eastAsia="Times New Roman" w:hAnsi="Garamond" w:cs="Calibri"/>
                <w:color w:val="000000"/>
                <w:sz w:val="20"/>
                <w:szCs w:val="20"/>
              </w:rPr>
            </w:pPr>
            <w:r w:rsidRPr="00782B4C">
              <w:rPr>
                <w:rFonts w:ascii="Garamond" w:eastAsia="Times New Roman" w:hAnsi="Garamond" w:cs="Calibri"/>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6847336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000000" w:fill="2E74B5"/>
            <w:vAlign w:val="center"/>
            <w:hideMark/>
          </w:tcPr>
          <w:p w14:paraId="0E8AF79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000000" w:fill="2E74B5"/>
            <w:vAlign w:val="center"/>
            <w:hideMark/>
          </w:tcPr>
          <w:p w14:paraId="04483BA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2E74B5"/>
            <w:vAlign w:val="center"/>
            <w:hideMark/>
          </w:tcPr>
          <w:p w14:paraId="62258EE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55E7D27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769298AC" w14:textId="77777777" w:rsidTr="00CD45A9">
        <w:trPr>
          <w:trHeight w:val="305"/>
        </w:trPr>
        <w:tc>
          <w:tcPr>
            <w:tcW w:w="236" w:type="dxa"/>
            <w:tcBorders>
              <w:top w:val="nil"/>
              <w:left w:val="single" w:sz="8" w:space="0" w:color="auto"/>
              <w:bottom w:val="single" w:sz="8" w:space="0" w:color="auto"/>
              <w:right w:val="nil"/>
            </w:tcBorders>
            <w:shd w:val="clear" w:color="auto" w:fill="auto"/>
            <w:vAlign w:val="center"/>
            <w:hideMark/>
          </w:tcPr>
          <w:p w14:paraId="6D5C64AD" w14:textId="18E168F2" w:rsidR="00782B4C" w:rsidRPr="00782B4C" w:rsidRDefault="00CD45A9" w:rsidP="00782B4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138" w:type="dxa"/>
            <w:tcBorders>
              <w:top w:val="nil"/>
              <w:left w:val="single" w:sz="8" w:space="0" w:color="auto"/>
              <w:bottom w:val="single" w:sz="8" w:space="0" w:color="auto"/>
              <w:right w:val="nil"/>
            </w:tcBorders>
            <w:shd w:val="clear" w:color="auto" w:fill="auto"/>
            <w:vAlign w:val="center"/>
            <w:hideMark/>
          </w:tcPr>
          <w:p w14:paraId="0C8F400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Semnalizare rutiera</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6E97234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37314E7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799CAFE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000000" w:fill="FFFFFF"/>
            <w:vAlign w:val="center"/>
            <w:hideMark/>
          </w:tcPr>
          <w:p w14:paraId="0B152E5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469FE8D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7FB572F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FFFFFF"/>
            <w:vAlign w:val="center"/>
            <w:hideMark/>
          </w:tcPr>
          <w:p w14:paraId="6F09A57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601E61D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auto" w:fill="auto"/>
            <w:vAlign w:val="center"/>
            <w:hideMark/>
          </w:tcPr>
          <w:p w14:paraId="089C15D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66FF0E2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center"/>
            <w:hideMark/>
          </w:tcPr>
          <w:p w14:paraId="61CE0232" w14:textId="77777777" w:rsidR="00782B4C" w:rsidRPr="00782B4C" w:rsidRDefault="00782B4C" w:rsidP="00782B4C">
            <w:pPr>
              <w:spacing w:after="0" w:line="240" w:lineRule="auto"/>
              <w:rPr>
                <w:rFonts w:ascii="Garamond" w:eastAsia="Times New Roman" w:hAnsi="Garamond" w:cs="Calibri"/>
                <w:color w:val="000000"/>
                <w:sz w:val="20"/>
                <w:szCs w:val="20"/>
              </w:rPr>
            </w:pPr>
            <w:r w:rsidRPr="00782B4C">
              <w:rPr>
                <w:rFonts w:ascii="Garamond" w:eastAsia="Times New Roman" w:hAnsi="Garamond" w:cs="Calibri"/>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37371BD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hideMark/>
          </w:tcPr>
          <w:p w14:paraId="5833111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3A239C5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0331683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2E74B5"/>
            <w:vAlign w:val="center"/>
            <w:hideMark/>
          </w:tcPr>
          <w:p w14:paraId="19769DD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48A2B7DD" w14:textId="77777777" w:rsidTr="00CD45A9">
        <w:trPr>
          <w:trHeight w:val="271"/>
        </w:trPr>
        <w:tc>
          <w:tcPr>
            <w:tcW w:w="236" w:type="dxa"/>
            <w:tcBorders>
              <w:top w:val="nil"/>
              <w:left w:val="single" w:sz="8" w:space="0" w:color="auto"/>
              <w:bottom w:val="single" w:sz="8" w:space="0" w:color="auto"/>
              <w:right w:val="nil"/>
            </w:tcBorders>
            <w:shd w:val="clear" w:color="000000" w:fill="A6A6A6"/>
            <w:vAlign w:val="center"/>
            <w:hideMark/>
          </w:tcPr>
          <w:p w14:paraId="70F80594"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3</w:t>
            </w:r>
          </w:p>
        </w:tc>
        <w:tc>
          <w:tcPr>
            <w:tcW w:w="2138" w:type="dxa"/>
            <w:tcBorders>
              <w:top w:val="nil"/>
              <w:left w:val="single" w:sz="8" w:space="0" w:color="auto"/>
              <w:bottom w:val="single" w:sz="8" w:space="0" w:color="auto"/>
              <w:right w:val="nil"/>
            </w:tcBorders>
            <w:shd w:val="clear" w:color="000000" w:fill="A6A6A6"/>
            <w:vAlign w:val="center"/>
            <w:hideMark/>
          </w:tcPr>
          <w:p w14:paraId="75FAEBC9" w14:textId="77777777" w:rsidR="00782B4C" w:rsidRPr="00782B4C" w:rsidRDefault="00782B4C" w:rsidP="00782B4C">
            <w:pPr>
              <w:spacing w:after="0" w:line="240" w:lineRule="auto"/>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Echipamente - stalpi de iluminat</w:t>
            </w:r>
          </w:p>
        </w:tc>
        <w:tc>
          <w:tcPr>
            <w:tcW w:w="461" w:type="dxa"/>
            <w:tcBorders>
              <w:top w:val="nil"/>
              <w:left w:val="single" w:sz="4" w:space="0" w:color="auto"/>
              <w:bottom w:val="single" w:sz="4" w:space="0" w:color="auto"/>
              <w:right w:val="single" w:sz="4" w:space="0" w:color="auto"/>
            </w:tcBorders>
            <w:shd w:val="clear" w:color="auto" w:fill="auto"/>
            <w:vAlign w:val="center"/>
            <w:hideMark/>
          </w:tcPr>
          <w:p w14:paraId="363462F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12C4D18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23A70C4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5A8F9ACC"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5232601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19E6132"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6403B67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7D7CFF5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4" w:space="0" w:color="auto"/>
              <w:right w:val="single" w:sz="4" w:space="0" w:color="auto"/>
            </w:tcBorders>
            <w:shd w:val="clear" w:color="auto" w:fill="auto"/>
            <w:vAlign w:val="center"/>
            <w:hideMark/>
          </w:tcPr>
          <w:p w14:paraId="3F5DEC8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1147CB31"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0A4AC99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auto" w:fill="auto"/>
            <w:vAlign w:val="center"/>
            <w:hideMark/>
          </w:tcPr>
          <w:p w14:paraId="7224F8A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hideMark/>
          </w:tcPr>
          <w:p w14:paraId="0F63109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4" w:space="0" w:color="auto"/>
              <w:right w:val="single" w:sz="4" w:space="0" w:color="auto"/>
            </w:tcBorders>
            <w:shd w:val="clear" w:color="auto" w:fill="auto"/>
            <w:vAlign w:val="center"/>
            <w:hideMark/>
          </w:tcPr>
          <w:p w14:paraId="6680D52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777E715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4" w:space="0" w:color="auto"/>
              <w:right w:val="single" w:sz="4" w:space="0" w:color="auto"/>
            </w:tcBorders>
            <w:shd w:val="clear" w:color="000000" w:fill="833C0B"/>
            <w:vAlign w:val="center"/>
            <w:hideMark/>
          </w:tcPr>
          <w:p w14:paraId="48CF029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17DE2EB8" w14:textId="77777777" w:rsidTr="00CD45A9">
        <w:trPr>
          <w:trHeight w:val="126"/>
        </w:trPr>
        <w:tc>
          <w:tcPr>
            <w:tcW w:w="236" w:type="dxa"/>
            <w:tcBorders>
              <w:top w:val="nil"/>
              <w:left w:val="single" w:sz="8" w:space="0" w:color="auto"/>
              <w:bottom w:val="single" w:sz="8" w:space="0" w:color="auto"/>
              <w:right w:val="nil"/>
            </w:tcBorders>
            <w:shd w:val="clear" w:color="000000" w:fill="A6A6A6"/>
            <w:vAlign w:val="center"/>
            <w:hideMark/>
          </w:tcPr>
          <w:p w14:paraId="257479CB"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3</w:t>
            </w:r>
          </w:p>
        </w:tc>
        <w:tc>
          <w:tcPr>
            <w:tcW w:w="2138" w:type="dxa"/>
            <w:tcBorders>
              <w:top w:val="nil"/>
              <w:left w:val="single" w:sz="8" w:space="0" w:color="auto"/>
              <w:bottom w:val="single" w:sz="8" w:space="0" w:color="auto"/>
              <w:right w:val="single" w:sz="8" w:space="0" w:color="auto"/>
            </w:tcBorders>
            <w:shd w:val="clear" w:color="000000" w:fill="A6A6A6"/>
            <w:vAlign w:val="center"/>
            <w:hideMark/>
          </w:tcPr>
          <w:p w14:paraId="007138CB" w14:textId="77777777" w:rsidR="00782B4C" w:rsidRPr="00782B4C" w:rsidRDefault="00782B4C" w:rsidP="00782B4C">
            <w:pPr>
              <w:spacing w:after="0" w:line="240" w:lineRule="auto"/>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Asistenta tehnica din partea proiectantului</w:t>
            </w:r>
          </w:p>
        </w:tc>
        <w:tc>
          <w:tcPr>
            <w:tcW w:w="461" w:type="dxa"/>
            <w:tcBorders>
              <w:top w:val="nil"/>
              <w:left w:val="nil"/>
              <w:bottom w:val="single" w:sz="8" w:space="0" w:color="auto"/>
              <w:right w:val="single" w:sz="8" w:space="0" w:color="auto"/>
            </w:tcBorders>
            <w:shd w:val="clear" w:color="000000" w:fill="974706"/>
            <w:vAlign w:val="center"/>
            <w:hideMark/>
          </w:tcPr>
          <w:p w14:paraId="129C614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144C5D47"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974706"/>
            <w:vAlign w:val="center"/>
            <w:hideMark/>
          </w:tcPr>
          <w:p w14:paraId="50A3172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974706"/>
            <w:vAlign w:val="center"/>
            <w:hideMark/>
          </w:tcPr>
          <w:p w14:paraId="1BBC887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2ACB9260"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8" w:space="0" w:color="auto"/>
              <w:right w:val="single" w:sz="8" w:space="0" w:color="auto"/>
            </w:tcBorders>
            <w:shd w:val="clear" w:color="000000" w:fill="974706"/>
            <w:vAlign w:val="center"/>
            <w:hideMark/>
          </w:tcPr>
          <w:p w14:paraId="5EBB243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4C6A67A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2916E7D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8" w:space="0" w:color="auto"/>
              <w:right w:val="single" w:sz="8" w:space="0" w:color="auto"/>
            </w:tcBorders>
            <w:shd w:val="clear" w:color="000000" w:fill="974706"/>
            <w:vAlign w:val="center"/>
            <w:hideMark/>
          </w:tcPr>
          <w:p w14:paraId="6EC977E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8" w:space="0" w:color="auto"/>
              <w:right w:val="single" w:sz="8" w:space="0" w:color="auto"/>
            </w:tcBorders>
            <w:shd w:val="clear" w:color="000000" w:fill="974706"/>
            <w:vAlign w:val="center"/>
            <w:hideMark/>
          </w:tcPr>
          <w:p w14:paraId="4209AD5D"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084C978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7D5E38E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8" w:space="0" w:color="auto"/>
              <w:right w:val="single" w:sz="8" w:space="0" w:color="auto"/>
            </w:tcBorders>
            <w:shd w:val="clear" w:color="000000" w:fill="974706"/>
            <w:vAlign w:val="center"/>
            <w:hideMark/>
          </w:tcPr>
          <w:p w14:paraId="22BB24A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8" w:space="0" w:color="auto"/>
              <w:right w:val="single" w:sz="8" w:space="0" w:color="auto"/>
            </w:tcBorders>
            <w:shd w:val="clear" w:color="000000" w:fill="974706"/>
            <w:vAlign w:val="center"/>
            <w:hideMark/>
          </w:tcPr>
          <w:p w14:paraId="007B0AC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974706"/>
            <w:vAlign w:val="center"/>
            <w:hideMark/>
          </w:tcPr>
          <w:p w14:paraId="0B59D09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974706"/>
            <w:vAlign w:val="center"/>
            <w:hideMark/>
          </w:tcPr>
          <w:p w14:paraId="0FA3BED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782B4C" w:rsidRPr="00782B4C" w14:paraId="47C9565C" w14:textId="77777777" w:rsidTr="00CD45A9">
        <w:trPr>
          <w:trHeight w:val="232"/>
        </w:trPr>
        <w:tc>
          <w:tcPr>
            <w:tcW w:w="236" w:type="dxa"/>
            <w:tcBorders>
              <w:top w:val="nil"/>
              <w:left w:val="single" w:sz="8" w:space="0" w:color="auto"/>
              <w:bottom w:val="single" w:sz="8" w:space="0" w:color="auto"/>
              <w:right w:val="nil"/>
            </w:tcBorders>
            <w:shd w:val="clear" w:color="000000" w:fill="A6A6A6"/>
            <w:vAlign w:val="center"/>
            <w:hideMark/>
          </w:tcPr>
          <w:p w14:paraId="41B2FF6E" w14:textId="77777777" w:rsidR="00782B4C" w:rsidRPr="00782B4C" w:rsidRDefault="00782B4C" w:rsidP="00782B4C">
            <w:pPr>
              <w:spacing w:after="0" w:line="240" w:lineRule="auto"/>
              <w:jc w:val="center"/>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4</w:t>
            </w:r>
          </w:p>
        </w:tc>
        <w:tc>
          <w:tcPr>
            <w:tcW w:w="2138" w:type="dxa"/>
            <w:tcBorders>
              <w:top w:val="nil"/>
              <w:left w:val="single" w:sz="8" w:space="0" w:color="auto"/>
              <w:bottom w:val="single" w:sz="8" w:space="0" w:color="auto"/>
              <w:right w:val="single" w:sz="8" w:space="0" w:color="auto"/>
            </w:tcBorders>
            <w:shd w:val="clear" w:color="000000" w:fill="A6A6A6"/>
            <w:vAlign w:val="center"/>
            <w:hideMark/>
          </w:tcPr>
          <w:p w14:paraId="0AFDF219" w14:textId="77777777" w:rsidR="00782B4C" w:rsidRPr="00782B4C" w:rsidRDefault="00782B4C" w:rsidP="00782B4C">
            <w:pPr>
              <w:spacing w:after="0" w:line="240" w:lineRule="auto"/>
              <w:rPr>
                <w:rFonts w:ascii="Times New Roman" w:eastAsia="Times New Roman" w:hAnsi="Times New Roman" w:cs="Times New Roman"/>
                <w:b/>
                <w:bCs/>
                <w:color w:val="000000"/>
                <w:sz w:val="20"/>
                <w:szCs w:val="20"/>
              </w:rPr>
            </w:pPr>
            <w:r w:rsidRPr="00782B4C">
              <w:rPr>
                <w:rFonts w:ascii="Times New Roman" w:eastAsia="Times New Roman" w:hAnsi="Times New Roman" w:cs="Times New Roman"/>
                <w:b/>
                <w:bCs/>
                <w:color w:val="000000"/>
                <w:sz w:val="20"/>
                <w:szCs w:val="20"/>
              </w:rPr>
              <w:t>Dirigentie de santier</w:t>
            </w:r>
          </w:p>
        </w:tc>
        <w:tc>
          <w:tcPr>
            <w:tcW w:w="461" w:type="dxa"/>
            <w:tcBorders>
              <w:top w:val="nil"/>
              <w:left w:val="nil"/>
              <w:bottom w:val="single" w:sz="8" w:space="0" w:color="auto"/>
              <w:right w:val="single" w:sz="8" w:space="0" w:color="auto"/>
            </w:tcBorders>
            <w:shd w:val="clear" w:color="000000" w:fill="E26B0A"/>
            <w:vAlign w:val="center"/>
            <w:hideMark/>
          </w:tcPr>
          <w:p w14:paraId="4B3D5DAE"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0C3FC9A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E26B0A"/>
            <w:vAlign w:val="center"/>
            <w:hideMark/>
          </w:tcPr>
          <w:p w14:paraId="0629008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E26B0A"/>
            <w:vAlign w:val="center"/>
            <w:hideMark/>
          </w:tcPr>
          <w:p w14:paraId="6E05756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627706F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500" w:type="dxa"/>
            <w:tcBorders>
              <w:top w:val="nil"/>
              <w:left w:val="nil"/>
              <w:bottom w:val="single" w:sz="8" w:space="0" w:color="auto"/>
              <w:right w:val="single" w:sz="8" w:space="0" w:color="auto"/>
            </w:tcBorders>
            <w:shd w:val="clear" w:color="000000" w:fill="E26B0A"/>
            <w:vAlign w:val="center"/>
            <w:hideMark/>
          </w:tcPr>
          <w:p w14:paraId="0B53952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208D444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6680DBC3"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386" w:type="dxa"/>
            <w:tcBorders>
              <w:top w:val="nil"/>
              <w:left w:val="nil"/>
              <w:bottom w:val="single" w:sz="8" w:space="0" w:color="auto"/>
              <w:right w:val="single" w:sz="8" w:space="0" w:color="auto"/>
            </w:tcBorders>
            <w:shd w:val="clear" w:color="000000" w:fill="E26B0A"/>
            <w:vAlign w:val="center"/>
            <w:hideMark/>
          </w:tcPr>
          <w:p w14:paraId="787BB9BA"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8" w:space="0" w:color="auto"/>
              <w:right w:val="single" w:sz="8" w:space="0" w:color="auto"/>
            </w:tcBorders>
            <w:shd w:val="clear" w:color="000000" w:fill="E26B0A"/>
            <w:vAlign w:val="center"/>
            <w:hideMark/>
          </w:tcPr>
          <w:p w14:paraId="3D91185F"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0260BB79"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5404C4F5"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62" w:type="dxa"/>
            <w:tcBorders>
              <w:top w:val="nil"/>
              <w:left w:val="nil"/>
              <w:bottom w:val="single" w:sz="8" w:space="0" w:color="auto"/>
              <w:right w:val="single" w:sz="8" w:space="0" w:color="auto"/>
            </w:tcBorders>
            <w:shd w:val="clear" w:color="000000" w:fill="E26B0A"/>
            <w:vAlign w:val="center"/>
            <w:hideMark/>
          </w:tcPr>
          <w:p w14:paraId="5604C718"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05" w:type="dxa"/>
            <w:tcBorders>
              <w:top w:val="nil"/>
              <w:left w:val="nil"/>
              <w:bottom w:val="single" w:sz="8" w:space="0" w:color="auto"/>
              <w:right w:val="single" w:sz="8" w:space="0" w:color="auto"/>
            </w:tcBorders>
            <w:shd w:val="clear" w:color="000000" w:fill="E26B0A"/>
            <w:vAlign w:val="center"/>
            <w:hideMark/>
          </w:tcPr>
          <w:p w14:paraId="1056B74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24" w:type="dxa"/>
            <w:tcBorders>
              <w:top w:val="nil"/>
              <w:left w:val="nil"/>
              <w:bottom w:val="single" w:sz="8" w:space="0" w:color="auto"/>
              <w:right w:val="single" w:sz="8" w:space="0" w:color="auto"/>
            </w:tcBorders>
            <w:shd w:val="clear" w:color="000000" w:fill="E26B0A"/>
            <w:vAlign w:val="center"/>
            <w:hideMark/>
          </w:tcPr>
          <w:p w14:paraId="69C1737B"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c>
          <w:tcPr>
            <w:tcW w:w="443" w:type="dxa"/>
            <w:tcBorders>
              <w:top w:val="nil"/>
              <w:left w:val="nil"/>
              <w:bottom w:val="single" w:sz="8" w:space="0" w:color="auto"/>
              <w:right w:val="single" w:sz="8" w:space="0" w:color="auto"/>
            </w:tcBorders>
            <w:shd w:val="clear" w:color="000000" w:fill="E26B0A"/>
            <w:vAlign w:val="center"/>
            <w:hideMark/>
          </w:tcPr>
          <w:p w14:paraId="3D783656"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r w:rsidRPr="00782B4C">
              <w:rPr>
                <w:rFonts w:ascii="Times New Roman" w:eastAsia="Times New Roman" w:hAnsi="Times New Roman" w:cs="Times New Roman"/>
                <w:color w:val="000000"/>
                <w:sz w:val="20"/>
                <w:szCs w:val="20"/>
              </w:rPr>
              <w:t> </w:t>
            </w:r>
          </w:p>
        </w:tc>
      </w:tr>
      <w:tr w:rsidR="00CD45A9" w:rsidRPr="00782B4C" w14:paraId="2CC87DEA" w14:textId="77777777" w:rsidTr="00CD45A9">
        <w:trPr>
          <w:trHeight w:val="300"/>
        </w:trPr>
        <w:tc>
          <w:tcPr>
            <w:tcW w:w="236" w:type="dxa"/>
            <w:tcBorders>
              <w:top w:val="nil"/>
              <w:left w:val="nil"/>
              <w:bottom w:val="nil"/>
              <w:right w:val="nil"/>
            </w:tcBorders>
            <w:shd w:val="clear" w:color="auto" w:fill="auto"/>
            <w:noWrap/>
            <w:vAlign w:val="bottom"/>
            <w:hideMark/>
          </w:tcPr>
          <w:p w14:paraId="1202EE74" w14:textId="77777777" w:rsidR="00782B4C" w:rsidRPr="00782B4C" w:rsidRDefault="00782B4C" w:rsidP="00782B4C">
            <w:pPr>
              <w:spacing w:after="0" w:line="240" w:lineRule="auto"/>
              <w:rPr>
                <w:rFonts w:ascii="Times New Roman" w:eastAsia="Times New Roman" w:hAnsi="Times New Roman" w:cs="Times New Roman"/>
                <w:color w:val="000000"/>
                <w:sz w:val="20"/>
                <w:szCs w:val="20"/>
              </w:rPr>
            </w:pPr>
          </w:p>
        </w:tc>
        <w:tc>
          <w:tcPr>
            <w:tcW w:w="2138" w:type="dxa"/>
            <w:tcBorders>
              <w:top w:val="nil"/>
              <w:left w:val="nil"/>
              <w:bottom w:val="nil"/>
              <w:right w:val="nil"/>
            </w:tcBorders>
            <w:shd w:val="clear" w:color="auto" w:fill="auto"/>
            <w:noWrap/>
            <w:vAlign w:val="bottom"/>
            <w:hideMark/>
          </w:tcPr>
          <w:p w14:paraId="15828241"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61" w:type="dxa"/>
            <w:tcBorders>
              <w:top w:val="nil"/>
              <w:left w:val="nil"/>
              <w:bottom w:val="nil"/>
              <w:right w:val="nil"/>
            </w:tcBorders>
            <w:shd w:val="clear" w:color="auto" w:fill="auto"/>
            <w:noWrap/>
            <w:vAlign w:val="bottom"/>
            <w:hideMark/>
          </w:tcPr>
          <w:p w14:paraId="4ACBAE3C"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02E81D9A"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noWrap/>
            <w:vAlign w:val="bottom"/>
            <w:hideMark/>
          </w:tcPr>
          <w:p w14:paraId="1DC43C58"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noWrap/>
            <w:vAlign w:val="bottom"/>
            <w:hideMark/>
          </w:tcPr>
          <w:p w14:paraId="0C4BB392"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4F34A9FA"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14:paraId="3269AFAB"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1B84F06A"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5607DC50"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386" w:type="dxa"/>
            <w:tcBorders>
              <w:top w:val="nil"/>
              <w:left w:val="nil"/>
              <w:bottom w:val="nil"/>
              <w:right w:val="nil"/>
            </w:tcBorders>
            <w:shd w:val="clear" w:color="auto" w:fill="auto"/>
            <w:noWrap/>
            <w:vAlign w:val="bottom"/>
            <w:hideMark/>
          </w:tcPr>
          <w:p w14:paraId="069BBFAF"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05" w:type="dxa"/>
            <w:tcBorders>
              <w:top w:val="nil"/>
              <w:left w:val="nil"/>
              <w:bottom w:val="nil"/>
              <w:right w:val="nil"/>
            </w:tcBorders>
            <w:shd w:val="clear" w:color="auto" w:fill="auto"/>
            <w:noWrap/>
            <w:vAlign w:val="bottom"/>
            <w:hideMark/>
          </w:tcPr>
          <w:p w14:paraId="20154F27"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6C8A55F2"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12100965"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62" w:type="dxa"/>
            <w:tcBorders>
              <w:top w:val="nil"/>
              <w:left w:val="nil"/>
              <w:bottom w:val="nil"/>
              <w:right w:val="nil"/>
            </w:tcBorders>
            <w:shd w:val="clear" w:color="auto" w:fill="auto"/>
            <w:noWrap/>
            <w:vAlign w:val="bottom"/>
            <w:hideMark/>
          </w:tcPr>
          <w:p w14:paraId="0C453180"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05" w:type="dxa"/>
            <w:tcBorders>
              <w:top w:val="nil"/>
              <w:left w:val="nil"/>
              <w:bottom w:val="nil"/>
              <w:right w:val="nil"/>
            </w:tcBorders>
            <w:shd w:val="clear" w:color="auto" w:fill="auto"/>
            <w:noWrap/>
            <w:vAlign w:val="bottom"/>
            <w:hideMark/>
          </w:tcPr>
          <w:p w14:paraId="5588ABC1"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24" w:type="dxa"/>
            <w:tcBorders>
              <w:top w:val="nil"/>
              <w:left w:val="nil"/>
              <w:bottom w:val="nil"/>
              <w:right w:val="nil"/>
            </w:tcBorders>
            <w:shd w:val="clear" w:color="auto" w:fill="auto"/>
            <w:noWrap/>
            <w:vAlign w:val="bottom"/>
            <w:hideMark/>
          </w:tcPr>
          <w:p w14:paraId="7731E40D" w14:textId="77777777" w:rsidR="00782B4C" w:rsidRPr="00782B4C" w:rsidRDefault="00782B4C" w:rsidP="00782B4C">
            <w:pPr>
              <w:spacing w:after="0" w:line="240" w:lineRule="auto"/>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bottom"/>
            <w:hideMark/>
          </w:tcPr>
          <w:p w14:paraId="5006B7DD" w14:textId="77777777" w:rsidR="00782B4C" w:rsidRPr="00782B4C" w:rsidRDefault="00782B4C" w:rsidP="00782B4C">
            <w:pPr>
              <w:spacing w:after="0" w:line="240" w:lineRule="auto"/>
              <w:rPr>
                <w:rFonts w:ascii="Times New Roman" w:eastAsia="Times New Roman" w:hAnsi="Times New Roman" w:cs="Times New Roman"/>
                <w:sz w:val="20"/>
                <w:szCs w:val="20"/>
              </w:rPr>
            </w:pPr>
          </w:p>
        </w:tc>
      </w:tr>
    </w:tbl>
    <w:p w14:paraId="2D1C7133" w14:textId="372F744A" w:rsidR="004F57DB" w:rsidRDefault="004F57DB" w:rsidP="00CD6299">
      <w:pPr>
        <w:pStyle w:val="al"/>
        <w:spacing w:line="345" w:lineRule="atLeast"/>
        <w:rPr>
          <w:rFonts w:ascii="Arial" w:hAnsi="Arial" w:cs="Arial"/>
          <w:color w:val="333333"/>
          <w:sz w:val="21"/>
          <w:szCs w:val="21"/>
        </w:rPr>
      </w:pPr>
    </w:p>
    <w:p w14:paraId="3E4B894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relația cu alte proiecte existente sau planificate;</w:t>
      </w:r>
    </w:p>
    <w:p w14:paraId="72DEE9CB" w14:textId="2224E6E5" w:rsidR="003760B6" w:rsidRPr="00524C76" w:rsidRDefault="003760B6" w:rsidP="003760B6">
      <w:pPr>
        <w:spacing w:after="0" w:line="276" w:lineRule="auto"/>
        <w:rPr>
          <w:rFonts w:ascii="Arial" w:hAnsi="Arial" w:cs="Arial"/>
          <w:b/>
          <w:bCs/>
          <w:i/>
          <w:iCs/>
          <w:sz w:val="20"/>
          <w:szCs w:val="20"/>
        </w:rPr>
      </w:pPr>
      <w:r w:rsidRPr="00524C76">
        <w:rPr>
          <w:rFonts w:ascii="Arial" w:hAnsi="Arial" w:cs="Arial"/>
          <w:b/>
          <w:bCs/>
          <w:i/>
          <w:iCs/>
          <w:sz w:val="20"/>
          <w:szCs w:val="20"/>
        </w:rPr>
        <w:t xml:space="preserve">Structurile </w:t>
      </w:r>
      <w:proofErr w:type="spellStart"/>
      <w:r w:rsidRPr="00524C76">
        <w:rPr>
          <w:rFonts w:ascii="Arial" w:hAnsi="Arial" w:cs="Arial"/>
          <w:b/>
          <w:bCs/>
          <w:i/>
          <w:iCs/>
          <w:sz w:val="20"/>
          <w:szCs w:val="20"/>
        </w:rPr>
        <w:t>institutionale</w:t>
      </w:r>
      <w:proofErr w:type="spellEnd"/>
      <w:r w:rsidRPr="00524C76">
        <w:rPr>
          <w:rFonts w:ascii="Arial" w:hAnsi="Arial" w:cs="Arial"/>
          <w:b/>
          <w:bCs/>
          <w:i/>
          <w:iCs/>
          <w:sz w:val="20"/>
          <w:szCs w:val="20"/>
        </w:rPr>
        <w:t xml:space="preserve"> implicate in proiect sunt Primaria </w:t>
      </w:r>
      <w:r w:rsidR="00E85DE9">
        <w:rPr>
          <w:rFonts w:ascii="Arial" w:hAnsi="Arial" w:cs="Arial"/>
          <w:b/>
          <w:bCs/>
          <w:i/>
          <w:iCs/>
          <w:sz w:val="20"/>
          <w:szCs w:val="20"/>
        </w:rPr>
        <w:t>HULUBESTI</w:t>
      </w:r>
      <w:r w:rsidRPr="00524C76">
        <w:rPr>
          <w:rFonts w:ascii="Arial" w:hAnsi="Arial" w:cs="Arial"/>
          <w:b/>
          <w:bCs/>
          <w:i/>
          <w:iCs/>
          <w:sz w:val="20"/>
          <w:szCs w:val="20"/>
        </w:rPr>
        <w:t xml:space="preserve"> ca </w:t>
      </w:r>
      <w:proofErr w:type="spellStart"/>
      <w:r w:rsidRPr="00524C76">
        <w:rPr>
          <w:rFonts w:ascii="Arial" w:hAnsi="Arial" w:cs="Arial"/>
          <w:b/>
          <w:bCs/>
          <w:i/>
          <w:iCs/>
          <w:sz w:val="20"/>
          <w:szCs w:val="20"/>
        </w:rPr>
        <w:t>investitior</w:t>
      </w:r>
      <w:proofErr w:type="spellEnd"/>
      <w:r w:rsidRPr="00524C76">
        <w:rPr>
          <w:rFonts w:ascii="Arial" w:hAnsi="Arial" w:cs="Arial"/>
          <w:b/>
          <w:bCs/>
          <w:i/>
          <w:iCs/>
          <w:sz w:val="20"/>
          <w:szCs w:val="20"/>
        </w:rPr>
        <w:t xml:space="preserve"> si ca beneficiar direct.</w:t>
      </w:r>
    </w:p>
    <w:p w14:paraId="060B4A3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01F8383C" w14:textId="77777777" w:rsidR="00EE4B11" w:rsidRDefault="00EE4B11" w:rsidP="00CD6299">
      <w:pPr>
        <w:pStyle w:val="al"/>
        <w:spacing w:line="345" w:lineRule="atLeast"/>
        <w:rPr>
          <w:rFonts w:ascii="Arial" w:hAnsi="Arial" w:cs="Arial"/>
          <w:color w:val="333333"/>
          <w:sz w:val="21"/>
          <w:szCs w:val="21"/>
        </w:rPr>
      </w:pPr>
    </w:p>
    <w:p w14:paraId="75584A85" w14:textId="77777777" w:rsidR="00782B4C" w:rsidRPr="00EE4B11" w:rsidRDefault="00782B4C" w:rsidP="00782B4C">
      <w:pPr>
        <w:tabs>
          <w:tab w:val="left" w:pos="180"/>
          <w:tab w:val="left" w:pos="810"/>
        </w:tabs>
        <w:spacing w:after="0"/>
        <w:ind w:right="-22"/>
        <w:contextualSpacing/>
        <w:jc w:val="both"/>
        <w:rPr>
          <w:rFonts w:eastAsia="Times New Roman" w:cs="Arial"/>
          <w:b/>
          <w:bCs/>
          <w:sz w:val="24"/>
          <w:szCs w:val="24"/>
        </w:rPr>
      </w:pPr>
      <w:proofErr w:type="spellStart"/>
      <w:r w:rsidRPr="00EE4B11">
        <w:rPr>
          <w:rFonts w:eastAsia="Times New Roman" w:cs="Arial"/>
          <w:b/>
          <w:bCs/>
          <w:sz w:val="24"/>
          <w:szCs w:val="24"/>
        </w:rPr>
        <w:t>Solutiile</w:t>
      </w:r>
      <w:proofErr w:type="spellEnd"/>
      <w:r w:rsidRPr="00EE4B11">
        <w:rPr>
          <w:rFonts w:eastAsia="Times New Roman" w:cs="Arial"/>
          <w:b/>
          <w:bCs/>
          <w:sz w:val="24"/>
          <w:szCs w:val="24"/>
        </w:rPr>
        <w:t xml:space="preserve"> adoptate pentru realizarea obiectivelor ce fac obiectul prezentului proiect, sunt </w:t>
      </w:r>
      <w:proofErr w:type="spellStart"/>
      <w:r w:rsidRPr="00EE4B11">
        <w:rPr>
          <w:rFonts w:eastAsia="Times New Roman" w:cs="Arial"/>
          <w:b/>
          <w:bCs/>
          <w:sz w:val="24"/>
          <w:szCs w:val="24"/>
        </w:rPr>
        <w:t>dupa</w:t>
      </w:r>
      <w:proofErr w:type="spellEnd"/>
      <w:r w:rsidRPr="00EE4B11">
        <w:rPr>
          <w:rFonts w:eastAsia="Times New Roman" w:cs="Arial"/>
          <w:b/>
          <w:bCs/>
          <w:sz w:val="24"/>
          <w:szCs w:val="24"/>
        </w:rPr>
        <w:t xml:space="preserve"> cum urmeaza:</w:t>
      </w:r>
    </w:p>
    <w:p w14:paraId="572FD696" w14:textId="77777777" w:rsidR="00782B4C" w:rsidRPr="00910D3E" w:rsidRDefault="00782B4C" w:rsidP="00782B4C">
      <w:pPr>
        <w:autoSpaceDE w:val="0"/>
        <w:autoSpaceDN w:val="0"/>
        <w:adjustRightInd w:val="0"/>
        <w:ind w:firstLine="720"/>
        <w:rPr>
          <w:rFonts w:ascii="Times New Roman" w:hAnsi="Times New Roman" w:cs="Times New Roman"/>
          <w:b/>
          <w:bCs/>
          <w:iCs/>
          <w:szCs w:val="20"/>
        </w:rPr>
      </w:pPr>
      <w:proofErr w:type="spellStart"/>
      <w:r w:rsidRPr="00910D3E">
        <w:rPr>
          <w:rFonts w:ascii="Times New Roman" w:hAnsi="Times New Roman" w:cs="Times New Roman"/>
          <w:b/>
          <w:bCs/>
          <w:iCs/>
          <w:szCs w:val="20"/>
        </w:rPr>
        <w:t>Solutia</w:t>
      </w:r>
      <w:proofErr w:type="spellEnd"/>
      <w:r w:rsidRPr="00910D3E">
        <w:rPr>
          <w:rFonts w:ascii="Times New Roman" w:hAnsi="Times New Roman" w:cs="Times New Roman"/>
          <w:b/>
          <w:bCs/>
          <w:iCs/>
          <w:szCs w:val="20"/>
        </w:rPr>
        <w:t xml:space="preserve"> I</w:t>
      </w:r>
    </w:p>
    <w:p w14:paraId="61482583"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 xml:space="preserve">6 cm strat de uzura din BA16 </w:t>
      </w:r>
      <w:proofErr w:type="spellStart"/>
      <w:r w:rsidRPr="00B84E6D">
        <w:rPr>
          <w:rFonts w:asciiTheme="minorHAnsi" w:eastAsiaTheme="minorEastAsia" w:hAnsiTheme="minorHAnsi" w:cs="Arial"/>
          <w:b/>
          <w:bCs/>
          <w:color w:val="auto"/>
          <w:sz w:val="24"/>
          <w:szCs w:val="24"/>
          <w:lang w:eastAsia="ro-RO"/>
        </w:rPr>
        <w:t>rul</w:t>
      </w:r>
      <w:proofErr w:type="spellEnd"/>
      <w:r w:rsidRPr="00B84E6D">
        <w:rPr>
          <w:rFonts w:asciiTheme="minorHAnsi" w:eastAsiaTheme="minorEastAsia" w:hAnsiTheme="minorHAnsi" w:cs="Arial"/>
          <w:b/>
          <w:bCs/>
          <w:color w:val="auto"/>
          <w:sz w:val="24"/>
          <w:szCs w:val="24"/>
          <w:lang w:eastAsia="ro-RO"/>
        </w:rPr>
        <w:t xml:space="preserve"> 50/70 conform AND 605;</w:t>
      </w:r>
    </w:p>
    <w:p w14:paraId="27D3F772"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12 cm strat de fundatie din piatra sparta conform SR EN 13242+A1;</w:t>
      </w:r>
    </w:p>
    <w:p w14:paraId="09C896A0"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15 cm strat de fundatie din balast conform SR EN 13242+A1.</w:t>
      </w:r>
    </w:p>
    <w:p w14:paraId="6F47332A" w14:textId="77777777" w:rsidR="00782B4C" w:rsidRPr="00B84E6D" w:rsidRDefault="00782B4C" w:rsidP="00782B4C">
      <w:pPr>
        <w:pStyle w:val="Listparagraf"/>
        <w:tabs>
          <w:tab w:val="left" w:pos="180"/>
          <w:tab w:val="left" w:pos="810"/>
        </w:tabs>
        <w:ind w:left="90" w:right="-22"/>
        <w:rPr>
          <w:rFonts w:asciiTheme="minorHAnsi" w:eastAsiaTheme="minorEastAsia" w:hAnsiTheme="minorHAnsi" w:cs="Arial"/>
          <w:b/>
          <w:bCs/>
          <w:color w:val="auto"/>
          <w:sz w:val="24"/>
          <w:szCs w:val="24"/>
          <w:lang w:eastAsia="ro-RO"/>
        </w:rPr>
      </w:pPr>
    </w:p>
    <w:p w14:paraId="1982D78F" w14:textId="77777777" w:rsidR="00782B4C" w:rsidRPr="00B84E6D" w:rsidRDefault="00782B4C" w:rsidP="00782B4C">
      <w:pPr>
        <w:pStyle w:val="Listparagraf"/>
        <w:tabs>
          <w:tab w:val="left" w:pos="180"/>
          <w:tab w:val="left" w:pos="720"/>
        </w:tabs>
        <w:ind w:left="0" w:right="-22"/>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ab/>
      </w:r>
      <w:r w:rsidRPr="00B84E6D">
        <w:rPr>
          <w:rFonts w:asciiTheme="minorHAnsi" w:eastAsiaTheme="minorEastAsia" w:hAnsiTheme="minorHAnsi" w:cs="Arial"/>
          <w:b/>
          <w:bCs/>
          <w:color w:val="auto"/>
          <w:sz w:val="24"/>
          <w:szCs w:val="24"/>
          <w:lang w:eastAsia="ro-RO"/>
        </w:rPr>
        <w:tab/>
      </w:r>
      <w:proofErr w:type="spellStart"/>
      <w:r w:rsidRPr="00B84E6D">
        <w:rPr>
          <w:rFonts w:asciiTheme="minorHAnsi" w:eastAsiaTheme="minorEastAsia" w:hAnsiTheme="minorHAnsi" w:cs="Arial"/>
          <w:b/>
          <w:bCs/>
          <w:color w:val="auto"/>
          <w:sz w:val="24"/>
          <w:szCs w:val="24"/>
          <w:lang w:eastAsia="ro-RO"/>
        </w:rPr>
        <w:t>Solutia</w:t>
      </w:r>
      <w:proofErr w:type="spellEnd"/>
      <w:r w:rsidRPr="00B84E6D">
        <w:rPr>
          <w:rFonts w:asciiTheme="minorHAnsi" w:eastAsiaTheme="minorEastAsia" w:hAnsiTheme="minorHAnsi" w:cs="Arial"/>
          <w:b/>
          <w:bCs/>
          <w:color w:val="auto"/>
          <w:sz w:val="24"/>
          <w:szCs w:val="24"/>
          <w:lang w:eastAsia="ro-RO"/>
        </w:rPr>
        <w:t xml:space="preserve"> II</w:t>
      </w:r>
    </w:p>
    <w:p w14:paraId="4B9441D2"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lastRenderedPageBreak/>
        <w:t xml:space="preserve">Pavele </w:t>
      </w:r>
      <w:proofErr w:type="spellStart"/>
      <w:r w:rsidRPr="00B84E6D">
        <w:rPr>
          <w:rFonts w:asciiTheme="minorHAnsi" w:eastAsiaTheme="minorEastAsia" w:hAnsiTheme="minorHAnsi" w:cs="Arial"/>
          <w:b/>
          <w:bCs/>
          <w:color w:val="auto"/>
          <w:sz w:val="24"/>
          <w:szCs w:val="24"/>
          <w:lang w:eastAsia="ro-RO"/>
        </w:rPr>
        <w:t>autoblocante</w:t>
      </w:r>
      <w:proofErr w:type="spellEnd"/>
      <w:r w:rsidRPr="00B84E6D">
        <w:rPr>
          <w:rFonts w:asciiTheme="minorHAnsi" w:eastAsiaTheme="minorEastAsia" w:hAnsiTheme="minorHAnsi" w:cs="Arial"/>
          <w:b/>
          <w:bCs/>
          <w:color w:val="auto"/>
          <w:sz w:val="24"/>
          <w:szCs w:val="24"/>
          <w:lang w:eastAsia="ro-RO"/>
        </w:rPr>
        <w:t xml:space="preserve"> in grosime de 6 cm</w:t>
      </w:r>
    </w:p>
    <w:p w14:paraId="11ADE9F6"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3 cm nisip pilonat;</w:t>
      </w:r>
    </w:p>
    <w:p w14:paraId="57F53F95"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12 cm strat de fundatie din piatra sparta conform SR EN 13242+A1;</w:t>
      </w:r>
    </w:p>
    <w:p w14:paraId="76952053" w14:textId="77777777" w:rsidR="00782B4C" w:rsidRPr="00B84E6D" w:rsidRDefault="00782B4C" w:rsidP="00782B4C">
      <w:pPr>
        <w:pStyle w:val="Listparagraf"/>
        <w:widowControl/>
        <w:numPr>
          <w:ilvl w:val="0"/>
          <w:numId w:val="13"/>
        </w:numPr>
        <w:tabs>
          <w:tab w:val="left" w:pos="180"/>
          <w:tab w:val="left" w:pos="810"/>
        </w:tabs>
        <w:spacing w:before="0" w:after="0" w:line="276" w:lineRule="auto"/>
        <w:ind w:right="-22"/>
        <w:contextualSpacing/>
        <w:rPr>
          <w:rFonts w:asciiTheme="minorHAnsi" w:eastAsiaTheme="minorEastAsia" w:hAnsiTheme="minorHAnsi" w:cs="Arial"/>
          <w:b/>
          <w:bCs/>
          <w:color w:val="auto"/>
          <w:sz w:val="24"/>
          <w:szCs w:val="24"/>
          <w:lang w:eastAsia="ro-RO"/>
        </w:rPr>
      </w:pPr>
      <w:r w:rsidRPr="00B84E6D">
        <w:rPr>
          <w:rFonts w:asciiTheme="minorHAnsi" w:eastAsiaTheme="minorEastAsia" w:hAnsiTheme="minorHAnsi" w:cs="Arial"/>
          <w:b/>
          <w:bCs/>
          <w:color w:val="auto"/>
          <w:sz w:val="24"/>
          <w:szCs w:val="24"/>
          <w:lang w:eastAsia="ro-RO"/>
        </w:rPr>
        <w:t>15 cm strat de fundatie din balast conform SR EN 13242+A1.</w:t>
      </w:r>
    </w:p>
    <w:p w14:paraId="52061141" w14:textId="77777777" w:rsidR="00782B4C" w:rsidRPr="007E0B12" w:rsidRDefault="00782B4C" w:rsidP="00782B4C">
      <w:pPr>
        <w:spacing w:after="0"/>
        <w:ind w:left="360"/>
        <w:rPr>
          <w:rFonts w:eastAsia="Times New Roman" w:cs="Arial"/>
        </w:rPr>
      </w:pPr>
      <w:r w:rsidRPr="007E0B12">
        <w:rPr>
          <w:rFonts w:cs="Arial"/>
          <w:b/>
          <w:bCs/>
          <w:sz w:val="24"/>
          <w:szCs w:val="24"/>
        </w:rPr>
        <w:t xml:space="preserve">Din punct de vedere tehnic si economic se recomanda </w:t>
      </w:r>
      <w:proofErr w:type="spellStart"/>
      <w:r w:rsidRPr="007E0B12">
        <w:rPr>
          <w:rFonts w:cs="Arial"/>
          <w:b/>
          <w:bCs/>
          <w:sz w:val="24"/>
          <w:szCs w:val="24"/>
        </w:rPr>
        <w:t>Solutia</w:t>
      </w:r>
      <w:proofErr w:type="spellEnd"/>
      <w:r w:rsidRPr="007E0B12">
        <w:rPr>
          <w:rFonts w:cs="Arial"/>
          <w:b/>
          <w:bCs/>
          <w:sz w:val="24"/>
          <w:szCs w:val="24"/>
        </w:rPr>
        <w:t xml:space="preserve"> 1.</w:t>
      </w:r>
      <w:r w:rsidRPr="007E0B12">
        <w:rPr>
          <w:rFonts w:eastAsia="Times New Roman" w:cs="Arial"/>
        </w:rPr>
        <w:t xml:space="preserve"> </w:t>
      </w:r>
    </w:p>
    <w:p w14:paraId="4DD0C341" w14:textId="77777777" w:rsidR="00782B4C" w:rsidRPr="007E0B12" w:rsidRDefault="00782B4C" w:rsidP="00782B4C">
      <w:pPr>
        <w:spacing w:after="0"/>
        <w:ind w:left="360"/>
        <w:rPr>
          <w:rFonts w:cs="Arial"/>
          <w:b/>
          <w:bCs/>
          <w:sz w:val="24"/>
          <w:szCs w:val="24"/>
        </w:rPr>
      </w:pPr>
      <w:r w:rsidRPr="007E0B12">
        <w:rPr>
          <w:rFonts w:eastAsia="Times New Roman" w:cs="Arial"/>
          <w:b/>
          <w:bCs/>
          <w:sz w:val="24"/>
          <w:szCs w:val="24"/>
        </w:rPr>
        <w:t xml:space="preserve">Aceasta </w:t>
      </w:r>
      <w:proofErr w:type="spellStart"/>
      <w:r w:rsidRPr="007E0B12">
        <w:rPr>
          <w:rFonts w:eastAsia="Times New Roman" w:cs="Arial"/>
          <w:b/>
          <w:bCs/>
          <w:sz w:val="24"/>
          <w:szCs w:val="24"/>
        </w:rPr>
        <w:t>solutie</w:t>
      </w:r>
      <w:proofErr w:type="spellEnd"/>
      <w:r w:rsidRPr="007E0B12">
        <w:rPr>
          <w:rFonts w:eastAsia="Times New Roman" w:cs="Arial"/>
          <w:b/>
          <w:bCs/>
          <w:sz w:val="24"/>
          <w:szCs w:val="24"/>
        </w:rPr>
        <w:t xml:space="preserve"> se </w:t>
      </w:r>
      <w:proofErr w:type="spellStart"/>
      <w:r w:rsidRPr="007E0B12">
        <w:rPr>
          <w:rFonts w:eastAsia="Times New Roman" w:cs="Arial"/>
          <w:b/>
          <w:bCs/>
          <w:sz w:val="24"/>
          <w:szCs w:val="24"/>
        </w:rPr>
        <w:t>preteaza</w:t>
      </w:r>
      <w:proofErr w:type="spellEnd"/>
      <w:r w:rsidRPr="007E0B12">
        <w:rPr>
          <w:rFonts w:eastAsia="Times New Roman" w:cs="Arial"/>
          <w:b/>
          <w:bCs/>
          <w:sz w:val="24"/>
          <w:szCs w:val="24"/>
        </w:rPr>
        <w:t xml:space="preserve"> specificului lucrarilor, materialelor din zona si </w:t>
      </w:r>
      <w:proofErr w:type="spellStart"/>
      <w:r w:rsidRPr="007E0B12">
        <w:rPr>
          <w:rFonts w:eastAsia="Times New Roman" w:cs="Arial"/>
          <w:b/>
          <w:bCs/>
          <w:sz w:val="24"/>
          <w:szCs w:val="24"/>
        </w:rPr>
        <w:t>solutiilor</w:t>
      </w:r>
      <w:proofErr w:type="spellEnd"/>
      <w:r w:rsidRPr="007E0B12">
        <w:rPr>
          <w:rFonts w:eastAsia="Times New Roman" w:cs="Arial"/>
          <w:b/>
          <w:bCs/>
          <w:sz w:val="24"/>
          <w:szCs w:val="24"/>
        </w:rPr>
        <w:t xml:space="preserve"> tehnice aplicate in ultima perioada pe lucrari similare. </w:t>
      </w:r>
      <w:proofErr w:type="spellStart"/>
      <w:r w:rsidRPr="007E0B12">
        <w:rPr>
          <w:rFonts w:eastAsia="Times New Roman" w:cs="Arial"/>
          <w:b/>
          <w:bCs/>
          <w:sz w:val="24"/>
          <w:szCs w:val="24"/>
        </w:rPr>
        <w:t>Totodata</w:t>
      </w:r>
      <w:proofErr w:type="spellEnd"/>
      <w:r w:rsidRPr="007E0B12">
        <w:rPr>
          <w:rFonts w:eastAsia="Times New Roman" w:cs="Arial"/>
          <w:b/>
          <w:bCs/>
          <w:sz w:val="24"/>
          <w:szCs w:val="24"/>
        </w:rPr>
        <w:t xml:space="preserve"> </w:t>
      </w:r>
      <w:proofErr w:type="spellStart"/>
      <w:r w:rsidRPr="007E0B12">
        <w:rPr>
          <w:rFonts w:eastAsia="Times New Roman" w:cs="Arial"/>
          <w:b/>
          <w:bCs/>
          <w:sz w:val="24"/>
          <w:szCs w:val="24"/>
        </w:rPr>
        <w:t>solutia</w:t>
      </w:r>
      <w:proofErr w:type="spellEnd"/>
      <w:r w:rsidRPr="007E0B12">
        <w:rPr>
          <w:rFonts w:eastAsia="Times New Roman" w:cs="Arial"/>
          <w:b/>
          <w:bCs/>
          <w:sz w:val="24"/>
          <w:szCs w:val="24"/>
        </w:rPr>
        <w:t xml:space="preserve"> are o viteza mai mare de executie iar din </w:t>
      </w:r>
      <w:proofErr w:type="spellStart"/>
      <w:r w:rsidRPr="007E0B12">
        <w:rPr>
          <w:rFonts w:eastAsia="Times New Roman" w:cs="Arial"/>
          <w:b/>
          <w:bCs/>
          <w:sz w:val="24"/>
          <w:szCs w:val="24"/>
        </w:rPr>
        <w:t>experienta</w:t>
      </w:r>
      <w:proofErr w:type="spellEnd"/>
      <w:r w:rsidRPr="007E0B12">
        <w:rPr>
          <w:rFonts w:eastAsia="Times New Roman" w:cs="Arial"/>
          <w:b/>
          <w:bCs/>
          <w:sz w:val="24"/>
          <w:szCs w:val="24"/>
        </w:rPr>
        <w:t xml:space="preserve"> ultimelor contracte similare este mai economica din punct de vedere financiar.</w:t>
      </w:r>
    </w:p>
    <w:p w14:paraId="08B75204" w14:textId="77777777" w:rsidR="007E0B12" w:rsidRPr="00976A84" w:rsidRDefault="007E0B12" w:rsidP="007E0B12">
      <w:pPr>
        <w:pStyle w:val="Listparagraf"/>
        <w:widowControl/>
        <w:tabs>
          <w:tab w:val="left" w:pos="851"/>
        </w:tabs>
        <w:spacing w:before="0" w:after="0" w:line="276" w:lineRule="auto"/>
        <w:ind w:left="1440" w:right="-22"/>
        <w:contextualSpacing/>
      </w:pPr>
    </w:p>
    <w:p w14:paraId="2033AF0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proiectului (de exemplu, extragerea de agregate, asigurarea unor noi surse de apă, surse sau linii de transport al energiei, creșterea numărului de locuințe, eliminarea apelor uzate și a deșeurilor);</w:t>
      </w:r>
    </w:p>
    <w:p w14:paraId="79CF645B" w14:textId="77777777" w:rsidR="008750B2" w:rsidRPr="00EE4B11" w:rsidRDefault="008750B2" w:rsidP="00524C76">
      <w:pPr>
        <w:pStyle w:val="Corptext"/>
        <w:spacing w:before="95" w:line="244" w:lineRule="auto"/>
        <w:rPr>
          <w:rFonts w:asciiTheme="minorHAnsi" w:eastAsia="Times New Roman" w:hAnsiTheme="minorHAnsi" w:cs="Arial"/>
          <w:b/>
          <w:bCs/>
          <w:lang w:eastAsia="ro-RO"/>
        </w:rPr>
      </w:pPr>
      <w:r w:rsidRPr="00EE4B11">
        <w:rPr>
          <w:rFonts w:asciiTheme="minorHAnsi" w:eastAsia="Times New Roman" w:hAnsiTheme="minorHAnsi" w:cs="Arial"/>
          <w:b/>
          <w:bCs/>
          <w:lang w:eastAsia="ro-RO"/>
        </w:rPr>
        <w:t xml:space="preserve">Se va avea in vedere Îndepărtarea imediată a </w:t>
      </w:r>
      <w:proofErr w:type="spellStart"/>
      <w:r w:rsidRPr="00EE4B11">
        <w:rPr>
          <w:rFonts w:asciiTheme="minorHAnsi" w:eastAsia="Times New Roman" w:hAnsiTheme="minorHAnsi" w:cs="Arial"/>
          <w:b/>
          <w:bCs/>
          <w:lang w:eastAsia="ro-RO"/>
        </w:rPr>
        <w:t>deşeurilor</w:t>
      </w:r>
      <w:proofErr w:type="spellEnd"/>
      <w:r w:rsidRPr="00EE4B11">
        <w:rPr>
          <w:rFonts w:asciiTheme="minorHAnsi" w:eastAsia="Times New Roman" w:hAnsiTheme="minorHAnsi" w:cs="Arial"/>
          <w:b/>
          <w:bCs/>
          <w:lang w:eastAsia="ro-RO"/>
        </w:rPr>
        <w:t xml:space="preserve"> rezultate din </w:t>
      </w:r>
      <w:proofErr w:type="spellStart"/>
      <w:r w:rsidRPr="00EE4B11">
        <w:rPr>
          <w:rFonts w:asciiTheme="minorHAnsi" w:eastAsia="Times New Roman" w:hAnsiTheme="minorHAnsi" w:cs="Arial"/>
          <w:b/>
          <w:bCs/>
          <w:lang w:eastAsia="ro-RO"/>
        </w:rPr>
        <w:t>execuţia</w:t>
      </w:r>
      <w:proofErr w:type="spellEnd"/>
      <w:r w:rsidRPr="00EE4B11">
        <w:rPr>
          <w:rFonts w:asciiTheme="minorHAnsi" w:eastAsia="Times New Roman" w:hAnsiTheme="minorHAnsi" w:cs="Arial"/>
          <w:b/>
          <w:bCs/>
          <w:lang w:eastAsia="ro-RO"/>
        </w:rPr>
        <w:t xml:space="preserve"> obiectivelor proiectate;</w:t>
      </w:r>
    </w:p>
    <w:p w14:paraId="2449E0B6" w14:textId="77777777" w:rsidR="008750B2" w:rsidRPr="00EE4B11" w:rsidRDefault="008750B2" w:rsidP="00524C76">
      <w:pPr>
        <w:pStyle w:val="Corptext"/>
        <w:spacing w:before="95" w:line="244" w:lineRule="auto"/>
        <w:rPr>
          <w:rFonts w:asciiTheme="minorHAnsi" w:eastAsia="Times New Roman" w:hAnsiTheme="minorHAnsi" w:cs="Arial"/>
          <w:b/>
          <w:bCs/>
          <w:lang w:eastAsia="ro-RO"/>
        </w:rPr>
      </w:pPr>
      <w:r w:rsidRPr="00EE4B11">
        <w:rPr>
          <w:rFonts w:asciiTheme="minorHAnsi" w:eastAsia="Times New Roman" w:hAnsiTheme="minorHAnsi" w:cs="Arial"/>
          <w:b/>
          <w:bCs/>
          <w:lang w:eastAsia="ro-RO"/>
        </w:rPr>
        <w:t xml:space="preserve">Toate </w:t>
      </w:r>
      <w:proofErr w:type="spellStart"/>
      <w:r w:rsidRPr="00EE4B11">
        <w:rPr>
          <w:rFonts w:asciiTheme="minorHAnsi" w:eastAsia="Times New Roman" w:hAnsiTheme="minorHAnsi" w:cs="Arial"/>
          <w:b/>
          <w:bCs/>
          <w:lang w:eastAsia="ro-RO"/>
        </w:rPr>
        <w:t>deseurile</w:t>
      </w:r>
      <w:proofErr w:type="spellEnd"/>
      <w:r w:rsidRPr="00EE4B11">
        <w:rPr>
          <w:rFonts w:asciiTheme="minorHAnsi" w:eastAsia="Times New Roman" w:hAnsiTheme="minorHAnsi" w:cs="Arial"/>
          <w:b/>
          <w:bCs/>
          <w:lang w:eastAsia="ro-RO"/>
        </w:rPr>
        <w:t xml:space="preserve"> materiale vor fi evacuate din santier si </w:t>
      </w:r>
      <w:proofErr w:type="spellStart"/>
      <w:r w:rsidRPr="00EE4B11">
        <w:rPr>
          <w:rFonts w:asciiTheme="minorHAnsi" w:eastAsia="Times New Roman" w:hAnsiTheme="minorHAnsi" w:cs="Arial"/>
          <w:b/>
          <w:bCs/>
          <w:lang w:eastAsia="ro-RO"/>
        </w:rPr>
        <w:t>depoziate</w:t>
      </w:r>
      <w:proofErr w:type="spellEnd"/>
      <w:r w:rsidRPr="00EE4B11">
        <w:rPr>
          <w:rFonts w:asciiTheme="minorHAnsi" w:eastAsia="Times New Roman" w:hAnsiTheme="minorHAnsi" w:cs="Arial"/>
          <w:b/>
          <w:bCs/>
          <w:lang w:eastAsia="ro-RO"/>
        </w:rPr>
        <w:t xml:space="preserve"> corect, conform </w:t>
      </w:r>
      <w:proofErr w:type="spellStart"/>
      <w:r w:rsidRPr="00EE4B11">
        <w:rPr>
          <w:rFonts w:asciiTheme="minorHAnsi" w:eastAsia="Times New Roman" w:hAnsiTheme="minorHAnsi" w:cs="Arial"/>
          <w:b/>
          <w:bCs/>
          <w:lang w:eastAsia="ro-RO"/>
        </w:rPr>
        <w:t>legislatiei</w:t>
      </w:r>
      <w:proofErr w:type="spellEnd"/>
      <w:r w:rsidRPr="00EE4B11">
        <w:rPr>
          <w:rFonts w:asciiTheme="minorHAnsi" w:eastAsia="Times New Roman" w:hAnsiTheme="minorHAnsi" w:cs="Arial"/>
          <w:b/>
          <w:bCs/>
          <w:lang w:eastAsia="ro-RO"/>
        </w:rPr>
        <w:t xml:space="preserve"> </w:t>
      </w:r>
      <w:proofErr w:type="spellStart"/>
      <w:r w:rsidRPr="00EE4B11">
        <w:rPr>
          <w:rFonts w:asciiTheme="minorHAnsi" w:eastAsia="Times New Roman" w:hAnsiTheme="minorHAnsi" w:cs="Arial"/>
          <w:b/>
          <w:bCs/>
          <w:lang w:eastAsia="ro-RO"/>
        </w:rPr>
        <w:t>Romanesti</w:t>
      </w:r>
      <w:proofErr w:type="spellEnd"/>
      <w:r w:rsidRPr="00EE4B11">
        <w:rPr>
          <w:rFonts w:asciiTheme="minorHAnsi" w:eastAsia="Times New Roman" w:hAnsiTheme="minorHAnsi" w:cs="Arial"/>
          <w:b/>
          <w:bCs/>
          <w:lang w:eastAsia="ro-RO"/>
        </w:rPr>
        <w:t>/UE.</w:t>
      </w:r>
    </w:p>
    <w:p w14:paraId="413E5E1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autorizații cerute pentru proiect.</w:t>
      </w:r>
    </w:p>
    <w:p w14:paraId="10AC6622" w14:textId="0D08BCE9" w:rsidR="008750B2" w:rsidRPr="00524C76" w:rsidRDefault="008750B2" w:rsidP="00BF5EB0">
      <w:pPr>
        <w:pStyle w:val="al"/>
        <w:spacing w:line="345" w:lineRule="atLeast"/>
        <w:rPr>
          <w:rFonts w:ascii="Arial" w:hAnsi="Arial" w:cs="Arial"/>
          <w:b/>
          <w:bCs/>
          <w:i/>
          <w:iCs/>
          <w:sz w:val="20"/>
          <w:szCs w:val="20"/>
        </w:rPr>
      </w:pPr>
      <w:r w:rsidRPr="00CE1E3A">
        <w:rPr>
          <w:rFonts w:ascii="Arial" w:hAnsi="Arial" w:cs="Arial"/>
          <w:b/>
          <w:bCs/>
          <w:i/>
          <w:iCs/>
          <w:sz w:val="20"/>
          <w:szCs w:val="20"/>
        </w:rPr>
        <w:t xml:space="preserve">Conform </w:t>
      </w:r>
      <w:proofErr w:type="spellStart"/>
      <w:r w:rsidRPr="00CE1E3A">
        <w:rPr>
          <w:rFonts w:ascii="Arial" w:hAnsi="Arial" w:cs="Arial"/>
          <w:b/>
          <w:bCs/>
          <w:i/>
          <w:iCs/>
          <w:sz w:val="20"/>
          <w:szCs w:val="20"/>
        </w:rPr>
        <w:t>cerintelor</w:t>
      </w:r>
      <w:proofErr w:type="spellEnd"/>
      <w:r w:rsidRPr="00CE1E3A">
        <w:rPr>
          <w:rFonts w:ascii="Arial" w:hAnsi="Arial" w:cs="Arial"/>
          <w:b/>
          <w:bCs/>
          <w:i/>
          <w:iCs/>
          <w:sz w:val="20"/>
          <w:szCs w:val="20"/>
        </w:rPr>
        <w:t xml:space="preserve"> </w:t>
      </w:r>
      <w:proofErr w:type="spellStart"/>
      <w:r w:rsidRPr="00CE1E3A">
        <w:rPr>
          <w:rFonts w:ascii="Arial" w:hAnsi="Arial" w:cs="Arial"/>
          <w:b/>
          <w:bCs/>
          <w:i/>
          <w:iCs/>
          <w:sz w:val="20"/>
          <w:szCs w:val="20"/>
        </w:rPr>
        <w:t>prevazute</w:t>
      </w:r>
      <w:proofErr w:type="spellEnd"/>
      <w:r w:rsidRPr="00CE1E3A">
        <w:rPr>
          <w:rFonts w:ascii="Arial" w:hAnsi="Arial" w:cs="Arial"/>
          <w:b/>
          <w:bCs/>
          <w:i/>
          <w:iCs/>
          <w:sz w:val="20"/>
          <w:szCs w:val="20"/>
        </w:rPr>
        <w:t xml:space="preserve"> in </w:t>
      </w:r>
      <w:r w:rsidR="00BF5EB0" w:rsidRPr="00816513">
        <w:rPr>
          <w:rFonts w:ascii="Arial" w:hAnsi="Arial" w:cs="Arial"/>
          <w:b/>
          <w:bCs/>
          <w:i/>
          <w:iCs/>
          <w:sz w:val="20"/>
          <w:szCs w:val="20"/>
        </w:rPr>
        <w:t xml:space="preserve">Certificat de Urbanism </w:t>
      </w:r>
      <w:r w:rsidR="00BF5EB0" w:rsidRPr="00E85DE9">
        <w:rPr>
          <w:rFonts w:ascii="Arial" w:hAnsi="Arial" w:cs="Arial"/>
          <w:b/>
          <w:bCs/>
          <w:i/>
          <w:iCs/>
          <w:sz w:val="20"/>
          <w:szCs w:val="20"/>
        </w:rPr>
        <w:t>nr</w:t>
      </w:r>
      <w:r w:rsidR="005D5BBF" w:rsidRPr="00E85DE9">
        <w:rPr>
          <w:rFonts w:ascii="Arial" w:hAnsi="Arial" w:cs="Arial"/>
          <w:b/>
          <w:bCs/>
          <w:i/>
          <w:iCs/>
          <w:sz w:val="20"/>
          <w:szCs w:val="20"/>
        </w:rPr>
        <w:t>.</w:t>
      </w:r>
      <w:r w:rsidR="00E85DE9" w:rsidRPr="00E85DE9">
        <w:rPr>
          <w:rFonts w:ascii="Arial" w:hAnsi="Arial" w:cs="Arial"/>
          <w:b/>
          <w:bCs/>
          <w:i/>
          <w:iCs/>
          <w:sz w:val="20"/>
          <w:szCs w:val="20"/>
        </w:rPr>
        <w:t xml:space="preserve"> 49 din 17.10.2023</w:t>
      </w:r>
      <w:r w:rsidRPr="00E85DE9">
        <w:rPr>
          <w:rFonts w:ascii="Arial" w:hAnsi="Arial" w:cs="Arial"/>
          <w:b/>
          <w:bCs/>
          <w:i/>
          <w:iCs/>
          <w:sz w:val="20"/>
          <w:szCs w:val="20"/>
        </w:rPr>
        <w:t>, anexat</w:t>
      </w:r>
      <w:r w:rsidRPr="00CE1E3A">
        <w:rPr>
          <w:rFonts w:ascii="Arial" w:hAnsi="Arial" w:cs="Arial"/>
          <w:b/>
          <w:bCs/>
          <w:i/>
          <w:iCs/>
          <w:sz w:val="20"/>
          <w:szCs w:val="20"/>
        </w:rPr>
        <w:t xml:space="preserve"> la prezentul memoriu.</w:t>
      </w:r>
    </w:p>
    <w:p w14:paraId="40D6EE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IV. Descrierea lucrărilor de demolare necesare:</w:t>
      </w:r>
    </w:p>
    <w:p w14:paraId="108E87B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a lucrărilor de demolare, de refacere și folosire ulterioară a terenului;</w:t>
      </w:r>
    </w:p>
    <w:p w14:paraId="46FA15E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de refacere a amplasamentului;</w:t>
      </w:r>
    </w:p>
    <w:p w14:paraId="03283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 după caz;</w:t>
      </w:r>
    </w:p>
    <w:p w14:paraId="388A515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demolare;</w:t>
      </w:r>
    </w:p>
    <w:p w14:paraId="2D5FF644" w14:textId="65033C06" w:rsidR="008750B2" w:rsidRPr="00524C76" w:rsidRDefault="0046144A" w:rsidP="00CD6299">
      <w:pPr>
        <w:pStyle w:val="al"/>
        <w:spacing w:line="345" w:lineRule="atLeast"/>
        <w:rPr>
          <w:rFonts w:ascii="Arial" w:hAnsi="Arial" w:cs="Arial"/>
          <w:b/>
          <w:bCs/>
          <w:i/>
          <w:iCs/>
          <w:sz w:val="20"/>
          <w:szCs w:val="20"/>
        </w:rPr>
      </w:pPr>
      <w:r>
        <w:rPr>
          <w:rFonts w:ascii="Arial" w:hAnsi="Arial" w:cs="Arial"/>
          <w:b/>
          <w:bCs/>
          <w:i/>
          <w:iCs/>
          <w:sz w:val="20"/>
          <w:szCs w:val="20"/>
        </w:rPr>
        <w:t>Nu este cazul</w:t>
      </w:r>
    </w:p>
    <w:p w14:paraId="55774F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5D40B8B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demolării (de exemplu, eliminarea deșeurilor).</w:t>
      </w:r>
    </w:p>
    <w:p w14:paraId="16FB2AFC" w14:textId="77777777" w:rsidR="008750B2" w:rsidRPr="00524C76" w:rsidRDefault="008750B2"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Se va avea in vedere Îndepărtarea imediată a </w:t>
      </w:r>
      <w:proofErr w:type="spellStart"/>
      <w:r w:rsidRPr="00524C76">
        <w:rPr>
          <w:rFonts w:ascii="Arial" w:hAnsi="Arial" w:cs="Arial"/>
          <w:b/>
          <w:bCs/>
          <w:i/>
          <w:iCs/>
          <w:sz w:val="20"/>
          <w:szCs w:val="20"/>
        </w:rPr>
        <w:t>deşeurilor</w:t>
      </w:r>
      <w:proofErr w:type="spellEnd"/>
      <w:r w:rsidRPr="00524C76">
        <w:rPr>
          <w:rFonts w:ascii="Arial" w:hAnsi="Arial" w:cs="Arial"/>
          <w:b/>
          <w:bCs/>
          <w:i/>
          <w:iCs/>
          <w:sz w:val="20"/>
          <w:szCs w:val="20"/>
        </w:rPr>
        <w:t xml:space="preserve"> rezultate din </w:t>
      </w:r>
      <w:proofErr w:type="spellStart"/>
      <w:r w:rsidRPr="00524C76">
        <w:rPr>
          <w:rFonts w:ascii="Arial" w:hAnsi="Arial" w:cs="Arial"/>
          <w:b/>
          <w:bCs/>
          <w:i/>
          <w:iCs/>
          <w:sz w:val="20"/>
          <w:szCs w:val="20"/>
        </w:rPr>
        <w:t>execuţia</w:t>
      </w:r>
      <w:proofErr w:type="spellEnd"/>
      <w:r w:rsidRPr="00524C76">
        <w:rPr>
          <w:rFonts w:ascii="Arial" w:hAnsi="Arial" w:cs="Arial"/>
          <w:b/>
          <w:bCs/>
          <w:i/>
          <w:iCs/>
          <w:sz w:val="20"/>
          <w:szCs w:val="20"/>
        </w:rPr>
        <w:t xml:space="preserve"> obiectivelor proiectate;</w:t>
      </w:r>
    </w:p>
    <w:p w14:paraId="3CACCB9B" w14:textId="77777777" w:rsidR="008750B2" w:rsidRPr="00524C76" w:rsidRDefault="008750B2" w:rsidP="008750B2">
      <w:pPr>
        <w:pStyle w:val="al"/>
        <w:spacing w:line="345" w:lineRule="atLeast"/>
        <w:rPr>
          <w:rFonts w:ascii="Arial" w:hAnsi="Arial" w:cs="Arial"/>
          <w:b/>
          <w:bCs/>
          <w:i/>
          <w:iCs/>
          <w:sz w:val="20"/>
          <w:szCs w:val="20"/>
        </w:rPr>
      </w:pPr>
      <w:r w:rsidRPr="00524C76">
        <w:rPr>
          <w:rFonts w:ascii="Arial" w:hAnsi="Arial" w:cs="Arial"/>
          <w:b/>
          <w:bCs/>
          <w:i/>
          <w:iCs/>
          <w:sz w:val="20"/>
          <w:szCs w:val="20"/>
        </w:rPr>
        <w:t xml:space="preserve">Toate </w:t>
      </w:r>
      <w:proofErr w:type="spellStart"/>
      <w:r w:rsidRPr="00524C76">
        <w:rPr>
          <w:rFonts w:ascii="Arial" w:hAnsi="Arial" w:cs="Arial"/>
          <w:b/>
          <w:bCs/>
          <w:i/>
          <w:iCs/>
          <w:sz w:val="20"/>
          <w:szCs w:val="20"/>
        </w:rPr>
        <w:t>deseurile</w:t>
      </w:r>
      <w:proofErr w:type="spellEnd"/>
      <w:r w:rsidRPr="00524C76">
        <w:rPr>
          <w:rFonts w:ascii="Arial" w:hAnsi="Arial" w:cs="Arial"/>
          <w:b/>
          <w:bCs/>
          <w:i/>
          <w:iCs/>
          <w:sz w:val="20"/>
          <w:szCs w:val="20"/>
        </w:rPr>
        <w:t xml:space="preserve"> materiale vor fi evacuate din santier si </w:t>
      </w:r>
      <w:proofErr w:type="spellStart"/>
      <w:r w:rsidRPr="00524C76">
        <w:rPr>
          <w:rFonts w:ascii="Arial" w:hAnsi="Arial" w:cs="Arial"/>
          <w:b/>
          <w:bCs/>
          <w:i/>
          <w:iCs/>
          <w:sz w:val="20"/>
          <w:szCs w:val="20"/>
        </w:rPr>
        <w:t>depoziate</w:t>
      </w:r>
      <w:proofErr w:type="spellEnd"/>
      <w:r w:rsidRPr="00524C76">
        <w:rPr>
          <w:rFonts w:ascii="Arial" w:hAnsi="Arial" w:cs="Arial"/>
          <w:b/>
          <w:bCs/>
          <w:i/>
          <w:iCs/>
          <w:sz w:val="20"/>
          <w:szCs w:val="20"/>
        </w:rPr>
        <w:t xml:space="preserve"> corect, conform </w:t>
      </w:r>
      <w:proofErr w:type="spellStart"/>
      <w:r w:rsidRPr="00524C76">
        <w:rPr>
          <w:rFonts w:ascii="Arial" w:hAnsi="Arial" w:cs="Arial"/>
          <w:b/>
          <w:bCs/>
          <w:i/>
          <w:iCs/>
          <w:sz w:val="20"/>
          <w:szCs w:val="20"/>
        </w:rPr>
        <w:t>legislatiei</w:t>
      </w:r>
      <w:proofErr w:type="spellEnd"/>
      <w:r w:rsidRPr="00524C76">
        <w:rPr>
          <w:rFonts w:ascii="Arial" w:hAnsi="Arial" w:cs="Arial"/>
          <w:b/>
          <w:bCs/>
          <w:i/>
          <w:iCs/>
          <w:sz w:val="20"/>
          <w:szCs w:val="20"/>
        </w:rPr>
        <w:t xml:space="preserve"> </w:t>
      </w:r>
      <w:proofErr w:type="spellStart"/>
      <w:r w:rsidRPr="00524C76">
        <w:rPr>
          <w:rFonts w:ascii="Arial" w:hAnsi="Arial" w:cs="Arial"/>
          <w:b/>
          <w:bCs/>
          <w:i/>
          <w:iCs/>
          <w:sz w:val="20"/>
          <w:szCs w:val="20"/>
        </w:rPr>
        <w:t>Romanesti</w:t>
      </w:r>
      <w:proofErr w:type="spellEnd"/>
      <w:r w:rsidRPr="00524C76">
        <w:rPr>
          <w:rFonts w:ascii="Arial" w:hAnsi="Arial" w:cs="Arial"/>
          <w:b/>
          <w:bCs/>
          <w:i/>
          <w:iCs/>
          <w:sz w:val="20"/>
          <w:szCs w:val="20"/>
        </w:rPr>
        <w:t>/UE</w:t>
      </w:r>
    </w:p>
    <w:p w14:paraId="4C0BCCC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 Descrierea amplasării proiectului:</w:t>
      </w:r>
    </w:p>
    <w:p w14:paraId="7BBBD5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distanța față de granițe pentru proiectele care cad sub incidența </w:t>
      </w:r>
      <w:hyperlink r:id="rId7" w:tgtFrame="_blank" w:history="1">
        <w:r>
          <w:rPr>
            <w:rStyle w:val="Hyperlink"/>
            <w:rFonts w:ascii="Arial" w:hAnsi="Arial" w:cs="Arial"/>
            <w:sz w:val="21"/>
            <w:szCs w:val="21"/>
          </w:rPr>
          <w:t>Convenției</w:t>
        </w:r>
      </w:hyperlink>
      <w:r>
        <w:rPr>
          <w:rFonts w:ascii="Arial" w:hAnsi="Arial" w:cs="Arial"/>
          <w:color w:val="333333"/>
          <w:sz w:val="21"/>
          <w:szCs w:val="21"/>
        </w:rPr>
        <w:t xml:space="preserve"> privind evaluarea impactului asupra mediului în context </w:t>
      </w:r>
      <w:proofErr w:type="spellStart"/>
      <w:r>
        <w:rPr>
          <w:rFonts w:ascii="Arial" w:hAnsi="Arial" w:cs="Arial"/>
          <w:color w:val="333333"/>
          <w:sz w:val="21"/>
          <w:szCs w:val="21"/>
        </w:rPr>
        <w:t>transfrontieră</w:t>
      </w:r>
      <w:proofErr w:type="spellEnd"/>
      <w:r>
        <w:rPr>
          <w:rFonts w:ascii="Arial" w:hAnsi="Arial" w:cs="Arial"/>
          <w:color w:val="333333"/>
          <w:sz w:val="21"/>
          <w:szCs w:val="21"/>
        </w:rPr>
        <w:t xml:space="preserve">, adoptată la </w:t>
      </w:r>
      <w:proofErr w:type="spellStart"/>
      <w:r>
        <w:rPr>
          <w:rFonts w:ascii="Arial" w:hAnsi="Arial" w:cs="Arial"/>
          <w:color w:val="333333"/>
          <w:sz w:val="21"/>
          <w:szCs w:val="21"/>
        </w:rPr>
        <w:t>Espoo</w:t>
      </w:r>
      <w:proofErr w:type="spellEnd"/>
      <w:r>
        <w:rPr>
          <w:rFonts w:ascii="Arial" w:hAnsi="Arial" w:cs="Arial"/>
          <w:color w:val="333333"/>
          <w:sz w:val="21"/>
          <w:szCs w:val="21"/>
        </w:rPr>
        <w:t xml:space="preserve"> la 25 februarie 1991, ratificată prin Legea </w:t>
      </w:r>
      <w:hyperlink r:id="rId8" w:tgtFrame="_blank" w:history="1">
        <w:r>
          <w:rPr>
            <w:rStyle w:val="Hyperlink"/>
            <w:rFonts w:ascii="Arial" w:hAnsi="Arial" w:cs="Arial"/>
            <w:sz w:val="21"/>
            <w:szCs w:val="21"/>
          </w:rPr>
          <w:t>nr. 22/2001</w:t>
        </w:r>
      </w:hyperlink>
      <w:r>
        <w:rPr>
          <w:rFonts w:ascii="Arial" w:hAnsi="Arial" w:cs="Arial"/>
          <w:color w:val="333333"/>
          <w:sz w:val="21"/>
          <w:szCs w:val="21"/>
        </w:rPr>
        <w:t>, cu completările ulterioare;</w:t>
      </w:r>
    </w:p>
    <w:p w14:paraId="7B569F36" w14:textId="77777777" w:rsidR="00756CC6" w:rsidRPr="001C0BCA" w:rsidRDefault="00EE4B11" w:rsidP="005F7CEE">
      <w:pPr>
        <w:widowControl w:val="0"/>
        <w:spacing w:line="240" w:lineRule="auto"/>
        <w:ind w:left="142" w:hanging="142"/>
        <w:jc w:val="both"/>
        <w:rPr>
          <w:rFonts w:ascii="Arial" w:hAnsi="Arial" w:cs="Arial"/>
          <w:b/>
          <w:bCs/>
          <w:i/>
          <w:iCs/>
          <w:sz w:val="20"/>
          <w:szCs w:val="20"/>
        </w:rPr>
      </w:pPr>
      <w:r w:rsidRPr="00FA6436">
        <w:rPr>
          <w:rFonts w:ascii="Arial" w:hAnsi="Arial" w:cs="Arial"/>
          <w:b/>
          <w:bCs/>
          <w:i/>
          <w:iCs/>
          <w:sz w:val="20"/>
          <w:szCs w:val="20"/>
        </w:rPr>
        <w:t xml:space="preserve">- </w:t>
      </w:r>
      <w:r w:rsidR="00756CC6" w:rsidRPr="001C0BCA">
        <w:rPr>
          <w:rFonts w:ascii="Arial" w:hAnsi="Arial" w:cs="Arial"/>
          <w:b/>
          <w:bCs/>
          <w:i/>
          <w:iCs/>
          <w:sz w:val="20"/>
          <w:szCs w:val="20"/>
        </w:rPr>
        <w:t xml:space="preserve">Zonele studiate sunt amplasate in intravilanul  comunei Hulubesti, </w:t>
      </w:r>
      <w:proofErr w:type="spellStart"/>
      <w:r w:rsidR="00756CC6" w:rsidRPr="001C0BCA">
        <w:rPr>
          <w:rFonts w:ascii="Arial" w:hAnsi="Arial" w:cs="Arial"/>
          <w:b/>
          <w:bCs/>
          <w:i/>
          <w:iCs/>
          <w:sz w:val="20"/>
          <w:szCs w:val="20"/>
        </w:rPr>
        <w:t>judetul</w:t>
      </w:r>
      <w:proofErr w:type="spellEnd"/>
      <w:r w:rsidR="00756CC6" w:rsidRPr="001C0BCA">
        <w:rPr>
          <w:rFonts w:ascii="Arial" w:hAnsi="Arial" w:cs="Arial"/>
          <w:b/>
          <w:bCs/>
          <w:i/>
          <w:iCs/>
          <w:sz w:val="20"/>
          <w:szCs w:val="20"/>
        </w:rPr>
        <w:t xml:space="preserve"> Dambovita.</w:t>
      </w:r>
    </w:p>
    <w:p w14:paraId="4526D7AC" w14:textId="77777777" w:rsidR="00756CC6" w:rsidRPr="001C0BCA" w:rsidRDefault="00756CC6" w:rsidP="005F7CEE">
      <w:pPr>
        <w:widowControl w:val="0"/>
        <w:tabs>
          <w:tab w:val="left" w:pos="142"/>
        </w:tabs>
        <w:spacing w:line="240" w:lineRule="auto"/>
        <w:jc w:val="both"/>
        <w:rPr>
          <w:rFonts w:ascii="Arial" w:hAnsi="Arial" w:cs="Arial"/>
          <w:b/>
          <w:bCs/>
          <w:i/>
          <w:iCs/>
          <w:sz w:val="20"/>
          <w:szCs w:val="20"/>
        </w:rPr>
      </w:pPr>
      <w:r w:rsidRPr="001C0BCA">
        <w:rPr>
          <w:rFonts w:ascii="Arial" w:hAnsi="Arial" w:cs="Arial"/>
          <w:b/>
          <w:bCs/>
          <w:i/>
          <w:iCs/>
          <w:sz w:val="20"/>
          <w:szCs w:val="20"/>
        </w:rPr>
        <w:t>-</w:t>
      </w:r>
      <w:r w:rsidRPr="001C0BCA">
        <w:rPr>
          <w:rFonts w:ascii="Arial" w:hAnsi="Arial" w:cs="Arial"/>
          <w:b/>
          <w:bCs/>
          <w:i/>
          <w:iCs/>
          <w:sz w:val="20"/>
          <w:szCs w:val="20"/>
        </w:rPr>
        <w:tab/>
        <w:t xml:space="preserve">Terenul ce face obiectul prezentei </w:t>
      </w:r>
      <w:proofErr w:type="spellStart"/>
      <w:r w:rsidRPr="001C0BCA">
        <w:rPr>
          <w:rFonts w:ascii="Arial" w:hAnsi="Arial" w:cs="Arial"/>
          <w:b/>
          <w:bCs/>
          <w:i/>
          <w:iCs/>
          <w:sz w:val="20"/>
          <w:szCs w:val="20"/>
        </w:rPr>
        <w:t>documentatii</w:t>
      </w:r>
      <w:proofErr w:type="spellEnd"/>
      <w:r w:rsidRPr="001C0BCA">
        <w:rPr>
          <w:rFonts w:ascii="Arial" w:hAnsi="Arial" w:cs="Arial"/>
          <w:b/>
          <w:bCs/>
          <w:i/>
          <w:iCs/>
          <w:sz w:val="20"/>
          <w:szCs w:val="20"/>
        </w:rPr>
        <w:t xml:space="preserve"> este in proprietatea comunei Hulubesti.</w:t>
      </w:r>
    </w:p>
    <w:p w14:paraId="7E2CC177" w14:textId="77777777" w:rsidR="00756CC6" w:rsidRPr="001C0BCA" w:rsidRDefault="00756CC6" w:rsidP="005F7CEE">
      <w:pPr>
        <w:widowControl w:val="0"/>
        <w:tabs>
          <w:tab w:val="left" w:pos="142"/>
        </w:tabs>
        <w:spacing w:line="240" w:lineRule="auto"/>
        <w:jc w:val="both"/>
        <w:rPr>
          <w:rFonts w:ascii="Arial" w:hAnsi="Arial" w:cs="Arial"/>
          <w:b/>
          <w:bCs/>
          <w:i/>
          <w:iCs/>
          <w:sz w:val="20"/>
          <w:szCs w:val="20"/>
        </w:rPr>
      </w:pPr>
      <w:r w:rsidRPr="001C0BCA">
        <w:rPr>
          <w:rFonts w:ascii="Arial" w:hAnsi="Arial" w:cs="Arial"/>
          <w:b/>
          <w:bCs/>
          <w:i/>
          <w:iCs/>
          <w:sz w:val="20"/>
          <w:szCs w:val="20"/>
        </w:rPr>
        <w:t xml:space="preserve">- </w:t>
      </w:r>
      <w:proofErr w:type="spellStart"/>
      <w:r w:rsidRPr="001C0BCA">
        <w:rPr>
          <w:rFonts w:ascii="Arial" w:hAnsi="Arial" w:cs="Arial"/>
          <w:b/>
          <w:bCs/>
          <w:i/>
          <w:iCs/>
          <w:sz w:val="20"/>
          <w:szCs w:val="20"/>
        </w:rPr>
        <w:t>Infiintarea</w:t>
      </w:r>
      <w:proofErr w:type="spellEnd"/>
      <w:r w:rsidRPr="001C0BCA">
        <w:rPr>
          <w:rFonts w:ascii="Arial" w:hAnsi="Arial" w:cs="Arial"/>
          <w:b/>
          <w:bCs/>
          <w:i/>
          <w:iCs/>
          <w:sz w:val="20"/>
          <w:szCs w:val="20"/>
        </w:rPr>
        <w:t xml:space="preserve"> pistei de biciclete va asigura </w:t>
      </w:r>
      <w:proofErr w:type="spellStart"/>
      <w:r w:rsidRPr="001C0BCA">
        <w:rPr>
          <w:rFonts w:ascii="Arial" w:hAnsi="Arial" w:cs="Arial"/>
          <w:b/>
          <w:bCs/>
          <w:i/>
          <w:iCs/>
          <w:sz w:val="20"/>
          <w:szCs w:val="20"/>
        </w:rPr>
        <w:t>legatura</w:t>
      </w:r>
      <w:proofErr w:type="spellEnd"/>
      <w:r w:rsidRPr="001C0BCA">
        <w:rPr>
          <w:rFonts w:ascii="Arial" w:hAnsi="Arial" w:cs="Arial"/>
          <w:b/>
          <w:bCs/>
          <w:i/>
          <w:iCs/>
          <w:sz w:val="20"/>
          <w:szCs w:val="20"/>
        </w:rPr>
        <w:t xml:space="preserve"> riveranilor cu ajutorul transportului nemotorizat, intre satul </w:t>
      </w:r>
      <w:proofErr w:type="spellStart"/>
      <w:r w:rsidRPr="001C0BCA">
        <w:rPr>
          <w:rFonts w:ascii="Arial" w:hAnsi="Arial" w:cs="Arial"/>
          <w:b/>
          <w:bCs/>
          <w:i/>
          <w:iCs/>
          <w:sz w:val="20"/>
          <w:szCs w:val="20"/>
        </w:rPr>
        <w:t>Magura</w:t>
      </w:r>
      <w:proofErr w:type="spellEnd"/>
      <w:r w:rsidRPr="001C0BCA">
        <w:rPr>
          <w:rFonts w:ascii="Arial" w:hAnsi="Arial" w:cs="Arial"/>
          <w:b/>
          <w:bCs/>
          <w:i/>
          <w:iCs/>
          <w:sz w:val="20"/>
          <w:szCs w:val="20"/>
        </w:rPr>
        <w:t xml:space="preserve">, satul Butoiul de Jos si satul Valea Dadei, </w:t>
      </w:r>
      <w:proofErr w:type="spellStart"/>
      <w:r w:rsidRPr="001C0BCA">
        <w:rPr>
          <w:rFonts w:ascii="Arial" w:hAnsi="Arial" w:cs="Arial"/>
          <w:b/>
          <w:bCs/>
          <w:i/>
          <w:iCs/>
          <w:sz w:val="20"/>
          <w:szCs w:val="20"/>
        </w:rPr>
        <w:t>asigurand</w:t>
      </w:r>
      <w:proofErr w:type="spellEnd"/>
      <w:r w:rsidRPr="001C0BCA">
        <w:rPr>
          <w:rFonts w:ascii="Arial" w:hAnsi="Arial" w:cs="Arial"/>
          <w:b/>
          <w:bCs/>
          <w:i/>
          <w:iCs/>
          <w:sz w:val="20"/>
          <w:szCs w:val="20"/>
        </w:rPr>
        <w:t xml:space="preserve">, </w:t>
      </w:r>
      <w:proofErr w:type="spellStart"/>
      <w:r w:rsidRPr="001C0BCA">
        <w:rPr>
          <w:rFonts w:ascii="Arial" w:hAnsi="Arial" w:cs="Arial"/>
          <w:b/>
          <w:bCs/>
          <w:i/>
          <w:iCs/>
          <w:sz w:val="20"/>
          <w:szCs w:val="20"/>
        </w:rPr>
        <w:t>totodata</w:t>
      </w:r>
      <w:proofErr w:type="spellEnd"/>
      <w:r w:rsidRPr="001C0BCA">
        <w:rPr>
          <w:rFonts w:ascii="Arial" w:hAnsi="Arial" w:cs="Arial"/>
          <w:b/>
          <w:bCs/>
          <w:i/>
          <w:iCs/>
          <w:sz w:val="20"/>
          <w:szCs w:val="20"/>
        </w:rPr>
        <w:t xml:space="preserve">, si </w:t>
      </w:r>
      <w:proofErr w:type="spellStart"/>
      <w:r w:rsidRPr="001C0BCA">
        <w:rPr>
          <w:rFonts w:ascii="Arial" w:hAnsi="Arial" w:cs="Arial"/>
          <w:b/>
          <w:bCs/>
          <w:i/>
          <w:iCs/>
          <w:sz w:val="20"/>
          <w:szCs w:val="20"/>
        </w:rPr>
        <w:t>legatura</w:t>
      </w:r>
      <w:proofErr w:type="spellEnd"/>
      <w:r w:rsidRPr="001C0BCA">
        <w:rPr>
          <w:rFonts w:ascii="Arial" w:hAnsi="Arial" w:cs="Arial"/>
          <w:b/>
          <w:bCs/>
          <w:i/>
          <w:iCs/>
          <w:sz w:val="20"/>
          <w:szCs w:val="20"/>
        </w:rPr>
        <w:t xml:space="preserve"> din DC97 si DJ702A.</w:t>
      </w:r>
    </w:p>
    <w:p w14:paraId="1606E639" w14:textId="77777777" w:rsidR="00756CC6" w:rsidRPr="00816513" w:rsidRDefault="00756CC6" w:rsidP="00756CC6">
      <w:pPr>
        <w:widowControl w:val="0"/>
        <w:spacing w:line="240" w:lineRule="auto"/>
        <w:ind w:left="142" w:hanging="142"/>
        <w:jc w:val="both"/>
        <w:rPr>
          <w:rFonts w:ascii="Arial" w:hAnsi="Arial" w:cs="Arial"/>
          <w:b/>
          <w:bCs/>
          <w:i/>
          <w:iCs/>
          <w:sz w:val="20"/>
          <w:szCs w:val="20"/>
        </w:rPr>
      </w:pPr>
      <w:r w:rsidRPr="003A255C">
        <w:rPr>
          <w:rFonts w:ascii="Arial" w:hAnsi="Arial" w:cs="Arial"/>
          <w:b/>
          <w:bCs/>
          <w:i/>
          <w:iCs/>
          <w:sz w:val="20"/>
          <w:szCs w:val="20"/>
        </w:rPr>
        <w:t xml:space="preserve">Distanta cea mai mica fata de cea mai apropiata arie protejata este de cca 14.900m pe directia Sud fata de situl „Lunca Mijlocie a </w:t>
      </w:r>
      <w:proofErr w:type="spellStart"/>
      <w:r w:rsidRPr="003A255C">
        <w:rPr>
          <w:rFonts w:ascii="Arial" w:hAnsi="Arial" w:cs="Arial"/>
          <w:b/>
          <w:bCs/>
          <w:i/>
          <w:iCs/>
          <w:sz w:val="20"/>
          <w:szCs w:val="20"/>
        </w:rPr>
        <w:t>Argesului</w:t>
      </w:r>
      <w:proofErr w:type="spellEnd"/>
      <w:r w:rsidRPr="003A255C">
        <w:rPr>
          <w:rFonts w:ascii="Arial" w:hAnsi="Arial" w:cs="Arial"/>
          <w:b/>
          <w:bCs/>
          <w:i/>
          <w:iCs/>
          <w:sz w:val="20"/>
          <w:szCs w:val="20"/>
        </w:rPr>
        <w:t>”, cod ROSPA0161.</w:t>
      </w:r>
    </w:p>
    <w:p w14:paraId="13410003" w14:textId="21BAD314" w:rsidR="00CD6299" w:rsidRDefault="00CD6299" w:rsidP="00756CC6">
      <w:pPr>
        <w:widowControl w:val="0"/>
        <w:spacing w:line="240" w:lineRule="auto"/>
        <w:ind w:left="142" w:hanging="142"/>
        <w:jc w:val="both"/>
        <w:rPr>
          <w:rFonts w:ascii="Arial" w:hAnsi="Arial" w:cs="Arial"/>
          <w:color w:val="333333"/>
          <w:sz w:val="21"/>
          <w:szCs w:val="21"/>
        </w:rPr>
      </w:pPr>
      <w:r>
        <w:rPr>
          <w:rFonts w:ascii="Arial" w:hAnsi="Arial" w:cs="Arial"/>
          <w:color w:val="333333"/>
          <w:sz w:val="21"/>
          <w:szCs w:val="21"/>
        </w:rPr>
        <w:t xml:space="preserve">- localizarea amplasamentului în raport cu patrimoniul cultural potrivit Listei monumentelor istorice, actualizată, aprobată prin Ordinul ministrului culturii și cultelor </w:t>
      </w:r>
      <w:hyperlink r:id="rId9" w:tgtFrame="_blank" w:history="1">
        <w:r>
          <w:rPr>
            <w:rStyle w:val="Hyperlink"/>
            <w:rFonts w:ascii="Arial" w:hAnsi="Arial" w:cs="Arial"/>
            <w:sz w:val="21"/>
            <w:szCs w:val="21"/>
          </w:rPr>
          <w:t>nr. 2.314/2004</w:t>
        </w:r>
      </w:hyperlink>
      <w:r>
        <w:rPr>
          <w:rFonts w:ascii="Arial" w:hAnsi="Arial" w:cs="Arial"/>
          <w:color w:val="333333"/>
          <w:sz w:val="21"/>
          <w:szCs w:val="21"/>
        </w:rPr>
        <w:t xml:space="preserve">, cu modificările ulterioare, și Repertoriului arheologic național prevăzut de Ordonanța Guvernului </w:t>
      </w:r>
      <w:hyperlink r:id="rId10" w:tgtFrame="_blank" w:history="1">
        <w:r>
          <w:rPr>
            <w:rStyle w:val="Hyperlink"/>
            <w:rFonts w:ascii="Arial" w:hAnsi="Arial" w:cs="Arial"/>
            <w:sz w:val="21"/>
            <w:szCs w:val="21"/>
          </w:rPr>
          <w:t>nr. 43/2000</w:t>
        </w:r>
      </w:hyperlink>
      <w:r>
        <w:rPr>
          <w:rFonts w:ascii="Arial" w:hAnsi="Arial" w:cs="Arial"/>
          <w:color w:val="333333"/>
          <w:sz w:val="21"/>
          <w:szCs w:val="21"/>
        </w:rPr>
        <w:t xml:space="preserve"> privind protecția patrimoniului arheologic și declararea unor situri arheologice ca zone de interes național, republicată, cu modificările și completările ulterioare;</w:t>
      </w:r>
    </w:p>
    <w:p w14:paraId="3FAA23B8" w14:textId="77777777" w:rsidR="00F15D3A" w:rsidRPr="00524C76" w:rsidRDefault="00F15D3A" w:rsidP="00F15D3A">
      <w:pPr>
        <w:pStyle w:val="al"/>
        <w:spacing w:line="345" w:lineRule="atLeast"/>
        <w:rPr>
          <w:rFonts w:ascii="Arial" w:hAnsi="Arial" w:cs="Arial"/>
          <w:b/>
          <w:bCs/>
          <w:i/>
          <w:iCs/>
          <w:sz w:val="20"/>
          <w:szCs w:val="20"/>
        </w:rPr>
      </w:pPr>
      <w:r w:rsidRPr="00524C76">
        <w:rPr>
          <w:rFonts w:ascii="Arial" w:hAnsi="Arial" w:cs="Arial"/>
          <w:b/>
          <w:bCs/>
          <w:i/>
          <w:iCs/>
          <w:sz w:val="20"/>
          <w:szCs w:val="20"/>
        </w:rPr>
        <w:lastRenderedPageBreak/>
        <w:t>Nu este cazul.</w:t>
      </w:r>
    </w:p>
    <w:p w14:paraId="7D291F4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hărți, fotografii ale amplasamentului care pot oferi informații privind caracteristicile fizice ale mediului, atât naturale, cât și artificiale, și alte informații privind:</w:t>
      </w:r>
    </w:p>
    <w:p w14:paraId="32E8CE43" w14:textId="77777777" w:rsidR="00EE4B11" w:rsidRDefault="00EE4B11" w:rsidP="00CD6299">
      <w:pPr>
        <w:pStyle w:val="al"/>
        <w:spacing w:line="345" w:lineRule="atLeast"/>
        <w:rPr>
          <w:rFonts w:ascii="Arial" w:hAnsi="Arial" w:cs="Arial"/>
          <w:color w:val="333333"/>
          <w:sz w:val="21"/>
          <w:szCs w:val="21"/>
        </w:rPr>
      </w:pPr>
    </w:p>
    <w:p w14:paraId="2DA129E1" w14:textId="21298CD8" w:rsidR="002F6F29" w:rsidRDefault="005F7CEE" w:rsidP="00CD6299">
      <w:pPr>
        <w:pStyle w:val="al"/>
        <w:spacing w:line="345" w:lineRule="atLeast"/>
        <w:rPr>
          <w:rFonts w:ascii="Arial" w:hAnsi="Arial" w:cs="Arial"/>
          <w:color w:val="333333"/>
          <w:sz w:val="21"/>
          <w:szCs w:val="21"/>
        </w:rPr>
      </w:pPr>
      <w:r>
        <w:rPr>
          <w:noProof/>
        </w:rPr>
        <w:drawing>
          <wp:inline distT="0" distB="0" distL="0" distR="0" wp14:anchorId="520D05FF" wp14:editId="6726F719">
            <wp:extent cx="6121400" cy="2790701"/>
            <wp:effectExtent l="0" t="0" r="0" b="0"/>
            <wp:docPr id="169645355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53555" name=""/>
                    <pic:cNvPicPr/>
                  </pic:nvPicPr>
                  <pic:blipFill>
                    <a:blip r:embed="rId11"/>
                    <a:stretch>
                      <a:fillRect/>
                    </a:stretch>
                  </pic:blipFill>
                  <pic:spPr>
                    <a:xfrm>
                      <a:off x="0" y="0"/>
                      <a:ext cx="6124059" cy="2791913"/>
                    </a:xfrm>
                    <a:prstGeom prst="rect">
                      <a:avLst/>
                    </a:prstGeom>
                  </pic:spPr>
                </pic:pic>
              </a:graphicData>
            </a:graphic>
          </wp:inline>
        </w:drawing>
      </w:r>
    </w:p>
    <w:p w14:paraId="584CBEA5" w14:textId="77777777" w:rsidR="00EE4B11" w:rsidRDefault="00EE4B11" w:rsidP="00CD6299">
      <w:pPr>
        <w:pStyle w:val="al"/>
        <w:spacing w:line="345" w:lineRule="atLeast"/>
        <w:rPr>
          <w:rFonts w:ascii="Arial" w:hAnsi="Arial" w:cs="Arial"/>
          <w:color w:val="333333"/>
          <w:sz w:val="21"/>
          <w:szCs w:val="21"/>
        </w:rPr>
      </w:pPr>
    </w:p>
    <w:p w14:paraId="216E0A16" w14:textId="21D8F241" w:rsidR="00EE4B11" w:rsidRDefault="005F7CEE" w:rsidP="00CD6299">
      <w:pPr>
        <w:pStyle w:val="al"/>
        <w:spacing w:line="345" w:lineRule="atLeast"/>
        <w:rPr>
          <w:rFonts w:ascii="Arial" w:hAnsi="Arial" w:cs="Arial"/>
          <w:color w:val="333333"/>
          <w:sz w:val="21"/>
          <w:szCs w:val="21"/>
        </w:rPr>
      </w:pPr>
      <w:r>
        <w:rPr>
          <w:noProof/>
        </w:rPr>
        <w:drawing>
          <wp:inline distT="0" distB="0" distL="0" distR="0" wp14:anchorId="1AD26A3A" wp14:editId="550CC28A">
            <wp:extent cx="6118956" cy="3075709"/>
            <wp:effectExtent l="0" t="0" r="0" b="0"/>
            <wp:docPr id="18173177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772" name=""/>
                    <pic:cNvPicPr/>
                  </pic:nvPicPr>
                  <pic:blipFill>
                    <a:blip r:embed="rId12"/>
                    <a:stretch>
                      <a:fillRect/>
                    </a:stretch>
                  </pic:blipFill>
                  <pic:spPr>
                    <a:xfrm>
                      <a:off x="0" y="0"/>
                      <a:ext cx="6140982" cy="3086780"/>
                    </a:xfrm>
                    <a:prstGeom prst="rect">
                      <a:avLst/>
                    </a:prstGeom>
                  </pic:spPr>
                </pic:pic>
              </a:graphicData>
            </a:graphic>
          </wp:inline>
        </w:drawing>
      </w:r>
    </w:p>
    <w:p w14:paraId="680208C1" w14:textId="77777777" w:rsidR="007E0B12" w:rsidRDefault="007E0B12" w:rsidP="00CD6299">
      <w:pPr>
        <w:pStyle w:val="al"/>
        <w:spacing w:line="345" w:lineRule="atLeast"/>
        <w:rPr>
          <w:rFonts w:ascii="Arial" w:hAnsi="Arial" w:cs="Arial"/>
          <w:color w:val="333333"/>
          <w:sz w:val="21"/>
          <w:szCs w:val="21"/>
        </w:rPr>
      </w:pPr>
    </w:p>
    <w:p w14:paraId="23EDDA8E"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folosințele actuale și planificate ale terenului atât pe amplasament, cât și pe zone adiacente acestuia;</w:t>
      </w:r>
    </w:p>
    <w:p w14:paraId="7A982452" w14:textId="530DC54F" w:rsidR="00EE4B11" w:rsidRPr="00816513" w:rsidRDefault="00EE4B11" w:rsidP="00EE4B11">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Lucrarile  din prezentul proiect se </w:t>
      </w:r>
      <w:proofErr w:type="spellStart"/>
      <w:r w:rsidRPr="00816513">
        <w:rPr>
          <w:rFonts w:ascii="Arial" w:hAnsi="Arial" w:cs="Arial"/>
          <w:b/>
          <w:bCs/>
          <w:i/>
          <w:iCs/>
          <w:sz w:val="20"/>
          <w:szCs w:val="20"/>
        </w:rPr>
        <w:t>desfasoara</w:t>
      </w:r>
      <w:proofErr w:type="spellEnd"/>
      <w:r w:rsidRPr="00816513">
        <w:rPr>
          <w:rFonts w:ascii="Arial" w:hAnsi="Arial" w:cs="Arial"/>
          <w:b/>
          <w:bCs/>
          <w:i/>
          <w:iCs/>
          <w:sz w:val="20"/>
          <w:szCs w:val="20"/>
        </w:rPr>
        <w:t xml:space="preserve"> in </w:t>
      </w:r>
      <w:r>
        <w:rPr>
          <w:rFonts w:ascii="Arial" w:hAnsi="Arial" w:cs="Arial"/>
          <w:b/>
          <w:bCs/>
          <w:i/>
          <w:iCs/>
          <w:sz w:val="20"/>
          <w:szCs w:val="20"/>
        </w:rPr>
        <w:t>extravilanul</w:t>
      </w:r>
      <w:r w:rsidRPr="00816513">
        <w:rPr>
          <w:rFonts w:ascii="Arial" w:hAnsi="Arial" w:cs="Arial"/>
          <w:b/>
          <w:bCs/>
          <w:i/>
          <w:iCs/>
          <w:sz w:val="20"/>
          <w:szCs w:val="20"/>
        </w:rPr>
        <w:t xml:space="preserve"> satului </w:t>
      </w:r>
      <w:r w:rsidR="00E85DE9">
        <w:rPr>
          <w:rFonts w:ascii="Arial" w:hAnsi="Arial" w:cs="Arial"/>
          <w:b/>
          <w:bCs/>
          <w:i/>
          <w:iCs/>
          <w:sz w:val="20"/>
          <w:szCs w:val="20"/>
        </w:rPr>
        <w:t>HULUBESTI</w:t>
      </w:r>
      <w:r w:rsidRPr="00816513">
        <w:rPr>
          <w:rFonts w:ascii="Arial" w:hAnsi="Arial" w:cs="Arial"/>
          <w:b/>
          <w:bCs/>
          <w:i/>
          <w:iCs/>
          <w:sz w:val="20"/>
          <w:szCs w:val="20"/>
        </w:rPr>
        <w:t xml:space="preserve">, fiind concepute astfel incat sa </w:t>
      </w:r>
      <w:proofErr w:type="spellStart"/>
      <w:r w:rsidRPr="00816513">
        <w:rPr>
          <w:rFonts w:ascii="Arial" w:hAnsi="Arial" w:cs="Arial"/>
          <w:b/>
          <w:bCs/>
          <w:i/>
          <w:iCs/>
          <w:sz w:val="20"/>
          <w:szCs w:val="20"/>
        </w:rPr>
        <w:t>pastreze</w:t>
      </w:r>
      <w:proofErr w:type="spellEnd"/>
      <w:r w:rsidRPr="00816513">
        <w:rPr>
          <w:rFonts w:ascii="Arial" w:hAnsi="Arial" w:cs="Arial"/>
          <w:b/>
          <w:bCs/>
          <w:i/>
          <w:iCs/>
          <w:sz w:val="20"/>
          <w:szCs w:val="20"/>
        </w:rPr>
        <w:t xml:space="preserve"> cat mai fidel </w:t>
      </w:r>
      <w:proofErr w:type="spellStart"/>
      <w:r w:rsidRPr="00816513">
        <w:rPr>
          <w:rFonts w:ascii="Arial" w:hAnsi="Arial" w:cs="Arial"/>
          <w:b/>
          <w:bCs/>
          <w:i/>
          <w:iCs/>
          <w:sz w:val="20"/>
          <w:szCs w:val="20"/>
        </w:rPr>
        <w:t>amplasamnetul</w:t>
      </w:r>
      <w:proofErr w:type="spellEnd"/>
      <w:r w:rsidRPr="00816513">
        <w:rPr>
          <w:rFonts w:ascii="Arial" w:hAnsi="Arial" w:cs="Arial"/>
          <w:b/>
          <w:bCs/>
          <w:i/>
          <w:iCs/>
          <w:sz w:val="20"/>
          <w:szCs w:val="20"/>
        </w:rPr>
        <w:t xml:space="preserve"> actual </w:t>
      </w:r>
      <w:r>
        <w:rPr>
          <w:rFonts w:ascii="Arial" w:hAnsi="Arial" w:cs="Arial"/>
          <w:b/>
          <w:bCs/>
          <w:i/>
          <w:iCs/>
          <w:sz w:val="20"/>
          <w:szCs w:val="20"/>
        </w:rPr>
        <w:t>al drumului</w:t>
      </w:r>
      <w:r w:rsidRPr="00816513">
        <w:rPr>
          <w:rFonts w:ascii="Arial" w:hAnsi="Arial" w:cs="Arial"/>
          <w:b/>
          <w:bCs/>
          <w:i/>
          <w:iCs/>
          <w:sz w:val="20"/>
          <w:szCs w:val="20"/>
        </w:rPr>
        <w:t xml:space="preserve">, </w:t>
      </w:r>
      <w:proofErr w:type="spellStart"/>
      <w:r w:rsidRPr="00816513">
        <w:rPr>
          <w:rFonts w:ascii="Arial" w:hAnsi="Arial" w:cs="Arial"/>
          <w:b/>
          <w:bCs/>
          <w:i/>
          <w:iCs/>
          <w:sz w:val="20"/>
          <w:szCs w:val="20"/>
        </w:rPr>
        <w:t>facand</w:t>
      </w:r>
      <w:proofErr w:type="spellEnd"/>
      <w:r w:rsidRPr="00816513">
        <w:rPr>
          <w:rFonts w:ascii="Arial" w:hAnsi="Arial" w:cs="Arial"/>
          <w:b/>
          <w:bCs/>
          <w:i/>
          <w:iCs/>
          <w:sz w:val="20"/>
          <w:szCs w:val="20"/>
        </w:rPr>
        <w:t xml:space="preserve"> parte integral din domeniul public nefiind cazul de exproprieri si nefiind afectate </w:t>
      </w:r>
      <w:proofErr w:type="spellStart"/>
      <w:r w:rsidRPr="00816513">
        <w:rPr>
          <w:rFonts w:ascii="Arial" w:hAnsi="Arial" w:cs="Arial"/>
          <w:b/>
          <w:bCs/>
          <w:i/>
          <w:iCs/>
          <w:sz w:val="20"/>
          <w:szCs w:val="20"/>
        </w:rPr>
        <w:t>proprietatile</w:t>
      </w:r>
      <w:proofErr w:type="spellEnd"/>
      <w:r w:rsidRPr="00816513">
        <w:rPr>
          <w:rFonts w:ascii="Arial" w:hAnsi="Arial" w:cs="Arial"/>
          <w:b/>
          <w:bCs/>
          <w:i/>
          <w:iCs/>
          <w:sz w:val="20"/>
          <w:szCs w:val="20"/>
        </w:rPr>
        <w:t xml:space="preserve"> private.</w:t>
      </w:r>
    </w:p>
    <w:p w14:paraId="104C4B4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politici de zonare și de folosire a terenului;</w:t>
      </w:r>
    </w:p>
    <w:p w14:paraId="59EFDBB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arealele sensibile;</w:t>
      </w:r>
    </w:p>
    <w:p w14:paraId="61CC28C2" w14:textId="77777777" w:rsidR="00CD6299" w:rsidRDefault="00CD6299" w:rsidP="00CD6299">
      <w:pPr>
        <w:pStyle w:val="al"/>
        <w:spacing w:line="345" w:lineRule="atLeast"/>
        <w:rPr>
          <w:rFonts w:ascii="Arial" w:hAnsi="Arial" w:cs="Arial"/>
          <w:color w:val="333333"/>
          <w:sz w:val="21"/>
          <w:szCs w:val="21"/>
        </w:rPr>
      </w:pPr>
      <w:r w:rsidRPr="00BC1C50">
        <w:rPr>
          <w:rFonts w:ascii="Arial" w:hAnsi="Arial" w:cs="Arial"/>
          <w:color w:val="333333"/>
          <w:sz w:val="21"/>
          <w:szCs w:val="21"/>
        </w:rPr>
        <w:t>- coordonatele geografice ale amplasamentului proiectului, care vor fi prezentate sub formă de vector în format digital cu referință geografică, în sistem de proiecție națională Stereo 1970;</w:t>
      </w:r>
    </w:p>
    <w:p w14:paraId="53BBC6EB" w14:textId="77777777" w:rsidR="00282A0B" w:rsidRDefault="00282A0B" w:rsidP="00CD6299">
      <w:pPr>
        <w:pStyle w:val="al"/>
        <w:spacing w:line="345" w:lineRule="atLeast"/>
        <w:rPr>
          <w:rFonts w:ascii="Arial" w:hAnsi="Arial" w:cs="Arial"/>
          <w:color w:val="333333"/>
          <w:sz w:val="21"/>
          <w:szCs w:val="21"/>
        </w:rPr>
      </w:pPr>
    </w:p>
    <w:tbl>
      <w:tblPr>
        <w:tblStyle w:val="Tabelgril"/>
        <w:tblW w:w="0" w:type="auto"/>
        <w:tblInd w:w="-147" w:type="dxa"/>
        <w:tblLook w:val="04A0" w:firstRow="1" w:lastRow="0" w:firstColumn="1" w:lastColumn="0" w:noHBand="0" w:noVBand="1"/>
      </w:tblPr>
      <w:tblGrid>
        <w:gridCol w:w="4962"/>
        <w:gridCol w:w="4815"/>
      </w:tblGrid>
      <w:tr w:rsidR="00782B4C" w:rsidRPr="00782B4C" w14:paraId="402C19AD" w14:textId="77777777" w:rsidTr="00282A0B">
        <w:tc>
          <w:tcPr>
            <w:tcW w:w="4962" w:type="dxa"/>
          </w:tcPr>
          <w:p w14:paraId="549BE9B3" w14:textId="1F24E6AF" w:rsidR="00282A0B" w:rsidRPr="00782B4C" w:rsidRDefault="00282A0B" w:rsidP="00282A0B">
            <w:pPr>
              <w:autoSpaceDE w:val="0"/>
              <w:autoSpaceDN w:val="0"/>
              <w:adjustRightInd w:val="0"/>
              <w:rPr>
                <w:rFonts w:ascii="Courier New" w:eastAsiaTheme="minorHAnsi" w:hAnsi="Courier New" w:cs="Courier New"/>
                <w:lang w:val="en-GB" w:eastAsia="en-US"/>
              </w:rPr>
            </w:pPr>
            <w:r w:rsidRPr="00782B4C">
              <w:rPr>
                <w:rFonts w:ascii="Courier New" w:eastAsiaTheme="minorHAnsi" w:hAnsi="Courier New" w:cs="Courier New"/>
                <w:lang w:val="en-GB" w:eastAsia="en-US"/>
              </w:rPr>
              <w:t>Nr.         Y               X</w:t>
            </w:r>
          </w:p>
        </w:tc>
        <w:tc>
          <w:tcPr>
            <w:tcW w:w="4815" w:type="dxa"/>
          </w:tcPr>
          <w:p w14:paraId="7C6169FD" w14:textId="361F94FA" w:rsidR="00282A0B" w:rsidRPr="00782B4C" w:rsidRDefault="00282A0B" w:rsidP="00282A0B">
            <w:pPr>
              <w:autoSpaceDE w:val="0"/>
              <w:autoSpaceDN w:val="0"/>
              <w:adjustRightInd w:val="0"/>
              <w:rPr>
                <w:rFonts w:ascii="Courier New" w:eastAsiaTheme="minorHAnsi" w:hAnsi="Courier New" w:cs="Courier New"/>
                <w:lang w:val="en-GB" w:eastAsia="en-US"/>
              </w:rPr>
            </w:pPr>
            <w:r w:rsidRPr="00782B4C">
              <w:rPr>
                <w:rFonts w:ascii="Courier New" w:eastAsiaTheme="minorHAnsi" w:hAnsi="Courier New" w:cs="Courier New"/>
                <w:lang w:val="en-GB" w:eastAsia="en-US"/>
              </w:rPr>
              <w:t>Nr.       Y                X</w:t>
            </w:r>
          </w:p>
        </w:tc>
      </w:tr>
      <w:tr w:rsidR="00782B4C" w:rsidRPr="00782B4C" w14:paraId="7B391216" w14:textId="77777777" w:rsidTr="00282A0B">
        <w:tc>
          <w:tcPr>
            <w:tcW w:w="4962" w:type="dxa"/>
          </w:tcPr>
          <w:p w14:paraId="6339972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w:t>
            </w:r>
            <w:r w:rsidRPr="00782B4C">
              <w:rPr>
                <w:rFonts w:ascii="Courier New" w:hAnsi="Courier New" w:cs="Courier New"/>
                <w:lang w:val="en-GB"/>
              </w:rPr>
              <w:tab/>
              <w:t>371388.785483</w:t>
            </w:r>
            <w:r w:rsidRPr="00782B4C">
              <w:rPr>
                <w:rFonts w:ascii="Courier New" w:hAnsi="Courier New" w:cs="Courier New"/>
                <w:lang w:val="en-GB"/>
              </w:rPr>
              <w:tab/>
              <w:t xml:space="preserve">519418.190726 </w:t>
            </w:r>
          </w:p>
          <w:p w14:paraId="336885D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w:t>
            </w:r>
            <w:r w:rsidRPr="00782B4C">
              <w:rPr>
                <w:rFonts w:ascii="Courier New" w:hAnsi="Courier New" w:cs="Courier New"/>
                <w:lang w:val="en-GB"/>
              </w:rPr>
              <w:tab/>
              <w:t>371388.341292</w:t>
            </w:r>
            <w:r w:rsidRPr="00782B4C">
              <w:rPr>
                <w:rFonts w:ascii="Courier New" w:hAnsi="Courier New" w:cs="Courier New"/>
                <w:lang w:val="en-GB"/>
              </w:rPr>
              <w:tab/>
              <w:t xml:space="preserve">519417.971268 </w:t>
            </w:r>
          </w:p>
          <w:p w14:paraId="4BE263D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lastRenderedPageBreak/>
              <w:t>3</w:t>
            </w:r>
            <w:r w:rsidRPr="00782B4C">
              <w:rPr>
                <w:rFonts w:ascii="Courier New" w:hAnsi="Courier New" w:cs="Courier New"/>
                <w:lang w:val="en-GB"/>
              </w:rPr>
              <w:tab/>
              <w:t>371374.951560</w:t>
            </w:r>
            <w:r w:rsidRPr="00782B4C">
              <w:rPr>
                <w:rFonts w:ascii="Courier New" w:hAnsi="Courier New" w:cs="Courier New"/>
                <w:lang w:val="en-GB"/>
              </w:rPr>
              <w:tab/>
              <w:t xml:space="preserve">519409.523919 </w:t>
            </w:r>
          </w:p>
          <w:p w14:paraId="471C07F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w:t>
            </w:r>
            <w:r w:rsidRPr="00782B4C">
              <w:rPr>
                <w:rFonts w:ascii="Courier New" w:hAnsi="Courier New" w:cs="Courier New"/>
                <w:lang w:val="en-GB"/>
              </w:rPr>
              <w:tab/>
              <w:t>371367.809962</w:t>
            </w:r>
            <w:r w:rsidRPr="00782B4C">
              <w:rPr>
                <w:rFonts w:ascii="Courier New" w:hAnsi="Courier New" w:cs="Courier New"/>
                <w:lang w:val="en-GB"/>
              </w:rPr>
              <w:tab/>
              <w:t xml:space="preserve">519403.903619 </w:t>
            </w:r>
          </w:p>
          <w:p w14:paraId="1969792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w:t>
            </w:r>
            <w:r w:rsidRPr="00782B4C">
              <w:rPr>
                <w:rFonts w:ascii="Courier New" w:hAnsi="Courier New" w:cs="Courier New"/>
                <w:lang w:val="en-GB"/>
              </w:rPr>
              <w:tab/>
              <w:t>371340.669302</w:t>
            </w:r>
            <w:r w:rsidRPr="00782B4C">
              <w:rPr>
                <w:rFonts w:ascii="Courier New" w:hAnsi="Courier New" w:cs="Courier New"/>
                <w:lang w:val="en-GB"/>
              </w:rPr>
              <w:tab/>
              <w:t xml:space="preserve">519388.769516 </w:t>
            </w:r>
          </w:p>
          <w:p w14:paraId="7E5A77E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w:t>
            </w:r>
            <w:r w:rsidRPr="00782B4C">
              <w:rPr>
                <w:rFonts w:ascii="Courier New" w:hAnsi="Courier New" w:cs="Courier New"/>
                <w:lang w:val="en-GB"/>
              </w:rPr>
              <w:tab/>
              <w:t>371337.625202</w:t>
            </w:r>
            <w:r w:rsidRPr="00782B4C">
              <w:rPr>
                <w:rFonts w:ascii="Courier New" w:hAnsi="Courier New" w:cs="Courier New"/>
                <w:lang w:val="en-GB"/>
              </w:rPr>
              <w:tab/>
              <w:t xml:space="preserve">519387.656285 </w:t>
            </w:r>
          </w:p>
          <w:p w14:paraId="6FB6E0D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w:t>
            </w:r>
            <w:r w:rsidRPr="00782B4C">
              <w:rPr>
                <w:rFonts w:ascii="Courier New" w:hAnsi="Courier New" w:cs="Courier New"/>
                <w:lang w:val="en-GB"/>
              </w:rPr>
              <w:tab/>
              <w:t>371318.790061</w:t>
            </w:r>
            <w:r w:rsidRPr="00782B4C">
              <w:rPr>
                <w:rFonts w:ascii="Courier New" w:hAnsi="Courier New" w:cs="Courier New"/>
                <w:lang w:val="en-GB"/>
              </w:rPr>
              <w:tab/>
              <w:t xml:space="preserve">519379.272615 </w:t>
            </w:r>
          </w:p>
          <w:p w14:paraId="55DC5EC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w:t>
            </w:r>
            <w:r w:rsidRPr="00782B4C">
              <w:rPr>
                <w:rFonts w:ascii="Courier New" w:hAnsi="Courier New" w:cs="Courier New"/>
                <w:lang w:val="en-GB"/>
              </w:rPr>
              <w:tab/>
              <w:t>371305.764075</w:t>
            </w:r>
            <w:r w:rsidRPr="00782B4C">
              <w:rPr>
                <w:rFonts w:ascii="Courier New" w:hAnsi="Courier New" w:cs="Courier New"/>
                <w:lang w:val="en-GB"/>
              </w:rPr>
              <w:tab/>
              <w:t xml:space="preserve">519372.375443 </w:t>
            </w:r>
          </w:p>
          <w:p w14:paraId="022C43C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w:t>
            </w:r>
            <w:r w:rsidRPr="00782B4C">
              <w:rPr>
                <w:rFonts w:ascii="Courier New" w:hAnsi="Courier New" w:cs="Courier New"/>
                <w:lang w:val="en-GB"/>
              </w:rPr>
              <w:tab/>
              <w:t>371287.854675</w:t>
            </w:r>
            <w:r w:rsidRPr="00782B4C">
              <w:rPr>
                <w:rFonts w:ascii="Courier New" w:hAnsi="Courier New" w:cs="Courier New"/>
                <w:lang w:val="en-GB"/>
              </w:rPr>
              <w:tab/>
              <w:t xml:space="preserve">519365.039587 </w:t>
            </w:r>
          </w:p>
          <w:p w14:paraId="7730A9B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w:t>
            </w:r>
            <w:r w:rsidRPr="00782B4C">
              <w:rPr>
                <w:rFonts w:ascii="Courier New" w:hAnsi="Courier New" w:cs="Courier New"/>
                <w:lang w:val="en-GB"/>
              </w:rPr>
              <w:tab/>
              <w:t>371282.941262</w:t>
            </w:r>
            <w:r w:rsidRPr="00782B4C">
              <w:rPr>
                <w:rFonts w:ascii="Courier New" w:hAnsi="Courier New" w:cs="Courier New"/>
                <w:lang w:val="en-GB"/>
              </w:rPr>
              <w:tab/>
              <w:t xml:space="preserve">519363.570351 </w:t>
            </w:r>
          </w:p>
          <w:p w14:paraId="20ECBB5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w:t>
            </w:r>
            <w:r w:rsidRPr="00782B4C">
              <w:rPr>
                <w:rFonts w:ascii="Courier New" w:hAnsi="Courier New" w:cs="Courier New"/>
                <w:lang w:val="en-GB"/>
              </w:rPr>
              <w:tab/>
              <w:t>371260.936923</w:t>
            </w:r>
            <w:r w:rsidRPr="00782B4C">
              <w:rPr>
                <w:rFonts w:ascii="Courier New" w:hAnsi="Courier New" w:cs="Courier New"/>
                <w:lang w:val="en-GB"/>
              </w:rPr>
              <w:tab/>
              <w:t xml:space="preserve">519365.893033 </w:t>
            </w:r>
          </w:p>
          <w:p w14:paraId="34DABC0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w:t>
            </w:r>
            <w:r w:rsidRPr="00782B4C">
              <w:rPr>
                <w:rFonts w:ascii="Courier New" w:hAnsi="Courier New" w:cs="Courier New"/>
                <w:lang w:val="en-GB"/>
              </w:rPr>
              <w:tab/>
              <w:t>371199.083061</w:t>
            </w:r>
            <w:r w:rsidRPr="00782B4C">
              <w:rPr>
                <w:rFonts w:ascii="Courier New" w:hAnsi="Courier New" w:cs="Courier New"/>
                <w:lang w:val="en-GB"/>
              </w:rPr>
              <w:tab/>
              <w:t xml:space="preserve">519399.755848 </w:t>
            </w:r>
          </w:p>
          <w:p w14:paraId="466B91A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w:t>
            </w:r>
            <w:r w:rsidRPr="00782B4C">
              <w:rPr>
                <w:rFonts w:ascii="Courier New" w:hAnsi="Courier New" w:cs="Courier New"/>
                <w:lang w:val="en-GB"/>
              </w:rPr>
              <w:tab/>
              <w:t>371142.531394</w:t>
            </w:r>
            <w:r w:rsidRPr="00782B4C">
              <w:rPr>
                <w:rFonts w:ascii="Courier New" w:hAnsi="Courier New" w:cs="Courier New"/>
                <w:lang w:val="en-GB"/>
              </w:rPr>
              <w:tab/>
              <w:t xml:space="preserve">519414.645277 </w:t>
            </w:r>
          </w:p>
          <w:p w14:paraId="27BFE0A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14</w:t>
            </w:r>
            <w:r w:rsidRPr="00782B4C">
              <w:rPr>
                <w:rFonts w:ascii="Courier New" w:hAnsi="Courier New" w:cs="Courier New"/>
                <w:lang w:val="en-GB"/>
              </w:rPr>
              <w:tab/>
              <w:t>371107.637594</w:t>
            </w:r>
            <w:r w:rsidRPr="00782B4C">
              <w:rPr>
                <w:rFonts w:ascii="Courier New" w:hAnsi="Courier New" w:cs="Courier New"/>
                <w:lang w:val="en-GB"/>
              </w:rPr>
              <w:tab/>
              <w:t xml:space="preserve">519415.133745 </w:t>
            </w:r>
          </w:p>
          <w:p w14:paraId="071B365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15</w:t>
            </w:r>
            <w:r w:rsidRPr="00782B4C">
              <w:rPr>
                <w:rFonts w:ascii="Courier New" w:hAnsi="Courier New" w:cs="Courier New"/>
                <w:lang w:val="en-GB"/>
              </w:rPr>
              <w:tab/>
              <w:t>371087.943271</w:t>
            </w:r>
            <w:r w:rsidRPr="00782B4C">
              <w:rPr>
                <w:rFonts w:ascii="Courier New" w:hAnsi="Courier New" w:cs="Courier New"/>
                <w:lang w:val="en-GB"/>
              </w:rPr>
              <w:tab/>
              <w:t xml:space="preserve">519416.191553 </w:t>
            </w:r>
          </w:p>
          <w:p w14:paraId="3A00C49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16</w:t>
            </w:r>
            <w:r w:rsidRPr="00782B4C">
              <w:rPr>
                <w:rFonts w:ascii="Courier New" w:hAnsi="Courier New" w:cs="Courier New"/>
                <w:lang w:val="en-GB"/>
              </w:rPr>
              <w:tab/>
              <w:t>371060.027808</w:t>
            </w:r>
            <w:r w:rsidRPr="00782B4C">
              <w:rPr>
                <w:rFonts w:ascii="Courier New" w:hAnsi="Courier New" w:cs="Courier New"/>
                <w:lang w:val="en-GB"/>
              </w:rPr>
              <w:tab/>
              <w:t xml:space="preserve">519418.804263 </w:t>
            </w:r>
          </w:p>
          <w:p w14:paraId="4A82503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17</w:t>
            </w:r>
            <w:r w:rsidRPr="00782B4C">
              <w:rPr>
                <w:rFonts w:ascii="Courier New" w:hAnsi="Courier New" w:cs="Courier New"/>
                <w:lang w:val="en-GB"/>
              </w:rPr>
              <w:tab/>
              <w:t>371024.119421</w:t>
            </w:r>
            <w:r w:rsidRPr="00782B4C">
              <w:rPr>
                <w:rFonts w:ascii="Courier New" w:hAnsi="Courier New" w:cs="Courier New"/>
                <w:lang w:val="en-GB"/>
              </w:rPr>
              <w:tab/>
              <w:t xml:space="preserve">519425.538476 </w:t>
            </w:r>
          </w:p>
          <w:p w14:paraId="044BF76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18</w:t>
            </w:r>
            <w:r w:rsidRPr="00782B4C">
              <w:rPr>
                <w:rFonts w:ascii="Courier New" w:hAnsi="Courier New" w:cs="Courier New"/>
                <w:lang w:val="en-GB"/>
              </w:rPr>
              <w:tab/>
              <w:t>371004.293289</w:t>
            </w:r>
            <w:r w:rsidRPr="00782B4C">
              <w:rPr>
                <w:rFonts w:ascii="Courier New" w:hAnsi="Courier New" w:cs="Courier New"/>
                <w:lang w:val="en-GB"/>
              </w:rPr>
              <w:tab/>
              <w:t xml:space="preserve">519431.184845 </w:t>
            </w:r>
          </w:p>
          <w:p w14:paraId="715F888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19</w:t>
            </w:r>
            <w:r w:rsidRPr="00782B4C">
              <w:rPr>
                <w:rFonts w:ascii="Courier New" w:hAnsi="Courier New" w:cs="Courier New"/>
                <w:lang w:val="en-GB"/>
              </w:rPr>
              <w:tab/>
              <w:t>370977.030989</w:t>
            </w:r>
            <w:r w:rsidRPr="00782B4C">
              <w:rPr>
                <w:rFonts w:ascii="Courier New" w:hAnsi="Courier New" w:cs="Courier New"/>
                <w:lang w:val="en-GB"/>
              </w:rPr>
              <w:tab/>
              <w:t xml:space="preserve">519435.057671 </w:t>
            </w:r>
          </w:p>
          <w:p w14:paraId="7904A56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20</w:t>
            </w:r>
            <w:r w:rsidRPr="00782B4C">
              <w:rPr>
                <w:rFonts w:ascii="Courier New" w:hAnsi="Courier New" w:cs="Courier New"/>
                <w:lang w:val="en-GB"/>
              </w:rPr>
              <w:tab/>
              <w:t>370958.783540</w:t>
            </w:r>
            <w:r w:rsidRPr="00782B4C">
              <w:rPr>
                <w:rFonts w:ascii="Courier New" w:hAnsi="Courier New" w:cs="Courier New"/>
                <w:lang w:val="en-GB"/>
              </w:rPr>
              <w:tab/>
              <w:t xml:space="preserve">519435.144870 </w:t>
            </w:r>
          </w:p>
          <w:p w14:paraId="4249AFC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21</w:t>
            </w:r>
            <w:r w:rsidRPr="00782B4C">
              <w:rPr>
                <w:rFonts w:ascii="Courier New" w:hAnsi="Courier New" w:cs="Courier New"/>
                <w:lang w:val="en-GB"/>
              </w:rPr>
              <w:tab/>
              <w:t>370915.341417</w:t>
            </w:r>
            <w:r w:rsidRPr="00782B4C">
              <w:rPr>
                <w:rFonts w:ascii="Courier New" w:hAnsi="Courier New" w:cs="Courier New"/>
                <w:lang w:val="en-GB"/>
              </w:rPr>
              <w:tab/>
              <w:t xml:space="preserve">519443.603469 </w:t>
            </w:r>
          </w:p>
          <w:p w14:paraId="1FE9B6B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22</w:t>
            </w:r>
            <w:r w:rsidRPr="00782B4C">
              <w:rPr>
                <w:rFonts w:ascii="Courier New" w:hAnsi="Courier New" w:cs="Courier New"/>
                <w:lang w:val="en-GB"/>
              </w:rPr>
              <w:tab/>
              <w:t>370897.493253</w:t>
            </w:r>
            <w:r w:rsidRPr="00782B4C">
              <w:rPr>
                <w:rFonts w:ascii="Courier New" w:hAnsi="Courier New" w:cs="Courier New"/>
                <w:lang w:val="en-GB"/>
              </w:rPr>
              <w:tab/>
              <w:t xml:space="preserve">519450.728702 </w:t>
            </w:r>
          </w:p>
          <w:p w14:paraId="64137E9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23</w:t>
            </w:r>
            <w:r w:rsidRPr="00782B4C">
              <w:rPr>
                <w:rFonts w:ascii="Courier New" w:hAnsi="Courier New" w:cs="Courier New"/>
                <w:lang w:val="en-GB"/>
              </w:rPr>
              <w:tab/>
              <w:t>370872.293156</w:t>
            </w:r>
            <w:r w:rsidRPr="00782B4C">
              <w:rPr>
                <w:rFonts w:ascii="Courier New" w:hAnsi="Courier New" w:cs="Courier New"/>
                <w:lang w:val="en-GB"/>
              </w:rPr>
              <w:tab/>
              <w:t xml:space="preserve">519462.911714 </w:t>
            </w:r>
          </w:p>
          <w:p w14:paraId="5AED621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24</w:t>
            </w:r>
            <w:r w:rsidRPr="00782B4C">
              <w:rPr>
                <w:rFonts w:ascii="Courier New" w:hAnsi="Courier New" w:cs="Courier New"/>
                <w:lang w:val="en-GB"/>
              </w:rPr>
              <w:tab/>
              <w:t>370871.199470</w:t>
            </w:r>
            <w:r w:rsidRPr="00782B4C">
              <w:rPr>
                <w:rFonts w:ascii="Courier New" w:hAnsi="Courier New" w:cs="Courier New"/>
                <w:lang w:val="en-GB"/>
              </w:rPr>
              <w:tab/>
              <w:t xml:space="preserve">519463.539099 </w:t>
            </w:r>
          </w:p>
          <w:p w14:paraId="5FD80AE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25</w:t>
            </w:r>
            <w:r w:rsidRPr="00782B4C">
              <w:rPr>
                <w:rFonts w:ascii="Courier New" w:hAnsi="Courier New" w:cs="Courier New"/>
                <w:lang w:val="en-GB"/>
              </w:rPr>
              <w:tab/>
              <w:t>370844.617986</w:t>
            </w:r>
            <w:r w:rsidRPr="00782B4C">
              <w:rPr>
                <w:rFonts w:ascii="Courier New" w:hAnsi="Courier New" w:cs="Courier New"/>
                <w:lang w:val="en-GB"/>
              </w:rPr>
              <w:tab/>
              <w:t xml:space="preserve">519474.505192 </w:t>
            </w:r>
          </w:p>
          <w:p w14:paraId="7E26385F"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26</w:t>
            </w:r>
            <w:r w:rsidRPr="00782B4C">
              <w:rPr>
                <w:rFonts w:ascii="Courier New" w:hAnsi="Courier New" w:cs="Courier New"/>
                <w:lang w:val="en-GB"/>
              </w:rPr>
              <w:tab/>
              <w:t>370836.334042</w:t>
            </w:r>
            <w:r w:rsidRPr="00782B4C">
              <w:rPr>
                <w:rFonts w:ascii="Courier New" w:hAnsi="Courier New" w:cs="Courier New"/>
                <w:lang w:val="en-GB"/>
              </w:rPr>
              <w:tab/>
              <w:t xml:space="preserve">519476.724313 </w:t>
            </w:r>
          </w:p>
          <w:p w14:paraId="1B4D7E2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27</w:t>
            </w:r>
            <w:r w:rsidRPr="00782B4C">
              <w:rPr>
                <w:rFonts w:ascii="Courier New" w:hAnsi="Courier New" w:cs="Courier New"/>
                <w:lang w:val="en-GB"/>
              </w:rPr>
              <w:tab/>
              <w:t>370818.205793</w:t>
            </w:r>
            <w:r w:rsidRPr="00782B4C">
              <w:rPr>
                <w:rFonts w:ascii="Courier New" w:hAnsi="Courier New" w:cs="Courier New"/>
                <w:lang w:val="en-GB"/>
              </w:rPr>
              <w:tab/>
              <w:t xml:space="preserve">519485.985142 </w:t>
            </w:r>
          </w:p>
          <w:p w14:paraId="06EDC93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28</w:t>
            </w:r>
            <w:r w:rsidRPr="00782B4C">
              <w:rPr>
                <w:rFonts w:ascii="Courier New" w:hAnsi="Courier New" w:cs="Courier New"/>
                <w:lang w:val="en-GB"/>
              </w:rPr>
              <w:tab/>
              <w:t>370812.754353</w:t>
            </w:r>
            <w:r w:rsidRPr="00782B4C">
              <w:rPr>
                <w:rFonts w:ascii="Courier New" w:hAnsi="Courier New" w:cs="Courier New"/>
                <w:lang w:val="en-GB"/>
              </w:rPr>
              <w:tab/>
              <w:t xml:space="preserve">519490.419213 </w:t>
            </w:r>
          </w:p>
          <w:p w14:paraId="6B4DAA3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29</w:t>
            </w:r>
            <w:r w:rsidRPr="00782B4C">
              <w:rPr>
                <w:rFonts w:ascii="Courier New" w:hAnsi="Courier New" w:cs="Courier New"/>
                <w:lang w:val="en-GB"/>
              </w:rPr>
              <w:tab/>
              <w:t>370782.834656</w:t>
            </w:r>
            <w:r w:rsidRPr="00782B4C">
              <w:rPr>
                <w:rFonts w:ascii="Courier New" w:hAnsi="Courier New" w:cs="Courier New"/>
                <w:lang w:val="en-GB"/>
              </w:rPr>
              <w:tab/>
              <w:t xml:space="preserve">519508.299925 </w:t>
            </w:r>
          </w:p>
          <w:p w14:paraId="1D87A1E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30</w:t>
            </w:r>
            <w:r w:rsidRPr="00782B4C">
              <w:rPr>
                <w:rFonts w:ascii="Courier New" w:hAnsi="Courier New" w:cs="Courier New"/>
                <w:lang w:val="en-GB"/>
              </w:rPr>
              <w:tab/>
              <w:t>370763.307639</w:t>
            </w:r>
            <w:r w:rsidRPr="00782B4C">
              <w:rPr>
                <w:rFonts w:ascii="Courier New" w:hAnsi="Courier New" w:cs="Courier New"/>
                <w:lang w:val="en-GB"/>
              </w:rPr>
              <w:tab/>
              <w:t xml:space="preserve">519516.429428 </w:t>
            </w:r>
          </w:p>
          <w:p w14:paraId="775BBF8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31</w:t>
            </w:r>
            <w:r w:rsidRPr="00782B4C">
              <w:rPr>
                <w:rFonts w:ascii="Courier New" w:hAnsi="Courier New" w:cs="Courier New"/>
                <w:lang w:val="en-GB"/>
              </w:rPr>
              <w:tab/>
              <w:t>370723.638065</w:t>
            </w:r>
            <w:r w:rsidRPr="00782B4C">
              <w:rPr>
                <w:rFonts w:ascii="Courier New" w:hAnsi="Courier New" w:cs="Courier New"/>
                <w:lang w:val="en-GB"/>
              </w:rPr>
              <w:tab/>
              <w:t xml:space="preserve">519529.201550 </w:t>
            </w:r>
          </w:p>
          <w:p w14:paraId="15CEEA3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32</w:t>
            </w:r>
            <w:r w:rsidRPr="00782B4C">
              <w:rPr>
                <w:rFonts w:ascii="Courier New" w:hAnsi="Courier New" w:cs="Courier New"/>
                <w:lang w:val="en-GB"/>
              </w:rPr>
              <w:tab/>
              <w:t>370696.579642</w:t>
            </w:r>
            <w:r w:rsidRPr="00782B4C">
              <w:rPr>
                <w:rFonts w:ascii="Courier New" w:hAnsi="Courier New" w:cs="Courier New"/>
                <w:lang w:val="en-GB"/>
              </w:rPr>
              <w:tab/>
              <w:t xml:space="preserve">519535.493396 </w:t>
            </w:r>
          </w:p>
          <w:p w14:paraId="3DFB3F5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33</w:t>
            </w:r>
            <w:r w:rsidRPr="00782B4C">
              <w:rPr>
                <w:rFonts w:ascii="Courier New" w:hAnsi="Courier New" w:cs="Courier New"/>
                <w:lang w:val="en-GB"/>
              </w:rPr>
              <w:tab/>
              <w:t>370665.048017</w:t>
            </w:r>
            <w:r w:rsidRPr="00782B4C">
              <w:rPr>
                <w:rFonts w:ascii="Courier New" w:hAnsi="Courier New" w:cs="Courier New"/>
                <w:lang w:val="en-GB"/>
              </w:rPr>
              <w:tab/>
              <w:t xml:space="preserve">519547.777794 </w:t>
            </w:r>
          </w:p>
          <w:p w14:paraId="6AB9581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34</w:t>
            </w:r>
            <w:r w:rsidRPr="00782B4C">
              <w:rPr>
                <w:rFonts w:ascii="Courier New" w:hAnsi="Courier New" w:cs="Courier New"/>
                <w:lang w:val="en-GB"/>
              </w:rPr>
              <w:tab/>
              <w:t>370655.937793</w:t>
            </w:r>
            <w:r w:rsidRPr="00782B4C">
              <w:rPr>
                <w:rFonts w:ascii="Courier New" w:hAnsi="Courier New" w:cs="Courier New"/>
                <w:lang w:val="en-GB"/>
              </w:rPr>
              <w:tab/>
              <w:t xml:space="preserve">519552.928016 </w:t>
            </w:r>
          </w:p>
          <w:p w14:paraId="6374B39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35</w:t>
            </w:r>
            <w:r w:rsidRPr="00782B4C">
              <w:rPr>
                <w:rFonts w:ascii="Courier New" w:hAnsi="Courier New" w:cs="Courier New"/>
                <w:lang w:val="en-GB"/>
              </w:rPr>
              <w:tab/>
              <w:t>370631.388312</w:t>
            </w:r>
            <w:r w:rsidRPr="00782B4C">
              <w:rPr>
                <w:rFonts w:ascii="Courier New" w:hAnsi="Courier New" w:cs="Courier New"/>
                <w:lang w:val="en-GB"/>
              </w:rPr>
              <w:tab/>
              <w:t xml:space="preserve">519564.049017 </w:t>
            </w:r>
          </w:p>
          <w:p w14:paraId="0F1A3D7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36</w:t>
            </w:r>
            <w:r w:rsidRPr="00782B4C">
              <w:rPr>
                <w:rFonts w:ascii="Courier New" w:hAnsi="Courier New" w:cs="Courier New"/>
                <w:lang w:val="en-GB"/>
              </w:rPr>
              <w:tab/>
              <w:t>370607.077405</w:t>
            </w:r>
            <w:r w:rsidRPr="00782B4C">
              <w:rPr>
                <w:rFonts w:ascii="Courier New" w:hAnsi="Courier New" w:cs="Courier New"/>
                <w:lang w:val="en-GB"/>
              </w:rPr>
              <w:tab/>
              <w:t xml:space="preserve">519572.543952 </w:t>
            </w:r>
          </w:p>
          <w:p w14:paraId="7CB3B12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37</w:t>
            </w:r>
            <w:r w:rsidRPr="00782B4C">
              <w:rPr>
                <w:rFonts w:ascii="Courier New" w:hAnsi="Courier New" w:cs="Courier New"/>
                <w:lang w:val="en-GB"/>
              </w:rPr>
              <w:tab/>
              <w:t>370582.908484</w:t>
            </w:r>
            <w:r w:rsidRPr="00782B4C">
              <w:rPr>
                <w:rFonts w:ascii="Courier New" w:hAnsi="Courier New" w:cs="Courier New"/>
                <w:lang w:val="en-GB"/>
              </w:rPr>
              <w:tab/>
              <w:t xml:space="preserve">519597.523405 </w:t>
            </w:r>
          </w:p>
          <w:p w14:paraId="149FF93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38</w:t>
            </w:r>
            <w:r w:rsidRPr="00782B4C">
              <w:rPr>
                <w:rFonts w:ascii="Courier New" w:hAnsi="Courier New" w:cs="Courier New"/>
                <w:lang w:val="en-GB"/>
              </w:rPr>
              <w:tab/>
              <w:t>370577.521075</w:t>
            </w:r>
            <w:r w:rsidRPr="00782B4C">
              <w:rPr>
                <w:rFonts w:ascii="Courier New" w:hAnsi="Courier New" w:cs="Courier New"/>
                <w:lang w:val="en-GB"/>
              </w:rPr>
              <w:tab/>
              <w:t xml:space="preserve">519614.744895 </w:t>
            </w:r>
          </w:p>
          <w:p w14:paraId="58296B8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39</w:t>
            </w:r>
            <w:r w:rsidRPr="00782B4C">
              <w:rPr>
                <w:rFonts w:ascii="Courier New" w:hAnsi="Courier New" w:cs="Courier New"/>
                <w:lang w:val="en-GB"/>
              </w:rPr>
              <w:tab/>
              <w:t>370537.849960</w:t>
            </w:r>
            <w:r w:rsidRPr="00782B4C">
              <w:rPr>
                <w:rFonts w:ascii="Courier New" w:hAnsi="Courier New" w:cs="Courier New"/>
                <w:lang w:val="en-GB"/>
              </w:rPr>
              <w:tab/>
              <w:t xml:space="preserve">519691.653035 </w:t>
            </w:r>
          </w:p>
          <w:p w14:paraId="480E259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40</w:t>
            </w:r>
            <w:r w:rsidRPr="00782B4C">
              <w:rPr>
                <w:rFonts w:ascii="Courier New" w:hAnsi="Courier New" w:cs="Courier New"/>
                <w:lang w:val="en-GB"/>
              </w:rPr>
              <w:tab/>
              <w:t>370529.855451</w:t>
            </w:r>
            <w:r w:rsidRPr="00782B4C">
              <w:rPr>
                <w:rFonts w:ascii="Courier New" w:hAnsi="Courier New" w:cs="Courier New"/>
                <w:lang w:val="en-GB"/>
              </w:rPr>
              <w:tab/>
              <w:t xml:space="preserve">519702.185290 </w:t>
            </w:r>
          </w:p>
          <w:p w14:paraId="61C57AC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41</w:t>
            </w:r>
            <w:r w:rsidRPr="00782B4C">
              <w:rPr>
                <w:rFonts w:ascii="Courier New" w:hAnsi="Courier New" w:cs="Courier New"/>
                <w:lang w:val="en-GB"/>
              </w:rPr>
              <w:tab/>
              <w:t>370509.357599</w:t>
            </w:r>
            <w:r w:rsidRPr="00782B4C">
              <w:rPr>
                <w:rFonts w:ascii="Courier New" w:hAnsi="Courier New" w:cs="Courier New"/>
                <w:lang w:val="en-GB"/>
              </w:rPr>
              <w:tab/>
              <w:t xml:space="preserve">519735.580130 </w:t>
            </w:r>
          </w:p>
          <w:p w14:paraId="7005265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42</w:t>
            </w:r>
            <w:r w:rsidRPr="00782B4C">
              <w:rPr>
                <w:rFonts w:ascii="Courier New" w:hAnsi="Courier New" w:cs="Courier New"/>
                <w:lang w:val="en-GB"/>
              </w:rPr>
              <w:tab/>
              <w:t>370508.353326</w:t>
            </w:r>
            <w:r w:rsidRPr="00782B4C">
              <w:rPr>
                <w:rFonts w:ascii="Courier New" w:hAnsi="Courier New" w:cs="Courier New"/>
                <w:lang w:val="en-GB"/>
              </w:rPr>
              <w:tab/>
              <w:t xml:space="preserve">519737.649898 </w:t>
            </w:r>
          </w:p>
          <w:p w14:paraId="109C10C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43</w:t>
            </w:r>
            <w:r w:rsidRPr="00782B4C">
              <w:rPr>
                <w:rFonts w:ascii="Courier New" w:hAnsi="Courier New" w:cs="Courier New"/>
                <w:lang w:val="en-GB"/>
              </w:rPr>
              <w:tab/>
              <w:t>370498.614490</w:t>
            </w:r>
            <w:r w:rsidRPr="00782B4C">
              <w:rPr>
                <w:rFonts w:ascii="Courier New" w:hAnsi="Courier New" w:cs="Courier New"/>
                <w:lang w:val="en-GB"/>
              </w:rPr>
              <w:tab/>
              <w:t xml:space="preserve">519755.390781 </w:t>
            </w:r>
          </w:p>
          <w:p w14:paraId="4E3D496F"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44</w:t>
            </w:r>
            <w:r w:rsidRPr="00782B4C">
              <w:rPr>
                <w:rFonts w:ascii="Courier New" w:hAnsi="Courier New" w:cs="Courier New"/>
                <w:lang w:val="en-GB"/>
              </w:rPr>
              <w:tab/>
              <w:t>370492.117997</w:t>
            </w:r>
            <w:r w:rsidRPr="00782B4C">
              <w:rPr>
                <w:rFonts w:ascii="Courier New" w:hAnsi="Courier New" w:cs="Courier New"/>
                <w:lang w:val="en-GB"/>
              </w:rPr>
              <w:tab/>
              <w:t xml:space="preserve">519765.931738 </w:t>
            </w:r>
          </w:p>
          <w:p w14:paraId="203713A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45</w:t>
            </w:r>
            <w:r w:rsidRPr="00782B4C">
              <w:rPr>
                <w:rFonts w:ascii="Courier New" w:hAnsi="Courier New" w:cs="Courier New"/>
                <w:lang w:val="en-GB"/>
              </w:rPr>
              <w:tab/>
              <w:t>370486.371790</w:t>
            </w:r>
            <w:r w:rsidRPr="00782B4C">
              <w:rPr>
                <w:rFonts w:ascii="Courier New" w:hAnsi="Courier New" w:cs="Courier New"/>
                <w:lang w:val="en-GB"/>
              </w:rPr>
              <w:tab/>
              <w:t xml:space="preserve">519785.438497 </w:t>
            </w:r>
          </w:p>
          <w:p w14:paraId="7BFA79F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46</w:t>
            </w:r>
            <w:r w:rsidRPr="00782B4C">
              <w:rPr>
                <w:rFonts w:ascii="Courier New" w:hAnsi="Courier New" w:cs="Courier New"/>
                <w:lang w:val="en-GB"/>
              </w:rPr>
              <w:tab/>
              <w:t>370486.093998</w:t>
            </w:r>
            <w:r w:rsidRPr="00782B4C">
              <w:rPr>
                <w:rFonts w:ascii="Courier New" w:hAnsi="Courier New" w:cs="Courier New"/>
                <w:lang w:val="en-GB"/>
              </w:rPr>
              <w:tab/>
              <w:t xml:space="preserve">519798.908981 </w:t>
            </w:r>
          </w:p>
          <w:p w14:paraId="5326A3D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47</w:t>
            </w:r>
            <w:r w:rsidRPr="00782B4C">
              <w:rPr>
                <w:rFonts w:ascii="Courier New" w:hAnsi="Courier New" w:cs="Courier New"/>
                <w:lang w:val="en-GB"/>
              </w:rPr>
              <w:tab/>
              <w:t>370472.298261</w:t>
            </w:r>
            <w:r w:rsidRPr="00782B4C">
              <w:rPr>
                <w:rFonts w:ascii="Courier New" w:hAnsi="Courier New" w:cs="Courier New"/>
                <w:lang w:val="en-GB"/>
              </w:rPr>
              <w:tab/>
              <w:t xml:space="preserve">519824.215975 </w:t>
            </w:r>
          </w:p>
          <w:p w14:paraId="0C68738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48</w:t>
            </w:r>
            <w:r w:rsidRPr="00782B4C">
              <w:rPr>
                <w:rFonts w:ascii="Courier New" w:hAnsi="Courier New" w:cs="Courier New"/>
                <w:lang w:val="en-GB"/>
              </w:rPr>
              <w:tab/>
              <w:t>370419.606390</w:t>
            </w:r>
            <w:r w:rsidRPr="00782B4C">
              <w:rPr>
                <w:rFonts w:ascii="Courier New" w:hAnsi="Courier New" w:cs="Courier New"/>
                <w:lang w:val="en-GB"/>
              </w:rPr>
              <w:tab/>
              <w:t xml:space="preserve">519859.741943 </w:t>
            </w:r>
          </w:p>
          <w:p w14:paraId="1E23F42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49</w:t>
            </w:r>
            <w:r w:rsidRPr="00782B4C">
              <w:rPr>
                <w:rFonts w:ascii="Courier New" w:hAnsi="Courier New" w:cs="Courier New"/>
                <w:lang w:val="en-GB"/>
              </w:rPr>
              <w:tab/>
              <w:t>370389.324660</w:t>
            </w:r>
            <w:r w:rsidRPr="00782B4C">
              <w:rPr>
                <w:rFonts w:ascii="Courier New" w:hAnsi="Courier New" w:cs="Courier New"/>
                <w:lang w:val="en-GB"/>
              </w:rPr>
              <w:tab/>
              <w:t xml:space="preserve">519886.859294 </w:t>
            </w:r>
          </w:p>
          <w:p w14:paraId="64596EC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50</w:t>
            </w:r>
            <w:r w:rsidRPr="00782B4C">
              <w:rPr>
                <w:rFonts w:ascii="Courier New" w:hAnsi="Courier New" w:cs="Courier New"/>
                <w:lang w:val="en-GB"/>
              </w:rPr>
              <w:tab/>
              <w:t>370351.693070</w:t>
            </w:r>
            <w:r w:rsidRPr="00782B4C">
              <w:rPr>
                <w:rFonts w:ascii="Courier New" w:hAnsi="Courier New" w:cs="Courier New"/>
                <w:lang w:val="en-GB"/>
              </w:rPr>
              <w:tab/>
              <w:t xml:space="preserve">519931.233478 </w:t>
            </w:r>
          </w:p>
          <w:p w14:paraId="55FBAB7F"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51</w:t>
            </w:r>
            <w:r w:rsidRPr="00782B4C">
              <w:rPr>
                <w:rFonts w:ascii="Courier New" w:hAnsi="Courier New" w:cs="Courier New"/>
                <w:lang w:val="en-GB"/>
              </w:rPr>
              <w:tab/>
              <w:t>370333.832432</w:t>
            </w:r>
            <w:r w:rsidRPr="00782B4C">
              <w:rPr>
                <w:rFonts w:ascii="Courier New" w:hAnsi="Courier New" w:cs="Courier New"/>
                <w:lang w:val="en-GB"/>
              </w:rPr>
              <w:tab/>
              <w:t xml:space="preserve">519944.738654 </w:t>
            </w:r>
          </w:p>
          <w:p w14:paraId="32EF13D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52</w:t>
            </w:r>
            <w:r w:rsidRPr="00782B4C">
              <w:rPr>
                <w:rFonts w:ascii="Courier New" w:hAnsi="Courier New" w:cs="Courier New"/>
                <w:lang w:val="en-GB"/>
              </w:rPr>
              <w:tab/>
              <w:t>370332.032848</w:t>
            </w:r>
            <w:r w:rsidRPr="00782B4C">
              <w:rPr>
                <w:rFonts w:ascii="Courier New" w:hAnsi="Courier New" w:cs="Courier New"/>
                <w:lang w:val="en-GB"/>
              </w:rPr>
              <w:tab/>
              <w:t xml:space="preserve">519945.558338 </w:t>
            </w:r>
          </w:p>
          <w:p w14:paraId="3E9721D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53</w:t>
            </w:r>
            <w:r w:rsidRPr="00782B4C">
              <w:rPr>
                <w:rFonts w:ascii="Courier New" w:hAnsi="Courier New" w:cs="Courier New"/>
                <w:lang w:val="en-GB"/>
              </w:rPr>
              <w:tab/>
              <w:t>370300.249608</w:t>
            </w:r>
            <w:r w:rsidRPr="00782B4C">
              <w:rPr>
                <w:rFonts w:ascii="Courier New" w:hAnsi="Courier New" w:cs="Courier New"/>
                <w:lang w:val="en-GB"/>
              </w:rPr>
              <w:tab/>
              <w:t xml:space="preserve">519965.191845 </w:t>
            </w:r>
          </w:p>
          <w:p w14:paraId="46F9288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54</w:t>
            </w:r>
            <w:r w:rsidRPr="00782B4C">
              <w:rPr>
                <w:rFonts w:ascii="Courier New" w:hAnsi="Courier New" w:cs="Courier New"/>
                <w:lang w:val="en-GB"/>
              </w:rPr>
              <w:tab/>
              <w:t>370277.055930</w:t>
            </w:r>
            <w:r w:rsidRPr="00782B4C">
              <w:rPr>
                <w:rFonts w:ascii="Courier New" w:hAnsi="Courier New" w:cs="Courier New"/>
                <w:lang w:val="en-GB"/>
              </w:rPr>
              <w:tab/>
              <w:t xml:space="preserve">519983.921022 </w:t>
            </w:r>
          </w:p>
          <w:p w14:paraId="5F95194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55</w:t>
            </w:r>
            <w:r w:rsidRPr="00782B4C">
              <w:rPr>
                <w:rFonts w:ascii="Courier New" w:hAnsi="Courier New" w:cs="Courier New"/>
                <w:lang w:val="en-GB"/>
              </w:rPr>
              <w:tab/>
              <w:t>370262.564632</w:t>
            </w:r>
            <w:r w:rsidRPr="00782B4C">
              <w:rPr>
                <w:rFonts w:ascii="Courier New" w:hAnsi="Courier New" w:cs="Courier New"/>
                <w:lang w:val="en-GB"/>
              </w:rPr>
              <w:tab/>
              <w:t xml:space="preserve">519996.382588 </w:t>
            </w:r>
          </w:p>
          <w:p w14:paraId="75F7051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56</w:t>
            </w:r>
            <w:r w:rsidRPr="00782B4C">
              <w:rPr>
                <w:rFonts w:ascii="Courier New" w:hAnsi="Courier New" w:cs="Courier New"/>
                <w:lang w:val="en-GB"/>
              </w:rPr>
              <w:tab/>
              <w:t>370237.567582</w:t>
            </w:r>
            <w:r w:rsidRPr="00782B4C">
              <w:rPr>
                <w:rFonts w:ascii="Courier New" w:hAnsi="Courier New" w:cs="Courier New"/>
                <w:lang w:val="en-GB"/>
              </w:rPr>
              <w:tab/>
              <w:t xml:space="preserve">520022.748013 </w:t>
            </w:r>
          </w:p>
          <w:p w14:paraId="208B36D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57</w:t>
            </w:r>
            <w:r w:rsidRPr="00782B4C">
              <w:rPr>
                <w:rFonts w:ascii="Courier New" w:hAnsi="Courier New" w:cs="Courier New"/>
                <w:lang w:val="en-GB"/>
              </w:rPr>
              <w:tab/>
              <w:t>370209.356304</w:t>
            </w:r>
            <w:r w:rsidRPr="00782B4C">
              <w:rPr>
                <w:rFonts w:ascii="Courier New" w:hAnsi="Courier New" w:cs="Courier New"/>
                <w:lang w:val="en-GB"/>
              </w:rPr>
              <w:tab/>
              <w:t xml:space="preserve">520059.329026 </w:t>
            </w:r>
          </w:p>
          <w:p w14:paraId="17C2ECAF"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58</w:t>
            </w:r>
            <w:r w:rsidRPr="00782B4C">
              <w:rPr>
                <w:rFonts w:ascii="Courier New" w:hAnsi="Courier New" w:cs="Courier New"/>
                <w:lang w:val="en-GB"/>
              </w:rPr>
              <w:tab/>
              <w:t>370176.130103</w:t>
            </w:r>
            <w:r w:rsidRPr="00782B4C">
              <w:rPr>
                <w:rFonts w:ascii="Courier New" w:hAnsi="Courier New" w:cs="Courier New"/>
                <w:lang w:val="en-GB"/>
              </w:rPr>
              <w:tab/>
              <w:t xml:space="preserve">520087.208041 </w:t>
            </w:r>
          </w:p>
          <w:p w14:paraId="2BFEB99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59</w:t>
            </w:r>
            <w:r w:rsidRPr="00782B4C">
              <w:rPr>
                <w:rFonts w:ascii="Courier New" w:hAnsi="Courier New" w:cs="Courier New"/>
                <w:lang w:val="en-GB"/>
              </w:rPr>
              <w:tab/>
              <w:t>370139.322123</w:t>
            </w:r>
            <w:r w:rsidRPr="00782B4C">
              <w:rPr>
                <w:rFonts w:ascii="Courier New" w:hAnsi="Courier New" w:cs="Courier New"/>
                <w:lang w:val="en-GB"/>
              </w:rPr>
              <w:tab/>
              <w:t xml:space="preserve">520106.481251 </w:t>
            </w:r>
          </w:p>
          <w:p w14:paraId="66236CD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60</w:t>
            </w:r>
            <w:r w:rsidRPr="00782B4C">
              <w:rPr>
                <w:rFonts w:ascii="Courier New" w:hAnsi="Courier New" w:cs="Courier New"/>
                <w:lang w:val="en-GB"/>
              </w:rPr>
              <w:tab/>
              <w:t>370133.558759</w:t>
            </w:r>
            <w:r w:rsidRPr="00782B4C">
              <w:rPr>
                <w:rFonts w:ascii="Courier New" w:hAnsi="Courier New" w:cs="Courier New"/>
                <w:lang w:val="en-GB"/>
              </w:rPr>
              <w:tab/>
              <w:t xml:space="preserve">520109.736697 </w:t>
            </w:r>
          </w:p>
          <w:p w14:paraId="78124AE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61</w:t>
            </w:r>
            <w:r w:rsidRPr="00782B4C">
              <w:rPr>
                <w:rFonts w:ascii="Courier New" w:hAnsi="Courier New" w:cs="Courier New"/>
                <w:lang w:val="en-GB"/>
              </w:rPr>
              <w:tab/>
              <w:t>370091.907302</w:t>
            </w:r>
            <w:r w:rsidRPr="00782B4C">
              <w:rPr>
                <w:rFonts w:ascii="Courier New" w:hAnsi="Courier New" w:cs="Courier New"/>
                <w:lang w:val="en-GB"/>
              </w:rPr>
              <w:tab/>
              <w:t xml:space="preserve">520133.258377 </w:t>
            </w:r>
          </w:p>
          <w:p w14:paraId="70D0EDA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62</w:t>
            </w:r>
            <w:r w:rsidRPr="00782B4C">
              <w:rPr>
                <w:rFonts w:ascii="Courier New" w:hAnsi="Courier New" w:cs="Courier New"/>
                <w:lang w:val="en-GB"/>
              </w:rPr>
              <w:tab/>
              <w:t>370069.787479</w:t>
            </w:r>
            <w:r w:rsidRPr="00782B4C">
              <w:rPr>
                <w:rFonts w:ascii="Courier New" w:hAnsi="Courier New" w:cs="Courier New"/>
                <w:lang w:val="en-GB"/>
              </w:rPr>
              <w:tab/>
              <w:t xml:space="preserve">520144.985815 </w:t>
            </w:r>
          </w:p>
          <w:p w14:paraId="1A3A79F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63</w:t>
            </w:r>
            <w:r w:rsidRPr="00782B4C">
              <w:rPr>
                <w:rFonts w:ascii="Courier New" w:hAnsi="Courier New" w:cs="Courier New"/>
                <w:lang w:val="en-GB"/>
              </w:rPr>
              <w:tab/>
              <w:t>370061.152005</w:t>
            </w:r>
            <w:r w:rsidRPr="00782B4C">
              <w:rPr>
                <w:rFonts w:ascii="Courier New" w:hAnsi="Courier New" w:cs="Courier New"/>
                <w:lang w:val="en-GB"/>
              </w:rPr>
              <w:tab/>
              <w:t xml:space="preserve">520162.574612 </w:t>
            </w:r>
          </w:p>
          <w:p w14:paraId="5064A44F"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64</w:t>
            </w:r>
            <w:r w:rsidRPr="00782B4C">
              <w:rPr>
                <w:rFonts w:ascii="Courier New" w:hAnsi="Courier New" w:cs="Courier New"/>
                <w:lang w:val="en-GB"/>
              </w:rPr>
              <w:tab/>
              <w:t>370069.607962</w:t>
            </w:r>
            <w:r w:rsidRPr="00782B4C">
              <w:rPr>
                <w:rFonts w:ascii="Courier New" w:hAnsi="Courier New" w:cs="Courier New"/>
                <w:lang w:val="en-GB"/>
              </w:rPr>
              <w:tab/>
              <w:t xml:space="preserve">520211.679198 </w:t>
            </w:r>
          </w:p>
          <w:p w14:paraId="4000466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lastRenderedPageBreak/>
              <w:t>65</w:t>
            </w:r>
            <w:r w:rsidRPr="00782B4C">
              <w:rPr>
                <w:rFonts w:ascii="Courier New" w:hAnsi="Courier New" w:cs="Courier New"/>
                <w:lang w:val="en-GB"/>
              </w:rPr>
              <w:tab/>
              <w:t>370077.274096</w:t>
            </w:r>
            <w:r w:rsidRPr="00782B4C">
              <w:rPr>
                <w:rFonts w:ascii="Courier New" w:hAnsi="Courier New" w:cs="Courier New"/>
                <w:lang w:val="en-GB"/>
              </w:rPr>
              <w:tab/>
              <w:t xml:space="preserve">520248.039346 </w:t>
            </w:r>
          </w:p>
          <w:p w14:paraId="659A109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66</w:t>
            </w:r>
            <w:r w:rsidRPr="00782B4C">
              <w:rPr>
                <w:rFonts w:ascii="Courier New" w:hAnsi="Courier New" w:cs="Courier New"/>
                <w:lang w:val="en-GB"/>
              </w:rPr>
              <w:tab/>
              <w:t>370091.176437</w:t>
            </w:r>
            <w:r w:rsidRPr="00782B4C">
              <w:rPr>
                <w:rFonts w:ascii="Courier New" w:hAnsi="Courier New" w:cs="Courier New"/>
                <w:lang w:val="en-GB"/>
              </w:rPr>
              <w:tab/>
              <w:t xml:space="preserve">520303.629372 </w:t>
            </w:r>
          </w:p>
          <w:p w14:paraId="627A967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67</w:t>
            </w:r>
            <w:r w:rsidRPr="00782B4C">
              <w:rPr>
                <w:rFonts w:ascii="Courier New" w:hAnsi="Courier New" w:cs="Courier New"/>
                <w:lang w:val="en-GB"/>
              </w:rPr>
              <w:tab/>
              <w:t>370091.228360</w:t>
            </w:r>
            <w:r w:rsidRPr="00782B4C">
              <w:rPr>
                <w:rFonts w:ascii="Courier New" w:hAnsi="Courier New" w:cs="Courier New"/>
                <w:lang w:val="en-GB"/>
              </w:rPr>
              <w:tab/>
              <w:t xml:space="preserve">520303.868279 </w:t>
            </w:r>
          </w:p>
          <w:p w14:paraId="144B01B7" w14:textId="01B71208" w:rsidR="00282A0B" w:rsidRPr="00782B4C" w:rsidRDefault="00296141" w:rsidP="00282A0B">
            <w:pPr>
              <w:autoSpaceDE w:val="0"/>
              <w:autoSpaceDN w:val="0"/>
              <w:adjustRightInd w:val="0"/>
              <w:rPr>
                <w:rFonts w:ascii="Courier New" w:hAnsi="Courier New" w:cs="Courier New"/>
                <w:lang w:val="en-GB"/>
              </w:rPr>
            </w:pPr>
            <w:r w:rsidRPr="00782B4C">
              <w:rPr>
                <w:rFonts w:ascii="Courier New" w:hAnsi="Courier New" w:cs="Courier New"/>
                <w:lang w:val="en-GB"/>
              </w:rPr>
              <w:t>68</w:t>
            </w:r>
            <w:r w:rsidRPr="00782B4C">
              <w:rPr>
                <w:rFonts w:ascii="Courier New" w:hAnsi="Courier New" w:cs="Courier New"/>
                <w:lang w:val="en-GB"/>
              </w:rPr>
              <w:tab/>
              <w:t>370112.713278</w:t>
            </w:r>
            <w:r w:rsidRPr="00782B4C">
              <w:rPr>
                <w:rFonts w:ascii="Courier New" w:hAnsi="Courier New" w:cs="Courier New"/>
                <w:lang w:val="en-GB"/>
              </w:rPr>
              <w:tab/>
              <w:t xml:space="preserve">520404.159614 </w:t>
            </w:r>
          </w:p>
        </w:tc>
        <w:tc>
          <w:tcPr>
            <w:tcW w:w="4815" w:type="dxa"/>
          </w:tcPr>
          <w:p w14:paraId="37AB906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lastRenderedPageBreak/>
              <w:t>69</w:t>
            </w:r>
            <w:r w:rsidRPr="00782B4C">
              <w:rPr>
                <w:rFonts w:ascii="Courier New" w:hAnsi="Courier New" w:cs="Courier New"/>
                <w:lang w:val="en-GB"/>
              </w:rPr>
              <w:tab/>
              <w:t>371389.769013</w:t>
            </w:r>
            <w:r w:rsidRPr="00782B4C">
              <w:rPr>
                <w:rFonts w:ascii="Courier New" w:hAnsi="Courier New" w:cs="Courier New"/>
                <w:lang w:val="en-GB"/>
              </w:rPr>
              <w:tab/>
              <w:t xml:space="preserve">519415.776634 </w:t>
            </w:r>
          </w:p>
          <w:p w14:paraId="4BD04F7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70</w:t>
            </w:r>
            <w:r w:rsidRPr="00782B4C">
              <w:rPr>
                <w:rFonts w:ascii="Courier New" w:hAnsi="Courier New" w:cs="Courier New"/>
                <w:lang w:val="en-GB"/>
              </w:rPr>
              <w:tab/>
              <w:t>371389.492959</w:t>
            </w:r>
            <w:r w:rsidRPr="00782B4C">
              <w:rPr>
                <w:rFonts w:ascii="Courier New" w:hAnsi="Courier New" w:cs="Courier New"/>
                <w:lang w:val="en-GB"/>
              </w:rPr>
              <w:tab/>
              <w:t xml:space="preserve">519415.640246 </w:t>
            </w:r>
          </w:p>
          <w:p w14:paraId="1186102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lastRenderedPageBreak/>
              <w:t>71</w:t>
            </w:r>
            <w:r w:rsidRPr="00782B4C">
              <w:rPr>
                <w:rFonts w:ascii="Courier New" w:hAnsi="Courier New" w:cs="Courier New"/>
                <w:lang w:val="en-GB"/>
              </w:rPr>
              <w:tab/>
              <w:t>371376.559495</w:t>
            </w:r>
            <w:r w:rsidRPr="00782B4C">
              <w:rPr>
                <w:rFonts w:ascii="Courier New" w:hAnsi="Courier New" w:cs="Courier New"/>
                <w:lang w:val="en-GB"/>
              </w:rPr>
              <w:tab/>
              <w:t xml:space="preserve">519407.480749 </w:t>
            </w:r>
          </w:p>
          <w:p w14:paraId="5F2591C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72</w:t>
            </w:r>
            <w:r w:rsidRPr="00782B4C">
              <w:rPr>
                <w:rFonts w:ascii="Courier New" w:hAnsi="Courier New" w:cs="Courier New"/>
                <w:lang w:val="en-GB"/>
              </w:rPr>
              <w:tab/>
              <w:t>371369.417897</w:t>
            </w:r>
            <w:r w:rsidRPr="00782B4C">
              <w:rPr>
                <w:rFonts w:ascii="Courier New" w:hAnsi="Courier New" w:cs="Courier New"/>
                <w:lang w:val="en-GB"/>
              </w:rPr>
              <w:tab/>
              <w:t xml:space="preserve">519401.860449 </w:t>
            </w:r>
          </w:p>
          <w:p w14:paraId="3F56B70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73</w:t>
            </w:r>
            <w:r w:rsidRPr="00782B4C">
              <w:rPr>
                <w:rFonts w:ascii="Courier New" w:hAnsi="Courier New" w:cs="Courier New"/>
                <w:lang w:val="en-GB"/>
              </w:rPr>
              <w:tab/>
              <w:t>371341.562285</w:t>
            </w:r>
            <w:r w:rsidRPr="00782B4C">
              <w:rPr>
                <w:rFonts w:ascii="Courier New" w:hAnsi="Courier New" w:cs="Courier New"/>
                <w:lang w:val="en-GB"/>
              </w:rPr>
              <w:tab/>
              <w:t xml:space="preserve">519386.327677 </w:t>
            </w:r>
          </w:p>
          <w:p w14:paraId="7CB7FCF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74</w:t>
            </w:r>
            <w:r w:rsidRPr="00782B4C">
              <w:rPr>
                <w:rFonts w:ascii="Courier New" w:hAnsi="Courier New" w:cs="Courier New"/>
                <w:lang w:val="en-GB"/>
              </w:rPr>
              <w:tab/>
              <w:t>371338.518185</w:t>
            </w:r>
            <w:r w:rsidRPr="00782B4C">
              <w:rPr>
                <w:rFonts w:ascii="Courier New" w:hAnsi="Courier New" w:cs="Courier New"/>
                <w:lang w:val="en-GB"/>
              </w:rPr>
              <w:tab/>
              <w:t xml:space="preserve">519385.214446 </w:t>
            </w:r>
          </w:p>
          <w:p w14:paraId="3970EB9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75</w:t>
            </w:r>
            <w:r w:rsidRPr="00782B4C">
              <w:rPr>
                <w:rFonts w:ascii="Courier New" w:hAnsi="Courier New" w:cs="Courier New"/>
                <w:lang w:val="en-GB"/>
              </w:rPr>
              <w:tab/>
              <w:t>371320.006715</w:t>
            </w:r>
            <w:r w:rsidRPr="00782B4C">
              <w:rPr>
                <w:rFonts w:ascii="Courier New" w:hAnsi="Courier New" w:cs="Courier New"/>
                <w:lang w:val="en-GB"/>
              </w:rPr>
              <w:tab/>
              <w:t xml:space="preserve">519376.974844 </w:t>
            </w:r>
          </w:p>
          <w:p w14:paraId="3C0A177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76</w:t>
            </w:r>
            <w:r w:rsidRPr="00782B4C">
              <w:rPr>
                <w:rFonts w:ascii="Courier New" w:hAnsi="Courier New" w:cs="Courier New"/>
                <w:lang w:val="en-GB"/>
              </w:rPr>
              <w:tab/>
              <w:t>371306.980729</w:t>
            </w:r>
            <w:r w:rsidRPr="00782B4C">
              <w:rPr>
                <w:rFonts w:ascii="Courier New" w:hAnsi="Courier New" w:cs="Courier New"/>
                <w:lang w:val="en-GB"/>
              </w:rPr>
              <w:tab/>
              <w:t xml:space="preserve">519370.077672 </w:t>
            </w:r>
          </w:p>
          <w:p w14:paraId="6A33A28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77</w:t>
            </w:r>
            <w:r w:rsidRPr="00782B4C">
              <w:rPr>
                <w:rFonts w:ascii="Courier New" w:hAnsi="Courier New" w:cs="Courier New"/>
                <w:lang w:val="en-GB"/>
              </w:rPr>
              <w:tab/>
              <w:t>371288.599552</w:t>
            </w:r>
            <w:r w:rsidRPr="00782B4C">
              <w:rPr>
                <w:rFonts w:ascii="Courier New" w:hAnsi="Courier New" w:cs="Courier New"/>
                <w:lang w:val="en-GB"/>
              </w:rPr>
              <w:tab/>
              <w:t xml:space="preserve">519362.548571 </w:t>
            </w:r>
          </w:p>
          <w:p w14:paraId="59EFBF0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78</w:t>
            </w:r>
            <w:r w:rsidRPr="00782B4C">
              <w:rPr>
                <w:rFonts w:ascii="Courier New" w:hAnsi="Courier New" w:cs="Courier New"/>
                <w:lang w:val="en-GB"/>
              </w:rPr>
              <w:tab/>
              <w:t>371283.686139</w:t>
            </w:r>
            <w:r w:rsidRPr="00782B4C">
              <w:rPr>
                <w:rFonts w:ascii="Courier New" w:hAnsi="Courier New" w:cs="Courier New"/>
                <w:lang w:val="en-GB"/>
              </w:rPr>
              <w:tab/>
              <w:t xml:space="preserve">519361.079336 </w:t>
            </w:r>
          </w:p>
          <w:p w14:paraId="5D807E8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79</w:t>
            </w:r>
            <w:r w:rsidRPr="00782B4C">
              <w:rPr>
                <w:rFonts w:ascii="Courier New" w:hAnsi="Courier New" w:cs="Courier New"/>
                <w:lang w:val="en-GB"/>
              </w:rPr>
              <w:tab/>
              <w:t>371259.688376</w:t>
            </w:r>
            <w:r w:rsidRPr="00782B4C">
              <w:rPr>
                <w:rFonts w:ascii="Courier New" w:hAnsi="Courier New" w:cs="Courier New"/>
                <w:lang w:val="en-GB"/>
              </w:rPr>
              <w:tab/>
              <w:t xml:space="preserve">519363.612434 </w:t>
            </w:r>
          </w:p>
          <w:p w14:paraId="25820A9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80</w:t>
            </w:r>
            <w:r w:rsidRPr="00782B4C">
              <w:rPr>
                <w:rFonts w:ascii="Courier New" w:hAnsi="Courier New" w:cs="Courier New"/>
                <w:lang w:val="en-GB"/>
              </w:rPr>
              <w:tab/>
              <w:t>371197.834514</w:t>
            </w:r>
            <w:r w:rsidRPr="00782B4C">
              <w:rPr>
                <w:rFonts w:ascii="Courier New" w:hAnsi="Courier New" w:cs="Courier New"/>
                <w:lang w:val="en-GB"/>
              </w:rPr>
              <w:tab/>
              <w:t xml:space="preserve">519397.475250 </w:t>
            </w:r>
          </w:p>
          <w:p w14:paraId="08DCC94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81</w:t>
            </w:r>
            <w:r w:rsidRPr="00782B4C">
              <w:rPr>
                <w:rFonts w:ascii="Courier New" w:hAnsi="Courier New" w:cs="Courier New"/>
                <w:lang w:val="en-GB"/>
              </w:rPr>
              <w:tab/>
              <w:t>371142.495001</w:t>
            </w:r>
            <w:r w:rsidRPr="00782B4C">
              <w:rPr>
                <w:rFonts w:ascii="Courier New" w:hAnsi="Courier New" w:cs="Courier New"/>
                <w:lang w:val="en-GB"/>
              </w:rPr>
              <w:tab/>
              <w:t xml:space="preserve">519412.045532 </w:t>
            </w:r>
          </w:p>
          <w:p w14:paraId="19235A4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82</w:t>
            </w:r>
            <w:r w:rsidRPr="00782B4C">
              <w:rPr>
                <w:rFonts w:ascii="Courier New" w:hAnsi="Courier New" w:cs="Courier New"/>
                <w:lang w:val="en-GB"/>
              </w:rPr>
              <w:tab/>
              <w:t>371107.601201</w:t>
            </w:r>
            <w:r w:rsidRPr="00782B4C">
              <w:rPr>
                <w:rFonts w:ascii="Courier New" w:hAnsi="Courier New" w:cs="Courier New"/>
                <w:lang w:val="en-GB"/>
              </w:rPr>
              <w:tab/>
              <w:t xml:space="preserve">519412.533999 </w:t>
            </w:r>
          </w:p>
          <w:p w14:paraId="7C4B1E5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83</w:t>
            </w:r>
            <w:r w:rsidRPr="00782B4C">
              <w:rPr>
                <w:rFonts w:ascii="Courier New" w:hAnsi="Courier New" w:cs="Courier New"/>
                <w:lang w:val="en-GB"/>
              </w:rPr>
              <w:tab/>
              <w:t>371087.700986</w:t>
            </w:r>
            <w:r w:rsidRPr="00782B4C">
              <w:rPr>
                <w:rFonts w:ascii="Courier New" w:hAnsi="Courier New" w:cs="Courier New"/>
                <w:lang w:val="en-GB"/>
              </w:rPr>
              <w:tab/>
              <w:t xml:space="preserve">519413.602867 </w:t>
            </w:r>
          </w:p>
          <w:p w14:paraId="68D7296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84</w:t>
            </w:r>
            <w:r w:rsidRPr="00782B4C">
              <w:rPr>
                <w:rFonts w:ascii="Courier New" w:hAnsi="Courier New" w:cs="Courier New"/>
                <w:lang w:val="en-GB"/>
              </w:rPr>
              <w:tab/>
              <w:t>371059.785524</w:t>
            </w:r>
            <w:r w:rsidRPr="00782B4C">
              <w:rPr>
                <w:rFonts w:ascii="Courier New" w:hAnsi="Courier New" w:cs="Courier New"/>
                <w:lang w:val="en-GB"/>
              </w:rPr>
              <w:tab/>
              <w:t xml:space="preserve">519416.215577 </w:t>
            </w:r>
          </w:p>
          <w:p w14:paraId="215C006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85</w:t>
            </w:r>
            <w:r w:rsidRPr="00782B4C">
              <w:rPr>
                <w:rFonts w:ascii="Courier New" w:hAnsi="Courier New" w:cs="Courier New"/>
                <w:lang w:val="en-GB"/>
              </w:rPr>
              <w:tab/>
              <w:t>371023.407273</w:t>
            </w:r>
            <w:r w:rsidRPr="00782B4C">
              <w:rPr>
                <w:rFonts w:ascii="Courier New" w:hAnsi="Courier New" w:cs="Courier New"/>
                <w:lang w:val="en-GB"/>
              </w:rPr>
              <w:tab/>
              <w:t xml:space="preserve">519423.037907 </w:t>
            </w:r>
          </w:p>
          <w:p w14:paraId="61883AC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86</w:t>
            </w:r>
            <w:r w:rsidRPr="00782B4C">
              <w:rPr>
                <w:rFonts w:ascii="Courier New" w:hAnsi="Courier New" w:cs="Courier New"/>
                <w:lang w:val="en-GB"/>
              </w:rPr>
              <w:tab/>
              <w:t>371003.581141</w:t>
            </w:r>
            <w:r w:rsidRPr="00782B4C">
              <w:rPr>
                <w:rFonts w:ascii="Courier New" w:hAnsi="Courier New" w:cs="Courier New"/>
                <w:lang w:val="en-GB"/>
              </w:rPr>
              <w:tab/>
              <w:t xml:space="preserve">519428.684276 </w:t>
            </w:r>
          </w:p>
          <w:p w14:paraId="4244739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87</w:t>
            </w:r>
            <w:r w:rsidRPr="00782B4C">
              <w:rPr>
                <w:rFonts w:ascii="Courier New" w:hAnsi="Courier New" w:cs="Courier New"/>
                <w:lang w:val="en-GB"/>
              </w:rPr>
              <w:tab/>
              <w:t>370977.018565</w:t>
            </w:r>
            <w:r w:rsidRPr="00782B4C">
              <w:rPr>
                <w:rFonts w:ascii="Courier New" w:hAnsi="Courier New" w:cs="Courier New"/>
                <w:lang w:val="en-GB"/>
              </w:rPr>
              <w:tab/>
              <w:t xml:space="preserve">519432.457701 </w:t>
            </w:r>
          </w:p>
          <w:p w14:paraId="5713F6C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88</w:t>
            </w:r>
            <w:r w:rsidRPr="00782B4C">
              <w:rPr>
                <w:rFonts w:ascii="Courier New" w:hAnsi="Courier New" w:cs="Courier New"/>
                <w:lang w:val="en-GB"/>
              </w:rPr>
              <w:tab/>
              <w:t>370958.771116</w:t>
            </w:r>
            <w:r w:rsidRPr="00782B4C">
              <w:rPr>
                <w:rFonts w:ascii="Courier New" w:hAnsi="Courier New" w:cs="Courier New"/>
                <w:lang w:val="en-GB"/>
              </w:rPr>
              <w:tab/>
              <w:t xml:space="preserve">519432.544900 </w:t>
            </w:r>
          </w:p>
          <w:p w14:paraId="33EFC2C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89</w:t>
            </w:r>
            <w:r w:rsidRPr="00782B4C">
              <w:rPr>
                <w:rFonts w:ascii="Courier New" w:hAnsi="Courier New" w:cs="Courier New"/>
                <w:lang w:val="en-GB"/>
              </w:rPr>
              <w:tab/>
              <w:t>370914.377438</w:t>
            </w:r>
            <w:r w:rsidRPr="00782B4C">
              <w:rPr>
                <w:rFonts w:ascii="Courier New" w:hAnsi="Courier New" w:cs="Courier New"/>
                <w:lang w:val="en-GB"/>
              </w:rPr>
              <w:tab/>
              <w:t xml:space="preserve">519441.188776 </w:t>
            </w:r>
          </w:p>
          <w:p w14:paraId="100F4D5E"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90</w:t>
            </w:r>
            <w:r w:rsidRPr="00782B4C">
              <w:rPr>
                <w:rFonts w:ascii="Courier New" w:hAnsi="Courier New" w:cs="Courier New"/>
                <w:lang w:val="en-GB"/>
              </w:rPr>
              <w:tab/>
              <w:t>370896.529274</w:t>
            </w:r>
            <w:r w:rsidRPr="00782B4C">
              <w:rPr>
                <w:rFonts w:ascii="Courier New" w:hAnsi="Courier New" w:cs="Courier New"/>
                <w:lang w:val="en-GB"/>
              </w:rPr>
              <w:tab/>
              <w:t xml:space="preserve">519448.314009 </w:t>
            </w:r>
          </w:p>
          <w:p w14:paraId="3617CE2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91</w:t>
            </w:r>
            <w:r w:rsidRPr="00782B4C">
              <w:rPr>
                <w:rFonts w:ascii="Courier New" w:hAnsi="Courier New" w:cs="Courier New"/>
                <w:lang w:val="en-GB"/>
              </w:rPr>
              <w:tab/>
              <w:t>370870.999432</w:t>
            </w:r>
            <w:r w:rsidRPr="00782B4C">
              <w:rPr>
                <w:rFonts w:ascii="Courier New" w:hAnsi="Courier New" w:cs="Courier New"/>
                <w:lang w:val="en-GB"/>
              </w:rPr>
              <w:tab/>
              <w:t xml:space="preserve">519460.656436 </w:t>
            </w:r>
          </w:p>
          <w:p w14:paraId="4A4CF1E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92</w:t>
            </w:r>
            <w:r w:rsidRPr="00782B4C">
              <w:rPr>
                <w:rFonts w:ascii="Courier New" w:hAnsi="Courier New" w:cs="Courier New"/>
                <w:lang w:val="en-GB"/>
              </w:rPr>
              <w:tab/>
              <w:t>370869.905746</w:t>
            </w:r>
            <w:r w:rsidRPr="00782B4C">
              <w:rPr>
                <w:rFonts w:ascii="Courier New" w:hAnsi="Courier New" w:cs="Courier New"/>
                <w:lang w:val="en-GB"/>
              </w:rPr>
              <w:tab/>
              <w:t xml:space="preserve">519461.283821 </w:t>
            </w:r>
          </w:p>
          <w:p w14:paraId="04E82FA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93</w:t>
            </w:r>
            <w:r w:rsidRPr="00782B4C">
              <w:rPr>
                <w:rFonts w:ascii="Courier New" w:hAnsi="Courier New" w:cs="Courier New"/>
                <w:lang w:val="en-GB"/>
              </w:rPr>
              <w:tab/>
              <w:t>370843.945214</w:t>
            </w:r>
            <w:r w:rsidRPr="00782B4C">
              <w:rPr>
                <w:rFonts w:ascii="Courier New" w:hAnsi="Courier New" w:cs="Courier New"/>
                <w:lang w:val="en-GB"/>
              </w:rPr>
              <w:tab/>
              <w:t xml:space="preserve">519471.993743 </w:t>
            </w:r>
          </w:p>
          <w:p w14:paraId="5A7947F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94</w:t>
            </w:r>
            <w:r w:rsidRPr="00782B4C">
              <w:rPr>
                <w:rFonts w:ascii="Courier New" w:hAnsi="Courier New" w:cs="Courier New"/>
                <w:lang w:val="en-GB"/>
              </w:rPr>
              <w:tab/>
              <w:t>370835.661270</w:t>
            </w:r>
            <w:r w:rsidRPr="00782B4C">
              <w:rPr>
                <w:rFonts w:ascii="Courier New" w:hAnsi="Courier New" w:cs="Courier New"/>
                <w:lang w:val="en-GB"/>
              </w:rPr>
              <w:tab/>
              <w:t xml:space="preserve">519474.212864 </w:t>
            </w:r>
          </w:p>
          <w:p w14:paraId="79CA222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95</w:t>
            </w:r>
            <w:r w:rsidRPr="00782B4C">
              <w:rPr>
                <w:rFonts w:ascii="Courier New" w:hAnsi="Courier New" w:cs="Courier New"/>
                <w:lang w:val="en-GB"/>
              </w:rPr>
              <w:tab/>
              <w:t>370816.565188</w:t>
            </w:r>
            <w:r w:rsidRPr="00782B4C">
              <w:rPr>
                <w:rFonts w:ascii="Courier New" w:hAnsi="Courier New" w:cs="Courier New"/>
                <w:lang w:val="en-GB"/>
              </w:rPr>
              <w:tab/>
              <w:t xml:space="preserve">519483.968111 </w:t>
            </w:r>
          </w:p>
          <w:p w14:paraId="5A8CE2B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96</w:t>
            </w:r>
            <w:r w:rsidRPr="00782B4C">
              <w:rPr>
                <w:rFonts w:ascii="Courier New" w:hAnsi="Courier New" w:cs="Courier New"/>
                <w:lang w:val="en-GB"/>
              </w:rPr>
              <w:tab/>
              <w:t>370811.113748</w:t>
            </w:r>
            <w:r w:rsidRPr="00782B4C">
              <w:rPr>
                <w:rFonts w:ascii="Courier New" w:hAnsi="Courier New" w:cs="Courier New"/>
                <w:lang w:val="en-GB"/>
              </w:rPr>
              <w:tab/>
              <w:t xml:space="preserve">519488.402182 </w:t>
            </w:r>
          </w:p>
          <w:p w14:paraId="69E2A1A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97</w:t>
            </w:r>
            <w:r w:rsidRPr="00782B4C">
              <w:rPr>
                <w:rFonts w:ascii="Courier New" w:hAnsi="Courier New" w:cs="Courier New"/>
                <w:lang w:val="en-GB"/>
              </w:rPr>
              <w:tab/>
              <w:t>370781.835364</w:t>
            </w:r>
            <w:r w:rsidRPr="00782B4C">
              <w:rPr>
                <w:rFonts w:ascii="Courier New" w:hAnsi="Courier New" w:cs="Courier New"/>
                <w:lang w:val="en-GB"/>
              </w:rPr>
              <w:tab/>
              <w:t xml:space="preserve">519505.899631 </w:t>
            </w:r>
          </w:p>
          <w:p w14:paraId="36608AB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98</w:t>
            </w:r>
            <w:r w:rsidRPr="00782B4C">
              <w:rPr>
                <w:rFonts w:ascii="Courier New" w:hAnsi="Courier New" w:cs="Courier New"/>
                <w:lang w:val="en-GB"/>
              </w:rPr>
              <w:tab/>
              <w:t>370762.308346</w:t>
            </w:r>
            <w:r w:rsidRPr="00782B4C">
              <w:rPr>
                <w:rFonts w:ascii="Courier New" w:hAnsi="Courier New" w:cs="Courier New"/>
                <w:lang w:val="en-GB"/>
              </w:rPr>
              <w:tab/>
              <w:t xml:space="preserve">519514.029133 </w:t>
            </w:r>
          </w:p>
          <w:p w14:paraId="30B567E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99</w:t>
            </w:r>
            <w:r w:rsidRPr="00782B4C">
              <w:rPr>
                <w:rFonts w:ascii="Courier New" w:hAnsi="Courier New" w:cs="Courier New"/>
                <w:lang w:val="en-GB"/>
              </w:rPr>
              <w:tab/>
              <w:t>370723.049202</w:t>
            </w:r>
            <w:r w:rsidRPr="00782B4C">
              <w:rPr>
                <w:rFonts w:ascii="Courier New" w:hAnsi="Courier New" w:cs="Courier New"/>
                <w:lang w:val="en-GB"/>
              </w:rPr>
              <w:tab/>
              <w:t xml:space="preserve">519526.669112 </w:t>
            </w:r>
          </w:p>
          <w:p w14:paraId="3A605E0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100</w:t>
            </w:r>
            <w:r w:rsidRPr="00782B4C">
              <w:rPr>
                <w:rFonts w:ascii="Courier New" w:hAnsi="Courier New" w:cs="Courier New"/>
                <w:lang w:val="en-GB"/>
              </w:rPr>
              <w:tab/>
              <w:t>370695.990779</w:t>
            </w:r>
            <w:r w:rsidRPr="00782B4C">
              <w:rPr>
                <w:rFonts w:ascii="Courier New" w:hAnsi="Courier New" w:cs="Courier New"/>
                <w:lang w:val="en-GB"/>
              </w:rPr>
              <w:tab/>
              <w:t xml:space="preserve">519532.960959 </w:t>
            </w:r>
          </w:p>
          <w:p w14:paraId="1E03896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101</w:t>
            </w:r>
            <w:r w:rsidRPr="00782B4C">
              <w:rPr>
                <w:rFonts w:ascii="Courier New" w:hAnsi="Courier New" w:cs="Courier New"/>
                <w:lang w:val="en-GB"/>
              </w:rPr>
              <w:tab/>
              <w:t>370663.768487</w:t>
            </w:r>
            <w:r w:rsidRPr="00782B4C">
              <w:rPr>
                <w:rFonts w:ascii="Courier New" w:hAnsi="Courier New" w:cs="Courier New"/>
                <w:lang w:val="en-GB"/>
              </w:rPr>
              <w:tab/>
              <w:t xml:space="preserve">519545.514433 </w:t>
            </w:r>
          </w:p>
          <w:p w14:paraId="08BB3F5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102</w:t>
            </w:r>
            <w:r w:rsidRPr="00782B4C">
              <w:rPr>
                <w:rFonts w:ascii="Courier New" w:hAnsi="Courier New" w:cs="Courier New"/>
                <w:lang w:val="en-GB"/>
              </w:rPr>
              <w:tab/>
              <w:t>370654.658263</w:t>
            </w:r>
            <w:r w:rsidRPr="00782B4C">
              <w:rPr>
                <w:rFonts w:ascii="Courier New" w:hAnsi="Courier New" w:cs="Courier New"/>
                <w:lang w:val="en-GB"/>
              </w:rPr>
              <w:tab/>
              <w:t xml:space="preserve">519550.664655 </w:t>
            </w:r>
          </w:p>
          <w:p w14:paraId="127996F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103</w:t>
            </w:r>
            <w:r w:rsidRPr="00782B4C">
              <w:rPr>
                <w:rFonts w:ascii="Courier New" w:hAnsi="Courier New" w:cs="Courier New"/>
                <w:lang w:val="en-GB"/>
              </w:rPr>
              <w:tab/>
              <w:t>370630.530649</w:t>
            </w:r>
            <w:r w:rsidRPr="00782B4C">
              <w:rPr>
                <w:rFonts w:ascii="Courier New" w:hAnsi="Courier New" w:cs="Courier New"/>
                <w:lang w:val="en-GB"/>
              </w:rPr>
              <w:tab/>
              <w:t xml:space="preserve">519561.594548 </w:t>
            </w:r>
          </w:p>
          <w:p w14:paraId="5DA0671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104</w:t>
            </w:r>
            <w:r w:rsidRPr="00782B4C">
              <w:rPr>
                <w:rFonts w:ascii="Courier New" w:hAnsi="Courier New" w:cs="Courier New"/>
                <w:lang w:val="en-GB"/>
              </w:rPr>
              <w:tab/>
              <w:t>370606.219743</w:t>
            </w:r>
            <w:r w:rsidRPr="00782B4C">
              <w:rPr>
                <w:rFonts w:ascii="Courier New" w:hAnsi="Courier New" w:cs="Courier New"/>
                <w:lang w:val="en-GB"/>
              </w:rPr>
              <w:tab/>
              <w:t xml:space="preserve">519570.089484 </w:t>
            </w:r>
          </w:p>
          <w:p w14:paraId="6D9F47B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105</w:t>
            </w:r>
            <w:r w:rsidRPr="00782B4C">
              <w:rPr>
                <w:rFonts w:ascii="Courier New" w:hAnsi="Courier New" w:cs="Courier New"/>
                <w:lang w:val="en-GB"/>
              </w:rPr>
              <w:tab/>
              <w:t>370580.427069</w:t>
            </w:r>
            <w:r w:rsidRPr="00782B4C">
              <w:rPr>
                <w:rFonts w:ascii="Courier New" w:hAnsi="Courier New" w:cs="Courier New"/>
                <w:lang w:val="en-GB"/>
              </w:rPr>
              <w:tab/>
              <w:t xml:space="preserve">519596.747143 </w:t>
            </w:r>
          </w:p>
          <w:p w14:paraId="128E8B4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106</w:t>
            </w:r>
            <w:r w:rsidRPr="00782B4C">
              <w:rPr>
                <w:rFonts w:ascii="Courier New" w:hAnsi="Courier New" w:cs="Courier New"/>
                <w:lang w:val="en-GB"/>
              </w:rPr>
              <w:tab/>
              <w:t>370575.039661</w:t>
            </w:r>
            <w:r w:rsidRPr="00782B4C">
              <w:rPr>
                <w:rFonts w:ascii="Courier New" w:hAnsi="Courier New" w:cs="Courier New"/>
                <w:lang w:val="en-GB"/>
              </w:rPr>
              <w:tab/>
              <w:t xml:space="preserve">519613.968633 </w:t>
            </w:r>
          </w:p>
          <w:p w14:paraId="0181CFFB"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107</w:t>
            </w:r>
            <w:r w:rsidRPr="00782B4C">
              <w:rPr>
                <w:rFonts w:ascii="Courier New" w:hAnsi="Courier New" w:cs="Courier New"/>
                <w:lang w:val="en-GB"/>
              </w:rPr>
              <w:tab/>
              <w:t>370535.778991</w:t>
            </w:r>
            <w:r w:rsidRPr="00782B4C">
              <w:rPr>
                <w:rFonts w:ascii="Courier New" w:hAnsi="Courier New" w:cs="Courier New"/>
                <w:lang w:val="en-GB"/>
              </w:rPr>
              <w:tab/>
              <w:t xml:space="preserve">519690.081066 </w:t>
            </w:r>
          </w:p>
          <w:p w14:paraId="6C14719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108</w:t>
            </w:r>
            <w:r w:rsidRPr="00782B4C">
              <w:rPr>
                <w:rFonts w:ascii="Courier New" w:hAnsi="Courier New" w:cs="Courier New"/>
                <w:lang w:val="en-GB"/>
              </w:rPr>
              <w:tab/>
              <w:t>370527.784482</w:t>
            </w:r>
            <w:r w:rsidRPr="00782B4C">
              <w:rPr>
                <w:rFonts w:ascii="Courier New" w:hAnsi="Courier New" w:cs="Courier New"/>
                <w:lang w:val="en-GB"/>
              </w:rPr>
              <w:tab/>
              <w:t xml:space="preserve">519700.613320 </w:t>
            </w:r>
          </w:p>
          <w:p w14:paraId="6756FB3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109</w:t>
            </w:r>
            <w:r w:rsidRPr="00782B4C">
              <w:rPr>
                <w:rFonts w:ascii="Courier New" w:hAnsi="Courier New" w:cs="Courier New"/>
                <w:lang w:val="en-GB"/>
              </w:rPr>
              <w:tab/>
              <w:t>370507.018414</w:t>
            </w:r>
            <w:r w:rsidRPr="00782B4C">
              <w:rPr>
                <w:rFonts w:ascii="Courier New" w:hAnsi="Courier New" w:cs="Courier New"/>
                <w:lang w:val="en-GB"/>
              </w:rPr>
              <w:tab/>
              <w:t xml:space="preserve">519734.445134 </w:t>
            </w:r>
          </w:p>
          <w:p w14:paraId="0EF10D8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110</w:t>
            </w:r>
            <w:r w:rsidRPr="00782B4C">
              <w:rPr>
                <w:rFonts w:ascii="Courier New" w:hAnsi="Courier New" w:cs="Courier New"/>
                <w:lang w:val="en-GB"/>
              </w:rPr>
              <w:tab/>
              <w:t>370506.014142</w:t>
            </w:r>
            <w:r w:rsidRPr="00782B4C">
              <w:rPr>
                <w:rFonts w:ascii="Courier New" w:hAnsi="Courier New" w:cs="Courier New"/>
                <w:lang w:val="en-GB"/>
              </w:rPr>
              <w:tab/>
              <w:t xml:space="preserve">519736.514902 </w:t>
            </w:r>
          </w:p>
          <w:p w14:paraId="50A0E0F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111</w:t>
            </w:r>
            <w:r w:rsidRPr="00782B4C">
              <w:rPr>
                <w:rFonts w:ascii="Courier New" w:hAnsi="Courier New" w:cs="Courier New"/>
                <w:lang w:val="en-GB"/>
              </w:rPr>
              <w:tab/>
              <w:t>370496.401093</w:t>
            </w:r>
            <w:r w:rsidRPr="00782B4C">
              <w:rPr>
                <w:rFonts w:ascii="Courier New" w:hAnsi="Courier New" w:cs="Courier New"/>
                <w:lang w:val="en-GB"/>
              </w:rPr>
              <w:tab/>
              <w:t xml:space="preserve">519754.026643 </w:t>
            </w:r>
          </w:p>
          <w:p w14:paraId="46E427CC"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112</w:t>
            </w:r>
            <w:r w:rsidRPr="00782B4C">
              <w:rPr>
                <w:rFonts w:ascii="Courier New" w:hAnsi="Courier New" w:cs="Courier New"/>
                <w:lang w:val="en-GB"/>
              </w:rPr>
              <w:tab/>
              <w:t>370489.904599</w:t>
            </w:r>
            <w:r w:rsidRPr="00782B4C">
              <w:rPr>
                <w:rFonts w:ascii="Courier New" w:hAnsi="Courier New" w:cs="Courier New"/>
                <w:lang w:val="en-GB"/>
              </w:rPr>
              <w:tab/>
              <w:t xml:space="preserve">519764.567600 </w:t>
            </w:r>
          </w:p>
          <w:p w14:paraId="39D7877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113</w:t>
            </w:r>
            <w:r w:rsidRPr="00782B4C">
              <w:rPr>
                <w:rFonts w:ascii="Courier New" w:hAnsi="Courier New" w:cs="Courier New"/>
                <w:lang w:val="en-GB"/>
              </w:rPr>
              <w:tab/>
              <w:t>370483.772342</w:t>
            </w:r>
            <w:r w:rsidRPr="00782B4C">
              <w:rPr>
                <w:rFonts w:ascii="Courier New" w:hAnsi="Courier New" w:cs="Courier New"/>
                <w:lang w:val="en-GB"/>
              </w:rPr>
              <w:tab/>
              <w:t xml:space="preserve">519785.384890 </w:t>
            </w:r>
          </w:p>
          <w:p w14:paraId="1C73B4B9"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114</w:t>
            </w:r>
            <w:r w:rsidRPr="00782B4C">
              <w:rPr>
                <w:rFonts w:ascii="Courier New" w:hAnsi="Courier New" w:cs="Courier New"/>
                <w:lang w:val="en-GB"/>
              </w:rPr>
              <w:tab/>
              <w:t>370483.494550</w:t>
            </w:r>
            <w:r w:rsidRPr="00782B4C">
              <w:rPr>
                <w:rFonts w:ascii="Courier New" w:hAnsi="Courier New" w:cs="Courier New"/>
                <w:lang w:val="en-GB"/>
              </w:rPr>
              <w:tab/>
              <w:t xml:space="preserve">519798.855374 </w:t>
            </w:r>
          </w:p>
          <w:p w14:paraId="1DE8D94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115</w:t>
            </w:r>
            <w:r w:rsidRPr="00782B4C">
              <w:rPr>
                <w:rFonts w:ascii="Courier New" w:hAnsi="Courier New" w:cs="Courier New"/>
                <w:lang w:val="en-GB"/>
              </w:rPr>
              <w:tab/>
              <w:t>370470.844785</w:t>
            </w:r>
            <w:r w:rsidRPr="00782B4C">
              <w:rPr>
                <w:rFonts w:ascii="Courier New" w:hAnsi="Courier New" w:cs="Courier New"/>
                <w:lang w:val="en-GB"/>
              </w:rPr>
              <w:tab/>
              <w:t xml:space="preserve">519822.060190 </w:t>
            </w:r>
          </w:p>
          <w:p w14:paraId="08E52C6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116</w:t>
            </w:r>
            <w:r w:rsidRPr="00782B4C">
              <w:rPr>
                <w:rFonts w:ascii="Courier New" w:hAnsi="Courier New" w:cs="Courier New"/>
                <w:lang w:val="en-GB"/>
              </w:rPr>
              <w:tab/>
              <w:t>370418.152915</w:t>
            </w:r>
            <w:r w:rsidRPr="00782B4C">
              <w:rPr>
                <w:rFonts w:ascii="Courier New" w:hAnsi="Courier New" w:cs="Courier New"/>
                <w:lang w:val="en-GB"/>
              </w:rPr>
              <w:tab/>
              <w:t xml:space="preserve">519857.586158 </w:t>
            </w:r>
          </w:p>
          <w:p w14:paraId="5AE42AB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117</w:t>
            </w:r>
            <w:r w:rsidRPr="00782B4C">
              <w:rPr>
                <w:rFonts w:ascii="Courier New" w:hAnsi="Courier New" w:cs="Courier New"/>
                <w:lang w:val="en-GB"/>
              </w:rPr>
              <w:tab/>
              <w:t>370387.341712</w:t>
            </w:r>
            <w:r w:rsidRPr="00782B4C">
              <w:rPr>
                <w:rFonts w:ascii="Courier New" w:hAnsi="Courier New" w:cs="Courier New"/>
                <w:lang w:val="en-GB"/>
              </w:rPr>
              <w:tab/>
              <w:t xml:space="preserve">519885.177653 </w:t>
            </w:r>
          </w:p>
          <w:p w14:paraId="7E470E5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118</w:t>
            </w:r>
            <w:r w:rsidRPr="00782B4C">
              <w:rPr>
                <w:rFonts w:ascii="Courier New" w:hAnsi="Courier New" w:cs="Courier New"/>
                <w:lang w:val="en-GB"/>
              </w:rPr>
              <w:tab/>
              <w:t>370349.710122</w:t>
            </w:r>
            <w:r w:rsidRPr="00782B4C">
              <w:rPr>
                <w:rFonts w:ascii="Courier New" w:hAnsi="Courier New" w:cs="Courier New"/>
                <w:lang w:val="en-GB"/>
              </w:rPr>
              <w:tab/>
              <w:t xml:space="preserve">519929.551836 </w:t>
            </w:r>
          </w:p>
          <w:p w14:paraId="06FDD60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119</w:t>
            </w:r>
            <w:r w:rsidRPr="00782B4C">
              <w:rPr>
                <w:rFonts w:ascii="Courier New" w:hAnsi="Courier New" w:cs="Courier New"/>
                <w:lang w:val="en-GB"/>
              </w:rPr>
              <w:tab/>
              <w:t>370332.754701</w:t>
            </w:r>
            <w:r w:rsidRPr="00782B4C">
              <w:rPr>
                <w:rFonts w:ascii="Courier New" w:hAnsi="Courier New" w:cs="Courier New"/>
                <w:lang w:val="en-GB"/>
              </w:rPr>
              <w:tab/>
              <w:t xml:space="preserve">519942.372540 </w:t>
            </w:r>
          </w:p>
          <w:p w14:paraId="5307B96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120</w:t>
            </w:r>
            <w:r w:rsidRPr="00782B4C">
              <w:rPr>
                <w:rFonts w:ascii="Courier New" w:hAnsi="Courier New" w:cs="Courier New"/>
                <w:lang w:val="en-GB"/>
              </w:rPr>
              <w:tab/>
              <w:t>370330.955118</w:t>
            </w:r>
            <w:r w:rsidRPr="00782B4C">
              <w:rPr>
                <w:rFonts w:ascii="Courier New" w:hAnsi="Courier New" w:cs="Courier New"/>
                <w:lang w:val="en-GB"/>
              </w:rPr>
              <w:tab/>
              <w:t xml:space="preserve">519943.192223 </w:t>
            </w:r>
          </w:p>
          <w:p w14:paraId="6A60AAD6"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121</w:t>
            </w:r>
            <w:r w:rsidRPr="00782B4C">
              <w:rPr>
                <w:rFonts w:ascii="Courier New" w:hAnsi="Courier New" w:cs="Courier New"/>
                <w:lang w:val="en-GB"/>
              </w:rPr>
              <w:tab/>
              <w:t>370298.616152</w:t>
            </w:r>
            <w:r w:rsidRPr="00782B4C">
              <w:rPr>
                <w:rFonts w:ascii="Courier New" w:hAnsi="Courier New" w:cs="Courier New"/>
                <w:lang w:val="en-GB"/>
              </w:rPr>
              <w:tab/>
              <w:t xml:space="preserve">519963.169020 </w:t>
            </w:r>
          </w:p>
          <w:p w14:paraId="1986CEB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122</w:t>
            </w:r>
            <w:r w:rsidRPr="00782B4C">
              <w:rPr>
                <w:rFonts w:ascii="Courier New" w:hAnsi="Courier New" w:cs="Courier New"/>
                <w:lang w:val="en-GB"/>
              </w:rPr>
              <w:tab/>
              <w:t>370275.421272</w:t>
            </w:r>
            <w:r w:rsidRPr="00782B4C">
              <w:rPr>
                <w:rFonts w:ascii="Courier New" w:hAnsi="Courier New" w:cs="Courier New"/>
                <w:lang w:val="en-GB"/>
              </w:rPr>
              <w:tab/>
              <w:t xml:space="preserve">519981.899168 </w:t>
            </w:r>
          </w:p>
          <w:p w14:paraId="63B485A3"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123</w:t>
            </w:r>
            <w:r w:rsidRPr="00782B4C">
              <w:rPr>
                <w:rFonts w:ascii="Courier New" w:hAnsi="Courier New" w:cs="Courier New"/>
                <w:lang w:val="en-GB"/>
              </w:rPr>
              <w:tab/>
              <w:t>370260.869466</w:t>
            </w:r>
            <w:r w:rsidRPr="00782B4C">
              <w:rPr>
                <w:rFonts w:ascii="Courier New" w:hAnsi="Courier New" w:cs="Courier New"/>
                <w:lang w:val="en-GB"/>
              </w:rPr>
              <w:tab/>
              <w:t xml:space="preserve">519994.411190 </w:t>
            </w:r>
          </w:p>
          <w:p w14:paraId="1F77AB8A"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124</w:t>
            </w:r>
            <w:r w:rsidRPr="00782B4C">
              <w:rPr>
                <w:rFonts w:ascii="Courier New" w:hAnsi="Courier New" w:cs="Courier New"/>
                <w:lang w:val="en-GB"/>
              </w:rPr>
              <w:tab/>
              <w:t>370235.508720</w:t>
            </w:r>
            <w:r w:rsidRPr="00782B4C">
              <w:rPr>
                <w:rFonts w:ascii="Courier New" w:hAnsi="Courier New" w:cs="Courier New"/>
                <w:lang w:val="en-GB"/>
              </w:rPr>
              <w:tab/>
              <w:t xml:space="preserve">520021.160219 </w:t>
            </w:r>
          </w:p>
          <w:p w14:paraId="4CFC812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125</w:t>
            </w:r>
            <w:r w:rsidRPr="00782B4C">
              <w:rPr>
                <w:rFonts w:ascii="Courier New" w:hAnsi="Courier New" w:cs="Courier New"/>
                <w:lang w:val="en-GB"/>
              </w:rPr>
              <w:tab/>
              <w:t>370207.297442</w:t>
            </w:r>
            <w:r w:rsidRPr="00782B4C">
              <w:rPr>
                <w:rFonts w:ascii="Courier New" w:hAnsi="Courier New" w:cs="Courier New"/>
                <w:lang w:val="en-GB"/>
              </w:rPr>
              <w:tab/>
              <w:t xml:space="preserve">520057.741232 </w:t>
            </w:r>
          </w:p>
          <w:p w14:paraId="0DF2D171"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126</w:t>
            </w:r>
            <w:r w:rsidRPr="00782B4C">
              <w:rPr>
                <w:rFonts w:ascii="Courier New" w:hAnsi="Courier New" w:cs="Courier New"/>
                <w:lang w:val="en-GB"/>
              </w:rPr>
              <w:tab/>
              <w:t>370174.924037</w:t>
            </w:r>
            <w:r w:rsidRPr="00782B4C">
              <w:rPr>
                <w:rFonts w:ascii="Courier New" w:hAnsi="Courier New" w:cs="Courier New"/>
                <w:lang w:val="en-GB"/>
              </w:rPr>
              <w:tab/>
              <w:t xml:space="preserve">520084.904695 </w:t>
            </w:r>
          </w:p>
          <w:p w14:paraId="37599898"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127</w:t>
            </w:r>
            <w:r w:rsidRPr="00782B4C">
              <w:rPr>
                <w:rFonts w:ascii="Courier New" w:hAnsi="Courier New" w:cs="Courier New"/>
                <w:lang w:val="en-GB"/>
              </w:rPr>
              <w:tab/>
              <w:t>370138.114651</w:t>
            </w:r>
            <w:r w:rsidRPr="00782B4C">
              <w:rPr>
                <w:rFonts w:ascii="Courier New" w:hAnsi="Courier New" w:cs="Courier New"/>
                <w:lang w:val="en-GB"/>
              </w:rPr>
              <w:tab/>
              <w:t xml:space="preserve">520104.178640 </w:t>
            </w:r>
          </w:p>
          <w:p w14:paraId="033FD012"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128</w:t>
            </w:r>
            <w:r w:rsidRPr="00782B4C">
              <w:rPr>
                <w:rFonts w:ascii="Courier New" w:hAnsi="Courier New" w:cs="Courier New"/>
                <w:lang w:val="en-GB"/>
              </w:rPr>
              <w:tab/>
              <w:t>370132.280253</w:t>
            </w:r>
            <w:r w:rsidRPr="00782B4C">
              <w:rPr>
                <w:rFonts w:ascii="Courier New" w:hAnsi="Courier New" w:cs="Courier New"/>
                <w:lang w:val="en-GB"/>
              </w:rPr>
              <w:tab/>
              <w:t xml:space="preserve">520107.472757 </w:t>
            </w:r>
          </w:p>
          <w:p w14:paraId="421DF5A4"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129</w:t>
            </w:r>
            <w:r w:rsidRPr="00782B4C">
              <w:rPr>
                <w:rFonts w:ascii="Courier New" w:hAnsi="Courier New" w:cs="Courier New"/>
                <w:lang w:val="en-GB"/>
              </w:rPr>
              <w:tab/>
              <w:t>370090.629954</w:t>
            </w:r>
            <w:r w:rsidRPr="00782B4C">
              <w:rPr>
                <w:rFonts w:ascii="Courier New" w:hAnsi="Courier New" w:cs="Courier New"/>
                <w:lang w:val="en-GB"/>
              </w:rPr>
              <w:tab/>
              <w:t xml:space="preserve">520130.993784 </w:t>
            </w:r>
          </w:p>
          <w:p w14:paraId="126569C7"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130</w:t>
            </w:r>
            <w:r w:rsidRPr="00782B4C">
              <w:rPr>
                <w:rFonts w:ascii="Courier New" w:hAnsi="Courier New" w:cs="Courier New"/>
                <w:lang w:val="en-GB"/>
              </w:rPr>
              <w:tab/>
              <w:t>370068.569638</w:t>
            </w:r>
            <w:r w:rsidRPr="00782B4C">
              <w:rPr>
                <w:rFonts w:ascii="Courier New" w:hAnsi="Courier New" w:cs="Courier New"/>
                <w:lang w:val="en-GB"/>
              </w:rPr>
              <w:tab/>
              <w:t xml:space="preserve">520142.688673 </w:t>
            </w:r>
          </w:p>
          <w:p w14:paraId="5797AF9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131</w:t>
            </w:r>
            <w:r w:rsidRPr="00782B4C">
              <w:rPr>
                <w:rFonts w:ascii="Courier New" w:hAnsi="Courier New" w:cs="Courier New"/>
                <w:lang w:val="en-GB"/>
              </w:rPr>
              <w:tab/>
              <w:t>370058.589718</w:t>
            </w:r>
            <w:r w:rsidRPr="00782B4C">
              <w:rPr>
                <w:rFonts w:ascii="Courier New" w:hAnsi="Courier New" w:cs="Courier New"/>
                <w:lang w:val="en-GB"/>
              </w:rPr>
              <w:tab/>
              <w:t xml:space="preserve">520163.015846 </w:t>
            </w:r>
          </w:p>
          <w:p w14:paraId="713710F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132</w:t>
            </w:r>
            <w:r w:rsidRPr="00782B4C">
              <w:rPr>
                <w:rFonts w:ascii="Courier New" w:hAnsi="Courier New" w:cs="Courier New"/>
                <w:lang w:val="en-GB"/>
              </w:rPr>
              <w:tab/>
              <w:t>370067.045675</w:t>
            </w:r>
            <w:r w:rsidRPr="00782B4C">
              <w:rPr>
                <w:rFonts w:ascii="Courier New" w:hAnsi="Courier New" w:cs="Courier New"/>
                <w:lang w:val="en-GB"/>
              </w:rPr>
              <w:tab/>
              <w:t xml:space="preserve">520212.120431 </w:t>
            </w:r>
          </w:p>
          <w:p w14:paraId="68928B8D"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lastRenderedPageBreak/>
              <w:t>133</w:t>
            </w:r>
            <w:r w:rsidRPr="00782B4C">
              <w:rPr>
                <w:rFonts w:ascii="Courier New" w:hAnsi="Courier New" w:cs="Courier New"/>
                <w:lang w:val="en-GB"/>
              </w:rPr>
              <w:tab/>
              <w:t>370074.751777</w:t>
            </w:r>
            <w:r w:rsidRPr="00782B4C">
              <w:rPr>
                <w:rFonts w:ascii="Courier New" w:hAnsi="Courier New" w:cs="Courier New"/>
                <w:lang w:val="en-GB"/>
              </w:rPr>
              <w:tab/>
              <w:t xml:space="preserve">520248.670146 </w:t>
            </w:r>
          </w:p>
          <w:p w14:paraId="59008680"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134</w:t>
            </w:r>
            <w:r w:rsidRPr="00782B4C">
              <w:rPr>
                <w:rFonts w:ascii="Courier New" w:hAnsi="Courier New" w:cs="Courier New"/>
                <w:lang w:val="en-GB"/>
              </w:rPr>
              <w:tab/>
              <w:t>370088.653696</w:t>
            </w:r>
            <w:r w:rsidRPr="00782B4C">
              <w:rPr>
                <w:rFonts w:ascii="Courier New" w:hAnsi="Courier New" w:cs="Courier New"/>
                <w:lang w:val="en-GB"/>
              </w:rPr>
              <w:tab/>
              <w:t xml:space="preserve">520304.258482 </w:t>
            </w:r>
          </w:p>
          <w:p w14:paraId="0434B405" w14:textId="77777777" w:rsidR="00296141" w:rsidRPr="00782B4C" w:rsidRDefault="00296141" w:rsidP="00296141">
            <w:pPr>
              <w:autoSpaceDE w:val="0"/>
              <w:autoSpaceDN w:val="0"/>
              <w:adjustRightInd w:val="0"/>
              <w:rPr>
                <w:rFonts w:ascii="Courier New" w:hAnsi="Courier New" w:cs="Courier New"/>
                <w:lang w:val="en-GB"/>
              </w:rPr>
            </w:pPr>
            <w:r w:rsidRPr="00782B4C">
              <w:rPr>
                <w:rFonts w:ascii="Courier New" w:hAnsi="Courier New" w:cs="Courier New"/>
                <w:lang w:val="en-GB"/>
              </w:rPr>
              <w:t>135</w:t>
            </w:r>
            <w:r w:rsidRPr="00782B4C">
              <w:rPr>
                <w:rFonts w:ascii="Courier New" w:hAnsi="Courier New" w:cs="Courier New"/>
                <w:lang w:val="en-GB"/>
              </w:rPr>
              <w:tab/>
              <w:t>370088.686034</w:t>
            </w:r>
            <w:r w:rsidRPr="00782B4C">
              <w:rPr>
                <w:rFonts w:ascii="Courier New" w:hAnsi="Courier New" w:cs="Courier New"/>
                <w:lang w:val="en-GB"/>
              </w:rPr>
              <w:tab/>
              <w:t xml:space="preserve">520304.412869 </w:t>
            </w:r>
          </w:p>
          <w:p w14:paraId="1C8D7E75" w14:textId="26F4358C" w:rsidR="00282A0B" w:rsidRPr="00782B4C" w:rsidRDefault="00296141" w:rsidP="0017199D">
            <w:pPr>
              <w:autoSpaceDE w:val="0"/>
              <w:autoSpaceDN w:val="0"/>
              <w:adjustRightInd w:val="0"/>
              <w:rPr>
                <w:rFonts w:ascii="Courier New" w:hAnsi="Courier New" w:cs="Courier New"/>
                <w:lang w:val="en-GB"/>
              </w:rPr>
            </w:pPr>
            <w:r w:rsidRPr="00782B4C">
              <w:rPr>
                <w:rFonts w:ascii="Courier New" w:hAnsi="Courier New" w:cs="Courier New"/>
                <w:lang w:val="en-GB"/>
              </w:rPr>
              <w:t>136</w:t>
            </w:r>
            <w:r w:rsidRPr="00782B4C">
              <w:rPr>
                <w:rFonts w:ascii="Courier New" w:hAnsi="Courier New" w:cs="Courier New"/>
                <w:lang w:val="en-GB"/>
              </w:rPr>
              <w:tab/>
              <w:t>370110.170960</w:t>
            </w:r>
            <w:r w:rsidRPr="00782B4C">
              <w:rPr>
                <w:rFonts w:ascii="Courier New" w:hAnsi="Courier New" w:cs="Courier New"/>
                <w:lang w:val="en-GB"/>
              </w:rPr>
              <w:tab/>
              <w:t xml:space="preserve">520404.704243 </w:t>
            </w:r>
          </w:p>
        </w:tc>
      </w:tr>
    </w:tbl>
    <w:p w14:paraId="3B0345E1" w14:textId="77777777" w:rsidR="00282A0B" w:rsidRDefault="00282A0B" w:rsidP="00CD6299">
      <w:pPr>
        <w:pStyle w:val="al"/>
        <w:spacing w:line="345" w:lineRule="atLeast"/>
        <w:rPr>
          <w:rFonts w:ascii="Arial" w:hAnsi="Arial" w:cs="Arial"/>
          <w:color w:val="333333"/>
          <w:sz w:val="21"/>
          <w:szCs w:val="21"/>
        </w:rPr>
      </w:pPr>
    </w:p>
    <w:p w14:paraId="1CF8F690" w14:textId="77777777" w:rsidR="0046144A" w:rsidRPr="00E971C6" w:rsidRDefault="0046144A" w:rsidP="0046144A">
      <w:pPr>
        <w:autoSpaceDE w:val="0"/>
        <w:autoSpaceDN w:val="0"/>
        <w:adjustRightInd w:val="0"/>
        <w:spacing w:after="0" w:line="240" w:lineRule="auto"/>
        <w:rPr>
          <w:rFonts w:ascii="Courier New" w:eastAsiaTheme="minorHAnsi" w:hAnsi="Courier New" w:cs="Courier New"/>
          <w:lang w:val="en-GB" w:eastAsia="en-US"/>
        </w:rPr>
      </w:pPr>
    </w:p>
    <w:p w14:paraId="50580BF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orice variantă de amplasament care a fost luată în considerare.</w:t>
      </w:r>
    </w:p>
    <w:p w14:paraId="5CD0AD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 Descrierea tuturor efectelor semnificative posibile asupra mediului ale proiectului, în limita informațiilor disponibile:</w:t>
      </w:r>
    </w:p>
    <w:p w14:paraId="4CA5C5B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Surse de poluanți și instalații pentru reținerea, evacuarea și dispersia poluanților în mediu:</w:t>
      </w:r>
    </w:p>
    <w:p w14:paraId="0E9F9F3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protecția calității apelor:</w:t>
      </w:r>
    </w:p>
    <w:p w14:paraId="1CAC5D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ape, locul de evacuare sau emisarul;</w:t>
      </w:r>
    </w:p>
    <w:p w14:paraId="1B88BA8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apele uzate tehnologic şi apele menajere din baza de </w:t>
      </w:r>
      <w:proofErr w:type="spellStart"/>
      <w:r w:rsidRPr="00524C76">
        <w:rPr>
          <w:rFonts w:ascii="Arial" w:hAnsi="Arial" w:cs="Arial"/>
          <w:b/>
          <w:bCs/>
          <w:i/>
          <w:iCs/>
          <w:sz w:val="20"/>
          <w:szCs w:val="20"/>
        </w:rPr>
        <w:t>producţie</w:t>
      </w:r>
      <w:proofErr w:type="spellEnd"/>
      <w:r w:rsidRPr="00524C76">
        <w:rPr>
          <w:rFonts w:ascii="Arial" w:hAnsi="Arial" w:cs="Arial"/>
          <w:b/>
          <w:bCs/>
          <w:i/>
          <w:iCs/>
          <w:sz w:val="20"/>
          <w:szCs w:val="20"/>
        </w:rPr>
        <w:t>;</w:t>
      </w:r>
    </w:p>
    <w:p w14:paraId="67695D2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apele pluviale încărcate cu </w:t>
      </w:r>
      <w:proofErr w:type="spellStart"/>
      <w:r w:rsidRPr="00524C76">
        <w:rPr>
          <w:rFonts w:ascii="Arial" w:hAnsi="Arial" w:cs="Arial"/>
          <w:b/>
          <w:bCs/>
          <w:i/>
          <w:iCs/>
          <w:sz w:val="20"/>
          <w:szCs w:val="20"/>
        </w:rPr>
        <w:t>poluanţi</w:t>
      </w:r>
      <w:proofErr w:type="spellEnd"/>
      <w:r w:rsidRPr="00524C76">
        <w:rPr>
          <w:rFonts w:ascii="Arial" w:hAnsi="Arial" w:cs="Arial"/>
          <w:b/>
          <w:bCs/>
          <w:i/>
          <w:iCs/>
          <w:sz w:val="20"/>
          <w:szCs w:val="20"/>
        </w:rPr>
        <w:t xml:space="preserve"> din platformele bazei de </w:t>
      </w:r>
      <w:proofErr w:type="spellStart"/>
      <w:r w:rsidRPr="00524C76">
        <w:rPr>
          <w:rFonts w:ascii="Arial" w:hAnsi="Arial" w:cs="Arial"/>
          <w:b/>
          <w:bCs/>
          <w:i/>
          <w:iCs/>
          <w:sz w:val="20"/>
          <w:szCs w:val="20"/>
        </w:rPr>
        <w:t>producţie</w:t>
      </w:r>
      <w:proofErr w:type="spellEnd"/>
      <w:r w:rsidRPr="00524C76">
        <w:rPr>
          <w:rFonts w:ascii="Arial" w:hAnsi="Arial" w:cs="Arial"/>
          <w:b/>
          <w:bCs/>
          <w:i/>
          <w:iCs/>
          <w:sz w:val="20"/>
          <w:szCs w:val="20"/>
        </w:rPr>
        <w:t>;</w:t>
      </w:r>
    </w:p>
    <w:p w14:paraId="5028A31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stațiile și instalațiile de epurare sau de </w:t>
      </w:r>
      <w:proofErr w:type="spellStart"/>
      <w:r>
        <w:rPr>
          <w:rFonts w:ascii="Arial" w:hAnsi="Arial" w:cs="Arial"/>
          <w:color w:val="333333"/>
          <w:sz w:val="21"/>
          <w:szCs w:val="21"/>
        </w:rPr>
        <w:t>preepurare</w:t>
      </w:r>
      <w:proofErr w:type="spellEnd"/>
      <w:r>
        <w:rPr>
          <w:rFonts w:ascii="Arial" w:hAnsi="Arial" w:cs="Arial"/>
          <w:color w:val="333333"/>
          <w:sz w:val="21"/>
          <w:szCs w:val="21"/>
        </w:rPr>
        <w:t xml:space="preserve"> a apelor uzate prevăzute;</w:t>
      </w:r>
    </w:p>
    <w:p w14:paraId="4206CE4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Colectarea apelor uzate tehnologic şi a apelor pluviale din baza de </w:t>
      </w:r>
      <w:proofErr w:type="spellStart"/>
      <w:r w:rsidRPr="00524C76">
        <w:rPr>
          <w:rFonts w:ascii="Arial" w:hAnsi="Arial" w:cs="Arial"/>
          <w:b/>
          <w:bCs/>
          <w:i/>
          <w:iCs/>
          <w:sz w:val="20"/>
          <w:szCs w:val="20"/>
        </w:rPr>
        <w:t>producţie</w:t>
      </w:r>
      <w:proofErr w:type="spellEnd"/>
      <w:r w:rsidRPr="00524C76">
        <w:rPr>
          <w:rFonts w:ascii="Arial" w:hAnsi="Arial" w:cs="Arial"/>
          <w:b/>
          <w:bCs/>
          <w:i/>
          <w:iCs/>
          <w:sz w:val="20"/>
          <w:szCs w:val="20"/>
        </w:rPr>
        <w:t xml:space="preserve"> (</w:t>
      </w:r>
      <w:proofErr w:type="spellStart"/>
      <w:r w:rsidRPr="00524C76">
        <w:rPr>
          <w:rFonts w:ascii="Arial" w:hAnsi="Arial" w:cs="Arial"/>
          <w:b/>
          <w:bCs/>
          <w:i/>
          <w:iCs/>
          <w:sz w:val="20"/>
          <w:szCs w:val="20"/>
        </w:rPr>
        <w:t>staţia</w:t>
      </w:r>
      <w:proofErr w:type="spellEnd"/>
      <w:r w:rsidRPr="00524C76">
        <w:rPr>
          <w:rFonts w:ascii="Arial" w:hAnsi="Arial" w:cs="Arial"/>
          <w:b/>
          <w:bCs/>
          <w:i/>
          <w:iCs/>
          <w:sz w:val="20"/>
          <w:szCs w:val="20"/>
        </w:rPr>
        <w:t xml:space="preserve"> de betoane şi </w:t>
      </w:r>
      <w:proofErr w:type="spellStart"/>
      <w:r w:rsidRPr="00524C76">
        <w:rPr>
          <w:rFonts w:ascii="Arial" w:hAnsi="Arial" w:cs="Arial"/>
          <w:b/>
          <w:bCs/>
          <w:i/>
          <w:iCs/>
          <w:sz w:val="20"/>
          <w:szCs w:val="20"/>
        </w:rPr>
        <w:t>staţia</w:t>
      </w:r>
      <w:proofErr w:type="spellEnd"/>
      <w:r w:rsidRPr="00524C76">
        <w:rPr>
          <w:rFonts w:ascii="Arial" w:hAnsi="Arial" w:cs="Arial"/>
          <w:b/>
          <w:bCs/>
          <w:i/>
          <w:iCs/>
          <w:sz w:val="20"/>
          <w:szCs w:val="20"/>
        </w:rPr>
        <w:t xml:space="preserve"> de </w:t>
      </w:r>
      <w:proofErr w:type="spellStart"/>
      <w:r w:rsidRPr="00524C76">
        <w:rPr>
          <w:rFonts w:ascii="Arial" w:hAnsi="Arial" w:cs="Arial"/>
          <w:b/>
          <w:bCs/>
          <w:i/>
          <w:iCs/>
          <w:sz w:val="20"/>
          <w:szCs w:val="20"/>
        </w:rPr>
        <w:t>mixture</w:t>
      </w:r>
      <w:proofErr w:type="spellEnd"/>
      <w:r w:rsidRPr="00524C76">
        <w:rPr>
          <w:rFonts w:ascii="Arial" w:hAnsi="Arial" w:cs="Arial"/>
          <w:b/>
          <w:bCs/>
          <w:i/>
          <w:iCs/>
          <w:sz w:val="20"/>
          <w:szCs w:val="20"/>
        </w:rPr>
        <w:t xml:space="preserve"> asfaltice) şi descărcarea într-un decantor prevăzut în acest scop, după care se evacuează în </w:t>
      </w:r>
      <w:proofErr w:type="spellStart"/>
      <w:r w:rsidRPr="00524C76">
        <w:rPr>
          <w:rFonts w:ascii="Arial" w:hAnsi="Arial" w:cs="Arial"/>
          <w:b/>
          <w:bCs/>
          <w:i/>
          <w:iCs/>
          <w:sz w:val="20"/>
          <w:szCs w:val="20"/>
        </w:rPr>
        <w:t>reţeaua</w:t>
      </w:r>
      <w:proofErr w:type="spellEnd"/>
      <w:r w:rsidRPr="00524C76">
        <w:rPr>
          <w:rFonts w:ascii="Arial" w:hAnsi="Arial" w:cs="Arial"/>
          <w:b/>
          <w:bCs/>
          <w:i/>
          <w:iCs/>
          <w:sz w:val="20"/>
          <w:szCs w:val="20"/>
        </w:rPr>
        <w:t xml:space="preserve"> de canalizare (dacă este posibil acest lucru), </w:t>
      </w:r>
      <w:proofErr w:type="spellStart"/>
      <w:r w:rsidRPr="00524C76">
        <w:rPr>
          <w:rFonts w:ascii="Arial" w:hAnsi="Arial" w:cs="Arial"/>
          <w:b/>
          <w:bCs/>
          <w:i/>
          <w:iCs/>
          <w:sz w:val="20"/>
          <w:szCs w:val="20"/>
        </w:rPr>
        <w:t>reponsabilitatea</w:t>
      </w:r>
      <w:proofErr w:type="spellEnd"/>
      <w:r w:rsidRPr="00524C76">
        <w:rPr>
          <w:rFonts w:ascii="Arial" w:hAnsi="Arial" w:cs="Arial"/>
          <w:b/>
          <w:bCs/>
          <w:i/>
          <w:iCs/>
          <w:sz w:val="20"/>
          <w:szCs w:val="20"/>
        </w:rPr>
        <w:t xml:space="preserve"> fiind asumată de administratorii </w:t>
      </w:r>
      <w:proofErr w:type="spellStart"/>
      <w:r w:rsidRPr="00524C76">
        <w:rPr>
          <w:rFonts w:ascii="Arial" w:hAnsi="Arial" w:cs="Arial"/>
          <w:b/>
          <w:bCs/>
          <w:i/>
          <w:iCs/>
          <w:sz w:val="20"/>
          <w:szCs w:val="20"/>
        </w:rPr>
        <w:t>staţiilor</w:t>
      </w:r>
      <w:proofErr w:type="spellEnd"/>
      <w:r w:rsidRPr="00524C76">
        <w:rPr>
          <w:rFonts w:ascii="Arial" w:hAnsi="Arial" w:cs="Arial"/>
          <w:b/>
          <w:bCs/>
          <w:i/>
          <w:iCs/>
          <w:sz w:val="20"/>
          <w:szCs w:val="20"/>
        </w:rPr>
        <w:t>;</w:t>
      </w:r>
    </w:p>
    <w:p w14:paraId="1A254B59"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Colectarea apelor uzate menajere şi evacuarea în </w:t>
      </w:r>
      <w:proofErr w:type="spellStart"/>
      <w:r w:rsidRPr="00524C76">
        <w:rPr>
          <w:rFonts w:ascii="Arial" w:hAnsi="Arial" w:cs="Arial"/>
          <w:b/>
          <w:bCs/>
          <w:i/>
          <w:iCs/>
          <w:sz w:val="20"/>
          <w:szCs w:val="20"/>
        </w:rPr>
        <w:t>reţelele</w:t>
      </w:r>
      <w:proofErr w:type="spellEnd"/>
      <w:r w:rsidRPr="00524C76">
        <w:rPr>
          <w:rFonts w:ascii="Arial" w:hAnsi="Arial" w:cs="Arial"/>
          <w:b/>
          <w:bCs/>
          <w:i/>
          <w:iCs/>
          <w:sz w:val="20"/>
          <w:szCs w:val="20"/>
        </w:rPr>
        <w:t xml:space="preserve"> de canalizare ale </w:t>
      </w:r>
      <w:proofErr w:type="spellStart"/>
      <w:r w:rsidRPr="00524C76">
        <w:rPr>
          <w:rFonts w:ascii="Arial" w:hAnsi="Arial" w:cs="Arial"/>
          <w:b/>
          <w:bCs/>
          <w:i/>
          <w:iCs/>
          <w:sz w:val="20"/>
          <w:szCs w:val="20"/>
        </w:rPr>
        <w:t>localităţilor</w:t>
      </w:r>
      <w:proofErr w:type="spellEnd"/>
      <w:r w:rsidRPr="00524C76">
        <w:rPr>
          <w:rFonts w:ascii="Arial" w:hAnsi="Arial" w:cs="Arial"/>
          <w:b/>
          <w:bCs/>
          <w:i/>
          <w:iCs/>
          <w:sz w:val="20"/>
          <w:szCs w:val="20"/>
        </w:rPr>
        <w:t>, unde este cazul, sau în mediu după o prealabilă epurare;</w:t>
      </w:r>
    </w:p>
    <w:p w14:paraId="23C853F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protecția aerului:</w:t>
      </w:r>
    </w:p>
    <w:p w14:paraId="574A4B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aer, poluanți, inclusiv surse de mirosuri;</w:t>
      </w:r>
    </w:p>
    <w:p w14:paraId="58432C1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pulberile degajate în atmosferă, depuse ulterior pe sol şi în apă, provenite din manipularea materialelor de </w:t>
      </w:r>
      <w:proofErr w:type="spellStart"/>
      <w:r w:rsidRPr="00524C76">
        <w:rPr>
          <w:rFonts w:ascii="Arial" w:hAnsi="Arial" w:cs="Arial"/>
          <w:b/>
          <w:bCs/>
          <w:i/>
          <w:iCs/>
          <w:sz w:val="20"/>
          <w:szCs w:val="20"/>
        </w:rPr>
        <w:t>construcţie</w:t>
      </w:r>
      <w:proofErr w:type="spellEnd"/>
      <w:r w:rsidRPr="00524C76">
        <w:rPr>
          <w:rFonts w:ascii="Arial" w:hAnsi="Arial" w:cs="Arial"/>
          <w:b/>
          <w:bCs/>
          <w:i/>
          <w:iCs/>
          <w:sz w:val="20"/>
          <w:szCs w:val="20"/>
        </w:rPr>
        <w:t xml:space="preserve"> în fronturile de lucru şi în baza de </w:t>
      </w:r>
      <w:proofErr w:type="spellStart"/>
      <w:r w:rsidRPr="00524C76">
        <w:rPr>
          <w:rFonts w:ascii="Arial" w:hAnsi="Arial" w:cs="Arial"/>
          <w:b/>
          <w:bCs/>
          <w:i/>
          <w:iCs/>
          <w:sz w:val="20"/>
          <w:szCs w:val="20"/>
        </w:rPr>
        <w:t>producţie</w:t>
      </w:r>
      <w:proofErr w:type="spellEnd"/>
      <w:r w:rsidRPr="00524C76">
        <w:rPr>
          <w:rFonts w:ascii="Arial" w:hAnsi="Arial" w:cs="Arial"/>
          <w:b/>
          <w:bCs/>
          <w:i/>
          <w:iCs/>
          <w:sz w:val="20"/>
          <w:szCs w:val="20"/>
        </w:rPr>
        <w:t xml:space="preserve"> (prepararea betoanelor);</w:t>
      </w:r>
    </w:p>
    <w:p w14:paraId="24000DDB"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emisiile în atmosferă de la arderea </w:t>
      </w:r>
      <w:proofErr w:type="spellStart"/>
      <w:r w:rsidRPr="00524C76">
        <w:rPr>
          <w:rFonts w:ascii="Arial" w:hAnsi="Arial" w:cs="Arial"/>
          <w:b/>
          <w:bCs/>
          <w:i/>
          <w:iCs/>
          <w:sz w:val="20"/>
          <w:szCs w:val="20"/>
        </w:rPr>
        <w:t>carburanţilor</w:t>
      </w:r>
      <w:proofErr w:type="spellEnd"/>
      <w:r w:rsidRPr="00524C76">
        <w:rPr>
          <w:rFonts w:ascii="Arial" w:hAnsi="Arial" w:cs="Arial"/>
          <w:b/>
          <w:bCs/>
          <w:i/>
          <w:iCs/>
          <w:sz w:val="20"/>
          <w:szCs w:val="20"/>
        </w:rPr>
        <w:t xml:space="preserve"> în motoarele termice ale utilajelor de </w:t>
      </w:r>
      <w:proofErr w:type="spellStart"/>
      <w:r w:rsidRPr="00524C76">
        <w:rPr>
          <w:rFonts w:ascii="Arial" w:hAnsi="Arial" w:cs="Arial"/>
          <w:b/>
          <w:bCs/>
          <w:i/>
          <w:iCs/>
          <w:sz w:val="20"/>
          <w:szCs w:val="20"/>
        </w:rPr>
        <w:t>construcţii</w:t>
      </w:r>
      <w:proofErr w:type="spellEnd"/>
      <w:r w:rsidRPr="00524C76">
        <w:rPr>
          <w:rFonts w:ascii="Arial" w:hAnsi="Arial" w:cs="Arial"/>
          <w:b/>
          <w:bCs/>
          <w:i/>
          <w:iCs/>
          <w:sz w:val="20"/>
          <w:szCs w:val="20"/>
        </w:rPr>
        <w:t xml:space="preserve"> şi de transport;</w:t>
      </w:r>
    </w:p>
    <w:p w14:paraId="312062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instalațiile pentru reținerea și dispersia poluanților în atmosferă;</w:t>
      </w:r>
    </w:p>
    <w:p w14:paraId="427651B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protecția împotriva zgomotului și vibrațiilor:</w:t>
      </w:r>
    </w:p>
    <w:p w14:paraId="50292B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zgomot și de vibrații;</w:t>
      </w:r>
    </w:p>
    <w:p w14:paraId="5675ACED" w14:textId="77777777" w:rsidR="00A34204"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Zgomotul la fronturile de lucru şi pe culoarele de transport;</w:t>
      </w:r>
    </w:p>
    <w:p w14:paraId="7B77F67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zgomotului și vibrațiilor;</w:t>
      </w:r>
    </w:p>
    <w:p w14:paraId="4437CC96"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Adaptarea programului de lucru a executantului pentru respectarea orelor de odihnă a locuitorilor din </w:t>
      </w:r>
      <w:proofErr w:type="spellStart"/>
      <w:r w:rsidRPr="00524C76">
        <w:rPr>
          <w:rFonts w:ascii="Arial" w:hAnsi="Arial" w:cs="Arial"/>
          <w:b/>
          <w:bCs/>
          <w:i/>
          <w:iCs/>
          <w:sz w:val="20"/>
          <w:szCs w:val="20"/>
        </w:rPr>
        <w:t>localităţile</w:t>
      </w:r>
      <w:proofErr w:type="spellEnd"/>
      <w:r w:rsidRPr="00524C76">
        <w:rPr>
          <w:rFonts w:ascii="Arial" w:hAnsi="Arial" w:cs="Arial"/>
          <w:b/>
          <w:bCs/>
          <w:i/>
          <w:iCs/>
          <w:sz w:val="20"/>
          <w:szCs w:val="20"/>
        </w:rPr>
        <w:t xml:space="preserve"> învecinate;</w:t>
      </w:r>
    </w:p>
    <w:p w14:paraId="2BB072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protecția împotriva radiațiilor:</w:t>
      </w:r>
    </w:p>
    <w:p w14:paraId="2B2E3A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radiații;</w:t>
      </w:r>
    </w:p>
    <w:p w14:paraId="2783BD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radiațiilor;</w:t>
      </w:r>
    </w:p>
    <w:p w14:paraId="03FADBC1"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Nu este cazul.</w:t>
      </w:r>
    </w:p>
    <w:p w14:paraId="49CD22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protecția solului și a subsolului:</w:t>
      </w:r>
    </w:p>
    <w:p w14:paraId="5DC0BC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sol, subsol, ape freatice și de adâncime;</w:t>
      </w:r>
    </w:p>
    <w:p w14:paraId="4614157D" w14:textId="77777777" w:rsidR="00AF6819"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Colectarea apelor uzate tehnologic şi a apelor pluviale din baza de </w:t>
      </w:r>
      <w:proofErr w:type="spellStart"/>
      <w:r w:rsidRPr="00524C76">
        <w:rPr>
          <w:rFonts w:ascii="Arial" w:hAnsi="Arial" w:cs="Arial"/>
          <w:b/>
          <w:bCs/>
          <w:i/>
          <w:iCs/>
          <w:sz w:val="20"/>
          <w:szCs w:val="20"/>
        </w:rPr>
        <w:t>producţie</w:t>
      </w:r>
      <w:proofErr w:type="spellEnd"/>
      <w:r w:rsidRPr="00524C76">
        <w:rPr>
          <w:rFonts w:ascii="Arial" w:hAnsi="Arial" w:cs="Arial"/>
          <w:b/>
          <w:bCs/>
          <w:i/>
          <w:iCs/>
          <w:sz w:val="20"/>
          <w:szCs w:val="20"/>
        </w:rPr>
        <w:t xml:space="preserve"> (</w:t>
      </w:r>
      <w:proofErr w:type="spellStart"/>
      <w:r w:rsidRPr="00524C76">
        <w:rPr>
          <w:rFonts w:ascii="Arial" w:hAnsi="Arial" w:cs="Arial"/>
          <w:b/>
          <w:bCs/>
          <w:i/>
          <w:iCs/>
          <w:sz w:val="20"/>
          <w:szCs w:val="20"/>
        </w:rPr>
        <w:t>staţia</w:t>
      </w:r>
      <w:proofErr w:type="spellEnd"/>
      <w:r w:rsidRPr="00524C76">
        <w:rPr>
          <w:rFonts w:ascii="Arial" w:hAnsi="Arial" w:cs="Arial"/>
          <w:b/>
          <w:bCs/>
          <w:i/>
          <w:iCs/>
          <w:sz w:val="20"/>
          <w:szCs w:val="20"/>
        </w:rPr>
        <w:t xml:space="preserve"> de betoane şi </w:t>
      </w:r>
      <w:proofErr w:type="spellStart"/>
      <w:r w:rsidRPr="00524C76">
        <w:rPr>
          <w:rFonts w:ascii="Arial" w:hAnsi="Arial" w:cs="Arial"/>
          <w:b/>
          <w:bCs/>
          <w:i/>
          <w:iCs/>
          <w:sz w:val="20"/>
          <w:szCs w:val="20"/>
        </w:rPr>
        <w:t>staţia</w:t>
      </w:r>
      <w:proofErr w:type="spellEnd"/>
      <w:r w:rsidRPr="00524C76">
        <w:rPr>
          <w:rFonts w:ascii="Arial" w:hAnsi="Arial" w:cs="Arial"/>
          <w:b/>
          <w:bCs/>
          <w:i/>
          <w:iCs/>
          <w:sz w:val="20"/>
          <w:szCs w:val="20"/>
        </w:rPr>
        <w:t xml:space="preserve"> de </w:t>
      </w:r>
      <w:proofErr w:type="spellStart"/>
      <w:r w:rsidRPr="00524C76">
        <w:rPr>
          <w:rFonts w:ascii="Arial" w:hAnsi="Arial" w:cs="Arial"/>
          <w:b/>
          <w:bCs/>
          <w:i/>
          <w:iCs/>
          <w:sz w:val="20"/>
          <w:szCs w:val="20"/>
        </w:rPr>
        <w:t>mixture</w:t>
      </w:r>
      <w:proofErr w:type="spellEnd"/>
      <w:r w:rsidRPr="00524C76">
        <w:rPr>
          <w:rFonts w:ascii="Arial" w:hAnsi="Arial" w:cs="Arial"/>
          <w:b/>
          <w:bCs/>
          <w:i/>
          <w:iCs/>
          <w:sz w:val="20"/>
          <w:szCs w:val="20"/>
        </w:rPr>
        <w:t xml:space="preserve"> asfaltice) şi descărcarea într-un decantor prevăzut în acest scop, după care se evacuează în </w:t>
      </w:r>
      <w:proofErr w:type="spellStart"/>
      <w:r w:rsidRPr="00524C76">
        <w:rPr>
          <w:rFonts w:ascii="Arial" w:hAnsi="Arial" w:cs="Arial"/>
          <w:b/>
          <w:bCs/>
          <w:i/>
          <w:iCs/>
          <w:sz w:val="20"/>
          <w:szCs w:val="20"/>
        </w:rPr>
        <w:t>reţeaua</w:t>
      </w:r>
      <w:proofErr w:type="spellEnd"/>
      <w:r w:rsidRPr="00524C76">
        <w:rPr>
          <w:rFonts w:ascii="Arial" w:hAnsi="Arial" w:cs="Arial"/>
          <w:b/>
          <w:bCs/>
          <w:i/>
          <w:iCs/>
          <w:sz w:val="20"/>
          <w:szCs w:val="20"/>
        </w:rPr>
        <w:t xml:space="preserve"> de canalizare (dacă este posibil acest lucru), </w:t>
      </w:r>
      <w:proofErr w:type="spellStart"/>
      <w:r w:rsidRPr="00524C76">
        <w:rPr>
          <w:rFonts w:ascii="Arial" w:hAnsi="Arial" w:cs="Arial"/>
          <w:b/>
          <w:bCs/>
          <w:i/>
          <w:iCs/>
          <w:sz w:val="20"/>
          <w:szCs w:val="20"/>
        </w:rPr>
        <w:t>reponsabilitatea</w:t>
      </w:r>
      <w:proofErr w:type="spellEnd"/>
      <w:r w:rsidRPr="00524C76">
        <w:rPr>
          <w:rFonts w:ascii="Arial" w:hAnsi="Arial" w:cs="Arial"/>
          <w:b/>
          <w:bCs/>
          <w:i/>
          <w:iCs/>
          <w:sz w:val="20"/>
          <w:szCs w:val="20"/>
        </w:rPr>
        <w:t xml:space="preserve"> fiind asumată de administratorii </w:t>
      </w:r>
      <w:proofErr w:type="spellStart"/>
      <w:r w:rsidRPr="00524C76">
        <w:rPr>
          <w:rFonts w:ascii="Arial" w:hAnsi="Arial" w:cs="Arial"/>
          <w:b/>
          <w:bCs/>
          <w:i/>
          <w:iCs/>
          <w:sz w:val="20"/>
          <w:szCs w:val="20"/>
        </w:rPr>
        <w:t>staţiilor</w:t>
      </w:r>
      <w:proofErr w:type="spellEnd"/>
      <w:r w:rsidRPr="00524C76">
        <w:rPr>
          <w:rFonts w:ascii="Arial" w:hAnsi="Arial" w:cs="Arial"/>
          <w:b/>
          <w:bCs/>
          <w:i/>
          <w:iCs/>
          <w:sz w:val="20"/>
          <w:szCs w:val="20"/>
        </w:rPr>
        <w:t>;</w:t>
      </w:r>
    </w:p>
    <w:p w14:paraId="2AF2DB6A" w14:textId="562E2EB5" w:rsidR="002240F7"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 xml:space="preserve">Colectarea apelor uzate menajere şi evacuarea în </w:t>
      </w:r>
      <w:proofErr w:type="spellStart"/>
      <w:r w:rsidRPr="00524C76">
        <w:rPr>
          <w:rFonts w:ascii="Arial" w:hAnsi="Arial" w:cs="Arial"/>
          <w:b/>
          <w:bCs/>
          <w:i/>
          <w:iCs/>
          <w:sz w:val="20"/>
          <w:szCs w:val="20"/>
        </w:rPr>
        <w:t>reţelele</w:t>
      </w:r>
      <w:proofErr w:type="spellEnd"/>
      <w:r w:rsidRPr="00524C76">
        <w:rPr>
          <w:rFonts w:ascii="Arial" w:hAnsi="Arial" w:cs="Arial"/>
          <w:b/>
          <w:bCs/>
          <w:i/>
          <w:iCs/>
          <w:sz w:val="20"/>
          <w:szCs w:val="20"/>
        </w:rPr>
        <w:t xml:space="preserve"> de canalizare ale </w:t>
      </w:r>
      <w:proofErr w:type="spellStart"/>
      <w:r w:rsidRPr="00524C76">
        <w:rPr>
          <w:rFonts w:ascii="Arial" w:hAnsi="Arial" w:cs="Arial"/>
          <w:b/>
          <w:bCs/>
          <w:i/>
          <w:iCs/>
          <w:sz w:val="20"/>
          <w:szCs w:val="20"/>
        </w:rPr>
        <w:t>localităţilor</w:t>
      </w:r>
      <w:proofErr w:type="spellEnd"/>
      <w:r w:rsidRPr="00524C76">
        <w:rPr>
          <w:rFonts w:ascii="Arial" w:hAnsi="Arial" w:cs="Arial"/>
          <w:b/>
          <w:bCs/>
          <w:i/>
          <w:iCs/>
          <w:sz w:val="20"/>
          <w:szCs w:val="20"/>
        </w:rPr>
        <w:t>, unde este cazul, sau în mediu după o prealabilă epurare;</w:t>
      </w:r>
    </w:p>
    <w:p w14:paraId="41D8356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și dotările pentru protecția solului și a subsolului;</w:t>
      </w:r>
    </w:p>
    <w:p w14:paraId="1E852CE6"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Marcarea fronturilor de lucru cu benzi reflectorizante;</w:t>
      </w:r>
    </w:p>
    <w:p w14:paraId="761838C9"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 xml:space="preserve">Împrejmuirea </w:t>
      </w:r>
      <w:proofErr w:type="spellStart"/>
      <w:r w:rsidRPr="00524C76">
        <w:rPr>
          <w:rFonts w:eastAsiaTheme="minorEastAsia" w:cs="Arial"/>
          <w:b/>
          <w:bCs/>
          <w:i/>
          <w:iCs/>
          <w:color w:val="auto"/>
          <w:sz w:val="20"/>
          <w:szCs w:val="20"/>
          <w:lang w:eastAsia="ro-RO"/>
        </w:rPr>
        <w:t>şantierului</w:t>
      </w:r>
      <w:proofErr w:type="spellEnd"/>
      <w:r w:rsidRPr="00524C76">
        <w:rPr>
          <w:rFonts w:eastAsiaTheme="minorEastAsia" w:cs="Arial"/>
          <w:b/>
          <w:bCs/>
          <w:i/>
          <w:iCs/>
          <w:color w:val="auto"/>
          <w:sz w:val="20"/>
          <w:szCs w:val="20"/>
          <w:lang w:eastAsia="ro-RO"/>
        </w:rPr>
        <w:t xml:space="preserve"> şi a fronturilor de lucru cu panouri publicitare pentru izolarea acestor incinte şi ameliorarea aspectului peisagistic de </w:t>
      </w:r>
      <w:proofErr w:type="spellStart"/>
      <w:r w:rsidRPr="00524C76">
        <w:rPr>
          <w:rFonts w:eastAsiaTheme="minorEastAsia" w:cs="Arial"/>
          <w:b/>
          <w:bCs/>
          <w:i/>
          <w:iCs/>
          <w:color w:val="auto"/>
          <w:sz w:val="20"/>
          <w:szCs w:val="20"/>
          <w:lang w:eastAsia="ro-RO"/>
        </w:rPr>
        <w:t>şantier</w:t>
      </w:r>
      <w:proofErr w:type="spellEnd"/>
      <w:r w:rsidRPr="00524C76">
        <w:rPr>
          <w:rFonts w:eastAsiaTheme="minorEastAsia" w:cs="Arial"/>
          <w:b/>
          <w:bCs/>
          <w:i/>
          <w:iCs/>
          <w:color w:val="auto"/>
          <w:sz w:val="20"/>
          <w:szCs w:val="20"/>
          <w:lang w:eastAsia="ro-RO"/>
        </w:rPr>
        <w:t>;</w:t>
      </w:r>
    </w:p>
    <w:p w14:paraId="1A4770EE"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 xml:space="preserve">Îndepărtarea imediată a </w:t>
      </w:r>
      <w:proofErr w:type="spellStart"/>
      <w:r w:rsidRPr="00524C76">
        <w:rPr>
          <w:rFonts w:eastAsiaTheme="minorEastAsia" w:cs="Arial"/>
          <w:b/>
          <w:bCs/>
          <w:i/>
          <w:iCs/>
          <w:color w:val="auto"/>
          <w:sz w:val="20"/>
          <w:szCs w:val="20"/>
          <w:lang w:eastAsia="ro-RO"/>
        </w:rPr>
        <w:t>deşeurilor</w:t>
      </w:r>
      <w:proofErr w:type="spellEnd"/>
      <w:r w:rsidRPr="00524C76">
        <w:rPr>
          <w:rFonts w:eastAsiaTheme="minorEastAsia" w:cs="Arial"/>
          <w:b/>
          <w:bCs/>
          <w:i/>
          <w:iCs/>
          <w:color w:val="auto"/>
          <w:sz w:val="20"/>
          <w:szCs w:val="20"/>
          <w:lang w:eastAsia="ro-RO"/>
        </w:rPr>
        <w:t xml:space="preserve"> rezultate din </w:t>
      </w:r>
      <w:proofErr w:type="spellStart"/>
      <w:r w:rsidRPr="00524C76">
        <w:rPr>
          <w:rFonts w:eastAsiaTheme="minorEastAsia" w:cs="Arial"/>
          <w:b/>
          <w:bCs/>
          <w:i/>
          <w:iCs/>
          <w:color w:val="auto"/>
          <w:sz w:val="20"/>
          <w:szCs w:val="20"/>
          <w:lang w:eastAsia="ro-RO"/>
        </w:rPr>
        <w:t>execuţia</w:t>
      </w:r>
      <w:proofErr w:type="spellEnd"/>
      <w:r w:rsidRPr="00524C76">
        <w:rPr>
          <w:rFonts w:eastAsiaTheme="minorEastAsia" w:cs="Arial"/>
          <w:b/>
          <w:bCs/>
          <w:i/>
          <w:iCs/>
          <w:color w:val="auto"/>
          <w:sz w:val="20"/>
          <w:szCs w:val="20"/>
          <w:lang w:eastAsia="ro-RO"/>
        </w:rPr>
        <w:t xml:space="preserve"> obiectivelor proiectate;</w:t>
      </w:r>
    </w:p>
    <w:p w14:paraId="41C422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protecția ecosistemelor terestre și acvatice:</w:t>
      </w:r>
    </w:p>
    <w:p w14:paraId="1C655EA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identificarea arealelor sensibile ce pot fi afectate de proiect;</w:t>
      </w:r>
    </w:p>
    <w:p w14:paraId="77EE309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lucrările, dotările și măsurile pentru protecția biodiversității, monumentelor naturii și ariilor protejate;</w:t>
      </w:r>
    </w:p>
    <w:p w14:paraId="07CA3872"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73E4140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g) protecția așezărilor umane și a altor obiective de interes public:</w:t>
      </w:r>
    </w:p>
    <w:p w14:paraId="0FE032BF" w14:textId="77777777" w:rsidR="00CD6299" w:rsidRDefault="00CD6299" w:rsidP="00A34204">
      <w:pPr>
        <w:pStyle w:val="al"/>
        <w:spacing w:line="360" w:lineRule="auto"/>
        <w:rPr>
          <w:rFonts w:ascii="Arial" w:hAnsi="Arial" w:cs="Arial"/>
          <w:color w:val="333333"/>
          <w:sz w:val="21"/>
          <w:szCs w:val="21"/>
        </w:rPr>
      </w:pPr>
      <w:r>
        <w:rPr>
          <w:rFonts w:ascii="Arial" w:hAnsi="Arial" w:cs="Arial"/>
          <w:color w:val="333333"/>
          <w:sz w:val="21"/>
          <w:szCs w:val="21"/>
        </w:rPr>
        <w:t>- identificarea obiectivelor de interes public, distanța față de așezările umane, respectiv față de monumente istorice și de arhitectură, alte zone asupra cărora există instituit un regim de restricție, zone de interes tradițional și altele;</w:t>
      </w:r>
    </w:p>
    <w:p w14:paraId="27078ED9" w14:textId="77777777" w:rsidR="00F15D3A" w:rsidRPr="00524C76" w:rsidRDefault="00F15D3A">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67FFDCE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dotările și măsurile pentru protecția așezărilor umane și a obiectivelor protejate și/sau de interes public;</w:t>
      </w:r>
    </w:p>
    <w:p w14:paraId="5DCB0527"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 xml:space="preserve">Prin măsurile adoptate impactul negativ al fiecărui obiectiv evaluat a fost diminuat </w:t>
      </w:r>
      <w:proofErr w:type="spellStart"/>
      <w:r w:rsidRPr="00524C76">
        <w:rPr>
          <w:rFonts w:eastAsiaTheme="minorEastAsia" w:cs="Arial"/>
          <w:b/>
          <w:bCs/>
          <w:i/>
          <w:iCs/>
          <w:color w:val="auto"/>
          <w:sz w:val="20"/>
          <w:szCs w:val="20"/>
          <w:lang w:eastAsia="ro-RO"/>
        </w:rPr>
        <w:t>substanţial</w:t>
      </w:r>
      <w:proofErr w:type="spellEnd"/>
      <w:r w:rsidRPr="00524C76">
        <w:rPr>
          <w:rFonts w:eastAsiaTheme="minorEastAsia" w:cs="Arial"/>
          <w:b/>
          <w:bCs/>
          <w:i/>
          <w:iCs/>
          <w:color w:val="auto"/>
          <w:sz w:val="20"/>
          <w:szCs w:val="20"/>
          <w:lang w:eastAsia="ro-RO"/>
        </w:rPr>
        <w:t xml:space="preserve">, valorile prognozate ale </w:t>
      </w:r>
      <w:proofErr w:type="spellStart"/>
      <w:r w:rsidRPr="00524C76">
        <w:rPr>
          <w:rFonts w:eastAsiaTheme="minorEastAsia" w:cs="Arial"/>
          <w:b/>
          <w:bCs/>
          <w:i/>
          <w:iCs/>
          <w:color w:val="auto"/>
          <w:sz w:val="20"/>
          <w:szCs w:val="20"/>
          <w:lang w:eastAsia="ro-RO"/>
        </w:rPr>
        <w:t>concentraţiilor</w:t>
      </w:r>
      <w:proofErr w:type="spellEnd"/>
      <w:r w:rsidRPr="00524C76">
        <w:rPr>
          <w:rFonts w:eastAsiaTheme="minorEastAsia" w:cs="Arial"/>
          <w:b/>
          <w:bCs/>
          <w:i/>
          <w:iCs/>
          <w:color w:val="auto"/>
          <w:sz w:val="20"/>
          <w:szCs w:val="20"/>
          <w:lang w:eastAsia="ro-RO"/>
        </w:rPr>
        <w:t xml:space="preserve"> de </w:t>
      </w:r>
      <w:proofErr w:type="spellStart"/>
      <w:r w:rsidRPr="00524C76">
        <w:rPr>
          <w:rFonts w:eastAsiaTheme="minorEastAsia" w:cs="Arial"/>
          <w:b/>
          <w:bCs/>
          <w:i/>
          <w:iCs/>
          <w:color w:val="auto"/>
          <w:sz w:val="20"/>
          <w:szCs w:val="20"/>
          <w:lang w:eastAsia="ro-RO"/>
        </w:rPr>
        <w:t>poluanţi</w:t>
      </w:r>
      <w:proofErr w:type="spellEnd"/>
      <w:r w:rsidRPr="00524C76">
        <w:rPr>
          <w:rFonts w:eastAsiaTheme="minorEastAsia" w:cs="Arial"/>
          <w:b/>
          <w:bCs/>
          <w:i/>
          <w:iCs/>
          <w:color w:val="auto"/>
          <w:sz w:val="20"/>
          <w:szCs w:val="20"/>
          <w:lang w:eastAsia="ro-RO"/>
        </w:rPr>
        <w:t xml:space="preserve"> în aer, ape, sol şi subsol, precum şi ale nivelurilor de zgomot şi </w:t>
      </w:r>
      <w:proofErr w:type="spellStart"/>
      <w:r w:rsidRPr="00524C76">
        <w:rPr>
          <w:rFonts w:eastAsiaTheme="minorEastAsia" w:cs="Arial"/>
          <w:b/>
          <w:bCs/>
          <w:i/>
          <w:iCs/>
          <w:color w:val="auto"/>
          <w:sz w:val="20"/>
          <w:szCs w:val="20"/>
          <w:lang w:eastAsia="ro-RO"/>
        </w:rPr>
        <w:t>vibraţii</w:t>
      </w:r>
      <w:proofErr w:type="spellEnd"/>
      <w:r w:rsidRPr="00524C76">
        <w:rPr>
          <w:rFonts w:eastAsiaTheme="minorEastAsia" w:cs="Arial"/>
          <w:b/>
          <w:bCs/>
          <w:i/>
          <w:iCs/>
          <w:color w:val="auto"/>
          <w:sz w:val="20"/>
          <w:szCs w:val="20"/>
          <w:lang w:eastAsia="ro-RO"/>
        </w:rPr>
        <w:t xml:space="preserve"> încadrându-se în limite admisibile.</w:t>
      </w:r>
    </w:p>
    <w:p w14:paraId="5091849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h) prevenirea și gestionarea deșeurilor generate pe amplasament în timpul realizării proiectului/în timpul exploatării, inclusiv eliminarea:</w:t>
      </w:r>
    </w:p>
    <w:p w14:paraId="799812A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lista deșeurilor (clasificate și codificate în conformitate cu prevederile legislației europene și naționale privind deșeurile), cantități de deșeuri generate;</w:t>
      </w:r>
    </w:p>
    <w:p w14:paraId="5A11932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programul de prevenire și reducere a cantităților de deșeuri generate;</w:t>
      </w:r>
    </w:p>
    <w:p w14:paraId="6F46EF0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gestionare a deșeurilor;</w:t>
      </w:r>
    </w:p>
    <w:p w14:paraId="0F4D7BD3" w14:textId="77777777" w:rsidR="00AF6819" w:rsidRPr="00524C76" w:rsidRDefault="00AF6819" w:rsidP="00AF6819">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 xml:space="preserve">Toate </w:t>
      </w:r>
      <w:proofErr w:type="spellStart"/>
      <w:r w:rsidRPr="00524C76">
        <w:rPr>
          <w:rFonts w:ascii="Arial" w:hAnsi="Arial" w:cs="Arial"/>
          <w:b/>
          <w:bCs/>
          <w:i/>
          <w:iCs/>
          <w:sz w:val="20"/>
          <w:szCs w:val="20"/>
        </w:rPr>
        <w:t>deseurile</w:t>
      </w:r>
      <w:proofErr w:type="spellEnd"/>
      <w:r w:rsidRPr="00524C76">
        <w:rPr>
          <w:rFonts w:ascii="Arial" w:hAnsi="Arial" w:cs="Arial"/>
          <w:b/>
          <w:bCs/>
          <w:i/>
          <w:iCs/>
          <w:sz w:val="20"/>
          <w:szCs w:val="20"/>
        </w:rPr>
        <w:t xml:space="preserve"> materiale vor fi evacuate din santier si </w:t>
      </w:r>
      <w:proofErr w:type="spellStart"/>
      <w:r w:rsidRPr="00524C76">
        <w:rPr>
          <w:rFonts w:ascii="Arial" w:hAnsi="Arial" w:cs="Arial"/>
          <w:b/>
          <w:bCs/>
          <w:i/>
          <w:iCs/>
          <w:sz w:val="20"/>
          <w:szCs w:val="20"/>
        </w:rPr>
        <w:t>depoziate</w:t>
      </w:r>
      <w:proofErr w:type="spellEnd"/>
      <w:r w:rsidRPr="00524C76">
        <w:rPr>
          <w:rFonts w:ascii="Arial" w:hAnsi="Arial" w:cs="Arial"/>
          <w:b/>
          <w:bCs/>
          <w:i/>
          <w:iCs/>
          <w:sz w:val="20"/>
          <w:szCs w:val="20"/>
        </w:rPr>
        <w:t xml:space="preserve"> corect, conform </w:t>
      </w:r>
      <w:proofErr w:type="spellStart"/>
      <w:r w:rsidRPr="00524C76">
        <w:rPr>
          <w:rFonts w:ascii="Arial" w:hAnsi="Arial" w:cs="Arial"/>
          <w:b/>
          <w:bCs/>
          <w:i/>
          <w:iCs/>
          <w:sz w:val="20"/>
          <w:szCs w:val="20"/>
        </w:rPr>
        <w:t>legislatiei</w:t>
      </w:r>
      <w:proofErr w:type="spellEnd"/>
      <w:r w:rsidRPr="00524C76">
        <w:rPr>
          <w:rFonts w:ascii="Arial" w:hAnsi="Arial" w:cs="Arial"/>
          <w:b/>
          <w:bCs/>
          <w:i/>
          <w:iCs/>
          <w:sz w:val="20"/>
          <w:szCs w:val="20"/>
        </w:rPr>
        <w:t xml:space="preserve"> </w:t>
      </w:r>
      <w:proofErr w:type="spellStart"/>
      <w:r w:rsidRPr="00524C76">
        <w:rPr>
          <w:rFonts w:ascii="Arial" w:hAnsi="Arial" w:cs="Arial"/>
          <w:b/>
          <w:bCs/>
          <w:i/>
          <w:iCs/>
          <w:sz w:val="20"/>
          <w:szCs w:val="20"/>
        </w:rPr>
        <w:t>Romanesti</w:t>
      </w:r>
      <w:proofErr w:type="spellEnd"/>
      <w:r w:rsidRPr="00524C76">
        <w:rPr>
          <w:rFonts w:ascii="Arial" w:hAnsi="Arial" w:cs="Arial"/>
          <w:b/>
          <w:bCs/>
          <w:i/>
          <w:iCs/>
          <w:sz w:val="20"/>
          <w:szCs w:val="20"/>
        </w:rPr>
        <w:t>/UE.</w:t>
      </w:r>
    </w:p>
    <w:p w14:paraId="2A9406D3" w14:textId="77777777" w:rsidR="00AF6819" w:rsidRPr="00524C76" w:rsidRDefault="00AF6819" w:rsidP="00AF6819">
      <w:pPr>
        <w:spacing w:after="0" w:line="276" w:lineRule="auto"/>
        <w:rPr>
          <w:rFonts w:ascii="Arial" w:hAnsi="Arial" w:cs="Arial"/>
          <w:b/>
          <w:bCs/>
          <w:i/>
          <w:iCs/>
          <w:sz w:val="20"/>
          <w:szCs w:val="20"/>
        </w:rPr>
      </w:pPr>
      <w:r w:rsidRPr="00524C76">
        <w:rPr>
          <w:rFonts w:ascii="Arial" w:hAnsi="Arial" w:cs="Arial"/>
          <w:b/>
          <w:bCs/>
          <w:i/>
          <w:iCs/>
          <w:sz w:val="20"/>
          <w:szCs w:val="20"/>
        </w:rPr>
        <w:t xml:space="preserve">La finalizarea lucrărilor, Constructorul trebuie să elimine de pe </w:t>
      </w:r>
      <w:proofErr w:type="spellStart"/>
      <w:r w:rsidRPr="00524C76">
        <w:rPr>
          <w:rFonts w:ascii="Arial" w:hAnsi="Arial" w:cs="Arial"/>
          <w:b/>
          <w:bCs/>
          <w:i/>
          <w:iCs/>
          <w:sz w:val="20"/>
          <w:szCs w:val="20"/>
        </w:rPr>
        <w:t>şantier</w:t>
      </w:r>
      <w:proofErr w:type="spellEnd"/>
      <w:r w:rsidRPr="00524C76">
        <w:rPr>
          <w:rFonts w:ascii="Arial" w:hAnsi="Arial" w:cs="Arial"/>
          <w:b/>
          <w:bCs/>
          <w:i/>
          <w:iCs/>
          <w:sz w:val="20"/>
          <w:szCs w:val="20"/>
        </w:rPr>
        <w:t xml:space="preserve"> toate materialele şi echipamentele care nu fac parte din lucrările permanente, inclusiv toate </w:t>
      </w:r>
      <w:proofErr w:type="spellStart"/>
      <w:r w:rsidRPr="00524C76">
        <w:rPr>
          <w:rFonts w:ascii="Arial" w:hAnsi="Arial" w:cs="Arial"/>
          <w:b/>
          <w:bCs/>
          <w:i/>
          <w:iCs/>
          <w:sz w:val="20"/>
          <w:szCs w:val="20"/>
        </w:rPr>
        <w:t>facilităţile</w:t>
      </w:r>
      <w:proofErr w:type="spellEnd"/>
      <w:r w:rsidRPr="00524C76">
        <w:rPr>
          <w:rFonts w:ascii="Arial" w:hAnsi="Arial" w:cs="Arial"/>
          <w:b/>
          <w:bCs/>
          <w:i/>
          <w:iCs/>
          <w:sz w:val="20"/>
          <w:szCs w:val="20"/>
        </w:rPr>
        <w:t xml:space="preserve"> temporare, panourile, gardurile, barăcile şi să lase </w:t>
      </w:r>
      <w:proofErr w:type="spellStart"/>
      <w:r w:rsidRPr="00524C76">
        <w:rPr>
          <w:rFonts w:ascii="Arial" w:hAnsi="Arial" w:cs="Arial"/>
          <w:b/>
          <w:bCs/>
          <w:i/>
          <w:iCs/>
          <w:sz w:val="20"/>
          <w:szCs w:val="20"/>
        </w:rPr>
        <w:t>constructia</w:t>
      </w:r>
      <w:proofErr w:type="spellEnd"/>
      <w:r w:rsidRPr="00524C76">
        <w:rPr>
          <w:rFonts w:ascii="Arial" w:hAnsi="Arial" w:cs="Arial"/>
          <w:b/>
          <w:bCs/>
          <w:i/>
          <w:iCs/>
          <w:sz w:val="20"/>
          <w:szCs w:val="20"/>
        </w:rPr>
        <w:t xml:space="preserve"> şi întreaga zona în </w:t>
      </w:r>
      <w:proofErr w:type="spellStart"/>
      <w:r w:rsidRPr="00524C76">
        <w:rPr>
          <w:rFonts w:ascii="Arial" w:hAnsi="Arial" w:cs="Arial"/>
          <w:b/>
          <w:bCs/>
          <w:i/>
          <w:iCs/>
          <w:sz w:val="20"/>
          <w:szCs w:val="20"/>
        </w:rPr>
        <w:t>condiţii</w:t>
      </w:r>
      <w:proofErr w:type="spellEnd"/>
      <w:r w:rsidRPr="00524C76">
        <w:rPr>
          <w:rFonts w:ascii="Arial" w:hAnsi="Arial" w:cs="Arial"/>
          <w:b/>
          <w:bCs/>
          <w:i/>
          <w:iCs/>
          <w:sz w:val="20"/>
          <w:szCs w:val="20"/>
        </w:rPr>
        <w:t xml:space="preserve"> de </w:t>
      </w:r>
      <w:proofErr w:type="spellStart"/>
      <w:r w:rsidRPr="00524C76">
        <w:rPr>
          <w:rFonts w:ascii="Arial" w:hAnsi="Arial" w:cs="Arial"/>
          <w:b/>
          <w:bCs/>
          <w:i/>
          <w:iCs/>
          <w:sz w:val="20"/>
          <w:szCs w:val="20"/>
        </w:rPr>
        <w:t>siguranţă</w:t>
      </w:r>
      <w:proofErr w:type="spellEnd"/>
      <w:r w:rsidRPr="00524C76">
        <w:rPr>
          <w:rFonts w:ascii="Arial" w:hAnsi="Arial" w:cs="Arial"/>
          <w:b/>
          <w:bCs/>
          <w:i/>
          <w:iCs/>
          <w:sz w:val="20"/>
          <w:szCs w:val="20"/>
        </w:rPr>
        <w:t xml:space="preserve"> şi </w:t>
      </w:r>
      <w:proofErr w:type="spellStart"/>
      <w:r w:rsidRPr="00524C76">
        <w:rPr>
          <w:rFonts w:ascii="Arial" w:hAnsi="Arial" w:cs="Arial"/>
          <w:b/>
          <w:bCs/>
          <w:i/>
          <w:iCs/>
          <w:sz w:val="20"/>
          <w:szCs w:val="20"/>
        </w:rPr>
        <w:t>curăţenie</w:t>
      </w:r>
      <w:proofErr w:type="spellEnd"/>
      <w:r w:rsidRPr="00524C76">
        <w:rPr>
          <w:rFonts w:ascii="Arial" w:hAnsi="Arial" w:cs="Arial"/>
          <w:b/>
          <w:bCs/>
          <w:i/>
          <w:iCs/>
          <w:sz w:val="20"/>
          <w:szCs w:val="20"/>
        </w:rPr>
        <w:t>.</w:t>
      </w:r>
    </w:p>
    <w:p w14:paraId="0BD696D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 gospodărirea substanțelor și preparatelor chimice periculoase:</w:t>
      </w:r>
    </w:p>
    <w:p w14:paraId="42653C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substanțele și preparatele chimice periculoase utilizate și/sau produse;</w:t>
      </w:r>
    </w:p>
    <w:p w14:paraId="40CDD8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modul de gospodărire a substanțelor și preparatelor chimice periculoase și asigurarea condițiilor de protecție a factorilor de mediu și a sănătății populației.</w:t>
      </w:r>
    </w:p>
    <w:p w14:paraId="33FD71AF"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1CFF197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Utilizarea resurselor naturale, în special a solului, a terenurilor, a apei și a biodiversității.</w:t>
      </w:r>
    </w:p>
    <w:p w14:paraId="01800036"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2694CA4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VII. Descrierea aspectelor de mediu susceptibile a fi afectate în mod semnificativ de proiect:</w:t>
      </w:r>
    </w:p>
    <w:p w14:paraId="35208A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C7A39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extinderea impactului (zona geografică, numărul populației/habitatelor/speciilor afectate);</w:t>
      </w:r>
    </w:p>
    <w:p w14:paraId="37F9BCF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magnitudinea și complexitatea impactului;</w:t>
      </w:r>
    </w:p>
    <w:p w14:paraId="02D4027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probabilitatea impactului;</w:t>
      </w:r>
    </w:p>
    <w:p w14:paraId="1A7041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durata, frecvența și reversibilitatea impactului;</w:t>
      </w:r>
    </w:p>
    <w:p w14:paraId="5F8673F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măsurile de evitare, reducere sau ameliorare a impactului semnificativ asupra mediului;</w:t>
      </w:r>
    </w:p>
    <w:p w14:paraId="441C2D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natura transfrontalieră a impactului.</w:t>
      </w:r>
    </w:p>
    <w:p w14:paraId="0808FA7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5B7C43B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IX. Legătura cu alte acte normative și/sau planuri/programe/strategii/documente de planificare:</w:t>
      </w:r>
    </w:p>
    <w:p w14:paraId="493FE4E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A. Justificarea încadrării proiectului, după caz, în prevederile altor acte normative naționale care transpun legislația Uniunii Europene: Directiva </w:t>
      </w:r>
      <w:hyperlink r:id="rId13" w:tgtFrame="_blank" w:history="1">
        <w:r>
          <w:rPr>
            <w:rStyle w:val="Hyperlink"/>
            <w:rFonts w:ascii="Arial" w:hAnsi="Arial" w:cs="Arial"/>
            <w:sz w:val="21"/>
            <w:szCs w:val="21"/>
          </w:rPr>
          <w:t>2010/75/UE</w:t>
        </w:r>
      </w:hyperlink>
      <w:r>
        <w:rPr>
          <w:rFonts w:ascii="Arial" w:hAnsi="Arial" w:cs="Arial"/>
          <w:color w:val="333333"/>
          <w:sz w:val="21"/>
          <w:szCs w:val="21"/>
        </w:rPr>
        <w:t xml:space="preserve"> (IED) a Parlamentului European și a Consiliului din 24 noiembrie 2010 privind emisiile industriale (prevenirea și controlul integrat al poluării), Directiva </w:t>
      </w:r>
      <w:hyperlink r:id="rId14" w:tgtFrame="_blank" w:history="1">
        <w:r>
          <w:rPr>
            <w:rStyle w:val="Hyperlink"/>
            <w:rFonts w:ascii="Arial" w:hAnsi="Arial" w:cs="Arial"/>
            <w:sz w:val="21"/>
            <w:szCs w:val="21"/>
          </w:rPr>
          <w:t>2012/18/UE</w:t>
        </w:r>
      </w:hyperlink>
      <w:r>
        <w:rPr>
          <w:rFonts w:ascii="Arial" w:hAnsi="Arial" w:cs="Arial"/>
          <w:color w:val="333333"/>
          <w:sz w:val="21"/>
          <w:szCs w:val="21"/>
        </w:rPr>
        <w:t xml:space="preserve"> a Parlamentului European și a Consiliului din 4 iulie 2012 privind controlul pericolelor de accidente majore care implică substanțe periculoase, de modificare și ulterior de abrogare a Directivei </w:t>
      </w:r>
      <w:hyperlink r:id="rId15" w:tgtFrame="_blank" w:history="1">
        <w:r>
          <w:rPr>
            <w:rStyle w:val="Hyperlink"/>
            <w:rFonts w:ascii="Arial" w:hAnsi="Arial" w:cs="Arial"/>
            <w:sz w:val="21"/>
            <w:szCs w:val="21"/>
          </w:rPr>
          <w:t>96/82/CE</w:t>
        </w:r>
      </w:hyperlink>
      <w:r>
        <w:rPr>
          <w:rFonts w:ascii="Arial" w:hAnsi="Arial" w:cs="Arial"/>
          <w:color w:val="333333"/>
          <w:sz w:val="21"/>
          <w:szCs w:val="21"/>
        </w:rPr>
        <w:t xml:space="preserve"> a Consiliului, Directiva </w:t>
      </w:r>
      <w:hyperlink r:id="rId16" w:tgtFrame="_blank" w:history="1">
        <w:r>
          <w:rPr>
            <w:rStyle w:val="Hyperlink"/>
            <w:rFonts w:ascii="Arial" w:hAnsi="Arial" w:cs="Arial"/>
            <w:sz w:val="21"/>
            <w:szCs w:val="21"/>
          </w:rPr>
          <w:t>2000/60/CE</w:t>
        </w:r>
      </w:hyperlink>
      <w:r>
        <w:rPr>
          <w:rFonts w:ascii="Arial" w:hAnsi="Arial" w:cs="Arial"/>
          <w:color w:val="333333"/>
          <w:sz w:val="21"/>
          <w:szCs w:val="21"/>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Pr>
            <w:rStyle w:val="Hyperlink"/>
            <w:rFonts w:ascii="Arial" w:hAnsi="Arial" w:cs="Arial"/>
            <w:sz w:val="21"/>
            <w:szCs w:val="21"/>
          </w:rPr>
          <w:t>2008/98/CE</w:t>
        </w:r>
      </w:hyperlink>
      <w:r>
        <w:rPr>
          <w:rFonts w:ascii="Arial" w:hAnsi="Arial" w:cs="Arial"/>
          <w:color w:val="333333"/>
          <w:sz w:val="21"/>
          <w:szCs w:val="21"/>
        </w:rPr>
        <w:t xml:space="preserve"> a Parlamentului European și a Consiliului din 19 noiembrie 2008 privind deșeurile și de abrogare a anumitor directive, și altele).</w:t>
      </w:r>
    </w:p>
    <w:p w14:paraId="333D6F0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Se va menționa planul/programul/strategia/documentul de programare/planificare din care face proiectul, cu indicarea actului normativ prin care a fost aprobat.</w:t>
      </w:r>
    </w:p>
    <w:p w14:paraId="56DA063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 Lucrări necesare organizării de șantier:</w:t>
      </w:r>
    </w:p>
    <w:p w14:paraId="052E14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necesare organizării de șantier;</w:t>
      </w:r>
    </w:p>
    <w:p w14:paraId="53DCD5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localizarea organizării de șantier;</w:t>
      </w:r>
    </w:p>
    <w:p w14:paraId="5A0674E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impactului asupra mediului a lucrărilor organizării de șantier;</w:t>
      </w:r>
    </w:p>
    <w:p w14:paraId="44BEA88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 de poluanți și instalații pentru reținerea, evacuarea și dispersia poluanților în mediu în timpul organizării de șantier;</w:t>
      </w:r>
    </w:p>
    <w:p w14:paraId="615496F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dotări și măsuri prevăzute pentru controlul emisiilor de poluanți în mediu.</w:t>
      </w:r>
    </w:p>
    <w:p w14:paraId="052F691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 Lucrări de refacere a amplasamentului la finalizarea investiției, în caz de accidente și/sau la încetarea activității, în măsura în care aceste informații sunt disponibile:</w:t>
      </w:r>
    </w:p>
    <w:p w14:paraId="06DFE43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propuse pentru refacerea amplasamentului la finalizarea investiției, în caz de accidente și/sau la încetarea activității;</w:t>
      </w:r>
    </w:p>
    <w:p w14:paraId="5642B65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prevenirea și modul de răspuns pentru cazuri de poluări accidentale;</w:t>
      </w:r>
    </w:p>
    <w:p w14:paraId="585945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închiderea/dezafectarea/demolarea instalației;</w:t>
      </w:r>
    </w:p>
    <w:p w14:paraId="73C468D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modalități de refacere a stării inițiale/reabilitare în vederea utilizării ulterioare a terenului.</w:t>
      </w:r>
    </w:p>
    <w:p w14:paraId="50F635E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XII. Anexe - piese desenate:</w:t>
      </w:r>
    </w:p>
    <w:p w14:paraId="107FA5D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0C09A2F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schemele-flux pentru procesul tehnologic și fazele activității, cu instalațiile de depoluare;</w:t>
      </w:r>
    </w:p>
    <w:p w14:paraId="68BD954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schema-flux a gestionării deșeurilor;</w:t>
      </w:r>
    </w:p>
    <w:p w14:paraId="4C13A8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4. alte piese desenate, stabilite de autoritatea publică pentru protecția mediului.</w:t>
      </w:r>
    </w:p>
    <w:p w14:paraId="294506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XIII. Pentru proiectele care intră sub incidența prevederilor </w:t>
      </w:r>
      <w:hyperlink r:id="rId18" w:anchor="p-48878121" w:tgtFrame="_blank" w:history="1">
        <w:r>
          <w:rPr>
            <w:rStyle w:val="Hyperlink"/>
            <w:rFonts w:ascii="Arial" w:hAnsi="Arial" w:cs="Arial"/>
            <w:sz w:val="21"/>
            <w:szCs w:val="21"/>
          </w:rPr>
          <w:t>art. 28</w:t>
        </w:r>
      </w:hyperlink>
      <w:r>
        <w:rPr>
          <w:rFonts w:ascii="Arial" w:hAnsi="Arial" w:cs="Arial"/>
          <w:color w:val="333333"/>
          <w:sz w:val="21"/>
          <w:szCs w:val="21"/>
        </w:rPr>
        <w:t xml:space="preserve"> din Ordonanța de urgență a Guvernului nr. 57/2007 privind regimul ariilor naturale protejate, conservarea habitatelor naturale, a florei și faunei sălbatice, aprobată cu modificări și completări prin Legea </w:t>
      </w:r>
      <w:hyperlink r:id="rId19" w:tgtFrame="_blank" w:history="1">
        <w:r>
          <w:rPr>
            <w:rStyle w:val="Hyperlink"/>
            <w:rFonts w:ascii="Arial" w:hAnsi="Arial" w:cs="Arial"/>
            <w:sz w:val="21"/>
            <w:szCs w:val="21"/>
          </w:rPr>
          <w:t>nr. 49/2011</w:t>
        </w:r>
      </w:hyperlink>
      <w:r>
        <w:rPr>
          <w:rFonts w:ascii="Arial" w:hAnsi="Arial" w:cs="Arial"/>
          <w:color w:val="333333"/>
          <w:sz w:val="21"/>
          <w:szCs w:val="21"/>
        </w:rPr>
        <w:t>, cu modificările și completările ulterioare, memoriul va fi completat cu următoarele:</w:t>
      </w:r>
    </w:p>
    <w:p w14:paraId="581A649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a) descrierea succintă a proiectului și distanța față de aria naturală protejată de interes comunitar, precum și coordonatele geografice (Stereo 70) ale amplasamentului proiectului. Aceste coordonate vor fi </w:t>
      </w:r>
      <w:r>
        <w:rPr>
          <w:rFonts w:ascii="Arial" w:hAnsi="Arial" w:cs="Arial"/>
          <w:color w:val="333333"/>
          <w:sz w:val="21"/>
          <w:szCs w:val="21"/>
        </w:rPr>
        <w:lastRenderedPageBreak/>
        <w:t>prezentate sub formă de vector în format digital cu referință geografică, în sistem de proiecție națională Stereo 1970, sau de tabel în format electronic conținând coordonatele conturului (X, Y) în sistem de proiecție națională Stereo 1970;</w:t>
      </w:r>
    </w:p>
    <w:p w14:paraId="07919B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numele și codul ariei naturale protejate de interes comunitar;</w:t>
      </w:r>
    </w:p>
    <w:p w14:paraId="78166C0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prezența și efectivele/suprafețele acoperite de specii și habitate de interes comunitar în zona proiectului;</w:t>
      </w:r>
    </w:p>
    <w:p w14:paraId="0F3ACEC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se va preciza dacă proiectul propus nu are legătură directă cu sau nu este necesar pentru managementul conservării ariei naturale protejate de interes comunitar;</w:t>
      </w:r>
    </w:p>
    <w:p w14:paraId="5E1AEB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se va estima impactul potențial al proiectului asupra speciilor și habitatelor din aria naturală protejată de interes comunitar;</w:t>
      </w:r>
    </w:p>
    <w:p w14:paraId="49D027B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alte informații prevăzute în legislația în vigoare.</w:t>
      </w:r>
    </w:p>
    <w:p w14:paraId="51903F1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XIV. Pentru proiectele care se realizează pe ape sau au legătură cu apele, memoriul va fi completat cu următoarele informații, preluate din Planurile de management </w:t>
      </w:r>
      <w:proofErr w:type="spellStart"/>
      <w:r>
        <w:rPr>
          <w:rFonts w:ascii="Arial" w:hAnsi="Arial" w:cs="Arial"/>
          <w:color w:val="333333"/>
          <w:sz w:val="21"/>
          <w:szCs w:val="21"/>
        </w:rPr>
        <w:t>bazinale</w:t>
      </w:r>
      <w:proofErr w:type="spellEnd"/>
      <w:r>
        <w:rPr>
          <w:rFonts w:ascii="Arial" w:hAnsi="Arial" w:cs="Arial"/>
          <w:color w:val="333333"/>
          <w:sz w:val="21"/>
          <w:szCs w:val="21"/>
        </w:rPr>
        <w:t>, actualizate:</w:t>
      </w:r>
    </w:p>
    <w:p w14:paraId="25D23F1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1. Localizarea proiectului:</w:t>
      </w:r>
    </w:p>
    <w:p w14:paraId="0DCBE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bazinul hidrografic;</w:t>
      </w:r>
    </w:p>
    <w:p w14:paraId="63639A5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cursul de apă: denumirea și codul cadastral;</w:t>
      </w:r>
    </w:p>
    <w:p w14:paraId="7F2527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corpul de apă (de suprafață și/sau subteran): denumire și cod.</w:t>
      </w:r>
    </w:p>
    <w:p w14:paraId="4F65FA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Indicarea stării ecologice/potențialului ecologic și starea chimică a corpului de apă de suprafață; pentru corpul de apă subteran se vor indica starea cantitativă și starea chimică a corpului de apă.</w:t>
      </w:r>
    </w:p>
    <w:p w14:paraId="164BD1C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Indicarea obiectivului/obiectivelor de mediu pentru fiecare corp de apă identificat, cu precizarea excepțiilor aplicate și a termenelor aferente, după caz.</w:t>
      </w:r>
    </w:p>
    <w:p w14:paraId="75BB34A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9DFCC73" w14:textId="77777777" w:rsidR="00CD6299" w:rsidRDefault="00CD6299" w:rsidP="00CD6299">
      <w:pPr>
        <w:spacing w:line="345" w:lineRule="atLeast"/>
        <w:jc w:val="both"/>
        <w:rPr>
          <w:rFonts w:ascii="Arial" w:eastAsia="Times New Roman" w:hAnsi="Arial" w:cs="Arial"/>
          <w:color w:val="333333"/>
          <w:sz w:val="21"/>
          <w:szCs w:val="21"/>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6"/>
        <w:gridCol w:w="2589"/>
      </w:tblGrid>
      <w:tr w:rsidR="00CD6299" w14:paraId="1B398826" w14:textId="77777777" w:rsidTr="00E809C8">
        <w:trPr>
          <w:trHeight w:val="15"/>
          <w:jc w:val="center"/>
        </w:trPr>
        <w:tc>
          <w:tcPr>
            <w:tcW w:w="0" w:type="auto"/>
            <w:tcMar>
              <w:top w:w="0" w:type="dxa"/>
              <w:left w:w="0" w:type="dxa"/>
              <w:bottom w:w="0" w:type="dxa"/>
              <w:right w:w="0" w:type="dxa"/>
            </w:tcMar>
            <w:hideMark/>
          </w:tcPr>
          <w:p w14:paraId="3AC2893A" w14:textId="77777777" w:rsidR="00CD6299" w:rsidRDefault="00CD6299" w:rsidP="00E809C8">
            <w:pPr>
              <w:spacing w:line="345" w:lineRule="atLeast"/>
              <w:jc w:val="center"/>
              <w:rPr>
                <w:rFonts w:ascii="Arial" w:eastAsia="Times New Roman" w:hAnsi="Arial" w:cs="Arial"/>
                <w:b/>
                <w:bCs/>
                <w:color w:val="333333"/>
                <w:sz w:val="26"/>
                <w:szCs w:val="26"/>
              </w:rPr>
            </w:pPr>
          </w:p>
        </w:tc>
        <w:tc>
          <w:tcPr>
            <w:tcW w:w="0" w:type="auto"/>
            <w:hideMark/>
          </w:tcPr>
          <w:p w14:paraId="54174186" w14:textId="77777777" w:rsidR="00CD6299" w:rsidRDefault="00CD6299" w:rsidP="00E809C8">
            <w:pPr>
              <w:spacing w:line="345" w:lineRule="atLeast"/>
              <w:rPr>
                <w:rFonts w:eastAsia="Times New Roman"/>
                <w:sz w:val="20"/>
                <w:szCs w:val="20"/>
              </w:rPr>
            </w:pPr>
          </w:p>
        </w:tc>
      </w:tr>
      <w:tr w:rsidR="00CD6299" w14:paraId="7981C412" w14:textId="77777777" w:rsidTr="00E809C8">
        <w:trPr>
          <w:trHeight w:val="570"/>
          <w:jc w:val="center"/>
        </w:trPr>
        <w:tc>
          <w:tcPr>
            <w:tcW w:w="0" w:type="auto"/>
            <w:tcMar>
              <w:top w:w="0" w:type="dxa"/>
              <w:left w:w="0" w:type="dxa"/>
              <w:bottom w:w="0" w:type="dxa"/>
              <w:right w:w="0" w:type="dxa"/>
            </w:tcMar>
            <w:hideMark/>
          </w:tcPr>
          <w:p w14:paraId="0928E4D0" w14:textId="77777777" w:rsidR="00CD6299" w:rsidRDefault="00CD6299" w:rsidP="00E809C8">
            <w:pPr>
              <w:spacing w:line="345" w:lineRule="atLeast"/>
              <w:rPr>
                <w:rFonts w:eastAsia="Times New Roman"/>
                <w:sz w:val="20"/>
                <w:szCs w:val="20"/>
              </w:rPr>
            </w:pPr>
          </w:p>
        </w:tc>
        <w:tc>
          <w:tcPr>
            <w:tcW w:w="0" w:type="auto"/>
            <w:tcBorders>
              <w:top w:val="nil"/>
              <w:left w:val="nil"/>
              <w:bottom w:val="nil"/>
              <w:right w:val="nil"/>
            </w:tcBorders>
            <w:hideMark/>
          </w:tcPr>
          <w:p w14:paraId="00DEAC39" w14:textId="77777777" w:rsidR="00CD6299" w:rsidRDefault="00CD6299" w:rsidP="00E809C8">
            <w:pPr>
              <w:spacing w:line="345" w:lineRule="atLeast"/>
              <w:jc w:val="center"/>
              <w:rPr>
                <w:rFonts w:ascii="Arial" w:eastAsia="Times New Roman" w:hAnsi="Arial" w:cs="Arial"/>
                <w:color w:val="333333"/>
                <w:sz w:val="18"/>
                <w:szCs w:val="18"/>
              </w:rPr>
            </w:pPr>
            <w:r>
              <w:rPr>
                <w:rFonts w:ascii="Arial" w:eastAsia="Times New Roman" w:hAnsi="Arial" w:cs="Arial"/>
                <w:color w:val="333333"/>
                <w:sz w:val="18"/>
                <w:szCs w:val="18"/>
              </w:rPr>
              <w:t>Semnătura și ștampila titularului</w:t>
            </w:r>
            <w:r>
              <w:rPr>
                <w:rFonts w:ascii="Arial" w:eastAsia="Times New Roman" w:hAnsi="Arial" w:cs="Arial"/>
                <w:color w:val="333333"/>
                <w:sz w:val="18"/>
                <w:szCs w:val="18"/>
              </w:rPr>
              <w:br/>
              <w:t>. . . . . . . . . .</w:t>
            </w:r>
          </w:p>
        </w:tc>
      </w:tr>
    </w:tbl>
    <w:p w14:paraId="024BDDAE" w14:textId="77777777" w:rsidR="00DA2B1B" w:rsidRDefault="00DA2B1B" w:rsidP="00CD6299"/>
    <w:p w14:paraId="70FD5583" w14:textId="77777777" w:rsidR="00592393" w:rsidRPr="00592393" w:rsidRDefault="00592393" w:rsidP="00592393"/>
    <w:sectPr w:rsidR="00592393" w:rsidRPr="00592393" w:rsidSect="00514044">
      <w:pgSz w:w="11906" w:h="16838" w:code="9"/>
      <w:pgMar w:top="709" w:right="849" w:bottom="42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82ED" w14:textId="77777777" w:rsidR="006873BA" w:rsidRDefault="006873BA" w:rsidP="00E86C74">
      <w:pPr>
        <w:spacing w:after="0" w:line="240" w:lineRule="auto"/>
      </w:pPr>
      <w:r>
        <w:separator/>
      </w:r>
    </w:p>
  </w:endnote>
  <w:endnote w:type="continuationSeparator" w:id="0">
    <w:p w14:paraId="496B1510" w14:textId="77777777" w:rsidR="006873BA" w:rsidRDefault="006873BA" w:rsidP="00E8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RTimes New Roman">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F511" w14:textId="77777777" w:rsidR="006873BA" w:rsidRDefault="006873BA" w:rsidP="00E86C74">
      <w:pPr>
        <w:spacing w:after="0" w:line="240" w:lineRule="auto"/>
      </w:pPr>
      <w:r>
        <w:separator/>
      </w:r>
    </w:p>
  </w:footnote>
  <w:footnote w:type="continuationSeparator" w:id="0">
    <w:p w14:paraId="3F148563" w14:textId="77777777" w:rsidR="006873BA" w:rsidRDefault="006873BA" w:rsidP="00E86C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B94"/>
    <w:multiLevelType w:val="hybridMultilevel"/>
    <w:tmpl w:val="D5907D76"/>
    <w:lvl w:ilvl="0" w:tplc="04180001">
      <w:start w:val="1"/>
      <w:numFmt w:val="bullet"/>
      <w:lvlText w:val=""/>
      <w:lvlJc w:val="left"/>
      <w:pPr>
        <w:ind w:left="1170" w:hanging="360"/>
      </w:pPr>
      <w:rPr>
        <w:rFonts w:ascii="Symbol" w:hAnsi="Symbol"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1" w15:restartNumberingAfterBreak="0">
    <w:nsid w:val="08991825"/>
    <w:multiLevelType w:val="hybridMultilevel"/>
    <w:tmpl w:val="D592C43E"/>
    <w:lvl w:ilvl="0" w:tplc="60040DFA">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61D44"/>
    <w:multiLevelType w:val="hybridMultilevel"/>
    <w:tmpl w:val="02AA92D2"/>
    <w:lvl w:ilvl="0" w:tplc="012C2B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26B48"/>
    <w:multiLevelType w:val="hybridMultilevel"/>
    <w:tmpl w:val="1DD4A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E75652"/>
    <w:multiLevelType w:val="hybridMultilevel"/>
    <w:tmpl w:val="CE00615A"/>
    <w:lvl w:ilvl="0" w:tplc="04180001">
      <w:start w:val="1"/>
      <w:numFmt w:val="bullet"/>
      <w:lvlText w:val=""/>
      <w:lvlJc w:val="left"/>
      <w:pPr>
        <w:ind w:left="2160" w:hanging="360"/>
      </w:pPr>
      <w:rPr>
        <w:rFonts w:ascii="Symbol" w:hAnsi="Symbol"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229446E6"/>
    <w:multiLevelType w:val="multilevel"/>
    <w:tmpl w:val="ED66E49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705F43"/>
    <w:multiLevelType w:val="hybridMultilevel"/>
    <w:tmpl w:val="8188CC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D8C640F"/>
    <w:multiLevelType w:val="hybridMultilevel"/>
    <w:tmpl w:val="C8B8B75C"/>
    <w:lvl w:ilvl="0" w:tplc="77DA7782">
      <w:start w:val="1"/>
      <w:numFmt w:val="bullet"/>
      <w:lvlText w:val="-"/>
      <w:lvlJc w:val="left"/>
      <w:pPr>
        <w:tabs>
          <w:tab w:val="num" w:pos="720"/>
        </w:tabs>
        <w:ind w:left="720" w:hanging="360"/>
      </w:pPr>
      <w:rPr>
        <w:rFonts w:ascii="RRTimes New Roman" w:eastAsia="Times New Roman" w:hAnsi="RR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8B69C9"/>
    <w:multiLevelType w:val="hybridMultilevel"/>
    <w:tmpl w:val="986E6304"/>
    <w:lvl w:ilvl="0" w:tplc="9432E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C41254"/>
    <w:multiLevelType w:val="hybridMultilevel"/>
    <w:tmpl w:val="CB76F6D4"/>
    <w:lvl w:ilvl="0" w:tplc="04080005">
      <w:start w:val="1"/>
      <w:numFmt w:val="bullet"/>
      <w:lvlText w:val="-"/>
      <w:lvlJc w:val="left"/>
      <w:pPr>
        <w:tabs>
          <w:tab w:val="num" w:pos="1107"/>
        </w:tabs>
        <w:ind w:left="1107" w:hanging="360"/>
      </w:pPr>
      <w:rPr>
        <w:rFonts w:ascii="Arial" w:eastAsia="Times New Roman" w:hAnsi="Arial" w:cs="Arial" w:hint="default"/>
      </w:rPr>
    </w:lvl>
    <w:lvl w:ilvl="1" w:tplc="04090003">
      <w:start w:val="1"/>
      <w:numFmt w:val="bullet"/>
      <w:lvlText w:val="o"/>
      <w:lvlJc w:val="left"/>
      <w:pPr>
        <w:ind w:left="2226" w:hanging="360"/>
      </w:pPr>
      <w:rPr>
        <w:rFonts w:ascii="Courier New" w:hAnsi="Courier New" w:cs="Courier New" w:hint="default"/>
      </w:rPr>
    </w:lvl>
    <w:lvl w:ilvl="2" w:tplc="04090005">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0" w15:restartNumberingAfterBreak="0">
    <w:nsid w:val="5E2A3201"/>
    <w:multiLevelType w:val="multilevel"/>
    <w:tmpl w:val="FFFFFFFF"/>
    <w:lvl w:ilvl="0">
      <w:start w:val="1"/>
      <w:numFmt w:val="decimal"/>
      <w:lvlText w:val="%1."/>
      <w:lvlJc w:val="left"/>
      <w:pPr>
        <w:tabs>
          <w:tab w:val="num" w:pos="720"/>
        </w:tabs>
        <w:ind w:left="720" w:hanging="360"/>
      </w:pPr>
      <w:rPr>
        <w:rFonts w:ascii="Tahoma" w:hAnsi="Tahoma"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6278641B"/>
    <w:multiLevelType w:val="hybridMultilevel"/>
    <w:tmpl w:val="539E6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F0F3B8A"/>
    <w:multiLevelType w:val="hybridMultilevel"/>
    <w:tmpl w:val="AC3AC3BE"/>
    <w:lvl w:ilvl="0" w:tplc="E49A7CA0">
      <w:start w:val="1"/>
      <w:numFmt w:val="bullet"/>
      <w:lvlText w:val="-"/>
      <w:lvlJc w:val="left"/>
      <w:pPr>
        <w:tabs>
          <w:tab w:val="num" w:pos="1780"/>
        </w:tabs>
        <w:ind w:left="1780" w:hanging="360"/>
      </w:pPr>
      <w:rPr>
        <w:rFonts w:ascii="Times New Roman" w:hAnsi="Times New Roman" w:hint="default"/>
      </w:rPr>
    </w:lvl>
    <w:lvl w:ilvl="1" w:tplc="9BE88A82">
      <w:start w:val="1"/>
      <w:numFmt w:val="bullet"/>
      <w:lvlText w:val="-"/>
      <w:lvlJc w:val="left"/>
      <w:pPr>
        <w:tabs>
          <w:tab w:val="num" w:pos="2160"/>
        </w:tabs>
        <w:ind w:left="216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5B09A2"/>
    <w:multiLevelType w:val="hybridMultilevel"/>
    <w:tmpl w:val="A8F41442"/>
    <w:lvl w:ilvl="0" w:tplc="187A67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004235317">
    <w:abstractNumId w:val="10"/>
  </w:num>
  <w:num w:numId="2" w16cid:durableId="758792818">
    <w:abstractNumId w:val="7"/>
  </w:num>
  <w:num w:numId="3" w16cid:durableId="1895654719">
    <w:abstractNumId w:val="6"/>
  </w:num>
  <w:num w:numId="4" w16cid:durableId="253713397">
    <w:abstractNumId w:val="13"/>
  </w:num>
  <w:num w:numId="5" w16cid:durableId="1234465890">
    <w:abstractNumId w:val="12"/>
  </w:num>
  <w:num w:numId="6" w16cid:durableId="1458571093">
    <w:abstractNumId w:val="0"/>
  </w:num>
  <w:num w:numId="7" w16cid:durableId="338775367">
    <w:abstractNumId w:val="9"/>
  </w:num>
  <w:num w:numId="8" w16cid:durableId="337387289">
    <w:abstractNumId w:val="2"/>
  </w:num>
  <w:num w:numId="9" w16cid:durableId="823544637">
    <w:abstractNumId w:val="8"/>
  </w:num>
  <w:num w:numId="10" w16cid:durableId="1978492586">
    <w:abstractNumId w:val="1"/>
  </w:num>
  <w:num w:numId="11" w16cid:durableId="501361504">
    <w:abstractNumId w:val="4"/>
  </w:num>
  <w:num w:numId="12" w16cid:durableId="1882089538">
    <w:abstractNumId w:val="11"/>
  </w:num>
  <w:num w:numId="13" w16cid:durableId="1710299587">
    <w:abstractNumId w:val="3"/>
  </w:num>
  <w:num w:numId="14" w16cid:durableId="1009065118">
    <w:abstractNumId w:val="11"/>
    <w:lvlOverride w:ilvl="0"/>
    <w:lvlOverride w:ilvl="1"/>
    <w:lvlOverride w:ilvl="2"/>
    <w:lvlOverride w:ilvl="3"/>
    <w:lvlOverride w:ilvl="4"/>
    <w:lvlOverride w:ilvl="5"/>
    <w:lvlOverride w:ilvl="6"/>
    <w:lvlOverride w:ilvl="7"/>
    <w:lvlOverride w:ilvl="8"/>
  </w:num>
  <w:num w:numId="15" w16cid:durableId="5562816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41"/>
    <w:rsid w:val="0002217F"/>
    <w:rsid w:val="00037D47"/>
    <w:rsid w:val="000663C5"/>
    <w:rsid w:val="00067ADB"/>
    <w:rsid w:val="00071435"/>
    <w:rsid w:val="00073F87"/>
    <w:rsid w:val="000746B6"/>
    <w:rsid w:val="00085CAD"/>
    <w:rsid w:val="000A1050"/>
    <w:rsid w:val="000C19A6"/>
    <w:rsid w:val="000E341B"/>
    <w:rsid w:val="000F710D"/>
    <w:rsid w:val="00137106"/>
    <w:rsid w:val="00140C98"/>
    <w:rsid w:val="0014116A"/>
    <w:rsid w:val="00154D25"/>
    <w:rsid w:val="00163613"/>
    <w:rsid w:val="00170004"/>
    <w:rsid w:val="0017199D"/>
    <w:rsid w:val="00195B74"/>
    <w:rsid w:val="001B3E96"/>
    <w:rsid w:val="001F3516"/>
    <w:rsid w:val="00202682"/>
    <w:rsid w:val="002045F8"/>
    <w:rsid w:val="00222281"/>
    <w:rsid w:val="00222DAC"/>
    <w:rsid w:val="002240F7"/>
    <w:rsid w:val="002467B3"/>
    <w:rsid w:val="00265311"/>
    <w:rsid w:val="002654BA"/>
    <w:rsid w:val="00266805"/>
    <w:rsid w:val="00282A0B"/>
    <w:rsid w:val="00294BB3"/>
    <w:rsid w:val="00296141"/>
    <w:rsid w:val="002A20A8"/>
    <w:rsid w:val="002F6F29"/>
    <w:rsid w:val="0030599B"/>
    <w:rsid w:val="00323563"/>
    <w:rsid w:val="003428C9"/>
    <w:rsid w:val="00347CA4"/>
    <w:rsid w:val="003760B6"/>
    <w:rsid w:val="0038280F"/>
    <w:rsid w:val="003B09B4"/>
    <w:rsid w:val="003C5357"/>
    <w:rsid w:val="00405688"/>
    <w:rsid w:val="00406941"/>
    <w:rsid w:val="0044132F"/>
    <w:rsid w:val="0046144A"/>
    <w:rsid w:val="004661CC"/>
    <w:rsid w:val="0048413C"/>
    <w:rsid w:val="004976DC"/>
    <w:rsid w:val="004A3AB1"/>
    <w:rsid w:val="004D08C8"/>
    <w:rsid w:val="004E0C93"/>
    <w:rsid w:val="004F57DB"/>
    <w:rsid w:val="00514044"/>
    <w:rsid w:val="00524C76"/>
    <w:rsid w:val="00525F04"/>
    <w:rsid w:val="00545877"/>
    <w:rsid w:val="00546F0D"/>
    <w:rsid w:val="005721F9"/>
    <w:rsid w:val="0059012F"/>
    <w:rsid w:val="00592393"/>
    <w:rsid w:val="005A13C7"/>
    <w:rsid w:val="005A3357"/>
    <w:rsid w:val="005B73AA"/>
    <w:rsid w:val="005C002D"/>
    <w:rsid w:val="005C17EA"/>
    <w:rsid w:val="005C19B3"/>
    <w:rsid w:val="005D5BBF"/>
    <w:rsid w:val="005F7CEE"/>
    <w:rsid w:val="0062242E"/>
    <w:rsid w:val="00646B41"/>
    <w:rsid w:val="006502C0"/>
    <w:rsid w:val="00662369"/>
    <w:rsid w:val="006873BA"/>
    <w:rsid w:val="006D209B"/>
    <w:rsid w:val="006D4152"/>
    <w:rsid w:val="006E6815"/>
    <w:rsid w:val="006F6593"/>
    <w:rsid w:val="00704A0E"/>
    <w:rsid w:val="0071339F"/>
    <w:rsid w:val="00744591"/>
    <w:rsid w:val="00756CC6"/>
    <w:rsid w:val="00782B4C"/>
    <w:rsid w:val="0078502B"/>
    <w:rsid w:val="00785A59"/>
    <w:rsid w:val="0079254B"/>
    <w:rsid w:val="007A7FBB"/>
    <w:rsid w:val="007E0B12"/>
    <w:rsid w:val="007E3F24"/>
    <w:rsid w:val="007F4BB8"/>
    <w:rsid w:val="00805055"/>
    <w:rsid w:val="008123D0"/>
    <w:rsid w:val="00826B40"/>
    <w:rsid w:val="00832FD1"/>
    <w:rsid w:val="00847133"/>
    <w:rsid w:val="008512DE"/>
    <w:rsid w:val="00863097"/>
    <w:rsid w:val="008750B2"/>
    <w:rsid w:val="008930B6"/>
    <w:rsid w:val="008D14A0"/>
    <w:rsid w:val="008E1C94"/>
    <w:rsid w:val="008F2F7D"/>
    <w:rsid w:val="009163DB"/>
    <w:rsid w:val="00917F2B"/>
    <w:rsid w:val="009366B1"/>
    <w:rsid w:val="0094515A"/>
    <w:rsid w:val="00985476"/>
    <w:rsid w:val="00996E02"/>
    <w:rsid w:val="009B021A"/>
    <w:rsid w:val="009C67F4"/>
    <w:rsid w:val="009E2926"/>
    <w:rsid w:val="009F4CBA"/>
    <w:rsid w:val="009F537D"/>
    <w:rsid w:val="00A00C1E"/>
    <w:rsid w:val="00A13FB5"/>
    <w:rsid w:val="00A33D90"/>
    <w:rsid w:val="00A34204"/>
    <w:rsid w:val="00A45EE1"/>
    <w:rsid w:val="00A464C1"/>
    <w:rsid w:val="00AB419F"/>
    <w:rsid w:val="00AD1AF4"/>
    <w:rsid w:val="00AF6819"/>
    <w:rsid w:val="00AF6837"/>
    <w:rsid w:val="00AF77A6"/>
    <w:rsid w:val="00B16BC5"/>
    <w:rsid w:val="00B34F4B"/>
    <w:rsid w:val="00B76B66"/>
    <w:rsid w:val="00B77540"/>
    <w:rsid w:val="00B81163"/>
    <w:rsid w:val="00B81998"/>
    <w:rsid w:val="00BC1C50"/>
    <w:rsid w:val="00BC271F"/>
    <w:rsid w:val="00BF404B"/>
    <w:rsid w:val="00BF5EB0"/>
    <w:rsid w:val="00C15264"/>
    <w:rsid w:val="00C16EB0"/>
    <w:rsid w:val="00C33519"/>
    <w:rsid w:val="00C40BEA"/>
    <w:rsid w:val="00C63530"/>
    <w:rsid w:val="00C7271F"/>
    <w:rsid w:val="00C72FFA"/>
    <w:rsid w:val="00C82B5C"/>
    <w:rsid w:val="00CA14BB"/>
    <w:rsid w:val="00CB3777"/>
    <w:rsid w:val="00CD45A9"/>
    <w:rsid w:val="00CD6299"/>
    <w:rsid w:val="00CE1E3A"/>
    <w:rsid w:val="00CF63E8"/>
    <w:rsid w:val="00D04075"/>
    <w:rsid w:val="00D31AFD"/>
    <w:rsid w:val="00D33598"/>
    <w:rsid w:val="00D343E6"/>
    <w:rsid w:val="00D446C8"/>
    <w:rsid w:val="00D73CF9"/>
    <w:rsid w:val="00DA2B1B"/>
    <w:rsid w:val="00DA32E4"/>
    <w:rsid w:val="00DC4D06"/>
    <w:rsid w:val="00DC6F44"/>
    <w:rsid w:val="00E0554E"/>
    <w:rsid w:val="00E25E94"/>
    <w:rsid w:val="00E5071B"/>
    <w:rsid w:val="00E7271B"/>
    <w:rsid w:val="00E809C8"/>
    <w:rsid w:val="00E85DE9"/>
    <w:rsid w:val="00E86C74"/>
    <w:rsid w:val="00E91494"/>
    <w:rsid w:val="00E971C6"/>
    <w:rsid w:val="00EB1C16"/>
    <w:rsid w:val="00EE4B11"/>
    <w:rsid w:val="00F14DEC"/>
    <w:rsid w:val="00F15D3A"/>
    <w:rsid w:val="00F2675A"/>
    <w:rsid w:val="00F46ACD"/>
    <w:rsid w:val="00F564DB"/>
    <w:rsid w:val="00F71CEE"/>
    <w:rsid w:val="00FA10E1"/>
    <w:rsid w:val="00FB7366"/>
    <w:rsid w:val="00FC522D"/>
    <w:rsid w:val="00FE5F35"/>
    <w:rsid w:val="00FF22CB"/>
    <w:rsid w:val="00FF30EC"/>
    <w:rsid w:val="00FF57E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7490"/>
  <w15:chartTrackingRefBased/>
  <w15:docId w15:val="{A184724C-DCA0-451D-9D52-B718FB05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41"/>
    <w:rPr>
      <w:rFonts w:eastAsiaTheme="minorEastAsia"/>
      <w:lang w:eastAsia="ro-RO"/>
    </w:rPr>
  </w:style>
  <w:style w:type="paragraph" w:styleId="Titlu1">
    <w:name w:val="heading 1"/>
    <w:basedOn w:val="Normal"/>
    <w:next w:val="Normal"/>
    <w:link w:val="Titlu1Caracter"/>
    <w:uiPriority w:val="9"/>
    <w:qFormat/>
    <w:rsid w:val="00FF2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FF22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F15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link w:val="Titlu4Caracter"/>
    <w:uiPriority w:val="9"/>
    <w:qFormat/>
    <w:rsid w:val="00646B41"/>
    <w:pPr>
      <w:spacing w:after="0" w:line="240" w:lineRule="auto"/>
      <w:jc w:val="both"/>
      <w:outlineLvl w:val="3"/>
    </w:pPr>
    <w:rPr>
      <w:rFonts w:ascii="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9"/>
    <w:semiHidden/>
    <w:rsid w:val="00F15D3A"/>
    <w:rPr>
      <w:rFonts w:asciiTheme="majorHAnsi" w:eastAsiaTheme="majorEastAsia" w:hAnsiTheme="majorHAnsi" w:cstheme="majorBidi"/>
      <w:color w:val="1F3763" w:themeColor="accent1" w:themeShade="7F"/>
      <w:sz w:val="24"/>
      <w:szCs w:val="24"/>
      <w:lang w:eastAsia="ro-RO"/>
    </w:rPr>
  </w:style>
  <w:style w:type="character" w:customStyle="1" w:styleId="Titlu4Caracter">
    <w:name w:val="Titlu 4 Caracter"/>
    <w:basedOn w:val="Fontdeparagrafimplicit"/>
    <w:link w:val="Titlu4"/>
    <w:uiPriority w:val="9"/>
    <w:rsid w:val="00646B41"/>
    <w:rPr>
      <w:rFonts w:ascii="Times New Roman" w:eastAsiaTheme="minorEastAsia" w:hAnsi="Times New Roman" w:cs="Times New Roman"/>
      <w:b/>
      <w:bCs/>
      <w:sz w:val="24"/>
      <w:szCs w:val="24"/>
      <w:lang w:eastAsia="ro-RO"/>
    </w:rPr>
  </w:style>
  <w:style w:type="character" w:styleId="Hyperlink">
    <w:name w:val="Hyperlink"/>
    <w:basedOn w:val="Fontdeparagrafimplicit"/>
    <w:uiPriority w:val="99"/>
    <w:semiHidden/>
    <w:unhideWhenUsed/>
    <w:rsid w:val="00646B41"/>
    <w:rPr>
      <w:color w:val="0000FF"/>
      <w:u w:val="single"/>
    </w:rPr>
  </w:style>
  <w:style w:type="paragraph" w:customStyle="1" w:styleId="al">
    <w:name w:val="a_l"/>
    <w:basedOn w:val="Normal"/>
    <w:rsid w:val="00646B41"/>
    <w:pPr>
      <w:spacing w:after="0" w:line="240" w:lineRule="auto"/>
      <w:jc w:val="both"/>
    </w:pPr>
    <w:rPr>
      <w:rFonts w:ascii="Times New Roman" w:hAnsi="Times New Roman" w:cs="Times New Roman"/>
      <w:sz w:val="24"/>
      <w:szCs w:val="24"/>
    </w:rPr>
  </w:style>
  <w:style w:type="paragraph" w:styleId="Antet">
    <w:name w:val="header"/>
    <w:basedOn w:val="Normal"/>
    <w:link w:val="AntetCaracter"/>
    <w:uiPriority w:val="99"/>
    <w:unhideWhenUsed/>
    <w:rsid w:val="00E86C74"/>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86C74"/>
    <w:rPr>
      <w:rFonts w:eastAsiaTheme="minorEastAsia"/>
      <w:lang w:eastAsia="ro-RO"/>
    </w:rPr>
  </w:style>
  <w:style w:type="paragraph" w:styleId="Subsol">
    <w:name w:val="footer"/>
    <w:basedOn w:val="Normal"/>
    <w:link w:val="SubsolCaracter"/>
    <w:uiPriority w:val="99"/>
    <w:unhideWhenUsed/>
    <w:rsid w:val="00E86C74"/>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86C74"/>
    <w:rPr>
      <w:rFonts w:eastAsiaTheme="minorEastAsia"/>
      <w:lang w:eastAsia="ro-RO"/>
    </w:rPr>
  </w:style>
  <w:style w:type="paragraph" w:styleId="Listparagraf">
    <w:name w:val="List Paragraph"/>
    <w:aliases w:val="Normal bullet 2,Akapit z listą BS,Outlines a.b.c.,List_Paragraph,Multilevel para_II,Akapit z lista BS,List Paragraph1,Outlines a,b,c"/>
    <w:basedOn w:val="Normal"/>
    <w:link w:val="ListparagrafCaracter"/>
    <w:uiPriority w:val="34"/>
    <w:qFormat/>
    <w:rsid w:val="003760B6"/>
    <w:pPr>
      <w:widowControl w:val="0"/>
      <w:spacing w:before="40" w:after="120" w:line="240" w:lineRule="auto"/>
      <w:ind w:left="720"/>
      <w:jc w:val="both"/>
    </w:pPr>
    <w:rPr>
      <w:rFonts w:ascii="Arial" w:eastAsia="Times New Roman" w:hAnsi="Arial" w:cs="Times New Roman"/>
      <w:color w:val="00000A"/>
      <w:szCs w:val="16"/>
      <w:lang w:eastAsia="en-US"/>
    </w:rPr>
  </w:style>
  <w:style w:type="character" w:customStyle="1" w:styleId="ListparagrafCaracter">
    <w:name w:val="Listă paragraf Caracter"/>
    <w:aliases w:val="Normal bullet 2 Caracter,Akapit z listą BS Caracter,Outlines a.b.c. Caracter,List_Paragraph Caracter,Multilevel para_II Caracter,Akapit z lista BS Caracter,List Paragraph1 Caracter,Outlines a Caracter,b Caracter,c Caracter"/>
    <w:link w:val="Listparagraf"/>
    <w:uiPriority w:val="34"/>
    <w:rsid w:val="003760B6"/>
    <w:rPr>
      <w:rFonts w:ascii="Arial" w:eastAsia="Times New Roman" w:hAnsi="Arial" w:cs="Times New Roman"/>
      <w:color w:val="00000A"/>
      <w:szCs w:val="16"/>
    </w:rPr>
  </w:style>
  <w:style w:type="paragraph" w:customStyle="1" w:styleId="1">
    <w:name w:val="1"/>
    <w:basedOn w:val="Normal"/>
    <w:rsid w:val="002240F7"/>
    <w:pPr>
      <w:spacing w:after="0" w:line="240" w:lineRule="auto"/>
    </w:pPr>
    <w:rPr>
      <w:rFonts w:ascii="Times New Roman" w:eastAsia="Times New Roman" w:hAnsi="Times New Roman" w:cs="Times New Roman"/>
      <w:sz w:val="24"/>
      <w:szCs w:val="24"/>
      <w:lang w:val="pl-PL" w:eastAsia="pl-PL"/>
    </w:rPr>
  </w:style>
  <w:style w:type="character" w:customStyle="1" w:styleId="yiv5795143520">
    <w:name w:val="yiv5795143520"/>
    <w:basedOn w:val="Fontdeparagrafimplicit"/>
    <w:rsid w:val="00F15D3A"/>
  </w:style>
  <w:style w:type="table" w:customStyle="1" w:styleId="TableNormal">
    <w:name w:val="Table Normal"/>
    <w:uiPriority w:val="2"/>
    <w:semiHidden/>
    <w:unhideWhenUsed/>
    <w:qFormat/>
    <w:rsid w:val="00713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39F"/>
    <w:pPr>
      <w:widowControl w:val="0"/>
      <w:autoSpaceDE w:val="0"/>
      <w:autoSpaceDN w:val="0"/>
      <w:spacing w:after="0" w:line="240" w:lineRule="auto"/>
    </w:pPr>
    <w:rPr>
      <w:rFonts w:ascii="Microsoft Sans Serif" w:eastAsia="Microsoft Sans Serif" w:hAnsi="Microsoft Sans Serif" w:cs="Microsoft Sans Serif"/>
      <w:lang w:eastAsia="en-US"/>
    </w:rPr>
  </w:style>
  <w:style w:type="paragraph" w:styleId="Corptext">
    <w:name w:val="Body Text"/>
    <w:basedOn w:val="Normal"/>
    <w:link w:val="CorptextCaracter"/>
    <w:uiPriority w:val="1"/>
    <w:qFormat/>
    <w:rsid w:val="0071339F"/>
    <w:pPr>
      <w:widowControl w:val="0"/>
      <w:autoSpaceDE w:val="0"/>
      <w:autoSpaceDN w:val="0"/>
      <w:spacing w:after="0" w:line="240" w:lineRule="auto"/>
      <w:ind w:left="357"/>
    </w:pPr>
    <w:rPr>
      <w:rFonts w:ascii="Microsoft Sans Serif" w:eastAsia="Microsoft Sans Serif" w:hAnsi="Microsoft Sans Serif" w:cs="Microsoft Sans Serif"/>
      <w:sz w:val="24"/>
      <w:szCs w:val="24"/>
      <w:lang w:eastAsia="en-US"/>
    </w:rPr>
  </w:style>
  <w:style w:type="character" w:customStyle="1" w:styleId="CorptextCaracter">
    <w:name w:val="Corp text Caracter"/>
    <w:basedOn w:val="Fontdeparagrafimplicit"/>
    <w:link w:val="Corptext"/>
    <w:uiPriority w:val="1"/>
    <w:rsid w:val="0071339F"/>
    <w:rPr>
      <w:rFonts w:ascii="Microsoft Sans Serif" w:eastAsia="Microsoft Sans Serif" w:hAnsi="Microsoft Sans Serif" w:cs="Microsoft Sans Serif"/>
      <w:sz w:val="24"/>
      <w:szCs w:val="24"/>
    </w:rPr>
  </w:style>
  <w:style w:type="character" w:customStyle="1" w:styleId="Titlu1Caracter">
    <w:name w:val="Titlu 1 Caracter"/>
    <w:basedOn w:val="Fontdeparagrafimplicit"/>
    <w:link w:val="Titlu1"/>
    <w:uiPriority w:val="9"/>
    <w:rsid w:val="00FF22CB"/>
    <w:rPr>
      <w:rFonts w:asciiTheme="majorHAnsi" w:eastAsiaTheme="majorEastAsia" w:hAnsiTheme="majorHAnsi" w:cstheme="majorBidi"/>
      <w:color w:val="2F5496" w:themeColor="accent1" w:themeShade="BF"/>
      <w:sz w:val="32"/>
      <w:szCs w:val="32"/>
      <w:lang w:eastAsia="ro-RO"/>
    </w:rPr>
  </w:style>
  <w:style w:type="character" w:customStyle="1" w:styleId="Titlu2Caracter">
    <w:name w:val="Titlu 2 Caracter"/>
    <w:basedOn w:val="Fontdeparagrafimplicit"/>
    <w:link w:val="Titlu2"/>
    <w:uiPriority w:val="9"/>
    <w:semiHidden/>
    <w:rsid w:val="00FF22CB"/>
    <w:rPr>
      <w:rFonts w:asciiTheme="majorHAnsi" w:eastAsiaTheme="majorEastAsia" w:hAnsiTheme="majorHAnsi" w:cstheme="majorBidi"/>
      <w:color w:val="2F5496" w:themeColor="accent1" w:themeShade="BF"/>
      <w:sz w:val="26"/>
      <w:szCs w:val="26"/>
      <w:lang w:eastAsia="ro-RO"/>
    </w:rPr>
  </w:style>
  <w:style w:type="paragraph" w:styleId="Cuprins1">
    <w:name w:val="toc 1"/>
    <w:basedOn w:val="Normal"/>
    <w:uiPriority w:val="1"/>
    <w:qFormat/>
    <w:rsid w:val="00FF22CB"/>
    <w:pPr>
      <w:widowControl w:val="0"/>
      <w:autoSpaceDE w:val="0"/>
      <w:autoSpaceDN w:val="0"/>
      <w:spacing w:before="98" w:after="0" w:line="240" w:lineRule="auto"/>
      <w:ind w:left="837" w:hanging="481"/>
    </w:pPr>
    <w:rPr>
      <w:rFonts w:ascii="Microsoft Sans Serif" w:eastAsia="Microsoft Sans Serif" w:hAnsi="Microsoft Sans Serif" w:cs="Microsoft Sans Serif"/>
      <w:sz w:val="24"/>
      <w:szCs w:val="24"/>
      <w:lang w:eastAsia="en-US"/>
    </w:rPr>
  </w:style>
  <w:style w:type="paragraph" w:styleId="Cuprins2">
    <w:name w:val="toc 2"/>
    <w:basedOn w:val="Normal"/>
    <w:uiPriority w:val="1"/>
    <w:qFormat/>
    <w:rsid w:val="00FF22CB"/>
    <w:pPr>
      <w:widowControl w:val="0"/>
      <w:autoSpaceDE w:val="0"/>
      <w:autoSpaceDN w:val="0"/>
      <w:spacing w:before="103" w:after="0" w:line="240" w:lineRule="auto"/>
      <w:ind w:left="1236" w:hanging="639"/>
    </w:pPr>
    <w:rPr>
      <w:rFonts w:ascii="Microsoft Sans Serif" w:eastAsia="Microsoft Sans Serif" w:hAnsi="Microsoft Sans Serif" w:cs="Microsoft Sans Serif"/>
      <w:sz w:val="24"/>
      <w:szCs w:val="24"/>
      <w:lang w:eastAsia="en-US"/>
    </w:rPr>
  </w:style>
  <w:style w:type="paragraph" w:styleId="Cuprins3">
    <w:name w:val="toc 3"/>
    <w:basedOn w:val="Normal"/>
    <w:uiPriority w:val="1"/>
    <w:qFormat/>
    <w:rsid w:val="00FF22CB"/>
    <w:pPr>
      <w:widowControl w:val="0"/>
      <w:autoSpaceDE w:val="0"/>
      <w:autoSpaceDN w:val="0"/>
      <w:spacing w:before="103" w:after="0" w:line="240" w:lineRule="auto"/>
      <w:ind w:left="1677" w:hanging="841"/>
    </w:pPr>
    <w:rPr>
      <w:rFonts w:ascii="Microsoft Sans Serif" w:eastAsia="Microsoft Sans Serif" w:hAnsi="Microsoft Sans Serif" w:cs="Microsoft Sans Serif"/>
      <w:sz w:val="24"/>
      <w:szCs w:val="24"/>
      <w:lang w:eastAsia="en-US"/>
    </w:rPr>
  </w:style>
  <w:style w:type="paragraph" w:styleId="Cuprins4">
    <w:name w:val="toc 4"/>
    <w:basedOn w:val="Normal"/>
    <w:uiPriority w:val="1"/>
    <w:qFormat/>
    <w:rsid w:val="00FF22CB"/>
    <w:pPr>
      <w:widowControl w:val="0"/>
      <w:autoSpaceDE w:val="0"/>
      <w:autoSpaceDN w:val="0"/>
      <w:spacing w:after="0" w:line="276" w:lineRule="exact"/>
      <w:ind w:left="1677"/>
    </w:pPr>
    <w:rPr>
      <w:rFonts w:ascii="Times New Roman" w:eastAsia="Times New Roman" w:hAnsi="Times New Roman" w:cs="Times New Roman"/>
      <w:sz w:val="24"/>
      <w:szCs w:val="24"/>
      <w:lang w:eastAsia="en-US"/>
    </w:rPr>
  </w:style>
  <w:style w:type="paragraph" w:styleId="Titlu">
    <w:name w:val="Title"/>
    <w:basedOn w:val="Normal"/>
    <w:link w:val="TitluCaracter"/>
    <w:qFormat/>
    <w:rsid w:val="00FF22CB"/>
    <w:pPr>
      <w:widowControl w:val="0"/>
      <w:autoSpaceDE w:val="0"/>
      <w:autoSpaceDN w:val="0"/>
      <w:spacing w:after="0" w:line="240" w:lineRule="auto"/>
      <w:ind w:left="568" w:right="459"/>
      <w:jc w:val="center"/>
    </w:pPr>
    <w:rPr>
      <w:rFonts w:ascii="Arial" w:eastAsia="Arial" w:hAnsi="Arial" w:cs="Arial"/>
      <w:b/>
      <w:bCs/>
      <w:sz w:val="36"/>
      <w:szCs w:val="36"/>
      <w:lang w:eastAsia="en-US"/>
    </w:rPr>
  </w:style>
  <w:style w:type="character" w:customStyle="1" w:styleId="TitluCaracter">
    <w:name w:val="Titlu Caracter"/>
    <w:basedOn w:val="Fontdeparagrafimplicit"/>
    <w:link w:val="Titlu"/>
    <w:rsid w:val="00FF22CB"/>
    <w:rPr>
      <w:rFonts w:ascii="Arial" w:eastAsia="Arial" w:hAnsi="Arial" w:cs="Arial"/>
      <w:b/>
      <w:bCs/>
      <w:sz w:val="36"/>
      <w:szCs w:val="36"/>
    </w:rPr>
  </w:style>
  <w:style w:type="paragraph" w:styleId="Textsimplu">
    <w:name w:val="Plain Text"/>
    <w:basedOn w:val="Normal"/>
    <w:link w:val="TextsimpluCaracter"/>
    <w:uiPriority w:val="99"/>
    <w:unhideWhenUsed/>
    <w:rsid w:val="004976DC"/>
    <w:pPr>
      <w:spacing w:after="0" w:line="240" w:lineRule="auto"/>
    </w:pPr>
    <w:rPr>
      <w:rFonts w:ascii="Consolas" w:eastAsiaTheme="minorHAnsi" w:hAnsi="Consolas"/>
      <w:sz w:val="21"/>
      <w:szCs w:val="21"/>
      <w:lang w:eastAsia="en-US"/>
    </w:rPr>
  </w:style>
  <w:style w:type="character" w:customStyle="1" w:styleId="TextsimpluCaracter">
    <w:name w:val="Text simplu Caracter"/>
    <w:basedOn w:val="Fontdeparagrafimplicit"/>
    <w:link w:val="Textsimplu"/>
    <w:uiPriority w:val="99"/>
    <w:rsid w:val="004976DC"/>
    <w:rPr>
      <w:rFonts w:ascii="Consolas" w:hAnsi="Consolas"/>
      <w:sz w:val="21"/>
      <w:szCs w:val="21"/>
    </w:rPr>
  </w:style>
  <w:style w:type="paragraph" w:customStyle="1" w:styleId="Continut">
    <w:name w:val="Continut"/>
    <w:link w:val="ContinutChar"/>
    <w:autoRedefine/>
    <w:rsid w:val="00524C76"/>
    <w:pPr>
      <w:spacing w:before="60" w:after="0" w:line="300" w:lineRule="auto"/>
      <w:ind w:firstLine="450"/>
      <w:contextualSpacing/>
      <w:jc w:val="both"/>
    </w:pPr>
    <w:rPr>
      <w:rFonts w:ascii="Arial Narrow" w:eastAsia="Arial Unicode MS" w:hAnsi="Arial Narrow" w:cs="Times New Roman"/>
      <w:iCs/>
      <w:color w:val="000000"/>
      <w:sz w:val="24"/>
      <w:szCs w:val="24"/>
      <w:lang w:val="en-US" w:eastAsia="ro-RO"/>
    </w:rPr>
  </w:style>
  <w:style w:type="character" w:customStyle="1" w:styleId="ContinutChar">
    <w:name w:val="Continut Char"/>
    <w:link w:val="Continut"/>
    <w:rsid w:val="00524C76"/>
    <w:rPr>
      <w:rFonts w:ascii="Arial Narrow" w:eastAsia="Arial Unicode MS" w:hAnsi="Arial Narrow" w:cs="Times New Roman"/>
      <w:iCs/>
      <w:color w:val="000000"/>
      <w:sz w:val="24"/>
      <w:szCs w:val="24"/>
      <w:lang w:val="en-US" w:eastAsia="ro-RO"/>
    </w:rPr>
  </w:style>
  <w:style w:type="paragraph" w:customStyle="1" w:styleId="Bodytext1">
    <w:name w:val="Body text1"/>
    <w:basedOn w:val="Normal"/>
    <w:rsid w:val="00524C76"/>
    <w:pPr>
      <w:shd w:val="clear" w:color="auto" w:fill="FFFFFF"/>
      <w:spacing w:after="0" w:line="240" w:lineRule="atLeast"/>
    </w:pPr>
    <w:rPr>
      <w:rFonts w:ascii="Arial" w:eastAsia="Calibri" w:hAnsi="Arial" w:cs="Times New Roman"/>
      <w:sz w:val="23"/>
      <w:szCs w:val="23"/>
      <w:shd w:val="clear" w:color="auto" w:fill="FFFFFF"/>
      <w:lang w:eastAsia="en-US"/>
    </w:rPr>
  </w:style>
  <w:style w:type="paragraph" w:customStyle="1" w:styleId="BerichtText">
    <w:name w:val="Bericht Text"/>
    <w:basedOn w:val="Corptext"/>
    <w:qFormat/>
    <w:rsid w:val="00524C76"/>
    <w:pPr>
      <w:widowControl/>
      <w:autoSpaceDE/>
      <w:autoSpaceDN/>
      <w:spacing w:after="60" w:line="260" w:lineRule="atLeast"/>
      <w:ind w:left="851"/>
      <w:jc w:val="both"/>
    </w:pPr>
    <w:rPr>
      <w:rFonts w:ascii="Arial" w:eastAsia="Times New Roman" w:hAnsi="Arial" w:cs="Times New Roman"/>
      <w:sz w:val="20"/>
      <w:szCs w:val="20"/>
      <w:lang w:val="de-DE" w:eastAsia="de-DE"/>
    </w:rPr>
  </w:style>
  <w:style w:type="paragraph" w:customStyle="1" w:styleId="Textnormal">
    <w:name w:val="Text normal"/>
    <w:basedOn w:val="Normal"/>
    <w:link w:val="TextnormalChar"/>
    <w:uiPriority w:val="99"/>
    <w:qFormat/>
    <w:rsid w:val="00BF5EB0"/>
    <w:pPr>
      <w:spacing w:before="80" w:line="240" w:lineRule="auto"/>
      <w:ind w:left="1134"/>
    </w:pPr>
    <w:rPr>
      <w:rFonts w:ascii="Arial" w:eastAsia="Times New Roman" w:hAnsi="Arial" w:cs="Times New Roman"/>
      <w:lang w:val="it-IT" w:eastAsia="it-IT"/>
    </w:rPr>
  </w:style>
  <w:style w:type="character" w:customStyle="1" w:styleId="TextnormalChar">
    <w:name w:val="Text normal Char"/>
    <w:link w:val="Textnormal"/>
    <w:uiPriority w:val="99"/>
    <w:rsid w:val="00BF5EB0"/>
    <w:rPr>
      <w:rFonts w:ascii="Arial" w:eastAsia="Times New Roman" w:hAnsi="Arial" w:cs="Times New Roman"/>
      <w:lang w:val="it-IT" w:eastAsia="it-IT"/>
    </w:rPr>
  </w:style>
  <w:style w:type="character" w:styleId="HyperlinkParcurs">
    <w:name w:val="FollowedHyperlink"/>
    <w:basedOn w:val="Fontdeparagrafimplicit"/>
    <w:uiPriority w:val="99"/>
    <w:semiHidden/>
    <w:unhideWhenUsed/>
    <w:rsid w:val="00BF5EB0"/>
    <w:rPr>
      <w:color w:val="954F72" w:themeColor="followedHyperlink"/>
      <w:u w:val="single"/>
    </w:rPr>
  </w:style>
  <w:style w:type="paragraph" w:styleId="Indentcorptext">
    <w:name w:val="Body Text Indent"/>
    <w:basedOn w:val="Normal"/>
    <w:link w:val="IndentcorptextCaracter"/>
    <w:uiPriority w:val="99"/>
    <w:unhideWhenUsed/>
    <w:rsid w:val="00BF5EB0"/>
    <w:pPr>
      <w:spacing w:after="120"/>
      <w:ind w:left="283"/>
    </w:pPr>
  </w:style>
  <w:style w:type="character" w:customStyle="1" w:styleId="IndentcorptextCaracter">
    <w:name w:val="Indent corp text Caracter"/>
    <w:basedOn w:val="Fontdeparagrafimplicit"/>
    <w:link w:val="Indentcorptext"/>
    <w:uiPriority w:val="99"/>
    <w:rsid w:val="00BF5EB0"/>
    <w:rPr>
      <w:rFonts w:eastAsiaTheme="minorEastAsia"/>
      <w:lang w:eastAsia="ro-RO"/>
    </w:rPr>
  </w:style>
  <w:style w:type="table" w:styleId="Tabelgril">
    <w:name w:val="Table Grid"/>
    <w:basedOn w:val="TabelNormal"/>
    <w:uiPriority w:val="39"/>
    <w:rsid w:val="0028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040">
      <w:bodyDiv w:val="1"/>
      <w:marLeft w:val="0"/>
      <w:marRight w:val="0"/>
      <w:marTop w:val="0"/>
      <w:marBottom w:val="0"/>
      <w:divBdr>
        <w:top w:val="none" w:sz="0" w:space="0" w:color="auto"/>
        <w:left w:val="none" w:sz="0" w:space="0" w:color="auto"/>
        <w:bottom w:val="none" w:sz="0" w:space="0" w:color="auto"/>
        <w:right w:val="none" w:sz="0" w:space="0" w:color="auto"/>
      </w:divBdr>
    </w:div>
    <w:div w:id="165554425">
      <w:bodyDiv w:val="1"/>
      <w:marLeft w:val="0"/>
      <w:marRight w:val="0"/>
      <w:marTop w:val="0"/>
      <w:marBottom w:val="0"/>
      <w:divBdr>
        <w:top w:val="none" w:sz="0" w:space="0" w:color="auto"/>
        <w:left w:val="none" w:sz="0" w:space="0" w:color="auto"/>
        <w:bottom w:val="none" w:sz="0" w:space="0" w:color="auto"/>
        <w:right w:val="none" w:sz="0" w:space="0" w:color="auto"/>
      </w:divBdr>
    </w:div>
    <w:div w:id="369453473">
      <w:bodyDiv w:val="1"/>
      <w:marLeft w:val="0"/>
      <w:marRight w:val="0"/>
      <w:marTop w:val="0"/>
      <w:marBottom w:val="0"/>
      <w:divBdr>
        <w:top w:val="none" w:sz="0" w:space="0" w:color="auto"/>
        <w:left w:val="none" w:sz="0" w:space="0" w:color="auto"/>
        <w:bottom w:val="none" w:sz="0" w:space="0" w:color="auto"/>
        <w:right w:val="none" w:sz="0" w:space="0" w:color="auto"/>
      </w:divBdr>
    </w:div>
    <w:div w:id="431752570">
      <w:bodyDiv w:val="1"/>
      <w:marLeft w:val="0"/>
      <w:marRight w:val="0"/>
      <w:marTop w:val="0"/>
      <w:marBottom w:val="0"/>
      <w:divBdr>
        <w:top w:val="none" w:sz="0" w:space="0" w:color="auto"/>
        <w:left w:val="none" w:sz="0" w:space="0" w:color="auto"/>
        <w:bottom w:val="none" w:sz="0" w:space="0" w:color="auto"/>
        <w:right w:val="none" w:sz="0" w:space="0" w:color="auto"/>
      </w:divBdr>
    </w:div>
    <w:div w:id="659164012">
      <w:bodyDiv w:val="1"/>
      <w:marLeft w:val="0"/>
      <w:marRight w:val="0"/>
      <w:marTop w:val="0"/>
      <w:marBottom w:val="0"/>
      <w:divBdr>
        <w:top w:val="none" w:sz="0" w:space="0" w:color="auto"/>
        <w:left w:val="none" w:sz="0" w:space="0" w:color="auto"/>
        <w:bottom w:val="none" w:sz="0" w:space="0" w:color="auto"/>
        <w:right w:val="none" w:sz="0" w:space="0" w:color="auto"/>
      </w:divBdr>
    </w:div>
    <w:div w:id="19875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mztgnrx/legea-nr-22-2001-pentru-ratificarea-conventiei-privind-evaluarea-impactului-asupra-mediului-in-context-transfrontiera-adoptata-la-espoo-la-25-februarie-1991?d=2019-07-08" TargetMode="External"/><Relationship Id="rId13" Type="http://schemas.openxmlformats.org/officeDocument/2006/relationships/hyperlink" Target="http://lege5.ro/App/Document/gm2donzwga/directiva-nr-75-2010-privind-emisiile-industriale-prevenirea-si-controlul-integrat-al-poluarii-reformare-text-cu-relevanta-pentru-see?d=2019-07-08" TargetMode="External"/><Relationship Id="rId18" Type="http://schemas.openxmlformats.org/officeDocument/2006/relationships/hyperlink" Target="http://lege5.ro/App/Document/geydqobuge/ordonanta-de-urgenta-nr-57-2007-privind-regimul-ariilor-naturale-protejate-conservarea-habitatelor-naturale-a-florei-si-faunei-salbatice?pid=48878121&amp;d=2019-07-0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lege5.ro/App/Document/gy3domzs/conventia-privind-evaluarea-impactului-asupra-mediului-in-context-transfrontiera-din-25021991?d=2019-07-08" TargetMode="External"/><Relationship Id="rId12" Type="http://schemas.openxmlformats.org/officeDocument/2006/relationships/image" Target="media/image2.png"/><Relationship Id="rId17" Type="http://schemas.openxmlformats.org/officeDocument/2006/relationships/hyperlink" Target="http://lege5.ro/App/Document/gi3tsmjwha/directiva-privind-deseurile-si-de-abrogare-a-anumitor-directive-text-cu-relevanta-pentru-see?d=2019-07-08" TargetMode="External"/><Relationship Id="rId2" Type="http://schemas.openxmlformats.org/officeDocument/2006/relationships/styles" Target="styles.xml"/><Relationship Id="rId16" Type="http://schemas.openxmlformats.org/officeDocument/2006/relationships/hyperlink" Target="http://lege5.ro/App/Document/gi3tinjxge/directiva-nr-60-2000-de-stabilire-a-unui-cadru-de-politica-comunitara-in-domeniul-apei?d=2019-07-0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lege5.ro/App/Document/gi3dsmruga/directiva-nr-82-1996-privind-controlul-asupra-riscului-de-accidente-majore-care-implica-substante-periculoase?d=2019-07-08" TargetMode="External"/><Relationship Id="rId10" Type="http://schemas.openxmlformats.org/officeDocument/2006/relationships/hyperlink" Target="http://lege5.ro/App/Document/gezdiobqgy/ordonanta-nr-43-2000-privind-protectia-patrimoniului-arheologic-si-declararea-unor-situri-arheologice-ca-zone-de-interes-national?d=2019-07-08" TargetMode="External"/><Relationship Id="rId19" Type="http://schemas.openxmlformats.org/officeDocument/2006/relationships/hyperlink" Target="http://lege5.ro/App/Document/ge2donzuge/legea-nr-49-2011-pentru-aprobarea-ordonantei-de-urgenta-a-guvernului-nr-57-2007-privind-regimul-ariilor-naturale-protejate-conservarea-habitatelor-naturale-a-florei-si-faunei-salbatice?d=2019-07-08" TargetMode="External"/><Relationship Id="rId4" Type="http://schemas.openxmlformats.org/officeDocument/2006/relationships/webSettings" Target="webSettings.xml"/><Relationship Id="rId9" Type="http://schemas.openxmlformats.org/officeDocument/2006/relationships/hyperlink" Target="http://lege5.ro/App/Document/guztmmjv/ordinul-nr-2314-2004-privind-aprobarea-listei-monumentelor-istorice-actualizata-si-a-listei-monumentelor-istorice-disparute?d=2019-07-08" TargetMode="External"/><Relationship Id="rId14"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19-0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13</Pages>
  <Words>5740</Words>
  <Characters>33297</Characters>
  <Application>Microsoft Office Word</Application>
  <DocSecurity>0</DocSecurity>
  <Lines>277</Lines>
  <Paragraphs>77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Apostol Nicolae</cp:lastModifiedBy>
  <cp:revision>40</cp:revision>
  <dcterms:created xsi:type="dcterms:W3CDTF">2019-12-12T15:07:00Z</dcterms:created>
  <dcterms:modified xsi:type="dcterms:W3CDTF">2023-11-11T08:26:00Z</dcterms:modified>
</cp:coreProperties>
</file>