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90" w:rsidRPr="002E3F90" w:rsidRDefault="002E3F90" w:rsidP="002E3F90">
      <w:pPr>
        <w:spacing w:after="0" w:line="360" w:lineRule="auto"/>
        <w:jc w:val="both"/>
        <w:rPr>
          <w:rStyle w:val="tpa1"/>
          <w:rFonts w:ascii="Trebuchet MS" w:hAnsi="Trebuchet MS" w:cs="Open Sans"/>
          <w:b/>
          <w:color w:val="000000"/>
          <w:shd w:val="clear" w:color="auto" w:fill="FFFFFF"/>
        </w:rPr>
      </w:pPr>
      <w:r>
        <w:rPr>
          <w:rFonts w:ascii="Trebuchet MS" w:hAnsi="Trebuchet MS"/>
          <w:b/>
        </w:rPr>
        <w:t>,,APM DAMBOVITA  , anunță publicul interesat asupra depunerii solicitării de emitere a acordului de mediu pentru proiectul</w:t>
      </w:r>
      <w:r>
        <w:rPr>
          <w:rFonts w:ascii="Trebuchet MS" w:hAnsi="Trebuchet MS"/>
          <w:b/>
          <w:i/>
        </w:rPr>
        <w:t xml:space="preserve"> „</w:t>
      </w:r>
      <w:r w:rsidR="008B2439">
        <w:rPr>
          <w:rFonts w:ascii="Trebuchet MS" w:hAnsi="Trebuchet MS"/>
          <w:b/>
          <w:i/>
          <w14:ligatures w14:val="none"/>
        </w:rPr>
        <w:t xml:space="preserve">Amplasare utilaj tehnologic fără montaj-cuptor vafe, </w:t>
      </w:r>
      <w:r w:rsidR="008B2439">
        <w:rPr>
          <w:rFonts w:ascii="Trebuchet MS" w:hAnsi="Trebuchet MS"/>
          <w14:ligatures w14:val="none"/>
        </w:rPr>
        <w:t xml:space="preserve">proiect propus a fi amplasat în municipiul </w:t>
      </w:r>
      <w:r w:rsidR="008B2439">
        <w:rPr>
          <w:rFonts w:ascii="Trebuchet MS" w:hAnsi="Trebuchet MS"/>
          <w14:ligatures w14:val="none"/>
        </w:rPr>
        <w:t>Târgoviște, str.Magrini, nr.150</w:t>
      </w:r>
      <w:bookmarkStart w:id="0" w:name="_GoBack"/>
      <w:bookmarkEnd w:id="0"/>
      <w:r>
        <w:rPr>
          <w:rFonts w:ascii="Trebuchet MS" w:hAnsi="Trebuchet MS"/>
          <w:i/>
        </w:rPr>
        <w:t xml:space="preserve"> </w:t>
      </w:r>
      <w:r>
        <w:rPr>
          <w:rStyle w:val="tpa1"/>
          <w:rFonts w:ascii="Trebuchet MS" w:hAnsi="Trebuchet MS" w:cs="Times New Roman"/>
        </w:rPr>
        <w:t xml:space="preserve">,jud.Dâmbovița </w:t>
      </w:r>
      <w:r w:rsidRPr="002E3F90">
        <w:rPr>
          <w:rStyle w:val="tpa1"/>
          <w:rFonts w:ascii="Trebuchet MS" w:hAnsi="Trebuchet MS" w:cs="Times New Roman"/>
          <w:b/>
        </w:rPr>
        <w:t>–TITULAR CICOM SRL</w:t>
      </w:r>
    </w:p>
    <w:p w:rsidR="002E3F90" w:rsidRDefault="002E3F90" w:rsidP="002E3F90">
      <w:pPr>
        <w:spacing w:line="360" w:lineRule="auto"/>
        <w:jc w:val="both"/>
      </w:pPr>
      <w:r>
        <w:rPr>
          <w:rStyle w:val="tpa1"/>
          <w:rFonts w:ascii="Trebuchet MS" w:hAnsi="Trebuchet MS"/>
          <w:b/>
        </w:rPr>
        <w:t xml:space="preserve">         </w:t>
      </w:r>
      <w:r>
        <w:rPr>
          <w:rFonts w:ascii="Trebuchet MS" w:hAnsi="Trebuchet MS"/>
          <w:b/>
        </w:rPr>
        <w:t xml:space="preserve"> Informațiile  privind  proiectul propus pot fi consultate pe site-ul Agenției pentru Protecția  Dâmbovița la adresa de internet http://apmdb.anpm.ro.</w:t>
      </w:r>
    </w:p>
    <w:p w:rsidR="002E3F90" w:rsidRDefault="002E3F90" w:rsidP="002E3F90">
      <w:p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Observațiile publicului se primesc în scris la sediul APM Dâmbovița,  în municipiul  Târgoviște, Calea Ialomiței, nr.1, județul Dâmbovița, sau electronic la adresa de e-mail APM Dâmbovița: office@apmdb.anpm.ro.</w:t>
      </w:r>
      <w:r>
        <w:rPr>
          <w:rFonts w:ascii="Arial" w:hAnsi="Arial" w:cs="Arial"/>
          <w:b/>
        </w:rPr>
        <w:t>ˮ</w:t>
      </w:r>
    </w:p>
    <w:p w:rsidR="006B6905" w:rsidRDefault="006B6905"/>
    <w:sectPr w:rsidR="006B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5C"/>
    <w:rsid w:val="002E3F90"/>
    <w:rsid w:val="00586F5C"/>
    <w:rsid w:val="006B6905"/>
    <w:rsid w:val="008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96FC"/>
  <w15:chartTrackingRefBased/>
  <w15:docId w15:val="{4C0D0CCF-DFD5-4136-BD84-F7F2874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90"/>
    <w:pPr>
      <w:spacing w:line="256" w:lineRule="auto"/>
    </w:pPr>
    <w:rPr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rsid w:val="002E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Predescu</dc:creator>
  <cp:keywords/>
  <dc:description/>
  <cp:lastModifiedBy>Adriana Predescu</cp:lastModifiedBy>
  <cp:revision>3</cp:revision>
  <dcterms:created xsi:type="dcterms:W3CDTF">2024-09-16T09:28:00Z</dcterms:created>
  <dcterms:modified xsi:type="dcterms:W3CDTF">2024-09-16T09:34:00Z</dcterms:modified>
</cp:coreProperties>
</file>