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E9" w:rsidRPr="000F2A9A" w:rsidRDefault="00E34223">
      <w:pPr>
        <w:spacing w:after="0" w:line="259" w:lineRule="auto"/>
        <w:ind w:left="12" w:firstLine="0"/>
        <w:jc w:val="center"/>
        <w:rPr>
          <w:lang w:val="ro-RO"/>
        </w:rPr>
      </w:pPr>
      <w:r>
        <w:rPr>
          <w:b/>
          <w:sz w:val="36"/>
          <w:lang w:val="ro-RO"/>
        </w:rPr>
        <w:t>FISA DE PREZENTARE SI DECXLARATIE</w:t>
      </w:r>
      <w:bookmarkStart w:id="0" w:name="_GoBack"/>
      <w:bookmarkEnd w:id="0"/>
      <w:r w:rsidR="006623E1" w:rsidRPr="000F2A9A">
        <w:rPr>
          <w:b/>
          <w:sz w:val="36"/>
          <w:lang w:val="ro-RO"/>
        </w:rPr>
        <w:t xml:space="preserve"> </w:t>
      </w:r>
    </w:p>
    <w:p w:rsidR="00706BE9" w:rsidRPr="000F2A9A" w:rsidRDefault="006623E1">
      <w:pPr>
        <w:spacing w:after="19" w:line="259" w:lineRule="auto"/>
        <w:ind w:left="17" w:firstLine="0"/>
        <w:jc w:val="left"/>
        <w:rPr>
          <w:lang w:val="ro-RO"/>
        </w:rPr>
      </w:pPr>
      <w:r w:rsidRPr="000F2A9A">
        <w:rPr>
          <w:b/>
          <w:lang w:val="ro-RO"/>
        </w:rPr>
        <w:t xml:space="preserve"> </w:t>
      </w:r>
    </w:p>
    <w:p w:rsidR="00706BE9" w:rsidRPr="000F2A9A" w:rsidRDefault="006623E1">
      <w:pPr>
        <w:spacing w:after="16" w:line="259" w:lineRule="auto"/>
        <w:ind w:left="17" w:firstLine="0"/>
        <w:jc w:val="left"/>
        <w:rPr>
          <w:lang w:val="ro-RO"/>
        </w:rPr>
      </w:pPr>
      <w:r w:rsidRPr="000F2A9A">
        <w:rPr>
          <w:b/>
          <w:lang w:val="ro-RO"/>
        </w:rPr>
        <w:t xml:space="preserve"> </w:t>
      </w:r>
    </w:p>
    <w:p w:rsidR="00706BE9" w:rsidRPr="000F2A9A" w:rsidRDefault="006623E1">
      <w:pPr>
        <w:spacing w:line="267" w:lineRule="auto"/>
        <w:ind w:left="12"/>
        <w:rPr>
          <w:lang w:val="ro-RO"/>
        </w:rPr>
      </w:pPr>
      <w:r w:rsidRPr="000F2A9A">
        <w:rPr>
          <w:b/>
          <w:color w:val="0033CC"/>
          <w:lang w:val="ro-RO"/>
        </w:rPr>
        <w:t xml:space="preserve">I. DENUMIREA PROIECTULUI: </w:t>
      </w:r>
    </w:p>
    <w:p w:rsidR="00706BE9" w:rsidRPr="000F2A9A" w:rsidRDefault="006623E1">
      <w:pPr>
        <w:pStyle w:val="Heading1"/>
        <w:ind w:left="12"/>
        <w:rPr>
          <w:lang w:val="ro-RO"/>
        </w:rPr>
      </w:pPr>
      <w:r w:rsidRPr="000F2A9A">
        <w:rPr>
          <w:b w:val="0"/>
          <w:lang w:val="ro-RO"/>
        </w:rPr>
        <w:t>„</w:t>
      </w:r>
      <w:r w:rsidR="00BA59F8" w:rsidRPr="000F2A9A">
        <w:rPr>
          <w:szCs w:val="24"/>
          <w:lang w:val="ro-RO"/>
        </w:rPr>
        <w:t xml:space="preserve">AMENAJARE TEREN SPORT, LOC DE </w:t>
      </w:r>
      <w:r w:rsidR="000F2A9A">
        <w:rPr>
          <w:szCs w:val="24"/>
          <w:lang w:val="ro-RO"/>
        </w:rPr>
        <w:t>JOACA, ALEI, TROTUARE, PARCARI ȘI SPAȚII VERZI ÎN ORAȘUL RĂ</w:t>
      </w:r>
      <w:r w:rsidR="00BA59F8" w:rsidRPr="000F2A9A">
        <w:rPr>
          <w:szCs w:val="24"/>
          <w:lang w:val="ro-RO"/>
        </w:rPr>
        <w:t>CARI</w:t>
      </w:r>
      <w:r w:rsidRPr="000F2A9A">
        <w:rPr>
          <w:b w:val="0"/>
          <w:lang w:val="ro-RO"/>
        </w:rPr>
        <w:t xml:space="preserve">” </w:t>
      </w:r>
    </w:p>
    <w:p w:rsidR="00706BE9" w:rsidRPr="000F2A9A" w:rsidRDefault="006623E1">
      <w:pPr>
        <w:spacing w:after="18" w:line="259" w:lineRule="auto"/>
        <w:ind w:left="17" w:firstLine="0"/>
        <w:jc w:val="left"/>
        <w:rPr>
          <w:lang w:val="ro-RO"/>
        </w:rPr>
      </w:pPr>
      <w:r w:rsidRPr="000F2A9A">
        <w:rPr>
          <w:lang w:val="ro-RO"/>
        </w:rPr>
        <w:t xml:space="preserve"> </w:t>
      </w:r>
    </w:p>
    <w:p w:rsidR="00706BE9" w:rsidRPr="000F2A9A" w:rsidRDefault="006623E1">
      <w:pPr>
        <w:spacing w:line="267" w:lineRule="auto"/>
        <w:ind w:left="12"/>
        <w:rPr>
          <w:lang w:val="ro-RO"/>
        </w:rPr>
      </w:pPr>
      <w:r w:rsidRPr="000F2A9A">
        <w:rPr>
          <w:b/>
          <w:color w:val="0033CC"/>
          <w:lang w:val="ro-RO"/>
        </w:rPr>
        <w:t>II. TITULAR:</w:t>
      </w:r>
      <w:r w:rsidRPr="000F2A9A">
        <w:rPr>
          <w:b/>
          <w:lang w:val="ro-RO"/>
        </w:rPr>
        <w:t xml:space="preserve"> </w:t>
      </w:r>
    </w:p>
    <w:p w:rsidR="00706BE9" w:rsidRPr="000F2A9A" w:rsidRDefault="006623E1">
      <w:pPr>
        <w:spacing w:after="16" w:line="259" w:lineRule="auto"/>
        <w:ind w:left="17" w:firstLine="0"/>
        <w:jc w:val="left"/>
        <w:rPr>
          <w:lang w:val="ro-RO"/>
        </w:rPr>
      </w:pPr>
      <w:r w:rsidRPr="000F2A9A">
        <w:rPr>
          <w:lang w:val="ro-RO"/>
        </w:rPr>
        <w:t xml:space="preserve"> </w:t>
      </w:r>
    </w:p>
    <w:p w:rsidR="00706BE9" w:rsidRPr="000F2A9A" w:rsidRDefault="006623E1">
      <w:pPr>
        <w:spacing w:after="11" w:line="266" w:lineRule="auto"/>
        <w:ind w:left="2" w:firstLine="7"/>
        <w:rPr>
          <w:lang w:val="ro-RO"/>
        </w:rPr>
      </w:pPr>
      <w:r w:rsidRPr="000F2A9A">
        <w:rPr>
          <w:b/>
          <w:color w:val="C00000"/>
          <w:lang w:val="ro-RO"/>
        </w:rPr>
        <w:t>- Numele;</w:t>
      </w:r>
      <w:r w:rsidRPr="000F2A9A">
        <w:rPr>
          <w:b/>
          <w:lang w:val="ro-RO"/>
        </w:rPr>
        <w:t xml:space="preserve"> </w:t>
      </w:r>
    </w:p>
    <w:p w:rsidR="00706BE9" w:rsidRPr="000F2A9A" w:rsidRDefault="006623E1">
      <w:pPr>
        <w:pStyle w:val="Heading1"/>
        <w:ind w:left="12"/>
        <w:rPr>
          <w:lang w:val="ro-RO"/>
        </w:rPr>
      </w:pPr>
      <w:r w:rsidRPr="000F2A9A">
        <w:rPr>
          <w:lang w:val="ro-RO"/>
        </w:rPr>
        <w:t xml:space="preserve">U.A.T. </w:t>
      </w:r>
      <w:r w:rsidR="000F2A9A" w:rsidRPr="000F2A9A">
        <w:rPr>
          <w:lang w:val="ro-RO"/>
        </w:rPr>
        <w:t>Răcari</w:t>
      </w:r>
      <w:r w:rsidRPr="000F2A9A">
        <w:rPr>
          <w:b w:val="0"/>
          <w:lang w:val="ro-RO"/>
        </w:rPr>
        <w:t xml:space="preserve"> </w:t>
      </w:r>
    </w:p>
    <w:p w:rsidR="00706BE9" w:rsidRPr="000F2A9A" w:rsidRDefault="006623E1">
      <w:pPr>
        <w:spacing w:after="18" w:line="259" w:lineRule="auto"/>
        <w:ind w:left="17" w:firstLine="0"/>
        <w:jc w:val="left"/>
        <w:rPr>
          <w:lang w:val="ro-RO"/>
        </w:rPr>
      </w:pPr>
      <w:r w:rsidRPr="000F2A9A">
        <w:rPr>
          <w:lang w:val="ro-RO"/>
        </w:rPr>
        <w:t xml:space="preserve"> </w:t>
      </w:r>
    </w:p>
    <w:p w:rsidR="00706BE9" w:rsidRPr="000F2A9A" w:rsidRDefault="006623E1">
      <w:pPr>
        <w:numPr>
          <w:ilvl w:val="0"/>
          <w:numId w:val="1"/>
        </w:numPr>
        <w:spacing w:after="11" w:line="266" w:lineRule="auto"/>
        <w:ind w:left="175" w:hanging="173"/>
        <w:rPr>
          <w:lang w:val="ro-RO"/>
        </w:rPr>
      </w:pPr>
      <w:r w:rsidRPr="000F2A9A">
        <w:rPr>
          <w:b/>
          <w:color w:val="C00000"/>
          <w:lang w:val="ro-RO"/>
        </w:rPr>
        <w:t>Adresa poștală;</w:t>
      </w:r>
      <w:r w:rsidRPr="000F2A9A">
        <w:rPr>
          <w:b/>
          <w:lang w:val="ro-RO"/>
        </w:rPr>
        <w:t xml:space="preserve"> </w:t>
      </w:r>
    </w:p>
    <w:p w:rsidR="00706BE9" w:rsidRPr="000F2A9A" w:rsidRDefault="006623E1">
      <w:pPr>
        <w:ind w:left="12" w:right="1"/>
        <w:rPr>
          <w:lang w:val="ro-RO"/>
        </w:rPr>
      </w:pPr>
      <w:r w:rsidRPr="000F2A9A">
        <w:rPr>
          <w:lang w:val="ro-RO"/>
        </w:rPr>
        <w:t xml:space="preserve">Jud. </w:t>
      </w:r>
      <w:r w:rsidR="000F2A9A" w:rsidRPr="000F2A9A">
        <w:rPr>
          <w:lang w:val="ro-RO"/>
        </w:rPr>
        <w:t>Dâmbovița</w:t>
      </w:r>
      <w:r w:rsidR="000F2A9A">
        <w:rPr>
          <w:lang w:val="ro-RO"/>
        </w:rPr>
        <w:t>, oraș</w:t>
      </w:r>
      <w:r w:rsidRPr="000F2A9A">
        <w:rPr>
          <w:lang w:val="ro-RO"/>
        </w:rPr>
        <w:t xml:space="preserve"> </w:t>
      </w:r>
      <w:r w:rsidR="000F2A9A" w:rsidRPr="000F2A9A">
        <w:rPr>
          <w:lang w:val="ro-RO"/>
        </w:rPr>
        <w:t>Răcari</w:t>
      </w:r>
      <w:r w:rsidRPr="000F2A9A">
        <w:rPr>
          <w:lang w:val="ro-RO"/>
        </w:rPr>
        <w:t xml:space="preserve">,  </w:t>
      </w:r>
    </w:p>
    <w:p w:rsidR="00706BE9" w:rsidRPr="000F2A9A" w:rsidRDefault="000F2A9A">
      <w:pPr>
        <w:ind w:left="12" w:right="1"/>
        <w:rPr>
          <w:lang w:val="ro-RO"/>
        </w:rPr>
      </w:pPr>
      <w:r w:rsidRPr="000F2A9A">
        <w:rPr>
          <w:lang w:val="ro-RO"/>
        </w:rPr>
        <w:t>Oraș</w:t>
      </w:r>
      <w:r w:rsidR="006623E1" w:rsidRPr="000F2A9A">
        <w:rPr>
          <w:lang w:val="ro-RO"/>
        </w:rPr>
        <w:t xml:space="preserve"> </w:t>
      </w:r>
      <w:r w:rsidRPr="000F2A9A">
        <w:rPr>
          <w:lang w:val="ro-RO"/>
        </w:rPr>
        <w:t>Răcari</w:t>
      </w:r>
      <w:r w:rsidR="006623E1" w:rsidRPr="000F2A9A">
        <w:rPr>
          <w:lang w:val="ro-RO"/>
        </w:rPr>
        <w:t xml:space="preserve">, str. Ana </w:t>
      </w:r>
      <w:r w:rsidRPr="000F2A9A">
        <w:rPr>
          <w:lang w:val="ro-RO"/>
        </w:rPr>
        <w:t>Ipătescu</w:t>
      </w:r>
      <w:r w:rsidR="006623E1" w:rsidRPr="000F2A9A">
        <w:rPr>
          <w:lang w:val="ro-RO"/>
        </w:rPr>
        <w:t xml:space="preserve">, Nr. 155 </w:t>
      </w:r>
    </w:p>
    <w:p w:rsidR="00706BE9" w:rsidRPr="000F2A9A" w:rsidRDefault="006623E1">
      <w:pPr>
        <w:spacing w:after="18" w:line="259" w:lineRule="auto"/>
        <w:ind w:left="17" w:firstLine="0"/>
        <w:jc w:val="left"/>
        <w:rPr>
          <w:lang w:val="ro-RO"/>
        </w:rPr>
      </w:pPr>
      <w:r w:rsidRPr="000F2A9A">
        <w:rPr>
          <w:lang w:val="ro-RO"/>
        </w:rPr>
        <w:t xml:space="preserve"> </w:t>
      </w:r>
    </w:p>
    <w:p w:rsidR="00706BE9" w:rsidRPr="000F2A9A" w:rsidRDefault="006623E1">
      <w:pPr>
        <w:numPr>
          <w:ilvl w:val="0"/>
          <w:numId w:val="1"/>
        </w:numPr>
        <w:spacing w:after="11" w:line="266" w:lineRule="auto"/>
        <w:ind w:left="175" w:hanging="173"/>
        <w:rPr>
          <w:lang w:val="ro-RO"/>
        </w:rPr>
      </w:pPr>
      <w:r w:rsidRPr="000F2A9A">
        <w:rPr>
          <w:b/>
          <w:color w:val="C00000"/>
          <w:lang w:val="ro-RO"/>
        </w:rPr>
        <w:t>Numărul de telefon, de fax și adresa de e-mail, adresa paginii de internet;</w:t>
      </w:r>
      <w:r w:rsidRPr="000F2A9A">
        <w:rPr>
          <w:b/>
          <w:lang w:val="ro-RO"/>
        </w:rPr>
        <w:t xml:space="preserve"> </w:t>
      </w:r>
    </w:p>
    <w:p w:rsidR="00706BE9" w:rsidRPr="000F2A9A" w:rsidRDefault="006623E1">
      <w:pPr>
        <w:ind w:left="12" w:right="1"/>
        <w:rPr>
          <w:lang w:val="ro-RO"/>
        </w:rPr>
      </w:pPr>
      <w:r w:rsidRPr="000F2A9A">
        <w:rPr>
          <w:lang w:val="ro-RO"/>
        </w:rPr>
        <w:t xml:space="preserve">Tel: 0245.658.611 </w:t>
      </w:r>
    </w:p>
    <w:p w:rsidR="00706BE9" w:rsidRPr="000F2A9A" w:rsidRDefault="006623E1">
      <w:pPr>
        <w:ind w:left="12" w:right="1"/>
        <w:rPr>
          <w:lang w:val="ro-RO"/>
        </w:rPr>
      </w:pPr>
      <w:r w:rsidRPr="000F2A9A">
        <w:rPr>
          <w:lang w:val="ro-RO"/>
        </w:rPr>
        <w:t xml:space="preserve">Fax: 0245.658.070 </w:t>
      </w:r>
    </w:p>
    <w:p w:rsidR="00706BE9" w:rsidRPr="000F2A9A" w:rsidRDefault="006623E1">
      <w:pPr>
        <w:ind w:left="12" w:right="1"/>
        <w:rPr>
          <w:lang w:val="ro-RO"/>
        </w:rPr>
      </w:pPr>
      <w:r w:rsidRPr="000F2A9A">
        <w:rPr>
          <w:lang w:val="ro-RO"/>
        </w:rPr>
        <w:t xml:space="preserve">Email: contact@primariaracari.ro </w:t>
      </w:r>
    </w:p>
    <w:p w:rsidR="00706BE9" w:rsidRPr="000F2A9A" w:rsidRDefault="006623E1">
      <w:pPr>
        <w:spacing w:after="18" w:line="259" w:lineRule="auto"/>
        <w:ind w:left="17" w:firstLine="0"/>
        <w:jc w:val="left"/>
        <w:rPr>
          <w:lang w:val="ro-RO"/>
        </w:rPr>
      </w:pPr>
      <w:r w:rsidRPr="000F2A9A">
        <w:rPr>
          <w:lang w:val="ro-RO"/>
        </w:rPr>
        <w:t xml:space="preserve"> </w:t>
      </w:r>
    </w:p>
    <w:p w:rsidR="00706BE9" w:rsidRPr="000F2A9A" w:rsidRDefault="006623E1">
      <w:pPr>
        <w:numPr>
          <w:ilvl w:val="0"/>
          <w:numId w:val="1"/>
        </w:numPr>
        <w:spacing w:after="11" w:line="266" w:lineRule="auto"/>
        <w:ind w:left="175" w:hanging="173"/>
        <w:rPr>
          <w:lang w:val="ro-RO"/>
        </w:rPr>
      </w:pPr>
      <w:r w:rsidRPr="000F2A9A">
        <w:rPr>
          <w:b/>
          <w:color w:val="C00000"/>
          <w:lang w:val="ro-RO"/>
        </w:rPr>
        <w:t>Numele persoanelor de contact:</w:t>
      </w:r>
      <w:r w:rsidRPr="000F2A9A">
        <w:rPr>
          <w:b/>
          <w:lang w:val="ro-RO"/>
        </w:rPr>
        <w:t xml:space="preserve"> </w:t>
      </w:r>
    </w:p>
    <w:p w:rsidR="00706BE9" w:rsidRPr="000F2A9A" w:rsidRDefault="006623E1">
      <w:pPr>
        <w:spacing w:after="22" w:line="259" w:lineRule="auto"/>
        <w:ind w:left="17" w:firstLine="0"/>
        <w:jc w:val="left"/>
        <w:rPr>
          <w:lang w:val="ro-RO"/>
        </w:rPr>
      </w:pPr>
      <w:r w:rsidRPr="000F2A9A">
        <w:rPr>
          <w:lang w:val="ro-RO"/>
        </w:rPr>
        <w:t xml:space="preserve"> </w:t>
      </w:r>
    </w:p>
    <w:p w:rsidR="00706BE9" w:rsidRPr="000F2A9A" w:rsidRDefault="006623E1" w:rsidP="005E6126">
      <w:pPr>
        <w:pStyle w:val="Heading1"/>
        <w:ind w:left="0" w:firstLine="0"/>
        <w:rPr>
          <w:lang w:val="ro-RO"/>
        </w:rPr>
      </w:pPr>
      <w:r w:rsidRPr="000F2A9A">
        <w:rPr>
          <w:lang w:val="ro-RO"/>
        </w:rPr>
        <w:t xml:space="preserve">Director / </w:t>
      </w:r>
      <w:r w:rsidR="000F2A9A">
        <w:rPr>
          <w:lang w:val="ro-RO"/>
        </w:rPr>
        <w:t>manager / administrator; Caraveț</w:t>
      </w:r>
      <w:r w:rsidRPr="000F2A9A">
        <w:rPr>
          <w:lang w:val="ro-RO"/>
        </w:rPr>
        <w:t xml:space="preserve">eanu Marius - Florin, </w:t>
      </w:r>
    </w:p>
    <w:p w:rsidR="00706BE9" w:rsidRPr="000F2A9A" w:rsidRDefault="006623E1">
      <w:pPr>
        <w:ind w:left="12" w:right="1"/>
        <w:rPr>
          <w:lang w:val="ro-RO"/>
        </w:rPr>
      </w:pPr>
      <w:r w:rsidRPr="000F2A9A">
        <w:rPr>
          <w:lang w:val="ro-RO"/>
        </w:rPr>
        <w:t xml:space="preserve">C.N.P 1681207154239 </w:t>
      </w:r>
    </w:p>
    <w:p w:rsidR="00706BE9" w:rsidRPr="000F2A9A" w:rsidRDefault="006623E1">
      <w:pPr>
        <w:spacing w:after="21" w:line="259" w:lineRule="auto"/>
        <w:ind w:left="17" w:firstLine="0"/>
        <w:jc w:val="left"/>
        <w:rPr>
          <w:lang w:val="ro-RO"/>
        </w:rPr>
      </w:pPr>
      <w:r w:rsidRPr="000F2A9A">
        <w:rPr>
          <w:lang w:val="ro-RO"/>
        </w:rPr>
        <w:t xml:space="preserve"> </w:t>
      </w:r>
    </w:p>
    <w:p w:rsidR="00706BE9" w:rsidRPr="000F2A9A" w:rsidRDefault="006623E1" w:rsidP="005E6126">
      <w:pPr>
        <w:spacing w:after="10" w:line="267" w:lineRule="auto"/>
        <w:ind w:left="0" w:firstLine="0"/>
        <w:rPr>
          <w:lang w:val="ro-RO"/>
        </w:rPr>
      </w:pPr>
      <w:r w:rsidRPr="000F2A9A">
        <w:rPr>
          <w:b/>
          <w:lang w:val="ro-RO"/>
        </w:rPr>
        <w:t xml:space="preserve">Responsabil pentru protecția mediului. </w:t>
      </w:r>
    </w:p>
    <w:p w:rsidR="00706BE9" w:rsidRPr="000F2A9A" w:rsidRDefault="006623E1">
      <w:pPr>
        <w:pStyle w:val="Heading1"/>
        <w:ind w:left="12"/>
        <w:rPr>
          <w:lang w:val="ro-RO"/>
        </w:rPr>
      </w:pPr>
      <w:r w:rsidRPr="000F2A9A">
        <w:rPr>
          <w:lang w:val="ro-RO"/>
        </w:rPr>
        <w:t xml:space="preserve">Caraveteanu Marius - Florin, C.N.P 1681207154239 </w:t>
      </w:r>
    </w:p>
    <w:p w:rsidR="00706BE9" w:rsidRPr="000F2A9A" w:rsidRDefault="006623E1">
      <w:pPr>
        <w:ind w:left="12" w:right="1"/>
        <w:rPr>
          <w:lang w:val="ro-RO"/>
        </w:rPr>
      </w:pPr>
      <w:r w:rsidRPr="000F2A9A">
        <w:rPr>
          <w:lang w:val="ro-RO"/>
        </w:rPr>
        <w:t xml:space="preserve">Tel: 0245.658.611 </w:t>
      </w:r>
    </w:p>
    <w:p w:rsidR="00706BE9" w:rsidRPr="000F2A9A" w:rsidRDefault="006623E1">
      <w:pPr>
        <w:ind w:left="12" w:right="1"/>
        <w:rPr>
          <w:lang w:val="ro-RO"/>
        </w:rPr>
      </w:pPr>
      <w:r w:rsidRPr="000F2A9A">
        <w:rPr>
          <w:lang w:val="ro-RO"/>
        </w:rPr>
        <w:t xml:space="preserve">Fax: 0245.658.070 </w:t>
      </w:r>
    </w:p>
    <w:p w:rsidR="00706BE9" w:rsidRPr="000F2A9A" w:rsidRDefault="006623E1">
      <w:pPr>
        <w:spacing w:after="18" w:line="259" w:lineRule="auto"/>
        <w:ind w:left="17" w:firstLine="0"/>
        <w:jc w:val="left"/>
        <w:rPr>
          <w:lang w:val="ro-RO"/>
        </w:rPr>
      </w:pPr>
      <w:r w:rsidRPr="000F2A9A">
        <w:rPr>
          <w:lang w:val="ro-RO"/>
        </w:rPr>
        <w:t xml:space="preserve">Email: </w:t>
      </w:r>
      <w:r w:rsidRPr="000F2A9A">
        <w:rPr>
          <w:color w:val="0000FF"/>
          <w:u w:val="single" w:color="0000FF"/>
          <w:lang w:val="ro-RO"/>
        </w:rPr>
        <w:t>contact@primariaracari.ro</w:t>
      </w:r>
      <w:r w:rsidRPr="000F2A9A">
        <w:rPr>
          <w:lang w:val="ro-RO"/>
        </w:rPr>
        <w:t xml:space="preserve">  </w:t>
      </w:r>
    </w:p>
    <w:p w:rsidR="00706BE9" w:rsidRPr="000F2A9A" w:rsidRDefault="006623E1">
      <w:pPr>
        <w:spacing w:after="19" w:line="259" w:lineRule="auto"/>
        <w:ind w:left="17" w:firstLine="0"/>
        <w:jc w:val="left"/>
        <w:rPr>
          <w:lang w:val="ro-RO"/>
        </w:rPr>
      </w:pPr>
      <w:r w:rsidRPr="000F2A9A">
        <w:rPr>
          <w:lang w:val="ro-RO"/>
        </w:rPr>
        <w:t xml:space="preserve"> </w:t>
      </w:r>
    </w:p>
    <w:p w:rsidR="00706BE9" w:rsidRPr="000F2A9A" w:rsidRDefault="006623E1">
      <w:pPr>
        <w:spacing w:line="267" w:lineRule="auto"/>
        <w:ind w:left="12"/>
        <w:rPr>
          <w:lang w:val="ro-RO"/>
        </w:rPr>
      </w:pPr>
      <w:r w:rsidRPr="000F2A9A">
        <w:rPr>
          <w:b/>
          <w:color w:val="0033CC"/>
          <w:lang w:val="ro-RO"/>
        </w:rPr>
        <w:t>III. DESCRIEREA CARACTERISTICILOR FIZICE ALE ÎNTREGULUI PROIECT:</w:t>
      </w:r>
      <w:r w:rsidRPr="000F2A9A">
        <w:rPr>
          <w:b/>
          <w:lang w:val="ro-RO"/>
        </w:rPr>
        <w:t xml:space="preserve"> </w:t>
      </w:r>
    </w:p>
    <w:p w:rsidR="00706BE9" w:rsidRPr="000F2A9A" w:rsidRDefault="006623E1">
      <w:pPr>
        <w:spacing w:after="18" w:line="259" w:lineRule="auto"/>
        <w:ind w:left="17" w:firstLine="0"/>
        <w:jc w:val="left"/>
        <w:rPr>
          <w:lang w:val="ro-RO"/>
        </w:rPr>
      </w:pPr>
      <w:r w:rsidRPr="000F2A9A">
        <w:rPr>
          <w:lang w:val="ro-RO"/>
        </w:rPr>
        <w:t xml:space="preserve"> </w:t>
      </w:r>
    </w:p>
    <w:p w:rsidR="00706BE9" w:rsidRPr="000F2A9A" w:rsidRDefault="006623E1" w:rsidP="00902EEA">
      <w:pPr>
        <w:pStyle w:val="ListParagraph"/>
        <w:numPr>
          <w:ilvl w:val="0"/>
          <w:numId w:val="28"/>
        </w:numPr>
        <w:spacing w:after="11" w:line="266" w:lineRule="auto"/>
        <w:rPr>
          <w:b/>
          <w:lang w:val="ro-RO"/>
        </w:rPr>
      </w:pPr>
      <w:r w:rsidRPr="000F2A9A">
        <w:rPr>
          <w:b/>
          <w:color w:val="C00000"/>
          <w:lang w:val="ro-RO"/>
        </w:rPr>
        <w:t>Un rezumat al proiectului;</w:t>
      </w:r>
      <w:r w:rsidRPr="000F2A9A">
        <w:rPr>
          <w:b/>
          <w:lang w:val="ro-RO"/>
        </w:rPr>
        <w:t xml:space="preserve"> </w:t>
      </w:r>
    </w:p>
    <w:p w:rsidR="00371487" w:rsidRDefault="005F303B" w:rsidP="00371487">
      <w:pPr>
        <w:spacing w:after="11" w:line="266" w:lineRule="auto"/>
        <w:ind w:left="9" w:firstLine="360"/>
        <w:rPr>
          <w:lang w:val="ro-RO"/>
        </w:rPr>
      </w:pPr>
      <w:r w:rsidRPr="000F2A9A">
        <w:rPr>
          <w:lang w:val="ro-RO"/>
        </w:rPr>
        <w:t>Prezentul proiect își propune să contribuie la rezolvarea unora dintre cele mai actuale problem cu care se confruntă locuitorii orașului Răcari și anume, demersurile de amenajare și înființare a spațiilor verzi, parcurilor și locurilor de joacă pentru copii, influențând în mod pozitiv dezvoltarea orașului Răcari</w:t>
      </w:r>
      <w:r w:rsidR="000F2A9A">
        <w:rPr>
          <w:lang w:val="ro-RO"/>
        </w:rPr>
        <w:t>, atât sub aspect economic</w:t>
      </w:r>
      <w:r w:rsidR="00371487">
        <w:rPr>
          <w:lang w:val="ro-RO"/>
        </w:rPr>
        <w:t>, cât ș</w:t>
      </w:r>
      <w:r w:rsidR="00371487" w:rsidRPr="00371487">
        <w:rPr>
          <w:lang w:val="ro-RO"/>
        </w:rPr>
        <w:t>i sub aspect social, întrucât se creează premisele creșterii confortului populației</w:t>
      </w:r>
      <w:r w:rsidR="00371487">
        <w:rPr>
          <w:lang w:val="ro-RO"/>
        </w:rPr>
        <w:t xml:space="preserve"> ș</w:t>
      </w:r>
      <w:r w:rsidR="00371487" w:rsidRPr="00371487">
        <w:rPr>
          <w:lang w:val="ro-RO"/>
        </w:rPr>
        <w:t>i al nivelului de trai. Obiectivul general al proiectului ii constituie îmbunătățirea calității vieții populației din orașul Răcari, pentru asigurarea unor condiții optime de recreere pentru toți locuitorii, totodată participând la atingerea obiectivelor orizontale in domeniul egalității de șanse, protejarea mediului si dezvoltare durabila.</w:t>
      </w:r>
    </w:p>
    <w:p w:rsidR="009F2C35" w:rsidRPr="00371487" w:rsidRDefault="009F2C35" w:rsidP="00371487">
      <w:pPr>
        <w:spacing w:after="11" w:line="266" w:lineRule="auto"/>
        <w:ind w:left="9" w:firstLine="360"/>
        <w:rPr>
          <w:lang w:val="ro-RO"/>
        </w:rPr>
      </w:pPr>
    </w:p>
    <w:p w:rsidR="009F2C35" w:rsidRPr="000F2A9A" w:rsidRDefault="009F2C35" w:rsidP="009F2C35">
      <w:pPr>
        <w:ind w:left="746" w:right="1"/>
        <w:rPr>
          <w:lang w:val="ro-RO"/>
        </w:rPr>
      </w:pPr>
      <w:r>
        <w:rPr>
          <w:lang w:val="ro-RO"/>
        </w:rPr>
        <w:t>Efecte preconizate în</w:t>
      </w:r>
      <w:r w:rsidRPr="000F2A9A">
        <w:rPr>
          <w:lang w:val="ro-RO"/>
        </w:rPr>
        <w:t xml:space="preserve"> urma realizării proiectului: </w:t>
      </w:r>
    </w:p>
    <w:p w:rsidR="009F2C35" w:rsidRPr="000F2A9A" w:rsidRDefault="009F2C35" w:rsidP="009F2C35">
      <w:pPr>
        <w:numPr>
          <w:ilvl w:val="0"/>
          <w:numId w:val="2"/>
        </w:numPr>
        <w:ind w:right="1" w:hanging="360"/>
        <w:rPr>
          <w:lang w:val="ro-RO"/>
        </w:rPr>
      </w:pPr>
      <w:r w:rsidRPr="000F2A9A">
        <w:rPr>
          <w:lang w:val="ro-RO"/>
        </w:rPr>
        <w:lastRenderedPageBreak/>
        <w:t>îmbunătățirea calității mediului prin reducerea poluanților și îmbogățirea</w:t>
      </w:r>
      <w:r>
        <w:rPr>
          <w:lang w:val="ro-RO"/>
        </w:rPr>
        <w:t xml:space="preserve"> atmosferei </w:t>
      </w:r>
      <w:r w:rsidRPr="000F2A9A">
        <w:rPr>
          <w:lang w:val="ro-RO"/>
        </w:rPr>
        <w:t xml:space="preserve">cu oxigen; </w:t>
      </w:r>
    </w:p>
    <w:p w:rsidR="009F2C35" w:rsidRPr="000F2A9A" w:rsidRDefault="009F2C35" w:rsidP="009F2C35">
      <w:pPr>
        <w:numPr>
          <w:ilvl w:val="0"/>
          <w:numId w:val="2"/>
        </w:numPr>
        <w:ind w:right="1" w:hanging="360"/>
        <w:rPr>
          <w:lang w:val="ro-RO"/>
        </w:rPr>
      </w:pPr>
      <w:r w:rsidRPr="000F2A9A">
        <w:rPr>
          <w:lang w:val="ro-RO"/>
        </w:rPr>
        <w:t xml:space="preserve">reducerea zgomotului; </w:t>
      </w:r>
    </w:p>
    <w:p w:rsidR="009F2C35" w:rsidRPr="000F2A9A" w:rsidRDefault="009F2C35" w:rsidP="009F2C35">
      <w:pPr>
        <w:numPr>
          <w:ilvl w:val="0"/>
          <w:numId w:val="2"/>
        </w:numPr>
        <w:ind w:right="1" w:hanging="360"/>
        <w:rPr>
          <w:lang w:val="ro-RO"/>
        </w:rPr>
      </w:pPr>
      <w:r w:rsidRPr="000F2A9A">
        <w:rPr>
          <w:lang w:val="ro-RO"/>
        </w:rPr>
        <w:t xml:space="preserve">influenta pozitivă asupra stării de sănătate fizică și psihică a oamenilor; </w:t>
      </w:r>
    </w:p>
    <w:p w:rsidR="009F2C35" w:rsidRPr="000F2A9A" w:rsidRDefault="009F2C35" w:rsidP="009F2C35">
      <w:pPr>
        <w:numPr>
          <w:ilvl w:val="0"/>
          <w:numId w:val="2"/>
        </w:numPr>
        <w:ind w:right="1" w:hanging="360"/>
        <w:rPr>
          <w:lang w:val="ro-RO"/>
        </w:rPr>
      </w:pPr>
      <w:r w:rsidRPr="000F2A9A">
        <w:rPr>
          <w:lang w:val="ro-RO"/>
        </w:rPr>
        <w:t xml:space="preserve">armonizarea peisajelor artificiale cu cele naturale; </w:t>
      </w:r>
    </w:p>
    <w:p w:rsidR="009F2C35" w:rsidRPr="000F2A9A" w:rsidRDefault="009F2C35" w:rsidP="009F2C35">
      <w:pPr>
        <w:numPr>
          <w:ilvl w:val="0"/>
          <w:numId w:val="2"/>
        </w:numPr>
        <w:ind w:right="1" w:hanging="360"/>
        <w:rPr>
          <w:lang w:val="ro-RO"/>
        </w:rPr>
      </w:pPr>
      <w:r w:rsidRPr="000F2A9A">
        <w:rPr>
          <w:lang w:val="ro-RO"/>
        </w:rPr>
        <w:t xml:space="preserve">îmbunătățirea aspectului estetic și arhitectural al localităților; </w:t>
      </w:r>
    </w:p>
    <w:p w:rsidR="009F2C35" w:rsidRPr="000F2A9A" w:rsidRDefault="009F2C35" w:rsidP="009F2C35">
      <w:pPr>
        <w:numPr>
          <w:ilvl w:val="0"/>
          <w:numId w:val="2"/>
        </w:numPr>
        <w:spacing w:after="19" w:line="259" w:lineRule="auto"/>
        <w:ind w:right="1" w:hanging="360"/>
        <w:rPr>
          <w:lang w:val="ro-RO"/>
        </w:rPr>
      </w:pPr>
      <w:r w:rsidRPr="000F2A9A">
        <w:rPr>
          <w:lang w:val="ro-RO"/>
        </w:rPr>
        <w:t xml:space="preserve">crearea cadrului adecvat practicării sportului, turismului și altor activități recreative. </w:t>
      </w:r>
    </w:p>
    <w:p w:rsidR="00371487" w:rsidRDefault="009F2C35" w:rsidP="00005E4C">
      <w:pPr>
        <w:spacing w:after="11" w:line="266" w:lineRule="auto"/>
        <w:ind w:firstLine="342"/>
        <w:rPr>
          <w:lang w:val="ro-RO"/>
        </w:rPr>
      </w:pPr>
      <w:r w:rsidRPr="009F2C35">
        <w:rPr>
          <w:lang w:val="ro-RO"/>
        </w:rPr>
        <w:t xml:space="preserve">Terenul propus pentru implementarea viitorului proiect, cu suprafața de </w:t>
      </w:r>
      <w:r>
        <w:rPr>
          <w:lang w:val="ro-RO"/>
        </w:rPr>
        <w:t xml:space="preserve">6343 </w:t>
      </w:r>
      <w:r w:rsidRPr="009F2C35">
        <w:rPr>
          <w:lang w:val="ro-RO"/>
        </w:rPr>
        <w:t>mp, aparține domeniului public al U.A.T Răcari.</w:t>
      </w:r>
    </w:p>
    <w:p w:rsidR="005E6126" w:rsidRDefault="005E6126" w:rsidP="005E6126">
      <w:pPr>
        <w:spacing w:after="11" w:line="266" w:lineRule="auto"/>
        <w:rPr>
          <w:lang w:val="ro-RO"/>
        </w:rPr>
      </w:pPr>
    </w:p>
    <w:p w:rsidR="00371487" w:rsidRDefault="00371487" w:rsidP="009F2C35">
      <w:pPr>
        <w:spacing w:after="11" w:line="266" w:lineRule="auto"/>
        <w:ind w:left="9" w:firstLine="360"/>
        <w:rPr>
          <w:lang w:val="ro-RO"/>
        </w:rPr>
      </w:pPr>
      <w:r w:rsidRPr="00371487">
        <w:rPr>
          <w:lang w:val="ro-RO"/>
        </w:rPr>
        <w:t>Prin proiect se v</w:t>
      </w:r>
      <w:r w:rsidR="005E6126">
        <w:rPr>
          <w:lang w:val="ro-RO"/>
        </w:rPr>
        <w:t>o</w:t>
      </w:r>
      <w:r w:rsidRPr="00371487">
        <w:rPr>
          <w:lang w:val="ro-RO"/>
        </w:rPr>
        <w:t>r realiza următoarele obiecte:</w:t>
      </w:r>
    </w:p>
    <w:p w:rsidR="00371487" w:rsidRPr="005E6126" w:rsidRDefault="00371487" w:rsidP="00902EEA">
      <w:pPr>
        <w:pStyle w:val="ListParagraph"/>
        <w:numPr>
          <w:ilvl w:val="0"/>
          <w:numId w:val="29"/>
        </w:numPr>
        <w:spacing w:after="11" w:line="266" w:lineRule="auto"/>
        <w:rPr>
          <w:lang w:val="ro-RO"/>
        </w:rPr>
      </w:pPr>
      <w:r w:rsidRPr="005E6126">
        <w:rPr>
          <w:lang w:val="ro-RO"/>
        </w:rPr>
        <w:t>Obiect 1 Teren sport si l</w:t>
      </w:r>
      <w:r w:rsidR="005E6126">
        <w:rPr>
          <w:lang w:val="ro-RO"/>
        </w:rPr>
        <w:t>o</w:t>
      </w:r>
      <w:r w:rsidRPr="005E6126">
        <w:rPr>
          <w:lang w:val="ro-RO"/>
        </w:rPr>
        <w:t xml:space="preserve">c de joaca </w:t>
      </w:r>
    </w:p>
    <w:p w:rsidR="00371487" w:rsidRPr="005E6126" w:rsidRDefault="00371487" w:rsidP="00902EEA">
      <w:pPr>
        <w:pStyle w:val="ListParagraph"/>
        <w:numPr>
          <w:ilvl w:val="0"/>
          <w:numId w:val="29"/>
        </w:numPr>
        <w:spacing w:after="11" w:line="266" w:lineRule="auto"/>
        <w:rPr>
          <w:lang w:val="ro-RO"/>
        </w:rPr>
      </w:pPr>
      <w:r w:rsidRPr="005E6126">
        <w:rPr>
          <w:lang w:val="ro-RO"/>
        </w:rPr>
        <w:t xml:space="preserve">Obiect 2 Amenajare spatii verzi </w:t>
      </w:r>
    </w:p>
    <w:p w:rsidR="00371487" w:rsidRPr="005E6126" w:rsidRDefault="00371487" w:rsidP="00902EEA">
      <w:pPr>
        <w:pStyle w:val="ListParagraph"/>
        <w:numPr>
          <w:ilvl w:val="0"/>
          <w:numId w:val="29"/>
        </w:numPr>
        <w:spacing w:after="11" w:line="266" w:lineRule="auto"/>
        <w:rPr>
          <w:lang w:val="ro-RO"/>
        </w:rPr>
      </w:pPr>
      <w:r w:rsidRPr="005E6126">
        <w:rPr>
          <w:lang w:val="ro-RO"/>
        </w:rPr>
        <w:t>Obiect 3 Amenajare alei</w:t>
      </w:r>
    </w:p>
    <w:p w:rsidR="00371487" w:rsidRDefault="00371487" w:rsidP="005E6126">
      <w:pPr>
        <w:spacing w:after="11" w:line="266" w:lineRule="auto"/>
        <w:rPr>
          <w:lang w:val="ro-RO"/>
        </w:rPr>
      </w:pPr>
    </w:p>
    <w:p w:rsidR="00005E4C" w:rsidRPr="00280817" w:rsidRDefault="00005E4C" w:rsidP="005E6126">
      <w:pPr>
        <w:spacing w:after="11" w:line="266" w:lineRule="auto"/>
        <w:ind w:left="0" w:firstLine="0"/>
        <w:rPr>
          <w:b/>
          <w:lang w:val="ro-RO"/>
        </w:rPr>
      </w:pPr>
      <w:r w:rsidRPr="00280817">
        <w:rPr>
          <w:b/>
          <w:lang w:val="ro-RO"/>
        </w:rPr>
        <w:t xml:space="preserve">Obiectul 1: Teren sport și loc de joacă </w:t>
      </w:r>
    </w:p>
    <w:p w:rsidR="00005E4C" w:rsidRPr="00005E4C" w:rsidRDefault="00005E4C" w:rsidP="00005E4C">
      <w:pPr>
        <w:spacing w:after="11" w:line="266" w:lineRule="auto"/>
        <w:ind w:left="9" w:firstLine="360"/>
        <w:rPr>
          <w:i/>
          <w:lang w:val="ro-RO"/>
        </w:rPr>
      </w:pPr>
      <w:r w:rsidRPr="00005E4C">
        <w:rPr>
          <w:i/>
          <w:lang w:val="ro-RO"/>
        </w:rPr>
        <w:t xml:space="preserve">Situație propusă teren sport: </w:t>
      </w:r>
    </w:p>
    <w:p w:rsidR="00005E4C" w:rsidRPr="00005E4C" w:rsidRDefault="00005E4C" w:rsidP="00005E4C">
      <w:pPr>
        <w:spacing w:after="11" w:line="266" w:lineRule="auto"/>
        <w:ind w:left="9" w:firstLine="360"/>
        <w:rPr>
          <w:lang w:val="ro-RO"/>
        </w:rPr>
      </w:pPr>
      <w:r w:rsidRPr="00005E4C">
        <w:rPr>
          <w:lang w:val="ro-RO"/>
        </w:rPr>
        <w:t xml:space="preserve">Dimensiuni maxime: 14.00 x 8.50 m </w:t>
      </w:r>
    </w:p>
    <w:p w:rsidR="00005E4C" w:rsidRPr="00005E4C" w:rsidRDefault="00005E4C" w:rsidP="00005E4C">
      <w:pPr>
        <w:spacing w:after="11" w:line="266" w:lineRule="auto"/>
        <w:ind w:left="9" w:firstLine="360"/>
        <w:rPr>
          <w:lang w:val="ro-RO"/>
        </w:rPr>
      </w:pPr>
      <w:r>
        <w:rPr>
          <w:lang w:val="ro-RO"/>
        </w:rPr>
        <w:t>Suprafața</w:t>
      </w:r>
      <w:r w:rsidRPr="00005E4C">
        <w:rPr>
          <w:lang w:val="ro-RO"/>
        </w:rPr>
        <w:t xml:space="preserve"> de joc = 119,00 mp </w:t>
      </w:r>
    </w:p>
    <w:p w:rsidR="00005E4C" w:rsidRPr="00005E4C" w:rsidRDefault="00005E4C" w:rsidP="00005E4C">
      <w:pPr>
        <w:spacing w:after="11" w:line="266" w:lineRule="auto"/>
        <w:ind w:left="9" w:firstLine="360"/>
        <w:rPr>
          <w:i/>
          <w:lang w:val="ro-RO"/>
        </w:rPr>
      </w:pPr>
      <w:r w:rsidRPr="00005E4C">
        <w:rPr>
          <w:i/>
          <w:lang w:val="ro-RO"/>
        </w:rPr>
        <w:t xml:space="preserve">Situație propusa loc de joaca: </w:t>
      </w:r>
    </w:p>
    <w:p w:rsidR="00005E4C" w:rsidRPr="00005E4C" w:rsidRDefault="00005E4C" w:rsidP="00005E4C">
      <w:pPr>
        <w:spacing w:after="11" w:line="266" w:lineRule="auto"/>
        <w:ind w:left="9" w:firstLine="360"/>
        <w:rPr>
          <w:lang w:val="ro-RO"/>
        </w:rPr>
      </w:pPr>
      <w:r w:rsidRPr="00005E4C">
        <w:rPr>
          <w:lang w:val="ro-RO"/>
        </w:rPr>
        <w:t xml:space="preserve">Dimensiuni maxime: 16.50 x 13.50 m </w:t>
      </w:r>
    </w:p>
    <w:p w:rsidR="00005E4C" w:rsidRPr="00005E4C" w:rsidRDefault="00005E4C" w:rsidP="00005E4C">
      <w:pPr>
        <w:spacing w:after="11" w:line="266" w:lineRule="auto"/>
        <w:ind w:left="9" w:firstLine="360"/>
        <w:rPr>
          <w:lang w:val="ro-RO"/>
        </w:rPr>
      </w:pPr>
      <w:r w:rsidRPr="00005E4C">
        <w:rPr>
          <w:lang w:val="ro-RO"/>
        </w:rPr>
        <w:t xml:space="preserve">Suprafața de joc = 238,00 mp </w:t>
      </w:r>
    </w:p>
    <w:p w:rsidR="00005E4C" w:rsidRPr="00005E4C" w:rsidRDefault="00005E4C" w:rsidP="00005E4C">
      <w:pPr>
        <w:spacing w:after="11" w:line="266" w:lineRule="auto"/>
        <w:ind w:left="9" w:firstLine="360"/>
        <w:rPr>
          <w:lang w:val="ro-RO"/>
        </w:rPr>
      </w:pPr>
      <w:r>
        <w:rPr>
          <w:lang w:val="ro-RO"/>
        </w:rPr>
        <w:t>Rezistenț</w:t>
      </w:r>
      <w:r w:rsidRPr="00005E4C">
        <w:rPr>
          <w:lang w:val="ro-RO"/>
        </w:rPr>
        <w:t xml:space="preserve">a: </w:t>
      </w:r>
    </w:p>
    <w:p w:rsidR="00005E4C" w:rsidRPr="00005E4C" w:rsidRDefault="00061DB7" w:rsidP="00005E4C">
      <w:pPr>
        <w:spacing w:after="11" w:line="266" w:lineRule="auto"/>
        <w:ind w:left="9" w:firstLine="360"/>
        <w:rPr>
          <w:lang w:val="ro-RO"/>
        </w:rPr>
      </w:pPr>
      <w:r>
        <w:rPr>
          <w:lang w:val="ro-RO"/>
        </w:rPr>
        <w:t>Î</w:t>
      </w:r>
      <w:r w:rsidR="00005E4C" w:rsidRPr="00005E4C">
        <w:rPr>
          <w:lang w:val="ro-RO"/>
        </w:rPr>
        <w:t>mprejmuirea terenului d</w:t>
      </w:r>
      <w:r w:rsidR="00005E4C">
        <w:rPr>
          <w:lang w:val="ro-RO"/>
        </w:rPr>
        <w:t>e sport - se va realiza cu plasă</w:t>
      </w:r>
      <w:r w:rsidR="00005E4C" w:rsidRPr="00005E4C">
        <w:rPr>
          <w:lang w:val="ro-RO"/>
        </w:rPr>
        <w:t xml:space="preserve"> împletită</w:t>
      </w:r>
      <w:r w:rsidR="00005E4C">
        <w:rPr>
          <w:lang w:val="ro-RO"/>
        </w:rPr>
        <w:t xml:space="preserve"> fixată</w:t>
      </w:r>
      <w:r w:rsidR="00005E4C" w:rsidRPr="00005E4C">
        <w:rPr>
          <w:lang w:val="ro-RO"/>
        </w:rPr>
        <w:t xml:space="preserve"> pe stâlpi metalici ț</w:t>
      </w:r>
      <w:r w:rsidR="00005E4C">
        <w:rPr>
          <w:lang w:val="ro-RO"/>
        </w:rPr>
        <w:t>eavă rectangulară. Riglele meta</w:t>
      </w:r>
      <w:r w:rsidR="00005E4C" w:rsidRPr="00005E4C">
        <w:rPr>
          <w:lang w:val="ro-RO"/>
        </w:rPr>
        <w:t>lice orizontale din ț</w:t>
      </w:r>
      <w:r w:rsidR="00005E4C">
        <w:rPr>
          <w:lang w:val="ro-RO"/>
        </w:rPr>
        <w:t>eavă</w:t>
      </w:r>
      <w:r w:rsidR="00005E4C" w:rsidRPr="00005E4C">
        <w:rPr>
          <w:lang w:val="ro-RO"/>
        </w:rPr>
        <w:t xml:space="preserve"> </w:t>
      </w:r>
      <w:r w:rsidR="00005E4C">
        <w:rPr>
          <w:lang w:val="ro-RO"/>
        </w:rPr>
        <w:t>pătrată</w:t>
      </w:r>
      <w:r w:rsidR="00005E4C" w:rsidRPr="00005E4C">
        <w:rPr>
          <w:lang w:val="ro-RO"/>
        </w:rPr>
        <w:t xml:space="preserve"> </w:t>
      </w:r>
      <w:r w:rsidR="00005E4C">
        <w:rPr>
          <w:lang w:val="ro-RO"/>
        </w:rPr>
        <w:t>vor fi dispuse la distanță</w:t>
      </w:r>
      <w:r w:rsidR="00005E4C" w:rsidRPr="00005E4C">
        <w:rPr>
          <w:lang w:val="ro-RO"/>
        </w:rPr>
        <w:t xml:space="preserve"> de 2.00</w:t>
      </w:r>
      <w:r w:rsidR="00005E4C">
        <w:rPr>
          <w:lang w:val="ro-RO"/>
        </w:rPr>
        <w:t xml:space="preserve"> </w:t>
      </w:r>
      <w:r w:rsidR="00A71930">
        <w:rPr>
          <w:lang w:val="ro-RO"/>
        </w:rPr>
        <w:t>m pe înălțimea panoului.</w:t>
      </w:r>
    </w:p>
    <w:p w:rsidR="00005E4C" w:rsidRPr="00005E4C" w:rsidRDefault="00A24858" w:rsidP="00005E4C">
      <w:pPr>
        <w:spacing w:after="11" w:line="266" w:lineRule="auto"/>
        <w:ind w:left="9" w:firstLine="360"/>
        <w:rPr>
          <w:lang w:val="ro-RO"/>
        </w:rPr>
      </w:pPr>
      <w:r>
        <w:rPr>
          <w:lang w:val="ro-RO"/>
        </w:rPr>
        <w:t>Fundația se va realiza î</w:t>
      </w:r>
      <w:r w:rsidR="00005E4C" w:rsidRPr="00005E4C">
        <w:rPr>
          <w:lang w:val="ro-RO"/>
        </w:rPr>
        <w:t xml:space="preserve">n </w:t>
      </w:r>
      <w:r w:rsidRPr="00005E4C">
        <w:rPr>
          <w:lang w:val="ro-RO"/>
        </w:rPr>
        <w:t>soluție</w:t>
      </w:r>
      <w:r w:rsidR="00005E4C" w:rsidRPr="00005E4C">
        <w:rPr>
          <w:lang w:val="ro-RO"/>
        </w:rPr>
        <w:t xml:space="preserve"> </w:t>
      </w:r>
      <w:r w:rsidRPr="00005E4C">
        <w:rPr>
          <w:lang w:val="ro-RO"/>
        </w:rPr>
        <w:t>fundații</w:t>
      </w:r>
      <w:r w:rsidR="00005E4C" w:rsidRPr="00005E4C">
        <w:rPr>
          <w:lang w:val="ro-RO"/>
        </w:rPr>
        <w:t xml:space="preserve"> izolate sub </w:t>
      </w:r>
      <w:r w:rsidRPr="00005E4C">
        <w:rPr>
          <w:lang w:val="ro-RO"/>
        </w:rPr>
        <w:t>stâlpi</w:t>
      </w:r>
      <w:r w:rsidR="00005E4C" w:rsidRPr="00005E4C">
        <w:rPr>
          <w:lang w:val="ro-RO"/>
        </w:rPr>
        <w:t xml:space="preserve">, </w:t>
      </w:r>
      <w:r w:rsidRPr="00005E4C">
        <w:rPr>
          <w:lang w:val="ro-RO"/>
        </w:rPr>
        <w:t>adâncimea</w:t>
      </w:r>
      <w:r w:rsidR="00005E4C" w:rsidRPr="00005E4C">
        <w:rPr>
          <w:lang w:val="ro-RO"/>
        </w:rPr>
        <w:t xml:space="preserve"> de fundare </w:t>
      </w:r>
      <w:r w:rsidR="00A71930">
        <w:rPr>
          <w:lang w:val="ro-RO"/>
        </w:rPr>
        <w:t>conform studiului geotehnic</w:t>
      </w:r>
      <w:r w:rsidR="00005E4C" w:rsidRPr="00005E4C">
        <w:rPr>
          <w:lang w:val="ro-RO"/>
        </w:rPr>
        <w:t xml:space="preserve">. </w:t>
      </w:r>
    </w:p>
    <w:p w:rsidR="00005E4C" w:rsidRPr="00005E4C" w:rsidRDefault="00005E4C" w:rsidP="00005E4C">
      <w:pPr>
        <w:spacing w:after="11" w:line="266" w:lineRule="auto"/>
        <w:ind w:left="9" w:firstLine="360"/>
        <w:rPr>
          <w:lang w:val="ro-RO"/>
        </w:rPr>
      </w:pPr>
      <w:r w:rsidRPr="00005E4C">
        <w:rPr>
          <w:lang w:val="ro-RO"/>
        </w:rPr>
        <w:t xml:space="preserve">Armarea </w:t>
      </w:r>
      <w:r w:rsidR="00A24858" w:rsidRPr="00005E4C">
        <w:rPr>
          <w:lang w:val="ro-RO"/>
        </w:rPr>
        <w:t>fundației</w:t>
      </w:r>
      <w:r w:rsidRPr="00005E4C">
        <w:rPr>
          <w:lang w:val="ro-RO"/>
        </w:rPr>
        <w:t xml:space="preserve"> se va face cu bare independente. </w:t>
      </w:r>
    </w:p>
    <w:p w:rsidR="00005E4C" w:rsidRPr="00005E4C" w:rsidRDefault="00A24858" w:rsidP="00005E4C">
      <w:pPr>
        <w:spacing w:after="11" w:line="266" w:lineRule="auto"/>
        <w:ind w:left="9" w:firstLine="360"/>
        <w:rPr>
          <w:lang w:val="ro-RO"/>
        </w:rPr>
      </w:pPr>
      <w:r w:rsidRPr="00005E4C">
        <w:rPr>
          <w:lang w:val="ro-RO"/>
        </w:rPr>
        <w:t>împrejmuirea</w:t>
      </w:r>
      <w:r w:rsidR="00005E4C" w:rsidRPr="00005E4C">
        <w:rPr>
          <w:lang w:val="ro-RO"/>
        </w:rPr>
        <w:t xml:space="preserve"> </w:t>
      </w:r>
      <w:r w:rsidRPr="00005E4C">
        <w:rPr>
          <w:lang w:val="ro-RO"/>
        </w:rPr>
        <w:t>spațiului</w:t>
      </w:r>
      <w:r>
        <w:rPr>
          <w:lang w:val="ro-RO"/>
        </w:rPr>
        <w:t xml:space="preserve"> de joacă -se va realiza cu plasă bordurată fixată</w:t>
      </w:r>
      <w:r w:rsidR="00005E4C" w:rsidRPr="00005E4C">
        <w:rPr>
          <w:lang w:val="ro-RO"/>
        </w:rPr>
        <w:t xml:space="preserve"> pe </w:t>
      </w:r>
      <w:r w:rsidRPr="00005E4C">
        <w:rPr>
          <w:lang w:val="ro-RO"/>
        </w:rPr>
        <w:t>stâlpi</w:t>
      </w:r>
      <w:r w:rsidR="00005E4C" w:rsidRPr="00005E4C">
        <w:rPr>
          <w:lang w:val="ro-RO"/>
        </w:rPr>
        <w:t xml:space="preserve"> metalici </w:t>
      </w:r>
      <w:r w:rsidRPr="00005E4C">
        <w:rPr>
          <w:lang w:val="ro-RO"/>
        </w:rPr>
        <w:t>țeava</w:t>
      </w:r>
      <w:r w:rsidR="00005E4C" w:rsidRPr="00005E4C">
        <w:rPr>
          <w:lang w:val="ro-RO"/>
        </w:rPr>
        <w:t xml:space="preserve"> rectangulara </w:t>
      </w:r>
      <w:r w:rsidRPr="00005E4C">
        <w:rPr>
          <w:lang w:val="ro-RO"/>
        </w:rPr>
        <w:t>dispuși</w:t>
      </w:r>
      <w:r>
        <w:rPr>
          <w:lang w:val="ro-RO"/>
        </w:rPr>
        <w:t xml:space="preserve"> la o distanță maximă</w:t>
      </w:r>
      <w:r w:rsidR="00005E4C" w:rsidRPr="00005E4C">
        <w:rPr>
          <w:lang w:val="ro-RO"/>
        </w:rPr>
        <w:t xml:space="preserve"> de 2,00 m. </w:t>
      </w:r>
    </w:p>
    <w:p w:rsidR="00005E4C" w:rsidRPr="00005E4C" w:rsidRDefault="00926E8C" w:rsidP="00005E4C">
      <w:pPr>
        <w:spacing w:after="11" w:line="266" w:lineRule="auto"/>
        <w:ind w:left="9" w:firstLine="360"/>
        <w:rPr>
          <w:lang w:val="ro-RO"/>
        </w:rPr>
      </w:pPr>
      <w:r w:rsidRPr="00005E4C">
        <w:rPr>
          <w:lang w:val="ro-RO"/>
        </w:rPr>
        <w:t>Fundația</w:t>
      </w:r>
      <w:r>
        <w:rPr>
          <w:lang w:val="ro-RO"/>
        </w:rPr>
        <w:t xml:space="preserve"> se va realiza î</w:t>
      </w:r>
      <w:r w:rsidR="00005E4C" w:rsidRPr="00005E4C">
        <w:rPr>
          <w:lang w:val="ro-RO"/>
        </w:rPr>
        <w:t xml:space="preserve">n </w:t>
      </w:r>
      <w:r w:rsidRPr="00005E4C">
        <w:rPr>
          <w:lang w:val="ro-RO"/>
        </w:rPr>
        <w:t>soluție</w:t>
      </w:r>
      <w:r w:rsidR="00005E4C" w:rsidRPr="00005E4C">
        <w:rPr>
          <w:lang w:val="ro-RO"/>
        </w:rPr>
        <w:t xml:space="preserve"> </w:t>
      </w:r>
      <w:r w:rsidRPr="00005E4C">
        <w:rPr>
          <w:lang w:val="ro-RO"/>
        </w:rPr>
        <w:t>fundații</w:t>
      </w:r>
      <w:r w:rsidR="00005E4C" w:rsidRPr="00005E4C">
        <w:rPr>
          <w:lang w:val="ro-RO"/>
        </w:rPr>
        <w:t xml:space="preserve"> izolate sub </w:t>
      </w:r>
      <w:r w:rsidRPr="00005E4C">
        <w:rPr>
          <w:lang w:val="ro-RO"/>
        </w:rPr>
        <w:t>stâlpi</w:t>
      </w:r>
      <w:r w:rsidR="00A71930">
        <w:rPr>
          <w:lang w:val="ro-RO"/>
        </w:rPr>
        <w:t>,</w:t>
      </w:r>
      <w:r w:rsidR="00005E4C" w:rsidRPr="00005E4C">
        <w:rPr>
          <w:lang w:val="ro-RO"/>
        </w:rPr>
        <w:t xml:space="preserve"> </w:t>
      </w:r>
      <w:r w:rsidRPr="00005E4C">
        <w:rPr>
          <w:lang w:val="ro-RO"/>
        </w:rPr>
        <w:t>adâncimea</w:t>
      </w:r>
      <w:r w:rsidR="00005E4C" w:rsidRPr="00005E4C">
        <w:rPr>
          <w:lang w:val="ro-RO"/>
        </w:rPr>
        <w:t xml:space="preserve"> de fundare </w:t>
      </w:r>
      <w:r w:rsidR="00A71930" w:rsidRPr="00A71930">
        <w:rPr>
          <w:lang w:val="ro-RO"/>
        </w:rPr>
        <w:t>conform studiului geotehnic</w:t>
      </w:r>
      <w:r w:rsidR="00005E4C" w:rsidRPr="00005E4C">
        <w:rPr>
          <w:lang w:val="ro-RO"/>
        </w:rPr>
        <w:t xml:space="preserve">. </w:t>
      </w:r>
    </w:p>
    <w:p w:rsidR="00005E4C" w:rsidRPr="00005E4C" w:rsidRDefault="00005E4C" w:rsidP="00005E4C">
      <w:pPr>
        <w:spacing w:after="11" w:line="266" w:lineRule="auto"/>
        <w:ind w:left="9" w:firstLine="360"/>
        <w:rPr>
          <w:lang w:val="ro-RO"/>
        </w:rPr>
      </w:pPr>
      <w:r w:rsidRPr="00005E4C">
        <w:rPr>
          <w:lang w:val="ro-RO"/>
        </w:rPr>
        <w:t xml:space="preserve">Armarea </w:t>
      </w:r>
      <w:r w:rsidR="00926E8C" w:rsidRPr="00005E4C">
        <w:rPr>
          <w:lang w:val="ro-RO"/>
        </w:rPr>
        <w:t>fundației</w:t>
      </w:r>
      <w:r w:rsidRPr="00005E4C">
        <w:rPr>
          <w:lang w:val="ro-RO"/>
        </w:rPr>
        <w:t xml:space="preserve"> se va face cu bare independente. </w:t>
      </w:r>
    </w:p>
    <w:p w:rsidR="00005E4C" w:rsidRPr="00005E4C" w:rsidRDefault="00926E8C" w:rsidP="00005E4C">
      <w:pPr>
        <w:spacing w:after="11" w:line="266" w:lineRule="auto"/>
        <w:ind w:left="9" w:firstLine="360"/>
        <w:rPr>
          <w:lang w:val="ro-RO"/>
        </w:rPr>
      </w:pPr>
      <w:r>
        <w:rPr>
          <w:lang w:val="ro-RO"/>
        </w:rPr>
        <w:t>Arhitectură</w:t>
      </w:r>
      <w:r w:rsidR="00005E4C" w:rsidRPr="00005E4C">
        <w:rPr>
          <w:lang w:val="ro-RO"/>
        </w:rPr>
        <w:t xml:space="preserve">: </w:t>
      </w:r>
    </w:p>
    <w:p w:rsidR="00371487" w:rsidRDefault="00005E4C" w:rsidP="00005E4C">
      <w:pPr>
        <w:spacing w:after="11" w:line="266" w:lineRule="auto"/>
        <w:ind w:left="9" w:firstLine="360"/>
        <w:rPr>
          <w:lang w:val="ro-RO"/>
        </w:rPr>
      </w:pPr>
      <w:r w:rsidRPr="00005E4C">
        <w:rPr>
          <w:lang w:val="ro-RO"/>
        </w:rPr>
        <w:t xml:space="preserve">Se va </w:t>
      </w:r>
      <w:r w:rsidR="00382162">
        <w:rPr>
          <w:lang w:val="ro-RO"/>
        </w:rPr>
        <w:t>realiza</w:t>
      </w:r>
      <w:r w:rsidRPr="00005E4C">
        <w:rPr>
          <w:lang w:val="ro-RO"/>
        </w:rPr>
        <w:t xml:space="preserve"> un teren exterior </w:t>
      </w:r>
      <w:r w:rsidR="00926E8C" w:rsidRPr="00005E4C">
        <w:rPr>
          <w:lang w:val="ro-RO"/>
        </w:rPr>
        <w:t>multispo</w:t>
      </w:r>
      <w:r w:rsidR="00A71930">
        <w:rPr>
          <w:lang w:val="ro-RO"/>
        </w:rPr>
        <w:t>r</w:t>
      </w:r>
      <w:r w:rsidR="00926E8C" w:rsidRPr="00005E4C">
        <w:rPr>
          <w:lang w:val="ro-RO"/>
        </w:rPr>
        <w:t>t</w:t>
      </w:r>
      <w:r w:rsidR="00382162">
        <w:rPr>
          <w:lang w:val="ro-RO"/>
        </w:rPr>
        <w:t xml:space="preserve"> din cauciuc granulat</w:t>
      </w:r>
      <w:r w:rsidRPr="00005E4C">
        <w:rPr>
          <w:lang w:val="ro-RO"/>
        </w:rPr>
        <w:t xml:space="preserve">, folosit in </w:t>
      </w:r>
      <w:r w:rsidR="00926E8C" w:rsidRPr="00005E4C">
        <w:rPr>
          <w:lang w:val="ro-RO"/>
        </w:rPr>
        <w:t>general</w:t>
      </w:r>
      <w:r w:rsidRPr="00005E4C">
        <w:rPr>
          <w:lang w:val="ro-RO"/>
        </w:rPr>
        <w:t xml:space="preserve"> pentru amenajarea </w:t>
      </w:r>
      <w:r w:rsidR="00926E8C">
        <w:rPr>
          <w:lang w:val="ro-RO"/>
        </w:rPr>
        <w:t>terenurilor</w:t>
      </w:r>
      <w:r w:rsidRPr="00005E4C">
        <w:rPr>
          <w:lang w:val="ro-RO"/>
        </w:rPr>
        <w:t xml:space="preserve"> sau pentru transformarea terenurilor de sport vechi </w:t>
      </w:r>
      <w:r w:rsidR="00926E8C" w:rsidRPr="00005E4C">
        <w:rPr>
          <w:lang w:val="ro-RO"/>
        </w:rPr>
        <w:t>lăsate</w:t>
      </w:r>
      <w:r w:rsidR="00926E8C">
        <w:rPr>
          <w:lang w:val="ro-RO"/>
        </w:rPr>
        <w:t xml:space="preserve"> în paragină î</w:t>
      </w:r>
      <w:r w:rsidRPr="00005E4C">
        <w:rPr>
          <w:lang w:val="ro-RO"/>
        </w:rPr>
        <w:t xml:space="preserve">n terenuri de sport </w:t>
      </w:r>
      <w:r w:rsidR="00926E8C" w:rsidRPr="00005E4C">
        <w:rPr>
          <w:lang w:val="ro-RO"/>
        </w:rPr>
        <w:t>multifuncționale</w:t>
      </w:r>
      <w:r w:rsidR="00382162">
        <w:rPr>
          <w:lang w:val="ro-RO"/>
        </w:rPr>
        <w:t>.</w:t>
      </w:r>
      <w:r w:rsidRPr="00005E4C">
        <w:rPr>
          <w:lang w:val="ro-RO"/>
        </w:rPr>
        <w:t xml:space="preserve"> </w:t>
      </w:r>
      <w:r w:rsidR="00382162">
        <w:rPr>
          <w:lang w:val="ro-RO"/>
        </w:rPr>
        <w:t>C</w:t>
      </w:r>
      <w:r w:rsidR="00926E8C">
        <w:rPr>
          <w:lang w:val="ro-RO"/>
        </w:rPr>
        <w:t>ovorul cauciucat granulat turn</w:t>
      </w:r>
      <w:r w:rsidRPr="00005E4C">
        <w:rPr>
          <w:lang w:val="ro-RO"/>
        </w:rPr>
        <w:t xml:space="preserve">at are marele avantaj de a fi utilizat pentru practicarea mai multor tipuri de sport: fotbal, tenis de </w:t>
      </w:r>
      <w:r w:rsidR="00926E8C" w:rsidRPr="00005E4C">
        <w:rPr>
          <w:lang w:val="ro-RO"/>
        </w:rPr>
        <w:t>câmp</w:t>
      </w:r>
      <w:r w:rsidRPr="00005E4C">
        <w:rPr>
          <w:lang w:val="ro-RO"/>
        </w:rPr>
        <w:t xml:space="preserve">, handbal, volei </w:t>
      </w:r>
      <w:r w:rsidR="00926E8C">
        <w:rPr>
          <w:lang w:val="ro-RO"/>
        </w:rPr>
        <w:t>ș</w:t>
      </w:r>
      <w:r w:rsidRPr="00005E4C">
        <w:rPr>
          <w:lang w:val="ro-RO"/>
        </w:rPr>
        <w:t xml:space="preserve">i baschet. Amenajarea unui teren </w:t>
      </w:r>
      <w:r w:rsidR="00926E8C" w:rsidRPr="00005E4C">
        <w:rPr>
          <w:lang w:val="ro-RO"/>
        </w:rPr>
        <w:t>multispo</w:t>
      </w:r>
      <w:r w:rsidR="00061DB7">
        <w:rPr>
          <w:lang w:val="ro-RO"/>
        </w:rPr>
        <w:t>r</w:t>
      </w:r>
      <w:r w:rsidR="00926E8C" w:rsidRPr="00005E4C">
        <w:rPr>
          <w:lang w:val="ro-RO"/>
        </w:rPr>
        <w:t>t</w:t>
      </w:r>
      <w:r w:rsidRPr="00005E4C">
        <w:rPr>
          <w:lang w:val="ro-RO"/>
        </w:rPr>
        <w:t xml:space="preserve"> va fi potrivit</w:t>
      </w:r>
      <w:r w:rsidR="00382162">
        <w:rPr>
          <w:lang w:val="ro-RO"/>
        </w:rPr>
        <w:t>a</w:t>
      </w:r>
      <w:r w:rsidRPr="00005E4C">
        <w:rPr>
          <w:lang w:val="ro-RO"/>
        </w:rPr>
        <w:t xml:space="preserve"> pentru toate persoanele care </w:t>
      </w:r>
      <w:r w:rsidR="00926E8C" w:rsidRPr="00005E4C">
        <w:rPr>
          <w:lang w:val="ro-RO"/>
        </w:rPr>
        <w:t>își</w:t>
      </w:r>
      <w:r w:rsidR="00926E8C">
        <w:rPr>
          <w:lang w:val="ro-RO"/>
        </w:rPr>
        <w:t xml:space="preserve"> doresc să practice diferite sporturi, î</w:t>
      </w:r>
      <w:r w:rsidRPr="00005E4C">
        <w:rPr>
          <w:lang w:val="ro-RO"/>
        </w:rPr>
        <w:t xml:space="preserve">n acest fel se va </w:t>
      </w:r>
      <w:r w:rsidR="00926E8C" w:rsidRPr="00005E4C">
        <w:rPr>
          <w:lang w:val="ro-RO"/>
        </w:rPr>
        <w:t>încuraja</w:t>
      </w:r>
      <w:r w:rsidRPr="00005E4C">
        <w:rPr>
          <w:lang w:val="ro-RO"/>
        </w:rPr>
        <w:t xml:space="preserve"> </w:t>
      </w:r>
      <w:r w:rsidR="00926E8C" w:rsidRPr="00005E4C">
        <w:rPr>
          <w:lang w:val="ro-RO"/>
        </w:rPr>
        <w:t>mișcarea</w:t>
      </w:r>
      <w:r w:rsidR="00926E8C">
        <w:rPr>
          <w:lang w:val="ro-RO"/>
        </w:rPr>
        <w:t xml:space="preserve"> ș</w:t>
      </w:r>
      <w:r w:rsidRPr="00005E4C">
        <w:rPr>
          <w:lang w:val="ro-RO"/>
        </w:rPr>
        <w:t xml:space="preserve">i practicarea unui stil de </w:t>
      </w:r>
      <w:r w:rsidR="00926E8C">
        <w:rPr>
          <w:lang w:val="ro-RO"/>
        </w:rPr>
        <w:t>viaț</w:t>
      </w:r>
      <w:r w:rsidR="00926E8C" w:rsidRPr="00005E4C">
        <w:rPr>
          <w:lang w:val="ro-RO"/>
        </w:rPr>
        <w:t>ă</w:t>
      </w:r>
      <w:r w:rsidRPr="00005E4C">
        <w:rPr>
          <w:lang w:val="ro-RO"/>
        </w:rPr>
        <w:t xml:space="preserve"> </w:t>
      </w:r>
      <w:r w:rsidR="00926E8C">
        <w:rPr>
          <w:lang w:val="ro-RO"/>
        </w:rPr>
        <w:t>sănătos</w:t>
      </w:r>
      <w:r w:rsidRPr="00005E4C">
        <w:rPr>
          <w:lang w:val="ro-RO"/>
        </w:rPr>
        <w:t xml:space="preserve">. </w:t>
      </w:r>
      <w:r w:rsidR="00926E8C" w:rsidRPr="00005E4C">
        <w:rPr>
          <w:lang w:val="ro-RO"/>
        </w:rPr>
        <w:t>Suprafața</w:t>
      </w:r>
      <w:r w:rsidR="00926E8C">
        <w:rPr>
          <w:lang w:val="ro-RO"/>
        </w:rPr>
        <w:t xml:space="preserve"> de joc va avea o placă</w:t>
      </w:r>
      <w:r w:rsidRPr="00005E4C">
        <w:rPr>
          <w:lang w:val="ro-RO"/>
        </w:rPr>
        <w:t xml:space="preserve"> de beton armat peste care se va turna covorul cauciucat granulat cu grosimea de 4</w:t>
      </w:r>
      <w:r w:rsidR="00382162">
        <w:rPr>
          <w:lang w:val="ro-RO"/>
        </w:rPr>
        <w:t xml:space="preserve"> </w:t>
      </w:r>
      <w:r w:rsidRPr="00005E4C">
        <w:rPr>
          <w:lang w:val="ro-RO"/>
        </w:rPr>
        <w:t>cm.</w:t>
      </w:r>
    </w:p>
    <w:p w:rsidR="002A35CC" w:rsidRDefault="002A35CC" w:rsidP="00005E4C">
      <w:pPr>
        <w:spacing w:after="11" w:line="266" w:lineRule="auto"/>
        <w:ind w:left="9" w:firstLine="360"/>
        <w:rPr>
          <w:lang w:val="ro-RO"/>
        </w:rPr>
      </w:pPr>
      <w:r w:rsidRPr="002A35CC">
        <w:rPr>
          <w:lang w:val="ro-RO"/>
        </w:rPr>
        <w:t xml:space="preserve">S-a optat pentru </w:t>
      </w:r>
      <w:r w:rsidR="00382162">
        <w:rPr>
          <w:lang w:val="ro-RO"/>
        </w:rPr>
        <w:t>aceasta solutie</w:t>
      </w:r>
      <w:r w:rsidRPr="002A35CC">
        <w:rPr>
          <w:lang w:val="ro-RO"/>
        </w:rPr>
        <w:t xml:space="preserve"> deoarece conferă o durabilitate mai mare, totodată este rezistent condițiilor</w:t>
      </w:r>
      <w:r>
        <w:rPr>
          <w:lang w:val="ro-RO"/>
        </w:rPr>
        <w:t xml:space="preserve"> meteo</w:t>
      </w:r>
      <w:r w:rsidR="00382162">
        <w:rPr>
          <w:lang w:val="ro-RO"/>
        </w:rPr>
        <w:t xml:space="preserve"> diferite,</w:t>
      </w:r>
      <w:r>
        <w:rPr>
          <w:lang w:val="ro-RO"/>
        </w:rPr>
        <w:t xml:space="preserve"> î</w:t>
      </w:r>
      <w:r w:rsidRPr="002A35CC">
        <w:rPr>
          <w:lang w:val="ro-RO"/>
        </w:rPr>
        <w:t>n funcție de sezon.</w:t>
      </w:r>
    </w:p>
    <w:p w:rsidR="00C203B2" w:rsidRPr="00C203B2" w:rsidRDefault="00C203B2" w:rsidP="00C203B2">
      <w:pPr>
        <w:spacing w:after="11" w:line="266" w:lineRule="auto"/>
        <w:ind w:left="9" w:firstLine="360"/>
        <w:rPr>
          <w:lang w:val="ro-RO"/>
        </w:rPr>
      </w:pPr>
      <w:r w:rsidRPr="00C203B2">
        <w:rPr>
          <w:lang w:val="ro-RO"/>
        </w:rPr>
        <w:t xml:space="preserve">lnfrastructura terenului exterior </w:t>
      </w:r>
      <w:r w:rsidR="0022752F" w:rsidRPr="00C203B2">
        <w:rPr>
          <w:lang w:val="ro-RO"/>
        </w:rPr>
        <w:t>multispot</w:t>
      </w:r>
      <w:r w:rsidRPr="00C203B2">
        <w:rPr>
          <w:lang w:val="ro-RO"/>
        </w:rPr>
        <w:t xml:space="preserve"> va fi din </w:t>
      </w:r>
      <w:r w:rsidR="0022752F">
        <w:rPr>
          <w:lang w:val="ro-RO"/>
        </w:rPr>
        <w:t>balast compactat</w:t>
      </w:r>
      <w:r w:rsidR="00382162">
        <w:rPr>
          <w:lang w:val="ro-RO"/>
        </w:rPr>
        <w:t xml:space="preserve"> si</w:t>
      </w:r>
      <w:r w:rsidR="0022752F">
        <w:rPr>
          <w:lang w:val="ro-RO"/>
        </w:rPr>
        <w:t xml:space="preserve"> placă</w:t>
      </w:r>
      <w:r w:rsidRPr="00C203B2">
        <w:rPr>
          <w:lang w:val="ro-RO"/>
        </w:rPr>
        <w:t xml:space="preserve"> de beton armat.</w:t>
      </w:r>
    </w:p>
    <w:p w:rsidR="00C203B2" w:rsidRPr="00C203B2" w:rsidRDefault="00C203B2" w:rsidP="00C203B2">
      <w:pPr>
        <w:spacing w:after="11" w:line="266" w:lineRule="auto"/>
        <w:ind w:left="9" w:firstLine="360"/>
        <w:rPr>
          <w:lang w:val="ro-RO"/>
        </w:rPr>
      </w:pPr>
      <w:r w:rsidRPr="00C203B2">
        <w:rPr>
          <w:lang w:val="ro-RO"/>
        </w:rPr>
        <w:lastRenderedPageBreak/>
        <w:t xml:space="preserve">Terenul exterior de sport va beneficia de </w:t>
      </w:r>
      <w:r w:rsidR="0022752F" w:rsidRPr="00C203B2">
        <w:rPr>
          <w:lang w:val="ro-RO"/>
        </w:rPr>
        <w:t>închidere</w:t>
      </w:r>
      <w:r w:rsidR="0022752F">
        <w:rPr>
          <w:lang w:val="ro-RO"/>
        </w:rPr>
        <w:t xml:space="preserve"> perimetrală din plasă metalică</w:t>
      </w:r>
      <w:r w:rsidRPr="00C203B2">
        <w:rPr>
          <w:lang w:val="ro-RO"/>
        </w:rPr>
        <w:t xml:space="preserve"> </w:t>
      </w:r>
      <w:r w:rsidR="0022752F" w:rsidRPr="00C203B2">
        <w:rPr>
          <w:lang w:val="ro-RO"/>
        </w:rPr>
        <w:t>împletită</w:t>
      </w:r>
      <w:r w:rsidRPr="00C203B2">
        <w:rPr>
          <w:lang w:val="ro-RO"/>
        </w:rPr>
        <w:t>. Terenu</w:t>
      </w:r>
      <w:r w:rsidR="0022752F">
        <w:rPr>
          <w:lang w:val="ro-RO"/>
        </w:rPr>
        <w:t>l va avea o lungime de 14.00 m ș</w:t>
      </w:r>
      <w:r w:rsidRPr="00C203B2">
        <w:rPr>
          <w:lang w:val="ro-RO"/>
        </w:rPr>
        <w:t xml:space="preserve">i o </w:t>
      </w:r>
      <w:r w:rsidR="0022752F" w:rsidRPr="00C203B2">
        <w:rPr>
          <w:lang w:val="ro-RO"/>
        </w:rPr>
        <w:t>lățime</w:t>
      </w:r>
      <w:r w:rsidRPr="00C203B2">
        <w:rPr>
          <w:lang w:val="ro-RO"/>
        </w:rPr>
        <w:t xml:space="preserve"> de 8.50 m </w:t>
      </w:r>
      <w:r w:rsidR="0022752F" w:rsidRPr="00C203B2">
        <w:rPr>
          <w:lang w:val="ro-RO"/>
        </w:rPr>
        <w:t>rezultând</w:t>
      </w:r>
      <w:r w:rsidRPr="00C203B2">
        <w:rPr>
          <w:lang w:val="ro-RO"/>
        </w:rPr>
        <w:t xml:space="preserve"> o </w:t>
      </w:r>
      <w:r w:rsidR="0022752F">
        <w:rPr>
          <w:lang w:val="ro-RO"/>
        </w:rPr>
        <w:t>suprafață de joc totală</w:t>
      </w:r>
      <w:r w:rsidRPr="00C203B2">
        <w:rPr>
          <w:lang w:val="ro-RO"/>
        </w:rPr>
        <w:t xml:space="preserve"> de 119.00 mp.</w:t>
      </w:r>
    </w:p>
    <w:p w:rsidR="00C203B2" w:rsidRPr="00C203B2" w:rsidRDefault="0022752F" w:rsidP="00C203B2">
      <w:pPr>
        <w:spacing w:after="11" w:line="266" w:lineRule="auto"/>
        <w:ind w:left="9" w:firstLine="360"/>
        <w:rPr>
          <w:lang w:val="ro-RO"/>
        </w:rPr>
      </w:pPr>
      <w:r>
        <w:rPr>
          <w:lang w:val="ro-RO"/>
        </w:rPr>
        <w:t>Jocurile î</w:t>
      </w:r>
      <w:r w:rsidR="00C203B2" w:rsidRPr="00C203B2">
        <w:rPr>
          <w:lang w:val="ro-RO"/>
        </w:rPr>
        <w:t xml:space="preserve">n aer liber </w:t>
      </w:r>
      <w:r w:rsidRPr="00C203B2">
        <w:rPr>
          <w:lang w:val="ro-RO"/>
        </w:rPr>
        <w:t>reprezintă</w:t>
      </w:r>
      <w:r>
        <w:rPr>
          <w:lang w:val="ro-RO"/>
        </w:rPr>
        <w:t xml:space="preserve"> modalitatea perfectă</w:t>
      </w:r>
      <w:r w:rsidR="00C203B2" w:rsidRPr="00C203B2">
        <w:rPr>
          <w:lang w:val="ro-RO"/>
        </w:rPr>
        <w:t xml:space="preserve"> pentru copii de a afla despre lumea din jurul lor </w:t>
      </w:r>
      <w:r>
        <w:rPr>
          <w:lang w:val="ro-RO"/>
        </w:rPr>
        <w:t>și cum să</w:t>
      </w:r>
      <w:r w:rsidR="00C203B2" w:rsidRPr="00C203B2">
        <w:rPr>
          <w:lang w:val="ro-RO"/>
        </w:rPr>
        <w:t xml:space="preserve"> comunice cu </w:t>
      </w:r>
      <w:r w:rsidRPr="00C203B2">
        <w:rPr>
          <w:lang w:val="ro-RO"/>
        </w:rPr>
        <w:t>ceilalți</w:t>
      </w:r>
      <w:r w:rsidR="00C203B2" w:rsidRPr="00C203B2">
        <w:rPr>
          <w:lang w:val="ro-RO"/>
        </w:rPr>
        <w:t>. Echipa</w:t>
      </w:r>
      <w:r>
        <w:rPr>
          <w:lang w:val="ro-RO"/>
        </w:rPr>
        <w:t>mentele pentru locurile de joacă î</w:t>
      </w:r>
      <w:r w:rsidR="00C203B2" w:rsidRPr="00C203B2">
        <w:rPr>
          <w:lang w:val="ro-RO"/>
        </w:rPr>
        <w:t xml:space="preserve">n aer liber </w:t>
      </w:r>
      <w:r w:rsidRPr="00C203B2">
        <w:rPr>
          <w:lang w:val="ro-RO"/>
        </w:rPr>
        <w:t>stimulează</w:t>
      </w:r>
      <w:r w:rsidR="00C203B2" w:rsidRPr="00C203B2">
        <w:rPr>
          <w:lang w:val="ro-RO"/>
        </w:rPr>
        <w:t xml:space="preserve"> </w:t>
      </w:r>
      <w:r w:rsidRPr="00C203B2">
        <w:rPr>
          <w:lang w:val="ro-RO"/>
        </w:rPr>
        <w:t>imaginația</w:t>
      </w:r>
      <w:r w:rsidR="00C203B2" w:rsidRPr="00C203B2">
        <w:rPr>
          <w:lang w:val="ro-RO"/>
        </w:rPr>
        <w:t xml:space="preserve">, </w:t>
      </w:r>
      <w:r w:rsidRPr="00C203B2">
        <w:rPr>
          <w:lang w:val="ro-RO"/>
        </w:rPr>
        <w:t>abilitățile</w:t>
      </w:r>
      <w:r w:rsidR="00C203B2" w:rsidRPr="00C203B2">
        <w:rPr>
          <w:lang w:val="ro-RO"/>
        </w:rPr>
        <w:t xml:space="preserve"> de rezolvare a problemelor motorii, dezvoltarea limbajului, </w:t>
      </w:r>
      <w:r w:rsidRPr="00C203B2">
        <w:rPr>
          <w:lang w:val="ro-RO"/>
        </w:rPr>
        <w:t>depă</w:t>
      </w:r>
      <w:r>
        <w:rPr>
          <w:lang w:val="ro-RO"/>
        </w:rPr>
        <w:t>ș</w:t>
      </w:r>
      <w:r w:rsidRPr="00C203B2">
        <w:rPr>
          <w:lang w:val="ro-RO"/>
        </w:rPr>
        <w:t>irea</w:t>
      </w:r>
      <w:r w:rsidR="00C203B2" w:rsidRPr="00C203B2">
        <w:rPr>
          <w:lang w:val="ro-RO"/>
        </w:rPr>
        <w:t xml:space="preserve"> </w:t>
      </w:r>
      <w:r w:rsidRPr="00C203B2">
        <w:rPr>
          <w:lang w:val="ro-RO"/>
        </w:rPr>
        <w:t>provocărilor</w:t>
      </w:r>
      <w:r w:rsidR="00C203B2" w:rsidRPr="00C203B2">
        <w:rPr>
          <w:lang w:val="ro-RO"/>
        </w:rPr>
        <w:t xml:space="preserve"> psihice </w:t>
      </w:r>
      <w:r>
        <w:rPr>
          <w:lang w:val="ro-RO"/>
        </w:rPr>
        <w:t>ș</w:t>
      </w:r>
      <w:r w:rsidR="00C203B2" w:rsidRPr="00C203B2">
        <w:rPr>
          <w:lang w:val="ro-RO"/>
        </w:rPr>
        <w:t>i fizice etc.</w:t>
      </w:r>
    </w:p>
    <w:p w:rsidR="00C203B2" w:rsidRPr="00C203B2" w:rsidRDefault="0022752F" w:rsidP="00C203B2">
      <w:pPr>
        <w:spacing w:after="11" w:line="266" w:lineRule="auto"/>
        <w:ind w:left="9" w:firstLine="360"/>
        <w:rPr>
          <w:lang w:val="ro-RO"/>
        </w:rPr>
      </w:pPr>
      <w:r>
        <w:rPr>
          <w:lang w:val="ro-RO"/>
        </w:rPr>
        <w:t>Î</w:t>
      </w:r>
      <w:r w:rsidR="00C203B2" w:rsidRPr="00C203B2">
        <w:rPr>
          <w:lang w:val="ro-RO"/>
        </w:rPr>
        <w:t xml:space="preserve">n cadrul proiectului va exista </w:t>
      </w:r>
      <w:r w:rsidR="00382162">
        <w:rPr>
          <w:lang w:val="ro-RO"/>
        </w:rPr>
        <w:t xml:space="preserve">si </w:t>
      </w:r>
      <w:r w:rsidR="00C203B2" w:rsidRPr="00C203B2">
        <w:rPr>
          <w:lang w:val="ro-RO"/>
        </w:rPr>
        <w:t xml:space="preserve">un </w:t>
      </w:r>
      <w:r w:rsidRPr="00C203B2">
        <w:rPr>
          <w:lang w:val="ro-RO"/>
        </w:rPr>
        <w:t>spațiu</w:t>
      </w:r>
      <w:r>
        <w:rPr>
          <w:lang w:val="ro-RO"/>
        </w:rPr>
        <w:t xml:space="preserve"> de joacă î</w:t>
      </w:r>
      <w:r w:rsidR="00C203B2" w:rsidRPr="00C203B2">
        <w:rPr>
          <w:lang w:val="ro-RO"/>
        </w:rPr>
        <w:t xml:space="preserve">n </w:t>
      </w:r>
      <w:r>
        <w:rPr>
          <w:lang w:val="ro-RO"/>
        </w:rPr>
        <w:t>suprafață</w:t>
      </w:r>
      <w:r w:rsidR="00C203B2" w:rsidRPr="00C203B2">
        <w:rPr>
          <w:lang w:val="ro-RO"/>
        </w:rPr>
        <w:t xml:space="preserve"> de 238.00 mp unde va </w:t>
      </w:r>
      <w:r>
        <w:rPr>
          <w:lang w:val="ro-RO"/>
        </w:rPr>
        <w:t>fi amplasat un ansamblu de joacă</w:t>
      </w:r>
      <w:r w:rsidR="00C203B2" w:rsidRPr="00C203B2">
        <w:rPr>
          <w:lang w:val="ro-RO"/>
        </w:rPr>
        <w:t xml:space="preserve"> exterior astfel </w:t>
      </w:r>
      <w:r w:rsidRPr="00C203B2">
        <w:rPr>
          <w:lang w:val="ro-RO"/>
        </w:rPr>
        <w:t>încât</w:t>
      </w:r>
      <w:r w:rsidR="00C203B2" w:rsidRPr="00C203B2">
        <w:rPr>
          <w:lang w:val="ro-RO"/>
        </w:rPr>
        <w:t xml:space="preserve"> obiectivul de </w:t>
      </w:r>
      <w:r w:rsidRPr="00C203B2">
        <w:rPr>
          <w:lang w:val="ro-RO"/>
        </w:rPr>
        <w:t>investiții</w:t>
      </w:r>
      <w:r>
        <w:rPr>
          <w:lang w:val="ro-RO"/>
        </w:rPr>
        <w:t xml:space="preserve"> să</w:t>
      </w:r>
      <w:r w:rsidR="00C203B2" w:rsidRPr="00C203B2">
        <w:rPr>
          <w:lang w:val="ro-RO"/>
        </w:rPr>
        <w:t xml:space="preserve"> </w:t>
      </w:r>
      <w:r w:rsidRPr="00C203B2">
        <w:rPr>
          <w:lang w:val="ro-RO"/>
        </w:rPr>
        <w:t>răspundă</w:t>
      </w:r>
      <w:r w:rsidR="00C203B2" w:rsidRPr="00C203B2">
        <w:rPr>
          <w:lang w:val="ro-RO"/>
        </w:rPr>
        <w:t xml:space="preserve"> </w:t>
      </w:r>
      <w:r w:rsidRPr="00C203B2">
        <w:rPr>
          <w:lang w:val="ro-RO"/>
        </w:rPr>
        <w:t>necesitaților</w:t>
      </w:r>
      <w:r w:rsidR="00C203B2" w:rsidRPr="00C203B2">
        <w:rPr>
          <w:lang w:val="ro-RO"/>
        </w:rPr>
        <w:t xml:space="preserve"> mai multor categorii de beneficiari.</w:t>
      </w:r>
    </w:p>
    <w:p w:rsidR="00C203B2" w:rsidRPr="00C203B2" w:rsidRDefault="0022752F" w:rsidP="00C203B2">
      <w:pPr>
        <w:spacing w:after="11" w:line="266" w:lineRule="auto"/>
        <w:ind w:left="9" w:firstLine="360"/>
        <w:rPr>
          <w:lang w:val="ro-RO"/>
        </w:rPr>
      </w:pPr>
      <w:r>
        <w:rPr>
          <w:lang w:val="ro-RO"/>
        </w:rPr>
        <w:t>I</w:t>
      </w:r>
      <w:r w:rsidRPr="00C203B2">
        <w:rPr>
          <w:lang w:val="ro-RO"/>
        </w:rPr>
        <w:t>nfrastructura</w:t>
      </w:r>
      <w:r w:rsidR="00C203B2" w:rsidRPr="00C203B2">
        <w:rPr>
          <w:lang w:val="ro-RO"/>
        </w:rPr>
        <w:t xml:space="preserve"> terenului exterior </w:t>
      </w:r>
      <w:r w:rsidRPr="00C203B2">
        <w:rPr>
          <w:lang w:val="ro-RO"/>
        </w:rPr>
        <w:t>multispot</w:t>
      </w:r>
      <w:r w:rsidR="00C203B2" w:rsidRPr="00C203B2">
        <w:rPr>
          <w:lang w:val="ro-RO"/>
        </w:rPr>
        <w:t xml:space="preserve"> va fi din</w:t>
      </w:r>
      <w:r w:rsidR="00CD5D05">
        <w:rPr>
          <w:lang w:val="ro-RO"/>
        </w:rPr>
        <w:t xml:space="preserve"> balast compactat</w:t>
      </w:r>
      <w:r w:rsidR="00382162">
        <w:rPr>
          <w:lang w:val="ro-RO"/>
        </w:rPr>
        <w:t xml:space="preserve"> si</w:t>
      </w:r>
      <w:r w:rsidR="00CD5D05">
        <w:rPr>
          <w:lang w:val="ro-RO"/>
        </w:rPr>
        <w:t xml:space="preserve"> placă</w:t>
      </w:r>
      <w:r w:rsidR="00C203B2" w:rsidRPr="00C203B2">
        <w:rPr>
          <w:lang w:val="ro-RO"/>
        </w:rPr>
        <w:t xml:space="preserve"> de beton armat</w:t>
      </w:r>
      <w:r w:rsidR="00383688">
        <w:rPr>
          <w:lang w:val="ro-RO"/>
        </w:rPr>
        <w:t xml:space="preserve"> </w:t>
      </w:r>
      <w:r w:rsidR="00383688" w:rsidRPr="00383688">
        <w:rPr>
          <w:lang w:val="ro-RO"/>
        </w:rPr>
        <w:t>peste care se va turna covorul cauciucat granulat</w:t>
      </w:r>
      <w:r w:rsidR="00C203B2" w:rsidRPr="00C203B2">
        <w:rPr>
          <w:lang w:val="ro-RO"/>
        </w:rPr>
        <w:t>.</w:t>
      </w:r>
    </w:p>
    <w:p w:rsidR="00C203B2" w:rsidRPr="00C203B2" w:rsidRDefault="00CD5D05" w:rsidP="00C203B2">
      <w:pPr>
        <w:spacing w:after="11" w:line="266" w:lineRule="auto"/>
        <w:ind w:left="9" w:firstLine="360"/>
        <w:rPr>
          <w:lang w:val="ro-RO"/>
        </w:rPr>
      </w:pPr>
      <w:r w:rsidRPr="00C203B2">
        <w:rPr>
          <w:lang w:val="ro-RO"/>
        </w:rPr>
        <w:t>Spațiul</w:t>
      </w:r>
      <w:r>
        <w:rPr>
          <w:lang w:val="ro-RO"/>
        </w:rPr>
        <w:t xml:space="preserve"> de joacă va avea o lungime de 16.50 m ș</w:t>
      </w:r>
      <w:r w:rsidR="00C203B2" w:rsidRPr="00C203B2">
        <w:rPr>
          <w:lang w:val="ro-RO"/>
        </w:rPr>
        <w:t xml:space="preserve">i o </w:t>
      </w:r>
      <w:r w:rsidRPr="00C203B2">
        <w:rPr>
          <w:lang w:val="ro-RO"/>
        </w:rPr>
        <w:t>lățime</w:t>
      </w:r>
      <w:r w:rsidR="00C203B2" w:rsidRPr="00C203B2">
        <w:rPr>
          <w:lang w:val="ro-RO"/>
        </w:rPr>
        <w:t xml:space="preserve"> de 13.50 m </w:t>
      </w:r>
      <w:r w:rsidRPr="00C203B2">
        <w:rPr>
          <w:lang w:val="ro-RO"/>
        </w:rPr>
        <w:t>rezultând</w:t>
      </w:r>
      <w:r w:rsidR="00C203B2" w:rsidRPr="00C203B2">
        <w:rPr>
          <w:lang w:val="ro-RO"/>
        </w:rPr>
        <w:t xml:space="preserve"> o </w:t>
      </w:r>
      <w:r>
        <w:rPr>
          <w:lang w:val="ro-RO"/>
        </w:rPr>
        <w:t>suprafață de joc totală</w:t>
      </w:r>
      <w:r w:rsidR="00C203B2" w:rsidRPr="00C203B2">
        <w:rPr>
          <w:lang w:val="ro-RO"/>
        </w:rPr>
        <w:t xml:space="preserve"> de 238.00 mp.</w:t>
      </w:r>
    </w:p>
    <w:p w:rsidR="00C203B2" w:rsidRDefault="00CD5D05" w:rsidP="00C203B2">
      <w:pPr>
        <w:spacing w:after="11" w:line="266" w:lineRule="auto"/>
        <w:ind w:left="9" w:firstLine="360"/>
        <w:rPr>
          <w:lang w:val="ro-RO"/>
        </w:rPr>
      </w:pPr>
      <w:r>
        <w:rPr>
          <w:lang w:val="ro-RO"/>
        </w:rPr>
        <w:t>Î</w:t>
      </w:r>
      <w:r w:rsidR="00C203B2" w:rsidRPr="00C203B2">
        <w:rPr>
          <w:lang w:val="ro-RO"/>
        </w:rPr>
        <w:t>n cadrul obiectului se vor amenaja 2 zone de interes major:</w:t>
      </w:r>
    </w:p>
    <w:p w:rsidR="00CD5D05" w:rsidRPr="00CD5D05" w:rsidRDefault="00CD5D05" w:rsidP="00CD5D05">
      <w:pPr>
        <w:spacing w:after="11" w:line="266" w:lineRule="auto"/>
        <w:ind w:left="9" w:firstLine="360"/>
        <w:rPr>
          <w:lang w:val="ro-RO"/>
        </w:rPr>
      </w:pPr>
      <w:r>
        <w:rPr>
          <w:lang w:val="ro-RO"/>
        </w:rPr>
        <w:t>-</w:t>
      </w:r>
      <w:r>
        <w:rPr>
          <w:lang w:val="ro-RO"/>
        </w:rPr>
        <w:tab/>
        <w:t>Zonă</w:t>
      </w:r>
      <w:r w:rsidRPr="00CD5D05">
        <w:rPr>
          <w:lang w:val="ro-RO"/>
        </w:rPr>
        <w:t xml:space="preserve"> </w:t>
      </w:r>
      <w:r>
        <w:rPr>
          <w:lang w:val="ro-RO"/>
        </w:rPr>
        <w:t>amenajată</w:t>
      </w:r>
      <w:r w:rsidRPr="00CD5D05">
        <w:rPr>
          <w:lang w:val="ro-RO"/>
        </w:rPr>
        <w:t xml:space="preserve"> pentru copii</w:t>
      </w:r>
    </w:p>
    <w:p w:rsidR="00CD5D05" w:rsidRDefault="00CD5D05" w:rsidP="00CD5D05">
      <w:pPr>
        <w:spacing w:after="11" w:line="266" w:lineRule="auto"/>
        <w:ind w:left="9" w:firstLine="360"/>
        <w:rPr>
          <w:lang w:val="ro-RO"/>
        </w:rPr>
      </w:pPr>
      <w:r>
        <w:rPr>
          <w:lang w:val="ro-RO"/>
        </w:rPr>
        <w:t>-</w:t>
      </w:r>
      <w:r>
        <w:rPr>
          <w:lang w:val="ro-RO"/>
        </w:rPr>
        <w:tab/>
        <w:t>Zonă de sport ș</w:t>
      </w:r>
      <w:r w:rsidRPr="00CD5D05">
        <w:rPr>
          <w:lang w:val="ro-RO"/>
        </w:rPr>
        <w:t>i agrement;</w:t>
      </w:r>
    </w:p>
    <w:p w:rsidR="00CD5D05" w:rsidRPr="00CD5D05" w:rsidRDefault="00CD5D05" w:rsidP="00CD5D05">
      <w:pPr>
        <w:spacing w:after="11" w:line="266" w:lineRule="auto"/>
        <w:ind w:left="9" w:firstLine="360"/>
        <w:rPr>
          <w:lang w:val="ro-RO"/>
        </w:rPr>
      </w:pPr>
      <w:r>
        <w:rPr>
          <w:lang w:val="ro-RO"/>
        </w:rPr>
        <w:t>Zona amenajată pentru copii va fi dotată</w:t>
      </w:r>
      <w:r w:rsidRPr="00CD5D05">
        <w:rPr>
          <w:lang w:val="ro-RO"/>
        </w:rPr>
        <w:t xml:space="preserve"> cu jucării </w:t>
      </w:r>
      <w:r>
        <w:rPr>
          <w:lang w:val="ro-RO"/>
        </w:rPr>
        <w:t>specifice (ansamblu loc de joacă), iar î</w:t>
      </w:r>
      <w:r w:rsidRPr="00CD5D05">
        <w:rPr>
          <w:lang w:val="ro-RO"/>
        </w:rPr>
        <w:t>n interiorul a</w:t>
      </w:r>
      <w:r w:rsidR="00280817">
        <w:rPr>
          <w:lang w:val="ro-RO"/>
        </w:rPr>
        <w:t>cestuia vor fi amplasate bănci.</w:t>
      </w:r>
    </w:p>
    <w:p w:rsidR="00CD5D05" w:rsidRPr="00CD5D05" w:rsidRDefault="00CD5D05" w:rsidP="00CD5D05">
      <w:pPr>
        <w:spacing w:after="11" w:line="266" w:lineRule="auto"/>
        <w:ind w:left="9" w:firstLine="360"/>
        <w:rPr>
          <w:lang w:val="ro-RO"/>
        </w:rPr>
      </w:pPr>
      <w:r>
        <w:rPr>
          <w:lang w:val="ro-RO"/>
        </w:rPr>
        <w:t>Locul de joacă</w:t>
      </w:r>
      <w:r w:rsidRPr="00CD5D05">
        <w:rPr>
          <w:lang w:val="ro-RO"/>
        </w:rPr>
        <w:t xml:space="preserve"> va fi amplasat pe o </w:t>
      </w:r>
      <w:r>
        <w:rPr>
          <w:lang w:val="ro-RO"/>
        </w:rPr>
        <w:t>platformă din beton acoperită</w:t>
      </w:r>
      <w:r w:rsidRPr="00CD5D05">
        <w:rPr>
          <w:lang w:val="ro-RO"/>
        </w:rPr>
        <w:t xml:space="preserve"> cu covor elastic din cauciu</w:t>
      </w:r>
      <w:r>
        <w:rPr>
          <w:lang w:val="ro-RO"/>
        </w:rPr>
        <w:t>c realizat prin turnare continuă</w:t>
      </w:r>
      <w:r w:rsidR="00280817">
        <w:rPr>
          <w:lang w:val="ro-RO"/>
        </w:rPr>
        <w:t>.</w:t>
      </w:r>
    </w:p>
    <w:p w:rsidR="00CD5D05" w:rsidRPr="00CD5D05" w:rsidRDefault="00CD5D05" w:rsidP="00CD5D05">
      <w:pPr>
        <w:spacing w:after="11" w:line="266" w:lineRule="auto"/>
        <w:ind w:left="9" w:firstLine="360"/>
        <w:rPr>
          <w:lang w:val="ro-RO"/>
        </w:rPr>
      </w:pPr>
      <w:r>
        <w:rPr>
          <w:lang w:val="ro-RO"/>
        </w:rPr>
        <w:t>Zona va fi umbrită î</w:t>
      </w:r>
      <w:r w:rsidRPr="00CD5D05">
        <w:rPr>
          <w:lang w:val="ro-RO"/>
        </w:rPr>
        <w:t>n mod natural</w:t>
      </w:r>
      <w:r w:rsidR="00280817">
        <w:rPr>
          <w:lang w:val="ro-RO"/>
        </w:rPr>
        <w:t xml:space="preserve"> cu ajutorul vegetației înalte.</w:t>
      </w:r>
    </w:p>
    <w:p w:rsidR="00CD5D05" w:rsidRPr="00CD5D05" w:rsidRDefault="00CD5D05" w:rsidP="00CD5D05">
      <w:pPr>
        <w:spacing w:after="11" w:line="266" w:lineRule="auto"/>
        <w:ind w:left="9" w:firstLine="360"/>
        <w:rPr>
          <w:lang w:val="ro-RO"/>
        </w:rPr>
      </w:pPr>
      <w:r>
        <w:rPr>
          <w:lang w:val="ro-RO"/>
        </w:rPr>
        <w:t>Zona de sport și agrement va fi dotată</w:t>
      </w:r>
      <w:r w:rsidRPr="00CD5D05">
        <w:rPr>
          <w:lang w:val="ro-RO"/>
        </w:rPr>
        <w:t xml:space="preserve"> cu mese de ping pong, porți de handbal, coșuri</w:t>
      </w:r>
      <w:r>
        <w:rPr>
          <w:lang w:val="ro-RO"/>
        </w:rPr>
        <w:t xml:space="preserve"> de baschet. Această zonă</w:t>
      </w:r>
      <w:r w:rsidRPr="00CD5D05">
        <w:rPr>
          <w:lang w:val="ro-RO"/>
        </w:rPr>
        <w:t xml:space="preserve"> de interes va fi </w:t>
      </w:r>
      <w:r>
        <w:rPr>
          <w:lang w:val="ro-RO"/>
        </w:rPr>
        <w:t>amplasată pe o platformă din beton acoperită</w:t>
      </w:r>
      <w:r w:rsidRPr="00CD5D05">
        <w:rPr>
          <w:lang w:val="ro-RO"/>
        </w:rPr>
        <w:t xml:space="preserve"> cu covor elastic din cauciu</w:t>
      </w:r>
      <w:r>
        <w:rPr>
          <w:lang w:val="ro-RO"/>
        </w:rPr>
        <w:t>c realizat prin turnare continuă</w:t>
      </w:r>
      <w:r w:rsidR="00280817">
        <w:rPr>
          <w:lang w:val="ro-RO"/>
        </w:rPr>
        <w:t>.</w:t>
      </w:r>
    </w:p>
    <w:p w:rsidR="00CD5D05" w:rsidRDefault="00CD5D05" w:rsidP="00CD5D05">
      <w:pPr>
        <w:spacing w:after="11" w:line="266" w:lineRule="auto"/>
        <w:ind w:left="9" w:firstLine="360"/>
        <w:rPr>
          <w:lang w:val="ro-RO"/>
        </w:rPr>
      </w:pPr>
      <w:r w:rsidRPr="00CD5D05">
        <w:rPr>
          <w:lang w:val="ro-RO"/>
        </w:rPr>
        <w:t>Spațiul</w:t>
      </w:r>
      <w:r>
        <w:rPr>
          <w:lang w:val="ro-RO"/>
        </w:rPr>
        <w:t xml:space="preserve"> de joacă pentru copii ș</w:t>
      </w:r>
      <w:r w:rsidRPr="00CD5D05">
        <w:rPr>
          <w:lang w:val="ro-RO"/>
        </w:rPr>
        <w:t>i terenul de sport se va deli</w:t>
      </w:r>
      <w:r>
        <w:rPr>
          <w:lang w:val="ro-RO"/>
        </w:rPr>
        <w:t>mita prin gard metalic din plasă</w:t>
      </w:r>
      <w:r w:rsidRPr="00CD5D05">
        <w:rPr>
          <w:lang w:val="ro-RO"/>
        </w:rPr>
        <w:t xml:space="preserve"> împletită</w:t>
      </w:r>
      <w:r>
        <w:rPr>
          <w:lang w:val="ro-RO"/>
        </w:rPr>
        <w:t xml:space="preserve"> (î</w:t>
      </w:r>
      <w:r w:rsidRPr="00CD5D05">
        <w:rPr>
          <w:lang w:val="ro-RO"/>
        </w:rPr>
        <w:t xml:space="preserve">n cazul terenului de sport), respectiv gard </w:t>
      </w:r>
      <w:r>
        <w:rPr>
          <w:lang w:val="ro-RO"/>
        </w:rPr>
        <w:t>metalic din panouri plasă bordurată (în cazul locului de joacă</w:t>
      </w:r>
      <w:r w:rsidRPr="00CD5D05">
        <w:rPr>
          <w:lang w:val="ro-RO"/>
        </w:rPr>
        <w:t>).</w:t>
      </w:r>
    </w:p>
    <w:p w:rsidR="001F5C79" w:rsidRDefault="001F5C79" w:rsidP="00CD5D05">
      <w:pPr>
        <w:spacing w:after="11" w:line="266" w:lineRule="auto"/>
        <w:ind w:left="9" w:firstLine="360"/>
        <w:rPr>
          <w:lang w:val="ro-RO"/>
        </w:rPr>
      </w:pPr>
    </w:p>
    <w:p w:rsidR="00371487" w:rsidRPr="00280817" w:rsidRDefault="00CD5D05" w:rsidP="00280817">
      <w:pPr>
        <w:spacing w:after="11" w:line="266" w:lineRule="auto"/>
        <w:rPr>
          <w:b/>
          <w:lang w:val="ro-RO"/>
        </w:rPr>
      </w:pPr>
      <w:r w:rsidRPr="00280817">
        <w:rPr>
          <w:b/>
          <w:lang w:val="ro-RO"/>
        </w:rPr>
        <w:t>Obiectul 2: Amenajare spații verzi</w:t>
      </w:r>
    </w:p>
    <w:p w:rsidR="00CD5D05" w:rsidRPr="00CD5D05" w:rsidRDefault="00CD5D05" w:rsidP="00280817">
      <w:pPr>
        <w:spacing w:after="18" w:line="259" w:lineRule="auto"/>
        <w:ind w:left="17" w:firstLine="352"/>
        <w:rPr>
          <w:lang w:val="ro-RO"/>
        </w:rPr>
      </w:pPr>
      <w:r>
        <w:rPr>
          <w:lang w:val="ro-RO"/>
        </w:rPr>
        <w:t>Amenajarea spațiilor va constitui o oază verde și o gură</w:t>
      </w:r>
      <w:r w:rsidRPr="00CD5D05">
        <w:rPr>
          <w:lang w:val="ro-RO"/>
        </w:rPr>
        <w:t xml:space="preserve"> de aer curat, o colecție de arbori, arbuști ornamentali, ce vor asigura un decor plăcut din punct de</w:t>
      </w:r>
      <w:r>
        <w:rPr>
          <w:lang w:val="ro-RO"/>
        </w:rPr>
        <w:t xml:space="preserve"> vedere cromatic, stilistic ș</w:t>
      </w:r>
      <w:r w:rsidRPr="00CD5D05">
        <w:rPr>
          <w:lang w:val="ro-RO"/>
        </w:rPr>
        <w:t>i peisagistic, multitudinea de specii ale florei, reprezintă</w:t>
      </w:r>
      <w:r>
        <w:rPr>
          <w:lang w:val="ro-RO"/>
        </w:rPr>
        <w:t xml:space="preserve"> o punte î</w:t>
      </w:r>
      <w:r w:rsidRPr="00CD5D05">
        <w:rPr>
          <w:lang w:val="ro-RO"/>
        </w:rPr>
        <w:t>n educarea generațiilor</w:t>
      </w:r>
      <w:r>
        <w:rPr>
          <w:lang w:val="ro-RO"/>
        </w:rPr>
        <w:t xml:space="preserve"> tinere (ș</w:t>
      </w:r>
      <w:r w:rsidRPr="00CD5D05">
        <w:rPr>
          <w:lang w:val="ro-RO"/>
        </w:rPr>
        <w:t>i nu numai) c</w:t>
      </w:r>
      <w:r>
        <w:rPr>
          <w:lang w:val="ro-RO"/>
        </w:rPr>
        <w:t>u privire la partea de botanică</w:t>
      </w:r>
      <w:r w:rsidRPr="00CD5D05">
        <w:rPr>
          <w:lang w:val="ro-RO"/>
        </w:rPr>
        <w:t xml:space="preserve">. </w:t>
      </w:r>
    </w:p>
    <w:p w:rsidR="00706BE9" w:rsidRDefault="00CD5D05" w:rsidP="00280817">
      <w:pPr>
        <w:spacing w:after="18" w:line="259" w:lineRule="auto"/>
        <w:ind w:left="17" w:firstLine="352"/>
        <w:rPr>
          <w:lang w:val="ro-RO"/>
        </w:rPr>
      </w:pPr>
      <w:r>
        <w:rPr>
          <w:lang w:val="ro-RO"/>
        </w:rPr>
        <w:t>Amenajarea spaț</w:t>
      </w:r>
      <w:r w:rsidRPr="00CD5D05">
        <w:rPr>
          <w:lang w:val="ro-RO"/>
        </w:rPr>
        <w:t>iilor verzi, pe o suprafața</w:t>
      </w:r>
      <w:r>
        <w:rPr>
          <w:lang w:val="ro-RO"/>
        </w:rPr>
        <w:t xml:space="preserve"> de 1769,00 mp, va fi formată</w:t>
      </w:r>
      <w:r w:rsidRPr="00CD5D05">
        <w:rPr>
          <w:lang w:val="ro-RO"/>
        </w:rPr>
        <w:t xml:space="preserve"> dintr-o varietate de specii de arbori foio</w:t>
      </w:r>
      <w:r>
        <w:rPr>
          <w:lang w:val="ro-RO"/>
        </w:rPr>
        <w:t>ș</w:t>
      </w:r>
      <w:r w:rsidRPr="00CD5D05">
        <w:rPr>
          <w:lang w:val="ro-RO"/>
        </w:rPr>
        <w:t>i (mesteacăn, platan, tei), specii de arbori rășinoși (brad argintiu), specii de arbori</w:t>
      </w:r>
      <w:r w:rsidRPr="00CD5D05">
        <w:t xml:space="preserve"> </w:t>
      </w:r>
      <w:r w:rsidRPr="00CD5D05">
        <w:rPr>
          <w:lang w:val="ro-RO"/>
        </w:rPr>
        <w:t>ornamentali (magnolia, arbore de mătase, arbore lalea, liliac, arțar japonez, cireș japonez), arbuști</w:t>
      </w:r>
      <w:r>
        <w:rPr>
          <w:lang w:val="ro-RO"/>
        </w:rPr>
        <w:t xml:space="preserve"> ornamentali (viburum)</w:t>
      </w:r>
      <w:r w:rsidRPr="00CD5D05">
        <w:rPr>
          <w:lang w:val="ro-RO"/>
        </w:rPr>
        <w:t>.</w:t>
      </w:r>
      <w:r>
        <w:rPr>
          <w:lang w:val="ro-RO"/>
        </w:rPr>
        <w:t xml:space="preserve"> Î</w:t>
      </w:r>
      <w:r w:rsidRPr="00CD5D05">
        <w:rPr>
          <w:lang w:val="ro-RO"/>
        </w:rPr>
        <w:t>n vederea realizării gazonului se va folosi metoda de însămânțare</w:t>
      </w:r>
      <w:r>
        <w:rPr>
          <w:lang w:val="ro-RO"/>
        </w:rPr>
        <w:t xml:space="preserve"> directă</w:t>
      </w:r>
      <w:r w:rsidRPr="00CD5D05">
        <w:rPr>
          <w:lang w:val="ro-RO"/>
        </w:rPr>
        <w:t>. Mobilierul utilizat la</w:t>
      </w:r>
      <w:r>
        <w:rPr>
          <w:lang w:val="ro-RO"/>
        </w:rPr>
        <w:t xml:space="preserve"> amenajarea parcului va consta î</w:t>
      </w:r>
      <w:r w:rsidRPr="00CD5D05">
        <w:rPr>
          <w:lang w:val="ro-RO"/>
        </w:rPr>
        <w:t xml:space="preserve">n </w:t>
      </w:r>
      <w:r w:rsidR="00061DB7" w:rsidRPr="00CD5D05">
        <w:rPr>
          <w:lang w:val="ro-RO"/>
        </w:rPr>
        <w:t>achiziționarea</w:t>
      </w:r>
      <w:r w:rsidRPr="00CD5D05">
        <w:rPr>
          <w:lang w:val="ro-RO"/>
        </w:rPr>
        <w:t xml:space="preserve"> unui </w:t>
      </w:r>
      <w:r w:rsidR="00061DB7" w:rsidRPr="00CD5D05">
        <w:rPr>
          <w:lang w:val="ro-RO"/>
        </w:rPr>
        <w:t>foișor</w:t>
      </w:r>
      <w:r w:rsidRPr="00CD5D05">
        <w:rPr>
          <w:lang w:val="ro-RO"/>
        </w:rPr>
        <w:t xml:space="preserve">, a </w:t>
      </w:r>
      <w:r w:rsidR="00061DB7" w:rsidRPr="00CD5D05">
        <w:rPr>
          <w:lang w:val="ro-RO"/>
        </w:rPr>
        <w:t>băncuțelor</w:t>
      </w:r>
      <w:r w:rsidRPr="00CD5D05">
        <w:rPr>
          <w:lang w:val="ro-RO"/>
        </w:rPr>
        <w:t xml:space="preserve"> de exterior, a </w:t>
      </w:r>
      <w:r w:rsidR="00061DB7" w:rsidRPr="00CD5D05">
        <w:rPr>
          <w:lang w:val="ro-RO"/>
        </w:rPr>
        <w:t>coșurilor</w:t>
      </w:r>
      <w:r w:rsidRPr="00CD5D05">
        <w:rPr>
          <w:lang w:val="ro-RO"/>
        </w:rPr>
        <w:t xml:space="preserve"> de gunoi</w:t>
      </w:r>
      <w:r w:rsidR="00061DB7">
        <w:rPr>
          <w:lang w:val="ro-RO"/>
        </w:rPr>
        <w:t xml:space="preserve"> ș</w:t>
      </w:r>
      <w:r w:rsidRPr="00CD5D05">
        <w:rPr>
          <w:lang w:val="ro-RO"/>
        </w:rPr>
        <w:t xml:space="preserve">i a </w:t>
      </w:r>
      <w:r w:rsidR="00061DB7" w:rsidRPr="00CD5D05">
        <w:rPr>
          <w:lang w:val="ro-RO"/>
        </w:rPr>
        <w:t>cișmelelor</w:t>
      </w:r>
      <w:r w:rsidRPr="00CD5D05">
        <w:rPr>
          <w:lang w:val="ro-RO"/>
        </w:rPr>
        <w:t>.</w:t>
      </w:r>
    </w:p>
    <w:p w:rsidR="001F5C79" w:rsidRDefault="001F5C79" w:rsidP="00CD5D05">
      <w:pPr>
        <w:spacing w:after="18" w:line="259" w:lineRule="auto"/>
        <w:ind w:left="17" w:firstLine="352"/>
        <w:jc w:val="left"/>
        <w:rPr>
          <w:lang w:val="ro-RO"/>
        </w:rPr>
      </w:pPr>
    </w:p>
    <w:p w:rsidR="00061DB7" w:rsidRPr="00280817" w:rsidRDefault="00061DB7" w:rsidP="00280817">
      <w:pPr>
        <w:spacing w:after="18" w:line="259" w:lineRule="auto"/>
        <w:rPr>
          <w:b/>
          <w:lang w:val="ro-RO"/>
        </w:rPr>
      </w:pPr>
      <w:r w:rsidRPr="00280817">
        <w:rPr>
          <w:b/>
          <w:lang w:val="ro-RO"/>
        </w:rPr>
        <w:t>Obiectul 3: Amenajare alei</w:t>
      </w:r>
    </w:p>
    <w:p w:rsidR="00061DB7" w:rsidRPr="00061DB7" w:rsidRDefault="00061DB7" w:rsidP="00280817">
      <w:pPr>
        <w:spacing w:after="18" w:line="259" w:lineRule="auto"/>
        <w:ind w:left="17" w:firstLine="352"/>
        <w:rPr>
          <w:lang w:val="ro-RO"/>
        </w:rPr>
      </w:pPr>
      <w:r w:rsidRPr="00061DB7">
        <w:rPr>
          <w:lang w:val="ro-RO"/>
        </w:rPr>
        <w:t>Pentru circulația</w:t>
      </w:r>
      <w:r>
        <w:rPr>
          <w:lang w:val="ro-RO"/>
        </w:rPr>
        <w:t xml:space="preserve"> pietonală î</w:t>
      </w:r>
      <w:r w:rsidRPr="00061DB7">
        <w:rPr>
          <w:lang w:val="ro-RO"/>
        </w:rPr>
        <w:t>n pare vor fi amenajate alei care vor face legătura</w:t>
      </w:r>
      <w:r>
        <w:rPr>
          <w:lang w:val="ro-RO"/>
        </w:rPr>
        <w:t xml:space="preserve"> î</w:t>
      </w:r>
      <w:r w:rsidRPr="00061DB7">
        <w:rPr>
          <w:lang w:val="ro-RO"/>
        </w:rPr>
        <w:t xml:space="preserve">ntre diferitele zone ale parcului. </w:t>
      </w:r>
    </w:p>
    <w:p w:rsidR="00061DB7" w:rsidRPr="00061DB7" w:rsidRDefault="00061DB7" w:rsidP="00280817">
      <w:pPr>
        <w:spacing w:after="18" w:line="259" w:lineRule="auto"/>
        <w:ind w:left="17" w:firstLine="352"/>
        <w:rPr>
          <w:lang w:val="ro-RO"/>
        </w:rPr>
      </w:pPr>
      <w:r w:rsidRPr="00061DB7">
        <w:rPr>
          <w:lang w:val="ro-RO"/>
        </w:rPr>
        <w:t>Vor fi amenajate platforme</w:t>
      </w:r>
      <w:r>
        <w:rPr>
          <w:lang w:val="ro-RO"/>
        </w:rPr>
        <w:t xml:space="preserve"> de mici dimensiuni, discrete, î</w:t>
      </w:r>
      <w:r w:rsidRPr="00061DB7">
        <w:rPr>
          <w:lang w:val="ro-RO"/>
        </w:rPr>
        <w:t xml:space="preserve">n zone înconjurate de </w:t>
      </w:r>
      <w:r>
        <w:rPr>
          <w:lang w:val="ro-RO"/>
        </w:rPr>
        <w:t>verdeață, î</w:t>
      </w:r>
      <w:r w:rsidRPr="00061DB7">
        <w:rPr>
          <w:lang w:val="ro-RO"/>
        </w:rPr>
        <w:t>n care vor fi amplasate bănci</w:t>
      </w:r>
      <w:r>
        <w:rPr>
          <w:lang w:val="ro-RO"/>
        </w:rPr>
        <w:t>.</w:t>
      </w:r>
      <w:r w:rsidRPr="00061DB7">
        <w:rPr>
          <w:lang w:val="ro-RO"/>
        </w:rPr>
        <w:t xml:space="preserve"> </w:t>
      </w:r>
    </w:p>
    <w:p w:rsidR="00061DB7" w:rsidRPr="00061DB7" w:rsidRDefault="00061DB7" w:rsidP="00280817">
      <w:pPr>
        <w:spacing w:after="18" w:line="259" w:lineRule="auto"/>
        <w:ind w:left="17" w:firstLine="352"/>
        <w:rPr>
          <w:lang w:val="ro-RO"/>
        </w:rPr>
      </w:pPr>
      <w:r w:rsidRPr="00061DB7">
        <w:rPr>
          <w:lang w:val="ro-RO"/>
        </w:rPr>
        <w:t xml:space="preserve">Aleile principale vor fi bordurate cu piese </w:t>
      </w:r>
      <w:r>
        <w:rPr>
          <w:lang w:val="ro-RO"/>
        </w:rPr>
        <w:t>din beton vibropresat, montate î</w:t>
      </w:r>
      <w:r w:rsidRPr="00061DB7">
        <w:rPr>
          <w:lang w:val="ro-RO"/>
        </w:rPr>
        <w:t xml:space="preserve">n beton. </w:t>
      </w:r>
    </w:p>
    <w:p w:rsidR="00061DB7" w:rsidRDefault="00061DB7" w:rsidP="00280817">
      <w:pPr>
        <w:spacing w:after="18" w:line="259" w:lineRule="auto"/>
        <w:ind w:left="17" w:firstLine="352"/>
        <w:rPr>
          <w:lang w:val="ro-RO"/>
        </w:rPr>
      </w:pPr>
      <w:r w:rsidRPr="00061DB7">
        <w:rPr>
          <w:lang w:val="ro-RO"/>
        </w:rPr>
        <w:t>Pentru realizarea aleilor carosabile va fi utilizat covor asfaltic</w:t>
      </w:r>
      <w:r>
        <w:rPr>
          <w:lang w:val="ro-RO"/>
        </w:rPr>
        <w:t>.</w:t>
      </w:r>
    </w:p>
    <w:p w:rsidR="00061DB7" w:rsidRPr="00061DB7" w:rsidRDefault="00061DB7" w:rsidP="00061DB7">
      <w:pPr>
        <w:spacing w:after="18" w:line="259" w:lineRule="auto"/>
        <w:ind w:left="17" w:firstLine="352"/>
        <w:jc w:val="left"/>
        <w:rPr>
          <w:lang w:val="ro-RO"/>
        </w:rPr>
      </w:pPr>
      <w:r w:rsidRPr="00061DB7">
        <w:rPr>
          <w:lang w:val="ro-RO"/>
        </w:rPr>
        <w:lastRenderedPageBreak/>
        <w:t>-</w:t>
      </w:r>
      <w:r w:rsidRPr="00061DB7">
        <w:rPr>
          <w:lang w:val="ro-RO"/>
        </w:rPr>
        <w:tab/>
      </w:r>
      <w:r>
        <w:rPr>
          <w:lang w:val="ro-RO"/>
        </w:rPr>
        <w:t>Suprafață</w:t>
      </w:r>
      <w:r w:rsidRPr="00061DB7">
        <w:rPr>
          <w:lang w:val="ro-RO"/>
        </w:rPr>
        <w:t xml:space="preserve"> alei pietonale: 625.00</w:t>
      </w:r>
      <w:r w:rsidR="00280817">
        <w:rPr>
          <w:lang w:val="ro-RO"/>
        </w:rPr>
        <w:t xml:space="preserve"> </w:t>
      </w:r>
      <w:r w:rsidRPr="00061DB7">
        <w:rPr>
          <w:lang w:val="ro-RO"/>
        </w:rPr>
        <w:t>mp;</w:t>
      </w:r>
    </w:p>
    <w:p w:rsidR="00061DB7" w:rsidRDefault="00061DB7" w:rsidP="00061DB7">
      <w:pPr>
        <w:spacing w:after="18" w:line="259" w:lineRule="auto"/>
        <w:ind w:left="17" w:firstLine="352"/>
        <w:jc w:val="left"/>
        <w:rPr>
          <w:lang w:val="ro-RO"/>
        </w:rPr>
      </w:pPr>
      <w:r w:rsidRPr="00061DB7">
        <w:rPr>
          <w:lang w:val="ro-RO"/>
        </w:rPr>
        <w:t>-</w:t>
      </w:r>
      <w:r w:rsidRPr="00061DB7">
        <w:rPr>
          <w:lang w:val="ro-RO"/>
        </w:rPr>
        <w:tab/>
      </w:r>
      <w:r>
        <w:rPr>
          <w:lang w:val="ro-RO"/>
        </w:rPr>
        <w:t>Suprafață alei carosabile ș</w:t>
      </w:r>
      <w:r w:rsidRPr="00061DB7">
        <w:rPr>
          <w:lang w:val="ro-RO"/>
        </w:rPr>
        <w:t>i parcaje: 3592.00</w:t>
      </w:r>
      <w:r w:rsidR="00280817">
        <w:rPr>
          <w:lang w:val="ro-RO"/>
        </w:rPr>
        <w:t xml:space="preserve"> </w:t>
      </w:r>
      <w:r w:rsidRPr="00061DB7">
        <w:rPr>
          <w:lang w:val="ro-RO"/>
        </w:rPr>
        <w:t>mp.</w:t>
      </w:r>
    </w:p>
    <w:p w:rsidR="001F5C79" w:rsidRPr="001F5C79" w:rsidRDefault="001F5C79" w:rsidP="009320DA">
      <w:pPr>
        <w:spacing w:after="18" w:line="259" w:lineRule="auto"/>
        <w:ind w:left="17" w:firstLine="352"/>
        <w:rPr>
          <w:lang w:val="ro-RO"/>
        </w:rPr>
      </w:pPr>
    </w:p>
    <w:p w:rsidR="00061DB7" w:rsidRPr="001F5C79" w:rsidRDefault="00061DB7" w:rsidP="009320DA">
      <w:pPr>
        <w:spacing w:after="18" w:line="259" w:lineRule="auto"/>
        <w:ind w:left="17" w:firstLine="352"/>
        <w:rPr>
          <w:b/>
          <w:i/>
          <w:lang w:val="ro-RO"/>
        </w:rPr>
      </w:pPr>
      <w:r w:rsidRPr="001F5C79">
        <w:rPr>
          <w:b/>
          <w:i/>
          <w:lang w:val="ro-RO"/>
        </w:rPr>
        <w:t>INSTALAȚII:</w:t>
      </w:r>
    </w:p>
    <w:p w:rsidR="00061DB7" w:rsidRPr="001F5C79" w:rsidRDefault="00061DB7" w:rsidP="009320DA">
      <w:pPr>
        <w:spacing w:after="18" w:line="259" w:lineRule="auto"/>
        <w:ind w:left="17" w:firstLine="352"/>
        <w:rPr>
          <w:i/>
          <w:lang w:val="ro-RO"/>
        </w:rPr>
      </w:pPr>
      <w:r w:rsidRPr="001F5C79">
        <w:rPr>
          <w:i/>
          <w:lang w:val="ro-RO"/>
        </w:rPr>
        <w:t>INSTALAȚII ELECTRICE:</w:t>
      </w:r>
    </w:p>
    <w:p w:rsidR="00061DB7" w:rsidRPr="009320DA" w:rsidRDefault="00AD2E4F" w:rsidP="009320DA">
      <w:pPr>
        <w:spacing w:after="18" w:line="259" w:lineRule="auto"/>
        <w:ind w:left="17" w:firstLine="352"/>
        <w:rPr>
          <w:i/>
          <w:lang w:val="ro-RO"/>
        </w:rPr>
      </w:pPr>
      <w:r w:rsidRPr="009320DA">
        <w:rPr>
          <w:i/>
          <w:lang w:val="ro-RO"/>
        </w:rPr>
        <w:t>lluminat exterior</w:t>
      </w:r>
    </w:p>
    <w:p w:rsidR="00AD2E4F" w:rsidRPr="001F5C79" w:rsidRDefault="00AD2E4F" w:rsidP="009320DA">
      <w:pPr>
        <w:spacing w:after="18" w:line="259" w:lineRule="auto"/>
        <w:ind w:left="17" w:firstLine="352"/>
        <w:rPr>
          <w:lang w:val="ro-RO"/>
        </w:rPr>
      </w:pPr>
      <w:r w:rsidRPr="001F5C79">
        <w:rPr>
          <w:lang w:val="ro-RO"/>
        </w:rPr>
        <w:t>Instalația de iluminat exterioară va fi asigurată prin intermediul unor stâlpi de iluminat cu LED.</w:t>
      </w:r>
    </w:p>
    <w:p w:rsidR="00AD2E4F" w:rsidRPr="001F5C79" w:rsidRDefault="00AD2E4F" w:rsidP="009320DA">
      <w:pPr>
        <w:spacing w:after="18" w:line="259" w:lineRule="auto"/>
        <w:ind w:left="17" w:firstLine="352"/>
        <w:rPr>
          <w:b/>
          <w:i/>
          <w:lang w:val="ro-RO"/>
        </w:rPr>
      </w:pPr>
      <w:r w:rsidRPr="001F5C79">
        <w:rPr>
          <w:b/>
          <w:i/>
          <w:lang w:val="ro-RO"/>
        </w:rPr>
        <w:t xml:space="preserve">Distribuția energiei electrice </w:t>
      </w:r>
    </w:p>
    <w:p w:rsidR="00AD2E4F" w:rsidRPr="001F5C79" w:rsidRDefault="00AD2E4F" w:rsidP="009320DA">
      <w:pPr>
        <w:spacing w:after="18" w:line="259" w:lineRule="auto"/>
        <w:ind w:left="17" w:firstLine="352"/>
        <w:rPr>
          <w:lang w:val="ro-RO"/>
        </w:rPr>
      </w:pPr>
      <w:r w:rsidRPr="001F5C79">
        <w:rPr>
          <w:lang w:val="ro-RO"/>
        </w:rPr>
        <w:t>Distribuția energiei electrice se realizează în sistem TN -S, separarea neutrului realizându-se în cadrul blocului de măsura să contori</w:t>
      </w:r>
      <w:r w:rsidR="00BA1390">
        <w:rPr>
          <w:lang w:val="ro-RO"/>
        </w:rPr>
        <w:t>zare trifazat aferent clădirii.</w:t>
      </w:r>
    </w:p>
    <w:p w:rsidR="00AD2E4F" w:rsidRPr="001F5C79" w:rsidRDefault="00AD2E4F" w:rsidP="009320DA">
      <w:pPr>
        <w:spacing w:after="18" w:line="259" w:lineRule="auto"/>
        <w:ind w:left="17" w:firstLine="352"/>
        <w:rPr>
          <w:lang w:val="ro-RO"/>
        </w:rPr>
      </w:pPr>
      <w:r w:rsidRPr="001F5C79">
        <w:rPr>
          <w:lang w:val="ro-RO"/>
        </w:rPr>
        <w:t>Distribuția se va realiza radial către toți consumatorii. Acesta se va realiza utilizând cabluri având conductoare din cupru, cu manta din PVC, tip CYYF, pozate prin tuburi de p</w:t>
      </w:r>
      <w:r w:rsidR="00BA1390">
        <w:rPr>
          <w:lang w:val="ro-RO"/>
        </w:rPr>
        <w:t>rotecție, încastrate în pereți.</w:t>
      </w:r>
    </w:p>
    <w:p w:rsidR="00AD2E4F" w:rsidRPr="001F5C79" w:rsidRDefault="00AD2E4F" w:rsidP="009320DA">
      <w:pPr>
        <w:spacing w:after="18" w:line="259" w:lineRule="auto"/>
        <w:ind w:left="17" w:firstLine="352"/>
        <w:rPr>
          <w:lang w:val="ro-RO"/>
        </w:rPr>
      </w:pPr>
      <w:r w:rsidRPr="001F5C79">
        <w:rPr>
          <w:lang w:val="ro-RO"/>
        </w:rPr>
        <w:t>Traseele conductoarelor vor fi rectilinii și paralele cu elementele de construcție (pereți, planșee) Secțiunea conductoarelor se va păstra de la ieșirea din tabloul electric până la elementele terminale (corpuri de ilumin</w:t>
      </w:r>
      <w:r w:rsidR="00BA1390">
        <w:rPr>
          <w:lang w:val="ro-RO"/>
        </w:rPr>
        <w:t>at, prize, receptoare diverse).</w:t>
      </w:r>
    </w:p>
    <w:p w:rsidR="00AD2E4F" w:rsidRPr="001F5C79" w:rsidRDefault="00AD2E4F" w:rsidP="009320DA">
      <w:pPr>
        <w:spacing w:after="18" w:line="259" w:lineRule="auto"/>
        <w:ind w:left="17" w:firstLine="352"/>
        <w:rPr>
          <w:lang w:val="ro-RO"/>
        </w:rPr>
      </w:pPr>
      <w:r w:rsidRPr="001F5C79">
        <w:rPr>
          <w:lang w:val="ro-RO"/>
        </w:rPr>
        <w:t>Toate conexiunile se vor realiza în doze de legătură /centralizatoare prin in</w:t>
      </w:r>
      <w:r w:rsidR="00BA1390">
        <w:rPr>
          <w:lang w:val="ro-RO"/>
        </w:rPr>
        <w:t>termediul clemelor agrementate.</w:t>
      </w:r>
    </w:p>
    <w:p w:rsidR="00AD2E4F" w:rsidRPr="001F5C79" w:rsidRDefault="00AD2E4F" w:rsidP="009320DA">
      <w:pPr>
        <w:spacing w:after="18" w:line="259" w:lineRule="auto"/>
        <w:ind w:left="17" w:firstLine="352"/>
        <w:rPr>
          <w:lang w:val="ro-RO"/>
        </w:rPr>
      </w:pPr>
      <w:r w:rsidRPr="001F5C79">
        <w:rPr>
          <w:lang w:val="ro-RO"/>
        </w:rPr>
        <w:t>În conformitate cu prevederile articolului 55 din cadrul normativului "Normativ pentru proiectarea și executarea rețelelor de cabluri electrice", indicativ NTE 007 /08/00 se vor păstra distanțe minime între:</w:t>
      </w:r>
    </w:p>
    <w:p w:rsidR="00AD2E4F" w:rsidRPr="001F5C79" w:rsidRDefault="00AD2E4F" w:rsidP="009320DA">
      <w:pPr>
        <w:spacing w:after="18" w:line="259" w:lineRule="auto"/>
        <w:ind w:left="17" w:firstLine="352"/>
        <w:rPr>
          <w:lang w:val="ro-RO"/>
        </w:rPr>
      </w:pPr>
      <w:r w:rsidRPr="001F5C79">
        <w:rPr>
          <w:lang w:val="ro-RO"/>
        </w:rPr>
        <w:t>-</w:t>
      </w:r>
      <w:r w:rsidRPr="001F5C79">
        <w:rPr>
          <w:lang w:val="ro-RO"/>
        </w:rPr>
        <w:tab/>
        <w:t>distanțe minime de 25 cm între grupări de cabluri cu tensiuni diferite.</w:t>
      </w:r>
    </w:p>
    <w:p w:rsidR="00AD2E4F" w:rsidRPr="001F5C79" w:rsidRDefault="00AD2E4F" w:rsidP="009320DA">
      <w:pPr>
        <w:spacing w:after="18" w:line="259" w:lineRule="auto"/>
        <w:ind w:left="17" w:firstLine="352"/>
        <w:rPr>
          <w:lang w:val="ro-RO"/>
        </w:rPr>
      </w:pPr>
      <w:r w:rsidRPr="001F5C79">
        <w:rPr>
          <w:lang w:val="ro-RO"/>
        </w:rPr>
        <w:t>-</w:t>
      </w:r>
      <w:r w:rsidRPr="001F5C79">
        <w:rPr>
          <w:lang w:val="ro-RO"/>
        </w:rPr>
        <w:tab/>
        <w:t>distante minime de 15 cm între grupări de cabluri cu comportări diferite la propagarea flăcării.</w:t>
      </w:r>
    </w:p>
    <w:p w:rsidR="009320DA" w:rsidRPr="001F5C79" w:rsidRDefault="009320DA" w:rsidP="00280817">
      <w:pPr>
        <w:spacing w:after="18" w:line="259" w:lineRule="auto"/>
        <w:rPr>
          <w:lang w:val="ro-RO"/>
        </w:rPr>
      </w:pPr>
    </w:p>
    <w:p w:rsidR="00AD2E4F" w:rsidRDefault="009320DA" w:rsidP="00280817">
      <w:pPr>
        <w:spacing w:after="18" w:line="259" w:lineRule="auto"/>
        <w:rPr>
          <w:b/>
          <w:lang w:val="ro-RO"/>
        </w:rPr>
      </w:pPr>
      <w:r>
        <w:rPr>
          <w:b/>
          <w:lang w:val="ro-RO"/>
        </w:rPr>
        <w:t>INSTALAȚII CURENȚ</w:t>
      </w:r>
      <w:r w:rsidR="001B4ABD" w:rsidRPr="001F5C79">
        <w:rPr>
          <w:b/>
          <w:lang w:val="ro-RO"/>
        </w:rPr>
        <w:t>I SLABI</w:t>
      </w:r>
    </w:p>
    <w:p w:rsidR="009320DA" w:rsidRDefault="009320DA" w:rsidP="00280817">
      <w:pPr>
        <w:spacing w:after="18" w:line="259" w:lineRule="auto"/>
        <w:rPr>
          <w:b/>
          <w:lang w:val="ro-RO"/>
        </w:rPr>
      </w:pPr>
    </w:p>
    <w:p w:rsidR="00D46E38" w:rsidRDefault="00D46E38" w:rsidP="00D46E38">
      <w:pPr>
        <w:spacing w:after="18" w:line="259" w:lineRule="auto"/>
        <w:ind w:left="17" w:firstLine="352"/>
        <w:rPr>
          <w:lang w:val="ro-RO"/>
        </w:rPr>
      </w:pPr>
      <w:r w:rsidRPr="001F5C79">
        <w:rPr>
          <w:lang w:val="ro-RO"/>
        </w:rPr>
        <w:t>În conformitate cu prevederile articolului 6.5.5 "Normativ pentru proiectarea și executarea instalațiilor electrice interioare de curenți slabi aferente clădirilor civile și de producție", lndicativ: I 18/1-01, distanța minimă dintre circuitele de sonorizări și celelalte circuite pentru instalații ele</w:t>
      </w:r>
      <w:r>
        <w:rPr>
          <w:lang w:val="ro-RO"/>
        </w:rPr>
        <w:t>ctrice trebuie sa fie de 20 cm.</w:t>
      </w:r>
    </w:p>
    <w:p w:rsidR="00D46E38" w:rsidRDefault="00D46E38" w:rsidP="00D46E38">
      <w:pPr>
        <w:spacing w:after="18" w:line="259" w:lineRule="auto"/>
        <w:ind w:left="17" w:firstLine="352"/>
        <w:rPr>
          <w:b/>
          <w:lang w:val="ro-RO"/>
        </w:rPr>
      </w:pPr>
      <w:r w:rsidRPr="001F5C79">
        <w:rPr>
          <w:lang w:val="ro-RO"/>
        </w:rPr>
        <w:t>Tabloul electric va fi în confecție metalică cu ușă plină cu yală, cu grad de protecție minim IP 65, echipat conform schemelor monofilare și având în vedere o rezerva de spațiu de minim 10-25% pentru montarea elementelor de protecție pentru receptoare electrice viitoare.</w:t>
      </w:r>
    </w:p>
    <w:p w:rsidR="00D46E38" w:rsidRPr="001F5C79" w:rsidRDefault="00D46E38" w:rsidP="00280817">
      <w:pPr>
        <w:spacing w:after="18" w:line="259" w:lineRule="auto"/>
        <w:rPr>
          <w:b/>
          <w:lang w:val="ro-RO"/>
        </w:rPr>
      </w:pPr>
    </w:p>
    <w:p w:rsidR="00AD2E4F" w:rsidRPr="001F5C79" w:rsidRDefault="001B4ABD" w:rsidP="00280817">
      <w:pPr>
        <w:spacing w:after="18" w:line="259" w:lineRule="auto"/>
        <w:rPr>
          <w:b/>
          <w:i/>
          <w:lang w:val="ro-RO"/>
        </w:rPr>
      </w:pPr>
      <w:r w:rsidRPr="001F5C79">
        <w:rPr>
          <w:b/>
          <w:i/>
          <w:lang w:val="ro-RO"/>
        </w:rPr>
        <w:t>Sistem de supraveghere video</w:t>
      </w:r>
    </w:p>
    <w:p w:rsidR="001B4ABD" w:rsidRPr="001F5C79" w:rsidRDefault="001B4ABD" w:rsidP="009320DA">
      <w:pPr>
        <w:spacing w:after="18" w:line="259" w:lineRule="auto"/>
        <w:ind w:left="17" w:firstLine="352"/>
        <w:rPr>
          <w:lang w:val="ro-RO"/>
        </w:rPr>
      </w:pPr>
      <w:r w:rsidRPr="001F5C79">
        <w:rPr>
          <w:lang w:val="ro-RO"/>
        </w:rPr>
        <w:t xml:space="preserve">Proiectul cuprinde sistemul NVR (NETWORK VIDEO RECORDER) care este un sistem de </w:t>
      </w:r>
      <w:r w:rsidR="009320DA" w:rsidRPr="001F5C79">
        <w:rPr>
          <w:lang w:val="ro-RO"/>
        </w:rPr>
        <w:t>înregistrare</w:t>
      </w:r>
      <w:r w:rsidRPr="001F5C79">
        <w:rPr>
          <w:lang w:val="ro-RO"/>
        </w:rPr>
        <w:t xml:space="preserve"> </w:t>
      </w:r>
      <w:r w:rsidR="009320DA">
        <w:rPr>
          <w:lang w:val="ro-RO"/>
        </w:rPr>
        <w:t>ș</w:t>
      </w:r>
      <w:r w:rsidRPr="001F5C79">
        <w:rPr>
          <w:lang w:val="ro-RO"/>
        </w:rPr>
        <w:t xml:space="preserve">i redare a imaginilor </w:t>
      </w:r>
      <w:r w:rsidR="009320DA">
        <w:rPr>
          <w:lang w:val="ro-RO"/>
        </w:rPr>
        <w:t>ș</w:t>
      </w:r>
      <w:r w:rsidRPr="001F5C79">
        <w:rPr>
          <w:lang w:val="ro-RO"/>
        </w:rPr>
        <w:t>i o serie d</w:t>
      </w:r>
      <w:r w:rsidR="009320DA">
        <w:rPr>
          <w:lang w:val="ro-RO"/>
        </w:rPr>
        <w:t>e camere video color amplasate în locurile care necesită</w:t>
      </w:r>
      <w:r w:rsidRPr="001F5C79">
        <w:rPr>
          <w:lang w:val="ro-RO"/>
        </w:rPr>
        <w:t xml:space="preserve"> supraveghere. </w:t>
      </w:r>
    </w:p>
    <w:p w:rsidR="001B4ABD" w:rsidRPr="001F5C79" w:rsidRDefault="009320DA" w:rsidP="009320DA">
      <w:pPr>
        <w:spacing w:after="18" w:line="259" w:lineRule="auto"/>
        <w:ind w:left="17" w:firstLine="352"/>
        <w:rPr>
          <w:lang w:val="ro-RO"/>
        </w:rPr>
      </w:pPr>
      <w:r w:rsidRPr="001F5C79">
        <w:rPr>
          <w:lang w:val="ro-RO"/>
        </w:rPr>
        <w:t>Înregistrarea</w:t>
      </w:r>
      <w:r w:rsidR="001B4ABD" w:rsidRPr="001F5C79">
        <w:rPr>
          <w:lang w:val="ro-RO"/>
        </w:rPr>
        <w:t xml:space="preserve"> imaginilor se </w:t>
      </w:r>
      <w:r w:rsidRPr="001F5C79">
        <w:rPr>
          <w:lang w:val="ro-RO"/>
        </w:rPr>
        <w:t>realizează</w:t>
      </w:r>
      <w:r>
        <w:rPr>
          <w:lang w:val="ro-RO"/>
        </w:rPr>
        <w:t xml:space="preserve"> pe HDD-urile sistemului î</w:t>
      </w:r>
      <w:r w:rsidR="001B4ABD" w:rsidRPr="001F5C79">
        <w:rPr>
          <w:lang w:val="ro-RO"/>
        </w:rPr>
        <w:t xml:space="preserve">ntr-un format proprietar </w:t>
      </w:r>
      <w:r w:rsidRPr="001F5C79">
        <w:rPr>
          <w:lang w:val="ro-RO"/>
        </w:rPr>
        <w:t>permițând</w:t>
      </w:r>
      <w:r>
        <w:rPr>
          <w:lang w:val="ro-RO"/>
        </w:rPr>
        <w:t xml:space="preserve"> accesarea acestora î</w:t>
      </w:r>
      <w:r w:rsidR="001B4ABD" w:rsidRPr="001F5C79">
        <w:rPr>
          <w:lang w:val="ro-RO"/>
        </w:rPr>
        <w:t xml:space="preserve">n orice moment (chiar </w:t>
      </w:r>
      <w:r>
        <w:rPr>
          <w:lang w:val="ro-RO"/>
        </w:rPr>
        <w:t>ș</w:t>
      </w:r>
      <w:r w:rsidR="001B4ABD" w:rsidRPr="001F5C79">
        <w:rPr>
          <w:lang w:val="ro-RO"/>
        </w:rPr>
        <w:t xml:space="preserve">i atunci </w:t>
      </w:r>
      <w:r w:rsidRPr="001F5C79">
        <w:rPr>
          <w:lang w:val="ro-RO"/>
        </w:rPr>
        <w:t>când</w:t>
      </w:r>
      <w:r>
        <w:rPr>
          <w:lang w:val="ro-RO"/>
        </w:rPr>
        <w:t xml:space="preserve"> sistemul este î</w:t>
      </w:r>
      <w:r w:rsidR="001B4ABD" w:rsidRPr="001F5C79">
        <w:rPr>
          <w:lang w:val="ro-RO"/>
        </w:rPr>
        <w:t xml:space="preserve">n modul de </w:t>
      </w:r>
      <w:r w:rsidRPr="001F5C79">
        <w:rPr>
          <w:lang w:val="ro-RO"/>
        </w:rPr>
        <w:t>înregistrare</w:t>
      </w:r>
      <w:r w:rsidR="001B4ABD" w:rsidRPr="001F5C79">
        <w:rPr>
          <w:lang w:val="ro-RO"/>
        </w:rPr>
        <w:t xml:space="preserve">). </w:t>
      </w:r>
    </w:p>
    <w:p w:rsidR="001B4ABD" w:rsidRPr="001F5C79" w:rsidRDefault="001B4ABD" w:rsidP="009320DA">
      <w:pPr>
        <w:spacing w:after="18" w:line="259" w:lineRule="auto"/>
        <w:ind w:left="17" w:firstLine="352"/>
        <w:rPr>
          <w:lang w:val="ro-RO"/>
        </w:rPr>
      </w:pPr>
      <w:r w:rsidRPr="001F5C79">
        <w:rPr>
          <w:lang w:val="ro-RO"/>
        </w:rPr>
        <w:t xml:space="preserve">Supravegherea se face prin intermediul unor camere video montate la interior </w:t>
      </w:r>
      <w:r w:rsidR="009320DA">
        <w:rPr>
          <w:lang w:val="ro-RO"/>
        </w:rPr>
        <w:t>ș</w:t>
      </w:r>
      <w:r w:rsidRPr="001F5C79">
        <w:rPr>
          <w:lang w:val="ro-RO"/>
        </w:rPr>
        <w:t xml:space="preserve">i exterior. Modul de exploatare al sistemului este structurat logic </w:t>
      </w:r>
      <w:r w:rsidR="009320DA" w:rsidRPr="001F5C79">
        <w:rPr>
          <w:lang w:val="ro-RO"/>
        </w:rPr>
        <w:t>după</w:t>
      </w:r>
      <w:r w:rsidR="009320DA">
        <w:rPr>
          <w:lang w:val="ro-RO"/>
        </w:rPr>
        <w:t xml:space="preserve"> categoria celor care îl</w:t>
      </w:r>
      <w:r w:rsidRPr="001F5C79">
        <w:rPr>
          <w:lang w:val="ro-RO"/>
        </w:rPr>
        <w:t xml:space="preserve"> folosesc: utilizator </w:t>
      </w:r>
      <w:r w:rsidR="009320DA">
        <w:rPr>
          <w:lang w:val="ro-RO"/>
        </w:rPr>
        <w:t>ș</w:t>
      </w:r>
      <w:r w:rsidRPr="001F5C79">
        <w:rPr>
          <w:lang w:val="ro-RO"/>
        </w:rPr>
        <w:t>i</w:t>
      </w:r>
      <w:r w:rsidR="009320DA">
        <w:rPr>
          <w:lang w:val="ro-RO"/>
        </w:rPr>
        <w:t xml:space="preserve"> administrator de sistem. Există</w:t>
      </w:r>
      <w:r w:rsidRPr="001F5C79">
        <w:rPr>
          <w:lang w:val="ro-RO"/>
        </w:rPr>
        <w:t xml:space="preserve"> un cont special de administrator care permite accesul la configurarea sistemului. </w:t>
      </w:r>
    </w:p>
    <w:p w:rsidR="001B4ABD" w:rsidRPr="001F5C79" w:rsidRDefault="001B4ABD" w:rsidP="009320DA">
      <w:pPr>
        <w:spacing w:after="18" w:line="259" w:lineRule="auto"/>
        <w:ind w:left="17" w:firstLine="352"/>
        <w:rPr>
          <w:lang w:val="ro-RO"/>
        </w:rPr>
      </w:pPr>
      <w:r w:rsidRPr="001F5C79">
        <w:rPr>
          <w:lang w:val="ro-RO"/>
        </w:rPr>
        <w:lastRenderedPageBreak/>
        <w:t xml:space="preserve">Acces remote: sistemul poate fi accesat din exterior pentru vizualizarea imaginilor on-line sau a imaginilor </w:t>
      </w:r>
      <w:r w:rsidR="009320DA" w:rsidRPr="001F5C79">
        <w:rPr>
          <w:lang w:val="ro-RO"/>
        </w:rPr>
        <w:t>înregistrate</w:t>
      </w:r>
      <w:r w:rsidRPr="001F5C79">
        <w:rPr>
          <w:lang w:val="ro-RO"/>
        </w:rPr>
        <w:t xml:space="preserve"> pe HDD. Acest acces poate fi realizat din interiorul </w:t>
      </w:r>
      <w:r w:rsidR="009320DA" w:rsidRPr="001F5C79">
        <w:rPr>
          <w:lang w:val="ro-RO"/>
        </w:rPr>
        <w:t>rețelei</w:t>
      </w:r>
      <w:r w:rsidRPr="001F5C79">
        <w:rPr>
          <w:lang w:val="ro-RO"/>
        </w:rPr>
        <w:t xml:space="preserve"> locale (TCP/IP) folosind un "client" care se </w:t>
      </w:r>
      <w:r w:rsidR="009320DA" w:rsidRPr="001F5C79">
        <w:rPr>
          <w:lang w:val="ro-RO"/>
        </w:rPr>
        <w:t>instalează</w:t>
      </w:r>
      <w:r w:rsidR="009320DA">
        <w:rPr>
          <w:lang w:val="ro-RO"/>
        </w:rPr>
        <w:t xml:space="preserve"> pe orice calculator conectat î</w:t>
      </w:r>
      <w:r w:rsidRPr="001F5C79">
        <w:rPr>
          <w:lang w:val="ro-RO"/>
        </w:rPr>
        <w:t xml:space="preserve">n </w:t>
      </w:r>
      <w:r w:rsidR="009320DA" w:rsidRPr="001F5C79">
        <w:rPr>
          <w:lang w:val="ro-RO"/>
        </w:rPr>
        <w:t>rețea</w:t>
      </w:r>
      <w:r w:rsidRPr="001F5C79">
        <w:rPr>
          <w:lang w:val="ro-RO"/>
        </w:rPr>
        <w:t xml:space="preserve"> cu sistemul. Se poate realiza o </w:t>
      </w:r>
      <w:r w:rsidR="009320DA" w:rsidRPr="001F5C79">
        <w:rPr>
          <w:lang w:val="ro-RO"/>
        </w:rPr>
        <w:t>legătură</w:t>
      </w:r>
      <w:r w:rsidRPr="001F5C79">
        <w:rPr>
          <w:lang w:val="ro-RO"/>
        </w:rPr>
        <w:t xml:space="preserve"> peste o conexiune WAN, ISDN sau orice tip de conexiune internet. </w:t>
      </w:r>
    </w:p>
    <w:p w:rsidR="001B4ABD" w:rsidRPr="001F5C79" w:rsidRDefault="001B4ABD" w:rsidP="009320DA">
      <w:pPr>
        <w:spacing w:after="18" w:line="259" w:lineRule="auto"/>
        <w:ind w:left="17" w:firstLine="352"/>
        <w:rPr>
          <w:lang w:val="ro-RO"/>
        </w:rPr>
      </w:pPr>
      <w:r w:rsidRPr="001F5C79">
        <w:rPr>
          <w:lang w:val="ro-RO"/>
        </w:rPr>
        <w:t xml:space="preserve">Acces la baza de imagini: </w:t>
      </w:r>
      <w:r w:rsidR="009320DA" w:rsidRPr="001F5C79">
        <w:rPr>
          <w:lang w:val="ro-RO"/>
        </w:rPr>
        <w:t>Înregistrarea</w:t>
      </w:r>
      <w:r w:rsidR="009320DA">
        <w:rPr>
          <w:lang w:val="ro-RO"/>
        </w:rPr>
        <w:t xml:space="preserve"> imaginilor se face pe HDD î</w:t>
      </w:r>
      <w:r w:rsidRPr="001F5C79">
        <w:rPr>
          <w:lang w:val="ro-RO"/>
        </w:rPr>
        <w:t xml:space="preserve">ntr-un sistem de </w:t>
      </w:r>
      <w:r w:rsidR="009320DA" w:rsidRPr="001F5C79">
        <w:rPr>
          <w:lang w:val="ro-RO"/>
        </w:rPr>
        <w:t>fișiere</w:t>
      </w:r>
      <w:r w:rsidRPr="001F5C79">
        <w:rPr>
          <w:lang w:val="ro-RO"/>
        </w:rPr>
        <w:t xml:space="preserve"> proprietar care permite securizarea </w:t>
      </w:r>
      <w:r w:rsidR="009320DA" w:rsidRPr="001F5C79">
        <w:rPr>
          <w:lang w:val="ro-RO"/>
        </w:rPr>
        <w:t>informațiilor</w:t>
      </w:r>
      <w:r w:rsidRPr="001F5C79">
        <w:rPr>
          <w:lang w:val="ro-RO"/>
        </w:rPr>
        <w:t xml:space="preserve"> precum </w:t>
      </w:r>
      <w:r w:rsidR="009320DA">
        <w:rPr>
          <w:lang w:val="ro-RO"/>
        </w:rPr>
        <w:t>și indexarea acestora. Datorită</w:t>
      </w:r>
      <w:r w:rsidRPr="001F5C79">
        <w:rPr>
          <w:lang w:val="ro-RO"/>
        </w:rPr>
        <w:t xml:space="preserve"> acestui lucru accesul la imaginile </w:t>
      </w:r>
      <w:r w:rsidR="009320DA" w:rsidRPr="001F5C79">
        <w:rPr>
          <w:lang w:val="ro-RO"/>
        </w:rPr>
        <w:t>înregistrate</w:t>
      </w:r>
      <w:r w:rsidR="009320DA">
        <w:rPr>
          <w:lang w:val="ro-RO"/>
        </w:rPr>
        <w:t xml:space="preserve"> se face î</w:t>
      </w:r>
      <w:r w:rsidRPr="001F5C79">
        <w:rPr>
          <w:lang w:val="ro-RO"/>
        </w:rPr>
        <w:t xml:space="preserve">n </w:t>
      </w:r>
      <w:r w:rsidR="009320DA" w:rsidRPr="001F5C79">
        <w:rPr>
          <w:lang w:val="ro-RO"/>
        </w:rPr>
        <w:t>funcție</w:t>
      </w:r>
      <w:r w:rsidRPr="001F5C79">
        <w:rPr>
          <w:lang w:val="ro-RO"/>
        </w:rPr>
        <w:t xml:space="preserve"> de data, ora </w:t>
      </w:r>
      <w:r w:rsidR="009320DA">
        <w:rPr>
          <w:lang w:val="ro-RO"/>
        </w:rPr>
        <w:t>ș</w:t>
      </w:r>
      <w:r w:rsidRPr="001F5C79">
        <w:rPr>
          <w:lang w:val="ro-RO"/>
        </w:rPr>
        <w:t>i ca</w:t>
      </w:r>
      <w:r w:rsidR="009320DA">
        <w:rPr>
          <w:lang w:val="ro-RO"/>
        </w:rPr>
        <w:t>mera la care dorim să</w:t>
      </w:r>
      <w:r w:rsidRPr="001F5C79">
        <w:rPr>
          <w:lang w:val="ro-RO"/>
        </w:rPr>
        <w:t xml:space="preserve"> </w:t>
      </w:r>
      <w:r w:rsidR="009320DA" w:rsidRPr="001F5C79">
        <w:rPr>
          <w:lang w:val="ro-RO"/>
        </w:rPr>
        <w:t>căutam</w:t>
      </w:r>
      <w:r w:rsidRPr="001F5C79">
        <w:rPr>
          <w:lang w:val="ro-RO"/>
        </w:rPr>
        <w:t xml:space="preserve">. Pentru a </w:t>
      </w:r>
      <w:r w:rsidR="009320DA" w:rsidRPr="001F5C79">
        <w:rPr>
          <w:lang w:val="ro-RO"/>
        </w:rPr>
        <w:t>ușura</w:t>
      </w:r>
      <w:r w:rsidRPr="001F5C79">
        <w:rPr>
          <w:lang w:val="ro-RO"/>
        </w:rPr>
        <w:t xml:space="preserve"> </w:t>
      </w:r>
      <w:r w:rsidR="009320DA" w:rsidRPr="001F5C79">
        <w:rPr>
          <w:lang w:val="ro-RO"/>
        </w:rPr>
        <w:t>căutarea</w:t>
      </w:r>
      <w:r w:rsidRPr="001F5C79">
        <w:rPr>
          <w:lang w:val="ro-RO"/>
        </w:rPr>
        <w:t>, sistemul "</w:t>
      </w:r>
      <w:r w:rsidR="009320DA" w:rsidRPr="001F5C79">
        <w:rPr>
          <w:lang w:val="ro-RO"/>
        </w:rPr>
        <w:t>semnalizează</w:t>
      </w:r>
      <w:r w:rsidR="009320DA">
        <w:rPr>
          <w:lang w:val="ro-RO"/>
        </w:rPr>
        <w:t>" zilele în care au fo</w:t>
      </w:r>
      <w:r w:rsidRPr="001F5C79">
        <w:rPr>
          <w:lang w:val="ro-RO"/>
        </w:rPr>
        <w:t xml:space="preserve">st efectuate </w:t>
      </w:r>
      <w:r w:rsidR="009320DA" w:rsidRPr="001F5C79">
        <w:rPr>
          <w:lang w:val="ro-RO"/>
        </w:rPr>
        <w:t>înregistrări</w:t>
      </w:r>
      <w:r w:rsidRPr="001F5C79">
        <w:rPr>
          <w:lang w:val="ro-RO"/>
        </w:rPr>
        <w:t>.</w:t>
      </w:r>
    </w:p>
    <w:p w:rsidR="001B4ABD" w:rsidRDefault="001B4ABD" w:rsidP="009320DA">
      <w:pPr>
        <w:spacing w:after="18" w:line="259" w:lineRule="auto"/>
        <w:ind w:left="17" w:firstLine="352"/>
        <w:rPr>
          <w:lang w:val="ro-RO"/>
        </w:rPr>
      </w:pPr>
      <w:r w:rsidRPr="001F5C79">
        <w:rPr>
          <w:lang w:val="ro-RO"/>
        </w:rPr>
        <w:t xml:space="preserve">Mod de lucru programabil: sistemul poate </w:t>
      </w:r>
      <w:r w:rsidR="009320DA" w:rsidRPr="001F5C79">
        <w:rPr>
          <w:lang w:val="ro-RO"/>
        </w:rPr>
        <w:t>funcționa</w:t>
      </w:r>
      <w:r w:rsidR="009320DA">
        <w:rPr>
          <w:lang w:val="ro-RO"/>
        </w:rPr>
        <w:t xml:space="preserve"> î</w:t>
      </w:r>
      <w:r w:rsidRPr="001F5C79">
        <w:rPr>
          <w:lang w:val="ro-RO"/>
        </w:rPr>
        <w:t>n mod «full» (</w:t>
      </w:r>
      <w:r w:rsidR="009320DA" w:rsidRPr="001F5C79">
        <w:rPr>
          <w:lang w:val="ro-RO"/>
        </w:rPr>
        <w:t>înregistrare</w:t>
      </w:r>
      <w:r w:rsidRPr="001F5C79">
        <w:rPr>
          <w:lang w:val="ro-RO"/>
        </w:rPr>
        <w:t xml:space="preserve"> 2</w:t>
      </w:r>
      <w:r w:rsidR="009320DA">
        <w:rPr>
          <w:lang w:val="ro-RO"/>
        </w:rPr>
        <w:t>4 ore) sau poate fi programat să</w:t>
      </w:r>
      <w:r w:rsidRPr="001F5C79">
        <w:rPr>
          <w:lang w:val="ro-RO"/>
        </w:rPr>
        <w:t xml:space="preserve"> </w:t>
      </w:r>
      <w:r w:rsidR="009320DA" w:rsidRPr="001F5C79">
        <w:rPr>
          <w:lang w:val="ro-RO"/>
        </w:rPr>
        <w:t>înregistreze</w:t>
      </w:r>
      <w:r w:rsidR="009320DA">
        <w:rPr>
          <w:lang w:val="ro-RO"/>
        </w:rPr>
        <w:t xml:space="preserve"> î</w:t>
      </w:r>
      <w:r w:rsidRPr="001F5C79">
        <w:rPr>
          <w:lang w:val="ro-RO"/>
        </w:rPr>
        <w:t xml:space="preserve">n perioade de timp stabilite de utilizator. </w:t>
      </w:r>
    </w:p>
    <w:p w:rsidR="009320DA" w:rsidRPr="001F5C79" w:rsidRDefault="009320DA" w:rsidP="009320DA">
      <w:pPr>
        <w:spacing w:after="18" w:line="259" w:lineRule="auto"/>
        <w:ind w:left="17" w:firstLine="352"/>
        <w:rPr>
          <w:lang w:val="ro-RO"/>
        </w:rPr>
      </w:pPr>
    </w:p>
    <w:p w:rsidR="001B4ABD" w:rsidRPr="009320DA" w:rsidRDefault="001B4ABD" w:rsidP="009320DA">
      <w:pPr>
        <w:spacing w:after="18" w:line="259" w:lineRule="auto"/>
        <w:ind w:left="17" w:firstLine="352"/>
        <w:rPr>
          <w:i/>
          <w:lang w:val="ro-RO"/>
        </w:rPr>
      </w:pPr>
      <w:r w:rsidRPr="009320DA">
        <w:rPr>
          <w:i/>
          <w:lang w:val="ro-RO"/>
        </w:rPr>
        <w:t xml:space="preserve">Descrierea sistemului </w:t>
      </w:r>
    </w:p>
    <w:p w:rsidR="001B4ABD" w:rsidRPr="001F5C79" w:rsidRDefault="001B4ABD" w:rsidP="009320DA">
      <w:pPr>
        <w:spacing w:after="18" w:line="259" w:lineRule="auto"/>
        <w:ind w:left="17" w:firstLine="352"/>
        <w:rPr>
          <w:lang w:val="ro-RO"/>
        </w:rPr>
      </w:pPr>
      <w:r w:rsidRPr="001F5C79">
        <w:rPr>
          <w:lang w:val="ro-RO"/>
        </w:rPr>
        <w:t xml:space="preserve">Pentru acest obiectiv s-au </w:t>
      </w:r>
      <w:r w:rsidR="009320DA" w:rsidRPr="001F5C79">
        <w:rPr>
          <w:lang w:val="ro-RO"/>
        </w:rPr>
        <w:t>prevăzut</w:t>
      </w:r>
      <w:r w:rsidRPr="001F5C79">
        <w:rPr>
          <w:lang w:val="ro-RO"/>
        </w:rPr>
        <w:t xml:space="preserve"> NVR-uri cu 16 canale, echipate cu hardisk-uri, </w:t>
      </w:r>
      <w:r w:rsidR="009320DA" w:rsidRPr="001F5C79">
        <w:rPr>
          <w:lang w:val="ro-RO"/>
        </w:rPr>
        <w:t>având</w:t>
      </w:r>
      <w:r w:rsidRPr="001F5C79">
        <w:rPr>
          <w:lang w:val="ro-RO"/>
        </w:rPr>
        <w:t xml:space="preserve"> 2 TB capacitate. </w:t>
      </w:r>
      <w:r w:rsidR="009320DA">
        <w:rPr>
          <w:lang w:val="ro-RO"/>
        </w:rPr>
        <w:t>I</w:t>
      </w:r>
      <w:r w:rsidR="009320DA" w:rsidRPr="001F5C79">
        <w:rPr>
          <w:lang w:val="ro-RO"/>
        </w:rPr>
        <w:t>maginile</w:t>
      </w:r>
      <w:r w:rsidRPr="001F5C79">
        <w:rPr>
          <w:lang w:val="ro-RO"/>
        </w:rPr>
        <w:t xml:space="preserve"> </w:t>
      </w:r>
      <w:r w:rsidR="009320DA" w:rsidRPr="001F5C79">
        <w:rPr>
          <w:lang w:val="ro-RO"/>
        </w:rPr>
        <w:t>înregistrate</w:t>
      </w:r>
      <w:r w:rsidR="009320DA">
        <w:rPr>
          <w:lang w:val="ro-RO"/>
        </w:rPr>
        <w:t xml:space="preserve"> trebuie</w:t>
      </w:r>
      <w:r w:rsidRPr="001F5C79">
        <w:rPr>
          <w:lang w:val="ro-RO"/>
        </w:rPr>
        <w:t xml:space="preserve"> </w:t>
      </w:r>
      <w:r w:rsidR="009320DA" w:rsidRPr="001F5C79">
        <w:rPr>
          <w:lang w:val="ro-RO"/>
        </w:rPr>
        <w:t>păstrate</w:t>
      </w:r>
      <w:r w:rsidR="009320DA">
        <w:rPr>
          <w:lang w:val="ro-RO"/>
        </w:rPr>
        <w:t xml:space="preserve"> ș</w:t>
      </w:r>
      <w:r w:rsidRPr="001F5C79">
        <w:rPr>
          <w:lang w:val="ro-RO"/>
        </w:rPr>
        <w:t>i arhivate pentru o perioada de 30 de zile. Sistemul se comune din:</w:t>
      </w:r>
    </w:p>
    <w:p w:rsidR="001B4ABD" w:rsidRPr="001F5C79" w:rsidRDefault="001B4ABD" w:rsidP="009320DA">
      <w:pPr>
        <w:spacing w:after="18" w:line="259" w:lineRule="auto"/>
        <w:ind w:left="17" w:firstLine="352"/>
        <w:rPr>
          <w:lang w:val="ro-RO"/>
        </w:rPr>
      </w:pPr>
      <w:r w:rsidRPr="001F5C79">
        <w:rPr>
          <w:lang w:val="ro-RO"/>
        </w:rPr>
        <w:t>•</w:t>
      </w:r>
      <w:r w:rsidRPr="001F5C79">
        <w:rPr>
          <w:lang w:val="ro-RO"/>
        </w:rPr>
        <w:tab/>
        <w:t xml:space="preserve">sisteme de </w:t>
      </w:r>
      <w:r w:rsidR="009320DA" w:rsidRPr="001F5C79">
        <w:rPr>
          <w:lang w:val="ro-RO"/>
        </w:rPr>
        <w:t>înregistrare</w:t>
      </w:r>
      <w:r w:rsidRPr="001F5C79">
        <w:rPr>
          <w:lang w:val="ro-RO"/>
        </w:rPr>
        <w:t xml:space="preserve"> video (NVR);</w:t>
      </w:r>
    </w:p>
    <w:p w:rsidR="001B4ABD" w:rsidRPr="001F5C79" w:rsidRDefault="001B4ABD" w:rsidP="009320DA">
      <w:pPr>
        <w:spacing w:after="18" w:line="259" w:lineRule="auto"/>
        <w:ind w:left="17" w:firstLine="352"/>
        <w:rPr>
          <w:lang w:val="ro-RO"/>
        </w:rPr>
      </w:pPr>
      <w:r w:rsidRPr="001F5C79">
        <w:rPr>
          <w:lang w:val="ro-RO"/>
        </w:rPr>
        <w:t>•</w:t>
      </w:r>
      <w:r w:rsidRPr="001F5C79">
        <w:rPr>
          <w:lang w:val="ro-RO"/>
        </w:rPr>
        <w:tab/>
        <w:t>camere video fixe de exterior.</w:t>
      </w:r>
    </w:p>
    <w:p w:rsidR="001B4ABD" w:rsidRPr="001F5C79" w:rsidRDefault="001B4ABD" w:rsidP="009320DA">
      <w:pPr>
        <w:spacing w:after="18" w:line="259" w:lineRule="auto"/>
        <w:ind w:left="17" w:firstLine="352"/>
        <w:rPr>
          <w:lang w:val="ro-RO"/>
        </w:rPr>
      </w:pPr>
      <w:r w:rsidRPr="001F5C79">
        <w:rPr>
          <w:lang w:val="ro-RO"/>
        </w:rPr>
        <w:t>•</w:t>
      </w:r>
      <w:r w:rsidRPr="001F5C79">
        <w:rPr>
          <w:lang w:val="ro-RO"/>
        </w:rPr>
        <w:tab/>
        <w:t>UPS dedicat s</w:t>
      </w:r>
      <w:r w:rsidR="009320DA">
        <w:rPr>
          <w:lang w:val="ro-RO"/>
        </w:rPr>
        <w:t>istemelor</w:t>
      </w:r>
      <w:r w:rsidRPr="001F5C79">
        <w:rPr>
          <w:lang w:val="ro-RO"/>
        </w:rPr>
        <w:t xml:space="preserve"> de </w:t>
      </w:r>
      <w:r w:rsidR="009320DA" w:rsidRPr="001F5C79">
        <w:rPr>
          <w:lang w:val="ro-RO"/>
        </w:rPr>
        <w:t>protecție</w:t>
      </w:r>
      <w:r w:rsidRPr="001F5C79">
        <w:rPr>
          <w:lang w:val="ro-RO"/>
        </w:rPr>
        <w:t xml:space="preserve"> la securitatea fizica.</w:t>
      </w:r>
    </w:p>
    <w:p w:rsidR="001B4ABD" w:rsidRPr="001F5C79" w:rsidRDefault="001B4ABD" w:rsidP="009320DA">
      <w:pPr>
        <w:spacing w:after="18" w:line="259" w:lineRule="auto"/>
        <w:ind w:left="17" w:firstLine="352"/>
        <w:rPr>
          <w:lang w:val="ro-RO"/>
        </w:rPr>
      </w:pPr>
      <w:r w:rsidRPr="001F5C79">
        <w:rPr>
          <w:lang w:val="ro-RO"/>
        </w:rPr>
        <w:t xml:space="preserve">Cablarea: </w:t>
      </w:r>
    </w:p>
    <w:p w:rsidR="001B4ABD" w:rsidRPr="001F5C79" w:rsidRDefault="001B4ABD" w:rsidP="009320DA">
      <w:pPr>
        <w:spacing w:after="18" w:line="259" w:lineRule="auto"/>
        <w:ind w:left="17" w:firstLine="352"/>
        <w:rPr>
          <w:lang w:val="ro-RO"/>
        </w:rPr>
      </w:pPr>
      <w:r w:rsidRPr="001F5C79">
        <w:rPr>
          <w:lang w:val="ro-RO"/>
        </w:rPr>
        <w:t>Pentru</w:t>
      </w:r>
      <w:r w:rsidR="00E91E06">
        <w:rPr>
          <w:lang w:val="ro-RO"/>
        </w:rPr>
        <w:t xml:space="preserve"> transmiterea semnalului video ș</w:t>
      </w:r>
      <w:r w:rsidRPr="001F5C79">
        <w:rPr>
          <w:lang w:val="ro-RO"/>
        </w:rPr>
        <w:t xml:space="preserve">i alimentarea camerelor se </w:t>
      </w:r>
      <w:r w:rsidR="00E91E06" w:rsidRPr="001F5C79">
        <w:rPr>
          <w:lang w:val="ro-RO"/>
        </w:rPr>
        <w:t>utilizează</w:t>
      </w:r>
      <w:r w:rsidRPr="001F5C79">
        <w:rPr>
          <w:lang w:val="ro-RO"/>
        </w:rPr>
        <w:t xml:space="preserve"> cablu tip FTP Cat6e. Sistemul a fost realizat conform </w:t>
      </w:r>
      <w:r w:rsidR="00E91E06" w:rsidRPr="001F5C79">
        <w:rPr>
          <w:lang w:val="ro-RO"/>
        </w:rPr>
        <w:t>cerințelor</w:t>
      </w:r>
      <w:r w:rsidR="00E91E06">
        <w:rPr>
          <w:lang w:val="ro-RO"/>
        </w:rPr>
        <w:t xml:space="preserve"> beneficiarului și conform măsurilor din analiza de risc realizată</w:t>
      </w:r>
      <w:r w:rsidRPr="001F5C79">
        <w:rPr>
          <w:lang w:val="ro-RO"/>
        </w:rPr>
        <w:t xml:space="preserve"> de proprietarul </w:t>
      </w:r>
      <w:r w:rsidR="00E91E06" w:rsidRPr="001F5C79">
        <w:rPr>
          <w:lang w:val="ro-RO"/>
        </w:rPr>
        <w:t>clădirii</w:t>
      </w:r>
      <w:r w:rsidRPr="001F5C79">
        <w:rPr>
          <w:lang w:val="ro-RO"/>
        </w:rPr>
        <w:t>.</w:t>
      </w:r>
    </w:p>
    <w:p w:rsidR="001B4ABD" w:rsidRPr="001F5C79" w:rsidRDefault="001B4ABD" w:rsidP="00B6376C">
      <w:pPr>
        <w:spacing w:after="18" w:line="259" w:lineRule="auto"/>
        <w:rPr>
          <w:b/>
          <w:lang w:val="ro-RO"/>
        </w:rPr>
      </w:pPr>
    </w:p>
    <w:p w:rsidR="001B4ABD" w:rsidRDefault="006C46EE" w:rsidP="00B6376C">
      <w:pPr>
        <w:spacing w:after="18" w:line="259" w:lineRule="auto"/>
        <w:rPr>
          <w:b/>
          <w:lang w:val="ro-RO"/>
        </w:rPr>
      </w:pPr>
      <w:r>
        <w:rPr>
          <w:b/>
          <w:lang w:val="ro-RO"/>
        </w:rPr>
        <w:t>INSTALAȚ</w:t>
      </w:r>
      <w:r w:rsidR="001B4ABD" w:rsidRPr="001F5C79">
        <w:rPr>
          <w:b/>
          <w:lang w:val="ro-RO"/>
        </w:rPr>
        <w:t>II SANITARE</w:t>
      </w:r>
    </w:p>
    <w:p w:rsidR="00E91E06" w:rsidRPr="001F5C79" w:rsidRDefault="00E91E06" w:rsidP="00B6376C">
      <w:pPr>
        <w:spacing w:after="18" w:line="259" w:lineRule="auto"/>
        <w:rPr>
          <w:b/>
          <w:lang w:val="ro-RO"/>
        </w:rPr>
      </w:pPr>
    </w:p>
    <w:p w:rsidR="001B4ABD" w:rsidRPr="001F5C79" w:rsidRDefault="001F5C79" w:rsidP="009320DA">
      <w:pPr>
        <w:spacing w:after="18" w:line="259" w:lineRule="auto"/>
        <w:ind w:left="17" w:firstLine="352"/>
        <w:rPr>
          <w:i/>
          <w:lang w:val="ro-RO"/>
        </w:rPr>
      </w:pPr>
      <w:r w:rsidRPr="001F5C79">
        <w:rPr>
          <w:i/>
          <w:lang w:val="ro-RO"/>
        </w:rPr>
        <w:t>Instalații de alimentare cu apă</w:t>
      </w:r>
      <w:r w:rsidR="001B4ABD" w:rsidRPr="001F5C79">
        <w:rPr>
          <w:i/>
          <w:lang w:val="ro-RO"/>
        </w:rPr>
        <w:t xml:space="preserve"> rece </w:t>
      </w:r>
    </w:p>
    <w:p w:rsidR="001B4ABD" w:rsidRPr="001F5C79" w:rsidRDefault="001F5C79" w:rsidP="009320DA">
      <w:pPr>
        <w:spacing w:after="18" w:line="259" w:lineRule="auto"/>
        <w:ind w:left="17" w:firstLine="352"/>
        <w:rPr>
          <w:lang w:val="ro-RO"/>
        </w:rPr>
      </w:pPr>
      <w:r>
        <w:rPr>
          <w:lang w:val="ro-RO"/>
        </w:rPr>
        <w:t>Parametrii de debit ș</w:t>
      </w:r>
      <w:r w:rsidR="001B4ABD" w:rsidRPr="001F5C79">
        <w:rPr>
          <w:lang w:val="ro-RO"/>
        </w:rPr>
        <w:t xml:space="preserve">i presiune, pentru </w:t>
      </w:r>
      <w:r w:rsidRPr="001F5C79">
        <w:rPr>
          <w:lang w:val="ro-RO"/>
        </w:rPr>
        <w:t>cișmele</w:t>
      </w:r>
      <w:r w:rsidR="001B4ABD" w:rsidRPr="001F5C79">
        <w:rPr>
          <w:lang w:val="ro-RO"/>
        </w:rPr>
        <w:t>, se vor a</w:t>
      </w:r>
      <w:r>
        <w:rPr>
          <w:lang w:val="ro-RO"/>
        </w:rPr>
        <w:t>sigura prin intermediul unui puț</w:t>
      </w:r>
      <w:r w:rsidR="006C46EE">
        <w:rPr>
          <w:lang w:val="ro-RO"/>
        </w:rPr>
        <w:t xml:space="preserve"> forat. Parametrii de debit ș</w:t>
      </w:r>
      <w:r w:rsidR="001B4ABD" w:rsidRPr="001F5C79">
        <w:rPr>
          <w:lang w:val="ro-RO"/>
        </w:rPr>
        <w:t xml:space="preserve">i presiune pentru sistemul de </w:t>
      </w:r>
      <w:r w:rsidR="006C46EE" w:rsidRPr="001F5C79">
        <w:rPr>
          <w:lang w:val="ro-RO"/>
        </w:rPr>
        <w:t>irigații</w:t>
      </w:r>
      <w:r w:rsidR="001B4ABD" w:rsidRPr="001F5C79">
        <w:rPr>
          <w:lang w:val="ro-RO"/>
        </w:rPr>
        <w:t xml:space="preserve"> se va asigura prin intermedi</w:t>
      </w:r>
      <w:r w:rsidR="006C46EE">
        <w:rPr>
          <w:lang w:val="ro-RO"/>
        </w:rPr>
        <w:t>ul unui foraj echipat cu o pompă submersibilă</w:t>
      </w:r>
      <w:r w:rsidR="001B4ABD" w:rsidRPr="001F5C79">
        <w:rPr>
          <w:lang w:val="ro-RO"/>
        </w:rPr>
        <w:t xml:space="preserve"> ce va</w:t>
      </w:r>
      <w:r w:rsidR="006C46EE">
        <w:rPr>
          <w:lang w:val="ro-RO"/>
        </w:rPr>
        <w:t xml:space="preserve"> avea debitul minim de 1.5 1/s ș</w:t>
      </w:r>
      <w:r w:rsidR="001B4ABD" w:rsidRPr="001F5C79">
        <w:rPr>
          <w:lang w:val="ro-RO"/>
        </w:rPr>
        <w:t xml:space="preserve">i </w:t>
      </w:r>
      <w:r w:rsidR="006C46EE" w:rsidRPr="001F5C79">
        <w:rPr>
          <w:lang w:val="ro-RO"/>
        </w:rPr>
        <w:t>înălțimea</w:t>
      </w:r>
      <w:r w:rsidR="001B4ABD" w:rsidRPr="001F5C79">
        <w:rPr>
          <w:lang w:val="ro-RO"/>
        </w:rPr>
        <w:t xml:space="preserve"> de pompare de minim 35 mCa </w:t>
      </w:r>
    </w:p>
    <w:p w:rsidR="001B4ABD" w:rsidRDefault="006C46EE" w:rsidP="009320DA">
      <w:pPr>
        <w:spacing w:after="18" w:line="259" w:lineRule="auto"/>
        <w:ind w:left="17" w:firstLine="352"/>
        <w:rPr>
          <w:lang w:val="ro-RO"/>
        </w:rPr>
      </w:pPr>
      <w:r w:rsidRPr="001F5C79">
        <w:rPr>
          <w:lang w:val="ro-RO"/>
        </w:rPr>
        <w:t>Țevile</w:t>
      </w:r>
      <w:r w:rsidR="001B4ABD" w:rsidRPr="001F5C79">
        <w:rPr>
          <w:lang w:val="ro-RO"/>
        </w:rPr>
        <w:t xml:space="preserve"> trebuie sa fie conform certificatelor de calitate ale </w:t>
      </w:r>
      <w:r w:rsidRPr="001F5C79">
        <w:rPr>
          <w:lang w:val="ro-RO"/>
        </w:rPr>
        <w:t>producătorului</w:t>
      </w:r>
      <w:r>
        <w:rPr>
          <w:lang w:val="ro-RO"/>
        </w:rPr>
        <w:t xml:space="preserve"> și să</w:t>
      </w:r>
      <w:r w:rsidR="001B4ABD" w:rsidRPr="001F5C79">
        <w:rPr>
          <w:lang w:val="ro-RO"/>
        </w:rPr>
        <w:t xml:space="preserve"> fie agrementate tehnic. </w:t>
      </w:r>
      <w:r>
        <w:rPr>
          <w:lang w:val="ro-RO"/>
        </w:rPr>
        <w:t>Î</w:t>
      </w:r>
      <w:r w:rsidRPr="001F5C79">
        <w:rPr>
          <w:lang w:val="ro-RO"/>
        </w:rPr>
        <w:t>nainte</w:t>
      </w:r>
      <w:r>
        <w:rPr>
          <w:lang w:val="ro-RO"/>
        </w:rPr>
        <w:t xml:space="preserve"> de a fi puse în operă</w:t>
      </w:r>
      <w:r w:rsidR="001B4ABD" w:rsidRPr="001F5C79">
        <w:rPr>
          <w:lang w:val="ro-RO"/>
        </w:rPr>
        <w:t xml:space="preserve"> </w:t>
      </w:r>
      <w:r w:rsidRPr="001F5C79">
        <w:rPr>
          <w:lang w:val="ro-RO"/>
        </w:rPr>
        <w:t>țevile</w:t>
      </w:r>
      <w:r w:rsidR="001B4ABD" w:rsidRPr="001F5C79">
        <w:rPr>
          <w:lang w:val="ro-RO"/>
        </w:rPr>
        <w:t xml:space="preserve"> vor fi supuse la </w:t>
      </w:r>
      <w:r w:rsidRPr="001F5C79">
        <w:rPr>
          <w:lang w:val="ro-RO"/>
        </w:rPr>
        <w:t>verificări</w:t>
      </w:r>
      <w:r w:rsidR="001B4ABD" w:rsidRPr="001F5C79">
        <w:rPr>
          <w:lang w:val="ro-RO"/>
        </w:rPr>
        <w:t xml:space="preserve">. </w:t>
      </w:r>
      <w:r>
        <w:rPr>
          <w:lang w:val="ro-RO"/>
        </w:rPr>
        <w:t>Î</w:t>
      </w:r>
      <w:r w:rsidRPr="001F5C79">
        <w:rPr>
          <w:lang w:val="ro-RO"/>
        </w:rPr>
        <w:t>mbinarea</w:t>
      </w:r>
      <w:r w:rsidR="001B4ABD" w:rsidRPr="001F5C79">
        <w:rPr>
          <w:lang w:val="ro-RO"/>
        </w:rPr>
        <w:t xml:space="preserve"> conductelor se va face prin sudura de tip </w:t>
      </w:r>
      <w:r w:rsidRPr="001F5C79">
        <w:rPr>
          <w:lang w:val="ro-RO"/>
        </w:rPr>
        <w:t>poli fuziune</w:t>
      </w:r>
      <w:r w:rsidR="001B4ABD" w:rsidRPr="001F5C79">
        <w:rPr>
          <w:lang w:val="ro-RO"/>
        </w:rPr>
        <w:t xml:space="preserve">. </w:t>
      </w:r>
      <w:r w:rsidRPr="001F5C79">
        <w:rPr>
          <w:lang w:val="ro-RO"/>
        </w:rPr>
        <w:t>Țevile</w:t>
      </w:r>
      <w:r w:rsidR="001B4ABD" w:rsidRPr="001F5C79">
        <w:rPr>
          <w:lang w:val="ro-RO"/>
        </w:rPr>
        <w:t xml:space="preserve"> se vor izola cu o </w:t>
      </w:r>
      <w:r w:rsidRPr="001F5C79">
        <w:rPr>
          <w:lang w:val="ro-RO"/>
        </w:rPr>
        <w:t>izolație</w:t>
      </w:r>
      <w:r>
        <w:rPr>
          <w:lang w:val="ro-RO"/>
        </w:rPr>
        <w:t xml:space="preserve"> specială comercializată</w:t>
      </w:r>
      <w:r w:rsidR="001B4ABD" w:rsidRPr="001F5C79">
        <w:rPr>
          <w:lang w:val="ro-RO"/>
        </w:rPr>
        <w:t xml:space="preserve"> de preferat de la </w:t>
      </w:r>
      <w:r w:rsidRPr="001F5C79">
        <w:rPr>
          <w:lang w:val="ro-RO"/>
        </w:rPr>
        <w:t>același</w:t>
      </w:r>
      <w:r w:rsidR="001B4ABD" w:rsidRPr="001F5C79">
        <w:rPr>
          <w:lang w:val="ro-RO"/>
        </w:rPr>
        <w:t xml:space="preserve"> furnizor de </w:t>
      </w:r>
      <w:r w:rsidRPr="001F5C79">
        <w:rPr>
          <w:lang w:val="ro-RO"/>
        </w:rPr>
        <w:t>țevi</w:t>
      </w:r>
      <w:r w:rsidR="00B6376C">
        <w:rPr>
          <w:lang w:val="ro-RO"/>
        </w:rPr>
        <w:t>.</w:t>
      </w:r>
    </w:p>
    <w:p w:rsidR="001B4ABD" w:rsidRPr="006C46EE" w:rsidRDefault="006C46EE" w:rsidP="009320DA">
      <w:pPr>
        <w:spacing w:after="18" w:line="259" w:lineRule="auto"/>
        <w:ind w:left="17" w:firstLine="352"/>
        <w:rPr>
          <w:i/>
          <w:lang w:val="ro-RO"/>
        </w:rPr>
      </w:pPr>
      <w:r w:rsidRPr="006C46EE">
        <w:rPr>
          <w:i/>
          <w:lang w:val="ro-RO"/>
        </w:rPr>
        <w:t>Instalații de canalizare menajeră</w:t>
      </w:r>
    </w:p>
    <w:p w:rsidR="001B4ABD" w:rsidRPr="001F5C79" w:rsidRDefault="006C46EE" w:rsidP="009320DA">
      <w:pPr>
        <w:spacing w:after="18" w:line="259" w:lineRule="auto"/>
        <w:ind w:left="17" w:firstLine="352"/>
        <w:rPr>
          <w:lang w:val="ro-RO"/>
        </w:rPr>
      </w:pPr>
      <w:r>
        <w:rPr>
          <w:lang w:val="ro-RO"/>
        </w:rPr>
        <w:t>Apele uzate ș</w:t>
      </w:r>
      <w:r w:rsidR="001B4ABD" w:rsidRPr="001F5C79">
        <w:rPr>
          <w:lang w:val="ro-RO"/>
        </w:rPr>
        <w:t xml:space="preserve">i accidentale de la </w:t>
      </w:r>
      <w:r w:rsidRPr="001F5C79">
        <w:rPr>
          <w:lang w:val="ro-RO"/>
        </w:rPr>
        <w:t>cișmele</w:t>
      </w:r>
      <w:r w:rsidR="001B4ABD" w:rsidRPr="001F5C79">
        <w:rPr>
          <w:lang w:val="ro-RO"/>
        </w:rPr>
        <w:t xml:space="preserve"> sunt colecta</w:t>
      </w:r>
      <w:r>
        <w:rPr>
          <w:lang w:val="ro-RO"/>
        </w:rPr>
        <w:t>te prin intermediul coloanelor ș</w:t>
      </w:r>
      <w:r w:rsidR="001B4ABD" w:rsidRPr="001F5C79">
        <w:rPr>
          <w:lang w:val="ro-RO"/>
        </w:rPr>
        <w:t xml:space="preserve">i conductelor orizontale fiind </w:t>
      </w:r>
      <w:r w:rsidRPr="001F5C79">
        <w:rPr>
          <w:lang w:val="ro-RO"/>
        </w:rPr>
        <w:t>direcționate</w:t>
      </w:r>
      <w:r w:rsidR="001B4ABD" w:rsidRPr="001F5C79">
        <w:rPr>
          <w:lang w:val="ro-RO"/>
        </w:rPr>
        <w:t xml:space="preserve"> </w:t>
      </w:r>
      <w:r w:rsidRPr="001F5C79">
        <w:rPr>
          <w:lang w:val="ro-RO"/>
        </w:rPr>
        <w:t>către</w:t>
      </w:r>
      <w:r w:rsidR="001B4ABD" w:rsidRPr="001F5C79">
        <w:rPr>
          <w:lang w:val="ro-RO"/>
        </w:rPr>
        <w:t xml:space="preserve"> </w:t>
      </w:r>
      <w:r>
        <w:rPr>
          <w:lang w:val="ro-RO"/>
        </w:rPr>
        <w:t>o fosă, prin intermediul conductelor ș</w:t>
      </w:r>
      <w:r w:rsidR="001B4ABD" w:rsidRPr="001F5C79">
        <w:rPr>
          <w:lang w:val="ro-RO"/>
        </w:rPr>
        <w:t xml:space="preserve">i </w:t>
      </w:r>
      <w:r w:rsidRPr="001F5C79">
        <w:rPr>
          <w:lang w:val="ro-RO"/>
        </w:rPr>
        <w:t>căminelor</w:t>
      </w:r>
      <w:r w:rsidR="00B6376C">
        <w:rPr>
          <w:lang w:val="ro-RO"/>
        </w:rPr>
        <w:t xml:space="preserve"> exterioare.</w:t>
      </w:r>
    </w:p>
    <w:p w:rsidR="001B4ABD" w:rsidRPr="006C46EE" w:rsidRDefault="006C46EE" w:rsidP="009320DA">
      <w:pPr>
        <w:spacing w:after="18" w:line="259" w:lineRule="auto"/>
        <w:ind w:left="17" w:firstLine="352"/>
        <w:rPr>
          <w:i/>
          <w:lang w:val="ro-RO"/>
        </w:rPr>
      </w:pPr>
      <w:r w:rsidRPr="006C46EE">
        <w:rPr>
          <w:i/>
          <w:lang w:val="ro-RO"/>
        </w:rPr>
        <w:t>Rețele</w:t>
      </w:r>
      <w:r>
        <w:rPr>
          <w:i/>
          <w:lang w:val="ro-RO"/>
        </w:rPr>
        <w:t xml:space="preserve"> exterioare de alimentare cu apă și canalizare menajeră</w:t>
      </w:r>
    </w:p>
    <w:p w:rsidR="001B4ABD" w:rsidRPr="001F5C79" w:rsidRDefault="006C46EE" w:rsidP="000D5CD5">
      <w:pPr>
        <w:spacing w:after="18" w:line="259" w:lineRule="auto"/>
        <w:ind w:left="17" w:firstLine="352"/>
        <w:rPr>
          <w:lang w:val="ro-RO"/>
        </w:rPr>
      </w:pPr>
      <w:r>
        <w:rPr>
          <w:lang w:val="ro-RO"/>
        </w:rPr>
        <w:t>Conductele de apă</w:t>
      </w:r>
      <w:r w:rsidR="001B4ABD" w:rsidRPr="001F5C79">
        <w:rPr>
          <w:lang w:val="ro-RO"/>
        </w:rPr>
        <w:t xml:space="preserve"> vor fi din </w:t>
      </w:r>
      <w:r w:rsidRPr="001F5C79">
        <w:rPr>
          <w:lang w:val="ro-RO"/>
        </w:rPr>
        <w:t>țeava</w:t>
      </w:r>
      <w:r>
        <w:rPr>
          <w:lang w:val="ro-RO"/>
        </w:rPr>
        <w:t xml:space="preserve"> de polietilenă</w:t>
      </w:r>
      <w:r w:rsidR="001B4ABD" w:rsidRPr="001F5C79">
        <w:rPr>
          <w:lang w:val="ro-RO"/>
        </w:rPr>
        <w:t xml:space="preserve"> de </w:t>
      </w:r>
      <w:r>
        <w:rPr>
          <w:lang w:val="ro-RO"/>
        </w:rPr>
        <w:t>înaltă densitate ș</w:t>
      </w:r>
      <w:r w:rsidR="001B4ABD" w:rsidRPr="001F5C79">
        <w:rPr>
          <w:lang w:val="ro-RO"/>
        </w:rPr>
        <w:t xml:space="preserve">i se vor </w:t>
      </w:r>
      <w:r w:rsidRPr="001F5C79">
        <w:rPr>
          <w:lang w:val="ro-RO"/>
        </w:rPr>
        <w:t>îmbina</w:t>
      </w:r>
      <w:r w:rsidR="001B4ABD" w:rsidRPr="001F5C79">
        <w:rPr>
          <w:lang w:val="ro-RO"/>
        </w:rPr>
        <w:t xml:space="preserve"> prin fitinguri speciale sau prin termo</w:t>
      </w:r>
      <w:r w:rsidR="000D5CD5">
        <w:rPr>
          <w:lang w:val="ro-RO"/>
        </w:rPr>
        <w:t xml:space="preserve"> </w:t>
      </w:r>
      <w:r w:rsidR="001B4ABD" w:rsidRPr="001F5C79">
        <w:rPr>
          <w:lang w:val="ro-RO"/>
        </w:rPr>
        <w:t xml:space="preserve">fuziune. Nu se admit </w:t>
      </w:r>
      <w:r w:rsidR="000D5CD5" w:rsidRPr="001F5C79">
        <w:rPr>
          <w:lang w:val="ro-RO"/>
        </w:rPr>
        <w:t>îmbinări</w:t>
      </w:r>
      <w:r w:rsidR="001B4ABD" w:rsidRPr="001F5C79">
        <w:rPr>
          <w:lang w:val="ro-RO"/>
        </w:rPr>
        <w:t xml:space="preserve"> prin fitinguri </w:t>
      </w:r>
      <w:r w:rsidR="000D5CD5" w:rsidRPr="001F5C79">
        <w:rPr>
          <w:lang w:val="ro-RO"/>
        </w:rPr>
        <w:t>îngropate</w:t>
      </w:r>
      <w:r w:rsidR="000D5CD5">
        <w:rPr>
          <w:lang w:val="ro-RO"/>
        </w:rPr>
        <w:t xml:space="preserve"> î</w:t>
      </w:r>
      <w:r w:rsidR="001B4ABD" w:rsidRPr="001F5C79">
        <w:rPr>
          <w:lang w:val="ro-RO"/>
        </w:rPr>
        <w:t xml:space="preserve">n </w:t>
      </w:r>
      <w:r w:rsidR="000D5CD5" w:rsidRPr="001F5C79">
        <w:rPr>
          <w:lang w:val="ro-RO"/>
        </w:rPr>
        <w:t>pământ</w:t>
      </w:r>
      <w:r w:rsidR="000D5CD5">
        <w:rPr>
          <w:lang w:val="ro-RO"/>
        </w:rPr>
        <w:t xml:space="preserve"> ci numai î</w:t>
      </w:r>
      <w:r w:rsidR="001B4ABD" w:rsidRPr="001F5C79">
        <w:rPr>
          <w:lang w:val="ro-RO"/>
        </w:rPr>
        <w:t xml:space="preserve">n </w:t>
      </w:r>
      <w:r w:rsidR="000D5CD5" w:rsidRPr="001F5C79">
        <w:rPr>
          <w:lang w:val="ro-RO"/>
        </w:rPr>
        <w:t>cămine</w:t>
      </w:r>
      <w:r w:rsidR="001B4ABD" w:rsidRPr="001F5C79">
        <w:rPr>
          <w:lang w:val="ro-RO"/>
        </w:rPr>
        <w:t xml:space="preserve"> de vane. Dimensiunile conductelor vor fi cele </w:t>
      </w:r>
      <w:r w:rsidR="000D5CD5" w:rsidRPr="001F5C79">
        <w:rPr>
          <w:lang w:val="ro-RO"/>
        </w:rPr>
        <w:t>prevăzute</w:t>
      </w:r>
      <w:r w:rsidR="00B6376C">
        <w:rPr>
          <w:lang w:val="ro-RO"/>
        </w:rPr>
        <w:t xml:space="preserve"> în planuri.</w:t>
      </w:r>
    </w:p>
    <w:p w:rsidR="001B4ABD" w:rsidRPr="001F5C79" w:rsidRDefault="001B4ABD" w:rsidP="009320DA">
      <w:pPr>
        <w:spacing w:after="18" w:line="259" w:lineRule="auto"/>
        <w:ind w:left="17" w:firstLine="352"/>
        <w:rPr>
          <w:lang w:val="ro-RO"/>
        </w:rPr>
      </w:pPr>
      <w:r w:rsidRPr="001F5C79">
        <w:rPr>
          <w:lang w:val="ro-RO"/>
        </w:rPr>
        <w:t xml:space="preserve">Conductele se vor monta </w:t>
      </w:r>
      <w:r w:rsidR="000D5CD5" w:rsidRPr="001F5C79">
        <w:rPr>
          <w:lang w:val="ro-RO"/>
        </w:rPr>
        <w:t>îngropat</w:t>
      </w:r>
      <w:r w:rsidRPr="001F5C79">
        <w:rPr>
          <w:lang w:val="ro-RO"/>
        </w:rPr>
        <w:t xml:space="preserve"> </w:t>
      </w:r>
      <w:r w:rsidR="000D5CD5" w:rsidRPr="001F5C79">
        <w:rPr>
          <w:lang w:val="ro-RO"/>
        </w:rPr>
        <w:t>respectând</w:t>
      </w:r>
      <w:r w:rsidR="000D5CD5">
        <w:rPr>
          <w:lang w:val="ro-RO"/>
        </w:rPr>
        <w:t>u</w:t>
      </w:r>
      <w:r w:rsidRPr="001F5C79">
        <w:rPr>
          <w:lang w:val="ro-RO"/>
        </w:rPr>
        <w:t xml:space="preserve">-se </w:t>
      </w:r>
      <w:r w:rsidR="000D5CD5" w:rsidRPr="001F5C79">
        <w:rPr>
          <w:lang w:val="ro-RO"/>
        </w:rPr>
        <w:t>adâncimea</w:t>
      </w:r>
      <w:r w:rsidRPr="001F5C79">
        <w:rPr>
          <w:lang w:val="ro-RO"/>
        </w:rPr>
        <w:t xml:space="preserve"> de </w:t>
      </w:r>
      <w:r w:rsidR="000D5CD5" w:rsidRPr="001F5C79">
        <w:rPr>
          <w:lang w:val="ro-RO"/>
        </w:rPr>
        <w:t>îngheț</w:t>
      </w:r>
      <w:r w:rsidRPr="001F5C79">
        <w:rPr>
          <w:lang w:val="ro-RO"/>
        </w:rPr>
        <w:t xml:space="preserve">. </w:t>
      </w:r>
    </w:p>
    <w:p w:rsidR="00B6376C" w:rsidRDefault="00B6376C" w:rsidP="00B6376C">
      <w:pPr>
        <w:spacing w:after="18" w:line="259" w:lineRule="auto"/>
        <w:rPr>
          <w:lang w:val="ro-RO"/>
        </w:rPr>
      </w:pPr>
    </w:p>
    <w:p w:rsidR="001B4ABD" w:rsidRPr="00B6376C" w:rsidRDefault="001B4ABD" w:rsidP="00B6376C">
      <w:pPr>
        <w:spacing w:after="18" w:line="259" w:lineRule="auto"/>
        <w:rPr>
          <w:b/>
          <w:lang w:val="ro-RO"/>
        </w:rPr>
      </w:pPr>
      <w:r w:rsidRPr="00B6376C">
        <w:rPr>
          <w:b/>
          <w:lang w:val="ro-RO"/>
        </w:rPr>
        <w:t xml:space="preserve">Protejarea </w:t>
      </w:r>
      <w:r w:rsidR="000D5CD5" w:rsidRPr="00B6376C">
        <w:rPr>
          <w:b/>
          <w:lang w:val="ro-RO"/>
        </w:rPr>
        <w:t>lucrărilor executate ș</w:t>
      </w:r>
      <w:r w:rsidRPr="00B6376C">
        <w:rPr>
          <w:b/>
          <w:lang w:val="ro-RO"/>
        </w:rPr>
        <w:t xml:space="preserve">i a materialelor din </w:t>
      </w:r>
      <w:r w:rsidR="000D5CD5" w:rsidRPr="00B6376C">
        <w:rPr>
          <w:b/>
          <w:lang w:val="ro-RO"/>
        </w:rPr>
        <w:t>șantier</w:t>
      </w:r>
    </w:p>
    <w:p w:rsidR="001B4ABD" w:rsidRPr="001F5C79" w:rsidRDefault="000D5CD5" w:rsidP="009320DA">
      <w:pPr>
        <w:spacing w:after="18" w:line="259" w:lineRule="auto"/>
        <w:ind w:left="17" w:firstLine="352"/>
        <w:rPr>
          <w:lang w:val="ro-RO"/>
        </w:rPr>
      </w:pPr>
      <w:r>
        <w:rPr>
          <w:lang w:val="ro-RO"/>
        </w:rPr>
        <w:t>Toate materialele și semifabricatele se vor pune în operă</w:t>
      </w:r>
      <w:r w:rsidR="001B4ABD" w:rsidRPr="001F5C79">
        <w:rPr>
          <w:lang w:val="ro-RO"/>
        </w:rPr>
        <w:t xml:space="preserve"> numai </w:t>
      </w:r>
      <w:r w:rsidRPr="001F5C79">
        <w:rPr>
          <w:lang w:val="ro-RO"/>
        </w:rPr>
        <w:t>după</w:t>
      </w:r>
      <w:r w:rsidR="001B4ABD" w:rsidRPr="001F5C79">
        <w:rPr>
          <w:lang w:val="ro-RO"/>
        </w:rPr>
        <w:t xml:space="preserve"> verificarea de </w:t>
      </w:r>
      <w:r w:rsidRPr="001F5C79">
        <w:rPr>
          <w:lang w:val="ro-RO"/>
        </w:rPr>
        <w:t>către</w:t>
      </w:r>
      <w:r w:rsidR="001B4ABD" w:rsidRPr="001F5C79">
        <w:rPr>
          <w:lang w:val="ro-RO"/>
        </w:rPr>
        <w:t xml:space="preserve"> </w:t>
      </w:r>
      <w:r w:rsidRPr="001F5C79">
        <w:rPr>
          <w:lang w:val="ro-RO"/>
        </w:rPr>
        <w:t>conducătorul</w:t>
      </w:r>
      <w:r w:rsidR="001B4ABD" w:rsidRPr="001F5C79">
        <w:rPr>
          <w:lang w:val="ro-RO"/>
        </w:rPr>
        <w:t xml:space="preserve"> tehnic al </w:t>
      </w:r>
      <w:r w:rsidRPr="001F5C79">
        <w:rPr>
          <w:lang w:val="ro-RO"/>
        </w:rPr>
        <w:t>lucrării</w:t>
      </w:r>
      <w:r w:rsidR="001B4ABD" w:rsidRPr="001F5C79">
        <w:rPr>
          <w:lang w:val="ro-RO"/>
        </w:rPr>
        <w:t xml:space="preserve"> a cor</w:t>
      </w:r>
      <w:r>
        <w:rPr>
          <w:lang w:val="ro-RO"/>
        </w:rPr>
        <w:t>espondentei lor cu prevederile ș</w:t>
      </w:r>
      <w:r w:rsidR="001B4ABD" w:rsidRPr="001F5C79">
        <w:rPr>
          <w:lang w:val="ro-RO"/>
        </w:rPr>
        <w:t xml:space="preserve">i </w:t>
      </w:r>
      <w:r w:rsidRPr="001F5C79">
        <w:rPr>
          <w:lang w:val="ro-RO"/>
        </w:rPr>
        <w:t>specificațiile</w:t>
      </w:r>
      <w:r>
        <w:rPr>
          <w:lang w:val="ro-RO"/>
        </w:rPr>
        <w:t xml:space="preserve"> din </w:t>
      </w:r>
      <w:r>
        <w:rPr>
          <w:lang w:val="ro-RO"/>
        </w:rPr>
        <w:lastRenderedPageBreak/>
        <w:t>standardele î</w:t>
      </w:r>
      <w:r w:rsidR="001B4ABD" w:rsidRPr="001F5C79">
        <w:rPr>
          <w:lang w:val="ro-RO"/>
        </w:rPr>
        <w:t xml:space="preserve">n vigoare. </w:t>
      </w:r>
      <w:r w:rsidRPr="001F5C79">
        <w:rPr>
          <w:lang w:val="ro-RO"/>
        </w:rPr>
        <w:t>Verificările</w:t>
      </w:r>
      <w:r w:rsidR="001B4ABD" w:rsidRPr="001F5C79">
        <w:rPr>
          <w:lang w:val="ro-RO"/>
        </w:rPr>
        <w:t xml:space="preserve"> se fac pe baza documentelor care </w:t>
      </w:r>
      <w:r w:rsidRPr="001F5C79">
        <w:rPr>
          <w:lang w:val="ro-RO"/>
        </w:rPr>
        <w:t>însoțesc</w:t>
      </w:r>
      <w:r w:rsidR="001B4ABD" w:rsidRPr="001F5C79">
        <w:rPr>
          <w:lang w:val="ro-RO"/>
        </w:rPr>
        <w:t xml:space="preserve"> materialele la</w:t>
      </w:r>
      <w:r>
        <w:rPr>
          <w:lang w:val="ro-RO"/>
        </w:rPr>
        <w:t xml:space="preserve"> livrare, prin examinare vizuală ș</w:t>
      </w:r>
      <w:r w:rsidR="001B4ABD" w:rsidRPr="001F5C79">
        <w:rPr>
          <w:lang w:val="ro-RO"/>
        </w:rPr>
        <w:t xml:space="preserve">i prin </w:t>
      </w:r>
      <w:r w:rsidRPr="001F5C79">
        <w:rPr>
          <w:lang w:val="ro-RO"/>
        </w:rPr>
        <w:t>încercări</w:t>
      </w:r>
      <w:r w:rsidR="001B4ABD" w:rsidRPr="001F5C79">
        <w:rPr>
          <w:lang w:val="ro-RO"/>
        </w:rPr>
        <w:t xml:space="preserve"> de laborator </w:t>
      </w:r>
      <w:r w:rsidRPr="001F5C79">
        <w:rPr>
          <w:lang w:val="ro-RO"/>
        </w:rPr>
        <w:t>făcute</w:t>
      </w:r>
      <w:r w:rsidR="001B4ABD" w:rsidRPr="001F5C79">
        <w:rPr>
          <w:lang w:val="ro-RO"/>
        </w:rPr>
        <w:t xml:space="preserve"> prin sondaj. Se vor verifica di</w:t>
      </w:r>
      <w:r>
        <w:rPr>
          <w:lang w:val="ro-RO"/>
        </w:rPr>
        <w:t>mensiunile, marcă, clasă și calitatea î</w:t>
      </w:r>
      <w:r w:rsidR="001B4ABD" w:rsidRPr="001F5C79">
        <w:rPr>
          <w:lang w:val="ro-RO"/>
        </w:rPr>
        <w:t xml:space="preserve">n </w:t>
      </w:r>
      <w:r w:rsidRPr="001F5C79">
        <w:rPr>
          <w:lang w:val="ro-RO"/>
        </w:rPr>
        <w:t>funcție</w:t>
      </w:r>
      <w:r w:rsidR="001B4ABD" w:rsidRPr="001F5C79">
        <w:rPr>
          <w:lang w:val="ro-RO"/>
        </w:rPr>
        <w:t xml:space="preserve"> de </w:t>
      </w:r>
      <w:r w:rsidRPr="001F5C79">
        <w:rPr>
          <w:lang w:val="ro-RO"/>
        </w:rPr>
        <w:t>condițiile</w:t>
      </w:r>
      <w:r w:rsidR="001B4ABD" w:rsidRPr="001F5C79">
        <w:rPr>
          <w:lang w:val="ro-RO"/>
        </w:rPr>
        <w:t xml:space="preserve"> tehnice cerute pentru fiecare material.</w:t>
      </w:r>
    </w:p>
    <w:p w:rsidR="001B4ABD" w:rsidRPr="001F5C79" w:rsidRDefault="000D5CD5" w:rsidP="009320DA">
      <w:pPr>
        <w:spacing w:after="18" w:line="259" w:lineRule="auto"/>
        <w:ind w:left="17" w:firstLine="352"/>
        <w:rPr>
          <w:lang w:val="ro-RO"/>
        </w:rPr>
      </w:pPr>
      <w:r>
        <w:rPr>
          <w:lang w:val="ro-RO"/>
        </w:rPr>
        <w:t>Î</w:t>
      </w:r>
      <w:r w:rsidR="001B4ABD" w:rsidRPr="001F5C79">
        <w:rPr>
          <w:lang w:val="ro-RO"/>
        </w:rPr>
        <w:t xml:space="preserve">n orice </w:t>
      </w:r>
      <w:r w:rsidRPr="001F5C79">
        <w:rPr>
          <w:lang w:val="ro-RO"/>
        </w:rPr>
        <w:t>condiții</w:t>
      </w:r>
      <w:r w:rsidR="001B4ABD" w:rsidRPr="001F5C79">
        <w:rPr>
          <w:lang w:val="ro-RO"/>
        </w:rPr>
        <w:t xml:space="preserve"> de amplasament, sunt necesare </w:t>
      </w:r>
      <w:r w:rsidRPr="001F5C79">
        <w:rPr>
          <w:lang w:val="ro-RO"/>
        </w:rPr>
        <w:t>protecții</w:t>
      </w:r>
      <w:r w:rsidR="001B4ABD" w:rsidRPr="001F5C79">
        <w:rPr>
          <w:lang w:val="ro-RO"/>
        </w:rPr>
        <w:t xml:space="preserve"> ale </w:t>
      </w:r>
      <w:r w:rsidRPr="001F5C79">
        <w:rPr>
          <w:lang w:val="ro-RO"/>
        </w:rPr>
        <w:t>lucrărilor</w:t>
      </w:r>
      <w:r>
        <w:rPr>
          <w:lang w:val="ro-RO"/>
        </w:rPr>
        <w:t xml:space="preserve"> executate ș</w:t>
      </w:r>
      <w:r w:rsidR="001B4ABD" w:rsidRPr="001F5C79">
        <w:rPr>
          <w:lang w:val="ro-RO"/>
        </w:rPr>
        <w:t xml:space="preserve">i a materialelor de </w:t>
      </w:r>
      <w:r w:rsidRPr="001F5C79">
        <w:rPr>
          <w:lang w:val="ro-RO"/>
        </w:rPr>
        <w:t>șantier</w:t>
      </w:r>
      <w:r>
        <w:rPr>
          <w:lang w:val="ro-RO"/>
        </w:rPr>
        <w:t xml:space="preserve"> în momentul î</w:t>
      </w:r>
      <w:r w:rsidR="001B4ABD" w:rsidRPr="001F5C79">
        <w:rPr>
          <w:lang w:val="ro-RO"/>
        </w:rPr>
        <w:t>n care, din motive obiective</w:t>
      </w:r>
      <w:r>
        <w:rPr>
          <w:lang w:val="ro-RO"/>
        </w:rPr>
        <w:t xml:space="preserve"> și neimputabile antreprenorului ș</w:t>
      </w:r>
      <w:r w:rsidR="001B4ABD" w:rsidRPr="001F5C79">
        <w:rPr>
          <w:lang w:val="ro-RO"/>
        </w:rPr>
        <w:t xml:space="preserve">i </w:t>
      </w:r>
      <w:r w:rsidRPr="001F5C79">
        <w:rPr>
          <w:lang w:val="ro-RO"/>
        </w:rPr>
        <w:t>instituției</w:t>
      </w:r>
      <w:r w:rsidR="001B4ABD" w:rsidRPr="001F5C79">
        <w:rPr>
          <w:lang w:val="ro-RO"/>
        </w:rPr>
        <w:t xml:space="preserve"> achizitoare, </w:t>
      </w:r>
      <w:r w:rsidRPr="001F5C79">
        <w:rPr>
          <w:lang w:val="ro-RO"/>
        </w:rPr>
        <w:t>lucrările</w:t>
      </w:r>
      <w:r w:rsidR="001B4ABD" w:rsidRPr="001F5C79">
        <w:rPr>
          <w:lang w:val="ro-RO"/>
        </w:rPr>
        <w:t xml:space="preserve"> sunt stopate pe diferite perioade de timp. </w:t>
      </w:r>
    </w:p>
    <w:p w:rsidR="001B4ABD" w:rsidRPr="001F5C79" w:rsidRDefault="001B4ABD" w:rsidP="009320DA">
      <w:pPr>
        <w:spacing w:after="18" w:line="259" w:lineRule="auto"/>
        <w:ind w:left="17" w:firstLine="352"/>
        <w:rPr>
          <w:lang w:val="ro-RO"/>
        </w:rPr>
      </w:pPr>
      <w:r w:rsidRPr="001F5C79">
        <w:rPr>
          <w:lang w:val="ro-RO"/>
        </w:rPr>
        <w:t xml:space="preserve">Depozitarea materialelor de </w:t>
      </w:r>
      <w:r w:rsidR="00507E1C" w:rsidRPr="001F5C79">
        <w:rPr>
          <w:lang w:val="ro-RO"/>
        </w:rPr>
        <w:t>construcții</w:t>
      </w:r>
      <w:r w:rsidR="00507E1C">
        <w:rPr>
          <w:lang w:val="ro-RO"/>
        </w:rPr>
        <w:t xml:space="preserve"> în special în cazul î</w:t>
      </w:r>
      <w:r w:rsidRPr="001F5C79">
        <w:rPr>
          <w:lang w:val="ro-RO"/>
        </w:rPr>
        <w:t xml:space="preserve">n care </w:t>
      </w:r>
      <w:r w:rsidR="00507E1C">
        <w:rPr>
          <w:lang w:val="ro-RO"/>
        </w:rPr>
        <w:t>din diferite motive, obiective ș</w:t>
      </w:r>
      <w:r w:rsidRPr="001F5C79">
        <w:rPr>
          <w:lang w:val="ro-RO"/>
        </w:rPr>
        <w:t xml:space="preserve">i neimputabile nici uneia din </w:t>
      </w:r>
      <w:r w:rsidR="00507E1C">
        <w:rPr>
          <w:lang w:val="ro-RO"/>
        </w:rPr>
        <w:t>pă</w:t>
      </w:r>
      <w:r w:rsidR="00507E1C" w:rsidRPr="001F5C79">
        <w:rPr>
          <w:lang w:val="ro-RO"/>
        </w:rPr>
        <w:t>rțile</w:t>
      </w:r>
      <w:r w:rsidRPr="001F5C79">
        <w:rPr>
          <w:lang w:val="ro-RO"/>
        </w:rPr>
        <w:t xml:space="preserve"> con</w:t>
      </w:r>
      <w:r w:rsidR="00507E1C">
        <w:rPr>
          <w:lang w:val="ro-RO"/>
        </w:rPr>
        <w:t>tractante, punerea lor în operă</w:t>
      </w:r>
      <w:r w:rsidRPr="001F5C79">
        <w:rPr>
          <w:lang w:val="ro-RO"/>
        </w:rPr>
        <w:t xml:space="preserve"> se </w:t>
      </w:r>
      <w:r w:rsidR="00507E1C" w:rsidRPr="001F5C79">
        <w:rPr>
          <w:lang w:val="ro-RO"/>
        </w:rPr>
        <w:t>întârzie</w:t>
      </w:r>
      <w:r w:rsidRPr="001F5C79">
        <w:rPr>
          <w:lang w:val="ro-RO"/>
        </w:rPr>
        <w:t xml:space="preserve">, trebuie </w:t>
      </w:r>
      <w:r w:rsidR="00507E1C" w:rsidRPr="001F5C79">
        <w:rPr>
          <w:lang w:val="ro-RO"/>
        </w:rPr>
        <w:t>făcută</w:t>
      </w:r>
      <w:r w:rsidR="00507E1C">
        <w:rPr>
          <w:lang w:val="ro-RO"/>
        </w:rPr>
        <w:t xml:space="preserve"> în spaț</w:t>
      </w:r>
      <w:r w:rsidRPr="001F5C79">
        <w:rPr>
          <w:lang w:val="ro-RO"/>
        </w:rPr>
        <w:t>ii sau de</w:t>
      </w:r>
      <w:r w:rsidR="00507E1C">
        <w:rPr>
          <w:lang w:val="ro-RO"/>
        </w:rPr>
        <w:t>pozite special amenajate care să le asigure continuitatea î</w:t>
      </w:r>
      <w:r w:rsidRPr="001F5C79">
        <w:rPr>
          <w:lang w:val="ro-RO"/>
        </w:rPr>
        <w:t xml:space="preserve">n timp a </w:t>
      </w:r>
      <w:r w:rsidR="00507E1C" w:rsidRPr="001F5C79">
        <w:rPr>
          <w:lang w:val="ro-RO"/>
        </w:rPr>
        <w:t>proprietăților</w:t>
      </w:r>
      <w:r w:rsidRPr="001F5C79">
        <w:rPr>
          <w:lang w:val="ro-RO"/>
        </w:rPr>
        <w:t xml:space="preserve"> lor fizico-chimice conf</w:t>
      </w:r>
      <w:r w:rsidR="00507E1C">
        <w:rPr>
          <w:lang w:val="ro-RO"/>
        </w:rPr>
        <w:t>orm certificatului de calitate ș</w:t>
      </w:r>
      <w:r w:rsidRPr="001F5C79">
        <w:rPr>
          <w:lang w:val="ro-RO"/>
        </w:rPr>
        <w:t xml:space="preserve">i </w:t>
      </w:r>
      <w:r w:rsidR="00507E1C" w:rsidRPr="001F5C79">
        <w:rPr>
          <w:lang w:val="ro-RO"/>
        </w:rPr>
        <w:t>garanție</w:t>
      </w:r>
      <w:r w:rsidRPr="001F5C79">
        <w:rPr>
          <w:lang w:val="ro-RO"/>
        </w:rPr>
        <w:t xml:space="preserve">. </w:t>
      </w:r>
    </w:p>
    <w:p w:rsidR="001B4ABD" w:rsidRDefault="00774C6A" w:rsidP="009320DA">
      <w:pPr>
        <w:spacing w:after="18" w:line="259" w:lineRule="auto"/>
        <w:ind w:left="17" w:firstLine="352"/>
        <w:rPr>
          <w:lang w:val="ro-RO"/>
        </w:rPr>
      </w:pPr>
      <w:r>
        <w:rPr>
          <w:lang w:val="ro-RO"/>
        </w:rPr>
        <w:t>În cazul î</w:t>
      </w:r>
      <w:r w:rsidR="001B4ABD" w:rsidRPr="001F5C79">
        <w:rPr>
          <w:lang w:val="ro-RO"/>
        </w:rPr>
        <w:t xml:space="preserve">n care calitatea materialelor nu corespunde cu cea din proiect, </w:t>
      </w:r>
      <w:r w:rsidRPr="001F5C79">
        <w:rPr>
          <w:lang w:val="ro-RO"/>
        </w:rPr>
        <w:t>conducătorul</w:t>
      </w:r>
      <w:r w:rsidR="001B4ABD" w:rsidRPr="001F5C79">
        <w:rPr>
          <w:lang w:val="ro-RO"/>
        </w:rPr>
        <w:t xml:space="preserve"> tehnic al </w:t>
      </w:r>
      <w:r w:rsidRPr="001F5C79">
        <w:rPr>
          <w:lang w:val="ro-RO"/>
        </w:rPr>
        <w:t>lucrării</w:t>
      </w:r>
      <w:r w:rsidR="001B4ABD" w:rsidRPr="001F5C79">
        <w:rPr>
          <w:lang w:val="ro-RO"/>
        </w:rPr>
        <w:t xml:space="preserve">, de la caz la caz, va refuza materialul, va cere acordul scris al proiectantului pentru folosirea lui sau va solicita verificarea lui prin </w:t>
      </w:r>
      <w:r w:rsidRPr="001F5C79">
        <w:rPr>
          <w:lang w:val="ro-RO"/>
        </w:rPr>
        <w:t>încercări</w:t>
      </w:r>
      <w:r w:rsidR="001B4ABD" w:rsidRPr="001F5C79">
        <w:rPr>
          <w:lang w:val="ro-RO"/>
        </w:rPr>
        <w:t xml:space="preserve"> de laborator. </w:t>
      </w:r>
    </w:p>
    <w:p w:rsidR="00774C6A" w:rsidRPr="001F5C79" w:rsidRDefault="00774C6A" w:rsidP="009320DA">
      <w:pPr>
        <w:spacing w:after="18" w:line="259" w:lineRule="auto"/>
        <w:ind w:left="17" w:firstLine="352"/>
        <w:rPr>
          <w:lang w:val="ro-RO"/>
        </w:rPr>
      </w:pPr>
    </w:p>
    <w:p w:rsidR="001B4ABD" w:rsidRPr="00B6376C" w:rsidRDefault="001B4ABD" w:rsidP="00B6376C">
      <w:pPr>
        <w:spacing w:after="18" w:line="259" w:lineRule="auto"/>
        <w:rPr>
          <w:b/>
          <w:lang w:val="ro-RO"/>
        </w:rPr>
      </w:pPr>
      <w:r w:rsidRPr="00B6376C">
        <w:rPr>
          <w:b/>
          <w:lang w:val="ro-RO"/>
        </w:rPr>
        <w:t xml:space="preserve">Organizarea de </w:t>
      </w:r>
      <w:r w:rsidR="00774C6A" w:rsidRPr="00B6376C">
        <w:rPr>
          <w:b/>
          <w:lang w:val="ro-RO"/>
        </w:rPr>
        <w:t>șantier</w:t>
      </w:r>
    </w:p>
    <w:p w:rsidR="001B4ABD" w:rsidRPr="00774C6A" w:rsidRDefault="001B4ABD" w:rsidP="009320DA">
      <w:pPr>
        <w:spacing w:after="18" w:line="259" w:lineRule="auto"/>
        <w:ind w:left="17" w:firstLine="352"/>
        <w:rPr>
          <w:i/>
          <w:lang w:val="ro-RO"/>
        </w:rPr>
      </w:pPr>
      <w:r w:rsidRPr="00774C6A">
        <w:rPr>
          <w:i/>
          <w:lang w:val="ro-RO"/>
        </w:rPr>
        <w:t xml:space="preserve">Amplasamentul obiectelor </w:t>
      </w:r>
      <w:r w:rsidR="00774C6A" w:rsidRPr="00774C6A">
        <w:rPr>
          <w:i/>
          <w:lang w:val="ro-RO"/>
        </w:rPr>
        <w:t>organizării</w:t>
      </w:r>
      <w:r w:rsidRPr="00774C6A">
        <w:rPr>
          <w:i/>
          <w:lang w:val="ro-RO"/>
        </w:rPr>
        <w:t xml:space="preserve"> de </w:t>
      </w:r>
      <w:r w:rsidR="00774C6A" w:rsidRPr="00774C6A">
        <w:rPr>
          <w:i/>
          <w:lang w:val="ro-RO"/>
        </w:rPr>
        <w:t>șantier</w:t>
      </w:r>
      <w:r w:rsidRPr="00774C6A">
        <w:rPr>
          <w:i/>
          <w:lang w:val="ro-RO"/>
        </w:rPr>
        <w:t>. Borne si repere</w:t>
      </w:r>
    </w:p>
    <w:p w:rsidR="001B4ABD" w:rsidRPr="001F5C79" w:rsidRDefault="001B4ABD" w:rsidP="009320DA">
      <w:pPr>
        <w:spacing w:after="18" w:line="259" w:lineRule="auto"/>
        <w:ind w:left="17" w:firstLine="352"/>
        <w:rPr>
          <w:lang w:val="ro-RO"/>
        </w:rPr>
      </w:pPr>
      <w:r w:rsidRPr="001F5C79">
        <w:rPr>
          <w:lang w:val="ro-RO"/>
        </w:rPr>
        <w:t xml:space="preserve">lnvestitorul are </w:t>
      </w:r>
      <w:r w:rsidR="00774C6A" w:rsidRPr="001F5C79">
        <w:rPr>
          <w:lang w:val="ro-RO"/>
        </w:rPr>
        <w:t>obligația</w:t>
      </w:r>
      <w:r w:rsidR="00774C6A">
        <w:rPr>
          <w:lang w:val="ro-RO"/>
        </w:rPr>
        <w:t xml:space="preserve"> să</w:t>
      </w:r>
      <w:r w:rsidRPr="001F5C79">
        <w:rPr>
          <w:lang w:val="ro-RO"/>
        </w:rPr>
        <w:t xml:space="preserve"> predea prin proces verbal amplasamentul pe care </w:t>
      </w:r>
      <w:r w:rsidR="00774C6A" w:rsidRPr="001F5C79">
        <w:rPr>
          <w:lang w:val="ro-RO"/>
        </w:rPr>
        <w:t>urmează</w:t>
      </w:r>
      <w:r w:rsidRPr="001F5C79">
        <w:rPr>
          <w:lang w:val="ro-RO"/>
        </w:rPr>
        <w:t xml:space="preserve"> a se executa </w:t>
      </w:r>
      <w:r w:rsidR="00774C6A" w:rsidRPr="001F5C79">
        <w:rPr>
          <w:lang w:val="ro-RO"/>
        </w:rPr>
        <w:t>construcția</w:t>
      </w:r>
      <w:r w:rsidRPr="001F5C79">
        <w:rPr>
          <w:lang w:val="ro-RO"/>
        </w:rPr>
        <w:t xml:space="preserve">, inclusiv bornele de nivelment de </w:t>
      </w:r>
      <w:r w:rsidR="00774C6A" w:rsidRPr="001F5C79">
        <w:rPr>
          <w:lang w:val="ro-RO"/>
        </w:rPr>
        <w:t>referință</w:t>
      </w:r>
      <w:r w:rsidR="00774C6A">
        <w:rPr>
          <w:lang w:val="ro-RO"/>
        </w:rPr>
        <w:t xml:space="preserve"> ș</w:t>
      </w:r>
      <w:r w:rsidRPr="001F5C79">
        <w:rPr>
          <w:lang w:val="ro-RO"/>
        </w:rPr>
        <w:t xml:space="preserve">i planul de trasare a </w:t>
      </w:r>
      <w:r w:rsidR="00774C6A" w:rsidRPr="001F5C79">
        <w:rPr>
          <w:lang w:val="ro-RO"/>
        </w:rPr>
        <w:t>lucrărilor</w:t>
      </w:r>
      <w:r w:rsidRPr="001F5C79">
        <w:rPr>
          <w:lang w:val="ro-RO"/>
        </w:rPr>
        <w:t xml:space="preserve">. </w:t>
      </w:r>
    </w:p>
    <w:p w:rsidR="001B4ABD" w:rsidRPr="001F5C79" w:rsidRDefault="00774C6A" w:rsidP="009320DA">
      <w:pPr>
        <w:spacing w:after="18" w:line="259" w:lineRule="auto"/>
        <w:ind w:left="17" w:firstLine="352"/>
        <w:rPr>
          <w:lang w:val="ro-RO"/>
        </w:rPr>
      </w:pPr>
      <w:r>
        <w:rPr>
          <w:lang w:val="ro-RO"/>
        </w:rPr>
        <w:t>Antreprenorul este obligat să</w:t>
      </w:r>
      <w:r w:rsidR="001B4ABD" w:rsidRPr="001F5C79">
        <w:rPr>
          <w:lang w:val="ro-RO"/>
        </w:rPr>
        <w:t xml:space="preserve"> </w:t>
      </w:r>
      <w:r w:rsidRPr="001F5C79">
        <w:rPr>
          <w:lang w:val="ro-RO"/>
        </w:rPr>
        <w:t>facă</w:t>
      </w:r>
      <w:r>
        <w:rPr>
          <w:lang w:val="ro-RO"/>
        </w:rPr>
        <w:t xml:space="preserve"> verificarea topografică a bornelor de nivelment și a planului de trasare, și să comunice î</w:t>
      </w:r>
      <w:r w:rsidR="001B4ABD" w:rsidRPr="001F5C79">
        <w:rPr>
          <w:lang w:val="ro-RO"/>
        </w:rPr>
        <w:t xml:space="preserve">n scris </w:t>
      </w:r>
      <w:r w:rsidRPr="001F5C79">
        <w:rPr>
          <w:lang w:val="ro-RO"/>
        </w:rPr>
        <w:t>investitorului</w:t>
      </w:r>
      <w:r>
        <w:rPr>
          <w:lang w:val="ro-RO"/>
        </w:rPr>
        <w:t xml:space="preserve"> că</w:t>
      </w:r>
      <w:r w:rsidR="001B4ABD" w:rsidRPr="001F5C79">
        <w:rPr>
          <w:lang w:val="ro-RO"/>
        </w:rPr>
        <w:t xml:space="preserve"> a efectuat aceasta </w:t>
      </w:r>
      <w:r w:rsidRPr="001F5C79">
        <w:rPr>
          <w:lang w:val="ro-RO"/>
        </w:rPr>
        <w:t>operație</w:t>
      </w:r>
      <w:r>
        <w:rPr>
          <w:lang w:val="ro-RO"/>
        </w:rPr>
        <w:t>, precum ș</w:t>
      </w:r>
      <w:r w:rsidR="001B4ABD" w:rsidRPr="001F5C79">
        <w:rPr>
          <w:lang w:val="ro-RO"/>
        </w:rPr>
        <w:t xml:space="preserve">i eventualele erori. </w:t>
      </w:r>
    </w:p>
    <w:p w:rsidR="001B4ABD" w:rsidRPr="001F5C79" w:rsidRDefault="001B4ABD" w:rsidP="009320DA">
      <w:pPr>
        <w:spacing w:after="18" w:line="259" w:lineRule="auto"/>
        <w:ind w:left="17" w:firstLine="352"/>
        <w:rPr>
          <w:lang w:val="ro-RO"/>
        </w:rPr>
      </w:pPr>
      <w:r w:rsidRPr="001F5C79">
        <w:rPr>
          <w:lang w:val="ro-RO"/>
        </w:rPr>
        <w:t xml:space="preserve">Antreprenorul are </w:t>
      </w:r>
      <w:r w:rsidR="00774C6A" w:rsidRPr="001F5C79">
        <w:rPr>
          <w:lang w:val="ro-RO"/>
        </w:rPr>
        <w:t>obligația</w:t>
      </w:r>
      <w:r w:rsidR="00774C6A">
        <w:rPr>
          <w:lang w:val="ro-RO"/>
        </w:rPr>
        <w:t xml:space="preserve"> să</w:t>
      </w:r>
      <w:r w:rsidRPr="001F5C79">
        <w:rPr>
          <w:lang w:val="ro-RO"/>
        </w:rPr>
        <w:t xml:space="preserve"> verifice </w:t>
      </w:r>
      <w:r w:rsidR="00774C6A" w:rsidRPr="001F5C79">
        <w:rPr>
          <w:lang w:val="ro-RO"/>
        </w:rPr>
        <w:t>înscrierea</w:t>
      </w:r>
      <w:r w:rsidR="00774C6A">
        <w:rPr>
          <w:lang w:val="ro-RO"/>
        </w:rPr>
        <w:t xml:space="preserve"> î</w:t>
      </w:r>
      <w:r w:rsidRPr="001F5C79">
        <w:rPr>
          <w:lang w:val="ro-RO"/>
        </w:rPr>
        <w:t xml:space="preserve">n planul de trasare a tuturor </w:t>
      </w:r>
      <w:r w:rsidR="00774C6A" w:rsidRPr="001F5C79">
        <w:rPr>
          <w:lang w:val="ro-RO"/>
        </w:rPr>
        <w:t>lucrărilor</w:t>
      </w:r>
      <w:r w:rsidRPr="001F5C79">
        <w:rPr>
          <w:lang w:val="ro-RO"/>
        </w:rPr>
        <w:t xml:space="preserve"> existente care sunt afectate prin </w:t>
      </w:r>
      <w:r w:rsidR="00774C6A" w:rsidRPr="001F5C79">
        <w:rPr>
          <w:lang w:val="ro-RO"/>
        </w:rPr>
        <w:t>execuție</w:t>
      </w:r>
      <w:r w:rsidR="00774C6A">
        <w:rPr>
          <w:lang w:val="ro-RO"/>
        </w:rPr>
        <w:t>, și să comunice î</w:t>
      </w:r>
      <w:r w:rsidRPr="001F5C79">
        <w:rPr>
          <w:lang w:val="ro-RO"/>
        </w:rPr>
        <w:t xml:space="preserve">n scris </w:t>
      </w:r>
      <w:r w:rsidR="00774C6A" w:rsidRPr="001F5C79">
        <w:rPr>
          <w:lang w:val="ro-RO"/>
        </w:rPr>
        <w:t>investitorului</w:t>
      </w:r>
      <w:r w:rsidR="00774C6A">
        <w:rPr>
          <w:lang w:val="ro-RO"/>
        </w:rPr>
        <w:t xml:space="preserve"> că</w:t>
      </w:r>
      <w:r w:rsidRPr="001F5C79">
        <w:rPr>
          <w:lang w:val="ro-RO"/>
        </w:rPr>
        <w:t xml:space="preserve"> a efectuat aceasta </w:t>
      </w:r>
      <w:r w:rsidR="00774C6A" w:rsidRPr="001F5C79">
        <w:rPr>
          <w:lang w:val="ro-RO"/>
        </w:rPr>
        <w:t>operație</w:t>
      </w:r>
      <w:r w:rsidRPr="001F5C79">
        <w:rPr>
          <w:lang w:val="ro-RO"/>
        </w:rPr>
        <w:t xml:space="preserve">. </w:t>
      </w:r>
    </w:p>
    <w:p w:rsidR="001B4ABD" w:rsidRPr="00774C6A" w:rsidRDefault="001B4ABD" w:rsidP="009320DA">
      <w:pPr>
        <w:spacing w:after="18" w:line="259" w:lineRule="auto"/>
        <w:ind w:left="17" w:firstLine="352"/>
        <w:rPr>
          <w:i/>
          <w:lang w:val="ro-RO"/>
        </w:rPr>
      </w:pPr>
      <w:r w:rsidRPr="00774C6A">
        <w:rPr>
          <w:i/>
          <w:lang w:val="ro-RO"/>
        </w:rPr>
        <w:t xml:space="preserve">Delimitarea </w:t>
      </w:r>
      <w:r w:rsidR="00774C6A" w:rsidRPr="00774C6A">
        <w:rPr>
          <w:i/>
          <w:lang w:val="ro-RO"/>
        </w:rPr>
        <w:t>șantierului</w:t>
      </w:r>
      <w:r w:rsidRPr="00774C6A">
        <w:rPr>
          <w:i/>
          <w:lang w:val="ro-RO"/>
        </w:rPr>
        <w:t xml:space="preserve"> </w:t>
      </w:r>
    </w:p>
    <w:p w:rsidR="001B4ABD" w:rsidRPr="001F5C79" w:rsidRDefault="001B4ABD" w:rsidP="009320DA">
      <w:pPr>
        <w:spacing w:after="18" w:line="259" w:lineRule="auto"/>
        <w:ind w:left="17" w:firstLine="352"/>
        <w:rPr>
          <w:lang w:val="ro-RO"/>
        </w:rPr>
      </w:pPr>
      <w:r w:rsidRPr="001F5C79">
        <w:rPr>
          <w:lang w:val="ro-RO"/>
        </w:rPr>
        <w:t xml:space="preserve">lnvestitorul are </w:t>
      </w:r>
      <w:r w:rsidR="00774C6A" w:rsidRPr="001F5C79">
        <w:rPr>
          <w:lang w:val="ro-RO"/>
        </w:rPr>
        <w:t>obligația</w:t>
      </w:r>
      <w:r w:rsidRPr="001F5C79">
        <w:rPr>
          <w:lang w:val="ro-RO"/>
        </w:rPr>
        <w:t xml:space="preserve"> de a pune la </w:t>
      </w:r>
      <w:r w:rsidR="00774C6A" w:rsidRPr="001F5C79">
        <w:rPr>
          <w:lang w:val="ro-RO"/>
        </w:rPr>
        <w:t>dispoziția</w:t>
      </w:r>
      <w:r w:rsidRPr="001F5C79">
        <w:rPr>
          <w:lang w:val="ro-RO"/>
        </w:rPr>
        <w:t xml:space="preserve"> Antreprenorului </w:t>
      </w:r>
      <w:r w:rsidR="00DC7418" w:rsidRPr="001F5C79">
        <w:rPr>
          <w:lang w:val="ro-RO"/>
        </w:rPr>
        <w:t>amplasamentul</w:t>
      </w:r>
      <w:r w:rsidRPr="001F5C79">
        <w:rPr>
          <w:lang w:val="ro-RO"/>
        </w:rPr>
        <w:t xml:space="preserve"> necesar </w:t>
      </w:r>
      <w:r w:rsidR="00DC7418" w:rsidRPr="001F5C79">
        <w:rPr>
          <w:lang w:val="ro-RO"/>
        </w:rPr>
        <w:t>activității</w:t>
      </w:r>
      <w:r w:rsidRPr="001F5C79">
        <w:rPr>
          <w:lang w:val="ro-RO"/>
        </w:rPr>
        <w:t xml:space="preserve"> de </w:t>
      </w:r>
      <w:r w:rsidR="00DC7418" w:rsidRPr="001F5C79">
        <w:rPr>
          <w:lang w:val="ro-RO"/>
        </w:rPr>
        <w:t>șantier</w:t>
      </w:r>
      <w:r w:rsidRPr="001F5C79">
        <w:rPr>
          <w:lang w:val="ro-RO"/>
        </w:rPr>
        <w:t xml:space="preserve"> (</w:t>
      </w:r>
      <w:r w:rsidR="00DC7418" w:rsidRPr="001F5C79">
        <w:rPr>
          <w:lang w:val="ro-RO"/>
        </w:rPr>
        <w:t>execuție</w:t>
      </w:r>
      <w:r w:rsidRPr="001F5C79">
        <w:rPr>
          <w:lang w:val="ro-RO"/>
        </w:rPr>
        <w:t xml:space="preserve">, organizare, depozite). </w:t>
      </w:r>
    </w:p>
    <w:p w:rsidR="001B4ABD" w:rsidRPr="001F5C79" w:rsidRDefault="001B4ABD" w:rsidP="009320DA">
      <w:pPr>
        <w:spacing w:after="18" w:line="259" w:lineRule="auto"/>
        <w:ind w:left="17" w:firstLine="352"/>
        <w:rPr>
          <w:lang w:val="ro-RO"/>
        </w:rPr>
      </w:pPr>
      <w:r w:rsidRPr="001F5C79">
        <w:rPr>
          <w:lang w:val="ro-RO"/>
        </w:rPr>
        <w:t xml:space="preserve">Antreprenorul are </w:t>
      </w:r>
      <w:r w:rsidR="00DC7418" w:rsidRPr="001F5C79">
        <w:rPr>
          <w:lang w:val="ro-RO"/>
        </w:rPr>
        <w:t>obligația</w:t>
      </w:r>
      <w:r w:rsidRPr="001F5C79">
        <w:rPr>
          <w:lang w:val="ro-RO"/>
        </w:rPr>
        <w:t xml:space="preserve"> de a </w:t>
      </w:r>
      <w:r w:rsidR="00DC7418" w:rsidRPr="001F5C79">
        <w:rPr>
          <w:lang w:val="ro-RO"/>
        </w:rPr>
        <w:t>împrejmui</w:t>
      </w:r>
      <w:r w:rsidRPr="001F5C79">
        <w:rPr>
          <w:lang w:val="ro-RO"/>
        </w:rPr>
        <w:t xml:space="preserve"> provizoriu, pe durata </w:t>
      </w:r>
      <w:r w:rsidR="00DC7418" w:rsidRPr="001F5C79">
        <w:rPr>
          <w:lang w:val="ro-RO"/>
        </w:rPr>
        <w:t>derulării</w:t>
      </w:r>
      <w:r w:rsidRPr="001F5C79">
        <w:rPr>
          <w:lang w:val="ro-RO"/>
        </w:rPr>
        <w:t xml:space="preserve"> contractului, teritoriul </w:t>
      </w:r>
      <w:r w:rsidR="00DC7418" w:rsidRPr="001F5C79">
        <w:rPr>
          <w:lang w:val="ro-RO"/>
        </w:rPr>
        <w:t>șantierului</w:t>
      </w:r>
      <w:r w:rsidRPr="001F5C79">
        <w:rPr>
          <w:lang w:val="ro-RO"/>
        </w:rPr>
        <w:t xml:space="preserve">; aceasta se constituie </w:t>
      </w:r>
      <w:r w:rsidR="00DC7418" w:rsidRPr="001F5C79">
        <w:rPr>
          <w:lang w:val="ro-RO"/>
        </w:rPr>
        <w:t>condiție</w:t>
      </w:r>
      <w:r w:rsidRPr="001F5C79">
        <w:rPr>
          <w:lang w:val="ro-RO"/>
        </w:rPr>
        <w:t xml:space="preserve"> obligatorie pentru </w:t>
      </w:r>
      <w:r w:rsidR="00DC7418" w:rsidRPr="001F5C79">
        <w:rPr>
          <w:lang w:val="ro-RO"/>
        </w:rPr>
        <w:t>începerea</w:t>
      </w:r>
      <w:r w:rsidRPr="001F5C79">
        <w:rPr>
          <w:lang w:val="ro-RO"/>
        </w:rPr>
        <w:t xml:space="preserve"> </w:t>
      </w:r>
      <w:r w:rsidR="00DC7418" w:rsidRPr="001F5C79">
        <w:rPr>
          <w:lang w:val="ro-RO"/>
        </w:rPr>
        <w:t>lucrărilor</w:t>
      </w:r>
      <w:r w:rsidRPr="001F5C79">
        <w:rPr>
          <w:lang w:val="ro-RO"/>
        </w:rPr>
        <w:t xml:space="preserve">. </w:t>
      </w:r>
    </w:p>
    <w:p w:rsidR="001B4ABD" w:rsidRPr="001F5C79" w:rsidRDefault="001B4ABD" w:rsidP="009320DA">
      <w:pPr>
        <w:spacing w:after="18" w:line="259" w:lineRule="auto"/>
        <w:ind w:left="17" w:firstLine="352"/>
        <w:rPr>
          <w:lang w:val="ro-RO"/>
        </w:rPr>
      </w:pPr>
      <w:r w:rsidRPr="001F5C79">
        <w:rPr>
          <w:lang w:val="ro-RO"/>
        </w:rPr>
        <w:t xml:space="preserve">Pentru </w:t>
      </w:r>
      <w:r w:rsidR="00DC7418" w:rsidRPr="001F5C79">
        <w:rPr>
          <w:lang w:val="ro-RO"/>
        </w:rPr>
        <w:t>lucrări</w:t>
      </w:r>
      <w:r w:rsidRPr="001F5C79">
        <w:rPr>
          <w:lang w:val="ro-RO"/>
        </w:rPr>
        <w:t xml:space="preserve"> ce se </w:t>
      </w:r>
      <w:r w:rsidR="00DC7418" w:rsidRPr="001F5C79">
        <w:rPr>
          <w:lang w:val="ro-RO"/>
        </w:rPr>
        <w:t>desfășoară</w:t>
      </w:r>
      <w:r w:rsidR="00DC7418">
        <w:rPr>
          <w:lang w:val="ro-RO"/>
        </w:rPr>
        <w:t xml:space="preserve"> î</w:t>
      </w:r>
      <w:r w:rsidRPr="001F5C79">
        <w:rPr>
          <w:lang w:val="ro-RO"/>
        </w:rPr>
        <w:t xml:space="preserve">n centre populate, tipul de </w:t>
      </w:r>
      <w:r w:rsidR="00DC7418" w:rsidRPr="001F5C79">
        <w:rPr>
          <w:lang w:val="ro-RO"/>
        </w:rPr>
        <w:t>împrejmuire</w:t>
      </w:r>
      <w:r w:rsidRPr="001F5C79">
        <w:rPr>
          <w:lang w:val="ro-RO"/>
        </w:rPr>
        <w:t xml:space="preserve"> va fi aprobat de </w:t>
      </w:r>
      <w:r w:rsidR="00DC7418" w:rsidRPr="001F5C79">
        <w:rPr>
          <w:lang w:val="ro-RO"/>
        </w:rPr>
        <w:t>primăria</w:t>
      </w:r>
      <w:r w:rsidRPr="001F5C79">
        <w:rPr>
          <w:lang w:val="ro-RO"/>
        </w:rPr>
        <w:t xml:space="preserve"> </w:t>
      </w:r>
      <w:r w:rsidR="00DC7418" w:rsidRPr="001F5C79">
        <w:rPr>
          <w:lang w:val="ro-RO"/>
        </w:rPr>
        <w:t>localității</w:t>
      </w:r>
      <w:r w:rsidRPr="001F5C79">
        <w:rPr>
          <w:lang w:val="ro-RO"/>
        </w:rPr>
        <w:t xml:space="preserve">, iar celelalte amplasamente de </w:t>
      </w:r>
      <w:r w:rsidR="00DC7418" w:rsidRPr="001F5C79">
        <w:rPr>
          <w:lang w:val="ro-RO"/>
        </w:rPr>
        <w:t>către</w:t>
      </w:r>
      <w:r w:rsidRPr="001F5C79">
        <w:rPr>
          <w:lang w:val="ro-RO"/>
        </w:rPr>
        <w:t xml:space="preserve"> </w:t>
      </w:r>
      <w:r w:rsidR="00DC7418" w:rsidRPr="001F5C79">
        <w:rPr>
          <w:lang w:val="ro-RO"/>
        </w:rPr>
        <w:t>investitor</w:t>
      </w:r>
      <w:r w:rsidRPr="001F5C79">
        <w:rPr>
          <w:lang w:val="ro-RO"/>
        </w:rPr>
        <w:t xml:space="preserve">. </w:t>
      </w:r>
    </w:p>
    <w:p w:rsidR="001B4ABD" w:rsidRPr="001F5C79" w:rsidRDefault="001B4ABD" w:rsidP="009320DA">
      <w:pPr>
        <w:spacing w:after="18" w:line="259" w:lineRule="auto"/>
        <w:ind w:left="17" w:firstLine="352"/>
        <w:rPr>
          <w:lang w:val="ro-RO"/>
        </w:rPr>
      </w:pPr>
      <w:r w:rsidRPr="001F5C79">
        <w:rPr>
          <w:lang w:val="ro-RO"/>
        </w:rPr>
        <w:t xml:space="preserve">Antreprenorul are </w:t>
      </w:r>
      <w:r w:rsidR="00DC7418" w:rsidRPr="001F5C79">
        <w:rPr>
          <w:lang w:val="ro-RO"/>
        </w:rPr>
        <w:t>obligația</w:t>
      </w:r>
      <w:r w:rsidRPr="001F5C79">
        <w:rPr>
          <w:lang w:val="ro-RO"/>
        </w:rPr>
        <w:t xml:space="preserve"> de a </w:t>
      </w:r>
      <w:r w:rsidR="00DC7418" w:rsidRPr="001F5C79">
        <w:rPr>
          <w:lang w:val="ro-RO"/>
        </w:rPr>
        <w:t>obține</w:t>
      </w:r>
      <w:r w:rsidRPr="001F5C79">
        <w:rPr>
          <w:lang w:val="ro-RO"/>
        </w:rPr>
        <w:t xml:space="preserve"> toate </w:t>
      </w:r>
      <w:r w:rsidR="00DC7418" w:rsidRPr="001F5C79">
        <w:rPr>
          <w:lang w:val="ro-RO"/>
        </w:rPr>
        <w:t>informațiile</w:t>
      </w:r>
      <w:r w:rsidRPr="001F5C79">
        <w:rPr>
          <w:lang w:val="ro-RO"/>
        </w:rPr>
        <w:t xml:space="preserve">, de la serviciile </w:t>
      </w:r>
      <w:r w:rsidR="00DC7418" w:rsidRPr="001F5C79">
        <w:rPr>
          <w:lang w:val="ro-RO"/>
        </w:rPr>
        <w:t>utilităților</w:t>
      </w:r>
      <w:r w:rsidRPr="001F5C79">
        <w:rPr>
          <w:lang w:val="ro-RO"/>
        </w:rPr>
        <w:t xml:space="preserve"> publice, privind </w:t>
      </w:r>
      <w:r w:rsidR="00DC7418" w:rsidRPr="001F5C79">
        <w:rPr>
          <w:lang w:val="ro-RO"/>
        </w:rPr>
        <w:t>poziția</w:t>
      </w:r>
      <w:r w:rsidRPr="001F5C79">
        <w:rPr>
          <w:lang w:val="ro-RO"/>
        </w:rPr>
        <w:t xml:space="preserve"> </w:t>
      </w:r>
      <w:r w:rsidR="00DC7418" w:rsidRPr="001F5C79">
        <w:rPr>
          <w:lang w:val="ro-RO"/>
        </w:rPr>
        <w:t>rețelelor</w:t>
      </w:r>
      <w:r w:rsidR="00DC7418">
        <w:rPr>
          <w:lang w:val="ro-RO"/>
        </w:rPr>
        <w:t xml:space="preserve"> ș</w:t>
      </w:r>
      <w:r w:rsidRPr="001F5C79">
        <w:rPr>
          <w:lang w:val="ro-RO"/>
        </w:rPr>
        <w:t xml:space="preserve">i le va face imediat cunoscute </w:t>
      </w:r>
      <w:r w:rsidR="00DC7418" w:rsidRPr="001F5C79">
        <w:rPr>
          <w:lang w:val="ro-RO"/>
        </w:rPr>
        <w:t>investitorului</w:t>
      </w:r>
      <w:r w:rsidRPr="001F5C79">
        <w:rPr>
          <w:lang w:val="ro-RO"/>
        </w:rPr>
        <w:t xml:space="preserve">. </w:t>
      </w:r>
    </w:p>
    <w:p w:rsidR="001B4ABD" w:rsidRPr="001F5C79" w:rsidRDefault="001B4ABD" w:rsidP="009320DA">
      <w:pPr>
        <w:spacing w:after="18" w:line="259" w:lineRule="auto"/>
        <w:ind w:left="17" w:firstLine="352"/>
        <w:rPr>
          <w:lang w:val="ro-RO"/>
        </w:rPr>
      </w:pPr>
      <w:r w:rsidRPr="001F5C79">
        <w:rPr>
          <w:lang w:val="ro-RO"/>
        </w:rPr>
        <w:t>Orice d</w:t>
      </w:r>
      <w:r w:rsidR="00DC7418">
        <w:rPr>
          <w:lang w:val="ro-RO"/>
        </w:rPr>
        <w:t>eviere sau modificare permanentă sau temporară</w:t>
      </w:r>
      <w:r w:rsidRPr="001F5C79">
        <w:rPr>
          <w:lang w:val="ro-RO"/>
        </w:rPr>
        <w:t xml:space="preserve"> a </w:t>
      </w:r>
      <w:r w:rsidR="00DC7418" w:rsidRPr="001F5C79">
        <w:rPr>
          <w:lang w:val="ro-RO"/>
        </w:rPr>
        <w:t>rețelelor</w:t>
      </w:r>
      <w:r w:rsidR="00DC7418">
        <w:rPr>
          <w:lang w:val="ro-RO"/>
        </w:rPr>
        <w:t xml:space="preserve"> publice va fi permisă</w:t>
      </w:r>
      <w:r w:rsidRPr="001F5C79">
        <w:rPr>
          <w:lang w:val="ro-RO"/>
        </w:rPr>
        <w:t xml:space="preserve"> numai cu </w:t>
      </w:r>
      <w:r w:rsidR="00DC7418" w:rsidRPr="001F5C79">
        <w:rPr>
          <w:lang w:val="ro-RO"/>
        </w:rPr>
        <w:t>obținerea</w:t>
      </w:r>
      <w:r w:rsidRPr="001F5C79">
        <w:rPr>
          <w:lang w:val="ro-RO"/>
        </w:rPr>
        <w:t xml:space="preserve"> </w:t>
      </w:r>
      <w:r w:rsidR="00DC7418" w:rsidRPr="001F5C79">
        <w:rPr>
          <w:lang w:val="ro-RO"/>
        </w:rPr>
        <w:t>aprobări</w:t>
      </w:r>
      <w:r w:rsidR="00DC7418">
        <w:rPr>
          <w:lang w:val="ro-RO"/>
        </w:rPr>
        <w:t>i</w:t>
      </w:r>
      <w:r w:rsidRPr="001F5C79">
        <w:rPr>
          <w:lang w:val="ro-RO"/>
        </w:rPr>
        <w:t xml:space="preserve"> de la fiecare </w:t>
      </w:r>
      <w:r w:rsidR="00DC7418" w:rsidRPr="001F5C79">
        <w:rPr>
          <w:lang w:val="ro-RO"/>
        </w:rPr>
        <w:t>deținător</w:t>
      </w:r>
      <w:r w:rsidRPr="001F5C79">
        <w:rPr>
          <w:lang w:val="ro-RO"/>
        </w:rPr>
        <w:t xml:space="preserve"> al </w:t>
      </w:r>
      <w:r w:rsidR="00DC7418" w:rsidRPr="001F5C79">
        <w:rPr>
          <w:lang w:val="ro-RO"/>
        </w:rPr>
        <w:t>utilității</w:t>
      </w:r>
      <w:r w:rsidRPr="001F5C79">
        <w:rPr>
          <w:lang w:val="ro-RO"/>
        </w:rPr>
        <w:t xml:space="preserve"> respective. </w:t>
      </w:r>
    </w:p>
    <w:p w:rsidR="001B4ABD" w:rsidRPr="001F5C79" w:rsidRDefault="00DC7418" w:rsidP="009320DA">
      <w:pPr>
        <w:spacing w:after="18" w:line="259" w:lineRule="auto"/>
        <w:ind w:left="17" w:firstLine="352"/>
        <w:rPr>
          <w:lang w:val="ro-RO"/>
        </w:rPr>
      </w:pPr>
      <w:r>
        <w:rPr>
          <w:lang w:val="ro-RO"/>
        </w:rPr>
        <w:t>Alimentarea cu apă, canalizarea, energia electrică, energia termică</w:t>
      </w:r>
      <w:r w:rsidR="001B4ABD" w:rsidRPr="001F5C79">
        <w:rPr>
          <w:lang w:val="ro-RO"/>
        </w:rPr>
        <w:t xml:space="preserve">, gaze, telefonie pentru organizarea de </w:t>
      </w:r>
      <w:r w:rsidRPr="001F5C79">
        <w:rPr>
          <w:lang w:val="ro-RO"/>
        </w:rPr>
        <w:t>șantier</w:t>
      </w:r>
      <w:r w:rsidR="001B4ABD" w:rsidRPr="001F5C79">
        <w:rPr>
          <w:lang w:val="ro-RO"/>
        </w:rPr>
        <w:t xml:space="preserve"> </w:t>
      </w:r>
    </w:p>
    <w:p w:rsidR="001B4ABD" w:rsidRPr="001F5C79" w:rsidRDefault="001B4ABD" w:rsidP="00DC7418">
      <w:pPr>
        <w:spacing w:after="18" w:line="259" w:lineRule="auto"/>
        <w:ind w:left="369" w:firstLine="0"/>
        <w:rPr>
          <w:lang w:val="ro-RO"/>
        </w:rPr>
      </w:pPr>
      <w:r w:rsidRPr="001F5C79">
        <w:rPr>
          <w:lang w:val="ro-RO"/>
        </w:rPr>
        <w:t xml:space="preserve">Antreprenorul are </w:t>
      </w:r>
      <w:r w:rsidR="00DC7418" w:rsidRPr="001F5C79">
        <w:rPr>
          <w:lang w:val="ro-RO"/>
        </w:rPr>
        <w:t>obligația</w:t>
      </w:r>
      <w:r w:rsidRPr="001F5C79">
        <w:rPr>
          <w:lang w:val="ro-RO"/>
        </w:rPr>
        <w:t xml:space="preserve"> de a asigura alimentarea </w:t>
      </w:r>
      <w:r w:rsidR="00DC7418" w:rsidRPr="001F5C79">
        <w:rPr>
          <w:lang w:val="ro-RO"/>
        </w:rPr>
        <w:t>șantierului</w:t>
      </w:r>
      <w:r w:rsidR="00DC7418">
        <w:rPr>
          <w:lang w:val="ro-RO"/>
        </w:rPr>
        <w:t xml:space="preserve"> cu apă și energie electrică</w:t>
      </w:r>
      <w:r w:rsidRPr="001F5C79">
        <w:rPr>
          <w:lang w:val="ro-RO"/>
        </w:rPr>
        <w:t xml:space="preserve">. </w:t>
      </w:r>
      <w:r w:rsidR="00DC7418" w:rsidRPr="001F5C79">
        <w:rPr>
          <w:lang w:val="ro-RO"/>
        </w:rPr>
        <w:t>Construcții</w:t>
      </w:r>
      <w:r w:rsidRPr="001F5C79">
        <w:rPr>
          <w:lang w:val="ro-RO"/>
        </w:rPr>
        <w:t xml:space="preserve"> provizorii de </w:t>
      </w:r>
      <w:r w:rsidR="00DC7418" w:rsidRPr="001F5C79">
        <w:rPr>
          <w:lang w:val="ro-RO"/>
        </w:rPr>
        <w:t>șantier</w:t>
      </w:r>
      <w:r w:rsidR="00DC7418">
        <w:rPr>
          <w:lang w:val="ro-RO"/>
        </w:rPr>
        <w:t>:</w:t>
      </w:r>
    </w:p>
    <w:p w:rsidR="00DC7418" w:rsidRPr="00DC7418" w:rsidRDefault="001B4ABD" w:rsidP="00902EEA">
      <w:pPr>
        <w:pStyle w:val="ListParagraph"/>
        <w:numPr>
          <w:ilvl w:val="1"/>
          <w:numId w:val="30"/>
        </w:numPr>
        <w:spacing w:after="18" w:line="259" w:lineRule="auto"/>
        <w:rPr>
          <w:lang w:val="ro-RO"/>
        </w:rPr>
      </w:pPr>
      <w:r w:rsidRPr="00DC7418">
        <w:rPr>
          <w:lang w:val="ro-RO"/>
        </w:rPr>
        <w:t xml:space="preserve">Container organizare </w:t>
      </w:r>
      <w:r w:rsidR="00DC7418" w:rsidRPr="00DC7418">
        <w:rPr>
          <w:lang w:val="ro-RO"/>
        </w:rPr>
        <w:t>șantier</w:t>
      </w:r>
      <w:r w:rsidRPr="00DC7418">
        <w:rPr>
          <w:lang w:val="ro-RO"/>
        </w:rPr>
        <w:t xml:space="preserve"> 1 buc </w:t>
      </w:r>
    </w:p>
    <w:p w:rsidR="001B4ABD" w:rsidRPr="00DC7418" w:rsidRDefault="00DC7418" w:rsidP="00902EEA">
      <w:pPr>
        <w:pStyle w:val="ListParagraph"/>
        <w:numPr>
          <w:ilvl w:val="1"/>
          <w:numId w:val="30"/>
        </w:numPr>
        <w:spacing w:after="18" w:line="259" w:lineRule="auto"/>
        <w:rPr>
          <w:lang w:val="ro-RO"/>
        </w:rPr>
      </w:pPr>
      <w:r w:rsidRPr="00DC7418">
        <w:rPr>
          <w:lang w:val="ro-RO"/>
        </w:rPr>
        <w:t>împrejmuire</w:t>
      </w:r>
      <w:r w:rsidR="001B4ABD" w:rsidRPr="00DC7418">
        <w:rPr>
          <w:lang w:val="ro-RO"/>
        </w:rPr>
        <w:t xml:space="preserve"> </w:t>
      </w:r>
    </w:p>
    <w:p w:rsidR="001B4ABD" w:rsidRPr="00DC7418" w:rsidRDefault="001B4ABD" w:rsidP="00902EEA">
      <w:pPr>
        <w:pStyle w:val="ListParagraph"/>
        <w:numPr>
          <w:ilvl w:val="1"/>
          <w:numId w:val="30"/>
        </w:numPr>
        <w:spacing w:after="18" w:line="259" w:lineRule="auto"/>
        <w:rPr>
          <w:lang w:val="ro-RO"/>
        </w:rPr>
      </w:pPr>
      <w:r w:rsidRPr="00DC7418">
        <w:rPr>
          <w:lang w:val="ro-RO"/>
        </w:rPr>
        <w:t xml:space="preserve">WC ecologic 1 buc. </w:t>
      </w:r>
    </w:p>
    <w:p w:rsidR="001B4ABD" w:rsidRDefault="00DC7418" w:rsidP="00902EEA">
      <w:pPr>
        <w:pStyle w:val="ListParagraph"/>
        <w:numPr>
          <w:ilvl w:val="1"/>
          <w:numId w:val="30"/>
        </w:numPr>
        <w:spacing w:after="18" w:line="259" w:lineRule="auto"/>
        <w:rPr>
          <w:lang w:val="ro-RO"/>
        </w:rPr>
      </w:pPr>
      <w:r>
        <w:rPr>
          <w:lang w:val="ro-RO"/>
        </w:rPr>
        <w:t>Platformă</w:t>
      </w:r>
      <w:r w:rsidR="001B4ABD" w:rsidRPr="00DC7418">
        <w:rPr>
          <w:lang w:val="ro-RO"/>
        </w:rPr>
        <w:t xml:space="preserve"> balastata</w:t>
      </w:r>
    </w:p>
    <w:p w:rsidR="001B4ABD" w:rsidRPr="00DC7418" w:rsidRDefault="001B4ABD" w:rsidP="009320DA">
      <w:pPr>
        <w:spacing w:after="18" w:line="259" w:lineRule="auto"/>
        <w:ind w:left="17" w:firstLine="352"/>
        <w:rPr>
          <w:i/>
          <w:lang w:val="ro-RO"/>
        </w:rPr>
      </w:pPr>
      <w:r w:rsidRPr="00DC7418">
        <w:rPr>
          <w:i/>
          <w:lang w:val="ro-RO"/>
        </w:rPr>
        <w:t>S</w:t>
      </w:r>
      <w:r w:rsidR="00DC7418">
        <w:rPr>
          <w:i/>
          <w:lang w:val="ro-RO"/>
        </w:rPr>
        <w:t>emnalizare, iluminare și pază</w:t>
      </w:r>
      <w:r w:rsidRPr="00DC7418">
        <w:rPr>
          <w:i/>
          <w:lang w:val="ro-RO"/>
        </w:rPr>
        <w:t xml:space="preserve"> </w:t>
      </w:r>
    </w:p>
    <w:p w:rsidR="001B4ABD" w:rsidRPr="001F5C79" w:rsidRDefault="00DC7418" w:rsidP="009320DA">
      <w:pPr>
        <w:spacing w:after="18" w:line="259" w:lineRule="auto"/>
        <w:ind w:left="17" w:firstLine="352"/>
        <w:rPr>
          <w:lang w:val="ro-RO"/>
        </w:rPr>
      </w:pPr>
      <w:r w:rsidRPr="001F5C79">
        <w:rPr>
          <w:lang w:val="ro-RO"/>
        </w:rPr>
        <w:t>Șantierul</w:t>
      </w:r>
      <w:r>
        <w:rPr>
          <w:lang w:val="ro-RO"/>
        </w:rPr>
        <w:t xml:space="preserve"> ș</w:t>
      </w:r>
      <w:r w:rsidR="001B4ABD" w:rsidRPr="001F5C79">
        <w:rPr>
          <w:lang w:val="ro-RO"/>
        </w:rPr>
        <w:t xml:space="preserve">i </w:t>
      </w:r>
      <w:r w:rsidRPr="001F5C79">
        <w:rPr>
          <w:lang w:val="ro-RO"/>
        </w:rPr>
        <w:t>lucrările</w:t>
      </w:r>
      <w:r>
        <w:rPr>
          <w:lang w:val="ro-RO"/>
        </w:rPr>
        <w:t xml:space="preserve"> vor fi iluminate î</w:t>
      </w:r>
      <w:r w:rsidR="001B4ABD" w:rsidRPr="001F5C79">
        <w:rPr>
          <w:lang w:val="ro-RO"/>
        </w:rPr>
        <w:t xml:space="preserve">n </w:t>
      </w:r>
      <w:r w:rsidRPr="001F5C79">
        <w:rPr>
          <w:lang w:val="ro-RO"/>
        </w:rPr>
        <w:t>întregime</w:t>
      </w:r>
      <w:r w:rsidR="001B4ABD" w:rsidRPr="001F5C79">
        <w:rPr>
          <w:lang w:val="ro-RO"/>
        </w:rPr>
        <w:t xml:space="preserve"> p</w:t>
      </w:r>
      <w:r>
        <w:rPr>
          <w:lang w:val="ro-RO"/>
        </w:rPr>
        <w:t>ână</w:t>
      </w:r>
      <w:r w:rsidR="001B4ABD" w:rsidRPr="001F5C79">
        <w:rPr>
          <w:lang w:val="ro-RO"/>
        </w:rPr>
        <w:t xml:space="preserve"> la½ ora </w:t>
      </w:r>
      <w:r w:rsidRPr="001F5C79">
        <w:rPr>
          <w:lang w:val="ro-RO"/>
        </w:rPr>
        <w:t>după</w:t>
      </w:r>
      <w:r w:rsidR="001B4ABD" w:rsidRPr="001F5C79">
        <w:rPr>
          <w:lang w:val="ro-RO"/>
        </w:rPr>
        <w:t xml:space="preserve"> </w:t>
      </w:r>
      <w:r w:rsidRPr="001F5C79">
        <w:rPr>
          <w:lang w:val="ro-RO"/>
        </w:rPr>
        <w:t>răsăritul</w:t>
      </w:r>
      <w:r w:rsidR="001B4ABD" w:rsidRPr="001F5C79">
        <w:rPr>
          <w:lang w:val="ro-RO"/>
        </w:rPr>
        <w:t xml:space="preserve"> soarelui sau ori de c</w:t>
      </w:r>
      <w:r>
        <w:rPr>
          <w:lang w:val="ro-RO"/>
        </w:rPr>
        <w:t>ate ori vizibilitatea este slabă î</w:t>
      </w:r>
      <w:r w:rsidR="001B4ABD" w:rsidRPr="001F5C79">
        <w:rPr>
          <w:lang w:val="ro-RO"/>
        </w:rPr>
        <w:t>n scopul de a se evita acc</w:t>
      </w:r>
      <w:r>
        <w:rPr>
          <w:lang w:val="ro-RO"/>
        </w:rPr>
        <w:t>idente ale celor care au acces în incintă</w:t>
      </w:r>
      <w:r w:rsidR="001B4ABD" w:rsidRPr="001F5C79">
        <w:rPr>
          <w:lang w:val="ro-RO"/>
        </w:rPr>
        <w:t>.</w:t>
      </w:r>
    </w:p>
    <w:p w:rsidR="001B4ABD" w:rsidRPr="001F5C79" w:rsidRDefault="00DC7418" w:rsidP="009320DA">
      <w:pPr>
        <w:spacing w:after="18" w:line="259" w:lineRule="auto"/>
        <w:ind w:left="17" w:firstLine="352"/>
        <w:rPr>
          <w:lang w:val="ro-RO"/>
        </w:rPr>
      </w:pPr>
      <w:r w:rsidRPr="001F5C79">
        <w:rPr>
          <w:lang w:val="ro-RO"/>
        </w:rPr>
        <w:lastRenderedPageBreak/>
        <w:t>Lămpile</w:t>
      </w:r>
      <w:r w:rsidR="001B4ABD" w:rsidRPr="001F5C79">
        <w:rPr>
          <w:lang w:val="ro-RO"/>
        </w:rPr>
        <w:t xml:space="preserve"> vor fi amplasate pe baza unui plan aprobat de organele de </w:t>
      </w:r>
      <w:r w:rsidRPr="001F5C79">
        <w:rPr>
          <w:lang w:val="ro-RO"/>
        </w:rPr>
        <w:t>protecție</w:t>
      </w:r>
      <w:r>
        <w:rPr>
          <w:lang w:val="ro-RO"/>
        </w:rPr>
        <w:t xml:space="preserve"> a muncii ș</w:t>
      </w:r>
      <w:r w:rsidR="001B4ABD" w:rsidRPr="001F5C79">
        <w:rPr>
          <w:lang w:val="ro-RO"/>
        </w:rPr>
        <w:t xml:space="preserve">i vor fi </w:t>
      </w:r>
      <w:r w:rsidRPr="001F5C79">
        <w:rPr>
          <w:lang w:val="ro-RO"/>
        </w:rPr>
        <w:t>menținute</w:t>
      </w:r>
      <w:r w:rsidR="001B4ABD" w:rsidRPr="001F5C79">
        <w:rPr>
          <w:lang w:val="ro-RO"/>
        </w:rPr>
        <w:t xml:space="preserve"> tot timpul </w:t>
      </w:r>
      <w:r>
        <w:rPr>
          <w:lang w:val="ro-RO"/>
        </w:rPr>
        <w:t>î</w:t>
      </w:r>
      <w:r w:rsidR="001B4ABD" w:rsidRPr="001F5C79">
        <w:rPr>
          <w:lang w:val="ro-RO"/>
        </w:rPr>
        <w:t xml:space="preserve">ntr-o stare de </w:t>
      </w:r>
      <w:r w:rsidRPr="001F5C79">
        <w:rPr>
          <w:lang w:val="ro-RO"/>
        </w:rPr>
        <w:t>curățenie</w:t>
      </w:r>
      <w:r w:rsidR="001B4ABD" w:rsidRPr="001F5C79">
        <w:rPr>
          <w:lang w:val="ro-RO"/>
        </w:rPr>
        <w:t xml:space="preserve"> </w:t>
      </w:r>
      <w:r w:rsidRPr="001F5C79">
        <w:rPr>
          <w:lang w:val="ro-RO"/>
        </w:rPr>
        <w:t>corespunzătoare</w:t>
      </w:r>
      <w:r w:rsidR="001B4ABD" w:rsidRPr="001F5C79">
        <w:rPr>
          <w:lang w:val="ro-RO"/>
        </w:rPr>
        <w:t xml:space="preserve">. </w:t>
      </w:r>
    </w:p>
    <w:p w:rsidR="001B4ABD" w:rsidRPr="001F5C79" w:rsidRDefault="001B4ABD" w:rsidP="009320DA">
      <w:pPr>
        <w:spacing w:after="18" w:line="259" w:lineRule="auto"/>
        <w:ind w:left="17" w:firstLine="352"/>
        <w:rPr>
          <w:lang w:val="ro-RO"/>
        </w:rPr>
      </w:pPr>
      <w:r w:rsidRPr="001F5C79">
        <w:rPr>
          <w:lang w:val="ro-RO"/>
        </w:rPr>
        <w:t>A</w:t>
      </w:r>
      <w:r w:rsidR="00DC7418">
        <w:rPr>
          <w:lang w:val="ro-RO"/>
        </w:rPr>
        <w:t>ntreprenorul mai este obligat să</w:t>
      </w:r>
      <w:r w:rsidRPr="001F5C79">
        <w:rPr>
          <w:lang w:val="ro-RO"/>
        </w:rPr>
        <w:t xml:space="preserve"> planteze pancarte avertizoare cu masuri de prevenire </w:t>
      </w:r>
      <w:r w:rsidR="00DC7418" w:rsidRPr="001F5C79">
        <w:rPr>
          <w:lang w:val="ro-RO"/>
        </w:rPr>
        <w:t>împotriva</w:t>
      </w:r>
      <w:r w:rsidR="00DC7418">
        <w:rPr>
          <w:lang w:val="ro-RO"/>
        </w:rPr>
        <w:t xml:space="preserve"> accidentelor de muncă, la fiecare obiect in parte, î</w:t>
      </w:r>
      <w:r w:rsidRPr="001F5C79">
        <w:rPr>
          <w:lang w:val="ro-RO"/>
        </w:rPr>
        <w:t xml:space="preserve">n </w:t>
      </w:r>
      <w:r w:rsidR="00DC7418" w:rsidRPr="001F5C79">
        <w:rPr>
          <w:lang w:val="ro-RO"/>
        </w:rPr>
        <w:t>funcție</w:t>
      </w:r>
      <w:r w:rsidRPr="001F5C79">
        <w:rPr>
          <w:lang w:val="ro-RO"/>
        </w:rPr>
        <w:t xml:space="preserve"> de caracteristicile constructive ale acestuia. </w:t>
      </w:r>
    </w:p>
    <w:p w:rsidR="001B4ABD" w:rsidRDefault="00DC7418" w:rsidP="009320DA">
      <w:pPr>
        <w:spacing w:after="18" w:line="259" w:lineRule="auto"/>
        <w:ind w:left="17" w:firstLine="352"/>
        <w:rPr>
          <w:lang w:val="ro-RO"/>
        </w:rPr>
      </w:pPr>
      <w:r w:rsidRPr="001F5C79">
        <w:rPr>
          <w:lang w:val="ro-RO"/>
        </w:rPr>
        <w:t>Șantierul</w:t>
      </w:r>
      <w:r w:rsidR="001B4ABD" w:rsidRPr="001F5C79">
        <w:rPr>
          <w:lang w:val="ro-RO"/>
        </w:rPr>
        <w:t xml:space="preserve"> va fi </w:t>
      </w:r>
      <w:r w:rsidRPr="001F5C79">
        <w:rPr>
          <w:lang w:val="ro-RO"/>
        </w:rPr>
        <w:t>păzit</w:t>
      </w:r>
      <w:r w:rsidR="001B4ABD" w:rsidRPr="001F5C79">
        <w:rPr>
          <w:lang w:val="ro-RO"/>
        </w:rPr>
        <w:t xml:space="preserve"> de </w:t>
      </w:r>
      <w:r w:rsidRPr="001F5C79">
        <w:rPr>
          <w:lang w:val="ro-RO"/>
        </w:rPr>
        <w:t>către</w:t>
      </w:r>
      <w:r>
        <w:rPr>
          <w:lang w:val="ro-RO"/>
        </w:rPr>
        <w:t xml:space="preserve"> paznici de noapte ș</w:t>
      </w:r>
      <w:r w:rsidR="001B4ABD" w:rsidRPr="001F5C79">
        <w:rPr>
          <w:lang w:val="ro-RO"/>
        </w:rPr>
        <w:t xml:space="preserve">i de </w:t>
      </w:r>
      <w:r w:rsidRPr="001F5C79">
        <w:rPr>
          <w:lang w:val="ro-RO"/>
        </w:rPr>
        <w:t>sfârșit</w:t>
      </w:r>
      <w:r w:rsidR="001B4ABD" w:rsidRPr="001F5C79">
        <w:rPr>
          <w:lang w:val="ro-RO"/>
        </w:rPr>
        <w:t xml:space="preserve"> de </w:t>
      </w:r>
      <w:r w:rsidRPr="001F5C79">
        <w:rPr>
          <w:lang w:val="ro-RO"/>
        </w:rPr>
        <w:t>săptămâna</w:t>
      </w:r>
      <w:r w:rsidR="001B4ABD" w:rsidRPr="001F5C79">
        <w:rPr>
          <w:lang w:val="ro-RO"/>
        </w:rPr>
        <w:t xml:space="preserve">, </w:t>
      </w:r>
      <w:r w:rsidRPr="001F5C79">
        <w:rPr>
          <w:lang w:val="ro-RO"/>
        </w:rPr>
        <w:t>numărul</w:t>
      </w:r>
      <w:r w:rsidR="001B4ABD" w:rsidRPr="001F5C79">
        <w:rPr>
          <w:lang w:val="ro-RO"/>
        </w:rPr>
        <w:t xml:space="preserve"> acestora</w:t>
      </w:r>
      <w:r>
        <w:rPr>
          <w:lang w:val="ro-RO"/>
        </w:rPr>
        <w:t xml:space="preserve"> fiind stabilit de Antreprenor î</w:t>
      </w:r>
      <w:r w:rsidR="001B4ABD" w:rsidRPr="001F5C79">
        <w:rPr>
          <w:lang w:val="ro-RO"/>
        </w:rPr>
        <w:t xml:space="preserve">n </w:t>
      </w:r>
      <w:r w:rsidRPr="001F5C79">
        <w:rPr>
          <w:lang w:val="ro-RO"/>
        </w:rPr>
        <w:t>funcție</w:t>
      </w:r>
      <w:r w:rsidR="001B4ABD" w:rsidRPr="001F5C79">
        <w:rPr>
          <w:lang w:val="ro-RO"/>
        </w:rPr>
        <w:t xml:space="preserve"> de </w:t>
      </w:r>
      <w:r w:rsidRPr="001F5C79">
        <w:rPr>
          <w:lang w:val="ro-RO"/>
        </w:rPr>
        <w:t>mărimea</w:t>
      </w:r>
      <w:r w:rsidR="001B4ABD" w:rsidRPr="001F5C79">
        <w:rPr>
          <w:lang w:val="ro-RO"/>
        </w:rPr>
        <w:t xml:space="preserve"> </w:t>
      </w:r>
      <w:r>
        <w:rPr>
          <w:lang w:val="ro-RO"/>
        </w:rPr>
        <w:t>ș</w:t>
      </w:r>
      <w:r w:rsidR="001B4ABD" w:rsidRPr="001F5C79">
        <w:rPr>
          <w:lang w:val="ro-RO"/>
        </w:rPr>
        <w:t xml:space="preserve">i </w:t>
      </w:r>
      <w:r w:rsidRPr="001F5C79">
        <w:rPr>
          <w:lang w:val="ro-RO"/>
        </w:rPr>
        <w:t>configurația</w:t>
      </w:r>
      <w:r w:rsidR="001B4ABD" w:rsidRPr="001F5C79">
        <w:rPr>
          <w:lang w:val="ro-RO"/>
        </w:rPr>
        <w:t xml:space="preserve"> amplasamentului. </w:t>
      </w:r>
    </w:p>
    <w:p w:rsidR="00C967CA" w:rsidRPr="005B5E98" w:rsidRDefault="00C967CA" w:rsidP="005B5E98">
      <w:pPr>
        <w:spacing w:after="0" w:line="276" w:lineRule="auto"/>
        <w:rPr>
          <w:szCs w:val="24"/>
          <w:lang w:val="ro-RO"/>
        </w:rPr>
      </w:pPr>
    </w:p>
    <w:p w:rsidR="00C967CA" w:rsidRPr="005B5E98" w:rsidRDefault="00C50582" w:rsidP="005B5E98">
      <w:pPr>
        <w:spacing w:after="0" w:line="276" w:lineRule="auto"/>
        <w:rPr>
          <w:b/>
          <w:szCs w:val="24"/>
          <w:lang w:val="ro-RO"/>
        </w:rPr>
      </w:pPr>
      <w:r w:rsidRPr="005B5E98">
        <w:rPr>
          <w:b/>
          <w:szCs w:val="24"/>
          <w:lang w:val="ro-RO"/>
        </w:rPr>
        <w:t>LISTĂ ECHIPAMENTE ȘI DOTĂ</w:t>
      </w:r>
      <w:r w:rsidR="00215B35" w:rsidRPr="005B5E98">
        <w:rPr>
          <w:b/>
          <w:szCs w:val="24"/>
          <w:lang w:val="ro-RO"/>
        </w:rPr>
        <w:t>RI</w:t>
      </w:r>
    </w:p>
    <w:p w:rsidR="00215B35" w:rsidRPr="005B5E98" w:rsidRDefault="00215B35" w:rsidP="005B5E98">
      <w:pPr>
        <w:spacing w:after="0" w:line="276" w:lineRule="auto"/>
        <w:rPr>
          <w:szCs w:val="24"/>
          <w:lang w:val="ro-RO"/>
        </w:rPr>
      </w:pPr>
    </w:p>
    <w:p w:rsidR="00C967CA" w:rsidRPr="005B5E98" w:rsidRDefault="00C967CA" w:rsidP="005B5E98">
      <w:pPr>
        <w:spacing w:after="0" w:line="276" w:lineRule="auto"/>
        <w:rPr>
          <w:b/>
          <w:szCs w:val="24"/>
          <w:lang w:val="ro-RO"/>
        </w:rPr>
      </w:pPr>
      <w:r w:rsidRPr="005B5E98">
        <w:rPr>
          <w:b/>
          <w:szCs w:val="24"/>
          <w:lang w:val="ro-RO"/>
        </w:rPr>
        <w:t xml:space="preserve">Sistem </w:t>
      </w:r>
      <w:r w:rsidR="00C50582" w:rsidRPr="005B5E98">
        <w:rPr>
          <w:b/>
          <w:szCs w:val="24"/>
          <w:lang w:val="ro-RO"/>
        </w:rPr>
        <w:t>irigații</w:t>
      </w:r>
      <w:r w:rsidRPr="005B5E98">
        <w:rPr>
          <w:b/>
          <w:szCs w:val="24"/>
          <w:lang w:val="ro-RO"/>
        </w:rPr>
        <w:t xml:space="preserve"> </w:t>
      </w:r>
    </w:p>
    <w:p w:rsidR="00DC7418" w:rsidRPr="005B5E98" w:rsidRDefault="00C50582" w:rsidP="005B5E98">
      <w:pPr>
        <w:pStyle w:val="ListParagraph"/>
        <w:numPr>
          <w:ilvl w:val="0"/>
          <w:numId w:val="38"/>
        </w:numPr>
        <w:spacing w:after="0" w:line="276" w:lineRule="auto"/>
        <w:rPr>
          <w:szCs w:val="24"/>
          <w:lang w:val="ro-RO"/>
        </w:rPr>
      </w:pPr>
      <w:r w:rsidRPr="005B5E98">
        <w:rPr>
          <w:szCs w:val="24"/>
          <w:lang w:val="ro-RO"/>
        </w:rPr>
        <w:t>Aspersoare rotative cu rază</w:t>
      </w:r>
      <w:r w:rsidR="00C967CA" w:rsidRPr="005B5E98">
        <w:rPr>
          <w:szCs w:val="24"/>
          <w:lang w:val="ro-RO"/>
        </w:rPr>
        <w:t xml:space="preserve"> medie de stropire: 4,6 - 16,8 m. Duze. Accesorii</w:t>
      </w:r>
    </w:p>
    <w:p w:rsidR="00C967CA" w:rsidRPr="005B5E98" w:rsidRDefault="00C967CA" w:rsidP="005B5E98">
      <w:pPr>
        <w:pStyle w:val="ListParagraph"/>
        <w:numPr>
          <w:ilvl w:val="0"/>
          <w:numId w:val="38"/>
        </w:numPr>
        <w:spacing w:after="0" w:line="276" w:lineRule="auto"/>
        <w:rPr>
          <w:szCs w:val="24"/>
          <w:lang w:val="ro-RO"/>
        </w:rPr>
      </w:pPr>
      <w:r w:rsidRPr="005B5E98">
        <w:rPr>
          <w:szCs w:val="24"/>
          <w:lang w:val="ro-RO"/>
        </w:rPr>
        <w:t>Materiale pentru asamblarea aspersoarelor. Accesorii</w:t>
      </w:r>
    </w:p>
    <w:p w:rsidR="00C967CA" w:rsidRPr="005B5E98" w:rsidRDefault="00C50582" w:rsidP="005B5E98">
      <w:pPr>
        <w:pStyle w:val="ListParagraph"/>
        <w:numPr>
          <w:ilvl w:val="0"/>
          <w:numId w:val="38"/>
        </w:numPr>
        <w:spacing w:after="0" w:line="276" w:lineRule="auto"/>
        <w:rPr>
          <w:szCs w:val="24"/>
          <w:lang w:val="ro-RO"/>
        </w:rPr>
      </w:pPr>
      <w:r w:rsidRPr="005B5E98">
        <w:rPr>
          <w:szCs w:val="24"/>
          <w:lang w:val="ro-RO"/>
        </w:rPr>
        <w:t>Cămine</w:t>
      </w:r>
      <w:r w:rsidR="00C967CA" w:rsidRPr="005B5E98">
        <w:rPr>
          <w:szCs w:val="24"/>
          <w:lang w:val="ro-RO"/>
        </w:rPr>
        <w:t xml:space="preserve"> de vizitare electrovane (boxe). </w:t>
      </w:r>
      <w:r w:rsidRPr="005B5E98">
        <w:rPr>
          <w:szCs w:val="24"/>
          <w:lang w:val="ro-RO"/>
        </w:rPr>
        <w:t>Hidranți ș</w:t>
      </w:r>
      <w:r w:rsidR="00C967CA" w:rsidRPr="005B5E98">
        <w:rPr>
          <w:szCs w:val="24"/>
          <w:lang w:val="ro-RO"/>
        </w:rPr>
        <w:t xml:space="preserve">i </w:t>
      </w:r>
      <w:r w:rsidR="00215B35" w:rsidRPr="005B5E98">
        <w:rPr>
          <w:szCs w:val="24"/>
          <w:lang w:val="ro-RO"/>
        </w:rPr>
        <w:t>robinete</w:t>
      </w:r>
    </w:p>
    <w:p w:rsidR="00C967CA" w:rsidRPr="005B5E98" w:rsidRDefault="00C967CA" w:rsidP="005B5E98">
      <w:pPr>
        <w:pStyle w:val="ListParagraph"/>
        <w:numPr>
          <w:ilvl w:val="0"/>
          <w:numId w:val="38"/>
        </w:numPr>
        <w:spacing w:after="0" w:line="276" w:lineRule="auto"/>
        <w:rPr>
          <w:szCs w:val="24"/>
          <w:lang w:val="ro-RO"/>
        </w:rPr>
      </w:pPr>
      <w:r w:rsidRPr="005B5E98">
        <w:rPr>
          <w:szCs w:val="24"/>
          <w:lang w:val="ro-RO"/>
        </w:rPr>
        <w:t xml:space="preserve">Controlere programabile cu Smartphone / Bluetooth - </w:t>
      </w:r>
      <w:r w:rsidR="00C50582" w:rsidRPr="005B5E98">
        <w:rPr>
          <w:szCs w:val="24"/>
          <w:lang w:val="ro-RO"/>
        </w:rPr>
        <w:t>funcționare</w:t>
      </w:r>
      <w:r w:rsidRPr="005B5E98">
        <w:rPr>
          <w:szCs w:val="24"/>
          <w:lang w:val="ro-RO"/>
        </w:rPr>
        <w:t xml:space="preserve"> cu baterii de 9V</w:t>
      </w:r>
    </w:p>
    <w:p w:rsidR="00C967CA" w:rsidRPr="005B5E98" w:rsidRDefault="00C967CA" w:rsidP="005B5E98">
      <w:pPr>
        <w:pStyle w:val="ListParagraph"/>
        <w:numPr>
          <w:ilvl w:val="0"/>
          <w:numId w:val="38"/>
        </w:numPr>
        <w:spacing w:after="0" w:line="276" w:lineRule="auto"/>
        <w:rPr>
          <w:szCs w:val="24"/>
          <w:lang w:val="ro-RO"/>
        </w:rPr>
      </w:pPr>
      <w:r w:rsidRPr="005B5E98">
        <w:rPr>
          <w:szCs w:val="24"/>
          <w:lang w:val="ro-RO"/>
        </w:rPr>
        <w:t>Programatoare</w:t>
      </w:r>
    </w:p>
    <w:p w:rsidR="00C967CA" w:rsidRPr="005B5E98" w:rsidRDefault="00C967CA" w:rsidP="005B5E98">
      <w:pPr>
        <w:pStyle w:val="ListParagraph"/>
        <w:numPr>
          <w:ilvl w:val="0"/>
          <w:numId w:val="38"/>
        </w:numPr>
        <w:spacing w:after="0" w:line="276" w:lineRule="auto"/>
        <w:rPr>
          <w:szCs w:val="24"/>
          <w:lang w:val="ro-RO"/>
        </w:rPr>
      </w:pPr>
      <w:r w:rsidRPr="005B5E98">
        <w:rPr>
          <w:szCs w:val="24"/>
          <w:lang w:val="ro-RO"/>
        </w:rPr>
        <w:t>Senzor de ploaie Rain Sensor -1 buc</w:t>
      </w:r>
    </w:p>
    <w:p w:rsidR="00215B35" w:rsidRPr="005B5E98" w:rsidRDefault="00C50582" w:rsidP="005B5E98">
      <w:pPr>
        <w:pStyle w:val="ListParagraph"/>
        <w:numPr>
          <w:ilvl w:val="0"/>
          <w:numId w:val="38"/>
        </w:numPr>
        <w:spacing w:after="0" w:line="276" w:lineRule="auto"/>
        <w:rPr>
          <w:szCs w:val="24"/>
          <w:lang w:val="ro-RO"/>
        </w:rPr>
      </w:pPr>
      <w:r w:rsidRPr="005B5E98">
        <w:rPr>
          <w:szCs w:val="24"/>
          <w:lang w:val="ro-RO"/>
        </w:rPr>
        <w:t>Baterie alkalină</w:t>
      </w:r>
      <w:r w:rsidR="00C967CA" w:rsidRPr="005B5E98">
        <w:rPr>
          <w:szCs w:val="24"/>
          <w:lang w:val="ro-RO"/>
        </w:rPr>
        <w:t xml:space="preserve"> 9V -10 buc;</w:t>
      </w:r>
    </w:p>
    <w:p w:rsidR="00C967CA" w:rsidRPr="005B5E98" w:rsidRDefault="00C50582" w:rsidP="005B5E98">
      <w:pPr>
        <w:pStyle w:val="ListParagraph"/>
        <w:numPr>
          <w:ilvl w:val="0"/>
          <w:numId w:val="38"/>
        </w:numPr>
        <w:spacing w:after="0" w:line="276" w:lineRule="auto"/>
        <w:rPr>
          <w:szCs w:val="24"/>
          <w:lang w:val="ro-RO"/>
        </w:rPr>
      </w:pPr>
      <w:r w:rsidRPr="005B5E98">
        <w:rPr>
          <w:szCs w:val="24"/>
          <w:lang w:val="ro-RO"/>
        </w:rPr>
        <w:t>Alte componente ș</w:t>
      </w:r>
      <w:r w:rsidR="00C967CA" w:rsidRPr="005B5E98">
        <w:rPr>
          <w:szCs w:val="24"/>
          <w:lang w:val="ro-RO"/>
        </w:rPr>
        <w:t>i materiale</w:t>
      </w:r>
    </w:p>
    <w:p w:rsidR="00C967CA" w:rsidRPr="005B5E98" w:rsidRDefault="00C967CA" w:rsidP="005B5E98">
      <w:pPr>
        <w:pStyle w:val="ListParagraph"/>
        <w:numPr>
          <w:ilvl w:val="0"/>
          <w:numId w:val="38"/>
        </w:numPr>
        <w:spacing w:after="0" w:line="276" w:lineRule="auto"/>
        <w:rPr>
          <w:szCs w:val="24"/>
          <w:lang w:val="ro-RO"/>
        </w:rPr>
      </w:pPr>
      <w:r w:rsidRPr="005B5E98">
        <w:rPr>
          <w:szCs w:val="24"/>
          <w:lang w:val="ro-RO"/>
        </w:rPr>
        <w:t xml:space="preserve">Filtru ¢ 1", 8 mc/h, 6 bari, </w:t>
      </w:r>
      <w:r w:rsidR="00C50582" w:rsidRPr="005B5E98">
        <w:rPr>
          <w:szCs w:val="24"/>
          <w:lang w:val="ro-RO"/>
        </w:rPr>
        <w:t>cartuș cu plasă</w:t>
      </w:r>
      <w:r w:rsidRPr="005B5E98">
        <w:rPr>
          <w:szCs w:val="24"/>
          <w:lang w:val="ro-RO"/>
        </w:rPr>
        <w:t xml:space="preserve"> de inox ( 130 microni) -1 buc</w:t>
      </w:r>
    </w:p>
    <w:p w:rsidR="00C967CA" w:rsidRPr="005B5E98" w:rsidRDefault="00C50582" w:rsidP="005B5E98">
      <w:pPr>
        <w:pStyle w:val="ListParagraph"/>
        <w:numPr>
          <w:ilvl w:val="0"/>
          <w:numId w:val="38"/>
        </w:numPr>
        <w:spacing w:after="0" w:line="276" w:lineRule="auto"/>
        <w:rPr>
          <w:szCs w:val="24"/>
          <w:lang w:val="ro-RO"/>
        </w:rPr>
      </w:pPr>
      <w:r w:rsidRPr="005B5E98">
        <w:rPr>
          <w:szCs w:val="24"/>
          <w:lang w:val="ro-RO"/>
        </w:rPr>
        <w:t>FITINGURI ȘI ARMĂ</w:t>
      </w:r>
      <w:r w:rsidR="00C967CA" w:rsidRPr="005B5E98">
        <w:rPr>
          <w:szCs w:val="24"/>
          <w:lang w:val="ro-RO"/>
        </w:rPr>
        <w:t>TURI</w:t>
      </w:r>
    </w:p>
    <w:p w:rsidR="00215B35" w:rsidRPr="005B5E98" w:rsidRDefault="00215B35" w:rsidP="005B5E98">
      <w:pPr>
        <w:spacing w:after="0" w:line="276" w:lineRule="auto"/>
        <w:rPr>
          <w:szCs w:val="24"/>
          <w:lang w:val="ro-RO"/>
        </w:rPr>
      </w:pPr>
    </w:p>
    <w:p w:rsidR="00C967CA" w:rsidRPr="005B5E98" w:rsidRDefault="00C56EB5" w:rsidP="005B5E98">
      <w:pPr>
        <w:spacing w:after="0" w:line="276" w:lineRule="auto"/>
        <w:rPr>
          <w:b/>
          <w:szCs w:val="24"/>
          <w:lang w:val="ro-RO"/>
        </w:rPr>
      </w:pPr>
      <w:r w:rsidRPr="005B5E98">
        <w:rPr>
          <w:b/>
          <w:szCs w:val="24"/>
          <w:lang w:val="ro-RO"/>
        </w:rPr>
        <w:t>Ansamblu lac de joacă</w:t>
      </w:r>
      <w:r w:rsidR="00C967CA" w:rsidRPr="005B5E98">
        <w:rPr>
          <w:b/>
          <w:szCs w:val="24"/>
          <w:lang w:val="ro-RO"/>
        </w:rPr>
        <w:t>, 1 buc.</w:t>
      </w:r>
    </w:p>
    <w:p w:rsidR="00C967CA" w:rsidRPr="005B5E98" w:rsidRDefault="00C967CA" w:rsidP="005B5E98">
      <w:pPr>
        <w:spacing w:after="0" w:line="276" w:lineRule="auto"/>
        <w:ind w:left="17" w:firstLine="352"/>
        <w:rPr>
          <w:szCs w:val="24"/>
          <w:lang w:val="ro-RO"/>
        </w:rPr>
      </w:pPr>
      <w:r w:rsidRPr="005B5E98">
        <w:rPr>
          <w:szCs w:val="24"/>
          <w:lang w:val="ro-RO"/>
        </w:rPr>
        <w:t>-</w:t>
      </w:r>
      <w:r w:rsidRPr="005B5E98">
        <w:rPr>
          <w:szCs w:val="24"/>
          <w:lang w:val="ro-RO"/>
        </w:rPr>
        <w:tab/>
      </w:r>
      <w:r w:rsidR="00C56EB5" w:rsidRPr="005B5E98">
        <w:rPr>
          <w:szCs w:val="24"/>
          <w:lang w:val="ro-RO"/>
        </w:rPr>
        <w:t>Activități</w:t>
      </w:r>
      <w:r w:rsidRPr="005B5E98">
        <w:rPr>
          <w:szCs w:val="24"/>
          <w:lang w:val="ro-RO"/>
        </w:rPr>
        <w:t xml:space="preserve">: alunecare, </w:t>
      </w:r>
      <w:r w:rsidR="00C56EB5" w:rsidRPr="005B5E98">
        <w:rPr>
          <w:szCs w:val="24"/>
          <w:lang w:val="ro-RO"/>
        </w:rPr>
        <w:t>cățărare</w:t>
      </w:r>
      <w:r w:rsidRPr="005B5E98">
        <w:rPr>
          <w:szCs w:val="24"/>
          <w:lang w:val="ro-RO"/>
        </w:rPr>
        <w:t xml:space="preserve">, comunicare, joc </w:t>
      </w:r>
      <w:r w:rsidR="00C56EB5" w:rsidRPr="005B5E98">
        <w:rPr>
          <w:szCs w:val="24"/>
          <w:lang w:val="ro-RO"/>
        </w:rPr>
        <w:t>tematic</w:t>
      </w:r>
      <w:r w:rsidRPr="005B5E98">
        <w:rPr>
          <w:szCs w:val="24"/>
          <w:lang w:val="ro-RO"/>
        </w:rPr>
        <w:t>;</w:t>
      </w:r>
    </w:p>
    <w:p w:rsidR="00C967CA" w:rsidRPr="005B5E98" w:rsidRDefault="00C967CA" w:rsidP="005B5E98">
      <w:pPr>
        <w:spacing w:after="0" w:line="276" w:lineRule="auto"/>
        <w:ind w:left="17" w:firstLine="352"/>
        <w:rPr>
          <w:szCs w:val="24"/>
          <w:lang w:val="ro-RO"/>
        </w:rPr>
      </w:pPr>
      <w:r w:rsidRPr="005B5E98">
        <w:rPr>
          <w:szCs w:val="24"/>
          <w:lang w:val="ro-RO"/>
        </w:rPr>
        <w:t>-</w:t>
      </w:r>
      <w:r w:rsidRPr="005B5E98">
        <w:rPr>
          <w:szCs w:val="24"/>
          <w:lang w:val="ro-RO"/>
        </w:rPr>
        <w:tab/>
        <w:t>Capacitare : 36 copii;</w:t>
      </w:r>
    </w:p>
    <w:p w:rsidR="00C967CA" w:rsidRPr="005B5E98" w:rsidRDefault="00C967CA" w:rsidP="005B5E98">
      <w:pPr>
        <w:spacing w:after="0" w:line="276" w:lineRule="auto"/>
        <w:ind w:left="17" w:firstLine="352"/>
        <w:rPr>
          <w:szCs w:val="24"/>
          <w:lang w:val="ro-RO"/>
        </w:rPr>
      </w:pPr>
      <w:r w:rsidRPr="005B5E98">
        <w:rPr>
          <w:szCs w:val="24"/>
          <w:lang w:val="ro-RO"/>
        </w:rPr>
        <w:t>-</w:t>
      </w:r>
      <w:r w:rsidRPr="005B5E98">
        <w:rPr>
          <w:szCs w:val="24"/>
          <w:lang w:val="ro-RO"/>
        </w:rPr>
        <w:tab/>
        <w:t>Dimensiuni echipament: 12.60mx9.50mx8.00h</w:t>
      </w:r>
    </w:p>
    <w:p w:rsidR="00C967CA" w:rsidRPr="005B5E98" w:rsidRDefault="00C967CA" w:rsidP="005B5E98">
      <w:pPr>
        <w:spacing w:after="0" w:line="276" w:lineRule="auto"/>
        <w:ind w:left="17" w:firstLine="352"/>
        <w:rPr>
          <w:szCs w:val="24"/>
          <w:lang w:val="ro-RO"/>
        </w:rPr>
      </w:pPr>
      <w:r w:rsidRPr="005B5E98">
        <w:rPr>
          <w:szCs w:val="24"/>
          <w:lang w:val="ro-RO"/>
        </w:rPr>
        <w:t>-</w:t>
      </w:r>
      <w:r w:rsidRPr="005B5E98">
        <w:rPr>
          <w:szCs w:val="24"/>
          <w:lang w:val="ro-RO"/>
        </w:rPr>
        <w:tab/>
      </w:r>
      <w:r w:rsidR="00C56EB5" w:rsidRPr="005B5E98">
        <w:rPr>
          <w:szCs w:val="24"/>
          <w:lang w:val="ro-RO"/>
        </w:rPr>
        <w:t>Garanție: 2 ani pe elementele î</w:t>
      </w:r>
      <w:r w:rsidRPr="005B5E98">
        <w:rPr>
          <w:szCs w:val="24"/>
          <w:lang w:val="ro-RO"/>
        </w:rPr>
        <w:t>n mi</w:t>
      </w:r>
      <w:r w:rsidR="00C56EB5" w:rsidRPr="005B5E98">
        <w:rPr>
          <w:szCs w:val="24"/>
          <w:lang w:val="ro-RO"/>
        </w:rPr>
        <w:t>ș</w:t>
      </w:r>
      <w:r w:rsidRPr="005B5E98">
        <w:rPr>
          <w:szCs w:val="24"/>
          <w:lang w:val="ro-RO"/>
        </w:rPr>
        <w:t xml:space="preserve">care (consumabile), 10 ani la ruginire, 20 de ani la ruperea </w:t>
      </w:r>
      <w:r w:rsidR="00C56EB5" w:rsidRPr="005B5E98">
        <w:rPr>
          <w:szCs w:val="24"/>
          <w:lang w:val="ro-RO"/>
        </w:rPr>
        <w:t>frânghiilor</w:t>
      </w:r>
      <w:r w:rsidRPr="005B5E98">
        <w:rPr>
          <w:szCs w:val="24"/>
          <w:lang w:val="ro-RO"/>
        </w:rPr>
        <w:t xml:space="preserve">, 25 de ani pentru </w:t>
      </w:r>
      <w:r w:rsidR="00C56EB5" w:rsidRPr="005B5E98">
        <w:rPr>
          <w:szCs w:val="24"/>
          <w:lang w:val="ro-RO"/>
        </w:rPr>
        <w:t>stâlpii</w:t>
      </w:r>
      <w:r w:rsidRPr="005B5E98">
        <w:rPr>
          <w:szCs w:val="24"/>
          <w:lang w:val="ro-RO"/>
        </w:rPr>
        <w:t xml:space="preserve"> de otel.</w:t>
      </w:r>
    </w:p>
    <w:p w:rsidR="00215B35" w:rsidRPr="005B5E98" w:rsidRDefault="00215B35" w:rsidP="005B5E98">
      <w:pPr>
        <w:spacing w:after="0" w:line="276" w:lineRule="auto"/>
        <w:jc w:val="left"/>
        <w:rPr>
          <w:szCs w:val="24"/>
          <w:lang w:val="ro-RO"/>
        </w:rPr>
      </w:pPr>
    </w:p>
    <w:p w:rsidR="00706BE9" w:rsidRPr="005B5E98" w:rsidRDefault="00C56EB5" w:rsidP="005B5E98">
      <w:pPr>
        <w:spacing w:after="0" w:line="276" w:lineRule="auto"/>
        <w:jc w:val="left"/>
        <w:rPr>
          <w:b/>
          <w:szCs w:val="24"/>
          <w:lang w:val="ro-RO"/>
        </w:rPr>
      </w:pPr>
      <w:r w:rsidRPr="005B5E98">
        <w:rPr>
          <w:b/>
          <w:szCs w:val="24"/>
          <w:lang w:val="ro-RO"/>
        </w:rPr>
        <w:t>Porți</w:t>
      </w:r>
      <w:r w:rsidR="00C967CA" w:rsidRPr="005B5E98">
        <w:rPr>
          <w:b/>
          <w:szCs w:val="24"/>
          <w:lang w:val="ro-RO"/>
        </w:rPr>
        <w:t xml:space="preserve"> handbal, 2buc.</w:t>
      </w:r>
    </w:p>
    <w:p w:rsidR="00C967CA" w:rsidRPr="005B5E98" w:rsidRDefault="00C56EB5" w:rsidP="005B5E98">
      <w:pPr>
        <w:pStyle w:val="ListParagraph"/>
        <w:numPr>
          <w:ilvl w:val="0"/>
          <w:numId w:val="38"/>
        </w:numPr>
        <w:spacing w:after="0" w:line="276" w:lineRule="auto"/>
        <w:jc w:val="left"/>
        <w:rPr>
          <w:szCs w:val="24"/>
          <w:lang w:val="ro-RO"/>
        </w:rPr>
      </w:pPr>
      <w:r w:rsidRPr="005B5E98">
        <w:rPr>
          <w:szCs w:val="24"/>
          <w:lang w:val="ro-RO"/>
        </w:rPr>
        <w:t>Structură</w:t>
      </w:r>
      <w:r w:rsidR="00C967CA" w:rsidRPr="005B5E98">
        <w:rPr>
          <w:szCs w:val="24"/>
          <w:lang w:val="ro-RO"/>
        </w:rPr>
        <w:t xml:space="preserve"> din metal, profil 80x80mm;</w:t>
      </w:r>
    </w:p>
    <w:p w:rsidR="00C967CA" w:rsidRPr="005B5E98" w:rsidRDefault="00C967CA" w:rsidP="005B5E98">
      <w:pPr>
        <w:pStyle w:val="ListParagraph"/>
        <w:numPr>
          <w:ilvl w:val="0"/>
          <w:numId w:val="38"/>
        </w:numPr>
        <w:spacing w:after="0" w:line="276" w:lineRule="auto"/>
        <w:jc w:val="left"/>
        <w:rPr>
          <w:szCs w:val="24"/>
          <w:lang w:val="ro-RO"/>
        </w:rPr>
      </w:pPr>
      <w:r w:rsidRPr="005B5E98">
        <w:rPr>
          <w:szCs w:val="24"/>
          <w:lang w:val="ro-RO"/>
        </w:rPr>
        <w:t>Dimensiuni:2mx3mxlm ;</w:t>
      </w:r>
    </w:p>
    <w:p w:rsidR="00C967CA" w:rsidRPr="005B5E98" w:rsidRDefault="00C56EB5" w:rsidP="005B5E98">
      <w:pPr>
        <w:pStyle w:val="ListParagraph"/>
        <w:numPr>
          <w:ilvl w:val="0"/>
          <w:numId w:val="38"/>
        </w:numPr>
        <w:spacing w:after="0" w:line="276" w:lineRule="auto"/>
        <w:jc w:val="left"/>
        <w:rPr>
          <w:szCs w:val="24"/>
          <w:lang w:val="ro-RO"/>
        </w:rPr>
      </w:pPr>
      <w:r w:rsidRPr="005B5E98">
        <w:rPr>
          <w:szCs w:val="24"/>
          <w:lang w:val="ro-RO"/>
        </w:rPr>
        <w:t>Prevăzută</w:t>
      </w:r>
      <w:r w:rsidR="00C967CA" w:rsidRPr="005B5E98">
        <w:rPr>
          <w:szCs w:val="24"/>
          <w:lang w:val="ro-RO"/>
        </w:rPr>
        <w:t xml:space="preserve"> cu </w:t>
      </w:r>
      <w:r w:rsidRPr="005B5E98">
        <w:rPr>
          <w:szCs w:val="24"/>
          <w:lang w:val="ro-RO"/>
        </w:rPr>
        <w:t>cârlige</w:t>
      </w:r>
      <w:r w:rsidR="00C967CA" w:rsidRPr="005B5E98">
        <w:rPr>
          <w:szCs w:val="24"/>
          <w:lang w:val="ro-RO"/>
        </w:rPr>
        <w:t xml:space="preserve"> sudate pentru prinderea plaselor.</w:t>
      </w:r>
    </w:p>
    <w:p w:rsidR="00215B35" w:rsidRPr="005B5E98" w:rsidRDefault="00215B35" w:rsidP="005B5E98">
      <w:pPr>
        <w:spacing w:after="0" w:line="276" w:lineRule="auto"/>
        <w:jc w:val="left"/>
        <w:rPr>
          <w:szCs w:val="24"/>
          <w:lang w:val="ro-RO"/>
        </w:rPr>
      </w:pPr>
    </w:p>
    <w:p w:rsidR="00C967CA" w:rsidRPr="005B5E98" w:rsidRDefault="00C56EB5" w:rsidP="005B5E98">
      <w:pPr>
        <w:spacing w:after="0" w:line="276" w:lineRule="auto"/>
        <w:jc w:val="left"/>
        <w:rPr>
          <w:b/>
          <w:szCs w:val="24"/>
          <w:lang w:val="ro-RO"/>
        </w:rPr>
      </w:pPr>
      <w:r w:rsidRPr="005B5E98">
        <w:rPr>
          <w:b/>
          <w:szCs w:val="24"/>
          <w:lang w:val="ro-RO"/>
        </w:rPr>
        <w:t>Coș</w:t>
      </w:r>
      <w:r w:rsidR="00C967CA" w:rsidRPr="005B5E98">
        <w:rPr>
          <w:b/>
          <w:szCs w:val="24"/>
          <w:lang w:val="ro-RO"/>
        </w:rPr>
        <w:t xml:space="preserve"> baschet, 2 buc.</w:t>
      </w:r>
    </w:p>
    <w:p w:rsidR="00C967CA" w:rsidRPr="005B5E98" w:rsidRDefault="00C56EB5" w:rsidP="005B5E98">
      <w:pPr>
        <w:pStyle w:val="ListParagraph"/>
        <w:numPr>
          <w:ilvl w:val="0"/>
          <w:numId w:val="38"/>
        </w:numPr>
        <w:spacing w:after="0" w:line="276" w:lineRule="auto"/>
        <w:jc w:val="left"/>
        <w:rPr>
          <w:szCs w:val="24"/>
          <w:lang w:val="ro-RO"/>
        </w:rPr>
      </w:pPr>
      <w:r w:rsidRPr="005B5E98">
        <w:rPr>
          <w:szCs w:val="24"/>
          <w:lang w:val="ro-RO"/>
        </w:rPr>
        <w:t>Proiecția panoului î</w:t>
      </w:r>
      <w:r w:rsidR="00C967CA" w:rsidRPr="005B5E98">
        <w:rPr>
          <w:szCs w:val="24"/>
          <w:lang w:val="ro-RO"/>
        </w:rPr>
        <w:t>n teren 50 cm;</w:t>
      </w:r>
    </w:p>
    <w:p w:rsidR="00C967CA" w:rsidRPr="005B5E98" w:rsidRDefault="00C56EB5" w:rsidP="005B5E98">
      <w:pPr>
        <w:pStyle w:val="ListParagraph"/>
        <w:numPr>
          <w:ilvl w:val="0"/>
          <w:numId w:val="38"/>
        </w:numPr>
        <w:spacing w:after="0" w:line="276" w:lineRule="auto"/>
        <w:jc w:val="left"/>
        <w:rPr>
          <w:szCs w:val="24"/>
          <w:lang w:val="ro-RO"/>
        </w:rPr>
      </w:pPr>
      <w:r w:rsidRPr="005B5E98">
        <w:rPr>
          <w:szCs w:val="24"/>
          <w:lang w:val="ro-RO"/>
        </w:rPr>
        <w:t>lnel de baschet standard și plasă</w:t>
      </w:r>
      <w:r w:rsidR="00C967CA" w:rsidRPr="005B5E98">
        <w:rPr>
          <w:szCs w:val="24"/>
          <w:lang w:val="ro-RO"/>
        </w:rPr>
        <w:t xml:space="preserve"> inel baschet cu grosime 5mm;</w:t>
      </w:r>
    </w:p>
    <w:p w:rsidR="00C967CA" w:rsidRPr="005B5E98" w:rsidRDefault="00C967CA" w:rsidP="005B5E98">
      <w:pPr>
        <w:pStyle w:val="ListParagraph"/>
        <w:numPr>
          <w:ilvl w:val="0"/>
          <w:numId w:val="38"/>
        </w:numPr>
        <w:spacing w:after="0" w:line="276" w:lineRule="auto"/>
        <w:jc w:val="left"/>
        <w:rPr>
          <w:szCs w:val="24"/>
          <w:lang w:val="ro-RO"/>
        </w:rPr>
      </w:pPr>
      <w:r w:rsidRPr="005B5E98">
        <w:rPr>
          <w:szCs w:val="24"/>
          <w:lang w:val="ro-RO"/>
        </w:rPr>
        <w:t>Panou placaj multistrat 90x120.</w:t>
      </w:r>
    </w:p>
    <w:p w:rsidR="00215B35" w:rsidRPr="005B5E98" w:rsidRDefault="00215B35" w:rsidP="005B5E98">
      <w:pPr>
        <w:spacing w:after="0" w:line="276" w:lineRule="auto"/>
        <w:jc w:val="left"/>
        <w:rPr>
          <w:szCs w:val="24"/>
          <w:lang w:val="ro-RO"/>
        </w:rPr>
      </w:pPr>
    </w:p>
    <w:p w:rsidR="00C967CA" w:rsidRPr="005B5E98" w:rsidRDefault="00C967CA" w:rsidP="005B5E98">
      <w:pPr>
        <w:spacing w:after="0" w:line="276" w:lineRule="auto"/>
        <w:jc w:val="left"/>
        <w:rPr>
          <w:b/>
          <w:szCs w:val="24"/>
          <w:lang w:val="ro-RO"/>
        </w:rPr>
      </w:pPr>
      <w:r w:rsidRPr="005B5E98">
        <w:rPr>
          <w:b/>
          <w:szCs w:val="24"/>
          <w:lang w:val="ro-RO"/>
        </w:rPr>
        <w:t>Mese ping pong, 2 buc.</w:t>
      </w:r>
    </w:p>
    <w:p w:rsidR="00C967CA" w:rsidRPr="005B5E98" w:rsidRDefault="00C967CA" w:rsidP="005B5E98">
      <w:pPr>
        <w:pStyle w:val="ListParagraph"/>
        <w:numPr>
          <w:ilvl w:val="0"/>
          <w:numId w:val="38"/>
        </w:numPr>
        <w:spacing w:after="0" w:line="276" w:lineRule="auto"/>
        <w:jc w:val="left"/>
        <w:rPr>
          <w:szCs w:val="24"/>
          <w:lang w:val="ro-RO"/>
        </w:rPr>
      </w:pPr>
      <w:r w:rsidRPr="005B5E98">
        <w:rPr>
          <w:szCs w:val="24"/>
          <w:lang w:val="ro-RO"/>
        </w:rPr>
        <w:t>Dimensiuni: 2740 x 1525 x 760 mm</w:t>
      </w:r>
    </w:p>
    <w:p w:rsidR="00C967CA" w:rsidRPr="005B5E98" w:rsidRDefault="00C967CA" w:rsidP="005B5E98">
      <w:pPr>
        <w:pStyle w:val="ListParagraph"/>
        <w:numPr>
          <w:ilvl w:val="0"/>
          <w:numId w:val="38"/>
        </w:numPr>
        <w:spacing w:after="0" w:line="276" w:lineRule="auto"/>
        <w:jc w:val="left"/>
        <w:rPr>
          <w:szCs w:val="24"/>
          <w:lang w:val="ro-RO"/>
        </w:rPr>
      </w:pPr>
      <w:r w:rsidRPr="005B5E98">
        <w:rPr>
          <w:szCs w:val="24"/>
          <w:lang w:val="ro-RO"/>
        </w:rPr>
        <w:t xml:space="preserve">Material: cadru din otel galvanizat, </w:t>
      </w:r>
      <w:r w:rsidR="00C56EB5" w:rsidRPr="005B5E98">
        <w:rPr>
          <w:szCs w:val="24"/>
          <w:lang w:val="ro-RO"/>
        </w:rPr>
        <w:t>suprafața</w:t>
      </w:r>
      <w:r w:rsidRPr="005B5E98">
        <w:rPr>
          <w:szCs w:val="24"/>
          <w:lang w:val="ro-RO"/>
        </w:rPr>
        <w:t xml:space="preserve"> de joc din </w:t>
      </w:r>
      <w:r w:rsidR="00C56EB5" w:rsidRPr="005B5E98">
        <w:rPr>
          <w:szCs w:val="24"/>
          <w:lang w:val="ro-RO"/>
        </w:rPr>
        <w:t>rășină melaminată</w:t>
      </w:r>
    </w:p>
    <w:p w:rsidR="00215B35" w:rsidRPr="005B5E98" w:rsidRDefault="00215B35" w:rsidP="005B5E98">
      <w:pPr>
        <w:spacing w:after="0" w:line="276" w:lineRule="auto"/>
        <w:jc w:val="left"/>
        <w:rPr>
          <w:szCs w:val="24"/>
          <w:lang w:val="ro-RO"/>
        </w:rPr>
      </w:pPr>
    </w:p>
    <w:p w:rsidR="00030690" w:rsidRPr="005B5E98" w:rsidRDefault="00C56EB5" w:rsidP="005B5E98">
      <w:pPr>
        <w:spacing w:after="0" w:line="276" w:lineRule="auto"/>
        <w:jc w:val="left"/>
        <w:rPr>
          <w:b/>
          <w:szCs w:val="24"/>
          <w:lang w:val="ro-RO"/>
        </w:rPr>
      </w:pPr>
      <w:r w:rsidRPr="005B5E98">
        <w:rPr>
          <w:b/>
          <w:szCs w:val="24"/>
          <w:lang w:val="ro-RO"/>
        </w:rPr>
        <w:t>Bănci</w:t>
      </w:r>
      <w:r w:rsidR="00030690" w:rsidRPr="005B5E98">
        <w:rPr>
          <w:b/>
          <w:szCs w:val="24"/>
          <w:lang w:val="ro-RO"/>
        </w:rPr>
        <w:t xml:space="preserve"> de exterior, 25 buc.</w:t>
      </w:r>
    </w:p>
    <w:p w:rsidR="00030690" w:rsidRPr="005B5E98" w:rsidRDefault="00030690" w:rsidP="005B5E98">
      <w:pPr>
        <w:pStyle w:val="ListParagraph"/>
        <w:numPr>
          <w:ilvl w:val="0"/>
          <w:numId w:val="42"/>
        </w:numPr>
        <w:spacing w:after="0" w:line="276" w:lineRule="auto"/>
        <w:jc w:val="left"/>
        <w:rPr>
          <w:szCs w:val="24"/>
          <w:lang w:val="ro-RO"/>
        </w:rPr>
      </w:pPr>
      <w:r w:rsidRPr="005B5E98">
        <w:rPr>
          <w:szCs w:val="24"/>
          <w:lang w:val="ro-RO"/>
        </w:rPr>
        <w:t xml:space="preserve">Cadru: Metalic vopsit în câmp electrostatic </w:t>
      </w:r>
    </w:p>
    <w:p w:rsidR="00030690" w:rsidRPr="005B5E98" w:rsidRDefault="00030690" w:rsidP="005B5E98">
      <w:pPr>
        <w:pStyle w:val="ListParagraph"/>
        <w:numPr>
          <w:ilvl w:val="0"/>
          <w:numId w:val="42"/>
        </w:numPr>
        <w:spacing w:after="0" w:line="276" w:lineRule="auto"/>
        <w:jc w:val="left"/>
        <w:rPr>
          <w:szCs w:val="24"/>
          <w:lang w:val="ro-RO"/>
        </w:rPr>
      </w:pPr>
      <w:r w:rsidRPr="005B5E98">
        <w:rPr>
          <w:szCs w:val="24"/>
          <w:lang w:val="ro-RO"/>
        </w:rPr>
        <w:t>Finisaj: elemente din lemn de fag</w:t>
      </w:r>
    </w:p>
    <w:p w:rsidR="00030690" w:rsidRPr="005B5E98" w:rsidRDefault="00030690" w:rsidP="005B5E98">
      <w:pPr>
        <w:pStyle w:val="ListParagraph"/>
        <w:numPr>
          <w:ilvl w:val="0"/>
          <w:numId w:val="42"/>
        </w:numPr>
        <w:spacing w:after="0" w:line="276" w:lineRule="auto"/>
        <w:jc w:val="left"/>
        <w:rPr>
          <w:szCs w:val="24"/>
          <w:lang w:val="ro-RO"/>
        </w:rPr>
      </w:pPr>
      <w:r w:rsidRPr="005B5E98">
        <w:rPr>
          <w:szCs w:val="24"/>
          <w:lang w:val="ro-RO"/>
        </w:rPr>
        <w:t>Dimensiuni: 180x45x95 cm</w:t>
      </w:r>
    </w:p>
    <w:p w:rsidR="00215B35" w:rsidRPr="005B5E98" w:rsidRDefault="00215B35" w:rsidP="005B5E98">
      <w:pPr>
        <w:spacing w:after="0" w:line="276" w:lineRule="auto"/>
        <w:jc w:val="left"/>
        <w:rPr>
          <w:szCs w:val="24"/>
          <w:lang w:val="ro-RO"/>
        </w:rPr>
      </w:pPr>
    </w:p>
    <w:p w:rsidR="00456ECB" w:rsidRPr="005B5E98" w:rsidRDefault="00C56EB5" w:rsidP="005B5E98">
      <w:pPr>
        <w:spacing w:after="0" w:line="276" w:lineRule="auto"/>
        <w:jc w:val="left"/>
        <w:rPr>
          <w:b/>
          <w:szCs w:val="24"/>
          <w:lang w:val="ro-RO"/>
        </w:rPr>
      </w:pPr>
      <w:r w:rsidRPr="005B5E98">
        <w:rPr>
          <w:b/>
          <w:szCs w:val="24"/>
          <w:lang w:val="ro-RO"/>
        </w:rPr>
        <w:t>Coș</w:t>
      </w:r>
      <w:r w:rsidR="00456ECB" w:rsidRPr="005B5E98">
        <w:rPr>
          <w:b/>
          <w:szCs w:val="24"/>
          <w:lang w:val="ro-RO"/>
        </w:rPr>
        <w:t xml:space="preserve"> de gunoi, 10 buc.</w:t>
      </w:r>
    </w:p>
    <w:p w:rsidR="00456ECB" w:rsidRPr="005B5E98" w:rsidRDefault="00456ECB" w:rsidP="005B5E98">
      <w:pPr>
        <w:pStyle w:val="ListParagraph"/>
        <w:numPr>
          <w:ilvl w:val="0"/>
          <w:numId w:val="42"/>
        </w:numPr>
        <w:spacing w:after="0" w:line="276" w:lineRule="auto"/>
        <w:jc w:val="left"/>
        <w:rPr>
          <w:szCs w:val="24"/>
          <w:lang w:val="ro-RO"/>
        </w:rPr>
      </w:pPr>
      <w:r w:rsidRPr="005B5E98">
        <w:rPr>
          <w:szCs w:val="24"/>
          <w:lang w:val="ro-RO"/>
        </w:rPr>
        <w:t>Cadru: Metalic + Lemn.</w:t>
      </w:r>
    </w:p>
    <w:p w:rsidR="00456ECB" w:rsidRPr="005B5E98" w:rsidRDefault="00456ECB" w:rsidP="005B5E98">
      <w:pPr>
        <w:pStyle w:val="ListParagraph"/>
        <w:numPr>
          <w:ilvl w:val="0"/>
          <w:numId w:val="42"/>
        </w:numPr>
        <w:spacing w:after="0" w:line="276" w:lineRule="auto"/>
        <w:jc w:val="left"/>
        <w:rPr>
          <w:szCs w:val="24"/>
          <w:lang w:val="ro-RO"/>
        </w:rPr>
      </w:pPr>
      <w:r w:rsidRPr="005B5E98">
        <w:rPr>
          <w:szCs w:val="24"/>
          <w:lang w:val="ro-RO"/>
        </w:rPr>
        <w:t>Dimensiune:100 x 35 / 40 cm</w:t>
      </w:r>
    </w:p>
    <w:p w:rsidR="00456ECB" w:rsidRPr="005B5E98" w:rsidRDefault="00C56EB5" w:rsidP="005B5E98">
      <w:pPr>
        <w:pStyle w:val="ListParagraph"/>
        <w:numPr>
          <w:ilvl w:val="0"/>
          <w:numId w:val="42"/>
        </w:numPr>
        <w:spacing w:after="0" w:line="276" w:lineRule="auto"/>
        <w:jc w:val="left"/>
        <w:rPr>
          <w:szCs w:val="24"/>
          <w:lang w:val="ro-RO"/>
        </w:rPr>
      </w:pPr>
      <w:r w:rsidRPr="005B5E98">
        <w:rPr>
          <w:szCs w:val="24"/>
          <w:lang w:val="ro-RO"/>
        </w:rPr>
        <w:t>Finisaj: - cadru vopsit î</w:t>
      </w:r>
      <w:r w:rsidR="00456ECB" w:rsidRPr="005B5E98">
        <w:rPr>
          <w:szCs w:val="24"/>
          <w:lang w:val="ro-RO"/>
        </w:rPr>
        <w:t xml:space="preserve">n </w:t>
      </w:r>
      <w:r w:rsidRPr="005B5E98">
        <w:rPr>
          <w:szCs w:val="24"/>
          <w:lang w:val="ro-RO"/>
        </w:rPr>
        <w:t>câmp</w:t>
      </w:r>
      <w:r w:rsidR="00456ECB" w:rsidRPr="005B5E98">
        <w:rPr>
          <w:szCs w:val="24"/>
          <w:lang w:val="ro-RO"/>
        </w:rPr>
        <w:t xml:space="preserve"> electrostatic; - lemn tratat, </w:t>
      </w:r>
      <w:r w:rsidRPr="005B5E98">
        <w:rPr>
          <w:szCs w:val="24"/>
          <w:lang w:val="ro-RO"/>
        </w:rPr>
        <w:t>lăcuit</w:t>
      </w:r>
      <w:r w:rsidR="00456ECB" w:rsidRPr="005B5E98">
        <w:rPr>
          <w:szCs w:val="24"/>
          <w:lang w:val="ro-RO"/>
        </w:rPr>
        <w:t xml:space="preserve"> </w:t>
      </w:r>
      <w:r w:rsidRPr="005B5E98">
        <w:rPr>
          <w:szCs w:val="24"/>
          <w:lang w:val="ro-RO"/>
        </w:rPr>
        <w:t>ș</w:t>
      </w:r>
      <w:r w:rsidR="00456ECB" w:rsidRPr="005B5E98">
        <w:rPr>
          <w:szCs w:val="24"/>
          <w:lang w:val="ro-RO"/>
        </w:rPr>
        <w:t>i vopsit;</w:t>
      </w:r>
    </w:p>
    <w:p w:rsidR="00456ECB" w:rsidRPr="005B5E98" w:rsidRDefault="00C56EB5" w:rsidP="005B5E98">
      <w:pPr>
        <w:pStyle w:val="ListParagraph"/>
        <w:numPr>
          <w:ilvl w:val="0"/>
          <w:numId w:val="42"/>
        </w:numPr>
        <w:spacing w:after="0" w:line="276" w:lineRule="auto"/>
        <w:jc w:val="left"/>
        <w:rPr>
          <w:szCs w:val="24"/>
          <w:lang w:val="ro-RO"/>
        </w:rPr>
      </w:pPr>
      <w:r w:rsidRPr="005B5E98">
        <w:rPr>
          <w:szCs w:val="24"/>
          <w:lang w:val="ro-RO"/>
        </w:rPr>
        <w:t>găleata metalică vopsită î</w:t>
      </w:r>
      <w:r w:rsidR="00456ECB" w:rsidRPr="005B5E98">
        <w:rPr>
          <w:szCs w:val="24"/>
          <w:lang w:val="ro-RO"/>
        </w:rPr>
        <w:t xml:space="preserve">n </w:t>
      </w:r>
      <w:r w:rsidRPr="005B5E98">
        <w:rPr>
          <w:szCs w:val="24"/>
          <w:lang w:val="ro-RO"/>
        </w:rPr>
        <w:t>câmp</w:t>
      </w:r>
      <w:r w:rsidR="00456ECB" w:rsidRPr="005B5E98">
        <w:rPr>
          <w:szCs w:val="24"/>
          <w:lang w:val="ro-RO"/>
        </w:rPr>
        <w:t xml:space="preserve"> electrostatic. - Capacitate : 20 L- 50 L;</w:t>
      </w:r>
    </w:p>
    <w:p w:rsidR="00215B35" w:rsidRPr="005B5E98" w:rsidRDefault="00215B35" w:rsidP="005B5E98">
      <w:pPr>
        <w:spacing w:after="0" w:line="276" w:lineRule="auto"/>
        <w:jc w:val="left"/>
        <w:rPr>
          <w:szCs w:val="24"/>
          <w:lang w:val="ro-RO"/>
        </w:rPr>
      </w:pPr>
    </w:p>
    <w:p w:rsidR="00F61C84" w:rsidRPr="005B5E98" w:rsidRDefault="00C56EB5" w:rsidP="005B5E98">
      <w:pPr>
        <w:spacing w:after="0" w:line="276" w:lineRule="auto"/>
        <w:jc w:val="left"/>
        <w:rPr>
          <w:b/>
          <w:szCs w:val="24"/>
          <w:lang w:val="ro-RO"/>
        </w:rPr>
      </w:pPr>
      <w:r w:rsidRPr="005B5E98">
        <w:rPr>
          <w:b/>
          <w:szCs w:val="24"/>
          <w:lang w:val="ro-RO"/>
        </w:rPr>
        <w:t>Foișor</w:t>
      </w:r>
      <w:r w:rsidR="00F61C84" w:rsidRPr="005B5E98">
        <w:rPr>
          <w:b/>
          <w:szCs w:val="24"/>
          <w:lang w:val="ro-RO"/>
        </w:rPr>
        <w:t>, 1 buc.</w:t>
      </w:r>
    </w:p>
    <w:p w:rsidR="00F61C84" w:rsidRPr="005B5E98" w:rsidRDefault="00C56EB5" w:rsidP="005B5E98">
      <w:pPr>
        <w:pStyle w:val="ListParagraph"/>
        <w:numPr>
          <w:ilvl w:val="0"/>
          <w:numId w:val="44"/>
        </w:numPr>
        <w:spacing w:after="0" w:line="276" w:lineRule="auto"/>
        <w:jc w:val="left"/>
        <w:rPr>
          <w:szCs w:val="24"/>
          <w:lang w:val="ro-RO"/>
        </w:rPr>
      </w:pPr>
      <w:r w:rsidRPr="005B5E98">
        <w:rPr>
          <w:szCs w:val="24"/>
          <w:lang w:val="ro-RO"/>
        </w:rPr>
        <w:t>Cadru:  -Lemn masiv de pin, finisaj: - baiț ș</w:t>
      </w:r>
      <w:r w:rsidR="00F61C84" w:rsidRPr="005B5E98">
        <w:rPr>
          <w:szCs w:val="24"/>
          <w:lang w:val="ro-RO"/>
        </w:rPr>
        <w:t>i lac;</w:t>
      </w:r>
    </w:p>
    <w:p w:rsidR="00F61C84" w:rsidRPr="005B5E98" w:rsidRDefault="005B5E98" w:rsidP="005B5E98">
      <w:pPr>
        <w:pStyle w:val="ListParagraph"/>
        <w:numPr>
          <w:ilvl w:val="0"/>
          <w:numId w:val="44"/>
        </w:numPr>
        <w:spacing w:after="0" w:line="276" w:lineRule="auto"/>
        <w:jc w:val="left"/>
        <w:rPr>
          <w:szCs w:val="24"/>
          <w:lang w:val="ro-RO"/>
        </w:rPr>
      </w:pPr>
      <w:r>
        <w:rPr>
          <w:szCs w:val="24"/>
          <w:lang w:val="ro-RO"/>
        </w:rPr>
        <w:t>Dimensiuni  600x600x300cm;</w:t>
      </w:r>
    </w:p>
    <w:p w:rsidR="00215B35" w:rsidRPr="005B5E98" w:rsidRDefault="00215B35" w:rsidP="005B5E98">
      <w:pPr>
        <w:spacing w:after="0" w:line="276" w:lineRule="auto"/>
        <w:jc w:val="left"/>
        <w:rPr>
          <w:szCs w:val="24"/>
          <w:lang w:val="ro-RO"/>
        </w:rPr>
      </w:pPr>
    </w:p>
    <w:p w:rsidR="00F61C84" w:rsidRPr="005B5E98" w:rsidRDefault="00C56EB5" w:rsidP="005B5E98">
      <w:pPr>
        <w:spacing w:after="0" w:line="276" w:lineRule="auto"/>
        <w:jc w:val="left"/>
        <w:rPr>
          <w:b/>
          <w:szCs w:val="24"/>
          <w:lang w:val="ro-RO"/>
        </w:rPr>
      </w:pPr>
      <w:r w:rsidRPr="005B5E98">
        <w:rPr>
          <w:b/>
          <w:szCs w:val="24"/>
          <w:lang w:val="ro-RO"/>
        </w:rPr>
        <w:t>Cișmea</w:t>
      </w:r>
      <w:r w:rsidR="00F61C84" w:rsidRPr="005B5E98">
        <w:rPr>
          <w:b/>
          <w:szCs w:val="24"/>
          <w:lang w:val="ro-RO"/>
        </w:rPr>
        <w:t>, 3 buc.</w:t>
      </w:r>
    </w:p>
    <w:p w:rsidR="00F61C84" w:rsidRPr="005B5E98" w:rsidRDefault="00C56EB5" w:rsidP="005B5E98">
      <w:pPr>
        <w:pStyle w:val="ListParagraph"/>
        <w:numPr>
          <w:ilvl w:val="0"/>
          <w:numId w:val="45"/>
        </w:numPr>
        <w:spacing w:after="0" w:line="276" w:lineRule="auto"/>
        <w:jc w:val="left"/>
        <w:rPr>
          <w:szCs w:val="24"/>
          <w:lang w:val="ro-RO"/>
        </w:rPr>
      </w:pPr>
      <w:r w:rsidRPr="005B5E98">
        <w:rPr>
          <w:szCs w:val="24"/>
          <w:lang w:val="ro-RO"/>
        </w:rPr>
        <w:t>Structură  oț</w:t>
      </w:r>
      <w:r w:rsidR="005B5E98">
        <w:rPr>
          <w:szCs w:val="24"/>
          <w:lang w:val="ro-RO"/>
        </w:rPr>
        <w:t>el galvanizat;</w:t>
      </w:r>
    </w:p>
    <w:p w:rsidR="00F61C84" w:rsidRPr="005B5E98" w:rsidRDefault="00F61C84" w:rsidP="005B5E98">
      <w:pPr>
        <w:pStyle w:val="ListParagraph"/>
        <w:numPr>
          <w:ilvl w:val="0"/>
          <w:numId w:val="45"/>
        </w:numPr>
        <w:spacing w:after="0" w:line="276" w:lineRule="auto"/>
        <w:jc w:val="left"/>
        <w:rPr>
          <w:szCs w:val="24"/>
          <w:lang w:val="ro-RO"/>
        </w:rPr>
      </w:pPr>
      <w:r w:rsidRPr="005B5E98">
        <w:rPr>
          <w:szCs w:val="24"/>
          <w:lang w:val="ro-RO"/>
        </w:rPr>
        <w:t>Dimensiuni: 540x1000mm;</w:t>
      </w:r>
    </w:p>
    <w:p w:rsidR="00C967CA" w:rsidRPr="005B5E98" w:rsidRDefault="00C967CA" w:rsidP="005B5E98">
      <w:pPr>
        <w:spacing w:after="0" w:line="276" w:lineRule="auto"/>
        <w:ind w:left="0" w:firstLine="0"/>
        <w:jc w:val="left"/>
        <w:rPr>
          <w:szCs w:val="24"/>
          <w:lang w:val="ro-RO"/>
        </w:rPr>
      </w:pPr>
    </w:p>
    <w:p w:rsidR="00706BE9" w:rsidRPr="000F2A9A" w:rsidRDefault="006623E1" w:rsidP="007F0F7C">
      <w:pPr>
        <w:spacing w:after="11" w:line="266" w:lineRule="auto"/>
        <w:ind w:left="2" w:firstLine="718"/>
        <w:rPr>
          <w:lang w:val="ro-RO"/>
        </w:rPr>
      </w:pPr>
      <w:r w:rsidRPr="000F2A9A">
        <w:rPr>
          <w:b/>
          <w:color w:val="C00000"/>
          <w:lang w:val="ro-RO"/>
        </w:rPr>
        <w:t>b) Justificarea necesității proiectului;</w:t>
      </w:r>
      <w:r w:rsidRPr="000F2A9A">
        <w:rPr>
          <w:b/>
          <w:lang w:val="ro-RO"/>
        </w:rPr>
        <w:t xml:space="preserve"> </w:t>
      </w:r>
    </w:p>
    <w:p w:rsidR="00A6389D" w:rsidRPr="00A6389D" w:rsidRDefault="00AC3713" w:rsidP="00AC3713">
      <w:pPr>
        <w:spacing w:after="18" w:line="259" w:lineRule="auto"/>
        <w:ind w:left="0" w:firstLine="720"/>
        <w:rPr>
          <w:lang w:val="ro-RO"/>
        </w:rPr>
      </w:pPr>
      <w:r w:rsidRPr="00A6389D">
        <w:rPr>
          <w:lang w:val="ro-RO"/>
        </w:rPr>
        <w:t>Orașele</w:t>
      </w:r>
      <w:r w:rsidR="007F0F7C">
        <w:rPr>
          <w:lang w:val="ro-RO"/>
        </w:rPr>
        <w:t xml:space="preserve"> de mici dimensiuni se confruntă</w:t>
      </w:r>
      <w:r w:rsidR="00A6389D" w:rsidRPr="00A6389D">
        <w:rPr>
          <w:lang w:val="ro-RO"/>
        </w:rPr>
        <w:t xml:space="preserve"> cu mai multe probleme socio-economice, cum ar fi: </w:t>
      </w:r>
      <w:r w:rsidRPr="00A6389D">
        <w:rPr>
          <w:lang w:val="ro-RO"/>
        </w:rPr>
        <w:t>migrația</w:t>
      </w:r>
      <w:r w:rsidR="00A6389D" w:rsidRPr="00A6389D">
        <w:rPr>
          <w:lang w:val="ro-RO"/>
        </w:rPr>
        <w:t xml:space="preserve"> </w:t>
      </w:r>
      <w:r w:rsidRPr="00A6389D">
        <w:rPr>
          <w:lang w:val="ro-RO"/>
        </w:rPr>
        <w:t>populației</w:t>
      </w:r>
      <w:r w:rsidR="00A6389D" w:rsidRPr="00A6389D">
        <w:rPr>
          <w:lang w:val="ro-RO"/>
        </w:rPr>
        <w:t xml:space="preserve"> </w:t>
      </w:r>
      <w:r w:rsidRPr="00A6389D">
        <w:rPr>
          <w:lang w:val="ro-RO"/>
        </w:rPr>
        <w:t>către</w:t>
      </w:r>
      <w:r>
        <w:rPr>
          <w:lang w:val="ro-RO"/>
        </w:rPr>
        <w:t xml:space="preserve"> centrele urbane mai mari sau în afara ță</w:t>
      </w:r>
      <w:r w:rsidR="00A6389D" w:rsidRPr="00A6389D">
        <w:rPr>
          <w:lang w:val="ro-RO"/>
        </w:rPr>
        <w:t xml:space="preserve">rii, </w:t>
      </w:r>
      <w:r w:rsidRPr="00A6389D">
        <w:rPr>
          <w:lang w:val="ro-RO"/>
        </w:rPr>
        <w:t>populația</w:t>
      </w:r>
      <w:r w:rsidR="00A6389D" w:rsidRPr="00A6389D">
        <w:rPr>
          <w:lang w:val="ro-RO"/>
        </w:rPr>
        <w:t xml:space="preserve"> </w:t>
      </w:r>
      <w:r>
        <w:rPr>
          <w:lang w:val="ro-RO"/>
        </w:rPr>
        <w:t>îmbătrânită</w:t>
      </w:r>
      <w:r w:rsidR="00A6389D" w:rsidRPr="00A6389D">
        <w:rPr>
          <w:lang w:val="ro-RO"/>
        </w:rPr>
        <w:t xml:space="preserve">, </w:t>
      </w:r>
      <w:r>
        <w:rPr>
          <w:lang w:val="ro-RO"/>
        </w:rPr>
        <w:t>șomajul î</w:t>
      </w:r>
      <w:r w:rsidR="00A6389D" w:rsidRPr="00A6389D">
        <w:rPr>
          <w:lang w:val="ro-RO"/>
        </w:rPr>
        <w:t>n cre</w:t>
      </w:r>
      <w:r>
        <w:rPr>
          <w:lang w:val="ro-RO"/>
        </w:rPr>
        <w:t>ștere, activitatea economică redusă</w:t>
      </w:r>
      <w:r w:rsidR="00A6389D" w:rsidRPr="00A6389D">
        <w:rPr>
          <w:lang w:val="ro-RO"/>
        </w:rPr>
        <w:t xml:space="preserve">, calitatea precara a serviciilor </w:t>
      </w:r>
      <w:r>
        <w:rPr>
          <w:lang w:val="ro-RO"/>
        </w:rPr>
        <w:t>ș</w:t>
      </w:r>
      <w:r w:rsidR="00A6389D" w:rsidRPr="00A6389D">
        <w:rPr>
          <w:lang w:val="ro-RO"/>
        </w:rPr>
        <w:t xml:space="preserve">i a infrastructurii publice etc. </w:t>
      </w:r>
    </w:p>
    <w:p w:rsidR="00A6389D" w:rsidRPr="00A6389D" w:rsidRDefault="00AC3713" w:rsidP="00AC3713">
      <w:pPr>
        <w:spacing w:after="18" w:line="259" w:lineRule="auto"/>
        <w:ind w:left="0" w:firstLine="720"/>
        <w:rPr>
          <w:lang w:val="ro-RO"/>
        </w:rPr>
      </w:pPr>
      <w:r>
        <w:rPr>
          <w:lang w:val="ro-RO"/>
        </w:rPr>
        <w:t>În cee</w:t>
      </w:r>
      <w:r w:rsidR="00A6389D" w:rsidRPr="00A6389D">
        <w:rPr>
          <w:lang w:val="ro-RO"/>
        </w:rPr>
        <w:t>a</w:t>
      </w:r>
      <w:r>
        <w:rPr>
          <w:lang w:val="ro-RO"/>
        </w:rPr>
        <w:t xml:space="preserve"> </w:t>
      </w:r>
      <w:r w:rsidR="00A6389D" w:rsidRPr="00A6389D">
        <w:rPr>
          <w:lang w:val="ro-RO"/>
        </w:rPr>
        <w:t xml:space="preserve">ce </w:t>
      </w:r>
      <w:r w:rsidRPr="00A6389D">
        <w:rPr>
          <w:lang w:val="ro-RO"/>
        </w:rPr>
        <w:t>privește</w:t>
      </w:r>
      <w:r w:rsidR="00A6389D" w:rsidRPr="00A6389D">
        <w:rPr>
          <w:lang w:val="ro-RO"/>
        </w:rPr>
        <w:t xml:space="preserve"> </w:t>
      </w:r>
      <w:r w:rsidRPr="00A6389D">
        <w:rPr>
          <w:lang w:val="ro-RO"/>
        </w:rPr>
        <w:t>situația</w:t>
      </w:r>
      <w:r w:rsidR="00A6389D" w:rsidRPr="00A6389D">
        <w:rPr>
          <w:lang w:val="ro-RO"/>
        </w:rPr>
        <w:t xml:space="preserve"> </w:t>
      </w:r>
      <w:r w:rsidRPr="00A6389D">
        <w:rPr>
          <w:lang w:val="ro-RO"/>
        </w:rPr>
        <w:t>orașului</w:t>
      </w:r>
      <w:r w:rsidR="00A6389D" w:rsidRPr="00A6389D">
        <w:rPr>
          <w:lang w:val="ro-RO"/>
        </w:rPr>
        <w:t xml:space="preserve"> </w:t>
      </w:r>
      <w:r w:rsidRPr="00A6389D">
        <w:rPr>
          <w:lang w:val="ro-RO"/>
        </w:rPr>
        <w:t>Răcari</w:t>
      </w:r>
      <w:r w:rsidR="00A6389D" w:rsidRPr="00A6389D">
        <w:rPr>
          <w:lang w:val="ro-RO"/>
        </w:rPr>
        <w:t xml:space="preserve">, persoanele vulnerabile identificate conform art. 7 alin. (2) din </w:t>
      </w:r>
      <w:r>
        <w:rPr>
          <w:lang w:val="ro-RO"/>
        </w:rPr>
        <w:t>OUG nr. 18/2017 privind asistența medicală comunitară</w:t>
      </w:r>
      <w:r w:rsidR="00A6389D" w:rsidRPr="00A6389D">
        <w:rPr>
          <w:lang w:val="ro-RO"/>
        </w:rPr>
        <w:t xml:space="preserve">, sunt persoanele ce sunt </w:t>
      </w:r>
      <w:r w:rsidRPr="00A6389D">
        <w:rPr>
          <w:lang w:val="ro-RO"/>
        </w:rPr>
        <w:t>încadrate</w:t>
      </w:r>
      <w:r>
        <w:rPr>
          <w:lang w:val="ro-RO"/>
        </w:rPr>
        <w:t xml:space="preserve"> î</w:t>
      </w:r>
      <w:r w:rsidR="00A6389D" w:rsidRPr="00A6389D">
        <w:rPr>
          <w:lang w:val="ro-RO"/>
        </w:rPr>
        <w:t xml:space="preserve">n categoriile cu nivel economic sub pragul </w:t>
      </w:r>
      <w:r w:rsidRPr="00A6389D">
        <w:rPr>
          <w:lang w:val="ro-RO"/>
        </w:rPr>
        <w:t>sărăciei</w:t>
      </w:r>
      <w:r w:rsidR="00A6389D" w:rsidRPr="00A6389D">
        <w:rPr>
          <w:lang w:val="ro-RO"/>
        </w:rPr>
        <w:t xml:space="preserve">, cu un nivel de </w:t>
      </w:r>
      <w:r w:rsidRPr="00A6389D">
        <w:rPr>
          <w:lang w:val="ro-RO"/>
        </w:rPr>
        <w:t>educație</w:t>
      </w:r>
      <w:r w:rsidR="00A6389D" w:rsidRPr="00A6389D">
        <w:rPr>
          <w:lang w:val="ro-RO"/>
        </w:rPr>
        <w:t xml:space="preserve"> </w:t>
      </w:r>
      <w:r w:rsidRPr="00A6389D">
        <w:rPr>
          <w:lang w:val="ro-RO"/>
        </w:rPr>
        <w:t>scăzut</w:t>
      </w:r>
      <w:r w:rsidR="00A6389D" w:rsidRPr="00A6389D">
        <w:rPr>
          <w:lang w:val="ro-RO"/>
        </w:rPr>
        <w:t xml:space="preserve">, </w:t>
      </w:r>
      <w:r w:rsidRPr="00A6389D">
        <w:rPr>
          <w:lang w:val="ro-RO"/>
        </w:rPr>
        <w:t>persoane</w:t>
      </w:r>
      <w:r>
        <w:rPr>
          <w:lang w:val="ro-RO"/>
        </w:rPr>
        <w:t xml:space="preserve"> care sunt excluse social ș</w:t>
      </w:r>
      <w:r w:rsidR="00A6389D" w:rsidRPr="00A6389D">
        <w:rPr>
          <w:lang w:val="ro-RO"/>
        </w:rPr>
        <w:t xml:space="preserve">i mai ales </w:t>
      </w:r>
      <w:r w:rsidRPr="00A6389D">
        <w:rPr>
          <w:lang w:val="ro-RO"/>
        </w:rPr>
        <w:t>persoane</w:t>
      </w:r>
      <w:r>
        <w:rPr>
          <w:lang w:val="ro-RO"/>
        </w:rPr>
        <w:t xml:space="preserve"> cu boli cornice, boli aflate î</w:t>
      </w:r>
      <w:r w:rsidR="00A6389D" w:rsidRPr="00A6389D">
        <w:rPr>
          <w:lang w:val="ro-RO"/>
        </w:rPr>
        <w:t xml:space="preserve">n faze terminale, alte categorii de </w:t>
      </w:r>
      <w:r w:rsidRPr="00A6389D">
        <w:rPr>
          <w:lang w:val="ro-RO"/>
        </w:rPr>
        <w:t>persoane</w:t>
      </w:r>
      <w:r w:rsidR="00A6389D" w:rsidRPr="00A6389D">
        <w:rPr>
          <w:lang w:val="ro-RO"/>
        </w:rPr>
        <w:t xml:space="preserve"> identificate ca fiind vulnerabile din punct de vedere </w:t>
      </w:r>
      <w:r w:rsidRPr="00A6389D">
        <w:rPr>
          <w:lang w:val="ro-RO"/>
        </w:rPr>
        <w:t>atât</w:t>
      </w:r>
      <w:r>
        <w:rPr>
          <w:lang w:val="ro-RO"/>
        </w:rPr>
        <w:t xml:space="preserve"> social cat și medical ș</w:t>
      </w:r>
      <w:r w:rsidR="00A6389D" w:rsidRPr="00A6389D">
        <w:rPr>
          <w:lang w:val="ro-RO"/>
        </w:rPr>
        <w:t xml:space="preserve">i femeile </w:t>
      </w:r>
      <w:r w:rsidRPr="00A6389D">
        <w:rPr>
          <w:lang w:val="ro-RO"/>
        </w:rPr>
        <w:t>însărcinate</w:t>
      </w:r>
      <w:r w:rsidR="00A6389D" w:rsidRPr="00A6389D">
        <w:rPr>
          <w:lang w:val="ro-RO"/>
        </w:rPr>
        <w:t xml:space="preserve">. </w:t>
      </w:r>
    </w:p>
    <w:p w:rsidR="00A6389D" w:rsidRPr="00A6389D" w:rsidRDefault="00A6389D" w:rsidP="00092AAD">
      <w:pPr>
        <w:spacing w:after="18" w:line="259" w:lineRule="auto"/>
        <w:ind w:firstLine="693"/>
        <w:rPr>
          <w:lang w:val="ro-RO"/>
        </w:rPr>
      </w:pPr>
      <w:r w:rsidRPr="00A6389D">
        <w:rPr>
          <w:lang w:val="ro-RO"/>
        </w:rPr>
        <w:t>Preze</w:t>
      </w:r>
      <w:r w:rsidR="006166E9">
        <w:rPr>
          <w:lang w:val="ro-RO"/>
        </w:rPr>
        <w:t>ntul proiect este o cale viabilă</w:t>
      </w:r>
      <w:r w:rsidRPr="00A6389D">
        <w:rPr>
          <w:lang w:val="ro-RO"/>
        </w:rPr>
        <w:t xml:space="preserve"> care fac</w:t>
      </w:r>
      <w:r w:rsidR="00092AAD">
        <w:rPr>
          <w:lang w:val="ro-RO"/>
        </w:rPr>
        <w:t xml:space="preserve">e posibila rezolvarea unor mari </w:t>
      </w:r>
      <w:r w:rsidRPr="00A6389D">
        <w:rPr>
          <w:lang w:val="ro-RO"/>
        </w:rPr>
        <w:t xml:space="preserve">deziderate ale </w:t>
      </w:r>
      <w:r w:rsidR="006166E9" w:rsidRPr="00A6389D">
        <w:rPr>
          <w:lang w:val="ro-RO"/>
        </w:rPr>
        <w:t>pornitorilor</w:t>
      </w:r>
      <w:r w:rsidR="006166E9">
        <w:rPr>
          <w:lang w:val="ro-RO"/>
        </w:rPr>
        <w:t xml:space="preserve"> a</w:t>
      </w:r>
      <w:r w:rsidRPr="00A6389D">
        <w:rPr>
          <w:lang w:val="ro-RO"/>
        </w:rPr>
        <w:t xml:space="preserve">stfel: </w:t>
      </w:r>
    </w:p>
    <w:p w:rsidR="00706BE9" w:rsidRPr="00B6376C" w:rsidRDefault="00A6389D" w:rsidP="00902EEA">
      <w:pPr>
        <w:pStyle w:val="ListParagraph"/>
        <w:numPr>
          <w:ilvl w:val="0"/>
          <w:numId w:val="31"/>
        </w:numPr>
        <w:spacing w:after="18" w:line="259" w:lineRule="auto"/>
        <w:rPr>
          <w:lang w:val="ro-RO"/>
        </w:rPr>
      </w:pPr>
      <w:r w:rsidRPr="00B6376C">
        <w:rPr>
          <w:lang w:val="ro-RO"/>
        </w:rPr>
        <w:t xml:space="preserve">va </w:t>
      </w:r>
      <w:r w:rsidR="006166E9" w:rsidRPr="00B6376C">
        <w:rPr>
          <w:lang w:val="ro-RO"/>
        </w:rPr>
        <w:t>scădea</w:t>
      </w:r>
      <w:r w:rsidRPr="00B6376C">
        <w:rPr>
          <w:lang w:val="ro-RO"/>
        </w:rPr>
        <w:t xml:space="preserve"> </w:t>
      </w:r>
      <w:r w:rsidR="006166E9" w:rsidRPr="00B6376C">
        <w:rPr>
          <w:lang w:val="ro-RO"/>
        </w:rPr>
        <w:t>numărul</w:t>
      </w:r>
      <w:r w:rsidRPr="00B6376C">
        <w:rPr>
          <w:lang w:val="ro-RO"/>
        </w:rPr>
        <w:t xml:space="preserve"> persoanelor care </w:t>
      </w:r>
      <w:r w:rsidR="006166E9" w:rsidRPr="00B6376C">
        <w:rPr>
          <w:lang w:val="ro-RO"/>
        </w:rPr>
        <w:t>suferă</w:t>
      </w:r>
      <w:r w:rsidRPr="00B6376C">
        <w:rPr>
          <w:lang w:val="ro-RO"/>
        </w:rPr>
        <w:t xml:space="preserve"> de diferite boli, cum ar fi boli cr</w:t>
      </w:r>
      <w:r w:rsidR="006166E9" w:rsidRPr="00B6376C">
        <w:rPr>
          <w:lang w:val="ro-RO"/>
        </w:rPr>
        <w:t>onice, boli în faze terminate</w:t>
      </w:r>
      <w:r w:rsidRPr="00B6376C">
        <w:rPr>
          <w:lang w:val="ro-RO"/>
        </w:rPr>
        <w:t>,</w:t>
      </w:r>
      <w:r w:rsidR="006166E9" w:rsidRPr="00B6376C">
        <w:rPr>
          <w:lang w:val="ro-RO"/>
        </w:rPr>
        <w:t xml:space="preserve"> </w:t>
      </w:r>
      <w:r w:rsidRPr="00B6376C">
        <w:rPr>
          <w:lang w:val="ro-RO"/>
        </w:rPr>
        <w:t xml:space="preserve">al persoanelor identificate ca fiind vulnerabile din punct de vedere </w:t>
      </w:r>
      <w:r w:rsidR="006166E9" w:rsidRPr="00B6376C">
        <w:rPr>
          <w:lang w:val="ro-RO"/>
        </w:rPr>
        <w:t>atât social cât și medical ș</w:t>
      </w:r>
      <w:r w:rsidRPr="00B6376C">
        <w:rPr>
          <w:lang w:val="ro-RO"/>
        </w:rPr>
        <w:t xml:space="preserve">i va asigura suport pentru o </w:t>
      </w:r>
      <w:r w:rsidR="006166E9" w:rsidRPr="00B6376C">
        <w:rPr>
          <w:lang w:val="ro-RO"/>
        </w:rPr>
        <w:t>viată activă</w:t>
      </w:r>
      <w:r w:rsidRPr="00B6376C">
        <w:rPr>
          <w:lang w:val="ro-RO"/>
        </w:rPr>
        <w:t xml:space="preserve"> a copiilor .</w:t>
      </w:r>
    </w:p>
    <w:p w:rsidR="00A6389D" w:rsidRPr="00B6376C" w:rsidRDefault="006166E9" w:rsidP="00902EEA">
      <w:pPr>
        <w:pStyle w:val="ListParagraph"/>
        <w:numPr>
          <w:ilvl w:val="0"/>
          <w:numId w:val="31"/>
        </w:numPr>
        <w:spacing w:after="18" w:line="259" w:lineRule="auto"/>
        <w:rPr>
          <w:lang w:val="ro-RO"/>
        </w:rPr>
      </w:pPr>
      <w:r w:rsidRPr="00B6376C">
        <w:rPr>
          <w:lang w:val="ro-RO"/>
        </w:rPr>
        <w:t>răspunde</w:t>
      </w:r>
      <w:r w:rsidR="00A6389D" w:rsidRPr="00B6376C">
        <w:rPr>
          <w:lang w:val="ro-RO"/>
        </w:rPr>
        <w:t xml:space="preserve"> cerer</w:t>
      </w:r>
      <w:r w:rsidRPr="00B6376C">
        <w:rPr>
          <w:lang w:val="ro-RO"/>
        </w:rPr>
        <w:t>ilor locuitorilor care manifestă</w:t>
      </w:r>
      <w:r w:rsidR="00A6389D" w:rsidRPr="00B6376C">
        <w:rPr>
          <w:lang w:val="ro-RO"/>
        </w:rPr>
        <w:t xml:space="preserve"> un interes deosebit pentru sport;</w:t>
      </w:r>
    </w:p>
    <w:p w:rsidR="00A6389D" w:rsidRPr="00B6376C" w:rsidRDefault="00A6389D" w:rsidP="00902EEA">
      <w:pPr>
        <w:pStyle w:val="ListParagraph"/>
        <w:numPr>
          <w:ilvl w:val="0"/>
          <w:numId w:val="31"/>
        </w:numPr>
        <w:spacing w:after="0" w:line="259" w:lineRule="auto"/>
        <w:rPr>
          <w:lang w:val="ro-RO"/>
        </w:rPr>
      </w:pPr>
      <w:r w:rsidRPr="00B6376C">
        <w:rPr>
          <w:lang w:val="ro-RO"/>
        </w:rPr>
        <w:t xml:space="preserve">este o </w:t>
      </w:r>
      <w:r w:rsidR="006166E9" w:rsidRPr="00B6376C">
        <w:rPr>
          <w:lang w:val="ro-RO"/>
        </w:rPr>
        <w:t>opțiune educativă</w:t>
      </w:r>
      <w:r w:rsidRPr="00B6376C">
        <w:rPr>
          <w:lang w:val="ro-RO"/>
        </w:rPr>
        <w:t xml:space="preserve">, </w:t>
      </w:r>
      <w:r w:rsidR="006166E9" w:rsidRPr="00B6376C">
        <w:rPr>
          <w:lang w:val="ro-RO"/>
        </w:rPr>
        <w:t>sănătoasă</w:t>
      </w:r>
      <w:r w:rsidRPr="00B6376C">
        <w:rPr>
          <w:lang w:val="ro-RO"/>
        </w:rPr>
        <w:t xml:space="preserve"> de petrecere a timpului liber, ceea ce poate conduce la</w:t>
      </w:r>
      <w:r w:rsidR="00092AAD" w:rsidRPr="00B6376C">
        <w:rPr>
          <w:lang w:val="ro-RO"/>
        </w:rPr>
        <w:t xml:space="preserve"> </w:t>
      </w:r>
      <w:r w:rsidR="006166E9" w:rsidRPr="00B6376C">
        <w:rPr>
          <w:lang w:val="ro-RO"/>
        </w:rPr>
        <w:t>răspunde</w:t>
      </w:r>
      <w:r w:rsidRPr="00B6376C">
        <w:rPr>
          <w:lang w:val="ro-RO"/>
        </w:rPr>
        <w:t xml:space="preserve"> cerer</w:t>
      </w:r>
      <w:r w:rsidR="006166E9" w:rsidRPr="00B6376C">
        <w:rPr>
          <w:lang w:val="ro-RO"/>
        </w:rPr>
        <w:t>ilor locuitorilor care manifestă</w:t>
      </w:r>
      <w:r w:rsidRPr="00B6376C">
        <w:rPr>
          <w:lang w:val="ro-RO"/>
        </w:rPr>
        <w:t xml:space="preserve"> un interes deosebit pentru sport;</w:t>
      </w:r>
    </w:p>
    <w:p w:rsidR="00A6389D" w:rsidRPr="00B6376C" w:rsidRDefault="00A6389D" w:rsidP="00902EEA">
      <w:pPr>
        <w:pStyle w:val="ListParagraph"/>
        <w:numPr>
          <w:ilvl w:val="0"/>
          <w:numId w:val="31"/>
        </w:numPr>
        <w:spacing w:after="18" w:line="259" w:lineRule="auto"/>
        <w:rPr>
          <w:lang w:val="ro-RO"/>
        </w:rPr>
      </w:pPr>
      <w:r w:rsidRPr="00B6376C">
        <w:rPr>
          <w:lang w:val="ro-RO"/>
        </w:rPr>
        <w:t xml:space="preserve">este o </w:t>
      </w:r>
      <w:r w:rsidR="006166E9" w:rsidRPr="00B6376C">
        <w:rPr>
          <w:lang w:val="ro-RO"/>
        </w:rPr>
        <w:t>opțiune educativă</w:t>
      </w:r>
      <w:r w:rsidRPr="00B6376C">
        <w:rPr>
          <w:lang w:val="ro-RO"/>
        </w:rPr>
        <w:t xml:space="preserve">, </w:t>
      </w:r>
      <w:r w:rsidR="006166E9" w:rsidRPr="00B6376C">
        <w:rPr>
          <w:lang w:val="ro-RO"/>
        </w:rPr>
        <w:t>sănătoasă</w:t>
      </w:r>
      <w:r w:rsidRPr="00B6376C">
        <w:rPr>
          <w:lang w:val="ro-RO"/>
        </w:rPr>
        <w:t xml:space="preserve"> de petrecere a timpului liber, ceea ce poate conduce la </w:t>
      </w:r>
      <w:r w:rsidR="006166E9" w:rsidRPr="00B6376C">
        <w:rPr>
          <w:lang w:val="ro-RO"/>
        </w:rPr>
        <w:t>creșterea</w:t>
      </w:r>
      <w:r w:rsidRPr="00B6376C">
        <w:rPr>
          <w:lang w:val="ro-RO"/>
        </w:rPr>
        <w:t xml:space="preserve"> nivelului de </w:t>
      </w:r>
      <w:r w:rsidR="006166E9" w:rsidRPr="00B6376C">
        <w:rPr>
          <w:lang w:val="ro-RO"/>
        </w:rPr>
        <w:t>sănătate</w:t>
      </w:r>
      <w:r w:rsidRPr="00B6376C">
        <w:rPr>
          <w:lang w:val="ro-RO"/>
        </w:rPr>
        <w:t xml:space="preserve"> al locuitorilor </w:t>
      </w:r>
      <w:r w:rsidR="006166E9" w:rsidRPr="00B6376C">
        <w:rPr>
          <w:lang w:val="ro-RO"/>
        </w:rPr>
        <w:t>orașului</w:t>
      </w:r>
      <w:r w:rsidRPr="00B6376C">
        <w:rPr>
          <w:lang w:val="ro-RO"/>
        </w:rPr>
        <w:t xml:space="preserve">; </w:t>
      </w:r>
    </w:p>
    <w:p w:rsidR="00A6389D" w:rsidRPr="00B6376C" w:rsidRDefault="006166E9" w:rsidP="00902EEA">
      <w:pPr>
        <w:pStyle w:val="ListParagraph"/>
        <w:numPr>
          <w:ilvl w:val="0"/>
          <w:numId w:val="31"/>
        </w:numPr>
        <w:spacing w:after="18" w:line="259" w:lineRule="auto"/>
        <w:rPr>
          <w:lang w:val="ro-RO"/>
        </w:rPr>
      </w:pPr>
      <w:r w:rsidRPr="00B6376C">
        <w:rPr>
          <w:lang w:val="ro-RO"/>
        </w:rPr>
        <w:t>va creș</w:t>
      </w:r>
      <w:r w:rsidR="00A6389D" w:rsidRPr="00B6376C">
        <w:rPr>
          <w:lang w:val="ro-RO"/>
        </w:rPr>
        <w:t xml:space="preserve">te popularitatea sportului printre locuitori, deoarece vor putea participa ca spectatori la </w:t>
      </w:r>
      <w:r w:rsidRPr="00B6376C">
        <w:rPr>
          <w:lang w:val="ro-RO"/>
        </w:rPr>
        <w:t>competițiile locale care vor fi organizate ș</w:t>
      </w:r>
      <w:r w:rsidR="00A6389D" w:rsidRPr="00B6376C">
        <w:rPr>
          <w:lang w:val="ro-RO"/>
        </w:rPr>
        <w:t xml:space="preserve">i de asemenea se pot organiza </w:t>
      </w:r>
      <w:r w:rsidRPr="00B6376C">
        <w:rPr>
          <w:lang w:val="ro-RO"/>
        </w:rPr>
        <w:t>competiții</w:t>
      </w:r>
      <w:r w:rsidR="00A6389D" w:rsidRPr="00B6376C">
        <w:rPr>
          <w:lang w:val="ro-RO"/>
        </w:rPr>
        <w:t xml:space="preserve"> sportive - amatori la care</w:t>
      </w:r>
      <w:r w:rsidRPr="00B6376C">
        <w:rPr>
          <w:lang w:val="ro-RO"/>
        </w:rPr>
        <w:t xml:space="preserve"> sa participe locuitorii orașului</w:t>
      </w:r>
      <w:r w:rsidR="00A6389D" w:rsidRPr="00B6376C">
        <w:rPr>
          <w:lang w:val="ro-RO"/>
        </w:rPr>
        <w:t xml:space="preserve">; </w:t>
      </w:r>
    </w:p>
    <w:p w:rsidR="00A6389D" w:rsidRPr="00B6376C" w:rsidRDefault="006166E9" w:rsidP="00902EEA">
      <w:pPr>
        <w:pStyle w:val="ListParagraph"/>
        <w:numPr>
          <w:ilvl w:val="0"/>
          <w:numId w:val="31"/>
        </w:numPr>
        <w:spacing w:after="18" w:line="259" w:lineRule="auto"/>
        <w:rPr>
          <w:lang w:val="ro-RO"/>
        </w:rPr>
      </w:pPr>
      <w:r w:rsidRPr="00B6376C">
        <w:rPr>
          <w:lang w:val="ro-RO"/>
        </w:rPr>
        <w:t>investiția</w:t>
      </w:r>
      <w:r w:rsidR="00A6389D" w:rsidRPr="00B6376C">
        <w:rPr>
          <w:lang w:val="ro-RO"/>
        </w:rPr>
        <w:t xml:space="preserve"> poate contribui la dezvoltarea </w:t>
      </w:r>
      <w:r w:rsidRPr="00B6376C">
        <w:rPr>
          <w:lang w:val="ro-RO"/>
        </w:rPr>
        <w:t>atracției</w:t>
      </w:r>
      <w:r w:rsidR="00A6389D" w:rsidRPr="00B6376C">
        <w:rPr>
          <w:lang w:val="ro-RO"/>
        </w:rPr>
        <w:t xml:space="preserve"> turistice a </w:t>
      </w:r>
      <w:r w:rsidRPr="00B6376C">
        <w:rPr>
          <w:lang w:val="ro-RO"/>
        </w:rPr>
        <w:t>orașului</w:t>
      </w:r>
      <w:r w:rsidR="00A6389D" w:rsidRPr="00B6376C">
        <w:rPr>
          <w:lang w:val="ro-RO"/>
        </w:rPr>
        <w:t xml:space="preserve">, prin interconectarea </w:t>
      </w:r>
      <w:r w:rsidRPr="00B6376C">
        <w:rPr>
          <w:lang w:val="ro-RO"/>
        </w:rPr>
        <w:t>activităților</w:t>
      </w:r>
      <w:r w:rsidR="00A6389D" w:rsidRPr="00B6376C">
        <w:rPr>
          <w:lang w:val="ro-RO"/>
        </w:rPr>
        <w:t xml:space="preserve"> recreative care se vor </w:t>
      </w:r>
      <w:r w:rsidRPr="00B6376C">
        <w:rPr>
          <w:lang w:val="ro-RO"/>
        </w:rPr>
        <w:t>desfășura</w:t>
      </w:r>
      <w:r w:rsidR="00A6389D" w:rsidRPr="00B6376C">
        <w:rPr>
          <w:lang w:val="ro-RO"/>
        </w:rPr>
        <w:t xml:space="preserve">; </w:t>
      </w:r>
    </w:p>
    <w:p w:rsidR="00902EEA" w:rsidRDefault="00902EEA" w:rsidP="00902EEA">
      <w:pPr>
        <w:spacing w:after="18" w:line="259" w:lineRule="auto"/>
        <w:ind w:left="0" w:firstLine="720"/>
        <w:rPr>
          <w:lang w:val="ro-RO"/>
        </w:rPr>
      </w:pPr>
    </w:p>
    <w:p w:rsidR="00A6389D" w:rsidRDefault="006166E9" w:rsidP="00902EEA">
      <w:pPr>
        <w:spacing w:after="18" w:line="259" w:lineRule="auto"/>
        <w:ind w:left="0" w:firstLine="720"/>
        <w:rPr>
          <w:lang w:val="ro-RO"/>
        </w:rPr>
      </w:pPr>
      <w:r w:rsidRPr="00A6389D">
        <w:rPr>
          <w:lang w:val="ro-RO"/>
        </w:rPr>
        <w:t>Însă</w:t>
      </w:r>
      <w:r w:rsidR="00A6389D" w:rsidRPr="00A6389D">
        <w:rPr>
          <w:lang w:val="ro-RO"/>
        </w:rPr>
        <w:t xml:space="preserve"> scopul final este acela de a atrage cat mai </w:t>
      </w:r>
      <w:r w:rsidRPr="00A6389D">
        <w:rPr>
          <w:lang w:val="ro-RO"/>
        </w:rPr>
        <w:t>mulți</w:t>
      </w:r>
      <w:r>
        <w:rPr>
          <w:lang w:val="ro-RO"/>
        </w:rPr>
        <w:t xml:space="preserve"> localnici î</w:t>
      </w:r>
      <w:r w:rsidR="00A6389D" w:rsidRPr="00A6389D">
        <w:rPr>
          <w:lang w:val="ro-RO"/>
        </w:rPr>
        <w:t xml:space="preserve">n </w:t>
      </w:r>
      <w:r w:rsidRPr="00A6389D">
        <w:rPr>
          <w:lang w:val="ro-RO"/>
        </w:rPr>
        <w:t>mișcarea</w:t>
      </w:r>
      <w:r>
        <w:rPr>
          <w:lang w:val="ro-RO"/>
        </w:rPr>
        <w:t xml:space="preserve"> sportivă locală ș</w:t>
      </w:r>
      <w:r w:rsidR="00A6389D" w:rsidRPr="00A6389D">
        <w:rPr>
          <w:lang w:val="ro-RO"/>
        </w:rPr>
        <w:t xml:space="preserve">i revigorarea </w:t>
      </w:r>
      <w:r w:rsidRPr="00A6389D">
        <w:rPr>
          <w:lang w:val="ro-RO"/>
        </w:rPr>
        <w:t>activităților</w:t>
      </w:r>
      <w:r w:rsidR="00A6389D" w:rsidRPr="00A6389D">
        <w:rPr>
          <w:lang w:val="ro-RO"/>
        </w:rPr>
        <w:t xml:space="preserve"> sportive.</w:t>
      </w:r>
    </w:p>
    <w:p w:rsidR="00A6389D" w:rsidRPr="00A6389D" w:rsidRDefault="006166E9" w:rsidP="00092AAD">
      <w:pPr>
        <w:spacing w:after="18" w:line="259" w:lineRule="auto"/>
        <w:ind w:firstLine="693"/>
        <w:rPr>
          <w:lang w:val="ro-RO"/>
        </w:rPr>
      </w:pPr>
      <w:r w:rsidRPr="00A6389D">
        <w:rPr>
          <w:lang w:val="ro-RO"/>
        </w:rPr>
        <w:t>Scăderea</w:t>
      </w:r>
      <w:r>
        <w:rPr>
          <w:lang w:val="ro-RO"/>
        </w:rPr>
        <w:t xml:space="preserve"> semnificativă</w:t>
      </w:r>
      <w:r w:rsidR="00A6389D" w:rsidRPr="00A6389D">
        <w:rPr>
          <w:lang w:val="ro-RO"/>
        </w:rPr>
        <w:t xml:space="preserve"> a cheltuielilor pentru </w:t>
      </w:r>
      <w:r w:rsidRPr="00A6389D">
        <w:rPr>
          <w:lang w:val="ro-RO"/>
        </w:rPr>
        <w:t>sănătate</w:t>
      </w:r>
      <w:r>
        <w:rPr>
          <w:lang w:val="ro-RO"/>
        </w:rPr>
        <w:t>, rezultată</w:t>
      </w:r>
      <w:r w:rsidR="00A6389D" w:rsidRPr="00A6389D">
        <w:rPr>
          <w:lang w:val="ro-RO"/>
        </w:rPr>
        <w:t xml:space="preserve"> prin adoptarea unui stil de </w:t>
      </w:r>
      <w:r w:rsidRPr="00A6389D">
        <w:rPr>
          <w:lang w:val="ro-RO"/>
        </w:rPr>
        <w:t>viață</w:t>
      </w:r>
      <w:r w:rsidR="00A6389D" w:rsidRPr="00A6389D">
        <w:rPr>
          <w:lang w:val="ro-RO"/>
        </w:rPr>
        <w:t xml:space="preserve"> active. </w:t>
      </w:r>
    </w:p>
    <w:p w:rsidR="00A6389D" w:rsidRDefault="00092AAD" w:rsidP="00092AAD">
      <w:pPr>
        <w:spacing w:after="18" w:line="259" w:lineRule="auto"/>
        <w:ind w:firstLine="693"/>
        <w:rPr>
          <w:lang w:val="ro-RO"/>
        </w:rPr>
      </w:pPr>
      <w:r>
        <w:rPr>
          <w:lang w:val="ro-RO"/>
        </w:rPr>
        <w:t>Este o posibilă</w:t>
      </w:r>
      <w:r w:rsidR="00A6389D" w:rsidRPr="00A6389D">
        <w:rPr>
          <w:lang w:val="ro-RO"/>
        </w:rPr>
        <w:t xml:space="preserve"> </w:t>
      </w:r>
      <w:r w:rsidRPr="00A6389D">
        <w:rPr>
          <w:lang w:val="ro-RO"/>
        </w:rPr>
        <w:t>opțiune</w:t>
      </w:r>
      <w:r>
        <w:rPr>
          <w:lang w:val="ro-RO"/>
        </w:rPr>
        <w:t xml:space="preserve"> educativă</w:t>
      </w:r>
      <w:r w:rsidR="00A6389D" w:rsidRPr="00A6389D">
        <w:rPr>
          <w:lang w:val="ro-RO"/>
        </w:rPr>
        <w:t>,</w:t>
      </w:r>
      <w:r>
        <w:rPr>
          <w:lang w:val="ro-RO"/>
        </w:rPr>
        <w:t xml:space="preserve"> </w:t>
      </w:r>
      <w:r w:rsidRPr="00A6389D">
        <w:rPr>
          <w:lang w:val="ro-RO"/>
        </w:rPr>
        <w:t>sănătoasă</w:t>
      </w:r>
      <w:r w:rsidR="00A6389D" w:rsidRPr="00A6389D">
        <w:rPr>
          <w:lang w:val="ro-RO"/>
        </w:rPr>
        <w:t xml:space="preserve"> la petrecerea timpului liber, ceea ce poate conduce la </w:t>
      </w:r>
      <w:r w:rsidRPr="00A6389D">
        <w:rPr>
          <w:lang w:val="ro-RO"/>
        </w:rPr>
        <w:t>creșterea</w:t>
      </w:r>
      <w:r w:rsidR="00A6389D" w:rsidRPr="00A6389D">
        <w:rPr>
          <w:lang w:val="ro-RO"/>
        </w:rPr>
        <w:t xml:space="preserve"> nivelului de </w:t>
      </w:r>
      <w:r w:rsidRPr="00A6389D">
        <w:rPr>
          <w:lang w:val="ro-RO"/>
        </w:rPr>
        <w:t>sănătate</w:t>
      </w:r>
      <w:r w:rsidR="00A6389D" w:rsidRPr="00A6389D">
        <w:rPr>
          <w:lang w:val="ro-RO"/>
        </w:rPr>
        <w:t>.</w:t>
      </w:r>
    </w:p>
    <w:p w:rsidR="00A6389D" w:rsidRDefault="00A6389D" w:rsidP="00092AAD">
      <w:pPr>
        <w:spacing w:after="18" w:line="259" w:lineRule="auto"/>
        <w:ind w:left="0" w:firstLine="0"/>
        <w:rPr>
          <w:lang w:val="ro-RO"/>
        </w:rPr>
      </w:pPr>
    </w:p>
    <w:p w:rsidR="00A6389D" w:rsidRPr="00092AAD" w:rsidRDefault="00A6389D" w:rsidP="007F0F7C">
      <w:pPr>
        <w:spacing w:after="18" w:line="259" w:lineRule="auto"/>
        <w:ind w:left="736" w:firstLine="0"/>
        <w:rPr>
          <w:b/>
          <w:i/>
          <w:lang w:val="ro-RO"/>
        </w:rPr>
      </w:pPr>
      <w:r w:rsidRPr="00092AAD">
        <w:rPr>
          <w:b/>
          <w:i/>
          <w:lang w:val="ro-RO"/>
        </w:rPr>
        <w:t xml:space="preserve">Oportunitatea </w:t>
      </w:r>
      <w:r w:rsidR="00092AAD" w:rsidRPr="00092AAD">
        <w:rPr>
          <w:b/>
          <w:i/>
          <w:lang w:val="ro-RO"/>
        </w:rPr>
        <w:t>realizării</w:t>
      </w:r>
      <w:r w:rsidRPr="00092AAD">
        <w:rPr>
          <w:b/>
          <w:i/>
          <w:lang w:val="ro-RO"/>
        </w:rPr>
        <w:t xml:space="preserve"> obiectivului </w:t>
      </w:r>
    </w:p>
    <w:p w:rsidR="00A6389D" w:rsidRPr="00A6389D" w:rsidRDefault="00A6389D" w:rsidP="00092AAD">
      <w:pPr>
        <w:spacing w:after="18" w:line="259" w:lineRule="auto"/>
        <w:ind w:firstLine="693"/>
        <w:rPr>
          <w:lang w:val="ro-RO"/>
        </w:rPr>
      </w:pPr>
      <w:r w:rsidRPr="00A6389D">
        <w:rPr>
          <w:lang w:val="ro-RO"/>
        </w:rPr>
        <w:t xml:space="preserve">Conform opiniei locuitorilor </w:t>
      </w:r>
      <w:r w:rsidR="00092AAD" w:rsidRPr="00A6389D">
        <w:rPr>
          <w:lang w:val="ro-RO"/>
        </w:rPr>
        <w:t>orașului</w:t>
      </w:r>
      <w:r w:rsidRPr="00A6389D">
        <w:rPr>
          <w:lang w:val="ro-RO"/>
        </w:rPr>
        <w:t xml:space="preserve"> </w:t>
      </w:r>
      <w:r w:rsidR="00092AAD" w:rsidRPr="00A6389D">
        <w:rPr>
          <w:lang w:val="ro-RO"/>
        </w:rPr>
        <w:t>Răcari</w:t>
      </w:r>
      <w:r w:rsidR="00092AAD">
        <w:rPr>
          <w:lang w:val="ro-RO"/>
        </w:rPr>
        <w:t xml:space="preserve"> (</w:t>
      </w:r>
      <w:r w:rsidRPr="00A6389D">
        <w:rPr>
          <w:lang w:val="ro-RO"/>
        </w:rPr>
        <w:t xml:space="preserve">sursa de date: Strategia de dezvoltare a </w:t>
      </w:r>
      <w:r w:rsidR="00092AAD" w:rsidRPr="00A6389D">
        <w:rPr>
          <w:lang w:val="ro-RO"/>
        </w:rPr>
        <w:t>orașului</w:t>
      </w:r>
      <w:r w:rsidRPr="00A6389D">
        <w:rPr>
          <w:lang w:val="ro-RO"/>
        </w:rPr>
        <w:t xml:space="preserve"> </w:t>
      </w:r>
      <w:r w:rsidR="00092AAD" w:rsidRPr="00A6389D">
        <w:rPr>
          <w:lang w:val="ro-RO"/>
        </w:rPr>
        <w:t>Răcari</w:t>
      </w:r>
      <w:r w:rsidR="00092AAD">
        <w:rPr>
          <w:lang w:val="ro-RO"/>
        </w:rPr>
        <w:t>), demersurile de amenajare ș</w:t>
      </w:r>
      <w:r w:rsidRPr="00A6389D">
        <w:rPr>
          <w:lang w:val="ro-RO"/>
        </w:rPr>
        <w:t xml:space="preserve">i </w:t>
      </w:r>
      <w:r w:rsidR="00092AAD" w:rsidRPr="00A6389D">
        <w:rPr>
          <w:lang w:val="ro-RO"/>
        </w:rPr>
        <w:t>înființare</w:t>
      </w:r>
      <w:r w:rsidR="00092AAD">
        <w:rPr>
          <w:lang w:val="ro-RO"/>
        </w:rPr>
        <w:t xml:space="preserve"> a spatiilor verzi, parcurilor ș</w:t>
      </w:r>
      <w:r w:rsidRPr="00A6389D">
        <w:rPr>
          <w:lang w:val="ro-RO"/>
        </w:rPr>
        <w:t>i locurilor de j</w:t>
      </w:r>
      <w:r w:rsidR="00092AAD">
        <w:rPr>
          <w:lang w:val="ro-RO"/>
        </w:rPr>
        <w:t>oacă pentru copii vor influența î</w:t>
      </w:r>
      <w:r w:rsidRPr="00A6389D">
        <w:rPr>
          <w:lang w:val="ro-RO"/>
        </w:rPr>
        <w:t xml:space="preserve">n mod pozitiv dezvoltarea </w:t>
      </w:r>
      <w:r w:rsidR="00092AAD" w:rsidRPr="00A6389D">
        <w:rPr>
          <w:lang w:val="ro-RO"/>
        </w:rPr>
        <w:t>orașului</w:t>
      </w:r>
      <w:r w:rsidRPr="00A6389D">
        <w:rPr>
          <w:lang w:val="ro-RO"/>
        </w:rPr>
        <w:t xml:space="preserve"> </w:t>
      </w:r>
      <w:r w:rsidR="00092AAD" w:rsidRPr="00A6389D">
        <w:rPr>
          <w:lang w:val="ro-RO"/>
        </w:rPr>
        <w:t>Răcari</w:t>
      </w:r>
      <w:r w:rsidRPr="00A6389D">
        <w:rPr>
          <w:lang w:val="ro-RO"/>
        </w:rPr>
        <w:t xml:space="preserve">, </w:t>
      </w:r>
      <w:r w:rsidR="00092AAD" w:rsidRPr="00A6389D">
        <w:rPr>
          <w:lang w:val="ro-RO"/>
        </w:rPr>
        <w:t>atât</w:t>
      </w:r>
      <w:r w:rsidR="00092AAD">
        <w:rPr>
          <w:lang w:val="ro-RO"/>
        </w:rPr>
        <w:t xml:space="preserve"> sub aspect economic, cât ș</w:t>
      </w:r>
      <w:r w:rsidRPr="00A6389D">
        <w:rPr>
          <w:lang w:val="ro-RO"/>
        </w:rPr>
        <w:t xml:space="preserve">i sub aspect social, </w:t>
      </w:r>
      <w:r w:rsidR="00092AAD" w:rsidRPr="00A6389D">
        <w:rPr>
          <w:lang w:val="ro-RO"/>
        </w:rPr>
        <w:t>întrucât</w:t>
      </w:r>
      <w:r w:rsidRPr="00A6389D">
        <w:rPr>
          <w:lang w:val="ro-RO"/>
        </w:rPr>
        <w:t xml:space="preserve"> se </w:t>
      </w:r>
      <w:r w:rsidR="00092AAD" w:rsidRPr="00A6389D">
        <w:rPr>
          <w:lang w:val="ro-RO"/>
        </w:rPr>
        <w:t>creează</w:t>
      </w:r>
      <w:r w:rsidRPr="00A6389D">
        <w:rPr>
          <w:lang w:val="ro-RO"/>
        </w:rPr>
        <w:t xml:space="preserve"> </w:t>
      </w:r>
      <w:r w:rsidR="00092AAD" w:rsidRPr="00A6389D">
        <w:rPr>
          <w:lang w:val="ro-RO"/>
        </w:rPr>
        <w:t>atât</w:t>
      </w:r>
      <w:r w:rsidRPr="00A6389D">
        <w:rPr>
          <w:lang w:val="ro-RO"/>
        </w:rPr>
        <w:t xml:space="preserve"> premisele </w:t>
      </w:r>
      <w:r w:rsidR="00092AAD" w:rsidRPr="00A6389D">
        <w:rPr>
          <w:lang w:val="ro-RO"/>
        </w:rPr>
        <w:t>creșterii</w:t>
      </w:r>
      <w:r w:rsidRPr="00A6389D">
        <w:rPr>
          <w:lang w:val="ro-RO"/>
        </w:rPr>
        <w:t xml:space="preserve"> confortului </w:t>
      </w:r>
      <w:r w:rsidR="00092AAD" w:rsidRPr="00A6389D">
        <w:rPr>
          <w:lang w:val="ro-RO"/>
        </w:rPr>
        <w:t>populației</w:t>
      </w:r>
      <w:r w:rsidR="00092AAD">
        <w:rPr>
          <w:lang w:val="ro-RO"/>
        </w:rPr>
        <w:t xml:space="preserve"> ș</w:t>
      </w:r>
      <w:r w:rsidRPr="00A6389D">
        <w:rPr>
          <w:lang w:val="ro-RO"/>
        </w:rPr>
        <w:t>i al nivelului de trai, prin dezvoltarea serviciilor de pet</w:t>
      </w:r>
      <w:r w:rsidR="00092AAD">
        <w:rPr>
          <w:lang w:val="ro-RO"/>
        </w:rPr>
        <w:t>recere a timpului liber, cât ș</w:t>
      </w:r>
      <w:r w:rsidRPr="00A6389D">
        <w:rPr>
          <w:lang w:val="ro-RO"/>
        </w:rPr>
        <w:t>i mijloacele de atragere a investitorilor</w:t>
      </w:r>
      <w:r w:rsidR="00092AAD">
        <w:rPr>
          <w:lang w:val="ro-RO"/>
        </w:rPr>
        <w:t>, prin faptul ca î</w:t>
      </w:r>
      <w:r w:rsidRPr="00A6389D">
        <w:rPr>
          <w:lang w:val="ro-RO"/>
        </w:rPr>
        <w:t xml:space="preserve">n zonele amenajate, se pot dezvolta noi idei de afaceri. </w:t>
      </w:r>
    </w:p>
    <w:p w:rsidR="00A6389D" w:rsidRDefault="00A6389D" w:rsidP="00092AAD">
      <w:pPr>
        <w:spacing w:after="18" w:line="259" w:lineRule="auto"/>
        <w:ind w:left="0" w:firstLine="720"/>
        <w:rPr>
          <w:lang w:val="ro-RO"/>
        </w:rPr>
      </w:pPr>
      <w:r w:rsidRPr="00A6389D">
        <w:rPr>
          <w:lang w:val="ro-RO"/>
        </w:rPr>
        <w:t xml:space="preserve">Oportunitatea </w:t>
      </w:r>
      <w:r w:rsidR="00092AAD" w:rsidRPr="00A6389D">
        <w:rPr>
          <w:lang w:val="ro-RO"/>
        </w:rPr>
        <w:t>investiției</w:t>
      </w:r>
      <w:r w:rsidR="00092AAD">
        <w:rPr>
          <w:lang w:val="ro-RO"/>
        </w:rPr>
        <w:t xml:space="preserve"> este justificată de necesitatea punerii î</w:t>
      </w:r>
      <w:r w:rsidRPr="00A6389D">
        <w:rPr>
          <w:lang w:val="ro-RO"/>
        </w:rPr>
        <w:t xml:space="preserve">n valoare a </w:t>
      </w:r>
      <w:r w:rsidR="00092AAD" w:rsidRPr="00A6389D">
        <w:rPr>
          <w:lang w:val="ro-RO"/>
        </w:rPr>
        <w:t>spațiului</w:t>
      </w:r>
      <w:r w:rsidR="00092AAD">
        <w:rPr>
          <w:lang w:val="ro-RO"/>
        </w:rPr>
        <w:t xml:space="preserve"> amenajat ș</w:t>
      </w:r>
      <w:r w:rsidRPr="00A6389D">
        <w:rPr>
          <w:lang w:val="ro-RO"/>
        </w:rPr>
        <w:t xml:space="preserve">i a </w:t>
      </w:r>
      <w:r w:rsidR="00092AAD">
        <w:rPr>
          <w:lang w:val="ro-RO"/>
        </w:rPr>
        <w:t>creări în zonă a unui loc de recreere, promenadă, joacă pentru locuitorii cartierului ș</w:t>
      </w:r>
      <w:r w:rsidRPr="00A6389D">
        <w:rPr>
          <w:lang w:val="ro-RO"/>
        </w:rPr>
        <w:t>i de:</w:t>
      </w:r>
    </w:p>
    <w:p w:rsidR="00A6389D" w:rsidRPr="00A6389D" w:rsidRDefault="00A6389D" w:rsidP="00092AAD">
      <w:pPr>
        <w:spacing w:after="18" w:line="259" w:lineRule="auto"/>
        <w:ind w:firstLine="693"/>
        <w:rPr>
          <w:lang w:val="ro-RO"/>
        </w:rPr>
      </w:pPr>
      <w:r>
        <w:rPr>
          <w:lang w:val="ro-RO"/>
        </w:rPr>
        <w:t xml:space="preserve">-  </w:t>
      </w:r>
      <w:r w:rsidR="00092AAD">
        <w:rPr>
          <w:lang w:val="ro-RO"/>
        </w:rPr>
        <w:t>C</w:t>
      </w:r>
      <w:r w:rsidR="00092AAD" w:rsidRPr="00A6389D">
        <w:rPr>
          <w:lang w:val="ro-RO"/>
        </w:rPr>
        <w:t>reșterea</w:t>
      </w:r>
      <w:r w:rsidRPr="00A6389D">
        <w:rPr>
          <w:lang w:val="ro-RO"/>
        </w:rPr>
        <w:t xml:space="preserve"> </w:t>
      </w:r>
      <w:r w:rsidR="00092AAD" w:rsidRPr="00A6389D">
        <w:rPr>
          <w:lang w:val="ro-RO"/>
        </w:rPr>
        <w:t>numărului</w:t>
      </w:r>
      <w:r w:rsidR="00092AAD">
        <w:rPr>
          <w:lang w:val="ro-RO"/>
        </w:rPr>
        <w:t xml:space="preserve"> zonelor spaț</w:t>
      </w:r>
      <w:r w:rsidRPr="00A6389D">
        <w:rPr>
          <w:lang w:val="ro-RO"/>
        </w:rPr>
        <w:t>iilor de recreere;</w:t>
      </w:r>
    </w:p>
    <w:p w:rsidR="00A6389D" w:rsidRPr="00A6389D" w:rsidRDefault="00A6389D" w:rsidP="00092AAD">
      <w:pPr>
        <w:spacing w:after="18" w:line="259" w:lineRule="auto"/>
        <w:ind w:firstLine="693"/>
        <w:rPr>
          <w:lang w:val="ro-RO"/>
        </w:rPr>
      </w:pPr>
      <w:r>
        <w:rPr>
          <w:lang w:val="ro-RO"/>
        </w:rPr>
        <w:t xml:space="preserve">-  </w:t>
      </w:r>
      <w:r w:rsidRPr="00A6389D">
        <w:rPr>
          <w:lang w:val="ro-RO"/>
        </w:rPr>
        <w:t xml:space="preserve">Relansarea </w:t>
      </w:r>
      <w:r w:rsidR="00092AAD" w:rsidRPr="00A6389D">
        <w:rPr>
          <w:lang w:val="ro-RO"/>
        </w:rPr>
        <w:t>activităților</w:t>
      </w:r>
      <w:r w:rsidRPr="00A6389D">
        <w:rPr>
          <w:lang w:val="ro-RO"/>
        </w:rPr>
        <w:t xml:space="preserve"> de </w:t>
      </w:r>
      <w:r w:rsidR="00092AAD" w:rsidRPr="00A6389D">
        <w:rPr>
          <w:lang w:val="ro-RO"/>
        </w:rPr>
        <w:t>educație</w:t>
      </w:r>
      <w:r w:rsidR="00092AAD">
        <w:rPr>
          <w:lang w:val="ro-RO"/>
        </w:rPr>
        <w:t xml:space="preserve"> fizică ș</w:t>
      </w:r>
      <w:r w:rsidRPr="00A6389D">
        <w:rPr>
          <w:lang w:val="ro-RO"/>
        </w:rPr>
        <w:t xml:space="preserve">i sport pentru toate categoriile </w:t>
      </w:r>
      <w:r w:rsidR="00092AAD" w:rsidRPr="00A6389D">
        <w:rPr>
          <w:lang w:val="ro-RO"/>
        </w:rPr>
        <w:t>populației</w:t>
      </w:r>
      <w:r w:rsidRPr="00A6389D">
        <w:rPr>
          <w:lang w:val="ro-RO"/>
        </w:rPr>
        <w:t>;</w:t>
      </w:r>
    </w:p>
    <w:p w:rsidR="00A6389D" w:rsidRPr="00A6389D" w:rsidRDefault="00092AAD" w:rsidP="00092AAD">
      <w:pPr>
        <w:spacing w:after="18" w:line="259" w:lineRule="auto"/>
        <w:ind w:firstLine="693"/>
        <w:rPr>
          <w:lang w:val="ro-RO"/>
        </w:rPr>
      </w:pPr>
      <w:r>
        <w:rPr>
          <w:lang w:val="ro-RO"/>
        </w:rPr>
        <w:t xml:space="preserve">-  </w:t>
      </w:r>
      <w:r w:rsidR="00A6389D" w:rsidRPr="00A6389D">
        <w:rPr>
          <w:lang w:val="ro-RO"/>
        </w:rPr>
        <w:t xml:space="preserve">Stimularea interesului pentru </w:t>
      </w:r>
      <w:r w:rsidRPr="00A6389D">
        <w:rPr>
          <w:lang w:val="ro-RO"/>
        </w:rPr>
        <w:t>activitățile</w:t>
      </w:r>
      <w:r w:rsidR="00A6389D" w:rsidRPr="00A6389D">
        <w:rPr>
          <w:lang w:val="ro-RO"/>
        </w:rPr>
        <w:t xml:space="preserve"> cu caracter sportiv;</w:t>
      </w:r>
    </w:p>
    <w:p w:rsidR="00A6389D" w:rsidRPr="00A6389D" w:rsidRDefault="00092AAD" w:rsidP="00092AAD">
      <w:pPr>
        <w:spacing w:after="18" w:line="259" w:lineRule="auto"/>
        <w:ind w:firstLine="693"/>
        <w:rPr>
          <w:lang w:val="ro-RO"/>
        </w:rPr>
      </w:pPr>
      <w:r>
        <w:rPr>
          <w:lang w:val="ro-RO"/>
        </w:rPr>
        <w:t xml:space="preserve">-  </w:t>
      </w:r>
      <w:r w:rsidRPr="00A6389D">
        <w:rPr>
          <w:lang w:val="ro-RO"/>
        </w:rPr>
        <w:t>Creșterea</w:t>
      </w:r>
      <w:r w:rsidR="00A6389D" w:rsidRPr="00A6389D">
        <w:rPr>
          <w:lang w:val="ro-RO"/>
        </w:rPr>
        <w:t xml:space="preserve"> nivelului de </w:t>
      </w:r>
      <w:r w:rsidRPr="00A6389D">
        <w:rPr>
          <w:lang w:val="ro-RO"/>
        </w:rPr>
        <w:t>educație</w:t>
      </w:r>
      <w:r>
        <w:rPr>
          <w:lang w:val="ro-RO"/>
        </w:rPr>
        <w:t>, de socializare ș</w:t>
      </w:r>
      <w:r w:rsidR="00A6389D" w:rsidRPr="00A6389D">
        <w:rPr>
          <w:lang w:val="ro-RO"/>
        </w:rPr>
        <w:t xml:space="preserve">i a </w:t>
      </w:r>
      <w:r w:rsidRPr="00A6389D">
        <w:rPr>
          <w:lang w:val="ro-RO"/>
        </w:rPr>
        <w:t>stării</w:t>
      </w:r>
      <w:r w:rsidR="00A6389D" w:rsidRPr="00A6389D">
        <w:rPr>
          <w:lang w:val="ro-RO"/>
        </w:rPr>
        <w:t xml:space="preserve"> de </w:t>
      </w:r>
      <w:r w:rsidRPr="00A6389D">
        <w:rPr>
          <w:lang w:val="ro-RO"/>
        </w:rPr>
        <w:t>sănătate</w:t>
      </w:r>
      <w:r w:rsidR="00A6389D" w:rsidRPr="00A6389D">
        <w:rPr>
          <w:lang w:val="ro-RO"/>
        </w:rPr>
        <w:t>;</w:t>
      </w:r>
    </w:p>
    <w:p w:rsidR="00A6389D" w:rsidRDefault="00092AAD" w:rsidP="00092AAD">
      <w:pPr>
        <w:spacing w:after="18" w:line="259" w:lineRule="auto"/>
        <w:ind w:firstLine="693"/>
        <w:rPr>
          <w:lang w:val="ro-RO"/>
        </w:rPr>
      </w:pPr>
      <w:r>
        <w:rPr>
          <w:lang w:val="ro-RO"/>
        </w:rPr>
        <w:t xml:space="preserve">-  </w:t>
      </w:r>
      <w:r w:rsidR="00A6389D" w:rsidRPr="00A6389D">
        <w:rPr>
          <w:lang w:val="ro-RO"/>
        </w:rPr>
        <w:t xml:space="preserve">Ridicarea standardului de </w:t>
      </w:r>
      <w:r w:rsidRPr="00A6389D">
        <w:rPr>
          <w:lang w:val="ro-RO"/>
        </w:rPr>
        <w:t>viață</w:t>
      </w:r>
      <w:r>
        <w:rPr>
          <w:lang w:val="ro-RO"/>
        </w:rPr>
        <w:t xml:space="preserve"> al locuitorilor orașului</w:t>
      </w:r>
      <w:r w:rsidR="00A6389D" w:rsidRPr="00A6389D">
        <w:rPr>
          <w:lang w:val="ro-RO"/>
        </w:rPr>
        <w:t>;</w:t>
      </w:r>
    </w:p>
    <w:p w:rsidR="00A6389D" w:rsidRDefault="00A6389D" w:rsidP="00092AAD">
      <w:pPr>
        <w:spacing w:after="18" w:line="259" w:lineRule="auto"/>
        <w:ind w:firstLine="693"/>
        <w:rPr>
          <w:lang w:val="ro-RO"/>
        </w:rPr>
      </w:pPr>
      <w:r w:rsidRPr="00A6389D">
        <w:rPr>
          <w:lang w:val="ro-RO"/>
        </w:rPr>
        <w:t xml:space="preserve">Posibilitatea </w:t>
      </w:r>
      <w:r w:rsidR="00092AAD" w:rsidRPr="00A6389D">
        <w:rPr>
          <w:lang w:val="ro-RO"/>
        </w:rPr>
        <w:t>desfășurării</w:t>
      </w:r>
      <w:r w:rsidRPr="00A6389D">
        <w:rPr>
          <w:lang w:val="ro-RO"/>
        </w:rPr>
        <w:t xml:space="preserve"> </w:t>
      </w:r>
      <w:r w:rsidR="00092AAD" w:rsidRPr="00A6389D">
        <w:rPr>
          <w:lang w:val="ro-RO"/>
        </w:rPr>
        <w:t>activităților</w:t>
      </w:r>
      <w:r w:rsidR="00092AAD">
        <w:rPr>
          <w:lang w:val="ro-RO"/>
        </w:rPr>
        <w:t xml:space="preserve"> sportive î</w:t>
      </w:r>
      <w:r w:rsidRPr="00A6389D">
        <w:rPr>
          <w:lang w:val="ro-RO"/>
        </w:rPr>
        <w:t xml:space="preserve">ntr-un </w:t>
      </w:r>
      <w:r w:rsidR="00092AAD" w:rsidRPr="00A6389D">
        <w:rPr>
          <w:lang w:val="ro-RO"/>
        </w:rPr>
        <w:t>spațiu</w:t>
      </w:r>
      <w:r w:rsidRPr="00A6389D">
        <w:rPr>
          <w:lang w:val="ro-RO"/>
        </w:rPr>
        <w:t xml:space="preserve"> ce </w:t>
      </w:r>
      <w:r w:rsidR="00092AAD" w:rsidRPr="00A6389D">
        <w:rPr>
          <w:lang w:val="ro-RO"/>
        </w:rPr>
        <w:t>îndeplinește</w:t>
      </w:r>
      <w:r w:rsidRPr="00A6389D">
        <w:rPr>
          <w:lang w:val="ro-RO"/>
        </w:rPr>
        <w:t xml:space="preserve"> standardele europene;</w:t>
      </w:r>
    </w:p>
    <w:p w:rsidR="00A6389D" w:rsidRDefault="00A6389D" w:rsidP="007F0F7C">
      <w:pPr>
        <w:spacing w:after="18" w:line="259" w:lineRule="auto"/>
        <w:ind w:left="736" w:firstLine="0"/>
        <w:rPr>
          <w:lang w:val="ro-RO"/>
        </w:rPr>
      </w:pPr>
      <w:r w:rsidRPr="00A6389D">
        <w:rPr>
          <w:lang w:val="ro-RO"/>
        </w:rPr>
        <w:t xml:space="preserve">- </w:t>
      </w:r>
      <w:r w:rsidR="00092AAD" w:rsidRPr="00A6389D">
        <w:rPr>
          <w:lang w:val="ro-RO"/>
        </w:rPr>
        <w:t>Creșterea</w:t>
      </w:r>
      <w:r w:rsidRPr="00A6389D">
        <w:rPr>
          <w:lang w:val="ro-RO"/>
        </w:rPr>
        <w:t xml:space="preserve"> </w:t>
      </w:r>
      <w:r w:rsidR="00092AAD" w:rsidRPr="00A6389D">
        <w:rPr>
          <w:lang w:val="ro-RO"/>
        </w:rPr>
        <w:t>numărului</w:t>
      </w:r>
      <w:r w:rsidRPr="00A6389D">
        <w:rPr>
          <w:lang w:val="ro-RO"/>
        </w:rPr>
        <w:t xml:space="preserve"> de </w:t>
      </w:r>
      <w:r w:rsidR="00092AAD" w:rsidRPr="00A6389D">
        <w:rPr>
          <w:lang w:val="ro-RO"/>
        </w:rPr>
        <w:t>participanți</w:t>
      </w:r>
      <w:r w:rsidRPr="00A6389D">
        <w:rPr>
          <w:lang w:val="ro-RO"/>
        </w:rPr>
        <w:t xml:space="preserve"> la </w:t>
      </w:r>
      <w:r w:rsidR="00092AAD" w:rsidRPr="00A6389D">
        <w:rPr>
          <w:lang w:val="ro-RO"/>
        </w:rPr>
        <w:t>competiții</w:t>
      </w:r>
      <w:r w:rsidRPr="00A6389D">
        <w:rPr>
          <w:lang w:val="ro-RO"/>
        </w:rPr>
        <w:t xml:space="preserve"> sportive;</w:t>
      </w:r>
    </w:p>
    <w:p w:rsidR="00A6389D" w:rsidRPr="00A6389D" w:rsidRDefault="00092AAD" w:rsidP="00092AAD">
      <w:pPr>
        <w:spacing w:after="18" w:line="259" w:lineRule="auto"/>
        <w:ind w:firstLine="693"/>
        <w:rPr>
          <w:lang w:val="ro-RO"/>
        </w:rPr>
      </w:pPr>
      <w:r w:rsidRPr="00A6389D">
        <w:rPr>
          <w:lang w:val="ro-RO"/>
        </w:rPr>
        <w:t>Scăderea</w:t>
      </w:r>
      <w:r>
        <w:rPr>
          <w:lang w:val="ro-RO"/>
        </w:rPr>
        <w:t xml:space="preserve"> semnificativă</w:t>
      </w:r>
      <w:r w:rsidR="00A6389D" w:rsidRPr="00A6389D">
        <w:rPr>
          <w:lang w:val="ro-RO"/>
        </w:rPr>
        <w:t xml:space="preserve"> a cheltuielilor pentru </w:t>
      </w:r>
      <w:r w:rsidRPr="00A6389D">
        <w:rPr>
          <w:lang w:val="ro-RO"/>
        </w:rPr>
        <w:t>sănătate</w:t>
      </w:r>
      <w:r>
        <w:rPr>
          <w:lang w:val="ro-RO"/>
        </w:rPr>
        <w:t>, rezultată</w:t>
      </w:r>
      <w:r w:rsidR="00A6389D" w:rsidRPr="00A6389D">
        <w:rPr>
          <w:lang w:val="ro-RO"/>
        </w:rPr>
        <w:t xml:space="preserve"> prin adoptarea unui stil de </w:t>
      </w:r>
      <w:r w:rsidRPr="00A6389D">
        <w:rPr>
          <w:lang w:val="ro-RO"/>
        </w:rPr>
        <w:t>viață</w:t>
      </w:r>
      <w:r w:rsidR="00A6389D" w:rsidRPr="00A6389D">
        <w:rPr>
          <w:lang w:val="ro-RO"/>
        </w:rPr>
        <w:t xml:space="preserve"> active. </w:t>
      </w:r>
    </w:p>
    <w:p w:rsidR="00A6389D" w:rsidRPr="00A6389D" w:rsidRDefault="006166E9" w:rsidP="006166E9">
      <w:pPr>
        <w:spacing w:after="18" w:line="259" w:lineRule="auto"/>
        <w:ind w:left="0" w:firstLine="720"/>
        <w:rPr>
          <w:lang w:val="ro-RO"/>
        </w:rPr>
      </w:pPr>
      <w:r>
        <w:rPr>
          <w:lang w:val="ro-RO"/>
        </w:rPr>
        <w:t>Este o posibilă</w:t>
      </w:r>
      <w:r w:rsidR="00A6389D" w:rsidRPr="00A6389D">
        <w:rPr>
          <w:lang w:val="ro-RO"/>
        </w:rPr>
        <w:t xml:space="preserve"> </w:t>
      </w:r>
      <w:r w:rsidRPr="00A6389D">
        <w:rPr>
          <w:lang w:val="ro-RO"/>
        </w:rPr>
        <w:t>opțiune</w:t>
      </w:r>
      <w:r>
        <w:rPr>
          <w:lang w:val="ro-RO"/>
        </w:rPr>
        <w:t xml:space="preserve"> educativă</w:t>
      </w:r>
      <w:r w:rsidR="00A6389D" w:rsidRPr="00A6389D">
        <w:rPr>
          <w:lang w:val="ro-RO"/>
        </w:rPr>
        <w:t>,</w:t>
      </w:r>
      <w:r>
        <w:rPr>
          <w:lang w:val="ro-RO"/>
        </w:rPr>
        <w:t xml:space="preserve"> </w:t>
      </w:r>
      <w:r w:rsidR="00092AAD">
        <w:rPr>
          <w:lang w:val="ro-RO"/>
        </w:rPr>
        <w:t>sănătoasă</w:t>
      </w:r>
      <w:r w:rsidR="00A6389D" w:rsidRPr="00A6389D">
        <w:rPr>
          <w:lang w:val="ro-RO"/>
        </w:rPr>
        <w:t xml:space="preserve"> la petrecerea timpului liber, ceea ce poate conduce la </w:t>
      </w:r>
      <w:r w:rsidRPr="00A6389D">
        <w:rPr>
          <w:lang w:val="ro-RO"/>
        </w:rPr>
        <w:t>creșterea</w:t>
      </w:r>
      <w:r w:rsidR="00A6389D" w:rsidRPr="00A6389D">
        <w:rPr>
          <w:lang w:val="ro-RO"/>
        </w:rPr>
        <w:t xml:space="preserve"> nivelului de </w:t>
      </w:r>
      <w:r w:rsidRPr="00A6389D">
        <w:rPr>
          <w:lang w:val="ro-RO"/>
        </w:rPr>
        <w:t>sănătate</w:t>
      </w:r>
      <w:r w:rsidR="00A6389D" w:rsidRPr="00A6389D">
        <w:rPr>
          <w:lang w:val="ro-RO"/>
        </w:rPr>
        <w:t xml:space="preserve">. </w:t>
      </w:r>
    </w:p>
    <w:p w:rsidR="00A6389D" w:rsidRDefault="006166E9" w:rsidP="006166E9">
      <w:pPr>
        <w:spacing w:after="18" w:line="259" w:lineRule="auto"/>
        <w:ind w:left="0" w:firstLine="720"/>
        <w:rPr>
          <w:lang w:val="ro-RO"/>
        </w:rPr>
      </w:pPr>
      <w:r>
        <w:rPr>
          <w:lang w:val="ro-RO"/>
        </w:rPr>
        <w:t>Necesitatea ș</w:t>
      </w:r>
      <w:r w:rsidR="00A6389D" w:rsidRPr="00A6389D">
        <w:rPr>
          <w:lang w:val="ro-RO"/>
        </w:rPr>
        <w:t xml:space="preserve">i oportunitatea </w:t>
      </w:r>
      <w:r w:rsidRPr="00A6389D">
        <w:rPr>
          <w:lang w:val="ro-RO"/>
        </w:rPr>
        <w:t>implementării</w:t>
      </w:r>
      <w:r w:rsidR="00A6389D" w:rsidRPr="00A6389D">
        <w:rPr>
          <w:lang w:val="ro-RO"/>
        </w:rPr>
        <w:t xml:space="preserve"> prezentului proiect de </w:t>
      </w:r>
      <w:r w:rsidRPr="00A6389D">
        <w:rPr>
          <w:lang w:val="ro-RO"/>
        </w:rPr>
        <w:t>investiții</w:t>
      </w:r>
      <w:r>
        <w:rPr>
          <w:lang w:val="ro-RO"/>
        </w:rPr>
        <w:t xml:space="preserve"> derivă</w:t>
      </w:r>
      <w:r w:rsidR="00A6389D" w:rsidRPr="00A6389D">
        <w:rPr>
          <w:lang w:val="ro-RO"/>
        </w:rPr>
        <w:t xml:space="preserve"> din: acces dificil sau insuficient al </w:t>
      </w:r>
      <w:r w:rsidRPr="00A6389D">
        <w:rPr>
          <w:lang w:val="ro-RO"/>
        </w:rPr>
        <w:t>populației</w:t>
      </w:r>
      <w:r w:rsidR="00A6389D" w:rsidRPr="00A6389D">
        <w:rPr>
          <w:lang w:val="ro-RO"/>
        </w:rPr>
        <w:t xml:space="preserve"> </w:t>
      </w:r>
      <w:r w:rsidRPr="00A6389D">
        <w:rPr>
          <w:lang w:val="ro-RO"/>
        </w:rPr>
        <w:t>orașului</w:t>
      </w:r>
      <w:r w:rsidR="00A6389D" w:rsidRPr="00A6389D">
        <w:rPr>
          <w:lang w:val="ro-RO"/>
        </w:rPr>
        <w:t xml:space="preserve"> </w:t>
      </w:r>
      <w:r w:rsidRPr="00A6389D">
        <w:rPr>
          <w:lang w:val="ro-RO"/>
        </w:rPr>
        <w:t>Răcari</w:t>
      </w:r>
      <w:r>
        <w:rPr>
          <w:lang w:val="ro-RO"/>
        </w:rPr>
        <w:t>, la spaț</w:t>
      </w:r>
      <w:r w:rsidR="00A6389D" w:rsidRPr="00A6389D">
        <w:rPr>
          <w:lang w:val="ro-RO"/>
        </w:rPr>
        <w:t xml:space="preserve">ii special amenajate pentru </w:t>
      </w:r>
      <w:r w:rsidRPr="00A6389D">
        <w:rPr>
          <w:lang w:val="ro-RO"/>
        </w:rPr>
        <w:t>desfășurarea</w:t>
      </w:r>
      <w:r w:rsidR="00A6389D" w:rsidRPr="00A6389D">
        <w:rPr>
          <w:lang w:val="ro-RO"/>
        </w:rPr>
        <w:t xml:space="preserve"> </w:t>
      </w:r>
      <w:r w:rsidRPr="00A6389D">
        <w:rPr>
          <w:lang w:val="ro-RO"/>
        </w:rPr>
        <w:t>activității</w:t>
      </w:r>
      <w:r w:rsidR="00A6389D" w:rsidRPr="00A6389D">
        <w:rPr>
          <w:lang w:val="ro-RO"/>
        </w:rPr>
        <w:t xml:space="preserve"> </w:t>
      </w:r>
      <w:r w:rsidRPr="00A6389D">
        <w:rPr>
          <w:lang w:val="ro-RO"/>
        </w:rPr>
        <w:t>atât</w:t>
      </w:r>
      <w:r>
        <w:rPr>
          <w:lang w:val="ro-RO"/>
        </w:rPr>
        <w:t xml:space="preserve"> sportive cat ș</w:t>
      </w:r>
      <w:r w:rsidR="00A6389D" w:rsidRPr="00A6389D">
        <w:rPr>
          <w:lang w:val="ro-RO"/>
        </w:rPr>
        <w:t>i recreative;</w:t>
      </w:r>
    </w:p>
    <w:p w:rsidR="00A6389D" w:rsidRPr="00902EEA" w:rsidRDefault="006166E9" w:rsidP="00902EEA">
      <w:pPr>
        <w:pStyle w:val="ListParagraph"/>
        <w:numPr>
          <w:ilvl w:val="1"/>
          <w:numId w:val="32"/>
        </w:numPr>
        <w:spacing w:after="18" w:line="259" w:lineRule="auto"/>
        <w:rPr>
          <w:lang w:val="ro-RO"/>
        </w:rPr>
      </w:pPr>
      <w:r w:rsidRPr="00902EEA">
        <w:rPr>
          <w:lang w:val="ro-RO"/>
        </w:rPr>
        <w:t>puține</w:t>
      </w:r>
      <w:r w:rsidR="00A6389D" w:rsidRPr="00902EEA">
        <w:rPr>
          <w:lang w:val="ro-RO"/>
        </w:rPr>
        <w:t xml:space="preserve"> </w:t>
      </w:r>
      <w:r w:rsidRPr="00902EEA">
        <w:rPr>
          <w:lang w:val="ro-RO"/>
        </w:rPr>
        <w:t>inițiative</w:t>
      </w:r>
      <w:r w:rsidR="00A6389D" w:rsidRPr="00902EEA">
        <w:rPr>
          <w:lang w:val="ro-RO"/>
        </w:rPr>
        <w:t xml:space="preserve"> de accesare a fondurilor nerambursabile destinate </w:t>
      </w:r>
      <w:r w:rsidRPr="00902EEA">
        <w:rPr>
          <w:lang w:val="ro-RO"/>
        </w:rPr>
        <w:t>dezvoltării</w:t>
      </w:r>
      <w:r w:rsidR="00A6389D" w:rsidRPr="00902EEA">
        <w:rPr>
          <w:lang w:val="ro-RO"/>
        </w:rPr>
        <w:t xml:space="preserve"> sportului;</w:t>
      </w:r>
    </w:p>
    <w:p w:rsidR="00A6389D" w:rsidRPr="00902EEA" w:rsidRDefault="006166E9" w:rsidP="00902EEA">
      <w:pPr>
        <w:pStyle w:val="ListParagraph"/>
        <w:numPr>
          <w:ilvl w:val="1"/>
          <w:numId w:val="32"/>
        </w:numPr>
        <w:spacing w:after="18" w:line="259" w:lineRule="auto"/>
        <w:rPr>
          <w:lang w:val="ro-RO"/>
        </w:rPr>
      </w:pPr>
      <w:r w:rsidRPr="00902EEA">
        <w:rPr>
          <w:lang w:val="ro-RO"/>
        </w:rPr>
        <w:t>promovarea spor</w:t>
      </w:r>
      <w:r w:rsidR="00A6389D" w:rsidRPr="00902EEA">
        <w:rPr>
          <w:lang w:val="ro-RO"/>
        </w:rPr>
        <w:t xml:space="preserve">tului pentru </w:t>
      </w:r>
      <w:r w:rsidRPr="00902EEA">
        <w:rPr>
          <w:lang w:val="ro-RO"/>
        </w:rPr>
        <w:t>toți, î</w:t>
      </w:r>
      <w:r w:rsidR="00A6389D" w:rsidRPr="00902EEA">
        <w:rPr>
          <w:lang w:val="ro-RO"/>
        </w:rPr>
        <w:t xml:space="preserve">n </w:t>
      </w:r>
      <w:r w:rsidRPr="00902EEA">
        <w:rPr>
          <w:lang w:val="ro-RO"/>
        </w:rPr>
        <w:t>funcție de specificitatea geografică</w:t>
      </w:r>
      <w:r w:rsidR="00A6389D" w:rsidRPr="00902EEA">
        <w:rPr>
          <w:lang w:val="ro-RO"/>
        </w:rPr>
        <w:t xml:space="preserve"> a zonei;</w:t>
      </w:r>
    </w:p>
    <w:p w:rsidR="00902EEA" w:rsidRDefault="00A6389D" w:rsidP="00902EEA">
      <w:pPr>
        <w:pStyle w:val="ListParagraph"/>
        <w:numPr>
          <w:ilvl w:val="1"/>
          <w:numId w:val="32"/>
        </w:numPr>
        <w:spacing w:after="18" w:line="259" w:lineRule="auto"/>
        <w:rPr>
          <w:lang w:val="ro-RO"/>
        </w:rPr>
      </w:pPr>
      <w:r w:rsidRPr="00902EEA">
        <w:rPr>
          <w:lang w:val="ro-RO"/>
        </w:rPr>
        <w:t xml:space="preserve">disponibilitatea Uniunii Europene de a </w:t>
      </w:r>
      <w:r w:rsidR="006166E9" w:rsidRPr="00902EEA">
        <w:rPr>
          <w:lang w:val="ro-RO"/>
        </w:rPr>
        <w:t>finanța</w:t>
      </w:r>
      <w:r w:rsidRPr="00902EEA">
        <w:rPr>
          <w:lang w:val="ro-RO"/>
        </w:rPr>
        <w:t xml:space="preserve"> programe destinate sportului pentru </w:t>
      </w:r>
      <w:r w:rsidR="006166E9" w:rsidRPr="00902EEA">
        <w:rPr>
          <w:lang w:val="ro-RO"/>
        </w:rPr>
        <w:t>toți</w:t>
      </w:r>
      <w:r w:rsidR="00902EEA">
        <w:rPr>
          <w:lang w:val="ro-RO"/>
        </w:rPr>
        <w:t>.</w:t>
      </w:r>
    </w:p>
    <w:p w:rsidR="00A6389D" w:rsidRPr="00902EEA" w:rsidRDefault="00A6389D" w:rsidP="00902EEA">
      <w:pPr>
        <w:spacing w:after="18" w:line="259" w:lineRule="auto"/>
        <w:ind w:firstLine="693"/>
        <w:rPr>
          <w:lang w:val="ro-RO"/>
        </w:rPr>
      </w:pPr>
      <w:r w:rsidRPr="00902EEA">
        <w:rPr>
          <w:lang w:val="ro-RO"/>
        </w:rPr>
        <w:t xml:space="preserve">Parcurile din </w:t>
      </w:r>
      <w:r w:rsidR="006166E9" w:rsidRPr="00902EEA">
        <w:rPr>
          <w:lang w:val="ro-RO"/>
        </w:rPr>
        <w:t>orașul</w:t>
      </w:r>
      <w:r w:rsidRPr="00902EEA">
        <w:rPr>
          <w:lang w:val="ro-RO"/>
        </w:rPr>
        <w:t xml:space="preserve"> </w:t>
      </w:r>
      <w:r w:rsidR="006166E9" w:rsidRPr="00902EEA">
        <w:rPr>
          <w:lang w:val="ro-RO"/>
        </w:rPr>
        <w:t>Răcari au o influenta majoră</w:t>
      </w:r>
      <w:r w:rsidRPr="00902EEA">
        <w:rPr>
          <w:lang w:val="ro-RO"/>
        </w:rPr>
        <w:t xml:space="preserve"> asupra </w:t>
      </w:r>
      <w:r w:rsidR="006166E9" w:rsidRPr="00902EEA">
        <w:rPr>
          <w:lang w:val="ro-RO"/>
        </w:rPr>
        <w:t>calității</w:t>
      </w:r>
      <w:r w:rsidRPr="00902EEA">
        <w:rPr>
          <w:lang w:val="ro-RO"/>
        </w:rPr>
        <w:t xml:space="preserve"> </w:t>
      </w:r>
      <w:r w:rsidR="006166E9" w:rsidRPr="00902EEA">
        <w:rPr>
          <w:lang w:val="ro-RO"/>
        </w:rPr>
        <w:t>vieții</w:t>
      </w:r>
      <w:r w:rsidRPr="00902EEA">
        <w:rPr>
          <w:lang w:val="ro-RO"/>
        </w:rPr>
        <w:t xml:space="preserve"> </w:t>
      </w:r>
      <w:r w:rsidR="006166E9" w:rsidRPr="00902EEA">
        <w:rPr>
          <w:lang w:val="ro-RO"/>
        </w:rPr>
        <w:t>cetățeniilor. Dacă</w:t>
      </w:r>
      <w:r w:rsidRPr="00902EEA">
        <w:rPr>
          <w:lang w:val="ro-RO"/>
        </w:rPr>
        <w:t xml:space="preserve"> sunt bine administ</w:t>
      </w:r>
      <w:r w:rsidR="006166E9" w:rsidRPr="00902EEA">
        <w:rPr>
          <w:lang w:val="ro-RO"/>
        </w:rPr>
        <w:t>rate spatiile verzi, parcurile și locurile de joacă</w:t>
      </w:r>
      <w:r w:rsidRPr="00902EEA">
        <w:rPr>
          <w:lang w:val="ro-RO"/>
        </w:rPr>
        <w:t xml:space="preserve"> pot </w:t>
      </w:r>
      <w:r w:rsidR="006166E9" w:rsidRPr="00902EEA">
        <w:rPr>
          <w:lang w:val="ro-RO"/>
        </w:rPr>
        <w:t>deveni</w:t>
      </w:r>
      <w:r w:rsidRPr="00902EEA">
        <w:rPr>
          <w:lang w:val="ro-RO"/>
        </w:rPr>
        <w:t xml:space="preserve"> locuri distin</w:t>
      </w:r>
      <w:r w:rsidR="006166E9" w:rsidRPr="00902EEA">
        <w:rPr>
          <w:lang w:val="ro-RO"/>
        </w:rPr>
        <w:t>cte ș</w:t>
      </w:r>
      <w:r w:rsidRPr="00902EEA">
        <w:rPr>
          <w:lang w:val="ro-RO"/>
        </w:rPr>
        <w:t xml:space="preserve">i </w:t>
      </w:r>
      <w:r w:rsidR="006166E9" w:rsidRPr="00902EEA">
        <w:rPr>
          <w:lang w:val="ro-RO"/>
        </w:rPr>
        <w:t>atractive</w:t>
      </w:r>
      <w:r w:rsidRPr="00902EEA">
        <w:rPr>
          <w:lang w:val="ro-RO"/>
        </w:rPr>
        <w:t xml:space="preserve"> din arealul urban.</w:t>
      </w:r>
    </w:p>
    <w:p w:rsidR="00DC7418" w:rsidRPr="000F2A9A" w:rsidRDefault="00DC7418" w:rsidP="007F0F7C">
      <w:pPr>
        <w:spacing w:after="19" w:line="259" w:lineRule="auto"/>
        <w:ind w:left="0" w:firstLine="0"/>
        <w:rPr>
          <w:lang w:val="ro-RO"/>
        </w:rPr>
      </w:pPr>
    </w:p>
    <w:p w:rsidR="00706BE9" w:rsidRPr="000F2A9A" w:rsidRDefault="006623E1" w:rsidP="00902EEA">
      <w:pPr>
        <w:numPr>
          <w:ilvl w:val="0"/>
          <w:numId w:val="3"/>
        </w:numPr>
        <w:spacing w:after="11" w:line="266" w:lineRule="auto"/>
        <w:ind w:firstLine="7"/>
        <w:rPr>
          <w:lang w:val="ro-RO"/>
        </w:rPr>
      </w:pPr>
      <w:r w:rsidRPr="000F2A9A">
        <w:rPr>
          <w:b/>
          <w:color w:val="C00000"/>
          <w:lang w:val="ro-RO"/>
        </w:rPr>
        <w:t>Valoarea investiției;</w:t>
      </w:r>
      <w:r w:rsidRPr="000F2A9A">
        <w:rPr>
          <w:b/>
          <w:lang w:val="ro-RO"/>
        </w:rPr>
        <w:t xml:space="preserve"> </w:t>
      </w:r>
    </w:p>
    <w:p w:rsidR="00706BE9" w:rsidRPr="000F2A9A" w:rsidRDefault="006623E1" w:rsidP="007F0F7C">
      <w:pPr>
        <w:ind w:left="1096" w:right="2150" w:hanging="360"/>
        <w:rPr>
          <w:lang w:val="ro-RO"/>
        </w:rPr>
      </w:pPr>
      <w:r w:rsidRPr="000F2A9A">
        <w:rPr>
          <w:lang w:val="ro-RO"/>
        </w:rPr>
        <w:t>Valoarea totală (INV), inclusiv TVA (mii lei): ..............., din care: -</w:t>
      </w:r>
      <w:r w:rsidRPr="000F2A9A">
        <w:rPr>
          <w:rFonts w:ascii="Arial" w:eastAsia="Arial" w:hAnsi="Arial" w:cs="Arial"/>
          <w:lang w:val="ro-RO"/>
        </w:rPr>
        <w:t xml:space="preserve"> </w:t>
      </w:r>
      <w:r w:rsidR="00E52A30" w:rsidRPr="000F2A9A">
        <w:rPr>
          <w:lang w:val="ro-RO"/>
        </w:rPr>
        <w:t>construcții</w:t>
      </w:r>
      <w:r w:rsidRPr="000F2A9A">
        <w:rPr>
          <w:lang w:val="ro-RO"/>
        </w:rPr>
        <w:t xml:space="preserve">-montaj (C+M): ..................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3"/>
        </w:numPr>
        <w:spacing w:after="11" w:line="266" w:lineRule="auto"/>
        <w:ind w:firstLine="7"/>
        <w:rPr>
          <w:lang w:val="ro-RO"/>
        </w:rPr>
      </w:pPr>
      <w:r w:rsidRPr="000F2A9A">
        <w:rPr>
          <w:b/>
          <w:color w:val="C00000"/>
          <w:lang w:val="ro-RO"/>
        </w:rPr>
        <w:t>Perioada de implementare propusă;</w:t>
      </w:r>
      <w:r w:rsidRPr="000F2A9A">
        <w:rPr>
          <w:b/>
          <w:lang w:val="ro-RO"/>
        </w:rPr>
        <w:t xml:space="preserve"> </w:t>
      </w:r>
    </w:p>
    <w:p w:rsidR="00706BE9" w:rsidRPr="000F2A9A" w:rsidRDefault="006623E1" w:rsidP="007F0F7C">
      <w:pPr>
        <w:ind w:left="746" w:right="1"/>
        <w:rPr>
          <w:lang w:val="ro-RO"/>
        </w:rPr>
      </w:pPr>
      <w:r w:rsidRPr="000F2A9A">
        <w:rPr>
          <w:lang w:val="ro-RO"/>
        </w:rPr>
        <w:t xml:space="preserve">Durata de realizare 36 luni.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3"/>
        </w:numPr>
        <w:spacing w:after="11" w:line="266" w:lineRule="auto"/>
        <w:ind w:firstLine="7"/>
        <w:rPr>
          <w:lang w:val="ro-RO"/>
        </w:rPr>
      </w:pPr>
      <w:r w:rsidRPr="000F2A9A">
        <w:rPr>
          <w:b/>
          <w:color w:val="C00000"/>
          <w:lang w:val="ro-RO"/>
        </w:rPr>
        <w:t>Planșe reprezentând limitele amplasamentului proiectului, inclusiv orice suprafață de teren solicitată pentru a fi folosită temporar (planuri de situație și amplasamente);</w:t>
      </w:r>
      <w:r w:rsidRPr="000F2A9A">
        <w:rPr>
          <w:b/>
          <w:lang w:val="ro-RO"/>
        </w:rPr>
        <w:t xml:space="preserve"> </w:t>
      </w:r>
    </w:p>
    <w:p w:rsidR="00706BE9" w:rsidRPr="000F2A9A" w:rsidRDefault="006623E1" w:rsidP="007F0F7C">
      <w:pPr>
        <w:ind w:left="746" w:right="1"/>
        <w:rPr>
          <w:lang w:val="ro-RO"/>
        </w:rPr>
      </w:pPr>
      <w:r w:rsidRPr="000F2A9A">
        <w:rPr>
          <w:lang w:val="ro-RO"/>
        </w:rPr>
        <w:t xml:space="preserve">S-a </w:t>
      </w:r>
      <w:r w:rsidR="00A30D31" w:rsidRPr="000F2A9A">
        <w:rPr>
          <w:lang w:val="ro-RO"/>
        </w:rPr>
        <w:t>atașat</w:t>
      </w:r>
      <w:r w:rsidR="00A30D31">
        <w:rPr>
          <w:lang w:val="ro-RO"/>
        </w:rPr>
        <w:t xml:space="preserve"> planul de amplasament ș</w:t>
      </w:r>
      <w:r w:rsidRPr="000F2A9A">
        <w:rPr>
          <w:lang w:val="ro-RO"/>
        </w:rPr>
        <w:t xml:space="preserve">i planul de </w:t>
      </w:r>
      <w:r w:rsidR="00A30D31" w:rsidRPr="000F2A9A">
        <w:rPr>
          <w:lang w:val="ro-RO"/>
        </w:rPr>
        <w:t>situație</w:t>
      </w: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EA6A24" w:rsidRDefault="006623E1" w:rsidP="00902EEA">
      <w:pPr>
        <w:numPr>
          <w:ilvl w:val="0"/>
          <w:numId w:val="3"/>
        </w:numPr>
        <w:spacing w:after="11" w:line="266" w:lineRule="auto"/>
        <w:ind w:firstLine="7"/>
        <w:rPr>
          <w:lang w:val="ro-RO"/>
        </w:rPr>
      </w:pPr>
      <w:r w:rsidRPr="000F2A9A">
        <w:rPr>
          <w:b/>
          <w:color w:val="C00000"/>
          <w:lang w:val="ro-RO"/>
        </w:rPr>
        <w:lastRenderedPageBreak/>
        <w:t>O descriere a caracteristicilor fizice ale întregului proiect, formele fizice ale proiectului (planuri, clădiri, alte structuri, materiale de construcție și altele).</w:t>
      </w:r>
      <w:r w:rsidRPr="000F2A9A">
        <w:rPr>
          <w:b/>
          <w:lang w:val="ro-RO"/>
        </w:rPr>
        <w:t xml:space="preserve"> </w:t>
      </w:r>
      <w:r w:rsidRPr="000F2A9A">
        <w:rPr>
          <w:lang w:val="ro-RO"/>
        </w:rPr>
        <w:t xml:space="preserve"> </w:t>
      </w:r>
    </w:p>
    <w:p w:rsidR="00706BE9" w:rsidRPr="000F2A9A" w:rsidRDefault="006623E1" w:rsidP="00EA6A24">
      <w:pPr>
        <w:spacing w:after="11" w:line="266" w:lineRule="auto"/>
        <w:ind w:left="9" w:firstLine="711"/>
        <w:rPr>
          <w:lang w:val="ro-RO"/>
        </w:rPr>
      </w:pPr>
      <w:r w:rsidRPr="000F2A9A">
        <w:rPr>
          <w:lang w:val="ro-RO"/>
        </w:rPr>
        <w:t xml:space="preserve">S-au </w:t>
      </w:r>
      <w:r w:rsidR="00EA6A24" w:rsidRPr="000F2A9A">
        <w:rPr>
          <w:lang w:val="ro-RO"/>
        </w:rPr>
        <w:t>atașat</w:t>
      </w:r>
      <w:r w:rsidRPr="000F2A9A">
        <w:rPr>
          <w:lang w:val="ro-RO"/>
        </w:rPr>
        <w:t xml:space="preserve"> planuri de prezentare a formelor fizice ale proiectului.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385623"/>
          <w:lang w:val="ro-RO"/>
        </w:rPr>
        <w:t>Se prezintă elementele specifice caracteristice proiectului propus:</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E52A30" w:rsidRPr="00E52A30" w:rsidRDefault="006623E1" w:rsidP="00902EEA">
      <w:pPr>
        <w:spacing w:after="11" w:line="266" w:lineRule="auto"/>
        <w:ind w:left="9" w:firstLine="0"/>
        <w:rPr>
          <w:lang w:val="ro-RO"/>
        </w:rPr>
      </w:pPr>
      <w:r w:rsidRPr="000F2A9A">
        <w:rPr>
          <w:b/>
          <w:color w:val="C00000"/>
          <w:lang w:val="ro-RO"/>
        </w:rPr>
        <w:t>Profilul și capacitățile de producție;</w:t>
      </w:r>
    </w:p>
    <w:p w:rsidR="00706BE9" w:rsidRPr="000F2A9A" w:rsidRDefault="006623E1" w:rsidP="00E52A30">
      <w:pPr>
        <w:spacing w:after="11" w:line="266" w:lineRule="auto"/>
        <w:ind w:left="9" w:firstLine="711"/>
        <w:rPr>
          <w:lang w:val="ro-RO"/>
        </w:rPr>
      </w:pPr>
      <w:r w:rsidRPr="000F2A9A">
        <w:rPr>
          <w:b/>
          <w:lang w:val="ro-RO"/>
        </w:rPr>
        <w:t xml:space="preserve"> </w:t>
      </w: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spacing w:after="11" w:line="266" w:lineRule="auto"/>
        <w:ind w:left="9" w:firstLine="0"/>
        <w:rPr>
          <w:lang w:val="ro-RO"/>
        </w:rPr>
      </w:pPr>
      <w:r w:rsidRPr="000F2A9A">
        <w:rPr>
          <w:b/>
          <w:color w:val="C00000"/>
          <w:lang w:val="ro-RO"/>
        </w:rPr>
        <w:t>Descrierea instalației și a fluxurilor tehnologice existente pe amplasament (după caz);</w:t>
      </w:r>
      <w:r w:rsidRPr="000F2A9A">
        <w:rPr>
          <w:b/>
          <w:lang w:val="ro-RO"/>
        </w:rPr>
        <w:t xml:space="preserve"> </w:t>
      </w:r>
    </w:p>
    <w:p w:rsidR="00706BE9" w:rsidRPr="000F2A9A" w:rsidRDefault="006623E1" w:rsidP="007F0F7C">
      <w:pPr>
        <w:ind w:left="746" w:right="1"/>
        <w:rPr>
          <w:lang w:val="ro-RO"/>
        </w:rPr>
      </w:pPr>
      <w:r w:rsidRPr="000F2A9A">
        <w:rPr>
          <w:lang w:val="ro-RO"/>
        </w:rPr>
        <w:t xml:space="preserve">Nu este cazul. </w:t>
      </w:r>
    </w:p>
    <w:p w:rsidR="00706BE9" w:rsidRPr="000F2A9A" w:rsidRDefault="006623E1" w:rsidP="007F0F7C">
      <w:pPr>
        <w:spacing w:after="16" w:line="259" w:lineRule="auto"/>
        <w:ind w:left="17" w:firstLine="0"/>
        <w:rPr>
          <w:lang w:val="ro-RO"/>
        </w:rPr>
      </w:pPr>
      <w:r w:rsidRPr="000F2A9A">
        <w:rPr>
          <w:lang w:val="ro-RO"/>
        </w:rPr>
        <w:t xml:space="preserve"> </w:t>
      </w:r>
    </w:p>
    <w:p w:rsidR="00EA6A24" w:rsidRDefault="006623E1" w:rsidP="00902EEA">
      <w:pPr>
        <w:spacing w:after="11" w:line="266" w:lineRule="auto"/>
        <w:ind w:left="9" w:firstLine="0"/>
        <w:rPr>
          <w:lang w:val="ro-RO"/>
        </w:rPr>
      </w:pPr>
      <w:r w:rsidRPr="000F2A9A">
        <w:rPr>
          <w:b/>
          <w:color w:val="C00000"/>
          <w:lang w:val="ro-RO"/>
        </w:rPr>
        <w:t>Descrierea proceselor de producție ale proiectului propus, în funcție de specificul investiției, produse și subproduse obținute, mărimea, capacitatea;</w:t>
      </w:r>
      <w:r w:rsidRPr="000F2A9A">
        <w:rPr>
          <w:b/>
          <w:lang w:val="ro-RO"/>
        </w:rPr>
        <w:t xml:space="preserve"> </w:t>
      </w:r>
      <w:r w:rsidRPr="000F2A9A">
        <w:rPr>
          <w:lang w:val="ro-RO"/>
        </w:rPr>
        <w:t xml:space="preserve"> </w:t>
      </w:r>
    </w:p>
    <w:p w:rsidR="00706BE9" w:rsidRPr="000F2A9A" w:rsidRDefault="006623E1" w:rsidP="00EA6A24">
      <w:pPr>
        <w:spacing w:after="11" w:line="266" w:lineRule="auto"/>
        <w:ind w:left="9" w:firstLine="71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spacing w:after="11" w:line="266" w:lineRule="auto"/>
        <w:ind w:left="9" w:firstLine="0"/>
        <w:rPr>
          <w:lang w:val="ro-RO"/>
        </w:rPr>
      </w:pPr>
      <w:r w:rsidRPr="000F2A9A">
        <w:rPr>
          <w:b/>
          <w:color w:val="C00000"/>
          <w:lang w:val="ro-RO"/>
        </w:rPr>
        <w:t>Materiile prime, energia și combustibilii utilizați, cu modul de asigurare a acestora;</w:t>
      </w:r>
      <w:r w:rsidRPr="000F2A9A">
        <w:rPr>
          <w:b/>
          <w:lang w:val="ro-RO"/>
        </w:rPr>
        <w:t xml:space="preserve"> </w:t>
      </w:r>
    </w:p>
    <w:p w:rsidR="00706BE9" w:rsidRPr="000F2A9A" w:rsidRDefault="006623E1" w:rsidP="007F0F7C">
      <w:pPr>
        <w:ind w:left="746" w:right="1"/>
        <w:rPr>
          <w:lang w:val="ro-RO"/>
        </w:rPr>
      </w:pPr>
      <w:r w:rsidRPr="000F2A9A">
        <w:rPr>
          <w:lang w:val="ro-RO"/>
        </w:rPr>
        <w:t xml:space="preserve">Nu este cazul. </w:t>
      </w:r>
    </w:p>
    <w:p w:rsidR="00706BE9" w:rsidRPr="000F2A9A" w:rsidRDefault="006623E1" w:rsidP="007F0F7C">
      <w:pPr>
        <w:spacing w:after="0" w:line="259" w:lineRule="auto"/>
        <w:ind w:left="17" w:firstLine="0"/>
        <w:rPr>
          <w:lang w:val="ro-RO"/>
        </w:rPr>
      </w:pPr>
      <w:r w:rsidRPr="000F2A9A">
        <w:rPr>
          <w:lang w:val="ro-RO"/>
        </w:rPr>
        <w:t xml:space="preserve"> </w:t>
      </w:r>
    </w:p>
    <w:p w:rsidR="00EA6A24" w:rsidRPr="00EA6A24" w:rsidRDefault="006623E1" w:rsidP="00902EEA">
      <w:pPr>
        <w:spacing w:after="11" w:line="266" w:lineRule="auto"/>
        <w:ind w:left="9" w:firstLine="0"/>
        <w:rPr>
          <w:lang w:val="ro-RO"/>
        </w:rPr>
      </w:pPr>
      <w:r w:rsidRPr="000F2A9A">
        <w:rPr>
          <w:b/>
          <w:color w:val="C00000"/>
          <w:lang w:val="ro-RO"/>
        </w:rPr>
        <w:t>Racordarea la rețelele utilitare existente în zonă;</w:t>
      </w:r>
    </w:p>
    <w:p w:rsidR="00205B6A" w:rsidRPr="00205B6A" w:rsidRDefault="00205B6A" w:rsidP="00205B6A">
      <w:pPr>
        <w:spacing w:after="0" w:line="276" w:lineRule="auto"/>
        <w:rPr>
          <w:b/>
          <w:color w:val="auto"/>
          <w:szCs w:val="24"/>
        </w:rPr>
      </w:pPr>
      <w:proofErr w:type="spellStart"/>
      <w:r w:rsidRPr="00205B6A">
        <w:rPr>
          <w:b/>
          <w:color w:val="auto"/>
          <w:szCs w:val="24"/>
        </w:rPr>
        <w:t>Alimentarea</w:t>
      </w:r>
      <w:proofErr w:type="spellEnd"/>
      <w:r w:rsidRPr="00205B6A">
        <w:rPr>
          <w:b/>
          <w:color w:val="auto"/>
          <w:szCs w:val="24"/>
        </w:rPr>
        <w:t xml:space="preserve"> cu </w:t>
      </w:r>
      <w:proofErr w:type="spellStart"/>
      <w:proofErr w:type="gramStart"/>
      <w:r w:rsidRPr="00205B6A">
        <w:rPr>
          <w:b/>
          <w:color w:val="auto"/>
          <w:szCs w:val="24"/>
        </w:rPr>
        <w:t>apă</w:t>
      </w:r>
      <w:proofErr w:type="spellEnd"/>
      <w:proofErr w:type="gramEnd"/>
      <w:r w:rsidRPr="00205B6A">
        <w:rPr>
          <w:b/>
          <w:color w:val="auto"/>
          <w:szCs w:val="24"/>
        </w:rPr>
        <w:t>;</w:t>
      </w:r>
    </w:p>
    <w:p w:rsidR="00205B6A" w:rsidRPr="00050FF6" w:rsidRDefault="00205B6A" w:rsidP="00205B6A">
      <w:pPr>
        <w:spacing w:after="0" w:line="276" w:lineRule="auto"/>
        <w:ind w:firstLine="720"/>
        <w:rPr>
          <w:szCs w:val="24"/>
        </w:rPr>
      </w:pPr>
      <w:proofErr w:type="spellStart"/>
      <w:r w:rsidRPr="00B168CC">
        <w:rPr>
          <w:szCs w:val="24"/>
        </w:rPr>
        <w:t>Alimentarea</w:t>
      </w:r>
      <w:proofErr w:type="spellEnd"/>
      <w:r w:rsidRPr="00B168CC">
        <w:rPr>
          <w:szCs w:val="24"/>
        </w:rPr>
        <w:t xml:space="preserve"> cu </w:t>
      </w:r>
      <w:proofErr w:type="spellStart"/>
      <w:proofErr w:type="gramStart"/>
      <w:r w:rsidRPr="00B168CC">
        <w:rPr>
          <w:szCs w:val="24"/>
        </w:rPr>
        <w:t>apa</w:t>
      </w:r>
      <w:proofErr w:type="spellEnd"/>
      <w:proofErr w:type="gramEnd"/>
      <w:r w:rsidRPr="00B168CC">
        <w:rPr>
          <w:szCs w:val="24"/>
        </w:rPr>
        <w:t xml:space="preserve"> </w:t>
      </w:r>
      <w:proofErr w:type="spellStart"/>
      <w:r w:rsidRPr="00B168CC">
        <w:rPr>
          <w:szCs w:val="24"/>
        </w:rPr>
        <w:t>rece</w:t>
      </w:r>
      <w:proofErr w:type="spellEnd"/>
      <w:r w:rsidRPr="00B168CC">
        <w:rPr>
          <w:szCs w:val="24"/>
        </w:rPr>
        <w:t xml:space="preserve"> se </w:t>
      </w:r>
      <w:proofErr w:type="spellStart"/>
      <w:r w:rsidRPr="00B168CC">
        <w:rPr>
          <w:szCs w:val="24"/>
        </w:rPr>
        <w:t>va</w:t>
      </w:r>
      <w:proofErr w:type="spellEnd"/>
      <w:r w:rsidRPr="00B168CC">
        <w:rPr>
          <w:szCs w:val="24"/>
        </w:rPr>
        <w:t xml:space="preserve"> </w:t>
      </w:r>
      <w:proofErr w:type="spellStart"/>
      <w:r w:rsidRPr="00B168CC">
        <w:rPr>
          <w:szCs w:val="24"/>
        </w:rPr>
        <w:t>realiza</w:t>
      </w:r>
      <w:proofErr w:type="spellEnd"/>
      <w:r w:rsidRPr="00B168CC">
        <w:rPr>
          <w:szCs w:val="24"/>
        </w:rPr>
        <w:t xml:space="preserve"> </w:t>
      </w:r>
      <w:proofErr w:type="spellStart"/>
      <w:r w:rsidRPr="00B168CC">
        <w:rPr>
          <w:szCs w:val="24"/>
        </w:rPr>
        <w:t>prin</w:t>
      </w:r>
      <w:proofErr w:type="spellEnd"/>
      <w:r w:rsidRPr="00B168CC">
        <w:rPr>
          <w:szCs w:val="24"/>
        </w:rPr>
        <w:t xml:space="preserve"> </w:t>
      </w:r>
      <w:proofErr w:type="spellStart"/>
      <w:r w:rsidRPr="00B168CC">
        <w:rPr>
          <w:szCs w:val="24"/>
        </w:rPr>
        <w:t>intermediul</w:t>
      </w:r>
      <w:proofErr w:type="spellEnd"/>
      <w:r w:rsidRPr="00B168CC">
        <w:rPr>
          <w:szCs w:val="24"/>
        </w:rPr>
        <w:t xml:space="preserve"> </w:t>
      </w:r>
      <w:proofErr w:type="spellStart"/>
      <w:r w:rsidRPr="00B168CC">
        <w:rPr>
          <w:szCs w:val="24"/>
        </w:rPr>
        <w:t>unui</w:t>
      </w:r>
      <w:proofErr w:type="spellEnd"/>
      <w:r w:rsidRPr="00B168CC">
        <w:rPr>
          <w:szCs w:val="24"/>
        </w:rPr>
        <w:t xml:space="preserve"> put </w:t>
      </w:r>
      <w:proofErr w:type="spellStart"/>
      <w:r w:rsidRPr="00B168CC">
        <w:rPr>
          <w:szCs w:val="24"/>
        </w:rPr>
        <w:t>forat</w:t>
      </w:r>
      <w:proofErr w:type="spellEnd"/>
      <w:r>
        <w:rPr>
          <w:szCs w:val="24"/>
        </w:rPr>
        <w:t xml:space="preserve">, </w:t>
      </w:r>
      <w:proofErr w:type="spellStart"/>
      <w:r>
        <w:rPr>
          <w:szCs w:val="24"/>
        </w:rPr>
        <w:t>ce</w:t>
      </w:r>
      <w:proofErr w:type="spellEnd"/>
      <w:r>
        <w:rPr>
          <w:szCs w:val="24"/>
        </w:rPr>
        <w:t xml:space="preserve"> se </w:t>
      </w:r>
      <w:proofErr w:type="spellStart"/>
      <w:r>
        <w:rPr>
          <w:szCs w:val="24"/>
        </w:rPr>
        <w:t>va</w:t>
      </w:r>
      <w:proofErr w:type="spellEnd"/>
      <w:r>
        <w:rPr>
          <w:szCs w:val="24"/>
        </w:rPr>
        <w:t xml:space="preserve"> </w:t>
      </w:r>
      <w:proofErr w:type="spellStart"/>
      <w:r>
        <w:rPr>
          <w:szCs w:val="24"/>
        </w:rPr>
        <w:t>realiza</w:t>
      </w:r>
      <w:proofErr w:type="spellEnd"/>
      <w:r>
        <w:rPr>
          <w:szCs w:val="24"/>
        </w:rPr>
        <w:t xml:space="preserve"> </w:t>
      </w:r>
      <w:proofErr w:type="spellStart"/>
      <w:r>
        <w:rPr>
          <w:szCs w:val="24"/>
        </w:rPr>
        <w:t>pe</w:t>
      </w:r>
      <w:proofErr w:type="spellEnd"/>
      <w:r>
        <w:rPr>
          <w:szCs w:val="24"/>
        </w:rPr>
        <w:t xml:space="preserve"> </w:t>
      </w:r>
      <w:proofErr w:type="spellStart"/>
      <w:r>
        <w:rPr>
          <w:szCs w:val="24"/>
        </w:rPr>
        <w:t>amplasament</w:t>
      </w:r>
      <w:proofErr w:type="spellEnd"/>
      <w:r w:rsidRPr="00B168CC">
        <w:rPr>
          <w:szCs w:val="24"/>
        </w:rPr>
        <w:t xml:space="preserve">. </w:t>
      </w:r>
      <w:proofErr w:type="spellStart"/>
      <w:r w:rsidRPr="00050FF6">
        <w:rPr>
          <w:szCs w:val="24"/>
        </w:rPr>
        <w:t>Pentru</w:t>
      </w:r>
      <w:proofErr w:type="spellEnd"/>
      <w:r w:rsidRPr="00050FF6">
        <w:rPr>
          <w:szCs w:val="24"/>
        </w:rPr>
        <w:t xml:space="preserve"> </w:t>
      </w:r>
      <w:proofErr w:type="spellStart"/>
      <w:r w:rsidRPr="00050FF6">
        <w:rPr>
          <w:szCs w:val="24"/>
        </w:rPr>
        <w:t>contorizarea</w:t>
      </w:r>
      <w:proofErr w:type="spellEnd"/>
      <w:r w:rsidRPr="00050FF6">
        <w:rPr>
          <w:szCs w:val="24"/>
        </w:rPr>
        <w:t xml:space="preserve"> </w:t>
      </w:r>
      <w:proofErr w:type="spellStart"/>
      <w:r w:rsidRPr="00050FF6">
        <w:rPr>
          <w:szCs w:val="24"/>
        </w:rPr>
        <w:t>apei</w:t>
      </w:r>
      <w:proofErr w:type="spellEnd"/>
      <w:r w:rsidRPr="00050FF6">
        <w:rPr>
          <w:szCs w:val="24"/>
        </w:rPr>
        <w:t xml:space="preserve"> se </w:t>
      </w:r>
      <w:proofErr w:type="spellStart"/>
      <w:proofErr w:type="gramStart"/>
      <w:r w:rsidRPr="00050FF6">
        <w:rPr>
          <w:szCs w:val="24"/>
        </w:rPr>
        <w:t>va</w:t>
      </w:r>
      <w:proofErr w:type="spellEnd"/>
      <w:proofErr w:type="gramEnd"/>
      <w:r w:rsidRPr="00050FF6">
        <w:rPr>
          <w:szCs w:val="24"/>
        </w:rPr>
        <w:t xml:space="preserve"> </w:t>
      </w:r>
      <w:proofErr w:type="spellStart"/>
      <w:r w:rsidRPr="00050FF6">
        <w:rPr>
          <w:szCs w:val="24"/>
        </w:rPr>
        <w:t>realiza</w:t>
      </w:r>
      <w:proofErr w:type="spellEnd"/>
      <w:r w:rsidRPr="00050FF6">
        <w:rPr>
          <w:szCs w:val="24"/>
        </w:rPr>
        <w:t xml:space="preserve"> un </w:t>
      </w:r>
      <w:proofErr w:type="spellStart"/>
      <w:r w:rsidRPr="00050FF6">
        <w:rPr>
          <w:szCs w:val="24"/>
        </w:rPr>
        <w:t>camin</w:t>
      </w:r>
      <w:proofErr w:type="spellEnd"/>
      <w:r w:rsidRPr="00050FF6">
        <w:rPr>
          <w:szCs w:val="24"/>
        </w:rPr>
        <w:t xml:space="preserve"> de </w:t>
      </w:r>
      <w:proofErr w:type="spellStart"/>
      <w:r w:rsidRPr="00050FF6">
        <w:rPr>
          <w:szCs w:val="24"/>
        </w:rPr>
        <w:t>apometru</w:t>
      </w:r>
      <w:proofErr w:type="spellEnd"/>
      <w:r w:rsidRPr="00050FF6">
        <w:rPr>
          <w:szCs w:val="24"/>
        </w:rPr>
        <w:t xml:space="preserve"> cu </w:t>
      </w:r>
      <w:proofErr w:type="spellStart"/>
      <w:r w:rsidRPr="00050FF6">
        <w:rPr>
          <w:szCs w:val="24"/>
        </w:rPr>
        <w:t>acces</w:t>
      </w:r>
      <w:proofErr w:type="spellEnd"/>
      <w:r w:rsidRPr="00050FF6">
        <w:rPr>
          <w:szCs w:val="24"/>
        </w:rPr>
        <w:t xml:space="preserve"> permanent </w:t>
      </w:r>
      <w:proofErr w:type="spellStart"/>
      <w:r w:rsidRPr="00050FF6">
        <w:rPr>
          <w:szCs w:val="24"/>
        </w:rPr>
        <w:t>pentru</w:t>
      </w:r>
      <w:proofErr w:type="spellEnd"/>
      <w:r w:rsidRPr="00050FF6">
        <w:rPr>
          <w:szCs w:val="24"/>
        </w:rPr>
        <w:t xml:space="preserve"> </w:t>
      </w:r>
      <w:proofErr w:type="spellStart"/>
      <w:r w:rsidRPr="00050FF6">
        <w:rPr>
          <w:szCs w:val="24"/>
        </w:rPr>
        <w:t>citire</w:t>
      </w:r>
      <w:proofErr w:type="spellEnd"/>
      <w:r w:rsidRPr="00050FF6">
        <w:rPr>
          <w:szCs w:val="24"/>
        </w:rPr>
        <w:t xml:space="preserve"> </w:t>
      </w:r>
      <w:proofErr w:type="spellStart"/>
      <w:r w:rsidRPr="00050FF6">
        <w:rPr>
          <w:szCs w:val="24"/>
        </w:rPr>
        <w:t>si</w:t>
      </w:r>
      <w:proofErr w:type="spellEnd"/>
      <w:r w:rsidRPr="00050FF6">
        <w:rPr>
          <w:szCs w:val="24"/>
        </w:rPr>
        <w:t xml:space="preserve"> </w:t>
      </w:r>
      <w:proofErr w:type="spellStart"/>
      <w:r w:rsidRPr="00050FF6">
        <w:rPr>
          <w:szCs w:val="24"/>
        </w:rPr>
        <w:t>interventie</w:t>
      </w:r>
      <w:proofErr w:type="spellEnd"/>
      <w:r w:rsidRPr="00050FF6">
        <w:rPr>
          <w:szCs w:val="24"/>
        </w:rPr>
        <w:t>.</w:t>
      </w:r>
    </w:p>
    <w:p w:rsidR="00205B6A" w:rsidRPr="00050FF6" w:rsidRDefault="00205B6A" w:rsidP="00205B6A">
      <w:pPr>
        <w:spacing w:after="0" w:line="276" w:lineRule="auto"/>
        <w:rPr>
          <w:szCs w:val="24"/>
        </w:rPr>
      </w:pPr>
    </w:p>
    <w:p w:rsidR="00205B6A" w:rsidRPr="00205B6A" w:rsidRDefault="00205B6A" w:rsidP="00205B6A">
      <w:pPr>
        <w:spacing w:after="0" w:line="276" w:lineRule="auto"/>
        <w:rPr>
          <w:b/>
          <w:color w:val="auto"/>
          <w:szCs w:val="24"/>
        </w:rPr>
      </w:pPr>
      <w:proofErr w:type="spellStart"/>
      <w:r w:rsidRPr="00205B6A">
        <w:rPr>
          <w:b/>
          <w:color w:val="auto"/>
          <w:szCs w:val="24"/>
        </w:rPr>
        <w:t>Evacuarea</w:t>
      </w:r>
      <w:proofErr w:type="spellEnd"/>
      <w:r w:rsidRPr="00205B6A">
        <w:rPr>
          <w:b/>
          <w:color w:val="auto"/>
          <w:szCs w:val="24"/>
        </w:rPr>
        <w:t xml:space="preserve"> </w:t>
      </w:r>
      <w:proofErr w:type="spellStart"/>
      <w:r w:rsidRPr="00205B6A">
        <w:rPr>
          <w:b/>
          <w:color w:val="auto"/>
          <w:szCs w:val="24"/>
        </w:rPr>
        <w:t>apelor</w:t>
      </w:r>
      <w:proofErr w:type="spellEnd"/>
      <w:r w:rsidRPr="00205B6A">
        <w:rPr>
          <w:b/>
          <w:color w:val="auto"/>
          <w:szCs w:val="24"/>
        </w:rPr>
        <w:t xml:space="preserve"> </w:t>
      </w:r>
      <w:proofErr w:type="spellStart"/>
      <w:r w:rsidRPr="00205B6A">
        <w:rPr>
          <w:b/>
          <w:color w:val="auto"/>
          <w:szCs w:val="24"/>
        </w:rPr>
        <w:t>uzate</w:t>
      </w:r>
      <w:proofErr w:type="spellEnd"/>
      <w:r w:rsidRPr="00205B6A">
        <w:rPr>
          <w:b/>
          <w:color w:val="auto"/>
          <w:szCs w:val="24"/>
        </w:rPr>
        <w:t>;</w:t>
      </w:r>
    </w:p>
    <w:p w:rsidR="00205B6A" w:rsidRDefault="00205B6A" w:rsidP="00205B6A">
      <w:pPr>
        <w:spacing w:after="0" w:line="276" w:lineRule="auto"/>
        <w:ind w:firstLine="720"/>
        <w:rPr>
          <w:szCs w:val="24"/>
        </w:rPr>
      </w:pPr>
      <w:proofErr w:type="spellStart"/>
      <w:r w:rsidRPr="00B168CC">
        <w:rPr>
          <w:szCs w:val="24"/>
        </w:rPr>
        <w:t>Apele</w:t>
      </w:r>
      <w:proofErr w:type="spellEnd"/>
      <w:r w:rsidRPr="00B168CC">
        <w:rPr>
          <w:szCs w:val="24"/>
        </w:rPr>
        <w:t xml:space="preserve"> </w:t>
      </w:r>
      <w:proofErr w:type="spellStart"/>
      <w:r w:rsidRPr="00B168CC">
        <w:rPr>
          <w:szCs w:val="24"/>
        </w:rPr>
        <w:t>uzate</w:t>
      </w:r>
      <w:proofErr w:type="spellEnd"/>
      <w:r w:rsidRPr="00B168CC">
        <w:rPr>
          <w:szCs w:val="24"/>
        </w:rPr>
        <w:t xml:space="preserve"> </w:t>
      </w:r>
      <w:proofErr w:type="spellStart"/>
      <w:r w:rsidRPr="00B168CC">
        <w:rPr>
          <w:szCs w:val="24"/>
        </w:rPr>
        <w:t>colectate</w:t>
      </w:r>
      <w:proofErr w:type="spellEnd"/>
      <w:r w:rsidRPr="00B168CC">
        <w:rPr>
          <w:szCs w:val="24"/>
        </w:rPr>
        <w:t xml:space="preserve">, </w:t>
      </w:r>
      <w:proofErr w:type="spellStart"/>
      <w:r w:rsidRPr="00B168CC">
        <w:rPr>
          <w:szCs w:val="24"/>
        </w:rPr>
        <w:t>vor</w:t>
      </w:r>
      <w:proofErr w:type="spellEnd"/>
      <w:r w:rsidRPr="00B168CC">
        <w:rPr>
          <w:szCs w:val="24"/>
        </w:rPr>
        <w:t xml:space="preserve"> fi evacuate </w:t>
      </w:r>
      <w:proofErr w:type="spellStart"/>
      <w:r w:rsidRPr="00B168CC">
        <w:rPr>
          <w:szCs w:val="24"/>
        </w:rPr>
        <w:t>gravitaţional</w:t>
      </w:r>
      <w:proofErr w:type="spellEnd"/>
      <w:r w:rsidRPr="00B168CC">
        <w:rPr>
          <w:szCs w:val="24"/>
        </w:rPr>
        <w:t xml:space="preserve"> </w:t>
      </w:r>
      <w:proofErr w:type="spellStart"/>
      <w:r w:rsidRPr="00B168CC">
        <w:rPr>
          <w:szCs w:val="24"/>
        </w:rPr>
        <w:t>prin</w:t>
      </w:r>
      <w:proofErr w:type="spellEnd"/>
      <w:r w:rsidRPr="00B168CC">
        <w:rPr>
          <w:szCs w:val="24"/>
        </w:rPr>
        <w:t xml:space="preserve"> </w:t>
      </w:r>
      <w:proofErr w:type="spellStart"/>
      <w:r w:rsidRPr="00B168CC">
        <w:rPr>
          <w:szCs w:val="24"/>
        </w:rPr>
        <w:t>curgere</w:t>
      </w:r>
      <w:proofErr w:type="spellEnd"/>
      <w:r w:rsidRPr="00B168CC">
        <w:rPr>
          <w:szCs w:val="24"/>
        </w:rPr>
        <w:t xml:space="preserve"> </w:t>
      </w:r>
      <w:proofErr w:type="spellStart"/>
      <w:r w:rsidRPr="00B168CC">
        <w:rPr>
          <w:szCs w:val="24"/>
        </w:rPr>
        <w:t>liberă</w:t>
      </w:r>
      <w:proofErr w:type="spellEnd"/>
      <w:r w:rsidRPr="00B168CC">
        <w:rPr>
          <w:szCs w:val="24"/>
        </w:rPr>
        <w:t xml:space="preserve"> </w:t>
      </w:r>
      <w:proofErr w:type="spellStart"/>
      <w:r w:rsidRPr="00B168CC">
        <w:rPr>
          <w:szCs w:val="24"/>
        </w:rPr>
        <w:t>catre</w:t>
      </w:r>
      <w:proofErr w:type="spellEnd"/>
      <w:r w:rsidRPr="00B168CC">
        <w:rPr>
          <w:szCs w:val="24"/>
        </w:rPr>
        <w:t xml:space="preserve"> </w:t>
      </w:r>
      <w:proofErr w:type="gramStart"/>
      <w:r w:rsidRPr="00B168CC">
        <w:rPr>
          <w:szCs w:val="24"/>
        </w:rPr>
        <w:t>un</w:t>
      </w:r>
      <w:proofErr w:type="gramEnd"/>
      <w:r w:rsidRPr="00B168CC">
        <w:rPr>
          <w:szCs w:val="24"/>
        </w:rPr>
        <w:t xml:space="preserve"> </w:t>
      </w:r>
      <w:proofErr w:type="spellStart"/>
      <w:r w:rsidRPr="00B168CC">
        <w:rPr>
          <w:szCs w:val="24"/>
        </w:rPr>
        <w:t>bazin</w:t>
      </w:r>
      <w:proofErr w:type="spellEnd"/>
      <w:r w:rsidRPr="00B168CC">
        <w:rPr>
          <w:szCs w:val="24"/>
        </w:rPr>
        <w:t xml:space="preserve"> </w:t>
      </w:r>
      <w:proofErr w:type="spellStart"/>
      <w:r w:rsidRPr="00B168CC">
        <w:rPr>
          <w:szCs w:val="24"/>
        </w:rPr>
        <w:t>vidanjabil</w:t>
      </w:r>
      <w:proofErr w:type="spellEnd"/>
      <w:r w:rsidRPr="00B168CC">
        <w:rPr>
          <w:szCs w:val="24"/>
        </w:rPr>
        <w:t xml:space="preserve"> </w:t>
      </w:r>
      <w:proofErr w:type="spellStart"/>
      <w:r>
        <w:rPr>
          <w:szCs w:val="24"/>
        </w:rPr>
        <w:t>hidroizolat</w:t>
      </w:r>
      <w:proofErr w:type="spellEnd"/>
      <w:r>
        <w:rPr>
          <w:szCs w:val="24"/>
        </w:rPr>
        <w:t xml:space="preserve"> </w:t>
      </w:r>
      <w:r w:rsidRPr="00B168CC">
        <w:rPr>
          <w:szCs w:val="24"/>
        </w:rPr>
        <w:t xml:space="preserve">existent </w:t>
      </w:r>
      <w:proofErr w:type="spellStart"/>
      <w:r w:rsidRPr="00B168CC">
        <w:rPr>
          <w:szCs w:val="24"/>
        </w:rPr>
        <w:t>pe</w:t>
      </w:r>
      <w:proofErr w:type="spellEnd"/>
      <w:r w:rsidRPr="00B168CC">
        <w:rPr>
          <w:szCs w:val="24"/>
        </w:rPr>
        <w:t xml:space="preserve"> </w:t>
      </w:r>
      <w:proofErr w:type="spellStart"/>
      <w:r w:rsidRPr="00B168CC">
        <w:rPr>
          <w:szCs w:val="24"/>
        </w:rPr>
        <w:t>amplsament</w:t>
      </w:r>
      <w:proofErr w:type="spellEnd"/>
      <w:r w:rsidRPr="00B168CC">
        <w:rPr>
          <w:szCs w:val="24"/>
        </w:rPr>
        <w:t>.</w:t>
      </w:r>
    </w:p>
    <w:p w:rsidR="00205B6A" w:rsidRPr="00CA100D" w:rsidRDefault="00205B6A" w:rsidP="00205B6A">
      <w:pPr>
        <w:spacing w:after="0" w:line="276" w:lineRule="auto"/>
        <w:rPr>
          <w:szCs w:val="24"/>
        </w:rPr>
      </w:pPr>
    </w:p>
    <w:p w:rsidR="00205B6A" w:rsidRDefault="00205B6A" w:rsidP="00205B6A">
      <w:pPr>
        <w:spacing w:after="0" w:line="276" w:lineRule="auto"/>
        <w:rPr>
          <w:szCs w:val="24"/>
        </w:rPr>
      </w:pPr>
      <w:proofErr w:type="spellStart"/>
      <w:r w:rsidRPr="00205B6A">
        <w:rPr>
          <w:b/>
          <w:color w:val="auto"/>
          <w:szCs w:val="24"/>
        </w:rPr>
        <w:t>Asigurarea</w:t>
      </w:r>
      <w:proofErr w:type="spellEnd"/>
      <w:r w:rsidRPr="00205B6A">
        <w:rPr>
          <w:b/>
          <w:color w:val="auto"/>
          <w:szCs w:val="24"/>
        </w:rPr>
        <w:t xml:space="preserve"> </w:t>
      </w:r>
      <w:proofErr w:type="spellStart"/>
      <w:r w:rsidRPr="00205B6A">
        <w:rPr>
          <w:b/>
          <w:color w:val="auto"/>
          <w:szCs w:val="24"/>
        </w:rPr>
        <w:t>apei</w:t>
      </w:r>
      <w:proofErr w:type="spellEnd"/>
      <w:r w:rsidRPr="00205B6A">
        <w:rPr>
          <w:b/>
          <w:color w:val="auto"/>
          <w:szCs w:val="24"/>
        </w:rPr>
        <w:t xml:space="preserve"> </w:t>
      </w:r>
      <w:proofErr w:type="spellStart"/>
      <w:r w:rsidRPr="00205B6A">
        <w:rPr>
          <w:b/>
          <w:color w:val="auto"/>
          <w:szCs w:val="24"/>
        </w:rPr>
        <w:t>tehnologice</w:t>
      </w:r>
      <w:proofErr w:type="spellEnd"/>
      <w:r w:rsidRPr="00205B6A">
        <w:rPr>
          <w:b/>
          <w:color w:val="auto"/>
          <w:szCs w:val="24"/>
        </w:rPr>
        <w:t>,</w:t>
      </w:r>
      <w:r w:rsidRPr="00205B6A">
        <w:rPr>
          <w:color w:val="auto"/>
          <w:szCs w:val="24"/>
        </w:rPr>
        <w:t xml:space="preserve"> </w:t>
      </w:r>
      <w:proofErr w:type="spellStart"/>
      <w:r w:rsidRPr="00CA100D">
        <w:rPr>
          <w:szCs w:val="24"/>
        </w:rPr>
        <w:t>dacă</w:t>
      </w:r>
      <w:proofErr w:type="spellEnd"/>
      <w:r w:rsidRPr="00CA100D">
        <w:rPr>
          <w:szCs w:val="24"/>
        </w:rPr>
        <w:t xml:space="preserve"> </w:t>
      </w:r>
      <w:proofErr w:type="spellStart"/>
      <w:proofErr w:type="gramStart"/>
      <w:r w:rsidRPr="00CA100D">
        <w:rPr>
          <w:szCs w:val="24"/>
        </w:rPr>
        <w:t>este</w:t>
      </w:r>
      <w:proofErr w:type="spellEnd"/>
      <w:proofErr w:type="gramEnd"/>
      <w:r w:rsidRPr="00CA100D">
        <w:rPr>
          <w:szCs w:val="24"/>
        </w:rPr>
        <w:t xml:space="preserve"> </w:t>
      </w:r>
      <w:proofErr w:type="spellStart"/>
      <w:r w:rsidRPr="00CA100D">
        <w:rPr>
          <w:szCs w:val="24"/>
        </w:rPr>
        <w:t>cazul</w:t>
      </w:r>
      <w:proofErr w:type="spellEnd"/>
      <w:r w:rsidRPr="00CA100D">
        <w:rPr>
          <w:szCs w:val="24"/>
        </w:rPr>
        <w:t>;</w:t>
      </w:r>
    </w:p>
    <w:p w:rsidR="00205B6A" w:rsidRDefault="00205B6A" w:rsidP="00205B6A">
      <w:pPr>
        <w:spacing w:after="0" w:line="276" w:lineRule="auto"/>
        <w:ind w:firstLine="720"/>
        <w:rPr>
          <w:szCs w:val="24"/>
        </w:rPr>
      </w:pPr>
      <w:r>
        <w:rPr>
          <w:szCs w:val="24"/>
        </w:rPr>
        <w:t xml:space="preserve">Nu </w:t>
      </w:r>
      <w:proofErr w:type="spellStart"/>
      <w:proofErr w:type="gramStart"/>
      <w:r>
        <w:rPr>
          <w:szCs w:val="24"/>
        </w:rPr>
        <w:t>este</w:t>
      </w:r>
      <w:proofErr w:type="spellEnd"/>
      <w:proofErr w:type="gramEnd"/>
      <w:r>
        <w:rPr>
          <w:szCs w:val="24"/>
        </w:rPr>
        <w:t xml:space="preserve"> </w:t>
      </w:r>
      <w:proofErr w:type="spellStart"/>
      <w:r>
        <w:rPr>
          <w:szCs w:val="24"/>
        </w:rPr>
        <w:t>cazul</w:t>
      </w:r>
      <w:proofErr w:type="spellEnd"/>
      <w:r>
        <w:rPr>
          <w:szCs w:val="24"/>
        </w:rPr>
        <w:t>.</w:t>
      </w:r>
    </w:p>
    <w:p w:rsidR="00205B6A" w:rsidRPr="00CA100D" w:rsidRDefault="00205B6A" w:rsidP="00205B6A">
      <w:pPr>
        <w:spacing w:after="0" w:line="276" w:lineRule="auto"/>
        <w:rPr>
          <w:szCs w:val="24"/>
        </w:rPr>
      </w:pPr>
    </w:p>
    <w:p w:rsidR="00205B6A" w:rsidRPr="00205B6A" w:rsidRDefault="00205B6A" w:rsidP="00205B6A">
      <w:pPr>
        <w:spacing w:after="0" w:line="276" w:lineRule="auto"/>
        <w:rPr>
          <w:b/>
          <w:color w:val="auto"/>
          <w:szCs w:val="24"/>
        </w:rPr>
      </w:pPr>
      <w:proofErr w:type="spellStart"/>
      <w:r w:rsidRPr="00205B6A">
        <w:rPr>
          <w:b/>
          <w:color w:val="auto"/>
          <w:szCs w:val="24"/>
        </w:rPr>
        <w:t>Asigurarea</w:t>
      </w:r>
      <w:proofErr w:type="spellEnd"/>
      <w:r w:rsidRPr="00205B6A">
        <w:rPr>
          <w:b/>
          <w:color w:val="auto"/>
          <w:szCs w:val="24"/>
        </w:rPr>
        <w:t xml:space="preserve"> </w:t>
      </w:r>
      <w:proofErr w:type="spellStart"/>
      <w:r w:rsidRPr="00205B6A">
        <w:rPr>
          <w:b/>
          <w:color w:val="auto"/>
          <w:szCs w:val="24"/>
        </w:rPr>
        <w:t>agentului</w:t>
      </w:r>
      <w:proofErr w:type="spellEnd"/>
      <w:r w:rsidRPr="00205B6A">
        <w:rPr>
          <w:b/>
          <w:color w:val="auto"/>
          <w:szCs w:val="24"/>
        </w:rPr>
        <w:t xml:space="preserve"> </w:t>
      </w:r>
      <w:proofErr w:type="spellStart"/>
      <w:r w:rsidRPr="00205B6A">
        <w:rPr>
          <w:b/>
          <w:color w:val="auto"/>
          <w:szCs w:val="24"/>
        </w:rPr>
        <w:t>termic</w:t>
      </w:r>
      <w:proofErr w:type="spellEnd"/>
      <w:r w:rsidRPr="00205B6A">
        <w:rPr>
          <w:b/>
          <w:color w:val="auto"/>
          <w:szCs w:val="24"/>
        </w:rPr>
        <w:t>.</w:t>
      </w:r>
    </w:p>
    <w:p w:rsidR="00205B6A" w:rsidRDefault="00205B6A" w:rsidP="00205B6A">
      <w:pPr>
        <w:spacing w:after="0" w:line="276" w:lineRule="auto"/>
        <w:ind w:firstLine="720"/>
        <w:rPr>
          <w:szCs w:val="24"/>
        </w:rPr>
      </w:pPr>
      <w:r>
        <w:rPr>
          <w:szCs w:val="24"/>
        </w:rPr>
        <w:t xml:space="preserve">Nu </w:t>
      </w:r>
      <w:proofErr w:type="spellStart"/>
      <w:proofErr w:type="gramStart"/>
      <w:r>
        <w:rPr>
          <w:szCs w:val="24"/>
        </w:rPr>
        <w:t>este</w:t>
      </w:r>
      <w:proofErr w:type="spellEnd"/>
      <w:proofErr w:type="gramEnd"/>
      <w:r>
        <w:rPr>
          <w:szCs w:val="24"/>
        </w:rPr>
        <w:t xml:space="preserve"> </w:t>
      </w:r>
      <w:proofErr w:type="spellStart"/>
      <w:r>
        <w:rPr>
          <w:szCs w:val="24"/>
        </w:rPr>
        <w:t>cazul</w:t>
      </w:r>
      <w:proofErr w:type="spellEnd"/>
      <w:r>
        <w:rPr>
          <w:szCs w:val="24"/>
        </w:rPr>
        <w:t>.</w:t>
      </w:r>
      <w:r>
        <w:rPr>
          <w:szCs w:val="24"/>
        </w:rPr>
        <w:tab/>
      </w:r>
    </w:p>
    <w:p w:rsidR="00902EEA" w:rsidRPr="00EA6A24" w:rsidRDefault="00902EEA" w:rsidP="00902EEA">
      <w:pPr>
        <w:spacing w:after="11" w:line="266" w:lineRule="auto"/>
        <w:ind w:left="0" w:firstLine="0"/>
        <w:rPr>
          <w:lang w:val="ro-RO"/>
        </w:rPr>
      </w:pPr>
    </w:p>
    <w:p w:rsidR="00706BE9" w:rsidRPr="000F2A9A" w:rsidRDefault="006623E1" w:rsidP="00902EEA">
      <w:pPr>
        <w:spacing w:after="11" w:line="266" w:lineRule="auto"/>
        <w:ind w:left="9" w:firstLine="0"/>
        <w:rPr>
          <w:lang w:val="ro-RO"/>
        </w:rPr>
      </w:pPr>
      <w:r w:rsidRPr="000F2A9A">
        <w:rPr>
          <w:b/>
          <w:color w:val="C00000"/>
          <w:lang w:val="ro-RO"/>
        </w:rPr>
        <w:t>Descrierea lucrărilor de refacere a amplasamentului în zona afectată de execuția investiției;</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La finalizarea </w:t>
      </w:r>
      <w:r w:rsidR="00EA6A24" w:rsidRPr="000F2A9A">
        <w:rPr>
          <w:lang w:val="ro-RO"/>
        </w:rPr>
        <w:t>lucrării</w:t>
      </w:r>
      <w:r w:rsidRPr="000F2A9A">
        <w:rPr>
          <w:lang w:val="ro-RO"/>
        </w:rPr>
        <w:t xml:space="preserve"> se vor </w:t>
      </w:r>
      <w:r w:rsidR="00EA6A24" w:rsidRPr="000F2A9A">
        <w:rPr>
          <w:lang w:val="ro-RO"/>
        </w:rPr>
        <w:t>îndepărta</w:t>
      </w:r>
      <w:r w:rsidRPr="000F2A9A">
        <w:rPr>
          <w:lang w:val="ro-RO"/>
        </w:rPr>
        <w:t xml:space="preserve"> resturile de materiale de </w:t>
      </w:r>
      <w:r w:rsidR="00EA6A24" w:rsidRPr="000F2A9A">
        <w:rPr>
          <w:lang w:val="ro-RO"/>
        </w:rPr>
        <w:t>construcții</w:t>
      </w:r>
      <w:r w:rsidR="00EA6A24">
        <w:rPr>
          <w:lang w:val="ro-RO"/>
        </w:rPr>
        <w:t>.</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spacing w:after="11" w:line="266" w:lineRule="auto"/>
        <w:ind w:left="9" w:firstLine="0"/>
        <w:rPr>
          <w:lang w:val="ro-RO"/>
        </w:rPr>
      </w:pPr>
      <w:r w:rsidRPr="000F2A9A">
        <w:rPr>
          <w:b/>
          <w:color w:val="C00000"/>
          <w:lang w:val="ro-RO"/>
        </w:rPr>
        <w:t>Căi noi de acces sau schimbări ale celor existente;</w:t>
      </w:r>
      <w:r w:rsidRPr="000F2A9A">
        <w:rPr>
          <w:b/>
          <w:lang w:val="ro-RO"/>
        </w:rPr>
        <w:t xml:space="preserve"> </w:t>
      </w:r>
    </w:p>
    <w:p w:rsidR="00E52A30" w:rsidRPr="00E52A30" w:rsidRDefault="00E52A30" w:rsidP="00E52A30">
      <w:pPr>
        <w:spacing w:after="19" w:line="259" w:lineRule="auto"/>
        <w:ind w:left="10" w:right="-1" w:firstLine="710"/>
        <w:rPr>
          <w:lang w:val="ro-RO"/>
        </w:rPr>
      </w:pPr>
      <w:r w:rsidRPr="00E52A30">
        <w:rPr>
          <w:lang w:val="ro-RO"/>
        </w:rPr>
        <w:t>Pentru circulația</w:t>
      </w:r>
      <w:r>
        <w:rPr>
          <w:lang w:val="ro-RO"/>
        </w:rPr>
        <w:t xml:space="preserve"> pietonală în c</w:t>
      </w:r>
      <w:r w:rsidRPr="00E52A30">
        <w:rPr>
          <w:lang w:val="ro-RO"/>
        </w:rPr>
        <w:t>are vor fi amenajate alei care vor face legătura</w:t>
      </w:r>
      <w:r>
        <w:rPr>
          <w:lang w:val="ro-RO"/>
        </w:rPr>
        <w:t xml:space="preserve"> î</w:t>
      </w:r>
      <w:r w:rsidRPr="00E52A30">
        <w:rPr>
          <w:lang w:val="ro-RO"/>
        </w:rPr>
        <w:t xml:space="preserve">ntre diferitele zone ale parcului. </w:t>
      </w:r>
    </w:p>
    <w:p w:rsidR="00E52A30" w:rsidRPr="00E52A30" w:rsidRDefault="00E52A30" w:rsidP="00E52A30">
      <w:pPr>
        <w:spacing w:after="19" w:line="259" w:lineRule="auto"/>
        <w:ind w:left="10" w:right="-1" w:firstLine="710"/>
        <w:rPr>
          <w:lang w:val="ro-RO"/>
        </w:rPr>
      </w:pPr>
      <w:r w:rsidRPr="00E52A30">
        <w:rPr>
          <w:lang w:val="ro-RO"/>
        </w:rPr>
        <w:t>Vor fi amenajate platforme</w:t>
      </w:r>
      <w:r>
        <w:rPr>
          <w:lang w:val="ro-RO"/>
        </w:rPr>
        <w:t xml:space="preserve"> de mici dimensiuni, discrete, î</w:t>
      </w:r>
      <w:r w:rsidRPr="00E52A30">
        <w:rPr>
          <w:lang w:val="ro-RO"/>
        </w:rPr>
        <w:t xml:space="preserve">n zone înconjurate de </w:t>
      </w:r>
      <w:r>
        <w:rPr>
          <w:lang w:val="ro-RO"/>
        </w:rPr>
        <w:t>verdeață, î</w:t>
      </w:r>
      <w:r w:rsidRPr="00E52A30">
        <w:rPr>
          <w:lang w:val="ro-RO"/>
        </w:rPr>
        <w:t>n care vor fi amplasate bănci</w:t>
      </w:r>
      <w:r>
        <w:rPr>
          <w:lang w:val="ro-RO"/>
        </w:rPr>
        <w:t>.</w:t>
      </w:r>
      <w:r w:rsidRPr="00E52A30">
        <w:rPr>
          <w:lang w:val="ro-RO"/>
        </w:rPr>
        <w:t xml:space="preserve"> </w:t>
      </w:r>
    </w:p>
    <w:p w:rsidR="00E52A30" w:rsidRPr="00E52A30" w:rsidRDefault="00E52A30" w:rsidP="00E52A30">
      <w:pPr>
        <w:spacing w:after="19" w:line="259" w:lineRule="auto"/>
        <w:ind w:left="10" w:right="-1" w:firstLine="710"/>
        <w:rPr>
          <w:lang w:val="ro-RO"/>
        </w:rPr>
      </w:pPr>
      <w:r w:rsidRPr="00E52A30">
        <w:rPr>
          <w:lang w:val="ro-RO"/>
        </w:rPr>
        <w:t xml:space="preserve">Aleile principale vor fi bordurate cu piese </w:t>
      </w:r>
      <w:r>
        <w:rPr>
          <w:lang w:val="ro-RO"/>
        </w:rPr>
        <w:t>din beton vibropresat, montate î</w:t>
      </w:r>
      <w:r w:rsidRPr="00E52A30">
        <w:rPr>
          <w:lang w:val="ro-RO"/>
        </w:rPr>
        <w:t xml:space="preserve">n beton. </w:t>
      </w:r>
    </w:p>
    <w:p w:rsidR="00706BE9" w:rsidRDefault="00E52A30" w:rsidP="00E52A30">
      <w:pPr>
        <w:spacing w:after="19" w:line="259" w:lineRule="auto"/>
        <w:ind w:left="10" w:right="-1" w:firstLine="710"/>
        <w:rPr>
          <w:lang w:val="ro-RO"/>
        </w:rPr>
      </w:pPr>
      <w:r w:rsidRPr="00E52A30">
        <w:rPr>
          <w:lang w:val="ro-RO"/>
        </w:rPr>
        <w:t>Pentru realizarea aleilor carosabile va fi utilizat covor asfaltic</w:t>
      </w:r>
      <w:r>
        <w:rPr>
          <w:lang w:val="ro-RO"/>
        </w:rPr>
        <w:t>.</w:t>
      </w:r>
    </w:p>
    <w:p w:rsidR="00E52A30" w:rsidRPr="00902EEA" w:rsidRDefault="00E52A30" w:rsidP="00902EEA">
      <w:pPr>
        <w:pStyle w:val="ListParagraph"/>
        <w:numPr>
          <w:ilvl w:val="1"/>
          <w:numId w:val="32"/>
        </w:numPr>
        <w:spacing w:after="19" w:line="259" w:lineRule="auto"/>
        <w:ind w:right="-1"/>
        <w:rPr>
          <w:lang w:val="ro-RO"/>
        </w:rPr>
      </w:pPr>
      <w:r w:rsidRPr="00902EEA">
        <w:rPr>
          <w:lang w:val="ro-RO"/>
        </w:rPr>
        <w:lastRenderedPageBreak/>
        <w:t>Suprafața alei pietonale: 625.00</w:t>
      </w:r>
      <w:r w:rsidR="00205B6A">
        <w:rPr>
          <w:lang w:val="ro-RO"/>
        </w:rPr>
        <w:t xml:space="preserve"> </w:t>
      </w:r>
      <w:r w:rsidRPr="00902EEA">
        <w:rPr>
          <w:lang w:val="ro-RO"/>
        </w:rPr>
        <w:t>mp;</w:t>
      </w:r>
    </w:p>
    <w:p w:rsidR="00E52A30" w:rsidRPr="00902EEA" w:rsidRDefault="00E52A30" w:rsidP="00902EEA">
      <w:pPr>
        <w:pStyle w:val="ListParagraph"/>
        <w:numPr>
          <w:ilvl w:val="1"/>
          <w:numId w:val="32"/>
        </w:numPr>
        <w:spacing w:after="19" w:line="259" w:lineRule="auto"/>
        <w:ind w:right="-1"/>
        <w:rPr>
          <w:lang w:val="ro-RO"/>
        </w:rPr>
      </w:pPr>
      <w:r w:rsidRPr="00902EEA">
        <w:rPr>
          <w:lang w:val="ro-RO"/>
        </w:rPr>
        <w:t>Suprafața alei carosabile și parcaje: 3592.00</w:t>
      </w:r>
      <w:r w:rsidR="00205B6A">
        <w:rPr>
          <w:lang w:val="ro-RO"/>
        </w:rPr>
        <w:t xml:space="preserve"> </w:t>
      </w:r>
      <w:r w:rsidRPr="00902EEA">
        <w:rPr>
          <w:lang w:val="ro-RO"/>
        </w:rPr>
        <w:t>mp.</w:t>
      </w:r>
    </w:p>
    <w:p w:rsidR="00E52A30" w:rsidRPr="00E52A30" w:rsidRDefault="00E52A30" w:rsidP="00E52A30">
      <w:pPr>
        <w:spacing w:after="19" w:line="259" w:lineRule="auto"/>
        <w:ind w:left="10" w:right="-1" w:firstLine="710"/>
        <w:rPr>
          <w:lang w:val="ro-RO"/>
        </w:rPr>
      </w:pPr>
      <w:r>
        <w:rPr>
          <w:lang w:val="ro-RO"/>
        </w:rPr>
        <w:t>Aleile și parcarea analizată</w:t>
      </w:r>
      <w:r w:rsidRPr="00E52A30">
        <w:rPr>
          <w:lang w:val="ro-RO"/>
        </w:rPr>
        <w:t xml:space="preserve"> se încadrează</w:t>
      </w:r>
      <w:r>
        <w:rPr>
          <w:lang w:val="ro-RO"/>
        </w:rPr>
        <w:t xml:space="preserve"> în categoria de importanță D (redusa). Ș</w:t>
      </w:r>
      <w:r w:rsidRPr="00E52A30">
        <w:rPr>
          <w:lang w:val="ro-RO"/>
        </w:rPr>
        <w:t>i clasa de importanta IV cf. l</w:t>
      </w:r>
      <w:r>
        <w:rPr>
          <w:lang w:val="ro-RO"/>
        </w:rPr>
        <w:t>egii 10/1995 privind calitatea î</w:t>
      </w:r>
      <w:r w:rsidRPr="00E52A30">
        <w:rPr>
          <w:lang w:val="ro-RO"/>
        </w:rPr>
        <w:t>n construcții</w:t>
      </w:r>
      <w:r>
        <w:rPr>
          <w:lang w:val="ro-RO"/>
        </w:rPr>
        <w:t xml:space="preserve"> ș</w:t>
      </w:r>
      <w:r w:rsidRPr="00E52A30">
        <w:rPr>
          <w:lang w:val="ro-RO"/>
        </w:rPr>
        <w:t>i a HG 766/1997 (anexa3) referitoare la aprobarea unor</w:t>
      </w:r>
      <w:r>
        <w:rPr>
          <w:lang w:val="ro-RO"/>
        </w:rPr>
        <w:t xml:space="preserve"> regulamente privind calitatea î</w:t>
      </w:r>
      <w:r w:rsidRPr="00E52A30">
        <w:rPr>
          <w:lang w:val="ro-RO"/>
        </w:rPr>
        <w:t xml:space="preserve">n construcții. </w:t>
      </w:r>
    </w:p>
    <w:p w:rsidR="00E52A30" w:rsidRPr="00E52A30" w:rsidRDefault="00E52A30" w:rsidP="00E52A30">
      <w:pPr>
        <w:spacing w:after="19" w:line="259" w:lineRule="auto"/>
        <w:ind w:left="10" w:right="-1" w:firstLine="710"/>
        <w:rPr>
          <w:lang w:val="ro-RO"/>
        </w:rPr>
      </w:pPr>
      <w:r w:rsidRPr="00E52A30">
        <w:rPr>
          <w:lang w:val="ro-RO"/>
        </w:rPr>
        <w:t>Vitez</w:t>
      </w:r>
      <w:r>
        <w:rPr>
          <w:lang w:val="ro-RO"/>
        </w:rPr>
        <w:t>a de proiectare parcare - redusă</w:t>
      </w:r>
      <w:r w:rsidRPr="00E52A30">
        <w:rPr>
          <w:lang w:val="ro-RO"/>
        </w:rPr>
        <w:t xml:space="preserve"> (10 km/h) </w:t>
      </w:r>
    </w:p>
    <w:p w:rsidR="00E52A30" w:rsidRPr="00E52A30" w:rsidRDefault="00E52A30" w:rsidP="00E52A30">
      <w:pPr>
        <w:spacing w:after="19" w:line="259" w:lineRule="auto"/>
        <w:ind w:left="10" w:right="-1" w:firstLine="710"/>
        <w:rPr>
          <w:lang w:val="ro-RO"/>
        </w:rPr>
      </w:pPr>
      <w:r>
        <w:rPr>
          <w:lang w:val="ro-RO"/>
        </w:rPr>
        <w:t>Elementele geometrice î</w:t>
      </w:r>
      <w:r w:rsidRPr="00E52A30">
        <w:rPr>
          <w:lang w:val="ro-RO"/>
        </w:rPr>
        <w:t>n profil transversal au fost adaptate condițiilor locale astfel încât s</w:t>
      </w:r>
      <w:r>
        <w:rPr>
          <w:lang w:val="ro-RO"/>
        </w:rPr>
        <w:t>ă</w:t>
      </w:r>
      <w:r w:rsidRPr="00E52A30">
        <w:rPr>
          <w:lang w:val="ro-RO"/>
        </w:rPr>
        <w:t xml:space="preserve"> se înscrie</w:t>
      </w:r>
      <w:r>
        <w:rPr>
          <w:lang w:val="ro-RO"/>
        </w:rPr>
        <w:t xml:space="preserve"> î</w:t>
      </w:r>
      <w:r w:rsidRPr="00E52A30">
        <w:rPr>
          <w:lang w:val="ro-RO"/>
        </w:rPr>
        <w:t xml:space="preserve">n limitele de proprietate aferente proiectului. </w:t>
      </w:r>
    </w:p>
    <w:p w:rsidR="00E52A30" w:rsidRDefault="00E52A30" w:rsidP="00E52A30">
      <w:pPr>
        <w:spacing w:after="19" w:line="259" w:lineRule="auto"/>
        <w:ind w:left="10" w:right="-1" w:firstLine="710"/>
        <w:rPr>
          <w:lang w:val="ro-RO"/>
        </w:rPr>
      </w:pPr>
      <w:r w:rsidRPr="00E52A30">
        <w:rPr>
          <w:lang w:val="ro-RO"/>
        </w:rPr>
        <w:t>Aplicabilitatea structurii rutiere se realizează conform pofilelor transversal</w:t>
      </w:r>
      <w:r>
        <w:rPr>
          <w:lang w:val="ro-RO"/>
        </w:rPr>
        <w:t>e.</w:t>
      </w:r>
    </w:p>
    <w:p w:rsidR="00E52A30" w:rsidRDefault="00E52A30" w:rsidP="00E52A30">
      <w:pPr>
        <w:spacing w:after="19" w:line="259" w:lineRule="auto"/>
        <w:ind w:left="10" w:right="-1" w:firstLine="710"/>
        <w:rPr>
          <w:lang w:val="ro-RO"/>
        </w:rPr>
      </w:pPr>
      <w:r w:rsidRPr="00E52A30">
        <w:rPr>
          <w:lang w:val="ro-RO"/>
        </w:rPr>
        <w:t>Structura aleilor pietonale este următoarea:</w:t>
      </w:r>
    </w:p>
    <w:p w:rsidR="00E52A30" w:rsidRPr="00902EEA" w:rsidRDefault="00E52A30" w:rsidP="00902EEA">
      <w:pPr>
        <w:pStyle w:val="ListParagraph"/>
        <w:numPr>
          <w:ilvl w:val="0"/>
          <w:numId w:val="33"/>
        </w:numPr>
        <w:spacing w:after="19" w:line="259" w:lineRule="auto"/>
        <w:ind w:right="-1"/>
        <w:rPr>
          <w:lang w:val="ro-RO"/>
        </w:rPr>
      </w:pPr>
      <w:r w:rsidRPr="00902EEA">
        <w:rPr>
          <w:lang w:val="ro-RO"/>
        </w:rPr>
        <w:t xml:space="preserve">3 cm beton asfaltic BAPC 8 conf. AND 605/2016 </w:t>
      </w:r>
    </w:p>
    <w:p w:rsidR="00E52A30" w:rsidRPr="00902EEA" w:rsidRDefault="00E52A30" w:rsidP="00902EEA">
      <w:pPr>
        <w:pStyle w:val="ListParagraph"/>
        <w:numPr>
          <w:ilvl w:val="0"/>
          <w:numId w:val="33"/>
        </w:numPr>
        <w:spacing w:after="19" w:line="259" w:lineRule="auto"/>
        <w:ind w:right="-1"/>
        <w:rPr>
          <w:lang w:val="ro-RO"/>
        </w:rPr>
      </w:pPr>
      <w:r w:rsidRPr="00902EEA">
        <w:rPr>
          <w:lang w:val="ro-RO"/>
        </w:rPr>
        <w:t xml:space="preserve">10 cm beton C8/10 (se vor taia rosturi la 2m) </w:t>
      </w:r>
    </w:p>
    <w:p w:rsidR="00E52A30" w:rsidRPr="00902EEA" w:rsidRDefault="00E52A30" w:rsidP="00902EEA">
      <w:pPr>
        <w:pStyle w:val="ListParagraph"/>
        <w:numPr>
          <w:ilvl w:val="0"/>
          <w:numId w:val="33"/>
        </w:numPr>
        <w:spacing w:after="19" w:line="259" w:lineRule="auto"/>
        <w:ind w:right="-1"/>
        <w:rPr>
          <w:lang w:val="ro-RO"/>
        </w:rPr>
      </w:pPr>
      <w:r w:rsidRPr="00902EEA">
        <w:rPr>
          <w:lang w:val="ro-RO"/>
        </w:rPr>
        <w:t>10 cm balast compactat conform SREN 13242+Al/2008 si STAS Teren natural compactat</w:t>
      </w:r>
    </w:p>
    <w:p w:rsidR="00E52A30" w:rsidRPr="00E52A30" w:rsidRDefault="00E52A30" w:rsidP="00E52A30">
      <w:pPr>
        <w:spacing w:after="19" w:line="259" w:lineRule="auto"/>
        <w:ind w:left="10" w:right="-1" w:firstLine="710"/>
        <w:rPr>
          <w:lang w:val="ro-RO"/>
        </w:rPr>
      </w:pPr>
      <w:r>
        <w:rPr>
          <w:lang w:val="ro-RO"/>
        </w:rPr>
        <w:t>Î</w:t>
      </w:r>
      <w:r w:rsidRPr="00E52A30">
        <w:rPr>
          <w:lang w:val="ro-RO"/>
        </w:rPr>
        <w:t>ncadrarea aleilor pietonale se va realiza cu borduri din beton prefabric</w:t>
      </w:r>
      <w:r w:rsidR="003B5119">
        <w:rPr>
          <w:lang w:val="ro-RO"/>
        </w:rPr>
        <w:t>at</w:t>
      </w:r>
      <w:r w:rsidRPr="00E52A30">
        <w:rPr>
          <w:lang w:val="ro-RO"/>
        </w:rPr>
        <w:t xml:space="preserve">. </w:t>
      </w:r>
    </w:p>
    <w:p w:rsidR="00E52A30" w:rsidRDefault="00E52A30" w:rsidP="00E52A30">
      <w:pPr>
        <w:spacing w:after="19" w:line="259" w:lineRule="auto"/>
        <w:ind w:left="10" w:right="-1" w:firstLine="710"/>
        <w:rPr>
          <w:lang w:val="ro-RO"/>
        </w:rPr>
      </w:pPr>
      <w:r w:rsidRPr="00E52A30">
        <w:rPr>
          <w:lang w:val="ro-RO"/>
        </w:rPr>
        <w:t>Structura parcării este următoarea:</w:t>
      </w:r>
    </w:p>
    <w:p w:rsidR="00E52A30" w:rsidRPr="003B5119" w:rsidRDefault="00E52A30" w:rsidP="003B5119">
      <w:pPr>
        <w:pStyle w:val="ListParagraph"/>
        <w:numPr>
          <w:ilvl w:val="0"/>
          <w:numId w:val="34"/>
        </w:numPr>
        <w:spacing w:after="19" w:line="259" w:lineRule="auto"/>
        <w:ind w:right="-1"/>
        <w:rPr>
          <w:lang w:val="ro-RO"/>
        </w:rPr>
      </w:pPr>
      <w:r w:rsidRPr="003B5119">
        <w:rPr>
          <w:lang w:val="ro-RO"/>
        </w:rPr>
        <w:t xml:space="preserve">4 cm strat de uzura BAPC 16 conf. AND 605/2016 </w:t>
      </w:r>
    </w:p>
    <w:p w:rsidR="00E52A30" w:rsidRPr="003B5119" w:rsidRDefault="00E52A30" w:rsidP="003B5119">
      <w:pPr>
        <w:pStyle w:val="ListParagraph"/>
        <w:numPr>
          <w:ilvl w:val="0"/>
          <w:numId w:val="34"/>
        </w:numPr>
        <w:spacing w:after="19" w:line="259" w:lineRule="auto"/>
        <w:ind w:right="-1"/>
        <w:rPr>
          <w:lang w:val="ro-RO"/>
        </w:rPr>
      </w:pPr>
      <w:r w:rsidRPr="003B5119">
        <w:rPr>
          <w:lang w:val="ro-RO"/>
        </w:rPr>
        <w:t xml:space="preserve">6 cm strat de legătura BAD 22.4 conf. AND 605/2016 </w:t>
      </w:r>
    </w:p>
    <w:p w:rsidR="00E52A30" w:rsidRPr="003B5119" w:rsidRDefault="00E52A30" w:rsidP="003B5119">
      <w:pPr>
        <w:pStyle w:val="ListParagraph"/>
        <w:numPr>
          <w:ilvl w:val="0"/>
          <w:numId w:val="34"/>
        </w:numPr>
        <w:spacing w:after="19" w:line="259" w:lineRule="auto"/>
        <w:ind w:right="-1"/>
        <w:rPr>
          <w:lang w:val="ro-RO"/>
        </w:rPr>
      </w:pPr>
      <w:r w:rsidRPr="003B5119">
        <w:rPr>
          <w:lang w:val="ro-RO"/>
        </w:rPr>
        <w:t>20 cm piatră</w:t>
      </w:r>
      <w:r w:rsidR="0075248B" w:rsidRPr="003B5119">
        <w:rPr>
          <w:lang w:val="ro-RO"/>
        </w:rPr>
        <w:t xml:space="preserve"> Spartă conform SREN 13242+Al/2008 ș</w:t>
      </w:r>
      <w:r w:rsidRPr="003B5119">
        <w:rPr>
          <w:lang w:val="ro-RO"/>
        </w:rPr>
        <w:t xml:space="preserve">i STAS 6400/84 </w:t>
      </w:r>
    </w:p>
    <w:p w:rsidR="00E52A30" w:rsidRPr="003B5119" w:rsidRDefault="00E52A30" w:rsidP="003B5119">
      <w:pPr>
        <w:pStyle w:val="ListParagraph"/>
        <w:numPr>
          <w:ilvl w:val="0"/>
          <w:numId w:val="34"/>
        </w:numPr>
        <w:spacing w:after="19" w:line="259" w:lineRule="auto"/>
        <w:ind w:right="-1"/>
        <w:rPr>
          <w:lang w:val="ro-RO"/>
        </w:rPr>
      </w:pPr>
      <w:r w:rsidRPr="003B5119">
        <w:rPr>
          <w:lang w:val="ro-RO"/>
        </w:rPr>
        <w:t>40 cm balast compactat conform SREN 13242+Al/2008 si STAS 6400/84 Teren natural compactat</w:t>
      </w:r>
    </w:p>
    <w:p w:rsidR="00E52A30" w:rsidRPr="00E52A30" w:rsidRDefault="0075248B" w:rsidP="00E52A30">
      <w:pPr>
        <w:pStyle w:val="ListParagraph"/>
        <w:spacing w:after="19" w:line="259" w:lineRule="auto"/>
        <w:ind w:left="2" w:right="-1" w:firstLine="718"/>
        <w:rPr>
          <w:lang w:val="ro-RO"/>
        </w:rPr>
      </w:pPr>
      <w:r>
        <w:rPr>
          <w:lang w:val="ro-RO"/>
        </w:rPr>
        <w:t>Î</w:t>
      </w:r>
      <w:r w:rsidRPr="00E52A30">
        <w:rPr>
          <w:lang w:val="ro-RO"/>
        </w:rPr>
        <w:t>ncadrarea</w:t>
      </w:r>
      <w:r w:rsidR="00E52A30" w:rsidRPr="00E52A30">
        <w:rPr>
          <w:lang w:val="ro-RO"/>
        </w:rPr>
        <w:t xml:space="preserve"> aleilor carosabile se va realiza cu borduri din beton prefabricat, </w:t>
      </w:r>
      <w:r w:rsidRPr="00E52A30">
        <w:rPr>
          <w:lang w:val="ro-RO"/>
        </w:rPr>
        <w:t>așezate</w:t>
      </w:r>
      <w:r w:rsidR="00E52A30" w:rsidRPr="00E52A30">
        <w:rPr>
          <w:lang w:val="ro-RO"/>
        </w:rPr>
        <w:t xml:space="preserve"> pe </w:t>
      </w:r>
      <w:r w:rsidRPr="00E52A30">
        <w:rPr>
          <w:lang w:val="ro-RO"/>
        </w:rPr>
        <w:t>fundație</w:t>
      </w:r>
      <w:r w:rsidR="00E52A30" w:rsidRPr="00E52A30">
        <w:rPr>
          <w:lang w:val="ro-RO"/>
        </w:rPr>
        <w:t xml:space="preserve"> din beton. </w:t>
      </w:r>
    </w:p>
    <w:p w:rsidR="00E52A30" w:rsidRPr="00E52A30" w:rsidRDefault="00E52A30" w:rsidP="00E52A30">
      <w:pPr>
        <w:pStyle w:val="ListParagraph"/>
        <w:spacing w:after="19" w:line="259" w:lineRule="auto"/>
        <w:ind w:left="2" w:right="-1" w:firstLine="718"/>
        <w:rPr>
          <w:lang w:val="ro-RO"/>
        </w:rPr>
      </w:pPr>
      <w:r w:rsidRPr="00E52A30">
        <w:rPr>
          <w:lang w:val="ro-RO"/>
        </w:rPr>
        <w:t xml:space="preserve">Scurgerea apelor pluviale se va realiza prin asigurarea unei pante transversal tip </w:t>
      </w:r>
      <w:r w:rsidR="0075248B" w:rsidRPr="00E52A30">
        <w:rPr>
          <w:lang w:val="ro-RO"/>
        </w:rPr>
        <w:t>acoperiș</w:t>
      </w:r>
      <w:r w:rsidRPr="00E52A30">
        <w:rPr>
          <w:lang w:val="ro-RO"/>
        </w:rPr>
        <w:t xml:space="preserve"> de 2,5% care va dirija apa </w:t>
      </w:r>
      <w:r w:rsidR="0075248B" w:rsidRPr="00E52A30">
        <w:rPr>
          <w:lang w:val="ro-RO"/>
        </w:rPr>
        <w:t>către</w:t>
      </w:r>
      <w:r w:rsidRPr="00E52A30">
        <w:rPr>
          <w:lang w:val="ro-RO"/>
        </w:rPr>
        <w:t xml:space="preserve"> bordurile ce </w:t>
      </w:r>
      <w:r w:rsidR="0075248B" w:rsidRPr="00E52A30">
        <w:rPr>
          <w:lang w:val="ro-RO"/>
        </w:rPr>
        <w:t>delimitează</w:t>
      </w:r>
      <w:r w:rsidR="0075248B">
        <w:rPr>
          <w:lang w:val="ro-RO"/>
        </w:rPr>
        <w:t xml:space="preserve"> aleile pietonale ș</w:t>
      </w:r>
      <w:r w:rsidRPr="00E52A30">
        <w:rPr>
          <w:lang w:val="ro-RO"/>
        </w:rPr>
        <w:t xml:space="preserve">i parcarea </w:t>
      </w:r>
      <w:r w:rsidR="0075248B" w:rsidRPr="00E52A30">
        <w:rPr>
          <w:lang w:val="ro-RO"/>
        </w:rPr>
        <w:t>către</w:t>
      </w:r>
      <w:r w:rsidR="0075248B">
        <w:rPr>
          <w:lang w:val="ro-RO"/>
        </w:rPr>
        <w:t xml:space="preserve"> spaț</w:t>
      </w:r>
      <w:r w:rsidRPr="00E52A30">
        <w:rPr>
          <w:lang w:val="ro-RO"/>
        </w:rPr>
        <w:t xml:space="preserve">iile </w:t>
      </w:r>
      <w:r w:rsidR="0075248B" w:rsidRPr="00E52A30">
        <w:rPr>
          <w:lang w:val="ro-RO"/>
        </w:rPr>
        <w:t>înierbate</w:t>
      </w:r>
      <w:r w:rsidRPr="00E52A30">
        <w:rPr>
          <w:lang w:val="ro-RO"/>
        </w:rPr>
        <w:t>.</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9A0DB7">
      <w:pPr>
        <w:spacing w:after="11" w:line="266" w:lineRule="auto"/>
        <w:ind w:left="0" w:firstLine="0"/>
        <w:rPr>
          <w:lang w:val="ro-RO"/>
        </w:rPr>
      </w:pPr>
      <w:r w:rsidRPr="000F2A9A">
        <w:rPr>
          <w:b/>
          <w:color w:val="C00000"/>
          <w:lang w:val="ro-RO"/>
        </w:rPr>
        <w:t>Resursele naturale folosite în construcție și funcționare;</w:t>
      </w:r>
      <w:r w:rsidRPr="000F2A9A">
        <w:rPr>
          <w:b/>
          <w:lang w:val="ro-RO"/>
        </w:rPr>
        <w:t xml:space="preserve"> </w:t>
      </w:r>
    </w:p>
    <w:p w:rsidR="00706BE9" w:rsidRPr="000F2A9A" w:rsidRDefault="00EA6A24" w:rsidP="00902EEA">
      <w:pPr>
        <w:numPr>
          <w:ilvl w:val="1"/>
          <w:numId w:val="4"/>
        </w:numPr>
        <w:ind w:left="737" w:right="1" w:hanging="360"/>
        <w:rPr>
          <w:lang w:val="ro-RO"/>
        </w:rPr>
      </w:pPr>
      <w:r>
        <w:rPr>
          <w:lang w:val="ro-RO"/>
        </w:rPr>
        <w:t>apă – folosită î</w:t>
      </w:r>
      <w:r w:rsidR="006623E1" w:rsidRPr="000F2A9A">
        <w:rPr>
          <w:lang w:val="ro-RO"/>
        </w:rPr>
        <w:t xml:space="preserve">n </w:t>
      </w:r>
      <w:r w:rsidRPr="000F2A9A">
        <w:rPr>
          <w:lang w:val="ro-RO"/>
        </w:rPr>
        <w:t>construcție</w:t>
      </w:r>
      <w:r>
        <w:rPr>
          <w:lang w:val="ro-RO"/>
        </w:rPr>
        <w:t xml:space="preserve"> la prepararea betoanelor și a altor materiale, iar î</w:t>
      </w:r>
      <w:r w:rsidR="006623E1" w:rsidRPr="000F2A9A">
        <w:rPr>
          <w:lang w:val="ro-RO"/>
        </w:rPr>
        <w:t xml:space="preserve">n </w:t>
      </w:r>
      <w:r w:rsidRPr="000F2A9A">
        <w:rPr>
          <w:lang w:val="ro-RO"/>
        </w:rPr>
        <w:t>funcționare</w:t>
      </w:r>
      <w:r w:rsidR="006623E1" w:rsidRPr="000F2A9A">
        <w:rPr>
          <w:lang w:val="ro-RO"/>
        </w:rPr>
        <w:t xml:space="preserve"> la asigurarea apei potabile pentru </w:t>
      </w:r>
      <w:r w:rsidRPr="000F2A9A">
        <w:rPr>
          <w:lang w:val="ro-RO"/>
        </w:rPr>
        <w:t>angajați</w:t>
      </w:r>
      <w:r>
        <w:rPr>
          <w:lang w:val="ro-RO"/>
        </w:rPr>
        <w:t xml:space="preserve"> cât și a apei menajere î</w:t>
      </w:r>
      <w:r w:rsidR="006623E1" w:rsidRPr="000F2A9A">
        <w:rPr>
          <w:lang w:val="ro-RO"/>
        </w:rPr>
        <w:t xml:space="preserve">n grupurile sanitare pentru igienizare; </w:t>
      </w:r>
    </w:p>
    <w:p w:rsidR="00706BE9" w:rsidRPr="000F2A9A" w:rsidRDefault="00EA6A24" w:rsidP="00902EEA">
      <w:pPr>
        <w:numPr>
          <w:ilvl w:val="1"/>
          <w:numId w:val="4"/>
        </w:numPr>
        <w:ind w:left="737" w:right="1" w:hanging="360"/>
        <w:rPr>
          <w:lang w:val="ro-RO"/>
        </w:rPr>
      </w:pPr>
      <w:r>
        <w:rPr>
          <w:lang w:val="ro-RO"/>
        </w:rPr>
        <w:t>curent – folosit î</w:t>
      </w:r>
      <w:r w:rsidR="006623E1" w:rsidRPr="000F2A9A">
        <w:rPr>
          <w:lang w:val="ro-RO"/>
        </w:rPr>
        <w:t xml:space="preserve">n </w:t>
      </w:r>
      <w:r w:rsidRPr="000F2A9A">
        <w:rPr>
          <w:lang w:val="ro-RO"/>
        </w:rPr>
        <w:t>construcție</w:t>
      </w:r>
      <w:r w:rsidR="006623E1" w:rsidRPr="000F2A9A">
        <w:rPr>
          <w:lang w:val="ro-RO"/>
        </w:rPr>
        <w:t xml:space="preserve"> la </w:t>
      </w:r>
      <w:r>
        <w:rPr>
          <w:lang w:val="ro-RO"/>
        </w:rPr>
        <w:t>alimentarea cu energie electrică a sculelor/uneltelor ș</w:t>
      </w:r>
      <w:r w:rsidR="006623E1" w:rsidRPr="000F2A9A">
        <w:rPr>
          <w:lang w:val="ro-RO"/>
        </w:rPr>
        <w:t>i a</w:t>
      </w:r>
      <w:r>
        <w:rPr>
          <w:lang w:val="ro-RO"/>
        </w:rPr>
        <w:t>lte echipamente utilizate, iar î</w:t>
      </w:r>
      <w:r w:rsidR="006623E1" w:rsidRPr="000F2A9A">
        <w:rPr>
          <w:lang w:val="ro-RO"/>
        </w:rPr>
        <w:t xml:space="preserve">n </w:t>
      </w:r>
      <w:r w:rsidRPr="000F2A9A">
        <w:rPr>
          <w:lang w:val="ro-RO"/>
        </w:rPr>
        <w:t>funcționare</w:t>
      </w:r>
      <w:r w:rsidR="006623E1" w:rsidRPr="000F2A9A">
        <w:rPr>
          <w:lang w:val="ro-RO"/>
        </w:rPr>
        <w:t xml:space="preserve"> la </w:t>
      </w:r>
      <w:r>
        <w:rPr>
          <w:lang w:val="ro-RO"/>
        </w:rPr>
        <w:t>alimentarea cu energie electrică</w:t>
      </w:r>
      <w:r w:rsidR="006623E1" w:rsidRPr="000F2A9A">
        <w:rPr>
          <w:lang w:val="ro-RO"/>
        </w:rPr>
        <w:t xml:space="preserve"> a utilajelor; </w:t>
      </w:r>
    </w:p>
    <w:p w:rsidR="00706BE9" w:rsidRPr="000F2A9A" w:rsidRDefault="00EA6A24" w:rsidP="00902EEA">
      <w:pPr>
        <w:numPr>
          <w:ilvl w:val="1"/>
          <w:numId w:val="4"/>
        </w:numPr>
        <w:ind w:left="737" w:right="1" w:hanging="360"/>
        <w:rPr>
          <w:lang w:val="ro-RO"/>
        </w:rPr>
      </w:pPr>
      <w:r>
        <w:rPr>
          <w:lang w:val="ro-RO"/>
        </w:rPr>
        <w:t>balast – folosit î</w:t>
      </w:r>
      <w:r w:rsidR="006623E1" w:rsidRPr="000F2A9A">
        <w:rPr>
          <w:lang w:val="ro-RO"/>
        </w:rPr>
        <w:t xml:space="preserve">n </w:t>
      </w:r>
      <w:r w:rsidRPr="000F2A9A">
        <w:rPr>
          <w:lang w:val="ro-RO"/>
        </w:rPr>
        <w:t>construcție</w:t>
      </w:r>
      <w:r>
        <w:rPr>
          <w:lang w:val="ro-RO"/>
        </w:rPr>
        <w:t xml:space="preserve"> ca strat suport pentru placă de beton precum ș</w:t>
      </w:r>
      <w:r w:rsidR="006623E1" w:rsidRPr="000F2A9A">
        <w:rPr>
          <w:lang w:val="ro-RO"/>
        </w:rPr>
        <w:t>i la rea</w:t>
      </w:r>
      <w:r>
        <w:rPr>
          <w:lang w:val="ro-RO"/>
        </w:rPr>
        <w:t>lizarea drumurilor din incintă</w:t>
      </w:r>
      <w:r w:rsidR="006623E1" w:rsidRPr="000F2A9A">
        <w:rPr>
          <w:lang w:val="ro-RO"/>
        </w:rPr>
        <w:t xml:space="preserve">;  </w:t>
      </w:r>
    </w:p>
    <w:p w:rsidR="00706BE9" w:rsidRPr="000F2A9A" w:rsidRDefault="00EA6A24" w:rsidP="00902EEA">
      <w:pPr>
        <w:numPr>
          <w:ilvl w:val="1"/>
          <w:numId w:val="4"/>
        </w:numPr>
        <w:ind w:left="737" w:right="1" w:hanging="360"/>
        <w:rPr>
          <w:lang w:val="ro-RO"/>
        </w:rPr>
      </w:pPr>
      <w:r>
        <w:rPr>
          <w:lang w:val="ro-RO"/>
        </w:rPr>
        <w:t>nisip – folosit î</w:t>
      </w:r>
      <w:r w:rsidR="006623E1" w:rsidRPr="000F2A9A">
        <w:rPr>
          <w:lang w:val="ro-RO"/>
        </w:rPr>
        <w:t xml:space="preserve">n </w:t>
      </w:r>
      <w:r w:rsidRPr="000F2A9A">
        <w:rPr>
          <w:lang w:val="ro-RO"/>
        </w:rPr>
        <w:t>construcție</w:t>
      </w:r>
      <w:r w:rsidR="006623E1" w:rsidRPr="000F2A9A">
        <w:rPr>
          <w:lang w:val="ro-RO"/>
        </w:rPr>
        <w:t xml:space="preserve"> la preparare</w:t>
      </w:r>
      <w:r>
        <w:rPr>
          <w:lang w:val="ro-RO"/>
        </w:rPr>
        <w:t>a diverselor materiale, precum ș</w:t>
      </w:r>
      <w:r w:rsidR="006623E1" w:rsidRPr="000F2A9A">
        <w:rPr>
          <w:lang w:val="ro-RO"/>
        </w:rPr>
        <w:t xml:space="preserve">i ca strat filtrant; </w:t>
      </w:r>
    </w:p>
    <w:p w:rsidR="00706BE9" w:rsidRPr="000F2A9A" w:rsidRDefault="00EA6A24" w:rsidP="00902EEA">
      <w:pPr>
        <w:numPr>
          <w:ilvl w:val="1"/>
          <w:numId w:val="4"/>
        </w:numPr>
        <w:ind w:left="737" w:right="1" w:hanging="360"/>
        <w:rPr>
          <w:lang w:val="ro-RO"/>
        </w:rPr>
      </w:pPr>
      <w:r>
        <w:rPr>
          <w:lang w:val="ro-RO"/>
        </w:rPr>
        <w:t>beton – folosit î</w:t>
      </w:r>
      <w:r w:rsidR="006623E1" w:rsidRPr="000F2A9A">
        <w:rPr>
          <w:lang w:val="ro-RO"/>
        </w:rPr>
        <w:t xml:space="preserve">n </w:t>
      </w:r>
      <w:r w:rsidRPr="000F2A9A">
        <w:rPr>
          <w:lang w:val="ro-RO"/>
        </w:rPr>
        <w:t>construcție</w:t>
      </w:r>
      <w:r>
        <w:rPr>
          <w:lang w:val="ro-RO"/>
        </w:rPr>
        <w:t xml:space="preserve"> la realizarea infrastructurii</w:t>
      </w:r>
      <w:r w:rsidR="006623E1" w:rsidRPr="000F2A9A">
        <w:rPr>
          <w:lang w:val="ro-RO"/>
        </w:rPr>
        <w:t xml:space="preserve"> drumurilor; </w:t>
      </w:r>
    </w:p>
    <w:p w:rsidR="00706BE9" w:rsidRPr="000F2A9A" w:rsidRDefault="00EB0A52" w:rsidP="00902EEA">
      <w:pPr>
        <w:numPr>
          <w:ilvl w:val="1"/>
          <w:numId w:val="4"/>
        </w:numPr>
        <w:ind w:left="737" w:right="1" w:hanging="360"/>
        <w:rPr>
          <w:lang w:val="ro-RO"/>
        </w:rPr>
      </w:pPr>
      <w:r>
        <w:rPr>
          <w:lang w:val="ro-RO"/>
        </w:rPr>
        <w:t>fier beton – folosit î</w:t>
      </w:r>
      <w:r w:rsidR="006623E1" w:rsidRPr="000F2A9A">
        <w:rPr>
          <w:lang w:val="ro-RO"/>
        </w:rPr>
        <w:t xml:space="preserve">n </w:t>
      </w:r>
      <w:r w:rsidRPr="000F2A9A">
        <w:rPr>
          <w:lang w:val="ro-RO"/>
        </w:rPr>
        <w:t>construcție</w:t>
      </w:r>
      <w:r w:rsidR="006623E1" w:rsidRPr="000F2A9A">
        <w:rPr>
          <w:lang w:val="ro-RO"/>
        </w:rPr>
        <w:t xml:space="preserve"> </w:t>
      </w:r>
    </w:p>
    <w:p w:rsidR="00706BE9" w:rsidRPr="000F2A9A" w:rsidRDefault="00EB0A52" w:rsidP="00902EEA">
      <w:pPr>
        <w:numPr>
          <w:ilvl w:val="1"/>
          <w:numId w:val="4"/>
        </w:numPr>
        <w:spacing w:after="14" w:line="265" w:lineRule="auto"/>
        <w:ind w:left="737" w:right="1" w:hanging="360"/>
        <w:rPr>
          <w:lang w:val="ro-RO"/>
        </w:rPr>
      </w:pPr>
      <w:r>
        <w:rPr>
          <w:lang w:val="ro-RO"/>
        </w:rPr>
        <w:t>metal – folosit î</w:t>
      </w:r>
      <w:r w:rsidR="006623E1" w:rsidRPr="000F2A9A">
        <w:rPr>
          <w:lang w:val="ro-RO"/>
        </w:rPr>
        <w:t xml:space="preserve">n </w:t>
      </w:r>
      <w:r w:rsidRPr="000F2A9A">
        <w:rPr>
          <w:lang w:val="ro-RO"/>
        </w:rPr>
        <w:t>construcție</w:t>
      </w:r>
      <w:r w:rsidR="006623E1" w:rsidRPr="000F2A9A">
        <w:rPr>
          <w:lang w:val="ro-RO"/>
        </w:rPr>
        <w:t xml:space="preserve"> la real</w:t>
      </w:r>
      <w:r>
        <w:rPr>
          <w:lang w:val="ro-RO"/>
        </w:rPr>
        <w:t>izarea structurii de rezistenta.</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377F9C" w:rsidRDefault="006623E1" w:rsidP="009A0DB7">
      <w:pPr>
        <w:spacing w:after="11" w:line="266" w:lineRule="auto"/>
        <w:ind w:left="0" w:firstLine="0"/>
        <w:rPr>
          <w:lang w:val="ro-RO"/>
        </w:rPr>
      </w:pPr>
      <w:r w:rsidRPr="000F2A9A">
        <w:rPr>
          <w:b/>
          <w:color w:val="C00000"/>
          <w:lang w:val="ro-RO"/>
        </w:rPr>
        <w:t>Metode folosite în construcție / demolare;</w:t>
      </w:r>
      <w:r w:rsidRPr="000F2A9A">
        <w:rPr>
          <w:b/>
          <w:lang w:val="ro-RO"/>
        </w:rPr>
        <w:t xml:space="preserve"> </w:t>
      </w:r>
    </w:p>
    <w:p w:rsidR="00377F9C" w:rsidRPr="00377F9C" w:rsidRDefault="00377F9C" w:rsidP="00377F9C">
      <w:pPr>
        <w:spacing w:after="11" w:line="266" w:lineRule="auto"/>
        <w:ind w:left="9" w:firstLine="0"/>
        <w:rPr>
          <w:lang w:val="ro-RO"/>
        </w:rPr>
      </w:pPr>
    </w:p>
    <w:p w:rsidR="00377F9C" w:rsidRPr="00377F9C" w:rsidRDefault="00377F9C" w:rsidP="00377F9C">
      <w:pPr>
        <w:spacing w:after="11" w:line="266" w:lineRule="auto"/>
        <w:ind w:left="9" w:firstLine="711"/>
        <w:rPr>
          <w:b/>
          <w:i/>
          <w:lang w:val="ro-RO"/>
        </w:rPr>
      </w:pPr>
      <w:r>
        <w:rPr>
          <w:b/>
          <w:i/>
          <w:lang w:val="ro-RO"/>
        </w:rPr>
        <w:t>Teren sport și loc de joacă</w:t>
      </w:r>
    </w:p>
    <w:p w:rsidR="00947826" w:rsidRDefault="00947826" w:rsidP="00947826">
      <w:pPr>
        <w:spacing w:after="18" w:line="259" w:lineRule="auto"/>
        <w:ind w:left="17" w:firstLine="703"/>
        <w:rPr>
          <w:lang w:val="ro-RO"/>
        </w:rPr>
      </w:pPr>
      <w:r>
        <w:rPr>
          <w:lang w:val="ro-RO"/>
        </w:rPr>
        <w:t>S</w:t>
      </w:r>
      <w:r w:rsidRPr="00947826">
        <w:rPr>
          <w:lang w:val="ro-RO"/>
        </w:rPr>
        <w:t xml:space="preserve">e va </w:t>
      </w:r>
      <w:r w:rsidR="009A0DB7">
        <w:rPr>
          <w:lang w:val="ro-RO"/>
        </w:rPr>
        <w:t>realiza</w:t>
      </w:r>
      <w:r w:rsidRPr="00947826">
        <w:rPr>
          <w:lang w:val="ro-RO"/>
        </w:rPr>
        <w:t xml:space="preserve"> un teren exterior multispot</w:t>
      </w:r>
      <w:r>
        <w:rPr>
          <w:lang w:val="ro-RO"/>
        </w:rPr>
        <w:t>, folosit î</w:t>
      </w:r>
      <w:r w:rsidRPr="00947826">
        <w:rPr>
          <w:lang w:val="ro-RO"/>
        </w:rPr>
        <w:t xml:space="preserve">n general pentru amenajarea terenurilor </w:t>
      </w:r>
      <w:r>
        <w:rPr>
          <w:lang w:val="ro-RO"/>
        </w:rPr>
        <w:t>ș</w:t>
      </w:r>
      <w:r w:rsidRPr="00947826">
        <w:rPr>
          <w:lang w:val="ro-RO"/>
        </w:rPr>
        <w:t>colilor sau altor instituții sau pentru transformarea terenurilor de sport vechi lăsate</w:t>
      </w:r>
      <w:r>
        <w:rPr>
          <w:lang w:val="ro-RO"/>
        </w:rPr>
        <w:t xml:space="preserve"> în paragină î</w:t>
      </w:r>
      <w:r w:rsidRPr="00947826">
        <w:rPr>
          <w:lang w:val="ro-RO"/>
        </w:rPr>
        <w:t xml:space="preserve">n terenuri de sport multifuncționale, </w:t>
      </w:r>
      <w:r>
        <w:rPr>
          <w:lang w:val="ro-RO"/>
        </w:rPr>
        <w:t>covorul cauciucat granulat turn</w:t>
      </w:r>
      <w:r w:rsidRPr="00947826">
        <w:rPr>
          <w:lang w:val="ro-RO"/>
        </w:rPr>
        <w:t xml:space="preserve">at are marele avantaj de </w:t>
      </w:r>
      <w:r w:rsidRPr="00947826">
        <w:rPr>
          <w:lang w:val="ro-RO"/>
        </w:rPr>
        <w:lastRenderedPageBreak/>
        <w:t xml:space="preserve">a fi utilizat pentru practicarea mai multor tipuri de sport: fotbal, tenis de câmp, handbal, volei </w:t>
      </w:r>
      <w:r>
        <w:rPr>
          <w:lang w:val="ro-RO"/>
        </w:rPr>
        <w:t>ș</w:t>
      </w:r>
      <w:r w:rsidRPr="00947826">
        <w:rPr>
          <w:lang w:val="ro-RO"/>
        </w:rPr>
        <w:t xml:space="preserve">i baschet. </w:t>
      </w:r>
    </w:p>
    <w:p w:rsidR="009A0DB7" w:rsidRDefault="00947826" w:rsidP="009A0DB7">
      <w:pPr>
        <w:spacing w:after="18" w:line="259" w:lineRule="auto"/>
        <w:ind w:left="17" w:firstLine="703"/>
        <w:rPr>
          <w:lang w:val="ro-RO"/>
        </w:rPr>
      </w:pPr>
      <w:r w:rsidRPr="00947826">
        <w:rPr>
          <w:lang w:val="ro-RO"/>
        </w:rPr>
        <w:t>Amenajarea unui teren multispo</w:t>
      </w:r>
      <w:r w:rsidR="009A0DB7">
        <w:rPr>
          <w:lang w:val="ro-RO"/>
        </w:rPr>
        <w:t>r</w:t>
      </w:r>
      <w:r w:rsidRPr="00947826">
        <w:rPr>
          <w:lang w:val="ro-RO"/>
        </w:rPr>
        <w:t>t va fi potrivit pentru toate persoanele care își</w:t>
      </w:r>
      <w:r>
        <w:rPr>
          <w:lang w:val="ro-RO"/>
        </w:rPr>
        <w:t xml:space="preserve"> doresc să practice diferite sporturi, î</w:t>
      </w:r>
      <w:r w:rsidRPr="00947826">
        <w:rPr>
          <w:lang w:val="ro-RO"/>
        </w:rPr>
        <w:t>n acest fel se va încuraja mișcarea</w:t>
      </w:r>
      <w:r>
        <w:rPr>
          <w:lang w:val="ro-RO"/>
        </w:rPr>
        <w:t xml:space="preserve"> ș</w:t>
      </w:r>
      <w:r w:rsidRPr="00947826">
        <w:rPr>
          <w:lang w:val="ro-RO"/>
        </w:rPr>
        <w:t xml:space="preserve">i practicarea unui stil de </w:t>
      </w:r>
      <w:r>
        <w:rPr>
          <w:lang w:val="ro-RO"/>
        </w:rPr>
        <w:t>viaț</w:t>
      </w:r>
      <w:r w:rsidRPr="00947826">
        <w:rPr>
          <w:lang w:val="ro-RO"/>
        </w:rPr>
        <w:t>ă sănătos. Suprafața</w:t>
      </w:r>
      <w:r>
        <w:rPr>
          <w:lang w:val="ro-RO"/>
        </w:rPr>
        <w:t xml:space="preserve"> de joc va avea o placă</w:t>
      </w:r>
      <w:r w:rsidRPr="00947826">
        <w:rPr>
          <w:lang w:val="ro-RO"/>
        </w:rPr>
        <w:t xml:space="preserve"> de beton armat peste care se va turna covorul cauciucat granulat</w:t>
      </w:r>
      <w:r w:rsidR="009A0DB7">
        <w:rPr>
          <w:lang w:val="ro-RO"/>
        </w:rPr>
        <w:t>.</w:t>
      </w:r>
    </w:p>
    <w:p w:rsidR="00947826" w:rsidRPr="00947826" w:rsidRDefault="00947826" w:rsidP="009A0DB7">
      <w:pPr>
        <w:spacing w:after="18" w:line="259" w:lineRule="auto"/>
        <w:ind w:left="17" w:firstLine="703"/>
        <w:rPr>
          <w:lang w:val="ro-RO"/>
        </w:rPr>
      </w:pPr>
      <w:r w:rsidRPr="00947826">
        <w:rPr>
          <w:lang w:val="ro-RO"/>
        </w:rPr>
        <w:t>S-a optat pentru realizarea unui covor cauciucat granulat deoarece conferă o durabilitate mai mare, totodată este rezistent condițiilor</w:t>
      </w:r>
      <w:r>
        <w:rPr>
          <w:lang w:val="ro-RO"/>
        </w:rPr>
        <w:t xml:space="preserve"> meteo</w:t>
      </w:r>
      <w:r w:rsidR="009A0DB7">
        <w:rPr>
          <w:lang w:val="ro-RO"/>
        </w:rPr>
        <w:t xml:space="preserve"> diferite</w:t>
      </w:r>
      <w:r w:rsidR="00F24ACB">
        <w:rPr>
          <w:lang w:val="ro-RO"/>
        </w:rPr>
        <w:t>,</w:t>
      </w:r>
      <w:r>
        <w:rPr>
          <w:lang w:val="ro-RO"/>
        </w:rPr>
        <w:t xml:space="preserve"> î</w:t>
      </w:r>
      <w:r w:rsidRPr="00947826">
        <w:rPr>
          <w:lang w:val="ro-RO"/>
        </w:rPr>
        <w:t>n funcție de sezon.</w:t>
      </w:r>
    </w:p>
    <w:p w:rsidR="00947826" w:rsidRPr="00947826" w:rsidRDefault="00947826" w:rsidP="00947826">
      <w:pPr>
        <w:spacing w:after="18" w:line="259" w:lineRule="auto"/>
        <w:ind w:left="17" w:firstLine="703"/>
        <w:rPr>
          <w:lang w:val="ro-RO"/>
        </w:rPr>
      </w:pPr>
      <w:r>
        <w:rPr>
          <w:lang w:val="ro-RO"/>
        </w:rPr>
        <w:t>I</w:t>
      </w:r>
      <w:r w:rsidRPr="00947826">
        <w:rPr>
          <w:lang w:val="ro-RO"/>
        </w:rPr>
        <w:t xml:space="preserve">nfrastructura terenului exterior multispot va fi din </w:t>
      </w:r>
      <w:r>
        <w:rPr>
          <w:lang w:val="ro-RO"/>
        </w:rPr>
        <w:t xml:space="preserve">balast compactat </w:t>
      </w:r>
      <w:r w:rsidR="009A0DB7">
        <w:rPr>
          <w:lang w:val="ro-RO"/>
        </w:rPr>
        <w:t>si</w:t>
      </w:r>
      <w:r>
        <w:rPr>
          <w:lang w:val="ro-RO"/>
        </w:rPr>
        <w:t xml:space="preserve"> placă</w:t>
      </w:r>
      <w:r w:rsidRPr="00947826">
        <w:rPr>
          <w:lang w:val="ro-RO"/>
        </w:rPr>
        <w:t xml:space="preserve"> de beton armat.</w:t>
      </w:r>
    </w:p>
    <w:p w:rsidR="00947826" w:rsidRDefault="00947826" w:rsidP="00947826">
      <w:pPr>
        <w:spacing w:after="18" w:line="259" w:lineRule="auto"/>
        <w:ind w:left="17" w:firstLine="703"/>
        <w:rPr>
          <w:lang w:val="ro-RO"/>
        </w:rPr>
      </w:pPr>
      <w:r w:rsidRPr="00947826">
        <w:rPr>
          <w:lang w:val="ro-RO"/>
        </w:rPr>
        <w:t>Terenul exterior de sport va beneficia de închidere</w:t>
      </w:r>
      <w:r>
        <w:rPr>
          <w:lang w:val="ro-RO"/>
        </w:rPr>
        <w:t xml:space="preserve"> perimetrală din plasă metalică</w:t>
      </w:r>
      <w:r w:rsidRPr="00947826">
        <w:rPr>
          <w:lang w:val="ro-RO"/>
        </w:rPr>
        <w:t xml:space="preserve"> </w:t>
      </w:r>
      <w:r>
        <w:rPr>
          <w:lang w:val="ro-RO"/>
        </w:rPr>
        <w:t>împletită</w:t>
      </w:r>
      <w:r w:rsidRPr="00947826">
        <w:rPr>
          <w:lang w:val="ro-RO"/>
        </w:rPr>
        <w:t xml:space="preserve">. </w:t>
      </w:r>
    </w:p>
    <w:p w:rsidR="00947826" w:rsidRPr="00947826" w:rsidRDefault="00947826" w:rsidP="00947826">
      <w:pPr>
        <w:spacing w:after="18" w:line="259" w:lineRule="auto"/>
        <w:ind w:left="17" w:firstLine="703"/>
        <w:rPr>
          <w:lang w:val="ro-RO"/>
        </w:rPr>
      </w:pPr>
      <w:r w:rsidRPr="00947826">
        <w:rPr>
          <w:lang w:val="ro-RO"/>
        </w:rPr>
        <w:t>Terenu</w:t>
      </w:r>
      <w:r>
        <w:rPr>
          <w:lang w:val="ro-RO"/>
        </w:rPr>
        <w:t>l va avea o lungime de 14.00 m ș</w:t>
      </w:r>
      <w:r w:rsidRPr="00947826">
        <w:rPr>
          <w:lang w:val="ro-RO"/>
        </w:rPr>
        <w:t xml:space="preserve">i o lățime de 8.50 m rezultând o </w:t>
      </w:r>
      <w:r>
        <w:rPr>
          <w:lang w:val="ro-RO"/>
        </w:rPr>
        <w:t>suprafață de joc totală</w:t>
      </w:r>
      <w:r w:rsidRPr="00947826">
        <w:rPr>
          <w:lang w:val="ro-RO"/>
        </w:rPr>
        <w:t xml:space="preserve"> de 119.00 mp.</w:t>
      </w:r>
    </w:p>
    <w:p w:rsidR="00947826" w:rsidRDefault="00947826" w:rsidP="00947826">
      <w:pPr>
        <w:spacing w:after="18" w:line="259" w:lineRule="auto"/>
        <w:ind w:left="17" w:firstLine="703"/>
        <w:rPr>
          <w:lang w:val="ro-RO"/>
        </w:rPr>
      </w:pPr>
      <w:r>
        <w:rPr>
          <w:lang w:val="ro-RO"/>
        </w:rPr>
        <w:t>Jocurile î</w:t>
      </w:r>
      <w:r w:rsidRPr="00947826">
        <w:rPr>
          <w:lang w:val="ro-RO"/>
        </w:rPr>
        <w:t>n aer liber reprezintă mod</w:t>
      </w:r>
      <w:r>
        <w:rPr>
          <w:lang w:val="ro-RO"/>
        </w:rPr>
        <w:t>alitatea perfectă</w:t>
      </w:r>
      <w:r w:rsidRPr="00947826">
        <w:rPr>
          <w:lang w:val="ro-RO"/>
        </w:rPr>
        <w:t xml:space="preserve"> pentru copii de a afla despre lumea din jurul lor </w:t>
      </w:r>
      <w:r>
        <w:rPr>
          <w:lang w:val="ro-RO"/>
        </w:rPr>
        <w:t>și cum să</w:t>
      </w:r>
      <w:r w:rsidRPr="00947826">
        <w:rPr>
          <w:lang w:val="ro-RO"/>
        </w:rPr>
        <w:t xml:space="preserve"> comunice cu ceilalți. </w:t>
      </w:r>
    </w:p>
    <w:p w:rsidR="00947826" w:rsidRPr="00947826" w:rsidRDefault="00947826" w:rsidP="00947826">
      <w:pPr>
        <w:spacing w:after="18" w:line="259" w:lineRule="auto"/>
        <w:ind w:left="17" w:firstLine="703"/>
        <w:rPr>
          <w:lang w:val="ro-RO"/>
        </w:rPr>
      </w:pPr>
      <w:r w:rsidRPr="00947826">
        <w:rPr>
          <w:lang w:val="ro-RO"/>
        </w:rPr>
        <w:t>Echipa</w:t>
      </w:r>
      <w:r>
        <w:rPr>
          <w:lang w:val="ro-RO"/>
        </w:rPr>
        <w:t>mentele pentru locurile de joacă î</w:t>
      </w:r>
      <w:r w:rsidRPr="00947826">
        <w:rPr>
          <w:lang w:val="ro-RO"/>
        </w:rPr>
        <w:t>n aer liber stimulează imaginația, abilitățile de rezolvare a problemelor motorii, dezvoltarea limbajului, depa</w:t>
      </w:r>
      <w:r>
        <w:rPr>
          <w:lang w:val="ro-RO"/>
        </w:rPr>
        <w:t>ș</w:t>
      </w:r>
      <w:r w:rsidRPr="00947826">
        <w:rPr>
          <w:lang w:val="ro-RO"/>
        </w:rPr>
        <w:t xml:space="preserve">irea provocărilor psihice </w:t>
      </w:r>
      <w:r>
        <w:rPr>
          <w:lang w:val="ro-RO"/>
        </w:rPr>
        <w:t>ș</w:t>
      </w:r>
      <w:r w:rsidRPr="00947826">
        <w:rPr>
          <w:lang w:val="ro-RO"/>
        </w:rPr>
        <w:t>i fizice etc.</w:t>
      </w:r>
    </w:p>
    <w:p w:rsidR="00947826" w:rsidRPr="00947826" w:rsidRDefault="00947826" w:rsidP="00947826">
      <w:pPr>
        <w:spacing w:after="18" w:line="259" w:lineRule="auto"/>
        <w:ind w:left="17" w:firstLine="703"/>
        <w:rPr>
          <w:lang w:val="ro-RO"/>
        </w:rPr>
      </w:pPr>
      <w:r>
        <w:rPr>
          <w:lang w:val="ro-RO"/>
        </w:rPr>
        <w:t>Î</w:t>
      </w:r>
      <w:r w:rsidRPr="00947826">
        <w:rPr>
          <w:lang w:val="ro-RO"/>
        </w:rPr>
        <w:t>n cadrul proiectului va exista un spațiu</w:t>
      </w:r>
      <w:r>
        <w:rPr>
          <w:lang w:val="ro-RO"/>
        </w:rPr>
        <w:t xml:space="preserve"> de joacă </w:t>
      </w:r>
      <w:r w:rsidRPr="00947826">
        <w:rPr>
          <w:lang w:val="ro-RO"/>
        </w:rPr>
        <w:t xml:space="preserve">unde va </w:t>
      </w:r>
      <w:r>
        <w:rPr>
          <w:lang w:val="ro-RO"/>
        </w:rPr>
        <w:t>fi amplasat un ansamblu de joacă</w:t>
      </w:r>
      <w:r w:rsidRPr="00947826">
        <w:rPr>
          <w:lang w:val="ro-RO"/>
        </w:rPr>
        <w:t xml:space="preserve"> exterior astfel încât obiectivul de investiții</w:t>
      </w:r>
      <w:r>
        <w:rPr>
          <w:lang w:val="ro-RO"/>
        </w:rPr>
        <w:t xml:space="preserve"> să</w:t>
      </w:r>
      <w:r w:rsidRPr="00947826">
        <w:rPr>
          <w:lang w:val="ro-RO"/>
        </w:rPr>
        <w:t xml:space="preserve"> răspundă necesitaților mai multor categorii de beneficiari.</w:t>
      </w:r>
    </w:p>
    <w:p w:rsidR="00947826" w:rsidRPr="00947826" w:rsidRDefault="00947826" w:rsidP="00947826">
      <w:pPr>
        <w:spacing w:after="18" w:line="259" w:lineRule="auto"/>
        <w:ind w:left="17" w:firstLine="703"/>
        <w:rPr>
          <w:lang w:val="ro-RO"/>
        </w:rPr>
      </w:pPr>
      <w:r w:rsidRPr="00947826">
        <w:rPr>
          <w:lang w:val="ro-RO"/>
        </w:rPr>
        <w:t>S</w:t>
      </w:r>
      <w:r>
        <w:rPr>
          <w:lang w:val="ro-RO"/>
        </w:rPr>
        <w:t>uprafața locului de joacă va avea o placă</w:t>
      </w:r>
      <w:r w:rsidRPr="00947826">
        <w:rPr>
          <w:lang w:val="ro-RO"/>
        </w:rPr>
        <w:t xml:space="preserve"> de beton armat peste care se va turna covorul cauciucat granulat.</w:t>
      </w:r>
    </w:p>
    <w:p w:rsidR="00947826" w:rsidRPr="00947826" w:rsidRDefault="00947826" w:rsidP="00947826">
      <w:pPr>
        <w:spacing w:after="18" w:line="259" w:lineRule="auto"/>
        <w:ind w:left="17" w:firstLine="703"/>
        <w:rPr>
          <w:lang w:val="ro-RO"/>
        </w:rPr>
      </w:pPr>
      <w:r w:rsidRPr="00947826">
        <w:rPr>
          <w:lang w:val="ro-RO"/>
        </w:rPr>
        <w:t xml:space="preserve">lnfrastructura terenului exterior multispot va fi din balast compactat </w:t>
      </w:r>
      <w:r w:rsidR="000D1073">
        <w:rPr>
          <w:lang w:val="ro-RO"/>
        </w:rPr>
        <w:t>si</w:t>
      </w:r>
      <w:r w:rsidRPr="00947826">
        <w:rPr>
          <w:lang w:val="ro-RO"/>
        </w:rPr>
        <w:t xml:space="preserve"> placa de beton armat.</w:t>
      </w:r>
    </w:p>
    <w:p w:rsidR="0033780B" w:rsidRDefault="00947826" w:rsidP="00947826">
      <w:pPr>
        <w:spacing w:after="18" w:line="259" w:lineRule="auto"/>
        <w:ind w:left="17" w:firstLine="703"/>
        <w:rPr>
          <w:lang w:val="ro-RO"/>
        </w:rPr>
      </w:pPr>
      <w:r w:rsidRPr="00947826">
        <w:rPr>
          <w:lang w:val="ro-RO"/>
        </w:rPr>
        <w:t>Spațiul</w:t>
      </w:r>
      <w:r>
        <w:rPr>
          <w:lang w:val="ro-RO"/>
        </w:rPr>
        <w:t xml:space="preserve"> de joacă va avea o lungime de 16.50 m ș</w:t>
      </w:r>
      <w:r w:rsidRPr="00947826">
        <w:rPr>
          <w:lang w:val="ro-RO"/>
        </w:rPr>
        <w:t>i o lățime de 13.50 m rezultând o suprafață</w:t>
      </w:r>
      <w:r>
        <w:rPr>
          <w:lang w:val="ro-RO"/>
        </w:rPr>
        <w:t xml:space="preserve"> de joc totală</w:t>
      </w:r>
      <w:r w:rsidRPr="00947826">
        <w:rPr>
          <w:lang w:val="ro-RO"/>
        </w:rPr>
        <w:t xml:space="preserve"> de 238.00 mp.</w:t>
      </w:r>
    </w:p>
    <w:p w:rsidR="00947826" w:rsidRDefault="00947826" w:rsidP="00947826">
      <w:pPr>
        <w:spacing w:after="18" w:line="259" w:lineRule="auto"/>
        <w:ind w:left="17" w:firstLine="0"/>
        <w:rPr>
          <w:lang w:val="ro-RO"/>
        </w:rPr>
      </w:pPr>
      <w:r w:rsidRPr="00947826">
        <w:rPr>
          <w:lang w:val="ro-RO"/>
        </w:rPr>
        <w:t>In cadrul obiectului se vor amenaja 2 zone de interes major:</w:t>
      </w:r>
    </w:p>
    <w:p w:rsidR="00947826" w:rsidRPr="001E3523" w:rsidRDefault="00947826" w:rsidP="001E3523">
      <w:pPr>
        <w:pStyle w:val="ListParagraph"/>
        <w:numPr>
          <w:ilvl w:val="1"/>
          <w:numId w:val="36"/>
        </w:numPr>
        <w:spacing w:after="18" w:line="259" w:lineRule="auto"/>
        <w:rPr>
          <w:lang w:val="ro-RO"/>
        </w:rPr>
      </w:pPr>
      <w:r w:rsidRPr="001E3523">
        <w:rPr>
          <w:lang w:val="ro-RO"/>
        </w:rPr>
        <w:t>Zona amenajată pentru copii</w:t>
      </w:r>
    </w:p>
    <w:p w:rsidR="00947826" w:rsidRPr="001E3523" w:rsidRDefault="00947826" w:rsidP="001E3523">
      <w:pPr>
        <w:pStyle w:val="ListParagraph"/>
        <w:numPr>
          <w:ilvl w:val="1"/>
          <w:numId w:val="36"/>
        </w:numPr>
        <w:spacing w:after="18" w:line="259" w:lineRule="auto"/>
        <w:rPr>
          <w:lang w:val="ro-RO"/>
        </w:rPr>
      </w:pPr>
      <w:r w:rsidRPr="001E3523">
        <w:rPr>
          <w:lang w:val="ro-RO"/>
        </w:rPr>
        <w:t>Zona de sport și agrement;</w:t>
      </w:r>
    </w:p>
    <w:p w:rsidR="00947826" w:rsidRPr="00947826" w:rsidRDefault="00947826" w:rsidP="00947826">
      <w:pPr>
        <w:spacing w:after="18" w:line="259" w:lineRule="auto"/>
        <w:ind w:left="17" w:firstLine="703"/>
        <w:rPr>
          <w:lang w:val="ro-RO"/>
        </w:rPr>
      </w:pPr>
      <w:r>
        <w:rPr>
          <w:lang w:val="ro-RO"/>
        </w:rPr>
        <w:t>Zona amenajată pentru copii va fi dotată</w:t>
      </w:r>
      <w:r w:rsidRPr="00947826">
        <w:rPr>
          <w:lang w:val="ro-RO"/>
        </w:rPr>
        <w:t xml:space="preserve"> cu jucării </w:t>
      </w:r>
      <w:r>
        <w:rPr>
          <w:lang w:val="ro-RO"/>
        </w:rPr>
        <w:t>specifice (ansamblu loc de joacă), iar î</w:t>
      </w:r>
      <w:r w:rsidRPr="00947826">
        <w:rPr>
          <w:lang w:val="ro-RO"/>
        </w:rPr>
        <w:t xml:space="preserve">n interiorul acestuia vor fi amplasate bănci. </w:t>
      </w:r>
    </w:p>
    <w:p w:rsidR="00947826" w:rsidRPr="00947826" w:rsidRDefault="00947826" w:rsidP="00947826">
      <w:pPr>
        <w:spacing w:after="18" w:line="259" w:lineRule="auto"/>
        <w:ind w:left="17" w:firstLine="703"/>
        <w:rPr>
          <w:lang w:val="ro-RO"/>
        </w:rPr>
      </w:pPr>
      <w:r>
        <w:rPr>
          <w:lang w:val="ro-RO"/>
        </w:rPr>
        <w:t>Locul de joacă va fi amplasat pe o platformă din beton acoperită</w:t>
      </w:r>
      <w:r w:rsidRPr="00947826">
        <w:rPr>
          <w:lang w:val="ro-RO"/>
        </w:rPr>
        <w:t xml:space="preserve"> cu covor elastic din cauciu</w:t>
      </w:r>
      <w:r>
        <w:rPr>
          <w:lang w:val="ro-RO"/>
        </w:rPr>
        <w:t>c realizat prin turnare continuă</w:t>
      </w:r>
      <w:r w:rsidRPr="00947826">
        <w:rPr>
          <w:lang w:val="ro-RO"/>
        </w:rPr>
        <w:t xml:space="preserve">. </w:t>
      </w:r>
    </w:p>
    <w:p w:rsidR="00947826" w:rsidRPr="00947826" w:rsidRDefault="00947826" w:rsidP="00947826">
      <w:pPr>
        <w:spacing w:after="18" w:line="259" w:lineRule="auto"/>
        <w:ind w:left="17" w:firstLine="703"/>
        <w:rPr>
          <w:lang w:val="ro-RO"/>
        </w:rPr>
      </w:pPr>
      <w:r>
        <w:rPr>
          <w:lang w:val="ro-RO"/>
        </w:rPr>
        <w:t>Zona va fi umbrită î</w:t>
      </w:r>
      <w:r w:rsidRPr="00947826">
        <w:rPr>
          <w:lang w:val="ro-RO"/>
        </w:rPr>
        <w:t xml:space="preserve">n mod natural cu ajutorul vegetației înalte. </w:t>
      </w:r>
    </w:p>
    <w:p w:rsidR="00947826" w:rsidRPr="00947826" w:rsidRDefault="00947826" w:rsidP="00947826">
      <w:pPr>
        <w:spacing w:after="18" w:line="259" w:lineRule="auto"/>
        <w:ind w:left="17" w:firstLine="703"/>
        <w:rPr>
          <w:lang w:val="ro-RO"/>
        </w:rPr>
      </w:pPr>
      <w:r>
        <w:rPr>
          <w:lang w:val="ro-RO"/>
        </w:rPr>
        <w:t>Zona de sport și agrement va fi dotată</w:t>
      </w:r>
      <w:r w:rsidRPr="00947826">
        <w:rPr>
          <w:lang w:val="ro-RO"/>
        </w:rPr>
        <w:t xml:space="preserve"> cu mese de ping pong, porți de handbal, coșuri</w:t>
      </w:r>
      <w:r>
        <w:rPr>
          <w:lang w:val="ro-RO"/>
        </w:rPr>
        <w:t xml:space="preserve"> de baschet. Această zona de interes va fi amplasată pe o platformă din beton acoperită</w:t>
      </w:r>
      <w:r w:rsidRPr="00947826">
        <w:rPr>
          <w:lang w:val="ro-RO"/>
        </w:rPr>
        <w:t xml:space="preserve"> cu covor elastic din cauciu</w:t>
      </w:r>
      <w:r>
        <w:rPr>
          <w:lang w:val="ro-RO"/>
        </w:rPr>
        <w:t>c realizat prin turnare continuă</w:t>
      </w:r>
      <w:r w:rsidRPr="00947826">
        <w:rPr>
          <w:lang w:val="ro-RO"/>
        </w:rPr>
        <w:t xml:space="preserve">. </w:t>
      </w:r>
    </w:p>
    <w:p w:rsidR="00947826" w:rsidRDefault="00947826" w:rsidP="00947826">
      <w:pPr>
        <w:spacing w:after="18" w:line="259" w:lineRule="auto"/>
        <w:ind w:left="17" w:firstLine="703"/>
        <w:rPr>
          <w:lang w:val="ro-RO"/>
        </w:rPr>
      </w:pPr>
      <w:r w:rsidRPr="00947826">
        <w:rPr>
          <w:lang w:val="ro-RO"/>
        </w:rPr>
        <w:t>Spațiul</w:t>
      </w:r>
      <w:r>
        <w:rPr>
          <w:lang w:val="ro-RO"/>
        </w:rPr>
        <w:t xml:space="preserve"> de joacă pentru copii ș</w:t>
      </w:r>
      <w:r w:rsidRPr="00947826">
        <w:rPr>
          <w:lang w:val="ro-RO"/>
        </w:rPr>
        <w:t>i terenul de sport se va delimita prin gard metalic din plasa împletita</w:t>
      </w:r>
      <w:r>
        <w:rPr>
          <w:lang w:val="ro-RO"/>
        </w:rPr>
        <w:t xml:space="preserve"> (î</w:t>
      </w:r>
      <w:r w:rsidRPr="00947826">
        <w:rPr>
          <w:lang w:val="ro-RO"/>
        </w:rPr>
        <w:t>n cazul terenului de sport), respecti</w:t>
      </w:r>
      <w:r>
        <w:rPr>
          <w:lang w:val="ro-RO"/>
        </w:rPr>
        <w:t>v gard metalic din panouri plasă bordurată (în cazul locului de joacă</w:t>
      </w:r>
      <w:r w:rsidRPr="00947826">
        <w:rPr>
          <w:lang w:val="ro-RO"/>
        </w:rPr>
        <w:t>).</w:t>
      </w:r>
    </w:p>
    <w:p w:rsidR="00947826" w:rsidRDefault="00947826" w:rsidP="00947826">
      <w:pPr>
        <w:spacing w:after="18" w:line="259" w:lineRule="auto"/>
        <w:ind w:left="17" w:firstLine="0"/>
        <w:rPr>
          <w:lang w:val="ro-RO"/>
        </w:rPr>
      </w:pPr>
    </w:p>
    <w:p w:rsidR="00947826" w:rsidRPr="00947826" w:rsidRDefault="00947826" w:rsidP="00947826">
      <w:pPr>
        <w:spacing w:after="18" w:line="259" w:lineRule="auto"/>
        <w:ind w:left="17" w:firstLine="0"/>
        <w:rPr>
          <w:b/>
          <w:i/>
          <w:lang w:val="ro-RO"/>
        </w:rPr>
      </w:pPr>
      <w:r w:rsidRPr="00947826">
        <w:rPr>
          <w:lang w:val="ro-RO"/>
        </w:rPr>
        <w:t xml:space="preserve"> </w:t>
      </w:r>
      <w:r>
        <w:rPr>
          <w:lang w:val="ro-RO"/>
        </w:rPr>
        <w:tab/>
      </w:r>
      <w:r w:rsidRPr="00947826">
        <w:rPr>
          <w:b/>
          <w:i/>
          <w:lang w:val="ro-RO"/>
        </w:rPr>
        <w:t>Amen</w:t>
      </w:r>
      <w:r>
        <w:rPr>
          <w:b/>
          <w:i/>
          <w:lang w:val="ro-RO"/>
        </w:rPr>
        <w:t>ajare spaț</w:t>
      </w:r>
      <w:r w:rsidRPr="00947826">
        <w:rPr>
          <w:b/>
          <w:i/>
          <w:lang w:val="ro-RO"/>
        </w:rPr>
        <w:t>ii verzi</w:t>
      </w:r>
    </w:p>
    <w:p w:rsidR="00947826" w:rsidRPr="00947826" w:rsidRDefault="00947826" w:rsidP="00947826">
      <w:pPr>
        <w:spacing w:after="18" w:line="259" w:lineRule="auto"/>
        <w:ind w:left="17" w:firstLine="703"/>
        <w:rPr>
          <w:lang w:val="ro-RO"/>
        </w:rPr>
      </w:pPr>
      <w:r>
        <w:rPr>
          <w:lang w:val="ro-RO"/>
        </w:rPr>
        <w:t>Amenajarea spațiilor va constitui o oază verde și o gură</w:t>
      </w:r>
      <w:r w:rsidRPr="00947826">
        <w:rPr>
          <w:lang w:val="ro-RO"/>
        </w:rPr>
        <w:t xml:space="preserve"> de aer curat, o colecție de arbori, arbuști ornamentali, ce vor asigura un decor </w:t>
      </w:r>
      <w:r w:rsidR="00167DE0" w:rsidRPr="00947826">
        <w:rPr>
          <w:lang w:val="ro-RO"/>
        </w:rPr>
        <w:t>plăcut</w:t>
      </w:r>
      <w:r w:rsidRPr="00947826">
        <w:rPr>
          <w:lang w:val="ro-RO"/>
        </w:rPr>
        <w:t xml:space="preserve"> din punct</w:t>
      </w:r>
      <w:r w:rsidR="00167DE0">
        <w:rPr>
          <w:lang w:val="ro-RO"/>
        </w:rPr>
        <w:t xml:space="preserve"> de vedere cromatic, stilistic ș</w:t>
      </w:r>
      <w:r w:rsidRPr="00947826">
        <w:rPr>
          <w:lang w:val="ro-RO"/>
        </w:rPr>
        <w:t xml:space="preserve">i peisagistic, multitudinea de specii ale florei, </w:t>
      </w:r>
      <w:r w:rsidR="00167DE0" w:rsidRPr="00947826">
        <w:rPr>
          <w:lang w:val="ro-RO"/>
        </w:rPr>
        <w:t>reprezintă</w:t>
      </w:r>
      <w:r w:rsidR="00167DE0">
        <w:rPr>
          <w:lang w:val="ro-RO"/>
        </w:rPr>
        <w:t xml:space="preserve"> o punte î</w:t>
      </w:r>
      <w:r w:rsidRPr="00947826">
        <w:rPr>
          <w:lang w:val="ro-RO"/>
        </w:rPr>
        <w:t xml:space="preserve">n educarea </w:t>
      </w:r>
      <w:r w:rsidR="00167DE0" w:rsidRPr="00947826">
        <w:rPr>
          <w:lang w:val="ro-RO"/>
        </w:rPr>
        <w:t>generațiilor</w:t>
      </w:r>
      <w:r w:rsidR="00167DE0">
        <w:rPr>
          <w:lang w:val="ro-RO"/>
        </w:rPr>
        <w:t xml:space="preserve"> tinere (ș</w:t>
      </w:r>
      <w:r w:rsidRPr="00947826">
        <w:rPr>
          <w:lang w:val="ro-RO"/>
        </w:rPr>
        <w:t xml:space="preserve">i nu numai) </w:t>
      </w:r>
      <w:r w:rsidR="00167DE0">
        <w:rPr>
          <w:lang w:val="ro-RO"/>
        </w:rPr>
        <w:t>cu privire la partea de botanică.</w:t>
      </w:r>
      <w:r w:rsidRPr="00947826">
        <w:rPr>
          <w:lang w:val="ro-RO"/>
        </w:rPr>
        <w:t xml:space="preserve"> </w:t>
      </w:r>
    </w:p>
    <w:p w:rsidR="00167DE0" w:rsidRDefault="00167DE0" w:rsidP="00167DE0">
      <w:pPr>
        <w:spacing w:after="18" w:line="259" w:lineRule="auto"/>
        <w:ind w:left="17" w:firstLine="360"/>
        <w:rPr>
          <w:lang w:val="ro-RO"/>
        </w:rPr>
      </w:pPr>
      <w:r>
        <w:rPr>
          <w:lang w:val="ro-RO"/>
        </w:rPr>
        <w:lastRenderedPageBreak/>
        <w:t>Amenajarea spaț</w:t>
      </w:r>
      <w:r w:rsidR="00947826" w:rsidRPr="00947826">
        <w:rPr>
          <w:lang w:val="ro-RO"/>
        </w:rPr>
        <w:t xml:space="preserve">iilor verzi, pe o </w:t>
      </w:r>
      <w:r w:rsidRPr="00947826">
        <w:rPr>
          <w:lang w:val="ro-RO"/>
        </w:rPr>
        <w:t>suprafață</w:t>
      </w:r>
      <w:r w:rsidR="00947826" w:rsidRPr="00947826">
        <w:rPr>
          <w:lang w:val="ro-RO"/>
        </w:rPr>
        <w:t xml:space="preserve"> de 1769,00 mp,</w:t>
      </w:r>
      <w:r>
        <w:rPr>
          <w:lang w:val="ro-RO"/>
        </w:rPr>
        <w:t xml:space="preserve"> va fi formată</w:t>
      </w:r>
      <w:r w:rsidR="00947826" w:rsidRPr="00947826">
        <w:rPr>
          <w:lang w:val="ro-RO"/>
        </w:rPr>
        <w:t xml:space="preserve"> dintr-o varietate de specii de arbori foio</w:t>
      </w:r>
      <w:r>
        <w:rPr>
          <w:lang w:val="ro-RO"/>
        </w:rPr>
        <w:t>ș</w:t>
      </w:r>
      <w:r w:rsidR="00947826" w:rsidRPr="00947826">
        <w:rPr>
          <w:lang w:val="ro-RO"/>
        </w:rPr>
        <w:t>i (</w:t>
      </w:r>
      <w:r w:rsidRPr="00947826">
        <w:rPr>
          <w:lang w:val="ro-RO"/>
        </w:rPr>
        <w:t>mesteacăn</w:t>
      </w:r>
      <w:r w:rsidR="00947826" w:rsidRPr="00947826">
        <w:rPr>
          <w:lang w:val="ro-RO"/>
        </w:rPr>
        <w:t xml:space="preserve">, platan, tei), specii de arbori </w:t>
      </w:r>
      <w:r w:rsidRPr="00947826">
        <w:rPr>
          <w:lang w:val="ro-RO"/>
        </w:rPr>
        <w:t>rășinoși</w:t>
      </w:r>
      <w:r w:rsidR="00947826" w:rsidRPr="00947826">
        <w:rPr>
          <w:lang w:val="ro-RO"/>
        </w:rPr>
        <w:t xml:space="preserve"> (brad argintiu), specii de arbori ornamentali (magnolia, arbore de </w:t>
      </w:r>
      <w:r w:rsidRPr="00947826">
        <w:rPr>
          <w:lang w:val="ro-RO"/>
        </w:rPr>
        <w:t>mătase</w:t>
      </w:r>
      <w:r>
        <w:rPr>
          <w:lang w:val="ro-RO"/>
        </w:rPr>
        <w:t>, arbore la</w:t>
      </w:r>
      <w:r w:rsidR="00947826" w:rsidRPr="00947826">
        <w:rPr>
          <w:lang w:val="ro-RO"/>
        </w:rPr>
        <w:t xml:space="preserve">lea, liliac, </w:t>
      </w:r>
      <w:r w:rsidRPr="00947826">
        <w:rPr>
          <w:lang w:val="ro-RO"/>
        </w:rPr>
        <w:t>arțar</w:t>
      </w:r>
      <w:r w:rsidR="00947826" w:rsidRPr="00947826">
        <w:rPr>
          <w:lang w:val="ro-RO"/>
        </w:rPr>
        <w:t xml:space="preserve"> japonez, </w:t>
      </w:r>
      <w:r w:rsidRPr="00947826">
        <w:rPr>
          <w:lang w:val="ro-RO"/>
        </w:rPr>
        <w:t>cireș</w:t>
      </w:r>
      <w:r w:rsidR="00947826" w:rsidRPr="00947826">
        <w:rPr>
          <w:lang w:val="ro-RO"/>
        </w:rPr>
        <w:t xml:space="preserve"> japonez), </w:t>
      </w:r>
      <w:r w:rsidRPr="00947826">
        <w:rPr>
          <w:lang w:val="ro-RO"/>
        </w:rPr>
        <w:t>arbuști</w:t>
      </w:r>
      <w:r w:rsidR="00947826" w:rsidRPr="00947826">
        <w:rPr>
          <w:lang w:val="ro-RO"/>
        </w:rPr>
        <w:t xml:space="preserve"> ornamentali (</w:t>
      </w:r>
      <w:r w:rsidRPr="00947826">
        <w:rPr>
          <w:lang w:val="ro-RO"/>
        </w:rPr>
        <w:t>vibram</w:t>
      </w:r>
      <w:r>
        <w:rPr>
          <w:lang w:val="ro-RO"/>
        </w:rPr>
        <w:t>)</w:t>
      </w:r>
      <w:r w:rsidR="00947826" w:rsidRPr="00947826">
        <w:rPr>
          <w:lang w:val="ro-RO"/>
        </w:rPr>
        <w:t>.</w:t>
      </w:r>
      <w:r>
        <w:rPr>
          <w:lang w:val="ro-RO"/>
        </w:rPr>
        <w:t xml:space="preserve"> Î</w:t>
      </w:r>
      <w:r w:rsidR="00947826" w:rsidRPr="00947826">
        <w:rPr>
          <w:lang w:val="ro-RO"/>
        </w:rPr>
        <w:t xml:space="preserve">n vederea </w:t>
      </w:r>
      <w:r w:rsidRPr="00947826">
        <w:rPr>
          <w:lang w:val="ro-RO"/>
        </w:rPr>
        <w:t>realizării</w:t>
      </w:r>
      <w:r w:rsidR="00947826" w:rsidRPr="00947826">
        <w:rPr>
          <w:lang w:val="ro-RO"/>
        </w:rPr>
        <w:t xml:space="preserve"> gazonului se va folosi metoda de </w:t>
      </w:r>
      <w:r w:rsidRPr="00947826">
        <w:rPr>
          <w:lang w:val="ro-RO"/>
        </w:rPr>
        <w:t>însămânțare</w:t>
      </w:r>
      <w:r>
        <w:rPr>
          <w:lang w:val="ro-RO"/>
        </w:rPr>
        <w:t xml:space="preserve"> directă</w:t>
      </w:r>
      <w:r w:rsidR="00947826" w:rsidRPr="00947826">
        <w:rPr>
          <w:lang w:val="ro-RO"/>
        </w:rPr>
        <w:t xml:space="preserve">. </w:t>
      </w:r>
    </w:p>
    <w:p w:rsidR="00947826" w:rsidRDefault="00947826" w:rsidP="00167DE0">
      <w:pPr>
        <w:spacing w:after="18" w:line="259" w:lineRule="auto"/>
        <w:ind w:left="17" w:firstLine="360"/>
        <w:rPr>
          <w:lang w:val="ro-RO"/>
        </w:rPr>
      </w:pPr>
      <w:r w:rsidRPr="00947826">
        <w:rPr>
          <w:lang w:val="ro-RO"/>
        </w:rPr>
        <w:t xml:space="preserve">Mobilierul utilizat </w:t>
      </w:r>
      <w:r w:rsidR="00167DE0">
        <w:rPr>
          <w:lang w:val="ro-RO"/>
        </w:rPr>
        <w:t>la amenajarea parcului va constă î</w:t>
      </w:r>
      <w:r w:rsidRPr="00947826">
        <w:rPr>
          <w:lang w:val="ro-RO"/>
        </w:rPr>
        <w:t xml:space="preserve">n </w:t>
      </w:r>
      <w:r w:rsidR="00167DE0" w:rsidRPr="00947826">
        <w:rPr>
          <w:lang w:val="ro-RO"/>
        </w:rPr>
        <w:t>achiziționarea</w:t>
      </w:r>
      <w:r w:rsidRPr="00947826">
        <w:rPr>
          <w:lang w:val="ro-RO"/>
        </w:rPr>
        <w:t xml:space="preserve"> unui </w:t>
      </w:r>
      <w:r w:rsidR="00167DE0" w:rsidRPr="00947826">
        <w:rPr>
          <w:lang w:val="ro-RO"/>
        </w:rPr>
        <w:t>foișor</w:t>
      </w:r>
      <w:r w:rsidRPr="00947826">
        <w:rPr>
          <w:lang w:val="ro-RO"/>
        </w:rPr>
        <w:t xml:space="preserve">, a </w:t>
      </w:r>
      <w:r w:rsidR="00167DE0" w:rsidRPr="00947826">
        <w:rPr>
          <w:lang w:val="ro-RO"/>
        </w:rPr>
        <w:t>băncuțelor</w:t>
      </w:r>
      <w:r w:rsidRPr="00947826">
        <w:rPr>
          <w:lang w:val="ro-RO"/>
        </w:rPr>
        <w:t xml:space="preserve"> de exterior, a </w:t>
      </w:r>
      <w:r w:rsidR="00167DE0" w:rsidRPr="00947826">
        <w:rPr>
          <w:lang w:val="ro-RO"/>
        </w:rPr>
        <w:t>coșurilor</w:t>
      </w:r>
      <w:r w:rsidRPr="00947826">
        <w:rPr>
          <w:lang w:val="ro-RO"/>
        </w:rPr>
        <w:t xml:space="preserve"> de </w:t>
      </w:r>
      <w:r w:rsidR="00167DE0" w:rsidRPr="00947826">
        <w:rPr>
          <w:lang w:val="ro-RO"/>
        </w:rPr>
        <w:t>gunoi</w:t>
      </w:r>
      <w:r w:rsidR="00167DE0">
        <w:rPr>
          <w:lang w:val="ro-RO"/>
        </w:rPr>
        <w:t xml:space="preserve"> </w:t>
      </w:r>
      <w:r w:rsidR="00167DE0" w:rsidRPr="00947826">
        <w:rPr>
          <w:lang w:val="ro-RO"/>
        </w:rPr>
        <w:t>și</w:t>
      </w:r>
      <w:r w:rsidRPr="00947826">
        <w:rPr>
          <w:lang w:val="ro-RO"/>
        </w:rPr>
        <w:t xml:space="preserve"> a </w:t>
      </w:r>
      <w:r w:rsidR="00167DE0" w:rsidRPr="00947826">
        <w:rPr>
          <w:lang w:val="ro-RO"/>
        </w:rPr>
        <w:t>cișmelelor</w:t>
      </w:r>
      <w:r w:rsidRPr="00947826">
        <w:rPr>
          <w:lang w:val="ro-RO"/>
        </w:rPr>
        <w:t>.</w:t>
      </w:r>
    </w:p>
    <w:p w:rsidR="0027708D" w:rsidRPr="000F2A9A" w:rsidRDefault="0027708D" w:rsidP="00167DE0">
      <w:pPr>
        <w:spacing w:after="18" w:line="259" w:lineRule="auto"/>
        <w:ind w:left="17" w:firstLine="360"/>
        <w:rPr>
          <w:lang w:val="ro-RO"/>
        </w:rPr>
      </w:pPr>
    </w:p>
    <w:p w:rsidR="00706BE9" w:rsidRPr="00377F9C" w:rsidRDefault="0033780B" w:rsidP="00377F9C">
      <w:pPr>
        <w:pStyle w:val="Heading1"/>
        <w:ind w:left="387" w:firstLine="333"/>
        <w:rPr>
          <w:i/>
          <w:lang w:val="ro-RO"/>
        </w:rPr>
      </w:pPr>
      <w:r w:rsidRPr="00377F9C">
        <w:rPr>
          <w:i/>
          <w:lang w:val="ro-RO"/>
        </w:rPr>
        <w:t>Î</w:t>
      </w:r>
      <w:r w:rsidR="006623E1" w:rsidRPr="00377F9C">
        <w:rPr>
          <w:i/>
          <w:lang w:val="ro-RO"/>
        </w:rPr>
        <w:t xml:space="preserve">mprejmuire </w:t>
      </w:r>
    </w:p>
    <w:p w:rsidR="0033780B" w:rsidRPr="0033780B" w:rsidRDefault="0033780B" w:rsidP="0033780B">
      <w:pPr>
        <w:spacing w:after="16" w:line="259" w:lineRule="auto"/>
        <w:ind w:left="17" w:firstLine="360"/>
        <w:rPr>
          <w:lang w:val="ro-RO"/>
        </w:rPr>
      </w:pPr>
      <w:r w:rsidRPr="0033780B">
        <w:rPr>
          <w:lang w:val="ro-RO"/>
        </w:rPr>
        <w:t>Prin proiect se propune realizarea</w:t>
      </w:r>
      <w:r>
        <w:rPr>
          <w:lang w:val="ro-RO"/>
        </w:rPr>
        <w:t xml:space="preserve"> unui ansamblu care va integra în componența să</w:t>
      </w:r>
      <w:r w:rsidRPr="0033780B">
        <w:rPr>
          <w:lang w:val="ro-RO"/>
        </w:rPr>
        <w:t xml:space="preserve"> elemente ce vor deservii activitățile</w:t>
      </w:r>
      <w:r>
        <w:rPr>
          <w:lang w:val="ro-RO"/>
        </w:rPr>
        <w:t xml:space="preserve"> specifice unui parc de recreere ș</w:t>
      </w:r>
      <w:r w:rsidRPr="0033780B">
        <w:rPr>
          <w:lang w:val="ro-RO"/>
        </w:rPr>
        <w:t xml:space="preserve">i socializare. </w:t>
      </w:r>
    </w:p>
    <w:p w:rsidR="0033780B" w:rsidRPr="0033780B" w:rsidRDefault="0033780B" w:rsidP="0033780B">
      <w:pPr>
        <w:spacing w:after="16" w:line="259" w:lineRule="auto"/>
        <w:ind w:left="0" w:firstLine="377"/>
        <w:rPr>
          <w:lang w:val="ro-RO"/>
        </w:rPr>
      </w:pPr>
      <w:r>
        <w:rPr>
          <w:lang w:val="ro-RO"/>
        </w:rPr>
        <w:t xml:space="preserve"> Î</w:t>
      </w:r>
      <w:r w:rsidRPr="0033780B">
        <w:rPr>
          <w:lang w:val="ro-RO"/>
        </w:rPr>
        <w:t xml:space="preserve">mprejmuirea terenului de sport - se va realiza cu plasa </w:t>
      </w:r>
      <w:r>
        <w:rPr>
          <w:lang w:val="ro-RO"/>
        </w:rPr>
        <w:t>împletită fixată</w:t>
      </w:r>
      <w:r w:rsidRPr="0033780B">
        <w:rPr>
          <w:lang w:val="ro-RO"/>
        </w:rPr>
        <w:t xml:space="preserve"> pe stâlpi metalici ț</w:t>
      </w:r>
      <w:r>
        <w:rPr>
          <w:lang w:val="ro-RO"/>
        </w:rPr>
        <w:t>eavă</w:t>
      </w:r>
      <w:r w:rsidRPr="0033780B">
        <w:rPr>
          <w:lang w:val="ro-RO"/>
        </w:rPr>
        <w:t xml:space="preserve"> rectangulara I 00x50x4 dispuși</w:t>
      </w:r>
      <w:r>
        <w:rPr>
          <w:lang w:val="ro-RO"/>
        </w:rPr>
        <w:t xml:space="preserve"> la o distanta maximă de 2,50 m. Riglele metal în </w:t>
      </w:r>
      <w:r w:rsidRPr="0033780B">
        <w:rPr>
          <w:lang w:val="ro-RO"/>
        </w:rPr>
        <w:t>ce orizontale din ț</w:t>
      </w:r>
      <w:r>
        <w:rPr>
          <w:lang w:val="ro-RO"/>
        </w:rPr>
        <w:t>eavă</w:t>
      </w:r>
      <w:r w:rsidRPr="0033780B">
        <w:rPr>
          <w:lang w:val="ro-RO"/>
        </w:rPr>
        <w:t xml:space="preserve"> pătrată 30x30x3 vor fi dispuse la distanta de 2.00m pe înălțimea panoului. </w:t>
      </w:r>
    </w:p>
    <w:p w:rsidR="0033780B" w:rsidRPr="0033780B" w:rsidRDefault="0033780B" w:rsidP="0033780B">
      <w:pPr>
        <w:spacing w:after="16" w:line="259" w:lineRule="auto"/>
        <w:ind w:left="17" w:firstLine="360"/>
        <w:rPr>
          <w:lang w:val="ro-RO"/>
        </w:rPr>
      </w:pPr>
      <w:r w:rsidRPr="0033780B">
        <w:rPr>
          <w:lang w:val="ro-RO"/>
        </w:rPr>
        <w:t>Fundația</w:t>
      </w:r>
      <w:r>
        <w:rPr>
          <w:lang w:val="ro-RO"/>
        </w:rPr>
        <w:t xml:space="preserve"> se va realiza î</w:t>
      </w:r>
      <w:r w:rsidRPr="0033780B">
        <w:rPr>
          <w:lang w:val="ro-RO"/>
        </w:rPr>
        <w:t xml:space="preserve">n soluție fundații izolate sub stâlpi cu secțiunea de 40 x40 cm, adâncimea de fundare de -1.00m raportata la CTN. </w:t>
      </w:r>
    </w:p>
    <w:p w:rsidR="0033780B" w:rsidRPr="0033780B" w:rsidRDefault="0033780B" w:rsidP="0033780B">
      <w:pPr>
        <w:spacing w:after="16" w:line="259" w:lineRule="auto"/>
        <w:ind w:left="17" w:firstLine="360"/>
        <w:rPr>
          <w:lang w:val="ro-RO"/>
        </w:rPr>
      </w:pPr>
      <w:r>
        <w:rPr>
          <w:lang w:val="ro-RO"/>
        </w:rPr>
        <w:t>T</w:t>
      </w:r>
      <w:r w:rsidRPr="0033780B">
        <w:rPr>
          <w:lang w:val="ro-RO"/>
        </w:rPr>
        <w:t>etonul utilizat va fi de clasa C8/l 0 (8150) pentru betonul de egalizare, respectiv C 16/20(8250) fundația arm</w:t>
      </w:r>
      <w:r>
        <w:rPr>
          <w:lang w:val="ro-RO"/>
        </w:rPr>
        <w:t>ată</w:t>
      </w:r>
      <w:r w:rsidRPr="0033780B">
        <w:rPr>
          <w:lang w:val="ro-RO"/>
        </w:rPr>
        <w:t xml:space="preserve">. Armarea fundației se va face cu bare independente 012 8ST500C. </w:t>
      </w:r>
    </w:p>
    <w:p w:rsidR="0033780B" w:rsidRPr="0033780B" w:rsidRDefault="0033780B" w:rsidP="0033780B">
      <w:pPr>
        <w:spacing w:after="16" w:line="259" w:lineRule="auto"/>
        <w:rPr>
          <w:lang w:val="ro-RO"/>
        </w:rPr>
      </w:pPr>
      <w:r>
        <w:rPr>
          <w:lang w:val="ro-RO"/>
        </w:rPr>
        <w:t xml:space="preserve"> </w:t>
      </w:r>
      <w:r>
        <w:rPr>
          <w:lang w:val="ro-RO"/>
        </w:rPr>
        <w:tab/>
        <w:t>Î</w:t>
      </w:r>
      <w:r w:rsidRPr="0033780B">
        <w:rPr>
          <w:lang w:val="ro-RO"/>
        </w:rPr>
        <w:t>mprejmuirea spațiului</w:t>
      </w:r>
      <w:r>
        <w:rPr>
          <w:lang w:val="ro-RO"/>
        </w:rPr>
        <w:t xml:space="preserve"> de joacă - se va realiza cu plasă bordurată fixată</w:t>
      </w:r>
      <w:r w:rsidRPr="0033780B">
        <w:rPr>
          <w:lang w:val="ro-RO"/>
        </w:rPr>
        <w:t xml:space="preserve"> pe stâlpi metalici ț</w:t>
      </w:r>
      <w:r>
        <w:rPr>
          <w:lang w:val="ro-RO"/>
        </w:rPr>
        <w:t>eavă</w:t>
      </w:r>
      <w:r w:rsidRPr="0033780B">
        <w:rPr>
          <w:lang w:val="ro-RO"/>
        </w:rPr>
        <w:t xml:space="preserve"> rectangulara 60x40x3 dispuși</w:t>
      </w:r>
      <w:r>
        <w:rPr>
          <w:lang w:val="ro-RO"/>
        </w:rPr>
        <w:t xml:space="preserve"> la o distanță maximă</w:t>
      </w:r>
      <w:r w:rsidRPr="0033780B">
        <w:rPr>
          <w:lang w:val="ro-RO"/>
        </w:rPr>
        <w:t xml:space="preserve"> de 2,00 m. </w:t>
      </w:r>
    </w:p>
    <w:p w:rsidR="0033780B" w:rsidRPr="0033780B" w:rsidRDefault="0033780B" w:rsidP="0033780B">
      <w:pPr>
        <w:spacing w:after="16" w:line="259" w:lineRule="auto"/>
        <w:ind w:left="17" w:firstLine="703"/>
        <w:rPr>
          <w:lang w:val="ro-RO"/>
        </w:rPr>
      </w:pPr>
      <w:r w:rsidRPr="0033780B">
        <w:rPr>
          <w:lang w:val="ro-RO"/>
        </w:rPr>
        <w:t>Fundația se va realiza</w:t>
      </w:r>
      <w:r>
        <w:rPr>
          <w:lang w:val="ro-RO"/>
        </w:rPr>
        <w:t xml:space="preserve"> î</w:t>
      </w:r>
      <w:r w:rsidRPr="0033780B">
        <w:rPr>
          <w:lang w:val="ro-RO"/>
        </w:rPr>
        <w:t xml:space="preserve">n soluție fundații izolate sub stâlpi cu secțiunea de 40 x40 cm, adâncimea de fundare de -1.00m raportata la CTN. </w:t>
      </w:r>
    </w:p>
    <w:p w:rsidR="0033780B" w:rsidRPr="0033780B" w:rsidRDefault="0033780B" w:rsidP="0033780B">
      <w:pPr>
        <w:spacing w:after="16" w:line="259" w:lineRule="auto"/>
        <w:ind w:left="17" w:firstLine="703"/>
        <w:rPr>
          <w:lang w:val="ro-RO"/>
        </w:rPr>
      </w:pPr>
      <w:r w:rsidRPr="0033780B">
        <w:rPr>
          <w:lang w:val="ro-RO"/>
        </w:rPr>
        <w:t xml:space="preserve">Betonul utilizat va fi de clasa C8/I 0 (B 150) pentru betonul de egalizare, respectiv </w:t>
      </w:r>
    </w:p>
    <w:p w:rsidR="00706BE9" w:rsidRPr="000F2A9A" w:rsidRDefault="0033780B" w:rsidP="0033780B">
      <w:pPr>
        <w:spacing w:after="16" w:line="259" w:lineRule="auto"/>
        <w:ind w:left="17" w:firstLine="0"/>
        <w:rPr>
          <w:lang w:val="ro-RO"/>
        </w:rPr>
      </w:pPr>
      <w:r w:rsidRPr="0033780B">
        <w:rPr>
          <w:lang w:val="ro-RO"/>
        </w:rPr>
        <w:t>C 16/20(8250) fundația armata. Armarea fundației se va face cu bare independente 0 I 2 BST500C.</w:t>
      </w:r>
    </w:p>
    <w:p w:rsidR="00706BE9" w:rsidRPr="000F2A9A" w:rsidRDefault="006623E1" w:rsidP="00902EEA">
      <w:pPr>
        <w:numPr>
          <w:ilvl w:val="0"/>
          <w:numId w:val="5"/>
        </w:numPr>
        <w:spacing w:after="11" w:line="266" w:lineRule="auto"/>
        <w:ind w:right="1" w:hanging="360"/>
        <w:rPr>
          <w:lang w:val="ro-RO"/>
        </w:rPr>
      </w:pPr>
      <w:r w:rsidRPr="000F2A9A">
        <w:rPr>
          <w:b/>
          <w:color w:val="C00000"/>
          <w:lang w:val="ro-RO"/>
        </w:rPr>
        <w:t>Planul de execuție, cuprinzând faza de construcție, punerea în funcțiune, exploatare, refacere și folosire ulterioară;</w:t>
      </w:r>
      <w:r w:rsidRPr="000F2A9A">
        <w:rPr>
          <w:b/>
          <w:lang w:val="ro-RO"/>
        </w:rPr>
        <w:t xml:space="preserve"> </w:t>
      </w:r>
    </w:p>
    <w:p w:rsidR="00706BE9" w:rsidRPr="000F2A9A" w:rsidRDefault="006623E1" w:rsidP="007F0F7C">
      <w:pPr>
        <w:ind w:left="746" w:right="1"/>
        <w:rPr>
          <w:lang w:val="ro-RO"/>
        </w:rPr>
      </w:pPr>
      <w:r w:rsidRPr="000F2A9A">
        <w:rPr>
          <w:lang w:val="ro-RO"/>
        </w:rPr>
        <w:t xml:space="preserve">Planul de </w:t>
      </w:r>
      <w:r w:rsidR="0033780B" w:rsidRPr="000F2A9A">
        <w:rPr>
          <w:lang w:val="ro-RO"/>
        </w:rPr>
        <w:t>execuție</w:t>
      </w:r>
      <w:r w:rsidRPr="000F2A9A">
        <w:rPr>
          <w:lang w:val="ro-RO"/>
        </w:rPr>
        <w:t xml:space="preserve"> va cuprinde </w:t>
      </w:r>
      <w:r w:rsidR="0033780B" w:rsidRPr="000F2A9A">
        <w:rPr>
          <w:lang w:val="ro-RO"/>
        </w:rPr>
        <w:t>următoarele</w:t>
      </w:r>
      <w:r w:rsidRPr="000F2A9A">
        <w:rPr>
          <w:lang w:val="ro-RO"/>
        </w:rPr>
        <w:t xml:space="preserve"> etape: </w:t>
      </w:r>
    </w:p>
    <w:p w:rsidR="00706BE9" w:rsidRPr="000F2A9A" w:rsidRDefault="006623E1" w:rsidP="00902EEA">
      <w:pPr>
        <w:numPr>
          <w:ilvl w:val="0"/>
          <w:numId w:val="5"/>
        </w:numPr>
        <w:ind w:right="1" w:hanging="360"/>
        <w:rPr>
          <w:lang w:val="ro-RO"/>
        </w:rPr>
      </w:pPr>
      <w:r w:rsidRPr="000F2A9A">
        <w:rPr>
          <w:lang w:val="ro-RO"/>
        </w:rPr>
        <w:t xml:space="preserve">Organizarea de </w:t>
      </w:r>
      <w:r w:rsidR="0033780B" w:rsidRPr="000F2A9A">
        <w:rPr>
          <w:lang w:val="ro-RO"/>
        </w:rPr>
        <w:t>șantier</w:t>
      </w:r>
      <w:r w:rsidRPr="000F2A9A">
        <w:rPr>
          <w:lang w:val="ro-RO"/>
        </w:rPr>
        <w:t xml:space="preserve"> </w:t>
      </w:r>
    </w:p>
    <w:p w:rsidR="00706BE9" w:rsidRPr="000F2A9A" w:rsidRDefault="006623E1" w:rsidP="00902EEA">
      <w:pPr>
        <w:numPr>
          <w:ilvl w:val="0"/>
          <w:numId w:val="5"/>
        </w:numPr>
        <w:ind w:right="1" w:hanging="360"/>
        <w:rPr>
          <w:lang w:val="ro-RO"/>
        </w:rPr>
      </w:pPr>
      <w:r w:rsidRPr="000F2A9A">
        <w:rPr>
          <w:lang w:val="ro-RO"/>
        </w:rPr>
        <w:t xml:space="preserve">Realizarea </w:t>
      </w:r>
      <w:r w:rsidR="0033780B" w:rsidRPr="000F2A9A">
        <w:rPr>
          <w:lang w:val="ro-RO"/>
        </w:rPr>
        <w:t>branșamentelor</w:t>
      </w:r>
      <w:r w:rsidRPr="000F2A9A">
        <w:rPr>
          <w:lang w:val="ro-RO"/>
        </w:rPr>
        <w:t xml:space="preserve"> pentru organizarea de </w:t>
      </w:r>
      <w:r w:rsidR="0033780B" w:rsidRPr="000F2A9A">
        <w:rPr>
          <w:lang w:val="ro-RO"/>
        </w:rPr>
        <w:t>șantier</w:t>
      </w:r>
      <w:r w:rsidRPr="000F2A9A">
        <w:rPr>
          <w:lang w:val="ro-RO"/>
        </w:rPr>
        <w:t xml:space="preserve"> </w:t>
      </w:r>
    </w:p>
    <w:p w:rsidR="00706BE9" w:rsidRPr="000F2A9A" w:rsidRDefault="006623E1" w:rsidP="00902EEA">
      <w:pPr>
        <w:numPr>
          <w:ilvl w:val="0"/>
          <w:numId w:val="5"/>
        </w:numPr>
        <w:ind w:right="1" w:hanging="360"/>
        <w:rPr>
          <w:lang w:val="ro-RO"/>
        </w:rPr>
      </w:pPr>
      <w:r w:rsidRPr="000F2A9A">
        <w:rPr>
          <w:lang w:val="ro-RO"/>
        </w:rPr>
        <w:t xml:space="preserve">Realizarea obiectivului, etapizat, conform </w:t>
      </w:r>
      <w:r w:rsidR="0033780B" w:rsidRPr="000F2A9A">
        <w:rPr>
          <w:lang w:val="ro-RO"/>
        </w:rPr>
        <w:t>graficului</w:t>
      </w:r>
      <w:r w:rsidRPr="000F2A9A">
        <w:rPr>
          <w:lang w:val="ro-RO"/>
        </w:rPr>
        <w:t xml:space="preserve"> de </w:t>
      </w:r>
      <w:r w:rsidR="0033780B" w:rsidRPr="000F2A9A">
        <w:rPr>
          <w:lang w:val="ro-RO"/>
        </w:rPr>
        <w:t>execuție</w:t>
      </w:r>
      <w:r w:rsidRPr="000F2A9A">
        <w:rPr>
          <w:lang w:val="ro-RO"/>
        </w:rPr>
        <w:t xml:space="preserve"> </w:t>
      </w:r>
    </w:p>
    <w:p w:rsidR="00706BE9" w:rsidRPr="000F2A9A" w:rsidRDefault="006623E1" w:rsidP="00902EEA">
      <w:pPr>
        <w:numPr>
          <w:ilvl w:val="0"/>
          <w:numId w:val="5"/>
        </w:numPr>
        <w:ind w:right="1" w:hanging="360"/>
        <w:rPr>
          <w:lang w:val="ro-RO"/>
        </w:rPr>
      </w:pPr>
      <w:r w:rsidRPr="000F2A9A">
        <w:rPr>
          <w:lang w:val="ro-RO"/>
        </w:rPr>
        <w:t xml:space="preserve">Desfacerea </w:t>
      </w:r>
      <w:r w:rsidR="0033780B" w:rsidRPr="000F2A9A">
        <w:rPr>
          <w:lang w:val="ro-RO"/>
        </w:rPr>
        <w:t>lucrărilor</w:t>
      </w:r>
      <w:r w:rsidRPr="000F2A9A">
        <w:rPr>
          <w:lang w:val="ro-RO"/>
        </w:rPr>
        <w:t xml:space="preserve"> pentru organizarea de </w:t>
      </w:r>
      <w:r w:rsidR="0033780B" w:rsidRPr="000F2A9A">
        <w:rPr>
          <w:lang w:val="ro-RO"/>
        </w:rPr>
        <w:t>șantier</w:t>
      </w:r>
      <w:r w:rsidRPr="000F2A9A">
        <w:rPr>
          <w:lang w:val="ro-RO"/>
        </w:rPr>
        <w:t xml:space="preserve"> </w:t>
      </w:r>
    </w:p>
    <w:p w:rsidR="00706BE9" w:rsidRPr="000F2A9A" w:rsidRDefault="006623E1" w:rsidP="00902EEA">
      <w:pPr>
        <w:numPr>
          <w:ilvl w:val="0"/>
          <w:numId w:val="5"/>
        </w:numPr>
        <w:ind w:right="1" w:hanging="360"/>
        <w:rPr>
          <w:lang w:val="ro-RO"/>
        </w:rPr>
      </w:pPr>
      <w:r w:rsidRPr="000F2A9A">
        <w:rPr>
          <w:lang w:val="ro-RO"/>
        </w:rPr>
        <w:t xml:space="preserve">Refacerea </w:t>
      </w:r>
      <w:r w:rsidR="0033780B" w:rsidRPr="000F2A9A">
        <w:rPr>
          <w:lang w:val="ro-RO"/>
        </w:rPr>
        <w:t>suprafețelor</w:t>
      </w:r>
      <w:r w:rsidRPr="000F2A9A">
        <w:rPr>
          <w:lang w:val="ro-RO"/>
        </w:rPr>
        <w:t xml:space="preserve"> neocupate </w:t>
      </w:r>
      <w:r w:rsidR="0033780B" w:rsidRPr="000F2A9A">
        <w:rPr>
          <w:lang w:val="ro-RO"/>
        </w:rPr>
        <w:t>definitiv</w:t>
      </w:r>
      <w:r w:rsidRPr="000F2A9A">
        <w:rPr>
          <w:lang w:val="ro-RO"/>
        </w:rPr>
        <w:t xml:space="preserve"> de </w:t>
      </w:r>
      <w:r w:rsidR="0033780B" w:rsidRPr="000F2A9A">
        <w:rPr>
          <w:lang w:val="ro-RO"/>
        </w:rPr>
        <w:t>construcții</w:t>
      </w:r>
      <w:r w:rsidRPr="000F2A9A">
        <w:rPr>
          <w:lang w:val="ro-RO"/>
        </w:rPr>
        <w:t xml:space="preserve"> sau </w:t>
      </w:r>
      <w:r w:rsidR="0033780B" w:rsidRPr="000F2A9A">
        <w:rPr>
          <w:lang w:val="ro-RO"/>
        </w:rPr>
        <w:t>amenajări</w:t>
      </w:r>
      <w:r w:rsidRPr="000F2A9A">
        <w:rPr>
          <w:lang w:val="ro-RO"/>
        </w:rPr>
        <w:t xml:space="preserve">, prin realizarea de </w:t>
      </w:r>
      <w:r w:rsidR="0033780B" w:rsidRPr="000F2A9A">
        <w:rPr>
          <w:lang w:val="ro-RO"/>
        </w:rPr>
        <w:t>însămânțări</w:t>
      </w:r>
      <w:r w:rsidRPr="000F2A9A">
        <w:rPr>
          <w:lang w:val="ro-RO"/>
        </w:rPr>
        <w:t xml:space="preserve"> cu iarba. </w:t>
      </w:r>
    </w:p>
    <w:p w:rsidR="00706BE9" w:rsidRPr="000F2A9A" w:rsidRDefault="00706BE9" w:rsidP="007F0F7C">
      <w:pPr>
        <w:spacing w:after="18" w:line="259" w:lineRule="auto"/>
        <w:ind w:left="17" w:firstLine="0"/>
        <w:rPr>
          <w:lang w:val="ro-RO"/>
        </w:rPr>
      </w:pPr>
    </w:p>
    <w:p w:rsidR="0033780B" w:rsidRPr="0033780B" w:rsidRDefault="006623E1" w:rsidP="00902EEA">
      <w:pPr>
        <w:numPr>
          <w:ilvl w:val="0"/>
          <w:numId w:val="5"/>
        </w:numPr>
        <w:spacing w:after="11" w:line="266" w:lineRule="auto"/>
        <w:ind w:right="1" w:hanging="360"/>
        <w:rPr>
          <w:lang w:val="ro-RO"/>
        </w:rPr>
      </w:pPr>
      <w:r w:rsidRPr="000F2A9A">
        <w:rPr>
          <w:b/>
          <w:color w:val="C00000"/>
          <w:lang w:val="ro-RO"/>
        </w:rPr>
        <w:t>Relația cu alte proiecte existente sau planificate;</w:t>
      </w:r>
      <w:r w:rsidRPr="000F2A9A">
        <w:rPr>
          <w:b/>
          <w:lang w:val="ro-RO"/>
        </w:rPr>
        <w:t xml:space="preserve"> </w:t>
      </w:r>
    </w:p>
    <w:p w:rsidR="0033780B" w:rsidRDefault="0033780B" w:rsidP="0033780B">
      <w:pPr>
        <w:pStyle w:val="ListParagraph"/>
        <w:rPr>
          <w:lang w:val="ro-RO"/>
        </w:rPr>
      </w:pPr>
    </w:p>
    <w:p w:rsidR="00706BE9" w:rsidRPr="000F2A9A" w:rsidRDefault="006623E1" w:rsidP="0033780B">
      <w:pPr>
        <w:spacing w:after="11" w:line="266" w:lineRule="auto"/>
        <w:ind w:left="737" w:right="1" w:firstLine="0"/>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33780B" w:rsidRPr="0033780B" w:rsidRDefault="006623E1" w:rsidP="00902EEA">
      <w:pPr>
        <w:numPr>
          <w:ilvl w:val="0"/>
          <w:numId w:val="5"/>
        </w:numPr>
        <w:spacing w:after="11" w:line="266" w:lineRule="auto"/>
        <w:ind w:right="1" w:hanging="360"/>
        <w:rPr>
          <w:lang w:val="ro-RO"/>
        </w:rPr>
      </w:pPr>
      <w:r w:rsidRPr="000F2A9A">
        <w:rPr>
          <w:b/>
          <w:color w:val="C00000"/>
          <w:lang w:val="ro-RO"/>
        </w:rPr>
        <w:t>Detalii privind alternativele care au fost luate în considerare;</w:t>
      </w:r>
      <w:r w:rsidRPr="000F2A9A">
        <w:rPr>
          <w:b/>
          <w:lang w:val="ro-RO"/>
        </w:rPr>
        <w:t xml:space="preserve"> </w:t>
      </w:r>
    </w:p>
    <w:p w:rsidR="00706BE9" w:rsidRPr="000F2A9A" w:rsidRDefault="006623E1" w:rsidP="0033780B">
      <w:pPr>
        <w:spacing w:after="11" w:line="266" w:lineRule="auto"/>
        <w:ind w:left="737" w:right="1" w:firstLine="0"/>
        <w:rPr>
          <w:lang w:val="ro-RO"/>
        </w:rPr>
      </w:pPr>
      <w:r w:rsidRPr="000F2A9A">
        <w:rPr>
          <w:lang w:val="ro-RO"/>
        </w:rPr>
        <w:t xml:space="preserve">Nu s-au luat în considerare alte alternative.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5"/>
        </w:numPr>
        <w:spacing w:after="11" w:line="266" w:lineRule="auto"/>
        <w:ind w:right="1" w:hanging="360"/>
        <w:rPr>
          <w:lang w:val="ro-RO"/>
        </w:rPr>
      </w:pPr>
      <w:r w:rsidRPr="000F2A9A">
        <w:rPr>
          <w:b/>
          <w:color w:val="C00000"/>
          <w:lang w:val="ro-RO"/>
        </w:rPr>
        <w:t>Alte activități care pot apărea ca urmare a proiectului (de exemplu, extragerea de agregate, asigurarea unor noi surse de apă, surse sau linii de transport al energiei, creșterea numărului de locuințe, eliminarea apelor uzate și a deșeurilor);</w:t>
      </w:r>
      <w:r w:rsidRPr="000F2A9A">
        <w:rPr>
          <w:b/>
          <w:lang w:val="ro-RO"/>
        </w:rPr>
        <w:t xml:space="preserve"> </w:t>
      </w:r>
    </w:p>
    <w:p w:rsidR="00706BE9" w:rsidRPr="000F2A9A" w:rsidRDefault="006623E1" w:rsidP="007F0F7C">
      <w:pPr>
        <w:ind w:left="746" w:right="1"/>
        <w:rPr>
          <w:lang w:val="ro-RO"/>
        </w:rPr>
      </w:pPr>
      <w:r w:rsidRPr="000F2A9A">
        <w:rPr>
          <w:lang w:val="ro-RO"/>
        </w:rPr>
        <w:t xml:space="preserve">Nu este cazul, in urma construirii imobilului nu se vor </w:t>
      </w:r>
      <w:r w:rsidR="0033780B" w:rsidRPr="000F2A9A">
        <w:rPr>
          <w:lang w:val="ro-RO"/>
        </w:rPr>
        <w:t>desfășura</w:t>
      </w:r>
      <w:r w:rsidRPr="000F2A9A">
        <w:rPr>
          <w:lang w:val="ro-RO"/>
        </w:rPr>
        <w:t xml:space="preserve"> alte </w:t>
      </w:r>
      <w:r w:rsidR="0033780B" w:rsidRPr="000F2A9A">
        <w:rPr>
          <w:lang w:val="ro-RO"/>
        </w:rPr>
        <w:t>activități</w:t>
      </w: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lastRenderedPageBreak/>
        <w:t xml:space="preserve"> </w:t>
      </w:r>
    </w:p>
    <w:p w:rsidR="00706BE9" w:rsidRPr="000F2A9A" w:rsidRDefault="006623E1" w:rsidP="007F0F7C">
      <w:pPr>
        <w:spacing w:after="0" w:line="259" w:lineRule="auto"/>
        <w:ind w:left="17" w:firstLine="0"/>
        <w:rPr>
          <w:lang w:val="ro-RO"/>
        </w:rPr>
      </w:pPr>
      <w:r w:rsidRPr="000F2A9A">
        <w:rPr>
          <w:lang w:val="ro-RO"/>
        </w:rPr>
        <w:t xml:space="preserve"> </w:t>
      </w:r>
    </w:p>
    <w:p w:rsidR="00706BE9" w:rsidRPr="000F2A9A" w:rsidRDefault="006623E1" w:rsidP="00902EEA">
      <w:pPr>
        <w:numPr>
          <w:ilvl w:val="0"/>
          <w:numId w:val="5"/>
        </w:numPr>
        <w:spacing w:after="11" w:line="266" w:lineRule="auto"/>
        <w:ind w:right="1" w:hanging="360"/>
        <w:rPr>
          <w:lang w:val="ro-RO"/>
        </w:rPr>
      </w:pPr>
      <w:r w:rsidRPr="000F2A9A">
        <w:rPr>
          <w:b/>
          <w:color w:val="C00000"/>
          <w:lang w:val="ro-RO"/>
        </w:rPr>
        <w:t>Alte autorizații cerute pentru proiect.</w:t>
      </w:r>
      <w:r w:rsidRPr="000F2A9A">
        <w:rPr>
          <w:b/>
          <w:lang w:val="ro-RO"/>
        </w:rPr>
        <w:t xml:space="preserve"> </w:t>
      </w:r>
    </w:p>
    <w:p w:rsidR="00706BE9" w:rsidRPr="000F2A9A" w:rsidRDefault="0033780B" w:rsidP="00902EEA">
      <w:pPr>
        <w:numPr>
          <w:ilvl w:val="0"/>
          <w:numId w:val="5"/>
        </w:numPr>
        <w:ind w:right="1" w:hanging="360"/>
        <w:rPr>
          <w:lang w:val="ro-RO"/>
        </w:rPr>
      </w:pPr>
      <w:r w:rsidRPr="000F2A9A">
        <w:rPr>
          <w:lang w:val="ro-RO"/>
        </w:rPr>
        <w:t>Direcția</w:t>
      </w:r>
      <w:r w:rsidR="006623E1" w:rsidRPr="000F2A9A">
        <w:rPr>
          <w:lang w:val="ro-RO"/>
        </w:rPr>
        <w:t xml:space="preserve"> de </w:t>
      </w:r>
      <w:r w:rsidRPr="000F2A9A">
        <w:rPr>
          <w:lang w:val="ro-RO"/>
        </w:rPr>
        <w:t>Sănătate</w:t>
      </w:r>
      <w:r w:rsidR="006623E1" w:rsidRPr="000F2A9A">
        <w:rPr>
          <w:lang w:val="ro-RO"/>
        </w:rPr>
        <w:t xml:space="preserve"> Publica </w:t>
      </w:r>
      <w:r w:rsidRPr="000F2A9A">
        <w:rPr>
          <w:lang w:val="ro-RO"/>
        </w:rPr>
        <w:t>Dâmbovița</w:t>
      </w:r>
      <w:r w:rsidR="006623E1" w:rsidRPr="000F2A9A">
        <w:rPr>
          <w:lang w:val="ro-RO"/>
        </w:rPr>
        <w:t xml:space="preserve">. </w:t>
      </w:r>
    </w:p>
    <w:p w:rsidR="00706BE9" w:rsidRPr="000F2A9A" w:rsidRDefault="006623E1" w:rsidP="00902EEA">
      <w:pPr>
        <w:numPr>
          <w:ilvl w:val="0"/>
          <w:numId w:val="5"/>
        </w:numPr>
        <w:ind w:right="1" w:hanging="360"/>
        <w:rPr>
          <w:lang w:val="ro-RO"/>
        </w:rPr>
      </w:pPr>
      <w:r w:rsidRPr="000F2A9A">
        <w:rPr>
          <w:lang w:val="ro-RO"/>
        </w:rPr>
        <w:t xml:space="preserve">Compania de alimentare cu apa </w:t>
      </w:r>
    </w:p>
    <w:p w:rsidR="0033780B" w:rsidRDefault="006623E1" w:rsidP="00902EEA">
      <w:pPr>
        <w:numPr>
          <w:ilvl w:val="0"/>
          <w:numId w:val="5"/>
        </w:numPr>
        <w:ind w:right="1" w:hanging="360"/>
        <w:rPr>
          <w:lang w:val="ro-RO"/>
        </w:rPr>
      </w:pPr>
      <w:r w:rsidRPr="000F2A9A">
        <w:rPr>
          <w:lang w:val="ro-RO"/>
        </w:rPr>
        <w:t xml:space="preserve">Compania de alimentare cu energie electrica </w:t>
      </w:r>
    </w:p>
    <w:p w:rsidR="00706BE9" w:rsidRPr="000F2A9A" w:rsidRDefault="006623E1" w:rsidP="00902EEA">
      <w:pPr>
        <w:numPr>
          <w:ilvl w:val="0"/>
          <w:numId w:val="5"/>
        </w:numPr>
        <w:ind w:right="1" w:hanging="360"/>
        <w:rPr>
          <w:lang w:val="ro-RO"/>
        </w:rPr>
      </w:pPr>
      <w:r w:rsidRPr="000F2A9A">
        <w:rPr>
          <w:lang w:val="ro-RO"/>
        </w:rPr>
        <w:t xml:space="preserve">Compania de alimentare cu gaze naturale. </w:t>
      </w:r>
    </w:p>
    <w:p w:rsidR="00706BE9" w:rsidRPr="000F2A9A" w:rsidRDefault="006623E1" w:rsidP="00902EEA">
      <w:pPr>
        <w:numPr>
          <w:ilvl w:val="0"/>
          <w:numId w:val="5"/>
        </w:numPr>
        <w:ind w:right="1" w:hanging="360"/>
        <w:rPr>
          <w:lang w:val="ro-RO"/>
        </w:rPr>
      </w:pPr>
      <w:r w:rsidRPr="000F2A9A">
        <w:rPr>
          <w:lang w:val="ro-RO"/>
        </w:rPr>
        <w:t xml:space="preserve">Apele Romane.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IV. DESCRIEREA LUCRĂRILOR DE DEMOLARE NECESARE: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6"/>
        </w:numPr>
        <w:spacing w:after="11" w:line="266" w:lineRule="auto"/>
        <w:ind w:left="175" w:right="2125" w:hanging="173"/>
        <w:rPr>
          <w:lang w:val="ro-RO"/>
        </w:rPr>
      </w:pPr>
      <w:r w:rsidRPr="000F2A9A">
        <w:rPr>
          <w:b/>
          <w:color w:val="C00000"/>
          <w:lang w:val="ro-RO"/>
        </w:rPr>
        <w:t>Planul de execuție a lucrărilor de demolare, de refacere și folosire ulterioară a terenului;</w:t>
      </w:r>
      <w:r w:rsidRPr="000F2A9A">
        <w:rPr>
          <w:b/>
          <w:lang w:val="ro-RO"/>
        </w:rPr>
        <w:t xml:space="preserve"> </w:t>
      </w:r>
    </w:p>
    <w:p w:rsidR="00706BE9" w:rsidRPr="000F2A9A" w:rsidRDefault="006623E1" w:rsidP="00377F9C">
      <w:pPr>
        <w:ind w:right="1" w:firstLine="148"/>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377F9C" w:rsidRPr="00377F9C" w:rsidRDefault="006623E1" w:rsidP="00902EEA">
      <w:pPr>
        <w:numPr>
          <w:ilvl w:val="0"/>
          <w:numId w:val="6"/>
        </w:numPr>
        <w:spacing w:after="11" w:line="266" w:lineRule="auto"/>
        <w:ind w:left="175" w:right="2125" w:hanging="173"/>
        <w:rPr>
          <w:lang w:val="ro-RO"/>
        </w:rPr>
      </w:pPr>
      <w:r w:rsidRPr="000F2A9A">
        <w:rPr>
          <w:b/>
          <w:color w:val="C00000"/>
          <w:lang w:val="ro-RO"/>
        </w:rPr>
        <w:t>Descrierea lucrărilor de refacere a amplasamentului;</w:t>
      </w:r>
      <w:r w:rsidRPr="000F2A9A">
        <w:rPr>
          <w:b/>
          <w:lang w:val="ro-RO"/>
        </w:rPr>
        <w:t xml:space="preserve"> </w:t>
      </w:r>
    </w:p>
    <w:p w:rsidR="00706BE9" w:rsidRPr="000F2A9A" w:rsidRDefault="006623E1" w:rsidP="00377F9C">
      <w:pPr>
        <w:spacing w:after="11" w:line="266" w:lineRule="auto"/>
        <w:ind w:left="175" w:right="2125" w:firstLine="0"/>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377F9C" w:rsidRPr="00377F9C" w:rsidRDefault="006623E1" w:rsidP="00902EEA">
      <w:pPr>
        <w:numPr>
          <w:ilvl w:val="0"/>
          <w:numId w:val="6"/>
        </w:numPr>
        <w:spacing w:after="11" w:line="266" w:lineRule="auto"/>
        <w:ind w:left="175" w:right="2125" w:hanging="173"/>
        <w:rPr>
          <w:lang w:val="ro-RO"/>
        </w:rPr>
      </w:pPr>
      <w:r w:rsidRPr="000F2A9A">
        <w:rPr>
          <w:b/>
          <w:color w:val="C00000"/>
          <w:lang w:val="ro-RO"/>
        </w:rPr>
        <w:t>Căi noi de acces sau schimbări ale celor existente, după caz;</w:t>
      </w:r>
      <w:r w:rsidRPr="000F2A9A">
        <w:rPr>
          <w:b/>
          <w:lang w:val="ro-RO"/>
        </w:rPr>
        <w:t xml:space="preserve"> </w:t>
      </w:r>
    </w:p>
    <w:p w:rsidR="00706BE9" w:rsidRPr="000F2A9A" w:rsidRDefault="006623E1" w:rsidP="00377F9C">
      <w:pPr>
        <w:spacing w:after="11" w:line="266" w:lineRule="auto"/>
        <w:ind w:left="175" w:right="2125" w:firstLine="0"/>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377F9C" w:rsidRPr="00377F9C" w:rsidRDefault="006623E1" w:rsidP="00902EEA">
      <w:pPr>
        <w:numPr>
          <w:ilvl w:val="0"/>
          <w:numId w:val="6"/>
        </w:numPr>
        <w:spacing w:after="11" w:line="266" w:lineRule="auto"/>
        <w:ind w:left="175" w:right="2125" w:hanging="173"/>
        <w:rPr>
          <w:lang w:val="ro-RO"/>
        </w:rPr>
      </w:pPr>
      <w:r w:rsidRPr="000F2A9A">
        <w:rPr>
          <w:b/>
          <w:color w:val="C00000"/>
          <w:lang w:val="ro-RO"/>
        </w:rPr>
        <w:t>Metode folosite în demolare;</w:t>
      </w:r>
      <w:r w:rsidRPr="000F2A9A">
        <w:rPr>
          <w:b/>
          <w:lang w:val="ro-RO"/>
        </w:rPr>
        <w:t xml:space="preserve"> </w:t>
      </w:r>
    </w:p>
    <w:p w:rsidR="00706BE9" w:rsidRPr="000F2A9A" w:rsidRDefault="006623E1" w:rsidP="00377F9C">
      <w:pPr>
        <w:spacing w:after="11" w:line="266" w:lineRule="auto"/>
        <w:ind w:left="175" w:right="2125" w:firstLine="0"/>
        <w:rPr>
          <w:lang w:val="ro-RO"/>
        </w:rPr>
      </w:pPr>
      <w:r w:rsidRPr="000F2A9A">
        <w:rPr>
          <w:lang w:val="ro-RO"/>
        </w:rPr>
        <w:t xml:space="preserve">Nu este cazul. </w:t>
      </w:r>
    </w:p>
    <w:p w:rsidR="00706BE9" w:rsidRPr="000F2A9A" w:rsidRDefault="006623E1" w:rsidP="007F0F7C">
      <w:pPr>
        <w:spacing w:after="16" w:line="259" w:lineRule="auto"/>
        <w:ind w:left="17" w:firstLine="0"/>
        <w:rPr>
          <w:lang w:val="ro-RO"/>
        </w:rPr>
      </w:pPr>
      <w:r w:rsidRPr="000F2A9A">
        <w:rPr>
          <w:lang w:val="ro-RO"/>
        </w:rPr>
        <w:t xml:space="preserve"> </w:t>
      </w:r>
    </w:p>
    <w:p w:rsidR="00377F9C" w:rsidRPr="00377F9C" w:rsidRDefault="006623E1" w:rsidP="00902EEA">
      <w:pPr>
        <w:numPr>
          <w:ilvl w:val="0"/>
          <w:numId w:val="6"/>
        </w:numPr>
        <w:spacing w:after="11" w:line="266" w:lineRule="auto"/>
        <w:ind w:left="175" w:right="2125" w:hanging="173"/>
        <w:rPr>
          <w:lang w:val="ro-RO"/>
        </w:rPr>
      </w:pPr>
      <w:r w:rsidRPr="000F2A9A">
        <w:rPr>
          <w:b/>
          <w:color w:val="C00000"/>
          <w:lang w:val="ro-RO"/>
        </w:rPr>
        <w:t>Detalii privind alternativele care au fost luate în considerare;</w:t>
      </w:r>
      <w:r w:rsidRPr="000F2A9A">
        <w:rPr>
          <w:b/>
          <w:lang w:val="ro-RO"/>
        </w:rPr>
        <w:t xml:space="preserve"> </w:t>
      </w:r>
    </w:p>
    <w:p w:rsidR="00706BE9" w:rsidRPr="000F2A9A" w:rsidRDefault="006623E1" w:rsidP="00377F9C">
      <w:pPr>
        <w:spacing w:after="11" w:line="266" w:lineRule="auto"/>
        <w:ind w:left="175" w:right="2125" w:firstLine="0"/>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6"/>
        </w:numPr>
        <w:spacing w:after="11" w:line="266" w:lineRule="auto"/>
        <w:ind w:left="175" w:right="2125" w:hanging="173"/>
        <w:rPr>
          <w:lang w:val="ro-RO"/>
        </w:rPr>
      </w:pPr>
      <w:r w:rsidRPr="000F2A9A">
        <w:rPr>
          <w:b/>
          <w:color w:val="C00000"/>
          <w:lang w:val="ro-RO"/>
        </w:rPr>
        <w:t>Alte activități care pot apărea ca urmare a demolării (de exemplu, eliminarea deșeurilor).</w:t>
      </w:r>
      <w:r w:rsidRPr="000F2A9A">
        <w:rPr>
          <w:b/>
          <w:lang w:val="ro-RO"/>
        </w:rPr>
        <w:t xml:space="preserve"> </w:t>
      </w:r>
    </w:p>
    <w:p w:rsidR="00706BE9" w:rsidRPr="000F2A9A" w:rsidRDefault="006623E1" w:rsidP="007F0F7C">
      <w:pPr>
        <w:ind w:left="746" w:right="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V. DESCRIEREA AMPLASĂRII PROIECTULUI:</w:t>
      </w:r>
      <w:r w:rsidRPr="000F2A9A">
        <w:rPr>
          <w:b/>
          <w:lang w:val="ro-RO"/>
        </w:rPr>
        <w:t xml:space="preserve"> </w:t>
      </w:r>
    </w:p>
    <w:p w:rsidR="00706BE9" w:rsidRPr="000F2A9A" w:rsidRDefault="006623E1" w:rsidP="007F0F7C">
      <w:pPr>
        <w:spacing w:after="31" w:line="259" w:lineRule="auto"/>
        <w:ind w:left="17" w:firstLine="0"/>
        <w:rPr>
          <w:lang w:val="ro-RO"/>
        </w:rPr>
      </w:pPr>
      <w:r w:rsidRPr="000F2A9A">
        <w:rPr>
          <w:lang w:val="ro-RO"/>
        </w:rPr>
        <w:t xml:space="preserve"> </w:t>
      </w:r>
    </w:p>
    <w:p w:rsidR="00706BE9" w:rsidRPr="000F2A9A" w:rsidRDefault="006623E1" w:rsidP="00902EEA">
      <w:pPr>
        <w:numPr>
          <w:ilvl w:val="0"/>
          <w:numId w:val="7"/>
        </w:numPr>
        <w:spacing w:after="1" w:line="275" w:lineRule="auto"/>
        <w:ind w:right="-6"/>
        <w:rPr>
          <w:lang w:val="ro-RO"/>
        </w:rPr>
      </w:pPr>
      <w:r w:rsidRPr="000F2A9A">
        <w:rPr>
          <w:b/>
          <w:color w:val="C00000"/>
          <w:lang w:val="ro-RO"/>
        </w:rPr>
        <w:t xml:space="preserve">Distanța </w:t>
      </w:r>
      <w:r w:rsidRPr="000F2A9A">
        <w:rPr>
          <w:b/>
          <w:color w:val="C00000"/>
          <w:lang w:val="ro-RO"/>
        </w:rPr>
        <w:tab/>
        <w:t xml:space="preserve">față </w:t>
      </w:r>
      <w:r w:rsidRPr="000F2A9A">
        <w:rPr>
          <w:b/>
          <w:color w:val="C00000"/>
          <w:lang w:val="ro-RO"/>
        </w:rPr>
        <w:tab/>
        <w:t xml:space="preserve">de </w:t>
      </w:r>
      <w:r w:rsidRPr="000F2A9A">
        <w:rPr>
          <w:b/>
          <w:color w:val="C00000"/>
          <w:lang w:val="ro-RO"/>
        </w:rPr>
        <w:tab/>
        <w:t xml:space="preserve">granițe </w:t>
      </w:r>
      <w:r w:rsidRPr="000F2A9A">
        <w:rPr>
          <w:b/>
          <w:color w:val="C00000"/>
          <w:lang w:val="ro-RO"/>
        </w:rPr>
        <w:tab/>
        <w:t xml:space="preserve">pentru </w:t>
      </w:r>
      <w:r w:rsidRPr="000F2A9A">
        <w:rPr>
          <w:b/>
          <w:color w:val="C00000"/>
          <w:lang w:val="ro-RO"/>
        </w:rPr>
        <w:tab/>
        <w:t xml:space="preserve">proiectele </w:t>
      </w:r>
      <w:r w:rsidRPr="000F2A9A">
        <w:rPr>
          <w:b/>
          <w:color w:val="C00000"/>
          <w:lang w:val="ro-RO"/>
        </w:rPr>
        <w:tab/>
        <w:t xml:space="preserve">care </w:t>
      </w:r>
      <w:r w:rsidRPr="000F2A9A">
        <w:rPr>
          <w:b/>
          <w:color w:val="C00000"/>
          <w:lang w:val="ro-RO"/>
        </w:rPr>
        <w:tab/>
        <w:t xml:space="preserve">cad </w:t>
      </w:r>
      <w:r w:rsidRPr="000F2A9A">
        <w:rPr>
          <w:b/>
          <w:color w:val="C00000"/>
          <w:lang w:val="ro-RO"/>
        </w:rPr>
        <w:tab/>
        <w:t xml:space="preserve">sub incidența </w:t>
      </w:r>
      <w:r w:rsidR="0033780B" w:rsidRPr="000F2A9A">
        <w:rPr>
          <w:b/>
          <w:color w:val="C00000"/>
          <w:lang w:val="ro-RO"/>
        </w:rPr>
        <w:t>Convenției</w:t>
      </w:r>
      <w:r w:rsidRPr="000F2A9A">
        <w:rPr>
          <w:b/>
          <w:color w:val="C00000"/>
          <w:lang w:val="ro-RO"/>
        </w:rPr>
        <w:t xml:space="preserve"> privind evaluarea impactului asupra mediului în context transfrontieră, adoptată la Espoo la 25 februarie 1991, ratificată prin Legea nr. 22/2001, cu completările ulterioare;</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Amplasamentul nu se află sub </w:t>
      </w:r>
      <w:r w:rsidR="0033780B" w:rsidRPr="000F2A9A">
        <w:rPr>
          <w:lang w:val="ro-RO"/>
        </w:rPr>
        <w:t>incidența</w:t>
      </w:r>
      <w:r w:rsidRPr="000F2A9A">
        <w:rPr>
          <w:lang w:val="ro-RO"/>
        </w:rPr>
        <w:t xml:space="preserve"> </w:t>
      </w:r>
      <w:r w:rsidR="0033780B" w:rsidRPr="000F2A9A">
        <w:rPr>
          <w:lang w:val="ro-RO"/>
        </w:rPr>
        <w:t>Convenției</w:t>
      </w:r>
      <w:r w:rsidRPr="000F2A9A">
        <w:rPr>
          <w:lang w:val="ro-RO"/>
        </w:rPr>
        <w:t xml:space="preserve"> privind evaluarea impactului asupra mediului în context transfrontier, adoptată la Espo la 25 februarie 1991, ratificată prin Legea nr. 22/2001. </w:t>
      </w:r>
    </w:p>
    <w:p w:rsidR="00706BE9" w:rsidRPr="000F2A9A" w:rsidRDefault="006623E1" w:rsidP="007F0F7C">
      <w:pPr>
        <w:spacing w:after="0" w:line="259" w:lineRule="auto"/>
        <w:ind w:left="17" w:firstLine="0"/>
        <w:rPr>
          <w:lang w:val="ro-RO"/>
        </w:rPr>
      </w:pPr>
      <w:r w:rsidRPr="000F2A9A">
        <w:rPr>
          <w:lang w:val="ro-RO"/>
        </w:rPr>
        <w:t xml:space="preserve"> </w:t>
      </w:r>
    </w:p>
    <w:p w:rsidR="0033780B" w:rsidRPr="0033780B" w:rsidRDefault="006623E1" w:rsidP="00902EEA">
      <w:pPr>
        <w:numPr>
          <w:ilvl w:val="0"/>
          <w:numId w:val="7"/>
        </w:numPr>
        <w:spacing w:after="0" w:line="272" w:lineRule="auto"/>
        <w:ind w:right="-6"/>
        <w:rPr>
          <w:lang w:val="ro-RO"/>
        </w:rPr>
      </w:pPr>
      <w:r w:rsidRPr="000F2A9A">
        <w:rPr>
          <w:b/>
          <w:color w:val="C00000"/>
          <w:sz w:val="22"/>
          <w:lang w:val="ro-R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Pr="000F2A9A">
        <w:rPr>
          <w:b/>
          <w:sz w:val="22"/>
          <w:lang w:val="ro-RO"/>
        </w:rPr>
        <w:t xml:space="preserve"> </w:t>
      </w:r>
    </w:p>
    <w:p w:rsidR="00706BE9" w:rsidRPr="000F2A9A" w:rsidRDefault="006623E1" w:rsidP="0033780B">
      <w:pPr>
        <w:spacing w:after="0" w:line="272" w:lineRule="auto"/>
        <w:ind w:left="12" w:right="-6" w:firstLine="708"/>
        <w:rPr>
          <w:lang w:val="ro-RO"/>
        </w:rPr>
      </w:pPr>
      <w:r w:rsidRPr="000F2A9A">
        <w:rPr>
          <w:lang w:val="ro-RO"/>
        </w:rPr>
        <w:t xml:space="preserve">Nu este cazul. </w:t>
      </w:r>
    </w:p>
    <w:p w:rsidR="00706BE9" w:rsidRPr="000F2A9A" w:rsidRDefault="006623E1" w:rsidP="00902EEA">
      <w:pPr>
        <w:numPr>
          <w:ilvl w:val="0"/>
          <w:numId w:val="7"/>
        </w:numPr>
        <w:spacing w:after="1" w:line="275" w:lineRule="auto"/>
        <w:ind w:right="-6"/>
        <w:rPr>
          <w:lang w:val="ro-RO"/>
        </w:rPr>
      </w:pPr>
      <w:r w:rsidRPr="000F2A9A">
        <w:rPr>
          <w:b/>
          <w:color w:val="C00000"/>
          <w:lang w:val="ro-RO"/>
        </w:rPr>
        <w:lastRenderedPageBreak/>
        <w:t>Hărți, fotografii ale amplasamentului care pot oferi informații privind caracteristicile fizice ale mediului, atât naturale, cât și artificiale, și alte informații privind:</w:t>
      </w:r>
      <w:r w:rsidRPr="000F2A9A">
        <w:rPr>
          <w:b/>
          <w:lang w:val="ro-RO"/>
        </w:rPr>
        <w:t xml:space="preserve"> </w:t>
      </w:r>
    </w:p>
    <w:p w:rsidR="00706BE9" w:rsidRPr="000F2A9A" w:rsidRDefault="006623E1" w:rsidP="007F0F7C">
      <w:pPr>
        <w:spacing w:after="21" w:line="259" w:lineRule="auto"/>
        <w:ind w:left="17" w:firstLine="0"/>
        <w:rPr>
          <w:lang w:val="ro-RO"/>
        </w:rPr>
      </w:pPr>
      <w:r w:rsidRPr="000F2A9A">
        <w:rPr>
          <w:lang w:val="ro-RO"/>
        </w:rPr>
        <w:t xml:space="preserve"> </w:t>
      </w:r>
    </w:p>
    <w:p w:rsidR="00706BE9" w:rsidRPr="000F2A9A" w:rsidRDefault="006623E1" w:rsidP="005D1298">
      <w:pPr>
        <w:pStyle w:val="Heading1"/>
        <w:rPr>
          <w:lang w:val="ro-RO"/>
        </w:rPr>
      </w:pPr>
      <w:r w:rsidRPr="000F2A9A">
        <w:rPr>
          <w:lang w:val="ro-RO"/>
        </w:rPr>
        <w:t xml:space="preserve">Folosințele actuale și planificate ale terenului atât pe amplasament, cât și pe zone adiacente acestuia; </w:t>
      </w:r>
    </w:p>
    <w:p w:rsidR="00377F9C" w:rsidRDefault="006623E1" w:rsidP="007F0F7C">
      <w:pPr>
        <w:ind w:left="2" w:right="1" w:firstLine="720"/>
        <w:rPr>
          <w:lang w:val="ro-RO"/>
        </w:rPr>
      </w:pPr>
      <w:r w:rsidRPr="000F2A9A">
        <w:rPr>
          <w:lang w:val="ro-RO"/>
        </w:rPr>
        <w:t xml:space="preserve">Obiectivul de </w:t>
      </w:r>
      <w:r w:rsidR="00377F9C" w:rsidRPr="000F2A9A">
        <w:rPr>
          <w:lang w:val="ro-RO"/>
        </w:rPr>
        <w:t>investiții</w:t>
      </w:r>
      <w:r w:rsidR="00377F9C">
        <w:rPr>
          <w:lang w:val="ro-RO"/>
        </w:rPr>
        <w:t xml:space="preserve"> se va realiza în se va realiza î</w:t>
      </w:r>
      <w:r w:rsidRPr="000F2A9A">
        <w:rPr>
          <w:lang w:val="ro-RO"/>
        </w:rPr>
        <w:t xml:space="preserve">n </w:t>
      </w:r>
      <w:r w:rsidR="00377F9C" w:rsidRPr="000F2A9A">
        <w:rPr>
          <w:lang w:val="ro-RO"/>
        </w:rPr>
        <w:t>județul</w:t>
      </w:r>
      <w:r w:rsidRPr="000F2A9A">
        <w:rPr>
          <w:lang w:val="ro-RO"/>
        </w:rPr>
        <w:t xml:space="preserve"> </w:t>
      </w:r>
      <w:r w:rsidR="00377F9C" w:rsidRPr="000F2A9A">
        <w:rPr>
          <w:lang w:val="ro-RO"/>
        </w:rPr>
        <w:t>Dâmbovița</w:t>
      </w:r>
      <w:r w:rsidRPr="000F2A9A">
        <w:rPr>
          <w:lang w:val="ro-RO"/>
        </w:rPr>
        <w:t xml:space="preserve">, </w:t>
      </w:r>
      <w:r w:rsidR="00377F9C" w:rsidRPr="000F2A9A">
        <w:rPr>
          <w:lang w:val="ro-RO"/>
        </w:rPr>
        <w:t>oraș</w:t>
      </w:r>
      <w:r w:rsidRPr="000F2A9A">
        <w:rPr>
          <w:lang w:val="ro-RO"/>
        </w:rPr>
        <w:t xml:space="preserve"> </w:t>
      </w:r>
      <w:r w:rsidR="00377F9C" w:rsidRPr="000F2A9A">
        <w:rPr>
          <w:lang w:val="ro-RO"/>
        </w:rPr>
        <w:t>Răcari</w:t>
      </w:r>
      <w:r w:rsidR="00377F9C">
        <w:rPr>
          <w:lang w:val="ro-RO"/>
        </w:rPr>
        <w:t>, pe un teren î</w:t>
      </w:r>
      <w:r w:rsidRPr="000F2A9A">
        <w:rPr>
          <w:lang w:val="ro-RO"/>
        </w:rPr>
        <w:t xml:space="preserve">n </w:t>
      </w:r>
      <w:r w:rsidR="00377F9C" w:rsidRPr="000F2A9A">
        <w:rPr>
          <w:lang w:val="ro-RO"/>
        </w:rPr>
        <w:t>suprafață</w:t>
      </w:r>
      <w:r w:rsidR="00377F9C">
        <w:rPr>
          <w:lang w:val="ro-RO"/>
        </w:rPr>
        <w:t xml:space="preserve"> de 6343</w:t>
      </w:r>
      <w:r w:rsidRPr="000F2A9A">
        <w:rPr>
          <w:lang w:val="ro-RO"/>
        </w:rPr>
        <w:t xml:space="preserve"> mp. </w:t>
      </w:r>
    </w:p>
    <w:p w:rsidR="00706BE9" w:rsidRPr="000F2A9A" w:rsidRDefault="006623E1" w:rsidP="007F0F7C">
      <w:pPr>
        <w:ind w:left="2" w:right="1" w:firstLine="720"/>
        <w:rPr>
          <w:lang w:val="ro-RO"/>
        </w:rPr>
      </w:pPr>
      <w:r w:rsidRPr="000F2A9A">
        <w:rPr>
          <w:lang w:val="ro-RO"/>
        </w:rPr>
        <w:t xml:space="preserve">Terenul </w:t>
      </w:r>
      <w:r w:rsidR="00377F9C" w:rsidRPr="000F2A9A">
        <w:rPr>
          <w:lang w:val="ro-RO"/>
        </w:rPr>
        <w:t>aparține</w:t>
      </w:r>
      <w:r w:rsidRPr="000F2A9A">
        <w:rPr>
          <w:lang w:val="ro-RO"/>
        </w:rPr>
        <w:t xml:space="preserve"> domeniului privat al U.A.T. </w:t>
      </w:r>
      <w:r w:rsidR="00377F9C" w:rsidRPr="000F2A9A">
        <w:rPr>
          <w:lang w:val="ro-RO"/>
        </w:rPr>
        <w:t>Răcari</w:t>
      </w:r>
      <w:r w:rsidRPr="000F2A9A">
        <w:rPr>
          <w:lang w:val="ro-RO"/>
        </w:rPr>
        <w:t xml:space="preserve">, </w:t>
      </w:r>
      <w:r w:rsidR="00377F9C" w:rsidRPr="000F2A9A">
        <w:rPr>
          <w:lang w:val="ro-RO"/>
        </w:rPr>
        <w:t>județ</w:t>
      </w:r>
      <w:r w:rsidRPr="000F2A9A">
        <w:rPr>
          <w:lang w:val="ro-RO"/>
        </w:rPr>
        <w:t xml:space="preserve"> </w:t>
      </w:r>
      <w:r w:rsidR="00377F9C" w:rsidRPr="000F2A9A">
        <w:rPr>
          <w:lang w:val="ro-RO"/>
        </w:rPr>
        <w:t>Dâmbovița</w:t>
      </w: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333611" w:rsidRDefault="006623E1" w:rsidP="00333611">
      <w:pPr>
        <w:spacing w:after="2" w:line="259" w:lineRule="auto"/>
        <w:ind w:left="-5"/>
        <w:rPr>
          <w:lang w:val="ro-RO"/>
        </w:rPr>
      </w:pPr>
      <w:r w:rsidRPr="00333611">
        <w:rPr>
          <w:sz w:val="25"/>
          <w:u w:val="single" w:color="000000"/>
          <w:lang w:val="ro-RO"/>
        </w:rPr>
        <w:t>Date de bilant ale planului general:</w:t>
      </w:r>
      <w:r w:rsidRPr="00333611">
        <w:rPr>
          <w:sz w:val="25"/>
          <w:lang w:val="ro-RO"/>
        </w:rPr>
        <w:t xml:space="preserve"> </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Suprafața totala teren= 6343.00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Obiect 1: Teren de sport si loc de joaca= 357.00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Obiect 2: Amenajare spatii verzi= 1769.00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Obiect 3: Amenajare alei= 4217.00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suprafață alei carosabile = 3592.00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suprafață alei pietonale = 625.00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suprafață spatii verzi = 1769.00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suprafață loc de joaca = 238.00 mp;</w:t>
      </w:r>
    </w:p>
    <w:p w:rsidR="00333611" w:rsidRPr="005D1298" w:rsidRDefault="00333611" w:rsidP="005D1298">
      <w:pPr>
        <w:pStyle w:val="ListParagraph"/>
        <w:numPr>
          <w:ilvl w:val="0"/>
          <w:numId w:val="46"/>
        </w:numPr>
        <w:suppressAutoHyphens/>
        <w:autoSpaceDN w:val="0"/>
        <w:spacing w:after="0" w:line="276" w:lineRule="auto"/>
        <w:textAlignment w:val="baseline"/>
        <w:rPr>
          <w:rFonts w:eastAsia="Calibri"/>
          <w:szCs w:val="24"/>
          <w:lang w:val="ro-RO"/>
        </w:rPr>
      </w:pPr>
      <w:r w:rsidRPr="005D1298">
        <w:rPr>
          <w:rFonts w:eastAsia="Calibri"/>
          <w:szCs w:val="24"/>
          <w:lang w:val="ro-RO"/>
        </w:rPr>
        <w:t>suprafață teren sport = 119.00 mp.</w:t>
      </w:r>
    </w:p>
    <w:p w:rsidR="005D1298" w:rsidRDefault="005D1298" w:rsidP="00377F9C">
      <w:pPr>
        <w:spacing w:after="18" w:line="259" w:lineRule="auto"/>
        <w:ind w:left="17" w:firstLine="0"/>
        <w:rPr>
          <w:lang w:val="ro-RO"/>
        </w:rPr>
      </w:pPr>
    </w:p>
    <w:p w:rsidR="00377F9C" w:rsidRPr="00377F9C" w:rsidRDefault="00377F9C" w:rsidP="00377F9C">
      <w:pPr>
        <w:spacing w:after="18" w:line="259" w:lineRule="auto"/>
        <w:ind w:left="17" w:firstLine="0"/>
        <w:rPr>
          <w:lang w:val="ro-RO"/>
        </w:rPr>
      </w:pPr>
      <w:r w:rsidRPr="00333611">
        <w:rPr>
          <w:lang w:val="ro-RO"/>
        </w:rPr>
        <w:t>Amplasamentul are următoarele vecinătăți</w:t>
      </w:r>
      <w:r w:rsidRPr="00377F9C">
        <w:rPr>
          <w:lang w:val="ro-RO"/>
        </w:rPr>
        <w:t xml:space="preserve">: </w:t>
      </w:r>
    </w:p>
    <w:p w:rsidR="00377F9C" w:rsidRPr="005D1298" w:rsidRDefault="00C6489E" w:rsidP="005D1298">
      <w:pPr>
        <w:pStyle w:val="ListParagraph"/>
        <w:numPr>
          <w:ilvl w:val="0"/>
          <w:numId w:val="48"/>
        </w:numPr>
        <w:spacing w:after="18" w:line="259" w:lineRule="auto"/>
        <w:rPr>
          <w:lang w:val="ro-RO"/>
        </w:rPr>
      </w:pPr>
      <w:r w:rsidRPr="005D1298">
        <w:rPr>
          <w:lang w:val="ro-RO"/>
        </w:rPr>
        <w:t>La Nord: Str. Ana lpă</w:t>
      </w:r>
      <w:r w:rsidR="00377F9C" w:rsidRPr="005D1298">
        <w:rPr>
          <w:lang w:val="ro-RO"/>
        </w:rPr>
        <w:t>tescu- DN 71;</w:t>
      </w:r>
    </w:p>
    <w:p w:rsidR="00377F9C" w:rsidRPr="005D1298" w:rsidRDefault="00C6489E" w:rsidP="005D1298">
      <w:pPr>
        <w:pStyle w:val="ListParagraph"/>
        <w:numPr>
          <w:ilvl w:val="0"/>
          <w:numId w:val="48"/>
        </w:numPr>
        <w:spacing w:after="18" w:line="259" w:lineRule="auto"/>
        <w:rPr>
          <w:lang w:val="ro-RO"/>
        </w:rPr>
      </w:pPr>
      <w:r w:rsidRPr="005D1298">
        <w:rPr>
          <w:lang w:val="ro-RO"/>
        </w:rPr>
        <w:t>La Sud: proprietate particulară</w:t>
      </w:r>
      <w:r w:rsidR="00377F9C" w:rsidRPr="005D1298">
        <w:rPr>
          <w:lang w:val="ro-RO"/>
        </w:rPr>
        <w:t>, nr. cad. 955, nr. cad</w:t>
      </w:r>
      <w:r w:rsidRPr="005D1298">
        <w:rPr>
          <w:lang w:val="ro-RO"/>
        </w:rPr>
        <w:t>. 70589, proprietate particulară</w:t>
      </w:r>
      <w:r w:rsidR="00377F9C" w:rsidRPr="005D1298">
        <w:rPr>
          <w:lang w:val="ro-RO"/>
        </w:rPr>
        <w:t>;</w:t>
      </w:r>
    </w:p>
    <w:p w:rsidR="00377F9C" w:rsidRPr="005D1298" w:rsidRDefault="00377F9C" w:rsidP="005D1298">
      <w:pPr>
        <w:pStyle w:val="ListParagraph"/>
        <w:numPr>
          <w:ilvl w:val="0"/>
          <w:numId w:val="48"/>
        </w:numPr>
        <w:spacing w:after="18" w:line="259" w:lineRule="auto"/>
        <w:rPr>
          <w:lang w:val="ro-RO"/>
        </w:rPr>
      </w:pPr>
      <w:r w:rsidRPr="005D1298">
        <w:rPr>
          <w:lang w:val="ro-RO"/>
        </w:rPr>
        <w:t>La Est</w:t>
      </w:r>
      <w:r w:rsidR="00C6489E" w:rsidRPr="005D1298">
        <w:rPr>
          <w:lang w:val="ro-RO"/>
        </w:rPr>
        <w:t>: Livas, proprietate particulară</w:t>
      </w:r>
      <w:r w:rsidRPr="005D1298">
        <w:rPr>
          <w:lang w:val="ro-RO"/>
        </w:rPr>
        <w:t>;</w:t>
      </w:r>
    </w:p>
    <w:p w:rsidR="00C6489E" w:rsidRPr="005D1298" w:rsidRDefault="00377F9C" w:rsidP="005D1298">
      <w:pPr>
        <w:pStyle w:val="ListParagraph"/>
        <w:numPr>
          <w:ilvl w:val="0"/>
          <w:numId w:val="48"/>
        </w:numPr>
        <w:spacing w:after="18" w:line="259" w:lineRule="auto"/>
        <w:rPr>
          <w:lang w:val="ro-RO"/>
        </w:rPr>
      </w:pPr>
      <w:r w:rsidRPr="005D1298">
        <w:rPr>
          <w:lang w:val="ro-RO"/>
        </w:rPr>
        <w:t>La Vest: nr. cad. 75100,</w:t>
      </w:r>
      <w:r w:rsidR="00C6489E" w:rsidRPr="005D1298">
        <w:rPr>
          <w:lang w:val="ro-RO"/>
        </w:rPr>
        <w:t xml:space="preserve"> </w:t>
      </w:r>
      <w:r w:rsidRPr="005D1298">
        <w:rPr>
          <w:lang w:val="ro-RO"/>
        </w:rPr>
        <w:t>proprieta</w:t>
      </w:r>
      <w:r w:rsidR="00C6489E" w:rsidRPr="005D1298">
        <w:rPr>
          <w:lang w:val="ro-RO"/>
        </w:rPr>
        <w:t>te particulară</w:t>
      </w:r>
      <w:r w:rsidRPr="005D1298">
        <w:rPr>
          <w:lang w:val="ro-RO"/>
        </w:rPr>
        <w:t>,</w:t>
      </w:r>
      <w:r w:rsidR="00C6489E" w:rsidRPr="005D1298">
        <w:rPr>
          <w:lang w:val="ro-RO"/>
        </w:rPr>
        <w:t xml:space="preserve"> </w:t>
      </w:r>
      <w:r w:rsidRPr="005D1298">
        <w:rPr>
          <w:lang w:val="ro-RO"/>
        </w:rPr>
        <w:t xml:space="preserve">nr. cad. 72071, </w:t>
      </w:r>
      <w:r w:rsidR="00C6489E" w:rsidRPr="005D1298">
        <w:rPr>
          <w:lang w:val="ro-RO"/>
        </w:rPr>
        <w:t>stație</w:t>
      </w:r>
      <w:r w:rsidRPr="005D1298">
        <w:rPr>
          <w:lang w:val="ro-RO"/>
        </w:rPr>
        <w:t xml:space="preserve"> PECO;</w:t>
      </w:r>
    </w:p>
    <w:p w:rsidR="00706BE9" w:rsidRPr="000F2A9A" w:rsidRDefault="00377F9C" w:rsidP="00C6489E">
      <w:pPr>
        <w:spacing w:after="18" w:line="259" w:lineRule="auto"/>
        <w:ind w:left="17" w:firstLine="0"/>
        <w:rPr>
          <w:lang w:val="ro-RO"/>
        </w:rPr>
      </w:pPr>
      <w:r w:rsidRPr="00377F9C">
        <w:rPr>
          <w:lang w:val="ro-RO"/>
        </w:rPr>
        <w:t xml:space="preserve"> Accesul principal se va</w:t>
      </w:r>
      <w:r w:rsidR="00C6489E">
        <w:rPr>
          <w:lang w:val="ro-RO"/>
        </w:rPr>
        <w:t xml:space="preserve"> realiza din Nord - Str. Ana lpă</w:t>
      </w:r>
      <w:r w:rsidRPr="00377F9C">
        <w:rPr>
          <w:lang w:val="ro-RO"/>
        </w:rPr>
        <w:t>tescu - DN 71 .</w:t>
      </w:r>
    </w:p>
    <w:p w:rsidR="00706BE9" w:rsidRPr="000F2A9A" w:rsidRDefault="00C6489E" w:rsidP="00230DE1">
      <w:pPr>
        <w:ind w:left="12" w:right="1"/>
        <w:rPr>
          <w:lang w:val="ro-RO"/>
        </w:rPr>
      </w:pPr>
      <w:r>
        <w:rPr>
          <w:lang w:val="ro-RO"/>
        </w:rPr>
        <w:t xml:space="preserve"> </w:t>
      </w:r>
      <w:r w:rsidR="006623E1" w:rsidRPr="000F2A9A">
        <w:rPr>
          <w:lang w:val="ro-RO"/>
        </w:rPr>
        <w:t xml:space="preserve"> </w:t>
      </w:r>
    </w:p>
    <w:p w:rsidR="00706BE9" w:rsidRPr="000F2A9A" w:rsidRDefault="006623E1" w:rsidP="00230DE1">
      <w:pPr>
        <w:pStyle w:val="Heading1"/>
        <w:rPr>
          <w:lang w:val="ro-RO"/>
        </w:rPr>
      </w:pPr>
      <w:r w:rsidRPr="000F2A9A">
        <w:rPr>
          <w:lang w:val="ro-RO"/>
        </w:rPr>
        <w:t xml:space="preserve">Politici de zonare și de folosire a terenului; </w:t>
      </w:r>
    </w:p>
    <w:p w:rsidR="00706BE9" w:rsidRPr="000F2A9A" w:rsidRDefault="00C6489E" w:rsidP="007F0F7C">
      <w:pPr>
        <w:ind w:left="2" w:right="1" w:firstLine="360"/>
        <w:rPr>
          <w:lang w:val="ro-RO"/>
        </w:rPr>
      </w:pPr>
      <w:r>
        <w:rPr>
          <w:lang w:val="ro-RO"/>
        </w:rPr>
        <w:t>Zona studiata este în plină</w:t>
      </w:r>
      <w:r w:rsidR="006623E1" w:rsidRPr="000F2A9A">
        <w:rPr>
          <w:lang w:val="ro-RO"/>
        </w:rPr>
        <w:t xml:space="preserve"> dezvoltare </w:t>
      </w:r>
      <w:r w:rsidRPr="000F2A9A">
        <w:rPr>
          <w:lang w:val="ro-RO"/>
        </w:rPr>
        <w:t>planificată</w:t>
      </w:r>
      <w:r>
        <w:rPr>
          <w:lang w:val="ro-RO"/>
        </w:rPr>
        <w:t xml:space="preserve"> pe termen mediu și lung ș</w:t>
      </w:r>
      <w:r w:rsidR="006623E1" w:rsidRPr="000F2A9A">
        <w:rPr>
          <w:lang w:val="ro-RO"/>
        </w:rPr>
        <w:t xml:space="preserve">i dispune de </w:t>
      </w:r>
      <w:r w:rsidRPr="000F2A9A">
        <w:rPr>
          <w:lang w:val="ro-RO"/>
        </w:rPr>
        <w:t>infrastructură</w:t>
      </w:r>
      <w:r>
        <w:rPr>
          <w:lang w:val="ro-RO"/>
        </w:rPr>
        <w:t xml:space="preserve"> rutieră și edilitară</w:t>
      </w:r>
      <w:r w:rsidR="006623E1" w:rsidRPr="000F2A9A">
        <w:rPr>
          <w:lang w:val="ro-RO"/>
        </w:rPr>
        <w:t xml:space="preserve">. </w:t>
      </w:r>
    </w:p>
    <w:p w:rsidR="00706BE9" w:rsidRPr="000F2A9A" w:rsidRDefault="006623E1" w:rsidP="007F0F7C">
      <w:pPr>
        <w:spacing w:after="22" w:line="259" w:lineRule="auto"/>
        <w:ind w:left="17" w:firstLine="0"/>
        <w:rPr>
          <w:lang w:val="ro-RO"/>
        </w:rPr>
      </w:pPr>
      <w:r w:rsidRPr="000F2A9A">
        <w:rPr>
          <w:lang w:val="ro-RO"/>
        </w:rPr>
        <w:t xml:space="preserve"> </w:t>
      </w:r>
    </w:p>
    <w:p w:rsidR="00C6489E" w:rsidRDefault="006623E1" w:rsidP="00230DE1">
      <w:pPr>
        <w:spacing w:after="10" w:line="267" w:lineRule="auto"/>
        <w:ind w:right="6624"/>
        <w:rPr>
          <w:b/>
          <w:lang w:val="ro-RO"/>
        </w:rPr>
      </w:pPr>
      <w:r w:rsidRPr="000F2A9A">
        <w:rPr>
          <w:b/>
          <w:lang w:val="ro-RO"/>
        </w:rPr>
        <w:t xml:space="preserve">Arealele sensibile; </w:t>
      </w:r>
    </w:p>
    <w:p w:rsidR="00706BE9" w:rsidRPr="000F2A9A" w:rsidRDefault="006623E1" w:rsidP="007F0F7C">
      <w:pPr>
        <w:spacing w:after="10" w:line="267" w:lineRule="auto"/>
        <w:ind w:left="387" w:right="6624"/>
        <w:rPr>
          <w:lang w:val="ro-RO"/>
        </w:rPr>
      </w:pPr>
      <w:r w:rsidRPr="000F2A9A">
        <w:rPr>
          <w:lang w:val="ro-RO"/>
        </w:rPr>
        <w:t xml:space="preserve">Nu este cazul. </w:t>
      </w:r>
    </w:p>
    <w:p w:rsidR="00706BE9" w:rsidRPr="000F2A9A" w:rsidRDefault="006623E1" w:rsidP="007F0F7C">
      <w:pPr>
        <w:spacing w:after="0"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 xml:space="preserve">- Coordonatele geografice ale amplasamentului proiectului, care vor fi prezentate sub formă de vector în format digital cu referință geografică, în sistem de proiecție națională Stereo 1970;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5D1298">
      <w:pPr>
        <w:pStyle w:val="Heading1"/>
        <w:spacing w:after="18" w:line="259" w:lineRule="auto"/>
        <w:ind w:left="25" w:right="4"/>
        <w:jc w:val="center"/>
        <w:rPr>
          <w:lang w:val="ro-RO"/>
        </w:rPr>
      </w:pPr>
      <w:r w:rsidRPr="000F2A9A">
        <w:rPr>
          <w:lang w:val="ro-RO"/>
        </w:rPr>
        <w:t>Coordonate Stereo</w:t>
      </w:r>
    </w:p>
    <w:p w:rsidR="00333611" w:rsidRPr="00333611" w:rsidRDefault="00333611" w:rsidP="005D1298">
      <w:pPr>
        <w:spacing w:after="16" w:line="259" w:lineRule="auto"/>
        <w:ind w:left="17" w:firstLine="0"/>
        <w:jc w:val="center"/>
        <w:rPr>
          <w:lang w:val="ro-RO"/>
        </w:rPr>
      </w:pPr>
      <w:r w:rsidRPr="00333611">
        <w:rPr>
          <w:lang w:val="ro-RO"/>
        </w:rPr>
        <w:t>X=558943.382  Y=347642.910</w:t>
      </w:r>
    </w:p>
    <w:p w:rsidR="00333611" w:rsidRPr="00333611" w:rsidRDefault="00333611" w:rsidP="005D1298">
      <w:pPr>
        <w:spacing w:after="16" w:line="259" w:lineRule="auto"/>
        <w:ind w:left="17" w:firstLine="0"/>
        <w:jc w:val="center"/>
        <w:rPr>
          <w:lang w:val="ro-RO"/>
        </w:rPr>
      </w:pPr>
      <w:r w:rsidRPr="00333611">
        <w:rPr>
          <w:lang w:val="ro-RO"/>
        </w:rPr>
        <w:t>X=558956.345  Y=347636.931</w:t>
      </w:r>
    </w:p>
    <w:p w:rsidR="00333611" w:rsidRPr="00333611" w:rsidRDefault="00333611" w:rsidP="005D1298">
      <w:pPr>
        <w:spacing w:after="16" w:line="259" w:lineRule="auto"/>
        <w:ind w:left="17" w:firstLine="0"/>
        <w:jc w:val="center"/>
        <w:rPr>
          <w:lang w:val="ro-RO"/>
        </w:rPr>
      </w:pPr>
      <w:r w:rsidRPr="00333611">
        <w:rPr>
          <w:lang w:val="ro-RO"/>
        </w:rPr>
        <w:t>X=558956.816  Y=347638.090</w:t>
      </w:r>
    </w:p>
    <w:p w:rsidR="00333611" w:rsidRPr="00333611" w:rsidRDefault="00333611" w:rsidP="005D1298">
      <w:pPr>
        <w:spacing w:after="16" w:line="259" w:lineRule="auto"/>
        <w:ind w:left="17" w:firstLine="0"/>
        <w:jc w:val="center"/>
        <w:rPr>
          <w:lang w:val="ro-RO"/>
        </w:rPr>
      </w:pPr>
      <w:r w:rsidRPr="00333611">
        <w:rPr>
          <w:lang w:val="ro-RO"/>
        </w:rPr>
        <w:t>X=558960.851  Y=347636.245</w:t>
      </w:r>
    </w:p>
    <w:p w:rsidR="00333611" w:rsidRPr="00333611" w:rsidRDefault="00333611" w:rsidP="005D1298">
      <w:pPr>
        <w:spacing w:after="16" w:line="259" w:lineRule="auto"/>
        <w:ind w:left="17" w:firstLine="0"/>
        <w:jc w:val="center"/>
        <w:rPr>
          <w:lang w:val="ro-RO"/>
        </w:rPr>
      </w:pPr>
      <w:r w:rsidRPr="00333611">
        <w:rPr>
          <w:lang w:val="ro-RO"/>
        </w:rPr>
        <w:t>X=558961.361  Y=347637.361</w:t>
      </w:r>
    </w:p>
    <w:p w:rsidR="00333611" w:rsidRPr="00333611" w:rsidRDefault="00333611" w:rsidP="005D1298">
      <w:pPr>
        <w:spacing w:after="16" w:line="259" w:lineRule="auto"/>
        <w:ind w:left="17" w:firstLine="0"/>
        <w:jc w:val="center"/>
        <w:rPr>
          <w:lang w:val="ro-RO"/>
        </w:rPr>
      </w:pPr>
      <w:r w:rsidRPr="00333611">
        <w:rPr>
          <w:lang w:val="ro-RO"/>
        </w:rPr>
        <w:t>X=558966.027  Y=347635.227</w:t>
      </w:r>
    </w:p>
    <w:p w:rsidR="00333611" w:rsidRPr="00333611" w:rsidRDefault="00333611" w:rsidP="005D1298">
      <w:pPr>
        <w:spacing w:after="16" w:line="259" w:lineRule="auto"/>
        <w:ind w:left="17" w:firstLine="0"/>
        <w:jc w:val="center"/>
        <w:rPr>
          <w:lang w:val="ro-RO"/>
        </w:rPr>
      </w:pPr>
      <w:r w:rsidRPr="00333611">
        <w:rPr>
          <w:lang w:val="ro-RO"/>
        </w:rPr>
        <w:t>X=558962.237  Y=347626.034</w:t>
      </w:r>
    </w:p>
    <w:p w:rsidR="00333611" w:rsidRPr="00333611" w:rsidRDefault="00333611" w:rsidP="005D1298">
      <w:pPr>
        <w:spacing w:after="16" w:line="259" w:lineRule="auto"/>
        <w:ind w:left="17" w:firstLine="0"/>
        <w:jc w:val="center"/>
        <w:rPr>
          <w:lang w:val="ro-RO"/>
        </w:rPr>
      </w:pPr>
      <w:r w:rsidRPr="00333611">
        <w:rPr>
          <w:lang w:val="ro-RO"/>
        </w:rPr>
        <w:lastRenderedPageBreak/>
        <w:t>X=558966.910  Y=347624.103</w:t>
      </w:r>
    </w:p>
    <w:p w:rsidR="00333611" w:rsidRPr="00333611" w:rsidRDefault="00333611" w:rsidP="005D1298">
      <w:pPr>
        <w:spacing w:after="16" w:line="259" w:lineRule="auto"/>
        <w:ind w:left="17" w:firstLine="0"/>
        <w:jc w:val="center"/>
        <w:rPr>
          <w:lang w:val="ro-RO"/>
        </w:rPr>
      </w:pPr>
      <w:r w:rsidRPr="00333611">
        <w:rPr>
          <w:lang w:val="ro-RO"/>
        </w:rPr>
        <w:t>X=558966.337  Y=347622.716</w:t>
      </w:r>
    </w:p>
    <w:p w:rsidR="00333611" w:rsidRPr="00333611" w:rsidRDefault="00333611" w:rsidP="005D1298">
      <w:pPr>
        <w:spacing w:after="16" w:line="259" w:lineRule="auto"/>
        <w:ind w:left="17" w:firstLine="0"/>
        <w:jc w:val="center"/>
        <w:rPr>
          <w:lang w:val="ro-RO"/>
        </w:rPr>
      </w:pPr>
      <w:r w:rsidRPr="00333611">
        <w:rPr>
          <w:lang w:val="ro-RO"/>
        </w:rPr>
        <w:t>X=558970.843  Y=347620.839</w:t>
      </w:r>
    </w:p>
    <w:p w:rsidR="00333611" w:rsidRPr="00333611" w:rsidRDefault="00333611" w:rsidP="005D1298">
      <w:pPr>
        <w:spacing w:after="16" w:line="259" w:lineRule="auto"/>
        <w:ind w:left="17" w:firstLine="0"/>
        <w:jc w:val="center"/>
        <w:rPr>
          <w:lang w:val="ro-RO"/>
        </w:rPr>
      </w:pPr>
      <w:r w:rsidRPr="00333611">
        <w:rPr>
          <w:lang w:val="ro-RO"/>
        </w:rPr>
        <w:t>X=558971.304  Y=347619.726</w:t>
      </w:r>
    </w:p>
    <w:p w:rsidR="00333611" w:rsidRPr="00333611" w:rsidRDefault="00333611" w:rsidP="005D1298">
      <w:pPr>
        <w:spacing w:after="16" w:line="259" w:lineRule="auto"/>
        <w:ind w:left="17" w:firstLine="0"/>
        <w:jc w:val="center"/>
        <w:rPr>
          <w:lang w:val="ro-RO"/>
        </w:rPr>
      </w:pPr>
      <w:r w:rsidRPr="00333611">
        <w:rPr>
          <w:lang w:val="ro-RO"/>
        </w:rPr>
        <w:t>X=558978.766  Y=347616.617</w:t>
      </w:r>
    </w:p>
    <w:p w:rsidR="00333611" w:rsidRPr="00333611" w:rsidRDefault="00333611" w:rsidP="005D1298">
      <w:pPr>
        <w:spacing w:after="16" w:line="259" w:lineRule="auto"/>
        <w:ind w:left="17" w:firstLine="0"/>
        <w:jc w:val="center"/>
        <w:rPr>
          <w:lang w:val="ro-RO"/>
        </w:rPr>
      </w:pPr>
      <w:r w:rsidRPr="00333611">
        <w:rPr>
          <w:lang w:val="ro-RO"/>
        </w:rPr>
        <w:t>X=558979.352  Y=347618.035</w:t>
      </w:r>
    </w:p>
    <w:p w:rsidR="00333611" w:rsidRPr="00333611" w:rsidRDefault="00333611" w:rsidP="005D1298">
      <w:pPr>
        <w:spacing w:after="16" w:line="259" w:lineRule="auto"/>
        <w:ind w:left="17" w:firstLine="0"/>
        <w:jc w:val="center"/>
        <w:rPr>
          <w:lang w:val="ro-RO"/>
        </w:rPr>
      </w:pPr>
      <w:r w:rsidRPr="00333611">
        <w:rPr>
          <w:lang w:val="ro-RO"/>
        </w:rPr>
        <w:t>X=558984.496  Y=347615.863</w:t>
      </w:r>
    </w:p>
    <w:p w:rsidR="00333611" w:rsidRPr="00333611" w:rsidRDefault="00333611" w:rsidP="005D1298">
      <w:pPr>
        <w:spacing w:after="16" w:line="259" w:lineRule="auto"/>
        <w:ind w:left="17" w:firstLine="0"/>
        <w:jc w:val="center"/>
        <w:rPr>
          <w:lang w:val="ro-RO"/>
        </w:rPr>
      </w:pPr>
      <w:r w:rsidRPr="00333611">
        <w:rPr>
          <w:lang w:val="ro-RO"/>
        </w:rPr>
        <w:t>X=558988.362  Y=347624.941</w:t>
      </w:r>
    </w:p>
    <w:p w:rsidR="00333611" w:rsidRPr="00333611" w:rsidRDefault="00333611" w:rsidP="005D1298">
      <w:pPr>
        <w:spacing w:after="16" w:line="259" w:lineRule="auto"/>
        <w:ind w:left="17" w:firstLine="0"/>
        <w:jc w:val="center"/>
        <w:rPr>
          <w:lang w:val="ro-RO"/>
        </w:rPr>
      </w:pPr>
      <w:r w:rsidRPr="00333611">
        <w:rPr>
          <w:lang w:val="ro-RO"/>
        </w:rPr>
        <w:t>X=558994.101  Y=347622.547</w:t>
      </w:r>
    </w:p>
    <w:p w:rsidR="00333611" w:rsidRPr="00333611" w:rsidRDefault="00333611" w:rsidP="005D1298">
      <w:pPr>
        <w:spacing w:after="16" w:line="259" w:lineRule="auto"/>
        <w:ind w:left="17" w:firstLine="0"/>
        <w:jc w:val="center"/>
        <w:rPr>
          <w:lang w:val="ro-RO"/>
        </w:rPr>
      </w:pPr>
      <w:r w:rsidRPr="00333611">
        <w:rPr>
          <w:lang w:val="ro-RO"/>
        </w:rPr>
        <w:t>X=558993.563  Y=347621.256</w:t>
      </w:r>
    </w:p>
    <w:p w:rsidR="00333611" w:rsidRPr="00333611" w:rsidRDefault="00333611" w:rsidP="005D1298">
      <w:pPr>
        <w:spacing w:after="16" w:line="259" w:lineRule="auto"/>
        <w:ind w:left="17" w:firstLine="0"/>
        <w:jc w:val="center"/>
        <w:rPr>
          <w:lang w:val="ro-RO"/>
        </w:rPr>
      </w:pPr>
      <w:r w:rsidRPr="00333611">
        <w:rPr>
          <w:lang w:val="ro-RO"/>
        </w:rPr>
        <w:t>X=559007.309  Y=347615.334</w:t>
      </w:r>
    </w:p>
    <w:p w:rsidR="00333611" w:rsidRPr="00333611" w:rsidRDefault="00333611" w:rsidP="005D1298">
      <w:pPr>
        <w:spacing w:after="16" w:line="259" w:lineRule="auto"/>
        <w:ind w:left="17" w:firstLine="0"/>
        <w:jc w:val="center"/>
        <w:rPr>
          <w:lang w:val="ro-RO"/>
        </w:rPr>
      </w:pPr>
      <w:r w:rsidRPr="00333611">
        <w:rPr>
          <w:lang w:val="ro-RO"/>
        </w:rPr>
        <w:t>X=559004.903  Y=347609.560</w:t>
      </w:r>
    </w:p>
    <w:p w:rsidR="00333611" w:rsidRPr="00333611" w:rsidRDefault="00333611" w:rsidP="005D1298">
      <w:pPr>
        <w:spacing w:after="16" w:line="259" w:lineRule="auto"/>
        <w:ind w:left="17" w:firstLine="0"/>
        <w:jc w:val="center"/>
        <w:rPr>
          <w:lang w:val="ro-RO"/>
        </w:rPr>
      </w:pPr>
      <w:r w:rsidRPr="00333611">
        <w:rPr>
          <w:lang w:val="ro-RO"/>
        </w:rPr>
        <w:t>X=558997.289  Y=347591.283</w:t>
      </w:r>
    </w:p>
    <w:p w:rsidR="00333611" w:rsidRPr="00333611" w:rsidRDefault="00333611" w:rsidP="005D1298">
      <w:pPr>
        <w:spacing w:after="16" w:line="259" w:lineRule="auto"/>
        <w:ind w:left="17" w:firstLine="0"/>
        <w:jc w:val="center"/>
        <w:rPr>
          <w:lang w:val="ro-RO"/>
        </w:rPr>
      </w:pPr>
      <w:r w:rsidRPr="00333611">
        <w:rPr>
          <w:lang w:val="ro-RO"/>
        </w:rPr>
        <w:t>X=558990.574  Y=347594.352</w:t>
      </w:r>
    </w:p>
    <w:p w:rsidR="00333611" w:rsidRPr="00333611" w:rsidRDefault="00333611" w:rsidP="005D1298">
      <w:pPr>
        <w:spacing w:after="16" w:line="259" w:lineRule="auto"/>
        <w:ind w:left="17" w:firstLine="0"/>
        <w:jc w:val="center"/>
        <w:rPr>
          <w:lang w:val="ro-RO"/>
        </w:rPr>
      </w:pPr>
      <w:r w:rsidRPr="00333611">
        <w:rPr>
          <w:lang w:val="ro-RO"/>
        </w:rPr>
        <w:t>X=558981.962  Y=347574.565</w:t>
      </w:r>
    </w:p>
    <w:p w:rsidR="00333611" w:rsidRPr="00333611" w:rsidRDefault="00333611" w:rsidP="005D1298">
      <w:pPr>
        <w:spacing w:after="16" w:line="259" w:lineRule="auto"/>
        <w:ind w:left="17" w:firstLine="0"/>
        <w:jc w:val="center"/>
        <w:rPr>
          <w:lang w:val="ro-RO"/>
        </w:rPr>
      </w:pPr>
      <w:r w:rsidRPr="00333611">
        <w:rPr>
          <w:lang w:val="ro-RO"/>
        </w:rPr>
        <w:t>X=558989.891  Y=347570.209</w:t>
      </w:r>
    </w:p>
    <w:p w:rsidR="00333611" w:rsidRPr="00333611" w:rsidRDefault="00333611" w:rsidP="005D1298">
      <w:pPr>
        <w:spacing w:after="16" w:line="259" w:lineRule="auto"/>
        <w:ind w:left="17" w:firstLine="0"/>
        <w:jc w:val="center"/>
        <w:rPr>
          <w:lang w:val="ro-RO"/>
        </w:rPr>
      </w:pPr>
      <w:r w:rsidRPr="00333611">
        <w:rPr>
          <w:lang w:val="ro-RO"/>
        </w:rPr>
        <w:t>X=558988.566  Y=347562.503</w:t>
      </w:r>
    </w:p>
    <w:p w:rsidR="00333611" w:rsidRPr="00333611" w:rsidRDefault="00333611" w:rsidP="005D1298">
      <w:pPr>
        <w:spacing w:after="16" w:line="259" w:lineRule="auto"/>
        <w:ind w:left="17" w:firstLine="0"/>
        <w:jc w:val="center"/>
        <w:rPr>
          <w:lang w:val="ro-RO"/>
        </w:rPr>
      </w:pPr>
      <w:r w:rsidRPr="00333611">
        <w:rPr>
          <w:lang w:val="ro-RO"/>
        </w:rPr>
        <w:t>X=558981.282  Y=347566.225</w:t>
      </w:r>
    </w:p>
    <w:p w:rsidR="00333611" w:rsidRPr="00333611" w:rsidRDefault="00333611" w:rsidP="005D1298">
      <w:pPr>
        <w:spacing w:after="16" w:line="259" w:lineRule="auto"/>
        <w:ind w:left="17" w:firstLine="0"/>
        <w:jc w:val="center"/>
        <w:rPr>
          <w:lang w:val="ro-RO"/>
        </w:rPr>
      </w:pPr>
      <w:r w:rsidRPr="00333611">
        <w:rPr>
          <w:lang w:val="ro-RO"/>
        </w:rPr>
        <w:t>X=558981.969  Y=347567.503</w:t>
      </w:r>
    </w:p>
    <w:p w:rsidR="00333611" w:rsidRPr="00333611" w:rsidRDefault="00333611" w:rsidP="005D1298">
      <w:pPr>
        <w:spacing w:after="16" w:line="259" w:lineRule="auto"/>
        <w:ind w:left="17" w:firstLine="0"/>
        <w:jc w:val="center"/>
        <w:rPr>
          <w:lang w:val="ro-RO"/>
        </w:rPr>
      </w:pPr>
      <w:r w:rsidRPr="00333611">
        <w:rPr>
          <w:lang w:val="ro-RO"/>
        </w:rPr>
        <w:t>X=558979.102  Y=347568.968</w:t>
      </w:r>
    </w:p>
    <w:p w:rsidR="00333611" w:rsidRPr="00333611" w:rsidRDefault="00333611" w:rsidP="005D1298">
      <w:pPr>
        <w:spacing w:after="16" w:line="259" w:lineRule="auto"/>
        <w:ind w:left="17" w:firstLine="0"/>
        <w:jc w:val="center"/>
        <w:rPr>
          <w:lang w:val="ro-RO"/>
        </w:rPr>
      </w:pPr>
      <w:r w:rsidRPr="00333611">
        <w:rPr>
          <w:lang w:val="ro-RO"/>
        </w:rPr>
        <w:t>X=558973.276  Y=347571.945</w:t>
      </w:r>
    </w:p>
    <w:p w:rsidR="00333611" w:rsidRPr="00333611" w:rsidRDefault="00333611" w:rsidP="005D1298">
      <w:pPr>
        <w:spacing w:after="16" w:line="259" w:lineRule="auto"/>
        <w:ind w:left="17" w:firstLine="0"/>
        <w:jc w:val="center"/>
        <w:rPr>
          <w:lang w:val="ro-RO"/>
        </w:rPr>
      </w:pPr>
      <w:r w:rsidRPr="00333611">
        <w:rPr>
          <w:lang w:val="ro-RO"/>
        </w:rPr>
        <w:t>X=558972.590  Y=347570.667</w:t>
      </w:r>
    </w:p>
    <w:p w:rsidR="00333611" w:rsidRPr="00333611" w:rsidRDefault="00333611" w:rsidP="005D1298">
      <w:pPr>
        <w:spacing w:after="16" w:line="259" w:lineRule="auto"/>
        <w:ind w:left="17" w:firstLine="0"/>
        <w:jc w:val="center"/>
        <w:rPr>
          <w:lang w:val="ro-RO"/>
        </w:rPr>
      </w:pPr>
      <w:r w:rsidRPr="00333611">
        <w:rPr>
          <w:lang w:val="ro-RO"/>
        </w:rPr>
        <w:t>X=558957.813  Y=347578.218</w:t>
      </w:r>
    </w:p>
    <w:p w:rsidR="00333611" w:rsidRPr="00333611" w:rsidRDefault="00333611" w:rsidP="005D1298">
      <w:pPr>
        <w:spacing w:after="16" w:line="259" w:lineRule="auto"/>
        <w:ind w:left="17" w:firstLine="0"/>
        <w:jc w:val="center"/>
        <w:rPr>
          <w:lang w:val="ro-RO"/>
        </w:rPr>
      </w:pPr>
      <w:r w:rsidRPr="00333611">
        <w:rPr>
          <w:lang w:val="ro-RO"/>
        </w:rPr>
        <w:t>X=558958.499  Y=347579.496</w:t>
      </w:r>
    </w:p>
    <w:p w:rsidR="00333611" w:rsidRPr="00333611" w:rsidRDefault="00333611" w:rsidP="005D1298">
      <w:pPr>
        <w:spacing w:after="16" w:line="259" w:lineRule="auto"/>
        <w:ind w:left="17" w:firstLine="0"/>
        <w:jc w:val="center"/>
        <w:rPr>
          <w:lang w:val="ro-RO"/>
        </w:rPr>
      </w:pPr>
      <w:r w:rsidRPr="00333611">
        <w:rPr>
          <w:lang w:val="ro-RO"/>
        </w:rPr>
        <w:t>X=558949.789  Y=347583.948</w:t>
      </w:r>
    </w:p>
    <w:p w:rsidR="00333611" w:rsidRPr="00333611" w:rsidRDefault="00333611" w:rsidP="005D1298">
      <w:pPr>
        <w:spacing w:after="16" w:line="259" w:lineRule="auto"/>
        <w:ind w:left="17" w:firstLine="0"/>
        <w:jc w:val="center"/>
        <w:rPr>
          <w:lang w:val="ro-RO"/>
        </w:rPr>
      </w:pPr>
      <w:r w:rsidRPr="00333611">
        <w:rPr>
          <w:lang w:val="ro-RO"/>
        </w:rPr>
        <w:t>X=558949.102  Y=347582.670</w:t>
      </w:r>
    </w:p>
    <w:p w:rsidR="00333611" w:rsidRPr="00333611" w:rsidRDefault="00333611" w:rsidP="005D1298">
      <w:pPr>
        <w:spacing w:after="16" w:line="259" w:lineRule="auto"/>
        <w:ind w:left="17" w:firstLine="0"/>
        <w:jc w:val="center"/>
        <w:rPr>
          <w:lang w:val="ro-RO"/>
        </w:rPr>
      </w:pPr>
      <w:r w:rsidRPr="00333611">
        <w:rPr>
          <w:lang w:val="ro-RO"/>
        </w:rPr>
        <w:t>X=558940.646  Y=347586.991</w:t>
      </w:r>
    </w:p>
    <w:p w:rsidR="00333611" w:rsidRPr="00333611" w:rsidRDefault="00333611" w:rsidP="005D1298">
      <w:pPr>
        <w:spacing w:after="16" w:line="259" w:lineRule="auto"/>
        <w:ind w:left="17" w:firstLine="0"/>
        <w:jc w:val="center"/>
        <w:rPr>
          <w:lang w:val="ro-RO"/>
        </w:rPr>
      </w:pPr>
      <w:r w:rsidRPr="00333611">
        <w:rPr>
          <w:lang w:val="ro-RO"/>
        </w:rPr>
        <w:t>X=558945.778  Y=347596.515</w:t>
      </w:r>
    </w:p>
    <w:p w:rsidR="00333611" w:rsidRPr="00333611" w:rsidRDefault="00333611" w:rsidP="005D1298">
      <w:pPr>
        <w:spacing w:after="16" w:line="259" w:lineRule="auto"/>
        <w:ind w:left="17" w:firstLine="0"/>
        <w:jc w:val="center"/>
        <w:rPr>
          <w:lang w:val="ro-RO"/>
        </w:rPr>
      </w:pPr>
      <w:r w:rsidRPr="00333611">
        <w:rPr>
          <w:lang w:val="ro-RO"/>
        </w:rPr>
        <w:t>X=558949.075  Y=347602.689</w:t>
      </w:r>
    </w:p>
    <w:p w:rsidR="00333611" w:rsidRPr="00333611" w:rsidRDefault="00333611" w:rsidP="005D1298">
      <w:pPr>
        <w:spacing w:after="16" w:line="259" w:lineRule="auto"/>
        <w:ind w:left="17" w:firstLine="0"/>
        <w:jc w:val="center"/>
        <w:rPr>
          <w:lang w:val="ro-RO"/>
        </w:rPr>
      </w:pPr>
      <w:r w:rsidRPr="00333611">
        <w:rPr>
          <w:lang w:val="ro-RO"/>
        </w:rPr>
        <w:t>X=558939.312  Y=347615.245</w:t>
      </w:r>
    </w:p>
    <w:p w:rsidR="00333611" w:rsidRPr="00333611" w:rsidRDefault="00333611" w:rsidP="005D1298">
      <w:pPr>
        <w:spacing w:after="16" w:line="259" w:lineRule="auto"/>
        <w:ind w:left="17" w:firstLine="0"/>
        <w:jc w:val="center"/>
        <w:rPr>
          <w:lang w:val="ro-RO"/>
        </w:rPr>
      </w:pPr>
      <w:r w:rsidRPr="00333611">
        <w:rPr>
          <w:lang w:val="ro-RO"/>
        </w:rPr>
        <w:t>X=558938.256  Y=347617.400</w:t>
      </w:r>
    </w:p>
    <w:p w:rsidR="00333611" w:rsidRPr="00333611" w:rsidRDefault="00333611" w:rsidP="005D1298">
      <w:pPr>
        <w:spacing w:after="16" w:line="259" w:lineRule="auto"/>
        <w:ind w:left="17" w:firstLine="0"/>
        <w:jc w:val="center"/>
        <w:rPr>
          <w:lang w:val="ro-RO"/>
        </w:rPr>
      </w:pPr>
      <w:r w:rsidRPr="00333611">
        <w:rPr>
          <w:lang w:val="ro-RO"/>
        </w:rPr>
        <w:t>X=558937.337  Y=347623.617</w:t>
      </w:r>
    </w:p>
    <w:p w:rsidR="00333611" w:rsidRPr="00333611" w:rsidRDefault="00333611" w:rsidP="005D1298">
      <w:pPr>
        <w:spacing w:after="16" w:line="259" w:lineRule="auto"/>
        <w:ind w:left="17" w:firstLine="0"/>
        <w:jc w:val="center"/>
        <w:rPr>
          <w:lang w:val="ro-RO"/>
        </w:rPr>
      </w:pPr>
      <w:r w:rsidRPr="00333611">
        <w:rPr>
          <w:lang w:val="ro-RO"/>
        </w:rPr>
        <w:t>X=558936.906  Y=347629.928</w:t>
      </w:r>
    </w:p>
    <w:p w:rsidR="00333611" w:rsidRPr="00333611" w:rsidRDefault="00333611" w:rsidP="005D1298">
      <w:pPr>
        <w:spacing w:after="16" w:line="259" w:lineRule="auto"/>
        <w:ind w:left="17" w:firstLine="0"/>
        <w:jc w:val="center"/>
        <w:rPr>
          <w:lang w:val="ro-RO"/>
        </w:rPr>
      </w:pPr>
      <w:r w:rsidRPr="00333611">
        <w:rPr>
          <w:lang w:val="ro-RO"/>
        </w:rPr>
        <w:t>X=558827.946  Y=347614.738</w:t>
      </w:r>
    </w:p>
    <w:p w:rsidR="00333611" w:rsidRPr="00333611" w:rsidRDefault="00333611" w:rsidP="005D1298">
      <w:pPr>
        <w:spacing w:after="16" w:line="259" w:lineRule="auto"/>
        <w:ind w:left="17" w:firstLine="0"/>
        <w:jc w:val="center"/>
        <w:rPr>
          <w:lang w:val="ro-RO"/>
        </w:rPr>
      </w:pPr>
      <w:r w:rsidRPr="00333611">
        <w:rPr>
          <w:lang w:val="ro-RO"/>
        </w:rPr>
        <w:t>X=558872.435  Y=347598.506</w:t>
      </w:r>
    </w:p>
    <w:p w:rsidR="00333611" w:rsidRPr="00333611" w:rsidRDefault="00333611" w:rsidP="005D1298">
      <w:pPr>
        <w:spacing w:after="16" w:line="259" w:lineRule="auto"/>
        <w:ind w:left="17" w:firstLine="0"/>
        <w:jc w:val="center"/>
        <w:rPr>
          <w:lang w:val="ro-RO"/>
        </w:rPr>
      </w:pPr>
      <w:r w:rsidRPr="00333611">
        <w:rPr>
          <w:lang w:val="ro-RO"/>
        </w:rPr>
        <w:t>X=558872.174  Y=347598.369</w:t>
      </w:r>
    </w:p>
    <w:p w:rsidR="00333611" w:rsidRPr="00333611" w:rsidRDefault="00333611" w:rsidP="005D1298">
      <w:pPr>
        <w:spacing w:after="16" w:line="259" w:lineRule="auto"/>
        <w:ind w:left="17" w:firstLine="0"/>
        <w:jc w:val="center"/>
        <w:rPr>
          <w:lang w:val="ro-RO"/>
        </w:rPr>
      </w:pPr>
      <w:r w:rsidRPr="00333611">
        <w:rPr>
          <w:lang w:val="ro-RO"/>
        </w:rPr>
        <w:t>X=558858.404  Y=347592.525</w:t>
      </w:r>
    </w:p>
    <w:p w:rsidR="00333611" w:rsidRPr="00333611" w:rsidRDefault="00333611" w:rsidP="005D1298">
      <w:pPr>
        <w:spacing w:after="16" w:line="259" w:lineRule="auto"/>
        <w:ind w:left="17" w:firstLine="0"/>
        <w:jc w:val="center"/>
        <w:rPr>
          <w:lang w:val="ro-RO"/>
        </w:rPr>
      </w:pPr>
      <w:r w:rsidRPr="00333611">
        <w:rPr>
          <w:lang w:val="ro-RO"/>
        </w:rPr>
        <w:t>X=558854.788  Y=347585.952</w:t>
      </w:r>
    </w:p>
    <w:p w:rsidR="00333611" w:rsidRPr="00333611" w:rsidRDefault="00333611" w:rsidP="005D1298">
      <w:pPr>
        <w:spacing w:after="16" w:line="259" w:lineRule="auto"/>
        <w:ind w:left="17" w:firstLine="0"/>
        <w:jc w:val="center"/>
        <w:rPr>
          <w:lang w:val="ro-RO"/>
        </w:rPr>
      </w:pPr>
      <w:r w:rsidRPr="00333611">
        <w:rPr>
          <w:lang w:val="ro-RO"/>
        </w:rPr>
        <w:t>X=558849.489  Y=347575.362</w:t>
      </w:r>
    </w:p>
    <w:p w:rsidR="00333611" w:rsidRPr="00333611" w:rsidRDefault="00333611" w:rsidP="005D1298">
      <w:pPr>
        <w:spacing w:after="16" w:line="259" w:lineRule="auto"/>
        <w:ind w:left="17" w:firstLine="0"/>
        <w:jc w:val="center"/>
        <w:rPr>
          <w:lang w:val="ro-RO"/>
        </w:rPr>
      </w:pPr>
      <w:r w:rsidRPr="00333611">
        <w:rPr>
          <w:lang w:val="ro-RO"/>
        </w:rPr>
        <w:t>X=558844.760  Y=347577.481</w:t>
      </w:r>
    </w:p>
    <w:p w:rsidR="00333611" w:rsidRPr="00333611" w:rsidRDefault="00333611" w:rsidP="005D1298">
      <w:pPr>
        <w:spacing w:after="16" w:line="259" w:lineRule="auto"/>
        <w:ind w:left="17" w:firstLine="0"/>
        <w:jc w:val="center"/>
        <w:rPr>
          <w:lang w:val="ro-RO"/>
        </w:rPr>
      </w:pPr>
      <w:r w:rsidRPr="00333611">
        <w:rPr>
          <w:lang w:val="ro-RO"/>
        </w:rPr>
        <w:t>X=558841.794  Y=347578.810</w:t>
      </w:r>
    </w:p>
    <w:p w:rsidR="00333611" w:rsidRPr="00333611" w:rsidRDefault="00333611" w:rsidP="005D1298">
      <w:pPr>
        <w:spacing w:after="16" w:line="259" w:lineRule="auto"/>
        <w:ind w:left="17" w:firstLine="0"/>
        <w:jc w:val="center"/>
        <w:rPr>
          <w:lang w:val="ro-RO"/>
        </w:rPr>
      </w:pPr>
      <w:r w:rsidRPr="00333611">
        <w:rPr>
          <w:lang w:val="ro-RO"/>
        </w:rPr>
        <w:t>X=558842.741  Y=347580.728</w:t>
      </w:r>
    </w:p>
    <w:p w:rsidR="00333611" w:rsidRPr="00333611" w:rsidRDefault="00333611" w:rsidP="005D1298">
      <w:pPr>
        <w:spacing w:after="16" w:line="259" w:lineRule="auto"/>
        <w:ind w:left="17" w:firstLine="0"/>
        <w:jc w:val="center"/>
        <w:rPr>
          <w:lang w:val="ro-RO"/>
        </w:rPr>
      </w:pPr>
      <w:r w:rsidRPr="00333611">
        <w:rPr>
          <w:lang w:val="ro-RO"/>
        </w:rPr>
        <w:t>X=558840.695  Y=347581.688</w:t>
      </w:r>
    </w:p>
    <w:p w:rsidR="00706BE9" w:rsidRPr="000F2A9A" w:rsidRDefault="00333611" w:rsidP="005D1298">
      <w:pPr>
        <w:spacing w:after="16" w:line="259" w:lineRule="auto"/>
        <w:ind w:left="17" w:firstLine="0"/>
        <w:jc w:val="center"/>
        <w:rPr>
          <w:lang w:val="ro-RO"/>
        </w:rPr>
      </w:pPr>
      <w:r w:rsidRPr="00333611">
        <w:rPr>
          <w:lang w:val="ro-RO"/>
        </w:rPr>
        <w:t>X=558840.316  Y=347580.795</w:t>
      </w:r>
    </w:p>
    <w:p w:rsidR="00706BE9" w:rsidRPr="000F2A9A" w:rsidRDefault="00706BE9" w:rsidP="005D1298">
      <w:pPr>
        <w:spacing w:after="16" w:line="259" w:lineRule="auto"/>
        <w:rPr>
          <w:lang w:val="ro-RO"/>
        </w:rPr>
      </w:pPr>
    </w:p>
    <w:p w:rsidR="005D1298" w:rsidRDefault="006623E1" w:rsidP="007F0F7C">
      <w:pPr>
        <w:spacing w:after="11" w:line="266" w:lineRule="auto"/>
        <w:ind w:left="722" w:hanging="720"/>
        <w:rPr>
          <w:b/>
          <w:color w:val="C00000"/>
          <w:lang w:val="ro-RO"/>
        </w:rPr>
      </w:pPr>
      <w:r w:rsidRPr="000F2A9A">
        <w:rPr>
          <w:b/>
          <w:color w:val="C00000"/>
          <w:lang w:val="ro-RO"/>
        </w:rPr>
        <w:t>- Detalii privind orice variantă de amplasament care a fost luată în considerare.</w:t>
      </w:r>
    </w:p>
    <w:p w:rsidR="00706BE9" w:rsidRDefault="005D1298" w:rsidP="007F0F7C">
      <w:pPr>
        <w:spacing w:after="11" w:line="266" w:lineRule="auto"/>
        <w:ind w:left="722" w:hanging="720"/>
        <w:rPr>
          <w:lang w:val="ro-RO"/>
        </w:rPr>
      </w:pPr>
      <w:r>
        <w:rPr>
          <w:lang w:val="ro-RO"/>
        </w:rPr>
        <w:t>Nu este cazul.</w:t>
      </w:r>
    </w:p>
    <w:p w:rsidR="005D1298" w:rsidRPr="000F2A9A" w:rsidRDefault="005D1298" w:rsidP="007F0F7C">
      <w:pPr>
        <w:spacing w:after="11" w:line="266" w:lineRule="auto"/>
        <w:ind w:left="722" w:hanging="720"/>
        <w:rPr>
          <w:lang w:val="ro-RO"/>
        </w:rPr>
      </w:pPr>
    </w:p>
    <w:p w:rsidR="00706BE9" w:rsidRPr="000F2A9A" w:rsidRDefault="006623E1" w:rsidP="007F0F7C">
      <w:pPr>
        <w:spacing w:line="267" w:lineRule="auto"/>
        <w:ind w:left="12"/>
        <w:rPr>
          <w:lang w:val="ro-RO"/>
        </w:rPr>
      </w:pPr>
      <w:r w:rsidRPr="000F2A9A">
        <w:rPr>
          <w:b/>
          <w:color w:val="0033CC"/>
          <w:lang w:val="ro-RO"/>
        </w:rPr>
        <w:t>VI. DESCRIEREA TUTUROR EFECTELOR SEMNIFICATIVE POSIBILE ASUPRA MEDIULUI ALE PROIECTULUI, ÎN LIMITA INFORMAȚIILOR DISPONIBILE: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385623"/>
          <w:lang w:val="ro-RO"/>
        </w:rPr>
        <w:t>A. Surse de poluanți și instalații pentru reținerea, evacuarea și dispersia poluanților în mediu:</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a) Protecția calității apelor:</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Sursele de poluanți pentru ape, locul de evacuare sau emisarul; </w:t>
      </w:r>
    </w:p>
    <w:p w:rsidR="00706BE9" w:rsidRPr="000F2A9A" w:rsidRDefault="006623E1" w:rsidP="007F0F7C">
      <w:pPr>
        <w:ind w:left="2" w:right="1" w:firstLine="720"/>
        <w:rPr>
          <w:lang w:val="ro-RO"/>
        </w:rPr>
      </w:pPr>
      <w:r w:rsidRPr="000F2A9A">
        <w:rPr>
          <w:b/>
          <w:lang w:val="ro-RO"/>
        </w:rPr>
        <w:t xml:space="preserve">In timpul </w:t>
      </w:r>
      <w:r w:rsidR="00C6489E" w:rsidRPr="000F2A9A">
        <w:rPr>
          <w:b/>
          <w:lang w:val="ro-RO"/>
        </w:rPr>
        <w:t>execuției</w:t>
      </w:r>
      <w:r w:rsidRPr="000F2A9A">
        <w:rPr>
          <w:lang w:val="ro-RO"/>
        </w:rPr>
        <w:t xml:space="preserve"> un factor de poluare al apelor subterane ar putea fi apele menajere rezultate de la muncitorii ce executa lucrarea. Pentru evitarea acestui lucru pe timpul </w:t>
      </w:r>
      <w:r w:rsidR="00C6489E" w:rsidRPr="000F2A9A">
        <w:rPr>
          <w:lang w:val="ro-RO"/>
        </w:rPr>
        <w:t>execuției</w:t>
      </w:r>
      <w:r w:rsidRPr="000F2A9A">
        <w:rPr>
          <w:lang w:val="ro-RO"/>
        </w:rPr>
        <w:t xml:space="preserve"> </w:t>
      </w:r>
      <w:r w:rsidR="00C6489E" w:rsidRPr="000F2A9A">
        <w:rPr>
          <w:lang w:val="ro-RO"/>
        </w:rPr>
        <w:t>lucrării</w:t>
      </w:r>
      <w:r w:rsidRPr="000F2A9A">
        <w:rPr>
          <w:lang w:val="ro-RO"/>
        </w:rPr>
        <w:t xml:space="preserve">, antreprenorul are </w:t>
      </w:r>
      <w:r w:rsidR="00C6489E" w:rsidRPr="000F2A9A">
        <w:rPr>
          <w:lang w:val="ro-RO"/>
        </w:rPr>
        <w:t>obligația</w:t>
      </w:r>
      <w:r w:rsidRPr="000F2A9A">
        <w:rPr>
          <w:lang w:val="ro-RO"/>
        </w:rPr>
        <w:t xml:space="preserve"> de a monta pe amplasament o toaleta ecologica, ce va fi dezafectata </w:t>
      </w:r>
      <w:r w:rsidR="00C6489E" w:rsidRPr="000F2A9A">
        <w:rPr>
          <w:lang w:val="ro-RO"/>
        </w:rPr>
        <w:t>odată</w:t>
      </w:r>
      <w:r w:rsidRPr="000F2A9A">
        <w:rPr>
          <w:lang w:val="ro-RO"/>
        </w:rPr>
        <w:t xml:space="preserve"> cu terminarea </w:t>
      </w:r>
      <w:r w:rsidR="00C6489E" w:rsidRPr="000F2A9A">
        <w:rPr>
          <w:lang w:val="ro-RO"/>
        </w:rPr>
        <w:t>execuției</w:t>
      </w:r>
      <w:r w:rsidRPr="000F2A9A">
        <w:rPr>
          <w:lang w:val="ro-RO"/>
        </w:rPr>
        <w:t xml:space="preserve"> </w:t>
      </w:r>
      <w:r w:rsidR="00C6489E" w:rsidRPr="000F2A9A">
        <w:rPr>
          <w:lang w:val="ro-RO"/>
        </w:rPr>
        <w:t>lucrării</w:t>
      </w:r>
      <w:r w:rsidRPr="000F2A9A">
        <w:rPr>
          <w:lang w:val="ro-RO"/>
        </w:rPr>
        <w:t xml:space="preserve">. O poluare a acviferului freatic în perioada de </w:t>
      </w:r>
      <w:r w:rsidR="00C6489E" w:rsidRPr="000F2A9A">
        <w:rPr>
          <w:lang w:val="ro-RO"/>
        </w:rPr>
        <w:t>construcție</w:t>
      </w:r>
      <w:r w:rsidRPr="000F2A9A">
        <w:rPr>
          <w:lang w:val="ro-RO"/>
        </w:rPr>
        <w:t xml:space="preserve"> se poate produce numai în </w:t>
      </w:r>
      <w:r w:rsidR="00C6489E" w:rsidRPr="000F2A9A">
        <w:rPr>
          <w:lang w:val="ro-RO"/>
        </w:rPr>
        <w:t>situații</w:t>
      </w:r>
      <w:r w:rsidRPr="000F2A9A">
        <w:rPr>
          <w:lang w:val="ro-RO"/>
        </w:rPr>
        <w:t xml:space="preserve"> accidentale cu pierderi semnificative de </w:t>
      </w:r>
      <w:r w:rsidR="00C6489E" w:rsidRPr="000F2A9A">
        <w:rPr>
          <w:lang w:val="ro-RO"/>
        </w:rPr>
        <w:t>carburanți</w:t>
      </w:r>
      <w:r w:rsidRPr="000F2A9A">
        <w:rPr>
          <w:lang w:val="ro-RO"/>
        </w:rPr>
        <w:t xml:space="preserve">, ulei de motor sau alte </w:t>
      </w:r>
      <w:r w:rsidR="00C6489E" w:rsidRPr="000F2A9A">
        <w:rPr>
          <w:lang w:val="ro-RO"/>
        </w:rPr>
        <w:t>substanțe</w:t>
      </w:r>
      <w:r w:rsidRPr="000F2A9A">
        <w:rPr>
          <w:lang w:val="ro-RO"/>
        </w:rPr>
        <w:t xml:space="preserve"> periculoase. </w:t>
      </w:r>
    </w:p>
    <w:p w:rsidR="00706BE9" w:rsidRPr="000F2A9A" w:rsidRDefault="006623E1" w:rsidP="007F0F7C">
      <w:pPr>
        <w:ind w:left="2" w:right="1" w:firstLine="720"/>
        <w:rPr>
          <w:lang w:val="ro-RO"/>
        </w:rPr>
      </w:pPr>
      <w:r w:rsidRPr="000F2A9A">
        <w:rPr>
          <w:lang w:val="ro-RO"/>
        </w:rPr>
        <w:t xml:space="preserve">Constructorul va lua toate măsurile pentru evitarea producerii acestora si va de interveni prompt pentru depoluarea zonei. Eventualele scurgeri accidentale de </w:t>
      </w:r>
      <w:r w:rsidR="00C6489E" w:rsidRPr="000F2A9A">
        <w:rPr>
          <w:lang w:val="ro-RO"/>
        </w:rPr>
        <w:t>carburanți</w:t>
      </w:r>
      <w:r w:rsidRPr="000F2A9A">
        <w:rPr>
          <w:lang w:val="ro-RO"/>
        </w:rPr>
        <w:t xml:space="preserve">, uleiuri vor fi îndepărtate cu materiale absorbante. </w:t>
      </w:r>
    </w:p>
    <w:p w:rsidR="00706BE9" w:rsidRPr="000F2A9A" w:rsidRDefault="006623E1" w:rsidP="007F0F7C">
      <w:pPr>
        <w:ind w:left="2" w:right="1" w:firstLine="720"/>
        <w:rPr>
          <w:lang w:val="ro-RO"/>
        </w:rPr>
      </w:pPr>
      <w:r w:rsidRPr="000F2A9A">
        <w:rPr>
          <w:b/>
          <w:lang w:val="ro-RO"/>
        </w:rPr>
        <w:t xml:space="preserve">In timpul </w:t>
      </w:r>
      <w:r w:rsidR="00C6489E" w:rsidRPr="000F2A9A">
        <w:rPr>
          <w:b/>
          <w:lang w:val="ro-RO"/>
        </w:rPr>
        <w:t>funcționarii</w:t>
      </w:r>
      <w:r w:rsidRPr="000F2A9A">
        <w:rPr>
          <w:lang w:val="ro-RO"/>
        </w:rPr>
        <w:t xml:space="preserve"> obiectivului de </w:t>
      </w:r>
      <w:r w:rsidR="00C6489E" w:rsidRPr="000F2A9A">
        <w:rPr>
          <w:lang w:val="ro-RO"/>
        </w:rPr>
        <w:t>investiții</w:t>
      </w:r>
      <w:r w:rsidRPr="000F2A9A">
        <w:rPr>
          <w:lang w:val="ro-RO"/>
        </w:rPr>
        <w:t xml:space="preserve">, apele menajere vor fi evacuate in </w:t>
      </w:r>
      <w:r w:rsidR="00230DE1">
        <w:rPr>
          <w:lang w:val="ro-RO"/>
        </w:rPr>
        <w:t>bazinul vidanjabil de pe amplasament</w:t>
      </w:r>
      <w:r w:rsidRPr="000F2A9A">
        <w:rPr>
          <w:lang w:val="ro-RO"/>
        </w:rPr>
        <w:t xml:space="preserve">. Colectarea si evacuarea apelor pluviale se va realiza printr-un sistem de guri de scurgere prefabricate montate de-a lungul </w:t>
      </w:r>
      <w:r w:rsidR="00C6489E" w:rsidRPr="000F2A9A">
        <w:rPr>
          <w:lang w:val="ro-RO"/>
        </w:rPr>
        <w:t>străzilor</w:t>
      </w:r>
      <w:r w:rsidRPr="000F2A9A">
        <w:rPr>
          <w:lang w:val="ro-RO"/>
        </w:rPr>
        <w:t xml:space="preserve">. Gurile de scurgere </w:t>
      </w:r>
      <w:r w:rsidR="00C6489E" w:rsidRPr="000F2A9A">
        <w:rPr>
          <w:lang w:val="ro-RO"/>
        </w:rPr>
        <w:t>prevăzute</w:t>
      </w:r>
      <w:r w:rsidRPr="000F2A9A">
        <w:rPr>
          <w:lang w:val="ro-RO"/>
        </w:rPr>
        <w:t xml:space="preserve"> sunt din polietilena modulara, forma lunga, c</w:t>
      </w:r>
      <w:r w:rsidR="00C6489E">
        <w:rPr>
          <w:lang w:val="ro-RO"/>
        </w:rPr>
        <w:t>u depozit pentru aluviuni rama ș</w:t>
      </w:r>
      <w:r w:rsidRPr="000F2A9A">
        <w:rPr>
          <w:lang w:val="ro-RO"/>
        </w:rPr>
        <w:t xml:space="preserve">i </w:t>
      </w:r>
      <w:r w:rsidR="00C6489E" w:rsidRPr="000F2A9A">
        <w:rPr>
          <w:lang w:val="ro-RO"/>
        </w:rPr>
        <w:t>grătar</w:t>
      </w:r>
      <w:r w:rsidR="00C6489E">
        <w:rPr>
          <w:lang w:val="ro-RO"/>
        </w:rPr>
        <w:t xml:space="preserve"> din fontă</w:t>
      </w: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Stațiile și instalațiile de epurare sau de </w:t>
      </w:r>
      <w:r w:rsidR="00C6489E" w:rsidRPr="000F2A9A">
        <w:rPr>
          <w:lang w:val="ro-RO"/>
        </w:rPr>
        <w:t>pre epurare</w:t>
      </w:r>
      <w:r w:rsidRPr="000F2A9A">
        <w:rPr>
          <w:lang w:val="ro-RO"/>
        </w:rPr>
        <w:t xml:space="preserve"> a apelor uzate prevăzute; </w:t>
      </w:r>
    </w:p>
    <w:p w:rsidR="00706BE9" w:rsidRPr="000F2A9A" w:rsidRDefault="006623E1" w:rsidP="007F0F7C">
      <w:pPr>
        <w:ind w:left="2" w:right="1" w:firstLine="720"/>
        <w:rPr>
          <w:lang w:val="ro-RO"/>
        </w:rPr>
      </w:pPr>
      <w:r w:rsidRPr="000F2A9A">
        <w:rPr>
          <w:lang w:val="ro-RO"/>
        </w:rPr>
        <w:t xml:space="preserve">Apele menajere colectate de la </w:t>
      </w:r>
      <w:r w:rsidR="00C6489E" w:rsidRPr="000F2A9A">
        <w:rPr>
          <w:lang w:val="ro-RO"/>
        </w:rPr>
        <w:t>rețeaua</w:t>
      </w:r>
      <w:r w:rsidR="00C6489E">
        <w:rPr>
          <w:lang w:val="ro-RO"/>
        </w:rPr>
        <w:t xml:space="preserve"> interioară</w:t>
      </w:r>
      <w:r w:rsidRPr="000F2A9A">
        <w:rPr>
          <w:lang w:val="ro-RO"/>
        </w:rPr>
        <w:t xml:space="preserve"> de canalizare menajera vor fi </w:t>
      </w:r>
      <w:r w:rsidR="00C6489E" w:rsidRPr="000F2A9A">
        <w:rPr>
          <w:lang w:val="ro-RO"/>
        </w:rPr>
        <w:t>direcționate</w:t>
      </w:r>
      <w:r w:rsidRPr="000F2A9A">
        <w:rPr>
          <w:lang w:val="ro-RO"/>
        </w:rPr>
        <w:t xml:space="preserve"> prin intermediul conductelor de canalizare montate </w:t>
      </w:r>
      <w:r w:rsidR="00C6489E" w:rsidRPr="000F2A9A">
        <w:rPr>
          <w:lang w:val="ro-RO"/>
        </w:rPr>
        <w:t>îngropat</w:t>
      </w:r>
      <w:r w:rsidRPr="000F2A9A">
        <w:rPr>
          <w:lang w:val="ro-RO"/>
        </w:rPr>
        <w:t xml:space="preserve"> </w:t>
      </w:r>
      <w:r w:rsidR="00C6489E" w:rsidRPr="000F2A9A">
        <w:rPr>
          <w:lang w:val="ro-RO"/>
        </w:rPr>
        <w:t>către</w:t>
      </w:r>
      <w:r w:rsidRPr="000F2A9A">
        <w:rPr>
          <w:lang w:val="ro-RO"/>
        </w:rPr>
        <w:t xml:space="preserve"> </w:t>
      </w:r>
      <w:r w:rsidR="00230DE1" w:rsidRPr="00230DE1">
        <w:rPr>
          <w:lang w:val="ro-RO"/>
        </w:rPr>
        <w:t>bazinul vidanjabil de pe amplasament</w:t>
      </w: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b) Protecția aerului:</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Sursele de poluanți pentru aer, poluanți, inclusiv surse de mirosuri; </w:t>
      </w:r>
    </w:p>
    <w:p w:rsidR="00706BE9" w:rsidRPr="000F2A9A" w:rsidRDefault="006623E1" w:rsidP="007F0F7C">
      <w:pPr>
        <w:ind w:left="2" w:right="1" w:firstLine="720"/>
        <w:rPr>
          <w:lang w:val="ro-RO"/>
        </w:rPr>
      </w:pPr>
      <w:r w:rsidRPr="000F2A9A">
        <w:rPr>
          <w:b/>
          <w:lang w:val="ro-RO"/>
        </w:rPr>
        <w:t xml:space="preserve">In timpul </w:t>
      </w:r>
      <w:r w:rsidR="00C6489E" w:rsidRPr="000F2A9A">
        <w:rPr>
          <w:b/>
          <w:lang w:val="ro-RO"/>
        </w:rPr>
        <w:t>execuției</w:t>
      </w:r>
      <w:r w:rsidRPr="000F2A9A">
        <w:rPr>
          <w:lang w:val="ro-RO"/>
        </w:rPr>
        <w:t xml:space="preserve">, sursele de impurificare ale atmosferei, caracteristice perioadei de construire sunt: </w:t>
      </w:r>
    </w:p>
    <w:p w:rsidR="00706BE9" w:rsidRPr="000F2A9A" w:rsidRDefault="006623E1" w:rsidP="00902EEA">
      <w:pPr>
        <w:numPr>
          <w:ilvl w:val="0"/>
          <w:numId w:val="8"/>
        </w:numPr>
        <w:ind w:right="1" w:hanging="360"/>
        <w:rPr>
          <w:lang w:val="ro-RO"/>
        </w:rPr>
      </w:pPr>
      <w:r w:rsidRPr="000F2A9A">
        <w:rPr>
          <w:lang w:val="ro-RO"/>
        </w:rPr>
        <w:t xml:space="preserve">pulberi în suspensie si sedimentabile provenite din activitătile de executie a lucrărilor de constructii proiectate si de la materialele de constructii utilizate; </w:t>
      </w:r>
    </w:p>
    <w:p w:rsidR="00706BE9" w:rsidRPr="000F2A9A" w:rsidRDefault="006623E1" w:rsidP="00902EEA">
      <w:pPr>
        <w:numPr>
          <w:ilvl w:val="0"/>
          <w:numId w:val="8"/>
        </w:numPr>
        <w:ind w:right="1" w:hanging="360"/>
        <w:rPr>
          <w:lang w:val="ro-RO"/>
        </w:rPr>
      </w:pPr>
      <w:r w:rsidRPr="000F2A9A">
        <w:rPr>
          <w:lang w:val="ro-RO"/>
        </w:rPr>
        <w:t xml:space="preserve">emisii provenite de la arderea carburantilor în motoarele unor utilaje (CO, NOx, SO2); gaze de esapament provenite de la utilajele / mijloacele de transport implicate în activitătile de constructii proiectate. </w:t>
      </w:r>
    </w:p>
    <w:p w:rsidR="00706BE9" w:rsidRPr="000F2A9A" w:rsidRDefault="006623E1" w:rsidP="007F0F7C">
      <w:pPr>
        <w:ind w:left="2" w:right="1" w:firstLine="360"/>
        <w:rPr>
          <w:lang w:val="ro-RO"/>
        </w:rPr>
      </w:pPr>
      <w:r w:rsidRPr="000F2A9A">
        <w:rPr>
          <w:lang w:val="ro-RO"/>
        </w:rPr>
        <w:t xml:space="preserve">Emisiile de praf variaza de la o zi la alta, in functie de nivelul activitatii, operatiile specifice, conditiile meteo dominante. Praful generat de manevrarea de materiale sau de vand este in general de origine naturala (particule sol, praf mineral). Principalele faze generatoare de surse de emisie praf in atmosfera sunt: </w:t>
      </w:r>
    </w:p>
    <w:p w:rsidR="00706BE9" w:rsidRPr="000F2A9A" w:rsidRDefault="006623E1" w:rsidP="00902EEA">
      <w:pPr>
        <w:numPr>
          <w:ilvl w:val="0"/>
          <w:numId w:val="8"/>
        </w:numPr>
        <w:ind w:right="1" w:hanging="360"/>
        <w:rPr>
          <w:lang w:val="ro-RO"/>
        </w:rPr>
      </w:pPr>
      <w:r w:rsidRPr="000F2A9A">
        <w:rPr>
          <w:lang w:val="ro-RO"/>
        </w:rPr>
        <w:t xml:space="preserve">lucrari in amplasamentul obiectivului </w:t>
      </w:r>
    </w:p>
    <w:p w:rsidR="00706BE9" w:rsidRPr="000F2A9A" w:rsidRDefault="006623E1" w:rsidP="00902EEA">
      <w:pPr>
        <w:numPr>
          <w:ilvl w:val="0"/>
          <w:numId w:val="8"/>
        </w:numPr>
        <w:ind w:right="1" w:hanging="360"/>
        <w:rPr>
          <w:lang w:val="ro-RO"/>
        </w:rPr>
      </w:pPr>
      <w:r w:rsidRPr="000F2A9A">
        <w:rPr>
          <w:lang w:val="ro-RO"/>
        </w:rPr>
        <w:t xml:space="preserve">lucrari ce includ manipulari de pamant, turnari de betoane si executia structurilor metalice si de lemn </w:t>
      </w:r>
    </w:p>
    <w:p w:rsidR="00706BE9" w:rsidRPr="000F2A9A" w:rsidRDefault="006623E1" w:rsidP="00902EEA">
      <w:pPr>
        <w:numPr>
          <w:ilvl w:val="0"/>
          <w:numId w:val="8"/>
        </w:numPr>
        <w:ind w:right="1" w:hanging="360"/>
        <w:rPr>
          <w:lang w:val="ro-RO"/>
        </w:rPr>
      </w:pPr>
      <w:r w:rsidRPr="000F2A9A">
        <w:rPr>
          <w:lang w:val="ro-RO"/>
        </w:rPr>
        <w:t xml:space="preserve">lucrari colaterale </w:t>
      </w:r>
    </w:p>
    <w:p w:rsidR="00706BE9" w:rsidRPr="000F2A9A" w:rsidRDefault="006623E1" w:rsidP="00902EEA">
      <w:pPr>
        <w:numPr>
          <w:ilvl w:val="0"/>
          <w:numId w:val="8"/>
        </w:numPr>
        <w:ind w:right="1" w:hanging="360"/>
        <w:rPr>
          <w:lang w:val="ro-RO"/>
        </w:rPr>
      </w:pPr>
      <w:r w:rsidRPr="000F2A9A">
        <w:rPr>
          <w:lang w:val="ro-RO"/>
        </w:rPr>
        <w:lastRenderedPageBreak/>
        <w:t xml:space="preserve">traficul auto de lucru </w:t>
      </w:r>
    </w:p>
    <w:p w:rsidR="00706BE9" w:rsidRPr="000F2A9A" w:rsidRDefault="006623E1" w:rsidP="00902EEA">
      <w:pPr>
        <w:numPr>
          <w:ilvl w:val="0"/>
          <w:numId w:val="8"/>
        </w:numPr>
        <w:ind w:right="1" w:hanging="360"/>
        <w:rPr>
          <w:lang w:val="ro-RO"/>
        </w:rPr>
      </w:pPr>
      <w:r w:rsidRPr="000F2A9A">
        <w:rPr>
          <w:lang w:val="ro-RO"/>
        </w:rPr>
        <w:t xml:space="preserve">executia lucrarilor implica folosirea de utilaje specifice, ceea ce poate conduce la aparitia unor surse de poluanti caracteristici; aprovizionarea cu materiale implica utilizarea de autovehicule pentru transport ce genereaza poluanti carateristici motoarelor cu ardere interna. </w:t>
      </w:r>
    </w:p>
    <w:p w:rsidR="00706BE9" w:rsidRPr="000F2A9A" w:rsidRDefault="006623E1" w:rsidP="007F0F7C">
      <w:pPr>
        <w:ind w:left="2" w:right="1" w:firstLine="360"/>
        <w:rPr>
          <w:lang w:val="ro-RO"/>
        </w:rPr>
      </w:pPr>
      <w:r w:rsidRPr="000F2A9A">
        <w:rPr>
          <w:lang w:val="ro-RO"/>
        </w:rPr>
        <w:t xml:space="preserve">Utilajele necesare lucrărilor nu vor lucra simultan. Pentru limitarea emisiilor de pulberi se recomandă ca utilajele să fie verificate din punct de vedere tehnic, drumurile să fie umectate în perioada secetoasa. Totodata, pentru reducerea poluarii aerului antreprenorul general are obligatia de a utiliza plase speciale pentru delimitarea zonei de santier in timpul executiei. </w:t>
      </w:r>
    </w:p>
    <w:p w:rsidR="00706BE9" w:rsidRPr="000F2A9A" w:rsidRDefault="006623E1" w:rsidP="007F0F7C">
      <w:pPr>
        <w:ind w:left="387" w:right="1"/>
        <w:rPr>
          <w:lang w:val="ro-RO"/>
        </w:rPr>
      </w:pPr>
      <w:r w:rsidRPr="000F2A9A">
        <w:rPr>
          <w:b/>
          <w:lang w:val="ro-RO"/>
        </w:rPr>
        <w:t>In timpul functionarii</w:t>
      </w:r>
      <w:r w:rsidRPr="000F2A9A">
        <w:rPr>
          <w:lang w:val="ro-RO"/>
        </w:rPr>
        <w:t xml:space="preserve"> potentiala sursa de poluare a aerului o reprezinta: </w:t>
      </w:r>
    </w:p>
    <w:p w:rsidR="00C6489E" w:rsidRPr="00230DE1" w:rsidRDefault="006623E1" w:rsidP="00230DE1">
      <w:pPr>
        <w:numPr>
          <w:ilvl w:val="0"/>
          <w:numId w:val="8"/>
        </w:numPr>
        <w:ind w:right="1" w:hanging="360"/>
        <w:rPr>
          <w:lang w:val="ro-RO"/>
        </w:rPr>
      </w:pPr>
      <w:r w:rsidRPr="000F2A9A">
        <w:rPr>
          <w:lang w:val="ro-RO"/>
        </w:rPr>
        <w:t>noxele emise de traficul autoveh</w:t>
      </w:r>
      <w:r w:rsidR="00230DE1">
        <w:rPr>
          <w:lang w:val="ro-RO"/>
        </w:rPr>
        <w:t>iculelor care traverseaza zona;</w:t>
      </w:r>
    </w:p>
    <w:p w:rsidR="00C6489E" w:rsidRDefault="00C6489E" w:rsidP="00C6489E">
      <w:pPr>
        <w:pStyle w:val="Heading1"/>
        <w:ind w:left="0" w:firstLine="0"/>
        <w:rPr>
          <w:lang w:val="ro-RO"/>
        </w:rPr>
      </w:pPr>
    </w:p>
    <w:p w:rsidR="00706BE9" w:rsidRPr="000F2A9A" w:rsidRDefault="006623E1" w:rsidP="007F0F7C">
      <w:pPr>
        <w:pStyle w:val="Heading1"/>
        <w:ind w:left="12"/>
        <w:rPr>
          <w:lang w:val="ro-RO"/>
        </w:rPr>
      </w:pPr>
      <w:r w:rsidRPr="000F2A9A">
        <w:rPr>
          <w:lang w:val="ro-RO"/>
        </w:rPr>
        <w:t xml:space="preserve">Instalațiile pentru reținerea și dispersia poluanților în atmosferă; </w:t>
      </w:r>
    </w:p>
    <w:p w:rsidR="00706BE9" w:rsidRPr="000F2A9A" w:rsidRDefault="006623E1" w:rsidP="007F0F7C">
      <w:pPr>
        <w:ind w:left="2" w:right="1" w:firstLine="720"/>
        <w:rPr>
          <w:lang w:val="ro-RO"/>
        </w:rPr>
      </w:pPr>
      <w:r w:rsidRPr="000F2A9A">
        <w:rPr>
          <w:lang w:val="ro-RO"/>
        </w:rPr>
        <w:t xml:space="preserve">Datorită existenţei unei bune circulaţii a maselor de aer şi dotării tehnice cu catalizatori si filtre de particule a utilajelor şi maşinilor de transport se poate aprecia că se produce o dispersie accentuată şi rapidă a poluanţilor atmosferici. Emisiile de gaze arse nu vor depăși pragul admis de legislatia si normativele in vigoare. </w:t>
      </w:r>
    </w:p>
    <w:p w:rsidR="00C6489E" w:rsidRPr="00230DE1" w:rsidRDefault="00C6489E" w:rsidP="00230DE1">
      <w:pPr>
        <w:spacing w:after="18" w:line="259" w:lineRule="auto"/>
        <w:ind w:left="17" w:firstLine="0"/>
        <w:rPr>
          <w:lang w:val="ro-RO"/>
        </w:rPr>
      </w:pPr>
    </w:p>
    <w:p w:rsidR="00706BE9" w:rsidRPr="000F2A9A" w:rsidRDefault="006623E1" w:rsidP="007F0F7C">
      <w:pPr>
        <w:spacing w:after="11" w:line="266" w:lineRule="auto"/>
        <w:ind w:left="2" w:firstLine="7"/>
        <w:rPr>
          <w:lang w:val="ro-RO"/>
        </w:rPr>
      </w:pPr>
      <w:r w:rsidRPr="000F2A9A">
        <w:rPr>
          <w:b/>
          <w:color w:val="C00000"/>
          <w:lang w:val="ro-RO"/>
        </w:rPr>
        <w:t>c) Protecția împotriva zgomotului și vibrațiilor:</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Sursele de zgomot și de vibrații; </w:t>
      </w:r>
    </w:p>
    <w:p w:rsidR="00706BE9" w:rsidRPr="000F2A9A" w:rsidRDefault="006623E1" w:rsidP="007F0F7C">
      <w:pPr>
        <w:ind w:left="2" w:right="1" w:firstLine="720"/>
        <w:rPr>
          <w:lang w:val="ro-RO"/>
        </w:rPr>
      </w:pPr>
      <w:r w:rsidRPr="000F2A9A">
        <w:rPr>
          <w:b/>
          <w:lang w:val="ro-RO"/>
        </w:rPr>
        <w:t>In timpul executiei</w:t>
      </w:r>
      <w:r w:rsidRPr="000F2A9A">
        <w:rPr>
          <w:lang w:val="ro-RO"/>
        </w:rPr>
        <w:t xml:space="preserve">, zgomotul va fi dat de activităţile autoutilajelor şi echipamentelor necesare executării lucrărilor care fac obiectul prezentului proiect. Astfel, utilajele folosite vor corespunde normelor in vigoare privind nivelul de zgomot, acesta incadrandu-se in prevederile STAS 10009/87, iar in vederea diminuarii zgomotului programul de lucru al santierului nu se va desfasura pe timpul noptii. </w:t>
      </w:r>
    </w:p>
    <w:p w:rsidR="00706BE9" w:rsidRPr="000F2A9A" w:rsidRDefault="006623E1" w:rsidP="007F0F7C">
      <w:pPr>
        <w:ind w:left="2" w:right="1" w:firstLine="720"/>
        <w:rPr>
          <w:lang w:val="ro-RO"/>
        </w:rPr>
      </w:pPr>
      <w:r w:rsidRPr="000F2A9A">
        <w:rPr>
          <w:lang w:val="ro-RO"/>
        </w:rPr>
        <w:t xml:space="preserve">Vibratiile produse vor apărea doar local si temporar, pe perioada de executie, impactul acestora rămânând nesemnificativ. </w:t>
      </w:r>
    </w:p>
    <w:p w:rsidR="00706BE9" w:rsidRPr="000F2A9A" w:rsidRDefault="006623E1" w:rsidP="007F0F7C">
      <w:pPr>
        <w:ind w:left="2" w:right="1" w:firstLine="720"/>
        <w:rPr>
          <w:lang w:val="ro-RO"/>
        </w:rPr>
      </w:pPr>
      <w:r w:rsidRPr="000F2A9A">
        <w:rPr>
          <w:b/>
          <w:lang w:val="ro-RO"/>
        </w:rPr>
        <w:t>In timpul exploatarii / functionarii</w:t>
      </w:r>
      <w:r w:rsidRPr="000F2A9A">
        <w:rPr>
          <w:lang w:val="ro-RO"/>
        </w:rPr>
        <w:t xml:space="preserve"> obiectivului nu vor fi surse importante de zgomot si vibratii pe amplasament.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Amenajările și dotările pentru protecția împotriva zgomotului și vibrațiilor; </w:t>
      </w:r>
    </w:p>
    <w:p w:rsidR="00706BE9" w:rsidRPr="000F2A9A" w:rsidRDefault="006623E1" w:rsidP="007F0F7C">
      <w:pPr>
        <w:ind w:left="2" w:right="1" w:firstLine="720"/>
        <w:rPr>
          <w:lang w:val="ro-RO"/>
        </w:rPr>
      </w:pPr>
      <w:r w:rsidRPr="000F2A9A">
        <w:rPr>
          <w:lang w:val="ro-RO"/>
        </w:rPr>
        <w:t xml:space="preserve">Nu este cazul, activitatea, ce se desfasoara în cadrul acestei investiţii, nu constituie o sursă de poluare fonică sau de vibratii în zonă.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d) Protecția împotriva radiațiilor:</w:t>
      </w:r>
      <w:r w:rsidRPr="000F2A9A">
        <w:rPr>
          <w:b/>
          <w:lang w:val="ro-RO"/>
        </w:rPr>
        <w:t xml:space="preserve">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0" w:line="267" w:lineRule="auto"/>
        <w:ind w:left="12"/>
        <w:rPr>
          <w:lang w:val="ro-RO"/>
        </w:rPr>
      </w:pPr>
      <w:r w:rsidRPr="000F2A9A">
        <w:rPr>
          <w:b/>
          <w:lang w:val="ro-RO"/>
        </w:rPr>
        <w:t xml:space="preserve">- Sursele de radiații; </w:t>
      </w:r>
    </w:p>
    <w:p w:rsidR="00706BE9" w:rsidRPr="000F2A9A" w:rsidRDefault="006623E1" w:rsidP="007F0F7C">
      <w:pPr>
        <w:ind w:left="746" w:right="1"/>
        <w:rPr>
          <w:lang w:val="ro-RO"/>
        </w:rPr>
      </w:pPr>
      <w:r w:rsidRPr="000F2A9A">
        <w:rPr>
          <w:lang w:val="ro-RO"/>
        </w:rPr>
        <w:t xml:space="preserve">Nu exista surse generatoare de radiatii. </w:t>
      </w:r>
    </w:p>
    <w:p w:rsidR="00706BE9" w:rsidRPr="000F2A9A" w:rsidRDefault="006623E1" w:rsidP="007F0F7C">
      <w:pPr>
        <w:pStyle w:val="Heading1"/>
        <w:ind w:left="12"/>
        <w:rPr>
          <w:lang w:val="ro-RO"/>
        </w:rPr>
      </w:pPr>
      <w:r w:rsidRPr="000F2A9A">
        <w:rPr>
          <w:lang w:val="ro-RO"/>
        </w:rPr>
        <w:t xml:space="preserve">- Amenajările și dotările pentru protecția împotriva radiațiilor; </w:t>
      </w:r>
    </w:p>
    <w:p w:rsidR="00706BE9" w:rsidRPr="000F2A9A" w:rsidRDefault="006623E1" w:rsidP="007F0F7C">
      <w:pPr>
        <w:ind w:left="2" w:right="1" w:firstLine="720"/>
        <w:rPr>
          <w:lang w:val="ro-RO"/>
        </w:rPr>
      </w:pPr>
      <w:r w:rsidRPr="000F2A9A">
        <w:rPr>
          <w:lang w:val="ro-RO"/>
        </w:rPr>
        <w:t xml:space="preserve">Activităţile din execuţia si exploatarea parcului propus nu vor genera radiatii si nu vor fi necesare masuri speciale de protectie.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e) Protecția solului și a subsolului:</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230DE1" w:rsidRDefault="00230DE1" w:rsidP="00230DE1">
      <w:pPr>
        <w:spacing w:after="10" w:line="267" w:lineRule="auto"/>
        <w:ind w:right="1"/>
        <w:rPr>
          <w:b/>
          <w:lang w:val="ro-RO"/>
        </w:rPr>
      </w:pPr>
      <w:r>
        <w:rPr>
          <w:b/>
          <w:lang w:val="ro-RO"/>
        </w:rPr>
        <w:t xml:space="preserve">- </w:t>
      </w:r>
      <w:r w:rsidR="006623E1" w:rsidRPr="000F2A9A">
        <w:rPr>
          <w:b/>
          <w:lang w:val="ro-RO"/>
        </w:rPr>
        <w:t xml:space="preserve">Sursele de poluanți pentru sol, subsol, ape freatice și de adâncime; </w:t>
      </w:r>
    </w:p>
    <w:p w:rsidR="00706BE9" w:rsidRPr="000F2A9A" w:rsidRDefault="006623E1" w:rsidP="00230DE1">
      <w:pPr>
        <w:spacing w:after="10" w:line="267" w:lineRule="auto"/>
        <w:ind w:right="1" w:firstLine="350"/>
        <w:rPr>
          <w:lang w:val="ro-RO"/>
        </w:rPr>
      </w:pPr>
      <w:r w:rsidRPr="000F2A9A">
        <w:rPr>
          <w:b/>
          <w:lang w:val="ro-RO"/>
        </w:rPr>
        <w:t>In perioada de executie</w:t>
      </w:r>
      <w:r w:rsidRPr="000F2A9A">
        <w:rPr>
          <w:lang w:val="ro-RO"/>
        </w:rPr>
        <w:t xml:space="preserve"> pot aparea mai multe surse de poluare a solului: </w:t>
      </w:r>
    </w:p>
    <w:p w:rsidR="00706BE9" w:rsidRPr="000F2A9A" w:rsidRDefault="006623E1" w:rsidP="00902EEA">
      <w:pPr>
        <w:numPr>
          <w:ilvl w:val="0"/>
          <w:numId w:val="9"/>
        </w:numPr>
        <w:ind w:left="737" w:right="1" w:hanging="360"/>
        <w:rPr>
          <w:lang w:val="ro-RO"/>
        </w:rPr>
      </w:pPr>
      <w:r w:rsidRPr="000F2A9A">
        <w:rPr>
          <w:lang w:val="ro-RO"/>
        </w:rPr>
        <w:lastRenderedPageBreak/>
        <w:t xml:space="preserve">depozitarea necontrolată a deseurilor si a materialelor de constructie; </w:t>
      </w:r>
    </w:p>
    <w:p w:rsidR="00706BE9" w:rsidRPr="000F2A9A" w:rsidRDefault="006623E1" w:rsidP="00902EEA">
      <w:pPr>
        <w:numPr>
          <w:ilvl w:val="0"/>
          <w:numId w:val="9"/>
        </w:numPr>
        <w:ind w:left="737" w:right="1" w:hanging="360"/>
        <w:rPr>
          <w:lang w:val="ro-RO"/>
        </w:rPr>
      </w:pPr>
      <w:r w:rsidRPr="000F2A9A">
        <w:rPr>
          <w:lang w:val="ro-RO"/>
        </w:rPr>
        <w:t xml:space="preserve">activitătile desfăsurate pentru realizarea obiectivului investitiei; </w:t>
      </w:r>
    </w:p>
    <w:p w:rsidR="00706BE9" w:rsidRPr="000F2A9A" w:rsidRDefault="006623E1" w:rsidP="00902EEA">
      <w:pPr>
        <w:numPr>
          <w:ilvl w:val="0"/>
          <w:numId w:val="9"/>
        </w:numPr>
        <w:ind w:left="737" w:right="1" w:hanging="360"/>
        <w:rPr>
          <w:lang w:val="ro-RO"/>
        </w:rPr>
      </w:pPr>
      <w:r w:rsidRPr="000F2A9A">
        <w:rPr>
          <w:lang w:val="ro-RO"/>
        </w:rPr>
        <w:t xml:space="preserve">scurgeri accidentale de produse petroliere de la autovehicule si utilaje; </w:t>
      </w:r>
    </w:p>
    <w:p w:rsidR="00706BE9" w:rsidRPr="000F2A9A" w:rsidRDefault="006623E1" w:rsidP="00902EEA">
      <w:pPr>
        <w:numPr>
          <w:ilvl w:val="0"/>
          <w:numId w:val="9"/>
        </w:numPr>
        <w:ind w:left="737" w:right="1" w:hanging="360"/>
        <w:rPr>
          <w:lang w:val="ro-RO"/>
        </w:rPr>
      </w:pPr>
      <w:r w:rsidRPr="000F2A9A">
        <w:rPr>
          <w:lang w:val="ro-RO"/>
        </w:rPr>
        <w:t xml:space="preserve">pulberi si deseuri de materiale de constructii rezultate din procesele de transport al materialelor, etc.; </w:t>
      </w:r>
    </w:p>
    <w:p w:rsidR="00706BE9" w:rsidRPr="000F2A9A" w:rsidRDefault="006623E1" w:rsidP="00230DE1">
      <w:pPr>
        <w:ind w:left="12" w:right="1" w:firstLine="365"/>
        <w:rPr>
          <w:lang w:val="ro-RO"/>
        </w:rPr>
      </w:pPr>
      <w:r w:rsidRPr="000F2A9A">
        <w:rPr>
          <w:b/>
          <w:lang w:val="ro-RO"/>
        </w:rPr>
        <w:t>In timpul exploatarii</w:t>
      </w:r>
      <w:r w:rsidRPr="000F2A9A">
        <w:rPr>
          <w:lang w:val="ro-RO"/>
        </w:rPr>
        <w:t xml:space="preserve"> constructiei potentiale surse de poluare pot fi instalatii defecte sau sparte de colectare a apelor menajere uzate.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Lucrările și dotările pentru protecția solului și a subsolului; </w:t>
      </w:r>
    </w:p>
    <w:p w:rsidR="00706BE9" w:rsidRPr="000F2A9A" w:rsidRDefault="006623E1" w:rsidP="007F0F7C">
      <w:pPr>
        <w:ind w:left="2" w:right="1" w:firstLine="720"/>
        <w:rPr>
          <w:lang w:val="ro-RO"/>
        </w:rPr>
      </w:pPr>
      <w:r w:rsidRPr="000F2A9A">
        <w:rPr>
          <w:lang w:val="ro-RO"/>
        </w:rPr>
        <w:t xml:space="preserve">In vederea evitarii poluarii pe timpul executiei se vor amenaja platforme de depozitare a materialelor de constructie, cu respectarea recomandarrilor producatorilor si se va amplasa o toaleta ecologica pe amplasament, ce va fi dezafectata odata cu incheierea santierului. </w:t>
      </w:r>
    </w:p>
    <w:p w:rsidR="00706BE9" w:rsidRPr="000F2A9A" w:rsidRDefault="006623E1" w:rsidP="007F0F7C">
      <w:pPr>
        <w:ind w:left="2" w:right="1" w:firstLine="720"/>
        <w:rPr>
          <w:lang w:val="ro-RO"/>
        </w:rPr>
      </w:pPr>
      <w:r w:rsidRPr="000F2A9A">
        <w:rPr>
          <w:lang w:val="ro-RO"/>
        </w:rPr>
        <w:t xml:space="preserve">In timpul functionarii obiectivului de investitii, apele uzate menajere vor fi evacuate in </w:t>
      </w:r>
      <w:r w:rsidR="00230DE1" w:rsidRPr="00230DE1">
        <w:rPr>
          <w:lang w:val="ro-RO"/>
        </w:rPr>
        <w:t>bazinul vidanjabil de pe amplasament</w:t>
      </w:r>
      <w:r w:rsidRPr="000F2A9A">
        <w:rPr>
          <w:lang w:val="ro-RO"/>
        </w:rPr>
        <w:t xml:space="preserve">. Se va verifca periodic etanseitatea si integritatea instalatiilor, dacă este cazul se vor realiza inlocuiri de elemente, in cel mai scurt timp posibil. </w:t>
      </w:r>
    </w:p>
    <w:p w:rsidR="00706BE9" w:rsidRPr="000F2A9A" w:rsidRDefault="006623E1" w:rsidP="007F0F7C">
      <w:pPr>
        <w:ind w:left="2" w:right="1" w:firstLine="720"/>
        <w:rPr>
          <w:lang w:val="ro-RO"/>
        </w:rPr>
      </w:pPr>
      <w:r w:rsidRPr="000F2A9A">
        <w:rPr>
          <w:lang w:val="ro-RO"/>
        </w:rPr>
        <w:t xml:space="preserve">De asemenea protectia solului si a subsolului se va realiza si prin betonarea partiala a incintei si prin refacerea si intretinerea spatiilor verzi.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f) Protecția ecosistemelor terestre și acvatice: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Identificarea arealelor sensibile ce pot fi afectate de proiect; </w:t>
      </w:r>
    </w:p>
    <w:p w:rsidR="00706BE9" w:rsidRPr="000F2A9A" w:rsidRDefault="006623E1" w:rsidP="007F0F7C">
      <w:pPr>
        <w:ind w:left="2" w:right="1" w:firstLine="720"/>
        <w:rPr>
          <w:lang w:val="ro-RO"/>
        </w:rPr>
      </w:pPr>
      <w:r w:rsidRPr="000F2A9A">
        <w:rPr>
          <w:lang w:val="ro-RO"/>
        </w:rPr>
        <w:t xml:space="preserve">Investitia nu modifica dinamica resurselor speciilor de pesti si nu afecteaza spatiile pentru adaposturi, de odihna, crestere, reproducere sau rutele de migrare ale pasarilor. Distantele de la amplasamenti fata de cele mai apropiate zone protejate sunt: </w:t>
      </w:r>
    </w:p>
    <w:p w:rsidR="00706BE9" w:rsidRPr="000F2A9A" w:rsidRDefault="006623E1" w:rsidP="007F0F7C">
      <w:pPr>
        <w:spacing w:after="0" w:line="259" w:lineRule="auto"/>
        <w:ind w:left="17" w:firstLine="0"/>
        <w:rPr>
          <w:lang w:val="ro-RO"/>
        </w:rPr>
      </w:pPr>
      <w:r w:rsidRPr="000F2A9A">
        <w:rPr>
          <w:lang w:val="ro-RO"/>
        </w:rPr>
        <w:t xml:space="preserve"> </w:t>
      </w:r>
    </w:p>
    <w:p w:rsidR="00706BE9" w:rsidRPr="000F2A9A" w:rsidRDefault="006623E1" w:rsidP="00902EEA">
      <w:pPr>
        <w:numPr>
          <w:ilvl w:val="0"/>
          <w:numId w:val="10"/>
        </w:numPr>
        <w:ind w:right="1" w:hanging="360"/>
        <w:rPr>
          <w:lang w:val="ro-RO"/>
        </w:rPr>
      </w:pPr>
      <w:r w:rsidRPr="000F2A9A">
        <w:rPr>
          <w:lang w:val="ro-RO"/>
        </w:rPr>
        <w:t xml:space="preserve">La Nord: 22023 m; </w:t>
      </w:r>
    </w:p>
    <w:p w:rsidR="00C6489E" w:rsidRDefault="006623E1" w:rsidP="00902EEA">
      <w:pPr>
        <w:numPr>
          <w:ilvl w:val="0"/>
          <w:numId w:val="10"/>
        </w:numPr>
        <w:ind w:right="1" w:hanging="360"/>
        <w:rPr>
          <w:lang w:val="ro-RO"/>
        </w:rPr>
      </w:pPr>
      <w:r w:rsidRPr="000F2A9A">
        <w:rPr>
          <w:lang w:val="ro-RO"/>
        </w:rPr>
        <w:t xml:space="preserve">La Est: 21539 m; </w:t>
      </w:r>
    </w:p>
    <w:p w:rsidR="00706BE9" w:rsidRPr="000F2A9A" w:rsidRDefault="006623E1" w:rsidP="00902EEA">
      <w:pPr>
        <w:numPr>
          <w:ilvl w:val="0"/>
          <w:numId w:val="10"/>
        </w:numPr>
        <w:ind w:right="1" w:hanging="360"/>
        <w:rPr>
          <w:lang w:val="ro-RO"/>
        </w:rPr>
      </w:pPr>
      <w:r w:rsidRPr="000F2A9A">
        <w:rPr>
          <w:lang w:val="ro-RO"/>
        </w:rPr>
        <w:t xml:space="preserve">La Sud: 16893 m; </w:t>
      </w:r>
    </w:p>
    <w:p w:rsidR="00706BE9" w:rsidRPr="000F2A9A" w:rsidRDefault="006623E1" w:rsidP="00902EEA">
      <w:pPr>
        <w:numPr>
          <w:ilvl w:val="0"/>
          <w:numId w:val="10"/>
        </w:numPr>
        <w:ind w:right="1" w:hanging="360"/>
        <w:rPr>
          <w:lang w:val="ro-RO"/>
        </w:rPr>
      </w:pPr>
      <w:r w:rsidRPr="000F2A9A">
        <w:rPr>
          <w:lang w:val="ro-RO"/>
        </w:rPr>
        <w:t xml:space="preserve">La Vest: 16620 m.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Lucrările, dotările și măsurile pentru protecția biodiversității, monumentelor naturii și ariilor protejate; </w:t>
      </w:r>
    </w:p>
    <w:p w:rsidR="00706BE9" w:rsidRPr="000F2A9A" w:rsidRDefault="006623E1" w:rsidP="007F0F7C">
      <w:pPr>
        <w:ind w:left="2" w:right="1" w:firstLine="720"/>
        <w:rPr>
          <w:lang w:val="ro-RO"/>
        </w:rPr>
      </w:pPr>
      <w:r w:rsidRPr="000F2A9A">
        <w:rPr>
          <w:lang w:val="ro-RO"/>
        </w:rPr>
        <w:t xml:space="preserve">Având în vedere ca parcul este amplasat într-o zona în care nu exista areale sensibile, nu sunt necesare măsuri de protecție a ecosistemelor terestre și acvatice, a biodiversitatii, monumentelor naturii și a ariilor protejate. </w:t>
      </w:r>
    </w:p>
    <w:p w:rsidR="00706BE9" w:rsidRPr="000F2A9A" w:rsidRDefault="006623E1" w:rsidP="007F0F7C">
      <w:pPr>
        <w:spacing w:after="0"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g) Protecția așezărilor umane și a altor obiective de interes public:</w:t>
      </w:r>
      <w:r w:rsidRPr="000F2A9A">
        <w:rPr>
          <w:b/>
          <w:lang w:val="ro-RO"/>
        </w:rPr>
        <w:t xml:space="preserve"> </w:t>
      </w:r>
    </w:p>
    <w:p w:rsidR="00706BE9" w:rsidRPr="000F2A9A" w:rsidRDefault="006623E1" w:rsidP="007F0F7C">
      <w:pPr>
        <w:spacing w:after="19" w:line="259" w:lineRule="auto"/>
        <w:ind w:left="17" w:firstLine="0"/>
        <w:rPr>
          <w:lang w:val="ro-RO"/>
        </w:rPr>
      </w:pPr>
      <w:r w:rsidRPr="000F2A9A">
        <w:rPr>
          <w:lang w:val="ro-RO"/>
        </w:rPr>
        <w:t xml:space="preserve"> </w:t>
      </w:r>
    </w:p>
    <w:p w:rsidR="00706BE9" w:rsidRPr="000F2A9A" w:rsidRDefault="006623E1" w:rsidP="007F0F7C">
      <w:pPr>
        <w:spacing w:after="10" w:line="267" w:lineRule="auto"/>
        <w:ind w:left="12"/>
        <w:rPr>
          <w:lang w:val="ro-RO"/>
        </w:rPr>
      </w:pPr>
      <w:r w:rsidRPr="000F2A9A">
        <w:rPr>
          <w:b/>
          <w:lang w:val="ro-RO"/>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706BE9" w:rsidRPr="000F2A9A" w:rsidRDefault="006623E1" w:rsidP="007F0F7C">
      <w:pPr>
        <w:ind w:left="746" w:right="1"/>
        <w:rPr>
          <w:lang w:val="ro-RO"/>
        </w:rPr>
      </w:pPr>
      <w:r w:rsidRPr="000F2A9A">
        <w:rPr>
          <w:lang w:val="ro-RO"/>
        </w:rPr>
        <w:t xml:space="preserve">Nu exista factori de poluare a </w:t>
      </w:r>
      <w:r w:rsidR="00C6489E" w:rsidRPr="000F2A9A">
        <w:rPr>
          <w:lang w:val="ro-RO"/>
        </w:rPr>
        <w:t>așezărilor</w:t>
      </w:r>
      <w:r w:rsidRPr="000F2A9A">
        <w:rPr>
          <w:lang w:val="ro-RO"/>
        </w:rPr>
        <w:t xml:space="preserve"> umane si a altor obiective de interes public.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Lucrările, dotările și măsurile pentru protecția așezărilor umane și a obiectivelor protejate și / sau de interes public; </w:t>
      </w:r>
    </w:p>
    <w:p w:rsidR="00706BE9" w:rsidRPr="000F2A9A" w:rsidRDefault="006623E1" w:rsidP="007F0F7C">
      <w:pPr>
        <w:ind w:left="2" w:right="1" w:firstLine="720"/>
        <w:rPr>
          <w:lang w:val="ro-RO"/>
        </w:rPr>
      </w:pPr>
      <w:r w:rsidRPr="000F2A9A">
        <w:rPr>
          <w:lang w:val="ro-RO"/>
        </w:rPr>
        <w:t xml:space="preserve">Se vor lua toate masurile care se impun pentru prevenirea si ameliorarea poluării asezărilor umane din zona limitrofă amplasamentului, a drumurilor de acces spre/dinspre perimetru analizat. In timpul transportului materialelor de constructie, pe toată durata de </w:t>
      </w:r>
      <w:r w:rsidRPr="000F2A9A">
        <w:rPr>
          <w:lang w:val="ro-RO"/>
        </w:rPr>
        <w:lastRenderedPageBreak/>
        <w:t xml:space="preserve">executie a lucrărilor este necesară acoperirea cu prelate a basculantelor care generează praf si/sau umectarea lor; stropirea materialelor în zona de depunere si a căii de rulare (parcărilor de acces în perimetrele de lucru si în zonele exterioare); restrictionarea vitezei autobasculantelor. Prin proiectul de organizare de santier se va prevedea o rampa pentru spalarea rotilor utilajelor care vor avea acces pe proprietate. </w:t>
      </w:r>
    </w:p>
    <w:p w:rsidR="00706BE9" w:rsidRPr="000F2A9A" w:rsidRDefault="006623E1" w:rsidP="007F0F7C">
      <w:pPr>
        <w:ind w:left="2" w:right="1" w:firstLine="720"/>
        <w:rPr>
          <w:lang w:val="ro-RO"/>
        </w:rPr>
      </w:pPr>
      <w:r w:rsidRPr="000F2A9A">
        <w:rPr>
          <w:lang w:val="ro-RO"/>
        </w:rPr>
        <w:t xml:space="preserve">Accidentele în perioada organizării de santier sunt în general generate de indisciplină si nerespectarea de către personalul angajat a regulilor si normelor de sănătate si securitatea muncii (neutilizarea echipamentelor de protectie). </w:t>
      </w:r>
    </w:p>
    <w:p w:rsidR="00706BE9" w:rsidRPr="000F2A9A" w:rsidRDefault="006623E1" w:rsidP="007F0F7C">
      <w:pPr>
        <w:ind w:left="746" w:right="1"/>
        <w:rPr>
          <w:lang w:val="ro-RO"/>
        </w:rPr>
      </w:pPr>
      <w:r w:rsidRPr="000F2A9A">
        <w:rPr>
          <w:lang w:val="ro-RO"/>
        </w:rPr>
        <w:t xml:space="preserve">Aceste accidente pot aparea în legătura cu următoarele activităti: </w:t>
      </w:r>
    </w:p>
    <w:p w:rsidR="00706BE9" w:rsidRPr="000F2A9A" w:rsidRDefault="006623E1" w:rsidP="00902EEA">
      <w:pPr>
        <w:numPr>
          <w:ilvl w:val="0"/>
          <w:numId w:val="11"/>
        </w:numPr>
        <w:ind w:right="1" w:hanging="360"/>
        <w:rPr>
          <w:lang w:val="ro-RO"/>
        </w:rPr>
      </w:pPr>
      <w:r w:rsidRPr="000F2A9A">
        <w:rPr>
          <w:lang w:val="ro-RO"/>
        </w:rPr>
        <w:t xml:space="preserve">lucrul cu utilajele si mijloacele de transport; </w:t>
      </w:r>
    </w:p>
    <w:p w:rsidR="00706BE9" w:rsidRPr="000F2A9A" w:rsidRDefault="006623E1" w:rsidP="00902EEA">
      <w:pPr>
        <w:numPr>
          <w:ilvl w:val="0"/>
          <w:numId w:val="11"/>
        </w:numPr>
        <w:ind w:right="1" w:hanging="360"/>
        <w:rPr>
          <w:lang w:val="ro-RO"/>
        </w:rPr>
      </w:pPr>
      <w:r w:rsidRPr="000F2A9A">
        <w:rPr>
          <w:lang w:val="ro-RO"/>
        </w:rPr>
        <w:t xml:space="preserve">circulatia rutieră internă si pe drumurile de acces; </w:t>
      </w:r>
    </w:p>
    <w:p w:rsidR="00706BE9" w:rsidRPr="000F2A9A" w:rsidRDefault="006623E1" w:rsidP="00902EEA">
      <w:pPr>
        <w:numPr>
          <w:ilvl w:val="0"/>
          <w:numId w:val="11"/>
        </w:numPr>
        <w:ind w:right="1" w:hanging="360"/>
        <w:rPr>
          <w:lang w:val="ro-RO"/>
        </w:rPr>
      </w:pPr>
      <w:r w:rsidRPr="000F2A9A">
        <w:rPr>
          <w:lang w:val="ro-RO"/>
        </w:rPr>
        <w:t xml:space="preserve">incendii din diferite cauze; electrocutări, arsuri, orbiri de la aparatele de sudură; </w:t>
      </w:r>
    </w:p>
    <w:p w:rsidR="00706BE9" w:rsidRPr="000F2A9A" w:rsidRDefault="006623E1" w:rsidP="00902EEA">
      <w:pPr>
        <w:numPr>
          <w:ilvl w:val="0"/>
          <w:numId w:val="11"/>
        </w:numPr>
        <w:ind w:right="1" w:hanging="360"/>
        <w:rPr>
          <w:lang w:val="ro-RO"/>
        </w:rPr>
      </w:pPr>
      <w:r w:rsidRPr="000F2A9A">
        <w:rPr>
          <w:lang w:val="ro-RO"/>
        </w:rPr>
        <w:t xml:space="preserve">inhalări de praf; </w:t>
      </w:r>
    </w:p>
    <w:p w:rsidR="00706BE9" w:rsidRPr="000F2A9A" w:rsidRDefault="006623E1" w:rsidP="00902EEA">
      <w:pPr>
        <w:numPr>
          <w:ilvl w:val="0"/>
          <w:numId w:val="11"/>
        </w:numPr>
        <w:spacing w:after="14" w:line="265" w:lineRule="auto"/>
        <w:ind w:right="1" w:hanging="360"/>
        <w:rPr>
          <w:lang w:val="ro-RO"/>
        </w:rPr>
      </w:pPr>
      <w:r w:rsidRPr="000F2A9A">
        <w:rPr>
          <w:lang w:val="ro-RO"/>
        </w:rPr>
        <w:t xml:space="preserve">explozii ale buteliilor de oxigen sau altor recipienti; </w:t>
      </w:r>
      <w:r w:rsidRPr="000F2A9A">
        <w:rPr>
          <w:rFonts w:ascii="Times New Roman" w:eastAsia="Times New Roman" w:hAnsi="Times New Roman" w:cs="Times New Roman"/>
          <w:lang w:val="ro-RO"/>
        </w:rPr>
        <w:t>-</w:t>
      </w:r>
      <w:r w:rsidRPr="000F2A9A">
        <w:rPr>
          <w:rFonts w:ascii="Arial" w:eastAsia="Arial" w:hAnsi="Arial" w:cs="Arial"/>
          <w:lang w:val="ro-RO"/>
        </w:rPr>
        <w:t xml:space="preserve"> </w:t>
      </w:r>
      <w:r w:rsidRPr="000F2A9A">
        <w:rPr>
          <w:lang w:val="ro-RO"/>
        </w:rPr>
        <w:t xml:space="preserve">căderi de la înăltime sau în excavatii; </w:t>
      </w:r>
      <w:r w:rsidRPr="000F2A9A">
        <w:rPr>
          <w:rFonts w:ascii="Times New Roman" w:eastAsia="Times New Roman" w:hAnsi="Times New Roman" w:cs="Times New Roman"/>
          <w:lang w:val="ro-RO"/>
        </w:rPr>
        <w:t>-</w:t>
      </w:r>
      <w:r w:rsidRPr="000F2A9A">
        <w:rPr>
          <w:rFonts w:ascii="Arial" w:eastAsia="Arial" w:hAnsi="Arial" w:cs="Arial"/>
          <w:lang w:val="ro-RO"/>
        </w:rPr>
        <w:t xml:space="preserve"> </w:t>
      </w:r>
      <w:r w:rsidRPr="000F2A9A">
        <w:rPr>
          <w:lang w:val="ro-RO"/>
        </w:rPr>
        <w:t xml:space="preserve">striviri de elemente în cădere. </w:t>
      </w:r>
    </w:p>
    <w:p w:rsidR="00706BE9" w:rsidRPr="000F2A9A" w:rsidRDefault="006623E1" w:rsidP="007F0F7C">
      <w:pPr>
        <w:ind w:left="2" w:right="1" w:firstLine="720"/>
        <w:rPr>
          <w:lang w:val="ro-RO"/>
        </w:rPr>
      </w:pPr>
      <w:r w:rsidRPr="000F2A9A">
        <w:rPr>
          <w:lang w:val="ro-RO"/>
        </w:rPr>
        <w:t xml:space="preserve">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este necesară pe toata perioada de executie a lucrărilor proiectate, de la începerea lucrărilor de executie, până la finalizarea acestora. </w:t>
      </w:r>
    </w:p>
    <w:p w:rsidR="00706BE9" w:rsidRPr="000F2A9A" w:rsidRDefault="006623E1" w:rsidP="007F0F7C">
      <w:pPr>
        <w:ind w:left="2" w:right="1" w:firstLine="720"/>
        <w:rPr>
          <w:lang w:val="ro-RO"/>
        </w:rPr>
      </w:pPr>
      <w:r w:rsidRPr="000F2A9A">
        <w:rPr>
          <w:lang w:val="ro-RO"/>
        </w:rPr>
        <w:t xml:space="preserve">Pentru reducerea la minim a riscurilor este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h) Prevenirea și gestionarea deșeurilor generate pe amplasament în timpul realizării proiectului / în timpul exploatării, inclusiv eliminarea:</w:t>
      </w:r>
      <w:r w:rsidRPr="000F2A9A">
        <w:rPr>
          <w:b/>
          <w:lang w:val="ro-RO"/>
        </w:rPr>
        <w:t xml:space="preserve"> </w:t>
      </w:r>
    </w:p>
    <w:p w:rsidR="00706BE9" w:rsidRPr="000F2A9A" w:rsidRDefault="006623E1" w:rsidP="007F0F7C">
      <w:pPr>
        <w:spacing w:after="19"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Lista deșeurilor (clasificate și codificate în conformitate cu prevederile legislației europene și naționale privind deșeurile), cantități de deșeuri generate; </w:t>
      </w:r>
    </w:p>
    <w:p w:rsidR="00706BE9" w:rsidRPr="000F2A9A" w:rsidRDefault="006623E1" w:rsidP="007F0F7C">
      <w:pPr>
        <w:ind w:left="2" w:right="1" w:firstLine="720"/>
        <w:rPr>
          <w:lang w:val="ro-RO"/>
        </w:rPr>
      </w:pPr>
      <w:r w:rsidRPr="000F2A9A">
        <w:rPr>
          <w:lang w:val="ro-RO"/>
        </w:rPr>
        <w:t xml:space="preserve">În perioada de derulare a lucrarilor de construcție deseurile rezultate pot fi: ciment, caramizi, ceramica, roci, ipsos, plastic, metal, fonta, lemn, sticla, resturi de tamplarie, cabluri, soluții de lacuit / vopsit / izolante, materiale de construcții cu termen de valabilitate expirat. </w:t>
      </w:r>
    </w:p>
    <w:p w:rsidR="00706BE9" w:rsidRPr="000F2A9A" w:rsidRDefault="006623E1" w:rsidP="007F0F7C">
      <w:pPr>
        <w:ind w:left="746" w:right="1"/>
        <w:rPr>
          <w:lang w:val="ro-RO"/>
        </w:rPr>
      </w:pPr>
      <w:r w:rsidRPr="000F2A9A">
        <w:rPr>
          <w:b/>
          <w:lang w:val="ro-RO"/>
        </w:rPr>
        <w:t>În perioada de exploatare</w:t>
      </w:r>
      <w:r w:rsidRPr="000F2A9A">
        <w:rPr>
          <w:lang w:val="ro-RO"/>
        </w:rPr>
        <w:t xml:space="preserve"> se vor genera deseuri specifice functiunii de locuire. </w:t>
      </w:r>
    </w:p>
    <w:p w:rsidR="00706BE9" w:rsidRPr="000F2A9A" w:rsidRDefault="006623E1" w:rsidP="00902EEA">
      <w:pPr>
        <w:numPr>
          <w:ilvl w:val="0"/>
          <w:numId w:val="12"/>
        </w:numPr>
        <w:ind w:left="737" w:right="1" w:hanging="360"/>
        <w:rPr>
          <w:lang w:val="ro-RO"/>
        </w:rPr>
      </w:pPr>
      <w:r w:rsidRPr="000F2A9A">
        <w:rPr>
          <w:lang w:val="ro-RO"/>
        </w:rPr>
        <w:t xml:space="preserve">Deseuri menajere si asimilabile (servetele, resturi alimentare, tacamuri) - deseuri municipale amestecate (nepericulos); cod 20 03 01 </w:t>
      </w:r>
    </w:p>
    <w:p w:rsidR="00706BE9" w:rsidRPr="000F2A9A" w:rsidRDefault="006623E1" w:rsidP="00902EEA">
      <w:pPr>
        <w:numPr>
          <w:ilvl w:val="0"/>
          <w:numId w:val="12"/>
        </w:numPr>
        <w:ind w:left="737" w:right="1" w:hanging="360"/>
        <w:rPr>
          <w:lang w:val="ro-RO"/>
        </w:rPr>
      </w:pPr>
      <w:r w:rsidRPr="000F2A9A">
        <w:rPr>
          <w:lang w:val="ro-RO"/>
        </w:rPr>
        <w:t xml:space="preserve">Deseuri de hârtie si carton (maculatura, coperti dosare, resturi din producerea produselor finite) – nepericulos; cod 20 01 01 </w:t>
      </w:r>
    </w:p>
    <w:p w:rsidR="00706BE9" w:rsidRPr="000F2A9A" w:rsidRDefault="006623E1" w:rsidP="00902EEA">
      <w:pPr>
        <w:numPr>
          <w:ilvl w:val="0"/>
          <w:numId w:val="12"/>
        </w:numPr>
        <w:ind w:left="737" w:right="1" w:hanging="360"/>
        <w:rPr>
          <w:lang w:val="ro-RO"/>
        </w:rPr>
      </w:pPr>
      <w:r w:rsidRPr="000F2A9A">
        <w:rPr>
          <w:lang w:val="ro-RO"/>
        </w:rPr>
        <w:t xml:space="preserve">Deseuri de ambalaje de hartie si carton (cutii carton marfuri achizitionate) - deseu nepericulos; cod 15 01 01 </w:t>
      </w:r>
    </w:p>
    <w:p w:rsidR="00706BE9" w:rsidRPr="000F2A9A" w:rsidRDefault="006623E1" w:rsidP="00902EEA">
      <w:pPr>
        <w:numPr>
          <w:ilvl w:val="0"/>
          <w:numId w:val="12"/>
        </w:numPr>
        <w:ind w:left="737" w:right="1" w:hanging="360"/>
        <w:rPr>
          <w:lang w:val="ro-RO"/>
        </w:rPr>
      </w:pPr>
      <w:r w:rsidRPr="000F2A9A">
        <w:rPr>
          <w:lang w:val="ro-RO"/>
        </w:rPr>
        <w:t xml:space="preserve">Deseuri de ambalaje din plastic (PET-uri, folie) – nepericulos; cod 15 01 02 </w:t>
      </w:r>
    </w:p>
    <w:p w:rsidR="00706BE9" w:rsidRPr="000F2A9A" w:rsidRDefault="006623E1" w:rsidP="00902EEA">
      <w:pPr>
        <w:numPr>
          <w:ilvl w:val="0"/>
          <w:numId w:val="12"/>
        </w:numPr>
        <w:ind w:left="737" w:right="1" w:hanging="360"/>
        <w:rPr>
          <w:lang w:val="ro-RO"/>
        </w:rPr>
      </w:pPr>
      <w:r w:rsidRPr="000F2A9A">
        <w:rPr>
          <w:lang w:val="ro-RO"/>
        </w:rPr>
        <w:t xml:space="preserve">Deseuri de ambalaje metalice (doze bauturi)– 15 01 04 </w:t>
      </w:r>
    </w:p>
    <w:p w:rsidR="00706BE9" w:rsidRPr="000F2A9A" w:rsidRDefault="006623E1" w:rsidP="00902EEA">
      <w:pPr>
        <w:numPr>
          <w:ilvl w:val="0"/>
          <w:numId w:val="12"/>
        </w:numPr>
        <w:ind w:left="737" w:right="1" w:hanging="360"/>
        <w:rPr>
          <w:lang w:val="ro-RO"/>
        </w:rPr>
      </w:pPr>
      <w:r w:rsidRPr="000F2A9A">
        <w:rPr>
          <w:lang w:val="ro-RO"/>
        </w:rPr>
        <w:t xml:space="preserve">Deseuri de ambalaje de sticla (sticla bauturi)– 15 01 07 </w:t>
      </w:r>
    </w:p>
    <w:p w:rsidR="00706BE9" w:rsidRPr="000F2A9A" w:rsidRDefault="006623E1" w:rsidP="00902EEA">
      <w:pPr>
        <w:numPr>
          <w:ilvl w:val="0"/>
          <w:numId w:val="12"/>
        </w:numPr>
        <w:ind w:left="737" w:right="1" w:hanging="360"/>
        <w:rPr>
          <w:lang w:val="ro-RO"/>
        </w:rPr>
      </w:pPr>
      <w:r w:rsidRPr="000F2A9A">
        <w:rPr>
          <w:lang w:val="ro-RO"/>
        </w:rPr>
        <w:t xml:space="preserve">Deseuri de materiale absorbante (lavete textile, material absorbant folosit la operatii igienico-sanitare). Cod 15 02 03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lastRenderedPageBreak/>
        <w:t xml:space="preserve">- Programul de prevenire și reducere a cantităților de deșeuri generate;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ind w:left="2" w:right="1" w:firstLine="720"/>
        <w:rPr>
          <w:lang w:val="ro-RO"/>
        </w:rPr>
      </w:pPr>
      <w:r w:rsidRPr="000F2A9A">
        <w:rPr>
          <w:b/>
          <w:lang w:val="ro-RO"/>
        </w:rPr>
        <w:t>În perioada de derulare a lucrarilor</w:t>
      </w:r>
      <w:r w:rsidRPr="000F2A9A">
        <w:rPr>
          <w:lang w:val="ro-RO"/>
        </w:rPr>
        <w:t xml:space="preserve"> de construcție deseurile rezultate vor fi preluate de către prestatorii locali de servicii de salubritate în baza contractelor ce vor fi incheiate de antreprenorul general. </w:t>
      </w:r>
    </w:p>
    <w:p w:rsidR="00706BE9" w:rsidRPr="000F2A9A" w:rsidRDefault="006623E1" w:rsidP="007F0F7C">
      <w:pPr>
        <w:ind w:left="746" w:right="1"/>
        <w:rPr>
          <w:lang w:val="ro-RO"/>
        </w:rPr>
      </w:pPr>
      <w:r w:rsidRPr="000F2A9A">
        <w:rPr>
          <w:b/>
          <w:lang w:val="ro-RO"/>
        </w:rPr>
        <w:t>In perioada de functionare</w:t>
      </w:r>
      <w:r w:rsidRPr="000F2A9A">
        <w:rPr>
          <w:lang w:val="ro-RO"/>
        </w:rPr>
        <w:t xml:space="preserve"> vor fi avute in vedere urmatoarele: </w:t>
      </w:r>
    </w:p>
    <w:p w:rsidR="00706BE9" w:rsidRPr="000F2A9A" w:rsidRDefault="006623E1" w:rsidP="00902EEA">
      <w:pPr>
        <w:numPr>
          <w:ilvl w:val="0"/>
          <w:numId w:val="13"/>
        </w:numPr>
        <w:ind w:left="737" w:right="1" w:hanging="360"/>
        <w:rPr>
          <w:lang w:val="ro-RO"/>
        </w:rPr>
      </w:pPr>
      <w:r w:rsidRPr="000F2A9A">
        <w:rPr>
          <w:lang w:val="ro-RO"/>
        </w:rPr>
        <w:t xml:space="preserve">toate desurile vor fi colectate separat, pe fiecare tip de deseu; </w:t>
      </w:r>
    </w:p>
    <w:p w:rsidR="00706BE9" w:rsidRPr="000F2A9A" w:rsidRDefault="006623E1" w:rsidP="00902EEA">
      <w:pPr>
        <w:numPr>
          <w:ilvl w:val="0"/>
          <w:numId w:val="13"/>
        </w:numPr>
        <w:ind w:left="737" w:right="1" w:hanging="360"/>
        <w:rPr>
          <w:lang w:val="ro-RO"/>
        </w:rPr>
      </w:pPr>
      <w:r w:rsidRPr="000F2A9A">
        <w:rPr>
          <w:lang w:val="ro-RO"/>
        </w:rPr>
        <w:t xml:space="preserve">toate categoriile de deseuri vor fi depozitate astfel incat sa nu afecteze mediul inconjurator. </w:t>
      </w:r>
    </w:p>
    <w:p w:rsidR="00706BE9" w:rsidRPr="000F2A9A" w:rsidRDefault="006623E1" w:rsidP="00902EEA">
      <w:pPr>
        <w:numPr>
          <w:ilvl w:val="0"/>
          <w:numId w:val="13"/>
        </w:numPr>
        <w:ind w:left="737" w:right="1" w:hanging="360"/>
        <w:rPr>
          <w:lang w:val="ro-RO"/>
        </w:rPr>
      </w:pPr>
      <w:r w:rsidRPr="000F2A9A">
        <w:rPr>
          <w:lang w:val="ro-RO"/>
        </w:rPr>
        <w:t xml:space="preserve">deseurile menajere vor fi depozitate in Europubele etanse pe o platforma impermeabila (PG – conform planului de situatie) si vor fi colectate de societatea locala de salubritate. </w:t>
      </w:r>
    </w:p>
    <w:p w:rsidR="00706BE9" w:rsidRPr="000F2A9A" w:rsidRDefault="006623E1" w:rsidP="00902EEA">
      <w:pPr>
        <w:numPr>
          <w:ilvl w:val="0"/>
          <w:numId w:val="13"/>
        </w:numPr>
        <w:ind w:left="737" w:right="1" w:hanging="360"/>
        <w:rPr>
          <w:lang w:val="ro-RO"/>
        </w:rPr>
      </w:pPr>
      <w:r w:rsidRPr="000F2A9A">
        <w:rPr>
          <w:lang w:val="ro-RO"/>
        </w:rPr>
        <w:t xml:space="preserve">transportul deseurilor se va realiza numai de catre operatori economici care detin autorizatie de mediu conform legislatiei in vigoare pentru activitatile de colectare/stocare temporara / tratare / valorificare / eliminare in baza HG 1061 / 2008 privind transportul deseurilor periculoase si nepericuloase pe teritoriul Romaniei. </w:t>
      </w:r>
    </w:p>
    <w:p w:rsidR="00706BE9" w:rsidRPr="000F2A9A" w:rsidRDefault="006623E1" w:rsidP="007F0F7C">
      <w:pPr>
        <w:spacing w:after="19"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Planul de gestionare a deșeurilor;</w:t>
      </w:r>
      <w:r w:rsidRPr="000F2A9A">
        <w:rPr>
          <w:b w:val="0"/>
          <w:lang w:val="ro-RO"/>
        </w:rPr>
        <w:t xml:space="preserve"> </w:t>
      </w:r>
    </w:p>
    <w:p w:rsidR="00706BE9" w:rsidRPr="000F2A9A" w:rsidRDefault="006623E1" w:rsidP="007F0F7C">
      <w:pPr>
        <w:ind w:left="2" w:right="1" w:firstLine="720"/>
        <w:rPr>
          <w:lang w:val="ro-RO"/>
        </w:rPr>
      </w:pPr>
      <w:r w:rsidRPr="000F2A9A">
        <w:rPr>
          <w:lang w:val="ro-RO"/>
        </w:rPr>
        <w:t xml:space="preserve">Se vor stabili termene de ridicare prin contract cu firma de salubritate. Se va tine obligatoriu evidenta gestiunii deşeurilor, conform prevederilor Hotararii Guvernului nr. 856/2002 privind evidenta gestiunii deşeurilor si pentru aprobarea listei cuprinzând deseurile, inclusiv deseurile periculoase si datele centralizate sunt transmise autoritatilor de protectie a mediului. </w:t>
      </w:r>
    </w:p>
    <w:p w:rsidR="00706BE9" w:rsidRPr="000F2A9A" w:rsidRDefault="006623E1" w:rsidP="007F0F7C">
      <w:pPr>
        <w:ind w:left="2" w:right="1" w:firstLine="720"/>
        <w:rPr>
          <w:lang w:val="ro-RO"/>
        </w:rPr>
      </w:pPr>
      <w:r w:rsidRPr="000F2A9A">
        <w:rPr>
          <w:lang w:val="ro-RO"/>
        </w:rPr>
        <w:t xml:space="preserve">Deseurile generate sunt colectate separat si stocate selectiv in vederea valorificării prin intermediul societatilor de profil sau pentru eliminarea finala in facilitati conforme cu prevederile legale. </w:t>
      </w:r>
    </w:p>
    <w:p w:rsidR="00706BE9" w:rsidRPr="000F2A9A" w:rsidRDefault="006623E1" w:rsidP="007F0F7C">
      <w:pPr>
        <w:spacing w:after="19"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i) Gospodărirea substanțelor și preparatelor chimice periculoase: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 Substanțele și preparatele chimice periculoase utilizate și / sau produse; </w:t>
      </w:r>
    </w:p>
    <w:p w:rsidR="00706BE9" w:rsidRPr="000F2A9A" w:rsidRDefault="006623E1" w:rsidP="007F0F7C">
      <w:pPr>
        <w:ind w:left="2" w:right="1" w:firstLine="720"/>
        <w:rPr>
          <w:lang w:val="ro-RO"/>
        </w:rPr>
      </w:pPr>
      <w:r w:rsidRPr="000F2A9A">
        <w:rPr>
          <w:lang w:val="ro-RO"/>
        </w:rPr>
        <w:t xml:space="preserve">Nu se vor utiliza nici in perioada de executie, nici in cea de functionare substante chimice periculoase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0" w:line="267" w:lineRule="auto"/>
        <w:ind w:left="12"/>
        <w:rPr>
          <w:lang w:val="ro-RO"/>
        </w:rPr>
      </w:pPr>
      <w:r w:rsidRPr="000F2A9A">
        <w:rPr>
          <w:b/>
          <w:lang w:val="ro-RO"/>
        </w:rPr>
        <w:t xml:space="preserve">- Modul de gospodărire a substanțelor și preparatelor chimice periculoase și asigurarea condițiilor de protecție a factorilor de mediu și a sănătății populației. </w:t>
      </w:r>
    </w:p>
    <w:p w:rsidR="00706BE9" w:rsidRPr="000F2A9A" w:rsidRDefault="006623E1" w:rsidP="007F0F7C">
      <w:pPr>
        <w:ind w:left="2" w:right="1" w:firstLine="720"/>
        <w:rPr>
          <w:lang w:val="ro-RO"/>
        </w:rPr>
      </w:pPr>
      <w:r w:rsidRPr="000F2A9A">
        <w:rPr>
          <w:lang w:val="ro-RO"/>
        </w:rPr>
        <w:t xml:space="preserve">Datorită faptului ca nici în perioada derularii lucrarilor de construire și nici în cea de utilizare a parcului nu vor fi utilizate substante sau preparate chimice periculoase, nu este necesara prevederea de măsuri de gospodarire a acestora în vederea asigurarii conditiilor de protecție a factorilor de mediu și a sănătății populatiei.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385623"/>
          <w:lang w:val="ro-RO"/>
        </w:rPr>
        <w:t>B. Utilizarea resurselor naturale, în special a solului, a terenurilor, a apei și a biodiversității.</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Lucrarile care fac obiectul acestui proiect nu vor ocupa suprafete de teren suplimentare, asa cum este prevazut si in Certificatul de Urbanism. Lucrarile presupun asigurarea alimentarii cu utilitati si respectiv realizarea unui parc orasanesc si a amenajarilor exterioare aferente. Aceste lucrari nu vor afecta habitate sensibile, fiind executate in afara arealelor de protectie. </w:t>
      </w:r>
    </w:p>
    <w:p w:rsidR="00706BE9" w:rsidRPr="000F2A9A" w:rsidRDefault="006623E1" w:rsidP="007F0F7C">
      <w:pPr>
        <w:ind w:left="2" w:right="1" w:firstLine="720"/>
        <w:rPr>
          <w:lang w:val="ro-RO"/>
        </w:rPr>
      </w:pPr>
      <w:r w:rsidRPr="000F2A9A">
        <w:rPr>
          <w:lang w:val="ro-RO"/>
        </w:rPr>
        <w:t xml:space="preserve">Apa va fi utilizata specific functiunii parcului si va fi asigurata prin bransament la reteaua de apa a localitatii.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lastRenderedPageBreak/>
        <w:t>VII. DESCRIEREA ASPECTELOR DE MEDIU SUSCEPTIBILE A FI AFECTATE ÎN MOD SEMNIFICATIV DE PROIECT:</w:t>
      </w:r>
      <w:r w:rsidRPr="000F2A9A">
        <w:rPr>
          <w:b/>
          <w:lang w:val="ro-RO"/>
        </w:rPr>
        <w:t xml:space="preserve">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Pr="000F2A9A">
        <w:rPr>
          <w:b/>
          <w:lang w:val="ro-RO"/>
        </w:rPr>
        <w:t xml:space="preserve"> </w:t>
      </w:r>
    </w:p>
    <w:p w:rsidR="00706BE9" w:rsidRPr="000F2A9A" w:rsidRDefault="006623E1" w:rsidP="007F0F7C">
      <w:pPr>
        <w:pStyle w:val="Heading1"/>
        <w:ind w:left="12"/>
        <w:rPr>
          <w:lang w:val="ro-RO"/>
        </w:rPr>
      </w:pPr>
      <w:r w:rsidRPr="000F2A9A">
        <w:rPr>
          <w:lang w:val="ro-RO"/>
        </w:rPr>
        <w:t xml:space="preserve">Impactul asupra populatiei, sanatatii umane </w:t>
      </w:r>
    </w:p>
    <w:p w:rsidR="00706BE9" w:rsidRPr="000F2A9A" w:rsidRDefault="006623E1" w:rsidP="007F0F7C">
      <w:pPr>
        <w:ind w:left="2" w:right="1" w:firstLine="720"/>
        <w:rPr>
          <w:lang w:val="ro-RO"/>
        </w:rPr>
      </w:pPr>
      <w:r w:rsidRPr="000F2A9A">
        <w:rPr>
          <w:lang w:val="ro-RO"/>
        </w:rPr>
        <w:t xml:space="preserve">In timpul executiei si functionarii obiectivului proiectat nu exista si nu vor exista factori care sa aiba vreun impact negativ asupra sanatatii umane. </w:t>
      </w:r>
    </w:p>
    <w:p w:rsidR="00706BE9" w:rsidRPr="000F2A9A" w:rsidRDefault="00706BE9" w:rsidP="007F0F7C">
      <w:pPr>
        <w:spacing w:after="18" w:line="259" w:lineRule="auto"/>
        <w:ind w:left="17" w:firstLine="0"/>
        <w:rPr>
          <w:lang w:val="ro-RO"/>
        </w:rPr>
      </w:pPr>
    </w:p>
    <w:p w:rsidR="00706BE9" w:rsidRPr="000F2A9A" w:rsidRDefault="006623E1" w:rsidP="007F0F7C">
      <w:pPr>
        <w:pStyle w:val="Heading1"/>
        <w:ind w:left="12"/>
        <w:rPr>
          <w:lang w:val="ro-RO"/>
        </w:rPr>
      </w:pPr>
      <w:r w:rsidRPr="000F2A9A">
        <w:rPr>
          <w:lang w:val="ro-RO"/>
        </w:rPr>
        <w:t xml:space="preserve">Impactul asupra florei si faunei </w:t>
      </w:r>
    </w:p>
    <w:p w:rsidR="00706BE9" w:rsidRPr="000F2A9A" w:rsidRDefault="006623E1" w:rsidP="007F0F7C">
      <w:pPr>
        <w:ind w:left="2" w:right="1" w:firstLine="720"/>
        <w:rPr>
          <w:lang w:val="ro-RO"/>
        </w:rPr>
      </w:pPr>
      <w:r w:rsidRPr="000F2A9A">
        <w:rPr>
          <w:lang w:val="ro-RO"/>
        </w:rPr>
        <w:t xml:space="preserve">Amplasamentul studiat nu este in apropierea unor zone cu fauna si fora protejate sau considerate valoroase. Amplasamentul este intravilan, într-o zonă deja construită si nu genereaza factori care ar putea deranja fauna si fora din regiune.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Impactul asupra solului </w:t>
      </w:r>
    </w:p>
    <w:p w:rsidR="00706BE9" w:rsidRPr="000F2A9A" w:rsidRDefault="006623E1" w:rsidP="007F0F7C">
      <w:pPr>
        <w:ind w:left="12" w:right="1"/>
        <w:rPr>
          <w:lang w:val="ro-RO"/>
        </w:rPr>
      </w:pPr>
      <w:r w:rsidRPr="000F2A9A">
        <w:rPr>
          <w:lang w:val="ro-RO"/>
        </w:rPr>
        <w:t xml:space="preserve">Se vor respecta următoarele măsuri generale pentru protectia solului: </w:t>
      </w:r>
    </w:p>
    <w:p w:rsidR="00706BE9" w:rsidRPr="000F2A9A" w:rsidRDefault="006623E1" w:rsidP="00902EEA">
      <w:pPr>
        <w:numPr>
          <w:ilvl w:val="0"/>
          <w:numId w:val="14"/>
        </w:numPr>
        <w:ind w:left="737" w:right="1" w:hanging="360"/>
        <w:rPr>
          <w:lang w:val="ro-RO"/>
        </w:rPr>
      </w:pPr>
      <w:r w:rsidRPr="000F2A9A">
        <w:rPr>
          <w:lang w:val="ro-RO"/>
        </w:rPr>
        <w:t xml:space="preserve">diminuarea poluării solului cu metale şi produse petroliere şi a apelor subterane prin refacerea calității solului în zonele afectate; </w:t>
      </w:r>
    </w:p>
    <w:p w:rsidR="00706BE9" w:rsidRPr="000F2A9A" w:rsidRDefault="006623E1" w:rsidP="00902EEA">
      <w:pPr>
        <w:numPr>
          <w:ilvl w:val="0"/>
          <w:numId w:val="14"/>
        </w:numPr>
        <w:ind w:left="737" w:right="1" w:hanging="360"/>
        <w:rPr>
          <w:lang w:val="ro-RO"/>
        </w:rPr>
      </w:pPr>
      <w:r w:rsidRPr="000F2A9A">
        <w:rPr>
          <w:lang w:val="ro-RO"/>
        </w:rPr>
        <w:t xml:space="preserve">depozitarea materialelor de construcții se va face în spații special amenajate şi echipate corespunzător; </w:t>
      </w:r>
    </w:p>
    <w:p w:rsidR="00706BE9" w:rsidRPr="000F2A9A" w:rsidRDefault="006623E1" w:rsidP="00902EEA">
      <w:pPr>
        <w:numPr>
          <w:ilvl w:val="0"/>
          <w:numId w:val="14"/>
        </w:numPr>
        <w:ind w:left="737" w:right="1" w:hanging="360"/>
        <w:rPr>
          <w:lang w:val="ro-RO"/>
        </w:rPr>
      </w:pPr>
      <w:r w:rsidRPr="000F2A9A">
        <w:rPr>
          <w:lang w:val="ro-RO"/>
        </w:rPr>
        <w:t xml:space="preserve">evitarea impurifcării solului cu produse petroliere, iar în situațiile de neconformare se va proceda la curățarea suprafețelor de teren afectate; </w:t>
      </w:r>
    </w:p>
    <w:p w:rsidR="00706BE9" w:rsidRPr="000F2A9A" w:rsidRDefault="006623E1" w:rsidP="00902EEA">
      <w:pPr>
        <w:numPr>
          <w:ilvl w:val="0"/>
          <w:numId w:val="14"/>
        </w:numPr>
        <w:ind w:left="737" w:right="1" w:hanging="360"/>
        <w:rPr>
          <w:lang w:val="ro-RO"/>
        </w:rPr>
      </w:pPr>
      <w:r w:rsidRPr="000F2A9A">
        <w:rPr>
          <w:lang w:val="ro-RO"/>
        </w:rPr>
        <w:t xml:space="preserve">colectarea selectivă a deşeurilor, valorifcarea integrală a deşeurilor reciclabile şi refolosirea pe amplasament a deşeurilor de beton; se va implementa colectarea selectivă a deşeurilor la sursă, se vor realiza puncte special amenajate în vederea colectării şi depozitării temporare a deşeurilor precum si a reciclarii deseurilor; </w:t>
      </w:r>
    </w:p>
    <w:p w:rsidR="002A0DEB" w:rsidRDefault="006623E1" w:rsidP="00902EEA">
      <w:pPr>
        <w:numPr>
          <w:ilvl w:val="0"/>
          <w:numId w:val="14"/>
        </w:numPr>
        <w:ind w:left="737" w:right="1" w:hanging="360"/>
        <w:rPr>
          <w:lang w:val="ro-RO"/>
        </w:rPr>
      </w:pPr>
      <w:r w:rsidRPr="000F2A9A">
        <w:rPr>
          <w:lang w:val="ro-RO"/>
        </w:rPr>
        <w:t>incheierea unui contract cu o firma autorizata de salubrita</w:t>
      </w:r>
      <w:r w:rsidR="002A0DEB">
        <w:rPr>
          <w:lang w:val="ro-RO"/>
        </w:rPr>
        <w:t>te pentru eliminarea deşeurilor</w:t>
      </w:r>
    </w:p>
    <w:p w:rsidR="00706BE9" w:rsidRPr="000F2A9A" w:rsidRDefault="006623E1" w:rsidP="00902EEA">
      <w:pPr>
        <w:numPr>
          <w:ilvl w:val="0"/>
          <w:numId w:val="14"/>
        </w:numPr>
        <w:ind w:left="737" w:right="1" w:hanging="360"/>
        <w:rPr>
          <w:lang w:val="ro-RO"/>
        </w:rPr>
      </w:pPr>
      <w:r w:rsidRPr="000F2A9A">
        <w:rPr>
          <w:lang w:val="ro-RO"/>
        </w:rPr>
        <w:t xml:space="preserve">Zonele verzi se vor întreține şi curăța prin săpare, udare, toaletare, replantare, etc.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0" w:line="267" w:lineRule="auto"/>
        <w:ind w:left="12"/>
        <w:rPr>
          <w:lang w:val="ro-RO"/>
        </w:rPr>
      </w:pPr>
      <w:r w:rsidRPr="000F2A9A">
        <w:rPr>
          <w:b/>
          <w:lang w:val="ro-RO"/>
        </w:rPr>
        <w:t xml:space="preserve">Impactul asupra folosintelor, bunurilor materiale </w:t>
      </w:r>
    </w:p>
    <w:p w:rsidR="00706BE9" w:rsidRPr="000F2A9A" w:rsidRDefault="006623E1" w:rsidP="002A0DEB">
      <w:pPr>
        <w:spacing w:after="19" w:line="259" w:lineRule="auto"/>
        <w:ind w:left="10" w:right="-1" w:firstLine="710"/>
        <w:rPr>
          <w:lang w:val="ro-RO"/>
        </w:rPr>
      </w:pPr>
      <w:r w:rsidRPr="000F2A9A">
        <w:rPr>
          <w:lang w:val="ro-RO"/>
        </w:rPr>
        <w:t xml:space="preserve">Amplasamentul obiectivului nu va afecta folosinta bunurilor materiale existente in zona.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Impactul asupra calitatii si regimului cantitativ al apei </w:t>
      </w:r>
    </w:p>
    <w:p w:rsidR="00706BE9" w:rsidRPr="000F2A9A" w:rsidRDefault="006623E1" w:rsidP="00902EEA">
      <w:pPr>
        <w:numPr>
          <w:ilvl w:val="0"/>
          <w:numId w:val="15"/>
        </w:numPr>
        <w:ind w:left="737" w:right="1" w:hanging="360"/>
        <w:rPr>
          <w:lang w:val="ro-RO"/>
        </w:rPr>
      </w:pPr>
      <w:r w:rsidRPr="000F2A9A">
        <w:rPr>
          <w:lang w:val="ro-RO"/>
        </w:rPr>
        <w:t xml:space="preserve">se va asigura un management adecvat al deşeurilor şi o întreținere corespunzătoare a utilajelor şi echipamentelor pentru a preîntâmpina antrenarea acestor deşeuri, uleiuri sau carburanți proveniți de la utilaje şi mijloace auto; </w:t>
      </w:r>
    </w:p>
    <w:p w:rsidR="00706BE9" w:rsidRPr="000F2A9A" w:rsidRDefault="006623E1" w:rsidP="00902EEA">
      <w:pPr>
        <w:numPr>
          <w:ilvl w:val="0"/>
          <w:numId w:val="15"/>
        </w:numPr>
        <w:ind w:left="737" w:right="1" w:hanging="360"/>
        <w:rPr>
          <w:lang w:val="ro-RO"/>
        </w:rPr>
      </w:pPr>
      <w:r w:rsidRPr="000F2A9A">
        <w:rPr>
          <w:lang w:val="ro-RO"/>
        </w:rPr>
        <w:t xml:space="preserve">se interzice spălarea în amplasamentul lucrărilor a utilajelor, echipamentelor şi mijloacelor auto folosite la realizarea investiției; </w:t>
      </w:r>
    </w:p>
    <w:p w:rsidR="00706BE9" w:rsidRPr="000F2A9A" w:rsidRDefault="006623E1" w:rsidP="00902EEA">
      <w:pPr>
        <w:numPr>
          <w:ilvl w:val="0"/>
          <w:numId w:val="15"/>
        </w:numPr>
        <w:ind w:left="737" w:right="1" w:hanging="360"/>
        <w:rPr>
          <w:lang w:val="ro-RO"/>
        </w:rPr>
      </w:pPr>
      <w:r w:rsidRPr="000F2A9A">
        <w:rPr>
          <w:lang w:val="ro-RO"/>
        </w:rPr>
        <w:t xml:space="preserve">apa folosită în diferite etape de functionare se va consuma rațional, evitând risipa şi pe cât posibil cu creşterea gradului de reutilizare a acesteia.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lastRenderedPageBreak/>
        <w:t xml:space="preserve">Impactul asupra calitatii aerului </w:t>
      </w:r>
    </w:p>
    <w:p w:rsidR="00706BE9" w:rsidRPr="000F2A9A" w:rsidRDefault="006623E1" w:rsidP="007F0F7C">
      <w:pPr>
        <w:ind w:left="2" w:right="1" w:firstLine="720"/>
        <w:rPr>
          <w:lang w:val="ro-RO"/>
        </w:rPr>
      </w:pPr>
      <w:r w:rsidRPr="000F2A9A">
        <w:rPr>
          <w:lang w:val="ro-RO"/>
        </w:rPr>
        <w:t xml:space="preserve">Investitia propusa nu genereaza factori poluatori care ar putea genera un risc asupra calitatii aerului in imediata apropiere sau vecinatate. </w:t>
      </w:r>
    </w:p>
    <w:p w:rsidR="00706BE9" w:rsidRPr="000F2A9A" w:rsidRDefault="006623E1" w:rsidP="007F0F7C">
      <w:pPr>
        <w:ind w:left="2" w:right="1" w:firstLine="720"/>
        <w:rPr>
          <w:lang w:val="ro-RO"/>
        </w:rPr>
      </w:pPr>
      <w:r w:rsidRPr="000F2A9A">
        <w:rPr>
          <w:lang w:val="ro-RO"/>
        </w:rPr>
        <w:t xml:space="preserve">Principalul impact asupra calității aerului este reprezentat de emisiile mijloacelor auto şi utilajelor din etapa de executie si in cea de functionare. </w:t>
      </w:r>
    </w:p>
    <w:p w:rsidR="00706BE9" w:rsidRPr="000F2A9A" w:rsidRDefault="006623E1" w:rsidP="007F0F7C">
      <w:pPr>
        <w:ind w:left="746" w:right="1"/>
        <w:rPr>
          <w:lang w:val="ro-RO"/>
        </w:rPr>
      </w:pPr>
      <w:r w:rsidRPr="000F2A9A">
        <w:rPr>
          <w:lang w:val="ro-RO"/>
        </w:rPr>
        <w:t xml:space="preserve">Controlul acestor emisii ce poluează aerul se realizează prin următoarele: </w:t>
      </w:r>
    </w:p>
    <w:p w:rsidR="00706BE9" w:rsidRPr="000F2A9A" w:rsidRDefault="006623E1" w:rsidP="00902EEA">
      <w:pPr>
        <w:numPr>
          <w:ilvl w:val="0"/>
          <w:numId w:val="16"/>
        </w:numPr>
        <w:ind w:left="737" w:right="1" w:hanging="360"/>
        <w:rPr>
          <w:lang w:val="ro-RO"/>
        </w:rPr>
      </w:pPr>
      <w:r w:rsidRPr="000F2A9A">
        <w:rPr>
          <w:lang w:val="ro-RO"/>
        </w:rPr>
        <w:t xml:space="preserve">se vor controla riguros mijloacele auto, utilajele şi echipamentele dotate cu motoare termice în privința parametrilor normali de funcționare şi a emisiilor de eşapament în parametri normali; </w:t>
      </w:r>
    </w:p>
    <w:p w:rsidR="00706BE9" w:rsidRPr="000F2A9A" w:rsidRDefault="006623E1" w:rsidP="00902EEA">
      <w:pPr>
        <w:numPr>
          <w:ilvl w:val="0"/>
          <w:numId w:val="16"/>
        </w:numPr>
        <w:ind w:left="737" w:right="1" w:hanging="360"/>
        <w:rPr>
          <w:lang w:val="ro-RO"/>
        </w:rPr>
      </w:pPr>
      <w:r w:rsidRPr="000F2A9A">
        <w:rPr>
          <w:lang w:val="ro-RO"/>
        </w:rPr>
        <w:t xml:space="preserve">materialele pulverulente se vor manipula în aşa manieră încât să reducă la minim nivelul de particule ce pot f antrenate de curenții atmosferici; </w:t>
      </w:r>
    </w:p>
    <w:p w:rsidR="00706BE9" w:rsidRPr="000F2A9A" w:rsidRDefault="006623E1" w:rsidP="00902EEA">
      <w:pPr>
        <w:numPr>
          <w:ilvl w:val="0"/>
          <w:numId w:val="16"/>
        </w:numPr>
        <w:ind w:left="737" w:right="1" w:hanging="360"/>
        <w:rPr>
          <w:lang w:val="ro-RO"/>
        </w:rPr>
      </w:pPr>
      <w:r w:rsidRPr="000F2A9A">
        <w:rPr>
          <w:lang w:val="ro-RO"/>
        </w:rPr>
        <w:t xml:space="preserve">vor fi amenajate zone verzi şi vor fi realizate plantații de vegetatie mica, medie si mare în zonele destinate spațiilor verzi.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Impactul zgomotului si vibratiilor </w:t>
      </w:r>
    </w:p>
    <w:p w:rsidR="00706BE9" w:rsidRPr="000F2A9A" w:rsidRDefault="006623E1" w:rsidP="007F0F7C">
      <w:pPr>
        <w:ind w:left="2" w:right="1" w:firstLine="720"/>
        <w:rPr>
          <w:lang w:val="ro-RO"/>
        </w:rPr>
      </w:pPr>
      <w:r w:rsidRPr="000F2A9A">
        <w:rPr>
          <w:lang w:val="ro-RO"/>
        </w:rPr>
        <w:t xml:space="preserve">Poluarea fonică este generată de utilajele şi echipamentele care lucrează pe amplasament. Măsura necesara pentru diminuarea impactului este buna întreținere a motoarelor. Trebuie avut în vedere ca activitățile generatoare de zgomot şi vibrații să nu se desfăşoare în timpul nopții când limitele maxime admise sunt mai reduse. </w:t>
      </w:r>
    </w:p>
    <w:p w:rsidR="00706BE9" w:rsidRPr="000F2A9A" w:rsidRDefault="006623E1" w:rsidP="007F0F7C">
      <w:pPr>
        <w:ind w:left="2" w:right="1" w:firstLine="720"/>
        <w:rPr>
          <w:lang w:val="ro-RO"/>
        </w:rPr>
      </w:pPr>
      <w:r w:rsidRPr="000F2A9A">
        <w:rPr>
          <w:lang w:val="ro-RO"/>
        </w:rPr>
        <w:t xml:space="preserve">Zgomotul produs de motoarele autovehiculelor se va incadra, atat pe timpul zilei cât şi în intervalul orar 22 – 6, in valorile stabilite de Ordinul 235 / 2002 (Ordin al ministrului sănătăţii şi familiei privind abrogarea Ordinului ministrului sănătăţii şi familiei nr. 862 / 2001 pentru completarea Ordinului ministrului sănătăţii nr. 536 / 1997 pentru aprobarea Normelor de igienă şi a recomandărilor privind mediul de viaţă al populaţiei).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Impactul asupra peisajului şi mediului vizual </w:t>
      </w:r>
    </w:p>
    <w:p w:rsidR="00706BE9" w:rsidRPr="000F2A9A" w:rsidRDefault="006623E1" w:rsidP="007F0F7C">
      <w:pPr>
        <w:ind w:left="2" w:right="1" w:firstLine="720"/>
        <w:rPr>
          <w:lang w:val="ro-RO"/>
        </w:rPr>
      </w:pPr>
      <w:r w:rsidRPr="000F2A9A">
        <w:rPr>
          <w:lang w:val="ro-RO"/>
        </w:rPr>
        <w:t xml:space="preserve">Obiectivul proiectat va avea impact seminificativ asupra peisajului, </w:t>
      </w:r>
      <w:r w:rsidRPr="000F2A9A">
        <w:rPr>
          <w:b/>
          <w:lang w:val="ro-RO"/>
        </w:rPr>
        <w:t>in sens pozitiv</w:t>
      </w:r>
      <w:r w:rsidRPr="000F2A9A">
        <w:rPr>
          <w:lang w:val="ro-RO"/>
        </w:rPr>
        <w:t xml:space="preserve">. Sa tinut cont de context, de topografia terenului si de orientarea fata de punctele cardinale. </w:t>
      </w:r>
    </w:p>
    <w:p w:rsidR="00706BE9" w:rsidRPr="000F2A9A" w:rsidRDefault="006623E1" w:rsidP="007F0F7C">
      <w:pPr>
        <w:spacing w:after="18" w:line="259" w:lineRule="auto"/>
        <w:ind w:left="736"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Impactul potenţial asupra patrimoniului istoric şi cultural </w:t>
      </w:r>
    </w:p>
    <w:p w:rsidR="00706BE9" w:rsidRPr="000F2A9A" w:rsidRDefault="006623E1" w:rsidP="002A0DEB">
      <w:pPr>
        <w:spacing w:after="19" w:line="259" w:lineRule="auto"/>
        <w:ind w:right="125" w:firstLine="693"/>
        <w:rPr>
          <w:lang w:val="ro-RO"/>
        </w:rPr>
      </w:pPr>
      <w:r w:rsidRPr="000F2A9A">
        <w:rPr>
          <w:lang w:val="ro-RO"/>
        </w:rPr>
        <w:t xml:space="preserve">Prin realizarea parcului, nu va exista un impact asupra patrimoniului istoric si cultural. </w:t>
      </w:r>
    </w:p>
    <w:p w:rsidR="00706BE9" w:rsidRPr="000F2A9A" w:rsidRDefault="00706BE9" w:rsidP="007F0F7C">
      <w:pPr>
        <w:spacing w:after="18" w:line="259" w:lineRule="auto"/>
        <w:ind w:left="17" w:firstLine="0"/>
        <w:rPr>
          <w:lang w:val="ro-RO"/>
        </w:rPr>
      </w:pPr>
    </w:p>
    <w:p w:rsidR="00706BE9" w:rsidRPr="000F2A9A" w:rsidRDefault="006623E1" w:rsidP="00902EEA">
      <w:pPr>
        <w:numPr>
          <w:ilvl w:val="0"/>
          <w:numId w:val="17"/>
        </w:numPr>
        <w:spacing w:after="11" w:line="266" w:lineRule="auto"/>
        <w:ind w:left="362" w:right="1" w:hanging="360"/>
        <w:rPr>
          <w:lang w:val="ro-RO"/>
        </w:rPr>
      </w:pPr>
      <w:r w:rsidRPr="000F2A9A">
        <w:rPr>
          <w:b/>
          <w:color w:val="C00000"/>
          <w:lang w:val="ro-RO"/>
        </w:rPr>
        <w:t>Extinderea impactului (zona geografică, numărul populației / habitatelor / speciilor afectate);</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Se estimeaza ca impactul se va resimti la nivel local, in zona organizarii de santier si ca odata cu realizarea parcului, factorii poluatori de oirce fel vor fi in cantitate limitata, cu incadrare in limitele admise de legislatia si normativele in vigoare. </w:t>
      </w:r>
    </w:p>
    <w:p w:rsidR="00706BE9" w:rsidRPr="000F2A9A" w:rsidRDefault="006623E1" w:rsidP="007F0F7C">
      <w:pPr>
        <w:spacing w:after="18" w:line="259" w:lineRule="auto"/>
        <w:ind w:left="17" w:firstLine="0"/>
        <w:rPr>
          <w:lang w:val="ro-RO"/>
        </w:rPr>
      </w:pPr>
      <w:r w:rsidRPr="000F2A9A">
        <w:rPr>
          <w:lang w:val="ro-RO"/>
        </w:rPr>
        <w:t xml:space="preserve"> </w:t>
      </w:r>
    </w:p>
    <w:p w:rsidR="00C6489E" w:rsidRPr="00C6489E" w:rsidRDefault="006623E1" w:rsidP="00902EEA">
      <w:pPr>
        <w:numPr>
          <w:ilvl w:val="0"/>
          <w:numId w:val="17"/>
        </w:numPr>
        <w:spacing w:after="11" w:line="266" w:lineRule="auto"/>
        <w:ind w:left="362" w:right="1" w:hanging="360"/>
        <w:rPr>
          <w:lang w:val="ro-RO"/>
        </w:rPr>
      </w:pPr>
      <w:r w:rsidRPr="000F2A9A">
        <w:rPr>
          <w:b/>
          <w:color w:val="C00000"/>
          <w:lang w:val="ro-RO"/>
        </w:rPr>
        <w:t>Magnitudinea și complexitatea impactului;</w:t>
      </w:r>
      <w:r w:rsidRPr="000F2A9A">
        <w:rPr>
          <w:b/>
          <w:lang w:val="ro-RO"/>
        </w:rPr>
        <w:t xml:space="preserve"> </w:t>
      </w:r>
    </w:p>
    <w:p w:rsidR="00706BE9" w:rsidRPr="000F2A9A" w:rsidRDefault="006623E1" w:rsidP="00C6489E">
      <w:pPr>
        <w:spacing w:after="11" w:line="266" w:lineRule="auto"/>
        <w:ind w:left="362" w:right="1" w:firstLine="0"/>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17"/>
        </w:numPr>
        <w:spacing w:after="11" w:line="266" w:lineRule="auto"/>
        <w:ind w:left="362" w:right="1" w:hanging="360"/>
        <w:rPr>
          <w:lang w:val="ro-RO"/>
        </w:rPr>
      </w:pPr>
      <w:r w:rsidRPr="000F2A9A">
        <w:rPr>
          <w:b/>
          <w:color w:val="C00000"/>
          <w:lang w:val="ro-RO"/>
        </w:rPr>
        <w:t>Probabilitatea impactului;</w:t>
      </w:r>
      <w:r w:rsidRPr="000F2A9A">
        <w:rPr>
          <w:b/>
          <w:lang w:val="ro-RO"/>
        </w:rPr>
        <w:t xml:space="preserve"> </w:t>
      </w:r>
    </w:p>
    <w:p w:rsidR="00706BE9" w:rsidRPr="000F2A9A" w:rsidRDefault="006623E1" w:rsidP="007F0F7C">
      <w:pPr>
        <w:ind w:left="2" w:right="1" w:firstLine="720"/>
        <w:rPr>
          <w:lang w:val="ro-RO"/>
        </w:rPr>
      </w:pPr>
      <w:r w:rsidRPr="000F2A9A">
        <w:rPr>
          <w:lang w:val="ro-RO"/>
        </w:rPr>
        <w:t>Impactul potential s-ar putea manifesta doar prin nerespectarea masurilor stabilite prin prezenta documentatie, utilizarea unor utilaje si echipamente neagrementate sau o exe</w:t>
      </w:r>
      <w:r w:rsidR="00854B3B">
        <w:rPr>
          <w:lang w:val="ro-RO"/>
        </w:rPr>
        <w:t>cutie defectuoasa a lucrarilor.</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17"/>
        </w:numPr>
        <w:spacing w:after="11" w:line="266" w:lineRule="auto"/>
        <w:ind w:left="362" w:right="1" w:hanging="360"/>
        <w:rPr>
          <w:lang w:val="ro-RO"/>
        </w:rPr>
      </w:pPr>
      <w:r w:rsidRPr="000F2A9A">
        <w:rPr>
          <w:b/>
          <w:color w:val="C00000"/>
          <w:lang w:val="ro-RO"/>
        </w:rPr>
        <w:t>Durata, frecvența și reversibilitatea impactului;</w:t>
      </w:r>
      <w:r w:rsidRPr="000F2A9A">
        <w:rPr>
          <w:b/>
          <w:lang w:val="ro-RO"/>
        </w:rPr>
        <w:t xml:space="preserve"> </w:t>
      </w:r>
    </w:p>
    <w:p w:rsidR="00706BE9" w:rsidRPr="000F2A9A" w:rsidRDefault="006623E1" w:rsidP="007F0F7C">
      <w:pPr>
        <w:ind w:left="2" w:right="1" w:firstLine="720"/>
        <w:rPr>
          <w:lang w:val="ro-RO"/>
        </w:rPr>
      </w:pPr>
      <w:r w:rsidRPr="000F2A9A">
        <w:rPr>
          <w:lang w:val="ro-RO"/>
        </w:rPr>
        <w:lastRenderedPageBreak/>
        <w:t xml:space="preserve">Impactul va fi pe termen scurt, 36 de luni de la data inceperii construirii, si va avea un caracter temporar </w:t>
      </w:r>
      <w:r w:rsidR="00854B3B">
        <w:rPr>
          <w:lang w:val="ro-RO"/>
        </w:rPr>
        <w:t>(pe durata executiei lucrarii).</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17"/>
        </w:numPr>
        <w:spacing w:after="11" w:line="266" w:lineRule="auto"/>
        <w:ind w:left="362" w:right="1" w:hanging="360"/>
        <w:rPr>
          <w:lang w:val="ro-RO"/>
        </w:rPr>
      </w:pPr>
      <w:r w:rsidRPr="000F2A9A">
        <w:rPr>
          <w:b/>
          <w:color w:val="C00000"/>
          <w:lang w:val="ro-RO"/>
        </w:rPr>
        <w:t>Măsurile de evitare, reducere sau ameliorare a impactului semnificativ asupra mediului;</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Masurile de evitare, reducere sau ameliorare a impactului semnificativ asupra mediului propuse in prezentul proiect sunt: </w:t>
      </w:r>
    </w:p>
    <w:p w:rsidR="00706BE9" w:rsidRPr="000F2A9A" w:rsidRDefault="006623E1" w:rsidP="00902EEA">
      <w:pPr>
        <w:numPr>
          <w:ilvl w:val="0"/>
          <w:numId w:val="17"/>
        </w:numPr>
        <w:ind w:left="362" w:right="1" w:hanging="360"/>
        <w:rPr>
          <w:lang w:val="ro-RO"/>
        </w:rPr>
      </w:pPr>
      <w:r w:rsidRPr="000F2A9A">
        <w:rPr>
          <w:lang w:val="ro-RO"/>
        </w:rPr>
        <w:t xml:space="preserve">respectarea procedurilor specifice de realizare a lucrarilor care fac obiectul proiectului; </w:t>
      </w:r>
    </w:p>
    <w:p w:rsidR="00706BE9" w:rsidRPr="000F2A9A" w:rsidRDefault="006623E1" w:rsidP="00902EEA">
      <w:pPr>
        <w:numPr>
          <w:ilvl w:val="0"/>
          <w:numId w:val="17"/>
        </w:numPr>
        <w:ind w:left="362" w:right="1" w:hanging="360"/>
        <w:rPr>
          <w:lang w:val="ro-RO"/>
        </w:rPr>
      </w:pPr>
      <w:r w:rsidRPr="000F2A9A">
        <w:rPr>
          <w:lang w:val="ro-RO"/>
        </w:rPr>
        <w:t xml:space="preserve">respectarea proiectului tehnic si a tuturor masurilor si recomandarilor facute in prezenta documentatie si in celelalte studii de specialitate; </w:t>
      </w:r>
    </w:p>
    <w:p w:rsidR="00706BE9" w:rsidRPr="000F2A9A" w:rsidRDefault="006623E1" w:rsidP="00902EEA">
      <w:pPr>
        <w:numPr>
          <w:ilvl w:val="0"/>
          <w:numId w:val="17"/>
        </w:numPr>
        <w:ind w:left="362" w:right="1" w:hanging="360"/>
        <w:rPr>
          <w:lang w:val="ro-RO"/>
        </w:rPr>
      </w:pPr>
      <w:r w:rsidRPr="000F2A9A">
        <w:rPr>
          <w:lang w:val="ro-RO"/>
        </w:rPr>
        <w:t xml:space="preserve">respectarea tehnologiilor propuse, exploatarea corespunzatoare a instalatiilor si echipamentelor; </w:t>
      </w:r>
    </w:p>
    <w:p w:rsidR="00706BE9" w:rsidRPr="000F2A9A" w:rsidRDefault="006623E1" w:rsidP="00902EEA">
      <w:pPr>
        <w:numPr>
          <w:ilvl w:val="0"/>
          <w:numId w:val="17"/>
        </w:numPr>
        <w:ind w:left="362" w:right="1" w:hanging="360"/>
        <w:rPr>
          <w:lang w:val="ro-RO"/>
        </w:rPr>
      </w:pPr>
      <w:r w:rsidRPr="000F2A9A">
        <w:rPr>
          <w:lang w:val="ro-RO"/>
        </w:rPr>
        <w:t xml:space="preserve">eliminarea corespunzatoare a oricaror deseuri rezultate; </w:t>
      </w:r>
    </w:p>
    <w:p w:rsidR="00706BE9" w:rsidRPr="000F2A9A" w:rsidRDefault="006623E1" w:rsidP="00902EEA">
      <w:pPr>
        <w:numPr>
          <w:ilvl w:val="0"/>
          <w:numId w:val="17"/>
        </w:numPr>
        <w:ind w:left="362" w:right="1" w:hanging="360"/>
        <w:rPr>
          <w:lang w:val="ro-RO"/>
        </w:rPr>
      </w:pPr>
      <w:r w:rsidRPr="000F2A9A">
        <w:rPr>
          <w:lang w:val="ro-RO"/>
        </w:rPr>
        <w:t xml:space="preserve">utilizarea echipamentelor si vehiculelor cu emisii de noxe reduse.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17"/>
        </w:numPr>
        <w:spacing w:after="11" w:line="266" w:lineRule="auto"/>
        <w:ind w:left="362" w:right="1" w:hanging="360"/>
        <w:rPr>
          <w:lang w:val="ro-RO"/>
        </w:rPr>
      </w:pPr>
      <w:r w:rsidRPr="000F2A9A">
        <w:rPr>
          <w:b/>
          <w:color w:val="C00000"/>
          <w:lang w:val="ro-RO"/>
        </w:rPr>
        <w:t>Natura transfrontalieră a impactului.</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Nu este cazul, datorita distantei mari fata de granite, nici una din activitatile din lista anexata Conventiei privind evaluarea impactului asupra mediului in context transfrontiera nu se intersecteaza cu lucrarile prevazute in proiectul propus pentru avizare. </w:t>
      </w:r>
    </w:p>
    <w:p w:rsidR="00706BE9" w:rsidRPr="000F2A9A" w:rsidRDefault="006623E1" w:rsidP="007F0F7C">
      <w:pPr>
        <w:spacing w:after="0"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0F2A9A">
        <w:rPr>
          <w:b/>
          <w:lang w:val="ro-RO"/>
        </w:rPr>
        <w:t xml:space="preserve"> </w:t>
      </w:r>
    </w:p>
    <w:p w:rsidR="005C4010" w:rsidRDefault="005C4010" w:rsidP="005C4010">
      <w:pPr>
        <w:pStyle w:val="Heading1"/>
        <w:rPr>
          <w:lang w:val="ro-RO"/>
        </w:rPr>
      </w:pPr>
    </w:p>
    <w:p w:rsidR="00706BE9" w:rsidRPr="000F2A9A" w:rsidRDefault="006623E1" w:rsidP="005C4010">
      <w:pPr>
        <w:pStyle w:val="Heading1"/>
        <w:rPr>
          <w:lang w:val="ro-RO"/>
        </w:rPr>
      </w:pPr>
      <w:r w:rsidRPr="000F2A9A">
        <w:rPr>
          <w:lang w:val="ro-RO"/>
        </w:rPr>
        <w:t xml:space="preserve">Etapa de executie </w:t>
      </w:r>
    </w:p>
    <w:p w:rsidR="00706BE9" w:rsidRPr="000F2A9A" w:rsidRDefault="006623E1" w:rsidP="005C4010">
      <w:pPr>
        <w:ind w:right="1"/>
        <w:rPr>
          <w:lang w:val="ro-RO"/>
        </w:rPr>
      </w:pPr>
      <w:r w:rsidRPr="000F2A9A">
        <w:rPr>
          <w:lang w:val="ro-RO"/>
        </w:rPr>
        <w:t xml:space="preserve">In timpul realizarii obiectivului trebuie urmarite: </w:t>
      </w:r>
    </w:p>
    <w:p w:rsidR="00706BE9" w:rsidRPr="000F2A9A" w:rsidRDefault="006623E1" w:rsidP="00902EEA">
      <w:pPr>
        <w:numPr>
          <w:ilvl w:val="0"/>
          <w:numId w:val="18"/>
        </w:numPr>
        <w:ind w:left="737" w:right="1" w:hanging="360"/>
        <w:rPr>
          <w:lang w:val="ro-RO"/>
        </w:rPr>
      </w:pPr>
      <w:r w:rsidRPr="000F2A9A">
        <w:rPr>
          <w:lang w:val="ro-RO"/>
        </w:rPr>
        <w:t xml:space="preserve">respectarea recomandarilor din prezentul studiu pentru diminuarea impactului temporar si punctual. </w:t>
      </w:r>
    </w:p>
    <w:p w:rsidR="00706BE9" w:rsidRPr="000F2A9A" w:rsidRDefault="006623E1" w:rsidP="00902EEA">
      <w:pPr>
        <w:numPr>
          <w:ilvl w:val="0"/>
          <w:numId w:val="18"/>
        </w:numPr>
        <w:ind w:left="737" w:right="1" w:hanging="360"/>
        <w:rPr>
          <w:lang w:val="ro-RO"/>
        </w:rPr>
      </w:pPr>
      <w:r w:rsidRPr="000F2A9A">
        <w:rPr>
          <w:lang w:val="ro-RO"/>
        </w:rPr>
        <w:t xml:space="preserve">realizarea sapaturilor si a organizarii de santier in asa fel incat acestea sa nu se constituie in surse de poluare majore in zona, cu incadrarea in parametrii de calitate admisi ai factorilor de mediu in general si in special a celor privind zgomotul urban, disfunctionalitatile de trafic, calitatea apelor evacuate in sistemele de canalizare in faza de santier, gestionarea deseurilor. </w:t>
      </w:r>
    </w:p>
    <w:p w:rsidR="00706BE9" w:rsidRPr="000F2A9A" w:rsidRDefault="006623E1" w:rsidP="00902EEA">
      <w:pPr>
        <w:numPr>
          <w:ilvl w:val="0"/>
          <w:numId w:val="18"/>
        </w:numPr>
        <w:ind w:left="737" w:right="1" w:hanging="360"/>
        <w:rPr>
          <w:lang w:val="ro-RO"/>
        </w:rPr>
      </w:pPr>
      <w:r w:rsidRPr="000F2A9A">
        <w:rPr>
          <w:lang w:val="ro-RO"/>
        </w:rPr>
        <w:t xml:space="preserve">eliminarea corecta, transportul si depozitarea maselor de pamant excedentar numai pe amplasmentele autorizate si in locurile stabilite, corelat cu programele de constructii si amenajari civile de la locurile indicate pentru transportul acestor cantitati de pamant. </w:t>
      </w:r>
    </w:p>
    <w:p w:rsidR="00706BE9" w:rsidRPr="000F2A9A" w:rsidRDefault="006623E1" w:rsidP="00902EEA">
      <w:pPr>
        <w:numPr>
          <w:ilvl w:val="0"/>
          <w:numId w:val="18"/>
        </w:numPr>
        <w:ind w:left="737" w:right="1" w:hanging="360"/>
        <w:rPr>
          <w:lang w:val="ro-RO"/>
        </w:rPr>
      </w:pPr>
      <w:r w:rsidRPr="000F2A9A">
        <w:rPr>
          <w:lang w:val="ro-RO"/>
        </w:rPr>
        <w:t xml:space="preserve">realizarea lucrarilor prevazute si dimensionarea corecta a celor care inca nu sunt definitivate, pe baza unor proiecte tehnice de detaliu pentru fiecare specialitate care sa fie verificate si autorizate in mod distinct.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pStyle w:val="Heading1"/>
        <w:ind w:left="12"/>
        <w:rPr>
          <w:lang w:val="ro-RO"/>
        </w:rPr>
      </w:pPr>
      <w:r w:rsidRPr="000F2A9A">
        <w:rPr>
          <w:lang w:val="ro-RO"/>
        </w:rPr>
        <w:t xml:space="preserve">Etapa de exploatare </w:t>
      </w:r>
    </w:p>
    <w:p w:rsidR="00706BE9" w:rsidRPr="000F2A9A" w:rsidRDefault="006623E1" w:rsidP="007F0F7C">
      <w:pPr>
        <w:ind w:left="12" w:right="1"/>
        <w:rPr>
          <w:lang w:val="ro-RO"/>
        </w:rPr>
      </w:pPr>
      <w:r w:rsidRPr="000F2A9A">
        <w:rPr>
          <w:lang w:val="ro-RO"/>
        </w:rPr>
        <w:t xml:space="preserve">Dupa punerea in functiune a obiectivului trebuie urmarite: </w:t>
      </w:r>
    </w:p>
    <w:p w:rsidR="00706BE9" w:rsidRPr="000F2A9A" w:rsidRDefault="006623E1" w:rsidP="00902EEA">
      <w:pPr>
        <w:numPr>
          <w:ilvl w:val="0"/>
          <w:numId w:val="19"/>
        </w:numPr>
        <w:ind w:left="737" w:right="1" w:hanging="360"/>
        <w:rPr>
          <w:lang w:val="ro-RO"/>
        </w:rPr>
      </w:pPr>
      <w:r w:rsidRPr="000F2A9A">
        <w:rPr>
          <w:lang w:val="ro-RO"/>
        </w:rPr>
        <w:t xml:space="preserve">incadrarea in normele legale in vigoare a functionarii obiectivului. </w:t>
      </w:r>
    </w:p>
    <w:p w:rsidR="00706BE9" w:rsidRPr="000F2A9A" w:rsidRDefault="006623E1" w:rsidP="00902EEA">
      <w:pPr>
        <w:numPr>
          <w:ilvl w:val="0"/>
          <w:numId w:val="19"/>
        </w:numPr>
        <w:ind w:left="737" w:right="1" w:hanging="360"/>
        <w:rPr>
          <w:lang w:val="ro-RO"/>
        </w:rPr>
      </w:pPr>
      <w:r w:rsidRPr="000F2A9A">
        <w:rPr>
          <w:lang w:val="ro-RO"/>
        </w:rPr>
        <w:t xml:space="preserve">verificarea calitatatii efluentilor evacuati cu respectarea parametrilor de calitate indicati prin proiect. </w:t>
      </w:r>
    </w:p>
    <w:p w:rsidR="00706BE9" w:rsidRPr="000F2A9A" w:rsidRDefault="006623E1" w:rsidP="00902EEA">
      <w:pPr>
        <w:numPr>
          <w:ilvl w:val="0"/>
          <w:numId w:val="19"/>
        </w:numPr>
        <w:ind w:left="737" w:right="1" w:hanging="360"/>
        <w:rPr>
          <w:lang w:val="ro-RO"/>
        </w:rPr>
      </w:pPr>
      <w:r w:rsidRPr="000F2A9A">
        <w:rPr>
          <w:lang w:val="ro-RO"/>
        </w:rPr>
        <w:lastRenderedPageBreak/>
        <w:t xml:space="preserve">monitorizarea calitatii factorilor de mediu conform Autorizatiei de Mediu care va fi emisa. </w:t>
      </w:r>
    </w:p>
    <w:p w:rsidR="00706BE9" w:rsidRPr="000F2A9A" w:rsidRDefault="006623E1" w:rsidP="00902EEA">
      <w:pPr>
        <w:numPr>
          <w:ilvl w:val="0"/>
          <w:numId w:val="19"/>
        </w:numPr>
        <w:ind w:left="737" w:right="1" w:hanging="360"/>
        <w:rPr>
          <w:lang w:val="ro-RO"/>
        </w:rPr>
      </w:pPr>
      <w:r w:rsidRPr="000F2A9A">
        <w:rPr>
          <w:lang w:val="ro-RO"/>
        </w:rPr>
        <w:t xml:space="preserve">gestionarea corecta a deseurilor, depozitarea si eliminarea finala corespunzatoare a deseurilor cu colectare selectiva.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IX. LEGĂTURA CU ALTE ACTE NORMATIVE ȘI / SAU PLANURI / PROGRAMME / STRATEGII / DOCUMENTE DE PLANIFICARE: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200/60/CE a Parlamentului European și a Consiliului din 23 octombrie 2000 de stabilire a unui cadru de politică comunitară în domeniul apei, Directiva – 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Pr="000F2A9A">
        <w:rPr>
          <w:b/>
          <w:lang w:val="ro-RO"/>
        </w:rPr>
        <w:t xml:space="preserve"> </w:t>
      </w:r>
    </w:p>
    <w:p w:rsidR="00706BE9" w:rsidRPr="000F2A9A" w:rsidRDefault="006623E1" w:rsidP="007F0F7C">
      <w:pPr>
        <w:spacing w:after="1" w:line="273" w:lineRule="auto"/>
        <w:ind w:left="2" w:right="-4" w:firstLine="710"/>
        <w:rPr>
          <w:lang w:val="ro-RO"/>
        </w:rPr>
      </w:pPr>
      <w:r w:rsidRPr="000F2A9A">
        <w:rPr>
          <w:u w:val="single" w:color="000000"/>
          <w:lang w:val="ro-RO"/>
        </w:rPr>
        <w:t>Directiva 2010/75/UE (IED) a Parlamentului European și a Consiliului din 24 noiembrie</w:t>
      </w:r>
      <w:r w:rsidRPr="000F2A9A">
        <w:rPr>
          <w:lang w:val="ro-RO"/>
        </w:rPr>
        <w:t xml:space="preserve"> </w:t>
      </w:r>
      <w:r w:rsidRPr="000F2A9A">
        <w:rPr>
          <w:u w:val="single" w:color="000000"/>
          <w:lang w:val="ro-RO"/>
        </w:rPr>
        <w:t>2010 privind emisiile industriale (prevenirea și controlul integrat al poluării).</w:t>
      </w:r>
      <w:r w:rsidRPr="000F2A9A">
        <w:rPr>
          <w:lang w:val="ro-RO"/>
        </w:rPr>
        <w:t xml:space="preserve"> </w:t>
      </w:r>
    </w:p>
    <w:p w:rsidR="00706BE9" w:rsidRPr="000F2A9A" w:rsidRDefault="006623E1" w:rsidP="007F0F7C">
      <w:pPr>
        <w:ind w:left="2" w:right="1" w:firstLine="720"/>
        <w:rPr>
          <w:lang w:val="ro-RO"/>
        </w:rPr>
      </w:pPr>
      <w:r w:rsidRPr="000F2A9A">
        <w:rPr>
          <w:lang w:val="ro-RO"/>
        </w:rPr>
        <w:t>Directiva 2010/75/UE privind emisiile industriale (IED), a fost adoptată la 24 noiembrie 2010, publicată în Jurnalul Oficial la 17 decembrie 2010 şi a intrat în vigoare la 6 ianuarie 2011.</w:t>
      </w:r>
      <w:r w:rsidRPr="000F2A9A">
        <w:rPr>
          <w:rFonts w:ascii="Calibri" w:eastAsia="Calibri" w:hAnsi="Calibri" w:cs="Calibri"/>
          <w:sz w:val="22"/>
          <w:lang w:val="ro-RO"/>
        </w:rPr>
        <w:t xml:space="preserve"> </w:t>
      </w:r>
    </w:p>
    <w:p w:rsidR="00706BE9" w:rsidRPr="000F2A9A" w:rsidRDefault="006623E1" w:rsidP="007F0F7C">
      <w:pPr>
        <w:spacing w:after="1" w:line="273" w:lineRule="auto"/>
        <w:ind w:left="2" w:right="-4" w:firstLine="710"/>
        <w:rPr>
          <w:lang w:val="ro-RO"/>
        </w:rPr>
      </w:pPr>
      <w:r w:rsidRPr="000F2A9A">
        <w:rPr>
          <w:u w:val="single" w:color="000000"/>
          <w:lang w:val="ro-RO"/>
        </w:rPr>
        <w:t>Directiva 2012/18/UE a Parlamentului European și a Consiliului din 4 iulie 2012 privind</w:t>
      </w:r>
      <w:r w:rsidRPr="000F2A9A">
        <w:rPr>
          <w:lang w:val="ro-RO"/>
        </w:rPr>
        <w:t xml:space="preserve"> </w:t>
      </w:r>
      <w:r w:rsidRPr="000F2A9A">
        <w:rPr>
          <w:u w:val="single" w:color="000000"/>
          <w:lang w:val="ro-RO"/>
        </w:rPr>
        <w:t>controlul pericolelor de accidente majore care implică substanțe periculoase, de modificare și</w:t>
      </w:r>
      <w:r w:rsidRPr="000F2A9A">
        <w:rPr>
          <w:lang w:val="ro-RO"/>
        </w:rPr>
        <w:t xml:space="preserve"> </w:t>
      </w:r>
      <w:r w:rsidRPr="000F2A9A">
        <w:rPr>
          <w:u w:val="single" w:color="000000"/>
          <w:lang w:val="ro-RO"/>
        </w:rPr>
        <w:t>ulterior de abrogare a Directivei 96/82/CE a Consiliului.</w:t>
      </w:r>
      <w:r w:rsidRPr="000F2A9A">
        <w:rPr>
          <w:lang w:val="ro-RO"/>
        </w:rPr>
        <w:t xml:space="preserve"> </w:t>
      </w:r>
    </w:p>
    <w:p w:rsidR="00706BE9" w:rsidRPr="000F2A9A" w:rsidRDefault="006623E1" w:rsidP="007F0F7C">
      <w:pPr>
        <w:ind w:left="2" w:right="1" w:firstLine="720"/>
        <w:rPr>
          <w:lang w:val="ro-RO"/>
        </w:rPr>
      </w:pPr>
      <w:r w:rsidRPr="000F2A9A">
        <w:rPr>
          <w:lang w:val="ro-RO"/>
        </w:rPr>
        <w:t xml:space="preserve">Parcurile de tipul celui care face obiectul prezentei documentatii nu se incadreaza în domeniul avut în vedere de prevederile directivei. </w:t>
      </w:r>
    </w:p>
    <w:p w:rsidR="00706BE9" w:rsidRPr="000F2A9A" w:rsidRDefault="006623E1" w:rsidP="007F0F7C">
      <w:pPr>
        <w:spacing w:after="1" w:line="273" w:lineRule="auto"/>
        <w:ind w:left="2" w:right="-4" w:firstLine="710"/>
        <w:rPr>
          <w:lang w:val="ro-RO"/>
        </w:rPr>
      </w:pPr>
      <w:r w:rsidRPr="000F2A9A">
        <w:rPr>
          <w:u w:val="single" w:color="000000"/>
          <w:lang w:val="ro-RO"/>
        </w:rPr>
        <w:t>Directiva 2000/60/CE a Parlamentului European și a Consiliului din 23 octombrie 2000</w:t>
      </w:r>
      <w:r w:rsidRPr="000F2A9A">
        <w:rPr>
          <w:lang w:val="ro-RO"/>
        </w:rPr>
        <w:t xml:space="preserve"> </w:t>
      </w:r>
      <w:r w:rsidRPr="000F2A9A">
        <w:rPr>
          <w:u w:val="single" w:color="000000"/>
          <w:lang w:val="ro-RO"/>
        </w:rPr>
        <w:t>de stabilire a unui cadru de politică comunitară în domeniul apei.</w:t>
      </w:r>
      <w:r w:rsidRPr="000F2A9A">
        <w:rPr>
          <w:lang w:val="ro-RO"/>
        </w:rPr>
        <w:t xml:space="preserve"> </w:t>
      </w:r>
    </w:p>
    <w:p w:rsidR="00706BE9" w:rsidRPr="000F2A9A" w:rsidRDefault="006623E1" w:rsidP="007F0F7C">
      <w:pPr>
        <w:ind w:left="2" w:right="1" w:firstLine="720"/>
        <w:rPr>
          <w:lang w:val="ro-RO"/>
        </w:rPr>
      </w:pPr>
      <w:r w:rsidRPr="000F2A9A">
        <w:rPr>
          <w:lang w:val="ro-RO"/>
        </w:rPr>
        <w:t xml:space="preserve">Directiva Cadru pentru Apă a fost transpusă în legislaţia naţională prin Legea apelor nr. 107 / 1996 cu modificările şi completările ulterioare. </w:t>
      </w:r>
    </w:p>
    <w:p w:rsidR="00706BE9" w:rsidRPr="000F2A9A" w:rsidRDefault="006623E1" w:rsidP="007F0F7C">
      <w:pPr>
        <w:ind w:left="2" w:right="1" w:firstLine="720"/>
        <w:rPr>
          <w:lang w:val="ro-RO"/>
        </w:rPr>
      </w:pPr>
      <w:r w:rsidRPr="000F2A9A">
        <w:rPr>
          <w:lang w:val="ro-RO"/>
        </w:rPr>
        <w:t xml:space="preserve">Implementarea proiectului se va face astfel încât sa respecte prevederile din Legea apelor nr. 107/1996 cu modificarile și completarile ulterioare, prin realizarea unui management corect al apelor uzate în perioada de construcție sau funcționare precum și prevenirea scurgerilor de poluanti pe sol în timpul constructiei și exploatarii astfel încât sa nu existe efecte negative asupra apelor subterane. </w:t>
      </w:r>
    </w:p>
    <w:p w:rsidR="00706BE9" w:rsidRPr="000F2A9A" w:rsidRDefault="006623E1" w:rsidP="007F0F7C">
      <w:pPr>
        <w:spacing w:after="1" w:line="273" w:lineRule="auto"/>
        <w:ind w:left="2" w:right="-4" w:firstLine="710"/>
        <w:rPr>
          <w:lang w:val="ro-RO"/>
        </w:rPr>
      </w:pPr>
      <w:r w:rsidRPr="000F2A9A">
        <w:rPr>
          <w:u w:val="single" w:color="000000"/>
          <w:lang w:val="ro-RO"/>
        </w:rPr>
        <w:t>Directiva-cadru aer 2008/50/CE a Parlamentului European și a Consiliului din 21 mai</w:t>
      </w:r>
      <w:r w:rsidRPr="000F2A9A">
        <w:rPr>
          <w:lang w:val="ro-RO"/>
        </w:rPr>
        <w:t xml:space="preserve"> </w:t>
      </w:r>
      <w:r w:rsidRPr="000F2A9A">
        <w:rPr>
          <w:u w:val="single" w:color="000000"/>
          <w:lang w:val="ro-RO"/>
        </w:rPr>
        <w:t>2008 privind calitatea aerului înconjurător și un aer mai curat pentru Europa.</w:t>
      </w:r>
      <w:r w:rsidRPr="000F2A9A">
        <w:rPr>
          <w:lang w:val="ro-RO"/>
        </w:rPr>
        <w:t xml:space="preserve"> </w:t>
      </w:r>
    </w:p>
    <w:p w:rsidR="00706BE9" w:rsidRPr="000F2A9A" w:rsidRDefault="006623E1" w:rsidP="007F0F7C">
      <w:pPr>
        <w:ind w:left="2" w:right="1" w:firstLine="720"/>
        <w:rPr>
          <w:lang w:val="ro-RO"/>
        </w:rPr>
      </w:pPr>
      <w:r w:rsidRPr="000F2A9A">
        <w:rPr>
          <w:lang w:val="ro-RO"/>
        </w:rPr>
        <w:t xml:space="preserve">Directiva-cadru 2008/50/CE privind calitatea aerului inconjurator și un aer mai curat pentru Europa a fost transpusa în legislatia naționala prin Legea nr. 104/2011 care are ca scop protejarea sănătății umane și a mediului ca întreg prin reglementarea masurilor destinate mentinerii calitatii aerului inconjurator acolo unde aceasta corespunde obiectivelor pentru calitatea aerului inconjurator stabilite prin lege și imbunatatirea acesteia în celelalte cazuri. </w:t>
      </w:r>
    </w:p>
    <w:p w:rsidR="00706BE9" w:rsidRPr="000F2A9A" w:rsidRDefault="006623E1" w:rsidP="007F0F7C">
      <w:pPr>
        <w:ind w:left="2" w:right="1" w:firstLine="720"/>
        <w:rPr>
          <w:lang w:val="ro-RO"/>
        </w:rPr>
      </w:pPr>
      <w:r w:rsidRPr="000F2A9A">
        <w:rPr>
          <w:lang w:val="ro-RO"/>
        </w:rPr>
        <w:t xml:space="preserve">Implementarea proiectului se va face cu respectarea prevederilor Legii nr. 104/2001 astfel încât sa nu existe surse de poluanti pentru aerul inconjurator. </w:t>
      </w:r>
    </w:p>
    <w:p w:rsidR="00706BE9" w:rsidRPr="000F2A9A" w:rsidRDefault="006623E1" w:rsidP="007F0F7C">
      <w:pPr>
        <w:spacing w:after="1" w:line="273" w:lineRule="auto"/>
        <w:ind w:left="2" w:right="-4" w:firstLine="710"/>
        <w:rPr>
          <w:lang w:val="ro-RO"/>
        </w:rPr>
      </w:pPr>
      <w:r w:rsidRPr="000F2A9A">
        <w:rPr>
          <w:u w:val="single" w:color="000000"/>
          <w:lang w:val="ro-RO"/>
        </w:rPr>
        <w:lastRenderedPageBreak/>
        <w:t>Directiva 2008/98/CE a Parlamentului European și a Consiliului din 19 noiembrie 2008</w:t>
      </w:r>
      <w:r w:rsidRPr="000F2A9A">
        <w:rPr>
          <w:lang w:val="ro-RO"/>
        </w:rPr>
        <w:t xml:space="preserve"> </w:t>
      </w:r>
      <w:r w:rsidRPr="000F2A9A">
        <w:rPr>
          <w:u w:val="single" w:color="000000"/>
          <w:lang w:val="ro-RO"/>
        </w:rPr>
        <w:t>privind deșeurile și de abrogare a anumitor directive.</w:t>
      </w:r>
      <w:r w:rsidRPr="000F2A9A">
        <w:rPr>
          <w:lang w:val="ro-RO"/>
        </w:rPr>
        <w:t xml:space="preserve"> </w:t>
      </w:r>
    </w:p>
    <w:p w:rsidR="00706BE9" w:rsidRPr="000F2A9A" w:rsidRDefault="006623E1" w:rsidP="007F0F7C">
      <w:pPr>
        <w:ind w:left="2" w:right="1" w:firstLine="720"/>
        <w:rPr>
          <w:lang w:val="ro-RO"/>
        </w:rPr>
      </w:pPr>
      <w:r w:rsidRPr="000F2A9A">
        <w:rPr>
          <w:lang w:val="ro-RO"/>
        </w:rPr>
        <w:t xml:space="preserve">Prin Legea nr. 211/2011 privind regimul deşeurilor s-a transpus Directiva 2008/98/CE a Parlamentului European şi a Consiliului privind deşeurile şi de abrogare a anumitor directive, publicată în Jurnalul Oficial al Comunităților Europene (JOCE) nr. L 312 din 12 noiembrie 2008 şi s-a abrogat Ordonanţa de urgenţă a Guvernului nr. 78/2000 privind regimul deşeurilor, aprobată cu modificări şi completări prin Legea nr. 426/2001, cu modificările şi completările ulterioare. </w:t>
      </w:r>
    </w:p>
    <w:p w:rsidR="00706BE9" w:rsidRPr="000F2A9A" w:rsidRDefault="006623E1" w:rsidP="007F0F7C">
      <w:pPr>
        <w:ind w:left="2" w:right="1" w:firstLine="720"/>
        <w:rPr>
          <w:lang w:val="ro-RO"/>
        </w:rPr>
      </w:pPr>
      <w:r w:rsidRPr="000F2A9A">
        <w:rPr>
          <w:lang w:val="ro-RO"/>
        </w:rPr>
        <w:t xml:space="preserve">Deseurile menajere si cele reciclabile vor fi depozitate selectiv, in Europubele etanse pe o platforma impermeabila si vor fi colectate de societatea locala de salubritate. </w:t>
      </w:r>
    </w:p>
    <w:p w:rsidR="00706BE9" w:rsidRPr="000F2A9A" w:rsidRDefault="006623E1" w:rsidP="007F0F7C">
      <w:pPr>
        <w:ind w:left="2" w:right="1" w:firstLine="720"/>
        <w:rPr>
          <w:lang w:val="ro-RO"/>
        </w:rPr>
      </w:pPr>
      <w:r w:rsidRPr="000F2A9A">
        <w:rPr>
          <w:lang w:val="ro-RO"/>
        </w:rPr>
        <w:t xml:space="preserve">Atat la nivel de proiectare, cat si la nivel de executie se respecta toate prevederile legislatiei nationale care transpun legislatia europeana privind protectia calitatii factorilor de mediu, respectiv actele normative ale Comunitatii Europene. </w:t>
      </w:r>
    </w:p>
    <w:p w:rsidR="00706BE9" w:rsidRPr="000F2A9A" w:rsidRDefault="006623E1" w:rsidP="007F0F7C">
      <w:pPr>
        <w:ind w:left="2" w:right="1" w:firstLine="720"/>
        <w:rPr>
          <w:lang w:val="ro-RO"/>
        </w:rPr>
      </w:pPr>
      <w:r w:rsidRPr="000F2A9A">
        <w:rPr>
          <w:lang w:val="ro-RO"/>
        </w:rPr>
        <w:t xml:space="preserve">Proiectul propus intra sub incidenta Legii nr. 292/2018 privind evaluarea impactului asupra mediului, fiind incadrat in anexa 2, la punctul </w:t>
      </w:r>
      <w:r w:rsidR="005C4010">
        <w:rPr>
          <w:lang w:val="ro-RO"/>
        </w:rPr>
        <w:t>2, lit. d</w:t>
      </w:r>
      <w:r w:rsidRPr="000F2A9A">
        <w:rPr>
          <w:lang w:val="ro-RO"/>
        </w:rPr>
        <w:t>)</w:t>
      </w:r>
      <w:r w:rsidR="005C4010">
        <w:rPr>
          <w:lang w:val="ro-RO"/>
        </w:rPr>
        <w:t xml:space="preserve">, </w:t>
      </w:r>
      <w:r w:rsidR="005C4010" w:rsidRPr="005C4010">
        <w:rPr>
          <w:lang w:val="ro-RO"/>
        </w:rPr>
        <w:t xml:space="preserve">punctul </w:t>
      </w:r>
      <w:r w:rsidR="005C4010">
        <w:rPr>
          <w:lang w:val="ro-RO"/>
        </w:rPr>
        <w:t>13</w:t>
      </w:r>
      <w:r w:rsidR="005C4010" w:rsidRPr="005C4010">
        <w:rPr>
          <w:lang w:val="ro-RO"/>
        </w:rPr>
        <w:t xml:space="preserve">, lit. </w:t>
      </w:r>
      <w:r w:rsidR="005C4010">
        <w:rPr>
          <w:lang w:val="ro-RO"/>
        </w:rPr>
        <w:t>a</w:t>
      </w:r>
      <w:r w:rsidR="005C4010" w:rsidRPr="005C4010">
        <w:rPr>
          <w:lang w:val="ro-RO"/>
        </w:rPr>
        <w:t>)</w:t>
      </w:r>
      <w:r w:rsidRPr="000F2A9A">
        <w:rPr>
          <w:lang w:val="ro-RO"/>
        </w:rPr>
        <w:t xml:space="preserve">. </w:t>
      </w:r>
    </w:p>
    <w:p w:rsidR="00706BE9" w:rsidRPr="000F2A9A" w:rsidRDefault="006623E1" w:rsidP="007F0F7C">
      <w:pPr>
        <w:ind w:left="2" w:right="1" w:firstLine="720"/>
        <w:rPr>
          <w:lang w:val="ro-RO"/>
        </w:rPr>
      </w:pPr>
      <w:r w:rsidRPr="000F2A9A">
        <w:rPr>
          <w:lang w:val="ro-RO"/>
        </w:rPr>
        <w:t xml:space="preserve">Proiectul propus nu intra sub incidenta art. 28 di OUG nr. 57/2007 privind regimul ariilor naturale protejate, conservarea habitatelor naturale, a florei si faunei salbatice, aprobata prin Legea nr. 49/2011, cu modificarile si completarile ulterioare. </w:t>
      </w:r>
    </w:p>
    <w:p w:rsidR="00706BE9" w:rsidRPr="000F2A9A" w:rsidRDefault="006623E1" w:rsidP="007F0F7C">
      <w:pPr>
        <w:ind w:left="2" w:right="1" w:firstLine="720"/>
        <w:rPr>
          <w:lang w:val="ro-RO"/>
        </w:rPr>
      </w:pPr>
      <w:r w:rsidRPr="000F2A9A">
        <w:rPr>
          <w:lang w:val="ro-RO"/>
        </w:rPr>
        <w:t xml:space="preserve">Proiectul propus intra sub incidenta prevederilor art. 48 si 54 din Legea apelor nr. 107/1996, cu modificarile si completarile ulterioare.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B. Se va menționa planul / programul / strategia / documentul de programare / planificare din care face proiectul, cu indicarea actului normativ prin care a fost aprobat.</w:t>
      </w:r>
      <w:r w:rsidRPr="000F2A9A">
        <w:rPr>
          <w:b/>
          <w:lang w:val="ro-RO"/>
        </w:rPr>
        <w:t xml:space="preserve"> </w:t>
      </w:r>
    </w:p>
    <w:p w:rsidR="00706BE9" w:rsidRPr="000F2A9A" w:rsidRDefault="006623E1" w:rsidP="007F0F7C">
      <w:pPr>
        <w:ind w:left="746" w:right="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X. LUCRĂRI NECESARE ORGANIZĂRII DE ȘANTIER:</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0"/>
        </w:numPr>
        <w:spacing w:after="11" w:line="266" w:lineRule="auto"/>
        <w:ind w:left="175" w:hanging="173"/>
        <w:rPr>
          <w:lang w:val="ro-RO"/>
        </w:rPr>
      </w:pPr>
      <w:r w:rsidRPr="000F2A9A">
        <w:rPr>
          <w:b/>
          <w:color w:val="C00000"/>
          <w:lang w:val="ro-RO"/>
        </w:rPr>
        <w:t>Descrierea lucrărilor necesare organizării de șantier;</w:t>
      </w:r>
      <w:r w:rsidRPr="000F2A9A">
        <w:rPr>
          <w:b/>
          <w:lang w:val="ro-RO"/>
        </w:rPr>
        <w:t xml:space="preserve"> </w:t>
      </w:r>
    </w:p>
    <w:p w:rsidR="00706BE9" w:rsidRPr="000F2A9A" w:rsidRDefault="006623E1" w:rsidP="00902EEA">
      <w:pPr>
        <w:numPr>
          <w:ilvl w:val="0"/>
          <w:numId w:val="20"/>
        </w:numPr>
        <w:spacing w:after="11" w:line="266" w:lineRule="auto"/>
        <w:ind w:left="175" w:hanging="173"/>
        <w:rPr>
          <w:lang w:val="ro-RO"/>
        </w:rPr>
      </w:pPr>
      <w:r w:rsidRPr="000F2A9A">
        <w:rPr>
          <w:b/>
          <w:color w:val="C00000"/>
          <w:lang w:val="ro-RO"/>
        </w:rPr>
        <w:t>Localizarea organizării de șantier;</w:t>
      </w:r>
      <w:r w:rsidRPr="000F2A9A">
        <w:rPr>
          <w:b/>
          <w:lang w:val="ro-RO"/>
        </w:rPr>
        <w:t xml:space="preserve"> </w:t>
      </w:r>
    </w:p>
    <w:p w:rsidR="00706BE9" w:rsidRPr="000F2A9A" w:rsidRDefault="006623E1" w:rsidP="00902EEA">
      <w:pPr>
        <w:numPr>
          <w:ilvl w:val="0"/>
          <w:numId w:val="20"/>
        </w:numPr>
        <w:spacing w:after="1" w:line="275" w:lineRule="auto"/>
        <w:ind w:left="175" w:hanging="173"/>
        <w:rPr>
          <w:lang w:val="ro-RO"/>
        </w:rPr>
      </w:pPr>
      <w:r w:rsidRPr="000F2A9A">
        <w:rPr>
          <w:b/>
          <w:color w:val="C00000"/>
          <w:lang w:val="ro-RO"/>
        </w:rPr>
        <w:t>Descrierea impactului asupra mediului a lucrărilor organizării de șantier;</w:t>
      </w:r>
      <w:r w:rsidRPr="000F2A9A">
        <w:rPr>
          <w:b/>
          <w:lang w:val="ro-RO"/>
        </w:rPr>
        <w:t xml:space="preserve"> </w:t>
      </w:r>
      <w:r w:rsidRPr="000F2A9A">
        <w:rPr>
          <w:b/>
          <w:color w:val="C00000"/>
          <w:lang w:val="ro-RO"/>
        </w:rPr>
        <w:t>- Surse de poluanți și instalații pentru reținerea, evacuarea și dispersia poluanților în mediu în timpul organizării de șantier;</w:t>
      </w:r>
      <w:r w:rsidRPr="000F2A9A">
        <w:rPr>
          <w:b/>
          <w:lang w:val="ro-RO"/>
        </w:rPr>
        <w:t xml:space="preserve"> </w:t>
      </w:r>
    </w:p>
    <w:p w:rsidR="00706BE9" w:rsidRPr="000F2A9A" w:rsidRDefault="006623E1" w:rsidP="00902EEA">
      <w:pPr>
        <w:numPr>
          <w:ilvl w:val="0"/>
          <w:numId w:val="20"/>
        </w:numPr>
        <w:spacing w:after="11" w:line="266" w:lineRule="auto"/>
        <w:ind w:left="175" w:hanging="173"/>
        <w:rPr>
          <w:lang w:val="ro-RO"/>
        </w:rPr>
      </w:pPr>
      <w:r w:rsidRPr="000F2A9A">
        <w:rPr>
          <w:b/>
          <w:color w:val="C00000"/>
          <w:lang w:val="ro-RO"/>
        </w:rPr>
        <w:t>Dotări și măsuri prevăzute pentru controlul emisiilor de poluanți în mediu.</w:t>
      </w:r>
      <w:r w:rsidRPr="000F2A9A">
        <w:rPr>
          <w:b/>
          <w:lang w:val="ro-RO"/>
        </w:rPr>
        <w:t xml:space="preserve"> </w:t>
      </w:r>
    </w:p>
    <w:p w:rsidR="00706BE9" w:rsidRPr="000F2A9A" w:rsidRDefault="006623E1" w:rsidP="007F0F7C">
      <w:pPr>
        <w:ind w:left="2" w:right="1" w:firstLine="360"/>
        <w:rPr>
          <w:lang w:val="ro-RO"/>
        </w:rPr>
      </w:pPr>
      <w:r w:rsidRPr="000F2A9A">
        <w:rPr>
          <w:lang w:val="ro-RO"/>
        </w:rPr>
        <w:t xml:space="preserve">Pe tot parcursul desfasurarii lucrarilor de executie intreaga proprietate pe a carei suprafata se intervine va fi imprejmuita. În jurul santierului, ca delimitare, va fi folosit provizoriu un gard metalic opac din elemente metalice usoare, prefabricate montate pe teava rectangulara, si sprijinite la suprafata solului pe blocuri de beton prefabricate. </w:t>
      </w:r>
    </w:p>
    <w:p w:rsidR="00706BE9" w:rsidRPr="000F2A9A" w:rsidRDefault="006623E1" w:rsidP="007F0F7C">
      <w:pPr>
        <w:ind w:left="2" w:right="1" w:firstLine="360"/>
        <w:rPr>
          <w:lang w:val="ro-RO"/>
        </w:rPr>
      </w:pPr>
      <w:r w:rsidRPr="000F2A9A">
        <w:rPr>
          <w:lang w:val="ro-RO"/>
        </w:rPr>
        <w:t xml:space="preserve">Se va efectua un acces in cadrul parcelei, conform planului de organizare de santier. Organizarea de santier se va face cu protejarea zonei verzi. La finalizarea lucrarilor suprafata ocupata temporar de obiectele si utilajele necesare desfasurarii lucrarilor va fi amenajta si tratata conform Planului de situatie întocmit la începerea lucrărilor. </w:t>
      </w:r>
    </w:p>
    <w:p w:rsidR="00706BE9" w:rsidRPr="000F2A9A" w:rsidRDefault="006623E1" w:rsidP="007F0F7C">
      <w:pPr>
        <w:ind w:left="387" w:right="1"/>
        <w:rPr>
          <w:lang w:val="ro-RO"/>
        </w:rPr>
      </w:pPr>
      <w:r w:rsidRPr="000F2A9A">
        <w:rPr>
          <w:lang w:val="ro-RO"/>
        </w:rPr>
        <w:t xml:space="preserve">Date privind procesul de salubrizare, in timpul santierului si folosirii cladirii: </w:t>
      </w:r>
    </w:p>
    <w:p w:rsidR="00706BE9" w:rsidRPr="000F2A9A" w:rsidRDefault="006623E1" w:rsidP="007F0F7C">
      <w:pPr>
        <w:ind w:left="2" w:right="1" w:firstLine="360"/>
        <w:rPr>
          <w:lang w:val="ro-RO"/>
        </w:rPr>
      </w:pPr>
      <w:r w:rsidRPr="000F2A9A">
        <w:rPr>
          <w:lang w:val="ro-RO"/>
        </w:rPr>
        <w:t xml:space="preserve">Lucrarile se vor executa mentinandu-se o stare de curatenie corespunzatoare, indepartand excesul de material, inainte ca acestea sa stanjeneasca buna desfasurare a lucrarilor. Suprafetele verzi existente vor fi protejate pe toata durata de executie a lucrarilor de constructii. Materialele se vor depozita in gramezi, stive sau lazi in locuri ferite si protejate. Ele se vor acoperi imediat dupa livrare la santier, pentru a se evita expunerea la intemperii si </w:t>
      </w:r>
      <w:r w:rsidRPr="000F2A9A">
        <w:rPr>
          <w:lang w:val="ro-RO"/>
        </w:rPr>
        <w:lastRenderedPageBreak/>
        <w:t xml:space="preserve">degradarea, in scopul reducarii cantitatii de deseuri si resturi. Molozul se va incarca direct in mijlocul de transport si va fi transportat la locul indicat prin autorizatia de construire. Nu se vor depozita materialele pe spatiile comune sau publice. Caile de circulatie si evacuare vor fi pastrate libere pe toata perioada santierului. La ieșirea din santier, se vor curata rotile autovehiculelor și a altor utilaje, pentru a preveni transferul de moloz în afara amplasamentului pe drumurile publice. Rampa de spălare va fi dotata cu separator de uleiuri și cu bazin decantor. </w:t>
      </w:r>
    </w:p>
    <w:p w:rsidR="00706BE9" w:rsidRPr="000F2A9A" w:rsidRDefault="006623E1" w:rsidP="007F0F7C">
      <w:pPr>
        <w:spacing w:after="17" w:line="259" w:lineRule="auto"/>
        <w:ind w:left="173"/>
        <w:rPr>
          <w:lang w:val="ro-RO"/>
        </w:rPr>
      </w:pPr>
      <w:r w:rsidRPr="000F2A9A">
        <w:rPr>
          <w:lang w:val="ro-RO"/>
        </w:rPr>
        <w:t xml:space="preserve">Organizarea de santier va fi amenjata pe o platforma in cadrul amplasamentului studiat. </w:t>
      </w:r>
    </w:p>
    <w:p w:rsidR="00706BE9" w:rsidRPr="000F2A9A" w:rsidRDefault="006623E1" w:rsidP="007F0F7C">
      <w:pPr>
        <w:ind w:left="2" w:right="1" w:firstLine="360"/>
        <w:rPr>
          <w:lang w:val="ro-RO"/>
        </w:rPr>
      </w:pPr>
      <w:r w:rsidRPr="000F2A9A">
        <w:rPr>
          <w:lang w:val="ro-RO"/>
        </w:rPr>
        <w:t xml:space="preserve">Accidentele în perioada organizării de santier sunt în general generate de indisciplină si nerespectarea de către personalul angajat a regulilor si normelor de sănătate si securitatea muncii (neutilizarea echipamentelor de protectie). </w:t>
      </w:r>
    </w:p>
    <w:p w:rsidR="00706BE9" w:rsidRPr="000F2A9A" w:rsidRDefault="006623E1" w:rsidP="007F0F7C">
      <w:pPr>
        <w:ind w:left="387" w:right="1"/>
        <w:rPr>
          <w:lang w:val="ro-RO"/>
        </w:rPr>
      </w:pPr>
      <w:r w:rsidRPr="000F2A9A">
        <w:rPr>
          <w:lang w:val="ro-RO"/>
        </w:rPr>
        <w:t xml:space="preserve">Aceste accidente sunt posibile să apară în legătura cu următoarele activităti: </w:t>
      </w:r>
    </w:p>
    <w:p w:rsidR="00706BE9" w:rsidRPr="000F2A9A" w:rsidRDefault="006623E1" w:rsidP="00902EEA">
      <w:pPr>
        <w:numPr>
          <w:ilvl w:val="0"/>
          <w:numId w:val="21"/>
        </w:numPr>
        <w:ind w:right="1" w:hanging="360"/>
        <w:rPr>
          <w:lang w:val="ro-RO"/>
        </w:rPr>
      </w:pPr>
      <w:r w:rsidRPr="000F2A9A">
        <w:rPr>
          <w:lang w:val="ro-RO"/>
        </w:rPr>
        <w:t xml:space="preserve">lucrul cu utilajele si mijloacele de transport; </w:t>
      </w:r>
    </w:p>
    <w:p w:rsidR="00706BE9" w:rsidRPr="000F2A9A" w:rsidRDefault="006623E1" w:rsidP="00902EEA">
      <w:pPr>
        <w:numPr>
          <w:ilvl w:val="0"/>
          <w:numId w:val="21"/>
        </w:numPr>
        <w:ind w:right="1" w:hanging="360"/>
        <w:rPr>
          <w:lang w:val="ro-RO"/>
        </w:rPr>
      </w:pPr>
      <w:r w:rsidRPr="000F2A9A">
        <w:rPr>
          <w:lang w:val="ro-RO"/>
        </w:rPr>
        <w:t xml:space="preserve">circulatia rutieră internă si pe drumurile de acces; </w:t>
      </w:r>
    </w:p>
    <w:p w:rsidR="00706BE9" w:rsidRPr="000F2A9A" w:rsidRDefault="006623E1" w:rsidP="00902EEA">
      <w:pPr>
        <w:numPr>
          <w:ilvl w:val="0"/>
          <w:numId w:val="21"/>
        </w:numPr>
        <w:ind w:right="1" w:hanging="360"/>
        <w:rPr>
          <w:lang w:val="ro-RO"/>
        </w:rPr>
      </w:pPr>
      <w:r w:rsidRPr="000F2A9A">
        <w:rPr>
          <w:lang w:val="ro-RO"/>
        </w:rPr>
        <w:t xml:space="preserve">inhalări de praf; </w:t>
      </w:r>
    </w:p>
    <w:p w:rsidR="00706BE9" w:rsidRPr="000F2A9A" w:rsidRDefault="006623E1" w:rsidP="00902EEA">
      <w:pPr>
        <w:numPr>
          <w:ilvl w:val="0"/>
          <w:numId w:val="21"/>
        </w:numPr>
        <w:spacing w:after="14" w:line="265" w:lineRule="auto"/>
        <w:ind w:right="1" w:hanging="360"/>
        <w:rPr>
          <w:lang w:val="ro-RO"/>
        </w:rPr>
      </w:pPr>
      <w:r w:rsidRPr="000F2A9A">
        <w:rPr>
          <w:lang w:val="ro-RO"/>
        </w:rPr>
        <w:t xml:space="preserve">explozii ale buteliilor de oxigen sau altor recipienti; </w:t>
      </w:r>
      <w:r w:rsidRPr="000F2A9A">
        <w:rPr>
          <w:rFonts w:ascii="Times New Roman" w:eastAsia="Times New Roman" w:hAnsi="Times New Roman" w:cs="Times New Roman"/>
          <w:lang w:val="ro-RO"/>
        </w:rPr>
        <w:t>-</w:t>
      </w:r>
      <w:r w:rsidRPr="000F2A9A">
        <w:rPr>
          <w:rFonts w:ascii="Arial" w:eastAsia="Arial" w:hAnsi="Arial" w:cs="Arial"/>
          <w:lang w:val="ro-RO"/>
        </w:rPr>
        <w:t xml:space="preserve"> </w:t>
      </w:r>
      <w:r w:rsidRPr="000F2A9A">
        <w:rPr>
          <w:lang w:val="ro-RO"/>
        </w:rPr>
        <w:t xml:space="preserve">căderi de la înăltime sau în excavatii; </w:t>
      </w:r>
      <w:r w:rsidRPr="000F2A9A">
        <w:rPr>
          <w:rFonts w:ascii="Times New Roman" w:eastAsia="Times New Roman" w:hAnsi="Times New Roman" w:cs="Times New Roman"/>
          <w:lang w:val="ro-RO"/>
        </w:rPr>
        <w:t>-</w:t>
      </w:r>
      <w:r w:rsidRPr="000F2A9A">
        <w:rPr>
          <w:rFonts w:ascii="Arial" w:eastAsia="Arial" w:hAnsi="Arial" w:cs="Arial"/>
          <w:lang w:val="ro-RO"/>
        </w:rPr>
        <w:t xml:space="preserve"> </w:t>
      </w:r>
      <w:r w:rsidRPr="000F2A9A">
        <w:rPr>
          <w:lang w:val="ro-RO"/>
        </w:rPr>
        <w:t xml:space="preserve">striviri de elemente în cădere. </w:t>
      </w:r>
    </w:p>
    <w:p w:rsidR="00706BE9" w:rsidRPr="000F2A9A" w:rsidRDefault="006623E1" w:rsidP="007F0F7C">
      <w:pPr>
        <w:ind w:left="2" w:right="1" w:firstLine="283"/>
        <w:rPr>
          <w:lang w:val="ro-RO"/>
        </w:rPr>
      </w:pPr>
      <w:r w:rsidRPr="000F2A9A">
        <w:rPr>
          <w:lang w:val="ro-RO"/>
        </w:rPr>
        <w:t xml:space="preserve">Aceste tipuri de accidente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este necesară pe toata perioada de executie a lucrărilor proiectate, de la începerea lucrărilor de executie, până la finalizarea acestora. Pentru reducerea la minim a riscurilor este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 </w:t>
      </w:r>
    </w:p>
    <w:p w:rsidR="00706BE9" w:rsidRPr="000F2A9A" w:rsidRDefault="006623E1" w:rsidP="007F0F7C">
      <w:pPr>
        <w:ind w:left="2" w:right="1" w:firstLine="283"/>
        <w:rPr>
          <w:lang w:val="ro-RO"/>
        </w:rPr>
      </w:pPr>
      <w:r w:rsidRPr="000F2A9A">
        <w:rPr>
          <w:lang w:val="ro-RO"/>
        </w:rPr>
        <w:t xml:space="preserve">Conform descrierii, organizarea de santier se va face strict in incinta, pe suprafata minima, cu dotari minime, care nu sunt in masura sa induca un impact semnificativ asupra mediului, in conditiile respectarii masurilor care se impun. </w:t>
      </w:r>
    </w:p>
    <w:p w:rsidR="00706BE9" w:rsidRPr="000F2A9A" w:rsidRDefault="006623E1" w:rsidP="007F0F7C">
      <w:pPr>
        <w:ind w:left="2" w:right="1" w:firstLine="283"/>
        <w:rPr>
          <w:lang w:val="ro-RO"/>
        </w:rPr>
      </w:pPr>
      <w:r w:rsidRPr="000F2A9A">
        <w:rPr>
          <w:lang w:val="ro-RO"/>
        </w:rPr>
        <w:t xml:space="preserve">Prin verificarea respectarii zilnice a conditiilor din incinta se vor evita poluarile accidentale la alimentarea cu combustibil a utilajelor necesare, deseurile menajere se vor aduna in saci menajeri, se vor colecta selectiv si vor fi evacuate in baza unui contract cu o firma de salubritate. </w:t>
      </w:r>
    </w:p>
    <w:p w:rsidR="00706BE9" w:rsidRPr="000F2A9A" w:rsidRDefault="006623E1" w:rsidP="007F0F7C">
      <w:pPr>
        <w:ind w:left="2" w:right="1" w:firstLine="283"/>
        <w:rPr>
          <w:lang w:val="ro-RO"/>
        </w:rPr>
      </w:pPr>
      <w:r w:rsidRPr="000F2A9A">
        <w:rPr>
          <w:lang w:val="ro-RO"/>
        </w:rPr>
        <w:t xml:space="preserve">In concluzie, impactul asupra mediului generat de organizarea de santier este nesemnificativ, in special datorita faptului ca aceasta are un caracter provizoriu. </w:t>
      </w:r>
    </w:p>
    <w:p w:rsidR="00706BE9" w:rsidRPr="000F2A9A" w:rsidRDefault="006623E1" w:rsidP="007F0F7C">
      <w:pPr>
        <w:ind w:left="2" w:right="1" w:firstLine="283"/>
        <w:rPr>
          <w:lang w:val="ro-RO"/>
        </w:rPr>
      </w:pPr>
      <w:r w:rsidRPr="000F2A9A">
        <w:rPr>
          <w:lang w:val="ro-RO"/>
        </w:rPr>
        <w:t xml:space="preserve">Nu se pune problema extinderii impactului asupra zonelor adiacente, astfel incat sa afecteze factorii de mediu din aceste zone. </w:t>
      </w:r>
    </w:p>
    <w:p w:rsidR="00706BE9" w:rsidRPr="000F2A9A" w:rsidRDefault="006623E1" w:rsidP="007F0F7C">
      <w:pPr>
        <w:ind w:left="310" w:right="1"/>
        <w:rPr>
          <w:lang w:val="ro-RO"/>
        </w:rPr>
      </w:pPr>
      <w:r w:rsidRPr="000F2A9A">
        <w:rPr>
          <w:lang w:val="ro-RO"/>
        </w:rPr>
        <w:t xml:space="preserve">Principalele surse de poluare sunt urmatoarele: </w:t>
      </w:r>
    </w:p>
    <w:p w:rsidR="00706BE9" w:rsidRPr="000F2A9A" w:rsidRDefault="006623E1" w:rsidP="00902EEA">
      <w:pPr>
        <w:numPr>
          <w:ilvl w:val="0"/>
          <w:numId w:val="22"/>
        </w:numPr>
        <w:ind w:right="1" w:hanging="360"/>
        <w:rPr>
          <w:lang w:val="ro-RO"/>
        </w:rPr>
      </w:pPr>
      <w:r w:rsidRPr="000F2A9A">
        <w:rPr>
          <w:lang w:val="ro-RO"/>
        </w:rPr>
        <w:t xml:space="preserve">scurgeri accidentale de combustibil de la utilajele folosite in santier </w:t>
      </w:r>
    </w:p>
    <w:p w:rsidR="00706BE9" w:rsidRPr="000F2A9A" w:rsidRDefault="006623E1" w:rsidP="00902EEA">
      <w:pPr>
        <w:numPr>
          <w:ilvl w:val="0"/>
          <w:numId w:val="22"/>
        </w:numPr>
        <w:ind w:right="1" w:hanging="360"/>
        <w:rPr>
          <w:lang w:val="ro-RO"/>
        </w:rPr>
      </w:pPr>
      <w:r w:rsidRPr="000F2A9A">
        <w:rPr>
          <w:lang w:val="ro-RO"/>
        </w:rPr>
        <w:t xml:space="preserve">nepreluarea corespunzatoare a apelor menajere uzate in timpul executiei </w:t>
      </w:r>
    </w:p>
    <w:p w:rsidR="00706BE9" w:rsidRPr="000F2A9A" w:rsidRDefault="006623E1" w:rsidP="00902EEA">
      <w:pPr>
        <w:numPr>
          <w:ilvl w:val="0"/>
          <w:numId w:val="22"/>
        </w:numPr>
        <w:ind w:right="1" w:hanging="360"/>
        <w:rPr>
          <w:lang w:val="ro-RO"/>
        </w:rPr>
      </w:pPr>
      <w:r w:rsidRPr="000F2A9A">
        <w:rPr>
          <w:lang w:val="ro-RO"/>
        </w:rPr>
        <w:t xml:space="preserve">praf generat in timpul lucrarilor de taiere si montaj a elementelor de constructie </w:t>
      </w:r>
      <w:r w:rsidRPr="000F2A9A">
        <w:rPr>
          <w:rFonts w:ascii="Times New Roman" w:eastAsia="Times New Roman" w:hAnsi="Times New Roman" w:cs="Times New Roman"/>
          <w:lang w:val="ro-RO"/>
        </w:rPr>
        <w:t>-</w:t>
      </w:r>
      <w:r w:rsidRPr="000F2A9A">
        <w:rPr>
          <w:rFonts w:ascii="Arial" w:eastAsia="Arial" w:hAnsi="Arial" w:cs="Arial"/>
          <w:lang w:val="ro-RO"/>
        </w:rPr>
        <w:t xml:space="preserve"> </w:t>
      </w:r>
      <w:r w:rsidRPr="000F2A9A">
        <w:rPr>
          <w:lang w:val="ro-RO"/>
        </w:rPr>
        <w:t xml:space="preserve">zgomot generat de utilaje si echipamente </w:t>
      </w:r>
    </w:p>
    <w:p w:rsidR="00706BE9" w:rsidRPr="000F2A9A" w:rsidRDefault="006623E1" w:rsidP="00902EEA">
      <w:pPr>
        <w:numPr>
          <w:ilvl w:val="0"/>
          <w:numId w:val="22"/>
        </w:numPr>
        <w:ind w:right="1" w:hanging="360"/>
        <w:rPr>
          <w:lang w:val="ro-RO"/>
        </w:rPr>
      </w:pPr>
      <w:r w:rsidRPr="000F2A9A">
        <w:rPr>
          <w:lang w:val="ro-RO"/>
        </w:rPr>
        <w:t xml:space="preserve">depozitarea necorespunzatoare a materialelor ce pot fi degradate prin expunerea la intemperii </w:t>
      </w:r>
    </w:p>
    <w:p w:rsidR="00706BE9" w:rsidRPr="000F2A9A" w:rsidRDefault="006623E1" w:rsidP="007F0F7C">
      <w:pPr>
        <w:spacing w:after="19" w:line="259" w:lineRule="auto"/>
        <w:ind w:left="10" w:right="-1"/>
        <w:rPr>
          <w:lang w:val="ro-RO"/>
        </w:rPr>
      </w:pPr>
      <w:r w:rsidRPr="000F2A9A">
        <w:rPr>
          <w:lang w:val="ro-RO"/>
        </w:rPr>
        <w:t xml:space="preserve">Pentru amenajarea organizarii de santier antreprenorul general va lua urmatoarele masuri: </w:t>
      </w:r>
    </w:p>
    <w:p w:rsidR="00706BE9" w:rsidRPr="000F2A9A" w:rsidRDefault="006623E1" w:rsidP="00902EEA">
      <w:pPr>
        <w:numPr>
          <w:ilvl w:val="0"/>
          <w:numId w:val="22"/>
        </w:numPr>
        <w:ind w:right="1" w:hanging="360"/>
        <w:rPr>
          <w:lang w:val="ro-RO"/>
        </w:rPr>
      </w:pPr>
      <w:r w:rsidRPr="000F2A9A">
        <w:rPr>
          <w:lang w:val="ro-RO"/>
        </w:rPr>
        <w:t xml:space="preserve">controlul starii tehnice a masinilor si utilajelor care participa la lucrari (controlul pierderilor de ulei, dotarea tehnica cu prelata, etc) </w:t>
      </w:r>
    </w:p>
    <w:p w:rsidR="00706BE9" w:rsidRPr="000F2A9A" w:rsidRDefault="006623E1" w:rsidP="00902EEA">
      <w:pPr>
        <w:numPr>
          <w:ilvl w:val="0"/>
          <w:numId w:val="22"/>
        </w:numPr>
        <w:ind w:right="1" w:hanging="360"/>
        <w:rPr>
          <w:lang w:val="ro-RO"/>
        </w:rPr>
      </w:pPr>
      <w:r w:rsidRPr="000F2A9A">
        <w:rPr>
          <w:lang w:val="ro-RO"/>
        </w:rPr>
        <w:t xml:space="preserve">controlul mijloacelor tehnice de interventie in caz de poluari accidentale </w:t>
      </w:r>
    </w:p>
    <w:p w:rsidR="00706BE9" w:rsidRPr="000F2A9A" w:rsidRDefault="006623E1" w:rsidP="00902EEA">
      <w:pPr>
        <w:numPr>
          <w:ilvl w:val="0"/>
          <w:numId w:val="22"/>
        </w:numPr>
        <w:ind w:right="1" w:hanging="360"/>
        <w:rPr>
          <w:lang w:val="ro-RO"/>
        </w:rPr>
      </w:pPr>
      <w:r w:rsidRPr="000F2A9A">
        <w:rPr>
          <w:lang w:val="ro-RO"/>
        </w:rPr>
        <w:lastRenderedPageBreak/>
        <w:t xml:space="preserve">controlul asigurarii conditiilor de protectie a mediului pe perioada activitatilor de dezafectare, colectare si depozitare deseuri </w:t>
      </w:r>
    </w:p>
    <w:p w:rsidR="00706BE9" w:rsidRPr="000F2A9A" w:rsidRDefault="006623E1" w:rsidP="00902EEA">
      <w:pPr>
        <w:numPr>
          <w:ilvl w:val="0"/>
          <w:numId w:val="22"/>
        </w:numPr>
        <w:ind w:right="1" w:hanging="360"/>
        <w:rPr>
          <w:lang w:val="ro-RO"/>
        </w:rPr>
      </w:pPr>
      <w:r w:rsidRPr="000F2A9A">
        <w:rPr>
          <w:lang w:val="ro-RO"/>
        </w:rPr>
        <w:t xml:space="preserve">monitorizarea cantitativa si calitativa a deseurilor eliminate/ valorificate. </w:t>
      </w:r>
    </w:p>
    <w:p w:rsidR="00706BE9" w:rsidRPr="000F2A9A" w:rsidRDefault="006623E1" w:rsidP="00902EEA">
      <w:pPr>
        <w:numPr>
          <w:ilvl w:val="0"/>
          <w:numId w:val="22"/>
        </w:numPr>
        <w:ind w:right="1" w:hanging="360"/>
        <w:rPr>
          <w:lang w:val="ro-RO"/>
        </w:rPr>
      </w:pPr>
      <w:r w:rsidRPr="000F2A9A">
        <w:rPr>
          <w:lang w:val="ro-RO"/>
        </w:rPr>
        <w:t xml:space="preserve">instruirea persoanelor straine care vor participa la activitatile conexe, referitor la regulile de protectia muncii aplicate de societate. </w:t>
      </w:r>
    </w:p>
    <w:p w:rsidR="00706BE9" w:rsidRPr="000F2A9A" w:rsidRDefault="006623E1" w:rsidP="007F0F7C">
      <w:pPr>
        <w:ind w:left="2" w:right="1" w:firstLine="283"/>
        <w:rPr>
          <w:lang w:val="ro-RO"/>
        </w:rPr>
      </w:pPr>
      <w:r w:rsidRPr="000F2A9A">
        <w:rPr>
          <w:lang w:val="ro-RO"/>
        </w:rPr>
        <w:t xml:space="preserve">Organizarea de şantier se va rezolva strict în limitele lotului. Pe durata executării lucrărilor de construcţie se vor respecta următoarele: </w:t>
      </w:r>
    </w:p>
    <w:p w:rsidR="00706BE9" w:rsidRPr="000F2A9A" w:rsidRDefault="006623E1" w:rsidP="00902EEA">
      <w:pPr>
        <w:numPr>
          <w:ilvl w:val="0"/>
          <w:numId w:val="22"/>
        </w:numPr>
        <w:ind w:right="1" w:hanging="360"/>
        <w:rPr>
          <w:lang w:val="ro-RO"/>
        </w:rPr>
      </w:pPr>
      <w:r w:rsidRPr="000F2A9A">
        <w:rPr>
          <w:lang w:val="ro-RO"/>
        </w:rPr>
        <w:t xml:space="preserve">Legea 319/2006 privind securitatea si sanatatea in munca; </w:t>
      </w:r>
    </w:p>
    <w:p w:rsidR="00706BE9" w:rsidRPr="000F2A9A" w:rsidRDefault="006623E1" w:rsidP="00902EEA">
      <w:pPr>
        <w:numPr>
          <w:ilvl w:val="0"/>
          <w:numId w:val="22"/>
        </w:numPr>
        <w:ind w:right="1" w:hanging="360"/>
        <w:rPr>
          <w:lang w:val="ro-RO"/>
        </w:rPr>
      </w:pPr>
      <w:r w:rsidRPr="000F2A9A">
        <w:rPr>
          <w:lang w:val="ro-RO"/>
        </w:rPr>
        <w:t xml:space="preserve">Normele generale de protecţia muncii – noiembrie 2002; </w:t>
      </w:r>
    </w:p>
    <w:p w:rsidR="00706BE9" w:rsidRPr="000F2A9A" w:rsidRDefault="006623E1" w:rsidP="00902EEA">
      <w:pPr>
        <w:numPr>
          <w:ilvl w:val="0"/>
          <w:numId w:val="22"/>
        </w:numPr>
        <w:ind w:right="1" w:hanging="360"/>
        <w:rPr>
          <w:lang w:val="ro-RO"/>
        </w:rPr>
      </w:pPr>
      <w:r w:rsidRPr="000F2A9A">
        <w:rPr>
          <w:lang w:val="ro-RO"/>
        </w:rPr>
        <w:t xml:space="preserve">Normativele generale de prevenirea şi stingerea incendiilor – Ordinul MAI 163/2007; </w:t>
      </w:r>
    </w:p>
    <w:p w:rsidR="00706BE9" w:rsidRPr="000F2A9A" w:rsidRDefault="006623E1" w:rsidP="00902EEA">
      <w:pPr>
        <w:numPr>
          <w:ilvl w:val="0"/>
          <w:numId w:val="22"/>
        </w:numPr>
        <w:ind w:right="1" w:hanging="360"/>
        <w:rPr>
          <w:lang w:val="ro-RO"/>
        </w:rPr>
      </w:pPr>
      <w:r w:rsidRPr="000F2A9A">
        <w:rPr>
          <w:lang w:val="ro-RO"/>
        </w:rPr>
        <w:t xml:space="preserve">Normativul C300 – 1994, normativ de PSI pe durata executiei lucrarilor de constructii si instalatii aferente acestuia. </w:t>
      </w:r>
    </w:p>
    <w:p w:rsidR="00706BE9" w:rsidRPr="000F2A9A" w:rsidRDefault="006623E1" w:rsidP="007F0F7C">
      <w:pPr>
        <w:ind w:left="2" w:right="1" w:firstLine="283"/>
        <w:rPr>
          <w:lang w:val="ro-RO"/>
        </w:rPr>
      </w:pPr>
      <w:r w:rsidRPr="000F2A9A">
        <w:rPr>
          <w:lang w:val="ro-RO"/>
        </w:rPr>
        <w:t xml:space="preserve">În conformitate cu Legea 10/1995 privind calitatea lucrărilor în construcţii şi HG 925/1995 proiectul nu trebuie supus verificării tehnice la exigenţa A. </w:t>
      </w:r>
    </w:p>
    <w:p w:rsidR="00706BE9" w:rsidRPr="000F2A9A" w:rsidRDefault="006623E1" w:rsidP="007F0F7C">
      <w:pPr>
        <w:ind w:left="2" w:right="1" w:firstLine="283"/>
        <w:rPr>
          <w:lang w:val="ro-RO"/>
        </w:rPr>
      </w:pPr>
      <w:r w:rsidRPr="000F2A9A">
        <w:rPr>
          <w:lang w:val="ro-RO"/>
        </w:rPr>
        <w:t xml:space="preserve">Prezenta documentaţie, la faza de Proiect pentru autorizaţia de construcţie,  va fi elaborata prin respectarea prevederilor Legii 50/1991 şi Legii 10/1995 şi a normativelor tehnice în vigoare.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XI. LUCRĂRI DE REFACERE A AMPLASAMENTULUI LA FINALIZAREA INVESTIȚIEI, ÎN CAZ DE ACCIDENTE ȘI / SAU LA ÎNCETAREA ACTIVITĂȚII, ÎN MĂSURA ÎN CARE ACESTE INFORMAȚII SUNT DISPONIBILE: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 Lucrările propuse pentru refacerea amplasamentului la finalizarea investiției, în caz de accidente și / sau la încetarea activității;</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La finalul perioadei de construcție vehiculele și utilajele folosite vor fi indepartate de pe amplasament. Platforma organizarii de santier va fi dezafectata permitand revenirea la folosinta anterioara. Deseurile generate vor fi eliminate de pe amplasament și transportate conform contractului de către o firma autorizata către un depozit special. </w:t>
      </w:r>
    </w:p>
    <w:p w:rsidR="00706BE9" w:rsidRPr="000F2A9A" w:rsidRDefault="006623E1" w:rsidP="007F0F7C">
      <w:pPr>
        <w:ind w:left="2" w:right="1" w:firstLine="720"/>
        <w:rPr>
          <w:lang w:val="ro-RO"/>
        </w:rPr>
      </w:pPr>
      <w:r w:rsidRPr="000F2A9A">
        <w:rPr>
          <w:lang w:val="ro-RO"/>
        </w:rPr>
        <w:t xml:space="preserve">În jurul imobilului propus terenul afectat de săpături și organizarea de santier se va reamenaja în conformitate cu proiectul autorizat, proiectul tehnic și proiectul de sistematizare a terenului cu alei carosabile/pietonale (inclusiv locuri de parcare) și spatii verzi amenajate. </w:t>
      </w:r>
    </w:p>
    <w:p w:rsidR="00706BE9" w:rsidRPr="000F2A9A" w:rsidRDefault="006623E1" w:rsidP="007F0F7C">
      <w:pPr>
        <w:ind w:left="2" w:right="1" w:firstLine="720"/>
        <w:rPr>
          <w:lang w:val="ro-RO"/>
        </w:rPr>
      </w:pPr>
      <w:r w:rsidRPr="000F2A9A">
        <w:rPr>
          <w:lang w:val="ro-RO"/>
        </w:rPr>
        <w:t xml:space="preserve">În urma realizării acestei investiţii nu se produc lucrări de distrugere a mediului înconjurător. La definitivarea construcţiei pe teren vor fi plantaţi arbori si arbusti ornamentali. </w:t>
      </w:r>
    </w:p>
    <w:p w:rsidR="00706BE9" w:rsidRPr="000F2A9A" w:rsidRDefault="006623E1" w:rsidP="007F0F7C">
      <w:pPr>
        <w:ind w:left="2" w:right="1" w:firstLine="720"/>
        <w:rPr>
          <w:lang w:val="ro-RO"/>
        </w:rPr>
      </w:pPr>
      <w:r w:rsidRPr="000F2A9A">
        <w:rPr>
          <w:lang w:val="ro-RO"/>
        </w:rPr>
        <w:t xml:space="preserve">Se vor lua masuri pentru excluderea infiltratiilor de apa in terenul de fundare atat in timpul executiei, cat si pe toata durata exploatarii constructiei, prin colectarea si indepartarea apelor de suprafata si prin amplasarea si alcatuirea adecvata a retelelor purtatoare de apa.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3"/>
        </w:numPr>
        <w:spacing w:after="11" w:line="266" w:lineRule="auto"/>
        <w:ind w:firstLine="7"/>
        <w:rPr>
          <w:lang w:val="ro-RO"/>
        </w:rPr>
      </w:pPr>
      <w:r w:rsidRPr="000F2A9A">
        <w:rPr>
          <w:b/>
          <w:color w:val="C00000"/>
          <w:lang w:val="ro-RO"/>
        </w:rPr>
        <w:t>Aspecte referitoare la prevenirea și modul de răspuns pentru cazuri de poluări accidentale;</w:t>
      </w:r>
      <w:r w:rsidRPr="000F2A9A">
        <w:rPr>
          <w:b/>
          <w:lang w:val="ro-RO"/>
        </w:rPr>
        <w:t xml:space="preserve"> </w:t>
      </w:r>
    </w:p>
    <w:p w:rsidR="00706BE9" w:rsidRPr="000F2A9A" w:rsidRDefault="006623E1" w:rsidP="007F0F7C">
      <w:pPr>
        <w:ind w:left="2" w:right="1" w:firstLine="720"/>
        <w:rPr>
          <w:lang w:val="ro-RO"/>
        </w:rPr>
      </w:pPr>
      <w:r w:rsidRPr="000F2A9A">
        <w:rPr>
          <w:lang w:val="ro-RO"/>
        </w:rPr>
        <w:t>Constructorul va fi instruit cu privire la modul de răspuns în caz de accidente/avarii care pot provoca poluari. Se va dota organizarea de santier cu materiale absorbante pentru situatiile</w:t>
      </w:r>
      <w:r w:rsidRPr="000F2A9A">
        <w:rPr>
          <w:rFonts w:ascii="Calibri" w:eastAsia="Calibri" w:hAnsi="Calibri" w:cs="Calibri"/>
          <w:sz w:val="22"/>
          <w:lang w:val="ro-RO"/>
        </w:rPr>
        <w:t xml:space="preserve"> </w:t>
      </w:r>
      <w:r w:rsidRPr="000F2A9A">
        <w:rPr>
          <w:lang w:val="ro-RO"/>
        </w:rPr>
        <w:t xml:space="preserve">accidentale de scurgeri de hidrocarburi. Instalatiile și echipamentele vor fi utilizate numai de către angajații special instruiti pentru a se preveni eventualele defecțiuni / avarii. Periodic se va face verificarea tehnica a echipamentelor și sistemelor existente pe amplasament. </w:t>
      </w:r>
    </w:p>
    <w:p w:rsidR="00706BE9" w:rsidRPr="000F2A9A" w:rsidRDefault="006623E1" w:rsidP="007F0F7C">
      <w:pPr>
        <w:ind w:left="2" w:right="1" w:firstLine="720"/>
        <w:rPr>
          <w:lang w:val="ro-RO"/>
        </w:rPr>
      </w:pPr>
      <w:r w:rsidRPr="000F2A9A">
        <w:rPr>
          <w:lang w:val="ro-RO"/>
        </w:rPr>
        <w:t xml:space="preserve">In conditii extreme, in care, ca urmare a unui accident tehnic, ale carui consecinte vor fi potentiale pericole de afectare a componentelor de mediu – apa si sol, se vor lua masurile necesare de indepartare a surselor de poluare. Astfel, in cazul in care vor aparea avarii sau </w:t>
      </w:r>
      <w:r w:rsidRPr="000F2A9A">
        <w:rPr>
          <w:lang w:val="ro-RO"/>
        </w:rPr>
        <w:lastRenderedPageBreak/>
        <w:t xml:space="preserve">fisuri, acestea vor fi reparate imediat. In mod curent, golirea va fi facuta periodic, iar orice urma de afectare va putea fi observata, cu usurinta, in aceasta perioada.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3"/>
        </w:numPr>
        <w:spacing w:after="11" w:line="266" w:lineRule="auto"/>
        <w:ind w:firstLine="7"/>
        <w:rPr>
          <w:lang w:val="ro-RO"/>
        </w:rPr>
      </w:pPr>
      <w:r w:rsidRPr="000F2A9A">
        <w:rPr>
          <w:b/>
          <w:color w:val="C00000"/>
          <w:lang w:val="ro-RO"/>
        </w:rPr>
        <w:t>Aspecte referitoare la închiderea / dezafectarea / demolarea instalației;</w:t>
      </w:r>
      <w:r w:rsidRPr="000F2A9A">
        <w:rPr>
          <w:b/>
          <w:lang w:val="ro-RO"/>
        </w:rPr>
        <w:t xml:space="preserve"> </w:t>
      </w:r>
    </w:p>
    <w:p w:rsidR="00706BE9" w:rsidRPr="000F2A9A" w:rsidRDefault="006623E1" w:rsidP="007F0F7C">
      <w:pPr>
        <w:ind w:left="2" w:right="1" w:firstLine="720"/>
        <w:rPr>
          <w:lang w:val="ro-RO"/>
        </w:rPr>
      </w:pPr>
      <w:r w:rsidRPr="000F2A9A">
        <w:rPr>
          <w:lang w:val="ro-RO"/>
        </w:rPr>
        <w:t>Dupa inchiderea finala a activitatii, refacerea amplasamentului va consta in demolarea si dezafectarea instalatiilor si redarea suprafetei ocupate</w:t>
      </w:r>
      <w:r w:rsidRPr="000F2A9A">
        <w:rPr>
          <w:rFonts w:ascii="Calibri" w:eastAsia="Calibri" w:hAnsi="Calibri" w:cs="Calibri"/>
          <w:sz w:val="22"/>
          <w:lang w:val="ro-RO"/>
        </w:rPr>
        <w:t xml:space="preserve"> </w:t>
      </w:r>
      <w:r w:rsidRPr="000F2A9A">
        <w:rPr>
          <w:lang w:val="ro-RO"/>
        </w:rPr>
        <w:t xml:space="preserve">pentru o folosinta corespunzatoare. </w:t>
      </w:r>
    </w:p>
    <w:p w:rsidR="00706BE9" w:rsidRPr="000F2A9A" w:rsidRDefault="006623E1" w:rsidP="007F0F7C">
      <w:pPr>
        <w:ind w:left="12" w:right="1"/>
        <w:rPr>
          <w:lang w:val="ro-RO"/>
        </w:rPr>
      </w:pPr>
      <w:r w:rsidRPr="000F2A9A">
        <w:rPr>
          <w:lang w:val="ro-RO"/>
        </w:rPr>
        <w:t xml:space="preserve">Activitatea de inchidere a activitatii fermei trebuie sa urmeze urmatoarele etape: </w:t>
      </w:r>
    </w:p>
    <w:p w:rsidR="00706BE9" w:rsidRPr="000F2A9A" w:rsidRDefault="006623E1" w:rsidP="00902EEA">
      <w:pPr>
        <w:numPr>
          <w:ilvl w:val="1"/>
          <w:numId w:val="23"/>
        </w:numPr>
        <w:ind w:left="737" w:right="1" w:hanging="360"/>
        <w:rPr>
          <w:lang w:val="ro-RO"/>
        </w:rPr>
      </w:pPr>
      <w:r w:rsidRPr="000F2A9A">
        <w:rPr>
          <w:lang w:val="ro-RO"/>
        </w:rPr>
        <w:t xml:space="preserve">sa protejeze sanatatea si siguranta publica; </w:t>
      </w:r>
    </w:p>
    <w:p w:rsidR="00706BE9" w:rsidRPr="000F2A9A" w:rsidRDefault="006623E1" w:rsidP="00902EEA">
      <w:pPr>
        <w:numPr>
          <w:ilvl w:val="1"/>
          <w:numId w:val="23"/>
        </w:numPr>
        <w:ind w:left="737" w:right="1" w:hanging="360"/>
        <w:rPr>
          <w:lang w:val="ro-RO"/>
        </w:rPr>
      </w:pPr>
      <w:r w:rsidRPr="000F2A9A">
        <w:rPr>
          <w:lang w:val="ro-RO"/>
        </w:rPr>
        <w:t xml:space="preserve">sa reduca si unde este posibil sa elimine daunele ecologice si </w:t>
      </w:r>
    </w:p>
    <w:p w:rsidR="00706BE9" w:rsidRPr="000F2A9A" w:rsidRDefault="006623E1" w:rsidP="00902EEA">
      <w:pPr>
        <w:numPr>
          <w:ilvl w:val="1"/>
          <w:numId w:val="23"/>
        </w:numPr>
        <w:ind w:left="737" w:right="1" w:hanging="360"/>
        <w:rPr>
          <w:lang w:val="ro-RO"/>
        </w:rPr>
      </w:pPr>
      <w:r w:rsidRPr="000F2A9A">
        <w:rPr>
          <w:lang w:val="ro-RO"/>
        </w:rPr>
        <w:t xml:space="preserve">sa redea terenul intr-o stare potrivita utilizarii lui initiale sau acceptabila pentru o alta utilizare. </w:t>
      </w:r>
    </w:p>
    <w:p w:rsidR="00706BE9" w:rsidRPr="000F2A9A" w:rsidRDefault="006623E1" w:rsidP="007F0F7C">
      <w:pPr>
        <w:ind w:left="2" w:right="1" w:firstLine="360"/>
        <w:rPr>
          <w:lang w:val="ro-RO"/>
        </w:rPr>
      </w:pPr>
      <w:r w:rsidRPr="000F2A9A">
        <w:rPr>
          <w:lang w:val="ro-RO"/>
        </w:rPr>
        <w:t xml:space="preserve">Ingrijirea pasiva impusa imediat dupa incetarea operatiunilor, trebuie sa indeplineasca trei conditii: </w:t>
      </w:r>
    </w:p>
    <w:p w:rsidR="00706BE9" w:rsidRPr="000F2A9A" w:rsidRDefault="006623E1" w:rsidP="00902EEA">
      <w:pPr>
        <w:numPr>
          <w:ilvl w:val="1"/>
          <w:numId w:val="23"/>
        </w:numPr>
        <w:ind w:left="737" w:right="1" w:hanging="360"/>
        <w:rPr>
          <w:lang w:val="ro-RO"/>
        </w:rPr>
      </w:pPr>
      <w:r w:rsidRPr="000F2A9A">
        <w:rPr>
          <w:lang w:val="ro-RO"/>
        </w:rPr>
        <w:t xml:space="preserve">stabilitate fizica - toate structurile ramase nu trebuie sa prezinte pericol neacceptabil pentru siguranta si sanatatea publica sau mediul inconjurator; </w:t>
      </w:r>
    </w:p>
    <w:p w:rsidR="00706BE9" w:rsidRPr="000F2A9A" w:rsidRDefault="006623E1" w:rsidP="00902EEA">
      <w:pPr>
        <w:numPr>
          <w:ilvl w:val="1"/>
          <w:numId w:val="23"/>
        </w:numPr>
        <w:ind w:left="737" w:right="1" w:hanging="360"/>
        <w:rPr>
          <w:lang w:val="ro-RO"/>
        </w:rPr>
      </w:pPr>
      <w:r w:rsidRPr="000F2A9A">
        <w:rPr>
          <w:lang w:val="ro-RO"/>
        </w:rPr>
        <w:t xml:space="preserve">stabilitate chimica - toate materialele ramase nu trebuie sa prezinte un pericol pentru viitorii utilizatori ai amplasamentului, sanatatea publica sau mediul inconjurator; </w:t>
      </w:r>
    </w:p>
    <w:p w:rsidR="00706BE9" w:rsidRPr="000F2A9A" w:rsidRDefault="006623E1" w:rsidP="00902EEA">
      <w:pPr>
        <w:numPr>
          <w:ilvl w:val="1"/>
          <w:numId w:val="23"/>
        </w:numPr>
        <w:ind w:left="737" w:right="1" w:hanging="360"/>
        <w:rPr>
          <w:lang w:val="ro-RO"/>
        </w:rPr>
      </w:pPr>
      <w:r w:rsidRPr="000F2A9A">
        <w:rPr>
          <w:lang w:val="ro-RO"/>
        </w:rPr>
        <w:t xml:space="preserve">amplasamentul reecologizat trebuie sa fie adecvat pentru o folosinta corespunzatoare a terenului, considerata compatibila cu zona inconjuratoare.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3"/>
        </w:numPr>
        <w:spacing w:after="11" w:line="266" w:lineRule="auto"/>
        <w:ind w:firstLine="7"/>
        <w:rPr>
          <w:lang w:val="ro-RO"/>
        </w:rPr>
      </w:pPr>
      <w:r w:rsidRPr="000F2A9A">
        <w:rPr>
          <w:b/>
          <w:color w:val="C00000"/>
          <w:lang w:val="ro-RO"/>
        </w:rPr>
        <w:t>Modalități de refacere a stării inițiale / reabilitare în vederea utilizării ulterioare a terenului.</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La sfarsitul perioadei de functionare, amplasamentul va fi eliberat de toate materialele si constructiile supra si subterane si va fi redat folosintei initiale, fie unei folosinte din aceeasi categorie cu cea care se va executa conform actualului proiect.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902EEA">
      <w:pPr>
        <w:numPr>
          <w:ilvl w:val="0"/>
          <w:numId w:val="24"/>
        </w:numPr>
        <w:spacing w:line="267" w:lineRule="auto"/>
        <w:ind w:hanging="540"/>
        <w:rPr>
          <w:lang w:val="ro-RO"/>
        </w:rPr>
      </w:pPr>
      <w:r w:rsidRPr="000F2A9A">
        <w:rPr>
          <w:b/>
          <w:color w:val="0033CC"/>
          <w:lang w:val="ro-RO"/>
        </w:rPr>
        <w:t>ANEXE – PIESE DESENATE:</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1"/>
          <w:numId w:val="24"/>
        </w:numPr>
        <w:ind w:right="1" w:firstLine="720"/>
        <w:rPr>
          <w:lang w:val="ro-RO"/>
        </w:rPr>
      </w:pPr>
      <w:r w:rsidRPr="000F2A9A">
        <w:rPr>
          <w:lang w:val="ro-RO"/>
        </w:rPr>
        <w:t xml:space="preserve">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706BE9" w:rsidRPr="000F2A9A" w:rsidRDefault="006623E1" w:rsidP="00902EEA">
      <w:pPr>
        <w:numPr>
          <w:ilvl w:val="1"/>
          <w:numId w:val="24"/>
        </w:numPr>
        <w:ind w:right="1" w:firstLine="720"/>
        <w:rPr>
          <w:lang w:val="ro-RO"/>
        </w:rPr>
      </w:pPr>
      <w:r w:rsidRPr="000F2A9A">
        <w:rPr>
          <w:lang w:val="ro-RO"/>
        </w:rPr>
        <w:t xml:space="preserve">Schemele-flux pentru procesul tehnologic și fazele activității, cu instalațiile de depoluare; </w:t>
      </w:r>
    </w:p>
    <w:p w:rsidR="00706BE9" w:rsidRPr="000F2A9A" w:rsidRDefault="006623E1" w:rsidP="00902EEA">
      <w:pPr>
        <w:numPr>
          <w:ilvl w:val="1"/>
          <w:numId w:val="24"/>
        </w:numPr>
        <w:ind w:right="1" w:firstLine="720"/>
        <w:rPr>
          <w:lang w:val="ro-RO"/>
        </w:rPr>
      </w:pPr>
      <w:r w:rsidRPr="000F2A9A">
        <w:rPr>
          <w:lang w:val="ro-RO"/>
        </w:rPr>
        <w:t xml:space="preserve">Schema-flux a gestionării deșeurilor; </w:t>
      </w:r>
    </w:p>
    <w:p w:rsidR="00706BE9" w:rsidRPr="000F2A9A" w:rsidRDefault="006623E1" w:rsidP="00902EEA">
      <w:pPr>
        <w:numPr>
          <w:ilvl w:val="1"/>
          <w:numId w:val="24"/>
        </w:numPr>
        <w:spacing w:after="17" w:line="259" w:lineRule="auto"/>
        <w:ind w:right="1" w:firstLine="720"/>
        <w:rPr>
          <w:lang w:val="ro-RO"/>
        </w:rPr>
      </w:pPr>
      <w:r w:rsidRPr="000F2A9A">
        <w:rPr>
          <w:lang w:val="ro-RO"/>
        </w:rPr>
        <w:t>Alte piese desenate</w:t>
      </w:r>
      <w:r w:rsidRPr="000F2A9A">
        <w:rPr>
          <w:b/>
          <w:lang w:val="ro-RO"/>
        </w:rPr>
        <w:t xml:space="preserve">, </w:t>
      </w:r>
      <w:r w:rsidRPr="000F2A9A">
        <w:rPr>
          <w:lang w:val="ro-RO"/>
        </w:rPr>
        <w:t xml:space="preserve">stabilite de autoritatea publică pentru protecția mediului.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4"/>
        </w:numPr>
        <w:spacing w:line="267" w:lineRule="auto"/>
        <w:ind w:hanging="540"/>
        <w:rPr>
          <w:lang w:val="ro-RO"/>
        </w:rPr>
      </w:pPr>
      <w:r w:rsidRPr="000F2A9A">
        <w:rPr>
          <w:b/>
          <w:color w:val="0033CC"/>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Pr="000F2A9A">
        <w:rPr>
          <w:b/>
          <w:lang w:val="ro-RO"/>
        </w:rPr>
        <w:t xml:space="preserve"> </w:t>
      </w:r>
    </w:p>
    <w:p w:rsidR="000A2E73" w:rsidRDefault="000A2E73" w:rsidP="000A2E73">
      <w:pPr>
        <w:ind w:left="2" w:right="1" w:firstLine="540"/>
        <w:rPr>
          <w:lang w:val="ro-RO"/>
        </w:rPr>
      </w:pPr>
    </w:p>
    <w:p w:rsidR="00706BE9" w:rsidRPr="000F2A9A" w:rsidRDefault="006623E1" w:rsidP="000A2E73">
      <w:pPr>
        <w:ind w:left="2" w:right="1" w:firstLine="540"/>
        <w:rPr>
          <w:lang w:val="ro-RO"/>
        </w:rPr>
      </w:pPr>
      <w:r w:rsidRPr="000F2A9A">
        <w:rPr>
          <w:lang w:val="ro-RO"/>
        </w:rPr>
        <w:t xml:space="preserve">Proiectul propus nu intra sub incidenta art. 28 di OUG nr. 57/2007 privind regimul ariilor naturale protejate, conservarea habitatelor naturale, a florei si faunei salbatice, aprobata prin Legea nr. 49/2011, cu modificarile si completarile ulterioare. </w:t>
      </w:r>
    </w:p>
    <w:p w:rsidR="00706BE9" w:rsidRPr="000F2A9A" w:rsidRDefault="006623E1" w:rsidP="007F0F7C">
      <w:pPr>
        <w:spacing w:after="18" w:line="259" w:lineRule="auto"/>
        <w:ind w:left="17" w:firstLine="0"/>
        <w:rPr>
          <w:lang w:val="ro-RO"/>
        </w:rPr>
      </w:pPr>
      <w:r w:rsidRPr="000F2A9A">
        <w:rPr>
          <w:lang w:val="ro-RO"/>
        </w:rPr>
        <w:lastRenderedPageBreak/>
        <w:t xml:space="preserve"> </w:t>
      </w:r>
    </w:p>
    <w:p w:rsidR="000A2E73" w:rsidRPr="000A2E73" w:rsidRDefault="006623E1" w:rsidP="00902EEA">
      <w:pPr>
        <w:numPr>
          <w:ilvl w:val="0"/>
          <w:numId w:val="25"/>
        </w:numPr>
        <w:spacing w:after="11" w:line="266" w:lineRule="auto"/>
        <w:ind w:firstLine="7"/>
        <w:rPr>
          <w:lang w:val="ro-RO"/>
        </w:rPr>
      </w:pPr>
      <w:r w:rsidRPr="000F2A9A">
        <w:rPr>
          <w:b/>
          <w:color w:val="C00000"/>
          <w:lang w:val="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Pr="000F2A9A">
        <w:rPr>
          <w:b/>
          <w:lang w:val="ro-RO"/>
        </w:rPr>
        <w:t xml:space="preserve"> </w:t>
      </w:r>
    </w:p>
    <w:p w:rsidR="00706BE9" w:rsidRPr="000F2A9A" w:rsidRDefault="006623E1" w:rsidP="000A2E73">
      <w:pPr>
        <w:spacing w:after="11" w:line="266" w:lineRule="auto"/>
        <w:ind w:left="2" w:firstLine="718"/>
        <w:rPr>
          <w:lang w:val="ro-RO"/>
        </w:rPr>
      </w:pPr>
      <w:r w:rsidRPr="000F2A9A">
        <w:rPr>
          <w:lang w:val="ro-RO"/>
        </w:rPr>
        <w:t xml:space="preserve">Nu este cazul. </w:t>
      </w:r>
    </w:p>
    <w:p w:rsidR="00706BE9" w:rsidRPr="000F2A9A" w:rsidRDefault="006623E1" w:rsidP="007F0F7C">
      <w:pPr>
        <w:spacing w:after="19" w:line="259" w:lineRule="auto"/>
        <w:ind w:left="17" w:firstLine="0"/>
        <w:rPr>
          <w:lang w:val="ro-RO"/>
        </w:rPr>
      </w:pPr>
      <w:r w:rsidRPr="000F2A9A">
        <w:rPr>
          <w:lang w:val="ro-RO"/>
        </w:rPr>
        <w:t xml:space="preserve"> </w:t>
      </w:r>
    </w:p>
    <w:p w:rsidR="000A2E73" w:rsidRPr="000A2E73" w:rsidRDefault="006623E1" w:rsidP="00902EEA">
      <w:pPr>
        <w:numPr>
          <w:ilvl w:val="0"/>
          <w:numId w:val="25"/>
        </w:numPr>
        <w:spacing w:after="11" w:line="266" w:lineRule="auto"/>
        <w:ind w:firstLine="7"/>
        <w:rPr>
          <w:lang w:val="ro-RO"/>
        </w:rPr>
      </w:pPr>
      <w:r w:rsidRPr="000F2A9A">
        <w:rPr>
          <w:b/>
          <w:color w:val="C00000"/>
          <w:lang w:val="ro-RO"/>
        </w:rPr>
        <w:t>Numele și codul ariei naturale protejate de interes comunitar;</w:t>
      </w:r>
    </w:p>
    <w:p w:rsidR="00706BE9" w:rsidRPr="000F2A9A" w:rsidRDefault="006623E1" w:rsidP="000A2E73">
      <w:pPr>
        <w:spacing w:after="11" w:line="266" w:lineRule="auto"/>
        <w:ind w:left="9" w:firstLine="71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0A2E73" w:rsidRPr="000A2E73" w:rsidRDefault="006623E1" w:rsidP="00902EEA">
      <w:pPr>
        <w:numPr>
          <w:ilvl w:val="0"/>
          <w:numId w:val="25"/>
        </w:numPr>
        <w:spacing w:after="11" w:line="266" w:lineRule="auto"/>
        <w:ind w:firstLine="7"/>
        <w:rPr>
          <w:lang w:val="ro-RO"/>
        </w:rPr>
      </w:pPr>
      <w:r w:rsidRPr="000F2A9A">
        <w:rPr>
          <w:b/>
          <w:color w:val="C00000"/>
          <w:lang w:val="ro-RO"/>
        </w:rPr>
        <w:t>Prezența și efectivele / suprafețele acoperite de specii și habitate de interes comunitar în zona proiectului;</w:t>
      </w:r>
      <w:r w:rsidRPr="000F2A9A">
        <w:rPr>
          <w:b/>
          <w:lang w:val="ro-RO"/>
        </w:rPr>
        <w:t xml:space="preserve"> </w:t>
      </w:r>
    </w:p>
    <w:p w:rsidR="00706BE9" w:rsidRPr="000F2A9A" w:rsidRDefault="006623E1" w:rsidP="000A2E73">
      <w:pPr>
        <w:spacing w:after="11" w:line="266" w:lineRule="auto"/>
        <w:ind w:left="9" w:firstLine="71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5"/>
        </w:numPr>
        <w:spacing w:after="11" w:line="266" w:lineRule="auto"/>
        <w:ind w:firstLine="7"/>
        <w:rPr>
          <w:lang w:val="ro-RO"/>
        </w:rPr>
      </w:pPr>
      <w:r w:rsidRPr="000F2A9A">
        <w:rPr>
          <w:b/>
          <w:color w:val="C00000"/>
          <w:lang w:val="ro-RO"/>
        </w:rPr>
        <w:t>Se va preciza dacă proiectul propus nu are legătură directă cu sau nu este necesar pentru managementul conservării ariei naturale protejate de interes comunitar;</w:t>
      </w:r>
      <w:r w:rsidRPr="000F2A9A">
        <w:rPr>
          <w:b/>
          <w:lang w:val="ro-RO"/>
        </w:rPr>
        <w:t xml:space="preserve"> </w:t>
      </w:r>
    </w:p>
    <w:p w:rsidR="00706BE9" w:rsidRPr="000F2A9A" w:rsidRDefault="006623E1" w:rsidP="007F0F7C">
      <w:pPr>
        <w:ind w:left="746" w:right="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0A2E73" w:rsidRPr="000A2E73" w:rsidRDefault="006623E1" w:rsidP="00902EEA">
      <w:pPr>
        <w:numPr>
          <w:ilvl w:val="0"/>
          <w:numId w:val="25"/>
        </w:numPr>
        <w:spacing w:after="11" w:line="266" w:lineRule="auto"/>
        <w:ind w:firstLine="7"/>
        <w:rPr>
          <w:lang w:val="ro-RO"/>
        </w:rPr>
      </w:pPr>
      <w:r w:rsidRPr="000F2A9A">
        <w:rPr>
          <w:b/>
          <w:color w:val="C00000"/>
          <w:lang w:val="ro-RO"/>
        </w:rPr>
        <w:t>Se va estima impactul potențial al proiectului asupra speciilor și habitatelor din aria naturală protejată de interes comunitar;</w:t>
      </w:r>
    </w:p>
    <w:p w:rsidR="00706BE9" w:rsidRPr="000F2A9A" w:rsidRDefault="006623E1" w:rsidP="000A2E73">
      <w:pPr>
        <w:spacing w:after="11" w:line="266" w:lineRule="auto"/>
        <w:ind w:left="9" w:firstLine="71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0A2E73" w:rsidRPr="000A2E73" w:rsidRDefault="006623E1" w:rsidP="00902EEA">
      <w:pPr>
        <w:numPr>
          <w:ilvl w:val="0"/>
          <w:numId w:val="25"/>
        </w:numPr>
        <w:spacing w:after="11" w:line="266" w:lineRule="auto"/>
        <w:ind w:firstLine="7"/>
        <w:rPr>
          <w:lang w:val="ro-RO"/>
        </w:rPr>
      </w:pPr>
      <w:r w:rsidRPr="000F2A9A">
        <w:rPr>
          <w:b/>
          <w:color w:val="C00000"/>
          <w:lang w:val="ro-RO"/>
        </w:rPr>
        <w:t>Alte informații prevăzute în legislația în vigoare.</w:t>
      </w:r>
      <w:r w:rsidRPr="000F2A9A">
        <w:rPr>
          <w:b/>
          <w:lang w:val="ro-RO"/>
        </w:rPr>
        <w:t xml:space="preserve"> </w:t>
      </w:r>
    </w:p>
    <w:p w:rsidR="00706BE9" w:rsidRPr="000F2A9A" w:rsidRDefault="006623E1" w:rsidP="000A2E73">
      <w:pPr>
        <w:spacing w:after="11" w:line="266" w:lineRule="auto"/>
        <w:ind w:left="9" w:firstLine="711"/>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 xml:space="preserve">XIV. PENTRU PROIECTELE CARE SE REALIZEAZĂ PE APE SAU AU LEGĂTURĂ CU </w:t>
      </w:r>
    </w:p>
    <w:p w:rsidR="00706BE9" w:rsidRPr="000F2A9A" w:rsidRDefault="006623E1" w:rsidP="007F0F7C">
      <w:pPr>
        <w:spacing w:line="267" w:lineRule="auto"/>
        <w:ind w:left="12"/>
        <w:rPr>
          <w:lang w:val="ro-RO"/>
        </w:rPr>
      </w:pPr>
      <w:r w:rsidRPr="000F2A9A">
        <w:rPr>
          <w:b/>
          <w:color w:val="0033CC"/>
          <w:lang w:val="ro-RO"/>
        </w:rPr>
        <w:t>APELE, MEMORIUL VA FI COMPLETAT CU URMĂTOARELE INFORMAȚII, PRELUATE DIN PLANURILE DE MANAGEMENT BAZINALE, ACTUALIZATE:</w:t>
      </w:r>
      <w:r w:rsidRPr="000F2A9A">
        <w:rPr>
          <w:b/>
          <w:lang w:val="ro-RO"/>
        </w:rPr>
        <w:t xml:space="preserve"> </w:t>
      </w:r>
    </w:p>
    <w:p w:rsidR="00706BE9" w:rsidRPr="000F2A9A" w:rsidRDefault="006623E1" w:rsidP="007F0F7C">
      <w:pPr>
        <w:ind w:left="2" w:right="1" w:firstLine="720"/>
        <w:rPr>
          <w:lang w:val="ro-RO"/>
        </w:rPr>
      </w:pPr>
      <w:r w:rsidRPr="000F2A9A">
        <w:rPr>
          <w:lang w:val="ro-RO"/>
        </w:rPr>
        <w:t xml:space="preserve">Proiectul propus intra sub incidenta art. 48 si 54 din Legea apelor nr. 107/1996, cu modificarile si completarile ulterioare.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1" w:line="266" w:lineRule="auto"/>
        <w:ind w:left="2" w:firstLine="7"/>
        <w:rPr>
          <w:lang w:val="ro-RO"/>
        </w:rPr>
      </w:pPr>
      <w:r w:rsidRPr="000F2A9A">
        <w:rPr>
          <w:b/>
          <w:color w:val="C00000"/>
          <w:lang w:val="ro-RO"/>
        </w:rPr>
        <w:t>1. Localizarea proiectului:</w:t>
      </w:r>
      <w:r w:rsidRPr="000F2A9A">
        <w:rPr>
          <w:b/>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0" w:line="267" w:lineRule="auto"/>
        <w:ind w:left="12"/>
        <w:rPr>
          <w:lang w:val="ro-RO"/>
        </w:rPr>
      </w:pPr>
      <w:r w:rsidRPr="000F2A9A">
        <w:rPr>
          <w:b/>
          <w:lang w:val="ro-RO"/>
        </w:rPr>
        <w:t xml:space="preserve">Bazinul hidrografic; </w:t>
      </w:r>
    </w:p>
    <w:p w:rsidR="00706BE9" w:rsidRDefault="00333611" w:rsidP="000A2E73">
      <w:pPr>
        <w:spacing w:after="10" w:line="267" w:lineRule="auto"/>
        <w:ind w:left="12" w:right="1643" w:firstLine="708"/>
        <w:rPr>
          <w:lang w:val="ro-RO"/>
        </w:rPr>
      </w:pPr>
      <w:r w:rsidRPr="000F2A9A">
        <w:rPr>
          <w:lang w:val="ro-RO"/>
        </w:rPr>
        <w:t xml:space="preserve">Nu este cazul. </w:t>
      </w:r>
    </w:p>
    <w:p w:rsidR="00333611" w:rsidRPr="000F2A9A" w:rsidRDefault="00333611" w:rsidP="00333611">
      <w:pPr>
        <w:spacing w:after="10" w:line="267" w:lineRule="auto"/>
        <w:ind w:left="12" w:right="1643"/>
        <w:rPr>
          <w:lang w:val="ro-RO"/>
        </w:rPr>
      </w:pPr>
    </w:p>
    <w:p w:rsidR="00706BE9" w:rsidRPr="000F2A9A" w:rsidRDefault="006623E1" w:rsidP="007F0F7C">
      <w:pPr>
        <w:pStyle w:val="Heading1"/>
        <w:ind w:left="12"/>
        <w:rPr>
          <w:lang w:val="ro-RO"/>
        </w:rPr>
      </w:pPr>
      <w:r w:rsidRPr="000F2A9A">
        <w:rPr>
          <w:lang w:val="ro-RO"/>
        </w:rPr>
        <w:t xml:space="preserve">Cursul de apă: denumirea și codul cadastral; </w:t>
      </w:r>
    </w:p>
    <w:p w:rsidR="00706BE9" w:rsidRDefault="00333611" w:rsidP="000A2E73">
      <w:pPr>
        <w:spacing w:after="10" w:line="267" w:lineRule="auto"/>
        <w:ind w:left="12" w:right="1643" w:firstLine="708"/>
        <w:rPr>
          <w:lang w:val="ro-RO"/>
        </w:rPr>
      </w:pPr>
      <w:r w:rsidRPr="000F2A9A">
        <w:rPr>
          <w:lang w:val="ro-RO"/>
        </w:rPr>
        <w:t xml:space="preserve">Nu este cazul. </w:t>
      </w:r>
    </w:p>
    <w:p w:rsidR="00333611" w:rsidRPr="000F2A9A" w:rsidRDefault="00333611" w:rsidP="00333611">
      <w:pPr>
        <w:spacing w:after="10" w:line="267" w:lineRule="auto"/>
        <w:ind w:left="12" w:right="1643"/>
        <w:rPr>
          <w:lang w:val="ro-RO"/>
        </w:rPr>
      </w:pPr>
    </w:p>
    <w:p w:rsidR="00C6489E" w:rsidRDefault="006623E1" w:rsidP="007F0F7C">
      <w:pPr>
        <w:spacing w:after="10" w:line="267" w:lineRule="auto"/>
        <w:ind w:left="12" w:right="1643"/>
        <w:rPr>
          <w:b/>
          <w:lang w:val="ro-RO"/>
        </w:rPr>
      </w:pPr>
      <w:r w:rsidRPr="000F2A9A">
        <w:rPr>
          <w:b/>
          <w:lang w:val="ro-RO"/>
        </w:rPr>
        <w:t xml:space="preserve">Corpul de apă (de suprafață și / sau subteran): denumire și cod. </w:t>
      </w:r>
    </w:p>
    <w:p w:rsidR="00706BE9" w:rsidRPr="000F2A9A" w:rsidRDefault="006623E1" w:rsidP="000A2E73">
      <w:pPr>
        <w:spacing w:after="10" w:line="267" w:lineRule="auto"/>
        <w:ind w:left="12" w:right="1643" w:firstLine="708"/>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902EEA">
      <w:pPr>
        <w:numPr>
          <w:ilvl w:val="0"/>
          <w:numId w:val="26"/>
        </w:numPr>
        <w:spacing w:after="11" w:line="266" w:lineRule="auto"/>
        <w:ind w:firstLine="7"/>
        <w:rPr>
          <w:lang w:val="ro-RO"/>
        </w:rPr>
      </w:pPr>
      <w:r w:rsidRPr="000F2A9A">
        <w:rPr>
          <w:b/>
          <w:color w:val="C00000"/>
          <w:lang w:val="ro-RO"/>
        </w:rPr>
        <w:lastRenderedPageBreak/>
        <w:t>Indicarea stării ecologice / potențialului ecologic și starea chimică a corpului de apă de suprafață; pentru corpul de apă subteran se vor indica starea cantitativă și starea chimică a corpului de apă.</w:t>
      </w:r>
      <w:r w:rsidRPr="000F2A9A">
        <w:rPr>
          <w:b/>
          <w:lang w:val="ro-RO"/>
        </w:rPr>
        <w:t xml:space="preserve"> </w:t>
      </w:r>
    </w:p>
    <w:p w:rsidR="00706BE9" w:rsidRPr="000F2A9A" w:rsidRDefault="006623E1" w:rsidP="000A2E73">
      <w:pPr>
        <w:ind w:left="12" w:right="1" w:firstLine="708"/>
        <w:rPr>
          <w:lang w:val="ro-RO"/>
        </w:rPr>
      </w:pPr>
      <w:r w:rsidRPr="000F2A9A">
        <w:rPr>
          <w:lang w:val="ro-RO"/>
        </w:rPr>
        <w:t xml:space="preserve">Nu este cazul. </w:t>
      </w:r>
    </w:p>
    <w:p w:rsidR="00706BE9" w:rsidRPr="000F2A9A" w:rsidRDefault="006623E1" w:rsidP="007F0F7C">
      <w:pPr>
        <w:spacing w:after="18" w:line="259" w:lineRule="auto"/>
        <w:ind w:left="17" w:firstLine="0"/>
        <w:rPr>
          <w:lang w:val="ro-RO"/>
        </w:rPr>
      </w:pPr>
      <w:r w:rsidRPr="000F2A9A">
        <w:rPr>
          <w:lang w:val="ro-RO"/>
        </w:rPr>
        <w:t xml:space="preserve"> </w:t>
      </w:r>
    </w:p>
    <w:p w:rsidR="000A2E73" w:rsidRPr="000A2E73" w:rsidRDefault="006623E1" w:rsidP="00902EEA">
      <w:pPr>
        <w:numPr>
          <w:ilvl w:val="0"/>
          <w:numId w:val="26"/>
        </w:numPr>
        <w:spacing w:after="11" w:line="266" w:lineRule="auto"/>
        <w:ind w:firstLine="7"/>
        <w:rPr>
          <w:lang w:val="ro-RO"/>
        </w:rPr>
      </w:pPr>
      <w:r w:rsidRPr="000F2A9A">
        <w:rPr>
          <w:b/>
          <w:color w:val="C00000"/>
          <w:lang w:val="ro-RO"/>
        </w:rPr>
        <w:t>Indicarea obiectivului/obiectivelor de mediu pentru fiecare corp de apă identificat, cu precizarea excepțiilor aplicate și a termenelor aferente, după caz.</w:t>
      </w:r>
    </w:p>
    <w:p w:rsidR="00706BE9" w:rsidRPr="000F2A9A" w:rsidRDefault="006623E1" w:rsidP="000A2E73">
      <w:pPr>
        <w:spacing w:after="11" w:line="266" w:lineRule="auto"/>
        <w:ind w:left="9" w:firstLine="711"/>
        <w:rPr>
          <w:lang w:val="ro-RO"/>
        </w:rPr>
      </w:pPr>
      <w:r w:rsidRPr="000F2A9A">
        <w:rPr>
          <w:lang w:val="ro-RO"/>
        </w:rPr>
        <w:t xml:space="preserve">Nu este cazul. </w:t>
      </w:r>
    </w:p>
    <w:p w:rsidR="00706BE9" w:rsidRPr="000F2A9A" w:rsidRDefault="006623E1" w:rsidP="007F0F7C">
      <w:pPr>
        <w:spacing w:after="19" w:line="259" w:lineRule="auto"/>
        <w:ind w:left="17" w:firstLine="0"/>
        <w:rPr>
          <w:lang w:val="ro-RO"/>
        </w:rPr>
      </w:pPr>
      <w:r w:rsidRPr="000F2A9A">
        <w:rPr>
          <w:lang w:val="ro-RO"/>
        </w:rPr>
        <w:t xml:space="preserve"> </w:t>
      </w:r>
    </w:p>
    <w:p w:rsidR="00706BE9" w:rsidRPr="000F2A9A" w:rsidRDefault="006623E1" w:rsidP="007F0F7C">
      <w:pPr>
        <w:spacing w:line="267" w:lineRule="auto"/>
        <w:ind w:left="12"/>
        <w:rPr>
          <w:lang w:val="ro-RO"/>
        </w:rPr>
      </w:pPr>
      <w:r w:rsidRPr="000F2A9A">
        <w:rPr>
          <w:b/>
          <w:color w:val="0033CC"/>
          <w:lang w:val="ro-RO"/>
        </w:rPr>
        <w:t>XV. CRITERIILE PREVĂZUTE ÎN ANEXA NR. 3 LA LEGEA NR. . . . . . . . . . .  PRIVIND EVALUAREA IMPACTULUI ANUMITOR PROIECTE PUBLICE ȘI PRIVATE ASUPRA MEDIULUI SE IAU ÎN CONSIDERARE, DACĂ ESTE CAZUL, ÎN MOMENTUL COMPILĂRII INFORMAȚIILOR ÎN CONFORMITATE CU PUNCTELE III-XIV.</w:t>
      </w:r>
      <w:r w:rsidRPr="000F2A9A">
        <w:rPr>
          <w:b/>
          <w:lang w:val="ro-RO"/>
        </w:rPr>
        <w:t xml:space="preserve"> </w:t>
      </w:r>
    </w:p>
    <w:p w:rsidR="00706BE9" w:rsidRPr="000F2A9A" w:rsidRDefault="006623E1" w:rsidP="000A2E73">
      <w:pPr>
        <w:ind w:left="12" w:right="1" w:firstLine="708"/>
        <w:rPr>
          <w:lang w:val="ro-RO"/>
        </w:rPr>
      </w:pPr>
      <w:r w:rsidRPr="000F2A9A">
        <w:rPr>
          <w:lang w:val="ro-RO"/>
        </w:rPr>
        <w:t xml:space="preserve">Criteriile care s-au avut in vedere la analiza impactului detaliat in prezentul memoriu sunt (conform Anexei 3 la Legea 292/2018). </w:t>
      </w:r>
    </w:p>
    <w:p w:rsidR="00706BE9" w:rsidRPr="000F2A9A" w:rsidRDefault="000A2E73" w:rsidP="00333611">
      <w:pPr>
        <w:tabs>
          <w:tab w:val="center" w:pos="2106"/>
        </w:tabs>
        <w:ind w:left="0" w:firstLine="0"/>
        <w:rPr>
          <w:lang w:val="ro-RO"/>
        </w:rPr>
      </w:pPr>
      <w:r>
        <w:rPr>
          <w:lang w:val="ro-RO"/>
        </w:rPr>
        <w:tab/>
      </w:r>
      <w:r w:rsidR="006623E1" w:rsidRPr="000F2A9A">
        <w:rPr>
          <w:lang w:val="ro-RO"/>
        </w:rPr>
        <w:t xml:space="preserve">Carateristicile proiectului: </w:t>
      </w:r>
    </w:p>
    <w:p w:rsidR="00706BE9" w:rsidRPr="00333611" w:rsidRDefault="006623E1" w:rsidP="00902EEA">
      <w:pPr>
        <w:pStyle w:val="ListParagraph"/>
        <w:numPr>
          <w:ilvl w:val="1"/>
          <w:numId w:val="27"/>
        </w:numPr>
        <w:ind w:right="1"/>
        <w:rPr>
          <w:lang w:val="ro-RO"/>
        </w:rPr>
      </w:pPr>
      <w:r w:rsidRPr="00333611">
        <w:rPr>
          <w:lang w:val="ro-RO"/>
        </w:rPr>
        <w:t xml:space="preserve">dimensiunea si conceptia intregului proiect </w:t>
      </w:r>
    </w:p>
    <w:p w:rsidR="00706BE9" w:rsidRPr="00333611" w:rsidRDefault="006623E1" w:rsidP="00902EEA">
      <w:pPr>
        <w:pStyle w:val="ListParagraph"/>
        <w:numPr>
          <w:ilvl w:val="1"/>
          <w:numId w:val="27"/>
        </w:numPr>
        <w:ind w:right="1"/>
        <w:rPr>
          <w:lang w:val="ro-RO"/>
        </w:rPr>
      </w:pPr>
      <w:r w:rsidRPr="00333611">
        <w:rPr>
          <w:lang w:val="ro-RO"/>
        </w:rPr>
        <w:t xml:space="preserve">cumularea cu alte proiecte existente </w:t>
      </w:r>
    </w:p>
    <w:p w:rsidR="00706BE9" w:rsidRPr="00333611" w:rsidRDefault="006623E1" w:rsidP="00902EEA">
      <w:pPr>
        <w:pStyle w:val="ListParagraph"/>
        <w:numPr>
          <w:ilvl w:val="1"/>
          <w:numId w:val="27"/>
        </w:numPr>
        <w:ind w:right="1"/>
        <w:rPr>
          <w:lang w:val="ro-RO"/>
        </w:rPr>
      </w:pPr>
      <w:r w:rsidRPr="00333611">
        <w:rPr>
          <w:lang w:val="ro-RO"/>
        </w:rPr>
        <w:t xml:space="preserve">poluarea si alte efecte negative </w:t>
      </w:r>
    </w:p>
    <w:p w:rsidR="00706BE9" w:rsidRPr="00333611" w:rsidRDefault="006623E1" w:rsidP="00902EEA">
      <w:pPr>
        <w:pStyle w:val="ListParagraph"/>
        <w:numPr>
          <w:ilvl w:val="1"/>
          <w:numId w:val="27"/>
        </w:numPr>
        <w:spacing w:after="14" w:line="265" w:lineRule="auto"/>
        <w:ind w:right="1"/>
        <w:rPr>
          <w:lang w:val="ro-RO"/>
        </w:rPr>
      </w:pPr>
      <w:r w:rsidRPr="00333611">
        <w:rPr>
          <w:lang w:val="ro-RO"/>
        </w:rPr>
        <w:t xml:space="preserve">riscurile pentru sănătatea umană - de exemplu, din cauza contaminării apei sau </w:t>
      </w:r>
      <w:r w:rsidR="00333611">
        <w:rPr>
          <w:lang w:val="ro-RO"/>
        </w:rPr>
        <w:t>a poluării atmosferice a</w:t>
      </w:r>
      <w:r w:rsidRPr="00333611">
        <w:rPr>
          <w:lang w:val="ro-RO"/>
        </w:rPr>
        <w:t xml:space="preserve">mplasarea proiectului </w:t>
      </w:r>
    </w:p>
    <w:p w:rsidR="000A2E73" w:rsidRDefault="000A2E73" w:rsidP="000A2E73">
      <w:pPr>
        <w:ind w:left="0" w:right="1" w:firstLine="0"/>
        <w:rPr>
          <w:lang w:val="ro-RO"/>
        </w:rPr>
      </w:pPr>
    </w:p>
    <w:p w:rsidR="000A2E73" w:rsidRDefault="006623E1" w:rsidP="000A2E73">
      <w:pPr>
        <w:ind w:left="0" w:right="1" w:firstLine="720"/>
        <w:rPr>
          <w:lang w:val="ro-RO"/>
        </w:rPr>
      </w:pPr>
      <w:r w:rsidRPr="000F2A9A">
        <w:rPr>
          <w:lang w:val="ro-RO"/>
        </w:rPr>
        <w:t xml:space="preserve">Capacitatea de absortie a mediului natural, acordandu-se o atentie speciala urmatoarelor zone: arii naturale protejate de interes naţional, comunitar, international, zone clasificate sau protejate conform legislaţiei în vigoare: situri Natura 2000 desemnate în conformitate cu legislaţia privind regimul ariilor naturale protejate, conservarea habitatelor naturale, a florei şi faunei sălbatice;  </w:t>
      </w:r>
    </w:p>
    <w:p w:rsidR="00706BE9" w:rsidRPr="000F2A9A" w:rsidRDefault="006623E1" w:rsidP="000A2E73">
      <w:pPr>
        <w:ind w:left="0" w:right="1" w:firstLine="720"/>
        <w:rPr>
          <w:lang w:val="ro-RO"/>
        </w:rPr>
      </w:pPr>
      <w:r w:rsidRPr="000F2A9A">
        <w:rPr>
          <w:lang w:val="ro-RO"/>
        </w:rPr>
        <w:t xml:space="preserve">Tipurile si caracteristicile impactului potential </w:t>
      </w:r>
    </w:p>
    <w:p w:rsidR="00706BE9" w:rsidRPr="00333611" w:rsidRDefault="006623E1" w:rsidP="00902EEA">
      <w:pPr>
        <w:pStyle w:val="ListParagraph"/>
        <w:numPr>
          <w:ilvl w:val="1"/>
          <w:numId w:val="27"/>
        </w:numPr>
        <w:ind w:right="1"/>
        <w:rPr>
          <w:lang w:val="ro-RO"/>
        </w:rPr>
      </w:pPr>
      <w:r w:rsidRPr="00333611">
        <w:rPr>
          <w:lang w:val="ro-RO"/>
        </w:rPr>
        <w:t xml:space="preserve">natura impactului </w:t>
      </w:r>
    </w:p>
    <w:p w:rsidR="00706BE9" w:rsidRPr="00333611" w:rsidRDefault="006623E1" w:rsidP="00902EEA">
      <w:pPr>
        <w:pStyle w:val="ListParagraph"/>
        <w:numPr>
          <w:ilvl w:val="1"/>
          <w:numId w:val="27"/>
        </w:numPr>
        <w:ind w:right="1"/>
        <w:rPr>
          <w:lang w:val="ro-RO"/>
        </w:rPr>
      </w:pPr>
      <w:r w:rsidRPr="00333611">
        <w:rPr>
          <w:lang w:val="ro-RO"/>
        </w:rPr>
        <w:t xml:space="preserve">intensitatea si complexitatea impactului </w:t>
      </w:r>
    </w:p>
    <w:p w:rsidR="00706BE9" w:rsidRPr="00333611" w:rsidRDefault="006623E1" w:rsidP="00902EEA">
      <w:pPr>
        <w:pStyle w:val="ListParagraph"/>
        <w:numPr>
          <w:ilvl w:val="1"/>
          <w:numId w:val="27"/>
        </w:numPr>
        <w:ind w:right="1"/>
        <w:rPr>
          <w:lang w:val="ro-RO"/>
        </w:rPr>
      </w:pPr>
      <w:r w:rsidRPr="00333611">
        <w:rPr>
          <w:lang w:val="ro-RO"/>
        </w:rPr>
        <w:t xml:space="preserve">probabilitatea impactului </w:t>
      </w:r>
    </w:p>
    <w:p w:rsidR="00F74169" w:rsidRDefault="006623E1" w:rsidP="00902EEA">
      <w:pPr>
        <w:pStyle w:val="ListParagraph"/>
        <w:numPr>
          <w:ilvl w:val="1"/>
          <w:numId w:val="27"/>
        </w:numPr>
        <w:ind w:right="1"/>
        <w:rPr>
          <w:lang w:val="ro-RO"/>
        </w:rPr>
      </w:pPr>
      <w:r w:rsidRPr="00333611">
        <w:rPr>
          <w:lang w:val="ro-RO"/>
        </w:rPr>
        <w:t>durata, frecventa si reversibilit</w:t>
      </w:r>
      <w:r w:rsidR="00F74169">
        <w:rPr>
          <w:lang w:val="ro-RO"/>
        </w:rPr>
        <w:t>atea preconizate ale impactului</w:t>
      </w:r>
    </w:p>
    <w:p w:rsidR="00706BE9" w:rsidRPr="00333611" w:rsidRDefault="006623E1" w:rsidP="00902EEA">
      <w:pPr>
        <w:pStyle w:val="ListParagraph"/>
        <w:numPr>
          <w:ilvl w:val="1"/>
          <w:numId w:val="27"/>
        </w:numPr>
        <w:ind w:right="1"/>
        <w:rPr>
          <w:lang w:val="ro-RO"/>
        </w:rPr>
      </w:pPr>
      <w:r w:rsidRPr="00333611">
        <w:rPr>
          <w:lang w:val="ro-RO"/>
        </w:rPr>
        <w:t xml:space="preserve">posibilitatea de reducere efectiva a impactului. </w:t>
      </w:r>
    </w:p>
    <w:p w:rsidR="00706BE9" w:rsidRPr="000F2A9A" w:rsidRDefault="006623E1" w:rsidP="007F0F7C">
      <w:pPr>
        <w:spacing w:after="16" w:line="259" w:lineRule="auto"/>
        <w:ind w:left="17" w:firstLine="0"/>
        <w:rPr>
          <w:lang w:val="ro-RO"/>
        </w:rPr>
      </w:pP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18" w:line="259" w:lineRule="auto"/>
        <w:ind w:left="17" w:firstLine="0"/>
        <w:rPr>
          <w:lang w:val="ro-RO"/>
        </w:rPr>
      </w:pPr>
      <w:r w:rsidRPr="000F2A9A">
        <w:rPr>
          <w:lang w:val="ro-RO"/>
        </w:rPr>
        <w:t xml:space="preserve"> </w:t>
      </w:r>
    </w:p>
    <w:p w:rsidR="00706BE9" w:rsidRPr="000F2A9A" w:rsidRDefault="006623E1" w:rsidP="007F0F7C">
      <w:pPr>
        <w:spacing w:after="50" w:line="259" w:lineRule="auto"/>
        <w:ind w:left="17" w:firstLine="0"/>
        <w:rPr>
          <w:lang w:val="ro-RO"/>
        </w:rPr>
      </w:pPr>
      <w:r w:rsidRPr="000F2A9A">
        <w:rPr>
          <w:lang w:val="ro-RO"/>
        </w:rPr>
        <w:t xml:space="preserve"> </w:t>
      </w:r>
    </w:p>
    <w:p w:rsidR="00706BE9" w:rsidRPr="000F2A9A" w:rsidRDefault="006623E1" w:rsidP="007F0F7C">
      <w:pPr>
        <w:tabs>
          <w:tab w:val="center" w:pos="2514"/>
          <w:tab w:val="center" w:pos="7295"/>
        </w:tabs>
        <w:spacing w:after="44" w:line="259" w:lineRule="auto"/>
        <w:ind w:left="0" w:firstLine="0"/>
        <w:rPr>
          <w:lang w:val="ro-RO"/>
        </w:rPr>
      </w:pPr>
      <w:r w:rsidRPr="000F2A9A">
        <w:rPr>
          <w:rFonts w:ascii="Calibri" w:eastAsia="Calibri" w:hAnsi="Calibri" w:cs="Calibri"/>
          <w:sz w:val="22"/>
          <w:lang w:val="ro-RO"/>
        </w:rPr>
        <w:tab/>
      </w:r>
      <w:r w:rsidRPr="000F2A9A">
        <w:rPr>
          <w:b/>
          <w:lang w:val="ro-RO"/>
        </w:rPr>
        <w:t xml:space="preserve">Întocmit, </w:t>
      </w:r>
      <w:r w:rsidRPr="000F2A9A">
        <w:rPr>
          <w:b/>
          <w:lang w:val="ro-RO"/>
        </w:rPr>
        <w:tab/>
        <w:t xml:space="preserve">Sef proiect, </w:t>
      </w:r>
    </w:p>
    <w:p w:rsidR="00706BE9" w:rsidRPr="000F2A9A" w:rsidRDefault="006623E1" w:rsidP="007F0F7C">
      <w:pPr>
        <w:spacing w:after="10" w:line="267" w:lineRule="auto"/>
        <w:ind w:left="883"/>
        <w:rPr>
          <w:lang w:val="ro-RO"/>
        </w:rPr>
      </w:pPr>
      <w:r w:rsidRPr="000F2A9A">
        <w:rPr>
          <w:b/>
          <w:lang w:val="ro-RO"/>
        </w:rPr>
        <w:t xml:space="preserve">S.C. DESIGN STUDIO S.R.L. </w:t>
      </w:r>
    </w:p>
    <w:p w:rsidR="000A2E73" w:rsidRDefault="006623E1" w:rsidP="007F0F7C">
      <w:pPr>
        <w:pStyle w:val="Heading1"/>
        <w:ind w:left="489" w:right="295" w:firstLine="5214"/>
        <w:rPr>
          <w:lang w:val="ro-RO"/>
        </w:rPr>
      </w:pPr>
      <w:r w:rsidRPr="000F2A9A">
        <w:rPr>
          <w:lang w:val="ro-RO"/>
        </w:rPr>
        <w:t>A</w:t>
      </w:r>
      <w:r w:rsidR="000A2E73">
        <w:rPr>
          <w:lang w:val="ro-RO"/>
        </w:rPr>
        <w:t xml:space="preserve">rh. </w:t>
      </w:r>
      <w:r w:rsidR="000814BD">
        <w:rPr>
          <w:lang w:val="ro-RO"/>
        </w:rPr>
        <w:t>Teodor Mihai Bate</w:t>
      </w:r>
    </w:p>
    <w:p w:rsidR="00706BE9" w:rsidRPr="000F2A9A" w:rsidRDefault="000A2E73" w:rsidP="000A2E73">
      <w:pPr>
        <w:pStyle w:val="Heading1"/>
        <w:ind w:left="489" w:right="295" w:firstLine="0"/>
        <w:rPr>
          <w:lang w:val="ro-RO"/>
        </w:rPr>
      </w:pPr>
      <w:r>
        <w:rPr>
          <w:lang w:val="ro-RO"/>
        </w:rPr>
        <w:t xml:space="preserve">Tehn. </w:t>
      </w:r>
      <w:r w:rsidR="006623E1" w:rsidRPr="000F2A9A">
        <w:rPr>
          <w:lang w:val="ro-RO"/>
        </w:rPr>
        <w:t xml:space="preserve">urb. Aurelian Bogdan Iancu </w:t>
      </w:r>
    </w:p>
    <w:p w:rsidR="00706BE9" w:rsidRPr="000F2A9A" w:rsidRDefault="006623E1" w:rsidP="007F0F7C">
      <w:pPr>
        <w:spacing w:after="0" w:line="259" w:lineRule="auto"/>
        <w:ind w:left="17" w:firstLine="0"/>
        <w:rPr>
          <w:lang w:val="ro-RO"/>
        </w:rPr>
      </w:pPr>
      <w:r w:rsidRPr="000F2A9A">
        <w:rPr>
          <w:lang w:val="ro-RO"/>
        </w:rPr>
        <w:t xml:space="preserve"> </w:t>
      </w:r>
    </w:p>
    <w:sectPr w:rsidR="00706BE9" w:rsidRPr="000F2A9A" w:rsidSect="00333611">
      <w:pgSz w:w="11906" w:h="16838"/>
      <w:pgMar w:top="568" w:right="561" w:bottom="567"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BF1"/>
    <w:multiLevelType w:val="hybridMultilevel"/>
    <w:tmpl w:val="39A4994C"/>
    <w:lvl w:ilvl="0" w:tplc="7346A8E6">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EF2A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ED5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E28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640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470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0C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015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2311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E0C6B"/>
    <w:multiLevelType w:val="hybridMultilevel"/>
    <w:tmpl w:val="347E17E0"/>
    <w:lvl w:ilvl="0" w:tplc="35B250E4">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C916F2EE">
      <w:start w:val="1"/>
      <w:numFmt w:val="bullet"/>
      <w:lvlText w:val="o"/>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2EBE7DBE">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47CCB422">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FD265DEC">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AF40D6C6">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E6EEE214">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DDD27180">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D6AC4358">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2" w15:restartNumberingAfterBreak="0">
    <w:nsid w:val="09EC662C"/>
    <w:multiLevelType w:val="hybridMultilevel"/>
    <w:tmpl w:val="0962647E"/>
    <w:lvl w:ilvl="0" w:tplc="726296FE">
      <w:start w:val="1"/>
      <w:numFmt w:val="bullet"/>
      <w:lvlText w:val="-"/>
      <w:lvlJc w:val="left"/>
      <w:pPr>
        <w:ind w:left="5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03EA8F00">
      <w:start w:val="1"/>
      <w:numFmt w:val="bullet"/>
      <w:lvlText w:val="-"/>
      <w:lvlJc w:val="left"/>
      <w:pPr>
        <w:ind w:left="784"/>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70EED08">
      <w:start w:val="1"/>
      <w:numFmt w:val="bullet"/>
      <w:lvlText w:val="▪"/>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2D742">
      <w:start w:val="1"/>
      <w:numFmt w:val="bullet"/>
      <w:lvlText w:val="•"/>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66996">
      <w:start w:val="1"/>
      <w:numFmt w:val="bullet"/>
      <w:lvlText w:val="o"/>
      <w:lvlJc w:val="left"/>
      <w:pPr>
        <w:ind w:left="2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4D90A">
      <w:start w:val="1"/>
      <w:numFmt w:val="bullet"/>
      <w:lvlText w:val="▪"/>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89E54">
      <w:start w:val="1"/>
      <w:numFmt w:val="bullet"/>
      <w:lvlText w:val="•"/>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2E5A2">
      <w:start w:val="1"/>
      <w:numFmt w:val="bullet"/>
      <w:lvlText w:val="o"/>
      <w:lvlJc w:val="left"/>
      <w:pPr>
        <w:ind w:left="5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64440">
      <w:start w:val="1"/>
      <w:numFmt w:val="bullet"/>
      <w:lvlText w:val="▪"/>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8842B2"/>
    <w:multiLevelType w:val="hybridMultilevel"/>
    <w:tmpl w:val="D1EE3CB4"/>
    <w:lvl w:ilvl="0" w:tplc="435A4254">
      <w:start w:val="1"/>
      <w:numFmt w:val="bullet"/>
      <w:lvlText w:val="-"/>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0FD4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25EC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AC75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5C">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A5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0B8D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8EAC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E8BC0">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616AC"/>
    <w:multiLevelType w:val="hybridMultilevel"/>
    <w:tmpl w:val="D13EAD66"/>
    <w:lvl w:ilvl="0" w:tplc="B90CAB2E">
      <w:start w:val="2"/>
      <w:numFmt w:val="decimal"/>
      <w:lvlText w:val="%1."/>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70B8CA42">
      <w:start w:val="1"/>
      <w:numFmt w:val="lowerLetter"/>
      <w:lvlText w:val="%2"/>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01740E6C">
      <w:start w:val="1"/>
      <w:numFmt w:val="lowerRoman"/>
      <w:lvlText w:val="%3"/>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BCE05708">
      <w:start w:val="1"/>
      <w:numFmt w:val="decimal"/>
      <w:lvlText w:val="%4"/>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2B6409A4">
      <w:start w:val="1"/>
      <w:numFmt w:val="lowerLetter"/>
      <w:lvlText w:val="%5"/>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46C0BB90">
      <w:start w:val="1"/>
      <w:numFmt w:val="lowerRoman"/>
      <w:lvlText w:val="%6"/>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140A1796">
      <w:start w:val="1"/>
      <w:numFmt w:val="decimal"/>
      <w:lvlText w:val="%7"/>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59E4E1EA">
      <w:start w:val="1"/>
      <w:numFmt w:val="lowerLetter"/>
      <w:lvlText w:val="%8"/>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5672CF18">
      <w:start w:val="1"/>
      <w:numFmt w:val="lowerRoman"/>
      <w:lvlText w:val="%9"/>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5" w15:restartNumberingAfterBreak="0">
    <w:nsid w:val="104E3AA8"/>
    <w:multiLevelType w:val="hybridMultilevel"/>
    <w:tmpl w:val="DF289B9A"/>
    <w:lvl w:ilvl="0" w:tplc="7A4E66DE">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03EA8F00">
      <w:start w:val="1"/>
      <w:numFmt w:val="bullet"/>
      <w:lvlText w:val="-"/>
      <w:lvlJc w:val="left"/>
      <w:pPr>
        <w:ind w:left="1080"/>
      </w:pPr>
      <w:rPr>
        <w:rFonts w:ascii="Times New Roman" w:hAnsi="Times New Roman" w:cs="Times New Roman" w:hint="default"/>
        <w:b/>
        <w:bCs/>
        <w:i w:val="0"/>
        <w:strike w:val="0"/>
        <w:dstrike w:val="0"/>
        <w:color w:val="C00000"/>
        <w:sz w:val="24"/>
        <w:szCs w:val="24"/>
        <w:u w:val="none" w:color="000000"/>
        <w:bdr w:val="none" w:sz="0" w:space="0" w:color="auto"/>
        <w:shd w:val="clear" w:color="auto" w:fill="auto"/>
        <w:vertAlign w:val="baseline"/>
      </w:rPr>
    </w:lvl>
    <w:lvl w:ilvl="2" w:tplc="DE8418EE">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D6623048">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A21486E2">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FBE635EC">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F1EEE922">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518AA216">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B2FC09E2">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6" w15:restartNumberingAfterBreak="0">
    <w:nsid w:val="12B2655E"/>
    <w:multiLevelType w:val="hybridMultilevel"/>
    <w:tmpl w:val="46905B1C"/>
    <w:lvl w:ilvl="0" w:tplc="BC44F90A">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C18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82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62F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E49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E5D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A86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5D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402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72108"/>
    <w:multiLevelType w:val="hybridMultilevel"/>
    <w:tmpl w:val="B8CAC302"/>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8" w15:restartNumberingAfterBreak="0">
    <w:nsid w:val="187A3E8C"/>
    <w:multiLevelType w:val="hybridMultilevel"/>
    <w:tmpl w:val="69D6BB76"/>
    <w:lvl w:ilvl="0" w:tplc="35928646">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EA18">
      <w:start w:val="1"/>
      <w:numFmt w:val="bullet"/>
      <w:lvlText w:val="o"/>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E4A2C">
      <w:start w:val="1"/>
      <w:numFmt w:val="bullet"/>
      <w:lvlText w:val="▪"/>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63BE">
      <w:start w:val="1"/>
      <w:numFmt w:val="bullet"/>
      <w:lvlText w:val="•"/>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EDCEA">
      <w:start w:val="1"/>
      <w:numFmt w:val="bullet"/>
      <w:lvlText w:val="o"/>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CD384">
      <w:start w:val="1"/>
      <w:numFmt w:val="bullet"/>
      <w:lvlText w:val="▪"/>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29678">
      <w:start w:val="1"/>
      <w:numFmt w:val="bullet"/>
      <w:lvlText w:val="•"/>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48700">
      <w:start w:val="1"/>
      <w:numFmt w:val="bullet"/>
      <w:lvlText w:val="o"/>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88C34">
      <w:start w:val="1"/>
      <w:numFmt w:val="bullet"/>
      <w:lvlText w:val="▪"/>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76010B"/>
    <w:multiLevelType w:val="hybridMultilevel"/>
    <w:tmpl w:val="7EEC8522"/>
    <w:lvl w:ilvl="0" w:tplc="03EA8F0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2F27E4"/>
    <w:multiLevelType w:val="hybridMultilevel"/>
    <w:tmpl w:val="399EDD1A"/>
    <w:lvl w:ilvl="0" w:tplc="03EA8F0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E65F41"/>
    <w:multiLevelType w:val="hybridMultilevel"/>
    <w:tmpl w:val="244E373C"/>
    <w:lvl w:ilvl="0" w:tplc="524ECCE0">
      <w:start w:val="1"/>
      <w:numFmt w:val="bullet"/>
      <w:lvlText w:val="-"/>
      <w:lvlJc w:val="left"/>
      <w:pPr>
        <w:ind w:left="73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6114CBB0">
      <w:start w:val="1"/>
      <w:numFmt w:val="bullet"/>
      <w:lvlText w:val="o"/>
      <w:lvlJc w:val="left"/>
      <w:pPr>
        <w:ind w:left="136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09254E8">
      <w:start w:val="1"/>
      <w:numFmt w:val="bullet"/>
      <w:lvlText w:val="▪"/>
      <w:lvlJc w:val="left"/>
      <w:pPr>
        <w:ind w:left="208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9466B06">
      <w:start w:val="1"/>
      <w:numFmt w:val="bullet"/>
      <w:lvlText w:val="•"/>
      <w:lvlJc w:val="left"/>
      <w:pPr>
        <w:ind w:left="280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54DE504C">
      <w:start w:val="1"/>
      <w:numFmt w:val="bullet"/>
      <w:lvlText w:val="o"/>
      <w:lvlJc w:val="left"/>
      <w:pPr>
        <w:ind w:left="352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CBA76BE">
      <w:start w:val="1"/>
      <w:numFmt w:val="bullet"/>
      <w:lvlText w:val="▪"/>
      <w:lvlJc w:val="left"/>
      <w:pPr>
        <w:ind w:left="424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CEB4468E">
      <w:start w:val="1"/>
      <w:numFmt w:val="bullet"/>
      <w:lvlText w:val="•"/>
      <w:lvlJc w:val="left"/>
      <w:pPr>
        <w:ind w:left="496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09F442D2">
      <w:start w:val="1"/>
      <w:numFmt w:val="bullet"/>
      <w:lvlText w:val="o"/>
      <w:lvlJc w:val="left"/>
      <w:pPr>
        <w:ind w:left="568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EAF8D334">
      <w:start w:val="1"/>
      <w:numFmt w:val="bullet"/>
      <w:lvlText w:val="▪"/>
      <w:lvlJc w:val="left"/>
      <w:pPr>
        <w:ind w:left="640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1B508B"/>
    <w:multiLevelType w:val="hybridMultilevel"/>
    <w:tmpl w:val="473AFEB6"/>
    <w:lvl w:ilvl="0" w:tplc="1A8A806A">
      <w:start w:val="1"/>
      <w:numFmt w:val="lowerLetter"/>
      <w:lvlText w:val="%1)"/>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04F8FC94">
      <w:start w:val="1"/>
      <w:numFmt w:val="lowerLetter"/>
      <w:lvlText w:val="%2"/>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77FC650E">
      <w:start w:val="1"/>
      <w:numFmt w:val="lowerRoman"/>
      <w:lvlText w:val="%3"/>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4ACE2A20">
      <w:start w:val="1"/>
      <w:numFmt w:val="decimal"/>
      <w:lvlText w:val="%4"/>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9880D4F2">
      <w:start w:val="1"/>
      <w:numFmt w:val="lowerLetter"/>
      <w:lvlText w:val="%5"/>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C6846714">
      <w:start w:val="1"/>
      <w:numFmt w:val="lowerRoman"/>
      <w:lvlText w:val="%6"/>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D8A84292">
      <w:start w:val="1"/>
      <w:numFmt w:val="decimal"/>
      <w:lvlText w:val="%7"/>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2D1E4BD0">
      <w:start w:val="1"/>
      <w:numFmt w:val="lowerLetter"/>
      <w:lvlText w:val="%8"/>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E83E1962">
      <w:start w:val="1"/>
      <w:numFmt w:val="lowerRoman"/>
      <w:lvlText w:val="%9"/>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13" w15:restartNumberingAfterBreak="0">
    <w:nsid w:val="20424B58"/>
    <w:multiLevelType w:val="hybridMultilevel"/>
    <w:tmpl w:val="41A859DE"/>
    <w:lvl w:ilvl="0" w:tplc="26A27AFC">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A1105426">
      <w:start w:val="1"/>
      <w:numFmt w:val="bullet"/>
      <w:lvlText w:val="o"/>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C02CFEE8">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A90CC072">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5E2A00E2">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3462133E">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8AD222A2">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2AAC8A7E">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748483B8">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14" w15:restartNumberingAfterBreak="0">
    <w:nsid w:val="23C31792"/>
    <w:multiLevelType w:val="hybridMultilevel"/>
    <w:tmpl w:val="C80AB9D0"/>
    <w:lvl w:ilvl="0" w:tplc="D98EA1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0A846">
      <w:start w:val="1"/>
      <w:numFmt w:val="bullet"/>
      <w:lvlRestart w:val="0"/>
      <w:lvlText w:val="-"/>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648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E4DA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CAAC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6EC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052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D54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0A5B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F74356"/>
    <w:multiLevelType w:val="hybridMultilevel"/>
    <w:tmpl w:val="06F43928"/>
    <w:lvl w:ilvl="0" w:tplc="2D3CAD96">
      <w:start w:val="1"/>
      <w:numFmt w:val="bullet"/>
      <w:lvlText w:val="-"/>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828E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21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6B93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9AE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4C7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2900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4975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A144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5842F8"/>
    <w:multiLevelType w:val="hybridMultilevel"/>
    <w:tmpl w:val="CBE0F4E0"/>
    <w:lvl w:ilvl="0" w:tplc="F33E45B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89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DA82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A5D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442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A67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A2D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84D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09C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6224"/>
    <w:multiLevelType w:val="hybridMultilevel"/>
    <w:tmpl w:val="8F5425F6"/>
    <w:lvl w:ilvl="0" w:tplc="0809000B">
      <w:start w:val="1"/>
      <w:numFmt w:val="bullet"/>
      <w:lvlText w:val=""/>
      <w:lvlJc w:val="left"/>
      <w:pPr>
        <w:ind w:left="737"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8" w15:restartNumberingAfterBreak="0">
    <w:nsid w:val="30114405"/>
    <w:multiLevelType w:val="hybridMultilevel"/>
    <w:tmpl w:val="60FABBDC"/>
    <w:lvl w:ilvl="0" w:tplc="35928646">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4D5F04"/>
    <w:multiLevelType w:val="hybridMultilevel"/>
    <w:tmpl w:val="E8802AFA"/>
    <w:lvl w:ilvl="0" w:tplc="35928646">
      <w:start w:val="1"/>
      <w:numFmt w:val="bullet"/>
      <w:lvlText w:val="-"/>
      <w:lvlJc w:val="left"/>
      <w:pPr>
        <w:ind w:left="73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0" w15:restartNumberingAfterBreak="0">
    <w:nsid w:val="3C530DA1"/>
    <w:multiLevelType w:val="hybridMultilevel"/>
    <w:tmpl w:val="219477D0"/>
    <w:lvl w:ilvl="0" w:tplc="3592864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4DA"/>
    <w:multiLevelType w:val="hybridMultilevel"/>
    <w:tmpl w:val="A1D61E10"/>
    <w:lvl w:ilvl="0" w:tplc="D2C439A2">
      <w:start w:val="1"/>
      <w:numFmt w:val="bullet"/>
      <w:lvlText w:val="-"/>
      <w:lvlJc w:val="left"/>
      <w:pPr>
        <w:ind w:left="10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8AA4DE4">
      <w:start w:val="1"/>
      <w:numFmt w:val="bullet"/>
      <w:lvlText w:val="o"/>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602052A">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DDC3BC8">
      <w:start w:val="1"/>
      <w:numFmt w:val="bullet"/>
      <w:lvlText w:val="•"/>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61A813E">
      <w:start w:val="1"/>
      <w:numFmt w:val="bullet"/>
      <w:lvlText w:val="o"/>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784B308">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6AC0B48">
      <w:start w:val="1"/>
      <w:numFmt w:val="bullet"/>
      <w:lvlText w:val="•"/>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5161FBA">
      <w:start w:val="1"/>
      <w:numFmt w:val="bullet"/>
      <w:lvlText w:val="o"/>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912B1A4">
      <w:start w:val="1"/>
      <w:numFmt w:val="bullet"/>
      <w:lvlText w:val="▪"/>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8B3FAC"/>
    <w:multiLevelType w:val="hybridMultilevel"/>
    <w:tmpl w:val="3E48D578"/>
    <w:lvl w:ilvl="0" w:tplc="2CC6EDF4">
      <w:start w:val="1"/>
      <w:numFmt w:val="lowerLetter"/>
      <w:lvlText w:val="%1)"/>
      <w:lvlJc w:val="left"/>
      <w:pPr>
        <w:ind w:left="369" w:hanging="360"/>
      </w:pPr>
      <w:rPr>
        <w:rFonts w:hint="default"/>
        <w:color w:val="C0000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3" w15:restartNumberingAfterBreak="0">
    <w:nsid w:val="3E766BB3"/>
    <w:multiLevelType w:val="hybridMultilevel"/>
    <w:tmpl w:val="E766CB4C"/>
    <w:lvl w:ilvl="0" w:tplc="AFF84974">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0A84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43E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86C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7D6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41C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261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847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01B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072864"/>
    <w:multiLevelType w:val="hybridMultilevel"/>
    <w:tmpl w:val="7D3ABEA8"/>
    <w:lvl w:ilvl="0" w:tplc="CE4E176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469B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0AF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4EC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025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E25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476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08A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C53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6E3247"/>
    <w:multiLevelType w:val="hybridMultilevel"/>
    <w:tmpl w:val="1CE6FAFA"/>
    <w:lvl w:ilvl="0" w:tplc="35928646">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40A37782"/>
    <w:multiLevelType w:val="hybridMultilevel"/>
    <w:tmpl w:val="233AED40"/>
    <w:lvl w:ilvl="0" w:tplc="3592864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929F4"/>
    <w:multiLevelType w:val="hybridMultilevel"/>
    <w:tmpl w:val="5C9AEA90"/>
    <w:lvl w:ilvl="0" w:tplc="4066148E">
      <w:start w:val="3"/>
      <w:numFmt w:val="lowerLetter"/>
      <w:lvlText w:val="%1)"/>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E376A88C">
      <w:start w:val="1"/>
      <w:numFmt w:val="lowerLetter"/>
      <w:lvlText w:val="%2"/>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888AB516">
      <w:start w:val="1"/>
      <w:numFmt w:val="lowerRoman"/>
      <w:lvlText w:val="%3"/>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B76076DA">
      <w:start w:val="1"/>
      <w:numFmt w:val="decimal"/>
      <w:lvlText w:val="%4"/>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F304A698">
      <w:start w:val="1"/>
      <w:numFmt w:val="lowerLetter"/>
      <w:lvlText w:val="%5"/>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9A9CD7AC">
      <w:start w:val="1"/>
      <w:numFmt w:val="lowerRoman"/>
      <w:lvlText w:val="%6"/>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7486ADB8">
      <w:start w:val="1"/>
      <w:numFmt w:val="decimal"/>
      <w:lvlText w:val="%7"/>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EF32D47E">
      <w:start w:val="1"/>
      <w:numFmt w:val="lowerLetter"/>
      <w:lvlText w:val="%8"/>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974CB7AE">
      <w:start w:val="1"/>
      <w:numFmt w:val="lowerRoman"/>
      <w:lvlText w:val="%9"/>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28" w15:restartNumberingAfterBreak="0">
    <w:nsid w:val="433D502A"/>
    <w:multiLevelType w:val="hybridMultilevel"/>
    <w:tmpl w:val="340C0DEE"/>
    <w:lvl w:ilvl="0" w:tplc="3592864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A3CFC"/>
    <w:multiLevelType w:val="hybridMultilevel"/>
    <w:tmpl w:val="98A2FE62"/>
    <w:lvl w:ilvl="0" w:tplc="BEF2D038">
      <w:start w:val="1"/>
      <w:numFmt w:val="bullet"/>
      <w:lvlText w:val="-"/>
      <w:lvlJc w:val="left"/>
      <w:pPr>
        <w:ind w:left="361"/>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9B9C326E">
      <w:start w:val="1"/>
      <w:numFmt w:val="bullet"/>
      <w:lvlText w:val="o"/>
      <w:lvlJc w:val="left"/>
      <w:pPr>
        <w:ind w:left="124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0038A0D8">
      <w:start w:val="1"/>
      <w:numFmt w:val="bullet"/>
      <w:lvlText w:val="▪"/>
      <w:lvlJc w:val="left"/>
      <w:pPr>
        <w:ind w:left="196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FC7CE946">
      <w:start w:val="1"/>
      <w:numFmt w:val="bullet"/>
      <w:lvlText w:val="•"/>
      <w:lvlJc w:val="left"/>
      <w:pPr>
        <w:ind w:left="268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DC7AADD0">
      <w:start w:val="1"/>
      <w:numFmt w:val="bullet"/>
      <w:lvlText w:val="o"/>
      <w:lvlJc w:val="left"/>
      <w:pPr>
        <w:ind w:left="340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AEAC7154">
      <w:start w:val="1"/>
      <w:numFmt w:val="bullet"/>
      <w:lvlText w:val="▪"/>
      <w:lvlJc w:val="left"/>
      <w:pPr>
        <w:ind w:left="412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0B40EB42">
      <w:start w:val="1"/>
      <w:numFmt w:val="bullet"/>
      <w:lvlText w:val="•"/>
      <w:lvlJc w:val="left"/>
      <w:pPr>
        <w:ind w:left="484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D2C6AD1C">
      <w:start w:val="1"/>
      <w:numFmt w:val="bullet"/>
      <w:lvlText w:val="o"/>
      <w:lvlJc w:val="left"/>
      <w:pPr>
        <w:ind w:left="556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7F3229C0">
      <w:start w:val="1"/>
      <w:numFmt w:val="bullet"/>
      <w:lvlText w:val="▪"/>
      <w:lvlJc w:val="left"/>
      <w:pPr>
        <w:ind w:left="628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30" w15:restartNumberingAfterBreak="0">
    <w:nsid w:val="43B64CA7"/>
    <w:multiLevelType w:val="hybridMultilevel"/>
    <w:tmpl w:val="C7D01816"/>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1" w15:restartNumberingAfterBreak="0">
    <w:nsid w:val="4DF32D41"/>
    <w:multiLevelType w:val="hybridMultilevel"/>
    <w:tmpl w:val="B2F275B8"/>
    <w:lvl w:ilvl="0" w:tplc="35928646">
      <w:start w:val="1"/>
      <w:numFmt w:val="bullet"/>
      <w:lvlText w:val="-"/>
      <w:lvlJc w:val="left"/>
      <w:pPr>
        <w:ind w:left="7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2" w15:restartNumberingAfterBreak="0">
    <w:nsid w:val="504074D7"/>
    <w:multiLevelType w:val="hybridMultilevel"/>
    <w:tmpl w:val="51AA5C2E"/>
    <w:lvl w:ilvl="0" w:tplc="E35843C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C605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EA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274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47B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EB7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C0D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A83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6D1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7D1696"/>
    <w:multiLevelType w:val="hybridMultilevel"/>
    <w:tmpl w:val="6B3401F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4" w15:restartNumberingAfterBreak="0">
    <w:nsid w:val="508672B7"/>
    <w:multiLevelType w:val="hybridMultilevel"/>
    <w:tmpl w:val="5DF04586"/>
    <w:lvl w:ilvl="0" w:tplc="35928646">
      <w:start w:val="1"/>
      <w:numFmt w:val="bullet"/>
      <w:lvlText w:val="-"/>
      <w:lvlJc w:val="left"/>
      <w:pPr>
        <w:ind w:left="73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5" w15:restartNumberingAfterBreak="0">
    <w:nsid w:val="5091070E"/>
    <w:multiLevelType w:val="hybridMultilevel"/>
    <w:tmpl w:val="979CB30A"/>
    <w:lvl w:ilvl="0" w:tplc="03EA8F0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63AF4"/>
    <w:multiLevelType w:val="hybridMultilevel"/>
    <w:tmpl w:val="ACA48B24"/>
    <w:lvl w:ilvl="0" w:tplc="726296FE">
      <w:start w:val="1"/>
      <w:numFmt w:val="bullet"/>
      <w:lvlText w:val="-"/>
      <w:lvlJc w:val="left"/>
      <w:pPr>
        <w:ind w:left="5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FF980F70">
      <w:start w:val="1"/>
      <w:numFmt w:val="bullet"/>
      <w:lvlText w:val="•"/>
      <w:lvlJc w:val="left"/>
      <w:pPr>
        <w:ind w:left="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0EED08">
      <w:start w:val="1"/>
      <w:numFmt w:val="bullet"/>
      <w:lvlText w:val="▪"/>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2D742">
      <w:start w:val="1"/>
      <w:numFmt w:val="bullet"/>
      <w:lvlText w:val="•"/>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66996">
      <w:start w:val="1"/>
      <w:numFmt w:val="bullet"/>
      <w:lvlText w:val="o"/>
      <w:lvlJc w:val="left"/>
      <w:pPr>
        <w:ind w:left="2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4D90A">
      <w:start w:val="1"/>
      <w:numFmt w:val="bullet"/>
      <w:lvlText w:val="▪"/>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89E54">
      <w:start w:val="1"/>
      <w:numFmt w:val="bullet"/>
      <w:lvlText w:val="•"/>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2E5A2">
      <w:start w:val="1"/>
      <w:numFmt w:val="bullet"/>
      <w:lvlText w:val="o"/>
      <w:lvlJc w:val="left"/>
      <w:pPr>
        <w:ind w:left="5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64440">
      <w:start w:val="1"/>
      <w:numFmt w:val="bullet"/>
      <w:lvlText w:val="▪"/>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898029B"/>
    <w:multiLevelType w:val="hybridMultilevel"/>
    <w:tmpl w:val="68DAFB30"/>
    <w:lvl w:ilvl="0" w:tplc="F0C2DB8E">
      <w:start w:val="12"/>
      <w:numFmt w:val="upperRoman"/>
      <w:lvlText w:val="%1."/>
      <w:lvlJc w:val="left"/>
      <w:pPr>
        <w:ind w:left="542"/>
      </w:pPr>
      <w:rPr>
        <w:rFonts w:ascii="Tahoma" w:eastAsia="Tahoma" w:hAnsi="Tahoma" w:cs="Tahoma"/>
        <w:b/>
        <w:bCs/>
        <w:i w:val="0"/>
        <w:strike w:val="0"/>
        <w:dstrike w:val="0"/>
        <w:color w:val="0033CC"/>
        <w:sz w:val="24"/>
        <w:szCs w:val="24"/>
        <w:u w:val="none" w:color="000000"/>
        <w:bdr w:val="none" w:sz="0" w:space="0" w:color="auto"/>
        <w:shd w:val="clear" w:color="auto" w:fill="auto"/>
        <w:vertAlign w:val="baseline"/>
      </w:rPr>
    </w:lvl>
    <w:lvl w:ilvl="1" w:tplc="73B0A2F4">
      <w:start w:val="1"/>
      <w:numFmt w:val="decimal"/>
      <w:lvlText w:val="%2."/>
      <w:lvlJc w:val="left"/>
      <w:pPr>
        <w:ind w:left="1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2060F3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F90A36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9326BF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A04D1A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A4C405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4300E5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110D15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DB1420"/>
    <w:multiLevelType w:val="hybridMultilevel"/>
    <w:tmpl w:val="7B0883AA"/>
    <w:lvl w:ilvl="0" w:tplc="8758CCE0">
      <w:start w:val="1"/>
      <w:numFmt w:val="bullet"/>
      <w:lvlText w:val="-"/>
      <w:lvlJc w:val="left"/>
      <w:pPr>
        <w:ind w:left="7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496C3F2">
      <w:start w:val="1"/>
      <w:numFmt w:val="bullet"/>
      <w:lvlText w:val="o"/>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53A80AC">
      <w:start w:val="1"/>
      <w:numFmt w:val="bullet"/>
      <w:lvlText w:val="▪"/>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B881A9E">
      <w:start w:val="1"/>
      <w:numFmt w:val="bullet"/>
      <w:lvlText w:val="•"/>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0AC7DD8">
      <w:start w:val="1"/>
      <w:numFmt w:val="bullet"/>
      <w:lvlText w:val="o"/>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8E03B54">
      <w:start w:val="1"/>
      <w:numFmt w:val="bullet"/>
      <w:lvlText w:val="▪"/>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82CF128">
      <w:start w:val="1"/>
      <w:numFmt w:val="bullet"/>
      <w:lvlText w:val="•"/>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B72DCAA">
      <w:start w:val="1"/>
      <w:numFmt w:val="bullet"/>
      <w:lvlText w:val="o"/>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BD81A1C">
      <w:start w:val="1"/>
      <w:numFmt w:val="bullet"/>
      <w:lvlText w:val="▪"/>
      <w:lvlJc w:val="left"/>
      <w:pPr>
        <w:ind w:left="6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1E2657"/>
    <w:multiLevelType w:val="hybridMultilevel"/>
    <w:tmpl w:val="1AA453A0"/>
    <w:lvl w:ilvl="0" w:tplc="35928646">
      <w:start w:val="1"/>
      <w:numFmt w:val="bullet"/>
      <w:lvlText w:val="-"/>
      <w:lvlJc w:val="left"/>
      <w:pPr>
        <w:ind w:left="7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40" w15:restartNumberingAfterBreak="0">
    <w:nsid w:val="685B28F6"/>
    <w:multiLevelType w:val="hybridMultilevel"/>
    <w:tmpl w:val="5952FE78"/>
    <w:lvl w:ilvl="0" w:tplc="0BB8F10C">
      <w:start w:val="1"/>
      <w:numFmt w:val="bullet"/>
      <w:lvlText w:val="-"/>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A77D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A885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27DD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FB8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E79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E5D7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256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420E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DE1AC1"/>
    <w:multiLevelType w:val="hybridMultilevel"/>
    <w:tmpl w:val="1A7AF8B6"/>
    <w:lvl w:ilvl="0" w:tplc="03EA8F00">
      <w:start w:val="1"/>
      <w:numFmt w:val="bullet"/>
      <w:lvlText w:val="-"/>
      <w:lvlJc w:val="left"/>
      <w:pPr>
        <w:ind w:left="720" w:hanging="360"/>
      </w:pPr>
      <w:rPr>
        <w:rFonts w:ascii="Times New Roman" w:hAnsi="Times New Roman" w:cs="Times New Roman" w:hint="default"/>
      </w:rPr>
    </w:lvl>
    <w:lvl w:ilvl="1" w:tplc="03EA8F00">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93331"/>
    <w:multiLevelType w:val="hybridMultilevel"/>
    <w:tmpl w:val="3800C678"/>
    <w:lvl w:ilvl="0" w:tplc="7B469236">
      <w:start w:val="1"/>
      <w:numFmt w:val="bullet"/>
      <w:lvlText w:val="-"/>
      <w:lvlJc w:val="left"/>
      <w:pPr>
        <w:ind w:left="1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8B5CAAC4">
      <w:start w:val="1"/>
      <w:numFmt w:val="bullet"/>
      <w:lvlText w:val="o"/>
      <w:lvlJc w:val="left"/>
      <w:pPr>
        <w:ind w:left="108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93CA5A98">
      <w:start w:val="1"/>
      <w:numFmt w:val="bullet"/>
      <w:lvlText w:val="▪"/>
      <w:lvlJc w:val="left"/>
      <w:pPr>
        <w:ind w:left="180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FC6C7B86">
      <w:start w:val="1"/>
      <w:numFmt w:val="bullet"/>
      <w:lvlText w:val="•"/>
      <w:lvlJc w:val="left"/>
      <w:pPr>
        <w:ind w:left="252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5280487E">
      <w:start w:val="1"/>
      <w:numFmt w:val="bullet"/>
      <w:lvlText w:val="o"/>
      <w:lvlJc w:val="left"/>
      <w:pPr>
        <w:ind w:left="324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7004DC18">
      <w:start w:val="1"/>
      <w:numFmt w:val="bullet"/>
      <w:lvlText w:val="▪"/>
      <w:lvlJc w:val="left"/>
      <w:pPr>
        <w:ind w:left="396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3D148FB2">
      <w:start w:val="1"/>
      <w:numFmt w:val="bullet"/>
      <w:lvlText w:val="•"/>
      <w:lvlJc w:val="left"/>
      <w:pPr>
        <w:ind w:left="468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479237EE">
      <w:start w:val="1"/>
      <w:numFmt w:val="bullet"/>
      <w:lvlText w:val="o"/>
      <w:lvlJc w:val="left"/>
      <w:pPr>
        <w:ind w:left="540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13E2436A">
      <w:start w:val="1"/>
      <w:numFmt w:val="bullet"/>
      <w:lvlText w:val="▪"/>
      <w:lvlJc w:val="left"/>
      <w:pPr>
        <w:ind w:left="6126"/>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43" w15:restartNumberingAfterBreak="0">
    <w:nsid w:val="76141C12"/>
    <w:multiLevelType w:val="hybridMultilevel"/>
    <w:tmpl w:val="4EDCB530"/>
    <w:lvl w:ilvl="0" w:tplc="718ED03E">
      <w:start w:val="1"/>
      <w:numFmt w:val="bullet"/>
      <w:lvlText w:val=""/>
      <w:lvlJc w:val="left"/>
      <w:pPr>
        <w:ind w:left="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E425D0">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B20C2C">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DE977C">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E40A0E">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74DA1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929C1E">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161B26">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E45E0C">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3B4B5B"/>
    <w:multiLevelType w:val="hybridMultilevel"/>
    <w:tmpl w:val="6F18654E"/>
    <w:lvl w:ilvl="0" w:tplc="35928646">
      <w:start w:val="1"/>
      <w:numFmt w:val="bullet"/>
      <w:lvlText w:val="-"/>
      <w:lvlJc w:val="left"/>
      <w:pPr>
        <w:ind w:left="7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45" w15:restartNumberingAfterBreak="0">
    <w:nsid w:val="789D7334"/>
    <w:multiLevelType w:val="hybridMultilevel"/>
    <w:tmpl w:val="B11AE6EE"/>
    <w:lvl w:ilvl="0" w:tplc="F572CB44">
      <w:start w:val="1"/>
      <w:numFmt w:val="bullet"/>
      <w:lvlText w:val="-"/>
      <w:lvlJc w:val="left"/>
      <w:pPr>
        <w:ind w:left="2"/>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9EDAAE40">
      <w:start w:val="1"/>
      <w:numFmt w:val="bullet"/>
      <w:lvlText w:val=""/>
      <w:lvlJc w:val="left"/>
      <w:pPr>
        <w:ind w:left="7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15C5F90">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76446E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7FEBECA">
      <w:start w:val="1"/>
      <w:numFmt w:val="bullet"/>
      <w:lvlText w:val="o"/>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CFEA9D0">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7546C20">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1362A72">
      <w:start w:val="1"/>
      <w:numFmt w:val="bullet"/>
      <w:lvlText w:val="o"/>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4C6DE4C">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7A747F0D"/>
    <w:multiLevelType w:val="hybridMultilevel"/>
    <w:tmpl w:val="BD20E6D8"/>
    <w:lvl w:ilvl="0" w:tplc="7A4E66DE">
      <w:start w:val="1"/>
      <w:numFmt w:val="bullet"/>
      <w:lvlText w:val="-"/>
      <w:lvlJc w:val="left"/>
      <w:pPr>
        <w:ind w:left="174"/>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1" w:tplc="C38C8A5E">
      <w:start w:val="1"/>
      <w:numFmt w:val="bullet"/>
      <w:lvlText w:val="o"/>
      <w:lvlJc w:val="left"/>
      <w:pPr>
        <w:ind w:left="10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2" w:tplc="DE8418EE">
      <w:start w:val="1"/>
      <w:numFmt w:val="bullet"/>
      <w:lvlText w:val="▪"/>
      <w:lvlJc w:val="left"/>
      <w:pPr>
        <w:ind w:left="18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3" w:tplc="D6623048">
      <w:start w:val="1"/>
      <w:numFmt w:val="bullet"/>
      <w:lvlText w:val="•"/>
      <w:lvlJc w:val="left"/>
      <w:pPr>
        <w:ind w:left="25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4" w:tplc="A21486E2">
      <w:start w:val="1"/>
      <w:numFmt w:val="bullet"/>
      <w:lvlText w:val="o"/>
      <w:lvlJc w:val="left"/>
      <w:pPr>
        <w:ind w:left="324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5" w:tplc="FBE635EC">
      <w:start w:val="1"/>
      <w:numFmt w:val="bullet"/>
      <w:lvlText w:val="▪"/>
      <w:lvlJc w:val="left"/>
      <w:pPr>
        <w:ind w:left="396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6" w:tplc="F1EEE922">
      <w:start w:val="1"/>
      <w:numFmt w:val="bullet"/>
      <w:lvlText w:val="•"/>
      <w:lvlJc w:val="left"/>
      <w:pPr>
        <w:ind w:left="468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7" w:tplc="518AA216">
      <w:start w:val="1"/>
      <w:numFmt w:val="bullet"/>
      <w:lvlText w:val="o"/>
      <w:lvlJc w:val="left"/>
      <w:pPr>
        <w:ind w:left="540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lvl w:ilvl="8" w:tplc="B2FC09E2">
      <w:start w:val="1"/>
      <w:numFmt w:val="bullet"/>
      <w:lvlText w:val="▪"/>
      <w:lvlJc w:val="left"/>
      <w:pPr>
        <w:ind w:left="6120"/>
      </w:pPr>
      <w:rPr>
        <w:rFonts w:ascii="Tahoma" w:eastAsia="Tahoma" w:hAnsi="Tahoma" w:cs="Tahoma"/>
        <w:b/>
        <w:bCs/>
        <w:i w:val="0"/>
        <w:strike w:val="0"/>
        <w:dstrike w:val="0"/>
        <w:color w:val="C00000"/>
        <w:sz w:val="24"/>
        <w:szCs w:val="24"/>
        <w:u w:val="none" w:color="000000"/>
        <w:bdr w:val="none" w:sz="0" w:space="0" w:color="auto"/>
        <w:shd w:val="clear" w:color="auto" w:fill="auto"/>
        <w:vertAlign w:val="baseline"/>
      </w:rPr>
    </w:lvl>
  </w:abstractNum>
  <w:abstractNum w:abstractNumId="47" w15:restartNumberingAfterBreak="0">
    <w:nsid w:val="7C6F7D8F"/>
    <w:multiLevelType w:val="hybridMultilevel"/>
    <w:tmpl w:val="7062F63C"/>
    <w:lvl w:ilvl="0" w:tplc="076882B6">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F2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C38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23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16BA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4CC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44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4AC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A26E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21"/>
  </w:num>
  <w:num w:numId="3">
    <w:abstractNumId w:val="27"/>
  </w:num>
  <w:num w:numId="4">
    <w:abstractNumId w:val="36"/>
  </w:num>
  <w:num w:numId="5">
    <w:abstractNumId w:val="38"/>
  </w:num>
  <w:num w:numId="6">
    <w:abstractNumId w:val="1"/>
  </w:num>
  <w:num w:numId="7">
    <w:abstractNumId w:val="42"/>
  </w:num>
  <w:num w:numId="8">
    <w:abstractNumId w:val="8"/>
  </w:num>
  <w:num w:numId="9">
    <w:abstractNumId w:val="11"/>
  </w:num>
  <w:num w:numId="10">
    <w:abstractNumId w:val="43"/>
  </w:num>
  <w:num w:numId="11">
    <w:abstractNumId w:val="15"/>
  </w:num>
  <w:num w:numId="12">
    <w:abstractNumId w:val="16"/>
  </w:num>
  <w:num w:numId="13">
    <w:abstractNumId w:val="0"/>
  </w:num>
  <w:num w:numId="14">
    <w:abstractNumId w:val="24"/>
  </w:num>
  <w:num w:numId="15">
    <w:abstractNumId w:val="47"/>
  </w:num>
  <w:num w:numId="16">
    <w:abstractNumId w:val="32"/>
  </w:num>
  <w:num w:numId="17">
    <w:abstractNumId w:val="29"/>
  </w:num>
  <w:num w:numId="18">
    <w:abstractNumId w:val="6"/>
  </w:num>
  <w:num w:numId="19">
    <w:abstractNumId w:val="23"/>
  </w:num>
  <w:num w:numId="20">
    <w:abstractNumId w:val="13"/>
  </w:num>
  <w:num w:numId="21">
    <w:abstractNumId w:val="40"/>
  </w:num>
  <w:num w:numId="22">
    <w:abstractNumId w:val="3"/>
  </w:num>
  <w:num w:numId="23">
    <w:abstractNumId w:val="45"/>
  </w:num>
  <w:num w:numId="24">
    <w:abstractNumId w:val="37"/>
  </w:num>
  <w:num w:numId="25">
    <w:abstractNumId w:val="12"/>
  </w:num>
  <w:num w:numId="26">
    <w:abstractNumId w:val="4"/>
  </w:num>
  <w:num w:numId="27">
    <w:abstractNumId w:val="14"/>
  </w:num>
  <w:num w:numId="28">
    <w:abstractNumId w:val="22"/>
  </w:num>
  <w:num w:numId="29">
    <w:abstractNumId w:val="7"/>
  </w:num>
  <w:num w:numId="30">
    <w:abstractNumId w:val="5"/>
  </w:num>
  <w:num w:numId="31">
    <w:abstractNumId w:val="35"/>
  </w:num>
  <w:num w:numId="32">
    <w:abstractNumId w:val="41"/>
  </w:num>
  <w:num w:numId="33">
    <w:abstractNumId w:val="9"/>
  </w:num>
  <w:num w:numId="34">
    <w:abstractNumId w:val="10"/>
  </w:num>
  <w:num w:numId="35">
    <w:abstractNumId w:val="33"/>
  </w:num>
  <w:num w:numId="36">
    <w:abstractNumId w:val="2"/>
  </w:num>
  <w:num w:numId="37">
    <w:abstractNumId w:val="30"/>
  </w:num>
  <w:num w:numId="38">
    <w:abstractNumId w:val="34"/>
  </w:num>
  <w:num w:numId="39">
    <w:abstractNumId w:val="20"/>
  </w:num>
  <w:num w:numId="40">
    <w:abstractNumId w:val="26"/>
  </w:num>
  <w:num w:numId="41">
    <w:abstractNumId w:val="28"/>
  </w:num>
  <w:num w:numId="42">
    <w:abstractNumId w:val="31"/>
  </w:num>
  <w:num w:numId="43">
    <w:abstractNumId w:val="18"/>
  </w:num>
  <w:num w:numId="44">
    <w:abstractNumId w:val="39"/>
  </w:num>
  <w:num w:numId="45">
    <w:abstractNumId w:val="44"/>
  </w:num>
  <w:num w:numId="46">
    <w:abstractNumId w:val="25"/>
  </w:num>
  <w:num w:numId="47">
    <w:abstractNumId w:val="19"/>
  </w:num>
  <w:num w:numId="4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E9"/>
    <w:rsid w:val="00005E4C"/>
    <w:rsid w:val="00030690"/>
    <w:rsid w:val="00061DB7"/>
    <w:rsid w:val="000814BD"/>
    <w:rsid w:val="00092AAD"/>
    <w:rsid w:val="000A2E73"/>
    <w:rsid w:val="000D1073"/>
    <w:rsid w:val="000D5CD5"/>
    <w:rsid w:val="000F2730"/>
    <w:rsid w:val="000F2A9A"/>
    <w:rsid w:val="00144E9C"/>
    <w:rsid w:val="00167DE0"/>
    <w:rsid w:val="001B4ABD"/>
    <w:rsid w:val="001E3523"/>
    <w:rsid w:val="001F5C79"/>
    <w:rsid w:val="00205B6A"/>
    <w:rsid w:val="00215B35"/>
    <w:rsid w:val="0022752F"/>
    <w:rsid w:val="00230DE1"/>
    <w:rsid w:val="0027708D"/>
    <w:rsid w:val="00280817"/>
    <w:rsid w:val="0028769B"/>
    <w:rsid w:val="002A0DEB"/>
    <w:rsid w:val="002A35CC"/>
    <w:rsid w:val="00333611"/>
    <w:rsid w:val="0033780B"/>
    <w:rsid w:val="00371487"/>
    <w:rsid w:val="00377F9C"/>
    <w:rsid w:val="00382162"/>
    <w:rsid w:val="00383688"/>
    <w:rsid w:val="003B5119"/>
    <w:rsid w:val="003E71C9"/>
    <w:rsid w:val="00456ECB"/>
    <w:rsid w:val="004C6324"/>
    <w:rsid w:val="00507E1C"/>
    <w:rsid w:val="005B5E98"/>
    <w:rsid w:val="005C4010"/>
    <w:rsid w:val="005D1298"/>
    <w:rsid w:val="005E6126"/>
    <w:rsid w:val="005F303B"/>
    <w:rsid w:val="006166E9"/>
    <w:rsid w:val="006623E1"/>
    <w:rsid w:val="006C05F7"/>
    <w:rsid w:val="006C46EE"/>
    <w:rsid w:val="00706BE9"/>
    <w:rsid w:val="0075248B"/>
    <w:rsid w:val="00774C6A"/>
    <w:rsid w:val="007F0F7C"/>
    <w:rsid w:val="00854B3B"/>
    <w:rsid w:val="00902EEA"/>
    <w:rsid w:val="00926E8C"/>
    <w:rsid w:val="009320DA"/>
    <w:rsid w:val="00947826"/>
    <w:rsid w:val="009A0DB7"/>
    <w:rsid w:val="009F2C35"/>
    <w:rsid w:val="00A24858"/>
    <w:rsid w:val="00A30D31"/>
    <w:rsid w:val="00A6389D"/>
    <w:rsid w:val="00A71930"/>
    <w:rsid w:val="00AC3713"/>
    <w:rsid w:val="00AD2E4F"/>
    <w:rsid w:val="00B6376C"/>
    <w:rsid w:val="00BA1390"/>
    <w:rsid w:val="00BA59F8"/>
    <w:rsid w:val="00C203B2"/>
    <w:rsid w:val="00C50582"/>
    <w:rsid w:val="00C56EB5"/>
    <w:rsid w:val="00C6489E"/>
    <w:rsid w:val="00C967CA"/>
    <w:rsid w:val="00CD2395"/>
    <w:rsid w:val="00CD5D05"/>
    <w:rsid w:val="00D46E38"/>
    <w:rsid w:val="00D97D11"/>
    <w:rsid w:val="00DC7418"/>
    <w:rsid w:val="00E34223"/>
    <w:rsid w:val="00E52A30"/>
    <w:rsid w:val="00E91E06"/>
    <w:rsid w:val="00EA6A24"/>
    <w:rsid w:val="00EB0A52"/>
    <w:rsid w:val="00F24ACB"/>
    <w:rsid w:val="00F61C84"/>
    <w:rsid w:val="00F7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B913E-01D8-4DA9-ABD5-FC9C582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27"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0" w:line="267" w:lineRule="auto"/>
      <w:ind w:left="27" w:hanging="10"/>
      <w:jc w:val="both"/>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ListParagraph">
    <w:name w:val="List Paragraph"/>
    <w:aliases w:val="Akapit z listą BS,Outlines a.b.c.,List_Paragraph,Multilevel para_II,Akapit z lista BS,List Paragraph1,Normal bullet 2,lp1,Heading x1"/>
    <w:basedOn w:val="Normal"/>
    <w:link w:val="ListParagraphChar"/>
    <w:qFormat/>
    <w:rsid w:val="005F303B"/>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p1 Char,Heading x1 Char"/>
    <w:link w:val="ListParagraph"/>
    <w:locked/>
    <w:rsid w:val="00333611"/>
    <w:rPr>
      <w:rFonts w:ascii="Tahoma" w:eastAsia="Tahoma" w:hAnsi="Tahoma" w:cs="Tahoma"/>
      <w:color w:val="000000"/>
      <w:sz w:val="24"/>
    </w:rPr>
  </w:style>
  <w:style w:type="paragraph" w:styleId="BalloonText">
    <w:name w:val="Balloon Text"/>
    <w:basedOn w:val="Normal"/>
    <w:link w:val="BalloonTextChar"/>
    <w:uiPriority w:val="99"/>
    <w:semiHidden/>
    <w:unhideWhenUsed/>
    <w:rsid w:val="0008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BD"/>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31</Pages>
  <Words>12441</Words>
  <Characters>70915</Characters>
  <Application>Microsoft Office Word</Application>
  <DocSecurity>0</DocSecurity>
  <Lines>590</Lines>
  <Paragraphs>166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62</cp:revision>
  <cp:lastPrinted>2023-08-22T12:50:00Z</cp:lastPrinted>
  <dcterms:created xsi:type="dcterms:W3CDTF">2023-07-25T05:10:00Z</dcterms:created>
  <dcterms:modified xsi:type="dcterms:W3CDTF">2023-08-22T12:57:00Z</dcterms:modified>
</cp:coreProperties>
</file>