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170742" w:rsidRDefault="00F10351" w:rsidP="00A8760A">
      <w:pPr>
        <w:pStyle w:val="Header"/>
        <w:tabs>
          <w:tab w:val="left" w:pos="9000"/>
        </w:tabs>
        <w:rPr>
          <w:rFonts w:ascii="Times New Roman" w:hAnsi="Times New Roman"/>
          <w:color w:val="00214E"/>
          <w:sz w:val="32"/>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8pt;margin-top:-11.6pt;width:43.15pt;height:35.5pt;z-index:-251657728">
            <v:imagedata r:id="rId9" o:title=""/>
          </v:shape>
          <o:OLEObject Type="Embed" ProgID="CorelDRAW.Graphic.13" ShapeID="_x0000_s1026" DrawAspect="Content" ObjectID="_1766923256" r:id="rId10"/>
        </w:pict>
      </w:r>
      <w:r w:rsidR="00965D9A">
        <w:rPr>
          <w:rFonts w:ascii="Times New Roman" w:hAnsi="Times New Roman"/>
          <w:noProof/>
          <w:sz w:val="24"/>
          <w:szCs w:val="24"/>
          <w:lang w:val="ro-RO" w:eastAsia="ro-RO"/>
        </w:rPr>
        <w:drawing>
          <wp:anchor distT="0" distB="0" distL="114300" distR="114300" simplePos="0" relativeHeight="251657728" behindDoc="0" locked="0" layoutInCell="1" allowOverlap="1" wp14:anchorId="6DE10805" wp14:editId="6CFD877F">
            <wp:simplePos x="0" y="0"/>
            <wp:positionH relativeFrom="column">
              <wp:posOffset>-41910</wp:posOffset>
            </wp:positionH>
            <wp:positionV relativeFrom="paragraph">
              <wp:posOffset>-212725</wp:posOffset>
            </wp:positionV>
            <wp:extent cx="520700" cy="515620"/>
            <wp:effectExtent l="0" t="0" r="0" b="0"/>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9A">
        <w:rPr>
          <w:rFonts w:ascii="Times New Roman" w:hAnsi="Times New Roman"/>
          <w:b/>
          <w:color w:val="00214E"/>
          <w:sz w:val="24"/>
          <w:szCs w:val="24"/>
        </w:rPr>
        <w:t xml:space="preserve">                     </w:t>
      </w:r>
      <w:proofErr w:type="spellStart"/>
      <w:r w:rsidR="00281558" w:rsidRPr="00170742">
        <w:rPr>
          <w:rFonts w:ascii="Times New Roman" w:hAnsi="Times New Roman"/>
          <w:b/>
          <w:color w:val="00214E"/>
          <w:sz w:val="32"/>
          <w:szCs w:val="24"/>
        </w:rPr>
        <w:t>Ministerul</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Mediului</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Apelor</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si</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Padurilor</w:t>
      </w:r>
      <w:proofErr w:type="spellEnd"/>
    </w:p>
    <w:p w:rsidR="00281558" w:rsidRPr="00170742" w:rsidRDefault="00A8760A" w:rsidP="00A8760A">
      <w:pPr>
        <w:pStyle w:val="Header"/>
        <w:rPr>
          <w:rFonts w:ascii="Times New Roman" w:hAnsi="Times New Roman"/>
          <w:b/>
          <w:sz w:val="32"/>
          <w:szCs w:val="24"/>
          <w:lang w:eastAsia="ar-SA"/>
        </w:rPr>
      </w:pPr>
      <w:r w:rsidRPr="00170742">
        <w:rPr>
          <w:rFonts w:ascii="Times New Roman" w:hAnsi="Times New Roman"/>
          <w:b/>
          <w:color w:val="00214E"/>
          <w:sz w:val="32"/>
          <w:szCs w:val="24"/>
        </w:rPr>
        <w:t xml:space="preserve">           </w:t>
      </w:r>
      <w:r w:rsid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Agenţia</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Naţională</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pentru</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Protecţia</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170742" w:rsidTr="00013FEF">
        <w:trPr>
          <w:trHeight w:val="584"/>
        </w:trPr>
        <w:tc>
          <w:tcPr>
            <w:tcW w:w="9537" w:type="dxa"/>
            <w:tcBorders>
              <w:top w:val="single" w:sz="8" w:space="0" w:color="000000"/>
              <w:bottom w:val="single" w:sz="8" w:space="0" w:color="000000"/>
            </w:tcBorders>
            <w:shd w:val="clear" w:color="auto" w:fill="DBE5F1"/>
          </w:tcPr>
          <w:p w:rsidR="00281558" w:rsidRPr="00170742" w:rsidRDefault="00120643" w:rsidP="00A8760A">
            <w:pPr>
              <w:pStyle w:val="Header"/>
              <w:spacing w:before="120"/>
              <w:jc w:val="center"/>
              <w:rPr>
                <w:rFonts w:ascii="Times New Roman" w:hAnsi="Times New Roman"/>
                <w:b/>
                <w:bCs/>
                <w:color w:val="00214E"/>
                <w:sz w:val="32"/>
                <w:szCs w:val="24"/>
              </w:rPr>
            </w:pPr>
            <w:r w:rsidRPr="00170742">
              <w:rPr>
                <w:rFonts w:ascii="Times New Roman" w:hAnsi="Times New Roman"/>
                <w:b/>
                <w:bCs/>
                <w:color w:val="00214E"/>
                <w:sz w:val="32"/>
                <w:szCs w:val="24"/>
              </w:rPr>
              <w:t xml:space="preserve">       </w:t>
            </w:r>
            <w:proofErr w:type="spellStart"/>
            <w:r w:rsidR="00281558" w:rsidRPr="00170742">
              <w:rPr>
                <w:rFonts w:ascii="Times New Roman" w:hAnsi="Times New Roman"/>
                <w:b/>
                <w:bCs/>
                <w:color w:val="00214E"/>
                <w:sz w:val="36"/>
                <w:szCs w:val="24"/>
              </w:rPr>
              <w:t>Agenţia</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pentru</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Protecţia</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Mediului</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Dâmboviţa</w:t>
            </w:r>
            <w:proofErr w:type="spellEnd"/>
          </w:p>
        </w:tc>
      </w:tr>
    </w:tbl>
    <w:p w:rsidR="00321B68" w:rsidRPr="004A6205" w:rsidRDefault="003C40B1" w:rsidP="004A6205">
      <w:pPr>
        <w:spacing w:after="0" w:line="240" w:lineRule="auto"/>
        <w:jc w:val="right"/>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4A6205">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CA0D01" w:rsidRPr="00CA0D01">
        <w:rPr>
          <w:rFonts w:ascii="Times New Roman" w:hAnsi="Times New Roman"/>
          <w:sz w:val="24"/>
          <w:szCs w:val="24"/>
          <w:lang w:val="ro-RO" w:eastAsia="ro-RO"/>
        </w:rPr>
        <w:t xml:space="preserve">14027 / 8184 </w:t>
      </w:r>
      <w:r w:rsidR="009A1829" w:rsidRPr="004A6205">
        <w:rPr>
          <w:rFonts w:ascii="Times New Roman" w:hAnsi="Times New Roman"/>
          <w:sz w:val="24"/>
          <w:szCs w:val="24"/>
          <w:lang w:val="ro-RO" w:eastAsia="ro-RO"/>
        </w:rPr>
        <w:t>/</w:t>
      </w:r>
      <w:r w:rsidR="006A1656" w:rsidRPr="004A6205">
        <w:rPr>
          <w:rFonts w:ascii="Times New Roman" w:hAnsi="Times New Roman"/>
          <w:sz w:val="24"/>
          <w:szCs w:val="24"/>
          <w:lang w:val="ro-RO" w:eastAsia="ro-RO"/>
        </w:rPr>
        <w:t xml:space="preserve"> </w:t>
      </w:r>
      <w:r w:rsidR="00CA0D01">
        <w:rPr>
          <w:rFonts w:ascii="Times New Roman" w:hAnsi="Times New Roman"/>
          <w:sz w:val="24"/>
          <w:szCs w:val="24"/>
          <w:lang w:val="ro-RO" w:eastAsia="ro-RO"/>
        </w:rPr>
        <w:t>___________</w:t>
      </w:r>
    </w:p>
    <w:p w:rsidR="00CD7475" w:rsidRPr="004A6205" w:rsidRDefault="00CD7475" w:rsidP="004A6205">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5C511F" w:rsidRPr="004A6205" w:rsidRDefault="005C511F" w:rsidP="00170742">
      <w:pPr>
        <w:suppressAutoHyphens/>
        <w:spacing w:after="0" w:line="240" w:lineRule="auto"/>
        <w:rPr>
          <w:rFonts w:ascii="Times New Roman" w:eastAsiaTheme="minorHAnsi" w:hAnsi="Times New Roman"/>
          <w:sz w:val="24"/>
          <w:szCs w:val="24"/>
          <w:lang w:val="ro-RO"/>
        </w:rPr>
      </w:pPr>
    </w:p>
    <w:p w:rsidR="00E24F4F" w:rsidRPr="004A6205" w:rsidRDefault="00CA0D01" w:rsidP="004A620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rPr>
        <w:t>PROIECT</w:t>
      </w:r>
      <w:r w:rsidR="004A6205">
        <w:rPr>
          <w:rFonts w:ascii="Times New Roman" w:hAnsi="Times New Roman"/>
          <w:b/>
          <w:sz w:val="24"/>
          <w:szCs w:val="24"/>
        </w:rPr>
        <w:t xml:space="preserve">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4A6205">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CA0D01">
        <w:rPr>
          <w:rFonts w:ascii="Times New Roman" w:hAnsi="Times New Roman"/>
          <w:b/>
          <w:sz w:val="24"/>
          <w:szCs w:val="24"/>
          <w:lang w:val="ro-RO" w:eastAsia="ro-RO"/>
        </w:rPr>
        <w:t>___</w:t>
      </w:r>
      <w:r w:rsidR="004A6205">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42063D">
        <w:rPr>
          <w:rFonts w:ascii="Times New Roman" w:hAnsi="Times New Roman"/>
          <w:b/>
          <w:sz w:val="24"/>
          <w:szCs w:val="24"/>
          <w:lang w:val="ro-RO" w:eastAsia="ro-RO"/>
        </w:rPr>
        <w:t xml:space="preserve"> </w:t>
      </w:r>
      <w:r w:rsidR="00CA0D01">
        <w:rPr>
          <w:rFonts w:ascii="Times New Roman" w:hAnsi="Times New Roman"/>
          <w:b/>
          <w:sz w:val="24"/>
          <w:szCs w:val="24"/>
          <w:lang w:val="ro-RO" w:eastAsia="ro-RO"/>
        </w:rPr>
        <w:t>_______</w:t>
      </w:r>
    </w:p>
    <w:p w:rsidR="002D57D5" w:rsidRPr="004A6205" w:rsidRDefault="002D57D5" w:rsidP="004A6205">
      <w:pPr>
        <w:spacing w:line="240" w:lineRule="auto"/>
        <w:jc w:val="right"/>
        <w:rPr>
          <w:rFonts w:ascii="Times New Roman" w:hAnsi="Times New Roman"/>
          <w:b/>
          <w:sz w:val="24"/>
          <w:szCs w:val="24"/>
        </w:rPr>
      </w:pPr>
    </w:p>
    <w:p w:rsidR="006504B2" w:rsidRPr="004A6205" w:rsidRDefault="006504B2" w:rsidP="004A6205">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solicitării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emitere</w:t>
      </w:r>
      <w:proofErr w:type="spellEnd"/>
      <w:r w:rsidRPr="004A6205">
        <w:rPr>
          <w:rFonts w:ascii="Times New Roman" w:hAnsi="Times New Roman"/>
          <w:sz w:val="24"/>
          <w:szCs w:val="24"/>
        </w:rPr>
        <w:t xml:space="preserve"> </w:t>
      </w:r>
      <w:proofErr w:type="gramStart"/>
      <w:r w:rsidRPr="004A6205">
        <w:rPr>
          <w:rFonts w:ascii="Times New Roman" w:hAnsi="Times New Roman"/>
          <w:sz w:val="24"/>
          <w:szCs w:val="24"/>
        </w:rPr>
        <w:t>a</w:t>
      </w:r>
      <w:proofErr w:type="gramEnd"/>
      <w:r w:rsidRPr="004A6205">
        <w:rPr>
          <w:rFonts w:ascii="Times New Roman" w:hAnsi="Times New Roman"/>
          <w:sz w:val="24"/>
          <w:szCs w:val="24"/>
        </w:rPr>
        <w:t xml:space="preserve"> </w:t>
      </w:r>
      <w:proofErr w:type="spellStart"/>
      <w:r w:rsidRPr="004A6205">
        <w:rPr>
          <w:rFonts w:ascii="Times New Roman" w:hAnsi="Times New Roman"/>
          <w:sz w:val="24"/>
          <w:szCs w:val="24"/>
        </w:rPr>
        <w:t>acordului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mediu</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adresate</w:t>
      </w:r>
      <w:proofErr w:type="spellEnd"/>
      <w:r w:rsidRPr="004A6205">
        <w:rPr>
          <w:rFonts w:ascii="Times New Roman" w:hAnsi="Times New Roman"/>
          <w:sz w:val="24"/>
          <w:szCs w:val="24"/>
        </w:rPr>
        <w:t xml:space="preserve"> de </w:t>
      </w:r>
      <w:r w:rsidR="00CA0D01" w:rsidRPr="00CA0D01">
        <w:rPr>
          <w:rFonts w:ascii="Times New Roman" w:hAnsi="Times New Roman"/>
          <w:b/>
          <w:sz w:val="24"/>
          <w:szCs w:val="24"/>
          <w:lang w:val="ro-RO" w:eastAsia="ro-RO"/>
        </w:rPr>
        <w:t>SC ECONOMIC DREAM HOUSE SRL</w:t>
      </w:r>
      <w:r w:rsidR="00515290" w:rsidRPr="00515290">
        <w:rPr>
          <w:rFonts w:ascii="Times New Roman" w:hAnsi="Times New Roman"/>
          <w:b/>
          <w:sz w:val="24"/>
          <w:szCs w:val="24"/>
          <w:lang w:val="ro-RO" w:eastAsia="ro-RO"/>
        </w:rPr>
        <w:t xml:space="preserve"> </w:t>
      </w:r>
      <w:proofErr w:type="spellStart"/>
      <w:r w:rsidR="00FC255A" w:rsidRPr="004A6205">
        <w:rPr>
          <w:rFonts w:ascii="Times New Roman" w:hAnsi="Times New Roman"/>
          <w:sz w:val="24"/>
          <w:szCs w:val="24"/>
          <w:lang w:val="fr-FR"/>
        </w:rPr>
        <w:t>cu</w:t>
      </w:r>
      <w:proofErr w:type="spellEnd"/>
      <w:r w:rsidR="00FC255A"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sediul</w:t>
      </w:r>
      <w:proofErr w:type="spellEnd"/>
      <w:r w:rsidR="009907F2"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în</w:t>
      </w:r>
      <w:proofErr w:type="spellEnd"/>
      <w:r w:rsidR="00FC255A" w:rsidRPr="004A6205">
        <w:rPr>
          <w:rFonts w:ascii="Times New Roman" w:hAnsi="Times New Roman"/>
          <w:sz w:val="24"/>
          <w:szCs w:val="24"/>
          <w:lang w:val="fr-FR"/>
        </w:rPr>
        <w:t xml:space="preserve"> </w:t>
      </w:r>
      <w:proofErr w:type="spellStart"/>
      <w:r w:rsidR="004A5A01">
        <w:rPr>
          <w:rFonts w:ascii="Times New Roman" w:hAnsi="Times New Roman"/>
          <w:sz w:val="24"/>
          <w:szCs w:val="24"/>
          <w:lang w:val="fr-FR"/>
        </w:rPr>
        <w:t>municipiul</w:t>
      </w:r>
      <w:proofErr w:type="spellEnd"/>
      <w:r w:rsidR="004A5A01">
        <w:rPr>
          <w:rFonts w:ascii="Times New Roman" w:hAnsi="Times New Roman"/>
          <w:sz w:val="24"/>
          <w:szCs w:val="24"/>
          <w:lang w:val="fr-FR"/>
        </w:rPr>
        <w:t xml:space="preserve"> </w:t>
      </w:r>
      <w:r w:rsidR="004A5A01" w:rsidRPr="004A5A01">
        <w:rPr>
          <w:rFonts w:ascii="Times New Roman" w:hAnsi="Times New Roman"/>
          <w:sz w:val="24"/>
          <w:szCs w:val="24"/>
          <w:lang w:val="fr-FR"/>
        </w:rPr>
        <w:t xml:space="preserve">Targoviste, </w:t>
      </w:r>
      <w:proofErr w:type="spellStart"/>
      <w:r w:rsidR="004A5A01" w:rsidRPr="004A5A01">
        <w:rPr>
          <w:rFonts w:ascii="Times New Roman" w:hAnsi="Times New Roman"/>
          <w:sz w:val="24"/>
          <w:szCs w:val="24"/>
          <w:lang w:val="fr-FR"/>
        </w:rPr>
        <w:t>str</w:t>
      </w:r>
      <w:proofErr w:type="spellEnd"/>
      <w:r w:rsidR="004A5A01" w:rsidRPr="004A5A01">
        <w:rPr>
          <w:rFonts w:ascii="Times New Roman" w:hAnsi="Times New Roman"/>
          <w:sz w:val="24"/>
          <w:szCs w:val="24"/>
          <w:lang w:val="fr-FR"/>
        </w:rPr>
        <w:t xml:space="preserve">. Radu </w:t>
      </w:r>
      <w:proofErr w:type="spellStart"/>
      <w:r w:rsidR="004A5A01" w:rsidRPr="004A5A01">
        <w:rPr>
          <w:rFonts w:ascii="Times New Roman" w:hAnsi="Times New Roman"/>
          <w:sz w:val="24"/>
          <w:szCs w:val="24"/>
          <w:lang w:val="fr-FR"/>
        </w:rPr>
        <w:t>P</w:t>
      </w:r>
      <w:r w:rsidR="004A5A01">
        <w:rPr>
          <w:rFonts w:ascii="Times New Roman" w:hAnsi="Times New Roman"/>
          <w:sz w:val="24"/>
          <w:szCs w:val="24"/>
          <w:lang w:val="fr-FR"/>
        </w:rPr>
        <w:t>opescu</w:t>
      </w:r>
      <w:proofErr w:type="spellEnd"/>
      <w:r w:rsidR="004A5A01">
        <w:rPr>
          <w:rFonts w:ascii="Times New Roman" w:hAnsi="Times New Roman"/>
          <w:sz w:val="24"/>
          <w:szCs w:val="24"/>
          <w:lang w:val="fr-FR"/>
        </w:rPr>
        <w:t xml:space="preserve">, nr. 10, </w:t>
      </w:r>
      <w:proofErr w:type="spellStart"/>
      <w:r w:rsidR="004A5A01">
        <w:rPr>
          <w:rFonts w:ascii="Times New Roman" w:hAnsi="Times New Roman"/>
          <w:sz w:val="24"/>
          <w:szCs w:val="24"/>
          <w:lang w:val="fr-FR"/>
        </w:rPr>
        <w:t>bl</w:t>
      </w:r>
      <w:proofErr w:type="spellEnd"/>
      <w:r w:rsidR="004A5A01">
        <w:rPr>
          <w:rFonts w:ascii="Times New Roman" w:hAnsi="Times New Roman"/>
          <w:sz w:val="24"/>
          <w:szCs w:val="24"/>
          <w:lang w:val="fr-FR"/>
        </w:rPr>
        <w:t xml:space="preserve">. 32 A, </w:t>
      </w:r>
      <w:proofErr w:type="spellStart"/>
      <w:r w:rsidR="004A5A01">
        <w:rPr>
          <w:rFonts w:ascii="Times New Roman" w:hAnsi="Times New Roman"/>
          <w:sz w:val="24"/>
          <w:szCs w:val="24"/>
          <w:lang w:val="fr-FR"/>
        </w:rPr>
        <w:t>ap</w:t>
      </w:r>
      <w:proofErr w:type="spellEnd"/>
      <w:r w:rsidR="004A5A01">
        <w:rPr>
          <w:rFonts w:ascii="Times New Roman" w:hAnsi="Times New Roman"/>
          <w:sz w:val="24"/>
          <w:szCs w:val="24"/>
          <w:lang w:val="fr-FR"/>
        </w:rPr>
        <w:t>. 8</w:t>
      </w:r>
      <w:r w:rsidR="00C96893" w:rsidRPr="004A6205">
        <w:rPr>
          <w:rFonts w:ascii="Times New Roman" w:hAnsi="Times New Roman"/>
          <w:sz w:val="24"/>
          <w:szCs w:val="24"/>
          <w:lang w:val="fr-FR"/>
        </w:rPr>
        <w:t>,</w:t>
      </w:r>
      <w:r w:rsidR="004A5A01">
        <w:rPr>
          <w:rFonts w:ascii="Times New Roman" w:hAnsi="Times New Roman"/>
          <w:sz w:val="24"/>
          <w:szCs w:val="24"/>
          <w:lang w:val="fr-FR"/>
        </w:rPr>
        <w:t xml:space="preserve"> </w:t>
      </w:r>
      <w:proofErr w:type="spellStart"/>
      <w:r w:rsidR="004A5A01">
        <w:rPr>
          <w:rFonts w:ascii="Times New Roman" w:hAnsi="Times New Roman"/>
          <w:sz w:val="24"/>
          <w:szCs w:val="24"/>
          <w:lang w:val="fr-FR"/>
        </w:rPr>
        <w:t>judetul</w:t>
      </w:r>
      <w:proofErr w:type="spellEnd"/>
      <w:r w:rsidR="004A5A01">
        <w:rPr>
          <w:rFonts w:ascii="Times New Roman" w:hAnsi="Times New Roman"/>
          <w:sz w:val="24"/>
          <w:szCs w:val="24"/>
          <w:lang w:val="fr-FR"/>
        </w:rPr>
        <w:t xml:space="preserve"> </w:t>
      </w:r>
      <w:proofErr w:type="spellStart"/>
      <w:r w:rsidR="004A5A01">
        <w:rPr>
          <w:rFonts w:ascii="Times New Roman" w:hAnsi="Times New Roman"/>
          <w:sz w:val="24"/>
          <w:szCs w:val="24"/>
          <w:lang w:val="fr-FR"/>
        </w:rPr>
        <w:t>Dambovita</w:t>
      </w:r>
      <w:proofErr w:type="spellEnd"/>
      <w:r w:rsidR="00C96893" w:rsidRPr="004A6205">
        <w:rPr>
          <w:rFonts w:ascii="Times New Roman" w:hAnsi="Times New Roman"/>
          <w:sz w:val="24"/>
          <w:szCs w:val="24"/>
          <w:lang w:val="fr-FR"/>
        </w:rPr>
        <w:t xml:space="preserve"> </w:t>
      </w:r>
      <w:proofErr w:type="spellStart"/>
      <w:r w:rsidRPr="004A6205">
        <w:rPr>
          <w:rFonts w:ascii="Times New Roman" w:hAnsi="Times New Roman"/>
          <w:sz w:val="24"/>
          <w:szCs w:val="24"/>
        </w:rPr>
        <w:t>înregistrată</w:t>
      </w:r>
      <w:proofErr w:type="spellEnd"/>
      <w:r w:rsidRPr="004A6205">
        <w:rPr>
          <w:rFonts w:ascii="Times New Roman" w:hAnsi="Times New Roman"/>
          <w:sz w:val="24"/>
          <w:szCs w:val="24"/>
        </w:rPr>
        <w:t xml:space="preserve"> la APM Dâmboviț</w:t>
      </w:r>
      <w:r w:rsidR="00884A37" w:rsidRPr="004A6205">
        <w:rPr>
          <w:rFonts w:ascii="Times New Roman" w:hAnsi="Times New Roman"/>
          <w:sz w:val="24"/>
          <w:szCs w:val="24"/>
        </w:rPr>
        <w:t xml:space="preserve">a cu </w:t>
      </w:r>
      <w:proofErr w:type="spellStart"/>
      <w:r w:rsidR="005359A1" w:rsidRPr="004A6205">
        <w:rPr>
          <w:rFonts w:ascii="Times New Roman" w:hAnsi="Times New Roman"/>
          <w:sz w:val="24"/>
          <w:szCs w:val="24"/>
        </w:rPr>
        <w:t>nr</w:t>
      </w:r>
      <w:proofErr w:type="spellEnd"/>
      <w:r w:rsidR="005359A1" w:rsidRPr="004A6205">
        <w:rPr>
          <w:rFonts w:ascii="Times New Roman" w:hAnsi="Times New Roman"/>
          <w:sz w:val="24"/>
          <w:szCs w:val="24"/>
        </w:rPr>
        <w:t xml:space="preserve">. </w:t>
      </w:r>
      <w:r w:rsidR="00CA0D01" w:rsidRPr="00CA0D01">
        <w:rPr>
          <w:rFonts w:ascii="Times New Roman" w:hAnsi="Times New Roman"/>
          <w:sz w:val="24"/>
          <w:szCs w:val="24"/>
        </w:rPr>
        <w:t xml:space="preserve">14027 din data </w:t>
      </w:r>
      <w:proofErr w:type="spellStart"/>
      <w:r w:rsidR="00CA0D01" w:rsidRPr="00CA0D01">
        <w:rPr>
          <w:rFonts w:ascii="Times New Roman" w:hAnsi="Times New Roman"/>
          <w:sz w:val="24"/>
          <w:szCs w:val="24"/>
        </w:rPr>
        <w:t>de</w:t>
      </w:r>
      <w:proofErr w:type="spellEnd"/>
      <w:r w:rsidR="00CA0D01" w:rsidRPr="00CA0D01">
        <w:rPr>
          <w:rFonts w:ascii="Times New Roman" w:hAnsi="Times New Roman"/>
          <w:sz w:val="24"/>
          <w:szCs w:val="24"/>
        </w:rPr>
        <w:t xml:space="preserve"> 19.09.2023</w:t>
      </w:r>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baza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legii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 xml:space="preserve">. 292/2018 </w:t>
      </w:r>
      <w:proofErr w:type="spellStart"/>
      <w:r w:rsidR="00E07EC4" w:rsidRPr="004A6205">
        <w:rPr>
          <w:rFonts w:ascii="Times New Roman" w:hAnsi="Times New Roman"/>
          <w:sz w:val="24"/>
          <w:szCs w:val="24"/>
        </w:rPr>
        <w:t>privind</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evaluarea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impactului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anumitor</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proiecte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publice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private </w:t>
      </w:r>
      <w:proofErr w:type="spellStart"/>
      <w:r w:rsidR="00E07EC4" w:rsidRPr="004A6205">
        <w:rPr>
          <w:rFonts w:ascii="Times New Roman" w:hAnsi="Times New Roman"/>
          <w:sz w:val="24"/>
          <w:szCs w:val="24"/>
        </w:rPr>
        <w:t>asupra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mediului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 xml:space="preserve">a </w:t>
      </w:r>
      <w:r w:rsidRPr="004A6205">
        <w:rPr>
          <w:rFonts w:ascii="Times New Roman" w:hAnsi="Times New Roman"/>
          <w:sz w:val="24"/>
          <w:szCs w:val="24"/>
        </w:rPr>
        <w:t xml:space="preserve"> </w:t>
      </w:r>
      <w:proofErr w:type="spellStart"/>
      <w:r w:rsidRPr="004A6205">
        <w:rPr>
          <w:rFonts w:ascii="Times New Roman" w:hAnsi="Times New Roman"/>
          <w:sz w:val="24"/>
          <w:szCs w:val="24"/>
        </w:rPr>
        <w:t>Ordonan</w:t>
      </w:r>
      <w:proofErr w:type="gramEnd"/>
      <w:r w:rsidRPr="004A6205">
        <w:rPr>
          <w:rFonts w:ascii="Times New Roman" w:hAnsi="Times New Roman"/>
          <w:sz w:val="24"/>
          <w:szCs w:val="24"/>
        </w:rPr>
        <w:t>ței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Urgență</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Guvernului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nr</w:t>
      </w:r>
      <w:proofErr w:type="spellEnd"/>
      <w:r w:rsidRPr="004A6205">
        <w:rPr>
          <w:rFonts w:ascii="Times New Roman" w:hAnsi="Times New Roman"/>
          <w:sz w:val="24"/>
          <w:szCs w:val="24"/>
        </w:rPr>
        <w:t xml:space="preserve">. </w:t>
      </w:r>
      <w:proofErr w:type="gramStart"/>
      <w:r w:rsidRPr="004A6205">
        <w:rPr>
          <w:rFonts w:ascii="Times New Roman" w:hAnsi="Times New Roman"/>
          <w:b/>
          <w:sz w:val="24"/>
          <w:szCs w:val="24"/>
        </w:rPr>
        <w:t>57/2007</w:t>
      </w:r>
      <w:r w:rsidRPr="004A6205">
        <w:rPr>
          <w:rFonts w:ascii="Times New Roman" w:hAnsi="Times New Roman"/>
          <w:sz w:val="24"/>
          <w:szCs w:val="24"/>
        </w:rPr>
        <w:t xml:space="preserve"> </w:t>
      </w:r>
      <w:proofErr w:type="spellStart"/>
      <w:r w:rsidRPr="004A6205">
        <w:rPr>
          <w:rFonts w:ascii="Times New Roman" w:hAnsi="Times New Roman"/>
          <w:sz w:val="24"/>
          <w:szCs w:val="24"/>
        </w:rPr>
        <w:t>privind</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regimul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ariilor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protejate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conservarea</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habitatelor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florei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și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faunei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sălbatice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aprobată</w:t>
      </w:r>
      <w:proofErr w:type="spellEnd"/>
      <w:r w:rsidRPr="004A6205">
        <w:rPr>
          <w:rFonts w:ascii="Times New Roman" w:hAnsi="Times New Roman"/>
          <w:sz w:val="24"/>
          <w:szCs w:val="24"/>
        </w:rPr>
        <w:t xml:space="preserve"> cu </w:t>
      </w:r>
      <w:proofErr w:type="spellStart"/>
      <w:r w:rsidRPr="004A6205">
        <w:rPr>
          <w:rFonts w:ascii="Times New Roman" w:hAnsi="Times New Roman"/>
          <w:sz w:val="24"/>
          <w:szCs w:val="24"/>
        </w:rPr>
        <w:t>modificări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completări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prin</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w:t>
      </w:r>
      <w:proofErr w:type="gram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 xml:space="preserve">49/2011, cu </w:t>
      </w:r>
      <w:proofErr w:type="spellStart"/>
      <w:r w:rsidR="00E07EC4" w:rsidRPr="004A6205">
        <w:rPr>
          <w:rFonts w:ascii="Times New Roman" w:hAnsi="Times New Roman"/>
          <w:sz w:val="24"/>
          <w:szCs w:val="24"/>
        </w:rPr>
        <w:t>modifică</w:t>
      </w:r>
      <w:r w:rsidR="00CC3A24" w:rsidRPr="004A6205">
        <w:rPr>
          <w:rFonts w:ascii="Times New Roman" w:hAnsi="Times New Roman"/>
          <w:sz w:val="24"/>
          <w:szCs w:val="24"/>
        </w:rPr>
        <w:t>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și</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completările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ulterioare</w:t>
      </w:r>
      <w:proofErr w:type="spellEnd"/>
      <w:r w:rsidR="00CC3A24" w:rsidRPr="004A6205">
        <w:rPr>
          <w:rFonts w:ascii="Times New Roman" w:hAnsi="Times New Roman"/>
          <w:sz w:val="24"/>
          <w:szCs w:val="24"/>
        </w:rPr>
        <w:t>.</w:t>
      </w:r>
      <w:proofErr w:type="gramEnd"/>
    </w:p>
    <w:p w:rsidR="00CC10A7" w:rsidRPr="004A6205" w:rsidRDefault="006504B2" w:rsidP="004A6205">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consultărilor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desfășurate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cadrul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şedinţei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Comisiei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Analiză</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Tehnică</w:t>
      </w:r>
      <w:proofErr w:type="spellEnd"/>
      <w:r w:rsidRPr="004A6205">
        <w:rPr>
          <w:rFonts w:ascii="Times New Roman" w:hAnsi="Times New Roman"/>
          <w:sz w:val="24"/>
          <w:szCs w:val="24"/>
        </w:rPr>
        <w:t xml:space="preserve"> din data </w:t>
      </w:r>
      <w:proofErr w:type="spellStart"/>
      <w:r w:rsidR="00BE2936">
        <w:rPr>
          <w:rFonts w:ascii="Times New Roman" w:hAnsi="Times New Roman"/>
          <w:b/>
          <w:i/>
          <w:sz w:val="24"/>
          <w:szCs w:val="24"/>
        </w:rPr>
        <w:t>de</w:t>
      </w:r>
      <w:proofErr w:type="spellEnd"/>
      <w:r w:rsidR="00BE2936">
        <w:rPr>
          <w:rFonts w:ascii="Times New Roman" w:hAnsi="Times New Roman"/>
          <w:b/>
          <w:i/>
          <w:sz w:val="24"/>
          <w:szCs w:val="24"/>
        </w:rPr>
        <w:t xml:space="preserve"> 28.11</w:t>
      </w:r>
      <w:r w:rsidR="007C4A50">
        <w:rPr>
          <w:rFonts w:ascii="Times New Roman" w:hAnsi="Times New Roman"/>
          <w:b/>
          <w:i/>
          <w:sz w:val="24"/>
          <w:szCs w:val="24"/>
        </w:rPr>
        <w:t>.2023</w:t>
      </w:r>
      <w:r w:rsidRPr="004A6205">
        <w:rPr>
          <w:rFonts w:ascii="Times New Roman" w:hAnsi="Times New Roman"/>
          <w:b/>
          <w:i/>
          <w:sz w:val="24"/>
          <w:szCs w:val="24"/>
        </w:rPr>
        <w:t xml:space="preserve">, </w:t>
      </w:r>
      <w:proofErr w:type="spellStart"/>
      <w:r w:rsidRPr="004A6205">
        <w:rPr>
          <w:rFonts w:ascii="Times New Roman" w:hAnsi="Times New Roman"/>
          <w:b/>
          <w:i/>
          <w:sz w:val="24"/>
          <w:szCs w:val="24"/>
        </w:rPr>
        <w:t>că</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proiectul</w:t>
      </w:r>
      <w:proofErr w:type="spellEnd"/>
      <w:r w:rsidRPr="004A6205">
        <w:rPr>
          <w:rFonts w:ascii="Times New Roman" w:hAnsi="Times New Roman"/>
          <w:b/>
          <w:i/>
          <w:sz w:val="24"/>
          <w:szCs w:val="24"/>
        </w:rPr>
        <w:t xml:space="preserve"> </w:t>
      </w:r>
      <w:r w:rsidR="007C4A50" w:rsidRPr="007C4A50">
        <w:rPr>
          <w:rFonts w:ascii="Times New Roman" w:hAnsi="Times New Roman"/>
          <w:b/>
          <w:i/>
          <w:sz w:val="24"/>
          <w:szCs w:val="24"/>
        </w:rPr>
        <w:t>”</w:t>
      </w:r>
      <w:r w:rsidR="00BE2936" w:rsidRPr="00BE2936">
        <w:t xml:space="preserve"> </w:t>
      </w:r>
      <w:proofErr w:type="spellStart"/>
      <w:r w:rsidR="00BE2936" w:rsidRPr="00BE2936">
        <w:rPr>
          <w:rFonts w:ascii="Times New Roman" w:hAnsi="Times New Roman"/>
          <w:b/>
          <w:i/>
          <w:sz w:val="24"/>
          <w:szCs w:val="24"/>
        </w:rPr>
        <w:t>Construire</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imobil</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locuire</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colectiva</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si</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imprejmuire</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teren</w:t>
      </w:r>
      <w:proofErr w:type="spellEnd"/>
      <w:r w:rsidR="00BE2936" w:rsidRPr="00BE2936">
        <w:rPr>
          <w:rFonts w:ascii="Times New Roman" w:hAnsi="Times New Roman"/>
          <w:b/>
          <w:i/>
          <w:sz w:val="24"/>
          <w:szCs w:val="24"/>
        </w:rPr>
        <w:t xml:space="preserve"> – Dream House 2</w:t>
      </w:r>
      <w:r w:rsidR="007C4A50" w:rsidRPr="007C4A50">
        <w:rPr>
          <w:rFonts w:ascii="Times New Roman" w:hAnsi="Times New Roman"/>
          <w:b/>
          <w:i/>
          <w:sz w:val="24"/>
          <w:szCs w:val="24"/>
        </w:rPr>
        <w:t>”</w:t>
      </w:r>
      <w:r w:rsidR="003D466E" w:rsidRPr="004A6205">
        <w:rPr>
          <w:rStyle w:val="tpa1"/>
          <w:rFonts w:ascii="Times New Roman" w:hAnsi="Times New Roman"/>
          <w:b/>
          <w:i/>
          <w:sz w:val="24"/>
          <w:szCs w:val="24"/>
        </w:rPr>
        <w:t xml:space="preserve">, </w:t>
      </w:r>
      <w:proofErr w:type="spellStart"/>
      <w:r w:rsidR="001F59EF" w:rsidRPr="004A6205">
        <w:rPr>
          <w:rFonts w:ascii="Times New Roman" w:hAnsi="Times New Roman"/>
          <w:sz w:val="24"/>
          <w:szCs w:val="24"/>
        </w:rPr>
        <w:t>propus</w:t>
      </w:r>
      <w:proofErr w:type="spellEnd"/>
      <w:r w:rsidR="001F59EF" w:rsidRPr="004A6205">
        <w:rPr>
          <w:rFonts w:ascii="Times New Roman" w:hAnsi="Times New Roman"/>
          <w:sz w:val="24"/>
          <w:szCs w:val="24"/>
        </w:rPr>
        <w:t xml:space="preserve"> a fi </w:t>
      </w:r>
      <w:proofErr w:type="spellStart"/>
      <w:r w:rsidR="001F59EF" w:rsidRPr="004A6205">
        <w:rPr>
          <w:rFonts w:ascii="Times New Roman" w:hAnsi="Times New Roman"/>
          <w:sz w:val="24"/>
          <w:szCs w:val="24"/>
        </w:rPr>
        <w:t>amplasat</w:t>
      </w:r>
      <w:proofErr w:type="spellEnd"/>
      <w:r w:rsidR="001F59EF" w:rsidRPr="004A6205">
        <w:rPr>
          <w:rFonts w:ascii="Times New Roman" w:hAnsi="Times New Roman"/>
          <w:sz w:val="24"/>
          <w:szCs w:val="24"/>
        </w:rPr>
        <w:t xml:space="preserve"> </w:t>
      </w:r>
      <w:proofErr w:type="spellStart"/>
      <w:r w:rsidR="001F59EF" w:rsidRPr="004A6205">
        <w:rPr>
          <w:rFonts w:ascii="Times New Roman" w:hAnsi="Times New Roman"/>
          <w:sz w:val="24"/>
          <w:szCs w:val="24"/>
        </w:rPr>
        <w:t>în</w:t>
      </w:r>
      <w:proofErr w:type="spellEnd"/>
      <w:r w:rsidR="001F59EF" w:rsidRPr="004A6205">
        <w:rPr>
          <w:rFonts w:ascii="Times New Roman" w:hAnsi="Times New Roman"/>
          <w:sz w:val="24"/>
          <w:szCs w:val="24"/>
        </w:rPr>
        <w:t xml:space="preserve"> </w:t>
      </w:r>
      <w:proofErr w:type="spellStart"/>
      <w:r w:rsidR="00CD0A58">
        <w:rPr>
          <w:rFonts w:ascii="Times New Roman" w:hAnsi="Times New Roman"/>
          <w:sz w:val="24"/>
          <w:szCs w:val="24"/>
          <w:lang w:val="fr-FR"/>
        </w:rPr>
        <w:t>comuna</w:t>
      </w:r>
      <w:proofErr w:type="spellEnd"/>
      <w:r w:rsidR="00CD0A58">
        <w:rPr>
          <w:rFonts w:ascii="Times New Roman" w:hAnsi="Times New Roman"/>
          <w:sz w:val="24"/>
          <w:szCs w:val="24"/>
          <w:lang w:val="fr-FR"/>
        </w:rPr>
        <w:t xml:space="preserve"> </w:t>
      </w:r>
      <w:proofErr w:type="spellStart"/>
      <w:r w:rsidR="00CD0A58">
        <w:rPr>
          <w:rFonts w:ascii="Times New Roman" w:hAnsi="Times New Roman"/>
          <w:sz w:val="24"/>
          <w:szCs w:val="24"/>
          <w:lang w:val="fr-FR"/>
        </w:rPr>
        <w:t>Aninoasa</w:t>
      </w:r>
      <w:proofErr w:type="spellEnd"/>
      <w:r w:rsidR="00CD0A58">
        <w:rPr>
          <w:rFonts w:ascii="Times New Roman" w:hAnsi="Times New Roman"/>
          <w:sz w:val="24"/>
          <w:szCs w:val="24"/>
          <w:lang w:val="fr-FR"/>
        </w:rPr>
        <w:t xml:space="preserve">, </w:t>
      </w:r>
      <w:proofErr w:type="spellStart"/>
      <w:r w:rsidR="00CD0A58">
        <w:rPr>
          <w:rFonts w:ascii="Times New Roman" w:hAnsi="Times New Roman"/>
          <w:sz w:val="24"/>
          <w:szCs w:val="24"/>
          <w:lang w:val="fr-FR"/>
        </w:rPr>
        <w:t>sat</w:t>
      </w:r>
      <w:proofErr w:type="spellEnd"/>
      <w:r w:rsidR="00CD0A58">
        <w:rPr>
          <w:rFonts w:ascii="Times New Roman" w:hAnsi="Times New Roman"/>
          <w:sz w:val="24"/>
          <w:szCs w:val="24"/>
          <w:lang w:val="fr-FR"/>
        </w:rPr>
        <w:t xml:space="preserve"> </w:t>
      </w:r>
      <w:proofErr w:type="spellStart"/>
      <w:r w:rsidR="00CD0A58">
        <w:rPr>
          <w:rFonts w:ascii="Times New Roman" w:hAnsi="Times New Roman"/>
          <w:sz w:val="24"/>
          <w:szCs w:val="24"/>
          <w:lang w:val="fr-FR"/>
        </w:rPr>
        <w:t>Aninoasa</w:t>
      </w:r>
      <w:proofErr w:type="spellEnd"/>
      <w:r w:rsidR="00CD0A58">
        <w:rPr>
          <w:rFonts w:ascii="Times New Roman" w:hAnsi="Times New Roman"/>
          <w:sz w:val="24"/>
          <w:szCs w:val="24"/>
          <w:lang w:val="fr-FR"/>
        </w:rPr>
        <w:t xml:space="preserve">, </w:t>
      </w:r>
      <w:proofErr w:type="spellStart"/>
      <w:r w:rsidR="00CD0A58">
        <w:rPr>
          <w:rFonts w:ascii="Times New Roman" w:hAnsi="Times New Roman"/>
          <w:sz w:val="24"/>
          <w:szCs w:val="24"/>
          <w:lang w:val="fr-FR"/>
        </w:rPr>
        <w:t>strada</w:t>
      </w:r>
      <w:proofErr w:type="spellEnd"/>
      <w:r w:rsidR="00BE2936" w:rsidRPr="00BE2936">
        <w:rPr>
          <w:rFonts w:ascii="Times New Roman" w:hAnsi="Times New Roman"/>
          <w:sz w:val="24"/>
          <w:szCs w:val="24"/>
          <w:lang w:val="fr-FR"/>
        </w:rPr>
        <w:t xml:space="preserve"> </w:t>
      </w:r>
      <w:proofErr w:type="spellStart"/>
      <w:r w:rsidR="00BE2936" w:rsidRPr="00BE2936">
        <w:rPr>
          <w:rFonts w:ascii="Times New Roman" w:hAnsi="Times New Roman"/>
          <w:sz w:val="24"/>
          <w:szCs w:val="24"/>
          <w:lang w:val="fr-FR"/>
        </w:rPr>
        <w:t>C-tin</w:t>
      </w:r>
      <w:proofErr w:type="spellEnd"/>
      <w:r w:rsidR="00BE2936" w:rsidRPr="00BE2936">
        <w:rPr>
          <w:rFonts w:ascii="Times New Roman" w:hAnsi="Times New Roman"/>
          <w:sz w:val="24"/>
          <w:szCs w:val="24"/>
          <w:lang w:val="fr-FR"/>
        </w:rPr>
        <w:t xml:space="preserve"> Manolescu</w:t>
      </w:r>
      <w:r w:rsidR="00CD0A58">
        <w:rPr>
          <w:rFonts w:ascii="Times New Roman" w:hAnsi="Times New Roman"/>
          <w:sz w:val="24"/>
          <w:szCs w:val="24"/>
          <w:lang w:val="fr-FR"/>
        </w:rPr>
        <w:t>, nr. 261-10 si nr. 261-11, judet</w:t>
      </w:r>
      <w:r w:rsidR="00BE2936" w:rsidRPr="00BE2936">
        <w:rPr>
          <w:rFonts w:ascii="Times New Roman" w:hAnsi="Times New Roman"/>
          <w:sz w:val="24"/>
          <w:szCs w:val="24"/>
          <w:lang w:val="fr-FR"/>
        </w:rPr>
        <w:t xml:space="preserve"> </w:t>
      </w:r>
      <w:proofErr w:type="spellStart"/>
      <w:r w:rsidR="00BE2936" w:rsidRPr="00BE2936">
        <w:rPr>
          <w:rFonts w:ascii="Times New Roman" w:hAnsi="Times New Roman"/>
          <w:sz w:val="24"/>
          <w:szCs w:val="24"/>
          <w:lang w:val="fr-FR"/>
        </w:rPr>
        <w:t>Dambovita</w:t>
      </w:r>
      <w:proofErr w:type="spellEnd"/>
      <w:r w:rsidR="00CC3A24" w:rsidRPr="004A6205">
        <w:rPr>
          <w:rStyle w:val="tpa1"/>
          <w:rFonts w:ascii="Times New Roman" w:hAnsi="Times New Roman"/>
          <w:sz w:val="24"/>
          <w:szCs w:val="24"/>
        </w:rPr>
        <w:t>,</w:t>
      </w:r>
      <w:r w:rsidR="005A71F8" w:rsidRPr="004A6205">
        <w:rPr>
          <w:rStyle w:val="tpa1"/>
          <w:rFonts w:ascii="Times New Roman" w:hAnsi="Times New Roman"/>
          <w:b/>
          <w:i/>
          <w:sz w:val="24"/>
          <w:szCs w:val="24"/>
        </w:rPr>
        <w:t xml:space="preserve"> </w:t>
      </w:r>
      <w:r w:rsidR="00CC10A7" w:rsidRPr="004A6205">
        <w:rPr>
          <w:rFonts w:ascii="Times New Roman" w:hAnsi="Times New Roman"/>
          <w:b/>
          <w:i/>
          <w:sz w:val="24"/>
          <w:szCs w:val="24"/>
          <w:lang w:val="it-IT"/>
        </w:rPr>
        <w:t>nu se supune evaluării impactului asupra mediului / nu se supune evaluării adecvate</w:t>
      </w:r>
      <w:r w:rsidR="00B14129">
        <w:rPr>
          <w:rFonts w:ascii="Times New Roman" w:hAnsi="Times New Roman"/>
          <w:b/>
          <w:i/>
          <w:sz w:val="24"/>
          <w:szCs w:val="24"/>
          <w:lang w:val="it-IT"/>
        </w:rPr>
        <w:t xml:space="preserve"> / </w:t>
      </w:r>
      <w:r w:rsidR="00B14129" w:rsidRPr="00B14129">
        <w:rPr>
          <w:rFonts w:ascii="Times New Roman" w:hAnsi="Times New Roman"/>
          <w:b/>
          <w:i/>
          <w:sz w:val="24"/>
          <w:szCs w:val="24"/>
          <w:lang w:val="it-IT"/>
        </w:rPr>
        <w:t>nu se supune evaluării impactului asupra corpurilor de apă;</w:t>
      </w:r>
    </w:p>
    <w:p w:rsidR="002D4DF7" w:rsidRPr="004A6205" w:rsidRDefault="002D4DF7" w:rsidP="004A6205">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BC31C8">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BC31C8">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w:t>
      </w:r>
      <w:r w:rsidR="007A177B">
        <w:rPr>
          <w:rStyle w:val="tpa1"/>
          <w:lang w:val="pt-BR"/>
        </w:rPr>
        <w:t>0</w:t>
      </w:r>
      <w:r w:rsidR="00F340FC" w:rsidRPr="004A6205">
        <w:rPr>
          <w:rStyle w:val="tpa1"/>
          <w:lang w:val="pt-BR"/>
        </w:rPr>
        <w:t xml:space="preserve">, </w:t>
      </w:r>
      <w:r w:rsidRPr="004A6205">
        <w:rPr>
          <w:rStyle w:val="tpa1"/>
          <w:lang w:val="pt-BR"/>
        </w:rPr>
        <w:t xml:space="preserve">lit. </w:t>
      </w:r>
      <w:r w:rsidR="007A177B">
        <w:rPr>
          <w:rStyle w:val="tpa1"/>
          <w:lang w:val="pt-BR"/>
        </w:rPr>
        <w:t>b</w:t>
      </w:r>
      <w:r w:rsidR="00F262C1" w:rsidRPr="004A6205">
        <w:rPr>
          <w:rStyle w:val="tpa1"/>
          <w:lang w:val="pt-BR"/>
        </w:rPr>
        <w:t xml:space="preserve"> </w:t>
      </w:r>
      <w:r w:rsidRPr="004A6205">
        <w:rPr>
          <w:i/>
        </w:rPr>
        <w:t>,,</w:t>
      </w:r>
      <w:r w:rsidR="00CC3A24" w:rsidRPr="004A6205">
        <w:t>O</w:t>
      </w:r>
      <w:r w:rsidR="00F262C1" w:rsidRPr="004A6205">
        <w:rPr>
          <w:i/>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4A6205">
        <w:rPr>
          <w:i/>
        </w:rPr>
        <w:t>”</w:t>
      </w:r>
    </w:p>
    <w:p w:rsidR="00FE3E24" w:rsidRPr="004A6205" w:rsidRDefault="001A3561" w:rsidP="00BC31C8">
      <w:pPr>
        <w:pStyle w:val="Char"/>
        <w:numPr>
          <w:ilvl w:val="1"/>
          <w:numId w:val="18"/>
        </w:numPr>
        <w:jc w:val="both"/>
      </w:pPr>
      <w:r w:rsidRPr="004A6205">
        <w:rPr>
          <w:color w:val="191919"/>
        </w:rPr>
        <w:t>s-</w:t>
      </w:r>
      <w:r w:rsidR="00AB3E61" w:rsidRPr="004A6205">
        <w:rPr>
          <w:color w:val="191919"/>
        </w:rPr>
        <w:t>a realizat consultarea</w:t>
      </w:r>
      <w:r w:rsidRPr="004A6205">
        <w:rPr>
          <w:color w:val="191919"/>
        </w:rPr>
        <w:t xml:space="preserve"> membrilor CAT  în  şedinţa din data de </w:t>
      </w:r>
      <w:r w:rsidR="008668DC">
        <w:rPr>
          <w:b/>
        </w:rPr>
        <w:t>28.11</w:t>
      </w:r>
      <w:r w:rsidR="007C4A50">
        <w:rPr>
          <w:b/>
        </w:rPr>
        <w:t>.2023</w:t>
      </w:r>
      <w:r w:rsidRPr="004A6205">
        <w:rPr>
          <w:color w:val="191919"/>
        </w:rPr>
        <w:t>, la sediul  APM Dâmboviţa;</w:t>
      </w:r>
    </w:p>
    <w:p w:rsidR="00FE3E24" w:rsidRPr="004A6205" w:rsidRDefault="00E90669" w:rsidP="00BC31C8">
      <w:pPr>
        <w:pStyle w:val="Char"/>
        <w:numPr>
          <w:ilvl w:val="1"/>
          <w:numId w:val="18"/>
        </w:numPr>
        <w:jc w:val="both"/>
      </w:pPr>
      <w:r w:rsidRPr="004A6205">
        <w:t>activitatea</w:t>
      </w:r>
      <w:r w:rsidR="007A177B">
        <w:t xml:space="preserve"> </w:t>
      </w:r>
      <w:r w:rsidR="00520C2B" w:rsidRPr="004A6205">
        <w:t>va</w:t>
      </w:r>
      <w:r w:rsidR="007E7C5B" w:rsidRPr="004A6205">
        <w:t xml:space="preserve"> avea un impact redus asupra factorilor de mediu </w:t>
      </w:r>
      <w:r w:rsidR="001118CC" w:rsidRPr="004A6205">
        <w:t>sol,  subsol,  vegetaţie  şi   </w:t>
      </w:r>
      <w:r w:rsidR="007E7C5B" w:rsidRPr="004A6205">
        <w:t>fauna</w:t>
      </w:r>
      <w:r w:rsidR="001118CC" w:rsidRPr="004A6205">
        <w:t>, prin măsurile prevăzute în proiect; </w:t>
      </w:r>
    </w:p>
    <w:p w:rsidR="0014164B" w:rsidRPr="004A6205" w:rsidRDefault="0014164B" w:rsidP="00BC31C8">
      <w:pPr>
        <w:pStyle w:val="Char"/>
        <w:numPr>
          <w:ilvl w:val="1"/>
          <w:numId w:val="18"/>
        </w:numPr>
        <w:jc w:val="both"/>
      </w:pPr>
      <w:r w:rsidRPr="004A6205">
        <w:rPr>
          <w:color w:val="191919"/>
          <w:lang w:val="fr-FR"/>
        </w:rPr>
        <w:t xml:space="preserve">nu au </w:t>
      </w:r>
      <w:proofErr w:type="spellStart"/>
      <w:r w:rsidRPr="004A6205">
        <w:rPr>
          <w:color w:val="191919"/>
          <w:lang w:val="fr-FR"/>
        </w:rPr>
        <w:t>fost</w:t>
      </w:r>
      <w:proofErr w:type="spellEnd"/>
      <w:r w:rsidRPr="004A6205">
        <w:rPr>
          <w:color w:val="191919"/>
          <w:lang w:val="fr-FR"/>
        </w:rPr>
        <w:t xml:space="preserve"> </w:t>
      </w:r>
      <w:proofErr w:type="spellStart"/>
      <w:r w:rsidRPr="004A6205">
        <w:rPr>
          <w:color w:val="191919"/>
          <w:lang w:val="fr-FR"/>
        </w:rPr>
        <w:t>formulate</w:t>
      </w:r>
      <w:proofErr w:type="spellEnd"/>
      <w:r w:rsidRPr="004A6205">
        <w:rPr>
          <w:color w:val="191919"/>
          <w:lang w:val="fr-FR"/>
        </w:rPr>
        <w:t xml:space="preserve"> </w:t>
      </w:r>
      <w:proofErr w:type="spellStart"/>
      <w:r w:rsidRPr="004A6205">
        <w:rPr>
          <w:color w:val="191919"/>
          <w:lang w:val="fr-FR"/>
        </w:rPr>
        <w:t>observații</w:t>
      </w:r>
      <w:proofErr w:type="spellEnd"/>
      <w:r w:rsidRPr="004A6205">
        <w:rPr>
          <w:color w:val="191919"/>
          <w:lang w:val="fr-FR"/>
        </w:rPr>
        <w:t xml:space="preserve"> </w:t>
      </w:r>
      <w:proofErr w:type="spellStart"/>
      <w:r w:rsidRPr="004A6205">
        <w:rPr>
          <w:color w:val="191919"/>
          <w:lang w:val="fr-FR"/>
        </w:rPr>
        <w:t>din</w:t>
      </w:r>
      <w:proofErr w:type="spellEnd"/>
      <w:r w:rsidRPr="004A6205">
        <w:rPr>
          <w:color w:val="191919"/>
          <w:lang w:val="fr-FR"/>
        </w:rPr>
        <w:t xml:space="preserve"> </w:t>
      </w:r>
      <w:proofErr w:type="spellStart"/>
      <w:r w:rsidRPr="004A6205">
        <w:rPr>
          <w:color w:val="191919"/>
          <w:lang w:val="fr-FR"/>
        </w:rPr>
        <w:t>partea</w:t>
      </w:r>
      <w:proofErr w:type="spellEnd"/>
      <w:r w:rsidRPr="004A6205">
        <w:rPr>
          <w:color w:val="191919"/>
          <w:lang w:val="fr-FR"/>
        </w:rPr>
        <w:t xml:space="preserve"> </w:t>
      </w:r>
      <w:proofErr w:type="spellStart"/>
      <w:r w:rsidRPr="004A6205">
        <w:rPr>
          <w:color w:val="191919"/>
          <w:lang w:val="fr-FR"/>
        </w:rPr>
        <w:t>publicului</w:t>
      </w:r>
      <w:proofErr w:type="spellEnd"/>
      <w:r w:rsidRPr="004A6205">
        <w:rPr>
          <w:color w:val="191919"/>
          <w:lang w:val="fr-FR"/>
        </w:rPr>
        <w:t xml:space="preserve"> </w:t>
      </w:r>
      <w:proofErr w:type="spellStart"/>
      <w:r w:rsidRPr="004A6205">
        <w:rPr>
          <w:color w:val="191919"/>
          <w:lang w:val="fr-FR"/>
        </w:rPr>
        <w:t>în</w:t>
      </w:r>
      <w:proofErr w:type="spellEnd"/>
      <w:r w:rsidRPr="004A6205">
        <w:rPr>
          <w:color w:val="191919"/>
          <w:lang w:val="fr-FR"/>
        </w:rPr>
        <w:t xml:space="preserve"> </w:t>
      </w:r>
      <w:proofErr w:type="spellStart"/>
      <w:r w:rsidRPr="004A6205">
        <w:rPr>
          <w:color w:val="191919"/>
          <w:lang w:val="fr-FR"/>
        </w:rPr>
        <w:t>urma</w:t>
      </w:r>
      <w:proofErr w:type="spellEnd"/>
      <w:r w:rsidRPr="004A6205">
        <w:rPr>
          <w:color w:val="191919"/>
          <w:lang w:val="fr-FR"/>
        </w:rPr>
        <w:t xml:space="preserve"> </w:t>
      </w:r>
      <w:proofErr w:type="spellStart"/>
      <w:r w:rsidRPr="004A6205">
        <w:rPr>
          <w:color w:val="191919"/>
          <w:lang w:val="fr-FR"/>
        </w:rPr>
        <w:t>mediatizării</w:t>
      </w:r>
      <w:proofErr w:type="spellEnd"/>
      <w:r w:rsidRPr="004A6205">
        <w:rPr>
          <w:color w:val="191919"/>
          <w:lang w:val="fr-FR"/>
        </w:rPr>
        <w:t xml:space="preserve"> </w:t>
      </w:r>
      <w:proofErr w:type="spellStart"/>
      <w:r w:rsidRPr="004A6205">
        <w:rPr>
          <w:color w:val="191919"/>
          <w:lang w:val="fr-FR"/>
        </w:rPr>
        <w:t>depunerii</w:t>
      </w:r>
      <w:proofErr w:type="spellEnd"/>
      <w:r w:rsidRPr="004A6205">
        <w:rPr>
          <w:color w:val="191919"/>
          <w:lang w:val="fr-FR"/>
        </w:rPr>
        <w:t xml:space="preserve"> </w:t>
      </w:r>
      <w:proofErr w:type="spellStart"/>
      <w:r w:rsidRPr="004A6205">
        <w:rPr>
          <w:color w:val="191919"/>
          <w:lang w:val="fr-FR"/>
        </w:rPr>
        <w:t>solicitării</w:t>
      </w:r>
      <w:proofErr w:type="spellEnd"/>
      <w:r w:rsidRPr="004A6205">
        <w:rPr>
          <w:color w:val="191919"/>
          <w:lang w:val="fr-FR"/>
        </w:rPr>
        <w:t xml:space="preserve"> de </w:t>
      </w:r>
      <w:proofErr w:type="spellStart"/>
      <w:r w:rsidRPr="004A6205">
        <w:rPr>
          <w:color w:val="191919"/>
          <w:lang w:val="fr-FR"/>
        </w:rPr>
        <w:t>emitere</w:t>
      </w:r>
      <w:proofErr w:type="spellEnd"/>
      <w:r w:rsidRPr="004A6205">
        <w:rPr>
          <w:color w:val="191919"/>
          <w:lang w:val="fr-FR"/>
        </w:rPr>
        <w:t xml:space="preserve"> a </w:t>
      </w:r>
      <w:proofErr w:type="spellStart"/>
      <w:r w:rsidRPr="004A6205">
        <w:rPr>
          <w:color w:val="191919"/>
          <w:lang w:val="fr-FR"/>
        </w:rPr>
        <w:t>acordului</w:t>
      </w:r>
      <w:proofErr w:type="spellEnd"/>
      <w:r w:rsidRPr="004A6205">
        <w:rPr>
          <w:color w:val="191919"/>
          <w:lang w:val="fr-FR"/>
        </w:rPr>
        <w:t xml:space="preserve"> de </w:t>
      </w:r>
      <w:proofErr w:type="spellStart"/>
      <w:r w:rsidRPr="004A6205">
        <w:rPr>
          <w:color w:val="191919"/>
          <w:lang w:val="fr-FR"/>
        </w:rPr>
        <w:t>mediu</w:t>
      </w:r>
      <w:proofErr w:type="spellEnd"/>
      <w:r w:rsidRPr="004A6205">
        <w:rPr>
          <w:color w:val="191919"/>
          <w:lang w:val="fr-FR"/>
        </w:rPr>
        <w:t xml:space="preserve"> </w:t>
      </w:r>
      <w:proofErr w:type="spellStart"/>
      <w:r w:rsidRPr="004A6205">
        <w:rPr>
          <w:color w:val="191919"/>
          <w:lang w:val="fr-FR"/>
        </w:rPr>
        <w:t>respectiv</w:t>
      </w:r>
      <w:proofErr w:type="spellEnd"/>
      <w:r w:rsidRPr="004A6205">
        <w:rPr>
          <w:color w:val="191919"/>
          <w:lang w:val="fr-FR"/>
        </w:rPr>
        <w:t xml:space="preserve">, a </w:t>
      </w:r>
      <w:proofErr w:type="spellStart"/>
      <w:r w:rsidRPr="004A6205">
        <w:rPr>
          <w:color w:val="191919"/>
          <w:lang w:val="fr-FR"/>
        </w:rPr>
        <w:t>luării</w:t>
      </w:r>
      <w:proofErr w:type="spellEnd"/>
      <w:r w:rsidRPr="004A6205">
        <w:rPr>
          <w:color w:val="191919"/>
          <w:lang w:val="fr-FR"/>
        </w:rPr>
        <w:t xml:space="preserve"> </w:t>
      </w:r>
      <w:proofErr w:type="spellStart"/>
      <w:r w:rsidRPr="004A6205">
        <w:rPr>
          <w:color w:val="191919"/>
          <w:lang w:val="fr-FR"/>
        </w:rPr>
        <w:t>deciziei</w:t>
      </w:r>
      <w:proofErr w:type="spellEnd"/>
      <w:r w:rsidRPr="004A6205">
        <w:rPr>
          <w:color w:val="191919"/>
          <w:lang w:val="fr-FR"/>
        </w:rPr>
        <w:t xml:space="preserve"> </w:t>
      </w:r>
      <w:proofErr w:type="spellStart"/>
      <w:r w:rsidRPr="004A6205">
        <w:rPr>
          <w:color w:val="191919"/>
          <w:lang w:val="fr-FR"/>
        </w:rPr>
        <w:t>privind</w:t>
      </w:r>
      <w:proofErr w:type="spellEnd"/>
      <w:r w:rsidRPr="004A6205">
        <w:rPr>
          <w:color w:val="191919"/>
          <w:lang w:val="fr-FR"/>
        </w:rPr>
        <w:t xml:space="preserve"> </w:t>
      </w:r>
      <w:proofErr w:type="spellStart"/>
      <w:r w:rsidRPr="004A6205">
        <w:rPr>
          <w:color w:val="191919"/>
          <w:lang w:val="fr-FR"/>
        </w:rPr>
        <w:t>etapa</w:t>
      </w:r>
      <w:proofErr w:type="spellEnd"/>
      <w:r w:rsidRPr="004A6205">
        <w:rPr>
          <w:color w:val="191919"/>
          <w:lang w:val="fr-FR"/>
        </w:rPr>
        <w:t xml:space="preserve"> de </w:t>
      </w:r>
      <w:proofErr w:type="spellStart"/>
      <w:r w:rsidRPr="004A6205">
        <w:rPr>
          <w:color w:val="191919"/>
          <w:lang w:val="fr-FR"/>
        </w:rPr>
        <w:t>încadrare</w:t>
      </w:r>
      <w:proofErr w:type="spellEnd"/>
      <w:r w:rsidRPr="004A6205">
        <w:rPr>
          <w:color w:val="191919"/>
          <w:lang w:val="fr-FR"/>
        </w:rPr>
        <w:t>;</w:t>
      </w:r>
    </w:p>
    <w:p w:rsidR="003D655A" w:rsidRPr="004A6205" w:rsidRDefault="003D655A" w:rsidP="00BC31C8">
      <w:pPr>
        <w:numPr>
          <w:ilvl w:val="0"/>
          <w:numId w:val="17"/>
        </w:numPr>
        <w:tabs>
          <w:tab w:val="center" w:pos="4680"/>
          <w:tab w:val="right" w:pos="9360"/>
        </w:tabs>
        <w:spacing w:after="0" w:line="240" w:lineRule="auto"/>
        <w:contextualSpacing/>
        <w:rPr>
          <w:rFonts w:ascii="Times New Roman" w:hAnsi="Times New Roman"/>
          <w:b/>
          <w:i/>
          <w:sz w:val="24"/>
          <w:szCs w:val="24"/>
          <w:lang w:val="ro-RO"/>
        </w:rPr>
      </w:pPr>
      <w:proofErr w:type="spellStart"/>
      <w:r w:rsidRPr="004A6205">
        <w:rPr>
          <w:rFonts w:ascii="Times New Roman" w:hAnsi="Times New Roman"/>
          <w:color w:val="191919"/>
          <w:sz w:val="24"/>
          <w:szCs w:val="24"/>
          <w:lang w:val="fr-FR"/>
        </w:rPr>
        <w:t>Motivele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pe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baza</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cărora</w:t>
      </w:r>
      <w:proofErr w:type="spellEnd"/>
      <w:r w:rsidRPr="004A6205">
        <w:rPr>
          <w:rFonts w:ascii="Times New Roman" w:hAnsi="Times New Roman"/>
          <w:color w:val="191919"/>
          <w:sz w:val="24"/>
          <w:szCs w:val="24"/>
          <w:lang w:val="fr-FR"/>
        </w:rPr>
        <w:t xml:space="preserve"> s-a </w:t>
      </w:r>
      <w:proofErr w:type="spellStart"/>
      <w:r w:rsidRPr="004A6205">
        <w:rPr>
          <w:rFonts w:ascii="Times New Roman" w:hAnsi="Times New Roman"/>
          <w:color w:val="191919"/>
          <w:sz w:val="24"/>
          <w:szCs w:val="24"/>
          <w:lang w:val="fr-FR"/>
        </w:rPr>
        <w:t>stabilit</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neefectuarea</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evaluării</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adecvate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sunt</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următoarele</w:t>
      </w:r>
      <w:proofErr w:type="spellEnd"/>
      <w:r w:rsidRPr="004A6205">
        <w:rPr>
          <w:rFonts w:ascii="Times New Roman" w:hAnsi="Times New Roman"/>
          <w:color w:val="191919"/>
          <w:sz w:val="24"/>
          <w:szCs w:val="24"/>
          <w:lang w:val="fr-FR"/>
        </w:rPr>
        <w:t> :</w:t>
      </w:r>
    </w:p>
    <w:p w:rsidR="00AE68B2" w:rsidRPr="000D237E" w:rsidRDefault="003D655A" w:rsidP="00C857BF">
      <w:pPr>
        <w:numPr>
          <w:ilvl w:val="0"/>
          <w:numId w:val="9"/>
        </w:numPr>
        <w:suppressAutoHyphens/>
        <w:spacing w:after="0" w:line="240" w:lineRule="auto"/>
        <w:jc w:val="both"/>
        <w:rPr>
          <w:rFonts w:ascii="Times New Roman" w:hAnsi="Times New Roman"/>
          <w:b/>
          <w:bCs/>
          <w:sz w:val="24"/>
          <w:szCs w:val="24"/>
          <w:lang w:val="pt-BR"/>
        </w:rPr>
      </w:pPr>
      <w:r w:rsidRPr="004A6205">
        <w:rPr>
          <w:rFonts w:ascii="Times New Roman" w:hAnsi="Times New Roman"/>
          <w:sz w:val="24"/>
          <w:szCs w:val="24"/>
          <w:lang w:val="it-IT"/>
        </w:rPr>
        <w:t xml:space="preserve">terenul pe care se va realiza investiția este amplasat </w:t>
      </w:r>
      <w:r w:rsidR="000D237E" w:rsidRPr="000D237E">
        <w:rPr>
          <w:rFonts w:ascii="Times New Roman" w:hAnsi="Times New Roman"/>
          <w:sz w:val="24"/>
          <w:szCs w:val="24"/>
          <w:lang w:val="it-IT"/>
        </w:rPr>
        <w:t>comuna Aninoasa, sat Aninoasa, strada C-tin Manolescu, nr. 261-10 si nr. 261-11, judet Dambovita</w:t>
      </w:r>
      <w:r w:rsidRPr="004A6205">
        <w:rPr>
          <w:rFonts w:ascii="Times New Roman" w:hAnsi="Times New Roman"/>
          <w:sz w:val="24"/>
          <w:szCs w:val="24"/>
          <w:lang w:val="it-IT"/>
        </w:rPr>
        <w:t>, nu este amplasat intr-o arie naturala protejata de interes național sau comunitar;</w:t>
      </w:r>
    </w:p>
    <w:p w:rsidR="002B4DCE" w:rsidRPr="004A6205" w:rsidRDefault="002B4DCE" w:rsidP="004A6205">
      <w:pPr>
        <w:suppressAutoHyphens/>
        <w:spacing w:after="0" w:line="240" w:lineRule="auto"/>
        <w:jc w:val="both"/>
        <w:rPr>
          <w:rFonts w:ascii="Times New Roman" w:hAnsi="Times New Roman"/>
          <w:sz w:val="24"/>
          <w:szCs w:val="24"/>
          <w:lang w:val="it-IT"/>
        </w:rPr>
      </w:pPr>
      <w:r w:rsidRPr="004A6205">
        <w:rPr>
          <w:rFonts w:ascii="Times New Roman" w:hAnsi="Times New Roman"/>
          <w:noProof/>
          <w:sz w:val="24"/>
          <w:szCs w:val="24"/>
          <w:lang w:val="ro-RO" w:eastAsia="ro-RO"/>
        </w:rPr>
        <w:drawing>
          <wp:inline distT="0" distB="0" distL="0" distR="0" wp14:anchorId="6BDB147B" wp14:editId="4EAD9F1B">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4A6205" w:rsidRDefault="002B4DCE" w:rsidP="004A6205">
      <w:pPr>
        <w:suppressAutoHyphens/>
        <w:spacing w:after="0" w:line="240" w:lineRule="auto"/>
        <w:jc w:val="both"/>
        <w:rPr>
          <w:rFonts w:ascii="Times New Roman" w:hAnsi="Times New Roman"/>
          <w:b/>
          <w:bCs/>
          <w:sz w:val="24"/>
          <w:szCs w:val="24"/>
          <w:lang w:val="pt-BR"/>
        </w:rPr>
      </w:pPr>
    </w:p>
    <w:p w:rsidR="002B4DCE" w:rsidRPr="004A6205" w:rsidRDefault="002B4DCE" w:rsidP="004A6205">
      <w:pPr>
        <w:tabs>
          <w:tab w:val="center" w:pos="4680"/>
          <w:tab w:val="right" w:pos="9360"/>
        </w:tabs>
        <w:spacing w:after="0" w:line="240" w:lineRule="auto"/>
        <w:jc w:val="center"/>
        <w:rPr>
          <w:rFonts w:ascii="Times New Roman" w:hAnsi="Times New Roman"/>
          <w:b/>
          <w:sz w:val="24"/>
          <w:szCs w:val="24"/>
        </w:rPr>
      </w:pPr>
      <w:r w:rsidRPr="004A620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75BDA25A" wp14:editId="070A44D8">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4A6205">
        <w:rPr>
          <w:rFonts w:ascii="Times New Roman" w:hAnsi="Times New Roman"/>
          <w:b/>
          <w:sz w:val="24"/>
          <w:szCs w:val="24"/>
        </w:rPr>
        <w:t>AGENŢIA PENTRU PROTECŢIA MEDIULUI DÂMBOVIŢA</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proofErr w:type="gramStart"/>
      <w:r w:rsidRPr="004A6205">
        <w:rPr>
          <w:rFonts w:ascii="Times New Roman" w:hAnsi="Times New Roman"/>
          <w:sz w:val="24"/>
          <w:szCs w:val="24"/>
        </w:rPr>
        <w:t xml:space="preserve">Str. </w:t>
      </w:r>
      <w:proofErr w:type="spellStart"/>
      <w:r w:rsidRPr="004A6205">
        <w:rPr>
          <w:rFonts w:ascii="Times New Roman" w:hAnsi="Times New Roman"/>
          <w:sz w:val="24"/>
          <w:szCs w:val="24"/>
        </w:rPr>
        <w:t>Calea</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Ialomiţei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nr</w:t>
      </w:r>
      <w:proofErr w:type="spellEnd"/>
      <w:r w:rsidRPr="004A6205">
        <w:rPr>
          <w:rFonts w:ascii="Times New Roman" w:hAnsi="Times New Roman"/>
          <w:sz w:val="24"/>
          <w:szCs w:val="24"/>
        </w:rPr>
        <w:t>.</w:t>
      </w:r>
      <w:proofErr w:type="gramEnd"/>
      <w:r w:rsidRPr="004A6205">
        <w:rPr>
          <w:rFonts w:ascii="Times New Roman" w:hAnsi="Times New Roman"/>
          <w:sz w:val="24"/>
          <w:szCs w:val="24"/>
        </w:rPr>
        <w:t xml:space="preserve"> 1, </w:t>
      </w:r>
      <w:proofErr w:type="spellStart"/>
      <w:r w:rsidRPr="004A6205">
        <w:rPr>
          <w:rFonts w:ascii="Times New Roman" w:hAnsi="Times New Roman"/>
          <w:sz w:val="24"/>
          <w:szCs w:val="24"/>
        </w:rPr>
        <w:t>Târgovişte</w:t>
      </w:r>
      <w:proofErr w:type="spellEnd"/>
      <w:r w:rsidRPr="004A6205">
        <w:rPr>
          <w:rFonts w:ascii="Times New Roman" w:hAnsi="Times New Roman"/>
          <w:sz w:val="24"/>
          <w:szCs w:val="24"/>
        </w:rPr>
        <w:t>, Cod 130142</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 xml:space="preserve">E-mail: </w:t>
      </w:r>
      <w:hyperlink r:id="rId14" w:history="1">
        <w:r w:rsidRPr="004A6205">
          <w:rPr>
            <w:rFonts w:ascii="Times New Roman" w:hAnsi="Times New Roman"/>
            <w:color w:val="0000FF"/>
            <w:sz w:val="24"/>
            <w:szCs w:val="24"/>
            <w:u w:val="single"/>
            <w:lang w:val="it-IT"/>
          </w:rPr>
          <w:t>office@apmdb.anpm.ro</w:t>
        </w:r>
      </w:hyperlink>
      <w:r w:rsidRPr="004A6205">
        <w:rPr>
          <w:rFonts w:ascii="Times New Roman" w:hAnsi="Times New Roman"/>
          <w:sz w:val="24"/>
          <w:szCs w:val="24"/>
          <w:lang w:val="it-IT"/>
        </w:rPr>
        <w:t>; t</w:t>
      </w:r>
      <w:r w:rsidRPr="004A6205">
        <w:rPr>
          <w:rFonts w:ascii="Times New Roman" w:hAnsi="Times New Roman"/>
          <w:sz w:val="24"/>
          <w:szCs w:val="24"/>
        </w:rPr>
        <w:t>el</w:t>
      </w:r>
      <w:proofErr w:type="gramStart"/>
      <w:r w:rsidRPr="004A6205">
        <w:rPr>
          <w:rFonts w:ascii="Times New Roman" w:hAnsi="Times New Roman"/>
          <w:sz w:val="24"/>
          <w:szCs w:val="24"/>
        </w:rPr>
        <w:t>./</w:t>
      </w:r>
      <w:proofErr w:type="gramEnd"/>
      <w:r w:rsidRPr="004A6205">
        <w:rPr>
          <w:rFonts w:ascii="Times New Roman" w:hAnsi="Times New Roman"/>
          <w:sz w:val="24"/>
          <w:szCs w:val="24"/>
        </w:rPr>
        <w:t>fax: 0245213959/0245213944</w:t>
      </w:r>
    </w:p>
    <w:p w:rsidR="008E63FF" w:rsidRDefault="002B4DCE" w:rsidP="00C857BF">
      <w:pPr>
        <w:tabs>
          <w:tab w:val="center" w:pos="4680"/>
          <w:tab w:val="right" w:pos="9360"/>
        </w:tabs>
        <w:spacing w:after="0" w:line="240" w:lineRule="auto"/>
        <w:jc w:val="center"/>
        <w:rPr>
          <w:rFonts w:ascii="Times New Roman" w:hAnsi="Times New Roman"/>
          <w:i/>
          <w:iCs/>
          <w:color w:val="000000"/>
          <w:sz w:val="24"/>
          <w:szCs w:val="24"/>
          <w:bdr w:val="single" w:sz="4" w:space="0" w:color="auto"/>
        </w:rPr>
      </w:pPr>
      <w:r w:rsidRPr="004A6205">
        <w:rPr>
          <w:rFonts w:ascii="Times New Roman" w:hAnsi="Times New Roman"/>
          <w:i/>
          <w:iCs/>
          <w:color w:val="000000"/>
          <w:sz w:val="24"/>
          <w:szCs w:val="24"/>
          <w:bdr w:val="single" w:sz="4" w:space="0" w:color="auto"/>
        </w:rPr>
        <w:t xml:space="preserve">Operator de date cu </w:t>
      </w:r>
      <w:proofErr w:type="spellStart"/>
      <w:r w:rsidRPr="004A6205">
        <w:rPr>
          <w:rFonts w:ascii="Times New Roman" w:hAnsi="Times New Roman"/>
          <w:i/>
          <w:iCs/>
          <w:color w:val="000000"/>
          <w:sz w:val="24"/>
          <w:szCs w:val="24"/>
          <w:bdr w:val="single" w:sz="4" w:space="0" w:color="auto"/>
        </w:rPr>
        <w:t>caracter</w:t>
      </w:r>
      <w:proofErr w:type="spellEnd"/>
      <w:r w:rsidRPr="004A6205">
        <w:rPr>
          <w:rFonts w:ascii="Times New Roman" w:hAnsi="Times New Roman"/>
          <w:i/>
          <w:iCs/>
          <w:color w:val="000000"/>
          <w:sz w:val="24"/>
          <w:szCs w:val="24"/>
          <w:bdr w:val="single" w:sz="4" w:space="0" w:color="auto"/>
        </w:rPr>
        <w:t xml:space="preserve"> personal, conform </w:t>
      </w:r>
      <w:proofErr w:type="spellStart"/>
      <w:r w:rsidRPr="004A6205">
        <w:rPr>
          <w:rFonts w:ascii="Times New Roman" w:hAnsi="Times New Roman"/>
          <w:i/>
          <w:iCs/>
          <w:color w:val="000000"/>
          <w:sz w:val="24"/>
          <w:szCs w:val="24"/>
          <w:bdr w:val="single" w:sz="4" w:space="0" w:color="auto"/>
        </w:rPr>
        <w:t>Regulamentului</w:t>
      </w:r>
      <w:proofErr w:type="spellEnd"/>
      <w:r w:rsidRPr="004A6205">
        <w:rPr>
          <w:rFonts w:ascii="Times New Roman" w:hAnsi="Times New Roman"/>
          <w:i/>
          <w:iCs/>
          <w:color w:val="000000"/>
          <w:sz w:val="24"/>
          <w:szCs w:val="24"/>
          <w:bdr w:val="single" w:sz="4" w:space="0" w:color="auto"/>
        </w:rPr>
        <w:t xml:space="preserve"> (UE) 2016/679</w:t>
      </w:r>
    </w:p>
    <w:p w:rsidR="00B14129" w:rsidRPr="00B14129" w:rsidRDefault="00B14129" w:rsidP="00B14129">
      <w:pPr>
        <w:pStyle w:val="ListParagraph"/>
        <w:numPr>
          <w:ilvl w:val="0"/>
          <w:numId w:val="17"/>
        </w:numPr>
        <w:shd w:val="clear" w:color="auto" w:fill="FFFFFF"/>
        <w:jc w:val="both"/>
        <w:rPr>
          <w:color w:val="191919"/>
          <w:szCs w:val="24"/>
          <w:lang w:val="fr-FR"/>
        </w:rPr>
      </w:pPr>
      <w:proofErr w:type="spellStart"/>
      <w:r w:rsidRPr="00B14129">
        <w:rPr>
          <w:color w:val="191919"/>
          <w:szCs w:val="24"/>
          <w:lang w:val="fr-FR"/>
        </w:rPr>
        <w:lastRenderedPageBreak/>
        <w:t>Motivele</w:t>
      </w:r>
      <w:proofErr w:type="spellEnd"/>
      <w:r w:rsidRPr="00B14129">
        <w:rPr>
          <w:color w:val="191919"/>
          <w:szCs w:val="24"/>
          <w:lang w:val="fr-FR"/>
        </w:rPr>
        <w:t xml:space="preserve"> </w:t>
      </w:r>
      <w:proofErr w:type="spellStart"/>
      <w:r w:rsidRPr="00B14129">
        <w:rPr>
          <w:color w:val="191919"/>
          <w:szCs w:val="24"/>
          <w:lang w:val="fr-FR"/>
        </w:rPr>
        <w:t>pe</w:t>
      </w:r>
      <w:proofErr w:type="spellEnd"/>
      <w:r w:rsidRPr="00B14129">
        <w:rPr>
          <w:color w:val="191919"/>
          <w:szCs w:val="24"/>
          <w:lang w:val="fr-FR"/>
        </w:rPr>
        <w:t xml:space="preserve"> </w:t>
      </w:r>
      <w:proofErr w:type="spellStart"/>
      <w:r w:rsidRPr="00B14129">
        <w:rPr>
          <w:color w:val="191919"/>
          <w:szCs w:val="24"/>
          <w:lang w:val="fr-FR"/>
        </w:rPr>
        <w:t>baza</w:t>
      </w:r>
      <w:proofErr w:type="spellEnd"/>
      <w:r w:rsidRPr="00B14129">
        <w:rPr>
          <w:color w:val="191919"/>
          <w:szCs w:val="24"/>
          <w:lang w:val="fr-FR"/>
        </w:rPr>
        <w:t xml:space="preserve"> </w:t>
      </w:r>
      <w:proofErr w:type="spellStart"/>
      <w:r w:rsidRPr="00B14129">
        <w:rPr>
          <w:color w:val="191919"/>
          <w:szCs w:val="24"/>
          <w:lang w:val="fr-FR"/>
        </w:rPr>
        <w:t>cărora</w:t>
      </w:r>
      <w:proofErr w:type="spellEnd"/>
      <w:r w:rsidRPr="00B14129">
        <w:rPr>
          <w:color w:val="191919"/>
          <w:szCs w:val="24"/>
          <w:lang w:val="fr-FR"/>
        </w:rPr>
        <w:t xml:space="preserve"> s-a </w:t>
      </w:r>
      <w:proofErr w:type="spellStart"/>
      <w:r w:rsidRPr="00B14129">
        <w:rPr>
          <w:color w:val="191919"/>
          <w:szCs w:val="24"/>
          <w:lang w:val="fr-FR"/>
        </w:rPr>
        <w:t>stabilit</w:t>
      </w:r>
      <w:proofErr w:type="spellEnd"/>
      <w:r w:rsidRPr="00B14129">
        <w:rPr>
          <w:color w:val="191919"/>
          <w:szCs w:val="24"/>
          <w:lang w:val="fr-FR"/>
        </w:rPr>
        <w:t xml:space="preserve"> </w:t>
      </w:r>
      <w:proofErr w:type="spellStart"/>
      <w:r w:rsidRPr="00B14129">
        <w:rPr>
          <w:color w:val="191919"/>
          <w:szCs w:val="24"/>
          <w:lang w:val="fr-FR"/>
        </w:rPr>
        <w:t>neefectuarea</w:t>
      </w:r>
      <w:proofErr w:type="spellEnd"/>
      <w:r w:rsidRPr="00B14129">
        <w:rPr>
          <w:color w:val="191919"/>
          <w:szCs w:val="24"/>
          <w:lang w:val="fr-FR"/>
        </w:rPr>
        <w:t xml:space="preserve"> </w:t>
      </w:r>
      <w:proofErr w:type="spellStart"/>
      <w:r w:rsidRPr="00B14129">
        <w:rPr>
          <w:color w:val="191919"/>
          <w:szCs w:val="24"/>
          <w:lang w:val="fr-FR"/>
        </w:rPr>
        <w:t>evaluării</w:t>
      </w:r>
      <w:proofErr w:type="spellEnd"/>
      <w:r w:rsidRPr="00B14129">
        <w:rPr>
          <w:color w:val="191919"/>
          <w:szCs w:val="24"/>
          <w:lang w:val="fr-FR"/>
        </w:rPr>
        <w:t xml:space="preserve"> </w:t>
      </w:r>
      <w:proofErr w:type="spellStart"/>
      <w:r w:rsidRPr="00B14129">
        <w:rPr>
          <w:color w:val="191919"/>
          <w:szCs w:val="24"/>
          <w:lang w:val="fr-FR"/>
        </w:rPr>
        <w:t>impactului</w:t>
      </w:r>
      <w:proofErr w:type="spellEnd"/>
      <w:r w:rsidRPr="00B14129">
        <w:rPr>
          <w:color w:val="191919"/>
          <w:szCs w:val="24"/>
          <w:lang w:val="fr-FR"/>
        </w:rPr>
        <w:t xml:space="preserve"> </w:t>
      </w:r>
      <w:proofErr w:type="spellStart"/>
      <w:r w:rsidRPr="00B14129">
        <w:rPr>
          <w:color w:val="191919"/>
          <w:szCs w:val="24"/>
          <w:lang w:val="fr-FR"/>
        </w:rPr>
        <w:t>asupra</w:t>
      </w:r>
      <w:proofErr w:type="spellEnd"/>
      <w:r w:rsidRPr="00B14129">
        <w:rPr>
          <w:color w:val="191919"/>
          <w:szCs w:val="24"/>
          <w:lang w:val="fr-FR"/>
        </w:rPr>
        <w:t xml:space="preserve"> </w:t>
      </w:r>
      <w:proofErr w:type="spellStart"/>
      <w:r w:rsidRPr="00B14129">
        <w:rPr>
          <w:color w:val="191919"/>
          <w:szCs w:val="24"/>
          <w:lang w:val="fr-FR"/>
        </w:rPr>
        <w:t>corpurilor</w:t>
      </w:r>
      <w:proofErr w:type="spellEnd"/>
      <w:r w:rsidRPr="00B14129">
        <w:rPr>
          <w:color w:val="191919"/>
          <w:szCs w:val="24"/>
          <w:lang w:val="fr-FR"/>
        </w:rPr>
        <w:t xml:space="preserve"> </w:t>
      </w:r>
      <w:proofErr w:type="gramStart"/>
      <w:r w:rsidRPr="00B14129">
        <w:rPr>
          <w:color w:val="191919"/>
          <w:szCs w:val="24"/>
          <w:lang w:val="fr-FR"/>
        </w:rPr>
        <w:t xml:space="preserve">de </w:t>
      </w:r>
      <w:proofErr w:type="spellStart"/>
      <w:r w:rsidRPr="00B14129">
        <w:rPr>
          <w:color w:val="191919"/>
          <w:szCs w:val="24"/>
          <w:lang w:val="fr-FR"/>
        </w:rPr>
        <w:t>apă</w:t>
      </w:r>
      <w:proofErr w:type="spellEnd"/>
      <w:proofErr w:type="gramEnd"/>
      <w:r w:rsidRPr="00B14129">
        <w:rPr>
          <w:color w:val="191919"/>
          <w:szCs w:val="24"/>
          <w:lang w:val="fr-FR"/>
        </w:rPr>
        <w:t xml:space="preserve">: </w:t>
      </w:r>
    </w:p>
    <w:p w:rsidR="00B14129" w:rsidRPr="00B14129" w:rsidRDefault="00B14129" w:rsidP="002A5914">
      <w:pPr>
        <w:numPr>
          <w:ilvl w:val="0"/>
          <w:numId w:val="32"/>
        </w:numPr>
        <w:contextualSpacing/>
        <w:jc w:val="both"/>
        <w:rPr>
          <w:rFonts w:ascii="Times New Roman" w:hAnsi="Times New Roman"/>
          <w:color w:val="191919"/>
          <w:sz w:val="24"/>
          <w:szCs w:val="24"/>
          <w:lang w:val="fr-FR"/>
        </w:rPr>
      </w:pPr>
      <w:proofErr w:type="spellStart"/>
      <w:r w:rsidRPr="00B14129">
        <w:rPr>
          <w:rFonts w:ascii="Times New Roman" w:hAnsi="Times New Roman"/>
          <w:color w:val="191919"/>
          <w:sz w:val="24"/>
          <w:szCs w:val="24"/>
          <w:lang w:val="fr-FR"/>
        </w:rPr>
        <w:t>Conform</w:t>
      </w:r>
      <w:proofErr w:type="spellEnd"/>
      <w:r w:rsidRPr="00B14129">
        <w:rPr>
          <w:rFonts w:ascii="Times New Roman" w:hAnsi="Times New Roman"/>
          <w:color w:val="191919"/>
          <w:sz w:val="24"/>
          <w:szCs w:val="24"/>
          <w:lang w:val="fr-FR"/>
        </w:rPr>
        <w:t xml:space="preserve"> </w:t>
      </w:r>
      <w:proofErr w:type="spellStart"/>
      <w:r w:rsidR="000D237E">
        <w:rPr>
          <w:rFonts w:ascii="Times New Roman" w:hAnsi="Times New Roman"/>
          <w:color w:val="191919"/>
          <w:sz w:val="24"/>
          <w:szCs w:val="24"/>
          <w:lang w:val="fr-FR"/>
        </w:rPr>
        <w:t>adresei</w:t>
      </w:r>
      <w:proofErr w:type="spellEnd"/>
      <w:r w:rsidR="000D237E">
        <w:rPr>
          <w:rFonts w:ascii="Times New Roman" w:hAnsi="Times New Roman"/>
          <w:color w:val="191919"/>
          <w:sz w:val="24"/>
          <w:szCs w:val="24"/>
          <w:lang w:val="fr-FR"/>
        </w:rPr>
        <w:t xml:space="preserve"> </w:t>
      </w:r>
      <w:proofErr w:type="spellStart"/>
      <w:r w:rsidR="000D237E">
        <w:rPr>
          <w:rFonts w:ascii="Times New Roman" w:hAnsi="Times New Roman"/>
          <w:color w:val="191919"/>
          <w:sz w:val="24"/>
          <w:szCs w:val="24"/>
          <w:lang w:val="fr-FR"/>
        </w:rPr>
        <w:t>emisa</w:t>
      </w:r>
      <w:proofErr w:type="spellEnd"/>
      <w:r w:rsidRPr="00B14129">
        <w:rPr>
          <w:rFonts w:ascii="Times New Roman" w:hAnsi="Times New Roman"/>
          <w:color w:val="191919"/>
          <w:sz w:val="24"/>
          <w:szCs w:val="24"/>
          <w:lang w:val="fr-FR"/>
        </w:rPr>
        <w:t xml:space="preserve"> </w:t>
      </w:r>
      <w:proofErr w:type="gramStart"/>
      <w:r w:rsidRPr="00B14129">
        <w:rPr>
          <w:rFonts w:ascii="Times New Roman" w:hAnsi="Times New Roman"/>
          <w:color w:val="191919"/>
          <w:sz w:val="24"/>
          <w:szCs w:val="24"/>
          <w:lang w:val="fr-FR"/>
        </w:rPr>
        <w:t xml:space="preserve">de </w:t>
      </w:r>
      <w:proofErr w:type="spellStart"/>
      <w:r w:rsidRPr="00B14129">
        <w:rPr>
          <w:rFonts w:ascii="Times New Roman" w:hAnsi="Times New Roman"/>
          <w:color w:val="191919"/>
          <w:sz w:val="24"/>
          <w:szCs w:val="24"/>
          <w:lang w:val="fr-FR"/>
        </w:rPr>
        <w:t>Administratia</w:t>
      </w:r>
      <w:proofErr w:type="spellEnd"/>
      <w:proofErr w:type="gram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Bazinala</w:t>
      </w:r>
      <w:proofErr w:type="spellEnd"/>
      <w:r w:rsidRPr="00B14129">
        <w:rPr>
          <w:rFonts w:ascii="Times New Roman" w:hAnsi="Times New Roman"/>
          <w:color w:val="191919"/>
          <w:sz w:val="24"/>
          <w:szCs w:val="24"/>
          <w:lang w:val="fr-FR"/>
        </w:rPr>
        <w:t xml:space="preserve"> de </w:t>
      </w:r>
      <w:proofErr w:type="spellStart"/>
      <w:r w:rsidRPr="00B14129">
        <w:rPr>
          <w:rFonts w:ascii="Times New Roman" w:hAnsi="Times New Roman"/>
          <w:color w:val="191919"/>
          <w:sz w:val="24"/>
          <w:szCs w:val="24"/>
          <w:lang w:val="fr-FR"/>
        </w:rPr>
        <w:t>Apa</w:t>
      </w:r>
      <w:proofErr w:type="spellEnd"/>
      <w:r w:rsidRPr="00B14129">
        <w:rPr>
          <w:rFonts w:ascii="Times New Roman" w:hAnsi="Times New Roman"/>
          <w:color w:val="191919"/>
          <w:sz w:val="24"/>
          <w:szCs w:val="24"/>
          <w:lang w:val="fr-FR"/>
        </w:rPr>
        <w:t xml:space="preserve"> </w:t>
      </w:r>
      <w:r w:rsidR="002A5914">
        <w:rPr>
          <w:rFonts w:ascii="Times New Roman" w:hAnsi="Times New Roman"/>
          <w:color w:val="191919"/>
          <w:sz w:val="24"/>
          <w:szCs w:val="24"/>
          <w:lang w:val="fr-FR"/>
        </w:rPr>
        <w:t>Buzau-</w:t>
      </w:r>
      <w:proofErr w:type="spellStart"/>
      <w:r w:rsidR="002A5914">
        <w:rPr>
          <w:rFonts w:ascii="Times New Roman" w:hAnsi="Times New Roman"/>
          <w:color w:val="191919"/>
          <w:sz w:val="24"/>
          <w:szCs w:val="24"/>
          <w:lang w:val="fr-FR"/>
        </w:rPr>
        <w:t>Ialomita</w:t>
      </w:r>
      <w:proofErr w:type="spell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inregistrata</w:t>
      </w:r>
      <w:proofErr w:type="spell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cu</w:t>
      </w:r>
      <w:proofErr w:type="spellEnd"/>
      <w:r w:rsidRPr="00B14129">
        <w:rPr>
          <w:rFonts w:ascii="Times New Roman" w:hAnsi="Times New Roman"/>
          <w:color w:val="191919"/>
          <w:sz w:val="24"/>
          <w:szCs w:val="24"/>
          <w:lang w:val="fr-FR"/>
        </w:rPr>
        <w:t xml:space="preserve"> nr. </w:t>
      </w:r>
      <w:r w:rsidR="000D237E">
        <w:rPr>
          <w:rFonts w:ascii="Times New Roman" w:hAnsi="Times New Roman"/>
          <w:color w:val="191919"/>
          <w:sz w:val="24"/>
          <w:szCs w:val="24"/>
          <w:lang w:val="fr-FR"/>
        </w:rPr>
        <w:t>17182 / 15.11.2023</w:t>
      </w:r>
      <w:r w:rsidR="002A5914">
        <w:rPr>
          <w:rFonts w:ascii="Times New Roman" w:hAnsi="Times New Roman"/>
          <w:color w:val="191919"/>
          <w:sz w:val="24"/>
          <w:szCs w:val="24"/>
          <w:lang w:val="fr-FR"/>
        </w:rPr>
        <w:t>:</w:t>
      </w:r>
      <w:r w:rsidRPr="00B14129">
        <w:rPr>
          <w:rFonts w:ascii="Times New Roman" w:hAnsi="Times New Roman"/>
          <w:color w:val="191919"/>
          <w:sz w:val="24"/>
          <w:szCs w:val="24"/>
          <w:lang w:val="fr-FR"/>
        </w:rPr>
        <w:t xml:space="preserve"> nu </w:t>
      </w:r>
      <w:proofErr w:type="spellStart"/>
      <w:r w:rsidR="008668DC">
        <w:rPr>
          <w:rFonts w:ascii="Times New Roman" w:hAnsi="Times New Roman"/>
          <w:color w:val="191919"/>
          <w:sz w:val="24"/>
          <w:szCs w:val="24"/>
          <w:lang w:val="fr-FR"/>
        </w:rPr>
        <w:t>necesita</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act</w:t>
      </w:r>
      <w:proofErr w:type="spellEnd"/>
      <w:r w:rsidR="008668DC">
        <w:rPr>
          <w:rFonts w:ascii="Times New Roman" w:hAnsi="Times New Roman"/>
          <w:color w:val="191919"/>
          <w:sz w:val="24"/>
          <w:szCs w:val="24"/>
          <w:lang w:val="fr-FR"/>
        </w:rPr>
        <w:t xml:space="preserve"> de </w:t>
      </w:r>
      <w:proofErr w:type="spellStart"/>
      <w:r w:rsidR="008668DC">
        <w:rPr>
          <w:rFonts w:ascii="Times New Roman" w:hAnsi="Times New Roman"/>
          <w:color w:val="191919"/>
          <w:sz w:val="24"/>
          <w:szCs w:val="24"/>
          <w:lang w:val="fr-FR"/>
        </w:rPr>
        <w:t>reglementare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pe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linie</w:t>
      </w:r>
      <w:proofErr w:type="spellEnd"/>
      <w:r w:rsidR="008668DC">
        <w:rPr>
          <w:rFonts w:ascii="Times New Roman" w:hAnsi="Times New Roman"/>
          <w:color w:val="191919"/>
          <w:sz w:val="24"/>
          <w:szCs w:val="24"/>
          <w:lang w:val="fr-FR"/>
        </w:rPr>
        <w:t xml:space="preserve"> de </w:t>
      </w:r>
      <w:proofErr w:type="spellStart"/>
      <w:r w:rsidR="008668DC">
        <w:rPr>
          <w:rFonts w:ascii="Times New Roman" w:hAnsi="Times New Roman"/>
          <w:color w:val="191919"/>
          <w:sz w:val="24"/>
          <w:szCs w:val="24"/>
          <w:lang w:val="fr-FR"/>
        </w:rPr>
        <w:t>gospodarire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apelor</w:t>
      </w:r>
      <w:proofErr w:type="spellEnd"/>
      <w:r w:rsidRPr="00B14129">
        <w:rPr>
          <w:rFonts w:ascii="Times New Roman" w:hAnsi="Times New Roman"/>
          <w:color w:val="191919"/>
          <w:sz w:val="24"/>
          <w:szCs w:val="24"/>
          <w:lang w:val="fr-FR"/>
        </w:rPr>
        <w:t>;</w:t>
      </w:r>
    </w:p>
    <w:p w:rsidR="00B14129" w:rsidRPr="00B14129" w:rsidRDefault="00B14129" w:rsidP="00B14129">
      <w:pPr>
        <w:tabs>
          <w:tab w:val="center" w:pos="4680"/>
          <w:tab w:val="right" w:pos="9360"/>
        </w:tabs>
        <w:spacing w:after="0" w:line="240" w:lineRule="auto"/>
        <w:jc w:val="both"/>
        <w:rPr>
          <w:rFonts w:ascii="Times New Roman" w:hAnsi="Times New Roman"/>
          <w:iCs/>
          <w:color w:val="000000"/>
          <w:sz w:val="24"/>
          <w:szCs w:val="24"/>
          <w:bdr w:val="single" w:sz="4" w:space="0" w:color="auto"/>
        </w:rPr>
      </w:pPr>
    </w:p>
    <w:p w:rsidR="00CA2872" w:rsidRPr="004A6205" w:rsidRDefault="00A96ABC" w:rsidP="00BC31C8">
      <w:pPr>
        <w:pStyle w:val="BodyText3"/>
        <w:numPr>
          <w:ilvl w:val="6"/>
          <w:numId w:val="17"/>
        </w:numPr>
        <w:spacing w:after="0" w:line="240" w:lineRule="auto"/>
        <w:jc w:val="both"/>
        <w:rPr>
          <w:rFonts w:ascii="Times New Roman" w:hAnsi="Times New Roman"/>
          <w:b/>
          <w:i/>
          <w:sz w:val="24"/>
          <w:szCs w:val="24"/>
        </w:rPr>
      </w:pPr>
      <w:proofErr w:type="spellStart"/>
      <w:r w:rsidRPr="004A6205">
        <w:rPr>
          <w:rFonts w:ascii="Times New Roman" w:hAnsi="Times New Roman"/>
          <w:b/>
          <w:i/>
          <w:sz w:val="24"/>
          <w:szCs w:val="24"/>
        </w:rPr>
        <w:t>Caracteristicile</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proiectelor</w:t>
      </w:r>
      <w:proofErr w:type="spellEnd"/>
      <w:r w:rsidRPr="004A6205">
        <w:rPr>
          <w:rFonts w:ascii="Times New Roman" w:hAnsi="Times New Roman"/>
          <w:b/>
          <w:i/>
          <w:sz w:val="24"/>
          <w:szCs w:val="24"/>
        </w:rPr>
        <w:t xml:space="preserve"> </w:t>
      </w:r>
    </w:p>
    <w:p w:rsidR="00EA1C3A" w:rsidRDefault="00A96ABC" w:rsidP="00BC31C8">
      <w:pPr>
        <w:pStyle w:val="BodyText3"/>
        <w:numPr>
          <w:ilvl w:val="0"/>
          <w:numId w:val="11"/>
        </w:numPr>
        <w:spacing w:after="0" w:line="240" w:lineRule="auto"/>
        <w:jc w:val="both"/>
        <w:rPr>
          <w:rFonts w:ascii="Times New Roman" w:hAnsi="Times New Roman"/>
          <w:b/>
          <w:i/>
          <w:sz w:val="24"/>
          <w:szCs w:val="24"/>
        </w:rPr>
      </w:pPr>
      <w:proofErr w:type="spellStart"/>
      <w:r w:rsidRPr="00EA1C3A">
        <w:rPr>
          <w:rFonts w:ascii="Times New Roman" w:hAnsi="Times New Roman"/>
          <w:b/>
          <w:i/>
          <w:sz w:val="24"/>
          <w:szCs w:val="24"/>
        </w:rPr>
        <w:t>mărimea</w:t>
      </w:r>
      <w:proofErr w:type="spellEnd"/>
      <w:r w:rsidRPr="00EA1C3A">
        <w:rPr>
          <w:rFonts w:ascii="Times New Roman" w:hAnsi="Times New Roman"/>
          <w:b/>
          <w:i/>
          <w:sz w:val="24"/>
          <w:szCs w:val="24"/>
        </w:rPr>
        <w:t xml:space="preserve"> </w:t>
      </w:r>
      <w:proofErr w:type="spellStart"/>
      <w:r w:rsidRPr="00EA1C3A">
        <w:rPr>
          <w:rFonts w:ascii="Times New Roman" w:hAnsi="Times New Roman"/>
          <w:b/>
          <w:i/>
          <w:sz w:val="24"/>
          <w:szCs w:val="24"/>
        </w:rPr>
        <w:t>proiectului</w:t>
      </w:r>
      <w:proofErr w:type="spellEnd"/>
    </w:p>
    <w:p w:rsidR="00157934" w:rsidRDefault="009913A0" w:rsidP="0042792D">
      <w:pPr>
        <w:pStyle w:val="BodyText3"/>
        <w:spacing w:after="0" w:line="240" w:lineRule="auto"/>
        <w:ind w:left="786" w:firstLine="654"/>
        <w:jc w:val="both"/>
        <w:rPr>
          <w:rFonts w:ascii="Times New Roman" w:hAnsi="Times New Roman"/>
          <w:sz w:val="24"/>
          <w:szCs w:val="24"/>
        </w:rPr>
      </w:pPr>
      <w:proofErr w:type="gramStart"/>
      <w:r w:rsidRPr="009913A0">
        <w:rPr>
          <w:rFonts w:ascii="Times New Roman" w:hAnsi="Times New Roman"/>
          <w:sz w:val="24"/>
          <w:szCs w:val="24"/>
        </w:rPr>
        <w:t xml:space="preserve">Se </w:t>
      </w:r>
      <w:proofErr w:type="spellStart"/>
      <w:r w:rsidRPr="009913A0">
        <w:rPr>
          <w:rFonts w:ascii="Times New Roman" w:hAnsi="Times New Roman"/>
          <w:sz w:val="24"/>
          <w:szCs w:val="24"/>
        </w:rPr>
        <w:t>propune</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construirea</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unei</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locuinte</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colective</w:t>
      </w:r>
      <w:proofErr w:type="spellEnd"/>
      <w:r w:rsidRPr="009913A0">
        <w:rPr>
          <w:rFonts w:ascii="Times New Roman" w:hAnsi="Times New Roman"/>
          <w:sz w:val="24"/>
          <w:szCs w:val="24"/>
        </w:rPr>
        <w:t xml:space="preserve"> </w:t>
      </w:r>
      <w:proofErr w:type="spellStart"/>
      <w:r w:rsidR="0042792D">
        <w:rPr>
          <w:rFonts w:ascii="Times New Roman" w:hAnsi="Times New Roman"/>
          <w:sz w:val="24"/>
          <w:szCs w:val="24"/>
        </w:rPr>
        <w:t>si</w:t>
      </w:r>
      <w:proofErr w:type="spellEnd"/>
      <w:r w:rsidR="0042792D">
        <w:rPr>
          <w:rFonts w:ascii="Times New Roman" w:hAnsi="Times New Roman"/>
          <w:sz w:val="24"/>
          <w:szCs w:val="24"/>
        </w:rPr>
        <w:t xml:space="preserve"> </w:t>
      </w:r>
      <w:proofErr w:type="spellStart"/>
      <w:r w:rsidR="0042792D">
        <w:rPr>
          <w:rFonts w:ascii="Times New Roman" w:hAnsi="Times New Roman"/>
          <w:sz w:val="24"/>
          <w:szCs w:val="24"/>
        </w:rPr>
        <w:t>imprejmuire</w:t>
      </w:r>
      <w:proofErr w:type="spellEnd"/>
      <w:r w:rsidR="0042792D">
        <w:rPr>
          <w:rFonts w:ascii="Times New Roman" w:hAnsi="Times New Roman"/>
          <w:sz w:val="24"/>
          <w:szCs w:val="24"/>
        </w:rPr>
        <w:t xml:space="preserve"> </w:t>
      </w:r>
      <w:proofErr w:type="spellStart"/>
      <w:r w:rsidR="0042792D">
        <w:rPr>
          <w:rFonts w:ascii="Times New Roman" w:hAnsi="Times New Roman"/>
          <w:sz w:val="24"/>
          <w:szCs w:val="24"/>
        </w:rPr>
        <w:t>teren</w:t>
      </w:r>
      <w:proofErr w:type="spellEnd"/>
      <w:r w:rsidR="0042792D">
        <w:rPr>
          <w:rFonts w:ascii="Times New Roman" w:hAnsi="Times New Roman"/>
          <w:sz w:val="24"/>
          <w:szCs w:val="24"/>
        </w:rPr>
        <w:t>.</w:t>
      </w:r>
      <w:proofErr w:type="gramEnd"/>
    </w:p>
    <w:p w:rsidR="0042792D" w:rsidRPr="0042792D" w:rsidRDefault="0042792D" w:rsidP="0042792D">
      <w:pPr>
        <w:pStyle w:val="BodyText3"/>
        <w:spacing w:after="0" w:line="240" w:lineRule="auto"/>
        <w:ind w:left="786" w:firstLine="654"/>
        <w:jc w:val="both"/>
        <w:rPr>
          <w:rFonts w:ascii="Times New Roman" w:hAnsi="Times New Roman"/>
          <w:sz w:val="24"/>
          <w:szCs w:val="24"/>
        </w:rPr>
      </w:pPr>
      <w:proofErr w:type="spellStart"/>
      <w:r w:rsidRPr="0042792D">
        <w:rPr>
          <w:rFonts w:ascii="Times New Roman" w:hAnsi="Times New Roman"/>
          <w:sz w:val="24"/>
          <w:szCs w:val="24"/>
        </w:rPr>
        <w:t>Coeficienti</w:t>
      </w:r>
      <w:proofErr w:type="spellEnd"/>
      <w:r w:rsidRPr="0042792D">
        <w:rPr>
          <w:rFonts w:ascii="Times New Roman" w:hAnsi="Times New Roman"/>
          <w:sz w:val="24"/>
          <w:szCs w:val="24"/>
        </w:rPr>
        <w:t xml:space="preserve"> </w:t>
      </w:r>
      <w:proofErr w:type="spellStart"/>
      <w:r w:rsidRPr="0042792D">
        <w:rPr>
          <w:rFonts w:ascii="Times New Roman" w:hAnsi="Times New Roman"/>
          <w:sz w:val="24"/>
          <w:szCs w:val="24"/>
        </w:rPr>
        <w:t>urbanistici</w:t>
      </w:r>
      <w:proofErr w:type="spellEnd"/>
      <w:r w:rsidRPr="0042792D">
        <w:rPr>
          <w:rFonts w:ascii="Times New Roman" w:hAnsi="Times New Roman"/>
          <w:sz w:val="24"/>
          <w:szCs w:val="24"/>
        </w:rPr>
        <w:t>:</w:t>
      </w:r>
    </w:p>
    <w:p w:rsidR="001204EA" w:rsidRDefault="001204EA" w:rsidP="001204E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1204EA">
        <w:rPr>
          <w:rFonts w:ascii="Times New Roman" w:hAnsi="Times New Roman"/>
          <w:sz w:val="24"/>
          <w:szCs w:val="24"/>
          <w:vertAlign w:val="subscript"/>
        </w:rPr>
        <w:t>teren</w:t>
      </w:r>
      <w:proofErr w:type="spellEnd"/>
      <w:r w:rsidR="0042792D" w:rsidRPr="0042792D">
        <w:rPr>
          <w:rFonts w:ascii="Times New Roman" w:hAnsi="Times New Roman"/>
          <w:sz w:val="24"/>
          <w:szCs w:val="24"/>
        </w:rPr>
        <w:t xml:space="preserve"> NC74325</w:t>
      </w:r>
      <w:r w:rsidR="002A00BA">
        <w:rPr>
          <w:rFonts w:ascii="Times New Roman" w:hAnsi="Times New Roman"/>
          <w:sz w:val="24"/>
          <w:szCs w:val="24"/>
        </w:rPr>
        <w:t xml:space="preserve"> </w:t>
      </w:r>
      <w:r w:rsidR="0042792D" w:rsidRPr="0042792D">
        <w:rPr>
          <w:rFonts w:ascii="Times New Roman" w:hAnsi="Times New Roman"/>
          <w:sz w:val="24"/>
          <w:szCs w:val="24"/>
        </w:rPr>
        <w:t xml:space="preserve">= 671,00 </w:t>
      </w:r>
      <w:proofErr w:type="spellStart"/>
      <w:r w:rsidR="0042792D" w:rsidRPr="0042792D">
        <w:rPr>
          <w:rFonts w:ascii="Times New Roman" w:hAnsi="Times New Roman"/>
          <w:sz w:val="24"/>
          <w:szCs w:val="24"/>
        </w:rPr>
        <w:t>mp</w:t>
      </w:r>
      <w:proofErr w:type="spellEnd"/>
    </w:p>
    <w:p w:rsidR="001204EA" w:rsidRDefault="001204EA" w:rsidP="001204EA">
      <w:pPr>
        <w:pStyle w:val="BodyText3"/>
        <w:numPr>
          <w:ilvl w:val="0"/>
          <w:numId w:val="35"/>
        </w:numPr>
        <w:spacing w:after="0" w:line="240" w:lineRule="auto"/>
        <w:jc w:val="both"/>
        <w:rPr>
          <w:rFonts w:ascii="Times New Roman" w:hAnsi="Times New Roman"/>
          <w:sz w:val="24"/>
          <w:szCs w:val="24"/>
        </w:rPr>
      </w:pPr>
      <w:proofErr w:type="spellStart"/>
      <w:r w:rsidRPr="001204EA">
        <w:rPr>
          <w:rFonts w:ascii="Times New Roman" w:hAnsi="Times New Roman"/>
          <w:sz w:val="24"/>
          <w:szCs w:val="24"/>
        </w:rPr>
        <w:t>S</w:t>
      </w:r>
      <w:r w:rsidR="0042792D" w:rsidRPr="001204EA">
        <w:rPr>
          <w:rFonts w:ascii="Times New Roman" w:hAnsi="Times New Roman"/>
          <w:sz w:val="24"/>
          <w:szCs w:val="24"/>
          <w:vertAlign w:val="subscript"/>
        </w:rPr>
        <w:t>teren</w:t>
      </w:r>
      <w:proofErr w:type="spellEnd"/>
      <w:r w:rsidR="0042792D" w:rsidRPr="001204EA">
        <w:rPr>
          <w:rFonts w:ascii="Times New Roman" w:hAnsi="Times New Roman"/>
          <w:sz w:val="24"/>
          <w:szCs w:val="24"/>
        </w:rPr>
        <w:t xml:space="preserve"> NC74326</w:t>
      </w:r>
      <w:r w:rsidR="002A00BA">
        <w:rPr>
          <w:rFonts w:ascii="Times New Roman" w:hAnsi="Times New Roman"/>
          <w:sz w:val="24"/>
          <w:szCs w:val="24"/>
        </w:rPr>
        <w:t xml:space="preserve"> </w:t>
      </w:r>
      <w:r w:rsidR="0042792D" w:rsidRPr="001204EA">
        <w:rPr>
          <w:rFonts w:ascii="Times New Roman" w:hAnsi="Times New Roman"/>
          <w:sz w:val="24"/>
          <w:szCs w:val="24"/>
        </w:rPr>
        <w:t xml:space="preserve">= 495,00 </w:t>
      </w:r>
      <w:proofErr w:type="spellStart"/>
      <w:r w:rsidR="0042792D" w:rsidRPr="001204EA">
        <w:rPr>
          <w:rFonts w:ascii="Times New Roman" w:hAnsi="Times New Roman"/>
          <w:sz w:val="24"/>
          <w:szCs w:val="24"/>
        </w:rPr>
        <w:t>mp</w:t>
      </w:r>
      <w:proofErr w:type="spellEnd"/>
    </w:p>
    <w:p w:rsidR="002A00BA" w:rsidRDefault="001204EA" w:rsidP="002A00B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1204EA">
        <w:rPr>
          <w:rFonts w:ascii="Times New Roman" w:hAnsi="Times New Roman"/>
          <w:sz w:val="24"/>
          <w:szCs w:val="24"/>
          <w:vertAlign w:val="subscript"/>
        </w:rPr>
        <w:t>teren</w:t>
      </w:r>
      <w:proofErr w:type="spellEnd"/>
      <w:r w:rsidR="0042792D" w:rsidRPr="001204EA">
        <w:rPr>
          <w:rFonts w:ascii="Times New Roman" w:hAnsi="Times New Roman"/>
          <w:sz w:val="24"/>
          <w:szCs w:val="24"/>
        </w:rPr>
        <w:t xml:space="preserve"> </w:t>
      </w:r>
      <w:proofErr w:type="spellStart"/>
      <w:r w:rsidR="0042792D" w:rsidRPr="002A00BA">
        <w:rPr>
          <w:rFonts w:ascii="Times New Roman" w:hAnsi="Times New Roman"/>
          <w:sz w:val="24"/>
          <w:szCs w:val="24"/>
          <w:vertAlign w:val="subscript"/>
        </w:rPr>
        <w:t>totala</w:t>
      </w:r>
      <w:proofErr w:type="spellEnd"/>
      <w:r>
        <w:rPr>
          <w:rFonts w:ascii="Times New Roman" w:hAnsi="Times New Roman"/>
          <w:sz w:val="24"/>
          <w:szCs w:val="24"/>
        </w:rPr>
        <w:t xml:space="preserve"> </w:t>
      </w:r>
      <w:r w:rsidR="0042792D" w:rsidRPr="001204EA">
        <w:rPr>
          <w:rFonts w:ascii="Times New Roman" w:hAnsi="Times New Roman"/>
          <w:sz w:val="24"/>
          <w:szCs w:val="24"/>
        </w:rPr>
        <w:t xml:space="preserve">= 1.166,00 </w:t>
      </w:r>
      <w:proofErr w:type="spellStart"/>
      <w:r w:rsidR="0042792D" w:rsidRPr="001204EA">
        <w:rPr>
          <w:rFonts w:ascii="Times New Roman" w:hAnsi="Times New Roman"/>
          <w:sz w:val="24"/>
          <w:szCs w:val="24"/>
        </w:rPr>
        <w:t>mp</w:t>
      </w:r>
      <w:proofErr w:type="spellEnd"/>
    </w:p>
    <w:p w:rsidR="002A00BA" w:rsidRDefault="002A00BA" w:rsidP="002A00BA">
      <w:pPr>
        <w:pStyle w:val="BodyText3"/>
        <w:numPr>
          <w:ilvl w:val="0"/>
          <w:numId w:val="35"/>
        </w:numPr>
        <w:spacing w:after="0" w:line="240" w:lineRule="auto"/>
        <w:jc w:val="both"/>
        <w:rPr>
          <w:rFonts w:ascii="Times New Roman" w:hAnsi="Times New Roman"/>
          <w:sz w:val="24"/>
          <w:szCs w:val="24"/>
        </w:rPr>
      </w:pPr>
      <w:proofErr w:type="spellStart"/>
      <w:r w:rsidRPr="002A00BA">
        <w:rPr>
          <w:rFonts w:ascii="Times New Roman" w:hAnsi="Times New Roman"/>
          <w:sz w:val="24"/>
          <w:szCs w:val="24"/>
        </w:rPr>
        <w:t>S</w:t>
      </w:r>
      <w:r w:rsidR="0042792D" w:rsidRPr="002A00BA">
        <w:rPr>
          <w:rFonts w:ascii="Times New Roman" w:hAnsi="Times New Roman"/>
          <w:sz w:val="24"/>
          <w:szCs w:val="24"/>
          <w:vertAlign w:val="subscript"/>
        </w:rPr>
        <w:t>construita</w:t>
      </w:r>
      <w:proofErr w:type="spellEnd"/>
      <w:r w:rsidR="0042792D" w:rsidRPr="002A00BA">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propusa</w:t>
      </w:r>
      <w:proofErr w:type="spellEnd"/>
      <w:r>
        <w:rPr>
          <w:rFonts w:ascii="Times New Roman" w:hAnsi="Times New Roman"/>
          <w:sz w:val="24"/>
          <w:szCs w:val="24"/>
          <w:vertAlign w:val="subscript"/>
        </w:rPr>
        <w:t xml:space="preserve"> </w:t>
      </w:r>
      <w:r w:rsidR="0042792D" w:rsidRPr="002A00BA">
        <w:rPr>
          <w:rFonts w:ascii="Times New Roman" w:hAnsi="Times New Roman"/>
          <w:sz w:val="24"/>
          <w:szCs w:val="24"/>
        </w:rPr>
        <w:t xml:space="preserve">= 487,10 </w:t>
      </w:r>
      <w:proofErr w:type="spellStart"/>
      <w:r w:rsidR="0042792D" w:rsidRPr="002A00BA">
        <w:rPr>
          <w:rFonts w:ascii="Times New Roman" w:hAnsi="Times New Roman"/>
          <w:sz w:val="24"/>
          <w:szCs w:val="24"/>
        </w:rPr>
        <w:t>mp</w:t>
      </w:r>
      <w:proofErr w:type="spellEnd"/>
    </w:p>
    <w:p w:rsidR="002A00BA" w:rsidRDefault="002A00BA" w:rsidP="002A00B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2A00BA">
        <w:rPr>
          <w:rFonts w:ascii="Times New Roman" w:hAnsi="Times New Roman"/>
          <w:sz w:val="24"/>
          <w:szCs w:val="24"/>
          <w:vertAlign w:val="subscript"/>
        </w:rPr>
        <w:t>alei</w:t>
      </w:r>
      <w:proofErr w:type="spellEnd"/>
      <w:r w:rsidR="0042792D" w:rsidRPr="002A00BA">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pietonale</w:t>
      </w:r>
      <w:proofErr w:type="spellEnd"/>
      <w:r>
        <w:rPr>
          <w:rFonts w:ascii="Times New Roman" w:hAnsi="Times New Roman"/>
          <w:sz w:val="24"/>
          <w:szCs w:val="24"/>
          <w:vertAlign w:val="subscript"/>
        </w:rPr>
        <w:t xml:space="preserve"> </w:t>
      </w:r>
      <w:r w:rsidR="0042792D" w:rsidRPr="002A00BA">
        <w:rPr>
          <w:rFonts w:ascii="Times New Roman" w:hAnsi="Times New Roman"/>
          <w:sz w:val="24"/>
          <w:szCs w:val="24"/>
        </w:rPr>
        <w:t xml:space="preserve">= 131,00 </w:t>
      </w:r>
      <w:proofErr w:type="spellStart"/>
      <w:r w:rsidR="0042792D" w:rsidRPr="002A00BA">
        <w:rPr>
          <w:rFonts w:ascii="Times New Roman" w:hAnsi="Times New Roman"/>
          <w:sz w:val="24"/>
          <w:szCs w:val="24"/>
        </w:rPr>
        <w:t>mp</w:t>
      </w:r>
      <w:proofErr w:type="spellEnd"/>
    </w:p>
    <w:p w:rsidR="002A00BA" w:rsidRDefault="002A00BA" w:rsidP="002A00B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2A00BA">
        <w:rPr>
          <w:rFonts w:ascii="Times New Roman" w:hAnsi="Times New Roman"/>
          <w:sz w:val="24"/>
          <w:szCs w:val="24"/>
          <w:vertAlign w:val="subscript"/>
        </w:rPr>
        <w:t>scari</w:t>
      </w:r>
      <w:proofErr w:type="spellEnd"/>
      <w:r w:rsidR="0042792D" w:rsidRPr="002A00BA">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rampe</w:t>
      </w:r>
      <w:proofErr w:type="spellEnd"/>
      <w:r w:rsidR="0042792D" w:rsidRPr="002A00BA">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acces</w:t>
      </w:r>
      <w:proofErr w:type="spellEnd"/>
      <w:r>
        <w:rPr>
          <w:rFonts w:ascii="Times New Roman" w:hAnsi="Times New Roman"/>
          <w:sz w:val="24"/>
          <w:szCs w:val="24"/>
          <w:vertAlign w:val="subscript"/>
        </w:rPr>
        <w:t xml:space="preserve"> </w:t>
      </w:r>
      <w:r w:rsidR="0042792D" w:rsidRPr="002A00BA">
        <w:rPr>
          <w:rFonts w:ascii="Times New Roman" w:hAnsi="Times New Roman"/>
          <w:sz w:val="24"/>
          <w:szCs w:val="24"/>
        </w:rPr>
        <w:t xml:space="preserve">= 131,70 </w:t>
      </w:r>
      <w:proofErr w:type="spellStart"/>
      <w:r w:rsidR="0042792D" w:rsidRPr="002A00BA">
        <w:rPr>
          <w:rFonts w:ascii="Times New Roman" w:hAnsi="Times New Roman"/>
          <w:sz w:val="24"/>
          <w:szCs w:val="24"/>
        </w:rPr>
        <w:t>mp</w:t>
      </w:r>
      <w:proofErr w:type="spellEnd"/>
    </w:p>
    <w:p w:rsidR="002A00BA" w:rsidRDefault="002A00BA" w:rsidP="002A00B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2A00BA">
        <w:rPr>
          <w:rFonts w:ascii="Times New Roman" w:hAnsi="Times New Roman"/>
          <w:sz w:val="24"/>
          <w:szCs w:val="24"/>
          <w:vertAlign w:val="subscript"/>
        </w:rPr>
        <w:t>parcare</w:t>
      </w:r>
      <w:proofErr w:type="spellEnd"/>
      <w:r>
        <w:rPr>
          <w:rFonts w:ascii="Times New Roman" w:hAnsi="Times New Roman"/>
          <w:sz w:val="24"/>
          <w:szCs w:val="24"/>
        </w:rPr>
        <w:t xml:space="preserve"> </w:t>
      </w:r>
      <w:r w:rsidR="0042792D" w:rsidRPr="002A00BA">
        <w:rPr>
          <w:rFonts w:ascii="Times New Roman" w:hAnsi="Times New Roman"/>
          <w:sz w:val="24"/>
          <w:szCs w:val="24"/>
        </w:rPr>
        <w:t xml:space="preserve">= 221,10 </w:t>
      </w:r>
      <w:proofErr w:type="spellStart"/>
      <w:r w:rsidR="0042792D" w:rsidRPr="002A00BA">
        <w:rPr>
          <w:rFonts w:ascii="Times New Roman" w:hAnsi="Times New Roman"/>
          <w:sz w:val="24"/>
          <w:szCs w:val="24"/>
        </w:rPr>
        <w:t>mp</w:t>
      </w:r>
      <w:proofErr w:type="spellEnd"/>
    </w:p>
    <w:p w:rsidR="0042792D" w:rsidRDefault="002A00BA" w:rsidP="002A00BA">
      <w:pPr>
        <w:pStyle w:val="BodyText3"/>
        <w:numPr>
          <w:ilvl w:val="0"/>
          <w:numId w:val="35"/>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0042792D" w:rsidRPr="002A00BA">
        <w:rPr>
          <w:rFonts w:ascii="Times New Roman" w:hAnsi="Times New Roman"/>
          <w:sz w:val="24"/>
          <w:szCs w:val="24"/>
          <w:vertAlign w:val="subscript"/>
        </w:rPr>
        <w:t>spatii</w:t>
      </w:r>
      <w:proofErr w:type="spellEnd"/>
      <w:r w:rsidR="0042792D" w:rsidRPr="002A00BA">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verz</w:t>
      </w:r>
      <w:proofErr w:type="spellEnd"/>
      <w:r>
        <w:rPr>
          <w:rFonts w:ascii="Times New Roman" w:hAnsi="Times New Roman"/>
          <w:sz w:val="24"/>
          <w:szCs w:val="24"/>
          <w:vertAlign w:val="subscript"/>
        </w:rPr>
        <w:t xml:space="preserve"> </w:t>
      </w:r>
      <w:proofErr w:type="spellStart"/>
      <w:r w:rsidR="0042792D" w:rsidRPr="002A00BA">
        <w:rPr>
          <w:rFonts w:ascii="Times New Roman" w:hAnsi="Times New Roman"/>
          <w:sz w:val="24"/>
          <w:szCs w:val="24"/>
          <w:vertAlign w:val="subscript"/>
        </w:rPr>
        <w:t>i</w:t>
      </w:r>
      <w:proofErr w:type="spellEnd"/>
      <w:r w:rsidR="0042792D" w:rsidRPr="002A00BA">
        <w:rPr>
          <w:rFonts w:ascii="Times New Roman" w:hAnsi="Times New Roman"/>
          <w:sz w:val="24"/>
          <w:szCs w:val="24"/>
        </w:rPr>
        <w:t xml:space="preserve">= 195,10 </w:t>
      </w:r>
      <w:proofErr w:type="spellStart"/>
      <w:r w:rsidR="0042792D" w:rsidRPr="002A00BA">
        <w:rPr>
          <w:rFonts w:ascii="Times New Roman" w:hAnsi="Times New Roman"/>
          <w:sz w:val="24"/>
          <w:szCs w:val="24"/>
        </w:rPr>
        <w:t>mp</w:t>
      </w:r>
      <w:proofErr w:type="spellEnd"/>
    </w:p>
    <w:p w:rsidR="002A00BA" w:rsidRDefault="00EB1F73" w:rsidP="00EB1F73">
      <w:pPr>
        <w:pStyle w:val="BodyText3"/>
        <w:spacing w:after="0" w:line="240" w:lineRule="auto"/>
        <w:ind w:left="851" w:firstLine="589"/>
        <w:jc w:val="both"/>
        <w:rPr>
          <w:rFonts w:ascii="Times New Roman" w:hAnsi="Times New Roman"/>
          <w:sz w:val="24"/>
          <w:szCs w:val="24"/>
        </w:rPr>
      </w:pPr>
      <w:proofErr w:type="spellStart"/>
      <w:r w:rsidRPr="00EB1F73">
        <w:rPr>
          <w:rFonts w:ascii="Times New Roman" w:hAnsi="Times New Roman"/>
          <w:b/>
          <w:sz w:val="24"/>
          <w:szCs w:val="24"/>
        </w:rPr>
        <w:t>Infrastructura</w:t>
      </w:r>
      <w:proofErr w:type="spellEnd"/>
      <w:r w:rsidRPr="00EB1F73">
        <w:rPr>
          <w:rFonts w:ascii="Times New Roman" w:hAnsi="Times New Roman"/>
          <w:b/>
          <w:sz w:val="24"/>
          <w:szCs w:val="24"/>
        </w:rPr>
        <w:t>:</w:t>
      </w:r>
      <w:r w:rsidRPr="00EB1F73">
        <w:rPr>
          <w:rFonts w:ascii="Times New Roman" w:hAnsi="Times New Roman"/>
          <w:sz w:val="24"/>
          <w:szCs w:val="24"/>
        </w:rPr>
        <w:t xml:space="preserve"> </w:t>
      </w:r>
      <w:proofErr w:type="spellStart"/>
      <w:r w:rsidRPr="00EB1F73">
        <w:rPr>
          <w:rFonts w:ascii="Times New Roman" w:hAnsi="Times New Roman"/>
          <w:sz w:val="24"/>
          <w:szCs w:val="24"/>
        </w:rPr>
        <w:t>fundatii</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beton</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armat</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realizate</w:t>
      </w:r>
      <w:proofErr w:type="spellEnd"/>
      <w:r w:rsidRPr="00EB1F73">
        <w:rPr>
          <w:rFonts w:ascii="Times New Roman" w:hAnsi="Times New Roman"/>
          <w:sz w:val="24"/>
          <w:szCs w:val="24"/>
        </w:rPr>
        <w:t xml:space="preserve"> la </w:t>
      </w:r>
      <w:proofErr w:type="spellStart"/>
      <w:r w:rsidRPr="00EB1F73">
        <w:rPr>
          <w:rFonts w:ascii="Times New Roman" w:hAnsi="Times New Roman"/>
          <w:sz w:val="24"/>
          <w:szCs w:val="24"/>
        </w:rPr>
        <w:t>cota</w:t>
      </w:r>
      <w:proofErr w:type="spellEnd"/>
      <w:r w:rsidRPr="00EB1F73">
        <w:rPr>
          <w:rFonts w:ascii="Times New Roman" w:hAnsi="Times New Roman"/>
          <w:sz w:val="24"/>
          <w:szCs w:val="24"/>
        </w:rPr>
        <w:t xml:space="preserve"> de </w:t>
      </w:r>
      <w:proofErr w:type="spellStart"/>
      <w:r w:rsidRPr="00EB1F73">
        <w:rPr>
          <w:rFonts w:ascii="Times New Roman" w:hAnsi="Times New Roman"/>
          <w:sz w:val="24"/>
          <w:szCs w:val="24"/>
        </w:rPr>
        <w:t>inghet</w:t>
      </w:r>
      <w:proofErr w:type="spellEnd"/>
      <w:r>
        <w:rPr>
          <w:rFonts w:ascii="Times New Roman" w:hAnsi="Times New Roman"/>
          <w:sz w:val="24"/>
          <w:szCs w:val="24"/>
        </w:rPr>
        <w:t>.</w:t>
      </w:r>
    </w:p>
    <w:p w:rsidR="00EB1F73" w:rsidRDefault="00EB1F73" w:rsidP="00EB1F73">
      <w:pPr>
        <w:pStyle w:val="BodyText3"/>
        <w:spacing w:after="0" w:line="240" w:lineRule="auto"/>
        <w:ind w:left="851" w:firstLine="589"/>
        <w:jc w:val="both"/>
        <w:rPr>
          <w:rFonts w:ascii="Times New Roman" w:hAnsi="Times New Roman"/>
          <w:sz w:val="24"/>
          <w:szCs w:val="24"/>
        </w:rPr>
      </w:pPr>
      <w:proofErr w:type="spellStart"/>
      <w:r w:rsidRPr="00EB1F73">
        <w:rPr>
          <w:rFonts w:ascii="Times New Roman" w:hAnsi="Times New Roman"/>
          <w:b/>
          <w:sz w:val="24"/>
          <w:szCs w:val="24"/>
        </w:rPr>
        <w:t>Suprastructura</w:t>
      </w:r>
      <w:proofErr w:type="spellEnd"/>
      <w:r w:rsidRPr="00EB1F73">
        <w:rPr>
          <w:rFonts w:ascii="Times New Roman" w:hAnsi="Times New Roman"/>
          <w:b/>
          <w:sz w:val="24"/>
          <w:szCs w:val="24"/>
        </w:rPr>
        <w:t>:</w:t>
      </w:r>
      <w:r w:rsidRPr="00EB1F73">
        <w:rPr>
          <w:rFonts w:ascii="Times New Roman" w:hAnsi="Times New Roman"/>
          <w:sz w:val="24"/>
          <w:szCs w:val="24"/>
        </w:rPr>
        <w:t xml:space="preserve"> </w:t>
      </w:r>
      <w:proofErr w:type="spellStart"/>
      <w:r w:rsidRPr="00EB1F73">
        <w:rPr>
          <w:rFonts w:ascii="Times New Roman" w:hAnsi="Times New Roman"/>
          <w:sz w:val="24"/>
          <w:szCs w:val="24"/>
        </w:rPr>
        <w:t>structura</w:t>
      </w:r>
      <w:proofErr w:type="spellEnd"/>
      <w:r w:rsidRPr="00EB1F73">
        <w:rPr>
          <w:rFonts w:ascii="Times New Roman" w:hAnsi="Times New Roman"/>
          <w:sz w:val="24"/>
          <w:szCs w:val="24"/>
        </w:rPr>
        <w:t xml:space="preserve"> in cadre cu </w:t>
      </w:r>
      <w:proofErr w:type="spellStart"/>
      <w:r w:rsidRPr="00EB1F73">
        <w:rPr>
          <w:rFonts w:ascii="Times New Roman" w:hAnsi="Times New Roman"/>
          <w:sz w:val="24"/>
          <w:szCs w:val="24"/>
        </w:rPr>
        <w:t>stalpi</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si</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grinzi</w:t>
      </w:r>
      <w:proofErr w:type="spellEnd"/>
      <w:r w:rsidRPr="00EB1F73">
        <w:rPr>
          <w:rFonts w:ascii="Times New Roman" w:hAnsi="Times New Roman"/>
          <w:sz w:val="24"/>
          <w:szCs w:val="24"/>
        </w:rPr>
        <w:t xml:space="preserve"> din </w:t>
      </w:r>
      <w:proofErr w:type="spellStart"/>
      <w:r w:rsidRPr="00EB1F73">
        <w:rPr>
          <w:rFonts w:ascii="Times New Roman" w:hAnsi="Times New Roman"/>
          <w:sz w:val="24"/>
          <w:szCs w:val="24"/>
        </w:rPr>
        <w:t>beton</w:t>
      </w:r>
      <w:proofErr w:type="spellEnd"/>
      <w:r w:rsidRPr="00EB1F73">
        <w:rPr>
          <w:rFonts w:ascii="Times New Roman" w:hAnsi="Times New Roman"/>
          <w:sz w:val="24"/>
          <w:szCs w:val="24"/>
        </w:rPr>
        <w:t xml:space="preserve"> </w:t>
      </w:r>
      <w:proofErr w:type="spellStart"/>
      <w:r w:rsidRPr="00EB1F73">
        <w:rPr>
          <w:rFonts w:ascii="Times New Roman" w:hAnsi="Times New Roman"/>
          <w:sz w:val="24"/>
          <w:szCs w:val="24"/>
        </w:rPr>
        <w:t>armat</w:t>
      </w:r>
      <w:proofErr w:type="spellEnd"/>
      <w:r w:rsidRPr="00EB1F73">
        <w:rPr>
          <w:rFonts w:ascii="Times New Roman" w:hAnsi="Times New Roman"/>
          <w:sz w:val="24"/>
          <w:szCs w:val="24"/>
        </w:rPr>
        <w:t>.</w:t>
      </w:r>
    </w:p>
    <w:p w:rsidR="00144E83" w:rsidRPr="00144E83" w:rsidRDefault="00144E83" w:rsidP="00D60560">
      <w:pPr>
        <w:pStyle w:val="BodyText3"/>
        <w:spacing w:after="0" w:line="240" w:lineRule="auto"/>
        <w:ind w:left="851" w:firstLine="589"/>
        <w:jc w:val="both"/>
        <w:rPr>
          <w:rFonts w:ascii="Times New Roman" w:hAnsi="Times New Roman"/>
          <w:sz w:val="24"/>
          <w:szCs w:val="24"/>
        </w:rPr>
      </w:pPr>
      <w:proofErr w:type="spellStart"/>
      <w:r w:rsidRPr="00144E83">
        <w:rPr>
          <w:rFonts w:ascii="Times New Roman" w:hAnsi="Times New Roman"/>
          <w:b/>
          <w:sz w:val="24"/>
          <w:szCs w:val="24"/>
        </w:rPr>
        <w:t>Arhitectura</w:t>
      </w:r>
      <w:proofErr w:type="spellEnd"/>
      <w:r w:rsidRPr="00144E83">
        <w:rPr>
          <w:rFonts w:ascii="Times New Roman" w:hAnsi="Times New Roman"/>
          <w:b/>
          <w:sz w:val="24"/>
          <w:szCs w:val="24"/>
        </w:rPr>
        <w:t>:</w:t>
      </w:r>
      <w:r w:rsidRPr="00144E83">
        <w:rPr>
          <w:rFonts w:ascii="Times New Roman" w:hAnsi="Times New Roman"/>
          <w:sz w:val="24"/>
          <w:szCs w:val="24"/>
        </w:rPr>
        <w:t xml:space="preserve"> </w:t>
      </w:r>
      <w:proofErr w:type="spellStart"/>
      <w:r w:rsidRPr="00144E83">
        <w:rPr>
          <w:rFonts w:ascii="Times New Roman" w:hAnsi="Times New Roman"/>
          <w:sz w:val="24"/>
          <w:szCs w:val="24"/>
        </w:rPr>
        <w:t>peretii</w:t>
      </w:r>
      <w:proofErr w:type="spellEnd"/>
      <w:r w:rsidRPr="00144E83">
        <w:rPr>
          <w:rFonts w:ascii="Times New Roman" w:hAnsi="Times New Roman"/>
          <w:sz w:val="24"/>
          <w:szCs w:val="24"/>
        </w:rPr>
        <w:t xml:space="preserve"> de </w:t>
      </w:r>
      <w:proofErr w:type="spellStart"/>
      <w:r w:rsidRPr="00144E83">
        <w:rPr>
          <w:rFonts w:ascii="Times New Roman" w:hAnsi="Times New Roman"/>
          <w:sz w:val="24"/>
          <w:szCs w:val="24"/>
        </w:rPr>
        <w:t>inchidere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si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compartimentare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vor</w:t>
      </w:r>
      <w:proofErr w:type="spellEnd"/>
      <w:r w:rsidRPr="00144E83">
        <w:rPr>
          <w:rFonts w:ascii="Times New Roman" w:hAnsi="Times New Roman"/>
          <w:sz w:val="24"/>
          <w:szCs w:val="24"/>
        </w:rPr>
        <w:t xml:space="preserve"> fi </w:t>
      </w:r>
      <w:proofErr w:type="spellStart"/>
      <w:r w:rsidRPr="00144E83">
        <w:rPr>
          <w:rFonts w:ascii="Times New Roman" w:hAnsi="Times New Roman"/>
          <w:sz w:val="24"/>
          <w:szCs w:val="24"/>
        </w:rPr>
        <w:t>realizati</w:t>
      </w:r>
      <w:proofErr w:type="spellEnd"/>
      <w:r w:rsidRPr="00144E83">
        <w:rPr>
          <w:rFonts w:ascii="Times New Roman" w:hAnsi="Times New Roman"/>
          <w:sz w:val="24"/>
          <w:szCs w:val="24"/>
        </w:rPr>
        <w:t xml:space="preserve"> din </w:t>
      </w:r>
      <w:proofErr w:type="spellStart"/>
      <w:r w:rsidRPr="00144E83">
        <w:rPr>
          <w:rFonts w:ascii="Times New Roman" w:hAnsi="Times New Roman"/>
          <w:sz w:val="24"/>
          <w:szCs w:val="24"/>
        </w:rPr>
        <w:t>caramida</w:t>
      </w:r>
      <w:proofErr w:type="spellEnd"/>
      <w:r w:rsidRPr="00144E83">
        <w:rPr>
          <w:rFonts w:ascii="Times New Roman" w:hAnsi="Times New Roman"/>
          <w:sz w:val="24"/>
          <w:szCs w:val="24"/>
        </w:rPr>
        <w:t xml:space="preserve"> cu </w:t>
      </w:r>
      <w:proofErr w:type="spellStart"/>
      <w:r w:rsidRPr="00144E83">
        <w:rPr>
          <w:rFonts w:ascii="Times New Roman" w:hAnsi="Times New Roman"/>
          <w:sz w:val="24"/>
          <w:szCs w:val="24"/>
        </w:rPr>
        <w:t>goluri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verticale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termoizolanta</w:t>
      </w:r>
      <w:proofErr w:type="spellEnd"/>
      <w:r w:rsidRPr="00144E83">
        <w:rPr>
          <w:rFonts w:ascii="Times New Roman" w:hAnsi="Times New Roman"/>
          <w:sz w:val="24"/>
          <w:szCs w:val="24"/>
        </w:rPr>
        <w:t xml:space="preserve">. La interior </w:t>
      </w:r>
      <w:proofErr w:type="spellStart"/>
      <w:r w:rsidRPr="00144E83">
        <w:rPr>
          <w:rFonts w:ascii="Times New Roman" w:hAnsi="Times New Roman"/>
          <w:sz w:val="24"/>
          <w:szCs w:val="24"/>
        </w:rPr>
        <w:t>peretii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vor</w:t>
      </w:r>
      <w:proofErr w:type="spellEnd"/>
      <w:r w:rsidRPr="00144E83">
        <w:rPr>
          <w:rFonts w:ascii="Times New Roman" w:hAnsi="Times New Roman"/>
          <w:sz w:val="24"/>
          <w:szCs w:val="24"/>
        </w:rPr>
        <w:t xml:space="preserve"> fi </w:t>
      </w:r>
      <w:proofErr w:type="spellStart"/>
      <w:r w:rsidRPr="00144E83">
        <w:rPr>
          <w:rFonts w:ascii="Times New Roman" w:hAnsi="Times New Roman"/>
          <w:sz w:val="24"/>
          <w:szCs w:val="24"/>
        </w:rPr>
        <w:t>tencuiti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gletuiti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si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vopsiti</w:t>
      </w:r>
      <w:proofErr w:type="spellEnd"/>
      <w:r w:rsidRPr="00144E83">
        <w:rPr>
          <w:rFonts w:ascii="Times New Roman" w:hAnsi="Times New Roman"/>
          <w:sz w:val="24"/>
          <w:szCs w:val="24"/>
        </w:rPr>
        <w:t xml:space="preserve"> cu </w:t>
      </w:r>
      <w:proofErr w:type="spellStart"/>
      <w:r w:rsidRPr="00144E83">
        <w:rPr>
          <w:rFonts w:ascii="Times New Roman" w:hAnsi="Times New Roman"/>
          <w:sz w:val="24"/>
          <w:szCs w:val="24"/>
        </w:rPr>
        <w:t>vopsitorii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lavabile</w:t>
      </w:r>
      <w:proofErr w:type="spellEnd"/>
      <w:r w:rsidRPr="00144E83">
        <w:rPr>
          <w:rFonts w:ascii="Times New Roman" w:hAnsi="Times New Roman"/>
          <w:sz w:val="24"/>
          <w:szCs w:val="24"/>
        </w:rPr>
        <w:t xml:space="preserve">. </w:t>
      </w:r>
    </w:p>
    <w:p w:rsidR="00144E83" w:rsidRPr="00144E83" w:rsidRDefault="00144E83" w:rsidP="00144E83">
      <w:pPr>
        <w:pStyle w:val="BodyText3"/>
        <w:spacing w:after="0" w:line="240" w:lineRule="auto"/>
        <w:ind w:left="851" w:firstLine="589"/>
        <w:jc w:val="both"/>
        <w:rPr>
          <w:rFonts w:ascii="Times New Roman" w:hAnsi="Times New Roman"/>
          <w:sz w:val="24"/>
          <w:szCs w:val="24"/>
        </w:rPr>
      </w:pPr>
      <w:proofErr w:type="spellStart"/>
      <w:proofErr w:type="gramStart"/>
      <w:r w:rsidRPr="00144E83">
        <w:rPr>
          <w:rFonts w:ascii="Times New Roman" w:hAnsi="Times New Roman"/>
          <w:sz w:val="24"/>
          <w:szCs w:val="24"/>
        </w:rPr>
        <w:t>Tavanele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vor</w:t>
      </w:r>
      <w:proofErr w:type="spellEnd"/>
      <w:r w:rsidRPr="00144E83">
        <w:rPr>
          <w:rFonts w:ascii="Times New Roman" w:hAnsi="Times New Roman"/>
          <w:sz w:val="24"/>
          <w:szCs w:val="24"/>
        </w:rPr>
        <w:t xml:space="preserve"> fi </w:t>
      </w:r>
      <w:proofErr w:type="spellStart"/>
      <w:r w:rsidRPr="00144E83">
        <w:rPr>
          <w:rFonts w:ascii="Times New Roman" w:hAnsi="Times New Roman"/>
          <w:sz w:val="24"/>
          <w:szCs w:val="24"/>
        </w:rPr>
        <w:t>finisate</w:t>
      </w:r>
      <w:proofErr w:type="spellEnd"/>
      <w:r w:rsidRPr="00144E83">
        <w:rPr>
          <w:rFonts w:ascii="Times New Roman" w:hAnsi="Times New Roman"/>
          <w:sz w:val="24"/>
          <w:szCs w:val="24"/>
        </w:rPr>
        <w:t xml:space="preserve"> cu </w:t>
      </w:r>
      <w:proofErr w:type="spellStart"/>
      <w:r w:rsidRPr="00144E83">
        <w:rPr>
          <w:rFonts w:ascii="Times New Roman" w:hAnsi="Times New Roman"/>
          <w:sz w:val="24"/>
          <w:szCs w:val="24"/>
        </w:rPr>
        <w:t>vopsitorii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lavabile</w:t>
      </w:r>
      <w:proofErr w:type="spellEnd"/>
      <w:r w:rsidRPr="00144E83">
        <w:rPr>
          <w:rFonts w:ascii="Times New Roman" w:hAnsi="Times New Roman"/>
          <w:sz w:val="24"/>
          <w:szCs w:val="24"/>
        </w:rPr>
        <w:t>.</w:t>
      </w:r>
      <w:proofErr w:type="gramEnd"/>
    </w:p>
    <w:p w:rsidR="00144E83" w:rsidRPr="00144E83" w:rsidRDefault="00144E83" w:rsidP="00144E83">
      <w:pPr>
        <w:pStyle w:val="BodyText3"/>
        <w:spacing w:after="0" w:line="240" w:lineRule="auto"/>
        <w:ind w:left="851" w:firstLine="589"/>
        <w:jc w:val="both"/>
        <w:rPr>
          <w:rFonts w:ascii="Times New Roman" w:hAnsi="Times New Roman"/>
          <w:sz w:val="24"/>
          <w:szCs w:val="24"/>
        </w:rPr>
      </w:pPr>
      <w:proofErr w:type="spellStart"/>
      <w:r w:rsidRPr="00144E83">
        <w:rPr>
          <w:rFonts w:ascii="Times New Roman" w:hAnsi="Times New Roman"/>
          <w:sz w:val="24"/>
          <w:szCs w:val="24"/>
        </w:rPr>
        <w:t>Tamplaria</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exterioara</w:t>
      </w:r>
      <w:proofErr w:type="spellEnd"/>
      <w:r w:rsidRPr="00144E83">
        <w:rPr>
          <w:rFonts w:ascii="Times New Roman" w:hAnsi="Times New Roman"/>
          <w:sz w:val="24"/>
          <w:szCs w:val="24"/>
        </w:rPr>
        <w:t xml:space="preserve"> </w:t>
      </w:r>
      <w:proofErr w:type="spellStart"/>
      <w:proofErr w:type="gramStart"/>
      <w:r w:rsidRPr="00144E83">
        <w:rPr>
          <w:rFonts w:ascii="Times New Roman" w:hAnsi="Times New Roman"/>
          <w:sz w:val="24"/>
          <w:szCs w:val="24"/>
        </w:rPr>
        <w:t>va</w:t>
      </w:r>
      <w:proofErr w:type="spellEnd"/>
      <w:proofErr w:type="gramEnd"/>
      <w:r w:rsidRPr="00144E83">
        <w:rPr>
          <w:rFonts w:ascii="Times New Roman" w:hAnsi="Times New Roman"/>
          <w:sz w:val="24"/>
          <w:szCs w:val="24"/>
        </w:rPr>
        <w:t xml:space="preserve"> fi </w:t>
      </w:r>
      <w:proofErr w:type="spellStart"/>
      <w:r w:rsidRPr="00144E83">
        <w:rPr>
          <w:rFonts w:ascii="Times New Roman" w:hAnsi="Times New Roman"/>
          <w:sz w:val="24"/>
          <w:szCs w:val="24"/>
        </w:rPr>
        <w:t>realizata</w:t>
      </w:r>
      <w:proofErr w:type="spellEnd"/>
      <w:r w:rsidRPr="00144E83">
        <w:rPr>
          <w:rFonts w:ascii="Times New Roman" w:hAnsi="Times New Roman"/>
          <w:sz w:val="24"/>
          <w:szCs w:val="24"/>
        </w:rPr>
        <w:t xml:space="preserve"> din PVC cu </w:t>
      </w:r>
      <w:proofErr w:type="spellStart"/>
      <w:r w:rsidRPr="00144E83">
        <w:rPr>
          <w:rFonts w:ascii="Times New Roman" w:hAnsi="Times New Roman"/>
          <w:sz w:val="24"/>
          <w:szCs w:val="24"/>
        </w:rPr>
        <w:t>geam</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tripan</w:t>
      </w:r>
      <w:proofErr w:type="spellEnd"/>
      <w:r w:rsidRPr="00144E83">
        <w:rPr>
          <w:rFonts w:ascii="Times New Roman" w:hAnsi="Times New Roman"/>
          <w:sz w:val="24"/>
          <w:szCs w:val="24"/>
        </w:rPr>
        <w:t xml:space="preserve">. </w:t>
      </w:r>
      <w:proofErr w:type="spellStart"/>
      <w:proofErr w:type="gramStart"/>
      <w:r w:rsidRPr="00144E83">
        <w:rPr>
          <w:rFonts w:ascii="Times New Roman" w:hAnsi="Times New Roman"/>
          <w:sz w:val="24"/>
          <w:szCs w:val="24"/>
        </w:rPr>
        <w:t>Usile</w:t>
      </w:r>
      <w:proofErr w:type="spellEnd"/>
      <w:r w:rsidRPr="00144E83">
        <w:rPr>
          <w:rFonts w:ascii="Times New Roman" w:hAnsi="Times New Roman"/>
          <w:sz w:val="24"/>
          <w:szCs w:val="24"/>
        </w:rPr>
        <w:t xml:space="preserve"> de </w:t>
      </w:r>
      <w:proofErr w:type="spellStart"/>
      <w:r w:rsidRPr="00144E83">
        <w:rPr>
          <w:rFonts w:ascii="Times New Roman" w:hAnsi="Times New Roman"/>
          <w:sz w:val="24"/>
          <w:szCs w:val="24"/>
        </w:rPr>
        <w:t>acces</w:t>
      </w:r>
      <w:proofErr w:type="spellEnd"/>
      <w:r w:rsidRPr="00144E83">
        <w:rPr>
          <w:rFonts w:ascii="Times New Roman" w:hAnsi="Times New Roman"/>
          <w:sz w:val="24"/>
          <w:szCs w:val="24"/>
        </w:rPr>
        <w:t xml:space="preserve"> in </w:t>
      </w:r>
      <w:proofErr w:type="spellStart"/>
      <w:r w:rsidRPr="00144E83">
        <w:rPr>
          <w:rFonts w:ascii="Times New Roman" w:hAnsi="Times New Roman"/>
          <w:sz w:val="24"/>
          <w:szCs w:val="24"/>
        </w:rPr>
        <w:t>apartamente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vor</w:t>
      </w:r>
      <w:proofErr w:type="spellEnd"/>
      <w:r w:rsidRPr="00144E83">
        <w:rPr>
          <w:rFonts w:ascii="Times New Roman" w:hAnsi="Times New Roman"/>
          <w:sz w:val="24"/>
          <w:szCs w:val="24"/>
        </w:rPr>
        <w:t xml:space="preserve"> fi </w:t>
      </w:r>
      <w:proofErr w:type="spellStart"/>
      <w:r w:rsidRPr="00144E83">
        <w:rPr>
          <w:rFonts w:ascii="Times New Roman" w:hAnsi="Times New Roman"/>
          <w:sz w:val="24"/>
          <w:szCs w:val="24"/>
        </w:rPr>
        <w:t>metalice</w:t>
      </w:r>
      <w:proofErr w:type="spellEnd"/>
      <w:r w:rsidRPr="00144E83">
        <w:rPr>
          <w:rFonts w:ascii="Times New Roman" w:hAnsi="Times New Roman"/>
          <w:sz w:val="24"/>
          <w:szCs w:val="24"/>
        </w:rPr>
        <w:t>.</w:t>
      </w:r>
      <w:proofErr w:type="gramEnd"/>
      <w:r w:rsidRPr="00144E83">
        <w:rPr>
          <w:rFonts w:ascii="Times New Roman" w:hAnsi="Times New Roman"/>
          <w:sz w:val="24"/>
          <w:szCs w:val="24"/>
        </w:rPr>
        <w:t xml:space="preserve"> </w:t>
      </w:r>
      <w:proofErr w:type="spellStart"/>
      <w:proofErr w:type="gramStart"/>
      <w:r w:rsidRPr="00144E83">
        <w:rPr>
          <w:rFonts w:ascii="Times New Roman" w:hAnsi="Times New Roman"/>
          <w:sz w:val="24"/>
          <w:szCs w:val="24"/>
        </w:rPr>
        <w:t>Usile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interioare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vor</w:t>
      </w:r>
      <w:proofErr w:type="spellEnd"/>
      <w:r w:rsidRPr="00144E83">
        <w:rPr>
          <w:rFonts w:ascii="Times New Roman" w:hAnsi="Times New Roman"/>
          <w:sz w:val="24"/>
          <w:szCs w:val="24"/>
        </w:rPr>
        <w:t xml:space="preserve"> fi din </w:t>
      </w:r>
      <w:proofErr w:type="spellStart"/>
      <w:r w:rsidRPr="00144E83">
        <w:rPr>
          <w:rFonts w:ascii="Times New Roman" w:hAnsi="Times New Roman"/>
          <w:sz w:val="24"/>
          <w:szCs w:val="24"/>
        </w:rPr>
        <w:t>lemn</w:t>
      </w:r>
      <w:proofErr w:type="spellEnd"/>
      <w:r w:rsidRPr="00144E83">
        <w:rPr>
          <w:rFonts w:ascii="Times New Roman" w:hAnsi="Times New Roman"/>
          <w:sz w:val="24"/>
          <w:szCs w:val="24"/>
        </w:rPr>
        <w:t>.</w:t>
      </w:r>
      <w:proofErr w:type="gramEnd"/>
    </w:p>
    <w:p w:rsidR="00144E83" w:rsidRPr="002A00BA" w:rsidRDefault="00144E83" w:rsidP="00144E83">
      <w:pPr>
        <w:pStyle w:val="BodyText3"/>
        <w:spacing w:after="0" w:line="240" w:lineRule="auto"/>
        <w:ind w:left="851" w:firstLine="589"/>
        <w:jc w:val="both"/>
        <w:rPr>
          <w:rFonts w:ascii="Times New Roman" w:hAnsi="Times New Roman"/>
          <w:sz w:val="24"/>
          <w:szCs w:val="24"/>
        </w:rPr>
      </w:pPr>
      <w:proofErr w:type="spellStart"/>
      <w:r w:rsidRPr="00144E83">
        <w:rPr>
          <w:rFonts w:ascii="Times New Roman" w:hAnsi="Times New Roman"/>
          <w:sz w:val="24"/>
          <w:szCs w:val="24"/>
        </w:rPr>
        <w:t>Acoperisul</w:t>
      </w:r>
      <w:proofErr w:type="spellEnd"/>
      <w:r w:rsidRPr="00144E83">
        <w:rPr>
          <w:rFonts w:ascii="Times New Roman" w:hAnsi="Times New Roman"/>
          <w:sz w:val="24"/>
          <w:szCs w:val="24"/>
        </w:rPr>
        <w:t xml:space="preserve"> </w:t>
      </w:r>
      <w:proofErr w:type="spellStart"/>
      <w:proofErr w:type="gramStart"/>
      <w:r w:rsidRPr="00144E83">
        <w:rPr>
          <w:rFonts w:ascii="Times New Roman" w:hAnsi="Times New Roman"/>
          <w:sz w:val="24"/>
          <w:szCs w:val="24"/>
        </w:rPr>
        <w:t>va</w:t>
      </w:r>
      <w:proofErr w:type="spellEnd"/>
      <w:proofErr w:type="gramEnd"/>
      <w:r w:rsidRPr="00144E83">
        <w:rPr>
          <w:rFonts w:ascii="Times New Roman" w:hAnsi="Times New Roman"/>
          <w:sz w:val="24"/>
          <w:szCs w:val="24"/>
        </w:rPr>
        <w:t xml:space="preserve"> fi de tip </w:t>
      </w:r>
      <w:proofErr w:type="spellStart"/>
      <w:r w:rsidRPr="00144E83">
        <w:rPr>
          <w:rFonts w:ascii="Times New Roman" w:hAnsi="Times New Roman"/>
          <w:sz w:val="24"/>
          <w:szCs w:val="24"/>
        </w:rPr>
        <w:t>terasa</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circulabila</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termoizolata</w:t>
      </w:r>
      <w:proofErr w:type="spellEnd"/>
      <w:r w:rsidRPr="00144E83">
        <w:rPr>
          <w:rFonts w:ascii="Times New Roman" w:hAnsi="Times New Roman"/>
          <w:sz w:val="24"/>
          <w:szCs w:val="24"/>
        </w:rPr>
        <w:t xml:space="preserve"> cu </w:t>
      </w:r>
      <w:proofErr w:type="spellStart"/>
      <w:r w:rsidRPr="00144E83">
        <w:rPr>
          <w:rFonts w:ascii="Times New Roman" w:hAnsi="Times New Roman"/>
          <w:sz w:val="24"/>
          <w:szCs w:val="24"/>
        </w:rPr>
        <w:t>polistiren</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extrudat</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si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hidroizolata</w:t>
      </w:r>
      <w:proofErr w:type="spellEnd"/>
      <w:r w:rsidRPr="00144E83">
        <w:rPr>
          <w:rFonts w:ascii="Times New Roman" w:hAnsi="Times New Roman"/>
          <w:sz w:val="24"/>
          <w:szCs w:val="24"/>
        </w:rPr>
        <w:t xml:space="preserve"> cu membrane </w:t>
      </w:r>
      <w:proofErr w:type="spellStart"/>
      <w:r w:rsidRPr="00144E83">
        <w:rPr>
          <w:rFonts w:ascii="Times New Roman" w:hAnsi="Times New Roman"/>
          <w:sz w:val="24"/>
          <w:szCs w:val="24"/>
        </w:rPr>
        <w:t>armate</w:t>
      </w:r>
      <w:proofErr w:type="spellEnd"/>
      <w:r w:rsidRPr="00144E83">
        <w:rPr>
          <w:rFonts w:ascii="Times New Roman" w:hAnsi="Times New Roman"/>
          <w:sz w:val="24"/>
          <w:szCs w:val="24"/>
        </w:rPr>
        <w:t xml:space="preserve"> cu </w:t>
      </w:r>
      <w:proofErr w:type="spellStart"/>
      <w:r w:rsidRPr="00144E83">
        <w:rPr>
          <w:rFonts w:ascii="Times New Roman" w:hAnsi="Times New Roman"/>
          <w:sz w:val="24"/>
          <w:szCs w:val="24"/>
        </w:rPr>
        <w:t>poliester</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sape</w:t>
      </w:r>
      <w:proofErr w:type="spellEnd"/>
      <w:r w:rsidRPr="00144E83">
        <w:rPr>
          <w:rFonts w:ascii="Times New Roman" w:hAnsi="Times New Roman"/>
          <w:sz w:val="24"/>
          <w:szCs w:val="24"/>
        </w:rPr>
        <w:t xml:space="preserve"> de </w:t>
      </w:r>
      <w:proofErr w:type="spellStart"/>
      <w:r w:rsidRPr="00144E83">
        <w:rPr>
          <w:rFonts w:ascii="Times New Roman" w:hAnsi="Times New Roman"/>
          <w:sz w:val="24"/>
          <w:szCs w:val="24"/>
        </w:rPr>
        <w:t>egalizare</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si</w:t>
      </w:r>
      <w:proofErr w:type="spellEnd"/>
      <w:r w:rsidRPr="00144E83">
        <w:rPr>
          <w:rFonts w:ascii="Times New Roman" w:hAnsi="Times New Roman"/>
          <w:sz w:val="24"/>
          <w:szCs w:val="24"/>
        </w:rPr>
        <w:t xml:space="preserve"> </w:t>
      </w:r>
      <w:proofErr w:type="spellStart"/>
      <w:r w:rsidRPr="00144E83">
        <w:rPr>
          <w:rFonts w:ascii="Times New Roman" w:hAnsi="Times New Roman"/>
          <w:sz w:val="24"/>
          <w:szCs w:val="24"/>
        </w:rPr>
        <w:t>placata</w:t>
      </w:r>
      <w:proofErr w:type="spellEnd"/>
      <w:r w:rsidRPr="00144E83">
        <w:rPr>
          <w:rFonts w:ascii="Times New Roman" w:hAnsi="Times New Roman"/>
          <w:sz w:val="24"/>
          <w:szCs w:val="24"/>
        </w:rPr>
        <w:t>.</w:t>
      </w:r>
    </w:p>
    <w:p w:rsidR="006E0796" w:rsidRPr="00EA1C3A" w:rsidRDefault="006E0796" w:rsidP="00BC31C8">
      <w:pPr>
        <w:pStyle w:val="BodyText3"/>
        <w:numPr>
          <w:ilvl w:val="0"/>
          <w:numId w:val="11"/>
        </w:numPr>
        <w:spacing w:after="0" w:line="240" w:lineRule="auto"/>
        <w:jc w:val="both"/>
        <w:rPr>
          <w:rFonts w:ascii="Times New Roman" w:hAnsi="Times New Roman"/>
          <w:i/>
          <w:sz w:val="40"/>
          <w:szCs w:val="24"/>
        </w:rPr>
      </w:pPr>
      <w:proofErr w:type="spellStart"/>
      <w:r w:rsidRPr="00EA1C3A">
        <w:rPr>
          <w:rFonts w:ascii="Times New Roman" w:hAnsi="Times New Roman"/>
          <w:b/>
          <w:i/>
          <w:sz w:val="24"/>
          <w:szCs w:val="24"/>
          <w:lang w:eastAsia="pl-PL"/>
        </w:rPr>
        <w:t>cumularea</w:t>
      </w:r>
      <w:proofErr w:type="spellEnd"/>
      <w:r w:rsidRPr="00EA1C3A">
        <w:rPr>
          <w:rFonts w:ascii="Times New Roman" w:hAnsi="Times New Roman"/>
          <w:b/>
          <w:i/>
          <w:sz w:val="24"/>
          <w:szCs w:val="24"/>
          <w:lang w:eastAsia="pl-PL"/>
        </w:rPr>
        <w:t xml:space="preserve"> cu </w:t>
      </w:r>
      <w:proofErr w:type="spellStart"/>
      <w:r w:rsidRPr="00EA1C3A">
        <w:rPr>
          <w:rFonts w:ascii="Times New Roman" w:hAnsi="Times New Roman"/>
          <w:b/>
          <w:i/>
          <w:sz w:val="24"/>
          <w:szCs w:val="24"/>
          <w:lang w:eastAsia="pl-PL"/>
        </w:rPr>
        <w:t>alte</w:t>
      </w:r>
      <w:proofErr w:type="spellEnd"/>
      <w:r w:rsidRPr="00EA1C3A">
        <w:rPr>
          <w:rFonts w:ascii="Times New Roman" w:hAnsi="Times New Roman"/>
          <w:b/>
          <w:i/>
          <w:sz w:val="24"/>
          <w:szCs w:val="24"/>
          <w:lang w:eastAsia="pl-PL"/>
        </w:rPr>
        <w:t xml:space="preserve"> </w:t>
      </w:r>
      <w:proofErr w:type="spellStart"/>
      <w:r w:rsidRPr="00EA1C3A">
        <w:rPr>
          <w:rFonts w:ascii="Times New Roman" w:hAnsi="Times New Roman"/>
          <w:b/>
          <w:i/>
          <w:sz w:val="24"/>
          <w:szCs w:val="24"/>
          <w:lang w:eastAsia="pl-PL"/>
        </w:rPr>
        <w:t>proiecte</w:t>
      </w:r>
      <w:proofErr w:type="spellEnd"/>
      <w:r w:rsidRPr="00EA1C3A">
        <w:rPr>
          <w:rFonts w:ascii="Times New Roman" w:hAnsi="Times New Roman"/>
          <w:sz w:val="24"/>
          <w:szCs w:val="24"/>
          <w:lang w:eastAsia="pl-PL"/>
        </w:rPr>
        <w:t xml:space="preserve">: nu </w:t>
      </w:r>
      <w:proofErr w:type="spellStart"/>
      <w:r w:rsidRPr="00EA1C3A">
        <w:rPr>
          <w:rFonts w:ascii="Times New Roman" w:hAnsi="Times New Roman"/>
          <w:sz w:val="24"/>
          <w:szCs w:val="24"/>
          <w:lang w:eastAsia="pl-PL"/>
        </w:rPr>
        <w:t>este</w:t>
      </w:r>
      <w:proofErr w:type="spellEnd"/>
      <w:r w:rsidRPr="00EA1C3A">
        <w:rPr>
          <w:rFonts w:ascii="Times New Roman" w:hAnsi="Times New Roman"/>
          <w:sz w:val="24"/>
          <w:szCs w:val="24"/>
          <w:lang w:eastAsia="pl-PL"/>
        </w:rPr>
        <w:t xml:space="preserve"> </w:t>
      </w:r>
      <w:proofErr w:type="spellStart"/>
      <w:r w:rsidRPr="00EA1C3A">
        <w:rPr>
          <w:rFonts w:ascii="Times New Roman" w:hAnsi="Times New Roman"/>
          <w:sz w:val="24"/>
          <w:szCs w:val="24"/>
          <w:lang w:eastAsia="pl-PL"/>
        </w:rPr>
        <w:t>cazul</w:t>
      </w:r>
      <w:proofErr w:type="spellEnd"/>
      <w:r w:rsidRPr="00EA1C3A">
        <w:rPr>
          <w:rFonts w:ascii="Times New Roman" w:hAnsi="Times New Roman"/>
          <w:sz w:val="24"/>
          <w:szCs w:val="24"/>
          <w:lang w:eastAsia="pl-PL"/>
        </w:rPr>
        <w:t>;</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b/>
          <w:i/>
          <w:szCs w:val="24"/>
          <w:lang w:eastAsia="pl-PL"/>
        </w:rPr>
        <w:t>utilizarea</w:t>
      </w:r>
      <w:proofErr w:type="spellEnd"/>
      <w:r w:rsidRPr="004A6205">
        <w:rPr>
          <w:b/>
          <w:i/>
          <w:szCs w:val="24"/>
          <w:lang w:eastAsia="pl-PL"/>
        </w:rPr>
        <w:t xml:space="preserve"> </w:t>
      </w:r>
      <w:proofErr w:type="spellStart"/>
      <w:r w:rsidRPr="004A6205">
        <w:rPr>
          <w:b/>
          <w:i/>
          <w:szCs w:val="24"/>
          <w:lang w:eastAsia="pl-PL"/>
        </w:rPr>
        <w:t>resurselor</w:t>
      </w:r>
      <w:proofErr w:type="spellEnd"/>
      <w:r w:rsidRPr="004A6205">
        <w:rPr>
          <w:b/>
          <w:i/>
          <w:szCs w:val="24"/>
          <w:lang w:eastAsia="pl-PL"/>
        </w:rPr>
        <w:t xml:space="preserve"> </w:t>
      </w:r>
      <w:proofErr w:type="spellStart"/>
      <w:r w:rsidRPr="004A6205">
        <w:rPr>
          <w:b/>
          <w:i/>
          <w:szCs w:val="24"/>
          <w:lang w:eastAsia="pl-PL"/>
        </w:rPr>
        <w:t>naturale</w:t>
      </w:r>
      <w:proofErr w:type="spellEnd"/>
      <w:r w:rsidRPr="004A6205">
        <w:rPr>
          <w:szCs w:val="24"/>
          <w:lang w:eastAsia="pl-PL"/>
        </w:rPr>
        <w:t xml:space="preserve">: </w:t>
      </w:r>
      <w:r w:rsidRPr="004A6205">
        <w:rPr>
          <w:rFonts w:eastAsia="Calibri"/>
          <w:szCs w:val="24"/>
          <w:lang w:eastAsia="pl-PL"/>
        </w:rPr>
        <w:t xml:space="preserve">se </w:t>
      </w:r>
      <w:proofErr w:type="spellStart"/>
      <w:r w:rsidRPr="004A6205">
        <w:rPr>
          <w:rFonts w:eastAsia="Calibri"/>
          <w:szCs w:val="24"/>
          <w:lang w:eastAsia="pl-PL"/>
        </w:rPr>
        <w:t>vor</w:t>
      </w:r>
      <w:proofErr w:type="spellEnd"/>
      <w:r w:rsidRPr="004A6205">
        <w:rPr>
          <w:rFonts w:eastAsia="Calibri"/>
          <w:szCs w:val="24"/>
          <w:lang w:eastAsia="pl-PL"/>
        </w:rPr>
        <w:t xml:space="preserve"> </w:t>
      </w:r>
      <w:proofErr w:type="spellStart"/>
      <w:r w:rsidRPr="004A6205">
        <w:rPr>
          <w:rFonts w:eastAsia="Calibri"/>
          <w:szCs w:val="24"/>
          <w:lang w:eastAsia="pl-PL"/>
        </w:rPr>
        <w:t>utiliza</w:t>
      </w:r>
      <w:proofErr w:type="spellEnd"/>
      <w:r w:rsidRPr="004A6205">
        <w:rPr>
          <w:rFonts w:eastAsia="Calibri"/>
          <w:szCs w:val="24"/>
          <w:lang w:eastAsia="pl-PL"/>
        </w:rPr>
        <w:t xml:space="preserve"> </w:t>
      </w:r>
      <w:proofErr w:type="spellStart"/>
      <w:r w:rsidRPr="004A6205">
        <w:rPr>
          <w:rFonts w:eastAsia="Calibri"/>
          <w:szCs w:val="24"/>
          <w:lang w:eastAsia="pl-PL"/>
        </w:rPr>
        <w:t>resurse</w:t>
      </w:r>
      <w:proofErr w:type="spellEnd"/>
      <w:r w:rsidRPr="004A6205">
        <w:rPr>
          <w:rFonts w:eastAsia="Calibri"/>
          <w:szCs w:val="24"/>
          <w:lang w:eastAsia="pl-PL"/>
        </w:rPr>
        <w:t xml:space="preserve"> </w:t>
      </w:r>
      <w:proofErr w:type="spellStart"/>
      <w:r w:rsidRPr="004A6205">
        <w:rPr>
          <w:rFonts w:eastAsia="Calibri"/>
          <w:szCs w:val="24"/>
          <w:lang w:eastAsia="pl-PL"/>
        </w:rPr>
        <w:t>naturale</w:t>
      </w:r>
      <w:proofErr w:type="spellEnd"/>
      <w:r w:rsidRPr="004A6205">
        <w:rPr>
          <w:rFonts w:eastAsia="Calibri"/>
          <w:szCs w:val="24"/>
          <w:lang w:eastAsia="pl-PL"/>
        </w:rPr>
        <w:t xml:space="preserve"> </w:t>
      </w:r>
      <w:proofErr w:type="spellStart"/>
      <w:r w:rsidRPr="004A6205">
        <w:rPr>
          <w:rFonts w:eastAsia="Calibri"/>
          <w:szCs w:val="24"/>
          <w:lang w:eastAsia="pl-PL"/>
        </w:rPr>
        <w:t>în</w:t>
      </w:r>
      <w:proofErr w:type="spellEnd"/>
      <w:r w:rsidRPr="004A6205">
        <w:rPr>
          <w:rFonts w:eastAsia="Calibri"/>
          <w:szCs w:val="24"/>
          <w:lang w:eastAsia="pl-PL"/>
        </w:rPr>
        <w:t xml:space="preserve"> </w:t>
      </w:r>
      <w:proofErr w:type="spellStart"/>
      <w:r w:rsidRPr="004A6205">
        <w:rPr>
          <w:rFonts w:eastAsia="Calibri"/>
          <w:szCs w:val="24"/>
          <w:lang w:eastAsia="pl-PL"/>
        </w:rPr>
        <w:t>cantităţi</w:t>
      </w:r>
      <w:proofErr w:type="spellEnd"/>
      <w:r w:rsidRPr="004A6205">
        <w:rPr>
          <w:rFonts w:eastAsia="Calibri"/>
          <w:szCs w:val="24"/>
          <w:lang w:eastAsia="pl-PL"/>
        </w:rPr>
        <w:t xml:space="preserve"> </w:t>
      </w:r>
      <w:proofErr w:type="spellStart"/>
      <w:r w:rsidRPr="004A6205">
        <w:rPr>
          <w:rFonts w:eastAsia="Calibri"/>
          <w:szCs w:val="24"/>
          <w:lang w:eastAsia="pl-PL"/>
        </w:rPr>
        <w:t>limitate</w:t>
      </w:r>
      <w:proofErr w:type="spellEnd"/>
      <w:r w:rsidRPr="004A6205">
        <w:rPr>
          <w:rFonts w:eastAsia="Calibri"/>
          <w:szCs w:val="24"/>
          <w:lang w:eastAsia="pl-PL"/>
        </w:rPr>
        <w:t xml:space="preserve">, </w:t>
      </w:r>
      <w:proofErr w:type="spellStart"/>
      <w:r w:rsidRPr="004A6205">
        <w:rPr>
          <w:rFonts w:eastAsia="Calibri"/>
          <w:szCs w:val="24"/>
          <w:lang w:eastAsia="pl-PL"/>
        </w:rPr>
        <w:t>iar</w:t>
      </w:r>
      <w:proofErr w:type="spellEnd"/>
      <w:r w:rsidRPr="004A6205">
        <w:rPr>
          <w:rFonts w:eastAsia="Calibri"/>
          <w:szCs w:val="24"/>
          <w:lang w:eastAsia="pl-PL"/>
        </w:rPr>
        <w:t xml:space="preserve"> </w:t>
      </w:r>
      <w:proofErr w:type="spellStart"/>
      <w:r w:rsidRPr="004A6205">
        <w:rPr>
          <w:rFonts w:eastAsia="Calibri"/>
          <w:szCs w:val="24"/>
          <w:lang w:eastAsia="pl-PL"/>
        </w:rPr>
        <w:t>materialele</w:t>
      </w:r>
      <w:proofErr w:type="spellEnd"/>
      <w:r w:rsidRPr="004A6205">
        <w:rPr>
          <w:rFonts w:eastAsia="Calibri"/>
          <w:szCs w:val="24"/>
          <w:lang w:eastAsia="pl-PL"/>
        </w:rPr>
        <w:t xml:space="preserve"> </w:t>
      </w:r>
      <w:proofErr w:type="spellStart"/>
      <w:r w:rsidRPr="004A6205">
        <w:rPr>
          <w:rFonts w:eastAsia="Calibri"/>
          <w:szCs w:val="24"/>
          <w:lang w:eastAsia="pl-PL"/>
        </w:rPr>
        <w:t>necesare</w:t>
      </w:r>
      <w:proofErr w:type="spellEnd"/>
      <w:r w:rsidRPr="004A6205">
        <w:rPr>
          <w:rFonts w:eastAsia="Calibri"/>
          <w:szCs w:val="24"/>
          <w:lang w:eastAsia="pl-PL"/>
        </w:rPr>
        <w:t xml:space="preserve"> </w:t>
      </w:r>
      <w:proofErr w:type="spellStart"/>
      <w:r w:rsidRPr="004A6205">
        <w:rPr>
          <w:rFonts w:eastAsia="Calibri"/>
          <w:szCs w:val="24"/>
          <w:lang w:eastAsia="pl-PL"/>
        </w:rPr>
        <w:t>realizării</w:t>
      </w:r>
      <w:proofErr w:type="spellEnd"/>
      <w:r w:rsidRPr="004A6205">
        <w:rPr>
          <w:rFonts w:eastAsia="Calibri"/>
          <w:szCs w:val="24"/>
          <w:lang w:eastAsia="pl-PL"/>
        </w:rPr>
        <w:t xml:space="preserve"> </w:t>
      </w:r>
      <w:proofErr w:type="spellStart"/>
      <w:r w:rsidRPr="004A6205">
        <w:rPr>
          <w:rFonts w:eastAsia="Calibri"/>
          <w:szCs w:val="24"/>
          <w:lang w:eastAsia="pl-PL"/>
        </w:rPr>
        <w:t>proiectului</w:t>
      </w:r>
      <w:proofErr w:type="spellEnd"/>
      <w:r w:rsidRPr="004A6205">
        <w:rPr>
          <w:rFonts w:eastAsia="Calibri"/>
          <w:szCs w:val="24"/>
          <w:lang w:eastAsia="pl-PL"/>
        </w:rPr>
        <w:t xml:space="preserve"> </w:t>
      </w:r>
      <w:proofErr w:type="spellStart"/>
      <w:r w:rsidRPr="004A6205">
        <w:rPr>
          <w:rFonts w:eastAsia="Calibri"/>
          <w:szCs w:val="24"/>
          <w:lang w:eastAsia="pl-PL"/>
        </w:rPr>
        <w:t>vor</w:t>
      </w:r>
      <w:proofErr w:type="spellEnd"/>
      <w:r w:rsidRPr="004A6205">
        <w:rPr>
          <w:rFonts w:eastAsia="Calibri"/>
          <w:szCs w:val="24"/>
          <w:lang w:eastAsia="pl-PL"/>
        </w:rPr>
        <w:t xml:space="preserve"> fi </w:t>
      </w:r>
      <w:proofErr w:type="spellStart"/>
      <w:r w:rsidRPr="004A6205">
        <w:rPr>
          <w:rFonts w:eastAsia="Calibri"/>
          <w:szCs w:val="24"/>
          <w:lang w:eastAsia="pl-PL"/>
        </w:rPr>
        <w:t>preluate</w:t>
      </w:r>
      <w:proofErr w:type="spellEnd"/>
      <w:r w:rsidRPr="004A6205">
        <w:rPr>
          <w:rFonts w:eastAsia="Calibri"/>
          <w:szCs w:val="24"/>
          <w:lang w:eastAsia="pl-PL"/>
        </w:rPr>
        <w:t xml:space="preserve"> de la </w:t>
      </w:r>
      <w:proofErr w:type="spellStart"/>
      <w:r w:rsidRPr="004A6205">
        <w:rPr>
          <w:rFonts w:eastAsia="Calibri"/>
          <w:szCs w:val="24"/>
          <w:lang w:eastAsia="pl-PL"/>
        </w:rPr>
        <w:t>societăţi</w:t>
      </w:r>
      <w:proofErr w:type="spellEnd"/>
      <w:r w:rsidRPr="004A6205">
        <w:rPr>
          <w:rFonts w:eastAsia="Calibri"/>
          <w:szCs w:val="24"/>
          <w:lang w:eastAsia="pl-PL"/>
        </w:rPr>
        <w:t xml:space="preserve"> </w:t>
      </w:r>
      <w:proofErr w:type="spellStart"/>
      <w:r w:rsidRPr="004A6205">
        <w:rPr>
          <w:rFonts w:eastAsia="Calibri"/>
          <w:szCs w:val="24"/>
          <w:lang w:eastAsia="pl-PL"/>
        </w:rPr>
        <w:t>autorizate</w:t>
      </w:r>
      <w:proofErr w:type="spellEnd"/>
      <w:r w:rsidRPr="004A6205">
        <w:rPr>
          <w:rFonts w:eastAsia="Calibri"/>
          <w:szCs w:val="24"/>
          <w:lang w:eastAsia="pl-PL"/>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rFonts w:eastAsia="Calibri"/>
          <w:b/>
          <w:i/>
          <w:szCs w:val="24"/>
        </w:rPr>
        <w:t>producţia</w:t>
      </w:r>
      <w:proofErr w:type="spellEnd"/>
      <w:r w:rsidRPr="004A6205">
        <w:rPr>
          <w:rFonts w:eastAsia="Calibri"/>
          <w:b/>
          <w:i/>
          <w:szCs w:val="24"/>
        </w:rPr>
        <w:t xml:space="preserve"> de </w:t>
      </w:r>
      <w:proofErr w:type="spellStart"/>
      <w:r w:rsidRPr="004A6205">
        <w:rPr>
          <w:rFonts w:eastAsia="Calibri"/>
          <w:b/>
          <w:i/>
          <w:szCs w:val="24"/>
        </w:rPr>
        <w:t>deşeuri</w:t>
      </w:r>
      <w:proofErr w:type="spellEnd"/>
      <w:r w:rsidRPr="004A6205">
        <w:rPr>
          <w:rFonts w:eastAsia="Calibri"/>
          <w:szCs w:val="24"/>
        </w:rPr>
        <w:t xml:space="preserve">: </w:t>
      </w:r>
      <w:proofErr w:type="spellStart"/>
      <w:r w:rsidRPr="004A6205">
        <w:rPr>
          <w:rFonts w:eastAsia="Calibri"/>
          <w:szCs w:val="24"/>
        </w:rPr>
        <w:t>deşeurile</w:t>
      </w:r>
      <w:proofErr w:type="spellEnd"/>
      <w:r w:rsidRPr="004A6205">
        <w:rPr>
          <w:rFonts w:eastAsia="Calibri"/>
          <w:szCs w:val="24"/>
        </w:rPr>
        <w:t xml:space="preserve"> generate </w:t>
      </w:r>
      <w:proofErr w:type="spellStart"/>
      <w:r w:rsidRPr="004A6205">
        <w:rPr>
          <w:rFonts w:eastAsia="Calibri"/>
          <w:szCs w:val="24"/>
        </w:rPr>
        <w:t>atât</w:t>
      </w:r>
      <w:proofErr w:type="spellEnd"/>
      <w:r w:rsidRPr="004A6205">
        <w:rPr>
          <w:rFonts w:eastAsia="Calibri"/>
          <w:szCs w:val="24"/>
        </w:rPr>
        <w:t xml:space="preserve"> </w:t>
      </w:r>
      <w:proofErr w:type="spellStart"/>
      <w:r w:rsidRPr="004A6205">
        <w:rPr>
          <w:rFonts w:eastAsia="Calibri"/>
          <w:szCs w:val="24"/>
        </w:rPr>
        <w:t>în</w:t>
      </w:r>
      <w:proofErr w:type="spellEnd"/>
      <w:r w:rsidRPr="004A6205">
        <w:rPr>
          <w:rFonts w:eastAsia="Calibri"/>
          <w:szCs w:val="24"/>
        </w:rPr>
        <w:t xml:space="preserve"> </w:t>
      </w:r>
      <w:proofErr w:type="spellStart"/>
      <w:r w:rsidRPr="004A6205">
        <w:rPr>
          <w:rFonts w:eastAsia="Calibri"/>
          <w:szCs w:val="24"/>
        </w:rPr>
        <w:t>perioada</w:t>
      </w:r>
      <w:proofErr w:type="spellEnd"/>
      <w:r w:rsidRPr="004A6205">
        <w:rPr>
          <w:rFonts w:eastAsia="Calibri"/>
          <w:szCs w:val="24"/>
        </w:rPr>
        <w:t xml:space="preserve"> de </w:t>
      </w:r>
      <w:proofErr w:type="spellStart"/>
      <w:r w:rsidRPr="004A6205">
        <w:rPr>
          <w:rFonts w:eastAsia="Calibri"/>
          <w:szCs w:val="24"/>
        </w:rPr>
        <w:t>execuţie</w:t>
      </w:r>
      <w:proofErr w:type="spellEnd"/>
      <w:r w:rsidRPr="004A6205">
        <w:rPr>
          <w:rFonts w:eastAsia="Calibri"/>
          <w:szCs w:val="24"/>
        </w:rPr>
        <w:t xml:space="preserve"> </w:t>
      </w:r>
      <w:proofErr w:type="spellStart"/>
      <w:r w:rsidRPr="004A6205">
        <w:rPr>
          <w:rFonts w:eastAsia="Calibri"/>
          <w:szCs w:val="24"/>
        </w:rPr>
        <w:t>vor</w:t>
      </w:r>
      <w:proofErr w:type="spellEnd"/>
      <w:r w:rsidRPr="004A6205">
        <w:rPr>
          <w:rFonts w:eastAsia="Calibri"/>
          <w:szCs w:val="24"/>
        </w:rPr>
        <w:t xml:space="preserve"> fi </w:t>
      </w:r>
      <w:proofErr w:type="spellStart"/>
      <w:r w:rsidRPr="004A6205">
        <w:rPr>
          <w:rFonts w:eastAsia="Calibri"/>
          <w:szCs w:val="24"/>
        </w:rPr>
        <w:t>stocate</w:t>
      </w:r>
      <w:proofErr w:type="spellEnd"/>
      <w:r w:rsidRPr="004A6205">
        <w:rPr>
          <w:rFonts w:eastAsia="Calibri"/>
          <w:szCs w:val="24"/>
        </w:rPr>
        <w:t xml:space="preserve"> </w:t>
      </w:r>
      <w:proofErr w:type="spellStart"/>
      <w:r w:rsidRPr="004A6205">
        <w:rPr>
          <w:rFonts w:eastAsia="Calibri"/>
          <w:szCs w:val="24"/>
        </w:rPr>
        <w:t>selectiv</w:t>
      </w:r>
      <w:proofErr w:type="spellEnd"/>
      <w:r w:rsidRPr="004A6205">
        <w:rPr>
          <w:rFonts w:eastAsia="Calibri"/>
          <w:szCs w:val="24"/>
        </w:rPr>
        <w:t xml:space="preserve"> </w:t>
      </w:r>
      <w:proofErr w:type="spellStart"/>
      <w:r w:rsidRPr="004A6205">
        <w:rPr>
          <w:rFonts w:eastAsia="Calibri"/>
          <w:szCs w:val="24"/>
        </w:rPr>
        <w:t>şi</w:t>
      </w:r>
      <w:proofErr w:type="spellEnd"/>
      <w:r w:rsidRPr="004A6205">
        <w:rPr>
          <w:rFonts w:eastAsia="Calibri"/>
          <w:szCs w:val="24"/>
        </w:rPr>
        <w:t xml:space="preserve"> predate </w:t>
      </w:r>
      <w:proofErr w:type="spellStart"/>
      <w:r w:rsidRPr="004A6205">
        <w:rPr>
          <w:rFonts w:eastAsia="Calibri"/>
          <w:szCs w:val="24"/>
        </w:rPr>
        <w:t>către</w:t>
      </w:r>
      <w:proofErr w:type="spellEnd"/>
      <w:r w:rsidRPr="004A6205">
        <w:rPr>
          <w:rFonts w:eastAsia="Calibri"/>
          <w:szCs w:val="24"/>
        </w:rPr>
        <w:t xml:space="preserve"> </w:t>
      </w:r>
      <w:proofErr w:type="spellStart"/>
      <w:r w:rsidRPr="004A6205">
        <w:rPr>
          <w:rFonts w:eastAsia="Calibri"/>
          <w:szCs w:val="24"/>
        </w:rPr>
        <w:t>societăţi</w:t>
      </w:r>
      <w:proofErr w:type="spellEnd"/>
      <w:r w:rsidRPr="004A6205">
        <w:rPr>
          <w:rFonts w:eastAsia="Calibri"/>
          <w:szCs w:val="24"/>
        </w:rPr>
        <w:t xml:space="preserve"> </w:t>
      </w:r>
      <w:proofErr w:type="spellStart"/>
      <w:r w:rsidRPr="004A6205">
        <w:rPr>
          <w:rFonts w:eastAsia="Calibri"/>
          <w:szCs w:val="24"/>
        </w:rPr>
        <w:t>autorizate</w:t>
      </w:r>
      <w:proofErr w:type="spellEnd"/>
      <w:r w:rsidRPr="004A6205">
        <w:rPr>
          <w:rFonts w:eastAsia="Calibri"/>
          <w:szCs w:val="24"/>
        </w:rPr>
        <w:t xml:space="preserve"> din </w:t>
      </w:r>
      <w:proofErr w:type="spellStart"/>
      <w:r w:rsidRPr="004A6205">
        <w:rPr>
          <w:rFonts w:eastAsia="Calibri"/>
          <w:szCs w:val="24"/>
        </w:rPr>
        <w:t>punct</w:t>
      </w:r>
      <w:proofErr w:type="spellEnd"/>
      <w:r w:rsidRPr="004A6205">
        <w:rPr>
          <w:rFonts w:eastAsia="Calibri"/>
          <w:szCs w:val="24"/>
        </w:rPr>
        <w:t xml:space="preserve"> de </w:t>
      </w:r>
      <w:proofErr w:type="spellStart"/>
      <w:r w:rsidRPr="004A6205">
        <w:rPr>
          <w:rFonts w:eastAsia="Calibri"/>
          <w:szCs w:val="24"/>
        </w:rPr>
        <w:t>vedere</w:t>
      </w:r>
      <w:proofErr w:type="spellEnd"/>
      <w:r w:rsidRPr="004A6205">
        <w:rPr>
          <w:rFonts w:eastAsia="Calibri"/>
          <w:szCs w:val="24"/>
        </w:rPr>
        <w:t xml:space="preserve"> al </w:t>
      </w:r>
      <w:proofErr w:type="spellStart"/>
      <w:r w:rsidRPr="004A6205">
        <w:rPr>
          <w:rFonts w:eastAsia="Calibri"/>
          <w:szCs w:val="24"/>
        </w:rPr>
        <w:t>mediului</w:t>
      </w:r>
      <w:proofErr w:type="spellEnd"/>
      <w:r w:rsidRPr="004A6205">
        <w:rPr>
          <w:rFonts w:eastAsia="Calibri"/>
          <w:szCs w:val="24"/>
        </w:rPr>
        <w:t xml:space="preserve"> </w:t>
      </w:r>
      <w:proofErr w:type="spellStart"/>
      <w:r w:rsidRPr="004A6205">
        <w:rPr>
          <w:rFonts w:eastAsia="Calibri"/>
          <w:szCs w:val="24"/>
        </w:rPr>
        <w:t>pentru</w:t>
      </w:r>
      <w:proofErr w:type="spellEnd"/>
      <w:r w:rsidRPr="004A6205">
        <w:rPr>
          <w:rFonts w:eastAsia="Calibri"/>
          <w:szCs w:val="24"/>
        </w:rPr>
        <w:t xml:space="preserve"> </w:t>
      </w:r>
      <w:proofErr w:type="spellStart"/>
      <w:r w:rsidRPr="004A6205">
        <w:rPr>
          <w:rFonts w:eastAsia="Calibri"/>
          <w:szCs w:val="24"/>
        </w:rPr>
        <w:t>activităţi</w:t>
      </w:r>
      <w:proofErr w:type="spellEnd"/>
      <w:r w:rsidRPr="004A6205">
        <w:rPr>
          <w:rFonts w:eastAsia="Calibri"/>
          <w:szCs w:val="24"/>
        </w:rPr>
        <w:t xml:space="preserve"> de </w:t>
      </w:r>
      <w:proofErr w:type="spellStart"/>
      <w:r w:rsidRPr="004A6205">
        <w:rPr>
          <w:rFonts w:eastAsia="Calibri"/>
          <w:szCs w:val="24"/>
        </w:rPr>
        <w:t>colectare</w:t>
      </w:r>
      <w:proofErr w:type="spellEnd"/>
      <w:r w:rsidRPr="004A6205">
        <w:rPr>
          <w:rFonts w:eastAsia="Calibri"/>
          <w:szCs w:val="24"/>
        </w:rPr>
        <w:t>/</w:t>
      </w:r>
      <w:proofErr w:type="spellStart"/>
      <w:r w:rsidRPr="004A6205">
        <w:rPr>
          <w:rFonts w:eastAsia="Calibri"/>
          <w:szCs w:val="24"/>
        </w:rPr>
        <w:t>valorificare</w:t>
      </w:r>
      <w:proofErr w:type="spellEnd"/>
      <w:r w:rsidRPr="004A6205">
        <w:rPr>
          <w:rFonts w:eastAsia="Calibri"/>
          <w:szCs w:val="24"/>
        </w:rPr>
        <w:t>/</w:t>
      </w:r>
      <w:proofErr w:type="spellStart"/>
      <w:r w:rsidRPr="004A6205">
        <w:rPr>
          <w:rFonts w:eastAsia="Calibri"/>
          <w:szCs w:val="24"/>
        </w:rPr>
        <w:t>eliminare</w:t>
      </w:r>
      <w:proofErr w:type="spellEnd"/>
      <w:r w:rsidRPr="004A6205">
        <w:rPr>
          <w:rFonts w:eastAsia="Calibri"/>
          <w:szCs w:val="24"/>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b/>
          <w:i/>
          <w:szCs w:val="24"/>
          <w:lang w:eastAsia="pl-PL"/>
        </w:rPr>
        <w:t>emisiile</w:t>
      </w:r>
      <w:proofErr w:type="spellEnd"/>
      <w:r w:rsidRPr="004A6205">
        <w:rPr>
          <w:b/>
          <w:i/>
          <w:szCs w:val="24"/>
          <w:lang w:eastAsia="pl-PL"/>
        </w:rPr>
        <w:t xml:space="preserve"> </w:t>
      </w:r>
      <w:proofErr w:type="spellStart"/>
      <w:r w:rsidRPr="004A6205">
        <w:rPr>
          <w:b/>
          <w:i/>
          <w:szCs w:val="24"/>
          <w:lang w:eastAsia="pl-PL"/>
        </w:rPr>
        <w:t>poluante</w:t>
      </w:r>
      <w:proofErr w:type="spellEnd"/>
      <w:r w:rsidRPr="004A6205">
        <w:rPr>
          <w:b/>
          <w:i/>
          <w:szCs w:val="24"/>
          <w:lang w:eastAsia="pl-PL"/>
        </w:rPr>
        <w:t xml:space="preserve">, </w:t>
      </w:r>
      <w:proofErr w:type="spellStart"/>
      <w:r w:rsidRPr="004A6205">
        <w:rPr>
          <w:b/>
          <w:i/>
          <w:szCs w:val="24"/>
          <w:lang w:eastAsia="pl-PL"/>
        </w:rPr>
        <w:t>inclusiv</w:t>
      </w:r>
      <w:proofErr w:type="spellEnd"/>
      <w:r w:rsidRPr="004A6205">
        <w:rPr>
          <w:b/>
          <w:i/>
          <w:szCs w:val="24"/>
          <w:lang w:eastAsia="pl-PL"/>
        </w:rPr>
        <w:t xml:space="preserve"> </w:t>
      </w:r>
      <w:proofErr w:type="spellStart"/>
      <w:r w:rsidRPr="004A6205">
        <w:rPr>
          <w:b/>
          <w:i/>
          <w:szCs w:val="24"/>
          <w:lang w:eastAsia="pl-PL"/>
        </w:rPr>
        <w:t>zgomotul</w:t>
      </w:r>
      <w:proofErr w:type="spellEnd"/>
      <w:r w:rsidRPr="004A6205">
        <w:rPr>
          <w:b/>
          <w:i/>
          <w:szCs w:val="24"/>
          <w:lang w:eastAsia="pl-PL"/>
        </w:rPr>
        <w:t xml:space="preserve"> </w:t>
      </w:r>
      <w:proofErr w:type="spellStart"/>
      <w:r w:rsidRPr="004A6205">
        <w:rPr>
          <w:b/>
          <w:i/>
          <w:szCs w:val="24"/>
          <w:lang w:eastAsia="pl-PL"/>
        </w:rPr>
        <w:t>şi</w:t>
      </w:r>
      <w:proofErr w:type="spellEnd"/>
      <w:r w:rsidRPr="004A6205">
        <w:rPr>
          <w:b/>
          <w:i/>
          <w:szCs w:val="24"/>
          <w:lang w:eastAsia="pl-PL"/>
        </w:rPr>
        <w:t xml:space="preserve"> </w:t>
      </w:r>
      <w:proofErr w:type="spellStart"/>
      <w:r w:rsidRPr="004A6205">
        <w:rPr>
          <w:b/>
          <w:i/>
          <w:szCs w:val="24"/>
          <w:lang w:eastAsia="pl-PL"/>
        </w:rPr>
        <w:t>alte</w:t>
      </w:r>
      <w:proofErr w:type="spellEnd"/>
      <w:r w:rsidRPr="004A6205">
        <w:rPr>
          <w:b/>
          <w:i/>
          <w:szCs w:val="24"/>
          <w:lang w:eastAsia="pl-PL"/>
        </w:rPr>
        <w:t xml:space="preserve"> </w:t>
      </w:r>
      <w:proofErr w:type="spellStart"/>
      <w:r w:rsidRPr="004A6205">
        <w:rPr>
          <w:b/>
          <w:i/>
          <w:szCs w:val="24"/>
          <w:lang w:eastAsia="pl-PL"/>
        </w:rPr>
        <w:t>surse</w:t>
      </w:r>
      <w:proofErr w:type="spellEnd"/>
      <w:r w:rsidRPr="004A6205">
        <w:rPr>
          <w:b/>
          <w:i/>
          <w:szCs w:val="24"/>
          <w:lang w:eastAsia="pl-PL"/>
        </w:rPr>
        <w:t xml:space="preserve"> de </w:t>
      </w:r>
      <w:proofErr w:type="spellStart"/>
      <w:r w:rsidRPr="004A6205">
        <w:rPr>
          <w:b/>
          <w:i/>
          <w:szCs w:val="24"/>
          <w:lang w:eastAsia="pl-PL"/>
        </w:rPr>
        <w:t>disconfort</w:t>
      </w:r>
      <w:proofErr w:type="spellEnd"/>
      <w:r w:rsidRPr="004A6205">
        <w:rPr>
          <w:szCs w:val="24"/>
          <w:lang w:eastAsia="pl-PL"/>
        </w:rPr>
        <w:t xml:space="preserve">: </w:t>
      </w:r>
      <w:proofErr w:type="spellStart"/>
      <w:r w:rsidRPr="004A6205">
        <w:rPr>
          <w:szCs w:val="24"/>
          <w:lang w:eastAsia="pl-PL"/>
        </w:rPr>
        <w:t>lucrările</w:t>
      </w:r>
      <w:proofErr w:type="spellEnd"/>
      <w:r w:rsidRPr="004A6205">
        <w:rPr>
          <w:szCs w:val="24"/>
          <w:lang w:eastAsia="pl-PL"/>
        </w:rPr>
        <w:t xml:space="preserve"> </w:t>
      </w:r>
      <w:proofErr w:type="spellStart"/>
      <w:r w:rsidRPr="004A6205">
        <w:rPr>
          <w:szCs w:val="24"/>
          <w:lang w:eastAsia="pl-PL"/>
        </w:rPr>
        <w:t>şi</w:t>
      </w:r>
      <w:proofErr w:type="spellEnd"/>
      <w:r w:rsidRPr="004A6205">
        <w:rPr>
          <w:szCs w:val="24"/>
          <w:lang w:eastAsia="pl-PL"/>
        </w:rPr>
        <w:t xml:space="preserve"> </w:t>
      </w:r>
      <w:proofErr w:type="spellStart"/>
      <w:r w:rsidRPr="004A6205">
        <w:rPr>
          <w:szCs w:val="24"/>
          <w:lang w:eastAsia="pl-PL"/>
        </w:rPr>
        <w:t>măsurile</w:t>
      </w:r>
      <w:proofErr w:type="spellEnd"/>
      <w:r w:rsidRPr="004A6205">
        <w:rPr>
          <w:szCs w:val="24"/>
          <w:lang w:eastAsia="pl-PL"/>
        </w:rPr>
        <w:t xml:space="preserve"> </w:t>
      </w:r>
      <w:proofErr w:type="spellStart"/>
      <w:r w:rsidRPr="004A6205">
        <w:rPr>
          <w:szCs w:val="24"/>
          <w:lang w:eastAsia="pl-PL"/>
        </w:rPr>
        <w:t>prevăzute</w:t>
      </w:r>
      <w:proofErr w:type="spellEnd"/>
      <w:r w:rsidRPr="004A6205">
        <w:rPr>
          <w:szCs w:val="24"/>
          <w:lang w:eastAsia="pl-PL"/>
        </w:rPr>
        <w:t xml:space="preserve"> </w:t>
      </w:r>
      <w:proofErr w:type="spellStart"/>
      <w:r w:rsidRPr="004A6205">
        <w:rPr>
          <w:szCs w:val="24"/>
          <w:lang w:eastAsia="pl-PL"/>
        </w:rPr>
        <w:t>în</w:t>
      </w:r>
      <w:proofErr w:type="spellEnd"/>
      <w:r w:rsidRPr="004A6205">
        <w:rPr>
          <w:szCs w:val="24"/>
          <w:lang w:eastAsia="pl-PL"/>
        </w:rPr>
        <w:t xml:space="preserve"> </w:t>
      </w:r>
      <w:proofErr w:type="spellStart"/>
      <w:r w:rsidRPr="004A6205">
        <w:rPr>
          <w:szCs w:val="24"/>
          <w:lang w:eastAsia="pl-PL"/>
        </w:rPr>
        <w:t>proiect</w:t>
      </w:r>
      <w:proofErr w:type="spellEnd"/>
      <w:r w:rsidRPr="004A6205">
        <w:rPr>
          <w:szCs w:val="24"/>
          <w:lang w:eastAsia="pl-PL"/>
        </w:rPr>
        <w:t xml:space="preserve"> nu </w:t>
      </w:r>
      <w:proofErr w:type="spellStart"/>
      <w:r w:rsidRPr="004A6205">
        <w:rPr>
          <w:szCs w:val="24"/>
          <w:lang w:eastAsia="pl-PL"/>
        </w:rPr>
        <w:t>vor</w:t>
      </w:r>
      <w:proofErr w:type="spellEnd"/>
      <w:r w:rsidRPr="004A6205">
        <w:rPr>
          <w:szCs w:val="24"/>
          <w:lang w:eastAsia="pl-PL"/>
        </w:rPr>
        <w:t xml:space="preserve"> </w:t>
      </w:r>
      <w:proofErr w:type="spellStart"/>
      <w:r w:rsidRPr="004A6205">
        <w:rPr>
          <w:szCs w:val="24"/>
          <w:lang w:eastAsia="pl-PL"/>
        </w:rPr>
        <w:t>afecta</w:t>
      </w:r>
      <w:proofErr w:type="spellEnd"/>
      <w:r w:rsidRPr="004A6205">
        <w:rPr>
          <w:szCs w:val="24"/>
          <w:lang w:eastAsia="pl-PL"/>
        </w:rPr>
        <w:t xml:space="preserve"> </w:t>
      </w:r>
      <w:proofErr w:type="spellStart"/>
      <w:r w:rsidRPr="004A6205">
        <w:rPr>
          <w:szCs w:val="24"/>
          <w:lang w:eastAsia="pl-PL"/>
        </w:rPr>
        <w:t>semnificativ</w:t>
      </w:r>
      <w:proofErr w:type="spellEnd"/>
      <w:r w:rsidRPr="004A6205">
        <w:rPr>
          <w:szCs w:val="24"/>
          <w:lang w:eastAsia="pl-PL"/>
        </w:rPr>
        <w:t xml:space="preserve"> </w:t>
      </w:r>
      <w:proofErr w:type="spellStart"/>
      <w:r w:rsidRPr="004A6205">
        <w:rPr>
          <w:szCs w:val="24"/>
          <w:lang w:eastAsia="pl-PL"/>
        </w:rPr>
        <w:t>factorii</w:t>
      </w:r>
      <w:proofErr w:type="spellEnd"/>
      <w:r w:rsidRPr="004A6205">
        <w:rPr>
          <w:szCs w:val="24"/>
          <w:lang w:eastAsia="pl-PL"/>
        </w:rPr>
        <w:t xml:space="preserve"> de </w:t>
      </w:r>
      <w:proofErr w:type="spellStart"/>
      <w:r w:rsidRPr="004A6205">
        <w:rPr>
          <w:szCs w:val="24"/>
          <w:lang w:eastAsia="pl-PL"/>
        </w:rPr>
        <w:t>mediu</w:t>
      </w:r>
      <w:proofErr w:type="spellEnd"/>
      <w:r w:rsidRPr="004A6205">
        <w:rPr>
          <w:szCs w:val="24"/>
          <w:lang w:eastAsia="pl-PL"/>
        </w:rPr>
        <w:t xml:space="preserve"> (</w:t>
      </w:r>
      <w:proofErr w:type="spellStart"/>
      <w:r w:rsidRPr="004A6205">
        <w:rPr>
          <w:szCs w:val="24"/>
          <w:lang w:eastAsia="pl-PL"/>
        </w:rPr>
        <w:t>aer</w:t>
      </w:r>
      <w:proofErr w:type="spellEnd"/>
      <w:r w:rsidRPr="004A6205">
        <w:rPr>
          <w:szCs w:val="24"/>
          <w:lang w:eastAsia="pl-PL"/>
        </w:rPr>
        <w:t xml:space="preserve">, </w:t>
      </w:r>
      <w:proofErr w:type="spellStart"/>
      <w:r w:rsidRPr="004A6205">
        <w:rPr>
          <w:szCs w:val="24"/>
          <w:lang w:eastAsia="pl-PL"/>
        </w:rPr>
        <w:t>apă</w:t>
      </w:r>
      <w:proofErr w:type="spellEnd"/>
      <w:r w:rsidRPr="004A6205">
        <w:rPr>
          <w:szCs w:val="24"/>
          <w:lang w:eastAsia="pl-PL"/>
        </w:rPr>
        <w:t xml:space="preserve">, sol, </w:t>
      </w:r>
      <w:proofErr w:type="spellStart"/>
      <w:r w:rsidRPr="004A6205">
        <w:rPr>
          <w:szCs w:val="24"/>
          <w:lang w:eastAsia="pl-PL"/>
        </w:rPr>
        <w:t>aşezări</w:t>
      </w:r>
      <w:proofErr w:type="spellEnd"/>
      <w:r w:rsidRPr="004A6205">
        <w:rPr>
          <w:szCs w:val="24"/>
          <w:lang w:eastAsia="pl-PL"/>
        </w:rPr>
        <w:t xml:space="preserve"> </w:t>
      </w:r>
      <w:proofErr w:type="spellStart"/>
      <w:r w:rsidRPr="004A6205">
        <w:rPr>
          <w:szCs w:val="24"/>
          <w:lang w:eastAsia="pl-PL"/>
        </w:rPr>
        <w:t>umane</w:t>
      </w:r>
      <w:proofErr w:type="spellEnd"/>
      <w:r w:rsidRPr="004A6205">
        <w:rPr>
          <w:szCs w:val="24"/>
          <w:lang w:eastAsia="pl-PL"/>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proofErr w:type="gramStart"/>
      <w:r w:rsidRPr="004A6205">
        <w:rPr>
          <w:rFonts w:eastAsia="Calibri"/>
          <w:b/>
          <w:i/>
          <w:szCs w:val="24"/>
        </w:rPr>
        <w:t>riscul</w:t>
      </w:r>
      <w:proofErr w:type="spellEnd"/>
      <w:proofErr w:type="gramEnd"/>
      <w:r w:rsidRPr="004A6205">
        <w:rPr>
          <w:rFonts w:eastAsia="Calibri"/>
          <w:b/>
          <w:i/>
          <w:szCs w:val="24"/>
        </w:rPr>
        <w:t xml:space="preserve"> de accident, </w:t>
      </w:r>
      <w:proofErr w:type="spellStart"/>
      <w:r w:rsidRPr="004A6205">
        <w:rPr>
          <w:rFonts w:eastAsia="Calibri"/>
          <w:b/>
          <w:i/>
          <w:szCs w:val="24"/>
        </w:rPr>
        <w:t>ţinându</w:t>
      </w:r>
      <w:proofErr w:type="spellEnd"/>
      <w:r w:rsidRPr="004A6205">
        <w:rPr>
          <w:rFonts w:eastAsia="Calibri"/>
          <w:b/>
          <w:i/>
          <w:szCs w:val="24"/>
        </w:rPr>
        <w:t xml:space="preserve">-se </w:t>
      </w:r>
      <w:proofErr w:type="spellStart"/>
      <w:r w:rsidRPr="004A6205">
        <w:rPr>
          <w:rFonts w:eastAsia="Calibri"/>
          <w:b/>
          <w:i/>
          <w:szCs w:val="24"/>
        </w:rPr>
        <w:t>seama</w:t>
      </w:r>
      <w:proofErr w:type="spellEnd"/>
      <w:r w:rsidRPr="004A6205">
        <w:rPr>
          <w:rFonts w:eastAsia="Calibri"/>
          <w:b/>
          <w:i/>
          <w:szCs w:val="24"/>
        </w:rPr>
        <w:t xml:space="preserve"> </w:t>
      </w:r>
      <w:proofErr w:type="spellStart"/>
      <w:r w:rsidRPr="004A6205">
        <w:rPr>
          <w:rFonts w:eastAsia="Calibri"/>
          <w:b/>
          <w:i/>
          <w:szCs w:val="24"/>
        </w:rPr>
        <w:t>în</w:t>
      </w:r>
      <w:proofErr w:type="spellEnd"/>
      <w:r w:rsidRPr="004A6205">
        <w:rPr>
          <w:rFonts w:eastAsia="Calibri"/>
          <w:b/>
          <w:i/>
          <w:szCs w:val="24"/>
        </w:rPr>
        <w:t xml:space="preserve"> special de </w:t>
      </w:r>
      <w:proofErr w:type="spellStart"/>
      <w:r w:rsidRPr="004A6205">
        <w:rPr>
          <w:rFonts w:eastAsia="Calibri"/>
          <w:b/>
          <w:i/>
          <w:szCs w:val="24"/>
        </w:rPr>
        <w:t>substanţele</w:t>
      </w:r>
      <w:proofErr w:type="spellEnd"/>
      <w:r w:rsidRPr="004A6205">
        <w:rPr>
          <w:rFonts w:eastAsia="Calibri"/>
          <w:b/>
          <w:i/>
          <w:szCs w:val="24"/>
        </w:rPr>
        <w:t xml:space="preserve"> </w:t>
      </w:r>
      <w:proofErr w:type="spellStart"/>
      <w:r w:rsidRPr="004A6205">
        <w:rPr>
          <w:rFonts w:eastAsia="Calibri"/>
          <w:b/>
          <w:i/>
          <w:szCs w:val="24"/>
        </w:rPr>
        <w:t>şi</w:t>
      </w:r>
      <w:proofErr w:type="spellEnd"/>
      <w:r w:rsidRPr="004A6205">
        <w:rPr>
          <w:rFonts w:eastAsia="Calibri"/>
          <w:b/>
          <w:i/>
          <w:szCs w:val="24"/>
        </w:rPr>
        <w:t xml:space="preserve"> de </w:t>
      </w:r>
      <w:proofErr w:type="spellStart"/>
      <w:r w:rsidRPr="004A6205">
        <w:rPr>
          <w:rFonts w:eastAsia="Calibri"/>
          <w:b/>
          <w:i/>
          <w:szCs w:val="24"/>
        </w:rPr>
        <w:t>tehnologiile</w:t>
      </w:r>
      <w:proofErr w:type="spellEnd"/>
      <w:r w:rsidRPr="004A6205">
        <w:rPr>
          <w:rFonts w:eastAsia="Calibri"/>
          <w:b/>
          <w:i/>
          <w:szCs w:val="24"/>
        </w:rPr>
        <w:t xml:space="preserve"> </w:t>
      </w:r>
      <w:proofErr w:type="spellStart"/>
      <w:r w:rsidRPr="004A6205">
        <w:rPr>
          <w:rFonts w:eastAsia="Calibri"/>
          <w:b/>
          <w:i/>
          <w:szCs w:val="24"/>
        </w:rPr>
        <w:t>utilizate</w:t>
      </w:r>
      <w:proofErr w:type="spellEnd"/>
      <w:r w:rsidRPr="004A6205">
        <w:rPr>
          <w:rFonts w:eastAsia="Calibri"/>
          <w:szCs w:val="24"/>
        </w:rPr>
        <w:t xml:space="preserve">: </w:t>
      </w:r>
      <w:proofErr w:type="spellStart"/>
      <w:r w:rsidRPr="004A6205">
        <w:rPr>
          <w:rFonts w:eastAsia="Calibri"/>
          <w:szCs w:val="24"/>
        </w:rPr>
        <w:t>riscul</w:t>
      </w:r>
      <w:proofErr w:type="spellEnd"/>
      <w:r w:rsidRPr="004A6205">
        <w:rPr>
          <w:rFonts w:eastAsia="Calibri"/>
          <w:szCs w:val="24"/>
        </w:rPr>
        <w:t xml:space="preserve"> de accident, </w:t>
      </w:r>
      <w:proofErr w:type="spellStart"/>
      <w:r w:rsidRPr="004A6205">
        <w:rPr>
          <w:rFonts w:eastAsia="Calibri"/>
          <w:szCs w:val="24"/>
        </w:rPr>
        <w:t>pe</w:t>
      </w:r>
      <w:proofErr w:type="spellEnd"/>
      <w:r w:rsidRPr="004A6205">
        <w:rPr>
          <w:rFonts w:eastAsia="Calibri"/>
          <w:szCs w:val="24"/>
        </w:rPr>
        <w:t xml:space="preserve"> </w:t>
      </w:r>
      <w:proofErr w:type="spellStart"/>
      <w:r w:rsidRPr="004A6205">
        <w:rPr>
          <w:rFonts w:eastAsia="Calibri"/>
          <w:szCs w:val="24"/>
        </w:rPr>
        <w:t>perioada</w:t>
      </w:r>
      <w:proofErr w:type="spellEnd"/>
      <w:r w:rsidRPr="004A6205">
        <w:rPr>
          <w:rFonts w:eastAsia="Calibri"/>
          <w:szCs w:val="24"/>
        </w:rPr>
        <w:t xml:space="preserve"> </w:t>
      </w:r>
      <w:proofErr w:type="spellStart"/>
      <w:r w:rsidRPr="004A6205">
        <w:rPr>
          <w:rFonts w:eastAsia="Calibri"/>
          <w:szCs w:val="24"/>
        </w:rPr>
        <w:t>execuţiei</w:t>
      </w:r>
      <w:proofErr w:type="spellEnd"/>
      <w:r w:rsidRPr="004A6205">
        <w:rPr>
          <w:rFonts w:eastAsia="Calibri"/>
          <w:szCs w:val="24"/>
        </w:rPr>
        <w:t xml:space="preserve"> </w:t>
      </w:r>
      <w:proofErr w:type="spellStart"/>
      <w:r w:rsidRPr="004A6205">
        <w:rPr>
          <w:rFonts w:eastAsia="Calibri"/>
          <w:szCs w:val="24"/>
        </w:rPr>
        <w:t>lucrărilor</w:t>
      </w:r>
      <w:proofErr w:type="spellEnd"/>
      <w:r w:rsidRPr="004A6205">
        <w:rPr>
          <w:rFonts w:eastAsia="Calibri"/>
          <w:szCs w:val="24"/>
        </w:rPr>
        <w:t xml:space="preserve"> </w:t>
      </w:r>
      <w:proofErr w:type="spellStart"/>
      <w:r w:rsidRPr="004A6205">
        <w:rPr>
          <w:rFonts w:eastAsia="Calibri"/>
          <w:szCs w:val="24"/>
        </w:rPr>
        <w:t>este</w:t>
      </w:r>
      <w:proofErr w:type="spellEnd"/>
      <w:r w:rsidRPr="004A6205">
        <w:rPr>
          <w:rFonts w:eastAsia="Calibri"/>
          <w:szCs w:val="24"/>
        </w:rPr>
        <w:t xml:space="preserve"> </w:t>
      </w:r>
      <w:proofErr w:type="spellStart"/>
      <w:r w:rsidRPr="004A6205">
        <w:rPr>
          <w:rFonts w:eastAsia="Calibri"/>
          <w:szCs w:val="24"/>
        </w:rPr>
        <w:t>redus</w:t>
      </w:r>
      <w:proofErr w:type="spellEnd"/>
      <w:r w:rsidRPr="004A6205">
        <w:rPr>
          <w:rFonts w:eastAsia="Calibri"/>
          <w:szCs w:val="24"/>
        </w:rPr>
        <w:t xml:space="preserve">, </w:t>
      </w:r>
      <w:proofErr w:type="spellStart"/>
      <w:r w:rsidRPr="004A6205">
        <w:rPr>
          <w:rFonts w:eastAsia="Calibri"/>
          <w:szCs w:val="24"/>
        </w:rPr>
        <w:t>deoarece</w:t>
      </w:r>
      <w:proofErr w:type="spellEnd"/>
      <w:r w:rsidRPr="004A6205">
        <w:rPr>
          <w:rFonts w:eastAsia="Calibri"/>
          <w:szCs w:val="24"/>
        </w:rPr>
        <w:t xml:space="preserve"> nu se </w:t>
      </w:r>
      <w:proofErr w:type="spellStart"/>
      <w:r w:rsidRPr="004A6205">
        <w:rPr>
          <w:rFonts w:eastAsia="Calibri"/>
          <w:szCs w:val="24"/>
        </w:rPr>
        <w:t>utilizează</w:t>
      </w:r>
      <w:proofErr w:type="spellEnd"/>
      <w:r w:rsidRPr="004A6205">
        <w:rPr>
          <w:rFonts w:eastAsia="Calibri"/>
          <w:szCs w:val="24"/>
        </w:rPr>
        <w:t xml:space="preserve"> </w:t>
      </w:r>
      <w:proofErr w:type="spellStart"/>
      <w:r w:rsidRPr="004A6205">
        <w:rPr>
          <w:rFonts w:eastAsia="Calibri"/>
          <w:szCs w:val="24"/>
        </w:rPr>
        <w:t>substanţe</w:t>
      </w:r>
      <w:proofErr w:type="spellEnd"/>
      <w:r w:rsidRPr="004A6205">
        <w:rPr>
          <w:rFonts w:eastAsia="Calibri"/>
          <w:szCs w:val="24"/>
        </w:rPr>
        <w:t xml:space="preserve"> </w:t>
      </w:r>
      <w:proofErr w:type="spellStart"/>
      <w:r w:rsidRPr="004A6205">
        <w:rPr>
          <w:rFonts w:eastAsia="Calibri"/>
          <w:szCs w:val="24"/>
        </w:rPr>
        <w:t>periculoase</w:t>
      </w:r>
      <w:proofErr w:type="spellEnd"/>
      <w:r w:rsidRPr="004A6205">
        <w:rPr>
          <w:rFonts w:eastAsia="Calibri"/>
          <w:szCs w:val="24"/>
        </w:rPr>
        <w:t>.</w:t>
      </w:r>
    </w:p>
    <w:p w:rsidR="006E0796" w:rsidRPr="004A6205" w:rsidRDefault="006E0796" w:rsidP="004A6205">
      <w:pPr>
        <w:spacing w:after="0" w:line="240" w:lineRule="auto"/>
        <w:jc w:val="both"/>
        <w:rPr>
          <w:rFonts w:ascii="Times New Roman" w:hAnsi="Times New Roman"/>
          <w:color w:val="FF0000"/>
          <w:sz w:val="24"/>
          <w:szCs w:val="24"/>
        </w:rPr>
      </w:pPr>
    </w:p>
    <w:p w:rsidR="00726E0E" w:rsidRPr="004A6205" w:rsidRDefault="00A96ABC" w:rsidP="00BC31C8">
      <w:pPr>
        <w:pStyle w:val="ListParagraph"/>
        <w:numPr>
          <w:ilvl w:val="6"/>
          <w:numId w:val="17"/>
        </w:numPr>
        <w:autoSpaceDE w:val="0"/>
        <w:autoSpaceDN w:val="0"/>
        <w:adjustRightInd w:val="0"/>
        <w:jc w:val="both"/>
        <w:rPr>
          <w:b/>
          <w:i/>
          <w:szCs w:val="24"/>
        </w:rPr>
      </w:pPr>
      <w:proofErr w:type="spellStart"/>
      <w:r w:rsidRPr="004A6205">
        <w:rPr>
          <w:b/>
          <w:i/>
          <w:szCs w:val="24"/>
        </w:rPr>
        <w:t>Localizarea</w:t>
      </w:r>
      <w:proofErr w:type="spellEnd"/>
      <w:r w:rsidRPr="004A6205">
        <w:rPr>
          <w:b/>
          <w:i/>
          <w:szCs w:val="24"/>
        </w:rPr>
        <w:t xml:space="preserve"> </w:t>
      </w:r>
      <w:proofErr w:type="spellStart"/>
      <w:r w:rsidRPr="004A6205">
        <w:rPr>
          <w:b/>
          <w:i/>
          <w:szCs w:val="24"/>
        </w:rPr>
        <w:t>proiectelor</w:t>
      </w:r>
      <w:proofErr w:type="spellEnd"/>
    </w:p>
    <w:p w:rsidR="00C93FF7" w:rsidRPr="004A6205" w:rsidRDefault="00726E0E" w:rsidP="00AE68B2">
      <w:pPr>
        <w:pStyle w:val="ListParagraph"/>
        <w:numPr>
          <w:ilvl w:val="1"/>
          <w:numId w:val="19"/>
        </w:numPr>
        <w:jc w:val="both"/>
        <w:rPr>
          <w:bCs/>
          <w:i/>
          <w:szCs w:val="24"/>
          <w:lang w:val="ro-RO"/>
        </w:rPr>
      </w:pPr>
      <w:proofErr w:type="spellStart"/>
      <w:r w:rsidRPr="004A6205">
        <w:rPr>
          <w:i/>
          <w:szCs w:val="24"/>
        </w:rPr>
        <w:t>utilizarea</w:t>
      </w:r>
      <w:proofErr w:type="spellEnd"/>
      <w:r w:rsidRPr="004A6205">
        <w:rPr>
          <w:i/>
          <w:szCs w:val="24"/>
        </w:rPr>
        <w:t xml:space="preserve"> </w:t>
      </w:r>
      <w:proofErr w:type="spellStart"/>
      <w:r w:rsidRPr="004A6205">
        <w:rPr>
          <w:i/>
          <w:szCs w:val="24"/>
        </w:rPr>
        <w:t>existentă</w:t>
      </w:r>
      <w:proofErr w:type="spellEnd"/>
      <w:r w:rsidRPr="004A6205">
        <w:rPr>
          <w:i/>
          <w:szCs w:val="24"/>
        </w:rPr>
        <w:t xml:space="preserve"> a </w:t>
      </w:r>
      <w:proofErr w:type="spellStart"/>
      <w:r w:rsidRPr="004A6205">
        <w:rPr>
          <w:i/>
          <w:szCs w:val="24"/>
        </w:rPr>
        <w:t>terenului</w:t>
      </w:r>
      <w:proofErr w:type="spellEnd"/>
      <w:r w:rsidRPr="004A6205">
        <w:rPr>
          <w:szCs w:val="24"/>
        </w:rPr>
        <w:t xml:space="preserve">: </w:t>
      </w:r>
      <w:proofErr w:type="spellStart"/>
      <w:r w:rsidR="00FC7635">
        <w:rPr>
          <w:szCs w:val="24"/>
        </w:rPr>
        <w:t>teren</w:t>
      </w:r>
      <w:proofErr w:type="spellEnd"/>
      <w:r w:rsidR="00FC7635">
        <w:rPr>
          <w:szCs w:val="24"/>
        </w:rPr>
        <w:t xml:space="preserve"> </w:t>
      </w:r>
      <w:proofErr w:type="spellStart"/>
      <w:r w:rsidR="00FC7635">
        <w:rPr>
          <w:szCs w:val="24"/>
        </w:rPr>
        <w:t>intravilan</w:t>
      </w:r>
      <w:proofErr w:type="spellEnd"/>
      <w:r w:rsidR="00FC7635">
        <w:rPr>
          <w:szCs w:val="24"/>
        </w:rPr>
        <w:t xml:space="preserve">, </w:t>
      </w:r>
      <w:proofErr w:type="spellStart"/>
      <w:r w:rsidR="00FC7635">
        <w:rPr>
          <w:szCs w:val="24"/>
        </w:rPr>
        <w:t>categoria</w:t>
      </w:r>
      <w:proofErr w:type="spellEnd"/>
      <w:r w:rsidR="00FC7635">
        <w:rPr>
          <w:szCs w:val="24"/>
        </w:rPr>
        <w:t xml:space="preserve"> de </w:t>
      </w:r>
      <w:proofErr w:type="spellStart"/>
      <w:r w:rsidR="00FC7635">
        <w:rPr>
          <w:szCs w:val="24"/>
        </w:rPr>
        <w:t>folosinta</w:t>
      </w:r>
      <w:proofErr w:type="spellEnd"/>
      <w:r w:rsidR="00FC7635">
        <w:rPr>
          <w:szCs w:val="24"/>
        </w:rPr>
        <w:t xml:space="preserve"> – </w:t>
      </w:r>
      <w:proofErr w:type="spellStart"/>
      <w:r w:rsidR="00FC7635">
        <w:rPr>
          <w:szCs w:val="24"/>
        </w:rPr>
        <w:t>arabil</w:t>
      </w:r>
      <w:proofErr w:type="spellEnd"/>
      <w:r w:rsidR="00FC7635">
        <w:rPr>
          <w:szCs w:val="24"/>
        </w:rPr>
        <w:t>;</w:t>
      </w:r>
    </w:p>
    <w:p w:rsidR="00D52F86" w:rsidRPr="00040FD6" w:rsidRDefault="00726E0E" w:rsidP="00D52F86">
      <w:pPr>
        <w:pStyle w:val="ListParagraph"/>
        <w:numPr>
          <w:ilvl w:val="1"/>
          <w:numId w:val="19"/>
        </w:numPr>
        <w:jc w:val="both"/>
        <w:rPr>
          <w:bCs/>
          <w:i/>
          <w:szCs w:val="24"/>
          <w:lang w:val="ro-RO"/>
        </w:rPr>
      </w:pPr>
      <w:proofErr w:type="spellStart"/>
      <w:proofErr w:type="gramStart"/>
      <w:r w:rsidRPr="004A6205">
        <w:rPr>
          <w:i/>
          <w:szCs w:val="24"/>
        </w:rPr>
        <w:t>relativa</w:t>
      </w:r>
      <w:proofErr w:type="spellEnd"/>
      <w:proofErr w:type="gramEnd"/>
      <w:r w:rsidRPr="004A6205">
        <w:rPr>
          <w:i/>
          <w:szCs w:val="24"/>
        </w:rPr>
        <w:t xml:space="preserve"> </w:t>
      </w:r>
      <w:proofErr w:type="spellStart"/>
      <w:r w:rsidRPr="004A6205">
        <w:rPr>
          <w:i/>
          <w:szCs w:val="24"/>
        </w:rPr>
        <w:t>abundenţă</w:t>
      </w:r>
      <w:proofErr w:type="spellEnd"/>
      <w:r w:rsidRPr="004A6205">
        <w:rPr>
          <w:i/>
          <w:szCs w:val="24"/>
        </w:rPr>
        <w:t xml:space="preserve"> a </w:t>
      </w:r>
      <w:proofErr w:type="spellStart"/>
      <w:r w:rsidRPr="004A6205">
        <w:rPr>
          <w:i/>
          <w:szCs w:val="24"/>
        </w:rPr>
        <w:t>resurselor</w:t>
      </w:r>
      <w:proofErr w:type="spellEnd"/>
      <w:r w:rsidRPr="004A6205">
        <w:rPr>
          <w:i/>
          <w:szCs w:val="24"/>
        </w:rPr>
        <w:t xml:space="preserve"> </w:t>
      </w:r>
      <w:proofErr w:type="spellStart"/>
      <w:r w:rsidRPr="004A6205">
        <w:rPr>
          <w:i/>
          <w:szCs w:val="24"/>
        </w:rPr>
        <w:t>naturale</w:t>
      </w:r>
      <w:proofErr w:type="spellEnd"/>
      <w:r w:rsidRPr="004A6205">
        <w:rPr>
          <w:i/>
          <w:szCs w:val="24"/>
        </w:rPr>
        <w:t xml:space="preserve"> din </w:t>
      </w:r>
      <w:proofErr w:type="spellStart"/>
      <w:r w:rsidRPr="004A6205">
        <w:rPr>
          <w:i/>
          <w:szCs w:val="24"/>
        </w:rPr>
        <w:t>zonă</w:t>
      </w:r>
      <w:proofErr w:type="spellEnd"/>
      <w:r w:rsidRPr="004A6205">
        <w:rPr>
          <w:i/>
          <w:szCs w:val="24"/>
        </w:rPr>
        <w:t xml:space="preserve">, </w:t>
      </w:r>
      <w:proofErr w:type="spellStart"/>
      <w:r w:rsidRPr="004A6205">
        <w:rPr>
          <w:i/>
          <w:szCs w:val="24"/>
        </w:rPr>
        <w:t>calitatea</w:t>
      </w:r>
      <w:proofErr w:type="spellEnd"/>
      <w:r w:rsidRPr="004A6205">
        <w:rPr>
          <w:i/>
          <w:szCs w:val="24"/>
        </w:rPr>
        <w:t xml:space="preserve"> </w:t>
      </w:r>
      <w:proofErr w:type="spellStart"/>
      <w:r w:rsidRPr="004A6205">
        <w:rPr>
          <w:i/>
          <w:szCs w:val="24"/>
        </w:rPr>
        <w:t>şi</w:t>
      </w:r>
      <w:proofErr w:type="spellEnd"/>
      <w:r w:rsidRPr="004A6205">
        <w:rPr>
          <w:i/>
          <w:szCs w:val="24"/>
        </w:rPr>
        <w:t xml:space="preserve"> </w:t>
      </w:r>
      <w:proofErr w:type="spellStart"/>
      <w:r w:rsidRPr="004A6205">
        <w:rPr>
          <w:i/>
          <w:szCs w:val="24"/>
        </w:rPr>
        <w:t>capacitatea</w:t>
      </w:r>
      <w:proofErr w:type="spellEnd"/>
      <w:r w:rsidRPr="004A6205">
        <w:rPr>
          <w:i/>
          <w:szCs w:val="24"/>
        </w:rPr>
        <w:t xml:space="preserve"> </w:t>
      </w:r>
      <w:proofErr w:type="spellStart"/>
      <w:r w:rsidRPr="004A6205">
        <w:rPr>
          <w:i/>
          <w:szCs w:val="24"/>
        </w:rPr>
        <w:t>regenerativă</w:t>
      </w:r>
      <w:proofErr w:type="spellEnd"/>
      <w:r w:rsidRPr="004A6205">
        <w:rPr>
          <w:i/>
          <w:szCs w:val="24"/>
        </w:rPr>
        <w:t xml:space="preserve"> a </w:t>
      </w:r>
      <w:proofErr w:type="spellStart"/>
      <w:r w:rsidRPr="004A6205">
        <w:rPr>
          <w:i/>
          <w:szCs w:val="24"/>
        </w:rPr>
        <w:t>acestora</w:t>
      </w:r>
      <w:proofErr w:type="spellEnd"/>
      <w:r w:rsidR="00FC409A">
        <w:rPr>
          <w:szCs w:val="24"/>
        </w:rPr>
        <w:t xml:space="preserve">:  nu </w:t>
      </w:r>
      <w:proofErr w:type="spellStart"/>
      <w:r w:rsidR="00FC409A">
        <w:rPr>
          <w:szCs w:val="24"/>
        </w:rPr>
        <w:t>este</w:t>
      </w:r>
      <w:proofErr w:type="spellEnd"/>
      <w:r w:rsidR="00FC409A">
        <w:rPr>
          <w:szCs w:val="24"/>
        </w:rPr>
        <w:t xml:space="preserve"> </w:t>
      </w:r>
      <w:proofErr w:type="spellStart"/>
      <w:r w:rsidR="00FC409A">
        <w:rPr>
          <w:szCs w:val="24"/>
        </w:rPr>
        <w:t>cazul</w:t>
      </w:r>
      <w:proofErr w:type="spellEnd"/>
      <w:r w:rsidR="00FC409A">
        <w:rPr>
          <w:szCs w:val="24"/>
        </w:rPr>
        <w:t>.</w:t>
      </w:r>
    </w:p>
    <w:p w:rsidR="001C778E" w:rsidRPr="004A6205" w:rsidRDefault="00726E0E" w:rsidP="00BC31C8">
      <w:pPr>
        <w:pStyle w:val="ListParagraph"/>
        <w:numPr>
          <w:ilvl w:val="1"/>
          <w:numId w:val="19"/>
        </w:numPr>
        <w:jc w:val="both"/>
        <w:rPr>
          <w:bCs/>
          <w:i/>
          <w:szCs w:val="24"/>
          <w:lang w:val="ro-RO"/>
        </w:rPr>
      </w:pPr>
      <w:proofErr w:type="spellStart"/>
      <w:r w:rsidRPr="004A6205">
        <w:rPr>
          <w:i/>
          <w:szCs w:val="24"/>
        </w:rPr>
        <w:t>capacitatea</w:t>
      </w:r>
      <w:proofErr w:type="spellEnd"/>
      <w:r w:rsidRPr="004A6205">
        <w:rPr>
          <w:i/>
          <w:szCs w:val="24"/>
        </w:rPr>
        <w:t xml:space="preserve"> de </w:t>
      </w:r>
      <w:proofErr w:type="spellStart"/>
      <w:r w:rsidRPr="004A6205">
        <w:rPr>
          <w:i/>
          <w:szCs w:val="24"/>
        </w:rPr>
        <w:t>absorbţie</w:t>
      </w:r>
      <w:proofErr w:type="spellEnd"/>
      <w:r w:rsidRPr="004A6205">
        <w:rPr>
          <w:i/>
          <w:szCs w:val="24"/>
        </w:rPr>
        <w:t xml:space="preserve"> a </w:t>
      </w:r>
      <w:proofErr w:type="spellStart"/>
      <w:r w:rsidRPr="004A6205">
        <w:rPr>
          <w:i/>
          <w:szCs w:val="24"/>
        </w:rPr>
        <w:t>mediului</w:t>
      </w:r>
      <w:proofErr w:type="spellEnd"/>
      <w:r w:rsidR="00786041" w:rsidRPr="004A6205">
        <w:rPr>
          <w:i/>
          <w:szCs w:val="24"/>
        </w:rPr>
        <w:t xml:space="preserve"> </w:t>
      </w:r>
      <w:r w:rsidRPr="004A6205">
        <w:rPr>
          <w:i/>
          <w:szCs w:val="24"/>
        </w:rPr>
        <w:t xml:space="preserve">, cu </w:t>
      </w:r>
      <w:proofErr w:type="spellStart"/>
      <w:r w:rsidRPr="004A6205">
        <w:rPr>
          <w:i/>
          <w:szCs w:val="24"/>
        </w:rPr>
        <w:t>atenţie</w:t>
      </w:r>
      <w:proofErr w:type="spellEnd"/>
      <w:r w:rsidRPr="004A6205">
        <w:rPr>
          <w:i/>
          <w:szCs w:val="24"/>
        </w:rPr>
        <w:t xml:space="preserve"> </w:t>
      </w:r>
      <w:proofErr w:type="spellStart"/>
      <w:r w:rsidRPr="004A6205">
        <w:rPr>
          <w:i/>
          <w:szCs w:val="24"/>
        </w:rPr>
        <w:t>deosebită</w:t>
      </w:r>
      <w:proofErr w:type="spellEnd"/>
      <w:r w:rsidRPr="004A6205">
        <w:rPr>
          <w:i/>
          <w:szCs w:val="24"/>
        </w:rPr>
        <w:t xml:space="preserve"> </w:t>
      </w:r>
      <w:proofErr w:type="spellStart"/>
      <w:r w:rsidRPr="004A6205">
        <w:rPr>
          <w:i/>
          <w:szCs w:val="24"/>
        </w:rPr>
        <w:t>pentru</w:t>
      </w:r>
      <w:proofErr w:type="spellEnd"/>
      <w:r w:rsidRPr="004A6205">
        <w:rPr>
          <w:szCs w:val="24"/>
        </w:rPr>
        <w:t>:</w:t>
      </w:r>
      <w:r w:rsidR="001C778E"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zonele</w:t>
      </w:r>
      <w:proofErr w:type="spellEnd"/>
      <w:r w:rsidRPr="004A6205">
        <w:rPr>
          <w:szCs w:val="24"/>
        </w:rPr>
        <w:t xml:space="preserve"> </w:t>
      </w:r>
      <w:proofErr w:type="spellStart"/>
      <w:r w:rsidRPr="004A6205">
        <w:rPr>
          <w:szCs w:val="24"/>
        </w:rPr>
        <w:t>umede</w:t>
      </w:r>
      <w:proofErr w:type="spellEnd"/>
      <w:r w:rsidRPr="004A6205">
        <w:rPr>
          <w:szCs w:val="24"/>
        </w:rPr>
        <w:t xml:space="preserve"> :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1B6A8C" w:rsidRPr="004A6205" w:rsidRDefault="00726E0E" w:rsidP="00BC31C8">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4A6205">
        <w:rPr>
          <w:rFonts w:ascii="Times New Roman" w:hAnsi="Times New Roman"/>
          <w:sz w:val="24"/>
          <w:szCs w:val="24"/>
        </w:rPr>
        <w:t>zonele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costiere</w:t>
      </w:r>
      <w:proofErr w:type="spellEnd"/>
      <w:r w:rsidRPr="004A6205">
        <w:rPr>
          <w:rFonts w:ascii="Times New Roman" w:hAnsi="Times New Roman"/>
          <w:sz w:val="24"/>
          <w:szCs w:val="24"/>
        </w:rPr>
        <w:t xml:space="preserve"> : nu </w:t>
      </w:r>
      <w:proofErr w:type="spellStart"/>
      <w:r w:rsidRPr="004A6205">
        <w:rPr>
          <w:rFonts w:ascii="Times New Roman" w:hAnsi="Times New Roman"/>
          <w:sz w:val="24"/>
          <w:szCs w:val="24"/>
        </w:rPr>
        <w:t>este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cazul</w:t>
      </w:r>
      <w:proofErr w:type="spellEnd"/>
      <w:r w:rsidRPr="004A6205">
        <w:rPr>
          <w:rFonts w:ascii="Times New Roman" w:hAnsi="Times New Roman"/>
          <w:sz w:val="24"/>
          <w:szCs w:val="24"/>
        </w:rPr>
        <w:t>;</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zonele</w:t>
      </w:r>
      <w:proofErr w:type="spellEnd"/>
      <w:r w:rsidRPr="004A6205">
        <w:rPr>
          <w:szCs w:val="24"/>
        </w:rPr>
        <w:t xml:space="preserve"> montane </w:t>
      </w:r>
      <w:proofErr w:type="spellStart"/>
      <w:r w:rsidRPr="004A6205">
        <w:rPr>
          <w:szCs w:val="24"/>
        </w:rPr>
        <w:t>şi</w:t>
      </w:r>
      <w:proofErr w:type="spellEnd"/>
      <w:r w:rsidRPr="004A6205">
        <w:rPr>
          <w:szCs w:val="24"/>
        </w:rPr>
        <w:t xml:space="preserve"> </w:t>
      </w:r>
      <w:proofErr w:type="spellStart"/>
      <w:r w:rsidRPr="004A6205">
        <w:rPr>
          <w:szCs w:val="24"/>
        </w:rPr>
        <w:t>cele</w:t>
      </w:r>
      <w:proofErr w:type="spellEnd"/>
      <w:r w:rsidRPr="004A6205">
        <w:rPr>
          <w:szCs w:val="24"/>
        </w:rPr>
        <w:t xml:space="preserve"> </w:t>
      </w:r>
      <w:proofErr w:type="spellStart"/>
      <w:r w:rsidRPr="004A6205">
        <w:rPr>
          <w:szCs w:val="24"/>
        </w:rPr>
        <w:t>împădurite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1B6A8C"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parcurile</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rezervaţiile</w:t>
      </w:r>
      <w:proofErr w:type="spellEnd"/>
      <w:r w:rsidRPr="004A6205">
        <w:rPr>
          <w:szCs w:val="24"/>
        </w:rPr>
        <w:t xml:space="preserve"> </w:t>
      </w:r>
      <w:proofErr w:type="spellStart"/>
      <w:r w:rsidRPr="004A6205">
        <w:rPr>
          <w:szCs w:val="24"/>
        </w:rPr>
        <w:t>naturale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r w:rsidR="001B6A8C" w:rsidRPr="004A6205">
        <w:rPr>
          <w:szCs w:val="24"/>
        </w:rPr>
        <w:t xml:space="preserve"> </w:t>
      </w:r>
    </w:p>
    <w:p w:rsidR="005C511F"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w:t>
      </w:r>
      <w:proofErr w:type="spellStart"/>
      <w:r w:rsidRPr="004A6205">
        <w:rPr>
          <w:szCs w:val="24"/>
        </w:rPr>
        <w:t>clasificate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zonele</w:t>
      </w:r>
      <w:proofErr w:type="spellEnd"/>
      <w:r w:rsidRPr="004A6205">
        <w:rPr>
          <w:szCs w:val="24"/>
        </w:rPr>
        <w:t xml:space="preserve"> </w:t>
      </w:r>
      <w:proofErr w:type="spellStart"/>
      <w:r w:rsidRPr="004A6205">
        <w:rPr>
          <w:szCs w:val="24"/>
        </w:rPr>
        <w:t>protejate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legislaţia</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vigoare</w:t>
      </w:r>
      <w:proofErr w:type="spellEnd"/>
      <w:r w:rsidR="00786041" w:rsidRPr="004A6205">
        <w:rPr>
          <w:szCs w:val="24"/>
        </w:rPr>
        <w:t xml:space="preserve"> </w:t>
      </w:r>
      <w:r w:rsidRPr="004A6205">
        <w:rPr>
          <w:szCs w:val="24"/>
        </w:rPr>
        <w:t xml:space="preserve">, cum </w:t>
      </w:r>
      <w:proofErr w:type="spellStart"/>
      <w:r w:rsidRPr="004A6205">
        <w:rPr>
          <w:szCs w:val="24"/>
        </w:rPr>
        <w:t>sunt</w:t>
      </w:r>
      <w:proofErr w:type="spellEnd"/>
      <w:r w:rsidRPr="004A6205">
        <w:rPr>
          <w:szCs w:val="24"/>
        </w:rPr>
        <w:t xml:space="preserve">: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BC31C8">
      <w:pPr>
        <w:pStyle w:val="ListParagraph"/>
        <w:numPr>
          <w:ilvl w:val="0"/>
          <w:numId w:val="10"/>
        </w:numPr>
        <w:jc w:val="both"/>
        <w:rPr>
          <w:szCs w:val="24"/>
        </w:rPr>
      </w:pPr>
      <w:proofErr w:type="spellStart"/>
      <w:proofErr w:type="gramStart"/>
      <w:r w:rsidRPr="004A6205">
        <w:rPr>
          <w:rStyle w:val="tli1"/>
          <w:szCs w:val="24"/>
        </w:rPr>
        <w:t>zonele</w:t>
      </w:r>
      <w:proofErr w:type="spellEnd"/>
      <w:proofErr w:type="gram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specială</w:t>
      </w:r>
      <w:proofErr w:type="spellEnd"/>
      <w:r w:rsidRPr="004A6205">
        <w:rPr>
          <w:rStyle w:val="tli1"/>
          <w:szCs w:val="24"/>
        </w:rPr>
        <w:t xml:space="preserve">, </w:t>
      </w:r>
      <w:proofErr w:type="spellStart"/>
      <w:r w:rsidRPr="004A6205">
        <w:rPr>
          <w:rStyle w:val="tli1"/>
          <w:szCs w:val="24"/>
        </w:rPr>
        <w:t>mai</w:t>
      </w:r>
      <w:proofErr w:type="spellEnd"/>
      <w:r w:rsidRPr="004A6205">
        <w:rPr>
          <w:rStyle w:val="tli1"/>
          <w:szCs w:val="24"/>
        </w:rPr>
        <w:t xml:space="preserve"> ales </w:t>
      </w:r>
      <w:proofErr w:type="spellStart"/>
      <w:r w:rsidRPr="004A6205">
        <w:rPr>
          <w:rStyle w:val="tli1"/>
          <w:szCs w:val="24"/>
        </w:rPr>
        <w:t>cele</w:t>
      </w:r>
      <w:proofErr w:type="spellEnd"/>
      <w:r w:rsidRPr="004A6205">
        <w:rPr>
          <w:rStyle w:val="tli1"/>
          <w:szCs w:val="24"/>
        </w:rPr>
        <w:t xml:space="preserve"> </w:t>
      </w:r>
      <w:proofErr w:type="spellStart"/>
      <w:r w:rsidRPr="004A6205">
        <w:rPr>
          <w:rStyle w:val="tli1"/>
          <w:szCs w:val="24"/>
        </w:rPr>
        <w:t>desemnate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Ordonanţa</w:t>
      </w:r>
      <w:proofErr w:type="spellEnd"/>
      <w:r w:rsidRPr="004A6205">
        <w:rPr>
          <w:rStyle w:val="tli1"/>
          <w:szCs w:val="24"/>
        </w:rPr>
        <w:t xml:space="preserve"> de </w:t>
      </w:r>
      <w:proofErr w:type="spellStart"/>
      <w:r w:rsidRPr="004A6205">
        <w:rPr>
          <w:rStyle w:val="tli1"/>
          <w:szCs w:val="24"/>
        </w:rPr>
        <w:t>urgenţă</w:t>
      </w:r>
      <w:proofErr w:type="spellEnd"/>
      <w:r w:rsidRPr="004A6205">
        <w:rPr>
          <w:rStyle w:val="tli1"/>
          <w:szCs w:val="24"/>
        </w:rPr>
        <w:t xml:space="preserve"> a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5" w:history="1">
        <w:r w:rsidRPr="004A6205">
          <w:rPr>
            <w:rStyle w:val="Hyperlink"/>
            <w:szCs w:val="24"/>
          </w:rPr>
          <w:t>57/2007</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regimul</w:t>
      </w:r>
      <w:proofErr w:type="spellEnd"/>
      <w:r w:rsidRPr="004A6205">
        <w:rPr>
          <w:rStyle w:val="tli1"/>
          <w:szCs w:val="24"/>
        </w:rPr>
        <w:t xml:space="preserve"> </w:t>
      </w:r>
      <w:proofErr w:type="spellStart"/>
      <w:r w:rsidRPr="004A6205">
        <w:rPr>
          <w:rStyle w:val="tli1"/>
          <w:szCs w:val="24"/>
        </w:rPr>
        <w:t>ariilor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conservarea</w:t>
      </w:r>
      <w:proofErr w:type="spellEnd"/>
      <w:r w:rsidRPr="004A6205">
        <w:rPr>
          <w:rStyle w:val="tli1"/>
          <w:szCs w:val="24"/>
        </w:rPr>
        <w:t xml:space="preserve"> </w:t>
      </w:r>
      <w:proofErr w:type="spellStart"/>
      <w:r w:rsidRPr="004A6205">
        <w:rPr>
          <w:rStyle w:val="tli1"/>
          <w:szCs w:val="24"/>
        </w:rPr>
        <w:t>habitatelor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a </w:t>
      </w:r>
      <w:proofErr w:type="spellStart"/>
      <w:r w:rsidRPr="004A6205">
        <w:rPr>
          <w:rStyle w:val="tli1"/>
          <w:szCs w:val="24"/>
        </w:rPr>
        <w:t>florei</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faunei</w:t>
      </w:r>
      <w:proofErr w:type="spellEnd"/>
      <w:r w:rsidRPr="004A6205">
        <w:rPr>
          <w:rStyle w:val="tli1"/>
          <w:szCs w:val="24"/>
        </w:rPr>
        <w:t xml:space="preserve"> </w:t>
      </w:r>
      <w:proofErr w:type="spellStart"/>
      <w:r w:rsidRPr="004A6205">
        <w:rPr>
          <w:rStyle w:val="tli1"/>
          <w:szCs w:val="24"/>
        </w:rPr>
        <w:t>sălbatice</w:t>
      </w:r>
      <w:proofErr w:type="spellEnd"/>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w:t>
      </w:r>
      <w:proofErr w:type="spellStart"/>
      <w:r w:rsidRPr="004A6205">
        <w:rPr>
          <w:rStyle w:val="tli1"/>
          <w:szCs w:val="24"/>
        </w:rPr>
        <w:t>prevăzute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Legea</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6" w:history="1">
        <w:r w:rsidRPr="004A6205">
          <w:rPr>
            <w:rStyle w:val="Hyperlink"/>
            <w:szCs w:val="24"/>
          </w:rPr>
          <w:t>5/2000</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Planului</w:t>
      </w:r>
      <w:proofErr w:type="spellEnd"/>
      <w:r w:rsidRPr="004A6205">
        <w:rPr>
          <w:rStyle w:val="tli1"/>
          <w:szCs w:val="24"/>
        </w:rPr>
        <w:t xml:space="preserve"> de </w:t>
      </w:r>
      <w:proofErr w:type="spellStart"/>
      <w:r w:rsidRPr="004A6205">
        <w:rPr>
          <w:rStyle w:val="tli1"/>
          <w:szCs w:val="24"/>
        </w:rPr>
        <w:t>amenajare</w:t>
      </w:r>
      <w:proofErr w:type="spellEnd"/>
      <w:r w:rsidRPr="004A6205">
        <w:rPr>
          <w:rStyle w:val="tli1"/>
          <w:szCs w:val="24"/>
        </w:rPr>
        <w:t xml:space="preserve"> a </w:t>
      </w:r>
      <w:proofErr w:type="spellStart"/>
      <w:r w:rsidRPr="004A6205">
        <w:rPr>
          <w:rStyle w:val="tli1"/>
          <w:szCs w:val="24"/>
        </w:rPr>
        <w:t>teritoriului</w:t>
      </w:r>
      <w:proofErr w:type="spellEnd"/>
      <w:r w:rsidRPr="004A6205">
        <w:rPr>
          <w:rStyle w:val="tli1"/>
          <w:szCs w:val="24"/>
        </w:rPr>
        <w:t xml:space="preserve"> </w:t>
      </w:r>
      <w:proofErr w:type="spellStart"/>
      <w:r w:rsidRPr="004A6205">
        <w:rPr>
          <w:rStyle w:val="tli1"/>
          <w:szCs w:val="24"/>
        </w:rPr>
        <w:t>naţional</w:t>
      </w:r>
      <w:proofErr w:type="spellEnd"/>
      <w:r w:rsidRPr="004A6205">
        <w:rPr>
          <w:rStyle w:val="tli1"/>
          <w:szCs w:val="24"/>
        </w:rPr>
        <w:t xml:space="preserve"> – </w:t>
      </w:r>
      <w:proofErr w:type="spellStart"/>
      <w:r w:rsidRPr="004A6205">
        <w:rPr>
          <w:rStyle w:val="tli1"/>
          <w:szCs w:val="24"/>
        </w:rPr>
        <w:t>Secţiunea</w:t>
      </w:r>
      <w:proofErr w:type="spellEnd"/>
      <w:r w:rsidRPr="004A6205">
        <w:rPr>
          <w:rStyle w:val="tli1"/>
          <w:szCs w:val="24"/>
        </w:rPr>
        <w:t xml:space="preserve"> a III – a – zone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instituite</w:t>
      </w:r>
      <w:proofErr w:type="spellEnd"/>
      <w:r w:rsidRPr="004A6205">
        <w:rPr>
          <w:rStyle w:val="tli1"/>
          <w:szCs w:val="24"/>
        </w:rPr>
        <w:t xml:space="preserve"> conform </w:t>
      </w:r>
      <w:proofErr w:type="spellStart"/>
      <w:r w:rsidRPr="004A6205">
        <w:rPr>
          <w:rStyle w:val="tli1"/>
          <w:szCs w:val="24"/>
        </w:rPr>
        <w:t>prevederilor</w:t>
      </w:r>
      <w:proofErr w:type="spellEnd"/>
      <w:r w:rsidRPr="004A6205">
        <w:rPr>
          <w:rStyle w:val="tli1"/>
          <w:szCs w:val="24"/>
        </w:rPr>
        <w:t xml:space="preserve"> </w:t>
      </w:r>
      <w:proofErr w:type="spellStart"/>
      <w:r w:rsidRPr="004A6205">
        <w:rPr>
          <w:rStyle w:val="tli1"/>
          <w:szCs w:val="24"/>
        </w:rPr>
        <w:t>Legii</w:t>
      </w:r>
      <w:proofErr w:type="spellEnd"/>
      <w:r w:rsidRPr="004A6205">
        <w:rPr>
          <w:rStyle w:val="tli1"/>
          <w:szCs w:val="24"/>
        </w:rPr>
        <w:t xml:space="preserve"> </w:t>
      </w:r>
      <w:proofErr w:type="spellStart"/>
      <w:r w:rsidRPr="004A6205">
        <w:rPr>
          <w:rStyle w:val="tli1"/>
          <w:szCs w:val="24"/>
        </w:rPr>
        <w:t>apelor</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7" w:history="1">
        <w:r w:rsidRPr="004A6205">
          <w:rPr>
            <w:rStyle w:val="Hyperlink"/>
            <w:szCs w:val="24"/>
          </w:rPr>
          <w:t>107/1996</w:t>
        </w:r>
      </w:hyperlink>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Hotărârea</w:t>
      </w:r>
      <w:proofErr w:type="spellEnd"/>
      <w:r w:rsidRPr="004A6205">
        <w:rPr>
          <w:rStyle w:val="tli1"/>
          <w:szCs w:val="24"/>
        </w:rPr>
        <w:t xml:space="preserve">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8" w:history="1">
        <w:r w:rsidRPr="004A6205">
          <w:rPr>
            <w:rStyle w:val="Hyperlink"/>
            <w:szCs w:val="24"/>
          </w:rPr>
          <w:t>930/2005</w:t>
        </w:r>
      </w:hyperlink>
      <w:r w:rsidRPr="004A6205">
        <w:rPr>
          <w:rStyle w:val="tli1"/>
          <w:szCs w:val="24"/>
        </w:rPr>
        <w:t xml:space="preserve"> </w:t>
      </w:r>
      <w:proofErr w:type="spellStart"/>
      <w:r w:rsidRPr="004A6205">
        <w:rPr>
          <w:rStyle w:val="tli1"/>
          <w:szCs w:val="24"/>
        </w:rPr>
        <w:t>pentru</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Normelor</w:t>
      </w:r>
      <w:proofErr w:type="spellEnd"/>
      <w:r w:rsidRPr="004A6205">
        <w:rPr>
          <w:rStyle w:val="tli1"/>
          <w:szCs w:val="24"/>
        </w:rPr>
        <w:t xml:space="preserve"> </w:t>
      </w:r>
      <w:proofErr w:type="spellStart"/>
      <w:r w:rsidRPr="004A6205">
        <w:rPr>
          <w:rStyle w:val="tli1"/>
          <w:szCs w:val="24"/>
        </w:rPr>
        <w:t>speciale</w:t>
      </w:r>
      <w:proofErr w:type="spellEnd"/>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caracterul</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mărimea</w:t>
      </w:r>
      <w:proofErr w:type="spellEnd"/>
      <w:r w:rsidRPr="004A6205">
        <w:rPr>
          <w:rStyle w:val="tli1"/>
          <w:szCs w:val="24"/>
        </w:rPr>
        <w:t xml:space="preserve"> </w:t>
      </w:r>
      <w:proofErr w:type="spellStart"/>
      <w:r w:rsidRPr="004A6205">
        <w:rPr>
          <w:rStyle w:val="tli1"/>
          <w:szCs w:val="24"/>
        </w:rPr>
        <w:t>zonelor</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sanitară</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hidrogeologică</w:t>
      </w:r>
      <w:proofErr w:type="spellEnd"/>
      <w:r w:rsidRPr="004A6205">
        <w:rPr>
          <w:rStyle w:val="tli1"/>
          <w:szCs w:val="24"/>
        </w:rPr>
        <w:t>:</w:t>
      </w:r>
      <w:r w:rsidRPr="004A6205">
        <w:rPr>
          <w:szCs w:val="24"/>
        </w:rPr>
        <w:t xml:space="preserve"> </w:t>
      </w:r>
      <w:proofErr w:type="spellStart"/>
      <w:r w:rsidRPr="004A6205">
        <w:rPr>
          <w:szCs w:val="24"/>
        </w:rPr>
        <w:t>proiectul</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inclus</w:t>
      </w:r>
      <w:proofErr w:type="spellEnd"/>
      <w:r w:rsidRPr="004A6205">
        <w:rPr>
          <w:szCs w:val="24"/>
        </w:rPr>
        <w:t xml:space="preserve"> </w:t>
      </w:r>
      <w:proofErr w:type="spellStart"/>
      <w:r w:rsidRPr="004A6205">
        <w:rPr>
          <w:szCs w:val="24"/>
        </w:rPr>
        <w:t>în</w:t>
      </w:r>
      <w:proofErr w:type="spellEnd"/>
      <w:r w:rsidRPr="004A6205">
        <w:rPr>
          <w:szCs w:val="24"/>
        </w:rPr>
        <w:t xml:space="preserve"> zone de </w:t>
      </w:r>
      <w:proofErr w:type="spellStart"/>
      <w:r w:rsidRPr="004A6205">
        <w:rPr>
          <w:szCs w:val="24"/>
        </w:rPr>
        <w:t>protecţie</w:t>
      </w:r>
      <w:proofErr w:type="spellEnd"/>
      <w:r w:rsidRPr="004A6205">
        <w:rPr>
          <w:szCs w:val="24"/>
        </w:rPr>
        <w:t xml:space="preserve"> </w:t>
      </w:r>
      <w:proofErr w:type="spellStart"/>
      <w:r w:rsidRPr="004A6205">
        <w:rPr>
          <w:szCs w:val="24"/>
        </w:rPr>
        <w:t>specială</w:t>
      </w:r>
      <w:proofErr w:type="spellEnd"/>
      <w:r w:rsidRPr="004A6205">
        <w:rPr>
          <w:szCs w:val="24"/>
        </w:rPr>
        <w:t xml:space="preserve"> </w:t>
      </w:r>
      <w:proofErr w:type="spellStart"/>
      <w:r w:rsidRPr="004A6205">
        <w:rPr>
          <w:szCs w:val="24"/>
        </w:rPr>
        <w:t>desemnate</w:t>
      </w:r>
      <w:proofErr w:type="spellEnd"/>
      <w:r w:rsidRPr="004A6205">
        <w:rPr>
          <w:szCs w:val="24"/>
        </w:rPr>
        <w:t>;</w:t>
      </w:r>
    </w:p>
    <w:p w:rsidR="00726E0E" w:rsidRPr="004A6205" w:rsidRDefault="00726E0E" w:rsidP="00BC31C8">
      <w:pPr>
        <w:pStyle w:val="ListParagraph"/>
        <w:numPr>
          <w:ilvl w:val="0"/>
          <w:numId w:val="10"/>
        </w:numPr>
        <w:jc w:val="both"/>
        <w:rPr>
          <w:color w:val="FF0000"/>
          <w:szCs w:val="24"/>
        </w:rPr>
      </w:pPr>
      <w:proofErr w:type="spellStart"/>
      <w:r w:rsidRPr="004A6205">
        <w:rPr>
          <w:szCs w:val="24"/>
        </w:rPr>
        <w:t>ariile</w:t>
      </w:r>
      <w:proofErr w:type="spellEnd"/>
      <w:r w:rsidRPr="004A6205">
        <w:rPr>
          <w:szCs w:val="24"/>
        </w:rPr>
        <w:t xml:space="preserve"> </w:t>
      </w:r>
      <w:proofErr w:type="spellStart"/>
      <w:r w:rsidRPr="004A6205">
        <w:rPr>
          <w:szCs w:val="24"/>
        </w:rPr>
        <w:t>în</w:t>
      </w:r>
      <w:proofErr w:type="spellEnd"/>
      <w:r w:rsidRPr="004A6205">
        <w:rPr>
          <w:szCs w:val="24"/>
        </w:rPr>
        <w:t xml:space="preserve"> care </w:t>
      </w:r>
      <w:proofErr w:type="spellStart"/>
      <w:r w:rsidRPr="004A6205">
        <w:rPr>
          <w:szCs w:val="24"/>
        </w:rPr>
        <w:t>standardele</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mediului</w:t>
      </w:r>
      <w:proofErr w:type="spellEnd"/>
      <w:r w:rsidRPr="004A6205">
        <w:rPr>
          <w:szCs w:val="24"/>
        </w:rPr>
        <w:t xml:space="preserve"> </w:t>
      </w:r>
      <w:proofErr w:type="spellStart"/>
      <w:r w:rsidRPr="004A6205">
        <w:rPr>
          <w:szCs w:val="24"/>
        </w:rPr>
        <w:t>stabilite</w:t>
      </w:r>
      <w:proofErr w:type="spellEnd"/>
      <w:r w:rsidRPr="004A6205">
        <w:rPr>
          <w:szCs w:val="24"/>
        </w:rPr>
        <w:t xml:space="preserve"> de </w:t>
      </w:r>
      <w:proofErr w:type="spellStart"/>
      <w:r w:rsidRPr="004A6205">
        <w:rPr>
          <w:szCs w:val="24"/>
        </w:rPr>
        <w:t>legislaţie</w:t>
      </w:r>
      <w:proofErr w:type="spellEnd"/>
      <w:r w:rsidRPr="004A6205">
        <w:rPr>
          <w:szCs w:val="24"/>
        </w:rPr>
        <w:t xml:space="preserve"> au </w:t>
      </w:r>
      <w:proofErr w:type="spellStart"/>
      <w:r w:rsidRPr="004A6205">
        <w:rPr>
          <w:szCs w:val="24"/>
        </w:rPr>
        <w:t>fost</w:t>
      </w:r>
      <w:proofErr w:type="spellEnd"/>
      <w:r w:rsidRPr="004A6205">
        <w:rPr>
          <w:szCs w:val="24"/>
        </w:rPr>
        <w:t xml:space="preserve"> </w:t>
      </w:r>
      <w:proofErr w:type="spellStart"/>
      <w:r w:rsidRPr="004A6205">
        <w:rPr>
          <w:szCs w:val="24"/>
        </w:rPr>
        <w:t>deja</w:t>
      </w:r>
      <w:proofErr w:type="spellEnd"/>
      <w:r w:rsidRPr="004A6205">
        <w:rPr>
          <w:szCs w:val="24"/>
        </w:rPr>
        <w:t xml:space="preserve"> </w:t>
      </w:r>
      <w:proofErr w:type="spellStart"/>
      <w:r w:rsidRPr="004A6205">
        <w:rPr>
          <w:szCs w:val="24"/>
        </w:rPr>
        <w:t>depăşite</w:t>
      </w:r>
      <w:proofErr w:type="spellEnd"/>
      <w:r w:rsidRPr="004A6205">
        <w:rPr>
          <w:szCs w:val="24"/>
        </w:rPr>
        <w:t xml:space="preserve">: nu au </w:t>
      </w:r>
      <w:proofErr w:type="spellStart"/>
      <w:r w:rsidRPr="004A6205">
        <w:rPr>
          <w:szCs w:val="24"/>
        </w:rPr>
        <w:t>fost</w:t>
      </w:r>
      <w:proofErr w:type="spellEnd"/>
      <w:r w:rsidRPr="004A6205">
        <w:rPr>
          <w:szCs w:val="24"/>
        </w:rPr>
        <w:t xml:space="preserve"> </w:t>
      </w:r>
      <w:proofErr w:type="spellStart"/>
      <w:r w:rsidRPr="004A6205">
        <w:rPr>
          <w:szCs w:val="24"/>
        </w:rPr>
        <w:t>înregistrate</w:t>
      </w:r>
      <w:proofErr w:type="spellEnd"/>
      <w:r w:rsidRPr="004A6205">
        <w:rPr>
          <w:szCs w:val="24"/>
        </w:rPr>
        <w:t xml:space="preserve"> </w:t>
      </w:r>
      <w:proofErr w:type="spellStart"/>
      <w:r w:rsidRPr="004A6205">
        <w:rPr>
          <w:szCs w:val="24"/>
        </w:rPr>
        <w:t>astfel</w:t>
      </w:r>
      <w:proofErr w:type="spellEnd"/>
      <w:r w:rsidRPr="004A6205">
        <w:rPr>
          <w:szCs w:val="24"/>
        </w:rPr>
        <w:t xml:space="preserve"> de </w:t>
      </w:r>
      <w:proofErr w:type="spellStart"/>
      <w:r w:rsidRPr="004A6205">
        <w:rPr>
          <w:szCs w:val="24"/>
        </w:rPr>
        <w:t>situaţii</w:t>
      </w:r>
      <w:proofErr w:type="spellEnd"/>
      <w:r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dens populate: nu e </w:t>
      </w:r>
      <w:proofErr w:type="spellStart"/>
      <w:r w:rsidRPr="004A6205">
        <w:rPr>
          <w:szCs w:val="24"/>
        </w:rPr>
        <w:t>cazul</w:t>
      </w:r>
      <w:proofErr w:type="spellEnd"/>
      <w:r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iCs/>
          <w:szCs w:val="24"/>
        </w:rPr>
      </w:pPr>
      <w:proofErr w:type="spellStart"/>
      <w:r w:rsidRPr="004A6205">
        <w:rPr>
          <w:szCs w:val="24"/>
        </w:rPr>
        <w:t>peisajele</w:t>
      </w:r>
      <w:proofErr w:type="spellEnd"/>
      <w:r w:rsidRPr="004A6205">
        <w:rPr>
          <w:szCs w:val="24"/>
        </w:rPr>
        <w:t xml:space="preserve"> cu </w:t>
      </w:r>
      <w:proofErr w:type="spellStart"/>
      <w:r w:rsidRPr="004A6205">
        <w:rPr>
          <w:szCs w:val="24"/>
        </w:rPr>
        <w:t>semnificaţie</w:t>
      </w:r>
      <w:proofErr w:type="spellEnd"/>
      <w:r w:rsidRPr="004A6205">
        <w:rPr>
          <w:szCs w:val="24"/>
        </w:rPr>
        <w:t xml:space="preserve"> </w:t>
      </w:r>
      <w:proofErr w:type="spellStart"/>
      <w:r w:rsidRPr="004A6205">
        <w:rPr>
          <w:szCs w:val="24"/>
        </w:rPr>
        <w:t>istorică</w:t>
      </w:r>
      <w:proofErr w:type="spellEnd"/>
      <w:r w:rsidRPr="004A6205">
        <w:rPr>
          <w:szCs w:val="24"/>
        </w:rPr>
        <w:t xml:space="preserve">, </w:t>
      </w:r>
      <w:proofErr w:type="spellStart"/>
      <w:r w:rsidRPr="004A6205">
        <w:rPr>
          <w:szCs w:val="24"/>
        </w:rPr>
        <w:t>culturală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arheologică</w:t>
      </w:r>
      <w:proofErr w:type="spellEnd"/>
      <w:r w:rsidRPr="004A6205">
        <w:rPr>
          <w:szCs w:val="24"/>
        </w:rPr>
        <w:t xml:space="preserve">: </w:t>
      </w:r>
      <w:r w:rsidRPr="004A6205">
        <w:rPr>
          <w:iCs/>
          <w:szCs w:val="24"/>
        </w:rPr>
        <w:t xml:space="preserve">nu </w:t>
      </w:r>
      <w:proofErr w:type="spellStart"/>
      <w:r w:rsidRPr="004A6205">
        <w:rPr>
          <w:iCs/>
          <w:szCs w:val="24"/>
        </w:rPr>
        <w:t>este</w:t>
      </w:r>
      <w:proofErr w:type="spellEnd"/>
      <w:r w:rsidRPr="004A6205">
        <w:rPr>
          <w:iCs/>
          <w:szCs w:val="24"/>
        </w:rPr>
        <w:t xml:space="preserve"> </w:t>
      </w:r>
      <w:proofErr w:type="spellStart"/>
      <w:r w:rsidRPr="004A6205">
        <w:rPr>
          <w:iCs/>
          <w:szCs w:val="24"/>
        </w:rPr>
        <w:t>cazul</w:t>
      </w:r>
      <w:proofErr w:type="spellEnd"/>
      <w:r w:rsidRPr="004A6205">
        <w:rPr>
          <w:iCs/>
          <w:szCs w:val="24"/>
        </w:rPr>
        <w:t xml:space="preserve">; </w:t>
      </w:r>
    </w:p>
    <w:p w:rsidR="00C857BF" w:rsidRPr="004A6205" w:rsidRDefault="00C857BF" w:rsidP="004A6205">
      <w:pPr>
        <w:autoSpaceDE w:val="0"/>
        <w:autoSpaceDN w:val="0"/>
        <w:adjustRightInd w:val="0"/>
        <w:spacing w:after="0" w:line="240" w:lineRule="auto"/>
        <w:jc w:val="both"/>
        <w:rPr>
          <w:rFonts w:ascii="Times New Roman" w:hAnsi="Times New Roman"/>
          <w:b/>
          <w:i/>
          <w:iCs/>
          <w:sz w:val="24"/>
          <w:szCs w:val="24"/>
          <w:u w:val="single"/>
        </w:rPr>
      </w:pPr>
    </w:p>
    <w:p w:rsidR="00BE7875" w:rsidRPr="004A6205" w:rsidRDefault="00726E0E" w:rsidP="00BC31C8">
      <w:pPr>
        <w:pStyle w:val="ListParagraph"/>
        <w:numPr>
          <w:ilvl w:val="0"/>
          <w:numId w:val="19"/>
        </w:numPr>
        <w:autoSpaceDE w:val="0"/>
        <w:autoSpaceDN w:val="0"/>
        <w:adjustRightInd w:val="0"/>
        <w:jc w:val="both"/>
        <w:rPr>
          <w:b/>
          <w:i/>
          <w:szCs w:val="24"/>
        </w:rPr>
      </w:pPr>
      <w:proofErr w:type="spellStart"/>
      <w:r w:rsidRPr="004A6205">
        <w:rPr>
          <w:b/>
          <w:i/>
          <w:iCs/>
          <w:szCs w:val="24"/>
        </w:rPr>
        <w:t>Caracteristicile</w:t>
      </w:r>
      <w:proofErr w:type="spellEnd"/>
      <w:r w:rsidRPr="004A6205">
        <w:rPr>
          <w:b/>
          <w:i/>
          <w:iCs/>
          <w:szCs w:val="24"/>
        </w:rPr>
        <w:t xml:space="preserve"> </w:t>
      </w:r>
      <w:proofErr w:type="spellStart"/>
      <w:r w:rsidRPr="004A6205">
        <w:rPr>
          <w:b/>
          <w:i/>
          <w:iCs/>
          <w:szCs w:val="24"/>
        </w:rPr>
        <w:t>impactului</w:t>
      </w:r>
      <w:proofErr w:type="spellEnd"/>
      <w:r w:rsidRPr="004A6205">
        <w:rPr>
          <w:b/>
          <w:i/>
          <w:iCs/>
          <w:szCs w:val="24"/>
        </w:rPr>
        <w:t xml:space="preserve"> </w:t>
      </w:r>
      <w:proofErr w:type="spellStart"/>
      <w:r w:rsidRPr="004A6205">
        <w:rPr>
          <w:b/>
          <w:i/>
          <w:iCs/>
          <w:szCs w:val="24"/>
        </w:rPr>
        <w:t>potenţial</w:t>
      </w:r>
      <w:proofErr w:type="spellEnd"/>
      <w:r w:rsidRPr="004A6205">
        <w:rPr>
          <w:b/>
          <w:i/>
          <w:iCs/>
          <w:szCs w:val="24"/>
        </w:rPr>
        <w:t>:</w:t>
      </w:r>
      <w:r w:rsidRPr="004A6205">
        <w:rPr>
          <w:b/>
          <w:i/>
          <w:szCs w:val="24"/>
        </w:rPr>
        <w:t xml:space="preserve">   </w:t>
      </w:r>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extinderea</w:t>
      </w:r>
      <w:proofErr w:type="spellEnd"/>
      <w:r w:rsidRPr="004A6205">
        <w:rPr>
          <w:szCs w:val="24"/>
        </w:rPr>
        <w:t xml:space="preserve"> </w:t>
      </w:r>
      <w:proofErr w:type="spellStart"/>
      <w:r w:rsidRPr="004A6205">
        <w:rPr>
          <w:szCs w:val="24"/>
        </w:rPr>
        <w:t>impactului</w:t>
      </w:r>
      <w:proofErr w:type="spellEnd"/>
      <w:r w:rsidRPr="004A6205">
        <w:rPr>
          <w:szCs w:val="24"/>
        </w:rPr>
        <w:t xml:space="preserve">: aria </w:t>
      </w:r>
      <w:proofErr w:type="spellStart"/>
      <w:r w:rsidRPr="004A6205">
        <w:rPr>
          <w:szCs w:val="24"/>
        </w:rPr>
        <w:t>geografică</w:t>
      </w:r>
      <w:proofErr w:type="spellEnd"/>
      <w:r w:rsidRPr="004A6205">
        <w:rPr>
          <w:szCs w:val="24"/>
        </w:rPr>
        <w:t xml:space="preserve"> </w:t>
      </w:r>
      <w:proofErr w:type="spellStart"/>
      <w:r w:rsidR="00786041" w:rsidRPr="004A6205">
        <w:rPr>
          <w:szCs w:val="24"/>
        </w:rPr>
        <w:t>şi</w:t>
      </w:r>
      <w:proofErr w:type="spellEnd"/>
      <w:r w:rsidR="00786041" w:rsidRPr="004A6205">
        <w:rPr>
          <w:szCs w:val="24"/>
        </w:rPr>
        <w:t xml:space="preserve"> </w:t>
      </w:r>
      <w:proofErr w:type="spellStart"/>
      <w:r w:rsidR="00786041" w:rsidRPr="004A6205">
        <w:rPr>
          <w:szCs w:val="24"/>
        </w:rPr>
        <w:t>numărul</w:t>
      </w:r>
      <w:proofErr w:type="spellEnd"/>
      <w:r w:rsidR="00786041" w:rsidRPr="004A6205">
        <w:rPr>
          <w:szCs w:val="24"/>
        </w:rPr>
        <w:t xml:space="preserve"> </w:t>
      </w:r>
      <w:proofErr w:type="spellStart"/>
      <w:r w:rsidR="00786041" w:rsidRPr="004A6205">
        <w:rPr>
          <w:szCs w:val="24"/>
        </w:rPr>
        <w:t>persoanelor</w:t>
      </w:r>
      <w:proofErr w:type="spellEnd"/>
      <w:r w:rsidR="00786041" w:rsidRPr="004A6205">
        <w:rPr>
          <w:szCs w:val="24"/>
        </w:rPr>
        <w:t xml:space="preserve"> </w:t>
      </w:r>
      <w:proofErr w:type="spellStart"/>
      <w:r w:rsidR="00786041" w:rsidRPr="004A6205">
        <w:rPr>
          <w:szCs w:val="24"/>
        </w:rPr>
        <w:t>afectate</w:t>
      </w:r>
      <w:proofErr w:type="spellEnd"/>
      <w:r w:rsidR="00786041" w:rsidRPr="004A6205">
        <w:rPr>
          <w:szCs w:val="24"/>
        </w:rPr>
        <w:t xml:space="preserve">: </w:t>
      </w:r>
      <w:r w:rsidRPr="004A6205">
        <w:rPr>
          <w:szCs w:val="24"/>
        </w:rPr>
        <w:t xml:space="preserve">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00B81F38" w:rsidRPr="004A6205">
        <w:rPr>
          <w:szCs w:val="24"/>
        </w:rPr>
        <w:t>;</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natura</w:t>
      </w:r>
      <w:proofErr w:type="spellEnd"/>
      <w:r w:rsidRPr="004A6205">
        <w:rPr>
          <w:szCs w:val="24"/>
        </w:rPr>
        <w:t xml:space="preserve"> </w:t>
      </w:r>
      <w:proofErr w:type="spellStart"/>
      <w:r w:rsidRPr="004A6205">
        <w:rPr>
          <w:szCs w:val="24"/>
        </w:rPr>
        <w:t>transfrontieră</w:t>
      </w:r>
      <w:proofErr w:type="spellEnd"/>
      <w:r w:rsidRPr="004A6205">
        <w:rPr>
          <w:szCs w:val="24"/>
        </w:rPr>
        <w:t xml:space="preserve"> a </w:t>
      </w:r>
      <w:proofErr w:type="spellStart"/>
      <w:r w:rsidRPr="004A6205">
        <w:rPr>
          <w:szCs w:val="24"/>
        </w:rPr>
        <w:t>impactului</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p>
    <w:p w:rsidR="00726E0E" w:rsidRPr="004A6205" w:rsidRDefault="00726E0E" w:rsidP="00BC31C8">
      <w:pPr>
        <w:pStyle w:val="ListParagraph"/>
        <w:numPr>
          <w:ilvl w:val="0"/>
          <w:numId w:val="12"/>
        </w:numPr>
        <w:shd w:val="clear" w:color="auto" w:fill="FFFFFF"/>
        <w:tabs>
          <w:tab w:val="left" w:pos="763"/>
        </w:tabs>
        <w:ind w:right="14"/>
        <w:jc w:val="both"/>
        <w:rPr>
          <w:color w:val="FF0000"/>
          <w:szCs w:val="24"/>
        </w:rPr>
      </w:pPr>
      <w:proofErr w:type="spellStart"/>
      <w:r w:rsidRPr="004A6205">
        <w:rPr>
          <w:szCs w:val="24"/>
        </w:rPr>
        <w:t>mărimea</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complexitatea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w:t>
      </w:r>
      <w:proofErr w:type="spellStart"/>
      <w:r w:rsidRPr="004A6205">
        <w:rPr>
          <w:szCs w:val="24"/>
        </w:rPr>
        <w:t>relativ</w:t>
      </w:r>
      <w:proofErr w:type="spellEnd"/>
      <w:r w:rsidRPr="004A6205">
        <w:rPr>
          <w:szCs w:val="24"/>
        </w:rPr>
        <w:t xml:space="preserve"> </w:t>
      </w:r>
      <w:proofErr w:type="spellStart"/>
      <w:r w:rsidRPr="004A6205">
        <w:rPr>
          <w:szCs w:val="24"/>
        </w:rPr>
        <w:t>redus</w:t>
      </w:r>
      <w:proofErr w:type="spellEnd"/>
      <w:r w:rsidRPr="004A6205">
        <w:rPr>
          <w:szCs w:val="24"/>
        </w:rPr>
        <w:t xml:space="preserve"> </w:t>
      </w:r>
      <w:proofErr w:type="spellStart"/>
      <w:r w:rsidRPr="004A6205">
        <w:rPr>
          <w:szCs w:val="24"/>
        </w:rPr>
        <w:t>şi</w:t>
      </w:r>
      <w:proofErr w:type="spellEnd"/>
      <w:r w:rsidRPr="004A6205">
        <w:rPr>
          <w:szCs w:val="24"/>
        </w:rPr>
        <w:t xml:space="preserve"> local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perioada</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ulterior </w:t>
      </w:r>
      <w:proofErr w:type="spellStart"/>
      <w:r w:rsidRPr="004A6205">
        <w:rPr>
          <w:szCs w:val="24"/>
        </w:rPr>
        <w:t>în</w:t>
      </w:r>
      <w:proofErr w:type="spellEnd"/>
      <w:r w:rsidRPr="004A6205">
        <w:rPr>
          <w:szCs w:val="24"/>
        </w:rPr>
        <w:t xml:space="preserve"> </w:t>
      </w:r>
      <w:proofErr w:type="spellStart"/>
      <w:r w:rsidRPr="004A6205">
        <w:rPr>
          <w:szCs w:val="24"/>
        </w:rPr>
        <w:t>perioada</w:t>
      </w:r>
      <w:proofErr w:type="spellEnd"/>
      <w:r w:rsidRPr="004A6205">
        <w:rPr>
          <w:szCs w:val="24"/>
        </w:rPr>
        <w:t xml:space="preserve"> de </w:t>
      </w:r>
      <w:proofErr w:type="spellStart"/>
      <w:r w:rsidRPr="004A6205">
        <w:rPr>
          <w:szCs w:val="24"/>
        </w:rPr>
        <w:t>funcţionare</w:t>
      </w:r>
      <w:proofErr w:type="spellEnd"/>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probabilitatea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cu </w:t>
      </w:r>
      <w:proofErr w:type="spellStart"/>
      <w:r w:rsidRPr="004A6205">
        <w:rPr>
          <w:szCs w:val="24"/>
        </w:rPr>
        <w:t>probabilitate</w:t>
      </w:r>
      <w:proofErr w:type="spellEnd"/>
      <w:r w:rsidRPr="004A6205">
        <w:rPr>
          <w:szCs w:val="24"/>
        </w:rPr>
        <w:t xml:space="preserve"> </w:t>
      </w:r>
      <w:proofErr w:type="spellStart"/>
      <w:r w:rsidRPr="004A6205">
        <w:rPr>
          <w:szCs w:val="24"/>
        </w:rPr>
        <w:t>redusă</w:t>
      </w:r>
      <w:proofErr w:type="spellEnd"/>
      <w:r w:rsidRPr="004A6205">
        <w:rPr>
          <w:szCs w:val="24"/>
        </w:rPr>
        <w:t xml:space="preserve">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parcursul</w:t>
      </w:r>
      <w:proofErr w:type="spellEnd"/>
      <w:r w:rsidRPr="004A6205">
        <w:rPr>
          <w:szCs w:val="24"/>
        </w:rPr>
        <w:t xml:space="preserve"> </w:t>
      </w:r>
      <w:proofErr w:type="spellStart"/>
      <w:r w:rsidRPr="004A6205">
        <w:rPr>
          <w:szCs w:val="24"/>
        </w:rPr>
        <w:t>realizării</w:t>
      </w:r>
      <w:proofErr w:type="spellEnd"/>
      <w:r w:rsidRPr="004A6205">
        <w:rPr>
          <w:szCs w:val="24"/>
        </w:rPr>
        <w:t xml:space="preserve"> </w:t>
      </w:r>
      <w:proofErr w:type="spellStart"/>
      <w:r w:rsidRPr="004A6205">
        <w:rPr>
          <w:szCs w:val="24"/>
        </w:rPr>
        <w:t>investiţiei</w:t>
      </w:r>
      <w:proofErr w:type="spellEnd"/>
      <w:r w:rsidRPr="004A6205">
        <w:rPr>
          <w:szCs w:val="24"/>
        </w:rPr>
        <w:t>,</w:t>
      </w:r>
      <w:r w:rsidR="00786041" w:rsidRPr="004A6205">
        <w:rPr>
          <w:szCs w:val="24"/>
        </w:rPr>
        <w:t xml:space="preserve"> </w:t>
      </w:r>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după</w:t>
      </w:r>
      <w:proofErr w:type="spellEnd"/>
      <w:r w:rsidRPr="004A6205">
        <w:rPr>
          <w:szCs w:val="24"/>
        </w:rPr>
        <w:t xml:space="preserve"> </w:t>
      </w:r>
      <w:proofErr w:type="spellStart"/>
      <w:r w:rsidRPr="004A6205">
        <w:rPr>
          <w:szCs w:val="24"/>
        </w:rPr>
        <w:t>realizarea</w:t>
      </w:r>
      <w:proofErr w:type="spellEnd"/>
      <w:r w:rsidRPr="004A6205">
        <w:rPr>
          <w:szCs w:val="24"/>
        </w:rPr>
        <w:t xml:space="preserve"> </w:t>
      </w:r>
      <w:proofErr w:type="spellStart"/>
      <w:r w:rsidRPr="004A6205">
        <w:rPr>
          <w:szCs w:val="24"/>
        </w:rPr>
        <w:t>acestuia</w:t>
      </w:r>
      <w:proofErr w:type="spellEnd"/>
      <w:r w:rsidRPr="004A6205">
        <w:rPr>
          <w:szCs w:val="24"/>
        </w:rPr>
        <w:t xml:space="preserve">, </w:t>
      </w:r>
      <w:proofErr w:type="spellStart"/>
      <w:r w:rsidRPr="004A6205">
        <w:rPr>
          <w:szCs w:val="24"/>
        </w:rPr>
        <w:t>deoarece</w:t>
      </w:r>
      <w:proofErr w:type="spellEnd"/>
      <w:r w:rsidRPr="004A6205">
        <w:rPr>
          <w:szCs w:val="24"/>
        </w:rPr>
        <w:t xml:space="preserve"> </w:t>
      </w:r>
      <w:proofErr w:type="spellStart"/>
      <w:r w:rsidRPr="004A6205">
        <w:rPr>
          <w:szCs w:val="24"/>
        </w:rPr>
        <w:t>măsurile</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proiect</w:t>
      </w:r>
      <w:proofErr w:type="spellEnd"/>
      <w:r w:rsidRPr="004A6205">
        <w:rPr>
          <w:szCs w:val="24"/>
        </w:rPr>
        <w:t xml:space="preserve"> nu </w:t>
      </w:r>
      <w:proofErr w:type="spellStart"/>
      <w:r w:rsidRPr="004A6205">
        <w:rPr>
          <w:szCs w:val="24"/>
        </w:rPr>
        <w:t>vor</w:t>
      </w:r>
      <w:proofErr w:type="spellEnd"/>
      <w:r w:rsidRPr="004A6205">
        <w:rPr>
          <w:szCs w:val="24"/>
        </w:rPr>
        <w:t xml:space="preserve"> </w:t>
      </w:r>
      <w:proofErr w:type="spellStart"/>
      <w:r w:rsidRPr="004A6205">
        <w:rPr>
          <w:szCs w:val="24"/>
        </w:rPr>
        <w:t>afecta</w:t>
      </w:r>
      <w:proofErr w:type="spellEnd"/>
      <w:r w:rsidRPr="004A6205">
        <w:rPr>
          <w:szCs w:val="24"/>
        </w:rPr>
        <w:t xml:space="preserve"> </w:t>
      </w:r>
      <w:proofErr w:type="spellStart"/>
      <w:r w:rsidRPr="004A6205">
        <w:rPr>
          <w:szCs w:val="24"/>
        </w:rPr>
        <w:t>semnificativ</w:t>
      </w:r>
      <w:proofErr w:type="spellEnd"/>
      <w:r w:rsidRPr="004A6205">
        <w:rPr>
          <w:szCs w:val="24"/>
        </w:rPr>
        <w:t xml:space="preserve"> </w:t>
      </w:r>
      <w:proofErr w:type="spellStart"/>
      <w:r w:rsidRPr="004A6205">
        <w:rPr>
          <w:szCs w:val="24"/>
        </w:rPr>
        <w:t>factorii</w:t>
      </w:r>
      <w:proofErr w:type="spellEnd"/>
      <w:r w:rsidRPr="004A6205">
        <w:rPr>
          <w:szCs w:val="24"/>
        </w:rPr>
        <w:t xml:space="preserve"> de </w:t>
      </w:r>
      <w:proofErr w:type="spellStart"/>
      <w:r w:rsidRPr="004A6205">
        <w:rPr>
          <w:szCs w:val="24"/>
        </w:rPr>
        <w:t>mediu</w:t>
      </w:r>
      <w:proofErr w:type="spellEnd"/>
      <w:r w:rsidRPr="004A6205">
        <w:rPr>
          <w:szCs w:val="24"/>
        </w:rPr>
        <w:t xml:space="preserve"> (</w:t>
      </w:r>
      <w:proofErr w:type="spellStart"/>
      <w:r w:rsidRPr="004A6205">
        <w:rPr>
          <w:szCs w:val="24"/>
        </w:rPr>
        <w:t>aer</w:t>
      </w:r>
      <w:proofErr w:type="spellEnd"/>
      <w:r w:rsidRPr="004A6205">
        <w:rPr>
          <w:szCs w:val="24"/>
        </w:rPr>
        <w:t xml:space="preserve">, </w:t>
      </w:r>
      <w:proofErr w:type="spellStart"/>
      <w:r w:rsidRPr="004A6205">
        <w:rPr>
          <w:szCs w:val="24"/>
        </w:rPr>
        <w:t>apă</w:t>
      </w:r>
      <w:proofErr w:type="spellEnd"/>
      <w:r w:rsidRPr="004A6205">
        <w:rPr>
          <w:szCs w:val="24"/>
        </w:rPr>
        <w:t xml:space="preserve">, sol, </w:t>
      </w:r>
      <w:proofErr w:type="spellStart"/>
      <w:r w:rsidRPr="004A6205">
        <w:rPr>
          <w:szCs w:val="24"/>
        </w:rPr>
        <w:t>aşezări</w:t>
      </w:r>
      <w:proofErr w:type="spellEnd"/>
      <w:r w:rsidRPr="004A6205">
        <w:rPr>
          <w:szCs w:val="24"/>
        </w:rPr>
        <w:t xml:space="preserve"> </w:t>
      </w:r>
      <w:proofErr w:type="spellStart"/>
      <w:r w:rsidRPr="004A6205">
        <w:rPr>
          <w:szCs w:val="24"/>
        </w:rPr>
        <w:t>umane</w:t>
      </w:r>
      <w:proofErr w:type="spellEnd"/>
      <w:r w:rsidRPr="004A6205">
        <w:rPr>
          <w:szCs w:val="24"/>
        </w:rPr>
        <w:t>);</w:t>
      </w:r>
    </w:p>
    <w:p w:rsidR="009B7D2A" w:rsidRPr="004A6205" w:rsidRDefault="00726E0E" w:rsidP="00BC31C8">
      <w:pPr>
        <w:pStyle w:val="ListParagraph"/>
        <w:numPr>
          <w:ilvl w:val="0"/>
          <w:numId w:val="12"/>
        </w:numPr>
        <w:autoSpaceDE w:val="0"/>
        <w:autoSpaceDN w:val="0"/>
        <w:adjustRightInd w:val="0"/>
        <w:jc w:val="both"/>
        <w:rPr>
          <w:szCs w:val="24"/>
          <w:lang w:val="ro-RO"/>
        </w:rPr>
      </w:pPr>
      <w:proofErr w:type="spellStart"/>
      <w:r w:rsidRPr="004A6205">
        <w:rPr>
          <w:szCs w:val="24"/>
        </w:rPr>
        <w:t>durata</w:t>
      </w:r>
      <w:proofErr w:type="spellEnd"/>
      <w:r w:rsidRPr="004A6205">
        <w:rPr>
          <w:szCs w:val="24"/>
        </w:rPr>
        <w:t xml:space="preserve">, </w:t>
      </w:r>
      <w:proofErr w:type="spellStart"/>
      <w:r w:rsidRPr="004A6205">
        <w:rPr>
          <w:szCs w:val="24"/>
        </w:rPr>
        <w:t>frecvenţa</w:t>
      </w:r>
      <w:proofErr w:type="spellEnd"/>
      <w:r w:rsidRPr="004A6205">
        <w:rPr>
          <w:szCs w:val="24"/>
        </w:rPr>
        <w:t xml:space="preserve"> </w:t>
      </w:r>
      <w:proofErr w:type="spellStart"/>
      <w:r w:rsidRPr="004A6205">
        <w:rPr>
          <w:szCs w:val="24"/>
        </w:rPr>
        <w:t>ş</w:t>
      </w:r>
      <w:r w:rsidR="00786041" w:rsidRPr="004A6205">
        <w:rPr>
          <w:szCs w:val="24"/>
        </w:rPr>
        <w:t>i</w:t>
      </w:r>
      <w:proofErr w:type="spellEnd"/>
      <w:r w:rsidR="00786041" w:rsidRPr="004A6205">
        <w:rPr>
          <w:szCs w:val="24"/>
        </w:rPr>
        <w:t xml:space="preserve"> </w:t>
      </w:r>
      <w:proofErr w:type="spellStart"/>
      <w:r w:rsidR="00786041" w:rsidRPr="004A6205">
        <w:rPr>
          <w:szCs w:val="24"/>
        </w:rPr>
        <w:t>reversibilitatea</w:t>
      </w:r>
      <w:proofErr w:type="spellEnd"/>
      <w:r w:rsidR="00786041" w:rsidRPr="004A6205">
        <w:rPr>
          <w:szCs w:val="24"/>
        </w:rPr>
        <w:t xml:space="preserve"> </w:t>
      </w:r>
      <w:proofErr w:type="spellStart"/>
      <w:r w:rsidR="00786041" w:rsidRPr="004A6205">
        <w:rPr>
          <w:szCs w:val="24"/>
        </w:rPr>
        <w:t>impactului</w:t>
      </w:r>
      <w:proofErr w:type="spellEnd"/>
      <w:r w:rsidR="00786041" w:rsidRPr="004A6205">
        <w:rPr>
          <w:szCs w:val="24"/>
        </w:rPr>
        <w:t xml:space="preserve">: </w:t>
      </w:r>
      <w:r w:rsidRPr="004A6205">
        <w:rPr>
          <w:szCs w:val="24"/>
        </w:rPr>
        <w:t xml:space="preserve">impact cu </w:t>
      </w:r>
      <w:proofErr w:type="spellStart"/>
      <w:r w:rsidRPr="004A6205">
        <w:rPr>
          <w:szCs w:val="24"/>
        </w:rPr>
        <w:t>durată</w:t>
      </w:r>
      <w:proofErr w:type="spellEnd"/>
      <w:r w:rsidRPr="004A6205">
        <w:rPr>
          <w:szCs w:val="24"/>
        </w:rPr>
        <w:t xml:space="preserve">, </w:t>
      </w:r>
      <w:proofErr w:type="spellStart"/>
      <w:r w:rsidRPr="004A6205">
        <w:rPr>
          <w:szCs w:val="24"/>
        </w:rPr>
        <w:t>frecvenţă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reversibilitate</w:t>
      </w:r>
      <w:proofErr w:type="spellEnd"/>
      <w:r w:rsidRPr="004A6205">
        <w:rPr>
          <w:szCs w:val="24"/>
        </w:rPr>
        <w:t xml:space="preserve"> </w:t>
      </w:r>
      <w:proofErr w:type="spellStart"/>
      <w:r w:rsidRPr="004A6205">
        <w:rPr>
          <w:szCs w:val="24"/>
        </w:rPr>
        <w:t>reduse</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naturii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acesta</w:t>
      </w:r>
      <w:proofErr w:type="spellEnd"/>
      <w:r w:rsidRPr="004A6205">
        <w:rPr>
          <w:szCs w:val="24"/>
          <w:lang w:val="ro-RO"/>
        </w:rPr>
        <w:t>;</w:t>
      </w:r>
      <w:r w:rsidRPr="004A6205">
        <w:rPr>
          <w:bCs/>
          <w:i/>
          <w:szCs w:val="24"/>
          <w:lang w:val="ro-RO"/>
        </w:rPr>
        <w:t xml:space="preserve"> </w:t>
      </w:r>
    </w:p>
    <w:p w:rsidR="009B7D2A" w:rsidRPr="004A6205" w:rsidRDefault="009B7D2A" w:rsidP="004A6205">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4A6205">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56116F" w:rsidRPr="004A6205" w:rsidRDefault="004E63C1" w:rsidP="004A6205">
      <w:pPr>
        <w:tabs>
          <w:tab w:val="left" w:pos="1440"/>
        </w:tabs>
        <w:spacing w:after="0" w:line="240" w:lineRule="auto"/>
        <w:jc w:val="both"/>
        <w:rPr>
          <w:rFonts w:ascii="Times New Roman" w:hAnsi="Times New Roman"/>
          <w:b/>
          <w:i/>
          <w:sz w:val="24"/>
          <w:szCs w:val="24"/>
          <w:lang w:val="ro-RO"/>
        </w:rPr>
      </w:pPr>
      <w:r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367C91" w:rsidRPr="004A6205" w:rsidRDefault="00367C91" w:rsidP="004A6205">
      <w:pPr>
        <w:tabs>
          <w:tab w:val="left" w:pos="1440"/>
        </w:tabs>
        <w:spacing w:after="0" w:line="240" w:lineRule="auto"/>
        <w:jc w:val="both"/>
        <w:rPr>
          <w:rFonts w:ascii="Times New Roman" w:hAnsi="Times New Roman"/>
          <w:b/>
          <w:i/>
          <w:sz w:val="24"/>
          <w:szCs w:val="24"/>
          <w:lang w:val="ro-RO"/>
        </w:rPr>
      </w:pPr>
    </w:p>
    <w:p w:rsidR="00AA72FE" w:rsidRPr="004A6205" w:rsidRDefault="00B30B1C" w:rsidP="004A6205">
      <w:pPr>
        <w:tabs>
          <w:tab w:val="left" w:pos="1440"/>
        </w:tabs>
        <w:spacing w:after="0" w:line="240" w:lineRule="auto"/>
        <w:jc w:val="both"/>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786041"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D52F86" w:rsidRPr="004A6205" w:rsidRDefault="00D52F86" w:rsidP="001F0266">
      <w:pPr>
        <w:pStyle w:val="BodyText"/>
        <w:tabs>
          <w:tab w:val="left" w:pos="-720"/>
        </w:tabs>
        <w:suppressAutoHyphens/>
        <w:spacing w:after="0" w:line="240" w:lineRule="auto"/>
        <w:rPr>
          <w:rFonts w:ascii="Times New Roman" w:hAnsi="Times New Roman"/>
          <w:sz w:val="24"/>
          <w:szCs w:val="24"/>
          <w:lang w:val="ro-RO"/>
        </w:rPr>
      </w:pPr>
    </w:p>
    <w:p w:rsidR="00851340" w:rsidRPr="004A6205" w:rsidRDefault="00851340" w:rsidP="004A6205">
      <w:pPr>
        <w:spacing w:after="0" w:line="240" w:lineRule="auto"/>
        <w:ind w:left="720"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0D34DA" w:rsidRDefault="00851340" w:rsidP="00BC31C8">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p>
    <w:p w:rsidR="00FC409A" w:rsidRPr="00DD5313" w:rsidRDefault="00FC409A" w:rsidP="00DD5313">
      <w:pPr>
        <w:pStyle w:val="ListParagraph"/>
        <w:ind w:left="360"/>
        <w:jc w:val="both"/>
        <w:rPr>
          <w:iCs/>
          <w:szCs w:val="24"/>
          <w:lang w:val="ro-RO"/>
        </w:rPr>
      </w:pPr>
    </w:p>
    <w:p w:rsidR="00AA72FE" w:rsidRPr="004A6205" w:rsidRDefault="00AA72FE" w:rsidP="004A6205">
      <w:pPr>
        <w:spacing w:after="0" w:line="240" w:lineRule="auto"/>
        <w:ind w:firstLine="720"/>
        <w:jc w:val="both"/>
        <w:rPr>
          <w:rFonts w:ascii="Times New Roman" w:hAnsi="Times New Roman"/>
          <w:iCs/>
          <w:sz w:val="24"/>
          <w:szCs w:val="24"/>
          <w:lang w:val="ro-RO"/>
        </w:rPr>
      </w:pPr>
      <w:r w:rsidRPr="004A6205">
        <w:rPr>
          <w:rFonts w:ascii="Times New Roman" w:hAnsi="Times New Roman"/>
          <w:b/>
          <w:bCs/>
          <w:sz w:val="24"/>
          <w:szCs w:val="24"/>
          <w:u w:val="single"/>
          <w:lang w:val="ro-RO"/>
        </w:rPr>
        <w:t>Protecţia calităţii apelor</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AA72FE" w:rsidRPr="004A6205" w:rsidRDefault="00AA72FE"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8760A" w:rsidRDefault="00A8760A" w:rsidP="00782C8D">
      <w:pPr>
        <w:pStyle w:val="BodyText"/>
        <w:tabs>
          <w:tab w:val="left" w:pos="-720"/>
        </w:tabs>
        <w:suppressAutoHyphens/>
        <w:spacing w:after="0" w:line="240" w:lineRule="auto"/>
        <w:jc w:val="both"/>
        <w:rPr>
          <w:rFonts w:ascii="Times New Roman" w:hAnsi="Times New Roman"/>
          <w:b/>
          <w:bCs/>
          <w:sz w:val="24"/>
          <w:szCs w:val="24"/>
          <w:u w:val="single"/>
          <w:lang w:val="ro-RO"/>
        </w:rPr>
      </w:pPr>
    </w:p>
    <w:p w:rsidR="00D60560" w:rsidRPr="004A6205" w:rsidRDefault="00D60560" w:rsidP="00782C8D">
      <w:pPr>
        <w:pStyle w:val="BodyText"/>
        <w:tabs>
          <w:tab w:val="left" w:pos="-720"/>
        </w:tabs>
        <w:suppressAutoHyphens/>
        <w:spacing w:after="0" w:line="240" w:lineRule="auto"/>
        <w:jc w:val="both"/>
        <w:rPr>
          <w:rFonts w:ascii="Times New Roman" w:hAnsi="Times New Roman"/>
          <w:b/>
          <w:bCs/>
          <w:sz w:val="24"/>
          <w:szCs w:val="24"/>
          <w:u w:val="single"/>
          <w:lang w:val="ro-RO"/>
        </w:rPr>
      </w:pPr>
      <w:bookmarkStart w:id="0" w:name="_GoBack"/>
      <w:bookmarkEnd w:id="0"/>
    </w:p>
    <w:p w:rsidR="00CC010B" w:rsidRPr="004A6205" w:rsidRDefault="00753844" w:rsidP="004A6205">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lastRenderedPageBreak/>
        <w:tab/>
      </w:r>
      <w:r w:rsidR="00AA72FE" w:rsidRPr="004A6205">
        <w:rPr>
          <w:rFonts w:ascii="Times New Roman" w:hAnsi="Times New Roman"/>
          <w:b/>
          <w:bCs/>
          <w:sz w:val="24"/>
          <w:szCs w:val="24"/>
          <w:u w:val="single"/>
          <w:lang w:val="ro-RO"/>
        </w:rPr>
        <w:t>Protecţia aerului</w:t>
      </w:r>
    </w:p>
    <w:p w:rsidR="00AA72FE" w:rsidRPr="004A6205" w:rsidRDefault="00AA72FE" w:rsidP="004A6205">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3C49D5" w:rsidRPr="004A6205" w:rsidRDefault="003C49D5" w:rsidP="004A6205">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4A6205" w:rsidRDefault="004E4C66" w:rsidP="00BC31C8">
      <w:pPr>
        <w:pStyle w:val="ListParagraph"/>
        <w:numPr>
          <w:ilvl w:val="1"/>
          <w:numId w:val="17"/>
        </w:numPr>
        <w:jc w:val="both"/>
        <w:rPr>
          <w:b/>
          <w:szCs w:val="24"/>
          <w:lang w:val="ro-RO"/>
        </w:rPr>
      </w:pPr>
      <w:r w:rsidRPr="004A6205">
        <w:rPr>
          <w:b/>
          <w:szCs w:val="24"/>
          <w:lang w:val="ro-RO"/>
        </w:rPr>
        <w:t>În perioada de funcționare</w:t>
      </w:r>
    </w:p>
    <w:p w:rsidR="00753844" w:rsidRPr="004A6205" w:rsidRDefault="00C345A2" w:rsidP="00BC31C8">
      <w:pPr>
        <w:pStyle w:val="ListParagraph"/>
        <w:numPr>
          <w:ilvl w:val="0"/>
          <w:numId w:val="21"/>
        </w:numPr>
        <w:jc w:val="both"/>
        <w:rPr>
          <w:spacing w:val="-3"/>
          <w:szCs w:val="24"/>
          <w:lang w:val="ro-RO"/>
        </w:rPr>
      </w:pPr>
      <w:r w:rsidRPr="004A6205">
        <w:rPr>
          <w:spacing w:val="-3"/>
          <w:szCs w:val="24"/>
          <w:lang w:val="ro-RO"/>
        </w:rPr>
        <w:t>se va asigura buna funcționare a echipamentelor prevăzute în proiect</w:t>
      </w:r>
      <w:r w:rsidR="007B7AA3" w:rsidRPr="004A6205">
        <w:rPr>
          <w:spacing w:val="-3"/>
          <w:szCs w:val="24"/>
          <w:lang w:val="ro-RO"/>
        </w:rPr>
        <w:t>;</w:t>
      </w:r>
    </w:p>
    <w:p w:rsidR="00ED07CC" w:rsidRPr="004A6205" w:rsidRDefault="00ED07CC" w:rsidP="004A6205">
      <w:pPr>
        <w:pStyle w:val="ListParagraph"/>
        <w:ind w:left="360"/>
        <w:jc w:val="both"/>
        <w:rPr>
          <w:spacing w:val="-3"/>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4A6205">
      <w:pPr>
        <w:pStyle w:val="ListParagraph"/>
        <w:shd w:val="clear" w:color="auto" w:fill="FFFFFF"/>
        <w:ind w:left="360" w:firstLine="360"/>
        <w:jc w:val="both"/>
        <w:rPr>
          <w:szCs w:val="24"/>
          <w:lang w:val="ro-RO"/>
        </w:rPr>
      </w:pPr>
      <w:r w:rsidRPr="004A6205">
        <w:rPr>
          <w:szCs w:val="24"/>
          <w:lang w:val="ro-RO"/>
        </w:rPr>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55 dB - în timpul zilei/45 dB noaptea (intre orele 23:00 – 7:00) – la faţada clădirilor învecinate, considerate zone protejate.</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3E1166" w:rsidRPr="004A6205" w:rsidRDefault="003E1166" w:rsidP="004A6205">
      <w:pPr>
        <w:pStyle w:val="ListParagraph"/>
        <w:shd w:val="clear" w:color="auto" w:fill="FFFFFF"/>
        <w:ind w:left="360"/>
        <w:jc w:val="both"/>
        <w:rPr>
          <w:szCs w:val="24"/>
        </w:rPr>
      </w:pPr>
    </w:p>
    <w:p w:rsidR="00753844"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4A6205" w:rsidRDefault="00AA72FE" w:rsidP="004A6205">
      <w:pPr>
        <w:spacing w:after="0" w:line="240" w:lineRule="auto"/>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p>
    <w:p w:rsidR="00AA72FE"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E53F20"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b) În perioada de funcţionare</w:t>
      </w:r>
    </w:p>
    <w:p w:rsidR="00AA72FE" w:rsidRPr="004A6205" w:rsidRDefault="00AA72FE" w:rsidP="00BC31C8">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Default="00AA72FE" w:rsidP="00BC31C8">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D85A5D" w:rsidRPr="004A6205" w:rsidRDefault="00D85A5D" w:rsidP="00D85A5D">
      <w:pPr>
        <w:pStyle w:val="ListParagraph"/>
        <w:ind w:left="360"/>
        <w:jc w:val="both"/>
        <w:rPr>
          <w:szCs w:val="24"/>
          <w:lang w:val="ro-RO"/>
        </w:rPr>
      </w:pPr>
    </w:p>
    <w:p w:rsidR="006E1C7F" w:rsidRPr="004A6205" w:rsidRDefault="00C93FF7" w:rsidP="00D85A5D">
      <w:pPr>
        <w:pStyle w:val="Heading4"/>
        <w:spacing w:before="0"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9E5A9C" w:rsidRDefault="00B4006B" w:rsidP="00D52F86">
      <w:pPr>
        <w:spacing w:after="0" w:line="240" w:lineRule="auto"/>
        <w:ind w:firstLine="720"/>
        <w:jc w:val="both"/>
        <w:rPr>
          <w:rFonts w:ascii="Times New Roman" w:hAnsi="Times New Roman"/>
          <w:b/>
          <w:i/>
          <w:sz w:val="24"/>
          <w:szCs w:val="24"/>
        </w:rPr>
      </w:pPr>
      <w:proofErr w:type="spellStart"/>
      <w:r w:rsidRPr="00B4006B">
        <w:rPr>
          <w:rFonts w:ascii="Times New Roman" w:hAnsi="Times New Roman"/>
          <w:b/>
          <w:i/>
          <w:sz w:val="24"/>
          <w:szCs w:val="24"/>
        </w:rPr>
        <w:t>Atât</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în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perioada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construire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cât</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și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în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cea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funționare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titularul</w:t>
      </w:r>
      <w:proofErr w:type="spellEnd"/>
      <w:r w:rsidRPr="00B4006B">
        <w:rPr>
          <w:rFonts w:ascii="Times New Roman" w:hAnsi="Times New Roman"/>
          <w:b/>
          <w:i/>
          <w:sz w:val="24"/>
          <w:szCs w:val="24"/>
        </w:rPr>
        <w:t xml:space="preserve"> are </w:t>
      </w:r>
      <w:proofErr w:type="spellStart"/>
      <w:r w:rsidRPr="00B4006B">
        <w:rPr>
          <w:rFonts w:ascii="Times New Roman" w:hAnsi="Times New Roman"/>
          <w:b/>
          <w:i/>
          <w:sz w:val="24"/>
          <w:szCs w:val="24"/>
        </w:rPr>
        <w:t>obligația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respectării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prevederilor</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Ordonaţei</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Urgenţă</w:t>
      </w:r>
      <w:proofErr w:type="spellEnd"/>
      <w:r w:rsidRPr="00B4006B">
        <w:rPr>
          <w:rFonts w:ascii="Times New Roman" w:hAnsi="Times New Roman"/>
          <w:b/>
          <w:i/>
          <w:sz w:val="24"/>
          <w:szCs w:val="24"/>
        </w:rPr>
        <w:t xml:space="preserve"> a </w:t>
      </w:r>
      <w:proofErr w:type="spellStart"/>
      <w:r w:rsidRPr="00B4006B">
        <w:rPr>
          <w:rFonts w:ascii="Times New Roman" w:hAnsi="Times New Roman"/>
          <w:b/>
          <w:i/>
          <w:sz w:val="24"/>
          <w:szCs w:val="24"/>
        </w:rPr>
        <w:t>Guvernului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României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privind</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protecţia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mediului</w:t>
      </w:r>
      <w:proofErr w:type="spellEnd"/>
      <w:r w:rsidRPr="00B4006B">
        <w:rPr>
          <w:rFonts w:ascii="Times New Roman" w:hAnsi="Times New Roman"/>
          <w:b/>
          <w:i/>
          <w:sz w:val="24"/>
          <w:szCs w:val="24"/>
        </w:rPr>
        <w:t xml:space="preserve"> nr.195/2005, </w:t>
      </w:r>
      <w:proofErr w:type="spellStart"/>
      <w:r w:rsidRPr="00B4006B">
        <w:rPr>
          <w:rFonts w:ascii="Times New Roman" w:hAnsi="Times New Roman"/>
          <w:b/>
          <w:i/>
          <w:sz w:val="24"/>
          <w:szCs w:val="24"/>
        </w:rPr>
        <w:t>aprobată</w:t>
      </w:r>
      <w:proofErr w:type="spellEnd"/>
      <w:r w:rsidRPr="00B4006B">
        <w:rPr>
          <w:rFonts w:ascii="Times New Roman" w:hAnsi="Times New Roman"/>
          <w:b/>
          <w:i/>
          <w:sz w:val="24"/>
          <w:szCs w:val="24"/>
        </w:rPr>
        <w:t xml:space="preserve"> cu </w:t>
      </w:r>
      <w:proofErr w:type="spellStart"/>
      <w:r w:rsidRPr="00B4006B">
        <w:rPr>
          <w:rFonts w:ascii="Times New Roman" w:hAnsi="Times New Roman"/>
          <w:b/>
          <w:i/>
          <w:sz w:val="24"/>
          <w:szCs w:val="24"/>
        </w:rPr>
        <w:t>modificări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şi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completări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Legea</w:t>
      </w:r>
      <w:proofErr w:type="spellEnd"/>
      <w:r w:rsidRPr="00B4006B">
        <w:rPr>
          <w:rFonts w:ascii="Times New Roman" w:hAnsi="Times New Roman"/>
          <w:b/>
          <w:i/>
          <w:sz w:val="24"/>
          <w:szCs w:val="24"/>
        </w:rPr>
        <w:t xml:space="preserve"> 265/2006, cu </w:t>
      </w:r>
      <w:proofErr w:type="spellStart"/>
      <w:r w:rsidRPr="00B4006B">
        <w:rPr>
          <w:rFonts w:ascii="Times New Roman" w:hAnsi="Times New Roman"/>
          <w:b/>
          <w:i/>
          <w:sz w:val="24"/>
          <w:szCs w:val="24"/>
        </w:rPr>
        <w:t>modificările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şi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completările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ulterioare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precum</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și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Ordonanta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urgenta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nr</w:t>
      </w:r>
      <w:proofErr w:type="spellEnd"/>
      <w:r w:rsidRPr="00B4006B">
        <w:rPr>
          <w:rFonts w:ascii="Times New Roman" w:hAnsi="Times New Roman"/>
          <w:b/>
          <w:i/>
          <w:sz w:val="24"/>
          <w:szCs w:val="24"/>
        </w:rPr>
        <w:t xml:space="preserve">. 92 / 2021, </w:t>
      </w:r>
      <w:proofErr w:type="spellStart"/>
      <w:r w:rsidRPr="00B4006B">
        <w:rPr>
          <w:rFonts w:ascii="Times New Roman" w:hAnsi="Times New Roman"/>
          <w:b/>
          <w:i/>
          <w:sz w:val="24"/>
          <w:szCs w:val="24"/>
        </w:rPr>
        <w:t>privind</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regimul</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deşeurilor</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aprobata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Legea</w:t>
      </w:r>
      <w:proofErr w:type="spellEnd"/>
      <w:r w:rsidRPr="00B4006B">
        <w:rPr>
          <w:rFonts w:ascii="Times New Roman" w:hAnsi="Times New Roman"/>
          <w:b/>
          <w:i/>
          <w:sz w:val="24"/>
          <w:szCs w:val="24"/>
        </w:rPr>
        <w:t xml:space="preserve"> 17 / 2023;</w:t>
      </w:r>
    </w:p>
    <w:p w:rsidR="00F81C11" w:rsidRPr="00B4006B" w:rsidRDefault="00AA72FE" w:rsidP="00B4006B">
      <w:pPr>
        <w:pStyle w:val="ListParagraph"/>
        <w:numPr>
          <w:ilvl w:val="0"/>
          <w:numId w:val="30"/>
        </w:numPr>
        <w:jc w:val="both"/>
        <w:rPr>
          <w:b/>
          <w:szCs w:val="24"/>
          <w:lang w:val="ro-RO"/>
        </w:rPr>
      </w:pPr>
      <w:r w:rsidRPr="00B4006B">
        <w:rPr>
          <w:b/>
          <w:szCs w:val="24"/>
          <w:lang w:val="ro-RO"/>
        </w:rPr>
        <w:t>În perioada de construcţie</w:t>
      </w:r>
      <w:r w:rsidR="00F81C11" w:rsidRPr="00B4006B">
        <w:rPr>
          <w:b/>
          <w:szCs w:val="24"/>
        </w:rPr>
        <w:tab/>
      </w:r>
    </w:p>
    <w:p w:rsidR="00AA72FE" w:rsidRPr="004A6205" w:rsidRDefault="00AA72FE" w:rsidP="00BC31C8">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BC31C8">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87266B" w:rsidRPr="004A6205" w:rsidRDefault="00AA72FE" w:rsidP="001F0266">
      <w:pPr>
        <w:pStyle w:val="CharCharCharCharCharChar1CharCharCharCharCharCharCharCharCharChar"/>
        <w:numPr>
          <w:ilvl w:val="0"/>
          <w:numId w:val="14"/>
        </w:numPr>
        <w:jc w:val="both"/>
      </w:pPr>
      <w:r w:rsidRPr="004A6205">
        <w:t>este interzisă depozitarea deşeurilor direct pe sol;</w:t>
      </w:r>
    </w:p>
    <w:p w:rsidR="00AA72FE" w:rsidRPr="004A6205" w:rsidRDefault="00AA72FE" w:rsidP="00B4006B">
      <w:pPr>
        <w:pStyle w:val="BodyText"/>
        <w:numPr>
          <w:ilvl w:val="0"/>
          <w:numId w:val="30"/>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funcţionare</w:t>
      </w:r>
    </w:p>
    <w:p w:rsidR="00814F42" w:rsidRPr="004A6205" w:rsidRDefault="00AA72FE" w:rsidP="00BC31C8">
      <w:pPr>
        <w:pStyle w:val="ListParagraph"/>
        <w:numPr>
          <w:ilvl w:val="0"/>
          <w:numId w:val="15"/>
        </w:numPr>
        <w:jc w:val="both"/>
        <w:rPr>
          <w:szCs w:val="24"/>
          <w:lang w:val="ro-RO"/>
        </w:rPr>
      </w:pPr>
      <w:r w:rsidRPr="004A6205">
        <w:rPr>
          <w:szCs w:val="24"/>
          <w:lang w:val="ro-RO"/>
        </w:rPr>
        <w:t>preluarea ritmică a deşeurilor rezultate pe amplasament, evitarea depozitării necontrolate a acestora;</w:t>
      </w:r>
    </w:p>
    <w:p w:rsidR="00814F42" w:rsidRPr="004A6205" w:rsidRDefault="00AA72FE" w:rsidP="00BC31C8">
      <w:pPr>
        <w:pStyle w:val="ListParagraph"/>
        <w:numPr>
          <w:ilvl w:val="0"/>
          <w:numId w:val="15"/>
        </w:numPr>
        <w:jc w:val="both"/>
        <w:rPr>
          <w:szCs w:val="24"/>
          <w:lang w:val="ro-RO"/>
        </w:rPr>
      </w:pPr>
      <w:r w:rsidRPr="004A6205">
        <w:rPr>
          <w:szCs w:val="24"/>
          <w:lang w:val="ro-RO"/>
        </w:rPr>
        <w:t>se va încheia contract cu o societate specializată, care prevede colectarea, transportul şi neutralizarea deşeurilor menajere de la obiectiv;</w:t>
      </w:r>
    </w:p>
    <w:p w:rsidR="00814F42" w:rsidRPr="004A6205" w:rsidRDefault="00AA72FE" w:rsidP="00BC31C8">
      <w:pPr>
        <w:pStyle w:val="ListParagraph"/>
        <w:numPr>
          <w:ilvl w:val="0"/>
          <w:numId w:val="15"/>
        </w:numPr>
        <w:jc w:val="both"/>
        <w:rPr>
          <w:szCs w:val="24"/>
          <w:lang w:val="ro-RO"/>
        </w:rPr>
      </w:pPr>
      <w:r w:rsidRPr="004A6205">
        <w:rPr>
          <w:szCs w:val="24"/>
        </w:rPr>
        <w:t xml:space="preserve">se </w:t>
      </w:r>
      <w:proofErr w:type="spellStart"/>
      <w:r w:rsidRPr="004A6205">
        <w:rPr>
          <w:szCs w:val="24"/>
        </w:rPr>
        <w:t>va</w:t>
      </w:r>
      <w:proofErr w:type="spellEnd"/>
      <w:r w:rsidRPr="004A6205">
        <w:rPr>
          <w:szCs w:val="24"/>
        </w:rPr>
        <w:t xml:space="preserve"> </w:t>
      </w:r>
      <w:proofErr w:type="spellStart"/>
      <w:r w:rsidRPr="004A6205">
        <w:rPr>
          <w:szCs w:val="24"/>
        </w:rPr>
        <w:t>menţine</w:t>
      </w:r>
      <w:proofErr w:type="spellEnd"/>
      <w:r w:rsidRPr="004A6205">
        <w:rPr>
          <w:szCs w:val="24"/>
        </w:rPr>
        <w:t xml:space="preserve"> </w:t>
      </w:r>
      <w:proofErr w:type="spellStart"/>
      <w:r w:rsidRPr="004A6205">
        <w:rPr>
          <w:szCs w:val="24"/>
        </w:rPr>
        <w:t>curăţenia</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spaţiul</w:t>
      </w:r>
      <w:proofErr w:type="spellEnd"/>
      <w:r w:rsidRPr="004A6205">
        <w:rPr>
          <w:szCs w:val="24"/>
        </w:rPr>
        <w:t xml:space="preserve"> </w:t>
      </w:r>
      <w:proofErr w:type="spellStart"/>
      <w:r w:rsidRPr="004A6205">
        <w:rPr>
          <w:szCs w:val="24"/>
        </w:rPr>
        <w:t>destinat</w:t>
      </w:r>
      <w:proofErr w:type="spellEnd"/>
      <w:r w:rsidRPr="004A6205">
        <w:rPr>
          <w:szCs w:val="24"/>
        </w:rPr>
        <w:t xml:space="preserve"> </w:t>
      </w:r>
      <w:proofErr w:type="spellStart"/>
      <w:r w:rsidRPr="004A6205">
        <w:rPr>
          <w:szCs w:val="24"/>
        </w:rPr>
        <w:t>depozitării</w:t>
      </w:r>
      <w:proofErr w:type="spellEnd"/>
      <w:r w:rsidRPr="004A6205">
        <w:rPr>
          <w:szCs w:val="24"/>
        </w:rPr>
        <w:t xml:space="preserve">, </w:t>
      </w:r>
      <w:proofErr w:type="spellStart"/>
      <w:r w:rsidRPr="004A6205">
        <w:rPr>
          <w:szCs w:val="24"/>
        </w:rPr>
        <w:t>fiind</w:t>
      </w:r>
      <w:proofErr w:type="spellEnd"/>
      <w:r w:rsidRPr="004A6205">
        <w:rPr>
          <w:szCs w:val="24"/>
        </w:rPr>
        <w:t xml:space="preserve"> </w:t>
      </w:r>
      <w:proofErr w:type="spellStart"/>
      <w:r w:rsidRPr="004A6205">
        <w:rPr>
          <w:szCs w:val="24"/>
        </w:rPr>
        <w:t>interzisă</w:t>
      </w:r>
      <w:proofErr w:type="spellEnd"/>
      <w:r w:rsidRPr="004A6205">
        <w:rPr>
          <w:szCs w:val="24"/>
        </w:rPr>
        <w:t xml:space="preserve"> </w:t>
      </w:r>
      <w:proofErr w:type="spellStart"/>
      <w:r w:rsidRPr="004A6205">
        <w:rPr>
          <w:szCs w:val="24"/>
        </w:rPr>
        <w:t>arderea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recipienţii</w:t>
      </w:r>
      <w:proofErr w:type="spellEnd"/>
      <w:r w:rsidRPr="004A6205">
        <w:rPr>
          <w:szCs w:val="24"/>
        </w:rPr>
        <w:t xml:space="preserve"> de </w:t>
      </w:r>
      <w:proofErr w:type="spellStart"/>
      <w:r w:rsidRPr="004A6205">
        <w:rPr>
          <w:szCs w:val="24"/>
        </w:rPr>
        <w:t>colectare</w:t>
      </w:r>
      <w:proofErr w:type="spellEnd"/>
      <w:r w:rsidRPr="004A6205">
        <w:rPr>
          <w:szCs w:val="24"/>
        </w:rPr>
        <w:t xml:space="preserve"> </w:t>
      </w:r>
      <w:proofErr w:type="spellStart"/>
      <w:r w:rsidRPr="004A6205">
        <w:rPr>
          <w:szCs w:val="24"/>
        </w:rPr>
        <w:t>precum</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aruncarea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lângă</w:t>
      </w:r>
      <w:proofErr w:type="spellEnd"/>
      <w:r w:rsidRPr="004A6205">
        <w:rPr>
          <w:szCs w:val="24"/>
        </w:rPr>
        <w:t xml:space="preserve"> </w:t>
      </w:r>
      <w:proofErr w:type="spellStart"/>
      <w:r w:rsidRPr="004A6205">
        <w:rPr>
          <w:szCs w:val="24"/>
        </w:rPr>
        <w:t>recipienţii</w:t>
      </w:r>
      <w:proofErr w:type="spellEnd"/>
      <w:r w:rsidRPr="004A6205">
        <w:rPr>
          <w:szCs w:val="24"/>
        </w:rPr>
        <w:t xml:space="preserve"> de </w:t>
      </w:r>
      <w:proofErr w:type="spellStart"/>
      <w:r w:rsidRPr="004A6205">
        <w:rPr>
          <w:szCs w:val="24"/>
        </w:rPr>
        <w:t>colectare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depozitarea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terenuri</w:t>
      </w:r>
      <w:proofErr w:type="spellEnd"/>
      <w:r w:rsidRPr="004A6205">
        <w:rPr>
          <w:szCs w:val="24"/>
        </w:rPr>
        <w:t xml:space="preserve"> </w:t>
      </w:r>
      <w:proofErr w:type="spellStart"/>
      <w:r w:rsidRPr="004A6205">
        <w:rPr>
          <w:szCs w:val="24"/>
        </w:rPr>
        <w:t>virane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domeniul</w:t>
      </w:r>
      <w:proofErr w:type="spellEnd"/>
      <w:r w:rsidRPr="004A6205">
        <w:rPr>
          <w:szCs w:val="24"/>
        </w:rPr>
        <w:t xml:space="preserve"> public;</w:t>
      </w:r>
    </w:p>
    <w:p w:rsidR="00753844" w:rsidRPr="004A6205" w:rsidRDefault="00AA72FE" w:rsidP="00BC31C8">
      <w:pPr>
        <w:pStyle w:val="ListParagraph"/>
        <w:numPr>
          <w:ilvl w:val="0"/>
          <w:numId w:val="15"/>
        </w:numPr>
        <w:jc w:val="both"/>
        <w:rPr>
          <w:szCs w:val="24"/>
          <w:lang w:val="ro-RO"/>
        </w:rPr>
      </w:pPr>
      <w:r w:rsidRPr="004A6205">
        <w:rPr>
          <w:szCs w:val="24"/>
          <w:lang w:val="ro-RO"/>
        </w:rPr>
        <w:lastRenderedPageBreak/>
        <w:t>titularul are obligaţia să ţină evidenţa strictă a cantităţilor şi tipurilor de deşeuri produse, valorificate sau comer</w:t>
      </w:r>
      <w:r w:rsidR="00520C2B" w:rsidRPr="004A6205">
        <w:rPr>
          <w:szCs w:val="24"/>
          <w:lang w:val="ro-RO"/>
        </w:rPr>
        <w:t>cializate şi circuitul acestor</w:t>
      </w:r>
    </w:p>
    <w:p w:rsidR="00ED07CC" w:rsidRPr="004A6205" w:rsidRDefault="00ED07CC" w:rsidP="004A6205">
      <w:pPr>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BC31C8">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AA72FE" w:rsidRPr="004A6205" w:rsidRDefault="00AA72FE" w:rsidP="00BC31C8">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C857BF" w:rsidRPr="004A6205" w:rsidRDefault="00C857BF" w:rsidP="0042063D">
      <w:pPr>
        <w:pStyle w:val="BodyText"/>
        <w:tabs>
          <w:tab w:val="left" w:pos="1190"/>
        </w:tabs>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t>Monitorizarea</w:t>
      </w:r>
    </w:p>
    <w:p w:rsidR="00AA72FE" w:rsidRPr="004A6205" w:rsidRDefault="00AA72FE" w:rsidP="004A6205">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4A6205">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BC31C8">
      <w:pPr>
        <w:pStyle w:val="ListParagraph"/>
        <w:numPr>
          <w:ilvl w:val="0"/>
          <w:numId w:val="25"/>
        </w:numPr>
        <w:jc w:val="both"/>
        <w:rPr>
          <w:bCs/>
          <w:szCs w:val="24"/>
          <w:lang w:val="ro-RO"/>
        </w:rPr>
      </w:pPr>
      <w:r w:rsidRPr="004A6205">
        <w:rPr>
          <w:bCs/>
          <w:szCs w:val="24"/>
          <w:lang w:val="ro-RO"/>
        </w:rPr>
        <w:t>respectarea normelor de securitate, respectiv a normelor de securitate a muncii;</w:t>
      </w:r>
    </w:p>
    <w:p w:rsidR="00AA72FE" w:rsidRPr="004A6205" w:rsidRDefault="00AA72FE" w:rsidP="004A6205">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BC31C8">
      <w:pPr>
        <w:pStyle w:val="ListParagraph"/>
        <w:numPr>
          <w:ilvl w:val="0"/>
          <w:numId w:val="26"/>
        </w:numPr>
        <w:rPr>
          <w:szCs w:val="24"/>
        </w:rPr>
      </w:pPr>
      <w:r w:rsidRPr="004A6205">
        <w:rPr>
          <w:szCs w:val="24"/>
        </w:rPr>
        <w:t xml:space="preserve">se </w:t>
      </w:r>
      <w:proofErr w:type="spellStart"/>
      <w:r w:rsidRPr="004A6205">
        <w:rPr>
          <w:szCs w:val="24"/>
        </w:rPr>
        <w:t>va</w:t>
      </w:r>
      <w:proofErr w:type="spellEnd"/>
      <w:r w:rsidRPr="004A6205">
        <w:rPr>
          <w:szCs w:val="24"/>
        </w:rPr>
        <w:t xml:space="preserve"> </w:t>
      </w:r>
      <w:proofErr w:type="spellStart"/>
      <w:r w:rsidRPr="004A6205">
        <w:rPr>
          <w:szCs w:val="24"/>
        </w:rPr>
        <w:t>urmări</w:t>
      </w:r>
      <w:proofErr w:type="spellEnd"/>
      <w:r w:rsidRPr="004A6205">
        <w:rPr>
          <w:szCs w:val="24"/>
        </w:rPr>
        <w:t xml:space="preserve"> </w:t>
      </w:r>
      <w:proofErr w:type="spellStart"/>
      <w:r w:rsidRPr="004A6205">
        <w:rPr>
          <w:szCs w:val="24"/>
        </w:rPr>
        <w:t>menţinerea</w:t>
      </w:r>
      <w:proofErr w:type="spellEnd"/>
      <w:r w:rsidRPr="004A6205">
        <w:rPr>
          <w:szCs w:val="24"/>
        </w:rPr>
        <w:t xml:space="preserve"> </w:t>
      </w:r>
      <w:proofErr w:type="spellStart"/>
      <w:r w:rsidRPr="004A6205">
        <w:rPr>
          <w:szCs w:val="24"/>
        </w:rPr>
        <w:t>unui</w:t>
      </w:r>
      <w:proofErr w:type="spellEnd"/>
      <w:r w:rsidRPr="004A6205">
        <w:rPr>
          <w:szCs w:val="24"/>
        </w:rPr>
        <w:t xml:space="preserve"> </w:t>
      </w:r>
      <w:proofErr w:type="spellStart"/>
      <w:r w:rsidRPr="004A6205">
        <w:rPr>
          <w:szCs w:val="24"/>
        </w:rPr>
        <w:t>nivel</w:t>
      </w:r>
      <w:proofErr w:type="spellEnd"/>
      <w:r w:rsidRPr="004A6205">
        <w:rPr>
          <w:szCs w:val="24"/>
        </w:rPr>
        <w:t xml:space="preserve"> </w:t>
      </w:r>
      <w:proofErr w:type="spellStart"/>
      <w:r w:rsidRPr="004A6205">
        <w:rPr>
          <w:szCs w:val="24"/>
        </w:rPr>
        <w:t>redus</w:t>
      </w:r>
      <w:proofErr w:type="spellEnd"/>
      <w:r w:rsidRPr="004A6205">
        <w:rPr>
          <w:szCs w:val="24"/>
        </w:rPr>
        <w:t xml:space="preserve"> al </w:t>
      </w:r>
      <w:proofErr w:type="spellStart"/>
      <w:r w:rsidRPr="004A6205">
        <w:rPr>
          <w:szCs w:val="24"/>
        </w:rPr>
        <w:t>emisiilor</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aerul</w:t>
      </w:r>
      <w:proofErr w:type="spellEnd"/>
      <w:r w:rsidRPr="004A6205">
        <w:rPr>
          <w:szCs w:val="24"/>
        </w:rPr>
        <w:t xml:space="preserve"> </w:t>
      </w:r>
      <w:proofErr w:type="spellStart"/>
      <w:r w:rsidRPr="004A6205">
        <w:rPr>
          <w:szCs w:val="24"/>
        </w:rPr>
        <w:t>atmosferic</w:t>
      </w:r>
      <w:proofErr w:type="spellEnd"/>
      <w:r w:rsidRPr="004A6205">
        <w:rPr>
          <w:szCs w:val="24"/>
        </w:rPr>
        <w:t xml:space="preserve"> </w:t>
      </w:r>
      <w:proofErr w:type="spellStart"/>
      <w:r w:rsidRPr="004A6205">
        <w:rPr>
          <w:szCs w:val="24"/>
        </w:rPr>
        <w:t>datorate</w:t>
      </w:r>
      <w:proofErr w:type="spellEnd"/>
      <w:r w:rsidRPr="004A6205">
        <w:rPr>
          <w:szCs w:val="24"/>
        </w:rPr>
        <w:t xml:space="preserve"> </w:t>
      </w:r>
      <w:proofErr w:type="spellStart"/>
      <w:r w:rsidRPr="004A6205">
        <w:rPr>
          <w:szCs w:val="24"/>
        </w:rPr>
        <w:t>operaţiilor</w:t>
      </w:r>
      <w:proofErr w:type="spellEnd"/>
      <w:r w:rsidRPr="004A6205">
        <w:rPr>
          <w:szCs w:val="24"/>
        </w:rPr>
        <w:t xml:space="preserve"> de transport </w:t>
      </w:r>
      <w:proofErr w:type="spellStart"/>
      <w:r w:rsidRPr="004A6205">
        <w:rPr>
          <w:szCs w:val="24"/>
        </w:rPr>
        <w:t>materiale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utilizarea</w:t>
      </w:r>
      <w:proofErr w:type="spellEnd"/>
      <w:r w:rsidRPr="004A6205">
        <w:rPr>
          <w:szCs w:val="24"/>
        </w:rPr>
        <w:t xml:space="preserve"> de </w:t>
      </w:r>
      <w:proofErr w:type="spellStart"/>
      <w:r w:rsidRPr="004A6205">
        <w:rPr>
          <w:szCs w:val="24"/>
        </w:rPr>
        <w:t>mijloace</w:t>
      </w:r>
      <w:proofErr w:type="spellEnd"/>
      <w:r w:rsidRPr="004A6205">
        <w:rPr>
          <w:szCs w:val="24"/>
        </w:rPr>
        <w:t xml:space="preserve"> de transport </w:t>
      </w:r>
      <w:proofErr w:type="spellStart"/>
      <w:r w:rsidRPr="004A6205">
        <w:rPr>
          <w:szCs w:val="24"/>
        </w:rPr>
        <w:t>conforme</w:t>
      </w:r>
      <w:proofErr w:type="spellEnd"/>
      <w:r w:rsidR="00385347" w:rsidRPr="004A6205">
        <w:rPr>
          <w:szCs w:val="24"/>
        </w:rPr>
        <w:t xml:space="preserve"> </w:t>
      </w:r>
      <w:r w:rsidRPr="004A6205">
        <w:rPr>
          <w:szCs w:val="24"/>
        </w:rPr>
        <w:t>,</w:t>
      </w:r>
      <w:r w:rsidR="00385347" w:rsidRPr="004A6205">
        <w:rPr>
          <w:szCs w:val="24"/>
        </w:rPr>
        <w:t xml:space="preserve"> </w:t>
      </w:r>
      <w:proofErr w:type="spellStart"/>
      <w:r w:rsidRPr="004A6205">
        <w:rPr>
          <w:szCs w:val="24"/>
        </w:rPr>
        <w:t>luarea</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necesare</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situaţia</w:t>
      </w:r>
      <w:proofErr w:type="spellEnd"/>
      <w:r w:rsidRPr="004A6205">
        <w:rPr>
          <w:szCs w:val="24"/>
        </w:rPr>
        <w:t xml:space="preserve"> </w:t>
      </w:r>
      <w:proofErr w:type="spellStart"/>
      <w:r w:rsidRPr="004A6205">
        <w:rPr>
          <w:szCs w:val="24"/>
        </w:rPr>
        <w:t>în</w:t>
      </w:r>
      <w:proofErr w:type="spellEnd"/>
      <w:r w:rsidRPr="004A6205">
        <w:rPr>
          <w:szCs w:val="24"/>
        </w:rPr>
        <w:t xml:space="preserve"> care se </w:t>
      </w:r>
      <w:proofErr w:type="spellStart"/>
      <w:r w:rsidRPr="004A6205">
        <w:rPr>
          <w:szCs w:val="24"/>
        </w:rPr>
        <w:t>constată</w:t>
      </w:r>
      <w:proofErr w:type="spellEnd"/>
      <w:r w:rsidRPr="004A6205">
        <w:rPr>
          <w:szCs w:val="24"/>
        </w:rPr>
        <w:t xml:space="preserve"> </w:t>
      </w:r>
      <w:proofErr w:type="spellStart"/>
      <w:r w:rsidRPr="004A6205">
        <w:rPr>
          <w:szCs w:val="24"/>
        </w:rPr>
        <w:t>depăşirea</w:t>
      </w:r>
      <w:proofErr w:type="spellEnd"/>
      <w:r w:rsidRPr="004A6205">
        <w:rPr>
          <w:szCs w:val="24"/>
        </w:rPr>
        <w:t xml:space="preserve"> </w:t>
      </w:r>
      <w:proofErr w:type="spellStart"/>
      <w:r w:rsidRPr="004A6205">
        <w:rPr>
          <w:szCs w:val="24"/>
        </w:rPr>
        <w:t>standardului</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aerului</w:t>
      </w:r>
      <w:proofErr w:type="spellEnd"/>
      <w:r w:rsidRPr="004A6205">
        <w:rPr>
          <w:szCs w:val="24"/>
        </w:rPr>
        <w:t xml:space="preserve"> </w:t>
      </w:r>
      <w:proofErr w:type="spellStart"/>
      <w:r w:rsidRPr="004A6205">
        <w:rPr>
          <w:szCs w:val="24"/>
        </w:rPr>
        <w:t>ambiental</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w:t>
      </w:r>
    </w:p>
    <w:p w:rsidR="00422DF0" w:rsidRPr="004A6205" w:rsidRDefault="00422DF0" w:rsidP="004A6205">
      <w:pPr>
        <w:pStyle w:val="ListParagraph"/>
        <w:ind w:left="360"/>
        <w:rPr>
          <w:szCs w:val="24"/>
        </w:rPr>
      </w:pPr>
    </w:p>
    <w:p w:rsidR="006D5C14" w:rsidRPr="004A6205" w:rsidRDefault="006D5C14" w:rsidP="004A6205">
      <w:pPr>
        <w:spacing w:after="0" w:line="240" w:lineRule="auto"/>
        <w:ind w:firstLine="357"/>
        <w:jc w:val="both"/>
        <w:rPr>
          <w:rFonts w:ascii="Times New Roman" w:hAnsi="Times New Roman"/>
          <w:b/>
          <w:bCs/>
          <w:i/>
          <w:iCs/>
          <w:sz w:val="24"/>
          <w:szCs w:val="24"/>
          <w:lang w:val="ro-RO"/>
        </w:rPr>
      </w:pPr>
      <w:r w:rsidRPr="004A6205">
        <w:rPr>
          <w:rFonts w:ascii="Times New Roman" w:hAnsi="Times New Roman"/>
          <w:b/>
          <w:bCs/>
          <w:i/>
          <w:iCs/>
          <w:sz w:val="24"/>
          <w:szCs w:val="24"/>
          <w:lang w:val="ro-RO"/>
        </w:rPr>
        <w:t>În perioada de funcţionare a instalatiei :</w:t>
      </w:r>
    </w:p>
    <w:p w:rsidR="006D5C14" w:rsidRPr="004A6205" w:rsidRDefault="006D5C14" w:rsidP="00BC31C8">
      <w:pPr>
        <w:numPr>
          <w:ilvl w:val="0"/>
          <w:numId w:val="8"/>
        </w:numPr>
        <w:spacing w:after="0" w:line="240" w:lineRule="auto"/>
        <w:ind w:right="-446"/>
        <w:jc w:val="both"/>
        <w:rPr>
          <w:rFonts w:ascii="Times New Roman" w:hAnsi="Times New Roman"/>
          <w:sz w:val="24"/>
          <w:szCs w:val="24"/>
        </w:rPr>
      </w:pPr>
      <w:r w:rsidRPr="004A6205">
        <w:rPr>
          <w:rFonts w:ascii="Times New Roman" w:hAnsi="Times New Roman"/>
          <w:sz w:val="24"/>
          <w:szCs w:val="24"/>
          <w:lang w:val="ro-RO"/>
        </w:rPr>
        <w:t>se va asigura buna funcţionare a instalaţiilor;</w:t>
      </w:r>
    </w:p>
    <w:p w:rsidR="00753844" w:rsidRPr="004A6205" w:rsidRDefault="006D5C14" w:rsidP="004A6205">
      <w:pPr>
        <w:pStyle w:val="Textnormal"/>
      </w:pPr>
      <w:r w:rsidRPr="004A6205">
        <w:t>modul de depozitare al deşeurilor</w:t>
      </w:r>
      <w:r w:rsidR="00385347" w:rsidRPr="004A6205">
        <w:t xml:space="preserve"> </w:t>
      </w:r>
      <w:r w:rsidRPr="004A6205">
        <w:t>/</w:t>
      </w:r>
      <w:r w:rsidR="00385347" w:rsidRPr="004A6205">
        <w:t xml:space="preserve"> </w:t>
      </w:r>
      <w:r w:rsidRPr="004A6205">
        <w:t>valorificare şi monitorizarea cantităţilor de deşeuri generate; predarea deşeurilor către operatori autorizaţi în valorificarea</w:t>
      </w:r>
      <w:r w:rsidR="00385347" w:rsidRPr="004A6205">
        <w:t xml:space="preserve"> </w:t>
      </w:r>
      <w:r w:rsidRPr="004A6205">
        <w:t>/ eliminarea deşeurilor</w:t>
      </w:r>
      <w:r w:rsidR="00753844" w:rsidRPr="004A6205">
        <w:t>.</w:t>
      </w:r>
    </w:p>
    <w:p w:rsidR="0014164B" w:rsidRPr="004A6205" w:rsidRDefault="0014164B" w:rsidP="004A6205">
      <w:pPr>
        <w:pStyle w:val="Textnormal"/>
      </w:pPr>
      <w:r w:rsidRPr="004A6205">
        <w:rPr>
          <w:lang w:eastAsia="ro-RO"/>
        </w:rPr>
        <w:t xml:space="preserve">Proiectul propus nu necesită parcurgerea celorlalte etape ale procedurilor de evaluare a impactului asupra mediului, evaluarea adecvată si </w:t>
      </w:r>
      <w:r w:rsidRPr="004A6205">
        <w:rPr>
          <w:rFonts w:eastAsiaTheme="minorHAnsi"/>
          <w:color w:val="000000"/>
        </w:rPr>
        <w:t>evaluarea impactului asupra corpurilor de apă</w:t>
      </w:r>
      <w:r w:rsidRPr="004A6205">
        <w:rPr>
          <w:lang w:eastAsia="ro-RO"/>
        </w:rPr>
        <w:t>.</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F01603">
        <w:fldChar w:fldCharType="begin"/>
      </w:r>
      <w:r w:rsidR="00F01603">
        <w:instrText xml:space="preserve"> HYPERLINK "https://idrept.ro/00079384.htm" </w:instrText>
      </w:r>
      <w:r w:rsidR="00F01603">
        <w:fldChar w:fldCharType="separate"/>
      </w:r>
      <w:r w:rsidRPr="004A6205">
        <w:rPr>
          <w:rFonts w:ascii="Times New Roman" w:eastAsiaTheme="minorHAnsi" w:hAnsi="Times New Roman"/>
          <w:b/>
          <w:bCs/>
          <w:color w:val="333399"/>
          <w:sz w:val="24"/>
          <w:szCs w:val="24"/>
          <w:u w:val="single"/>
          <w:lang w:val="ro-RO"/>
        </w:rPr>
        <w:t>554/2004</w:t>
      </w:r>
      <w:r w:rsidR="00F01603">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4A620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4A6205">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4A6205">
        <w:rPr>
          <w:rFonts w:ascii="Times New Roman" w:eastAsiaTheme="minorHAnsi" w:hAnsi="Times New Roman"/>
          <w:color w:val="000000"/>
          <w:sz w:val="24"/>
          <w:szCs w:val="24"/>
          <w:lang w:val="ro-RO"/>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w:t>
      </w:r>
      <w:r w:rsidRPr="004A6205">
        <w:rPr>
          <w:rFonts w:ascii="Times New Roman" w:eastAsiaTheme="minorHAnsi" w:hAnsi="Times New Roman"/>
          <w:color w:val="000000"/>
          <w:sz w:val="24"/>
          <w:szCs w:val="24"/>
          <w:lang w:val="ro-RO"/>
        </w:rPr>
        <w:lastRenderedPageBreak/>
        <w:t>autorităţii ierarhic superioare revocarea, în tot sau în parte, a respectivei decizii. Solicitarea trebuie înregistrată în termen de 30 de zile de la data aducerii la cunoştinţa publicului a deciziei.</w:t>
      </w:r>
    </w:p>
    <w:p w:rsidR="00B30B1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4A620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B6A8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4A620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F01603">
        <w:fldChar w:fldCharType="begin"/>
      </w:r>
      <w:r w:rsidR="00F01603">
        <w:instrText xml:space="preserve"> HYPERLINK "https://idrept.ro/00079384.htm" </w:instrText>
      </w:r>
      <w:r w:rsidR="00F01603">
        <w:fldChar w:fldCharType="separate"/>
      </w:r>
      <w:r w:rsidRPr="004A6205">
        <w:rPr>
          <w:rFonts w:ascii="Times New Roman" w:eastAsiaTheme="minorHAnsi" w:hAnsi="Times New Roman"/>
          <w:b/>
          <w:bCs/>
          <w:color w:val="333399"/>
          <w:sz w:val="24"/>
          <w:szCs w:val="24"/>
          <w:u w:val="single"/>
          <w:lang w:val="ro-RO"/>
        </w:rPr>
        <w:t>554/2004</w:t>
      </w:r>
      <w:r w:rsidR="00F01603">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0F006A" w:rsidRPr="004A6205" w:rsidRDefault="000F006A" w:rsidP="004A6205">
      <w:pPr>
        <w:spacing w:after="0" w:line="240" w:lineRule="auto"/>
        <w:jc w:val="both"/>
        <w:rPr>
          <w:rFonts w:ascii="Times New Roman" w:hAnsi="Times New Roman"/>
          <w:b/>
          <w:sz w:val="24"/>
          <w:szCs w:val="24"/>
          <w:lang w:val="pt-BR"/>
        </w:rPr>
      </w:pPr>
    </w:p>
    <w:p w:rsidR="00376CC8" w:rsidRPr="004A6205" w:rsidRDefault="00376CC8" w:rsidP="004A6205">
      <w:pPr>
        <w:spacing w:after="0" w:line="240" w:lineRule="auto"/>
        <w:jc w:val="both"/>
        <w:rPr>
          <w:rFonts w:ascii="Times New Roman" w:hAnsi="Times New Roman"/>
          <w:b/>
          <w:sz w:val="24"/>
          <w:szCs w:val="24"/>
          <w:lang w:val="pt-BR"/>
        </w:rPr>
      </w:pPr>
    </w:p>
    <w:p w:rsidR="00B30B1C" w:rsidRDefault="00B30B1C" w:rsidP="004A6205">
      <w:pPr>
        <w:spacing w:after="0" w:line="240" w:lineRule="auto"/>
        <w:jc w:val="both"/>
        <w:rPr>
          <w:rFonts w:ascii="Times New Roman" w:hAnsi="Times New Roman"/>
          <w:b/>
          <w:sz w:val="24"/>
          <w:szCs w:val="24"/>
          <w:lang w:val="pt-BR"/>
        </w:rPr>
      </w:pPr>
    </w:p>
    <w:p w:rsidR="00ED07CC" w:rsidRDefault="00ED07CC" w:rsidP="004A6205">
      <w:pPr>
        <w:spacing w:after="0" w:line="240" w:lineRule="auto"/>
        <w:jc w:val="both"/>
        <w:rPr>
          <w:rFonts w:ascii="Times New Roman" w:hAnsi="Times New Roman"/>
          <w:b/>
          <w:sz w:val="24"/>
          <w:szCs w:val="24"/>
          <w:lang w:val="pt-BR"/>
        </w:rPr>
      </w:pPr>
    </w:p>
    <w:p w:rsidR="00D85A5D" w:rsidRPr="004A6205" w:rsidRDefault="00D85A5D" w:rsidP="004A6205">
      <w:pPr>
        <w:spacing w:after="0" w:line="240" w:lineRule="auto"/>
        <w:jc w:val="both"/>
        <w:rPr>
          <w:rFonts w:ascii="Times New Roman" w:hAnsi="Times New Roman"/>
          <w:b/>
          <w:sz w:val="24"/>
          <w:szCs w:val="24"/>
          <w:lang w:val="pt-BR"/>
        </w:rPr>
      </w:pPr>
    </w:p>
    <w:p w:rsidR="000F006A" w:rsidRPr="004A6205" w:rsidRDefault="000F006A"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DB0F72" w:rsidP="004A6205">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Maria MORCOASE</w:t>
      </w:r>
    </w:p>
    <w:p w:rsidR="00AD2E37" w:rsidRPr="004A6205" w:rsidRDefault="00AD2E37" w:rsidP="004A6205">
      <w:pPr>
        <w:spacing w:after="0" w:line="240" w:lineRule="auto"/>
        <w:rPr>
          <w:rFonts w:ascii="Times New Roman" w:eastAsia="Calibri" w:hAnsi="Times New Roman"/>
          <w:b/>
          <w:sz w:val="24"/>
          <w:szCs w:val="24"/>
        </w:rPr>
      </w:pPr>
    </w:p>
    <w:p w:rsidR="00C827C8" w:rsidRPr="004A6205" w:rsidRDefault="00C827C8" w:rsidP="004A6205">
      <w:pPr>
        <w:spacing w:after="0" w:line="240" w:lineRule="auto"/>
        <w:rPr>
          <w:rFonts w:ascii="Times New Roman" w:eastAsia="Calibri" w:hAnsi="Times New Roman"/>
          <w:b/>
          <w:sz w:val="24"/>
          <w:szCs w:val="24"/>
        </w:rPr>
      </w:pPr>
    </w:p>
    <w:p w:rsidR="00C827C8" w:rsidRDefault="00C827C8" w:rsidP="004A6205">
      <w:pPr>
        <w:spacing w:after="0" w:line="240" w:lineRule="auto"/>
        <w:rPr>
          <w:rFonts w:ascii="Times New Roman" w:eastAsia="Calibri" w:hAnsi="Times New Roman"/>
          <w:b/>
          <w:sz w:val="24"/>
          <w:szCs w:val="24"/>
        </w:rPr>
      </w:pPr>
    </w:p>
    <w:p w:rsidR="00A8760A" w:rsidRPr="004A6205" w:rsidRDefault="00A8760A" w:rsidP="004A6205">
      <w:pPr>
        <w:spacing w:after="0" w:line="240" w:lineRule="auto"/>
        <w:rPr>
          <w:rFonts w:ascii="Times New Roman" w:eastAsia="Calibri" w:hAnsi="Times New Roman"/>
          <w:b/>
          <w:sz w:val="24"/>
          <w:szCs w:val="24"/>
        </w:rPr>
      </w:pPr>
    </w:p>
    <w:p w:rsidR="000F006A" w:rsidRPr="004A6205" w:rsidRDefault="00DB0F72" w:rsidP="004A6205">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0F006A" w:rsidRPr="004A6205">
        <w:rPr>
          <w:rFonts w:ascii="Times New Roman" w:eastAsia="Calibri" w:hAnsi="Times New Roman"/>
          <w:b/>
          <w:sz w:val="24"/>
          <w:szCs w:val="24"/>
        </w:rPr>
        <w:t>Șef</w:t>
      </w:r>
      <w:proofErr w:type="spell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A.A.A,                                                                                      </w:t>
      </w:r>
      <w:proofErr w:type="spellStart"/>
      <w:r w:rsidR="000F006A" w:rsidRPr="004A6205">
        <w:rPr>
          <w:rFonts w:ascii="Times New Roman" w:eastAsia="Calibri" w:hAnsi="Times New Roman"/>
          <w:b/>
          <w:sz w:val="24"/>
          <w:szCs w:val="24"/>
        </w:rPr>
        <w:t>Întocmit</w:t>
      </w:r>
      <w:proofErr w:type="spellEnd"/>
      <w:r w:rsidR="000F006A" w:rsidRPr="004A6205">
        <w:rPr>
          <w:rFonts w:ascii="Times New Roman" w:eastAsia="Calibri" w:hAnsi="Times New Roman"/>
          <w:b/>
          <w:sz w:val="24"/>
          <w:szCs w:val="24"/>
        </w:rPr>
        <w:t xml:space="preserve">,          </w:t>
      </w:r>
    </w:p>
    <w:p w:rsidR="000F006A" w:rsidRPr="004A6205" w:rsidRDefault="00DB0F72" w:rsidP="004A6205">
      <w:pPr>
        <w:spacing w:after="0" w:line="240" w:lineRule="auto"/>
        <w:rPr>
          <w:rFonts w:ascii="Times New Roman" w:eastAsia="Calibri" w:hAnsi="Times New Roman"/>
          <w:b/>
          <w:sz w:val="24"/>
          <w:szCs w:val="24"/>
        </w:rPr>
      </w:pPr>
      <w:r>
        <w:rPr>
          <w:rFonts w:ascii="Times New Roman" w:eastAsia="Calibri" w:hAnsi="Times New Roman"/>
          <w:sz w:val="24"/>
          <w:szCs w:val="24"/>
        </w:rPr>
        <w:t>Florian STANCESCU</w:t>
      </w:r>
      <w:r w:rsidR="00433725"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proofErr w:type="spellStart"/>
      <w:proofErr w:type="gramStart"/>
      <w:r w:rsidR="000F006A" w:rsidRPr="004A6205">
        <w:rPr>
          <w:rFonts w:ascii="Times New Roman" w:eastAsia="Calibri" w:hAnsi="Times New Roman"/>
          <w:sz w:val="24"/>
          <w:szCs w:val="24"/>
        </w:rPr>
        <w:t>consilier</w:t>
      </w:r>
      <w:proofErr w:type="spellEnd"/>
      <w:r w:rsidR="000F006A" w:rsidRPr="004A6205">
        <w:rPr>
          <w:rFonts w:ascii="Times New Roman" w:eastAsia="Calibri" w:hAnsi="Times New Roman"/>
          <w:sz w:val="24"/>
          <w:szCs w:val="24"/>
        </w:rPr>
        <w:t xml:space="preserve">  A.A.A</w:t>
      </w:r>
      <w:proofErr w:type="gramEnd"/>
      <w:r w:rsidR="000F006A" w:rsidRPr="004A6205">
        <w:rPr>
          <w:rFonts w:ascii="Times New Roman" w:eastAsia="Calibri" w:hAnsi="Times New Roman"/>
          <w:sz w:val="24"/>
          <w:szCs w:val="24"/>
        </w:rPr>
        <w:t xml:space="preserve">. Andrei Valentin </w:t>
      </w:r>
      <w:r w:rsidR="00433725" w:rsidRPr="004A6205">
        <w:rPr>
          <w:rFonts w:ascii="Times New Roman" w:eastAsia="Calibri" w:hAnsi="Times New Roman"/>
          <w:sz w:val="24"/>
          <w:szCs w:val="24"/>
        </w:rPr>
        <w:t>CALINESCU</w:t>
      </w:r>
    </w:p>
    <w:p w:rsidR="000F006A" w:rsidRDefault="000F006A" w:rsidP="004A6205">
      <w:pPr>
        <w:spacing w:after="0" w:line="240" w:lineRule="auto"/>
        <w:rPr>
          <w:rFonts w:ascii="Times New Roman" w:eastAsia="Calibri" w:hAnsi="Times New Roman"/>
          <w:sz w:val="24"/>
          <w:szCs w:val="24"/>
        </w:rPr>
      </w:pPr>
    </w:p>
    <w:p w:rsidR="00C827C8" w:rsidRPr="004A6205" w:rsidRDefault="00C827C8" w:rsidP="004A6205">
      <w:pPr>
        <w:spacing w:after="0" w:line="240" w:lineRule="auto"/>
        <w:rPr>
          <w:rFonts w:ascii="Times New Roman" w:eastAsia="Calibri" w:hAnsi="Times New Roman"/>
          <w:sz w:val="24"/>
          <w:szCs w:val="24"/>
        </w:rPr>
      </w:pPr>
    </w:p>
    <w:p w:rsidR="00DB0F72" w:rsidRDefault="00DB0F72"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proofErr w:type="spellStart"/>
      <w:proofErr w:type="gramStart"/>
      <w:r w:rsidR="00A8760A">
        <w:rPr>
          <w:rFonts w:ascii="Times New Roman" w:eastAsia="Calibri" w:hAnsi="Times New Roman"/>
          <w:b/>
          <w:sz w:val="24"/>
          <w:szCs w:val="24"/>
        </w:rPr>
        <w:t>p.</w:t>
      </w:r>
      <w:r w:rsidR="000F006A" w:rsidRPr="004A6205">
        <w:rPr>
          <w:rFonts w:ascii="Times New Roman" w:eastAsia="Calibri" w:hAnsi="Times New Roman"/>
          <w:b/>
          <w:sz w:val="24"/>
          <w:szCs w:val="24"/>
        </w:rPr>
        <w:t>Sef</w:t>
      </w:r>
      <w:proofErr w:type="spellEnd"/>
      <w:proofErr w:type="gram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C.F.M.   </w:t>
      </w:r>
      <w:r w:rsidR="00A8760A">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p>
    <w:p w:rsidR="000F006A" w:rsidRPr="004A6205" w:rsidRDefault="00DB0F72" w:rsidP="004A6205">
      <w:pPr>
        <w:spacing w:after="0" w:line="240" w:lineRule="auto"/>
        <w:rPr>
          <w:rFonts w:ascii="Times New Roman" w:eastAsia="Calibri" w:hAnsi="Times New Roman"/>
          <w:sz w:val="24"/>
          <w:szCs w:val="24"/>
        </w:rPr>
      </w:pPr>
      <w:r>
        <w:rPr>
          <w:rFonts w:ascii="Times New Roman" w:eastAsia="Calibri" w:hAnsi="Times New Roman"/>
          <w:sz w:val="24"/>
          <w:szCs w:val="24"/>
        </w:rPr>
        <w:t>Laura Gabriela BRICEAG</w:t>
      </w:r>
      <w:r w:rsidR="008E137C"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p>
    <w:p w:rsidR="001B6A8C" w:rsidRPr="004A6205" w:rsidRDefault="001B6A8C" w:rsidP="004A6205">
      <w:pPr>
        <w:spacing w:after="0" w:line="240" w:lineRule="auto"/>
        <w:jc w:val="both"/>
        <w:rPr>
          <w:rFonts w:ascii="Times New Roman" w:hAnsi="Times New Roman"/>
          <w:b/>
          <w:sz w:val="24"/>
          <w:szCs w:val="24"/>
          <w:lang w:val="pt-BR"/>
        </w:rPr>
      </w:pPr>
    </w:p>
    <w:p w:rsidR="008B1EAD" w:rsidRPr="004A6205" w:rsidRDefault="008B1EAD" w:rsidP="004A6205">
      <w:pPr>
        <w:spacing w:after="0" w:line="240" w:lineRule="auto"/>
        <w:jc w:val="both"/>
        <w:rPr>
          <w:rFonts w:ascii="Times New Roman" w:hAnsi="Times New Roman"/>
          <w:b/>
          <w:sz w:val="24"/>
          <w:szCs w:val="24"/>
          <w:lang w:val="pt-BR"/>
        </w:rPr>
      </w:pPr>
    </w:p>
    <w:p w:rsidR="00475D1B" w:rsidRPr="004A6205" w:rsidRDefault="00475D1B" w:rsidP="004A6205">
      <w:pPr>
        <w:spacing w:after="0" w:line="240" w:lineRule="auto"/>
        <w:jc w:val="both"/>
        <w:rPr>
          <w:rFonts w:ascii="Times New Roman" w:hAnsi="Times New Roman"/>
          <w:b/>
          <w:sz w:val="24"/>
          <w:szCs w:val="24"/>
          <w:lang w:val="pt-BR"/>
        </w:rPr>
      </w:pPr>
    </w:p>
    <w:sectPr w:rsidR="00475D1B" w:rsidRPr="004A6205"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51" w:rsidRDefault="00F10351">
      <w:pPr>
        <w:spacing w:after="0" w:line="240" w:lineRule="auto"/>
      </w:pPr>
      <w:r>
        <w:separator/>
      </w:r>
    </w:p>
  </w:endnote>
  <w:endnote w:type="continuationSeparator" w:id="0">
    <w:p w:rsidR="00F10351" w:rsidRDefault="00F1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DA0E10">
      <w:rPr>
        <w:noProof/>
      </w:rPr>
      <w:t>1</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51" w:rsidRDefault="00F10351">
      <w:pPr>
        <w:spacing w:after="0" w:line="240" w:lineRule="auto"/>
      </w:pPr>
      <w:r>
        <w:separator/>
      </w:r>
    </w:p>
  </w:footnote>
  <w:footnote w:type="continuationSeparator" w:id="0">
    <w:p w:rsidR="00F10351" w:rsidRDefault="00F10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DF1239"/>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F6185A"/>
    <w:multiLevelType w:val="hybridMultilevel"/>
    <w:tmpl w:val="DB1EB598"/>
    <w:lvl w:ilvl="0" w:tplc="B7223110">
      <w:numFmt w:val="bullet"/>
      <w:lvlText w:val="-"/>
      <w:lvlJc w:val="left"/>
      <w:pPr>
        <w:ind w:left="1211" w:hanging="360"/>
      </w:pPr>
      <w:rPr>
        <w:rFonts w:ascii="Tahoma" w:eastAsia="Times New Roman" w:hAnsi="Tahoma" w:cs="Tahoma"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9F0206C"/>
    <w:multiLevelType w:val="hybridMultilevel"/>
    <w:tmpl w:val="11ECF5B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5">
    <w:nsid w:val="2AE72B8E"/>
    <w:multiLevelType w:val="hybridMultilevel"/>
    <w:tmpl w:val="0B749EB4"/>
    <w:lvl w:ilvl="0" w:tplc="D1E02218">
      <w:start w:val="1"/>
      <w:numFmt w:val="lowerLetter"/>
      <w:lvlText w:val="%1)"/>
      <w:lvlJc w:val="left"/>
      <w:pPr>
        <w:ind w:left="786" w:hanging="360"/>
      </w:pPr>
      <w:rPr>
        <w:b/>
        <w:sz w:val="24"/>
        <w:szCs w:val="24"/>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27E69"/>
    <w:multiLevelType w:val="multilevel"/>
    <w:tmpl w:val="9614E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0345E55"/>
    <w:multiLevelType w:val="hybridMultilevel"/>
    <w:tmpl w:val="C8BC6B0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479265C"/>
    <w:multiLevelType w:val="hybridMultilevel"/>
    <w:tmpl w:val="2B72FF2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3">
    <w:nsid w:val="45440C2E"/>
    <w:multiLevelType w:val="hybridMultilevel"/>
    <w:tmpl w:val="0652B9DC"/>
    <w:lvl w:ilvl="0" w:tplc="A390648C">
      <w:start w:val="3"/>
      <w:numFmt w:val="bullet"/>
      <w:lvlText w:val="-"/>
      <w:lvlJc w:val="left"/>
      <w:pPr>
        <w:ind w:left="1211" w:hanging="360"/>
      </w:pPr>
      <w:rPr>
        <w:rFonts w:ascii="Times New Roman" w:eastAsia="Times New Roman" w:hAnsi="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4B523EB1"/>
    <w:multiLevelType w:val="hybridMultilevel"/>
    <w:tmpl w:val="995A961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6454D9D"/>
    <w:multiLevelType w:val="hybridMultilevel"/>
    <w:tmpl w:val="479C814E"/>
    <w:lvl w:ilvl="0" w:tplc="4D2E2D40">
      <w:start w:val="1"/>
      <w:numFmt w:val="bullet"/>
      <w:lvlText w:val=""/>
      <w:lvlJc w:val="left"/>
      <w:pPr>
        <w:ind w:left="786" w:hanging="360"/>
      </w:pPr>
      <w:rPr>
        <w:rFonts w:ascii="Symbol" w:hAnsi="Symbol" w:hint="default"/>
        <w:b w:val="0"/>
      </w:rPr>
    </w:lvl>
    <w:lvl w:ilvl="1" w:tplc="04180003">
      <w:start w:val="1"/>
      <w:numFmt w:val="bullet"/>
      <w:lvlText w:val="o"/>
      <w:lvlJc w:val="left"/>
      <w:pPr>
        <w:ind w:left="1015" w:hanging="360"/>
      </w:pPr>
      <w:rPr>
        <w:rFonts w:ascii="Courier New" w:hAnsi="Courier New" w:cs="Courier New" w:hint="default"/>
      </w:rPr>
    </w:lvl>
    <w:lvl w:ilvl="2" w:tplc="04180005">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abstractNum w:abstractNumId="27">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F252BA"/>
    <w:multiLevelType w:val="hybridMultilevel"/>
    <w:tmpl w:val="D73E236A"/>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0">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3">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4">
    <w:nsid w:val="65E41DE7"/>
    <w:multiLevelType w:val="hybridMultilevel"/>
    <w:tmpl w:val="C41E2A46"/>
    <w:lvl w:ilvl="0" w:tplc="A390648C">
      <w:start w:val="3"/>
      <w:numFmt w:val="bullet"/>
      <w:lvlText w:val="-"/>
      <w:lvlJc w:val="left"/>
      <w:pPr>
        <w:ind w:left="1211" w:hanging="360"/>
      </w:pPr>
      <w:rPr>
        <w:rFonts w:ascii="Times New Roman" w:eastAsia="Times New Roman" w:hAnsi="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5">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6B142F69"/>
    <w:multiLevelType w:val="hybridMultilevel"/>
    <w:tmpl w:val="C8D061C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0"/>
  </w:num>
  <w:num w:numId="4">
    <w:abstractNumId w:val="5"/>
  </w:num>
  <w:num w:numId="5">
    <w:abstractNumId w:val="17"/>
  </w:num>
  <w:num w:numId="6">
    <w:abstractNumId w:val="20"/>
  </w:num>
  <w:num w:numId="7">
    <w:abstractNumId w:val="28"/>
  </w:num>
  <w:num w:numId="8">
    <w:abstractNumId w:val="16"/>
  </w:num>
  <w:num w:numId="9">
    <w:abstractNumId w:val="26"/>
  </w:num>
  <w:num w:numId="10">
    <w:abstractNumId w:val="2"/>
  </w:num>
  <w:num w:numId="11">
    <w:abstractNumId w:val="15"/>
  </w:num>
  <w:num w:numId="12">
    <w:abstractNumId w:val="12"/>
  </w:num>
  <w:num w:numId="13">
    <w:abstractNumId w:val="6"/>
  </w:num>
  <w:num w:numId="14">
    <w:abstractNumId w:val="9"/>
  </w:num>
  <w:num w:numId="15">
    <w:abstractNumId w:val="19"/>
  </w:num>
  <w:num w:numId="16">
    <w:abstractNumId w:val="13"/>
  </w:num>
  <w:num w:numId="17">
    <w:abstractNumId w:val="7"/>
  </w:num>
  <w:num w:numId="18">
    <w:abstractNumId w:val="30"/>
  </w:num>
  <w:num w:numId="19">
    <w:abstractNumId w:val="18"/>
  </w:num>
  <w:num w:numId="20">
    <w:abstractNumId w:val="11"/>
  </w:num>
  <w:num w:numId="21">
    <w:abstractNumId w:val="35"/>
  </w:num>
  <w:num w:numId="22">
    <w:abstractNumId w:val="31"/>
  </w:num>
  <w:num w:numId="23">
    <w:abstractNumId w:val="4"/>
  </w:num>
  <w:num w:numId="24">
    <w:abstractNumId w:val="3"/>
  </w:num>
  <w:num w:numId="25">
    <w:abstractNumId w:val="27"/>
  </w:num>
  <w:num w:numId="26">
    <w:abstractNumId w:val="24"/>
  </w:num>
  <w:num w:numId="27">
    <w:abstractNumId w:val="29"/>
  </w:num>
  <w:num w:numId="28">
    <w:abstractNumId w:val="22"/>
  </w:num>
  <w:num w:numId="29">
    <w:abstractNumId w:val="14"/>
  </w:num>
  <w:num w:numId="30">
    <w:abstractNumId w:val="25"/>
  </w:num>
  <w:num w:numId="31">
    <w:abstractNumId w:val="21"/>
  </w:num>
  <w:num w:numId="32">
    <w:abstractNumId w:val="36"/>
  </w:num>
  <w:num w:numId="33">
    <w:abstractNumId w:val="34"/>
  </w:num>
  <w:num w:numId="34">
    <w:abstractNumId w:val="23"/>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15D90"/>
    <w:rsid w:val="00020E08"/>
    <w:rsid w:val="00026622"/>
    <w:rsid w:val="00026C98"/>
    <w:rsid w:val="00027552"/>
    <w:rsid w:val="000308B5"/>
    <w:rsid w:val="000312F7"/>
    <w:rsid w:val="0003647E"/>
    <w:rsid w:val="000364B9"/>
    <w:rsid w:val="00036C80"/>
    <w:rsid w:val="000373E8"/>
    <w:rsid w:val="00037B6B"/>
    <w:rsid w:val="0004014C"/>
    <w:rsid w:val="000405AD"/>
    <w:rsid w:val="00040FD6"/>
    <w:rsid w:val="00041C0E"/>
    <w:rsid w:val="000422F2"/>
    <w:rsid w:val="0004646C"/>
    <w:rsid w:val="00046D24"/>
    <w:rsid w:val="00046DB2"/>
    <w:rsid w:val="00046EFF"/>
    <w:rsid w:val="00050176"/>
    <w:rsid w:val="00053615"/>
    <w:rsid w:val="00053D4A"/>
    <w:rsid w:val="00054746"/>
    <w:rsid w:val="00056A2D"/>
    <w:rsid w:val="0006016D"/>
    <w:rsid w:val="000604FE"/>
    <w:rsid w:val="00064A71"/>
    <w:rsid w:val="00065604"/>
    <w:rsid w:val="0006662A"/>
    <w:rsid w:val="00067149"/>
    <w:rsid w:val="000733EC"/>
    <w:rsid w:val="0007565F"/>
    <w:rsid w:val="0007594F"/>
    <w:rsid w:val="0007695B"/>
    <w:rsid w:val="000777F5"/>
    <w:rsid w:val="000778EB"/>
    <w:rsid w:val="00077B56"/>
    <w:rsid w:val="00083EFC"/>
    <w:rsid w:val="00087D5B"/>
    <w:rsid w:val="0009053E"/>
    <w:rsid w:val="000905C9"/>
    <w:rsid w:val="000915D4"/>
    <w:rsid w:val="00091EBE"/>
    <w:rsid w:val="00093BA1"/>
    <w:rsid w:val="000A1A64"/>
    <w:rsid w:val="000A20C5"/>
    <w:rsid w:val="000A23C7"/>
    <w:rsid w:val="000A2775"/>
    <w:rsid w:val="000A3DC8"/>
    <w:rsid w:val="000A4FE9"/>
    <w:rsid w:val="000A5008"/>
    <w:rsid w:val="000B43A2"/>
    <w:rsid w:val="000C3A40"/>
    <w:rsid w:val="000C64FF"/>
    <w:rsid w:val="000C7356"/>
    <w:rsid w:val="000C742D"/>
    <w:rsid w:val="000D004A"/>
    <w:rsid w:val="000D0C06"/>
    <w:rsid w:val="000D237E"/>
    <w:rsid w:val="000D338C"/>
    <w:rsid w:val="000D34DA"/>
    <w:rsid w:val="000D5450"/>
    <w:rsid w:val="000D5DCA"/>
    <w:rsid w:val="000D5F48"/>
    <w:rsid w:val="000D6CF5"/>
    <w:rsid w:val="000D6D4E"/>
    <w:rsid w:val="000D7D57"/>
    <w:rsid w:val="000D7EA1"/>
    <w:rsid w:val="000E098C"/>
    <w:rsid w:val="000E4560"/>
    <w:rsid w:val="000E6D3E"/>
    <w:rsid w:val="000E78D8"/>
    <w:rsid w:val="000F006A"/>
    <w:rsid w:val="000F039A"/>
    <w:rsid w:val="000F071B"/>
    <w:rsid w:val="000F1E39"/>
    <w:rsid w:val="000F268F"/>
    <w:rsid w:val="000F2A23"/>
    <w:rsid w:val="000F38D6"/>
    <w:rsid w:val="000F4EFE"/>
    <w:rsid w:val="000F6AD4"/>
    <w:rsid w:val="00100DA5"/>
    <w:rsid w:val="001024EE"/>
    <w:rsid w:val="001039FB"/>
    <w:rsid w:val="00106BA4"/>
    <w:rsid w:val="00106F79"/>
    <w:rsid w:val="001109AD"/>
    <w:rsid w:val="00110A93"/>
    <w:rsid w:val="001118CC"/>
    <w:rsid w:val="001124AD"/>
    <w:rsid w:val="001139B9"/>
    <w:rsid w:val="001204EA"/>
    <w:rsid w:val="00120643"/>
    <w:rsid w:val="00125640"/>
    <w:rsid w:val="00126F46"/>
    <w:rsid w:val="00127996"/>
    <w:rsid w:val="00132DBB"/>
    <w:rsid w:val="001332A4"/>
    <w:rsid w:val="0013539E"/>
    <w:rsid w:val="00136A4D"/>
    <w:rsid w:val="00141590"/>
    <w:rsid w:val="0014164B"/>
    <w:rsid w:val="00141AEC"/>
    <w:rsid w:val="00141C4E"/>
    <w:rsid w:val="0014331B"/>
    <w:rsid w:val="001449B7"/>
    <w:rsid w:val="00144E83"/>
    <w:rsid w:val="00146BD3"/>
    <w:rsid w:val="00147D65"/>
    <w:rsid w:val="00153145"/>
    <w:rsid w:val="0015530A"/>
    <w:rsid w:val="00155897"/>
    <w:rsid w:val="00157934"/>
    <w:rsid w:val="00160DD1"/>
    <w:rsid w:val="00161BC4"/>
    <w:rsid w:val="0016214A"/>
    <w:rsid w:val="00162F28"/>
    <w:rsid w:val="0016338E"/>
    <w:rsid w:val="0016350F"/>
    <w:rsid w:val="00170742"/>
    <w:rsid w:val="0017143B"/>
    <w:rsid w:val="001715AE"/>
    <w:rsid w:val="001718F4"/>
    <w:rsid w:val="001740A2"/>
    <w:rsid w:val="001743C5"/>
    <w:rsid w:val="00176B1D"/>
    <w:rsid w:val="001776E9"/>
    <w:rsid w:val="00177CCA"/>
    <w:rsid w:val="00180CDB"/>
    <w:rsid w:val="00180EC5"/>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0200"/>
    <w:rsid w:val="001B2A97"/>
    <w:rsid w:val="001B3276"/>
    <w:rsid w:val="001B4DAA"/>
    <w:rsid w:val="001B5249"/>
    <w:rsid w:val="001B6A8C"/>
    <w:rsid w:val="001B6F67"/>
    <w:rsid w:val="001C69EC"/>
    <w:rsid w:val="001C6C3A"/>
    <w:rsid w:val="001C778E"/>
    <w:rsid w:val="001D3164"/>
    <w:rsid w:val="001D3885"/>
    <w:rsid w:val="001D4418"/>
    <w:rsid w:val="001D4606"/>
    <w:rsid w:val="001D4D7D"/>
    <w:rsid w:val="001D69BA"/>
    <w:rsid w:val="001D6C92"/>
    <w:rsid w:val="001D71A2"/>
    <w:rsid w:val="001E005F"/>
    <w:rsid w:val="001E3081"/>
    <w:rsid w:val="001E510C"/>
    <w:rsid w:val="001F0266"/>
    <w:rsid w:val="001F1200"/>
    <w:rsid w:val="001F1CC8"/>
    <w:rsid w:val="001F41CB"/>
    <w:rsid w:val="001F44EF"/>
    <w:rsid w:val="001F59EF"/>
    <w:rsid w:val="00201826"/>
    <w:rsid w:val="002026CC"/>
    <w:rsid w:val="0020394A"/>
    <w:rsid w:val="00203D43"/>
    <w:rsid w:val="00204375"/>
    <w:rsid w:val="002070F9"/>
    <w:rsid w:val="00207E12"/>
    <w:rsid w:val="00210A9F"/>
    <w:rsid w:val="00214278"/>
    <w:rsid w:val="00214783"/>
    <w:rsid w:val="00216BC8"/>
    <w:rsid w:val="0021759F"/>
    <w:rsid w:val="00220976"/>
    <w:rsid w:val="002219E5"/>
    <w:rsid w:val="002350DB"/>
    <w:rsid w:val="00235A6A"/>
    <w:rsid w:val="00236160"/>
    <w:rsid w:val="00236E28"/>
    <w:rsid w:val="00240CD2"/>
    <w:rsid w:val="00241C7F"/>
    <w:rsid w:val="00241E77"/>
    <w:rsid w:val="00241F7D"/>
    <w:rsid w:val="00243396"/>
    <w:rsid w:val="00247002"/>
    <w:rsid w:val="00250575"/>
    <w:rsid w:val="00250898"/>
    <w:rsid w:val="0025589E"/>
    <w:rsid w:val="00256538"/>
    <w:rsid w:val="00256F06"/>
    <w:rsid w:val="002605E3"/>
    <w:rsid w:val="00261437"/>
    <w:rsid w:val="00261B48"/>
    <w:rsid w:val="00261DF2"/>
    <w:rsid w:val="00263209"/>
    <w:rsid w:val="002636B0"/>
    <w:rsid w:val="00263EC1"/>
    <w:rsid w:val="00265222"/>
    <w:rsid w:val="00265548"/>
    <w:rsid w:val="0026665A"/>
    <w:rsid w:val="00266928"/>
    <w:rsid w:val="002676D0"/>
    <w:rsid w:val="0027083E"/>
    <w:rsid w:val="002737C6"/>
    <w:rsid w:val="002743B9"/>
    <w:rsid w:val="002743CD"/>
    <w:rsid w:val="00276634"/>
    <w:rsid w:val="002766F2"/>
    <w:rsid w:val="002769D7"/>
    <w:rsid w:val="00277C48"/>
    <w:rsid w:val="00280555"/>
    <w:rsid w:val="00281558"/>
    <w:rsid w:val="00283411"/>
    <w:rsid w:val="00285CED"/>
    <w:rsid w:val="002921B9"/>
    <w:rsid w:val="00292413"/>
    <w:rsid w:val="00292B44"/>
    <w:rsid w:val="00293AAB"/>
    <w:rsid w:val="002948A6"/>
    <w:rsid w:val="002A00BA"/>
    <w:rsid w:val="002A3021"/>
    <w:rsid w:val="002A3521"/>
    <w:rsid w:val="002A3D5C"/>
    <w:rsid w:val="002A44F4"/>
    <w:rsid w:val="002A5914"/>
    <w:rsid w:val="002B240F"/>
    <w:rsid w:val="002B24A1"/>
    <w:rsid w:val="002B34B4"/>
    <w:rsid w:val="002B3CCD"/>
    <w:rsid w:val="002B4DCE"/>
    <w:rsid w:val="002B4E8B"/>
    <w:rsid w:val="002B5741"/>
    <w:rsid w:val="002B5DFC"/>
    <w:rsid w:val="002B604C"/>
    <w:rsid w:val="002B6D5B"/>
    <w:rsid w:val="002C050B"/>
    <w:rsid w:val="002C0662"/>
    <w:rsid w:val="002C07E1"/>
    <w:rsid w:val="002C143F"/>
    <w:rsid w:val="002C4DAA"/>
    <w:rsid w:val="002C6CAD"/>
    <w:rsid w:val="002D0D28"/>
    <w:rsid w:val="002D471E"/>
    <w:rsid w:val="002D4DF7"/>
    <w:rsid w:val="002D561D"/>
    <w:rsid w:val="002D57D5"/>
    <w:rsid w:val="002D6AB2"/>
    <w:rsid w:val="002E17A6"/>
    <w:rsid w:val="002F1DF1"/>
    <w:rsid w:val="002F2D15"/>
    <w:rsid w:val="002F3036"/>
    <w:rsid w:val="002F3B03"/>
    <w:rsid w:val="002F4B3C"/>
    <w:rsid w:val="002F4B64"/>
    <w:rsid w:val="002F5A49"/>
    <w:rsid w:val="002F6B45"/>
    <w:rsid w:val="002F6B7C"/>
    <w:rsid w:val="002F7856"/>
    <w:rsid w:val="003005C3"/>
    <w:rsid w:val="003075A8"/>
    <w:rsid w:val="00311523"/>
    <w:rsid w:val="003121EC"/>
    <w:rsid w:val="0031225C"/>
    <w:rsid w:val="00312360"/>
    <w:rsid w:val="003132F0"/>
    <w:rsid w:val="003134C9"/>
    <w:rsid w:val="00313E4B"/>
    <w:rsid w:val="00320402"/>
    <w:rsid w:val="00321B68"/>
    <w:rsid w:val="003252E7"/>
    <w:rsid w:val="00327776"/>
    <w:rsid w:val="00331ABB"/>
    <w:rsid w:val="00331F3D"/>
    <w:rsid w:val="00333548"/>
    <w:rsid w:val="00334FC7"/>
    <w:rsid w:val="00337C3C"/>
    <w:rsid w:val="00337D89"/>
    <w:rsid w:val="00340730"/>
    <w:rsid w:val="00340A0E"/>
    <w:rsid w:val="003412B9"/>
    <w:rsid w:val="003415C6"/>
    <w:rsid w:val="00341D54"/>
    <w:rsid w:val="00342C96"/>
    <w:rsid w:val="00343A56"/>
    <w:rsid w:val="003448F8"/>
    <w:rsid w:val="0034499C"/>
    <w:rsid w:val="00345083"/>
    <w:rsid w:val="00346F4E"/>
    <w:rsid w:val="00351258"/>
    <w:rsid w:val="003559F6"/>
    <w:rsid w:val="003604D2"/>
    <w:rsid w:val="00362593"/>
    <w:rsid w:val="003644FC"/>
    <w:rsid w:val="00365E2F"/>
    <w:rsid w:val="0036642C"/>
    <w:rsid w:val="00366969"/>
    <w:rsid w:val="00367C91"/>
    <w:rsid w:val="00370044"/>
    <w:rsid w:val="00373A6D"/>
    <w:rsid w:val="0037483C"/>
    <w:rsid w:val="00375630"/>
    <w:rsid w:val="003759EE"/>
    <w:rsid w:val="00375B51"/>
    <w:rsid w:val="00375EB9"/>
    <w:rsid w:val="00375F2F"/>
    <w:rsid w:val="00376CC8"/>
    <w:rsid w:val="0037721E"/>
    <w:rsid w:val="00382571"/>
    <w:rsid w:val="003839BB"/>
    <w:rsid w:val="0038454D"/>
    <w:rsid w:val="00385347"/>
    <w:rsid w:val="00386238"/>
    <w:rsid w:val="00393A5D"/>
    <w:rsid w:val="00393DA3"/>
    <w:rsid w:val="003972EA"/>
    <w:rsid w:val="00397946"/>
    <w:rsid w:val="003A0420"/>
    <w:rsid w:val="003A6376"/>
    <w:rsid w:val="003A6B3E"/>
    <w:rsid w:val="003A712A"/>
    <w:rsid w:val="003B0893"/>
    <w:rsid w:val="003B2BDB"/>
    <w:rsid w:val="003B2DCA"/>
    <w:rsid w:val="003B3205"/>
    <w:rsid w:val="003C0175"/>
    <w:rsid w:val="003C0A7E"/>
    <w:rsid w:val="003C40B1"/>
    <w:rsid w:val="003C49D5"/>
    <w:rsid w:val="003C4DB6"/>
    <w:rsid w:val="003C7BD4"/>
    <w:rsid w:val="003D4050"/>
    <w:rsid w:val="003D466E"/>
    <w:rsid w:val="003D4C71"/>
    <w:rsid w:val="003D655A"/>
    <w:rsid w:val="003D6DD8"/>
    <w:rsid w:val="003E0DA5"/>
    <w:rsid w:val="003E1166"/>
    <w:rsid w:val="003E25C3"/>
    <w:rsid w:val="003E30C0"/>
    <w:rsid w:val="003E399E"/>
    <w:rsid w:val="003E3EAA"/>
    <w:rsid w:val="003E5DD0"/>
    <w:rsid w:val="003E5F76"/>
    <w:rsid w:val="003E7239"/>
    <w:rsid w:val="003E7449"/>
    <w:rsid w:val="003F1953"/>
    <w:rsid w:val="003F5CF3"/>
    <w:rsid w:val="003F6913"/>
    <w:rsid w:val="003F692F"/>
    <w:rsid w:val="003F704A"/>
    <w:rsid w:val="003F7806"/>
    <w:rsid w:val="004004D7"/>
    <w:rsid w:val="00402171"/>
    <w:rsid w:val="00404E7D"/>
    <w:rsid w:val="00405C91"/>
    <w:rsid w:val="004072E1"/>
    <w:rsid w:val="0040738B"/>
    <w:rsid w:val="00410040"/>
    <w:rsid w:val="004102D2"/>
    <w:rsid w:val="00410314"/>
    <w:rsid w:val="00414C73"/>
    <w:rsid w:val="00414D55"/>
    <w:rsid w:val="004169FD"/>
    <w:rsid w:val="00416B02"/>
    <w:rsid w:val="0042013F"/>
    <w:rsid w:val="0042063D"/>
    <w:rsid w:val="00422DF0"/>
    <w:rsid w:val="00425DD6"/>
    <w:rsid w:val="0042792D"/>
    <w:rsid w:val="00430AB7"/>
    <w:rsid w:val="00430F46"/>
    <w:rsid w:val="0043304E"/>
    <w:rsid w:val="00433725"/>
    <w:rsid w:val="00433927"/>
    <w:rsid w:val="004350ED"/>
    <w:rsid w:val="004357CC"/>
    <w:rsid w:val="00435ACF"/>
    <w:rsid w:val="00436620"/>
    <w:rsid w:val="00436BFC"/>
    <w:rsid w:val="00437E61"/>
    <w:rsid w:val="0044065D"/>
    <w:rsid w:val="00440787"/>
    <w:rsid w:val="00443066"/>
    <w:rsid w:val="00445190"/>
    <w:rsid w:val="00447605"/>
    <w:rsid w:val="00450B27"/>
    <w:rsid w:val="00455975"/>
    <w:rsid w:val="004636D6"/>
    <w:rsid w:val="0046435E"/>
    <w:rsid w:val="00467C07"/>
    <w:rsid w:val="00470DB9"/>
    <w:rsid w:val="00471AD2"/>
    <w:rsid w:val="00474780"/>
    <w:rsid w:val="00474F71"/>
    <w:rsid w:val="0047500A"/>
    <w:rsid w:val="00475D1B"/>
    <w:rsid w:val="00475E4C"/>
    <w:rsid w:val="00476468"/>
    <w:rsid w:val="004776E3"/>
    <w:rsid w:val="004806BD"/>
    <w:rsid w:val="00482421"/>
    <w:rsid w:val="00484C82"/>
    <w:rsid w:val="00486F49"/>
    <w:rsid w:val="00490E8D"/>
    <w:rsid w:val="004934ED"/>
    <w:rsid w:val="00493CF6"/>
    <w:rsid w:val="004A1EB7"/>
    <w:rsid w:val="004A34E1"/>
    <w:rsid w:val="004A3CE2"/>
    <w:rsid w:val="004A4F8A"/>
    <w:rsid w:val="004A5A01"/>
    <w:rsid w:val="004A6205"/>
    <w:rsid w:val="004A64AD"/>
    <w:rsid w:val="004A68C2"/>
    <w:rsid w:val="004A6C45"/>
    <w:rsid w:val="004A7F40"/>
    <w:rsid w:val="004B013B"/>
    <w:rsid w:val="004B3712"/>
    <w:rsid w:val="004B3F82"/>
    <w:rsid w:val="004B4D0A"/>
    <w:rsid w:val="004B673C"/>
    <w:rsid w:val="004C02AC"/>
    <w:rsid w:val="004C0AE2"/>
    <w:rsid w:val="004C263E"/>
    <w:rsid w:val="004C2F82"/>
    <w:rsid w:val="004C474C"/>
    <w:rsid w:val="004C5875"/>
    <w:rsid w:val="004D0BA2"/>
    <w:rsid w:val="004D237F"/>
    <w:rsid w:val="004D5546"/>
    <w:rsid w:val="004D5BF3"/>
    <w:rsid w:val="004D71F6"/>
    <w:rsid w:val="004E0513"/>
    <w:rsid w:val="004E1AD0"/>
    <w:rsid w:val="004E1B6B"/>
    <w:rsid w:val="004E21D4"/>
    <w:rsid w:val="004E4C66"/>
    <w:rsid w:val="004E63C1"/>
    <w:rsid w:val="004E7104"/>
    <w:rsid w:val="004E7DE5"/>
    <w:rsid w:val="004F2C34"/>
    <w:rsid w:val="004F611D"/>
    <w:rsid w:val="004F74DD"/>
    <w:rsid w:val="00501789"/>
    <w:rsid w:val="00502B00"/>
    <w:rsid w:val="00505F14"/>
    <w:rsid w:val="00511D9F"/>
    <w:rsid w:val="00515290"/>
    <w:rsid w:val="00515900"/>
    <w:rsid w:val="00520C2B"/>
    <w:rsid w:val="0052261B"/>
    <w:rsid w:val="00522FDD"/>
    <w:rsid w:val="00524348"/>
    <w:rsid w:val="00526366"/>
    <w:rsid w:val="005269F5"/>
    <w:rsid w:val="0052743F"/>
    <w:rsid w:val="005276CA"/>
    <w:rsid w:val="00530224"/>
    <w:rsid w:val="0053458C"/>
    <w:rsid w:val="00534F21"/>
    <w:rsid w:val="005359A1"/>
    <w:rsid w:val="00535F29"/>
    <w:rsid w:val="00537D97"/>
    <w:rsid w:val="00541232"/>
    <w:rsid w:val="005426ED"/>
    <w:rsid w:val="00542735"/>
    <w:rsid w:val="0054759B"/>
    <w:rsid w:val="00547D02"/>
    <w:rsid w:val="0055605B"/>
    <w:rsid w:val="005578A1"/>
    <w:rsid w:val="00560FB1"/>
    <w:rsid w:val="0056116F"/>
    <w:rsid w:val="0056372E"/>
    <w:rsid w:val="00563CF5"/>
    <w:rsid w:val="00564BF0"/>
    <w:rsid w:val="00565C08"/>
    <w:rsid w:val="00565FC8"/>
    <w:rsid w:val="0056607D"/>
    <w:rsid w:val="0056610F"/>
    <w:rsid w:val="00570A39"/>
    <w:rsid w:val="00571020"/>
    <w:rsid w:val="005710DA"/>
    <w:rsid w:val="00571F4F"/>
    <w:rsid w:val="00572222"/>
    <w:rsid w:val="00573519"/>
    <w:rsid w:val="00573939"/>
    <w:rsid w:val="0057398A"/>
    <w:rsid w:val="00573BC3"/>
    <w:rsid w:val="00573EC0"/>
    <w:rsid w:val="00574BE3"/>
    <w:rsid w:val="00574D20"/>
    <w:rsid w:val="00574E72"/>
    <w:rsid w:val="00576677"/>
    <w:rsid w:val="00576B3F"/>
    <w:rsid w:val="00582507"/>
    <w:rsid w:val="005829AE"/>
    <w:rsid w:val="005836F5"/>
    <w:rsid w:val="00584D09"/>
    <w:rsid w:val="00584E09"/>
    <w:rsid w:val="005857C3"/>
    <w:rsid w:val="005870E2"/>
    <w:rsid w:val="005922AF"/>
    <w:rsid w:val="00593A41"/>
    <w:rsid w:val="00593A52"/>
    <w:rsid w:val="00595C0D"/>
    <w:rsid w:val="005963A3"/>
    <w:rsid w:val="005967F1"/>
    <w:rsid w:val="005A06E0"/>
    <w:rsid w:val="005A073B"/>
    <w:rsid w:val="005A2E8D"/>
    <w:rsid w:val="005A44BB"/>
    <w:rsid w:val="005A678D"/>
    <w:rsid w:val="005A71F8"/>
    <w:rsid w:val="005B562B"/>
    <w:rsid w:val="005C2088"/>
    <w:rsid w:val="005C27E6"/>
    <w:rsid w:val="005C3632"/>
    <w:rsid w:val="005C3905"/>
    <w:rsid w:val="005C511F"/>
    <w:rsid w:val="005C5C30"/>
    <w:rsid w:val="005C74B0"/>
    <w:rsid w:val="005C7E4F"/>
    <w:rsid w:val="005D2BEC"/>
    <w:rsid w:val="005D44C6"/>
    <w:rsid w:val="005D5296"/>
    <w:rsid w:val="005D5459"/>
    <w:rsid w:val="005D5570"/>
    <w:rsid w:val="005D62BC"/>
    <w:rsid w:val="005E107F"/>
    <w:rsid w:val="005E2BB5"/>
    <w:rsid w:val="005E54F1"/>
    <w:rsid w:val="005E57AA"/>
    <w:rsid w:val="005E774B"/>
    <w:rsid w:val="005E7820"/>
    <w:rsid w:val="005F1A84"/>
    <w:rsid w:val="005F43B9"/>
    <w:rsid w:val="005F75C0"/>
    <w:rsid w:val="00601BF4"/>
    <w:rsid w:val="00602DE9"/>
    <w:rsid w:val="00603E04"/>
    <w:rsid w:val="0060601B"/>
    <w:rsid w:val="006066FD"/>
    <w:rsid w:val="006069A6"/>
    <w:rsid w:val="0061266F"/>
    <w:rsid w:val="006126F2"/>
    <w:rsid w:val="00612DEA"/>
    <w:rsid w:val="00614440"/>
    <w:rsid w:val="00616152"/>
    <w:rsid w:val="0061778B"/>
    <w:rsid w:val="00620583"/>
    <w:rsid w:val="0062082A"/>
    <w:rsid w:val="00624F7F"/>
    <w:rsid w:val="0062517C"/>
    <w:rsid w:val="00626EA5"/>
    <w:rsid w:val="0063152D"/>
    <w:rsid w:val="00631921"/>
    <w:rsid w:val="00632C07"/>
    <w:rsid w:val="00632F09"/>
    <w:rsid w:val="00634655"/>
    <w:rsid w:val="006353BD"/>
    <w:rsid w:val="00640791"/>
    <w:rsid w:val="00643AB5"/>
    <w:rsid w:val="00645890"/>
    <w:rsid w:val="00646512"/>
    <w:rsid w:val="0064799D"/>
    <w:rsid w:val="006504B2"/>
    <w:rsid w:val="00650CB8"/>
    <w:rsid w:val="00651788"/>
    <w:rsid w:val="00652E65"/>
    <w:rsid w:val="00653E0C"/>
    <w:rsid w:val="006554D5"/>
    <w:rsid w:val="00655659"/>
    <w:rsid w:val="006608F7"/>
    <w:rsid w:val="00662374"/>
    <w:rsid w:val="00662CB1"/>
    <w:rsid w:val="0066384E"/>
    <w:rsid w:val="00664C06"/>
    <w:rsid w:val="0066517F"/>
    <w:rsid w:val="0066746C"/>
    <w:rsid w:val="006677A4"/>
    <w:rsid w:val="00673E52"/>
    <w:rsid w:val="0067544D"/>
    <w:rsid w:val="00676559"/>
    <w:rsid w:val="00676657"/>
    <w:rsid w:val="00676770"/>
    <w:rsid w:val="0068339A"/>
    <w:rsid w:val="00683C4F"/>
    <w:rsid w:val="00685ABC"/>
    <w:rsid w:val="00686964"/>
    <w:rsid w:val="00687C72"/>
    <w:rsid w:val="0069058D"/>
    <w:rsid w:val="006936B8"/>
    <w:rsid w:val="006937D5"/>
    <w:rsid w:val="00694F73"/>
    <w:rsid w:val="00695B00"/>
    <w:rsid w:val="006973F3"/>
    <w:rsid w:val="006A1354"/>
    <w:rsid w:val="006A1656"/>
    <w:rsid w:val="006A4B40"/>
    <w:rsid w:val="006A5063"/>
    <w:rsid w:val="006A678D"/>
    <w:rsid w:val="006A76CA"/>
    <w:rsid w:val="006B0967"/>
    <w:rsid w:val="006B1409"/>
    <w:rsid w:val="006B30F7"/>
    <w:rsid w:val="006B3E34"/>
    <w:rsid w:val="006B54B3"/>
    <w:rsid w:val="006B551E"/>
    <w:rsid w:val="006B7CB3"/>
    <w:rsid w:val="006C17C6"/>
    <w:rsid w:val="006C4424"/>
    <w:rsid w:val="006C4D69"/>
    <w:rsid w:val="006D201E"/>
    <w:rsid w:val="006D27CC"/>
    <w:rsid w:val="006D40D9"/>
    <w:rsid w:val="006D54DF"/>
    <w:rsid w:val="006D5C14"/>
    <w:rsid w:val="006D70D2"/>
    <w:rsid w:val="006D7563"/>
    <w:rsid w:val="006D7D01"/>
    <w:rsid w:val="006E03E5"/>
    <w:rsid w:val="006E0796"/>
    <w:rsid w:val="006E16B3"/>
    <w:rsid w:val="006E1C7F"/>
    <w:rsid w:val="006E209D"/>
    <w:rsid w:val="006E3CF8"/>
    <w:rsid w:val="006F00D5"/>
    <w:rsid w:val="006F2353"/>
    <w:rsid w:val="006F2420"/>
    <w:rsid w:val="006F2723"/>
    <w:rsid w:val="006F2E82"/>
    <w:rsid w:val="006F2FCA"/>
    <w:rsid w:val="006F447F"/>
    <w:rsid w:val="006F4C9E"/>
    <w:rsid w:val="006F6B68"/>
    <w:rsid w:val="0070371A"/>
    <w:rsid w:val="00704CB2"/>
    <w:rsid w:val="00705B00"/>
    <w:rsid w:val="007064C3"/>
    <w:rsid w:val="007102F2"/>
    <w:rsid w:val="00712C5D"/>
    <w:rsid w:val="00713355"/>
    <w:rsid w:val="0071536F"/>
    <w:rsid w:val="00715DB7"/>
    <w:rsid w:val="0071643D"/>
    <w:rsid w:val="00716C56"/>
    <w:rsid w:val="007171FD"/>
    <w:rsid w:val="0071758E"/>
    <w:rsid w:val="00722173"/>
    <w:rsid w:val="00723298"/>
    <w:rsid w:val="0072396A"/>
    <w:rsid w:val="00726E0E"/>
    <w:rsid w:val="007274C5"/>
    <w:rsid w:val="00730F62"/>
    <w:rsid w:val="007346C4"/>
    <w:rsid w:val="00735814"/>
    <w:rsid w:val="00735DE6"/>
    <w:rsid w:val="0074097F"/>
    <w:rsid w:val="00741A26"/>
    <w:rsid w:val="00745BCC"/>
    <w:rsid w:val="007477E4"/>
    <w:rsid w:val="00751B02"/>
    <w:rsid w:val="00753844"/>
    <w:rsid w:val="007543BE"/>
    <w:rsid w:val="007575C9"/>
    <w:rsid w:val="00761189"/>
    <w:rsid w:val="00762896"/>
    <w:rsid w:val="007637E2"/>
    <w:rsid w:val="00763846"/>
    <w:rsid w:val="007647E7"/>
    <w:rsid w:val="007656A2"/>
    <w:rsid w:val="007661B6"/>
    <w:rsid w:val="00766714"/>
    <w:rsid w:val="007700E1"/>
    <w:rsid w:val="00770FC3"/>
    <w:rsid w:val="00777967"/>
    <w:rsid w:val="00780A96"/>
    <w:rsid w:val="007816D2"/>
    <w:rsid w:val="00782940"/>
    <w:rsid w:val="00782C8D"/>
    <w:rsid w:val="00783946"/>
    <w:rsid w:val="007846B5"/>
    <w:rsid w:val="00786041"/>
    <w:rsid w:val="007860B8"/>
    <w:rsid w:val="007879A9"/>
    <w:rsid w:val="00787B95"/>
    <w:rsid w:val="0079061D"/>
    <w:rsid w:val="007910B8"/>
    <w:rsid w:val="00791428"/>
    <w:rsid w:val="0079436D"/>
    <w:rsid w:val="00794D72"/>
    <w:rsid w:val="00795663"/>
    <w:rsid w:val="00795771"/>
    <w:rsid w:val="007A093A"/>
    <w:rsid w:val="007A177B"/>
    <w:rsid w:val="007A445A"/>
    <w:rsid w:val="007A535E"/>
    <w:rsid w:val="007A5C46"/>
    <w:rsid w:val="007A5E87"/>
    <w:rsid w:val="007B1351"/>
    <w:rsid w:val="007B236D"/>
    <w:rsid w:val="007B2C2E"/>
    <w:rsid w:val="007B65E5"/>
    <w:rsid w:val="007B7AA3"/>
    <w:rsid w:val="007C0C33"/>
    <w:rsid w:val="007C289D"/>
    <w:rsid w:val="007C2CDD"/>
    <w:rsid w:val="007C3AE4"/>
    <w:rsid w:val="007C4827"/>
    <w:rsid w:val="007C4A50"/>
    <w:rsid w:val="007C72C1"/>
    <w:rsid w:val="007D251A"/>
    <w:rsid w:val="007D28BC"/>
    <w:rsid w:val="007D39E8"/>
    <w:rsid w:val="007E0D8D"/>
    <w:rsid w:val="007E1B9A"/>
    <w:rsid w:val="007E4499"/>
    <w:rsid w:val="007E565B"/>
    <w:rsid w:val="007E7084"/>
    <w:rsid w:val="007E76F5"/>
    <w:rsid w:val="007E7C5B"/>
    <w:rsid w:val="007F0D30"/>
    <w:rsid w:val="007F322A"/>
    <w:rsid w:val="007F404E"/>
    <w:rsid w:val="007F41AD"/>
    <w:rsid w:val="007F42DA"/>
    <w:rsid w:val="007F4A93"/>
    <w:rsid w:val="007F6E3D"/>
    <w:rsid w:val="008010A4"/>
    <w:rsid w:val="008011EF"/>
    <w:rsid w:val="0080271D"/>
    <w:rsid w:val="008036F4"/>
    <w:rsid w:val="00803D2B"/>
    <w:rsid w:val="008058D0"/>
    <w:rsid w:val="00806A6C"/>
    <w:rsid w:val="00810736"/>
    <w:rsid w:val="008139E8"/>
    <w:rsid w:val="00814F08"/>
    <w:rsid w:val="00814F42"/>
    <w:rsid w:val="008153DA"/>
    <w:rsid w:val="00816588"/>
    <w:rsid w:val="008177CC"/>
    <w:rsid w:val="00820CAD"/>
    <w:rsid w:val="008255F5"/>
    <w:rsid w:val="00825E3E"/>
    <w:rsid w:val="008330F8"/>
    <w:rsid w:val="0083373C"/>
    <w:rsid w:val="00834198"/>
    <w:rsid w:val="00834955"/>
    <w:rsid w:val="008360C0"/>
    <w:rsid w:val="00836173"/>
    <w:rsid w:val="0083635A"/>
    <w:rsid w:val="008370BA"/>
    <w:rsid w:val="008375BD"/>
    <w:rsid w:val="0084236D"/>
    <w:rsid w:val="00844155"/>
    <w:rsid w:val="00846F29"/>
    <w:rsid w:val="00847D7F"/>
    <w:rsid w:val="00847DB2"/>
    <w:rsid w:val="00850FB5"/>
    <w:rsid w:val="00851340"/>
    <w:rsid w:val="00860BBF"/>
    <w:rsid w:val="00860BC3"/>
    <w:rsid w:val="00861570"/>
    <w:rsid w:val="00865ABF"/>
    <w:rsid w:val="008668DC"/>
    <w:rsid w:val="008702FE"/>
    <w:rsid w:val="0087266B"/>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3502"/>
    <w:rsid w:val="008A46A4"/>
    <w:rsid w:val="008A6512"/>
    <w:rsid w:val="008A657D"/>
    <w:rsid w:val="008B1605"/>
    <w:rsid w:val="008B1EAD"/>
    <w:rsid w:val="008B1FF3"/>
    <w:rsid w:val="008B3B2F"/>
    <w:rsid w:val="008B453F"/>
    <w:rsid w:val="008B72B3"/>
    <w:rsid w:val="008C07A0"/>
    <w:rsid w:val="008C0D03"/>
    <w:rsid w:val="008C0E0F"/>
    <w:rsid w:val="008C0F8E"/>
    <w:rsid w:val="008C1ED8"/>
    <w:rsid w:val="008C41D9"/>
    <w:rsid w:val="008C4BF4"/>
    <w:rsid w:val="008D02F5"/>
    <w:rsid w:val="008D0DF6"/>
    <w:rsid w:val="008D0F2E"/>
    <w:rsid w:val="008D582E"/>
    <w:rsid w:val="008D5889"/>
    <w:rsid w:val="008E0FD1"/>
    <w:rsid w:val="008E137C"/>
    <w:rsid w:val="008E1443"/>
    <w:rsid w:val="008E20F8"/>
    <w:rsid w:val="008E338F"/>
    <w:rsid w:val="008E37D1"/>
    <w:rsid w:val="008E3DBF"/>
    <w:rsid w:val="008E4498"/>
    <w:rsid w:val="008E63FF"/>
    <w:rsid w:val="008E78BB"/>
    <w:rsid w:val="008E7BC7"/>
    <w:rsid w:val="008F3A3A"/>
    <w:rsid w:val="008F6E22"/>
    <w:rsid w:val="00900504"/>
    <w:rsid w:val="00901034"/>
    <w:rsid w:val="009023B7"/>
    <w:rsid w:val="00905133"/>
    <w:rsid w:val="00905DE5"/>
    <w:rsid w:val="00906083"/>
    <w:rsid w:val="00906C0A"/>
    <w:rsid w:val="009108C7"/>
    <w:rsid w:val="00910BD4"/>
    <w:rsid w:val="009115B7"/>
    <w:rsid w:val="009121DF"/>
    <w:rsid w:val="009135AD"/>
    <w:rsid w:val="00916685"/>
    <w:rsid w:val="00923B61"/>
    <w:rsid w:val="0092576A"/>
    <w:rsid w:val="009264D5"/>
    <w:rsid w:val="009304A7"/>
    <w:rsid w:val="00930C3B"/>
    <w:rsid w:val="009327C2"/>
    <w:rsid w:val="00935233"/>
    <w:rsid w:val="00937BAA"/>
    <w:rsid w:val="009403D3"/>
    <w:rsid w:val="00940B9D"/>
    <w:rsid w:val="00941BA5"/>
    <w:rsid w:val="00942DA2"/>
    <w:rsid w:val="00943625"/>
    <w:rsid w:val="00943B55"/>
    <w:rsid w:val="00944685"/>
    <w:rsid w:val="00944D61"/>
    <w:rsid w:val="00944DA4"/>
    <w:rsid w:val="00945255"/>
    <w:rsid w:val="0094525F"/>
    <w:rsid w:val="0094593F"/>
    <w:rsid w:val="00945D03"/>
    <w:rsid w:val="00945FA7"/>
    <w:rsid w:val="00947463"/>
    <w:rsid w:val="00947D74"/>
    <w:rsid w:val="009514AA"/>
    <w:rsid w:val="00952305"/>
    <w:rsid w:val="00953386"/>
    <w:rsid w:val="009609CF"/>
    <w:rsid w:val="0096194B"/>
    <w:rsid w:val="00965D9A"/>
    <w:rsid w:val="00966CC4"/>
    <w:rsid w:val="00967D63"/>
    <w:rsid w:val="00974346"/>
    <w:rsid w:val="00981048"/>
    <w:rsid w:val="0098171C"/>
    <w:rsid w:val="00981E2A"/>
    <w:rsid w:val="009827CC"/>
    <w:rsid w:val="00987290"/>
    <w:rsid w:val="0099004F"/>
    <w:rsid w:val="009907F2"/>
    <w:rsid w:val="009913A0"/>
    <w:rsid w:val="00992010"/>
    <w:rsid w:val="00992BB9"/>
    <w:rsid w:val="0099315F"/>
    <w:rsid w:val="00993AE2"/>
    <w:rsid w:val="00996115"/>
    <w:rsid w:val="00996543"/>
    <w:rsid w:val="009967FF"/>
    <w:rsid w:val="00996B79"/>
    <w:rsid w:val="00997022"/>
    <w:rsid w:val="00997077"/>
    <w:rsid w:val="00997660"/>
    <w:rsid w:val="00997840"/>
    <w:rsid w:val="009A07C1"/>
    <w:rsid w:val="009A100E"/>
    <w:rsid w:val="009A1829"/>
    <w:rsid w:val="009A2F5D"/>
    <w:rsid w:val="009A5DC2"/>
    <w:rsid w:val="009A6ACF"/>
    <w:rsid w:val="009A7317"/>
    <w:rsid w:val="009B20B6"/>
    <w:rsid w:val="009B2949"/>
    <w:rsid w:val="009B437A"/>
    <w:rsid w:val="009B43CD"/>
    <w:rsid w:val="009B7D2A"/>
    <w:rsid w:val="009C02A9"/>
    <w:rsid w:val="009C210B"/>
    <w:rsid w:val="009C2644"/>
    <w:rsid w:val="009C2C41"/>
    <w:rsid w:val="009C799C"/>
    <w:rsid w:val="009D1566"/>
    <w:rsid w:val="009D674D"/>
    <w:rsid w:val="009D7200"/>
    <w:rsid w:val="009E072D"/>
    <w:rsid w:val="009E0DE4"/>
    <w:rsid w:val="009E177A"/>
    <w:rsid w:val="009E1A64"/>
    <w:rsid w:val="009E5A9C"/>
    <w:rsid w:val="009E604C"/>
    <w:rsid w:val="009E620D"/>
    <w:rsid w:val="009F1A2B"/>
    <w:rsid w:val="009F2F00"/>
    <w:rsid w:val="009F3565"/>
    <w:rsid w:val="009F478D"/>
    <w:rsid w:val="009F4F91"/>
    <w:rsid w:val="009F5806"/>
    <w:rsid w:val="009F622D"/>
    <w:rsid w:val="009F69A3"/>
    <w:rsid w:val="009F6EF8"/>
    <w:rsid w:val="00A00163"/>
    <w:rsid w:val="00A00970"/>
    <w:rsid w:val="00A00A2A"/>
    <w:rsid w:val="00A0176C"/>
    <w:rsid w:val="00A03EF0"/>
    <w:rsid w:val="00A04913"/>
    <w:rsid w:val="00A067E8"/>
    <w:rsid w:val="00A107D2"/>
    <w:rsid w:val="00A128D2"/>
    <w:rsid w:val="00A12FAD"/>
    <w:rsid w:val="00A1375D"/>
    <w:rsid w:val="00A14AC9"/>
    <w:rsid w:val="00A16348"/>
    <w:rsid w:val="00A204CE"/>
    <w:rsid w:val="00A25860"/>
    <w:rsid w:val="00A339DF"/>
    <w:rsid w:val="00A33E14"/>
    <w:rsid w:val="00A340D6"/>
    <w:rsid w:val="00A374E4"/>
    <w:rsid w:val="00A402F5"/>
    <w:rsid w:val="00A43732"/>
    <w:rsid w:val="00A475C1"/>
    <w:rsid w:val="00A47FCC"/>
    <w:rsid w:val="00A524B0"/>
    <w:rsid w:val="00A53C70"/>
    <w:rsid w:val="00A5548A"/>
    <w:rsid w:val="00A5685A"/>
    <w:rsid w:val="00A61872"/>
    <w:rsid w:val="00A63B0E"/>
    <w:rsid w:val="00A63E97"/>
    <w:rsid w:val="00A70AA6"/>
    <w:rsid w:val="00A70B20"/>
    <w:rsid w:val="00A711BA"/>
    <w:rsid w:val="00A73123"/>
    <w:rsid w:val="00A764E5"/>
    <w:rsid w:val="00A7701D"/>
    <w:rsid w:val="00A8121B"/>
    <w:rsid w:val="00A82705"/>
    <w:rsid w:val="00A8324D"/>
    <w:rsid w:val="00A83518"/>
    <w:rsid w:val="00A83A81"/>
    <w:rsid w:val="00A85F34"/>
    <w:rsid w:val="00A8760A"/>
    <w:rsid w:val="00A913CF"/>
    <w:rsid w:val="00A94161"/>
    <w:rsid w:val="00A94C30"/>
    <w:rsid w:val="00A95919"/>
    <w:rsid w:val="00A9666E"/>
    <w:rsid w:val="00A96ABC"/>
    <w:rsid w:val="00AA034C"/>
    <w:rsid w:val="00AA04D1"/>
    <w:rsid w:val="00AA143D"/>
    <w:rsid w:val="00AA186A"/>
    <w:rsid w:val="00AA31BB"/>
    <w:rsid w:val="00AA3314"/>
    <w:rsid w:val="00AA4679"/>
    <w:rsid w:val="00AA46FB"/>
    <w:rsid w:val="00AA5A9A"/>
    <w:rsid w:val="00AA6F12"/>
    <w:rsid w:val="00AA72FE"/>
    <w:rsid w:val="00AA7841"/>
    <w:rsid w:val="00AB0CC6"/>
    <w:rsid w:val="00AB1553"/>
    <w:rsid w:val="00AB23A6"/>
    <w:rsid w:val="00AB386D"/>
    <w:rsid w:val="00AB3E61"/>
    <w:rsid w:val="00AB4A74"/>
    <w:rsid w:val="00AB54C6"/>
    <w:rsid w:val="00AB67F3"/>
    <w:rsid w:val="00AB6EB7"/>
    <w:rsid w:val="00AB7D94"/>
    <w:rsid w:val="00AC1FE0"/>
    <w:rsid w:val="00AC6393"/>
    <w:rsid w:val="00AD2B8C"/>
    <w:rsid w:val="00AD2E37"/>
    <w:rsid w:val="00AD70EC"/>
    <w:rsid w:val="00AD7E65"/>
    <w:rsid w:val="00AE23F9"/>
    <w:rsid w:val="00AE45F9"/>
    <w:rsid w:val="00AE57A5"/>
    <w:rsid w:val="00AE68B2"/>
    <w:rsid w:val="00AE70E2"/>
    <w:rsid w:val="00AE7D9F"/>
    <w:rsid w:val="00AF5556"/>
    <w:rsid w:val="00AF5BB2"/>
    <w:rsid w:val="00B012ED"/>
    <w:rsid w:val="00B03056"/>
    <w:rsid w:val="00B03BB6"/>
    <w:rsid w:val="00B045C2"/>
    <w:rsid w:val="00B04F04"/>
    <w:rsid w:val="00B06CD2"/>
    <w:rsid w:val="00B11BC8"/>
    <w:rsid w:val="00B14129"/>
    <w:rsid w:val="00B149E3"/>
    <w:rsid w:val="00B17E65"/>
    <w:rsid w:val="00B207DC"/>
    <w:rsid w:val="00B20A8D"/>
    <w:rsid w:val="00B21109"/>
    <w:rsid w:val="00B237B0"/>
    <w:rsid w:val="00B2736A"/>
    <w:rsid w:val="00B30B1C"/>
    <w:rsid w:val="00B33E55"/>
    <w:rsid w:val="00B34EAB"/>
    <w:rsid w:val="00B36119"/>
    <w:rsid w:val="00B376DE"/>
    <w:rsid w:val="00B4006B"/>
    <w:rsid w:val="00B408A3"/>
    <w:rsid w:val="00B44322"/>
    <w:rsid w:val="00B46C89"/>
    <w:rsid w:val="00B47DD9"/>
    <w:rsid w:val="00B504A2"/>
    <w:rsid w:val="00B52241"/>
    <w:rsid w:val="00B559B5"/>
    <w:rsid w:val="00B571E8"/>
    <w:rsid w:val="00B57882"/>
    <w:rsid w:val="00B6022D"/>
    <w:rsid w:val="00B61255"/>
    <w:rsid w:val="00B62188"/>
    <w:rsid w:val="00B63577"/>
    <w:rsid w:val="00B653A2"/>
    <w:rsid w:val="00B660AD"/>
    <w:rsid w:val="00B667C3"/>
    <w:rsid w:val="00B7082B"/>
    <w:rsid w:val="00B712B4"/>
    <w:rsid w:val="00B71E1C"/>
    <w:rsid w:val="00B71FE5"/>
    <w:rsid w:val="00B72EF8"/>
    <w:rsid w:val="00B73033"/>
    <w:rsid w:val="00B73A3F"/>
    <w:rsid w:val="00B745AD"/>
    <w:rsid w:val="00B7663C"/>
    <w:rsid w:val="00B76DDC"/>
    <w:rsid w:val="00B770DC"/>
    <w:rsid w:val="00B80CE8"/>
    <w:rsid w:val="00B81F38"/>
    <w:rsid w:val="00B82CFE"/>
    <w:rsid w:val="00B85E92"/>
    <w:rsid w:val="00B874FB"/>
    <w:rsid w:val="00B93081"/>
    <w:rsid w:val="00BA1217"/>
    <w:rsid w:val="00BA18FE"/>
    <w:rsid w:val="00BA1B75"/>
    <w:rsid w:val="00BA29CE"/>
    <w:rsid w:val="00BA3CE6"/>
    <w:rsid w:val="00BA49B3"/>
    <w:rsid w:val="00BA4A33"/>
    <w:rsid w:val="00BA70B1"/>
    <w:rsid w:val="00BB1888"/>
    <w:rsid w:val="00BB1E1C"/>
    <w:rsid w:val="00BB5078"/>
    <w:rsid w:val="00BB6E0A"/>
    <w:rsid w:val="00BC31C8"/>
    <w:rsid w:val="00BC3E32"/>
    <w:rsid w:val="00BC4424"/>
    <w:rsid w:val="00BC5350"/>
    <w:rsid w:val="00BC53FA"/>
    <w:rsid w:val="00BC553D"/>
    <w:rsid w:val="00BD0D8A"/>
    <w:rsid w:val="00BD2F07"/>
    <w:rsid w:val="00BD3178"/>
    <w:rsid w:val="00BD3552"/>
    <w:rsid w:val="00BD4275"/>
    <w:rsid w:val="00BD45C4"/>
    <w:rsid w:val="00BD6CF5"/>
    <w:rsid w:val="00BE0109"/>
    <w:rsid w:val="00BE28EA"/>
    <w:rsid w:val="00BE2936"/>
    <w:rsid w:val="00BE6CF2"/>
    <w:rsid w:val="00BE7420"/>
    <w:rsid w:val="00BE7875"/>
    <w:rsid w:val="00BF0C14"/>
    <w:rsid w:val="00BF0E6D"/>
    <w:rsid w:val="00BF352C"/>
    <w:rsid w:val="00BF52E2"/>
    <w:rsid w:val="00BF6C5E"/>
    <w:rsid w:val="00C016CE"/>
    <w:rsid w:val="00C055DD"/>
    <w:rsid w:val="00C0703C"/>
    <w:rsid w:val="00C0760B"/>
    <w:rsid w:val="00C10B68"/>
    <w:rsid w:val="00C17DD4"/>
    <w:rsid w:val="00C20F84"/>
    <w:rsid w:val="00C24BD1"/>
    <w:rsid w:val="00C261D1"/>
    <w:rsid w:val="00C26634"/>
    <w:rsid w:val="00C3268F"/>
    <w:rsid w:val="00C345A2"/>
    <w:rsid w:val="00C359B2"/>
    <w:rsid w:val="00C37895"/>
    <w:rsid w:val="00C404E1"/>
    <w:rsid w:val="00C412A2"/>
    <w:rsid w:val="00C4229B"/>
    <w:rsid w:val="00C4261E"/>
    <w:rsid w:val="00C451BC"/>
    <w:rsid w:val="00C45514"/>
    <w:rsid w:val="00C45939"/>
    <w:rsid w:val="00C47392"/>
    <w:rsid w:val="00C47527"/>
    <w:rsid w:val="00C477E7"/>
    <w:rsid w:val="00C5016D"/>
    <w:rsid w:val="00C51362"/>
    <w:rsid w:val="00C53007"/>
    <w:rsid w:val="00C558D1"/>
    <w:rsid w:val="00C55908"/>
    <w:rsid w:val="00C562E2"/>
    <w:rsid w:val="00C57428"/>
    <w:rsid w:val="00C62A2B"/>
    <w:rsid w:val="00C62A8A"/>
    <w:rsid w:val="00C646B5"/>
    <w:rsid w:val="00C6492B"/>
    <w:rsid w:val="00C6494F"/>
    <w:rsid w:val="00C66BBB"/>
    <w:rsid w:val="00C678F2"/>
    <w:rsid w:val="00C71233"/>
    <w:rsid w:val="00C734F1"/>
    <w:rsid w:val="00C8081F"/>
    <w:rsid w:val="00C827C8"/>
    <w:rsid w:val="00C834FB"/>
    <w:rsid w:val="00C841C8"/>
    <w:rsid w:val="00C8456D"/>
    <w:rsid w:val="00C845BD"/>
    <w:rsid w:val="00C857BF"/>
    <w:rsid w:val="00C8591F"/>
    <w:rsid w:val="00C86928"/>
    <w:rsid w:val="00C92C45"/>
    <w:rsid w:val="00C92F14"/>
    <w:rsid w:val="00C93FF7"/>
    <w:rsid w:val="00C945D5"/>
    <w:rsid w:val="00C95B0F"/>
    <w:rsid w:val="00C96893"/>
    <w:rsid w:val="00CA07B4"/>
    <w:rsid w:val="00CA0D01"/>
    <w:rsid w:val="00CA2872"/>
    <w:rsid w:val="00CA5BC9"/>
    <w:rsid w:val="00CA6277"/>
    <w:rsid w:val="00CB320D"/>
    <w:rsid w:val="00CB47BE"/>
    <w:rsid w:val="00CB4EDB"/>
    <w:rsid w:val="00CB52DA"/>
    <w:rsid w:val="00CC010B"/>
    <w:rsid w:val="00CC0C3D"/>
    <w:rsid w:val="00CC10A7"/>
    <w:rsid w:val="00CC3A24"/>
    <w:rsid w:val="00CC3C2E"/>
    <w:rsid w:val="00CC45F9"/>
    <w:rsid w:val="00CC57F1"/>
    <w:rsid w:val="00CC5D63"/>
    <w:rsid w:val="00CC7DD6"/>
    <w:rsid w:val="00CD0A58"/>
    <w:rsid w:val="00CD13D9"/>
    <w:rsid w:val="00CD1E36"/>
    <w:rsid w:val="00CD4E5D"/>
    <w:rsid w:val="00CD565D"/>
    <w:rsid w:val="00CD67EA"/>
    <w:rsid w:val="00CD7475"/>
    <w:rsid w:val="00CD7808"/>
    <w:rsid w:val="00CE283E"/>
    <w:rsid w:val="00CE302F"/>
    <w:rsid w:val="00CE448A"/>
    <w:rsid w:val="00CE52B7"/>
    <w:rsid w:val="00CE6364"/>
    <w:rsid w:val="00CE6FCC"/>
    <w:rsid w:val="00CE7C49"/>
    <w:rsid w:val="00CF03EC"/>
    <w:rsid w:val="00CF197A"/>
    <w:rsid w:val="00CF1AE5"/>
    <w:rsid w:val="00CF2BA9"/>
    <w:rsid w:val="00CF3D15"/>
    <w:rsid w:val="00CF5143"/>
    <w:rsid w:val="00CF609D"/>
    <w:rsid w:val="00CF6D6E"/>
    <w:rsid w:val="00D02270"/>
    <w:rsid w:val="00D05467"/>
    <w:rsid w:val="00D069B1"/>
    <w:rsid w:val="00D11BB0"/>
    <w:rsid w:val="00D12F72"/>
    <w:rsid w:val="00D153A6"/>
    <w:rsid w:val="00D22A1A"/>
    <w:rsid w:val="00D27FB4"/>
    <w:rsid w:val="00D3065D"/>
    <w:rsid w:val="00D310B1"/>
    <w:rsid w:val="00D3277A"/>
    <w:rsid w:val="00D34E32"/>
    <w:rsid w:val="00D35C30"/>
    <w:rsid w:val="00D3624E"/>
    <w:rsid w:val="00D41ECB"/>
    <w:rsid w:val="00D43F06"/>
    <w:rsid w:val="00D462A7"/>
    <w:rsid w:val="00D46D37"/>
    <w:rsid w:val="00D50A67"/>
    <w:rsid w:val="00D524C0"/>
    <w:rsid w:val="00D52ABC"/>
    <w:rsid w:val="00D52F86"/>
    <w:rsid w:val="00D53484"/>
    <w:rsid w:val="00D54374"/>
    <w:rsid w:val="00D5444C"/>
    <w:rsid w:val="00D562CF"/>
    <w:rsid w:val="00D56672"/>
    <w:rsid w:val="00D568B8"/>
    <w:rsid w:val="00D60560"/>
    <w:rsid w:val="00D6097C"/>
    <w:rsid w:val="00D65394"/>
    <w:rsid w:val="00D677F2"/>
    <w:rsid w:val="00D67AFF"/>
    <w:rsid w:val="00D70055"/>
    <w:rsid w:val="00D71A83"/>
    <w:rsid w:val="00D73C6C"/>
    <w:rsid w:val="00D73D95"/>
    <w:rsid w:val="00D74F5F"/>
    <w:rsid w:val="00D75FC5"/>
    <w:rsid w:val="00D779FD"/>
    <w:rsid w:val="00D804F5"/>
    <w:rsid w:val="00D82DEB"/>
    <w:rsid w:val="00D83BE6"/>
    <w:rsid w:val="00D83EC3"/>
    <w:rsid w:val="00D83EFC"/>
    <w:rsid w:val="00D85A5D"/>
    <w:rsid w:val="00D90266"/>
    <w:rsid w:val="00D92DC9"/>
    <w:rsid w:val="00D94420"/>
    <w:rsid w:val="00D94768"/>
    <w:rsid w:val="00D94868"/>
    <w:rsid w:val="00D96C91"/>
    <w:rsid w:val="00DA0E10"/>
    <w:rsid w:val="00DA2930"/>
    <w:rsid w:val="00DA4972"/>
    <w:rsid w:val="00DA4E8A"/>
    <w:rsid w:val="00DA7AF4"/>
    <w:rsid w:val="00DB0432"/>
    <w:rsid w:val="00DB0F72"/>
    <w:rsid w:val="00DB22BC"/>
    <w:rsid w:val="00DB4818"/>
    <w:rsid w:val="00DB54F8"/>
    <w:rsid w:val="00DB78BB"/>
    <w:rsid w:val="00DC0464"/>
    <w:rsid w:val="00DC0960"/>
    <w:rsid w:val="00DD04FF"/>
    <w:rsid w:val="00DD1AED"/>
    <w:rsid w:val="00DD5313"/>
    <w:rsid w:val="00DD555E"/>
    <w:rsid w:val="00DD79C2"/>
    <w:rsid w:val="00DE05D4"/>
    <w:rsid w:val="00DE15C0"/>
    <w:rsid w:val="00DE2772"/>
    <w:rsid w:val="00DE448F"/>
    <w:rsid w:val="00DE51CA"/>
    <w:rsid w:val="00DE667C"/>
    <w:rsid w:val="00DF08E0"/>
    <w:rsid w:val="00DF0E8D"/>
    <w:rsid w:val="00DF0FA8"/>
    <w:rsid w:val="00DF1A6F"/>
    <w:rsid w:val="00DF2CC3"/>
    <w:rsid w:val="00DF47AA"/>
    <w:rsid w:val="00DF6107"/>
    <w:rsid w:val="00DF7BCF"/>
    <w:rsid w:val="00DF7E69"/>
    <w:rsid w:val="00E00280"/>
    <w:rsid w:val="00E015FD"/>
    <w:rsid w:val="00E05421"/>
    <w:rsid w:val="00E05768"/>
    <w:rsid w:val="00E06139"/>
    <w:rsid w:val="00E061A6"/>
    <w:rsid w:val="00E06283"/>
    <w:rsid w:val="00E06E2B"/>
    <w:rsid w:val="00E07003"/>
    <w:rsid w:val="00E07EC4"/>
    <w:rsid w:val="00E14E5A"/>
    <w:rsid w:val="00E15ECA"/>
    <w:rsid w:val="00E16CF5"/>
    <w:rsid w:val="00E171C0"/>
    <w:rsid w:val="00E20178"/>
    <w:rsid w:val="00E21FF6"/>
    <w:rsid w:val="00E2247F"/>
    <w:rsid w:val="00E24F4F"/>
    <w:rsid w:val="00E25388"/>
    <w:rsid w:val="00E277C0"/>
    <w:rsid w:val="00E30DB4"/>
    <w:rsid w:val="00E3278B"/>
    <w:rsid w:val="00E3605C"/>
    <w:rsid w:val="00E41CCE"/>
    <w:rsid w:val="00E42D1D"/>
    <w:rsid w:val="00E45516"/>
    <w:rsid w:val="00E46AD4"/>
    <w:rsid w:val="00E4747E"/>
    <w:rsid w:val="00E4763C"/>
    <w:rsid w:val="00E47F51"/>
    <w:rsid w:val="00E5125A"/>
    <w:rsid w:val="00E521BF"/>
    <w:rsid w:val="00E53F20"/>
    <w:rsid w:val="00E54FDC"/>
    <w:rsid w:val="00E64CB1"/>
    <w:rsid w:val="00E66C63"/>
    <w:rsid w:val="00E704BA"/>
    <w:rsid w:val="00E71104"/>
    <w:rsid w:val="00E714BA"/>
    <w:rsid w:val="00E7483C"/>
    <w:rsid w:val="00E83010"/>
    <w:rsid w:val="00E864A2"/>
    <w:rsid w:val="00E865C0"/>
    <w:rsid w:val="00E90669"/>
    <w:rsid w:val="00E90E08"/>
    <w:rsid w:val="00E95418"/>
    <w:rsid w:val="00E97600"/>
    <w:rsid w:val="00EA1C3A"/>
    <w:rsid w:val="00EA1C9E"/>
    <w:rsid w:val="00EA216F"/>
    <w:rsid w:val="00EB10D8"/>
    <w:rsid w:val="00EB18A2"/>
    <w:rsid w:val="00EB1F73"/>
    <w:rsid w:val="00EC0D6B"/>
    <w:rsid w:val="00EC1282"/>
    <w:rsid w:val="00EC2614"/>
    <w:rsid w:val="00EC3718"/>
    <w:rsid w:val="00EC4C53"/>
    <w:rsid w:val="00EC7247"/>
    <w:rsid w:val="00ED0348"/>
    <w:rsid w:val="00ED073A"/>
    <w:rsid w:val="00ED07CC"/>
    <w:rsid w:val="00ED0B33"/>
    <w:rsid w:val="00ED12FB"/>
    <w:rsid w:val="00ED1B35"/>
    <w:rsid w:val="00ED2709"/>
    <w:rsid w:val="00ED2F61"/>
    <w:rsid w:val="00ED3748"/>
    <w:rsid w:val="00ED3E4E"/>
    <w:rsid w:val="00ED71BE"/>
    <w:rsid w:val="00ED7438"/>
    <w:rsid w:val="00EE2148"/>
    <w:rsid w:val="00EE2154"/>
    <w:rsid w:val="00EE31A7"/>
    <w:rsid w:val="00EE4FE0"/>
    <w:rsid w:val="00EF0EAC"/>
    <w:rsid w:val="00EF2A1E"/>
    <w:rsid w:val="00EF2A99"/>
    <w:rsid w:val="00EF3222"/>
    <w:rsid w:val="00EF5551"/>
    <w:rsid w:val="00F011FB"/>
    <w:rsid w:val="00F01603"/>
    <w:rsid w:val="00F01F06"/>
    <w:rsid w:val="00F0410E"/>
    <w:rsid w:val="00F06E1F"/>
    <w:rsid w:val="00F06E64"/>
    <w:rsid w:val="00F07E73"/>
    <w:rsid w:val="00F10351"/>
    <w:rsid w:val="00F12531"/>
    <w:rsid w:val="00F12B18"/>
    <w:rsid w:val="00F12ED0"/>
    <w:rsid w:val="00F134CD"/>
    <w:rsid w:val="00F1560D"/>
    <w:rsid w:val="00F15C36"/>
    <w:rsid w:val="00F20D80"/>
    <w:rsid w:val="00F262C1"/>
    <w:rsid w:val="00F3146B"/>
    <w:rsid w:val="00F3276D"/>
    <w:rsid w:val="00F338B7"/>
    <w:rsid w:val="00F340FC"/>
    <w:rsid w:val="00F37324"/>
    <w:rsid w:val="00F40533"/>
    <w:rsid w:val="00F4198D"/>
    <w:rsid w:val="00F4244B"/>
    <w:rsid w:val="00F428DF"/>
    <w:rsid w:val="00F50182"/>
    <w:rsid w:val="00F504E1"/>
    <w:rsid w:val="00F51471"/>
    <w:rsid w:val="00F51EA9"/>
    <w:rsid w:val="00F54E0A"/>
    <w:rsid w:val="00F55E9D"/>
    <w:rsid w:val="00F60A16"/>
    <w:rsid w:val="00F65CDF"/>
    <w:rsid w:val="00F707C9"/>
    <w:rsid w:val="00F74CB4"/>
    <w:rsid w:val="00F7653B"/>
    <w:rsid w:val="00F76719"/>
    <w:rsid w:val="00F77C9D"/>
    <w:rsid w:val="00F809C8"/>
    <w:rsid w:val="00F81C11"/>
    <w:rsid w:val="00F81CD7"/>
    <w:rsid w:val="00F828B7"/>
    <w:rsid w:val="00F83AC7"/>
    <w:rsid w:val="00F90BED"/>
    <w:rsid w:val="00F91469"/>
    <w:rsid w:val="00F91657"/>
    <w:rsid w:val="00F91C9D"/>
    <w:rsid w:val="00F922D5"/>
    <w:rsid w:val="00F94CFA"/>
    <w:rsid w:val="00F97D84"/>
    <w:rsid w:val="00F97F05"/>
    <w:rsid w:val="00FA1E69"/>
    <w:rsid w:val="00FA6FF8"/>
    <w:rsid w:val="00FB0531"/>
    <w:rsid w:val="00FB169B"/>
    <w:rsid w:val="00FB1FAC"/>
    <w:rsid w:val="00FB5E38"/>
    <w:rsid w:val="00FB7C2D"/>
    <w:rsid w:val="00FC0E47"/>
    <w:rsid w:val="00FC1F13"/>
    <w:rsid w:val="00FC255A"/>
    <w:rsid w:val="00FC38C2"/>
    <w:rsid w:val="00FC409A"/>
    <w:rsid w:val="00FC4DC5"/>
    <w:rsid w:val="00FC6577"/>
    <w:rsid w:val="00FC7635"/>
    <w:rsid w:val="00FC78D4"/>
    <w:rsid w:val="00FD1ADD"/>
    <w:rsid w:val="00FD4AC8"/>
    <w:rsid w:val="00FD6BC5"/>
    <w:rsid w:val="00FE1F73"/>
    <w:rsid w:val="00FE3E24"/>
    <w:rsid w:val="00FE7A6E"/>
    <w:rsid w:val="00FF161E"/>
    <w:rsid w:val="00FF48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61150147">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57F3-B858-4511-A99E-9B190B0E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2743</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Sanda</dc:creator>
  <cp:keywords/>
  <dc:description/>
  <cp:lastModifiedBy>Andrei Calinescu</cp:lastModifiedBy>
  <cp:revision>3</cp:revision>
  <cp:lastPrinted>2023-11-08T07:44:00Z</cp:lastPrinted>
  <dcterms:created xsi:type="dcterms:W3CDTF">2023-11-07T12:27:00Z</dcterms:created>
  <dcterms:modified xsi:type="dcterms:W3CDTF">2024-01-16T13:15:00Z</dcterms:modified>
</cp:coreProperties>
</file>