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5FD11" w14:textId="7889EC3E" w:rsidR="0046766A" w:rsidRPr="0046766A" w:rsidRDefault="007C7A1B" w:rsidP="0046766A">
      <w:pPr>
        <w:keepNext/>
        <w:spacing w:after="0" w:line="360" w:lineRule="auto"/>
        <w:jc w:val="center"/>
        <w:outlineLvl w:val="1"/>
        <w:rPr>
          <w:rFonts w:ascii="Swis721 Cn BT" w:eastAsia="Times New Roman" w:hAnsi="Swis721 Cn BT" w:cs="Times New Roman"/>
          <w:b/>
          <w:sz w:val="30"/>
          <w:szCs w:val="30"/>
          <w:lang w:val="ro-RO" w:eastAsia="ro-RO"/>
        </w:rPr>
      </w:pPr>
      <w:bookmarkStart w:id="0" w:name="_Hlk69327933"/>
      <w:r>
        <w:rPr>
          <w:rFonts w:ascii="Swis721 Cn BT" w:eastAsia="Times New Roman" w:hAnsi="Swis721 Cn BT" w:cs="Times New Roman"/>
          <w:b/>
          <w:sz w:val="30"/>
          <w:szCs w:val="30"/>
          <w:lang w:val="ro-RO" w:eastAsia="ro-RO"/>
        </w:rPr>
        <w:t>MODERNIZ</w:t>
      </w:r>
      <w:r w:rsidR="0046766A" w:rsidRPr="0046766A">
        <w:rPr>
          <w:rFonts w:ascii="Swis721 Cn BT" w:eastAsia="Times New Roman" w:hAnsi="Swis721 Cn BT" w:cs="Times New Roman"/>
          <w:b/>
          <w:sz w:val="30"/>
          <w:szCs w:val="30"/>
          <w:lang w:val="ro-RO" w:eastAsia="ro-RO"/>
        </w:rPr>
        <w:t xml:space="preserve">ARE STATIE </w:t>
      </w:r>
      <w:r>
        <w:rPr>
          <w:rFonts w:ascii="Swis721 Cn BT" w:eastAsia="Times New Roman" w:hAnsi="Swis721 Cn BT" w:cs="Times New Roman"/>
          <w:b/>
          <w:sz w:val="30"/>
          <w:szCs w:val="30"/>
          <w:lang w:val="ro-RO" w:eastAsia="ro-RO"/>
        </w:rPr>
        <w:t xml:space="preserve">MIXTA DE </w:t>
      </w:r>
      <w:r w:rsidR="0046766A" w:rsidRPr="0046766A">
        <w:rPr>
          <w:rFonts w:ascii="Swis721 Cn BT" w:eastAsia="Times New Roman" w:hAnsi="Swis721 Cn BT" w:cs="Times New Roman"/>
          <w:b/>
          <w:sz w:val="30"/>
          <w:szCs w:val="30"/>
          <w:lang w:val="ro-RO" w:eastAsia="ro-RO"/>
        </w:rPr>
        <w:t xml:space="preserve">DISTRIBUTIE CARBURANTI </w:t>
      </w:r>
    </w:p>
    <w:p w14:paraId="7A4A59E0" w14:textId="004BD854" w:rsidR="0046766A" w:rsidRPr="007C7A1B" w:rsidRDefault="0046766A" w:rsidP="0046766A">
      <w:pPr>
        <w:keepNext/>
        <w:spacing w:after="0" w:line="360" w:lineRule="auto"/>
        <w:jc w:val="center"/>
        <w:outlineLvl w:val="1"/>
        <w:rPr>
          <w:rFonts w:ascii="Swis721 Cn BT" w:eastAsia="Times New Roman" w:hAnsi="Swis721 Cn BT" w:cs="Times New Roman"/>
          <w:b/>
          <w:sz w:val="20"/>
          <w:szCs w:val="20"/>
          <w:lang w:val="ro-RO" w:eastAsia="ro-RO"/>
        </w:rPr>
      </w:pPr>
      <w:r w:rsidRPr="007C7A1B">
        <w:rPr>
          <w:rFonts w:ascii="Swis721 Cn BT" w:eastAsia="Times New Roman" w:hAnsi="Swis721 Cn BT" w:cs="Times New Roman"/>
          <w:b/>
          <w:sz w:val="20"/>
          <w:szCs w:val="20"/>
          <w:lang w:val="ro-RO" w:eastAsia="ro-RO"/>
        </w:rPr>
        <w:t>(</w:t>
      </w:r>
      <w:r w:rsidR="007C7A1B" w:rsidRPr="007C7A1B">
        <w:rPr>
          <w:rFonts w:ascii="Swis721 Cn BT" w:eastAsia="Times New Roman" w:hAnsi="Swis721 Cn BT" w:cs="Times New Roman"/>
          <w:b/>
          <w:sz w:val="20"/>
          <w:szCs w:val="20"/>
          <w:lang w:val="ro-RO" w:eastAsia="ro-RO"/>
        </w:rPr>
        <w:t xml:space="preserve">CONSTRUIRE PAVILION COMERCIAL, </w:t>
      </w:r>
      <w:r w:rsidRPr="007C7A1B">
        <w:rPr>
          <w:rFonts w:ascii="Swis721 Cn BT" w:eastAsia="Times New Roman" w:hAnsi="Swis721 Cn BT" w:cs="Times New Roman"/>
          <w:b/>
          <w:sz w:val="20"/>
          <w:szCs w:val="20"/>
          <w:lang w:val="ro-RO" w:eastAsia="ro-RO"/>
        </w:rPr>
        <w:t xml:space="preserve">COPERTINA POMPE, </w:t>
      </w:r>
      <w:r w:rsidR="007C7A1B" w:rsidRPr="007C7A1B">
        <w:rPr>
          <w:rFonts w:ascii="Swis721 Cn BT" w:eastAsia="Times New Roman" w:hAnsi="Swis721 Cn BT" w:cs="Times New Roman"/>
          <w:b/>
          <w:sz w:val="20"/>
          <w:szCs w:val="20"/>
          <w:lang w:val="ro-RO" w:eastAsia="ro-RO"/>
        </w:rPr>
        <w:t>SPALATORIE AUTO, PLATFORMA CAROSABILA SI PIETONALA, SPATII PARCARE, TOTEM AFISARE PRETURI SI SERVICII</w:t>
      </w:r>
      <w:r w:rsidRPr="007C7A1B">
        <w:rPr>
          <w:rFonts w:ascii="Swis721 Cn BT" w:eastAsia="Times New Roman" w:hAnsi="Swis721 Cn BT" w:cs="Times New Roman"/>
          <w:b/>
          <w:sz w:val="20"/>
          <w:szCs w:val="20"/>
          <w:lang w:val="ro-RO" w:eastAsia="ro-RO"/>
        </w:rPr>
        <w:t xml:space="preserve">, SKID GPL, </w:t>
      </w:r>
      <w:r w:rsidR="007C7A1B" w:rsidRPr="007C7A1B">
        <w:rPr>
          <w:rFonts w:ascii="Swis721 Cn BT" w:eastAsia="Times New Roman" w:hAnsi="Swis721 Cn BT" w:cs="Times New Roman"/>
          <w:b/>
          <w:sz w:val="20"/>
          <w:szCs w:val="20"/>
          <w:lang w:val="ro-RO" w:eastAsia="ro-RO"/>
        </w:rPr>
        <w:t xml:space="preserve">UTILITATI SI </w:t>
      </w:r>
      <w:r w:rsidRPr="007C7A1B">
        <w:rPr>
          <w:rFonts w:ascii="Swis721 Cn BT" w:eastAsia="Times New Roman" w:hAnsi="Swis721 Cn BT" w:cs="Times New Roman"/>
          <w:b/>
          <w:sz w:val="20"/>
          <w:szCs w:val="20"/>
          <w:lang w:val="ro-RO" w:eastAsia="ro-RO"/>
        </w:rPr>
        <w:t xml:space="preserve">ORGANIZARE DE SANTIER) </w:t>
      </w:r>
    </w:p>
    <w:p w14:paraId="1166EB60" w14:textId="74403530" w:rsidR="0046766A" w:rsidRPr="0046766A" w:rsidRDefault="007C7A1B" w:rsidP="007C7A1B">
      <w:pPr>
        <w:keepNext/>
        <w:spacing w:before="120" w:after="0" w:line="360" w:lineRule="auto"/>
        <w:jc w:val="center"/>
        <w:outlineLvl w:val="1"/>
        <w:rPr>
          <w:rFonts w:ascii="Swis721 Cn BT" w:eastAsia="Times New Roman" w:hAnsi="Swis721 Cn BT" w:cs="Times New Roman"/>
          <w:b/>
          <w:sz w:val="30"/>
          <w:szCs w:val="30"/>
          <w:lang w:val="ro-RO" w:eastAsia="ro-RO"/>
        </w:rPr>
      </w:pPr>
      <w:r>
        <w:rPr>
          <w:rFonts w:ascii="Swis721 Cn BT" w:eastAsia="Times New Roman" w:hAnsi="Swis721 Cn BT" w:cs="Times New Roman"/>
          <w:b/>
          <w:sz w:val="30"/>
          <w:szCs w:val="30"/>
          <w:lang w:val="ro-RO" w:eastAsia="ro-RO"/>
        </w:rPr>
        <w:t>BRALI COM CREVED</w:t>
      </w:r>
      <w:r w:rsidR="0046766A" w:rsidRPr="0046766A">
        <w:rPr>
          <w:rFonts w:ascii="Swis721 Cn BT" w:eastAsia="Times New Roman" w:hAnsi="Swis721 Cn BT" w:cs="Times New Roman"/>
          <w:b/>
          <w:sz w:val="30"/>
          <w:szCs w:val="30"/>
          <w:lang w:val="ro-RO" w:eastAsia="ro-RO"/>
        </w:rPr>
        <w:t>IA</w:t>
      </w:r>
    </w:p>
    <w:p w14:paraId="3460853D" w14:textId="75EE082F" w:rsidR="0046766A" w:rsidRPr="0046766A" w:rsidRDefault="0046766A" w:rsidP="0046766A">
      <w:pPr>
        <w:spacing w:before="240" w:after="0" w:line="360" w:lineRule="auto"/>
        <w:jc w:val="center"/>
        <w:rPr>
          <w:rFonts w:ascii="Times New Roman" w:eastAsia="Times New Roman" w:hAnsi="Times New Roman" w:cs="Arial"/>
          <w:sz w:val="24"/>
          <w:szCs w:val="24"/>
          <w:lang w:val="ro-RO" w:eastAsia="ro-RO"/>
        </w:rPr>
      </w:pPr>
      <w:r w:rsidRPr="0046766A">
        <w:rPr>
          <w:rFonts w:ascii="Swis721 Cn BT" w:eastAsia="Times New Roman" w:hAnsi="Swis721 Cn BT" w:cs="Arial"/>
          <w:b/>
          <w:sz w:val="24"/>
          <w:szCs w:val="24"/>
          <w:lang w:val="ro-RO" w:eastAsia="ro-RO"/>
        </w:rPr>
        <w:t xml:space="preserve">SOS. BUCURESTI - </w:t>
      </w:r>
      <w:r w:rsidR="007C7A1B">
        <w:rPr>
          <w:rFonts w:ascii="Swis721 Cn BT" w:eastAsia="Times New Roman" w:hAnsi="Swis721 Cn BT" w:cs="Arial"/>
          <w:b/>
          <w:sz w:val="24"/>
          <w:szCs w:val="24"/>
          <w:lang w:val="ro-RO" w:eastAsia="ro-RO"/>
        </w:rPr>
        <w:t>TARGOVISTE</w:t>
      </w:r>
      <w:r w:rsidRPr="0046766A">
        <w:rPr>
          <w:rFonts w:ascii="Swis721 Cn BT" w:eastAsia="Times New Roman" w:hAnsi="Swis721 Cn BT" w:cs="Arial"/>
          <w:b/>
          <w:sz w:val="24"/>
          <w:szCs w:val="24"/>
          <w:lang w:val="ro-RO" w:eastAsia="ro-RO"/>
        </w:rPr>
        <w:t xml:space="preserve"> (DN</w:t>
      </w:r>
      <w:r w:rsidR="007C7A1B">
        <w:rPr>
          <w:rFonts w:ascii="Swis721 Cn BT" w:eastAsia="Times New Roman" w:hAnsi="Swis721 Cn BT" w:cs="Arial"/>
          <w:b/>
          <w:sz w:val="24"/>
          <w:szCs w:val="24"/>
          <w:lang w:val="ro-RO" w:eastAsia="ro-RO"/>
        </w:rPr>
        <w:t>1A</w:t>
      </w:r>
      <w:r w:rsidRPr="0046766A">
        <w:rPr>
          <w:rFonts w:ascii="Swis721 Cn BT" w:eastAsia="Times New Roman" w:hAnsi="Swis721 Cn BT" w:cs="Arial"/>
          <w:b/>
          <w:sz w:val="24"/>
          <w:szCs w:val="24"/>
          <w:lang w:val="ro-RO" w:eastAsia="ro-RO"/>
        </w:rPr>
        <w:t xml:space="preserve">) </w:t>
      </w:r>
      <w:r w:rsidR="007C7A1B">
        <w:rPr>
          <w:rFonts w:ascii="Swis721 Cn BT" w:eastAsia="Times New Roman" w:hAnsi="Swis721 Cn BT" w:cs="Arial"/>
          <w:b/>
          <w:sz w:val="24"/>
          <w:szCs w:val="24"/>
          <w:lang w:val="ro-RO" w:eastAsia="ro-RO"/>
        </w:rPr>
        <w:t>NR. 232C1</w:t>
      </w:r>
    </w:p>
    <w:p w14:paraId="2F45CF80" w14:textId="5CDDDF57" w:rsidR="004251E7" w:rsidRPr="0010645C" w:rsidRDefault="007C7A1B" w:rsidP="0046766A">
      <w:pPr>
        <w:spacing w:after="0" w:line="360" w:lineRule="auto"/>
        <w:jc w:val="center"/>
        <w:rPr>
          <w:rFonts w:ascii="Times New Roman" w:eastAsia="Times New Roman" w:hAnsi="Times New Roman" w:cs="Times New Roman"/>
          <w:sz w:val="24"/>
          <w:szCs w:val="24"/>
          <w:lang w:val="ro-RO" w:eastAsia="ro-RO"/>
        </w:rPr>
      </w:pPr>
      <w:r>
        <w:rPr>
          <w:rFonts w:ascii="Swis721 Cn BT" w:eastAsia="Times New Roman" w:hAnsi="Swis721 Cn BT" w:cs="Arial"/>
          <w:b/>
          <w:sz w:val="24"/>
          <w:szCs w:val="24"/>
          <w:lang w:val="ro-RO" w:eastAsia="ro-RO"/>
        </w:rPr>
        <w:t xml:space="preserve">COMUNA CREVEDIA, SAT MANASTIREA, </w:t>
      </w:r>
      <w:r w:rsidR="0046766A" w:rsidRPr="0046766A">
        <w:rPr>
          <w:rFonts w:ascii="Swis721 Cn BT" w:eastAsia="Times New Roman" w:hAnsi="Swis721 Cn BT" w:cs="Times New Roman"/>
          <w:b/>
          <w:sz w:val="24"/>
          <w:szCs w:val="24"/>
          <w:lang w:val="ro-RO" w:eastAsia="ro-RO"/>
        </w:rPr>
        <w:t xml:space="preserve">JUDETUL </w:t>
      </w:r>
      <w:r>
        <w:rPr>
          <w:rFonts w:ascii="Swis721 Cn BT" w:eastAsia="Times New Roman" w:hAnsi="Swis721 Cn BT" w:cs="Times New Roman"/>
          <w:b/>
          <w:sz w:val="24"/>
          <w:szCs w:val="24"/>
          <w:lang w:val="ro-RO" w:eastAsia="ro-RO"/>
        </w:rPr>
        <w:t>DAMBOVITA</w:t>
      </w:r>
    </w:p>
    <w:bookmarkEnd w:id="0"/>
    <w:p w14:paraId="6B93362D" w14:textId="77777777" w:rsidR="004251E7" w:rsidRPr="004251E7" w:rsidRDefault="004251E7" w:rsidP="004251E7">
      <w:pPr>
        <w:spacing w:after="0" w:line="360" w:lineRule="auto"/>
        <w:jc w:val="center"/>
        <w:rPr>
          <w:rFonts w:ascii="Swis721 Cn BT" w:eastAsia="Times New Roman" w:hAnsi="Swis721 Cn BT" w:cs="Times New Roman"/>
          <w:sz w:val="24"/>
          <w:szCs w:val="24"/>
          <w:lang w:val="ro-RO" w:eastAsia="ro-RO"/>
        </w:rPr>
      </w:pPr>
    </w:p>
    <w:p w14:paraId="09924A1F" w14:textId="77777777" w:rsidR="004251E7" w:rsidRPr="004251E7" w:rsidRDefault="004251E7" w:rsidP="004251E7">
      <w:pPr>
        <w:spacing w:after="0" w:line="360" w:lineRule="auto"/>
        <w:jc w:val="center"/>
        <w:rPr>
          <w:rFonts w:ascii="Swis721 Cn BT" w:eastAsia="Times New Roman" w:hAnsi="Swis721 Cn BT" w:cs="Times New Roman"/>
          <w:sz w:val="24"/>
          <w:szCs w:val="24"/>
          <w:lang w:val="ro-RO" w:eastAsia="ro-RO"/>
        </w:rPr>
      </w:pPr>
    </w:p>
    <w:p w14:paraId="057F8A5E" w14:textId="77777777" w:rsidR="004251E7" w:rsidRPr="004251E7" w:rsidRDefault="004251E7" w:rsidP="004251E7">
      <w:pPr>
        <w:spacing w:after="0" w:line="360" w:lineRule="auto"/>
        <w:jc w:val="center"/>
        <w:rPr>
          <w:rFonts w:ascii="Swis721 Cn BT" w:eastAsia="Times New Roman" w:hAnsi="Swis721 Cn BT" w:cs="Times New Roman"/>
          <w:sz w:val="24"/>
          <w:szCs w:val="24"/>
          <w:lang w:val="ro-RO" w:eastAsia="ro-RO"/>
        </w:rPr>
      </w:pPr>
    </w:p>
    <w:p w14:paraId="08EBF43F" w14:textId="77777777" w:rsidR="004251E7" w:rsidRPr="004251E7" w:rsidRDefault="004251E7" w:rsidP="004251E7">
      <w:pPr>
        <w:spacing w:after="0" w:line="360" w:lineRule="auto"/>
        <w:jc w:val="center"/>
        <w:rPr>
          <w:rFonts w:ascii="Swis721 Cn BT" w:eastAsia="Times New Roman" w:hAnsi="Swis721 Cn BT" w:cs="Times New Roman"/>
          <w:sz w:val="24"/>
          <w:szCs w:val="24"/>
          <w:lang w:val="ro-RO" w:eastAsia="ro-RO"/>
        </w:rPr>
      </w:pPr>
    </w:p>
    <w:p w14:paraId="35B8007B" w14:textId="77777777" w:rsidR="00B30C2D" w:rsidRPr="00B30C2D" w:rsidRDefault="00B30C2D" w:rsidP="00B30C2D">
      <w:pPr>
        <w:spacing w:after="0" w:line="360" w:lineRule="auto"/>
        <w:jc w:val="center"/>
        <w:rPr>
          <w:rFonts w:ascii="Swis721 Cn BT" w:eastAsia="Times New Roman" w:hAnsi="Swis721 Cn BT" w:cs="Times New Roman"/>
          <w:b/>
          <w:sz w:val="72"/>
          <w:szCs w:val="72"/>
          <w:lang w:val="ro-RO" w:eastAsia="ro-RO"/>
          <w14:shadow w14:blurRad="50800" w14:dist="38100" w14:dir="2700000" w14:sx="100000" w14:sy="100000" w14:kx="0" w14:ky="0" w14:algn="tl">
            <w14:srgbClr w14:val="000000">
              <w14:alpha w14:val="60000"/>
            </w14:srgbClr>
          </w14:shadow>
        </w:rPr>
      </w:pPr>
      <w:r w:rsidRPr="00B30C2D">
        <w:rPr>
          <w:rFonts w:ascii="Swis721 Cn BT" w:eastAsia="Times New Roman" w:hAnsi="Swis721 Cn BT" w:cs="Times New Roman"/>
          <w:b/>
          <w:sz w:val="72"/>
          <w:szCs w:val="72"/>
          <w:lang w:val="ro-RO" w:eastAsia="ro-RO"/>
          <w14:shadow w14:blurRad="50800" w14:dist="38100" w14:dir="2700000" w14:sx="100000" w14:sy="100000" w14:kx="0" w14:ky="0" w14:algn="tl">
            <w14:srgbClr w14:val="000000">
              <w14:alpha w14:val="60000"/>
            </w14:srgbClr>
          </w14:shadow>
        </w:rPr>
        <w:t xml:space="preserve">DOCUMENTATIE TEHNICA </w:t>
      </w:r>
    </w:p>
    <w:p w14:paraId="6EF73DF5" w14:textId="77777777" w:rsidR="00B30C2D" w:rsidRPr="00B30C2D" w:rsidRDefault="00B30C2D" w:rsidP="00B30C2D">
      <w:pPr>
        <w:spacing w:after="0" w:line="360" w:lineRule="auto"/>
        <w:jc w:val="center"/>
        <w:rPr>
          <w:rFonts w:ascii="Swis721 Cn BT" w:eastAsia="Times New Roman" w:hAnsi="Swis721 Cn BT" w:cs="Times New Roman"/>
          <w:b/>
          <w:sz w:val="72"/>
          <w:szCs w:val="72"/>
          <w:lang w:val="ro-RO" w:eastAsia="ro-RO"/>
          <w14:shadow w14:blurRad="50800" w14:dist="38100" w14:dir="2700000" w14:sx="100000" w14:sy="100000" w14:kx="0" w14:ky="0" w14:algn="tl">
            <w14:srgbClr w14:val="000000">
              <w14:alpha w14:val="60000"/>
            </w14:srgbClr>
          </w14:shadow>
        </w:rPr>
      </w:pPr>
      <w:r w:rsidRPr="00B30C2D">
        <w:rPr>
          <w:rFonts w:ascii="Swis721 Cn BT" w:eastAsia="Times New Roman" w:hAnsi="Swis721 Cn BT" w:cs="Times New Roman"/>
          <w:b/>
          <w:sz w:val="72"/>
          <w:szCs w:val="72"/>
          <w:lang w:val="ro-RO" w:eastAsia="ro-RO"/>
          <w14:shadow w14:blurRad="50800" w14:dist="38100" w14:dir="2700000" w14:sx="100000" w14:sy="100000" w14:kx="0" w14:ky="0" w14:algn="tl">
            <w14:srgbClr w14:val="000000">
              <w14:alpha w14:val="60000"/>
            </w14:srgbClr>
          </w14:shadow>
        </w:rPr>
        <w:t xml:space="preserve">A  C  O  R  D    D  E    M  E  D  I  U </w:t>
      </w:r>
    </w:p>
    <w:p w14:paraId="0305DD0C" w14:textId="23FF97FA" w:rsidR="004251E7" w:rsidRPr="004251E7" w:rsidRDefault="00B30C2D" w:rsidP="00B30C2D">
      <w:pPr>
        <w:spacing w:after="0" w:line="360" w:lineRule="auto"/>
        <w:jc w:val="center"/>
        <w:rPr>
          <w:rFonts w:ascii="Swis721 Cn BT" w:eastAsia="Times New Roman" w:hAnsi="Swis721 Cn BT" w:cs="Times New Roman"/>
          <w:b/>
          <w:sz w:val="56"/>
          <w:szCs w:val="56"/>
          <w:lang w:val="ro-RO" w:eastAsia="ro-RO"/>
          <w14:shadow w14:blurRad="50800" w14:dist="38100" w14:dir="2700000" w14:sx="100000" w14:sy="100000" w14:kx="0" w14:ky="0" w14:algn="tl">
            <w14:srgbClr w14:val="000000">
              <w14:alpha w14:val="60000"/>
            </w14:srgbClr>
          </w14:shadow>
        </w:rPr>
      </w:pPr>
      <w:r w:rsidRPr="00B30C2D">
        <w:rPr>
          <w:rFonts w:ascii="Swis721 Cn BT" w:eastAsia="Times New Roman" w:hAnsi="Swis721 Cn BT" w:cs="Times New Roman"/>
          <w:b/>
          <w:sz w:val="48"/>
          <w:szCs w:val="48"/>
          <w:lang w:val="ro-RO" w:eastAsia="ro-RO"/>
          <w14:shadow w14:blurRad="50800" w14:dist="38100" w14:dir="2700000" w14:sx="100000" w14:sy="100000" w14:kx="0" w14:ky="0" w14:algn="tl">
            <w14:srgbClr w14:val="000000">
              <w14:alpha w14:val="60000"/>
            </w14:srgbClr>
          </w14:shadow>
        </w:rPr>
        <w:t xml:space="preserve">AGENTIA PENTRU PROTECTIA MEDIULUI </w:t>
      </w:r>
      <w:r w:rsidR="007C7A1B">
        <w:rPr>
          <w:rFonts w:ascii="Swis721 Cn BT" w:eastAsia="Times New Roman" w:hAnsi="Swis721 Cn BT" w:cs="Times New Roman"/>
          <w:b/>
          <w:sz w:val="48"/>
          <w:szCs w:val="48"/>
          <w:lang w:val="ro-RO" w:eastAsia="ro-RO"/>
          <w14:shadow w14:blurRad="50800" w14:dist="38100" w14:dir="2700000" w14:sx="100000" w14:sy="100000" w14:kx="0" w14:ky="0" w14:algn="tl">
            <w14:srgbClr w14:val="000000">
              <w14:alpha w14:val="60000"/>
            </w14:srgbClr>
          </w14:shadow>
        </w:rPr>
        <w:t>DAMBOVITA</w:t>
      </w:r>
    </w:p>
    <w:p w14:paraId="12FDCBD6" w14:textId="39E8230B" w:rsidR="004251E7" w:rsidRPr="004251E7" w:rsidRDefault="00391213" w:rsidP="004251E7">
      <w:pPr>
        <w:spacing w:before="120" w:after="120" w:line="240" w:lineRule="auto"/>
        <w:jc w:val="center"/>
        <w:rPr>
          <w:rFonts w:ascii="Swis721 Cn BT" w:eastAsia="Times New Roman" w:hAnsi="Swis721 Cn BT" w:cs="Times New Roman"/>
          <w:b/>
          <w:sz w:val="56"/>
          <w:szCs w:val="56"/>
          <w:lang w:val="ro-RO" w:eastAsia="ro-RO"/>
          <w14:shadow w14:blurRad="50800" w14:dist="38100" w14:dir="2700000" w14:sx="100000" w14:sy="100000" w14:kx="0" w14:ky="0" w14:algn="tl">
            <w14:srgbClr w14:val="000000">
              <w14:alpha w14:val="60000"/>
            </w14:srgbClr>
          </w14:shadow>
        </w:rPr>
      </w:pPr>
      <w:r>
        <w:rPr>
          <w:rFonts w:ascii="Swis721 Cn BT" w:eastAsia="Times New Roman" w:hAnsi="Swis721 Cn BT" w:cs="Times New Roman"/>
          <w:b/>
          <w:sz w:val="56"/>
          <w:szCs w:val="56"/>
          <w:lang w:val="ro-RO" w:eastAsia="ro-RO"/>
          <w14:shadow w14:blurRad="50800" w14:dist="38100" w14:dir="2700000" w14:sx="100000" w14:sy="100000" w14:kx="0" w14:ky="0" w14:algn="tl">
            <w14:srgbClr w14:val="000000">
              <w14:alpha w14:val="60000"/>
            </w14:srgbClr>
          </w14:shadow>
        </w:rPr>
        <w:t xml:space="preserve"> </w:t>
      </w:r>
    </w:p>
    <w:p w14:paraId="2D81863F" w14:textId="77777777" w:rsidR="004251E7" w:rsidRPr="004251E7" w:rsidRDefault="004251E7" w:rsidP="004251E7">
      <w:pPr>
        <w:spacing w:after="0" w:line="360" w:lineRule="auto"/>
        <w:rPr>
          <w:rFonts w:ascii="Swis721 Cn BT" w:eastAsia="Times New Roman" w:hAnsi="Swis721 Cn BT" w:cs="Times New Roman"/>
          <w:sz w:val="28"/>
          <w:szCs w:val="28"/>
          <w:lang w:val="ro-RO" w:eastAsia="ro-RO"/>
        </w:rPr>
      </w:pPr>
    </w:p>
    <w:p w14:paraId="5D07DD86" w14:textId="77777777" w:rsidR="004251E7" w:rsidRPr="004251E7" w:rsidRDefault="004251E7" w:rsidP="004251E7">
      <w:pPr>
        <w:spacing w:after="0" w:line="240" w:lineRule="auto"/>
        <w:rPr>
          <w:rFonts w:ascii="Swis721 Cn BT" w:eastAsia="Times New Roman" w:hAnsi="Swis721 Cn BT" w:cs="Times New Roman"/>
          <w:b/>
          <w:sz w:val="24"/>
          <w:szCs w:val="24"/>
          <w:lang w:val="ro-RO" w:eastAsia="ro-RO"/>
        </w:rPr>
      </w:pPr>
    </w:p>
    <w:p w14:paraId="11CA5831" w14:textId="77777777" w:rsidR="004251E7" w:rsidRPr="004251E7" w:rsidRDefault="004251E7" w:rsidP="004251E7">
      <w:pPr>
        <w:spacing w:after="0" w:line="240" w:lineRule="auto"/>
        <w:rPr>
          <w:rFonts w:ascii="Swis721 Cn BT" w:eastAsia="Times New Roman" w:hAnsi="Swis721 Cn BT" w:cs="Times New Roman"/>
          <w:b/>
          <w:sz w:val="24"/>
          <w:szCs w:val="24"/>
          <w:lang w:val="ro-RO" w:eastAsia="ro-RO"/>
        </w:rPr>
      </w:pPr>
    </w:p>
    <w:p w14:paraId="4717D19B" w14:textId="77777777" w:rsidR="004251E7" w:rsidRDefault="004251E7" w:rsidP="004251E7">
      <w:pPr>
        <w:spacing w:after="0" w:line="240" w:lineRule="auto"/>
        <w:rPr>
          <w:rFonts w:ascii="Swis721 Cn BT" w:eastAsia="Times New Roman" w:hAnsi="Swis721 Cn BT" w:cs="Times New Roman"/>
          <w:b/>
          <w:sz w:val="24"/>
          <w:szCs w:val="24"/>
          <w:lang w:val="ro-RO" w:eastAsia="ro-RO"/>
        </w:rPr>
      </w:pPr>
    </w:p>
    <w:p w14:paraId="02C12C56" w14:textId="77777777" w:rsidR="007C7A1B" w:rsidRPr="004251E7" w:rsidRDefault="007C7A1B" w:rsidP="004251E7">
      <w:pPr>
        <w:spacing w:after="0" w:line="240" w:lineRule="auto"/>
        <w:rPr>
          <w:rFonts w:ascii="Swis721 Cn BT" w:eastAsia="Times New Roman" w:hAnsi="Swis721 Cn BT" w:cs="Times New Roman"/>
          <w:b/>
          <w:sz w:val="24"/>
          <w:szCs w:val="24"/>
          <w:lang w:val="ro-RO" w:eastAsia="ro-RO"/>
        </w:rPr>
      </w:pPr>
    </w:p>
    <w:p w14:paraId="77D0F229" w14:textId="77777777" w:rsidR="004251E7" w:rsidRPr="004251E7" w:rsidRDefault="004251E7" w:rsidP="004251E7">
      <w:pPr>
        <w:spacing w:after="0" w:line="240" w:lineRule="auto"/>
        <w:rPr>
          <w:rFonts w:ascii="Swis721 Cn BT" w:eastAsia="Times New Roman" w:hAnsi="Swis721 Cn BT" w:cs="Times New Roman"/>
          <w:b/>
          <w:sz w:val="24"/>
          <w:szCs w:val="24"/>
          <w:lang w:val="ro-RO" w:eastAsia="ro-RO"/>
        </w:rPr>
      </w:pPr>
    </w:p>
    <w:p w14:paraId="4EA9D35C" w14:textId="77777777" w:rsidR="0046766A" w:rsidRDefault="0046766A" w:rsidP="004251E7">
      <w:pPr>
        <w:spacing w:after="0" w:line="240" w:lineRule="auto"/>
        <w:rPr>
          <w:rFonts w:ascii="Swis721 Cn BT" w:eastAsia="Times New Roman" w:hAnsi="Swis721 Cn BT" w:cs="Times New Roman"/>
          <w:b/>
          <w:sz w:val="24"/>
          <w:szCs w:val="24"/>
          <w:lang w:val="ro-RO" w:eastAsia="ro-RO"/>
        </w:rPr>
      </w:pPr>
    </w:p>
    <w:p w14:paraId="00111AB5" w14:textId="697E9D21" w:rsidR="004251E7" w:rsidRPr="004251E7" w:rsidRDefault="004251E7" w:rsidP="004251E7">
      <w:pPr>
        <w:spacing w:after="0" w:line="240" w:lineRule="auto"/>
        <w:rPr>
          <w:rFonts w:ascii="Swis721 Cn BT" w:eastAsia="Times New Roman" w:hAnsi="Swis721 Cn BT" w:cs="Times New Roman"/>
          <w:b/>
          <w:sz w:val="24"/>
          <w:szCs w:val="24"/>
          <w:lang w:val="ro-RO" w:eastAsia="ro-RO"/>
        </w:rPr>
      </w:pPr>
      <w:r w:rsidRPr="004251E7">
        <w:rPr>
          <w:rFonts w:ascii="Swis721 Cn BT" w:eastAsia="Times New Roman" w:hAnsi="Swis721 Cn BT" w:cs="Times New Roman"/>
          <w:b/>
          <w:sz w:val="24"/>
          <w:szCs w:val="24"/>
          <w:lang w:val="ro-RO" w:eastAsia="ro-RO"/>
        </w:rPr>
        <w:t xml:space="preserve">BENEFICIAR:   </w:t>
      </w:r>
      <w:r w:rsidR="007C7A1B">
        <w:rPr>
          <w:rFonts w:ascii="Swis721 Cn BT" w:eastAsia="Times New Roman" w:hAnsi="Swis721 Cn BT" w:cs="Times New Roman"/>
          <w:b/>
          <w:sz w:val="24"/>
          <w:szCs w:val="24"/>
          <w:lang w:val="ro-RO" w:eastAsia="ro-RO"/>
        </w:rPr>
        <w:t>BRALI COM</w:t>
      </w:r>
      <w:r w:rsidRPr="004251E7">
        <w:rPr>
          <w:rFonts w:ascii="Swis721 Cn BT" w:eastAsia="Times New Roman" w:hAnsi="Swis721 Cn BT" w:cs="Times New Roman"/>
          <w:b/>
          <w:sz w:val="24"/>
          <w:szCs w:val="24"/>
          <w:lang w:val="ro-RO" w:eastAsia="ro-RO"/>
        </w:rPr>
        <w:t xml:space="preserve"> S.R.L.</w:t>
      </w:r>
    </w:p>
    <w:p w14:paraId="2B3A484E" w14:textId="77777777" w:rsidR="004251E7" w:rsidRPr="004251E7" w:rsidRDefault="004251E7" w:rsidP="004251E7">
      <w:pPr>
        <w:spacing w:after="0" w:line="240" w:lineRule="auto"/>
        <w:rPr>
          <w:rFonts w:ascii="Swis721 Cn BT" w:eastAsia="Times New Roman" w:hAnsi="Swis721 Cn BT" w:cs="Times New Roman"/>
          <w:b/>
          <w:sz w:val="24"/>
          <w:szCs w:val="24"/>
          <w:lang w:val="ro-RO" w:eastAsia="ro-RO"/>
        </w:rPr>
      </w:pPr>
    </w:p>
    <w:p w14:paraId="75F494CD" w14:textId="090E4030" w:rsidR="004251E7" w:rsidRPr="004251E7" w:rsidRDefault="004251E7" w:rsidP="004251E7">
      <w:pPr>
        <w:spacing w:after="0" w:line="360" w:lineRule="auto"/>
        <w:rPr>
          <w:rFonts w:ascii="Swis721 Cn BT" w:eastAsia="Times New Roman" w:hAnsi="Swis721 Cn BT" w:cs="Times New Roman"/>
          <w:b/>
          <w:sz w:val="24"/>
          <w:szCs w:val="24"/>
          <w:lang w:val="ro-RO" w:eastAsia="ro-RO"/>
        </w:rPr>
      </w:pPr>
      <w:r w:rsidRPr="004251E7">
        <w:rPr>
          <w:rFonts w:ascii="Swis721 Cn BT" w:eastAsia="Times New Roman" w:hAnsi="Swis721 Cn BT" w:cs="Times New Roman"/>
          <w:b/>
          <w:sz w:val="24"/>
          <w:szCs w:val="24"/>
          <w:lang w:val="ro-RO" w:eastAsia="ro-RO"/>
        </w:rPr>
        <w:t xml:space="preserve">PROIECTANT :   </w:t>
      </w:r>
      <w:r w:rsidR="007C7A1B">
        <w:rPr>
          <w:rFonts w:ascii="Swis721 Cn BT" w:eastAsia="Times New Roman" w:hAnsi="Swis721 Cn BT" w:cs="Times New Roman"/>
          <w:b/>
          <w:sz w:val="24"/>
          <w:szCs w:val="24"/>
          <w:lang w:val="ro-RO" w:eastAsia="ro-RO"/>
        </w:rPr>
        <w:t>FUEL TECH PROJECT</w:t>
      </w:r>
      <w:r w:rsidRPr="004251E7">
        <w:rPr>
          <w:rFonts w:ascii="Swis721 Cn BT" w:eastAsia="Times New Roman" w:hAnsi="Swis721 Cn BT" w:cs="Times New Roman"/>
          <w:b/>
          <w:sz w:val="24"/>
          <w:szCs w:val="24"/>
          <w:lang w:val="ro-RO" w:eastAsia="ro-RO"/>
        </w:rPr>
        <w:t xml:space="preserve"> S.R.L.</w:t>
      </w:r>
    </w:p>
    <w:p w14:paraId="7BAE694C" w14:textId="77777777" w:rsidR="00391213" w:rsidRDefault="00391213" w:rsidP="004251E7">
      <w:pPr>
        <w:spacing w:after="0" w:line="360" w:lineRule="auto"/>
        <w:rPr>
          <w:rFonts w:ascii="Swis721 Cn BT" w:eastAsia="Times New Roman" w:hAnsi="Swis721 Cn BT" w:cs="Times New Roman"/>
          <w:sz w:val="28"/>
          <w:szCs w:val="28"/>
          <w:lang w:val="ro-RO" w:eastAsia="ro-RO"/>
        </w:rPr>
      </w:pPr>
    </w:p>
    <w:p w14:paraId="684ACE0D" w14:textId="18CFC076" w:rsidR="00694FB2" w:rsidRDefault="00694FB2" w:rsidP="004251E7">
      <w:pPr>
        <w:spacing w:after="0" w:line="360" w:lineRule="auto"/>
        <w:rPr>
          <w:rFonts w:ascii="Swis721 Cn BT" w:eastAsia="Times New Roman" w:hAnsi="Swis721 Cn BT" w:cs="Times New Roman"/>
          <w:sz w:val="28"/>
          <w:szCs w:val="28"/>
          <w:lang w:val="ro-RO" w:eastAsia="ro-RO"/>
        </w:rPr>
      </w:pPr>
    </w:p>
    <w:p w14:paraId="75172C61" w14:textId="77777777" w:rsidR="00694FB2" w:rsidRPr="004251E7" w:rsidRDefault="00694FB2" w:rsidP="004251E7">
      <w:pPr>
        <w:spacing w:after="0" w:line="360" w:lineRule="auto"/>
        <w:rPr>
          <w:rFonts w:ascii="Swis721 Cn BT" w:eastAsia="Times New Roman" w:hAnsi="Swis721 Cn BT" w:cs="Times New Roman"/>
          <w:sz w:val="28"/>
          <w:szCs w:val="28"/>
          <w:lang w:val="ro-RO" w:eastAsia="ro-RO"/>
        </w:rPr>
      </w:pPr>
    </w:p>
    <w:p w14:paraId="1F735719" w14:textId="30AF7EBA" w:rsidR="004251E7" w:rsidRPr="004251E7" w:rsidRDefault="004251E7" w:rsidP="004251E7">
      <w:pPr>
        <w:spacing w:after="0" w:line="240" w:lineRule="auto"/>
        <w:jc w:val="center"/>
        <w:rPr>
          <w:rFonts w:ascii="Swis721 Cn BT" w:eastAsia="Times New Roman" w:hAnsi="Swis721 Cn BT" w:cs="Times New Roman"/>
          <w:sz w:val="20"/>
          <w:szCs w:val="20"/>
          <w:lang w:val="ro-RO" w:eastAsia="ro-RO"/>
        </w:rPr>
      </w:pPr>
      <w:r w:rsidRPr="004251E7">
        <w:rPr>
          <w:rFonts w:ascii="Swis721 Cn BT" w:eastAsia="Times New Roman" w:hAnsi="Swis721 Cn BT" w:cs="Times New Roman"/>
          <w:sz w:val="20"/>
          <w:szCs w:val="20"/>
          <w:lang w:val="ro-RO" w:eastAsia="ro-RO"/>
        </w:rPr>
        <w:sym w:font="Symbol" w:char="F02A"/>
      </w:r>
      <w:r w:rsidRPr="004251E7">
        <w:rPr>
          <w:rFonts w:ascii="Swis721 Cn BT" w:eastAsia="Times New Roman" w:hAnsi="Swis721 Cn BT" w:cs="Times New Roman"/>
          <w:sz w:val="20"/>
          <w:szCs w:val="20"/>
          <w:lang w:val="ro-RO" w:eastAsia="ro-RO"/>
        </w:rPr>
        <w:t xml:space="preserve"> </w:t>
      </w:r>
      <w:r w:rsidR="0046766A">
        <w:rPr>
          <w:rFonts w:ascii="Swis721 Cn BT" w:eastAsia="Times New Roman" w:hAnsi="Swis721 Cn BT" w:cs="Times New Roman"/>
          <w:sz w:val="20"/>
          <w:szCs w:val="20"/>
          <w:lang w:val="ro-RO" w:eastAsia="ro-RO"/>
        </w:rPr>
        <w:t>NOIEMBRIE</w:t>
      </w:r>
      <w:r w:rsidR="00391213">
        <w:rPr>
          <w:rFonts w:ascii="Swis721 Cn BT" w:eastAsia="Times New Roman" w:hAnsi="Swis721 Cn BT" w:cs="Times New Roman"/>
          <w:sz w:val="20"/>
          <w:szCs w:val="20"/>
          <w:lang w:val="ro-RO" w:eastAsia="ro-RO"/>
        </w:rPr>
        <w:t xml:space="preserve"> 202</w:t>
      </w:r>
      <w:r w:rsidR="0046766A">
        <w:rPr>
          <w:rFonts w:ascii="Swis721 Cn BT" w:eastAsia="Times New Roman" w:hAnsi="Swis721 Cn BT" w:cs="Times New Roman"/>
          <w:sz w:val="20"/>
          <w:szCs w:val="20"/>
          <w:lang w:val="ro-RO" w:eastAsia="ro-RO"/>
        </w:rPr>
        <w:t>2</w:t>
      </w:r>
      <w:r w:rsidRPr="004251E7">
        <w:rPr>
          <w:rFonts w:ascii="Swis721 Cn BT" w:eastAsia="Times New Roman" w:hAnsi="Swis721 Cn BT" w:cs="Times New Roman"/>
          <w:sz w:val="20"/>
          <w:szCs w:val="20"/>
          <w:lang w:val="ro-RO" w:eastAsia="ro-RO"/>
        </w:rPr>
        <w:t xml:space="preserve"> </w:t>
      </w:r>
      <w:r w:rsidRPr="004251E7">
        <w:rPr>
          <w:rFonts w:ascii="Swis721 Cn BT" w:eastAsia="Times New Roman" w:hAnsi="Swis721 Cn BT" w:cs="Times New Roman"/>
          <w:sz w:val="20"/>
          <w:szCs w:val="20"/>
          <w:lang w:val="ro-RO" w:eastAsia="ro-RO"/>
        </w:rPr>
        <w:sym w:font="Symbol" w:char="F02A"/>
      </w:r>
    </w:p>
    <w:p w14:paraId="5D673DF4" w14:textId="77777777" w:rsidR="002607E8" w:rsidRPr="002607E8" w:rsidRDefault="002607E8" w:rsidP="002607E8">
      <w:pPr>
        <w:spacing w:after="0" w:line="360" w:lineRule="auto"/>
        <w:jc w:val="center"/>
        <w:rPr>
          <w:rFonts w:ascii="Swis721 Cn BT" w:eastAsia="Times New Roman" w:hAnsi="Swis721 Cn BT" w:cs="Arial"/>
          <w:b/>
          <w:bCs/>
          <w:sz w:val="32"/>
          <w:szCs w:val="32"/>
          <w:u w:val="single"/>
          <w:lang w:val="ro-RO" w:eastAsia="ro-RO"/>
        </w:rPr>
      </w:pPr>
      <w:r w:rsidRPr="002607E8">
        <w:rPr>
          <w:rFonts w:ascii="Swis721 Cn BT" w:eastAsia="Times New Roman" w:hAnsi="Swis721 Cn BT" w:cs="Times New Roman"/>
          <w:b/>
          <w:bCs/>
          <w:sz w:val="32"/>
          <w:szCs w:val="32"/>
          <w:u w:val="single"/>
          <w:lang w:val="ro-RO" w:eastAsia="ro-RO"/>
        </w:rPr>
        <w:lastRenderedPageBreak/>
        <w:t>C U P R I N S</w:t>
      </w:r>
    </w:p>
    <w:p w14:paraId="5CC0A60F" w14:textId="77777777" w:rsidR="002607E8" w:rsidRPr="002607E8" w:rsidRDefault="002607E8" w:rsidP="002607E8">
      <w:pPr>
        <w:shd w:val="clear" w:color="auto" w:fill="FFFFFF"/>
        <w:spacing w:after="0" w:line="240" w:lineRule="auto"/>
        <w:jc w:val="center"/>
        <w:rPr>
          <w:rFonts w:ascii="Swis721 Cn BT" w:eastAsia="Times New Roman" w:hAnsi="Swis721 Cn BT" w:cs="Arial"/>
          <w:b/>
          <w:sz w:val="24"/>
          <w:szCs w:val="24"/>
          <w:u w:val="single"/>
          <w:lang w:val="ro-RO" w:eastAsia="ro-RO"/>
        </w:rPr>
      </w:pPr>
      <w:r w:rsidRPr="002607E8">
        <w:rPr>
          <w:rFonts w:ascii="Swis721 Cn BT" w:eastAsia="Times New Roman" w:hAnsi="Swis721 Cn BT" w:cs="Arial"/>
          <w:b/>
          <w:bCs/>
          <w:sz w:val="24"/>
          <w:szCs w:val="24"/>
          <w:u w:val="single"/>
          <w:lang w:val="ro-RO" w:eastAsia="ro-RO"/>
        </w:rPr>
        <w:t xml:space="preserve">CONFORM </w:t>
      </w:r>
      <w:r w:rsidRPr="002607E8">
        <w:rPr>
          <w:rFonts w:ascii="Swis721 Cn BT" w:eastAsia="Times New Roman" w:hAnsi="Swis721 Cn BT" w:cs="Times New Roman"/>
          <w:b/>
          <w:bCs/>
          <w:sz w:val="24"/>
          <w:szCs w:val="24"/>
          <w:u w:val="single"/>
          <w:lang w:eastAsia="ro-RO"/>
        </w:rPr>
        <w:t xml:space="preserve">CONTINUTULUI CADRU PREVAZUT IN ANEXA NR. </w:t>
      </w:r>
      <w:proofErr w:type="gramStart"/>
      <w:r w:rsidRPr="002607E8">
        <w:rPr>
          <w:rFonts w:ascii="Swis721 Cn BT" w:eastAsia="Times New Roman" w:hAnsi="Swis721 Cn BT" w:cs="Times New Roman"/>
          <w:b/>
          <w:bCs/>
          <w:sz w:val="24"/>
          <w:szCs w:val="24"/>
          <w:u w:val="single"/>
          <w:lang w:eastAsia="ro-RO"/>
        </w:rPr>
        <w:t>5.E</w:t>
      </w:r>
      <w:proofErr w:type="gramEnd"/>
      <w:r w:rsidRPr="002607E8">
        <w:rPr>
          <w:rFonts w:ascii="Swis721 Cn BT" w:eastAsia="Times New Roman" w:hAnsi="Swis721 Cn BT" w:cs="Times New Roman"/>
          <w:b/>
          <w:bCs/>
          <w:sz w:val="24"/>
          <w:szCs w:val="24"/>
          <w:u w:val="single"/>
          <w:lang w:eastAsia="ro-RO"/>
        </w:rPr>
        <w:t xml:space="preserve"> LA LEGEA</w:t>
      </w:r>
      <w:r w:rsidRPr="002607E8">
        <w:rPr>
          <w:rFonts w:ascii="Swis721 Cn BT" w:eastAsia="Times New Roman" w:hAnsi="Swis721 Cn BT" w:cs="Arial"/>
          <w:b/>
          <w:bCs/>
          <w:sz w:val="24"/>
          <w:szCs w:val="24"/>
          <w:u w:val="single"/>
          <w:lang w:val="ro-RO" w:eastAsia="ro-RO"/>
        </w:rPr>
        <w:t xml:space="preserve"> NR. 292/03.12.2018 PRIVIND EVALUAREA IMPACTULUI ANUMITOR PROIECTE PUBLICE SI PRIVATE ASUPRA MEDIULUI</w:t>
      </w:r>
    </w:p>
    <w:p w14:paraId="65AF8748" w14:textId="77777777" w:rsidR="002607E8" w:rsidRPr="002607E8" w:rsidRDefault="002607E8" w:rsidP="002607E8">
      <w:pPr>
        <w:spacing w:after="0" w:line="240" w:lineRule="auto"/>
        <w:outlineLvl w:val="5"/>
        <w:rPr>
          <w:rFonts w:ascii="Swis721 Cn BT" w:eastAsia="Times New Roman" w:hAnsi="Swis721 Cn BT" w:cs="Times New Roman"/>
          <w:b/>
          <w:bCs/>
          <w:sz w:val="24"/>
          <w:szCs w:val="24"/>
          <w:lang w:val="ro-RO" w:eastAsia="ro-RO"/>
        </w:rPr>
      </w:pPr>
    </w:p>
    <w:p w14:paraId="19E5BC56" w14:textId="77777777" w:rsidR="002607E8" w:rsidRPr="002607E8" w:rsidRDefault="002607E8" w:rsidP="002607E8">
      <w:pPr>
        <w:spacing w:after="120" w:line="260" w:lineRule="exact"/>
        <w:outlineLvl w:val="5"/>
        <w:rPr>
          <w:rFonts w:ascii="Swis721 Cn BT" w:eastAsia="Times New Roman" w:hAnsi="Swis721 Cn BT" w:cs="Times New Roman"/>
          <w:b/>
          <w:bCs/>
          <w:sz w:val="24"/>
          <w:szCs w:val="24"/>
          <w:lang w:val="ro-RO" w:eastAsia="ro-RO"/>
        </w:rPr>
      </w:pPr>
      <w:r w:rsidRPr="002607E8">
        <w:rPr>
          <w:rFonts w:ascii="Swis721 Cn BT" w:eastAsia="Times New Roman" w:hAnsi="Swis721 Cn BT" w:cs="Times New Roman"/>
          <w:b/>
          <w:bCs/>
          <w:sz w:val="24"/>
          <w:szCs w:val="24"/>
          <w:lang w:val="ro-RO" w:eastAsia="ro-RO"/>
        </w:rPr>
        <w:t xml:space="preserve">CAPITOLUL  1 </w:t>
      </w:r>
      <w:r w:rsidRPr="002607E8">
        <w:rPr>
          <w:rFonts w:ascii="Swis721 Cn BT" w:eastAsia="Times New Roman" w:hAnsi="Swis721 Cn BT" w:cs="Courier New"/>
          <w:b/>
          <w:bCs/>
          <w:sz w:val="24"/>
          <w:szCs w:val="24"/>
          <w:lang w:val="ro-RO" w:eastAsia="ro-RO"/>
        </w:rPr>
        <w:t>–</w:t>
      </w:r>
      <w:r w:rsidRPr="002607E8">
        <w:rPr>
          <w:rFonts w:ascii="Swis721 Cn BT" w:eastAsia="Times New Roman" w:hAnsi="Swis721 Cn BT" w:cs="Times New Roman"/>
          <w:b/>
          <w:bCs/>
          <w:sz w:val="24"/>
          <w:szCs w:val="24"/>
          <w:lang w:val="ro-RO" w:eastAsia="ro-RO"/>
        </w:rPr>
        <w:t xml:space="preserve"> DENUMIREA PROIECTULUI</w:t>
      </w:r>
    </w:p>
    <w:p w14:paraId="1D76E74A" w14:textId="77777777" w:rsidR="002607E8" w:rsidRPr="002607E8" w:rsidRDefault="002607E8" w:rsidP="002607E8">
      <w:pPr>
        <w:tabs>
          <w:tab w:val="center" w:pos="5179"/>
        </w:tabs>
        <w:spacing w:before="240" w:after="240" w:line="260" w:lineRule="exact"/>
        <w:outlineLvl w:val="5"/>
        <w:rPr>
          <w:rFonts w:ascii="Swis721 Cn BT" w:eastAsia="Times New Roman" w:hAnsi="Swis721 Cn BT" w:cs="Times New Roman"/>
          <w:b/>
          <w:bCs/>
          <w:sz w:val="24"/>
          <w:szCs w:val="24"/>
          <w:lang w:val="ro-RO" w:eastAsia="ro-RO"/>
        </w:rPr>
      </w:pPr>
      <w:r w:rsidRPr="002607E8">
        <w:rPr>
          <w:rFonts w:ascii="Swis721 Cn BT" w:eastAsia="Times New Roman" w:hAnsi="Swis721 Cn BT" w:cs="Times New Roman"/>
          <w:b/>
          <w:bCs/>
          <w:sz w:val="24"/>
          <w:szCs w:val="24"/>
          <w:lang w:val="ro-RO" w:eastAsia="ro-RO"/>
        </w:rPr>
        <w:t xml:space="preserve">CAPITOLUL  2 </w:t>
      </w:r>
      <w:r w:rsidRPr="002607E8">
        <w:rPr>
          <w:rFonts w:ascii="Swis721 Cn BT" w:eastAsia="Times New Roman" w:hAnsi="Swis721 Cn BT" w:cs="Courier New"/>
          <w:b/>
          <w:bCs/>
          <w:sz w:val="24"/>
          <w:szCs w:val="24"/>
          <w:lang w:val="ro-RO" w:eastAsia="ro-RO"/>
        </w:rPr>
        <w:t>–</w:t>
      </w:r>
      <w:r w:rsidRPr="002607E8">
        <w:rPr>
          <w:rFonts w:ascii="Swis721 Cn BT" w:eastAsia="Times New Roman" w:hAnsi="Swis721 Cn BT" w:cs="Times New Roman"/>
          <w:b/>
          <w:bCs/>
          <w:sz w:val="24"/>
          <w:szCs w:val="24"/>
          <w:lang w:val="ro-RO" w:eastAsia="ro-RO"/>
        </w:rPr>
        <w:t xml:space="preserve"> TITULARUL INVESTITIEI</w:t>
      </w:r>
    </w:p>
    <w:p w14:paraId="7593D6A0" w14:textId="77777777" w:rsidR="002607E8" w:rsidRPr="002607E8" w:rsidRDefault="002607E8" w:rsidP="002607E8">
      <w:pPr>
        <w:tabs>
          <w:tab w:val="left" w:pos="-284"/>
          <w:tab w:val="center" w:pos="4703"/>
          <w:tab w:val="right" w:pos="9406"/>
        </w:tabs>
        <w:spacing w:before="240" w:after="240" w:line="260" w:lineRule="exact"/>
        <w:ind w:right="-144"/>
        <w:rPr>
          <w:rFonts w:ascii="Swis721 Cn BT" w:eastAsia="Times New Roman" w:hAnsi="Swis721 Cn BT" w:cs="Times New Roman"/>
          <w:b/>
          <w:sz w:val="24"/>
          <w:szCs w:val="24"/>
          <w:lang w:val="ro-RO" w:eastAsia="ro-RO"/>
        </w:rPr>
      </w:pPr>
      <w:r w:rsidRPr="002607E8">
        <w:rPr>
          <w:rFonts w:ascii="Swis721 Cn BT" w:eastAsia="Times New Roman" w:hAnsi="Swis721 Cn BT" w:cs="Times New Roman"/>
          <w:b/>
          <w:sz w:val="24"/>
          <w:szCs w:val="24"/>
          <w:lang w:val="ro-RO" w:eastAsia="ro-RO"/>
        </w:rPr>
        <w:t xml:space="preserve">CAPITOLUL  3 </w:t>
      </w:r>
      <w:r w:rsidRPr="002607E8">
        <w:rPr>
          <w:rFonts w:ascii="Swis721 Cn BT" w:eastAsia="Times New Roman" w:hAnsi="Swis721 Cn BT" w:cs="Courier New"/>
          <w:b/>
          <w:sz w:val="24"/>
          <w:szCs w:val="24"/>
          <w:lang w:val="ro-RO" w:eastAsia="ro-RO"/>
        </w:rPr>
        <w:t>–</w:t>
      </w:r>
      <w:r w:rsidRPr="002607E8">
        <w:rPr>
          <w:rFonts w:ascii="Swis721 Cn BT" w:eastAsia="Times New Roman" w:hAnsi="Swis721 Cn BT" w:cs="Times New Roman"/>
          <w:b/>
          <w:sz w:val="24"/>
          <w:szCs w:val="24"/>
          <w:lang w:val="ro-RO" w:eastAsia="ro-RO"/>
        </w:rPr>
        <w:t xml:space="preserve"> DESCRIEREA PROIECTULUI         </w:t>
      </w:r>
    </w:p>
    <w:p w14:paraId="439DA2AC" w14:textId="77777777" w:rsidR="002607E8" w:rsidRPr="002607E8" w:rsidRDefault="002607E8" w:rsidP="002607E8">
      <w:pPr>
        <w:spacing w:before="240" w:after="240" w:line="260" w:lineRule="exact"/>
        <w:rPr>
          <w:rFonts w:ascii="Swis721 Cn BT" w:eastAsia="Times New Roman" w:hAnsi="Swis721 Cn BT" w:cs="Times New Roman"/>
          <w:b/>
          <w:sz w:val="24"/>
          <w:szCs w:val="24"/>
          <w:lang w:val="it-IT" w:eastAsia="ro-RO"/>
        </w:rPr>
      </w:pPr>
      <w:r w:rsidRPr="002607E8">
        <w:rPr>
          <w:rFonts w:ascii="Swis721 Cn BT" w:eastAsia="Times New Roman" w:hAnsi="Swis721 Cn BT" w:cs="Times New Roman"/>
          <w:b/>
          <w:sz w:val="24"/>
          <w:szCs w:val="24"/>
          <w:lang w:val="ro-RO" w:eastAsia="ro-RO"/>
        </w:rPr>
        <w:t xml:space="preserve">CAPITOLUL  4 – </w:t>
      </w:r>
      <w:r w:rsidRPr="002607E8">
        <w:rPr>
          <w:rFonts w:ascii="Swis721 Cn BT" w:eastAsia="Times New Roman" w:hAnsi="Swis721 Cn BT" w:cs="Times New Roman"/>
          <w:b/>
          <w:sz w:val="24"/>
          <w:szCs w:val="24"/>
          <w:lang w:val="it-IT" w:eastAsia="ro-RO"/>
        </w:rPr>
        <w:t>DESCRIEREA LUCRARILOR DE DEMOLARE NECESARE</w:t>
      </w:r>
    </w:p>
    <w:p w14:paraId="11768591" w14:textId="77777777" w:rsidR="002607E8" w:rsidRPr="002607E8" w:rsidRDefault="002607E8" w:rsidP="002607E8">
      <w:pPr>
        <w:spacing w:before="240" w:after="240" w:line="260" w:lineRule="exact"/>
        <w:rPr>
          <w:rFonts w:ascii="Swis721 Cn BT" w:eastAsia="Times New Roman" w:hAnsi="Swis721 Cn BT" w:cs="Times New Roman"/>
          <w:b/>
          <w:sz w:val="24"/>
          <w:szCs w:val="24"/>
          <w:lang w:val="it-IT" w:eastAsia="ro-RO"/>
        </w:rPr>
      </w:pPr>
      <w:r w:rsidRPr="002607E8">
        <w:rPr>
          <w:rFonts w:ascii="Swis721 Cn BT" w:eastAsia="Times New Roman" w:hAnsi="Swis721 Cn BT" w:cs="Times New Roman"/>
          <w:b/>
          <w:sz w:val="24"/>
          <w:szCs w:val="24"/>
          <w:lang w:val="ro-RO" w:eastAsia="ro-RO"/>
        </w:rPr>
        <w:t xml:space="preserve">CAPITOLUL  5 – </w:t>
      </w:r>
      <w:r w:rsidRPr="002607E8">
        <w:rPr>
          <w:rFonts w:ascii="Swis721 Cn BT" w:eastAsia="Times New Roman" w:hAnsi="Swis721 Cn BT" w:cs="Times New Roman"/>
          <w:b/>
          <w:sz w:val="24"/>
          <w:szCs w:val="24"/>
          <w:lang w:val="it-IT" w:eastAsia="ro-RO"/>
        </w:rPr>
        <w:t>DESCRIEREA AMPLASARII PROIECTULUI</w:t>
      </w:r>
    </w:p>
    <w:p w14:paraId="0AEEC06E" w14:textId="77777777" w:rsidR="002607E8" w:rsidRPr="002607E8" w:rsidRDefault="002607E8" w:rsidP="002607E8">
      <w:pPr>
        <w:spacing w:before="240" w:after="240" w:line="260" w:lineRule="exact"/>
        <w:outlineLvl w:val="5"/>
        <w:rPr>
          <w:rFonts w:ascii="Swis721 Cn BT" w:eastAsia="Times New Roman" w:hAnsi="Swis721 Cn BT" w:cs="Times New Roman"/>
          <w:b/>
          <w:bCs/>
          <w:sz w:val="24"/>
          <w:szCs w:val="24"/>
          <w:lang w:val="it-IT" w:eastAsia="ro-RO"/>
        </w:rPr>
      </w:pPr>
      <w:r w:rsidRPr="002607E8">
        <w:rPr>
          <w:rFonts w:ascii="Swis721 Cn BT" w:eastAsia="Times New Roman" w:hAnsi="Swis721 Cn BT" w:cs="Times New Roman"/>
          <w:b/>
          <w:bCs/>
          <w:sz w:val="24"/>
          <w:szCs w:val="24"/>
          <w:lang w:val="ro-RO" w:eastAsia="ro-RO"/>
        </w:rPr>
        <w:t xml:space="preserve">CAPITOLUL  6 – </w:t>
      </w:r>
      <w:r w:rsidRPr="002607E8">
        <w:rPr>
          <w:rFonts w:ascii="Swis721 Cn BT" w:eastAsia="Times New Roman" w:hAnsi="Swis721 Cn BT" w:cs="Times New Roman"/>
          <w:b/>
          <w:bCs/>
          <w:sz w:val="24"/>
          <w:szCs w:val="24"/>
          <w:lang w:val="it-IT" w:eastAsia="ro-RO"/>
        </w:rPr>
        <w:t>DESCRIEREA TUTUROR EFECTELOR SEMNIFICATIVE POSIBILE ASUPRA MEDIULUI ALE PROIECTULUI, ÎN LIMITA INFORMATIILOR DISPONIBILE</w:t>
      </w:r>
    </w:p>
    <w:p w14:paraId="0458EAA5" w14:textId="77777777" w:rsidR="002607E8" w:rsidRPr="002607E8" w:rsidRDefault="002607E8" w:rsidP="002607E8">
      <w:pPr>
        <w:spacing w:before="240" w:after="240" w:line="260" w:lineRule="exact"/>
        <w:rPr>
          <w:rFonts w:ascii="Swis721 Cn BT" w:eastAsia="Times New Roman" w:hAnsi="Swis721 Cn BT" w:cs="Times New Roman"/>
          <w:b/>
          <w:bCs/>
          <w:sz w:val="24"/>
          <w:szCs w:val="24"/>
          <w:lang w:val="it-IT" w:eastAsia="ro-RO"/>
        </w:rPr>
      </w:pPr>
      <w:r w:rsidRPr="002607E8">
        <w:rPr>
          <w:rFonts w:ascii="Swis721 Cn BT" w:eastAsia="Times New Roman" w:hAnsi="Swis721 Cn BT" w:cs="Times New Roman"/>
          <w:b/>
          <w:bCs/>
          <w:sz w:val="24"/>
          <w:szCs w:val="24"/>
          <w:lang w:val="ro-RO" w:eastAsia="ro-RO"/>
        </w:rPr>
        <w:t xml:space="preserve">CAPITOLUL  7 – </w:t>
      </w:r>
      <w:r w:rsidRPr="002607E8">
        <w:rPr>
          <w:rFonts w:ascii="Swis721 Cn BT" w:eastAsia="Times New Roman" w:hAnsi="Swis721 Cn BT" w:cs="Times New Roman"/>
          <w:b/>
          <w:bCs/>
          <w:sz w:val="24"/>
          <w:szCs w:val="24"/>
          <w:lang w:val="it-IT" w:eastAsia="ro-RO"/>
        </w:rPr>
        <w:t>DESCRIEREA ASPECTELOR DE MEDIU SUSCEPTIBILE A FI AFECTATE ÎN MOD</w:t>
      </w:r>
      <w:r w:rsidRPr="002607E8">
        <w:rPr>
          <w:rFonts w:ascii="Swis721 Cn BT" w:eastAsia="Times New Roman" w:hAnsi="Swis721 Cn BT" w:cs="Times New Roman"/>
          <w:b/>
          <w:bCs/>
          <w:sz w:val="24"/>
          <w:szCs w:val="24"/>
          <w:u w:val="single"/>
          <w:lang w:val="it-IT" w:eastAsia="ro-RO"/>
        </w:rPr>
        <w:t xml:space="preserve"> </w:t>
      </w:r>
      <w:r w:rsidRPr="002607E8">
        <w:rPr>
          <w:rFonts w:ascii="Swis721 Cn BT" w:eastAsia="Times New Roman" w:hAnsi="Swis721 Cn BT" w:cs="Times New Roman"/>
          <w:b/>
          <w:bCs/>
          <w:sz w:val="24"/>
          <w:szCs w:val="24"/>
          <w:lang w:val="it-IT" w:eastAsia="ro-RO"/>
        </w:rPr>
        <w:t>SEMNIFICATIV DE PROIECT</w:t>
      </w:r>
    </w:p>
    <w:p w14:paraId="622E75A2" w14:textId="77777777" w:rsidR="002607E8" w:rsidRPr="002607E8" w:rsidRDefault="002607E8" w:rsidP="002607E8">
      <w:pPr>
        <w:spacing w:before="240" w:after="240" w:line="260" w:lineRule="exact"/>
        <w:jc w:val="both"/>
        <w:rPr>
          <w:rFonts w:ascii="Swis721 Cn BT" w:eastAsia="Times New Roman" w:hAnsi="Swis721 Cn BT" w:cs="Times New Roman"/>
          <w:b/>
          <w:sz w:val="24"/>
          <w:szCs w:val="24"/>
          <w:lang w:val="it-IT" w:eastAsia="ro-RO"/>
        </w:rPr>
      </w:pPr>
      <w:r w:rsidRPr="002607E8">
        <w:rPr>
          <w:rFonts w:ascii="Swis721 Cn BT" w:eastAsia="Times New Roman" w:hAnsi="Swis721 Cn BT" w:cs="Times New Roman"/>
          <w:b/>
          <w:sz w:val="24"/>
          <w:szCs w:val="24"/>
          <w:lang w:val="ro-RO" w:eastAsia="ro-RO"/>
        </w:rPr>
        <w:t xml:space="preserve">CAPITOLUL  8 – </w:t>
      </w:r>
      <w:r w:rsidRPr="002607E8">
        <w:rPr>
          <w:rFonts w:ascii="Swis721 Cn BT" w:eastAsia="Times New Roman" w:hAnsi="Swis721 Cn BT" w:cs="Times New Roman"/>
          <w:b/>
          <w:sz w:val="24"/>
          <w:szCs w:val="24"/>
          <w:lang w:val="it-IT" w:eastAsia="ro-RO"/>
        </w:rPr>
        <w:t xml:space="preserve">PREVEDERI PENTRU MONITORIZAREA MEDIULUI - DOTARI </w:t>
      </w:r>
      <w:r w:rsidRPr="002607E8">
        <w:rPr>
          <w:rFonts w:ascii="Swis721 Cn BT" w:eastAsia="Times New Roman" w:hAnsi="Swis721 Cn BT" w:cs="Swis721 Cn BT"/>
          <w:b/>
          <w:sz w:val="24"/>
          <w:szCs w:val="24"/>
          <w:lang w:val="it-IT" w:eastAsia="ro-RO"/>
        </w:rPr>
        <w:t>Ş</w:t>
      </w:r>
      <w:r w:rsidRPr="002607E8">
        <w:rPr>
          <w:rFonts w:ascii="Swis721 Cn BT" w:eastAsia="Times New Roman" w:hAnsi="Swis721 Cn BT" w:cs="Times New Roman"/>
          <w:b/>
          <w:sz w:val="24"/>
          <w:szCs w:val="24"/>
          <w:lang w:val="it-IT" w:eastAsia="ro-RO"/>
        </w:rPr>
        <w:t xml:space="preserve">I MASURI PREVAZUTE PENTRU CONTROLUL EMISIILOR DE POLUANTI </w:t>
      </w:r>
      <w:r w:rsidRPr="002607E8">
        <w:rPr>
          <w:rFonts w:ascii="Swis721 Cn BT" w:eastAsia="Times New Roman" w:hAnsi="Swis721 Cn BT" w:cs="Swis721 Cn BT"/>
          <w:b/>
          <w:sz w:val="24"/>
          <w:szCs w:val="24"/>
          <w:lang w:val="it-IT" w:eastAsia="ro-RO"/>
        </w:rPr>
        <w:t>Î</w:t>
      </w:r>
      <w:r w:rsidRPr="002607E8">
        <w:rPr>
          <w:rFonts w:ascii="Swis721 Cn BT" w:eastAsia="Times New Roman" w:hAnsi="Swis721 Cn BT" w:cs="Times New Roman"/>
          <w:b/>
          <w:sz w:val="24"/>
          <w:szCs w:val="24"/>
          <w:lang w:val="it-IT" w:eastAsia="ro-RO"/>
        </w:rPr>
        <w:t xml:space="preserve">N MEDIU, INCLUSIV PENTRU CONFORMAREA LA CERINTELE PRIVIND MONITORIZAREA EMISIILOR PREVAZUTE DE CONCLUZIILE CELOR MAI BUNE TEHNICI DISPONIBILE APLICABILE. SE VA AVEA </w:t>
      </w:r>
      <w:r w:rsidRPr="002607E8">
        <w:rPr>
          <w:rFonts w:ascii="Swis721 Cn BT" w:eastAsia="Times New Roman" w:hAnsi="Swis721 Cn BT" w:cs="Swis721 Cn BT"/>
          <w:b/>
          <w:sz w:val="24"/>
          <w:szCs w:val="24"/>
          <w:lang w:val="it-IT" w:eastAsia="ro-RO"/>
        </w:rPr>
        <w:t>Î</w:t>
      </w:r>
      <w:r w:rsidRPr="002607E8">
        <w:rPr>
          <w:rFonts w:ascii="Swis721 Cn BT" w:eastAsia="Times New Roman" w:hAnsi="Swis721 Cn BT" w:cs="Times New Roman"/>
          <w:b/>
          <w:sz w:val="24"/>
          <w:szCs w:val="24"/>
          <w:lang w:val="it-IT" w:eastAsia="ro-RO"/>
        </w:rPr>
        <w:t xml:space="preserve">N VEDERE CA IMPLEMENTAREA PROIECTULUI SA NU INFLUENTEZE NEGATIV CALITATEA AERULUI </w:t>
      </w:r>
      <w:r w:rsidRPr="002607E8">
        <w:rPr>
          <w:rFonts w:ascii="Swis721 Cn BT" w:eastAsia="Times New Roman" w:hAnsi="Swis721 Cn BT" w:cs="Swis721 Cn BT"/>
          <w:b/>
          <w:sz w:val="24"/>
          <w:szCs w:val="24"/>
          <w:lang w:val="it-IT" w:eastAsia="ro-RO"/>
        </w:rPr>
        <w:t>Î</w:t>
      </w:r>
      <w:r w:rsidRPr="002607E8">
        <w:rPr>
          <w:rFonts w:ascii="Swis721 Cn BT" w:eastAsia="Times New Roman" w:hAnsi="Swis721 Cn BT" w:cs="Times New Roman"/>
          <w:b/>
          <w:sz w:val="24"/>
          <w:szCs w:val="24"/>
          <w:lang w:val="it-IT" w:eastAsia="ro-RO"/>
        </w:rPr>
        <w:t>N ZONA</w:t>
      </w:r>
    </w:p>
    <w:p w14:paraId="2B63C2CF" w14:textId="77777777" w:rsidR="002607E8" w:rsidRPr="002607E8" w:rsidRDefault="002607E8" w:rsidP="002607E8">
      <w:pPr>
        <w:spacing w:before="240" w:after="300" w:line="260" w:lineRule="exact"/>
        <w:jc w:val="both"/>
        <w:rPr>
          <w:rFonts w:ascii="Swis721 Cn BT" w:eastAsia="Times New Roman" w:hAnsi="Swis721 Cn BT" w:cs="Times New Roman"/>
          <w:b/>
          <w:sz w:val="24"/>
          <w:szCs w:val="24"/>
          <w:lang w:val="it-IT" w:eastAsia="ro-RO"/>
        </w:rPr>
      </w:pPr>
      <w:r w:rsidRPr="002607E8">
        <w:rPr>
          <w:rFonts w:ascii="Swis721 Cn BT" w:eastAsia="Times New Roman" w:hAnsi="Swis721 Cn BT" w:cs="Times New Roman"/>
          <w:b/>
          <w:sz w:val="24"/>
          <w:szCs w:val="24"/>
          <w:lang w:val="ro-RO" w:eastAsia="ro-RO"/>
        </w:rPr>
        <w:t xml:space="preserve">CAPITOLUL  9 – </w:t>
      </w:r>
      <w:r w:rsidRPr="002607E8">
        <w:rPr>
          <w:rFonts w:ascii="Swis721 Cn BT" w:eastAsia="Times New Roman" w:hAnsi="Swis721 Cn BT" w:cs="Times New Roman"/>
          <w:b/>
          <w:sz w:val="24"/>
          <w:szCs w:val="24"/>
          <w:lang w:val="it-IT" w:eastAsia="ro-RO"/>
        </w:rPr>
        <w:t xml:space="preserve">LEGATURA CU ALTE ACTE NORMATIVE </w:t>
      </w:r>
      <w:r w:rsidRPr="002607E8">
        <w:rPr>
          <w:rFonts w:ascii="Swis721 Cn BT" w:eastAsia="Times New Roman" w:hAnsi="Swis721 Cn BT" w:cs="Swis721 Cn BT"/>
          <w:b/>
          <w:sz w:val="24"/>
          <w:szCs w:val="24"/>
          <w:lang w:val="it-IT" w:eastAsia="ro-RO"/>
        </w:rPr>
        <w:t>Ş</w:t>
      </w:r>
      <w:r w:rsidRPr="002607E8">
        <w:rPr>
          <w:rFonts w:ascii="Swis721 Cn BT" w:eastAsia="Times New Roman" w:hAnsi="Swis721 Cn BT" w:cs="Times New Roman"/>
          <w:b/>
          <w:sz w:val="24"/>
          <w:szCs w:val="24"/>
          <w:lang w:val="it-IT" w:eastAsia="ro-RO"/>
        </w:rPr>
        <w:t>I/SAU PLANURI/PROGRAME/STRATEGII/ DOCUMENTE DE PLANIFICARE</w:t>
      </w:r>
    </w:p>
    <w:p w14:paraId="2D355BD0" w14:textId="77777777" w:rsidR="002607E8" w:rsidRPr="002607E8" w:rsidRDefault="002607E8" w:rsidP="002607E8">
      <w:pPr>
        <w:spacing w:before="240" w:after="300" w:line="260" w:lineRule="exact"/>
        <w:jc w:val="both"/>
        <w:rPr>
          <w:rFonts w:ascii="Swis721 Cn BT" w:eastAsia="Times New Roman" w:hAnsi="Swis721 Cn BT" w:cs="Times New Roman"/>
          <w:b/>
          <w:sz w:val="24"/>
          <w:szCs w:val="24"/>
          <w:lang w:val="it-IT" w:eastAsia="ro-RO"/>
        </w:rPr>
      </w:pPr>
      <w:r w:rsidRPr="002607E8">
        <w:rPr>
          <w:rFonts w:ascii="Swis721 Cn BT" w:eastAsia="Times New Roman" w:hAnsi="Swis721 Cn BT" w:cs="Times New Roman"/>
          <w:b/>
          <w:sz w:val="24"/>
          <w:szCs w:val="24"/>
          <w:lang w:val="ro-RO" w:eastAsia="ro-RO"/>
        </w:rPr>
        <w:t>CAPITOLUL  10 – L</w:t>
      </w:r>
      <w:r w:rsidRPr="002607E8">
        <w:rPr>
          <w:rFonts w:ascii="Swis721 Cn BT" w:eastAsia="Times New Roman" w:hAnsi="Swis721 Cn BT" w:cs="Times New Roman"/>
          <w:b/>
          <w:sz w:val="24"/>
          <w:szCs w:val="24"/>
          <w:lang w:val="it-IT" w:eastAsia="ro-RO"/>
        </w:rPr>
        <w:t>UCRARI NECESARE ORGANIZARII DE ŞANTIER</w:t>
      </w:r>
    </w:p>
    <w:p w14:paraId="73100184" w14:textId="77777777" w:rsidR="002607E8" w:rsidRPr="002607E8" w:rsidRDefault="002607E8" w:rsidP="002607E8">
      <w:pPr>
        <w:spacing w:before="240" w:after="300" w:line="260" w:lineRule="exact"/>
        <w:jc w:val="both"/>
        <w:rPr>
          <w:rFonts w:ascii="Swis721 Cn BT" w:eastAsia="Times New Roman" w:hAnsi="Swis721 Cn BT" w:cs="Times New Roman"/>
          <w:b/>
          <w:sz w:val="24"/>
          <w:szCs w:val="24"/>
          <w:lang w:val="ro-RO" w:eastAsia="ro-RO"/>
        </w:rPr>
      </w:pPr>
      <w:r w:rsidRPr="002607E8">
        <w:rPr>
          <w:rFonts w:ascii="Swis721 Cn BT" w:eastAsia="Times New Roman" w:hAnsi="Swis721 Cn BT" w:cs="Times New Roman"/>
          <w:b/>
          <w:sz w:val="24"/>
          <w:szCs w:val="24"/>
          <w:lang w:val="ro-RO" w:eastAsia="ro-RO"/>
        </w:rPr>
        <w:t>CAPITOLUL  11 – LUCRARI DE REFACERE A AMPLASAMENTULUI LA FINALIZAREA INVESTITIEI, ÎN CAZ DE ACCIDENTE ŞI/SAU LA ÎNCETAREA ACTIVITATII, ÎN M</w:t>
      </w:r>
      <w:r w:rsidRPr="002607E8">
        <w:rPr>
          <w:rFonts w:ascii="Swis721 Cn BT" w:eastAsia="Times New Roman" w:hAnsi="Swis721 Cn BT" w:cs="Arial"/>
          <w:b/>
          <w:sz w:val="24"/>
          <w:szCs w:val="24"/>
          <w:lang w:val="ro-RO" w:eastAsia="ro-RO"/>
        </w:rPr>
        <w:t>A</w:t>
      </w:r>
      <w:r w:rsidRPr="002607E8">
        <w:rPr>
          <w:rFonts w:ascii="Swis721 Cn BT" w:eastAsia="Times New Roman" w:hAnsi="Swis721 Cn BT" w:cs="Times New Roman"/>
          <w:b/>
          <w:sz w:val="24"/>
          <w:szCs w:val="24"/>
          <w:lang w:val="ro-RO" w:eastAsia="ro-RO"/>
        </w:rPr>
        <w:t>SURA ÎN CARE ACESTE INFORMATII SUNT DISPONIBILE</w:t>
      </w:r>
    </w:p>
    <w:p w14:paraId="481725AE" w14:textId="77777777" w:rsidR="002607E8" w:rsidRPr="002607E8" w:rsidRDefault="002607E8" w:rsidP="002607E8">
      <w:pPr>
        <w:spacing w:before="240" w:after="300" w:line="260" w:lineRule="exact"/>
        <w:jc w:val="both"/>
        <w:rPr>
          <w:rFonts w:ascii="Swis721 Cn BT" w:eastAsia="Times New Roman" w:hAnsi="Swis721 Cn BT" w:cs="Times New Roman"/>
          <w:b/>
          <w:sz w:val="24"/>
          <w:szCs w:val="24"/>
          <w:lang w:val="ro-RO" w:eastAsia="ro-RO"/>
        </w:rPr>
      </w:pPr>
      <w:r w:rsidRPr="002607E8">
        <w:rPr>
          <w:rFonts w:ascii="Swis721 Cn BT" w:eastAsia="Times New Roman" w:hAnsi="Swis721 Cn BT" w:cs="Times New Roman"/>
          <w:b/>
          <w:sz w:val="24"/>
          <w:szCs w:val="24"/>
          <w:lang w:val="ro-RO" w:eastAsia="ro-RO"/>
        </w:rPr>
        <w:t>CAPITOLUL  12 – ANEXE - PIESE DESENATE</w:t>
      </w:r>
    </w:p>
    <w:p w14:paraId="3B0D604C" w14:textId="77777777" w:rsidR="002607E8" w:rsidRPr="002607E8" w:rsidRDefault="002607E8" w:rsidP="002607E8">
      <w:pPr>
        <w:spacing w:before="240" w:after="300" w:line="260" w:lineRule="exact"/>
        <w:jc w:val="both"/>
        <w:rPr>
          <w:rFonts w:ascii="Swis721 Cn BT" w:eastAsia="Times New Roman" w:hAnsi="Swis721 Cn BT" w:cs="Times New Roman"/>
          <w:b/>
          <w:sz w:val="24"/>
          <w:szCs w:val="24"/>
          <w:lang w:val="ro-RO" w:eastAsia="ro-RO"/>
        </w:rPr>
      </w:pPr>
      <w:r w:rsidRPr="002607E8">
        <w:rPr>
          <w:rFonts w:ascii="Swis721 Cn BT" w:eastAsia="Times New Roman" w:hAnsi="Swis721 Cn BT" w:cs="Times New Roman"/>
          <w:b/>
          <w:sz w:val="24"/>
          <w:szCs w:val="24"/>
          <w:lang w:val="ro-RO" w:eastAsia="ro-RO"/>
        </w:rPr>
        <w:t>CAPITOLUL  13 – PENTRU PROIECTELE CARE INTRA SUB INCIDENTA PREVEDERILOR ART. 28 DIN ORDONANTA DE URGENTA A GUVERNULUI NR. 57/2007 PRIVIND REGIMUL ARIILOR NATURALE PROTEJATE, CONSERVAREA HABITATELOR NATURALE, A FLOREI ŞI FAUNEI SALBATICE, APROBATA CU MODIFIC</w:t>
      </w:r>
      <w:r w:rsidRPr="002607E8">
        <w:rPr>
          <w:rFonts w:ascii="Swis721 Cn BT" w:eastAsia="Times New Roman" w:hAnsi="Swis721 Cn BT" w:cs="Arial"/>
          <w:b/>
          <w:sz w:val="24"/>
          <w:szCs w:val="24"/>
          <w:lang w:val="ro-RO" w:eastAsia="ro-RO"/>
        </w:rPr>
        <w:t>A</w:t>
      </w:r>
      <w:r w:rsidRPr="002607E8">
        <w:rPr>
          <w:rFonts w:ascii="Swis721 Cn BT" w:eastAsia="Times New Roman" w:hAnsi="Swis721 Cn BT" w:cs="Times New Roman"/>
          <w:b/>
          <w:sz w:val="24"/>
          <w:szCs w:val="24"/>
          <w:lang w:val="ro-RO" w:eastAsia="ro-RO"/>
        </w:rPr>
        <w:t>RI ŞI COMPLETARI PRIN LEGEA NR. 49/2011, CU MODIFICARILE ŞI COMPLETARILE ULTERIOARE, MEMORIUL VA FI COMPLETAT CU URMATOARELE</w:t>
      </w:r>
    </w:p>
    <w:p w14:paraId="0B342685" w14:textId="77777777" w:rsidR="002607E8" w:rsidRPr="002607E8" w:rsidRDefault="002607E8" w:rsidP="002607E8">
      <w:pPr>
        <w:spacing w:before="240" w:after="300" w:line="260" w:lineRule="exact"/>
        <w:jc w:val="both"/>
        <w:rPr>
          <w:rFonts w:ascii="Swis721 Cn BT" w:eastAsia="Times New Roman" w:hAnsi="Swis721 Cn BT" w:cs="Times New Roman"/>
          <w:b/>
          <w:sz w:val="24"/>
          <w:szCs w:val="24"/>
          <w:lang w:val="ro-RO" w:eastAsia="ro-RO"/>
        </w:rPr>
      </w:pPr>
      <w:r w:rsidRPr="002607E8">
        <w:rPr>
          <w:rFonts w:ascii="Swis721 Cn BT" w:eastAsia="Times New Roman" w:hAnsi="Swis721 Cn BT" w:cs="Times New Roman"/>
          <w:b/>
          <w:sz w:val="24"/>
          <w:szCs w:val="24"/>
          <w:lang w:val="ro-RO" w:eastAsia="ro-RO"/>
        </w:rPr>
        <w:t>CAPITOLUL  14 – PENTRU PROIECTELE CARE SE REALIZEAZA PE APE SAU AU LEGATURA CU APELE, MEMORIUL VA FI COMPLETAT CU URMATOARELE INFORMATII, PRELUATE DIN PLANURILE DE MANAGEMENT BAZINALE, ACTUALIZATE</w:t>
      </w:r>
    </w:p>
    <w:p w14:paraId="77CEC39E" w14:textId="150E8A50" w:rsidR="004251E7" w:rsidRDefault="002607E8" w:rsidP="002607E8">
      <w:pPr>
        <w:spacing w:after="0" w:line="240" w:lineRule="auto"/>
        <w:rPr>
          <w:rFonts w:ascii="Swis721 Cn BT" w:eastAsia="Times New Roman" w:hAnsi="Swis721 Cn BT" w:cs="Times New Roman"/>
          <w:b/>
          <w:sz w:val="24"/>
          <w:szCs w:val="24"/>
          <w:lang w:val="ro-RO" w:eastAsia="ro-RO"/>
        </w:rPr>
      </w:pPr>
      <w:r w:rsidRPr="002607E8">
        <w:rPr>
          <w:rFonts w:ascii="Swis721 Cn BT" w:eastAsia="Times New Roman" w:hAnsi="Swis721 Cn BT" w:cs="Times New Roman"/>
          <w:b/>
          <w:sz w:val="24"/>
          <w:szCs w:val="24"/>
          <w:lang w:val="ro-RO" w:eastAsia="ro-RO"/>
        </w:rPr>
        <w:t xml:space="preserve">CAPITOLUL  15 – CRITERIILE PREVAZUTE </w:t>
      </w:r>
      <w:r w:rsidRPr="002607E8">
        <w:rPr>
          <w:rFonts w:ascii="Swis721 Cn BT" w:eastAsia="Times New Roman" w:hAnsi="Swis721 Cn BT" w:cs="Swis721 Cn BT"/>
          <w:b/>
          <w:sz w:val="24"/>
          <w:szCs w:val="24"/>
          <w:lang w:val="ro-RO" w:eastAsia="ro-RO"/>
        </w:rPr>
        <w:t>Î</w:t>
      </w:r>
      <w:r w:rsidRPr="002607E8">
        <w:rPr>
          <w:rFonts w:ascii="Swis721 Cn BT" w:eastAsia="Times New Roman" w:hAnsi="Swis721 Cn BT" w:cs="Times New Roman"/>
          <w:b/>
          <w:sz w:val="24"/>
          <w:szCs w:val="24"/>
          <w:lang w:val="ro-RO" w:eastAsia="ro-RO"/>
        </w:rPr>
        <w:t xml:space="preserve">N ANEXA NR. 3 LA LEGEA NR. 292/2018 PRIVIND EVALUAREA IMPACTULUI ANUMITOR PROIECTE PUBLICE </w:t>
      </w:r>
      <w:r w:rsidRPr="002607E8">
        <w:rPr>
          <w:rFonts w:ascii="Swis721 Cn BT" w:eastAsia="Times New Roman" w:hAnsi="Swis721 Cn BT" w:cs="Swis721 Cn BT"/>
          <w:b/>
          <w:sz w:val="24"/>
          <w:szCs w:val="24"/>
          <w:lang w:val="ro-RO" w:eastAsia="ro-RO"/>
        </w:rPr>
        <w:t>Ş</w:t>
      </w:r>
      <w:r w:rsidRPr="002607E8">
        <w:rPr>
          <w:rFonts w:ascii="Swis721 Cn BT" w:eastAsia="Times New Roman" w:hAnsi="Swis721 Cn BT" w:cs="Times New Roman"/>
          <w:b/>
          <w:sz w:val="24"/>
          <w:szCs w:val="24"/>
          <w:lang w:val="ro-RO" w:eastAsia="ro-RO"/>
        </w:rPr>
        <w:t>I PRIVATE ASUPRA MEDIULUI SE IAU ÎN CONSIDERARE, DAC</w:t>
      </w:r>
      <w:r w:rsidRPr="002607E8">
        <w:rPr>
          <w:rFonts w:ascii="Swis721 Cn BT" w:eastAsia="Times New Roman" w:hAnsi="Swis721 Cn BT" w:cs="Arial"/>
          <w:b/>
          <w:sz w:val="24"/>
          <w:szCs w:val="24"/>
          <w:lang w:val="ro-RO" w:eastAsia="ro-RO"/>
        </w:rPr>
        <w:t>A</w:t>
      </w:r>
      <w:r w:rsidRPr="002607E8">
        <w:rPr>
          <w:rFonts w:ascii="Swis721 Cn BT" w:eastAsia="Times New Roman" w:hAnsi="Swis721 Cn BT" w:cs="Times New Roman"/>
          <w:b/>
          <w:sz w:val="24"/>
          <w:szCs w:val="24"/>
          <w:lang w:val="ro-RO" w:eastAsia="ro-RO"/>
        </w:rPr>
        <w:t xml:space="preserve"> ESTE CAZUL, </w:t>
      </w:r>
      <w:r w:rsidRPr="002607E8">
        <w:rPr>
          <w:rFonts w:ascii="Swis721 Cn BT" w:eastAsia="Times New Roman" w:hAnsi="Swis721 Cn BT" w:cs="Swis721 Cn BT"/>
          <w:b/>
          <w:sz w:val="24"/>
          <w:szCs w:val="24"/>
          <w:lang w:val="ro-RO" w:eastAsia="ro-RO"/>
        </w:rPr>
        <w:t>Î</w:t>
      </w:r>
      <w:r w:rsidRPr="002607E8">
        <w:rPr>
          <w:rFonts w:ascii="Swis721 Cn BT" w:eastAsia="Times New Roman" w:hAnsi="Swis721 Cn BT" w:cs="Times New Roman"/>
          <w:b/>
          <w:sz w:val="24"/>
          <w:szCs w:val="24"/>
          <w:lang w:val="ro-RO" w:eastAsia="ro-RO"/>
        </w:rPr>
        <w:t xml:space="preserve">N MOMENTUL COMPILARII INFORMATIILOR </w:t>
      </w:r>
      <w:r w:rsidRPr="002607E8">
        <w:rPr>
          <w:rFonts w:ascii="Swis721 Cn BT" w:eastAsia="Times New Roman" w:hAnsi="Swis721 Cn BT" w:cs="Swis721 Cn BT"/>
          <w:b/>
          <w:sz w:val="24"/>
          <w:szCs w:val="24"/>
          <w:lang w:val="ro-RO" w:eastAsia="ro-RO"/>
        </w:rPr>
        <w:t>Î</w:t>
      </w:r>
      <w:r w:rsidRPr="002607E8">
        <w:rPr>
          <w:rFonts w:ascii="Swis721 Cn BT" w:eastAsia="Times New Roman" w:hAnsi="Swis721 Cn BT" w:cs="Times New Roman"/>
          <w:b/>
          <w:sz w:val="24"/>
          <w:szCs w:val="24"/>
          <w:lang w:val="ro-RO" w:eastAsia="ro-RO"/>
        </w:rPr>
        <w:t>N CONFORMITATE CU PUNCTELE III – XIV</w:t>
      </w:r>
    </w:p>
    <w:p w14:paraId="69DCE950" w14:textId="5AEFA27D" w:rsidR="00694FB2" w:rsidRDefault="00694FB2" w:rsidP="002607E8">
      <w:pPr>
        <w:spacing w:after="0" w:line="240" w:lineRule="auto"/>
        <w:rPr>
          <w:rFonts w:ascii="Swis721 Cn BT" w:eastAsia="Times New Roman" w:hAnsi="Swis721 Cn BT" w:cs="Times New Roman"/>
          <w:b/>
          <w:sz w:val="24"/>
          <w:szCs w:val="24"/>
          <w:lang w:val="ro-RO" w:eastAsia="ro-RO"/>
        </w:rPr>
      </w:pPr>
    </w:p>
    <w:p w14:paraId="36397BFD" w14:textId="565665EF" w:rsidR="00694FB2" w:rsidRDefault="00694FB2" w:rsidP="002607E8">
      <w:pPr>
        <w:spacing w:after="0" w:line="240" w:lineRule="auto"/>
        <w:rPr>
          <w:rFonts w:ascii="Swis721 Cn BT" w:eastAsia="Times New Roman" w:hAnsi="Swis721 Cn BT" w:cs="Times New Roman"/>
          <w:b/>
          <w:sz w:val="24"/>
          <w:szCs w:val="24"/>
          <w:lang w:val="ro-RO" w:eastAsia="ro-RO"/>
        </w:rPr>
      </w:pPr>
    </w:p>
    <w:p w14:paraId="4B917789" w14:textId="77777777" w:rsidR="00694FB2" w:rsidRPr="004251E7" w:rsidRDefault="00694FB2" w:rsidP="002607E8">
      <w:pPr>
        <w:spacing w:after="0" w:line="240" w:lineRule="auto"/>
        <w:rPr>
          <w:rFonts w:ascii="Arial Narrow" w:eastAsia="Times New Roman" w:hAnsi="Arial Narrow" w:cs="Arial"/>
          <w:b/>
          <w:color w:val="000000"/>
          <w:sz w:val="24"/>
          <w:szCs w:val="24"/>
          <w:u w:val="single"/>
          <w:lang w:val="ro-RO" w:eastAsia="ro-RO"/>
        </w:rPr>
      </w:pPr>
    </w:p>
    <w:p w14:paraId="6A843CB0" w14:textId="77777777" w:rsidR="002607E8" w:rsidRPr="002607E8" w:rsidRDefault="002607E8" w:rsidP="00D82D1B">
      <w:pPr>
        <w:shd w:val="clear" w:color="auto" w:fill="800000"/>
        <w:spacing w:before="120" w:after="0" w:line="240" w:lineRule="auto"/>
        <w:jc w:val="center"/>
        <w:rPr>
          <w:rFonts w:ascii="Swis721 Cn BT" w:eastAsia="Times New Roman" w:hAnsi="Swis721 Cn BT" w:cs="Arial"/>
          <w:b/>
          <w:color w:val="FFCC99"/>
          <w:spacing w:val="60"/>
          <w:sz w:val="40"/>
          <w:szCs w:val="40"/>
          <w:lang w:val="ro-RO" w:eastAsia="ro-RO"/>
        </w:rPr>
      </w:pPr>
      <w:r w:rsidRPr="002607E8">
        <w:rPr>
          <w:rFonts w:ascii="Swis721 Cn BT" w:eastAsia="Times New Roman" w:hAnsi="Swis721 Cn BT" w:cs="Arial"/>
          <w:b/>
          <w:color w:val="FFCC99"/>
          <w:spacing w:val="60"/>
          <w:sz w:val="40"/>
          <w:szCs w:val="40"/>
          <w:lang w:val="ro-RO" w:eastAsia="ro-RO"/>
        </w:rPr>
        <w:lastRenderedPageBreak/>
        <w:t>MEMORIU DE PREZENTARE</w:t>
      </w:r>
    </w:p>
    <w:p w14:paraId="6E1929F7" w14:textId="77777777" w:rsidR="002607E8" w:rsidRPr="002607E8" w:rsidRDefault="002607E8" w:rsidP="00703C92">
      <w:pPr>
        <w:keepNext/>
        <w:widowControl w:val="0"/>
        <w:numPr>
          <w:ilvl w:val="0"/>
          <w:numId w:val="1"/>
        </w:numPr>
        <w:tabs>
          <w:tab w:val="left" w:pos="0"/>
          <w:tab w:val="left" w:pos="566"/>
        </w:tabs>
        <w:suppressAutoHyphens/>
        <w:spacing w:after="0" w:line="240" w:lineRule="auto"/>
        <w:jc w:val="both"/>
        <w:outlineLvl w:val="0"/>
        <w:rPr>
          <w:rFonts w:ascii="Swis721 Cn BT" w:eastAsia="Times New Roman" w:hAnsi="Swis721 Cn BT" w:cs="Times New Roman"/>
          <w:b/>
          <w:sz w:val="24"/>
          <w:szCs w:val="24"/>
          <w:u w:val="single"/>
          <w:lang w:val="ro-RO" w:eastAsia="ro-RO"/>
          <w14:shadow w14:blurRad="50800" w14:dist="38100" w14:dir="2700000" w14:sx="100000" w14:sy="100000" w14:kx="0" w14:ky="0" w14:algn="tl">
            <w14:srgbClr w14:val="000000">
              <w14:alpha w14:val="60000"/>
            </w14:srgbClr>
          </w14:shadow>
        </w:rPr>
      </w:pPr>
    </w:p>
    <w:p w14:paraId="566BD680" w14:textId="77777777" w:rsidR="002607E8" w:rsidRPr="002607E8" w:rsidRDefault="002607E8" w:rsidP="00703C92">
      <w:pPr>
        <w:numPr>
          <w:ilvl w:val="0"/>
          <w:numId w:val="2"/>
        </w:numPr>
        <w:shd w:val="clear" w:color="auto" w:fill="FFCC99"/>
        <w:spacing w:before="120" w:after="60" w:line="240" w:lineRule="auto"/>
        <w:ind w:left="720"/>
        <w:jc w:val="both"/>
        <w:rPr>
          <w:rFonts w:ascii="Swis721 Cn BT" w:eastAsia="Times New Roman" w:hAnsi="Swis721 Cn BT" w:cs="Times New Roman"/>
          <w:b/>
          <w:sz w:val="28"/>
          <w:szCs w:val="28"/>
          <w:lang w:val="it-IT" w:eastAsia="ro-RO"/>
        </w:rPr>
      </w:pPr>
      <w:r w:rsidRPr="002607E8">
        <w:rPr>
          <w:rFonts w:ascii="Swis721 Cn BT" w:eastAsia="Times New Roman" w:hAnsi="Swis721 Cn BT" w:cs="Times New Roman"/>
          <w:b/>
          <w:caps/>
          <w:color w:val="000000"/>
          <w:sz w:val="28"/>
          <w:szCs w:val="28"/>
          <w:lang w:val="it-IT" w:eastAsia="ro-RO"/>
        </w:rPr>
        <w:t>DENUMIREA PROIECTULUI</w:t>
      </w:r>
    </w:p>
    <w:p w14:paraId="5F18AD07" w14:textId="77777777" w:rsidR="00F0171B" w:rsidRPr="00F0171B" w:rsidRDefault="00F0171B" w:rsidP="00F0171B">
      <w:pPr>
        <w:spacing w:after="0" w:line="240" w:lineRule="auto"/>
        <w:jc w:val="center"/>
        <w:rPr>
          <w:rFonts w:ascii="Swis721 Cn BT" w:eastAsia="Times New Roman" w:hAnsi="Swis721 Cn BT" w:cs="Times New Roman"/>
          <w:b/>
          <w:sz w:val="24"/>
          <w:szCs w:val="24"/>
          <w:u w:val="single"/>
          <w:lang w:val="ro-RO" w:eastAsia="ro-RO"/>
        </w:rPr>
      </w:pPr>
      <w:r w:rsidRPr="00F0171B">
        <w:rPr>
          <w:rFonts w:ascii="Swis721 Cn BT" w:eastAsia="Times New Roman" w:hAnsi="Swis721 Cn BT" w:cs="Times New Roman"/>
          <w:b/>
          <w:sz w:val="24"/>
          <w:szCs w:val="24"/>
          <w:u w:val="single"/>
          <w:lang w:val="ro-RO" w:eastAsia="ro-RO"/>
        </w:rPr>
        <w:t xml:space="preserve">MODERNIZARE STATIE MIXTA DE DISTRIBUTIE CARBURANTI </w:t>
      </w:r>
    </w:p>
    <w:p w14:paraId="0A4F236D" w14:textId="50B2CD05" w:rsidR="00F0300F" w:rsidRPr="00F0171B" w:rsidRDefault="00F0171B" w:rsidP="00F0171B">
      <w:pPr>
        <w:spacing w:after="0" w:line="240" w:lineRule="auto"/>
        <w:jc w:val="center"/>
        <w:rPr>
          <w:rFonts w:ascii="Swis721 Cn BT" w:eastAsia="Times New Roman" w:hAnsi="Swis721 Cn BT" w:cs="Times New Roman"/>
          <w:b/>
          <w:u w:val="single"/>
          <w:lang w:val="ro-RO" w:eastAsia="ro-RO"/>
        </w:rPr>
      </w:pPr>
      <w:r w:rsidRPr="00F0171B">
        <w:rPr>
          <w:rFonts w:ascii="Swis721 Cn BT" w:eastAsia="Times New Roman" w:hAnsi="Swis721 Cn BT" w:cs="Times New Roman"/>
          <w:b/>
          <w:u w:val="single"/>
          <w:lang w:val="ro-RO" w:eastAsia="ro-RO"/>
        </w:rPr>
        <w:t>(CONSTRUIRE PAVILION COMERCIAL, COPERTINA POMPE, SPALATORIE AUTO, PLATFORMA CAROSABILA SI PIETONALA, SPATII PARCARE, TOTEM AFISARE PRETURI SI SERVICII, SKID GPL, UTILITATI SI ORGANIZARE DE SANTIER)</w:t>
      </w:r>
      <w:r w:rsidR="00F0300F" w:rsidRPr="00F0171B">
        <w:rPr>
          <w:rFonts w:ascii="Swis721 Cn BT" w:eastAsia="Times New Roman" w:hAnsi="Swis721 Cn BT" w:cs="Times New Roman"/>
          <w:b/>
          <w:u w:val="single"/>
          <w:lang w:val="ro-RO" w:eastAsia="ro-RO"/>
        </w:rPr>
        <w:t xml:space="preserve"> </w:t>
      </w:r>
    </w:p>
    <w:p w14:paraId="4831D848" w14:textId="77777777" w:rsidR="002607E8" w:rsidRPr="002607E8" w:rsidRDefault="002607E8" w:rsidP="00703C92">
      <w:pPr>
        <w:numPr>
          <w:ilvl w:val="0"/>
          <w:numId w:val="2"/>
        </w:numPr>
        <w:shd w:val="clear" w:color="auto" w:fill="FFCC99"/>
        <w:spacing w:before="120" w:after="60" w:line="240" w:lineRule="auto"/>
        <w:ind w:left="806" w:hanging="806"/>
        <w:jc w:val="both"/>
        <w:rPr>
          <w:rFonts w:ascii="Swis721 Cn BT" w:eastAsia="Times New Roman" w:hAnsi="Swis721 Cn BT" w:cs="Times New Roman"/>
          <w:b/>
          <w:sz w:val="28"/>
          <w:szCs w:val="28"/>
          <w:u w:val="single"/>
          <w:lang w:val="it-IT" w:eastAsia="ro-RO"/>
        </w:rPr>
      </w:pPr>
      <w:r w:rsidRPr="002607E8">
        <w:rPr>
          <w:rFonts w:ascii="Swis721 Cn BT" w:eastAsia="Times New Roman" w:hAnsi="Swis721 Cn BT" w:cs="Times New Roman"/>
          <w:b/>
          <w:caps/>
          <w:color w:val="000000"/>
          <w:sz w:val="28"/>
          <w:szCs w:val="28"/>
          <w:u w:val="single"/>
          <w:lang w:val="it-IT" w:eastAsia="ro-RO"/>
        </w:rPr>
        <w:t>TITULARUL INVESTITIEI</w:t>
      </w:r>
    </w:p>
    <w:p w14:paraId="3B431541" w14:textId="662E663F" w:rsidR="002607E8" w:rsidRPr="002607E8" w:rsidRDefault="002607E8" w:rsidP="002607E8">
      <w:pPr>
        <w:spacing w:before="120" w:after="0" w:line="240" w:lineRule="auto"/>
        <w:jc w:val="both"/>
        <w:rPr>
          <w:rFonts w:ascii="Swis721 Cn BT" w:eastAsia="Times New Roman" w:hAnsi="Swis721 Cn BT" w:cs="Times New Roman"/>
          <w:sz w:val="24"/>
          <w:szCs w:val="24"/>
          <w:lang w:val="ro-RO" w:eastAsia="ro-RO"/>
        </w:rPr>
      </w:pPr>
      <w:r w:rsidRPr="002607E8">
        <w:rPr>
          <w:rFonts w:ascii="Swis721 Cn BT" w:eastAsia="Times New Roman" w:hAnsi="Swis721 Cn BT" w:cs="Times New Roman"/>
          <w:b/>
          <w:sz w:val="24"/>
          <w:szCs w:val="24"/>
          <w:u w:val="single"/>
          <w:lang w:val="ro-RO" w:eastAsia="ro-RO"/>
        </w:rPr>
        <w:t>Beneficiar</w:t>
      </w:r>
      <w:r w:rsidRPr="002607E8">
        <w:rPr>
          <w:rFonts w:ascii="Swis721 Cn BT" w:eastAsia="Times New Roman" w:hAnsi="Swis721 Cn BT" w:cs="Times New Roman"/>
          <w:b/>
          <w:sz w:val="24"/>
          <w:szCs w:val="24"/>
          <w:lang w:val="ro-RO" w:eastAsia="ro-RO"/>
        </w:rPr>
        <w:t xml:space="preserve"> :</w:t>
      </w:r>
      <w:r w:rsidR="00F0171B">
        <w:rPr>
          <w:rFonts w:ascii="Swis721 Cn BT" w:eastAsia="Times New Roman" w:hAnsi="Swis721 Cn BT" w:cs="Times New Roman"/>
          <w:b/>
          <w:sz w:val="24"/>
          <w:szCs w:val="24"/>
          <w:lang w:val="ro-RO" w:eastAsia="ro-RO"/>
        </w:rPr>
        <w:t xml:space="preserve"> </w:t>
      </w:r>
      <w:r w:rsidR="00F0171B">
        <w:rPr>
          <w:rFonts w:ascii="Swis721 Cn BT" w:eastAsia="Times New Roman" w:hAnsi="Swis721 Cn BT" w:cs="Arial"/>
          <w:b/>
          <w:bCs/>
          <w:sz w:val="24"/>
          <w:szCs w:val="24"/>
          <w:lang w:val="ro-RO" w:eastAsia="ro-RO"/>
        </w:rPr>
        <w:t>BRALI COM</w:t>
      </w:r>
      <w:r w:rsidRPr="002607E8">
        <w:rPr>
          <w:rFonts w:ascii="Swis721 Cn BT" w:eastAsia="Times New Roman" w:hAnsi="Swis721 Cn BT" w:cs="Arial"/>
          <w:b/>
          <w:bCs/>
          <w:sz w:val="24"/>
          <w:szCs w:val="24"/>
          <w:lang w:val="ro-RO" w:eastAsia="ro-RO"/>
        </w:rPr>
        <w:t xml:space="preserve"> SRL</w:t>
      </w:r>
      <w:r w:rsidRPr="002607E8">
        <w:rPr>
          <w:rFonts w:ascii="Swis721 Cn BT" w:eastAsia="Times New Roman" w:hAnsi="Swis721 Cn BT" w:cs="Times New Roman"/>
          <w:sz w:val="24"/>
          <w:szCs w:val="24"/>
          <w:lang w:val="ro-RO" w:eastAsia="ro-RO"/>
        </w:rPr>
        <w:t xml:space="preserve"> </w:t>
      </w:r>
    </w:p>
    <w:p w14:paraId="4A5623AA" w14:textId="77777777" w:rsidR="00F0171B" w:rsidRDefault="00F0171B" w:rsidP="002607E8">
      <w:pPr>
        <w:spacing w:after="0" w:line="240" w:lineRule="auto"/>
        <w:ind w:left="1170"/>
        <w:rPr>
          <w:rFonts w:ascii="Swis721 Cn BT" w:eastAsia="Times New Roman" w:hAnsi="Swis721 Cn BT" w:cs="Arial"/>
          <w:sz w:val="24"/>
          <w:szCs w:val="24"/>
          <w:lang w:val="ro-RO" w:eastAsia="ro-RO"/>
        </w:rPr>
      </w:pPr>
      <w:r w:rsidRPr="00F0171B">
        <w:rPr>
          <w:rFonts w:ascii="Swis721 Cn BT" w:eastAsia="Times New Roman" w:hAnsi="Swis721 Cn BT" w:cs="Arial"/>
          <w:sz w:val="24"/>
          <w:szCs w:val="24"/>
          <w:lang w:val="ro-RO" w:eastAsia="ro-RO"/>
        </w:rPr>
        <w:t>com. Crevedia, sat Crevedia, str. Florilor nr. 375A, judet Dambovita</w:t>
      </w:r>
      <w:r w:rsidRPr="002607E8">
        <w:rPr>
          <w:rFonts w:ascii="Swis721 Cn BT" w:eastAsia="Times New Roman" w:hAnsi="Swis721 Cn BT" w:cs="Arial"/>
          <w:sz w:val="24"/>
          <w:szCs w:val="24"/>
          <w:lang w:val="ro-RO" w:eastAsia="ro-RO"/>
        </w:rPr>
        <w:t xml:space="preserve"> </w:t>
      </w:r>
    </w:p>
    <w:p w14:paraId="02B090EF" w14:textId="620D6D3B" w:rsidR="002607E8" w:rsidRPr="002607E8" w:rsidRDefault="002607E8" w:rsidP="002607E8">
      <w:pPr>
        <w:spacing w:after="0" w:line="240" w:lineRule="auto"/>
        <w:ind w:left="1170"/>
        <w:rPr>
          <w:rFonts w:ascii="Swis721 Cn BT" w:eastAsia="Times New Roman" w:hAnsi="Swis721 Cn BT" w:cs="Arial"/>
          <w:sz w:val="24"/>
          <w:szCs w:val="24"/>
          <w:shd w:val="clear" w:color="auto" w:fill="FFFF00"/>
          <w:lang w:val="ro-RO" w:eastAsia="ro-RO"/>
        </w:rPr>
      </w:pPr>
      <w:r w:rsidRPr="002607E8">
        <w:rPr>
          <w:rFonts w:ascii="Swis721 Cn BT" w:eastAsia="Times New Roman" w:hAnsi="Swis721 Cn BT" w:cs="Arial"/>
          <w:sz w:val="24"/>
          <w:szCs w:val="24"/>
          <w:lang w:val="ro-RO" w:eastAsia="ro-RO"/>
        </w:rPr>
        <w:t xml:space="preserve">Responsabil pentru Protectia Mediului:  </w:t>
      </w:r>
      <w:r w:rsidR="00F0171B">
        <w:rPr>
          <w:rFonts w:ascii="Swis721 Cn BT" w:eastAsia="Times New Roman" w:hAnsi="Swis721 Cn BT" w:cs="Arial"/>
          <w:sz w:val="24"/>
          <w:szCs w:val="24"/>
          <w:lang w:val="ro-RO" w:eastAsia="ro-RO"/>
        </w:rPr>
        <w:t>BRATU ION</w:t>
      </w:r>
    </w:p>
    <w:p w14:paraId="4AB4CD55" w14:textId="3D439EC3" w:rsidR="002607E8" w:rsidRPr="002607E8" w:rsidRDefault="002607E8" w:rsidP="002607E8">
      <w:pPr>
        <w:tabs>
          <w:tab w:val="left" w:pos="360"/>
          <w:tab w:val="center" w:pos="4703"/>
          <w:tab w:val="right" w:pos="9406"/>
        </w:tabs>
        <w:spacing w:before="120" w:after="0" w:line="240" w:lineRule="auto"/>
        <w:jc w:val="both"/>
        <w:rPr>
          <w:rFonts w:ascii="Swis721 Cn BT" w:eastAsia="Times New Roman" w:hAnsi="Swis721 Cn BT" w:cs="Times New Roman"/>
          <w:sz w:val="24"/>
          <w:szCs w:val="24"/>
          <w:lang w:val="ro-RO" w:eastAsia="ro-RO"/>
        </w:rPr>
      </w:pPr>
      <w:r w:rsidRPr="002607E8">
        <w:rPr>
          <w:rFonts w:ascii="Swis721 Cn BT" w:eastAsia="Times New Roman" w:hAnsi="Swis721 Cn BT" w:cs="Times New Roman"/>
          <w:b/>
          <w:sz w:val="24"/>
          <w:szCs w:val="24"/>
          <w:u w:val="single"/>
          <w:lang w:val="ro-RO" w:eastAsia="ro-RO"/>
        </w:rPr>
        <w:t>Proiectant</w:t>
      </w:r>
      <w:r w:rsidRPr="002607E8">
        <w:rPr>
          <w:rFonts w:ascii="Swis721 Cn BT" w:eastAsia="Times New Roman" w:hAnsi="Swis721 Cn BT" w:cs="Times New Roman"/>
          <w:sz w:val="24"/>
          <w:szCs w:val="24"/>
          <w:lang w:val="ro-RO" w:eastAsia="ro-RO"/>
        </w:rPr>
        <w:t xml:space="preserve"> : </w:t>
      </w:r>
      <w:r w:rsidR="00F0171B" w:rsidRPr="00F0171B">
        <w:rPr>
          <w:rFonts w:ascii="Swis721 Cn BT" w:eastAsia="Times New Roman" w:hAnsi="Swis721 Cn BT" w:cs="Times New Roman"/>
          <w:b/>
          <w:sz w:val="24"/>
          <w:szCs w:val="24"/>
          <w:lang w:val="ro-RO" w:eastAsia="ro-RO"/>
        </w:rPr>
        <w:t>FUEL TECH PROJECT</w:t>
      </w:r>
      <w:r w:rsidRPr="002607E8">
        <w:rPr>
          <w:rFonts w:ascii="Swis721 Cn BT" w:eastAsia="Times New Roman" w:hAnsi="Swis721 Cn BT" w:cs="Times New Roman"/>
          <w:b/>
          <w:sz w:val="24"/>
          <w:szCs w:val="24"/>
          <w:lang w:val="ro-RO" w:eastAsia="ro-RO"/>
        </w:rPr>
        <w:t xml:space="preserve"> SRL</w:t>
      </w:r>
      <w:r w:rsidRPr="002607E8">
        <w:rPr>
          <w:rFonts w:ascii="Swis721 Cn BT" w:eastAsia="Times New Roman" w:hAnsi="Swis721 Cn BT" w:cs="Times New Roman"/>
          <w:sz w:val="24"/>
          <w:szCs w:val="24"/>
          <w:lang w:val="ro-RO" w:eastAsia="ro-RO"/>
        </w:rPr>
        <w:t xml:space="preserve">, </w:t>
      </w:r>
    </w:p>
    <w:p w14:paraId="15360BAD" w14:textId="57920263" w:rsidR="002607E8" w:rsidRPr="002607E8" w:rsidRDefault="00F0171B" w:rsidP="002607E8">
      <w:pPr>
        <w:tabs>
          <w:tab w:val="left" w:pos="360"/>
          <w:tab w:val="center" w:pos="4703"/>
          <w:tab w:val="right" w:pos="9406"/>
        </w:tabs>
        <w:spacing w:after="0" w:line="240" w:lineRule="auto"/>
        <w:ind w:left="1166"/>
        <w:jc w:val="both"/>
        <w:rPr>
          <w:rFonts w:ascii="Swis721 Cn BT" w:eastAsia="Times New Roman" w:hAnsi="Swis721 Cn BT" w:cs="Times New Roman"/>
          <w:sz w:val="24"/>
          <w:szCs w:val="24"/>
          <w:lang w:val="ro-RO" w:eastAsia="ro-RO"/>
        </w:rPr>
      </w:pPr>
      <w:r>
        <w:rPr>
          <w:rFonts w:ascii="Swis721 Cn BT" w:eastAsia="Times New Roman" w:hAnsi="Swis721 Cn BT" w:cs="Times New Roman"/>
          <w:sz w:val="24"/>
          <w:szCs w:val="24"/>
          <w:lang w:val="ro-RO" w:eastAsia="ro-RO"/>
        </w:rPr>
        <w:t>m</w:t>
      </w:r>
      <w:r w:rsidR="002607E8" w:rsidRPr="002607E8">
        <w:rPr>
          <w:rFonts w:ascii="Swis721 Cn BT" w:eastAsia="Times New Roman" w:hAnsi="Swis721 Cn BT" w:cs="Times New Roman"/>
          <w:sz w:val="24"/>
          <w:szCs w:val="24"/>
          <w:lang w:val="ro-RO" w:eastAsia="ro-RO"/>
        </w:rPr>
        <w:t xml:space="preserve">un. Bucuresti, str. Triumfului nr. 85, sector 1  </w:t>
      </w:r>
    </w:p>
    <w:p w14:paraId="556AB580" w14:textId="77777777" w:rsidR="002607E8" w:rsidRPr="002607E8" w:rsidRDefault="002607E8" w:rsidP="002607E8">
      <w:pPr>
        <w:tabs>
          <w:tab w:val="left" w:pos="360"/>
          <w:tab w:val="center" w:pos="4703"/>
          <w:tab w:val="right" w:pos="9406"/>
        </w:tabs>
        <w:spacing w:after="0" w:line="240" w:lineRule="auto"/>
        <w:ind w:left="1170"/>
        <w:jc w:val="both"/>
        <w:rPr>
          <w:rFonts w:ascii="Swis721 Cn BT" w:eastAsia="Times New Roman" w:hAnsi="Swis721 Cn BT" w:cs="Times New Roman"/>
          <w:sz w:val="24"/>
          <w:szCs w:val="24"/>
          <w:lang w:val="ro-RO" w:eastAsia="ro-RO"/>
        </w:rPr>
      </w:pPr>
      <w:r w:rsidRPr="002607E8">
        <w:rPr>
          <w:rFonts w:ascii="Swis721 Cn BT" w:eastAsia="Times New Roman" w:hAnsi="Swis721 Cn BT" w:cs="Times New Roman"/>
          <w:sz w:val="24"/>
          <w:szCs w:val="24"/>
          <w:lang w:val="ro-RO" w:eastAsia="ro-RO"/>
        </w:rPr>
        <w:t>Persoana de contact: ing. LIVIU STERIAN</w:t>
      </w:r>
    </w:p>
    <w:p w14:paraId="79C1DE8A" w14:textId="77777777" w:rsidR="002607E8" w:rsidRPr="002607E8" w:rsidRDefault="002607E8" w:rsidP="002607E8">
      <w:pPr>
        <w:tabs>
          <w:tab w:val="left" w:pos="360"/>
          <w:tab w:val="center" w:pos="4703"/>
          <w:tab w:val="right" w:pos="9406"/>
        </w:tabs>
        <w:spacing w:after="0" w:line="240" w:lineRule="auto"/>
        <w:ind w:left="1170"/>
        <w:jc w:val="both"/>
        <w:rPr>
          <w:rFonts w:ascii="Swis721 Cn BT" w:eastAsia="Times New Roman" w:hAnsi="Swis721 Cn BT" w:cs="Times New Roman"/>
          <w:sz w:val="24"/>
          <w:szCs w:val="24"/>
          <w:lang w:val="ro-RO" w:eastAsia="ro-RO"/>
        </w:rPr>
      </w:pPr>
      <w:r w:rsidRPr="002607E8">
        <w:rPr>
          <w:rFonts w:ascii="Swis721 Cn BT" w:eastAsia="Times New Roman" w:hAnsi="Swis721 Cn BT" w:cs="Times New Roman"/>
          <w:sz w:val="24"/>
          <w:szCs w:val="24"/>
          <w:lang w:val="ro-RO" w:eastAsia="ro-RO"/>
        </w:rPr>
        <w:t>Tel: 0726686133</w:t>
      </w:r>
    </w:p>
    <w:p w14:paraId="22444EC9" w14:textId="77777777" w:rsidR="00D82D1B" w:rsidRPr="00D82D1B" w:rsidRDefault="00D82D1B" w:rsidP="00703C92">
      <w:pPr>
        <w:numPr>
          <w:ilvl w:val="0"/>
          <w:numId w:val="2"/>
        </w:numPr>
        <w:shd w:val="clear" w:color="auto" w:fill="FFCC99"/>
        <w:spacing w:before="120" w:after="60" w:line="240" w:lineRule="auto"/>
        <w:ind w:left="806"/>
        <w:jc w:val="both"/>
        <w:rPr>
          <w:rFonts w:ascii="Swis721 Cn BT" w:eastAsia="Times New Roman" w:hAnsi="Swis721 Cn BT" w:cs="Times New Roman"/>
          <w:b/>
          <w:sz w:val="28"/>
          <w:szCs w:val="28"/>
          <w:lang w:val="it-IT" w:eastAsia="ro-RO"/>
        </w:rPr>
      </w:pPr>
      <w:r w:rsidRPr="00D82D1B">
        <w:rPr>
          <w:rFonts w:ascii="Swis721 Cn BT" w:eastAsia="Times New Roman" w:hAnsi="Swis721 Cn BT" w:cs="Times New Roman"/>
          <w:b/>
          <w:caps/>
          <w:color w:val="000000"/>
          <w:sz w:val="28"/>
          <w:szCs w:val="28"/>
          <w:lang w:val="it-IT" w:eastAsia="ro-RO"/>
        </w:rPr>
        <w:t>DESCRIEREA CARACTERISTICILOR FIZICE ASUPRA INTREGULUI PROIECT</w:t>
      </w:r>
    </w:p>
    <w:p w14:paraId="318F323D" w14:textId="77777777" w:rsidR="00D82D1B" w:rsidRPr="00D82D1B" w:rsidRDefault="00D82D1B" w:rsidP="00D82D1B">
      <w:pPr>
        <w:spacing w:after="0" w:line="240" w:lineRule="auto"/>
        <w:jc w:val="both"/>
        <w:rPr>
          <w:rFonts w:ascii="Swis721 Cn BT" w:eastAsia="Times New Roman" w:hAnsi="Swis721 Cn BT" w:cs="Times New Roman"/>
          <w:sz w:val="24"/>
          <w:szCs w:val="24"/>
          <w:lang w:val="ro-RO" w:eastAsia="ro-RO"/>
        </w:rPr>
      </w:pPr>
      <w:r w:rsidRPr="00D82D1B">
        <w:rPr>
          <w:rFonts w:ascii="Swis721 Cn BT" w:eastAsia="Times New Roman" w:hAnsi="Swis721 Cn BT" w:cs="Times New Roman"/>
          <w:b/>
          <w:sz w:val="24"/>
          <w:szCs w:val="24"/>
          <w:lang w:val="ro-RO" w:eastAsia="ro-RO"/>
        </w:rPr>
        <w:t>Incadrarea proiectului in prevederile Legii nr. 292 din 3 decembrie 2018 privind evaluarea impactului anumitor proiecte publice si private asupra mediului</w:t>
      </w:r>
      <w:r w:rsidRPr="00D82D1B">
        <w:rPr>
          <w:rFonts w:ascii="Swis721 Cn BT" w:eastAsia="Times New Roman" w:hAnsi="Swis721 Cn BT" w:cs="Times New Roman"/>
          <w:sz w:val="24"/>
          <w:szCs w:val="24"/>
          <w:lang w:val="ro-RO" w:eastAsia="ro-RO"/>
        </w:rPr>
        <w:t>:</w:t>
      </w:r>
    </w:p>
    <w:p w14:paraId="5D8710FF" w14:textId="77777777" w:rsidR="00D82D1B" w:rsidRPr="00D82D1B" w:rsidRDefault="00D82D1B" w:rsidP="00D82D1B">
      <w:pPr>
        <w:spacing w:after="0" w:line="240" w:lineRule="auto"/>
        <w:jc w:val="both"/>
        <w:rPr>
          <w:rFonts w:ascii="Swis721 Cn BT" w:eastAsia="Times New Roman" w:hAnsi="Swis721 Cn BT" w:cs="Times New Roman"/>
          <w:i/>
          <w:sz w:val="24"/>
          <w:szCs w:val="24"/>
          <w:lang w:val="ro-RO" w:eastAsia="ro-RO"/>
        </w:rPr>
      </w:pPr>
      <w:r w:rsidRPr="00D82D1B">
        <w:rPr>
          <w:rFonts w:ascii="Swis721 Cn BT" w:eastAsia="Times New Roman" w:hAnsi="Swis721 Cn BT" w:cs="Times New Roman"/>
          <w:i/>
          <w:sz w:val="24"/>
          <w:szCs w:val="24"/>
          <w:lang w:val="ro-RO" w:eastAsia="ro-RO"/>
        </w:rPr>
        <w:t xml:space="preserve">Anexa 2: LISTA proiectelor pentru care trebuie stabilita necesitatea efectuarii evaluarii impactului asupra mediului </w:t>
      </w:r>
    </w:p>
    <w:p w14:paraId="21A3E161" w14:textId="77777777" w:rsidR="00D82D1B" w:rsidRPr="00D82D1B" w:rsidRDefault="00D82D1B" w:rsidP="00D82D1B">
      <w:pPr>
        <w:spacing w:after="0" w:line="240" w:lineRule="auto"/>
        <w:jc w:val="both"/>
        <w:rPr>
          <w:rFonts w:ascii="Swis721 Cn BT" w:eastAsia="Times New Roman" w:hAnsi="Swis721 Cn BT" w:cs="Times New Roman"/>
          <w:i/>
          <w:sz w:val="24"/>
          <w:szCs w:val="24"/>
          <w:lang w:val="ro-RO" w:eastAsia="ro-RO"/>
        </w:rPr>
      </w:pPr>
      <w:r w:rsidRPr="00D82D1B">
        <w:rPr>
          <w:rFonts w:ascii="Swis721 Cn BT" w:eastAsia="Times New Roman" w:hAnsi="Swis721 Cn BT" w:cs="Times New Roman"/>
          <w:i/>
          <w:sz w:val="24"/>
          <w:szCs w:val="24"/>
          <w:lang w:val="ro-RO" w:eastAsia="ro-RO"/>
        </w:rPr>
        <w:t xml:space="preserve">6. Industria chimica: </w:t>
      </w:r>
    </w:p>
    <w:p w14:paraId="2709F871" w14:textId="77777777" w:rsidR="00D82D1B" w:rsidRPr="00D82D1B" w:rsidRDefault="00D82D1B" w:rsidP="00D82D1B">
      <w:pPr>
        <w:spacing w:after="0" w:line="240" w:lineRule="auto"/>
        <w:jc w:val="both"/>
        <w:rPr>
          <w:rFonts w:ascii="Swis721 Cn BT" w:eastAsia="Times New Roman" w:hAnsi="Swis721 Cn BT" w:cs="Times New Roman"/>
          <w:i/>
          <w:sz w:val="24"/>
          <w:szCs w:val="24"/>
          <w:lang w:val="ro-RO" w:eastAsia="ro-RO"/>
        </w:rPr>
      </w:pPr>
      <w:r w:rsidRPr="00D82D1B">
        <w:rPr>
          <w:rFonts w:ascii="Swis721 Cn BT" w:eastAsia="Times New Roman" w:hAnsi="Swis721 Cn BT" w:cs="Times New Roman"/>
          <w:i/>
          <w:sz w:val="24"/>
          <w:szCs w:val="24"/>
          <w:lang w:val="ro-RO" w:eastAsia="ro-RO"/>
        </w:rPr>
        <w:t>c) )instala</w:t>
      </w:r>
      <w:r w:rsidRPr="00D82D1B">
        <w:rPr>
          <w:rFonts w:ascii="Swis721 Cn BT" w:eastAsia="Times New Roman" w:hAnsi="Swis721 Cn BT" w:cs="Arial"/>
          <w:i/>
          <w:sz w:val="24"/>
          <w:szCs w:val="24"/>
          <w:lang w:val="ro-RO" w:eastAsia="ro-RO"/>
        </w:rPr>
        <w:t>t</w:t>
      </w:r>
      <w:r w:rsidRPr="00D82D1B">
        <w:rPr>
          <w:rFonts w:ascii="Swis721 Cn BT" w:eastAsia="Times New Roman" w:hAnsi="Swis721 Cn BT" w:cs="Times New Roman"/>
          <w:i/>
          <w:sz w:val="24"/>
          <w:szCs w:val="24"/>
          <w:lang w:val="ro-RO" w:eastAsia="ro-RO"/>
        </w:rPr>
        <w:t xml:space="preserve">ii de depozitare a produselor petroliere, petrochimice şi chimice, altele decât cele prevazute </w:t>
      </w:r>
      <w:r w:rsidRPr="00D82D1B">
        <w:rPr>
          <w:rFonts w:ascii="Swis721 Cn BT" w:eastAsia="Times New Roman" w:hAnsi="Swis721 Cn BT" w:cs="Swis721 Cn BT"/>
          <w:i/>
          <w:sz w:val="24"/>
          <w:szCs w:val="24"/>
          <w:lang w:val="ro-RO" w:eastAsia="ro-RO"/>
        </w:rPr>
        <w:t>î</w:t>
      </w:r>
      <w:r w:rsidRPr="00D82D1B">
        <w:rPr>
          <w:rFonts w:ascii="Swis721 Cn BT" w:eastAsia="Times New Roman" w:hAnsi="Swis721 Cn BT" w:cs="Times New Roman"/>
          <w:i/>
          <w:sz w:val="24"/>
          <w:szCs w:val="24"/>
          <w:lang w:val="ro-RO" w:eastAsia="ro-RO"/>
        </w:rPr>
        <w:t>n anexa nr. 1.</w:t>
      </w:r>
    </w:p>
    <w:p w14:paraId="448CD55A" w14:textId="77777777" w:rsidR="00D82D1B" w:rsidRPr="00DE2D2F" w:rsidRDefault="00D82D1B" w:rsidP="00703C92">
      <w:pPr>
        <w:numPr>
          <w:ilvl w:val="0"/>
          <w:numId w:val="3"/>
        </w:numPr>
        <w:spacing w:after="0" w:line="240" w:lineRule="auto"/>
        <w:jc w:val="both"/>
        <w:rPr>
          <w:rFonts w:ascii="Swis721 Cn BT" w:eastAsia="Times New Roman" w:hAnsi="Swis721 Cn BT" w:cs="Times New Roman"/>
          <w:sz w:val="24"/>
          <w:szCs w:val="24"/>
          <w:u w:val="single"/>
          <w:lang w:val="ro-RO" w:eastAsia="ro-RO"/>
        </w:rPr>
      </w:pPr>
      <w:r w:rsidRPr="00DE2D2F">
        <w:rPr>
          <w:rFonts w:ascii="Swis721 Cn BT" w:eastAsia="Times New Roman" w:hAnsi="Swis721 Cn BT" w:cs="Times New Roman"/>
          <w:sz w:val="24"/>
          <w:szCs w:val="24"/>
          <w:u w:val="single"/>
          <w:lang w:val="ro-RO" w:eastAsia="ro-RO"/>
        </w:rPr>
        <w:t>REZUMATUL PROIECTULUI</w:t>
      </w:r>
    </w:p>
    <w:p w14:paraId="22406AE0" w14:textId="1DF55A7C" w:rsidR="006C23B5" w:rsidRPr="00D82D1B" w:rsidRDefault="006C23B5" w:rsidP="006C23B5">
      <w:pPr>
        <w:spacing w:after="0" w:line="240" w:lineRule="auto"/>
        <w:jc w:val="both"/>
        <w:rPr>
          <w:rFonts w:ascii="Swis721 Cn BT" w:eastAsia="Times New Roman" w:hAnsi="Swis721 Cn BT" w:cs="Times New Roman"/>
          <w:sz w:val="24"/>
          <w:szCs w:val="24"/>
          <w:lang w:val="ro-RO" w:eastAsia="ro-RO"/>
        </w:rPr>
      </w:pPr>
      <w:r w:rsidRPr="006C23B5">
        <w:rPr>
          <w:rFonts w:ascii="Swis721 Cn BT" w:eastAsia="Times New Roman" w:hAnsi="Swis721 Cn BT" w:cs="Times New Roman"/>
          <w:sz w:val="24"/>
          <w:szCs w:val="24"/>
          <w:lang w:val="ro-RO" w:eastAsia="ro-RO"/>
        </w:rPr>
        <w:t>SITUATIA EXISTENTA</w:t>
      </w:r>
    </w:p>
    <w:p w14:paraId="263C787D" w14:textId="461A7F24" w:rsidR="00F0300F" w:rsidRPr="003517A5" w:rsidRDefault="00F0300F" w:rsidP="00F0300F">
      <w:pPr>
        <w:pStyle w:val="BodyText"/>
        <w:jc w:val="both"/>
        <w:rPr>
          <w:rFonts w:ascii="Swis721 Cn BT" w:hAnsi="Swis721 Cn BT" w:cs="Arial Narrow"/>
        </w:rPr>
      </w:pPr>
      <w:r w:rsidRPr="003517A5">
        <w:rPr>
          <w:rFonts w:ascii="Swis721 Cn BT" w:hAnsi="Swis721 Cn BT" w:cs="Arial Narrow"/>
          <w:i w:val="0"/>
        </w:rPr>
        <w:t xml:space="preserve">Pe amplasamentul situat </w:t>
      </w:r>
      <w:r w:rsidRPr="003517A5">
        <w:rPr>
          <w:rFonts w:ascii="Swis721 Cn BT" w:hAnsi="Swis721 Cn BT" w:cs="Swis721 Cn BT"/>
          <w:i w:val="0"/>
        </w:rPr>
        <w:t>î</w:t>
      </w:r>
      <w:r w:rsidRPr="003517A5">
        <w:rPr>
          <w:rFonts w:ascii="Swis721 Cn BT" w:hAnsi="Swis721 Cn BT" w:cs="Arial Narrow"/>
          <w:i w:val="0"/>
        </w:rPr>
        <w:t xml:space="preserve">n </w:t>
      </w:r>
      <w:r w:rsidR="00F0171B" w:rsidRPr="00F0171B">
        <w:rPr>
          <w:rFonts w:ascii="Swis721 Cn BT" w:hAnsi="Swis721 Cn BT" w:cs="Arial"/>
          <w:i w:val="0"/>
          <w:lang w:val="en-US"/>
        </w:rPr>
        <w:t xml:space="preserve">com. </w:t>
      </w:r>
      <w:proofErr w:type="gramStart"/>
      <w:r w:rsidR="00F0171B" w:rsidRPr="00F0171B">
        <w:rPr>
          <w:rFonts w:ascii="Swis721 Cn BT" w:hAnsi="Swis721 Cn BT" w:cs="Arial"/>
          <w:i w:val="0"/>
          <w:lang w:val="en-US"/>
        </w:rPr>
        <w:t>Crevedia,</w:t>
      </w:r>
      <w:proofErr w:type="gramEnd"/>
      <w:r w:rsidR="00F0171B" w:rsidRPr="00F0171B">
        <w:rPr>
          <w:rFonts w:ascii="Swis721 Cn BT" w:hAnsi="Swis721 Cn BT" w:cs="Arial"/>
          <w:i w:val="0"/>
          <w:lang w:val="en-US"/>
        </w:rPr>
        <w:t xml:space="preserve"> sat Manastirea, str. Sos. </w:t>
      </w:r>
      <w:proofErr w:type="gramStart"/>
      <w:r w:rsidR="00F0171B" w:rsidRPr="00F0171B">
        <w:rPr>
          <w:rFonts w:ascii="Swis721 Cn BT" w:hAnsi="Swis721 Cn BT" w:cs="Arial"/>
          <w:i w:val="0"/>
          <w:lang w:val="en-US"/>
        </w:rPr>
        <w:t>Bucuresti – Targoviste (DN1A) nr.</w:t>
      </w:r>
      <w:proofErr w:type="gramEnd"/>
      <w:r w:rsidR="00F0171B" w:rsidRPr="00F0171B">
        <w:rPr>
          <w:rFonts w:ascii="Swis721 Cn BT" w:hAnsi="Swis721 Cn BT" w:cs="Arial"/>
          <w:i w:val="0"/>
          <w:lang w:val="en-US"/>
        </w:rPr>
        <w:t xml:space="preserve"> 232C1, judetul Dambovita</w:t>
      </w:r>
      <w:r w:rsidRPr="003517A5">
        <w:rPr>
          <w:rFonts w:ascii="Swis721 Cn BT" w:hAnsi="Swis721 Cn BT" w:cs="Arial Narrow"/>
          <w:i w:val="0"/>
          <w:lang w:val="pt-PT"/>
        </w:rPr>
        <w:t xml:space="preserve">, </w:t>
      </w:r>
      <w:r w:rsidRPr="003517A5">
        <w:rPr>
          <w:rFonts w:ascii="Swis721 Cn BT" w:hAnsi="Swis721 Cn BT" w:cs="Arial Narrow"/>
          <w:i w:val="0"/>
          <w:lang w:val="en-US"/>
        </w:rPr>
        <w:t>pe un teren</w:t>
      </w:r>
      <w:r w:rsidRPr="003517A5">
        <w:rPr>
          <w:rFonts w:ascii="Swis721 Cn BT" w:hAnsi="Swis721 Cn BT" w:cs="Arial Narrow"/>
          <w:b/>
          <w:i w:val="0"/>
          <w:lang w:val="pt-PT"/>
        </w:rPr>
        <w:t xml:space="preserve"> </w:t>
      </w:r>
      <w:r w:rsidRPr="003517A5">
        <w:rPr>
          <w:rFonts w:ascii="Swis721 Cn BT" w:hAnsi="Swis721 Cn BT" w:cs="Arial Narrow"/>
          <w:i w:val="0"/>
          <w:lang w:val="pt-PT"/>
        </w:rPr>
        <w:t xml:space="preserve">in suprafata totala de </w:t>
      </w:r>
      <w:r w:rsidR="00F0171B">
        <w:rPr>
          <w:rFonts w:ascii="Swis721 Cn BT" w:hAnsi="Swis721 Cn BT" w:cs="Arial"/>
          <w:i w:val="0"/>
          <w:lang w:eastAsia="en-US"/>
        </w:rPr>
        <w:t>1110</w:t>
      </w:r>
      <w:proofErr w:type="gramStart"/>
      <w:r w:rsidRPr="003517A5">
        <w:rPr>
          <w:rFonts w:ascii="Swis721 Cn BT" w:hAnsi="Swis721 Cn BT" w:cs="Arial"/>
          <w:i w:val="0"/>
          <w:lang w:eastAsia="en-US"/>
        </w:rPr>
        <w:t>,00</w:t>
      </w:r>
      <w:r w:rsidRPr="003517A5">
        <w:rPr>
          <w:rFonts w:ascii="Swis721 Cn BT" w:hAnsi="Swis721 Cn BT" w:cs="Arial Narrow"/>
          <w:i w:val="0"/>
          <w:lang w:val="pt-PT"/>
        </w:rPr>
        <w:t>mp</w:t>
      </w:r>
      <w:proofErr w:type="gramEnd"/>
      <w:r w:rsidRPr="003517A5">
        <w:rPr>
          <w:rFonts w:ascii="Swis721 Cn BT" w:hAnsi="Swis721 Cn BT" w:cs="Arial Narrow"/>
          <w:i w:val="0"/>
          <w:lang w:val="pt-PT"/>
        </w:rPr>
        <w:t xml:space="preserve">, </w:t>
      </w:r>
      <w:r w:rsidRPr="003517A5">
        <w:rPr>
          <w:rFonts w:ascii="Swis721 Cn BT" w:hAnsi="Swis721 Cn BT" w:cs="Arial Narrow"/>
          <w:i w:val="0"/>
        </w:rPr>
        <w:t xml:space="preserve">se doreste </w:t>
      </w:r>
      <w:r w:rsidR="00F0171B">
        <w:rPr>
          <w:rFonts w:ascii="Swis721 Cn BT" w:hAnsi="Swis721 Cn BT" w:cs="Arial Narrow"/>
          <w:i w:val="0"/>
        </w:rPr>
        <w:t>moderniz</w:t>
      </w:r>
      <w:r w:rsidRPr="003517A5">
        <w:rPr>
          <w:rFonts w:ascii="Swis721 Cn BT" w:hAnsi="Swis721 Cn BT" w:cs="Arial Narrow"/>
          <w:i w:val="0"/>
        </w:rPr>
        <w:t xml:space="preserve">area statiei existente. </w:t>
      </w:r>
    </w:p>
    <w:p w14:paraId="45E77F2D" w14:textId="2B98D26A" w:rsidR="00F0171B" w:rsidRPr="00F0171B" w:rsidRDefault="00F0300F" w:rsidP="00F0171B">
      <w:pPr>
        <w:spacing w:after="0" w:line="240" w:lineRule="auto"/>
        <w:jc w:val="both"/>
        <w:rPr>
          <w:rFonts w:ascii="Swis721 Cn BT" w:eastAsia="Times New Roman" w:hAnsi="Swis721 Cn BT" w:cs="Times New Roman"/>
          <w:sz w:val="24"/>
          <w:szCs w:val="24"/>
          <w:lang w:val="ro-RO" w:eastAsia="ro-RO"/>
        </w:rPr>
      </w:pPr>
      <w:r w:rsidRPr="00F0300F">
        <w:rPr>
          <w:rFonts w:ascii="Swis721 Cn BT" w:eastAsia="Times New Roman" w:hAnsi="Swis721 Cn BT" w:cs="Arial"/>
          <w:sz w:val="24"/>
          <w:szCs w:val="24"/>
          <w:lang w:val="ro-RO"/>
        </w:rPr>
        <w:t xml:space="preserve">Actuala statie </w:t>
      </w:r>
      <w:r w:rsidR="00F0171B">
        <w:rPr>
          <w:rFonts w:ascii="Swis721 Cn BT" w:eastAsia="Times New Roman" w:hAnsi="Swis721 Cn BT" w:cs="Arial"/>
          <w:sz w:val="24"/>
          <w:szCs w:val="24"/>
          <w:lang w:val="ro-RO"/>
        </w:rPr>
        <w:t xml:space="preserve">mixta </w:t>
      </w:r>
      <w:r w:rsidRPr="00F0300F">
        <w:rPr>
          <w:rFonts w:ascii="Swis721 Cn BT" w:eastAsia="Times New Roman" w:hAnsi="Swis721 Cn BT" w:cs="Arial"/>
          <w:sz w:val="24"/>
          <w:szCs w:val="24"/>
          <w:lang w:val="ro-RO"/>
        </w:rPr>
        <w:t xml:space="preserve">de distributie carburanti </w:t>
      </w:r>
      <w:r w:rsidR="00F0171B">
        <w:rPr>
          <w:rFonts w:ascii="Swis721 Cn BT" w:eastAsia="Times New Roman" w:hAnsi="Swis721 Cn BT" w:cs="Arial"/>
          <w:sz w:val="24"/>
          <w:szCs w:val="24"/>
          <w:lang w:val="ro-RO"/>
        </w:rPr>
        <w:t>functioneaza</w:t>
      </w:r>
      <w:r w:rsidRPr="00F0300F">
        <w:rPr>
          <w:rFonts w:ascii="Swis721 Cn BT" w:eastAsia="Times New Roman" w:hAnsi="Swis721 Cn BT" w:cs="Arial"/>
          <w:sz w:val="24"/>
          <w:szCs w:val="24"/>
          <w:lang w:val="ro-RO"/>
        </w:rPr>
        <w:t xml:space="preserve"> din anul </w:t>
      </w:r>
      <w:r w:rsidR="00F0171B">
        <w:rPr>
          <w:rFonts w:ascii="Swis721 Cn BT" w:eastAsia="Times New Roman" w:hAnsi="Swis721 Cn BT" w:cs="Arial"/>
          <w:sz w:val="24"/>
          <w:szCs w:val="24"/>
          <w:lang w:val="ro-RO"/>
        </w:rPr>
        <w:t>2017</w:t>
      </w:r>
      <w:r w:rsidRPr="00F0300F">
        <w:rPr>
          <w:rFonts w:ascii="Swis721 Cn BT" w:eastAsia="Times New Roman" w:hAnsi="Swis721 Cn BT" w:cs="Arial"/>
          <w:sz w:val="24"/>
          <w:szCs w:val="24"/>
          <w:lang w:val="ro-RO"/>
        </w:rPr>
        <w:t xml:space="preserve">, cand, la data de </w:t>
      </w:r>
      <w:r w:rsidR="00F0171B" w:rsidRPr="00F0171B">
        <w:rPr>
          <w:rFonts w:ascii="Swis721 Cn BT" w:eastAsia="Times New Roman" w:hAnsi="Swis721 Cn BT" w:cs="Times New Roman"/>
          <w:sz w:val="24"/>
          <w:szCs w:val="24"/>
          <w:lang w:val="ro-RO" w:eastAsia="ro-RO"/>
        </w:rPr>
        <w:t>16.02.2017</w:t>
      </w:r>
      <w:r w:rsidRPr="00F0300F">
        <w:rPr>
          <w:rFonts w:ascii="Swis721 Cn BT" w:eastAsia="Times New Roman" w:hAnsi="Swis721 Cn BT" w:cs="Arial"/>
          <w:sz w:val="24"/>
          <w:szCs w:val="24"/>
          <w:lang w:val="ro-RO"/>
        </w:rPr>
        <w:t xml:space="preserve">, Primaria </w:t>
      </w:r>
      <w:r w:rsidR="00F0171B">
        <w:rPr>
          <w:rFonts w:ascii="Swis721 Cn BT" w:eastAsia="Times New Roman" w:hAnsi="Swis721 Cn BT" w:cs="Arial"/>
          <w:sz w:val="24"/>
          <w:szCs w:val="24"/>
          <w:lang w:val="ro-RO" w:eastAsia="ro-RO"/>
        </w:rPr>
        <w:t>Comunei Creved</w:t>
      </w:r>
      <w:r w:rsidRPr="00F0300F">
        <w:rPr>
          <w:rFonts w:ascii="Swis721 Cn BT" w:eastAsia="Times New Roman" w:hAnsi="Swis721 Cn BT" w:cs="Arial"/>
          <w:sz w:val="24"/>
          <w:szCs w:val="24"/>
          <w:lang w:val="ro-RO" w:eastAsia="ro-RO"/>
        </w:rPr>
        <w:t>ia</w:t>
      </w:r>
      <w:r w:rsidR="00F0171B">
        <w:rPr>
          <w:rFonts w:ascii="Swis721 Cn BT" w:eastAsia="Times New Roman" w:hAnsi="Swis721 Cn BT" w:cs="Arial"/>
          <w:sz w:val="24"/>
          <w:szCs w:val="24"/>
          <w:lang w:val="ro-RO" w:eastAsia="ro-RO"/>
        </w:rPr>
        <w:t xml:space="preserve"> a emis </w:t>
      </w:r>
      <w:r w:rsidRPr="00F0300F">
        <w:rPr>
          <w:rFonts w:ascii="Swis721 Cn BT" w:eastAsia="Times New Roman" w:hAnsi="Swis721 Cn BT" w:cs="Arial"/>
          <w:sz w:val="24"/>
          <w:szCs w:val="24"/>
          <w:lang w:val="ro-RO"/>
        </w:rPr>
        <w:t xml:space="preserve">Autorizatia de Construire nr. </w:t>
      </w:r>
      <w:r w:rsidR="00F0171B">
        <w:rPr>
          <w:rFonts w:ascii="Swis721 Cn BT" w:eastAsia="Times New Roman" w:hAnsi="Swis721 Cn BT" w:cs="Arial"/>
          <w:sz w:val="24"/>
          <w:szCs w:val="24"/>
          <w:lang w:val="ro-RO"/>
        </w:rPr>
        <w:t>16</w:t>
      </w:r>
      <w:r w:rsidRPr="00F0300F">
        <w:rPr>
          <w:rFonts w:ascii="Swis721 Cn BT" w:eastAsia="Times New Roman" w:hAnsi="Swis721 Cn BT" w:cs="Arial"/>
          <w:sz w:val="24"/>
          <w:szCs w:val="24"/>
          <w:lang w:val="ro-RO"/>
        </w:rPr>
        <w:t xml:space="preserve"> pentru </w:t>
      </w:r>
      <w:r w:rsidRPr="00F0300F">
        <w:rPr>
          <w:rFonts w:ascii="Swis721 Cn BT" w:eastAsia="Times New Roman" w:hAnsi="Swis721 Cn BT" w:cs="Arial"/>
          <w:i/>
          <w:sz w:val="24"/>
          <w:szCs w:val="24"/>
          <w:u w:val="single"/>
          <w:lang w:val="ro-RO"/>
        </w:rPr>
        <w:t>„</w:t>
      </w:r>
      <w:r w:rsidR="00F0171B">
        <w:rPr>
          <w:rFonts w:ascii="Swis721 Cn BT" w:eastAsia="Times New Roman" w:hAnsi="Swis721 Cn BT" w:cs="Arial"/>
          <w:i/>
          <w:sz w:val="24"/>
          <w:szCs w:val="24"/>
          <w:u w:val="single"/>
          <w:lang w:val="ro-RO"/>
        </w:rPr>
        <w:t>amplasarea si instalarea unei</w:t>
      </w:r>
      <w:r w:rsidRPr="00F0300F">
        <w:rPr>
          <w:rFonts w:ascii="Swis721 Cn BT" w:eastAsia="Times New Roman" w:hAnsi="Swis721 Cn BT" w:cs="Arial"/>
          <w:i/>
          <w:sz w:val="24"/>
          <w:szCs w:val="24"/>
          <w:u w:val="single"/>
          <w:lang w:val="ro-RO"/>
        </w:rPr>
        <w:t xml:space="preserve"> stati</w:t>
      </w:r>
      <w:r w:rsidR="00F0171B">
        <w:rPr>
          <w:rFonts w:ascii="Swis721 Cn BT" w:eastAsia="Times New Roman" w:hAnsi="Swis721 Cn BT" w:cs="Arial"/>
          <w:i/>
          <w:sz w:val="24"/>
          <w:szCs w:val="24"/>
          <w:u w:val="single"/>
          <w:lang w:val="ro-RO"/>
        </w:rPr>
        <w:t>i mobile tip container</w:t>
      </w:r>
      <w:r w:rsidRPr="00F0300F">
        <w:rPr>
          <w:rFonts w:ascii="Swis721 Cn BT" w:eastAsia="Times New Roman" w:hAnsi="Swis721 Cn BT" w:cs="Arial"/>
          <w:i/>
          <w:sz w:val="24"/>
          <w:szCs w:val="24"/>
          <w:u w:val="single"/>
          <w:lang w:val="ro-RO"/>
        </w:rPr>
        <w:t>”</w:t>
      </w:r>
      <w:r w:rsidRPr="00F0300F">
        <w:rPr>
          <w:rFonts w:ascii="Swis721 Cn BT" w:eastAsia="Times New Roman" w:hAnsi="Swis721 Cn BT" w:cs="Arial"/>
          <w:sz w:val="24"/>
          <w:szCs w:val="24"/>
          <w:lang w:val="ro-RO"/>
        </w:rPr>
        <w:t xml:space="preserve"> pe terenul </w:t>
      </w:r>
      <w:r w:rsidR="00F0171B">
        <w:rPr>
          <w:rFonts w:ascii="Swis721 Cn BT" w:eastAsia="Times New Roman" w:hAnsi="Swis721 Cn BT" w:cs="Arial"/>
          <w:sz w:val="24"/>
          <w:szCs w:val="24"/>
          <w:lang w:val="ro-RO"/>
        </w:rPr>
        <w:t>mentionat mai sus.</w:t>
      </w:r>
      <w:r w:rsidR="007D7479">
        <w:rPr>
          <w:rFonts w:ascii="Swis721 Cn BT" w:eastAsia="Times New Roman" w:hAnsi="Swis721 Cn BT" w:cs="Arial"/>
          <w:sz w:val="24"/>
          <w:szCs w:val="24"/>
          <w:lang w:val="ro-RO"/>
        </w:rPr>
        <w:t xml:space="preserve"> </w:t>
      </w:r>
      <w:r w:rsidR="00F0171B" w:rsidRPr="00F0171B">
        <w:rPr>
          <w:rFonts w:ascii="Swis721 Cn BT" w:eastAsia="Times New Roman" w:hAnsi="Swis721 Cn BT" w:cs="Times New Roman"/>
          <w:sz w:val="24"/>
          <w:szCs w:val="24"/>
          <w:lang w:val="ro-RO" w:eastAsia="ro-RO"/>
        </w:rPr>
        <w:t xml:space="preserve">Actuala statie de distributie carburanti este compusa din: </w:t>
      </w:r>
    </w:p>
    <w:p w14:paraId="5D06AA1A" w14:textId="77777777" w:rsidR="00F0171B" w:rsidRPr="00F0171B" w:rsidRDefault="00F0171B" w:rsidP="00012E30">
      <w:pPr>
        <w:numPr>
          <w:ilvl w:val="0"/>
          <w:numId w:val="57"/>
        </w:numPr>
        <w:spacing w:after="0" w:line="240" w:lineRule="auto"/>
        <w:jc w:val="both"/>
        <w:rPr>
          <w:rFonts w:ascii="Swis721 Cn BT" w:eastAsia="Times New Roman" w:hAnsi="Swis721 Cn BT" w:cs="Times New Roman"/>
          <w:sz w:val="24"/>
          <w:szCs w:val="24"/>
          <w:lang w:val="ro-RO" w:eastAsia="ro-RO"/>
        </w:rPr>
      </w:pPr>
      <w:r w:rsidRPr="00F0171B">
        <w:rPr>
          <w:rFonts w:ascii="Swis721 Cn BT" w:eastAsia="Times New Roman" w:hAnsi="Swis721 Cn BT" w:cs="Times New Roman"/>
          <w:sz w:val="24"/>
          <w:szCs w:val="24"/>
          <w:lang w:val="ro-RO" w:eastAsia="ro-RO"/>
        </w:rPr>
        <w:t>CONTAINER BENZINARIE TRANSPORTABILA   S=26.25mp;</w:t>
      </w:r>
    </w:p>
    <w:p w14:paraId="63B88F98" w14:textId="77777777" w:rsidR="00F0171B" w:rsidRPr="00F0171B" w:rsidRDefault="00F0171B" w:rsidP="00012E30">
      <w:pPr>
        <w:numPr>
          <w:ilvl w:val="0"/>
          <w:numId w:val="57"/>
        </w:numPr>
        <w:spacing w:after="0" w:line="240" w:lineRule="auto"/>
        <w:jc w:val="both"/>
        <w:rPr>
          <w:rFonts w:ascii="Swis721 Cn BT" w:eastAsia="Times New Roman" w:hAnsi="Swis721 Cn BT" w:cs="Times New Roman"/>
          <w:sz w:val="24"/>
          <w:szCs w:val="24"/>
          <w:lang w:val="ro-RO" w:eastAsia="ro-RO"/>
        </w:rPr>
      </w:pPr>
      <w:r w:rsidRPr="00F0171B">
        <w:rPr>
          <w:rFonts w:ascii="Swis721 Cn BT" w:eastAsia="Times New Roman" w:hAnsi="Swis721 Cn BT" w:cs="Times New Roman"/>
          <w:sz w:val="24"/>
          <w:szCs w:val="24"/>
          <w:lang w:val="ro-RO" w:eastAsia="ro-RO"/>
        </w:rPr>
        <w:t>INSTALATIE MONOBLOC TIP SKID   S=9.00mp;</w:t>
      </w:r>
    </w:p>
    <w:p w14:paraId="3A69A67E" w14:textId="77777777" w:rsidR="00F0171B" w:rsidRPr="00F0171B" w:rsidRDefault="00F0171B" w:rsidP="00012E30">
      <w:pPr>
        <w:numPr>
          <w:ilvl w:val="0"/>
          <w:numId w:val="57"/>
        </w:numPr>
        <w:spacing w:after="0" w:line="240" w:lineRule="auto"/>
        <w:jc w:val="both"/>
        <w:rPr>
          <w:rFonts w:ascii="Swis721 Cn BT" w:eastAsia="Times New Roman" w:hAnsi="Swis721 Cn BT" w:cs="Times New Roman"/>
          <w:sz w:val="24"/>
          <w:szCs w:val="24"/>
          <w:lang w:val="ro-RO" w:eastAsia="ro-RO"/>
        </w:rPr>
      </w:pPr>
      <w:r w:rsidRPr="00F0171B">
        <w:rPr>
          <w:rFonts w:ascii="Swis721 Cn BT" w:eastAsia="Times New Roman" w:hAnsi="Swis721 Cn BT" w:cs="Times New Roman"/>
          <w:sz w:val="24"/>
          <w:szCs w:val="24"/>
          <w:lang w:val="ro-RO" w:eastAsia="ro-RO"/>
        </w:rPr>
        <w:t xml:space="preserve">CABINA OPERATOR STATIE GPL   S=10.00mp; </w:t>
      </w:r>
    </w:p>
    <w:p w14:paraId="0224F550" w14:textId="77777777" w:rsidR="00F0171B" w:rsidRPr="00F0171B" w:rsidRDefault="00F0171B" w:rsidP="00012E30">
      <w:pPr>
        <w:numPr>
          <w:ilvl w:val="0"/>
          <w:numId w:val="57"/>
        </w:numPr>
        <w:spacing w:after="0" w:line="240" w:lineRule="auto"/>
        <w:jc w:val="both"/>
        <w:rPr>
          <w:rFonts w:ascii="Swis721 Cn BT" w:eastAsia="Times New Roman" w:hAnsi="Swis721 Cn BT" w:cs="Times New Roman"/>
          <w:sz w:val="24"/>
          <w:szCs w:val="24"/>
          <w:lang w:val="ro-RO" w:eastAsia="ro-RO"/>
        </w:rPr>
      </w:pPr>
      <w:r w:rsidRPr="00F0171B">
        <w:rPr>
          <w:rFonts w:ascii="Swis721 Cn BT" w:eastAsia="Times New Roman" w:hAnsi="Swis721 Cn BT" w:cs="Times New Roman"/>
          <w:sz w:val="24"/>
          <w:szCs w:val="24"/>
          <w:lang w:val="ro-RO" w:eastAsia="ro-RO"/>
        </w:rPr>
        <w:t>PARCARI AUTO;</w:t>
      </w:r>
    </w:p>
    <w:p w14:paraId="5EE3A0C1" w14:textId="77777777" w:rsidR="00F0171B" w:rsidRPr="00F0171B" w:rsidRDefault="00F0171B" w:rsidP="00012E30">
      <w:pPr>
        <w:numPr>
          <w:ilvl w:val="0"/>
          <w:numId w:val="57"/>
        </w:numPr>
        <w:spacing w:after="0" w:line="240" w:lineRule="auto"/>
        <w:jc w:val="both"/>
        <w:rPr>
          <w:rFonts w:ascii="Swis721 Cn BT" w:eastAsia="Times New Roman" w:hAnsi="Swis721 Cn BT" w:cs="Times New Roman"/>
          <w:sz w:val="24"/>
          <w:szCs w:val="24"/>
          <w:lang w:val="ro-RO" w:eastAsia="ro-RO"/>
        </w:rPr>
      </w:pPr>
      <w:r w:rsidRPr="00F0171B">
        <w:rPr>
          <w:rFonts w:ascii="Swis721 Cn BT" w:eastAsia="Times New Roman" w:hAnsi="Swis721 Cn BT" w:cs="Times New Roman"/>
          <w:sz w:val="24"/>
          <w:szCs w:val="24"/>
          <w:lang w:val="ro-RO" w:eastAsia="ro-RO"/>
        </w:rPr>
        <w:t>ACCESE RUTIERE LA DRUMUL NATIONAL;</w:t>
      </w:r>
    </w:p>
    <w:p w14:paraId="5D9AE9C6" w14:textId="77777777" w:rsidR="00F0171B" w:rsidRPr="00F0171B" w:rsidRDefault="00F0171B" w:rsidP="00012E30">
      <w:pPr>
        <w:numPr>
          <w:ilvl w:val="0"/>
          <w:numId w:val="57"/>
        </w:numPr>
        <w:spacing w:after="0" w:line="240" w:lineRule="auto"/>
        <w:jc w:val="both"/>
        <w:rPr>
          <w:rFonts w:ascii="Swis721 Cn BT" w:eastAsia="Times New Roman" w:hAnsi="Swis721 Cn BT" w:cs="Times New Roman"/>
          <w:sz w:val="24"/>
          <w:szCs w:val="24"/>
          <w:lang w:val="ro-RO" w:eastAsia="ro-RO"/>
        </w:rPr>
      </w:pPr>
      <w:r w:rsidRPr="00F0171B">
        <w:rPr>
          <w:rFonts w:ascii="Swis721 Cn BT" w:eastAsia="Times New Roman" w:hAnsi="Swis721 Cn BT" w:cs="Times New Roman"/>
          <w:sz w:val="24"/>
          <w:szCs w:val="24"/>
          <w:lang w:val="ro-RO" w:eastAsia="ro-RO"/>
        </w:rPr>
        <w:t>SPATII VERZI   S=338.00mp;</w:t>
      </w:r>
    </w:p>
    <w:p w14:paraId="1B0743B9" w14:textId="77777777" w:rsidR="00F0171B" w:rsidRPr="00F0171B" w:rsidRDefault="00F0171B" w:rsidP="00012E30">
      <w:pPr>
        <w:numPr>
          <w:ilvl w:val="0"/>
          <w:numId w:val="57"/>
        </w:numPr>
        <w:spacing w:after="0" w:line="240" w:lineRule="auto"/>
        <w:jc w:val="both"/>
        <w:rPr>
          <w:rFonts w:ascii="Swis721 Cn BT" w:eastAsia="Times New Roman" w:hAnsi="Swis721 Cn BT" w:cs="Times New Roman"/>
          <w:sz w:val="24"/>
          <w:szCs w:val="24"/>
          <w:lang w:val="ro-RO" w:eastAsia="ro-RO"/>
        </w:rPr>
      </w:pPr>
      <w:r w:rsidRPr="00F0171B">
        <w:rPr>
          <w:rFonts w:ascii="Swis721 Cn BT" w:eastAsia="Times New Roman" w:hAnsi="Swis721 Cn BT" w:cs="Times New Roman"/>
          <w:sz w:val="24"/>
          <w:szCs w:val="24"/>
          <w:lang w:val="ro-RO" w:eastAsia="ro-RO"/>
        </w:rPr>
        <w:t>PLATFORMA CAROSABILA   S=306.75mp.</w:t>
      </w:r>
    </w:p>
    <w:p w14:paraId="0ACD665B" w14:textId="426F4D5E" w:rsidR="00F0300F" w:rsidRDefault="006C23B5" w:rsidP="00D82D1B">
      <w:pPr>
        <w:spacing w:after="0" w:line="240" w:lineRule="auto"/>
        <w:jc w:val="both"/>
        <w:rPr>
          <w:rFonts w:ascii="Swis721 Cn BT" w:eastAsia="Times New Roman" w:hAnsi="Swis721 Cn BT" w:cs="Arial"/>
          <w:sz w:val="24"/>
          <w:szCs w:val="24"/>
          <w:lang w:val="ro-RO" w:eastAsia="ro-RO"/>
        </w:rPr>
      </w:pPr>
      <w:r w:rsidRPr="006C23B5">
        <w:rPr>
          <w:rFonts w:ascii="Swis721 Cn BT" w:eastAsia="Times New Roman" w:hAnsi="Swis721 Cn BT" w:cs="Arial"/>
          <w:sz w:val="24"/>
          <w:szCs w:val="24"/>
          <w:lang w:val="ro-RO" w:eastAsia="ro-RO"/>
        </w:rPr>
        <w:t>SITUATIA PROPUSA</w:t>
      </w:r>
    </w:p>
    <w:p w14:paraId="08D7B1B1" w14:textId="77777777" w:rsidR="00DE2D2F" w:rsidRPr="00DE2D2F" w:rsidRDefault="00DE2D2F" w:rsidP="00DE2D2F">
      <w:pPr>
        <w:spacing w:after="0" w:line="240" w:lineRule="auto"/>
        <w:rPr>
          <w:rFonts w:ascii="Swis721 Cn BT" w:eastAsia="Times New Roman" w:hAnsi="Swis721 Cn BT" w:cs="Times New Roman"/>
          <w:sz w:val="24"/>
          <w:szCs w:val="24"/>
          <w:lang w:val="ro-RO" w:eastAsia="ro-RO"/>
        </w:rPr>
      </w:pPr>
      <w:r w:rsidRPr="00DE2D2F">
        <w:rPr>
          <w:rFonts w:ascii="Swis721 Cn BT" w:eastAsia="Times New Roman" w:hAnsi="Swis721 Cn BT" w:cs="Arial"/>
          <w:sz w:val="24"/>
          <w:szCs w:val="24"/>
          <w:lang w:val="ro-RO" w:eastAsia="ro-RO"/>
        </w:rPr>
        <w:t xml:space="preserve">Situat in </w:t>
      </w:r>
      <w:r w:rsidRPr="00DE2D2F">
        <w:rPr>
          <w:rFonts w:ascii="Swis721 Cn BT" w:eastAsia="Times New Roman" w:hAnsi="Swis721 Cn BT" w:cs="Calibri"/>
          <w:sz w:val="24"/>
          <w:szCs w:val="24"/>
          <w:lang w:val="ro-RO" w:eastAsia="ro-RO"/>
        </w:rPr>
        <w:t>sat Manastirea, comuna Crevedia, str. Sos. Bucuresti – Targoviste (DN1A) nr. 232C1, judetul Dambovita, t</w:t>
      </w:r>
      <w:r w:rsidRPr="00DE2D2F">
        <w:rPr>
          <w:rFonts w:ascii="Swis721 Cn BT" w:eastAsia="Times New Roman" w:hAnsi="Swis721 Cn BT" w:cs="Arial"/>
          <w:sz w:val="24"/>
          <w:szCs w:val="24"/>
          <w:lang w:val="ro-RO" w:eastAsia="ro-RO"/>
        </w:rPr>
        <w:t xml:space="preserve">erenul, pe care este edificat obiectivul mentionat, </w:t>
      </w:r>
      <w:r w:rsidRPr="00DE2D2F">
        <w:rPr>
          <w:rFonts w:ascii="Swis721 Cn BT" w:eastAsia="Times New Roman" w:hAnsi="Swis721 Cn BT" w:cs="Times New Roman"/>
          <w:sz w:val="24"/>
          <w:szCs w:val="24"/>
          <w:lang w:val="ro-RO" w:eastAsia="ro-RO"/>
        </w:rPr>
        <w:t>se afla in zona delimitata de urmatoarele vecinatati:</w:t>
      </w:r>
    </w:p>
    <w:p w14:paraId="55C88F05" w14:textId="77777777" w:rsidR="00DE2D2F" w:rsidRPr="00DE2D2F" w:rsidRDefault="00DE2D2F" w:rsidP="00012E30">
      <w:pPr>
        <w:numPr>
          <w:ilvl w:val="0"/>
          <w:numId w:val="46"/>
        </w:numPr>
        <w:spacing w:after="0" w:line="240" w:lineRule="auto"/>
        <w:ind w:left="1260" w:hanging="360"/>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 xml:space="preserve">la nord – </w:t>
      </w:r>
      <w:r w:rsidRPr="00DE2D2F">
        <w:rPr>
          <w:rFonts w:ascii="Swis721 Cn BT" w:eastAsia="Times New Roman" w:hAnsi="Swis721 Cn BT" w:cs="Arial"/>
          <w:sz w:val="24"/>
          <w:szCs w:val="24"/>
          <w:lang w:val="pt-BR" w:eastAsia="ro-RO"/>
        </w:rPr>
        <w:t>canal de desecare</w:t>
      </w:r>
      <w:r w:rsidRPr="00DE2D2F">
        <w:rPr>
          <w:rFonts w:ascii="Swis721 Cn BT" w:eastAsia="Times New Roman" w:hAnsi="Swis721 Cn BT" w:cs="Times New Roman"/>
          <w:sz w:val="24"/>
          <w:szCs w:val="24"/>
          <w:lang w:val="ro-RO" w:eastAsia="ro-RO"/>
        </w:rPr>
        <w:t>;</w:t>
      </w:r>
    </w:p>
    <w:p w14:paraId="0A2383BE" w14:textId="77777777" w:rsidR="00DE2D2F" w:rsidRPr="00DE2D2F" w:rsidRDefault="00DE2D2F" w:rsidP="00012E30">
      <w:pPr>
        <w:numPr>
          <w:ilvl w:val="0"/>
          <w:numId w:val="46"/>
        </w:numPr>
        <w:spacing w:after="0" w:line="240" w:lineRule="auto"/>
        <w:ind w:left="1260" w:hanging="360"/>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 xml:space="preserve">la est – </w:t>
      </w:r>
      <w:r w:rsidRPr="00DE2D2F">
        <w:rPr>
          <w:rFonts w:ascii="Swis721 Cn BT" w:eastAsia="Times New Roman" w:hAnsi="Swis721 Cn BT" w:cs="Arial"/>
          <w:color w:val="000000"/>
          <w:sz w:val="24"/>
          <w:szCs w:val="24"/>
          <w:lang w:val="ro-RO" w:eastAsia="ro-RO"/>
        </w:rPr>
        <w:t>teren proprietate privata – CF 85095</w:t>
      </w:r>
      <w:r w:rsidRPr="00DE2D2F">
        <w:rPr>
          <w:rFonts w:ascii="Swis721 Cn BT" w:eastAsia="Times New Roman" w:hAnsi="Swis721 Cn BT" w:cs="Times New Roman"/>
          <w:sz w:val="24"/>
          <w:szCs w:val="24"/>
          <w:lang w:val="ro-RO" w:eastAsia="ro-RO"/>
        </w:rPr>
        <w:t>;</w:t>
      </w:r>
    </w:p>
    <w:p w14:paraId="0F81CA19" w14:textId="77777777" w:rsidR="00DE2D2F" w:rsidRPr="00DE2D2F" w:rsidRDefault="00DE2D2F" w:rsidP="00012E30">
      <w:pPr>
        <w:numPr>
          <w:ilvl w:val="0"/>
          <w:numId w:val="46"/>
        </w:numPr>
        <w:spacing w:after="0" w:line="240" w:lineRule="auto"/>
        <w:ind w:left="1260" w:hanging="360"/>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la sud –</w:t>
      </w:r>
      <w:bookmarkStart w:id="1" w:name="_Hlk78811676"/>
      <w:r w:rsidRPr="00DE2D2F">
        <w:rPr>
          <w:rFonts w:ascii="Swis721 Cn BT" w:eastAsia="Times New Roman" w:hAnsi="Swis721 Cn BT" w:cs="Arial"/>
          <w:sz w:val="24"/>
          <w:szCs w:val="24"/>
          <w:lang w:val="pt-BR" w:eastAsia="ro-RO"/>
        </w:rPr>
        <w:t xml:space="preserve"> drum national DN1A</w:t>
      </w:r>
      <w:r w:rsidRPr="00DE2D2F">
        <w:rPr>
          <w:rFonts w:ascii="Swis721 Cn BT" w:eastAsia="Times New Roman" w:hAnsi="Swis721 Cn BT" w:cs="Times New Roman"/>
          <w:sz w:val="24"/>
          <w:szCs w:val="24"/>
          <w:lang w:val="ro-RO" w:eastAsia="ro-RO"/>
        </w:rPr>
        <w:t>;</w:t>
      </w:r>
    </w:p>
    <w:bookmarkEnd w:id="1"/>
    <w:p w14:paraId="0132CBCC" w14:textId="77777777" w:rsidR="00DE2D2F" w:rsidRPr="00DE2D2F" w:rsidRDefault="00DE2D2F" w:rsidP="00012E30">
      <w:pPr>
        <w:numPr>
          <w:ilvl w:val="0"/>
          <w:numId w:val="46"/>
        </w:numPr>
        <w:spacing w:after="0" w:line="240" w:lineRule="auto"/>
        <w:ind w:left="1260" w:hanging="360"/>
        <w:jc w:val="both"/>
        <w:rPr>
          <w:rFonts w:ascii="Swis721 Cn BT" w:eastAsia="Times New Roman" w:hAnsi="Swis721 Cn BT" w:cs="Arial"/>
          <w:sz w:val="24"/>
          <w:szCs w:val="24"/>
          <w:lang w:val="ro-RO" w:eastAsia="ro-RO"/>
        </w:rPr>
      </w:pPr>
      <w:r w:rsidRPr="00DE2D2F">
        <w:rPr>
          <w:rFonts w:ascii="Swis721 Cn BT" w:eastAsia="Times New Roman" w:hAnsi="Swis721 Cn BT" w:cs="Times New Roman"/>
          <w:sz w:val="24"/>
          <w:szCs w:val="24"/>
          <w:lang w:val="ro-RO" w:eastAsia="ro-RO"/>
        </w:rPr>
        <w:t xml:space="preserve">la vest – </w:t>
      </w:r>
      <w:r w:rsidRPr="00DE2D2F">
        <w:rPr>
          <w:rFonts w:ascii="Swis721 Cn BT" w:eastAsia="Times New Roman" w:hAnsi="Swis721 Cn BT" w:cs="Arial"/>
          <w:color w:val="000000"/>
          <w:sz w:val="24"/>
          <w:szCs w:val="24"/>
          <w:lang w:val="ro-RO" w:eastAsia="ro-RO"/>
        </w:rPr>
        <w:t>teren proprietate privata – CF 85087</w:t>
      </w:r>
      <w:r w:rsidRPr="00DE2D2F">
        <w:rPr>
          <w:rFonts w:ascii="Swis721 Cn BT" w:eastAsia="Times New Roman" w:hAnsi="Swis721 Cn BT" w:cs="Times New Roman"/>
          <w:sz w:val="24"/>
          <w:szCs w:val="24"/>
          <w:lang w:val="ro-RO" w:eastAsia="ro-RO"/>
        </w:rPr>
        <w:t>.</w:t>
      </w:r>
    </w:p>
    <w:p w14:paraId="14C0F2C1" w14:textId="77777777" w:rsidR="00DE2D2F" w:rsidRPr="00DE2D2F" w:rsidRDefault="00DE2D2F" w:rsidP="00DE2D2F">
      <w:pPr>
        <w:spacing w:after="0" w:line="240" w:lineRule="auto"/>
        <w:rPr>
          <w:rFonts w:ascii="Swis721 Cn BT" w:eastAsia="Times New Roman" w:hAnsi="Swis721 Cn BT" w:cs="Times New Roman"/>
          <w:sz w:val="24"/>
          <w:szCs w:val="24"/>
          <w:lang w:val="pt-BR" w:eastAsia="ro-RO"/>
        </w:rPr>
      </w:pPr>
      <w:r w:rsidRPr="00DE2D2F">
        <w:rPr>
          <w:rFonts w:ascii="Swis721 Cn BT" w:eastAsia="Times New Roman" w:hAnsi="Swis721 Cn BT" w:cs="Times New Roman"/>
          <w:sz w:val="24"/>
          <w:szCs w:val="24"/>
          <w:lang w:val="ro-RO" w:eastAsia="ro-RO"/>
        </w:rPr>
        <w:t xml:space="preserve">Propunerea de mobilare respecta distantele legale fata de traseul </w:t>
      </w:r>
      <w:r w:rsidRPr="00DE2D2F">
        <w:rPr>
          <w:rFonts w:ascii="Swis721 Cn BT" w:eastAsia="Times New Roman" w:hAnsi="Swis721 Cn BT" w:cs="Arial"/>
          <w:sz w:val="24"/>
          <w:szCs w:val="24"/>
          <w:lang w:val="pt-BR" w:eastAsia="ro-RO"/>
        </w:rPr>
        <w:t>drumului national DN1A</w:t>
      </w:r>
      <w:r w:rsidRPr="00DE2D2F">
        <w:rPr>
          <w:rFonts w:ascii="Swis721 Cn BT" w:eastAsia="Times New Roman" w:hAnsi="Swis721 Cn BT" w:cs="Times New Roman"/>
          <w:sz w:val="24"/>
          <w:szCs w:val="24"/>
          <w:lang w:val="ro-RO" w:eastAsia="ro-RO"/>
        </w:rPr>
        <w:t xml:space="preserve"> si, deasemenea, respecta distantele de siguranta normate conform NP004/2003. </w:t>
      </w:r>
    </w:p>
    <w:p w14:paraId="492D9EF2" w14:textId="587DA358" w:rsidR="00DE2D2F" w:rsidRPr="00DE2D2F" w:rsidRDefault="00DE2D2F" w:rsidP="00DE2D2F">
      <w:pPr>
        <w:spacing w:after="0" w:line="240" w:lineRule="auto"/>
        <w:rPr>
          <w:rFonts w:ascii="Swis721 Cn BT" w:eastAsia="Times New Roman" w:hAnsi="Swis721 Cn BT" w:cs="Arial"/>
          <w:sz w:val="24"/>
          <w:szCs w:val="24"/>
          <w:lang w:val="pt-BR" w:eastAsia="ro-RO"/>
        </w:rPr>
      </w:pPr>
      <w:r w:rsidRPr="00DE2D2F">
        <w:rPr>
          <w:rFonts w:ascii="Swis721 Cn BT" w:eastAsia="Times New Roman" w:hAnsi="Swis721 Cn BT" w:cs="Times New Roman"/>
          <w:sz w:val="24"/>
          <w:szCs w:val="24"/>
          <w:lang w:val="pt-BR" w:eastAsia="ro-RO"/>
        </w:rPr>
        <w:t xml:space="preserve">Statia mixta de distributie carburanti ce va rezulta, va fi ultramoderna, in timpul lucrarilor de </w:t>
      </w:r>
      <w:r w:rsidR="007D7479">
        <w:rPr>
          <w:rFonts w:ascii="Swis721 Cn BT" w:eastAsia="Times New Roman" w:hAnsi="Swis721 Cn BT" w:cs="Times New Roman"/>
          <w:sz w:val="24"/>
          <w:szCs w:val="24"/>
          <w:lang w:val="pt-BR" w:eastAsia="ro-RO"/>
        </w:rPr>
        <w:t>modern</w:t>
      </w:r>
      <w:r w:rsidRPr="00DE2D2F">
        <w:rPr>
          <w:rFonts w:ascii="Swis721 Cn BT" w:eastAsia="Times New Roman" w:hAnsi="Swis721 Cn BT" w:cs="Times New Roman"/>
          <w:sz w:val="24"/>
          <w:szCs w:val="24"/>
          <w:lang w:val="pt-BR" w:eastAsia="ro-RO"/>
        </w:rPr>
        <w:t>i</w:t>
      </w:r>
      <w:r w:rsidR="007D7479">
        <w:rPr>
          <w:rFonts w:ascii="Swis721 Cn BT" w:eastAsia="Times New Roman" w:hAnsi="Swis721 Cn BT" w:cs="Times New Roman"/>
          <w:sz w:val="24"/>
          <w:szCs w:val="24"/>
          <w:lang w:val="pt-BR" w:eastAsia="ro-RO"/>
        </w:rPr>
        <w:t>za</w:t>
      </w:r>
      <w:r w:rsidRPr="00DE2D2F">
        <w:rPr>
          <w:rFonts w:ascii="Swis721 Cn BT" w:eastAsia="Times New Roman" w:hAnsi="Swis721 Cn BT" w:cs="Times New Roman"/>
          <w:sz w:val="24"/>
          <w:szCs w:val="24"/>
          <w:lang w:val="pt-BR" w:eastAsia="ro-RO"/>
        </w:rPr>
        <w:t xml:space="preserve">re </w:t>
      </w:r>
      <w:r w:rsidRPr="00DE2D2F">
        <w:rPr>
          <w:rFonts w:ascii="Swis721 Cn BT" w:eastAsia="Times New Roman" w:hAnsi="Swis721 Cn BT" w:cs="Arial"/>
          <w:sz w:val="24"/>
          <w:szCs w:val="24"/>
          <w:lang w:val="pt-BR" w:eastAsia="ro-RO"/>
        </w:rPr>
        <w:t>mentin</w:t>
      </w:r>
      <w:r w:rsidRPr="00DE2D2F">
        <w:rPr>
          <w:rFonts w:ascii="Swis721 Cn BT" w:eastAsia="Times New Roman" w:hAnsi="Swis721 Cn BT" w:cs="Swis721 Cn BT"/>
          <w:sz w:val="24"/>
          <w:szCs w:val="24"/>
          <w:lang w:val="pt-BR" w:eastAsia="ro-RO"/>
        </w:rPr>
        <w:t>â</w:t>
      </w:r>
      <w:r w:rsidRPr="00DE2D2F">
        <w:rPr>
          <w:rFonts w:ascii="Swis721 Cn BT" w:eastAsia="Times New Roman" w:hAnsi="Swis721 Cn BT" w:cs="Arial"/>
          <w:sz w:val="24"/>
          <w:szCs w:val="24"/>
          <w:lang w:val="pt-BR" w:eastAsia="ro-RO"/>
        </w:rPr>
        <w:t>ndu-se cerintele obligatorii potrivit normelor şi legilor în vigoare</w:t>
      </w:r>
      <w:r w:rsidR="007D7479">
        <w:rPr>
          <w:rFonts w:ascii="Swis721 Cn BT" w:eastAsia="Times New Roman" w:hAnsi="Swis721 Cn BT" w:cs="Arial"/>
          <w:sz w:val="24"/>
          <w:szCs w:val="24"/>
          <w:lang w:val="pt-BR" w:eastAsia="ro-RO"/>
        </w:rPr>
        <w:t>.</w:t>
      </w:r>
    </w:p>
    <w:p w14:paraId="7F9B37EC" w14:textId="77777777" w:rsidR="00DE2D2F" w:rsidRPr="00DE2D2F" w:rsidRDefault="00DE2D2F" w:rsidP="00DE2D2F">
      <w:pPr>
        <w:spacing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lastRenderedPageBreak/>
        <w:t>Construc</w:t>
      </w:r>
      <w:r w:rsidRPr="00DE2D2F">
        <w:rPr>
          <w:rFonts w:ascii="Swis721 Cn BT" w:eastAsia="Times New Roman" w:hAnsi="Swis721 Cn BT" w:cs="Arial"/>
          <w:sz w:val="24"/>
          <w:szCs w:val="24"/>
          <w:lang w:val="ro-RO" w:eastAsia="ro-RO"/>
        </w:rPr>
        <w:t>t</w:t>
      </w:r>
      <w:r w:rsidRPr="00DE2D2F">
        <w:rPr>
          <w:rFonts w:ascii="Swis721 Cn BT" w:eastAsia="Times New Roman" w:hAnsi="Swis721 Cn BT" w:cs="Times New Roman"/>
          <w:sz w:val="24"/>
          <w:szCs w:val="24"/>
          <w:lang w:val="ro-RO" w:eastAsia="ro-RO"/>
        </w:rPr>
        <w:t xml:space="preserve">iile, ce urmeaza a se edifica pe amplasamentul mentionat se </w:t>
      </w:r>
      <w:r w:rsidRPr="00DE2D2F">
        <w:rPr>
          <w:rFonts w:ascii="Swis721 Cn BT" w:eastAsia="Times New Roman" w:hAnsi="Swis721 Cn BT" w:cs="Swis721 Cn BT"/>
          <w:sz w:val="24"/>
          <w:szCs w:val="24"/>
          <w:lang w:val="ro-RO" w:eastAsia="ro-RO"/>
        </w:rPr>
        <w:t>î</w:t>
      </w:r>
      <w:r w:rsidRPr="00DE2D2F">
        <w:rPr>
          <w:rFonts w:ascii="Swis721 Cn BT" w:eastAsia="Times New Roman" w:hAnsi="Swis721 Cn BT" w:cs="Times New Roman"/>
          <w:sz w:val="24"/>
          <w:szCs w:val="24"/>
          <w:lang w:val="ro-RO" w:eastAsia="ro-RO"/>
        </w:rPr>
        <w:t>ncadreaz</w:t>
      </w:r>
      <w:r w:rsidRPr="00DE2D2F">
        <w:rPr>
          <w:rFonts w:ascii="Swis721 Cn BT" w:eastAsia="Times New Roman" w:hAnsi="Swis721 Cn BT" w:cs="Arial"/>
          <w:sz w:val="24"/>
          <w:szCs w:val="24"/>
          <w:lang w:val="ro-RO" w:eastAsia="ro-RO"/>
        </w:rPr>
        <w:t>a</w:t>
      </w:r>
      <w:r w:rsidRPr="00DE2D2F">
        <w:rPr>
          <w:rFonts w:ascii="Swis721 Cn BT" w:eastAsia="Times New Roman" w:hAnsi="Swis721 Cn BT" w:cs="Times New Roman"/>
          <w:sz w:val="24"/>
          <w:szCs w:val="24"/>
          <w:lang w:val="ro-RO" w:eastAsia="ro-RO"/>
        </w:rPr>
        <w:t xml:space="preserve"> </w:t>
      </w:r>
      <w:r w:rsidRPr="00DE2D2F">
        <w:rPr>
          <w:rFonts w:ascii="Swis721 Cn BT" w:eastAsia="Times New Roman" w:hAnsi="Swis721 Cn BT" w:cs="Swis721 Cn BT"/>
          <w:sz w:val="24"/>
          <w:szCs w:val="24"/>
          <w:lang w:val="ro-RO" w:eastAsia="ro-RO"/>
        </w:rPr>
        <w:t>î</w:t>
      </w:r>
      <w:r w:rsidRPr="00DE2D2F">
        <w:rPr>
          <w:rFonts w:ascii="Swis721 Cn BT" w:eastAsia="Times New Roman" w:hAnsi="Swis721 Cn BT" w:cs="Times New Roman"/>
          <w:sz w:val="24"/>
          <w:szCs w:val="24"/>
          <w:lang w:val="ro-RO" w:eastAsia="ro-RO"/>
        </w:rPr>
        <w:t>n categoria de importan</w:t>
      </w:r>
      <w:r w:rsidRPr="00DE2D2F">
        <w:rPr>
          <w:rFonts w:ascii="Swis721 Cn BT" w:eastAsia="Times New Roman" w:hAnsi="Swis721 Cn BT" w:cs="Arial"/>
          <w:sz w:val="24"/>
          <w:szCs w:val="24"/>
          <w:lang w:val="ro-RO" w:eastAsia="ro-RO"/>
        </w:rPr>
        <w:t>ta</w:t>
      </w:r>
      <w:r w:rsidRPr="00DE2D2F">
        <w:rPr>
          <w:rFonts w:ascii="Swis721 Cn BT" w:eastAsia="Times New Roman" w:hAnsi="Swis721 Cn BT" w:cs="Times New Roman"/>
          <w:sz w:val="24"/>
          <w:szCs w:val="24"/>
          <w:lang w:val="ro-RO" w:eastAsia="ro-RO"/>
        </w:rPr>
        <w:t xml:space="preserve"> „C” </w:t>
      </w:r>
      <w:r w:rsidRPr="00DE2D2F">
        <w:rPr>
          <w:rFonts w:ascii="Swis721 Cn BT" w:eastAsia="Times New Roman" w:hAnsi="Swis721 Cn BT" w:cs="Swis721 Cn BT"/>
          <w:sz w:val="24"/>
          <w:szCs w:val="24"/>
          <w:lang w:val="ro-RO" w:eastAsia="ro-RO"/>
        </w:rPr>
        <w:t>–</w:t>
      </w:r>
      <w:r w:rsidRPr="00DE2D2F">
        <w:rPr>
          <w:rFonts w:ascii="Swis721 Cn BT" w:eastAsia="Times New Roman" w:hAnsi="Swis721 Cn BT" w:cs="Times New Roman"/>
          <w:sz w:val="24"/>
          <w:szCs w:val="24"/>
          <w:lang w:val="ro-RO" w:eastAsia="ro-RO"/>
        </w:rPr>
        <w:t xml:space="preserve"> importanta normala, clasa de importanta III, conform H.G.R. 766/1997. Regimul de func</w:t>
      </w:r>
      <w:r w:rsidRPr="00DE2D2F">
        <w:rPr>
          <w:rFonts w:ascii="Swis721 Cn BT" w:eastAsia="Times New Roman" w:hAnsi="Swis721 Cn BT" w:cs="Arial"/>
          <w:sz w:val="24"/>
          <w:szCs w:val="24"/>
          <w:lang w:val="ro-RO" w:eastAsia="ro-RO"/>
        </w:rPr>
        <w:t>t</w:t>
      </w:r>
      <w:r w:rsidRPr="00DE2D2F">
        <w:rPr>
          <w:rFonts w:ascii="Swis721 Cn BT" w:eastAsia="Times New Roman" w:hAnsi="Swis721 Cn BT" w:cs="Times New Roman"/>
          <w:sz w:val="24"/>
          <w:szCs w:val="24"/>
          <w:lang w:val="ro-RO" w:eastAsia="ro-RO"/>
        </w:rPr>
        <w:t>ionare al sta</w:t>
      </w:r>
      <w:r w:rsidRPr="00DE2D2F">
        <w:rPr>
          <w:rFonts w:ascii="Swis721 Cn BT" w:eastAsia="Times New Roman" w:hAnsi="Swis721 Cn BT" w:cs="Arial"/>
          <w:sz w:val="24"/>
          <w:szCs w:val="24"/>
          <w:lang w:val="ro-RO" w:eastAsia="ro-RO"/>
        </w:rPr>
        <w:t>t</w:t>
      </w:r>
      <w:r w:rsidRPr="00DE2D2F">
        <w:rPr>
          <w:rFonts w:ascii="Swis721 Cn BT" w:eastAsia="Times New Roman" w:hAnsi="Swis721 Cn BT" w:cs="Times New Roman"/>
          <w:sz w:val="24"/>
          <w:szCs w:val="24"/>
          <w:lang w:val="ro-RO" w:eastAsia="ro-RO"/>
        </w:rPr>
        <w:t>iei este non stop. Num</w:t>
      </w:r>
      <w:r w:rsidRPr="00DE2D2F">
        <w:rPr>
          <w:rFonts w:ascii="Swis721 Cn BT" w:eastAsia="Times New Roman" w:hAnsi="Swis721 Cn BT" w:cs="Arial"/>
          <w:sz w:val="24"/>
          <w:szCs w:val="24"/>
          <w:lang w:val="ro-RO" w:eastAsia="ro-RO"/>
        </w:rPr>
        <w:t>a</w:t>
      </w:r>
      <w:r w:rsidRPr="00DE2D2F">
        <w:rPr>
          <w:rFonts w:ascii="Swis721 Cn BT" w:eastAsia="Times New Roman" w:hAnsi="Swis721 Cn BT" w:cs="Times New Roman"/>
          <w:sz w:val="24"/>
          <w:szCs w:val="24"/>
          <w:lang w:val="ro-RO" w:eastAsia="ro-RO"/>
        </w:rPr>
        <w:t>rul total al personalului angajat va fi de aproximativ 10, organiza</w:t>
      </w:r>
      <w:r w:rsidRPr="00DE2D2F">
        <w:rPr>
          <w:rFonts w:ascii="Swis721 Cn BT" w:eastAsia="Times New Roman" w:hAnsi="Swis721 Cn BT" w:cs="Arial"/>
          <w:sz w:val="24"/>
          <w:szCs w:val="24"/>
          <w:lang w:val="ro-RO" w:eastAsia="ro-RO"/>
        </w:rPr>
        <w:t>t</w:t>
      </w:r>
      <w:r w:rsidRPr="00DE2D2F">
        <w:rPr>
          <w:rFonts w:ascii="Swis721 Cn BT" w:eastAsia="Times New Roman" w:hAnsi="Swis721 Cn BT" w:cs="Times New Roman"/>
          <w:sz w:val="24"/>
          <w:szCs w:val="24"/>
          <w:lang w:val="ro-RO" w:eastAsia="ro-RO"/>
        </w:rPr>
        <w:t xml:space="preserve">i </w:t>
      </w:r>
      <w:r w:rsidRPr="00DE2D2F">
        <w:rPr>
          <w:rFonts w:ascii="Swis721 Cn BT" w:eastAsia="Times New Roman" w:hAnsi="Swis721 Cn BT" w:cs="Swis721 Cn BT"/>
          <w:sz w:val="24"/>
          <w:szCs w:val="24"/>
          <w:lang w:val="ro-RO" w:eastAsia="ro-RO"/>
        </w:rPr>
        <w:t>î</w:t>
      </w:r>
      <w:r w:rsidRPr="00DE2D2F">
        <w:rPr>
          <w:rFonts w:ascii="Swis721 Cn BT" w:eastAsia="Times New Roman" w:hAnsi="Swis721 Cn BT" w:cs="Times New Roman"/>
          <w:sz w:val="24"/>
          <w:szCs w:val="24"/>
          <w:lang w:val="ro-RO" w:eastAsia="ro-RO"/>
        </w:rPr>
        <w:t xml:space="preserve">n trei schimburi. </w:t>
      </w:r>
    </w:p>
    <w:p w14:paraId="0BC936D3" w14:textId="77777777" w:rsidR="00D82D1B" w:rsidRPr="00D82D1B" w:rsidRDefault="00D82D1B" w:rsidP="00703C92">
      <w:pPr>
        <w:numPr>
          <w:ilvl w:val="0"/>
          <w:numId w:val="3"/>
        </w:numPr>
        <w:spacing w:after="0" w:line="240" w:lineRule="auto"/>
        <w:jc w:val="both"/>
        <w:rPr>
          <w:rFonts w:ascii="Swis721 Cn BT" w:eastAsia="Times New Roman" w:hAnsi="Swis721 Cn BT" w:cs="Times New Roman"/>
          <w:sz w:val="24"/>
          <w:szCs w:val="24"/>
          <w:lang w:val="ro-RO" w:eastAsia="ro-RO"/>
        </w:rPr>
      </w:pPr>
      <w:r w:rsidRPr="00D82D1B">
        <w:rPr>
          <w:rFonts w:ascii="Swis721 Cn BT" w:eastAsia="Times New Roman" w:hAnsi="Swis721 Cn BT" w:cs="Times New Roman"/>
          <w:sz w:val="24"/>
          <w:szCs w:val="24"/>
          <w:lang w:val="ro-RO" w:eastAsia="ro-RO"/>
        </w:rPr>
        <w:t>JUSTIFICAREA NECESITATII PROIECTULUI</w:t>
      </w:r>
    </w:p>
    <w:p w14:paraId="65B80C44" w14:textId="0CEC0B85" w:rsidR="002772C2" w:rsidRDefault="002772C2" w:rsidP="00D82D1B">
      <w:pPr>
        <w:spacing w:after="0" w:line="240" w:lineRule="auto"/>
        <w:jc w:val="both"/>
        <w:rPr>
          <w:rFonts w:ascii="Swis721 Cn BT" w:eastAsia="Times New Roman" w:hAnsi="Swis721 Cn BT" w:cs="Times New Roman"/>
          <w:sz w:val="24"/>
          <w:szCs w:val="24"/>
          <w:lang w:val="ro-RO" w:eastAsia="ro-RO"/>
        </w:rPr>
      </w:pPr>
      <w:r w:rsidRPr="002772C2">
        <w:rPr>
          <w:rFonts w:ascii="Swis721 Cn BT" w:eastAsia="Times New Roman" w:hAnsi="Swis721 Cn BT" w:cs="Times New Roman"/>
          <w:sz w:val="24"/>
          <w:szCs w:val="24"/>
          <w:lang w:val="ro-RO" w:eastAsia="ro-RO"/>
        </w:rPr>
        <w:t>Scopul lucrarilor de investitii, propuse, este de a  construi, pe locatia mai sus amintita, o statie</w:t>
      </w:r>
      <w:r>
        <w:rPr>
          <w:rFonts w:ascii="Swis721 Cn BT" w:eastAsia="Times New Roman" w:hAnsi="Swis721 Cn BT" w:cs="Times New Roman"/>
          <w:sz w:val="24"/>
          <w:szCs w:val="24"/>
          <w:lang w:val="ro-RO" w:eastAsia="ro-RO"/>
        </w:rPr>
        <w:t xml:space="preserve"> noua</w:t>
      </w:r>
      <w:r w:rsidRPr="002772C2">
        <w:rPr>
          <w:rFonts w:ascii="Swis721 Cn BT" w:eastAsia="Times New Roman" w:hAnsi="Swis721 Cn BT" w:cs="Times New Roman"/>
          <w:sz w:val="24"/>
          <w:szCs w:val="24"/>
          <w:lang w:val="ro-RO" w:eastAsia="ro-RO"/>
        </w:rPr>
        <w:t xml:space="preserve"> de distributie carburanti</w:t>
      </w:r>
      <w:r>
        <w:rPr>
          <w:rFonts w:ascii="Swis721 Cn BT" w:eastAsia="Times New Roman" w:hAnsi="Swis721 Cn BT" w:cs="Times New Roman"/>
          <w:sz w:val="24"/>
          <w:szCs w:val="24"/>
          <w:lang w:val="ro-RO" w:eastAsia="ro-RO"/>
        </w:rPr>
        <w:t>,</w:t>
      </w:r>
      <w:r w:rsidRPr="002772C2">
        <w:rPr>
          <w:rFonts w:ascii="Swis721 Cn BT" w:eastAsia="Times New Roman" w:hAnsi="Swis721 Cn BT" w:cs="Times New Roman"/>
          <w:sz w:val="24"/>
          <w:szCs w:val="24"/>
          <w:lang w:val="ro-RO" w:eastAsia="ro-RO"/>
        </w:rPr>
        <w:t xml:space="preserve"> cu o tehnologie moderna. Importanta obiectivului de investitii consta in faptul ca va genera </w:t>
      </w:r>
      <w:r w:rsidR="00DE2D2F">
        <w:rPr>
          <w:rFonts w:ascii="Swis721 Cn BT" w:eastAsia="Times New Roman" w:hAnsi="Swis721 Cn BT" w:cs="Times New Roman"/>
          <w:sz w:val="24"/>
          <w:szCs w:val="24"/>
          <w:lang w:val="ro-RO" w:eastAsia="ro-RO"/>
        </w:rPr>
        <w:t>1</w:t>
      </w:r>
      <w:r w:rsidRPr="002772C2">
        <w:rPr>
          <w:rFonts w:ascii="Swis721 Cn BT" w:eastAsia="Times New Roman" w:hAnsi="Swis721 Cn BT" w:cs="Times New Roman"/>
          <w:sz w:val="24"/>
          <w:szCs w:val="24"/>
          <w:lang w:val="ro-RO" w:eastAsia="ro-RO"/>
        </w:rPr>
        <w:t xml:space="preserve">0 locuri de munca, intr-o perioada in care recesiunea economica s-a resimtit pregnant si, deasemenea, va contribui la dezvoltarea retelei de statii de distributie carburanti, existenta, in zona. </w:t>
      </w:r>
    </w:p>
    <w:p w14:paraId="4148ECAE" w14:textId="008E7E1D" w:rsidR="00D82D1B" w:rsidRPr="00D82D1B" w:rsidRDefault="00D82D1B" w:rsidP="00D82D1B">
      <w:pPr>
        <w:spacing w:after="0" w:line="240" w:lineRule="auto"/>
        <w:jc w:val="both"/>
        <w:rPr>
          <w:rFonts w:ascii="Swis721 Cn BT" w:eastAsia="Times New Roman" w:hAnsi="Swis721 Cn BT" w:cs="Times New Roman"/>
          <w:sz w:val="24"/>
          <w:szCs w:val="24"/>
          <w:lang w:val="ro-RO" w:eastAsia="ro-RO"/>
        </w:rPr>
      </w:pPr>
      <w:r w:rsidRPr="00D82D1B">
        <w:rPr>
          <w:rFonts w:ascii="Swis721 Cn BT" w:eastAsia="Times New Roman" w:hAnsi="Swis721 Cn BT" w:cs="Arial"/>
          <w:sz w:val="24"/>
          <w:szCs w:val="24"/>
          <w:lang w:val="ro-RO" w:eastAsia="ro-RO"/>
        </w:rPr>
        <w:t xml:space="preserve">Pentru construirea statiei de distributie carburanti, pe amplasamentul de mai sus, s-a emis Certificatul de Urbanism nr. </w:t>
      </w:r>
      <w:r w:rsidR="00DE2D2F">
        <w:rPr>
          <w:rFonts w:ascii="Swis721 Cn BT" w:eastAsia="Times New Roman" w:hAnsi="Swis721 Cn BT" w:cs="Arial"/>
          <w:b/>
          <w:sz w:val="24"/>
          <w:szCs w:val="24"/>
          <w:lang w:val="ro-RO" w:eastAsia="ro-RO"/>
        </w:rPr>
        <w:t>59</w:t>
      </w:r>
      <w:r w:rsidR="002772C2">
        <w:rPr>
          <w:rFonts w:ascii="Swis721 Cn BT" w:eastAsia="Times New Roman" w:hAnsi="Swis721 Cn BT" w:cs="Arial"/>
          <w:b/>
          <w:sz w:val="24"/>
          <w:szCs w:val="24"/>
          <w:lang w:val="ro-RO" w:eastAsia="ro-RO"/>
        </w:rPr>
        <w:t>3</w:t>
      </w:r>
      <w:r w:rsidRPr="00D82D1B">
        <w:rPr>
          <w:rFonts w:ascii="Swis721 Cn BT" w:eastAsia="Times New Roman" w:hAnsi="Swis721 Cn BT" w:cs="Arial"/>
          <w:b/>
          <w:sz w:val="24"/>
          <w:szCs w:val="24"/>
          <w:lang w:val="ro-RO" w:eastAsia="ro-RO"/>
        </w:rPr>
        <w:t>/</w:t>
      </w:r>
      <w:r w:rsidR="00DE2D2F">
        <w:rPr>
          <w:rFonts w:ascii="Swis721 Cn BT" w:eastAsia="Times New Roman" w:hAnsi="Swis721 Cn BT" w:cs="Arial"/>
          <w:b/>
          <w:sz w:val="24"/>
          <w:szCs w:val="24"/>
          <w:lang w:val="ro-RO" w:eastAsia="ro-RO"/>
        </w:rPr>
        <w:t>2</w:t>
      </w:r>
      <w:r w:rsidR="001F381A">
        <w:rPr>
          <w:rFonts w:ascii="Swis721 Cn BT" w:eastAsia="Times New Roman" w:hAnsi="Swis721 Cn BT" w:cs="Arial"/>
          <w:b/>
          <w:sz w:val="24"/>
          <w:szCs w:val="24"/>
          <w:lang w:val="ro-RO" w:eastAsia="ro-RO"/>
        </w:rPr>
        <w:t>2</w:t>
      </w:r>
      <w:r w:rsidRPr="00D82D1B">
        <w:rPr>
          <w:rFonts w:ascii="Swis721 Cn BT" w:eastAsia="Times New Roman" w:hAnsi="Swis721 Cn BT" w:cs="Arial"/>
          <w:b/>
          <w:sz w:val="24"/>
          <w:szCs w:val="24"/>
          <w:lang w:val="ro-RO" w:eastAsia="ro-RO"/>
        </w:rPr>
        <w:t>.0</w:t>
      </w:r>
      <w:r w:rsidR="002772C2">
        <w:rPr>
          <w:rFonts w:ascii="Swis721 Cn BT" w:eastAsia="Times New Roman" w:hAnsi="Swis721 Cn BT" w:cs="Arial"/>
          <w:b/>
          <w:sz w:val="24"/>
          <w:szCs w:val="24"/>
          <w:lang w:val="ro-RO" w:eastAsia="ro-RO"/>
        </w:rPr>
        <w:t>9</w:t>
      </w:r>
      <w:r w:rsidRPr="00D82D1B">
        <w:rPr>
          <w:rFonts w:ascii="Swis721 Cn BT" w:eastAsia="Times New Roman" w:hAnsi="Swis721 Cn BT" w:cs="Arial"/>
          <w:b/>
          <w:sz w:val="24"/>
          <w:szCs w:val="24"/>
          <w:lang w:val="ro-RO" w:eastAsia="ro-RO"/>
        </w:rPr>
        <w:t>.202</w:t>
      </w:r>
      <w:r w:rsidR="002772C2">
        <w:rPr>
          <w:rFonts w:ascii="Swis721 Cn BT" w:eastAsia="Times New Roman" w:hAnsi="Swis721 Cn BT" w:cs="Arial"/>
          <w:b/>
          <w:sz w:val="24"/>
          <w:szCs w:val="24"/>
          <w:lang w:val="ro-RO" w:eastAsia="ro-RO"/>
        </w:rPr>
        <w:t>2</w:t>
      </w:r>
      <w:r w:rsidRPr="00D82D1B">
        <w:rPr>
          <w:rFonts w:ascii="Swis721 Cn BT" w:eastAsia="Times New Roman" w:hAnsi="Swis721 Cn BT" w:cs="Arial"/>
          <w:sz w:val="24"/>
          <w:szCs w:val="24"/>
          <w:lang w:val="ro-RO" w:eastAsia="ro-RO"/>
        </w:rPr>
        <w:t xml:space="preserve">, de catre </w:t>
      </w:r>
      <w:r w:rsidR="00DE2D2F" w:rsidRPr="00F0300F">
        <w:rPr>
          <w:rFonts w:ascii="Swis721 Cn BT" w:eastAsia="Times New Roman" w:hAnsi="Swis721 Cn BT" w:cs="Arial"/>
          <w:sz w:val="24"/>
          <w:szCs w:val="24"/>
          <w:lang w:val="ro-RO"/>
        </w:rPr>
        <w:t xml:space="preserve">Primaria </w:t>
      </w:r>
      <w:r w:rsidR="00DE2D2F">
        <w:rPr>
          <w:rFonts w:ascii="Swis721 Cn BT" w:eastAsia="Times New Roman" w:hAnsi="Swis721 Cn BT" w:cs="Arial"/>
          <w:sz w:val="24"/>
          <w:szCs w:val="24"/>
          <w:lang w:val="ro-RO" w:eastAsia="ro-RO"/>
        </w:rPr>
        <w:t>Comunei Creved</w:t>
      </w:r>
      <w:r w:rsidR="00DE2D2F" w:rsidRPr="00F0300F">
        <w:rPr>
          <w:rFonts w:ascii="Swis721 Cn BT" w:eastAsia="Times New Roman" w:hAnsi="Swis721 Cn BT" w:cs="Arial"/>
          <w:sz w:val="24"/>
          <w:szCs w:val="24"/>
          <w:lang w:val="ro-RO" w:eastAsia="ro-RO"/>
        </w:rPr>
        <w:t>ia</w:t>
      </w:r>
      <w:r w:rsidR="002772C2">
        <w:rPr>
          <w:rFonts w:ascii="Swis721 Cn BT" w:eastAsia="Times New Roman" w:hAnsi="Swis721 Cn BT" w:cs="Arial"/>
          <w:sz w:val="24"/>
          <w:szCs w:val="24"/>
          <w:lang w:val="ro-RO" w:eastAsia="ro-RO"/>
        </w:rPr>
        <w:t xml:space="preserve"> </w:t>
      </w:r>
      <w:r w:rsidRPr="00D82D1B">
        <w:rPr>
          <w:rFonts w:ascii="Swis721 Cn BT" w:eastAsia="Times New Roman" w:hAnsi="Swis721 Cn BT" w:cs="Arial"/>
          <w:sz w:val="24"/>
          <w:szCs w:val="24"/>
          <w:lang w:val="ro-RO" w:eastAsia="ro-RO"/>
        </w:rPr>
        <w:t xml:space="preserve">prin care s-a solicitat Acordul Agentiei pentru Protectia Mediului </w:t>
      </w:r>
      <w:r w:rsidR="00DE2D2F">
        <w:rPr>
          <w:rFonts w:ascii="Swis721 Cn BT" w:eastAsia="Times New Roman" w:hAnsi="Swis721 Cn BT" w:cs="Arial"/>
          <w:sz w:val="24"/>
          <w:szCs w:val="24"/>
          <w:lang w:val="ro-RO" w:eastAsia="ro-RO"/>
        </w:rPr>
        <w:t>Dambovita</w:t>
      </w:r>
      <w:r w:rsidRPr="00D82D1B">
        <w:rPr>
          <w:rFonts w:ascii="Swis721 Cn BT" w:eastAsia="Times New Roman" w:hAnsi="Swis721 Cn BT" w:cs="Arial"/>
          <w:sz w:val="24"/>
          <w:szCs w:val="24"/>
          <w:lang w:val="ro-RO" w:eastAsia="ro-RO"/>
        </w:rPr>
        <w:t>, necesar eliberarii Autorizatiei de Construire.</w:t>
      </w:r>
    </w:p>
    <w:p w14:paraId="523379CF" w14:textId="1C411686" w:rsidR="004251E7" w:rsidRPr="00FA4407" w:rsidRDefault="00D82D1B" w:rsidP="00703C92">
      <w:pPr>
        <w:pStyle w:val="ListParagraph"/>
        <w:numPr>
          <w:ilvl w:val="0"/>
          <w:numId w:val="3"/>
        </w:numPr>
        <w:spacing w:after="0" w:line="240" w:lineRule="auto"/>
        <w:rPr>
          <w:rFonts w:ascii="Arial Narrow" w:eastAsia="Times New Roman" w:hAnsi="Arial Narrow" w:cs="Arial"/>
          <w:b/>
          <w:color w:val="000000"/>
          <w:sz w:val="24"/>
          <w:szCs w:val="24"/>
          <w:u w:val="single"/>
          <w:lang w:val="ro-RO" w:eastAsia="ro-RO"/>
        </w:rPr>
      </w:pPr>
      <w:r w:rsidRPr="00D82D1B">
        <w:rPr>
          <w:rFonts w:ascii="Swis721 Cn BT" w:eastAsia="Times New Roman" w:hAnsi="Swis721 Cn BT" w:cs="Times New Roman"/>
          <w:sz w:val="24"/>
          <w:szCs w:val="24"/>
          <w:lang w:val="ro-RO" w:eastAsia="ro-RO"/>
        </w:rPr>
        <w:t xml:space="preserve">VALOAREA INVESTITIEI - Valoarea, estimativa, a lucrarilor de C+M este de </w:t>
      </w:r>
      <w:r w:rsidR="00DE2D2F">
        <w:rPr>
          <w:rFonts w:ascii="Swis721 Cn BT" w:eastAsia="Times New Roman" w:hAnsi="Swis721 Cn BT" w:cs="Times New Roman"/>
          <w:sz w:val="24"/>
          <w:szCs w:val="24"/>
          <w:lang w:val="ro-RO" w:eastAsia="ro-RO"/>
        </w:rPr>
        <w:t>1</w:t>
      </w:r>
      <w:r w:rsidR="00FA4407">
        <w:rPr>
          <w:rFonts w:ascii="Swis721 Cn BT" w:eastAsia="Times New Roman" w:hAnsi="Swis721 Cn BT" w:cs="Times New Roman"/>
          <w:sz w:val="24"/>
          <w:szCs w:val="24"/>
          <w:lang w:val="ro-RO" w:eastAsia="ro-RO"/>
        </w:rPr>
        <w:t>00</w:t>
      </w:r>
      <w:r w:rsidRPr="00D82D1B">
        <w:rPr>
          <w:rFonts w:ascii="Swis721 Cn BT" w:eastAsia="Times New Roman" w:hAnsi="Swis721 Cn BT" w:cs="Times New Roman"/>
          <w:sz w:val="24"/>
          <w:szCs w:val="24"/>
          <w:lang w:val="ro-RO" w:eastAsia="ro-RO"/>
        </w:rPr>
        <w:t>000 lei.</w:t>
      </w:r>
    </w:p>
    <w:p w14:paraId="020B8E2F" w14:textId="77777777" w:rsidR="00FA4407" w:rsidRPr="00FA4407" w:rsidRDefault="00FA4407" w:rsidP="00703C92">
      <w:pPr>
        <w:numPr>
          <w:ilvl w:val="0"/>
          <w:numId w:val="3"/>
        </w:numPr>
        <w:spacing w:after="0" w:line="240" w:lineRule="auto"/>
        <w:jc w:val="both"/>
        <w:rPr>
          <w:rFonts w:ascii="Swis721 Cn BT" w:eastAsia="Times New Roman" w:hAnsi="Swis721 Cn BT" w:cs="Times New Roman"/>
          <w:sz w:val="24"/>
          <w:szCs w:val="24"/>
          <w:lang w:val="ro-RO" w:eastAsia="ro-RO"/>
        </w:rPr>
      </w:pPr>
      <w:r w:rsidRPr="00FA4407">
        <w:rPr>
          <w:rFonts w:ascii="Swis721 Cn BT" w:eastAsia="Times New Roman" w:hAnsi="Swis721 Cn BT" w:cs="Times New Roman"/>
          <w:sz w:val="24"/>
          <w:szCs w:val="24"/>
          <w:lang w:val="ro-RO" w:eastAsia="ro-RO"/>
        </w:rPr>
        <w:t>PERIOADA DE IMPLEMENTARE PROPUSA</w:t>
      </w:r>
    </w:p>
    <w:p w14:paraId="105A4EC9" w14:textId="7E3C8D93" w:rsidR="00FA4407" w:rsidRPr="00FA4407" w:rsidRDefault="00FA4407" w:rsidP="00FA4407">
      <w:pPr>
        <w:spacing w:after="0" w:line="240" w:lineRule="auto"/>
        <w:jc w:val="both"/>
        <w:rPr>
          <w:rFonts w:ascii="Swis721 Cn BT" w:eastAsia="Times New Roman" w:hAnsi="Swis721 Cn BT" w:cs="Times New Roman"/>
          <w:sz w:val="24"/>
          <w:szCs w:val="24"/>
          <w:lang w:val="ro-RO" w:eastAsia="ro-RO"/>
        </w:rPr>
      </w:pPr>
      <w:r w:rsidRPr="00FA4407">
        <w:rPr>
          <w:rFonts w:ascii="Swis721 Cn BT" w:eastAsia="Times New Roman" w:hAnsi="Swis721 Cn BT" w:cs="Times New Roman"/>
          <w:sz w:val="24"/>
          <w:szCs w:val="24"/>
          <w:lang w:val="ro-RO" w:eastAsia="ro-RO"/>
        </w:rPr>
        <w:t xml:space="preserve">Perioada de executie se va derula pe durata a aprox. </w:t>
      </w:r>
      <w:r w:rsidR="00DE2D2F">
        <w:rPr>
          <w:rFonts w:ascii="Swis721 Cn BT" w:eastAsia="Times New Roman" w:hAnsi="Swis721 Cn BT" w:cs="Times New Roman"/>
          <w:sz w:val="24"/>
          <w:szCs w:val="24"/>
          <w:lang w:val="ro-RO" w:eastAsia="ro-RO"/>
        </w:rPr>
        <w:t>2</w:t>
      </w:r>
      <w:r w:rsidR="002772C2">
        <w:rPr>
          <w:rFonts w:ascii="Swis721 Cn BT" w:eastAsia="Times New Roman" w:hAnsi="Swis721 Cn BT" w:cs="Times New Roman"/>
          <w:sz w:val="24"/>
          <w:szCs w:val="24"/>
          <w:lang w:val="ro-RO" w:eastAsia="ro-RO"/>
        </w:rPr>
        <w:t>0</w:t>
      </w:r>
      <w:r w:rsidRPr="00FA4407">
        <w:rPr>
          <w:rFonts w:ascii="Swis721 Cn BT" w:eastAsia="Times New Roman" w:hAnsi="Swis721 Cn BT" w:cs="Times New Roman"/>
          <w:sz w:val="24"/>
          <w:szCs w:val="24"/>
          <w:lang w:val="ro-RO" w:eastAsia="ro-RO"/>
        </w:rPr>
        <w:t>0 de zile calendaristice.</w:t>
      </w:r>
    </w:p>
    <w:p w14:paraId="738D20DA" w14:textId="02BCD752" w:rsidR="00FA4407" w:rsidRPr="00FA4407" w:rsidRDefault="00FA4407" w:rsidP="00703C92">
      <w:pPr>
        <w:numPr>
          <w:ilvl w:val="0"/>
          <w:numId w:val="3"/>
        </w:numPr>
        <w:spacing w:after="0" w:line="240" w:lineRule="auto"/>
        <w:jc w:val="both"/>
        <w:rPr>
          <w:rFonts w:ascii="Swis721 Cn BT" w:eastAsia="Times New Roman" w:hAnsi="Swis721 Cn BT" w:cs="Times New Roman"/>
          <w:sz w:val="24"/>
          <w:szCs w:val="24"/>
          <w:lang w:val="ro-RO" w:eastAsia="ro-RO"/>
        </w:rPr>
      </w:pPr>
      <w:r w:rsidRPr="00FA4407">
        <w:rPr>
          <w:rFonts w:ascii="Swis721 Cn BT" w:eastAsia="Times New Roman" w:hAnsi="Swis721 Cn BT" w:cs="Times New Roman"/>
          <w:sz w:val="24"/>
          <w:szCs w:val="24"/>
          <w:lang w:val="ro-RO" w:eastAsia="ro-RO"/>
        </w:rPr>
        <w:t>PLANSE REPREZENTÂND LIMITELE AMPLASAMENTULUI PROIECTULUI, INCLUSIV ORICE SUPRAFATA DE TEREN SOLICITATA PENTRU A FI FOLOSITA TEMPORAR (PLANURI</w:t>
      </w:r>
      <w:r w:rsidR="003E0F86">
        <w:rPr>
          <w:rFonts w:ascii="Swis721 Cn BT" w:eastAsia="Times New Roman" w:hAnsi="Swis721 Cn BT" w:cs="Times New Roman"/>
          <w:sz w:val="24"/>
          <w:szCs w:val="24"/>
          <w:lang w:val="ro-RO" w:eastAsia="ro-RO"/>
        </w:rPr>
        <w:t xml:space="preserve"> DE SITUATIE SI AMPLASAMENTE) </w:t>
      </w:r>
    </w:p>
    <w:p w14:paraId="08324602" w14:textId="77777777" w:rsidR="00FA4407" w:rsidRPr="00FA4407" w:rsidRDefault="00FA4407" w:rsidP="00FA4407">
      <w:pPr>
        <w:spacing w:after="0" w:line="240" w:lineRule="auto"/>
        <w:jc w:val="both"/>
        <w:rPr>
          <w:rFonts w:ascii="Swis721 Cn BT" w:eastAsia="Times New Roman" w:hAnsi="Swis721 Cn BT" w:cs="Times New Roman"/>
          <w:sz w:val="24"/>
          <w:szCs w:val="24"/>
          <w:lang w:val="ro-RO" w:eastAsia="ro-RO"/>
        </w:rPr>
      </w:pPr>
      <w:r w:rsidRPr="00FA4407">
        <w:rPr>
          <w:rFonts w:ascii="Swis721 Cn BT" w:eastAsia="Times New Roman" w:hAnsi="Swis721 Cn BT" w:cs="Times New Roman"/>
          <w:sz w:val="24"/>
          <w:szCs w:val="24"/>
          <w:lang w:val="ro-RO" w:eastAsia="ro-RO"/>
        </w:rPr>
        <w:t>Sunt ataşate prezentului memoriu planuri de amplasament şi planuri de situa</w:t>
      </w:r>
      <w:r w:rsidRPr="00FA4407">
        <w:rPr>
          <w:rFonts w:ascii="Swis721 Cn BT" w:eastAsia="Times New Roman" w:hAnsi="Swis721 Cn BT" w:cs="Arial"/>
          <w:sz w:val="24"/>
          <w:szCs w:val="24"/>
          <w:lang w:val="ro-RO" w:eastAsia="ro-RO"/>
        </w:rPr>
        <w:t>t</w:t>
      </w:r>
      <w:r w:rsidRPr="00FA4407">
        <w:rPr>
          <w:rFonts w:ascii="Swis721 Cn BT" w:eastAsia="Times New Roman" w:hAnsi="Swis721 Cn BT" w:cs="Times New Roman"/>
          <w:sz w:val="24"/>
          <w:szCs w:val="24"/>
          <w:lang w:val="ro-RO" w:eastAsia="ro-RO"/>
        </w:rPr>
        <w:t xml:space="preserve">ie, respectiv: </w:t>
      </w:r>
    </w:p>
    <w:p w14:paraId="0BB4631E" w14:textId="2C3B26B3" w:rsidR="00FA4407" w:rsidRPr="008C2BEC" w:rsidRDefault="00FA4407" w:rsidP="00012E30">
      <w:pPr>
        <w:pStyle w:val="ListParagraph"/>
        <w:numPr>
          <w:ilvl w:val="0"/>
          <w:numId w:val="56"/>
        </w:numPr>
        <w:spacing w:after="0" w:line="240" w:lineRule="auto"/>
        <w:jc w:val="both"/>
        <w:rPr>
          <w:rFonts w:ascii="Swis721 Cn BT" w:eastAsia="Times New Roman" w:hAnsi="Swis721 Cn BT" w:cs="Times New Roman"/>
          <w:sz w:val="24"/>
          <w:szCs w:val="24"/>
          <w:lang w:val="ro-RO" w:eastAsia="ro-RO"/>
        </w:rPr>
      </w:pPr>
      <w:r w:rsidRPr="008C2BEC">
        <w:rPr>
          <w:rFonts w:ascii="Swis721 Cn BT" w:eastAsia="Times New Roman" w:hAnsi="Swis721 Cn BT" w:cs="Times New Roman"/>
          <w:sz w:val="24"/>
          <w:szCs w:val="24"/>
          <w:lang w:val="ro-RO" w:eastAsia="ro-RO"/>
        </w:rPr>
        <w:t>plan de incadrare in zona 1:</w:t>
      </w:r>
      <w:r w:rsidR="00DE2D2F" w:rsidRPr="008C2BEC">
        <w:rPr>
          <w:rFonts w:ascii="Swis721 Cn BT" w:eastAsia="Times New Roman" w:hAnsi="Swis721 Cn BT" w:cs="Times New Roman"/>
          <w:sz w:val="24"/>
          <w:szCs w:val="24"/>
          <w:lang w:val="ro-RO" w:eastAsia="ro-RO"/>
        </w:rPr>
        <w:t>2</w:t>
      </w:r>
      <w:r w:rsidRPr="008C2BEC">
        <w:rPr>
          <w:rFonts w:ascii="Swis721 Cn BT" w:eastAsia="Times New Roman" w:hAnsi="Swis721 Cn BT" w:cs="Times New Roman"/>
          <w:sz w:val="24"/>
          <w:szCs w:val="24"/>
          <w:lang w:val="ro-RO" w:eastAsia="ro-RO"/>
        </w:rPr>
        <w:t xml:space="preserve">000 </w:t>
      </w:r>
    </w:p>
    <w:p w14:paraId="224B25B4" w14:textId="1799569F" w:rsidR="00FA4407" w:rsidRPr="008C2BEC" w:rsidRDefault="00FA4407" w:rsidP="00012E30">
      <w:pPr>
        <w:pStyle w:val="ListParagraph"/>
        <w:numPr>
          <w:ilvl w:val="0"/>
          <w:numId w:val="56"/>
        </w:numPr>
        <w:spacing w:after="0" w:line="240" w:lineRule="auto"/>
        <w:jc w:val="both"/>
        <w:rPr>
          <w:rFonts w:ascii="Swis721 Cn BT" w:eastAsia="Times New Roman" w:hAnsi="Swis721 Cn BT" w:cs="Times New Roman"/>
          <w:sz w:val="24"/>
          <w:szCs w:val="24"/>
          <w:lang w:val="ro-RO" w:eastAsia="ro-RO"/>
        </w:rPr>
      </w:pPr>
      <w:r w:rsidRPr="008C2BEC">
        <w:rPr>
          <w:rFonts w:ascii="Swis721 Cn BT" w:eastAsia="Times New Roman" w:hAnsi="Swis721 Cn BT" w:cs="Times New Roman"/>
          <w:sz w:val="24"/>
          <w:szCs w:val="24"/>
          <w:lang w:val="ro-RO" w:eastAsia="ro-RO"/>
        </w:rPr>
        <w:t>plan de situatie 1:</w:t>
      </w:r>
      <w:r w:rsidR="00DE2D2F" w:rsidRPr="008C2BEC">
        <w:rPr>
          <w:rFonts w:ascii="Swis721 Cn BT" w:eastAsia="Times New Roman" w:hAnsi="Swis721 Cn BT" w:cs="Times New Roman"/>
          <w:sz w:val="24"/>
          <w:szCs w:val="24"/>
          <w:lang w:val="ro-RO" w:eastAsia="ro-RO"/>
        </w:rPr>
        <w:t>2</w:t>
      </w:r>
      <w:r w:rsidRPr="008C2BEC">
        <w:rPr>
          <w:rFonts w:ascii="Swis721 Cn BT" w:eastAsia="Times New Roman" w:hAnsi="Swis721 Cn BT" w:cs="Times New Roman"/>
          <w:sz w:val="24"/>
          <w:szCs w:val="24"/>
          <w:lang w:val="ro-RO" w:eastAsia="ro-RO"/>
        </w:rPr>
        <w:t>00</w:t>
      </w:r>
    </w:p>
    <w:p w14:paraId="37F23FE2" w14:textId="77777777" w:rsidR="00FA4407" w:rsidRPr="00FA4407" w:rsidRDefault="00FA4407" w:rsidP="00703C92">
      <w:pPr>
        <w:numPr>
          <w:ilvl w:val="0"/>
          <w:numId w:val="3"/>
        </w:numPr>
        <w:spacing w:after="0" w:line="240" w:lineRule="auto"/>
        <w:rPr>
          <w:rFonts w:ascii="Swis721 Cn BT" w:eastAsia="Times New Roman" w:hAnsi="Swis721 Cn BT" w:cs="Times New Roman"/>
          <w:sz w:val="24"/>
          <w:szCs w:val="24"/>
          <w:u w:val="single"/>
        </w:rPr>
      </w:pPr>
      <w:r w:rsidRPr="00FA4407">
        <w:rPr>
          <w:rFonts w:ascii="Swis721 Cn BT" w:eastAsia="Times New Roman" w:hAnsi="Swis721 Cn BT" w:cs="Times New Roman"/>
          <w:sz w:val="24"/>
          <w:szCs w:val="24"/>
          <w:u w:val="single"/>
        </w:rPr>
        <w:t>DESCRIEREA CARACTERISTICILOR FIZICE ALE INTREGULUI PROIECT</w:t>
      </w:r>
    </w:p>
    <w:p w14:paraId="6389A49B" w14:textId="6AED8C49" w:rsidR="00FA4407" w:rsidRPr="00FA4407" w:rsidRDefault="00FA4407" w:rsidP="00FA4407">
      <w:pPr>
        <w:spacing w:after="0" w:line="240" w:lineRule="auto"/>
        <w:jc w:val="both"/>
        <w:rPr>
          <w:rFonts w:ascii="Swis721 Cn BT" w:eastAsia="Times New Roman" w:hAnsi="Swis721 Cn BT" w:cs="Arial"/>
          <w:sz w:val="24"/>
          <w:szCs w:val="24"/>
          <w:lang w:val="pt-BR" w:eastAsia="ro-RO"/>
        </w:rPr>
      </w:pPr>
      <w:r w:rsidRPr="00FA4407">
        <w:rPr>
          <w:rFonts w:ascii="Swis721 Cn BT" w:eastAsia="Times New Roman" w:hAnsi="Swis721 Cn BT" w:cs="Times New Roman"/>
          <w:sz w:val="24"/>
          <w:szCs w:val="24"/>
          <w:lang w:val="pt-BR" w:eastAsia="ro-RO"/>
        </w:rPr>
        <w:t xml:space="preserve">Statia de distributie carburanti ce va rezulta, in urma lucrarilor de </w:t>
      </w:r>
      <w:r w:rsidR="00DE2D2F">
        <w:rPr>
          <w:rFonts w:ascii="Swis721 Cn BT" w:eastAsia="Times New Roman" w:hAnsi="Swis721 Cn BT" w:cs="Times New Roman"/>
          <w:sz w:val="24"/>
          <w:szCs w:val="24"/>
          <w:lang w:val="pt-BR" w:eastAsia="ro-RO"/>
        </w:rPr>
        <w:t>modern</w:t>
      </w:r>
      <w:r w:rsidRPr="00FA4407">
        <w:rPr>
          <w:rFonts w:ascii="Swis721 Cn BT" w:eastAsia="Times New Roman" w:hAnsi="Swis721 Cn BT" w:cs="Times New Roman"/>
          <w:sz w:val="24"/>
          <w:szCs w:val="24"/>
          <w:lang w:val="pt-BR" w:eastAsia="ro-RO"/>
        </w:rPr>
        <w:t>i</w:t>
      </w:r>
      <w:r w:rsidR="00DE2D2F">
        <w:rPr>
          <w:rFonts w:ascii="Swis721 Cn BT" w:eastAsia="Times New Roman" w:hAnsi="Swis721 Cn BT" w:cs="Times New Roman"/>
          <w:sz w:val="24"/>
          <w:szCs w:val="24"/>
          <w:lang w:val="pt-BR" w:eastAsia="ro-RO"/>
        </w:rPr>
        <w:t>za</w:t>
      </w:r>
      <w:r w:rsidRPr="00FA4407">
        <w:rPr>
          <w:rFonts w:ascii="Swis721 Cn BT" w:eastAsia="Times New Roman" w:hAnsi="Swis721 Cn BT" w:cs="Times New Roman"/>
          <w:sz w:val="24"/>
          <w:szCs w:val="24"/>
          <w:lang w:val="pt-BR" w:eastAsia="ro-RO"/>
        </w:rPr>
        <w:t xml:space="preserve">re, pe amplasamentul mai sus mentionat, va fi una ultramoderna, </w:t>
      </w:r>
      <w:r w:rsidR="007D7479">
        <w:rPr>
          <w:rFonts w:ascii="Swis721 Cn BT" w:eastAsia="Times New Roman" w:hAnsi="Swis721 Cn BT" w:cs="Times New Roman"/>
          <w:sz w:val="24"/>
          <w:szCs w:val="24"/>
          <w:lang w:val="pt-BR" w:eastAsia="ro-RO"/>
        </w:rPr>
        <w:t>pe</w:t>
      </w:r>
      <w:r w:rsidRPr="00FA4407">
        <w:rPr>
          <w:rFonts w:ascii="Swis721 Cn BT" w:eastAsia="Times New Roman" w:hAnsi="Swis721 Cn BT" w:cs="Times New Roman"/>
          <w:sz w:val="24"/>
          <w:szCs w:val="24"/>
          <w:lang w:val="pt-BR" w:eastAsia="ro-RO"/>
        </w:rPr>
        <w:t xml:space="preserve"> timpul lucrarilor de construire </w:t>
      </w:r>
      <w:r w:rsidRPr="00FA4407">
        <w:rPr>
          <w:rFonts w:ascii="Swis721 Cn BT" w:eastAsia="Times New Roman" w:hAnsi="Swis721 Cn BT" w:cs="Arial"/>
          <w:sz w:val="24"/>
          <w:szCs w:val="24"/>
          <w:lang w:val="pt-BR" w:eastAsia="ro-RO"/>
        </w:rPr>
        <w:t>mentin</w:t>
      </w:r>
      <w:r w:rsidRPr="00FA4407">
        <w:rPr>
          <w:rFonts w:ascii="Swis721 Cn BT" w:eastAsia="Times New Roman" w:hAnsi="Swis721 Cn BT" w:cs="Swis721 Cn BT"/>
          <w:sz w:val="24"/>
          <w:szCs w:val="24"/>
          <w:lang w:val="pt-BR" w:eastAsia="ro-RO"/>
        </w:rPr>
        <w:t>â</w:t>
      </w:r>
      <w:r w:rsidRPr="00FA4407">
        <w:rPr>
          <w:rFonts w:ascii="Swis721 Cn BT" w:eastAsia="Times New Roman" w:hAnsi="Swis721 Cn BT" w:cs="Arial"/>
          <w:sz w:val="24"/>
          <w:szCs w:val="24"/>
          <w:lang w:val="pt-BR" w:eastAsia="ro-RO"/>
        </w:rPr>
        <w:t>ndu-se cerintele obligatorii potrivit normelor şi legilor în vigoare şi va cuprinde:</w:t>
      </w:r>
    </w:p>
    <w:p w14:paraId="6EC589C3"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PAVILION COMERCIAL – Sc = 49,60mp;</w:t>
      </w:r>
    </w:p>
    <w:p w14:paraId="2B42ED7C"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COPERTINA METALICA PERON POMPE – S = 99.80mp;</w:t>
      </w:r>
    </w:p>
    <w:p w14:paraId="419D7A40"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 xml:space="preserve">POMPA DISTRIBUTIE CARBURANTI – 1 buc; </w:t>
      </w:r>
    </w:p>
    <w:p w14:paraId="5167B8AC"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 xml:space="preserve">REZERVOR STOCARE CARBURANTI – V = 50mc; </w:t>
      </w:r>
    </w:p>
    <w:p w14:paraId="13248D02" w14:textId="77777777" w:rsidR="007D7479" w:rsidRPr="00DE2D2F" w:rsidRDefault="007D7479" w:rsidP="00012E30">
      <w:pPr>
        <w:numPr>
          <w:ilvl w:val="0"/>
          <w:numId w:val="45"/>
        </w:numPr>
        <w:spacing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CAMIN DESCARCARE si PLATFORMA DESCARCARE CISTERNA;</w:t>
      </w:r>
    </w:p>
    <w:p w14:paraId="7C423620" w14:textId="77777777" w:rsidR="007D7479" w:rsidRPr="00DE2D2F" w:rsidRDefault="007D7479" w:rsidP="00012E30">
      <w:pPr>
        <w:numPr>
          <w:ilvl w:val="0"/>
          <w:numId w:val="45"/>
        </w:numPr>
        <w:spacing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BLOC AERISIRI;</w:t>
      </w:r>
    </w:p>
    <w:p w14:paraId="132376DE" w14:textId="77777777" w:rsidR="007D7479" w:rsidRPr="00DE2D2F" w:rsidRDefault="007D7479" w:rsidP="00012E30">
      <w:pPr>
        <w:numPr>
          <w:ilvl w:val="0"/>
          <w:numId w:val="45"/>
        </w:numPr>
        <w:spacing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SPALATORIE AUTO – JET WASH;</w:t>
      </w:r>
    </w:p>
    <w:p w14:paraId="5293E542"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SEPARATOR HIDROCARBURI;</w:t>
      </w:r>
    </w:p>
    <w:p w14:paraId="0ECF012D" w14:textId="77777777" w:rsidR="007D7479" w:rsidRPr="00DE2D2F" w:rsidRDefault="007D7479" w:rsidP="00012E30">
      <w:pPr>
        <w:numPr>
          <w:ilvl w:val="0"/>
          <w:numId w:val="45"/>
        </w:numPr>
        <w:spacing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INSULA SERVICII – ASPIRATOR;</w:t>
      </w:r>
    </w:p>
    <w:p w14:paraId="366CD9EA"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PLATFORMA EUROPUBELE DESEURI;</w:t>
      </w:r>
    </w:p>
    <w:p w14:paraId="08F0B330" w14:textId="77777777" w:rsidR="007D7479" w:rsidRPr="00DE2D2F" w:rsidRDefault="007D7479" w:rsidP="00012E30">
      <w:pPr>
        <w:numPr>
          <w:ilvl w:val="0"/>
          <w:numId w:val="45"/>
        </w:numPr>
        <w:spacing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INSTALATIE MONOBLOC DE DISTRIBUTIE G.P.L. TIP SKID – 5000litri;</w:t>
      </w:r>
    </w:p>
    <w:p w14:paraId="1516EF5D" w14:textId="77777777" w:rsidR="007D7479" w:rsidRPr="00DE2D2F" w:rsidRDefault="007D7479" w:rsidP="00012E30">
      <w:pPr>
        <w:numPr>
          <w:ilvl w:val="0"/>
          <w:numId w:val="45"/>
        </w:numPr>
        <w:spacing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PLATFORMA DESCARCARE CISTERNA G.P.L.;</w:t>
      </w:r>
    </w:p>
    <w:p w14:paraId="2BE97BBB"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ELEMENTE DE SEMNALISTICA SI RECLAMA;</w:t>
      </w:r>
    </w:p>
    <w:p w14:paraId="373C9092"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TERASA;</w:t>
      </w:r>
    </w:p>
    <w:p w14:paraId="29831080"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TOTEM AFISARE PRETURI;</w:t>
      </w:r>
    </w:p>
    <w:p w14:paraId="241CC1B6"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ZONA VERDE CU PLANTATII;</w:t>
      </w:r>
    </w:p>
    <w:p w14:paraId="7E403A55"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 xml:space="preserve">PLATFORMA CIRCULATIE AUTO </w:t>
      </w:r>
      <w:r w:rsidRPr="00DE2D2F">
        <w:rPr>
          <w:rFonts w:ascii="Swis721 Cn BT" w:eastAsia="Times New Roman" w:hAnsi="Swis721 Cn BT" w:cs="Swis721 Cn BT"/>
          <w:sz w:val="24"/>
          <w:szCs w:val="24"/>
          <w:lang w:val="ro-RO" w:eastAsia="ro-RO"/>
        </w:rPr>
        <w:t>Ş</w:t>
      </w:r>
      <w:r w:rsidRPr="00DE2D2F">
        <w:rPr>
          <w:rFonts w:ascii="Swis721 Cn BT" w:eastAsia="Times New Roman" w:hAnsi="Swis721 Cn BT" w:cs="Times New Roman"/>
          <w:sz w:val="24"/>
          <w:szCs w:val="24"/>
          <w:lang w:val="ro-RO" w:eastAsia="ro-RO"/>
        </w:rPr>
        <w:t xml:space="preserve">I PIETONAL; </w:t>
      </w:r>
    </w:p>
    <w:p w14:paraId="010AB935"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PARCARE AUTOTURISME CLIENTI;</w:t>
      </w:r>
    </w:p>
    <w:p w14:paraId="136FD024"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FORAJE MONITORIZARE APE SUBTERANE;</w:t>
      </w:r>
    </w:p>
    <w:p w14:paraId="4390BD29" w14:textId="77777777" w:rsidR="007D7479" w:rsidRPr="00DE2D2F" w:rsidRDefault="007D7479" w:rsidP="00012E30">
      <w:pPr>
        <w:numPr>
          <w:ilvl w:val="0"/>
          <w:numId w:val="45"/>
        </w:numPr>
        <w:spacing w:before="15" w:after="0" w:line="240" w:lineRule="auto"/>
        <w:jc w:val="both"/>
        <w:rPr>
          <w:rFonts w:ascii="Swis721 Cn BT" w:eastAsia="Times New Roman" w:hAnsi="Swis721 Cn BT" w:cs="Times New Roman"/>
          <w:sz w:val="24"/>
          <w:szCs w:val="24"/>
          <w:lang w:val="ro-RO" w:eastAsia="ro-RO"/>
        </w:rPr>
      </w:pPr>
      <w:r w:rsidRPr="00DE2D2F">
        <w:rPr>
          <w:rFonts w:ascii="Swis721 Cn BT" w:eastAsia="Times New Roman" w:hAnsi="Swis721 Cn BT" w:cs="Times New Roman"/>
          <w:sz w:val="24"/>
          <w:szCs w:val="24"/>
          <w:lang w:val="ro-RO" w:eastAsia="ro-RO"/>
        </w:rPr>
        <w:t>GARD ÎMPREJMUITOR.</w:t>
      </w:r>
    </w:p>
    <w:p w14:paraId="50601441" w14:textId="5CC7392D" w:rsidR="00FA4407" w:rsidRPr="00FA4407" w:rsidRDefault="00FA4407" w:rsidP="00FA4407">
      <w:pPr>
        <w:spacing w:after="0" w:line="240" w:lineRule="auto"/>
        <w:jc w:val="both"/>
        <w:rPr>
          <w:rFonts w:ascii="Swis721 Cn BT" w:eastAsia="Times New Roman" w:hAnsi="Swis721 Cn BT" w:cs="Times New Roman"/>
          <w:sz w:val="24"/>
          <w:szCs w:val="24"/>
          <w:lang w:val="it-IT" w:eastAsia="ro-RO"/>
        </w:rPr>
      </w:pPr>
      <w:r w:rsidRPr="00FA4407">
        <w:rPr>
          <w:rFonts w:ascii="Swis721 Cn BT" w:eastAsia="Times New Roman" w:hAnsi="Swis721 Cn BT" w:cs="Times New Roman"/>
          <w:sz w:val="24"/>
          <w:szCs w:val="24"/>
          <w:lang w:val="it-IT" w:eastAsia="ro-RO"/>
        </w:rPr>
        <w:t>Bilantul teritorial al investi</w:t>
      </w:r>
      <w:r w:rsidRPr="00FA4407">
        <w:rPr>
          <w:rFonts w:ascii="Swis721 Cn BT" w:eastAsia="Times New Roman" w:hAnsi="Swis721 Cn BT" w:cs="Arial"/>
          <w:sz w:val="24"/>
          <w:szCs w:val="24"/>
          <w:lang w:val="it-IT" w:eastAsia="ro-RO"/>
        </w:rPr>
        <w:t>t</w:t>
      </w:r>
      <w:r w:rsidRPr="00FA4407">
        <w:rPr>
          <w:rFonts w:ascii="Swis721 Cn BT" w:eastAsia="Times New Roman" w:hAnsi="Swis721 Cn BT" w:cs="Times New Roman"/>
          <w:sz w:val="24"/>
          <w:szCs w:val="24"/>
          <w:lang w:val="it-IT" w:eastAsia="ro-RO"/>
        </w:rPr>
        <w:t xml:space="preserve">iei, dupa finalizarea lucrarilor de </w:t>
      </w:r>
      <w:r w:rsidR="007D7479">
        <w:rPr>
          <w:rFonts w:ascii="Swis721 Cn BT" w:eastAsia="Times New Roman" w:hAnsi="Swis721 Cn BT" w:cs="Times New Roman"/>
          <w:sz w:val="24"/>
          <w:szCs w:val="24"/>
          <w:lang w:val="it-IT" w:eastAsia="ro-RO"/>
        </w:rPr>
        <w:t>modernizare</w:t>
      </w:r>
      <w:r w:rsidRPr="00FA4407">
        <w:rPr>
          <w:rFonts w:ascii="Swis721 Cn BT" w:eastAsia="Times New Roman" w:hAnsi="Swis721 Cn BT" w:cs="Times New Roman"/>
          <w:sz w:val="24"/>
          <w:szCs w:val="24"/>
          <w:lang w:val="it-IT" w:eastAsia="ro-RO"/>
        </w:rPr>
        <w:t>, va fi urmatorul:</w:t>
      </w:r>
    </w:p>
    <w:p w14:paraId="257F7DF7" w14:textId="6A471518" w:rsidR="00917868" w:rsidRPr="008C2BEC" w:rsidRDefault="00917868" w:rsidP="00012E30">
      <w:pPr>
        <w:pStyle w:val="ListParagraph"/>
        <w:numPr>
          <w:ilvl w:val="0"/>
          <w:numId w:val="55"/>
        </w:numPr>
        <w:spacing w:after="0" w:line="240" w:lineRule="auto"/>
        <w:jc w:val="both"/>
        <w:rPr>
          <w:rFonts w:ascii="Swis721 Cn BT" w:eastAsia="Times New Roman" w:hAnsi="Swis721 Cn BT" w:cs="Times New Roman"/>
          <w:sz w:val="24"/>
          <w:szCs w:val="24"/>
          <w:lang w:val="ro-RO" w:eastAsia="ar-SA"/>
        </w:rPr>
      </w:pPr>
      <w:r w:rsidRPr="008C2BEC">
        <w:rPr>
          <w:rFonts w:ascii="Swis721 Cn BT" w:eastAsia="Times New Roman" w:hAnsi="Swis721 Cn BT" w:cs="Times New Roman"/>
          <w:sz w:val="24"/>
          <w:szCs w:val="24"/>
          <w:lang w:val="ro-RO" w:eastAsia="ar-SA"/>
        </w:rPr>
        <w:t xml:space="preserve">Suprafata totala </w:t>
      </w:r>
      <w:r w:rsidR="007D7479" w:rsidRPr="008C2BEC">
        <w:rPr>
          <w:rFonts w:ascii="Swis721 Cn BT" w:eastAsia="Times New Roman" w:hAnsi="Swis721 Cn BT" w:cs="Times New Roman"/>
          <w:sz w:val="24"/>
          <w:szCs w:val="24"/>
          <w:lang w:val="ro-RO" w:eastAsia="ar-SA"/>
        </w:rPr>
        <w:t xml:space="preserve">teren </w:t>
      </w:r>
      <w:r w:rsidRPr="008C2BEC">
        <w:rPr>
          <w:rFonts w:ascii="Swis721 Cn BT" w:eastAsia="Times New Roman" w:hAnsi="Swis721 Cn BT" w:cs="Times New Roman"/>
          <w:sz w:val="24"/>
          <w:szCs w:val="24"/>
          <w:lang w:val="ro-RO" w:eastAsia="ar-SA"/>
        </w:rPr>
        <w:t xml:space="preserve">= </w:t>
      </w:r>
      <w:r w:rsidR="007D7479" w:rsidRPr="008C2BEC">
        <w:rPr>
          <w:rFonts w:ascii="Swis721 Cn BT" w:eastAsia="Times New Roman" w:hAnsi="Swis721 Cn BT" w:cs="Times New Roman"/>
          <w:bCs/>
          <w:sz w:val="24"/>
          <w:szCs w:val="24"/>
          <w:lang w:val="ro-RO" w:eastAsia="ar-SA"/>
        </w:rPr>
        <w:t>1110</w:t>
      </w:r>
      <w:r w:rsidRPr="008C2BEC">
        <w:rPr>
          <w:rFonts w:ascii="Swis721 Cn BT" w:eastAsia="Times New Roman" w:hAnsi="Swis721 Cn BT" w:cs="Times New Roman"/>
          <w:sz w:val="24"/>
          <w:szCs w:val="24"/>
          <w:lang w:val="ro-RO" w:eastAsia="ar-SA"/>
        </w:rPr>
        <w:t>,00 mp</w:t>
      </w:r>
    </w:p>
    <w:p w14:paraId="27102EF8" w14:textId="0886F278" w:rsidR="00917868" w:rsidRPr="008C2BEC" w:rsidRDefault="00917868" w:rsidP="00012E30">
      <w:pPr>
        <w:pStyle w:val="ListParagraph"/>
        <w:numPr>
          <w:ilvl w:val="0"/>
          <w:numId w:val="55"/>
        </w:numPr>
        <w:spacing w:after="0" w:line="240" w:lineRule="auto"/>
        <w:jc w:val="both"/>
        <w:rPr>
          <w:rFonts w:ascii="Swis721 Cn BT" w:eastAsia="Times New Roman" w:hAnsi="Swis721 Cn BT" w:cs="Times New Roman"/>
          <w:sz w:val="24"/>
          <w:szCs w:val="24"/>
          <w:lang w:val="ro-RO" w:eastAsia="ar-SA"/>
        </w:rPr>
      </w:pPr>
      <w:r w:rsidRPr="008C2BEC">
        <w:rPr>
          <w:rFonts w:ascii="Swis721 Cn BT" w:eastAsia="Times New Roman" w:hAnsi="Swis721 Cn BT" w:cs="Times New Roman"/>
          <w:sz w:val="24"/>
          <w:szCs w:val="24"/>
          <w:lang w:val="ro-RO" w:eastAsia="ar-SA"/>
        </w:rPr>
        <w:t xml:space="preserve">Suprafata construita = </w:t>
      </w:r>
      <w:r w:rsidR="007D7479" w:rsidRPr="008C2BEC">
        <w:rPr>
          <w:rFonts w:ascii="Swis721 Cn BT" w:eastAsia="Times New Roman" w:hAnsi="Swis721 Cn BT" w:cs="Times New Roman"/>
          <w:sz w:val="24"/>
          <w:szCs w:val="24"/>
          <w:lang w:val="ro-RO" w:eastAsia="ar-SA"/>
        </w:rPr>
        <w:t>49</w:t>
      </w:r>
      <w:r w:rsidRPr="008C2BEC">
        <w:rPr>
          <w:rFonts w:ascii="Swis721 Cn BT" w:eastAsia="Times New Roman" w:hAnsi="Swis721 Cn BT" w:cs="Times New Roman"/>
          <w:sz w:val="24"/>
          <w:szCs w:val="24"/>
          <w:lang w:val="ro-RO" w:eastAsia="ar-SA"/>
        </w:rPr>
        <w:t>,</w:t>
      </w:r>
      <w:r w:rsidR="007D7479" w:rsidRPr="008C2BEC">
        <w:rPr>
          <w:rFonts w:ascii="Swis721 Cn BT" w:eastAsia="Times New Roman" w:hAnsi="Swis721 Cn BT" w:cs="Times New Roman"/>
          <w:sz w:val="24"/>
          <w:szCs w:val="24"/>
          <w:lang w:val="ro-RO" w:eastAsia="ar-SA"/>
        </w:rPr>
        <w:t>6</w:t>
      </w:r>
      <w:r w:rsidRPr="008C2BEC">
        <w:rPr>
          <w:rFonts w:ascii="Swis721 Cn BT" w:eastAsia="Times New Roman" w:hAnsi="Swis721 Cn BT" w:cs="Times New Roman"/>
          <w:sz w:val="24"/>
          <w:szCs w:val="24"/>
          <w:lang w:val="ro-RO" w:eastAsia="ar-SA"/>
        </w:rPr>
        <w:t>0 mp</w:t>
      </w:r>
    </w:p>
    <w:p w14:paraId="32E6A973" w14:textId="17DB06C8" w:rsidR="00917868" w:rsidRPr="008C2BEC" w:rsidRDefault="00917868" w:rsidP="00012E30">
      <w:pPr>
        <w:pStyle w:val="ListParagraph"/>
        <w:numPr>
          <w:ilvl w:val="0"/>
          <w:numId w:val="55"/>
        </w:numPr>
        <w:spacing w:after="0" w:line="240" w:lineRule="auto"/>
        <w:jc w:val="both"/>
        <w:rPr>
          <w:rFonts w:ascii="Swis721 Cn BT" w:eastAsia="Times New Roman" w:hAnsi="Swis721 Cn BT" w:cs="Times New Roman"/>
          <w:sz w:val="24"/>
          <w:szCs w:val="24"/>
          <w:lang w:val="ro-RO" w:eastAsia="ar-SA"/>
        </w:rPr>
      </w:pPr>
      <w:r w:rsidRPr="008C2BEC">
        <w:rPr>
          <w:rFonts w:ascii="Swis721 Cn BT" w:eastAsia="Times New Roman" w:hAnsi="Swis721 Cn BT" w:cs="Times New Roman"/>
          <w:sz w:val="24"/>
          <w:szCs w:val="24"/>
          <w:lang w:val="ro-RO" w:eastAsia="ar-SA"/>
        </w:rPr>
        <w:t xml:space="preserve">Suprafata spatii verzi = </w:t>
      </w:r>
      <w:r w:rsidR="007D7479" w:rsidRPr="008C2BEC">
        <w:rPr>
          <w:rFonts w:ascii="Swis721 Cn BT" w:eastAsia="Times New Roman" w:hAnsi="Swis721 Cn BT" w:cs="Times New Roman"/>
          <w:sz w:val="24"/>
          <w:szCs w:val="24"/>
          <w:lang w:val="ro-RO" w:eastAsia="ar-SA"/>
        </w:rPr>
        <w:t>24</w:t>
      </w:r>
      <w:r w:rsidR="009F3D58" w:rsidRPr="008C2BEC">
        <w:rPr>
          <w:rFonts w:ascii="Swis721 Cn BT" w:eastAsia="Times New Roman" w:hAnsi="Swis721 Cn BT" w:cs="Times New Roman"/>
          <w:sz w:val="24"/>
          <w:szCs w:val="24"/>
          <w:lang w:val="ro-RO" w:eastAsia="ar-SA"/>
        </w:rPr>
        <w:t>5</w:t>
      </w:r>
      <w:r w:rsidRPr="008C2BEC">
        <w:rPr>
          <w:rFonts w:ascii="Swis721 Cn BT" w:eastAsia="Times New Roman" w:hAnsi="Swis721 Cn BT" w:cs="Times New Roman"/>
          <w:sz w:val="24"/>
          <w:szCs w:val="24"/>
          <w:lang w:val="ro-RO" w:eastAsia="ar-SA"/>
        </w:rPr>
        <w:t>,</w:t>
      </w:r>
      <w:r w:rsidR="007D7479" w:rsidRPr="008C2BEC">
        <w:rPr>
          <w:rFonts w:ascii="Swis721 Cn BT" w:eastAsia="Times New Roman" w:hAnsi="Swis721 Cn BT" w:cs="Times New Roman"/>
          <w:sz w:val="24"/>
          <w:szCs w:val="24"/>
          <w:lang w:val="ro-RO" w:eastAsia="ar-SA"/>
        </w:rPr>
        <w:t>0</w:t>
      </w:r>
      <w:r w:rsidRPr="008C2BEC">
        <w:rPr>
          <w:rFonts w:ascii="Swis721 Cn BT" w:eastAsia="Times New Roman" w:hAnsi="Swis721 Cn BT" w:cs="Times New Roman"/>
          <w:sz w:val="24"/>
          <w:szCs w:val="24"/>
          <w:lang w:val="ro-RO" w:eastAsia="ar-SA"/>
        </w:rPr>
        <w:t xml:space="preserve">0 mp </w:t>
      </w:r>
    </w:p>
    <w:p w14:paraId="55FF73F2" w14:textId="6B978640" w:rsidR="00917868" w:rsidRPr="008C2BEC" w:rsidRDefault="00917868" w:rsidP="00012E30">
      <w:pPr>
        <w:pStyle w:val="ListParagraph"/>
        <w:numPr>
          <w:ilvl w:val="0"/>
          <w:numId w:val="55"/>
        </w:numPr>
        <w:spacing w:after="0" w:line="240" w:lineRule="auto"/>
        <w:jc w:val="both"/>
        <w:rPr>
          <w:rFonts w:ascii="Swis721 Cn BT" w:eastAsia="Times New Roman" w:hAnsi="Swis721 Cn BT" w:cs="Times New Roman"/>
          <w:sz w:val="24"/>
          <w:szCs w:val="24"/>
          <w:lang w:val="ro-RO" w:eastAsia="ar-SA"/>
        </w:rPr>
      </w:pPr>
      <w:r w:rsidRPr="008C2BEC">
        <w:rPr>
          <w:rFonts w:ascii="Swis721 Cn BT" w:eastAsia="Times New Roman" w:hAnsi="Swis721 Cn BT" w:cs="Times New Roman"/>
          <w:sz w:val="24"/>
          <w:szCs w:val="24"/>
          <w:lang w:val="ro-RO" w:eastAsia="ar-SA"/>
        </w:rPr>
        <w:t xml:space="preserve">Suprafata trotuare si terase = </w:t>
      </w:r>
      <w:r w:rsidR="007D7479" w:rsidRPr="008C2BEC">
        <w:rPr>
          <w:rFonts w:ascii="Swis721 Cn BT" w:eastAsia="Times New Roman" w:hAnsi="Swis721 Cn BT" w:cs="Times New Roman"/>
          <w:sz w:val="24"/>
          <w:szCs w:val="24"/>
          <w:lang w:val="ro-RO" w:eastAsia="ar-SA"/>
        </w:rPr>
        <w:t>49</w:t>
      </w:r>
      <w:r w:rsidRPr="008C2BEC">
        <w:rPr>
          <w:rFonts w:ascii="Swis721 Cn BT" w:eastAsia="Times New Roman" w:hAnsi="Swis721 Cn BT" w:cs="Times New Roman"/>
          <w:sz w:val="24"/>
          <w:szCs w:val="24"/>
          <w:lang w:val="ro-RO" w:eastAsia="ar-SA"/>
        </w:rPr>
        <w:t>,00 mp</w:t>
      </w:r>
    </w:p>
    <w:p w14:paraId="440FFC95" w14:textId="5E710E8F" w:rsidR="00917868" w:rsidRPr="008C2BEC" w:rsidRDefault="00917868" w:rsidP="00012E30">
      <w:pPr>
        <w:pStyle w:val="ListParagraph"/>
        <w:numPr>
          <w:ilvl w:val="0"/>
          <w:numId w:val="55"/>
        </w:numPr>
        <w:spacing w:after="0" w:line="240" w:lineRule="auto"/>
        <w:jc w:val="both"/>
        <w:rPr>
          <w:rFonts w:ascii="Swis721 Cn BT" w:eastAsia="Times New Roman" w:hAnsi="Swis721 Cn BT" w:cs="Times New Roman"/>
          <w:sz w:val="24"/>
          <w:szCs w:val="24"/>
          <w:lang w:val="ro-RO" w:eastAsia="ar-SA"/>
        </w:rPr>
      </w:pPr>
      <w:r w:rsidRPr="008C2BEC">
        <w:rPr>
          <w:rFonts w:ascii="Swis721 Cn BT" w:eastAsia="Times New Roman" w:hAnsi="Swis721 Cn BT" w:cs="Times New Roman"/>
          <w:sz w:val="24"/>
          <w:szCs w:val="24"/>
          <w:lang w:val="ro-RO" w:eastAsia="ar-SA"/>
        </w:rPr>
        <w:t xml:space="preserve">Suprafata platforma carosabila = </w:t>
      </w:r>
      <w:r w:rsidR="007D7479" w:rsidRPr="008C2BEC">
        <w:rPr>
          <w:rFonts w:ascii="Swis721 Cn BT" w:eastAsia="Times New Roman" w:hAnsi="Swis721 Cn BT" w:cs="Times New Roman"/>
          <w:sz w:val="24"/>
          <w:szCs w:val="24"/>
          <w:lang w:val="ro-RO" w:eastAsia="ar-SA"/>
        </w:rPr>
        <w:t>766</w:t>
      </w:r>
      <w:r w:rsidRPr="008C2BEC">
        <w:rPr>
          <w:rFonts w:ascii="Swis721 Cn BT" w:eastAsia="Times New Roman" w:hAnsi="Swis721 Cn BT" w:cs="Times New Roman"/>
          <w:sz w:val="24"/>
          <w:szCs w:val="24"/>
          <w:lang w:val="ro-RO" w:eastAsia="ar-SA"/>
        </w:rPr>
        <w:t>,</w:t>
      </w:r>
      <w:r w:rsidR="007D7479" w:rsidRPr="008C2BEC">
        <w:rPr>
          <w:rFonts w:ascii="Swis721 Cn BT" w:eastAsia="Times New Roman" w:hAnsi="Swis721 Cn BT" w:cs="Times New Roman"/>
          <w:sz w:val="24"/>
          <w:szCs w:val="24"/>
          <w:lang w:val="ro-RO" w:eastAsia="ar-SA"/>
        </w:rPr>
        <w:t>4</w:t>
      </w:r>
      <w:r w:rsidRPr="008C2BEC">
        <w:rPr>
          <w:rFonts w:ascii="Swis721 Cn BT" w:eastAsia="Times New Roman" w:hAnsi="Swis721 Cn BT" w:cs="Times New Roman"/>
          <w:sz w:val="24"/>
          <w:szCs w:val="24"/>
          <w:lang w:val="ro-RO" w:eastAsia="ar-SA"/>
        </w:rPr>
        <w:t>0 mp</w:t>
      </w:r>
    </w:p>
    <w:p w14:paraId="7A61B6DC" w14:textId="3459A8A9" w:rsidR="00FA4407" w:rsidRDefault="00993C49" w:rsidP="00FA4407">
      <w:pPr>
        <w:spacing w:after="0" w:line="240" w:lineRule="auto"/>
        <w:rPr>
          <w:rFonts w:ascii="Swis721 Cn BT" w:eastAsia="Times New Roman" w:hAnsi="Swis721 Cn BT" w:cs="Times New Roman"/>
          <w:sz w:val="24"/>
          <w:szCs w:val="24"/>
          <w:lang w:val="ro-RO" w:eastAsia="ro-RO"/>
        </w:rPr>
      </w:pPr>
      <w:r w:rsidRPr="00993C49">
        <w:rPr>
          <w:rFonts w:ascii="Swis721 Cn BT" w:eastAsia="Times New Roman" w:hAnsi="Swis721 Cn BT" w:cs="Times New Roman"/>
          <w:sz w:val="24"/>
          <w:szCs w:val="24"/>
          <w:lang w:val="ro-RO" w:eastAsia="ro-RO"/>
        </w:rPr>
        <w:lastRenderedPageBreak/>
        <w:t>Construc</w:t>
      </w:r>
      <w:r w:rsidRPr="00993C49">
        <w:rPr>
          <w:rFonts w:ascii="Swis721 Cn BT" w:eastAsia="Times New Roman" w:hAnsi="Swis721 Cn BT" w:cs="Arial"/>
          <w:sz w:val="24"/>
          <w:szCs w:val="24"/>
          <w:lang w:val="ro-RO" w:eastAsia="ro-RO"/>
        </w:rPr>
        <w:t>t</w:t>
      </w:r>
      <w:r w:rsidRPr="00993C49">
        <w:rPr>
          <w:rFonts w:ascii="Swis721 Cn BT" w:eastAsia="Times New Roman" w:hAnsi="Swis721 Cn BT" w:cs="Times New Roman"/>
          <w:sz w:val="24"/>
          <w:szCs w:val="24"/>
          <w:lang w:val="ro-RO" w:eastAsia="ro-RO"/>
        </w:rPr>
        <w:t xml:space="preserve">ia se </w:t>
      </w:r>
      <w:r w:rsidRPr="00993C49">
        <w:rPr>
          <w:rFonts w:ascii="Swis721 Cn BT" w:eastAsia="Times New Roman" w:hAnsi="Swis721 Cn BT" w:cs="Swis721 Cn BT"/>
          <w:sz w:val="24"/>
          <w:szCs w:val="24"/>
          <w:lang w:val="ro-RO" w:eastAsia="ro-RO"/>
        </w:rPr>
        <w:t>î</w:t>
      </w:r>
      <w:r w:rsidRPr="00993C49">
        <w:rPr>
          <w:rFonts w:ascii="Swis721 Cn BT" w:eastAsia="Times New Roman" w:hAnsi="Swis721 Cn BT" w:cs="Times New Roman"/>
          <w:sz w:val="24"/>
          <w:szCs w:val="24"/>
          <w:lang w:val="ro-RO" w:eastAsia="ro-RO"/>
        </w:rPr>
        <w:t>ncadreaz</w:t>
      </w:r>
      <w:r w:rsidRPr="00993C49">
        <w:rPr>
          <w:rFonts w:ascii="Swis721 Cn BT" w:eastAsia="Times New Roman" w:hAnsi="Swis721 Cn BT" w:cs="Arial"/>
          <w:sz w:val="24"/>
          <w:szCs w:val="24"/>
          <w:lang w:val="ro-RO" w:eastAsia="ro-RO"/>
        </w:rPr>
        <w:t>a</w:t>
      </w:r>
      <w:r w:rsidRPr="00993C49">
        <w:rPr>
          <w:rFonts w:ascii="Swis721 Cn BT" w:eastAsia="Times New Roman" w:hAnsi="Swis721 Cn BT" w:cs="Times New Roman"/>
          <w:sz w:val="24"/>
          <w:szCs w:val="24"/>
          <w:lang w:val="ro-RO" w:eastAsia="ro-RO"/>
        </w:rPr>
        <w:t xml:space="preserve"> </w:t>
      </w:r>
      <w:r w:rsidRPr="00993C49">
        <w:rPr>
          <w:rFonts w:ascii="Swis721 Cn BT" w:eastAsia="Times New Roman" w:hAnsi="Swis721 Cn BT" w:cs="Swis721 Cn BT"/>
          <w:sz w:val="24"/>
          <w:szCs w:val="24"/>
          <w:lang w:val="ro-RO" w:eastAsia="ro-RO"/>
        </w:rPr>
        <w:t>î</w:t>
      </w:r>
      <w:r w:rsidRPr="00993C49">
        <w:rPr>
          <w:rFonts w:ascii="Swis721 Cn BT" w:eastAsia="Times New Roman" w:hAnsi="Swis721 Cn BT" w:cs="Times New Roman"/>
          <w:sz w:val="24"/>
          <w:szCs w:val="24"/>
          <w:lang w:val="ro-RO" w:eastAsia="ro-RO"/>
        </w:rPr>
        <w:t>n categoria de importan</w:t>
      </w:r>
      <w:r w:rsidRPr="00993C49">
        <w:rPr>
          <w:rFonts w:ascii="Swis721 Cn BT" w:eastAsia="Times New Roman" w:hAnsi="Swis721 Cn BT" w:cs="Arial"/>
          <w:sz w:val="24"/>
          <w:szCs w:val="24"/>
          <w:lang w:val="ro-RO" w:eastAsia="ro-RO"/>
        </w:rPr>
        <w:t>ta</w:t>
      </w:r>
      <w:r w:rsidRPr="00993C49">
        <w:rPr>
          <w:rFonts w:ascii="Swis721 Cn BT" w:eastAsia="Times New Roman" w:hAnsi="Swis721 Cn BT" w:cs="Times New Roman"/>
          <w:sz w:val="24"/>
          <w:szCs w:val="24"/>
          <w:lang w:val="ro-RO" w:eastAsia="ro-RO"/>
        </w:rPr>
        <w:t xml:space="preserve"> „C” </w:t>
      </w:r>
      <w:r w:rsidRPr="00993C49">
        <w:rPr>
          <w:rFonts w:ascii="Swis721 Cn BT" w:eastAsia="Times New Roman" w:hAnsi="Swis721 Cn BT" w:cs="Swis721 Cn BT"/>
          <w:sz w:val="24"/>
          <w:szCs w:val="24"/>
          <w:lang w:val="ro-RO" w:eastAsia="ro-RO"/>
        </w:rPr>
        <w:t>–</w:t>
      </w:r>
      <w:r w:rsidRPr="00993C49">
        <w:rPr>
          <w:rFonts w:ascii="Swis721 Cn BT" w:eastAsia="Times New Roman" w:hAnsi="Swis721 Cn BT" w:cs="Times New Roman"/>
          <w:sz w:val="24"/>
          <w:szCs w:val="24"/>
          <w:lang w:val="ro-RO" w:eastAsia="ro-RO"/>
        </w:rPr>
        <w:t xml:space="preserve"> importanta normala, clasa de importanta III, conform H.G.R. 766/1997. Regimul de func</w:t>
      </w:r>
      <w:r w:rsidRPr="00993C49">
        <w:rPr>
          <w:rFonts w:ascii="Swis721 Cn BT" w:eastAsia="Times New Roman" w:hAnsi="Swis721 Cn BT" w:cs="Arial"/>
          <w:sz w:val="24"/>
          <w:szCs w:val="24"/>
          <w:lang w:val="ro-RO" w:eastAsia="ro-RO"/>
        </w:rPr>
        <w:t>t</w:t>
      </w:r>
      <w:r w:rsidRPr="00993C49">
        <w:rPr>
          <w:rFonts w:ascii="Swis721 Cn BT" w:eastAsia="Times New Roman" w:hAnsi="Swis721 Cn BT" w:cs="Times New Roman"/>
          <w:sz w:val="24"/>
          <w:szCs w:val="24"/>
          <w:lang w:val="ro-RO" w:eastAsia="ro-RO"/>
        </w:rPr>
        <w:t>ionare al sta</w:t>
      </w:r>
      <w:r w:rsidRPr="00993C49">
        <w:rPr>
          <w:rFonts w:ascii="Swis721 Cn BT" w:eastAsia="Times New Roman" w:hAnsi="Swis721 Cn BT" w:cs="Arial"/>
          <w:sz w:val="24"/>
          <w:szCs w:val="24"/>
          <w:lang w:val="ro-RO" w:eastAsia="ro-RO"/>
        </w:rPr>
        <w:t>t</w:t>
      </w:r>
      <w:r w:rsidRPr="00993C49">
        <w:rPr>
          <w:rFonts w:ascii="Swis721 Cn BT" w:eastAsia="Times New Roman" w:hAnsi="Swis721 Cn BT" w:cs="Times New Roman"/>
          <w:sz w:val="24"/>
          <w:szCs w:val="24"/>
          <w:lang w:val="ro-RO" w:eastAsia="ro-RO"/>
        </w:rPr>
        <w:t>iei este non stop. Num</w:t>
      </w:r>
      <w:r w:rsidRPr="00993C49">
        <w:rPr>
          <w:rFonts w:ascii="Swis721 Cn BT" w:eastAsia="Times New Roman" w:hAnsi="Swis721 Cn BT" w:cs="Arial"/>
          <w:sz w:val="24"/>
          <w:szCs w:val="24"/>
          <w:lang w:val="ro-RO" w:eastAsia="ro-RO"/>
        </w:rPr>
        <w:t>a</w:t>
      </w:r>
      <w:r w:rsidRPr="00993C49">
        <w:rPr>
          <w:rFonts w:ascii="Swis721 Cn BT" w:eastAsia="Times New Roman" w:hAnsi="Swis721 Cn BT" w:cs="Times New Roman"/>
          <w:sz w:val="24"/>
          <w:szCs w:val="24"/>
          <w:lang w:val="ro-RO" w:eastAsia="ro-RO"/>
        </w:rPr>
        <w:t>rul total al personalului angajat va fi de aproximativ 15, organiza</w:t>
      </w:r>
      <w:r w:rsidRPr="00993C49">
        <w:rPr>
          <w:rFonts w:ascii="Swis721 Cn BT" w:eastAsia="Times New Roman" w:hAnsi="Swis721 Cn BT" w:cs="Arial"/>
          <w:sz w:val="24"/>
          <w:szCs w:val="24"/>
          <w:lang w:val="ro-RO" w:eastAsia="ro-RO"/>
        </w:rPr>
        <w:t>t</w:t>
      </w:r>
      <w:r w:rsidRPr="00993C49">
        <w:rPr>
          <w:rFonts w:ascii="Swis721 Cn BT" w:eastAsia="Times New Roman" w:hAnsi="Swis721 Cn BT" w:cs="Times New Roman"/>
          <w:sz w:val="24"/>
          <w:szCs w:val="24"/>
          <w:lang w:val="ro-RO" w:eastAsia="ro-RO"/>
        </w:rPr>
        <w:t xml:space="preserve">i </w:t>
      </w:r>
      <w:r w:rsidRPr="00993C49">
        <w:rPr>
          <w:rFonts w:ascii="Swis721 Cn BT" w:eastAsia="Times New Roman" w:hAnsi="Swis721 Cn BT" w:cs="Swis721 Cn BT"/>
          <w:sz w:val="24"/>
          <w:szCs w:val="24"/>
          <w:lang w:val="ro-RO" w:eastAsia="ro-RO"/>
        </w:rPr>
        <w:t>î</w:t>
      </w:r>
      <w:r w:rsidRPr="00993C49">
        <w:rPr>
          <w:rFonts w:ascii="Swis721 Cn BT" w:eastAsia="Times New Roman" w:hAnsi="Swis721 Cn BT" w:cs="Times New Roman"/>
          <w:sz w:val="24"/>
          <w:szCs w:val="24"/>
          <w:lang w:val="ro-RO" w:eastAsia="ro-RO"/>
        </w:rPr>
        <w:t>n trei schimburi.</w:t>
      </w:r>
    </w:p>
    <w:p w14:paraId="4E96DF9A" w14:textId="77777777" w:rsidR="00993C49" w:rsidRPr="00993C49" w:rsidRDefault="00993C49" w:rsidP="00012E30">
      <w:pPr>
        <w:numPr>
          <w:ilvl w:val="0"/>
          <w:numId w:val="4"/>
        </w:numPr>
        <w:spacing w:before="120" w:after="0" w:line="240" w:lineRule="auto"/>
        <w:ind w:left="360"/>
        <w:jc w:val="both"/>
        <w:rPr>
          <w:rFonts w:ascii="Swis721 Cn BT" w:eastAsia="Times New Roman" w:hAnsi="Swis721 Cn BT" w:cs="Times New Roman"/>
          <w:sz w:val="24"/>
          <w:szCs w:val="24"/>
          <w:u w:val="single"/>
          <w:lang w:val="ro-RO" w:eastAsia="ro-RO"/>
        </w:rPr>
      </w:pPr>
      <w:r w:rsidRPr="00993C49">
        <w:rPr>
          <w:rFonts w:ascii="Swis721 Cn BT" w:eastAsia="Times New Roman" w:hAnsi="Swis721 Cn BT" w:cs="Times New Roman"/>
          <w:sz w:val="24"/>
          <w:szCs w:val="24"/>
          <w:u w:val="single"/>
          <w:lang w:val="ro-RO" w:eastAsia="ro-RO"/>
        </w:rPr>
        <w:t xml:space="preserve">ELEMENTELE SPECIFICE CARACTERISTICE PROIECTULUI PROPUS </w:t>
      </w:r>
    </w:p>
    <w:p w14:paraId="0D0D0578" w14:textId="77777777" w:rsidR="00993C49" w:rsidRPr="00993C49" w:rsidRDefault="00993C49" w:rsidP="00012E30">
      <w:pPr>
        <w:numPr>
          <w:ilvl w:val="0"/>
          <w:numId w:val="5"/>
        </w:numPr>
        <w:spacing w:before="120" w:after="0" w:line="240" w:lineRule="auto"/>
        <w:jc w:val="both"/>
        <w:rPr>
          <w:rFonts w:ascii="Swis721 Cn BT" w:eastAsia="Times New Roman" w:hAnsi="Swis721 Cn BT" w:cs="Times New Roman"/>
          <w:sz w:val="24"/>
          <w:szCs w:val="24"/>
          <w:lang w:val="ro-RO" w:eastAsia="ro-RO"/>
        </w:rPr>
      </w:pPr>
      <w:r w:rsidRPr="00993C49">
        <w:rPr>
          <w:rFonts w:ascii="Swis721 Cn BT" w:eastAsia="Times New Roman" w:hAnsi="Swis721 Cn BT" w:cs="Times New Roman"/>
          <w:sz w:val="24"/>
          <w:szCs w:val="24"/>
          <w:lang w:val="ro-RO" w:eastAsia="ro-RO"/>
        </w:rPr>
        <w:t>PROFILUL ŞI CAPACITATILE DE PRODUCTIE</w:t>
      </w:r>
    </w:p>
    <w:p w14:paraId="47977CFF" w14:textId="26C59317" w:rsidR="00993C49" w:rsidRPr="00993C49" w:rsidRDefault="00993C49" w:rsidP="00993C49">
      <w:pPr>
        <w:spacing w:after="0" w:line="240" w:lineRule="auto"/>
        <w:jc w:val="both"/>
        <w:rPr>
          <w:rFonts w:ascii="Swis721 Cn BT" w:eastAsia="Times New Roman" w:hAnsi="Swis721 Cn BT" w:cs="Times New Roman"/>
          <w:sz w:val="24"/>
          <w:szCs w:val="24"/>
          <w:lang w:val="ro-RO" w:eastAsia="ro-RO"/>
        </w:rPr>
      </w:pPr>
      <w:r w:rsidRPr="00993C49">
        <w:rPr>
          <w:rFonts w:ascii="Swis721 Cn BT" w:eastAsia="Times New Roman" w:hAnsi="Swis721 Cn BT" w:cs="Times New Roman"/>
          <w:sz w:val="24"/>
          <w:szCs w:val="24"/>
          <w:lang w:val="ro-RO" w:eastAsia="ro-RO"/>
        </w:rPr>
        <w:t>Proiectul propus prevede furnizarea de</w:t>
      </w:r>
      <w:r>
        <w:rPr>
          <w:rFonts w:ascii="Swis721 Cn BT" w:eastAsia="Times New Roman" w:hAnsi="Swis721 Cn BT" w:cs="Times New Roman"/>
          <w:sz w:val="24"/>
          <w:szCs w:val="24"/>
          <w:lang w:val="ro-RO" w:eastAsia="ro-RO"/>
        </w:rPr>
        <w:t xml:space="preserve"> servicii de carburanti lichizi</w:t>
      </w:r>
      <w:r w:rsidRPr="00993C49">
        <w:rPr>
          <w:rFonts w:ascii="Swis721 Cn BT" w:eastAsia="Times New Roman" w:hAnsi="Swis721 Cn BT" w:cs="Times New Roman"/>
          <w:sz w:val="24"/>
          <w:szCs w:val="24"/>
          <w:lang w:val="ro-RO" w:eastAsia="ro-RO"/>
        </w:rPr>
        <w:t>. Profilul activitatii desfasurate il reprezinta distributia de carburanti catre autoturisme. Activitatea prestata nu presupune productie.</w:t>
      </w:r>
    </w:p>
    <w:p w14:paraId="19A32984" w14:textId="77777777" w:rsidR="00993C49" w:rsidRPr="00993C49" w:rsidRDefault="00993C49" w:rsidP="00012E30">
      <w:pPr>
        <w:numPr>
          <w:ilvl w:val="0"/>
          <w:numId w:val="6"/>
        </w:numPr>
        <w:spacing w:before="60" w:after="0" w:line="240" w:lineRule="auto"/>
        <w:jc w:val="both"/>
        <w:rPr>
          <w:rFonts w:ascii="Swis721 Cn BT" w:eastAsia="Times New Roman" w:hAnsi="Swis721 Cn BT" w:cs="Times New Roman"/>
          <w:sz w:val="24"/>
          <w:szCs w:val="24"/>
          <w:lang w:val="ro-RO" w:eastAsia="ro-RO"/>
        </w:rPr>
      </w:pPr>
      <w:r w:rsidRPr="00993C49">
        <w:rPr>
          <w:rFonts w:ascii="Swis721 Cn BT" w:eastAsia="Times New Roman" w:hAnsi="Swis721 Cn BT" w:cs="Times New Roman"/>
          <w:sz w:val="24"/>
          <w:szCs w:val="24"/>
          <w:lang w:val="ro-RO" w:eastAsia="ro-RO"/>
        </w:rPr>
        <w:t>DESCRIEREA INSTALATIEI ŞI A FLUXURILOR TEHNOLOGICE EXISTENTE PE AMPLASAMENT</w:t>
      </w:r>
    </w:p>
    <w:p w14:paraId="237C6F7E" w14:textId="5D53AB4C" w:rsidR="00993C49" w:rsidRPr="00993C49" w:rsidRDefault="00993C49" w:rsidP="00993C49">
      <w:pPr>
        <w:spacing w:after="0" w:line="240" w:lineRule="auto"/>
        <w:ind w:left="-15" w:firstLine="15"/>
        <w:jc w:val="both"/>
        <w:rPr>
          <w:rFonts w:ascii="Swis721 Cn BT" w:eastAsia="Times New Roman" w:hAnsi="Swis721 Cn BT" w:cs="Times New Roman"/>
          <w:sz w:val="24"/>
          <w:szCs w:val="24"/>
          <w:lang w:val="ro-RO" w:eastAsia="ro-RO"/>
        </w:rPr>
      </w:pPr>
      <w:r w:rsidRPr="00993C49">
        <w:rPr>
          <w:rFonts w:ascii="Swis721 Cn BT" w:eastAsia="Times New Roman" w:hAnsi="Swis721 Cn BT" w:cs="Times New Roman"/>
          <w:sz w:val="24"/>
          <w:szCs w:val="24"/>
          <w:lang w:val="ro-RO" w:eastAsia="ro-RO"/>
        </w:rPr>
        <w:t xml:space="preserve"> </w:t>
      </w:r>
      <w:r w:rsidRPr="00993C49">
        <w:rPr>
          <w:rFonts w:ascii="Swis721 Cn BT" w:eastAsia="Times New Roman" w:hAnsi="Swis721 Cn BT" w:cs="Arial"/>
          <w:sz w:val="24"/>
          <w:szCs w:val="24"/>
          <w:lang w:val="it-IT" w:eastAsia="ro-RO"/>
        </w:rPr>
        <w:t xml:space="preserve">Statia </w:t>
      </w:r>
      <w:r w:rsidR="00387A22">
        <w:rPr>
          <w:rFonts w:ascii="Swis721 Cn BT" w:eastAsia="Times New Roman" w:hAnsi="Swis721 Cn BT" w:cs="Arial"/>
          <w:sz w:val="24"/>
          <w:szCs w:val="24"/>
          <w:lang w:val="it-IT" w:eastAsia="ro-RO"/>
        </w:rPr>
        <w:t xml:space="preserve">mixta </w:t>
      </w:r>
      <w:r w:rsidRPr="00993C49">
        <w:rPr>
          <w:rFonts w:ascii="Swis721 Cn BT" w:eastAsia="Times New Roman" w:hAnsi="Swis721 Cn BT" w:cs="Arial"/>
          <w:sz w:val="24"/>
          <w:szCs w:val="24"/>
          <w:lang w:val="it-IT" w:eastAsia="ro-RO"/>
        </w:rPr>
        <w:t xml:space="preserve">de distributie carburanti </w:t>
      </w:r>
      <w:r w:rsidR="00917868">
        <w:rPr>
          <w:rFonts w:ascii="Swis721 Cn BT" w:eastAsia="Times New Roman" w:hAnsi="Swis721 Cn BT" w:cs="Arial"/>
          <w:sz w:val="24"/>
          <w:szCs w:val="24"/>
          <w:lang w:val="it-IT" w:eastAsia="ro-RO"/>
        </w:rPr>
        <w:t>v</w:t>
      </w:r>
      <w:r w:rsidRPr="00993C49">
        <w:rPr>
          <w:rFonts w:ascii="Swis721 Cn BT" w:eastAsia="Times New Roman" w:hAnsi="Swis721 Cn BT" w:cs="Arial"/>
          <w:sz w:val="24"/>
          <w:szCs w:val="24"/>
          <w:lang w:val="it-IT" w:eastAsia="ro-RO"/>
        </w:rPr>
        <w:t>a f</w:t>
      </w:r>
      <w:r w:rsidR="00917868">
        <w:rPr>
          <w:rFonts w:ascii="Swis721 Cn BT" w:eastAsia="Times New Roman" w:hAnsi="Swis721 Cn BT" w:cs="Arial"/>
          <w:sz w:val="24"/>
          <w:szCs w:val="24"/>
          <w:lang w:val="it-IT" w:eastAsia="ro-RO"/>
        </w:rPr>
        <w:t>i</w:t>
      </w:r>
      <w:r w:rsidRPr="00993C49">
        <w:rPr>
          <w:rFonts w:ascii="Swis721 Cn BT" w:eastAsia="Times New Roman" w:hAnsi="Swis721 Cn BT" w:cs="Arial"/>
          <w:sz w:val="24"/>
          <w:szCs w:val="24"/>
          <w:lang w:val="it-IT" w:eastAsia="ro-RO"/>
        </w:rPr>
        <w:t xml:space="preserve"> proiectata astfel încat sa respecte Legea 50/1991, actualizata </w:t>
      </w:r>
      <w:r w:rsidRPr="00993C49">
        <w:rPr>
          <w:rFonts w:ascii="Swis721 Cn BT" w:eastAsia="Times New Roman" w:hAnsi="Swis721 Cn BT" w:cs="Swis721 Cn BT"/>
          <w:sz w:val="24"/>
          <w:szCs w:val="24"/>
          <w:lang w:val="it-IT" w:eastAsia="ro-RO"/>
        </w:rPr>
        <w:t>î</w:t>
      </w:r>
      <w:r w:rsidRPr="00993C49">
        <w:rPr>
          <w:rFonts w:ascii="Swis721 Cn BT" w:eastAsia="Times New Roman" w:hAnsi="Swis721 Cn BT" w:cs="Arial"/>
          <w:sz w:val="24"/>
          <w:szCs w:val="24"/>
          <w:lang w:val="it-IT" w:eastAsia="ro-RO"/>
        </w:rPr>
        <w:t xml:space="preserve">n 2014, "Normativul pentru proiectarea, executarea, exploatarea, dezafectarea  si  postutilizarea  statiilor de distributie a carburantilor la autovehicule" indicativ NP004/2003, Legea Apelor nr.107/1996 cu modificarile si completarile ulterioare, prevederile H.G. nr. 188/2002 modificata si completata cu H.G. nr. 352/2005 privind „Programul de reducere si eliminare treptata a evacuarilor, emisiilor si pierderilor de substante prioritar periculoase in mediul acvatic”, precum şi toate legile şi normativele aflate în vigoare. </w:t>
      </w:r>
      <w:r w:rsidRPr="00993C49">
        <w:rPr>
          <w:rFonts w:ascii="Swis721 Cn BT" w:eastAsia="Times New Roman" w:hAnsi="Swis721 Cn BT" w:cs="Times New Roman"/>
          <w:sz w:val="24"/>
          <w:szCs w:val="24"/>
          <w:lang w:val="ro-RO" w:eastAsia="ro-RO"/>
        </w:rPr>
        <w:t xml:space="preserve">Accesul auto si pietonal in statie se va face pe latura de </w:t>
      </w:r>
      <w:r w:rsidR="00387A22">
        <w:rPr>
          <w:rFonts w:ascii="Swis721 Cn BT" w:eastAsia="Times New Roman" w:hAnsi="Swis721 Cn BT" w:cs="Times New Roman"/>
          <w:sz w:val="24"/>
          <w:szCs w:val="24"/>
          <w:lang w:val="ro-RO" w:eastAsia="ro-RO"/>
        </w:rPr>
        <w:t>Vest</w:t>
      </w:r>
      <w:r w:rsidRPr="00993C49">
        <w:rPr>
          <w:rFonts w:ascii="Swis721 Cn BT" w:eastAsia="Times New Roman" w:hAnsi="Swis721 Cn BT" w:cs="Times New Roman"/>
          <w:sz w:val="24"/>
          <w:szCs w:val="24"/>
          <w:lang w:val="ro-RO" w:eastAsia="ro-RO"/>
        </w:rPr>
        <w:t xml:space="preserve"> a terenului, din </w:t>
      </w:r>
      <w:r w:rsidR="00387A22">
        <w:rPr>
          <w:rFonts w:ascii="Swis721 Cn BT" w:eastAsia="Times New Roman" w:hAnsi="Swis721 Cn BT" w:cs="Times New Roman"/>
          <w:sz w:val="24"/>
          <w:szCs w:val="24"/>
          <w:lang w:val="ro-RO" w:eastAsia="ro-RO"/>
        </w:rPr>
        <w:t>sos. Bucuresti – Targoviste (</w:t>
      </w:r>
      <w:r w:rsidR="00917868">
        <w:rPr>
          <w:rFonts w:ascii="Swis721 Cn BT" w:eastAsia="Times New Roman" w:hAnsi="Swis721 Cn BT" w:cs="Times New Roman"/>
          <w:sz w:val="24"/>
          <w:szCs w:val="24"/>
          <w:lang w:val="ro-RO" w:eastAsia="ro-RO"/>
        </w:rPr>
        <w:t>DN</w:t>
      </w:r>
      <w:r w:rsidR="00387A22">
        <w:rPr>
          <w:rFonts w:ascii="Swis721 Cn BT" w:eastAsia="Times New Roman" w:hAnsi="Swis721 Cn BT" w:cs="Times New Roman"/>
          <w:sz w:val="24"/>
          <w:szCs w:val="24"/>
          <w:lang w:val="ro-RO" w:eastAsia="ro-RO"/>
        </w:rPr>
        <w:t>1A)</w:t>
      </w:r>
      <w:r w:rsidRPr="00993C49">
        <w:rPr>
          <w:rFonts w:ascii="Swis721 Cn BT" w:eastAsia="Times New Roman" w:hAnsi="Swis721 Cn BT" w:cs="Times New Roman"/>
          <w:sz w:val="24"/>
          <w:szCs w:val="24"/>
          <w:lang w:val="ro-RO" w:eastAsia="ro-RO"/>
        </w:rPr>
        <w:t>.</w:t>
      </w:r>
    </w:p>
    <w:p w14:paraId="77CDF3A3" w14:textId="77777777" w:rsidR="00993C49" w:rsidRPr="00993C49" w:rsidRDefault="00993C49" w:rsidP="00012E30">
      <w:pPr>
        <w:numPr>
          <w:ilvl w:val="0"/>
          <w:numId w:val="7"/>
        </w:numPr>
        <w:spacing w:before="60" w:after="0" w:line="240" w:lineRule="auto"/>
        <w:jc w:val="both"/>
        <w:rPr>
          <w:rFonts w:ascii="Swis721 Cn BT" w:eastAsia="Times New Roman" w:hAnsi="Swis721 Cn BT" w:cs="Times New Roman"/>
          <w:sz w:val="24"/>
          <w:szCs w:val="24"/>
          <w:lang w:val="ro-RO" w:eastAsia="ro-RO"/>
        </w:rPr>
      </w:pPr>
      <w:r w:rsidRPr="00993C49">
        <w:rPr>
          <w:rFonts w:ascii="Swis721 Cn BT" w:eastAsia="Times New Roman" w:hAnsi="Swis721 Cn BT" w:cs="Times New Roman"/>
          <w:sz w:val="24"/>
          <w:szCs w:val="24"/>
          <w:lang w:val="ro-RO" w:eastAsia="ro-RO"/>
        </w:rPr>
        <w:t>DESCRIEREA STATIEI DE DISTRIBUTIE CARBURANTI</w:t>
      </w:r>
    </w:p>
    <w:p w14:paraId="6817D39C" w14:textId="77777777" w:rsidR="00AE51D6" w:rsidRPr="00AE51D6" w:rsidRDefault="00AE51D6" w:rsidP="00AE51D6">
      <w:pPr>
        <w:spacing w:after="0" w:line="240" w:lineRule="auto"/>
        <w:jc w:val="both"/>
        <w:rPr>
          <w:rFonts w:ascii="Swis721 Cn BT" w:hAnsi="Swis721 Cn BT"/>
          <w:sz w:val="24"/>
          <w:szCs w:val="24"/>
        </w:rPr>
      </w:pPr>
      <w:r w:rsidRPr="00AE51D6">
        <w:rPr>
          <w:rFonts w:ascii="Swis721 Cn BT" w:hAnsi="Swis721 Cn BT" w:cs="Arial"/>
          <w:b/>
          <w:sz w:val="24"/>
          <w:szCs w:val="24"/>
        </w:rPr>
        <w:t>PAVILIONUL COMERCIAL</w:t>
      </w:r>
      <w:r w:rsidRPr="00AE51D6">
        <w:rPr>
          <w:rFonts w:ascii="Swis721 Cn BT" w:hAnsi="Swis721 Cn BT" w:cs="Arial"/>
          <w:sz w:val="24"/>
          <w:szCs w:val="24"/>
        </w:rPr>
        <w:t xml:space="preserve"> – </w:t>
      </w:r>
      <w:proofErr w:type="gramStart"/>
      <w:r w:rsidRPr="00AE51D6">
        <w:rPr>
          <w:rFonts w:ascii="Swis721 Cn BT" w:hAnsi="Swis721 Cn BT" w:cs="Arial"/>
          <w:sz w:val="24"/>
          <w:szCs w:val="24"/>
        </w:rPr>
        <w:t>e</w:t>
      </w:r>
      <w:r w:rsidRPr="00AE51D6">
        <w:rPr>
          <w:rFonts w:ascii="Swis721 Cn BT" w:hAnsi="Swis721 Cn BT"/>
          <w:sz w:val="24"/>
          <w:szCs w:val="24"/>
        </w:rPr>
        <w:t>ste</w:t>
      </w:r>
      <w:proofErr w:type="gramEnd"/>
      <w:r w:rsidRPr="00AE51D6">
        <w:rPr>
          <w:rFonts w:ascii="Swis721 Cn BT" w:hAnsi="Swis721 Cn BT"/>
          <w:sz w:val="24"/>
          <w:szCs w:val="24"/>
        </w:rPr>
        <w:t xml:space="preserve"> o constructie, fara subsol, cu dimensiunile, in plan, de 8,56m x 5,80m, cu regim parter, (Sc=49,60</w:t>
      </w:r>
      <w:r w:rsidRPr="00AE51D6">
        <w:rPr>
          <w:rFonts w:ascii="Swis721 Cn BT" w:hAnsi="Swis721 Cn BT" w:cs="Arial"/>
          <w:sz w:val="24"/>
          <w:szCs w:val="24"/>
        </w:rPr>
        <w:t>mp</w:t>
      </w:r>
      <w:r w:rsidRPr="00AE51D6">
        <w:rPr>
          <w:rFonts w:ascii="Swis721 Cn BT" w:hAnsi="Swis721 Cn BT"/>
          <w:sz w:val="24"/>
          <w:szCs w:val="24"/>
        </w:rPr>
        <w:t>). Pavilionul comercial are spa</w:t>
      </w:r>
      <w:r w:rsidRPr="00AE51D6">
        <w:rPr>
          <w:rFonts w:ascii="Swis721 Cn BT" w:hAnsi="Swis721 Cn BT" w:cs="Arial"/>
          <w:sz w:val="24"/>
          <w:szCs w:val="24"/>
        </w:rPr>
        <w:t>t</w:t>
      </w:r>
      <w:r w:rsidRPr="00AE51D6">
        <w:rPr>
          <w:rFonts w:ascii="Swis721 Cn BT" w:hAnsi="Swis721 Cn BT"/>
          <w:sz w:val="24"/>
          <w:szCs w:val="24"/>
        </w:rPr>
        <w:t>iu de vanzare, grup sanitar, depozit, vestiar personal, spa</w:t>
      </w:r>
      <w:r w:rsidRPr="00AE51D6">
        <w:rPr>
          <w:rFonts w:ascii="Swis721 Cn BT" w:hAnsi="Swis721 Cn BT" w:cs="Arial"/>
          <w:sz w:val="24"/>
          <w:szCs w:val="24"/>
        </w:rPr>
        <w:t>t</w:t>
      </w:r>
      <w:r w:rsidRPr="00AE51D6">
        <w:rPr>
          <w:rFonts w:ascii="Swis721 Cn BT" w:hAnsi="Swis721 Cn BT"/>
          <w:sz w:val="24"/>
          <w:szCs w:val="24"/>
        </w:rPr>
        <w:t>iu tehnic (centrala termic</w:t>
      </w:r>
      <w:r w:rsidRPr="00AE51D6">
        <w:rPr>
          <w:rFonts w:ascii="Swis721 Cn BT" w:hAnsi="Swis721 Cn BT" w:cs="Arial"/>
          <w:sz w:val="24"/>
          <w:szCs w:val="24"/>
        </w:rPr>
        <w:t>a</w:t>
      </w:r>
      <w:r w:rsidRPr="00AE51D6">
        <w:rPr>
          <w:rFonts w:ascii="Swis721 Cn BT" w:hAnsi="Swis721 Cn BT"/>
          <w:sz w:val="24"/>
          <w:szCs w:val="24"/>
        </w:rPr>
        <w:t xml:space="preserve">, boiler, rezervor tampon </w:t>
      </w:r>
      <w:proofErr w:type="gramStart"/>
      <w:r w:rsidRPr="00AE51D6">
        <w:rPr>
          <w:rFonts w:ascii="Swis721 Cn BT" w:hAnsi="Swis721 Cn BT"/>
          <w:sz w:val="24"/>
          <w:szCs w:val="24"/>
        </w:rPr>
        <w:t>ap</w:t>
      </w:r>
      <w:r w:rsidRPr="00AE51D6">
        <w:rPr>
          <w:rFonts w:ascii="Swis721 Cn BT" w:hAnsi="Swis721 Cn BT" w:cs="Arial"/>
          <w:sz w:val="24"/>
          <w:szCs w:val="24"/>
        </w:rPr>
        <w:t>a</w:t>
      </w:r>
      <w:proofErr w:type="gramEnd"/>
      <w:r w:rsidRPr="00AE51D6">
        <w:rPr>
          <w:rFonts w:ascii="Swis721 Cn BT" w:hAnsi="Swis721 Cn BT" w:cs="Arial"/>
          <w:sz w:val="24"/>
          <w:szCs w:val="24"/>
        </w:rPr>
        <w:t>)</w:t>
      </w:r>
      <w:r w:rsidRPr="00AE51D6">
        <w:rPr>
          <w:rFonts w:ascii="Swis721 Cn BT" w:hAnsi="Swis721 Cn BT"/>
          <w:sz w:val="24"/>
          <w:szCs w:val="24"/>
        </w:rPr>
        <w:t>, tablou electric. Construc</w:t>
      </w:r>
      <w:r w:rsidRPr="00AE51D6">
        <w:rPr>
          <w:rFonts w:ascii="Swis721 Cn BT" w:hAnsi="Swis721 Cn BT" w:cs="Arial"/>
          <w:sz w:val="24"/>
          <w:szCs w:val="24"/>
        </w:rPr>
        <w:t>t</w:t>
      </w:r>
      <w:r w:rsidRPr="00AE51D6">
        <w:rPr>
          <w:rFonts w:ascii="Swis721 Cn BT" w:hAnsi="Swis721 Cn BT"/>
          <w:sz w:val="24"/>
          <w:szCs w:val="24"/>
        </w:rPr>
        <w:t>ia va avea structur</w:t>
      </w:r>
      <w:r w:rsidRPr="00AE51D6">
        <w:rPr>
          <w:rFonts w:ascii="Swis721 Cn BT" w:hAnsi="Swis721 Cn BT" w:cs="Arial"/>
          <w:sz w:val="24"/>
          <w:szCs w:val="24"/>
        </w:rPr>
        <w:t>a</w:t>
      </w:r>
      <w:r w:rsidRPr="00AE51D6">
        <w:rPr>
          <w:rFonts w:ascii="Swis721 Cn BT" w:hAnsi="Swis721 Cn BT"/>
          <w:sz w:val="24"/>
          <w:szCs w:val="24"/>
        </w:rPr>
        <w:t xml:space="preserve"> metalic</w:t>
      </w:r>
      <w:r w:rsidRPr="00AE51D6">
        <w:rPr>
          <w:rFonts w:ascii="Swis721 Cn BT" w:hAnsi="Swis721 Cn BT" w:cs="Arial"/>
          <w:sz w:val="24"/>
          <w:szCs w:val="24"/>
        </w:rPr>
        <w:t>a de rezistenta</w:t>
      </w:r>
      <w:r w:rsidRPr="00AE51D6">
        <w:rPr>
          <w:rFonts w:ascii="Swis721 Cn BT" w:hAnsi="Swis721 Cn BT"/>
          <w:sz w:val="24"/>
          <w:szCs w:val="24"/>
        </w:rPr>
        <w:t xml:space="preserve"> </w:t>
      </w:r>
      <w:r w:rsidRPr="00AE51D6">
        <w:rPr>
          <w:rFonts w:ascii="Swis721 Cn BT" w:hAnsi="Swis721 Cn BT" w:cs="Swis721 Cn BT"/>
          <w:sz w:val="24"/>
          <w:szCs w:val="24"/>
        </w:rPr>
        <w:t>ş</w:t>
      </w:r>
      <w:r w:rsidRPr="00AE51D6">
        <w:rPr>
          <w:rFonts w:ascii="Swis721 Cn BT" w:hAnsi="Swis721 Cn BT"/>
          <w:sz w:val="24"/>
          <w:szCs w:val="24"/>
        </w:rPr>
        <w:t xml:space="preserve">i </w:t>
      </w:r>
      <w:r w:rsidRPr="00AE51D6">
        <w:rPr>
          <w:rFonts w:ascii="Swis721 Cn BT" w:hAnsi="Swis721 Cn BT" w:cs="Swis721 Cn BT"/>
          <w:sz w:val="24"/>
          <w:szCs w:val="24"/>
        </w:rPr>
        <w:t>î</w:t>
      </w:r>
      <w:r w:rsidRPr="00AE51D6">
        <w:rPr>
          <w:rFonts w:ascii="Swis721 Cn BT" w:hAnsi="Swis721 Cn BT"/>
          <w:sz w:val="24"/>
          <w:szCs w:val="24"/>
        </w:rPr>
        <w:t>nchideri din t</w:t>
      </w:r>
      <w:r w:rsidRPr="00AE51D6">
        <w:rPr>
          <w:rFonts w:ascii="Swis721 Cn BT" w:hAnsi="Swis721 Cn BT" w:cs="Swis721 Cn BT"/>
          <w:sz w:val="24"/>
          <w:szCs w:val="24"/>
        </w:rPr>
        <w:t>î</w:t>
      </w:r>
      <w:r w:rsidRPr="00AE51D6">
        <w:rPr>
          <w:rFonts w:ascii="Swis721 Cn BT" w:hAnsi="Swis721 Cn BT"/>
          <w:sz w:val="24"/>
          <w:szCs w:val="24"/>
        </w:rPr>
        <w:t>mpl</w:t>
      </w:r>
      <w:r w:rsidRPr="00AE51D6">
        <w:rPr>
          <w:rFonts w:ascii="Swis721 Cn BT" w:hAnsi="Swis721 Cn BT" w:cs="Arial"/>
          <w:sz w:val="24"/>
          <w:szCs w:val="24"/>
        </w:rPr>
        <w:t>a</w:t>
      </w:r>
      <w:r w:rsidRPr="00AE51D6">
        <w:rPr>
          <w:rFonts w:ascii="Swis721 Cn BT" w:hAnsi="Swis721 Cn BT"/>
          <w:sz w:val="24"/>
          <w:szCs w:val="24"/>
        </w:rPr>
        <w:t xml:space="preserve">rie de aluminiu (cu rupere de punte termica) cu geamuri termopan </w:t>
      </w:r>
      <w:r w:rsidRPr="00AE51D6">
        <w:rPr>
          <w:rFonts w:ascii="Swis721 Cn BT" w:hAnsi="Swis721 Cn BT" w:cs="Swis721 Cn BT"/>
          <w:sz w:val="24"/>
          <w:szCs w:val="24"/>
        </w:rPr>
        <w:t>ş</w:t>
      </w:r>
      <w:r w:rsidRPr="00AE51D6">
        <w:rPr>
          <w:rFonts w:ascii="Swis721 Cn BT" w:hAnsi="Swis721 Cn BT"/>
          <w:sz w:val="24"/>
          <w:szCs w:val="24"/>
        </w:rPr>
        <w:t xml:space="preserve">i panouri termoizolante, autoportante, de tip sandwich, de 10cm grosime. </w:t>
      </w:r>
      <w:r w:rsidRPr="00AE51D6">
        <w:rPr>
          <w:rFonts w:ascii="Swis721 Cn BT" w:hAnsi="Swis721 Cn BT" w:cs="Arial"/>
          <w:sz w:val="24"/>
          <w:szCs w:val="24"/>
        </w:rPr>
        <w:t xml:space="preserve">Inchiderea la nivelul acoperisului </w:t>
      </w:r>
      <w:proofErr w:type="gramStart"/>
      <w:r w:rsidRPr="00AE51D6">
        <w:rPr>
          <w:rFonts w:ascii="Swis721 Cn BT" w:hAnsi="Swis721 Cn BT" w:cs="Arial"/>
          <w:sz w:val="24"/>
          <w:szCs w:val="24"/>
        </w:rPr>
        <w:t>este</w:t>
      </w:r>
      <w:proofErr w:type="gramEnd"/>
      <w:r w:rsidRPr="00AE51D6">
        <w:rPr>
          <w:rFonts w:ascii="Swis721 Cn BT" w:hAnsi="Swis721 Cn BT" w:cs="Arial"/>
          <w:sz w:val="24"/>
          <w:szCs w:val="24"/>
        </w:rPr>
        <w:t xml:space="preserve"> alcatuita, deasemenea, din panouri din tabla cutata zincata, termoizolata cu vata minerala. </w:t>
      </w:r>
      <w:proofErr w:type="gramStart"/>
      <w:r w:rsidRPr="00AE51D6">
        <w:rPr>
          <w:rFonts w:ascii="Swis721 Cn BT" w:hAnsi="Swis721 Cn BT" w:cs="Arial"/>
          <w:sz w:val="24"/>
          <w:szCs w:val="24"/>
        </w:rPr>
        <w:t>Pentru teserea foilor de tabla cutata la petreceri se vor utiliza nituri pop sau suruburi autofiletante.</w:t>
      </w:r>
      <w:proofErr w:type="gramEnd"/>
      <w:r w:rsidRPr="00AE51D6">
        <w:rPr>
          <w:rFonts w:ascii="Swis721 Cn BT" w:hAnsi="Swis721 Cn BT" w:cs="Arial"/>
          <w:sz w:val="24"/>
          <w:szCs w:val="24"/>
        </w:rPr>
        <w:t xml:space="preserve"> </w:t>
      </w:r>
      <w:proofErr w:type="gramStart"/>
      <w:r w:rsidRPr="00AE51D6">
        <w:rPr>
          <w:rFonts w:ascii="Swis721 Cn BT" w:hAnsi="Swis721 Cn BT" w:cs="Arial"/>
          <w:sz w:val="24"/>
          <w:szCs w:val="24"/>
        </w:rPr>
        <w:t>Compartimentarea interioara a pavilionului comercial s-a facut tinad cont de standardul specific al statiilor de distributie carburanti.</w:t>
      </w:r>
      <w:proofErr w:type="gramEnd"/>
      <w:r w:rsidRPr="00AE51D6">
        <w:rPr>
          <w:rFonts w:ascii="Swis721 Cn BT" w:hAnsi="Swis721 Cn BT" w:cs="Arial"/>
          <w:sz w:val="24"/>
          <w:szCs w:val="24"/>
        </w:rPr>
        <w:t xml:space="preserve"> </w:t>
      </w:r>
      <w:proofErr w:type="gramStart"/>
      <w:r w:rsidRPr="00AE51D6">
        <w:rPr>
          <w:rFonts w:ascii="Swis721 Cn BT" w:hAnsi="Swis721 Cn BT"/>
          <w:sz w:val="24"/>
          <w:szCs w:val="24"/>
        </w:rPr>
        <w:t>Peretii despartitori sunt pereti usori din gips-carton.</w:t>
      </w:r>
      <w:proofErr w:type="gramEnd"/>
      <w:r w:rsidRPr="00AE51D6">
        <w:rPr>
          <w:rFonts w:ascii="Swis721 Cn BT" w:hAnsi="Swis721 Cn BT"/>
          <w:sz w:val="24"/>
          <w:szCs w:val="24"/>
        </w:rPr>
        <w:t xml:space="preserve"> Cladirea </w:t>
      </w:r>
      <w:proofErr w:type="gramStart"/>
      <w:r w:rsidRPr="00AE51D6">
        <w:rPr>
          <w:rFonts w:ascii="Swis721 Cn BT" w:hAnsi="Swis721 Cn BT"/>
          <w:sz w:val="24"/>
          <w:szCs w:val="24"/>
        </w:rPr>
        <w:t>va</w:t>
      </w:r>
      <w:proofErr w:type="gramEnd"/>
      <w:r w:rsidRPr="00AE51D6">
        <w:rPr>
          <w:rFonts w:ascii="Swis721 Cn BT" w:hAnsi="Swis721 Cn BT"/>
          <w:sz w:val="24"/>
          <w:szCs w:val="24"/>
        </w:rPr>
        <w:t xml:space="preserve"> fi dotata cu spatii sanitare, instalatii de incalzire, instalatie de aer conditionat.</w:t>
      </w:r>
    </w:p>
    <w:p w14:paraId="751DFE6E" w14:textId="77777777" w:rsidR="00AE51D6" w:rsidRPr="00AE51D6" w:rsidRDefault="00AE51D6" w:rsidP="00AE51D6">
      <w:pPr>
        <w:spacing w:after="0" w:line="240" w:lineRule="auto"/>
        <w:jc w:val="both"/>
        <w:rPr>
          <w:rFonts w:ascii="Swis721 Cn BT" w:hAnsi="Swis721 Cn BT" w:cs="Arial"/>
          <w:sz w:val="24"/>
          <w:szCs w:val="24"/>
        </w:rPr>
      </w:pPr>
      <w:r w:rsidRPr="00AE51D6">
        <w:rPr>
          <w:rFonts w:ascii="Swis721 Cn BT" w:hAnsi="Swis721 Cn BT" w:cs="Arial"/>
          <w:b/>
          <w:sz w:val="24"/>
          <w:szCs w:val="24"/>
        </w:rPr>
        <w:t>COPERTINA PERON POMPE</w:t>
      </w:r>
      <w:r w:rsidRPr="00AE51D6">
        <w:rPr>
          <w:rFonts w:ascii="Swis721 Cn BT" w:hAnsi="Swis721 Cn BT" w:cs="Arial"/>
          <w:sz w:val="24"/>
          <w:szCs w:val="24"/>
        </w:rPr>
        <w:t xml:space="preserve"> – are o structura metalica, de tip reticular, cu rol de protectie dar si de semnal vizual, la partea superioara va fi din tabla cutata, iar la partea interioara va fi prevazuta cu plafon fals din profile de aluminiu. Copertina </w:t>
      </w:r>
      <w:proofErr w:type="gramStart"/>
      <w:r w:rsidRPr="00AE51D6">
        <w:rPr>
          <w:rFonts w:ascii="Swis721 Cn BT" w:hAnsi="Swis721 Cn BT" w:cs="Arial"/>
          <w:sz w:val="24"/>
          <w:szCs w:val="24"/>
        </w:rPr>
        <w:t>va</w:t>
      </w:r>
      <w:proofErr w:type="gramEnd"/>
      <w:r w:rsidRPr="00AE51D6">
        <w:rPr>
          <w:rFonts w:ascii="Swis721 Cn BT" w:hAnsi="Swis721 Cn BT" w:cs="Arial"/>
          <w:sz w:val="24"/>
          <w:szCs w:val="24"/>
        </w:rPr>
        <w:t xml:space="preserve"> sprijini pe 2 (doi) stalpi metalici montati pe o fundatie izolata din beton armat. </w:t>
      </w:r>
    </w:p>
    <w:p w14:paraId="1AB6BE58" w14:textId="77777777" w:rsidR="00AE51D6" w:rsidRPr="00AE51D6" w:rsidRDefault="00AE51D6" w:rsidP="00AE51D6">
      <w:pPr>
        <w:spacing w:after="0" w:line="240" w:lineRule="auto"/>
        <w:jc w:val="both"/>
        <w:rPr>
          <w:rFonts w:ascii="Swis721 Cn BT" w:hAnsi="Swis721 Cn BT" w:cs="Arial"/>
          <w:sz w:val="24"/>
          <w:szCs w:val="24"/>
        </w:rPr>
      </w:pPr>
      <w:r w:rsidRPr="00AE51D6">
        <w:rPr>
          <w:rFonts w:ascii="Swis721 Cn BT" w:hAnsi="Swis721 Cn BT" w:cs="Arial"/>
          <w:sz w:val="24"/>
          <w:szCs w:val="24"/>
        </w:rPr>
        <w:t xml:space="preserve">Pe stalpul din dreptul pompei de distributie se </w:t>
      </w:r>
      <w:proofErr w:type="gramStart"/>
      <w:r w:rsidRPr="00AE51D6">
        <w:rPr>
          <w:rFonts w:ascii="Swis721 Cn BT" w:hAnsi="Swis721 Cn BT" w:cs="Arial"/>
          <w:sz w:val="24"/>
          <w:szCs w:val="24"/>
        </w:rPr>
        <w:t>va</w:t>
      </w:r>
      <w:proofErr w:type="gramEnd"/>
      <w:r w:rsidRPr="00AE51D6">
        <w:rPr>
          <w:rFonts w:ascii="Swis721 Cn BT" w:hAnsi="Swis721 Cn BT" w:cs="Arial"/>
          <w:sz w:val="24"/>
          <w:szCs w:val="24"/>
        </w:rPr>
        <w:t xml:space="preserve"> afla coloana de colectare a apelor pluviale de pe copertina.  </w:t>
      </w:r>
    </w:p>
    <w:p w14:paraId="6FB0FD86" w14:textId="77777777" w:rsidR="00AE51D6" w:rsidRPr="00AE51D6" w:rsidRDefault="00AE51D6" w:rsidP="00AE51D6">
      <w:pPr>
        <w:spacing w:after="0" w:line="240" w:lineRule="auto"/>
        <w:jc w:val="both"/>
        <w:rPr>
          <w:rFonts w:ascii="Swis721 Cn BT" w:hAnsi="Swis721 Cn BT" w:cs="Arial"/>
          <w:sz w:val="24"/>
          <w:szCs w:val="24"/>
        </w:rPr>
      </w:pPr>
      <w:r w:rsidRPr="00AE51D6">
        <w:rPr>
          <w:rFonts w:ascii="Swis721 Cn BT" w:hAnsi="Swis721 Cn BT" w:cs="Arial"/>
          <w:sz w:val="24"/>
          <w:szCs w:val="24"/>
        </w:rPr>
        <w:t xml:space="preserve">Pazia copertinei </w:t>
      </w:r>
      <w:proofErr w:type="gramStart"/>
      <w:r w:rsidRPr="00AE51D6">
        <w:rPr>
          <w:rFonts w:ascii="Swis721 Cn BT" w:hAnsi="Swis721 Cn BT" w:cs="Arial"/>
          <w:sz w:val="24"/>
          <w:szCs w:val="24"/>
        </w:rPr>
        <w:t>va</w:t>
      </w:r>
      <w:proofErr w:type="gramEnd"/>
      <w:r w:rsidRPr="00AE51D6">
        <w:rPr>
          <w:rFonts w:ascii="Swis721 Cn BT" w:hAnsi="Swis721 Cn BT" w:cs="Arial"/>
          <w:sz w:val="24"/>
          <w:szCs w:val="24"/>
        </w:rPr>
        <w:t xml:space="preserve"> fi realizata din panouri din tabla de aluminiu, vopsite in camp electrostatic. Inaltimea copertinei (~5.00m) trebuie </w:t>
      </w:r>
      <w:proofErr w:type="gramStart"/>
      <w:r w:rsidRPr="00AE51D6">
        <w:rPr>
          <w:rFonts w:ascii="Swis721 Cn BT" w:hAnsi="Swis721 Cn BT" w:cs="Arial"/>
          <w:sz w:val="24"/>
          <w:szCs w:val="24"/>
        </w:rPr>
        <w:t>sa</w:t>
      </w:r>
      <w:proofErr w:type="gramEnd"/>
      <w:r w:rsidRPr="00AE51D6">
        <w:rPr>
          <w:rFonts w:ascii="Swis721 Cn BT" w:hAnsi="Swis721 Cn BT" w:cs="Arial"/>
          <w:sz w:val="24"/>
          <w:szCs w:val="24"/>
        </w:rPr>
        <w:t xml:space="preserve"> permita accesul tuturor tipurilor de autovehicule, in vederea alimentarii cu carburanti. Suprafata totala a copertinei </w:t>
      </w:r>
      <w:proofErr w:type="gramStart"/>
      <w:r w:rsidRPr="00AE51D6">
        <w:rPr>
          <w:rFonts w:ascii="Swis721 Cn BT" w:hAnsi="Swis721 Cn BT" w:cs="Arial"/>
          <w:sz w:val="24"/>
          <w:szCs w:val="24"/>
        </w:rPr>
        <w:t>este</w:t>
      </w:r>
      <w:proofErr w:type="gramEnd"/>
      <w:r w:rsidRPr="00AE51D6">
        <w:rPr>
          <w:rFonts w:ascii="Swis721 Cn BT" w:hAnsi="Swis721 Cn BT" w:cs="Arial"/>
          <w:sz w:val="24"/>
          <w:szCs w:val="24"/>
        </w:rPr>
        <w:t xml:space="preserve"> S=99,70mp.</w:t>
      </w:r>
    </w:p>
    <w:p w14:paraId="73FAE96C" w14:textId="77777777" w:rsidR="00AE51D6" w:rsidRPr="00AE51D6" w:rsidRDefault="00AE51D6" w:rsidP="00AE51D6">
      <w:pPr>
        <w:spacing w:after="0" w:line="240" w:lineRule="auto"/>
        <w:jc w:val="both"/>
        <w:rPr>
          <w:rFonts w:ascii="Swis721 Cn BT" w:hAnsi="Swis721 Cn BT" w:cs="Arial"/>
          <w:sz w:val="24"/>
          <w:szCs w:val="24"/>
        </w:rPr>
      </w:pPr>
      <w:r w:rsidRPr="00AE51D6">
        <w:rPr>
          <w:rFonts w:ascii="Swis721 Cn BT" w:hAnsi="Swis721 Cn BT" w:cs="Arial"/>
          <w:b/>
          <w:sz w:val="24"/>
          <w:szCs w:val="24"/>
        </w:rPr>
        <w:t>POMPA DE DISTRIBUTIE</w:t>
      </w:r>
      <w:r w:rsidRPr="00AE51D6">
        <w:rPr>
          <w:rFonts w:ascii="Swis721 Cn BT" w:hAnsi="Swis721 Cn BT" w:cs="Arial"/>
          <w:sz w:val="24"/>
          <w:szCs w:val="24"/>
        </w:rPr>
        <w:t xml:space="preserve"> - pentru distributia carburantilor, la autovehicule, </w:t>
      </w:r>
      <w:proofErr w:type="gramStart"/>
      <w:r w:rsidRPr="00AE51D6">
        <w:rPr>
          <w:rFonts w:ascii="Swis721 Cn BT" w:hAnsi="Swis721 Cn BT" w:cs="Arial"/>
          <w:sz w:val="24"/>
          <w:szCs w:val="24"/>
        </w:rPr>
        <w:t>este</w:t>
      </w:r>
      <w:proofErr w:type="gramEnd"/>
      <w:r w:rsidRPr="00AE51D6">
        <w:rPr>
          <w:rFonts w:ascii="Swis721 Cn BT" w:hAnsi="Swis721 Cn BT" w:cs="Arial"/>
          <w:sz w:val="24"/>
          <w:szCs w:val="24"/>
        </w:rPr>
        <w:t xml:space="preserve"> prevazuta o pompa de tip multiprodus (dotata cu sistem de recuperare vapori). Pompa va fi echipata cu 6 (sase) furtune de alimentare, cate 3(trei) pe fiecare parte, patru cu un debit de 40 l/min – pentru alimentare autoturisme si doua cu debit de 120l/min – pentru alimentare autocamioane. Pompa </w:t>
      </w:r>
      <w:proofErr w:type="gramStart"/>
      <w:r w:rsidRPr="00AE51D6">
        <w:rPr>
          <w:rFonts w:ascii="Swis721 Cn BT" w:hAnsi="Swis721 Cn BT" w:cs="Arial"/>
          <w:sz w:val="24"/>
          <w:szCs w:val="24"/>
        </w:rPr>
        <w:t>va</w:t>
      </w:r>
      <w:proofErr w:type="gramEnd"/>
      <w:r w:rsidRPr="00AE51D6">
        <w:rPr>
          <w:rFonts w:ascii="Swis721 Cn BT" w:hAnsi="Swis721 Cn BT" w:cs="Arial"/>
          <w:sz w:val="24"/>
          <w:szCs w:val="24"/>
        </w:rPr>
        <w:t xml:space="preserve"> fi montata sub copertina, in fata pavilionului comercial, pe o insula de beton, conform planului de situatie prezent in aceasta documentatie. </w:t>
      </w:r>
    </w:p>
    <w:p w14:paraId="7BD9DC13" w14:textId="77777777" w:rsidR="00AE51D6" w:rsidRDefault="00AE51D6" w:rsidP="00AE51D6">
      <w:pPr>
        <w:spacing w:after="0" w:line="240" w:lineRule="auto"/>
        <w:jc w:val="both"/>
        <w:rPr>
          <w:rFonts w:ascii="Swis721 Cn BT" w:hAnsi="Swis721 Cn BT" w:cs="Arial"/>
          <w:sz w:val="24"/>
          <w:szCs w:val="24"/>
        </w:rPr>
      </w:pPr>
      <w:r w:rsidRPr="00AE51D6">
        <w:rPr>
          <w:rFonts w:ascii="Swis721 Cn BT" w:hAnsi="Swis721 Cn BT" w:cs="Arial"/>
          <w:sz w:val="24"/>
          <w:szCs w:val="24"/>
        </w:rPr>
        <w:t xml:space="preserve">Comanda/blocarea pompei se </w:t>
      </w:r>
      <w:proofErr w:type="gramStart"/>
      <w:r w:rsidRPr="00AE51D6">
        <w:rPr>
          <w:rFonts w:ascii="Swis721 Cn BT" w:hAnsi="Swis721 Cn BT" w:cs="Arial"/>
          <w:sz w:val="24"/>
          <w:szCs w:val="24"/>
        </w:rPr>
        <w:t>va</w:t>
      </w:r>
      <w:proofErr w:type="gramEnd"/>
      <w:r w:rsidRPr="00AE51D6">
        <w:rPr>
          <w:rFonts w:ascii="Swis721 Cn BT" w:hAnsi="Swis721 Cn BT" w:cs="Arial"/>
          <w:sz w:val="24"/>
          <w:szCs w:val="24"/>
        </w:rPr>
        <w:t xml:space="preserve"> face de la pupitrul de comanda din interiorul pavilionului comercial. Pompa </w:t>
      </w:r>
      <w:proofErr w:type="gramStart"/>
      <w:r w:rsidRPr="00AE51D6">
        <w:rPr>
          <w:rFonts w:ascii="Swis721 Cn BT" w:hAnsi="Swis721 Cn BT" w:cs="Arial"/>
          <w:sz w:val="24"/>
          <w:szCs w:val="24"/>
        </w:rPr>
        <w:t>este</w:t>
      </w:r>
      <w:proofErr w:type="gramEnd"/>
      <w:r w:rsidRPr="00AE51D6">
        <w:rPr>
          <w:rFonts w:ascii="Swis721 Cn BT" w:hAnsi="Swis721 Cn BT" w:cs="Arial"/>
          <w:sz w:val="24"/>
          <w:szCs w:val="24"/>
        </w:rPr>
        <w:t xml:space="preserve"> prevazuta cu soclu de protectie. Sub pompa s-a prevazut </w:t>
      </w:r>
      <w:proofErr w:type="gramStart"/>
      <w:r w:rsidRPr="00AE51D6">
        <w:rPr>
          <w:rFonts w:ascii="Swis721 Cn BT" w:hAnsi="Swis721 Cn BT" w:cs="Arial"/>
          <w:sz w:val="24"/>
          <w:szCs w:val="24"/>
        </w:rPr>
        <w:t>un</w:t>
      </w:r>
      <w:proofErr w:type="gramEnd"/>
      <w:r w:rsidRPr="00AE51D6">
        <w:rPr>
          <w:rFonts w:ascii="Swis721 Cn BT" w:hAnsi="Swis721 Cn BT" w:cs="Arial"/>
          <w:sz w:val="24"/>
          <w:szCs w:val="24"/>
        </w:rPr>
        <w:t xml:space="preserve"> spatiu în care se realizeaza legaturile pompei la conductele de produse petroliere, conducta de recurerare vapori </w:t>
      </w:r>
      <w:r w:rsidRPr="00AE51D6">
        <w:rPr>
          <w:rFonts w:ascii="Swis721 Cn BT" w:hAnsi="Swis721 Cn BT" w:cs="Swis721 Cn BT"/>
          <w:sz w:val="24"/>
          <w:szCs w:val="24"/>
        </w:rPr>
        <w:t>ş</w:t>
      </w:r>
      <w:r w:rsidRPr="00AE51D6">
        <w:rPr>
          <w:rFonts w:ascii="Swis721 Cn BT" w:hAnsi="Swis721 Cn BT" w:cs="Arial"/>
          <w:sz w:val="24"/>
          <w:szCs w:val="24"/>
        </w:rPr>
        <w:t xml:space="preserve">i legaturile electrice. </w:t>
      </w:r>
      <w:proofErr w:type="gramStart"/>
      <w:r w:rsidRPr="00AE51D6">
        <w:rPr>
          <w:rFonts w:ascii="Swis721 Cn BT" w:hAnsi="Swis721 Cn BT" w:cs="Arial"/>
          <w:sz w:val="24"/>
          <w:szCs w:val="24"/>
        </w:rPr>
        <w:t>Confectile metalice de ancorare a pompei vor fi din otel inox.</w:t>
      </w:r>
      <w:proofErr w:type="gramEnd"/>
      <w:r w:rsidRPr="00AE51D6">
        <w:rPr>
          <w:rFonts w:ascii="Swis721 Cn BT" w:hAnsi="Swis721 Cn BT" w:cs="Arial"/>
          <w:sz w:val="24"/>
          <w:szCs w:val="24"/>
        </w:rPr>
        <w:t xml:space="preserve"> </w:t>
      </w:r>
      <w:proofErr w:type="gramStart"/>
      <w:r w:rsidRPr="00AE51D6">
        <w:rPr>
          <w:rFonts w:ascii="Swis721 Cn BT" w:hAnsi="Swis721 Cn BT" w:cs="Arial"/>
          <w:sz w:val="24"/>
          <w:szCs w:val="24"/>
        </w:rPr>
        <w:t xml:space="preserve">Produsele petroliere circula prin conducte tehnologice </w:t>
      </w:r>
      <w:r w:rsidRPr="00AE51D6">
        <w:rPr>
          <w:rFonts w:ascii="Swis721 Cn BT" w:hAnsi="Swis721 Cn BT" w:cs="Swis721 Cn BT"/>
          <w:sz w:val="24"/>
          <w:szCs w:val="24"/>
        </w:rPr>
        <w:t>î</w:t>
      </w:r>
      <w:r w:rsidRPr="00AE51D6">
        <w:rPr>
          <w:rFonts w:ascii="Swis721 Cn BT" w:hAnsi="Swis721 Cn BT" w:cs="Arial"/>
          <w:sz w:val="24"/>
          <w:szCs w:val="24"/>
        </w:rPr>
        <w:t xml:space="preserve">n sistem </w:t>
      </w:r>
      <w:r w:rsidRPr="00AE51D6">
        <w:rPr>
          <w:rFonts w:ascii="Swis721 Cn BT" w:hAnsi="Swis721 Cn BT" w:cs="Swis721 Cn BT"/>
          <w:sz w:val="24"/>
          <w:szCs w:val="24"/>
        </w:rPr>
        <w:t>î</w:t>
      </w:r>
      <w:r w:rsidRPr="00AE51D6">
        <w:rPr>
          <w:rFonts w:ascii="Swis721 Cn BT" w:hAnsi="Swis721 Cn BT" w:cs="Arial"/>
          <w:sz w:val="24"/>
          <w:szCs w:val="24"/>
        </w:rPr>
        <w:t>nchis, perfect etan</w:t>
      </w:r>
      <w:r w:rsidRPr="00AE51D6">
        <w:rPr>
          <w:rFonts w:ascii="Swis721 Cn BT" w:hAnsi="Swis721 Cn BT" w:cs="Swis721 Cn BT"/>
          <w:sz w:val="24"/>
          <w:szCs w:val="24"/>
        </w:rPr>
        <w:t>ş</w:t>
      </w:r>
      <w:r w:rsidRPr="00AE51D6">
        <w:rPr>
          <w:rFonts w:ascii="Swis721 Cn BT" w:hAnsi="Swis721 Cn BT" w:cs="Arial"/>
          <w:sz w:val="24"/>
          <w:szCs w:val="24"/>
        </w:rPr>
        <w:t>, neexistand pericolul de pierderi prin scurgeri.</w:t>
      </w:r>
      <w:proofErr w:type="gramEnd"/>
      <w:r w:rsidRPr="00AE51D6">
        <w:rPr>
          <w:rFonts w:ascii="Swis721 Cn BT" w:hAnsi="Swis721 Cn BT" w:cs="Arial"/>
          <w:sz w:val="24"/>
          <w:szCs w:val="24"/>
        </w:rPr>
        <w:t xml:space="preserve"> </w:t>
      </w:r>
    </w:p>
    <w:p w14:paraId="434CBB75" w14:textId="77777777" w:rsidR="00AE51D6" w:rsidRPr="00AE51D6" w:rsidRDefault="00AE51D6" w:rsidP="00AE51D6">
      <w:pPr>
        <w:spacing w:after="0" w:line="240" w:lineRule="auto"/>
        <w:jc w:val="both"/>
        <w:rPr>
          <w:rFonts w:ascii="Swis721 Cn BT" w:eastAsia="Times New Roman" w:hAnsi="Swis721 Cn BT" w:cs="Arial"/>
          <w:sz w:val="24"/>
          <w:szCs w:val="24"/>
        </w:rPr>
      </w:pPr>
      <w:r w:rsidRPr="00AE51D6">
        <w:rPr>
          <w:rFonts w:ascii="Swis721 Cn BT" w:eastAsia="Times New Roman" w:hAnsi="Swis721 Cn BT" w:cs="Arial"/>
          <w:b/>
          <w:sz w:val="24"/>
          <w:szCs w:val="24"/>
        </w:rPr>
        <w:t xml:space="preserve">REZERVOR PENTRU DEPOZITARE PRODUSE PETROLIERE </w:t>
      </w:r>
      <w:r w:rsidRPr="00AE51D6">
        <w:rPr>
          <w:rFonts w:ascii="Swis721 Cn BT" w:eastAsia="Times New Roman" w:hAnsi="Swis721 Cn BT" w:cs="Arial"/>
          <w:sz w:val="24"/>
          <w:szCs w:val="24"/>
        </w:rPr>
        <w:t>–</w:t>
      </w:r>
      <w:r w:rsidRPr="00AE51D6">
        <w:rPr>
          <w:rFonts w:ascii="Swis721 Cn BT" w:eastAsia="Times New Roman" w:hAnsi="Swis721 Cn BT" w:cs="Arial"/>
          <w:b/>
          <w:sz w:val="24"/>
          <w:szCs w:val="24"/>
        </w:rPr>
        <w:t xml:space="preserve"> </w:t>
      </w:r>
      <w:r w:rsidRPr="00AE51D6">
        <w:rPr>
          <w:rFonts w:ascii="Swis721 Cn BT" w:eastAsia="Times New Roman" w:hAnsi="Swis721 Cn BT" w:cs="Arial"/>
          <w:sz w:val="24"/>
          <w:szCs w:val="24"/>
        </w:rPr>
        <w:t xml:space="preserve">va fi bicompartimentat (20+30) montat îngropat, in fata copertinei, pe o placa de radier din beton armat şi ancorate de acesta, pentru a preveni flotabilitatea în cazul ridicarii panzei de apa freatica. Fiecare compartiment de rezervor </w:t>
      </w:r>
      <w:proofErr w:type="gramStart"/>
      <w:r w:rsidRPr="00AE51D6">
        <w:rPr>
          <w:rFonts w:ascii="Swis721 Cn BT" w:eastAsia="Times New Roman" w:hAnsi="Swis721 Cn BT" w:cs="Arial"/>
          <w:sz w:val="24"/>
          <w:szCs w:val="24"/>
        </w:rPr>
        <w:t>este</w:t>
      </w:r>
      <w:proofErr w:type="gramEnd"/>
      <w:r w:rsidRPr="00AE51D6">
        <w:rPr>
          <w:rFonts w:ascii="Swis721 Cn BT" w:eastAsia="Times New Roman" w:hAnsi="Swis721 Cn BT" w:cs="Arial"/>
          <w:sz w:val="24"/>
          <w:szCs w:val="24"/>
        </w:rPr>
        <w:t xml:space="preserve"> prevazut cu un camin de vizitare, realizat conform detaliilor furnizorului. Capacele caminelor sunt etan</w:t>
      </w:r>
      <w:r w:rsidRPr="00AE51D6">
        <w:rPr>
          <w:rFonts w:ascii="Swis721 Cn BT" w:eastAsia="Times New Roman" w:hAnsi="Swis721 Cn BT" w:cs="Swis721 Cn BT"/>
          <w:sz w:val="24"/>
          <w:szCs w:val="24"/>
        </w:rPr>
        <w:t>ş</w:t>
      </w:r>
      <w:r w:rsidRPr="00AE51D6">
        <w:rPr>
          <w:rFonts w:ascii="Swis721 Cn BT" w:eastAsia="Times New Roman" w:hAnsi="Swis721 Cn BT" w:cs="Arial"/>
          <w:sz w:val="24"/>
          <w:szCs w:val="24"/>
        </w:rPr>
        <w:t xml:space="preserve">e, antiscantei, cu o deschidere libera de 1000 x 1000 mm. Capacitatea totala de depozitare a produselor petroliere este de 50mc. Rezervorul va fi prevazut cu un aparat </w:t>
      </w:r>
      <w:r w:rsidRPr="00AE51D6">
        <w:rPr>
          <w:rFonts w:ascii="Swis721 Cn BT" w:eastAsia="Times New Roman" w:hAnsi="Swis721 Cn BT" w:cs="Arial"/>
          <w:sz w:val="24"/>
          <w:szCs w:val="24"/>
        </w:rPr>
        <w:lastRenderedPageBreak/>
        <w:t xml:space="preserve">(senzor de presiune) legat permanent cu spatiul dintre cele doua mantale, care are rolul de a semnaliza aparitia unei fisuri la una dintre mantale ca urmare a coroziuni sau alte cauze accidentale. </w:t>
      </w:r>
    </w:p>
    <w:p w14:paraId="2EF3CE4E" w14:textId="77777777" w:rsidR="00AE51D6" w:rsidRPr="00A6273B" w:rsidRDefault="00AE51D6" w:rsidP="00AE51D6">
      <w:pPr>
        <w:spacing w:after="0" w:line="240" w:lineRule="auto"/>
        <w:jc w:val="both"/>
        <w:rPr>
          <w:rFonts w:ascii="Swis721 Cn BT" w:eastAsia="Times New Roman" w:hAnsi="Swis721 Cn BT" w:cs="Arial"/>
          <w:sz w:val="24"/>
          <w:szCs w:val="24"/>
          <w:lang w:val="ro-RO"/>
        </w:rPr>
      </w:pPr>
      <w:r w:rsidRPr="00A6273B">
        <w:rPr>
          <w:rFonts w:ascii="Swis721 Cn BT" w:eastAsia="Times New Roman" w:hAnsi="Swis721 Cn BT" w:cs="Arial"/>
          <w:sz w:val="24"/>
          <w:szCs w:val="24"/>
          <w:lang w:val="ro-RO"/>
        </w:rPr>
        <w:t>Destinatia pe compartimente a rezervoarelor este urmatoarea:</w:t>
      </w:r>
    </w:p>
    <w:p w14:paraId="56B87864" w14:textId="0FCE01CF" w:rsidR="00AE51D6" w:rsidRPr="008C2BEC" w:rsidRDefault="00AE51D6" w:rsidP="00012E30">
      <w:pPr>
        <w:pStyle w:val="ListParagraph"/>
        <w:numPr>
          <w:ilvl w:val="0"/>
          <w:numId w:val="54"/>
        </w:numPr>
        <w:suppressAutoHyphens/>
        <w:spacing w:after="0" w:line="240" w:lineRule="auto"/>
        <w:jc w:val="both"/>
        <w:rPr>
          <w:rFonts w:ascii="Swis721 Cn BT" w:eastAsia="Times New Roman" w:hAnsi="Swis721 Cn BT" w:cs="Arial"/>
          <w:sz w:val="24"/>
          <w:szCs w:val="24"/>
        </w:rPr>
      </w:pPr>
      <w:r w:rsidRPr="008C2BEC">
        <w:rPr>
          <w:rFonts w:ascii="Swis721 Cn BT" w:eastAsia="Times New Roman" w:hAnsi="Swis721 Cn BT" w:cs="Arial"/>
          <w:sz w:val="24"/>
          <w:szCs w:val="24"/>
        </w:rPr>
        <w:t xml:space="preserve">1 compartiment rezervor </w:t>
      </w:r>
      <w:r w:rsidRPr="008C2BEC">
        <w:rPr>
          <w:rFonts w:ascii="Swis721 Cn BT" w:eastAsia="Times New Roman" w:hAnsi="Swis721 Cn BT" w:cs="Arial"/>
          <w:sz w:val="24"/>
          <w:szCs w:val="24"/>
        </w:rPr>
        <w:t>2</w:t>
      </w:r>
      <w:r w:rsidRPr="008C2BEC">
        <w:rPr>
          <w:rFonts w:ascii="Swis721 Cn BT" w:eastAsia="Times New Roman" w:hAnsi="Swis721 Cn BT" w:cs="Arial"/>
          <w:sz w:val="24"/>
          <w:szCs w:val="24"/>
        </w:rPr>
        <w:t>0m</w:t>
      </w:r>
      <w:r w:rsidRPr="008C2BEC">
        <w:rPr>
          <w:rFonts w:ascii="Swis721 Cn BT" w:eastAsia="Times New Roman" w:hAnsi="Swis721 Cn BT" w:cs="Arial"/>
          <w:sz w:val="24"/>
          <w:szCs w:val="24"/>
          <w:vertAlign w:val="superscript"/>
        </w:rPr>
        <w:t>3</w:t>
      </w:r>
      <w:r w:rsidRPr="008C2BEC">
        <w:rPr>
          <w:rFonts w:ascii="Swis721 Cn BT" w:eastAsia="Times New Roman" w:hAnsi="Swis721 Cn BT" w:cs="Arial"/>
          <w:sz w:val="24"/>
          <w:szCs w:val="24"/>
        </w:rPr>
        <w:t xml:space="preserve">  pentru benzina fara plumb;</w:t>
      </w:r>
    </w:p>
    <w:p w14:paraId="7DEF8A43" w14:textId="77777777" w:rsidR="00AE51D6" w:rsidRPr="000B04CC" w:rsidRDefault="00AE51D6" w:rsidP="00AE51D6">
      <w:pPr>
        <w:suppressAutoHyphens/>
        <w:spacing w:after="0" w:line="240" w:lineRule="auto"/>
        <w:jc w:val="both"/>
        <w:rPr>
          <w:rFonts w:ascii="Swis721 Cn BT" w:eastAsia="Times New Roman" w:hAnsi="Swis721 Cn BT" w:cs="Arial"/>
          <w:sz w:val="24"/>
          <w:szCs w:val="24"/>
        </w:rPr>
      </w:pPr>
      <w:r w:rsidRPr="000B04CC">
        <w:rPr>
          <w:rFonts w:ascii="Swis721 Cn BT" w:eastAsia="Times New Roman" w:hAnsi="Swis721 Cn BT" w:cs="Arial"/>
          <w:sz w:val="24"/>
          <w:szCs w:val="24"/>
        </w:rPr>
        <w:t xml:space="preserve"> </w:t>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t xml:space="preserve">- </w:t>
      </w:r>
      <w:proofErr w:type="gramStart"/>
      <w:r w:rsidRPr="000B04CC">
        <w:rPr>
          <w:rFonts w:ascii="Swis721 Cn BT" w:eastAsia="Times New Roman" w:hAnsi="Swis721 Cn BT" w:cs="Arial"/>
          <w:sz w:val="24"/>
          <w:szCs w:val="24"/>
        </w:rPr>
        <w:t>benzina</w:t>
      </w:r>
      <w:proofErr w:type="gramEnd"/>
      <w:r w:rsidRPr="000B04CC">
        <w:rPr>
          <w:rFonts w:ascii="Swis721 Cn BT" w:eastAsia="Times New Roman" w:hAnsi="Swis721 Cn BT" w:cs="Arial"/>
          <w:sz w:val="24"/>
          <w:szCs w:val="24"/>
        </w:rPr>
        <w:t xml:space="preserve"> aditivat fara plumb cifra octanica min.95</w:t>
      </w:r>
    </w:p>
    <w:p w14:paraId="699828CB" w14:textId="77777777" w:rsidR="00AE51D6" w:rsidRPr="000B04CC" w:rsidRDefault="00AE51D6" w:rsidP="00AE51D6">
      <w:pPr>
        <w:suppressAutoHyphens/>
        <w:spacing w:after="0" w:line="240" w:lineRule="auto"/>
        <w:jc w:val="both"/>
        <w:rPr>
          <w:rFonts w:ascii="Swis721 Cn BT" w:eastAsia="Times New Roman" w:hAnsi="Swis721 Cn BT" w:cs="Arial"/>
          <w:sz w:val="24"/>
          <w:szCs w:val="24"/>
        </w:rPr>
      </w:pPr>
      <w:r w:rsidRPr="000B04CC">
        <w:rPr>
          <w:rFonts w:ascii="Swis721 Cn BT" w:eastAsia="Times New Roman" w:hAnsi="Swis721 Cn BT" w:cs="Arial"/>
          <w:sz w:val="24"/>
          <w:szCs w:val="24"/>
        </w:rPr>
        <w:t xml:space="preserve"> </w:t>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t xml:space="preserve">- </w:t>
      </w:r>
      <w:proofErr w:type="gramStart"/>
      <w:r w:rsidRPr="000B04CC">
        <w:rPr>
          <w:rFonts w:ascii="Swis721 Cn BT" w:eastAsia="Times New Roman" w:hAnsi="Swis721 Cn BT" w:cs="Arial"/>
          <w:sz w:val="24"/>
          <w:szCs w:val="24"/>
        </w:rPr>
        <w:t>carburant</w:t>
      </w:r>
      <w:proofErr w:type="gramEnd"/>
      <w:r w:rsidRPr="000B04CC">
        <w:rPr>
          <w:rFonts w:ascii="Swis721 Cn BT" w:eastAsia="Times New Roman" w:hAnsi="Swis721 Cn BT" w:cs="Arial"/>
          <w:sz w:val="24"/>
          <w:szCs w:val="24"/>
        </w:rPr>
        <w:t xml:space="preserve"> ecologic pentru toate motoarele Euro: (5,4,3,2)</w:t>
      </w:r>
    </w:p>
    <w:p w14:paraId="0D61E8B6" w14:textId="77777777" w:rsidR="00AE51D6" w:rsidRPr="000B04CC" w:rsidRDefault="00AE51D6" w:rsidP="00AE51D6">
      <w:pPr>
        <w:suppressAutoHyphens/>
        <w:spacing w:after="0" w:line="240" w:lineRule="auto"/>
        <w:jc w:val="both"/>
        <w:rPr>
          <w:rFonts w:ascii="Swis721 Cn BT" w:eastAsia="Times New Roman" w:hAnsi="Swis721 Cn BT" w:cs="Arial"/>
          <w:sz w:val="24"/>
          <w:szCs w:val="24"/>
        </w:rPr>
      </w:pPr>
      <w:r w:rsidRPr="000B04CC">
        <w:rPr>
          <w:rFonts w:ascii="Swis721 Cn BT" w:eastAsia="Times New Roman" w:hAnsi="Swis721 Cn BT" w:cs="Arial"/>
          <w:sz w:val="24"/>
          <w:szCs w:val="24"/>
        </w:rPr>
        <w:t xml:space="preserve"> </w:t>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t xml:space="preserve">- </w:t>
      </w:r>
      <w:proofErr w:type="gramStart"/>
      <w:r w:rsidRPr="000B04CC">
        <w:rPr>
          <w:rFonts w:ascii="Swis721 Cn BT" w:eastAsia="Times New Roman" w:hAnsi="Swis721 Cn BT" w:cs="Arial"/>
          <w:sz w:val="24"/>
          <w:szCs w:val="24"/>
        </w:rPr>
        <w:t>continut</w:t>
      </w:r>
      <w:proofErr w:type="gramEnd"/>
      <w:r w:rsidRPr="000B04CC">
        <w:rPr>
          <w:rFonts w:ascii="Swis721 Cn BT" w:eastAsia="Times New Roman" w:hAnsi="Swis721 Cn BT" w:cs="Arial"/>
          <w:sz w:val="24"/>
          <w:szCs w:val="24"/>
        </w:rPr>
        <w:t xml:space="preserve"> redus de sulf: max.10 ppm</w:t>
      </w:r>
    </w:p>
    <w:p w14:paraId="0029565A" w14:textId="77777777" w:rsidR="00AE51D6" w:rsidRPr="000B04CC" w:rsidRDefault="00AE51D6" w:rsidP="00AE51D6">
      <w:pPr>
        <w:suppressAutoHyphens/>
        <w:spacing w:after="0" w:line="240" w:lineRule="auto"/>
        <w:jc w:val="both"/>
        <w:rPr>
          <w:rFonts w:ascii="Swis721 Cn BT" w:eastAsia="Times New Roman" w:hAnsi="Swis721 Cn BT" w:cs="Arial"/>
          <w:sz w:val="24"/>
          <w:szCs w:val="24"/>
          <w:lang w:val="ro-RO" w:eastAsia="ro-RO"/>
        </w:rPr>
      </w:pPr>
      <w:r w:rsidRPr="000B04CC">
        <w:rPr>
          <w:rFonts w:ascii="Swis721 Cn BT" w:eastAsia="Times New Roman" w:hAnsi="Swis721 Cn BT" w:cs="Arial"/>
          <w:sz w:val="24"/>
          <w:szCs w:val="24"/>
        </w:rPr>
        <w:t xml:space="preserve">                          </w:t>
      </w:r>
      <w:r w:rsidRPr="000B04CC">
        <w:rPr>
          <w:rFonts w:ascii="Swis721 Cn BT" w:eastAsia="Times New Roman" w:hAnsi="Swis721 Cn BT" w:cs="Arial"/>
          <w:sz w:val="24"/>
          <w:szCs w:val="24"/>
        </w:rPr>
        <w:tab/>
        <w:t xml:space="preserve">- </w:t>
      </w:r>
      <w:proofErr w:type="gramStart"/>
      <w:r w:rsidRPr="000B04CC">
        <w:rPr>
          <w:rFonts w:ascii="Swis721 Cn BT" w:eastAsia="Times New Roman" w:hAnsi="Swis721 Cn BT" w:cs="Arial"/>
          <w:sz w:val="24"/>
          <w:szCs w:val="24"/>
        </w:rPr>
        <w:t>prin</w:t>
      </w:r>
      <w:proofErr w:type="gramEnd"/>
      <w:r w:rsidRPr="000B04CC">
        <w:rPr>
          <w:rFonts w:ascii="Swis721 Cn BT" w:eastAsia="Times New Roman" w:hAnsi="Swis721 Cn BT" w:cs="Arial"/>
          <w:sz w:val="24"/>
          <w:szCs w:val="24"/>
        </w:rPr>
        <w:t xml:space="preserve"> aditivare se imbunatatesc functionarea si intretinerea motorului</w:t>
      </w:r>
    </w:p>
    <w:p w14:paraId="0F483DDE" w14:textId="2EE39B17" w:rsidR="00AE51D6" w:rsidRPr="008C2BEC" w:rsidRDefault="00AE51D6" w:rsidP="00012E30">
      <w:pPr>
        <w:pStyle w:val="ListParagraph"/>
        <w:numPr>
          <w:ilvl w:val="0"/>
          <w:numId w:val="54"/>
        </w:numPr>
        <w:suppressAutoHyphens/>
        <w:spacing w:after="0" w:line="240" w:lineRule="auto"/>
        <w:jc w:val="both"/>
        <w:rPr>
          <w:rFonts w:ascii="Swis721 Cn BT" w:eastAsia="Times New Roman" w:hAnsi="Swis721 Cn BT" w:cs="Arial"/>
          <w:sz w:val="24"/>
          <w:szCs w:val="24"/>
        </w:rPr>
      </w:pPr>
      <w:r w:rsidRPr="008C2BEC">
        <w:rPr>
          <w:rFonts w:ascii="Swis721 Cn BT" w:eastAsia="Times New Roman" w:hAnsi="Swis721 Cn BT" w:cs="Arial"/>
          <w:sz w:val="24"/>
          <w:szCs w:val="24"/>
        </w:rPr>
        <w:t xml:space="preserve">1 compartiment rezervor </w:t>
      </w:r>
      <w:r w:rsidRPr="008C2BEC">
        <w:rPr>
          <w:rFonts w:ascii="Swis721 Cn BT" w:eastAsia="Times New Roman" w:hAnsi="Swis721 Cn BT" w:cs="Arial"/>
          <w:sz w:val="24"/>
          <w:szCs w:val="24"/>
        </w:rPr>
        <w:t>3</w:t>
      </w:r>
      <w:r w:rsidRPr="008C2BEC">
        <w:rPr>
          <w:rFonts w:ascii="Swis721 Cn BT" w:eastAsia="Times New Roman" w:hAnsi="Swis721 Cn BT" w:cs="Arial"/>
          <w:sz w:val="24"/>
          <w:szCs w:val="24"/>
        </w:rPr>
        <w:t>0m</w:t>
      </w:r>
      <w:r w:rsidRPr="008C2BEC">
        <w:rPr>
          <w:rFonts w:ascii="Swis721 Cn BT" w:eastAsia="Times New Roman" w:hAnsi="Swis721 Cn BT" w:cs="Arial"/>
          <w:sz w:val="24"/>
          <w:szCs w:val="24"/>
          <w:vertAlign w:val="superscript"/>
        </w:rPr>
        <w:t>3</w:t>
      </w:r>
      <w:r w:rsidRPr="008C2BEC">
        <w:rPr>
          <w:rFonts w:ascii="Swis721 Cn BT" w:eastAsia="Times New Roman" w:hAnsi="Swis721 Cn BT" w:cs="Arial"/>
          <w:sz w:val="24"/>
          <w:szCs w:val="24"/>
        </w:rPr>
        <w:t>: pentru motorina;</w:t>
      </w:r>
    </w:p>
    <w:p w14:paraId="617A1DC0" w14:textId="77777777" w:rsidR="00AE51D6" w:rsidRPr="000B04CC" w:rsidRDefault="00AE51D6" w:rsidP="00AE51D6">
      <w:pPr>
        <w:suppressAutoHyphens/>
        <w:spacing w:after="0" w:line="240" w:lineRule="auto"/>
        <w:jc w:val="both"/>
        <w:rPr>
          <w:rFonts w:ascii="Swis721 Cn BT" w:eastAsia="Times New Roman" w:hAnsi="Swis721 Cn BT" w:cs="Arial"/>
          <w:sz w:val="24"/>
          <w:szCs w:val="24"/>
        </w:rPr>
      </w:pPr>
      <w:r w:rsidRPr="000B04CC">
        <w:rPr>
          <w:rFonts w:ascii="Swis721 Cn BT" w:eastAsia="Times New Roman" w:hAnsi="Swis721 Cn BT" w:cs="Arial"/>
          <w:sz w:val="24"/>
          <w:szCs w:val="24"/>
        </w:rPr>
        <w:t xml:space="preserve">                     </w:t>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t xml:space="preserve">- </w:t>
      </w:r>
      <w:proofErr w:type="gramStart"/>
      <w:r w:rsidRPr="000B04CC">
        <w:rPr>
          <w:rFonts w:ascii="Swis721 Cn BT" w:eastAsia="Times New Roman" w:hAnsi="Swis721 Cn BT" w:cs="Arial"/>
          <w:sz w:val="24"/>
          <w:szCs w:val="24"/>
        </w:rPr>
        <w:t>motorina</w:t>
      </w:r>
      <w:proofErr w:type="gramEnd"/>
      <w:r w:rsidRPr="000B04CC">
        <w:rPr>
          <w:rFonts w:ascii="Swis721 Cn BT" w:eastAsia="Times New Roman" w:hAnsi="Swis721 Cn BT" w:cs="Arial"/>
          <w:sz w:val="24"/>
          <w:szCs w:val="24"/>
        </w:rPr>
        <w:t xml:space="preserve"> cifra cetanica min.51</w:t>
      </w:r>
    </w:p>
    <w:p w14:paraId="24D4401E" w14:textId="77777777" w:rsidR="00AE51D6" w:rsidRPr="000B04CC" w:rsidRDefault="00AE51D6" w:rsidP="00AE51D6">
      <w:pPr>
        <w:suppressAutoHyphens/>
        <w:spacing w:after="0" w:line="240" w:lineRule="auto"/>
        <w:jc w:val="both"/>
        <w:rPr>
          <w:rFonts w:ascii="Swis721 Cn BT" w:eastAsia="Times New Roman" w:hAnsi="Swis721 Cn BT" w:cs="Arial"/>
          <w:sz w:val="24"/>
          <w:szCs w:val="24"/>
        </w:rPr>
      </w:pPr>
      <w:r w:rsidRPr="000B04CC">
        <w:rPr>
          <w:rFonts w:ascii="Swis721 Cn BT" w:eastAsia="Times New Roman" w:hAnsi="Swis721 Cn BT" w:cs="Arial"/>
          <w:sz w:val="24"/>
          <w:szCs w:val="24"/>
        </w:rPr>
        <w:t xml:space="preserve">      </w:t>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t xml:space="preserve">- </w:t>
      </w:r>
      <w:proofErr w:type="gramStart"/>
      <w:r w:rsidRPr="000B04CC">
        <w:rPr>
          <w:rFonts w:ascii="Swis721 Cn BT" w:eastAsia="Times New Roman" w:hAnsi="Swis721 Cn BT" w:cs="Arial"/>
          <w:sz w:val="24"/>
          <w:szCs w:val="24"/>
        </w:rPr>
        <w:t>carburant</w:t>
      </w:r>
      <w:proofErr w:type="gramEnd"/>
      <w:r w:rsidRPr="000B04CC">
        <w:rPr>
          <w:rFonts w:ascii="Swis721 Cn BT" w:eastAsia="Times New Roman" w:hAnsi="Swis721 Cn BT" w:cs="Arial"/>
          <w:sz w:val="24"/>
          <w:szCs w:val="24"/>
        </w:rPr>
        <w:t xml:space="preserve"> ecologic pentru toate motoarele Euro: (5,4,3,2)</w:t>
      </w:r>
    </w:p>
    <w:p w14:paraId="7DAC91EA" w14:textId="77777777" w:rsidR="00AE51D6" w:rsidRPr="000B04CC" w:rsidRDefault="00AE51D6" w:rsidP="00AE51D6">
      <w:pPr>
        <w:suppressAutoHyphens/>
        <w:spacing w:after="0" w:line="240" w:lineRule="auto"/>
        <w:jc w:val="both"/>
        <w:rPr>
          <w:rFonts w:ascii="Swis721 Cn BT" w:eastAsia="Times New Roman" w:hAnsi="Swis721 Cn BT" w:cs="Arial"/>
          <w:sz w:val="24"/>
          <w:szCs w:val="24"/>
        </w:rPr>
      </w:pPr>
      <w:r w:rsidRPr="000B04CC">
        <w:rPr>
          <w:rFonts w:ascii="Swis721 Cn BT" w:eastAsia="Times New Roman" w:hAnsi="Swis721 Cn BT" w:cs="Arial"/>
          <w:sz w:val="24"/>
          <w:szCs w:val="24"/>
        </w:rPr>
        <w:t xml:space="preserve"> </w:t>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t xml:space="preserve">- </w:t>
      </w:r>
      <w:proofErr w:type="gramStart"/>
      <w:r w:rsidRPr="000B04CC">
        <w:rPr>
          <w:rFonts w:ascii="Swis721 Cn BT" w:eastAsia="Times New Roman" w:hAnsi="Swis721 Cn BT" w:cs="Arial"/>
          <w:sz w:val="24"/>
          <w:szCs w:val="24"/>
        </w:rPr>
        <w:t>continut</w:t>
      </w:r>
      <w:proofErr w:type="gramEnd"/>
      <w:r w:rsidRPr="000B04CC">
        <w:rPr>
          <w:rFonts w:ascii="Swis721 Cn BT" w:eastAsia="Times New Roman" w:hAnsi="Swis721 Cn BT" w:cs="Arial"/>
          <w:sz w:val="24"/>
          <w:szCs w:val="24"/>
        </w:rPr>
        <w:t xml:space="preserve"> redus de sulf: max.10 ppm</w:t>
      </w:r>
    </w:p>
    <w:p w14:paraId="6066C819" w14:textId="77777777" w:rsidR="00AE51D6" w:rsidRPr="000B04CC" w:rsidRDefault="00AE51D6" w:rsidP="00AE51D6">
      <w:pPr>
        <w:suppressAutoHyphens/>
        <w:spacing w:after="0" w:line="240" w:lineRule="auto"/>
        <w:jc w:val="both"/>
        <w:rPr>
          <w:rFonts w:ascii="Swis721 Cn BT" w:eastAsia="Times New Roman" w:hAnsi="Swis721 Cn BT" w:cs="Arial"/>
          <w:sz w:val="24"/>
          <w:szCs w:val="24"/>
        </w:rPr>
      </w:pPr>
      <w:r w:rsidRPr="000B04CC">
        <w:rPr>
          <w:rFonts w:ascii="Swis721 Cn BT" w:eastAsia="Times New Roman" w:hAnsi="Swis721 Cn BT" w:cs="Arial"/>
          <w:sz w:val="24"/>
          <w:szCs w:val="24"/>
        </w:rPr>
        <w:t xml:space="preserve"> </w:t>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t xml:space="preserve">- </w:t>
      </w:r>
      <w:proofErr w:type="gramStart"/>
      <w:r w:rsidRPr="000B04CC">
        <w:rPr>
          <w:rFonts w:ascii="Swis721 Cn BT" w:eastAsia="Times New Roman" w:hAnsi="Swis721 Cn BT" w:cs="Arial"/>
          <w:sz w:val="24"/>
          <w:szCs w:val="24"/>
        </w:rPr>
        <w:t>continut</w:t>
      </w:r>
      <w:proofErr w:type="gramEnd"/>
      <w:r w:rsidRPr="000B04CC">
        <w:rPr>
          <w:rFonts w:ascii="Swis721 Cn BT" w:eastAsia="Times New Roman" w:hAnsi="Swis721 Cn BT" w:cs="Arial"/>
          <w:sz w:val="24"/>
          <w:szCs w:val="24"/>
        </w:rPr>
        <w:t xml:space="preserve"> EMAG (biodiesel): 4%</w:t>
      </w:r>
    </w:p>
    <w:p w14:paraId="62175E4B" w14:textId="77777777" w:rsidR="00AE51D6" w:rsidRDefault="00AE51D6" w:rsidP="00AE51D6">
      <w:pPr>
        <w:suppressAutoHyphens/>
        <w:spacing w:after="0" w:line="240" w:lineRule="auto"/>
        <w:jc w:val="both"/>
        <w:rPr>
          <w:rFonts w:ascii="Swis721 Cn BT" w:eastAsia="Times New Roman" w:hAnsi="Swis721 Cn BT" w:cs="Arial"/>
          <w:sz w:val="24"/>
          <w:szCs w:val="24"/>
        </w:rPr>
      </w:pPr>
      <w:r w:rsidRPr="000B04CC">
        <w:rPr>
          <w:rFonts w:ascii="Swis721 Cn BT" w:eastAsia="Times New Roman" w:hAnsi="Swis721 Cn BT" w:cs="Arial"/>
          <w:sz w:val="24"/>
          <w:szCs w:val="24"/>
        </w:rPr>
        <w:t xml:space="preserve"> </w:t>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r>
      <w:r w:rsidRPr="000B04CC">
        <w:rPr>
          <w:rFonts w:ascii="Swis721 Cn BT" w:eastAsia="Times New Roman" w:hAnsi="Swis721 Cn BT" w:cs="Arial"/>
          <w:sz w:val="24"/>
          <w:szCs w:val="24"/>
        </w:rPr>
        <w:tab/>
        <w:t xml:space="preserve">- </w:t>
      </w:r>
      <w:proofErr w:type="gramStart"/>
      <w:r w:rsidRPr="000B04CC">
        <w:rPr>
          <w:rFonts w:ascii="Swis721 Cn BT" w:eastAsia="Times New Roman" w:hAnsi="Swis721 Cn BT" w:cs="Arial"/>
          <w:sz w:val="24"/>
          <w:szCs w:val="24"/>
        </w:rPr>
        <w:t>clase</w:t>
      </w:r>
      <w:proofErr w:type="gramEnd"/>
      <w:r w:rsidRPr="000B04CC">
        <w:rPr>
          <w:rFonts w:ascii="Swis721 Cn BT" w:eastAsia="Times New Roman" w:hAnsi="Swis721 Cn BT" w:cs="Arial"/>
          <w:sz w:val="24"/>
          <w:szCs w:val="24"/>
        </w:rPr>
        <w:t xml:space="preserve"> de filtrabilitate:  ABC vara (+5</w:t>
      </w:r>
      <w:r w:rsidRPr="000B04CC">
        <w:rPr>
          <w:rFonts w:ascii="Swis721 Cn BT" w:eastAsia="Times New Roman" w:hAnsi="Swis721 Cn BT" w:cs="Arial"/>
          <w:sz w:val="24"/>
          <w:szCs w:val="24"/>
          <w:vertAlign w:val="superscript"/>
        </w:rPr>
        <w:t>o</w:t>
      </w:r>
      <w:r w:rsidRPr="000B04CC">
        <w:rPr>
          <w:rFonts w:ascii="Swis721 Cn BT" w:eastAsia="Times New Roman" w:hAnsi="Swis721 Cn BT" w:cs="Arial"/>
          <w:sz w:val="24"/>
          <w:szCs w:val="24"/>
        </w:rPr>
        <w:t>C; 0</w:t>
      </w:r>
      <w:r w:rsidRPr="000B04CC">
        <w:rPr>
          <w:rFonts w:ascii="Swis721 Cn BT" w:eastAsia="Times New Roman" w:hAnsi="Swis721 Cn BT" w:cs="Arial"/>
          <w:sz w:val="24"/>
          <w:szCs w:val="24"/>
          <w:vertAlign w:val="superscript"/>
        </w:rPr>
        <w:t>o</w:t>
      </w:r>
      <w:r w:rsidRPr="000B04CC">
        <w:rPr>
          <w:rFonts w:ascii="Swis721 Cn BT" w:eastAsia="Times New Roman" w:hAnsi="Swis721 Cn BT" w:cs="Arial"/>
          <w:sz w:val="24"/>
          <w:szCs w:val="24"/>
        </w:rPr>
        <w:t>C; -5</w:t>
      </w:r>
      <w:r w:rsidRPr="000B04CC">
        <w:rPr>
          <w:rFonts w:ascii="Swis721 Cn BT" w:eastAsia="Times New Roman" w:hAnsi="Swis721 Cn BT" w:cs="Arial"/>
          <w:sz w:val="24"/>
          <w:szCs w:val="24"/>
          <w:vertAlign w:val="superscript"/>
        </w:rPr>
        <w:t>o</w:t>
      </w:r>
      <w:r w:rsidRPr="000B04CC">
        <w:rPr>
          <w:rFonts w:ascii="Swis721 Cn BT" w:eastAsia="Times New Roman" w:hAnsi="Swis721 Cn BT" w:cs="Arial"/>
          <w:sz w:val="24"/>
          <w:szCs w:val="24"/>
        </w:rPr>
        <w:t>C) / F iarna (-20</w:t>
      </w:r>
      <w:r w:rsidRPr="000B04CC">
        <w:rPr>
          <w:rFonts w:ascii="Swis721 Cn BT" w:eastAsia="Times New Roman" w:hAnsi="Swis721 Cn BT" w:cs="Arial"/>
          <w:sz w:val="24"/>
          <w:szCs w:val="24"/>
          <w:vertAlign w:val="superscript"/>
        </w:rPr>
        <w:t>o</w:t>
      </w:r>
      <w:r w:rsidRPr="000B04CC">
        <w:rPr>
          <w:rFonts w:ascii="Swis721 Cn BT" w:eastAsia="Times New Roman" w:hAnsi="Swis721 Cn BT" w:cs="Arial"/>
          <w:sz w:val="24"/>
          <w:szCs w:val="24"/>
        </w:rPr>
        <w:t>C)</w:t>
      </w:r>
    </w:p>
    <w:p w14:paraId="49C64F1B" w14:textId="4F37F3D9" w:rsidR="00A6273B" w:rsidRPr="00A6273B" w:rsidRDefault="00A6273B" w:rsidP="00A6273B">
      <w:pPr>
        <w:spacing w:after="0" w:line="240" w:lineRule="auto"/>
        <w:jc w:val="both"/>
        <w:rPr>
          <w:rFonts w:ascii="Swis721 Cn BT" w:eastAsia="Times New Roman" w:hAnsi="Swis721 Cn BT" w:cs="Arial"/>
          <w:sz w:val="24"/>
          <w:szCs w:val="24"/>
          <w:lang w:val="ro-RO"/>
        </w:rPr>
      </w:pPr>
      <w:r w:rsidRPr="00A6273B">
        <w:rPr>
          <w:rFonts w:ascii="Swis721 Cn BT" w:eastAsia="Times New Roman" w:hAnsi="Swis721 Cn BT" w:cs="Arial"/>
          <w:sz w:val="24"/>
          <w:szCs w:val="24"/>
          <w:lang w:val="ro-RO"/>
        </w:rPr>
        <w:t>Rezervor</w:t>
      </w:r>
      <w:r w:rsidR="00AE51D6">
        <w:rPr>
          <w:rFonts w:ascii="Swis721 Cn BT" w:eastAsia="Times New Roman" w:hAnsi="Swis721 Cn BT" w:cs="Arial"/>
          <w:sz w:val="24"/>
          <w:szCs w:val="24"/>
          <w:lang w:val="ro-RO"/>
        </w:rPr>
        <w:t>u</w:t>
      </w:r>
      <w:r w:rsidRPr="00A6273B">
        <w:rPr>
          <w:rFonts w:ascii="Swis721 Cn BT" w:eastAsia="Times New Roman" w:hAnsi="Swis721 Cn BT" w:cs="Arial"/>
          <w:sz w:val="24"/>
          <w:szCs w:val="24"/>
          <w:lang w:val="ro-RO"/>
        </w:rPr>
        <w:t xml:space="preserve">l </w:t>
      </w:r>
      <w:r w:rsidR="00AE51D6">
        <w:rPr>
          <w:rFonts w:ascii="Swis721 Cn BT" w:eastAsia="Times New Roman" w:hAnsi="Swis721 Cn BT" w:cs="Arial"/>
          <w:sz w:val="24"/>
          <w:szCs w:val="24"/>
          <w:lang w:val="ro-RO"/>
        </w:rPr>
        <w:t>e</w:t>
      </w:r>
      <w:r w:rsidRPr="00A6273B">
        <w:rPr>
          <w:rFonts w:ascii="Swis721 Cn BT" w:eastAsia="Times New Roman" w:hAnsi="Swis721 Cn BT" w:cs="Arial"/>
          <w:sz w:val="24"/>
          <w:szCs w:val="24"/>
          <w:lang w:val="ro-RO"/>
        </w:rPr>
        <w:t>st</w:t>
      </w:r>
      <w:r w:rsidR="00AE51D6">
        <w:rPr>
          <w:rFonts w:ascii="Swis721 Cn BT" w:eastAsia="Times New Roman" w:hAnsi="Swis721 Cn BT" w:cs="Arial"/>
          <w:sz w:val="24"/>
          <w:szCs w:val="24"/>
          <w:lang w:val="ro-RO"/>
        </w:rPr>
        <w:t>e</w:t>
      </w:r>
      <w:r w:rsidRPr="00A6273B">
        <w:rPr>
          <w:rFonts w:ascii="Swis721 Cn BT" w:eastAsia="Times New Roman" w:hAnsi="Swis721 Cn BT" w:cs="Arial"/>
          <w:sz w:val="24"/>
          <w:szCs w:val="24"/>
          <w:lang w:val="ro-RO"/>
        </w:rPr>
        <w:t xml:space="preserve"> metalic (tabla de otel OL37.2 – STAS 500), cu pereti dublii, izolat la exterior impotriva coroziunii in conformitate cu prevederile STAS 7335/86, cu izolatie de tipul foarte intarita:</w:t>
      </w:r>
      <w:r w:rsidRPr="00A6273B">
        <w:rPr>
          <w:rFonts w:ascii="Swis721 Cn BT" w:eastAsia="Times New Roman" w:hAnsi="Swis721 Cn BT" w:cs="Arial"/>
          <w:sz w:val="24"/>
          <w:szCs w:val="24"/>
          <w:lang w:val="ro-RO"/>
        </w:rPr>
        <w:tab/>
      </w:r>
    </w:p>
    <w:p w14:paraId="57D5A443" w14:textId="77777777" w:rsidR="00A6273B" w:rsidRPr="00A6273B" w:rsidRDefault="00A6273B" w:rsidP="00A6273B">
      <w:pPr>
        <w:spacing w:after="0" w:line="240" w:lineRule="auto"/>
        <w:jc w:val="both"/>
        <w:rPr>
          <w:rFonts w:ascii="Swis721 Cn BT" w:eastAsia="Times New Roman" w:hAnsi="Swis721 Cn BT" w:cs="Arial"/>
          <w:sz w:val="24"/>
          <w:szCs w:val="24"/>
          <w:lang w:val="ro-RO"/>
        </w:rPr>
      </w:pPr>
      <w:r w:rsidRPr="00A6273B">
        <w:rPr>
          <w:rFonts w:ascii="Swis721 Cn BT" w:eastAsia="Times New Roman" w:hAnsi="Swis721 Cn BT" w:cs="Arial"/>
          <w:sz w:val="24"/>
          <w:szCs w:val="24"/>
          <w:lang w:val="ro-RO"/>
        </w:rPr>
        <w:tab/>
      </w:r>
      <w:r w:rsidRPr="00A6273B">
        <w:rPr>
          <w:rFonts w:ascii="Swis721 Cn BT" w:eastAsia="Times New Roman" w:hAnsi="Swis721 Cn BT" w:cs="Arial"/>
          <w:sz w:val="24"/>
          <w:szCs w:val="24"/>
          <w:lang w:val="ro-RO"/>
        </w:rPr>
        <w:tab/>
        <w:t>- citomare usoara + strat bitum 3-4 mm grosime;</w:t>
      </w:r>
    </w:p>
    <w:p w14:paraId="3A0B75EF" w14:textId="77777777" w:rsidR="00A6273B" w:rsidRPr="00A6273B" w:rsidRDefault="00A6273B" w:rsidP="00A6273B">
      <w:pPr>
        <w:spacing w:after="0" w:line="240" w:lineRule="auto"/>
        <w:jc w:val="both"/>
        <w:rPr>
          <w:rFonts w:ascii="Swis721 Cn BT" w:eastAsia="Times New Roman" w:hAnsi="Swis721 Cn BT" w:cs="Arial"/>
          <w:sz w:val="24"/>
          <w:szCs w:val="24"/>
          <w:lang w:val="ro-RO"/>
        </w:rPr>
      </w:pPr>
      <w:r w:rsidRPr="00A6273B">
        <w:rPr>
          <w:rFonts w:ascii="Swis721 Cn BT" w:eastAsia="Times New Roman" w:hAnsi="Swis721 Cn BT" w:cs="Arial"/>
          <w:sz w:val="24"/>
          <w:szCs w:val="24"/>
          <w:lang w:val="ro-RO"/>
        </w:rPr>
        <w:tab/>
      </w:r>
      <w:r w:rsidRPr="00A6273B">
        <w:rPr>
          <w:rFonts w:ascii="Swis721 Cn BT" w:eastAsia="Times New Roman" w:hAnsi="Swis721 Cn BT" w:cs="Arial"/>
          <w:sz w:val="24"/>
          <w:szCs w:val="24"/>
          <w:lang w:val="ro-RO"/>
        </w:rPr>
        <w:tab/>
        <w:t>- strat de armare din panza de fibra de sticla + strat bitum 3-4 mm grosime; ;</w:t>
      </w:r>
    </w:p>
    <w:p w14:paraId="64B81243" w14:textId="77777777" w:rsidR="00A6273B" w:rsidRPr="00A6273B" w:rsidRDefault="00A6273B" w:rsidP="00A6273B">
      <w:pPr>
        <w:spacing w:after="0" w:line="240" w:lineRule="auto"/>
        <w:jc w:val="both"/>
        <w:rPr>
          <w:rFonts w:ascii="Swis721 Cn BT" w:eastAsia="Times New Roman" w:hAnsi="Swis721 Cn BT" w:cs="Arial"/>
          <w:sz w:val="24"/>
          <w:szCs w:val="24"/>
          <w:lang w:val="ro-RO"/>
        </w:rPr>
      </w:pPr>
      <w:r w:rsidRPr="00A6273B">
        <w:rPr>
          <w:rFonts w:ascii="Swis721 Cn BT" w:eastAsia="Times New Roman" w:hAnsi="Swis721 Cn BT" w:cs="Arial"/>
          <w:sz w:val="24"/>
          <w:szCs w:val="24"/>
          <w:lang w:val="ro-RO"/>
        </w:rPr>
        <w:tab/>
      </w:r>
      <w:r w:rsidRPr="00A6273B">
        <w:rPr>
          <w:rFonts w:ascii="Swis721 Cn BT" w:eastAsia="Times New Roman" w:hAnsi="Swis721 Cn BT" w:cs="Arial"/>
          <w:sz w:val="24"/>
          <w:szCs w:val="24"/>
          <w:lang w:val="ro-RO"/>
        </w:rPr>
        <w:tab/>
        <w:t>- infasurare exterioara din carton bituminos</w:t>
      </w:r>
    </w:p>
    <w:p w14:paraId="04A17646" w14:textId="6AE46DC7" w:rsidR="00A6273B" w:rsidRPr="00A6273B" w:rsidRDefault="00AE51D6" w:rsidP="00A6273B">
      <w:pPr>
        <w:spacing w:after="0" w:line="240" w:lineRule="auto"/>
        <w:jc w:val="both"/>
        <w:rPr>
          <w:rFonts w:ascii="Swis721 Cn BT" w:eastAsia="Times New Roman" w:hAnsi="Swis721 Cn BT" w:cs="Arial"/>
          <w:sz w:val="24"/>
          <w:szCs w:val="24"/>
          <w:lang w:val="ro-RO"/>
        </w:rPr>
      </w:pPr>
      <w:r w:rsidRPr="00A6273B">
        <w:rPr>
          <w:rFonts w:ascii="Swis721 Cn BT" w:eastAsia="Times New Roman" w:hAnsi="Swis721 Cn BT" w:cs="Arial"/>
          <w:sz w:val="24"/>
          <w:szCs w:val="24"/>
          <w:lang w:val="ro-RO"/>
        </w:rPr>
        <w:t>Rezervor</w:t>
      </w:r>
      <w:r>
        <w:rPr>
          <w:rFonts w:ascii="Swis721 Cn BT" w:eastAsia="Times New Roman" w:hAnsi="Swis721 Cn BT" w:cs="Arial"/>
          <w:sz w:val="24"/>
          <w:szCs w:val="24"/>
          <w:lang w:val="ro-RO"/>
        </w:rPr>
        <w:t>u</w:t>
      </w:r>
      <w:r w:rsidRPr="00A6273B">
        <w:rPr>
          <w:rFonts w:ascii="Swis721 Cn BT" w:eastAsia="Times New Roman" w:hAnsi="Swis721 Cn BT" w:cs="Arial"/>
          <w:sz w:val="24"/>
          <w:szCs w:val="24"/>
          <w:lang w:val="ro-RO"/>
        </w:rPr>
        <w:t>l</w:t>
      </w:r>
      <w:r w:rsidR="00A6273B" w:rsidRPr="00A6273B">
        <w:rPr>
          <w:rFonts w:ascii="Swis721 Cn BT" w:eastAsia="Times New Roman" w:hAnsi="Swis721 Cn BT" w:cs="Arial"/>
          <w:sz w:val="24"/>
          <w:szCs w:val="24"/>
          <w:lang w:val="ro-RO"/>
        </w:rPr>
        <w:t xml:space="preserve"> </w:t>
      </w:r>
      <w:r>
        <w:rPr>
          <w:rFonts w:ascii="Swis721 Cn BT" w:eastAsia="Times New Roman" w:hAnsi="Swis721 Cn BT" w:cs="Arial"/>
          <w:sz w:val="24"/>
          <w:szCs w:val="24"/>
          <w:lang w:val="ro-RO"/>
        </w:rPr>
        <w:t>va fi</w:t>
      </w:r>
      <w:r w:rsidR="00A6273B" w:rsidRPr="00A6273B">
        <w:rPr>
          <w:rFonts w:ascii="Swis721 Cn BT" w:eastAsia="Times New Roman" w:hAnsi="Swis721 Cn BT" w:cs="Arial"/>
          <w:sz w:val="24"/>
          <w:szCs w:val="24"/>
          <w:lang w:val="ro-RO"/>
        </w:rPr>
        <w:t>t prevazut cu un aparat electronic de control si semnalizare (detector de pierderi DL 4000 – SGB), legat permanent cu spatiul dintre cele doua mantale ale fiecarui rezervor, avand rolul de a semnaliza aparitia oricarei fisuri la una dintre mantale, ca urmare a coroziuni</w:t>
      </w:r>
      <w:r>
        <w:rPr>
          <w:rFonts w:ascii="Swis721 Cn BT" w:eastAsia="Times New Roman" w:hAnsi="Swis721 Cn BT" w:cs="Arial"/>
          <w:sz w:val="24"/>
          <w:szCs w:val="24"/>
          <w:lang w:val="ro-RO"/>
        </w:rPr>
        <w:t>i</w:t>
      </w:r>
      <w:r w:rsidR="00A6273B" w:rsidRPr="00A6273B">
        <w:rPr>
          <w:rFonts w:ascii="Swis721 Cn BT" w:eastAsia="Times New Roman" w:hAnsi="Swis721 Cn BT" w:cs="Arial"/>
          <w:sz w:val="24"/>
          <w:szCs w:val="24"/>
          <w:lang w:val="ro-RO"/>
        </w:rPr>
        <w:t xml:space="preserve"> sau alte cauze accidentale. </w:t>
      </w:r>
    </w:p>
    <w:p w14:paraId="41431E6A" w14:textId="043FBCB2" w:rsidR="00A6273B" w:rsidRPr="00A6273B" w:rsidRDefault="00A6273B" w:rsidP="00A6273B">
      <w:pPr>
        <w:spacing w:after="0" w:line="240" w:lineRule="auto"/>
        <w:jc w:val="both"/>
        <w:rPr>
          <w:rFonts w:ascii="Swis721 Cn BT" w:eastAsia="Times New Roman" w:hAnsi="Swis721 Cn BT" w:cs="Arial"/>
          <w:sz w:val="24"/>
          <w:szCs w:val="24"/>
          <w:lang w:val="ro-RO"/>
        </w:rPr>
      </w:pPr>
      <w:r w:rsidRPr="00A6273B">
        <w:rPr>
          <w:rFonts w:ascii="Swis721 Cn BT" w:eastAsia="Times New Roman" w:hAnsi="Swis721 Cn BT" w:cs="Arial"/>
          <w:sz w:val="24"/>
          <w:szCs w:val="24"/>
          <w:lang w:val="ro-RO"/>
        </w:rPr>
        <w:t>Fiecare compartiment al rezervor</w:t>
      </w:r>
      <w:r w:rsidR="00AE51D6">
        <w:rPr>
          <w:rFonts w:ascii="Swis721 Cn BT" w:eastAsia="Times New Roman" w:hAnsi="Swis721 Cn BT" w:cs="Arial"/>
          <w:sz w:val="24"/>
          <w:szCs w:val="24"/>
          <w:lang w:val="ro-RO"/>
        </w:rPr>
        <w:t>ului</w:t>
      </w:r>
      <w:r w:rsidRPr="00A6273B">
        <w:rPr>
          <w:rFonts w:ascii="Swis721 Cn BT" w:eastAsia="Times New Roman" w:hAnsi="Swis721 Cn BT" w:cs="Arial"/>
          <w:sz w:val="24"/>
          <w:szCs w:val="24"/>
          <w:lang w:val="ro-RO"/>
        </w:rPr>
        <w:t xml:space="preserve"> </w:t>
      </w:r>
      <w:r w:rsidR="00AE51D6">
        <w:rPr>
          <w:rFonts w:ascii="Swis721 Cn BT" w:eastAsia="Times New Roman" w:hAnsi="Swis721 Cn BT" w:cs="Arial"/>
          <w:sz w:val="24"/>
          <w:szCs w:val="24"/>
          <w:lang w:val="ro-RO"/>
        </w:rPr>
        <w:t>va si</w:t>
      </w:r>
      <w:r w:rsidRPr="00A6273B">
        <w:rPr>
          <w:rFonts w:ascii="Swis721 Cn BT" w:eastAsia="Times New Roman" w:hAnsi="Swis721 Cn BT" w:cs="Arial"/>
          <w:sz w:val="24"/>
          <w:szCs w:val="24"/>
          <w:lang w:val="ro-RO"/>
        </w:rPr>
        <w:t xml:space="preserve"> prevazut cu un camin de vizitare, realizat conform detaliilor proiectantului. Camin</w:t>
      </w:r>
      <w:r w:rsidR="00AE51D6">
        <w:rPr>
          <w:rFonts w:ascii="Swis721 Cn BT" w:eastAsia="Times New Roman" w:hAnsi="Swis721 Cn BT" w:cs="Arial"/>
          <w:sz w:val="24"/>
          <w:szCs w:val="24"/>
          <w:lang w:val="ro-RO"/>
        </w:rPr>
        <w:t>ul</w:t>
      </w:r>
      <w:r w:rsidRPr="00A6273B">
        <w:rPr>
          <w:rFonts w:ascii="Swis721 Cn BT" w:eastAsia="Times New Roman" w:hAnsi="Swis721 Cn BT" w:cs="Arial"/>
          <w:sz w:val="24"/>
          <w:szCs w:val="24"/>
          <w:lang w:val="ro-RO"/>
        </w:rPr>
        <w:t xml:space="preserve"> de vizitare amplasat in zona carosabila </w:t>
      </w:r>
      <w:r w:rsidR="00AE51D6">
        <w:rPr>
          <w:rFonts w:ascii="Swis721 Cn BT" w:eastAsia="Times New Roman" w:hAnsi="Swis721 Cn BT" w:cs="Arial"/>
          <w:sz w:val="24"/>
          <w:szCs w:val="24"/>
          <w:lang w:val="ro-RO"/>
        </w:rPr>
        <w:t>va avea</w:t>
      </w:r>
      <w:r w:rsidRPr="00A6273B">
        <w:rPr>
          <w:rFonts w:ascii="Swis721 Cn BT" w:eastAsia="Times New Roman" w:hAnsi="Swis721 Cn BT" w:cs="Arial"/>
          <w:sz w:val="24"/>
          <w:szCs w:val="24"/>
          <w:lang w:val="ro-RO"/>
        </w:rPr>
        <w:t xml:space="preserve"> capac</w:t>
      </w:r>
      <w:r w:rsidR="00AE51D6">
        <w:rPr>
          <w:rFonts w:ascii="Swis721 Cn BT" w:eastAsia="Times New Roman" w:hAnsi="Swis721 Cn BT" w:cs="Arial"/>
          <w:sz w:val="24"/>
          <w:szCs w:val="24"/>
          <w:lang w:val="ro-RO"/>
        </w:rPr>
        <w:t>ul</w:t>
      </w:r>
      <w:r w:rsidRPr="00A6273B">
        <w:rPr>
          <w:rFonts w:ascii="Swis721 Cn BT" w:eastAsia="Times New Roman" w:hAnsi="Swis721 Cn BT" w:cs="Arial"/>
          <w:sz w:val="24"/>
          <w:szCs w:val="24"/>
          <w:lang w:val="ro-RO"/>
        </w:rPr>
        <w:t xml:space="preserve"> cu rama de aluminiu, prevazut cu izolatie antiscantei. Cel amplasat in zona spatiului verde </w:t>
      </w:r>
      <w:r w:rsidR="00AE51D6">
        <w:rPr>
          <w:rFonts w:ascii="Swis721 Cn BT" w:eastAsia="Times New Roman" w:hAnsi="Swis721 Cn BT" w:cs="Arial"/>
          <w:sz w:val="24"/>
          <w:szCs w:val="24"/>
          <w:lang w:val="ro-RO"/>
        </w:rPr>
        <w:t>va avea</w:t>
      </w:r>
      <w:r w:rsidRPr="00A6273B">
        <w:rPr>
          <w:rFonts w:ascii="Swis721 Cn BT" w:eastAsia="Times New Roman" w:hAnsi="Swis721 Cn BT" w:cs="Arial"/>
          <w:sz w:val="24"/>
          <w:szCs w:val="24"/>
          <w:lang w:val="ro-RO"/>
        </w:rPr>
        <w:t xml:space="preserve"> capac din tabla, cu izolatie antiscantei.</w:t>
      </w:r>
    </w:p>
    <w:p w14:paraId="46F2B12F" w14:textId="25B7F6A2" w:rsidR="00A6273B" w:rsidRPr="00A6273B" w:rsidRDefault="00A6273B" w:rsidP="00A6273B">
      <w:pPr>
        <w:spacing w:after="0" w:line="240" w:lineRule="auto"/>
        <w:jc w:val="both"/>
        <w:rPr>
          <w:rFonts w:ascii="Swis721 Cn BT" w:eastAsia="Times New Roman" w:hAnsi="Swis721 Cn BT" w:cs="Arial"/>
          <w:sz w:val="24"/>
          <w:szCs w:val="24"/>
          <w:lang w:val="ro-RO"/>
        </w:rPr>
      </w:pPr>
      <w:r w:rsidRPr="00A6273B">
        <w:rPr>
          <w:rFonts w:ascii="Swis721 Cn BT" w:eastAsia="Times New Roman" w:hAnsi="Swis721 Cn BT" w:cs="Arial"/>
          <w:sz w:val="24"/>
          <w:szCs w:val="24"/>
          <w:lang w:val="ro-RO"/>
        </w:rPr>
        <w:t>In conformitate cu prevederile NP004/200</w:t>
      </w:r>
      <w:r w:rsidR="00595C19">
        <w:rPr>
          <w:rFonts w:ascii="Swis721 Cn BT" w:eastAsia="Times New Roman" w:hAnsi="Swis721 Cn BT" w:cs="Arial"/>
          <w:sz w:val="24"/>
          <w:szCs w:val="24"/>
          <w:lang w:val="ro-RO"/>
        </w:rPr>
        <w:t>3</w:t>
      </w:r>
      <w:r w:rsidRPr="00A6273B">
        <w:rPr>
          <w:rFonts w:ascii="Swis721 Cn BT" w:eastAsia="Times New Roman" w:hAnsi="Swis721 Cn BT" w:cs="Arial"/>
          <w:sz w:val="24"/>
          <w:szCs w:val="24"/>
          <w:lang w:val="ro-RO"/>
        </w:rPr>
        <w:t xml:space="preserve"> gurile de vizitare si orificiile prin care trec racordurile sunt captusite cu tabla de plumb, pentru a impiedica producerea scanteilor la demontarea acestora. In caminele de vizitare sunt realizate racordurile de la gurile de descarcare si la pompele de alimentare auto. Sunt montate, de asemenea, dispozitive care permit masurarea manuala a nivelului de carburant in rezervoare, cu sonde gradate din alama, care nu produc scantei.</w:t>
      </w:r>
    </w:p>
    <w:p w14:paraId="7C3D1F22" w14:textId="735A347A" w:rsidR="00A6273B" w:rsidRPr="00A6273B" w:rsidRDefault="00A6273B" w:rsidP="00A6273B">
      <w:pPr>
        <w:spacing w:after="0" w:line="240" w:lineRule="auto"/>
        <w:jc w:val="both"/>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 xml:space="preserve">Benzina este una dintre substantele periculoase nominalizate </w:t>
      </w:r>
      <w:r w:rsidRPr="00A6273B">
        <w:rPr>
          <w:rFonts w:ascii="Swis721 Cn BT" w:eastAsia="Times New Roman" w:hAnsi="Swis721 Cn BT" w:cs="Swis721 Cn BT"/>
          <w:sz w:val="24"/>
          <w:szCs w:val="24"/>
          <w:lang w:val="ro-RO" w:eastAsia="ro-RO"/>
        </w:rPr>
        <w:t>î</w:t>
      </w:r>
      <w:r w:rsidRPr="00A6273B">
        <w:rPr>
          <w:rFonts w:ascii="Swis721 Cn BT" w:eastAsia="Times New Roman" w:hAnsi="Swis721 Cn BT" w:cs="Arial"/>
          <w:sz w:val="24"/>
          <w:szCs w:val="24"/>
          <w:lang w:val="ro-RO" w:eastAsia="ro-RO"/>
        </w:rPr>
        <w:t xml:space="preserve">n </w:t>
      </w:r>
      <w:r w:rsidRPr="00A6273B">
        <w:rPr>
          <w:rFonts w:ascii="Swis721 Cn BT" w:eastAsia="Times New Roman" w:hAnsi="Swis721 Cn BT" w:cs="Arial"/>
          <w:b/>
          <w:sz w:val="24"/>
          <w:szCs w:val="24"/>
          <w:lang w:val="ro-RO" w:eastAsia="ro-RO"/>
        </w:rPr>
        <w:t>HG nr.95/23 ianuarie 2003</w:t>
      </w:r>
      <w:r w:rsidRPr="00A6273B">
        <w:rPr>
          <w:rFonts w:ascii="Swis721 Cn BT" w:eastAsia="Times New Roman" w:hAnsi="Swis721 Cn BT" w:cs="Arial"/>
          <w:sz w:val="24"/>
          <w:szCs w:val="24"/>
          <w:lang w:val="ro-RO" w:eastAsia="ro-RO"/>
        </w:rPr>
        <w:t xml:space="preserve">, de aceea pentru a se vedea daca obiectivul se </w:t>
      </w:r>
      <w:r w:rsidRPr="00A6273B">
        <w:rPr>
          <w:rFonts w:ascii="Swis721 Cn BT" w:eastAsia="Times New Roman" w:hAnsi="Swis721 Cn BT" w:cs="Swis721 Cn BT"/>
          <w:sz w:val="24"/>
          <w:szCs w:val="24"/>
          <w:lang w:val="ro-RO" w:eastAsia="ro-RO"/>
        </w:rPr>
        <w:t>î</w:t>
      </w:r>
      <w:r w:rsidRPr="00A6273B">
        <w:rPr>
          <w:rFonts w:ascii="Swis721 Cn BT" w:eastAsia="Times New Roman" w:hAnsi="Swis721 Cn BT" w:cs="Arial"/>
          <w:sz w:val="24"/>
          <w:szCs w:val="24"/>
          <w:lang w:val="ro-RO" w:eastAsia="ro-RO"/>
        </w:rPr>
        <w:t xml:space="preserve">ncadreaza </w:t>
      </w:r>
      <w:r w:rsidRPr="00A6273B">
        <w:rPr>
          <w:rFonts w:ascii="Swis721 Cn BT" w:eastAsia="Times New Roman" w:hAnsi="Swis721 Cn BT" w:cs="Swis721 Cn BT"/>
          <w:sz w:val="24"/>
          <w:szCs w:val="24"/>
          <w:lang w:val="ro-RO" w:eastAsia="ro-RO"/>
        </w:rPr>
        <w:t>î</w:t>
      </w:r>
      <w:r w:rsidRPr="00A6273B">
        <w:rPr>
          <w:rFonts w:ascii="Swis721 Cn BT" w:eastAsia="Times New Roman" w:hAnsi="Swis721 Cn BT" w:cs="Arial"/>
          <w:sz w:val="24"/>
          <w:szCs w:val="24"/>
          <w:lang w:val="ro-RO" w:eastAsia="ro-RO"/>
        </w:rPr>
        <w:t>n domeniul de aplicare al prevederilor hotar</w:t>
      </w:r>
      <w:r w:rsidRPr="00A6273B">
        <w:rPr>
          <w:rFonts w:ascii="Swis721 Cn BT" w:eastAsia="Times New Roman" w:hAnsi="Swis721 Cn BT" w:cs="Swis721 Cn BT"/>
          <w:sz w:val="24"/>
          <w:szCs w:val="24"/>
          <w:lang w:val="ro-RO" w:eastAsia="ro-RO"/>
        </w:rPr>
        <w:t>î</w:t>
      </w:r>
      <w:r w:rsidRPr="00A6273B">
        <w:rPr>
          <w:rFonts w:ascii="Swis721 Cn BT" w:eastAsia="Times New Roman" w:hAnsi="Swis721 Cn BT" w:cs="Arial"/>
          <w:sz w:val="24"/>
          <w:szCs w:val="24"/>
          <w:lang w:val="ro-RO" w:eastAsia="ro-RO"/>
        </w:rPr>
        <w:t xml:space="preserve">rii mentionate mai sus, se efectueaza un calcul de evaluare. Acest calcul se va face pentru benzina prognozata de beneficiar sa fie depozitata </w:t>
      </w:r>
      <w:r w:rsidRPr="00A6273B">
        <w:rPr>
          <w:rFonts w:ascii="Swis721 Cn BT" w:eastAsia="Times New Roman" w:hAnsi="Swis721 Cn BT" w:cs="Swis721 Cn BT"/>
          <w:sz w:val="24"/>
          <w:szCs w:val="24"/>
          <w:lang w:val="ro-RO" w:eastAsia="ro-RO"/>
        </w:rPr>
        <w:t>î</w:t>
      </w:r>
      <w:r w:rsidRPr="00A6273B">
        <w:rPr>
          <w:rFonts w:ascii="Swis721 Cn BT" w:eastAsia="Times New Roman" w:hAnsi="Swis721 Cn BT" w:cs="Arial"/>
          <w:sz w:val="24"/>
          <w:szCs w:val="24"/>
          <w:lang w:val="ro-RO" w:eastAsia="ro-RO"/>
        </w:rPr>
        <w:t>n rezervoare (</w:t>
      </w:r>
      <w:r w:rsidR="006E6C0E">
        <w:rPr>
          <w:rFonts w:ascii="Swis721 Cn BT" w:eastAsia="Times New Roman" w:hAnsi="Swis721 Cn BT" w:cs="Arial"/>
          <w:sz w:val="24"/>
          <w:szCs w:val="24"/>
          <w:lang w:val="ro-RO" w:eastAsia="ro-RO"/>
        </w:rPr>
        <w:t>2</w:t>
      </w:r>
      <w:r w:rsidRPr="00A6273B">
        <w:rPr>
          <w:rFonts w:ascii="Swis721 Cn BT" w:eastAsia="Times New Roman" w:hAnsi="Swis721 Cn BT" w:cs="Arial"/>
          <w:sz w:val="24"/>
          <w:szCs w:val="24"/>
          <w:lang w:val="ro-RO" w:eastAsia="ro-RO"/>
        </w:rPr>
        <w:t>0m³</w:t>
      </w:r>
      <w:r w:rsidR="006E6C0E">
        <w:rPr>
          <w:rFonts w:ascii="Swis721 Cn BT" w:eastAsia="Times New Roman" w:hAnsi="Swis721 Cn BT" w:cs="Arial"/>
          <w:sz w:val="24"/>
          <w:szCs w:val="24"/>
          <w:lang w:val="ro-RO" w:eastAsia="ro-RO"/>
        </w:rPr>
        <w:t xml:space="preserve"> x</w:t>
      </w:r>
      <w:r w:rsidRPr="00A6273B">
        <w:rPr>
          <w:rFonts w:ascii="Swis721 Cn BT" w:eastAsia="Times New Roman" w:hAnsi="Swis721 Cn BT" w:cs="Arial"/>
          <w:sz w:val="24"/>
          <w:szCs w:val="24"/>
          <w:lang w:val="ro-RO" w:eastAsia="ro-RO"/>
        </w:rPr>
        <w:t xml:space="preserve"> 0,7t/m³ = </w:t>
      </w:r>
      <w:r w:rsidR="006E6C0E">
        <w:rPr>
          <w:rFonts w:ascii="Swis721 Cn BT" w:eastAsia="Times New Roman" w:hAnsi="Swis721 Cn BT" w:cs="Arial"/>
          <w:sz w:val="24"/>
          <w:szCs w:val="24"/>
          <w:lang w:val="ro-RO" w:eastAsia="ro-RO"/>
        </w:rPr>
        <w:t>14</w:t>
      </w:r>
      <w:r w:rsidRPr="00A6273B">
        <w:rPr>
          <w:rFonts w:ascii="Swis721 Cn BT" w:eastAsia="Times New Roman" w:hAnsi="Swis721 Cn BT" w:cs="Arial"/>
          <w:sz w:val="24"/>
          <w:szCs w:val="24"/>
          <w:lang w:val="ro-RO" w:eastAsia="ro-RO"/>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2914"/>
        <w:gridCol w:w="1423"/>
        <w:gridCol w:w="1444"/>
        <w:gridCol w:w="1792"/>
        <w:gridCol w:w="1795"/>
      </w:tblGrid>
      <w:tr w:rsidR="00A6273B" w:rsidRPr="00A6273B" w14:paraId="6F835A0C" w14:textId="77777777" w:rsidTr="00D1504F">
        <w:tc>
          <w:tcPr>
            <w:tcW w:w="615" w:type="pct"/>
            <w:vMerge w:val="restart"/>
            <w:tcBorders>
              <w:top w:val="double" w:sz="4" w:space="0" w:color="auto"/>
              <w:left w:val="double" w:sz="4" w:space="0" w:color="auto"/>
              <w:right w:val="double" w:sz="4" w:space="0" w:color="auto"/>
            </w:tcBorders>
            <w:shd w:val="clear" w:color="auto" w:fill="auto"/>
            <w:vAlign w:val="center"/>
          </w:tcPr>
          <w:p w14:paraId="27D2ED2E"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r w:rsidRPr="00A6273B">
              <w:rPr>
                <w:rFonts w:ascii="Swis721 Cn BT" w:eastAsia="Times New Roman" w:hAnsi="Swis721 Cn BT" w:cs="Arial"/>
                <w:b/>
                <w:sz w:val="24"/>
                <w:szCs w:val="24"/>
                <w:lang w:val="ro-RO" w:eastAsia="ro-RO"/>
              </w:rPr>
              <w:t>Substanta chimica</w:t>
            </w:r>
          </w:p>
        </w:tc>
        <w:tc>
          <w:tcPr>
            <w:tcW w:w="1364" w:type="pct"/>
            <w:vMerge w:val="restart"/>
            <w:tcBorders>
              <w:top w:val="double" w:sz="4" w:space="0" w:color="auto"/>
              <w:left w:val="double" w:sz="4" w:space="0" w:color="auto"/>
              <w:right w:val="double" w:sz="4" w:space="0" w:color="auto"/>
            </w:tcBorders>
            <w:shd w:val="clear" w:color="auto" w:fill="auto"/>
            <w:vAlign w:val="center"/>
          </w:tcPr>
          <w:p w14:paraId="61E1D23A"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p>
          <w:p w14:paraId="2F4AF714"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r w:rsidRPr="00A6273B">
              <w:rPr>
                <w:rFonts w:ascii="Swis721 Cn BT" w:eastAsia="Times New Roman" w:hAnsi="Swis721 Cn BT" w:cs="Arial"/>
                <w:b/>
                <w:sz w:val="24"/>
                <w:szCs w:val="24"/>
                <w:lang w:val="ro-RO" w:eastAsia="ro-RO"/>
              </w:rPr>
              <w:t>Clasificare</w:t>
            </w:r>
          </w:p>
        </w:tc>
        <w:tc>
          <w:tcPr>
            <w:tcW w:w="666" w:type="pct"/>
            <w:vMerge w:val="restart"/>
            <w:tcBorders>
              <w:top w:val="double" w:sz="4" w:space="0" w:color="auto"/>
              <w:left w:val="double" w:sz="4" w:space="0" w:color="auto"/>
              <w:right w:val="double" w:sz="4" w:space="0" w:color="auto"/>
            </w:tcBorders>
            <w:shd w:val="clear" w:color="auto" w:fill="auto"/>
            <w:vAlign w:val="center"/>
          </w:tcPr>
          <w:p w14:paraId="69F58557"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p>
          <w:p w14:paraId="0B095AF6"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r w:rsidRPr="00A6273B">
              <w:rPr>
                <w:rFonts w:ascii="Swis721 Cn BT" w:eastAsia="Times New Roman" w:hAnsi="Swis721 Cn BT" w:cs="Arial"/>
                <w:b/>
                <w:sz w:val="24"/>
                <w:szCs w:val="24"/>
                <w:lang w:val="ro-RO" w:eastAsia="ro-RO"/>
              </w:rPr>
              <w:t>Fraze de risc</w:t>
            </w:r>
          </w:p>
        </w:tc>
        <w:tc>
          <w:tcPr>
            <w:tcW w:w="676" w:type="pct"/>
            <w:vMerge w:val="restart"/>
            <w:tcBorders>
              <w:top w:val="double" w:sz="4" w:space="0" w:color="auto"/>
              <w:left w:val="double" w:sz="4" w:space="0" w:color="auto"/>
              <w:right w:val="double" w:sz="4" w:space="0" w:color="auto"/>
            </w:tcBorders>
            <w:shd w:val="clear" w:color="auto" w:fill="auto"/>
            <w:vAlign w:val="center"/>
          </w:tcPr>
          <w:p w14:paraId="00F3489E"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r w:rsidRPr="00A6273B">
              <w:rPr>
                <w:rFonts w:ascii="Swis721 Cn BT" w:eastAsia="Times New Roman" w:hAnsi="Swis721 Cn BT" w:cs="Arial"/>
                <w:b/>
                <w:sz w:val="24"/>
                <w:szCs w:val="24"/>
                <w:lang w:val="ro-RO" w:eastAsia="ro-RO"/>
              </w:rPr>
              <w:t xml:space="preserve">Cantitatea existenta </w:t>
            </w:r>
            <w:r w:rsidRPr="00A6273B">
              <w:rPr>
                <w:rFonts w:ascii="Swis721 Cn BT" w:eastAsia="Times New Roman" w:hAnsi="Swis721 Cn BT" w:cs="Swis721 Cn BT"/>
                <w:b/>
                <w:sz w:val="24"/>
                <w:szCs w:val="24"/>
                <w:lang w:val="ro-RO" w:eastAsia="ro-RO"/>
              </w:rPr>
              <w:t>î</w:t>
            </w:r>
            <w:r w:rsidRPr="00A6273B">
              <w:rPr>
                <w:rFonts w:ascii="Swis721 Cn BT" w:eastAsia="Times New Roman" w:hAnsi="Swis721 Cn BT" w:cs="Arial"/>
                <w:b/>
                <w:sz w:val="24"/>
                <w:szCs w:val="24"/>
                <w:lang w:val="ro-RO" w:eastAsia="ro-RO"/>
              </w:rPr>
              <w:t>n unitate (to)</w:t>
            </w:r>
          </w:p>
        </w:tc>
        <w:tc>
          <w:tcPr>
            <w:tcW w:w="167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0358030"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r w:rsidRPr="00A6273B">
              <w:rPr>
                <w:rFonts w:ascii="Swis721 Cn BT" w:eastAsia="Times New Roman" w:hAnsi="Swis721 Cn BT" w:cs="Arial"/>
                <w:b/>
                <w:sz w:val="24"/>
                <w:szCs w:val="24"/>
                <w:lang w:val="ro-RO" w:eastAsia="ro-RO"/>
              </w:rPr>
              <w:t>Cantitatea relevanta (tone)</w:t>
            </w:r>
          </w:p>
        </w:tc>
      </w:tr>
      <w:tr w:rsidR="00A6273B" w:rsidRPr="00A6273B" w14:paraId="1FB8CF02" w14:textId="77777777" w:rsidTr="00D1504F">
        <w:tc>
          <w:tcPr>
            <w:tcW w:w="615" w:type="pct"/>
            <w:vMerge/>
            <w:tcBorders>
              <w:left w:val="double" w:sz="4" w:space="0" w:color="auto"/>
              <w:bottom w:val="double" w:sz="4" w:space="0" w:color="auto"/>
              <w:right w:val="double" w:sz="4" w:space="0" w:color="auto"/>
            </w:tcBorders>
            <w:shd w:val="clear" w:color="auto" w:fill="auto"/>
            <w:vAlign w:val="center"/>
          </w:tcPr>
          <w:p w14:paraId="1D2274F0"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p>
        </w:tc>
        <w:tc>
          <w:tcPr>
            <w:tcW w:w="1364" w:type="pct"/>
            <w:vMerge/>
            <w:tcBorders>
              <w:left w:val="double" w:sz="4" w:space="0" w:color="auto"/>
              <w:bottom w:val="double" w:sz="4" w:space="0" w:color="auto"/>
              <w:right w:val="double" w:sz="4" w:space="0" w:color="auto"/>
            </w:tcBorders>
            <w:shd w:val="clear" w:color="auto" w:fill="auto"/>
            <w:vAlign w:val="center"/>
          </w:tcPr>
          <w:p w14:paraId="4DECCC91"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p>
        </w:tc>
        <w:tc>
          <w:tcPr>
            <w:tcW w:w="666" w:type="pct"/>
            <w:vMerge/>
            <w:tcBorders>
              <w:left w:val="double" w:sz="4" w:space="0" w:color="auto"/>
              <w:bottom w:val="double" w:sz="4" w:space="0" w:color="auto"/>
              <w:right w:val="double" w:sz="4" w:space="0" w:color="auto"/>
            </w:tcBorders>
            <w:shd w:val="clear" w:color="auto" w:fill="auto"/>
            <w:vAlign w:val="center"/>
          </w:tcPr>
          <w:p w14:paraId="1070A50E"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p>
        </w:tc>
        <w:tc>
          <w:tcPr>
            <w:tcW w:w="676" w:type="pct"/>
            <w:vMerge/>
            <w:tcBorders>
              <w:left w:val="double" w:sz="4" w:space="0" w:color="auto"/>
              <w:bottom w:val="double" w:sz="4" w:space="0" w:color="auto"/>
              <w:right w:val="double" w:sz="4" w:space="0" w:color="auto"/>
            </w:tcBorders>
            <w:shd w:val="clear" w:color="auto" w:fill="auto"/>
            <w:vAlign w:val="center"/>
          </w:tcPr>
          <w:p w14:paraId="4C78BD69"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p>
        </w:tc>
        <w:tc>
          <w:tcPr>
            <w:tcW w:w="839" w:type="pct"/>
            <w:tcBorders>
              <w:top w:val="double" w:sz="4" w:space="0" w:color="auto"/>
              <w:left w:val="double" w:sz="4" w:space="0" w:color="auto"/>
              <w:bottom w:val="double" w:sz="4" w:space="0" w:color="auto"/>
              <w:right w:val="double" w:sz="4" w:space="0" w:color="auto"/>
            </w:tcBorders>
            <w:shd w:val="clear" w:color="auto" w:fill="auto"/>
            <w:vAlign w:val="center"/>
          </w:tcPr>
          <w:p w14:paraId="4F074F3E"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r w:rsidRPr="00A6273B">
              <w:rPr>
                <w:rFonts w:ascii="Swis721 Cn BT" w:eastAsia="Times New Roman" w:hAnsi="Swis721 Cn BT" w:cs="Arial"/>
                <w:b/>
                <w:sz w:val="24"/>
                <w:szCs w:val="24"/>
                <w:lang w:val="ro-RO" w:eastAsia="ro-RO"/>
              </w:rPr>
              <w:t>Coloana 2 din Partile I sau II</w:t>
            </w:r>
          </w:p>
        </w:tc>
        <w:tc>
          <w:tcPr>
            <w:tcW w:w="840" w:type="pct"/>
            <w:tcBorders>
              <w:top w:val="double" w:sz="4" w:space="0" w:color="auto"/>
              <w:left w:val="double" w:sz="4" w:space="0" w:color="auto"/>
              <w:bottom w:val="double" w:sz="4" w:space="0" w:color="auto"/>
              <w:right w:val="double" w:sz="4" w:space="0" w:color="auto"/>
            </w:tcBorders>
            <w:shd w:val="clear" w:color="auto" w:fill="auto"/>
            <w:vAlign w:val="center"/>
          </w:tcPr>
          <w:p w14:paraId="6677DF27" w14:textId="77777777" w:rsidR="00A6273B" w:rsidRPr="00A6273B" w:rsidRDefault="00A6273B" w:rsidP="00A6273B">
            <w:pPr>
              <w:spacing w:after="0" w:line="240" w:lineRule="auto"/>
              <w:jc w:val="center"/>
              <w:rPr>
                <w:rFonts w:ascii="Swis721 Cn BT" w:eastAsia="Times New Roman" w:hAnsi="Swis721 Cn BT" w:cs="Arial"/>
                <w:b/>
                <w:sz w:val="24"/>
                <w:szCs w:val="24"/>
                <w:lang w:val="ro-RO" w:eastAsia="ro-RO"/>
              </w:rPr>
            </w:pPr>
            <w:r w:rsidRPr="00A6273B">
              <w:rPr>
                <w:rFonts w:ascii="Swis721 Cn BT" w:eastAsia="Times New Roman" w:hAnsi="Swis721 Cn BT" w:cs="Arial"/>
                <w:b/>
                <w:sz w:val="24"/>
                <w:szCs w:val="24"/>
                <w:lang w:val="ro-RO" w:eastAsia="ro-RO"/>
              </w:rPr>
              <w:t>Coloana 3 din Partile I sau II</w:t>
            </w:r>
          </w:p>
        </w:tc>
      </w:tr>
      <w:tr w:rsidR="00A6273B" w:rsidRPr="00A6273B" w14:paraId="08A48130" w14:textId="77777777" w:rsidTr="00D1504F">
        <w:tc>
          <w:tcPr>
            <w:tcW w:w="615" w:type="pct"/>
            <w:tcBorders>
              <w:top w:val="double" w:sz="4" w:space="0" w:color="auto"/>
              <w:left w:val="double" w:sz="4" w:space="0" w:color="auto"/>
              <w:bottom w:val="double" w:sz="4" w:space="0" w:color="auto"/>
              <w:right w:val="double" w:sz="4" w:space="0" w:color="auto"/>
            </w:tcBorders>
            <w:shd w:val="clear" w:color="auto" w:fill="auto"/>
            <w:vAlign w:val="center"/>
          </w:tcPr>
          <w:p w14:paraId="0FEA5287" w14:textId="77777777" w:rsidR="00A6273B" w:rsidRPr="00A6273B" w:rsidRDefault="00A6273B" w:rsidP="00A6273B">
            <w:pPr>
              <w:spacing w:after="0" w:line="240" w:lineRule="auto"/>
              <w:jc w:val="center"/>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Benzina</w:t>
            </w:r>
          </w:p>
        </w:tc>
        <w:tc>
          <w:tcPr>
            <w:tcW w:w="1364" w:type="pct"/>
            <w:tcBorders>
              <w:top w:val="double" w:sz="4" w:space="0" w:color="auto"/>
              <w:left w:val="double" w:sz="4" w:space="0" w:color="auto"/>
              <w:bottom w:val="double" w:sz="4" w:space="0" w:color="auto"/>
              <w:right w:val="double" w:sz="4" w:space="0" w:color="auto"/>
            </w:tcBorders>
            <w:shd w:val="clear" w:color="auto" w:fill="auto"/>
            <w:vAlign w:val="center"/>
          </w:tcPr>
          <w:p w14:paraId="2B6CAD81" w14:textId="77777777" w:rsidR="00A6273B" w:rsidRPr="00A6273B" w:rsidRDefault="00A6273B" w:rsidP="00A6273B">
            <w:pPr>
              <w:spacing w:after="0" w:line="240" w:lineRule="auto"/>
              <w:jc w:val="center"/>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Substanta nominalizata, extrem de inflamabila (F+), periculoasa (Xn) si periculoasa pentru mediu (N)</w:t>
            </w:r>
          </w:p>
        </w:tc>
        <w:tc>
          <w:tcPr>
            <w:tcW w:w="666" w:type="pct"/>
            <w:tcBorders>
              <w:top w:val="double" w:sz="4" w:space="0" w:color="auto"/>
              <w:left w:val="double" w:sz="4" w:space="0" w:color="auto"/>
              <w:bottom w:val="double" w:sz="4" w:space="0" w:color="auto"/>
              <w:right w:val="double" w:sz="4" w:space="0" w:color="auto"/>
            </w:tcBorders>
            <w:shd w:val="clear" w:color="auto" w:fill="auto"/>
            <w:vAlign w:val="center"/>
          </w:tcPr>
          <w:p w14:paraId="03490B01" w14:textId="77777777" w:rsidR="00A6273B" w:rsidRPr="00A6273B" w:rsidRDefault="00A6273B" w:rsidP="00A6273B">
            <w:pPr>
              <w:spacing w:after="0" w:line="240" w:lineRule="auto"/>
              <w:jc w:val="center"/>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R12-51/53-65-66-67</w:t>
            </w:r>
          </w:p>
        </w:tc>
        <w:tc>
          <w:tcPr>
            <w:tcW w:w="676" w:type="pct"/>
            <w:tcBorders>
              <w:top w:val="double" w:sz="4" w:space="0" w:color="auto"/>
              <w:left w:val="double" w:sz="4" w:space="0" w:color="auto"/>
              <w:bottom w:val="double" w:sz="4" w:space="0" w:color="auto"/>
              <w:right w:val="double" w:sz="4" w:space="0" w:color="auto"/>
            </w:tcBorders>
            <w:shd w:val="clear" w:color="auto" w:fill="auto"/>
            <w:vAlign w:val="center"/>
          </w:tcPr>
          <w:p w14:paraId="2437D060" w14:textId="2581635F" w:rsidR="00A6273B" w:rsidRPr="00A6273B" w:rsidRDefault="006E6C0E" w:rsidP="00A6273B">
            <w:pPr>
              <w:spacing w:after="0" w:line="240" w:lineRule="auto"/>
              <w:jc w:val="center"/>
              <w:rPr>
                <w:rFonts w:ascii="Swis721 Cn BT" w:eastAsia="Times New Roman" w:hAnsi="Swis721 Cn BT" w:cs="Arial"/>
                <w:sz w:val="24"/>
                <w:szCs w:val="24"/>
                <w:lang w:val="ro-RO" w:eastAsia="ro-RO"/>
              </w:rPr>
            </w:pPr>
            <w:r>
              <w:rPr>
                <w:rFonts w:ascii="Swis721 Cn BT" w:eastAsia="Times New Roman" w:hAnsi="Swis721 Cn BT" w:cs="Arial"/>
                <w:sz w:val="24"/>
                <w:szCs w:val="24"/>
                <w:lang w:val="ro-RO" w:eastAsia="ro-RO"/>
              </w:rPr>
              <w:t>14</w:t>
            </w:r>
          </w:p>
        </w:tc>
        <w:tc>
          <w:tcPr>
            <w:tcW w:w="839" w:type="pct"/>
            <w:tcBorders>
              <w:top w:val="double" w:sz="4" w:space="0" w:color="auto"/>
              <w:left w:val="double" w:sz="4" w:space="0" w:color="auto"/>
              <w:bottom w:val="double" w:sz="4" w:space="0" w:color="auto"/>
              <w:right w:val="double" w:sz="4" w:space="0" w:color="auto"/>
            </w:tcBorders>
            <w:shd w:val="clear" w:color="auto" w:fill="auto"/>
            <w:vAlign w:val="center"/>
          </w:tcPr>
          <w:p w14:paraId="0C41B066" w14:textId="77777777" w:rsidR="00A6273B" w:rsidRPr="00A6273B" w:rsidRDefault="00A6273B" w:rsidP="00A6273B">
            <w:pPr>
              <w:spacing w:after="0" w:line="240" w:lineRule="auto"/>
              <w:jc w:val="center"/>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5000</w:t>
            </w:r>
          </w:p>
        </w:tc>
        <w:tc>
          <w:tcPr>
            <w:tcW w:w="840" w:type="pct"/>
            <w:tcBorders>
              <w:top w:val="double" w:sz="4" w:space="0" w:color="auto"/>
              <w:left w:val="double" w:sz="4" w:space="0" w:color="auto"/>
              <w:bottom w:val="double" w:sz="4" w:space="0" w:color="auto"/>
              <w:right w:val="double" w:sz="4" w:space="0" w:color="auto"/>
            </w:tcBorders>
            <w:shd w:val="clear" w:color="auto" w:fill="auto"/>
            <w:vAlign w:val="center"/>
          </w:tcPr>
          <w:p w14:paraId="4F18E20A" w14:textId="77777777" w:rsidR="00A6273B" w:rsidRPr="00A6273B" w:rsidRDefault="00A6273B" w:rsidP="00A6273B">
            <w:pPr>
              <w:spacing w:after="0" w:line="240" w:lineRule="auto"/>
              <w:jc w:val="center"/>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50000</w:t>
            </w:r>
          </w:p>
        </w:tc>
      </w:tr>
    </w:tbl>
    <w:p w14:paraId="322F52EE" w14:textId="55802F72" w:rsidR="00A6273B" w:rsidRPr="00A6273B" w:rsidRDefault="00A6273B" w:rsidP="00A6273B">
      <w:pPr>
        <w:spacing w:after="0" w:line="240" w:lineRule="auto"/>
        <w:jc w:val="both"/>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Daca suma  :</w:t>
      </w:r>
      <w:r w:rsidR="00197322">
        <w:rPr>
          <w:rFonts w:ascii="Swis721 Cn BT" w:eastAsia="Times New Roman" w:hAnsi="Swis721 Cn BT" w:cs="Arial"/>
          <w:sz w:val="24"/>
          <w:szCs w:val="24"/>
          <w:lang w:val="ro-RO" w:eastAsia="ro-RO"/>
        </w:rPr>
        <w:t xml:space="preserve">      </w:t>
      </w:r>
      <w:r w:rsidRPr="00A6273B">
        <w:rPr>
          <w:rFonts w:ascii="Swis721 Cn BT" w:eastAsia="Times New Roman" w:hAnsi="Swis721 Cn BT" w:cs="Arial"/>
          <w:sz w:val="24"/>
          <w:szCs w:val="24"/>
          <w:lang w:val="ro-RO" w:eastAsia="ro-RO"/>
        </w:rPr>
        <w:t>q1/Q1 + q2/Q2 + q3/Q3 + …………+ qn/Qn ≥1,      unde:</w:t>
      </w:r>
    </w:p>
    <w:p w14:paraId="5C8D454F" w14:textId="77777777" w:rsidR="00A6273B" w:rsidRPr="00A6273B" w:rsidRDefault="00A6273B" w:rsidP="00A6273B">
      <w:pPr>
        <w:spacing w:after="0" w:line="240" w:lineRule="auto"/>
        <w:jc w:val="both"/>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 xml:space="preserve">     qi = cantitatea de substante periculoase I (I = 1..n) sau categoria de substante periculoase, care intra sub incidenta partii I sau II din prezenta anexa;</w:t>
      </w:r>
    </w:p>
    <w:p w14:paraId="32A8C12A" w14:textId="77777777" w:rsidR="00A6273B" w:rsidRPr="00A6273B" w:rsidRDefault="00A6273B" w:rsidP="00A6273B">
      <w:pPr>
        <w:spacing w:after="0" w:line="240" w:lineRule="auto"/>
        <w:jc w:val="both"/>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 xml:space="preserve">     Qi= cantitatea relevanta specificata in coloana 2 sau 3 din tabelul nr.1 sau 3.</w:t>
      </w:r>
    </w:p>
    <w:p w14:paraId="23CD52C6" w14:textId="331F30C7" w:rsidR="00A6273B" w:rsidRPr="00A6273B" w:rsidRDefault="00A6273B" w:rsidP="00A6273B">
      <w:pPr>
        <w:spacing w:after="0" w:line="240" w:lineRule="auto"/>
        <w:jc w:val="both"/>
        <w:rPr>
          <w:rFonts w:ascii="Swis721 Cn BT" w:eastAsia="Times New Roman" w:hAnsi="Swis721 Cn BT" w:cs="Arial"/>
          <w:sz w:val="24"/>
          <w:szCs w:val="24"/>
          <w:lang w:val="ro-RO" w:eastAsia="ro-RO"/>
        </w:rPr>
      </w:pPr>
      <w:r w:rsidRPr="00A6273B">
        <w:rPr>
          <w:rFonts w:ascii="Swis721 Cn BT" w:eastAsia="Times New Roman" w:hAnsi="Swis721 Cn BT" w:cs="Arial"/>
          <w:sz w:val="24"/>
          <w:szCs w:val="24"/>
          <w:lang w:val="ro-RO" w:eastAsia="ro-RO"/>
        </w:rPr>
        <w:t>atunci obiectivului îi sunt aplicabile prevederile privind controlul pericolelor de accidente majore.</w:t>
      </w:r>
      <w:r w:rsidR="006E6C0E">
        <w:rPr>
          <w:rFonts w:ascii="Swis721 Cn BT" w:eastAsia="Times New Roman" w:hAnsi="Swis721 Cn BT" w:cs="Arial"/>
          <w:sz w:val="24"/>
          <w:szCs w:val="24"/>
          <w:lang w:val="ro-RO" w:eastAsia="ro-RO"/>
        </w:rPr>
        <w:t xml:space="preserve"> </w:t>
      </w:r>
      <w:r w:rsidRPr="00A6273B">
        <w:rPr>
          <w:rFonts w:ascii="Swis721 Cn BT" w:eastAsia="Times New Roman" w:hAnsi="Swis721 Cn BT" w:cs="Arial"/>
          <w:sz w:val="24"/>
          <w:szCs w:val="24"/>
          <w:lang w:val="ro-RO" w:eastAsia="ro-RO"/>
        </w:rPr>
        <w:t xml:space="preserve">In caz contrar, adica daca suma &lt;1, </w:t>
      </w:r>
      <w:r w:rsidRPr="00A6273B">
        <w:rPr>
          <w:rFonts w:ascii="Swis721 Cn BT" w:eastAsia="Times New Roman" w:hAnsi="Swis721 Cn BT" w:cs="Swis721 Cn BT"/>
          <w:sz w:val="24"/>
          <w:szCs w:val="24"/>
          <w:lang w:val="ro-RO" w:eastAsia="ro-RO"/>
        </w:rPr>
        <w:t>î</w:t>
      </w:r>
      <w:r w:rsidRPr="00A6273B">
        <w:rPr>
          <w:rFonts w:ascii="Swis721 Cn BT" w:eastAsia="Times New Roman" w:hAnsi="Swis721 Cn BT" w:cs="Arial"/>
          <w:sz w:val="24"/>
          <w:szCs w:val="24"/>
          <w:lang w:val="ro-RO" w:eastAsia="ro-RO"/>
        </w:rPr>
        <w:t xml:space="preserve">nseamna ca obiectivul nu intra sub incidenta prevederilor </w:t>
      </w:r>
      <w:r w:rsidRPr="00A6273B">
        <w:rPr>
          <w:rFonts w:ascii="Swis721 Cn BT" w:eastAsia="Times New Roman" w:hAnsi="Swis721 Cn BT" w:cs="Arial"/>
          <w:b/>
          <w:sz w:val="24"/>
          <w:szCs w:val="24"/>
          <w:lang w:val="ro-RO" w:eastAsia="ro-RO"/>
        </w:rPr>
        <w:t xml:space="preserve">HG 95/23.01. 2003. </w:t>
      </w:r>
      <w:r w:rsidRPr="00A6273B">
        <w:rPr>
          <w:rFonts w:ascii="Swis721 Cn BT" w:eastAsia="Times New Roman" w:hAnsi="Swis721 Cn BT" w:cs="Arial"/>
          <w:sz w:val="24"/>
          <w:szCs w:val="24"/>
          <w:lang w:val="ro-RO" w:eastAsia="ro-RO"/>
        </w:rPr>
        <w:t>Deoarece titularul activitatii nu detine decat benzina, ca substanta periculoasa se va efectua urmatorul calcul:</w:t>
      </w:r>
    </w:p>
    <w:p w14:paraId="16ED4249" w14:textId="7CABBBA3" w:rsidR="00A6273B" w:rsidRPr="00A6273B" w:rsidRDefault="00A6273B" w:rsidP="00012E30">
      <w:pPr>
        <w:numPr>
          <w:ilvl w:val="0"/>
          <w:numId w:val="52"/>
        </w:numPr>
        <w:spacing w:after="0" w:line="240" w:lineRule="auto"/>
        <w:jc w:val="both"/>
        <w:rPr>
          <w:rFonts w:ascii="Swis721 Cn BT" w:eastAsia="Times New Roman" w:hAnsi="Swis721 Cn BT" w:cs="Arial"/>
          <w:sz w:val="24"/>
          <w:szCs w:val="24"/>
          <w:lang w:val="ro-RO" w:eastAsia="ro-RO"/>
        </w:rPr>
      </w:pPr>
      <w:r w:rsidRPr="00A6273B">
        <w:rPr>
          <w:rFonts w:ascii="Swis721 Cn BT" w:eastAsia="Times New Roman" w:hAnsi="Swis721 Cn BT" w:cs="Arial"/>
          <w:b/>
          <w:sz w:val="24"/>
          <w:szCs w:val="24"/>
          <w:lang w:val="ro-RO" w:eastAsia="ro-RO"/>
        </w:rPr>
        <w:t>pentru limita inferioara</w:t>
      </w:r>
      <w:r w:rsidRPr="00A6273B">
        <w:rPr>
          <w:rFonts w:ascii="Swis721 Cn BT" w:eastAsia="Times New Roman" w:hAnsi="Swis721 Cn BT" w:cs="Arial"/>
          <w:sz w:val="24"/>
          <w:szCs w:val="24"/>
          <w:lang w:val="ro-RO" w:eastAsia="ro-RO"/>
        </w:rPr>
        <w:t xml:space="preserve"> a cantitatilor relevante specifice: </w:t>
      </w:r>
      <w:r w:rsidR="006E6C0E">
        <w:rPr>
          <w:rFonts w:ascii="Swis721 Cn BT" w:eastAsia="Times New Roman" w:hAnsi="Swis721 Cn BT" w:cs="Arial Narrow"/>
          <w:sz w:val="24"/>
          <w:szCs w:val="24"/>
          <w:lang w:val="ro-RO" w:eastAsia="ar-SA"/>
        </w:rPr>
        <w:t>14</w:t>
      </w:r>
      <w:r w:rsidR="000B04CC" w:rsidRPr="000B04CC">
        <w:rPr>
          <w:rFonts w:ascii="Swis721 Cn BT" w:eastAsia="Times New Roman" w:hAnsi="Swis721 Cn BT" w:cs="Arial Narrow"/>
          <w:sz w:val="24"/>
          <w:szCs w:val="24"/>
          <w:lang w:val="ro-RO" w:eastAsia="ar-SA"/>
        </w:rPr>
        <w:t xml:space="preserve">/5000 = </w:t>
      </w:r>
      <w:r w:rsidR="000B04CC" w:rsidRPr="000B04CC">
        <w:rPr>
          <w:rFonts w:ascii="Swis721 Cn BT" w:eastAsia="Times New Roman" w:hAnsi="Swis721 Cn BT" w:cs="Arial Narrow"/>
          <w:b/>
          <w:sz w:val="24"/>
          <w:szCs w:val="24"/>
          <w:lang w:val="ro-RO" w:eastAsia="ar-SA"/>
        </w:rPr>
        <w:t>0,00</w:t>
      </w:r>
      <w:r w:rsidR="006E6C0E">
        <w:rPr>
          <w:rFonts w:ascii="Swis721 Cn BT" w:eastAsia="Times New Roman" w:hAnsi="Swis721 Cn BT" w:cs="Arial Narrow"/>
          <w:b/>
          <w:sz w:val="24"/>
          <w:szCs w:val="24"/>
          <w:lang w:val="ro-RO" w:eastAsia="ar-SA"/>
        </w:rPr>
        <w:t>28</w:t>
      </w:r>
      <w:r w:rsidRPr="00A6273B">
        <w:rPr>
          <w:rFonts w:ascii="Swis721 Cn BT" w:eastAsia="Times New Roman" w:hAnsi="Swis721 Cn BT" w:cs="Arial"/>
          <w:b/>
          <w:sz w:val="24"/>
          <w:szCs w:val="24"/>
          <w:lang w:val="ro-RO" w:eastAsia="ro-RO"/>
        </w:rPr>
        <w:t xml:space="preserve"> &lt; 1</w:t>
      </w:r>
    </w:p>
    <w:p w14:paraId="2714A185" w14:textId="77777777" w:rsidR="00A6273B" w:rsidRPr="00A6273B" w:rsidRDefault="00A6273B" w:rsidP="00A6273B">
      <w:pPr>
        <w:spacing w:after="0" w:line="240" w:lineRule="auto"/>
        <w:jc w:val="both"/>
        <w:rPr>
          <w:rFonts w:ascii="Swis721 Cn BT" w:eastAsia="Times New Roman" w:hAnsi="Swis721 Cn BT" w:cs="Arial"/>
          <w:sz w:val="24"/>
          <w:szCs w:val="24"/>
          <w:lang w:val="ro-RO" w:eastAsia="ro-RO"/>
        </w:rPr>
      </w:pPr>
      <w:r w:rsidRPr="00A6273B">
        <w:rPr>
          <w:rFonts w:ascii="Swis721 Cn BT" w:eastAsia="Times New Roman" w:hAnsi="Swis721 Cn BT" w:cs="Arial"/>
          <w:b/>
          <w:sz w:val="24"/>
          <w:szCs w:val="24"/>
          <w:lang w:val="ro-RO" w:eastAsia="ro-RO"/>
        </w:rPr>
        <w:t>Nu</w:t>
      </w:r>
      <w:r w:rsidRPr="00A6273B">
        <w:rPr>
          <w:rFonts w:ascii="Swis721 Cn BT" w:eastAsia="Times New Roman" w:hAnsi="Swis721 Cn BT" w:cs="Arial"/>
          <w:sz w:val="24"/>
          <w:szCs w:val="24"/>
          <w:lang w:val="ro-RO" w:eastAsia="ro-RO"/>
        </w:rPr>
        <w:t xml:space="preserve"> intra sub incidenta prevederilor </w:t>
      </w:r>
      <w:r w:rsidRPr="00A6273B">
        <w:rPr>
          <w:rFonts w:ascii="Swis721 Cn BT" w:eastAsia="Times New Roman" w:hAnsi="Swis721 Cn BT" w:cs="Arial"/>
          <w:b/>
          <w:sz w:val="24"/>
          <w:szCs w:val="24"/>
          <w:lang w:val="ro-RO" w:eastAsia="ro-RO"/>
        </w:rPr>
        <w:t>HG 95/23 ianuarie 2003</w:t>
      </w:r>
      <w:r w:rsidRPr="00A6273B">
        <w:rPr>
          <w:rFonts w:ascii="Swis721 Cn BT" w:eastAsia="Times New Roman" w:hAnsi="Swis721 Cn BT" w:cs="Arial"/>
          <w:sz w:val="24"/>
          <w:szCs w:val="24"/>
          <w:lang w:val="ro-RO" w:eastAsia="ro-RO"/>
        </w:rPr>
        <w:t>, la limita inferioara a cantitatilor relevante specifice.</w:t>
      </w:r>
    </w:p>
    <w:p w14:paraId="5D852B3B" w14:textId="7892DCF6" w:rsidR="00A6273B" w:rsidRPr="00A6273B" w:rsidRDefault="00A6273B" w:rsidP="00012E30">
      <w:pPr>
        <w:numPr>
          <w:ilvl w:val="0"/>
          <w:numId w:val="53"/>
        </w:numPr>
        <w:spacing w:after="0" w:line="240" w:lineRule="auto"/>
        <w:jc w:val="both"/>
        <w:rPr>
          <w:rFonts w:ascii="Swis721 Cn BT" w:eastAsia="Times New Roman" w:hAnsi="Swis721 Cn BT" w:cs="Arial"/>
          <w:b/>
          <w:sz w:val="24"/>
          <w:szCs w:val="24"/>
          <w:lang w:val="ro-RO" w:eastAsia="ro-RO"/>
        </w:rPr>
      </w:pPr>
      <w:r w:rsidRPr="00A6273B">
        <w:rPr>
          <w:rFonts w:ascii="Swis721 Cn BT" w:eastAsia="Times New Roman" w:hAnsi="Swis721 Cn BT" w:cs="Arial"/>
          <w:b/>
          <w:sz w:val="24"/>
          <w:szCs w:val="24"/>
          <w:lang w:val="ro-RO" w:eastAsia="ro-RO"/>
        </w:rPr>
        <w:lastRenderedPageBreak/>
        <w:t xml:space="preserve">pentru limita superioara </w:t>
      </w:r>
      <w:r w:rsidRPr="00A6273B">
        <w:rPr>
          <w:rFonts w:ascii="Swis721 Cn BT" w:eastAsia="Times New Roman" w:hAnsi="Swis721 Cn BT" w:cs="Arial"/>
          <w:sz w:val="24"/>
          <w:szCs w:val="24"/>
          <w:lang w:val="ro-RO" w:eastAsia="ro-RO"/>
        </w:rPr>
        <w:t xml:space="preserve">a cantitatilor relevante specifice: </w:t>
      </w:r>
      <w:r w:rsidR="000B04CC" w:rsidRPr="000B04CC">
        <w:rPr>
          <w:rFonts w:ascii="Swis721 Cn BT" w:eastAsia="Times New Roman" w:hAnsi="Swis721 Cn BT" w:cs="Arial Narrow"/>
          <w:sz w:val="24"/>
          <w:szCs w:val="24"/>
          <w:lang w:val="ro-RO" w:eastAsia="ar-SA"/>
        </w:rPr>
        <w:t xml:space="preserve">28/50000 = </w:t>
      </w:r>
      <w:r w:rsidR="000B04CC" w:rsidRPr="000B04CC">
        <w:rPr>
          <w:rFonts w:ascii="Swis721 Cn BT" w:eastAsia="Times New Roman" w:hAnsi="Swis721 Cn BT" w:cs="Arial Narrow"/>
          <w:b/>
          <w:sz w:val="24"/>
          <w:szCs w:val="24"/>
          <w:lang w:val="ro-RO" w:eastAsia="ar-SA"/>
        </w:rPr>
        <w:t>0,000</w:t>
      </w:r>
      <w:r w:rsidR="006E6C0E">
        <w:rPr>
          <w:rFonts w:ascii="Swis721 Cn BT" w:eastAsia="Times New Roman" w:hAnsi="Swis721 Cn BT" w:cs="Arial Narrow"/>
          <w:b/>
          <w:sz w:val="24"/>
          <w:szCs w:val="24"/>
          <w:lang w:val="ro-RO" w:eastAsia="ar-SA"/>
        </w:rPr>
        <w:t>28</w:t>
      </w:r>
      <w:r w:rsidRPr="00A6273B">
        <w:rPr>
          <w:rFonts w:ascii="Swis721 Cn BT" w:eastAsia="Times New Roman" w:hAnsi="Swis721 Cn BT" w:cs="Arial"/>
          <w:b/>
          <w:sz w:val="24"/>
          <w:szCs w:val="24"/>
          <w:lang w:val="ro-RO" w:eastAsia="ro-RO"/>
        </w:rPr>
        <w:t xml:space="preserve"> &lt; 1</w:t>
      </w:r>
    </w:p>
    <w:p w14:paraId="58D84DF3" w14:textId="77777777" w:rsidR="00A6273B" w:rsidRDefault="00A6273B" w:rsidP="00A6273B">
      <w:pPr>
        <w:spacing w:after="0" w:line="240" w:lineRule="auto"/>
        <w:jc w:val="both"/>
        <w:rPr>
          <w:rFonts w:ascii="Swis721 Cn BT" w:eastAsia="Times New Roman" w:hAnsi="Swis721 Cn BT" w:cs="Arial"/>
          <w:sz w:val="24"/>
          <w:szCs w:val="24"/>
          <w:lang w:val="ro-RO" w:eastAsia="ro-RO"/>
        </w:rPr>
      </w:pPr>
      <w:r w:rsidRPr="00A6273B">
        <w:rPr>
          <w:rFonts w:ascii="Swis721 Cn BT" w:eastAsia="Times New Roman" w:hAnsi="Swis721 Cn BT" w:cs="Arial"/>
          <w:b/>
          <w:sz w:val="24"/>
          <w:szCs w:val="24"/>
          <w:lang w:val="ro-RO" w:eastAsia="ro-RO"/>
        </w:rPr>
        <w:t>Nu</w:t>
      </w:r>
      <w:r w:rsidRPr="00A6273B">
        <w:rPr>
          <w:rFonts w:ascii="Swis721 Cn BT" w:eastAsia="Times New Roman" w:hAnsi="Swis721 Cn BT" w:cs="Arial"/>
          <w:sz w:val="24"/>
          <w:szCs w:val="24"/>
          <w:lang w:val="ro-RO" w:eastAsia="ro-RO"/>
        </w:rPr>
        <w:t xml:space="preserve"> intra sub incidenta prevederilor </w:t>
      </w:r>
      <w:r w:rsidRPr="00A6273B">
        <w:rPr>
          <w:rFonts w:ascii="Swis721 Cn BT" w:eastAsia="Times New Roman" w:hAnsi="Swis721 Cn BT" w:cs="Arial"/>
          <w:b/>
          <w:sz w:val="24"/>
          <w:szCs w:val="24"/>
          <w:lang w:val="ro-RO" w:eastAsia="ro-RO"/>
        </w:rPr>
        <w:t>HG 95/23 ianuarie 2003</w:t>
      </w:r>
      <w:r w:rsidRPr="00A6273B">
        <w:rPr>
          <w:rFonts w:ascii="Swis721 Cn BT" w:eastAsia="Times New Roman" w:hAnsi="Swis721 Cn BT" w:cs="Arial"/>
          <w:sz w:val="24"/>
          <w:szCs w:val="24"/>
          <w:lang w:val="ro-RO" w:eastAsia="ro-RO"/>
        </w:rPr>
        <w:t>, la limita superioara a cantitatilor relevante specifice.</w:t>
      </w:r>
    </w:p>
    <w:p w14:paraId="26A8D566" w14:textId="2C341240" w:rsidR="00461A28" w:rsidRPr="00461A28" w:rsidRDefault="006E6C0E" w:rsidP="00461A28">
      <w:pPr>
        <w:spacing w:after="0" w:line="240" w:lineRule="auto"/>
        <w:jc w:val="both"/>
        <w:rPr>
          <w:rFonts w:ascii="Swis721 Cn BT" w:eastAsia="Times New Roman" w:hAnsi="Swis721 Cn BT" w:cs="Arial"/>
          <w:sz w:val="24"/>
          <w:szCs w:val="24"/>
          <w:lang w:val="ro-RO" w:eastAsia="ro-RO"/>
        </w:rPr>
      </w:pPr>
      <w:r w:rsidRPr="006E6C0E">
        <w:rPr>
          <w:rFonts w:ascii="Swis721 Cn BT" w:eastAsia="Times New Roman" w:hAnsi="Swis721 Cn BT" w:cs="Times New Roman"/>
          <w:b/>
          <w:sz w:val="24"/>
          <w:szCs w:val="24"/>
          <w:lang w:val="ro-RO" w:eastAsia="ro-RO"/>
        </w:rPr>
        <w:t>INSTALATIA MONOBLOC DE DISTRIBUTIE G.P.L. TIP SKID</w:t>
      </w:r>
      <w:r>
        <w:rPr>
          <w:rFonts w:ascii="Swis721 Cn BT" w:eastAsia="Times New Roman" w:hAnsi="Swis721 Cn BT" w:cs="Arial"/>
          <w:sz w:val="24"/>
          <w:szCs w:val="24"/>
          <w:lang w:val="ro-RO" w:eastAsia="ro-RO"/>
        </w:rPr>
        <w:t xml:space="preserve"> </w:t>
      </w:r>
      <w:r w:rsidR="00461A28" w:rsidRPr="00461A28">
        <w:rPr>
          <w:rFonts w:ascii="Swis721 Cn BT" w:eastAsia="Times New Roman" w:hAnsi="Swis721 Cn BT" w:cs="Arial"/>
          <w:sz w:val="24"/>
          <w:szCs w:val="24"/>
          <w:lang w:val="it-IT" w:eastAsia="ro-RO"/>
        </w:rPr>
        <w:t xml:space="preserve">– </w:t>
      </w:r>
      <w:r w:rsidR="00461A28" w:rsidRPr="00461A28">
        <w:rPr>
          <w:rFonts w:ascii="Swis721 Cn BT" w:eastAsia="Times New Roman" w:hAnsi="Swis721 Cn BT" w:cs="Arial"/>
          <w:sz w:val="24"/>
          <w:szCs w:val="24"/>
          <w:lang w:val="ro-RO" w:eastAsia="ro-RO"/>
        </w:rPr>
        <w:t>Instalatia are in componenta sa urmatoarele utilaje si echipamente:</w:t>
      </w:r>
    </w:p>
    <w:p w14:paraId="360F6014" w14:textId="77777777" w:rsidR="00461A28" w:rsidRPr="00461A28" w:rsidRDefault="00461A28" w:rsidP="00012E30">
      <w:pPr>
        <w:numPr>
          <w:ilvl w:val="0"/>
          <w:numId w:val="51"/>
        </w:numPr>
        <w:spacing w:after="0" w:line="240" w:lineRule="auto"/>
        <w:jc w:val="both"/>
        <w:rPr>
          <w:rFonts w:ascii="Swis721 Cn BT" w:eastAsia="Times New Roman" w:hAnsi="Swis721 Cn BT" w:cs="Arial"/>
          <w:sz w:val="24"/>
          <w:szCs w:val="24"/>
          <w:lang w:val="ro-RO" w:eastAsia="ro-RO"/>
        </w:rPr>
      </w:pPr>
      <w:r w:rsidRPr="00461A28">
        <w:rPr>
          <w:rFonts w:ascii="Swis721 Cn BT" w:eastAsia="Times New Roman" w:hAnsi="Swis721 Cn BT" w:cs="Arial"/>
          <w:sz w:val="24"/>
          <w:szCs w:val="24"/>
          <w:lang w:val="ro-RO" w:eastAsia="ro-RO"/>
        </w:rPr>
        <w:t xml:space="preserve">un recipient de stocare GPL, cilindric, orizontal, suprateran, cu capacitate de maximum 5.000 l volum apa, echipat cu racorduri, aparatura de indicare, masura si control, robinete si armaturi de siguranta, </w:t>
      </w:r>
    </w:p>
    <w:p w14:paraId="06E5B7AF" w14:textId="77777777" w:rsidR="00461A28" w:rsidRPr="00461A28" w:rsidRDefault="00461A28" w:rsidP="00012E30">
      <w:pPr>
        <w:numPr>
          <w:ilvl w:val="0"/>
          <w:numId w:val="51"/>
        </w:numPr>
        <w:spacing w:after="0" w:line="240" w:lineRule="auto"/>
        <w:jc w:val="both"/>
        <w:rPr>
          <w:rFonts w:ascii="Swis721 Cn BT" w:eastAsia="Times New Roman" w:hAnsi="Swis721 Cn BT" w:cs="Arial"/>
          <w:sz w:val="24"/>
          <w:szCs w:val="24"/>
          <w:lang w:val="ro-RO" w:eastAsia="ro-RO"/>
        </w:rPr>
      </w:pPr>
      <w:r w:rsidRPr="00461A28">
        <w:rPr>
          <w:rFonts w:ascii="Swis721 Cn BT" w:eastAsia="Times New Roman" w:hAnsi="Swis721 Cn BT" w:cs="Arial"/>
          <w:sz w:val="24"/>
          <w:szCs w:val="24"/>
          <w:lang w:val="ro-RO" w:eastAsia="ro-RO"/>
        </w:rPr>
        <w:t>o pompa centrifuga antrenata de un motor electric in constructie antiEx, pentru vehicularea GPL in faza lichida, de la recipient spre pompa de distributie GPL la autovehicule.</w:t>
      </w:r>
    </w:p>
    <w:p w14:paraId="35C474F0" w14:textId="77777777" w:rsidR="00461A28" w:rsidRPr="00461A28" w:rsidRDefault="00461A28" w:rsidP="00012E30">
      <w:pPr>
        <w:numPr>
          <w:ilvl w:val="0"/>
          <w:numId w:val="51"/>
        </w:numPr>
        <w:spacing w:after="0" w:line="240" w:lineRule="auto"/>
        <w:jc w:val="both"/>
        <w:rPr>
          <w:rFonts w:ascii="Swis721 Cn BT" w:eastAsia="Times New Roman" w:hAnsi="Swis721 Cn BT" w:cs="Arial"/>
          <w:sz w:val="24"/>
          <w:szCs w:val="24"/>
          <w:lang w:val="ro-RO" w:eastAsia="ro-RO"/>
        </w:rPr>
      </w:pPr>
      <w:r w:rsidRPr="00461A28">
        <w:rPr>
          <w:rFonts w:ascii="Swis721 Cn BT" w:eastAsia="Times New Roman" w:hAnsi="Swis721 Cn BT" w:cs="Arial"/>
          <w:sz w:val="24"/>
          <w:szCs w:val="24"/>
          <w:lang w:val="ro-RO" w:eastAsia="ro-RO"/>
        </w:rPr>
        <w:t xml:space="preserve">o pompa de distributie GPL la autovehicule echipata cu furtun flexibil, pistol de alimentare, ventile, armaturi, aparatura de indicare si control si afisaj electronic, </w:t>
      </w:r>
    </w:p>
    <w:p w14:paraId="4CC6F626" w14:textId="77777777" w:rsidR="00461A28" w:rsidRPr="00461A28" w:rsidRDefault="00461A28" w:rsidP="00012E30">
      <w:pPr>
        <w:numPr>
          <w:ilvl w:val="0"/>
          <w:numId w:val="51"/>
        </w:numPr>
        <w:spacing w:after="0" w:line="240" w:lineRule="auto"/>
        <w:jc w:val="both"/>
        <w:rPr>
          <w:rFonts w:ascii="Swis721 Cn BT" w:eastAsia="Times New Roman" w:hAnsi="Swis721 Cn BT" w:cs="Arial"/>
          <w:sz w:val="24"/>
          <w:szCs w:val="24"/>
          <w:lang w:val="ro-RO" w:eastAsia="ro-RO"/>
        </w:rPr>
      </w:pPr>
      <w:r w:rsidRPr="00461A28">
        <w:rPr>
          <w:rFonts w:ascii="Swis721 Cn BT" w:eastAsia="Times New Roman" w:hAnsi="Swis721 Cn BT" w:cs="Arial"/>
          <w:sz w:val="24"/>
          <w:szCs w:val="24"/>
          <w:lang w:val="ro-RO" w:eastAsia="ro-RO"/>
        </w:rPr>
        <w:t>trasee de conducte si armaturile aferente pentru faza lichida, respectiv gazoasa</w:t>
      </w:r>
    </w:p>
    <w:p w14:paraId="07DDFD47" w14:textId="77777777" w:rsidR="00461A28" w:rsidRPr="00461A28" w:rsidRDefault="00461A28" w:rsidP="00012E30">
      <w:pPr>
        <w:numPr>
          <w:ilvl w:val="0"/>
          <w:numId w:val="51"/>
        </w:numPr>
        <w:spacing w:after="0" w:line="240" w:lineRule="auto"/>
        <w:jc w:val="both"/>
        <w:rPr>
          <w:rFonts w:ascii="Swis721 Cn BT" w:eastAsia="Times New Roman" w:hAnsi="Swis721 Cn BT" w:cs="Arial"/>
          <w:sz w:val="24"/>
          <w:szCs w:val="24"/>
          <w:lang w:val="ro-RO" w:eastAsia="ro-RO"/>
        </w:rPr>
      </w:pPr>
      <w:r w:rsidRPr="00461A28">
        <w:rPr>
          <w:rFonts w:ascii="Swis721 Cn BT" w:eastAsia="Times New Roman" w:hAnsi="Swis721 Cn BT" w:cs="Arial"/>
          <w:sz w:val="24"/>
          <w:szCs w:val="24"/>
          <w:lang w:val="ro-RO" w:eastAsia="ro-RO"/>
        </w:rPr>
        <w:t>ventil actionat de la distanta pneumatic alimentat cu aer de la un compresor pentru izolarea traseului de faza lichida in caz de incident;</w:t>
      </w:r>
    </w:p>
    <w:p w14:paraId="6A4A4EBA" w14:textId="77777777" w:rsidR="00461A28" w:rsidRPr="00461A28" w:rsidRDefault="00461A28" w:rsidP="00012E30">
      <w:pPr>
        <w:numPr>
          <w:ilvl w:val="0"/>
          <w:numId w:val="51"/>
        </w:numPr>
        <w:spacing w:after="0" w:line="240" w:lineRule="auto"/>
        <w:jc w:val="both"/>
        <w:rPr>
          <w:rFonts w:ascii="Swis721 Cn BT" w:eastAsia="Times New Roman" w:hAnsi="Swis721 Cn BT" w:cs="Arial"/>
          <w:sz w:val="24"/>
          <w:szCs w:val="24"/>
          <w:lang w:val="ro-RO" w:eastAsia="ro-RO"/>
        </w:rPr>
      </w:pPr>
      <w:r w:rsidRPr="00461A28">
        <w:rPr>
          <w:rFonts w:ascii="Swis721 Cn BT" w:eastAsia="Times New Roman" w:hAnsi="Swis721 Cn BT" w:cs="Arial"/>
          <w:sz w:val="24"/>
          <w:szCs w:val="24"/>
          <w:lang w:val="ro-RO" w:eastAsia="ro-RO"/>
        </w:rPr>
        <w:t>buton de emergenta prin a carui actionare se inchide ventilul pneumatic si se scoate tensiune de la pompa;</w:t>
      </w:r>
    </w:p>
    <w:p w14:paraId="3FBB2FC7" w14:textId="77777777" w:rsidR="00461A28" w:rsidRDefault="00461A28" w:rsidP="00461A28">
      <w:pPr>
        <w:spacing w:after="0" w:line="240" w:lineRule="auto"/>
        <w:jc w:val="both"/>
        <w:rPr>
          <w:rFonts w:ascii="Swis721 Cn BT" w:eastAsia="Times New Roman" w:hAnsi="Swis721 Cn BT" w:cs="Arial"/>
          <w:sz w:val="24"/>
          <w:szCs w:val="24"/>
          <w:lang w:val="ro-RO" w:eastAsia="ro-RO"/>
        </w:rPr>
      </w:pPr>
      <w:r w:rsidRPr="00461A28">
        <w:rPr>
          <w:rFonts w:ascii="Swis721 Cn BT" w:eastAsia="Times New Roman" w:hAnsi="Swis721 Cn BT" w:cs="Arial"/>
          <w:sz w:val="24"/>
          <w:szCs w:val="24"/>
          <w:lang w:val="ro-RO" w:eastAsia="ro-RO"/>
        </w:rPr>
        <w:t>Volumul maxim admis de stocare GPL in recipient este de 80% din capacitatea recipientului in volum apa. Volumul minim admis de utilizare in functiune al recipientului de GPL este de 10% din capacitate, nivel la care alimentarea autovehiculelor este intrerupta, SKID-ul trecand in stare de asteptare (realimentarea cu GPL).</w:t>
      </w:r>
    </w:p>
    <w:p w14:paraId="1ABD7F4C" w14:textId="77777777" w:rsidR="006E6C0E" w:rsidRPr="006E6C0E" w:rsidRDefault="006E6C0E" w:rsidP="006E6C0E">
      <w:p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b/>
          <w:sz w:val="24"/>
          <w:szCs w:val="24"/>
          <w:lang w:val="ro-RO" w:eastAsia="ro-RO"/>
        </w:rPr>
        <w:t>SPALATORIA AUTO/JET WASH</w:t>
      </w:r>
      <w:r w:rsidRPr="006E6C0E">
        <w:rPr>
          <w:rFonts w:ascii="Swis721 Cn BT" w:eastAsia="Times New Roman" w:hAnsi="Swis721 Cn BT" w:cs="Times New Roman"/>
          <w:sz w:val="24"/>
          <w:szCs w:val="24"/>
          <w:lang w:val="ro-RO" w:eastAsia="ro-RO"/>
        </w:rPr>
        <w:t xml:space="preserve"> – va fi o constructie destinata spalarii autoturismelor, constructie usoar</w:t>
      </w:r>
      <w:r w:rsidRPr="006E6C0E">
        <w:rPr>
          <w:rFonts w:ascii="Arial" w:eastAsia="Times New Roman" w:hAnsi="Arial" w:cs="Arial"/>
          <w:sz w:val="24"/>
          <w:szCs w:val="24"/>
          <w:lang w:val="ro-RO" w:eastAsia="ro-RO"/>
        </w:rPr>
        <w:t>ă</w:t>
      </w:r>
      <w:r w:rsidRPr="006E6C0E">
        <w:rPr>
          <w:rFonts w:ascii="Swis721 Cn BT" w:eastAsia="Times New Roman" w:hAnsi="Swis721 Cn BT" w:cs="Times New Roman"/>
          <w:sz w:val="24"/>
          <w:szCs w:val="24"/>
          <w:lang w:val="ro-RO" w:eastAsia="ro-RO"/>
        </w:rPr>
        <w:t xml:space="preserve"> cu structura metalica de tip reticular. Spalatoria va avea invelitoare din tabla cutata, iar zonele perimetrale ca si peretele despartitor dintre cele doua compartimente vor fi inchise cu panouri din policarbonat translucid.</w:t>
      </w:r>
    </w:p>
    <w:p w14:paraId="72C93716" w14:textId="77777777" w:rsidR="006E6C0E" w:rsidRPr="006E6C0E" w:rsidRDefault="006E6C0E" w:rsidP="006E6C0E">
      <w:p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Iluminatul se va realiza cu lampi speciale pentru statiile de distributie carburanti, amplasate, cate 4 (patru) in fiecare compartiment. Structura spalatoriei auto are urm</w:t>
      </w:r>
      <w:r w:rsidRPr="006E6C0E">
        <w:rPr>
          <w:rFonts w:ascii="Arial" w:eastAsia="Times New Roman" w:hAnsi="Arial" w:cs="Arial"/>
          <w:sz w:val="24"/>
          <w:szCs w:val="24"/>
          <w:lang w:val="ro-RO" w:eastAsia="ro-RO"/>
        </w:rPr>
        <w:t>ă</w:t>
      </w:r>
      <w:r w:rsidRPr="006E6C0E">
        <w:rPr>
          <w:rFonts w:ascii="Swis721 Cn BT" w:eastAsia="Times New Roman" w:hAnsi="Swis721 Cn BT" w:cs="Times New Roman"/>
          <w:sz w:val="24"/>
          <w:szCs w:val="24"/>
          <w:lang w:val="ro-RO" w:eastAsia="ro-RO"/>
        </w:rPr>
        <w:t>toarele componente principale:</w:t>
      </w:r>
    </w:p>
    <w:p w14:paraId="2C5334D7" w14:textId="77777777" w:rsidR="006E6C0E" w:rsidRPr="006E6C0E" w:rsidRDefault="006E6C0E" w:rsidP="00012E30">
      <w:pPr>
        <w:pStyle w:val="ListParagraph"/>
        <w:numPr>
          <w:ilvl w:val="0"/>
          <w:numId w:val="50"/>
        </w:num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Stalpi metalici;</w:t>
      </w:r>
    </w:p>
    <w:p w14:paraId="0F1EDA86" w14:textId="77777777" w:rsidR="006E6C0E" w:rsidRPr="006E6C0E" w:rsidRDefault="006E6C0E" w:rsidP="00012E30">
      <w:pPr>
        <w:pStyle w:val="ListParagraph"/>
        <w:numPr>
          <w:ilvl w:val="0"/>
          <w:numId w:val="50"/>
        </w:num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Grinzi metalice;</w:t>
      </w:r>
    </w:p>
    <w:p w14:paraId="2DB205EC" w14:textId="77777777" w:rsidR="006E6C0E" w:rsidRPr="006E6C0E" w:rsidRDefault="006E6C0E" w:rsidP="00012E30">
      <w:pPr>
        <w:pStyle w:val="ListParagraph"/>
        <w:numPr>
          <w:ilvl w:val="0"/>
          <w:numId w:val="50"/>
        </w:num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Pane metalice;</w:t>
      </w:r>
    </w:p>
    <w:p w14:paraId="2199EDE7" w14:textId="77777777" w:rsidR="006E6C0E" w:rsidRPr="006E6C0E" w:rsidRDefault="006E6C0E" w:rsidP="00012E30">
      <w:pPr>
        <w:pStyle w:val="ListParagraph"/>
        <w:numPr>
          <w:ilvl w:val="0"/>
          <w:numId w:val="50"/>
        </w:num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Învelitoare din tabla cutata.</w:t>
      </w:r>
    </w:p>
    <w:p w14:paraId="29486F1E" w14:textId="77777777" w:rsidR="006E6C0E" w:rsidRPr="006E6C0E" w:rsidRDefault="006E6C0E" w:rsidP="006E6C0E">
      <w:p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 xml:space="preserve">Cota pardoselii va fi cota terenului amenajat in zona construirii spalatoriei. </w:t>
      </w:r>
    </w:p>
    <w:p w14:paraId="5ADB8E37" w14:textId="77777777" w:rsidR="006E6C0E" w:rsidRPr="006E6C0E" w:rsidRDefault="006E6C0E" w:rsidP="006E6C0E">
      <w:p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Fundatia va fi din beton armat alcatuita dintr-un radier general din beton armat de 16 cm grosime, bordat cu grinzi de fundatie cu sectiunea de 50 x 50 cm, impreuna cu care formeaza o fundatie in forma de clopot.</w:t>
      </w:r>
    </w:p>
    <w:p w14:paraId="33EBB64A" w14:textId="77777777" w:rsidR="006E6C0E" w:rsidRPr="006E6C0E" w:rsidRDefault="006E6C0E" w:rsidP="006E6C0E">
      <w:p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 xml:space="preserve">Spalatoria este compusa din doua spatii de spalare cu dimensiunile in plan de 4,24 x 7,70. Inchiderea la nivelul invelitorii va fi constituita, deasemenea, din panouri din tabla cutata zincata. Pentru teserea foilor de tabla cutata la petreceri se vor utiliza nituri pop sau suruburi autofiletante. Pardoseala va fi executata din beton cu quartz, elicopterizat, si va avea inglobata in componenta ei un sistem de incalzire ce va permite spalarea autovehicolelor in bune conditii si pe timp de iarna. </w:t>
      </w:r>
    </w:p>
    <w:p w14:paraId="74BCF458" w14:textId="77777777" w:rsidR="006E6C0E" w:rsidRPr="006E6C0E" w:rsidRDefault="006E6C0E" w:rsidP="006E6C0E">
      <w:p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 xml:space="preserve">Functional instalatia este destinata spalarii manuale a autovehiculelor, utilizindu-se o instalatie tip jet. </w:t>
      </w:r>
    </w:p>
    <w:p w14:paraId="0FF6CE68" w14:textId="77777777" w:rsidR="006E6C0E" w:rsidRPr="006E6C0E" w:rsidRDefault="006E6C0E" w:rsidP="006E6C0E">
      <w:p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Se estimeaza o incarcare de aproximativ 50 autovehicule/zi.</w:t>
      </w:r>
    </w:p>
    <w:p w14:paraId="0A59179E" w14:textId="77777777" w:rsidR="006E6C0E" w:rsidRPr="006E6C0E" w:rsidRDefault="006E6C0E" w:rsidP="006E6C0E">
      <w:p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sz w:val="24"/>
          <w:szCs w:val="24"/>
          <w:lang w:val="ro-RO" w:eastAsia="ro-RO"/>
        </w:rPr>
        <w:t>Suprafata construita a spalatoriei va fi de ~75,00mp.</w:t>
      </w:r>
    </w:p>
    <w:p w14:paraId="61450A68" w14:textId="77777777" w:rsidR="006E6C0E" w:rsidRPr="006E6C0E" w:rsidRDefault="006E6C0E" w:rsidP="006E6C0E">
      <w:pPr>
        <w:spacing w:after="0" w:line="240" w:lineRule="auto"/>
        <w:jc w:val="both"/>
        <w:rPr>
          <w:rFonts w:ascii="Swis721 Cn BT" w:eastAsia="Times New Roman" w:hAnsi="Swis721 Cn BT" w:cs="Arial"/>
          <w:sz w:val="24"/>
          <w:szCs w:val="24"/>
        </w:rPr>
      </w:pPr>
      <w:r w:rsidRPr="006E6C0E">
        <w:rPr>
          <w:rFonts w:ascii="Swis721 Cn BT" w:eastAsia="Times New Roman" w:hAnsi="Swis721 Cn BT" w:cs="Arial"/>
          <w:b/>
          <w:sz w:val="24"/>
          <w:szCs w:val="24"/>
        </w:rPr>
        <w:t xml:space="preserve">PLATFORMA DESCARCARE CISTERNA </w:t>
      </w:r>
      <w:r w:rsidRPr="006E6C0E">
        <w:rPr>
          <w:rFonts w:ascii="Swis721 Cn BT" w:eastAsia="Times New Roman" w:hAnsi="Swis721 Cn BT" w:cs="Arial"/>
          <w:sz w:val="24"/>
          <w:szCs w:val="24"/>
        </w:rPr>
        <w:t xml:space="preserve">– </w:t>
      </w:r>
      <w:proofErr w:type="gramStart"/>
      <w:r w:rsidRPr="006E6C0E">
        <w:rPr>
          <w:rFonts w:ascii="Swis721 Cn BT" w:eastAsia="Times New Roman" w:hAnsi="Swis721 Cn BT" w:cs="Arial"/>
          <w:sz w:val="24"/>
          <w:szCs w:val="24"/>
        </w:rPr>
        <w:t>este</w:t>
      </w:r>
      <w:proofErr w:type="gramEnd"/>
      <w:r w:rsidRPr="006E6C0E">
        <w:rPr>
          <w:rFonts w:ascii="Swis721 Cn BT" w:eastAsia="Times New Roman" w:hAnsi="Swis721 Cn BT" w:cs="Arial"/>
          <w:sz w:val="24"/>
          <w:szCs w:val="24"/>
        </w:rPr>
        <w:t xml:space="preserve"> amplasata in dreptul caminului de descarcare si va fi betonata.</w:t>
      </w:r>
    </w:p>
    <w:p w14:paraId="30AD1418" w14:textId="77777777" w:rsidR="006E6C0E" w:rsidRPr="006E6C0E" w:rsidRDefault="006E6C0E" w:rsidP="006E6C0E">
      <w:pPr>
        <w:spacing w:after="0" w:line="240" w:lineRule="auto"/>
        <w:jc w:val="both"/>
        <w:rPr>
          <w:rFonts w:ascii="Swis721 Cn BT" w:eastAsia="Times New Roman" w:hAnsi="Swis721 Cn BT" w:cs="Arial"/>
          <w:sz w:val="24"/>
          <w:szCs w:val="24"/>
        </w:rPr>
      </w:pPr>
      <w:proofErr w:type="gramStart"/>
      <w:r w:rsidRPr="006E6C0E">
        <w:rPr>
          <w:rFonts w:ascii="Swis721 Cn BT" w:eastAsia="Times New Roman" w:hAnsi="Swis721 Cn BT" w:cs="Arial"/>
          <w:b/>
          <w:sz w:val="24"/>
          <w:szCs w:val="24"/>
        </w:rPr>
        <w:t xml:space="preserve">CAMINUL GURILOR DE DESCARCARE </w:t>
      </w:r>
      <w:r w:rsidRPr="006E6C0E">
        <w:rPr>
          <w:rFonts w:ascii="Swis721 Cn BT" w:eastAsia="Times New Roman" w:hAnsi="Swis721 Cn BT" w:cs="Swis721 Cn BT"/>
          <w:b/>
          <w:sz w:val="24"/>
          <w:szCs w:val="24"/>
        </w:rPr>
        <w:t>Ş</w:t>
      </w:r>
      <w:r w:rsidRPr="006E6C0E">
        <w:rPr>
          <w:rFonts w:ascii="Swis721 Cn BT" w:eastAsia="Times New Roman" w:hAnsi="Swis721 Cn BT" w:cs="Arial"/>
          <w:b/>
          <w:sz w:val="24"/>
          <w:szCs w:val="24"/>
        </w:rPr>
        <w:t>I RECUPERARE VAPORI</w:t>
      </w:r>
      <w:r w:rsidRPr="006E6C0E">
        <w:rPr>
          <w:rFonts w:ascii="Swis721 Cn BT" w:eastAsia="Times New Roman" w:hAnsi="Swis721 Cn BT" w:cs="Arial"/>
          <w:sz w:val="24"/>
          <w:szCs w:val="24"/>
        </w:rPr>
        <w:t xml:space="preserve"> </w:t>
      </w:r>
      <w:r w:rsidRPr="006E6C0E">
        <w:rPr>
          <w:rFonts w:ascii="Swis721 Cn BT" w:eastAsia="Times New Roman" w:hAnsi="Swis721 Cn BT" w:cs="Swis721 Cn BT"/>
          <w:sz w:val="24"/>
          <w:szCs w:val="24"/>
        </w:rPr>
        <w:t>–</w:t>
      </w:r>
      <w:r w:rsidRPr="006E6C0E">
        <w:rPr>
          <w:rFonts w:ascii="Swis721 Cn BT" w:eastAsia="Times New Roman" w:hAnsi="Swis721 Cn BT" w:cs="Arial"/>
          <w:sz w:val="24"/>
          <w:szCs w:val="24"/>
        </w:rPr>
        <w:t xml:space="preserve"> produsele petroliere aprovizionate, sunt descarcate în rezervor, gravitational, prin filtrele gurilor de descarcare, cate una pentru fiecare compartiment de rezervor (tip de carburant).</w:t>
      </w:r>
      <w:proofErr w:type="gramEnd"/>
      <w:r w:rsidRPr="006E6C0E">
        <w:rPr>
          <w:rFonts w:ascii="Swis721 Cn BT" w:eastAsia="Times New Roman" w:hAnsi="Swis721 Cn BT" w:cs="Arial"/>
          <w:sz w:val="24"/>
          <w:szCs w:val="24"/>
        </w:rPr>
        <w:t xml:space="preserve"> Constructia caminului </w:t>
      </w:r>
      <w:proofErr w:type="gramStart"/>
      <w:r w:rsidRPr="006E6C0E">
        <w:rPr>
          <w:rFonts w:ascii="Swis721 Cn BT" w:eastAsia="Times New Roman" w:hAnsi="Swis721 Cn BT" w:cs="Arial"/>
          <w:sz w:val="24"/>
          <w:szCs w:val="24"/>
        </w:rPr>
        <w:t>este</w:t>
      </w:r>
      <w:proofErr w:type="gramEnd"/>
      <w:r w:rsidRPr="006E6C0E">
        <w:rPr>
          <w:rFonts w:ascii="Swis721 Cn BT" w:eastAsia="Times New Roman" w:hAnsi="Swis721 Cn BT" w:cs="Arial"/>
          <w:sz w:val="24"/>
          <w:szCs w:val="24"/>
        </w:rPr>
        <w:t xml:space="preserve"> din metal. Caminul este acoperit cu un capac metalic </w:t>
      </w:r>
      <w:r w:rsidRPr="006E6C0E">
        <w:rPr>
          <w:rFonts w:ascii="Swis721 Cn BT" w:eastAsia="Times New Roman" w:hAnsi="Swis721 Cn BT" w:cs="Swis721 Cn BT"/>
          <w:sz w:val="24"/>
          <w:szCs w:val="24"/>
        </w:rPr>
        <w:t>î</w:t>
      </w:r>
      <w:r w:rsidRPr="006E6C0E">
        <w:rPr>
          <w:rFonts w:ascii="Swis721 Cn BT" w:eastAsia="Times New Roman" w:hAnsi="Swis721 Cn BT" w:cs="Arial"/>
          <w:sz w:val="24"/>
          <w:szCs w:val="24"/>
        </w:rPr>
        <w:t xml:space="preserve">n </w:t>
      </w:r>
      <w:proofErr w:type="gramStart"/>
      <w:r w:rsidRPr="006E6C0E">
        <w:rPr>
          <w:rFonts w:ascii="Swis721 Cn BT" w:eastAsia="Times New Roman" w:hAnsi="Swis721 Cn BT" w:cs="Arial"/>
          <w:sz w:val="24"/>
          <w:szCs w:val="24"/>
        </w:rPr>
        <w:t>constructie  antiscanteie</w:t>
      </w:r>
      <w:proofErr w:type="gramEnd"/>
      <w:r w:rsidRPr="006E6C0E">
        <w:rPr>
          <w:rFonts w:ascii="Swis721 Cn BT" w:eastAsia="Times New Roman" w:hAnsi="Swis721 Cn BT" w:cs="Arial"/>
          <w:sz w:val="24"/>
          <w:szCs w:val="24"/>
        </w:rPr>
        <w:t>.</w:t>
      </w:r>
    </w:p>
    <w:p w14:paraId="7AE8AE2A" w14:textId="77777777" w:rsidR="006E6C0E" w:rsidRPr="006E6C0E" w:rsidRDefault="006E6C0E" w:rsidP="006E6C0E">
      <w:pPr>
        <w:numPr>
          <w:ilvl w:val="12"/>
          <w:numId w:val="0"/>
        </w:numPr>
        <w:spacing w:after="0" w:line="240" w:lineRule="auto"/>
        <w:jc w:val="both"/>
        <w:rPr>
          <w:rFonts w:ascii="Swis721 Cn BT" w:eastAsia="Times New Roman" w:hAnsi="Swis721 Cn BT" w:cs="Arial"/>
          <w:sz w:val="24"/>
          <w:szCs w:val="24"/>
        </w:rPr>
      </w:pPr>
      <w:proofErr w:type="gramStart"/>
      <w:r w:rsidRPr="006E6C0E">
        <w:rPr>
          <w:rFonts w:ascii="Swis721 Cn BT" w:eastAsia="Times New Roman" w:hAnsi="Swis721 Cn BT" w:cs="Arial"/>
          <w:b/>
          <w:sz w:val="24"/>
          <w:szCs w:val="24"/>
        </w:rPr>
        <w:t>BLOCUL DE AERISIRE</w:t>
      </w:r>
      <w:r w:rsidRPr="006E6C0E">
        <w:rPr>
          <w:rFonts w:ascii="Swis721 Cn BT" w:eastAsia="Times New Roman" w:hAnsi="Swis721 Cn BT" w:cs="Arial"/>
          <w:sz w:val="24"/>
          <w:szCs w:val="24"/>
        </w:rPr>
        <w:t xml:space="preserve"> – cuprinde gurile de aerisire de la rezervor.</w:t>
      </w:r>
      <w:proofErr w:type="gramEnd"/>
      <w:r w:rsidRPr="006E6C0E">
        <w:rPr>
          <w:rFonts w:ascii="Swis721 Cn BT" w:eastAsia="Times New Roman" w:hAnsi="Swis721 Cn BT" w:cs="Arial"/>
          <w:sz w:val="24"/>
          <w:szCs w:val="24"/>
        </w:rPr>
        <w:t xml:space="preserve"> Rezervorul de depozitare produse petroliere </w:t>
      </w:r>
      <w:proofErr w:type="gramStart"/>
      <w:r w:rsidRPr="006E6C0E">
        <w:rPr>
          <w:rFonts w:ascii="Swis721 Cn BT" w:eastAsia="Times New Roman" w:hAnsi="Swis721 Cn BT" w:cs="Arial"/>
          <w:sz w:val="24"/>
          <w:szCs w:val="24"/>
        </w:rPr>
        <w:t>va</w:t>
      </w:r>
      <w:proofErr w:type="gramEnd"/>
      <w:r w:rsidRPr="006E6C0E">
        <w:rPr>
          <w:rFonts w:ascii="Swis721 Cn BT" w:eastAsia="Times New Roman" w:hAnsi="Swis721 Cn BT" w:cs="Arial"/>
          <w:sz w:val="24"/>
          <w:szCs w:val="24"/>
        </w:rPr>
        <w:t xml:space="preserve"> fi prevazut cu conducte de aerisire dotate la partea superioara cu valva de respirare </w:t>
      </w:r>
      <w:r w:rsidRPr="006E6C0E">
        <w:rPr>
          <w:rFonts w:ascii="Swis721 Cn BT" w:eastAsia="Times New Roman" w:hAnsi="Swis721 Cn BT" w:cs="Swis721 Cn BT"/>
          <w:sz w:val="24"/>
          <w:szCs w:val="24"/>
        </w:rPr>
        <w:t>ş</w:t>
      </w:r>
      <w:r w:rsidRPr="006E6C0E">
        <w:rPr>
          <w:rFonts w:ascii="Swis721 Cn BT" w:eastAsia="Times New Roman" w:hAnsi="Swis721 Cn BT" w:cs="Arial"/>
          <w:sz w:val="24"/>
          <w:szCs w:val="24"/>
        </w:rPr>
        <w:t xml:space="preserve">i dispozitiv de oprire a flacarilor (reductie, mufa, corp opritor de flacari cu pietris, margaritar). Zona de aerisire </w:t>
      </w:r>
      <w:proofErr w:type="gramStart"/>
      <w:r w:rsidRPr="006E6C0E">
        <w:rPr>
          <w:rFonts w:ascii="Swis721 Cn BT" w:eastAsia="Times New Roman" w:hAnsi="Swis721 Cn BT" w:cs="Arial"/>
          <w:sz w:val="24"/>
          <w:szCs w:val="24"/>
        </w:rPr>
        <w:t>este</w:t>
      </w:r>
      <w:proofErr w:type="gramEnd"/>
      <w:r w:rsidRPr="006E6C0E">
        <w:rPr>
          <w:rFonts w:ascii="Swis721 Cn BT" w:eastAsia="Times New Roman" w:hAnsi="Swis721 Cn BT" w:cs="Arial"/>
          <w:sz w:val="24"/>
          <w:szCs w:val="24"/>
        </w:rPr>
        <w:t xml:space="preserve"> in categoria “A” pericol de incendiu. Dispozitivele de oprire a flacarilor vor fi montate la o inaltime de minim 4</w:t>
      </w:r>
      <w:proofErr w:type="gramStart"/>
      <w:r w:rsidRPr="006E6C0E">
        <w:rPr>
          <w:rFonts w:ascii="Swis721 Cn BT" w:eastAsia="Times New Roman" w:hAnsi="Swis721 Cn BT" w:cs="Arial"/>
          <w:sz w:val="24"/>
          <w:szCs w:val="24"/>
        </w:rPr>
        <w:t>,00</w:t>
      </w:r>
      <w:proofErr w:type="gramEnd"/>
      <w:r w:rsidRPr="006E6C0E">
        <w:rPr>
          <w:rFonts w:ascii="Swis721 Cn BT" w:eastAsia="Times New Roman" w:hAnsi="Swis721 Cn BT" w:cs="Arial"/>
          <w:sz w:val="24"/>
          <w:szCs w:val="24"/>
        </w:rPr>
        <w:t xml:space="preserve"> m de la teren.</w:t>
      </w:r>
    </w:p>
    <w:p w14:paraId="4B6E6C1B" w14:textId="77777777" w:rsidR="006E6C0E" w:rsidRPr="006E6C0E" w:rsidRDefault="006E6C0E" w:rsidP="006E6C0E">
      <w:pPr>
        <w:numPr>
          <w:ilvl w:val="12"/>
          <w:numId w:val="0"/>
        </w:numPr>
        <w:spacing w:after="0" w:line="240" w:lineRule="auto"/>
        <w:jc w:val="both"/>
        <w:rPr>
          <w:rFonts w:ascii="Swis721 Cn BT" w:eastAsia="Times New Roman" w:hAnsi="Swis721 Cn BT" w:cs="Arial"/>
          <w:sz w:val="24"/>
          <w:szCs w:val="24"/>
          <w:lang w:val="ro-RO"/>
        </w:rPr>
      </w:pPr>
      <w:r w:rsidRPr="006E6C0E">
        <w:rPr>
          <w:rFonts w:ascii="Swis721 Cn BT" w:eastAsia="Times New Roman" w:hAnsi="Swis721 Cn BT" w:cs="Arial"/>
          <w:b/>
          <w:sz w:val="24"/>
          <w:szCs w:val="24"/>
          <w:lang w:val="ro-RO"/>
        </w:rPr>
        <w:t>INSULA SERVICE/ASPIRATOR</w:t>
      </w:r>
      <w:r w:rsidRPr="006E6C0E">
        <w:rPr>
          <w:rFonts w:ascii="Swis721 Cn BT" w:eastAsia="Times New Roman" w:hAnsi="Swis721 Cn BT" w:cs="Arial"/>
          <w:sz w:val="24"/>
          <w:szCs w:val="24"/>
          <w:lang w:val="ro-RO"/>
        </w:rPr>
        <w:t xml:space="preserve"> – pe insula de servicii se va amplasa un curatator de tapiterie (aspirator fix) pentru autoturismele si autovechicule clientilor. Dezinfectarea interioar</w:t>
      </w:r>
      <w:r w:rsidRPr="006E6C0E">
        <w:rPr>
          <w:rFonts w:ascii="Arial" w:eastAsia="Times New Roman" w:hAnsi="Arial" w:cs="Arial"/>
          <w:sz w:val="24"/>
          <w:szCs w:val="24"/>
          <w:lang w:val="ro-RO"/>
        </w:rPr>
        <w:t>ă</w:t>
      </w:r>
      <w:r w:rsidRPr="006E6C0E">
        <w:rPr>
          <w:rFonts w:ascii="Swis721 Cn BT" w:eastAsia="Times New Roman" w:hAnsi="Swis721 Cn BT" w:cs="Arial"/>
          <w:sz w:val="24"/>
          <w:szCs w:val="24"/>
          <w:lang w:val="ro-RO"/>
        </w:rPr>
        <w:t xml:space="preserve"> a vehiculelor se va face cu ajutorul pulverizatorului instalat in extractorul de praf. </w:t>
      </w:r>
    </w:p>
    <w:p w14:paraId="66362265" w14:textId="77777777" w:rsidR="006E6C0E" w:rsidRPr="006E6C0E" w:rsidRDefault="006E6C0E" w:rsidP="006E6C0E">
      <w:pPr>
        <w:numPr>
          <w:ilvl w:val="12"/>
          <w:numId w:val="0"/>
        </w:numPr>
        <w:spacing w:after="0" w:line="240" w:lineRule="auto"/>
        <w:jc w:val="both"/>
        <w:rPr>
          <w:rFonts w:ascii="Swis721 Cn BT" w:eastAsia="Times New Roman" w:hAnsi="Swis721 Cn BT" w:cs="Arial"/>
          <w:sz w:val="24"/>
          <w:szCs w:val="24"/>
        </w:rPr>
      </w:pPr>
      <w:r w:rsidRPr="006E6C0E">
        <w:rPr>
          <w:rFonts w:ascii="Swis721 Cn BT" w:eastAsia="Times New Roman" w:hAnsi="Swis721 Cn BT" w:cs="Arial"/>
          <w:sz w:val="24"/>
          <w:szCs w:val="24"/>
        </w:rPr>
        <w:t xml:space="preserve">Deasemenea pe insula service </w:t>
      </w:r>
      <w:proofErr w:type="gramStart"/>
      <w:r w:rsidRPr="006E6C0E">
        <w:rPr>
          <w:rFonts w:ascii="Swis721 Cn BT" w:eastAsia="Times New Roman" w:hAnsi="Swis721 Cn BT" w:cs="Arial"/>
          <w:sz w:val="24"/>
          <w:szCs w:val="24"/>
          <w:lang w:val="ro-RO"/>
        </w:rPr>
        <w:t>va</w:t>
      </w:r>
      <w:proofErr w:type="gramEnd"/>
      <w:r w:rsidRPr="006E6C0E">
        <w:rPr>
          <w:rFonts w:ascii="Swis721 Cn BT" w:eastAsia="Times New Roman" w:hAnsi="Swis721 Cn BT" w:cs="Arial"/>
          <w:sz w:val="24"/>
          <w:szCs w:val="24"/>
          <w:lang w:val="ro-RO"/>
        </w:rPr>
        <w:t xml:space="preserve"> mai fi montat:</w:t>
      </w:r>
    </w:p>
    <w:p w14:paraId="45D26DAF" w14:textId="77777777" w:rsidR="006E6C0E" w:rsidRPr="006E6C0E" w:rsidRDefault="006E6C0E" w:rsidP="00012E30">
      <w:pPr>
        <w:numPr>
          <w:ilvl w:val="0"/>
          <w:numId w:val="47"/>
        </w:numPr>
        <w:tabs>
          <w:tab w:val="num" w:pos="0"/>
        </w:tabs>
        <w:spacing w:after="0" w:line="240" w:lineRule="auto"/>
        <w:jc w:val="both"/>
        <w:rPr>
          <w:rFonts w:ascii="Swis721 Cn BT" w:eastAsia="Times New Roman" w:hAnsi="Swis721 Cn BT" w:cs="Arial"/>
          <w:sz w:val="24"/>
          <w:szCs w:val="24"/>
          <w:lang w:val="ro-RO"/>
        </w:rPr>
      </w:pPr>
      <w:r w:rsidRPr="006E6C0E">
        <w:rPr>
          <w:rFonts w:ascii="Swis721 Cn BT" w:eastAsia="Times New Roman" w:hAnsi="Swis721 Cn BT" w:cs="Arial"/>
          <w:sz w:val="24"/>
          <w:szCs w:val="24"/>
          <w:lang w:val="ro-RO"/>
        </w:rPr>
        <w:lastRenderedPageBreak/>
        <w:t>un aparat de reglat presiunea, in cauciucuri, cu aer comprimat;</w:t>
      </w:r>
    </w:p>
    <w:p w14:paraId="34C6A91E" w14:textId="77777777" w:rsidR="006E6C0E" w:rsidRPr="006E6C0E" w:rsidRDefault="006E6C0E" w:rsidP="00012E30">
      <w:pPr>
        <w:numPr>
          <w:ilvl w:val="0"/>
          <w:numId w:val="47"/>
        </w:numPr>
        <w:tabs>
          <w:tab w:val="num" w:pos="0"/>
        </w:tabs>
        <w:spacing w:after="0" w:line="240" w:lineRule="auto"/>
        <w:jc w:val="both"/>
        <w:rPr>
          <w:rFonts w:ascii="Swis721 Cn BT" w:eastAsia="Times New Roman" w:hAnsi="Swis721 Cn BT" w:cs="Arial"/>
          <w:sz w:val="24"/>
          <w:szCs w:val="24"/>
          <w:lang w:val="ro-RO"/>
        </w:rPr>
      </w:pPr>
      <w:r w:rsidRPr="006E6C0E">
        <w:rPr>
          <w:rFonts w:ascii="Swis721 Cn BT" w:eastAsia="Times New Roman" w:hAnsi="Swis721 Cn BT" w:cs="Arial"/>
          <w:sz w:val="24"/>
          <w:szCs w:val="24"/>
          <w:lang w:val="ro-RO"/>
        </w:rPr>
        <w:t>coloneta de apa (robinet apa curenta, galetusa apa, racleta curatat geamuri).</w:t>
      </w:r>
    </w:p>
    <w:p w14:paraId="4452B5DF" w14:textId="77777777" w:rsidR="006E6C0E" w:rsidRPr="006E6C0E" w:rsidRDefault="006E6C0E" w:rsidP="006E6C0E">
      <w:pPr>
        <w:spacing w:after="0" w:line="240" w:lineRule="auto"/>
        <w:jc w:val="both"/>
        <w:rPr>
          <w:rFonts w:ascii="Swis721 Cn BT" w:eastAsia="Times New Roman" w:hAnsi="Swis721 Cn BT" w:cs="Arial"/>
          <w:sz w:val="24"/>
          <w:szCs w:val="24"/>
        </w:rPr>
      </w:pPr>
      <w:r w:rsidRPr="006E6C0E">
        <w:rPr>
          <w:rFonts w:ascii="Swis721 Cn BT" w:eastAsia="Times New Roman" w:hAnsi="Swis721 Cn BT" w:cs="Arial"/>
          <w:b/>
          <w:sz w:val="24"/>
          <w:szCs w:val="24"/>
        </w:rPr>
        <w:t>ELEMENTE DE SEMNALISTICA</w:t>
      </w:r>
      <w:r w:rsidRPr="006E6C0E">
        <w:rPr>
          <w:rFonts w:ascii="Swis721 Cn BT" w:eastAsia="Times New Roman" w:hAnsi="Swis721 Cn BT" w:cs="Arial"/>
          <w:sz w:val="24"/>
          <w:szCs w:val="24"/>
        </w:rPr>
        <w:t xml:space="preserve"> - Pe fatadele pavilionului comercial, la partea superioara a acestora, se vor monta, perimetral, elemente specifice de identificare proprii. </w:t>
      </w:r>
      <w:proofErr w:type="gramStart"/>
      <w:r w:rsidRPr="006E6C0E">
        <w:rPr>
          <w:rFonts w:ascii="Swis721 Cn BT" w:eastAsia="Times New Roman" w:hAnsi="Swis721 Cn BT" w:cs="Arial"/>
          <w:sz w:val="24"/>
          <w:szCs w:val="24"/>
        </w:rPr>
        <w:t>Deasemenea copertina si pompa de distributie vor purta elemente de identificare vizuala specifice.</w:t>
      </w:r>
      <w:proofErr w:type="gramEnd"/>
      <w:r w:rsidRPr="006E6C0E">
        <w:rPr>
          <w:rFonts w:ascii="Swis721 Cn BT" w:eastAsia="Times New Roman" w:hAnsi="Swis721 Cn BT" w:cs="Arial"/>
          <w:sz w:val="24"/>
          <w:szCs w:val="24"/>
        </w:rPr>
        <w:t xml:space="preserve"> Pilonul pompelor de distributie vopsit, in camp electrostatic, cu vopsea </w:t>
      </w:r>
      <w:proofErr w:type="gramStart"/>
      <w:r w:rsidRPr="006E6C0E">
        <w:rPr>
          <w:rFonts w:ascii="Swis721 Cn BT" w:eastAsia="Times New Roman" w:hAnsi="Swis721 Cn BT" w:cs="Arial"/>
          <w:sz w:val="24"/>
          <w:szCs w:val="24"/>
        </w:rPr>
        <w:t>alba</w:t>
      </w:r>
      <w:proofErr w:type="gramEnd"/>
      <w:r w:rsidRPr="006E6C0E">
        <w:rPr>
          <w:rFonts w:ascii="Swis721 Cn BT" w:eastAsia="Times New Roman" w:hAnsi="Swis721 Cn BT" w:cs="Arial"/>
          <w:sz w:val="24"/>
          <w:szCs w:val="24"/>
        </w:rPr>
        <w:t>, si va purta spredere deasupra pompei.</w:t>
      </w:r>
    </w:p>
    <w:p w14:paraId="3417FAEA" w14:textId="77777777" w:rsidR="006E6C0E" w:rsidRPr="006E6C0E" w:rsidRDefault="006E6C0E" w:rsidP="006E6C0E">
      <w:pPr>
        <w:numPr>
          <w:ilvl w:val="12"/>
          <w:numId w:val="0"/>
        </w:numPr>
        <w:spacing w:after="0" w:line="240" w:lineRule="auto"/>
        <w:jc w:val="both"/>
        <w:rPr>
          <w:rFonts w:ascii="Swis721 Cn BT" w:eastAsia="Times New Roman" w:hAnsi="Swis721 Cn BT" w:cs="Arial"/>
          <w:sz w:val="24"/>
          <w:szCs w:val="24"/>
          <w:lang w:val="ro-RO" w:eastAsia="ro-RO"/>
        </w:rPr>
      </w:pPr>
      <w:r w:rsidRPr="006E6C0E">
        <w:rPr>
          <w:rFonts w:ascii="Swis721 Cn BT" w:eastAsia="Times New Roman" w:hAnsi="Swis721 Cn BT" w:cs="Arial"/>
          <w:b/>
          <w:sz w:val="24"/>
          <w:szCs w:val="24"/>
          <w:lang w:val="ro-RO" w:eastAsia="ro-RO"/>
        </w:rPr>
        <w:t>SEPARATORUL DE HIDROCARBURI</w:t>
      </w:r>
      <w:r w:rsidRPr="006E6C0E">
        <w:rPr>
          <w:rFonts w:ascii="Swis721 Cn BT" w:eastAsia="Times New Roman" w:hAnsi="Swis721 Cn BT" w:cs="Arial"/>
          <w:sz w:val="24"/>
          <w:szCs w:val="24"/>
          <w:lang w:val="ro-RO" w:eastAsia="ro-RO"/>
        </w:rPr>
        <w:t xml:space="preserve"> –</w:t>
      </w:r>
      <w:r w:rsidRPr="006E6C0E">
        <w:rPr>
          <w:rFonts w:ascii="Swis721 Cn BT" w:eastAsia="Times New Roman" w:hAnsi="Swis721 Cn BT" w:cs="Arial"/>
          <w:b/>
          <w:sz w:val="24"/>
          <w:szCs w:val="24"/>
          <w:lang w:val="ro-RO" w:eastAsia="ro-RO"/>
        </w:rPr>
        <w:t xml:space="preserve"> </w:t>
      </w:r>
      <w:r w:rsidRPr="006E6C0E">
        <w:rPr>
          <w:rFonts w:ascii="Swis721 Cn BT" w:eastAsia="Times New Roman" w:hAnsi="Swis721 Cn BT" w:cs="Arial"/>
          <w:sz w:val="24"/>
          <w:szCs w:val="24"/>
          <w:lang w:val="ro-RO" w:eastAsia="ro-RO"/>
        </w:rPr>
        <w:t>Deversarea apelor pluviale, posibil impurificate, în reteaua exterioara unitara se face numai dupa trecerea acestora prin separatorul de hidrocarburi, avand urmatoarele caracteristici constructive:</w:t>
      </w:r>
    </w:p>
    <w:p w14:paraId="1701A0C0" w14:textId="77777777" w:rsidR="006E6C0E" w:rsidRPr="006E6C0E" w:rsidRDefault="006E6C0E" w:rsidP="00012E30">
      <w:pPr>
        <w:numPr>
          <w:ilvl w:val="0"/>
          <w:numId w:val="48"/>
        </w:numPr>
        <w:spacing w:after="0" w:line="240" w:lineRule="auto"/>
        <w:jc w:val="both"/>
        <w:rPr>
          <w:rFonts w:ascii="Swis721 Cn BT" w:eastAsia="Times New Roman" w:hAnsi="Swis721 Cn BT" w:cs="Arial"/>
          <w:sz w:val="24"/>
          <w:szCs w:val="24"/>
          <w:lang w:val="ro-RO" w:eastAsia="ro-RO"/>
        </w:rPr>
      </w:pPr>
      <w:r w:rsidRPr="006E6C0E">
        <w:rPr>
          <w:rFonts w:ascii="Swis721 Cn BT" w:eastAsia="Times New Roman" w:hAnsi="Swis721 Cn BT" w:cs="Arial"/>
          <w:sz w:val="24"/>
          <w:szCs w:val="24"/>
          <w:lang w:val="ro-RO" w:eastAsia="ro-RO"/>
        </w:rPr>
        <w:t>debit nominal – 6l/s;</w:t>
      </w:r>
    </w:p>
    <w:p w14:paraId="3480B301" w14:textId="77777777" w:rsidR="006E6C0E" w:rsidRPr="006E6C0E" w:rsidRDefault="006E6C0E" w:rsidP="00012E30">
      <w:pPr>
        <w:numPr>
          <w:ilvl w:val="0"/>
          <w:numId w:val="48"/>
        </w:numPr>
        <w:spacing w:after="0" w:line="240" w:lineRule="auto"/>
        <w:jc w:val="both"/>
        <w:rPr>
          <w:rFonts w:ascii="Swis721 Cn BT" w:eastAsia="Times New Roman" w:hAnsi="Swis721 Cn BT" w:cs="Arial"/>
          <w:sz w:val="24"/>
          <w:szCs w:val="24"/>
          <w:lang w:val="de-DE" w:eastAsia="ro-RO"/>
        </w:rPr>
      </w:pPr>
      <w:r w:rsidRPr="006E6C0E">
        <w:rPr>
          <w:rFonts w:ascii="Swis721 Cn BT" w:eastAsia="Times New Roman" w:hAnsi="Swis721 Cn BT" w:cs="Arial"/>
          <w:sz w:val="24"/>
          <w:szCs w:val="24"/>
          <w:lang w:val="de-DE" w:eastAsia="ro-RO"/>
        </w:rPr>
        <w:t>grad de epurare - II (mai mic de 20mg/l);</w:t>
      </w:r>
    </w:p>
    <w:p w14:paraId="485FEB41" w14:textId="77777777" w:rsidR="006E6C0E" w:rsidRPr="006E6C0E" w:rsidRDefault="006E6C0E" w:rsidP="00012E30">
      <w:pPr>
        <w:numPr>
          <w:ilvl w:val="0"/>
          <w:numId w:val="48"/>
        </w:numPr>
        <w:spacing w:after="0" w:line="240" w:lineRule="auto"/>
        <w:jc w:val="both"/>
        <w:rPr>
          <w:rFonts w:ascii="Swis721 Cn BT" w:eastAsia="Times New Roman" w:hAnsi="Swis721 Cn BT" w:cs="Arial"/>
          <w:sz w:val="24"/>
          <w:szCs w:val="24"/>
          <w:lang w:val="ro-RO" w:eastAsia="ro-RO"/>
        </w:rPr>
      </w:pPr>
      <w:r w:rsidRPr="006E6C0E">
        <w:rPr>
          <w:rFonts w:ascii="Swis721 Cn BT" w:eastAsia="Times New Roman" w:hAnsi="Swis721 Cn BT" w:cs="Arial"/>
          <w:sz w:val="24"/>
          <w:szCs w:val="24"/>
          <w:lang w:val="ro-RO" w:eastAsia="ro-RO"/>
        </w:rPr>
        <w:t>volumul decantorului – 3,0 m</w:t>
      </w:r>
      <w:r w:rsidRPr="006E6C0E">
        <w:rPr>
          <w:rFonts w:ascii="Swis721 Cn BT" w:eastAsia="Times New Roman" w:hAnsi="Swis721 Cn BT" w:cs="Arial"/>
          <w:sz w:val="24"/>
          <w:szCs w:val="24"/>
          <w:vertAlign w:val="superscript"/>
          <w:lang w:val="ro-RO" w:eastAsia="ro-RO"/>
        </w:rPr>
        <w:t>3</w:t>
      </w:r>
      <w:r w:rsidRPr="006E6C0E">
        <w:rPr>
          <w:rFonts w:ascii="Swis721 Cn BT" w:eastAsia="Times New Roman" w:hAnsi="Swis721 Cn BT" w:cs="Arial"/>
          <w:sz w:val="24"/>
          <w:szCs w:val="24"/>
          <w:lang w:val="ro-RO" w:eastAsia="ro-RO"/>
        </w:rPr>
        <w:t>.</w:t>
      </w:r>
    </w:p>
    <w:p w14:paraId="798DB6C5" w14:textId="77777777" w:rsidR="008C2BEC" w:rsidRPr="00DD699B" w:rsidRDefault="006E6C0E" w:rsidP="008C2BEC">
      <w:pPr>
        <w:numPr>
          <w:ilvl w:val="12"/>
          <w:numId w:val="0"/>
        </w:numPr>
        <w:spacing w:after="0" w:line="240" w:lineRule="auto"/>
        <w:jc w:val="both"/>
        <w:rPr>
          <w:rFonts w:ascii="Swis721 Cn BT" w:eastAsia="Times New Roman" w:hAnsi="Swis721 Cn BT" w:cs="Arial"/>
          <w:sz w:val="24"/>
          <w:szCs w:val="24"/>
          <w:lang w:val="ro-RO" w:eastAsia="ro-RO"/>
        </w:rPr>
      </w:pPr>
      <w:r w:rsidRPr="006E6C0E">
        <w:rPr>
          <w:rFonts w:ascii="Swis721 Cn BT" w:eastAsia="Times New Roman" w:hAnsi="Swis721 Cn BT" w:cs="Arial"/>
          <w:sz w:val="24"/>
          <w:szCs w:val="24"/>
          <w:lang w:val="ro-RO" w:eastAsia="ro-RO"/>
        </w:rPr>
        <w:t xml:space="preserve">Separatorul de hidrocarburi colecteaza apele posibil impurificate cu produse petroliere, ape provenite din zona platformei de descarcare a cisternei si a caminului de descarcare si zona pompelor de distributie carburanti. </w:t>
      </w:r>
      <w:r w:rsidR="008C2BEC" w:rsidRPr="00DD699B">
        <w:rPr>
          <w:rFonts w:ascii="Swis721 Cn BT" w:eastAsia="Times New Roman" w:hAnsi="Swis721 Cn BT" w:cs="Arial"/>
          <w:sz w:val="24"/>
          <w:szCs w:val="24"/>
          <w:lang w:val="ro-RO" w:eastAsia="ro-RO"/>
        </w:rPr>
        <w:t>Principiul de functionare al separatorului de hidrocarburi se bazeaza pe diferenta de greutate specifica dintre apa si hidrocarburi, respectiv a materialelor solide aflate in apele reziduale, astfel:</w:t>
      </w:r>
    </w:p>
    <w:p w14:paraId="4CA99F46" w14:textId="77777777" w:rsidR="008C2BEC" w:rsidRPr="00DD699B" w:rsidRDefault="008C2BEC" w:rsidP="00012E30">
      <w:pPr>
        <w:numPr>
          <w:ilvl w:val="0"/>
          <w:numId w:val="49"/>
        </w:num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Apa uzata continand reziduuri de ulei si hidrocarburi este colectata de pe platforme prin rigole si guri de scurgere si intra in separatorul de hidrocarburi printr-un dispozitiv de linistire si uniformizare. Pe masura ce apa uzata curge lin si uniform prin corpul principal al separatorului de hidrocarburi, particulele grosiere si materiile solide in suspensie se decanteaza in partea inferioara (trapa de namol) formand un strat de namol, iar uleiul si hidrocarburile, fiind mai usoare decat apa, se ridica la suprafata.</w:t>
      </w:r>
    </w:p>
    <w:p w14:paraId="22501613" w14:textId="77777777" w:rsidR="008C2BEC" w:rsidRPr="00DD699B" w:rsidRDefault="008C2BEC" w:rsidP="00012E30">
      <w:pPr>
        <w:numPr>
          <w:ilvl w:val="0"/>
          <w:numId w:val="49"/>
        </w:num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 xml:space="preserve">Datorita compartimentarii interioare si constructiei speciale a dispozitivului de iesire, este permisa doar evacuarea apei filtrare, iar namolul, uleiurile si hidrocarburile sunt retinute in interior. </w:t>
      </w:r>
    </w:p>
    <w:p w14:paraId="756BA1FA" w14:textId="77777777" w:rsidR="008C2BEC" w:rsidRPr="00DD699B" w:rsidRDefault="008C2BEC" w:rsidP="008C2BEC">
      <w:p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Din aceste motive separatorul de hidrocarburi nu necesita sursa exterioara de energie sau substante chimice.</w:t>
      </w:r>
    </w:p>
    <w:p w14:paraId="3D31F42C" w14:textId="77777777" w:rsidR="008C2BEC" w:rsidRPr="00DD699B" w:rsidRDefault="008C2BEC" w:rsidP="008C2BEC">
      <w:pPr>
        <w:numPr>
          <w:ilvl w:val="12"/>
          <w:numId w:val="0"/>
        </w:num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Separatorul de hidrocarburi de tip „CriberNET TN 6 l/s” este realizat in varianta compacta, trapale de namol, inchizatorul automat si filtrul coalescent aflandu-se intr-un singur recipient realizat din poliesteri armati cu fibra de sticla. Acest lucru duce la o economie de spatiu si o reducere a costurilor.</w:t>
      </w:r>
      <w:r>
        <w:rPr>
          <w:rFonts w:ascii="Swis721 Cn BT" w:eastAsia="Times New Roman" w:hAnsi="Swis721 Cn BT" w:cs="Arial"/>
          <w:sz w:val="24"/>
          <w:szCs w:val="24"/>
          <w:lang w:val="ro-RO" w:eastAsia="ro-RO"/>
        </w:rPr>
        <w:t xml:space="preserve"> </w:t>
      </w:r>
      <w:r w:rsidRPr="00DD699B">
        <w:rPr>
          <w:rFonts w:ascii="Swis721 Cn BT" w:eastAsia="Times New Roman" w:hAnsi="Swis721 Cn BT" w:cs="Arial"/>
          <w:sz w:val="24"/>
          <w:szCs w:val="24"/>
          <w:lang w:val="ro-RO" w:eastAsia="ro-RO"/>
        </w:rPr>
        <w:t>La partea superioara, recipientul este prevazut cu doua guri de vizitare, care sunt folosite pentru prelevarea de probe si pentru evacuarea namolului si a hidrocarburilor retinute de acesta.</w:t>
      </w:r>
      <w:r>
        <w:rPr>
          <w:rFonts w:ascii="Swis721 Cn BT" w:eastAsia="Times New Roman" w:hAnsi="Swis721 Cn BT" w:cs="Arial"/>
          <w:sz w:val="24"/>
          <w:szCs w:val="24"/>
          <w:lang w:val="ro-RO" w:eastAsia="ro-RO"/>
        </w:rPr>
        <w:t xml:space="preserve"> </w:t>
      </w:r>
    </w:p>
    <w:p w14:paraId="4E3F473C" w14:textId="5398F089" w:rsidR="008C2BEC" w:rsidRPr="00DD699B" w:rsidRDefault="008C2BEC" w:rsidP="008C2BEC">
      <w:pPr>
        <w:numPr>
          <w:ilvl w:val="12"/>
          <w:numId w:val="0"/>
        </w:num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Separatorul de hidrocarburi este încadrat în categoria “A” pericol de incendiu, ca urmare la amplasarea lui s-a tinut seama de prevederile NP 004/2003.</w:t>
      </w:r>
      <w:r>
        <w:rPr>
          <w:rFonts w:ascii="Swis721 Cn BT" w:eastAsia="Times New Roman" w:hAnsi="Swis721 Cn BT" w:cs="Arial"/>
          <w:sz w:val="24"/>
          <w:szCs w:val="24"/>
          <w:lang w:val="ro-RO" w:eastAsia="ro-RO"/>
        </w:rPr>
        <w:t xml:space="preserve"> </w:t>
      </w:r>
      <w:r w:rsidRPr="00DD699B">
        <w:rPr>
          <w:rFonts w:ascii="Swis721 Cn BT" w:eastAsia="Times New Roman" w:hAnsi="Swis721 Cn BT" w:cs="Arial"/>
          <w:sz w:val="24"/>
          <w:szCs w:val="24"/>
          <w:lang w:val="ro-RO" w:eastAsia="ro-RO"/>
        </w:rPr>
        <w:t xml:space="preserve">Degajarea namolului din separator </w:t>
      </w:r>
      <w:r w:rsidRPr="00DD699B">
        <w:rPr>
          <w:rFonts w:ascii="Swis721 Cn BT" w:eastAsia="Times New Roman" w:hAnsi="Swis721 Cn BT" w:cs="Swis721 Cn BT"/>
          <w:sz w:val="24"/>
          <w:szCs w:val="24"/>
          <w:lang w:val="ro-RO" w:eastAsia="ro-RO"/>
        </w:rPr>
        <w:t>ş</w:t>
      </w:r>
      <w:r w:rsidRPr="00DD699B">
        <w:rPr>
          <w:rFonts w:ascii="Swis721 Cn BT" w:eastAsia="Times New Roman" w:hAnsi="Swis721 Cn BT" w:cs="Arial"/>
          <w:sz w:val="24"/>
          <w:szCs w:val="24"/>
          <w:lang w:val="ro-RO" w:eastAsia="ro-RO"/>
        </w:rPr>
        <w:t>i curatirea periodica a filtrului se va realiza printr-o firma specializata, agrementata de catre Agentia Nationala de Mediu.</w:t>
      </w:r>
    </w:p>
    <w:p w14:paraId="45BF4F7C" w14:textId="72F9F089" w:rsidR="006E6C0E" w:rsidRPr="006E6C0E" w:rsidRDefault="006E6C0E" w:rsidP="006E6C0E">
      <w:pPr>
        <w:spacing w:after="0" w:line="240" w:lineRule="auto"/>
        <w:jc w:val="both"/>
        <w:rPr>
          <w:rFonts w:ascii="Swis721 Cn BT" w:eastAsia="Times New Roman" w:hAnsi="Swis721 Cn BT" w:cs="Times New Roman"/>
          <w:sz w:val="24"/>
          <w:szCs w:val="24"/>
        </w:rPr>
      </w:pPr>
      <w:r w:rsidRPr="006E6C0E">
        <w:rPr>
          <w:rFonts w:ascii="Swis721 Cn BT" w:eastAsia="Times New Roman" w:hAnsi="Swis721 Cn BT" w:cs="Arial"/>
          <w:b/>
          <w:sz w:val="24"/>
          <w:szCs w:val="24"/>
        </w:rPr>
        <w:t>TOTEM AFISARE PRETURI SI SERVICII</w:t>
      </w:r>
      <w:r w:rsidRPr="006E6C0E">
        <w:rPr>
          <w:rFonts w:ascii="Swis721 Cn BT" w:eastAsia="Times New Roman" w:hAnsi="Swis721 Cn BT" w:cs="Arial"/>
          <w:sz w:val="24"/>
          <w:szCs w:val="24"/>
          <w:lang w:val="ro-RO"/>
        </w:rPr>
        <w:t xml:space="preserve"> – </w:t>
      </w:r>
      <w:proofErr w:type="gramStart"/>
      <w:r w:rsidRPr="006E6C0E">
        <w:rPr>
          <w:rFonts w:ascii="Swis721 Cn BT" w:eastAsia="Times New Roman" w:hAnsi="Swis721 Cn BT" w:cs="Arial"/>
          <w:sz w:val="24"/>
          <w:szCs w:val="24"/>
        </w:rPr>
        <w:t>este</w:t>
      </w:r>
      <w:proofErr w:type="gramEnd"/>
      <w:r w:rsidRPr="006E6C0E">
        <w:rPr>
          <w:rFonts w:ascii="Swis721 Cn BT" w:eastAsia="Times New Roman" w:hAnsi="Swis721 Cn BT" w:cs="Arial"/>
          <w:sz w:val="24"/>
          <w:szCs w:val="24"/>
        </w:rPr>
        <w:t xml:space="preserve"> un element cu rol de afisaj si semnal vizual, care va fi amplasat in pastila verde, de la intrarea in statie (conform planului de situatie anexat) si va avea o inaltimea maxima de aprox 8,00m. </w:t>
      </w:r>
      <w:r w:rsidRPr="006E6C0E">
        <w:rPr>
          <w:rFonts w:ascii="Swis721 Cn BT" w:eastAsia="Times New Roman" w:hAnsi="Swis721 Cn BT" w:cs="Arial"/>
          <w:sz w:val="24"/>
          <w:szCs w:val="24"/>
          <w:lang w:val="ro-RO" w:eastAsia="ro-RO"/>
        </w:rPr>
        <w:t xml:space="preserve">Totemul se propune a se amplasa la distanta de ~8,00m fata de marginea carosabila a drumului national. </w:t>
      </w:r>
      <w:r w:rsidRPr="006E6C0E">
        <w:rPr>
          <w:rFonts w:ascii="Swis721 Cn BT" w:eastAsia="Times New Roman" w:hAnsi="Swis721 Cn BT" w:cs="Times New Roman"/>
          <w:sz w:val="24"/>
          <w:szCs w:val="24"/>
        </w:rPr>
        <w:t xml:space="preserve">Totemul se </w:t>
      </w:r>
      <w:proofErr w:type="gramStart"/>
      <w:r w:rsidRPr="006E6C0E">
        <w:rPr>
          <w:rFonts w:ascii="Swis721 Cn BT" w:eastAsia="Times New Roman" w:hAnsi="Swis721 Cn BT" w:cs="Times New Roman"/>
          <w:sz w:val="24"/>
          <w:szCs w:val="24"/>
        </w:rPr>
        <w:t>va</w:t>
      </w:r>
      <w:proofErr w:type="gramEnd"/>
      <w:r w:rsidRPr="006E6C0E">
        <w:rPr>
          <w:rFonts w:ascii="Swis721 Cn BT" w:eastAsia="Times New Roman" w:hAnsi="Swis721 Cn BT" w:cs="Times New Roman"/>
          <w:sz w:val="24"/>
          <w:szCs w:val="24"/>
        </w:rPr>
        <w:t xml:space="preserve"> monta vertical pe teren, fara a se depasi limitele proprietatii.</w:t>
      </w:r>
    </w:p>
    <w:p w14:paraId="575923FC" w14:textId="77777777" w:rsidR="006E6C0E" w:rsidRPr="006E6C0E" w:rsidRDefault="006E6C0E" w:rsidP="006E6C0E">
      <w:pPr>
        <w:spacing w:after="0" w:line="240" w:lineRule="auto"/>
        <w:jc w:val="both"/>
        <w:rPr>
          <w:rFonts w:ascii="Swis721 Cn BT" w:eastAsia="Times New Roman" w:hAnsi="Swis721 Cn BT" w:cs="Arial"/>
          <w:sz w:val="24"/>
          <w:szCs w:val="24"/>
        </w:rPr>
      </w:pPr>
      <w:r w:rsidRPr="006E6C0E">
        <w:rPr>
          <w:rFonts w:ascii="Swis721 Cn BT" w:eastAsia="Times New Roman" w:hAnsi="Swis721 Cn BT" w:cs="Arial"/>
          <w:b/>
          <w:sz w:val="24"/>
          <w:szCs w:val="24"/>
        </w:rPr>
        <w:t xml:space="preserve">PLATFORMA EUROPUBELE DESEURI </w:t>
      </w:r>
      <w:r w:rsidRPr="006E6C0E">
        <w:rPr>
          <w:rFonts w:ascii="Swis721 Cn BT" w:eastAsia="Times New Roman" w:hAnsi="Swis721 Cn BT" w:cs="Arial"/>
          <w:sz w:val="24"/>
          <w:szCs w:val="24"/>
        </w:rPr>
        <w:t>–</w:t>
      </w:r>
      <w:r w:rsidRPr="006E6C0E">
        <w:rPr>
          <w:rFonts w:ascii="Swis721 Cn BT" w:eastAsia="Times New Roman" w:hAnsi="Swis721 Cn BT" w:cs="Arial"/>
          <w:b/>
          <w:sz w:val="24"/>
          <w:szCs w:val="24"/>
        </w:rPr>
        <w:t xml:space="preserve"> </w:t>
      </w:r>
      <w:r w:rsidRPr="006E6C0E">
        <w:rPr>
          <w:rFonts w:ascii="Swis721 Cn BT" w:eastAsia="Times New Roman" w:hAnsi="Swis721 Cn BT" w:cs="Arial"/>
          <w:sz w:val="24"/>
          <w:szCs w:val="24"/>
        </w:rPr>
        <w:t xml:space="preserve">este pozitionata in partea laterala dreapta a pavilionului comercial si reprezinta o suprafata betonata care gazduieste containere (europubele de 240l/buc), in care se colecteaza deseurile menajere, formate din ambalajele produselor care se comercializeaza în cadrul statiei (ambalaje hartie, carton sau mase plastice). </w:t>
      </w:r>
    </w:p>
    <w:p w14:paraId="11C64F85" w14:textId="77777777" w:rsidR="006E6C0E" w:rsidRPr="006E6C0E" w:rsidRDefault="006E6C0E" w:rsidP="006E6C0E">
      <w:pPr>
        <w:spacing w:before="15" w:after="0" w:line="240" w:lineRule="auto"/>
        <w:jc w:val="both"/>
        <w:rPr>
          <w:rFonts w:ascii="Swis721 Cn BT" w:eastAsia="SimSun" w:hAnsi="Swis721 Cn BT" w:cs="Times New Roman"/>
          <w:sz w:val="24"/>
          <w:szCs w:val="24"/>
          <w:lang w:eastAsia="zh-CN"/>
        </w:rPr>
      </w:pPr>
      <w:r w:rsidRPr="006E6C0E">
        <w:rPr>
          <w:rFonts w:ascii="Swis721 Cn BT" w:eastAsia="Times New Roman" w:hAnsi="Swis721 Cn BT" w:cs="Times New Roman"/>
          <w:b/>
          <w:sz w:val="24"/>
          <w:szCs w:val="24"/>
          <w:lang w:val="ro-RO" w:eastAsia="ro-RO"/>
        </w:rPr>
        <w:t>FORAJE MONITORIZARE APE SUBTERANE</w:t>
      </w:r>
      <w:r w:rsidRPr="006E6C0E">
        <w:rPr>
          <w:rFonts w:ascii="Swis721 Cn BT" w:eastAsia="Times New Roman" w:hAnsi="Swis721 Cn BT" w:cs="Times New Roman"/>
          <w:sz w:val="24"/>
          <w:szCs w:val="24"/>
          <w:lang w:val="ro-RO" w:eastAsia="ro-RO"/>
        </w:rPr>
        <w:t xml:space="preserve"> – </w:t>
      </w:r>
      <w:r w:rsidRPr="006E6C0E">
        <w:rPr>
          <w:rFonts w:ascii="Swis721 Cn BT" w:eastAsia="SimSun" w:hAnsi="Swis721 Cn BT" w:cs="Times New Roman"/>
          <w:bCs/>
          <w:sz w:val="24"/>
          <w:szCs w:val="24"/>
          <w:lang w:eastAsia="zh-CN"/>
        </w:rPr>
        <w:t xml:space="preserve">Conform legislatiei in vigoare beneficiarul investitiei are obligatia de a executa foraje de monitorizare amonte si aval de potentialii poluatori in perimetrul viitoarei statii de distributie carburanti. </w:t>
      </w:r>
      <w:r w:rsidRPr="006E6C0E">
        <w:rPr>
          <w:rFonts w:ascii="Swis721 Cn BT" w:eastAsia="SimSun" w:hAnsi="Swis721 Cn BT" w:cs="Times New Roman"/>
          <w:sz w:val="24"/>
          <w:szCs w:val="24"/>
          <w:lang w:val="es-CL" w:eastAsia="zh-CN"/>
        </w:rPr>
        <w:t>Pentru monitorizarea perimetrului statiei in privinta eventualelor poluari a stratului freatic</w:t>
      </w:r>
      <w:r w:rsidRPr="006E6C0E">
        <w:rPr>
          <w:rFonts w:ascii="Swis721 Cn BT" w:eastAsia="SimSun" w:hAnsi="Swis721 Cn BT" w:cs="Times New Roman"/>
          <w:sz w:val="24"/>
          <w:szCs w:val="24"/>
          <w:lang w:eastAsia="zh-CN"/>
        </w:rPr>
        <w:t xml:space="preserve">, s-au prevazut, pentru monitorizarea calitatii apei freatice din incinta statiei de distributie carburanti, sa se execute doua foraje de monitorizare la adancimea de 12,00 m, scopul final fiind </w:t>
      </w:r>
      <w:r w:rsidRPr="006E6C0E">
        <w:rPr>
          <w:rFonts w:ascii="Swis721 Cn BT" w:eastAsia="SimSun" w:hAnsi="Swis721 Cn BT" w:cs="Times New Roman"/>
          <w:sz w:val="24"/>
          <w:szCs w:val="24"/>
          <w:lang w:val="ro-RO" w:eastAsia="zh-CN"/>
        </w:rPr>
        <w:t>mentinerea sub observatie a calitatilor chimice ale apei subterane</w:t>
      </w:r>
      <w:r w:rsidRPr="006E6C0E">
        <w:rPr>
          <w:rFonts w:ascii="Swis721 Cn BT" w:eastAsia="SimSun" w:hAnsi="Swis721 Cn BT" w:cs="Times New Roman"/>
          <w:sz w:val="24"/>
          <w:szCs w:val="24"/>
          <w:lang w:eastAsia="zh-CN"/>
        </w:rPr>
        <w:t>.</w:t>
      </w:r>
    </w:p>
    <w:p w14:paraId="7FE5540A" w14:textId="77777777" w:rsidR="006E6C0E" w:rsidRPr="006E6C0E" w:rsidRDefault="006E6C0E" w:rsidP="006E6C0E">
      <w:pPr>
        <w:numPr>
          <w:ilvl w:val="12"/>
          <w:numId w:val="0"/>
        </w:numPr>
        <w:spacing w:after="0" w:line="240" w:lineRule="auto"/>
        <w:jc w:val="both"/>
        <w:rPr>
          <w:rFonts w:ascii="Swis721 Cn BT" w:eastAsia="Times New Roman" w:hAnsi="Swis721 Cn BT" w:cs="Arial"/>
          <w:sz w:val="24"/>
          <w:szCs w:val="24"/>
        </w:rPr>
      </w:pPr>
      <w:r w:rsidRPr="006E6C0E">
        <w:rPr>
          <w:rFonts w:ascii="Swis721 Cn BT" w:eastAsia="Times New Roman" w:hAnsi="Swis721 Cn BT" w:cs="Arial"/>
          <w:b/>
          <w:sz w:val="24"/>
          <w:szCs w:val="24"/>
        </w:rPr>
        <w:t xml:space="preserve">ZONA VERDE CU PLANTATII </w:t>
      </w:r>
      <w:r w:rsidRPr="006E6C0E">
        <w:rPr>
          <w:rFonts w:ascii="Swis721 Cn BT" w:eastAsia="Times New Roman" w:hAnsi="Swis721 Cn BT" w:cs="Arial"/>
          <w:sz w:val="24"/>
          <w:szCs w:val="24"/>
        </w:rPr>
        <w:t xml:space="preserve">– suprafata, totala, acoperita cu spatii verzi </w:t>
      </w:r>
      <w:proofErr w:type="gramStart"/>
      <w:r w:rsidRPr="006E6C0E">
        <w:rPr>
          <w:rFonts w:ascii="Swis721 Cn BT" w:eastAsia="Times New Roman" w:hAnsi="Swis721 Cn BT" w:cs="Arial"/>
          <w:sz w:val="24"/>
          <w:szCs w:val="24"/>
        </w:rPr>
        <w:t>va</w:t>
      </w:r>
      <w:proofErr w:type="gramEnd"/>
      <w:r w:rsidRPr="006E6C0E">
        <w:rPr>
          <w:rFonts w:ascii="Swis721 Cn BT" w:eastAsia="Times New Roman" w:hAnsi="Swis721 Cn BT" w:cs="Arial"/>
          <w:sz w:val="24"/>
          <w:szCs w:val="24"/>
        </w:rPr>
        <w:t xml:space="preserve"> fi de ~245mp, astfel incat ~22% din suprafata destinata acestui proiect, va fi acoperita de plantatii cu gazon si arbusti.</w:t>
      </w:r>
    </w:p>
    <w:p w14:paraId="1BD602B7" w14:textId="77777777" w:rsidR="006E6C0E" w:rsidRPr="006E6C0E" w:rsidRDefault="006E6C0E" w:rsidP="006E6C0E">
      <w:pPr>
        <w:spacing w:after="0" w:line="240" w:lineRule="auto"/>
        <w:jc w:val="both"/>
        <w:rPr>
          <w:rFonts w:ascii="Swis721 Cn BT" w:eastAsia="Times New Roman" w:hAnsi="Swis721 Cn BT" w:cs="Times New Roman"/>
          <w:sz w:val="24"/>
          <w:szCs w:val="24"/>
        </w:rPr>
      </w:pPr>
      <w:r w:rsidRPr="006E6C0E">
        <w:rPr>
          <w:rFonts w:ascii="Swis721 Cn BT" w:eastAsia="Times New Roman" w:hAnsi="Swis721 Cn BT" w:cs="Times New Roman"/>
          <w:b/>
          <w:sz w:val="24"/>
          <w:szCs w:val="24"/>
          <w:lang w:val="ro-RO" w:eastAsia="ro-RO"/>
        </w:rPr>
        <w:t>PLATFORMA CIRCULATIE AUTO</w:t>
      </w:r>
      <w:r w:rsidRPr="006E6C0E">
        <w:rPr>
          <w:rFonts w:ascii="Swis721 Cn BT" w:eastAsia="Times New Roman" w:hAnsi="Swis721 Cn BT" w:cs="Times New Roman"/>
          <w:sz w:val="24"/>
          <w:szCs w:val="24"/>
        </w:rPr>
        <w:t xml:space="preserve"> – sitemul rutier pentru platformele carosabile, parcaje si trotuare, are structura din beton slab armat, acoperit cu pavele carosabile autoblocante de 8 cm, pe strat de nisip de 4 cm grosime, cu </w:t>
      </w:r>
      <w:r w:rsidRPr="006E6C0E">
        <w:rPr>
          <w:rFonts w:ascii="Swis721 Cn BT" w:eastAsia="Times New Roman" w:hAnsi="Swis721 Cn BT" w:cs="Times New Roman"/>
          <w:sz w:val="24"/>
          <w:szCs w:val="24"/>
        </w:rPr>
        <w:lastRenderedPageBreak/>
        <w:t xml:space="preserve">exceptia platformei de stationare a cisternei la descarcare, care are structura din beton rutier “fata-vazuta”, cu suprafata tratata cu nisip cuartos, atat pentru impermeabilizare, cat si pentru cresterea rezistentei la gelivitate. Partea carosabila este incadrata cu borduri prefabricate cu muchie tesita de 20 x 25 cm, asezate aperent la 15 cm, pe fundatie din beton de ciment. </w:t>
      </w:r>
    </w:p>
    <w:p w14:paraId="7C32DC5A" w14:textId="77777777" w:rsidR="006E6C0E" w:rsidRPr="006E6C0E" w:rsidRDefault="006E6C0E" w:rsidP="006E6C0E">
      <w:pPr>
        <w:spacing w:after="0" w:line="240" w:lineRule="auto"/>
        <w:jc w:val="both"/>
        <w:rPr>
          <w:rFonts w:ascii="Swis721 Cn BT" w:eastAsia="Times New Roman" w:hAnsi="Swis721 Cn BT" w:cs="Arial"/>
          <w:sz w:val="24"/>
          <w:szCs w:val="24"/>
        </w:rPr>
      </w:pPr>
      <w:r w:rsidRPr="006E6C0E">
        <w:rPr>
          <w:rFonts w:ascii="Swis721 Cn BT" w:eastAsia="Times New Roman" w:hAnsi="Swis721 Cn BT" w:cs="Arial"/>
          <w:b/>
          <w:sz w:val="24"/>
          <w:szCs w:val="24"/>
        </w:rPr>
        <w:t xml:space="preserve">PARCAREA AUTOTURISME CLIENTI </w:t>
      </w:r>
      <w:r w:rsidRPr="006E6C0E">
        <w:rPr>
          <w:rFonts w:ascii="Swis721 Cn BT" w:eastAsia="Times New Roman" w:hAnsi="Swis721 Cn BT" w:cs="Arial"/>
          <w:sz w:val="24"/>
          <w:szCs w:val="24"/>
        </w:rPr>
        <w:t xml:space="preserve">– </w:t>
      </w:r>
      <w:r w:rsidRPr="006E6C0E">
        <w:rPr>
          <w:rFonts w:ascii="Swis721 Cn BT" w:eastAsia="Times New Roman" w:hAnsi="Swis721 Cn BT" w:cs="Arial"/>
          <w:sz w:val="24"/>
          <w:szCs w:val="24"/>
          <w:lang w:val="ro-RO" w:eastAsia="ro-RO"/>
        </w:rPr>
        <w:t xml:space="preserve">se </w:t>
      </w:r>
      <w:proofErr w:type="gramStart"/>
      <w:r w:rsidRPr="006E6C0E">
        <w:rPr>
          <w:rFonts w:ascii="Swis721 Cn BT" w:eastAsia="Times New Roman" w:hAnsi="Swis721 Cn BT" w:cs="Arial"/>
          <w:sz w:val="24"/>
          <w:szCs w:val="24"/>
          <w:lang w:val="ro-RO" w:eastAsia="ro-RO"/>
        </w:rPr>
        <w:t>va</w:t>
      </w:r>
      <w:proofErr w:type="gramEnd"/>
      <w:r w:rsidRPr="006E6C0E">
        <w:rPr>
          <w:rFonts w:ascii="Swis721 Cn BT" w:eastAsia="Times New Roman" w:hAnsi="Swis721 Cn BT" w:cs="Arial"/>
          <w:sz w:val="24"/>
          <w:szCs w:val="24"/>
          <w:lang w:val="ro-RO" w:eastAsia="ro-RO"/>
        </w:rPr>
        <w:t xml:space="preserve"> compune dintr-o platforma care va insuma o suprafata totala de 25,00mp de locuri de parcare – doua locuri, la insula service. </w:t>
      </w:r>
    </w:p>
    <w:p w14:paraId="463C598A" w14:textId="77777777" w:rsidR="006E6C0E" w:rsidRPr="006E6C0E" w:rsidRDefault="006E6C0E" w:rsidP="006E6C0E">
      <w:pPr>
        <w:spacing w:before="15" w:after="0" w:line="240" w:lineRule="auto"/>
        <w:jc w:val="both"/>
        <w:rPr>
          <w:rFonts w:ascii="Swis721 Cn BT" w:eastAsia="Times New Roman" w:hAnsi="Swis721 Cn BT" w:cs="Times New Roman"/>
          <w:sz w:val="24"/>
          <w:szCs w:val="24"/>
          <w:lang w:val="ro-RO" w:eastAsia="ro-RO"/>
        </w:rPr>
      </w:pPr>
      <w:r w:rsidRPr="006E6C0E">
        <w:rPr>
          <w:rFonts w:ascii="Swis721 Cn BT" w:eastAsia="Times New Roman" w:hAnsi="Swis721 Cn BT" w:cs="Times New Roman"/>
          <w:b/>
          <w:sz w:val="24"/>
          <w:szCs w:val="24"/>
          <w:lang w:val="ro-RO" w:eastAsia="ro-RO"/>
        </w:rPr>
        <w:t>GARD ÎMPREJMUITOR</w:t>
      </w:r>
      <w:r w:rsidRPr="006E6C0E">
        <w:rPr>
          <w:rFonts w:ascii="Swis721 Cn BT" w:eastAsia="Times New Roman" w:hAnsi="Swis721 Cn BT" w:cs="Times New Roman"/>
          <w:sz w:val="24"/>
          <w:szCs w:val="24"/>
          <w:lang w:val="ro-RO" w:eastAsia="ro-RO"/>
        </w:rPr>
        <w:t xml:space="preserve"> – imprejmuirea statiei mixte de distributie carburanti se va realiza dintr-un gard metalic, cu stalpi si panouri de gard zincate, bordurate, pe o fundatie si soclu din beton armat.</w:t>
      </w:r>
    </w:p>
    <w:p w14:paraId="2BF1514E" w14:textId="77777777" w:rsidR="00DD699B" w:rsidRPr="00DD699B" w:rsidRDefault="00DD699B" w:rsidP="00012E30">
      <w:pPr>
        <w:numPr>
          <w:ilvl w:val="0"/>
          <w:numId w:val="10"/>
        </w:num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Times New Roman"/>
          <w:sz w:val="24"/>
          <w:szCs w:val="24"/>
          <w:lang w:val="ro-RO" w:eastAsia="ro-RO"/>
        </w:rPr>
        <w:t>DESCRIEREA PROCESELOR DE PRODUCTIE ALE PROIECTULUI PROPUS, ÎN FUNCTIE DE SPECIFICUL INVESTITIEI, PRODUSE ŞI SUBPRODUSE OBTINUTE, MARIMEA, CAPACITATEA</w:t>
      </w:r>
    </w:p>
    <w:p w14:paraId="63C8E856" w14:textId="77777777" w:rsidR="00DD699B" w:rsidRPr="00DD699B" w:rsidRDefault="00DD699B" w:rsidP="00DD699B">
      <w:pPr>
        <w:spacing w:after="0" w:line="240" w:lineRule="auto"/>
        <w:jc w:val="both"/>
        <w:rPr>
          <w:rFonts w:ascii="Swis721 Cn BT" w:eastAsia="Times New Roman" w:hAnsi="Swis721 Cn BT" w:cs="Arial"/>
          <w:sz w:val="24"/>
          <w:szCs w:val="24"/>
          <w:u w:val="single"/>
          <w:lang w:val="ro-RO" w:eastAsia="ro-RO"/>
        </w:rPr>
      </w:pPr>
      <w:r w:rsidRPr="00DD699B">
        <w:rPr>
          <w:rFonts w:ascii="Swis721 Cn BT" w:eastAsia="Times New Roman" w:hAnsi="Swis721 Cn BT" w:cs="Arial"/>
          <w:sz w:val="24"/>
          <w:szCs w:val="24"/>
          <w:u w:val="single"/>
          <w:lang w:val="ro-RO" w:eastAsia="ro-RO"/>
        </w:rPr>
        <w:t xml:space="preserve">Fluxul tehnologic si modul de operare al Statiei de Distributie Carburanti </w:t>
      </w:r>
    </w:p>
    <w:p w14:paraId="2D8624A1" w14:textId="77777777" w:rsidR="00DD699B" w:rsidRPr="00DD699B" w:rsidRDefault="00DD699B" w:rsidP="00DD699B">
      <w:pPr>
        <w:spacing w:after="0" w:line="240" w:lineRule="auto"/>
        <w:jc w:val="both"/>
        <w:rPr>
          <w:rFonts w:ascii="Swis721 Cn BT" w:eastAsia="Times New Roman" w:hAnsi="Swis721 Cn BT" w:cs="Arial"/>
          <w:sz w:val="24"/>
          <w:szCs w:val="24"/>
          <w:u w:val="single"/>
          <w:lang w:val="ro-RO" w:eastAsia="ro-RO"/>
        </w:rPr>
      </w:pPr>
      <w:r w:rsidRPr="00DD699B">
        <w:rPr>
          <w:rFonts w:ascii="Swis721 Cn BT" w:eastAsia="Times New Roman" w:hAnsi="Swis721 Cn BT" w:cs="Arial"/>
          <w:sz w:val="24"/>
          <w:szCs w:val="24"/>
          <w:u w:val="single"/>
          <w:lang w:val="ro-RO" w:eastAsia="ro-RO"/>
        </w:rPr>
        <w:t>Incarcarea Rezervoarelor</w:t>
      </w:r>
    </w:p>
    <w:p w14:paraId="0E37F1DC" w14:textId="23D26415" w:rsidR="00DD699B" w:rsidRPr="00DD699B" w:rsidRDefault="00DD699B" w:rsidP="00DD699B">
      <w:p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 xml:space="preserve">Cisterna auto ce aprovizioneaza statia </w:t>
      </w:r>
      <w:r w:rsidR="008C2BEC">
        <w:rPr>
          <w:rFonts w:ascii="Swis721 Cn BT" w:eastAsia="Times New Roman" w:hAnsi="Swis721 Cn BT" w:cs="Arial"/>
          <w:sz w:val="24"/>
          <w:szCs w:val="24"/>
          <w:lang w:val="ro-RO" w:eastAsia="ro-RO"/>
        </w:rPr>
        <w:t xml:space="preserve">mixta </w:t>
      </w:r>
      <w:r w:rsidRPr="00DD699B">
        <w:rPr>
          <w:rFonts w:ascii="Swis721 Cn BT" w:eastAsia="Times New Roman" w:hAnsi="Swis721 Cn BT" w:cs="Arial"/>
          <w:sz w:val="24"/>
          <w:szCs w:val="24"/>
          <w:lang w:val="ro-RO" w:eastAsia="ro-RO"/>
        </w:rPr>
        <w:t xml:space="preserve">de distributie cu produse petroliere parcheaza in dreptul caminului gurilor de descarcare si a gurilor de recuperare a vaporilor. Carosabilul, in zona de stationare a cisternei, la descarcare, va fi orizontal. Dupa ce s-a legat cisterna la priza de pamant, prin clestele special montat la gurile de descarcare si s-au receptionat de catre gestionar produsele aprovizionate, verificandu-se daca cantitatea si calitatea acestora corespunde datelor de pe documentele de livrare, se inchid gurile de vizitare ale cisternei auto si se cupleaza cele 2 furtunuri ale cisternei, prima data la gura de recuperare vapori si apoi la gura de descarcare. Gestionarul verifica daca furtunele au fost corect cuplate, in vederea evitarii contaminarii produselor. De asemenea, se va verifica pozitia corecta a robinetilor pe liniile de incarcare a rezervoarelor. Daca legaturile au fost corect executate, gestionarul comunica operatorului de pe cisterna auto sa deschida robinetii corespunzatori (de pe cisterna). Dupa deschiderea robinetilor de descarcare ai autocisternei, se verifica etanseitatea sistemului, remediindu-se eventualele neetanseitati. </w:t>
      </w:r>
    </w:p>
    <w:p w14:paraId="13462F56" w14:textId="77777777" w:rsidR="00DD699B" w:rsidRPr="008217DD" w:rsidRDefault="00DD699B" w:rsidP="00DD699B">
      <w:pPr>
        <w:spacing w:after="0" w:line="240" w:lineRule="auto"/>
        <w:jc w:val="both"/>
        <w:rPr>
          <w:rFonts w:ascii="Swis721 Cn BT" w:eastAsia="Times New Roman" w:hAnsi="Swis721 Cn BT" w:cs="Arial"/>
          <w:b/>
          <w:sz w:val="24"/>
          <w:szCs w:val="24"/>
          <w:lang w:val="ro-RO" w:eastAsia="ro-RO"/>
        </w:rPr>
      </w:pPr>
      <w:r w:rsidRPr="008217DD">
        <w:rPr>
          <w:rFonts w:ascii="Swis721 Cn BT" w:eastAsia="Times New Roman" w:hAnsi="Swis721 Cn BT" w:cs="Arial"/>
          <w:b/>
          <w:sz w:val="24"/>
          <w:szCs w:val="24"/>
          <w:u w:val="single"/>
          <w:lang w:val="ro-RO" w:eastAsia="ro-RO"/>
        </w:rPr>
        <w:t>A T E N T I E ! :</w:t>
      </w:r>
      <w:r w:rsidRPr="008217DD">
        <w:rPr>
          <w:rFonts w:ascii="Swis721 Cn BT" w:eastAsia="Times New Roman" w:hAnsi="Swis721 Cn BT" w:cs="Arial"/>
          <w:b/>
          <w:sz w:val="24"/>
          <w:szCs w:val="24"/>
          <w:lang w:val="ro-RO" w:eastAsia="ro-RO"/>
        </w:rPr>
        <w:t xml:space="preserve"> In caz de furtuni cu descarcari electrice operatia de descarcare a carburantilor din cisterna ESTE INTERZISA!  </w:t>
      </w:r>
    </w:p>
    <w:p w14:paraId="0692A261" w14:textId="595648C1" w:rsidR="00DD699B" w:rsidRPr="00DD699B" w:rsidRDefault="00DD699B" w:rsidP="00DD699B">
      <w:p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Pentru evitarea formarii electricitatii statice, debitul de incarcare a</w:t>
      </w:r>
      <w:r w:rsidR="008C2BEC">
        <w:rPr>
          <w:rFonts w:ascii="Swis721 Cn BT" w:eastAsia="Times New Roman" w:hAnsi="Swis721 Cn BT" w:cs="Arial"/>
          <w:sz w:val="24"/>
          <w:szCs w:val="24"/>
          <w:lang w:val="ro-RO" w:eastAsia="ro-RO"/>
        </w:rPr>
        <w:t>l</w:t>
      </w:r>
      <w:r w:rsidRPr="00DD699B">
        <w:rPr>
          <w:rFonts w:ascii="Swis721 Cn BT" w:eastAsia="Times New Roman" w:hAnsi="Swis721 Cn BT" w:cs="Arial"/>
          <w:sz w:val="24"/>
          <w:szCs w:val="24"/>
          <w:lang w:val="ro-RO" w:eastAsia="ro-RO"/>
        </w:rPr>
        <w:t xml:space="preserve"> rezervorului (pana cand nivelul in rezervor ajunge peste 200 mm) va fi de max. 15 mc/h, functionandu-se cu robinetul cisternei pe jumatate deschis.  </w:t>
      </w:r>
    </w:p>
    <w:p w14:paraId="426C1631" w14:textId="77777777" w:rsidR="00DD699B" w:rsidRPr="00DD699B" w:rsidRDefault="00DD699B" w:rsidP="00DD699B">
      <w:p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 xml:space="preserve">Peste nivelul de 200 mm se deschide complet robinetul, debitul permis fiind de 36 mc/h. In cazul utilizarii unor autocisterne cu agregate de pompare, se recomanda un debit de max. 36 mc/h pentru benzine (aceasta pentru a nu depasi debitul de 2 mc/s, pe conductele de incarcare).  </w:t>
      </w:r>
    </w:p>
    <w:p w14:paraId="479C1D0F" w14:textId="77777777" w:rsidR="00DD699B" w:rsidRPr="00DD699B" w:rsidRDefault="00DD699B" w:rsidP="00DD699B">
      <w:p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 xml:space="preserve">In cazul utilizarii unor agregate cu debit mai mare, se recomanda tratarea benzinelor cu aditivi antistatici.  </w:t>
      </w:r>
    </w:p>
    <w:p w14:paraId="4B139853" w14:textId="77777777" w:rsidR="00DD699B" w:rsidRPr="00DD699B" w:rsidRDefault="00DD699B" w:rsidP="00DD699B">
      <w:p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 xml:space="preserve">Prin conducta de recuperare vapori racordata la cisterna auto, vaporii existenti in rezervor sunt impinsi de lichidul care umple rezervorul in spatiul din autocisterna, ramas gol dupa descarcarea acesteia. </w:t>
      </w:r>
    </w:p>
    <w:p w14:paraId="49C773C1" w14:textId="77777777" w:rsidR="00DD699B" w:rsidRPr="00DD699B" w:rsidRDefault="00DD699B" w:rsidP="00DD699B">
      <w:p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 xml:space="preserve">Se verifica pe monitorul calculatorului din biroul sefului de statie, datele transmise de indicatorul de nivel al rezervorului in care se face alimentarea cu combustibil. In caz ca ritmul de descarcare este necorespunzator, se verifica daca toti robinetii cisternei auto si cei ai rezervorului au fost complet deschisi. Se reia descarcarea.  </w:t>
      </w:r>
    </w:p>
    <w:p w14:paraId="03B09785" w14:textId="77777777" w:rsidR="00DD699B" w:rsidRPr="00DD699B" w:rsidRDefault="00DD699B" w:rsidP="00DD699B">
      <w:p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 xml:space="preserve">La umplerea rezervorului, semnalizata pe monitorul calculatorului din biroul sefului de statie, prin intermediul indicatorului de nivel, se stabileste cantitatea descarcata in rezervor. In caz ca aceasta corespunde cu cea de pe documentele de insotire ale cisternei, se da dispozitie de decuplare a furtunurilor cistenei auto.  </w:t>
      </w:r>
    </w:p>
    <w:p w14:paraId="28B18C14" w14:textId="77777777" w:rsidR="00DD699B" w:rsidRDefault="00DD699B" w:rsidP="00DD699B">
      <w:pPr>
        <w:spacing w:after="0" w:line="240" w:lineRule="auto"/>
        <w:jc w:val="both"/>
        <w:rPr>
          <w:rFonts w:ascii="Swis721 Cn BT" w:eastAsia="Times New Roman" w:hAnsi="Swis721 Cn BT" w:cs="Arial"/>
          <w:sz w:val="24"/>
          <w:szCs w:val="24"/>
          <w:lang w:val="ro-RO" w:eastAsia="ro-RO"/>
        </w:rPr>
      </w:pPr>
      <w:r w:rsidRPr="00DD699B">
        <w:rPr>
          <w:rFonts w:ascii="Swis721 Cn BT" w:eastAsia="Times New Roman" w:hAnsi="Swis721 Cn BT" w:cs="Arial"/>
          <w:sz w:val="24"/>
          <w:szCs w:val="24"/>
          <w:lang w:val="ro-RO" w:eastAsia="ro-RO"/>
        </w:rPr>
        <w:t xml:space="preserve">In caz de neconcordanta se va proceda in conformitate cu regulile stabilite prin "Regulamentul de functionare al statiei de distributie carburanti”.  Masurarea manuala a nivelului de carburant din rezervor se va face dupa cca. 15 minute de la terminarea operatiei de descarcare. La terminarea operatiunii de descarcare, se decupleaza, mai intai, furtunul de lichid de la racordul rapid care este langa robinetul cisternei si apoi pe cel de la caminul gurilor de descarcare, manipulandu-se astfel incat sa se scurga tot produsul ramas pe furtun. Se decupleaza apoi furtunul de recuperare vapori si clestele pentru priza de punere la pamant a cisternei auto. Se inscriu, in raportul statiei, datele referitoare la receptia produsului si se confirma transportatorului primirea cantitatilor inscrise in documente. Eventualele cantitati de apa acumulata in rezervor, provenita din condens, semnalizata de indicatorul automat de nivel sau masurata cu ajutorul tijei de masurare manuala (pe care se afla pasta speciala ce-si schimba culoarea in prezenta apei) poate fi evacuata prin conducta de protectie a tijei de masurare manuala a nivelului, prin care se introduce dispozitivul de evacuare a apei, in constructie antiex. </w:t>
      </w:r>
    </w:p>
    <w:p w14:paraId="5E31E6C2" w14:textId="77777777" w:rsidR="008C2BEC" w:rsidRPr="00DD699B" w:rsidRDefault="008C2BEC" w:rsidP="00DD699B">
      <w:pPr>
        <w:spacing w:after="0" w:line="240" w:lineRule="auto"/>
        <w:jc w:val="both"/>
        <w:rPr>
          <w:rFonts w:ascii="Swis721 Cn BT" w:eastAsia="Times New Roman" w:hAnsi="Swis721 Cn BT" w:cs="Arial"/>
          <w:sz w:val="24"/>
          <w:szCs w:val="24"/>
          <w:lang w:val="ro-RO" w:eastAsia="ro-RO"/>
        </w:rPr>
      </w:pPr>
    </w:p>
    <w:p w14:paraId="3E57AF09" w14:textId="77777777" w:rsidR="00DD699B" w:rsidRPr="00DD699B" w:rsidRDefault="00DD699B" w:rsidP="00DD699B">
      <w:pPr>
        <w:spacing w:after="0" w:line="240" w:lineRule="auto"/>
        <w:jc w:val="both"/>
        <w:rPr>
          <w:rFonts w:ascii="Swis721 Cn BT" w:eastAsia="Times New Roman" w:hAnsi="Swis721 Cn BT" w:cs="Arial"/>
          <w:sz w:val="24"/>
          <w:szCs w:val="24"/>
          <w:u w:val="single"/>
          <w:lang w:val="ro-RO" w:eastAsia="ro-RO"/>
        </w:rPr>
      </w:pPr>
      <w:r w:rsidRPr="00DD699B">
        <w:rPr>
          <w:rFonts w:ascii="Swis721 Cn BT" w:eastAsia="Times New Roman" w:hAnsi="Swis721 Cn BT" w:cs="Arial"/>
          <w:sz w:val="24"/>
          <w:szCs w:val="24"/>
          <w:u w:val="single"/>
          <w:lang w:val="ro-RO" w:eastAsia="ro-RO"/>
        </w:rPr>
        <w:lastRenderedPageBreak/>
        <w:t xml:space="preserve">Livrarea produselor petroliere </w:t>
      </w:r>
    </w:p>
    <w:p w14:paraId="4B442CEE" w14:textId="063133A2" w:rsidR="00DD699B" w:rsidRPr="009F3D58" w:rsidRDefault="00DD699B" w:rsidP="00DD699B">
      <w:pPr>
        <w:spacing w:after="0" w:line="240" w:lineRule="auto"/>
        <w:jc w:val="both"/>
        <w:rPr>
          <w:rFonts w:ascii="Swis721 Cn BT" w:eastAsia="Times New Roman" w:hAnsi="Swis721 Cn BT" w:cs="Arial"/>
          <w:sz w:val="24"/>
          <w:szCs w:val="24"/>
          <w:lang w:val="ro-RO" w:eastAsia="ro-RO"/>
        </w:rPr>
      </w:pPr>
      <w:r w:rsidRPr="009F3D58">
        <w:rPr>
          <w:rFonts w:ascii="Swis721 Cn BT" w:eastAsia="Times New Roman" w:hAnsi="Swis721 Cn BT" w:cs="Arial"/>
          <w:sz w:val="24"/>
          <w:szCs w:val="24"/>
          <w:lang w:val="ro-RO" w:eastAsia="ro-RO"/>
        </w:rPr>
        <w:t xml:space="preserve">Livrarea produselor petroliere se realizeaza prin pompele modulare multiprodus amplasate sub copertina. Pornirea pompei se face la ridicarea pistolului de livrare al produsului. Pornirea si oprirea pompelor se poate face si de la panoul de comanda din cabina statiei. Pe panoul pompei de livrare sunt afisate: produsul, cantitatea livrata, pretul unitar si valoarea produsului livrat; aceleasi date sunt afisate si pe display-urile calculatoarelor, amplasate in incinta pavilionului comercial. Gestiunea produselor livrate este tinuta, in permanenta, de calculatorul central al statiei. In caz de incendiu sau alt accident, oprirea pompelor se poate realiza de la un intrerupator general, special amplasat intr-o zona cu acces usor (in general pe fata pavilionului comercial, in imediata apropiere a intrarii). Pompele de livrare a produselor petroliere sunt de o constructie speciala. Pentru fiecare produs este prevazut un compresor de gaze cu turatie variabila. Turatia compresorului este reglata automat functie de debitul de alimentare al autovehiculului. Sistemul utilizat nu necesita o etansare speciala a pistolului la gura rezervoarelor autovehiculelor. Compresorul aspira gazele din rezervoarele de carburanti ale autovehiculelor si le pompeaza in rezervoarele de depozitare a carburantilor din statie.  </w:t>
      </w:r>
    </w:p>
    <w:p w14:paraId="117C7CB5" w14:textId="77777777" w:rsidR="00DD699B" w:rsidRPr="009F3D58" w:rsidRDefault="00DD699B" w:rsidP="00DD699B">
      <w:pPr>
        <w:spacing w:after="0" w:line="240" w:lineRule="auto"/>
        <w:jc w:val="both"/>
        <w:rPr>
          <w:rFonts w:ascii="Swis721 Cn BT" w:eastAsia="Times New Roman" w:hAnsi="Swis721 Cn BT" w:cs="Arial"/>
          <w:sz w:val="24"/>
          <w:szCs w:val="24"/>
          <w:lang w:val="ro-RO" w:eastAsia="ro-RO"/>
        </w:rPr>
      </w:pPr>
      <w:r w:rsidRPr="009F3D58">
        <w:rPr>
          <w:rFonts w:ascii="Swis721 Cn BT" w:eastAsia="Times New Roman" w:hAnsi="Swis721 Cn BT" w:cs="Arial"/>
          <w:sz w:val="24"/>
          <w:szCs w:val="24"/>
          <w:lang w:val="ro-RO" w:eastAsia="ro-RO"/>
        </w:rPr>
        <w:t xml:space="preserve">Amplasarea pompelor de livrare permite o usoara supraveghere a activitatii acestora de la punctul de comanda din cabina statiei. Comanda de pornire si oprire a pompelor se poate face local, prin ridicarea si introducerea pistolului in locasul sau, dupa apasarea unui buton amplasat la pompa, plata facandu-se la operatorii de la casele de marcat din pavilionul comercial. </w:t>
      </w:r>
    </w:p>
    <w:p w14:paraId="6FC8E1D9" w14:textId="77777777" w:rsidR="00DD699B" w:rsidRPr="009F3D58" w:rsidRDefault="00DD699B" w:rsidP="00DD699B">
      <w:pPr>
        <w:spacing w:after="0" w:line="240" w:lineRule="auto"/>
        <w:jc w:val="both"/>
        <w:rPr>
          <w:rFonts w:ascii="Swis721 Cn BT" w:eastAsia="Times New Roman" w:hAnsi="Swis721 Cn BT" w:cs="Arial"/>
          <w:sz w:val="24"/>
          <w:szCs w:val="24"/>
          <w:lang w:val="ro-RO" w:eastAsia="ro-RO"/>
        </w:rPr>
      </w:pPr>
      <w:r w:rsidRPr="009F3D58">
        <w:rPr>
          <w:rFonts w:ascii="Swis721 Cn BT" w:eastAsia="Times New Roman" w:hAnsi="Swis721 Cn BT" w:cs="Arial"/>
          <w:sz w:val="24"/>
          <w:szCs w:val="24"/>
          <w:lang w:val="ro-RO" w:eastAsia="ro-RO"/>
        </w:rPr>
        <w:t xml:space="preserve">Un dispozitiv special montat la pistolul de alimentare permite inchiderea automata a livrarii in caz de umplere a rezervorului autovehicolului, evitandu-se astfel deversarile si patrunderea lichidului in compresor.  </w:t>
      </w:r>
    </w:p>
    <w:p w14:paraId="088D4795" w14:textId="77777777" w:rsidR="00DD699B" w:rsidRPr="009F3D58" w:rsidRDefault="00DD699B" w:rsidP="00DD699B">
      <w:pPr>
        <w:spacing w:after="0" w:line="240" w:lineRule="auto"/>
        <w:jc w:val="both"/>
        <w:rPr>
          <w:rFonts w:ascii="Swis721 Cn BT" w:eastAsia="Times New Roman" w:hAnsi="Swis721 Cn BT" w:cs="Arial"/>
          <w:sz w:val="24"/>
          <w:szCs w:val="24"/>
          <w:lang w:val="ro-RO" w:eastAsia="ro-RO"/>
        </w:rPr>
      </w:pPr>
      <w:r w:rsidRPr="009F3D58">
        <w:rPr>
          <w:rFonts w:ascii="Swis721 Cn BT" w:eastAsia="Times New Roman" w:hAnsi="Swis721 Cn BT" w:cs="Arial"/>
          <w:sz w:val="24"/>
          <w:szCs w:val="24"/>
          <w:lang w:val="ro-RO" w:eastAsia="ro-RO"/>
        </w:rPr>
        <w:t xml:space="preserve">Furtunele sunt prevazute cu dispozitive speciale pentru retractarea lor in corpul pompei la finele operatiei de livrare, pistolul avand culoarea conventionala a produsului. Zilnic se va verifica eroarea de debitare a pompelor cu ajutorul unui vas calibrat, verificat metrologic. Erorile gasite se vor consemna in raportul statiei.  </w:t>
      </w:r>
    </w:p>
    <w:p w14:paraId="2EFFDB73" w14:textId="77777777" w:rsidR="00DD699B" w:rsidRDefault="00DD699B" w:rsidP="00DD699B">
      <w:pPr>
        <w:spacing w:after="0" w:line="240" w:lineRule="auto"/>
        <w:jc w:val="both"/>
        <w:rPr>
          <w:rFonts w:ascii="Swis721 Cn BT" w:eastAsia="Times New Roman" w:hAnsi="Swis721 Cn BT" w:cs="Arial"/>
          <w:sz w:val="24"/>
          <w:szCs w:val="24"/>
          <w:lang w:val="ro-RO" w:eastAsia="ro-RO"/>
        </w:rPr>
      </w:pPr>
      <w:r w:rsidRPr="009F3D58">
        <w:rPr>
          <w:rFonts w:ascii="Swis721 Cn BT" w:eastAsia="Times New Roman" w:hAnsi="Swis721 Cn BT" w:cs="Arial"/>
          <w:sz w:val="24"/>
          <w:szCs w:val="24"/>
          <w:lang w:val="ro-RO" w:eastAsia="ro-RO"/>
        </w:rPr>
        <w:t>Permanent se va avea grija sa se urmareasca mentinerea in buna stare de functionare a aparatului de indicare a nivelului de produs din rezervoare. Orice neregula sesizata se consemneaza in raportul statiei pentru a fi remediata.</w:t>
      </w:r>
    </w:p>
    <w:p w14:paraId="289286B9"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MATERIILE PRIME, ENERGIA ŞI COMBUSTIBILII UTILIZATI, CU MODUL DE ASIGURARE A ACESTORA</w:t>
      </w:r>
    </w:p>
    <w:p w14:paraId="184726AD" w14:textId="3B6E87BA" w:rsidR="00DD699B" w:rsidRPr="00DD699B" w:rsidRDefault="00DD699B" w:rsidP="00DD699B">
      <w:pPr>
        <w:spacing w:after="0" w:line="240" w:lineRule="auto"/>
        <w:jc w:val="both"/>
        <w:rPr>
          <w:rFonts w:ascii="Swis721 Cn BT" w:eastAsia="Times New Roman" w:hAnsi="Swis721 Cn BT" w:cs="Arial"/>
          <w:sz w:val="24"/>
          <w:szCs w:val="24"/>
        </w:rPr>
      </w:pPr>
      <w:r w:rsidRPr="00DD699B">
        <w:rPr>
          <w:rFonts w:ascii="Swis721 Cn BT" w:eastAsia="Times New Roman" w:hAnsi="Swis721 Cn BT" w:cs="Arial"/>
          <w:sz w:val="24"/>
          <w:szCs w:val="24"/>
        </w:rPr>
        <w:t xml:space="preserve">Materii prime utilizate: GPL (gaz petrol lichefiat) in functie de gradul de solicitare si produse petroliere pentru Statia </w:t>
      </w:r>
      <w:r w:rsidR="008C2BEC">
        <w:rPr>
          <w:rFonts w:ascii="Swis721 Cn BT" w:eastAsia="Times New Roman" w:hAnsi="Swis721 Cn BT" w:cs="Arial"/>
          <w:sz w:val="24"/>
          <w:szCs w:val="24"/>
        </w:rPr>
        <w:t xml:space="preserve">Mixta </w:t>
      </w:r>
      <w:r w:rsidRPr="00DD699B">
        <w:rPr>
          <w:rFonts w:ascii="Swis721 Cn BT" w:eastAsia="Times New Roman" w:hAnsi="Swis721 Cn BT" w:cs="Arial"/>
          <w:sz w:val="24"/>
          <w:szCs w:val="24"/>
        </w:rPr>
        <w:t>de Distributie Carburanti.</w:t>
      </w:r>
    </w:p>
    <w:p w14:paraId="7CA3688D"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 xml:space="preserve">RACORDAREA LA RETELELE UTILITARE EXISTENTE </w:t>
      </w:r>
      <w:r w:rsidRPr="00DD699B">
        <w:rPr>
          <w:rFonts w:ascii="Swis721 Cn BT" w:eastAsia="Times New Roman" w:hAnsi="Swis721 Cn BT" w:cs="Swis721 Cn BT"/>
          <w:sz w:val="24"/>
          <w:szCs w:val="24"/>
          <w:u w:val="single"/>
        </w:rPr>
        <w:t>Î</w:t>
      </w:r>
      <w:r w:rsidRPr="00DD699B">
        <w:rPr>
          <w:rFonts w:ascii="Swis721 Cn BT" w:eastAsia="Times New Roman" w:hAnsi="Swis721 Cn BT" w:cs="Arial"/>
          <w:sz w:val="24"/>
          <w:szCs w:val="24"/>
          <w:u w:val="single"/>
        </w:rPr>
        <w:t>N ZONA</w:t>
      </w:r>
    </w:p>
    <w:p w14:paraId="23EEE1C9" w14:textId="028B6DE7" w:rsidR="00DD699B" w:rsidRPr="00DD699B" w:rsidRDefault="009F3D58" w:rsidP="00DD699B">
      <w:pPr>
        <w:spacing w:after="0" w:line="240" w:lineRule="auto"/>
        <w:jc w:val="both"/>
        <w:rPr>
          <w:rFonts w:ascii="Swis721 Cn BT" w:eastAsia="Times New Roman" w:hAnsi="Swis721 Cn BT" w:cs="Arial"/>
          <w:sz w:val="24"/>
          <w:szCs w:val="24"/>
        </w:rPr>
      </w:pPr>
      <w:r>
        <w:rPr>
          <w:rFonts w:ascii="Swis721 Cn BT" w:eastAsia="Times New Roman" w:hAnsi="Swis721 Cn BT" w:cs="Arial"/>
          <w:sz w:val="24"/>
          <w:szCs w:val="24"/>
        </w:rPr>
        <w:t>Exista</w:t>
      </w:r>
      <w:r w:rsidR="00DD699B" w:rsidRPr="00DD699B">
        <w:rPr>
          <w:rFonts w:ascii="Swis721 Cn BT" w:eastAsia="Times New Roman" w:hAnsi="Swis721 Cn BT" w:cs="Arial"/>
          <w:sz w:val="24"/>
          <w:szCs w:val="24"/>
        </w:rPr>
        <w:t xml:space="preserve"> racord la reteaua nationala de electricitate</w:t>
      </w:r>
      <w:r w:rsidR="008C2BEC">
        <w:rPr>
          <w:rFonts w:ascii="Swis721 Cn BT" w:eastAsia="Times New Roman" w:hAnsi="Swis721 Cn BT" w:cs="Arial"/>
          <w:sz w:val="24"/>
          <w:szCs w:val="24"/>
        </w:rPr>
        <w:t xml:space="preserve">, la reteaua publica de </w:t>
      </w:r>
      <w:proofErr w:type="gramStart"/>
      <w:r w:rsidR="008C2BEC">
        <w:rPr>
          <w:rFonts w:ascii="Swis721 Cn BT" w:eastAsia="Times New Roman" w:hAnsi="Swis721 Cn BT" w:cs="Arial"/>
          <w:sz w:val="24"/>
          <w:szCs w:val="24"/>
        </w:rPr>
        <w:t>apa</w:t>
      </w:r>
      <w:proofErr w:type="gramEnd"/>
      <w:r w:rsidR="008C2BEC">
        <w:rPr>
          <w:rFonts w:ascii="Swis721 Cn BT" w:eastAsia="Times New Roman" w:hAnsi="Swis721 Cn BT" w:cs="Arial"/>
          <w:sz w:val="24"/>
          <w:szCs w:val="24"/>
        </w:rPr>
        <w:t xml:space="preserve"> si canalizare</w:t>
      </w:r>
      <w:r w:rsidR="00DD699B" w:rsidRPr="00DD699B">
        <w:rPr>
          <w:rFonts w:ascii="Swis721 Cn BT" w:eastAsia="Times New Roman" w:hAnsi="Swis721 Cn BT" w:cs="Arial"/>
          <w:sz w:val="24"/>
          <w:szCs w:val="24"/>
        </w:rPr>
        <w:t>.</w:t>
      </w:r>
    </w:p>
    <w:p w14:paraId="1E58998A"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 xml:space="preserve">DESCRIEREA LUCRARILOR DE REFACERE A AMPLASAMENTULUI </w:t>
      </w:r>
      <w:r w:rsidRPr="00DD699B">
        <w:rPr>
          <w:rFonts w:ascii="Swis721 Cn BT" w:eastAsia="Times New Roman" w:hAnsi="Swis721 Cn BT" w:cs="Swis721 Cn BT"/>
          <w:sz w:val="24"/>
          <w:szCs w:val="24"/>
          <w:u w:val="single"/>
        </w:rPr>
        <w:t>Î</w:t>
      </w:r>
      <w:r w:rsidRPr="00DD699B">
        <w:rPr>
          <w:rFonts w:ascii="Swis721 Cn BT" w:eastAsia="Times New Roman" w:hAnsi="Swis721 Cn BT" w:cs="Arial"/>
          <w:sz w:val="24"/>
          <w:szCs w:val="24"/>
          <w:u w:val="single"/>
        </w:rPr>
        <w:t>N ZONA AFECTATA DE EXECUTIA INVESTITIEI</w:t>
      </w:r>
    </w:p>
    <w:p w14:paraId="4806FB7B" w14:textId="77777777" w:rsidR="00DD699B" w:rsidRPr="00DD699B" w:rsidRDefault="00DD699B" w:rsidP="00DD699B">
      <w:pPr>
        <w:spacing w:after="0" w:line="240" w:lineRule="auto"/>
        <w:jc w:val="both"/>
        <w:rPr>
          <w:rFonts w:ascii="Swis721 Cn BT" w:eastAsia="Times New Roman" w:hAnsi="Swis721 Cn BT" w:cs="Arial"/>
          <w:sz w:val="24"/>
          <w:szCs w:val="24"/>
        </w:rPr>
      </w:pPr>
      <w:r w:rsidRPr="00DD699B">
        <w:rPr>
          <w:rFonts w:ascii="Swis721 Cn BT" w:eastAsia="Times New Roman" w:hAnsi="Swis721 Cn BT" w:cs="Arial"/>
          <w:sz w:val="24"/>
          <w:szCs w:val="24"/>
        </w:rPr>
        <w:t xml:space="preserve">Dupa executia lucrarilor se </w:t>
      </w:r>
      <w:proofErr w:type="gramStart"/>
      <w:r w:rsidRPr="00DD699B">
        <w:rPr>
          <w:rFonts w:ascii="Swis721 Cn BT" w:eastAsia="Times New Roman" w:hAnsi="Swis721 Cn BT" w:cs="Arial"/>
          <w:sz w:val="24"/>
          <w:szCs w:val="24"/>
        </w:rPr>
        <w:t>va</w:t>
      </w:r>
      <w:proofErr w:type="gramEnd"/>
      <w:r w:rsidRPr="00DD699B">
        <w:rPr>
          <w:rFonts w:ascii="Swis721 Cn BT" w:eastAsia="Times New Roman" w:hAnsi="Swis721 Cn BT" w:cs="Arial"/>
          <w:sz w:val="24"/>
          <w:szCs w:val="24"/>
        </w:rPr>
        <w:t xml:space="preserve"> degaja terenul de resturile ramase din </w:t>
      </w:r>
      <w:r w:rsidRPr="00DD699B">
        <w:rPr>
          <w:rFonts w:ascii="Swis721 Cn BT" w:eastAsia="Times New Roman" w:hAnsi="Swis721 Cn BT" w:cs="Swis721 Cn BT"/>
          <w:sz w:val="24"/>
          <w:szCs w:val="24"/>
        </w:rPr>
        <w:t>ş</w:t>
      </w:r>
      <w:r w:rsidRPr="00DD699B">
        <w:rPr>
          <w:rFonts w:ascii="Swis721 Cn BT" w:eastAsia="Times New Roman" w:hAnsi="Swis721 Cn BT" w:cs="Arial"/>
          <w:sz w:val="24"/>
          <w:szCs w:val="24"/>
        </w:rPr>
        <w:t>antier, se vor transporta la depozitele de salubritate si se vor amenaja spatiile verzi propuse cu vegetatia specifica.</w:t>
      </w:r>
    </w:p>
    <w:p w14:paraId="4EEA67F0"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CAI NOI DE ACCES SAU SCHIMBARI ALE CELOR EXISTENTE</w:t>
      </w:r>
    </w:p>
    <w:p w14:paraId="11A23C41" w14:textId="7D0C2524" w:rsidR="00DD699B" w:rsidRPr="00DD699B" w:rsidRDefault="00DD699B" w:rsidP="00DD699B">
      <w:pPr>
        <w:spacing w:after="0" w:line="240" w:lineRule="auto"/>
        <w:jc w:val="both"/>
        <w:rPr>
          <w:rFonts w:ascii="Swis721 Cn BT" w:eastAsia="Times New Roman" w:hAnsi="Swis721 Cn BT" w:cs="Arial"/>
          <w:sz w:val="24"/>
          <w:szCs w:val="24"/>
        </w:rPr>
      </w:pPr>
      <w:r w:rsidRPr="00DD699B">
        <w:rPr>
          <w:rFonts w:ascii="Swis721 Cn BT" w:eastAsia="Times New Roman" w:hAnsi="Swis721 Cn BT" w:cs="Arial"/>
          <w:sz w:val="24"/>
          <w:szCs w:val="24"/>
          <w:lang w:val="ro-RO"/>
        </w:rPr>
        <w:t xml:space="preserve">Proiectul de investitie nu prevede realizarea de cai de acces noi pe amplasamentul amintit. Realizarea proiectului de investitie si functionarea ulterioara a activitatilor, pe amplasament, vor utiliza caile de acces </w:t>
      </w:r>
      <w:r w:rsidR="005F7EAD">
        <w:rPr>
          <w:rFonts w:ascii="Swis721 Cn BT" w:eastAsia="Times New Roman" w:hAnsi="Swis721 Cn BT" w:cs="Arial"/>
          <w:sz w:val="24"/>
          <w:szCs w:val="24"/>
          <w:lang w:val="ro-RO"/>
        </w:rPr>
        <w:t xml:space="preserve">proiectate, </w:t>
      </w:r>
      <w:r w:rsidRPr="00DD699B">
        <w:rPr>
          <w:rFonts w:ascii="Swis721 Cn BT" w:eastAsia="Times New Roman" w:hAnsi="Swis721 Cn BT" w:cs="Arial"/>
          <w:sz w:val="24"/>
          <w:szCs w:val="24"/>
          <w:lang w:val="ro-RO"/>
        </w:rPr>
        <w:t>avizate</w:t>
      </w:r>
      <w:r w:rsidR="009F3D58">
        <w:rPr>
          <w:rFonts w:ascii="Swis721 Cn BT" w:eastAsia="Times New Roman" w:hAnsi="Swis721 Cn BT" w:cs="Arial"/>
          <w:sz w:val="24"/>
          <w:szCs w:val="24"/>
          <w:lang w:val="ro-RO"/>
        </w:rPr>
        <w:t>, autorizate</w:t>
      </w:r>
      <w:r w:rsidR="005F7EAD">
        <w:rPr>
          <w:rFonts w:ascii="Swis721 Cn BT" w:eastAsia="Times New Roman" w:hAnsi="Swis721 Cn BT" w:cs="Arial"/>
          <w:sz w:val="24"/>
          <w:szCs w:val="24"/>
          <w:lang w:val="ro-RO"/>
        </w:rPr>
        <w:t xml:space="preserve"> si executate</w:t>
      </w:r>
      <w:r w:rsidR="009F3D58">
        <w:rPr>
          <w:rFonts w:ascii="Swis721 Cn BT" w:eastAsia="Times New Roman" w:hAnsi="Swis721 Cn BT" w:cs="Arial"/>
          <w:sz w:val="24"/>
          <w:szCs w:val="24"/>
          <w:lang w:val="ro-RO"/>
        </w:rPr>
        <w:t xml:space="preserve"> deja</w:t>
      </w:r>
      <w:r w:rsidRPr="00DD699B">
        <w:rPr>
          <w:rFonts w:ascii="Swis721 Cn BT" w:eastAsia="Times New Roman" w:hAnsi="Swis721 Cn BT" w:cs="Arial"/>
          <w:sz w:val="24"/>
          <w:szCs w:val="24"/>
          <w:lang w:val="ro-RO"/>
        </w:rPr>
        <w:t xml:space="preserve"> de catre </w:t>
      </w:r>
      <w:r w:rsidR="009F3D58">
        <w:rPr>
          <w:rFonts w:ascii="Swis721 Cn BT" w:eastAsia="Times New Roman" w:hAnsi="Swis721 Cn BT" w:cs="Arial"/>
          <w:sz w:val="24"/>
          <w:szCs w:val="24"/>
          <w:lang w:val="ro-RO"/>
        </w:rPr>
        <w:t>beneficiar,</w:t>
      </w:r>
      <w:r w:rsidRPr="00DD699B">
        <w:rPr>
          <w:rFonts w:ascii="Swis721 Cn BT" w:eastAsia="Times New Roman" w:hAnsi="Swis721 Cn BT" w:cs="Arial"/>
          <w:sz w:val="24"/>
          <w:szCs w:val="24"/>
          <w:lang w:val="ro-RO"/>
        </w:rPr>
        <w:t xml:space="preserve"> din </w:t>
      </w:r>
      <w:r w:rsidR="0034063C">
        <w:rPr>
          <w:rFonts w:ascii="Swis721 Cn BT" w:eastAsia="Times New Roman" w:hAnsi="Swis721 Cn BT" w:cs="Arial"/>
          <w:sz w:val="24"/>
          <w:szCs w:val="24"/>
          <w:lang w:val="ro-RO"/>
        </w:rPr>
        <w:t>sos. Bucuresti – Targoviste (</w:t>
      </w:r>
      <w:r w:rsidR="009F3D58">
        <w:rPr>
          <w:rFonts w:ascii="Swis721 Cn BT" w:eastAsia="Times New Roman" w:hAnsi="Swis721 Cn BT" w:cs="Arial"/>
          <w:sz w:val="24"/>
          <w:szCs w:val="24"/>
          <w:lang w:val="ro-RO"/>
        </w:rPr>
        <w:t>DN</w:t>
      </w:r>
      <w:r w:rsidR="0034063C">
        <w:rPr>
          <w:rFonts w:ascii="Swis721 Cn BT" w:eastAsia="Times New Roman" w:hAnsi="Swis721 Cn BT" w:cs="Arial"/>
          <w:sz w:val="24"/>
          <w:szCs w:val="24"/>
          <w:lang w:val="ro-RO"/>
        </w:rPr>
        <w:t>1A)</w:t>
      </w:r>
      <w:r w:rsidRPr="00DD699B">
        <w:rPr>
          <w:rFonts w:ascii="Swis721 Cn BT" w:eastAsia="Times New Roman" w:hAnsi="Swis721 Cn BT" w:cs="Arial"/>
          <w:sz w:val="24"/>
          <w:szCs w:val="24"/>
          <w:lang w:val="ro-RO"/>
        </w:rPr>
        <w:t xml:space="preserve">. </w:t>
      </w:r>
    </w:p>
    <w:p w14:paraId="17EE49D4"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 xml:space="preserve">RESURSELE NATURALE FOLOSITE ÎN CONSTRUCTIE </w:t>
      </w:r>
      <w:r w:rsidRPr="00DD699B">
        <w:rPr>
          <w:rFonts w:ascii="Swis721 Cn BT" w:eastAsia="Times New Roman" w:hAnsi="Swis721 Cn BT" w:cs="Swis721 Cn BT"/>
          <w:sz w:val="24"/>
          <w:szCs w:val="24"/>
          <w:u w:val="single"/>
        </w:rPr>
        <w:t>Ş</w:t>
      </w:r>
      <w:r w:rsidRPr="00DD699B">
        <w:rPr>
          <w:rFonts w:ascii="Swis721 Cn BT" w:eastAsia="Times New Roman" w:hAnsi="Swis721 Cn BT" w:cs="Arial"/>
          <w:sz w:val="24"/>
          <w:szCs w:val="24"/>
          <w:u w:val="single"/>
        </w:rPr>
        <w:t>I FUNCTIONARE</w:t>
      </w:r>
    </w:p>
    <w:p w14:paraId="2B93170B" w14:textId="77777777" w:rsidR="00DD699B" w:rsidRPr="00DD699B" w:rsidRDefault="00DD699B" w:rsidP="00DD699B">
      <w:pPr>
        <w:spacing w:after="0" w:line="240" w:lineRule="auto"/>
        <w:jc w:val="both"/>
        <w:rPr>
          <w:rFonts w:ascii="Swis721 Cn BT" w:eastAsia="Times New Roman" w:hAnsi="Swis721 Cn BT" w:cs="Arial"/>
          <w:sz w:val="24"/>
          <w:szCs w:val="24"/>
        </w:rPr>
      </w:pPr>
      <w:proofErr w:type="gramStart"/>
      <w:r w:rsidRPr="00DD699B">
        <w:rPr>
          <w:rFonts w:ascii="Swis721 Cn BT" w:eastAsia="Times New Roman" w:hAnsi="Swis721 Cn BT" w:cs="Arial"/>
          <w:sz w:val="24"/>
          <w:szCs w:val="24"/>
        </w:rPr>
        <w:t>Pentru realizarea investitiei se vor executa lucrari de infra si suprastructura.</w:t>
      </w:r>
      <w:proofErr w:type="gramEnd"/>
    </w:p>
    <w:p w14:paraId="44E7D058"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METODE FOLOSITE ÎN CONSTRUCTIE/DEMOLARE</w:t>
      </w:r>
    </w:p>
    <w:p w14:paraId="0C30A786" w14:textId="77777777" w:rsidR="00DD699B" w:rsidRPr="00DD699B" w:rsidRDefault="00DD699B" w:rsidP="00DD699B">
      <w:pPr>
        <w:spacing w:after="0" w:line="240" w:lineRule="auto"/>
        <w:jc w:val="both"/>
        <w:rPr>
          <w:rFonts w:ascii="Swis721 Cn BT" w:eastAsia="Times New Roman" w:hAnsi="Swis721 Cn BT" w:cs="Arial"/>
          <w:sz w:val="24"/>
          <w:szCs w:val="24"/>
        </w:rPr>
      </w:pPr>
      <w:proofErr w:type="gramStart"/>
      <w:r w:rsidRPr="00DD699B">
        <w:rPr>
          <w:rFonts w:ascii="Swis721 Cn BT" w:eastAsia="Times New Roman" w:hAnsi="Swis721 Cn BT" w:cs="Arial"/>
          <w:sz w:val="24"/>
          <w:szCs w:val="24"/>
        </w:rPr>
        <w:t>Metodele si materialele folosite in constructie sunt cele aprobate prin normativele in domeniu.</w:t>
      </w:r>
      <w:proofErr w:type="gramEnd"/>
      <w:r w:rsidRPr="00DD699B">
        <w:rPr>
          <w:rFonts w:ascii="Swis721 Cn BT" w:eastAsia="Times New Roman" w:hAnsi="Swis721 Cn BT" w:cs="Arial"/>
          <w:sz w:val="24"/>
          <w:szCs w:val="24"/>
        </w:rPr>
        <w:t xml:space="preserve"> </w:t>
      </w:r>
    </w:p>
    <w:p w14:paraId="41977434" w14:textId="77777777" w:rsidR="00DD699B" w:rsidRPr="00DD699B" w:rsidRDefault="00DD699B" w:rsidP="00012E30">
      <w:pPr>
        <w:numPr>
          <w:ilvl w:val="0"/>
          <w:numId w:val="9"/>
        </w:numPr>
        <w:spacing w:after="0" w:line="240" w:lineRule="auto"/>
        <w:jc w:val="both"/>
        <w:rPr>
          <w:rFonts w:ascii="Swis721 Cn BT" w:eastAsia="Times New Roman" w:hAnsi="Swis721 Cn BT" w:cs="Arial"/>
          <w:sz w:val="24"/>
          <w:szCs w:val="24"/>
        </w:rPr>
      </w:pPr>
      <w:r w:rsidRPr="00DD699B">
        <w:rPr>
          <w:rFonts w:ascii="Swis721 Cn BT" w:eastAsia="Times New Roman" w:hAnsi="Swis721 Cn BT" w:cs="Arial"/>
          <w:sz w:val="24"/>
          <w:szCs w:val="24"/>
        </w:rPr>
        <w:t>INFRASTRUCTURA: Fundatii continui din beton prevazute cu armatura din otel beton, betonul folosit: C16/20 (B250).</w:t>
      </w:r>
    </w:p>
    <w:p w14:paraId="6A51D564" w14:textId="53CFDC34" w:rsidR="00DD699B" w:rsidRPr="00DD699B" w:rsidRDefault="00DD699B" w:rsidP="00012E30">
      <w:pPr>
        <w:numPr>
          <w:ilvl w:val="0"/>
          <w:numId w:val="9"/>
        </w:numPr>
        <w:spacing w:after="0" w:line="240" w:lineRule="auto"/>
        <w:jc w:val="both"/>
        <w:rPr>
          <w:rFonts w:ascii="Swis721 Cn BT" w:eastAsia="Times New Roman" w:hAnsi="Swis721 Cn BT" w:cs="Arial"/>
          <w:sz w:val="24"/>
          <w:szCs w:val="24"/>
        </w:rPr>
      </w:pPr>
      <w:r w:rsidRPr="00DD699B">
        <w:rPr>
          <w:rFonts w:ascii="Swis721 Cn BT" w:eastAsia="Times New Roman" w:hAnsi="Swis721 Cn BT" w:cs="Arial"/>
          <w:sz w:val="24"/>
          <w:szCs w:val="24"/>
        </w:rPr>
        <w:t>SUPRASTRUCTURA: Structura metalica pentru pavilionul comercial si copertina peronului pompelor.</w:t>
      </w:r>
    </w:p>
    <w:p w14:paraId="607449BF"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PLANUL DE EXECUTIE, CUPRINZ</w:t>
      </w:r>
      <w:r w:rsidRPr="00DD699B">
        <w:rPr>
          <w:rFonts w:ascii="Swis721 Cn BT" w:eastAsia="Times New Roman" w:hAnsi="Swis721 Cn BT" w:cs="Swis721 Cn BT"/>
          <w:sz w:val="24"/>
          <w:szCs w:val="24"/>
          <w:u w:val="single"/>
        </w:rPr>
        <w:t>Â</w:t>
      </w:r>
      <w:r w:rsidRPr="00DD699B">
        <w:rPr>
          <w:rFonts w:ascii="Swis721 Cn BT" w:eastAsia="Times New Roman" w:hAnsi="Swis721 Cn BT" w:cs="Arial"/>
          <w:sz w:val="24"/>
          <w:szCs w:val="24"/>
          <w:u w:val="single"/>
        </w:rPr>
        <w:t xml:space="preserve">ND FAZA DE CONSTRUCTIE, PUNEREA </w:t>
      </w:r>
      <w:r w:rsidRPr="00DD699B">
        <w:rPr>
          <w:rFonts w:ascii="Swis721 Cn BT" w:eastAsia="Times New Roman" w:hAnsi="Swis721 Cn BT" w:cs="Swis721 Cn BT"/>
          <w:sz w:val="24"/>
          <w:szCs w:val="24"/>
          <w:u w:val="single"/>
        </w:rPr>
        <w:t>Î</w:t>
      </w:r>
      <w:r w:rsidRPr="00DD699B">
        <w:rPr>
          <w:rFonts w:ascii="Swis721 Cn BT" w:eastAsia="Times New Roman" w:hAnsi="Swis721 Cn BT" w:cs="Arial"/>
          <w:sz w:val="24"/>
          <w:szCs w:val="24"/>
          <w:u w:val="single"/>
        </w:rPr>
        <w:t xml:space="preserve">N FUNCTIUNE, EXPLOATARE, REFACERE </w:t>
      </w:r>
      <w:r w:rsidRPr="00DD699B">
        <w:rPr>
          <w:rFonts w:ascii="Swis721 Cn BT" w:eastAsia="Times New Roman" w:hAnsi="Swis721 Cn BT" w:cs="Swis721 Cn BT"/>
          <w:sz w:val="24"/>
          <w:szCs w:val="24"/>
          <w:u w:val="single"/>
        </w:rPr>
        <w:t>Ş</w:t>
      </w:r>
      <w:r w:rsidRPr="00DD699B">
        <w:rPr>
          <w:rFonts w:ascii="Swis721 Cn BT" w:eastAsia="Times New Roman" w:hAnsi="Swis721 Cn BT" w:cs="Arial"/>
          <w:sz w:val="24"/>
          <w:szCs w:val="24"/>
          <w:u w:val="single"/>
        </w:rPr>
        <w:t>I FOLOSIRE ULTERIOARA</w:t>
      </w:r>
    </w:p>
    <w:p w14:paraId="683E1E38" w14:textId="77777777" w:rsidR="00DD699B" w:rsidRPr="00DD699B" w:rsidRDefault="00DD699B" w:rsidP="00DD699B">
      <w:pPr>
        <w:spacing w:after="0" w:line="240" w:lineRule="auto"/>
        <w:jc w:val="both"/>
        <w:rPr>
          <w:rFonts w:ascii="Swis721 Cn BT" w:eastAsia="Times New Roman" w:hAnsi="Swis721 Cn BT" w:cs="Arial"/>
          <w:sz w:val="24"/>
          <w:szCs w:val="24"/>
        </w:rPr>
      </w:pPr>
      <w:proofErr w:type="gramStart"/>
      <w:r w:rsidRPr="00DD699B">
        <w:rPr>
          <w:rFonts w:ascii="Swis721 Cn BT" w:eastAsia="Times New Roman" w:hAnsi="Swis721 Cn BT" w:cs="Arial"/>
          <w:sz w:val="24"/>
          <w:szCs w:val="24"/>
        </w:rPr>
        <w:t>Va</w:t>
      </w:r>
      <w:proofErr w:type="gramEnd"/>
      <w:r w:rsidRPr="00DD699B">
        <w:rPr>
          <w:rFonts w:ascii="Swis721 Cn BT" w:eastAsia="Times New Roman" w:hAnsi="Swis721 Cn BT" w:cs="Arial"/>
          <w:sz w:val="24"/>
          <w:szCs w:val="24"/>
        </w:rPr>
        <w:t xml:space="preserve"> fi conform graficului de executie.</w:t>
      </w:r>
    </w:p>
    <w:p w14:paraId="31EA99BA" w14:textId="7675B68E" w:rsidR="00DD699B" w:rsidRPr="0034063C" w:rsidRDefault="00DD699B" w:rsidP="00012E30">
      <w:pPr>
        <w:numPr>
          <w:ilvl w:val="0"/>
          <w:numId w:val="8"/>
        </w:numPr>
        <w:spacing w:after="0" w:line="240" w:lineRule="auto"/>
        <w:jc w:val="both"/>
        <w:rPr>
          <w:rFonts w:ascii="Swis721 Cn BT" w:eastAsia="Times New Roman" w:hAnsi="Swis721 Cn BT" w:cs="Arial"/>
          <w:sz w:val="24"/>
          <w:szCs w:val="24"/>
        </w:rPr>
      </w:pPr>
      <w:r w:rsidRPr="0034063C">
        <w:rPr>
          <w:rFonts w:ascii="Swis721 Cn BT" w:eastAsia="Times New Roman" w:hAnsi="Swis721 Cn BT" w:cs="Arial"/>
          <w:sz w:val="24"/>
          <w:szCs w:val="24"/>
          <w:u w:val="single"/>
        </w:rPr>
        <w:t>RELATIA CU ALTE PROIECTE EXISTENTE SAU PLANIFICATE</w:t>
      </w:r>
      <w:r w:rsidR="0034063C" w:rsidRPr="0034063C">
        <w:rPr>
          <w:rFonts w:ascii="Swis721 Cn BT" w:eastAsia="Times New Roman" w:hAnsi="Swis721 Cn BT" w:cs="Arial"/>
          <w:sz w:val="24"/>
          <w:szCs w:val="24"/>
        </w:rPr>
        <w:t xml:space="preserve"> - </w:t>
      </w:r>
      <w:r w:rsidRPr="0034063C">
        <w:rPr>
          <w:rFonts w:ascii="Swis721 Cn BT" w:eastAsia="Times New Roman" w:hAnsi="Swis721 Cn BT" w:cs="Arial"/>
          <w:sz w:val="24"/>
          <w:szCs w:val="24"/>
        </w:rPr>
        <w:t xml:space="preserve">Nu </w:t>
      </w:r>
      <w:proofErr w:type="gramStart"/>
      <w:r w:rsidRPr="0034063C">
        <w:rPr>
          <w:rFonts w:ascii="Swis721 Cn BT" w:eastAsia="Times New Roman" w:hAnsi="Swis721 Cn BT" w:cs="Arial"/>
          <w:sz w:val="24"/>
          <w:szCs w:val="24"/>
        </w:rPr>
        <w:t>este</w:t>
      </w:r>
      <w:proofErr w:type="gramEnd"/>
      <w:r w:rsidRPr="0034063C">
        <w:rPr>
          <w:rFonts w:ascii="Swis721 Cn BT" w:eastAsia="Times New Roman" w:hAnsi="Swis721 Cn BT" w:cs="Arial"/>
          <w:sz w:val="24"/>
          <w:szCs w:val="24"/>
        </w:rPr>
        <w:t xml:space="preserve"> cazul.</w:t>
      </w:r>
    </w:p>
    <w:p w14:paraId="10184951"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DETALII PRIVIND ALTERNATIVELE CARE AU FOST LUATE ÎN CONSIDERARE</w:t>
      </w:r>
    </w:p>
    <w:p w14:paraId="0EC16C9D" w14:textId="77777777" w:rsidR="00DD699B" w:rsidRPr="00DD699B" w:rsidRDefault="00DD699B" w:rsidP="00DD699B">
      <w:pPr>
        <w:spacing w:after="0" w:line="240" w:lineRule="auto"/>
        <w:jc w:val="both"/>
        <w:rPr>
          <w:rFonts w:ascii="Swis721 Cn BT" w:eastAsia="Times New Roman" w:hAnsi="Swis721 Cn BT" w:cs="Arial"/>
          <w:sz w:val="24"/>
          <w:szCs w:val="24"/>
        </w:rPr>
      </w:pPr>
      <w:r w:rsidRPr="00DD699B">
        <w:rPr>
          <w:rFonts w:ascii="Swis721 Cn BT" w:eastAsia="Times New Roman" w:hAnsi="Swis721 Cn BT" w:cs="Arial"/>
          <w:sz w:val="24"/>
          <w:szCs w:val="24"/>
        </w:rPr>
        <w:t xml:space="preserve">Proiectul </w:t>
      </w:r>
      <w:proofErr w:type="gramStart"/>
      <w:r w:rsidRPr="00DD699B">
        <w:rPr>
          <w:rFonts w:ascii="Swis721 Cn BT" w:eastAsia="Times New Roman" w:hAnsi="Swis721 Cn BT" w:cs="Arial"/>
          <w:sz w:val="24"/>
          <w:szCs w:val="24"/>
        </w:rPr>
        <w:t>este</w:t>
      </w:r>
      <w:proofErr w:type="gramEnd"/>
      <w:r w:rsidRPr="00DD699B">
        <w:rPr>
          <w:rFonts w:ascii="Swis721 Cn BT" w:eastAsia="Times New Roman" w:hAnsi="Swis721 Cn BT" w:cs="Arial"/>
          <w:sz w:val="24"/>
          <w:szCs w:val="24"/>
        </w:rPr>
        <w:t xml:space="preserve"> relativ simplu, din punctul de vedere al obiectivelor investitionale, lucrarile nefiind de amploare. </w:t>
      </w:r>
      <w:proofErr w:type="gramStart"/>
      <w:r w:rsidRPr="00DD699B">
        <w:rPr>
          <w:rFonts w:ascii="Swis721 Cn BT" w:eastAsia="Times New Roman" w:hAnsi="Swis721 Cn BT" w:cs="Arial"/>
          <w:sz w:val="24"/>
          <w:szCs w:val="24"/>
        </w:rPr>
        <w:t>Analiza financiara, impreuna cu analiza economica, reprezinta</w:t>
      </w:r>
      <w:r w:rsidRPr="00DD699B">
        <w:rPr>
          <w:rFonts w:ascii="Arial" w:eastAsia="Times New Roman" w:hAnsi="Arial" w:cs="Arial"/>
          <w:sz w:val="24"/>
          <w:szCs w:val="24"/>
        </w:rPr>
        <w:t xml:space="preserve"> </w:t>
      </w:r>
      <w:r w:rsidRPr="00DD699B">
        <w:rPr>
          <w:rFonts w:ascii="Swis721 Cn BT" w:eastAsia="Times New Roman" w:hAnsi="Swis721 Cn BT" w:cs="Arial"/>
          <w:sz w:val="24"/>
          <w:szCs w:val="24"/>
        </w:rPr>
        <w:t xml:space="preserve">cele mai puternice argumente in favoarea deciziei de </w:t>
      </w:r>
      <w:r w:rsidRPr="00DD699B">
        <w:rPr>
          <w:rFonts w:ascii="Swis721 Cn BT" w:eastAsia="Times New Roman" w:hAnsi="Swis721 Cn BT" w:cs="Arial"/>
          <w:sz w:val="24"/>
          <w:szCs w:val="24"/>
        </w:rPr>
        <w:lastRenderedPageBreak/>
        <w:t>investitie.</w:t>
      </w:r>
      <w:proofErr w:type="gramEnd"/>
      <w:r w:rsidRPr="00DD699B">
        <w:rPr>
          <w:rFonts w:ascii="Swis721 Cn BT" w:eastAsia="Times New Roman" w:hAnsi="Swis721 Cn BT" w:cs="Arial"/>
          <w:sz w:val="24"/>
          <w:szCs w:val="24"/>
        </w:rPr>
        <w:t xml:space="preserve"> Aceste analize se bazeaza pe comparatia dintre optiunile "cu proiect" si "fara proiect" si stabilesc daca implementarea proiectului are o valoare pozitiva sau negativa. Situatia "fara proiect" </w:t>
      </w:r>
      <w:proofErr w:type="gramStart"/>
      <w:r w:rsidRPr="00DD699B">
        <w:rPr>
          <w:rFonts w:ascii="Swis721 Cn BT" w:eastAsia="Times New Roman" w:hAnsi="Swis721 Cn BT" w:cs="Arial"/>
          <w:sz w:val="24"/>
          <w:szCs w:val="24"/>
        </w:rPr>
        <w:t>este</w:t>
      </w:r>
      <w:proofErr w:type="gramEnd"/>
      <w:r w:rsidRPr="00DD699B">
        <w:rPr>
          <w:rFonts w:ascii="Swis721 Cn BT" w:eastAsia="Times New Roman" w:hAnsi="Swis721 Cn BT" w:cs="Arial"/>
          <w:sz w:val="24"/>
          <w:szCs w:val="24"/>
        </w:rPr>
        <w:t xml:space="preserve"> un scenariu "fara operatiuni", scenariu care nu poate genera date de analiza (cheltuieli sau venituri). In </w:t>
      </w:r>
      <w:proofErr w:type="gramStart"/>
      <w:r w:rsidRPr="00DD699B">
        <w:rPr>
          <w:rFonts w:ascii="Swis721 Cn BT" w:eastAsia="Times New Roman" w:hAnsi="Swis721 Cn BT" w:cs="Arial"/>
          <w:sz w:val="24"/>
          <w:szCs w:val="24"/>
        </w:rPr>
        <w:t>situatia  "</w:t>
      </w:r>
      <w:proofErr w:type="gramEnd"/>
      <w:r w:rsidRPr="00DD699B">
        <w:rPr>
          <w:rFonts w:ascii="Swis721 Cn BT" w:eastAsia="Times New Roman" w:hAnsi="Swis721 Cn BT" w:cs="Arial"/>
          <w:sz w:val="24"/>
          <w:szCs w:val="24"/>
        </w:rPr>
        <w:t xml:space="preserve">cu proiect",  prin implementarea proiectului, vor fi generate cheltuieli si venituri, cuantumul total al costurilor in situatia </w:t>
      </w:r>
      <w:r w:rsidRPr="00DD699B">
        <w:rPr>
          <w:rFonts w:ascii="Swis721 Cn BT" w:eastAsia="Times New Roman" w:hAnsi="Swis721 Cn BT" w:cs="Swis721 Cn BT"/>
          <w:sz w:val="24"/>
          <w:szCs w:val="24"/>
        </w:rPr>
        <w:t>„</w:t>
      </w:r>
      <w:r w:rsidRPr="00DD699B">
        <w:rPr>
          <w:rFonts w:ascii="Swis721 Cn BT" w:eastAsia="Times New Roman" w:hAnsi="Swis721 Cn BT" w:cs="Arial"/>
          <w:sz w:val="24"/>
          <w:szCs w:val="24"/>
        </w:rPr>
        <w:t>cu proiect" fiind superior celui din ipoteza "fara proiect".</w:t>
      </w:r>
    </w:p>
    <w:p w14:paraId="2D7081C0"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ALTE ACTIVITATI CARE POT APAREA CA URMARE A PROIECTULUI (DE EXEMPLU, EXTRAGEREA DE AGREGATE, ASIGURAREA UNOR NOI SURSE DE APA, SURSE SAU LINII DE TRANSPORT AL ENERGIEI, CRE</w:t>
      </w:r>
      <w:r w:rsidRPr="00DD699B">
        <w:rPr>
          <w:rFonts w:ascii="Swis721 Cn BT" w:eastAsia="Times New Roman" w:hAnsi="Swis721 Cn BT" w:cs="Swis721 Cn BT"/>
          <w:sz w:val="24"/>
          <w:szCs w:val="24"/>
          <w:u w:val="single"/>
        </w:rPr>
        <w:t>Ş</w:t>
      </w:r>
      <w:r w:rsidRPr="00DD699B">
        <w:rPr>
          <w:rFonts w:ascii="Swis721 Cn BT" w:eastAsia="Times New Roman" w:hAnsi="Swis721 Cn BT" w:cs="Arial"/>
          <w:sz w:val="24"/>
          <w:szCs w:val="24"/>
          <w:u w:val="single"/>
        </w:rPr>
        <w:t xml:space="preserve">TEREA NUMARULUI DE LOCUINTE, ELIMINAREA APELOR UZATE </w:t>
      </w:r>
      <w:r w:rsidRPr="00DD699B">
        <w:rPr>
          <w:rFonts w:ascii="Swis721 Cn BT" w:eastAsia="Times New Roman" w:hAnsi="Swis721 Cn BT" w:cs="Swis721 Cn BT"/>
          <w:sz w:val="24"/>
          <w:szCs w:val="24"/>
          <w:u w:val="single"/>
        </w:rPr>
        <w:t>Ş</w:t>
      </w:r>
      <w:r w:rsidRPr="00DD699B">
        <w:rPr>
          <w:rFonts w:ascii="Swis721 Cn BT" w:eastAsia="Times New Roman" w:hAnsi="Swis721 Cn BT" w:cs="Arial"/>
          <w:sz w:val="24"/>
          <w:szCs w:val="24"/>
          <w:u w:val="single"/>
        </w:rPr>
        <w:t>I A DE</w:t>
      </w:r>
      <w:r w:rsidRPr="00DD699B">
        <w:rPr>
          <w:rFonts w:ascii="Swis721 Cn BT" w:eastAsia="Times New Roman" w:hAnsi="Swis721 Cn BT" w:cs="Swis721 Cn BT"/>
          <w:sz w:val="24"/>
          <w:szCs w:val="24"/>
          <w:u w:val="single"/>
        </w:rPr>
        <w:t>Ş</w:t>
      </w:r>
      <w:r w:rsidRPr="00DD699B">
        <w:rPr>
          <w:rFonts w:ascii="Swis721 Cn BT" w:eastAsia="Times New Roman" w:hAnsi="Swis721 Cn BT" w:cs="Arial"/>
          <w:sz w:val="24"/>
          <w:szCs w:val="24"/>
          <w:u w:val="single"/>
        </w:rPr>
        <w:t>EURILOR</w:t>
      </w:r>
    </w:p>
    <w:p w14:paraId="502E7DDD" w14:textId="23352003" w:rsidR="00DD699B" w:rsidRDefault="00DD699B" w:rsidP="00DD699B">
      <w:pPr>
        <w:spacing w:after="0" w:line="240" w:lineRule="auto"/>
        <w:jc w:val="both"/>
        <w:rPr>
          <w:rFonts w:ascii="Swis721 Cn BT" w:eastAsia="Times New Roman" w:hAnsi="Swis721 Cn BT" w:cs="Arial"/>
          <w:sz w:val="24"/>
          <w:szCs w:val="24"/>
        </w:rPr>
      </w:pPr>
      <w:proofErr w:type="gramStart"/>
      <w:r w:rsidRPr="00DD699B">
        <w:rPr>
          <w:rFonts w:ascii="Swis721 Cn BT" w:eastAsia="Times New Roman" w:hAnsi="Swis721 Cn BT" w:cs="Arial"/>
          <w:sz w:val="24"/>
          <w:szCs w:val="24"/>
        </w:rPr>
        <w:t>In urma materializarii proiectului de fata, se estimeaza o dezvoltare a zonei prin facilitarea accesului posesorilor de autovehicule la alimentarea cu carburant.</w:t>
      </w:r>
      <w:proofErr w:type="gramEnd"/>
    </w:p>
    <w:p w14:paraId="229F5C55" w14:textId="77777777" w:rsidR="00DD699B" w:rsidRPr="00DD699B" w:rsidRDefault="00DD699B" w:rsidP="00012E30">
      <w:pPr>
        <w:numPr>
          <w:ilvl w:val="0"/>
          <w:numId w:val="8"/>
        </w:numPr>
        <w:spacing w:after="0" w:line="240" w:lineRule="auto"/>
        <w:jc w:val="both"/>
        <w:rPr>
          <w:rFonts w:ascii="Swis721 Cn BT" w:eastAsia="Times New Roman" w:hAnsi="Swis721 Cn BT" w:cs="Arial"/>
          <w:sz w:val="24"/>
          <w:szCs w:val="24"/>
          <w:u w:val="single"/>
        </w:rPr>
      </w:pPr>
      <w:r w:rsidRPr="00DD699B">
        <w:rPr>
          <w:rFonts w:ascii="Swis721 Cn BT" w:eastAsia="Times New Roman" w:hAnsi="Swis721 Cn BT" w:cs="Arial"/>
          <w:sz w:val="24"/>
          <w:szCs w:val="24"/>
          <w:u w:val="single"/>
        </w:rPr>
        <w:t>ALTE AUTORIZATII CERUTE PENTRU PROIECT</w:t>
      </w:r>
    </w:p>
    <w:p w14:paraId="657B9F1F" w14:textId="32F5919A" w:rsidR="00FA4407" w:rsidRDefault="00DD699B" w:rsidP="00DD699B">
      <w:pPr>
        <w:spacing w:after="0" w:line="240" w:lineRule="auto"/>
        <w:rPr>
          <w:rFonts w:ascii="Swis721 Cn BT" w:eastAsia="Times New Roman" w:hAnsi="Swis721 Cn BT" w:cs="Arial"/>
          <w:sz w:val="24"/>
          <w:szCs w:val="24"/>
        </w:rPr>
      </w:pPr>
      <w:r w:rsidRPr="00DD699B">
        <w:rPr>
          <w:rFonts w:ascii="Swis721 Cn BT" w:eastAsia="Times New Roman" w:hAnsi="Swis721 Cn BT" w:cs="Arial"/>
          <w:sz w:val="24"/>
          <w:szCs w:val="24"/>
        </w:rPr>
        <w:t xml:space="preserve">In Certificatul de Urbanism au mai fost solicitate urmatoarele avize: alimentare cu apa/canalizare, alimentare cu energie electrica, gaze naturale, securitatea la incendiu, directia de sanateate publica, politia rutiera, administratorul drumului, salubritate si </w:t>
      </w:r>
      <w:r w:rsidR="0034063C">
        <w:rPr>
          <w:rFonts w:ascii="Swis721 Cn BT" w:eastAsia="Times New Roman" w:hAnsi="Swis721 Cn BT" w:cs="Arial"/>
          <w:sz w:val="24"/>
          <w:szCs w:val="24"/>
        </w:rPr>
        <w:t>ANIF</w:t>
      </w:r>
      <w:r w:rsidRPr="00DD699B">
        <w:rPr>
          <w:rFonts w:ascii="Swis721 Cn BT" w:eastAsia="Times New Roman" w:hAnsi="Swis721 Cn BT" w:cs="Arial"/>
          <w:sz w:val="24"/>
          <w:szCs w:val="24"/>
        </w:rPr>
        <w:t>.</w:t>
      </w:r>
    </w:p>
    <w:p w14:paraId="6E5771EA" w14:textId="77777777" w:rsidR="00D1504F" w:rsidRPr="00D1504F" w:rsidRDefault="00D1504F" w:rsidP="00012E30">
      <w:pPr>
        <w:numPr>
          <w:ilvl w:val="0"/>
          <w:numId w:val="8"/>
        </w:numPr>
        <w:spacing w:after="0" w:line="240" w:lineRule="auto"/>
        <w:ind w:left="450"/>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ASIGURAREA ALIMENTARII CU APA POTABILA</w:t>
      </w:r>
    </w:p>
    <w:p w14:paraId="1B7C5466" w14:textId="2D7913BB"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Alimentarea cu apa a statiei de distributie carburanti se va face</w:t>
      </w:r>
      <w:r w:rsidR="0034063C">
        <w:rPr>
          <w:rFonts w:ascii="Swis721 Cn BT" w:eastAsia="Times New Roman" w:hAnsi="Swis721 Cn BT" w:cs="Arial"/>
          <w:sz w:val="24"/>
          <w:szCs w:val="24"/>
          <w:lang w:val="ro-RO" w:eastAsia="ro-RO"/>
        </w:rPr>
        <w:t xml:space="preserve"> </w:t>
      </w:r>
      <w:r w:rsidRPr="00D1504F">
        <w:rPr>
          <w:rFonts w:ascii="Swis721 Cn BT" w:eastAsia="Times New Roman" w:hAnsi="Swis721 Cn BT" w:cs="Arial"/>
          <w:sz w:val="24"/>
          <w:szCs w:val="24"/>
          <w:lang w:val="ro-RO" w:eastAsia="ro-RO"/>
        </w:rPr>
        <w:t>din</w:t>
      </w:r>
      <w:r w:rsidR="00183C22">
        <w:rPr>
          <w:rFonts w:ascii="Swis721 Cn BT" w:eastAsia="Times New Roman" w:hAnsi="Swis721 Cn BT" w:cs="Arial"/>
          <w:sz w:val="24"/>
          <w:szCs w:val="24"/>
          <w:lang w:val="ro-RO" w:eastAsia="ro-RO"/>
        </w:rPr>
        <w:t xml:space="preserve"> reteaua publica oraseneasca</w:t>
      </w:r>
      <w:r w:rsidR="0034063C">
        <w:rPr>
          <w:rFonts w:ascii="Swis721 Cn BT" w:eastAsia="Times New Roman" w:hAnsi="Swis721 Cn BT" w:cs="Arial"/>
          <w:sz w:val="24"/>
          <w:szCs w:val="24"/>
          <w:lang w:val="ro-RO" w:eastAsia="ro-RO"/>
        </w:rPr>
        <w:t xml:space="preserve"> administrata de catre</w:t>
      </w:r>
      <w:r w:rsidR="00183C22">
        <w:rPr>
          <w:rFonts w:ascii="Swis721 Cn BT" w:eastAsia="Times New Roman" w:hAnsi="Swis721 Cn BT" w:cs="Arial"/>
          <w:sz w:val="24"/>
          <w:szCs w:val="24"/>
          <w:lang w:val="ro-RO" w:eastAsia="ro-RO"/>
        </w:rPr>
        <w:t xml:space="preserve"> </w:t>
      </w:r>
      <w:r w:rsidR="0034063C">
        <w:rPr>
          <w:rFonts w:ascii="Swis721 Cn BT" w:eastAsia="Times New Roman" w:hAnsi="Swis721 Cn BT" w:cs="Arial"/>
          <w:sz w:val="24"/>
          <w:szCs w:val="24"/>
          <w:lang w:val="ro-RO" w:eastAsia="ro-RO"/>
        </w:rPr>
        <w:t xml:space="preserve">RAJA </w:t>
      </w:r>
      <w:r w:rsidR="0034063C">
        <w:rPr>
          <w:rFonts w:ascii="Swis721 Cn BT" w:eastAsia="Times New Roman" w:hAnsi="Swis721 Cn BT" w:cs="Arial"/>
          <w:sz w:val="24"/>
          <w:szCs w:val="24"/>
          <w:lang w:val="ro-RO" w:eastAsia="ro-RO"/>
        </w:rPr>
        <w:t>SA</w:t>
      </w:r>
      <w:r w:rsidR="0034063C">
        <w:rPr>
          <w:rFonts w:ascii="Swis721 Cn BT" w:eastAsia="Times New Roman" w:hAnsi="Swis721 Cn BT" w:cs="Arial"/>
          <w:sz w:val="24"/>
          <w:szCs w:val="24"/>
          <w:lang w:val="ro-RO" w:eastAsia="ro-RO"/>
        </w:rPr>
        <w:t xml:space="preserve"> CONSTANTA</w:t>
      </w:r>
      <w:r w:rsidR="00C609B0">
        <w:rPr>
          <w:rFonts w:ascii="Swis721 Cn BT" w:eastAsia="Times New Roman" w:hAnsi="Swis721 Cn BT" w:cs="Arial"/>
          <w:sz w:val="24"/>
          <w:szCs w:val="24"/>
          <w:lang w:val="ro-RO" w:eastAsia="ro-RO"/>
        </w:rPr>
        <w:t xml:space="preserve"> prin intermediul unui camin de racord (bransament)</w:t>
      </w:r>
      <w:r w:rsidRPr="00D1504F">
        <w:rPr>
          <w:rFonts w:ascii="Swis721 Cn BT" w:eastAsia="Times New Roman" w:hAnsi="Swis721 Cn BT" w:cs="Arial"/>
          <w:sz w:val="24"/>
          <w:szCs w:val="24"/>
          <w:lang w:val="ro-RO" w:eastAsia="ro-RO"/>
        </w:rPr>
        <w:t xml:space="preserve">. </w:t>
      </w:r>
      <w:r w:rsidRPr="00D1504F">
        <w:rPr>
          <w:rFonts w:ascii="Swis721 Cn BT" w:eastAsia="Times New Roman" w:hAnsi="Swis721 Cn BT" w:cs="Arial"/>
          <w:bCs/>
          <w:sz w:val="24"/>
          <w:szCs w:val="24"/>
          <w:lang w:val="ro-RO" w:eastAsia="ro-RO"/>
        </w:rPr>
        <w:t>Alimentarea cu apa a echipamentelor de distributie catre consumatori, aflate in camera tehnica a pavilionului comercial</w:t>
      </w:r>
      <w:r w:rsidR="00C609B0">
        <w:rPr>
          <w:rFonts w:ascii="Swis721 Cn BT" w:eastAsia="Times New Roman" w:hAnsi="Swis721 Cn BT" w:cs="Arial"/>
          <w:bCs/>
          <w:sz w:val="24"/>
          <w:szCs w:val="24"/>
          <w:lang w:val="ro-RO" w:eastAsia="ro-RO"/>
        </w:rPr>
        <w:t xml:space="preserve"> si a spalatoriei auto</w:t>
      </w:r>
      <w:r w:rsidRPr="00D1504F">
        <w:rPr>
          <w:rFonts w:ascii="Swis721 Cn BT" w:eastAsia="Times New Roman" w:hAnsi="Swis721 Cn BT" w:cs="Arial"/>
          <w:bCs/>
          <w:sz w:val="24"/>
          <w:szCs w:val="24"/>
          <w:lang w:val="ro-RO" w:eastAsia="ro-RO"/>
        </w:rPr>
        <w:t xml:space="preserve"> se va face prin intermediul unei tevi din </w:t>
      </w:r>
      <w:r w:rsidR="00C609B0" w:rsidRPr="00D1504F">
        <w:rPr>
          <w:rFonts w:ascii="Swis721 Cn BT" w:eastAsia="Times New Roman" w:hAnsi="Swis721 Cn BT" w:cs="Arial"/>
          <w:sz w:val="24"/>
          <w:szCs w:val="24"/>
          <w:lang w:val="it-IT" w:eastAsia="ro-RO"/>
        </w:rPr>
        <w:t>polietilena de inalta densitate</w:t>
      </w:r>
      <w:r w:rsidRPr="00D1504F">
        <w:rPr>
          <w:rFonts w:ascii="Swis721 Cn BT" w:eastAsia="Times New Roman" w:hAnsi="Swis721 Cn BT" w:cs="Arial"/>
          <w:bCs/>
          <w:sz w:val="24"/>
          <w:szCs w:val="24"/>
          <w:lang w:val="ro-RO" w:eastAsia="ro-RO"/>
        </w:rPr>
        <w:t xml:space="preserve"> </w:t>
      </w:r>
      <w:r w:rsidR="00C609B0">
        <w:rPr>
          <w:rFonts w:ascii="Swis721 Cn BT" w:eastAsia="Times New Roman" w:hAnsi="Swis721 Cn BT" w:cs="Arial"/>
          <w:bCs/>
          <w:sz w:val="24"/>
          <w:szCs w:val="24"/>
          <w:lang w:val="ro-RO" w:eastAsia="ro-RO"/>
        </w:rPr>
        <w:t xml:space="preserve">cu diametrul nominal </w:t>
      </w:r>
      <w:r w:rsidRPr="00D1504F">
        <w:rPr>
          <w:rFonts w:ascii="Swis721 Cn BT" w:eastAsia="Times New Roman" w:hAnsi="Swis721 Cn BT" w:cs="Arial"/>
          <w:bCs/>
          <w:sz w:val="24"/>
          <w:szCs w:val="24"/>
          <w:lang w:val="ro-RO" w:eastAsia="ro-RO"/>
        </w:rPr>
        <w:t xml:space="preserve">Dn40. </w:t>
      </w:r>
      <w:r w:rsidRPr="00D1504F">
        <w:rPr>
          <w:rFonts w:ascii="Swis721 Cn BT" w:eastAsia="Times New Roman" w:hAnsi="Swis721 Cn BT" w:cs="Arial"/>
          <w:sz w:val="24"/>
          <w:szCs w:val="24"/>
          <w:lang w:val="ro-RO" w:eastAsia="ro-RO"/>
        </w:rPr>
        <w:t>Consumatorii de apa din cadrul obiectivului sunt urmatorii:</w:t>
      </w:r>
    </w:p>
    <w:p w14:paraId="0BBE7E83" w14:textId="55445FF9" w:rsidR="00D1504F" w:rsidRPr="00D1504F" w:rsidRDefault="00C609B0" w:rsidP="00012E30">
      <w:pPr>
        <w:numPr>
          <w:ilvl w:val="0"/>
          <w:numId w:val="42"/>
        </w:numPr>
        <w:tabs>
          <w:tab w:val="clear" w:pos="360"/>
          <w:tab w:val="num" w:pos="720"/>
        </w:tabs>
        <w:spacing w:after="0" w:line="240" w:lineRule="auto"/>
        <w:ind w:left="720"/>
        <w:jc w:val="both"/>
        <w:rPr>
          <w:rFonts w:ascii="Swis721 Cn BT" w:eastAsia="Times New Roman" w:hAnsi="Swis721 Cn BT" w:cs="Arial"/>
          <w:sz w:val="24"/>
          <w:szCs w:val="24"/>
          <w:lang w:val="ro-RO" w:eastAsia="ro-RO"/>
        </w:rPr>
      </w:pPr>
      <w:r>
        <w:rPr>
          <w:rFonts w:ascii="Swis721 Cn BT" w:eastAsia="Times New Roman" w:hAnsi="Swis721 Cn BT" w:cs="Arial"/>
          <w:sz w:val="24"/>
          <w:szCs w:val="24"/>
          <w:lang w:val="ro-RO" w:eastAsia="ro-RO"/>
        </w:rPr>
        <w:t>un</w:t>
      </w:r>
      <w:r w:rsidR="00D1504F" w:rsidRPr="00D1504F">
        <w:rPr>
          <w:rFonts w:ascii="Swis721 Cn BT" w:eastAsia="Times New Roman" w:hAnsi="Swis721 Cn BT" w:cs="Arial"/>
          <w:sz w:val="24"/>
          <w:szCs w:val="24"/>
          <w:lang w:val="ro-RO" w:eastAsia="ro-RO"/>
        </w:rPr>
        <w:t xml:space="preserve"> grup sanitar care deserve</w:t>
      </w:r>
      <w:r>
        <w:rPr>
          <w:rFonts w:ascii="Swis721 Cn BT" w:eastAsia="Times New Roman" w:hAnsi="Swis721 Cn BT" w:cs="Arial"/>
          <w:sz w:val="24"/>
          <w:szCs w:val="24"/>
          <w:lang w:val="ro-RO" w:eastAsia="ro-RO"/>
        </w:rPr>
        <w:t>ste</w:t>
      </w:r>
      <w:r w:rsidR="00D1504F" w:rsidRPr="00D1504F">
        <w:rPr>
          <w:rFonts w:ascii="Swis721 Cn BT" w:eastAsia="Times New Roman" w:hAnsi="Swis721 Cn BT" w:cs="Arial"/>
          <w:sz w:val="24"/>
          <w:szCs w:val="24"/>
          <w:lang w:val="ro-RO" w:eastAsia="ro-RO"/>
        </w:rPr>
        <w:t xml:space="preserve"> clientii </w:t>
      </w:r>
      <w:r w:rsidR="00D1504F" w:rsidRPr="00D1504F">
        <w:rPr>
          <w:rFonts w:ascii="Swis721 Cn BT" w:eastAsia="Times New Roman" w:hAnsi="Swis721 Cn BT" w:cs="Swis721 Cn BT"/>
          <w:sz w:val="24"/>
          <w:szCs w:val="24"/>
          <w:lang w:val="ro-RO" w:eastAsia="ro-RO"/>
        </w:rPr>
        <w:t>ş</w:t>
      </w:r>
      <w:r w:rsidR="00D1504F" w:rsidRPr="00D1504F">
        <w:rPr>
          <w:rFonts w:ascii="Swis721 Cn BT" w:eastAsia="Times New Roman" w:hAnsi="Swis721 Cn BT" w:cs="Arial"/>
          <w:sz w:val="24"/>
          <w:szCs w:val="24"/>
          <w:lang w:val="ro-RO" w:eastAsia="ro-RO"/>
        </w:rPr>
        <w:t>i personalul;</w:t>
      </w:r>
    </w:p>
    <w:p w14:paraId="26081692" w14:textId="63C182A2" w:rsidR="00D1504F" w:rsidRDefault="00C609B0" w:rsidP="00012E30">
      <w:pPr>
        <w:numPr>
          <w:ilvl w:val="0"/>
          <w:numId w:val="42"/>
        </w:numPr>
        <w:tabs>
          <w:tab w:val="clear" w:pos="360"/>
          <w:tab w:val="num" w:pos="720"/>
        </w:tabs>
        <w:spacing w:after="0" w:line="240" w:lineRule="auto"/>
        <w:ind w:left="720"/>
        <w:jc w:val="both"/>
        <w:rPr>
          <w:rFonts w:ascii="Swis721 Cn BT" w:eastAsia="Times New Roman" w:hAnsi="Swis721 Cn BT" w:cs="Arial"/>
          <w:sz w:val="24"/>
          <w:szCs w:val="24"/>
          <w:lang w:val="ro-RO" w:eastAsia="ro-RO"/>
        </w:rPr>
      </w:pPr>
      <w:r>
        <w:rPr>
          <w:rFonts w:ascii="Swis721 Cn BT" w:eastAsia="Times New Roman" w:hAnsi="Swis721 Cn BT" w:cs="Arial"/>
          <w:sz w:val="24"/>
          <w:szCs w:val="24"/>
          <w:lang w:val="ro-RO" w:eastAsia="ro-RO"/>
        </w:rPr>
        <w:t>spalatoria auto.</w:t>
      </w:r>
    </w:p>
    <w:p w14:paraId="1183F54A" w14:textId="77777777" w:rsidR="00BF5C37" w:rsidRPr="00BF5C37" w:rsidRDefault="00BF5C37" w:rsidP="00BF5C37">
      <w:pPr>
        <w:spacing w:after="0" w:line="240" w:lineRule="auto"/>
        <w:jc w:val="both"/>
        <w:rPr>
          <w:rFonts w:ascii="Swis721 Cn BT" w:eastAsia="Times New Roman" w:hAnsi="Swis721 Cn BT" w:cs="Arial Narrow"/>
          <w:sz w:val="24"/>
          <w:szCs w:val="24"/>
          <w:lang w:val="ro-RO" w:eastAsia="ro-RO"/>
        </w:rPr>
      </w:pPr>
      <w:r w:rsidRPr="00BF5C37">
        <w:rPr>
          <w:rFonts w:ascii="Swis721 Cn BT" w:eastAsia="Times New Roman" w:hAnsi="Swis721 Cn BT" w:cs="Arial Narrow"/>
          <w:sz w:val="24"/>
          <w:szCs w:val="24"/>
          <w:lang w:val="ro-RO" w:eastAsia="ro-RO"/>
        </w:rPr>
        <w:t xml:space="preserve">Debitele caracteristice ale cerintei de apa, conform STAS 1343/2006,  sunt: </w:t>
      </w:r>
    </w:p>
    <w:p w14:paraId="0E65D2EE" w14:textId="7DE12D2C" w:rsidR="00BF5C37" w:rsidRPr="00C22C43" w:rsidRDefault="00BF5C37" w:rsidP="00BF5C37">
      <w:pPr>
        <w:spacing w:after="0" w:line="240" w:lineRule="auto"/>
        <w:jc w:val="both"/>
        <w:rPr>
          <w:rFonts w:ascii="Swis721 Cn BT" w:eastAsia="Times New Roman" w:hAnsi="Swis721 Cn BT" w:cs="Arial Narrow"/>
          <w:b/>
          <w:bCs/>
          <w:sz w:val="24"/>
          <w:szCs w:val="24"/>
          <w:lang w:val="ro-RO" w:eastAsia="ro-RO"/>
        </w:rPr>
      </w:pPr>
      <w:r w:rsidRPr="00C22C43">
        <w:rPr>
          <w:rFonts w:ascii="Swis721 Cn BT" w:eastAsia="Times New Roman" w:hAnsi="Swis721 Cn BT" w:cs="Arial Narrow"/>
          <w:sz w:val="24"/>
          <w:szCs w:val="24"/>
          <w:lang w:val="ro-RO" w:eastAsia="ro-RO"/>
        </w:rPr>
        <w:tab/>
      </w:r>
      <w:r w:rsidRPr="00C22C43">
        <w:rPr>
          <w:rFonts w:ascii="Swis721 Cn BT" w:eastAsia="Times New Roman" w:hAnsi="Swis721 Cn BT" w:cs="Arial Narrow"/>
          <w:sz w:val="24"/>
          <w:szCs w:val="24"/>
          <w:lang w:val="ro-RO" w:eastAsia="ro-RO"/>
        </w:rPr>
        <w:tab/>
      </w:r>
      <w:r w:rsidRPr="00C22C43">
        <w:rPr>
          <w:rFonts w:ascii="Swis721 Cn BT" w:eastAsia="Times New Roman" w:hAnsi="Swis721 Cn BT" w:cs="Arial Narrow"/>
          <w:sz w:val="24"/>
          <w:szCs w:val="24"/>
          <w:lang w:val="ro-RO" w:eastAsia="ro-RO"/>
        </w:rPr>
        <w:tab/>
      </w:r>
      <w:r w:rsidRPr="00C22C43">
        <w:rPr>
          <w:rFonts w:ascii="Swis721 Cn BT" w:eastAsia="Times New Roman" w:hAnsi="Swis721 Cn BT" w:cs="Arial Narrow"/>
          <w:sz w:val="24"/>
          <w:szCs w:val="24"/>
          <w:lang w:val="ro-RO" w:eastAsia="ro-RO"/>
        </w:rPr>
        <w:tab/>
      </w:r>
      <w:r w:rsidRPr="00C22C43">
        <w:rPr>
          <w:rFonts w:ascii="Swis721 Cn BT" w:eastAsia="Times New Roman" w:hAnsi="Swis721 Cn BT" w:cs="Arial Narrow"/>
          <w:sz w:val="24"/>
          <w:szCs w:val="24"/>
          <w:lang w:val="ro-RO" w:eastAsia="ro-RO"/>
        </w:rPr>
        <w:tab/>
      </w:r>
      <w:r w:rsidRPr="00C22C43">
        <w:rPr>
          <w:rFonts w:ascii="Swis721 Cn BT" w:eastAsia="Times New Roman" w:hAnsi="Swis721 Cn BT" w:cs="Arial Narrow"/>
          <w:sz w:val="24"/>
          <w:szCs w:val="24"/>
          <w:lang w:val="ro-RO" w:eastAsia="ro-RO"/>
        </w:rPr>
        <w:tab/>
      </w:r>
      <w:r w:rsidRPr="00C22C43">
        <w:rPr>
          <w:rFonts w:ascii="Swis721 Cn BT" w:eastAsia="Times New Roman" w:hAnsi="Swis721 Cn BT" w:cs="Arial Narrow"/>
          <w:b/>
          <w:bCs/>
          <w:sz w:val="24"/>
          <w:szCs w:val="24"/>
          <w:lang w:val="ro-RO" w:eastAsia="ro-RO"/>
        </w:rPr>
        <w:t xml:space="preserve">Qs zi med  </w:t>
      </w:r>
      <w:r w:rsidR="00183C22" w:rsidRPr="00C22C43">
        <w:rPr>
          <w:rFonts w:ascii="Swis721 Cn BT" w:eastAsia="Times New Roman" w:hAnsi="Swis721 Cn BT" w:cs="Arial Narrow"/>
          <w:b/>
          <w:bCs/>
          <w:sz w:val="24"/>
          <w:szCs w:val="24"/>
          <w:lang w:val="ro-RO" w:eastAsia="ro-RO"/>
        </w:rPr>
        <w:t xml:space="preserve">  </w:t>
      </w:r>
      <w:r w:rsidRPr="00C22C43">
        <w:rPr>
          <w:rFonts w:ascii="Swis721 Cn BT" w:eastAsia="Times New Roman" w:hAnsi="Swis721 Cn BT" w:cs="Arial Narrow"/>
          <w:b/>
          <w:bCs/>
          <w:sz w:val="24"/>
          <w:szCs w:val="24"/>
          <w:lang w:val="ro-RO" w:eastAsia="ro-RO"/>
        </w:rPr>
        <w:t xml:space="preserve">=  </w:t>
      </w:r>
      <w:r w:rsidR="00183C22" w:rsidRPr="00C22C43">
        <w:rPr>
          <w:rFonts w:ascii="Swis721 Cn BT" w:eastAsia="Times New Roman" w:hAnsi="Swis721 Cn BT" w:cs="Arial Narrow"/>
          <w:b/>
          <w:bCs/>
          <w:sz w:val="24"/>
          <w:szCs w:val="24"/>
          <w:lang w:val="ro-RO" w:eastAsia="ro-RO"/>
        </w:rPr>
        <w:t>4</w:t>
      </w:r>
      <w:r w:rsidRPr="00C22C43">
        <w:rPr>
          <w:rFonts w:ascii="Swis721 Cn BT" w:eastAsia="Times New Roman" w:hAnsi="Swis721 Cn BT" w:cs="Arial Narrow"/>
          <w:b/>
          <w:bCs/>
          <w:sz w:val="24"/>
          <w:szCs w:val="24"/>
          <w:lang w:val="ro-RO" w:eastAsia="ro-RO"/>
        </w:rPr>
        <w:t>.</w:t>
      </w:r>
      <w:r w:rsidR="00183C22" w:rsidRPr="00C22C43">
        <w:rPr>
          <w:rFonts w:ascii="Swis721 Cn BT" w:eastAsia="Times New Roman" w:hAnsi="Swis721 Cn BT" w:cs="Arial Narrow"/>
          <w:b/>
          <w:bCs/>
          <w:sz w:val="24"/>
          <w:szCs w:val="24"/>
          <w:lang w:val="ro-RO" w:eastAsia="ro-RO"/>
        </w:rPr>
        <w:t>095</w:t>
      </w:r>
      <w:r w:rsidRPr="00C22C43">
        <w:rPr>
          <w:rFonts w:ascii="Swis721 Cn BT" w:eastAsia="Times New Roman" w:hAnsi="Swis721 Cn BT" w:cs="Arial Narrow"/>
          <w:b/>
          <w:bCs/>
          <w:sz w:val="24"/>
          <w:szCs w:val="24"/>
          <w:lang w:val="ro-RO" w:eastAsia="ro-RO"/>
        </w:rPr>
        <w:t xml:space="preserve"> m</w:t>
      </w:r>
      <w:r w:rsidR="00183C22" w:rsidRPr="00C22C43">
        <w:rPr>
          <w:rFonts w:ascii="Swis721 Cn BT" w:eastAsia="Times New Roman" w:hAnsi="Swis721 Cn BT" w:cs="Arial Narrow"/>
          <w:b/>
          <w:bCs/>
          <w:sz w:val="24"/>
          <w:szCs w:val="24"/>
          <w:lang w:val="ro-RO" w:eastAsia="ro-RO"/>
        </w:rPr>
        <w:t>c</w:t>
      </w:r>
      <w:r w:rsidRPr="00C22C43">
        <w:rPr>
          <w:rFonts w:ascii="Swis721 Cn BT" w:eastAsia="Times New Roman" w:hAnsi="Swis721 Cn BT" w:cs="Arial Narrow"/>
          <w:b/>
          <w:bCs/>
          <w:sz w:val="24"/>
          <w:szCs w:val="24"/>
          <w:lang w:val="ro-RO" w:eastAsia="ro-RO"/>
        </w:rPr>
        <w:t xml:space="preserve">/zi </w:t>
      </w:r>
    </w:p>
    <w:p w14:paraId="7359AD07" w14:textId="24B63A24" w:rsidR="00BF5C37" w:rsidRPr="00C22C43" w:rsidRDefault="00BF5C37" w:rsidP="00BF5C37">
      <w:pPr>
        <w:spacing w:after="0" w:line="240" w:lineRule="auto"/>
        <w:jc w:val="both"/>
        <w:rPr>
          <w:rFonts w:ascii="Swis721 Cn BT" w:eastAsia="Times New Roman" w:hAnsi="Swis721 Cn BT" w:cs="Arial Narrow"/>
          <w:b/>
          <w:bCs/>
          <w:sz w:val="24"/>
          <w:szCs w:val="24"/>
          <w:lang w:val="ro-RO" w:eastAsia="ro-RO"/>
        </w:rPr>
      </w:pP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t xml:space="preserve">Qs zi max  </w:t>
      </w:r>
      <w:r w:rsidR="00183C22" w:rsidRPr="00C22C43">
        <w:rPr>
          <w:rFonts w:ascii="Swis721 Cn BT" w:eastAsia="Times New Roman" w:hAnsi="Swis721 Cn BT" w:cs="Arial Narrow"/>
          <w:b/>
          <w:bCs/>
          <w:sz w:val="24"/>
          <w:szCs w:val="24"/>
          <w:lang w:val="ro-RO" w:eastAsia="ro-RO"/>
        </w:rPr>
        <w:t xml:space="preserve">  </w:t>
      </w:r>
      <w:r w:rsidRPr="00C22C43">
        <w:rPr>
          <w:rFonts w:ascii="Swis721 Cn BT" w:eastAsia="Times New Roman" w:hAnsi="Swis721 Cn BT" w:cs="Arial Narrow"/>
          <w:b/>
          <w:bCs/>
          <w:sz w:val="24"/>
          <w:szCs w:val="24"/>
          <w:lang w:val="ro-RO" w:eastAsia="ro-RO"/>
        </w:rPr>
        <w:t xml:space="preserve">=  </w:t>
      </w:r>
      <w:r w:rsidR="00183C22" w:rsidRPr="00C22C43">
        <w:rPr>
          <w:rFonts w:ascii="Swis721 Cn BT" w:eastAsia="Times New Roman" w:hAnsi="Swis721 Cn BT" w:cs="Arial Narrow"/>
          <w:b/>
          <w:bCs/>
          <w:sz w:val="24"/>
          <w:szCs w:val="24"/>
          <w:lang w:val="ro-RO" w:eastAsia="ro-RO"/>
        </w:rPr>
        <w:t>4</w:t>
      </w:r>
      <w:r w:rsidRPr="00C22C43">
        <w:rPr>
          <w:rFonts w:ascii="Swis721 Cn BT" w:eastAsia="Times New Roman" w:hAnsi="Swis721 Cn BT" w:cs="Arial Narrow"/>
          <w:b/>
          <w:bCs/>
          <w:sz w:val="24"/>
          <w:szCs w:val="24"/>
          <w:lang w:val="ro-RO" w:eastAsia="ro-RO"/>
        </w:rPr>
        <w:t>.</w:t>
      </w:r>
      <w:r w:rsidR="00183C22" w:rsidRPr="00C22C43">
        <w:rPr>
          <w:rFonts w:ascii="Swis721 Cn BT" w:eastAsia="Times New Roman" w:hAnsi="Swis721 Cn BT" w:cs="Arial Narrow"/>
          <w:b/>
          <w:bCs/>
          <w:sz w:val="24"/>
          <w:szCs w:val="24"/>
          <w:lang w:val="ro-RO" w:eastAsia="ro-RO"/>
        </w:rPr>
        <w:t>504</w:t>
      </w:r>
      <w:r w:rsidRPr="00C22C43">
        <w:rPr>
          <w:rFonts w:ascii="Swis721 Cn BT" w:eastAsia="Times New Roman" w:hAnsi="Swis721 Cn BT" w:cs="Arial Narrow"/>
          <w:b/>
          <w:bCs/>
          <w:sz w:val="24"/>
          <w:szCs w:val="24"/>
          <w:lang w:val="ro-RO" w:eastAsia="ro-RO"/>
        </w:rPr>
        <w:t xml:space="preserve"> m</w:t>
      </w:r>
      <w:r w:rsidR="00183C22" w:rsidRPr="00C22C43">
        <w:rPr>
          <w:rFonts w:ascii="Swis721 Cn BT" w:eastAsia="Times New Roman" w:hAnsi="Swis721 Cn BT" w:cs="Arial Narrow"/>
          <w:b/>
          <w:bCs/>
          <w:sz w:val="24"/>
          <w:szCs w:val="24"/>
          <w:lang w:val="ro-RO" w:eastAsia="ro-RO"/>
        </w:rPr>
        <w:t>c</w:t>
      </w:r>
      <w:r w:rsidRPr="00C22C43">
        <w:rPr>
          <w:rFonts w:ascii="Swis721 Cn BT" w:eastAsia="Times New Roman" w:hAnsi="Swis721 Cn BT" w:cs="Arial Narrow"/>
          <w:b/>
          <w:bCs/>
          <w:sz w:val="24"/>
          <w:szCs w:val="24"/>
          <w:lang w:val="ro-RO" w:eastAsia="ro-RO"/>
        </w:rPr>
        <w:t xml:space="preserve">/zi </w:t>
      </w:r>
    </w:p>
    <w:p w14:paraId="2D3C10D2" w14:textId="059E4B2A" w:rsidR="00BF5C37" w:rsidRPr="00C22C43" w:rsidRDefault="00BF5C37" w:rsidP="00BF5C37">
      <w:pPr>
        <w:spacing w:after="0" w:line="240" w:lineRule="auto"/>
        <w:jc w:val="both"/>
        <w:rPr>
          <w:rFonts w:ascii="Swis721 Cn BT" w:eastAsia="Times New Roman" w:hAnsi="Swis721 Cn BT" w:cs="Arial Narrow"/>
          <w:b/>
          <w:bCs/>
          <w:sz w:val="24"/>
          <w:szCs w:val="24"/>
          <w:lang w:val="ro-RO" w:eastAsia="ro-RO"/>
        </w:rPr>
      </w:pP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r>
      <w:r w:rsidRPr="00C22C43">
        <w:rPr>
          <w:rFonts w:ascii="Swis721 Cn BT" w:eastAsia="Times New Roman" w:hAnsi="Swis721 Cn BT" w:cs="Arial Narrow"/>
          <w:b/>
          <w:bCs/>
          <w:sz w:val="24"/>
          <w:szCs w:val="24"/>
          <w:lang w:val="ro-RO" w:eastAsia="ro-RO"/>
        </w:rPr>
        <w:tab/>
        <w:t>Qs orar max = 0.</w:t>
      </w:r>
      <w:r w:rsidR="00183C22" w:rsidRPr="00C22C43">
        <w:rPr>
          <w:rFonts w:ascii="Swis721 Cn BT" w:eastAsia="Times New Roman" w:hAnsi="Swis721 Cn BT" w:cs="Arial Narrow"/>
          <w:b/>
          <w:bCs/>
          <w:sz w:val="24"/>
          <w:szCs w:val="24"/>
          <w:lang w:val="ro-RO" w:eastAsia="ro-RO"/>
        </w:rPr>
        <w:t>468</w:t>
      </w:r>
      <w:r w:rsidRPr="00C22C43">
        <w:rPr>
          <w:rFonts w:ascii="Swis721 Cn BT" w:eastAsia="Times New Roman" w:hAnsi="Swis721 Cn BT" w:cs="Arial Narrow"/>
          <w:b/>
          <w:bCs/>
          <w:sz w:val="24"/>
          <w:szCs w:val="24"/>
          <w:lang w:val="ro-RO" w:eastAsia="ro-RO"/>
        </w:rPr>
        <w:t xml:space="preserve"> m</w:t>
      </w:r>
      <w:r w:rsidR="00183C22" w:rsidRPr="00C22C43">
        <w:rPr>
          <w:rFonts w:ascii="Swis721 Cn BT" w:eastAsia="Times New Roman" w:hAnsi="Swis721 Cn BT" w:cs="Arial Narrow"/>
          <w:b/>
          <w:bCs/>
          <w:sz w:val="24"/>
          <w:szCs w:val="24"/>
          <w:lang w:val="ro-RO" w:eastAsia="ro-RO"/>
        </w:rPr>
        <w:t>c</w:t>
      </w:r>
      <w:r w:rsidRPr="00C22C43">
        <w:rPr>
          <w:rFonts w:ascii="Swis721 Cn BT" w:eastAsia="Times New Roman" w:hAnsi="Swis721 Cn BT" w:cs="Arial Narrow"/>
          <w:b/>
          <w:bCs/>
          <w:sz w:val="24"/>
          <w:szCs w:val="24"/>
          <w:lang w:val="ro-RO" w:eastAsia="ro-RO"/>
        </w:rPr>
        <w:t xml:space="preserve">/h  </w:t>
      </w:r>
    </w:p>
    <w:p w14:paraId="4553D15B" w14:textId="4EBFC1C2" w:rsidR="00D1504F" w:rsidRDefault="00D1504F" w:rsidP="00BF5C37">
      <w:pPr>
        <w:spacing w:after="0" w:line="240" w:lineRule="auto"/>
        <w:jc w:val="both"/>
        <w:rPr>
          <w:rFonts w:ascii="Swis721 Cn BT" w:eastAsia="Times New Roman" w:hAnsi="Swis721 Cn BT" w:cs="Arial Narrow"/>
          <w:sz w:val="24"/>
          <w:szCs w:val="24"/>
          <w:lang w:val="ro-RO" w:eastAsia="ro-RO"/>
        </w:rPr>
      </w:pPr>
      <w:r w:rsidRPr="00D1504F">
        <w:rPr>
          <w:rFonts w:ascii="Swis721 Cn BT" w:eastAsia="Times New Roman" w:hAnsi="Swis721 Cn BT" w:cs="Arial Narrow"/>
          <w:sz w:val="24"/>
          <w:szCs w:val="24"/>
          <w:lang w:val="ro-RO" w:eastAsia="ro-RO"/>
        </w:rPr>
        <w:t xml:space="preserve">In caminul de </w:t>
      </w:r>
      <w:r w:rsidR="00C609B0">
        <w:rPr>
          <w:rFonts w:ascii="Swis721 Cn BT" w:eastAsia="Times New Roman" w:hAnsi="Swis721 Cn BT" w:cs="Arial Narrow"/>
          <w:sz w:val="24"/>
          <w:szCs w:val="24"/>
          <w:lang w:val="ro-RO" w:eastAsia="ro-RO"/>
        </w:rPr>
        <w:t>bransament</w:t>
      </w:r>
      <w:r w:rsidRPr="00D1504F">
        <w:rPr>
          <w:rFonts w:ascii="Swis721 Cn BT" w:eastAsia="Times New Roman" w:hAnsi="Swis721 Cn BT" w:cs="Arial Narrow"/>
          <w:sz w:val="24"/>
          <w:szCs w:val="24"/>
          <w:lang w:val="ro-RO" w:eastAsia="ro-RO"/>
        </w:rPr>
        <w:t>, pentru masurarea volumelor de apa prel</w:t>
      </w:r>
      <w:r w:rsidR="00C609B0">
        <w:rPr>
          <w:rFonts w:ascii="Swis721 Cn BT" w:eastAsia="Times New Roman" w:hAnsi="Swis721 Cn BT" w:cs="Arial Narrow"/>
          <w:sz w:val="24"/>
          <w:szCs w:val="24"/>
          <w:lang w:val="ro-RO" w:eastAsia="ro-RO"/>
        </w:rPr>
        <w:t>ua</w:t>
      </w:r>
      <w:r w:rsidRPr="00D1504F">
        <w:rPr>
          <w:rFonts w:ascii="Swis721 Cn BT" w:eastAsia="Times New Roman" w:hAnsi="Swis721 Cn BT" w:cs="Arial Narrow"/>
          <w:sz w:val="24"/>
          <w:szCs w:val="24"/>
          <w:lang w:val="ro-RO" w:eastAsia="ro-RO"/>
        </w:rPr>
        <w:t xml:space="preserve">te din </w:t>
      </w:r>
      <w:r w:rsidR="00C609B0">
        <w:rPr>
          <w:rFonts w:ascii="Swis721 Cn BT" w:eastAsia="Times New Roman" w:hAnsi="Swis721 Cn BT" w:cs="Arial Narrow"/>
          <w:sz w:val="24"/>
          <w:szCs w:val="24"/>
          <w:lang w:val="ro-RO" w:eastAsia="ro-RO"/>
        </w:rPr>
        <w:t>reteaua</w:t>
      </w:r>
      <w:r w:rsidRPr="00D1504F">
        <w:rPr>
          <w:rFonts w:ascii="Swis721 Cn BT" w:eastAsia="Times New Roman" w:hAnsi="Swis721 Cn BT" w:cs="Arial Narrow"/>
          <w:sz w:val="24"/>
          <w:szCs w:val="24"/>
          <w:lang w:val="ro-RO" w:eastAsia="ro-RO"/>
        </w:rPr>
        <w:t xml:space="preserve"> de apa potabila s</w:t>
      </w:r>
      <w:r w:rsidR="00C609B0">
        <w:rPr>
          <w:rFonts w:ascii="Swis721 Cn BT" w:eastAsia="Times New Roman" w:hAnsi="Swis721 Cn BT" w:cs="Arial Narrow"/>
          <w:sz w:val="24"/>
          <w:szCs w:val="24"/>
          <w:lang w:val="ro-RO" w:eastAsia="ro-RO"/>
        </w:rPr>
        <w:t>e v</w:t>
      </w:r>
      <w:r w:rsidRPr="00D1504F">
        <w:rPr>
          <w:rFonts w:ascii="Swis721 Cn BT" w:eastAsia="Times New Roman" w:hAnsi="Swis721 Cn BT" w:cs="Arial Narrow"/>
          <w:sz w:val="24"/>
          <w:szCs w:val="24"/>
          <w:lang w:val="ro-RO" w:eastAsia="ro-RO"/>
        </w:rPr>
        <w:t xml:space="preserve">a monta un apometru, verificat metrologic. Evidenta volumelor de apa prelevate se va tine intr-un registru special, citirile apometrului facandu-se cu frecventa zilnica. </w:t>
      </w:r>
    </w:p>
    <w:p w14:paraId="30B6AB71" w14:textId="77777777" w:rsidR="00D1504F" w:rsidRPr="00D1504F" w:rsidRDefault="00D1504F" w:rsidP="00012E30">
      <w:pPr>
        <w:numPr>
          <w:ilvl w:val="0"/>
          <w:numId w:val="32"/>
        </w:numPr>
        <w:spacing w:after="0" w:line="240" w:lineRule="auto"/>
        <w:ind w:left="360"/>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 xml:space="preserve">EVACUAREA APELOR UZATE </w:t>
      </w:r>
    </w:p>
    <w:p w14:paraId="54BE8E40" w14:textId="77777777" w:rsidR="00D1504F" w:rsidRPr="00D1504F" w:rsidRDefault="00D1504F" w:rsidP="00D1504F">
      <w:pPr>
        <w:spacing w:after="0" w:line="240" w:lineRule="auto"/>
        <w:jc w:val="both"/>
        <w:rPr>
          <w:rFonts w:ascii="Swis721 Cn BT" w:eastAsia="Times New Roman" w:hAnsi="Swis721 Cn BT" w:cs="Arial"/>
          <w:sz w:val="24"/>
          <w:szCs w:val="24"/>
        </w:rPr>
      </w:pPr>
      <w:r w:rsidRPr="00D1504F">
        <w:rPr>
          <w:rFonts w:ascii="Swis721 Cn BT" w:eastAsia="Times New Roman" w:hAnsi="Swis721 Cn BT" w:cs="Arial"/>
          <w:sz w:val="24"/>
          <w:szCs w:val="24"/>
        </w:rPr>
        <w:t xml:space="preserve">Apele uzate, </w:t>
      </w:r>
      <w:proofErr w:type="gramStart"/>
      <w:r w:rsidRPr="00D1504F">
        <w:rPr>
          <w:rFonts w:ascii="Swis721 Cn BT" w:eastAsia="Times New Roman" w:hAnsi="Swis721 Cn BT" w:cs="Arial"/>
          <w:sz w:val="24"/>
          <w:szCs w:val="24"/>
        </w:rPr>
        <w:t>ce</w:t>
      </w:r>
      <w:proofErr w:type="gramEnd"/>
      <w:r w:rsidRPr="00D1504F">
        <w:rPr>
          <w:rFonts w:ascii="Swis721 Cn BT" w:eastAsia="Times New Roman" w:hAnsi="Swis721 Cn BT" w:cs="Arial"/>
          <w:sz w:val="24"/>
          <w:szCs w:val="24"/>
        </w:rPr>
        <w:t xml:space="preserve"> vor rezulta din cadrul obiectivului, vor fi colectate si deversate dupa cum urmeaza:</w:t>
      </w:r>
    </w:p>
    <w:p w14:paraId="63492C95" w14:textId="3EDA2EEB" w:rsidR="00FF74CB" w:rsidRPr="00FF74CB" w:rsidRDefault="00FF74CB" w:rsidP="00012E30">
      <w:pPr>
        <w:widowControl w:val="0"/>
        <w:numPr>
          <w:ilvl w:val="0"/>
          <w:numId w:val="43"/>
        </w:numPr>
        <w:tabs>
          <w:tab w:val="left" w:pos="375"/>
        </w:tabs>
        <w:suppressAutoHyphens/>
        <w:overflowPunct w:val="0"/>
        <w:autoSpaceDE w:val="0"/>
        <w:spacing w:after="0" w:line="240" w:lineRule="auto"/>
        <w:jc w:val="both"/>
        <w:textAlignment w:val="baseline"/>
        <w:rPr>
          <w:rFonts w:ascii="Swis721 Cn BT" w:eastAsia="Times New Roman" w:hAnsi="Swis721 Cn BT" w:cs="Arial Narrow"/>
          <w:sz w:val="24"/>
          <w:szCs w:val="24"/>
          <w:lang w:val="ro-RO" w:eastAsia="ar-SA"/>
        </w:rPr>
      </w:pPr>
      <w:r w:rsidRPr="00FF74CB">
        <w:rPr>
          <w:rFonts w:ascii="Swis721 Cn BT" w:eastAsia="Times New Roman" w:hAnsi="Swis721 Cn BT" w:cs="Arial Narrow"/>
          <w:sz w:val="24"/>
          <w:szCs w:val="24"/>
          <w:lang w:val="ro-RO" w:eastAsia="ar-SA"/>
        </w:rPr>
        <w:t xml:space="preserve">apele uzate menajer provenind de la grupurile sanitare care vor fi colectate si canalizate separat pana la iesirea din pavilionul comercial vor fi dirijate prin canalizarea menajera interioara si descarcate </w:t>
      </w:r>
      <w:r w:rsidR="00C609B0">
        <w:rPr>
          <w:rFonts w:ascii="Swis721 Cn BT" w:eastAsia="Times New Roman" w:hAnsi="Swis721 Cn BT" w:cs="Arial Narrow"/>
          <w:sz w:val="24"/>
          <w:szCs w:val="24"/>
          <w:lang w:val="ro-RO" w:eastAsia="ar-SA"/>
        </w:rPr>
        <w:t>in reteaua publica de canalizare, prin intermediul unui camin de racord (bransament)</w:t>
      </w:r>
      <w:r w:rsidRPr="00FF74CB">
        <w:rPr>
          <w:rFonts w:ascii="Swis721 Cn BT" w:eastAsia="Times New Roman" w:hAnsi="Swis721 Cn BT" w:cs="Arial Narrow"/>
          <w:sz w:val="24"/>
          <w:szCs w:val="24"/>
          <w:lang w:val="ro-RO" w:eastAsia="ar-SA"/>
        </w:rPr>
        <w:t>.</w:t>
      </w:r>
    </w:p>
    <w:p w14:paraId="09403463" w14:textId="2005D2B2" w:rsidR="00FF74CB" w:rsidRPr="00FF74CB" w:rsidRDefault="00FF74CB" w:rsidP="00012E30">
      <w:pPr>
        <w:widowControl w:val="0"/>
        <w:numPr>
          <w:ilvl w:val="0"/>
          <w:numId w:val="43"/>
        </w:numPr>
        <w:tabs>
          <w:tab w:val="left" w:pos="357"/>
        </w:tabs>
        <w:suppressAutoHyphens/>
        <w:overflowPunct w:val="0"/>
        <w:autoSpaceDE w:val="0"/>
        <w:spacing w:after="0" w:line="240" w:lineRule="auto"/>
        <w:jc w:val="both"/>
        <w:textAlignment w:val="baseline"/>
        <w:rPr>
          <w:rFonts w:ascii="Swis721 Cn BT" w:eastAsia="Times New Roman" w:hAnsi="Swis721 Cn BT" w:cs="Arial Narrow"/>
          <w:sz w:val="24"/>
          <w:szCs w:val="24"/>
          <w:lang w:val="ro-RO" w:eastAsia="ar-SA"/>
        </w:rPr>
      </w:pPr>
      <w:r w:rsidRPr="00FF74CB">
        <w:rPr>
          <w:rFonts w:ascii="Swis721 Cn BT" w:eastAsia="Times New Roman" w:hAnsi="Swis721 Cn BT" w:cs="Arial Narrow"/>
          <w:sz w:val="24"/>
          <w:szCs w:val="24"/>
          <w:lang w:val="ro-RO" w:eastAsia="ar-SA"/>
        </w:rPr>
        <w:t>apele pluviale (conventional curate) provenind de pe acoperisul copertinei</w:t>
      </w:r>
      <w:r w:rsidR="00C609B0">
        <w:rPr>
          <w:rFonts w:ascii="Swis721 Cn BT" w:eastAsia="Times New Roman" w:hAnsi="Swis721 Cn BT" w:cs="Arial Narrow"/>
          <w:sz w:val="24"/>
          <w:szCs w:val="24"/>
          <w:lang w:val="ro-RO" w:eastAsia="ar-SA"/>
        </w:rPr>
        <w:t xml:space="preserve"> pompei, al spalatoriei auto</w:t>
      </w:r>
      <w:r w:rsidRPr="00FF74CB">
        <w:rPr>
          <w:rFonts w:ascii="Swis721 Cn BT" w:eastAsia="Times New Roman" w:hAnsi="Swis721 Cn BT" w:cs="Arial Narrow"/>
          <w:sz w:val="24"/>
          <w:szCs w:val="24"/>
          <w:lang w:val="ro-RO" w:eastAsia="ar-SA"/>
        </w:rPr>
        <w:t xml:space="preserve"> si al pavilionului comercial vor fi preluate de canalizarea pluviala din incinta si dirijate catre </w:t>
      </w:r>
      <w:r w:rsidR="00C609B0">
        <w:rPr>
          <w:rFonts w:ascii="Swis721 Cn BT" w:eastAsia="Times New Roman" w:hAnsi="Swis721 Cn BT" w:cs="Arial Narrow"/>
          <w:sz w:val="24"/>
          <w:szCs w:val="24"/>
          <w:lang w:val="ro-RO" w:eastAsia="ar-SA"/>
        </w:rPr>
        <w:t xml:space="preserve">reteaua publica de canalizare, prin intermediul </w:t>
      </w:r>
      <w:r w:rsidR="00C609B0">
        <w:rPr>
          <w:rFonts w:ascii="Swis721 Cn BT" w:eastAsia="Times New Roman" w:hAnsi="Swis721 Cn BT" w:cs="Arial Narrow"/>
          <w:sz w:val="24"/>
          <w:szCs w:val="24"/>
          <w:lang w:val="ro-RO" w:eastAsia="ar-SA"/>
        </w:rPr>
        <w:t>u</w:t>
      </w:r>
      <w:r w:rsidR="00C609B0">
        <w:rPr>
          <w:rFonts w:ascii="Swis721 Cn BT" w:eastAsia="Times New Roman" w:hAnsi="Swis721 Cn BT" w:cs="Arial Narrow"/>
          <w:sz w:val="24"/>
          <w:szCs w:val="24"/>
          <w:lang w:val="ro-RO" w:eastAsia="ar-SA"/>
        </w:rPr>
        <w:t>nui camin de racord (bransament)</w:t>
      </w:r>
      <w:r w:rsidRPr="00FF74CB">
        <w:rPr>
          <w:rFonts w:ascii="Swis721 Cn BT" w:eastAsia="Times New Roman" w:hAnsi="Swis721 Cn BT" w:cs="Arial Narrow"/>
          <w:sz w:val="24"/>
          <w:szCs w:val="24"/>
          <w:lang w:val="fr-FR" w:eastAsia="ar-SA"/>
        </w:rPr>
        <w:t>.</w:t>
      </w:r>
    </w:p>
    <w:p w14:paraId="7F266EC9" w14:textId="71986706" w:rsidR="00FF74CB" w:rsidRPr="00FF74CB" w:rsidRDefault="00FF74CB" w:rsidP="00012E30">
      <w:pPr>
        <w:widowControl w:val="0"/>
        <w:numPr>
          <w:ilvl w:val="0"/>
          <w:numId w:val="43"/>
        </w:numPr>
        <w:tabs>
          <w:tab w:val="left" w:pos="394"/>
        </w:tabs>
        <w:suppressAutoHyphens/>
        <w:overflowPunct w:val="0"/>
        <w:autoSpaceDE w:val="0"/>
        <w:spacing w:after="0" w:line="240" w:lineRule="auto"/>
        <w:jc w:val="both"/>
        <w:textAlignment w:val="baseline"/>
        <w:rPr>
          <w:rFonts w:ascii="Swis721 Cn BT" w:eastAsia="Times New Roman" w:hAnsi="Swis721 Cn BT" w:cs="Arial Narrow"/>
          <w:sz w:val="24"/>
          <w:szCs w:val="24"/>
          <w:lang w:val="ro-RO" w:eastAsia="ar-SA"/>
        </w:rPr>
      </w:pPr>
      <w:r w:rsidRPr="00FF74CB">
        <w:rPr>
          <w:rFonts w:ascii="Swis721 Cn BT" w:eastAsia="Times New Roman" w:hAnsi="Swis721 Cn BT" w:cs="Arial Narrow"/>
          <w:sz w:val="24"/>
          <w:szCs w:val="24"/>
          <w:lang w:val="ro-RO" w:eastAsia="ar-SA"/>
        </w:rPr>
        <w:t>apele pluviale cu posibile impurificari de produse petroliere provenind de pe platforma pompelor de alimentare auto</w:t>
      </w:r>
      <w:r w:rsidR="00C609B0">
        <w:rPr>
          <w:rFonts w:ascii="Swis721 Cn BT" w:eastAsia="Times New Roman" w:hAnsi="Swis721 Cn BT" w:cs="Arial Narrow"/>
          <w:sz w:val="24"/>
          <w:szCs w:val="24"/>
          <w:lang w:val="ro-RO" w:eastAsia="ar-SA"/>
        </w:rPr>
        <w:t>, spalatoria auto</w:t>
      </w:r>
      <w:r w:rsidRPr="00FF74CB">
        <w:rPr>
          <w:rFonts w:ascii="Swis721 Cn BT" w:eastAsia="Times New Roman" w:hAnsi="Swis721 Cn BT" w:cs="Arial Narrow"/>
          <w:sz w:val="24"/>
          <w:szCs w:val="24"/>
          <w:lang w:val="ro-RO" w:eastAsia="ar-SA"/>
        </w:rPr>
        <w:t xml:space="preserve"> si platforma de descarcare a autocisternei, vor fi colectate de catre o canalizare separata, care le va dirija catre un separator de produse petroliere. Dupa preepurare, aceste ape vor fi preluate de canalizarea pluviala din incinta si evacuate </w:t>
      </w:r>
      <w:r w:rsidR="00C609B0">
        <w:rPr>
          <w:rFonts w:ascii="Swis721 Cn BT" w:eastAsia="Times New Roman" w:hAnsi="Swis721 Cn BT" w:cs="Arial Narrow"/>
          <w:sz w:val="24"/>
          <w:szCs w:val="24"/>
          <w:lang w:val="ro-RO" w:eastAsia="ar-SA"/>
        </w:rPr>
        <w:t xml:space="preserve">la </w:t>
      </w:r>
      <w:r w:rsidR="00C609B0">
        <w:rPr>
          <w:rFonts w:ascii="Swis721 Cn BT" w:eastAsia="Times New Roman" w:hAnsi="Swis721 Cn BT" w:cs="Arial Narrow"/>
          <w:sz w:val="24"/>
          <w:szCs w:val="24"/>
          <w:lang w:val="ro-RO" w:eastAsia="ar-SA"/>
        </w:rPr>
        <w:t>reteaua publica de canalizare, prin intermediul nui camin de racord (bransament)</w:t>
      </w:r>
      <w:r w:rsidR="00C609B0" w:rsidRPr="00FF74CB">
        <w:rPr>
          <w:rFonts w:ascii="Swis721 Cn BT" w:eastAsia="Times New Roman" w:hAnsi="Swis721 Cn BT" w:cs="Arial Narrow"/>
          <w:sz w:val="24"/>
          <w:szCs w:val="24"/>
          <w:lang w:val="fr-FR" w:eastAsia="ar-SA"/>
        </w:rPr>
        <w:t>.</w:t>
      </w:r>
    </w:p>
    <w:p w14:paraId="00751766" w14:textId="77777777" w:rsidR="00FF74CB" w:rsidRPr="00FF74CB" w:rsidRDefault="00FF74CB" w:rsidP="00012E30">
      <w:pPr>
        <w:numPr>
          <w:ilvl w:val="0"/>
          <w:numId w:val="43"/>
        </w:numPr>
        <w:suppressAutoHyphens/>
        <w:spacing w:after="0" w:line="240" w:lineRule="auto"/>
        <w:jc w:val="both"/>
        <w:rPr>
          <w:rFonts w:ascii="Swis721 Cn BT" w:eastAsia="Times New Roman" w:hAnsi="Swis721 Cn BT" w:cs="Arial"/>
          <w:sz w:val="24"/>
          <w:szCs w:val="24"/>
          <w:lang w:val="ro-RO" w:eastAsia="ar-SA"/>
        </w:rPr>
      </w:pPr>
      <w:r w:rsidRPr="00FF74CB">
        <w:rPr>
          <w:rFonts w:ascii="Swis721 Cn BT" w:eastAsia="Times New Roman" w:hAnsi="Swis721 Cn BT" w:cs="Arial"/>
          <w:sz w:val="24"/>
          <w:szCs w:val="24"/>
          <w:lang w:val="ro-RO" w:eastAsia="ar-SA"/>
        </w:rPr>
        <w:t xml:space="preserve">apele pluviale (conventional curate) de pe carosabilul incintei, altele decat cele descrise mai sus, vor fi evacuate la teren prin intermediul lucrarilor de sistematizare pe verticala. </w:t>
      </w:r>
    </w:p>
    <w:p w14:paraId="6F8E8F2C" w14:textId="77777777" w:rsidR="00D1504F" w:rsidRPr="00D1504F" w:rsidRDefault="00D1504F" w:rsidP="00D1504F">
      <w:pPr>
        <w:widowControl w:val="0"/>
        <w:tabs>
          <w:tab w:val="left" w:pos="375"/>
        </w:tabs>
        <w:overflowPunct w:val="0"/>
        <w:autoSpaceDE w:val="0"/>
        <w:spacing w:after="0" w:line="240" w:lineRule="auto"/>
        <w:jc w:val="both"/>
        <w:textAlignment w:val="baseline"/>
        <w:rPr>
          <w:rFonts w:ascii="Swis721 Cn BT" w:eastAsia="Times New Roman" w:hAnsi="Swis721 Cn BT" w:cs="Times New Roman"/>
          <w:sz w:val="12"/>
          <w:szCs w:val="12"/>
          <w:lang w:val="ro-RO" w:eastAsia="ro-RO"/>
        </w:rPr>
      </w:pPr>
      <w:r w:rsidRPr="00D1504F">
        <w:rPr>
          <w:rFonts w:ascii="Swis721 Cn BT" w:eastAsia="Times New Roman" w:hAnsi="Swis721 Cn BT" w:cs="Arial Narrow"/>
          <w:sz w:val="24"/>
          <w:szCs w:val="24"/>
          <w:u w:val="single"/>
          <w:lang w:val="fr-FR" w:eastAsia="ro-RO"/>
        </w:rPr>
        <w:t>Indicatorii de calitate a apelor pluviale evacuate pe spatiul verde din incinta proprietatii se vor incadra in prevederile HG 352/2005 – NTPA 001/2005 privind limitele de incarcare a apelor uzate industriale si orasenesti la evacuarea in receptori naturali</w:t>
      </w:r>
      <w:r w:rsidRPr="00D1504F">
        <w:rPr>
          <w:rFonts w:ascii="Swis721 Cn BT" w:eastAsia="Times New Roman" w:hAnsi="Swis721 Cn BT" w:cs="Arial Narrow"/>
          <w:sz w:val="24"/>
          <w:szCs w:val="24"/>
          <w:lang w:val="fr-FR" w:eastAsia="ro-RO"/>
        </w:rPr>
        <w:t>.</w:t>
      </w:r>
    </w:p>
    <w:p w14:paraId="4B177635" w14:textId="3134D237" w:rsidR="00D1504F" w:rsidRDefault="00D1504F" w:rsidP="00D1504F">
      <w:pPr>
        <w:widowControl w:val="0"/>
        <w:overflowPunct w:val="0"/>
        <w:autoSpaceDE w:val="0"/>
        <w:spacing w:after="0" w:line="240" w:lineRule="auto"/>
        <w:jc w:val="both"/>
        <w:textAlignment w:val="baseline"/>
        <w:rPr>
          <w:rFonts w:ascii="Swis721 Cn BT" w:eastAsia="Times New Roman" w:hAnsi="Swis721 Cn BT" w:cs="Arial"/>
          <w:bCs/>
          <w:sz w:val="24"/>
          <w:szCs w:val="24"/>
          <w:lang w:val="ro-RO" w:eastAsia="ro-RO"/>
        </w:rPr>
      </w:pPr>
      <w:r w:rsidRPr="00D1504F">
        <w:rPr>
          <w:rFonts w:ascii="Swis721 Cn BT" w:eastAsia="Times New Roman" w:hAnsi="Swis721 Cn BT" w:cs="Times New Roman"/>
          <w:sz w:val="24"/>
          <w:szCs w:val="24"/>
          <w:lang w:val="ro-RO" w:eastAsia="ro-RO"/>
        </w:rPr>
        <w:t>Reteaua exterioara de canalizare</w:t>
      </w:r>
      <w:r w:rsidR="00C22C43">
        <w:rPr>
          <w:rFonts w:ascii="Swis721 Cn BT" w:eastAsia="Times New Roman" w:hAnsi="Swis721 Cn BT" w:cs="Times New Roman"/>
          <w:sz w:val="24"/>
          <w:szCs w:val="24"/>
          <w:lang w:val="ro-RO" w:eastAsia="ro-RO"/>
        </w:rPr>
        <w:t>, din incinta, va fi</w:t>
      </w:r>
      <w:r w:rsidRPr="00D1504F">
        <w:rPr>
          <w:rFonts w:ascii="Swis721 Cn BT" w:eastAsia="Times New Roman" w:hAnsi="Swis721 Cn BT" w:cs="Times New Roman"/>
          <w:sz w:val="24"/>
          <w:szCs w:val="24"/>
          <w:lang w:val="ro-RO" w:eastAsia="ro-RO"/>
        </w:rPr>
        <w:t xml:space="preserve"> realizata din conducte PVC-KG – SN4. Caminele de canalizare carosabile </w:t>
      </w:r>
      <w:r w:rsidR="00C22C43">
        <w:rPr>
          <w:rFonts w:ascii="Swis721 Cn BT" w:eastAsia="Times New Roman" w:hAnsi="Swis721 Cn BT" w:cs="Times New Roman"/>
          <w:sz w:val="24"/>
          <w:szCs w:val="24"/>
          <w:lang w:val="ro-RO" w:eastAsia="ro-RO"/>
        </w:rPr>
        <w:t>vor fi</w:t>
      </w:r>
      <w:r w:rsidRPr="00D1504F">
        <w:rPr>
          <w:rFonts w:ascii="Swis721 Cn BT" w:eastAsia="Times New Roman" w:hAnsi="Swis721 Cn BT" w:cs="Times New Roman"/>
          <w:sz w:val="24"/>
          <w:szCs w:val="24"/>
          <w:lang w:val="ro-RO" w:eastAsia="ro-RO"/>
        </w:rPr>
        <w:t xml:space="preserve"> executate din beton, conform STAS 2448/82, fiind acoperite cu rame si capace din fonta, cu sistem antifurt, tip IV (clasa D400), conform STAS 2308/81. Caminele de canalizare necarosabile </w:t>
      </w:r>
      <w:r w:rsidR="00C22C43">
        <w:rPr>
          <w:rFonts w:ascii="Swis721 Cn BT" w:eastAsia="Times New Roman" w:hAnsi="Swis721 Cn BT" w:cs="Times New Roman"/>
          <w:sz w:val="24"/>
          <w:szCs w:val="24"/>
          <w:lang w:val="ro-RO" w:eastAsia="ro-RO"/>
        </w:rPr>
        <w:t>vor fi</w:t>
      </w:r>
      <w:r w:rsidRPr="00D1504F">
        <w:rPr>
          <w:rFonts w:ascii="Swis721 Cn BT" w:eastAsia="Times New Roman" w:hAnsi="Swis721 Cn BT" w:cs="Times New Roman"/>
          <w:sz w:val="24"/>
          <w:szCs w:val="24"/>
          <w:lang w:val="ro-RO" w:eastAsia="ro-RO"/>
        </w:rPr>
        <w:t xml:space="preserve"> executate din beton, conform STAS 2448/82, fiind acoperite cu rame si capace din fonta, cu sistem antifurt, tip II, conform </w:t>
      </w:r>
      <w:r w:rsidRPr="00D1504F">
        <w:rPr>
          <w:rFonts w:ascii="Swis721 Cn BT" w:eastAsia="Times New Roman" w:hAnsi="Swis721 Cn BT" w:cs="Times New Roman"/>
          <w:sz w:val="24"/>
          <w:szCs w:val="24"/>
          <w:lang w:val="ro-RO" w:eastAsia="ro-RO"/>
        </w:rPr>
        <w:lastRenderedPageBreak/>
        <w:t xml:space="preserve">STAS 2308/81. </w:t>
      </w:r>
      <w:r w:rsidRPr="00D1504F">
        <w:rPr>
          <w:rFonts w:ascii="Swis721 Cn BT" w:eastAsia="Times New Roman" w:hAnsi="Swis721 Cn BT" w:cs="Arial"/>
          <w:bCs/>
          <w:sz w:val="24"/>
          <w:szCs w:val="24"/>
          <w:lang w:val="ro-RO" w:eastAsia="ro-RO"/>
        </w:rPr>
        <w:t xml:space="preserve">Gurile de scurgere cu depozit si sifon vor fi acoperite cu rame si gratare din fonta, model ACO MULTITOP de forma concava, cu balama cu dubla deschidere clasa D400. </w:t>
      </w:r>
    </w:p>
    <w:p w14:paraId="66A245A8" w14:textId="3ED8F63D" w:rsidR="00D1504F" w:rsidRPr="00D1504F" w:rsidRDefault="00D1504F" w:rsidP="001066BE">
      <w:pPr>
        <w:tabs>
          <w:tab w:val="left" w:pos="1134"/>
        </w:tabs>
        <w:spacing w:before="120" w:after="0" w:line="240" w:lineRule="auto"/>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ASIGURAREA ALIMENTARII CU ENERGIE ELECTRICA</w:t>
      </w:r>
    </w:p>
    <w:p w14:paraId="2854DBF7" w14:textId="6685806D" w:rsidR="001066BE"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Sursa de alimentare cu energie</w:t>
      </w:r>
      <w:r w:rsidR="000810F3">
        <w:rPr>
          <w:rFonts w:ascii="Swis721 Cn BT" w:eastAsia="Times New Roman" w:hAnsi="Swis721 Cn BT" w:cs="Arial"/>
          <w:sz w:val="24"/>
          <w:szCs w:val="24"/>
          <w:lang w:val="ro-RO" w:eastAsia="ro-RO"/>
        </w:rPr>
        <w:t xml:space="preserve"> electrica a obiectivului este </w:t>
      </w:r>
      <w:r w:rsidRPr="00D1504F">
        <w:rPr>
          <w:rFonts w:ascii="Swis721 Cn BT" w:eastAsia="Times New Roman" w:hAnsi="Swis721 Cn BT" w:cs="Arial"/>
          <w:sz w:val="24"/>
          <w:szCs w:val="24"/>
          <w:lang w:val="ro-RO" w:eastAsia="ro-RO"/>
        </w:rPr>
        <w:t>reteaua</w:t>
      </w:r>
      <w:r w:rsidR="00C22C43">
        <w:rPr>
          <w:rFonts w:ascii="Swis721 Cn BT" w:eastAsia="Times New Roman" w:hAnsi="Swis721 Cn BT" w:cs="Arial"/>
          <w:sz w:val="24"/>
          <w:szCs w:val="24"/>
          <w:lang w:val="ro-RO" w:eastAsia="ro-RO"/>
        </w:rPr>
        <w:t xml:space="preserve"> nationala</w:t>
      </w:r>
      <w:r w:rsidRPr="00D1504F">
        <w:rPr>
          <w:rFonts w:ascii="Swis721 Cn BT" w:eastAsia="Times New Roman" w:hAnsi="Swis721 Cn BT" w:cs="Arial"/>
          <w:sz w:val="24"/>
          <w:szCs w:val="24"/>
          <w:lang w:val="ro-RO" w:eastAsia="ro-RO"/>
        </w:rPr>
        <w:t xml:space="preserve"> de distributie a energiei electrice</w:t>
      </w:r>
      <w:r w:rsidR="000810F3">
        <w:rPr>
          <w:rFonts w:ascii="Swis721 Cn BT" w:eastAsia="Times New Roman" w:hAnsi="Swis721 Cn BT" w:cs="Arial"/>
          <w:sz w:val="24"/>
          <w:szCs w:val="24"/>
          <w:lang w:val="ro-RO" w:eastAsia="ro-RO"/>
        </w:rPr>
        <w:t>, existenta in</w:t>
      </w:r>
      <w:r w:rsidRPr="00D1504F">
        <w:rPr>
          <w:rFonts w:ascii="Swis721 Cn BT" w:eastAsia="Times New Roman" w:hAnsi="Swis721 Cn BT" w:cs="Arial"/>
          <w:sz w:val="24"/>
          <w:szCs w:val="24"/>
          <w:lang w:val="ro-RO" w:eastAsia="ro-RO"/>
        </w:rPr>
        <w:t xml:space="preserve"> </w:t>
      </w:r>
      <w:r w:rsidR="00C22C43">
        <w:rPr>
          <w:rFonts w:ascii="Swis721 Cn BT" w:eastAsia="Times New Roman" w:hAnsi="Swis721 Cn BT" w:cs="Arial"/>
          <w:sz w:val="24"/>
          <w:szCs w:val="24"/>
          <w:lang w:val="ro-RO" w:eastAsia="ro-RO"/>
        </w:rPr>
        <w:t>zona</w:t>
      </w:r>
      <w:r w:rsidRPr="00D1504F">
        <w:rPr>
          <w:rFonts w:ascii="Swis721 Cn BT" w:eastAsia="Times New Roman" w:hAnsi="Swis721 Cn BT" w:cs="Arial"/>
          <w:sz w:val="24"/>
          <w:szCs w:val="24"/>
          <w:lang w:val="ro-RO" w:eastAsia="ro-RO"/>
        </w:rPr>
        <w:t xml:space="preserve">. Instalatia electrica de utilizare a consumatorului este conceputa pentru a servi pompele de carburanti, </w:t>
      </w:r>
      <w:r w:rsidR="00C22C43">
        <w:rPr>
          <w:rFonts w:ascii="Swis721 Cn BT" w:eastAsia="Times New Roman" w:hAnsi="Swis721 Cn BT" w:cs="Arial"/>
          <w:sz w:val="24"/>
          <w:szCs w:val="24"/>
          <w:lang w:val="ro-RO" w:eastAsia="ro-RO"/>
        </w:rPr>
        <w:t xml:space="preserve">spalatoria auto, </w:t>
      </w:r>
      <w:r w:rsidRPr="00D1504F">
        <w:rPr>
          <w:rFonts w:ascii="Swis721 Cn BT" w:eastAsia="Times New Roman" w:hAnsi="Swis721 Cn BT" w:cs="Arial"/>
          <w:sz w:val="24"/>
          <w:szCs w:val="24"/>
          <w:lang w:val="ro-RO" w:eastAsia="ro-RO"/>
        </w:rPr>
        <w:t xml:space="preserve">cladirea statiei de distributie carburanti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i utilitatile ei. Conform </w:t>
      </w:r>
      <w:r w:rsidRPr="00D1504F">
        <w:rPr>
          <w:rFonts w:ascii="Swis721 Cn BT" w:eastAsia="Times New Roman" w:hAnsi="Swis721 Cn BT" w:cs="Arial"/>
          <w:b/>
          <w:sz w:val="24"/>
          <w:szCs w:val="24"/>
          <w:lang w:val="ro-RO" w:eastAsia="ro-RO"/>
        </w:rPr>
        <w:t>Normativului I7/2011</w:t>
      </w:r>
      <w:r w:rsidRPr="00D1504F">
        <w:rPr>
          <w:rFonts w:ascii="Swis721 Cn BT" w:eastAsia="Times New Roman" w:hAnsi="Swis721 Cn BT" w:cs="Arial"/>
          <w:sz w:val="24"/>
          <w:szCs w:val="24"/>
          <w:lang w:val="ro-RO" w:eastAsia="ro-RO"/>
        </w:rPr>
        <w:t xml:space="preserve">, deoarece curentul nominal este mai mare de 30A, racordul electric al statiei la reteaua publica este trifazat. </w:t>
      </w:r>
    </w:p>
    <w:p w14:paraId="7A571E50" w14:textId="5A874B13"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Din punct de vedere al puterii necesare, conform </w:t>
      </w:r>
      <w:r w:rsidRPr="00D1504F">
        <w:rPr>
          <w:rFonts w:ascii="Swis721 Cn BT" w:eastAsia="Times New Roman" w:hAnsi="Swis721 Cn BT" w:cs="Arial"/>
          <w:b/>
          <w:sz w:val="24"/>
          <w:szCs w:val="24"/>
          <w:lang w:val="ro-RO" w:eastAsia="ro-RO"/>
        </w:rPr>
        <w:t>“Regulamentului  pentru furnizarea şi utilizarea energiei electrice”</w:t>
      </w:r>
      <w:r w:rsidRPr="00D1504F">
        <w:rPr>
          <w:rFonts w:ascii="Swis721 Cn BT" w:eastAsia="Times New Roman" w:hAnsi="Swis721 Cn BT" w:cs="Arial"/>
          <w:sz w:val="24"/>
          <w:szCs w:val="24"/>
          <w:lang w:val="ro-RO" w:eastAsia="ro-RO"/>
        </w:rPr>
        <w:t xml:space="preserve">, consumatorul se încadreaza în categoria consumatorilor mici, deoarece puterea instalata </w:t>
      </w:r>
      <w:r w:rsidR="000810F3">
        <w:rPr>
          <w:rFonts w:ascii="Swis721 Cn BT" w:eastAsia="Times New Roman" w:hAnsi="Swis721 Cn BT" w:cs="Arial"/>
          <w:sz w:val="24"/>
          <w:szCs w:val="24"/>
          <w:lang w:val="ro-RO" w:eastAsia="ro-RO"/>
        </w:rPr>
        <w:t>va fi</w:t>
      </w:r>
      <w:r w:rsidRPr="00D1504F">
        <w:rPr>
          <w:rFonts w:ascii="Swis721 Cn BT" w:eastAsia="Times New Roman" w:hAnsi="Swis721 Cn BT" w:cs="Arial"/>
          <w:sz w:val="24"/>
          <w:szCs w:val="24"/>
          <w:lang w:val="ro-RO" w:eastAsia="ro-RO"/>
        </w:rPr>
        <w:t xml:space="preserve"> de aproximativ </w:t>
      </w:r>
      <w:r w:rsidR="000810F3">
        <w:rPr>
          <w:rFonts w:ascii="Swis721 Cn BT" w:eastAsia="Times New Roman" w:hAnsi="Swis721 Cn BT" w:cs="Arial"/>
          <w:sz w:val="24"/>
          <w:szCs w:val="24"/>
          <w:lang w:val="ro-RO" w:eastAsia="ro-RO"/>
        </w:rPr>
        <w:t>1</w:t>
      </w:r>
      <w:r w:rsidRPr="00D1504F">
        <w:rPr>
          <w:rFonts w:ascii="Swis721 Cn BT" w:eastAsia="Times New Roman" w:hAnsi="Swis721 Cn BT" w:cs="Arial"/>
          <w:sz w:val="24"/>
          <w:szCs w:val="24"/>
          <w:lang w:val="ro-RO" w:eastAsia="ro-RO"/>
        </w:rPr>
        <w:t>80 kW.</w:t>
      </w:r>
    </w:p>
    <w:p w14:paraId="7B32CC8F" w14:textId="2ACD418A" w:rsidR="00D1504F" w:rsidRPr="00D1504F" w:rsidRDefault="00D1504F" w:rsidP="00012E30">
      <w:pPr>
        <w:numPr>
          <w:ilvl w:val="0"/>
          <w:numId w:val="33"/>
        </w:numPr>
        <w:spacing w:before="120" w:after="0" w:line="240" w:lineRule="auto"/>
        <w:ind w:left="360"/>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 xml:space="preserve">ASIGURAREA RACORDARII LA SERVICILE TELEFONICE </w:t>
      </w:r>
    </w:p>
    <w:p w14:paraId="66DE808F" w14:textId="77777777"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Serviciile de telefonie mobile vor fi asigurate de o retea de telefonie mobila.</w:t>
      </w:r>
    </w:p>
    <w:p w14:paraId="00F6DC79" w14:textId="77777777" w:rsidR="00D1504F" w:rsidRPr="00D1504F" w:rsidRDefault="00D1504F" w:rsidP="00703C92">
      <w:pPr>
        <w:numPr>
          <w:ilvl w:val="0"/>
          <w:numId w:val="2"/>
        </w:numPr>
        <w:shd w:val="clear" w:color="auto" w:fill="FFCC99"/>
        <w:spacing w:before="240" w:after="120" w:line="240" w:lineRule="auto"/>
        <w:jc w:val="both"/>
        <w:rPr>
          <w:rFonts w:ascii="Swis721 Cn BT" w:eastAsia="Times New Roman" w:hAnsi="Swis721 Cn BT" w:cs="Times New Roman"/>
          <w:b/>
          <w:sz w:val="28"/>
          <w:szCs w:val="28"/>
          <w:lang w:val="it-IT" w:eastAsia="ro-RO"/>
        </w:rPr>
      </w:pPr>
      <w:r w:rsidRPr="00D1504F">
        <w:rPr>
          <w:rFonts w:ascii="Swis721 Cn BT" w:eastAsia="Times New Roman" w:hAnsi="Swis721 Cn BT" w:cs="Times New Roman"/>
          <w:b/>
          <w:caps/>
          <w:color w:val="000000"/>
          <w:sz w:val="28"/>
          <w:szCs w:val="28"/>
          <w:lang w:val="it-IT" w:eastAsia="ro-RO"/>
        </w:rPr>
        <w:t>DESCRIEREA LUCRARILOR DE DEMOLARE NECESARE</w:t>
      </w:r>
    </w:p>
    <w:p w14:paraId="06AA771C" w14:textId="77777777" w:rsidR="004E4416" w:rsidRDefault="004E4416" w:rsidP="004E4416">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Nu se realizeaza nici un fel de demolari.</w:t>
      </w:r>
    </w:p>
    <w:p w14:paraId="2EB7B64D" w14:textId="77777777" w:rsidR="00D1504F" w:rsidRPr="00D1504F" w:rsidRDefault="00D1504F" w:rsidP="00703C92">
      <w:pPr>
        <w:numPr>
          <w:ilvl w:val="0"/>
          <w:numId w:val="2"/>
        </w:numPr>
        <w:shd w:val="clear" w:color="auto" w:fill="FFCC99"/>
        <w:spacing w:before="240" w:after="120" w:line="240" w:lineRule="auto"/>
        <w:jc w:val="both"/>
        <w:rPr>
          <w:rFonts w:ascii="Swis721 Cn BT" w:eastAsia="Times New Roman" w:hAnsi="Swis721 Cn BT" w:cs="Times New Roman"/>
          <w:b/>
          <w:sz w:val="28"/>
          <w:szCs w:val="28"/>
          <w:lang w:val="it-IT" w:eastAsia="ro-RO"/>
        </w:rPr>
      </w:pPr>
      <w:r w:rsidRPr="00D1504F">
        <w:rPr>
          <w:rFonts w:ascii="Swis721 Cn BT" w:eastAsia="Times New Roman" w:hAnsi="Swis721 Cn BT" w:cs="Times New Roman"/>
          <w:b/>
          <w:caps/>
          <w:color w:val="000000"/>
          <w:sz w:val="28"/>
          <w:szCs w:val="28"/>
          <w:lang w:val="it-IT" w:eastAsia="ro-RO"/>
        </w:rPr>
        <w:t>DESCRIEREA AMPLASARII PROIECTULUI</w:t>
      </w:r>
    </w:p>
    <w:p w14:paraId="58D97602" w14:textId="77777777" w:rsidR="00D1504F" w:rsidRPr="00D1504F" w:rsidRDefault="00D1504F" w:rsidP="00012E30">
      <w:pPr>
        <w:numPr>
          <w:ilvl w:val="0"/>
          <w:numId w:val="33"/>
        </w:numPr>
        <w:spacing w:before="120" w:after="0" w:line="240" w:lineRule="auto"/>
        <w:ind w:left="360"/>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DISTANTA FATA DE GRANITE PENTRU PROIECTELE CARE CAD SUB INCIDENTA CONVENTIEI PRIVIND EVALUAREA IMPACTULUI ASUPRA MEDIULUI ÎN CONTEXT TRANSFRONTIERA, ADOPTATA LA ESPOO LA 25 FEBRUARIE 1991, RATIFICATA PRIN LEGEA NR. 22/2001, CU COMPLETARILE ULTERIOARE</w:t>
      </w:r>
    </w:p>
    <w:p w14:paraId="29911E9B" w14:textId="77777777"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Nu este cazul.</w:t>
      </w:r>
    </w:p>
    <w:p w14:paraId="3F4FE372" w14:textId="77777777" w:rsidR="00D1504F" w:rsidRPr="00D1504F" w:rsidRDefault="00D1504F" w:rsidP="00012E30">
      <w:pPr>
        <w:numPr>
          <w:ilvl w:val="0"/>
          <w:numId w:val="33"/>
        </w:numPr>
        <w:spacing w:before="120" w:after="0" w:line="240" w:lineRule="auto"/>
        <w:ind w:left="360"/>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 xml:space="preserve">LOCALIZAREA AMPLASAMENTULUI ÎN RAPORT CU PATRIMONIUL CULTURAL POTRIVIT LISTEI MONUMENTELOR ISTORICE, ACTUALIZATA, APROBATA PRIN ORDINUL MINISTRULUI CULTURII </w:t>
      </w:r>
      <w:r w:rsidRPr="00D1504F">
        <w:rPr>
          <w:rFonts w:ascii="Swis721 Cn BT" w:eastAsia="Times New Roman" w:hAnsi="Swis721 Cn BT" w:cs="Swis721 Cn BT"/>
          <w:sz w:val="24"/>
          <w:szCs w:val="24"/>
          <w:u w:val="single"/>
          <w:lang w:val="ro-RO" w:eastAsia="ro-RO"/>
        </w:rPr>
        <w:t>Ş</w:t>
      </w:r>
      <w:r w:rsidRPr="00D1504F">
        <w:rPr>
          <w:rFonts w:ascii="Swis721 Cn BT" w:eastAsia="Times New Roman" w:hAnsi="Swis721 Cn BT" w:cs="Arial"/>
          <w:sz w:val="24"/>
          <w:szCs w:val="24"/>
          <w:u w:val="single"/>
          <w:lang w:val="ro-RO" w:eastAsia="ro-RO"/>
        </w:rPr>
        <w:t xml:space="preserve">I CULTELOR NR. 2.314/2004, CU MODIFICARILE ULTERIOARE, </w:t>
      </w:r>
      <w:r w:rsidRPr="00D1504F">
        <w:rPr>
          <w:rFonts w:ascii="Swis721 Cn BT" w:eastAsia="Times New Roman" w:hAnsi="Swis721 Cn BT" w:cs="Swis721 Cn BT"/>
          <w:sz w:val="24"/>
          <w:szCs w:val="24"/>
          <w:u w:val="single"/>
          <w:lang w:val="ro-RO" w:eastAsia="ro-RO"/>
        </w:rPr>
        <w:t>Ş</w:t>
      </w:r>
      <w:r w:rsidRPr="00D1504F">
        <w:rPr>
          <w:rFonts w:ascii="Swis721 Cn BT" w:eastAsia="Times New Roman" w:hAnsi="Swis721 Cn BT" w:cs="Arial"/>
          <w:sz w:val="24"/>
          <w:szCs w:val="24"/>
          <w:u w:val="single"/>
          <w:lang w:val="ro-RO" w:eastAsia="ro-RO"/>
        </w:rPr>
        <w:t xml:space="preserve">I REPERTORIULUI ARHEOLOGIC NATIONAL PREVAZUT DE ORDONANTA GUVERNULUI NR. 43/2000 PRIVIND PROTECTIA PATRIMONIULUI ARHEOLOGIC </w:t>
      </w:r>
      <w:r w:rsidRPr="00D1504F">
        <w:rPr>
          <w:rFonts w:ascii="Swis721 Cn BT" w:eastAsia="Times New Roman" w:hAnsi="Swis721 Cn BT" w:cs="Swis721 Cn BT"/>
          <w:sz w:val="24"/>
          <w:szCs w:val="24"/>
          <w:u w:val="single"/>
          <w:lang w:val="ro-RO" w:eastAsia="ro-RO"/>
        </w:rPr>
        <w:t>Ş</w:t>
      </w:r>
      <w:r w:rsidRPr="00D1504F">
        <w:rPr>
          <w:rFonts w:ascii="Swis721 Cn BT" w:eastAsia="Times New Roman" w:hAnsi="Swis721 Cn BT" w:cs="Arial"/>
          <w:sz w:val="24"/>
          <w:szCs w:val="24"/>
          <w:u w:val="single"/>
          <w:lang w:val="ro-RO" w:eastAsia="ro-RO"/>
        </w:rPr>
        <w:t xml:space="preserve">I DECLARAREA UNOR SITURI ARHEOLOGICE CA ZONE DE INTERES NATIONAL, REPUBLICATA, CU MODIFICARILE </w:t>
      </w:r>
      <w:r w:rsidRPr="00D1504F">
        <w:rPr>
          <w:rFonts w:ascii="Swis721 Cn BT" w:eastAsia="Times New Roman" w:hAnsi="Swis721 Cn BT" w:cs="Swis721 Cn BT"/>
          <w:sz w:val="24"/>
          <w:szCs w:val="24"/>
          <w:u w:val="single"/>
          <w:lang w:val="ro-RO" w:eastAsia="ro-RO"/>
        </w:rPr>
        <w:t>Ş</w:t>
      </w:r>
      <w:r w:rsidRPr="00D1504F">
        <w:rPr>
          <w:rFonts w:ascii="Swis721 Cn BT" w:eastAsia="Times New Roman" w:hAnsi="Swis721 Cn BT" w:cs="Arial"/>
          <w:sz w:val="24"/>
          <w:szCs w:val="24"/>
          <w:u w:val="single"/>
          <w:lang w:val="ro-RO" w:eastAsia="ro-RO"/>
        </w:rPr>
        <w:t>I COMPLETARILE ULTERIOARE</w:t>
      </w:r>
    </w:p>
    <w:p w14:paraId="76D55CA9" w14:textId="77777777"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Nu este cazul.</w:t>
      </w:r>
    </w:p>
    <w:p w14:paraId="7250ADD6" w14:textId="77777777" w:rsidR="00D1504F" w:rsidRPr="00D1504F" w:rsidRDefault="00D1504F" w:rsidP="00012E30">
      <w:pPr>
        <w:numPr>
          <w:ilvl w:val="0"/>
          <w:numId w:val="33"/>
        </w:numPr>
        <w:spacing w:before="120" w:after="0" w:line="240" w:lineRule="auto"/>
        <w:ind w:left="360"/>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HARTI, FOTOGRAFII ALE AMPLASAMENTULUI CARE POT OFERI INFORMATII PRIVIND CARACTERISTICILE FIZICE ALE MEDIULUI, AT</w:t>
      </w:r>
      <w:r w:rsidRPr="00D1504F">
        <w:rPr>
          <w:rFonts w:ascii="Swis721 Cn BT" w:eastAsia="Times New Roman" w:hAnsi="Swis721 Cn BT" w:cs="Swis721 Cn BT"/>
          <w:sz w:val="24"/>
          <w:szCs w:val="24"/>
          <w:u w:val="single"/>
          <w:lang w:val="ro-RO" w:eastAsia="ro-RO"/>
        </w:rPr>
        <w:t>Â</w:t>
      </w:r>
      <w:r w:rsidRPr="00D1504F">
        <w:rPr>
          <w:rFonts w:ascii="Swis721 Cn BT" w:eastAsia="Times New Roman" w:hAnsi="Swis721 Cn BT" w:cs="Arial"/>
          <w:sz w:val="24"/>
          <w:szCs w:val="24"/>
          <w:u w:val="single"/>
          <w:lang w:val="ro-RO" w:eastAsia="ro-RO"/>
        </w:rPr>
        <w:t>T NATURALE, C</w:t>
      </w:r>
      <w:r w:rsidRPr="00D1504F">
        <w:rPr>
          <w:rFonts w:ascii="Swis721 Cn BT" w:eastAsia="Times New Roman" w:hAnsi="Swis721 Cn BT" w:cs="Swis721 Cn BT"/>
          <w:sz w:val="24"/>
          <w:szCs w:val="24"/>
          <w:u w:val="single"/>
          <w:lang w:val="ro-RO" w:eastAsia="ro-RO"/>
        </w:rPr>
        <w:t>Â</w:t>
      </w:r>
      <w:r w:rsidRPr="00D1504F">
        <w:rPr>
          <w:rFonts w:ascii="Swis721 Cn BT" w:eastAsia="Times New Roman" w:hAnsi="Swis721 Cn BT" w:cs="Arial"/>
          <w:sz w:val="24"/>
          <w:szCs w:val="24"/>
          <w:u w:val="single"/>
          <w:lang w:val="ro-RO" w:eastAsia="ro-RO"/>
        </w:rPr>
        <w:t xml:space="preserve">T </w:t>
      </w:r>
      <w:r w:rsidRPr="00D1504F">
        <w:rPr>
          <w:rFonts w:ascii="Swis721 Cn BT" w:eastAsia="Times New Roman" w:hAnsi="Swis721 Cn BT" w:cs="Swis721 Cn BT"/>
          <w:sz w:val="24"/>
          <w:szCs w:val="24"/>
          <w:u w:val="single"/>
          <w:lang w:val="ro-RO" w:eastAsia="ro-RO"/>
        </w:rPr>
        <w:t>Ş</w:t>
      </w:r>
      <w:r w:rsidRPr="00D1504F">
        <w:rPr>
          <w:rFonts w:ascii="Swis721 Cn BT" w:eastAsia="Times New Roman" w:hAnsi="Swis721 Cn BT" w:cs="Arial"/>
          <w:sz w:val="24"/>
          <w:szCs w:val="24"/>
          <w:u w:val="single"/>
          <w:lang w:val="ro-RO" w:eastAsia="ro-RO"/>
        </w:rPr>
        <w:t xml:space="preserve">I ARTIFICIALE, </w:t>
      </w:r>
      <w:r w:rsidRPr="00D1504F">
        <w:rPr>
          <w:rFonts w:ascii="Swis721 Cn BT" w:eastAsia="Times New Roman" w:hAnsi="Swis721 Cn BT" w:cs="Swis721 Cn BT"/>
          <w:sz w:val="24"/>
          <w:szCs w:val="24"/>
          <w:u w:val="single"/>
          <w:lang w:val="ro-RO" w:eastAsia="ro-RO"/>
        </w:rPr>
        <w:t>Ş</w:t>
      </w:r>
      <w:r w:rsidRPr="00D1504F">
        <w:rPr>
          <w:rFonts w:ascii="Swis721 Cn BT" w:eastAsia="Times New Roman" w:hAnsi="Swis721 Cn BT" w:cs="Arial"/>
          <w:sz w:val="24"/>
          <w:szCs w:val="24"/>
          <w:u w:val="single"/>
          <w:lang w:val="ro-RO" w:eastAsia="ro-RO"/>
        </w:rPr>
        <w:t>I ALTE INFORMATII PRIVIND:</w:t>
      </w:r>
    </w:p>
    <w:p w14:paraId="1C29E0E8" w14:textId="77777777" w:rsidR="00D1504F" w:rsidRPr="00D1504F" w:rsidRDefault="00D1504F" w:rsidP="00012E30">
      <w:pPr>
        <w:numPr>
          <w:ilvl w:val="0"/>
          <w:numId w:val="34"/>
        </w:numPr>
        <w:spacing w:after="0" w:line="240" w:lineRule="auto"/>
        <w:ind w:left="1080"/>
        <w:jc w:val="both"/>
        <w:rPr>
          <w:rFonts w:ascii="Swis721 Cn BT" w:eastAsia="Times New Roman" w:hAnsi="Swis721 Cn BT" w:cs="Arial"/>
          <w:i/>
          <w:sz w:val="24"/>
          <w:szCs w:val="24"/>
          <w:lang w:val="ro-RO" w:eastAsia="ro-RO"/>
        </w:rPr>
      </w:pPr>
      <w:r w:rsidRPr="00D1504F">
        <w:rPr>
          <w:rFonts w:ascii="Swis721 Cn BT" w:eastAsia="Times New Roman" w:hAnsi="Swis721 Cn BT" w:cs="Arial"/>
          <w:i/>
          <w:sz w:val="24"/>
          <w:szCs w:val="24"/>
          <w:lang w:val="ro-RO" w:eastAsia="ro-RO"/>
        </w:rPr>
        <w:t xml:space="preserve">FOLOSINTELE ACTUALE </w:t>
      </w:r>
      <w:r w:rsidRPr="00D1504F">
        <w:rPr>
          <w:rFonts w:ascii="Swis721 Cn BT" w:eastAsia="Times New Roman" w:hAnsi="Swis721 Cn BT" w:cs="Swis721 Cn BT"/>
          <w:i/>
          <w:sz w:val="24"/>
          <w:szCs w:val="24"/>
          <w:lang w:val="ro-RO" w:eastAsia="ro-RO"/>
        </w:rPr>
        <w:t>Ş</w:t>
      </w:r>
      <w:r w:rsidRPr="00D1504F">
        <w:rPr>
          <w:rFonts w:ascii="Swis721 Cn BT" w:eastAsia="Times New Roman" w:hAnsi="Swis721 Cn BT" w:cs="Arial"/>
          <w:i/>
          <w:sz w:val="24"/>
          <w:szCs w:val="24"/>
          <w:lang w:val="ro-RO" w:eastAsia="ro-RO"/>
        </w:rPr>
        <w:t>I PLANIFICATE ALE TERENULUI AT</w:t>
      </w:r>
      <w:r w:rsidRPr="00D1504F">
        <w:rPr>
          <w:rFonts w:ascii="Swis721 Cn BT" w:eastAsia="Times New Roman" w:hAnsi="Swis721 Cn BT" w:cs="Swis721 Cn BT"/>
          <w:i/>
          <w:sz w:val="24"/>
          <w:szCs w:val="24"/>
          <w:lang w:val="ro-RO" w:eastAsia="ro-RO"/>
        </w:rPr>
        <w:t>Â</w:t>
      </w:r>
      <w:r w:rsidRPr="00D1504F">
        <w:rPr>
          <w:rFonts w:ascii="Swis721 Cn BT" w:eastAsia="Times New Roman" w:hAnsi="Swis721 Cn BT" w:cs="Arial"/>
          <w:i/>
          <w:sz w:val="24"/>
          <w:szCs w:val="24"/>
          <w:lang w:val="ro-RO" w:eastAsia="ro-RO"/>
        </w:rPr>
        <w:t>T PE AMPLASAMENT, C</w:t>
      </w:r>
      <w:r w:rsidRPr="00D1504F">
        <w:rPr>
          <w:rFonts w:ascii="Swis721 Cn BT" w:eastAsia="Times New Roman" w:hAnsi="Swis721 Cn BT" w:cs="Swis721 Cn BT"/>
          <w:i/>
          <w:sz w:val="24"/>
          <w:szCs w:val="24"/>
          <w:lang w:val="ro-RO" w:eastAsia="ro-RO"/>
        </w:rPr>
        <w:t>Â</w:t>
      </w:r>
      <w:r w:rsidRPr="00D1504F">
        <w:rPr>
          <w:rFonts w:ascii="Swis721 Cn BT" w:eastAsia="Times New Roman" w:hAnsi="Swis721 Cn BT" w:cs="Arial"/>
          <w:i/>
          <w:sz w:val="24"/>
          <w:szCs w:val="24"/>
          <w:lang w:val="ro-RO" w:eastAsia="ro-RO"/>
        </w:rPr>
        <w:t xml:space="preserve">T </w:t>
      </w:r>
      <w:r w:rsidRPr="00D1504F">
        <w:rPr>
          <w:rFonts w:ascii="Swis721 Cn BT" w:eastAsia="Times New Roman" w:hAnsi="Swis721 Cn BT" w:cs="Swis721 Cn BT"/>
          <w:i/>
          <w:sz w:val="24"/>
          <w:szCs w:val="24"/>
          <w:lang w:val="ro-RO" w:eastAsia="ro-RO"/>
        </w:rPr>
        <w:t>Ş</w:t>
      </w:r>
      <w:r w:rsidRPr="00D1504F">
        <w:rPr>
          <w:rFonts w:ascii="Swis721 Cn BT" w:eastAsia="Times New Roman" w:hAnsi="Swis721 Cn BT" w:cs="Arial"/>
          <w:i/>
          <w:sz w:val="24"/>
          <w:szCs w:val="24"/>
          <w:lang w:val="ro-RO" w:eastAsia="ro-RO"/>
        </w:rPr>
        <w:t>I PE ZONE ADIACENTE</w:t>
      </w:r>
    </w:p>
    <w:p w14:paraId="0DA5E8FE" w14:textId="54A813AF"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Sunt anexate plan</w:t>
      </w:r>
      <w:r w:rsidR="004E4416">
        <w:rPr>
          <w:rFonts w:ascii="Swis721 Cn BT" w:eastAsia="Times New Roman" w:hAnsi="Swis721 Cn BT" w:cs="Arial"/>
          <w:sz w:val="24"/>
          <w:szCs w:val="24"/>
          <w:lang w:val="ro-RO" w:eastAsia="ro-RO"/>
        </w:rPr>
        <w:t>uri de</w:t>
      </w:r>
      <w:r w:rsidRPr="00D1504F">
        <w:rPr>
          <w:rFonts w:ascii="Swis721 Cn BT" w:eastAsia="Times New Roman" w:hAnsi="Swis721 Cn BT" w:cs="Arial"/>
          <w:sz w:val="24"/>
          <w:szCs w:val="24"/>
          <w:lang w:val="ro-RO" w:eastAsia="ro-RO"/>
        </w:rPr>
        <w:t xml:space="preserve"> situatie si detalii constructive.</w:t>
      </w:r>
    </w:p>
    <w:p w14:paraId="30E82168" w14:textId="77777777" w:rsidR="00D1504F" w:rsidRPr="00D1504F" w:rsidRDefault="00D1504F" w:rsidP="00012E30">
      <w:pPr>
        <w:numPr>
          <w:ilvl w:val="0"/>
          <w:numId w:val="34"/>
        </w:numPr>
        <w:spacing w:after="0" w:line="240" w:lineRule="auto"/>
        <w:ind w:left="1080"/>
        <w:jc w:val="both"/>
        <w:rPr>
          <w:rFonts w:ascii="Swis721 Cn BT" w:eastAsia="Times New Roman" w:hAnsi="Swis721 Cn BT" w:cs="Arial"/>
          <w:i/>
          <w:sz w:val="24"/>
          <w:szCs w:val="24"/>
          <w:lang w:val="ro-RO" w:eastAsia="ro-RO"/>
        </w:rPr>
      </w:pPr>
      <w:r w:rsidRPr="00D1504F">
        <w:rPr>
          <w:rFonts w:ascii="Swis721 Cn BT" w:eastAsia="Times New Roman" w:hAnsi="Swis721 Cn BT" w:cs="Arial"/>
          <w:i/>
          <w:sz w:val="24"/>
          <w:szCs w:val="24"/>
          <w:lang w:val="ro-RO" w:eastAsia="ro-RO"/>
        </w:rPr>
        <w:t>POLITICI DE ZONARE ŞI DE FOLOSIRE A TERENULUI</w:t>
      </w:r>
    </w:p>
    <w:p w14:paraId="5456510C" w14:textId="58FCC2D3" w:rsidR="00D1504F" w:rsidRDefault="00D1504F" w:rsidP="00D1504F">
      <w:pPr>
        <w:spacing w:after="0" w:line="240" w:lineRule="auto"/>
        <w:jc w:val="both"/>
        <w:rPr>
          <w:rFonts w:ascii="Swis721 Cn BT" w:eastAsia="Times New Roman" w:hAnsi="Swis721 Cn BT" w:cs="Arial"/>
          <w:sz w:val="24"/>
          <w:szCs w:val="24"/>
          <w:lang w:val="ro-RO" w:eastAsia="ro-RO"/>
        </w:rPr>
      </w:pPr>
      <w:r w:rsidRPr="004E4416">
        <w:rPr>
          <w:rFonts w:ascii="Swis721 Cn BT" w:eastAsia="Times New Roman" w:hAnsi="Swis721 Cn BT" w:cs="Arial"/>
          <w:color w:val="000000"/>
          <w:sz w:val="24"/>
          <w:szCs w:val="24"/>
          <w:lang w:val="ro-RO" w:eastAsia="ro-RO"/>
        </w:rPr>
        <w:t xml:space="preserve">Imobilul este situat in </w:t>
      </w:r>
      <w:r w:rsidR="00B33104" w:rsidRPr="004E4416">
        <w:rPr>
          <w:rFonts w:ascii="Swis721 Cn BT" w:eastAsia="Times New Roman" w:hAnsi="Swis721 Cn BT" w:cs="Arial"/>
          <w:color w:val="000000"/>
          <w:sz w:val="24"/>
          <w:szCs w:val="24"/>
          <w:lang w:val="ro-RO" w:eastAsia="ro-RO"/>
        </w:rPr>
        <w:t>in</w:t>
      </w:r>
      <w:r w:rsidRPr="004E4416">
        <w:rPr>
          <w:rFonts w:ascii="Swis721 Cn BT" w:eastAsia="Times New Roman" w:hAnsi="Swis721 Cn BT" w:cs="Arial"/>
          <w:color w:val="000000"/>
          <w:sz w:val="24"/>
          <w:szCs w:val="24"/>
          <w:lang w:val="ro-RO" w:eastAsia="ro-RO"/>
        </w:rPr>
        <w:t xml:space="preserve">travilanul </w:t>
      </w:r>
      <w:r w:rsidR="004E4416" w:rsidRPr="004E4416">
        <w:rPr>
          <w:rFonts w:ascii="Swis721 Cn BT" w:eastAsia="Times New Roman" w:hAnsi="Swis721 Cn BT" w:cs="Arial"/>
          <w:sz w:val="24"/>
          <w:szCs w:val="24"/>
          <w:lang w:val="ro-RO" w:eastAsia="ro-RO"/>
        </w:rPr>
        <w:t>com. Crevedia, sat Manastirea, str. Sos. Bucuresti – Targoviste (DN1A) nr. 232C1, judetul Dambovita</w:t>
      </w:r>
      <w:r w:rsidRPr="004E4416">
        <w:rPr>
          <w:rFonts w:ascii="Swis721 Cn BT" w:eastAsia="Times New Roman" w:hAnsi="Swis721 Cn BT" w:cs="Arial"/>
          <w:color w:val="000000"/>
          <w:sz w:val="24"/>
          <w:szCs w:val="24"/>
          <w:lang w:val="ro-RO" w:eastAsia="ro-RO"/>
        </w:rPr>
        <w:t xml:space="preserve">. Terenul in suprafata de </w:t>
      </w:r>
      <w:r w:rsidR="004E4416">
        <w:rPr>
          <w:rFonts w:ascii="Swis721 Cn BT" w:eastAsia="Times New Roman" w:hAnsi="Swis721 Cn BT" w:cs="Arial"/>
          <w:color w:val="000000"/>
          <w:sz w:val="24"/>
          <w:szCs w:val="24"/>
          <w:lang w:val="ro-RO" w:eastAsia="ro-RO"/>
        </w:rPr>
        <w:t>1110</w:t>
      </w:r>
      <w:r w:rsidRPr="004E4416">
        <w:rPr>
          <w:rFonts w:ascii="Swis721 Cn BT" w:eastAsia="Times New Roman" w:hAnsi="Swis721 Cn BT" w:cs="Arial"/>
          <w:color w:val="000000"/>
          <w:sz w:val="24"/>
          <w:szCs w:val="24"/>
          <w:lang w:val="ro-RO" w:eastAsia="ro-RO"/>
        </w:rPr>
        <w:t xml:space="preserve">mp, </w:t>
      </w:r>
      <w:r w:rsidR="00D37F7C" w:rsidRPr="004E4416">
        <w:rPr>
          <w:rFonts w:ascii="Swis721 Cn BT" w:eastAsia="Times New Roman" w:hAnsi="Swis721 Cn BT" w:cs="Arial"/>
          <w:color w:val="000000"/>
          <w:sz w:val="24"/>
          <w:szCs w:val="24"/>
          <w:lang w:val="ro-RO" w:eastAsia="ro-RO"/>
        </w:rPr>
        <w:t>e</w:t>
      </w:r>
      <w:r w:rsidRPr="004E4416">
        <w:rPr>
          <w:rFonts w:ascii="Swis721 Cn BT" w:eastAsia="Times New Roman" w:hAnsi="Swis721 Cn BT" w:cs="Arial"/>
          <w:color w:val="000000"/>
          <w:sz w:val="24"/>
          <w:szCs w:val="24"/>
          <w:lang w:val="ro-RO" w:eastAsia="ro-RO"/>
        </w:rPr>
        <w:t xml:space="preserve">ste </w:t>
      </w:r>
      <w:r w:rsidRPr="004E4416">
        <w:rPr>
          <w:rFonts w:ascii="Swis721 Cn BT" w:eastAsia="Times New Roman" w:hAnsi="Swis721 Cn BT" w:cs="Arial"/>
          <w:sz w:val="24"/>
          <w:szCs w:val="24"/>
          <w:lang w:val="ro-RO" w:eastAsia="ro-RO"/>
        </w:rPr>
        <w:t>proprietatea</w:t>
      </w:r>
      <w:r w:rsidR="000810F3" w:rsidRPr="004E4416">
        <w:rPr>
          <w:rFonts w:ascii="Swis721 Cn BT" w:eastAsia="Times New Roman" w:hAnsi="Swis721 Cn BT" w:cs="Arial"/>
          <w:sz w:val="24"/>
          <w:szCs w:val="24"/>
          <w:lang w:val="ro-RO" w:eastAsia="ro-RO"/>
        </w:rPr>
        <w:t xml:space="preserve"> </w:t>
      </w:r>
      <w:r w:rsidR="004E4416" w:rsidRPr="004E4416">
        <w:rPr>
          <w:rFonts w:ascii="Swis721 Cn BT" w:eastAsia="Times New Roman" w:hAnsi="Swis721 Cn BT" w:cs="Calibri"/>
          <w:sz w:val="24"/>
          <w:szCs w:val="24"/>
          <w:lang w:val="ro-RO" w:eastAsia="ro-RO"/>
        </w:rPr>
        <w:t xml:space="preserve">sotilor BRATU I. ION si BRATU N. ELENA </w:t>
      </w:r>
      <w:r w:rsidR="004E4416" w:rsidRPr="004E4416">
        <w:rPr>
          <w:rFonts w:ascii="Swis721 Cn BT" w:eastAsia="Times New Roman" w:hAnsi="Swis721 Cn BT" w:cs="Arial"/>
          <w:sz w:val="24"/>
          <w:szCs w:val="24"/>
          <w:lang w:val="ro-RO" w:eastAsia="ro-RO"/>
        </w:rPr>
        <w:t xml:space="preserve">(conform contractului de vanzare cumparare autentificat la notar cu nr. </w:t>
      </w:r>
      <w:r w:rsidR="004E4416" w:rsidRPr="004E4416">
        <w:rPr>
          <w:rFonts w:ascii="Swis721 Cn BT" w:eastAsia="Times New Roman" w:hAnsi="Swis721 Cn BT" w:cs="Times New Roman"/>
          <w:sz w:val="24"/>
          <w:szCs w:val="24"/>
          <w:lang w:val="ro-RO" w:eastAsia="ro-RO"/>
        </w:rPr>
        <w:t>1302/21.07.2006)</w:t>
      </w:r>
    </w:p>
    <w:p w14:paraId="29EED75D" w14:textId="77777777" w:rsidR="00D1504F" w:rsidRPr="00D1504F" w:rsidRDefault="00D1504F" w:rsidP="00012E30">
      <w:pPr>
        <w:numPr>
          <w:ilvl w:val="0"/>
          <w:numId w:val="34"/>
        </w:numPr>
        <w:spacing w:after="0" w:line="240" w:lineRule="auto"/>
        <w:ind w:left="1080"/>
        <w:jc w:val="both"/>
        <w:rPr>
          <w:rFonts w:ascii="Swis721 Cn BT" w:eastAsia="Times New Roman" w:hAnsi="Swis721 Cn BT" w:cs="Arial"/>
          <w:i/>
          <w:sz w:val="24"/>
          <w:szCs w:val="24"/>
          <w:lang w:val="ro-RO" w:eastAsia="ro-RO"/>
        </w:rPr>
      </w:pPr>
      <w:r w:rsidRPr="00D1504F">
        <w:rPr>
          <w:rFonts w:ascii="Swis721 Cn BT" w:eastAsia="Times New Roman" w:hAnsi="Swis721 Cn BT" w:cs="Arial"/>
          <w:i/>
          <w:sz w:val="24"/>
          <w:szCs w:val="24"/>
          <w:lang w:val="ro-RO" w:eastAsia="ro-RO"/>
        </w:rPr>
        <w:t>AREALELE SENSIBILE</w:t>
      </w:r>
    </w:p>
    <w:p w14:paraId="4AC8D2CA" w14:textId="77777777"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Amplasamentul nu se gase</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te intr-o zona de interes major din punct de vedere al biodiversitatii. In zona de implementare a proiectului nu exista arii ca parte integranta din Reteaua Ecologica Natura 2000.</w:t>
      </w:r>
    </w:p>
    <w:p w14:paraId="154B7E94" w14:textId="77777777" w:rsidR="00D1504F" w:rsidRPr="00D1504F" w:rsidRDefault="00D1504F" w:rsidP="00012E30">
      <w:pPr>
        <w:numPr>
          <w:ilvl w:val="0"/>
          <w:numId w:val="33"/>
        </w:numPr>
        <w:spacing w:before="120" w:after="0" w:line="240" w:lineRule="auto"/>
        <w:ind w:left="360"/>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COORDONATELE GEOGRAFICE ALE AMPLASAMENTULUI PROIECTULUI</w:t>
      </w:r>
    </w:p>
    <w:p w14:paraId="0C43BC86" w14:textId="77777777" w:rsid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Conform tabelului coordonatelor punctelor de contur ale terenului, evidentiat in planul de situatie A02.</w:t>
      </w:r>
    </w:p>
    <w:p w14:paraId="1DA42278" w14:textId="77777777" w:rsidR="00D1504F" w:rsidRPr="00D1504F" w:rsidRDefault="00D1504F" w:rsidP="00012E30">
      <w:pPr>
        <w:numPr>
          <w:ilvl w:val="0"/>
          <w:numId w:val="35"/>
        </w:numPr>
        <w:spacing w:before="120" w:after="0" w:line="240" w:lineRule="auto"/>
        <w:ind w:left="360"/>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 xml:space="preserve">DETALII PRIVIND ORICE VARIANTA DE AMPLASAMENT CARE A FOST LUATA </w:t>
      </w:r>
      <w:r w:rsidRPr="00D1504F">
        <w:rPr>
          <w:rFonts w:ascii="Swis721 Cn BT" w:eastAsia="Times New Roman" w:hAnsi="Swis721 Cn BT" w:cs="Swis721 Cn BT"/>
          <w:sz w:val="24"/>
          <w:szCs w:val="24"/>
          <w:u w:val="single"/>
          <w:lang w:val="ro-RO" w:eastAsia="ro-RO"/>
        </w:rPr>
        <w:t>Î</w:t>
      </w:r>
      <w:r w:rsidRPr="00D1504F">
        <w:rPr>
          <w:rFonts w:ascii="Swis721 Cn BT" w:eastAsia="Times New Roman" w:hAnsi="Swis721 Cn BT" w:cs="Arial"/>
          <w:sz w:val="24"/>
          <w:szCs w:val="24"/>
          <w:u w:val="single"/>
          <w:lang w:val="ro-RO" w:eastAsia="ro-RO"/>
        </w:rPr>
        <w:t>N CONSIDERARE</w:t>
      </w:r>
    </w:p>
    <w:p w14:paraId="3CCB1B81" w14:textId="77777777" w:rsid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Alternativa analizata in prezentul memoriu este considerata cea mai buna si cea mai rentabila.</w:t>
      </w:r>
    </w:p>
    <w:p w14:paraId="73CB05D2" w14:textId="77777777" w:rsidR="004E4416" w:rsidRPr="00D1504F" w:rsidRDefault="004E4416" w:rsidP="00D1504F">
      <w:pPr>
        <w:spacing w:after="0" w:line="240" w:lineRule="auto"/>
        <w:jc w:val="both"/>
        <w:rPr>
          <w:rFonts w:ascii="Swis721 Cn BT" w:eastAsia="Times New Roman" w:hAnsi="Swis721 Cn BT" w:cs="Arial"/>
          <w:sz w:val="24"/>
          <w:szCs w:val="24"/>
          <w:lang w:val="ro-RO" w:eastAsia="ro-RO"/>
        </w:rPr>
      </w:pPr>
    </w:p>
    <w:p w14:paraId="56EAE965" w14:textId="77777777" w:rsidR="00D1504F" w:rsidRPr="00D1504F" w:rsidRDefault="00D1504F" w:rsidP="00703C92">
      <w:pPr>
        <w:numPr>
          <w:ilvl w:val="0"/>
          <w:numId w:val="2"/>
        </w:numPr>
        <w:shd w:val="clear" w:color="auto" w:fill="FFCC99"/>
        <w:spacing w:before="240" w:after="120" w:line="240" w:lineRule="auto"/>
        <w:jc w:val="both"/>
        <w:rPr>
          <w:rFonts w:ascii="Swis721 Cn BT" w:eastAsia="Times New Roman" w:hAnsi="Swis721 Cn BT" w:cs="Times New Roman"/>
          <w:b/>
          <w:sz w:val="28"/>
          <w:szCs w:val="28"/>
          <w:lang w:val="it-IT" w:eastAsia="ro-RO"/>
        </w:rPr>
      </w:pPr>
      <w:r w:rsidRPr="00D1504F">
        <w:rPr>
          <w:rFonts w:ascii="Swis721 Cn BT" w:eastAsia="Times New Roman" w:hAnsi="Swis721 Cn BT" w:cs="Times New Roman"/>
          <w:b/>
          <w:caps/>
          <w:color w:val="000000"/>
          <w:sz w:val="28"/>
          <w:szCs w:val="28"/>
          <w:lang w:val="it-IT" w:eastAsia="ro-RO"/>
        </w:rPr>
        <w:lastRenderedPageBreak/>
        <w:t>DESCRIEREA TUTUROR EFECTELOR SEMNIFICATIVE POSIBILE ASUPRA MEDIULUI ALE PROIECTULUI, IN LIMITA INFORMATIILOR DISPONIBILE</w:t>
      </w:r>
    </w:p>
    <w:p w14:paraId="0D08B71D" w14:textId="77777777" w:rsidR="00D1504F" w:rsidRPr="00D1504F" w:rsidRDefault="00D1504F" w:rsidP="00012E30">
      <w:pPr>
        <w:numPr>
          <w:ilvl w:val="0"/>
          <w:numId w:val="36"/>
        </w:numPr>
        <w:spacing w:after="0" w:line="240" w:lineRule="auto"/>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 xml:space="preserve">SURSE DE POLUANTI </w:t>
      </w:r>
      <w:r w:rsidRPr="00D1504F">
        <w:rPr>
          <w:rFonts w:ascii="Swis721 Cn BT" w:eastAsia="Times New Roman" w:hAnsi="Swis721 Cn BT" w:cs="Swis721 Cn BT"/>
          <w:sz w:val="24"/>
          <w:szCs w:val="24"/>
          <w:u w:val="single"/>
          <w:lang w:val="ro-RO" w:eastAsia="ro-RO"/>
        </w:rPr>
        <w:t>Ş</w:t>
      </w:r>
      <w:r w:rsidRPr="00D1504F">
        <w:rPr>
          <w:rFonts w:ascii="Swis721 Cn BT" w:eastAsia="Times New Roman" w:hAnsi="Swis721 Cn BT" w:cs="Arial"/>
          <w:sz w:val="24"/>
          <w:szCs w:val="24"/>
          <w:u w:val="single"/>
          <w:lang w:val="ro-RO" w:eastAsia="ro-RO"/>
        </w:rPr>
        <w:t xml:space="preserve">I INSTALATII PENTRU RETINEREA, EVACUAREA </w:t>
      </w:r>
      <w:r w:rsidRPr="00D1504F">
        <w:rPr>
          <w:rFonts w:ascii="Swis721 Cn BT" w:eastAsia="Times New Roman" w:hAnsi="Swis721 Cn BT" w:cs="Swis721 Cn BT"/>
          <w:sz w:val="24"/>
          <w:szCs w:val="24"/>
          <w:u w:val="single"/>
          <w:lang w:val="ro-RO" w:eastAsia="ro-RO"/>
        </w:rPr>
        <w:t>Ş</w:t>
      </w:r>
      <w:r w:rsidRPr="00D1504F">
        <w:rPr>
          <w:rFonts w:ascii="Swis721 Cn BT" w:eastAsia="Times New Roman" w:hAnsi="Swis721 Cn BT" w:cs="Arial"/>
          <w:sz w:val="24"/>
          <w:szCs w:val="24"/>
          <w:u w:val="single"/>
          <w:lang w:val="ro-RO" w:eastAsia="ro-RO"/>
        </w:rPr>
        <w:t xml:space="preserve">I DISPERSIA POLUANTILOR </w:t>
      </w:r>
      <w:r w:rsidRPr="00D1504F">
        <w:rPr>
          <w:rFonts w:ascii="Swis721 Cn BT" w:eastAsia="Times New Roman" w:hAnsi="Swis721 Cn BT" w:cs="Swis721 Cn BT"/>
          <w:sz w:val="24"/>
          <w:szCs w:val="24"/>
          <w:u w:val="single"/>
          <w:lang w:val="ro-RO" w:eastAsia="ro-RO"/>
        </w:rPr>
        <w:t>Î</w:t>
      </w:r>
      <w:r w:rsidRPr="00D1504F">
        <w:rPr>
          <w:rFonts w:ascii="Swis721 Cn BT" w:eastAsia="Times New Roman" w:hAnsi="Swis721 Cn BT" w:cs="Arial"/>
          <w:sz w:val="24"/>
          <w:szCs w:val="24"/>
          <w:u w:val="single"/>
          <w:lang w:val="ro-RO" w:eastAsia="ro-RO"/>
        </w:rPr>
        <w:t>N MEDIU:</w:t>
      </w:r>
    </w:p>
    <w:p w14:paraId="22658AD6" w14:textId="77777777" w:rsidR="00D1504F" w:rsidRPr="00D1504F" w:rsidRDefault="00D1504F" w:rsidP="00012E30">
      <w:pPr>
        <w:numPr>
          <w:ilvl w:val="0"/>
          <w:numId w:val="37"/>
        </w:numPr>
        <w:spacing w:before="60"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PROTECTIA CALITATII APELOR</w:t>
      </w:r>
    </w:p>
    <w:p w14:paraId="2C8BE92B" w14:textId="320C1A97" w:rsidR="00D1504F" w:rsidRDefault="00D1504F" w:rsidP="00D1504F">
      <w:p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Deversarea apelor pluviale contaminate cu produse petroliere în reteaua exterioara unitara se </w:t>
      </w:r>
      <w:r w:rsidR="008278DA">
        <w:rPr>
          <w:rFonts w:ascii="Swis721 Cn BT" w:eastAsia="Times New Roman" w:hAnsi="Swis721 Cn BT" w:cs="Arial"/>
          <w:sz w:val="24"/>
          <w:szCs w:val="24"/>
          <w:lang w:val="ro-RO" w:eastAsia="ro-RO"/>
        </w:rPr>
        <w:t xml:space="preserve">va </w:t>
      </w:r>
      <w:r w:rsidRPr="00D1504F">
        <w:rPr>
          <w:rFonts w:ascii="Swis721 Cn BT" w:eastAsia="Times New Roman" w:hAnsi="Swis721 Cn BT" w:cs="Arial"/>
          <w:sz w:val="24"/>
          <w:szCs w:val="24"/>
          <w:lang w:val="ro-RO" w:eastAsia="ro-RO"/>
        </w:rPr>
        <w:t>face numai dupa trecerea acestora prin separatorul de hidrocarburi , avand urmatoarele caracteristici constructive:</w:t>
      </w:r>
    </w:p>
    <w:p w14:paraId="0E7CDDA8" w14:textId="77777777" w:rsidR="00D1504F" w:rsidRPr="00D1504F" w:rsidRDefault="00D1504F" w:rsidP="00012E30">
      <w:pPr>
        <w:numPr>
          <w:ilvl w:val="0"/>
          <w:numId w:val="11"/>
        </w:num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debit nominal – 6 l/s;</w:t>
      </w:r>
    </w:p>
    <w:p w14:paraId="675030FF" w14:textId="77777777" w:rsidR="00D1504F" w:rsidRPr="00D1504F" w:rsidRDefault="00D1504F" w:rsidP="00012E30">
      <w:pPr>
        <w:numPr>
          <w:ilvl w:val="0"/>
          <w:numId w:val="11"/>
        </w:numPr>
        <w:spacing w:after="0" w:line="240" w:lineRule="auto"/>
        <w:rPr>
          <w:rFonts w:ascii="Swis721 Cn BT" w:eastAsia="Times New Roman" w:hAnsi="Swis721 Cn BT" w:cs="Arial"/>
          <w:sz w:val="24"/>
          <w:szCs w:val="24"/>
          <w:lang w:val="de-DE" w:eastAsia="ro-RO"/>
        </w:rPr>
      </w:pPr>
      <w:r w:rsidRPr="00D1504F">
        <w:rPr>
          <w:rFonts w:ascii="Swis721 Cn BT" w:eastAsia="Times New Roman" w:hAnsi="Swis721 Cn BT" w:cs="Arial"/>
          <w:sz w:val="24"/>
          <w:szCs w:val="24"/>
          <w:lang w:val="de-DE" w:eastAsia="ro-RO"/>
        </w:rPr>
        <w:t>grad de epurare - II (mai mic de 20mg/l);</w:t>
      </w:r>
    </w:p>
    <w:p w14:paraId="0A74A4F8" w14:textId="77777777" w:rsidR="00D1504F" w:rsidRDefault="00D1504F" w:rsidP="00012E30">
      <w:pPr>
        <w:numPr>
          <w:ilvl w:val="0"/>
          <w:numId w:val="11"/>
        </w:num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volumul decantorului – 3,0 m³.</w:t>
      </w:r>
    </w:p>
    <w:p w14:paraId="37E97B03" w14:textId="3F593C60" w:rsid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Indicatorii de calitate ai apelor uzate, epurate, evacuate în </w:t>
      </w:r>
      <w:r w:rsidR="004E4416">
        <w:rPr>
          <w:rFonts w:ascii="Swis721 Cn BT" w:eastAsia="Times New Roman" w:hAnsi="Swis721 Cn BT" w:cs="Arial"/>
          <w:sz w:val="24"/>
          <w:szCs w:val="24"/>
          <w:lang w:val="ro-RO" w:eastAsia="ro-RO"/>
        </w:rPr>
        <w:t>reteaua publica de canalizare</w:t>
      </w:r>
      <w:r w:rsidRPr="00D1504F">
        <w:rPr>
          <w:rFonts w:ascii="Swis721 Cn BT" w:eastAsia="Times New Roman" w:hAnsi="Swis721 Cn BT" w:cs="Arial"/>
          <w:sz w:val="24"/>
          <w:szCs w:val="24"/>
          <w:lang w:val="ro-RO" w:eastAsia="ro-RO"/>
        </w:rPr>
        <w:t xml:space="preserve"> vor corespunde prevederiilor </w:t>
      </w:r>
      <w:r w:rsidRPr="00D1504F">
        <w:rPr>
          <w:rFonts w:ascii="Swis721 Cn BT" w:eastAsia="Times New Roman" w:hAnsi="Swis721 Cn BT" w:cs="Arial"/>
          <w:b/>
          <w:sz w:val="24"/>
          <w:szCs w:val="24"/>
          <w:lang w:val="ro-RO" w:eastAsia="ro-RO"/>
        </w:rPr>
        <w:t>HG188/2002</w:t>
      </w:r>
      <w:r w:rsidRPr="00D1504F">
        <w:rPr>
          <w:rFonts w:ascii="Swis721 Cn BT" w:eastAsia="Times New Roman" w:hAnsi="Swis721 Cn BT" w:cs="Arial"/>
          <w:sz w:val="24"/>
          <w:szCs w:val="24"/>
          <w:lang w:val="ro-RO" w:eastAsia="ro-RO"/>
        </w:rPr>
        <w:t xml:space="preserve">, modificata </w:t>
      </w:r>
      <w:r w:rsidRPr="00D1504F">
        <w:rPr>
          <w:rFonts w:ascii="Swis721 Cn BT" w:eastAsia="Times New Roman" w:hAnsi="Swis721 Cn BT" w:cs="Arial"/>
          <w:b/>
          <w:sz w:val="24"/>
          <w:szCs w:val="24"/>
          <w:lang w:val="ro-RO" w:eastAsia="ro-RO"/>
        </w:rPr>
        <w:t>prin HG 352/2005 şi NTPA 001/2002</w:t>
      </w:r>
      <w:r w:rsidRPr="00D1504F">
        <w:rPr>
          <w:rFonts w:ascii="Swis721 Cn BT" w:eastAsia="Times New Roman" w:hAnsi="Swis721 Cn BT" w:cs="Arial"/>
          <w:sz w:val="24"/>
          <w:szCs w:val="24"/>
          <w:lang w:val="ro-RO" w:eastAsia="ro-RO"/>
        </w:rPr>
        <w:t xml:space="preserve">, în acest fel se estimeaza ca impactul produs asupra factorului de mediu apa de catre acest poluant </w:t>
      </w:r>
      <w:r w:rsidR="008278DA">
        <w:rPr>
          <w:rFonts w:ascii="Swis721 Cn BT" w:eastAsia="Times New Roman" w:hAnsi="Swis721 Cn BT" w:cs="Arial"/>
          <w:sz w:val="24"/>
          <w:szCs w:val="24"/>
          <w:lang w:val="ro-RO" w:eastAsia="ro-RO"/>
        </w:rPr>
        <w:t>va fi</w:t>
      </w:r>
      <w:r w:rsidRPr="00D1504F">
        <w:rPr>
          <w:rFonts w:ascii="Swis721 Cn BT" w:eastAsia="Times New Roman" w:hAnsi="Swis721 Cn BT" w:cs="Arial"/>
          <w:sz w:val="24"/>
          <w:szCs w:val="24"/>
          <w:lang w:val="ro-RO" w:eastAsia="ro-RO"/>
        </w:rPr>
        <w:t xml:space="preserve"> neglijabil. In cazul unor accidente la pompele de distributie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i zona descarcare din autocisterna platforma este prevazuta cu rigole de colectare a produselor petroliere accidental provenite şi dirijate print-o canalizare subterana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ntr-un camin deznisipator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i un separator de produse petroliere dupa care urmeaza bran</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mentul la canalizarea urbana.</w:t>
      </w:r>
    </w:p>
    <w:p w14:paraId="1320EF6B" w14:textId="77777777" w:rsidR="00D1504F" w:rsidRPr="00D1504F" w:rsidRDefault="00D1504F" w:rsidP="00012E30">
      <w:pPr>
        <w:numPr>
          <w:ilvl w:val="0"/>
          <w:numId w:val="37"/>
        </w:numPr>
        <w:spacing w:before="60"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PROTECTIA AERULUI</w:t>
      </w:r>
    </w:p>
    <w:p w14:paraId="718DA0BA" w14:textId="265544FF"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O sursa secundara de impurificare a atmosferei, adiacenta amplasamentului propriu-zis a statiei, o constituie gazele de e</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apament de la autovehiculele care vin la alimentare. Avand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n vedere fluenta activitatii de distribuire a carburantilor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i nefunctionarea motoarelor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n timpul stationarii şi alimentarii, gazele de e</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apament nu constituie un pericol major de impurificare a atmosferei din zona. La alimentare şi descarcare aerul nu </w:t>
      </w:r>
      <w:r w:rsidR="008278DA">
        <w:rPr>
          <w:rFonts w:ascii="Swis721 Cn BT" w:eastAsia="Times New Roman" w:hAnsi="Swis721 Cn BT" w:cs="Arial"/>
          <w:sz w:val="24"/>
          <w:szCs w:val="24"/>
          <w:lang w:val="ro-RO" w:eastAsia="ro-RO"/>
        </w:rPr>
        <w:t>va fi</w:t>
      </w:r>
      <w:r w:rsidRPr="00D1504F">
        <w:rPr>
          <w:rFonts w:ascii="Swis721 Cn BT" w:eastAsia="Times New Roman" w:hAnsi="Swis721 Cn BT" w:cs="Arial"/>
          <w:sz w:val="24"/>
          <w:szCs w:val="24"/>
          <w:lang w:val="ro-RO" w:eastAsia="ro-RO"/>
        </w:rPr>
        <w:t xml:space="preserve"> poluat cu compusi organici volatili, datorita sistemului de recuperare a produselor petroliere. Montarea unor pompe de alimentare auto prevazute cu compresor de gaze care aspira gazele degajate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n timpul alimentarii autovehiculelor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i le pompeaza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n rezervorul subteran de benzina, conduce de asemenea la evitarea poluarii aerului.</w:t>
      </w:r>
    </w:p>
    <w:p w14:paraId="615BFD00" w14:textId="3D75A66D" w:rsidR="00D1504F" w:rsidRPr="00D1504F" w:rsidRDefault="00D1504F" w:rsidP="00D1504F">
      <w:pPr>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Arial"/>
          <w:sz w:val="24"/>
          <w:szCs w:val="24"/>
          <w:lang w:val="ro-RO" w:eastAsia="ro-RO"/>
        </w:rPr>
        <w:t xml:space="preserve">Prin adoptarea acestei tehnologii de recuperare a vaporilor, care este în conformitate cu prevederile HG nr. 568/2001, modificata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i completata cu HG nr. 893/4.08.2005, practic s-a eliminat sursa de poluare a aerului. Alte instalatii si dotari </w:t>
      </w:r>
      <w:r w:rsidRPr="00D1504F">
        <w:rPr>
          <w:rFonts w:ascii="Swis721 Cn BT" w:eastAsia="Times New Roman" w:hAnsi="Swis721 Cn BT" w:cs="Times New Roman"/>
          <w:sz w:val="24"/>
          <w:szCs w:val="24"/>
          <w:lang w:val="fr-FR" w:eastAsia="ro-RO"/>
        </w:rPr>
        <w:t>pentru re</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 xml:space="preserve">inerea, evacuarea </w:t>
      </w:r>
      <w:r w:rsidRPr="00D1504F">
        <w:rPr>
          <w:rFonts w:ascii="Swis721 Cn BT" w:eastAsia="Times New Roman" w:hAnsi="Swis721 Cn BT" w:cs="Swis721 Cn BT"/>
          <w:sz w:val="24"/>
          <w:szCs w:val="24"/>
          <w:lang w:val="fr-FR" w:eastAsia="ro-RO"/>
        </w:rPr>
        <w:t>ş</w:t>
      </w:r>
      <w:r w:rsidRPr="00D1504F">
        <w:rPr>
          <w:rFonts w:ascii="Swis721 Cn BT" w:eastAsia="Times New Roman" w:hAnsi="Swis721 Cn BT" w:cs="Times New Roman"/>
          <w:sz w:val="24"/>
          <w:szCs w:val="24"/>
          <w:lang w:val="fr-FR" w:eastAsia="ro-RO"/>
        </w:rPr>
        <w:t>i dispersia poluan</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 xml:space="preserve">ilor </w:t>
      </w:r>
      <w:r w:rsidRPr="00D1504F">
        <w:rPr>
          <w:rFonts w:ascii="Swis721 Cn BT" w:eastAsia="Times New Roman" w:hAnsi="Swis721 Cn BT" w:cs="Swis721 Cn BT"/>
          <w:sz w:val="24"/>
          <w:szCs w:val="24"/>
          <w:lang w:val="fr-FR" w:eastAsia="ro-RO"/>
        </w:rPr>
        <w:t>î</w:t>
      </w:r>
      <w:r w:rsidRPr="00D1504F">
        <w:rPr>
          <w:rFonts w:ascii="Swis721 Cn BT" w:eastAsia="Times New Roman" w:hAnsi="Swis721 Cn BT" w:cs="Times New Roman"/>
          <w:sz w:val="24"/>
          <w:szCs w:val="24"/>
          <w:lang w:val="fr-FR" w:eastAsia="ro-RO"/>
        </w:rPr>
        <w:t xml:space="preserve">n aer, din dotare </w:t>
      </w:r>
      <w:r w:rsidR="008278DA">
        <w:rPr>
          <w:rFonts w:ascii="Swis721 Cn BT" w:eastAsia="Times New Roman" w:hAnsi="Swis721 Cn BT" w:cs="Times New Roman"/>
          <w:sz w:val="24"/>
          <w:szCs w:val="24"/>
          <w:lang w:val="fr-FR" w:eastAsia="ro-RO"/>
        </w:rPr>
        <w:t>vor fi</w:t>
      </w:r>
      <w:r w:rsidRPr="00D1504F">
        <w:rPr>
          <w:rFonts w:ascii="Swis721 Cn BT" w:eastAsia="Times New Roman" w:hAnsi="Swis721 Cn BT" w:cs="Times New Roman"/>
          <w:sz w:val="24"/>
          <w:szCs w:val="24"/>
          <w:lang w:val="fr-FR" w:eastAsia="ro-RO"/>
        </w:rPr>
        <w:t>:</w:t>
      </w:r>
    </w:p>
    <w:p w14:paraId="2105C564" w14:textId="77777777" w:rsidR="00D1504F" w:rsidRPr="00D1504F" w:rsidRDefault="00D1504F" w:rsidP="00012E30">
      <w:pPr>
        <w:numPr>
          <w:ilvl w:val="0"/>
          <w:numId w:val="16"/>
        </w:numPr>
        <w:spacing w:after="0" w:line="240" w:lineRule="auto"/>
        <w:ind w:left="288" w:hanging="288"/>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guri de aerisire dotate cu opritoare de fl</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c</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ri, supape de respira</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 xml:space="preserve">ie </w:t>
      </w:r>
      <w:r w:rsidRPr="00D1504F">
        <w:rPr>
          <w:rFonts w:ascii="Swis721 Cn BT" w:eastAsia="Times New Roman" w:hAnsi="Swis721 Cn BT" w:cs="Swis721 Cn BT"/>
          <w:sz w:val="24"/>
          <w:szCs w:val="24"/>
          <w:lang w:val="fr-FR" w:eastAsia="ro-RO"/>
        </w:rPr>
        <w:t>ş</w:t>
      </w:r>
      <w:r w:rsidRPr="00D1504F">
        <w:rPr>
          <w:rFonts w:ascii="Swis721 Cn BT" w:eastAsia="Times New Roman" w:hAnsi="Swis721 Cn BT" w:cs="Times New Roman"/>
          <w:sz w:val="24"/>
          <w:szCs w:val="24"/>
          <w:lang w:val="fr-FR" w:eastAsia="ro-RO"/>
        </w:rPr>
        <w:t xml:space="preserve">i sistem de returnare </w:t>
      </w:r>
      <w:proofErr w:type="gramStart"/>
      <w:r w:rsidRPr="00D1504F">
        <w:rPr>
          <w:rFonts w:ascii="Swis721 Cn BT" w:eastAsia="Times New Roman" w:hAnsi="Swis721 Cn BT" w:cs="Times New Roman"/>
          <w:sz w:val="24"/>
          <w:szCs w:val="24"/>
          <w:lang w:val="fr-FR" w:eastAsia="ro-RO"/>
        </w:rPr>
        <w:t>a</w:t>
      </w:r>
      <w:proofErr w:type="gramEnd"/>
      <w:r w:rsidRPr="00D1504F">
        <w:rPr>
          <w:rFonts w:ascii="Swis721 Cn BT" w:eastAsia="Times New Roman" w:hAnsi="Swis721 Cn BT" w:cs="Times New Roman"/>
          <w:sz w:val="24"/>
          <w:szCs w:val="24"/>
          <w:lang w:val="fr-FR" w:eastAsia="ro-RO"/>
        </w:rPr>
        <w:t xml:space="preserve"> vaporilor </w:t>
      </w:r>
      <w:r w:rsidRPr="00D1504F">
        <w:rPr>
          <w:rFonts w:ascii="Swis721 Cn BT" w:eastAsia="Times New Roman" w:hAnsi="Swis721 Cn BT" w:cs="Swis721 Cn BT"/>
          <w:sz w:val="24"/>
          <w:szCs w:val="24"/>
          <w:lang w:val="fr-FR" w:eastAsia="ro-RO"/>
        </w:rPr>
        <w:t>î</w:t>
      </w:r>
      <w:r w:rsidRPr="00D1504F">
        <w:rPr>
          <w:rFonts w:ascii="Swis721 Cn BT" w:eastAsia="Times New Roman" w:hAnsi="Swis721 Cn BT" w:cs="Times New Roman"/>
          <w:sz w:val="24"/>
          <w:szCs w:val="24"/>
          <w:lang w:val="fr-FR" w:eastAsia="ro-RO"/>
        </w:rPr>
        <w:t>n containerul mobil (autocistern</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 care furnizeaz</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 xml:space="preserve"> benzina, aferente rezervoarelor de depozitare a benzinei;</w:t>
      </w:r>
    </w:p>
    <w:p w14:paraId="75723F61" w14:textId="77777777" w:rsidR="00D1504F" w:rsidRPr="00D1504F" w:rsidRDefault="00D1504F" w:rsidP="00012E30">
      <w:pPr>
        <w:numPr>
          <w:ilvl w:val="0"/>
          <w:numId w:val="15"/>
        </w:numPr>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sistem de conducte pentru recuperarea vaporilor din rezervorul autovehiculului alimentat, aferent pompelor de distribu</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ie carburan</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i</w:t>
      </w:r>
    </w:p>
    <w:p w14:paraId="3AF652F7" w14:textId="77777777" w:rsidR="00D1504F" w:rsidRPr="00D1504F" w:rsidRDefault="00D1504F" w:rsidP="00012E30">
      <w:pPr>
        <w:numPr>
          <w:ilvl w:val="0"/>
          <w:numId w:val="14"/>
        </w:numPr>
        <w:tabs>
          <w:tab w:val="num" w:pos="284"/>
        </w:tabs>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 xml:space="preserve">supape de preaplin pe conductele </w:t>
      </w:r>
      <w:proofErr w:type="gramStart"/>
      <w:r w:rsidRPr="00D1504F">
        <w:rPr>
          <w:rFonts w:ascii="Swis721 Cn BT" w:eastAsia="Times New Roman" w:hAnsi="Swis721 Cn BT" w:cs="Times New Roman"/>
          <w:sz w:val="24"/>
          <w:szCs w:val="24"/>
          <w:lang w:val="fr-FR" w:eastAsia="ro-RO"/>
        </w:rPr>
        <w:t>de înc</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rcare</w:t>
      </w:r>
      <w:proofErr w:type="gramEnd"/>
      <w:r w:rsidRPr="00D1504F">
        <w:rPr>
          <w:rFonts w:ascii="Swis721 Cn BT" w:eastAsia="Times New Roman" w:hAnsi="Swis721 Cn BT" w:cs="Times New Roman"/>
          <w:sz w:val="24"/>
          <w:szCs w:val="24"/>
          <w:lang w:val="fr-FR" w:eastAsia="ro-RO"/>
        </w:rPr>
        <w:t xml:space="preserve"> ale rezervoarelor, cu rolul de a opri </w:t>
      </w:r>
      <w:r w:rsidRPr="00D1504F">
        <w:rPr>
          <w:rFonts w:ascii="Swis721 Cn BT" w:eastAsia="Times New Roman" w:hAnsi="Swis721 Cn BT" w:cs="Swis721 Cn BT"/>
          <w:sz w:val="24"/>
          <w:szCs w:val="24"/>
          <w:lang w:val="fr-FR" w:eastAsia="ro-RO"/>
        </w:rPr>
        <w:t>î</w:t>
      </w:r>
      <w:r w:rsidRPr="00D1504F">
        <w:rPr>
          <w:rFonts w:ascii="Swis721 Cn BT" w:eastAsia="Times New Roman" w:hAnsi="Swis721 Cn BT" w:cs="Times New Roman"/>
          <w:sz w:val="24"/>
          <w:szCs w:val="24"/>
          <w:lang w:val="fr-FR" w:eastAsia="ro-RO"/>
        </w:rPr>
        <w:t>nc</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rcarea la 85% din capacitatea rezervoarelor;</w:t>
      </w:r>
    </w:p>
    <w:p w14:paraId="16D9A8C5" w14:textId="77777777" w:rsidR="00D1504F" w:rsidRPr="00D1504F" w:rsidRDefault="00D1504F" w:rsidP="00012E30">
      <w:pPr>
        <w:numPr>
          <w:ilvl w:val="0"/>
          <w:numId w:val="14"/>
        </w:numPr>
        <w:tabs>
          <w:tab w:val="num" w:pos="284"/>
          <w:tab w:val="left" w:pos="426"/>
        </w:tabs>
        <w:spacing w:after="0" w:line="240" w:lineRule="auto"/>
        <w:jc w:val="both"/>
        <w:rPr>
          <w:rFonts w:ascii="Swis721 Cn BT" w:eastAsia="Times New Roman" w:hAnsi="Swis721 Cn BT" w:cs="Times New Roman"/>
          <w:sz w:val="24"/>
          <w:szCs w:val="24"/>
          <w:lang w:val="es-ES" w:eastAsia="ro-RO"/>
        </w:rPr>
      </w:pPr>
      <w:r w:rsidRPr="00D1504F">
        <w:rPr>
          <w:rFonts w:ascii="Swis721 Cn BT" w:eastAsia="Times New Roman" w:hAnsi="Swis721 Cn BT" w:cs="Times New Roman"/>
          <w:sz w:val="24"/>
          <w:szCs w:val="24"/>
          <w:lang w:val="es-ES" w:eastAsia="ro-RO"/>
        </w:rPr>
        <w:t>priza de alimentare a rezervoarelor subterane este betonat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w:t>
      </w:r>
      <w:r w:rsidRPr="00D1504F">
        <w:rPr>
          <w:rFonts w:ascii="Swis721 Cn BT" w:eastAsia="Times New Roman" w:hAnsi="Swis721 Cn BT" w:cs="Swis721 Cn BT"/>
          <w:sz w:val="24"/>
          <w:szCs w:val="24"/>
          <w:lang w:val="es-ES" w:eastAsia="ro-RO"/>
        </w:rPr>
        <w:t>ş</w:t>
      </w:r>
      <w:r w:rsidRPr="00D1504F">
        <w:rPr>
          <w:rFonts w:ascii="Swis721 Cn BT" w:eastAsia="Times New Roman" w:hAnsi="Swis721 Cn BT" w:cs="Times New Roman"/>
          <w:sz w:val="24"/>
          <w:szCs w:val="24"/>
          <w:lang w:val="es-ES" w:eastAsia="ro-RO"/>
        </w:rPr>
        <w:t xml:space="preserve">i </w:t>
      </w:r>
      <w:r w:rsidRPr="00D1504F">
        <w:rPr>
          <w:rFonts w:ascii="Swis721 Cn BT" w:eastAsia="Times New Roman" w:hAnsi="Swis721 Cn BT" w:cs="Swis721 Cn BT"/>
          <w:sz w:val="24"/>
          <w:szCs w:val="24"/>
          <w:lang w:val="es-ES" w:eastAsia="ro-RO"/>
        </w:rPr>
        <w:t>î</w:t>
      </w:r>
      <w:r w:rsidRPr="00D1504F">
        <w:rPr>
          <w:rFonts w:ascii="Swis721 Cn BT" w:eastAsia="Times New Roman" w:hAnsi="Swis721 Cn BT" w:cs="Times New Roman"/>
          <w:sz w:val="24"/>
          <w:szCs w:val="24"/>
          <w:lang w:val="es-ES" w:eastAsia="ro-RO"/>
        </w:rPr>
        <w:t>nchis</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cu capac, iar cuplarea furtunelor de alimentare se face etan</w:t>
      </w:r>
      <w:r w:rsidRPr="00D1504F">
        <w:rPr>
          <w:rFonts w:ascii="Swis721 Cn BT" w:eastAsia="Times New Roman" w:hAnsi="Swis721 Cn BT" w:cs="Swis721 Cn BT"/>
          <w:sz w:val="24"/>
          <w:szCs w:val="24"/>
          <w:lang w:val="es-ES" w:eastAsia="ro-RO"/>
        </w:rPr>
        <w:t>ş</w:t>
      </w:r>
      <w:r w:rsidRPr="00D1504F">
        <w:rPr>
          <w:rFonts w:ascii="Swis721 Cn BT" w:eastAsia="Times New Roman" w:hAnsi="Swis721 Cn BT" w:cs="Times New Roman"/>
          <w:sz w:val="24"/>
          <w:szCs w:val="24"/>
          <w:lang w:val="es-ES" w:eastAsia="ro-RO"/>
        </w:rPr>
        <w:t>;</w:t>
      </w:r>
    </w:p>
    <w:p w14:paraId="372C5BA4" w14:textId="77777777" w:rsidR="00D1504F" w:rsidRPr="00D1504F" w:rsidRDefault="00D1504F" w:rsidP="00012E30">
      <w:pPr>
        <w:numPr>
          <w:ilvl w:val="0"/>
          <w:numId w:val="14"/>
        </w:numPr>
        <w:tabs>
          <w:tab w:val="num" w:pos="284"/>
          <w:tab w:val="left" w:pos="426"/>
        </w:tabs>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platforme betonate pentru toate suprafe</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ele unde au loc opera</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 xml:space="preserve">ii </w:t>
      </w:r>
      <w:proofErr w:type="gramStart"/>
      <w:r w:rsidRPr="00D1504F">
        <w:rPr>
          <w:rFonts w:ascii="Swis721 Cn BT" w:eastAsia="Times New Roman" w:hAnsi="Swis721 Cn BT" w:cs="Times New Roman"/>
          <w:sz w:val="24"/>
          <w:szCs w:val="24"/>
          <w:lang w:val="fr-FR" w:eastAsia="ro-RO"/>
        </w:rPr>
        <w:t>de înc</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rcare</w:t>
      </w:r>
      <w:proofErr w:type="gramEnd"/>
      <w:r w:rsidRPr="00D1504F">
        <w:rPr>
          <w:rFonts w:ascii="Swis721 Cn BT" w:eastAsia="Times New Roman" w:hAnsi="Swis721 Cn BT" w:cs="Times New Roman"/>
          <w:sz w:val="24"/>
          <w:szCs w:val="24"/>
          <w:lang w:val="fr-FR" w:eastAsia="ro-RO"/>
        </w:rPr>
        <w:t xml:space="preserve"> </w:t>
      </w:r>
      <w:r w:rsidRPr="00D1504F">
        <w:rPr>
          <w:rFonts w:ascii="Swis721 Cn BT" w:eastAsia="Times New Roman" w:hAnsi="Swis721 Cn BT" w:cs="Swis721 Cn BT"/>
          <w:sz w:val="24"/>
          <w:szCs w:val="24"/>
          <w:lang w:val="fr-FR" w:eastAsia="ro-RO"/>
        </w:rPr>
        <w:t>–</w:t>
      </w:r>
      <w:r w:rsidRPr="00D1504F">
        <w:rPr>
          <w:rFonts w:ascii="Swis721 Cn BT" w:eastAsia="Times New Roman" w:hAnsi="Swis721 Cn BT" w:cs="Times New Roman"/>
          <w:sz w:val="24"/>
          <w:szCs w:val="24"/>
          <w:lang w:val="fr-FR" w:eastAsia="ro-RO"/>
        </w:rPr>
        <w:t xml:space="preserve"> desc</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rcare produse petroliere;</w:t>
      </w:r>
    </w:p>
    <w:p w14:paraId="3BC486C2" w14:textId="77777777" w:rsidR="00D1504F" w:rsidRPr="00D1504F" w:rsidRDefault="00D1504F" w:rsidP="00012E30">
      <w:pPr>
        <w:numPr>
          <w:ilvl w:val="0"/>
          <w:numId w:val="14"/>
        </w:numPr>
        <w:tabs>
          <w:tab w:val="num" w:pos="284"/>
          <w:tab w:val="left" w:pos="426"/>
        </w:tabs>
        <w:spacing w:after="0" w:line="240" w:lineRule="auto"/>
        <w:jc w:val="both"/>
        <w:rPr>
          <w:rFonts w:ascii="Swis721 Cn BT" w:eastAsia="Times New Roman" w:hAnsi="Swis721 Cn BT" w:cs="Times New Roman"/>
          <w:sz w:val="24"/>
          <w:szCs w:val="24"/>
          <w:lang w:val="es-ES" w:eastAsia="ro-RO"/>
        </w:rPr>
      </w:pPr>
      <w:r w:rsidRPr="00D1504F">
        <w:rPr>
          <w:rFonts w:ascii="Swis721 Cn BT" w:eastAsia="Times New Roman" w:hAnsi="Swis721 Cn BT" w:cs="Times New Roman"/>
          <w:sz w:val="24"/>
          <w:szCs w:val="24"/>
          <w:lang w:val="fr-FR" w:eastAsia="ro-RO"/>
        </w:rPr>
        <w:t xml:space="preserve">sistem de închidere </w:t>
      </w:r>
      <w:r w:rsidRPr="00D1504F">
        <w:rPr>
          <w:rFonts w:ascii="Swis721 Cn BT" w:eastAsia="Times New Roman" w:hAnsi="Swis721 Cn BT" w:cs="Tahoma"/>
          <w:sz w:val="24"/>
          <w:szCs w:val="24"/>
          <w:lang w:val="fr-FR" w:eastAsia="ro-RO"/>
        </w:rPr>
        <w:t>s</w:t>
      </w:r>
      <w:r w:rsidRPr="00D1504F">
        <w:rPr>
          <w:rFonts w:ascii="Swis721 Cn BT" w:eastAsia="Times New Roman" w:hAnsi="Swis721 Cn BT" w:cs="Times New Roman"/>
          <w:sz w:val="24"/>
          <w:szCs w:val="24"/>
          <w:lang w:val="fr-FR" w:eastAsia="ro-RO"/>
        </w:rPr>
        <w:t>i etan</w:t>
      </w:r>
      <w:r w:rsidRPr="00D1504F">
        <w:rPr>
          <w:rFonts w:ascii="Swis721 Cn BT" w:eastAsia="Times New Roman" w:hAnsi="Swis721 Cn BT" w:cs="Tahoma"/>
          <w:sz w:val="24"/>
          <w:szCs w:val="24"/>
          <w:lang w:val="fr-FR" w:eastAsia="ro-RO"/>
        </w:rPr>
        <w:t>s</w:t>
      </w:r>
      <w:r w:rsidRPr="00D1504F">
        <w:rPr>
          <w:rFonts w:ascii="Swis721 Cn BT" w:eastAsia="Times New Roman" w:hAnsi="Swis721 Cn BT" w:cs="Times New Roman"/>
          <w:sz w:val="24"/>
          <w:szCs w:val="24"/>
          <w:lang w:val="fr-FR" w:eastAsia="ro-RO"/>
        </w:rPr>
        <w:t>are a leg</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 xml:space="preserve">turilor </w:t>
      </w:r>
      <w:r w:rsidRPr="00D1504F">
        <w:rPr>
          <w:rFonts w:ascii="Swis721 Cn BT" w:eastAsia="Times New Roman" w:hAnsi="Swis721 Cn BT" w:cs="Swis721 Cn BT"/>
          <w:sz w:val="24"/>
          <w:szCs w:val="24"/>
          <w:lang w:val="fr-FR" w:eastAsia="ro-RO"/>
        </w:rPr>
        <w:t>î</w:t>
      </w:r>
      <w:r w:rsidRPr="00D1504F">
        <w:rPr>
          <w:rFonts w:ascii="Swis721 Cn BT" w:eastAsia="Times New Roman" w:hAnsi="Swis721 Cn BT" w:cs="Times New Roman"/>
          <w:sz w:val="24"/>
          <w:szCs w:val="24"/>
          <w:lang w:val="fr-FR" w:eastAsia="ro-RO"/>
        </w:rPr>
        <w:t xml:space="preserve">ntre rezervoare </w:t>
      </w:r>
      <w:r w:rsidRPr="00D1504F">
        <w:rPr>
          <w:rFonts w:ascii="Swis721 Cn BT" w:eastAsia="Times New Roman" w:hAnsi="Swis721 Cn BT" w:cs="Tahoma"/>
          <w:sz w:val="24"/>
          <w:szCs w:val="24"/>
          <w:lang w:val="fr-FR" w:eastAsia="ro-RO"/>
        </w:rPr>
        <w:t>s</w:t>
      </w:r>
      <w:r w:rsidRPr="00D1504F">
        <w:rPr>
          <w:rFonts w:ascii="Swis721 Cn BT" w:eastAsia="Times New Roman" w:hAnsi="Swis721 Cn BT" w:cs="Times New Roman"/>
          <w:sz w:val="24"/>
          <w:szCs w:val="24"/>
          <w:lang w:val="fr-FR" w:eastAsia="ro-RO"/>
        </w:rPr>
        <w:t>i pompe de distribu</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ie, prev</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zut cu pant</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 xml:space="preserve"> de 1% spre rezervoare.</w:t>
      </w:r>
    </w:p>
    <w:p w14:paraId="7D7294B1" w14:textId="77777777" w:rsidR="00D1504F" w:rsidRPr="00D1504F" w:rsidRDefault="00D1504F" w:rsidP="00012E30">
      <w:pPr>
        <w:numPr>
          <w:ilvl w:val="0"/>
          <w:numId w:val="37"/>
        </w:numPr>
        <w:spacing w:before="60"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PROTECTIA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MPOTRIVA ZGOMOTULUI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I VIBRATIILOR</w:t>
      </w:r>
    </w:p>
    <w:p w14:paraId="2FBF50CC" w14:textId="77777777" w:rsidR="00D1504F" w:rsidRPr="00D1504F" w:rsidRDefault="00D1504F" w:rsidP="00D1504F">
      <w:p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Nu este cazul</w:t>
      </w:r>
    </w:p>
    <w:p w14:paraId="598B7DBF" w14:textId="77777777" w:rsidR="00D1504F" w:rsidRPr="00D1504F" w:rsidRDefault="00D1504F" w:rsidP="00012E30">
      <w:pPr>
        <w:numPr>
          <w:ilvl w:val="0"/>
          <w:numId w:val="37"/>
        </w:numPr>
        <w:spacing w:before="60"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PROTECTIA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MPOTRIVA RADIATIILOR</w:t>
      </w:r>
    </w:p>
    <w:p w14:paraId="5763E7D8" w14:textId="77777777" w:rsidR="00D1504F" w:rsidRPr="00D1504F" w:rsidRDefault="00D1504F" w:rsidP="00D1504F">
      <w:p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Nu este cazul</w:t>
      </w:r>
    </w:p>
    <w:p w14:paraId="2EC2330B" w14:textId="77777777" w:rsidR="00D1504F" w:rsidRPr="00D1504F" w:rsidRDefault="00D1504F" w:rsidP="00012E30">
      <w:pPr>
        <w:numPr>
          <w:ilvl w:val="0"/>
          <w:numId w:val="37"/>
        </w:numPr>
        <w:spacing w:before="60"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PROTECTIA SOLULUI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I A SUBSOLULUI</w:t>
      </w:r>
    </w:p>
    <w:p w14:paraId="6B2D0436" w14:textId="2B87E877" w:rsidR="00D1504F" w:rsidRPr="00D1504F" w:rsidRDefault="00D1504F" w:rsidP="00D1504F">
      <w:p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Deşeurile menajere provenite din activitatea personalului şi din activitatile comerciale ce se desfa</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oara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n incinta statiei vor fi colectate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n pubele PVC amplasate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ntr-un loc special amenajat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i care vor fi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n mod ritmic evacuate prin intermediul serviciului de salubritate. Colectarea periodica a de</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eurilor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i reziduurilor provenite din activitatea statiei, reduce la minim posibilitatile de poluare a solului. Pentru a nu polua solul cu produse petroliere, rezultate din scurgeri accidentale, s</w:t>
      </w:r>
      <w:r w:rsidR="00775120">
        <w:rPr>
          <w:rFonts w:ascii="Swis721 Cn BT" w:eastAsia="Times New Roman" w:hAnsi="Swis721 Cn BT" w:cs="Arial"/>
          <w:sz w:val="24"/>
          <w:szCs w:val="24"/>
          <w:lang w:val="ro-RO" w:eastAsia="ro-RO"/>
        </w:rPr>
        <w:t>e vor prevedea</w:t>
      </w:r>
      <w:r w:rsidRPr="00D1504F">
        <w:rPr>
          <w:rFonts w:ascii="Swis721 Cn BT" w:eastAsia="Times New Roman" w:hAnsi="Swis721 Cn BT" w:cs="Arial"/>
          <w:sz w:val="24"/>
          <w:szCs w:val="24"/>
          <w:lang w:val="ro-RO" w:eastAsia="ro-RO"/>
        </w:rPr>
        <w:t xml:space="preserve"> urmatoarele masuri:</w:t>
      </w:r>
    </w:p>
    <w:p w14:paraId="390775F1" w14:textId="77777777" w:rsidR="00D1504F" w:rsidRPr="00D1504F" w:rsidRDefault="00D1504F" w:rsidP="00012E30">
      <w:pPr>
        <w:numPr>
          <w:ilvl w:val="0"/>
          <w:numId w:val="12"/>
        </w:num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lastRenderedPageBreak/>
        <w:t xml:space="preserve">evitarea eventualelor deversari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n timpul umplerii rezervoarelor autovehiculelor, prin utilizarea unor pistoale speciale de umplere prevazute cu dispozitive care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nchid alimentarea automat la umplerea rezervorului;</w:t>
      </w:r>
    </w:p>
    <w:p w14:paraId="6E446ECC" w14:textId="77777777" w:rsidR="00D1504F" w:rsidRPr="00D1504F" w:rsidRDefault="00D1504F" w:rsidP="00012E30">
      <w:pPr>
        <w:numPr>
          <w:ilvl w:val="0"/>
          <w:numId w:val="12"/>
        </w:num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impermeabilizarea prin betonare a tuturor zonelor unde exista posibilitatea unor deversari accidentale;</w:t>
      </w:r>
    </w:p>
    <w:p w14:paraId="525B768E" w14:textId="77777777" w:rsidR="00D1504F" w:rsidRPr="00D1504F" w:rsidRDefault="00D1504F" w:rsidP="00012E30">
      <w:pPr>
        <w:numPr>
          <w:ilvl w:val="0"/>
          <w:numId w:val="12"/>
        </w:num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prezenta la limita platformelor betonate a unor rigole de colectare a acestor produse accidentale;</w:t>
      </w:r>
    </w:p>
    <w:p w14:paraId="19DFF563" w14:textId="77777777" w:rsidR="00D1504F" w:rsidRPr="00D1504F" w:rsidRDefault="00D1504F" w:rsidP="00012E30">
      <w:pPr>
        <w:numPr>
          <w:ilvl w:val="0"/>
          <w:numId w:val="12"/>
        </w:num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dotarea cu pompe de tehnologie avansata cu sensor de decuplare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n caz de avarie.</w:t>
      </w:r>
    </w:p>
    <w:p w14:paraId="3FD59B99" w14:textId="77777777"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Pentru reducerea la minim a posibilitatii de poluare a subsolului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i a calitatii apei din panza freatica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n cazul unor defectiuni ale rezervoarelor sau conductelor s-au prevazut urmatoarele masuri:</w:t>
      </w:r>
    </w:p>
    <w:p w14:paraId="00BF251C" w14:textId="77777777" w:rsidR="00D1504F" w:rsidRPr="00D1504F" w:rsidRDefault="00D1504F" w:rsidP="00012E30">
      <w:pPr>
        <w:numPr>
          <w:ilvl w:val="0"/>
          <w:numId w:val="13"/>
        </w:num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rezervoare cu pereti dubli;</w:t>
      </w:r>
    </w:p>
    <w:p w14:paraId="3FFF658F" w14:textId="77777777" w:rsidR="00D1504F" w:rsidRPr="00D1504F" w:rsidRDefault="00D1504F" w:rsidP="00012E30">
      <w:pPr>
        <w:numPr>
          <w:ilvl w:val="0"/>
          <w:numId w:val="13"/>
        </w:num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conducte de tragere şi absorbtie care sunt din polipropilena de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nalta densitate, fitingurile fiind legate prin termosudura care asigura calitatile conductelor cu pereti dubli;</w:t>
      </w:r>
    </w:p>
    <w:p w14:paraId="43E7F63E" w14:textId="77777777" w:rsidR="00D1504F" w:rsidRPr="00D1504F" w:rsidRDefault="00D1504F" w:rsidP="00012E30">
      <w:pPr>
        <w:numPr>
          <w:ilvl w:val="0"/>
          <w:numId w:val="13"/>
        </w:num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monitorizarea eventualelor scurgeri de carburant ca urmare a corodarii peretilor rezervoarelor prin prevederea de senzori şi montarea în biroul administratului a unui dispozitiv cu semnal video şi audio de detectare a eventualelor accidente;</w:t>
      </w:r>
    </w:p>
    <w:p w14:paraId="34DE7EEB" w14:textId="77777777" w:rsidR="00D1504F" w:rsidRPr="00D1504F" w:rsidRDefault="00D1504F" w:rsidP="00012E30">
      <w:pPr>
        <w:numPr>
          <w:ilvl w:val="0"/>
          <w:numId w:val="13"/>
        </w:num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izolarea rezervoarelor şi conductelor metalice cu hidroizolatie (fibra de sticla sau carton bitumat);</w:t>
      </w:r>
    </w:p>
    <w:p w14:paraId="403BBD12" w14:textId="17EDF460" w:rsidR="00DF0459" w:rsidRDefault="00D1504F" w:rsidP="00012E30">
      <w:pPr>
        <w:numPr>
          <w:ilvl w:val="0"/>
          <w:numId w:val="13"/>
        </w:num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executia caminelor rezervoarelor, gurilor de descarcare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i a pompelor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n constructie etan</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a.</w:t>
      </w:r>
    </w:p>
    <w:p w14:paraId="628389EC" w14:textId="77777777" w:rsidR="00D1504F" w:rsidRPr="00D1504F" w:rsidRDefault="00D1504F" w:rsidP="00012E30">
      <w:pPr>
        <w:numPr>
          <w:ilvl w:val="0"/>
          <w:numId w:val="37"/>
        </w:numPr>
        <w:spacing w:before="60"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PROTECTIA ECOSISTEMELOR TERESTRE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I ACVATICE</w:t>
      </w:r>
    </w:p>
    <w:p w14:paraId="6B4F0616" w14:textId="695C0605" w:rsidR="00D1504F" w:rsidRPr="00D1504F" w:rsidRDefault="00D1504F" w:rsidP="00D1504F">
      <w:p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Utilizarea tehnologiei adoptata de UE cu respectarea normelor tehnice prevazute în HG. 568/2001 emisiile COV se </w:t>
      </w:r>
      <w:r w:rsidR="00775120">
        <w:rPr>
          <w:rFonts w:ascii="Swis721 Cn BT" w:eastAsia="Times New Roman" w:hAnsi="Swis721 Cn BT" w:cs="Arial"/>
          <w:sz w:val="24"/>
          <w:szCs w:val="24"/>
          <w:lang w:val="ro-RO" w:eastAsia="ro-RO"/>
        </w:rPr>
        <w:t xml:space="preserve">vor </w:t>
      </w:r>
      <w:r w:rsidRPr="00D1504F">
        <w:rPr>
          <w:rFonts w:ascii="Swis721 Cn BT" w:eastAsia="Times New Roman" w:hAnsi="Swis721 Cn BT" w:cs="Arial"/>
          <w:sz w:val="24"/>
          <w:szCs w:val="24"/>
          <w:lang w:val="ro-RO" w:eastAsia="ro-RO"/>
        </w:rPr>
        <w:t>reduc</w:t>
      </w:r>
      <w:r w:rsidR="00775120">
        <w:rPr>
          <w:rFonts w:ascii="Swis721 Cn BT" w:eastAsia="Times New Roman" w:hAnsi="Swis721 Cn BT" w:cs="Arial"/>
          <w:sz w:val="24"/>
          <w:szCs w:val="24"/>
          <w:lang w:val="ro-RO" w:eastAsia="ro-RO"/>
        </w:rPr>
        <w:t>e</w:t>
      </w:r>
      <w:r w:rsidRPr="00D1504F">
        <w:rPr>
          <w:rFonts w:ascii="Swis721 Cn BT" w:eastAsia="Times New Roman" w:hAnsi="Swis721 Cn BT" w:cs="Arial"/>
          <w:sz w:val="24"/>
          <w:szCs w:val="24"/>
          <w:lang w:val="ro-RO" w:eastAsia="ro-RO"/>
        </w:rPr>
        <w:t xml:space="preserve">, fiind practic inexistente la statiile de distributie carburanti. </w:t>
      </w:r>
    </w:p>
    <w:p w14:paraId="51A974A6" w14:textId="77777777" w:rsidR="00D1504F" w:rsidRPr="00D1504F" w:rsidRDefault="00D1504F" w:rsidP="00012E30">
      <w:pPr>
        <w:numPr>
          <w:ilvl w:val="0"/>
          <w:numId w:val="37"/>
        </w:numPr>
        <w:spacing w:before="60"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PROTECTIA A</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 xml:space="preserve">EZARILOR UMANE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I A ALTOR OBIECTIVE DE INTERES PUBLIC</w:t>
      </w:r>
    </w:p>
    <w:p w14:paraId="6CECEB7B" w14:textId="77777777" w:rsidR="00D1504F" w:rsidRPr="00D1504F" w:rsidRDefault="00D1504F" w:rsidP="00D1504F">
      <w:p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Nu este cazul</w:t>
      </w:r>
    </w:p>
    <w:p w14:paraId="5812AC18" w14:textId="77777777" w:rsidR="00D1504F" w:rsidRPr="00D1504F" w:rsidRDefault="00D1504F" w:rsidP="00012E30">
      <w:pPr>
        <w:numPr>
          <w:ilvl w:val="0"/>
          <w:numId w:val="37"/>
        </w:numPr>
        <w:spacing w:before="60"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PREVENIREA ŞI GESTIONAREA DEŞEURILOR GENERATE PE AMPLASAMENT ÎN TIMPUL REALIZARII PROIECTULUI/ÎN TIMPUL EXPLOATARII, INCLUSIV ELIMINAREA</w:t>
      </w:r>
    </w:p>
    <w:p w14:paraId="5F60E976" w14:textId="0DE39B0C" w:rsidR="00D1504F" w:rsidRDefault="00D1504F" w:rsidP="00D1504F">
      <w:p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Deseurile generate pe amplasament sunt reprezentate de:</w:t>
      </w:r>
    </w:p>
    <w:p w14:paraId="23E93E6B" w14:textId="77777777" w:rsidR="00D1504F" w:rsidRPr="00D1504F" w:rsidRDefault="00D1504F" w:rsidP="00012E30">
      <w:pPr>
        <w:numPr>
          <w:ilvl w:val="0"/>
          <w:numId w:val="20"/>
        </w:num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deşeuri menajere = 10 mc/an;</w:t>
      </w:r>
    </w:p>
    <w:p w14:paraId="460C4D96" w14:textId="77777777" w:rsidR="00D1504F" w:rsidRPr="00D1504F" w:rsidRDefault="00D1504F" w:rsidP="00012E30">
      <w:pPr>
        <w:numPr>
          <w:ilvl w:val="0"/>
          <w:numId w:val="20"/>
        </w:numPr>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de</w:t>
      </w:r>
      <w:r w:rsidRPr="00D1504F">
        <w:rPr>
          <w:rFonts w:ascii="Swis721 Cn BT" w:eastAsia="Times New Roman" w:hAnsi="Swis721 Cn BT" w:cs="Tahoma"/>
          <w:sz w:val="24"/>
          <w:szCs w:val="24"/>
          <w:lang w:val="fr-FR" w:eastAsia="ro-RO"/>
        </w:rPr>
        <w:t>s</w:t>
      </w:r>
      <w:r w:rsidRPr="00D1504F">
        <w:rPr>
          <w:rFonts w:ascii="Swis721 Cn BT" w:eastAsia="Times New Roman" w:hAnsi="Swis721 Cn BT" w:cs="Times New Roman"/>
          <w:sz w:val="24"/>
          <w:szCs w:val="24"/>
          <w:lang w:val="fr-FR" w:eastAsia="ro-RO"/>
        </w:rPr>
        <w:t xml:space="preserve">euri de ambalaje: hârtie </w:t>
      </w:r>
      <w:r w:rsidRPr="00D1504F">
        <w:rPr>
          <w:rFonts w:ascii="Swis721 Cn BT" w:eastAsia="Times New Roman" w:hAnsi="Swis721 Cn BT" w:cs="Tahoma"/>
          <w:sz w:val="24"/>
          <w:szCs w:val="24"/>
          <w:lang w:val="fr-FR" w:eastAsia="ro-RO"/>
        </w:rPr>
        <w:t>s</w:t>
      </w:r>
      <w:r w:rsidRPr="00D1504F">
        <w:rPr>
          <w:rFonts w:ascii="Swis721 Cn BT" w:eastAsia="Times New Roman" w:hAnsi="Swis721 Cn BT" w:cs="Times New Roman"/>
          <w:sz w:val="24"/>
          <w:szCs w:val="24"/>
          <w:lang w:val="fr-FR" w:eastAsia="ro-RO"/>
        </w:rPr>
        <w:t>i carton (2 t/an), material plastic (1,5 t/an);</w:t>
      </w:r>
    </w:p>
    <w:p w14:paraId="61094E9A" w14:textId="77777777" w:rsidR="00D1504F" w:rsidRPr="00D1504F" w:rsidRDefault="00D1504F" w:rsidP="00012E30">
      <w:pPr>
        <w:numPr>
          <w:ilvl w:val="0"/>
          <w:numId w:val="20"/>
        </w:numPr>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ahoma"/>
          <w:sz w:val="24"/>
          <w:szCs w:val="24"/>
          <w:lang w:val="fr-FR" w:eastAsia="ro-RO"/>
        </w:rPr>
        <w:t>s</w:t>
      </w:r>
      <w:r w:rsidRPr="00D1504F">
        <w:rPr>
          <w:rFonts w:ascii="Swis721 Cn BT" w:eastAsia="Times New Roman" w:hAnsi="Swis721 Cn BT" w:cs="Times New Roman"/>
          <w:sz w:val="24"/>
          <w:szCs w:val="24"/>
          <w:lang w:val="fr-FR" w:eastAsia="ro-RO"/>
        </w:rPr>
        <w:t>lamuri rezultate din procesul de preepurare local</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 xml:space="preserve"> </w:t>
      </w:r>
      <w:r w:rsidRPr="00D1504F">
        <w:rPr>
          <w:rFonts w:ascii="Swis721 Cn BT" w:eastAsia="Times New Roman" w:hAnsi="Swis721 Cn BT" w:cs="Swis721 Cn BT"/>
          <w:sz w:val="24"/>
          <w:szCs w:val="24"/>
          <w:lang w:val="fr-FR" w:eastAsia="ro-RO"/>
        </w:rPr>
        <w:t>–</w:t>
      </w:r>
      <w:r w:rsidRPr="00D1504F">
        <w:rPr>
          <w:rFonts w:ascii="Swis721 Cn BT" w:eastAsia="Times New Roman" w:hAnsi="Swis721 Cn BT" w:cs="Times New Roman"/>
          <w:sz w:val="24"/>
          <w:szCs w:val="24"/>
          <w:lang w:val="fr-FR" w:eastAsia="ro-RO"/>
        </w:rPr>
        <w:t xml:space="preserve"> 0,9 mc/an;</w:t>
      </w:r>
    </w:p>
    <w:p w14:paraId="3D19655A" w14:textId="77777777" w:rsidR="00D1504F" w:rsidRPr="00D1504F" w:rsidRDefault="00D1504F" w:rsidP="00012E30">
      <w:pPr>
        <w:numPr>
          <w:ilvl w:val="0"/>
          <w:numId w:val="20"/>
        </w:numPr>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 xml:space="preserve">depuneri lichide </w:t>
      </w:r>
      <w:r w:rsidRPr="00D1504F">
        <w:rPr>
          <w:rFonts w:ascii="Swis721 Cn BT" w:eastAsia="Times New Roman" w:hAnsi="Swis721 Cn BT" w:cs="Tahoma"/>
          <w:sz w:val="24"/>
          <w:szCs w:val="24"/>
          <w:lang w:val="fr-FR" w:eastAsia="ro-RO"/>
        </w:rPr>
        <w:t>s</w:t>
      </w:r>
      <w:r w:rsidRPr="00D1504F">
        <w:rPr>
          <w:rFonts w:ascii="Swis721 Cn BT" w:eastAsia="Times New Roman" w:hAnsi="Swis721 Cn BT" w:cs="Times New Roman"/>
          <w:sz w:val="24"/>
          <w:szCs w:val="24"/>
          <w:lang w:val="fr-FR" w:eastAsia="ro-RO"/>
        </w:rPr>
        <w:t>i semisolide pe fundul rezervoarelor – 0,3 mc/an.</w:t>
      </w:r>
    </w:p>
    <w:p w14:paraId="12520DC2" w14:textId="1A66DE4C"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Deşeurile menajere reprezinta ambalajele produselor care se </w:t>
      </w:r>
      <w:r w:rsidR="00775120">
        <w:rPr>
          <w:rFonts w:ascii="Swis721 Cn BT" w:eastAsia="Times New Roman" w:hAnsi="Swis721 Cn BT" w:cs="Arial"/>
          <w:sz w:val="24"/>
          <w:szCs w:val="24"/>
          <w:lang w:val="ro-RO" w:eastAsia="ro-RO"/>
        </w:rPr>
        <w:t xml:space="preserve">vor </w:t>
      </w:r>
      <w:r w:rsidRPr="00D1504F">
        <w:rPr>
          <w:rFonts w:ascii="Swis721 Cn BT" w:eastAsia="Times New Roman" w:hAnsi="Swis721 Cn BT" w:cs="Arial"/>
          <w:sz w:val="24"/>
          <w:szCs w:val="24"/>
          <w:lang w:val="ro-RO" w:eastAsia="ro-RO"/>
        </w:rPr>
        <w:t>comercializ</w:t>
      </w:r>
      <w:r w:rsidR="00775120">
        <w:rPr>
          <w:rFonts w:ascii="Swis721 Cn BT" w:eastAsia="Times New Roman" w:hAnsi="Swis721 Cn BT" w:cs="Arial"/>
          <w:sz w:val="24"/>
          <w:szCs w:val="24"/>
          <w:lang w:val="ro-RO" w:eastAsia="ro-RO"/>
        </w:rPr>
        <w:t>a</w:t>
      </w:r>
      <w:r w:rsidRPr="00D1504F">
        <w:rPr>
          <w:rFonts w:ascii="Swis721 Cn BT" w:eastAsia="Times New Roman" w:hAnsi="Swis721 Cn BT" w:cs="Arial"/>
          <w:sz w:val="24"/>
          <w:szCs w:val="24"/>
          <w:lang w:val="ro-RO" w:eastAsia="ro-RO"/>
        </w:rPr>
        <w:t xml:space="preserve"> in cadrul statiei (ambalaje hartie, carton sau mase plastice). Acestea se </w:t>
      </w:r>
      <w:r w:rsidR="00775120">
        <w:rPr>
          <w:rFonts w:ascii="Swis721 Cn BT" w:eastAsia="Times New Roman" w:hAnsi="Swis721 Cn BT" w:cs="Arial"/>
          <w:sz w:val="24"/>
          <w:szCs w:val="24"/>
          <w:lang w:val="ro-RO" w:eastAsia="ro-RO"/>
        </w:rPr>
        <w:t>vor depozita</w:t>
      </w:r>
      <w:r w:rsidRPr="00D1504F">
        <w:rPr>
          <w:rFonts w:ascii="Swis721 Cn BT" w:eastAsia="Times New Roman" w:hAnsi="Swis721 Cn BT" w:cs="Arial"/>
          <w:sz w:val="24"/>
          <w:szCs w:val="24"/>
          <w:lang w:val="ro-RO" w:eastAsia="ro-RO"/>
        </w:rPr>
        <w:t xml:space="preserv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n pubele PVC,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 xml:space="preserve">n incinta platformei de gunoi. Incinta platformei se </w:t>
      </w:r>
      <w:r w:rsidR="00775120">
        <w:rPr>
          <w:rFonts w:ascii="Swis721 Cn BT" w:eastAsia="Times New Roman" w:hAnsi="Swis721 Cn BT" w:cs="Arial"/>
          <w:sz w:val="24"/>
          <w:szCs w:val="24"/>
          <w:lang w:val="ro-RO" w:eastAsia="ro-RO"/>
        </w:rPr>
        <w:t xml:space="preserve">va </w:t>
      </w:r>
      <w:r w:rsidRPr="00D1504F">
        <w:rPr>
          <w:rFonts w:ascii="Swis721 Cn BT" w:eastAsia="Times New Roman" w:hAnsi="Swis721 Cn BT" w:cs="Arial"/>
          <w:sz w:val="24"/>
          <w:szCs w:val="24"/>
          <w:lang w:val="ro-RO" w:eastAsia="ro-RO"/>
        </w:rPr>
        <w:t>spala regulat cu furtunul. De</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eurile se</w:t>
      </w:r>
      <w:r w:rsidR="00775120">
        <w:rPr>
          <w:rFonts w:ascii="Swis721 Cn BT" w:eastAsia="Times New Roman" w:hAnsi="Swis721 Cn BT" w:cs="Arial"/>
          <w:sz w:val="24"/>
          <w:szCs w:val="24"/>
          <w:lang w:val="ro-RO" w:eastAsia="ro-RO"/>
        </w:rPr>
        <w:t xml:space="preserve"> vor</w:t>
      </w:r>
      <w:r w:rsidRPr="00D1504F">
        <w:rPr>
          <w:rFonts w:ascii="Swis721 Cn BT" w:eastAsia="Times New Roman" w:hAnsi="Swis721 Cn BT" w:cs="Arial"/>
          <w:sz w:val="24"/>
          <w:szCs w:val="24"/>
          <w:lang w:val="ro-RO" w:eastAsia="ro-RO"/>
        </w:rPr>
        <w:t xml:space="preserve"> ridica periodic de catre societatea de salubrizare. Eventualele reziduuri industriale pot aparea pe fundul rezervoarelor de depozitare şi sunt constituite din deşeuri lichide, semisolide şi solide. </w:t>
      </w:r>
    </w:p>
    <w:p w14:paraId="70E679B4" w14:textId="77777777"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Cantitatile reale urmeaza a fi determinate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Arial"/>
          <w:sz w:val="24"/>
          <w:szCs w:val="24"/>
          <w:lang w:val="ro-RO" w:eastAsia="ro-RO"/>
        </w:rPr>
        <w:t>n timpul exploatarii obiectivului. Deseurile menajere si eventualele reziduuri industriale vor fi colectate periodic de catre firme specializate.</w:t>
      </w:r>
    </w:p>
    <w:p w14:paraId="54D7F15D" w14:textId="77777777" w:rsidR="00D1504F" w:rsidRPr="00D1504F" w:rsidRDefault="00D1504F" w:rsidP="00D1504F">
      <w:pPr>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Se vor respecta Normele de salubrizare urban</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 xml:space="preserve"> aprobate prin HCGMB nr. 147/2005.</w:t>
      </w:r>
    </w:p>
    <w:p w14:paraId="7B536A1A" w14:textId="77777777" w:rsidR="00D1504F" w:rsidRPr="00D1504F" w:rsidRDefault="00D1504F" w:rsidP="00D1504F">
      <w:pPr>
        <w:spacing w:after="0" w:line="240" w:lineRule="auto"/>
        <w:jc w:val="both"/>
        <w:rPr>
          <w:rFonts w:ascii="Swis721 Cn BT" w:eastAsia="Times New Roman" w:hAnsi="Swis721 Cn BT" w:cs="Times New Roman"/>
          <w:sz w:val="24"/>
          <w:szCs w:val="24"/>
          <w:lang w:val="es-ES" w:eastAsia="ro-RO"/>
        </w:rPr>
      </w:pPr>
      <w:r w:rsidRPr="00D1504F">
        <w:rPr>
          <w:rFonts w:ascii="Swis721 Cn BT" w:eastAsia="Times New Roman" w:hAnsi="Swis721 Cn BT" w:cs="Times New Roman"/>
          <w:sz w:val="24"/>
          <w:szCs w:val="24"/>
          <w:lang w:val="es-ES" w:eastAsia="ro-RO"/>
        </w:rPr>
        <w:t>Se vor respecta prevederile O.U.G. nr. 16/2001 privind gestionarea deşeurilor industriale reciclabile, cu modific</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rile </w:t>
      </w:r>
      <w:r w:rsidRPr="00D1504F">
        <w:rPr>
          <w:rFonts w:ascii="Swis721 Cn BT" w:eastAsia="Times New Roman" w:hAnsi="Swis721 Cn BT" w:cs="Swis721 Cn BT"/>
          <w:sz w:val="24"/>
          <w:szCs w:val="24"/>
          <w:lang w:val="es-ES" w:eastAsia="ro-RO"/>
        </w:rPr>
        <w:t>ş</w:t>
      </w:r>
      <w:r w:rsidRPr="00D1504F">
        <w:rPr>
          <w:rFonts w:ascii="Swis721 Cn BT" w:eastAsia="Times New Roman" w:hAnsi="Swis721 Cn BT" w:cs="Times New Roman"/>
          <w:sz w:val="24"/>
          <w:szCs w:val="24"/>
          <w:lang w:val="es-ES" w:eastAsia="ro-RO"/>
        </w:rPr>
        <w:t>i complet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rile ulterioare, ale Legii nr. 426/2001 pentru aprobarea O.U.G. nr. 78/2000 privind regimul deşeurilor, modificat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w:t>
      </w:r>
      <w:r w:rsidRPr="00D1504F">
        <w:rPr>
          <w:rFonts w:ascii="Swis721 Cn BT" w:eastAsia="Times New Roman" w:hAnsi="Swis721 Cn BT" w:cs="Swis721 Cn BT"/>
          <w:sz w:val="24"/>
          <w:szCs w:val="24"/>
          <w:lang w:val="es-ES" w:eastAsia="ro-RO"/>
        </w:rPr>
        <w:t>ş</w:t>
      </w:r>
      <w:r w:rsidRPr="00D1504F">
        <w:rPr>
          <w:rFonts w:ascii="Swis721 Cn BT" w:eastAsia="Times New Roman" w:hAnsi="Swis721 Cn BT" w:cs="Times New Roman"/>
          <w:sz w:val="24"/>
          <w:szCs w:val="24"/>
          <w:lang w:val="es-ES" w:eastAsia="ro-RO"/>
        </w:rPr>
        <w:t>i completat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de O.U. nr. 61/2006 - aprobat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de Legea nr. 27/2007.</w:t>
      </w:r>
    </w:p>
    <w:p w14:paraId="213B7CB2" w14:textId="77777777" w:rsidR="008849BE" w:rsidRDefault="00D1504F" w:rsidP="008849BE">
      <w:pPr>
        <w:widowControl w:val="0"/>
        <w:spacing w:after="0" w:line="240" w:lineRule="auto"/>
        <w:jc w:val="both"/>
        <w:rPr>
          <w:rFonts w:ascii="Swis721 Cn BT" w:eastAsia="Times New Roman" w:hAnsi="Swis721 Cn BT" w:cs="Book Antiqua"/>
          <w:i/>
          <w:sz w:val="24"/>
          <w:szCs w:val="24"/>
          <w:lang w:val="fr-FR" w:eastAsia="ro-RO"/>
        </w:rPr>
      </w:pPr>
      <w:r w:rsidRPr="00D1504F">
        <w:rPr>
          <w:rFonts w:ascii="Swis721 Cn BT" w:eastAsia="Times New Roman" w:hAnsi="Swis721 Cn BT" w:cs="Times New Roman"/>
          <w:i/>
          <w:sz w:val="24"/>
          <w:szCs w:val="24"/>
          <w:lang w:val="fr-FR" w:eastAsia="ro-RO"/>
        </w:rPr>
        <w:t>1. Des</w:t>
      </w:r>
      <w:r w:rsidRPr="00D1504F">
        <w:rPr>
          <w:rFonts w:ascii="Swis721 Cn BT" w:eastAsia="Times New Roman" w:hAnsi="Swis721 Cn BT" w:cs="Book Antiqua"/>
          <w:i/>
          <w:sz w:val="24"/>
          <w:szCs w:val="24"/>
          <w:lang w:val="fr-FR" w:eastAsia="ro-RO"/>
        </w:rPr>
        <w:t>euri colectate (tipuri, compozite, cantitati, frecvetna): uleiuri uzate –</w:t>
      </w:r>
      <w:r w:rsidRPr="00D1504F">
        <w:rPr>
          <w:rFonts w:ascii="Swis721 Cn BT" w:eastAsia="Times New Roman" w:hAnsi="Swis721 Cn BT" w:cs="Times New Roman"/>
          <w:i/>
          <w:sz w:val="24"/>
          <w:szCs w:val="24"/>
          <w:lang w:val="fr-FR" w:eastAsia="ro-RO"/>
        </w:rPr>
        <w:t xml:space="preserve"> cantit</w:t>
      </w:r>
      <w:r w:rsidRPr="00D1504F">
        <w:rPr>
          <w:rFonts w:ascii="Swis721 Cn BT" w:eastAsia="Times New Roman" w:hAnsi="Swis721 Cn BT" w:cs="Arial"/>
          <w:i/>
          <w:sz w:val="24"/>
          <w:szCs w:val="24"/>
          <w:lang w:val="fr-FR" w:eastAsia="ro-RO"/>
        </w:rPr>
        <w:t>a</w:t>
      </w:r>
      <w:r w:rsidRPr="00D1504F">
        <w:rPr>
          <w:rFonts w:ascii="Swis721 Cn BT" w:eastAsia="Times New Roman" w:hAnsi="Swis721 Cn BT" w:cs="Times New Roman"/>
          <w:i/>
          <w:sz w:val="24"/>
          <w:szCs w:val="24"/>
          <w:lang w:val="fr-FR" w:eastAsia="ro-RO"/>
        </w:rPr>
        <w:t>t</w:t>
      </w:r>
      <w:r w:rsidR="008849BE">
        <w:rPr>
          <w:rFonts w:ascii="Swis721 Cn BT" w:eastAsia="Times New Roman" w:hAnsi="Swis721 Cn BT" w:cs="Book Antiqua"/>
          <w:i/>
          <w:sz w:val="24"/>
          <w:szCs w:val="24"/>
          <w:lang w:val="fr-FR" w:eastAsia="ro-RO"/>
        </w:rPr>
        <w:t>i variabile :</w:t>
      </w:r>
    </w:p>
    <w:p w14:paraId="721B3C12" w14:textId="022B8FA9" w:rsidR="00D1504F" w:rsidRPr="00D1504F" w:rsidRDefault="008849BE" w:rsidP="008849BE">
      <w:pPr>
        <w:widowControl w:val="0"/>
        <w:spacing w:after="0" w:line="240" w:lineRule="auto"/>
        <w:ind w:firstLine="720"/>
        <w:jc w:val="both"/>
        <w:rPr>
          <w:rFonts w:ascii="Swis721 Cn BT" w:eastAsia="Times New Roman" w:hAnsi="Swis721 Cn BT" w:cs="Times New Roman"/>
          <w:sz w:val="24"/>
          <w:szCs w:val="24"/>
          <w:lang w:val="it-IT" w:eastAsia="ro-RO"/>
        </w:rPr>
      </w:pPr>
      <w:r>
        <w:rPr>
          <w:rFonts w:ascii="Swis721 Cn BT" w:eastAsia="Times New Roman" w:hAnsi="Swis721 Cn BT" w:cs="Times New Roman"/>
          <w:sz w:val="24"/>
          <w:szCs w:val="24"/>
          <w:lang w:val="ro-RO" w:eastAsia="ro-RO"/>
        </w:rPr>
        <w:t xml:space="preserve"> </w:t>
      </w:r>
      <w:r w:rsidR="004E4416">
        <w:rPr>
          <w:rFonts w:ascii="Swis721 Cn BT" w:eastAsia="Times New Roman" w:hAnsi="Swis721 Cn BT" w:cs="Times New Roman"/>
          <w:sz w:val="24"/>
          <w:szCs w:val="24"/>
          <w:lang w:val="ro-RO" w:eastAsia="ro-RO"/>
        </w:rPr>
        <w:t>Nu se colecteaza u</w:t>
      </w:r>
      <w:r w:rsidR="00D1504F" w:rsidRPr="00D1504F">
        <w:rPr>
          <w:rFonts w:ascii="Swis721 Cn BT" w:eastAsia="Times New Roman" w:hAnsi="Swis721 Cn BT" w:cs="Times New Roman"/>
          <w:sz w:val="24"/>
          <w:szCs w:val="24"/>
          <w:lang w:val="ro-RO" w:eastAsia="ro-RO"/>
        </w:rPr>
        <w:t>leiuri uzate</w:t>
      </w:r>
      <w:r w:rsidR="00D1504F" w:rsidRPr="00D1504F">
        <w:rPr>
          <w:rFonts w:ascii="Swis721 Cn BT" w:eastAsia="Times New Roman" w:hAnsi="Swis721 Cn BT" w:cs="Times New Roman"/>
          <w:sz w:val="24"/>
          <w:szCs w:val="24"/>
          <w:lang w:val="it-IT" w:eastAsia="ro-RO"/>
        </w:rPr>
        <w:t>.</w:t>
      </w:r>
    </w:p>
    <w:p w14:paraId="19DC6172" w14:textId="77777777" w:rsidR="00D1504F" w:rsidRPr="00D1504F" w:rsidRDefault="00D1504F" w:rsidP="00D1504F">
      <w:pPr>
        <w:widowControl w:val="0"/>
        <w:spacing w:after="0" w:line="240" w:lineRule="auto"/>
        <w:jc w:val="both"/>
        <w:rPr>
          <w:rFonts w:ascii="Swis721 Cn BT" w:eastAsia="Times New Roman" w:hAnsi="Swis721 Cn BT" w:cs="Times New Roman"/>
          <w:i/>
          <w:sz w:val="24"/>
          <w:szCs w:val="24"/>
          <w:lang w:val="ro-RO" w:eastAsia="ro-RO"/>
        </w:rPr>
      </w:pPr>
      <w:r w:rsidRPr="00D1504F">
        <w:rPr>
          <w:rFonts w:ascii="Swis721 Cn BT" w:eastAsia="Times New Roman" w:hAnsi="Swis721 Cn BT" w:cs="Times New Roman"/>
          <w:i/>
          <w:sz w:val="24"/>
          <w:szCs w:val="24"/>
          <w:lang w:val="ro-RO" w:eastAsia="ro-RO"/>
        </w:rPr>
        <w:t>2. Deseuri stocate temporar (tipuri, compozitie, cantit</w:t>
      </w:r>
      <w:r w:rsidRPr="00D1504F">
        <w:rPr>
          <w:rFonts w:ascii="Swis721 Cn BT" w:eastAsia="Times New Roman" w:hAnsi="Swis721 Cn BT" w:cs="Arial"/>
          <w:i/>
          <w:sz w:val="24"/>
          <w:szCs w:val="24"/>
          <w:lang w:val="ro-RO" w:eastAsia="ro-RO"/>
        </w:rPr>
        <w:t>a</w:t>
      </w:r>
      <w:r w:rsidRPr="00D1504F">
        <w:rPr>
          <w:rFonts w:ascii="Swis721 Cn BT" w:eastAsia="Times New Roman" w:hAnsi="Swis721 Cn BT" w:cs="Times New Roman"/>
          <w:i/>
          <w:sz w:val="24"/>
          <w:szCs w:val="24"/>
          <w:lang w:val="ro-RO" w:eastAsia="ro-RO"/>
        </w:rPr>
        <w:t>ti, mod de stocare):</w:t>
      </w:r>
    </w:p>
    <w:p w14:paraId="36932343" w14:textId="77777777" w:rsidR="00D1504F" w:rsidRPr="00D1504F" w:rsidRDefault="00D1504F" w:rsidP="00012E30">
      <w:pPr>
        <w:numPr>
          <w:ilvl w:val="0"/>
          <w:numId w:val="17"/>
        </w:numPr>
        <w:tabs>
          <w:tab w:val="num" w:pos="284"/>
        </w:tabs>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deseurile de ambalaje (</w:t>
      </w:r>
      <w:r w:rsidRPr="00D1504F">
        <w:rPr>
          <w:rFonts w:ascii="Swis721 Cn BT" w:eastAsia="Times New Roman" w:hAnsi="Swis721 Cn BT" w:cs="Times New Roman"/>
          <w:sz w:val="24"/>
          <w:szCs w:val="24"/>
          <w:lang w:val="fr-FR" w:eastAsia="ro-RO"/>
        </w:rPr>
        <w:t>hârtie si carton - 2 t/an, material plastic - 1,5 t/an</w:t>
      </w:r>
      <w:r w:rsidRPr="00D1504F">
        <w:rPr>
          <w:rFonts w:ascii="Swis721 Cn BT" w:eastAsia="Times New Roman" w:hAnsi="Swis721 Cn BT" w:cs="Times New Roman"/>
          <w:sz w:val="24"/>
          <w:szCs w:val="24"/>
          <w:lang w:val="ro-RO" w:eastAsia="ro-RO"/>
        </w:rPr>
        <w:t>) provenite în urma comercializ</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rii de produse diverse, se stocheaz</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temporar, pe categorii,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Times New Roman"/>
          <w:sz w:val="24"/>
          <w:szCs w:val="24"/>
          <w:lang w:val="ro-RO" w:eastAsia="ro-RO"/>
        </w:rPr>
        <w:t xml:space="preserve">n pubele amplasate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Times New Roman"/>
          <w:sz w:val="24"/>
          <w:szCs w:val="24"/>
          <w:lang w:val="ro-RO" w:eastAsia="ro-RO"/>
        </w:rPr>
        <w:t>n spa</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iul special amenajat pentru gospod</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rirea de</w:t>
      </w:r>
      <w:r w:rsidRPr="00D1504F">
        <w:rPr>
          <w:rFonts w:ascii="Swis721 Cn BT" w:eastAsia="Times New Roman" w:hAnsi="Swis721 Cn BT" w:cs="Tahoma"/>
          <w:sz w:val="24"/>
          <w:szCs w:val="24"/>
          <w:lang w:val="ro-RO" w:eastAsia="ro-RO"/>
        </w:rPr>
        <w:t>s</w:t>
      </w:r>
      <w:r w:rsidRPr="00D1504F">
        <w:rPr>
          <w:rFonts w:ascii="Swis721 Cn BT" w:eastAsia="Times New Roman" w:hAnsi="Swis721 Cn BT" w:cs="Times New Roman"/>
          <w:sz w:val="24"/>
          <w:szCs w:val="24"/>
          <w:lang w:val="ro-RO" w:eastAsia="ro-RO"/>
        </w:rPr>
        <w:t>eurilor;</w:t>
      </w:r>
    </w:p>
    <w:p w14:paraId="6F8BA607" w14:textId="0D9E0E1B" w:rsidR="00D1504F" w:rsidRDefault="00D1504F" w:rsidP="00012E30">
      <w:pPr>
        <w:numPr>
          <w:ilvl w:val="0"/>
          <w:numId w:val="18"/>
        </w:numPr>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slamuri provenite din procesul de preepurare local</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a apelor uzate (</w:t>
      </w:r>
      <w:r w:rsidRPr="00D1504F">
        <w:rPr>
          <w:rFonts w:ascii="Swis721 Cn BT" w:eastAsia="Times New Roman" w:hAnsi="Swis721 Cn BT" w:cs="Times New Roman"/>
          <w:sz w:val="24"/>
          <w:szCs w:val="24"/>
          <w:lang w:val="fr-FR" w:eastAsia="ro-RO"/>
        </w:rPr>
        <w:t>0,9mc/an</w:t>
      </w:r>
      <w:r w:rsidRPr="00D1504F">
        <w:rPr>
          <w:rFonts w:ascii="Swis721 Cn BT" w:eastAsia="Times New Roman" w:hAnsi="Swis721 Cn BT" w:cs="Times New Roman"/>
          <w:sz w:val="24"/>
          <w:szCs w:val="24"/>
          <w:lang w:val="ro-RO" w:eastAsia="ro-RO"/>
        </w:rPr>
        <w:t>), reziduuri din rezervoare (</w:t>
      </w:r>
      <w:r w:rsidRPr="00D1504F">
        <w:rPr>
          <w:rFonts w:ascii="Swis721 Cn BT" w:eastAsia="Times New Roman" w:hAnsi="Swis721 Cn BT" w:cs="Times New Roman"/>
          <w:sz w:val="24"/>
          <w:szCs w:val="24"/>
          <w:lang w:val="fr-FR" w:eastAsia="ro-RO"/>
        </w:rPr>
        <w:t>0,3mc/an)</w:t>
      </w:r>
      <w:r w:rsidRPr="00D1504F">
        <w:rPr>
          <w:rFonts w:ascii="Swis721 Cn BT" w:eastAsia="Times New Roman" w:hAnsi="Swis721 Cn BT" w:cs="Times New Roman"/>
          <w:sz w:val="24"/>
          <w:szCs w:val="24"/>
          <w:lang w:val="ro-RO" w:eastAsia="ro-RO"/>
        </w:rPr>
        <w:t xml:space="preserve"> – evacuate </w:t>
      </w:r>
      <w:r w:rsidRPr="00D1504F">
        <w:rPr>
          <w:rFonts w:ascii="Swis721 Cn BT" w:eastAsia="Times New Roman" w:hAnsi="Swis721 Cn BT" w:cs="Arial"/>
          <w:sz w:val="24"/>
          <w:szCs w:val="24"/>
          <w:lang w:val="ro-RO" w:eastAsia="ro-RO"/>
        </w:rPr>
        <w:t>s</w:t>
      </w:r>
      <w:r w:rsidRPr="00D1504F">
        <w:rPr>
          <w:rFonts w:ascii="Swis721 Cn BT" w:eastAsia="Times New Roman" w:hAnsi="Swis721 Cn BT" w:cs="Times New Roman"/>
          <w:sz w:val="24"/>
          <w:szCs w:val="24"/>
          <w:lang w:val="ro-RO" w:eastAsia="ro-RO"/>
        </w:rPr>
        <w:t>i eliminate prin societ</w:t>
      </w:r>
      <w:r w:rsidRPr="00D1504F">
        <w:rPr>
          <w:rFonts w:ascii="Swis721 Cn BT" w:eastAsia="Times New Roman" w:hAnsi="Swis721 Cn BT" w:cs="Arial"/>
          <w:sz w:val="24"/>
          <w:szCs w:val="24"/>
          <w:lang w:val="ro-RO" w:eastAsia="ro-RO"/>
        </w:rPr>
        <w:t>at</w:t>
      </w:r>
      <w:r w:rsidRPr="00D1504F">
        <w:rPr>
          <w:rFonts w:ascii="Swis721 Cn BT" w:eastAsia="Times New Roman" w:hAnsi="Swis721 Cn BT" w:cs="Times New Roman"/>
          <w:sz w:val="24"/>
          <w:szCs w:val="24"/>
          <w:lang w:val="ro-RO" w:eastAsia="ro-RO"/>
        </w:rPr>
        <w:t>i autorizate.</w:t>
      </w:r>
    </w:p>
    <w:p w14:paraId="5B6D4889" w14:textId="77777777" w:rsidR="00D1504F" w:rsidRPr="00D1504F" w:rsidRDefault="00D1504F" w:rsidP="00D1504F">
      <w:pPr>
        <w:widowControl w:val="0"/>
        <w:spacing w:after="0" w:line="240" w:lineRule="auto"/>
        <w:jc w:val="both"/>
        <w:rPr>
          <w:rFonts w:ascii="Swis721 Cn BT" w:eastAsia="Times New Roman" w:hAnsi="Swis721 Cn BT" w:cs="Times New Roman"/>
          <w:i/>
          <w:sz w:val="24"/>
          <w:szCs w:val="24"/>
          <w:lang w:val="ro-RO" w:eastAsia="ro-RO"/>
        </w:rPr>
      </w:pPr>
      <w:r w:rsidRPr="00D1504F">
        <w:rPr>
          <w:rFonts w:ascii="Swis721 Cn BT" w:eastAsia="Times New Roman" w:hAnsi="Swis721 Cn BT" w:cs="Times New Roman"/>
          <w:i/>
          <w:sz w:val="24"/>
          <w:szCs w:val="24"/>
          <w:lang w:val="ro-RO" w:eastAsia="ro-RO"/>
        </w:rPr>
        <w:t>3. Deseuri valorificate (tipuri, compozitie, cantit</w:t>
      </w:r>
      <w:r w:rsidRPr="00D1504F">
        <w:rPr>
          <w:rFonts w:ascii="Swis721 Cn BT" w:eastAsia="Times New Roman" w:hAnsi="Swis721 Cn BT" w:cs="Arial"/>
          <w:i/>
          <w:sz w:val="24"/>
          <w:szCs w:val="24"/>
          <w:lang w:val="ro-RO" w:eastAsia="ro-RO"/>
        </w:rPr>
        <w:t>a</w:t>
      </w:r>
      <w:r w:rsidRPr="00D1504F">
        <w:rPr>
          <w:rFonts w:ascii="Swis721 Cn BT" w:eastAsia="Times New Roman" w:hAnsi="Swis721 Cn BT" w:cs="Times New Roman"/>
          <w:i/>
          <w:sz w:val="24"/>
          <w:szCs w:val="24"/>
          <w:lang w:val="ro-RO" w:eastAsia="ro-RO"/>
        </w:rPr>
        <w:t xml:space="preserve">ti, destinatie): </w:t>
      </w:r>
    </w:p>
    <w:p w14:paraId="0A84A27D" w14:textId="77777777" w:rsidR="00D1504F" w:rsidRDefault="00D1504F" w:rsidP="00012E30">
      <w:pPr>
        <w:widowControl w:val="0"/>
        <w:numPr>
          <w:ilvl w:val="0"/>
          <w:numId w:val="19"/>
        </w:numPr>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deseurile de ambalaje si uleiurile uzate se predau unit</w:t>
      </w:r>
      <w:r w:rsidRPr="00D1504F">
        <w:rPr>
          <w:rFonts w:ascii="Swis721 Cn BT" w:eastAsia="Times New Roman" w:hAnsi="Swis721 Cn BT" w:cs="Arial"/>
          <w:sz w:val="24"/>
          <w:szCs w:val="24"/>
          <w:lang w:val="ro-RO" w:eastAsia="ro-RO"/>
        </w:rPr>
        <w:t>at</w:t>
      </w:r>
      <w:r w:rsidRPr="00D1504F">
        <w:rPr>
          <w:rFonts w:ascii="Swis721 Cn BT" w:eastAsia="Times New Roman" w:hAnsi="Swis721 Cn BT" w:cs="Times New Roman"/>
          <w:sz w:val="24"/>
          <w:szCs w:val="24"/>
          <w:lang w:val="ro-RO" w:eastAsia="ro-RO"/>
        </w:rPr>
        <w:t>ilor autorizate în vederea valorific</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rii.</w:t>
      </w:r>
    </w:p>
    <w:p w14:paraId="33D373EA" w14:textId="77777777" w:rsidR="008849BE" w:rsidRDefault="008849BE" w:rsidP="008849BE">
      <w:pPr>
        <w:widowControl w:val="0"/>
        <w:spacing w:after="0" w:line="240" w:lineRule="auto"/>
        <w:jc w:val="both"/>
        <w:rPr>
          <w:rFonts w:ascii="Swis721 Cn BT" w:eastAsia="Times New Roman" w:hAnsi="Swis721 Cn BT" w:cs="Times New Roman"/>
          <w:sz w:val="24"/>
          <w:szCs w:val="24"/>
          <w:lang w:val="ro-RO" w:eastAsia="ro-RO"/>
        </w:rPr>
      </w:pPr>
    </w:p>
    <w:p w14:paraId="5212A110" w14:textId="77777777" w:rsidR="008849BE" w:rsidRPr="00D1504F" w:rsidRDefault="008849BE" w:rsidP="008849BE">
      <w:pPr>
        <w:widowControl w:val="0"/>
        <w:spacing w:after="0" w:line="240" w:lineRule="auto"/>
        <w:jc w:val="both"/>
        <w:rPr>
          <w:rFonts w:ascii="Swis721 Cn BT" w:eastAsia="Times New Roman" w:hAnsi="Swis721 Cn BT" w:cs="Times New Roman"/>
          <w:sz w:val="24"/>
          <w:szCs w:val="24"/>
          <w:lang w:val="ro-RO" w:eastAsia="ro-RO"/>
        </w:rPr>
      </w:pPr>
    </w:p>
    <w:p w14:paraId="1D5A4C69" w14:textId="77777777" w:rsidR="00D1504F" w:rsidRPr="00D1504F" w:rsidRDefault="00D1504F" w:rsidP="00D1504F">
      <w:pPr>
        <w:widowControl w:val="0"/>
        <w:spacing w:after="0" w:line="240" w:lineRule="auto"/>
        <w:jc w:val="both"/>
        <w:rPr>
          <w:rFonts w:ascii="Swis721 Cn BT" w:eastAsia="Times New Roman" w:hAnsi="Swis721 Cn BT" w:cs="Times New Roman"/>
          <w:i/>
          <w:sz w:val="24"/>
          <w:szCs w:val="24"/>
          <w:lang w:val="ro-RO" w:eastAsia="ro-RO"/>
        </w:rPr>
      </w:pPr>
      <w:r w:rsidRPr="00D1504F">
        <w:rPr>
          <w:rFonts w:ascii="Swis721 Cn BT" w:eastAsia="Times New Roman" w:hAnsi="Swis721 Cn BT" w:cs="Times New Roman"/>
          <w:i/>
          <w:sz w:val="24"/>
          <w:szCs w:val="24"/>
          <w:lang w:val="ro-RO" w:eastAsia="ro-RO"/>
        </w:rPr>
        <w:lastRenderedPageBreak/>
        <w:t>4. Modul de transport al deseurilor si m</w:t>
      </w:r>
      <w:r w:rsidRPr="00D1504F">
        <w:rPr>
          <w:rFonts w:ascii="Swis721 Cn BT" w:eastAsia="Times New Roman" w:hAnsi="Swis721 Cn BT" w:cs="Arial"/>
          <w:i/>
          <w:sz w:val="24"/>
          <w:szCs w:val="24"/>
          <w:lang w:val="ro-RO" w:eastAsia="ro-RO"/>
        </w:rPr>
        <w:t>a</w:t>
      </w:r>
      <w:r w:rsidRPr="00D1504F">
        <w:rPr>
          <w:rFonts w:ascii="Swis721 Cn BT" w:eastAsia="Times New Roman" w:hAnsi="Swis721 Cn BT" w:cs="Times New Roman"/>
          <w:i/>
          <w:sz w:val="24"/>
          <w:szCs w:val="24"/>
          <w:lang w:val="ro-RO" w:eastAsia="ro-RO"/>
        </w:rPr>
        <w:t>suri pentru protectia mediului:</w:t>
      </w:r>
    </w:p>
    <w:p w14:paraId="2C32180F" w14:textId="77777777" w:rsidR="00D1504F" w:rsidRPr="00D1504F" w:rsidRDefault="00D1504F" w:rsidP="00D1504F">
      <w:pPr>
        <w:spacing w:after="0" w:line="240" w:lineRule="auto"/>
        <w:jc w:val="both"/>
        <w:rPr>
          <w:rFonts w:ascii="Swis721 Cn BT" w:eastAsia="Times New Roman" w:hAnsi="Swis721 Cn BT" w:cs="Times New Roman"/>
          <w:sz w:val="24"/>
          <w:szCs w:val="24"/>
          <w:lang w:val="es-ES" w:eastAsia="ro-RO"/>
        </w:rPr>
      </w:pPr>
      <w:r w:rsidRPr="00D1504F">
        <w:rPr>
          <w:rFonts w:ascii="Swis721 Cn BT" w:eastAsia="Times New Roman" w:hAnsi="Swis721 Cn BT" w:cs="Times New Roman"/>
          <w:sz w:val="24"/>
          <w:szCs w:val="24"/>
          <w:lang w:val="fr-FR" w:eastAsia="ro-RO"/>
        </w:rPr>
        <w:t>Transportul deşeurilor, efectuat de societ</w:t>
      </w:r>
      <w:r w:rsidRPr="00D1504F">
        <w:rPr>
          <w:rFonts w:ascii="Swis721 Cn BT" w:eastAsia="Times New Roman" w:hAnsi="Swis721 Cn BT" w:cs="Arial"/>
          <w:sz w:val="24"/>
          <w:szCs w:val="24"/>
          <w:lang w:val="fr-FR" w:eastAsia="ro-RO"/>
        </w:rPr>
        <w:t>at</w:t>
      </w:r>
      <w:r w:rsidRPr="00D1504F">
        <w:rPr>
          <w:rFonts w:ascii="Swis721 Cn BT" w:eastAsia="Times New Roman" w:hAnsi="Swis721 Cn BT" w:cs="Times New Roman"/>
          <w:sz w:val="24"/>
          <w:szCs w:val="24"/>
          <w:lang w:val="fr-FR" w:eastAsia="ro-RO"/>
        </w:rPr>
        <w:t xml:space="preserve">i autorizate, se va face astfel </w:t>
      </w:r>
      <w:r w:rsidRPr="00D1504F">
        <w:rPr>
          <w:rFonts w:ascii="Swis721 Cn BT" w:eastAsia="Times New Roman" w:hAnsi="Swis721 Cn BT" w:cs="Swis721 Cn BT"/>
          <w:sz w:val="24"/>
          <w:szCs w:val="24"/>
          <w:lang w:val="fr-FR" w:eastAsia="ro-RO"/>
        </w:rPr>
        <w:t>î</w:t>
      </w:r>
      <w:r w:rsidRPr="00D1504F">
        <w:rPr>
          <w:rFonts w:ascii="Swis721 Cn BT" w:eastAsia="Times New Roman" w:hAnsi="Swis721 Cn BT" w:cs="Times New Roman"/>
          <w:sz w:val="24"/>
          <w:szCs w:val="24"/>
          <w:lang w:val="fr-FR" w:eastAsia="ro-RO"/>
        </w:rPr>
        <w:t>ncat s</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 xml:space="preserve"> se evite </w:t>
      </w:r>
      <w:r w:rsidRPr="00D1504F">
        <w:rPr>
          <w:rFonts w:ascii="Swis721 Cn BT" w:eastAsia="Times New Roman" w:hAnsi="Swis721 Cn BT" w:cs="Swis721 Cn BT"/>
          <w:sz w:val="24"/>
          <w:szCs w:val="24"/>
          <w:lang w:val="fr-FR" w:eastAsia="ro-RO"/>
        </w:rPr>
        <w:t>î</w:t>
      </w:r>
      <w:r w:rsidRPr="00D1504F">
        <w:rPr>
          <w:rFonts w:ascii="Swis721 Cn BT" w:eastAsia="Times New Roman" w:hAnsi="Swis721 Cn BT" w:cs="Times New Roman"/>
          <w:sz w:val="24"/>
          <w:szCs w:val="24"/>
          <w:lang w:val="fr-FR" w:eastAsia="ro-RO"/>
        </w:rPr>
        <w:t>mpr</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Swis721 Cn BT"/>
          <w:sz w:val="24"/>
          <w:szCs w:val="24"/>
          <w:lang w:val="fr-FR" w:eastAsia="ro-RO"/>
        </w:rPr>
        <w:t>ş</w:t>
      </w:r>
      <w:r w:rsidRPr="00D1504F">
        <w:rPr>
          <w:rFonts w:ascii="Swis721 Cn BT" w:eastAsia="Times New Roman" w:hAnsi="Swis721 Cn BT" w:cs="Times New Roman"/>
          <w:sz w:val="24"/>
          <w:szCs w:val="24"/>
          <w:lang w:val="fr-FR" w:eastAsia="ro-RO"/>
        </w:rPr>
        <w:t xml:space="preserve">tierea pe drumurile publice. </w:t>
      </w:r>
      <w:r w:rsidRPr="00D1504F">
        <w:rPr>
          <w:rFonts w:ascii="Swis721 Cn BT" w:eastAsia="Times New Roman" w:hAnsi="Swis721 Cn BT" w:cs="Times New Roman"/>
          <w:sz w:val="24"/>
          <w:szCs w:val="24"/>
          <w:lang w:val="ro-RO" w:eastAsia="ro-RO"/>
        </w:rPr>
        <w:t>Transportul de uleiuri uzate se va efectua de c</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tre persoane juridice care se supun prevederilor art. 23 si 24 din O.U.G. nr. 78/2000 privind regimul deşeurilor aprobat</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cu modific</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ri prin Legea nr. 426/2001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 xml:space="preserve">i </w:t>
      </w:r>
      <w:r w:rsidRPr="00D1504F">
        <w:rPr>
          <w:rFonts w:ascii="Swis721 Cn BT" w:eastAsia="Times New Roman" w:hAnsi="Swis721 Cn BT" w:cs="Times New Roman"/>
          <w:sz w:val="24"/>
          <w:szCs w:val="24"/>
          <w:lang w:val="es-ES" w:eastAsia="ro-RO"/>
        </w:rPr>
        <w:t>modificat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w:t>
      </w:r>
      <w:r w:rsidRPr="00D1504F">
        <w:rPr>
          <w:rFonts w:ascii="Swis721 Cn BT" w:eastAsia="Times New Roman" w:hAnsi="Swis721 Cn BT" w:cs="Swis721 Cn BT"/>
          <w:sz w:val="24"/>
          <w:szCs w:val="24"/>
          <w:lang w:val="es-ES" w:eastAsia="ro-RO"/>
        </w:rPr>
        <w:t>ş</w:t>
      </w:r>
      <w:r w:rsidRPr="00D1504F">
        <w:rPr>
          <w:rFonts w:ascii="Swis721 Cn BT" w:eastAsia="Times New Roman" w:hAnsi="Swis721 Cn BT" w:cs="Times New Roman"/>
          <w:sz w:val="24"/>
          <w:szCs w:val="24"/>
          <w:lang w:val="es-ES" w:eastAsia="ro-RO"/>
        </w:rPr>
        <w:t>i completat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de O.U. nr. 61/2006 - aprobat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de Legea nr. 27/2007.</w:t>
      </w:r>
    </w:p>
    <w:p w14:paraId="18D1CEF8" w14:textId="77777777" w:rsidR="00D1504F" w:rsidRPr="00D1504F" w:rsidRDefault="00D1504F" w:rsidP="00D1504F">
      <w:pPr>
        <w:tabs>
          <w:tab w:val="left" w:pos="0"/>
        </w:tabs>
        <w:spacing w:after="0" w:line="240" w:lineRule="auto"/>
        <w:jc w:val="both"/>
        <w:rPr>
          <w:rFonts w:ascii="Swis721 Cn BT" w:eastAsia="Times New Roman" w:hAnsi="Swis721 Cn BT" w:cs="Times New Roman"/>
          <w:sz w:val="24"/>
          <w:szCs w:val="28"/>
        </w:rPr>
      </w:pPr>
      <w:proofErr w:type="gramStart"/>
      <w:r w:rsidRPr="00D1504F">
        <w:rPr>
          <w:rFonts w:ascii="Swis721 Cn BT" w:eastAsia="Times New Roman" w:hAnsi="Swis721 Cn BT" w:cs="Times New Roman"/>
          <w:sz w:val="24"/>
          <w:szCs w:val="28"/>
        </w:rPr>
        <w:t>Se vor respecta prevederile H.G. nr.1061/2008 privind transportul deşeurilor periculoase şi nepericuloase pe teritoriul României.</w:t>
      </w:r>
      <w:proofErr w:type="gramEnd"/>
    </w:p>
    <w:p w14:paraId="43FDB990" w14:textId="77777777" w:rsidR="00D1504F" w:rsidRPr="00D1504F" w:rsidRDefault="00D1504F" w:rsidP="00D1504F">
      <w:pPr>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i/>
          <w:sz w:val="24"/>
          <w:szCs w:val="24"/>
          <w:lang w:val="ro-RO" w:eastAsia="ro-RO"/>
        </w:rPr>
        <w:t>5. Mod de eliminare (depozitare definitiv</w:t>
      </w:r>
      <w:r w:rsidRPr="00D1504F">
        <w:rPr>
          <w:rFonts w:ascii="Swis721 Cn BT" w:eastAsia="Times New Roman" w:hAnsi="Swis721 Cn BT" w:cs="Arial"/>
          <w:i/>
          <w:sz w:val="24"/>
          <w:szCs w:val="24"/>
          <w:lang w:val="ro-RO" w:eastAsia="ro-RO"/>
        </w:rPr>
        <w:t>a</w:t>
      </w:r>
      <w:r w:rsidRPr="00D1504F">
        <w:rPr>
          <w:rFonts w:ascii="Swis721 Cn BT" w:eastAsia="Times New Roman" w:hAnsi="Swis721 Cn BT" w:cs="Times New Roman"/>
          <w:i/>
          <w:sz w:val="24"/>
          <w:szCs w:val="24"/>
          <w:lang w:val="ro-RO" w:eastAsia="ro-RO"/>
        </w:rPr>
        <w:t>, incinerare):</w:t>
      </w:r>
      <w:r w:rsidRPr="00D1504F">
        <w:rPr>
          <w:rFonts w:ascii="Swis721 Cn BT" w:eastAsia="Times New Roman" w:hAnsi="Swis721 Cn BT" w:cs="Times New Roman"/>
          <w:sz w:val="24"/>
          <w:szCs w:val="24"/>
          <w:lang w:val="ro-RO" w:eastAsia="ro-RO"/>
        </w:rPr>
        <w:t xml:space="preserve"> nu este cazul.</w:t>
      </w:r>
    </w:p>
    <w:p w14:paraId="77C4AF5D" w14:textId="77777777" w:rsidR="00D1504F" w:rsidRPr="00D1504F" w:rsidRDefault="00D1504F" w:rsidP="00D1504F">
      <w:pPr>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6. Monitorizarea gestiunii de</w:t>
      </w:r>
      <w:r w:rsidRPr="00D1504F">
        <w:rPr>
          <w:rFonts w:ascii="Swis721 Cn BT" w:eastAsia="Times New Roman" w:hAnsi="Swis721 Cn BT" w:cs="Arial"/>
          <w:sz w:val="24"/>
          <w:szCs w:val="24"/>
          <w:lang w:val="ro-RO" w:eastAsia="ro-RO"/>
        </w:rPr>
        <w:t>s</w:t>
      </w:r>
      <w:r w:rsidRPr="00D1504F">
        <w:rPr>
          <w:rFonts w:ascii="Swis721 Cn BT" w:eastAsia="Times New Roman" w:hAnsi="Swis721 Cn BT" w:cs="Times New Roman"/>
          <w:sz w:val="24"/>
          <w:szCs w:val="24"/>
          <w:lang w:val="ro-RO" w:eastAsia="ro-RO"/>
        </w:rPr>
        <w:t>eurilor: conform prevederilor H.G.R nr. 856/2002 privind eviden</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a gestiunii de</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 xml:space="preserve">eurilor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i pentru aprobarea listei cuprinzand deşeurile, inclusiv deşeurile periculoase, ale O.U.G. nr. 16/2001 privind gestionarea deşeurilor industriale reciclabile, cu modific</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rile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i complet</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rile ulterioare, ale Legii nr. 426/2001 pentru aprobarea O.U.G. nr. 78/2000 privind regimul deşeurilor, modificat</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i completat</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de O.U. nr. 61/2006 - aprobat</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de Legea nr. 27/2007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 xml:space="preserve">i ale </w:t>
      </w:r>
      <w:r w:rsidRPr="00D1504F">
        <w:rPr>
          <w:rFonts w:ascii="Swis721 Cn BT" w:eastAsia="Times New Roman" w:hAnsi="Swis721 Cn BT" w:cs="Times New Roman"/>
          <w:sz w:val="24"/>
          <w:szCs w:val="24"/>
          <w:lang w:val="it-IT" w:eastAsia="ro-RO"/>
        </w:rPr>
        <w:t>H.G. nr. 235/2007 privind gestionarea uleiurilor uzate.</w:t>
      </w:r>
    </w:p>
    <w:p w14:paraId="4F886BC2" w14:textId="77777777" w:rsidR="00D1504F" w:rsidRPr="00D1504F" w:rsidRDefault="00D1504F" w:rsidP="00D1504F">
      <w:pPr>
        <w:widowControl w:val="0"/>
        <w:spacing w:after="0" w:line="240" w:lineRule="auto"/>
        <w:jc w:val="both"/>
        <w:rPr>
          <w:rFonts w:ascii="Swis721 Cn BT" w:eastAsia="Times New Roman" w:hAnsi="Swis721 Cn BT" w:cs="Times New Roman"/>
          <w:i/>
          <w:sz w:val="24"/>
          <w:szCs w:val="24"/>
          <w:lang w:val="fr-FR" w:eastAsia="ro-RO"/>
        </w:rPr>
      </w:pPr>
      <w:r w:rsidRPr="00D1504F">
        <w:rPr>
          <w:rFonts w:ascii="Swis721 Cn BT" w:eastAsia="Times New Roman" w:hAnsi="Swis721 Cn BT" w:cs="Times New Roman"/>
          <w:i/>
          <w:sz w:val="24"/>
          <w:szCs w:val="24"/>
          <w:lang w:val="fr-FR" w:eastAsia="ro-RO"/>
        </w:rPr>
        <w:t>7. Ambalaje folosite s</w:t>
      </w:r>
      <w:r w:rsidRPr="00D1504F">
        <w:rPr>
          <w:rFonts w:ascii="Swis721 Cn BT" w:eastAsia="Times New Roman" w:hAnsi="Swis721 Cn BT" w:cs="Book Antiqua"/>
          <w:i/>
          <w:sz w:val="24"/>
          <w:szCs w:val="24"/>
          <w:lang w:val="fr-FR" w:eastAsia="ro-RO"/>
        </w:rPr>
        <w:t>i rezultate - tipuri si cantit</w:t>
      </w:r>
      <w:r w:rsidRPr="00D1504F">
        <w:rPr>
          <w:rFonts w:ascii="Swis721 Cn BT" w:eastAsia="Times New Roman" w:hAnsi="Swis721 Cn BT" w:cs="Arial"/>
          <w:i/>
          <w:sz w:val="24"/>
          <w:szCs w:val="24"/>
          <w:lang w:val="fr-FR" w:eastAsia="ro-RO"/>
        </w:rPr>
        <w:t>a</w:t>
      </w:r>
      <w:r w:rsidRPr="00D1504F">
        <w:rPr>
          <w:rFonts w:ascii="Swis721 Cn BT" w:eastAsia="Times New Roman" w:hAnsi="Swis721 Cn BT" w:cs="Book Antiqua"/>
          <w:i/>
          <w:sz w:val="24"/>
          <w:szCs w:val="24"/>
          <w:lang w:val="fr-FR" w:eastAsia="ro-RO"/>
        </w:rPr>
        <w:t xml:space="preserve">ti: </w:t>
      </w:r>
    </w:p>
    <w:p w14:paraId="3F9ADDC0" w14:textId="77777777" w:rsidR="00D1504F" w:rsidRPr="00D1504F" w:rsidRDefault="00D1504F" w:rsidP="00D1504F">
      <w:pPr>
        <w:widowControl w:val="0"/>
        <w:spacing w:after="0" w:line="240" w:lineRule="auto"/>
        <w:jc w:val="both"/>
        <w:rPr>
          <w:rFonts w:ascii="Swis721 Cn BT" w:eastAsia="Times New Roman" w:hAnsi="Swis721 Cn BT" w:cs="Times New Roman"/>
          <w:i/>
          <w:sz w:val="24"/>
          <w:szCs w:val="24"/>
          <w:lang w:val="fr-FR" w:eastAsia="ro-RO"/>
        </w:rPr>
      </w:pPr>
      <w:r w:rsidRPr="00D1504F">
        <w:rPr>
          <w:rFonts w:ascii="Swis721 Cn BT" w:eastAsia="Times New Roman" w:hAnsi="Swis721 Cn BT" w:cs="Times New Roman"/>
          <w:sz w:val="24"/>
          <w:szCs w:val="24"/>
          <w:lang w:val="fr-FR" w:eastAsia="ro-RO"/>
        </w:rPr>
        <w:t>Ambalaje rezultate:</w:t>
      </w:r>
      <w:r w:rsidRPr="00D1504F">
        <w:rPr>
          <w:rFonts w:ascii="Swis721 Cn BT" w:eastAsia="Times New Roman" w:hAnsi="Swis721 Cn BT" w:cs="Times New Roman"/>
          <w:i/>
          <w:sz w:val="24"/>
          <w:szCs w:val="24"/>
          <w:lang w:val="fr-FR" w:eastAsia="ro-RO"/>
        </w:rPr>
        <w:t xml:space="preserve"> hârtie s</w:t>
      </w:r>
      <w:r w:rsidRPr="00D1504F">
        <w:rPr>
          <w:rFonts w:ascii="Swis721 Cn BT" w:eastAsia="Times New Roman" w:hAnsi="Swis721 Cn BT" w:cs="Book Antiqua"/>
          <w:i/>
          <w:sz w:val="24"/>
          <w:szCs w:val="24"/>
          <w:lang w:val="fr-FR" w:eastAsia="ro-RO"/>
        </w:rPr>
        <w:t>i carton (2 t</w:t>
      </w:r>
      <w:r w:rsidRPr="00D1504F">
        <w:rPr>
          <w:rFonts w:ascii="Swis721 Cn BT" w:eastAsia="Times New Roman" w:hAnsi="Swis721 Cn BT" w:cs="Times New Roman"/>
          <w:i/>
          <w:sz w:val="24"/>
          <w:szCs w:val="24"/>
          <w:lang w:val="fr-FR" w:eastAsia="ro-RO"/>
        </w:rPr>
        <w:t>/an), material plastic (1,5 t/an).</w:t>
      </w:r>
    </w:p>
    <w:p w14:paraId="3339D449" w14:textId="77777777" w:rsidR="00D1504F" w:rsidRPr="00D1504F" w:rsidRDefault="00D1504F" w:rsidP="00D1504F">
      <w:pPr>
        <w:spacing w:after="0" w:line="240" w:lineRule="auto"/>
        <w:jc w:val="both"/>
        <w:rPr>
          <w:rFonts w:ascii="Swis721 Cn BT" w:eastAsia="Times New Roman" w:hAnsi="Swis721 Cn BT" w:cs="Times New Roman"/>
          <w:i/>
          <w:sz w:val="24"/>
          <w:szCs w:val="24"/>
          <w:lang w:val="fr-FR" w:eastAsia="ro-RO"/>
        </w:rPr>
      </w:pPr>
      <w:r w:rsidRPr="00D1504F">
        <w:rPr>
          <w:rFonts w:ascii="Swis721 Cn BT" w:eastAsia="Times New Roman" w:hAnsi="Swis721 Cn BT" w:cs="Times New Roman"/>
          <w:i/>
          <w:sz w:val="24"/>
          <w:szCs w:val="24"/>
          <w:lang w:val="fr-FR" w:eastAsia="ro-RO"/>
        </w:rPr>
        <w:t>8. Modul de gospod</w:t>
      </w:r>
      <w:r w:rsidRPr="00D1504F">
        <w:rPr>
          <w:rFonts w:ascii="Swis721 Cn BT" w:eastAsia="Times New Roman" w:hAnsi="Swis721 Cn BT" w:cs="Arial"/>
          <w:i/>
          <w:sz w:val="24"/>
          <w:szCs w:val="24"/>
          <w:lang w:val="fr-FR" w:eastAsia="ro-RO"/>
        </w:rPr>
        <w:t>a</w:t>
      </w:r>
      <w:r w:rsidRPr="00D1504F">
        <w:rPr>
          <w:rFonts w:ascii="Swis721 Cn BT" w:eastAsia="Times New Roman" w:hAnsi="Swis721 Cn BT" w:cs="Times New Roman"/>
          <w:i/>
          <w:sz w:val="24"/>
          <w:szCs w:val="24"/>
          <w:lang w:val="fr-FR" w:eastAsia="ro-RO"/>
        </w:rPr>
        <w:t>rire a ambalajelor (valorificare):</w:t>
      </w:r>
    </w:p>
    <w:p w14:paraId="4C91BD93" w14:textId="183B4696" w:rsidR="00D1504F" w:rsidRDefault="00D1504F" w:rsidP="00D1504F">
      <w:pPr>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ro-RO" w:eastAsia="ro-RO"/>
        </w:rPr>
        <w:t>Titularul este obligat s</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organizeze recuperarea si reciclarea deseurilor provenite din ambalaje conform prevederilor H.G. nr. 621/2005, privind gestionarea ambalajelor si deseurilor din ambalaje,</w:t>
      </w:r>
      <w:r w:rsidRPr="00D1504F">
        <w:rPr>
          <w:rFonts w:ascii="Swis721 Cn BT" w:eastAsia="Times New Roman" w:hAnsi="Swis721 Cn BT" w:cs="Times New Roman"/>
          <w:sz w:val="24"/>
          <w:szCs w:val="24"/>
          <w:lang w:val="fr-FR" w:eastAsia="ro-RO"/>
        </w:rPr>
        <w:t xml:space="preserve"> modificat</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 xml:space="preserve"> de H.G.R. 1872/2006.</w:t>
      </w:r>
    </w:p>
    <w:p w14:paraId="0E228E11" w14:textId="77777777" w:rsidR="00D1504F" w:rsidRPr="00D1504F" w:rsidRDefault="00D1504F" w:rsidP="00012E30">
      <w:pPr>
        <w:numPr>
          <w:ilvl w:val="0"/>
          <w:numId w:val="37"/>
        </w:numPr>
        <w:spacing w:before="60"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GOSPODARIREA SUBSTANTELOR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I PREPARATELOR CHIMICE PERICULOASE</w:t>
      </w:r>
    </w:p>
    <w:p w14:paraId="5EB0D799" w14:textId="77777777" w:rsidR="00D1504F" w:rsidRPr="00D1504F" w:rsidRDefault="00D1504F" w:rsidP="00012E30">
      <w:pPr>
        <w:numPr>
          <w:ilvl w:val="0"/>
          <w:numId w:val="21"/>
        </w:numPr>
        <w:tabs>
          <w:tab w:val="clear" w:pos="1211"/>
          <w:tab w:val="num" w:pos="270"/>
        </w:tabs>
        <w:spacing w:after="0" w:line="240" w:lineRule="auto"/>
        <w:ind w:left="270" w:hanging="270"/>
        <w:jc w:val="both"/>
        <w:rPr>
          <w:rFonts w:ascii="Swis721 Cn BT" w:eastAsia="Times New Roman" w:hAnsi="Swis721 Cn BT" w:cs="Times New Roman"/>
          <w:sz w:val="24"/>
          <w:szCs w:val="24"/>
          <w:lang w:val="it-IT" w:eastAsia="ro-RO"/>
        </w:rPr>
      </w:pPr>
      <w:r w:rsidRPr="00D1504F">
        <w:rPr>
          <w:rFonts w:ascii="Swis721 Cn BT" w:eastAsia="Times New Roman" w:hAnsi="Swis721 Cn BT" w:cs="Times New Roman"/>
          <w:sz w:val="24"/>
          <w:szCs w:val="24"/>
          <w:lang w:val="it-IT" w:eastAsia="ro-RO"/>
        </w:rPr>
        <w:t>Substan</w:t>
      </w:r>
      <w:r w:rsidRPr="00D1504F">
        <w:rPr>
          <w:rFonts w:ascii="Swis721 Cn BT" w:eastAsia="Times New Roman" w:hAnsi="Swis721 Cn BT" w:cs="Arial"/>
          <w:sz w:val="24"/>
          <w:szCs w:val="24"/>
          <w:lang w:val="it-IT" w:eastAsia="ro-RO"/>
        </w:rPr>
        <w:t>t</w:t>
      </w:r>
      <w:r w:rsidRPr="00D1504F">
        <w:rPr>
          <w:rFonts w:ascii="Swis721 Cn BT" w:eastAsia="Times New Roman" w:hAnsi="Swis721 Cn BT" w:cs="Times New Roman"/>
          <w:sz w:val="24"/>
          <w:szCs w:val="24"/>
          <w:lang w:val="it-IT" w:eastAsia="ro-RO"/>
        </w:rPr>
        <w:t xml:space="preserve">ele </w:t>
      </w:r>
      <w:r w:rsidRPr="00D1504F">
        <w:rPr>
          <w:rFonts w:ascii="Swis721 Cn BT" w:eastAsia="Times New Roman" w:hAnsi="Swis721 Cn BT" w:cs="Swis721 Cn BT"/>
          <w:sz w:val="24"/>
          <w:szCs w:val="24"/>
          <w:lang w:val="it-IT" w:eastAsia="ro-RO"/>
        </w:rPr>
        <w:t>ş</w:t>
      </w:r>
      <w:r w:rsidRPr="00D1504F">
        <w:rPr>
          <w:rFonts w:ascii="Swis721 Cn BT" w:eastAsia="Times New Roman" w:hAnsi="Swis721 Cn BT" w:cs="Times New Roman"/>
          <w:sz w:val="24"/>
          <w:szCs w:val="24"/>
          <w:lang w:val="it-IT" w:eastAsia="ro-RO"/>
        </w:rPr>
        <w:t>i preparatele periculoase produse sau refolosite ori comercializate/transportate (categorii, cantit</w:t>
      </w:r>
      <w:r w:rsidRPr="00D1504F">
        <w:rPr>
          <w:rFonts w:ascii="Swis721 Cn BT" w:eastAsia="Times New Roman" w:hAnsi="Swis721 Cn BT" w:cs="Arial"/>
          <w:sz w:val="24"/>
          <w:szCs w:val="24"/>
          <w:lang w:val="it-IT" w:eastAsia="ro-RO"/>
        </w:rPr>
        <w:t>at</w:t>
      </w:r>
      <w:r w:rsidRPr="00D1504F">
        <w:rPr>
          <w:rFonts w:ascii="Swis721 Cn BT" w:eastAsia="Times New Roman" w:hAnsi="Swis721 Cn BT" w:cs="Times New Roman"/>
          <w:sz w:val="24"/>
          <w:szCs w:val="24"/>
          <w:lang w:val="it-IT" w:eastAsia="ro-RO"/>
        </w:rPr>
        <w:t>i):</w:t>
      </w:r>
    </w:p>
    <w:p w14:paraId="414BF5FA" w14:textId="77777777" w:rsidR="00D1504F" w:rsidRPr="0099411C" w:rsidRDefault="00D1504F" w:rsidP="00012E30">
      <w:pPr>
        <w:pStyle w:val="ListParagraph"/>
        <w:numPr>
          <w:ilvl w:val="0"/>
          <w:numId w:val="44"/>
        </w:numPr>
        <w:tabs>
          <w:tab w:val="left" w:pos="284"/>
        </w:tabs>
        <w:spacing w:after="0" w:line="240" w:lineRule="auto"/>
        <w:jc w:val="both"/>
        <w:rPr>
          <w:rFonts w:ascii="Swis721 Cn BT" w:eastAsia="Times New Roman" w:hAnsi="Swis721 Cn BT" w:cs="Times New Roman"/>
          <w:b/>
          <w:sz w:val="24"/>
          <w:szCs w:val="24"/>
          <w:lang w:val="it-IT" w:eastAsia="ro-RO"/>
        </w:rPr>
      </w:pPr>
      <w:r w:rsidRPr="0099411C">
        <w:rPr>
          <w:rFonts w:ascii="Swis721 Cn BT" w:eastAsia="Times New Roman" w:hAnsi="Swis721 Cn BT" w:cs="Times New Roman"/>
          <w:sz w:val="24"/>
          <w:szCs w:val="24"/>
          <w:lang w:val="ro-RO" w:eastAsia="ro-RO"/>
        </w:rPr>
        <w:t>În conformitate cu prevederile H.G. nr. 1408/2008 privind clasificarea, etichetarea şi ambalarea substan</w:t>
      </w:r>
      <w:r w:rsidRPr="0099411C">
        <w:rPr>
          <w:rFonts w:ascii="Swis721 Cn BT" w:eastAsia="Times New Roman" w:hAnsi="Swis721 Cn BT" w:cs="Arial"/>
          <w:sz w:val="24"/>
          <w:szCs w:val="24"/>
          <w:lang w:val="ro-RO" w:eastAsia="ro-RO"/>
        </w:rPr>
        <w:t>t</w:t>
      </w:r>
      <w:r w:rsidRPr="0099411C">
        <w:rPr>
          <w:rFonts w:ascii="Swis721 Cn BT" w:eastAsia="Times New Roman" w:hAnsi="Swis721 Cn BT" w:cs="Times New Roman"/>
          <w:sz w:val="24"/>
          <w:szCs w:val="24"/>
          <w:lang w:val="ro-RO" w:eastAsia="ro-RO"/>
        </w:rPr>
        <w:t>elor periculoase</w:t>
      </w:r>
      <w:r w:rsidRPr="0099411C">
        <w:rPr>
          <w:rFonts w:ascii="Swis721 Cn BT" w:eastAsia="Times New Roman" w:hAnsi="Swis721 Cn BT" w:cs="Times New Roman"/>
          <w:sz w:val="24"/>
          <w:szCs w:val="24"/>
          <w:lang w:val="it-IT" w:eastAsia="ro-RO"/>
        </w:rPr>
        <w:t>, în cadrul unit</w:t>
      </w:r>
      <w:r w:rsidRPr="0099411C">
        <w:rPr>
          <w:rFonts w:ascii="Swis721 Cn BT" w:eastAsia="Times New Roman" w:hAnsi="Swis721 Cn BT" w:cs="Arial"/>
          <w:sz w:val="24"/>
          <w:szCs w:val="24"/>
          <w:lang w:val="it-IT" w:eastAsia="ro-RO"/>
        </w:rPr>
        <w:t>at</w:t>
      </w:r>
      <w:r w:rsidRPr="0099411C">
        <w:rPr>
          <w:rFonts w:ascii="Swis721 Cn BT" w:eastAsia="Times New Roman" w:hAnsi="Swis721 Cn BT" w:cs="Times New Roman"/>
          <w:sz w:val="24"/>
          <w:szCs w:val="24"/>
          <w:lang w:val="it-IT" w:eastAsia="ro-RO"/>
        </w:rPr>
        <w:t xml:space="preserve">ii </w:t>
      </w:r>
      <w:r w:rsidRPr="0099411C">
        <w:rPr>
          <w:rFonts w:ascii="Swis721 Cn BT" w:eastAsia="Times New Roman" w:hAnsi="Swis721 Cn BT" w:cs="Times New Roman"/>
          <w:i/>
          <w:sz w:val="24"/>
          <w:szCs w:val="24"/>
          <w:lang w:val="it-IT" w:eastAsia="ro-RO"/>
        </w:rPr>
        <w:t>sunt depozitate produse chimice din categoria combustibililor lichizi pentru autovehicule, clasificate ca fiind periculoase conform prevederilor legale în vigoare.</w:t>
      </w:r>
    </w:p>
    <w:p w14:paraId="1A285928" w14:textId="77777777" w:rsidR="00D1504F" w:rsidRPr="00D1504F" w:rsidRDefault="00D1504F" w:rsidP="00D1504F">
      <w:pPr>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2. Modul de gospod</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rire:</w:t>
      </w:r>
    </w:p>
    <w:p w14:paraId="18F10523" w14:textId="77777777" w:rsidR="00D1504F" w:rsidRPr="00D1504F" w:rsidRDefault="00D1504F" w:rsidP="00012E30">
      <w:pPr>
        <w:numPr>
          <w:ilvl w:val="2"/>
          <w:numId w:val="23"/>
        </w:numPr>
        <w:tabs>
          <w:tab w:val="clear" w:pos="2160"/>
          <w:tab w:val="num" w:pos="720"/>
        </w:tabs>
        <w:spacing w:after="0" w:line="240" w:lineRule="auto"/>
        <w:ind w:left="720"/>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 xml:space="preserve">Ambalare: nu este cazul; </w:t>
      </w:r>
    </w:p>
    <w:p w14:paraId="715ECCA1" w14:textId="398B3590" w:rsidR="00D1504F" w:rsidRPr="00D1504F" w:rsidRDefault="00D1504F" w:rsidP="00012E30">
      <w:pPr>
        <w:numPr>
          <w:ilvl w:val="2"/>
          <w:numId w:val="23"/>
        </w:numPr>
        <w:tabs>
          <w:tab w:val="clear" w:pos="2160"/>
          <w:tab w:val="num" w:pos="720"/>
        </w:tabs>
        <w:spacing w:after="0" w:line="240" w:lineRule="auto"/>
        <w:ind w:left="720"/>
        <w:jc w:val="both"/>
        <w:rPr>
          <w:rFonts w:ascii="Swis721 Cn BT" w:eastAsia="Times New Roman" w:hAnsi="Swis721 Cn BT" w:cs="Times New Roman"/>
          <w:sz w:val="24"/>
          <w:szCs w:val="24"/>
          <w:lang w:val="it-IT" w:eastAsia="ro-RO"/>
        </w:rPr>
      </w:pPr>
      <w:r w:rsidRPr="00D1504F">
        <w:rPr>
          <w:rFonts w:ascii="Swis721 Cn BT" w:eastAsia="Times New Roman" w:hAnsi="Swis721 Cn BT" w:cs="Times New Roman"/>
          <w:sz w:val="24"/>
          <w:szCs w:val="24"/>
          <w:lang w:val="ro-RO" w:eastAsia="ro-RO"/>
        </w:rPr>
        <w:t>Transportul</w:t>
      </w:r>
      <w:r w:rsidRPr="00D1504F">
        <w:rPr>
          <w:rFonts w:ascii="Swis721 Cn BT" w:eastAsia="Times New Roman" w:hAnsi="Swis721 Cn BT" w:cs="Times New Roman"/>
          <w:i/>
          <w:sz w:val="24"/>
          <w:szCs w:val="24"/>
          <w:lang w:val="ro-RO" w:eastAsia="ro-RO"/>
        </w:rPr>
        <w:t xml:space="preserve"> </w:t>
      </w:r>
      <w:r w:rsidRPr="00D1504F">
        <w:rPr>
          <w:rFonts w:ascii="Swis721 Cn BT" w:eastAsia="Times New Roman" w:hAnsi="Swis721 Cn BT" w:cs="Times New Roman"/>
          <w:sz w:val="24"/>
          <w:szCs w:val="24"/>
          <w:lang w:val="ro-RO" w:eastAsia="ro-RO"/>
        </w:rPr>
        <w:t>de benzine pân</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la alimentarea sta</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 xml:space="preserve">iei, </w:t>
      </w:r>
      <w:r w:rsidR="002C3ACF">
        <w:rPr>
          <w:rFonts w:ascii="Swis721 Cn BT" w:eastAsia="Times New Roman" w:hAnsi="Swis721 Cn BT" w:cs="Times New Roman"/>
          <w:sz w:val="24"/>
          <w:szCs w:val="24"/>
          <w:lang w:val="ro-RO" w:eastAsia="ro-RO"/>
        </w:rPr>
        <w:t>va fi</w:t>
      </w:r>
      <w:r w:rsidRPr="00D1504F">
        <w:rPr>
          <w:rFonts w:ascii="Swis721 Cn BT" w:eastAsia="Times New Roman" w:hAnsi="Swis721 Cn BT" w:cs="Times New Roman"/>
          <w:sz w:val="24"/>
          <w:szCs w:val="24"/>
          <w:lang w:val="ro-RO" w:eastAsia="ro-RO"/>
        </w:rPr>
        <w:t xml:space="preserve"> efectuat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Times New Roman"/>
          <w:sz w:val="24"/>
          <w:szCs w:val="24"/>
          <w:lang w:val="ro-RO" w:eastAsia="ro-RO"/>
        </w:rPr>
        <w:t>n mijloace de transport ale titularului, obligatoriu dotate cu sisteme de recuperare de vapori, conform prevederilor H.G. nr.568/2001 – Republicat</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Times New Roman"/>
          <w:sz w:val="24"/>
          <w:szCs w:val="24"/>
          <w:lang w:val="ro-RO" w:eastAsia="ro-RO"/>
        </w:rPr>
        <w:t>n 2007. Transportul combustibililor este realizat conform prevederilor Acordului European din 30.09.1957 referitor la transportul rutier interna</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ional al m</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rfurilor periculoase (A.D.R.) </w:t>
      </w:r>
      <w:r w:rsidRPr="00D1504F">
        <w:rPr>
          <w:rFonts w:ascii="Swis721 Cn BT" w:eastAsia="Times New Roman" w:hAnsi="Swis721 Cn BT" w:cs="Times New Roman"/>
          <w:sz w:val="24"/>
          <w:szCs w:val="24"/>
          <w:lang w:val="it-IT" w:eastAsia="ro-RO"/>
        </w:rPr>
        <w:t>şi respectând prevederile</w:t>
      </w:r>
      <w:r w:rsidRPr="00D1504F">
        <w:rPr>
          <w:rFonts w:ascii="Swis721 Cn BT" w:eastAsia="Times New Roman" w:hAnsi="Swis721 Cn BT" w:cs="Times New Roman"/>
          <w:sz w:val="24"/>
          <w:szCs w:val="24"/>
          <w:lang w:val="ro-RO" w:eastAsia="ro-RO"/>
        </w:rPr>
        <w:t xml:space="preserve"> H.G. nr.1408/2008 privind clasificarea, etichetarea şi ambalarea substan</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elor periculoase</w:t>
      </w:r>
      <w:r w:rsidRPr="00D1504F">
        <w:rPr>
          <w:rFonts w:ascii="Swis721 Cn BT" w:eastAsia="Times New Roman" w:hAnsi="Swis721 Cn BT" w:cs="Times New Roman"/>
          <w:sz w:val="24"/>
          <w:szCs w:val="24"/>
          <w:lang w:val="it-IT" w:eastAsia="ro-RO"/>
        </w:rPr>
        <w:t>.</w:t>
      </w:r>
    </w:p>
    <w:p w14:paraId="5CDD302D" w14:textId="50C3B2CD" w:rsidR="00D1504F" w:rsidRPr="00D1504F" w:rsidRDefault="00D1504F" w:rsidP="00012E30">
      <w:pPr>
        <w:numPr>
          <w:ilvl w:val="0"/>
          <w:numId w:val="24"/>
        </w:numPr>
        <w:tabs>
          <w:tab w:val="num" w:pos="1800"/>
        </w:tabs>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it-IT" w:eastAsia="ro-RO"/>
        </w:rPr>
        <w:t>Depozitarea</w:t>
      </w:r>
      <w:r w:rsidRPr="00D1504F">
        <w:rPr>
          <w:rFonts w:ascii="Swis721 Cn BT" w:eastAsia="Times New Roman" w:hAnsi="Swis721 Cn BT" w:cs="Times New Roman"/>
          <w:b/>
          <w:sz w:val="24"/>
          <w:szCs w:val="24"/>
          <w:lang w:val="it-IT" w:eastAsia="ro-RO"/>
        </w:rPr>
        <w:t xml:space="preserve"> </w:t>
      </w:r>
      <w:r w:rsidRPr="00D1504F">
        <w:rPr>
          <w:rFonts w:ascii="Swis721 Cn BT" w:eastAsia="Times New Roman" w:hAnsi="Swis721 Cn BT" w:cs="Times New Roman"/>
          <w:sz w:val="24"/>
          <w:szCs w:val="24"/>
          <w:lang w:val="it-IT" w:eastAsia="ro-RO"/>
        </w:rPr>
        <w:t>benzinelor şi motorinelor</w:t>
      </w:r>
      <w:r w:rsidRPr="00D1504F">
        <w:rPr>
          <w:rFonts w:ascii="Swis721 Cn BT" w:eastAsia="Times New Roman" w:hAnsi="Swis721 Cn BT" w:cs="Times New Roman"/>
          <w:b/>
          <w:sz w:val="24"/>
          <w:szCs w:val="24"/>
          <w:lang w:val="it-IT" w:eastAsia="ro-RO"/>
        </w:rPr>
        <w:t xml:space="preserve"> </w:t>
      </w:r>
      <w:r w:rsidRPr="00D1504F">
        <w:rPr>
          <w:rFonts w:ascii="Swis721 Cn BT" w:eastAsia="Times New Roman" w:hAnsi="Swis721 Cn BT" w:cs="Times New Roman"/>
          <w:bCs/>
          <w:sz w:val="24"/>
          <w:szCs w:val="24"/>
          <w:lang w:val="it-IT" w:eastAsia="ro-RO"/>
        </w:rPr>
        <w:t xml:space="preserve">se </w:t>
      </w:r>
      <w:r w:rsidR="002C3ACF">
        <w:rPr>
          <w:rFonts w:ascii="Swis721 Cn BT" w:eastAsia="Times New Roman" w:hAnsi="Swis721 Cn BT" w:cs="Times New Roman"/>
          <w:bCs/>
          <w:sz w:val="24"/>
          <w:szCs w:val="24"/>
          <w:lang w:val="it-IT" w:eastAsia="ro-RO"/>
        </w:rPr>
        <w:t xml:space="preserve">va </w:t>
      </w:r>
      <w:r w:rsidRPr="00D1504F">
        <w:rPr>
          <w:rFonts w:ascii="Swis721 Cn BT" w:eastAsia="Times New Roman" w:hAnsi="Swis721 Cn BT" w:cs="Times New Roman"/>
          <w:bCs/>
          <w:sz w:val="24"/>
          <w:szCs w:val="24"/>
          <w:lang w:val="it-IT" w:eastAsia="ro-RO"/>
        </w:rPr>
        <w:t>face în rezervoare metalice cu pere</w:t>
      </w:r>
      <w:r w:rsidRPr="00D1504F">
        <w:rPr>
          <w:rFonts w:ascii="Swis721 Cn BT" w:eastAsia="Times New Roman" w:hAnsi="Swis721 Cn BT" w:cs="Arial"/>
          <w:bCs/>
          <w:sz w:val="24"/>
          <w:szCs w:val="24"/>
          <w:lang w:val="it-IT" w:eastAsia="ro-RO"/>
        </w:rPr>
        <w:t>t</w:t>
      </w:r>
      <w:r w:rsidRPr="00D1504F">
        <w:rPr>
          <w:rFonts w:ascii="Swis721 Cn BT" w:eastAsia="Times New Roman" w:hAnsi="Swis721 Cn BT" w:cs="Times New Roman"/>
          <w:bCs/>
          <w:sz w:val="24"/>
          <w:szCs w:val="24"/>
          <w:lang w:val="it-IT" w:eastAsia="ro-RO"/>
        </w:rPr>
        <w:t xml:space="preserve">i dubli amplasate subteran </w:t>
      </w:r>
      <w:r w:rsidRPr="00D1504F">
        <w:rPr>
          <w:rFonts w:ascii="Swis721 Cn BT" w:eastAsia="Times New Roman" w:hAnsi="Swis721 Cn BT" w:cs="Swis721 Cn BT"/>
          <w:bCs/>
          <w:sz w:val="24"/>
          <w:szCs w:val="24"/>
          <w:lang w:val="it-IT" w:eastAsia="ro-RO"/>
        </w:rPr>
        <w:t>ş</w:t>
      </w:r>
      <w:r w:rsidRPr="00D1504F">
        <w:rPr>
          <w:rFonts w:ascii="Swis721 Cn BT" w:eastAsia="Times New Roman" w:hAnsi="Swis721 Cn BT" w:cs="Times New Roman"/>
          <w:bCs/>
          <w:sz w:val="24"/>
          <w:szCs w:val="24"/>
          <w:lang w:val="it-IT" w:eastAsia="ro-RO"/>
        </w:rPr>
        <w:t xml:space="preserve">i dotate cu </w:t>
      </w:r>
      <w:r w:rsidRPr="00D1504F">
        <w:rPr>
          <w:rFonts w:ascii="Swis721 Cn BT" w:eastAsia="Times New Roman" w:hAnsi="Swis721 Cn BT" w:cs="Times New Roman"/>
          <w:sz w:val="24"/>
          <w:szCs w:val="24"/>
          <w:lang w:val="it-IT" w:eastAsia="ro-RO"/>
        </w:rPr>
        <w:t>supape de preaplin pe conductele de înc</w:t>
      </w:r>
      <w:r w:rsidRPr="00D1504F">
        <w:rPr>
          <w:rFonts w:ascii="Swis721 Cn BT" w:eastAsia="Times New Roman" w:hAnsi="Swis721 Cn BT" w:cs="Arial"/>
          <w:sz w:val="24"/>
          <w:szCs w:val="24"/>
          <w:lang w:val="it-IT" w:eastAsia="ro-RO"/>
        </w:rPr>
        <w:t>a</w:t>
      </w:r>
      <w:r w:rsidRPr="00D1504F">
        <w:rPr>
          <w:rFonts w:ascii="Swis721 Cn BT" w:eastAsia="Times New Roman" w:hAnsi="Swis721 Cn BT" w:cs="Times New Roman"/>
          <w:sz w:val="24"/>
          <w:szCs w:val="24"/>
          <w:lang w:val="it-IT" w:eastAsia="ro-RO"/>
        </w:rPr>
        <w:t>rcare, cu rolul de a opri inc</w:t>
      </w:r>
      <w:r w:rsidRPr="00D1504F">
        <w:rPr>
          <w:rFonts w:ascii="Swis721 Cn BT" w:eastAsia="Times New Roman" w:hAnsi="Swis721 Cn BT" w:cs="Arial"/>
          <w:sz w:val="24"/>
          <w:szCs w:val="24"/>
          <w:lang w:val="it-IT" w:eastAsia="ro-RO"/>
        </w:rPr>
        <w:t>a</w:t>
      </w:r>
      <w:r w:rsidRPr="00D1504F">
        <w:rPr>
          <w:rFonts w:ascii="Swis721 Cn BT" w:eastAsia="Times New Roman" w:hAnsi="Swis721 Cn BT" w:cs="Times New Roman"/>
          <w:sz w:val="24"/>
          <w:szCs w:val="24"/>
          <w:lang w:val="it-IT" w:eastAsia="ro-RO"/>
        </w:rPr>
        <w:t>rcarea la 95% din capacitatea rezervoarelor</w:t>
      </w:r>
      <w:r w:rsidRPr="00D1504F">
        <w:rPr>
          <w:rFonts w:ascii="Swis721 Cn BT" w:eastAsia="Times New Roman" w:hAnsi="Swis721 Cn BT" w:cs="Times New Roman"/>
          <w:bCs/>
          <w:sz w:val="24"/>
          <w:szCs w:val="24"/>
          <w:lang w:val="it-IT" w:eastAsia="ro-RO"/>
        </w:rPr>
        <w:t xml:space="preserve">. </w:t>
      </w:r>
      <w:r w:rsidRPr="00D1504F">
        <w:rPr>
          <w:rFonts w:ascii="Swis721 Cn BT" w:eastAsia="Times New Roman" w:hAnsi="Swis721 Cn BT" w:cs="Times New Roman"/>
          <w:bCs/>
          <w:sz w:val="24"/>
          <w:szCs w:val="24"/>
          <w:lang w:val="ro-RO" w:eastAsia="ro-RO"/>
        </w:rPr>
        <w:t xml:space="preserve">Nivelul produselor din rezervoare </w:t>
      </w:r>
      <w:r w:rsidR="002C3ACF">
        <w:rPr>
          <w:rFonts w:ascii="Swis721 Cn BT" w:eastAsia="Times New Roman" w:hAnsi="Swis721 Cn BT" w:cs="Times New Roman"/>
          <w:bCs/>
          <w:sz w:val="24"/>
          <w:szCs w:val="24"/>
          <w:lang w:val="ro-RO" w:eastAsia="ro-RO"/>
        </w:rPr>
        <w:t xml:space="preserve">va fi </w:t>
      </w:r>
      <w:r w:rsidRPr="00D1504F">
        <w:rPr>
          <w:rFonts w:ascii="Swis721 Cn BT" w:eastAsia="Times New Roman" w:hAnsi="Swis721 Cn BT" w:cs="Times New Roman"/>
          <w:bCs/>
          <w:sz w:val="24"/>
          <w:szCs w:val="24"/>
          <w:lang w:val="ro-RO" w:eastAsia="ro-RO"/>
        </w:rPr>
        <w:t xml:space="preserve"> controlat prin automatizare.</w:t>
      </w:r>
    </w:p>
    <w:p w14:paraId="2C8E1992" w14:textId="0D451221" w:rsidR="00D1504F" w:rsidRPr="00D1504F" w:rsidRDefault="00D1504F" w:rsidP="00D1504F">
      <w:pPr>
        <w:tabs>
          <w:tab w:val="num" w:pos="360"/>
        </w:tabs>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Gurile de desc</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rcare </w:t>
      </w:r>
      <w:r w:rsidR="002C3ACF">
        <w:rPr>
          <w:rFonts w:ascii="Swis721 Cn BT" w:eastAsia="Times New Roman" w:hAnsi="Swis721 Cn BT" w:cs="Times New Roman"/>
          <w:sz w:val="24"/>
          <w:szCs w:val="24"/>
          <w:lang w:val="ro-RO" w:eastAsia="ro-RO"/>
        </w:rPr>
        <w:t>vor fi</w:t>
      </w:r>
      <w:r w:rsidRPr="00D1504F">
        <w:rPr>
          <w:rFonts w:ascii="Swis721 Cn BT" w:eastAsia="Times New Roman" w:hAnsi="Swis721 Cn BT" w:cs="Times New Roman"/>
          <w:sz w:val="24"/>
          <w:szCs w:val="24"/>
          <w:lang w:val="ro-RO" w:eastAsia="ro-RO"/>
        </w:rPr>
        <w:t xml:space="preserve"> amenajate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Times New Roman"/>
          <w:sz w:val="24"/>
          <w:szCs w:val="24"/>
          <w:lang w:val="ro-RO" w:eastAsia="ro-RO"/>
        </w:rPr>
        <w:t>ntr-un spa</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 xml:space="preserve">iu cu acces limitat, dotat cu sistem de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Times New Roman"/>
          <w:sz w:val="24"/>
          <w:szCs w:val="24"/>
          <w:lang w:val="ro-RO" w:eastAsia="ro-RO"/>
        </w:rPr>
        <w:t xml:space="preserve">nchidere.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Times New Roman"/>
          <w:sz w:val="24"/>
          <w:szCs w:val="24"/>
          <w:lang w:val="ro-RO" w:eastAsia="ro-RO"/>
        </w:rPr>
        <w:t xml:space="preserve">nchiderea acestora se </w:t>
      </w:r>
      <w:r w:rsidR="002C3ACF">
        <w:rPr>
          <w:rFonts w:ascii="Swis721 Cn BT" w:eastAsia="Times New Roman" w:hAnsi="Swis721 Cn BT" w:cs="Times New Roman"/>
          <w:sz w:val="24"/>
          <w:szCs w:val="24"/>
          <w:lang w:val="ro-RO" w:eastAsia="ro-RO"/>
        </w:rPr>
        <w:t xml:space="preserve">va </w:t>
      </w:r>
      <w:r w:rsidRPr="00D1504F">
        <w:rPr>
          <w:rFonts w:ascii="Swis721 Cn BT" w:eastAsia="Times New Roman" w:hAnsi="Swis721 Cn BT" w:cs="Times New Roman"/>
          <w:sz w:val="24"/>
          <w:szCs w:val="24"/>
          <w:lang w:val="ro-RO" w:eastAsia="ro-RO"/>
        </w:rPr>
        <w:t>face etanş iar rezervoarele de stocare sunt prev</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zute cu guri de vizitare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 xml:space="preserve">i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Times New Roman"/>
          <w:sz w:val="24"/>
          <w:szCs w:val="24"/>
          <w:lang w:val="ro-RO" w:eastAsia="ro-RO"/>
        </w:rPr>
        <w:t>nchidere etan</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Accesul persoanelor </w:t>
      </w:r>
      <w:r w:rsidR="002C3ACF">
        <w:rPr>
          <w:rFonts w:ascii="Swis721 Cn BT" w:eastAsia="Times New Roman" w:hAnsi="Swis721 Cn BT" w:cs="Times New Roman"/>
          <w:sz w:val="24"/>
          <w:szCs w:val="24"/>
          <w:lang w:val="ro-RO" w:eastAsia="ro-RO"/>
        </w:rPr>
        <w:t xml:space="preserve">va fi </w:t>
      </w:r>
      <w:r w:rsidRPr="00D1504F">
        <w:rPr>
          <w:rFonts w:ascii="Swis721 Cn BT" w:eastAsia="Times New Roman" w:hAnsi="Swis721 Cn BT" w:cs="Times New Roman"/>
          <w:sz w:val="24"/>
          <w:szCs w:val="24"/>
          <w:lang w:val="ro-RO" w:eastAsia="ro-RO"/>
        </w:rPr>
        <w:t xml:space="preserve"> limitat.</w:t>
      </w:r>
    </w:p>
    <w:p w14:paraId="6277CD1B" w14:textId="77777777" w:rsidR="00D1504F" w:rsidRPr="00D1504F" w:rsidRDefault="00D1504F" w:rsidP="00012E30">
      <w:pPr>
        <w:numPr>
          <w:ilvl w:val="0"/>
          <w:numId w:val="26"/>
        </w:numPr>
        <w:tabs>
          <w:tab w:val="num" w:pos="0"/>
          <w:tab w:val="left" w:pos="360"/>
        </w:tabs>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trike/>
          <w:sz w:val="24"/>
          <w:szCs w:val="24"/>
          <w:lang w:val="ro-RO" w:eastAsia="ro-RO"/>
        </w:rPr>
        <w:t>Folosire</w:t>
      </w:r>
      <w:r w:rsidRPr="00D1504F">
        <w:rPr>
          <w:rFonts w:ascii="Swis721 Cn BT" w:eastAsia="Times New Roman" w:hAnsi="Swis721 Cn BT" w:cs="Times New Roman"/>
          <w:sz w:val="24"/>
          <w:szCs w:val="24"/>
          <w:lang w:val="ro-RO" w:eastAsia="ro-RO"/>
        </w:rPr>
        <w:t>/Comercializare:</w:t>
      </w:r>
    </w:p>
    <w:p w14:paraId="29046132" w14:textId="77777777" w:rsidR="00D1504F" w:rsidRPr="00D1504F" w:rsidRDefault="00D1504F" w:rsidP="00D1504F">
      <w:pPr>
        <w:tabs>
          <w:tab w:val="left" w:pos="284"/>
          <w:tab w:val="left" w:pos="1418"/>
        </w:tabs>
        <w:spacing w:after="0" w:line="240" w:lineRule="auto"/>
        <w:jc w:val="both"/>
        <w:rPr>
          <w:rFonts w:ascii="Swis721 Cn BT" w:eastAsia="Times New Roman" w:hAnsi="Swis721 Cn BT" w:cs="Times New Roman"/>
          <w:sz w:val="24"/>
          <w:szCs w:val="24"/>
          <w:lang w:val="es-ES" w:eastAsia="ro-RO"/>
        </w:rPr>
      </w:pPr>
      <w:r w:rsidRPr="00D1504F">
        <w:rPr>
          <w:rFonts w:ascii="Swis721 Cn BT" w:eastAsia="Times New Roman" w:hAnsi="Swis721 Cn BT" w:cs="Times New Roman"/>
          <w:sz w:val="24"/>
          <w:szCs w:val="24"/>
          <w:lang w:val="es-ES" w:eastAsia="ro-RO"/>
        </w:rPr>
        <w:t>Conform prevederilor H.G.R. nr. 689/2004  privind stabilirea condi</w:t>
      </w:r>
      <w:r w:rsidRPr="00D1504F">
        <w:rPr>
          <w:rFonts w:ascii="Swis721 Cn BT" w:eastAsia="Times New Roman" w:hAnsi="Swis721 Cn BT" w:cs="Arial"/>
          <w:sz w:val="24"/>
          <w:szCs w:val="24"/>
          <w:lang w:val="es-ES" w:eastAsia="ro-RO"/>
        </w:rPr>
        <w:t>t</w:t>
      </w:r>
      <w:r w:rsidRPr="00D1504F">
        <w:rPr>
          <w:rFonts w:ascii="Swis721 Cn BT" w:eastAsia="Times New Roman" w:hAnsi="Swis721 Cn BT" w:cs="Times New Roman"/>
          <w:sz w:val="24"/>
          <w:szCs w:val="24"/>
          <w:lang w:val="es-ES" w:eastAsia="ro-RO"/>
        </w:rPr>
        <w:t>iilor de introducere pe pia</w:t>
      </w:r>
      <w:r w:rsidRPr="00D1504F">
        <w:rPr>
          <w:rFonts w:ascii="Swis721 Cn BT" w:eastAsia="Times New Roman" w:hAnsi="Swis721 Cn BT" w:cs="Arial"/>
          <w:sz w:val="24"/>
          <w:szCs w:val="24"/>
          <w:lang w:val="es-ES" w:eastAsia="ro-RO"/>
        </w:rPr>
        <w:t>ta</w:t>
      </w:r>
      <w:r w:rsidRPr="00D1504F">
        <w:rPr>
          <w:rFonts w:ascii="Swis721 Cn BT" w:eastAsia="Times New Roman" w:hAnsi="Swis721 Cn BT" w:cs="Times New Roman"/>
          <w:sz w:val="24"/>
          <w:szCs w:val="24"/>
          <w:lang w:val="es-ES" w:eastAsia="ro-RO"/>
        </w:rPr>
        <w:t xml:space="preserve"> a benzinei </w:t>
      </w:r>
      <w:r w:rsidRPr="00D1504F">
        <w:rPr>
          <w:rFonts w:ascii="Swis721 Cn BT" w:eastAsia="Times New Roman" w:hAnsi="Swis721 Cn BT" w:cs="Swis721 Cn BT"/>
          <w:sz w:val="24"/>
          <w:szCs w:val="24"/>
          <w:lang w:val="es-ES" w:eastAsia="ro-RO"/>
        </w:rPr>
        <w:t>ş</w:t>
      </w:r>
      <w:r w:rsidRPr="00D1504F">
        <w:rPr>
          <w:rFonts w:ascii="Swis721 Cn BT" w:eastAsia="Times New Roman" w:hAnsi="Swis721 Cn BT" w:cs="Times New Roman"/>
          <w:sz w:val="24"/>
          <w:szCs w:val="24"/>
          <w:lang w:val="es-ES" w:eastAsia="ro-RO"/>
        </w:rPr>
        <w:t>i motorinei, modificat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w:t>
      </w:r>
      <w:r w:rsidRPr="00D1504F">
        <w:rPr>
          <w:rFonts w:ascii="Swis721 Cn BT" w:eastAsia="Times New Roman" w:hAnsi="Swis721 Cn BT" w:cs="Swis721 Cn BT"/>
          <w:sz w:val="24"/>
          <w:szCs w:val="24"/>
          <w:lang w:val="es-ES" w:eastAsia="ro-RO"/>
        </w:rPr>
        <w:t>ş</w:t>
      </w:r>
      <w:r w:rsidRPr="00D1504F">
        <w:rPr>
          <w:rFonts w:ascii="Swis721 Cn BT" w:eastAsia="Times New Roman" w:hAnsi="Swis721 Cn BT" w:cs="Times New Roman"/>
          <w:sz w:val="24"/>
          <w:szCs w:val="24"/>
          <w:lang w:val="es-ES" w:eastAsia="ro-RO"/>
        </w:rPr>
        <w:t>i completat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de H.G. nr. 15/2006, distribuitorii au urmatoarele obliga</w:t>
      </w:r>
      <w:r w:rsidRPr="00D1504F">
        <w:rPr>
          <w:rFonts w:ascii="Swis721 Cn BT" w:eastAsia="Times New Roman" w:hAnsi="Swis721 Cn BT" w:cs="Arial"/>
          <w:sz w:val="24"/>
          <w:szCs w:val="24"/>
          <w:lang w:val="es-ES" w:eastAsia="ro-RO"/>
        </w:rPr>
        <w:t>t</w:t>
      </w:r>
      <w:r w:rsidRPr="00D1504F">
        <w:rPr>
          <w:rFonts w:ascii="Swis721 Cn BT" w:eastAsia="Times New Roman" w:hAnsi="Swis721 Cn BT" w:cs="Times New Roman"/>
          <w:sz w:val="24"/>
          <w:szCs w:val="24"/>
          <w:lang w:val="es-ES" w:eastAsia="ro-RO"/>
        </w:rPr>
        <w:t>ii:</w:t>
      </w:r>
    </w:p>
    <w:p w14:paraId="28119395" w14:textId="77777777" w:rsidR="00D1504F" w:rsidRPr="00D1504F" w:rsidRDefault="00D1504F" w:rsidP="00012E30">
      <w:pPr>
        <w:numPr>
          <w:ilvl w:val="1"/>
          <w:numId w:val="25"/>
        </w:numPr>
        <w:tabs>
          <w:tab w:val="num" w:pos="720"/>
        </w:tabs>
        <w:spacing w:after="0" w:line="240" w:lineRule="auto"/>
        <w:ind w:left="720" w:hanging="360"/>
        <w:jc w:val="both"/>
        <w:rPr>
          <w:rFonts w:ascii="Swis721 Cn BT" w:eastAsia="Times New Roman" w:hAnsi="Swis721 Cn BT" w:cs="Times New Roman"/>
          <w:sz w:val="24"/>
          <w:szCs w:val="24"/>
          <w:lang w:val="es-ES" w:eastAsia="ro-RO"/>
        </w:rPr>
      </w:pPr>
      <w:r w:rsidRPr="00D1504F">
        <w:rPr>
          <w:rFonts w:ascii="Swis721 Cn BT" w:eastAsia="Times New Roman" w:hAnsi="Swis721 Cn BT" w:cs="Times New Roman"/>
          <w:sz w:val="24"/>
          <w:szCs w:val="24"/>
          <w:lang w:val="es-ES" w:eastAsia="ro-RO"/>
        </w:rPr>
        <w:t>benzina f</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r</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plumb care se va introduce pe pia</w:t>
      </w:r>
      <w:r w:rsidRPr="00D1504F">
        <w:rPr>
          <w:rFonts w:ascii="Swis721 Cn BT" w:eastAsia="Times New Roman" w:hAnsi="Swis721 Cn BT" w:cs="Arial"/>
          <w:sz w:val="24"/>
          <w:szCs w:val="24"/>
          <w:lang w:val="es-ES" w:eastAsia="ro-RO"/>
        </w:rPr>
        <w:t>ta</w:t>
      </w:r>
      <w:r w:rsidRPr="00D1504F">
        <w:rPr>
          <w:rFonts w:ascii="Swis721 Cn BT" w:eastAsia="Times New Roman" w:hAnsi="Swis721 Cn BT" w:cs="Times New Roman"/>
          <w:sz w:val="24"/>
          <w:szCs w:val="24"/>
          <w:lang w:val="es-ES" w:eastAsia="ro-RO"/>
        </w:rPr>
        <w:t xml:space="preserve"> va corespunde specifica</w:t>
      </w:r>
      <w:r w:rsidRPr="00D1504F">
        <w:rPr>
          <w:rFonts w:ascii="Swis721 Cn BT" w:eastAsia="Times New Roman" w:hAnsi="Swis721 Cn BT" w:cs="Arial"/>
          <w:sz w:val="24"/>
          <w:szCs w:val="24"/>
          <w:lang w:val="es-ES" w:eastAsia="ro-RO"/>
        </w:rPr>
        <w:t>t</w:t>
      </w:r>
      <w:r w:rsidRPr="00D1504F">
        <w:rPr>
          <w:rFonts w:ascii="Swis721 Cn BT" w:eastAsia="Times New Roman" w:hAnsi="Swis721 Cn BT" w:cs="Times New Roman"/>
          <w:sz w:val="24"/>
          <w:szCs w:val="24"/>
          <w:lang w:val="es-ES" w:eastAsia="ro-RO"/>
        </w:rPr>
        <w:t>iilor tehnice prev</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zute </w:t>
      </w:r>
      <w:r w:rsidRPr="00D1504F">
        <w:rPr>
          <w:rFonts w:ascii="Swis721 Cn BT" w:eastAsia="Times New Roman" w:hAnsi="Swis721 Cn BT" w:cs="Swis721 Cn BT"/>
          <w:sz w:val="24"/>
          <w:szCs w:val="24"/>
          <w:lang w:val="es-ES" w:eastAsia="ro-RO"/>
        </w:rPr>
        <w:t>î</w:t>
      </w:r>
      <w:r w:rsidRPr="00D1504F">
        <w:rPr>
          <w:rFonts w:ascii="Swis721 Cn BT" w:eastAsia="Times New Roman" w:hAnsi="Swis721 Cn BT" w:cs="Times New Roman"/>
          <w:sz w:val="24"/>
          <w:szCs w:val="24"/>
          <w:lang w:val="es-ES" w:eastAsia="ro-RO"/>
        </w:rPr>
        <w:t>n anexa nr. 3, cu excep</w:t>
      </w:r>
      <w:r w:rsidRPr="00D1504F">
        <w:rPr>
          <w:rFonts w:ascii="Swis721 Cn BT" w:eastAsia="Times New Roman" w:hAnsi="Swis721 Cn BT" w:cs="Arial"/>
          <w:sz w:val="24"/>
          <w:szCs w:val="24"/>
          <w:lang w:val="es-ES" w:eastAsia="ro-RO"/>
        </w:rPr>
        <w:t>t</w:t>
      </w:r>
      <w:r w:rsidRPr="00D1504F">
        <w:rPr>
          <w:rFonts w:ascii="Swis721 Cn BT" w:eastAsia="Times New Roman" w:hAnsi="Swis721 Cn BT" w:cs="Times New Roman"/>
          <w:sz w:val="24"/>
          <w:szCs w:val="24"/>
          <w:lang w:val="es-ES" w:eastAsia="ro-RO"/>
        </w:rPr>
        <w:t>ia con</w:t>
      </w:r>
      <w:r w:rsidRPr="00D1504F">
        <w:rPr>
          <w:rFonts w:ascii="Swis721 Cn BT" w:eastAsia="Times New Roman" w:hAnsi="Swis721 Cn BT" w:cs="Arial"/>
          <w:sz w:val="24"/>
          <w:szCs w:val="24"/>
          <w:lang w:val="es-ES" w:eastAsia="ro-RO"/>
        </w:rPr>
        <w:t>t</w:t>
      </w:r>
      <w:r w:rsidRPr="00D1504F">
        <w:rPr>
          <w:rFonts w:ascii="Swis721 Cn BT" w:eastAsia="Times New Roman" w:hAnsi="Swis721 Cn BT" w:cs="Times New Roman"/>
          <w:sz w:val="24"/>
          <w:szCs w:val="24"/>
          <w:lang w:val="es-ES" w:eastAsia="ro-RO"/>
        </w:rPr>
        <w:t>inutului de sulf care trebuie s</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fie de maximum 10 mg/kg;</w:t>
      </w:r>
    </w:p>
    <w:p w14:paraId="45577B7E" w14:textId="77777777" w:rsidR="00D1504F" w:rsidRPr="00D1504F" w:rsidRDefault="00D1504F" w:rsidP="00012E30">
      <w:pPr>
        <w:numPr>
          <w:ilvl w:val="1"/>
          <w:numId w:val="25"/>
        </w:numPr>
        <w:tabs>
          <w:tab w:val="num" w:pos="720"/>
        </w:tabs>
        <w:spacing w:after="0" w:line="240" w:lineRule="auto"/>
        <w:ind w:left="720" w:hanging="360"/>
        <w:jc w:val="both"/>
        <w:rPr>
          <w:rFonts w:ascii="Swis721 Cn BT" w:eastAsia="Times New Roman" w:hAnsi="Swis721 Cn BT" w:cs="Times New Roman"/>
          <w:sz w:val="24"/>
          <w:szCs w:val="24"/>
          <w:lang w:val="es-ES" w:eastAsia="ro-RO"/>
        </w:rPr>
      </w:pPr>
      <w:r w:rsidRPr="00D1504F">
        <w:rPr>
          <w:rFonts w:ascii="Swis721 Cn BT" w:eastAsia="Times New Roman" w:hAnsi="Swis721 Cn BT" w:cs="Times New Roman"/>
          <w:sz w:val="24"/>
          <w:szCs w:val="24"/>
          <w:lang w:val="es-ES" w:eastAsia="ro-RO"/>
        </w:rPr>
        <w:t>motorina care se va introduce pe pia</w:t>
      </w:r>
      <w:r w:rsidRPr="00D1504F">
        <w:rPr>
          <w:rFonts w:ascii="Swis721 Cn BT" w:eastAsia="Times New Roman" w:hAnsi="Swis721 Cn BT" w:cs="Arial"/>
          <w:sz w:val="24"/>
          <w:szCs w:val="24"/>
          <w:lang w:val="es-ES" w:eastAsia="ro-RO"/>
        </w:rPr>
        <w:t>ta</w:t>
      </w:r>
      <w:r w:rsidRPr="00D1504F">
        <w:rPr>
          <w:rFonts w:ascii="Swis721 Cn BT" w:eastAsia="Times New Roman" w:hAnsi="Swis721 Cn BT" w:cs="Times New Roman"/>
          <w:sz w:val="24"/>
          <w:szCs w:val="24"/>
          <w:lang w:val="es-ES" w:eastAsia="ro-RO"/>
        </w:rPr>
        <w:t xml:space="preserve"> va corespunde specifica</w:t>
      </w:r>
      <w:r w:rsidRPr="00D1504F">
        <w:rPr>
          <w:rFonts w:ascii="Swis721 Cn BT" w:eastAsia="Times New Roman" w:hAnsi="Swis721 Cn BT" w:cs="Arial"/>
          <w:sz w:val="24"/>
          <w:szCs w:val="24"/>
          <w:lang w:val="es-ES" w:eastAsia="ro-RO"/>
        </w:rPr>
        <w:t>t</w:t>
      </w:r>
      <w:r w:rsidRPr="00D1504F">
        <w:rPr>
          <w:rFonts w:ascii="Swis721 Cn BT" w:eastAsia="Times New Roman" w:hAnsi="Swis721 Cn BT" w:cs="Times New Roman"/>
          <w:sz w:val="24"/>
          <w:szCs w:val="24"/>
          <w:lang w:val="es-ES" w:eastAsia="ro-RO"/>
        </w:rPr>
        <w:t>iilor tehnice prev</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zute </w:t>
      </w:r>
      <w:r w:rsidRPr="00D1504F">
        <w:rPr>
          <w:rFonts w:ascii="Swis721 Cn BT" w:eastAsia="Times New Roman" w:hAnsi="Swis721 Cn BT" w:cs="Swis721 Cn BT"/>
          <w:sz w:val="24"/>
          <w:szCs w:val="24"/>
          <w:lang w:val="es-ES" w:eastAsia="ro-RO"/>
        </w:rPr>
        <w:t>î</w:t>
      </w:r>
      <w:r w:rsidRPr="00D1504F">
        <w:rPr>
          <w:rFonts w:ascii="Swis721 Cn BT" w:eastAsia="Times New Roman" w:hAnsi="Swis721 Cn BT" w:cs="Times New Roman"/>
          <w:sz w:val="24"/>
          <w:szCs w:val="24"/>
          <w:lang w:val="es-ES" w:eastAsia="ro-RO"/>
        </w:rPr>
        <w:t>n anexa nr. 5, cu excep</w:t>
      </w:r>
      <w:r w:rsidRPr="00D1504F">
        <w:rPr>
          <w:rFonts w:ascii="Swis721 Cn BT" w:eastAsia="Times New Roman" w:hAnsi="Swis721 Cn BT" w:cs="Arial"/>
          <w:sz w:val="24"/>
          <w:szCs w:val="24"/>
          <w:lang w:val="es-ES" w:eastAsia="ro-RO"/>
        </w:rPr>
        <w:t>t</w:t>
      </w:r>
      <w:r w:rsidRPr="00D1504F">
        <w:rPr>
          <w:rFonts w:ascii="Swis721 Cn BT" w:eastAsia="Times New Roman" w:hAnsi="Swis721 Cn BT" w:cs="Times New Roman"/>
          <w:sz w:val="24"/>
          <w:szCs w:val="24"/>
          <w:lang w:val="es-ES" w:eastAsia="ro-RO"/>
        </w:rPr>
        <w:t>ia con</w:t>
      </w:r>
      <w:r w:rsidRPr="00D1504F">
        <w:rPr>
          <w:rFonts w:ascii="Swis721 Cn BT" w:eastAsia="Times New Roman" w:hAnsi="Swis721 Cn BT" w:cs="Arial"/>
          <w:sz w:val="24"/>
          <w:szCs w:val="24"/>
          <w:lang w:val="es-ES" w:eastAsia="ro-RO"/>
        </w:rPr>
        <w:t>t</w:t>
      </w:r>
      <w:r w:rsidRPr="00D1504F">
        <w:rPr>
          <w:rFonts w:ascii="Swis721 Cn BT" w:eastAsia="Times New Roman" w:hAnsi="Swis721 Cn BT" w:cs="Times New Roman"/>
          <w:sz w:val="24"/>
          <w:szCs w:val="24"/>
          <w:lang w:val="es-ES" w:eastAsia="ro-RO"/>
        </w:rPr>
        <w:t>inutului de sulf care trebuie s</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fie de maximum 10 mg/kg;</w:t>
      </w:r>
    </w:p>
    <w:p w14:paraId="48296BBC" w14:textId="77777777" w:rsidR="00D1504F" w:rsidRPr="00D1504F" w:rsidRDefault="00D1504F" w:rsidP="00D1504F">
      <w:pPr>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3. Modul de gospod</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rire a ambalajelor folosite sau rezultate de la substan</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 xml:space="preserve">ele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 xml:space="preserve">i preparatele periculoase: </w:t>
      </w:r>
    </w:p>
    <w:p w14:paraId="7816F8C4" w14:textId="1B4D7AFD" w:rsidR="00D1504F" w:rsidRDefault="00111BA7" w:rsidP="00D1504F">
      <w:pPr>
        <w:spacing w:after="0" w:line="240" w:lineRule="auto"/>
        <w:jc w:val="both"/>
        <w:rPr>
          <w:rFonts w:ascii="Swis721 Cn BT" w:eastAsia="Times New Roman" w:hAnsi="Swis721 Cn BT" w:cs="Times New Roman"/>
          <w:sz w:val="24"/>
          <w:szCs w:val="24"/>
          <w:lang w:val="ro-RO" w:eastAsia="ro-RO"/>
        </w:rPr>
      </w:pPr>
      <w:r>
        <w:rPr>
          <w:rFonts w:ascii="Swis721 Cn BT" w:eastAsia="Times New Roman" w:hAnsi="Swis721 Cn BT" w:cs="Times New Roman"/>
          <w:sz w:val="24"/>
          <w:szCs w:val="24"/>
          <w:lang w:val="ro-RO" w:eastAsia="ro-RO"/>
        </w:rPr>
        <w:t>N</w:t>
      </w:r>
      <w:bookmarkStart w:id="2" w:name="_GoBack"/>
      <w:bookmarkEnd w:id="2"/>
      <w:r w:rsidR="00D1504F" w:rsidRPr="00D1504F">
        <w:rPr>
          <w:rFonts w:ascii="Swis721 Cn BT" w:eastAsia="Times New Roman" w:hAnsi="Swis721 Cn BT" w:cs="Times New Roman"/>
          <w:sz w:val="24"/>
          <w:szCs w:val="24"/>
          <w:lang w:val="ro-RO" w:eastAsia="ro-RO"/>
        </w:rPr>
        <w:t>u este cazul.</w:t>
      </w:r>
    </w:p>
    <w:p w14:paraId="2FB9C079" w14:textId="77777777" w:rsidR="008849BE" w:rsidRDefault="008849BE" w:rsidP="00D1504F">
      <w:pPr>
        <w:spacing w:after="0" w:line="240" w:lineRule="auto"/>
        <w:jc w:val="both"/>
        <w:rPr>
          <w:rFonts w:ascii="Swis721 Cn BT" w:eastAsia="Times New Roman" w:hAnsi="Swis721 Cn BT" w:cs="Times New Roman"/>
          <w:sz w:val="24"/>
          <w:szCs w:val="24"/>
          <w:lang w:val="ro-RO" w:eastAsia="ro-RO"/>
        </w:rPr>
      </w:pPr>
    </w:p>
    <w:p w14:paraId="0419BDC0" w14:textId="77777777" w:rsidR="008849BE" w:rsidRDefault="008849BE" w:rsidP="00D1504F">
      <w:pPr>
        <w:spacing w:after="0" w:line="240" w:lineRule="auto"/>
        <w:jc w:val="both"/>
        <w:rPr>
          <w:rFonts w:ascii="Swis721 Cn BT" w:eastAsia="Times New Roman" w:hAnsi="Swis721 Cn BT" w:cs="Times New Roman"/>
          <w:sz w:val="24"/>
          <w:szCs w:val="24"/>
          <w:lang w:val="ro-RO" w:eastAsia="ro-RO"/>
        </w:rPr>
      </w:pPr>
    </w:p>
    <w:p w14:paraId="6A910F6B" w14:textId="77777777" w:rsidR="008849BE" w:rsidRPr="00D1504F" w:rsidRDefault="008849BE" w:rsidP="00D1504F">
      <w:pPr>
        <w:spacing w:after="0" w:line="240" w:lineRule="auto"/>
        <w:jc w:val="both"/>
        <w:rPr>
          <w:rFonts w:ascii="Swis721 Cn BT" w:eastAsia="Times New Roman" w:hAnsi="Swis721 Cn BT" w:cs="Times New Roman"/>
          <w:sz w:val="24"/>
          <w:szCs w:val="24"/>
          <w:lang w:val="ro-RO" w:eastAsia="ro-RO"/>
        </w:rPr>
      </w:pPr>
    </w:p>
    <w:p w14:paraId="24525F81" w14:textId="77777777" w:rsidR="00D1504F" w:rsidRPr="00D1504F" w:rsidRDefault="00D1504F" w:rsidP="00012E30">
      <w:pPr>
        <w:numPr>
          <w:ilvl w:val="0"/>
          <w:numId w:val="22"/>
        </w:numPr>
        <w:tabs>
          <w:tab w:val="num" w:pos="0"/>
          <w:tab w:val="left" w:pos="284"/>
        </w:tabs>
        <w:spacing w:after="0" w:line="240" w:lineRule="auto"/>
        <w:jc w:val="both"/>
        <w:rPr>
          <w:rFonts w:ascii="Swis721 Cn BT" w:eastAsia="Times New Roman" w:hAnsi="Swis721 Cn BT" w:cs="Times New Roman"/>
          <w:sz w:val="24"/>
          <w:szCs w:val="24"/>
          <w:lang w:val="pt-BR" w:eastAsia="ro-RO"/>
        </w:rPr>
      </w:pPr>
      <w:r w:rsidRPr="00D1504F">
        <w:rPr>
          <w:rFonts w:ascii="Swis721 Cn BT" w:eastAsia="Times New Roman" w:hAnsi="Swis721 Cn BT" w:cs="Times New Roman"/>
          <w:sz w:val="24"/>
          <w:szCs w:val="24"/>
          <w:lang w:val="ro-RO" w:eastAsia="ro-RO"/>
        </w:rPr>
        <w:lastRenderedPageBreak/>
        <w:t>Instala</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iile, amenaj</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rile, dot</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rile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i m</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surile pentru protec</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 xml:space="preserve">ia factorilor de mediu </w:t>
      </w:r>
      <w:r w:rsidRPr="00D1504F">
        <w:rPr>
          <w:rFonts w:ascii="Swis721 Cn BT" w:eastAsia="Times New Roman" w:hAnsi="Swis721 Cn BT" w:cs="Swis721 Cn BT"/>
          <w:sz w:val="24"/>
          <w:szCs w:val="24"/>
          <w:lang w:val="ro-RO" w:eastAsia="ro-RO"/>
        </w:rPr>
        <w:t>ş</w:t>
      </w:r>
      <w:r w:rsidRPr="00D1504F">
        <w:rPr>
          <w:rFonts w:ascii="Swis721 Cn BT" w:eastAsia="Times New Roman" w:hAnsi="Swis721 Cn BT" w:cs="Times New Roman"/>
          <w:sz w:val="24"/>
          <w:szCs w:val="24"/>
          <w:lang w:val="ro-RO" w:eastAsia="ro-RO"/>
        </w:rPr>
        <w:t>i pentru interven</w:t>
      </w:r>
      <w:r w:rsidRPr="00D1504F">
        <w:rPr>
          <w:rFonts w:ascii="Swis721 Cn BT" w:eastAsia="Times New Roman" w:hAnsi="Swis721 Cn BT" w:cs="Arial"/>
          <w:sz w:val="24"/>
          <w:szCs w:val="24"/>
          <w:lang w:val="ro-RO" w:eastAsia="ro-RO"/>
        </w:rPr>
        <w:t>t</w:t>
      </w:r>
      <w:r w:rsidRPr="00D1504F">
        <w:rPr>
          <w:rFonts w:ascii="Swis721 Cn BT" w:eastAsia="Times New Roman" w:hAnsi="Swis721 Cn BT" w:cs="Times New Roman"/>
          <w:sz w:val="24"/>
          <w:szCs w:val="24"/>
          <w:lang w:val="ro-RO" w:eastAsia="ro-RO"/>
        </w:rPr>
        <w:t xml:space="preserve">ie </w:t>
      </w:r>
      <w:r w:rsidRPr="00D1504F">
        <w:rPr>
          <w:rFonts w:ascii="Swis721 Cn BT" w:eastAsia="Times New Roman" w:hAnsi="Swis721 Cn BT" w:cs="Swis721 Cn BT"/>
          <w:sz w:val="24"/>
          <w:szCs w:val="24"/>
          <w:lang w:val="ro-RO" w:eastAsia="ro-RO"/>
        </w:rPr>
        <w:t>î</w:t>
      </w:r>
      <w:r w:rsidRPr="00D1504F">
        <w:rPr>
          <w:rFonts w:ascii="Swis721 Cn BT" w:eastAsia="Times New Roman" w:hAnsi="Swis721 Cn BT" w:cs="Times New Roman"/>
          <w:sz w:val="24"/>
          <w:szCs w:val="24"/>
          <w:lang w:val="ro-RO" w:eastAsia="ro-RO"/>
        </w:rPr>
        <w:t>n caz de accident:</w:t>
      </w:r>
    </w:p>
    <w:p w14:paraId="0726ABB6" w14:textId="77777777" w:rsidR="00D1504F" w:rsidRPr="00D1504F" w:rsidRDefault="00D1504F" w:rsidP="00D1504F">
      <w:pPr>
        <w:spacing w:after="0" w:line="240" w:lineRule="auto"/>
        <w:jc w:val="both"/>
        <w:rPr>
          <w:rFonts w:ascii="Swis721 Cn BT" w:eastAsia="Times New Roman" w:hAnsi="Swis721 Cn BT" w:cs="Times New Roman"/>
          <w:sz w:val="24"/>
          <w:szCs w:val="24"/>
          <w:lang w:val="pt-BR" w:eastAsia="ro-RO"/>
        </w:rPr>
      </w:pPr>
      <w:r w:rsidRPr="00D1504F">
        <w:rPr>
          <w:rFonts w:ascii="Swis721 Cn BT" w:eastAsia="Times New Roman" w:hAnsi="Swis721 Cn BT" w:cs="Times New Roman"/>
          <w:sz w:val="24"/>
          <w:szCs w:val="24"/>
          <w:lang w:val="pt-BR" w:eastAsia="ro-RO"/>
        </w:rPr>
        <w:t>Pentru eventuale accidente la sta</w:t>
      </w:r>
      <w:r w:rsidRPr="00D1504F">
        <w:rPr>
          <w:rFonts w:ascii="Swis721 Cn BT" w:eastAsia="Times New Roman" w:hAnsi="Swis721 Cn BT" w:cs="Arial"/>
          <w:sz w:val="24"/>
          <w:szCs w:val="24"/>
          <w:lang w:val="pt-BR" w:eastAsia="ro-RO"/>
        </w:rPr>
        <w:t>t</w:t>
      </w:r>
      <w:r w:rsidRPr="00D1504F">
        <w:rPr>
          <w:rFonts w:ascii="Swis721 Cn BT" w:eastAsia="Times New Roman" w:hAnsi="Swis721 Cn BT" w:cs="Times New Roman"/>
          <w:sz w:val="24"/>
          <w:szCs w:val="24"/>
          <w:lang w:val="pt-BR" w:eastAsia="ro-RO"/>
        </w:rPr>
        <w:t>ia de distribu</w:t>
      </w:r>
      <w:r w:rsidRPr="00D1504F">
        <w:rPr>
          <w:rFonts w:ascii="Swis721 Cn BT" w:eastAsia="Times New Roman" w:hAnsi="Swis721 Cn BT" w:cs="Arial"/>
          <w:sz w:val="24"/>
          <w:szCs w:val="24"/>
          <w:lang w:val="pt-BR" w:eastAsia="ro-RO"/>
        </w:rPr>
        <w:t>t</w:t>
      </w:r>
      <w:r w:rsidRPr="00D1504F">
        <w:rPr>
          <w:rFonts w:ascii="Swis721 Cn BT" w:eastAsia="Times New Roman" w:hAnsi="Swis721 Cn BT" w:cs="Times New Roman"/>
          <w:sz w:val="24"/>
          <w:szCs w:val="24"/>
          <w:lang w:val="pt-BR" w:eastAsia="ro-RO"/>
        </w:rPr>
        <w:t>ie, titularul are dotarea minim necesar</w:t>
      </w:r>
      <w:r w:rsidRPr="00D1504F">
        <w:rPr>
          <w:rFonts w:ascii="Swis721 Cn BT" w:eastAsia="Times New Roman" w:hAnsi="Swis721 Cn BT" w:cs="Arial"/>
          <w:sz w:val="24"/>
          <w:szCs w:val="24"/>
          <w:lang w:val="pt-BR" w:eastAsia="ro-RO"/>
        </w:rPr>
        <w:t>a</w:t>
      </w:r>
      <w:r w:rsidRPr="00D1504F">
        <w:rPr>
          <w:rFonts w:ascii="Swis721 Cn BT" w:eastAsia="Times New Roman" w:hAnsi="Swis721 Cn BT" w:cs="Times New Roman"/>
          <w:sz w:val="24"/>
          <w:szCs w:val="24"/>
          <w:lang w:val="pt-BR" w:eastAsia="ro-RO"/>
        </w:rPr>
        <w:t xml:space="preserve"> pentru interven</w:t>
      </w:r>
      <w:r w:rsidRPr="00D1504F">
        <w:rPr>
          <w:rFonts w:ascii="Swis721 Cn BT" w:eastAsia="Times New Roman" w:hAnsi="Swis721 Cn BT" w:cs="Arial"/>
          <w:sz w:val="24"/>
          <w:szCs w:val="24"/>
          <w:lang w:val="pt-BR" w:eastAsia="ro-RO"/>
        </w:rPr>
        <w:t>t</w:t>
      </w:r>
      <w:r w:rsidRPr="00D1504F">
        <w:rPr>
          <w:rFonts w:ascii="Swis721 Cn BT" w:eastAsia="Times New Roman" w:hAnsi="Swis721 Cn BT" w:cs="Times New Roman"/>
          <w:sz w:val="24"/>
          <w:szCs w:val="24"/>
          <w:lang w:val="pt-BR" w:eastAsia="ro-RO"/>
        </w:rPr>
        <w:t>ia rapid</w:t>
      </w:r>
      <w:r w:rsidRPr="00D1504F">
        <w:rPr>
          <w:rFonts w:ascii="Swis721 Cn BT" w:eastAsia="Times New Roman" w:hAnsi="Swis721 Cn BT" w:cs="Arial"/>
          <w:sz w:val="24"/>
          <w:szCs w:val="24"/>
          <w:lang w:val="pt-BR" w:eastAsia="ro-RO"/>
        </w:rPr>
        <w:t>a</w:t>
      </w:r>
      <w:r w:rsidRPr="00D1504F">
        <w:rPr>
          <w:rFonts w:ascii="Swis721 Cn BT" w:eastAsia="Times New Roman" w:hAnsi="Swis721 Cn BT" w:cs="Times New Roman"/>
          <w:sz w:val="24"/>
          <w:szCs w:val="24"/>
          <w:lang w:val="pt-BR" w:eastAsia="ro-RO"/>
        </w:rPr>
        <w:t xml:space="preserve"> (cu materiale incombustibile) p</w:t>
      </w:r>
      <w:r w:rsidRPr="00D1504F">
        <w:rPr>
          <w:rFonts w:ascii="Swis721 Cn BT" w:eastAsia="Times New Roman" w:hAnsi="Swis721 Cn BT" w:cs="Swis721 Cn BT"/>
          <w:sz w:val="24"/>
          <w:szCs w:val="24"/>
          <w:lang w:val="pt-BR" w:eastAsia="ro-RO"/>
        </w:rPr>
        <w:t>â</w:t>
      </w:r>
      <w:r w:rsidRPr="00D1504F">
        <w:rPr>
          <w:rFonts w:ascii="Swis721 Cn BT" w:eastAsia="Times New Roman" w:hAnsi="Swis721 Cn BT" w:cs="Times New Roman"/>
          <w:sz w:val="24"/>
          <w:szCs w:val="24"/>
          <w:lang w:val="pt-BR" w:eastAsia="ro-RO"/>
        </w:rPr>
        <w:t>n</w:t>
      </w:r>
      <w:r w:rsidRPr="00D1504F">
        <w:rPr>
          <w:rFonts w:ascii="Swis721 Cn BT" w:eastAsia="Times New Roman" w:hAnsi="Swis721 Cn BT" w:cs="Arial"/>
          <w:sz w:val="24"/>
          <w:szCs w:val="24"/>
          <w:lang w:val="pt-BR" w:eastAsia="ro-RO"/>
        </w:rPr>
        <w:t>a</w:t>
      </w:r>
      <w:r w:rsidRPr="00D1504F">
        <w:rPr>
          <w:rFonts w:ascii="Swis721 Cn BT" w:eastAsia="Times New Roman" w:hAnsi="Swis721 Cn BT" w:cs="Times New Roman"/>
          <w:sz w:val="24"/>
          <w:szCs w:val="24"/>
          <w:lang w:val="pt-BR" w:eastAsia="ro-RO"/>
        </w:rPr>
        <w:t xml:space="preserve"> la implicarea autorit</w:t>
      </w:r>
      <w:r w:rsidRPr="00D1504F">
        <w:rPr>
          <w:rFonts w:ascii="Swis721 Cn BT" w:eastAsia="Times New Roman" w:hAnsi="Swis721 Cn BT" w:cs="Arial"/>
          <w:sz w:val="24"/>
          <w:szCs w:val="24"/>
          <w:lang w:val="pt-BR" w:eastAsia="ro-RO"/>
        </w:rPr>
        <w:t>at</w:t>
      </w:r>
      <w:r w:rsidRPr="00D1504F">
        <w:rPr>
          <w:rFonts w:ascii="Swis721 Cn BT" w:eastAsia="Times New Roman" w:hAnsi="Swis721 Cn BT" w:cs="Times New Roman"/>
          <w:sz w:val="24"/>
          <w:szCs w:val="24"/>
          <w:lang w:val="pt-BR" w:eastAsia="ro-RO"/>
        </w:rPr>
        <w:t>ilor, conform prevederilor legale privind reglementarea situa</w:t>
      </w:r>
      <w:r w:rsidRPr="00D1504F">
        <w:rPr>
          <w:rFonts w:ascii="Swis721 Cn BT" w:eastAsia="Times New Roman" w:hAnsi="Swis721 Cn BT" w:cs="Arial"/>
          <w:sz w:val="24"/>
          <w:szCs w:val="24"/>
          <w:lang w:val="pt-BR" w:eastAsia="ro-RO"/>
        </w:rPr>
        <w:t>t</w:t>
      </w:r>
      <w:r w:rsidRPr="00D1504F">
        <w:rPr>
          <w:rFonts w:ascii="Swis721 Cn BT" w:eastAsia="Times New Roman" w:hAnsi="Swis721 Cn BT" w:cs="Times New Roman"/>
          <w:sz w:val="24"/>
          <w:szCs w:val="24"/>
          <w:lang w:val="pt-BR" w:eastAsia="ro-RO"/>
        </w:rPr>
        <w:t>iilor de urgen</w:t>
      </w:r>
      <w:r w:rsidRPr="00D1504F">
        <w:rPr>
          <w:rFonts w:ascii="Swis721 Cn BT" w:eastAsia="Times New Roman" w:hAnsi="Swis721 Cn BT" w:cs="Arial"/>
          <w:sz w:val="24"/>
          <w:szCs w:val="24"/>
          <w:lang w:val="pt-BR" w:eastAsia="ro-RO"/>
        </w:rPr>
        <w:t>ta</w:t>
      </w:r>
      <w:r w:rsidRPr="00D1504F">
        <w:rPr>
          <w:rFonts w:ascii="Swis721 Cn BT" w:eastAsia="Times New Roman" w:hAnsi="Swis721 Cn BT" w:cs="Times New Roman"/>
          <w:sz w:val="24"/>
          <w:szCs w:val="24"/>
          <w:lang w:val="pt-BR" w:eastAsia="ro-RO"/>
        </w:rPr>
        <w:t>).</w:t>
      </w:r>
    </w:p>
    <w:p w14:paraId="71962268" w14:textId="77777777" w:rsidR="00D1504F" w:rsidRPr="00D1504F" w:rsidRDefault="00D1504F" w:rsidP="00D1504F">
      <w:pPr>
        <w:spacing w:after="0" w:line="240" w:lineRule="auto"/>
        <w:jc w:val="both"/>
        <w:rPr>
          <w:rFonts w:ascii="Swis721 Cn BT" w:eastAsia="Times New Roman" w:hAnsi="Swis721 Cn BT" w:cs="Times New Roman"/>
          <w:sz w:val="24"/>
          <w:szCs w:val="24"/>
          <w:lang w:val="pt-BR" w:eastAsia="ro-RO"/>
        </w:rPr>
      </w:pPr>
      <w:r w:rsidRPr="00D1504F">
        <w:rPr>
          <w:rFonts w:ascii="Swis721 Cn BT" w:eastAsia="Times New Roman" w:hAnsi="Swis721 Cn BT" w:cs="Times New Roman"/>
          <w:sz w:val="24"/>
          <w:szCs w:val="24"/>
          <w:lang w:val="pt-BR" w:eastAsia="ro-RO"/>
        </w:rPr>
        <w:t>5. Monitorizarea gospod</w:t>
      </w:r>
      <w:r w:rsidRPr="00D1504F">
        <w:rPr>
          <w:rFonts w:ascii="Swis721 Cn BT" w:eastAsia="Times New Roman" w:hAnsi="Swis721 Cn BT" w:cs="Arial"/>
          <w:sz w:val="24"/>
          <w:szCs w:val="24"/>
          <w:lang w:val="pt-BR" w:eastAsia="ro-RO"/>
        </w:rPr>
        <w:t>a</w:t>
      </w:r>
      <w:r w:rsidRPr="00D1504F">
        <w:rPr>
          <w:rFonts w:ascii="Swis721 Cn BT" w:eastAsia="Times New Roman" w:hAnsi="Swis721 Cn BT" w:cs="Times New Roman"/>
          <w:sz w:val="24"/>
          <w:szCs w:val="24"/>
          <w:lang w:val="pt-BR" w:eastAsia="ro-RO"/>
        </w:rPr>
        <w:t>ririi substan</w:t>
      </w:r>
      <w:r w:rsidRPr="00D1504F">
        <w:rPr>
          <w:rFonts w:ascii="Swis721 Cn BT" w:eastAsia="Times New Roman" w:hAnsi="Swis721 Cn BT" w:cs="Arial"/>
          <w:sz w:val="24"/>
          <w:szCs w:val="24"/>
          <w:lang w:val="pt-BR" w:eastAsia="ro-RO"/>
        </w:rPr>
        <w:t>t</w:t>
      </w:r>
      <w:r w:rsidRPr="00D1504F">
        <w:rPr>
          <w:rFonts w:ascii="Swis721 Cn BT" w:eastAsia="Times New Roman" w:hAnsi="Swis721 Cn BT" w:cs="Times New Roman"/>
          <w:sz w:val="24"/>
          <w:szCs w:val="24"/>
          <w:lang w:val="pt-BR" w:eastAsia="ro-RO"/>
        </w:rPr>
        <w:t xml:space="preserve">elor şi preparatelor periculoase: </w:t>
      </w:r>
    </w:p>
    <w:p w14:paraId="27B2DFF3" w14:textId="2DD53A8E" w:rsidR="00D1504F" w:rsidRDefault="00D1504F" w:rsidP="00D1504F">
      <w:pPr>
        <w:tabs>
          <w:tab w:val="left" w:pos="0"/>
        </w:tabs>
        <w:spacing w:after="0" w:line="240" w:lineRule="auto"/>
        <w:jc w:val="both"/>
        <w:rPr>
          <w:rFonts w:ascii="Swis721 Cn BT" w:eastAsia="Times New Roman" w:hAnsi="Swis721 Cn BT" w:cs="Times New Roman"/>
          <w:b/>
          <w:sz w:val="24"/>
          <w:szCs w:val="24"/>
          <w:lang w:val="es-ES" w:eastAsia="ro-RO"/>
        </w:rPr>
      </w:pPr>
      <w:r w:rsidRPr="00D1504F">
        <w:rPr>
          <w:rFonts w:ascii="Swis721 Cn BT" w:eastAsia="Times New Roman" w:hAnsi="Swis721 Cn BT" w:cs="Times New Roman"/>
          <w:sz w:val="24"/>
          <w:szCs w:val="24"/>
          <w:lang w:val="es-ES" w:eastAsia="ro-RO"/>
        </w:rPr>
        <w:t>Conform prevederilor H.G.R. nr. 689/2004 privind stabilirea condi</w:t>
      </w:r>
      <w:r w:rsidRPr="00D1504F">
        <w:rPr>
          <w:rFonts w:ascii="Swis721 Cn BT" w:eastAsia="Times New Roman" w:hAnsi="Swis721 Cn BT" w:cs="Arial"/>
          <w:sz w:val="24"/>
          <w:szCs w:val="24"/>
          <w:lang w:val="es-ES" w:eastAsia="ro-RO"/>
        </w:rPr>
        <w:t>t</w:t>
      </w:r>
      <w:r w:rsidRPr="00D1504F">
        <w:rPr>
          <w:rFonts w:ascii="Swis721 Cn BT" w:eastAsia="Times New Roman" w:hAnsi="Swis721 Cn BT" w:cs="Times New Roman"/>
          <w:sz w:val="24"/>
          <w:szCs w:val="24"/>
          <w:lang w:val="es-ES" w:eastAsia="ro-RO"/>
        </w:rPr>
        <w:t>iilor de introducere pe pia</w:t>
      </w:r>
      <w:r w:rsidRPr="00D1504F">
        <w:rPr>
          <w:rFonts w:ascii="Swis721 Cn BT" w:eastAsia="Times New Roman" w:hAnsi="Swis721 Cn BT" w:cs="Arial"/>
          <w:sz w:val="24"/>
          <w:szCs w:val="24"/>
          <w:lang w:val="es-ES" w:eastAsia="ro-RO"/>
        </w:rPr>
        <w:t>ta</w:t>
      </w:r>
      <w:r w:rsidRPr="00D1504F">
        <w:rPr>
          <w:rFonts w:ascii="Swis721 Cn BT" w:eastAsia="Times New Roman" w:hAnsi="Swis721 Cn BT" w:cs="Times New Roman"/>
          <w:sz w:val="24"/>
          <w:szCs w:val="24"/>
          <w:lang w:val="es-ES" w:eastAsia="ro-RO"/>
        </w:rPr>
        <w:t xml:space="preserve"> a benzinei </w:t>
      </w:r>
      <w:r w:rsidRPr="00D1504F">
        <w:rPr>
          <w:rFonts w:ascii="Swis721 Cn BT" w:eastAsia="Times New Roman" w:hAnsi="Swis721 Cn BT" w:cs="Swis721 Cn BT"/>
          <w:sz w:val="24"/>
          <w:szCs w:val="24"/>
          <w:lang w:val="es-ES" w:eastAsia="ro-RO"/>
        </w:rPr>
        <w:t>ş</w:t>
      </w:r>
      <w:r w:rsidRPr="00D1504F">
        <w:rPr>
          <w:rFonts w:ascii="Swis721 Cn BT" w:eastAsia="Times New Roman" w:hAnsi="Swis721 Cn BT" w:cs="Times New Roman"/>
          <w:sz w:val="24"/>
          <w:szCs w:val="24"/>
          <w:lang w:val="es-ES" w:eastAsia="ro-RO"/>
        </w:rPr>
        <w:t>i motorinei, modificat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w:t>
      </w:r>
      <w:r w:rsidRPr="00D1504F">
        <w:rPr>
          <w:rFonts w:ascii="Swis721 Cn BT" w:eastAsia="Times New Roman" w:hAnsi="Swis721 Cn BT" w:cs="Swis721 Cn BT"/>
          <w:sz w:val="24"/>
          <w:szCs w:val="24"/>
          <w:lang w:val="es-ES" w:eastAsia="ro-RO"/>
        </w:rPr>
        <w:t>ş</w:t>
      </w:r>
      <w:r w:rsidRPr="00D1504F">
        <w:rPr>
          <w:rFonts w:ascii="Swis721 Cn BT" w:eastAsia="Times New Roman" w:hAnsi="Swis721 Cn BT" w:cs="Times New Roman"/>
          <w:sz w:val="24"/>
          <w:szCs w:val="24"/>
          <w:lang w:val="es-ES" w:eastAsia="ro-RO"/>
        </w:rPr>
        <w:t>i completat</w:t>
      </w:r>
      <w:r w:rsidRPr="00D1504F">
        <w:rPr>
          <w:rFonts w:ascii="Swis721 Cn BT" w:eastAsia="Times New Roman" w:hAnsi="Swis721 Cn BT" w:cs="Arial"/>
          <w:sz w:val="24"/>
          <w:szCs w:val="24"/>
          <w:lang w:val="es-ES" w:eastAsia="ro-RO"/>
        </w:rPr>
        <w:t>a</w:t>
      </w:r>
      <w:r w:rsidRPr="00D1504F">
        <w:rPr>
          <w:rFonts w:ascii="Swis721 Cn BT" w:eastAsia="Times New Roman" w:hAnsi="Swis721 Cn BT" w:cs="Times New Roman"/>
          <w:sz w:val="24"/>
          <w:szCs w:val="24"/>
          <w:lang w:val="es-ES" w:eastAsia="ro-RO"/>
        </w:rPr>
        <w:t xml:space="preserve"> de H.G. nr. 15/2006, </w:t>
      </w:r>
      <w:r w:rsidRPr="00D1504F">
        <w:rPr>
          <w:rFonts w:ascii="Swis721 Cn BT" w:eastAsia="Times New Roman" w:hAnsi="Swis721 Cn BT" w:cs="Times New Roman"/>
          <w:b/>
          <w:sz w:val="24"/>
          <w:szCs w:val="24"/>
          <w:lang w:val="es-ES" w:eastAsia="ro-RO"/>
        </w:rPr>
        <w:t>distribuitorii au obliga</w:t>
      </w:r>
      <w:r w:rsidRPr="00D1504F">
        <w:rPr>
          <w:rFonts w:ascii="Swis721 Cn BT" w:eastAsia="Times New Roman" w:hAnsi="Swis721 Cn BT" w:cs="Arial"/>
          <w:b/>
          <w:sz w:val="24"/>
          <w:szCs w:val="24"/>
          <w:lang w:val="es-ES" w:eastAsia="ro-RO"/>
        </w:rPr>
        <w:t>t</w:t>
      </w:r>
      <w:r w:rsidRPr="00D1504F">
        <w:rPr>
          <w:rFonts w:ascii="Swis721 Cn BT" w:eastAsia="Times New Roman" w:hAnsi="Swis721 Cn BT" w:cs="Times New Roman"/>
          <w:b/>
          <w:sz w:val="24"/>
          <w:szCs w:val="24"/>
          <w:lang w:val="es-ES" w:eastAsia="ro-RO"/>
        </w:rPr>
        <w:t>ia s</w:t>
      </w:r>
      <w:r w:rsidRPr="00D1504F">
        <w:rPr>
          <w:rFonts w:ascii="Swis721 Cn BT" w:eastAsia="Times New Roman" w:hAnsi="Swis721 Cn BT" w:cs="Arial"/>
          <w:b/>
          <w:sz w:val="24"/>
          <w:szCs w:val="24"/>
          <w:lang w:val="es-ES" w:eastAsia="ro-RO"/>
        </w:rPr>
        <w:t>a</w:t>
      </w:r>
      <w:r w:rsidRPr="00D1504F">
        <w:rPr>
          <w:rFonts w:ascii="Swis721 Cn BT" w:eastAsia="Times New Roman" w:hAnsi="Swis721 Cn BT" w:cs="Times New Roman"/>
          <w:b/>
          <w:sz w:val="24"/>
          <w:szCs w:val="24"/>
          <w:lang w:val="es-ES" w:eastAsia="ro-RO"/>
        </w:rPr>
        <w:t xml:space="preserve"> respecte art. nr. 15</w:t>
      </w:r>
      <w:r w:rsidRPr="00D1504F">
        <w:rPr>
          <w:rFonts w:ascii="Swis721 Cn BT" w:eastAsia="Times New Roman" w:hAnsi="Swis721 Cn BT" w:cs="Times New Roman"/>
          <w:b/>
          <w:sz w:val="24"/>
          <w:szCs w:val="24"/>
          <w:vertAlign w:val="superscript"/>
          <w:lang w:val="es-ES" w:eastAsia="ro-RO"/>
        </w:rPr>
        <w:t>1</w:t>
      </w:r>
      <w:r w:rsidRPr="00D1504F">
        <w:rPr>
          <w:rFonts w:ascii="Swis721 Cn BT" w:eastAsia="Times New Roman" w:hAnsi="Swis721 Cn BT" w:cs="Times New Roman"/>
          <w:b/>
          <w:sz w:val="24"/>
          <w:szCs w:val="24"/>
          <w:lang w:val="es-ES" w:eastAsia="ro-RO"/>
        </w:rPr>
        <w:t xml:space="preserve"> – men</w:t>
      </w:r>
      <w:r w:rsidRPr="00D1504F">
        <w:rPr>
          <w:rFonts w:ascii="Swis721 Cn BT" w:eastAsia="Times New Roman" w:hAnsi="Swis721 Cn BT" w:cs="Arial"/>
          <w:b/>
          <w:sz w:val="24"/>
          <w:szCs w:val="24"/>
          <w:lang w:val="es-ES" w:eastAsia="ro-RO"/>
        </w:rPr>
        <w:t>t</w:t>
      </w:r>
      <w:r w:rsidRPr="00D1504F">
        <w:rPr>
          <w:rFonts w:ascii="Swis721 Cn BT" w:eastAsia="Times New Roman" w:hAnsi="Swis721 Cn BT" w:cs="Times New Roman"/>
          <w:b/>
          <w:sz w:val="24"/>
          <w:szCs w:val="24"/>
          <w:lang w:val="es-ES" w:eastAsia="ro-RO"/>
        </w:rPr>
        <w:t>iuni privind raportarea cantit</w:t>
      </w:r>
      <w:r w:rsidRPr="00D1504F">
        <w:rPr>
          <w:rFonts w:ascii="Swis721 Cn BT" w:eastAsia="Times New Roman" w:hAnsi="Swis721 Cn BT" w:cs="Arial"/>
          <w:b/>
          <w:sz w:val="24"/>
          <w:szCs w:val="24"/>
          <w:lang w:val="es-ES" w:eastAsia="ro-RO"/>
        </w:rPr>
        <w:t>at</w:t>
      </w:r>
      <w:r w:rsidRPr="00D1504F">
        <w:rPr>
          <w:rFonts w:ascii="Swis721 Cn BT" w:eastAsia="Times New Roman" w:hAnsi="Swis721 Cn BT" w:cs="Times New Roman"/>
          <w:b/>
          <w:sz w:val="24"/>
          <w:szCs w:val="24"/>
          <w:lang w:val="es-ES" w:eastAsia="ro-RO"/>
        </w:rPr>
        <w:t>ilor de carburan</w:t>
      </w:r>
      <w:r w:rsidRPr="00D1504F">
        <w:rPr>
          <w:rFonts w:ascii="Swis721 Cn BT" w:eastAsia="Times New Roman" w:hAnsi="Swis721 Cn BT" w:cs="Arial"/>
          <w:b/>
          <w:sz w:val="24"/>
          <w:szCs w:val="24"/>
          <w:lang w:val="es-ES" w:eastAsia="ro-RO"/>
        </w:rPr>
        <w:t>t</w:t>
      </w:r>
      <w:r w:rsidRPr="00D1504F">
        <w:rPr>
          <w:rFonts w:ascii="Swis721 Cn BT" w:eastAsia="Times New Roman" w:hAnsi="Swis721 Cn BT" w:cs="Times New Roman"/>
          <w:b/>
          <w:sz w:val="24"/>
          <w:szCs w:val="24"/>
          <w:lang w:val="es-ES" w:eastAsia="ro-RO"/>
        </w:rPr>
        <w:t>i.</w:t>
      </w:r>
    </w:p>
    <w:p w14:paraId="144643F9" w14:textId="14638F74" w:rsidR="00D1504F" w:rsidRDefault="00D1504F" w:rsidP="00012E30">
      <w:pPr>
        <w:numPr>
          <w:ilvl w:val="0"/>
          <w:numId w:val="36"/>
        </w:numPr>
        <w:spacing w:before="120" w:after="0" w:line="240" w:lineRule="auto"/>
        <w:jc w:val="both"/>
        <w:rPr>
          <w:rFonts w:ascii="Swis721 Cn BT" w:eastAsia="Times New Roman" w:hAnsi="Swis721 Cn BT" w:cs="Arial"/>
          <w:sz w:val="24"/>
          <w:szCs w:val="24"/>
          <w:u w:val="single"/>
          <w:lang w:val="ro-RO" w:eastAsia="ro-RO"/>
        </w:rPr>
      </w:pPr>
      <w:r w:rsidRPr="00D1504F">
        <w:rPr>
          <w:rFonts w:ascii="Swis721 Cn BT" w:eastAsia="Times New Roman" w:hAnsi="Swis721 Cn BT" w:cs="Arial"/>
          <w:sz w:val="24"/>
          <w:szCs w:val="24"/>
          <w:u w:val="single"/>
          <w:lang w:val="ro-RO" w:eastAsia="ro-RO"/>
        </w:rPr>
        <w:t>UTILIZAREA RESURSELOR NATURALE, ÎN SPECIAL A SOLULUI, A TERENURILOR, A APEI ŞI A BIODIVERSITATII</w:t>
      </w:r>
    </w:p>
    <w:p w14:paraId="3673B0EF" w14:textId="77777777" w:rsidR="008849BE" w:rsidRPr="008849BE" w:rsidRDefault="008849BE" w:rsidP="008849BE">
      <w:pPr>
        <w:spacing w:after="0" w:line="240" w:lineRule="auto"/>
        <w:jc w:val="both"/>
        <w:rPr>
          <w:rFonts w:ascii="Swis721 Cn BT" w:eastAsia="Times New Roman" w:hAnsi="Swis721 Cn BT"/>
          <w:sz w:val="24"/>
          <w:szCs w:val="24"/>
        </w:rPr>
      </w:pPr>
      <w:r w:rsidRPr="008849BE">
        <w:rPr>
          <w:rFonts w:ascii="Swis721 Cn BT" w:eastAsia="Times New Roman" w:hAnsi="Swis721 Cn BT"/>
          <w:sz w:val="24"/>
          <w:szCs w:val="24"/>
        </w:rPr>
        <w:t xml:space="preserve">Pentru realizarea terasamentului se </w:t>
      </w:r>
      <w:proofErr w:type="gramStart"/>
      <w:r w:rsidRPr="008849BE">
        <w:rPr>
          <w:rFonts w:ascii="Swis721 Cn BT" w:eastAsia="Times New Roman" w:hAnsi="Swis721 Cn BT"/>
          <w:sz w:val="24"/>
          <w:szCs w:val="24"/>
        </w:rPr>
        <w:t>va</w:t>
      </w:r>
      <w:proofErr w:type="gramEnd"/>
      <w:r w:rsidRPr="008849BE">
        <w:rPr>
          <w:rFonts w:ascii="Swis721 Cn BT" w:eastAsia="Times New Roman" w:hAnsi="Swis721 Cn BT"/>
          <w:sz w:val="24"/>
          <w:szCs w:val="24"/>
        </w:rPr>
        <w:t xml:space="preserve"> folosi balast si piatra sparta achizitionate de la statii de sortare.</w:t>
      </w:r>
    </w:p>
    <w:p w14:paraId="30594BF9" w14:textId="77777777" w:rsidR="008849BE" w:rsidRPr="008849BE" w:rsidRDefault="008849BE" w:rsidP="008849BE">
      <w:pPr>
        <w:spacing w:after="0" w:line="240" w:lineRule="auto"/>
        <w:ind w:right="20"/>
        <w:jc w:val="both"/>
        <w:rPr>
          <w:rFonts w:ascii="Swis721 Cn BT" w:eastAsia="Times New Roman" w:hAnsi="Swis721 Cn BT"/>
          <w:sz w:val="24"/>
          <w:szCs w:val="24"/>
        </w:rPr>
      </w:pPr>
      <w:r w:rsidRPr="008849BE">
        <w:rPr>
          <w:rFonts w:ascii="Swis721 Cn BT" w:eastAsia="Times New Roman" w:hAnsi="Swis721 Cn BT"/>
          <w:sz w:val="24"/>
          <w:szCs w:val="24"/>
        </w:rPr>
        <w:t xml:space="preserve">Solul rezultat in urma lucrarilor de excavare </w:t>
      </w:r>
      <w:proofErr w:type="gramStart"/>
      <w:r w:rsidRPr="008849BE">
        <w:rPr>
          <w:rFonts w:ascii="Swis721 Cn BT" w:eastAsia="Times New Roman" w:hAnsi="Swis721 Cn BT"/>
          <w:sz w:val="24"/>
          <w:szCs w:val="24"/>
        </w:rPr>
        <w:t>va</w:t>
      </w:r>
      <w:proofErr w:type="gramEnd"/>
      <w:r w:rsidRPr="008849BE">
        <w:rPr>
          <w:rFonts w:ascii="Swis721 Cn BT" w:eastAsia="Times New Roman" w:hAnsi="Swis721 Cn BT"/>
          <w:sz w:val="24"/>
          <w:szCs w:val="24"/>
        </w:rPr>
        <w:t xml:space="preserve"> fi depozitat separat si utilizat la refacerea terenului afectat.</w:t>
      </w:r>
    </w:p>
    <w:p w14:paraId="2A0FFFBA" w14:textId="43145C4B" w:rsidR="008849BE" w:rsidRPr="008849BE" w:rsidRDefault="008849BE" w:rsidP="008849BE">
      <w:pPr>
        <w:spacing w:after="0" w:line="240" w:lineRule="auto"/>
        <w:jc w:val="both"/>
        <w:rPr>
          <w:rFonts w:ascii="Swis721 Cn BT" w:eastAsia="Times New Roman" w:hAnsi="Swis721 Cn BT" w:cs="Arial"/>
          <w:sz w:val="24"/>
          <w:szCs w:val="24"/>
          <w:u w:val="single"/>
          <w:lang w:val="ro-RO" w:eastAsia="ro-RO"/>
        </w:rPr>
      </w:pPr>
      <w:proofErr w:type="gramStart"/>
      <w:r w:rsidRPr="008849BE">
        <w:rPr>
          <w:rFonts w:ascii="Swis721 Cn BT" w:eastAsia="Times New Roman" w:hAnsi="Swis721 Cn BT"/>
          <w:sz w:val="24"/>
          <w:szCs w:val="24"/>
        </w:rPr>
        <w:t>Apa</w:t>
      </w:r>
      <w:proofErr w:type="gramEnd"/>
      <w:r w:rsidRPr="008849BE">
        <w:rPr>
          <w:rFonts w:ascii="Swis721 Cn BT" w:eastAsia="Times New Roman" w:hAnsi="Swis721 Cn BT"/>
          <w:sz w:val="24"/>
          <w:szCs w:val="24"/>
        </w:rPr>
        <w:t xml:space="preserve"> preluata din reteaua localitatii va fi utilizata la asigurarea necesarului de nevoi menajere si tehnologice.</w:t>
      </w:r>
    </w:p>
    <w:p w14:paraId="66AA6100" w14:textId="77777777" w:rsidR="00D1504F" w:rsidRPr="00D1504F" w:rsidRDefault="00D1504F" w:rsidP="00703C92">
      <w:pPr>
        <w:numPr>
          <w:ilvl w:val="0"/>
          <w:numId w:val="2"/>
        </w:numPr>
        <w:shd w:val="clear" w:color="auto" w:fill="FFCC99"/>
        <w:spacing w:before="240" w:after="120" w:line="240" w:lineRule="auto"/>
        <w:ind w:left="806"/>
        <w:jc w:val="both"/>
        <w:rPr>
          <w:rFonts w:ascii="Swis721 Cn BT" w:eastAsia="Times New Roman" w:hAnsi="Swis721 Cn BT" w:cs="Times New Roman"/>
          <w:b/>
          <w:sz w:val="28"/>
          <w:szCs w:val="28"/>
          <w:lang w:val="it-IT" w:eastAsia="ro-RO"/>
        </w:rPr>
      </w:pPr>
      <w:r w:rsidRPr="00D1504F">
        <w:rPr>
          <w:rFonts w:ascii="Swis721 Cn BT" w:eastAsia="Times New Roman" w:hAnsi="Swis721 Cn BT" w:cs="Times New Roman"/>
          <w:b/>
          <w:caps/>
          <w:color w:val="000000"/>
          <w:sz w:val="28"/>
          <w:szCs w:val="28"/>
          <w:lang w:val="it-IT" w:eastAsia="ro-RO"/>
        </w:rPr>
        <w:t>DESCRIEREA ASPECTELOR DE MEDIU SUSCEPTIBILE A FI AFECTATE ÎN MOD SEMNIFICATIV DE PROIECT</w:t>
      </w:r>
    </w:p>
    <w:p w14:paraId="31582A06" w14:textId="77777777" w:rsidR="00D1504F" w:rsidRPr="0099411C" w:rsidRDefault="00D1504F" w:rsidP="0099411C">
      <w:pPr>
        <w:spacing w:after="0" w:line="240" w:lineRule="auto"/>
        <w:jc w:val="both"/>
        <w:rPr>
          <w:rFonts w:ascii="Swis721 Cn BT" w:eastAsia="Times New Roman" w:hAnsi="Swis721 Cn BT" w:cs="Arial"/>
          <w:sz w:val="24"/>
          <w:szCs w:val="24"/>
          <w:u w:val="single"/>
          <w:lang w:val="ro-RO" w:eastAsia="ro-RO"/>
        </w:rPr>
      </w:pPr>
      <w:r w:rsidRPr="0099411C">
        <w:rPr>
          <w:rFonts w:ascii="Swis721 Cn BT" w:eastAsia="Times New Roman" w:hAnsi="Swis721 Cn BT" w:cs="Arial"/>
          <w:sz w:val="24"/>
          <w:szCs w:val="24"/>
          <w:u w:val="single"/>
          <w:lang w:val="ro-RO" w:eastAsia="ro-RO"/>
        </w:rPr>
        <w:t>IMPACT POTENTIAL IN PERIOADA DE EXECUTIE</w:t>
      </w:r>
    </w:p>
    <w:p w14:paraId="1E50E6AC"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APA</w:t>
      </w:r>
    </w:p>
    <w:p w14:paraId="20AE1AB2" w14:textId="77777777"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Nu  este  cazul,  pentru  perioada  de  constructie,   impactul  este  considerat nesemnificativ.</w:t>
      </w:r>
    </w:p>
    <w:p w14:paraId="5242D9B5"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AER</w:t>
      </w:r>
    </w:p>
    <w:p w14:paraId="69A6D3B0" w14:textId="77777777"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Sursele de emisie a poluantilor atmosferici specifice obiectivului studiat sunt surse la sol sau in apropierea solului (inaltimi efective de emisie de pana la 4m fata de nivelul solului). Calitatea aerului va fi afectata de traficul auto din zona. Impactul va fi minor, negativ, direct, pe termen scurt si localizat la zona de lucru.</w:t>
      </w:r>
    </w:p>
    <w:p w14:paraId="4013E619"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ZGOMOT SI VIBRATII</w:t>
      </w:r>
    </w:p>
    <w:p w14:paraId="566F1AC8" w14:textId="13653A3F"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 xml:space="preserve">Zgomotul produs de utilajele de lucru nu poate fi evitat, insa nu va afecta zona. Un factor potential de zgomot poate fi considerat tot traficul de pe </w:t>
      </w:r>
      <w:r w:rsidR="008849BE">
        <w:rPr>
          <w:rFonts w:ascii="Swis721 Cn BT" w:eastAsia="Times New Roman" w:hAnsi="Swis721 Cn BT" w:cs="Arial"/>
          <w:sz w:val="24"/>
          <w:szCs w:val="24"/>
          <w:lang w:val="ro-RO" w:eastAsia="ro-RO"/>
        </w:rPr>
        <w:t>sos. Bucuresti – Targoviste (</w:t>
      </w:r>
      <w:r w:rsidR="0099411C">
        <w:rPr>
          <w:rFonts w:ascii="Swis721 Cn BT" w:eastAsia="Times New Roman" w:hAnsi="Swis721 Cn BT" w:cs="Arial"/>
          <w:sz w:val="24"/>
          <w:szCs w:val="24"/>
          <w:lang w:val="ro-RO" w:eastAsia="ro-RO"/>
        </w:rPr>
        <w:t>DN</w:t>
      </w:r>
      <w:r w:rsidR="008849BE">
        <w:rPr>
          <w:rFonts w:ascii="Swis721 Cn BT" w:eastAsia="Times New Roman" w:hAnsi="Swis721 Cn BT" w:cs="Arial"/>
          <w:sz w:val="24"/>
          <w:szCs w:val="24"/>
          <w:lang w:val="ro-RO" w:eastAsia="ro-RO"/>
        </w:rPr>
        <w:t>1A)</w:t>
      </w:r>
      <w:r w:rsidRPr="0099411C">
        <w:rPr>
          <w:rFonts w:ascii="Swis721 Cn BT" w:eastAsia="Times New Roman" w:hAnsi="Swis721 Cn BT" w:cs="Arial"/>
          <w:sz w:val="24"/>
          <w:szCs w:val="24"/>
          <w:lang w:val="ro-RO" w:eastAsia="ro-RO"/>
        </w:rPr>
        <w:t>.</w:t>
      </w:r>
    </w:p>
    <w:p w14:paraId="7F63525A"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SOL</w:t>
      </w:r>
    </w:p>
    <w:p w14:paraId="205B55E3" w14:textId="77777777"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Nu este cazul.</w:t>
      </w:r>
    </w:p>
    <w:p w14:paraId="6AFA9D6F"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BIODIVERSITATE</w:t>
      </w:r>
    </w:p>
    <w:p w14:paraId="2B769F77" w14:textId="77777777"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Nu exista impact semnificativ asupra unor specii de plante, animale sau pasari protejate.</w:t>
      </w:r>
    </w:p>
    <w:p w14:paraId="00D0608A" w14:textId="77777777" w:rsidR="00D1504F" w:rsidRPr="0099411C" w:rsidRDefault="00D1504F" w:rsidP="0099411C">
      <w:pPr>
        <w:spacing w:after="0" w:line="240" w:lineRule="auto"/>
        <w:jc w:val="both"/>
        <w:rPr>
          <w:rFonts w:ascii="Swis721 Cn BT" w:eastAsia="Times New Roman" w:hAnsi="Swis721 Cn BT" w:cs="Arial"/>
          <w:sz w:val="24"/>
          <w:szCs w:val="24"/>
          <w:u w:val="single"/>
          <w:lang w:val="ro-RO" w:eastAsia="ro-RO"/>
        </w:rPr>
      </w:pPr>
      <w:r w:rsidRPr="0099411C">
        <w:rPr>
          <w:rFonts w:ascii="Swis721 Cn BT" w:eastAsia="Times New Roman" w:hAnsi="Swis721 Cn BT" w:cs="Arial"/>
          <w:sz w:val="24"/>
          <w:szCs w:val="24"/>
          <w:u w:val="single"/>
          <w:lang w:val="ro-RO" w:eastAsia="ro-RO"/>
        </w:rPr>
        <w:t>IMPACT POTENTIAL IN PERIOADA DE EXPLOATARE</w:t>
      </w:r>
    </w:p>
    <w:p w14:paraId="55144C79"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APA</w:t>
      </w:r>
    </w:p>
    <w:p w14:paraId="06C69C99" w14:textId="77777777"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Nu este cazul.</w:t>
      </w:r>
    </w:p>
    <w:p w14:paraId="0C7241F9"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AER</w:t>
      </w:r>
    </w:p>
    <w:p w14:paraId="16599D44" w14:textId="7AC675DD"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 xml:space="preserve">Nu este cazul, decât datorita traficului de pe </w:t>
      </w:r>
      <w:r w:rsidR="008849BE">
        <w:rPr>
          <w:rFonts w:ascii="Swis721 Cn BT" w:eastAsia="Times New Roman" w:hAnsi="Swis721 Cn BT" w:cs="Arial"/>
          <w:sz w:val="24"/>
          <w:szCs w:val="24"/>
          <w:lang w:val="ro-RO" w:eastAsia="ro-RO"/>
        </w:rPr>
        <w:t>sos. Bucuresti – Targoviste (DN1A)</w:t>
      </w:r>
      <w:r w:rsidRPr="0099411C">
        <w:rPr>
          <w:rFonts w:ascii="Swis721 Cn BT" w:eastAsia="Times New Roman" w:hAnsi="Swis721 Cn BT" w:cs="Arial"/>
          <w:sz w:val="24"/>
          <w:szCs w:val="24"/>
          <w:lang w:val="ro-RO" w:eastAsia="ro-RO"/>
        </w:rPr>
        <w:t>.</w:t>
      </w:r>
    </w:p>
    <w:p w14:paraId="06F2E8D6"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ZGOMOT SI VIBRATII</w:t>
      </w:r>
    </w:p>
    <w:p w14:paraId="2FDB16E3" w14:textId="0A225D98"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 xml:space="preserve">Nu este cazul, decât datorita traficului de pe </w:t>
      </w:r>
      <w:r w:rsidR="008849BE">
        <w:rPr>
          <w:rFonts w:ascii="Swis721 Cn BT" w:eastAsia="Times New Roman" w:hAnsi="Swis721 Cn BT" w:cs="Arial"/>
          <w:sz w:val="24"/>
          <w:szCs w:val="24"/>
          <w:lang w:val="ro-RO" w:eastAsia="ro-RO"/>
        </w:rPr>
        <w:t>sos. Bucuresti – Targoviste (DN1A)</w:t>
      </w:r>
      <w:r w:rsidRPr="0099411C">
        <w:rPr>
          <w:rFonts w:ascii="Swis721 Cn BT" w:eastAsia="Times New Roman" w:hAnsi="Swis721 Cn BT" w:cs="Arial"/>
          <w:sz w:val="24"/>
          <w:szCs w:val="24"/>
          <w:lang w:val="ro-RO" w:eastAsia="ro-RO"/>
        </w:rPr>
        <w:t>.</w:t>
      </w:r>
    </w:p>
    <w:p w14:paraId="0309BE56"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SOL</w:t>
      </w:r>
    </w:p>
    <w:p w14:paraId="27D7A1BD" w14:textId="77777777"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Nu este cazul.</w:t>
      </w:r>
    </w:p>
    <w:p w14:paraId="1664A7DB" w14:textId="77777777" w:rsidR="00D1504F" w:rsidRPr="0099411C" w:rsidRDefault="00D1504F" w:rsidP="00012E30">
      <w:pPr>
        <w:numPr>
          <w:ilvl w:val="0"/>
          <w:numId w:val="38"/>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BIODIVERSITATE</w:t>
      </w:r>
    </w:p>
    <w:p w14:paraId="2E883F05" w14:textId="561E71BB" w:rsidR="00D1504F"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 xml:space="preserve">Obiectivul proiectat nu </w:t>
      </w:r>
      <w:r w:rsidR="002C3ACF" w:rsidRPr="0099411C">
        <w:rPr>
          <w:rFonts w:ascii="Swis721 Cn BT" w:eastAsia="Times New Roman" w:hAnsi="Swis721 Cn BT" w:cs="Arial"/>
          <w:sz w:val="24"/>
          <w:szCs w:val="24"/>
          <w:lang w:val="ro-RO" w:eastAsia="ro-RO"/>
        </w:rPr>
        <w:t>va avea</w:t>
      </w:r>
      <w:r w:rsidRPr="0099411C">
        <w:rPr>
          <w:rFonts w:ascii="Swis721 Cn BT" w:eastAsia="Times New Roman" w:hAnsi="Swis721 Cn BT" w:cs="Arial"/>
          <w:sz w:val="24"/>
          <w:szCs w:val="24"/>
          <w:lang w:val="ro-RO" w:eastAsia="ro-RO"/>
        </w:rPr>
        <w:t xml:space="preserve"> activitate productiva si nu </w:t>
      </w:r>
      <w:r w:rsidR="002C3ACF" w:rsidRPr="0099411C">
        <w:rPr>
          <w:rFonts w:ascii="Swis721 Cn BT" w:eastAsia="Times New Roman" w:hAnsi="Swis721 Cn BT" w:cs="Arial"/>
          <w:sz w:val="24"/>
          <w:szCs w:val="24"/>
          <w:lang w:val="ro-RO" w:eastAsia="ro-RO"/>
        </w:rPr>
        <w:t xml:space="preserve">va genera </w:t>
      </w:r>
      <w:r w:rsidRPr="0099411C">
        <w:rPr>
          <w:rFonts w:ascii="Swis721 Cn BT" w:eastAsia="Times New Roman" w:hAnsi="Swis721 Cn BT" w:cs="Arial"/>
          <w:sz w:val="24"/>
          <w:szCs w:val="24"/>
          <w:lang w:val="ro-RO" w:eastAsia="ro-RO"/>
        </w:rPr>
        <w:t>poluanti care sa afecteze factorii de mediu si ecosistemele terestre sau acvatice. Dupa punerea in functiune nu se</w:t>
      </w:r>
      <w:r w:rsidR="002C3ACF" w:rsidRPr="0099411C">
        <w:rPr>
          <w:rFonts w:ascii="Swis721 Cn BT" w:eastAsia="Times New Roman" w:hAnsi="Swis721 Cn BT" w:cs="Arial"/>
          <w:sz w:val="24"/>
          <w:szCs w:val="24"/>
          <w:lang w:val="ro-RO" w:eastAsia="ro-RO"/>
        </w:rPr>
        <w:t xml:space="preserve"> vor</w:t>
      </w:r>
      <w:r w:rsidRPr="0099411C">
        <w:rPr>
          <w:rFonts w:ascii="Swis721 Cn BT" w:eastAsia="Times New Roman" w:hAnsi="Swis721 Cn BT" w:cs="Arial"/>
          <w:sz w:val="24"/>
          <w:szCs w:val="24"/>
          <w:lang w:val="ro-RO" w:eastAsia="ro-RO"/>
        </w:rPr>
        <w:t xml:space="preserve"> prev</w:t>
      </w:r>
      <w:r w:rsidR="002C3ACF" w:rsidRPr="0099411C">
        <w:rPr>
          <w:rFonts w:ascii="Swis721 Cn BT" w:eastAsia="Times New Roman" w:hAnsi="Swis721 Cn BT" w:cs="Arial"/>
          <w:sz w:val="24"/>
          <w:szCs w:val="24"/>
          <w:lang w:val="ro-RO" w:eastAsia="ro-RO"/>
        </w:rPr>
        <w:t>edea</w:t>
      </w:r>
      <w:r w:rsidRPr="0099411C">
        <w:rPr>
          <w:rFonts w:ascii="Swis721 Cn BT" w:eastAsia="Times New Roman" w:hAnsi="Swis721 Cn BT" w:cs="Arial"/>
          <w:sz w:val="24"/>
          <w:szCs w:val="24"/>
          <w:lang w:val="ro-RO" w:eastAsia="ro-RO"/>
        </w:rPr>
        <w:t xml:space="preserve"> situatii care sa genereze un impact asupra biodiversitatii din zona. Impactul generat de proiect asupra biodiversitatii dupa punerea sa in folosinta este nesemnificativ, fara influente asupra speciilor de plante si animale din zona.</w:t>
      </w:r>
    </w:p>
    <w:p w14:paraId="636D3562" w14:textId="77777777" w:rsidR="008849BE" w:rsidRDefault="008849BE" w:rsidP="0099411C">
      <w:pPr>
        <w:spacing w:after="0" w:line="240" w:lineRule="auto"/>
        <w:jc w:val="both"/>
        <w:rPr>
          <w:rFonts w:ascii="Swis721 Cn BT" w:eastAsia="Times New Roman" w:hAnsi="Swis721 Cn BT" w:cs="Arial"/>
          <w:sz w:val="24"/>
          <w:szCs w:val="24"/>
          <w:lang w:val="ro-RO" w:eastAsia="ro-RO"/>
        </w:rPr>
      </w:pPr>
    </w:p>
    <w:p w14:paraId="6FA5CE09" w14:textId="77777777" w:rsidR="008849BE" w:rsidRDefault="008849BE" w:rsidP="0099411C">
      <w:pPr>
        <w:spacing w:after="0" w:line="240" w:lineRule="auto"/>
        <w:jc w:val="both"/>
        <w:rPr>
          <w:rFonts w:ascii="Swis721 Cn BT" w:eastAsia="Times New Roman" w:hAnsi="Swis721 Cn BT" w:cs="Arial"/>
          <w:sz w:val="24"/>
          <w:szCs w:val="24"/>
          <w:lang w:val="ro-RO" w:eastAsia="ro-RO"/>
        </w:rPr>
      </w:pPr>
    </w:p>
    <w:p w14:paraId="46DE1C84" w14:textId="77777777" w:rsidR="008849BE" w:rsidRPr="0099411C" w:rsidRDefault="008849BE" w:rsidP="0099411C">
      <w:pPr>
        <w:spacing w:after="0" w:line="240" w:lineRule="auto"/>
        <w:jc w:val="both"/>
        <w:rPr>
          <w:rFonts w:ascii="Swis721 Cn BT" w:eastAsia="Times New Roman" w:hAnsi="Swis721 Cn BT" w:cs="Arial"/>
          <w:sz w:val="24"/>
          <w:szCs w:val="24"/>
          <w:lang w:val="ro-RO" w:eastAsia="ro-RO"/>
        </w:rPr>
      </w:pPr>
    </w:p>
    <w:p w14:paraId="3BE68114" w14:textId="77777777" w:rsidR="00D1504F" w:rsidRPr="0099411C" w:rsidRDefault="00D1504F" w:rsidP="0099411C">
      <w:pPr>
        <w:spacing w:after="0" w:line="240" w:lineRule="auto"/>
        <w:jc w:val="both"/>
        <w:rPr>
          <w:rFonts w:ascii="Swis721 Cn BT" w:eastAsia="Times New Roman" w:hAnsi="Swis721 Cn BT" w:cs="Arial"/>
          <w:sz w:val="24"/>
          <w:szCs w:val="24"/>
          <w:u w:val="single"/>
          <w:lang w:val="ro-RO" w:eastAsia="ro-RO"/>
        </w:rPr>
      </w:pPr>
      <w:r w:rsidRPr="0099411C">
        <w:rPr>
          <w:rFonts w:ascii="Swis721 Cn BT" w:eastAsia="Times New Roman" w:hAnsi="Swis721 Cn BT" w:cs="Arial"/>
          <w:sz w:val="24"/>
          <w:szCs w:val="24"/>
          <w:u w:val="single"/>
          <w:lang w:val="ro-RO" w:eastAsia="ro-RO"/>
        </w:rPr>
        <w:lastRenderedPageBreak/>
        <w:t>MASURILE   DE   EVITARE,   REDUCERE   SAU   AMELIORARE   A   IMPACTULUI SEMNIFICATIV ASUPRA FACTORILOR DE MEDIU</w:t>
      </w:r>
    </w:p>
    <w:p w14:paraId="14F2A313" w14:textId="77777777"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Dintre masurile propuse pentru diminuarea impactului enumeram:</w:t>
      </w:r>
    </w:p>
    <w:p w14:paraId="3B66DC54" w14:textId="77777777" w:rsidR="00D1504F" w:rsidRPr="0099411C" w:rsidRDefault="00D1504F" w:rsidP="00012E30">
      <w:pPr>
        <w:numPr>
          <w:ilvl w:val="0"/>
          <w:numId w:val="40"/>
        </w:numPr>
        <w:spacing w:after="0" w:line="240" w:lineRule="auto"/>
        <w:ind w:left="720" w:hanging="270"/>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Folosirea instalatiilor verificate si autorizate ISCIR</w:t>
      </w:r>
    </w:p>
    <w:p w14:paraId="741F66D7" w14:textId="77777777" w:rsidR="00D1504F" w:rsidRPr="0099411C" w:rsidRDefault="00D1504F" w:rsidP="00012E30">
      <w:pPr>
        <w:numPr>
          <w:ilvl w:val="0"/>
          <w:numId w:val="40"/>
        </w:numPr>
        <w:spacing w:after="0" w:line="240" w:lineRule="auto"/>
        <w:ind w:left="720" w:hanging="270"/>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Colectarea, depozitarea si eliminarea corespunzatoare a tuturor categoriilor de de</w:t>
      </w:r>
      <w:r w:rsidRPr="0099411C">
        <w:rPr>
          <w:rFonts w:ascii="Swis721 Cn BT" w:eastAsia="Times New Roman" w:hAnsi="Swis721 Cn BT" w:cs="Swis721 Cn BT"/>
          <w:sz w:val="24"/>
          <w:szCs w:val="24"/>
          <w:lang w:val="ro-RO" w:eastAsia="ro-RO"/>
        </w:rPr>
        <w:t>ş</w:t>
      </w:r>
      <w:r w:rsidRPr="0099411C">
        <w:rPr>
          <w:rFonts w:ascii="Swis721 Cn BT" w:eastAsia="Times New Roman" w:hAnsi="Swis721 Cn BT" w:cs="Arial"/>
          <w:sz w:val="24"/>
          <w:szCs w:val="24"/>
          <w:lang w:val="ro-RO" w:eastAsia="ro-RO"/>
        </w:rPr>
        <w:t>euri (lichide, menajere, tehnologice).</w:t>
      </w:r>
    </w:p>
    <w:p w14:paraId="73B94E9F" w14:textId="77777777" w:rsidR="00D1504F" w:rsidRPr="0099411C" w:rsidRDefault="00D1504F" w:rsidP="0099411C">
      <w:p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Pentru protectia calitatii apelor subterane si a solului se propun urmatoarele:</w:t>
      </w:r>
    </w:p>
    <w:p w14:paraId="270A2805" w14:textId="77777777" w:rsidR="00D1504F" w:rsidRPr="0099411C" w:rsidRDefault="00D1504F" w:rsidP="00012E30">
      <w:pPr>
        <w:numPr>
          <w:ilvl w:val="0"/>
          <w:numId w:val="41"/>
        </w:numPr>
        <w:spacing w:after="0" w:line="240" w:lineRule="auto"/>
        <w:jc w:val="both"/>
        <w:rPr>
          <w:rFonts w:ascii="Swis721 Cn BT" w:eastAsia="Times New Roman" w:hAnsi="Swis721 Cn BT" w:cs="Arial"/>
          <w:sz w:val="24"/>
          <w:szCs w:val="24"/>
          <w:lang w:val="ro-RO" w:eastAsia="ro-RO"/>
        </w:rPr>
      </w:pPr>
      <w:r w:rsidRPr="0099411C">
        <w:rPr>
          <w:rFonts w:ascii="Swis721 Cn BT" w:eastAsia="Times New Roman" w:hAnsi="Swis721 Cn BT" w:cs="Arial"/>
          <w:sz w:val="24"/>
          <w:szCs w:val="24"/>
          <w:lang w:val="ro-RO" w:eastAsia="ro-RO"/>
        </w:rPr>
        <w:t>Dotarea cu recipiente  de  colectare  a deşeurilor,  descarcarea periodica a acestora odata cu preluarea de catre operator.</w:t>
      </w:r>
    </w:p>
    <w:p w14:paraId="4BADFDD7" w14:textId="77777777" w:rsidR="00D1504F" w:rsidRPr="00D1504F" w:rsidRDefault="00D1504F" w:rsidP="00703C92">
      <w:pPr>
        <w:numPr>
          <w:ilvl w:val="0"/>
          <w:numId w:val="2"/>
        </w:numPr>
        <w:shd w:val="clear" w:color="auto" w:fill="FFCC99"/>
        <w:spacing w:before="240" w:after="120" w:line="240" w:lineRule="auto"/>
        <w:ind w:left="806"/>
        <w:jc w:val="both"/>
        <w:rPr>
          <w:rFonts w:ascii="Swis721 Cn BT" w:eastAsia="Times New Roman" w:hAnsi="Swis721 Cn BT" w:cs="Times New Roman"/>
          <w:b/>
          <w:sz w:val="28"/>
          <w:szCs w:val="28"/>
          <w:lang w:val="it-IT" w:eastAsia="ro-RO"/>
        </w:rPr>
      </w:pPr>
      <w:r w:rsidRPr="00D1504F">
        <w:rPr>
          <w:rFonts w:ascii="Swis721 Cn BT" w:eastAsia="Times New Roman" w:hAnsi="Swis721 Cn BT" w:cs="Times New Roman"/>
          <w:b/>
          <w:caps/>
          <w:color w:val="000000"/>
          <w:sz w:val="28"/>
          <w:szCs w:val="28"/>
          <w:lang w:val="it-IT" w:eastAsia="ro-RO"/>
        </w:rPr>
        <w:t>PREVEDERI PENTRU MONITORIZAREA MEDIULUI - DOTARI ŞI MASURI PREVAZUTE PENTRU CONTROLUL EMISIILOR DE POLUANTI ÎN MEDIU, INCLUSIV PENTRU CONFORMAREA LA CERINTELE PRIVIND MONITORIZAREA EMISIILOR PREVAZUTE DE CONCLUZIILE CELOR MAI BUNE TEHNICI DISPONIBILE APLICABILE. SE VA AVEA ÎN VEDERE CA IMPLEMENTAREA PROIECTULUI SA NU INFLUENTEZE NEGATIV CALITATEA AERULUI ÎN ZONA</w:t>
      </w:r>
    </w:p>
    <w:p w14:paraId="6CEFF985" w14:textId="77777777" w:rsidR="00D1504F" w:rsidRPr="00D1504F" w:rsidRDefault="00D1504F" w:rsidP="00D1504F">
      <w:pPr>
        <w:spacing w:after="0" w:line="240" w:lineRule="auto"/>
        <w:rPr>
          <w:rFonts w:ascii="Swis721 Cn BT" w:eastAsia="Times New Roman" w:hAnsi="Swis721 Cn BT" w:cs="Arial"/>
          <w:bCs/>
          <w:sz w:val="24"/>
          <w:szCs w:val="24"/>
          <w:lang w:val="ro-RO" w:eastAsia="ro-RO"/>
        </w:rPr>
      </w:pPr>
      <w:r w:rsidRPr="00D1504F">
        <w:rPr>
          <w:rFonts w:ascii="Swis721 Cn BT" w:eastAsia="Times New Roman" w:hAnsi="Swis721 Cn BT" w:cs="Arial"/>
          <w:sz w:val="24"/>
          <w:szCs w:val="24"/>
          <w:lang w:val="ro-RO" w:eastAsia="ro-RO"/>
        </w:rPr>
        <w:t xml:space="preserve">Monitorizarea mediului se va efectua  </w:t>
      </w:r>
      <w:r w:rsidRPr="00D1504F">
        <w:rPr>
          <w:rFonts w:ascii="Swis721 Cn BT" w:eastAsia="Times New Roman" w:hAnsi="Swis721 Cn BT" w:cs="Arial"/>
          <w:bCs/>
          <w:sz w:val="24"/>
          <w:szCs w:val="24"/>
          <w:lang w:val="ro-RO" w:eastAsia="ro-RO"/>
        </w:rPr>
        <w:t>în conformitate cu prevederile legale la punerea in functiune si obtinerea Autorizatiei de Mediu.</w:t>
      </w:r>
    </w:p>
    <w:p w14:paraId="4D444A0B" w14:textId="77777777" w:rsidR="00D1504F" w:rsidRPr="00D1504F" w:rsidRDefault="00D1504F" w:rsidP="00D1504F">
      <w:pPr>
        <w:spacing w:after="0" w:line="240" w:lineRule="auto"/>
        <w:jc w:val="both"/>
        <w:rPr>
          <w:rFonts w:ascii="Swis721 Cn BT" w:eastAsia="Times New Roman" w:hAnsi="Swis721 Cn BT" w:cs="Times New Roman"/>
          <w:i/>
          <w:sz w:val="24"/>
          <w:szCs w:val="24"/>
          <w:lang w:val="ro-RO" w:eastAsia="ro-RO"/>
        </w:rPr>
      </w:pPr>
      <w:r w:rsidRPr="00D1504F">
        <w:rPr>
          <w:rFonts w:ascii="Swis721 Cn BT" w:eastAsia="Times New Roman" w:hAnsi="Swis721 Cn BT" w:cs="Times New Roman"/>
          <w:i/>
          <w:sz w:val="24"/>
          <w:szCs w:val="24"/>
          <w:lang w:val="ro-RO" w:eastAsia="ro-RO"/>
        </w:rPr>
        <w:t>1. Indicatori fizico - chimici, bacteriologici şi biologici emişi, imisiile poluan</w:t>
      </w:r>
      <w:r w:rsidRPr="00D1504F">
        <w:rPr>
          <w:rFonts w:ascii="Swis721 Cn BT" w:eastAsia="Times New Roman" w:hAnsi="Swis721 Cn BT" w:cs="Arial"/>
          <w:i/>
          <w:sz w:val="24"/>
          <w:szCs w:val="24"/>
          <w:lang w:val="ro-RO" w:eastAsia="ro-RO"/>
        </w:rPr>
        <w:t>t</w:t>
      </w:r>
      <w:r w:rsidRPr="00D1504F">
        <w:rPr>
          <w:rFonts w:ascii="Swis721 Cn BT" w:eastAsia="Times New Roman" w:hAnsi="Swis721 Cn BT" w:cs="Times New Roman"/>
          <w:i/>
          <w:sz w:val="24"/>
          <w:szCs w:val="24"/>
          <w:lang w:val="ro-RO" w:eastAsia="ro-RO"/>
        </w:rPr>
        <w:t>ilor, frecven</w:t>
      </w:r>
      <w:r w:rsidRPr="00D1504F">
        <w:rPr>
          <w:rFonts w:ascii="Swis721 Cn BT" w:eastAsia="Times New Roman" w:hAnsi="Swis721 Cn BT" w:cs="Arial"/>
          <w:i/>
          <w:sz w:val="24"/>
          <w:szCs w:val="24"/>
          <w:lang w:val="ro-RO" w:eastAsia="ro-RO"/>
        </w:rPr>
        <w:t>t</w:t>
      </w:r>
      <w:r w:rsidRPr="00D1504F">
        <w:rPr>
          <w:rFonts w:ascii="Swis721 Cn BT" w:eastAsia="Times New Roman" w:hAnsi="Swis721 Cn BT" w:cs="Times New Roman"/>
          <w:i/>
          <w:sz w:val="24"/>
          <w:szCs w:val="24"/>
          <w:lang w:val="ro-RO" w:eastAsia="ro-RO"/>
        </w:rPr>
        <w:t>a, modul de valorificare a rezultatelor:</w:t>
      </w:r>
    </w:p>
    <w:p w14:paraId="4FD96309" w14:textId="77777777" w:rsidR="00D1504F" w:rsidRPr="00D1504F" w:rsidRDefault="00D1504F" w:rsidP="00D1504F">
      <w:pPr>
        <w:keepNext/>
        <w:spacing w:after="0" w:line="240" w:lineRule="auto"/>
        <w:outlineLvl w:val="3"/>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Indicatori de calitate a apelor evacuate :</w:t>
      </w:r>
    </w:p>
    <w:p w14:paraId="61B91E58" w14:textId="77777777" w:rsidR="00D1504F" w:rsidRPr="00D1504F" w:rsidRDefault="00D1504F" w:rsidP="00012E30">
      <w:pPr>
        <w:numPr>
          <w:ilvl w:val="0"/>
          <w:numId w:val="27"/>
        </w:numPr>
        <w:tabs>
          <w:tab w:val="num" w:pos="284"/>
        </w:tabs>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 xml:space="preserve">pH; </w:t>
      </w:r>
    </w:p>
    <w:p w14:paraId="15CDFA27" w14:textId="77777777" w:rsidR="00D1504F" w:rsidRPr="00D1504F" w:rsidRDefault="00D1504F" w:rsidP="00012E30">
      <w:pPr>
        <w:numPr>
          <w:ilvl w:val="0"/>
          <w:numId w:val="27"/>
        </w:numPr>
        <w:tabs>
          <w:tab w:val="num" w:pos="284"/>
        </w:tabs>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 xml:space="preserve">materii în suspensie; </w:t>
      </w:r>
    </w:p>
    <w:p w14:paraId="1A025807" w14:textId="77777777" w:rsidR="00D1504F" w:rsidRPr="00D1504F" w:rsidRDefault="00D1504F" w:rsidP="00012E30">
      <w:pPr>
        <w:numPr>
          <w:ilvl w:val="0"/>
          <w:numId w:val="27"/>
        </w:numPr>
        <w:tabs>
          <w:tab w:val="num" w:pos="284"/>
        </w:tabs>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 xml:space="preserve">consum chimic </w:t>
      </w:r>
      <w:proofErr w:type="gramStart"/>
      <w:r w:rsidRPr="00D1504F">
        <w:rPr>
          <w:rFonts w:ascii="Swis721 Cn BT" w:eastAsia="Times New Roman" w:hAnsi="Swis721 Cn BT" w:cs="Times New Roman"/>
          <w:sz w:val="24"/>
          <w:szCs w:val="24"/>
          <w:lang w:val="fr-FR" w:eastAsia="ro-RO"/>
        </w:rPr>
        <w:t>de oxigen</w:t>
      </w:r>
      <w:proofErr w:type="gramEnd"/>
      <w:r w:rsidRPr="00D1504F">
        <w:rPr>
          <w:rFonts w:ascii="Swis721 Cn BT" w:eastAsia="Times New Roman" w:hAnsi="Swis721 Cn BT" w:cs="Times New Roman"/>
          <w:sz w:val="24"/>
          <w:szCs w:val="24"/>
          <w:lang w:val="fr-FR" w:eastAsia="ro-RO"/>
        </w:rPr>
        <w:t xml:space="preserve"> (CCO</w:t>
      </w:r>
      <w:r w:rsidRPr="00D1504F">
        <w:rPr>
          <w:rFonts w:ascii="Swis721 Cn BT" w:eastAsia="Times New Roman" w:hAnsi="Swis721 Cn BT" w:cs="Times New Roman"/>
          <w:sz w:val="24"/>
          <w:szCs w:val="24"/>
          <w:vertAlign w:val="subscript"/>
          <w:lang w:val="fr-FR" w:eastAsia="ro-RO"/>
        </w:rPr>
        <w:t>Cr</w:t>
      </w:r>
      <w:r w:rsidRPr="00D1504F">
        <w:rPr>
          <w:rFonts w:ascii="Swis721 Cn BT" w:eastAsia="Times New Roman" w:hAnsi="Swis721 Cn BT" w:cs="Times New Roman"/>
          <w:sz w:val="24"/>
          <w:szCs w:val="24"/>
          <w:lang w:val="fr-FR" w:eastAsia="ro-RO"/>
        </w:rPr>
        <w:t xml:space="preserve">); </w:t>
      </w:r>
    </w:p>
    <w:p w14:paraId="66F7BE50" w14:textId="77777777" w:rsidR="00D1504F" w:rsidRPr="00D1504F" w:rsidRDefault="00D1504F" w:rsidP="00012E30">
      <w:pPr>
        <w:numPr>
          <w:ilvl w:val="0"/>
          <w:numId w:val="27"/>
        </w:numPr>
        <w:tabs>
          <w:tab w:val="num" w:pos="284"/>
        </w:tabs>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substan</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e extractibile cu solven</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i organici;</w:t>
      </w:r>
    </w:p>
    <w:p w14:paraId="494CDEA0" w14:textId="77777777" w:rsidR="00D1504F" w:rsidRPr="00D1504F" w:rsidRDefault="00D1504F" w:rsidP="00012E30">
      <w:pPr>
        <w:numPr>
          <w:ilvl w:val="0"/>
          <w:numId w:val="27"/>
        </w:numPr>
        <w:tabs>
          <w:tab w:val="num" w:pos="284"/>
        </w:tabs>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detergen</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 xml:space="preserve">i sintetici anion activi biodegradabili.             </w:t>
      </w:r>
    </w:p>
    <w:p w14:paraId="2505789E" w14:textId="517E950A" w:rsidR="00D1504F" w:rsidRPr="00D1504F" w:rsidRDefault="00D1504F" w:rsidP="00D1504F">
      <w:pPr>
        <w:spacing w:after="0" w:line="240" w:lineRule="auto"/>
        <w:jc w:val="both"/>
        <w:rPr>
          <w:rFonts w:ascii="Swis721 Cn BT" w:eastAsia="Times New Roman" w:hAnsi="Swis721 Cn BT" w:cs="Times New Roman"/>
          <w:sz w:val="24"/>
          <w:szCs w:val="24"/>
          <w:lang w:val="fr-FR" w:eastAsia="ro-RO"/>
        </w:rPr>
      </w:pPr>
      <w:r w:rsidRPr="00D1504F">
        <w:rPr>
          <w:rFonts w:ascii="Swis721 Cn BT" w:eastAsia="Times New Roman" w:hAnsi="Swis721 Cn BT" w:cs="Times New Roman"/>
          <w:sz w:val="24"/>
          <w:szCs w:val="24"/>
          <w:lang w:val="fr-FR" w:eastAsia="ro-RO"/>
        </w:rPr>
        <w:t>Determin</w:t>
      </w:r>
      <w:r w:rsidRPr="00D1504F">
        <w:rPr>
          <w:rFonts w:ascii="Swis721 Cn BT" w:eastAsia="Times New Roman" w:hAnsi="Swis721 Cn BT" w:cs="Arial"/>
          <w:sz w:val="24"/>
          <w:szCs w:val="24"/>
          <w:lang w:val="fr-FR" w:eastAsia="ro-RO"/>
        </w:rPr>
        <w:t>a</w:t>
      </w:r>
      <w:r w:rsidRPr="00D1504F">
        <w:rPr>
          <w:rFonts w:ascii="Swis721 Cn BT" w:eastAsia="Times New Roman" w:hAnsi="Swis721 Cn BT" w:cs="Times New Roman"/>
          <w:sz w:val="24"/>
          <w:szCs w:val="24"/>
          <w:lang w:val="fr-FR" w:eastAsia="ro-RO"/>
        </w:rPr>
        <w:t xml:space="preserve">rile se vor efectua lunar, </w:t>
      </w:r>
      <w:r w:rsidRPr="00D1504F">
        <w:rPr>
          <w:rFonts w:ascii="Swis721 Cn BT" w:eastAsia="Times New Roman" w:hAnsi="Swis721 Cn BT" w:cs="Swis721 Cn BT"/>
          <w:sz w:val="24"/>
          <w:szCs w:val="24"/>
          <w:lang w:val="fr-FR" w:eastAsia="ro-RO"/>
        </w:rPr>
        <w:t>î</w:t>
      </w:r>
      <w:r w:rsidRPr="00D1504F">
        <w:rPr>
          <w:rFonts w:ascii="Swis721 Cn BT" w:eastAsia="Times New Roman" w:hAnsi="Swis721 Cn BT" w:cs="Times New Roman"/>
          <w:sz w:val="24"/>
          <w:szCs w:val="24"/>
          <w:lang w:val="fr-FR" w:eastAsia="ro-RO"/>
        </w:rPr>
        <w:t>n sec</w:t>
      </w:r>
      <w:r w:rsidRPr="00D1504F">
        <w:rPr>
          <w:rFonts w:ascii="Swis721 Cn BT" w:eastAsia="Times New Roman" w:hAnsi="Swis721 Cn BT" w:cs="Arial"/>
          <w:sz w:val="24"/>
          <w:szCs w:val="24"/>
          <w:lang w:val="fr-FR" w:eastAsia="ro-RO"/>
        </w:rPr>
        <w:t>t</w:t>
      </w:r>
      <w:r w:rsidRPr="00D1504F">
        <w:rPr>
          <w:rFonts w:ascii="Swis721 Cn BT" w:eastAsia="Times New Roman" w:hAnsi="Swis721 Cn BT" w:cs="Times New Roman"/>
          <w:sz w:val="24"/>
          <w:szCs w:val="24"/>
          <w:lang w:val="fr-FR" w:eastAsia="ro-RO"/>
        </w:rPr>
        <w:t>iunea de control R</w:t>
      </w:r>
      <w:r w:rsidRPr="00D1504F">
        <w:rPr>
          <w:rFonts w:ascii="Swis721 Cn BT" w:eastAsia="Times New Roman" w:hAnsi="Swis721 Cn BT" w:cs="Times New Roman"/>
          <w:sz w:val="24"/>
          <w:szCs w:val="24"/>
          <w:vertAlign w:val="subscript"/>
          <w:lang w:val="fr-FR" w:eastAsia="ro-RO"/>
        </w:rPr>
        <w:t>1</w:t>
      </w:r>
      <w:r w:rsidRPr="00D1504F">
        <w:rPr>
          <w:rFonts w:ascii="Swis721 Cn BT" w:eastAsia="Times New Roman" w:hAnsi="Swis721 Cn BT" w:cs="Times New Roman"/>
          <w:sz w:val="24"/>
          <w:szCs w:val="24"/>
          <w:lang w:val="fr-FR" w:eastAsia="ro-RO"/>
        </w:rPr>
        <w:t xml:space="preserve">, cu laboratorul APM </w:t>
      </w:r>
      <w:r w:rsidR="00F621E9">
        <w:rPr>
          <w:rFonts w:ascii="Swis721 Cn BT" w:eastAsia="Times New Roman" w:hAnsi="Swis721 Cn BT" w:cs="Times New Roman"/>
          <w:sz w:val="24"/>
          <w:szCs w:val="24"/>
          <w:lang w:val="fr-FR" w:eastAsia="ro-RO"/>
        </w:rPr>
        <w:t>T</w:t>
      </w:r>
      <w:r w:rsidR="00D30BF2">
        <w:rPr>
          <w:rFonts w:ascii="Swis721 Cn BT" w:eastAsia="Times New Roman" w:hAnsi="Swis721 Cn BT" w:cs="Times New Roman"/>
          <w:sz w:val="24"/>
          <w:szCs w:val="24"/>
          <w:lang w:val="fr-FR" w:eastAsia="ro-RO"/>
        </w:rPr>
        <w:t>eleorman</w:t>
      </w:r>
      <w:r w:rsidRPr="00D1504F">
        <w:rPr>
          <w:rFonts w:ascii="Swis721 Cn BT" w:eastAsia="Times New Roman" w:hAnsi="Swis721 Cn BT" w:cs="Times New Roman"/>
          <w:sz w:val="24"/>
          <w:szCs w:val="24"/>
          <w:lang w:val="fr-FR" w:eastAsia="ro-RO"/>
        </w:rPr>
        <w:t xml:space="preserve"> sau alte laboratoare specializate.</w:t>
      </w:r>
    </w:p>
    <w:p w14:paraId="5DF10CBB" w14:textId="77777777" w:rsidR="00D1504F" w:rsidRPr="00D1504F" w:rsidRDefault="00D1504F" w:rsidP="00D1504F">
      <w:pPr>
        <w:spacing w:after="0" w:line="240" w:lineRule="auto"/>
        <w:jc w:val="both"/>
        <w:rPr>
          <w:rFonts w:ascii="Swis721 Cn BT" w:eastAsia="Times New Roman" w:hAnsi="Swis721 Cn BT" w:cs="Times New Roman"/>
          <w:i/>
          <w:sz w:val="24"/>
          <w:szCs w:val="24"/>
          <w:lang w:val="ro-RO" w:eastAsia="ro-RO"/>
        </w:rPr>
      </w:pPr>
      <w:r w:rsidRPr="00D1504F">
        <w:rPr>
          <w:rFonts w:ascii="Swis721 Cn BT" w:eastAsia="Times New Roman" w:hAnsi="Swis721 Cn BT" w:cs="Times New Roman"/>
          <w:i/>
          <w:sz w:val="24"/>
          <w:szCs w:val="24"/>
          <w:lang w:val="ro-RO" w:eastAsia="ro-RO"/>
        </w:rPr>
        <w:t>2. Datele ce vor fi raportate autorit</w:t>
      </w:r>
      <w:r w:rsidRPr="00D1504F">
        <w:rPr>
          <w:rFonts w:ascii="Swis721 Cn BT" w:eastAsia="Times New Roman" w:hAnsi="Swis721 Cn BT" w:cs="Arial"/>
          <w:i/>
          <w:sz w:val="24"/>
          <w:szCs w:val="24"/>
          <w:lang w:val="ro-RO" w:eastAsia="ro-RO"/>
        </w:rPr>
        <w:t>at</w:t>
      </w:r>
      <w:r w:rsidRPr="00D1504F">
        <w:rPr>
          <w:rFonts w:ascii="Swis721 Cn BT" w:eastAsia="Times New Roman" w:hAnsi="Swis721 Cn BT" w:cs="Times New Roman"/>
          <w:i/>
          <w:sz w:val="24"/>
          <w:szCs w:val="24"/>
          <w:lang w:val="ro-RO" w:eastAsia="ro-RO"/>
        </w:rPr>
        <w:t>ii teritoriale pentru protec</w:t>
      </w:r>
      <w:r w:rsidRPr="00D1504F">
        <w:rPr>
          <w:rFonts w:ascii="Swis721 Cn BT" w:eastAsia="Times New Roman" w:hAnsi="Swis721 Cn BT" w:cs="Arial"/>
          <w:i/>
          <w:sz w:val="24"/>
          <w:szCs w:val="24"/>
          <w:lang w:val="ro-RO" w:eastAsia="ro-RO"/>
        </w:rPr>
        <w:t>t</w:t>
      </w:r>
      <w:r w:rsidRPr="00D1504F">
        <w:rPr>
          <w:rFonts w:ascii="Swis721 Cn BT" w:eastAsia="Times New Roman" w:hAnsi="Swis721 Cn BT" w:cs="Times New Roman"/>
          <w:i/>
          <w:sz w:val="24"/>
          <w:szCs w:val="24"/>
          <w:lang w:val="ro-RO" w:eastAsia="ro-RO"/>
        </w:rPr>
        <w:t xml:space="preserve">ia mediului </w:t>
      </w:r>
      <w:r w:rsidRPr="00D1504F">
        <w:rPr>
          <w:rFonts w:ascii="Swis721 Cn BT" w:eastAsia="Times New Roman" w:hAnsi="Swis721 Cn BT" w:cs="Swis721 Cn BT"/>
          <w:i/>
          <w:sz w:val="24"/>
          <w:szCs w:val="24"/>
          <w:lang w:val="ro-RO" w:eastAsia="ro-RO"/>
        </w:rPr>
        <w:t>ş</w:t>
      </w:r>
      <w:r w:rsidRPr="00D1504F">
        <w:rPr>
          <w:rFonts w:ascii="Swis721 Cn BT" w:eastAsia="Times New Roman" w:hAnsi="Swis721 Cn BT" w:cs="Times New Roman"/>
          <w:i/>
          <w:sz w:val="24"/>
          <w:szCs w:val="24"/>
          <w:lang w:val="ro-RO" w:eastAsia="ro-RO"/>
        </w:rPr>
        <w:t>i periodicitatea:</w:t>
      </w:r>
    </w:p>
    <w:p w14:paraId="038238C8" w14:textId="77777777" w:rsidR="00D1504F" w:rsidRPr="00D1504F" w:rsidRDefault="00D1504F" w:rsidP="00012E30">
      <w:pPr>
        <w:numPr>
          <w:ilvl w:val="0"/>
          <w:numId w:val="28"/>
        </w:numPr>
        <w:tabs>
          <w:tab w:val="num" w:pos="284"/>
        </w:tabs>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date privind calitatea apelor uzate evacuate în canalizarea urban</w:t>
      </w:r>
      <w:r w:rsidRPr="00D1504F">
        <w:rPr>
          <w:rFonts w:ascii="Swis721 Cn BT" w:eastAsia="Times New Roman" w:hAnsi="Swis721 Cn BT" w:cs="Arial"/>
          <w:sz w:val="24"/>
          <w:szCs w:val="24"/>
          <w:lang w:val="ro-RO" w:eastAsia="ro-RO"/>
        </w:rPr>
        <w:t>a</w:t>
      </w:r>
      <w:r w:rsidRPr="00D1504F">
        <w:rPr>
          <w:rFonts w:ascii="Swis721 Cn BT" w:eastAsia="Times New Roman" w:hAnsi="Swis721 Cn BT" w:cs="Times New Roman"/>
          <w:sz w:val="24"/>
          <w:szCs w:val="24"/>
          <w:lang w:val="ro-RO" w:eastAsia="ro-RO"/>
        </w:rPr>
        <w:t xml:space="preserve"> - anual;</w:t>
      </w:r>
    </w:p>
    <w:p w14:paraId="35C8F1C7" w14:textId="77777777" w:rsidR="00D1504F" w:rsidRPr="00D1504F" w:rsidRDefault="00D1504F" w:rsidP="00012E30">
      <w:pPr>
        <w:numPr>
          <w:ilvl w:val="0"/>
          <w:numId w:val="28"/>
        </w:numPr>
        <w:tabs>
          <w:tab w:val="num" w:pos="284"/>
        </w:tabs>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 xml:space="preserve">date privind gestionarea deşeurilor </w:t>
      </w:r>
      <w:r w:rsidRPr="00D1504F">
        <w:rPr>
          <w:rFonts w:ascii="Swis721 Cn BT" w:eastAsia="Times New Roman" w:hAnsi="Swis721 Cn BT" w:cs="Arial"/>
          <w:sz w:val="24"/>
          <w:szCs w:val="24"/>
          <w:lang w:val="ro-RO" w:eastAsia="ro-RO"/>
        </w:rPr>
        <w:t>s</w:t>
      </w:r>
      <w:r w:rsidRPr="00D1504F">
        <w:rPr>
          <w:rFonts w:ascii="Swis721 Cn BT" w:eastAsia="Times New Roman" w:hAnsi="Swis721 Cn BT" w:cs="Times New Roman"/>
          <w:sz w:val="24"/>
          <w:szCs w:val="24"/>
          <w:lang w:val="ro-RO" w:eastAsia="ro-RO"/>
        </w:rPr>
        <w:t>i modul de reintegrare în mediu - anual.</w:t>
      </w:r>
    </w:p>
    <w:p w14:paraId="31BB53D4" w14:textId="77777777" w:rsidR="00D1504F" w:rsidRPr="00D1504F" w:rsidRDefault="00D1504F" w:rsidP="00703C92">
      <w:pPr>
        <w:numPr>
          <w:ilvl w:val="0"/>
          <w:numId w:val="2"/>
        </w:numPr>
        <w:shd w:val="clear" w:color="auto" w:fill="FFCC99"/>
        <w:spacing w:before="240" w:after="120" w:line="240" w:lineRule="auto"/>
        <w:ind w:left="806"/>
        <w:jc w:val="both"/>
        <w:rPr>
          <w:rFonts w:ascii="Swis721 Cn BT" w:eastAsia="Times New Roman" w:hAnsi="Swis721 Cn BT" w:cs="Times New Roman"/>
          <w:b/>
          <w:sz w:val="28"/>
          <w:szCs w:val="28"/>
          <w:lang w:val="it-IT" w:eastAsia="ro-RO"/>
        </w:rPr>
      </w:pPr>
      <w:r w:rsidRPr="00D1504F">
        <w:rPr>
          <w:rFonts w:ascii="Swis721 Cn BT" w:eastAsia="Times New Roman" w:hAnsi="Swis721 Cn BT" w:cs="Times New Roman"/>
          <w:b/>
          <w:caps/>
          <w:color w:val="000000"/>
          <w:sz w:val="28"/>
          <w:szCs w:val="28"/>
          <w:lang w:val="it-IT" w:eastAsia="ro-RO"/>
        </w:rPr>
        <w:t>LEGATURA CU ALTE ACTE NORMATIVE ŞI/SAU PLANURI/PROGRAME/STRATEGII/ DOCUMENTE DE PLANIFICARE</w:t>
      </w:r>
    </w:p>
    <w:p w14:paraId="7A8BB5F7" w14:textId="77777777" w:rsidR="00D1504F" w:rsidRPr="00D1504F" w:rsidRDefault="00D1504F" w:rsidP="00012E30">
      <w:pPr>
        <w:numPr>
          <w:ilvl w:val="0"/>
          <w:numId w:val="39"/>
        </w:numPr>
        <w:spacing w:before="240" w:after="120" w:line="240" w:lineRule="auto"/>
        <w:jc w:val="both"/>
        <w:rPr>
          <w:rFonts w:ascii="Swis721 Cn BT" w:eastAsia="Times New Roman" w:hAnsi="Swis721 Cn BT" w:cs="Times New Roman"/>
          <w:sz w:val="24"/>
          <w:szCs w:val="24"/>
          <w:u w:val="single"/>
          <w:lang w:val="it-IT" w:eastAsia="ro-RO"/>
        </w:rPr>
      </w:pPr>
      <w:r w:rsidRPr="00D1504F">
        <w:rPr>
          <w:rFonts w:ascii="Swis721 Cn BT" w:eastAsia="Times New Roman" w:hAnsi="Swis721 Cn BT" w:cs="Times New Roman"/>
          <w:sz w:val="24"/>
          <w:szCs w:val="24"/>
          <w:u w:val="single"/>
          <w:lang w:val="it-IT" w:eastAsia="ro-RO"/>
        </w:rPr>
        <w:t xml:space="preserve">JUSTIFICAREA ÎNCADRARII PROIECTULUI, DUPA CAZ, </w:t>
      </w:r>
      <w:r w:rsidRPr="00D1504F">
        <w:rPr>
          <w:rFonts w:ascii="Swis721 Cn BT" w:eastAsia="Times New Roman" w:hAnsi="Swis721 Cn BT" w:cs="Swis721 Cn BT"/>
          <w:sz w:val="24"/>
          <w:szCs w:val="24"/>
          <w:u w:val="single"/>
          <w:lang w:val="it-IT" w:eastAsia="ro-RO"/>
        </w:rPr>
        <w:t>Î</w:t>
      </w:r>
      <w:r w:rsidRPr="00D1504F">
        <w:rPr>
          <w:rFonts w:ascii="Swis721 Cn BT" w:eastAsia="Times New Roman" w:hAnsi="Swis721 Cn BT" w:cs="Times New Roman"/>
          <w:sz w:val="24"/>
          <w:szCs w:val="24"/>
          <w:u w:val="single"/>
          <w:lang w:val="it-IT" w:eastAsia="ro-RO"/>
        </w:rPr>
        <w:t xml:space="preserve">N PREVEDERILE ALTOR ACTE NORMATIVE NATIONALE CARE TRANSPUN LEGISLATIA UNIUNII EUROPENE: DIRECTIVA 2010/75/UE (IED) A PARLAMENTULUI EUROPEAN </w:t>
      </w:r>
      <w:r w:rsidRPr="00D1504F">
        <w:rPr>
          <w:rFonts w:ascii="Swis721 Cn BT" w:eastAsia="Times New Roman" w:hAnsi="Swis721 Cn BT" w:cs="Swis721 Cn BT"/>
          <w:sz w:val="24"/>
          <w:szCs w:val="24"/>
          <w:u w:val="single"/>
          <w:lang w:val="it-IT" w:eastAsia="ro-RO"/>
        </w:rPr>
        <w:t>Ş</w:t>
      </w:r>
      <w:r w:rsidRPr="00D1504F">
        <w:rPr>
          <w:rFonts w:ascii="Swis721 Cn BT" w:eastAsia="Times New Roman" w:hAnsi="Swis721 Cn BT" w:cs="Times New Roman"/>
          <w:sz w:val="24"/>
          <w:szCs w:val="24"/>
          <w:u w:val="single"/>
          <w:lang w:val="it-IT" w:eastAsia="ro-RO"/>
        </w:rPr>
        <w:t xml:space="preserve">I A CONSILIULUI DIN 24 NOIEMBRIE 2010 PRIVIND EMISIILE INDUSTRIALE (PREVENIREA </w:t>
      </w:r>
      <w:r w:rsidRPr="00D1504F">
        <w:rPr>
          <w:rFonts w:ascii="Swis721 Cn BT" w:eastAsia="Times New Roman" w:hAnsi="Swis721 Cn BT" w:cs="Swis721 Cn BT"/>
          <w:sz w:val="24"/>
          <w:szCs w:val="24"/>
          <w:u w:val="single"/>
          <w:lang w:val="it-IT" w:eastAsia="ro-RO"/>
        </w:rPr>
        <w:t>Ş</w:t>
      </w:r>
      <w:r w:rsidRPr="00D1504F">
        <w:rPr>
          <w:rFonts w:ascii="Swis721 Cn BT" w:eastAsia="Times New Roman" w:hAnsi="Swis721 Cn BT" w:cs="Times New Roman"/>
          <w:sz w:val="24"/>
          <w:szCs w:val="24"/>
          <w:u w:val="single"/>
          <w:lang w:val="it-IT" w:eastAsia="ro-RO"/>
        </w:rPr>
        <w:t xml:space="preserve">I CONTROLUL INTEGRAT AL POLUARII), DIRECTIVA 2012/18/UE A PARLAMENTULUI EUROPEAN ŞI A CONSILIULUI DIN 4 IULIE 2012 PRIVIND CONTROLUL PERICOLELOR DE ACCIDENTE MAJORE CARE IMPLICA SUBSTANTE PERICULOASE, DE MODIFICARE </w:t>
      </w:r>
      <w:r w:rsidRPr="00D1504F">
        <w:rPr>
          <w:rFonts w:ascii="Swis721 Cn BT" w:eastAsia="Times New Roman" w:hAnsi="Swis721 Cn BT" w:cs="Swis721 Cn BT"/>
          <w:sz w:val="24"/>
          <w:szCs w:val="24"/>
          <w:u w:val="single"/>
          <w:lang w:val="it-IT" w:eastAsia="ro-RO"/>
        </w:rPr>
        <w:t>Ş</w:t>
      </w:r>
      <w:r w:rsidRPr="00D1504F">
        <w:rPr>
          <w:rFonts w:ascii="Swis721 Cn BT" w:eastAsia="Times New Roman" w:hAnsi="Swis721 Cn BT" w:cs="Times New Roman"/>
          <w:sz w:val="24"/>
          <w:szCs w:val="24"/>
          <w:u w:val="single"/>
          <w:lang w:val="it-IT" w:eastAsia="ro-RO"/>
        </w:rPr>
        <w:t xml:space="preserve">I ULTERIOR DE ABROGARE A DIRECTIVEI 96/82/CE A CONSILIULUI, DIRECTIVA 2000/60/CE A PARLAMENTULUI EUROPEAN </w:t>
      </w:r>
      <w:r w:rsidRPr="00D1504F">
        <w:rPr>
          <w:rFonts w:ascii="Swis721 Cn BT" w:eastAsia="Times New Roman" w:hAnsi="Swis721 Cn BT" w:cs="Swis721 Cn BT"/>
          <w:sz w:val="24"/>
          <w:szCs w:val="24"/>
          <w:u w:val="single"/>
          <w:lang w:val="it-IT" w:eastAsia="ro-RO"/>
        </w:rPr>
        <w:t>Ş</w:t>
      </w:r>
      <w:r w:rsidRPr="00D1504F">
        <w:rPr>
          <w:rFonts w:ascii="Swis721 Cn BT" w:eastAsia="Times New Roman" w:hAnsi="Swis721 Cn BT" w:cs="Times New Roman"/>
          <w:sz w:val="24"/>
          <w:szCs w:val="24"/>
          <w:u w:val="single"/>
          <w:lang w:val="it-IT" w:eastAsia="ro-RO"/>
        </w:rPr>
        <w:t xml:space="preserve">I A CONSILIULUI DIN 23 OCTOMBRIE 2000 DE STABILIRE A UNUI CADRU DE POLITICA COMUNITARA </w:t>
      </w:r>
      <w:r w:rsidRPr="00D1504F">
        <w:rPr>
          <w:rFonts w:ascii="Swis721 Cn BT" w:eastAsia="Times New Roman" w:hAnsi="Swis721 Cn BT" w:cs="Swis721 Cn BT"/>
          <w:sz w:val="24"/>
          <w:szCs w:val="24"/>
          <w:u w:val="single"/>
          <w:lang w:val="it-IT" w:eastAsia="ro-RO"/>
        </w:rPr>
        <w:t>Î</w:t>
      </w:r>
      <w:r w:rsidRPr="00D1504F">
        <w:rPr>
          <w:rFonts w:ascii="Swis721 Cn BT" w:eastAsia="Times New Roman" w:hAnsi="Swis721 Cn BT" w:cs="Times New Roman"/>
          <w:sz w:val="24"/>
          <w:szCs w:val="24"/>
          <w:u w:val="single"/>
          <w:lang w:val="it-IT" w:eastAsia="ro-RO"/>
        </w:rPr>
        <w:t xml:space="preserve">N DOMENIUL APEI, DIRECTIVA – CADRU AER 2008/50/CE A PARLAMENTULUI EUROPEAN </w:t>
      </w:r>
      <w:r w:rsidRPr="00D1504F">
        <w:rPr>
          <w:rFonts w:ascii="Swis721 Cn BT" w:eastAsia="Times New Roman" w:hAnsi="Swis721 Cn BT" w:cs="Swis721 Cn BT"/>
          <w:sz w:val="24"/>
          <w:szCs w:val="24"/>
          <w:u w:val="single"/>
          <w:lang w:val="it-IT" w:eastAsia="ro-RO"/>
        </w:rPr>
        <w:t>Ş</w:t>
      </w:r>
      <w:r w:rsidRPr="00D1504F">
        <w:rPr>
          <w:rFonts w:ascii="Swis721 Cn BT" w:eastAsia="Times New Roman" w:hAnsi="Swis721 Cn BT" w:cs="Times New Roman"/>
          <w:sz w:val="24"/>
          <w:szCs w:val="24"/>
          <w:u w:val="single"/>
          <w:lang w:val="it-IT" w:eastAsia="ro-RO"/>
        </w:rPr>
        <w:t xml:space="preserve">I A CONSILIULUI DIN 21 MAI 2008 PRIVIND CALITATEA AERULUI </w:t>
      </w:r>
      <w:r w:rsidRPr="00D1504F">
        <w:rPr>
          <w:rFonts w:ascii="Swis721 Cn BT" w:eastAsia="Times New Roman" w:hAnsi="Swis721 Cn BT" w:cs="Swis721 Cn BT"/>
          <w:sz w:val="24"/>
          <w:szCs w:val="24"/>
          <w:u w:val="single"/>
          <w:lang w:val="it-IT" w:eastAsia="ro-RO"/>
        </w:rPr>
        <w:t>Î</w:t>
      </w:r>
      <w:r w:rsidRPr="00D1504F">
        <w:rPr>
          <w:rFonts w:ascii="Swis721 Cn BT" w:eastAsia="Times New Roman" w:hAnsi="Swis721 Cn BT" w:cs="Times New Roman"/>
          <w:sz w:val="24"/>
          <w:szCs w:val="24"/>
          <w:u w:val="single"/>
          <w:lang w:val="it-IT" w:eastAsia="ro-RO"/>
        </w:rPr>
        <w:t xml:space="preserve">NCONJURATOR </w:t>
      </w:r>
      <w:r w:rsidRPr="00D1504F">
        <w:rPr>
          <w:rFonts w:ascii="Swis721 Cn BT" w:eastAsia="Times New Roman" w:hAnsi="Swis721 Cn BT" w:cs="Swis721 Cn BT"/>
          <w:sz w:val="24"/>
          <w:szCs w:val="24"/>
          <w:u w:val="single"/>
          <w:lang w:val="it-IT" w:eastAsia="ro-RO"/>
        </w:rPr>
        <w:t>Ş</w:t>
      </w:r>
      <w:r w:rsidRPr="00D1504F">
        <w:rPr>
          <w:rFonts w:ascii="Swis721 Cn BT" w:eastAsia="Times New Roman" w:hAnsi="Swis721 Cn BT" w:cs="Times New Roman"/>
          <w:sz w:val="24"/>
          <w:szCs w:val="24"/>
          <w:u w:val="single"/>
          <w:lang w:val="it-IT" w:eastAsia="ro-RO"/>
        </w:rPr>
        <w:t>I UN AER MAI CURAT PENTRU EUROPA, DIRECTIVA 2008/98/CE A PARLAMENTULUI EUROPEAN ŞI A CONSILIULUI DIN 19 NOIEMBRIE 2008 PRIVIND DEŞEURILE ŞI DE ABROGARE A ANUMITOR DIRECTIVE, ŞI ALTELE)</w:t>
      </w:r>
    </w:p>
    <w:p w14:paraId="5CD0CFA5" w14:textId="77777777" w:rsidR="00D1504F" w:rsidRPr="00D1504F" w:rsidRDefault="00D1504F" w:rsidP="00D1504F">
      <w:pPr>
        <w:spacing w:after="0" w:line="240" w:lineRule="auto"/>
        <w:jc w:val="both"/>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Nu este cazul.</w:t>
      </w:r>
    </w:p>
    <w:p w14:paraId="51BAE400" w14:textId="20951F92" w:rsidR="00D1504F" w:rsidRDefault="00D1504F" w:rsidP="00012E30">
      <w:pPr>
        <w:numPr>
          <w:ilvl w:val="0"/>
          <w:numId w:val="39"/>
        </w:numPr>
        <w:spacing w:before="240" w:after="120" w:line="240" w:lineRule="auto"/>
        <w:rPr>
          <w:rFonts w:ascii="Swis721 Cn BT" w:eastAsia="Times New Roman" w:hAnsi="Swis721 Cn BT" w:cs="Times New Roman"/>
          <w:sz w:val="24"/>
          <w:szCs w:val="24"/>
          <w:u w:val="single"/>
          <w:lang w:val="it-IT" w:eastAsia="ro-RO"/>
        </w:rPr>
      </w:pPr>
      <w:r w:rsidRPr="00D1504F">
        <w:rPr>
          <w:rFonts w:ascii="Swis721 Cn BT" w:eastAsia="Times New Roman" w:hAnsi="Swis721 Cn BT" w:cs="Times New Roman"/>
          <w:sz w:val="24"/>
          <w:szCs w:val="24"/>
          <w:u w:val="single"/>
          <w:lang w:val="it-IT" w:eastAsia="ro-RO"/>
        </w:rPr>
        <w:lastRenderedPageBreak/>
        <w:t>SE VA MEN</w:t>
      </w:r>
      <w:r w:rsidRPr="00D1504F">
        <w:rPr>
          <w:rFonts w:ascii="Swis721 Cn BT" w:eastAsia="Times New Roman" w:hAnsi="Swis721 Cn BT" w:cs="Arial"/>
          <w:sz w:val="24"/>
          <w:szCs w:val="24"/>
          <w:u w:val="single"/>
          <w:lang w:val="it-IT" w:eastAsia="ro-RO"/>
        </w:rPr>
        <w:t>T</w:t>
      </w:r>
      <w:r w:rsidRPr="00D1504F">
        <w:rPr>
          <w:rFonts w:ascii="Swis721 Cn BT" w:eastAsia="Times New Roman" w:hAnsi="Swis721 Cn BT" w:cs="Times New Roman"/>
          <w:sz w:val="24"/>
          <w:szCs w:val="24"/>
          <w:u w:val="single"/>
          <w:lang w:val="it-IT" w:eastAsia="ro-RO"/>
        </w:rPr>
        <w:t>IONA PLANUL/PROGRAMUL/STRATEGIA/DOCUMENTUL DE PROGRAMARE/PLANIFICARE DIN CARE FACE PROIECTUL, CU INDICAREA ACTULUI NORMATIV PRIN CARE A FOST APROBAT</w:t>
      </w:r>
    </w:p>
    <w:p w14:paraId="74F72175" w14:textId="5F28B747" w:rsidR="0099411C" w:rsidRPr="00111BA7" w:rsidRDefault="00111BA7" w:rsidP="00111BA7">
      <w:pPr>
        <w:spacing w:after="0" w:line="240" w:lineRule="auto"/>
        <w:rPr>
          <w:rFonts w:ascii="Swis721 Cn BT" w:eastAsia="Times New Roman" w:hAnsi="Swis721 Cn BT" w:cs="Times New Roman"/>
          <w:sz w:val="24"/>
          <w:szCs w:val="24"/>
          <w:lang w:val="it-IT" w:eastAsia="ro-RO"/>
        </w:rPr>
      </w:pPr>
      <w:r w:rsidRPr="00111BA7">
        <w:rPr>
          <w:rFonts w:ascii="Swis721 Cn BT" w:eastAsia="Times New Roman" w:hAnsi="Swis721 Cn BT" w:cs="Times New Roman"/>
          <w:sz w:val="24"/>
          <w:szCs w:val="24"/>
          <w:lang w:val="it-IT" w:eastAsia="ro-RO"/>
        </w:rPr>
        <w:t>Nu este cazul.</w:t>
      </w:r>
    </w:p>
    <w:p w14:paraId="09C9C5E5" w14:textId="77777777" w:rsidR="00D1504F" w:rsidRPr="00D1504F" w:rsidRDefault="00D1504F" w:rsidP="00703C92">
      <w:pPr>
        <w:numPr>
          <w:ilvl w:val="0"/>
          <w:numId w:val="2"/>
        </w:numPr>
        <w:shd w:val="clear" w:color="auto" w:fill="FFCC99"/>
        <w:spacing w:before="240" w:after="120" w:line="240" w:lineRule="auto"/>
        <w:ind w:left="806"/>
        <w:jc w:val="both"/>
        <w:rPr>
          <w:rFonts w:ascii="Swis721 Cn BT" w:eastAsia="Times New Roman" w:hAnsi="Swis721 Cn BT" w:cs="Times New Roman"/>
          <w:b/>
          <w:sz w:val="28"/>
          <w:szCs w:val="28"/>
          <w:lang w:val="it-IT" w:eastAsia="ro-RO"/>
        </w:rPr>
      </w:pPr>
      <w:r w:rsidRPr="00D1504F">
        <w:rPr>
          <w:rFonts w:ascii="Swis721 Cn BT" w:eastAsia="Times New Roman" w:hAnsi="Swis721 Cn BT" w:cs="Times New Roman"/>
          <w:b/>
          <w:caps/>
          <w:color w:val="000000"/>
          <w:sz w:val="28"/>
          <w:szCs w:val="28"/>
          <w:lang w:val="it-IT" w:eastAsia="ro-RO"/>
        </w:rPr>
        <w:t>LUCRARI NECESARE ORGANIZARII DE SANTIER</w:t>
      </w:r>
    </w:p>
    <w:p w14:paraId="1CB99944" w14:textId="77777777" w:rsidR="00D1504F" w:rsidRPr="00D1504F" w:rsidRDefault="00D1504F" w:rsidP="00D1504F">
      <w:pPr>
        <w:spacing w:after="0" w:line="240" w:lineRule="auto"/>
        <w:jc w:val="both"/>
        <w:rPr>
          <w:rFonts w:ascii="Swis721 Cn BT" w:eastAsia="Times New Roman" w:hAnsi="Swis721 Cn BT" w:cs="Times New Roman"/>
          <w:sz w:val="24"/>
          <w:szCs w:val="24"/>
          <w:lang w:val="ro-RO"/>
        </w:rPr>
      </w:pPr>
      <w:r w:rsidRPr="00D1504F">
        <w:rPr>
          <w:rFonts w:ascii="Swis721 Cn BT" w:eastAsia="Times New Roman" w:hAnsi="Swis721 Cn BT" w:cs="Times New Roman"/>
          <w:sz w:val="24"/>
          <w:szCs w:val="24"/>
          <w:lang w:val="it-IT"/>
        </w:rPr>
        <w:t xml:space="preserve">Organizarea de santier se va realiza pe terenul investitiei. </w:t>
      </w:r>
      <w:r w:rsidRPr="00D1504F">
        <w:rPr>
          <w:rFonts w:ascii="Swis721 Cn BT" w:eastAsia="Times New Roman" w:hAnsi="Swis721 Cn BT" w:cs="Times New Roman"/>
          <w:sz w:val="24"/>
          <w:szCs w:val="24"/>
          <w:lang w:val="ro-RO"/>
        </w:rPr>
        <w:t>Documenta</w:t>
      </w:r>
      <w:r w:rsidRPr="00D1504F">
        <w:rPr>
          <w:rFonts w:ascii="Swis721 Cn BT" w:eastAsia="Times New Roman" w:hAnsi="Swis721 Cn BT" w:cs="Arial"/>
          <w:sz w:val="24"/>
          <w:szCs w:val="24"/>
          <w:lang w:val="ro-RO"/>
        </w:rPr>
        <w:t>t</w:t>
      </w:r>
      <w:r w:rsidRPr="00D1504F">
        <w:rPr>
          <w:rFonts w:ascii="Swis721 Cn BT" w:eastAsia="Times New Roman" w:hAnsi="Swis721 Cn BT" w:cs="Times New Roman"/>
          <w:sz w:val="24"/>
          <w:szCs w:val="24"/>
          <w:lang w:val="ro-RO"/>
        </w:rPr>
        <w:t>ia tehnic</w:t>
      </w:r>
      <w:r w:rsidRPr="00D1504F">
        <w:rPr>
          <w:rFonts w:ascii="Swis721 Cn BT" w:eastAsia="Times New Roman" w:hAnsi="Swis721 Cn BT" w:cs="Arial"/>
          <w:sz w:val="24"/>
          <w:szCs w:val="24"/>
          <w:lang w:val="ro-RO"/>
        </w:rPr>
        <w:t>a</w:t>
      </w:r>
      <w:r w:rsidRPr="00D1504F">
        <w:rPr>
          <w:rFonts w:ascii="Swis721 Cn BT" w:eastAsia="Times New Roman" w:hAnsi="Swis721 Cn BT" w:cs="Times New Roman"/>
          <w:sz w:val="24"/>
          <w:szCs w:val="24"/>
          <w:lang w:val="ro-RO"/>
        </w:rPr>
        <w:t xml:space="preserve"> pentru realizarea statiei de distributie carburanti (ce face obiectul acestui proiect) prevede obligatoriu </w:t>
      </w:r>
      <w:r w:rsidRPr="00D1504F">
        <w:rPr>
          <w:rFonts w:ascii="Swis721 Cn BT" w:eastAsia="Times New Roman" w:hAnsi="Swis721 Cn BT" w:cs="Swis721 Cn BT"/>
          <w:sz w:val="24"/>
          <w:szCs w:val="24"/>
          <w:lang w:val="ro-RO"/>
        </w:rPr>
        <w:t>ş</w:t>
      </w:r>
      <w:r w:rsidRPr="00D1504F">
        <w:rPr>
          <w:rFonts w:ascii="Swis721 Cn BT" w:eastAsia="Times New Roman" w:hAnsi="Swis721 Cn BT" w:cs="Times New Roman"/>
          <w:sz w:val="24"/>
          <w:szCs w:val="24"/>
          <w:lang w:val="ro-RO"/>
        </w:rPr>
        <w:t>i realizarea (</w:t>
      </w:r>
      <w:r w:rsidRPr="00D1504F">
        <w:rPr>
          <w:rFonts w:ascii="Swis721 Cn BT" w:eastAsia="Times New Roman" w:hAnsi="Swis721 Cn BT" w:cs="Swis721 Cn BT"/>
          <w:sz w:val="24"/>
          <w:szCs w:val="24"/>
          <w:lang w:val="ro-RO"/>
        </w:rPr>
        <w:t>î</w:t>
      </w:r>
      <w:r w:rsidRPr="00D1504F">
        <w:rPr>
          <w:rFonts w:ascii="Swis721 Cn BT" w:eastAsia="Times New Roman" w:hAnsi="Swis721 Cn BT" w:cs="Times New Roman"/>
          <w:sz w:val="24"/>
          <w:szCs w:val="24"/>
          <w:lang w:val="ro-RO"/>
        </w:rPr>
        <w:t>n incinta obiectivului) a unei organiz</w:t>
      </w:r>
      <w:r w:rsidRPr="00D1504F">
        <w:rPr>
          <w:rFonts w:ascii="Swis721 Cn BT" w:eastAsia="Times New Roman" w:hAnsi="Swis721 Cn BT" w:cs="Arial"/>
          <w:sz w:val="24"/>
          <w:szCs w:val="24"/>
          <w:lang w:val="ro-RO"/>
        </w:rPr>
        <w:t>a</w:t>
      </w:r>
      <w:r w:rsidRPr="00D1504F">
        <w:rPr>
          <w:rFonts w:ascii="Swis721 Cn BT" w:eastAsia="Times New Roman" w:hAnsi="Swis721 Cn BT" w:cs="Times New Roman"/>
          <w:sz w:val="24"/>
          <w:szCs w:val="24"/>
          <w:lang w:val="ro-RO"/>
        </w:rPr>
        <w:t xml:space="preserve">ri de </w:t>
      </w:r>
      <w:r w:rsidRPr="00D1504F">
        <w:rPr>
          <w:rFonts w:ascii="Swis721 Cn BT" w:eastAsia="Times New Roman" w:hAnsi="Swis721 Cn BT" w:cs="Swis721 Cn BT"/>
          <w:sz w:val="24"/>
          <w:szCs w:val="24"/>
          <w:lang w:val="ro-RO"/>
        </w:rPr>
        <w:t>ş</w:t>
      </w:r>
      <w:r w:rsidRPr="00D1504F">
        <w:rPr>
          <w:rFonts w:ascii="Swis721 Cn BT" w:eastAsia="Times New Roman" w:hAnsi="Swis721 Cn BT" w:cs="Times New Roman"/>
          <w:sz w:val="24"/>
          <w:szCs w:val="24"/>
          <w:lang w:val="ro-RO"/>
        </w:rPr>
        <w:t>antier care trebuie s</w:t>
      </w:r>
      <w:r w:rsidRPr="00D1504F">
        <w:rPr>
          <w:rFonts w:ascii="Swis721 Cn BT" w:eastAsia="Times New Roman" w:hAnsi="Swis721 Cn BT" w:cs="Arial"/>
          <w:sz w:val="24"/>
          <w:szCs w:val="24"/>
          <w:lang w:val="ro-RO"/>
        </w:rPr>
        <w:t>a</w:t>
      </w:r>
      <w:r w:rsidRPr="00D1504F">
        <w:rPr>
          <w:rFonts w:ascii="Swis721 Cn BT" w:eastAsia="Times New Roman" w:hAnsi="Swis721 Cn BT" w:cs="Times New Roman"/>
          <w:sz w:val="24"/>
          <w:szCs w:val="24"/>
          <w:lang w:val="ro-RO"/>
        </w:rPr>
        <w:t xml:space="preserve"> cuprind</w:t>
      </w:r>
      <w:r w:rsidRPr="00D1504F">
        <w:rPr>
          <w:rFonts w:ascii="Swis721 Cn BT" w:eastAsia="Times New Roman" w:hAnsi="Swis721 Cn BT" w:cs="Arial"/>
          <w:sz w:val="24"/>
          <w:szCs w:val="24"/>
          <w:lang w:val="ro-RO"/>
        </w:rPr>
        <w:t>a</w:t>
      </w:r>
      <w:r w:rsidRPr="00D1504F">
        <w:rPr>
          <w:rFonts w:ascii="Swis721 Cn BT" w:eastAsia="Times New Roman" w:hAnsi="Swis721 Cn BT" w:cs="Times New Roman"/>
          <w:sz w:val="24"/>
          <w:szCs w:val="24"/>
          <w:lang w:val="ro-RO"/>
        </w:rPr>
        <w:t>:</w:t>
      </w:r>
    </w:p>
    <w:p w14:paraId="17398C97" w14:textId="77777777" w:rsidR="00D1504F" w:rsidRPr="00D1504F" w:rsidRDefault="00D1504F" w:rsidP="00012E30">
      <w:pPr>
        <w:numPr>
          <w:ilvl w:val="0"/>
          <w:numId w:val="29"/>
        </w:numPr>
        <w:spacing w:after="0" w:line="240" w:lineRule="auto"/>
        <w:jc w:val="both"/>
        <w:rPr>
          <w:rFonts w:ascii="Swis721 Cn BT" w:eastAsia="Times New Roman" w:hAnsi="Swis721 Cn BT" w:cs="Times New Roman"/>
          <w:sz w:val="24"/>
          <w:szCs w:val="24"/>
        </w:rPr>
      </w:pPr>
      <w:r w:rsidRPr="00D1504F">
        <w:rPr>
          <w:rFonts w:ascii="Swis721 Cn BT" w:eastAsia="Times New Roman" w:hAnsi="Swis721 Cn BT" w:cs="Times New Roman"/>
          <w:sz w:val="24"/>
          <w:szCs w:val="24"/>
        </w:rPr>
        <w:t>c</w:t>
      </w:r>
      <w:r w:rsidRPr="00D1504F">
        <w:rPr>
          <w:rFonts w:ascii="Swis721 Cn BT" w:eastAsia="Times New Roman" w:hAnsi="Swis721 Cn BT" w:cs="Arial"/>
          <w:sz w:val="24"/>
          <w:szCs w:val="24"/>
        </w:rPr>
        <w:t>a</w:t>
      </w:r>
      <w:r w:rsidRPr="00D1504F">
        <w:rPr>
          <w:rFonts w:ascii="Swis721 Cn BT" w:eastAsia="Times New Roman" w:hAnsi="Swis721 Cn BT" w:cs="Times New Roman"/>
          <w:sz w:val="24"/>
          <w:szCs w:val="24"/>
        </w:rPr>
        <w:t>ile de acces;</w:t>
      </w:r>
    </w:p>
    <w:p w14:paraId="15D329E4" w14:textId="77777777" w:rsidR="00D1504F" w:rsidRPr="00D1504F" w:rsidRDefault="00D1504F" w:rsidP="00012E30">
      <w:pPr>
        <w:numPr>
          <w:ilvl w:val="0"/>
          <w:numId w:val="29"/>
        </w:numPr>
        <w:spacing w:after="0" w:line="240" w:lineRule="auto"/>
        <w:jc w:val="both"/>
        <w:rPr>
          <w:rFonts w:ascii="Swis721 Cn BT" w:eastAsia="Times New Roman" w:hAnsi="Swis721 Cn BT" w:cs="Times New Roman"/>
          <w:sz w:val="24"/>
          <w:szCs w:val="24"/>
        </w:rPr>
      </w:pPr>
      <w:r w:rsidRPr="00D1504F">
        <w:rPr>
          <w:rFonts w:ascii="Swis721 Cn BT" w:eastAsia="Times New Roman" w:hAnsi="Swis721 Cn BT" w:cs="Times New Roman"/>
          <w:sz w:val="24"/>
          <w:szCs w:val="24"/>
        </w:rPr>
        <w:t>unelte, scule, dispozitive, utilaje şi mijloace necesare;</w:t>
      </w:r>
    </w:p>
    <w:p w14:paraId="60FAC9AC" w14:textId="77777777" w:rsidR="00D1504F" w:rsidRPr="00D1504F" w:rsidRDefault="00D1504F" w:rsidP="00012E30">
      <w:pPr>
        <w:numPr>
          <w:ilvl w:val="0"/>
          <w:numId w:val="29"/>
        </w:numPr>
        <w:spacing w:after="0" w:line="240" w:lineRule="auto"/>
        <w:jc w:val="both"/>
        <w:rPr>
          <w:rFonts w:ascii="Swis721 Cn BT" w:eastAsia="Times New Roman" w:hAnsi="Swis721 Cn BT" w:cs="Times New Roman"/>
          <w:sz w:val="24"/>
          <w:szCs w:val="24"/>
          <w:lang w:val="de-DE"/>
        </w:rPr>
      </w:pPr>
      <w:r w:rsidRPr="00D1504F">
        <w:rPr>
          <w:rFonts w:ascii="Swis721 Cn BT" w:eastAsia="Times New Roman" w:hAnsi="Swis721 Cn BT" w:cs="Times New Roman"/>
          <w:sz w:val="24"/>
          <w:szCs w:val="24"/>
          <w:lang w:val="de-DE"/>
        </w:rPr>
        <w:t>sursele de energie;</w:t>
      </w:r>
    </w:p>
    <w:p w14:paraId="1017AE05" w14:textId="77777777" w:rsidR="00D1504F" w:rsidRPr="00D1504F" w:rsidRDefault="00D1504F" w:rsidP="00012E30">
      <w:pPr>
        <w:numPr>
          <w:ilvl w:val="0"/>
          <w:numId w:val="29"/>
        </w:numPr>
        <w:spacing w:after="0" w:line="240" w:lineRule="auto"/>
        <w:jc w:val="both"/>
        <w:rPr>
          <w:rFonts w:ascii="Swis721 Cn BT" w:eastAsia="Times New Roman" w:hAnsi="Swis721 Cn BT" w:cs="Times New Roman"/>
          <w:sz w:val="24"/>
          <w:szCs w:val="24"/>
        </w:rPr>
      </w:pPr>
      <w:r w:rsidRPr="00D1504F">
        <w:rPr>
          <w:rFonts w:ascii="Swis721 Cn BT" w:eastAsia="Times New Roman" w:hAnsi="Swis721 Cn BT" w:cs="Times New Roman"/>
          <w:sz w:val="24"/>
          <w:szCs w:val="24"/>
        </w:rPr>
        <w:t>vestiare, ap</w:t>
      </w:r>
      <w:r w:rsidRPr="00D1504F">
        <w:rPr>
          <w:rFonts w:ascii="Swis721 Cn BT" w:eastAsia="Times New Roman" w:hAnsi="Swis721 Cn BT" w:cs="Arial"/>
          <w:sz w:val="24"/>
          <w:szCs w:val="24"/>
        </w:rPr>
        <w:t>a</w:t>
      </w:r>
      <w:r w:rsidRPr="00D1504F">
        <w:rPr>
          <w:rFonts w:ascii="Swis721 Cn BT" w:eastAsia="Times New Roman" w:hAnsi="Swis721 Cn BT" w:cs="Times New Roman"/>
          <w:sz w:val="24"/>
          <w:szCs w:val="24"/>
        </w:rPr>
        <w:t xml:space="preserve"> potabil</w:t>
      </w:r>
      <w:r w:rsidRPr="00D1504F">
        <w:rPr>
          <w:rFonts w:ascii="Swis721 Cn BT" w:eastAsia="Times New Roman" w:hAnsi="Swis721 Cn BT" w:cs="Arial"/>
          <w:sz w:val="24"/>
          <w:szCs w:val="24"/>
        </w:rPr>
        <w:t>a</w:t>
      </w:r>
      <w:r w:rsidRPr="00D1504F">
        <w:rPr>
          <w:rFonts w:ascii="Swis721 Cn BT" w:eastAsia="Times New Roman" w:hAnsi="Swis721 Cn BT" w:cs="Times New Roman"/>
          <w:sz w:val="24"/>
          <w:szCs w:val="24"/>
        </w:rPr>
        <w:t>, grup sanitar;</w:t>
      </w:r>
    </w:p>
    <w:p w14:paraId="777BA3D2" w14:textId="77777777" w:rsidR="00D1504F" w:rsidRPr="00D1504F" w:rsidRDefault="00D1504F" w:rsidP="00012E30">
      <w:pPr>
        <w:numPr>
          <w:ilvl w:val="0"/>
          <w:numId w:val="29"/>
        </w:numPr>
        <w:spacing w:after="0" w:line="240" w:lineRule="auto"/>
        <w:jc w:val="both"/>
        <w:rPr>
          <w:rFonts w:ascii="Swis721 Cn BT" w:eastAsia="Times New Roman" w:hAnsi="Swis721 Cn BT" w:cs="Times New Roman"/>
          <w:sz w:val="24"/>
          <w:szCs w:val="24"/>
        </w:rPr>
      </w:pPr>
      <w:r w:rsidRPr="00D1504F">
        <w:rPr>
          <w:rFonts w:ascii="Swis721 Cn BT" w:eastAsia="Times New Roman" w:hAnsi="Swis721 Cn BT" w:cs="Times New Roman"/>
          <w:sz w:val="24"/>
          <w:szCs w:val="24"/>
        </w:rPr>
        <w:t>grafice de execu</w:t>
      </w:r>
      <w:r w:rsidRPr="00D1504F">
        <w:rPr>
          <w:rFonts w:ascii="Swis721 Cn BT" w:eastAsia="Times New Roman" w:hAnsi="Swis721 Cn BT" w:cs="Arial"/>
          <w:sz w:val="24"/>
          <w:szCs w:val="24"/>
        </w:rPr>
        <w:t>t</w:t>
      </w:r>
      <w:r w:rsidRPr="00D1504F">
        <w:rPr>
          <w:rFonts w:ascii="Swis721 Cn BT" w:eastAsia="Times New Roman" w:hAnsi="Swis721 Cn BT" w:cs="Times New Roman"/>
          <w:sz w:val="24"/>
          <w:szCs w:val="24"/>
        </w:rPr>
        <w:t>ie a lucr</w:t>
      </w:r>
      <w:r w:rsidRPr="00D1504F">
        <w:rPr>
          <w:rFonts w:ascii="Swis721 Cn BT" w:eastAsia="Times New Roman" w:hAnsi="Swis721 Cn BT" w:cs="Arial"/>
          <w:sz w:val="24"/>
          <w:szCs w:val="24"/>
        </w:rPr>
        <w:t>a</w:t>
      </w:r>
      <w:r w:rsidRPr="00D1504F">
        <w:rPr>
          <w:rFonts w:ascii="Swis721 Cn BT" w:eastAsia="Times New Roman" w:hAnsi="Swis721 Cn BT" w:cs="Times New Roman"/>
          <w:sz w:val="24"/>
          <w:szCs w:val="24"/>
        </w:rPr>
        <w:t>rilor;</w:t>
      </w:r>
    </w:p>
    <w:p w14:paraId="5D489D5B" w14:textId="77777777" w:rsidR="00D1504F" w:rsidRPr="00D1504F" w:rsidRDefault="00D1504F" w:rsidP="00012E30">
      <w:pPr>
        <w:numPr>
          <w:ilvl w:val="0"/>
          <w:numId w:val="29"/>
        </w:numPr>
        <w:spacing w:after="0" w:line="240" w:lineRule="auto"/>
        <w:jc w:val="both"/>
        <w:rPr>
          <w:rFonts w:ascii="Swis721 Cn BT" w:eastAsia="Times New Roman" w:hAnsi="Swis721 Cn BT" w:cs="Times New Roman"/>
          <w:sz w:val="24"/>
          <w:szCs w:val="24"/>
        </w:rPr>
      </w:pPr>
      <w:r w:rsidRPr="00D1504F">
        <w:rPr>
          <w:rFonts w:ascii="Swis721 Cn BT" w:eastAsia="Times New Roman" w:hAnsi="Swis721 Cn BT" w:cs="Times New Roman"/>
          <w:sz w:val="24"/>
          <w:szCs w:val="24"/>
        </w:rPr>
        <w:t>organizarea spa</w:t>
      </w:r>
      <w:r w:rsidRPr="00D1504F">
        <w:rPr>
          <w:rFonts w:ascii="Swis721 Cn BT" w:eastAsia="Times New Roman" w:hAnsi="Swis721 Cn BT" w:cs="Arial"/>
          <w:sz w:val="24"/>
          <w:szCs w:val="24"/>
        </w:rPr>
        <w:t>t</w:t>
      </w:r>
      <w:r w:rsidRPr="00D1504F">
        <w:rPr>
          <w:rFonts w:ascii="Swis721 Cn BT" w:eastAsia="Times New Roman" w:hAnsi="Swis721 Cn BT" w:cs="Times New Roman"/>
          <w:sz w:val="24"/>
          <w:szCs w:val="24"/>
        </w:rPr>
        <w:t>iilor necesare depozit</w:t>
      </w:r>
      <w:r w:rsidRPr="00D1504F">
        <w:rPr>
          <w:rFonts w:ascii="Swis721 Cn BT" w:eastAsia="Times New Roman" w:hAnsi="Swis721 Cn BT" w:cs="Arial"/>
          <w:sz w:val="24"/>
          <w:szCs w:val="24"/>
        </w:rPr>
        <w:t>a</w:t>
      </w:r>
      <w:r w:rsidRPr="00D1504F">
        <w:rPr>
          <w:rFonts w:ascii="Swis721 Cn BT" w:eastAsia="Times New Roman" w:hAnsi="Swis721 Cn BT" w:cs="Times New Roman"/>
          <w:sz w:val="24"/>
          <w:szCs w:val="24"/>
        </w:rPr>
        <w:t>rii temporare a materialelor, m</w:t>
      </w:r>
      <w:r w:rsidRPr="00D1504F">
        <w:rPr>
          <w:rFonts w:ascii="Swis721 Cn BT" w:eastAsia="Times New Roman" w:hAnsi="Swis721 Cn BT" w:cs="Arial"/>
          <w:sz w:val="24"/>
          <w:szCs w:val="24"/>
        </w:rPr>
        <w:t>a</w:t>
      </w:r>
      <w:r w:rsidRPr="00D1504F">
        <w:rPr>
          <w:rFonts w:ascii="Swis721 Cn BT" w:eastAsia="Times New Roman" w:hAnsi="Swis721 Cn BT" w:cs="Times New Roman"/>
          <w:sz w:val="24"/>
          <w:szCs w:val="24"/>
        </w:rPr>
        <w:t>surile specifice pentru conservare pe timpul depozit</w:t>
      </w:r>
      <w:r w:rsidRPr="00D1504F">
        <w:rPr>
          <w:rFonts w:ascii="Swis721 Cn BT" w:eastAsia="Times New Roman" w:hAnsi="Swis721 Cn BT" w:cs="Arial"/>
          <w:sz w:val="24"/>
          <w:szCs w:val="24"/>
        </w:rPr>
        <w:t>a</w:t>
      </w:r>
      <w:r w:rsidRPr="00D1504F">
        <w:rPr>
          <w:rFonts w:ascii="Swis721 Cn BT" w:eastAsia="Times New Roman" w:hAnsi="Swis721 Cn BT" w:cs="Times New Roman"/>
          <w:sz w:val="24"/>
          <w:szCs w:val="24"/>
        </w:rPr>
        <w:t xml:space="preserve">rii </w:t>
      </w:r>
      <w:r w:rsidRPr="00D1504F">
        <w:rPr>
          <w:rFonts w:ascii="Swis721 Cn BT" w:eastAsia="Times New Roman" w:hAnsi="Swis721 Cn BT" w:cs="Swis721 Cn BT"/>
          <w:sz w:val="24"/>
          <w:szCs w:val="24"/>
        </w:rPr>
        <w:t>ş</w:t>
      </w:r>
      <w:r w:rsidRPr="00D1504F">
        <w:rPr>
          <w:rFonts w:ascii="Swis721 Cn BT" w:eastAsia="Times New Roman" w:hAnsi="Swis721 Cn BT" w:cs="Times New Roman"/>
          <w:sz w:val="24"/>
          <w:szCs w:val="24"/>
        </w:rPr>
        <w:t>i evit</w:t>
      </w:r>
      <w:r w:rsidRPr="00D1504F">
        <w:rPr>
          <w:rFonts w:ascii="Swis721 Cn BT" w:eastAsia="Times New Roman" w:hAnsi="Swis721 Cn BT" w:cs="Arial"/>
          <w:sz w:val="24"/>
          <w:szCs w:val="24"/>
        </w:rPr>
        <w:t>a</w:t>
      </w:r>
      <w:r w:rsidRPr="00D1504F">
        <w:rPr>
          <w:rFonts w:ascii="Swis721 Cn BT" w:eastAsia="Times New Roman" w:hAnsi="Swis721 Cn BT" w:cs="Times New Roman"/>
          <w:sz w:val="24"/>
          <w:szCs w:val="24"/>
        </w:rPr>
        <w:t>rii degrad</w:t>
      </w:r>
      <w:r w:rsidRPr="00D1504F">
        <w:rPr>
          <w:rFonts w:ascii="Swis721 Cn BT" w:eastAsia="Times New Roman" w:hAnsi="Swis721 Cn BT" w:cs="Arial"/>
          <w:sz w:val="24"/>
          <w:szCs w:val="24"/>
        </w:rPr>
        <w:t>a</w:t>
      </w:r>
      <w:r w:rsidRPr="00D1504F">
        <w:rPr>
          <w:rFonts w:ascii="Swis721 Cn BT" w:eastAsia="Times New Roman" w:hAnsi="Swis721 Cn BT" w:cs="Times New Roman"/>
          <w:sz w:val="24"/>
          <w:szCs w:val="24"/>
        </w:rPr>
        <w:t>rilor ;</w:t>
      </w:r>
    </w:p>
    <w:p w14:paraId="45C9A5D1" w14:textId="77777777" w:rsidR="00D1504F" w:rsidRPr="0099411C" w:rsidRDefault="00D1504F" w:rsidP="00012E30">
      <w:pPr>
        <w:numPr>
          <w:ilvl w:val="0"/>
          <w:numId w:val="29"/>
        </w:num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suri specifice privind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ia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securitatea muncii, precum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de prevenire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stingere a incendiilor, decurg</w:t>
      </w:r>
      <w:r w:rsidRPr="0099411C">
        <w:rPr>
          <w:rFonts w:ascii="Swis721 Cn BT" w:eastAsia="Times New Roman" w:hAnsi="Swis721 Cn BT" w:cs="Swis721 Cn BT"/>
          <w:sz w:val="24"/>
          <w:szCs w:val="24"/>
        </w:rPr>
        <w:t>â</w:t>
      </w:r>
      <w:r w:rsidRPr="0099411C">
        <w:rPr>
          <w:rFonts w:ascii="Swis721 Cn BT" w:eastAsia="Times New Roman" w:hAnsi="Swis721 Cn BT" w:cs="Times New Roman"/>
          <w:sz w:val="24"/>
          <w:szCs w:val="24"/>
        </w:rPr>
        <w:t>nd din natura opera</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iilor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tehnologiilor de construc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ie cuprinse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documenta</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ia de execu</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 a obiectivului;</w:t>
      </w:r>
    </w:p>
    <w:p w14:paraId="63EB2322" w14:textId="77777777" w:rsidR="00D1504F" w:rsidRPr="0099411C" w:rsidRDefault="00D1504F" w:rsidP="00012E30">
      <w:pPr>
        <w:numPr>
          <w:ilvl w:val="0"/>
          <w:numId w:val="29"/>
        </w:num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suri</w:t>
      </w:r>
      <w:proofErr w:type="gramEnd"/>
      <w:r w:rsidRPr="0099411C">
        <w:rPr>
          <w:rFonts w:ascii="Swis721 Cn BT" w:eastAsia="Times New Roman" w:hAnsi="Swis721 Cn BT" w:cs="Times New Roman"/>
          <w:sz w:val="24"/>
          <w:szCs w:val="24"/>
        </w:rPr>
        <w:t xml:space="preserve"> de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ia vecin</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t</w:t>
      </w:r>
      <w:r w:rsidRPr="0099411C">
        <w:rPr>
          <w:rFonts w:ascii="Swis721 Cn BT" w:eastAsia="Times New Roman" w:hAnsi="Swis721 Cn BT" w:cs="Arial"/>
          <w:sz w:val="24"/>
          <w:szCs w:val="24"/>
        </w:rPr>
        <w:t>at</w:t>
      </w:r>
      <w:r w:rsidRPr="0099411C">
        <w:rPr>
          <w:rFonts w:ascii="Swis721 Cn BT" w:eastAsia="Times New Roman" w:hAnsi="Swis721 Cn BT" w:cs="Times New Roman"/>
          <w:sz w:val="24"/>
          <w:szCs w:val="24"/>
        </w:rPr>
        <w:t>ilor (transmitere de vibra</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ii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ocuri puternice, degaj</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ri mari de praf, asigurarea acceselor necesare).</w:t>
      </w:r>
    </w:p>
    <w:p w14:paraId="4EAFB1E2"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lang w:val="ro-RO"/>
        </w:rPr>
        <w:t>Lucr</w:t>
      </w:r>
      <w:r w:rsidRPr="0099411C">
        <w:rPr>
          <w:rFonts w:ascii="Swis721 Cn BT" w:eastAsia="Times New Roman" w:hAnsi="Swis721 Cn BT" w:cs="Arial"/>
          <w:sz w:val="24"/>
          <w:szCs w:val="24"/>
          <w:lang w:val="ro-RO"/>
        </w:rPr>
        <w:t>a</w:t>
      </w:r>
      <w:r w:rsidRPr="0099411C">
        <w:rPr>
          <w:rFonts w:ascii="Swis721 Cn BT" w:eastAsia="Times New Roman" w:hAnsi="Swis721 Cn BT" w:cs="Times New Roman"/>
          <w:sz w:val="24"/>
          <w:szCs w:val="24"/>
          <w:lang w:val="ro-RO"/>
        </w:rPr>
        <w:t>rile provizorii necesare organiz</w:t>
      </w:r>
      <w:r w:rsidRPr="0099411C">
        <w:rPr>
          <w:rFonts w:ascii="Swis721 Cn BT" w:eastAsia="Times New Roman" w:hAnsi="Swis721 Cn BT" w:cs="Arial"/>
          <w:sz w:val="24"/>
          <w:szCs w:val="24"/>
          <w:lang w:val="ro-RO"/>
        </w:rPr>
        <w:t>a</w:t>
      </w:r>
      <w:r w:rsidRPr="0099411C">
        <w:rPr>
          <w:rFonts w:ascii="Swis721 Cn BT" w:eastAsia="Times New Roman" w:hAnsi="Swis721 Cn BT" w:cs="Times New Roman"/>
          <w:sz w:val="24"/>
          <w:szCs w:val="24"/>
          <w:lang w:val="ro-RO"/>
        </w:rPr>
        <w:t xml:space="preserve">rii incintei constau </w:t>
      </w:r>
      <w:r w:rsidRPr="0099411C">
        <w:rPr>
          <w:rFonts w:ascii="Swis721 Cn BT" w:eastAsia="Times New Roman" w:hAnsi="Swis721 Cn BT" w:cs="Swis721 Cn BT"/>
          <w:sz w:val="24"/>
          <w:szCs w:val="24"/>
          <w:lang w:val="ro-RO"/>
        </w:rPr>
        <w:t>î</w:t>
      </w:r>
      <w:r w:rsidRPr="0099411C">
        <w:rPr>
          <w:rFonts w:ascii="Swis721 Cn BT" w:eastAsia="Times New Roman" w:hAnsi="Swis721 Cn BT" w:cs="Times New Roman"/>
          <w:sz w:val="24"/>
          <w:szCs w:val="24"/>
          <w:lang w:val="ro-RO"/>
        </w:rPr>
        <w:t xml:space="preserve">n </w:t>
      </w:r>
      <w:r w:rsidRPr="0099411C">
        <w:rPr>
          <w:rFonts w:ascii="Swis721 Cn BT" w:eastAsia="Times New Roman" w:hAnsi="Swis721 Cn BT" w:cs="Swis721 Cn BT"/>
          <w:sz w:val="24"/>
          <w:szCs w:val="24"/>
          <w:lang w:val="ro-RO"/>
        </w:rPr>
        <w:t>î</w:t>
      </w:r>
      <w:r w:rsidRPr="0099411C">
        <w:rPr>
          <w:rFonts w:ascii="Swis721 Cn BT" w:eastAsia="Times New Roman" w:hAnsi="Swis721 Cn BT" w:cs="Times New Roman"/>
          <w:sz w:val="24"/>
          <w:szCs w:val="24"/>
          <w:lang w:val="ro-RO"/>
        </w:rPr>
        <w:t>mprejmuirea terenului aferent propriet</w:t>
      </w:r>
      <w:r w:rsidRPr="0099411C">
        <w:rPr>
          <w:rFonts w:ascii="Swis721 Cn BT" w:eastAsia="Times New Roman" w:hAnsi="Swis721 Cn BT" w:cs="Arial"/>
          <w:sz w:val="24"/>
          <w:szCs w:val="24"/>
          <w:lang w:val="ro-RO"/>
        </w:rPr>
        <w:t>at</w:t>
      </w:r>
      <w:r w:rsidRPr="0099411C">
        <w:rPr>
          <w:rFonts w:ascii="Swis721 Cn BT" w:eastAsia="Times New Roman" w:hAnsi="Swis721 Cn BT" w:cs="Times New Roman"/>
          <w:sz w:val="24"/>
          <w:szCs w:val="24"/>
          <w:lang w:val="ro-RO"/>
        </w:rPr>
        <w:t>ii printr-un gard ce va r</w:t>
      </w:r>
      <w:r w:rsidRPr="0099411C">
        <w:rPr>
          <w:rFonts w:ascii="Swis721 Cn BT" w:eastAsia="Times New Roman" w:hAnsi="Swis721 Cn BT" w:cs="Arial"/>
          <w:sz w:val="24"/>
          <w:szCs w:val="24"/>
          <w:lang w:val="ro-RO"/>
        </w:rPr>
        <w:t>a</w:t>
      </w:r>
      <w:r w:rsidRPr="0099411C">
        <w:rPr>
          <w:rFonts w:ascii="Swis721 Cn BT" w:eastAsia="Times New Roman" w:hAnsi="Swis721 Cn BT" w:cs="Times New Roman"/>
          <w:sz w:val="24"/>
          <w:szCs w:val="24"/>
          <w:lang w:val="ro-RO"/>
        </w:rPr>
        <w:t>m</w:t>
      </w:r>
      <w:r w:rsidRPr="0099411C">
        <w:rPr>
          <w:rFonts w:ascii="Swis721 Cn BT" w:eastAsia="Times New Roman" w:hAnsi="Swis721 Cn BT" w:cs="Swis721 Cn BT"/>
          <w:sz w:val="24"/>
          <w:szCs w:val="24"/>
          <w:lang w:val="ro-RO"/>
        </w:rPr>
        <w:t>â</w:t>
      </w:r>
      <w:r w:rsidRPr="0099411C">
        <w:rPr>
          <w:rFonts w:ascii="Swis721 Cn BT" w:eastAsia="Times New Roman" w:hAnsi="Swis721 Cn BT" w:cs="Times New Roman"/>
          <w:sz w:val="24"/>
          <w:szCs w:val="24"/>
          <w:lang w:val="ro-RO"/>
        </w:rPr>
        <w:t xml:space="preserve">ne </w:t>
      </w:r>
      <w:r w:rsidRPr="0099411C">
        <w:rPr>
          <w:rFonts w:ascii="Swis721 Cn BT" w:eastAsia="Times New Roman" w:hAnsi="Swis721 Cn BT" w:cs="Swis721 Cn BT"/>
          <w:sz w:val="24"/>
          <w:szCs w:val="24"/>
          <w:lang w:val="ro-RO"/>
        </w:rPr>
        <w:t>î</w:t>
      </w:r>
      <w:r w:rsidRPr="0099411C">
        <w:rPr>
          <w:rFonts w:ascii="Swis721 Cn BT" w:eastAsia="Times New Roman" w:hAnsi="Swis721 Cn BT" w:cs="Times New Roman"/>
          <w:sz w:val="24"/>
          <w:szCs w:val="24"/>
          <w:lang w:val="ro-RO"/>
        </w:rPr>
        <w:t>n continuare, dup</w:t>
      </w:r>
      <w:r w:rsidRPr="0099411C">
        <w:rPr>
          <w:rFonts w:ascii="Swis721 Cn BT" w:eastAsia="Times New Roman" w:hAnsi="Swis721 Cn BT" w:cs="Arial"/>
          <w:sz w:val="24"/>
          <w:szCs w:val="24"/>
          <w:lang w:val="ro-RO"/>
        </w:rPr>
        <w:t>a</w:t>
      </w:r>
      <w:r w:rsidRPr="0099411C">
        <w:rPr>
          <w:rFonts w:ascii="Swis721 Cn BT" w:eastAsia="Times New Roman" w:hAnsi="Swis721 Cn BT" w:cs="Times New Roman"/>
          <w:sz w:val="24"/>
          <w:szCs w:val="24"/>
          <w:lang w:val="ro-RO"/>
        </w:rPr>
        <w:t xml:space="preserve"> realizarea lucr</w:t>
      </w:r>
      <w:r w:rsidRPr="0099411C">
        <w:rPr>
          <w:rFonts w:ascii="Swis721 Cn BT" w:eastAsia="Times New Roman" w:hAnsi="Swis721 Cn BT" w:cs="Arial"/>
          <w:sz w:val="24"/>
          <w:szCs w:val="24"/>
          <w:lang w:val="ro-RO"/>
        </w:rPr>
        <w:t>a</w:t>
      </w:r>
      <w:r w:rsidRPr="0099411C">
        <w:rPr>
          <w:rFonts w:ascii="Swis721 Cn BT" w:eastAsia="Times New Roman" w:hAnsi="Swis721 Cn BT" w:cs="Times New Roman"/>
          <w:sz w:val="24"/>
          <w:szCs w:val="24"/>
          <w:lang w:val="ro-RO"/>
        </w:rPr>
        <w:t>rilor de construc</w:t>
      </w:r>
      <w:r w:rsidRPr="0099411C">
        <w:rPr>
          <w:rFonts w:ascii="Swis721 Cn BT" w:eastAsia="Times New Roman" w:hAnsi="Swis721 Cn BT" w:cs="Arial"/>
          <w:sz w:val="24"/>
          <w:szCs w:val="24"/>
          <w:lang w:val="ro-RO"/>
        </w:rPr>
        <w:t>t</w:t>
      </w:r>
      <w:r w:rsidRPr="0099411C">
        <w:rPr>
          <w:rFonts w:ascii="Swis721 Cn BT" w:eastAsia="Times New Roman" w:hAnsi="Swis721 Cn BT" w:cs="Times New Roman"/>
          <w:sz w:val="24"/>
          <w:szCs w:val="24"/>
          <w:lang w:val="ro-RO"/>
        </w:rPr>
        <w:t xml:space="preserve">ie. </w:t>
      </w:r>
      <w:r w:rsidRPr="0099411C">
        <w:rPr>
          <w:rFonts w:ascii="Swis721 Cn BT" w:eastAsia="Times New Roman" w:hAnsi="Swis721 Cn BT" w:cs="Times New Roman"/>
          <w:sz w:val="24"/>
          <w:szCs w:val="24"/>
        </w:rPr>
        <w:t>Accesul în incint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se </w:t>
      </w:r>
      <w:proofErr w:type="gramStart"/>
      <w:r w:rsidRPr="0099411C">
        <w:rPr>
          <w:rFonts w:ascii="Swis721 Cn BT" w:eastAsia="Times New Roman" w:hAnsi="Swis721 Cn BT" w:cs="Times New Roman"/>
          <w:sz w:val="24"/>
          <w:szCs w:val="24"/>
        </w:rPr>
        <w:t>va</w:t>
      </w:r>
      <w:proofErr w:type="gramEnd"/>
      <w:r w:rsidRPr="0099411C">
        <w:rPr>
          <w:rFonts w:ascii="Swis721 Cn BT" w:eastAsia="Times New Roman" w:hAnsi="Swis721 Cn BT" w:cs="Times New Roman"/>
          <w:sz w:val="24"/>
          <w:szCs w:val="24"/>
        </w:rPr>
        <w:t xml:space="preserve"> face prin dou</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por</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 una pentru personal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cealalt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pentru autovehicule.</w:t>
      </w:r>
    </w:p>
    <w:p w14:paraId="4547FF79"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Materialele de construc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 cum sunt c</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mizile, nisipul, se vor putea depozita şi în incinta propriet</w:t>
      </w:r>
      <w:r w:rsidRPr="0099411C">
        <w:rPr>
          <w:rFonts w:ascii="Swis721 Cn BT" w:eastAsia="Times New Roman" w:hAnsi="Swis721 Cn BT" w:cs="Arial"/>
          <w:sz w:val="24"/>
          <w:szCs w:val="24"/>
        </w:rPr>
        <w:t>at</w:t>
      </w:r>
      <w:r w:rsidRPr="0099411C">
        <w:rPr>
          <w:rFonts w:ascii="Swis721 Cn BT" w:eastAsia="Times New Roman" w:hAnsi="Swis721 Cn BT" w:cs="Times New Roman"/>
          <w:sz w:val="24"/>
          <w:szCs w:val="24"/>
        </w:rPr>
        <w:t xml:space="preserve">ii,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aer liber, f</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suri deosebite de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w:t>
      </w:r>
      <w:proofErr w:type="gramEnd"/>
      <w:r w:rsidRPr="0099411C">
        <w:rPr>
          <w:rFonts w:ascii="Swis721 Cn BT" w:eastAsia="Times New Roman" w:hAnsi="Swis721 Cn BT" w:cs="Times New Roman"/>
          <w:sz w:val="24"/>
          <w:szCs w:val="24"/>
        </w:rPr>
        <w:t xml:space="preserve"> Materialele de construc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 care necesit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 contra intemperiilor se vor putea depozita pe timpul execu</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iei lucr</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rilor de construc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ie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 xml:space="preserve">n incinta magaziei provizorii, care se </w:t>
      </w:r>
      <w:proofErr w:type="gramStart"/>
      <w:r w:rsidRPr="0099411C">
        <w:rPr>
          <w:rFonts w:ascii="Swis721 Cn BT" w:eastAsia="Times New Roman" w:hAnsi="Swis721 Cn BT" w:cs="Times New Roman"/>
          <w:sz w:val="24"/>
          <w:szCs w:val="24"/>
        </w:rPr>
        <w:t>va</w:t>
      </w:r>
      <w:proofErr w:type="gramEnd"/>
      <w:r w:rsidRPr="0099411C">
        <w:rPr>
          <w:rFonts w:ascii="Swis721 Cn BT" w:eastAsia="Times New Roman" w:hAnsi="Swis721 Cn BT" w:cs="Times New Roman"/>
          <w:sz w:val="24"/>
          <w:szCs w:val="24"/>
        </w:rPr>
        <w:t xml:space="preserve"> amplasa la început. În acest sens, pe terenul aferent se va organiza şantierul prin amplasarea unor obiecte </w:t>
      </w:r>
      <w:proofErr w:type="gramStart"/>
      <w:r w:rsidRPr="0099411C">
        <w:rPr>
          <w:rFonts w:ascii="Swis721 Cn BT" w:eastAsia="Times New Roman" w:hAnsi="Swis721 Cn BT" w:cs="Times New Roman"/>
          <w:sz w:val="24"/>
          <w:szCs w:val="24"/>
        </w:rPr>
        <w:t>provizorii :</w:t>
      </w:r>
      <w:proofErr w:type="gramEnd"/>
    </w:p>
    <w:p w14:paraId="76208CA9" w14:textId="77777777" w:rsidR="00D1504F" w:rsidRPr="0099411C" w:rsidRDefault="00D1504F" w:rsidP="00012E30">
      <w:pPr>
        <w:numPr>
          <w:ilvl w:val="0"/>
          <w:numId w:val="30"/>
        </w:numPr>
        <w:spacing w:after="0" w:line="240" w:lineRule="auto"/>
        <w:jc w:val="both"/>
        <w:rPr>
          <w:rFonts w:ascii="Swis721 Cn BT" w:eastAsia="Times New Roman" w:hAnsi="Swis721 Cn BT" w:cs="Times New Roman"/>
          <w:sz w:val="24"/>
          <w:szCs w:val="24"/>
          <w:lang w:val="de-DE"/>
        </w:rPr>
      </w:pPr>
      <w:r w:rsidRPr="0099411C">
        <w:rPr>
          <w:rFonts w:ascii="Swis721 Cn BT" w:eastAsia="Times New Roman" w:hAnsi="Swis721 Cn BT" w:cs="Times New Roman"/>
          <w:sz w:val="24"/>
          <w:szCs w:val="24"/>
          <w:lang w:val="de-DE"/>
        </w:rPr>
        <w:t>magazia provizorie cu rol de depozitare materiale, vestiar muncitori şi depozitare scule ;</w:t>
      </w:r>
    </w:p>
    <w:p w14:paraId="59C12914" w14:textId="77777777" w:rsidR="00D1504F" w:rsidRPr="0099411C" w:rsidRDefault="00D1504F" w:rsidP="00012E30">
      <w:pPr>
        <w:numPr>
          <w:ilvl w:val="0"/>
          <w:numId w:val="30"/>
        </w:num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tablou electric ;</w:t>
      </w:r>
    </w:p>
    <w:p w14:paraId="6251BD81" w14:textId="77777777" w:rsidR="00D1504F" w:rsidRPr="0099411C" w:rsidRDefault="00D1504F" w:rsidP="00012E30">
      <w:pPr>
        <w:numPr>
          <w:ilvl w:val="0"/>
          <w:numId w:val="30"/>
        </w:num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punct PSI (în imediata apropiere a fântânii ori sursei de ap</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w:t>
      </w:r>
    </w:p>
    <w:p w14:paraId="74DFE483" w14:textId="77777777" w:rsidR="00D1504F" w:rsidRPr="0099411C" w:rsidRDefault="00D1504F" w:rsidP="00012E30">
      <w:pPr>
        <w:numPr>
          <w:ilvl w:val="0"/>
          <w:numId w:val="30"/>
        </w:num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platou</w:t>
      </w:r>
      <w:proofErr w:type="gramEnd"/>
      <w:r w:rsidRPr="0099411C">
        <w:rPr>
          <w:rFonts w:ascii="Swis721 Cn BT" w:eastAsia="Times New Roman" w:hAnsi="Swis721 Cn BT" w:cs="Times New Roman"/>
          <w:sz w:val="24"/>
          <w:szCs w:val="24"/>
        </w:rPr>
        <w:t xml:space="preserve"> depozitare materiale.</w:t>
      </w:r>
    </w:p>
    <w:p w14:paraId="4C4E6FF3"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 xml:space="preserve">Amplasamentul organizarii de santier </w:t>
      </w:r>
      <w:proofErr w:type="gramStart"/>
      <w:r w:rsidRPr="0099411C">
        <w:rPr>
          <w:rFonts w:ascii="Swis721 Cn BT" w:eastAsia="Times New Roman" w:hAnsi="Swis721 Cn BT" w:cs="Times New Roman"/>
          <w:sz w:val="24"/>
          <w:szCs w:val="24"/>
        </w:rPr>
        <w:t>va</w:t>
      </w:r>
      <w:proofErr w:type="gramEnd"/>
      <w:r w:rsidRPr="0099411C">
        <w:rPr>
          <w:rFonts w:ascii="Swis721 Cn BT" w:eastAsia="Times New Roman" w:hAnsi="Swis721 Cn BT" w:cs="Times New Roman"/>
          <w:sz w:val="24"/>
          <w:szCs w:val="24"/>
        </w:rPr>
        <w:t xml:space="preserve"> fi pe un spatiu care, dupa darea in folosinta a statiei de benzina, va face parte din zona verde.</w:t>
      </w:r>
    </w:p>
    <w:p w14:paraId="78298894"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Nu sunt necesare 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suri de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 a vecin</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t</w:t>
      </w:r>
      <w:r w:rsidRPr="0099411C">
        <w:rPr>
          <w:rFonts w:ascii="Swis721 Cn BT" w:eastAsia="Times New Roman" w:hAnsi="Swis721 Cn BT" w:cs="Arial"/>
          <w:sz w:val="24"/>
          <w:szCs w:val="24"/>
        </w:rPr>
        <w:t>at</w:t>
      </w:r>
      <w:r w:rsidRPr="0099411C">
        <w:rPr>
          <w:rFonts w:ascii="Swis721 Cn BT" w:eastAsia="Times New Roman" w:hAnsi="Swis721 Cn BT" w:cs="Times New Roman"/>
          <w:sz w:val="24"/>
          <w:szCs w:val="24"/>
        </w:rPr>
        <w:t>ilor.</w:t>
      </w:r>
      <w:proofErr w:type="gramEnd"/>
    </w:p>
    <w:p w14:paraId="6C6984A8"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Se vor lua 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suri preventive cu scopul de </w:t>
      </w:r>
      <w:proofErr w:type="gramStart"/>
      <w:r w:rsidRPr="0099411C">
        <w:rPr>
          <w:rFonts w:ascii="Swis721 Cn BT" w:eastAsia="Times New Roman" w:hAnsi="Swis721 Cn BT" w:cs="Times New Roman"/>
          <w:sz w:val="24"/>
          <w:szCs w:val="24"/>
        </w:rPr>
        <w:t>a</w:t>
      </w:r>
      <w:proofErr w:type="gramEnd"/>
      <w:r w:rsidRPr="0099411C">
        <w:rPr>
          <w:rFonts w:ascii="Swis721 Cn BT" w:eastAsia="Times New Roman" w:hAnsi="Swis721 Cn BT" w:cs="Times New Roman"/>
          <w:sz w:val="24"/>
          <w:szCs w:val="24"/>
        </w:rPr>
        <w:t xml:space="preserve"> evita producerea accidentelor de lucru sau a incendiilor.</w:t>
      </w:r>
    </w:p>
    <w:p w14:paraId="27131AA4" w14:textId="1ED3224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 xml:space="preserve">Pentru a preveni declanşarea unor incendii se </w:t>
      </w:r>
      <w:proofErr w:type="gramStart"/>
      <w:r w:rsidRPr="0099411C">
        <w:rPr>
          <w:rFonts w:ascii="Swis721 Cn BT" w:eastAsia="Times New Roman" w:hAnsi="Swis721 Cn BT" w:cs="Times New Roman"/>
          <w:sz w:val="24"/>
          <w:szCs w:val="24"/>
        </w:rPr>
        <w:t>va</w:t>
      </w:r>
      <w:proofErr w:type="gramEnd"/>
      <w:r w:rsidRPr="0099411C">
        <w:rPr>
          <w:rFonts w:ascii="Swis721 Cn BT" w:eastAsia="Times New Roman" w:hAnsi="Swis721 Cn BT" w:cs="Times New Roman"/>
          <w:sz w:val="24"/>
          <w:szCs w:val="24"/>
        </w:rPr>
        <w:t xml:space="preserve"> evita lucrul cu şi în preajma surselor de foc. Dac</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se folosesc utilaje cu ac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ionare electric</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se </w:t>
      </w:r>
      <w:proofErr w:type="gramStart"/>
      <w:r w:rsidRPr="0099411C">
        <w:rPr>
          <w:rFonts w:ascii="Swis721 Cn BT" w:eastAsia="Times New Roman" w:hAnsi="Swis721 Cn BT" w:cs="Times New Roman"/>
          <w:sz w:val="24"/>
          <w:szCs w:val="24"/>
        </w:rPr>
        <w:t>va</w:t>
      </w:r>
      <w:proofErr w:type="gramEnd"/>
      <w:r w:rsidRPr="0099411C">
        <w:rPr>
          <w:rFonts w:ascii="Swis721 Cn BT" w:eastAsia="Times New Roman" w:hAnsi="Swis721 Cn BT" w:cs="Times New Roman"/>
          <w:sz w:val="24"/>
          <w:szCs w:val="24"/>
        </w:rPr>
        <w:t xml:space="preserve"> avea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vedere respectarea 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surilor de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ie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acest sens, evit</w:t>
      </w:r>
      <w:r w:rsidRPr="0099411C">
        <w:rPr>
          <w:rFonts w:ascii="Swis721 Cn BT" w:eastAsia="Times New Roman" w:hAnsi="Swis721 Cn BT" w:cs="Swis721 Cn BT"/>
          <w:sz w:val="24"/>
          <w:szCs w:val="24"/>
        </w:rPr>
        <w:t>â</w:t>
      </w:r>
      <w:r w:rsidRPr="0099411C">
        <w:rPr>
          <w:rFonts w:ascii="Swis721 Cn BT" w:eastAsia="Times New Roman" w:hAnsi="Swis721 Cn BT" w:cs="Times New Roman"/>
          <w:sz w:val="24"/>
          <w:szCs w:val="24"/>
        </w:rPr>
        <w:t>nd mai ales utilizarea unor conductori cu izola</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 necorespunz</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toare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a unor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mp</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m</w:t>
      </w:r>
      <w:r w:rsidRPr="0099411C">
        <w:rPr>
          <w:rFonts w:ascii="Swis721 Cn BT" w:eastAsia="Times New Roman" w:hAnsi="Swis721 Cn BT" w:cs="Swis721 Cn BT"/>
          <w:sz w:val="24"/>
          <w:szCs w:val="24"/>
        </w:rPr>
        <w:t>â</w:t>
      </w:r>
      <w:r w:rsidRPr="0099411C">
        <w:rPr>
          <w:rFonts w:ascii="Swis721 Cn BT" w:eastAsia="Times New Roman" w:hAnsi="Swis721 Cn BT" w:cs="Times New Roman"/>
          <w:sz w:val="24"/>
          <w:szCs w:val="24"/>
        </w:rPr>
        <w:t>nt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ri necorespunz</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toare.</w:t>
      </w:r>
    </w:p>
    <w:p w14:paraId="22F1D7ED"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SURI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REGULI DE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 LA AC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IUNEA FOCULUI</w:t>
      </w:r>
    </w:p>
    <w:p w14:paraId="32F56A7A"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1. Normele de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ie contra incendiilor se stabilesc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func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 de categoria de pericol de incendiu a proceselor tehnologice, de gradul de rezisten</w:t>
      </w:r>
      <w:r w:rsidRPr="0099411C">
        <w:rPr>
          <w:rFonts w:ascii="Swis721 Cn BT" w:eastAsia="Times New Roman" w:hAnsi="Swis721 Cn BT" w:cs="Arial"/>
          <w:sz w:val="24"/>
          <w:szCs w:val="24"/>
        </w:rPr>
        <w:t>ta</w:t>
      </w:r>
      <w:r w:rsidRPr="0099411C">
        <w:rPr>
          <w:rFonts w:ascii="Swis721 Cn BT" w:eastAsia="Times New Roman" w:hAnsi="Swis721 Cn BT" w:cs="Times New Roman"/>
          <w:sz w:val="24"/>
          <w:szCs w:val="24"/>
        </w:rPr>
        <w:t xml:space="preserve"> la foc al elementelor de construc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ie, precum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de sarcina termic</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a materialelor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substan</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elor combustibile utilizate, prelucrate, manipulate sau depozitate, definite conform reglement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rilor tehnice C3000 </w:t>
      </w:r>
      <w:r w:rsidRPr="0099411C">
        <w:rPr>
          <w:rFonts w:ascii="Swis721 Cn BT" w:eastAsia="Times New Roman" w:hAnsi="Swis721 Cn BT" w:cs="Swis721 Cn BT"/>
          <w:sz w:val="24"/>
          <w:szCs w:val="24"/>
        </w:rPr>
        <w:t>–</w:t>
      </w:r>
      <w:r w:rsidRPr="0099411C">
        <w:rPr>
          <w:rFonts w:ascii="Swis721 Cn BT" w:eastAsia="Times New Roman" w:hAnsi="Swis721 Cn BT" w:cs="Times New Roman"/>
          <w:sz w:val="24"/>
          <w:szCs w:val="24"/>
        </w:rPr>
        <w:t xml:space="preserve"> 94.</w:t>
      </w:r>
    </w:p>
    <w:p w14:paraId="0C0299D3"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2. Organizarea activit</w:t>
      </w:r>
      <w:r w:rsidRPr="0099411C">
        <w:rPr>
          <w:rFonts w:ascii="Swis721 Cn BT" w:eastAsia="Times New Roman" w:hAnsi="Swis721 Cn BT" w:cs="Arial"/>
          <w:sz w:val="24"/>
          <w:szCs w:val="24"/>
        </w:rPr>
        <w:t>at</w:t>
      </w:r>
      <w:r w:rsidRPr="0099411C">
        <w:rPr>
          <w:rFonts w:ascii="Swis721 Cn BT" w:eastAsia="Times New Roman" w:hAnsi="Swis721 Cn BT" w:cs="Times New Roman"/>
          <w:sz w:val="24"/>
          <w:szCs w:val="24"/>
        </w:rPr>
        <w:t xml:space="preserve">ii de prevenire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stingere </w:t>
      </w:r>
      <w:proofErr w:type="gramStart"/>
      <w:r w:rsidRPr="0099411C">
        <w:rPr>
          <w:rFonts w:ascii="Swis721 Cn BT" w:eastAsia="Times New Roman" w:hAnsi="Swis721 Cn BT" w:cs="Times New Roman"/>
          <w:sz w:val="24"/>
          <w:szCs w:val="24"/>
        </w:rPr>
        <w:t>a</w:t>
      </w:r>
      <w:proofErr w:type="gramEnd"/>
      <w:r w:rsidRPr="0099411C">
        <w:rPr>
          <w:rFonts w:ascii="Swis721 Cn BT" w:eastAsia="Times New Roman" w:hAnsi="Swis721 Cn BT" w:cs="Times New Roman"/>
          <w:sz w:val="24"/>
          <w:szCs w:val="24"/>
        </w:rPr>
        <w:t xml:space="preserve"> incendiilor precum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a evacu</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rii persoanelor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bunurilor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caz de incendiu vizeaz</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principal:</w:t>
      </w:r>
    </w:p>
    <w:p w14:paraId="5AD3DC69"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a</w:t>
      </w:r>
      <w:proofErr w:type="gramEnd"/>
      <w:r w:rsidRPr="0099411C">
        <w:rPr>
          <w:rFonts w:ascii="Swis721 Cn BT" w:eastAsia="Times New Roman" w:hAnsi="Swis721 Cn BT" w:cs="Times New Roman"/>
          <w:sz w:val="24"/>
          <w:szCs w:val="24"/>
        </w:rPr>
        <w:t>. stabilirea în instruc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iunile de lucru a modului de operare precum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a regulilor, 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surilor de prevenire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stingere a incendiilor ce trebuiesc respectate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timpul execut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rii lucr</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rilor;</w:t>
      </w:r>
    </w:p>
    <w:p w14:paraId="0CBBA128"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b</w:t>
      </w:r>
      <w:proofErr w:type="gramEnd"/>
      <w:r w:rsidRPr="0099411C">
        <w:rPr>
          <w:rFonts w:ascii="Swis721 Cn BT" w:eastAsia="Times New Roman" w:hAnsi="Swis721 Cn BT" w:cs="Times New Roman"/>
          <w:sz w:val="24"/>
          <w:szCs w:val="24"/>
        </w:rPr>
        <w:t>. stabilirea modului şi a planului de depozitare a materialelor şi bunurilor cu pericol de incendiu sau explozie ;</w:t>
      </w:r>
    </w:p>
    <w:p w14:paraId="15223C6C"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c</w:t>
      </w:r>
      <w:proofErr w:type="gramEnd"/>
      <w:r w:rsidRPr="0099411C">
        <w:rPr>
          <w:rFonts w:ascii="Swis721 Cn BT" w:eastAsia="Times New Roman" w:hAnsi="Swis721 Cn BT" w:cs="Times New Roman"/>
          <w:sz w:val="24"/>
          <w:szCs w:val="24"/>
        </w:rPr>
        <w:t xml:space="preserve"> dotarea locului de munc</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cu mijloace de prevenire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stingere a incendiilor, necesare conform normelor, amplasarea corespunz</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toare a acestora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ntre</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inerea lor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perfect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stare de func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ionare;</w:t>
      </w:r>
    </w:p>
    <w:p w14:paraId="5D74BA3F"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lastRenderedPageBreak/>
        <w:t>d</w:t>
      </w:r>
      <w:proofErr w:type="gramEnd"/>
      <w:r w:rsidRPr="0099411C">
        <w:rPr>
          <w:rFonts w:ascii="Swis721 Cn BT" w:eastAsia="Times New Roman" w:hAnsi="Swis721 Cn BT" w:cs="Times New Roman"/>
          <w:sz w:val="24"/>
          <w:szCs w:val="24"/>
        </w:rPr>
        <w:t>. organizarea alarm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rii, alert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rii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a interven</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iei pentru stingerea incendiilor la locul de munc</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precum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constituirea echipelor de interven</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a atribu</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iilor concrete;</w:t>
      </w:r>
    </w:p>
    <w:p w14:paraId="6219F9DF"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organizarea</w:t>
      </w:r>
      <w:proofErr w:type="gramEnd"/>
      <w:r w:rsidRPr="0099411C">
        <w:rPr>
          <w:rFonts w:ascii="Swis721 Cn BT" w:eastAsia="Times New Roman" w:hAnsi="Swis721 Cn BT" w:cs="Times New Roman"/>
          <w:sz w:val="24"/>
          <w:szCs w:val="24"/>
        </w:rPr>
        <w:t xml:space="preserve"> evacu</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rii persoanelor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bunurilor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 xml:space="preserve">n caz de incendiu precum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ntocmirea planurilor de evacuare;</w:t>
      </w:r>
    </w:p>
    <w:p w14:paraId="1993CAF0"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f</w:t>
      </w:r>
      <w:proofErr w:type="gramEnd"/>
      <w:r w:rsidRPr="0099411C">
        <w:rPr>
          <w:rFonts w:ascii="Swis721 Cn BT" w:eastAsia="Times New Roman" w:hAnsi="Swis721 Cn BT" w:cs="Times New Roman"/>
          <w:sz w:val="24"/>
          <w:szCs w:val="24"/>
        </w:rPr>
        <w:t>. întocmirea ipotezelor şi a schemelor de interven</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ie pentru stingerea incendiilor la instala</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iile cu pericol deosebit;</w:t>
      </w:r>
    </w:p>
    <w:p w14:paraId="55DD1461"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g</w:t>
      </w:r>
      <w:proofErr w:type="gramEnd"/>
      <w:r w:rsidRPr="0099411C">
        <w:rPr>
          <w:rFonts w:ascii="Swis721 Cn BT" w:eastAsia="Times New Roman" w:hAnsi="Swis721 Cn BT" w:cs="Times New Roman"/>
          <w:sz w:val="24"/>
          <w:szCs w:val="24"/>
        </w:rPr>
        <w:t>. marcarea cu inscrip</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ii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indicatoare de securitate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expunerea materialelor de propagand</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mpotriva incendiilor.</w:t>
      </w:r>
    </w:p>
    <w:p w14:paraId="1D63BA1D"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 xml:space="preserve">3. Înaintea începerii procesului tehnologic, muncitorii trebuie </w:t>
      </w:r>
      <w:proofErr w:type="gramStart"/>
      <w:r w:rsidRPr="0099411C">
        <w:rPr>
          <w:rFonts w:ascii="Swis721 Cn BT" w:eastAsia="Times New Roman" w:hAnsi="Swis721 Cn BT" w:cs="Times New Roman"/>
          <w:sz w:val="24"/>
          <w:szCs w:val="24"/>
        </w:rPr>
        <w:t>s</w:t>
      </w:r>
      <w:r w:rsidRPr="0099411C">
        <w:rPr>
          <w:rFonts w:ascii="Swis721 Cn BT" w:eastAsia="Times New Roman" w:hAnsi="Swis721 Cn BT" w:cs="Arial"/>
          <w:sz w:val="24"/>
          <w:szCs w:val="24"/>
        </w:rPr>
        <w:t>a</w:t>
      </w:r>
      <w:proofErr w:type="gramEnd"/>
      <w:r w:rsidRPr="0099411C">
        <w:rPr>
          <w:rFonts w:ascii="Swis721 Cn BT" w:eastAsia="Times New Roman" w:hAnsi="Swis721 Cn BT" w:cs="Times New Roman"/>
          <w:sz w:val="24"/>
          <w:szCs w:val="24"/>
        </w:rPr>
        <w:t xml:space="preserve"> fie instrui</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 s</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respecte regulile de paz</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mpotriva incendiilor.</w:t>
      </w:r>
    </w:p>
    <w:p w14:paraId="15E79B17"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4. Pe timpul lucrului se vor respecta întocmai instruc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iunile tehnice privind tehnologiile de lucru, precum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normele de prevenire </w:t>
      </w:r>
      <w:proofErr w:type="gramStart"/>
      <w:r w:rsidRPr="0099411C">
        <w:rPr>
          <w:rFonts w:ascii="Swis721 Cn BT" w:eastAsia="Times New Roman" w:hAnsi="Swis721 Cn BT" w:cs="Times New Roman"/>
          <w:sz w:val="24"/>
          <w:szCs w:val="24"/>
        </w:rPr>
        <w:t>a</w:t>
      </w:r>
      <w:proofErr w:type="gramEnd"/>
      <w:r w:rsidRPr="0099411C">
        <w:rPr>
          <w:rFonts w:ascii="Swis721 Cn BT" w:eastAsia="Times New Roman" w:hAnsi="Swis721 Cn BT" w:cs="Times New Roman"/>
          <w:sz w:val="24"/>
          <w:szCs w:val="24"/>
        </w:rPr>
        <w:t xml:space="preserve"> incendiilor.</w:t>
      </w:r>
    </w:p>
    <w:p w14:paraId="71358FCD"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 xml:space="preserve">5. La terminarea lucrului se </w:t>
      </w:r>
      <w:proofErr w:type="gramStart"/>
      <w:r w:rsidRPr="0099411C">
        <w:rPr>
          <w:rFonts w:ascii="Swis721 Cn BT" w:eastAsia="Times New Roman" w:hAnsi="Swis721 Cn BT" w:cs="Times New Roman"/>
          <w:sz w:val="24"/>
          <w:szCs w:val="24"/>
        </w:rPr>
        <w:t>va</w:t>
      </w:r>
      <w:proofErr w:type="gramEnd"/>
      <w:r w:rsidRPr="0099411C">
        <w:rPr>
          <w:rFonts w:ascii="Swis721 Cn BT" w:eastAsia="Times New Roman" w:hAnsi="Swis721 Cn BT" w:cs="Times New Roman"/>
          <w:sz w:val="24"/>
          <w:szCs w:val="24"/>
        </w:rPr>
        <w:t xml:space="preserve"> asigura:</w:t>
      </w:r>
    </w:p>
    <w:p w14:paraId="2EDAB27F" w14:textId="77777777" w:rsidR="00D1504F" w:rsidRPr="0099411C" w:rsidRDefault="00D1504F" w:rsidP="00D1504F">
      <w:pPr>
        <w:spacing w:after="0" w:line="240" w:lineRule="auto"/>
        <w:ind w:firstLine="720"/>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a</w:t>
      </w:r>
      <w:proofErr w:type="gramEnd"/>
      <w:r w:rsidRPr="0099411C">
        <w:rPr>
          <w:rFonts w:ascii="Swis721 Cn BT" w:eastAsia="Times New Roman" w:hAnsi="Swis721 Cn BT" w:cs="Times New Roman"/>
          <w:sz w:val="24"/>
          <w:szCs w:val="24"/>
        </w:rPr>
        <w:t>. întreruperea iluminatului electric, cu excep</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ia celui de siguran</w:t>
      </w:r>
      <w:r w:rsidRPr="0099411C">
        <w:rPr>
          <w:rFonts w:ascii="Swis721 Cn BT" w:eastAsia="Times New Roman" w:hAnsi="Swis721 Cn BT" w:cs="Arial"/>
          <w:sz w:val="24"/>
          <w:szCs w:val="24"/>
        </w:rPr>
        <w:t>ta</w:t>
      </w:r>
      <w:r w:rsidRPr="0099411C">
        <w:rPr>
          <w:rFonts w:ascii="Swis721 Cn BT" w:eastAsia="Times New Roman" w:hAnsi="Swis721 Cn BT" w:cs="Times New Roman"/>
          <w:sz w:val="24"/>
          <w:szCs w:val="24"/>
        </w:rPr>
        <w:t>;</w:t>
      </w:r>
    </w:p>
    <w:p w14:paraId="16FE71C1" w14:textId="77777777" w:rsidR="00D1504F" w:rsidRPr="0099411C" w:rsidRDefault="00D1504F" w:rsidP="00D1504F">
      <w:pPr>
        <w:spacing w:after="0" w:line="240" w:lineRule="auto"/>
        <w:ind w:firstLine="720"/>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b</w:t>
      </w:r>
      <w:proofErr w:type="gramEnd"/>
      <w:r w:rsidRPr="0099411C">
        <w:rPr>
          <w:rFonts w:ascii="Swis721 Cn BT" w:eastAsia="Times New Roman" w:hAnsi="Swis721 Cn BT" w:cs="Times New Roman"/>
          <w:sz w:val="24"/>
          <w:szCs w:val="24"/>
        </w:rPr>
        <w:t>. evacuarea din incint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a de</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eurilor reziduurilor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a altor materiale combustibile;</w:t>
      </w:r>
    </w:p>
    <w:p w14:paraId="3A5EB4C2" w14:textId="77777777" w:rsidR="00D1504F" w:rsidRPr="0099411C" w:rsidRDefault="00D1504F" w:rsidP="00D1504F">
      <w:pPr>
        <w:spacing w:after="0" w:line="240" w:lineRule="auto"/>
        <w:ind w:firstLine="720"/>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c</w:t>
      </w:r>
      <w:proofErr w:type="gramEnd"/>
      <w:r w:rsidRPr="0099411C">
        <w:rPr>
          <w:rFonts w:ascii="Swis721 Cn BT" w:eastAsia="Times New Roman" w:hAnsi="Swis721 Cn BT" w:cs="Times New Roman"/>
          <w:sz w:val="24"/>
          <w:szCs w:val="24"/>
        </w:rPr>
        <w:t>. înl</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turarea tuturor surselor cu foc deschis;</w:t>
      </w:r>
    </w:p>
    <w:p w14:paraId="5E49406E" w14:textId="77777777" w:rsidR="00D1504F" w:rsidRPr="0099411C" w:rsidRDefault="00D1504F" w:rsidP="00D1504F">
      <w:pPr>
        <w:spacing w:after="0" w:line="240" w:lineRule="auto"/>
        <w:ind w:firstLine="720"/>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d</w:t>
      </w:r>
      <w:proofErr w:type="gramEnd"/>
      <w:r w:rsidRPr="0099411C">
        <w:rPr>
          <w:rFonts w:ascii="Swis721 Cn BT" w:eastAsia="Times New Roman" w:hAnsi="Swis721 Cn BT" w:cs="Times New Roman"/>
          <w:sz w:val="24"/>
          <w:szCs w:val="24"/>
        </w:rPr>
        <w:t>. evacuarea materialelor din spa</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ii de siguran</w:t>
      </w:r>
      <w:r w:rsidRPr="0099411C">
        <w:rPr>
          <w:rFonts w:ascii="Swis721 Cn BT" w:eastAsia="Times New Roman" w:hAnsi="Swis721 Cn BT" w:cs="Arial"/>
          <w:sz w:val="24"/>
          <w:szCs w:val="24"/>
        </w:rPr>
        <w:t>ta</w:t>
      </w:r>
      <w:r w:rsidRPr="0099411C">
        <w:rPr>
          <w:rFonts w:ascii="Swis721 Cn BT" w:eastAsia="Times New Roman" w:hAnsi="Swis721 Cn BT" w:cs="Times New Roman"/>
          <w:sz w:val="24"/>
          <w:szCs w:val="24"/>
        </w:rPr>
        <w:t xml:space="preserve"> dintre construc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instala</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ii.</w:t>
      </w:r>
    </w:p>
    <w:p w14:paraId="3B39A084"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6. Este obligatorie marcarea cu indicatoare de securitate executate şi montate conform standardelor STAS 297/1 şi STAS 297/2;</w:t>
      </w:r>
    </w:p>
    <w:p w14:paraId="2CCFB8A7"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 xml:space="preserve">7. Depozitarea subansamblelor şi a materialelor se </w:t>
      </w:r>
      <w:proofErr w:type="gramStart"/>
      <w:r w:rsidRPr="0099411C">
        <w:rPr>
          <w:rFonts w:ascii="Swis721 Cn BT" w:eastAsia="Times New Roman" w:hAnsi="Swis721 Cn BT" w:cs="Times New Roman"/>
          <w:sz w:val="24"/>
          <w:szCs w:val="24"/>
        </w:rPr>
        <w:t>va</w:t>
      </w:r>
      <w:proofErr w:type="gramEnd"/>
      <w:r w:rsidRPr="0099411C">
        <w:rPr>
          <w:rFonts w:ascii="Swis721 Cn BT" w:eastAsia="Times New Roman" w:hAnsi="Swis721 Cn BT" w:cs="Times New Roman"/>
          <w:sz w:val="24"/>
          <w:szCs w:val="24"/>
        </w:rPr>
        <w:t xml:space="preserve"> face în raport cu comportarea la foc a acestora şi cu condi</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ia de a nu bloca c</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ile de acces la ap</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la mijloacele de stingere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spa</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iile de siguran</w:t>
      </w:r>
      <w:r w:rsidRPr="0099411C">
        <w:rPr>
          <w:rFonts w:ascii="Swis721 Cn BT" w:eastAsia="Times New Roman" w:hAnsi="Swis721 Cn BT" w:cs="Arial"/>
          <w:sz w:val="24"/>
          <w:szCs w:val="24"/>
        </w:rPr>
        <w:t>ta</w:t>
      </w:r>
      <w:r w:rsidRPr="0099411C">
        <w:rPr>
          <w:rFonts w:ascii="Swis721 Cn BT" w:eastAsia="Times New Roman" w:hAnsi="Swis721 Cn BT" w:cs="Times New Roman"/>
          <w:sz w:val="24"/>
          <w:szCs w:val="24"/>
        </w:rPr>
        <w:t>.</w:t>
      </w:r>
    </w:p>
    <w:p w14:paraId="37EBAA32" w14:textId="77777777" w:rsidR="00D1504F" w:rsidRPr="0099411C" w:rsidRDefault="00D1504F" w:rsidP="00D1504F">
      <w:p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8.Se</w:t>
      </w:r>
      <w:proofErr w:type="gramEnd"/>
      <w:r w:rsidRPr="0099411C">
        <w:rPr>
          <w:rFonts w:ascii="Swis721 Cn BT" w:eastAsia="Times New Roman" w:hAnsi="Swis721 Cn BT" w:cs="Times New Roman"/>
          <w:sz w:val="24"/>
          <w:szCs w:val="24"/>
        </w:rPr>
        <w:t xml:space="preserve"> interzice lucrul cu foc deschis la distan</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e mai mici de 3 m. fa</w:t>
      </w:r>
      <w:r w:rsidRPr="0099411C">
        <w:rPr>
          <w:rFonts w:ascii="Swis721 Cn BT" w:eastAsia="Times New Roman" w:hAnsi="Swis721 Cn BT" w:cs="Arial"/>
          <w:sz w:val="24"/>
          <w:szCs w:val="24"/>
        </w:rPr>
        <w:t>ta</w:t>
      </w:r>
      <w:r w:rsidRPr="0099411C">
        <w:rPr>
          <w:rFonts w:ascii="Swis721 Cn BT" w:eastAsia="Times New Roman" w:hAnsi="Swis721 Cn BT" w:cs="Times New Roman"/>
          <w:sz w:val="24"/>
          <w:szCs w:val="24"/>
        </w:rPr>
        <w:t xml:space="preserve"> de elementele sau materialele combustibile f</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luarea m</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surilor de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ie specifice (izolare, umectare, ecranare, etc.). </w:t>
      </w:r>
      <w:proofErr w:type="gramStart"/>
      <w:r w:rsidRPr="0099411C">
        <w:rPr>
          <w:rFonts w:ascii="Swis721 Cn BT" w:eastAsia="Times New Roman" w:hAnsi="Swis721 Cn BT" w:cs="Times New Roman"/>
          <w:sz w:val="24"/>
          <w:szCs w:val="24"/>
        </w:rPr>
        <w:t>Zilnic, dup</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terminarea programului de lucru, zona se cur</w:t>
      </w:r>
      <w:r w:rsidRPr="0099411C">
        <w:rPr>
          <w:rFonts w:ascii="Swis721 Cn BT" w:eastAsia="Times New Roman" w:hAnsi="Swis721 Cn BT" w:cs="Arial"/>
          <w:sz w:val="24"/>
          <w:szCs w:val="24"/>
        </w:rPr>
        <w:t>ata</w:t>
      </w:r>
      <w:r w:rsidRPr="0099411C">
        <w:rPr>
          <w:rFonts w:ascii="Swis721 Cn BT" w:eastAsia="Times New Roman" w:hAnsi="Swis721 Cn BT" w:cs="Times New Roman"/>
          <w:sz w:val="24"/>
          <w:szCs w:val="24"/>
        </w:rPr>
        <w:t xml:space="preserve"> de resturile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de</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eurile rezultate.</w:t>
      </w:r>
      <w:proofErr w:type="gramEnd"/>
      <w:r w:rsidRPr="0099411C">
        <w:rPr>
          <w:rFonts w:ascii="Swis721 Cn BT" w:eastAsia="Times New Roman" w:hAnsi="Swis721 Cn BT" w:cs="Times New Roman"/>
          <w:sz w:val="24"/>
          <w:szCs w:val="24"/>
        </w:rPr>
        <w:t xml:space="preserve"> Materialele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substan</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ele combustibile se depoziteaz</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locuri special amenajate, f</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re</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pericol de producere </w:t>
      </w:r>
      <w:proofErr w:type="gramStart"/>
      <w:r w:rsidRPr="0099411C">
        <w:rPr>
          <w:rFonts w:ascii="Swis721 Cn BT" w:eastAsia="Times New Roman" w:hAnsi="Swis721 Cn BT" w:cs="Times New Roman"/>
          <w:sz w:val="24"/>
          <w:szCs w:val="24"/>
        </w:rPr>
        <w:t>a</w:t>
      </w:r>
      <w:proofErr w:type="gramEnd"/>
      <w:r w:rsidRPr="0099411C">
        <w:rPr>
          <w:rFonts w:ascii="Swis721 Cn BT" w:eastAsia="Times New Roman" w:hAnsi="Swis721 Cn BT" w:cs="Times New Roman"/>
          <w:sz w:val="24"/>
          <w:szCs w:val="24"/>
        </w:rPr>
        <w:t xml:space="preserve"> incendiilor.</w:t>
      </w:r>
    </w:p>
    <w:p w14:paraId="66ED1D99"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9. Pe timpul execut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rii lucr</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rilor la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arpante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 xml:space="preserve">i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 xml:space="preserve">nvelitori combustibile, </w:t>
      </w:r>
      <w:proofErr w:type="gramStart"/>
      <w:r w:rsidRPr="0099411C">
        <w:rPr>
          <w:rFonts w:ascii="Swis721 Cn BT" w:eastAsia="Times New Roman" w:hAnsi="Swis721 Cn BT" w:cs="Times New Roman"/>
          <w:sz w:val="24"/>
          <w:szCs w:val="24"/>
        </w:rPr>
        <w:t>este</w:t>
      </w:r>
      <w:proofErr w:type="gramEnd"/>
      <w:r w:rsidRPr="0099411C">
        <w:rPr>
          <w:rFonts w:ascii="Swis721 Cn BT" w:eastAsia="Times New Roman" w:hAnsi="Swis721 Cn BT" w:cs="Times New Roman"/>
          <w:sz w:val="24"/>
          <w:szCs w:val="24"/>
        </w:rPr>
        <w:t xml:space="preserve"> interzis focul deschis sau fumatul. </w:t>
      </w:r>
      <w:proofErr w:type="gramStart"/>
      <w:r w:rsidRPr="0099411C">
        <w:rPr>
          <w:rFonts w:ascii="Swis721 Cn BT" w:eastAsia="Times New Roman" w:hAnsi="Swis721 Cn BT" w:cs="Times New Roman"/>
          <w:sz w:val="24"/>
          <w:szCs w:val="24"/>
        </w:rPr>
        <w:t>Sunt exceptate dispozitivele tehnologice prev</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zute </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 asigurate cu protec</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iile necesare.</w:t>
      </w:r>
      <w:proofErr w:type="gramEnd"/>
    </w:p>
    <w:p w14:paraId="319563D4" w14:textId="77777777" w:rsidR="00D1504F" w:rsidRPr="0099411C" w:rsidRDefault="00D1504F" w:rsidP="00D1504F">
      <w:p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 xml:space="preserve">10. Şantierul trebuie </w:t>
      </w:r>
      <w:proofErr w:type="gramStart"/>
      <w:r w:rsidRPr="0099411C">
        <w:rPr>
          <w:rFonts w:ascii="Swis721 Cn BT" w:eastAsia="Times New Roman" w:hAnsi="Swis721 Cn BT" w:cs="Times New Roman"/>
          <w:sz w:val="24"/>
          <w:szCs w:val="24"/>
        </w:rPr>
        <w:t>s</w:t>
      </w:r>
      <w:r w:rsidRPr="0099411C">
        <w:rPr>
          <w:rFonts w:ascii="Swis721 Cn BT" w:eastAsia="Times New Roman" w:hAnsi="Swis721 Cn BT" w:cs="Arial"/>
          <w:sz w:val="24"/>
          <w:szCs w:val="24"/>
        </w:rPr>
        <w:t>a</w:t>
      </w:r>
      <w:proofErr w:type="gramEnd"/>
      <w:r w:rsidRPr="0099411C">
        <w:rPr>
          <w:rFonts w:ascii="Swis721 Cn BT" w:eastAsia="Times New Roman" w:hAnsi="Swis721 Cn BT" w:cs="Times New Roman"/>
          <w:sz w:val="24"/>
          <w:szCs w:val="24"/>
        </w:rPr>
        <w:t xml:space="preserve"> fie echipat cu un post de incendiu, care cuprinde:</w:t>
      </w:r>
    </w:p>
    <w:p w14:paraId="4B238F69" w14:textId="77777777" w:rsidR="00D1504F" w:rsidRPr="0099411C" w:rsidRDefault="00D1504F" w:rsidP="00012E30">
      <w:pPr>
        <w:numPr>
          <w:ilvl w:val="0"/>
          <w:numId w:val="31"/>
        </w:num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g</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le</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w:t>
      </w:r>
      <w:proofErr w:type="gramEnd"/>
      <w:r w:rsidRPr="0099411C">
        <w:rPr>
          <w:rFonts w:ascii="Swis721 Cn BT" w:eastAsia="Times New Roman" w:hAnsi="Swis721 Cn BT" w:cs="Times New Roman"/>
          <w:sz w:val="24"/>
          <w:szCs w:val="24"/>
        </w:rPr>
        <w:t xml:space="preserve"> din tabl</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vopsite </w:t>
      </w:r>
      <w:r w:rsidRPr="0099411C">
        <w:rPr>
          <w:rFonts w:ascii="Swis721 Cn BT" w:eastAsia="Times New Roman" w:hAnsi="Swis721 Cn BT" w:cs="Swis721 Cn BT"/>
          <w:sz w:val="24"/>
          <w:szCs w:val="24"/>
        </w:rPr>
        <w:t>î</w:t>
      </w:r>
      <w:r w:rsidRPr="0099411C">
        <w:rPr>
          <w:rFonts w:ascii="Swis721 Cn BT" w:eastAsia="Times New Roman" w:hAnsi="Swis721 Cn BT" w:cs="Times New Roman"/>
          <w:sz w:val="24"/>
          <w:szCs w:val="24"/>
        </w:rPr>
        <w:t>n culoarea ro</w:t>
      </w:r>
      <w:r w:rsidRPr="0099411C">
        <w:rPr>
          <w:rFonts w:ascii="Swis721 Cn BT" w:eastAsia="Times New Roman" w:hAnsi="Swis721 Cn BT" w:cs="Swis721 Cn BT"/>
          <w:sz w:val="24"/>
          <w:szCs w:val="24"/>
        </w:rPr>
        <w:t>ş</w:t>
      </w:r>
      <w:r w:rsidRPr="0099411C">
        <w:rPr>
          <w:rFonts w:ascii="Swis721 Cn BT" w:eastAsia="Times New Roman" w:hAnsi="Swis721 Cn BT" w:cs="Times New Roman"/>
          <w:sz w:val="24"/>
          <w:szCs w:val="24"/>
        </w:rPr>
        <w:t>ie, cu inscrip</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 xml:space="preserve">ia </w:t>
      </w:r>
      <w:r w:rsidRPr="0099411C">
        <w:rPr>
          <w:rFonts w:ascii="Swis721 Cn BT" w:eastAsia="Times New Roman" w:hAnsi="Swis721 Cn BT" w:cs="Swis721 Cn BT"/>
          <w:sz w:val="24"/>
          <w:szCs w:val="24"/>
        </w:rPr>
        <w:t>“</w:t>
      </w:r>
      <w:r w:rsidRPr="0099411C">
        <w:rPr>
          <w:rFonts w:ascii="Swis721 Cn BT" w:eastAsia="Times New Roman" w:hAnsi="Swis721 Cn BT" w:cs="Times New Roman"/>
          <w:sz w:val="24"/>
          <w:szCs w:val="24"/>
        </w:rPr>
        <w:t>g</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leat</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de incendiu</w:t>
      </w:r>
      <w:r w:rsidRPr="0099411C">
        <w:rPr>
          <w:rFonts w:ascii="Swis721 Cn BT" w:eastAsia="Times New Roman" w:hAnsi="Swis721 Cn BT" w:cs="Swis721 Cn BT"/>
          <w:sz w:val="24"/>
          <w:szCs w:val="24"/>
        </w:rPr>
        <w:t>”</w:t>
      </w:r>
      <w:r w:rsidRPr="0099411C">
        <w:rPr>
          <w:rFonts w:ascii="Swis721 Cn BT" w:eastAsia="Times New Roman" w:hAnsi="Swis721 Cn BT" w:cs="Times New Roman"/>
          <w:sz w:val="24"/>
          <w:szCs w:val="24"/>
        </w:rPr>
        <w:t xml:space="preserve"> (2 buc.)</w:t>
      </w:r>
    </w:p>
    <w:p w14:paraId="2E418F5B" w14:textId="77777777" w:rsidR="00D1504F" w:rsidRPr="0099411C" w:rsidRDefault="00D1504F" w:rsidP="00012E30">
      <w:pPr>
        <w:numPr>
          <w:ilvl w:val="0"/>
          <w:numId w:val="31"/>
        </w:num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lope</w:t>
      </w:r>
      <w:r w:rsidRPr="0099411C">
        <w:rPr>
          <w:rFonts w:ascii="Swis721 Cn BT" w:eastAsia="Times New Roman" w:hAnsi="Swis721 Cn BT" w:cs="Arial"/>
          <w:sz w:val="24"/>
          <w:szCs w:val="24"/>
        </w:rPr>
        <w:t>t</w:t>
      </w:r>
      <w:r w:rsidRPr="0099411C">
        <w:rPr>
          <w:rFonts w:ascii="Swis721 Cn BT" w:eastAsia="Times New Roman" w:hAnsi="Swis721 Cn BT" w:cs="Times New Roman"/>
          <w:sz w:val="24"/>
          <w:szCs w:val="24"/>
        </w:rPr>
        <w:t>i</w:t>
      </w:r>
      <w:proofErr w:type="gramEnd"/>
      <w:r w:rsidRPr="0099411C">
        <w:rPr>
          <w:rFonts w:ascii="Swis721 Cn BT" w:eastAsia="Times New Roman" w:hAnsi="Swis721 Cn BT" w:cs="Times New Roman"/>
          <w:sz w:val="24"/>
          <w:szCs w:val="24"/>
        </w:rPr>
        <w:t xml:space="preserve"> cu coad</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(2 buc.)</w:t>
      </w:r>
    </w:p>
    <w:p w14:paraId="2425523A" w14:textId="77777777" w:rsidR="00D1504F" w:rsidRPr="0099411C" w:rsidRDefault="00D1504F" w:rsidP="00012E30">
      <w:pPr>
        <w:numPr>
          <w:ilvl w:val="0"/>
          <w:numId w:val="31"/>
        </w:num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topoare</w:t>
      </w:r>
      <w:proofErr w:type="gramEnd"/>
      <w:r w:rsidRPr="0099411C">
        <w:rPr>
          <w:rFonts w:ascii="Swis721 Cn BT" w:eastAsia="Times New Roman" w:hAnsi="Swis721 Cn BT" w:cs="Times New Roman"/>
          <w:sz w:val="24"/>
          <w:szCs w:val="24"/>
        </w:rPr>
        <w:t xml:space="preserve"> târn</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cop cu coad</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(2 buc.)</w:t>
      </w:r>
    </w:p>
    <w:p w14:paraId="46D04F71" w14:textId="77777777" w:rsidR="00D1504F" w:rsidRPr="0099411C" w:rsidRDefault="00D1504F" w:rsidP="00012E30">
      <w:pPr>
        <w:numPr>
          <w:ilvl w:val="0"/>
          <w:numId w:val="31"/>
        </w:num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c</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ngi</w:t>
      </w:r>
      <w:proofErr w:type="gramEnd"/>
      <w:r w:rsidRPr="0099411C">
        <w:rPr>
          <w:rFonts w:ascii="Swis721 Cn BT" w:eastAsia="Times New Roman" w:hAnsi="Swis721 Cn BT" w:cs="Times New Roman"/>
          <w:sz w:val="24"/>
          <w:szCs w:val="24"/>
        </w:rPr>
        <w:t xml:space="preserve"> cu coad</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 xml:space="preserve"> (2 buc.)</w:t>
      </w:r>
    </w:p>
    <w:p w14:paraId="408469C2" w14:textId="77777777" w:rsidR="00D1504F" w:rsidRPr="0099411C" w:rsidRDefault="00D1504F" w:rsidP="00012E30">
      <w:pPr>
        <w:numPr>
          <w:ilvl w:val="0"/>
          <w:numId w:val="31"/>
        </w:num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r</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ngi</w:t>
      </w:r>
      <w:proofErr w:type="gramEnd"/>
      <w:r w:rsidRPr="0099411C">
        <w:rPr>
          <w:rFonts w:ascii="Swis721 Cn BT" w:eastAsia="Times New Roman" w:hAnsi="Swis721 Cn BT" w:cs="Times New Roman"/>
          <w:sz w:val="24"/>
          <w:szCs w:val="24"/>
        </w:rPr>
        <w:t xml:space="preserve"> de fier (2 buc.)</w:t>
      </w:r>
    </w:p>
    <w:p w14:paraId="32DA0ACC" w14:textId="77777777" w:rsidR="00D1504F" w:rsidRPr="0099411C" w:rsidRDefault="00D1504F" w:rsidP="00012E30">
      <w:pPr>
        <w:numPr>
          <w:ilvl w:val="0"/>
          <w:numId w:val="31"/>
        </w:numPr>
        <w:spacing w:after="0" w:line="240" w:lineRule="auto"/>
        <w:jc w:val="both"/>
        <w:rPr>
          <w:rFonts w:ascii="Swis721 Cn BT" w:eastAsia="Times New Roman" w:hAnsi="Swis721 Cn BT" w:cs="Times New Roman"/>
          <w:sz w:val="24"/>
          <w:szCs w:val="24"/>
          <w:lang w:val="de-DE"/>
        </w:rPr>
      </w:pPr>
      <w:r w:rsidRPr="0099411C">
        <w:rPr>
          <w:rFonts w:ascii="Swis721 Cn BT" w:eastAsia="Times New Roman" w:hAnsi="Swis721 Cn BT" w:cs="Times New Roman"/>
          <w:sz w:val="24"/>
          <w:szCs w:val="24"/>
          <w:lang w:val="de-DE"/>
        </w:rPr>
        <w:t>scar</w:t>
      </w:r>
      <w:r w:rsidRPr="0099411C">
        <w:rPr>
          <w:rFonts w:ascii="Swis721 Cn BT" w:eastAsia="Times New Roman" w:hAnsi="Swis721 Cn BT" w:cs="Arial"/>
          <w:sz w:val="24"/>
          <w:szCs w:val="24"/>
          <w:lang w:val="de-DE"/>
        </w:rPr>
        <w:t>a</w:t>
      </w:r>
      <w:r w:rsidRPr="0099411C">
        <w:rPr>
          <w:rFonts w:ascii="Swis721 Cn BT" w:eastAsia="Times New Roman" w:hAnsi="Swis721 Cn BT" w:cs="Times New Roman"/>
          <w:sz w:val="24"/>
          <w:szCs w:val="24"/>
          <w:lang w:val="de-DE"/>
        </w:rPr>
        <w:t xml:space="preserve"> </w:t>
      </w:r>
      <w:r w:rsidRPr="0099411C">
        <w:rPr>
          <w:rFonts w:ascii="Swis721 Cn BT" w:eastAsia="Times New Roman" w:hAnsi="Swis721 Cn BT" w:cs="Swis721 Cn BT"/>
          <w:sz w:val="24"/>
          <w:szCs w:val="24"/>
          <w:lang w:val="de-DE"/>
        </w:rPr>
        <w:t>î</w:t>
      </w:r>
      <w:r w:rsidRPr="0099411C">
        <w:rPr>
          <w:rFonts w:ascii="Swis721 Cn BT" w:eastAsia="Times New Roman" w:hAnsi="Swis721 Cn BT" w:cs="Times New Roman"/>
          <w:sz w:val="24"/>
          <w:szCs w:val="24"/>
          <w:lang w:val="de-DE"/>
        </w:rPr>
        <w:t>mperechere din trei segmente (1 buc.)</w:t>
      </w:r>
    </w:p>
    <w:p w14:paraId="71DD0D59" w14:textId="77777777" w:rsidR="00D1504F" w:rsidRPr="0099411C" w:rsidRDefault="00D1504F" w:rsidP="00012E30">
      <w:pPr>
        <w:numPr>
          <w:ilvl w:val="0"/>
          <w:numId w:val="31"/>
        </w:numPr>
        <w:spacing w:after="0" w:line="240" w:lineRule="auto"/>
        <w:jc w:val="both"/>
        <w:rPr>
          <w:rFonts w:ascii="Swis721 Cn BT" w:eastAsia="Times New Roman" w:hAnsi="Swis721 Cn BT" w:cs="Times New Roman"/>
          <w:sz w:val="24"/>
          <w:szCs w:val="24"/>
        </w:rPr>
      </w:pPr>
      <w:proofErr w:type="gramStart"/>
      <w:r w:rsidRPr="0099411C">
        <w:rPr>
          <w:rFonts w:ascii="Swis721 Cn BT" w:eastAsia="Times New Roman" w:hAnsi="Swis721 Cn BT" w:cs="Times New Roman"/>
          <w:sz w:val="24"/>
          <w:szCs w:val="24"/>
        </w:rPr>
        <w:t>lad</w:t>
      </w:r>
      <w:r w:rsidRPr="0099411C">
        <w:rPr>
          <w:rFonts w:ascii="Swis721 Cn BT" w:eastAsia="Times New Roman" w:hAnsi="Swis721 Cn BT" w:cs="Arial"/>
          <w:sz w:val="24"/>
          <w:szCs w:val="24"/>
        </w:rPr>
        <w:t>a</w:t>
      </w:r>
      <w:proofErr w:type="gramEnd"/>
      <w:r w:rsidRPr="0099411C">
        <w:rPr>
          <w:rFonts w:ascii="Swis721 Cn BT" w:eastAsia="Times New Roman" w:hAnsi="Swis721 Cn BT" w:cs="Times New Roman"/>
          <w:sz w:val="24"/>
          <w:szCs w:val="24"/>
        </w:rPr>
        <w:t xml:space="preserve"> cu nisip de 0,5 mc (1 buc.)</w:t>
      </w:r>
    </w:p>
    <w:p w14:paraId="4855F5FC" w14:textId="77777777" w:rsidR="00D1504F" w:rsidRPr="0099411C" w:rsidRDefault="00D1504F" w:rsidP="00012E30">
      <w:pPr>
        <w:numPr>
          <w:ilvl w:val="0"/>
          <w:numId w:val="31"/>
        </w:numPr>
        <w:spacing w:after="0" w:line="240" w:lineRule="auto"/>
        <w:jc w:val="both"/>
        <w:rPr>
          <w:rFonts w:ascii="Swis721 Cn BT" w:eastAsia="Times New Roman" w:hAnsi="Swis721 Cn BT" w:cs="Times New Roman"/>
          <w:sz w:val="24"/>
          <w:szCs w:val="24"/>
        </w:rPr>
      </w:pPr>
      <w:r w:rsidRPr="0099411C">
        <w:rPr>
          <w:rFonts w:ascii="Swis721 Cn BT" w:eastAsia="Times New Roman" w:hAnsi="Swis721 Cn BT" w:cs="Times New Roman"/>
          <w:sz w:val="24"/>
          <w:szCs w:val="24"/>
        </w:rPr>
        <w:t>sting</w:t>
      </w:r>
      <w:r w:rsidRPr="0099411C">
        <w:rPr>
          <w:rFonts w:ascii="Swis721 Cn BT" w:eastAsia="Times New Roman" w:hAnsi="Swis721 Cn BT" w:cs="Arial"/>
          <w:sz w:val="24"/>
          <w:szCs w:val="24"/>
        </w:rPr>
        <w:t>a</w:t>
      </w:r>
      <w:r w:rsidRPr="0099411C">
        <w:rPr>
          <w:rFonts w:ascii="Swis721 Cn BT" w:eastAsia="Times New Roman" w:hAnsi="Swis721 Cn BT" w:cs="Times New Roman"/>
          <w:sz w:val="24"/>
          <w:szCs w:val="24"/>
        </w:rPr>
        <w:t>toare portabile</w:t>
      </w:r>
    </w:p>
    <w:p w14:paraId="24CA988B" w14:textId="77777777" w:rsidR="00D1504F" w:rsidRPr="00D1504F" w:rsidRDefault="00D1504F" w:rsidP="00703C92">
      <w:pPr>
        <w:numPr>
          <w:ilvl w:val="0"/>
          <w:numId w:val="2"/>
        </w:numPr>
        <w:shd w:val="clear" w:color="auto" w:fill="FFCC99"/>
        <w:spacing w:before="240" w:after="120" w:line="240" w:lineRule="auto"/>
        <w:ind w:left="806"/>
        <w:jc w:val="both"/>
        <w:rPr>
          <w:rFonts w:ascii="Swis721 Cn BT" w:eastAsia="Times New Roman" w:hAnsi="Swis721 Cn BT" w:cs="Times New Roman"/>
          <w:b/>
          <w:caps/>
          <w:color w:val="000000"/>
          <w:sz w:val="28"/>
          <w:szCs w:val="28"/>
          <w:lang w:val="ro-RO" w:eastAsia="ro-RO"/>
        </w:rPr>
      </w:pPr>
      <w:r w:rsidRPr="00D1504F">
        <w:rPr>
          <w:rFonts w:ascii="Swis721 Cn BT" w:eastAsia="Times New Roman" w:hAnsi="Swis721 Cn BT" w:cs="Times New Roman"/>
          <w:b/>
          <w:caps/>
          <w:color w:val="000000"/>
          <w:sz w:val="28"/>
          <w:szCs w:val="28"/>
          <w:lang w:val="it-IT" w:eastAsia="ro-RO"/>
        </w:rPr>
        <w:t xml:space="preserve">LUCRARI DE REFACERE </w:t>
      </w:r>
      <w:r w:rsidRPr="00D1504F">
        <w:rPr>
          <w:rFonts w:ascii="Swis721 Cn BT" w:eastAsia="Times New Roman" w:hAnsi="Swis721 Cn BT" w:cs="Times New Roman"/>
          <w:b/>
          <w:caps/>
          <w:color w:val="000000"/>
          <w:sz w:val="28"/>
          <w:szCs w:val="28"/>
          <w:lang w:val="ro-RO" w:eastAsia="ro-RO"/>
        </w:rPr>
        <w:t>A AMPLASAMENTULUI LA FINALIZAREA INVESTITIEI, ÎN CAZ DE ACCIDENTE ŞI/SAU LA ÎNCETAREA ACTIVITATII, ÎN M</w:t>
      </w:r>
      <w:r w:rsidRPr="00D1504F">
        <w:rPr>
          <w:rFonts w:ascii="Swis721 Cn BT" w:eastAsia="Times New Roman" w:hAnsi="Swis721 Cn BT" w:cs="Arial"/>
          <w:b/>
          <w:caps/>
          <w:color w:val="000000"/>
          <w:sz w:val="28"/>
          <w:szCs w:val="28"/>
          <w:lang w:val="ro-RO" w:eastAsia="ro-RO"/>
        </w:rPr>
        <w:t>A</w:t>
      </w:r>
      <w:r w:rsidRPr="00D1504F">
        <w:rPr>
          <w:rFonts w:ascii="Swis721 Cn BT" w:eastAsia="Times New Roman" w:hAnsi="Swis721 Cn BT" w:cs="Times New Roman"/>
          <w:b/>
          <w:caps/>
          <w:color w:val="000000"/>
          <w:sz w:val="28"/>
          <w:szCs w:val="28"/>
          <w:lang w:val="ro-RO" w:eastAsia="ro-RO"/>
        </w:rPr>
        <w:t>SURA ÎN CARE ACESTE INFORMATII SUNT DISPONIBILE</w:t>
      </w:r>
    </w:p>
    <w:p w14:paraId="0B4AD7BA" w14:textId="0F0D24E1" w:rsidR="00D1504F" w:rsidRPr="00D1504F" w:rsidRDefault="00D1504F" w:rsidP="00D1504F">
      <w:pPr>
        <w:spacing w:after="0" w:line="240" w:lineRule="auto"/>
        <w:jc w:val="both"/>
        <w:rPr>
          <w:rFonts w:ascii="Swis721 Cn BT" w:eastAsia="Times New Roman" w:hAnsi="Swis721 Cn BT" w:cs="Times New Roman"/>
          <w:sz w:val="24"/>
          <w:szCs w:val="24"/>
          <w:lang w:val="it-IT" w:eastAsia="ro-RO"/>
        </w:rPr>
      </w:pPr>
      <w:r w:rsidRPr="00D1504F">
        <w:rPr>
          <w:rFonts w:ascii="Swis721 Cn BT" w:eastAsia="Times New Roman" w:hAnsi="Swis721 Cn BT" w:cs="Times New Roman"/>
          <w:sz w:val="24"/>
          <w:szCs w:val="24"/>
          <w:lang w:val="it-IT" w:eastAsia="ro-RO"/>
        </w:rPr>
        <w:t>Având in vedere condi</w:t>
      </w:r>
      <w:r w:rsidRPr="00D1504F">
        <w:rPr>
          <w:rFonts w:ascii="Swis721 Cn BT" w:eastAsia="Times New Roman" w:hAnsi="Swis721 Cn BT" w:cs="Arial"/>
          <w:sz w:val="24"/>
          <w:szCs w:val="24"/>
          <w:lang w:val="it-IT" w:eastAsia="ro-RO"/>
        </w:rPr>
        <w:t>t</w:t>
      </w:r>
      <w:r w:rsidRPr="00D1504F">
        <w:rPr>
          <w:rFonts w:ascii="Swis721 Cn BT" w:eastAsia="Times New Roman" w:hAnsi="Swis721 Cn BT" w:cs="Times New Roman"/>
          <w:sz w:val="24"/>
          <w:szCs w:val="24"/>
          <w:lang w:val="it-IT" w:eastAsia="ro-RO"/>
        </w:rPr>
        <w:t>iile de amplasament, calitatea echipamentelor si materialelor ce vor fi utilizate la punerea in opera a obiectivului, se apreciaz</w:t>
      </w:r>
      <w:r w:rsidRPr="00D1504F">
        <w:rPr>
          <w:rFonts w:ascii="Swis721 Cn BT" w:eastAsia="Times New Roman" w:hAnsi="Swis721 Cn BT" w:cs="Arial"/>
          <w:sz w:val="24"/>
          <w:szCs w:val="24"/>
          <w:lang w:val="it-IT" w:eastAsia="ro-RO"/>
        </w:rPr>
        <w:t>a</w:t>
      </w:r>
      <w:r w:rsidRPr="00D1504F">
        <w:rPr>
          <w:rFonts w:ascii="Swis721 Cn BT" w:eastAsia="Times New Roman" w:hAnsi="Swis721 Cn BT" w:cs="Times New Roman"/>
          <w:sz w:val="24"/>
          <w:szCs w:val="24"/>
          <w:lang w:val="it-IT" w:eastAsia="ro-RO"/>
        </w:rPr>
        <w:t xml:space="preserve"> ca impactul negativ asupra factorilor de mediu va fi neglijabil.</w:t>
      </w:r>
    </w:p>
    <w:p w14:paraId="5142BC22" w14:textId="77777777" w:rsidR="00D1504F" w:rsidRPr="00D1504F" w:rsidRDefault="00D1504F" w:rsidP="00703C92">
      <w:pPr>
        <w:numPr>
          <w:ilvl w:val="0"/>
          <w:numId w:val="2"/>
        </w:numPr>
        <w:shd w:val="clear" w:color="auto" w:fill="FFCC99"/>
        <w:spacing w:before="240" w:after="120" w:line="240" w:lineRule="auto"/>
        <w:jc w:val="both"/>
        <w:rPr>
          <w:rFonts w:ascii="Swis721 Cn BT" w:eastAsia="Times New Roman" w:hAnsi="Swis721 Cn BT" w:cs="Times New Roman"/>
          <w:b/>
          <w:caps/>
          <w:color w:val="000000"/>
          <w:sz w:val="28"/>
          <w:szCs w:val="28"/>
          <w:lang w:val="ro-RO" w:eastAsia="ro-RO"/>
        </w:rPr>
      </w:pPr>
      <w:r w:rsidRPr="00D1504F">
        <w:rPr>
          <w:rFonts w:ascii="Swis721 Cn BT" w:eastAsia="Times New Roman" w:hAnsi="Swis721 Cn BT" w:cs="Times New Roman"/>
          <w:b/>
          <w:caps/>
          <w:color w:val="000000"/>
          <w:sz w:val="28"/>
          <w:szCs w:val="28"/>
          <w:lang w:val="it-IT" w:eastAsia="ro-RO"/>
        </w:rPr>
        <w:t>ANEXE – PIESE DESENATE</w:t>
      </w:r>
    </w:p>
    <w:p w14:paraId="08383BB9" w14:textId="77777777" w:rsidR="00D1504F" w:rsidRDefault="00D1504F" w:rsidP="00D1504F">
      <w:pPr>
        <w:spacing w:after="0" w:line="240" w:lineRule="auto"/>
        <w:jc w:val="both"/>
        <w:rPr>
          <w:rFonts w:ascii="Swis721 Cn BT" w:eastAsia="Times New Roman" w:hAnsi="Swis721 Cn BT" w:cs="Times New Roman"/>
          <w:sz w:val="24"/>
          <w:szCs w:val="24"/>
          <w:lang w:val="it-IT" w:eastAsia="ro-RO"/>
        </w:rPr>
      </w:pPr>
      <w:r w:rsidRPr="00D1504F">
        <w:rPr>
          <w:rFonts w:ascii="Swis721 Cn BT" w:eastAsia="Times New Roman" w:hAnsi="Swis721 Cn BT" w:cs="Times New Roman"/>
          <w:sz w:val="24"/>
          <w:szCs w:val="24"/>
          <w:lang w:val="it-IT" w:eastAsia="ro-RO"/>
        </w:rPr>
        <w:t>Planul de situa</w:t>
      </w:r>
      <w:r w:rsidRPr="00D1504F">
        <w:rPr>
          <w:rFonts w:ascii="Swis721 Cn BT" w:eastAsia="Times New Roman" w:hAnsi="Swis721 Cn BT" w:cs="Arial"/>
          <w:sz w:val="24"/>
          <w:szCs w:val="24"/>
          <w:lang w:val="it-IT" w:eastAsia="ro-RO"/>
        </w:rPr>
        <w:t>t</w:t>
      </w:r>
      <w:r w:rsidRPr="00D1504F">
        <w:rPr>
          <w:rFonts w:ascii="Swis721 Cn BT" w:eastAsia="Times New Roman" w:hAnsi="Swis721 Cn BT" w:cs="Times New Roman"/>
          <w:sz w:val="24"/>
          <w:szCs w:val="24"/>
          <w:lang w:val="it-IT" w:eastAsia="ro-RO"/>
        </w:rPr>
        <w:t>ie cu limitele amplasamentului proiectului.</w:t>
      </w:r>
    </w:p>
    <w:p w14:paraId="7057D3BD" w14:textId="77777777" w:rsidR="00D1504F" w:rsidRPr="00D1504F" w:rsidRDefault="00D1504F" w:rsidP="00703C92">
      <w:pPr>
        <w:numPr>
          <w:ilvl w:val="0"/>
          <w:numId w:val="2"/>
        </w:numPr>
        <w:shd w:val="clear" w:color="auto" w:fill="FFCC99"/>
        <w:spacing w:before="240" w:after="120" w:line="240" w:lineRule="auto"/>
        <w:jc w:val="both"/>
        <w:rPr>
          <w:rFonts w:ascii="Swis721 Cn BT" w:eastAsia="Times New Roman" w:hAnsi="Swis721 Cn BT" w:cs="Times New Roman"/>
          <w:b/>
          <w:caps/>
          <w:color w:val="000000"/>
          <w:sz w:val="28"/>
          <w:szCs w:val="28"/>
          <w:lang w:val="ro-RO" w:eastAsia="ro-RO"/>
        </w:rPr>
      </w:pPr>
      <w:r w:rsidRPr="00D1504F">
        <w:rPr>
          <w:rFonts w:ascii="Swis721 Cn BT" w:eastAsia="Times New Roman" w:hAnsi="Swis721 Cn BT" w:cs="Times New Roman"/>
          <w:b/>
          <w:caps/>
          <w:color w:val="000000"/>
          <w:sz w:val="28"/>
          <w:szCs w:val="28"/>
          <w:lang w:val="it-IT" w:eastAsia="ro-RO"/>
        </w:rPr>
        <w:t xml:space="preserve">PENTRU PROIECTELE </w:t>
      </w:r>
      <w:r w:rsidRPr="00D1504F">
        <w:rPr>
          <w:rFonts w:ascii="Swis721 Cn BT" w:eastAsia="Times New Roman" w:hAnsi="Swis721 Cn BT" w:cs="Times New Roman"/>
          <w:b/>
          <w:caps/>
          <w:color w:val="000000"/>
          <w:sz w:val="28"/>
          <w:szCs w:val="28"/>
          <w:lang w:val="ro-RO" w:eastAsia="ro-RO"/>
        </w:rPr>
        <w:t>CARE INTRA SUB INCIDENTA PREVEDERILOR ART. 28 DIN ORDONANTA DE URGENTA A GUVERNULUI NR. 57/2007 PRIVIND REGIMUL ARIILOR NATURALE PROTEJATE, CONSERVAREA HABITATELOR NATURALE, A FLOREI ŞI FAUNEI SALBATICE, APROBATA CU MODIFIC</w:t>
      </w:r>
      <w:r w:rsidRPr="00D1504F">
        <w:rPr>
          <w:rFonts w:ascii="Swis721 Cn BT" w:eastAsia="Times New Roman" w:hAnsi="Swis721 Cn BT" w:cs="Arial"/>
          <w:b/>
          <w:caps/>
          <w:color w:val="000000"/>
          <w:sz w:val="28"/>
          <w:szCs w:val="28"/>
          <w:lang w:val="ro-RO" w:eastAsia="ro-RO"/>
        </w:rPr>
        <w:t>A</w:t>
      </w:r>
      <w:r w:rsidRPr="00D1504F">
        <w:rPr>
          <w:rFonts w:ascii="Swis721 Cn BT" w:eastAsia="Times New Roman" w:hAnsi="Swis721 Cn BT" w:cs="Times New Roman"/>
          <w:b/>
          <w:caps/>
          <w:color w:val="000000"/>
          <w:sz w:val="28"/>
          <w:szCs w:val="28"/>
          <w:lang w:val="ro-RO" w:eastAsia="ro-RO"/>
        </w:rPr>
        <w:t>RI ŞI COMPLETARI PRIN LEGEA NR. 49/2011, CU MODIFICARILE ŞI COMPLETARILE ULTERIOARE, MEMORIUL VA FI COMPLETAT CU URMATOARELE</w:t>
      </w:r>
    </w:p>
    <w:p w14:paraId="7462E7F4" w14:textId="77777777" w:rsidR="00D1504F" w:rsidRDefault="00D1504F" w:rsidP="00D1504F">
      <w:pPr>
        <w:spacing w:after="0" w:line="240" w:lineRule="auto"/>
        <w:jc w:val="both"/>
        <w:rPr>
          <w:rFonts w:ascii="Swis721 Cn BT" w:eastAsia="Times New Roman" w:hAnsi="Swis721 Cn BT" w:cs="Times New Roman"/>
          <w:sz w:val="24"/>
          <w:szCs w:val="24"/>
          <w:lang w:val="it-IT" w:eastAsia="ro-RO"/>
        </w:rPr>
      </w:pPr>
      <w:r w:rsidRPr="00D1504F">
        <w:rPr>
          <w:rFonts w:ascii="Swis721 Cn BT" w:eastAsia="Times New Roman" w:hAnsi="Swis721 Cn BT" w:cs="Times New Roman"/>
          <w:sz w:val="24"/>
          <w:szCs w:val="24"/>
          <w:lang w:val="it-IT" w:eastAsia="ro-RO"/>
        </w:rPr>
        <w:lastRenderedPageBreak/>
        <w:t>Amplasamentul se afla in afara ariilor naturale protejate.</w:t>
      </w:r>
    </w:p>
    <w:p w14:paraId="116963DE" w14:textId="77777777" w:rsidR="00D1504F" w:rsidRPr="00D1504F" w:rsidRDefault="00D1504F" w:rsidP="00703C92">
      <w:pPr>
        <w:numPr>
          <w:ilvl w:val="0"/>
          <w:numId w:val="2"/>
        </w:numPr>
        <w:shd w:val="clear" w:color="auto" w:fill="FFCC99"/>
        <w:spacing w:before="240" w:after="120" w:line="240" w:lineRule="auto"/>
        <w:jc w:val="both"/>
        <w:rPr>
          <w:rFonts w:ascii="Swis721 Cn BT" w:eastAsia="Times New Roman" w:hAnsi="Swis721 Cn BT" w:cs="Times New Roman"/>
          <w:b/>
          <w:caps/>
          <w:color w:val="000000"/>
          <w:sz w:val="28"/>
          <w:szCs w:val="28"/>
          <w:lang w:val="ro-RO" w:eastAsia="ro-RO"/>
        </w:rPr>
      </w:pPr>
      <w:r w:rsidRPr="00D1504F">
        <w:rPr>
          <w:rFonts w:ascii="Swis721 Cn BT" w:eastAsia="Times New Roman" w:hAnsi="Swis721 Cn BT" w:cs="Times New Roman"/>
          <w:b/>
          <w:caps/>
          <w:color w:val="000000"/>
          <w:sz w:val="28"/>
          <w:szCs w:val="28"/>
          <w:lang w:val="it-IT" w:eastAsia="ro-RO"/>
        </w:rPr>
        <w:t xml:space="preserve">PENTRU PROIECTELE </w:t>
      </w:r>
      <w:r w:rsidRPr="00D1504F">
        <w:rPr>
          <w:rFonts w:ascii="Swis721 Cn BT" w:eastAsia="Times New Roman" w:hAnsi="Swis721 Cn BT" w:cs="Times New Roman"/>
          <w:b/>
          <w:caps/>
          <w:color w:val="000000"/>
          <w:sz w:val="28"/>
          <w:szCs w:val="28"/>
          <w:lang w:val="ro-RO" w:eastAsia="ro-RO"/>
        </w:rPr>
        <w:t>CARE SE REALIZEAZA PE APE SAU AU LEGATURA CU APELE, MEMORIUL VA FI COMPLETAT CU URMATOARELE INFORMATII, PRELUATE DIN PLANURILE DE MANAGEMENT BAZINALE, ACTUALIZATE</w:t>
      </w:r>
    </w:p>
    <w:p w14:paraId="1329089A" w14:textId="77777777" w:rsidR="00D1504F" w:rsidRPr="00D1504F" w:rsidRDefault="00D1504F" w:rsidP="00D1504F">
      <w:pPr>
        <w:spacing w:before="240" w:after="12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Nu este cazul.</w:t>
      </w:r>
    </w:p>
    <w:p w14:paraId="283BC454" w14:textId="77777777" w:rsidR="00D1504F" w:rsidRPr="00D1504F" w:rsidRDefault="00D1504F" w:rsidP="00703C92">
      <w:pPr>
        <w:numPr>
          <w:ilvl w:val="0"/>
          <w:numId w:val="2"/>
        </w:numPr>
        <w:shd w:val="clear" w:color="auto" w:fill="FFCC99"/>
        <w:spacing w:before="240" w:after="120" w:line="240" w:lineRule="auto"/>
        <w:jc w:val="both"/>
        <w:rPr>
          <w:rFonts w:ascii="Swis721 Cn BT" w:eastAsia="Times New Roman" w:hAnsi="Swis721 Cn BT" w:cs="Times New Roman"/>
          <w:b/>
          <w:caps/>
          <w:color w:val="000000"/>
          <w:sz w:val="28"/>
          <w:szCs w:val="28"/>
          <w:lang w:val="ro-RO" w:eastAsia="ro-RO"/>
        </w:rPr>
      </w:pPr>
      <w:r w:rsidRPr="00D1504F">
        <w:rPr>
          <w:rFonts w:ascii="Swis721 Cn BT" w:eastAsia="Times New Roman" w:hAnsi="Swis721 Cn BT" w:cs="Times New Roman"/>
          <w:b/>
          <w:caps/>
          <w:color w:val="000000"/>
          <w:sz w:val="28"/>
          <w:szCs w:val="28"/>
          <w:lang w:val="it-IT" w:eastAsia="ro-RO"/>
        </w:rPr>
        <w:t xml:space="preserve">CRITERIILE PREVAZUTE </w:t>
      </w:r>
      <w:r w:rsidRPr="00D1504F">
        <w:rPr>
          <w:rFonts w:ascii="Swis721 Cn BT" w:eastAsia="Times New Roman" w:hAnsi="Swis721 Cn BT" w:cs="Times New Roman"/>
          <w:b/>
          <w:caps/>
          <w:color w:val="000000"/>
          <w:sz w:val="28"/>
          <w:szCs w:val="28"/>
          <w:lang w:val="ro-RO" w:eastAsia="ro-RO"/>
        </w:rPr>
        <w:t>ÎN ANEXA NR. 3 LA LEGEA NR. 292/2018 PRIVIND EVALUAREA IMPACTULUI ANUMITOR PROIECTE PUBLICE ŞI PRIVATE ASUPRA MEDIULUI SE IAU ÎN CONSIDERARE, DAC</w:t>
      </w:r>
      <w:r w:rsidRPr="00D1504F">
        <w:rPr>
          <w:rFonts w:ascii="Swis721 Cn BT" w:eastAsia="Times New Roman" w:hAnsi="Swis721 Cn BT" w:cs="Arial"/>
          <w:b/>
          <w:caps/>
          <w:color w:val="000000"/>
          <w:sz w:val="28"/>
          <w:szCs w:val="28"/>
          <w:lang w:val="ro-RO" w:eastAsia="ro-RO"/>
        </w:rPr>
        <w:t>A</w:t>
      </w:r>
      <w:r w:rsidRPr="00D1504F">
        <w:rPr>
          <w:rFonts w:ascii="Swis721 Cn BT" w:eastAsia="Times New Roman" w:hAnsi="Swis721 Cn BT" w:cs="Times New Roman"/>
          <w:b/>
          <w:caps/>
          <w:color w:val="000000"/>
          <w:sz w:val="28"/>
          <w:szCs w:val="28"/>
          <w:lang w:val="ro-RO" w:eastAsia="ro-RO"/>
        </w:rPr>
        <w:t xml:space="preserve"> ESTE CAZUL, ÎN MOMENTUL COMPILARII INFORMATIILOR ÎN CONFORMITATE CU PUNCTELE III – XIV</w:t>
      </w:r>
    </w:p>
    <w:p w14:paraId="17E78FD4" w14:textId="77777777" w:rsidR="00D1504F" w:rsidRDefault="00D1504F" w:rsidP="00D1504F">
      <w:pPr>
        <w:spacing w:after="0" w:line="240" w:lineRule="auto"/>
        <w:jc w:val="both"/>
        <w:rPr>
          <w:rFonts w:ascii="Swis721 Cn BT" w:eastAsia="Times New Roman" w:hAnsi="Swis721 Cn BT" w:cs="Times New Roman"/>
          <w:sz w:val="24"/>
          <w:szCs w:val="24"/>
          <w:lang w:val="ro-RO" w:eastAsia="ro-RO"/>
        </w:rPr>
      </w:pPr>
      <w:r w:rsidRPr="00D1504F">
        <w:rPr>
          <w:rFonts w:ascii="Swis721 Cn BT" w:eastAsia="Times New Roman" w:hAnsi="Swis721 Cn BT" w:cs="Times New Roman"/>
          <w:sz w:val="24"/>
          <w:szCs w:val="24"/>
          <w:lang w:val="ro-RO" w:eastAsia="ro-RO"/>
        </w:rPr>
        <w:t>Nu este cazul.</w:t>
      </w:r>
    </w:p>
    <w:p w14:paraId="48E66B8A" w14:textId="77777777" w:rsidR="00DF0459" w:rsidRDefault="00DF0459" w:rsidP="00D1504F">
      <w:pPr>
        <w:spacing w:after="0" w:line="240" w:lineRule="auto"/>
        <w:jc w:val="both"/>
        <w:rPr>
          <w:rFonts w:ascii="Swis721 Cn BT" w:eastAsia="Times New Roman" w:hAnsi="Swis721 Cn BT" w:cs="Times New Roman"/>
          <w:sz w:val="24"/>
          <w:szCs w:val="24"/>
          <w:lang w:val="ro-RO" w:eastAsia="ro-RO"/>
        </w:rPr>
      </w:pPr>
    </w:p>
    <w:p w14:paraId="4AB87B34" w14:textId="77777777" w:rsidR="00DF0459" w:rsidRPr="00D1504F" w:rsidRDefault="00DF0459" w:rsidP="00D1504F">
      <w:pPr>
        <w:spacing w:after="0" w:line="240" w:lineRule="auto"/>
        <w:jc w:val="both"/>
        <w:rPr>
          <w:rFonts w:ascii="Swis721 Cn BT" w:eastAsia="Times New Roman" w:hAnsi="Swis721 Cn BT" w:cs="Times New Roman"/>
          <w:sz w:val="24"/>
          <w:szCs w:val="24"/>
          <w:lang w:val="ro-RO" w:eastAsia="ro-RO"/>
        </w:rPr>
      </w:pPr>
    </w:p>
    <w:p w14:paraId="7E937147" w14:textId="781F9609" w:rsidR="00D1504F" w:rsidRPr="00D1504F" w:rsidRDefault="00DF0459" w:rsidP="00DF0459">
      <w:pPr>
        <w:spacing w:before="240" w:after="0" w:line="240" w:lineRule="auto"/>
        <w:ind w:left="6379" w:firstLine="706"/>
        <w:contextualSpacing/>
        <w:jc w:val="both"/>
        <w:rPr>
          <w:rFonts w:ascii="Times New Roman" w:eastAsia="Times New Roman" w:hAnsi="Times New Roman" w:cs="Times New Roman"/>
          <w:sz w:val="24"/>
          <w:szCs w:val="24"/>
          <w:lang w:val="ro-RO" w:eastAsia="ro-RO"/>
        </w:rPr>
      </w:pPr>
      <w:r>
        <w:rPr>
          <w:rFonts w:ascii="Swis721 Cn BT" w:eastAsia="Times New Roman" w:hAnsi="Swis721 Cn BT" w:cs="Arial"/>
          <w:sz w:val="24"/>
          <w:szCs w:val="24"/>
          <w:lang w:val="ro-RO" w:eastAsia="ro-RO"/>
        </w:rPr>
        <w:t xml:space="preserve">     </w:t>
      </w:r>
      <w:r w:rsidR="00D1504F" w:rsidRPr="00D1504F">
        <w:rPr>
          <w:rFonts w:ascii="Swis721 Cn BT" w:eastAsia="Times New Roman" w:hAnsi="Swis721 Cn BT" w:cs="Arial"/>
          <w:sz w:val="24"/>
          <w:szCs w:val="24"/>
          <w:lang w:val="ro-RO" w:eastAsia="ro-RO"/>
        </w:rPr>
        <w:t>Intocmit,</w:t>
      </w:r>
    </w:p>
    <w:p w14:paraId="796DB1D1" w14:textId="770033C8" w:rsidR="00D1504F" w:rsidRPr="00D1504F" w:rsidRDefault="00D1504F" w:rsidP="00DF0459">
      <w:pPr>
        <w:spacing w:before="240" w:after="240" w:line="240" w:lineRule="auto"/>
        <w:ind w:left="3600"/>
        <w:jc w:val="center"/>
        <w:rPr>
          <w:rFonts w:ascii="Swis721 Cn BT" w:eastAsia="Times New Roman" w:hAnsi="Swis721 Cn BT" w:cs="Arial"/>
          <w:sz w:val="24"/>
          <w:szCs w:val="24"/>
          <w:lang w:val="ro-RO" w:eastAsia="ro-RO"/>
        </w:rPr>
      </w:pPr>
      <w:r w:rsidRPr="00D1504F">
        <w:rPr>
          <w:rFonts w:ascii="Swis721 Cn BT" w:eastAsia="Times New Roman" w:hAnsi="Swis721 Cn BT" w:cs="Arial"/>
          <w:b/>
          <w:sz w:val="24"/>
          <w:szCs w:val="24"/>
          <w:lang w:val="ro-RO" w:eastAsia="ro-RO"/>
        </w:rPr>
        <w:t xml:space="preserve">                        </w:t>
      </w:r>
      <w:r w:rsidR="00111BA7">
        <w:rPr>
          <w:rFonts w:ascii="Swis721 Cn BT" w:eastAsia="Times New Roman" w:hAnsi="Swis721 Cn BT" w:cs="Arial"/>
          <w:b/>
          <w:sz w:val="24"/>
          <w:szCs w:val="24"/>
          <w:lang w:val="ro-RO" w:eastAsia="ro-RO"/>
        </w:rPr>
        <w:t>FUEL TECH PROJECT</w:t>
      </w:r>
      <w:r w:rsidRPr="00D1504F">
        <w:rPr>
          <w:rFonts w:ascii="Swis721 Cn BT" w:eastAsia="Times New Roman" w:hAnsi="Swis721 Cn BT" w:cs="Arial"/>
          <w:b/>
          <w:sz w:val="24"/>
          <w:szCs w:val="24"/>
          <w:lang w:val="ro-RO" w:eastAsia="ro-RO"/>
        </w:rPr>
        <w:t xml:space="preserve"> SRL </w:t>
      </w:r>
    </w:p>
    <w:p w14:paraId="61B4A5E6" w14:textId="3047E940" w:rsidR="00A1592F" w:rsidRDefault="00D1504F" w:rsidP="004251E7">
      <w:pPr>
        <w:spacing w:after="0" w:line="240" w:lineRule="auto"/>
        <w:rPr>
          <w:rFonts w:ascii="Swis721 Cn BT" w:eastAsia="Times New Roman" w:hAnsi="Swis721 Cn BT" w:cs="Arial"/>
          <w:sz w:val="24"/>
          <w:szCs w:val="24"/>
          <w:lang w:val="ro-RO" w:eastAsia="ro-RO"/>
        </w:rPr>
      </w:pPr>
      <w:r w:rsidRPr="00D1504F">
        <w:rPr>
          <w:rFonts w:ascii="Swis721 Cn BT" w:eastAsia="Times New Roman" w:hAnsi="Swis721 Cn BT" w:cs="Arial"/>
          <w:sz w:val="24"/>
          <w:szCs w:val="24"/>
          <w:lang w:val="ro-RO" w:eastAsia="ro-RO"/>
        </w:rPr>
        <w:t xml:space="preserve">                                                                   </w:t>
      </w:r>
      <w:r w:rsidRPr="00D1504F">
        <w:rPr>
          <w:rFonts w:ascii="Swis721 Cn BT" w:eastAsia="Times New Roman" w:hAnsi="Swis721 Cn BT" w:cs="Arial"/>
          <w:sz w:val="24"/>
          <w:szCs w:val="24"/>
          <w:lang w:val="ro-RO" w:eastAsia="ro-RO"/>
        </w:rPr>
        <w:tab/>
        <w:t xml:space="preserve">                                  </w:t>
      </w:r>
      <w:r w:rsidR="00111BA7">
        <w:rPr>
          <w:rFonts w:ascii="Swis721 Cn BT" w:eastAsia="Times New Roman" w:hAnsi="Swis721 Cn BT" w:cs="Arial"/>
          <w:sz w:val="24"/>
          <w:szCs w:val="24"/>
          <w:lang w:val="ro-RO" w:eastAsia="ro-RO"/>
        </w:rPr>
        <w:t xml:space="preserve"> </w:t>
      </w:r>
      <w:r w:rsidRPr="00D1504F">
        <w:rPr>
          <w:rFonts w:ascii="Swis721 Cn BT" w:eastAsia="Times New Roman" w:hAnsi="Swis721 Cn BT" w:cs="Arial"/>
          <w:sz w:val="24"/>
          <w:szCs w:val="24"/>
          <w:lang w:val="ro-RO" w:eastAsia="ro-RO"/>
        </w:rPr>
        <w:t xml:space="preserve"> i n g .   L i v i u   S t e r i a n     </w:t>
      </w:r>
    </w:p>
    <w:p w14:paraId="77F783A8" w14:textId="2A6988B7" w:rsidR="00A1592F" w:rsidRDefault="00A1592F" w:rsidP="004251E7">
      <w:pPr>
        <w:spacing w:after="0" w:line="240" w:lineRule="auto"/>
        <w:rPr>
          <w:rFonts w:ascii="Swis721 Cn BT" w:eastAsia="Times New Roman" w:hAnsi="Swis721 Cn BT" w:cs="Arial"/>
          <w:sz w:val="24"/>
          <w:szCs w:val="24"/>
          <w:lang w:val="ro-RO" w:eastAsia="ro-RO"/>
        </w:rPr>
      </w:pPr>
    </w:p>
    <w:p w14:paraId="49E6239E" w14:textId="7BF8C1C1" w:rsidR="00A1592F" w:rsidRDefault="00A1592F" w:rsidP="004251E7">
      <w:pPr>
        <w:spacing w:after="0" w:line="240" w:lineRule="auto"/>
        <w:rPr>
          <w:rFonts w:ascii="Swis721 Cn BT" w:eastAsia="Times New Roman" w:hAnsi="Swis721 Cn BT" w:cs="Arial"/>
          <w:sz w:val="24"/>
          <w:szCs w:val="24"/>
          <w:lang w:val="ro-RO" w:eastAsia="ro-RO"/>
        </w:rPr>
      </w:pPr>
    </w:p>
    <w:p w14:paraId="6CD9883F" w14:textId="19F85E51" w:rsidR="00A1592F" w:rsidRPr="005F7EAD" w:rsidRDefault="00A1592F" w:rsidP="004251E7">
      <w:pPr>
        <w:spacing w:after="0" w:line="240" w:lineRule="auto"/>
        <w:rPr>
          <w:rFonts w:ascii="Arial Narrow" w:eastAsia="Times New Roman" w:hAnsi="Arial Narrow" w:cs="Arial"/>
          <w:b/>
          <w:color w:val="000000"/>
          <w:sz w:val="24"/>
          <w:szCs w:val="24"/>
          <w:u w:val="single"/>
          <w:lang w:val="ro-RO" w:eastAsia="ro-RO"/>
        </w:rPr>
      </w:pP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r>
        <w:rPr>
          <w:rFonts w:ascii="Swis721 Cn BT" w:eastAsia="Times New Roman" w:hAnsi="Swis721 Cn BT" w:cs="Arial"/>
          <w:sz w:val="24"/>
          <w:szCs w:val="24"/>
          <w:lang w:val="ro-RO" w:eastAsia="ro-RO"/>
        </w:rPr>
        <w:tab/>
      </w:r>
    </w:p>
    <w:sectPr w:rsidR="00A1592F" w:rsidRPr="005F7EAD" w:rsidSect="00B4472C">
      <w:headerReference w:type="default" r:id="rId8"/>
      <w:pgSz w:w="11906" w:h="16838" w:code="9"/>
      <w:pgMar w:top="1440" w:right="360" w:bottom="270" w:left="10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B7EDC" w14:textId="77777777" w:rsidR="00012E30" w:rsidRDefault="00012E30" w:rsidP="004251E7">
      <w:pPr>
        <w:spacing w:after="0" w:line="240" w:lineRule="auto"/>
      </w:pPr>
      <w:r>
        <w:separator/>
      </w:r>
    </w:p>
  </w:endnote>
  <w:endnote w:type="continuationSeparator" w:id="0">
    <w:p w14:paraId="480ED847" w14:textId="77777777" w:rsidR="00012E30" w:rsidRDefault="00012E30" w:rsidP="0042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wis721 Cn BT">
    <w:panose1 w:val="020B05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wis721 BlkCn BT">
    <w:panose1 w:val="020B080603050204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43BCD" w14:textId="77777777" w:rsidR="00012E30" w:rsidRDefault="00012E30" w:rsidP="004251E7">
      <w:pPr>
        <w:spacing w:after="0" w:line="240" w:lineRule="auto"/>
      </w:pPr>
      <w:r>
        <w:separator/>
      </w:r>
    </w:p>
  </w:footnote>
  <w:footnote w:type="continuationSeparator" w:id="0">
    <w:p w14:paraId="29E2EC75" w14:textId="77777777" w:rsidR="00012E30" w:rsidRDefault="00012E30" w:rsidP="00425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5"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910"/>
      <w:gridCol w:w="1624"/>
    </w:tblGrid>
    <w:tr w:rsidR="00F0171B" w14:paraId="614F41BB" w14:textId="77777777" w:rsidTr="007C7A1B">
      <w:trPr>
        <w:cantSplit/>
        <w:trHeight w:val="381"/>
      </w:trPr>
      <w:tc>
        <w:tcPr>
          <w:tcW w:w="3786" w:type="pct"/>
          <w:vMerge w:val="restart"/>
          <w:tcBorders>
            <w:top w:val="single" w:sz="4" w:space="0" w:color="auto"/>
            <w:left w:val="single" w:sz="4" w:space="0" w:color="auto"/>
            <w:right w:val="single" w:sz="4" w:space="0" w:color="auto"/>
          </w:tcBorders>
          <w:vAlign w:val="center"/>
          <w:hideMark/>
        </w:tcPr>
        <w:p w14:paraId="332B6508" w14:textId="769C77AE" w:rsidR="00F0171B" w:rsidRDefault="00F0171B" w:rsidP="004251E7">
          <w:pPr>
            <w:pStyle w:val="Header"/>
            <w:spacing w:line="276" w:lineRule="auto"/>
            <w:jc w:val="center"/>
            <w:rPr>
              <w:rFonts w:ascii="Swis721 Cn BT" w:hAnsi="Swis721 Cn BT"/>
              <w:b/>
              <w:sz w:val="22"/>
              <w:szCs w:val="22"/>
            </w:rPr>
          </w:pPr>
          <w:r>
            <w:rPr>
              <w:rFonts w:ascii="Swis721 Cn BT" w:hAnsi="Swis721 Cn BT"/>
              <w:b/>
              <w:sz w:val="28"/>
              <w:szCs w:val="28"/>
            </w:rPr>
            <w:t xml:space="preserve">  </w:t>
          </w:r>
          <w:r w:rsidRPr="007C7A1B">
            <w:rPr>
              <w:rFonts w:ascii="Swis721 Cn BT" w:hAnsi="Swis721 Cn BT"/>
              <w:b/>
              <w:sz w:val="22"/>
              <w:szCs w:val="22"/>
            </w:rPr>
            <w:t>M</w:t>
          </w:r>
          <w:r>
            <w:rPr>
              <w:rFonts w:ascii="Swis721 Cn BT" w:hAnsi="Swis721 Cn BT"/>
              <w:b/>
              <w:sz w:val="22"/>
              <w:szCs w:val="22"/>
            </w:rPr>
            <w:t xml:space="preserve"> </w:t>
          </w:r>
          <w:r w:rsidRPr="007C7A1B">
            <w:rPr>
              <w:rFonts w:ascii="Swis721 Cn BT" w:hAnsi="Swis721 Cn BT"/>
              <w:b/>
              <w:sz w:val="22"/>
              <w:szCs w:val="22"/>
            </w:rPr>
            <w:t>O</w:t>
          </w:r>
          <w:r>
            <w:rPr>
              <w:rFonts w:ascii="Swis721 Cn BT" w:hAnsi="Swis721 Cn BT"/>
              <w:b/>
              <w:sz w:val="22"/>
              <w:szCs w:val="22"/>
            </w:rPr>
            <w:t xml:space="preserve"> </w:t>
          </w:r>
          <w:r w:rsidRPr="007C7A1B">
            <w:rPr>
              <w:rFonts w:ascii="Swis721 Cn BT" w:hAnsi="Swis721 Cn BT"/>
              <w:b/>
              <w:sz w:val="22"/>
              <w:szCs w:val="22"/>
            </w:rPr>
            <w:t>D</w:t>
          </w:r>
          <w:r>
            <w:rPr>
              <w:rFonts w:ascii="Swis721 Cn BT" w:hAnsi="Swis721 Cn BT"/>
              <w:b/>
              <w:sz w:val="22"/>
              <w:szCs w:val="22"/>
            </w:rPr>
            <w:t xml:space="preserve"> </w:t>
          </w:r>
          <w:r w:rsidRPr="007C7A1B">
            <w:rPr>
              <w:rFonts w:ascii="Swis721 Cn BT" w:hAnsi="Swis721 Cn BT"/>
              <w:b/>
              <w:sz w:val="22"/>
              <w:szCs w:val="22"/>
            </w:rPr>
            <w:t>E</w:t>
          </w:r>
          <w:r>
            <w:rPr>
              <w:rFonts w:ascii="Swis721 Cn BT" w:hAnsi="Swis721 Cn BT"/>
              <w:b/>
              <w:sz w:val="22"/>
              <w:szCs w:val="22"/>
            </w:rPr>
            <w:t xml:space="preserve"> </w:t>
          </w:r>
          <w:r w:rsidRPr="007C7A1B">
            <w:rPr>
              <w:rFonts w:ascii="Swis721 Cn BT" w:hAnsi="Swis721 Cn BT"/>
              <w:b/>
              <w:sz w:val="22"/>
              <w:szCs w:val="22"/>
            </w:rPr>
            <w:t>R</w:t>
          </w:r>
          <w:r>
            <w:rPr>
              <w:rFonts w:ascii="Swis721 Cn BT" w:hAnsi="Swis721 Cn BT"/>
              <w:b/>
              <w:sz w:val="22"/>
              <w:szCs w:val="22"/>
            </w:rPr>
            <w:t xml:space="preserve"> </w:t>
          </w:r>
          <w:r w:rsidRPr="007C7A1B">
            <w:rPr>
              <w:rFonts w:ascii="Swis721 Cn BT" w:hAnsi="Swis721 Cn BT"/>
              <w:b/>
              <w:sz w:val="22"/>
              <w:szCs w:val="22"/>
            </w:rPr>
            <w:t>N</w:t>
          </w:r>
          <w:r>
            <w:rPr>
              <w:rFonts w:ascii="Swis721 Cn BT" w:hAnsi="Swis721 Cn BT"/>
              <w:b/>
              <w:sz w:val="22"/>
              <w:szCs w:val="22"/>
            </w:rPr>
            <w:t xml:space="preserve"> </w:t>
          </w:r>
          <w:r w:rsidRPr="007C7A1B">
            <w:rPr>
              <w:rFonts w:ascii="Swis721 Cn BT" w:hAnsi="Swis721 Cn BT"/>
              <w:b/>
              <w:sz w:val="22"/>
              <w:szCs w:val="22"/>
            </w:rPr>
            <w:t>I</w:t>
          </w:r>
          <w:r>
            <w:rPr>
              <w:rFonts w:ascii="Swis721 Cn BT" w:hAnsi="Swis721 Cn BT"/>
              <w:b/>
              <w:sz w:val="22"/>
              <w:szCs w:val="22"/>
            </w:rPr>
            <w:t xml:space="preserve"> </w:t>
          </w:r>
          <w:r w:rsidRPr="007C7A1B">
            <w:rPr>
              <w:rFonts w:ascii="Swis721 Cn BT" w:hAnsi="Swis721 Cn BT"/>
              <w:b/>
              <w:sz w:val="22"/>
              <w:szCs w:val="22"/>
            </w:rPr>
            <w:t>Z</w:t>
          </w:r>
          <w:r>
            <w:rPr>
              <w:rFonts w:ascii="Swis721 Cn BT" w:hAnsi="Swis721 Cn BT"/>
              <w:b/>
              <w:sz w:val="22"/>
              <w:szCs w:val="22"/>
            </w:rPr>
            <w:t xml:space="preserve"> </w:t>
          </w:r>
          <w:r w:rsidRPr="007C7A1B">
            <w:rPr>
              <w:rFonts w:ascii="Swis721 Cn BT" w:hAnsi="Swis721 Cn BT"/>
              <w:b/>
              <w:sz w:val="22"/>
              <w:szCs w:val="22"/>
            </w:rPr>
            <w:t>A</w:t>
          </w:r>
          <w:r>
            <w:rPr>
              <w:rFonts w:ascii="Swis721 Cn BT" w:hAnsi="Swis721 Cn BT"/>
              <w:b/>
              <w:sz w:val="22"/>
              <w:szCs w:val="22"/>
            </w:rPr>
            <w:t xml:space="preserve"> </w:t>
          </w:r>
          <w:r w:rsidRPr="007C7A1B">
            <w:rPr>
              <w:rFonts w:ascii="Swis721 Cn BT" w:hAnsi="Swis721 Cn BT"/>
              <w:b/>
              <w:sz w:val="22"/>
              <w:szCs w:val="22"/>
            </w:rPr>
            <w:t>R</w:t>
          </w:r>
          <w:r>
            <w:rPr>
              <w:rFonts w:ascii="Swis721 Cn BT" w:hAnsi="Swis721 Cn BT"/>
              <w:b/>
              <w:sz w:val="22"/>
              <w:szCs w:val="22"/>
            </w:rPr>
            <w:t xml:space="preserve"> </w:t>
          </w:r>
          <w:r w:rsidRPr="007C7A1B">
            <w:rPr>
              <w:rFonts w:ascii="Swis721 Cn BT" w:hAnsi="Swis721 Cn BT"/>
              <w:b/>
              <w:sz w:val="22"/>
              <w:szCs w:val="22"/>
            </w:rPr>
            <w:t>E</w:t>
          </w:r>
          <w:r>
            <w:rPr>
              <w:rFonts w:ascii="Swis721 Cn BT" w:hAnsi="Swis721 Cn BT"/>
              <w:b/>
              <w:sz w:val="22"/>
              <w:szCs w:val="22"/>
            </w:rPr>
            <w:t xml:space="preserve"> </w:t>
          </w:r>
          <w:r w:rsidRPr="007C7A1B">
            <w:rPr>
              <w:rFonts w:ascii="Swis721 Cn BT" w:hAnsi="Swis721 Cn BT"/>
              <w:b/>
              <w:sz w:val="22"/>
              <w:szCs w:val="22"/>
            </w:rPr>
            <w:t xml:space="preserve"> </w:t>
          </w:r>
          <w:r>
            <w:rPr>
              <w:rFonts w:ascii="Swis721 Cn BT" w:hAnsi="Swis721 Cn BT"/>
              <w:b/>
              <w:sz w:val="22"/>
              <w:szCs w:val="22"/>
            </w:rPr>
            <w:t xml:space="preserve"> S T A T I E   D I S T R I B U T I E   C A R B U R A N T I</w:t>
          </w:r>
        </w:p>
        <w:p w14:paraId="22CFC444" w14:textId="5AFEF250" w:rsidR="00F0171B" w:rsidRDefault="00F0171B" w:rsidP="004251E7">
          <w:pPr>
            <w:pStyle w:val="Header"/>
            <w:jc w:val="center"/>
            <w:rPr>
              <w:rFonts w:ascii="Swis721 BlkCn BT" w:hAnsi="Swis721 BlkCn BT"/>
              <w:b/>
              <w:sz w:val="36"/>
              <w:szCs w:val="36"/>
              <w:lang w:val="pt-BR"/>
            </w:rPr>
          </w:pPr>
          <w:r>
            <w:rPr>
              <w:rFonts w:ascii="Swis721 BlkCn BT" w:hAnsi="Swis721 BlkCn BT"/>
              <w:b/>
              <w:sz w:val="36"/>
              <w:szCs w:val="36"/>
              <w:lang w:val="pt-BR"/>
            </w:rPr>
            <w:t xml:space="preserve">B R A L I   C O M   C R E V E D I A </w:t>
          </w:r>
        </w:p>
        <w:p w14:paraId="17A92ECF" w14:textId="35255346" w:rsidR="00F0171B" w:rsidRDefault="00F0171B" w:rsidP="004251E7">
          <w:pPr>
            <w:pStyle w:val="Header"/>
            <w:jc w:val="center"/>
            <w:rPr>
              <w:rFonts w:ascii="Swis721 BlkCn BT" w:hAnsi="Swis721 BlkCn BT"/>
              <w:b/>
              <w:sz w:val="36"/>
              <w:szCs w:val="36"/>
              <w:lang w:val="pt-BR"/>
            </w:rPr>
          </w:pPr>
          <w:r w:rsidRPr="00B30C2D">
            <w:rPr>
              <w:rFonts w:ascii="Swis721 Cn BT" w:hAnsi="Swis721 Cn BT"/>
              <w:b/>
            </w:rPr>
            <w:t>A G E N T I A   P E N T R U   P R O T E C T I A   M E D I U L U I</w:t>
          </w:r>
          <w:r>
            <w:rPr>
              <w:rFonts w:ascii="Swis721 Cn BT" w:hAnsi="Swis721 Cn BT"/>
              <w:b/>
              <w:sz w:val="28"/>
              <w:szCs w:val="28"/>
            </w:rPr>
            <w:t xml:space="preserve"> </w:t>
          </w:r>
        </w:p>
      </w:tc>
      <w:tc>
        <w:tcPr>
          <w:tcW w:w="436" w:type="pct"/>
          <w:tcBorders>
            <w:top w:val="single" w:sz="4" w:space="0" w:color="auto"/>
            <w:left w:val="single" w:sz="4" w:space="0" w:color="auto"/>
            <w:bottom w:val="single" w:sz="4" w:space="0" w:color="auto"/>
            <w:right w:val="single" w:sz="4" w:space="0" w:color="auto"/>
          </w:tcBorders>
          <w:vAlign w:val="center"/>
          <w:hideMark/>
        </w:tcPr>
        <w:p w14:paraId="50758753" w14:textId="77777777" w:rsidR="00F0171B" w:rsidRDefault="00F0171B" w:rsidP="004251E7">
          <w:pPr>
            <w:pStyle w:val="Header"/>
            <w:jc w:val="center"/>
            <w:rPr>
              <w:rFonts w:ascii="Swis721 Cn BT" w:hAnsi="Swis721 Cn BT"/>
              <w:sz w:val="22"/>
              <w:szCs w:val="22"/>
              <w:lang w:val="fr-FR"/>
            </w:rPr>
          </w:pPr>
          <w:r>
            <w:rPr>
              <w:rFonts w:ascii="Swis721 Cn BT" w:hAnsi="Swis721 Cn BT"/>
              <w:sz w:val="22"/>
              <w:szCs w:val="22"/>
              <w:lang w:val="fr-FR"/>
            </w:rPr>
            <w:t>PR. NR.</w:t>
          </w:r>
        </w:p>
      </w:tc>
      <w:tc>
        <w:tcPr>
          <w:tcW w:w="778" w:type="pct"/>
          <w:tcBorders>
            <w:top w:val="single" w:sz="4" w:space="0" w:color="auto"/>
            <w:left w:val="single" w:sz="4" w:space="0" w:color="auto"/>
            <w:bottom w:val="single" w:sz="4" w:space="0" w:color="auto"/>
            <w:right w:val="single" w:sz="4" w:space="0" w:color="auto"/>
          </w:tcBorders>
          <w:vAlign w:val="center"/>
          <w:hideMark/>
        </w:tcPr>
        <w:p w14:paraId="47D569F9" w14:textId="3590FBAC" w:rsidR="00F0171B" w:rsidRDefault="00F0171B" w:rsidP="007C7A1B">
          <w:pPr>
            <w:pStyle w:val="Header"/>
            <w:jc w:val="center"/>
            <w:rPr>
              <w:rFonts w:ascii="Swis721 Cn BT" w:hAnsi="Swis721 Cn BT"/>
              <w:sz w:val="22"/>
              <w:szCs w:val="22"/>
              <w:lang w:val="fr-FR"/>
            </w:rPr>
          </w:pPr>
          <w:r>
            <w:rPr>
              <w:rFonts w:ascii="Swis721 Cn BT" w:hAnsi="Swis721 Cn BT"/>
              <w:sz w:val="22"/>
              <w:szCs w:val="22"/>
              <w:lang w:val="fr-FR"/>
            </w:rPr>
            <w:t>DB–BRC01</w:t>
          </w:r>
        </w:p>
      </w:tc>
    </w:tr>
    <w:tr w:rsidR="00F0171B" w14:paraId="3361C02C" w14:textId="77777777" w:rsidTr="007C7A1B">
      <w:trPr>
        <w:cantSplit/>
        <w:trHeight w:val="381"/>
      </w:trPr>
      <w:tc>
        <w:tcPr>
          <w:tcW w:w="3786" w:type="pct"/>
          <w:vMerge/>
          <w:tcBorders>
            <w:left w:val="single" w:sz="4" w:space="0" w:color="auto"/>
            <w:right w:val="single" w:sz="4" w:space="0" w:color="auto"/>
          </w:tcBorders>
          <w:vAlign w:val="center"/>
          <w:hideMark/>
        </w:tcPr>
        <w:p w14:paraId="78900D55" w14:textId="77777777" w:rsidR="00F0171B" w:rsidRDefault="00F0171B" w:rsidP="004251E7">
          <w:pPr>
            <w:rPr>
              <w:rFonts w:ascii="Swis721 BlkCn BT" w:hAnsi="Swis721 BlkCn BT"/>
              <w:b/>
              <w:sz w:val="36"/>
              <w:szCs w:val="36"/>
              <w:lang w:val="pt-BR" w:eastAsia="ro-RO"/>
            </w:rPr>
          </w:pPr>
        </w:p>
      </w:tc>
      <w:tc>
        <w:tcPr>
          <w:tcW w:w="436" w:type="pct"/>
          <w:tcBorders>
            <w:top w:val="single" w:sz="4" w:space="0" w:color="auto"/>
            <w:left w:val="single" w:sz="4" w:space="0" w:color="auto"/>
            <w:bottom w:val="single" w:sz="4" w:space="0" w:color="auto"/>
            <w:right w:val="single" w:sz="4" w:space="0" w:color="auto"/>
          </w:tcBorders>
          <w:vAlign w:val="center"/>
          <w:hideMark/>
        </w:tcPr>
        <w:p w14:paraId="495C7362" w14:textId="77777777" w:rsidR="00F0171B" w:rsidRDefault="00F0171B" w:rsidP="004251E7">
          <w:pPr>
            <w:pStyle w:val="Header"/>
            <w:jc w:val="center"/>
            <w:rPr>
              <w:rFonts w:ascii="Swis721 Cn BT" w:hAnsi="Swis721 Cn BT"/>
              <w:sz w:val="22"/>
              <w:szCs w:val="22"/>
              <w:lang w:val="fr-FR"/>
            </w:rPr>
          </w:pPr>
          <w:r>
            <w:rPr>
              <w:rFonts w:ascii="Swis721 Cn BT" w:hAnsi="Swis721 Cn BT"/>
              <w:sz w:val="22"/>
              <w:szCs w:val="22"/>
              <w:lang w:val="fr-FR"/>
            </w:rPr>
            <w:t>FAZA :</w:t>
          </w:r>
        </w:p>
      </w:tc>
      <w:tc>
        <w:tcPr>
          <w:tcW w:w="778" w:type="pct"/>
          <w:tcBorders>
            <w:top w:val="single" w:sz="4" w:space="0" w:color="auto"/>
            <w:left w:val="single" w:sz="4" w:space="0" w:color="auto"/>
            <w:bottom w:val="single" w:sz="4" w:space="0" w:color="auto"/>
            <w:right w:val="single" w:sz="4" w:space="0" w:color="auto"/>
          </w:tcBorders>
          <w:vAlign w:val="center"/>
          <w:hideMark/>
        </w:tcPr>
        <w:p w14:paraId="7AC35A07" w14:textId="70E65F58" w:rsidR="00F0171B" w:rsidRDefault="00F0171B" w:rsidP="004251E7">
          <w:pPr>
            <w:pStyle w:val="Header"/>
            <w:jc w:val="center"/>
            <w:rPr>
              <w:rFonts w:ascii="Swis721 Cn BT" w:hAnsi="Swis721 Cn BT"/>
              <w:sz w:val="22"/>
              <w:szCs w:val="22"/>
              <w:lang w:val="fr-FR"/>
            </w:rPr>
          </w:pPr>
          <w:r>
            <w:rPr>
              <w:rFonts w:ascii="Swis721 Cn BT" w:hAnsi="Swis721 Cn BT"/>
              <w:sz w:val="22"/>
              <w:szCs w:val="22"/>
              <w:lang w:val="fr-FR"/>
            </w:rPr>
            <w:t>D.T.A.C.</w:t>
          </w:r>
        </w:p>
      </w:tc>
    </w:tr>
    <w:tr w:rsidR="00F0171B" w14:paraId="489875CA" w14:textId="77777777" w:rsidTr="007C7A1B">
      <w:trPr>
        <w:cantSplit/>
        <w:trHeight w:val="381"/>
      </w:trPr>
      <w:tc>
        <w:tcPr>
          <w:tcW w:w="3786" w:type="pct"/>
          <w:vMerge/>
          <w:tcBorders>
            <w:left w:val="single" w:sz="4" w:space="0" w:color="auto"/>
            <w:bottom w:val="single" w:sz="4" w:space="0" w:color="auto"/>
            <w:right w:val="single" w:sz="4" w:space="0" w:color="auto"/>
          </w:tcBorders>
          <w:vAlign w:val="center"/>
          <w:hideMark/>
        </w:tcPr>
        <w:p w14:paraId="1226EF81" w14:textId="77777777" w:rsidR="00F0171B" w:rsidRDefault="00F0171B" w:rsidP="004251E7">
          <w:pPr>
            <w:rPr>
              <w:rFonts w:ascii="Swis721 BlkCn BT" w:hAnsi="Swis721 BlkCn BT"/>
              <w:b/>
              <w:sz w:val="36"/>
              <w:szCs w:val="36"/>
              <w:lang w:val="pt-BR" w:eastAsia="ro-RO"/>
            </w:rPr>
          </w:pPr>
        </w:p>
      </w:tc>
      <w:tc>
        <w:tcPr>
          <w:tcW w:w="436" w:type="pct"/>
          <w:tcBorders>
            <w:top w:val="single" w:sz="4" w:space="0" w:color="auto"/>
            <w:left w:val="single" w:sz="4" w:space="0" w:color="auto"/>
            <w:bottom w:val="single" w:sz="4" w:space="0" w:color="auto"/>
            <w:right w:val="single" w:sz="4" w:space="0" w:color="auto"/>
          </w:tcBorders>
          <w:vAlign w:val="center"/>
          <w:hideMark/>
        </w:tcPr>
        <w:p w14:paraId="7ABEF4F6" w14:textId="77777777" w:rsidR="00F0171B" w:rsidRDefault="00F0171B" w:rsidP="004251E7">
          <w:pPr>
            <w:pStyle w:val="Header"/>
            <w:jc w:val="center"/>
            <w:rPr>
              <w:rFonts w:ascii="Swis721 Cn BT" w:hAnsi="Swis721 Cn BT"/>
              <w:sz w:val="22"/>
              <w:szCs w:val="22"/>
              <w:lang w:val="fr-FR"/>
            </w:rPr>
          </w:pPr>
          <w:r>
            <w:rPr>
              <w:rFonts w:ascii="Swis721 Cn BT" w:hAnsi="Swis721 Cn BT"/>
              <w:sz w:val="22"/>
              <w:szCs w:val="22"/>
              <w:lang w:val="fr-FR"/>
            </w:rPr>
            <w:t>PAG.</w:t>
          </w:r>
        </w:p>
      </w:tc>
      <w:tc>
        <w:tcPr>
          <w:tcW w:w="778" w:type="pct"/>
          <w:tcBorders>
            <w:top w:val="single" w:sz="4" w:space="0" w:color="auto"/>
            <w:left w:val="single" w:sz="4" w:space="0" w:color="auto"/>
            <w:bottom w:val="single" w:sz="4" w:space="0" w:color="auto"/>
            <w:right w:val="single" w:sz="4" w:space="0" w:color="auto"/>
          </w:tcBorders>
          <w:vAlign w:val="center"/>
          <w:hideMark/>
        </w:tcPr>
        <w:p w14:paraId="0AC87E0D" w14:textId="77777777" w:rsidR="00F0171B" w:rsidRDefault="00F0171B" w:rsidP="004251E7">
          <w:pPr>
            <w:pStyle w:val="Header"/>
            <w:jc w:val="center"/>
            <w:rPr>
              <w:rFonts w:ascii="Swis721 Cn BT" w:hAnsi="Swis721 Cn BT"/>
              <w:sz w:val="22"/>
              <w:szCs w:val="22"/>
            </w:rPr>
          </w:pPr>
          <w:r>
            <w:rPr>
              <w:rStyle w:val="PageNumber"/>
              <w:rFonts w:ascii="Swis721 Cn BT" w:hAnsi="Swis721 Cn BT"/>
              <w:sz w:val="22"/>
              <w:szCs w:val="22"/>
            </w:rPr>
            <w:fldChar w:fldCharType="begin"/>
          </w:r>
          <w:r>
            <w:rPr>
              <w:rStyle w:val="PageNumber"/>
              <w:rFonts w:ascii="Swis721 Cn BT" w:hAnsi="Swis721 Cn BT"/>
              <w:sz w:val="22"/>
              <w:szCs w:val="22"/>
            </w:rPr>
            <w:instrText xml:space="preserve"> PAGE </w:instrText>
          </w:r>
          <w:r>
            <w:rPr>
              <w:rStyle w:val="PageNumber"/>
              <w:rFonts w:ascii="Swis721 Cn BT" w:hAnsi="Swis721 Cn BT"/>
              <w:sz w:val="22"/>
              <w:szCs w:val="22"/>
            </w:rPr>
            <w:fldChar w:fldCharType="separate"/>
          </w:r>
          <w:r w:rsidR="00111BA7">
            <w:rPr>
              <w:rStyle w:val="PageNumber"/>
              <w:rFonts w:ascii="Swis721 Cn BT" w:hAnsi="Swis721 Cn BT"/>
              <w:noProof/>
              <w:sz w:val="22"/>
              <w:szCs w:val="22"/>
            </w:rPr>
            <w:t>1</w:t>
          </w:r>
          <w:r>
            <w:rPr>
              <w:rStyle w:val="PageNumber"/>
              <w:rFonts w:ascii="Swis721 Cn BT" w:hAnsi="Swis721 Cn BT"/>
              <w:sz w:val="22"/>
              <w:szCs w:val="22"/>
            </w:rPr>
            <w:fldChar w:fldCharType="end"/>
          </w:r>
          <w:r>
            <w:rPr>
              <w:rStyle w:val="PageNumber"/>
              <w:rFonts w:ascii="Swis721 Cn BT" w:hAnsi="Swis721 Cn BT"/>
              <w:sz w:val="22"/>
              <w:szCs w:val="22"/>
            </w:rPr>
            <w:t>/</w:t>
          </w:r>
          <w:r>
            <w:rPr>
              <w:rStyle w:val="PageNumber"/>
              <w:rFonts w:ascii="Swis721 Cn BT" w:hAnsi="Swis721 Cn BT"/>
              <w:sz w:val="22"/>
              <w:szCs w:val="22"/>
            </w:rPr>
            <w:fldChar w:fldCharType="begin"/>
          </w:r>
          <w:r>
            <w:rPr>
              <w:rStyle w:val="PageNumber"/>
              <w:rFonts w:ascii="Swis721 Cn BT" w:hAnsi="Swis721 Cn BT"/>
              <w:sz w:val="22"/>
              <w:szCs w:val="22"/>
            </w:rPr>
            <w:instrText xml:space="preserve"> NUMPAGES </w:instrText>
          </w:r>
          <w:r>
            <w:rPr>
              <w:rStyle w:val="PageNumber"/>
              <w:rFonts w:ascii="Swis721 Cn BT" w:hAnsi="Swis721 Cn BT"/>
              <w:sz w:val="22"/>
              <w:szCs w:val="22"/>
            </w:rPr>
            <w:fldChar w:fldCharType="separate"/>
          </w:r>
          <w:r w:rsidR="00111BA7">
            <w:rPr>
              <w:rStyle w:val="PageNumber"/>
              <w:rFonts w:ascii="Swis721 Cn BT" w:hAnsi="Swis721 Cn BT"/>
              <w:noProof/>
              <w:sz w:val="22"/>
              <w:szCs w:val="22"/>
            </w:rPr>
            <w:t>20</w:t>
          </w:r>
          <w:r>
            <w:rPr>
              <w:rStyle w:val="PageNumber"/>
              <w:rFonts w:ascii="Swis721 Cn BT" w:hAnsi="Swis721 Cn BT"/>
              <w:sz w:val="22"/>
              <w:szCs w:val="22"/>
            </w:rPr>
            <w:fldChar w:fldCharType="end"/>
          </w:r>
        </w:p>
      </w:tc>
    </w:tr>
  </w:tbl>
  <w:p w14:paraId="3A6972BA" w14:textId="77777777" w:rsidR="00F0171B" w:rsidRDefault="00F0171B" w:rsidP="007C7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numFmt w:val="bullet"/>
      <w:lvlText w:val=""/>
      <w:lvlJc w:val="left"/>
      <w:pPr>
        <w:tabs>
          <w:tab w:val="num" w:pos="0"/>
        </w:tabs>
        <w:ind w:left="360" w:hanging="360"/>
      </w:pPr>
      <w:rPr>
        <w:rFonts w:ascii="Symbol" w:hAnsi="Symbol" w:cs="Arial Narrow"/>
        <w:lang w:val="ro-RO"/>
      </w:rPr>
    </w:lvl>
  </w:abstractNum>
  <w:abstractNum w:abstractNumId="2">
    <w:nsid w:val="0000000D"/>
    <w:multiLevelType w:val="multilevel"/>
    <w:tmpl w:val="86C22DE2"/>
    <w:name w:val="WW8Num13"/>
    <w:lvl w:ilvl="0">
      <w:start w:val="1"/>
      <w:numFmt w:val="bullet"/>
      <w:lvlText w:val=""/>
      <w:lvlJc w:val="left"/>
      <w:pPr>
        <w:tabs>
          <w:tab w:val="num" w:pos="432"/>
        </w:tabs>
        <w:ind w:left="432" w:hanging="72"/>
      </w:pPr>
      <w:rPr>
        <w:rFonts w:ascii="Wingdings" w:hAnsi="Wingdings" w:hint="default"/>
      </w:rPr>
    </w:lvl>
    <w:lvl w:ilvl="1">
      <w:start w:val="1"/>
      <w:numFmt w:val="bullet"/>
      <w:lvlText w:val="◦"/>
      <w:lvlJc w:val="left"/>
      <w:pPr>
        <w:tabs>
          <w:tab w:val="num" w:pos="1080"/>
        </w:tabs>
        <w:ind w:left="1440" w:hanging="360"/>
      </w:pPr>
      <w:rPr>
        <w:rFonts w:ascii="OpenSymbol" w:hAnsi="OpenSymbol" w:hint="default"/>
      </w:rPr>
    </w:lvl>
    <w:lvl w:ilvl="2">
      <w:start w:val="1"/>
      <w:numFmt w:val="bullet"/>
      <w:lvlText w:val="▪"/>
      <w:lvlJc w:val="left"/>
      <w:pPr>
        <w:tabs>
          <w:tab w:val="num" w:pos="1440"/>
        </w:tabs>
        <w:ind w:left="1800" w:hanging="360"/>
      </w:pPr>
      <w:rPr>
        <w:rFonts w:ascii="OpenSymbol" w:hAnsi="OpenSymbol" w:hint="default"/>
      </w:rPr>
    </w:lvl>
    <w:lvl w:ilvl="3">
      <w:start w:val="1"/>
      <w:numFmt w:val="bullet"/>
      <w:lvlText w:val=""/>
      <w:lvlJc w:val="left"/>
      <w:pPr>
        <w:tabs>
          <w:tab w:val="num" w:pos="1800"/>
        </w:tabs>
        <w:ind w:left="2160" w:hanging="360"/>
      </w:pPr>
      <w:rPr>
        <w:rFonts w:ascii="Symbol" w:hAnsi="Symbol" w:cs="OpenSymbol" w:hint="default"/>
      </w:rPr>
    </w:lvl>
    <w:lvl w:ilvl="4">
      <w:start w:val="1"/>
      <w:numFmt w:val="bullet"/>
      <w:lvlText w:val="◦"/>
      <w:lvlJc w:val="left"/>
      <w:pPr>
        <w:tabs>
          <w:tab w:val="num" w:pos="2160"/>
        </w:tabs>
        <w:ind w:left="2520" w:hanging="360"/>
      </w:pPr>
      <w:rPr>
        <w:rFonts w:ascii="OpenSymbol" w:hAnsi="OpenSymbol" w:hint="default"/>
      </w:rPr>
    </w:lvl>
    <w:lvl w:ilvl="5">
      <w:start w:val="1"/>
      <w:numFmt w:val="bullet"/>
      <w:lvlText w:val="▪"/>
      <w:lvlJc w:val="left"/>
      <w:pPr>
        <w:tabs>
          <w:tab w:val="num" w:pos="2520"/>
        </w:tabs>
        <w:ind w:left="2880" w:hanging="360"/>
      </w:pPr>
      <w:rPr>
        <w:rFonts w:ascii="OpenSymbol" w:hAnsi="OpenSymbol" w:hint="default"/>
      </w:rPr>
    </w:lvl>
    <w:lvl w:ilvl="6">
      <w:start w:val="1"/>
      <w:numFmt w:val="bullet"/>
      <w:lvlText w:val=""/>
      <w:lvlJc w:val="left"/>
      <w:pPr>
        <w:tabs>
          <w:tab w:val="num" w:pos="2880"/>
        </w:tabs>
        <w:ind w:left="3240" w:hanging="360"/>
      </w:pPr>
      <w:rPr>
        <w:rFonts w:ascii="Symbol" w:hAnsi="Symbol" w:cs="OpenSymbol" w:hint="default"/>
      </w:rPr>
    </w:lvl>
    <w:lvl w:ilvl="7">
      <w:start w:val="1"/>
      <w:numFmt w:val="bullet"/>
      <w:lvlText w:val="◦"/>
      <w:lvlJc w:val="left"/>
      <w:pPr>
        <w:tabs>
          <w:tab w:val="num" w:pos="3240"/>
        </w:tabs>
        <w:ind w:left="3600" w:hanging="360"/>
      </w:pPr>
      <w:rPr>
        <w:rFonts w:ascii="OpenSymbol" w:hAnsi="OpenSymbol" w:hint="default"/>
      </w:rPr>
    </w:lvl>
    <w:lvl w:ilvl="8">
      <w:start w:val="1"/>
      <w:numFmt w:val="bullet"/>
      <w:lvlText w:val="▪"/>
      <w:lvlJc w:val="left"/>
      <w:pPr>
        <w:tabs>
          <w:tab w:val="num" w:pos="3600"/>
        </w:tabs>
        <w:ind w:left="3960" w:hanging="360"/>
      </w:pPr>
      <w:rPr>
        <w:rFonts w:ascii="OpenSymbol" w:hAnsi="OpenSymbol" w:hint="default"/>
      </w:rPr>
    </w:lvl>
  </w:abstractNum>
  <w:abstractNum w:abstractNumId="3">
    <w:nsid w:val="06397ABF"/>
    <w:multiLevelType w:val="hybridMultilevel"/>
    <w:tmpl w:val="6B46F0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5A4B62"/>
    <w:multiLevelType w:val="hybridMultilevel"/>
    <w:tmpl w:val="5D4CA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856FA"/>
    <w:multiLevelType w:val="singleLevel"/>
    <w:tmpl w:val="62860264"/>
    <w:lvl w:ilvl="0">
      <w:start w:val="1"/>
      <w:numFmt w:val="bullet"/>
      <w:lvlText w:val=""/>
      <w:lvlJc w:val="left"/>
      <w:pPr>
        <w:tabs>
          <w:tab w:val="num" w:pos="360"/>
        </w:tabs>
        <w:ind w:left="284" w:hanging="284"/>
      </w:pPr>
      <w:rPr>
        <w:rFonts w:ascii="Symbol" w:hAnsi="Symbol" w:hint="default"/>
        <w:sz w:val="28"/>
      </w:rPr>
    </w:lvl>
  </w:abstractNum>
  <w:abstractNum w:abstractNumId="6">
    <w:nsid w:val="0C025377"/>
    <w:multiLevelType w:val="hybridMultilevel"/>
    <w:tmpl w:val="9286B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932C5"/>
    <w:multiLevelType w:val="hybridMultilevel"/>
    <w:tmpl w:val="E9B44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2D1D2D"/>
    <w:multiLevelType w:val="hybridMultilevel"/>
    <w:tmpl w:val="EB20D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D23E32"/>
    <w:multiLevelType w:val="hybridMultilevel"/>
    <w:tmpl w:val="442A8798"/>
    <w:lvl w:ilvl="0" w:tplc="05CEE92C">
      <w:start w:val="1"/>
      <w:numFmt w:val="bullet"/>
      <w:lvlText w:val=""/>
      <w:lvlJc w:val="left"/>
      <w:pPr>
        <w:tabs>
          <w:tab w:val="num" w:pos="72"/>
        </w:tabs>
        <w:ind w:left="432" w:hanging="288"/>
      </w:pPr>
      <w:rPr>
        <w:rFonts w:ascii="Wingdings" w:hAnsi="Wingdings" w:hint="default"/>
      </w:rPr>
    </w:lvl>
    <w:lvl w:ilvl="1" w:tplc="C6FE764A">
      <w:numFmt w:val="bullet"/>
      <w:lvlText w:val="-"/>
      <w:lvlJc w:val="left"/>
      <w:pPr>
        <w:ind w:left="1440" w:hanging="360"/>
      </w:pPr>
      <w:rPr>
        <w:rFonts w:ascii="Swis721 Cn BT" w:eastAsia="Times New Roman" w:hAnsi="Swis721 Cn BT"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0287D03"/>
    <w:multiLevelType w:val="hybridMultilevel"/>
    <w:tmpl w:val="7C02FD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ED647D"/>
    <w:multiLevelType w:val="hybridMultilevel"/>
    <w:tmpl w:val="D7A8C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43571D"/>
    <w:multiLevelType w:val="hybridMultilevel"/>
    <w:tmpl w:val="CF78C9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1675293B"/>
    <w:multiLevelType w:val="hybridMultilevel"/>
    <w:tmpl w:val="50D8C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E75651"/>
    <w:multiLevelType w:val="multilevel"/>
    <w:tmpl w:val="3F0892E2"/>
    <w:lvl w:ilvl="0">
      <w:start w:val="1"/>
      <w:numFmt w:val="bullet"/>
      <w:lvlText w:val=""/>
      <w:lvlJc w:val="left"/>
      <w:pPr>
        <w:tabs>
          <w:tab w:val="num" w:pos="857"/>
        </w:tabs>
        <w:ind w:left="857" w:hanging="360"/>
      </w:pPr>
      <w:rPr>
        <w:rFonts w:ascii="Symbol" w:hAnsi="Symbol" w:hint="default"/>
      </w:rPr>
    </w:lvl>
    <w:lvl w:ilvl="1" w:tentative="1">
      <w:start w:val="1"/>
      <w:numFmt w:val="bullet"/>
      <w:lvlText w:val="o"/>
      <w:lvlJc w:val="left"/>
      <w:pPr>
        <w:tabs>
          <w:tab w:val="num" w:pos="1577"/>
        </w:tabs>
        <w:ind w:left="1577" w:hanging="360"/>
      </w:pPr>
      <w:rPr>
        <w:rFonts w:ascii="Courier New" w:hAnsi="Courier New" w:hint="default"/>
      </w:rPr>
    </w:lvl>
    <w:lvl w:ilvl="2" w:tentative="1">
      <w:start w:val="1"/>
      <w:numFmt w:val="bullet"/>
      <w:lvlText w:val=""/>
      <w:lvlJc w:val="left"/>
      <w:pPr>
        <w:tabs>
          <w:tab w:val="num" w:pos="2297"/>
        </w:tabs>
        <w:ind w:left="2297" w:hanging="360"/>
      </w:pPr>
      <w:rPr>
        <w:rFonts w:ascii="Wingdings" w:hAnsi="Wingdings" w:hint="default"/>
      </w:rPr>
    </w:lvl>
    <w:lvl w:ilvl="3" w:tentative="1">
      <w:start w:val="1"/>
      <w:numFmt w:val="bullet"/>
      <w:lvlText w:val=""/>
      <w:lvlJc w:val="left"/>
      <w:pPr>
        <w:tabs>
          <w:tab w:val="num" w:pos="3017"/>
        </w:tabs>
        <w:ind w:left="3017" w:hanging="360"/>
      </w:pPr>
      <w:rPr>
        <w:rFonts w:ascii="Symbol" w:hAnsi="Symbol" w:hint="default"/>
      </w:rPr>
    </w:lvl>
    <w:lvl w:ilvl="4" w:tentative="1">
      <w:start w:val="1"/>
      <w:numFmt w:val="bullet"/>
      <w:lvlText w:val="o"/>
      <w:lvlJc w:val="left"/>
      <w:pPr>
        <w:tabs>
          <w:tab w:val="num" w:pos="3737"/>
        </w:tabs>
        <w:ind w:left="3737" w:hanging="360"/>
      </w:pPr>
      <w:rPr>
        <w:rFonts w:ascii="Courier New" w:hAnsi="Courier New" w:hint="default"/>
      </w:rPr>
    </w:lvl>
    <w:lvl w:ilvl="5" w:tentative="1">
      <w:start w:val="1"/>
      <w:numFmt w:val="bullet"/>
      <w:lvlText w:val=""/>
      <w:lvlJc w:val="left"/>
      <w:pPr>
        <w:tabs>
          <w:tab w:val="num" w:pos="4457"/>
        </w:tabs>
        <w:ind w:left="4457" w:hanging="360"/>
      </w:pPr>
      <w:rPr>
        <w:rFonts w:ascii="Wingdings" w:hAnsi="Wingdings" w:hint="default"/>
      </w:rPr>
    </w:lvl>
    <w:lvl w:ilvl="6" w:tentative="1">
      <w:start w:val="1"/>
      <w:numFmt w:val="bullet"/>
      <w:lvlText w:val=""/>
      <w:lvlJc w:val="left"/>
      <w:pPr>
        <w:tabs>
          <w:tab w:val="num" w:pos="5177"/>
        </w:tabs>
        <w:ind w:left="5177" w:hanging="360"/>
      </w:pPr>
      <w:rPr>
        <w:rFonts w:ascii="Symbol" w:hAnsi="Symbol" w:hint="default"/>
      </w:rPr>
    </w:lvl>
    <w:lvl w:ilvl="7" w:tentative="1">
      <w:start w:val="1"/>
      <w:numFmt w:val="bullet"/>
      <w:lvlText w:val="o"/>
      <w:lvlJc w:val="left"/>
      <w:pPr>
        <w:tabs>
          <w:tab w:val="num" w:pos="5897"/>
        </w:tabs>
        <w:ind w:left="5897" w:hanging="360"/>
      </w:pPr>
      <w:rPr>
        <w:rFonts w:ascii="Courier New" w:hAnsi="Courier New" w:hint="default"/>
      </w:rPr>
    </w:lvl>
    <w:lvl w:ilvl="8" w:tentative="1">
      <w:start w:val="1"/>
      <w:numFmt w:val="bullet"/>
      <w:lvlText w:val=""/>
      <w:lvlJc w:val="left"/>
      <w:pPr>
        <w:tabs>
          <w:tab w:val="num" w:pos="6617"/>
        </w:tabs>
        <w:ind w:left="6617" w:hanging="360"/>
      </w:pPr>
      <w:rPr>
        <w:rFonts w:ascii="Wingdings" w:hAnsi="Wingdings" w:hint="default"/>
      </w:rPr>
    </w:lvl>
  </w:abstractNum>
  <w:abstractNum w:abstractNumId="15">
    <w:nsid w:val="17B47E3C"/>
    <w:multiLevelType w:val="singleLevel"/>
    <w:tmpl w:val="0409000F"/>
    <w:lvl w:ilvl="0">
      <w:start w:val="4"/>
      <w:numFmt w:val="decimal"/>
      <w:lvlText w:val="%1."/>
      <w:lvlJc w:val="left"/>
      <w:pPr>
        <w:tabs>
          <w:tab w:val="num" w:pos="360"/>
        </w:tabs>
        <w:ind w:left="360" w:hanging="360"/>
      </w:pPr>
      <w:rPr>
        <w:rFonts w:hint="default"/>
      </w:rPr>
    </w:lvl>
  </w:abstractNum>
  <w:abstractNum w:abstractNumId="16">
    <w:nsid w:val="18AD5D40"/>
    <w:multiLevelType w:val="hybridMultilevel"/>
    <w:tmpl w:val="51A0F83C"/>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nsid w:val="20D96A73"/>
    <w:multiLevelType w:val="hybridMultilevel"/>
    <w:tmpl w:val="FC608F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310D3E"/>
    <w:multiLevelType w:val="hybridMultilevel"/>
    <w:tmpl w:val="458ED47E"/>
    <w:lvl w:ilvl="0" w:tplc="F80C985C">
      <w:start w:val="1"/>
      <w:numFmt w:val="bullet"/>
      <w:lvlText w:val="●"/>
      <w:lvlJc w:val="left"/>
      <w:pPr>
        <w:tabs>
          <w:tab w:val="num" w:pos="-396"/>
        </w:tabs>
        <w:ind w:left="504" w:hanging="324"/>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61264B"/>
    <w:multiLevelType w:val="hybridMultilevel"/>
    <w:tmpl w:val="74AA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53632A"/>
    <w:multiLevelType w:val="hybridMultilevel"/>
    <w:tmpl w:val="854AF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AB0BAD"/>
    <w:multiLevelType w:val="hybridMultilevel"/>
    <w:tmpl w:val="1814126E"/>
    <w:lvl w:ilvl="0" w:tplc="04090003">
      <w:start w:val="1"/>
      <w:numFmt w:val="bullet"/>
      <w:lvlText w:val="o"/>
      <w:lvlJc w:val="left"/>
      <w:pPr>
        <w:tabs>
          <w:tab w:val="num" w:pos="432"/>
        </w:tabs>
        <w:ind w:left="432" w:hanging="288"/>
      </w:pPr>
      <w:rPr>
        <w:rFonts w:ascii="Courier New" w:hAnsi="Courier New" w:cs="Courier New"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nsid w:val="240B0249"/>
    <w:multiLevelType w:val="hybridMultilevel"/>
    <w:tmpl w:val="995A7AEA"/>
    <w:lvl w:ilvl="0" w:tplc="53D469A8">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4F2B5A"/>
    <w:multiLevelType w:val="hybridMultilevel"/>
    <w:tmpl w:val="CBE803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4">
    <w:nsid w:val="293F0D9A"/>
    <w:multiLevelType w:val="hybridMultilevel"/>
    <w:tmpl w:val="8FF05CBC"/>
    <w:lvl w:ilvl="0" w:tplc="7DE8C9D4">
      <w:start w:val="1"/>
      <w:numFmt w:val="upperRoman"/>
      <w:lvlText w:val="%1."/>
      <w:lvlJc w:val="left"/>
      <w:pPr>
        <w:tabs>
          <w:tab w:val="num" w:pos="810"/>
        </w:tabs>
        <w:ind w:left="810" w:hanging="72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nsid w:val="2F5E693C"/>
    <w:multiLevelType w:val="hybridMultilevel"/>
    <w:tmpl w:val="F8A2E2DE"/>
    <w:lvl w:ilvl="0" w:tplc="F80C985C">
      <w:start w:val="1"/>
      <w:numFmt w:val="bullet"/>
      <w:lvlText w:val="●"/>
      <w:lvlJc w:val="left"/>
      <w:pPr>
        <w:tabs>
          <w:tab w:val="num" w:pos="-396"/>
        </w:tabs>
        <w:ind w:left="504" w:hanging="324"/>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904779"/>
    <w:multiLevelType w:val="hybridMultilevel"/>
    <w:tmpl w:val="72FA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5511A14"/>
    <w:multiLevelType w:val="hybridMultilevel"/>
    <w:tmpl w:val="5562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23662D"/>
    <w:multiLevelType w:val="hybridMultilevel"/>
    <w:tmpl w:val="81E23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257AD0"/>
    <w:multiLevelType w:val="hybridMultilevel"/>
    <w:tmpl w:val="C6B6E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1531AD"/>
    <w:multiLevelType w:val="hybridMultilevel"/>
    <w:tmpl w:val="FA3ED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CF127FD"/>
    <w:multiLevelType w:val="hybridMultilevel"/>
    <w:tmpl w:val="C0F4D47C"/>
    <w:lvl w:ilvl="0" w:tplc="F80C985C">
      <w:start w:val="1"/>
      <w:numFmt w:val="bullet"/>
      <w:lvlText w:val="●"/>
      <w:lvlJc w:val="left"/>
      <w:pPr>
        <w:tabs>
          <w:tab w:val="num" w:pos="-396"/>
        </w:tabs>
        <w:ind w:left="504" w:hanging="324"/>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E306FEC"/>
    <w:multiLevelType w:val="hybridMultilevel"/>
    <w:tmpl w:val="0D8E6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5F378A"/>
    <w:multiLevelType w:val="hybridMultilevel"/>
    <w:tmpl w:val="5EBC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5D15CE"/>
    <w:multiLevelType w:val="hybridMultilevel"/>
    <w:tmpl w:val="8C889E12"/>
    <w:lvl w:ilvl="0" w:tplc="E02690A6">
      <w:start w:val="1"/>
      <w:numFmt w:val="bullet"/>
      <w:lvlText w:val="●"/>
      <w:lvlJc w:val="left"/>
      <w:pPr>
        <w:tabs>
          <w:tab w:val="num" w:pos="540"/>
        </w:tabs>
        <w:ind w:left="1188" w:hanging="72"/>
      </w:pPr>
      <w:rPr>
        <w:rFonts w:ascii="Arial Narrow" w:hAnsi="Arial Narro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nsid w:val="47E310A0"/>
    <w:multiLevelType w:val="hybridMultilevel"/>
    <w:tmpl w:val="90CC56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8633C5A"/>
    <w:multiLevelType w:val="hybridMultilevel"/>
    <w:tmpl w:val="0BA4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BD3ABF"/>
    <w:multiLevelType w:val="singleLevel"/>
    <w:tmpl w:val="CF860248"/>
    <w:lvl w:ilvl="0">
      <w:start w:val="1"/>
      <w:numFmt w:val="bullet"/>
      <w:lvlText w:val=""/>
      <w:lvlJc w:val="left"/>
      <w:pPr>
        <w:tabs>
          <w:tab w:val="num" w:pos="360"/>
        </w:tabs>
        <w:ind w:left="284" w:hanging="284"/>
      </w:pPr>
      <w:rPr>
        <w:rFonts w:ascii="Symbol" w:hAnsi="Symbol" w:hint="default"/>
      </w:rPr>
    </w:lvl>
  </w:abstractNum>
  <w:abstractNum w:abstractNumId="38">
    <w:nsid w:val="50D54F8D"/>
    <w:multiLevelType w:val="multilevel"/>
    <w:tmpl w:val="37FC1ABA"/>
    <w:lvl w:ilvl="0">
      <w:start w:val="1"/>
      <w:numFmt w:val="bullet"/>
      <w:lvlText w:val=""/>
      <w:lvlJc w:val="left"/>
      <w:pPr>
        <w:tabs>
          <w:tab w:val="num" w:pos="720"/>
        </w:tabs>
        <w:ind w:left="720" w:hanging="360"/>
      </w:pPr>
      <w:rPr>
        <w:rFonts w:ascii="Wingdings" w:hAnsi="Wingdings" w:hint="default"/>
        <w:color w:val="auto"/>
        <w:sz w:val="28"/>
        <w:szCs w:val="2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1D9296D"/>
    <w:multiLevelType w:val="singleLevel"/>
    <w:tmpl w:val="62860264"/>
    <w:lvl w:ilvl="0">
      <w:start w:val="1"/>
      <w:numFmt w:val="bullet"/>
      <w:lvlText w:val=""/>
      <w:lvlJc w:val="left"/>
      <w:pPr>
        <w:tabs>
          <w:tab w:val="num" w:pos="360"/>
        </w:tabs>
        <w:ind w:left="284" w:hanging="284"/>
      </w:pPr>
      <w:rPr>
        <w:rFonts w:ascii="Symbol" w:hAnsi="Symbol" w:hint="default"/>
        <w:sz w:val="28"/>
      </w:rPr>
    </w:lvl>
  </w:abstractNum>
  <w:abstractNum w:abstractNumId="40">
    <w:nsid w:val="540807D0"/>
    <w:multiLevelType w:val="hybridMultilevel"/>
    <w:tmpl w:val="59D0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6E78EF"/>
    <w:multiLevelType w:val="hybridMultilevel"/>
    <w:tmpl w:val="82A0AB1A"/>
    <w:lvl w:ilvl="0" w:tplc="6A8ACFB2">
      <w:start w:val="1"/>
      <w:numFmt w:val="bullet"/>
      <w:lvlText w:val=""/>
      <w:lvlJc w:val="left"/>
      <w:pPr>
        <w:tabs>
          <w:tab w:val="num" w:pos="1430"/>
        </w:tabs>
        <w:ind w:left="1430" w:hanging="360"/>
      </w:pPr>
      <w:rPr>
        <w:rFonts w:ascii="Wingdings" w:hAnsi="Wingdings" w:hint="default"/>
      </w:rPr>
    </w:lvl>
    <w:lvl w:ilvl="1" w:tplc="BDC2656A">
      <w:start w:val="1"/>
      <w:numFmt w:val="bullet"/>
      <w:lvlText w:val=""/>
      <w:lvlJc w:val="left"/>
      <w:pPr>
        <w:tabs>
          <w:tab w:val="num" w:pos="1718"/>
        </w:tabs>
        <w:ind w:left="1718" w:hanging="283"/>
      </w:pPr>
      <w:rPr>
        <w:rFonts w:ascii="Symbol" w:hAnsi="Symbol" w:hint="default"/>
        <w:color w:val="auto"/>
        <w:sz w:val="28"/>
        <w:szCs w:val="28"/>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42">
    <w:nsid w:val="5A5C4242"/>
    <w:multiLevelType w:val="hybridMultilevel"/>
    <w:tmpl w:val="5A6A0A92"/>
    <w:lvl w:ilvl="0" w:tplc="04090003">
      <w:start w:val="1"/>
      <w:numFmt w:val="bullet"/>
      <w:lvlText w:val="o"/>
      <w:lvlJc w:val="left"/>
      <w:pPr>
        <w:ind w:left="1065" w:hanging="705"/>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3271AB"/>
    <w:multiLevelType w:val="hybridMultilevel"/>
    <w:tmpl w:val="23549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B95F3A"/>
    <w:multiLevelType w:val="hybridMultilevel"/>
    <w:tmpl w:val="0F882694"/>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1820B10"/>
    <w:multiLevelType w:val="singleLevel"/>
    <w:tmpl w:val="62860264"/>
    <w:lvl w:ilvl="0">
      <w:start w:val="1"/>
      <w:numFmt w:val="bullet"/>
      <w:lvlText w:val=""/>
      <w:lvlJc w:val="left"/>
      <w:pPr>
        <w:tabs>
          <w:tab w:val="num" w:pos="360"/>
        </w:tabs>
        <w:ind w:left="284" w:hanging="284"/>
      </w:pPr>
      <w:rPr>
        <w:rFonts w:ascii="Symbol" w:hAnsi="Symbol" w:hint="default"/>
        <w:sz w:val="28"/>
      </w:rPr>
    </w:lvl>
  </w:abstractNum>
  <w:abstractNum w:abstractNumId="46">
    <w:nsid w:val="61D917DE"/>
    <w:multiLevelType w:val="singleLevel"/>
    <w:tmpl w:val="FD4E26E6"/>
    <w:lvl w:ilvl="0">
      <w:start w:val="1"/>
      <w:numFmt w:val="decimal"/>
      <w:lvlText w:val="%1."/>
      <w:lvlJc w:val="left"/>
      <w:pPr>
        <w:tabs>
          <w:tab w:val="num" w:pos="1211"/>
        </w:tabs>
        <w:ind w:left="1211" w:hanging="360"/>
      </w:pPr>
      <w:rPr>
        <w:rFonts w:hint="default"/>
      </w:rPr>
    </w:lvl>
  </w:abstractNum>
  <w:abstractNum w:abstractNumId="47">
    <w:nsid w:val="641E29EF"/>
    <w:multiLevelType w:val="hybridMultilevel"/>
    <w:tmpl w:val="79C4AE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6A3704"/>
    <w:multiLevelType w:val="multilevel"/>
    <w:tmpl w:val="A33CCA9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color w:val="auto"/>
        <w:sz w:val="28"/>
        <w:szCs w:val="28"/>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6B2C3BD8"/>
    <w:multiLevelType w:val="singleLevel"/>
    <w:tmpl w:val="62860264"/>
    <w:lvl w:ilvl="0">
      <w:start w:val="1"/>
      <w:numFmt w:val="bullet"/>
      <w:lvlText w:val=""/>
      <w:lvlJc w:val="left"/>
      <w:pPr>
        <w:tabs>
          <w:tab w:val="num" w:pos="360"/>
        </w:tabs>
        <w:ind w:left="284" w:hanging="284"/>
      </w:pPr>
      <w:rPr>
        <w:rFonts w:ascii="Symbol" w:hAnsi="Symbol" w:hint="default"/>
        <w:sz w:val="28"/>
      </w:rPr>
    </w:lvl>
  </w:abstractNum>
  <w:abstractNum w:abstractNumId="50">
    <w:nsid w:val="6C6075C4"/>
    <w:multiLevelType w:val="hybridMultilevel"/>
    <w:tmpl w:val="86CE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D36DDD"/>
    <w:multiLevelType w:val="singleLevel"/>
    <w:tmpl w:val="CF860248"/>
    <w:lvl w:ilvl="0">
      <w:start w:val="1"/>
      <w:numFmt w:val="bullet"/>
      <w:lvlText w:val=""/>
      <w:lvlJc w:val="left"/>
      <w:pPr>
        <w:tabs>
          <w:tab w:val="num" w:pos="360"/>
        </w:tabs>
        <w:ind w:left="284" w:hanging="284"/>
      </w:pPr>
      <w:rPr>
        <w:rFonts w:ascii="Symbol" w:hAnsi="Symbol" w:hint="default"/>
      </w:rPr>
    </w:lvl>
  </w:abstractNum>
  <w:abstractNum w:abstractNumId="52">
    <w:nsid w:val="6FDC09DD"/>
    <w:multiLevelType w:val="hybridMultilevel"/>
    <w:tmpl w:val="4EF0DE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1F16E23"/>
    <w:multiLevelType w:val="hybridMultilevel"/>
    <w:tmpl w:val="0AC20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B91FAB"/>
    <w:multiLevelType w:val="hybridMultilevel"/>
    <w:tmpl w:val="2C4A97C4"/>
    <w:lvl w:ilvl="0" w:tplc="E7FC4CE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DF20B0"/>
    <w:multiLevelType w:val="singleLevel"/>
    <w:tmpl w:val="CF860248"/>
    <w:lvl w:ilvl="0">
      <w:start w:val="1"/>
      <w:numFmt w:val="bullet"/>
      <w:lvlText w:val=""/>
      <w:lvlJc w:val="left"/>
      <w:pPr>
        <w:tabs>
          <w:tab w:val="num" w:pos="360"/>
        </w:tabs>
        <w:ind w:left="284" w:hanging="284"/>
      </w:pPr>
      <w:rPr>
        <w:rFonts w:ascii="Symbol" w:hAnsi="Symbol" w:hint="default"/>
      </w:rPr>
    </w:lvl>
  </w:abstractNum>
  <w:abstractNum w:abstractNumId="56">
    <w:nsid w:val="79AA3DE1"/>
    <w:multiLevelType w:val="hybridMultilevel"/>
    <w:tmpl w:val="6832B0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C7293D"/>
    <w:multiLevelType w:val="hybridMultilevel"/>
    <w:tmpl w:val="A29E1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54"/>
  </w:num>
  <w:num w:numId="4">
    <w:abstractNumId w:val="56"/>
  </w:num>
  <w:num w:numId="5">
    <w:abstractNumId w:val="50"/>
  </w:num>
  <w:num w:numId="6">
    <w:abstractNumId w:val="19"/>
  </w:num>
  <w:num w:numId="7">
    <w:abstractNumId w:val="27"/>
  </w:num>
  <w:num w:numId="8">
    <w:abstractNumId w:val="12"/>
  </w:num>
  <w:num w:numId="9">
    <w:abstractNumId w:val="28"/>
  </w:num>
  <w:num w:numId="10">
    <w:abstractNumId w:val="36"/>
  </w:num>
  <w:num w:numId="11">
    <w:abstractNumId w:val="26"/>
  </w:num>
  <w:num w:numId="12">
    <w:abstractNumId w:val="29"/>
  </w:num>
  <w:num w:numId="13">
    <w:abstractNumId w:val="13"/>
  </w:num>
  <w:num w:numId="14">
    <w:abstractNumId w:val="5"/>
  </w:num>
  <w:num w:numId="15">
    <w:abstractNumId w:val="49"/>
  </w:num>
  <w:num w:numId="16">
    <w:abstractNumId w:val="39"/>
  </w:num>
  <w:num w:numId="17">
    <w:abstractNumId w:val="51"/>
  </w:num>
  <w:num w:numId="18">
    <w:abstractNumId w:val="55"/>
  </w:num>
  <w:num w:numId="19">
    <w:abstractNumId w:val="45"/>
  </w:num>
  <w:num w:numId="20">
    <w:abstractNumId w:val="34"/>
  </w:num>
  <w:num w:numId="21">
    <w:abstractNumId w:val="46"/>
  </w:num>
  <w:num w:numId="22">
    <w:abstractNumId w:val="15"/>
  </w:num>
  <w:num w:numId="23">
    <w:abstractNumId w:val="48"/>
  </w:num>
  <w:num w:numId="24">
    <w:abstractNumId w:val="38"/>
  </w:num>
  <w:num w:numId="25">
    <w:abstractNumId w:val="41"/>
  </w:num>
  <w:num w:numId="26">
    <w:abstractNumId w:val="22"/>
  </w:num>
  <w:num w:numId="27">
    <w:abstractNumId w:val="14"/>
  </w:num>
  <w:num w:numId="28">
    <w:abstractNumId w:val="37"/>
  </w:num>
  <w:num w:numId="29">
    <w:abstractNumId w:val="31"/>
  </w:num>
  <w:num w:numId="30">
    <w:abstractNumId w:val="18"/>
  </w:num>
  <w:num w:numId="31">
    <w:abstractNumId w:val="25"/>
  </w:num>
  <w:num w:numId="32">
    <w:abstractNumId w:val="7"/>
  </w:num>
  <w:num w:numId="33">
    <w:abstractNumId w:val="47"/>
  </w:num>
  <w:num w:numId="34">
    <w:abstractNumId w:val="23"/>
  </w:num>
  <w:num w:numId="35">
    <w:abstractNumId w:val="10"/>
  </w:num>
  <w:num w:numId="36">
    <w:abstractNumId w:val="43"/>
  </w:num>
  <w:num w:numId="37">
    <w:abstractNumId w:val="4"/>
  </w:num>
  <w:num w:numId="38">
    <w:abstractNumId w:val="33"/>
  </w:num>
  <w:num w:numId="39">
    <w:abstractNumId w:val="20"/>
  </w:num>
  <w:num w:numId="40">
    <w:abstractNumId w:val="30"/>
  </w:num>
  <w:num w:numId="41">
    <w:abstractNumId w:val="40"/>
  </w:num>
  <w:num w:numId="42">
    <w:abstractNumId w:val="44"/>
  </w:num>
  <w:num w:numId="43">
    <w:abstractNumId w:val="3"/>
  </w:num>
  <w:num w:numId="44">
    <w:abstractNumId w:val="53"/>
  </w:num>
  <w:num w:numId="45">
    <w:abstractNumId w:val="9"/>
    <w:lvlOverride w:ilvl="0"/>
    <w:lvlOverride w:ilvl="1"/>
    <w:lvlOverride w:ilvl="2"/>
    <w:lvlOverride w:ilvl="3"/>
    <w:lvlOverride w:ilvl="4"/>
    <w:lvlOverride w:ilvl="5"/>
    <w:lvlOverride w:ilvl="6"/>
    <w:lvlOverride w:ilvl="7"/>
    <w:lvlOverride w:ilvl="8"/>
  </w:num>
  <w:num w:numId="46">
    <w:abstractNumId w:val="42"/>
  </w:num>
  <w:num w:numId="47">
    <w:abstractNumId w:val="2"/>
  </w:num>
  <w:num w:numId="48">
    <w:abstractNumId w:val="17"/>
  </w:num>
  <w:num w:numId="49">
    <w:abstractNumId w:val="11"/>
  </w:num>
  <w:num w:numId="50">
    <w:abstractNumId w:val="32"/>
  </w:num>
  <w:num w:numId="51">
    <w:abstractNumId w:val="21"/>
  </w:num>
  <w:num w:numId="52">
    <w:abstractNumId w:val="8"/>
  </w:num>
  <w:num w:numId="53">
    <w:abstractNumId w:val="6"/>
  </w:num>
  <w:num w:numId="54">
    <w:abstractNumId w:val="35"/>
  </w:num>
  <w:num w:numId="55">
    <w:abstractNumId w:val="16"/>
  </w:num>
  <w:num w:numId="56">
    <w:abstractNumId w:val="52"/>
  </w:num>
  <w:num w:numId="57">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E7"/>
    <w:rsid w:val="00012E30"/>
    <w:rsid w:val="00040C89"/>
    <w:rsid w:val="00073D4A"/>
    <w:rsid w:val="000810F3"/>
    <w:rsid w:val="00083691"/>
    <w:rsid w:val="000A0610"/>
    <w:rsid w:val="000B04CC"/>
    <w:rsid w:val="000B163E"/>
    <w:rsid w:val="001066BE"/>
    <w:rsid w:val="00111BA7"/>
    <w:rsid w:val="00144923"/>
    <w:rsid w:val="00163516"/>
    <w:rsid w:val="00171F0D"/>
    <w:rsid w:val="00183C22"/>
    <w:rsid w:val="00186EB4"/>
    <w:rsid w:val="00197322"/>
    <w:rsid w:val="001F381A"/>
    <w:rsid w:val="0022059C"/>
    <w:rsid w:val="0023459F"/>
    <w:rsid w:val="002607E8"/>
    <w:rsid w:val="002772C2"/>
    <w:rsid w:val="002C3ACF"/>
    <w:rsid w:val="002E322E"/>
    <w:rsid w:val="00326784"/>
    <w:rsid w:val="0034063C"/>
    <w:rsid w:val="00387A22"/>
    <w:rsid w:val="00391213"/>
    <w:rsid w:val="003E0F86"/>
    <w:rsid w:val="00417B8D"/>
    <w:rsid w:val="004251E7"/>
    <w:rsid w:val="0043540B"/>
    <w:rsid w:val="004429A7"/>
    <w:rsid w:val="00452C33"/>
    <w:rsid w:val="00461A28"/>
    <w:rsid w:val="0046766A"/>
    <w:rsid w:val="004A48AF"/>
    <w:rsid w:val="004A544F"/>
    <w:rsid w:val="004C210C"/>
    <w:rsid w:val="004E4416"/>
    <w:rsid w:val="0050511E"/>
    <w:rsid w:val="00510D42"/>
    <w:rsid w:val="00555D00"/>
    <w:rsid w:val="00563C8C"/>
    <w:rsid w:val="0057533B"/>
    <w:rsid w:val="00584403"/>
    <w:rsid w:val="00584CF7"/>
    <w:rsid w:val="005875D0"/>
    <w:rsid w:val="00595A48"/>
    <w:rsid w:val="00595C19"/>
    <w:rsid w:val="005A454C"/>
    <w:rsid w:val="005A769C"/>
    <w:rsid w:val="005B4A84"/>
    <w:rsid w:val="005C5E3C"/>
    <w:rsid w:val="005F7EAD"/>
    <w:rsid w:val="00623CAD"/>
    <w:rsid w:val="00654F31"/>
    <w:rsid w:val="00665CF1"/>
    <w:rsid w:val="00694FB2"/>
    <w:rsid w:val="006C23B5"/>
    <w:rsid w:val="006E07F4"/>
    <w:rsid w:val="006E5A67"/>
    <w:rsid w:val="006E6C0E"/>
    <w:rsid w:val="00702745"/>
    <w:rsid w:val="00703C92"/>
    <w:rsid w:val="00725EBF"/>
    <w:rsid w:val="00761C49"/>
    <w:rsid w:val="007624A3"/>
    <w:rsid w:val="00775120"/>
    <w:rsid w:val="00775FCC"/>
    <w:rsid w:val="007C7A1B"/>
    <w:rsid w:val="007D4554"/>
    <w:rsid w:val="007D7479"/>
    <w:rsid w:val="007E04C1"/>
    <w:rsid w:val="007E2118"/>
    <w:rsid w:val="008217DD"/>
    <w:rsid w:val="008278DA"/>
    <w:rsid w:val="008442F2"/>
    <w:rsid w:val="008473DD"/>
    <w:rsid w:val="00854C6E"/>
    <w:rsid w:val="008724F1"/>
    <w:rsid w:val="00873360"/>
    <w:rsid w:val="008849BE"/>
    <w:rsid w:val="008C2BEC"/>
    <w:rsid w:val="008C4D39"/>
    <w:rsid w:val="00917868"/>
    <w:rsid w:val="00963777"/>
    <w:rsid w:val="00993C49"/>
    <w:rsid w:val="0099411C"/>
    <w:rsid w:val="009B48A6"/>
    <w:rsid w:val="009D742B"/>
    <w:rsid w:val="009F3D58"/>
    <w:rsid w:val="00A1592F"/>
    <w:rsid w:val="00A42417"/>
    <w:rsid w:val="00A50AFC"/>
    <w:rsid w:val="00A6273B"/>
    <w:rsid w:val="00A742D3"/>
    <w:rsid w:val="00AE51D6"/>
    <w:rsid w:val="00B04D9C"/>
    <w:rsid w:val="00B30C2D"/>
    <w:rsid w:val="00B33104"/>
    <w:rsid w:val="00B33FB5"/>
    <w:rsid w:val="00B4472C"/>
    <w:rsid w:val="00B6314B"/>
    <w:rsid w:val="00B719ED"/>
    <w:rsid w:val="00B80B4D"/>
    <w:rsid w:val="00B8210C"/>
    <w:rsid w:val="00B86CA5"/>
    <w:rsid w:val="00B93E24"/>
    <w:rsid w:val="00BF5C37"/>
    <w:rsid w:val="00C01FBC"/>
    <w:rsid w:val="00C10B6D"/>
    <w:rsid w:val="00C22C43"/>
    <w:rsid w:val="00C413D3"/>
    <w:rsid w:val="00C609B0"/>
    <w:rsid w:val="00CA2F65"/>
    <w:rsid w:val="00CB3B8B"/>
    <w:rsid w:val="00D04DA7"/>
    <w:rsid w:val="00D104E2"/>
    <w:rsid w:val="00D10807"/>
    <w:rsid w:val="00D1504F"/>
    <w:rsid w:val="00D17063"/>
    <w:rsid w:val="00D30BF2"/>
    <w:rsid w:val="00D37F7C"/>
    <w:rsid w:val="00D54FE6"/>
    <w:rsid w:val="00D82D1B"/>
    <w:rsid w:val="00D960BD"/>
    <w:rsid w:val="00DA34AE"/>
    <w:rsid w:val="00DD699B"/>
    <w:rsid w:val="00DE2D2F"/>
    <w:rsid w:val="00DF0459"/>
    <w:rsid w:val="00E62D82"/>
    <w:rsid w:val="00E85DD2"/>
    <w:rsid w:val="00EA1C24"/>
    <w:rsid w:val="00EE076D"/>
    <w:rsid w:val="00EF06CF"/>
    <w:rsid w:val="00EF5AD7"/>
    <w:rsid w:val="00EF6C50"/>
    <w:rsid w:val="00F0171B"/>
    <w:rsid w:val="00F0300F"/>
    <w:rsid w:val="00F27047"/>
    <w:rsid w:val="00F47E0C"/>
    <w:rsid w:val="00F621E9"/>
    <w:rsid w:val="00F650EF"/>
    <w:rsid w:val="00FA4407"/>
    <w:rsid w:val="00FA5349"/>
    <w:rsid w:val="00FA7F4F"/>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4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51E7"/>
    <w:pPr>
      <w:keepNext/>
      <w:spacing w:after="0" w:line="240" w:lineRule="auto"/>
      <w:outlineLvl w:val="0"/>
    </w:pPr>
    <w:rPr>
      <w:rFonts w:ascii="Bookman Old Style" w:eastAsia="Times New Roman" w:hAnsi="Bookman Old Style" w:cs="Times New Roman"/>
      <w:sz w:val="40"/>
      <w:szCs w:val="24"/>
      <w:lang w:val="ro-RO" w:eastAsia="ro-RO"/>
    </w:rPr>
  </w:style>
  <w:style w:type="paragraph" w:styleId="Heading2">
    <w:name w:val="heading 2"/>
    <w:basedOn w:val="Normal"/>
    <w:next w:val="Normal"/>
    <w:link w:val="Heading2Char"/>
    <w:unhideWhenUsed/>
    <w:qFormat/>
    <w:rsid w:val="004251E7"/>
    <w:pPr>
      <w:keepNext/>
      <w:spacing w:after="0" w:line="240" w:lineRule="auto"/>
      <w:outlineLvl w:val="1"/>
    </w:pPr>
    <w:rPr>
      <w:rFonts w:ascii="Bookman Old Style" w:eastAsia="Times New Roman" w:hAnsi="Bookman Old Style" w:cs="Times New Roman"/>
      <w:sz w:val="28"/>
      <w:szCs w:val="24"/>
      <w:lang w:val="ro-RO" w:eastAsia="ro-RO"/>
    </w:rPr>
  </w:style>
  <w:style w:type="paragraph" w:styleId="Heading3">
    <w:name w:val="heading 3"/>
    <w:basedOn w:val="Normal"/>
    <w:next w:val="Normal"/>
    <w:link w:val="Heading3Char"/>
    <w:unhideWhenUsed/>
    <w:qFormat/>
    <w:rsid w:val="004251E7"/>
    <w:pPr>
      <w:keepNext/>
      <w:spacing w:after="0" w:line="240" w:lineRule="auto"/>
      <w:outlineLvl w:val="2"/>
    </w:pPr>
    <w:rPr>
      <w:rFonts w:ascii="Bookman Old Style" w:eastAsia="Times New Roman" w:hAnsi="Bookman Old Style" w:cs="Times New Roman"/>
      <w:i/>
      <w:iCs/>
      <w:sz w:val="24"/>
      <w:szCs w:val="24"/>
      <w:u w:val="single"/>
      <w:lang w:val="ro-RO" w:eastAsia="ro-RO"/>
    </w:rPr>
  </w:style>
  <w:style w:type="paragraph" w:styleId="Heading4">
    <w:name w:val="heading 4"/>
    <w:basedOn w:val="Normal"/>
    <w:next w:val="Normal"/>
    <w:link w:val="Heading4Char"/>
    <w:unhideWhenUsed/>
    <w:qFormat/>
    <w:rsid w:val="004251E7"/>
    <w:pPr>
      <w:keepNext/>
      <w:spacing w:after="0" w:line="240" w:lineRule="auto"/>
      <w:jc w:val="center"/>
      <w:outlineLvl w:val="3"/>
    </w:pPr>
    <w:rPr>
      <w:rFonts w:ascii="Bookman Old Style" w:eastAsia="Times New Roman" w:hAnsi="Bookman Old Style" w:cs="Times New Roman"/>
      <w:b/>
      <w:sz w:val="24"/>
      <w:szCs w:val="24"/>
      <w:lang w:val="ro-RO" w:eastAsia="ro-RO"/>
    </w:rPr>
  </w:style>
  <w:style w:type="paragraph" w:styleId="Heading5">
    <w:name w:val="heading 5"/>
    <w:basedOn w:val="Normal"/>
    <w:next w:val="Normal"/>
    <w:link w:val="Heading5Char"/>
    <w:unhideWhenUsed/>
    <w:qFormat/>
    <w:rsid w:val="004251E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nhideWhenUsed/>
    <w:qFormat/>
    <w:rsid w:val="004251E7"/>
    <w:pPr>
      <w:spacing w:before="240" w:after="60" w:line="240" w:lineRule="auto"/>
      <w:outlineLvl w:val="5"/>
    </w:pPr>
    <w:rPr>
      <w:rFonts w:ascii="Times New Roman" w:eastAsia="Times New Roman" w:hAnsi="Times New Roman" w:cs="Times New Roman"/>
      <w:b/>
      <w:bCs/>
      <w:lang w:val="ro-RO" w:eastAsia="ro-RO"/>
    </w:rPr>
  </w:style>
  <w:style w:type="paragraph" w:styleId="Heading7">
    <w:name w:val="heading 7"/>
    <w:basedOn w:val="Normal"/>
    <w:next w:val="Normal"/>
    <w:link w:val="Heading7Char"/>
    <w:unhideWhenUsed/>
    <w:qFormat/>
    <w:rsid w:val="004251E7"/>
    <w:pPr>
      <w:spacing w:before="240" w:after="60" w:line="240" w:lineRule="auto"/>
      <w:outlineLvl w:val="6"/>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1E7"/>
    <w:rPr>
      <w:rFonts w:ascii="Bookman Old Style" w:eastAsia="Times New Roman" w:hAnsi="Bookman Old Style" w:cs="Times New Roman"/>
      <w:sz w:val="40"/>
      <w:szCs w:val="24"/>
      <w:lang w:val="ro-RO" w:eastAsia="ro-RO"/>
    </w:rPr>
  </w:style>
  <w:style w:type="character" w:customStyle="1" w:styleId="Heading2Char">
    <w:name w:val="Heading 2 Char"/>
    <w:basedOn w:val="DefaultParagraphFont"/>
    <w:link w:val="Heading2"/>
    <w:rsid w:val="004251E7"/>
    <w:rPr>
      <w:rFonts w:ascii="Bookman Old Style" w:eastAsia="Times New Roman" w:hAnsi="Bookman Old Style" w:cs="Times New Roman"/>
      <w:sz w:val="28"/>
      <w:szCs w:val="24"/>
      <w:lang w:val="ro-RO" w:eastAsia="ro-RO"/>
    </w:rPr>
  </w:style>
  <w:style w:type="character" w:customStyle="1" w:styleId="Heading3Char">
    <w:name w:val="Heading 3 Char"/>
    <w:basedOn w:val="DefaultParagraphFont"/>
    <w:link w:val="Heading3"/>
    <w:semiHidden/>
    <w:rsid w:val="004251E7"/>
    <w:rPr>
      <w:rFonts w:ascii="Bookman Old Style" w:eastAsia="Times New Roman" w:hAnsi="Bookman Old Style" w:cs="Times New Roman"/>
      <w:i/>
      <w:iCs/>
      <w:sz w:val="24"/>
      <w:szCs w:val="24"/>
      <w:u w:val="single"/>
      <w:lang w:val="ro-RO" w:eastAsia="ro-RO"/>
    </w:rPr>
  </w:style>
  <w:style w:type="character" w:customStyle="1" w:styleId="Heading4Char">
    <w:name w:val="Heading 4 Char"/>
    <w:basedOn w:val="DefaultParagraphFont"/>
    <w:link w:val="Heading4"/>
    <w:semiHidden/>
    <w:rsid w:val="004251E7"/>
    <w:rPr>
      <w:rFonts w:ascii="Bookman Old Style" w:eastAsia="Times New Roman" w:hAnsi="Bookman Old Style" w:cs="Times New Roman"/>
      <w:b/>
      <w:sz w:val="24"/>
      <w:szCs w:val="24"/>
      <w:lang w:val="ro-RO" w:eastAsia="ro-RO"/>
    </w:rPr>
  </w:style>
  <w:style w:type="character" w:customStyle="1" w:styleId="Heading5Char">
    <w:name w:val="Heading 5 Char"/>
    <w:basedOn w:val="DefaultParagraphFont"/>
    <w:link w:val="Heading5"/>
    <w:semiHidden/>
    <w:rsid w:val="004251E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251E7"/>
    <w:rPr>
      <w:rFonts w:ascii="Times New Roman" w:eastAsia="Times New Roman" w:hAnsi="Times New Roman" w:cs="Times New Roman"/>
      <w:b/>
      <w:bCs/>
      <w:lang w:val="ro-RO" w:eastAsia="ro-RO"/>
    </w:rPr>
  </w:style>
  <w:style w:type="character" w:customStyle="1" w:styleId="Heading7Char">
    <w:name w:val="Heading 7 Char"/>
    <w:basedOn w:val="DefaultParagraphFont"/>
    <w:link w:val="Heading7"/>
    <w:rsid w:val="004251E7"/>
    <w:rPr>
      <w:rFonts w:ascii="Times New Roman" w:eastAsia="Times New Roman" w:hAnsi="Times New Roman" w:cs="Times New Roman"/>
      <w:sz w:val="24"/>
      <w:szCs w:val="24"/>
      <w:lang w:val="ro-RO" w:eastAsia="ro-RO"/>
    </w:rPr>
  </w:style>
  <w:style w:type="numbering" w:customStyle="1" w:styleId="NoList1">
    <w:name w:val="No List1"/>
    <w:next w:val="NoList"/>
    <w:uiPriority w:val="99"/>
    <w:semiHidden/>
    <w:unhideWhenUsed/>
    <w:rsid w:val="004251E7"/>
  </w:style>
  <w:style w:type="character" w:styleId="Hyperlink">
    <w:name w:val="Hyperlink"/>
    <w:unhideWhenUsed/>
    <w:rsid w:val="004251E7"/>
    <w:rPr>
      <w:color w:val="0000FF"/>
      <w:u w:val="single"/>
    </w:rPr>
  </w:style>
  <w:style w:type="character" w:styleId="FollowedHyperlink">
    <w:name w:val="FollowedHyperlink"/>
    <w:unhideWhenUsed/>
    <w:rsid w:val="004251E7"/>
    <w:rPr>
      <w:color w:val="800080"/>
      <w:u w:val="single"/>
    </w:rPr>
  </w:style>
  <w:style w:type="paragraph" w:customStyle="1" w:styleId="msonormal0">
    <w:name w:val="msonormal"/>
    <w:basedOn w:val="Normal"/>
    <w:rsid w:val="004251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4251E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4251E7"/>
    <w:pPr>
      <w:tabs>
        <w:tab w:val="center" w:pos="4703"/>
        <w:tab w:val="right" w:pos="9406"/>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rsid w:val="004251E7"/>
    <w:rPr>
      <w:rFonts w:ascii="Times New Roman" w:eastAsia="Times New Roman" w:hAnsi="Times New Roman" w:cs="Times New Roman"/>
      <w:sz w:val="24"/>
      <w:szCs w:val="24"/>
      <w:lang w:val="ro-RO" w:eastAsia="ro-RO"/>
    </w:rPr>
  </w:style>
  <w:style w:type="paragraph" w:styleId="Footer">
    <w:name w:val="footer"/>
    <w:basedOn w:val="Normal"/>
    <w:link w:val="FooterChar"/>
    <w:unhideWhenUsed/>
    <w:rsid w:val="004251E7"/>
    <w:pPr>
      <w:tabs>
        <w:tab w:val="center" w:pos="4703"/>
        <w:tab w:val="right" w:pos="9406"/>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rsid w:val="004251E7"/>
    <w:rPr>
      <w:rFonts w:ascii="Times New Roman" w:eastAsia="Times New Roman" w:hAnsi="Times New Roman" w:cs="Times New Roman"/>
      <w:sz w:val="24"/>
      <w:szCs w:val="24"/>
      <w:lang w:val="ro-RO" w:eastAsia="ro-RO"/>
    </w:rPr>
  </w:style>
  <w:style w:type="paragraph" w:styleId="BodyText">
    <w:name w:val="Body Text"/>
    <w:basedOn w:val="Normal"/>
    <w:link w:val="BodyTextChar"/>
    <w:unhideWhenUsed/>
    <w:rsid w:val="004251E7"/>
    <w:pPr>
      <w:spacing w:after="0" w:line="240" w:lineRule="auto"/>
    </w:pPr>
    <w:rPr>
      <w:rFonts w:ascii="Book Antiqua" w:eastAsia="Times New Roman" w:hAnsi="Book Antiqua" w:cs="Times New Roman"/>
      <w:i/>
      <w:sz w:val="24"/>
      <w:szCs w:val="24"/>
      <w:lang w:val="ro-RO" w:eastAsia="ro-RO"/>
    </w:rPr>
  </w:style>
  <w:style w:type="character" w:customStyle="1" w:styleId="BodyTextChar">
    <w:name w:val="Body Text Char"/>
    <w:basedOn w:val="DefaultParagraphFont"/>
    <w:link w:val="BodyText"/>
    <w:rsid w:val="004251E7"/>
    <w:rPr>
      <w:rFonts w:ascii="Book Antiqua" w:eastAsia="Times New Roman" w:hAnsi="Book Antiqua" w:cs="Times New Roman"/>
      <w:i/>
      <w:sz w:val="24"/>
      <w:szCs w:val="24"/>
      <w:lang w:val="ro-RO" w:eastAsia="ro-RO"/>
    </w:rPr>
  </w:style>
  <w:style w:type="paragraph" w:styleId="BodyTextIndent">
    <w:name w:val="Body Text Indent"/>
    <w:basedOn w:val="Normal"/>
    <w:link w:val="BodyTextIndentChar"/>
    <w:unhideWhenUsed/>
    <w:rsid w:val="004251E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251E7"/>
    <w:rPr>
      <w:rFonts w:ascii="Times New Roman" w:eastAsia="Times New Roman" w:hAnsi="Times New Roman" w:cs="Times New Roman"/>
      <w:sz w:val="24"/>
      <w:szCs w:val="24"/>
    </w:rPr>
  </w:style>
  <w:style w:type="paragraph" w:styleId="BodyText2">
    <w:name w:val="Body Text 2"/>
    <w:basedOn w:val="Normal"/>
    <w:link w:val="BodyText2Char"/>
    <w:unhideWhenUsed/>
    <w:rsid w:val="004251E7"/>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rsid w:val="004251E7"/>
    <w:rPr>
      <w:rFonts w:ascii="Times New Roman" w:eastAsia="Times New Roman" w:hAnsi="Times New Roman" w:cs="Times New Roman"/>
      <w:sz w:val="24"/>
      <w:szCs w:val="24"/>
      <w:lang w:val="ro-RO" w:eastAsia="ro-RO"/>
    </w:rPr>
  </w:style>
  <w:style w:type="paragraph" w:styleId="BodyText3">
    <w:name w:val="Body Text 3"/>
    <w:basedOn w:val="Normal"/>
    <w:link w:val="BodyText3Char"/>
    <w:unhideWhenUsed/>
    <w:rsid w:val="004251E7"/>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semiHidden/>
    <w:rsid w:val="004251E7"/>
    <w:rPr>
      <w:rFonts w:ascii="Times New Roman" w:eastAsia="Times New Roman" w:hAnsi="Times New Roman" w:cs="Times New Roman"/>
      <w:sz w:val="16"/>
      <w:szCs w:val="16"/>
      <w:lang w:val="ro-RO" w:eastAsia="ro-RO"/>
    </w:rPr>
  </w:style>
  <w:style w:type="paragraph" w:styleId="BodyTextIndent2">
    <w:name w:val="Body Text Indent 2"/>
    <w:basedOn w:val="Normal"/>
    <w:link w:val="BodyTextIndent2Char"/>
    <w:unhideWhenUsed/>
    <w:rsid w:val="004251E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4251E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4251E7"/>
    <w:pPr>
      <w:spacing w:after="120" w:line="240" w:lineRule="auto"/>
      <w:ind w:left="360"/>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rsid w:val="004251E7"/>
    <w:rPr>
      <w:rFonts w:ascii="Times New Roman" w:eastAsia="Times New Roman" w:hAnsi="Times New Roman" w:cs="Times New Roman"/>
      <w:sz w:val="16"/>
      <w:szCs w:val="16"/>
      <w:lang w:val="ro-RO" w:eastAsia="ro-RO"/>
    </w:rPr>
  </w:style>
  <w:style w:type="paragraph" w:customStyle="1" w:styleId="Caracter">
    <w:name w:val="Caracter"/>
    <w:basedOn w:val="Normal"/>
    <w:rsid w:val="004251E7"/>
    <w:pPr>
      <w:spacing w:after="0" w:line="240" w:lineRule="auto"/>
    </w:pPr>
    <w:rPr>
      <w:rFonts w:ascii="Times New Roman" w:eastAsia="Times New Roman" w:hAnsi="Times New Roman" w:cs="Times New Roman"/>
      <w:sz w:val="24"/>
      <w:szCs w:val="24"/>
      <w:lang w:val="pl-PL" w:eastAsia="pl-PL"/>
    </w:rPr>
  </w:style>
  <w:style w:type="paragraph" w:customStyle="1" w:styleId="WW-BodyText2">
    <w:name w:val="WW-Body Text 2"/>
    <w:basedOn w:val="Normal"/>
    <w:rsid w:val="004251E7"/>
    <w:pPr>
      <w:suppressAutoHyphens/>
      <w:spacing w:after="0" w:line="240" w:lineRule="auto"/>
      <w:jc w:val="both"/>
    </w:pPr>
    <w:rPr>
      <w:rFonts w:ascii="Arial" w:eastAsia="Times New Roman" w:hAnsi="Arial" w:cs="Times New Roman"/>
      <w:sz w:val="24"/>
      <w:szCs w:val="24"/>
      <w:lang w:val="en-GB"/>
    </w:rPr>
  </w:style>
  <w:style w:type="paragraph" w:customStyle="1" w:styleId="Style1">
    <w:name w:val="Style1"/>
    <w:basedOn w:val="Normal"/>
    <w:rsid w:val="004251E7"/>
    <w:pPr>
      <w:tabs>
        <w:tab w:val="num" w:pos="851"/>
      </w:tabs>
      <w:spacing w:after="0" w:line="360" w:lineRule="auto"/>
      <w:ind w:firstLine="851"/>
      <w:jc w:val="both"/>
    </w:pPr>
    <w:rPr>
      <w:rFonts w:ascii="Tahoma" w:eastAsia="Times New Roman" w:hAnsi="Tahoma" w:cs="Times New Roman"/>
      <w:b/>
      <w:spacing w:val="2"/>
      <w:sz w:val="24"/>
      <w:szCs w:val="24"/>
    </w:rPr>
  </w:style>
  <w:style w:type="paragraph" w:customStyle="1" w:styleId="p2">
    <w:name w:val="p2"/>
    <w:basedOn w:val="Normal"/>
    <w:rsid w:val="004251E7"/>
    <w:pPr>
      <w:widowControl w:val="0"/>
      <w:tabs>
        <w:tab w:val="left" w:pos="1180"/>
      </w:tabs>
      <w:spacing w:after="0" w:line="240" w:lineRule="atLeast"/>
      <w:ind w:left="260"/>
    </w:pPr>
    <w:rPr>
      <w:rFonts w:ascii="Times New Roman" w:eastAsia="Times New Roman" w:hAnsi="Times New Roman" w:cs="Times New Roman"/>
      <w:sz w:val="24"/>
      <w:szCs w:val="20"/>
      <w:lang w:eastAsia="ro-RO"/>
    </w:rPr>
  </w:style>
  <w:style w:type="paragraph" w:customStyle="1" w:styleId="p3">
    <w:name w:val="p3"/>
    <w:basedOn w:val="Normal"/>
    <w:rsid w:val="004251E7"/>
    <w:pPr>
      <w:widowControl w:val="0"/>
      <w:tabs>
        <w:tab w:val="left" w:pos="1580"/>
      </w:tabs>
      <w:spacing w:after="0" w:line="260" w:lineRule="atLeast"/>
      <w:ind w:left="144" w:hanging="432"/>
    </w:pPr>
    <w:rPr>
      <w:rFonts w:ascii="Times New Roman" w:eastAsia="Times New Roman" w:hAnsi="Times New Roman" w:cs="Times New Roman"/>
      <w:sz w:val="24"/>
      <w:szCs w:val="20"/>
      <w:lang w:eastAsia="ro-RO"/>
    </w:rPr>
  </w:style>
  <w:style w:type="paragraph" w:customStyle="1" w:styleId="p7">
    <w:name w:val="p7"/>
    <w:basedOn w:val="Normal"/>
    <w:rsid w:val="004251E7"/>
    <w:pPr>
      <w:widowControl w:val="0"/>
      <w:tabs>
        <w:tab w:val="left" w:pos="1580"/>
      </w:tabs>
      <w:spacing w:after="0" w:line="260" w:lineRule="atLeast"/>
    </w:pPr>
    <w:rPr>
      <w:rFonts w:ascii="Times New Roman" w:eastAsia="Times New Roman" w:hAnsi="Times New Roman" w:cs="Times New Roman"/>
      <w:sz w:val="24"/>
      <w:szCs w:val="20"/>
      <w:lang w:eastAsia="ro-RO"/>
    </w:rPr>
  </w:style>
  <w:style w:type="paragraph" w:customStyle="1" w:styleId="p5">
    <w:name w:val="p5"/>
    <w:basedOn w:val="Normal"/>
    <w:rsid w:val="004251E7"/>
    <w:pPr>
      <w:widowControl w:val="0"/>
      <w:tabs>
        <w:tab w:val="left" w:pos="8820"/>
      </w:tabs>
      <w:spacing w:after="0" w:line="240" w:lineRule="atLeast"/>
      <w:ind w:left="7380"/>
    </w:pPr>
    <w:rPr>
      <w:rFonts w:ascii="Times New Roman" w:eastAsia="Times New Roman" w:hAnsi="Times New Roman" w:cs="Times New Roman"/>
      <w:sz w:val="24"/>
      <w:szCs w:val="20"/>
      <w:lang w:eastAsia="ro-RO"/>
    </w:rPr>
  </w:style>
  <w:style w:type="paragraph" w:customStyle="1" w:styleId="p4">
    <w:name w:val="p4"/>
    <w:basedOn w:val="Normal"/>
    <w:rsid w:val="004251E7"/>
    <w:pPr>
      <w:widowControl w:val="0"/>
      <w:spacing w:after="0" w:line="240" w:lineRule="atLeast"/>
      <w:ind w:left="140"/>
    </w:pPr>
    <w:rPr>
      <w:rFonts w:ascii="Times New Roman" w:eastAsia="Times New Roman" w:hAnsi="Times New Roman" w:cs="Times New Roman"/>
      <w:sz w:val="24"/>
      <w:szCs w:val="20"/>
      <w:lang w:eastAsia="ro-RO"/>
    </w:rPr>
  </w:style>
  <w:style w:type="paragraph" w:customStyle="1" w:styleId="txt2">
    <w:name w:val="txt2"/>
    <w:basedOn w:val="Normal"/>
    <w:rsid w:val="00425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n2tpunct">
    <w:name w:val="ln2tpunct"/>
    <w:basedOn w:val="DefaultParagraphFont"/>
    <w:rsid w:val="004251E7"/>
  </w:style>
  <w:style w:type="character" w:customStyle="1" w:styleId="tpa1">
    <w:name w:val="tpa1"/>
    <w:basedOn w:val="DefaultParagraphFont"/>
    <w:rsid w:val="004251E7"/>
  </w:style>
  <w:style w:type="character" w:customStyle="1" w:styleId="tli1">
    <w:name w:val="tli1"/>
    <w:basedOn w:val="DefaultParagraphFont"/>
    <w:rsid w:val="004251E7"/>
  </w:style>
  <w:style w:type="character" w:customStyle="1" w:styleId="ln2punct1">
    <w:name w:val="ln2punct1"/>
    <w:rsid w:val="004251E7"/>
    <w:rPr>
      <w:b/>
      <w:bCs/>
      <w:color w:val="008F00"/>
    </w:rPr>
  </w:style>
  <w:style w:type="character" w:customStyle="1" w:styleId="ln2tlitera">
    <w:name w:val="ln2tlitera"/>
    <w:basedOn w:val="DefaultParagraphFont"/>
    <w:rsid w:val="004251E7"/>
  </w:style>
  <w:style w:type="character" w:customStyle="1" w:styleId="ln2litera1">
    <w:name w:val="ln2litera1"/>
    <w:rsid w:val="004251E7"/>
    <w:rPr>
      <w:b/>
      <w:bCs/>
      <w:color w:val="00008F"/>
    </w:rPr>
  </w:style>
  <w:style w:type="character" w:customStyle="1" w:styleId="ln2tparagraf">
    <w:name w:val="ln2tparagraf"/>
    <w:basedOn w:val="DefaultParagraphFont"/>
    <w:rsid w:val="004251E7"/>
  </w:style>
  <w:style w:type="character" w:customStyle="1" w:styleId="stpar">
    <w:name w:val="st_par"/>
    <w:basedOn w:val="DefaultParagraphFont"/>
    <w:rsid w:val="004251E7"/>
  </w:style>
  <w:style w:type="character" w:customStyle="1" w:styleId="sttpar">
    <w:name w:val="st_tpar"/>
    <w:basedOn w:val="DefaultParagraphFont"/>
    <w:rsid w:val="004251E7"/>
  </w:style>
  <w:style w:type="character" w:customStyle="1" w:styleId="sttpunct">
    <w:name w:val="st_tpunct"/>
    <w:basedOn w:val="DefaultParagraphFont"/>
    <w:rsid w:val="004251E7"/>
  </w:style>
  <w:style w:type="character" w:customStyle="1" w:styleId="stlinie">
    <w:name w:val="st_linie"/>
    <w:basedOn w:val="DefaultParagraphFont"/>
    <w:rsid w:val="004251E7"/>
  </w:style>
  <w:style w:type="character" w:customStyle="1" w:styleId="sttlinie">
    <w:name w:val="st_tlinie"/>
    <w:basedOn w:val="DefaultParagraphFont"/>
    <w:rsid w:val="004251E7"/>
  </w:style>
  <w:style w:type="character" w:customStyle="1" w:styleId="skypepnhprintcontainer">
    <w:name w:val="skype_pnh_print_container"/>
    <w:basedOn w:val="DefaultParagraphFont"/>
    <w:rsid w:val="004251E7"/>
  </w:style>
  <w:style w:type="character" w:customStyle="1" w:styleId="skypepnhmark">
    <w:name w:val="skype_pnh_mark"/>
    <w:basedOn w:val="DefaultParagraphFont"/>
    <w:rsid w:val="004251E7"/>
  </w:style>
  <w:style w:type="character" w:customStyle="1" w:styleId="skypepnhtextspan">
    <w:name w:val="skype_pnh_text_span"/>
    <w:basedOn w:val="DefaultParagraphFont"/>
    <w:rsid w:val="004251E7"/>
  </w:style>
  <w:style w:type="character" w:customStyle="1" w:styleId="tsp1">
    <w:name w:val="tsp1"/>
    <w:basedOn w:val="DefaultParagraphFont"/>
    <w:rsid w:val="004251E7"/>
  </w:style>
  <w:style w:type="table" w:styleId="TableGrid">
    <w:name w:val="Table Grid"/>
    <w:basedOn w:val="TableNormal"/>
    <w:rsid w:val="004251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4251E7"/>
  </w:style>
  <w:style w:type="paragraph" w:customStyle="1" w:styleId="Caracter0">
    <w:name w:val="Caracter"/>
    <w:basedOn w:val="Normal"/>
    <w:rsid w:val="0043540B"/>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563C8C"/>
    <w:pPr>
      <w:ind w:left="720"/>
      <w:contextualSpacing/>
    </w:pPr>
  </w:style>
  <w:style w:type="paragraph" w:styleId="BalloonText">
    <w:name w:val="Balloon Text"/>
    <w:basedOn w:val="Normal"/>
    <w:link w:val="BalloonTextChar"/>
    <w:unhideWhenUsed/>
    <w:rsid w:val="004A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544F"/>
    <w:rPr>
      <w:rFonts w:ascii="Tahoma" w:hAnsi="Tahoma" w:cs="Tahoma"/>
      <w:sz w:val="16"/>
      <w:szCs w:val="16"/>
    </w:rPr>
  </w:style>
  <w:style w:type="paragraph" w:customStyle="1" w:styleId="Caracter1">
    <w:name w:val="Caracter"/>
    <w:basedOn w:val="Normal"/>
    <w:rsid w:val="00B30C2D"/>
    <w:pPr>
      <w:spacing w:after="0" w:line="240" w:lineRule="auto"/>
    </w:pPr>
    <w:rPr>
      <w:rFonts w:ascii="Times New Roman" w:eastAsia="Times New Roman" w:hAnsi="Times New Roman" w:cs="Times New Roman"/>
      <w:sz w:val="24"/>
      <w:szCs w:val="24"/>
      <w:lang w:val="pl-PL" w:eastAsia="pl-PL"/>
    </w:rPr>
  </w:style>
  <w:style w:type="numbering" w:customStyle="1" w:styleId="NoList2">
    <w:name w:val="No List2"/>
    <w:next w:val="NoList"/>
    <w:semiHidden/>
    <w:rsid w:val="00D1504F"/>
  </w:style>
  <w:style w:type="character" w:styleId="Strong">
    <w:name w:val="Strong"/>
    <w:qFormat/>
    <w:rsid w:val="00D1504F"/>
    <w:rPr>
      <w:b/>
      <w:bCs/>
    </w:rPr>
  </w:style>
  <w:style w:type="paragraph" w:customStyle="1" w:styleId="lead">
    <w:name w:val="lead"/>
    <w:basedOn w:val="Normal"/>
    <w:rsid w:val="00D150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u">
    <w:name w:val="titlu"/>
    <w:basedOn w:val="Normal"/>
    <w:rsid w:val="00D150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zumat">
    <w:name w:val="rezumat"/>
    <w:basedOn w:val="Normal"/>
    <w:rsid w:val="00D150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emis">
    <w:name w:val="act_emis"/>
    <w:basedOn w:val="Normal"/>
    <w:rsid w:val="00D15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x1">
    <w:name w:val="ax1"/>
    <w:rsid w:val="00D1504F"/>
    <w:rPr>
      <w:b/>
      <w:bCs/>
      <w:sz w:val="26"/>
      <w:szCs w:val="26"/>
    </w:rPr>
  </w:style>
  <w:style w:type="character" w:customStyle="1" w:styleId="sp1">
    <w:name w:val="sp1"/>
    <w:rsid w:val="00D1504F"/>
    <w:rPr>
      <w:b/>
      <w:bCs/>
      <w:color w:val="8F0000"/>
    </w:rPr>
  </w:style>
  <w:style w:type="character" w:customStyle="1" w:styleId="pt1">
    <w:name w:val="pt1"/>
    <w:rsid w:val="00D1504F"/>
    <w:rPr>
      <w:b/>
      <w:bCs/>
      <w:color w:val="8F0000"/>
    </w:rPr>
  </w:style>
  <w:style w:type="character" w:customStyle="1" w:styleId="do1">
    <w:name w:val="do1"/>
    <w:rsid w:val="00D1504F"/>
    <w:rPr>
      <w:b/>
      <w:bCs/>
      <w:sz w:val="26"/>
      <w:szCs w:val="26"/>
    </w:rPr>
  </w:style>
  <w:style w:type="character" w:customStyle="1" w:styleId="ar1">
    <w:name w:val="ar1"/>
    <w:rsid w:val="00D1504F"/>
    <w:rPr>
      <w:b/>
      <w:bCs/>
      <w:color w:val="0000AF"/>
      <w:sz w:val="22"/>
      <w:szCs w:val="22"/>
    </w:rPr>
  </w:style>
  <w:style w:type="paragraph" w:customStyle="1" w:styleId="meta">
    <w:name w:val="meta"/>
    <w:basedOn w:val="Normal"/>
    <w:rsid w:val="00D1504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Quote">
    <w:name w:val="Quote"/>
    <w:basedOn w:val="Normal"/>
    <w:next w:val="Normal"/>
    <w:link w:val="QuoteChar"/>
    <w:uiPriority w:val="29"/>
    <w:qFormat/>
    <w:rsid w:val="00D1504F"/>
    <w:pPr>
      <w:spacing w:after="200" w:line="276" w:lineRule="auto"/>
    </w:pPr>
    <w:rPr>
      <w:rFonts w:ascii="Calibri" w:eastAsia="MS Mincho" w:hAnsi="Calibri" w:cs="Arial"/>
      <w:i/>
      <w:iCs/>
      <w:color w:val="000000"/>
      <w:lang w:eastAsia="ja-JP"/>
    </w:rPr>
  </w:style>
  <w:style w:type="character" w:customStyle="1" w:styleId="QuoteChar">
    <w:name w:val="Quote Char"/>
    <w:basedOn w:val="DefaultParagraphFont"/>
    <w:link w:val="Quote"/>
    <w:uiPriority w:val="29"/>
    <w:rsid w:val="00D1504F"/>
    <w:rPr>
      <w:rFonts w:ascii="Calibri" w:eastAsia="MS Mincho" w:hAnsi="Calibri" w:cs="Arial"/>
      <w:i/>
      <w:iCs/>
      <w:color w:val="000000"/>
      <w:lang w:eastAsia="ja-JP"/>
    </w:rPr>
  </w:style>
  <w:style w:type="paragraph" w:customStyle="1" w:styleId="Caracter2">
    <w:name w:val="Caracter"/>
    <w:basedOn w:val="Normal"/>
    <w:rsid w:val="00461A28"/>
    <w:pPr>
      <w:spacing w:after="0" w:line="240" w:lineRule="auto"/>
    </w:pPr>
    <w:rPr>
      <w:rFonts w:ascii="Times New Roman" w:eastAsia="Times New Roman" w:hAnsi="Times New Roman" w:cs="Times New Roman"/>
      <w:sz w:val="24"/>
      <w:szCs w:val="24"/>
      <w:lang w:val="pl-PL" w:eastAsia="pl-PL"/>
    </w:rPr>
  </w:style>
  <w:style w:type="paragraph" w:customStyle="1" w:styleId="Caracter3">
    <w:name w:val="Caracter"/>
    <w:basedOn w:val="Normal"/>
    <w:rsid w:val="002772C2"/>
    <w:pPr>
      <w:spacing w:after="0" w:line="240" w:lineRule="auto"/>
    </w:pPr>
    <w:rPr>
      <w:rFonts w:ascii="Times New Roman" w:eastAsia="Times New Roman" w:hAnsi="Times New Roman" w:cs="Times New Roman"/>
      <w:sz w:val="24"/>
      <w:szCs w:val="24"/>
      <w:lang w:val="pl-PL" w:eastAsia="pl-PL"/>
    </w:rPr>
  </w:style>
  <w:style w:type="paragraph" w:customStyle="1" w:styleId="Caracter4">
    <w:name w:val=" Caracter"/>
    <w:basedOn w:val="Normal"/>
    <w:rsid w:val="007C7A1B"/>
    <w:pPr>
      <w:spacing w:after="0"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51E7"/>
    <w:pPr>
      <w:keepNext/>
      <w:spacing w:after="0" w:line="240" w:lineRule="auto"/>
      <w:outlineLvl w:val="0"/>
    </w:pPr>
    <w:rPr>
      <w:rFonts w:ascii="Bookman Old Style" w:eastAsia="Times New Roman" w:hAnsi="Bookman Old Style" w:cs="Times New Roman"/>
      <w:sz w:val="40"/>
      <w:szCs w:val="24"/>
      <w:lang w:val="ro-RO" w:eastAsia="ro-RO"/>
    </w:rPr>
  </w:style>
  <w:style w:type="paragraph" w:styleId="Heading2">
    <w:name w:val="heading 2"/>
    <w:basedOn w:val="Normal"/>
    <w:next w:val="Normal"/>
    <w:link w:val="Heading2Char"/>
    <w:unhideWhenUsed/>
    <w:qFormat/>
    <w:rsid w:val="004251E7"/>
    <w:pPr>
      <w:keepNext/>
      <w:spacing w:after="0" w:line="240" w:lineRule="auto"/>
      <w:outlineLvl w:val="1"/>
    </w:pPr>
    <w:rPr>
      <w:rFonts w:ascii="Bookman Old Style" w:eastAsia="Times New Roman" w:hAnsi="Bookman Old Style" w:cs="Times New Roman"/>
      <w:sz w:val="28"/>
      <w:szCs w:val="24"/>
      <w:lang w:val="ro-RO" w:eastAsia="ro-RO"/>
    </w:rPr>
  </w:style>
  <w:style w:type="paragraph" w:styleId="Heading3">
    <w:name w:val="heading 3"/>
    <w:basedOn w:val="Normal"/>
    <w:next w:val="Normal"/>
    <w:link w:val="Heading3Char"/>
    <w:unhideWhenUsed/>
    <w:qFormat/>
    <w:rsid w:val="004251E7"/>
    <w:pPr>
      <w:keepNext/>
      <w:spacing w:after="0" w:line="240" w:lineRule="auto"/>
      <w:outlineLvl w:val="2"/>
    </w:pPr>
    <w:rPr>
      <w:rFonts w:ascii="Bookman Old Style" w:eastAsia="Times New Roman" w:hAnsi="Bookman Old Style" w:cs="Times New Roman"/>
      <w:i/>
      <w:iCs/>
      <w:sz w:val="24"/>
      <w:szCs w:val="24"/>
      <w:u w:val="single"/>
      <w:lang w:val="ro-RO" w:eastAsia="ro-RO"/>
    </w:rPr>
  </w:style>
  <w:style w:type="paragraph" w:styleId="Heading4">
    <w:name w:val="heading 4"/>
    <w:basedOn w:val="Normal"/>
    <w:next w:val="Normal"/>
    <w:link w:val="Heading4Char"/>
    <w:unhideWhenUsed/>
    <w:qFormat/>
    <w:rsid w:val="004251E7"/>
    <w:pPr>
      <w:keepNext/>
      <w:spacing w:after="0" w:line="240" w:lineRule="auto"/>
      <w:jc w:val="center"/>
      <w:outlineLvl w:val="3"/>
    </w:pPr>
    <w:rPr>
      <w:rFonts w:ascii="Bookman Old Style" w:eastAsia="Times New Roman" w:hAnsi="Bookman Old Style" w:cs="Times New Roman"/>
      <w:b/>
      <w:sz w:val="24"/>
      <w:szCs w:val="24"/>
      <w:lang w:val="ro-RO" w:eastAsia="ro-RO"/>
    </w:rPr>
  </w:style>
  <w:style w:type="paragraph" w:styleId="Heading5">
    <w:name w:val="heading 5"/>
    <w:basedOn w:val="Normal"/>
    <w:next w:val="Normal"/>
    <w:link w:val="Heading5Char"/>
    <w:unhideWhenUsed/>
    <w:qFormat/>
    <w:rsid w:val="004251E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nhideWhenUsed/>
    <w:qFormat/>
    <w:rsid w:val="004251E7"/>
    <w:pPr>
      <w:spacing w:before="240" w:after="60" w:line="240" w:lineRule="auto"/>
      <w:outlineLvl w:val="5"/>
    </w:pPr>
    <w:rPr>
      <w:rFonts w:ascii="Times New Roman" w:eastAsia="Times New Roman" w:hAnsi="Times New Roman" w:cs="Times New Roman"/>
      <w:b/>
      <w:bCs/>
      <w:lang w:val="ro-RO" w:eastAsia="ro-RO"/>
    </w:rPr>
  </w:style>
  <w:style w:type="paragraph" w:styleId="Heading7">
    <w:name w:val="heading 7"/>
    <w:basedOn w:val="Normal"/>
    <w:next w:val="Normal"/>
    <w:link w:val="Heading7Char"/>
    <w:unhideWhenUsed/>
    <w:qFormat/>
    <w:rsid w:val="004251E7"/>
    <w:pPr>
      <w:spacing w:before="240" w:after="60" w:line="240" w:lineRule="auto"/>
      <w:outlineLvl w:val="6"/>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1E7"/>
    <w:rPr>
      <w:rFonts w:ascii="Bookman Old Style" w:eastAsia="Times New Roman" w:hAnsi="Bookman Old Style" w:cs="Times New Roman"/>
      <w:sz w:val="40"/>
      <w:szCs w:val="24"/>
      <w:lang w:val="ro-RO" w:eastAsia="ro-RO"/>
    </w:rPr>
  </w:style>
  <w:style w:type="character" w:customStyle="1" w:styleId="Heading2Char">
    <w:name w:val="Heading 2 Char"/>
    <w:basedOn w:val="DefaultParagraphFont"/>
    <w:link w:val="Heading2"/>
    <w:rsid w:val="004251E7"/>
    <w:rPr>
      <w:rFonts w:ascii="Bookman Old Style" w:eastAsia="Times New Roman" w:hAnsi="Bookman Old Style" w:cs="Times New Roman"/>
      <w:sz w:val="28"/>
      <w:szCs w:val="24"/>
      <w:lang w:val="ro-RO" w:eastAsia="ro-RO"/>
    </w:rPr>
  </w:style>
  <w:style w:type="character" w:customStyle="1" w:styleId="Heading3Char">
    <w:name w:val="Heading 3 Char"/>
    <w:basedOn w:val="DefaultParagraphFont"/>
    <w:link w:val="Heading3"/>
    <w:semiHidden/>
    <w:rsid w:val="004251E7"/>
    <w:rPr>
      <w:rFonts w:ascii="Bookman Old Style" w:eastAsia="Times New Roman" w:hAnsi="Bookman Old Style" w:cs="Times New Roman"/>
      <w:i/>
      <w:iCs/>
      <w:sz w:val="24"/>
      <w:szCs w:val="24"/>
      <w:u w:val="single"/>
      <w:lang w:val="ro-RO" w:eastAsia="ro-RO"/>
    </w:rPr>
  </w:style>
  <w:style w:type="character" w:customStyle="1" w:styleId="Heading4Char">
    <w:name w:val="Heading 4 Char"/>
    <w:basedOn w:val="DefaultParagraphFont"/>
    <w:link w:val="Heading4"/>
    <w:semiHidden/>
    <w:rsid w:val="004251E7"/>
    <w:rPr>
      <w:rFonts w:ascii="Bookman Old Style" w:eastAsia="Times New Roman" w:hAnsi="Bookman Old Style" w:cs="Times New Roman"/>
      <w:b/>
      <w:sz w:val="24"/>
      <w:szCs w:val="24"/>
      <w:lang w:val="ro-RO" w:eastAsia="ro-RO"/>
    </w:rPr>
  </w:style>
  <w:style w:type="character" w:customStyle="1" w:styleId="Heading5Char">
    <w:name w:val="Heading 5 Char"/>
    <w:basedOn w:val="DefaultParagraphFont"/>
    <w:link w:val="Heading5"/>
    <w:semiHidden/>
    <w:rsid w:val="004251E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251E7"/>
    <w:rPr>
      <w:rFonts w:ascii="Times New Roman" w:eastAsia="Times New Roman" w:hAnsi="Times New Roman" w:cs="Times New Roman"/>
      <w:b/>
      <w:bCs/>
      <w:lang w:val="ro-RO" w:eastAsia="ro-RO"/>
    </w:rPr>
  </w:style>
  <w:style w:type="character" w:customStyle="1" w:styleId="Heading7Char">
    <w:name w:val="Heading 7 Char"/>
    <w:basedOn w:val="DefaultParagraphFont"/>
    <w:link w:val="Heading7"/>
    <w:rsid w:val="004251E7"/>
    <w:rPr>
      <w:rFonts w:ascii="Times New Roman" w:eastAsia="Times New Roman" w:hAnsi="Times New Roman" w:cs="Times New Roman"/>
      <w:sz w:val="24"/>
      <w:szCs w:val="24"/>
      <w:lang w:val="ro-RO" w:eastAsia="ro-RO"/>
    </w:rPr>
  </w:style>
  <w:style w:type="numbering" w:customStyle="1" w:styleId="NoList1">
    <w:name w:val="No List1"/>
    <w:next w:val="NoList"/>
    <w:uiPriority w:val="99"/>
    <w:semiHidden/>
    <w:unhideWhenUsed/>
    <w:rsid w:val="004251E7"/>
  </w:style>
  <w:style w:type="character" w:styleId="Hyperlink">
    <w:name w:val="Hyperlink"/>
    <w:unhideWhenUsed/>
    <w:rsid w:val="004251E7"/>
    <w:rPr>
      <w:color w:val="0000FF"/>
      <w:u w:val="single"/>
    </w:rPr>
  </w:style>
  <w:style w:type="character" w:styleId="FollowedHyperlink">
    <w:name w:val="FollowedHyperlink"/>
    <w:unhideWhenUsed/>
    <w:rsid w:val="004251E7"/>
    <w:rPr>
      <w:color w:val="800080"/>
      <w:u w:val="single"/>
    </w:rPr>
  </w:style>
  <w:style w:type="paragraph" w:customStyle="1" w:styleId="msonormal0">
    <w:name w:val="msonormal"/>
    <w:basedOn w:val="Normal"/>
    <w:rsid w:val="004251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4251E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4251E7"/>
    <w:pPr>
      <w:tabs>
        <w:tab w:val="center" w:pos="4703"/>
        <w:tab w:val="right" w:pos="9406"/>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rsid w:val="004251E7"/>
    <w:rPr>
      <w:rFonts w:ascii="Times New Roman" w:eastAsia="Times New Roman" w:hAnsi="Times New Roman" w:cs="Times New Roman"/>
      <w:sz w:val="24"/>
      <w:szCs w:val="24"/>
      <w:lang w:val="ro-RO" w:eastAsia="ro-RO"/>
    </w:rPr>
  </w:style>
  <w:style w:type="paragraph" w:styleId="Footer">
    <w:name w:val="footer"/>
    <w:basedOn w:val="Normal"/>
    <w:link w:val="FooterChar"/>
    <w:unhideWhenUsed/>
    <w:rsid w:val="004251E7"/>
    <w:pPr>
      <w:tabs>
        <w:tab w:val="center" w:pos="4703"/>
        <w:tab w:val="right" w:pos="9406"/>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rsid w:val="004251E7"/>
    <w:rPr>
      <w:rFonts w:ascii="Times New Roman" w:eastAsia="Times New Roman" w:hAnsi="Times New Roman" w:cs="Times New Roman"/>
      <w:sz w:val="24"/>
      <w:szCs w:val="24"/>
      <w:lang w:val="ro-RO" w:eastAsia="ro-RO"/>
    </w:rPr>
  </w:style>
  <w:style w:type="paragraph" w:styleId="BodyText">
    <w:name w:val="Body Text"/>
    <w:basedOn w:val="Normal"/>
    <w:link w:val="BodyTextChar"/>
    <w:unhideWhenUsed/>
    <w:rsid w:val="004251E7"/>
    <w:pPr>
      <w:spacing w:after="0" w:line="240" w:lineRule="auto"/>
    </w:pPr>
    <w:rPr>
      <w:rFonts w:ascii="Book Antiqua" w:eastAsia="Times New Roman" w:hAnsi="Book Antiqua" w:cs="Times New Roman"/>
      <w:i/>
      <w:sz w:val="24"/>
      <w:szCs w:val="24"/>
      <w:lang w:val="ro-RO" w:eastAsia="ro-RO"/>
    </w:rPr>
  </w:style>
  <w:style w:type="character" w:customStyle="1" w:styleId="BodyTextChar">
    <w:name w:val="Body Text Char"/>
    <w:basedOn w:val="DefaultParagraphFont"/>
    <w:link w:val="BodyText"/>
    <w:rsid w:val="004251E7"/>
    <w:rPr>
      <w:rFonts w:ascii="Book Antiqua" w:eastAsia="Times New Roman" w:hAnsi="Book Antiqua" w:cs="Times New Roman"/>
      <w:i/>
      <w:sz w:val="24"/>
      <w:szCs w:val="24"/>
      <w:lang w:val="ro-RO" w:eastAsia="ro-RO"/>
    </w:rPr>
  </w:style>
  <w:style w:type="paragraph" w:styleId="BodyTextIndent">
    <w:name w:val="Body Text Indent"/>
    <w:basedOn w:val="Normal"/>
    <w:link w:val="BodyTextIndentChar"/>
    <w:unhideWhenUsed/>
    <w:rsid w:val="004251E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251E7"/>
    <w:rPr>
      <w:rFonts w:ascii="Times New Roman" w:eastAsia="Times New Roman" w:hAnsi="Times New Roman" w:cs="Times New Roman"/>
      <w:sz w:val="24"/>
      <w:szCs w:val="24"/>
    </w:rPr>
  </w:style>
  <w:style w:type="paragraph" w:styleId="BodyText2">
    <w:name w:val="Body Text 2"/>
    <w:basedOn w:val="Normal"/>
    <w:link w:val="BodyText2Char"/>
    <w:unhideWhenUsed/>
    <w:rsid w:val="004251E7"/>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rsid w:val="004251E7"/>
    <w:rPr>
      <w:rFonts w:ascii="Times New Roman" w:eastAsia="Times New Roman" w:hAnsi="Times New Roman" w:cs="Times New Roman"/>
      <w:sz w:val="24"/>
      <w:szCs w:val="24"/>
      <w:lang w:val="ro-RO" w:eastAsia="ro-RO"/>
    </w:rPr>
  </w:style>
  <w:style w:type="paragraph" w:styleId="BodyText3">
    <w:name w:val="Body Text 3"/>
    <w:basedOn w:val="Normal"/>
    <w:link w:val="BodyText3Char"/>
    <w:unhideWhenUsed/>
    <w:rsid w:val="004251E7"/>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semiHidden/>
    <w:rsid w:val="004251E7"/>
    <w:rPr>
      <w:rFonts w:ascii="Times New Roman" w:eastAsia="Times New Roman" w:hAnsi="Times New Roman" w:cs="Times New Roman"/>
      <w:sz w:val="16"/>
      <w:szCs w:val="16"/>
      <w:lang w:val="ro-RO" w:eastAsia="ro-RO"/>
    </w:rPr>
  </w:style>
  <w:style w:type="paragraph" w:styleId="BodyTextIndent2">
    <w:name w:val="Body Text Indent 2"/>
    <w:basedOn w:val="Normal"/>
    <w:link w:val="BodyTextIndent2Char"/>
    <w:unhideWhenUsed/>
    <w:rsid w:val="004251E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4251E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4251E7"/>
    <w:pPr>
      <w:spacing w:after="120" w:line="240" w:lineRule="auto"/>
      <w:ind w:left="360"/>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rsid w:val="004251E7"/>
    <w:rPr>
      <w:rFonts w:ascii="Times New Roman" w:eastAsia="Times New Roman" w:hAnsi="Times New Roman" w:cs="Times New Roman"/>
      <w:sz w:val="16"/>
      <w:szCs w:val="16"/>
      <w:lang w:val="ro-RO" w:eastAsia="ro-RO"/>
    </w:rPr>
  </w:style>
  <w:style w:type="paragraph" w:customStyle="1" w:styleId="Caracter">
    <w:name w:val="Caracter"/>
    <w:basedOn w:val="Normal"/>
    <w:rsid w:val="004251E7"/>
    <w:pPr>
      <w:spacing w:after="0" w:line="240" w:lineRule="auto"/>
    </w:pPr>
    <w:rPr>
      <w:rFonts w:ascii="Times New Roman" w:eastAsia="Times New Roman" w:hAnsi="Times New Roman" w:cs="Times New Roman"/>
      <w:sz w:val="24"/>
      <w:szCs w:val="24"/>
      <w:lang w:val="pl-PL" w:eastAsia="pl-PL"/>
    </w:rPr>
  </w:style>
  <w:style w:type="paragraph" w:customStyle="1" w:styleId="WW-BodyText2">
    <w:name w:val="WW-Body Text 2"/>
    <w:basedOn w:val="Normal"/>
    <w:rsid w:val="004251E7"/>
    <w:pPr>
      <w:suppressAutoHyphens/>
      <w:spacing w:after="0" w:line="240" w:lineRule="auto"/>
      <w:jc w:val="both"/>
    </w:pPr>
    <w:rPr>
      <w:rFonts w:ascii="Arial" w:eastAsia="Times New Roman" w:hAnsi="Arial" w:cs="Times New Roman"/>
      <w:sz w:val="24"/>
      <w:szCs w:val="24"/>
      <w:lang w:val="en-GB"/>
    </w:rPr>
  </w:style>
  <w:style w:type="paragraph" w:customStyle="1" w:styleId="Style1">
    <w:name w:val="Style1"/>
    <w:basedOn w:val="Normal"/>
    <w:rsid w:val="004251E7"/>
    <w:pPr>
      <w:tabs>
        <w:tab w:val="num" w:pos="851"/>
      </w:tabs>
      <w:spacing w:after="0" w:line="360" w:lineRule="auto"/>
      <w:ind w:firstLine="851"/>
      <w:jc w:val="both"/>
    </w:pPr>
    <w:rPr>
      <w:rFonts w:ascii="Tahoma" w:eastAsia="Times New Roman" w:hAnsi="Tahoma" w:cs="Times New Roman"/>
      <w:b/>
      <w:spacing w:val="2"/>
      <w:sz w:val="24"/>
      <w:szCs w:val="24"/>
    </w:rPr>
  </w:style>
  <w:style w:type="paragraph" w:customStyle="1" w:styleId="p2">
    <w:name w:val="p2"/>
    <w:basedOn w:val="Normal"/>
    <w:rsid w:val="004251E7"/>
    <w:pPr>
      <w:widowControl w:val="0"/>
      <w:tabs>
        <w:tab w:val="left" w:pos="1180"/>
      </w:tabs>
      <w:spacing w:after="0" w:line="240" w:lineRule="atLeast"/>
      <w:ind w:left="260"/>
    </w:pPr>
    <w:rPr>
      <w:rFonts w:ascii="Times New Roman" w:eastAsia="Times New Roman" w:hAnsi="Times New Roman" w:cs="Times New Roman"/>
      <w:sz w:val="24"/>
      <w:szCs w:val="20"/>
      <w:lang w:eastAsia="ro-RO"/>
    </w:rPr>
  </w:style>
  <w:style w:type="paragraph" w:customStyle="1" w:styleId="p3">
    <w:name w:val="p3"/>
    <w:basedOn w:val="Normal"/>
    <w:rsid w:val="004251E7"/>
    <w:pPr>
      <w:widowControl w:val="0"/>
      <w:tabs>
        <w:tab w:val="left" w:pos="1580"/>
      </w:tabs>
      <w:spacing w:after="0" w:line="260" w:lineRule="atLeast"/>
      <w:ind w:left="144" w:hanging="432"/>
    </w:pPr>
    <w:rPr>
      <w:rFonts w:ascii="Times New Roman" w:eastAsia="Times New Roman" w:hAnsi="Times New Roman" w:cs="Times New Roman"/>
      <w:sz w:val="24"/>
      <w:szCs w:val="20"/>
      <w:lang w:eastAsia="ro-RO"/>
    </w:rPr>
  </w:style>
  <w:style w:type="paragraph" w:customStyle="1" w:styleId="p7">
    <w:name w:val="p7"/>
    <w:basedOn w:val="Normal"/>
    <w:rsid w:val="004251E7"/>
    <w:pPr>
      <w:widowControl w:val="0"/>
      <w:tabs>
        <w:tab w:val="left" w:pos="1580"/>
      </w:tabs>
      <w:spacing w:after="0" w:line="260" w:lineRule="atLeast"/>
    </w:pPr>
    <w:rPr>
      <w:rFonts w:ascii="Times New Roman" w:eastAsia="Times New Roman" w:hAnsi="Times New Roman" w:cs="Times New Roman"/>
      <w:sz w:val="24"/>
      <w:szCs w:val="20"/>
      <w:lang w:eastAsia="ro-RO"/>
    </w:rPr>
  </w:style>
  <w:style w:type="paragraph" w:customStyle="1" w:styleId="p5">
    <w:name w:val="p5"/>
    <w:basedOn w:val="Normal"/>
    <w:rsid w:val="004251E7"/>
    <w:pPr>
      <w:widowControl w:val="0"/>
      <w:tabs>
        <w:tab w:val="left" w:pos="8820"/>
      </w:tabs>
      <w:spacing w:after="0" w:line="240" w:lineRule="atLeast"/>
      <w:ind w:left="7380"/>
    </w:pPr>
    <w:rPr>
      <w:rFonts w:ascii="Times New Roman" w:eastAsia="Times New Roman" w:hAnsi="Times New Roman" w:cs="Times New Roman"/>
      <w:sz w:val="24"/>
      <w:szCs w:val="20"/>
      <w:lang w:eastAsia="ro-RO"/>
    </w:rPr>
  </w:style>
  <w:style w:type="paragraph" w:customStyle="1" w:styleId="p4">
    <w:name w:val="p4"/>
    <w:basedOn w:val="Normal"/>
    <w:rsid w:val="004251E7"/>
    <w:pPr>
      <w:widowControl w:val="0"/>
      <w:spacing w:after="0" w:line="240" w:lineRule="atLeast"/>
      <w:ind w:left="140"/>
    </w:pPr>
    <w:rPr>
      <w:rFonts w:ascii="Times New Roman" w:eastAsia="Times New Roman" w:hAnsi="Times New Roman" w:cs="Times New Roman"/>
      <w:sz w:val="24"/>
      <w:szCs w:val="20"/>
      <w:lang w:eastAsia="ro-RO"/>
    </w:rPr>
  </w:style>
  <w:style w:type="paragraph" w:customStyle="1" w:styleId="txt2">
    <w:name w:val="txt2"/>
    <w:basedOn w:val="Normal"/>
    <w:rsid w:val="00425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n2tpunct">
    <w:name w:val="ln2tpunct"/>
    <w:basedOn w:val="DefaultParagraphFont"/>
    <w:rsid w:val="004251E7"/>
  </w:style>
  <w:style w:type="character" w:customStyle="1" w:styleId="tpa1">
    <w:name w:val="tpa1"/>
    <w:basedOn w:val="DefaultParagraphFont"/>
    <w:rsid w:val="004251E7"/>
  </w:style>
  <w:style w:type="character" w:customStyle="1" w:styleId="tli1">
    <w:name w:val="tli1"/>
    <w:basedOn w:val="DefaultParagraphFont"/>
    <w:rsid w:val="004251E7"/>
  </w:style>
  <w:style w:type="character" w:customStyle="1" w:styleId="ln2punct1">
    <w:name w:val="ln2punct1"/>
    <w:rsid w:val="004251E7"/>
    <w:rPr>
      <w:b/>
      <w:bCs/>
      <w:color w:val="008F00"/>
    </w:rPr>
  </w:style>
  <w:style w:type="character" w:customStyle="1" w:styleId="ln2tlitera">
    <w:name w:val="ln2tlitera"/>
    <w:basedOn w:val="DefaultParagraphFont"/>
    <w:rsid w:val="004251E7"/>
  </w:style>
  <w:style w:type="character" w:customStyle="1" w:styleId="ln2litera1">
    <w:name w:val="ln2litera1"/>
    <w:rsid w:val="004251E7"/>
    <w:rPr>
      <w:b/>
      <w:bCs/>
      <w:color w:val="00008F"/>
    </w:rPr>
  </w:style>
  <w:style w:type="character" w:customStyle="1" w:styleId="ln2tparagraf">
    <w:name w:val="ln2tparagraf"/>
    <w:basedOn w:val="DefaultParagraphFont"/>
    <w:rsid w:val="004251E7"/>
  </w:style>
  <w:style w:type="character" w:customStyle="1" w:styleId="stpar">
    <w:name w:val="st_par"/>
    <w:basedOn w:val="DefaultParagraphFont"/>
    <w:rsid w:val="004251E7"/>
  </w:style>
  <w:style w:type="character" w:customStyle="1" w:styleId="sttpar">
    <w:name w:val="st_tpar"/>
    <w:basedOn w:val="DefaultParagraphFont"/>
    <w:rsid w:val="004251E7"/>
  </w:style>
  <w:style w:type="character" w:customStyle="1" w:styleId="sttpunct">
    <w:name w:val="st_tpunct"/>
    <w:basedOn w:val="DefaultParagraphFont"/>
    <w:rsid w:val="004251E7"/>
  </w:style>
  <w:style w:type="character" w:customStyle="1" w:styleId="stlinie">
    <w:name w:val="st_linie"/>
    <w:basedOn w:val="DefaultParagraphFont"/>
    <w:rsid w:val="004251E7"/>
  </w:style>
  <w:style w:type="character" w:customStyle="1" w:styleId="sttlinie">
    <w:name w:val="st_tlinie"/>
    <w:basedOn w:val="DefaultParagraphFont"/>
    <w:rsid w:val="004251E7"/>
  </w:style>
  <w:style w:type="character" w:customStyle="1" w:styleId="skypepnhprintcontainer">
    <w:name w:val="skype_pnh_print_container"/>
    <w:basedOn w:val="DefaultParagraphFont"/>
    <w:rsid w:val="004251E7"/>
  </w:style>
  <w:style w:type="character" w:customStyle="1" w:styleId="skypepnhmark">
    <w:name w:val="skype_pnh_mark"/>
    <w:basedOn w:val="DefaultParagraphFont"/>
    <w:rsid w:val="004251E7"/>
  </w:style>
  <w:style w:type="character" w:customStyle="1" w:styleId="skypepnhtextspan">
    <w:name w:val="skype_pnh_text_span"/>
    <w:basedOn w:val="DefaultParagraphFont"/>
    <w:rsid w:val="004251E7"/>
  </w:style>
  <w:style w:type="character" w:customStyle="1" w:styleId="tsp1">
    <w:name w:val="tsp1"/>
    <w:basedOn w:val="DefaultParagraphFont"/>
    <w:rsid w:val="004251E7"/>
  </w:style>
  <w:style w:type="table" w:styleId="TableGrid">
    <w:name w:val="Table Grid"/>
    <w:basedOn w:val="TableNormal"/>
    <w:rsid w:val="004251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4251E7"/>
  </w:style>
  <w:style w:type="paragraph" w:customStyle="1" w:styleId="Caracter0">
    <w:name w:val="Caracter"/>
    <w:basedOn w:val="Normal"/>
    <w:rsid w:val="0043540B"/>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563C8C"/>
    <w:pPr>
      <w:ind w:left="720"/>
      <w:contextualSpacing/>
    </w:pPr>
  </w:style>
  <w:style w:type="paragraph" w:styleId="BalloonText">
    <w:name w:val="Balloon Text"/>
    <w:basedOn w:val="Normal"/>
    <w:link w:val="BalloonTextChar"/>
    <w:unhideWhenUsed/>
    <w:rsid w:val="004A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544F"/>
    <w:rPr>
      <w:rFonts w:ascii="Tahoma" w:hAnsi="Tahoma" w:cs="Tahoma"/>
      <w:sz w:val="16"/>
      <w:szCs w:val="16"/>
    </w:rPr>
  </w:style>
  <w:style w:type="paragraph" w:customStyle="1" w:styleId="Caracter1">
    <w:name w:val="Caracter"/>
    <w:basedOn w:val="Normal"/>
    <w:rsid w:val="00B30C2D"/>
    <w:pPr>
      <w:spacing w:after="0" w:line="240" w:lineRule="auto"/>
    </w:pPr>
    <w:rPr>
      <w:rFonts w:ascii="Times New Roman" w:eastAsia="Times New Roman" w:hAnsi="Times New Roman" w:cs="Times New Roman"/>
      <w:sz w:val="24"/>
      <w:szCs w:val="24"/>
      <w:lang w:val="pl-PL" w:eastAsia="pl-PL"/>
    </w:rPr>
  </w:style>
  <w:style w:type="numbering" w:customStyle="1" w:styleId="NoList2">
    <w:name w:val="No List2"/>
    <w:next w:val="NoList"/>
    <w:semiHidden/>
    <w:rsid w:val="00D1504F"/>
  </w:style>
  <w:style w:type="character" w:styleId="Strong">
    <w:name w:val="Strong"/>
    <w:qFormat/>
    <w:rsid w:val="00D1504F"/>
    <w:rPr>
      <w:b/>
      <w:bCs/>
    </w:rPr>
  </w:style>
  <w:style w:type="paragraph" w:customStyle="1" w:styleId="lead">
    <w:name w:val="lead"/>
    <w:basedOn w:val="Normal"/>
    <w:rsid w:val="00D150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u">
    <w:name w:val="titlu"/>
    <w:basedOn w:val="Normal"/>
    <w:rsid w:val="00D150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zumat">
    <w:name w:val="rezumat"/>
    <w:basedOn w:val="Normal"/>
    <w:rsid w:val="00D150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emis">
    <w:name w:val="act_emis"/>
    <w:basedOn w:val="Normal"/>
    <w:rsid w:val="00D15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x1">
    <w:name w:val="ax1"/>
    <w:rsid w:val="00D1504F"/>
    <w:rPr>
      <w:b/>
      <w:bCs/>
      <w:sz w:val="26"/>
      <w:szCs w:val="26"/>
    </w:rPr>
  </w:style>
  <w:style w:type="character" w:customStyle="1" w:styleId="sp1">
    <w:name w:val="sp1"/>
    <w:rsid w:val="00D1504F"/>
    <w:rPr>
      <w:b/>
      <w:bCs/>
      <w:color w:val="8F0000"/>
    </w:rPr>
  </w:style>
  <w:style w:type="character" w:customStyle="1" w:styleId="pt1">
    <w:name w:val="pt1"/>
    <w:rsid w:val="00D1504F"/>
    <w:rPr>
      <w:b/>
      <w:bCs/>
      <w:color w:val="8F0000"/>
    </w:rPr>
  </w:style>
  <w:style w:type="character" w:customStyle="1" w:styleId="do1">
    <w:name w:val="do1"/>
    <w:rsid w:val="00D1504F"/>
    <w:rPr>
      <w:b/>
      <w:bCs/>
      <w:sz w:val="26"/>
      <w:szCs w:val="26"/>
    </w:rPr>
  </w:style>
  <w:style w:type="character" w:customStyle="1" w:styleId="ar1">
    <w:name w:val="ar1"/>
    <w:rsid w:val="00D1504F"/>
    <w:rPr>
      <w:b/>
      <w:bCs/>
      <w:color w:val="0000AF"/>
      <w:sz w:val="22"/>
      <w:szCs w:val="22"/>
    </w:rPr>
  </w:style>
  <w:style w:type="paragraph" w:customStyle="1" w:styleId="meta">
    <w:name w:val="meta"/>
    <w:basedOn w:val="Normal"/>
    <w:rsid w:val="00D1504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Quote">
    <w:name w:val="Quote"/>
    <w:basedOn w:val="Normal"/>
    <w:next w:val="Normal"/>
    <w:link w:val="QuoteChar"/>
    <w:uiPriority w:val="29"/>
    <w:qFormat/>
    <w:rsid w:val="00D1504F"/>
    <w:pPr>
      <w:spacing w:after="200" w:line="276" w:lineRule="auto"/>
    </w:pPr>
    <w:rPr>
      <w:rFonts w:ascii="Calibri" w:eastAsia="MS Mincho" w:hAnsi="Calibri" w:cs="Arial"/>
      <w:i/>
      <w:iCs/>
      <w:color w:val="000000"/>
      <w:lang w:eastAsia="ja-JP"/>
    </w:rPr>
  </w:style>
  <w:style w:type="character" w:customStyle="1" w:styleId="QuoteChar">
    <w:name w:val="Quote Char"/>
    <w:basedOn w:val="DefaultParagraphFont"/>
    <w:link w:val="Quote"/>
    <w:uiPriority w:val="29"/>
    <w:rsid w:val="00D1504F"/>
    <w:rPr>
      <w:rFonts w:ascii="Calibri" w:eastAsia="MS Mincho" w:hAnsi="Calibri" w:cs="Arial"/>
      <w:i/>
      <w:iCs/>
      <w:color w:val="000000"/>
      <w:lang w:eastAsia="ja-JP"/>
    </w:rPr>
  </w:style>
  <w:style w:type="paragraph" w:customStyle="1" w:styleId="Caracter2">
    <w:name w:val="Caracter"/>
    <w:basedOn w:val="Normal"/>
    <w:rsid w:val="00461A28"/>
    <w:pPr>
      <w:spacing w:after="0" w:line="240" w:lineRule="auto"/>
    </w:pPr>
    <w:rPr>
      <w:rFonts w:ascii="Times New Roman" w:eastAsia="Times New Roman" w:hAnsi="Times New Roman" w:cs="Times New Roman"/>
      <w:sz w:val="24"/>
      <w:szCs w:val="24"/>
      <w:lang w:val="pl-PL" w:eastAsia="pl-PL"/>
    </w:rPr>
  </w:style>
  <w:style w:type="paragraph" w:customStyle="1" w:styleId="Caracter3">
    <w:name w:val="Caracter"/>
    <w:basedOn w:val="Normal"/>
    <w:rsid w:val="002772C2"/>
    <w:pPr>
      <w:spacing w:after="0" w:line="240" w:lineRule="auto"/>
    </w:pPr>
    <w:rPr>
      <w:rFonts w:ascii="Times New Roman" w:eastAsia="Times New Roman" w:hAnsi="Times New Roman" w:cs="Times New Roman"/>
      <w:sz w:val="24"/>
      <w:szCs w:val="24"/>
      <w:lang w:val="pl-PL" w:eastAsia="pl-PL"/>
    </w:rPr>
  </w:style>
  <w:style w:type="paragraph" w:customStyle="1" w:styleId="Caracter4">
    <w:name w:val=" Caracter"/>
    <w:basedOn w:val="Normal"/>
    <w:rsid w:val="007C7A1B"/>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82479">
      <w:bodyDiv w:val="1"/>
      <w:marLeft w:val="0"/>
      <w:marRight w:val="0"/>
      <w:marTop w:val="0"/>
      <w:marBottom w:val="0"/>
      <w:divBdr>
        <w:top w:val="none" w:sz="0" w:space="0" w:color="auto"/>
        <w:left w:val="none" w:sz="0" w:space="0" w:color="auto"/>
        <w:bottom w:val="none" w:sz="0" w:space="0" w:color="auto"/>
        <w:right w:val="none" w:sz="0" w:space="0" w:color="auto"/>
      </w:divBdr>
    </w:div>
    <w:div w:id="14821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10247</Words>
  <Characters>58414</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cp:lastModifiedBy>
  <cp:revision>2</cp:revision>
  <cp:lastPrinted>2021-11-25T15:06:00Z</cp:lastPrinted>
  <dcterms:created xsi:type="dcterms:W3CDTF">2022-11-25T16:34:00Z</dcterms:created>
  <dcterms:modified xsi:type="dcterms:W3CDTF">2022-11-25T16:34:00Z</dcterms:modified>
</cp:coreProperties>
</file>