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893F" w14:textId="77777777" w:rsidR="0076235F" w:rsidRDefault="0076235F" w:rsidP="0076235F">
      <w:pPr>
        <w:tabs>
          <w:tab w:val="left" w:pos="8316"/>
        </w:tabs>
        <w:jc w:val="right"/>
        <w:rPr>
          <w:rFonts w:ascii="Times New Roman" w:hAnsi="Times New Roman" w:cs="Times New Roman"/>
          <w:sz w:val="24"/>
          <w:szCs w:val="24"/>
        </w:rPr>
      </w:pPr>
      <w:r w:rsidRPr="00D65D12">
        <w:rPr>
          <w:rFonts w:ascii="Times New Roman" w:hAnsi="Times New Roman" w:cs="Times New Roman"/>
          <w:sz w:val="24"/>
          <w:szCs w:val="24"/>
        </w:rPr>
        <w:t>Anexa nr. 5.E</w:t>
      </w:r>
      <w:r>
        <w:rPr>
          <w:rFonts w:ascii="Times New Roman" w:hAnsi="Times New Roman" w:cs="Times New Roman"/>
          <w:sz w:val="24"/>
          <w:szCs w:val="24"/>
        </w:rPr>
        <w:t xml:space="preserve"> </w:t>
      </w:r>
    </w:p>
    <w:p w14:paraId="1C1FEC10" w14:textId="77777777" w:rsidR="0076235F" w:rsidRDefault="0076235F" w:rsidP="0076235F">
      <w:pPr>
        <w:jc w:val="center"/>
        <w:rPr>
          <w:rFonts w:ascii="Times New Roman" w:hAnsi="Times New Roman" w:cs="Times New Roman"/>
          <w:b/>
          <w:sz w:val="28"/>
          <w:szCs w:val="28"/>
          <w:lang w:val="ro-RO"/>
        </w:rPr>
      </w:pPr>
      <w:r w:rsidRPr="00D65D12">
        <w:rPr>
          <w:rFonts w:ascii="Times New Roman" w:hAnsi="Times New Roman" w:cs="Times New Roman"/>
          <w:b/>
          <w:sz w:val="28"/>
          <w:szCs w:val="28"/>
          <w:lang w:val="ro-RO"/>
        </w:rPr>
        <w:t>Memoriul de prezentare</w:t>
      </w:r>
    </w:p>
    <w:p w14:paraId="0FAFE1CE" w14:textId="77777777" w:rsidR="0076235F" w:rsidRDefault="0076235F" w:rsidP="0076235F">
      <w:pPr>
        <w:rPr>
          <w:rFonts w:ascii="Times New Roman" w:hAnsi="Times New Roman" w:cs="Times New Roman"/>
          <w:sz w:val="24"/>
          <w:szCs w:val="24"/>
        </w:rPr>
      </w:pPr>
    </w:p>
    <w:p w14:paraId="7C3798D9" w14:textId="46815D47" w:rsidR="0076235F" w:rsidRDefault="0076235F" w:rsidP="0076235F">
      <w:pPr>
        <w:pStyle w:val="NoSpacing"/>
        <w:spacing w:line="276" w:lineRule="auto"/>
        <w:jc w:val="both"/>
        <w:rPr>
          <w:rFonts w:ascii="Times New Roman" w:hAnsi="Times New Roman" w:cs="Times New Roman"/>
          <w:sz w:val="24"/>
          <w:szCs w:val="24"/>
        </w:rPr>
      </w:pPr>
      <w:r w:rsidRPr="00D65D12">
        <w:rPr>
          <w:rFonts w:ascii="Times New Roman" w:hAnsi="Times New Roman" w:cs="Times New Roman"/>
          <w:b/>
          <w:sz w:val="24"/>
          <w:szCs w:val="24"/>
        </w:rPr>
        <w:t>I. DENUMIREA PROIECTULUI</w:t>
      </w:r>
      <w:r>
        <w:rPr>
          <w:rFonts w:ascii="Times New Roman" w:hAnsi="Times New Roman" w:cs="Times New Roman"/>
          <w:b/>
          <w:sz w:val="24"/>
          <w:szCs w:val="24"/>
        </w:rPr>
        <w:t xml:space="preserve">: </w:t>
      </w:r>
      <w:r w:rsidRPr="0076235F">
        <w:rPr>
          <w:rFonts w:ascii="Times New Roman" w:hAnsi="Times New Roman" w:cs="Times New Roman"/>
          <w:sz w:val="24"/>
          <w:szCs w:val="24"/>
        </w:rPr>
        <w:t>“CONSTRUIRE HALE DEPOZITARE, PRESTARI SERVICII SI IMPREJMUIRE TEREN”</w:t>
      </w:r>
    </w:p>
    <w:p w14:paraId="6BE448F4" w14:textId="77777777" w:rsidR="001931F4" w:rsidRPr="0076235F" w:rsidRDefault="001931F4" w:rsidP="0076235F">
      <w:pPr>
        <w:pStyle w:val="NoSpacing"/>
        <w:spacing w:line="276" w:lineRule="auto"/>
        <w:jc w:val="both"/>
        <w:rPr>
          <w:rFonts w:ascii="Times New Roman" w:hAnsi="Times New Roman" w:cs="Times New Roman"/>
          <w:sz w:val="24"/>
          <w:szCs w:val="24"/>
        </w:rPr>
      </w:pPr>
    </w:p>
    <w:p w14:paraId="0E14A746" w14:textId="77777777" w:rsidR="001931F4" w:rsidRPr="00D65D12" w:rsidRDefault="001931F4" w:rsidP="001931F4">
      <w:pPr>
        <w:tabs>
          <w:tab w:val="left" w:pos="567"/>
        </w:tabs>
        <w:spacing w:after="0" w:line="276" w:lineRule="auto"/>
        <w:jc w:val="both"/>
        <w:rPr>
          <w:rFonts w:ascii="Times New Roman" w:eastAsia="Times New Roman" w:hAnsi="Times New Roman" w:cs="Times New Roman"/>
          <w:b/>
          <w:sz w:val="24"/>
          <w:szCs w:val="24"/>
          <w:lang w:val="ro-RO"/>
        </w:rPr>
      </w:pPr>
      <w:r w:rsidRPr="00D65D12">
        <w:rPr>
          <w:rFonts w:ascii="Times New Roman" w:eastAsia="Times New Roman" w:hAnsi="Times New Roman" w:cs="Times New Roman"/>
          <w:b/>
          <w:sz w:val="24"/>
          <w:szCs w:val="24"/>
          <w:lang w:val="ro-RO"/>
        </w:rPr>
        <w:t>II. TITULAR</w:t>
      </w:r>
    </w:p>
    <w:p w14:paraId="425B5CAD" w14:textId="24B7A9A6" w:rsidR="001931F4" w:rsidRPr="001931F4" w:rsidRDefault="001931F4" w:rsidP="001931F4">
      <w:pPr>
        <w:pStyle w:val="NoSpacing"/>
        <w:spacing w:line="276" w:lineRule="auto"/>
        <w:jc w:val="both"/>
        <w:rPr>
          <w:rFonts w:ascii="Times New Roman" w:hAnsi="Times New Roman" w:cs="Times New Roman"/>
          <w:sz w:val="24"/>
          <w:szCs w:val="24"/>
          <w:lang w:val="ro-RO" w:eastAsia="hi-IN" w:bidi="hi-IN"/>
        </w:rPr>
      </w:pPr>
      <w:r w:rsidRPr="001931F4">
        <w:rPr>
          <w:rFonts w:ascii="Times New Roman" w:hAnsi="Times New Roman" w:cs="Times New Roman"/>
          <w:i/>
          <w:sz w:val="24"/>
          <w:szCs w:val="24"/>
          <w:lang w:val="ro-RO"/>
        </w:rPr>
        <w:t xml:space="preserve">Numele beneficiarului: </w:t>
      </w:r>
      <w:r w:rsidRPr="001931F4">
        <w:rPr>
          <w:rFonts w:ascii="Times New Roman" w:hAnsi="Times New Roman" w:cs="Times New Roman"/>
          <w:sz w:val="24"/>
          <w:szCs w:val="24"/>
          <w:lang w:val="it-IT" w:eastAsia="hi-IN" w:bidi="hi-IN"/>
        </w:rPr>
        <w:t xml:space="preserve">Vlad Alexandru-Cristian </w:t>
      </w:r>
    </w:p>
    <w:p w14:paraId="48D11561" w14:textId="405540BA" w:rsidR="001931F4" w:rsidRPr="001931F4" w:rsidRDefault="001931F4" w:rsidP="001931F4">
      <w:pPr>
        <w:pStyle w:val="NoSpacing"/>
        <w:spacing w:line="276" w:lineRule="auto"/>
        <w:jc w:val="both"/>
        <w:rPr>
          <w:rFonts w:ascii="Times New Roman" w:hAnsi="Times New Roman" w:cs="Times New Roman"/>
          <w:iCs/>
          <w:sz w:val="24"/>
          <w:szCs w:val="24"/>
          <w:lang w:val="ro-RO"/>
        </w:rPr>
      </w:pPr>
      <w:r w:rsidRPr="001931F4">
        <w:rPr>
          <w:rFonts w:ascii="Times New Roman" w:hAnsi="Times New Roman" w:cs="Times New Roman"/>
          <w:i/>
          <w:sz w:val="24"/>
          <w:szCs w:val="24"/>
          <w:lang w:val="ro-RO"/>
        </w:rPr>
        <w:t xml:space="preserve">Adresa sediu: </w:t>
      </w:r>
      <w:r w:rsidRPr="001931F4">
        <w:rPr>
          <w:rFonts w:ascii="Times New Roman" w:hAnsi="Times New Roman" w:cs="Times New Roman"/>
          <w:iCs/>
          <w:sz w:val="24"/>
          <w:szCs w:val="24"/>
          <w:lang w:val="ro-RO"/>
        </w:rPr>
        <w:t>mun. Targoviste str. Elena Vacarescu, nr.4, jud. Dambovita.</w:t>
      </w:r>
    </w:p>
    <w:p w14:paraId="182DF5EB" w14:textId="60F06224" w:rsidR="001931F4" w:rsidRPr="001931F4" w:rsidRDefault="001931F4" w:rsidP="001931F4">
      <w:pPr>
        <w:tabs>
          <w:tab w:val="left" w:pos="567"/>
          <w:tab w:val="left" w:pos="851"/>
        </w:tabs>
        <w:spacing w:after="0" w:line="276" w:lineRule="auto"/>
        <w:jc w:val="both"/>
        <w:rPr>
          <w:rFonts w:ascii="Times New Roman" w:hAnsi="Times New Roman" w:cs="Times New Roman"/>
          <w:iCs/>
          <w:sz w:val="24"/>
          <w:szCs w:val="24"/>
          <w:lang w:val="ro-RO"/>
        </w:rPr>
      </w:pPr>
      <w:r w:rsidRPr="008C42C2">
        <w:rPr>
          <w:rFonts w:ascii="Times New Roman" w:eastAsia="Times New Roman" w:hAnsi="Times New Roman" w:cs="Times New Roman"/>
          <w:i/>
          <w:sz w:val="24"/>
          <w:szCs w:val="24"/>
          <w:lang w:val="ro-RO"/>
        </w:rPr>
        <w:t xml:space="preserve">Amplasament: </w:t>
      </w:r>
      <w:r w:rsidRPr="001931F4">
        <w:rPr>
          <w:rFonts w:ascii="Times New Roman" w:hAnsi="Times New Roman" w:cs="Times New Roman"/>
          <w:iCs/>
          <w:sz w:val="24"/>
          <w:szCs w:val="24"/>
          <w:lang w:val="ro-RO"/>
        </w:rPr>
        <w:t>com. Aninoasa, sat Aninoasa, str. DE610, nr.FN, UTR5, jud. Dambovita</w:t>
      </w:r>
      <w:r>
        <w:rPr>
          <w:rFonts w:ascii="Times New Roman" w:hAnsi="Times New Roman" w:cs="Times New Roman"/>
          <w:iCs/>
          <w:sz w:val="24"/>
          <w:szCs w:val="24"/>
          <w:lang w:val="ro-RO"/>
        </w:rPr>
        <w:t>.</w:t>
      </w:r>
    </w:p>
    <w:p w14:paraId="363FFD62"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i/>
          <w:sz w:val="24"/>
          <w:szCs w:val="24"/>
          <w:lang w:val="ro-RO"/>
        </w:rPr>
        <w:t>Numar de telefon, de fax si adresa de e-mail, adresa paginii de internet:</w:t>
      </w:r>
    </w:p>
    <w:p w14:paraId="4FE8573E" w14:textId="3CD99059"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Tel. Mobil: </w:t>
      </w:r>
      <w:r>
        <w:rPr>
          <w:rFonts w:ascii="Times New Roman" w:eastAsia="Times New Roman" w:hAnsi="Times New Roman" w:cs="Times New Roman"/>
          <w:sz w:val="24"/>
          <w:szCs w:val="24"/>
          <w:lang w:val="ro-RO"/>
        </w:rPr>
        <w:t>0766270988</w:t>
      </w:r>
    </w:p>
    <w:p w14:paraId="1F67B9AC"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Tel. Fax : </w:t>
      </w:r>
      <w:r>
        <w:rPr>
          <w:rFonts w:ascii="Times New Roman" w:eastAsia="Times New Roman" w:hAnsi="Times New Roman" w:cs="Times New Roman"/>
          <w:sz w:val="24"/>
          <w:szCs w:val="24"/>
          <w:lang w:val="ro-RO"/>
        </w:rPr>
        <w:t>-</w:t>
      </w:r>
    </w:p>
    <w:p w14:paraId="694AAE49" w14:textId="6B7AEC7B" w:rsidR="001931F4" w:rsidRPr="001931F4" w:rsidRDefault="001931F4" w:rsidP="001931F4">
      <w:pPr>
        <w:tabs>
          <w:tab w:val="left" w:pos="567"/>
          <w:tab w:val="left" w:pos="851"/>
        </w:tabs>
        <w:spacing w:after="0" w:line="276" w:lineRule="auto"/>
        <w:ind w:right="29"/>
        <w:jc w:val="both"/>
        <w:rPr>
          <w:rFonts w:ascii="Times New Roman" w:eastAsia="Times New Roman" w:hAnsi="Times New Roman" w:cs="Times New Roman"/>
          <w:color w:val="FF0000"/>
          <w:sz w:val="24"/>
          <w:szCs w:val="24"/>
          <w:lang w:val="ro-RO"/>
        </w:rPr>
      </w:pPr>
      <w:r w:rsidRPr="00D65D12">
        <w:rPr>
          <w:rFonts w:ascii="Times New Roman" w:eastAsia="Times New Roman" w:hAnsi="Times New Roman" w:cs="Times New Roman"/>
          <w:sz w:val="24"/>
          <w:szCs w:val="24"/>
          <w:lang w:val="ro-RO"/>
        </w:rPr>
        <w:t>Adresa e-mail</w:t>
      </w:r>
      <w:r w:rsidRPr="00D65D12">
        <w:rPr>
          <w:rFonts w:ascii="Times New Roman" w:eastAsia="Times New Roman" w:hAnsi="Times New Roman" w:cs="Times New Roman"/>
          <w:i/>
          <w:sz w:val="24"/>
          <w:szCs w:val="24"/>
          <w:lang w:val="ro-RO"/>
        </w:rPr>
        <w:t>:</w:t>
      </w:r>
      <w:r w:rsidRPr="00812E37">
        <w:rPr>
          <w:rFonts w:ascii="Times New Roman" w:eastAsia="Times New Roman" w:hAnsi="Times New Roman" w:cs="Times New Roman"/>
          <w:sz w:val="24"/>
          <w:szCs w:val="24"/>
          <w:lang w:val="ro-RO"/>
        </w:rPr>
        <w:t xml:space="preserve"> </w:t>
      </w:r>
      <w:hyperlink r:id="rId7" w:history="1">
        <w:r w:rsidRPr="001931F4">
          <w:rPr>
            <w:rStyle w:val="Hyperlink"/>
            <w:rFonts w:ascii="Times New Roman" w:eastAsia="Times New Roman" w:hAnsi="Times New Roman" w:cs="Times New Roman"/>
            <w:color w:val="auto"/>
            <w:sz w:val="24"/>
            <w:szCs w:val="24"/>
            <w:u w:val="none"/>
            <w:lang w:val="ro-RO"/>
          </w:rPr>
          <w:t>office@marudro.ro</w:t>
        </w:r>
      </w:hyperlink>
    </w:p>
    <w:p w14:paraId="710D0633"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sz w:val="24"/>
          <w:szCs w:val="24"/>
          <w:lang w:val="ro-RO"/>
        </w:rPr>
      </w:pPr>
      <w:r w:rsidRPr="00D65D12">
        <w:rPr>
          <w:rFonts w:ascii="Times New Roman" w:eastAsia="Times New Roman" w:hAnsi="Times New Roman" w:cs="Times New Roman"/>
          <w:sz w:val="24"/>
          <w:szCs w:val="24"/>
          <w:lang w:val="ro-RO"/>
        </w:rPr>
        <w:t xml:space="preserve">Adresa pagina internet: </w:t>
      </w:r>
      <w:r>
        <w:rPr>
          <w:rFonts w:ascii="Times New Roman" w:eastAsia="Times New Roman" w:hAnsi="Times New Roman" w:cs="Times New Roman"/>
          <w:sz w:val="24"/>
          <w:szCs w:val="24"/>
          <w:lang w:val="ro-RO"/>
        </w:rPr>
        <w:t>-</w:t>
      </w:r>
    </w:p>
    <w:p w14:paraId="1BB3D102" w14:textId="77777777" w:rsidR="001931F4" w:rsidRPr="00D65D12" w:rsidRDefault="001931F4" w:rsidP="001931F4">
      <w:pPr>
        <w:tabs>
          <w:tab w:val="left" w:pos="567"/>
          <w:tab w:val="left" w:pos="851"/>
        </w:tabs>
        <w:spacing w:after="0" w:line="276" w:lineRule="auto"/>
        <w:ind w:right="29"/>
        <w:jc w:val="both"/>
        <w:rPr>
          <w:rFonts w:ascii="Times New Roman" w:eastAsia="Times New Roman" w:hAnsi="Times New Roman" w:cs="Times New Roman"/>
          <w:i/>
          <w:sz w:val="24"/>
          <w:szCs w:val="24"/>
          <w:lang w:val="ro-RO"/>
        </w:rPr>
      </w:pPr>
      <w:r w:rsidRPr="00D65D12">
        <w:rPr>
          <w:rFonts w:ascii="Times New Roman" w:eastAsia="Times New Roman" w:hAnsi="Times New Roman" w:cs="Times New Roman"/>
          <w:i/>
          <w:sz w:val="24"/>
          <w:szCs w:val="24"/>
          <w:lang w:val="ro-RO"/>
        </w:rPr>
        <w:t xml:space="preserve">Numele persoanelor de contact:  </w:t>
      </w:r>
    </w:p>
    <w:p w14:paraId="5C660494" w14:textId="335BB11F" w:rsidR="001931F4" w:rsidRPr="00A34FD6" w:rsidRDefault="001931F4" w:rsidP="001931F4">
      <w:pPr>
        <w:tabs>
          <w:tab w:val="left" w:pos="567"/>
          <w:tab w:val="left" w:pos="851"/>
        </w:tabs>
        <w:spacing w:after="0" w:line="276" w:lineRule="auto"/>
        <w:ind w:right="29"/>
        <w:jc w:val="both"/>
        <w:rPr>
          <w:rFonts w:ascii="Times New Roman" w:eastAsia="Times New Roman" w:hAnsi="Times New Roman" w:cs="Times New Roman"/>
          <w:b/>
          <w:bCs/>
          <w:sz w:val="24"/>
          <w:szCs w:val="24"/>
          <w:lang w:val="ro-RO"/>
        </w:rPr>
      </w:pPr>
      <w:r w:rsidRPr="00D65D12">
        <w:rPr>
          <w:rFonts w:ascii="Times New Roman" w:eastAsia="Times New Roman" w:hAnsi="Times New Roman" w:cs="Times New Roman"/>
          <w:sz w:val="24"/>
          <w:szCs w:val="24"/>
          <w:lang w:val="ro-RO"/>
        </w:rPr>
        <w:t>Director/manager/administrator</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bCs/>
          <w:sz w:val="24"/>
          <w:szCs w:val="24"/>
          <w:lang w:val="ro-RO"/>
        </w:rPr>
        <w:t>Vlad Alexandru - Cristian</w:t>
      </w:r>
    </w:p>
    <w:p w14:paraId="50CA8D36" w14:textId="49A12C8F" w:rsidR="001931F4" w:rsidRPr="00A34FD6" w:rsidRDefault="001931F4" w:rsidP="001931F4">
      <w:pPr>
        <w:tabs>
          <w:tab w:val="left" w:pos="567"/>
          <w:tab w:val="left" w:pos="851"/>
        </w:tabs>
        <w:spacing w:after="0" w:line="276" w:lineRule="auto"/>
        <w:ind w:right="29"/>
        <w:jc w:val="both"/>
        <w:rPr>
          <w:rFonts w:ascii="Times New Roman" w:eastAsia="Times New Roman" w:hAnsi="Times New Roman" w:cs="Times New Roman"/>
          <w:iCs/>
          <w:sz w:val="24"/>
          <w:szCs w:val="24"/>
          <w:lang w:val="ro-RO"/>
        </w:rPr>
      </w:pPr>
      <w:r w:rsidRPr="00A34FD6">
        <w:rPr>
          <w:rFonts w:ascii="Times New Roman" w:eastAsia="Times New Roman" w:hAnsi="Times New Roman" w:cs="Times New Roman"/>
          <w:iCs/>
          <w:sz w:val="24"/>
          <w:szCs w:val="24"/>
          <w:lang w:val="ro-RO"/>
        </w:rPr>
        <w:t>Responsabil pentru protectia mediului:</w:t>
      </w:r>
      <w:r>
        <w:rPr>
          <w:rFonts w:ascii="Times New Roman" w:eastAsia="Times New Roman" w:hAnsi="Times New Roman" w:cs="Times New Roman"/>
          <w:iCs/>
          <w:sz w:val="24"/>
          <w:szCs w:val="24"/>
          <w:lang w:val="ro-RO"/>
        </w:rPr>
        <w:t xml:space="preserve"> </w:t>
      </w:r>
      <w:r>
        <w:rPr>
          <w:rFonts w:ascii="Times New Roman" w:eastAsia="Times New Roman" w:hAnsi="Times New Roman" w:cs="Times New Roman"/>
          <w:b/>
          <w:bCs/>
          <w:iCs/>
          <w:sz w:val="24"/>
          <w:szCs w:val="24"/>
          <w:lang w:val="ro-RO"/>
        </w:rPr>
        <w:t>Vlad Alexandru – Cristian.</w:t>
      </w:r>
    </w:p>
    <w:p w14:paraId="0242C66B" w14:textId="47374536" w:rsidR="00DE54C7" w:rsidRDefault="00DE54C7" w:rsidP="0076235F">
      <w:pPr>
        <w:spacing w:line="276" w:lineRule="auto"/>
        <w:jc w:val="both"/>
      </w:pPr>
    </w:p>
    <w:p w14:paraId="1E310663" w14:textId="77777777" w:rsidR="001931F4" w:rsidRDefault="001931F4" w:rsidP="001931F4">
      <w:pPr>
        <w:spacing w:after="0" w:line="276" w:lineRule="auto"/>
        <w:jc w:val="both"/>
        <w:rPr>
          <w:rFonts w:ascii="Times New Roman" w:eastAsia="Times New Roman" w:hAnsi="Times New Roman"/>
          <w:b/>
          <w:sz w:val="24"/>
          <w:szCs w:val="24"/>
        </w:rPr>
      </w:pPr>
      <w:r w:rsidRPr="00D65D12">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D65D12">
        <w:rPr>
          <w:rFonts w:ascii="Times New Roman" w:eastAsia="Times New Roman" w:hAnsi="Times New Roman"/>
          <w:b/>
          <w:sz w:val="24"/>
          <w:szCs w:val="24"/>
        </w:rPr>
        <w:t>DESCRIEREA CARACTERISTICILOR FIZICE ALE INTREGULUI PROIECT</w:t>
      </w:r>
    </w:p>
    <w:p w14:paraId="59CEC9A6" w14:textId="77777777" w:rsidR="001931F4" w:rsidRDefault="001931F4" w:rsidP="001931F4">
      <w:pPr>
        <w:pStyle w:val="NoSpacing"/>
        <w:spacing w:line="276" w:lineRule="auto"/>
        <w:jc w:val="both"/>
        <w:rPr>
          <w:rFonts w:ascii="Times New Roman" w:hAnsi="Times New Roman" w:cs="Times New Roman"/>
          <w:i/>
          <w:iCs/>
          <w:sz w:val="24"/>
          <w:szCs w:val="24"/>
          <w:lang w:val="ro-RO"/>
        </w:rPr>
      </w:pPr>
      <w:r w:rsidRPr="00D65D12">
        <w:rPr>
          <w:rFonts w:ascii="Times New Roman" w:hAnsi="Times New Roman" w:cs="Times New Roman"/>
          <w:i/>
          <w:iCs/>
          <w:sz w:val="24"/>
          <w:szCs w:val="24"/>
          <w:lang w:val="ro-RO"/>
        </w:rPr>
        <w:t>a) un rezumat al proiectului:</w:t>
      </w:r>
    </w:p>
    <w:p w14:paraId="2E670B99" w14:textId="0F6DA64D" w:rsidR="001931F4" w:rsidRPr="00163A8D" w:rsidRDefault="005E25AF" w:rsidP="005E25AF">
      <w:pPr>
        <w:pStyle w:val="NoSpacing"/>
        <w:tabs>
          <w:tab w:val="left" w:pos="720"/>
        </w:tabs>
        <w:spacing w:line="276" w:lineRule="auto"/>
        <w:ind w:firstLine="720"/>
        <w:jc w:val="both"/>
        <w:rPr>
          <w:rFonts w:ascii="Times New Roman" w:hAnsi="Times New Roman" w:cs="Times New Roman"/>
          <w:sz w:val="24"/>
          <w:szCs w:val="24"/>
        </w:rPr>
      </w:pPr>
      <w:r w:rsidRPr="00163A8D">
        <w:rPr>
          <w:rFonts w:ascii="Times New Roman" w:hAnsi="Times New Roman" w:cs="Times New Roman"/>
          <w:sz w:val="24"/>
          <w:szCs w:val="24"/>
        </w:rPr>
        <w:t>Prin proiect se propune construirea a doua hale pentru depozitare</w:t>
      </w:r>
      <w:r w:rsidR="00A66DA7">
        <w:rPr>
          <w:rFonts w:ascii="Times New Roman" w:hAnsi="Times New Roman" w:cs="Times New Roman"/>
          <w:sz w:val="24"/>
          <w:szCs w:val="24"/>
        </w:rPr>
        <w:t xml:space="preserve">a </w:t>
      </w:r>
      <w:r w:rsidRPr="00163A8D">
        <w:rPr>
          <w:rFonts w:ascii="Times New Roman" w:hAnsi="Times New Roman" w:cs="Times New Roman"/>
          <w:sz w:val="24"/>
          <w:szCs w:val="24"/>
        </w:rPr>
        <w:t>documente</w:t>
      </w:r>
      <w:r w:rsidR="00A66DA7">
        <w:rPr>
          <w:rFonts w:ascii="Times New Roman" w:hAnsi="Times New Roman" w:cs="Times New Roman"/>
          <w:sz w:val="24"/>
          <w:szCs w:val="24"/>
        </w:rPr>
        <w:t>lor</w:t>
      </w:r>
      <w:r w:rsidRPr="00163A8D">
        <w:rPr>
          <w:rFonts w:ascii="Times New Roman" w:hAnsi="Times New Roman" w:cs="Times New Roman"/>
          <w:sz w:val="24"/>
          <w:szCs w:val="24"/>
        </w:rPr>
        <w:t xml:space="preserve"> arhivate, </w:t>
      </w:r>
      <w:r w:rsidR="00163A8D" w:rsidRPr="00163A8D">
        <w:rPr>
          <w:rFonts w:ascii="Times New Roman" w:hAnsi="Times New Roman" w:cs="Times New Roman"/>
          <w:sz w:val="24"/>
          <w:szCs w:val="24"/>
        </w:rPr>
        <w:t xml:space="preserve">spatiu </w:t>
      </w:r>
      <w:r w:rsidR="00A66DA7">
        <w:rPr>
          <w:rFonts w:ascii="Times New Roman" w:hAnsi="Times New Roman" w:cs="Times New Roman"/>
          <w:sz w:val="24"/>
          <w:szCs w:val="24"/>
        </w:rPr>
        <w:t>administrative - birouri</w:t>
      </w:r>
      <w:r w:rsidRPr="00163A8D">
        <w:rPr>
          <w:rFonts w:ascii="Times New Roman" w:hAnsi="Times New Roman" w:cs="Times New Roman"/>
          <w:sz w:val="24"/>
          <w:szCs w:val="24"/>
        </w:rPr>
        <w:t xml:space="preserve"> si imprejmuirea terenului.</w:t>
      </w:r>
    </w:p>
    <w:p w14:paraId="5E8B1E1C" w14:textId="5D37BB59" w:rsidR="00A66DA7" w:rsidRPr="0012218A" w:rsidRDefault="00A66DA7" w:rsidP="00A66DA7">
      <w:pPr>
        <w:pStyle w:val="NoSpacing"/>
        <w:tabs>
          <w:tab w:val="left" w:pos="720"/>
        </w:tabs>
        <w:spacing w:line="276" w:lineRule="auto"/>
        <w:ind w:firstLine="720"/>
        <w:jc w:val="both"/>
        <w:rPr>
          <w:rFonts w:ascii="Times New Roman" w:hAnsi="Times New Roman" w:cs="Times New Roman"/>
          <w:sz w:val="24"/>
          <w:szCs w:val="24"/>
        </w:rPr>
      </w:pPr>
      <w:r w:rsidRPr="0012218A">
        <w:rPr>
          <w:rFonts w:ascii="Times New Roman" w:hAnsi="Times New Roman" w:cs="Times New Roman"/>
          <w:sz w:val="24"/>
          <w:szCs w:val="24"/>
          <w:lang w:val="es-ES"/>
        </w:rPr>
        <w:t>Constructi</w:t>
      </w:r>
      <w:r>
        <w:rPr>
          <w:rFonts w:ascii="Times New Roman" w:hAnsi="Times New Roman" w:cs="Times New Roman"/>
          <w:sz w:val="24"/>
          <w:szCs w:val="24"/>
          <w:lang w:val="es-ES"/>
        </w:rPr>
        <w:t>i</w:t>
      </w:r>
      <w:r w:rsidRPr="0012218A">
        <w:rPr>
          <w:rFonts w:ascii="Times New Roman" w:hAnsi="Times New Roman" w:cs="Times New Roman"/>
          <w:sz w:val="24"/>
          <w:szCs w:val="24"/>
          <w:lang w:val="es-ES"/>
        </w:rPr>
        <w:t>le propuse</w:t>
      </w:r>
      <w:r w:rsidRPr="0012218A">
        <w:rPr>
          <w:rFonts w:ascii="Times New Roman" w:hAnsi="Times New Roman" w:cs="Times New Roman"/>
          <w:i/>
          <w:sz w:val="24"/>
          <w:szCs w:val="24"/>
          <w:lang w:val="es-ES"/>
        </w:rPr>
        <w:t xml:space="preserve"> (</w:t>
      </w:r>
      <w:r w:rsidRPr="0012218A">
        <w:rPr>
          <w:rFonts w:ascii="Times New Roman" w:hAnsi="Times New Roman" w:cs="Times New Roman"/>
          <w:b/>
          <w:bCs/>
          <w:i/>
          <w:iCs/>
          <w:color w:val="000000"/>
          <w:sz w:val="24"/>
          <w:szCs w:val="24"/>
        </w:rPr>
        <w:t>HALE DEPOZITARE SI PRESTARI SERVICII</w:t>
      </w:r>
      <w:r w:rsidRPr="0012218A">
        <w:rPr>
          <w:rFonts w:ascii="Times New Roman" w:hAnsi="Times New Roman" w:cs="Times New Roman"/>
          <w:i/>
          <w:sz w:val="24"/>
          <w:szCs w:val="24"/>
          <w:lang w:val="es-ES"/>
        </w:rPr>
        <w:t>)</w:t>
      </w:r>
      <w:r w:rsidRPr="0012218A">
        <w:rPr>
          <w:rFonts w:ascii="Times New Roman" w:hAnsi="Times New Roman" w:cs="Times New Roman"/>
          <w:sz w:val="24"/>
          <w:szCs w:val="24"/>
          <w:lang w:val="es-ES"/>
        </w:rPr>
        <w:t xml:space="preserve"> se vor realiza din structura metalica, fundatii b.a. monolit de tip izolate, inchideri perimetrale din panouri sandwich, avand grosimea de 6cm</w:t>
      </w:r>
      <w:r w:rsidRPr="0012218A">
        <w:rPr>
          <w:rFonts w:ascii="Times New Roman" w:hAnsi="Times New Roman" w:cs="Times New Roman"/>
          <w:sz w:val="24"/>
          <w:szCs w:val="24"/>
        </w:rPr>
        <w:t>,</w:t>
      </w:r>
      <w:r w:rsidRPr="0012218A">
        <w:rPr>
          <w:rFonts w:ascii="Times New Roman" w:hAnsi="Times New Roman" w:cs="Times New Roman"/>
          <w:sz w:val="24"/>
          <w:szCs w:val="24"/>
          <w:lang w:val="es-ES"/>
        </w:rPr>
        <w:t xml:space="preserve"> </w:t>
      </w:r>
      <w:r w:rsidRPr="0012218A">
        <w:rPr>
          <w:rFonts w:ascii="Times New Roman" w:hAnsi="Times New Roman" w:cs="Times New Roman"/>
          <w:sz w:val="24"/>
          <w:szCs w:val="24"/>
        </w:rPr>
        <w:t xml:space="preserve">sarpanta din structura metalica si </w:t>
      </w:r>
      <w:r w:rsidRPr="0012218A">
        <w:rPr>
          <w:rFonts w:ascii="Times New Roman" w:hAnsi="Times New Roman" w:cs="Times New Roman"/>
          <w:sz w:val="24"/>
          <w:szCs w:val="24"/>
          <w:lang w:val="es-ES"/>
        </w:rPr>
        <w:t>panouri s</w:t>
      </w:r>
      <w:r>
        <w:rPr>
          <w:rFonts w:ascii="Times New Roman" w:hAnsi="Times New Roman" w:cs="Times New Roman"/>
          <w:sz w:val="24"/>
          <w:szCs w:val="24"/>
          <w:lang w:val="es-ES"/>
        </w:rPr>
        <w:t>a</w:t>
      </w:r>
      <w:r w:rsidRPr="0012218A">
        <w:rPr>
          <w:rFonts w:ascii="Times New Roman" w:hAnsi="Times New Roman" w:cs="Times New Roman"/>
          <w:sz w:val="24"/>
          <w:szCs w:val="24"/>
          <w:lang w:val="es-ES"/>
        </w:rPr>
        <w:t>ndwich, avand grosimea de 6cm</w:t>
      </w:r>
      <w:r w:rsidRPr="0012218A">
        <w:rPr>
          <w:rFonts w:ascii="Times New Roman" w:hAnsi="Times New Roman" w:cs="Times New Roman"/>
          <w:sz w:val="24"/>
          <w:szCs w:val="24"/>
        </w:rPr>
        <w:t>.</w:t>
      </w:r>
    </w:p>
    <w:p w14:paraId="1A0F09EA" w14:textId="77777777" w:rsidR="00A66DA7" w:rsidRPr="0012218A" w:rsidRDefault="00A66DA7" w:rsidP="00A66DA7">
      <w:pPr>
        <w:pStyle w:val="NoSpacing"/>
        <w:tabs>
          <w:tab w:val="left" w:pos="720"/>
        </w:tabs>
        <w:spacing w:line="276" w:lineRule="auto"/>
        <w:ind w:firstLine="720"/>
        <w:jc w:val="both"/>
        <w:rPr>
          <w:rFonts w:ascii="Times New Roman" w:hAnsi="Times New Roman" w:cs="Times New Roman"/>
          <w:i/>
          <w:noProof/>
          <w:sz w:val="24"/>
          <w:szCs w:val="24"/>
          <w:u w:val="single"/>
          <w:lang w:val="fr-FR"/>
        </w:rPr>
      </w:pPr>
      <w:r w:rsidRPr="0012218A">
        <w:rPr>
          <w:rFonts w:ascii="Times New Roman" w:hAnsi="Times New Roman" w:cs="Times New Roman"/>
          <w:i/>
          <w:noProof/>
          <w:sz w:val="24"/>
          <w:szCs w:val="24"/>
          <w:u w:val="single"/>
          <w:lang w:val="fr-FR"/>
        </w:rPr>
        <w:t>Finisaje:</w:t>
      </w:r>
    </w:p>
    <w:p w14:paraId="4DFC2582" w14:textId="2325CB66" w:rsidR="00A66DA7" w:rsidRDefault="00A66DA7" w:rsidP="00A66DA7">
      <w:pPr>
        <w:pStyle w:val="NoSpacing"/>
        <w:tabs>
          <w:tab w:val="left" w:pos="720"/>
        </w:tabs>
        <w:spacing w:line="276" w:lineRule="auto"/>
        <w:ind w:firstLine="720"/>
        <w:jc w:val="both"/>
        <w:rPr>
          <w:rFonts w:ascii="Times New Roman" w:hAnsi="Times New Roman" w:cs="Times New Roman"/>
          <w:noProof/>
          <w:sz w:val="24"/>
          <w:szCs w:val="24"/>
          <w:lang w:val="fr-FR"/>
        </w:rPr>
      </w:pPr>
      <w:r w:rsidRPr="0012218A">
        <w:rPr>
          <w:rFonts w:ascii="Times New Roman" w:hAnsi="Times New Roman" w:cs="Times New Roman"/>
          <w:noProof/>
          <w:sz w:val="24"/>
          <w:szCs w:val="24"/>
          <w:lang w:val="fr-FR"/>
        </w:rPr>
        <w:t>Se vor utiliza materiale de finisaj ca: pardoseala beton elicopterizat, panouri sandwich vopsite electrostatic.</w:t>
      </w:r>
    </w:p>
    <w:p w14:paraId="36CB545C" w14:textId="450B10E9" w:rsidR="00BC3083" w:rsidRPr="00FC347D" w:rsidRDefault="00BC3083" w:rsidP="00BC3083">
      <w:pPr>
        <w:pStyle w:val="NoSpacing"/>
        <w:tabs>
          <w:tab w:val="left" w:pos="720"/>
        </w:tabs>
        <w:spacing w:line="276" w:lineRule="auto"/>
        <w:ind w:firstLine="720"/>
        <w:jc w:val="both"/>
        <w:rPr>
          <w:rFonts w:ascii="Times New Roman" w:hAnsi="Times New Roman" w:cs="Times New Roman"/>
          <w:sz w:val="24"/>
          <w:szCs w:val="24"/>
        </w:rPr>
      </w:pPr>
      <w:r w:rsidRPr="00FC347D">
        <w:rPr>
          <w:rFonts w:ascii="Times New Roman" w:hAnsi="Times New Roman" w:cs="Times New Roman"/>
          <w:sz w:val="24"/>
          <w:szCs w:val="24"/>
        </w:rPr>
        <w:t xml:space="preserve">Pentru realizarea amenajarilor exterioare se va realiza un iluminat al </w:t>
      </w:r>
      <w:r w:rsidR="00F237BC" w:rsidRPr="00FC347D">
        <w:rPr>
          <w:rFonts w:ascii="Times New Roman" w:hAnsi="Times New Roman" w:cs="Times New Roman"/>
          <w:sz w:val="24"/>
          <w:szCs w:val="24"/>
        </w:rPr>
        <w:t>zonelor</w:t>
      </w:r>
      <w:r w:rsidRPr="00FC347D">
        <w:rPr>
          <w:rFonts w:ascii="Times New Roman" w:hAnsi="Times New Roman" w:cs="Times New Roman"/>
          <w:sz w:val="24"/>
          <w:szCs w:val="24"/>
        </w:rPr>
        <w:t xml:space="preserve"> de acces cu </w:t>
      </w:r>
      <w:r w:rsidR="00F237BC" w:rsidRPr="00FC347D">
        <w:rPr>
          <w:rFonts w:ascii="Times New Roman" w:hAnsi="Times New Roman" w:cs="Times New Roman"/>
          <w:sz w:val="24"/>
          <w:szCs w:val="24"/>
        </w:rPr>
        <w:t>proiectoare</w:t>
      </w:r>
      <w:r w:rsidRPr="00FC347D">
        <w:rPr>
          <w:rFonts w:ascii="Times New Roman" w:hAnsi="Times New Roman" w:cs="Times New Roman"/>
          <w:sz w:val="24"/>
          <w:szCs w:val="24"/>
        </w:rPr>
        <w:t xml:space="preserve"> </w:t>
      </w:r>
      <w:r w:rsidR="00F237BC" w:rsidRPr="00FC347D">
        <w:rPr>
          <w:rFonts w:ascii="Times New Roman" w:hAnsi="Times New Roman" w:cs="Times New Roman"/>
          <w:sz w:val="24"/>
          <w:szCs w:val="24"/>
        </w:rPr>
        <w:t>cu</w:t>
      </w:r>
      <w:r w:rsidRPr="00FC347D">
        <w:rPr>
          <w:rFonts w:ascii="Times New Roman" w:hAnsi="Times New Roman" w:cs="Times New Roman"/>
          <w:sz w:val="24"/>
          <w:szCs w:val="24"/>
        </w:rPr>
        <w:t xml:space="preserve"> surse led</w:t>
      </w:r>
      <w:r w:rsidR="00F237BC" w:rsidRPr="00FC347D">
        <w:rPr>
          <w:rFonts w:ascii="Times New Roman" w:hAnsi="Times New Roman" w:cs="Times New Roman"/>
          <w:sz w:val="24"/>
          <w:szCs w:val="24"/>
        </w:rPr>
        <w:t xml:space="preserve"> montate pe fatadele halelor</w:t>
      </w:r>
      <w:r w:rsidRPr="00FC347D">
        <w:rPr>
          <w:rFonts w:ascii="Times New Roman" w:hAnsi="Times New Roman" w:cs="Times New Roman"/>
          <w:sz w:val="24"/>
          <w:szCs w:val="24"/>
        </w:rPr>
        <w:t xml:space="preserve">, iar imprejmuirea din </w:t>
      </w:r>
      <w:r w:rsidR="00F237BC" w:rsidRPr="00FC347D">
        <w:rPr>
          <w:rFonts w:ascii="Times New Roman" w:hAnsi="Times New Roman" w:cs="Times New Roman"/>
          <w:sz w:val="24"/>
          <w:szCs w:val="24"/>
        </w:rPr>
        <w:t>stalpi din teava rectangulara cu inchideri din plasa bordurata</w:t>
      </w:r>
      <w:r w:rsidRPr="00FC347D">
        <w:rPr>
          <w:rFonts w:ascii="Times New Roman" w:hAnsi="Times New Roman" w:cs="Times New Roman"/>
          <w:sz w:val="24"/>
          <w:szCs w:val="24"/>
        </w:rPr>
        <w:t>.</w:t>
      </w:r>
    </w:p>
    <w:p w14:paraId="26A1B24B" w14:textId="3E23662E" w:rsidR="00BC3083" w:rsidRPr="00FC347D" w:rsidRDefault="00BC3083" w:rsidP="00BC3083">
      <w:pPr>
        <w:spacing w:after="0" w:line="240" w:lineRule="auto"/>
        <w:ind w:firstLine="705"/>
        <w:jc w:val="both"/>
        <w:rPr>
          <w:rFonts w:ascii="Times New Roman" w:hAnsi="Times New Roman" w:cs="Times New Roman"/>
          <w:bCs/>
          <w:sz w:val="24"/>
          <w:szCs w:val="24"/>
        </w:rPr>
      </w:pPr>
      <w:r w:rsidRPr="00FC347D">
        <w:rPr>
          <w:rFonts w:ascii="Times New Roman" w:hAnsi="Times New Roman" w:cs="Times New Roman"/>
          <w:bCs/>
          <w:sz w:val="24"/>
          <w:szCs w:val="24"/>
        </w:rPr>
        <w:t>Halele vor fi constructii P + 1E partial (supanta) cu urmatoarele functiuni:</w:t>
      </w:r>
    </w:p>
    <w:p w14:paraId="0665FF87" w14:textId="77777777" w:rsidR="00BC3083" w:rsidRPr="00FC347D" w:rsidRDefault="00BC3083" w:rsidP="00BC3083">
      <w:pPr>
        <w:pStyle w:val="Standard"/>
        <w:spacing w:line="276" w:lineRule="auto"/>
        <w:rPr>
          <w:sz w:val="24"/>
          <w:szCs w:val="24"/>
          <w:u w:val="single"/>
        </w:rPr>
      </w:pPr>
      <w:r w:rsidRPr="00FC347D">
        <w:rPr>
          <w:sz w:val="24"/>
          <w:szCs w:val="24"/>
          <w:u w:val="single"/>
        </w:rPr>
        <w:t>La parter:</w:t>
      </w:r>
    </w:p>
    <w:p w14:paraId="12088250" w14:textId="77777777" w:rsidR="00BC3083" w:rsidRPr="00FC347D" w:rsidRDefault="00BC3083" w:rsidP="00BC3083">
      <w:pPr>
        <w:pStyle w:val="Standard"/>
        <w:numPr>
          <w:ilvl w:val="0"/>
          <w:numId w:val="10"/>
        </w:numPr>
        <w:spacing w:line="276" w:lineRule="auto"/>
        <w:textAlignment w:val="baseline"/>
        <w:rPr>
          <w:sz w:val="24"/>
          <w:szCs w:val="24"/>
          <w:lang w:val="en-US"/>
        </w:rPr>
      </w:pPr>
      <w:r w:rsidRPr="00FC347D">
        <w:rPr>
          <w:sz w:val="24"/>
          <w:szCs w:val="24"/>
        </w:rPr>
        <w:t>Hala depozitare arhiva</w:t>
      </w:r>
      <w:r w:rsidRPr="00FC347D">
        <w:rPr>
          <w:sz w:val="24"/>
          <w:szCs w:val="24"/>
        </w:rPr>
        <w:tab/>
      </w:r>
      <w:r w:rsidRPr="00FC347D">
        <w:rPr>
          <w:sz w:val="24"/>
          <w:szCs w:val="24"/>
        </w:rPr>
        <w:tab/>
        <w:t xml:space="preserve">           487,13 m</w:t>
      </w:r>
      <w:r w:rsidRPr="00FC347D">
        <w:rPr>
          <w:sz w:val="24"/>
          <w:szCs w:val="24"/>
          <w:vertAlign w:val="superscript"/>
        </w:rPr>
        <w:t>2</w:t>
      </w:r>
    </w:p>
    <w:p w14:paraId="6B7BE73D" w14:textId="77777777" w:rsidR="00BC3083" w:rsidRPr="00FC347D" w:rsidRDefault="00BC3083" w:rsidP="00BC3083">
      <w:pPr>
        <w:pStyle w:val="Standard"/>
        <w:numPr>
          <w:ilvl w:val="0"/>
          <w:numId w:val="10"/>
        </w:numPr>
        <w:spacing w:line="276" w:lineRule="auto"/>
        <w:jc w:val="both"/>
        <w:textAlignment w:val="baseline"/>
        <w:rPr>
          <w:sz w:val="24"/>
          <w:szCs w:val="24"/>
          <w:lang w:val="fr-FR"/>
        </w:rPr>
      </w:pPr>
      <w:r w:rsidRPr="00FC347D">
        <w:rPr>
          <w:sz w:val="24"/>
          <w:szCs w:val="24"/>
          <w:lang w:val="fr-FR"/>
        </w:rPr>
        <w:t>Camera de lucru</w:t>
      </w:r>
      <w:r w:rsidRPr="00FC347D">
        <w:rPr>
          <w:sz w:val="24"/>
          <w:szCs w:val="24"/>
          <w:lang w:val="fr-FR"/>
        </w:rPr>
        <w:tab/>
        <w:t xml:space="preserve">   </w:t>
      </w:r>
      <w:r w:rsidRPr="00FC347D">
        <w:rPr>
          <w:sz w:val="24"/>
          <w:szCs w:val="24"/>
          <w:lang w:val="fr-FR"/>
        </w:rPr>
        <w:tab/>
        <w:t xml:space="preserve">   </w:t>
      </w:r>
      <w:r w:rsidRPr="00FC347D">
        <w:rPr>
          <w:sz w:val="24"/>
          <w:szCs w:val="24"/>
          <w:lang w:val="fr-FR"/>
        </w:rPr>
        <w:tab/>
      </w:r>
      <w:r w:rsidRPr="00FC347D">
        <w:rPr>
          <w:sz w:val="24"/>
          <w:szCs w:val="24"/>
          <w:lang w:val="fr-FR"/>
        </w:rPr>
        <w:tab/>
        <w:t xml:space="preserve"> 19,41</w:t>
      </w:r>
      <w:r w:rsidRPr="00FC347D">
        <w:rPr>
          <w:sz w:val="24"/>
          <w:szCs w:val="24"/>
        </w:rPr>
        <w:t xml:space="preserve"> m</w:t>
      </w:r>
      <w:r w:rsidRPr="00FC347D">
        <w:rPr>
          <w:sz w:val="24"/>
          <w:szCs w:val="24"/>
          <w:vertAlign w:val="superscript"/>
        </w:rPr>
        <w:t>2</w:t>
      </w:r>
    </w:p>
    <w:p w14:paraId="0B630780" w14:textId="77777777" w:rsidR="00BC3083" w:rsidRPr="00FC347D" w:rsidRDefault="00BC3083" w:rsidP="00BC3083">
      <w:pPr>
        <w:pStyle w:val="Standard"/>
        <w:numPr>
          <w:ilvl w:val="0"/>
          <w:numId w:val="10"/>
        </w:numPr>
        <w:spacing w:line="276" w:lineRule="auto"/>
        <w:jc w:val="both"/>
        <w:textAlignment w:val="baseline"/>
        <w:rPr>
          <w:sz w:val="24"/>
          <w:szCs w:val="24"/>
          <w:lang w:val="fr-FR"/>
        </w:rPr>
      </w:pPr>
      <w:r w:rsidRPr="00FC347D">
        <w:rPr>
          <w:sz w:val="24"/>
          <w:szCs w:val="24"/>
        </w:rPr>
        <w:t>Vestiar/Oficiu</w:t>
      </w:r>
      <w:r w:rsidRPr="00FC347D">
        <w:rPr>
          <w:sz w:val="24"/>
          <w:szCs w:val="24"/>
        </w:rPr>
        <w:tab/>
      </w:r>
      <w:r w:rsidRPr="00FC347D">
        <w:rPr>
          <w:sz w:val="24"/>
          <w:szCs w:val="24"/>
        </w:rPr>
        <w:tab/>
      </w:r>
      <w:r w:rsidRPr="00FC347D">
        <w:rPr>
          <w:sz w:val="24"/>
          <w:szCs w:val="24"/>
        </w:rPr>
        <w:tab/>
        <w:t xml:space="preserve"> </w:t>
      </w:r>
      <w:r w:rsidRPr="00FC347D">
        <w:rPr>
          <w:sz w:val="24"/>
          <w:szCs w:val="24"/>
        </w:rPr>
        <w:tab/>
      </w:r>
      <w:r w:rsidRPr="00FC347D">
        <w:rPr>
          <w:sz w:val="24"/>
          <w:szCs w:val="24"/>
        </w:rPr>
        <w:tab/>
        <w:t xml:space="preserve">   6,70 m</w:t>
      </w:r>
      <w:r w:rsidRPr="00FC347D">
        <w:rPr>
          <w:sz w:val="24"/>
          <w:szCs w:val="24"/>
          <w:vertAlign w:val="superscript"/>
        </w:rPr>
        <w:t>2</w:t>
      </w:r>
    </w:p>
    <w:p w14:paraId="7123622F" w14:textId="77777777" w:rsidR="00BC3083" w:rsidRPr="00FC347D" w:rsidRDefault="00BC3083" w:rsidP="00BC3083">
      <w:pPr>
        <w:numPr>
          <w:ilvl w:val="0"/>
          <w:numId w:val="10"/>
        </w:numPr>
        <w:suppressAutoHyphens/>
        <w:spacing w:after="0" w:line="276" w:lineRule="auto"/>
        <w:jc w:val="both"/>
        <w:rPr>
          <w:rFonts w:ascii="Times New Roman" w:hAnsi="Times New Roman" w:cs="Times New Roman"/>
          <w:bCs/>
          <w:sz w:val="24"/>
          <w:szCs w:val="24"/>
        </w:rPr>
      </w:pPr>
      <w:r w:rsidRPr="00FC347D">
        <w:rPr>
          <w:rFonts w:ascii="Times New Roman" w:hAnsi="Times New Roman" w:cs="Times New Roman"/>
          <w:sz w:val="24"/>
          <w:szCs w:val="24"/>
        </w:rPr>
        <w:t>GS</w:t>
      </w:r>
      <w:r w:rsidRPr="00FC347D">
        <w:rPr>
          <w:rFonts w:ascii="Times New Roman" w:hAnsi="Times New Roman" w:cs="Times New Roman"/>
          <w:sz w:val="24"/>
          <w:szCs w:val="24"/>
        </w:rPr>
        <w:tab/>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t xml:space="preserve">   2,28 m</w:t>
      </w:r>
      <w:r w:rsidRPr="00FC347D">
        <w:rPr>
          <w:rFonts w:ascii="Times New Roman" w:hAnsi="Times New Roman" w:cs="Times New Roman"/>
          <w:sz w:val="24"/>
          <w:szCs w:val="24"/>
          <w:vertAlign w:val="superscript"/>
        </w:rPr>
        <w:t>2</w:t>
      </w:r>
    </w:p>
    <w:p w14:paraId="757A971D" w14:textId="77777777" w:rsidR="00BC3083" w:rsidRPr="00FC347D" w:rsidRDefault="00BC3083" w:rsidP="00BC3083">
      <w:pPr>
        <w:numPr>
          <w:ilvl w:val="0"/>
          <w:numId w:val="10"/>
        </w:numPr>
        <w:suppressAutoHyphens/>
        <w:spacing w:after="0" w:line="276" w:lineRule="auto"/>
        <w:jc w:val="both"/>
        <w:rPr>
          <w:rFonts w:ascii="Times New Roman" w:hAnsi="Times New Roman" w:cs="Times New Roman"/>
          <w:bCs/>
          <w:sz w:val="24"/>
          <w:szCs w:val="24"/>
        </w:rPr>
      </w:pPr>
      <w:r w:rsidRPr="00FC347D">
        <w:rPr>
          <w:rFonts w:ascii="Times New Roman" w:hAnsi="Times New Roman" w:cs="Times New Roman"/>
          <w:sz w:val="24"/>
          <w:szCs w:val="24"/>
        </w:rPr>
        <w:t>ECS</w:t>
      </w:r>
      <w:r w:rsidRPr="00FC347D">
        <w:rPr>
          <w:rFonts w:ascii="Times New Roman" w:hAnsi="Times New Roman" w:cs="Times New Roman"/>
          <w:sz w:val="24"/>
          <w:szCs w:val="24"/>
        </w:rPr>
        <w:tab/>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r>
      <w:r w:rsidRPr="00FC347D">
        <w:rPr>
          <w:rFonts w:ascii="Times New Roman" w:hAnsi="Times New Roman" w:cs="Times New Roman"/>
          <w:sz w:val="24"/>
          <w:szCs w:val="24"/>
        </w:rPr>
        <w:tab/>
        <w:t xml:space="preserve">   </w:t>
      </w:r>
      <w:r w:rsidRPr="00FC347D">
        <w:rPr>
          <w:rFonts w:ascii="Times New Roman" w:hAnsi="Times New Roman" w:cs="Times New Roman"/>
          <w:sz w:val="24"/>
          <w:szCs w:val="24"/>
        </w:rPr>
        <w:tab/>
        <w:t xml:space="preserve">   0,74 m</w:t>
      </w:r>
      <w:r w:rsidRPr="00FC347D">
        <w:rPr>
          <w:rFonts w:ascii="Times New Roman" w:hAnsi="Times New Roman" w:cs="Times New Roman"/>
          <w:sz w:val="24"/>
          <w:szCs w:val="24"/>
          <w:vertAlign w:val="superscript"/>
        </w:rPr>
        <w:t>2</w:t>
      </w:r>
    </w:p>
    <w:p w14:paraId="68284F19" w14:textId="77777777" w:rsidR="00BC3083" w:rsidRPr="00FC347D" w:rsidRDefault="00BC3083" w:rsidP="00BC3083">
      <w:pPr>
        <w:pStyle w:val="Standard"/>
        <w:spacing w:line="276" w:lineRule="auto"/>
        <w:rPr>
          <w:sz w:val="24"/>
          <w:szCs w:val="24"/>
          <w:u w:val="single"/>
        </w:rPr>
      </w:pPr>
      <w:r w:rsidRPr="00FC347D">
        <w:rPr>
          <w:sz w:val="24"/>
          <w:szCs w:val="24"/>
          <w:u w:val="single"/>
        </w:rPr>
        <w:lastRenderedPageBreak/>
        <w:t>La etaj:</w:t>
      </w:r>
    </w:p>
    <w:p w14:paraId="6D6F6B63" w14:textId="77777777" w:rsidR="00BC3083" w:rsidRPr="00FC347D" w:rsidRDefault="00BC3083" w:rsidP="00BC3083">
      <w:pPr>
        <w:pStyle w:val="Standard"/>
        <w:numPr>
          <w:ilvl w:val="0"/>
          <w:numId w:val="10"/>
        </w:numPr>
        <w:spacing w:line="276" w:lineRule="auto"/>
        <w:textAlignment w:val="baseline"/>
        <w:rPr>
          <w:sz w:val="24"/>
          <w:szCs w:val="24"/>
          <w:lang w:val="en-US"/>
        </w:rPr>
      </w:pPr>
      <w:r w:rsidRPr="00FC347D">
        <w:rPr>
          <w:sz w:val="24"/>
          <w:szCs w:val="24"/>
        </w:rPr>
        <w:t>Birou 1</w:t>
      </w:r>
      <w:r w:rsidRPr="00FC347D">
        <w:rPr>
          <w:sz w:val="24"/>
          <w:szCs w:val="24"/>
        </w:rPr>
        <w:tab/>
      </w:r>
      <w:r w:rsidRPr="00FC347D">
        <w:rPr>
          <w:sz w:val="24"/>
          <w:szCs w:val="24"/>
        </w:rPr>
        <w:tab/>
        <w:t xml:space="preserve">           </w:t>
      </w:r>
      <w:r w:rsidRPr="00FC347D">
        <w:rPr>
          <w:sz w:val="24"/>
          <w:szCs w:val="24"/>
        </w:rPr>
        <w:tab/>
      </w:r>
      <w:r w:rsidRPr="00FC347D">
        <w:rPr>
          <w:sz w:val="24"/>
          <w:szCs w:val="24"/>
        </w:rPr>
        <w:tab/>
      </w:r>
      <w:r w:rsidRPr="00FC347D">
        <w:rPr>
          <w:sz w:val="24"/>
          <w:szCs w:val="24"/>
        </w:rPr>
        <w:tab/>
        <w:t xml:space="preserve"> 14,37 m</w:t>
      </w:r>
      <w:r w:rsidRPr="00FC347D">
        <w:rPr>
          <w:sz w:val="24"/>
          <w:szCs w:val="24"/>
          <w:vertAlign w:val="superscript"/>
        </w:rPr>
        <w:t>2</w:t>
      </w:r>
    </w:p>
    <w:p w14:paraId="6677B816" w14:textId="77777777" w:rsidR="00BC3083" w:rsidRPr="00FC347D" w:rsidRDefault="00BC3083" w:rsidP="00BC3083">
      <w:pPr>
        <w:pStyle w:val="Standard"/>
        <w:numPr>
          <w:ilvl w:val="0"/>
          <w:numId w:val="10"/>
        </w:numPr>
        <w:spacing w:line="276" w:lineRule="auto"/>
        <w:textAlignment w:val="baseline"/>
        <w:rPr>
          <w:sz w:val="24"/>
          <w:szCs w:val="24"/>
          <w:lang w:val="en-US"/>
        </w:rPr>
      </w:pPr>
      <w:r w:rsidRPr="00FC347D">
        <w:rPr>
          <w:sz w:val="24"/>
          <w:szCs w:val="24"/>
        </w:rPr>
        <w:t>Birou 2</w:t>
      </w:r>
      <w:r w:rsidRPr="00FC347D">
        <w:rPr>
          <w:sz w:val="24"/>
          <w:szCs w:val="24"/>
        </w:rPr>
        <w:tab/>
      </w:r>
      <w:r w:rsidRPr="00FC347D">
        <w:rPr>
          <w:sz w:val="24"/>
          <w:szCs w:val="24"/>
        </w:rPr>
        <w:tab/>
        <w:t xml:space="preserve">           </w:t>
      </w:r>
      <w:r w:rsidRPr="00FC347D">
        <w:rPr>
          <w:sz w:val="24"/>
          <w:szCs w:val="24"/>
        </w:rPr>
        <w:tab/>
      </w:r>
      <w:r w:rsidRPr="00FC347D">
        <w:rPr>
          <w:sz w:val="24"/>
          <w:szCs w:val="24"/>
        </w:rPr>
        <w:tab/>
      </w:r>
      <w:r w:rsidRPr="00FC347D">
        <w:rPr>
          <w:sz w:val="24"/>
          <w:szCs w:val="24"/>
        </w:rPr>
        <w:tab/>
        <w:t xml:space="preserve"> 14,37 m</w:t>
      </w:r>
      <w:r w:rsidRPr="00FC347D">
        <w:rPr>
          <w:sz w:val="24"/>
          <w:szCs w:val="24"/>
          <w:vertAlign w:val="superscript"/>
        </w:rPr>
        <w:t>2</w:t>
      </w:r>
    </w:p>
    <w:p w14:paraId="491CFCDF" w14:textId="77777777" w:rsidR="00BC3083" w:rsidRPr="00FC347D" w:rsidRDefault="00BC3083" w:rsidP="00BC3083">
      <w:pPr>
        <w:autoSpaceDE w:val="0"/>
        <w:spacing w:after="0" w:line="276" w:lineRule="auto"/>
        <w:ind w:firstLine="720"/>
        <w:jc w:val="both"/>
        <w:rPr>
          <w:rFonts w:ascii="Times New Roman" w:hAnsi="Times New Roman" w:cs="Times New Roman"/>
          <w:bCs/>
          <w:sz w:val="24"/>
          <w:szCs w:val="24"/>
          <w:lang w:val="ro-RO"/>
        </w:rPr>
      </w:pPr>
    </w:p>
    <w:p w14:paraId="5D1E879A" w14:textId="7ADE9C3E" w:rsidR="00BC3083" w:rsidRPr="00FC347D" w:rsidRDefault="00BC3083" w:rsidP="00BC3083">
      <w:pPr>
        <w:autoSpaceDE w:val="0"/>
        <w:spacing w:after="0" w:line="276" w:lineRule="auto"/>
        <w:ind w:firstLine="72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In acest scop sunt propuse urmatoarele functiuni:</w:t>
      </w:r>
    </w:p>
    <w:p w14:paraId="7744F6AF"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 xml:space="preserve">intrare in hala </w:t>
      </w:r>
    </w:p>
    <w:p w14:paraId="2BB88C50"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receptionarea documentelor de catre personal</w:t>
      </w:r>
    </w:p>
    <w:p w14:paraId="2A3B1997"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camera de lucru</w:t>
      </w:r>
    </w:p>
    <w:p w14:paraId="38518F3F" w14:textId="77777777" w:rsidR="00BC3083" w:rsidRPr="00FC347D" w:rsidRDefault="00BC3083" w:rsidP="00BC3083">
      <w:pPr>
        <w:pStyle w:val="NoSpacing"/>
        <w:spacing w:line="276" w:lineRule="auto"/>
        <w:ind w:left="360"/>
        <w:jc w:val="both"/>
        <w:rPr>
          <w:rFonts w:ascii="Times New Roman" w:hAnsi="Times New Roman" w:cs="Times New Roman"/>
          <w:bCs/>
          <w:sz w:val="24"/>
          <w:szCs w:val="24"/>
          <w:lang w:val="en-GB"/>
        </w:rPr>
      </w:pPr>
      <w:r w:rsidRPr="00FC347D">
        <w:rPr>
          <w:rFonts w:ascii="Times New Roman" w:hAnsi="Times New Roman" w:cs="Times New Roman"/>
          <w:bCs/>
          <w:sz w:val="24"/>
          <w:szCs w:val="24"/>
          <w:lang w:val="ro-RO"/>
        </w:rPr>
        <w:t xml:space="preserve">- </w:t>
      </w:r>
      <w:r w:rsidRPr="00FC347D">
        <w:rPr>
          <w:rFonts w:ascii="Times New Roman" w:hAnsi="Times New Roman" w:cs="Times New Roman"/>
          <w:bCs/>
          <w:sz w:val="24"/>
          <w:szCs w:val="24"/>
          <w:lang w:val="en-GB"/>
        </w:rPr>
        <w:t>implică un proces complex de fondare, sortare, ordonare, legătorie, numerotare, inscripționare și inventariere a documentelor predate spre prelucrare. Operațiunile se realizează metodic, cu personal specializat.</w:t>
      </w:r>
    </w:p>
    <w:p w14:paraId="2BF1321D"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camera de lucru va fi dotata cu mobilier specific (masa de lucru, calculator, scaune, etc.)</w:t>
      </w:r>
    </w:p>
    <w:p w14:paraId="5F1C4E49"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hala depozitare arhiva</w:t>
      </w:r>
    </w:p>
    <w:p w14:paraId="5BF438DC"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xml:space="preserve">- depozitarea documentelor in urma introducerii in baza de date </w:t>
      </w:r>
    </w:p>
    <w:p w14:paraId="433630CE"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hala va fi dotata cu rafturi speciale pentru arhive (rafturi metalice)</w:t>
      </w:r>
    </w:p>
    <w:p w14:paraId="10FB235C"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 xml:space="preserve">birouri </w:t>
      </w:r>
    </w:p>
    <w:p w14:paraId="0D882FB4" w14:textId="77777777" w:rsidR="00BC3083" w:rsidRPr="00FC347D" w:rsidRDefault="00BC3083" w:rsidP="00BC3083">
      <w:pPr>
        <w:pStyle w:val="NoSpacing"/>
        <w:tabs>
          <w:tab w:val="left" w:pos="1170"/>
        </w:tabs>
        <w:spacing w:line="276" w:lineRule="auto"/>
        <w:ind w:left="360"/>
        <w:jc w:val="both"/>
        <w:rPr>
          <w:rFonts w:ascii="Times New Roman" w:hAnsi="Times New Roman" w:cs="Times New Roman"/>
          <w:bCs/>
          <w:sz w:val="24"/>
          <w:szCs w:val="24"/>
          <w:lang w:val="en-GB"/>
        </w:rPr>
      </w:pPr>
      <w:r w:rsidRPr="00FC347D">
        <w:rPr>
          <w:rFonts w:ascii="Times New Roman" w:hAnsi="Times New Roman" w:cs="Times New Roman"/>
          <w:bCs/>
          <w:sz w:val="24"/>
          <w:szCs w:val="24"/>
          <w:lang w:val="ro-RO"/>
        </w:rPr>
        <w:t xml:space="preserve">- </w:t>
      </w:r>
      <w:r w:rsidRPr="00FC347D">
        <w:rPr>
          <w:rFonts w:ascii="Times New Roman" w:hAnsi="Times New Roman" w:cs="Times New Roman"/>
          <w:bCs/>
          <w:sz w:val="24"/>
          <w:szCs w:val="24"/>
          <w:lang w:val="en-GB"/>
        </w:rPr>
        <w:t>consultare documente – acces rapid și facil la informațiile din documentele depozitate, în funcție de nevoile specifice ale clienților</w:t>
      </w:r>
    </w:p>
    <w:p w14:paraId="3C9AD778"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birourile vor fi dotate cu mobilier specific (birouri, calculatoare, scaune, multifunctionala, scannere, laptop, server, storage, etc.)</w:t>
      </w:r>
    </w:p>
    <w:p w14:paraId="1B48F096"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vestiar/oficiu</w:t>
      </w:r>
    </w:p>
    <w:p w14:paraId="584263BC"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spatiu destinate personalului pentru scopuri multifunctionale privind necesitatile umane dotat cu mobilier specific</w:t>
      </w:r>
    </w:p>
    <w:p w14:paraId="05F91AD0" w14:textId="77777777" w:rsidR="00BC3083" w:rsidRPr="00FC347D" w:rsidRDefault="00BC3083" w:rsidP="00BC3083">
      <w:pPr>
        <w:pStyle w:val="ListParagraph"/>
        <w:widowControl w:val="0"/>
        <w:numPr>
          <w:ilvl w:val="0"/>
          <w:numId w:val="11"/>
        </w:numPr>
        <w:autoSpaceDE w:val="0"/>
        <w:autoSpaceDN w:val="0"/>
        <w:spacing w:after="0" w:line="276" w:lineRule="auto"/>
        <w:ind w:left="360"/>
        <w:contextualSpacing w:val="0"/>
        <w:jc w:val="both"/>
        <w:rPr>
          <w:rFonts w:ascii="Times New Roman" w:hAnsi="Times New Roman" w:cs="Times New Roman"/>
          <w:bCs/>
          <w:sz w:val="24"/>
          <w:szCs w:val="24"/>
        </w:rPr>
      </w:pPr>
      <w:r w:rsidRPr="00FC347D">
        <w:rPr>
          <w:rFonts w:ascii="Times New Roman" w:hAnsi="Times New Roman" w:cs="Times New Roman"/>
          <w:bCs/>
          <w:sz w:val="24"/>
          <w:szCs w:val="24"/>
        </w:rPr>
        <w:t>grup sanitar</w:t>
      </w:r>
    </w:p>
    <w:p w14:paraId="4086462D" w14:textId="77777777" w:rsidR="00BC3083" w:rsidRPr="00FC347D" w:rsidRDefault="00BC3083" w:rsidP="00BC3083">
      <w:pPr>
        <w:autoSpaceDE w:val="0"/>
        <w:spacing w:after="0" w:line="276" w:lineRule="auto"/>
        <w:ind w:left="360"/>
        <w:jc w:val="both"/>
        <w:rPr>
          <w:rFonts w:ascii="Times New Roman" w:hAnsi="Times New Roman" w:cs="Times New Roman"/>
          <w:bCs/>
          <w:sz w:val="24"/>
          <w:szCs w:val="24"/>
          <w:lang w:val="ro-RO"/>
        </w:rPr>
      </w:pPr>
      <w:r w:rsidRPr="00FC347D">
        <w:rPr>
          <w:rFonts w:ascii="Times New Roman" w:hAnsi="Times New Roman" w:cs="Times New Roman"/>
          <w:bCs/>
          <w:sz w:val="24"/>
          <w:szCs w:val="24"/>
          <w:lang w:val="ro-RO"/>
        </w:rPr>
        <w:t>- va fi dotat in scopul utilizarii personalului cu vas de wc, lavoar, oglinda, suport hartie igienica, cos baie</w:t>
      </w:r>
    </w:p>
    <w:p w14:paraId="7A3EF10E" w14:textId="77777777" w:rsidR="00BC3083" w:rsidRPr="00FC347D" w:rsidRDefault="00BC3083" w:rsidP="00BC3083">
      <w:pPr>
        <w:autoSpaceDE w:val="0"/>
        <w:spacing w:after="0" w:line="276" w:lineRule="auto"/>
        <w:jc w:val="both"/>
        <w:rPr>
          <w:rFonts w:ascii="Times New Roman" w:hAnsi="Times New Roman" w:cs="Times New Roman"/>
          <w:bCs/>
          <w:sz w:val="24"/>
          <w:szCs w:val="24"/>
        </w:rPr>
      </w:pPr>
      <w:r w:rsidRPr="00FC347D">
        <w:rPr>
          <w:rFonts w:ascii="Times New Roman" w:hAnsi="Times New Roman" w:cs="Times New Roman"/>
          <w:b/>
          <w:sz w:val="24"/>
          <w:szCs w:val="24"/>
          <w:lang w:val="ro-RO"/>
        </w:rPr>
        <w:t xml:space="preserve">           </w:t>
      </w:r>
      <w:r w:rsidRPr="00FC347D">
        <w:rPr>
          <w:rFonts w:ascii="Times New Roman" w:hAnsi="Times New Roman" w:cs="Times New Roman"/>
          <w:bCs/>
          <w:sz w:val="24"/>
          <w:szCs w:val="24"/>
          <w:lang w:val="ro-RO"/>
        </w:rPr>
        <w:t xml:space="preserve">Accesul la birouri se va realiza prin intermediul unei scari metalice de acces, care tine cont de masurile de </w:t>
      </w:r>
      <w:r w:rsidRPr="00FC347D">
        <w:rPr>
          <w:rFonts w:ascii="Times New Roman" w:hAnsi="Times New Roman" w:cs="Times New Roman"/>
          <w:bCs/>
          <w:sz w:val="24"/>
          <w:szCs w:val="24"/>
        </w:rPr>
        <w:t>siguranta si accesibilitate in exploatare.</w:t>
      </w:r>
    </w:p>
    <w:p w14:paraId="31E402D4" w14:textId="77777777" w:rsidR="007018B6"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p>
    <w:p w14:paraId="44D8E5EF" w14:textId="0BD2D28C" w:rsidR="007018B6"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Amplasamentul proiectului:</w:t>
      </w:r>
    </w:p>
    <w:p w14:paraId="4FF9CF86" w14:textId="77777777" w:rsidR="007018B6"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Regiunea: Sud Muntenia</w:t>
      </w:r>
    </w:p>
    <w:p w14:paraId="3D9B2F62" w14:textId="77777777" w:rsidR="007018B6"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Judeţul: Dâmboviţa</w:t>
      </w:r>
    </w:p>
    <w:p w14:paraId="05758511" w14:textId="1E34A0CD" w:rsidR="007018B6" w:rsidRDefault="007018B6" w:rsidP="007018B6">
      <w:pPr>
        <w:tabs>
          <w:tab w:val="left" w:pos="567"/>
        </w:tabs>
        <w:spacing w:after="0" w:line="276"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Localitatea: Aninoasa.</w:t>
      </w:r>
    </w:p>
    <w:p w14:paraId="7058173E" w14:textId="77777777" w:rsidR="007018B6"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p>
    <w:p w14:paraId="0E199845" w14:textId="2A934F5B" w:rsidR="007018B6" w:rsidRPr="007018B6" w:rsidRDefault="007018B6" w:rsidP="007018B6">
      <w:pPr>
        <w:tabs>
          <w:tab w:val="left" w:pos="567"/>
        </w:tabs>
        <w:spacing w:after="0" w:line="276" w:lineRule="auto"/>
        <w:ind w:firstLine="720"/>
        <w:jc w:val="both"/>
        <w:rPr>
          <w:rFonts w:ascii="Times New Roman" w:eastAsia="Times New Roman" w:hAnsi="Times New Roman" w:cs="Times New Roman"/>
          <w:b/>
          <w:sz w:val="24"/>
          <w:szCs w:val="24"/>
          <w:lang w:val="ro-RO"/>
        </w:rPr>
      </w:pPr>
      <w:r w:rsidRPr="007018B6">
        <w:rPr>
          <w:rFonts w:ascii="Times New Roman" w:eastAsia="Times New Roman" w:hAnsi="Times New Roman" w:cs="Times New Roman"/>
          <w:b/>
          <w:sz w:val="24"/>
          <w:szCs w:val="24"/>
          <w:lang w:val="ro-RO"/>
        </w:rPr>
        <w:t>Regimul juridic:</w:t>
      </w:r>
    </w:p>
    <w:p w14:paraId="0B0D08DC" w14:textId="3A516B78" w:rsidR="007018B6" w:rsidRDefault="007018B6" w:rsidP="007018B6">
      <w:pPr>
        <w:pStyle w:val="NoSpacing"/>
        <w:tabs>
          <w:tab w:val="left" w:pos="720"/>
        </w:tabs>
        <w:spacing w:line="276" w:lineRule="auto"/>
        <w:ind w:firstLine="720"/>
        <w:jc w:val="both"/>
        <w:rPr>
          <w:rFonts w:ascii="Times New Roman" w:hAnsi="Times New Roman" w:cs="Times New Roman"/>
          <w:sz w:val="24"/>
          <w:szCs w:val="24"/>
        </w:rPr>
      </w:pPr>
      <w:r w:rsidRPr="007018B6">
        <w:rPr>
          <w:rFonts w:ascii="Times New Roman" w:hAnsi="Times New Roman" w:cs="Times New Roman"/>
          <w:sz w:val="24"/>
          <w:szCs w:val="24"/>
        </w:rPr>
        <w:t>Terenul pe care se propune investitia este detinut in proprietate Vlad Alexandru-Cristian, conform actului de alipire nr. 2583 din 23.11.2022, Nr. Cad. 73032, 75013, 75654, 75014, 75015, 75680, 75815, suprafata terenului este de 9331 mp, situate in intravilanul com. Aninoasa.</w:t>
      </w:r>
      <w:r>
        <w:rPr>
          <w:rFonts w:ascii="Times New Roman" w:hAnsi="Times New Roman" w:cs="Times New Roman"/>
          <w:sz w:val="24"/>
          <w:szCs w:val="24"/>
        </w:rPr>
        <w:t xml:space="preserve"> Terenul nu se afla in zona de protectie a monumentelor.</w:t>
      </w:r>
    </w:p>
    <w:p w14:paraId="6094B9E7" w14:textId="0B876B04" w:rsidR="007018B6" w:rsidRDefault="007018B6" w:rsidP="007018B6">
      <w:pPr>
        <w:pStyle w:val="NoSpacing"/>
        <w:tabs>
          <w:tab w:val="left" w:pos="720"/>
        </w:tabs>
        <w:spacing w:line="276" w:lineRule="auto"/>
        <w:ind w:firstLine="720"/>
        <w:jc w:val="both"/>
        <w:rPr>
          <w:rFonts w:ascii="Times New Roman" w:hAnsi="Times New Roman" w:cs="Times New Roman"/>
          <w:sz w:val="24"/>
          <w:szCs w:val="24"/>
        </w:rPr>
      </w:pPr>
    </w:p>
    <w:p w14:paraId="65212BB4" w14:textId="1DAE1D98" w:rsidR="00BC3083" w:rsidRDefault="00BC3083" w:rsidP="007018B6">
      <w:pPr>
        <w:pStyle w:val="NoSpacing"/>
        <w:tabs>
          <w:tab w:val="left" w:pos="720"/>
        </w:tabs>
        <w:spacing w:line="276" w:lineRule="auto"/>
        <w:ind w:firstLine="720"/>
        <w:jc w:val="both"/>
        <w:rPr>
          <w:rFonts w:ascii="Times New Roman" w:hAnsi="Times New Roman" w:cs="Times New Roman"/>
          <w:sz w:val="24"/>
          <w:szCs w:val="24"/>
        </w:rPr>
      </w:pPr>
    </w:p>
    <w:p w14:paraId="3BB21202" w14:textId="77777777" w:rsidR="00FC347D" w:rsidRDefault="00FC347D" w:rsidP="007018B6">
      <w:pPr>
        <w:pStyle w:val="NoSpacing"/>
        <w:tabs>
          <w:tab w:val="left" w:pos="720"/>
        </w:tabs>
        <w:spacing w:line="276" w:lineRule="auto"/>
        <w:ind w:firstLine="720"/>
        <w:jc w:val="both"/>
        <w:rPr>
          <w:rFonts w:ascii="Times New Roman" w:hAnsi="Times New Roman" w:cs="Times New Roman"/>
          <w:sz w:val="24"/>
          <w:szCs w:val="24"/>
        </w:rPr>
      </w:pPr>
    </w:p>
    <w:p w14:paraId="424B5892" w14:textId="77777777" w:rsidR="007018B6" w:rsidRPr="007018B6" w:rsidRDefault="007018B6" w:rsidP="007018B6">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7018B6">
        <w:rPr>
          <w:rFonts w:ascii="Times New Roman" w:eastAsia="Times New Roman" w:hAnsi="Times New Roman" w:cs="Times New Roman"/>
          <w:b/>
          <w:bCs/>
          <w:iCs/>
          <w:sz w:val="24"/>
          <w:szCs w:val="24"/>
          <w:lang w:val="ro-RO"/>
        </w:rPr>
        <w:lastRenderedPageBreak/>
        <w:t>Regimul economic:</w:t>
      </w:r>
    </w:p>
    <w:p w14:paraId="2FB15D0C" w14:textId="5FE527E5" w:rsidR="007018B6" w:rsidRDefault="007018B6" w:rsidP="007018B6">
      <w:pPr>
        <w:pStyle w:val="NoSpacing"/>
        <w:numPr>
          <w:ilvl w:val="0"/>
          <w:numId w:val="1"/>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Teren arabil;</w:t>
      </w:r>
    </w:p>
    <w:p w14:paraId="75387041" w14:textId="328F6205" w:rsidR="007018B6" w:rsidRDefault="007018B6" w:rsidP="007018B6">
      <w:pPr>
        <w:pStyle w:val="NoSpacing"/>
        <w:numPr>
          <w:ilvl w:val="0"/>
          <w:numId w:val="1"/>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Imobilul se regaseste in UTR 5 Aninoasa, zona ID – Industrie si depozitare;</w:t>
      </w:r>
    </w:p>
    <w:p w14:paraId="41B02C76" w14:textId="3961CDC0" w:rsidR="007018B6" w:rsidRDefault="007018B6" w:rsidP="007018B6">
      <w:pPr>
        <w:pStyle w:val="NoSpacing"/>
        <w:numPr>
          <w:ilvl w:val="0"/>
          <w:numId w:val="1"/>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Teren liber de constructii;</w:t>
      </w:r>
    </w:p>
    <w:p w14:paraId="781F11FE" w14:textId="7182AFFD" w:rsidR="007018B6" w:rsidRDefault="007018B6" w:rsidP="007018B6">
      <w:pPr>
        <w:pStyle w:val="NoSpacing"/>
        <w:numPr>
          <w:ilvl w:val="0"/>
          <w:numId w:val="1"/>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Acces la strada DE610 – drum necadastrat si neprelucrat inca in inventarul domeniului public al comunei Aninoasa.</w:t>
      </w:r>
    </w:p>
    <w:p w14:paraId="3DA6606A" w14:textId="32CDA4BD" w:rsidR="007018B6" w:rsidRDefault="007018B6" w:rsidP="007018B6">
      <w:pPr>
        <w:pStyle w:val="NoSpacing"/>
        <w:tabs>
          <w:tab w:val="left" w:pos="720"/>
        </w:tabs>
        <w:spacing w:line="276" w:lineRule="auto"/>
        <w:ind w:left="1080"/>
        <w:jc w:val="both"/>
        <w:rPr>
          <w:rFonts w:ascii="Times New Roman" w:hAnsi="Times New Roman" w:cs="Times New Roman"/>
          <w:sz w:val="24"/>
          <w:szCs w:val="24"/>
        </w:rPr>
      </w:pPr>
    </w:p>
    <w:p w14:paraId="7114E80C" w14:textId="77777777" w:rsidR="007018B6" w:rsidRPr="007018B6" w:rsidRDefault="007018B6" w:rsidP="007018B6">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7018B6">
        <w:rPr>
          <w:rFonts w:ascii="Times New Roman" w:eastAsia="Times New Roman" w:hAnsi="Times New Roman" w:cs="Times New Roman"/>
          <w:b/>
          <w:bCs/>
          <w:iCs/>
          <w:sz w:val="24"/>
          <w:szCs w:val="24"/>
          <w:lang w:val="ro-RO"/>
        </w:rPr>
        <w:t>Regimul tehnic:</w:t>
      </w:r>
    </w:p>
    <w:p w14:paraId="1635C586" w14:textId="32A724C1" w:rsidR="007018B6" w:rsidRDefault="00781E6F" w:rsidP="00781E6F">
      <w:pPr>
        <w:pStyle w:val="NoSpacing"/>
        <w:numPr>
          <w:ilvl w:val="0"/>
          <w:numId w:val="1"/>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Utilitati existente in zona: energie electrica, </w:t>
      </w:r>
      <w:r w:rsidRPr="00781E6F">
        <w:rPr>
          <w:rFonts w:ascii="Times New Roman" w:hAnsi="Times New Roman" w:cs="Times New Roman"/>
          <w:sz w:val="24"/>
          <w:szCs w:val="24"/>
        </w:rPr>
        <w:t>Alimentarea cu apa potabila asigurata de la reteaua de apa a localitatii</w:t>
      </w:r>
      <w:r>
        <w:rPr>
          <w:rFonts w:ascii="Times New Roman" w:hAnsi="Times New Roman" w:cs="Times New Roman"/>
          <w:sz w:val="24"/>
          <w:szCs w:val="24"/>
        </w:rPr>
        <w:t>.</w:t>
      </w:r>
    </w:p>
    <w:p w14:paraId="5EA63B2B" w14:textId="77777777" w:rsidR="00781E6F" w:rsidRDefault="00781E6F" w:rsidP="00781E6F">
      <w:pPr>
        <w:tabs>
          <w:tab w:val="left" w:pos="567"/>
        </w:tabs>
        <w:spacing w:after="0" w:line="276" w:lineRule="auto"/>
        <w:ind w:firstLine="720"/>
        <w:jc w:val="both"/>
        <w:rPr>
          <w:rFonts w:ascii="Times New Roman" w:eastAsia="Times New Roman" w:hAnsi="Times New Roman" w:cs="Times New Roman"/>
          <w:b/>
          <w:bCs/>
          <w:iCs/>
          <w:sz w:val="24"/>
          <w:szCs w:val="24"/>
          <w:lang w:val="ro-RO"/>
        </w:rPr>
      </w:pPr>
    </w:p>
    <w:p w14:paraId="0CFE02A9" w14:textId="573D1D9F" w:rsidR="00781E6F" w:rsidRPr="00781E6F" w:rsidRDefault="00781E6F" w:rsidP="00781E6F">
      <w:pPr>
        <w:tabs>
          <w:tab w:val="left" w:pos="567"/>
        </w:tabs>
        <w:spacing w:after="0" w:line="276" w:lineRule="auto"/>
        <w:ind w:firstLine="720"/>
        <w:jc w:val="both"/>
        <w:rPr>
          <w:rFonts w:ascii="Times New Roman" w:eastAsia="Times New Roman" w:hAnsi="Times New Roman" w:cs="Times New Roman"/>
          <w:b/>
          <w:bCs/>
          <w:iCs/>
          <w:sz w:val="24"/>
          <w:szCs w:val="24"/>
          <w:lang w:val="ro-RO"/>
        </w:rPr>
      </w:pPr>
      <w:r w:rsidRPr="00781E6F">
        <w:rPr>
          <w:rFonts w:ascii="Times New Roman" w:eastAsia="Times New Roman" w:hAnsi="Times New Roman" w:cs="Times New Roman"/>
          <w:b/>
          <w:bCs/>
          <w:iCs/>
          <w:sz w:val="24"/>
          <w:szCs w:val="24"/>
          <w:lang w:val="ro-RO"/>
        </w:rPr>
        <w:t>Vecinatati:</w:t>
      </w:r>
    </w:p>
    <w:p w14:paraId="2251CCF2" w14:textId="77777777" w:rsidR="00781E6F" w:rsidRPr="00781E6F" w:rsidRDefault="00781E6F" w:rsidP="00781E6F">
      <w:pPr>
        <w:pStyle w:val="NoSpacing"/>
        <w:spacing w:line="276" w:lineRule="auto"/>
        <w:ind w:firstLine="720"/>
        <w:jc w:val="both"/>
        <w:rPr>
          <w:rFonts w:ascii="Times New Roman" w:hAnsi="Times New Roman" w:cs="Times New Roman"/>
          <w:sz w:val="24"/>
          <w:szCs w:val="24"/>
          <w:lang w:val="es-ES"/>
        </w:rPr>
      </w:pPr>
      <w:bookmarkStart w:id="0" w:name="_Hlk112225002"/>
      <w:r w:rsidRPr="00781E6F">
        <w:rPr>
          <w:rFonts w:ascii="Times New Roman" w:hAnsi="Times New Roman" w:cs="Times New Roman"/>
          <w:sz w:val="24"/>
          <w:szCs w:val="24"/>
          <w:lang w:val="es-ES"/>
        </w:rPr>
        <w:t xml:space="preserve">Constructiile propuse se vor amplasa pe teren astfel: </w:t>
      </w:r>
    </w:p>
    <w:p w14:paraId="373026DF" w14:textId="77777777" w:rsidR="00781E6F" w:rsidRPr="00781E6F" w:rsidRDefault="00781E6F" w:rsidP="00781E6F">
      <w:pPr>
        <w:pStyle w:val="NoSpacing"/>
        <w:spacing w:line="276" w:lineRule="auto"/>
        <w:ind w:firstLine="720"/>
        <w:jc w:val="both"/>
        <w:rPr>
          <w:rFonts w:ascii="Times New Roman" w:hAnsi="Times New Roman" w:cs="Times New Roman"/>
          <w:b/>
          <w:bCs/>
          <w:sz w:val="24"/>
          <w:szCs w:val="24"/>
          <w:lang w:val="es-ES"/>
        </w:rPr>
      </w:pPr>
      <w:r w:rsidRPr="00781E6F">
        <w:rPr>
          <w:rFonts w:ascii="Times New Roman" w:hAnsi="Times New Roman" w:cs="Times New Roman"/>
          <w:sz w:val="24"/>
          <w:szCs w:val="24"/>
          <w:u w:val="single"/>
          <w:lang w:val="es-ES"/>
        </w:rPr>
        <w:t>Hala 1:</w:t>
      </w:r>
      <w:r w:rsidRPr="00781E6F">
        <w:rPr>
          <w:rFonts w:ascii="Times New Roman" w:hAnsi="Times New Roman" w:cs="Times New Roman"/>
          <w:sz w:val="24"/>
          <w:szCs w:val="24"/>
          <w:lang w:val="es-ES"/>
        </w:rPr>
        <w:t xml:space="preserve"> la distanta de 2.00m fata de limita de proprietate cu </w:t>
      </w:r>
      <w:r w:rsidRPr="00781E6F">
        <w:rPr>
          <w:rFonts w:ascii="Times New Roman" w:hAnsi="Times New Roman" w:cs="Times New Roman"/>
          <w:b/>
          <w:bCs/>
          <w:sz w:val="24"/>
          <w:szCs w:val="24"/>
          <w:lang w:val="es-ES"/>
        </w:rPr>
        <w:t>IE75307 - (E)</w:t>
      </w:r>
      <w:r w:rsidRPr="00781E6F">
        <w:rPr>
          <w:rFonts w:ascii="Times New Roman" w:hAnsi="Times New Roman" w:cs="Times New Roman"/>
          <w:sz w:val="24"/>
          <w:szCs w:val="24"/>
          <w:lang w:val="es-ES"/>
        </w:rPr>
        <w:t xml:space="preserve">, la distanta 141.46 m fata de limita de proprietate cu </w:t>
      </w:r>
      <w:r w:rsidRPr="00781E6F">
        <w:rPr>
          <w:rFonts w:ascii="Times New Roman" w:hAnsi="Times New Roman" w:cs="Times New Roman"/>
          <w:b/>
          <w:bCs/>
          <w:sz w:val="24"/>
          <w:szCs w:val="24"/>
          <w:lang w:val="es-ES"/>
        </w:rPr>
        <w:t>DE627 - (N)</w:t>
      </w:r>
      <w:r w:rsidRPr="00781E6F">
        <w:rPr>
          <w:rFonts w:ascii="Times New Roman" w:hAnsi="Times New Roman" w:cs="Times New Roman"/>
          <w:sz w:val="24"/>
          <w:szCs w:val="24"/>
          <w:lang w:val="es-ES"/>
        </w:rPr>
        <w:t xml:space="preserve">, la distanta de 20.79m fata de limita de proprietate cu </w:t>
      </w:r>
      <w:r w:rsidRPr="00781E6F">
        <w:rPr>
          <w:rFonts w:ascii="Times New Roman" w:hAnsi="Times New Roman" w:cs="Times New Roman"/>
          <w:b/>
          <w:bCs/>
          <w:sz w:val="24"/>
          <w:szCs w:val="24"/>
          <w:lang w:val="es-ES"/>
        </w:rPr>
        <w:t>DE610 - (S)</w:t>
      </w:r>
      <w:r w:rsidRPr="00781E6F">
        <w:rPr>
          <w:rFonts w:ascii="Times New Roman" w:hAnsi="Times New Roman" w:cs="Times New Roman"/>
          <w:sz w:val="24"/>
          <w:szCs w:val="24"/>
          <w:lang w:val="es-ES"/>
        </w:rPr>
        <w:t xml:space="preserve"> si la distanta de 32.02m fata de limita de proprietate </w:t>
      </w:r>
      <w:r w:rsidRPr="00781E6F">
        <w:rPr>
          <w:rFonts w:ascii="Times New Roman" w:hAnsi="Times New Roman" w:cs="Times New Roman"/>
          <w:b/>
          <w:bCs/>
          <w:sz w:val="24"/>
          <w:szCs w:val="24"/>
          <w:lang w:val="es-ES"/>
        </w:rPr>
        <w:t>Constantin Dumitru - (V).</w:t>
      </w:r>
      <w:bookmarkEnd w:id="0"/>
    </w:p>
    <w:p w14:paraId="4D501360" w14:textId="77777777" w:rsidR="00781E6F" w:rsidRPr="00781E6F" w:rsidRDefault="00781E6F" w:rsidP="00781E6F">
      <w:pPr>
        <w:pStyle w:val="NoSpacing"/>
        <w:spacing w:line="276" w:lineRule="auto"/>
        <w:ind w:firstLine="720"/>
        <w:jc w:val="both"/>
        <w:rPr>
          <w:rFonts w:ascii="Times New Roman" w:hAnsi="Times New Roman" w:cs="Times New Roman"/>
          <w:sz w:val="24"/>
          <w:szCs w:val="24"/>
          <w:lang w:val="es-ES"/>
        </w:rPr>
      </w:pPr>
      <w:r w:rsidRPr="00781E6F">
        <w:rPr>
          <w:rFonts w:ascii="Times New Roman" w:hAnsi="Times New Roman" w:cs="Times New Roman"/>
          <w:sz w:val="24"/>
          <w:szCs w:val="24"/>
          <w:u w:val="single"/>
          <w:lang w:val="es-ES"/>
        </w:rPr>
        <w:t>Hala 2:</w:t>
      </w:r>
      <w:r w:rsidRPr="00781E6F">
        <w:rPr>
          <w:rFonts w:ascii="Times New Roman" w:hAnsi="Times New Roman" w:cs="Times New Roman"/>
          <w:sz w:val="24"/>
          <w:szCs w:val="24"/>
          <w:lang w:val="es-ES"/>
        </w:rPr>
        <w:t xml:space="preserve"> la distanta de 32.02m fata de limita de proprietate cu </w:t>
      </w:r>
      <w:r w:rsidRPr="00781E6F">
        <w:rPr>
          <w:rFonts w:ascii="Times New Roman" w:hAnsi="Times New Roman" w:cs="Times New Roman"/>
          <w:b/>
          <w:bCs/>
          <w:sz w:val="24"/>
          <w:szCs w:val="24"/>
          <w:lang w:val="es-ES"/>
        </w:rPr>
        <w:t>IE75307 - (E)</w:t>
      </w:r>
      <w:r w:rsidRPr="00781E6F">
        <w:rPr>
          <w:rFonts w:ascii="Times New Roman" w:hAnsi="Times New Roman" w:cs="Times New Roman"/>
          <w:sz w:val="24"/>
          <w:szCs w:val="24"/>
          <w:lang w:val="es-ES"/>
        </w:rPr>
        <w:t xml:space="preserve">, la distanta 141.03 m fata de limita de proprietate cu </w:t>
      </w:r>
      <w:r w:rsidRPr="00781E6F">
        <w:rPr>
          <w:rFonts w:ascii="Times New Roman" w:hAnsi="Times New Roman" w:cs="Times New Roman"/>
          <w:b/>
          <w:bCs/>
          <w:sz w:val="24"/>
          <w:szCs w:val="24"/>
          <w:lang w:val="es-ES"/>
        </w:rPr>
        <w:t>DE627 - (N)</w:t>
      </w:r>
      <w:r w:rsidRPr="00781E6F">
        <w:rPr>
          <w:rFonts w:ascii="Times New Roman" w:hAnsi="Times New Roman" w:cs="Times New Roman"/>
          <w:sz w:val="24"/>
          <w:szCs w:val="24"/>
          <w:lang w:val="es-ES"/>
        </w:rPr>
        <w:t xml:space="preserve">, la distanta de 17.49m fata de limita de proprietate cu </w:t>
      </w:r>
      <w:r w:rsidRPr="00781E6F">
        <w:rPr>
          <w:rFonts w:ascii="Times New Roman" w:hAnsi="Times New Roman" w:cs="Times New Roman"/>
          <w:b/>
          <w:bCs/>
          <w:sz w:val="24"/>
          <w:szCs w:val="24"/>
          <w:lang w:val="es-ES"/>
        </w:rPr>
        <w:t>DE610 - (S)</w:t>
      </w:r>
      <w:r w:rsidRPr="00781E6F">
        <w:rPr>
          <w:rFonts w:ascii="Times New Roman" w:hAnsi="Times New Roman" w:cs="Times New Roman"/>
          <w:sz w:val="24"/>
          <w:szCs w:val="24"/>
          <w:lang w:val="es-ES"/>
        </w:rPr>
        <w:t xml:space="preserve"> si la distanta de 2.00m fata de limita de proprietate </w:t>
      </w:r>
      <w:r w:rsidRPr="00781E6F">
        <w:rPr>
          <w:rFonts w:ascii="Times New Roman" w:hAnsi="Times New Roman" w:cs="Times New Roman"/>
          <w:b/>
          <w:bCs/>
          <w:sz w:val="24"/>
          <w:szCs w:val="24"/>
          <w:lang w:val="es-ES"/>
        </w:rPr>
        <w:t>Constantin Dumitru - (V).</w:t>
      </w:r>
    </w:p>
    <w:p w14:paraId="5139E1D2" w14:textId="77B27D99" w:rsidR="00781E6F" w:rsidRDefault="00781E6F" w:rsidP="00781E6F">
      <w:pPr>
        <w:pStyle w:val="NoSpacing"/>
        <w:tabs>
          <w:tab w:val="left" w:pos="720"/>
        </w:tabs>
        <w:spacing w:line="276" w:lineRule="auto"/>
        <w:jc w:val="both"/>
        <w:rPr>
          <w:rFonts w:ascii="Times New Roman" w:hAnsi="Times New Roman" w:cs="Times New Roman"/>
          <w:sz w:val="24"/>
          <w:szCs w:val="24"/>
        </w:rPr>
      </w:pPr>
    </w:p>
    <w:p w14:paraId="006F25C9" w14:textId="77777777" w:rsidR="00781E6F" w:rsidRPr="00D018C6" w:rsidRDefault="00781E6F" w:rsidP="00781E6F">
      <w:pPr>
        <w:pStyle w:val="BodyText"/>
        <w:tabs>
          <w:tab w:val="num" w:pos="720"/>
        </w:tabs>
        <w:spacing w:line="276" w:lineRule="auto"/>
        <w:jc w:val="both"/>
        <w:rPr>
          <w:rFonts w:ascii="Times New Roman" w:hAnsi="Times New Roman"/>
          <w:i/>
          <w:szCs w:val="24"/>
        </w:rPr>
      </w:pPr>
      <w:r w:rsidRPr="00D018C6">
        <w:rPr>
          <w:rFonts w:ascii="Times New Roman" w:hAnsi="Times New Roman"/>
          <w:i/>
          <w:szCs w:val="24"/>
          <w:lang w:val="ro-RO"/>
        </w:rPr>
        <w:t>b)Justificarea necesit</w:t>
      </w:r>
      <w:r>
        <w:rPr>
          <w:rFonts w:ascii="Times New Roman" w:hAnsi="Times New Roman"/>
          <w:i/>
          <w:szCs w:val="24"/>
          <w:lang w:val="ro-RO"/>
        </w:rPr>
        <w:t>at</w:t>
      </w:r>
      <w:r w:rsidRPr="00D018C6">
        <w:rPr>
          <w:rFonts w:ascii="Times New Roman" w:hAnsi="Times New Roman"/>
          <w:i/>
          <w:szCs w:val="24"/>
          <w:lang w:val="ro-RO"/>
        </w:rPr>
        <w:t>ii proiectului</w:t>
      </w:r>
      <w:r w:rsidRPr="00D018C6">
        <w:rPr>
          <w:rFonts w:ascii="Times New Roman" w:hAnsi="Times New Roman"/>
          <w:i/>
          <w:szCs w:val="24"/>
        </w:rPr>
        <w:t>:</w:t>
      </w:r>
    </w:p>
    <w:p w14:paraId="53441D6A" w14:textId="015AC2AF" w:rsidR="001F5AF5" w:rsidRPr="00973F6B" w:rsidRDefault="001F5AF5" w:rsidP="00973F6B">
      <w:pPr>
        <w:spacing w:after="0"/>
        <w:ind w:firstLine="709"/>
        <w:jc w:val="both"/>
        <w:rPr>
          <w:rFonts w:ascii="Times New Roman" w:hAnsi="Times New Roman" w:cs="Times New Roman"/>
          <w:sz w:val="24"/>
          <w:szCs w:val="24"/>
        </w:rPr>
      </w:pPr>
      <w:r w:rsidRPr="00973F6B">
        <w:rPr>
          <w:rFonts w:ascii="Times New Roman" w:hAnsi="Times New Roman" w:cs="Times New Roman"/>
          <w:sz w:val="24"/>
          <w:szCs w:val="24"/>
        </w:rPr>
        <w:t>Arhivarea anumitor documente ce apartin institutiilor sau societatilor comerciale este obligatorie, conform legislatiei in vigoare.</w:t>
      </w:r>
    </w:p>
    <w:p w14:paraId="158944BB" w14:textId="77294AAA" w:rsidR="00781E6F" w:rsidRPr="00973F6B" w:rsidRDefault="00781E6F" w:rsidP="00973F6B">
      <w:pPr>
        <w:spacing w:after="0"/>
        <w:ind w:firstLine="709"/>
        <w:jc w:val="both"/>
        <w:rPr>
          <w:rFonts w:ascii="Times New Roman" w:hAnsi="Times New Roman" w:cs="Times New Roman"/>
          <w:sz w:val="24"/>
          <w:szCs w:val="24"/>
        </w:rPr>
      </w:pPr>
      <w:r w:rsidRPr="00973F6B">
        <w:rPr>
          <w:rFonts w:ascii="Times New Roman" w:hAnsi="Times New Roman" w:cs="Times New Roman"/>
          <w:sz w:val="24"/>
          <w:szCs w:val="24"/>
        </w:rPr>
        <w:t>Necesitatea depozitarii documentelor intr-un loc specializat si securizat este tot mai mare, deoarece documentatia si actele unei</w:t>
      </w:r>
      <w:r w:rsidR="001F5AF5" w:rsidRPr="00973F6B">
        <w:rPr>
          <w:rFonts w:ascii="Times New Roman" w:hAnsi="Times New Roman" w:cs="Times New Roman"/>
          <w:sz w:val="24"/>
          <w:szCs w:val="24"/>
        </w:rPr>
        <w:t xml:space="preserve"> institutii sau</w:t>
      </w:r>
      <w:r w:rsidRPr="00973F6B">
        <w:rPr>
          <w:rFonts w:ascii="Times New Roman" w:hAnsi="Times New Roman" w:cs="Times New Roman"/>
          <w:sz w:val="24"/>
          <w:szCs w:val="24"/>
        </w:rPr>
        <w:t xml:space="preserve"> firme se acumuleaza. Depozitarea acestora intr-un loc necorespunzator poate duce la degradarea lor sau la scurgerea de informatii importante aferente acestora, fapt care poate duce la infractiune si incalcarea securitatii personale sau a companiei/organizatiei. </w:t>
      </w:r>
    </w:p>
    <w:p w14:paraId="06224FD3" w14:textId="6D5D1310" w:rsidR="001F5AF5" w:rsidRDefault="001F5AF5" w:rsidP="001F5AF5"/>
    <w:p w14:paraId="73D2406B" w14:textId="77777777" w:rsidR="001F5AF5" w:rsidRPr="00E81F91" w:rsidRDefault="001F5AF5" w:rsidP="001F5AF5">
      <w:pPr>
        <w:pStyle w:val="NoSpacing"/>
        <w:spacing w:line="276" w:lineRule="auto"/>
        <w:jc w:val="both"/>
        <w:rPr>
          <w:rFonts w:ascii="Times New Roman" w:hAnsi="Times New Roman" w:cs="Times New Roman"/>
          <w:i/>
          <w:iCs/>
          <w:sz w:val="24"/>
          <w:szCs w:val="24"/>
          <w:lang w:val="ro-RO"/>
        </w:rPr>
      </w:pPr>
      <w:r w:rsidRPr="00E81F91">
        <w:rPr>
          <w:rFonts w:ascii="Times New Roman" w:hAnsi="Times New Roman" w:cs="Times New Roman"/>
          <w:i/>
          <w:iCs/>
          <w:sz w:val="24"/>
          <w:szCs w:val="24"/>
          <w:lang w:val="ro-RO"/>
        </w:rPr>
        <w:t>c) valoarea investitiei;</w:t>
      </w:r>
    </w:p>
    <w:p w14:paraId="63FE4CE5" w14:textId="33936531" w:rsidR="001F5AF5" w:rsidRDefault="001F5AF5" w:rsidP="001F5AF5">
      <w:pPr>
        <w:pStyle w:val="NoSpacing"/>
        <w:spacing w:line="276" w:lineRule="auto"/>
        <w:ind w:firstLine="720"/>
        <w:jc w:val="both"/>
        <w:rPr>
          <w:rFonts w:ascii="Times New Roman" w:hAnsi="Times New Roman" w:cs="Times New Roman"/>
          <w:color w:val="FF0000"/>
          <w:sz w:val="24"/>
          <w:szCs w:val="24"/>
          <w:lang w:val="ro-RO"/>
        </w:rPr>
      </w:pPr>
      <w:r w:rsidRPr="009805C4">
        <w:rPr>
          <w:rFonts w:ascii="Times New Roman" w:hAnsi="Times New Roman" w:cs="Times New Roman"/>
          <w:sz w:val="24"/>
          <w:szCs w:val="24"/>
          <w:lang w:val="ro-RO"/>
        </w:rPr>
        <w:t xml:space="preserve">Valoarea investitiei estimata: </w:t>
      </w:r>
      <w:r w:rsidR="006B69FF" w:rsidRPr="006B69FF">
        <w:rPr>
          <w:rFonts w:ascii="Times New Roman" w:hAnsi="Times New Roman" w:cs="Times New Roman"/>
          <w:sz w:val="24"/>
          <w:szCs w:val="24"/>
          <w:lang w:val="ro-RO"/>
        </w:rPr>
        <w:t>800 000</w:t>
      </w:r>
      <w:r w:rsidRPr="006B69FF">
        <w:rPr>
          <w:rFonts w:ascii="Times New Roman" w:hAnsi="Times New Roman" w:cs="Times New Roman"/>
          <w:sz w:val="24"/>
          <w:szCs w:val="24"/>
          <w:lang w:val="ro-RO"/>
        </w:rPr>
        <w:t xml:space="preserve"> lei.</w:t>
      </w:r>
    </w:p>
    <w:p w14:paraId="500A9167" w14:textId="4078FBA7" w:rsidR="001F5AF5" w:rsidRDefault="001F5AF5" w:rsidP="001F5AF5">
      <w:pPr>
        <w:pStyle w:val="NoSpacing"/>
        <w:spacing w:line="276" w:lineRule="auto"/>
        <w:ind w:firstLine="720"/>
        <w:jc w:val="both"/>
        <w:rPr>
          <w:rFonts w:ascii="Times New Roman" w:hAnsi="Times New Roman" w:cs="Times New Roman"/>
          <w:color w:val="FF0000"/>
          <w:sz w:val="24"/>
          <w:szCs w:val="24"/>
          <w:lang w:val="ro-RO"/>
        </w:rPr>
      </w:pPr>
    </w:p>
    <w:p w14:paraId="64A95B04" w14:textId="77777777" w:rsidR="001F5AF5" w:rsidRPr="00E81F91" w:rsidRDefault="001F5AF5" w:rsidP="001F5AF5">
      <w:pPr>
        <w:pStyle w:val="NoSpacing"/>
        <w:spacing w:line="276" w:lineRule="auto"/>
        <w:jc w:val="both"/>
        <w:rPr>
          <w:rFonts w:ascii="Times New Roman" w:hAnsi="Times New Roman" w:cs="Times New Roman"/>
          <w:i/>
          <w:iCs/>
          <w:sz w:val="24"/>
          <w:szCs w:val="24"/>
          <w:lang w:val="ro-RO"/>
        </w:rPr>
      </w:pPr>
      <w:r w:rsidRPr="00E81F91">
        <w:rPr>
          <w:rFonts w:ascii="Times New Roman" w:hAnsi="Times New Roman" w:cs="Times New Roman"/>
          <w:i/>
          <w:iCs/>
          <w:sz w:val="24"/>
          <w:szCs w:val="24"/>
          <w:lang w:val="ro-RO"/>
        </w:rPr>
        <w:t>d) perioada de implementare propusa;</w:t>
      </w:r>
    </w:p>
    <w:p w14:paraId="5015A343" w14:textId="6A154CC9" w:rsidR="001F5AF5" w:rsidRPr="009805C4" w:rsidRDefault="001F5AF5" w:rsidP="001F5AF5">
      <w:pPr>
        <w:pStyle w:val="NoSpacing"/>
        <w:spacing w:line="276" w:lineRule="auto"/>
        <w:ind w:firstLine="720"/>
        <w:jc w:val="both"/>
        <w:rPr>
          <w:rFonts w:ascii="Times New Roman" w:hAnsi="Times New Roman" w:cs="Times New Roman"/>
          <w:sz w:val="24"/>
          <w:szCs w:val="24"/>
          <w:lang w:val="ro-RO"/>
        </w:rPr>
      </w:pPr>
      <w:r w:rsidRPr="009805C4">
        <w:rPr>
          <w:rFonts w:ascii="Times New Roman" w:hAnsi="Times New Roman" w:cs="Times New Roman"/>
          <w:sz w:val="24"/>
          <w:szCs w:val="24"/>
          <w:lang w:val="ro-RO"/>
        </w:rPr>
        <w:t xml:space="preserve">Perioada de implementare estimata pentru realizarea investitiei: </w:t>
      </w:r>
      <w:r>
        <w:rPr>
          <w:rFonts w:ascii="Times New Roman" w:hAnsi="Times New Roman" w:cs="Times New Roman"/>
          <w:sz w:val="24"/>
          <w:szCs w:val="24"/>
          <w:lang w:val="ro-RO"/>
        </w:rPr>
        <w:t>12</w:t>
      </w:r>
      <w:r w:rsidRPr="009805C4">
        <w:rPr>
          <w:rFonts w:ascii="Times New Roman" w:hAnsi="Times New Roman" w:cs="Times New Roman"/>
          <w:sz w:val="24"/>
          <w:szCs w:val="24"/>
          <w:lang w:val="ro-RO"/>
        </w:rPr>
        <w:t xml:space="preserve"> luni de la data obtinerii autorizatiei de construire.</w:t>
      </w:r>
    </w:p>
    <w:p w14:paraId="7C5B0A55" w14:textId="4E2FB6BA" w:rsidR="001F5AF5" w:rsidRDefault="001F5AF5" w:rsidP="001F5AF5">
      <w:pPr>
        <w:pStyle w:val="NoSpacing"/>
        <w:spacing w:line="276" w:lineRule="auto"/>
        <w:ind w:firstLine="720"/>
        <w:jc w:val="both"/>
        <w:rPr>
          <w:rFonts w:ascii="Times New Roman" w:hAnsi="Times New Roman" w:cs="Times New Roman"/>
          <w:color w:val="FF0000"/>
          <w:sz w:val="24"/>
          <w:szCs w:val="24"/>
          <w:lang w:val="ro-RO"/>
        </w:rPr>
      </w:pPr>
    </w:p>
    <w:p w14:paraId="6E5A97B1" w14:textId="77777777" w:rsidR="001F5AF5" w:rsidRDefault="001F5AF5" w:rsidP="001F5AF5">
      <w:pPr>
        <w:pStyle w:val="NoSpacing"/>
        <w:spacing w:line="276" w:lineRule="auto"/>
        <w:jc w:val="both"/>
        <w:rPr>
          <w:rFonts w:ascii="Times New Roman" w:hAnsi="Times New Roman" w:cs="Times New Roman"/>
          <w:i/>
          <w:iCs/>
          <w:sz w:val="24"/>
          <w:szCs w:val="24"/>
          <w:lang w:val="ro-RO"/>
        </w:rPr>
      </w:pPr>
      <w:r w:rsidRPr="00E81F91">
        <w:rPr>
          <w:rFonts w:ascii="Times New Roman" w:hAnsi="Times New Roman" w:cs="Times New Roman"/>
          <w:i/>
          <w:iCs/>
          <w:sz w:val="24"/>
          <w:szCs w:val="24"/>
          <w:lang w:val="ro-RO"/>
        </w:rPr>
        <w:t>e) planse reprezentand limitele amplasamentului proiectului, inclusiv orice suprafata de teren solicitata pentru a fi folosita temporar (planuri de situatie si amplasamente)</w:t>
      </w:r>
    </w:p>
    <w:p w14:paraId="247A5870" w14:textId="77777777" w:rsidR="001F5AF5" w:rsidRPr="00B60301" w:rsidRDefault="001F5AF5" w:rsidP="001F5AF5">
      <w:pPr>
        <w:pStyle w:val="NoSpacing"/>
        <w:spacing w:line="276" w:lineRule="auto"/>
        <w:ind w:firstLine="720"/>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t>Prezentei documentatii se ataseaza planse tehnice.</w:t>
      </w:r>
    </w:p>
    <w:p w14:paraId="049F9356" w14:textId="5BB36149" w:rsidR="001F5AF5" w:rsidRPr="00B60301" w:rsidRDefault="001F5AF5" w:rsidP="001F5AF5">
      <w:pPr>
        <w:pStyle w:val="NoSpacing"/>
        <w:spacing w:line="276" w:lineRule="auto"/>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t xml:space="preserve">- plan de </w:t>
      </w:r>
      <w:r>
        <w:rPr>
          <w:rFonts w:ascii="Times New Roman" w:hAnsi="Times New Roman" w:cs="Times New Roman"/>
          <w:sz w:val="24"/>
          <w:szCs w:val="24"/>
          <w:lang w:val="ro-RO"/>
        </w:rPr>
        <w:t>i</w:t>
      </w:r>
      <w:r w:rsidRPr="00B60301">
        <w:rPr>
          <w:rFonts w:ascii="Times New Roman" w:hAnsi="Times New Roman" w:cs="Times New Roman"/>
          <w:sz w:val="24"/>
          <w:szCs w:val="24"/>
          <w:lang w:val="ro-RO"/>
        </w:rPr>
        <w:t xml:space="preserve">ncadrare </w:t>
      </w:r>
      <w:r>
        <w:rPr>
          <w:rFonts w:ascii="Times New Roman" w:hAnsi="Times New Roman" w:cs="Times New Roman"/>
          <w:sz w:val="24"/>
          <w:szCs w:val="24"/>
          <w:lang w:val="ro-RO"/>
        </w:rPr>
        <w:t>i</w:t>
      </w:r>
      <w:r w:rsidRPr="00B60301">
        <w:rPr>
          <w:rFonts w:ascii="Times New Roman" w:hAnsi="Times New Roman" w:cs="Times New Roman"/>
          <w:sz w:val="24"/>
          <w:szCs w:val="24"/>
          <w:lang w:val="ro-RO"/>
        </w:rPr>
        <w:t>n zon</w:t>
      </w:r>
      <w:r>
        <w:rPr>
          <w:rFonts w:ascii="Times New Roman" w:hAnsi="Times New Roman" w:cs="Times New Roman"/>
          <w:sz w:val="24"/>
          <w:szCs w:val="24"/>
          <w:lang w:val="ro-RO"/>
        </w:rPr>
        <w:t>a</w:t>
      </w:r>
      <w:r w:rsidRPr="00B60301">
        <w:rPr>
          <w:rFonts w:ascii="Times New Roman" w:hAnsi="Times New Roman" w:cs="Times New Roman"/>
          <w:sz w:val="24"/>
          <w:szCs w:val="24"/>
          <w:lang w:val="ro-RO"/>
        </w:rPr>
        <w:t>;</w:t>
      </w:r>
    </w:p>
    <w:p w14:paraId="78E40B20" w14:textId="4BDC4A2E" w:rsidR="001F5AF5" w:rsidRDefault="001F5AF5" w:rsidP="001F5AF5">
      <w:pPr>
        <w:pStyle w:val="NoSpacing"/>
        <w:spacing w:line="276" w:lineRule="auto"/>
        <w:jc w:val="both"/>
        <w:rPr>
          <w:rFonts w:ascii="Times New Roman" w:hAnsi="Times New Roman" w:cs="Times New Roman"/>
          <w:sz w:val="24"/>
          <w:szCs w:val="24"/>
          <w:lang w:val="ro-RO"/>
        </w:rPr>
      </w:pPr>
      <w:r w:rsidRPr="00B60301">
        <w:rPr>
          <w:rFonts w:ascii="Times New Roman" w:hAnsi="Times New Roman" w:cs="Times New Roman"/>
          <w:sz w:val="24"/>
          <w:szCs w:val="24"/>
          <w:lang w:val="ro-RO"/>
        </w:rPr>
        <w:lastRenderedPageBreak/>
        <w:t>- plan de amplasament si delimitare a imobilului (plan cadastral)</w:t>
      </w:r>
      <w:r>
        <w:rPr>
          <w:rFonts w:ascii="Times New Roman" w:hAnsi="Times New Roman" w:cs="Times New Roman"/>
          <w:sz w:val="24"/>
          <w:szCs w:val="24"/>
          <w:lang w:val="ro-RO"/>
        </w:rPr>
        <w:t>.</w:t>
      </w:r>
    </w:p>
    <w:p w14:paraId="024AF948" w14:textId="1149F3AF" w:rsidR="001F5AF5" w:rsidRDefault="001F5AF5" w:rsidP="001F5AF5">
      <w:pPr>
        <w:pStyle w:val="NoSpacing"/>
        <w:spacing w:line="276" w:lineRule="auto"/>
        <w:jc w:val="both"/>
        <w:rPr>
          <w:rFonts w:ascii="Times New Roman" w:hAnsi="Times New Roman" w:cs="Times New Roman"/>
          <w:sz w:val="24"/>
          <w:szCs w:val="24"/>
          <w:lang w:val="ro-RO"/>
        </w:rPr>
      </w:pPr>
    </w:p>
    <w:p w14:paraId="375263E7" w14:textId="77777777" w:rsidR="001F5AF5" w:rsidRPr="00B60301" w:rsidRDefault="001F5AF5" w:rsidP="001F5AF5">
      <w:pPr>
        <w:tabs>
          <w:tab w:val="left" w:pos="567"/>
          <w:tab w:val="left" w:pos="851"/>
          <w:tab w:val="left" w:pos="1134"/>
        </w:tabs>
        <w:spacing w:after="0" w:line="276" w:lineRule="auto"/>
        <w:jc w:val="both"/>
        <w:rPr>
          <w:rFonts w:ascii="Times New Roman" w:eastAsia="Times New Roman" w:hAnsi="Times New Roman" w:cs="Times New Roman"/>
          <w:i/>
          <w:sz w:val="24"/>
          <w:szCs w:val="24"/>
          <w:lang w:val="ro-RO"/>
        </w:rPr>
      </w:pPr>
      <w:r w:rsidRPr="00B60301">
        <w:rPr>
          <w:rFonts w:ascii="Times New Roman" w:eastAsia="Times New Roman" w:hAnsi="Times New Roman" w:cs="Times New Roman"/>
          <w:i/>
          <w:sz w:val="24"/>
          <w:szCs w:val="24"/>
          <w:lang w:val="ro-RO"/>
        </w:rPr>
        <w:t xml:space="preserve">f) o descriere a caracteristicilor fizice ale </w:t>
      </w:r>
      <w:r>
        <w:rPr>
          <w:rFonts w:ascii="Times New Roman" w:eastAsia="Times New Roman" w:hAnsi="Times New Roman" w:cs="Times New Roman"/>
          <w:i/>
          <w:sz w:val="24"/>
          <w:szCs w:val="24"/>
          <w:lang w:val="ro-RO"/>
        </w:rPr>
        <w:t>i</w:t>
      </w:r>
      <w:r w:rsidRPr="00B60301">
        <w:rPr>
          <w:rFonts w:ascii="Times New Roman" w:eastAsia="Times New Roman" w:hAnsi="Times New Roman" w:cs="Times New Roman"/>
          <w:i/>
          <w:sz w:val="24"/>
          <w:szCs w:val="24"/>
          <w:lang w:val="ro-RO"/>
        </w:rPr>
        <w:t>ntregului proiect, formele fizice ale proiectului (planuri, cladiri, alte structuri, materiale de constructie si altele). Se prezinta elementele specifice caracteristice proiectului propus:</w:t>
      </w:r>
    </w:p>
    <w:p w14:paraId="523DB5FE" w14:textId="77777777" w:rsidR="001F5AF5" w:rsidRDefault="001F5AF5" w:rsidP="001F5AF5">
      <w:pPr>
        <w:pStyle w:val="NoSpacing"/>
        <w:spacing w:line="276" w:lineRule="auto"/>
        <w:jc w:val="both"/>
        <w:rPr>
          <w:rFonts w:ascii="Times New Roman" w:hAnsi="Times New Roman" w:cs="Times New Roman"/>
          <w:color w:val="FF0000"/>
          <w:sz w:val="24"/>
          <w:szCs w:val="24"/>
          <w:lang w:val="fr-FR"/>
        </w:rPr>
      </w:pPr>
    </w:p>
    <w:p w14:paraId="6AE65E3A" w14:textId="3BF21C8A" w:rsidR="001F5AF5" w:rsidRPr="001F5AF5" w:rsidRDefault="001F5AF5" w:rsidP="001F5AF5">
      <w:pPr>
        <w:pStyle w:val="NoSpacing"/>
        <w:spacing w:line="276" w:lineRule="auto"/>
        <w:jc w:val="both"/>
        <w:rPr>
          <w:rFonts w:ascii="Times New Roman" w:hAnsi="Times New Roman" w:cs="Times New Roman"/>
          <w:b/>
          <w:bCs/>
          <w:i/>
          <w:iCs/>
          <w:sz w:val="24"/>
          <w:szCs w:val="24"/>
          <w:u w:val="single"/>
        </w:rPr>
      </w:pPr>
      <w:r w:rsidRPr="001F5AF5">
        <w:rPr>
          <w:rFonts w:ascii="Times New Roman" w:hAnsi="Times New Roman" w:cs="Times New Roman"/>
          <w:b/>
          <w:bCs/>
          <w:i/>
          <w:iCs/>
          <w:sz w:val="24"/>
          <w:szCs w:val="24"/>
          <w:u w:val="single"/>
        </w:rPr>
        <w:t>HALA 1 - constructie propusa</w:t>
      </w:r>
    </w:p>
    <w:p w14:paraId="22B9D2B4"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CONSTRUITA PARTER= 500.98MP</w:t>
      </w:r>
    </w:p>
    <w:p w14:paraId="4DD51224"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CONSTRUITA ETAJ= 66.42MP</w:t>
      </w:r>
    </w:p>
    <w:p w14:paraId="0225C540"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DESFASURATA= 567.41MP</w:t>
      </w:r>
    </w:p>
    <w:p w14:paraId="7E0CD760"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UTILA TOTALA= 552.93MP</w:t>
      </w:r>
    </w:p>
    <w:p w14:paraId="4DAF87BF" w14:textId="77777777" w:rsidR="001F5AF5" w:rsidRPr="001F5AF5" w:rsidRDefault="001F5AF5" w:rsidP="001F5AF5">
      <w:pPr>
        <w:pStyle w:val="NoSpacing"/>
        <w:spacing w:line="276" w:lineRule="auto"/>
        <w:jc w:val="both"/>
        <w:rPr>
          <w:rFonts w:ascii="Times New Roman" w:hAnsi="Times New Roman" w:cs="Times New Roman"/>
          <w:sz w:val="24"/>
          <w:szCs w:val="24"/>
        </w:rPr>
      </w:pPr>
    </w:p>
    <w:p w14:paraId="61F77D55" w14:textId="77777777" w:rsidR="001F5AF5" w:rsidRPr="0012218A" w:rsidRDefault="001F5AF5" w:rsidP="001F5AF5">
      <w:pPr>
        <w:pStyle w:val="NoSpacing"/>
        <w:spacing w:line="276" w:lineRule="auto"/>
        <w:jc w:val="both"/>
        <w:rPr>
          <w:rFonts w:ascii="Times New Roman" w:hAnsi="Times New Roman" w:cs="Times New Roman"/>
          <w:b/>
          <w:bCs/>
          <w:i/>
          <w:iCs/>
          <w:sz w:val="24"/>
          <w:szCs w:val="24"/>
          <w:u w:val="single"/>
        </w:rPr>
      </w:pPr>
      <w:r w:rsidRPr="0012218A">
        <w:rPr>
          <w:rFonts w:ascii="Times New Roman" w:hAnsi="Times New Roman" w:cs="Times New Roman"/>
          <w:b/>
          <w:bCs/>
          <w:i/>
          <w:iCs/>
          <w:sz w:val="24"/>
          <w:szCs w:val="24"/>
          <w:u w:val="single"/>
        </w:rPr>
        <w:t>HALA 2 - constructie propusa</w:t>
      </w:r>
    </w:p>
    <w:p w14:paraId="6E9002A3"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CONSTRUITA PARTER= 500.98MP</w:t>
      </w:r>
    </w:p>
    <w:p w14:paraId="25C22279"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DESFASURATA= 500.98MP</w:t>
      </w:r>
    </w:p>
    <w:p w14:paraId="23B14E28"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UTILA = 492.16MP</w:t>
      </w:r>
    </w:p>
    <w:p w14:paraId="641011F8" w14:textId="77777777" w:rsidR="001F5AF5" w:rsidRPr="001F5AF5" w:rsidRDefault="001F5AF5" w:rsidP="001F5AF5">
      <w:pPr>
        <w:pStyle w:val="NoSpacing"/>
        <w:spacing w:line="276" w:lineRule="auto"/>
        <w:jc w:val="both"/>
        <w:rPr>
          <w:rFonts w:ascii="Times New Roman" w:hAnsi="Times New Roman" w:cs="Times New Roman"/>
          <w:color w:val="FF0000"/>
          <w:sz w:val="24"/>
          <w:szCs w:val="24"/>
          <w:lang w:val="fr-FR"/>
        </w:rPr>
      </w:pPr>
    </w:p>
    <w:p w14:paraId="578E5532" w14:textId="77777777" w:rsidR="001F5AF5" w:rsidRPr="0012218A" w:rsidRDefault="001F5AF5" w:rsidP="001F5AF5">
      <w:pPr>
        <w:pStyle w:val="NoSpacing"/>
        <w:spacing w:line="276" w:lineRule="auto"/>
        <w:jc w:val="both"/>
        <w:rPr>
          <w:rFonts w:ascii="Times New Roman" w:hAnsi="Times New Roman" w:cs="Times New Roman"/>
          <w:i/>
          <w:iCs/>
          <w:sz w:val="24"/>
          <w:szCs w:val="24"/>
          <w:lang w:val="ro-RO"/>
        </w:rPr>
      </w:pPr>
      <w:r w:rsidRPr="0012218A">
        <w:rPr>
          <w:rFonts w:ascii="Times New Roman" w:hAnsi="Times New Roman" w:cs="Times New Roman"/>
          <w:i/>
          <w:iCs/>
          <w:sz w:val="24"/>
          <w:szCs w:val="24"/>
        </w:rPr>
        <w:t>SUPRAFATA CONSTRUITA TOALA =1001.96MP</w:t>
      </w:r>
    </w:p>
    <w:p w14:paraId="0A6753E8"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DESFASURATA TOALA= 1068.39MP</w:t>
      </w:r>
    </w:p>
    <w:p w14:paraId="390A9E9C" w14:textId="77777777" w:rsidR="001F5AF5" w:rsidRPr="0012218A" w:rsidRDefault="001F5AF5" w:rsidP="001F5AF5">
      <w:pPr>
        <w:pStyle w:val="NoSpacing"/>
        <w:spacing w:line="276" w:lineRule="auto"/>
        <w:jc w:val="both"/>
        <w:rPr>
          <w:rFonts w:ascii="Times New Roman" w:hAnsi="Times New Roman" w:cs="Times New Roman"/>
          <w:i/>
          <w:iCs/>
          <w:sz w:val="24"/>
          <w:szCs w:val="24"/>
        </w:rPr>
      </w:pPr>
      <w:r w:rsidRPr="0012218A">
        <w:rPr>
          <w:rFonts w:ascii="Times New Roman" w:hAnsi="Times New Roman" w:cs="Times New Roman"/>
          <w:i/>
          <w:iCs/>
          <w:sz w:val="24"/>
          <w:szCs w:val="24"/>
        </w:rPr>
        <w:t>SUPRAFATA UTILA TOALA =1045.09MP</w:t>
      </w:r>
    </w:p>
    <w:p w14:paraId="67738A68" w14:textId="77777777" w:rsidR="001F5AF5" w:rsidRPr="001F5AF5" w:rsidRDefault="001F5AF5" w:rsidP="001F5AF5">
      <w:pPr>
        <w:pStyle w:val="NoSpacing"/>
        <w:spacing w:line="276" w:lineRule="auto"/>
        <w:jc w:val="both"/>
        <w:rPr>
          <w:rFonts w:ascii="Times New Roman" w:hAnsi="Times New Roman" w:cs="Times New Roman"/>
          <w:color w:val="FF0000"/>
          <w:sz w:val="24"/>
          <w:szCs w:val="24"/>
          <w:lang w:val="es-ES"/>
        </w:rPr>
      </w:pPr>
    </w:p>
    <w:p w14:paraId="56919969" w14:textId="77777777" w:rsidR="001F5AF5" w:rsidRPr="0012218A" w:rsidRDefault="001F5AF5" w:rsidP="001F5AF5">
      <w:pPr>
        <w:pStyle w:val="NoSpacing"/>
        <w:spacing w:line="276" w:lineRule="auto"/>
        <w:jc w:val="both"/>
        <w:rPr>
          <w:rFonts w:ascii="Times New Roman" w:hAnsi="Times New Roman" w:cs="Times New Roman"/>
          <w:b/>
          <w:bCs/>
          <w:i/>
          <w:iCs/>
          <w:sz w:val="24"/>
          <w:szCs w:val="24"/>
          <w:lang w:val="es-ES"/>
        </w:rPr>
      </w:pPr>
      <w:bookmarkStart w:id="1" w:name="_Hlk112225135"/>
      <w:r w:rsidRPr="0012218A">
        <w:rPr>
          <w:rFonts w:ascii="Times New Roman" w:hAnsi="Times New Roman" w:cs="Times New Roman"/>
          <w:b/>
          <w:bCs/>
          <w:i/>
          <w:iCs/>
          <w:sz w:val="24"/>
          <w:szCs w:val="24"/>
          <w:lang w:val="es-ES"/>
        </w:rPr>
        <w:t>INDICI URBANISTICI:</w:t>
      </w:r>
    </w:p>
    <w:bookmarkEnd w:id="1"/>
    <w:p w14:paraId="2AB744FC" w14:textId="77777777" w:rsidR="001F5AF5" w:rsidRPr="0012218A" w:rsidRDefault="001F5AF5" w:rsidP="001F5AF5">
      <w:pPr>
        <w:pStyle w:val="NoSpacing"/>
        <w:spacing w:line="276" w:lineRule="auto"/>
        <w:jc w:val="both"/>
        <w:rPr>
          <w:rFonts w:ascii="Times New Roman" w:hAnsi="Times New Roman" w:cs="Times New Roman"/>
          <w:b/>
          <w:bCs/>
          <w:i/>
          <w:iCs/>
          <w:sz w:val="24"/>
          <w:szCs w:val="24"/>
          <w:lang w:val="ro-RO"/>
        </w:rPr>
      </w:pPr>
      <w:r w:rsidRPr="0012218A">
        <w:rPr>
          <w:rFonts w:ascii="Times New Roman" w:hAnsi="Times New Roman" w:cs="Times New Roman"/>
          <w:b/>
          <w:bCs/>
          <w:i/>
          <w:iCs/>
          <w:sz w:val="24"/>
          <w:szCs w:val="24"/>
        </w:rPr>
        <w:t xml:space="preserve">BILANT INDICI URBANISTICI </w:t>
      </w:r>
    </w:p>
    <w:p w14:paraId="53DE4A57"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 xml:space="preserve">SUPRAFATA TEREN=9331.00MP - intravilan </w:t>
      </w:r>
    </w:p>
    <w:p w14:paraId="11D6E0CC"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p>
    <w:p w14:paraId="7B7AA8E1"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SUPRAFATA alei pietonale/auto betonate/pietruite=525.42MP</w:t>
      </w:r>
    </w:p>
    <w:p w14:paraId="2BADB77A"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SUPRAFATA parcari auto betonate=275.00MP</w:t>
      </w:r>
    </w:p>
    <w:p w14:paraId="426480FD"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SUPRAFATA spatii verzi=7528.62MP</w:t>
      </w:r>
    </w:p>
    <w:p w14:paraId="24B53032"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p>
    <w:p w14:paraId="5606B02D"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P.O.T.=00.00%</w:t>
      </w:r>
      <w:r w:rsidRPr="0012218A">
        <w:rPr>
          <w:rFonts w:ascii="Times New Roman" w:hAnsi="Times New Roman" w:cs="Times New Roman"/>
          <w:b/>
          <w:bCs/>
          <w:i/>
          <w:iCs/>
          <w:sz w:val="24"/>
          <w:szCs w:val="24"/>
        </w:rPr>
        <w:tab/>
        <w:t>C.U.T.=0.00   situatie existenta</w:t>
      </w:r>
    </w:p>
    <w:p w14:paraId="59A18929"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P.O.T.=50.00%</w:t>
      </w:r>
      <w:r w:rsidRPr="0012218A">
        <w:rPr>
          <w:rFonts w:ascii="Times New Roman" w:hAnsi="Times New Roman" w:cs="Times New Roman"/>
          <w:b/>
          <w:bCs/>
          <w:i/>
          <w:iCs/>
          <w:sz w:val="24"/>
          <w:szCs w:val="24"/>
        </w:rPr>
        <w:tab/>
        <w:t>C.U.T.=1.00   conf. CU nr.528/28.12.2022</w:t>
      </w:r>
    </w:p>
    <w:p w14:paraId="2517C96E" w14:textId="77777777" w:rsidR="001F5AF5" w:rsidRPr="0012218A" w:rsidRDefault="001F5AF5" w:rsidP="001F5AF5">
      <w:pPr>
        <w:pStyle w:val="NoSpacing"/>
        <w:spacing w:line="276" w:lineRule="auto"/>
        <w:jc w:val="both"/>
        <w:rPr>
          <w:rFonts w:ascii="Times New Roman" w:hAnsi="Times New Roman" w:cs="Times New Roman"/>
          <w:b/>
          <w:bCs/>
          <w:i/>
          <w:iCs/>
          <w:sz w:val="24"/>
          <w:szCs w:val="24"/>
        </w:rPr>
      </w:pPr>
      <w:r w:rsidRPr="0012218A">
        <w:rPr>
          <w:rFonts w:ascii="Times New Roman" w:hAnsi="Times New Roman" w:cs="Times New Roman"/>
          <w:b/>
          <w:bCs/>
          <w:i/>
          <w:iCs/>
          <w:sz w:val="24"/>
          <w:szCs w:val="24"/>
        </w:rPr>
        <w:t>P.O.T.=10.73%</w:t>
      </w:r>
      <w:r w:rsidRPr="0012218A">
        <w:rPr>
          <w:rFonts w:ascii="Times New Roman" w:hAnsi="Times New Roman" w:cs="Times New Roman"/>
          <w:b/>
          <w:bCs/>
          <w:i/>
          <w:iCs/>
          <w:sz w:val="24"/>
          <w:szCs w:val="24"/>
        </w:rPr>
        <w:tab/>
        <w:t>C.U.T.=0.114 in urma propunerii</w:t>
      </w:r>
    </w:p>
    <w:p w14:paraId="5D1640B7" w14:textId="77777777" w:rsidR="001F5AF5" w:rsidRPr="001F5AF5" w:rsidRDefault="001F5AF5" w:rsidP="001F5AF5">
      <w:pPr>
        <w:pStyle w:val="NoSpacing"/>
        <w:spacing w:line="276" w:lineRule="auto"/>
        <w:jc w:val="both"/>
        <w:rPr>
          <w:rFonts w:ascii="Times New Roman" w:hAnsi="Times New Roman" w:cs="Times New Roman"/>
          <w:sz w:val="24"/>
          <w:szCs w:val="24"/>
          <w:lang w:val="ro-RO"/>
        </w:rPr>
      </w:pPr>
    </w:p>
    <w:p w14:paraId="32BB3C69" w14:textId="124AE97C" w:rsidR="0012218A" w:rsidRDefault="0012218A" w:rsidP="0012218A">
      <w:pPr>
        <w:pStyle w:val="NoSpacing"/>
        <w:tabs>
          <w:tab w:val="left" w:pos="720"/>
        </w:tabs>
        <w:spacing w:line="276" w:lineRule="auto"/>
        <w:ind w:firstLine="720"/>
        <w:jc w:val="both"/>
        <w:rPr>
          <w:rFonts w:ascii="Times New Roman" w:hAnsi="Times New Roman" w:cs="Times New Roman"/>
          <w:sz w:val="24"/>
          <w:szCs w:val="24"/>
        </w:rPr>
      </w:pPr>
      <w:bookmarkStart w:id="2" w:name="_Hlk112225170"/>
      <w:r w:rsidRPr="0012218A">
        <w:rPr>
          <w:rFonts w:ascii="Times New Roman" w:hAnsi="Times New Roman" w:cs="Times New Roman"/>
          <w:sz w:val="24"/>
          <w:szCs w:val="24"/>
          <w:lang w:val="es-ES"/>
        </w:rPr>
        <w:t>Constructile propuse</w:t>
      </w:r>
      <w:r w:rsidRPr="0012218A">
        <w:rPr>
          <w:rFonts w:ascii="Times New Roman" w:hAnsi="Times New Roman" w:cs="Times New Roman"/>
          <w:i/>
          <w:sz w:val="24"/>
          <w:szCs w:val="24"/>
          <w:lang w:val="es-ES"/>
        </w:rPr>
        <w:t xml:space="preserve"> (</w:t>
      </w:r>
      <w:r w:rsidRPr="0012218A">
        <w:rPr>
          <w:rFonts w:ascii="Times New Roman" w:hAnsi="Times New Roman" w:cs="Times New Roman"/>
          <w:b/>
          <w:bCs/>
          <w:i/>
          <w:iCs/>
          <w:color w:val="000000"/>
          <w:sz w:val="24"/>
          <w:szCs w:val="24"/>
        </w:rPr>
        <w:t>HALE DEPOZITARE SI PRESTARI SERVICII</w:t>
      </w:r>
      <w:r w:rsidRPr="0012218A">
        <w:rPr>
          <w:rFonts w:ascii="Times New Roman" w:hAnsi="Times New Roman" w:cs="Times New Roman"/>
          <w:i/>
          <w:sz w:val="24"/>
          <w:szCs w:val="24"/>
          <w:lang w:val="es-ES"/>
        </w:rPr>
        <w:t>)</w:t>
      </w:r>
      <w:r w:rsidRPr="0012218A">
        <w:rPr>
          <w:rFonts w:ascii="Times New Roman" w:hAnsi="Times New Roman" w:cs="Times New Roman"/>
          <w:sz w:val="24"/>
          <w:szCs w:val="24"/>
          <w:lang w:val="es-ES"/>
        </w:rPr>
        <w:t xml:space="preserve"> se vor realiza din structura metalica, fundatii b.a. monolit de tip izolate, inchideri perimetrale din panouri sandwich, avand grosimea de 6cm</w:t>
      </w:r>
      <w:r w:rsidRPr="0012218A">
        <w:rPr>
          <w:rFonts w:ascii="Times New Roman" w:hAnsi="Times New Roman" w:cs="Times New Roman"/>
          <w:sz w:val="24"/>
          <w:szCs w:val="24"/>
        </w:rPr>
        <w:t>,</w:t>
      </w:r>
      <w:r w:rsidRPr="0012218A">
        <w:rPr>
          <w:rFonts w:ascii="Times New Roman" w:hAnsi="Times New Roman" w:cs="Times New Roman"/>
          <w:sz w:val="24"/>
          <w:szCs w:val="24"/>
          <w:lang w:val="es-ES"/>
        </w:rPr>
        <w:t xml:space="preserve"> </w:t>
      </w:r>
      <w:r w:rsidRPr="0012218A">
        <w:rPr>
          <w:rFonts w:ascii="Times New Roman" w:hAnsi="Times New Roman" w:cs="Times New Roman"/>
          <w:sz w:val="24"/>
          <w:szCs w:val="24"/>
        </w:rPr>
        <w:t xml:space="preserve">sarpanta din structura metalica si </w:t>
      </w:r>
      <w:r w:rsidRPr="0012218A">
        <w:rPr>
          <w:rFonts w:ascii="Times New Roman" w:hAnsi="Times New Roman" w:cs="Times New Roman"/>
          <w:sz w:val="24"/>
          <w:szCs w:val="24"/>
          <w:lang w:val="es-ES"/>
        </w:rPr>
        <w:t>panouri s</w:t>
      </w:r>
      <w:r w:rsidR="00B661CB">
        <w:rPr>
          <w:rFonts w:ascii="Times New Roman" w:hAnsi="Times New Roman" w:cs="Times New Roman"/>
          <w:sz w:val="24"/>
          <w:szCs w:val="24"/>
          <w:lang w:val="es-ES"/>
        </w:rPr>
        <w:t>a</w:t>
      </w:r>
      <w:r w:rsidRPr="0012218A">
        <w:rPr>
          <w:rFonts w:ascii="Times New Roman" w:hAnsi="Times New Roman" w:cs="Times New Roman"/>
          <w:sz w:val="24"/>
          <w:szCs w:val="24"/>
          <w:lang w:val="es-ES"/>
        </w:rPr>
        <w:t>ndwich, avand grosimea de 6cm</w:t>
      </w:r>
      <w:r w:rsidRPr="0012218A">
        <w:rPr>
          <w:rFonts w:ascii="Times New Roman" w:hAnsi="Times New Roman" w:cs="Times New Roman"/>
          <w:sz w:val="24"/>
          <w:szCs w:val="24"/>
        </w:rPr>
        <w:t>.</w:t>
      </w:r>
    </w:p>
    <w:p w14:paraId="1CF49D3D" w14:textId="77777777" w:rsidR="0028749A" w:rsidRPr="00FC347D" w:rsidRDefault="0028749A" w:rsidP="00FC347D">
      <w:pPr>
        <w:autoSpaceDE w:val="0"/>
        <w:spacing w:after="0" w:line="276" w:lineRule="auto"/>
        <w:ind w:firstLine="720"/>
        <w:jc w:val="both"/>
        <w:rPr>
          <w:rFonts w:ascii="Times New Roman" w:hAnsi="Times New Roman" w:cs="Times New Roman"/>
          <w:b/>
          <w:i/>
          <w:iCs/>
          <w:sz w:val="24"/>
          <w:szCs w:val="24"/>
          <w:lang w:val="ro-RO"/>
        </w:rPr>
      </w:pPr>
      <w:r w:rsidRPr="00FC347D">
        <w:rPr>
          <w:rFonts w:ascii="Times New Roman" w:hAnsi="Times New Roman" w:cs="Times New Roman"/>
          <w:b/>
          <w:i/>
          <w:iCs/>
          <w:sz w:val="24"/>
          <w:szCs w:val="24"/>
        </w:rPr>
        <w:t>Solutii constructive si de finisaj</w:t>
      </w:r>
    </w:p>
    <w:bookmarkEnd w:id="2"/>
    <w:p w14:paraId="1C1A9E3D" w14:textId="05DAD88A" w:rsidR="0028749A" w:rsidRPr="00FC347D" w:rsidRDefault="0028749A" w:rsidP="00FC347D">
      <w:pPr>
        <w:spacing w:after="0" w:line="276" w:lineRule="auto"/>
        <w:jc w:val="both"/>
        <w:rPr>
          <w:rFonts w:ascii="Times New Roman" w:hAnsi="Times New Roman" w:cs="Times New Roman"/>
          <w:sz w:val="24"/>
          <w:szCs w:val="24"/>
        </w:rPr>
      </w:pPr>
      <w:r w:rsidRPr="00FC347D">
        <w:rPr>
          <w:rFonts w:ascii="Times New Roman" w:hAnsi="Times New Roman" w:cs="Times New Roman"/>
          <w:sz w:val="24"/>
          <w:szCs w:val="24"/>
          <w:lang w:val="it-IT"/>
        </w:rPr>
        <w:t xml:space="preserve">- fundatii: </w:t>
      </w:r>
      <w:r w:rsidRPr="00FC347D">
        <w:rPr>
          <w:rFonts w:ascii="Times New Roman" w:hAnsi="Times New Roman" w:cs="Times New Roman"/>
          <w:i/>
          <w:iCs/>
          <w:sz w:val="24"/>
          <w:szCs w:val="24"/>
          <w:lang w:val="ro-RO"/>
        </w:rPr>
        <w:t>Fundatiile imobilului sunt de tip fundatii izolate sub stalpii cadrelor transversale si se vor lega perimetral cu grinzi de fundare. Fundatiile sunt formate din bloc si cuzinet armat si are talpa de 3.00x1.60m /1.60x1.60m.</w:t>
      </w:r>
      <w:r w:rsidRPr="00FC347D">
        <w:rPr>
          <w:rFonts w:ascii="Times New Roman" w:hAnsi="Times New Roman" w:cs="Times New Roman"/>
          <w:sz w:val="24"/>
          <w:szCs w:val="24"/>
        </w:rPr>
        <w:t xml:space="preserve"> Adancimea de fundare va respecta recomandarile studiului geotehnic.</w:t>
      </w:r>
    </w:p>
    <w:p w14:paraId="4DF13531" w14:textId="01886299" w:rsidR="0028749A" w:rsidRPr="00FC347D" w:rsidRDefault="0028749A" w:rsidP="00FC347D">
      <w:pPr>
        <w:pStyle w:val="Header"/>
        <w:spacing w:line="276" w:lineRule="auto"/>
        <w:jc w:val="both"/>
        <w:rPr>
          <w:rFonts w:ascii="Times New Roman" w:hAnsi="Times New Roman" w:cs="Times New Roman"/>
          <w:i/>
          <w:iCs/>
          <w:sz w:val="24"/>
          <w:szCs w:val="24"/>
          <w:lang w:val="ro-RO"/>
        </w:rPr>
      </w:pPr>
      <w:r w:rsidRPr="00FC347D">
        <w:rPr>
          <w:rFonts w:ascii="Times New Roman" w:hAnsi="Times New Roman" w:cs="Times New Roman"/>
          <w:sz w:val="24"/>
          <w:szCs w:val="24"/>
          <w:lang w:val="it-IT"/>
        </w:rPr>
        <w:lastRenderedPageBreak/>
        <w:t xml:space="preserve">- suprastructura: </w:t>
      </w:r>
      <w:r w:rsidRPr="00FC347D">
        <w:rPr>
          <w:rFonts w:ascii="Times New Roman" w:hAnsi="Times New Roman" w:cs="Times New Roman"/>
          <w:i/>
          <w:iCs/>
          <w:sz w:val="24"/>
          <w:szCs w:val="24"/>
          <w:lang w:val="ro-RO"/>
        </w:rPr>
        <w:t xml:space="preserve">Suprastructura constructiei in ansamblu ce face obiectul prezentului proiect  are o deschidere si  patru travei  si este alcatuita din </w:t>
      </w:r>
      <w:r w:rsidRPr="00FC347D">
        <w:rPr>
          <w:rFonts w:ascii="Times New Roman" w:hAnsi="Times New Roman" w:cs="Times New Roman"/>
          <w:bCs/>
          <w:i/>
          <w:iCs/>
          <w:sz w:val="24"/>
          <w:szCs w:val="24"/>
          <w:lang w:val="ro-RO"/>
        </w:rPr>
        <w:t>cadre  metalice: stalpi si grinzi din profile laminate</w:t>
      </w:r>
      <w:r w:rsidRPr="00FC347D">
        <w:rPr>
          <w:rFonts w:ascii="Times New Roman" w:hAnsi="Times New Roman" w:cs="Times New Roman"/>
          <w:i/>
          <w:iCs/>
          <w:sz w:val="24"/>
          <w:szCs w:val="24"/>
          <w:lang w:val="ro-RO"/>
        </w:rPr>
        <w:t>.</w:t>
      </w:r>
    </w:p>
    <w:p w14:paraId="39926DFF" w14:textId="77777777" w:rsidR="0028749A" w:rsidRPr="0028749A" w:rsidRDefault="0028749A" w:rsidP="0028749A">
      <w:pPr>
        <w:pStyle w:val="Header"/>
        <w:jc w:val="both"/>
        <w:rPr>
          <w:rFonts w:ascii="Times New Roman" w:hAnsi="Times New Roman" w:cs="Times New Roman"/>
          <w:color w:val="FF0000"/>
          <w:sz w:val="24"/>
          <w:szCs w:val="24"/>
          <w:lang w:val="ro-RO"/>
        </w:rPr>
      </w:pPr>
    </w:p>
    <w:p w14:paraId="41929745" w14:textId="40A95EE7" w:rsidR="0028749A" w:rsidRPr="00FC347D" w:rsidRDefault="0028749A" w:rsidP="00FC347D">
      <w:pPr>
        <w:pStyle w:val="Header"/>
        <w:spacing w:line="276" w:lineRule="auto"/>
        <w:jc w:val="both"/>
        <w:rPr>
          <w:rFonts w:ascii="Times New Roman" w:hAnsi="Times New Roman" w:cs="Times New Roman"/>
          <w:i/>
          <w:iCs/>
          <w:sz w:val="24"/>
          <w:szCs w:val="24"/>
          <w:lang w:val="fr-CH"/>
        </w:rPr>
      </w:pPr>
      <w:r w:rsidRPr="00FC347D">
        <w:rPr>
          <w:rFonts w:ascii="Times New Roman" w:hAnsi="Times New Roman" w:cs="Times New Roman"/>
          <w:sz w:val="24"/>
          <w:szCs w:val="24"/>
          <w:lang w:val="it-IT"/>
        </w:rPr>
        <w:t>- inchideri exterioare</w:t>
      </w:r>
      <w:r w:rsidRPr="00FC347D">
        <w:rPr>
          <w:rFonts w:ascii="Times New Roman" w:hAnsi="Times New Roman" w:cs="Times New Roman"/>
          <w:sz w:val="24"/>
          <w:szCs w:val="24"/>
          <w:lang w:val="it-IT"/>
        </w:rPr>
        <w:tab/>
        <w:t xml:space="preserve">: </w:t>
      </w:r>
      <w:r w:rsidRPr="00FC347D">
        <w:rPr>
          <w:rFonts w:ascii="Times New Roman" w:hAnsi="Times New Roman" w:cs="Times New Roman"/>
          <w:i/>
          <w:iCs/>
          <w:sz w:val="24"/>
          <w:szCs w:val="24"/>
          <w:lang w:val="fr-CH"/>
        </w:rPr>
        <w:t>Inchiderile perimetrale ale cladirii se vor realiza pereti compoziti formati din panouri sandwich cu acestia se vor fixa pe profile laminate rectangulare, cu suruburi autofiletante.</w:t>
      </w:r>
    </w:p>
    <w:p w14:paraId="2FC1FE6B" w14:textId="77777777" w:rsidR="0028749A" w:rsidRPr="0028749A" w:rsidRDefault="0028749A" w:rsidP="0028749A">
      <w:pPr>
        <w:pStyle w:val="Header"/>
        <w:jc w:val="both"/>
        <w:rPr>
          <w:rFonts w:ascii="Times New Roman" w:hAnsi="Times New Roman" w:cs="Times New Roman"/>
          <w:i/>
          <w:iCs/>
          <w:color w:val="FF0000"/>
          <w:sz w:val="24"/>
          <w:szCs w:val="24"/>
          <w:lang w:val="ro-RO"/>
        </w:rPr>
      </w:pPr>
    </w:p>
    <w:p w14:paraId="404A2C3B" w14:textId="3CAA9823" w:rsidR="0028749A" w:rsidRPr="00FC347D" w:rsidRDefault="0028749A" w:rsidP="0028749A">
      <w:pPr>
        <w:spacing w:after="0" w:line="276" w:lineRule="auto"/>
        <w:jc w:val="both"/>
        <w:rPr>
          <w:rFonts w:ascii="Times New Roman" w:hAnsi="Times New Roman" w:cs="Times New Roman"/>
          <w:i/>
          <w:iCs/>
          <w:sz w:val="24"/>
          <w:szCs w:val="24"/>
          <w:lang w:val="ro-RO"/>
        </w:rPr>
      </w:pPr>
      <w:r w:rsidRPr="00FC347D">
        <w:rPr>
          <w:rFonts w:ascii="Times New Roman" w:hAnsi="Times New Roman" w:cs="Times New Roman"/>
          <w:sz w:val="24"/>
          <w:szCs w:val="24"/>
          <w:lang w:val="it-IT"/>
        </w:rPr>
        <w:t>- compartimentari interioare:</w:t>
      </w:r>
      <w:r w:rsidRPr="00FC347D">
        <w:rPr>
          <w:rFonts w:ascii="Times New Roman" w:hAnsi="Times New Roman" w:cs="Times New Roman"/>
          <w:sz w:val="24"/>
          <w:szCs w:val="24"/>
          <w:lang w:val="fr-CH"/>
        </w:rPr>
        <w:t xml:space="preserve"> </w:t>
      </w:r>
      <w:r w:rsidRPr="00FC347D">
        <w:rPr>
          <w:rFonts w:ascii="Times New Roman" w:hAnsi="Times New Roman" w:cs="Times New Roman"/>
          <w:i/>
          <w:iCs/>
          <w:sz w:val="24"/>
          <w:szCs w:val="24"/>
          <w:lang w:val="fr-CH"/>
        </w:rPr>
        <w:t xml:space="preserve">Peretii de compartimentare interiori se vor realiza din panouri gips-carton cu miez de vata minerala, pe structura metalica </w:t>
      </w:r>
      <w:r w:rsidRPr="00FC347D">
        <w:rPr>
          <w:rFonts w:ascii="Times New Roman" w:hAnsi="Times New Roman" w:cs="Times New Roman"/>
          <w:i/>
          <w:iCs/>
          <w:sz w:val="24"/>
          <w:szCs w:val="24"/>
          <w:lang w:val="ro-RO"/>
        </w:rPr>
        <w:t>(schelet simplu) din tabla ambutisata.</w:t>
      </w:r>
    </w:p>
    <w:p w14:paraId="788FB9B5" w14:textId="77777777" w:rsidR="0028749A" w:rsidRPr="0028749A" w:rsidRDefault="0028749A" w:rsidP="0028749A">
      <w:pPr>
        <w:spacing w:after="0" w:line="276" w:lineRule="auto"/>
        <w:jc w:val="both"/>
        <w:rPr>
          <w:rFonts w:ascii="Times New Roman" w:hAnsi="Times New Roman" w:cs="Times New Roman"/>
          <w:color w:val="FF0000"/>
          <w:sz w:val="24"/>
          <w:szCs w:val="24"/>
          <w:lang w:val="it-IT"/>
        </w:rPr>
      </w:pPr>
    </w:p>
    <w:p w14:paraId="3CD452A2" w14:textId="77777777" w:rsidR="0028749A" w:rsidRPr="00FC347D" w:rsidRDefault="0028749A" w:rsidP="0028749A">
      <w:pPr>
        <w:spacing w:after="0" w:line="276" w:lineRule="auto"/>
        <w:jc w:val="both"/>
        <w:rPr>
          <w:rFonts w:ascii="Times New Roman" w:hAnsi="Times New Roman" w:cs="Times New Roman"/>
          <w:sz w:val="24"/>
          <w:szCs w:val="24"/>
          <w:lang w:val="it-IT"/>
        </w:rPr>
      </w:pPr>
      <w:r w:rsidRPr="00FC347D">
        <w:rPr>
          <w:rFonts w:ascii="Times New Roman" w:hAnsi="Times New Roman" w:cs="Times New Roman"/>
          <w:sz w:val="24"/>
          <w:szCs w:val="24"/>
          <w:lang w:val="it-IT"/>
        </w:rPr>
        <w:t xml:space="preserve">- pardoseli: </w:t>
      </w:r>
      <w:r w:rsidRPr="00FC347D">
        <w:rPr>
          <w:rFonts w:ascii="Times New Roman" w:hAnsi="Times New Roman" w:cs="Times New Roman"/>
          <w:i/>
          <w:iCs/>
          <w:sz w:val="24"/>
          <w:szCs w:val="24"/>
          <w:lang w:val="it-IT"/>
        </w:rPr>
        <w:t>Beton elicopterizat si pardoseala gresie antiderapanta</w:t>
      </w:r>
      <w:r w:rsidRPr="00FC347D">
        <w:rPr>
          <w:rFonts w:ascii="Times New Roman" w:hAnsi="Times New Roman" w:cs="Times New Roman"/>
          <w:sz w:val="24"/>
          <w:szCs w:val="24"/>
          <w:lang w:val="it-IT"/>
        </w:rPr>
        <w:t xml:space="preserve">. </w:t>
      </w:r>
    </w:p>
    <w:p w14:paraId="3872F0B0" w14:textId="77777777" w:rsidR="0028749A" w:rsidRPr="00FC347D" w:rsidRDefault="0028749A" w:rsidP="0028749A">
      <w:pPr>
        <w:spacing w:after="0" w:line="276" w:lineRule="auto"/>
        <w:jc w:val="both"/>
        <w:rPr>
          <w:rFonts w:ascii="Times New Roman" w:hAnsi="Times New Roman" w:cs="Times New Roman"/>
          <w:sz w:val="24"/>
          <w:szCs w:val="24"/>
          <w:lang w:val="it-IT"/>
        </w:rPr>
      </w:pPr>
    </w:p>
    <w:p w14:paraId="2C884FA1" w14:textId="1D5F9E66" w:rsidR="0028749A" w:rsidRPr="00FC347D" w:rsidRDefault="0028749A" w:rsidP="0028749A">
      <w:pPr>
        <w:spacing w:after="0" w:line="276" w:lineRule="auto"/>
        <w:jc w:val="both"/>
        <w:rPr>
          <w:rFonts w:ascii="Times New Roman" w:hAnsi="Times New Roman" w:cs="Times New Roman"/>
          <w:i/>
          <w:iCs/>
          <w:sz w:val="24"/>
          <w:szCs w:val="24"/>
          <w:lang w:val="ro-RO"/>
        </w:rPr>
      </w:pPr>
      <w:r w:rsidRPr="00FC347D">
        <w:rPr>
          <w:rFonts w:ascii="Times New Roman" w:hAnsi="Times New Roman" w:cs="Times New Roman"/>
          <w:sz w:val="24"/>
          <w:szCs w:val="24"/>
          <w:lang w:val="it-IT"/>
        </w:rPr>
        <w:t>- acoperis:</w:t>
      </w:r>
      <w:r w:rsidRPr="00FC347D">
        <w:rPr>
          <w:rFonts w:ascii="Times New Roman" w:hAnsi="Times New Roman" w:cs="Times New Roman"/>
          <w:sz w:val="24"/>
          <w:szCs w:val="24"/>
          <w:lang w:val="ro-RO"/>
        </w:rPr>
        <w:t xml:space="preserve"> </w:t>
      </w:r>
      <w:r w:rsidRPr="00FC347D">
        <w:rPr>
          <w:rFonts w:ascii="Times New Roman" w:hAnsi="Times New Roman" w:cs="Times New Roman"/>
          <w:i/>
          <w:iCs/>
          <w:sz w:val="24"/>
          <w:szCs w:val="24"/>
          <w:lang w:val="ro-RO"/>
        </w:rPr>
        <w:t>Acoperisul va fi  realizat din pane metalice pe care reazema învelitoarea</w:t>
      </w:r>
    </w:p>
    <w:p w14:paraId="3CDCE632" w14:textId="77777777" w:rsidR="0028749A" w:rsidRDefault="0028749A" w:rsidP="0028749A">
      <w:pPr>
        <w:spacing w:after="0" w:line="240" w:lineRule="auto"/>
        <w:jc w:val="both"/>
        <w:rPr>
          <w:rFonts w:ascii="Times New Roman" w:hAnsi="Times New Roman" w:cs="Times New Roman"/>
          <w:color w:val="FF0000"/>
          <w:sz w:val="24"/>
          <w:szCs w:val="24"/>
        </w:rPr>
      </w:pPr>
    </w:p>
    <w:p w14:paraId="0463961A" w14:textId="024F7234" w:rsidR="0028749A" w:rsidRPr="00FC347D" w:rsidRDefault="0028749A" w:rsidP="00FC347D">
      <w:pPr>
        <w:spacing w:after="0" w:line="276" w:lineRule="auto"/>
        <w:ind w:firstLine="720"/>
        <w:jc w:val="both"/>
        <w:rPr>
          <w:rFonts w:ascii="Times New Roman" w:hAnsi="Times New Roman" w:cs="Times New Roman"/>
          <w:sz w:val="24"/>
          <w:szCs w:val="24"/>
        </w:rPr>
      </w:pPr>
      <w:r w:rsidRPr="00FC347D">
        <w:rPr>
          <w:rFonts w:ascii="Times New Roman" w:hAnsi="Times New Roman" w:cs="Times New Roman"/>
          <w:sz w:val="24"/>
          <w:szCs w:val="24"/>
        </w:rPr>
        <w:t>Siguranța la foc se va asigura prin ușile exterioare de acces și de evacuare, materialele necombustibile utilizate la execuție, prin respectarea prevederilor din memoriul de siguranța la foc care se va întocmit la faza proiect tehnic și a normelor specifice privind exploatarea si intretinerea acestora si a intregii incinte.</w:t>
      </w:r>
    </w:p>
    <w:p w14:paraId="7B822946" w14:textId="77777777" w:rsidR="0028749A" w:rsidRPr="0028749A" w:rsidRDefault="0028749A" w:rsidP="0028749A">
      <w:pPr>
        <w:spacing w:after="0" w:line="240" w:lineRule="auto"/>
        <w:jc w:val="both"/>
        <w:rPr>
          <w:rFonts w:ascii="Times New Roman" w:hAnsi="Times New Roman" w:cs="Times New Roman"/>
          <w:color w:val="FF0000"/>
          <w:sz w:val="24"/>
          <w:szCs w:val="24"/>
        </w:rPr>
      </w:pPr>
    </w:p>
    <w:p w14:paraId="4B766DB9" w14:textId="6114619C" w:rsidR="0028749A" w:rsidRPr="00FC347D" w:rsidRDefault="0028749A" w:rsidP="0028749A">
      <w:pPr>
        <w:spacing w:after="0" w:line="276" w:lineRule="auto"/>
        <w:jc w:val="both"/>
        <w:rPr>
          <w:rFonts w:ascii="Times New Roman" w:hAnsi="Times New Roman" w:cs="Times New Roman"/>
          <w:i/>
          <w:iCs/>
          <w:sz w:val="24"/>
          <w:szCs w:val="24"/>
          <w:lang w:val="ro-RO"/>
        </w:rPr>
      </w:pPr>
      <w:r w:rsidRPr="00FC347D">
        <w:rPr>
          <w:rFonts w:ascii="Times New Roman" w:hAnsi="Times New Roman" w:cs="Times New Roman"/>
          <w:sz w:val="24"/>
          <w:szCs w:val="24"/>
          <w:lang w:val="it-IT"/>
        </w:rPr>
        <w:t xml:space="preserve">- invelitoare: </w:t>
      </w:r>
      <w:r w:rsidRPr="00FC347D">
        <w:rPr>
          <w:rFonts w:ascii="Times New Roman" w:hAnsi="Times New Roman" w:cs="Times New Roman"/>
          <w:i/>
          <w:iCs/>
          <w:sz w:val="24"/>
          <w:szCs w:val="24"/>
          <w:lang w:val="ro-RO"/>
        </w:rPr>
        <w:t xml:space="preserve">panouri sandwich in grosime de </w:t>
      </w:r>
      <w:r w:rsidR="00F237BC" w:rsidRPr="00FC347D">
        <w:rPr>
          <w:rFonts w:ascii="Times New Roman" w:hAnsi="Times New Roman" w:cs="Times New Roman"/>
          <w:i/>
          <w:iCs/>
          <w:sz w:val="24"/>
          <w:szCs w:val="24"/>
          <w:lang w:val="ro-RO"/>
        </w:rPr>
        <w:t>5</w:t>
      </w:r>
      <w:r w:rsidRPr="00FC347D">
        <w:rPr>
          <w:rFonts w:ascii="Times New Roman" w:hAnsi="Times New Roman" w:cs="Times New Roman"/>
          <w:i/>
          <w:iCs/>
          <w:sz w:val="24"/>
          <w:szCs w:val="24"/>
          <w:lang w:val="ro-RO"/>
        </w:rPr>
        <w:t>0 mm sau similar cu sistem de parazapezi</w:t>
      </w:r>
    </w:p>
    <w:p w14:paraId="195C1F76" w14:textId="77777777" w:rsidR="0028749A" w:rsidRPr="00FC347D" w:rsidRDefault="0028749A" w:rsidP="0028749A">
      <w:pPr>
        <w:spacing w:after="0" w:line="276" w:lineRule="auto"/>
        <w:jc w:val="both"/>
        <w:rPr>
          <w:rFonts w:ascii="Times New Roman" w:hAnsi="Times New Roman" w:cs="Times New Roman"/>
          <w:sz w:val="24"/>
          <w:szCs w:val="24"/>
          <w:lang w:val="it-IT"/>
        </w:rPr>
      </w:pPr>
    </w:p>
    <w:p w14:paraId="7E2FAFC1" w14:textId="77777777" w:rsidR="0028749A" w:rsidRPr="00FC347D" w:rsidRDefault="0028749A" w:rsidP="0028749A">
      <w:pPr>
        <w:spacing w:after="0" w:line="276" w:lineRule="auto"/>
        <w:jc w:val="both"/>
        <w:rPr>
          <w:rFonts w:ascii="Times New Roman" w:hAnsi="Times New Roman" w:cs="Times New Roman"/>
          <w:i/>
          <w:iCs/>
          <w:sz w:val="24"/>
          <w:szCs w:val="24"/>
          <w:lang w:val="it-IT"/>
        </w:rPr>
      </w:pPr>
      <w:r w:rsidRPr="00FC347D">
        <w:rPr>
          <w:rFonts w:ascii="Times New Roman" w:hAnsi="Times New Roman" w:cs="Times New Roman"/>
          <w:sz w:val="24"/>
          <w:szCs w:val="24"/>
          <w:lang w:val="it-IT"/>
        </w:rPr>
        <w:t xml:space="preserve">- tamplarie: </w:t>
      </w:r>
      <w:r w:rsidRPr="00FC347D">
        <w:rPr>
          <w:rFonts w:ascii="Times New Roman" w:hAnsi="Times New Roman" w:cs="Times New Roman"/>
          <w:i/>
          <w:iCs/>
          <w:sz w:val="24"/>
          <w:szCs w:val="24"/>
          <w:lang w:val="it-IT"/>
        </w:rPr>
        <w:t>usi si ferestre din rame PVC cu geam termoizolant</w:t>
      </w:r>
    </w:p>
    <w:p w14:paraId="067680AB" w14:textId="77777777" w:rsidR="0028749A" w:rsidRPr="00FC347D" w:rsidRDefault="0028749A" w:rsidP="0028749A">
      <w:pPr>
        <w:spacing w:after="0" w:line="276" w:lineRule="auto"/>
        <w:jc w:val="both"/>
        <w:rPr>
          <w:rFonts w:ascii="Times New Roman" w:hAnsi="Times New Roman" w:cs="Times New Roman"/>
          <w:sz w:val="24"/>
          <w:szCs w:val="24"/>
          <w:lang w:val="it-IT"/>
        </w:rPr>
      </w:pPr>
    </w:p>
    <w:p w14:paraId="0B32D5D9" w14:textId="77777777" w:rsidR="0028749A" w:rsidRPr="00FC347D" w:rsidRDefault="0028749A" w:rsidP="0028749A">
      <w:pPr>
        <w:spacing w:after="0" w:line="276" w:lineRule="auto"/>
        <w:jc w:val="both"/>
        <w:rPr>
          <w:rFonts w:ascii="Times New Roman" w:hAnsi="Times New Roman" w:cs="Times New Roman"/>
          <w:i/>
          <w:iCs/>
          <w:sz w:val="24"/>
          <w:szCs w:val="24"/>
          <w:lang w:val="it-IT"/>
        </w:rPr>
      </w:pPr>
      <w:r w:rsidRPr="00FC347D">
        <w:rPr>
          <w:rFonts w:ascii="Times New Roman" w:hAnsi="Times New Roman" w:cs="Times New Roman"/>
          <w:sz w:val="24"/>
          <w:szCs w:val="24"/>
          <w:lang w:val="it-IT"/>
        </w:rPr>
        <w:t xml:space="preserve">- panouri si litere luminoase: </w:t>
      </w:r>
      <w:r w:rsidRPr="00FC347D">
        <w:rPr>
          <w:rFonts w:ascii="Times New Roman" w:hAnsi="Times New Roman" w:cs="Times New Roman"/>
          <w:i/>
          <w:iCs/>
          <w:sz w:val="24"/>
          <w:szCs w:val="24"/>
          <w:lang w:val="it-IT"/>
        </w:rPr>
        <w:t>dibond si plexiglas cu leduri</w:t>
      </w:r>
    </w:p>
    <w:p w14:paraId="3842A260" w14:textId="77777777" w:rsidR="0028749A" w:rsidRPr="00FC347D" w:rsidRDefault="0028749A" w:rsidP="0028749A">
      <w:pPr>
        <w:spacing w:after="0" w:line="276" w:lineRule="auto"/>
        <w:jc w:val="both"/>
        <w:rPr>
          <w:rFonts w:ascii="Times New Roman" w:hAnsi="Times New Roman" w:cs="Times New Roman"/>
          <w:sz w:val="24"/>
          <w:szCs w:val="24"/>
          <w:lang w:val="it-IT"/>
        </w:rPr>
      </w:pPr>
    </w:p>
    <w:p w14:paraId="6F5C0DB8" w14:textId="77777777" w:rsidR="0028749A" w:rsidRPr="00FC347D" w:rsidRDefault="0028749A" w:rsidP="0028749A">
      <w:pPr>
        <w:spacing w:after="0" w:line="276" w:lineRule="auto"/>
        <w:jc w:val="both"/>
        <w:rPr>
          <w:rFonts w:ascii="Times New Roman" w:hAnsi="Times New Roman" w:cs="Times New Roman"/>
          <w:i/>
          <w:iCs/>
          <w:sz w:val="24"/>
          <w:szCs w:val="24"/>
          <w:lang w:val="it-IT"/>
        </w:rPr>
      </w:pPr>
      <w:r w:rsidRPr="00FC347D">
        <w:rPr>
          <w:rFonts w:ascii="Times New Roman" w:hAnsi="Times New Roman" w:cs="Times New Roman"/>
          <w:sz w:val="24"/>
          <w:szCs w:val="24"/>
          <w:lang w:val="it-IT"/>
        </w:rPr>
        <w:t xml:space="preserve">- trotuare: </w:t>
      </w:r>
      <w:r w:rsidRPr="00FC347D">
        <w:rPr>
          <w:rFonts w:ascii="Times New Roman" w:hAnsi="Times New Roman" w:cs="Times New Roman"/>
          <w:i/>
          <w:iCs/>
          <w:sz w:val="24"/>
          <w:szCs w:val="24"/>
          <w:lang w:val="it-IT"/>
        </w:rPr>
        <w:t>din beton slab armat cu panta minim 5% către exterior limitate de borduri</w:t>
      </w:r>
    </w:p>
    <w:p w14:paraId="39874BAC" w14:textId="77777777" w:rsidR="0028749A" w:rsidRPr="00FC347D" w:rsidRDefault="0028749A" w:rsidP="0028749A">
      <w:pPr>
        <w:spacing w:after="0" w:line="276" w:lineRule="auto"/>
        <w:jc w:val="both"/>
        <w:rPr>
          <w:rFonts w:ascii="Times New Roman" w:hAnsi="Times New Roman" w:cs="Times New Roman"/>
          <w:sz w:val="24"/>
          <w:szCs w:val="24"/>
          <w:lang w:val="it-IT"/>
        </w:rPr>
      </w:pPr>
    </w:p>
    <w:p w14:paraId="166EDAD5" w14:textId="77777777" w:rsidR="0028749A" w:rsidRPr="00FC347D" w:rsidRDefault="0028749A" w:rsidP="0028749A">
      <w:pPr>
        <w:spacing w:after="0" w:line="276" w:lineRule="auto"/>
        <w:jc w:val="both"/>
        <w:rPr>
          <w:rFonts w:ascii="Times New Roman" w:hAnsi="Times New Roman" w:cs="Times New Roman"/>
          <w:i/>
          <w:iCs/>
          <w:sz w:val="24"/>
          <w:szCs w:val="24"/>
          <w:lang w:val="it-IT"/>
        </w:rPr>
      </w:pPr>
      <w:r w:rsidRPr="00FC347D">
        <w:rPr>
          <w:rFonts w:ascii="Times New Roman" w:hAnsi="Times New Roman" w:cs="Times New Roman"/>
          <w:sz w:val="24"/>
          <w:szCs w:val="24"/>
          <w:lang w:val="it-IT"/>
        </w:rPr>
        <w:t xml:space="preserve">- balustrade: </w:t>
      </w:r>
      <w:r w:rsidRPr="00FC347D">
        <w:rPr>
          <w:rFonts w:ascii="Times New Roman" w:hAnsi="Times New Roman" w:cs="Times New Roman"/>
          <w:i/>
          <w:iCs/>
          <w:sz w:val="24"/>
          <w:szCs w:val="24"/>
          <w:lang w:val="it-IT"/>
        </w:rPr>
        <w:t>metalice</w:t>
      </w:r>
    </w:p>
    <w:p w14:paraId="35CDCC96" w14:textId="77777777" w:rsidR="0028749A" w:rsidRPr="0028749A" w:rsidRDefault="0028749A" w:rsidP="0028749A">
      <w:pPr>
        <w:spacing w:after="0" w:line="276" w:lineRule="auto"/>
        <w:jc w:val="both"/>
        <w:rPr>
          <w:rFonts w:ascii="Times New Roman" w:hAnsi="Times New Roman" w:cs="Times New Roman"/>
          <w:color w:val="FF0000"/>
          <w:sz w:val="24"/>
          <w:szCs w:val="24"/>
          <w:lang w:val="it-IT"/>
        </w:rPr>
      </w:pPr>
    </w:p>
    <w:p w14:paraId="332E5A9A" w14:textId="77777777" w:rsidR="0028749A" w:rsidRPr="00FC347D" w:rsidRDefault="0028749A" w:rsidP="0028749A">
      <w:pPr>
        <w:autoSpaceDE w:val="0"/>
        <w:spacing w:after="0" w:line="276" w:lineRule="auto"/>
        <w:jc w:val="both"/>
        <w:rPr>
          <w:rFonts w:ascii="Times New Roman" w:hAnsi="Times New Roman" w:cs="Times New Roman"/>
          <w:i/>
          <w:iCs/>
          <w:sz w:val="24"/>
          <w:szCs w:val="24"/>
          <w:lang w:val="ro-RO"/>
        </w:rPr>
      </w:pPr>
      <w:r w:rsidRPr="00FC347D">
        <w:rPr>
          <w:rFonts w:ascii="Times New Roman" w:hAnsi="Times New Roman" w:cs="Times New Roman"/>
          <w:sz w:val="24"/>
          <w:szCs w:val="24"/>
          <w:lang w:val="it-IT"/>
        </w:rPr>
        <w:t xml:space="preserve">- finisaje interioare: </w:t>
      </w:r>
      <w:r w:rsidRPr="00FC347D">
        <w:rPr>
          <w:rFonts w:ascii="Times New Roman" w:hAnsi="Times New Roman" w:cs="Times New Roman"/>
          <w:i/>
          <w:iCs/>
          <w:sz w:val="24"/>
          <w:szCs w:val="24"/>
          <w:lang w:val="ro-RO"/>
        </w:rPr>
        <w:t>Finisajele interioare au fost alese in functie de destinatia si functiunea incaperilor in care se gasesc. Gama interioara de culori sau modelul si/sau materialele folosite la tratarea interioarelor vor fi alese de catre beneficiar sau va face obiectul unui proiect de amenajari interioare. Pentru punerea in opera a diverselor tipuri de finisaje se va respecta tehnologia si indicatiile producatorilor</w:t>
      </w:r>
    </w:p>
    <w:p w14:paraId="1456A40F" w14:textId="77777777" w:rsidR="0028749A" w:rsidRPr="0028749A" w:rsidRDefault="0028749A" w:rsidP="0028749A">
      <w:pPr>
        <w:autoSpaceDE w:val="0"/>
        <w:spacing w:after="0" w:line="276" w:lineRule="auto"/>
        <w:jc w:val="both"/>
        <w:rPr>
          <w:rFonts w:ascii="Times New Roman" w:hAnsi="Times New Roman" w:cs="Times New Roman"/>
          <w:color w:val="FF0000"/>
          <w:sz w:val="24"/>
          <w:szCs w:val="24"/>
          <w:lang w:val="ro-RO"/>
        </w:rPr>
      </w:pPr>
      <w:r w:rsidRPr="0028749A">
        <w:rPr>
          <w:rFonts w:ascii="Times New Roman" w:hAnsi="Times New Roman" w:cs="Times New Roman"/>
          <w:color w:val="FF0000"/>
          <w:sz w:val="24"/>
          <w:szCs w:val="24"/>
          <w:lang w:val="ro-RO"/>
        </w:rPr>
        <w:tab/>
      </w:r>
    </w:p>
    <w:p w14:paraId="5AE08C52" w14:textId="29ED3FC3" w:rsidR="0028749A" w:rsidRPr="00FC347D" w:rsidRDefault="0028749A" w:rsidP="00FC347D">
      <w:pPr>
        <w:spacing w:after="0" w:line="276" w:lineRule="auto"/>
        <w:jc w:val="both"/>
        <w:rPr>
          <w:rFonts w:ascii="Times New Roman" w:hAnsi="Times New Roman" w:cs="Times New Roman"/>
          <w:i/>
          <w:iCs/>
          <w:sz w:val="24"/>
          <w:szCs w:val="24"/>
        </w:rPr>
      </w:pPr>
      <w:r w:rsidRPr="00FC347D">
        <w:rPr>
          <w:rFonts w:ascii="Times New Roman" w:hAnsi="Times New Roman" w:cs="Times New Roman"/>
          <w:b/>
          <w:sz w:val="24"/>
          <w:szCs w:val="24"/>
        </w:rPr>
        <w:t xml:space="preserve">- </w:t>
      </w:r>
      <w:r w:rsidRPr="00FC347D">
        <w:rPr>
          <w:rFonts w:ascii="Times New Roman" w:hAnsi="Times New Roman" w:cs="Times New Roman"/>
          <w:bCs/>
          <w:sz w:val="24"/>
          <w:szCs w:val="24"/>
        </w:rPr>
        <w:t>in zona birouri</w:t>
      </w:r>
      <w:r w:rsidRPr="00FC347D">
        <w:rPr>
          <w:rFonts w:ascii="Times New Roman" w:hAnsi="Times New Roman" w:cs="Times New Roman"/>
          <w:sz w:val="24"/>
          <w:szCs w:val="24"/>
        </w:rPr>
        <w:t xml:space="preserve"> </w:t>
      </w:r>
      <w:r w:rsidRPr="00FC347D">
        <w:rPr>
          <w:rFonts w:ascii="Times New Roman" w:hAnsi="Times New Roman" w:cs="Times New Roman"/>
          <w:i/>
          <w:iCs/>
          <w:sz w:val="24"/>
          <w:szCs w:val="24"/>
        </w:rPr>
        <w:t>pardoseala va fi realizată din parchet de lemn, iar pereții vor fi zugraviți cu vopsea lavabil</w:t>
      </w:r>
      <w:r w:rsidR="00FC347D">
        <w:rPr>
          <w:rFonts w:ascii="Times New Roman" w:hAnsi="Times New Roman" w:cs="Times New Roman"/>
          <w:i/>
          <w:iCs/>
          <w:sz w:val="24"/>
          <w:szCs w:val="24"/>
        </w:rPr>
        <w:t>a</w:t>
      </w:r>
      <w:r w:rsidRPr="00FC347D">
        <w:rPr>
          <w:rFonts w:ascii="Times New Roman" w:hAnsi="Times New Roman" w:cs="Times New Roman"/>
          <w:i/>
          <w:iCs/>
          <w:sz w:val="24"/>
          <w:szCs w:val="24"/>
        </w:rPr>
        <w:t>.</w:t>
      </w:r>
    </w:p>
    <w:p w14:paraId="7373FA75" w14:textId="77777777" w:rsidR="0028749A" w:rsidRPr="0028749A" w:rsidRDefault="0028749A" w:rsidP="0028749A">
      <w:pPr>
        <w:spacing w:after="0" w:line="240" w:lineRule="auto"/>
        <w:jc w:val="both"/>
        <w:rPr>
          <w:rFonts w:ascii="Times New Roman" w:hAnsi="Times New Roman" w:cs="Times New Roman"/>
          <w:i/>
          <w:iCs/>
          <w:color w:val="FF0000"/>
          <w:sz w:val="24"/>
          <w:szCs w:val="24"/>
        </w:rPr>
      </w:pPr>
    </w:p>
    <w:p w14:paraId="435C3E15" w14:textId="2EC824F6" w:rsidR="0028749A" w:rsidRPr="00FC347D" w:rsidRDefault="0028749A" w:rsidP="00FC347D">
      <w:pPr>
        <w:spacing w:after="0" w:line="276" w:lineRule="auto"/>
        <w:jc w:val="both"/>
        <w:rPr>
          <w:rFonts w:ascii="Times New Roman" w:hAnsi="Times New Roman" w:cs="Times New Roman"/>
          <w:sz w:val="24"/>
          <w:szCs w:val="24"/>
        </w:rPr>
      </w:pPr>
      <w:r w:rsidRPr="00FC347D">
        <w:rPr>
          <w:rFonts w:ascii="Times New Roman" w:hAnsi="Times New Roman" w:cs="Times New Roman"/>
          <w:b/>
          <w:bCs/>
          <w:sz w:val="24"/>
          <w:szCs w:val="24"/>
        </w:rPr>
        <w:t xml:space="preserve">- </w:t>
      </w:r>
      <w:r w:rsidRPr="00FC347D">
        <w:rPr>
          <w:rFonts w:ascii="Times New Roman" w:hAnsi="Times New Roman" w:cs="Times New Roman"/>
          <w:sz w:val="24"/>
          <w:szCs w:val="24"/>
        </w:rPr>
        <w:t>spatiul pentru vestiar și grupurile sanitare</w:t>
      </w:r>
      <w:r w:rsidRPr="00FC347D">
        <w:rPr>
          <w:rFonts w:ascii="Times New Roman" w:hAnsi="Times New Roman" w:cs="Times New Roman"/>
          <w:b/>
          <w:bCs/>
          <w:sz w:val="24"/>
          <w:szCs w:val="24"/>
        </w:rPr>
        <w:t xml:space="preserve"> </w:t>
      </w:r>
      <w:r w:rsidRPr="00FC347D">
        <w:rPr>
          <w:rFonts w:ascii="Times New Roman" w:hAnsi="Times New Roman" w:cs="Times New Roman"/>
          <w:sz w:val="24"/>
          <w:szCs w:val="24"/>
        </w:rPr>
        <w:t>vor fi placate cu gresie, iar pereții vor fi placați cu faian</w:t>
      </w:r>
      <w:r w:rsidR="00FC347D" w:rsidRPr="00FC347D">
        <w:rPr>
          <w:rFonts w:ascii="Times New Roman" w:hAnsi="Times New Roman" w:cs="Times New Roman"/>
          <w:sz w:val="24"/>
          <w:szCs w:val="24"/>
        </w:rPr>
        <w:t>ta</w:t>
      </w:r>
      <w:r w:rsidRPr="00FC347D">
        <w:rPr>
          <w:rFonts w:ascii="Times New Roman" w:hAnsi="Times New Roman" w:cs="Times New Roman"/>
          <w:sz w:val="24"/>
          <w:szCs w:val="24"/>
        </w:rPr>
        <w:t>.T</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mpl</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ria interioar</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 xml:space="preserve"> și exterioară va fi executat</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 xml:space="preserve"> din profile PVC cu geam termopan și </w:t>
      </w:r>
      <w:r w:rsidRPr="00FC347D">
        <w:rPr>
          <w:rFonts w:ascii="Times New Roman" w:hAnsi="Times New Roman" w:cs="Times New Roman"/>
          <w:sz w:val="24"/>
          <w:szCs w:val="24"/>
        </w:rPr>
        <w:lastRenderedPageBreak/>
        <w:t>asigur</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 xml:space="preserve"> etan</w:t>
      </w:r>
      <w:r w:rsidR="00FC347D" w:rsidRPr="00FC347D">
        <w:rPr>
          <w:rFonts w:ascii="Times New Roman" w:hAnsi="Times New Roman" w:cs="Times New Roman"/>
          <w:sz w:val="24"/>
          <w:szCs w:val="24"/>
        </w:rPr>
        <w:t>s</w:t>
      </w:r>
      <w:r w:rsidRPr="00FC347D">
        <w:rPr>
          <w:rFonts w:ascii="Times New Roman" w:hAnsi="Times New Roman" w:cs="Times New Roman"/>
          <w:sz w:val="24"/>
          <w:szCs w:val="24"/>
        </w:rPr>
        <w:t>eitatea și izolarea termic</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 xml:space="preserve"> corespunz</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toare Normelor Europene și Romane</w:t>
      </w:r>
      <w:r w:rsidR="00FC347D" w:rsidRPr="00FC347D">
        <w:rPr>
          <w:rFonts w:ascii="Times New Roman" w:hAnsi="Times New Roman" w:cs="Times New Roman"/>
          <w:sz w:val="24"/>
          <w:szCs w:val="24"/>
        </w:rPr>
        <w:t>s</w:t>
      </w:r>
      <w:r w:rsidRPr="00FC347D">
        <w:rPr>
          <w:rFonts w:ascii="Times New Roman" w:hAnsi="Times New Roman" w:cs="Times New Roman"/>
          <w:sz w:val="24"/>
          <w:szCs w:val="24"/>
        </w:rPr>
        <w:t>ti referitoare la eficiența termic</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 xml:space="preserve"> a cl</w:t>
      </w:r>
      <w:r w:rsidR="00FC347D" w:rsidRPr="00FC347D">
        <w:rPr>
          <w:rFonts w:ascii="Times New Roman" w:hAnsi="Times New Roman" w:cs="Times New Roman"/>
          <w:sz w:val="24"/>
          <w:szCs w:val="24"/>
        </w:rPr>
        <w:t>a</w:t>
      </w:r>
      <w:r w:rsidRPr="00FC347D">
        <w:rPr>
          <w:rFonts w:ascii="Times New Roman" w:hAnsi="Times New Roman" w:cs="Times New Roman"/>
          <w:sz w:val="24"/>
          <w:szCs w:val="24"/>
        </w:rPr>
        <w:t>dirilor.</w:t>
      </w:r>
    </w:p>
    <w:p w14:paraId="44C694E7" w14:textId="34743F8B" w:rsidR="0028749A" w:rsidRPr="00FC347D" w:rsidRDefault="0028749A" w:rsidP="00FC347D">
      <w:pPr>
        <w:spacing w:after="0" w:line="276" w:lineRule="auto"/>
        <w:ind w:firstLine="720"/>
        <w:jc w:val="both"/>
        <w:rPr>
          <w:rFonts w:ascii="Times New Roman" w:hAnsi="Times New Roman" w:cs="Times New Roman"/>
          <w:sz w:val="24"/>
          <w:szCs w:val="24"/>
        </w:rPr>
      </w:pPr>
      <w:r w:rsidRPr="00FC347D">
        <w:rPr>
          <w:rFonts w:ascii="Times New Roman" w:hAnsi="Times New Roman" w:cs="Times New Roman"/>
          <w:sz w:val="24"/>
          <w:szCs w:val="24"/>
        </w:rPr>
        <w:t xml:space="preserve">Toate soluțiile constructive respectă reglementarile și STAS - urile </w:t>
      </w:r>
      <w:r w:rsidR="00FC347D" w:rsidRPr="00FC347D">
        <w:rPr>
          <w:rFonts w:ascii="Times New Roman" w:hAnsi="Times New Roman" w:cs="Times New Roman"/>
          <w:sz w:val="24"/>
          <w:szCs w:val="24"/>
        </w:rPr>
        <w:t>i</w:t>
      </w:r>
      <w:r w:rsidRPr="00FC347D">
        <w:rPr>
          <w:rFonts w:ascii="Times New Roman" w:hAnsi="Times New Roman" w:cs="Times New Roman"/>
          <w:sz w:val="24"/>
          <w:szCs w:val="24"/>
        </w:rPr>
        <w:t>n vigoare in ceea ce privește normativele in construcții, normativele de siguranța la foc, siguranța populatiei, securitatea și sanatatea in munca.</w:t>
      </w:r>
    </w:p>
    <w:p w14:paraId="114B43A1" w14:textId="77777777" w:rsidR="0028749A" w:rsidRPr="0028749A" w:rsidRDefault="0028749A" w:rsidP="0028749A">
      <w:pPr>
        <w:spacing w:after="0" w:line="240" w:lineRule="auto"/>
        <w:jc w:val="both"/>
        <w:rPr>
          <w:rFonts w:ascii="Times New Roman" w:hAnsi="Times New Roman" w:cs="Times New Roman"/>
          <w:color w:val="FF0000"/>
          <w:sz w:val="24"/>
          <w:szCs w:val="24"/>
        </w:rPr>
      </w:pPr>
    </w:p>
    <w:p w14:paraId="0F6E2593" w14:textId="7168F18D" w:rsidR="0028749A" w:rsidRPr="00FC347D" w:rsidRDefault="0028749A" w:rsidP="00FC347D">
      <w:pPr>
        <w:spacing w:after="0" w:line="276" w:lineRule="auto"/>
        <w:jc w:val="both"/>
        <w:rPr>
          <w:rFonts w:ascii="Times New Roman" w:hAnsi="Times New Roman" w:cs="Times New Roman"/>
          <w:i/>
          <w:iCs/>
          <w:sz w:val="24"/>
          <w:szCs w:val="24"/>
        </w:rPr>
      </w:pPr>
      <w:r w:rsidRPr="00FC347D">
        <w:rPr>
          <w:rFonts w:ascii="Times New Roman" w:hAnsi="Times New Roman" w:cs="Times New Roman"/>
          <w:b/>
          <w:bCs/>
          <w:sz w:val="24"/>
          <w:szCs w:val="24"/>
        </w:rPr>
        <w:t>-</w:t>
      </w:r>
      <w:r w:rsidRPr="00FC347D">
        <w:rPr>
          <w:rFonts w:ascii="Times New Roman" w:hAnsi="Times New Roman" w:cs="Times New Roman"/>
          <w:sz w:val="24"/>
          <w:szCs w:val="24"/>
        </w:rPr>
        <w:t xml:space="preserve"> imprejmuire:</w:t>
      </w:r>
      <w:r w:rsidRPr="00FC347D">
        <w:rPr>
          <w:rFonts w:ascii="Times New Roman" w:hAnsi="Times New Roman" w:cs="Times New Roman"/>
          <w:b/>
          <w:bCs/>
          <w:sz w:val="24"/>
          <w:szCs w:val="24"/>
        </w:rPr>
        <w:t xml:space="preserve"> </w:t>
      </w:r>
      <w:r w:rsidRPr="00FC347D">
        <w:rPr>
          <w:rFonts w:ascii="Times New Roman" w:hAnsi="Times New Roman" w:cs="Times New Roman"/>
          <w:i/>
          <w:iCs/>
          <w:sz w:val="24"/>
          <w:szCs w:val="24"/>
        </w:rPr>
        <w:t>La cererea beneific</w:t>
      </w:r>
      <w:r w:rsidR="00FC347D" w:rsidRPr="00FC347D">
        <w:rPr>
          <w:rFonts w:ascii="Times New Roman" w:hAnsi="Times New Roman" w:cs="Times New Roman"/>
          <w:i/>
          <w:iCs/>
          <w:sz w:val="24"/>
          <w:szCs w:val="24"/>
        </w:rPr>
        <w:t>i</w:t>
      </w:r>
      <w:r w:rsidRPr="00FC347D">
        <w:rPr>
          <w:rFonts w:ascii="Times New Roman" w:hAnsi="Times New Roman" w:cs="Times New Roman"/>
          <w:i/>
          <w:iCs/>
          <w:sz w:val="24"/>
          <w:szCs w:val="24"/>
        </w:rPr>
        <w:t>arului zona de amplasare a hale</w:t>
      </w:r>
      <w:r w:rsidR="00FC347D" w:rsidRPr="00FC347D">
        <w:rPr>
          <w:rFonts w:ascii="Times New Roman" w:hAnsi="Times New Roman" w:cs="Times New Roman"/>
          <w:i/>
          <w:iCs/>
          <w:sz w:val="24"/>
          <w:szCs w:val="24"/>
        </w:rPr>
        <w:t>lor</w:t>
      </w:r>
      <w:r w:rsidRPr="00FC347D">
        <w:rPr>
          <w:rFonts w:ascii="Times New Roman" w:hAnsi="Times New Roman" w:cs="Times New Roman"/>
          <w:i/>
          <w:iCs/>
          <w:sz w:val="24"/>
          <w:szCs w:val="24"/>
        </w:rPr>
        <w:t xml:space="preserve"> se va imprejmuri </w:t>
      </w:r>
      <w:r w:rsidR="00F237BC" w:rsidRPr="00FC347D">
        <w:rPr>
          <w:rFonts w:ascii="Times New Roman" w:hAnsi="Times New Roman" w:cs="Times New Roman"/>
          <w:sz w:val="24"/>
          <w:szCs w:val="24"/>
        </w:rPr>
        <w:t>din stalpi din teava rectangulara cu inchideri din plasa bordurata</w:t>
      </w:r>
      <w:r w:rsidRPr="00FC347D">
        <w:rPr>
          <w:rFonts w:ascii="Times New Roman" w:hAnsi="Times New Roman" w:cs="Times New Roman"/>
          <w:i/>
          <w:iCs/>
          <w:sz w:val="24"/>
          <w:szCs w:val="24"/>
        </w:rPr>
        <w:t>;</w:t>
      </w:r>
    </w:p>
    <w:p w14:paraId="5D01CB43" w14:textId="77777777" w:rsidR="0028749A" w:rsidRPr="0028749A" w:rsidRDefault="0028749A" w:rsidP="0028749A">
      <w:pPr>
        <w:spacing w:after="0" w:line="240" w:lineRule="auto"/>
        <w:jc w:val="both"/>
        <w:rPr>
          <w:rFonts w:ascii="Times New Roman" w:hAnsi="Times New Roman" w:cs="Times New Roman"/>
          <w:b/>
          <w:bCs/>
          <w:i/>
          <w:iCs/>
          <w:color w:val="FF0000"/>
          <w:sz w:val="24"/>
          <w:szCs w:val="24"/>
        </w:rPr>
      </w:pPr>
    </w:p>
    <w:p w14:paraId="0FA420B8" w14:textId="6231871C" w:rsidR="0028749A" w:rsidRPr="00FC347D" w:rsidRDefault="0028749A" w:rsidP="00FC347D">
      <w:pPr>
        <w:spacing w:after="0" w:line="276" w:lineRule="auto"/>
        <w:jc w:val="both"/>
        <w:rPr>
          <w:rFonts w:ascii="Times New Roman" w:hAnsi="Times New Roman" w:cs="Times New Roman"/>
          <w:i/>
          <w:iCs/>
          <w:sz w:val="24"/>
          <w:szCs w:val="24"/>
        </w:rPr>
      </w:pPr>
      <w:r w:rsidRPr="00FC347D">
        <w:rPr>
          <w:rFonts w:ascii="Times New Roman" w:hAnsi="Times New Roman" w:cs="Times New Roman"/>
          <w:b/>
          <w:bCs/>
          <w:sz w:val="24"/>
          <w:szCs w:val="24"/>
        </w:rPr>
        <w:t xml:space="preserve">- </w:t>
      </w:r>
      <w:r w:rsidRPr="00FC347D">
        <w:rPr>
          <w:rFonts w:ascii="Times New Roman" w:hAnsi="Times New Roman" w:cs="Times New Roman"/>
          <w:sz w:val="24"/>
          <w:szCs w:val="24"/>
        </w:rPr>
        <w:t xml:space="preserve">drum: </w:t>
      </w:r>
      <w:r w:rsidRPr="00FC347D">
        <w:rPr>
          <w:rFonts w:ascii="Times New Roman" w:hAnsi="Times New Roman" w:cs="Times New Roman"/>
          <w:i/>
          <w:iCs/>
          <w:sz w:val="24"/>
          <w:szCs w:val="24"/>
        </w:rPr>
        <w:t>se va amenaja un drum de acces, cu o latime medie de 4 m, zona de platforma betonata din fata halei va avea rol de parcare, dar si cu rol de intoarceri/manevre pentru utilaje.</w:t>
      </w:r>
    </w:p>
    <w:p w14:paraId="2687DBAE" w14:textId="774CE0A2" w:rsidR="0028749A" w:rsidRPr="00FC347D" w:rsidRDefault="0028749A" w:rsidP="00FC347D">
      <w:pPr>
        <w:spacing w:after="0" w:line="276" w:lineRule="auto"/>
        <w:jc w:val="both"/>
        <w:rPr>
          <w:rFonts w:ascii="Times New Roman" w:hAnsi="Times New Roman" w:cs="Times New Roman"/>
          <w:i/>
          <w:iCs/>
          <w:sz w:val="24"/>
          <w:szCs w:val="24"/>
        </w:rPr>
      </w:pPr>
      <w:r w:rsidRPr="00FC347D">
        <w:rPr>
          <w:rFonts w:ascii="Times New Roman" w:hAnsi="Times New Roman" w:cs="Times New Roman"/>
          <w:i/>
          <w:iCs/>
          <w:sz w:val="24"/>
          <w:szCs w:val="24"/>
        </w:rPr>
        <w:t>Suprafața alei pietonale/auto betonate=</w:t>
      </w:r>
      <w:r w:rsidR="00F237BC" w:rsidRPr="00FC347D">
        <w:rPr>
          <w:rFonts w:ascii="Times New Roman" w:hAnsi="Times New Roman" w:cs="Times New Roman"/>
          <w:i/>
          <w:iCs/>
          <w:sz w:val="24"/>
          <w:szCs w:val="24"/>
        </w:rPr>
        <w:t>275</w:t>
      </w:r>
      <w:r w:rsidRPr="00FC347D">
        <w:rPr>
          <w:rFonts w:ascii="Times New Roman" w:hAnsi="Times New Roman" w:cs="Times New Roman"/>
          <w:i/>
          <w:iCs/>
          <w:sz w:val="24"/>
          <w:szCs w:val="24"/>
        </w:rPr>
        <w:t>mp si suprafata alei auto pietruite=</w:t>
      </w:r>
      <w:r w:rsidR="00F237BC" w:rsidRPr="00FC347D">
        <w:rPr>
          <w:rFonts w:ascii="Times New Roman" w:hAnsi="Times New Roman" w:cs="Times New Roman"/>
          <w:i/>
          <w:iCs/>
          <w:sz w:val="24"/>
          <w:szCs w:val="24"/>
        </w:rPr>
        <w:t>525.42</w:t>
      </w:r>
      <w:r w:rsidRPr="00FC347D">
        <w:rPr>
          <w:rFonts w:ascii="Times New Roman" w:hAnsi="Times New Roman" w:cs="Times New Roman"/>
          <w:i/>
          <w:iCs/>
          <w:sz w:val="24"/>
          <w:szCs w:val="24"/>
        </w:rPr>
        <w:t>mp.</w:t>
      </w:r>
    </w:p>
    <w:p w14:paraId="6E67B86A" w14:textId="77777777" w:rsidR="0028749A" w:rsidRPr="0012218A" w:rsidRDefault="0028749A" w:rsidP="0012218A">
      <w:pPr>
        <w:pStyle w:val="NoSpacing"/>
        <w:tabs>
          <w:tab w:val="left" w:pos="720"/>
        </w:tabs>
        <w:spacing w:line="276" w:lineRule="auto"/>
        <w:ind w:firstLine="720"/>
        <w:jc w:val="both"/>
        <w:rPr>
          <w:rFonts w:ascii="Times New Roman" w:hAnsi="Times New Roman" w:cs="Times New Roman"/>
          <w:noProof/>
          <w:sz w:val="24"/>
          <w:szCs w:val="24"/>
          <w:lang w:val="fr-FR"/>
        </w:rPr>
      </w:pPr>
    </w:p>
    <w:p w14:paraId="514AAD2C" w14:textId="77777777" w:rsidR="0012218A" w:rsidRPr="0012218A" w:rsidRDefault="0012218A" w:rsidP="0012218A">
      <w:pPr>
        <w:pStyle w:val="NoSpacing"/>
        <w:tabs>
          <w:tab w:val="left" w:pos="720"/>
        </w:tabs>
        <w:spacing w:line="276" w:lineRule="auto"/>
        <w:ind w:firstLine="720"/>
        <w:jc w:val="both"/>
        <w:rPr>
          <w:rFonts w:ascii="Times New Roman" w:hAnsi="Times New Roman" w:cs="Times New Roman"/>
          <w:bCs/>
          <w:sz w:val="24"/>
          <w:szCs w:val="24"/>
          <w:u w:val="single"/>
          <w:lang w:val="ro-RO"/>
        </w:rPr>
      </w:pPr>
      <w:r w:rsidRPr="0012218A">
        <w:rPr>
          <w:rFonts w:ascii="Times New Roman" w:hAnsi="Times New Roman" w:cs="Times New Roman"/>
          <w:bCs/>
          <w:sz w:val="24"/>
          <w:szCs w:val="24"/>
          <w:u w:val="single"/>
        </w:rPr>
        <w:t xml:space="preserve">FACTORI DE RISC: </w:t>
      </w:r>
    </w:p>
    <w:p w14:paraId="38E24701" w14:textId="4B912EB9" w:rsidR="0012218A" w:rsidRPr="0012218A" w:rsidRDefault="0012218A" w:rsidP="0012218A">
      <w:pPr>
        <w:pStyle w:val="NoSpacing"/>
        <w:tabs>
          <w:tab w:val="left" w:pos="720"/>
        </w:tabs>
        <w:spacing w:line="276" w:lineRule="auto"/>
        <w:ind w:firstLine="720"/>
        <w:jc w:val="both"/>
        <w:rPr>
          <w:rFonts w:ascii="Times New Roman" w:hAnsi="Times New Roman" w:cs="Times New Roman"/>
          <w:b/>
          <w:sz w:val="24"/>
          <w:szCs w:val="24"/>
        </w:rPr>
      </w:pPr>
      <w:r w:rsidRPr="0012218A">
        <w:rPr>
          <w:rFonts w:ascii="Times New Roman" w:hAnsi="Times New Roman" w:cs="Times New Roman"/>
          <w:sz w:val="24"/>
          <w:szCs w:val="24"/>
        </w:rPr>
        <w:t>CATEGORIA DE IMPORTANTA</w:t>
      </w:r>
      <w:r w:rsidRPr="0012218A">
        <w:rPr>
          <w:rFonts w:ascii="Times New Roman" w:hAnsi="Times New Roman" w:cs="Times New Roman"/>
          <w:sz w:val="24"/>
          <w:szCs w:val="24"/>
        </w:rPr>
        <w:tab/>
        <w:t>“C”</w:t>
      </w:r>
    </w:p>
    <w:p w14:paraId="5BCAB8EB" w14:textId="77777777" w:rsidR="0012218A" w:rsidRPr="0012218A" w:rsidRDefault="0012218A" w:rsidP="0012218A">
      <w:pPr>
        <w:pStyle w:val="NoSpacing"/>
        <w:tabs>
          <w:tab w:val="left" w:pos="720"/>
        </w:tabs>
        <w:spacing w:line="276" w:lineRule="auto"/>
        <w:ind w:firstLine="720"/>
        <w:jc w:val="both"/>
        <w:rPr>
          <w:rFonts w:ascii="Times New Roman" w:hAnsi="Times New Roman" w:cs="Times New Roman"/>
          <w:sz w:val="24"/>
          <w:szCs w:val="24"/>
        </w:rPr>
      </w:pPr>
      <w:r w:rsidRPr="0012218A">
        <w:rPr>
          <w:rFonts w:ascii="Times New Roman" w:hAnsi="Times New Roman" w:cs="Times New Roman"/>
          <w:sz w:val="24"/>
          <w:szCs w:val="24"/>
        </w:rPr>
        <w:t xml:space="preserve">CLASA DE IMPORTANTA </w:t>
      </w:r>
      <w:r w:rsidRPr="0012218A">
        <w:rPr>
          <w:rFonts w:ascii="Times New Roman" w:hAnsi="Times New Roman" w:cs="Times New Roman"/>
          <w:sz w:val="24"/>
          <w:szCs w:val="24"/>
        </w:rPr>
        <w:tab/>
      </w:r>
      <w:r w:rsidRPr="0012218A">
        <w:rPr>
          <w:rFonts w:ascii="Times New Roman" w:hAnsi="Times New Roman" w:cs="Times New Roman"/>
          <w:sz w:val="24"/>
          <w:szCs w:val="24"/>
        </w:rPr>
        <w:tab/>
        <w:t>“III”</w:t>
      </w:r>
    </w:p>
    <w:p w14:paraId="0B24FB1F" w14:textId="77777777" w:rsidR="0012218A" w:rsidRPr="0012218A" w:rsidRDefault="0012218A" w:rsidP="0012218A">
      <w:pPr>
        <w:pStyle w:val="NoSpacing"/>
        <w:tabs>
          <w:tab w:val="left" w:pos="720"/>
        </w:tabs>
        <w:spacing w:line="276" w:lineRule="auto"/>
        <w:ind w:firstLine="720"/>
        <w:jc w:val="both"/>
        <w:rPr>
          <w:rFonts w:ascii="Times New Roman" w:hAnsi="Times New Roman" w:cs="Times New Roman"/>
          <w:noProof/>
          <w:sz w:val="24"/>
          <w:szCs w:val="24"/>
        </w:rPr>
      </w:pPr>
      <w:r w:rsidRPr="0012218A">
        <w:rPr>
          <w:rFonts w:ascii="Times New Roman" w:hAnsi="Times New Roman" w:cs="Times New Roman"/>
          <w:sz w:val="24"/>
          <w:szCs w:val="24"/>
        </w:rPr>
        <w:t>Ag=0.30</w:t>
      </w:r>
      <w:r w:rsidRPr="0012218A">
        <w:rPr>
          <w:rFonts w:ascii="Times New Roman" w:hAnsi="Times New Roman" w:cs="Times New Roman"/>
          <w:sz w:val="24"/>
          <w:szCs w:val="24"/>
        </w:rPr>
        <w:tab/>
        <w:t>Tc=1.0 s</w:t>
      </w:r>
    </w:p>
    <w:p w14:paraId="5DE7797B" w14:textId="77777777" w:rsidR="0028749A" w:rsidRDefault="0028749A" w:rsidP="0012218A">
      <w:pPr>
        <w:pStyle w:val="Style"/>
        <w:spacing w:line="276" w:lineRule="auto"/>
        <w:jc w:val="both"/>
        <w:rPr>
          <w:i/>
          <w:lang w:val="ro-RO"/>
        </w:rPr>
      </w:pPr>
    </w:p>
    <w:p w14:paraId="725F928E" w14:textId="21192D31" w:rsidR="0012218A" w:rsidRPr="00E364F3" w:rsidRDefault="0012218A" w:rsidP="0012218A">
      <w:pPr>
        <w:pStyle w:val="Style"/>
        <w:spacing w:line="276" w:lineRule="auto"/>
        <w:jc w:val="both"/>
        <w:rPr>
          <w:i/>
          <w:lang w:val="ro-RO"/>
        </w:rPr>
      </w:pPr>
      <w:r w:rsidRPr="00E364F3">
        <w:rPr>
          <w:i/>
          <w:lang w:val="ro-RO"/>
        </w:rPr>
        <w:t xml:space="preserve">Se prezinta elementele specifice caracteristice proiectului propus: </w:t>
      </w:r>
    </w:p>
    <w:p w14:paraId="5786535C" w14:textId="77777777" w:rsidR="0012218A" w:rsidRPr="00E364F3" w:rsidRDefault="0012218A" w:rsidP="0012218A">
      <w:pPr>
        <w:pStyle w:val="Style"/>
        <w:spacing w:line="276" w:lineRule="auto"/>
        <w:jc w:val="both"/>
        <w:rPr>
          <w:i/>
          <w:lang w:val="ro-RO"/>
        </w:rPr>
      </w:pPr>
    </w:p>
    <w:p w14:paraId="5738E156" w14:textId="77777777" w:rsidR="0012218A" w:rsidRPr="00E364F3" w:rsidRDefault="0012218A" w:rsidP="0012218A">
      <w:pPr>
        <w:pStyle w:val="Style"/>
        <w:numPr>
          <w:ilvl w:val="0"/>
          <w:numId w:val="3"/>
        </w:numPr>
        <w:tabs>
          <w:tab w:val="num" w:pos="0"/>
          <w:tab w:val="left" w:pos="851"/>
        </w:tabs>
        <w:spacing w:line="276" w:lineRule="auto"/>
        <w:ind w:left="270" w:firstLine="297"/>
        <w:jc w:val="both"/>
        <w:rPr>
          <w:i/>
          <w:lang w:val="ro-RO"/>
        </w:rPr>
      </w:pPr>
      <w:r w:rsidRPr="00E364F3">
        <w:rPr>
          <w:i/>
          <w:lang w:val="ro-RO"/>
        </w:rPr>
        <w:t>profilul si capacitatile de productie:</w:t>
      </w:r>
    </w:p>
    <w:p w14:paraId="30B68F5E" w14:textId="59547223" w:rsidR="0012218A" w:rsidRPr="0012218A" w:rsidRDefault="0012218A" w:rsidP="0012218A">
      <w:pPr>
        <w:pStyle w:val="NoSpacing"/>
        <w:spacing w:line="276" w:lineRule="auto"/>
        <w:ind w:firstLine="720"/>
        <w:jc w:val="both"/>
        <w:rPr>
          <w:rFonts w:ascii="Times New Roman" w:hAnsi="Times New Roman" w:cs="Times New Roman"/>
          <w:sz w:val="24"/>
          <w:szCs w:val="24"/>
        </w:rPr>
      </w:pPr>
      <w:r w:rsidRPr="0012218A">
        <w:rPr>
          <w:rFonts w:ascii="Times New Roman" w:hAnsi="Times New Roman" w:cs="Times New Roman"/>
          <w:sz w:val="24"/>
          <w:szCs w:val="24"/>
        </w:rPr>
        <w:t xml:space="preserve">Dupa terminarea investitiei pe amplasament se va desfasura activitatea de </w:t>
      </w:r>
      <w:r>
        <w:rPr>
          <w:rFonts w:ascii="Times New Roman" w:hAnsi="Times New Roman" w:cs="Times New Roman"/>
          <w:sz w:val="24"/>
          <w:szCs w:val="24"/>
        </w:rPr>
        <w:t>arhivare documente.</w:t>
      </w:r>
    </w:p>
    <w:p w14:paraId="08AFFABA" w14:textId="6CE02717" w:rsidR="000F69BB" w:rsidRDefault="000F69BB" w:rsidP="000F69BB">
      <w:pPr>
        <w:pStyle w:val="NoSpacing"/>
        <w:spacing w:line="276" w:lineRule="auto"/>
        <w:ind w:firstLine="720"/>
        <w:jc w:val="both"/>
        <w:rPr>
          <w:rFonts w:ascii="Times New Roman" w:hAnsi="Times New Roman" w:cs="Times New Roman"/>
          <w:sz w:val="24"/>
          <w:szCs w:val="24"/>
        </w:rPr>
      </w:pPr>
      <w:r w:rsidRPr="00384E95">
        <w:rPr>
          <w:rFonts w:ascii="Times New Roman" w:hAnsi="Times New Roman" w:cs="Times New Roman"/>
          <w:sz w:val="24"/>
          <w:szCs w:val="24"/>
        </w:rPr>
        <w:t xml:space="preserve">In </w:t>
      </w:r>
      <w:r>
        <w:rPr>
          <w:rFonts w:ascii="Times New Roman" w:hAnsi="Times New Roman" w:cs="Times New Roman"/>
          <w:sz w:val="24"/>
          <w:szCs w:val="24"/>
        </w:rPr>
        <w:t xml:space="preserve">cadrul </w:t>
      </w:r>
      <w:r w:rsidRPr="00384E95">
        <w:rPr>
          <w:rFonts w:ascii="Times New Roman" w:hAnsi="Times New Roman" w:cs="Times New Roman"/>
          <w:sz w:val="24"/>
          <w:szCs w:val="24"/>
        </w:rPr>
        <w:t>activitat</w:t>
      </w:r>
      <w:r>
        <w:rPr>
          <w:rFonts w:ascii="Times New Roman" w:hAnsi="Times New Roman" w:cs="Times New Roman"/>
          <w:sz w:val="24"/>
          <w:szCs w:val="24"/>
        </w:rPr>
        <w:t>ii de</w:t>
      </w:r>
      <w:r w:rsidRPr="00384E95">
        <w:rPr>
          <w:rFonts w:ascii="Times New Roman" w:hAnsi="Times New Roman" w:cs="Times New Roman"/>
          <w:sz w:val="24"/>
          <w:szCs w:val="24"/>
        </w:rPr>
        <w:t xml:space="preserve"> </w:t>
      </w:r>
      <w:r>
        <w:rPr>
          <w:rFonts w:ascii="Times New Roman" w:hAnsi="Times New Roman" w:cs="Times New Roman"/>
          <w:sz w:val="24"/>
          <w:szCs w:val="24"/>
        </w:rPr>
        <w:t xml:space="preserve">arhivare a documentelor </w:t>
      </w:r>
      <w:r w:rsidRPr="00384E95">
        <w:rPr>
          <w:rFonts w:ascii="Times New Roman" w:hAnsi="Times New Roman" w:cs="Times New Roman"/>
          <w:sz w:val="24"/>
          <w:szCs w:val="24"/>
        </w:rPr>
        <w:t>nu exista proces</w:t>
      </w:r>
      <w:r>
        <w:rPr>
          <w:rFonts w:ascii="Times New Roman" w:hAnsi="Times New Roman" w:cs="Times New Roman"/>
          <w:sz w:val="24"/>
          <w:szCs w:val="24"/>
        </w:rPr>
        <w:t>e</w:t>
      </w:r>
      <w:r w:rsidRPr="00384E95">
        <w:rPr>
          <w:rFonts w:ascii="Times New Roman" w:hAnsi="Times New Roman" w:cs="Times New Roman"/>
          <w:sz w:val="24"/>
          <w:szCs w:val="24"/>
        </w:rPr>
        <w:t xml:space="preserve"> de productie efectiv</w:t>
      </w:r>
      <w:r>
        <w:rPr>
          <w:rFonts w:ascii="Times New Roman" w:hAnsi="Times New Roman" w:cs="Times New Roman"/>
          <w:sz w:val="24"/>
          <w:szCs w:val="24"/>
        </w:rPr>
        <w:t>e.</w:t>
      </w:r>
    </w:p>
    <w:p w14:paraId="1781D324" w14:textId="0BA80963" w:rsidR="001F5AF5" w:rsidRPr="001F5AF5" w:rsidRDefault="001F5AF5" w:rsidP="001F5AF5">
      <w:pPr>
        <w:pStyle w:val="NoSpacing"/>
        <w:spacing w:line="276" w:lineRule="auto"/>
        <w:jc w:val="both"/>
        <w:rPr>
          <w:rFonts w:ascii="Times New Roman" w:hAnsi="Times New Roman" w:cs="Times New Roman"/>
          <w:color w:val="FF0000"/>
          <w:sz w:val="24"/>
          <w:szCs w:val="24"/>
          <w:lang w:val="ro-RO"/>
        </w:rPr>
      </w:pPr>
    </w:p>
    <w:p w14:paraId="752A4F26" w14:textId="77777777" w:rsidR="000F69BB" w:rsidRPr="00CD0C8E" w:rsidRDefault="000F69BB" w:rsidP="000F69BB">
      <w:pPr>
        <w:pStyle w:val="Style"/>
        <w:numPr>
          <w:ilvl w:val="0"/>
          <w:numId w:val="3"/>
        </w:numPr>
        <w:tabs>
          <w:tab w:val="clear" w:pos="1920"/>
        </w:tabs>
        <w:spacing w:line="276" w:lineRule="auto"/>
        <w:ind w:left="270" w:firstLine="180"/>
        <w:jc w:val="both"/>
        <w:rPr>
          <w:i/>
          <w:lang w:val="ro-RO"/>
        </w:rPr>
      </w:pPr>
      <w:r w:rsidRPr="00CD0C8E">
        <w:rPr>
          <w:i/>
          <w:lang w:val="ro-RO"/>
        </w:rPr>
        <w:t>descrierea instalatiei si a fluxurilor tehnologice existente pe amplasament (dupa caz):</w:t>
      </w:r>
    </w:p>
    <w:p w14:paraId="0856C606" w14:textId="77777777" w:rsidR="000F69BB" w:rsidRDefault="000F69BB" w:rsidP="000F69BB">
      <w:pPr>
        <w:pStyle w:val="NoSpacing"/>
        <w:ind w:firstLine="720"/>
        <w:jc w:val="both"/>
        <w:rPr>
          <w:rFonts w:ascii="Times New Roman" w:hAnsi="Times New Roman" w:cs="Times New Roman"/>
          <w:sz w:val="24"/>
          <w:szCs w:val="24"/>
        </w:rPr>
      </w:pPr>
      <w:r w:rsidRPr="008353CA">
        <w:rPr>
          <w:rFonts w:ascii="Times New Roman" w:hAnsi="Times New Roman" w:cs="Times New Roman"/>
          <w:sz w:val="24"/>
          <w:szCs w:val="24"/>
        </w:rPr>
        <w:t>Nu este cazul.</w:t>
      </w:r>
    </w:p>
    <w:p w14:paraId="487CC29A" w14:textId="1DBC104F" w:rsidR="001F5AF5" w:rsidRDefault="001F5AF5" w:rsidP="001F5AF5">
      <w:pPr>
        <w:pStyle w:val="NoSpacing"/>
        <w:spacing w:line="276" w:lineRule="auto"/>
        <w:ind w:firstLine="720"/>
        <w:jc w:val="both"/>
        <w:rPr>
          <w:rFonts w:ascii="Times New Roman" w:hAnsi="Times New Roman" w:cs="Times New Roman"/>
          <w:color w:val="FF0000"/>
          <w:sz w:val="24"/>
          <w:szCs w:val="24"/>
          <w:lang w:val="ro-RO"/>
        </w:rPr>
      </w:pPr>
    </w:p>
    <w:p w14:paraId="02246E9D" w14:textId="77777777" w:rsidR="000F69BB" w:rsidRDefault="000F69BB" w:rsidP="000F69BB">
      <w:pPr>
        <w:pStyle w:val="Style"/>
        <w:numPr>
          <w:ilvl w:val="0"/>
          <w:numId w:val="3"/>
        </w:numPr>
        <w:tabs>
          <w:tab w:val="num" w:pos="810"/>
        </w:tabs>
        <w:spacing w:line="276" w:lineRule="auto"/>
        <w:ind w:left="270" w:firstLine="180"/>
        <w:jc w:val="both"/>
        <w:rPr>
          <w:i/>
          <w:lang w:val="ro-RO"/>
        </w:rPr>
      </w:pPr>
      <w:r>
        <w:rPr>
          <w:i/>
          <w:lang w:val="ro-RO"/>
        </w:rPr>
        <w:t>descrierea proceselor de productie ale proiectului impus, in functie de specificul investitiei, produse si subproduse obtinute, marimea, capacitatea:</w:t>
      </w:r>
    </w:p>
    <w:p w14:paraId="4AB42559" w14:textId="77777777" w:rsidR="000F69BB" w:rsidRDefault="000F69BB" w:rsidP="000F69BB">
      <w:pPr>
        <w:pStyle w:val="NoSpacing"/>
        <w:spacing w:line="276" w:lineRule="auto"/>
        <w:ind w:firstLine="720"/>
        <w:jc w:val="both"/>
        <w:rPr>
          <w:rFonts w:ascii="Times New Roman" w:hAnsi="Times New Roman" w:cs="Times New Roman"/>
          <w:sz w:val="24"/>
          <w:szCs w:val="24"/>
        </w:rPr>
      </w:pPr>
      <w:r w:rsidRPr="008353CA">
        <w:rPr>
          <w:rFonts w:ascii="Times New Roman" w:hAnsi="Times New Roman" w:cs="Times New Roman"/>
          <w:sz w:val="24"/>
          <w:szCs w:val="24"/>
        </w:rPr>
        <w:t>Nu este cazul.</w:t>
      </w:r>
    </w:p>
    <w:p w14:paraId="52CA6317" w14:textId="77777777" w:rsidR="000F69BB" w:rsidRPr="001F5AF5" w:rsidRDefault="000F69BB" w:rsidP="001F5AF5">
      <w:pPr>
        <w:pStyle w:val="NoSpacing"/>
        <w:spacing w:line="276" w:lineRule="auto"/>
        <w:ind w:firstLine="720"/>
        <w:jc w:val="both"/>
        <w:rPr>
          <w:rFonts w:ascii="Times New Roman" w:hAnsi="Times New Roman" w:cs="Times New Roman"/>
          <w:color w:val="FF0000"/>
          <w:sz w:val="24"/>
          <w:szCs w:val="24"/>
          <w:lang w:val="ro-RO"/>
        </w:rPr>
      </w:pPr>
    </w:p>
    <w:p w14:paraId="32ED99BB" w14:textId="77777777" w:rsidR="000F69BB" w:rsidRPr="007F16F8" w:rsidRDefault="000F69BB" w:rsidP="000F69BB">
      <w:pPr>
        <w:pStyle w:val="Style"/>
        <w:numPr>
          <w:ilvl w:val="0"/>
          <w:numId w:val="3"/>
        </w:numPr>
        <w:tabs>
          <w:tab w:val="clear" w:pos="1920"/>
          <w:tab w:val="num" w:pos="810"/>
        </w:tabs>
        <w:spacing w:line="276" w:lineRule="auto"/>
        <w:ind w:left="270" w:firstLine="180"/>
        <w:jc w:val="both"/>
        <w:rPr>
          <w:i/>
          <w:lang w:val="ro-RO"/>
        </w:rPr>
      </w:pPr>
      <w:r w:rsidRPr="00A35E81">
        <w:rPr>
          <w:i/>
          <w:lang w:val="ro-RO"/>
        </w:rPr>
        <w:t>materiile prime, energia si combustibilii utilizati, cu modul de asigurare a acestora</w:t>
      </w:r>
      <w:r>
        <w:rPr>
          <w:i/>
          <w:lang w:val="ro-RO"/>
        </w:rPr>
        <w:t>:</w:t>
      </w:r>
    </w:p>
    <w:p w14:paraId="2E60FDEE" w14:textId="6B72A0D6" w:rsidR="000F69BB" w:rsidRPr="0067386B" w:rsidRDefault="000F69BB" w:rsidP="000F69BB">
      <w:pPr>
        <w:pStyle w:val="NoSpacing"/>
        <w:ind w:left="270"/>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t>Re</w:t>
      </w:r>
      <w:r>
        <w:rPr>
          <w:rFonts w:ascii="Times New Roman" w:hAnsi="Times New Roman" w:cs="Times New Roman"/>
          <w:i/>
          <w:iCs/>
          <w:sz w:val="24"/>
          <w:szCs w:val="24"/>
          <w:u w:val="single"/>
        </w:rPr>
        <w:t>t</w:t>
      </w:r>
      <w:r w:rsidRPr="0067386B">
        <w:rPr>
          <w:rFonts w:ascii="Times New Roman" w:hAnsi="Times New Roman" w:cs="Times New Roman"/>
          <w:i/>
          <w:iCs/>
          <w:sz w:val="24"/>
          <w:szCs w:val="24"/>
          <w:u w:val="single"/>
        </w:rPr>
        <w:t>ea electric</w:t>
      </w:r>
      <w:r>
        <w:rPr>
          <w:rFonts w:ascii="Times New Roman" w:hAnsi="Times New Roman" w:cs="Times New Roman"/>
          <w:i/>
          <w:iCs/>
          <w:sz w:val="24"/>
          <w:szCs w:val="24"/>
          <w:u w:val="single"/>
        </w:rPr>
        <w:t>a</w:t>
      </w:r>
      <w:r w:rsidRPr="0067386B">
        <w:rPr>
          <w:rFonts w:ascii="Times New Roman" w:hAnsi="Times New Roman" w:cs="Times New Roman"/>
          <w:i/>
          <w:iCs/>
          <w:sz w:val="24"/>
          <w:szCs w:val="24"/>
          <w:u w:val="single"/>
        </w:rPr>
        <w:t>:</w:t>
      </w:r>
    </w:p>
    <w:p w14:paraId="70BD80B2" w14:textId="77777777" w:rsidR="000F69BB" w:rsidRPr="00580B27" w:rsidRDefault="000F69BB" w:rsidP="000F69BB">
      <w:pPr>
        <w:pStyle w:val="NoSpacing"/>
        <w:spacing w:line="276" w:lineRule="auto"/>
        <w:ind w:firstLine="720"/>
        <w:jc w:val="both"/>
        <w:rPr>
          <w:rFonts w:ascii="Times New Roman" w:hAnsi="Times New Roman" w:cs="Times New Roman"/>
          <w:sz w:val="24"/>
          <w:szCs w:val="24"/>
        </w:rPr>
      </w:pPr>
      <w:r w:rsidRPr="00580B27">
        <w:rPr>
          <w:rFonts w:ascii="Times New Roman" w:hAnsi="Times New Roman" w:cs="Times New Roman"/>
          <w:sz w:val="24"/>
          <w:szCs w:val="24"/>
        </w:rPr>
        <w:t>Alimentarea cu energie electrica se va face in conformitate cu Studiul de solutie si Avizul de racordare ce se vor elibera de catre furnizorul de energie electrica.</w:t>
      </w:r>
    </w:p>
    <w:p w14:paraId="4DAAF4D1" w14:textId="77777777" w:rsidR="000F69BB" w:rsidRPr="00A35E81" w:rsidRDefault="000F69BB" w:rsidP="000F69BB">
      <w:pPr>
        <w:pStyle w:val="NoSpacing"/>
        <w:spacing w:line="276" w:lineRule="auto"/>
        <w:ind w:firstLine="720"/>
        <w:jc w:val="both"/>
        <w:rPr>
          <w:rFonts w:ascii="Times New Roman" w:hAnsi="Times New Roman" w:cs="Times New Roman"/>
          <w:sz w:val="24"/>
          <w:szCs w:val="24"/>
          <w:lang w:val="it-IT"/>
        </w:rPr>
      </w:pPr>
      <w:r w:rsidRPr="00A35E81">
        <w:rPr>
          <w:rFonts w:ascii="Times New Roman" w:hAnsi="Times New Roman" w:cs="Times New Roman"/>
          <w:sz w:val="24"/>
          <w:szCs w:val="24"/>
          <w:lang w:val="it-IT"/>
        </w:rPr>
        <w:t xml:space="preserve">Iluminatul artificial se va realiza cu corpuri de iluminat echipate cu lampi cu surse LED, cu anumite protectii in functie de destinatia incaperilor. Corpurile de iluminat vor fi alimentate intre faza si nul. Circuitele de alimentare a corpurilor de iluminat sunt separate de cele pentru alimentarea prizelor. Fiecare circuit de iluminat este incarcat astfel incat sa insumeze o putere totala de maxim 1,2 kW. </w:t>
      </w:r>
    </w:p>
    <w:p w14:paraId="26B13C9B" w14:textId="5BFA365E" w:rsidR="001F5AF5" w:rsidRDefault="001D1BC5" w:rsidP="001D1BC5">
      <w:pPr>
        <w:spacing w:line="276" w:lineRule="auto"/>
        <w:ind w:firstLine="720"/>
        <w:jc w:val="both"/>
        <w:rPr>
          <w:rFonts w:ascii="Times New Roman" w:hAnsi="Times New Roman" w:cs="Times New Roman"/>
          <w:sz w:val="24"/>
          <w:szCs w:val="24"/>
          <w:lang w:val="it-IT"/>
        </w:rPr>
      </w:pPr>
      <w:r w:rsidRPr="00A35E81">
        <w:rPr>
          <w:rFonts w:ascii="Times New Roman" w:hAnsi="Times New Roman" w:cs="Times New Roman"/>
          <w:sz w:val="24"/>
          <w:szCs w:val="24"/>
          <w:lang w:val="it-IT"/>
        </w:rPr>
        <w:lastRenderedPageBreak/>
        <w:t>Circuitele pentru iluminat  sunt realizate cu cabluri tip CYY</w:t>
      </w:r>
      <w:r>
        <w:rPr>
          <w:rFonts w:ascii="Times New Roman" w:hAnsi="Times New Roman" w:cs="Times New Roman"/>
          <w:sz w:val="24"/>
          <w:szCs w:val="24"/>
          <w:lang w:val="it-IT"/>
        </w:rPr>
        <w:t>,</w:t>
      </w:r>
      <w:r w:rsidRPr="001D1BC5">
        <w:rPr>
          <w:rFonts w:ascii="Times New Roman" w:hAnsi="Times New Roman" w:cs="Times New Roman"/>
          <w:sz w:val="24"/>
          <w:szCs w:val="24"/>
          <w:lang w:val="it-IT"/>
        </w:rPr>
        <w:t xml:space="preserve"> </w:t>
      </w:r>
      <w:r w:rsidRPr="00A35E81">
        <w:rPr>
          <w:rFonts w:ascii="Times New Roman" w:hAnsi="Times New Roman" w:cs="Times New Roman"/>
          <w:sz w:val="24"/>
          <w:szCs w:val="24"/>
          <w:lang w:val="it-IT"/>
        </w:rPr>
        <w:t xml:space="preserve">cu manta din PVC montate </w:t>
      </w:r>
      <w:r>
        <w:rPr>
          <w:rFonts w:ascii="Times New Roman" w:hAnsi="Times New Roman" w:cs="Times New Roman"/>
          <w:sz w:val="24"/>
          <w:szCs w:val="24"/>
          <w:lang w:val="it-IT"/>
        </w:rPr>
        <w:t>aparent pe paturi de cabluri.</w:t>
      </w:r>
    </w:p>
    <w:p w14:paraId="2451C947" w14:textId="3FD30B7E" w:rsidR="001D1BC5" w:rsidRPr="0067386B" w:rsidRDefault="001D1BC5" w:rsidP="001D1BC5">
      <w:pPr>
        <w:pStyle w:val="NoSpacing"/>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t>Re</w:t>
      </w:r>
      <w:r>
        <w:rPr>
          <w:rFonts w:ascii="Times New Roman" w:hAnsi="Times New Roman" w:cs="Times New Roman"/>
          <w:i/>
          <w:iCs/>
          <w:sz w:val="24"/>
          <w:szCs w:val="24"/>
          <w:u w:val="single"/>
        </w:rPr>
        <w:t>t</w:t>
      </w:r>
      <w:r w:rsidRPr="0067386B">
        <w:rPr>
          <w:rFonts w:ascii="Times New Roman" w:hAnsi="Times New Roman" w:cs="Times New Roman"/>
          <w:i/>
          <w:iCs/>
          <w:sz w:val="24"/>
          <w:szCs w:val="24"/>
          <w:u w:val="single"/>
        </w:rPr>
        <w:t>ea sanitar</w:t>
      </w:r>
      <w:r>
        <w:rPr>
          <w:rFonts w:ascii="Times New Roman" w:hAnsi="Times New Roman" w:cs="Times New Roman"/>
          <w:i/>
          <w:iCs/>
          <w:sz w:val="24"/>
          <w:szCs w:val="24"/>
          <w:u w:val="single"/>
        </w:rPr>
        <w:t>a</w:t>
      </w:r>
      <w:r w:rsidRPr="0067386B">
        <w:rPr>
          <w:rFonts w:ascii="Times New Roman" w:hAnsi="Times New Roman" w:cs="Times New Roman"/>
          <w:i/>
          <w:iCs/>
          <w:sz w:val="24"/>
          <w:szCs w:val="24"/>
          <w:u w:val="single"/>
        </w:rPr>
        <w:t>:</w:t>
      </w:r>
    </w:p>
    <w:p w14:paraId="3017E709" w14:textId="69B24A3D" w:rsidR="001D1BC5" w:rsidRDefault="001D1BC5" w:rsidP="001D1BC5">
      <w:pPr>
        <w:pStyle w:val="NoSpacing"/>
        <w:spacing w:line="276" w:lineRule="auto"/>
        <w:ind w:firstLine="720"/>
        <w:jc w:val="both"/>
        <w:rPr>
          <w:rFonts w:ascii="Times New Roman" w:hAnsi="Times New Roman" w:cs="Times New Roman"/>
          <w:sz w:val="24"/>
          <w:szCs w:val="24"/>
          <w:lang w:val="it-IT"/>
        </w:rPr>
      </w:pPr>
      <w:r w:rsidRPr="00A972EA">
        <w:rPr>
          <w:rFonts w:ascii="Times New Roman" w:hAnsi="Times New Roman" w:cs="Times New Roman"/>
          <w:sz w:val="24"/>
          <w:szCs w:val="24"/>
          <w:lang w:val="it-IT"/>
        </w:rPr>
        <w:t>Alimentarea cu apa rece a obiectiv</w:t>
      </w:r>
      <w:r>
        <w:rPr>
          <w:rFonts w:ascii="Times New Roman" w:hAnsi="Times New Roman" w:cs="Times New Roman"/>
          <w:sz w:val="24"/>
          <w:szCs w:val="24"/>
          <w:lang w:val="it-IT"/>
        </w:rPr>
        <w:t>ului</w:t>
      </w:r>
      <w:r w:rsidRPr="00A972EA">
        <w:rPr>
          <w:rFonts w:ascii="Times New Roman" w:hAnsi="Times New Roman" w:cs="Times New Roman"/>
          <w:sz w:val="24"/>
          <w:szCs w:val="24"/>
          <w:lang w:val="it-IT"/>
        </w:rPr>
        <w:t xml:space="preserve"> se va realiza </w:t>
      </w:r>
      <w:r>
        <w:rPr>
          <w:rFonts w:ascii="Times New Roman" w:hAnsi="Times New Roman" w:cs="Times New Roman"/>
          <w:sz w:val="24"/>
          <w:szCs w:val="24"/>
          <w:lang w:val="it-IT"/>
        </w:rPr>
        <w:t>de la reteaua de alimentare cu apa a localitatii.</w:t>
      </w:r>
    </w:p>
    <w:p w14:paraId="492C4E24" w14:textId="4ED0DDEC" w:rsidR="001D1BC5" w:rsidRPr="00A972EA" w:rsidRDefault="001D1BC5" w:rsidP="001D1BC5">
      <w:pPr>
        <w:pStyle w:val="NoSpacing"/>
        <w:spacing w:line="276" w:lineRule="auto"/>
        <w:ind w:firstLine="720"/>
        <w:jc w:val="both"/>
        <w:rPr>
          <w:rFonts w:ascii="Times New Roman" w:hAnsi="Times New Roman" w:cs="Times New Roman"/>
          <w:sz w:val="24"/>
          <w:szCs w:val="24"/>
          <w:lang w:val="it-IT"/>
        </w:rPr>
      </w:pPr>
      <w:r w:rsidRPr="00FE1B5C">
        <w:rPr>
          <w:rFonts w:ascii="Times New Roman" w:hAnsi="Times New Roman" w:cs="Times New Roman"/>
          <w:sz w:val="24"/>
          <w:szCs w:val="24"/>
          <w:lang w:val="it-IT"/>
        </w:rPr>
        <w:t>Apa calda de consum menajer va fi preparata in boiler bivalent amplasat</w:t>
      </w:r>
      <w:r>
        <w:rPr>
          <w:rFonts w:ascii="Times New Roman" w:hAnsi="Times New Roman" w:cs="Times New Roman"/>
          <w:sz w:val="24"/>
          <w:szCs w:val="24"/>
          <w:lang w:val="it-IT"/>
        </w:rPr>
        <w:t xml:space="preserve"> spatiul tehnic.</w:t>
      </w:r>
    </w:p>
    <w:p w14:paraId="1F3333D5" w14:textId="381A9640" w:rsidR="001D1BC5" w:rsidRDefault="001D1BC5" w:rsidP="001D1BC5">
      <w:pPr>
        <w:pStyle w:val="NoSpacing"/>
        <w:spacing w:line="276" w:lineRule="auto"/>
        <w:ind w:firstLine="720"/>
        <w:jc w:val="both"/>
        <w:rPr>
          <w:rFonts w:ascii="Times New Roman" w:hAnsi="Times New Roman" w:cs="Times New Roman"/>
          <w:sz w:val="24"/>
          <w:szCs w:val="24"/>
          <w:lang w:val="it-IT"/>
        </w:rPr>
      </w:pPr>
      <w:r w:rsidRPr="00A972EA">
        <w:rPr>
          <w:rFonts w:ascii="Times New Roman" w:hAnsi="Times New Roman" w:cs="Times New Roman"/>
          <w:sz w:val="24"/>
          <w:szCs w:val="24"/>
          <w:lang w:val="it-IT"/>
        </w:rPr>
        <w:t>Apele uzate menajere colectate de la obiectele sanitare, sunt evacuate gravitaţional prin</w:t>
      </w:r>
      <w:r>
        <w:rPr>
          <w:rFonts w:ascii="Times New Roman" w:hAnsi="Times New Roman" w:cs="Times New Roman"/>
          <w:sz w:val="24"/>
          <w:szCs w:val="24"/>
          <w:lang w:val="it-IT"/>
        </w:rPr>
        <w:t xml:space="preserve"> curgere libera fiind directionate catre bazinul vidanjabil propus.</w:t>
      </w:r>
      <w:r w:rsidRPr="00A972EA">
        <w:rPr>
          <w:rFonts w:ascii="Times New Roman" w:hAnsi="Times New Roman" w:cs="Times New Roman"/>
          <w:sz w:val="24"/>
          <w:szCs w:val="24"/>
          <w:lang w:val="it-IT"/>
        </w:rPr>
        <w:t xml:space="preserve"> </w:t>
      </w:r>
    </w:p>
    <w:p w14:paraId="1ED1FC6C" w14:textId="77777777" w:rsidR="001D1BC5" w:rsidRPr="00A972EA" w:rsidRDefault="001D1BC5" w:rsidP="001D1BC5">
      <w:pPr>
        <w:pStyle w:val="NoSpacing"/>
        <w:spacing w:line="276" w:lineRule="auto"/>
        <w:ind w:firstLine="720"/>
        <w:jc w:val="both"/>
        <w:rPr>
          <w:rFonts w:ascii="Times New Roman" w:hAnsi="Times New Roman" w:cs="Times New Roman"/>
          <w:sz w:val="24"/>
          <w:szCs w:val="24"/>
          <w:lang w:val="it-IT"/>
        </w:rPr>
      </w:pPr>
      <w:r w:rsidRPr="00A972EA">
        <w:rPr>
          <w:rFonts w:ascii="Times New Roman" w:hAnsi="Times New Roman" w:cs="Times New Roman"/>
          <w:sz w:val="24"/>
          <w:szCs w:val="24"/>
          <w:lang w:val="it-IT"/>
        </w:rPr>
        <w:t xml:space="preserve">Apele meteorice de pe acoperis sunt colectate cu ajutorul jgheaburilor si evacuate prin intermediul coborarilor verticale pe teren. </w:t>
      </w:r>
    </w:p>
    <w:p w14:paraId="78CD785F" w14:textId="77777777" w:rsidR="001D1BC5" w:rsidRPr="0046786B" w:rsidRDefault="001D1BC5" w:rsidP="001D1BC5">
      <w:pPr>
        <w:pStyle w:val="NoSpacing"/>
        <w:spacing w:line="276" w:lineRule="auto"/>
        <w:ind w:firstLine="720"/>
        <w:jc w:val="both"/>
        <w:rPr>
          <w:rFonts w:ascii="Times New Roman" w:hAnsi="Times New Roman" w:cs="Times New Roman"/>
          <w:sz w:val="24"/>
          <w:szCs w:val="24"/>
          <w:lang w:val="it-IT"/>
        </w:rPr>
      </w:pPr>
      <w:r w:rsidRPr="0046786B">
        <w:rPr>
          <w:rFonts w:ascii="Times New Roman" w:hAnsi="Times New Roman" w:cs="Times New Roman"/>
          <w:sz w:val="24"/>
          <w:szCs w:val="24"/>
          <w:lang w:val="it-IT"/>
        </w:rPr>
        <w:t>Conductele de apa vor fi din teava de PEHD si se vor imbina prin fitinguri speciale sau prin termofuziune. Nu se admit imbinari prin fitinguri ingropate in pamant ci numai in camine de vane. In executia lucrarilor de retele de alimentare de apa se va tine seama de prescriptiile SR 3416-96. Conductele de PEHD se vor monta ingropat in pamant pe un pat de nisip de 15 cm grosime si se vor acoperii tot cu nisip peste generatoarea superioara cu inca 15 cm.</w:t>
      </w:r>
    </w:p>
    <w:p w14:paraId="78639883" w14:textId="77777777" w:rsidR="001D1BC5" w:rsidRDefault="001D1BC5" w:rsidP="001D1BC5">
      <w:pPr>
        <w:pStyle w:val="NoSpacing"/>
        <w:rPr>
          <w:rFonts w:ascii="Times New Roman" w:hAnsi="Times New Roman" w:cs="Times New Roman"/>
          <w:i/>
          <w:iCs/>
          <w:sz w:val="24"/>
          <w:szCs w:val="24"/>
          <w:u w:val="single"/>
        </w:rPr>
      </w:pPr>
    </w:p>
    <w:p w14:paraId="77F06442" w14:textId="09D2D5E0" w:rsidR="001D1BC5" w:rsidRPr="0067386B" w:rsidRDefault="001D1BC5" w:rsidP="001D1BC5">
      <w:pPr>
        <w:pStyle w:val="NoSpacing"/>
        <w:rPr>
          <w:rFonts w:ascii="Times New Roman" w:hAnsi="Times New Roman" w:cs="Times New Roman"/>
          <w:i/>
          <w:iCs/>
          <w:sz w:val="24"/>
          <w:szCs w:val="24"/>
          <w:u w:val="single"/>
        </w:rPr>
      </w:pPr>
      <w:r w:rsidRPr="0067386B">
        <w:rPr>
          <w:rFonts w:ascii="Times New Roman" w:hAnsi="Times New Roman" w:cs="Times New Roman"/>
          <w:i/>
          <w:iCs/>
          <w:sz w:val="24"/>
          <w:szCs w:val="24"/>
          <w:u w:val="single"/>
        </w:rPr>
        <w:t>Reţea termica:</w:t>
      </w:r>
    </w:p>
    <w:p w14:paraId="5C4327B1" w14:textId="2E047D61" w:rsidR="001D1BC5" w:rsidRDefault="001D1BC5" w:rsidP="001D1BC5">
      <w:pPr>
        <w:pStyle w:val="NoSpacing"/>
        <w:ind w:firstLine="720"/>
        <w:jc w:val="both"/>
        <w:rPr>
          <w:rFonts w:ascii="Times New Roman" w:hAnsi="Times New Roman" w:cs="Times New Roman"/>
          <w:sz w:val="24"/>
          <w:szCs w:val="24"/>
        </w:rPr>
      </w:pPr>
      <w:r w:rsidRPr="000D5164">
        <w:rPr>
          <w:rFonts w:ascii="Times New Roman" w:hAnsi="Times New Roman" w:cs="Times New Roman"/>
          <w:sz w:val="24"/>
          <w:szCs w:val="24"/>
        </w:rPr>
        <w:t xml:space="preserve">Pentru realizarea confortului termic in </w:t>
      </w:r>
      <w:r>
        <w:rPr>
          <w:rFonts w:ascii="Times New Roman" w:hAnsi="Times New Roman" w:cs="Times New Roman"/>
          <w:sz w:val="24"/>
          <w:szCs w:val="24"/>
        </w:rPr>
        <w:t>birouri se foloseste instalatie de incalzire cu pompe de caldura.</w:t>
      </w:r>
    </w:p>
    <w:p w14:paraId="7D4AB0F3" w14:textId="77777777" w:rsidR="0028749A" w:rsidRDefault="0028749A" w:rsidP="001D1BC5">
      <w:pPr>
        <w:pStyle w:val="NoSpacing"/>
        <w:ind w:firstLine="720"/>
        <w:jc w:val="both"/>
        <w:rPr>
          <w:rFonts w:ascii="Times New Roman" w:hAnsi="Times New Roman" w:cs="Times New Roman"/>
          <w:sz w:val="24"/>
          <w:szCs w:val="24"/>
        </w:rPr>
      </w:pPr>
    </w:p>
    <w:p w14:paraId="5DADC12C" w14:textId="77777777" w:rsidR="001D1BC5" w:rsidRPr="00F96E67" w:rsidRDefault="001D1BC5" w:rsidP="001D1BC5">
      <w:pPr>
        <w:pStyle w:val="Style"/>
        <w:numPr>
          <w:ilvl w:val="0"/>
          <w:numId w:val="3"/>
        </w:numPr>
        <w:tabs>
          <w:tab w:val="clear" w:pos="1920"/>
        </w:tabs>
        <w:spacing w:line="276" w:lineRule="auto"/>
        <w:ind w:left="270" w:firstLine="180"/>
        <w:jc w:val="both"/>
      </w:pPr>
      <w:r w:rsidRPr="00F96E67">
        <w:rPr>
          <w:i/>
          <w:lang w:val="ro-RO"/>
        </w:rPr>
        <w:t>racordarea la retelele utilitare existente in zona</w:t>
      </w:r>
      <w:r>
        <w:rPr>
          <w:i/>
          <w:lang w:val="ro-RO"/>
        </w:rPr>
        <w:t>:</w:t>
      </w:r>
    </w:p>
    <w:p w14:paraId="089AC07C" w14:textId="182C48E5" w:rsidR="001D1BC5" w:rsidRPr="001D1BC5" w:rsidRDefault="001D1BC5" w:rsidP="001D1BC5">
      <w:pPr>
        <w:pStyle w:val="NoSpacing"/>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1. Alimentarea cu apa potabila asigurata de la reteaua de apa a localitatii;</w:t>
      </w:r>
    </w:p>
    <w:p w14:paraId="33D705D4" w14:textId="75F53F79" w:rsidR="001D1BC5" w:rsidRPr="001D1BC5" w:rsidRDefault="001D1BC5" w:rsidP="001D1BC5">
      <w:pPr>
        <w:pStyle w:val="NoSpacing"/>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2. Energie electrica asigurata de la reteaua existenta in zona;</w:t>
      </w:r>
    </w:p>
    <w:p w14:paraId="5B075302" w14:textId="5C90ED55" w:rsidR="001D1BC5" w:rsidRPr="001D1BC5" w:rsidRDefault="001D1BC5" w:rsidP="001D1BC5">
      <w:pPr>
        <w:pStyle w:val="NoSpacing"/>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3. Evacuarea apelor uzate menajere sunt preluate de catre reteaua de canalizare si deversate la bazinul vidanjabil;</w:t>
      </w:r>
    </w:p>
    <w:p w14:paraId="43084805" w14:textId="3EEDB0C4" w:rsidR="001D1BC5" w:rsidRPr="001D1BC5" w:rsidRDefault="001D1BC5" w:rsidP="001D1BC5">
      <w:pPr>
        <w:pStyle w:val="NoSpacing"/>
        <w:spacing w:line="276" w:lineRule="auto"/>
        <w:jc w:val="both"/>
        <w:rPr>
          <w:rFonts w:ascii="Times New Roman" w:hAnsi="Times New Roman" w:cs="Times New Roman"/>
          <w:sz w:val="24"/>
          <w:szCs w:val="24"/>
          <w:lang w:eastAsia="ar-SA"/>
        </w:rPr>
      </w:pPr>
      <w:r w:rsidRPr="001D1BC5">
        <w:rPr>
          <w:rFonts w:ascii="Times New Roman" w:hAnsi="Times New Roman" w:cs="Times New Roman"/>
          <w:sz w:val="24"/>
          <w:szCs w:val="24"/>
        </w:rPr>
        <w:t>4.</w:t>
      </w:r>
      <w:r w:rsidRPr="001D1BC5">
        <w:rPr>
          <w:rFonts w:ascii="Times New Roman" w:hAnsi="Times New Roman" w:cs="Times New Roman"/>
          <w:sz w:val="24"/>
          <w:szCs w:val="24"/>
          <w:lang w:eastAsia="ar-SA"/>
        </w:rPr>
        <w:t xml:space="preserve"> Evacuarea apelor pluviale se face la suprafata terenului prin jgheaburi si burlane;</w:t>
      </w:r>
    </w:p>
    <w:p w14:paraId="2FBFCEEB" w14:textId="64EDCD08" w:rsidR="001D1BC5" w:rsidRPr="001D1BC5" w:rsidRDefault="001D1BC5" w:rsidP="001D1BC5">
      <w:pPr>
        <w:pStyle w:val="NoSpacing"/>
        <w:spacing w:line="276" w:lineRule="auto"/>
        <w:jc w:val="both"/>
        <w:rPr>
          <w:rFonts w:ascii="Times New Roman" w:hAnsi="Times New Roman" w:cs="Times New Roman"/>
          <w:sz w:val="24"/>
          <w:szCs w:val="24"/>
          <w:lang w:val="ro-RO" w:eastAsia="hi-IN" w:bidi="hi-IN"/>
        </w:rPr>
      </w:pPr>
      <w:r w:rsidRPr="001D1BC5">
        <w:rPr>
          <w:rFonts w:ascii="Times New Roman" w:hAnsi="Times New Roman" w:cs="Times New Roman"/>
          <w:sz w:val="24"/>
          <w:szCs w:val="24"/>
        </w:rPr>
        <w:t>5. Asigurarea apei tehnologice, daca este cazul – Nu este cazul;</w:t>
      </w:r>
    </w:p>
    <w:p w14:paraId="6C71E4CF" w14:textId="735026CF" w:rsidR="001D1BC5" w:rsidRPr="001D1BC5" w:rsidRDefault="001D1BC5" w:rsidP="001D1BC5">
      <w:pPr>
        <w:pStyle w:val="NoSpacing"/>
        <w:spacing w:line="276" w:lineRule="auto"/>
        <w:jc w:val="both"/>
        <w:rPr>
          <w:rFonts w:ascii="Times New Roman" w:hAnsi="Times New Roman" w:cs="Times New Roman"/>
          <w:sz w:val="24"/>
          <w:szCs w:val="24"/>
        </w:rPr>
      </w:pPr>
      <w:r w:rsidRPr="001D1BC5">
        <w:rPr>
          <w:rFonts w:ascii="Times New Roman" w:hAnsi="Times New Roman" w:cs="Times New Roman"/>
          <w:sz w:val="24"/>
          <w:szCs w:val="24"/>
        </w:rPr>
        <w:t>6. Asigurarea agentului termic – nu este cazul.</w:t>
      </w:r>
    </w:p>
    <w:p w14:paraId="04CEF708" w14:textId="77777777" w:rsidR="001D1BC5" w:rsidRDefault="001D1BC5" w:rsidP="001D1BC5">
      <w:pPr>
        <w:pStyle w:val="NoSpacing"/>
        <w:ind w:firstLine="720"/>
        <w:jc w:val="both"/>
        <w:rPr>
          <w:rFonts w:ascii="Times New Roman" w:hAnsi="Times New Roman" w:cs="Times New Roman"/>
          <w:sz w:val="24"/>
          <w:szCs w:val="24"/>
        </w:rPr>
      </w:pPr>
    </w:p>
    <w:p w14:paraId="6BACD082" w14:textId="77777777" w:rsidR="001D1BC5" w:rsidRPr="00732630"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t xml:space="preserve">descrierea lucrarilor de refacere a amplasamentului in zona afectata de executia investiei: </w:t>
      </w:r>
    </w:p>
    <w:p w14:paraId="504DF078" w14:textId="77777777" w:rsidR="001D1BC5" w:rsidRPr="00F163E2" w:rsidRDefault="001D1BC5" w:rsidP="001D1BC5">
      <w:pPr>
        <w:pStyle w:val="NoSpacing"/>
        <w:spacing w:line="276" w:lineRule="auto"/>
        <w:ind w:firstLine="720"/>
        <w:jc w:val="both"/>
        <w:rPr>
          <w:rFonts w:ascii="Times New Roman" w:hAnsi="Times New Roman" w:cs="Times New Roman"/>
          <w:sz w:val="24"/>
          <w:szCs w:val="24"/>
        </w:rPr>
      </w:pPr>
      <w:r w:rsidRPr="00F163E2">
        <w:rPr>
          <w:rFonts w:ascii="Times New Roman" w:hAnsi="Times New Roman" w:cs="Times New Roman"/>
          <w:sz w:val="24"/>
          <w:szCs w:val="24"/>
        </w:rPr>
        <w:t>Dupa realizarea lucrarilor de constructie zona va fi curatata de toate resturile provenite din lucrari. Pentru colectarea deseurilor se va incheia un contract cu o firma de salubrizare.</w:t>
      </w:r>
    </w:p>
    <w:p w14:paraId="53E708EE" w14:textId="35735BC1" w:rsidR="001D1BC5" w:rsidRDefault="001D1BC5" w:rsidP="001D1BC5">
      <w:pPr>
        <w:pStyle w:val="NoSpacing"/>
        <w:spacing w:line="276" w:lineRule="auto"/>
        <w:ind w:firstLine="720"/>
        <w:jc w:val="both"/>
        <w:rPr>
          <w:rFonts w:ascii="Times New Roman" w:hAnsi="Times New Roman" w:cs="Times New Roman"/>
          <w:sz w:val="24"/>
          <w:szCs w:val="24"/>
        </w:rPr>
      </w:pPr>
      <w:r w:rsidRPr="001D1BC5">
        <w:rPr>
          <w:rFonts w:ascii="Times New Roman" w:hAnsi="Times New Roman" w:cs="Times New Roman"/>
          <w:sz w:val="24"/>
          <w:szCs w:val="24"/>
        </w:rPr>
        <w:t>La finalizarea lucrarii spatiile verzi afectate de lucrarile de constructii se vor replanta, acoperindu-se cu pomi si gazon.</w:t>
      </w:r>
    </w:p>
    <w:p w14:paraId="2593D029" w14:textId="77777777" w:rsidR="0028749A" w:rsidRPr="001D1BC5" w:rsidRDefault="0028749A" w:rsidP="001D1BC5">
      <w:pPr>
        <w:pStyle w:val="NoSpacing"/>
        <w:spacing w:line="276" w:lineRule="auto"/>
        <w:ind w:firstLine="720"/>
        <w:jc w:val="both"/>
        <w:rPr>
          <w:rFonts w:ascii="Times New Roman" w:hAnsi="Times New Roman" w:cs="Times New Roman"/>
          <w:sz w:val="24"/>
          <w:szCs w:val="24"/>
        </w:rPr>
      </w:pPr>
    </w:p>
    <w:p w14:paraId="5B118422" w14:textId="77777777" w:rsidR="001D1BC5" w:rsidRPr="00732630"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t>cai noi de acces sau schimbari ale celor existente:</w:t>
      </w:r>
    </w:p>
    <w:p w14:paraId="4A06FF4B" w14:textId="41785841" w:rsidR="001D1BC5" w:rsidRDefault="001D1BC5" w:rsidP="001D1BC5">
      <w:pPr>
        <w:pStyle w:val="NoSpacing"/>
        <w:spacing w:line="276" w:lineRule="auto"/>
        <w:ind w:firstLine="720"/>
        <w:jc w:val="both"/>
        <w:rPr>
          <w:rFonts w:ascii="Times New Roman" w:hAnsi="Times New Roman" w:cs="Times New Roman"/>
          <w:sz w:val="24"/>
          <w:szCs w:val="24"/>
        </w:rPr>
      </w:pPr>
      <w:r w:rsidRPr="00F163E2">
        <w:rPr>
          <w:rFonts w:ascii="Times New Roman" w:hAnsi="Times New Roman" w:cs="Times New Roman"/>
          <w:sz w:val="24"/>
          <w:szCs w:val="24"/>
        </w:rPr>
        <w:t>Nu este cazul.</w:t>
      </w:r>
    </w:p>
    <w:p w14:paraId="40DE8F87" w14:textId="353506AF" w:rsidR="00FC347D" w:rsidRDefault="00FC347D" w:rsidP="001D1BC5">
      <w:pPr>
        <w:pStyle w:val="NoSpacing"/>
        <w:spacing w:line="276" w:lineRule="auto"/>
        <w:ind w:firstLine="720"/>
        <w:jc w:val="both"/>
        <w:rPr>
          <w:rFonts w:ascii="Times New Roman" w:hAnsi="Times New Roman" w:cs="Times New Roman"/>
          <w:sz w:val="24"/>
          <w:szCs w:val="24"/>
        </w:rPr>
      </w:pPr>
    </w:p>
    <w:p w14:paraId="4E4E3CD8" w14:textId="2A80F912" w:rsidR="00FC347D" w:rsidRDefault="00FC347D" w:rsidP="001D1BC5">
      <w:pPr>
        <w:pStyle w:val="NoSpacing"/>
        <w:spacing w:line="276" w:lineRule="auto"/>
        <w:ind w:firstLine="720"/>
        <w:jc w:val="both"/>
        <w:rPr>
          <w:rFonts w:ascii="Times New Roman" w:hAnsi="Times New Roman" w:cs="Times New Roman"/>
          <w:sz w:val="24"/>
          <w:szCs w:val="24"/>
        </w:rPr>
      </w:pPr>
    </w:p>
    <w:p w14:paraId="30DFEFC5" w14:textId="19FE364E" w:rsidR="00FC347D" w:rsidRDefault="00FC347D" w:rsidP="001D1BC5">
      <w:pPr>
        <w:pStyle w:val="NoSpacing"/>
        <w:spacing w:line="276" w:lineRule="auto"/>
        <w:ind w:firstLine="720"/>
        <w:jc w:val="both"/>
        <w:rPr>
          <w:rFonts w:ascii="Times New Roman" w:hAnsi="Times New Roman" w:cs="Times New Roman"/>
          <w:sz w:val="24"/>
          <w:szCs w:val="24"/>
        </w:rPr>
      </w:pPr>
    </w:p>
    <w:p w14:paraId="48760ABA" w14:textId="77777777" w:rsidR="00FC347D" w:rsidRDefault="00FC347D" w:rsidP="001D1BC5">
      <w:pPr>
        <w:pStyle w:val="NoSpacing"/>
        <w:spacing w:line="276" w:lineRule="auto"/>
        <w:ind w:firstLine="720"/>
        <w:jc w:val="both"/>
        <w:rPr>
          <w:rFonts w:ascii="Times New Roman" w:hAnsi="Times New Roman" w:cs="Times New Roman"/>
          <w:sz w:val="24"/>
          <w:szCs w:val="24"/>
        </w:rPr>
      </w:pPr>
    </w:p>
    <w:p w14:paraId="4B59629D" w14:textId="77777777" w:rsidR="001D1BC5" w:rsidRDefault="001D1BC5" w:rsidP="001D1BC5">
      <w:pPr>
        <w:pStyle w:val="Style"/>
        <w:numPr>
          <w:ilvl w:val="0"/>
          <w:numId w:val="3"/>
        </w:numPr>
        <w:tabs>
          <w:tab w:val="clear" w:pos="1920"/>
        </w:tabs>
        <w:spacing w:line="276" w:lineRule="auto"/>
        <w:ind w:left="270" w:firstLine="180"/>
        <w:jc w:val="both"/>
        <w:rPr>
          <w:i/>
          <w:lang w:val="ro-RO"/>
        </w:rPr>
      </w:pPr>
      <w:r w:rsidRPr="00732630">
        <w:rPr>
          <w:i/>
          <w:lang w:val="ro-RO"/>
        </w:rPr>
        <w:lastRenderedPageBreak/>
        <w:t>resursele naturale folosite in constructie si functionare:</w:t>
      </w:r>
    </w:p>
    <w:p w14:paraId="525E0F55" w14:textId="526E468A" w:rsidR="00CA3D6A" w:rsidRPr="00580B27" w:rsidRDefault="00CA3D6A" w:rsidP="00CA3D6A">
      <w:pPr>
        <w:pStyle w:val="NoSpacing"/>
        <w:spacing w:line="276" w:lineRule="auto"/>
        <w:ind w:firstLine="720"/>
        <w:jc w:val="both"/>
        <w:rPr>
          <w:rFonts w:ascii="Times New Roman" w:hAnsi="Times New Roman" w:cs="Times New Roman"/>
          <w:sz w:val="24"/>
          <w:szCs w:val="24"/>
        </w:rPr>
      </w:pPr>
      <w:r w:rsidRPr="00580B27">
        <w:rPr>
          <w:rFonts w:ascii="Times New Roman" w:hAnsi="Times New Roman" w:cs="Times New Roman"/>
          <w:sz w:val="24"/>
          <w:szCs w:val="24"/>
        </w:rPr>
        <w:t>Pentru constructie se v</w:t>
      </w:r>
      <w:r>
        <w:rPr>
          <w:rFonts w:ascii="Times New Roman" w:hAnsi="Times New Roman" w:cs="Times New Roman"/>
          <w:sz w:val="24"/>
          <w:szCs w:val="24"/>
        </w:rPr>
        <w:t>or</w:t>
      </w:r>
      <w:r w:rsidRPr="00580B27">
        <w:rPr>
          <w:rFonts w:ascii="Times New Roman" w:hAnsi="Times New Roman" w:cs="Times New Roman"/>
          <w:sz w:val="24"/>
          <w:szCs w:val="24"/>
        </w:rPr>
        <w:t xml:space="preserve"> folosi </w:t>
      </w:r>
      <w:r>
        <w:rPr>
          <w:rFonts w:ascii="Times New Roman" w:hAnsi="Times New Roman" w:cs="Times New Roman"/>
          <w:sz w:val="24"/>
          <w:szCs w:val="24"/>
        </w:rPr>
        <w:t xml:space="preserve">materiale de constructii standard: </w:t>
      </w:r>
      <w:r w:rsidRPr="00580B27">
        <w:rPr>
          <w:rFonts w:ascii="Times New Roman" w:hAnsi="Times New Roman" w:cs="Times New Roman"/>
          <w:sz w:val="24"/>
          <w:szCs w:val="24"/>
        </w:rPr>
        <w:t xml:space="preserve">nisip, ciment, </w:t>
      </w:r>
      <w:r>
        <w:rPr>
          <w:rFonts w:ascii="Times New Roman" w:hAnsi="Times New Roman" w:cs="Times New Roman"/>
          <w:sz w:val="24"/>
          <w:szCs w:val="24"/>
        </w:rPr>
        <w:t>fier beton,</w:t>
      </w:r>
      <w:r w:rsidRPr="00580B27">
        <w:rPr>
          <w:rFonts w:ascii="Times New Roman" w:hAnsi="Times New Roman" w:cs="Times New Roman"/>
          <w:sz w:val="24"/>
          <w:szCs w:val="24"/>
        </w:rPr>
        <w:t xml:space="preserve"> metal, </w:t>
      </w:r>
      <w:r>
        <w:rPr>
          <w:rFonts w:ascii="Times New Roman" w:hAnsi="Times New Roman" w:cs="Times New Roman"/>
          <w:sz w:val="24"/>
          <w:szCs w:val="24"/>
        </w:rPr>
        <w:t xml:space="preserve">table, </w:t>
      </w:r>
      <w:r w:rsidRPr="00580B27">
        <w:rPr>
          <w:rFonts w:ascii="Times New Roman" w:hAnsi="Times New Roman" w:cs="Times New Roman"/>
          <w:sz w:val="24"/>
          <w:szCs w:val="24"/>
        </w:rPr>
        <w:t>iar pe parcursul duratei de functionare se va folosi ca resursa naturala apa</w:t>
      </w:r>
      <w:r>
        <w:rPr>
          <w:rFonts w:ascii="Times New Roman" w:hAnsi="Times New Roman" w:cs="Times New Roman"/>
          <w:sz w:val="24"/>
          <w:szCs w:val="24"/>
        </w:rPr>
        <w:t xml:space="preserve"> (asigurata din bransamentul de apa propus)</w:t>
      </w:r>
      <w:r w:rsidRPr="00580B27">
        <w:rPr>
          <w:rFonts w:ascii="Times New Roman" w:hAnsi="Times New Roman" w:cs="Times New Roman"/>
          <w:sz w:val="24"/>
          <w:szCs w:val="24"/>
        </w:rPr>
        <w:t>.</w:t>
      </w:r>
    </w:p>
    <w:p w14:paraId="3A64E2B1" w14:textId="6B9507F4" w:rsidR="001D1BC5" w:rsidRDefault="001D1BC5" w:rsidP="001D1BC5">
      <w:pPr>
        <w:spacing w:line="276" w:lineRule="auto"/>
        <w:ind w:firstLine="720"/>
        <w:jc w:val="both"/>
      </w:pPr>
    </w:p>
    <w:p w14:paraId="500C81DE" w14:textId="77777777" w:rsidR="00CA3D6A" w:rsidRDefault="00CA3D6A" w:rsidP="00CA3D6A">
      <w:pPr>
        <w:pStyle w:val="Style"/>
        <w:numPr>
          <w:ilvl w:val="0"/>
          <w:numId w:val="3"/>
        </w:numPr>
        <w:tabs>
          <w:tab w:val="clear" w:pos="1920"/>
        </w:tabs>
        <w:spacing w:line="276" w:lineRule="auto"/>
        <w:ind w:left="270" w:firstLine="180"/>
        <w:jc w:val="both"/>
        <w:rPr>
          <w:i/>
          <w:lang w:val="ro-RO"/>
        </w:rPr>
      </w:pPr>
      <w:r w:rsidRPr="00732630">
        <w:rPr>
          <w:i/>
          <w:lang w:val="ro-RO"/>
        </w:rPr>
        <w:t xml:space="preserve">metode folosite in constructie: </w:t>
      </w:r>
    </w:p>
    <w:p w14:paraId="52573A47" w14:textId="77777777" w:rsidR="00CA3D6A" w:rsidRDefault="00CA3D6A" w:rsidP="00CA3D6A">
      <w:pPr>
        <w:pStyle w:val="NoSpacing"/>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Tehnologia de realizare a lucrarilor pentru construire cuprinde urmatoarele etape generale: </w:t>
      </w:r>
    </w:p>
    <w:p w14:paraId="42A69EB8" w14:textId="32E36863"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lucrari de amenajare a terenului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4617DB6" w14:textId="592860BA"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excavari pentru realizarea fundatiilor</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4F5F0417" w14:textId="7D139356"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realizarea cofrajelor, montarea elementelor de armatura si turnarea betonului</w:t>
      </w:r>
      <w:r>
        <w:rPr>
          <w:rFonts w:ascii="Times New Roman" w:hAnsi="Times New Roman" w:cs="Times New Roman"/>
          <w:sz w:val="24"/>
          <w:szCs w:val="24"/>
        </w:rPr>
        <w:t>;</w:t>
      </w:r>
    </w:p>
    <w:p w14:paraId="0B3FAFB1" w14:textId="73084D4A" w:rsidR="00CA3D6A" w:rsidRDefault="00CA3D6A" w:rsidP="00CA3D6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3D6A">
        <w:rPr>
          <w:rFonts w:ascii="Times New Roman" w:hAnsi="Times New Roman" w:cs="Times New Roman"/>
          <w:sz w:val="24"/>
          <w:szCs w:val="24"/>
        </w:rPr>
        <w:t>executia lucrarilor</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4EB81C7" w14:textId="208A0440"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executia montajelor unde este cazul</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765450A5" w14:textId="69D1C22C"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realizarea lucrarilor aferente retelelor de utilitati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46F715EC" w14:textId="1BA6C700"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lucrari de indepartare a materialelor si utilajelor / echipamentelor ramase pe amplasament.</w:t>
      </w:r>
    </w:p>
    <w:p w14:paraId="142D645C" w14:textId="77777777" w:rsidR="00CA3D6A" w:rsidRDefault="00CA3D6A" w:rsidP="00CA3D6A">
      <w:pPr>
        <w:pStyle w:val="NoSpacing"/>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Lucrari de refacere a terenului ocupat temporar, dupa finalizarea lucrarilor de constructii, cuprind: </w:t>
      </w:r>
    </w:p>
    <w:p w14:paraId="5B03BE53" w14:textId="2F12F14B"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curatarea terenului de materiale, deseuri, reziduuri</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33232A45" w14:textId="04BFA5E3"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eliminarea / valorificarea deseurilor si resturilor de materiale prin societati autorizate</w:t>
      </w:r>
      <w:r>
        <w:rPr>
          <w:rFonts w:ascii="Times New Roman" w:hAnsi="Times New Roman" w:cs="Times New Roman"/>
          <w:sz w:val="24"/>
          <w:szCs w:val="24"/>
        </w:rPr>
        <w:t>;</w:t>
      </w:r>
      <w:r w:rsidRPr="00CA3D6A">
        <w:rPr>
          <w:rFonts w:ascii="Times New Roman" w:hAnsi="Times New Roman" w:cs="Times New Roman"/>
          <w:sz w:val="24"/>
          <w:szCs w:val="24"/>
        </w:rPr>
        <w:t xml:space="preserve"> </w:t>
      </w:r>
    </w:p>
    <w:p w14:paraId="53B39E79" w14:textId="77777777" w:rsidR="00CA3D6A" w:rsidRDefault="00CA3D6A" w:rsidP="00CA3D6A">
      <w:pPr>
        <w:pStyle w:val="NoSpacing"/>
        <w:spacing w:line="276" w:lineRule="auto"/>
        <w:jc w:val="both"/>
        <w:rPr>
          <w:rFonts w:ascii="Times New Roman" w:hAnsi="Times New Roman" w:cs="Times New Roman"/>
          <w:sz w:val="24"/>
          <w:szCs w:val="24"/>
        </w:rPr>
      </w:pPr>
      <w:r w:rsidRPr="00CA3D6A">
        <w:rPr>
          <w:rFonts w:ascii="Times New Roman" w:hAnsi="Times New Roman" w:cs="Times New Roman"/>
          <w:sz w:val="24"/>
          <w:szCs w:val="24"/>
        </w:rPr>
        <w:t xml:space="preserve">- nivelarea terenului. </w:t>
      </w:r>
    </w:p>
    <w:p w14:paraId="682D049E" w14:textId="32A56E97" w:rsidR="00CA3D6A" w:rsidRDefault="00CA3D6A" w:rsidP="00CA3D6A">
      <w:pPr>
        <w:pStyle w:val="NoSpacing"/>
        <w:spacing w:line="276" w:lineRule="auto"/>
        <w:ind w:firstLine="720"/>
        <w:jc w:val="both"/>
        <w:rPr>
          <w:rFonts w:ascii="Times New Roman" w:hAnsi="Times New Roman" w:cs="Times New Roman"/>
          <w:sz w:val="24"/>
          <w:szCs w:val="24"/>
        </w:rPr>
      </w:pPr>
      <w:r w:rsidRPr="00CA3D6A">
        <w:rPr>
          <w:rFonts w:ascii="Times New Roman" w:hAnsi="Times New Roman" w:cs="Times New Roman"/>
          <w:sz w:val="24"/>
          <w:szCs w:val="24"/>
        </w:rPr>
        <w:t>La finalizarea lucrarilor se va proceda la d</w:t>
      </w:r>
      <w:r w:rsidR="00A47C63">
        <w:rPr>
          <w:rFonts w:ascii="Times New Roman" w:hAnsi="Times New Roman" w:cs="Times New Roman"/>
          <w:sz w:val="24"/>
          <w:szCs w:val="24"/>
        </w:rPr>
        <w:t>e</w:t>
      </w:r>
      <w:r w:rsidRPr="00CA3D6A">
        <w:rPr>
          <w:rFonts w:ascii="Times New Roman" w:hAnsi="Times New Roman" w:cs="Times New Roman"/>
          <w:sz w:val="24"/>
          <w:szCs w:val="24"/>
        </w:rPr>
        <w:t>zafectarea organizarii de santier.</w:t>
      </w:r>
    </w:p>
    <w:p w14:paraId="0F906B74" w14:textId="77777777" w:rsidR="0028749A" w:rsidRDefault="0028749A" w:rsidP="00CA3D6A">
      <w:pPr>
        <w:pStyle w:val="NoSpacing"/>
        <w:spacing w:line="276" w:lineRule="auto"/>
        <w:ind w:firstLine="720"/>
        <w:jc w:val="both"/>
        <w:rPr>
          <w:rFonts w:ascii="Times New Roman" w:hAnsi="Times New Roman" w:cs="Times New Roman"/>
          <w:sz w:val="24"/>
          <w:szCs w:val="24"/>
        </w:rPr>
      </w:pPr>
    </w:p>
    <w:p w14:paraId="65D14B20" w14:textId="77777777" w:rsidR="00CA3D6A" w:rsidRPr="00D6607C" w:rsidRDefault="00CA3D6A" w:rsidP="00CA3D6A">
      <w:pPr>
        <w:pStyle w:val="Style"/>
        <w:numPr>
          <w:ilvl w:val="0"/>
          <w:numId w:val="3"/>
        </w:numPr>
        <w:tabs>
          <w:tab w:val="clear" w:pos="1920"/>
          <w:tab w:val="num" w:pos="810"/>
        </w:tabs>
        <w:spacing w:line="276" w:lineRule="auto"/>
        <w:ind w:left="270" w:firstLine="180"/>
        <w:jc w:val="both"/>
        <w:rPr>
          <w:i/>
          <w:lang w:val="ro-RO"/>
        </w:rPr>
      </w:pPr>
      <w:r w:rsidRPr="00D6607C">
        <w:rPr>
          <w:i/>
          <w:lang w:val="ro-RO"/>
        </w:rPr>
        <w:t>planul de executie, cuprinzand faza de constructie, punerea in functiune, exploatare, refacere si folosire ulterioara;</w:t>
      </w:r>
    </w:p>
    <w:p w14:paraId="0A7D6607" w14:textId="4B71D4ED" w:rsidR="00CA3D6A" w:rsidRPr="00CA3D6A" w:rsidRDefault="00CA3D6A" w:rsidP="00CA3D6A">
      <w:pPr>
        <w:pStyle w:val="NoSpacing"/>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Lucrarea propusa, va avea intocmite proiecte pentru fazele de lucrari: faza D.T.A.C. şi faza P.Th. care vor fi depuse la Primaria Comunei </w:t>
      </w:r>
      <w:r>
        <w:rPr>
          <w:rFonts w:ascii="Times New Roman" w:hAnsi="Times New Roman" w:cs="Times New Roman"/>
          <w:sz w:val="24"/>
          <w:szCs w:val="24"/>
        </w:rPr>
        <w:t>Aninoasa</w:t>
      </w:r>
      <w:r w:rsidRPr="00CA3D6A">
        <w:rPr>
          <w:rFonts w:ascii="Times New Roman" w:hAnsi="Times New Roman" w:cs="Times New Roman"/>
          <w:sz w:val="24"/>
          <w:szCs w:val="24"/>
        </w:rPr>
        <w:t xml:space="preserve">, iar dupa obtinerea AUTORIZATIEI de CONSTRUIRE, cladirea autorizata urmeaza sa fie executata, conform proiectelor şi detaliilor elaborate. </w:t>
      </w:r>
    </w:p>
    <w:p w14:paraId="07BFC8DA" w14:textId="77777777" w:rsidR="00CA3D6A" w:rsidRPr="00CA3D6A" w:rsidRDefault="00CA3D6A" w:rsidP="00CA3D6A">
      <w:pPr>
        <w:pStyle w:val="NoSpacing"/>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Fazele de executie: </w:t>
      </w:r>
    </w:p>
    <w:p w14:paraId="63891069" w14:textId="77777777" w:rsidR="00CA3D6A" w:rsidRPr="00CA3D6A" w:rsidRDefault="00CA3D6A" w:rsidP="00CA3D6A">
      <w:pPr>
        <w:pStyle w:val="NoSpacing"/>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 lucrari de terasamente - sapaturi, fundatii, platforme; </w:t>
      </w:r>
    </w:p>
    <w:p w14:paraId="1C477559" w14:textId="77777777" w:rsidR="00CA3D6A" w:rsidRPr="00CA3D6A" w:rsidRDefault="00CA3D6A" w:rsidP="00CA3D6A">
      <w:pPr>
        <w:pStyle w:val="NoSpacing"/>
        <w:ind w:firstLine="720"/>
        <w:jc w:val="both"/>
        <w:rPr>
          <w:rFonts w:ascii="Times New Roman" w:hAnsi="Times New Roman" w:cs="Times New Roman"/>
          <w:sz w:val="24"/>
          <w:szCs w:val="24"/>
        </w:rPr>
      </w:pPr>
      <w:r w:rsidRPr="00CA3D6A">
        <w:rPr>
          <w:rFonts w:ascii="Times New Roman" w:hAnsi="Times New Roman" w:cs="Times New Roman"/>
          <w:sz w:val="24"/>
          <w:szCs w:val="24"/>
        </w:rPr>
        <w:t xml:space="preserve">- lucrari de suprastructura; </w:t>
      </w:r>
    </w:p>
    <w:p w14:paraId="7C6D8BB4" w14:textId="77777777" w:rsidR="00CA3D6A" w:rsidRPr="00CA3D6A" w:rsidRDefault="00CA3D6A" w:rsidP="00CA3D6A">
      <w:pPr>
        <w:pStyle w:val="NoSpacing"/>
        <w:ind w:firstLine="720"/>
        <w:jc w:val="both"/>
        <w:rPr>
          <w:rFonts w:ascii="Times New Roman" w:hAnsi="Times New Roman" w:cs="Times New Roman"/>
          <w:sz w:val="24"/>
          <w:szCs w:val="24"/>
        </w:rPr>
      </w:pPr>
      <w:r w:rsidRPr="00CA3D6A">
        <w:rPr>
          <w:rFonts w:ascii="Times New Roman" w:hAnsi="Times New Roman" w:cs="Times New Roman"/>
          <w:sz w:val="24"/>
          <w:szCs w:val="24"/>
        </w:rPr>
        <w:t>- instalatii in constructii.</w:t>
      </w:r>
    </w:p>
    <w:p w14:paraId="58A24F83" w14:textId="6F4C07F5" w:rsidR="00CA3D6A" w:rsidRDefault="00CA3D6A" w:rsidP="00CA3D6A">
      <w:pPr>
        <w:pStyle w:val="NoSpacing"/>
        <w:spacing w:line="276" w:lineRule="auto"/>
        <w:ind w:firstLine="720"/>
        <w:jc w:val="both"/>
        <w:rPr>
          <w:rFonts w:ascii="Times New Roman" w:hAnsi="Times New Roman" w:cs="Times New Roman"/>
          <w:sz w:val="24"/>
          <w:szCs w:val="24"/>
        </w:rPr>
      </w:pPr>
    </w:p>
    <w:p w14:paraId="35C77898" w14:textId="77777777" w:rsidR="00CA3D6A" w:rsidRPr="008E00E8" w:rsidRDefault="00CA3D6A" w:rsidP="00CA3D6A">
      <w:pPr>
        <w:pStyle w:val="Style"/>
        <w:numPr>
          <w:ilvl w:val="0"/>
          <w:numId w:val="3"/>
        </w:numPr>
        <w:tabs>
          <w:tab w:val="clear" w:pos="1920"/>
          <w:tab w:val="num" w:pos="810"/>
        </w:tabs>
        <w:spacing w:line="276" w:lineRule="auto"/>
        <w:ind w:left="270" w:firstLine="180"/>
        <w:jc w:val="both"/>
        <w:rPr>
          <w:i/>
          <w:lang w:val="ro-RO"/>
        </w:rPr>
      </w:pPr>
      <w:r w:rsidRPr="008E00E8">
        <w:rPr>
          <w:i/>
          <w:lang w:val="ro-RO"/>
        </w:rPr>
        <w:t xml:space="preserve">relatia cu alte proiecte existente sau planificate: </w:t>
      </w:r>
    </w:p>
    <w:p w14:paraId="406A402D" w14:textId="77777777" w:rsidR="00CA3D6A" w:rsidRDefault="00CA3D6A" w:rsidP="00CA3D6A">
      <w:pPr>
        <w:pStyle w:val="NoSpacing"/>
        <w:spacing w:line="276" w:lineRule="auto"/>
        <w:ind w:firstLine="720"/>
        <w:jc w:val="both"/>
        <w:rPr>
          <w:rFonts w:ascii="Times New Roman" w:hAnsi="Times New Roman" w:cs="Times New Roman"/>
          <w:sz w:val="24"/>
          <w:szCs w:val="24"/>
          <w:lang w:val="ro-RO"/>
        </w:rPr>
      </w:pPr>
      <w:r w:rsidRPr="008E00E8">
        <w:rPr>
          <w:rFonts w:ascii="Times New Roman" w:hAnsi="Times New Roman" w:cs="Times New Roman"/>
          <w:sz w:val="24"/>
          <w:szCs w:val="24"/>
          <w:lang w:val="ro-RO"/>
        </w:rPr>
        <w:t>Nu este cazul.</w:t>
      </w:r>
    </w:p>
    <w:p w14:paraId="472CD9D6" w14:textId="77777777" w:rsidR="00CA3D6A" w:rsidRDefault="00CA3D6A" w:rsidP="00CA3D6A">
      <w:pPr>
        <w:pStyle w:val="NoSpacing"/>
        <w:spacing w:line="276" w:lineRule="auto"/>
        <w:ind w:firstLine="720"/>
        <w:jc w:val="both"/>
        <w:rPr>
          <w:rFonts w:ascii="Times New Roman" w:hAnsi="Times New Roman" w:cs="Times New Roman"/>
          <w:sz w:val="24"/>
          <w:szCs w:val="24"/>
          <w:lang w:val="ro-RO"/>
        </w:rPr>
      </w:pPr>
    </w:p>
    <w:p w14:paraId="1EADB844" w14:textId="77777777" w:rsidR="00CA3D6A" w:rsidRPr="008E00E8" w:rsidRDefault="00CA3D6A" w:rsidP="00CA3D6A">
      <w:pPr>
        <w:pStyle w:val="Style"/>
        <w:numPr>
          <w:ilvl w:val="0"/>
          <w:numId w:val="3"/>
        </w:numPr>
        <w:tabs>
          <w:tab w:val="clear" w:pos="1920"/>
          <w:tab w:val="num" w:pos="810"/>
        </w:tabs>
        <w:spacing w:line="276" w:lineRule="auto"/>
        <w:ind w:left="270" w:firstLine="180"/>
        <w:jc w:val="both"/>
        <w:rPr>
          <w:lang w:val="ro-RO"/>
        </w:rPr>
      </w:pPr>
      <w:r w:rsidRPr="008E00E8">
        <w:rPr>
          <w:i/>
          <w:lang w:val="ro-RO"/>
        </w:rPr>
        <w:t>detalii privind alternativele care au fost luate in considerare:</w:t>
      </w:r>
    </w:p>
    <w:p w14:paraId="0982D429" w14:textId="00C66AC1" w:rsidR="00CA3D6A" w:rsidRDefault="00CA3D6A" w:rsidP="00CA3D6A">
      <w:pPr>
        <w:pStyle w:val="NoSpacing"/>
        <w:spacing w:line="276" w:lineRule="auto"/>
        <w:ind w:firstLine="720"/>
        <w:jc w:val="both"/>
        <w:rPr>
          <w:rFonts w:ascii="Times New Roman" w:hAnsi="Times New Roman" w:cs="Times New Roman"/>
          <w:sz w:val="24"/>
          <w:szCs w:val="24"/>
          <w:lang w:val="ro-RO"/>
        </w:rPr>
      </w:pPr>
      <w:r w:rsidRPr="008E00E8">
        <w:rPr>
          <w:rFonts w:ascii="Times New Roman" w:hAnsi="Times New Roman" w:cs="Times New Roman"/>
          <w:sz w:val="24"/>
          <w:szCs w:val="24"/>
          <w:lang w:val="ro-RO"/>
        </w:rPr>
        <w:t>Nu este cazul.</w:t>
      </w:r>
    </w:p>
    <w:p w14:paraId="56FA2D80" w14:textId="77777777" w:rsidR="00CA3D6A" w:rsidRDefault="00CA3D6A" w:rsidP="00CA3D6A">
      <w:pPr>
        <w:pStyle w:val="NoSpacing"/>
        <w:spacing w:line="276" w:lineRule="auto"/>
        <w:ind w:firstLine="720"/>
        <w:jc w:val="both"/>
        <w:rPr>
          <w:rFonts w:ascii="Times New Roman" w:hAnsi="Times New Roman" w:cs="Times New Roman"/>
          <w:sz w:val="24"/>
          <w:szCs w:val="24"/>
          <w:lang w:val="ro-RO"/>
        </w:rPr>
      </w:pPr>
    </w:p>
    <w:p w14:paraId="47860A21" w14:textId="77777777" w:rsidR="00CA3D6A" w:rsidRPr="008E00E8" w:rsidRDefault="00CA3D6A" w:rsidP="00CA3D6A">
      <w:pPr>
        <w:pStyle w:val="Style"/>
        <w:numPr>
          <w:ilvl w:val="0"/>
          <w:numId w:val="3"/>
        </w:numPr>
        <w:tabs>
          <w:tab w:val="clear" w:pos="1920"/>
          <w:tab w:val="num" w:pos="810"/>
        </w:tabs>
        <w:spacing w:line="276" w:lineRule="auto"/>
        <w:ind w:left="0" w:firstLine="450"/>
        <w:jc w:val="both"/>
        <w:rPr>
          <w:i/>
          <w:lang w:val="ro-RO"/>
        </w:rPr>
      </w:pPr>
      <w:r w:rsidRPr="008E00E8">
        <w:rPr>
          <w:i/>
          <w:lang w:val="ro-RO"/>
        </w:rPr>
        <w:t>alte activitati care pot aparea ca urmare a proiectului (de exemplu, extragerea de agregate, asigurarea unor noi surse de apa, surse sau linii de transport al energiei, cresterea numarului de locuinte, eliminarea apelor uzate si a deseurilor):</w:t>
      </w:r>
    </w:p>
    <w:p w14:paraId="4B6A3783" w14:textId="02ED1476" w:rsidR="00CA3D6A" w:rsidRPr="00CA3D6A" w:rsidRDefault="00CA3D6A" w:rsidP="00CA3D6A">
      <w:pPr>
        <w:pStyle w:val="NoSpacing"/>
        <w:ind w:firstLine="720"/>
        <w:jc w:val="both"/>
        <w:rPr>
          <w:rFonts w:ascii="Times New Roman" w:hAnsi="Times New Roman" w:cs="Times New Roman"/>
          <w:sz w:val="24"/>
          <w:szCs w:val="24"/>
          <w:lang w:val="ro-RO"/>
        </w:rPr>
      </w:pPr>
      <w:r w:rsidRPr="00CA3D6A">
        <w:rPr>
          <w:rFonts w:ascii="Times New Roman" w:hAnsi="Times New Roman" w:cs="Times New Roman"/>
          <w:b/>
          <w:sz w:val="24"/>
          <w:szCs w:val="24"/>
          <w:lang w:val="ro-RO"/>
        </w:rPr>
        <w:lastRenderedPageBreak/>
        <w:t>De</w:t>
      </w:r>
      <w:r>
        <w:rPr>
          <w:rFonts w:ascii="Times New Roman" w:hAnsi="Times New Roman" w:cs="Times New Roman"/>
          <w:b/>
          <w:sz w:val="24"/>
          <w:szCs w:val="24"/>
          <w:lang w:val="ro-RO"/>
        </w:rPr>
        <w:t>s</w:t>
      </w:r>
      <w:r w:rsidRPr="00CA3D6A">
        <w:rPr>
          <w:rFonts w:ascii="Times New Roman" w:hAnsi="Times New Roman" w:cs="Times New Roman"/>
          <w:b/>
          <w:sz w:val="24"/>
          <w:szCs w:val="24"/>
          <w:lang w:val="ro-RO"/>
        </w:rPr>
        <w:t>eurile rezultate</w:t>
      </w:r>
      <w:r w:rsidRPr="00CA3D6A">
        <w:rPr>
          <w:rFonts w:ascii="Times New Roman" w:hAnsi="Times New Roman" w:cs="Times New Roman"/>
          <w:sz w:val="24"/>
          <w:szCs w:val="24"/>
          <w:lang w:val="ro-RO"/>
        </w:rPr>
        <w:t xml:space="preserve"> vor fi gestionate </w:t>
      </w:r>
      <w:r>
        <w:rPr>
          <w:rFonts w:ascii="Times New Roman" w:hAnsi="Times New Roman" w:cs="Times New Roman"/>
          <w:sz w:val="24"/>
          <w:szCs w:val="24"/>
          <w:lang w:val="ro-RO"/>
        </w:rPr>
        <w:t>i</w:t>
      </w:r>
      <w:r w:rsidRPr="00CA3D6A">
        <w:rPr>
          <w:rFonts w:ascii="Times New Roman" w:hAnsi="Times New Roman" w:cs="Times New Roman"/>
          <w:sz w:val="24"/>
          <w:szCs w:val="24"/>
          <w:lang w:val="ro-RO"/>
        </w:rPr>
        <w:t xml:space="preserve">n conformitate cu </w:t>
      </w:r>
      <w:r w:rsidRPr="00A57177">
        <w:rPr>
          <w:rFonts w:ascii="Times New Roman" w:hAnsi="Times New Roman" w:cs="Times New Roman"/>
          <w:sz w:val="24"/>
          <w:szCs w:val="24"/>
          <w:lang w:val="ro-RO"/>
        </w:rPr>
        <w:t xml:space="preserve">Legea nr. </w:t>
      </w:r>
      <w:r w:rsidR="00A57177" w:rsidRPr="00A57177">
        <w:rPr>
          <w:rFonts w:ascii="Times New Roman" w:hAnsi="Times New Roman" w:cs="Times New Roman"/>
          <w:sz w:val="24"/>
          <w:szCs w:val="24"/>
          <w:lang w:val="ro-RO"/>
        </w:rPr>
        <w:t>17</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23</w:t>
      </w:r>
      <w:r w:rsidR="00A57177">
        <w:rPr>
          <w:rFonts w:ascii="Times New Roman" w:hAnsi="Times New Roman" w:cs="Times New Roman"/>
          <w:sz w:val="24"/>
          <w:szCs w:val="24"/>
          <w:lang w:val="ro-RO"/>
        </w:rPr>
        <w:t xml:space="preserve"> pentru aprobarea OUG nr. 92/2021</w:t>
      </w:r>
      <w:r w:rsidRPr="00A57177">
        <w:rPr>
          <w:rFonts w:ascii="Times New Roman" w:hAnsi="Times New Roman" w:cs="Times New Roman"/>
          <w:sz w:val="24"/>
          <w:szCs w:val="24"/>
          <w:lang w:val="ro-RO"/>
        </w:rPr>
        <w:t xml:space="preserve"> </w:t>
      </w:r>
      <w:r w:rsidRPr="00CA3D6A">
        <w:rPr>
          <w:rFonts w:ascii="Times New Roman" w:hAnsi="Times New Roman" w:cs="Times New Roman"/>
          <w:sz w:val="24"/>
          <w:szCs w:val="24"/>
          <w:lang w:val="ro-RO"/>
        </w:rPr>
        <w:t>privind regimul de</w:t>
      </w:r>
      <w:r>
        <w:rPr>
          <w:rFonts w:ascii="Times New Roman" w:hAnsi="Times New Roman" w:cs="Times New Roman"/>
          <w:sz w:val="24"/>
          <w:szCs w:val="24"/>
          <w:lang w:val="ro-RO"/>
        </w:rPr>
        <w:t>s</w:t>
      </w:r>
      <w:r w:rsidRPr="00CA3D6A">
        <w:rPr>
          <w:rFonts w:ascii="Times New Roman" w:hAnsi="Times New Roman" w:cs="Times New Roman"/>
          <w:sz w:val="24"/>
          <w:szCs w:val="24"/>
          <w:lang w:val="ro-RO"/>
        </w:rPr>
        <w:t xml:space="preserve">eurilor. </w:t>
      </w:r>
    </w:p>
    <w:p w14:paraId="52DA22CF" w14:textId="489ED526" w:rsidR="00CA3D6A" w:rsidRDefault="00CA3D6A" w:rsidP="00CA3D6A">
      <w:pPr>
        <w:pStyle w:val="NoSpacing"/>
        <w:spacing w:line="276" w:lineRule="auto"/>
        <w:ind w:firstLine="720"/>
        <w:jc w:val="both"/>
        <w:rPr>
          <w:rFonts w:ascii="Times New Roman" w:hAnsi="Times New Roman" w:cs="Times New Roman"/>
          <w:sz w:val="24"/>
          <w:szCs w:val="24"/>
        </w:rPr>
      </w:pPr>
    </w:p>
    <w:p w14:paraId="61F0A4D7" w14:textId="77777777"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8E00E8">
        <w:rPr>
          <w:i/>
          <w:lang w:val="ro-RO"/>
        </w:rPr>
        <w:t xml:space="preserve">Alte autorizatii cerute pentru proiect: </w:t>
      </w:r>
    </w:p>
    <w:p w14:paraId="67F0B022" w14:textId="319EDB12" w:rsidR="00A47C63" w:rsidRPr="009755E4" w:rsidRDefault="00A47C63" w:rsidP="00A47C63">
      <w:pPr>
        <w:pStyle w:val="NoSpacing"/>
        <w:spacing w:line="276" w:lineRule="auto"/>
        <w:ind w:firstLine="720"/>
        <w:jc w:val="both"/>
        <w:rPr>
          <w:rFonts w:ascii="Times New Roman" w:hAnsi="Times New Roman" w:cs="Times New Roman"/>
          <w:sz w:val="24"/>
          <w:szCs w:val="24"/>
        </w:rPr>
      </w:pPr>
      <w:r w:rsidRPr="009755E4">
        <w:rPr>
          <w:rFonts w:ascii="Times New Roman" w:hAnsi="Times New Roman" w:cs="Times New Roman"/>
          <w:sz w:val="24"/>
          <w:szCs w:val="24"/>
        </w:rPr>
        <w:t xml:space="preserve">Prin Certificatul de Urbanism nr. Nr. </w:t>
      </w:r>
      <w:r>
        <w:rPr>
          <w:rFonts w:ascii="Times New Roman" w:hAnsi="Times New Roman" w:cs="Times New Roman"/>
          <w:sz w:val="24"/>
          <w:szCs w:val="24"/>
        </w:rPr>
        <w:t>528</w:t>
      </w:r>
      <w:r w:rsidRPr="009755E4">
        <w:rPr>
          <w:rFonts w:ascii="Times New Roman" w:hAnsi="Times New Roman" w:cs="Times New Roman"/>
          <w:sz w:val="24"/>
          <w:szCs w:val="24"/>
        </w:rPr>
        <w:t xml:space="preserve"> din </w:t>
      </w:r>
      <w:r>
        <w:rPr>
          <w:rFonts w:ascii="Times New Roman" w:hAnsi="Times New Roman" w:cs="Times New Roman"/>
          <w:sz w:val="24"/>
          <w:szCs w:val="24"/>
        </w:rPr>
        <w:t>28</w:t>
      </w:r>
      <w:r w:rsidRPr="009755E4">
        <w:rPr>
          <w:rFonts w:ascii="Times New Roman" w:hAnsi="Times New Roman" w:cs="Times New Roman"/>
          <w:sz w:val="24"/>
          <w:szCs w:val="24"/>
        </w:rPr>
        <w:t>.</w:t>
      </w:r>
      <w:r>
        <w:rPr>
          <w:rFonts w:ascii="Times New Roman" w:hAnsi="Times New Roman" w:cs="Times New Roman"/>
          <w:sz w:val="24"/>
          <w:szCs w:val="24"/>
        </w:rPr>
        <w:t>12</w:t>
      </w:r>
      <w:r w:rsidRPr="009755E4">
        <w:rPr>
          <w:rFonts w:ascii="Times New Roman" w:hAnsi="Times New Roman" w:cs="Times New Roman"/>
          <w:sz w:val="24"/>
          <w:szCs w:val="24"/>
        </w:rPr>
        <w:t>.20</w:t>
      </w:r>
      <w:r>
        <w:rPr>
          <w:rFonts w:ascii="Times New Roman" w:hAnsi="Times New Roman" w:cs="Times New Roman"/>
          <w:sz w:val="24"/>
          <w:szCs w:val="24"/>
        </w:rPr>
        <w:t>22</w:t>
      </w:r>
      <w:r w:rsidRPr="009755E4">
        <w:rPr>
          <w:rFonts w:ascii="Times New Roman" w:hAnsi="Times New Roman" w:cs="Times New Roman"/>
          <w:sz w:val="24"/>
          <w:szCs w:val="24"/>
        </w:rPr>
        <w:t>, eliberat de Prim</w:t>
      </w:r>
      <w:r>
        <w:rPr>
          <w:rFonts w:ascii="Times New Roman" w:hAnsi="Times New Roman" w:cs="Times New Roman"/>
          <w:sz w:val="24"/>
          <w:szCs w:val="24"/>
        </w:rPr>
        <w:t>a</w:t>
      </w:r>
      <w:r w:rsidRPr="009755E4">
        <w:rPr>
          <w:rFonts w:ascii="Times New Roman" w:hAnsi="Times New Roman" w:cs="Times New Roman"/>
          <w:sz w:val="24"/>
          <w:szCs w:val="24"/>
        </w:rPr>
        <w:t>ria</w:t>
      </w:r>
      <w:r>
        <w:rPr>
          <w:rFonts w:ascii="Times New Roman" w:hAnsi="Times New Roman" w:cs="Times New Roman"/>
          <w:sz w:val="24"/>
          <w:szCs w:val="24"/>
        </w:rPr>
        <w:t xml:space="preserve"> Comunei Aninoasa</w:t>
      </w:r>
      <w:r w:rsidRPr="009755E4">
        <w:rPr>
          <w:rFonts w:ascii="Times New Roman" w:hAnsi="Times New Roman" w:cs="Times New Roman"/>
          <w:sz w:val="24"/>
          <w:szCs w:val="24"/>
        </w:rPr>
        <w:t>, s-au mai solicitat urm</w:t>
      </w:r>
      <w:r>
        <w:rPr>
          <w:rFonts w:ascii="Times New Roman" w:hAnsi="Times New Roman" w:cs="Times New Roman"/>
          <w:sz w:val="24"/>
          <w:szCs w:val="24"/>
        </w:rPr>
        <w:t>a</w:t>
      </w:r>
      <w:r w:rsidRPr="009755E4">
        <w:rPr>
          <w:rFonts w:ascii="Times New Roman" w:hAnsi="Times New Roman" w:cs="Times New Roman"/>
          <w:sz w:val="24"/>
          <w:szCs w:val="24"/>
        </w:rPr>
        <w:t xml:space="preserve">toarele: </w:t>
      </w:r>
    </w:p>
    <w:p w14:paraId="17A1F500" w14:textId="77777777" w:rsidR="00A47C63" w:rsidRDefault="00A47C63" w:rsidP="00A47C63">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Alimentare cu energie electrica</w:t>
      </w:r>
      <w:r>
        <w:rPr>
          <w:rFonts w:ascii="Times New Roman" w:hAnsi="Times New Roman" w:cs="Times New Roman"/>
          <w:sz w:val="24"/>
          <w:szCs w:val="24"/>
          <w:lang w:val="ro-RO"/>
        </w:rPr>
        <w:t>;</w:t>
      </w:r>
    </w:p>
    <w:p w14:paraId="3B429174" w14:textId="77777777" w:rsidR="00A47C63" w:rsidRPr="009755E4" w:rsidRDefault="00A47C63" w:rsidP="00A47C63">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Agentia pentru Protectia Mediului Dambovita;</w:t>
      </w:r>
    </w:p>
    <w:p w14:paraId="03D2D953" w14:textId="31BD4BF8" w:rsidR="00A47C63" w:rsidRDefault="00A47C63" w:rsidP="00A47C63">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Aviz </w:t>
      </w:r>
      <w:r w:rsidRPr="009755E4">
        <w:rPr>
          <w:rFonts w:ascii="Times New Roman" w:hAnsi="Times New Roman" w:cs="Times New Roman"/>
          <w:sz w:val="24"/>
          <w:szCs w:val="24"/>
          <w:lang w:val="ro-RO"/>
        </w:rPr>
        <w:t>Directia de Sanatate publica Dambovita</w:t>
      </w:r>
      <w:r>
        <w:rPr>
          <w:rFonts w:ascii="Times New Roman" w:hAnsi="Times New Roman" w:cs="Times New Roman"/>
          <w:sz w:val="24"/>
          <w:szCs w:val="24"/>
          <w:lang w:val="ro-RO"/>
        </w:rPr>
        <w:t>;</w:t>
      </w:r>
    </w:p>
    <w:p w14:paraId="7AEC72B7" w14:textId="0157B686" w:rsidR="00A47C63" w:rsidRDefault="00A47C63" w:rsidP="00A47C63">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Aviz OMV PETROM;</w:t>
      </w:r>
    </w:p>
    <w:p w14:paraId="1D01D766" w14:textId="6BF8ABEB" w:rsidR="00A47C63" w:rsidRDefault="00A47C63" w:rsidP="00A47C63">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Aviz Securitatea la incendiu.</w:t>
      </w:r>
    </w:p>
    <w:p w14:paraId="3DE83A07" w14:textId="02C29801" w:rsidR="00A47C63" w:rsidRDefault="00A47C63" w:rsidP="00A47C63">
      <w:pPr>
        <w:pStyle w:val="NoSpacing"/>
        <w:spacing w:line="276" w:lineRule="auto"/>
        <w:jc w:val="both"/>
        <w:rPr>
          <w:rFonts w:ascii="Times New Roman" w:hAnsi="Times New Roman" w:cs="Times New Roman"/>
          <w:sz w:val="24"/>
          <w:szCs w:val="24"/>
          <w:lang w:val="ro-RO"/>
        </w:rPr>
      </w:pPr>
    </w:p>
    <w:p w14:paraId="164B3D0C" w14:textId="77777777" w:rsidR="00A47C63" w:rsidRDefault="00A47C63" w:rsidP="00A47C63">
      <w:pPr>
        <w:pStyle w:val="NoSpacing"/>
        <w:spacing w:line="276" w:lineRule="auto"/>
        <w:jc w:val="both"/>
        <w:rPr>
          <w:rFonts w:ascii="Times New Roman" w:hAnsi="Times New Roman" w:cs="Times New Roman"/>
          <w:b/>
          <w:sz w:val="24"/>
          <w:szCs w:val="24"/>
        </w:rPr>
      </w:pPr>
      <w:r w:rsidRPr="00ED76FD">
        <w:rPr>
          <w:rFonts w:ascii="Times New Roman" w:hAnsi="Times New Roman" w:cs="Times New Roman"/>
          <w:b/>
          <w:sz w:val="24"/>
          <w:szCs w:val="24"/>
        </w:rPr>
        <w:t>IV. DESCRIEREA LUCRARILOR DE DEMOLARE NECESARE</w:t>
      </w:r>
      <w:r>
        <w:rPr>
          <w:rFonts w:ascii="Times New Roman" w:hAnsi="Times New Roman" w:cs="Times New Roman"/>
          <w:b/>
          <w:sz w:val="24"/>
          <w:szCs w:val="24"/>
        </w:rPr>
        <w:t>:</w:t>
      </w:r>
    </w:p>
    <w:p w14:paraId="5F71B0ED" w14:textId="38DC7DD2" w:rsidR="00A47C63" w:rsidRPr="00BB0397"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planul de execu</w:t>
      </w:r>
      <w:r>
        <w:rPr>
          <w:i/>
          <w:lang w:val="ro-RO"/>
        </w:rPr>
        <w:t>t</w:t>
      </w:r>
      <w:r w:rsidRPr="00BB0397">
        <w:rPr>
          <w:i/>
          <w:lang w:val="ro-RO"/>
        </w:rPr>
        <w:t>ie a lucr</w:t>
      </w:r>
      <w:r>
        <w:rPr>
          <w:i/>
          <w:lang w:val="ro-RO"/>
        </w:rPr>
        <w:t>a</w:t>
      </w:r>
      <w:r w:rsidRPr="00BB0397">
        <w:rPr>
          <w:i/>
          <w:lang w:val="ro-RO"/>
        </w:rPr>
        <w:t xml:space="preserve">rilor de demolare, de refacere </w:t>
      </w:r>
      <w:r>
        <w:rPr>
          <w:i/>
          <w:lang w:val="ro-RO"/>
        </w:rPr>
        <w:t>s</w:t>
      </w:r>
      <w:r w:rsidRPr="00BB0397">
        <w:rPr>
          <w:i/>
          <w:lang w:val="ro-RO"/>
        </w:rPr>
        <w:t>i folosire ulterioar</w:t>
      </w:r>
      <w:r>
        <w:rPr>
          <w:i/>
          <w:lang w:val="ro-RO"/>
        </w:rPr>
        <w:t>a</w:t>
      </w:r>
      <w:r w:rsidRPr="00BB0397">
        <w:rPr>
          <w:i/>
          <w:lang w:val="ro-RO"/>
        </w:rPr>
        <w:t xml:space="preserve"> a terenului </w:t>
      </w:r>
    </w:p>
    <w:p w14:paraId="279D5D73" w14:textId="77777777" w:rsidR="00A47C63" w:rsidRDefault="00A47C63" w:rsidP="00A47C63">
      <w:pPr>
        <w:pStyle w:val="Default"/>
        <w:spacing w:line="276" w:lineRule="auto"/>
        <w:ind w:firstLine="720"/>
        <w:jc w:val="both"/>
        <w:rPr>
          <w:color w:val="auto"/>
        </w:rPr>
      </w:pPr>
      <w:r>
        <w:rPr>
          <w:color w:val="auto"/>
        </w:rPr>
        <w:t>Nu e cazul.</w:t>
      </w:r>
    </w:p>
    <w:p w14:paraId="5B16C716" w14:textId="402EA21B"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descrierea lucr</w:t>
      </w:r>
      <w:r>
        <w:rPr>
          <w:i/>
          <w:lang w:val="ro-RO"/>
        </w:rPr>
        <w:t>a</w:t>
      </w:r>
      <w:r w:rsidRPr="00BB0397">
        <w:rPr>
          <w:i/>
          <w:lang w:val="ro-RO"/>
        </w:rPr>
        <w:t>rilor de refacere a amplasamentului</w:t>
      </w:r>
    </w:p>
    <w:p w14:paraId="13E08DAE" w14:textId="77777777" w:rsidR="00A47C63" w:rsidRDefault="00A47C63" w:rsidP="00A47C63">
      <w:pPr>
        <w:pStyle w:val="Default"/>
        <w:spacing w:line="276" w:lineRule="auto"/>
        <w:ind w:firstLine="720"/>
        <w:jc w:val="both"/>
        <w:rPr>
          <w:color w:val="auto"/>
        </w:rPr>
      </w:pPr>
      <w:r>
        <w:rPr>
          <w:color w:val="auto"/>
        </w:rPr>
        <w:t>Nu e cazul.</w:t>
      </w:r>
    </w:p>
    <w:p w14:paraId="28A81B43" w14:textId="7530B214"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c</w:t>
      </w:r>
      <w:r>
        <w:rPr>
          <w:i/>
          <w:lang w:val="ro-RO"/>
        </w:rPr>
        <w:t>a</w:t>
      </w:r>
      <w:r w:rsidRPr="00BB0397">
        <w:rPr>
          <w:i/>
          <w:lang w:val="ro-RO"/>
        </w:rPr>
        <w:t>i noi de acces sau schimb</w:t>
      </w:r>
      <w:r>
        <w:rPr>
          <w:i/>
          <w:lang w:val="ro-RO"/>
        </w:rPr>
        <w:t>a</w:t>
      </w:r>
      <w:r w:rsidRPr="00BB0397">
        <w:rPr>
          <w:i/>
          <w:lang w:val="ro-RO"/>
        </w:rPr>
        <w:t>ri ale celor existente, dup</w:t>
      </w:r>
      <w:r>
        <w:rPr>
          <w:i/>
          <w:lang w:val="ro-RO"/>
        </w:rPr>
        <w:t>a</w:t>
      </w:r>
      <w:r w:rsidRPr="00BB0397">
        <w:rPr>
          <w:i/>
          <w:lang w:val="ro-RO"/>
        </w:rPr>
        <w:t xml:space="preserve"> caz</w:t>
      </w:r>
    </w:p>
    <w:p w14:paraId="542AA504" w14:textId="77777777" w:rsidR="00A47C63" w:rsidRPr="00BB0397" w:rsidRDefault="00A47C63" w:rsidP="00A47C63">
      <w:pPr>
        <w:pStyle w:val="Default"/>
        <w:spacing w:line="276" w:lineRule="auto"/>
        <w:ind w:firstLine="720"/>
        <w:jc w:val="both"/>
        <w:rPr>
          <w:color w:val="auto"/>
        </w:rPr>
      </w:pPr>
      <w:r>
        <w:rPr>
          <w:color w:val="auto"/>
        </w:rPr>
        <w:t>Nu e cazul.</w:t>
      </w:r>
    </w:p>
    <w:p w14:paraId="030975D4" w14:textId="15CCE291"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 xml:space="preserve">metode folosite </w:t>
      </w:r>
      <w:r>
        <w:rPr>
          <w:i/>
          <w:lang w:val="ro-RO"/>
        </w:rPr>
        <w:t>i</w:t>
      </w:r>
      <w:r w:rsidRPr="00BB0397">
        <w:rPr>
          <w:i/>
          <w:lang w:val="ro-RO"/>
        </w:rPr>
        <w:t xml:space="preserve">n demolare </w:t>
      </w:r>
    </w:p>
    <w:p w14:paraId="1CFA04A8" w14:textId="77777777" w:rsidR="00A47C63" w:rsidRDefault="00A47C63" w:rsidP="00A47C63">
      <w:pPr>
        <w:pStyle w:val="Default"/>
        <w:spacing w:line="276" w:lineRule="auto"/>
        <w:ind w:firstLine="720"/>
        <w:jc w:val="both"/>
        <w:rPr>
          <w:color w:val="auto"/>
        </w:rPr>
      </w:pPr>
      <w:r>
        <w:rPr>
          <w:color w:val="auto"/>
        </w:rPr>
        <w:t>Nu e cazul.</w:t>
      </w:r>
    </w:p>
    <w:p w14:paraId="3E91752E" w14:textId="11FEED93"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 xml:space="preserve">detalii privind alternativele care au fost luate </w:t>
      </w:r>
      <w:r>
        <w:rPr>
          <w:i/>
          <w:lang w:val="ro-RO"/>
        </w:rPr>
        <w:t>i</w:t>
      </w:r>
      <w:r w:rsidRPr="00BB0397">
        <w:rPr>
          <w:i/>
          <w:lang w:val="ro-RO"/>
        </w:rPr>
        <w:t>n considerare</w:t>
      </w:r>
    </w:p>
    <w:p w14:paraId="6D492F83" w14:textId="77777777" w:rsidR="00A47C63" w:rsidRPr="00BB0397" w:rsidRDefault="00A47C63" w:rsidP="00A47C63">
      <w:pPr>
        <w:pStyle w:val="Style"/>
        <w:spacing w:line="276" w:lineRule="auto"/>
        <w:ind w:firstLine="720"/>
        <w:jc w:val="both"/>
        <w:rPr>
          <w:i/>
          <w:lang w:val="ro-RO"/>
        </w:rPr>
      </w:pPr>
      <w:r w:rsidRPr="00BB0397">
        <w:t>Nu e cazul.</w:t>
      </w:r>
    </w:p>
    <w:p w14:paraId="2BB0B192" w14:textId="70DBD7DA" w:rsidR="00A47C63" w:rsidRDefault="00A47C63" w:rsidP="00A47C63">
      <w:pPr>
        <w:pStyle w:val="Style"/>
        <w:numPr>
          <w:ilvl w:val="0"/>
          <w:numId w:val="3"/>
        </w:numPr>
        <w:tabs>
          <w:tab w:val="clear" w:pos="1920"/>
          <w:tab w:val="num" w:pos="810"/>
        </w:tabs>
        <w:spacing w:line="276" w:lineRule="auto"/>
        <w:ind w:left="270" w:firstLine="180"/>
        <w:jc w:val="both"/>
        <w:rPr>
          <w:i/>
          <w:lang w:val="ro-RO"/>
        </w:rPr>
      </w:pPr>
      <w:r w:rsidRPr="00BB0397">
        <w:rPr>
          <w:i/>
          <w:lang w:val="ro-RO"/>
        </w:rPr>
        <w:t>alte activit</w:t>
      </w:r>
      <w:r>
        <w:rPr>
          <w:i/>
          <w:lang w:val="ro-RO"/>
        </w:rPr>
        <w:t>at</w:t>
      </w:r>
      <w:r w:rsidRPr="00BB0397">
        <w:rPr>
          <w:i/>
          <w:lang w:val="ro-RO"/>
        </w:rPr>
        <w:t>i care pot ap</w:t>
      </w:r>
      <w:r>
        <w:rPr>
          <w:i/>
          <w:lang w:val="ro-RO"/>
        </w:rPr>
        <w:t>a</w:t>
      </w:r>
      <w:r w:rsidRPr="00BB0397">
        <w:rPr>
          <w:i/>
          <w:lang w:val="ro-RO"/>
        </w:rPr>
        <w:t>rea ca urmare a demol</w:t>
      </w:r>
      <w:r>
        <w:rPr>
          <w:i/>
          <w:lang w:val="ro-RO"/>
        </w:rPr>
        <w:t>a</w:t>
      </w:r>
      <w:r w:rsidRPr="00BB0397">
        <w:rPr>
          <w:i/>
          <w:lang w:val="ro-RO"/>
        </w:rPr>
        <w:t>rii (de exemplu, eliminarea de</w:t>
      </w:r>
      <w:r>
        <w:rPr>
          <w:i/>
          <w:lang w:val="ro-RO"/>
        </w:rPr>
        <w:t>s</w:t>
      </w:r>
      <w:r w:rsidRPr="00BB0397">
        <w:rPr>
          <w:i/>
          <w:lang w:val="ro-RO"/>
        </w:rPr>
        <w:t>eurilor)</w:t>
      </w:r>
    </w:p>
    <w:p w14:paraId="349906FB" w14:textId="77777777" w:rsidR="00A47C63" w:rsidRDefault="00A47C63" w:rsidP="00A47C63">
      <w:pPr>
        <w:pStyle w:val="Default"/>
        <w:spacing w:line="276" w:lineRule="auto"/>
        <w:ind w:firstLine="720"/>
        <w:jc w:val="both"/>
        <w:rPr>
          <w:color w:val="auto"/>
        </w:rPr>
      </w:pPr>
      <w:r>
        <w:rPr>
          <w:color w:val="auto"/>
        </w:rPr>
        <w:t>Nu e cazul.</w:t>
      </w:r>
    </w:p>
    <w:p w14:paraId="7E4E20BF" w14:textId="77777777" w:rsidR="00A47C63" w:rsidRDefault="00A47C63" w:rsidP="00A47C63">
      <w:pPr>
        <w:pStyle w:val="NoSpacing"/>
        <w:spacing w:line="276" w:lineRule="auto"/>
        <w:jc w:val="both"/>
        <w:rPr>
          <w:rFonts w:ascii="Times New Roman" w:hAnsi="Times New Roman" w:cs="Times New Roman"/>
          <w:sz w:val="24"/>
          <w:szCs w:val="24"/>
          <w:lang w:val="ro-RO"/>
        </w:rPr>
      </w:pPr>
    </w:p>
    <w:p w14:paraId="12F6850D" w14:textId="77777777" w:rsidR="00A47C63" w:rsidRDefault="00A47C63" w:rsidP="00A47C63">
      <w:pPr>
        <w:pStyle w:val="NoSpacing"/>
        <w:spacing w:line="276" w:lineRule="auto"/>
        <w:jc w:val="both"/>
        <w:rPr>
          <w:rFonts w:ascii="Times New Roman" w:hAnsi="Times New Roman" w:cs="Times New Roman"/>
          <w:b/>
          <w:sz w:val="24"/>
          <w:szCs w:val="24"/>
        </w:rPr>
      </w:pPr>
      <w:r w:rsidRPr="000B0553">
        <w:rPr>
          <w:rFonts w:ascii="Times New Roman" w:hAnsi="Times New Roman" w:cs="Times New Roman"/>
          <w:b/>
          <w:sz w:val="24"/>
          <w:szCs w:val="24"/>
          <w:lang w:val="ro-RO"/>
        </w:rPr>
        <w:t xml:space="preserve">V. </w:t>
      </w:r>
      <w:r w:rsidRPr="000B0553">
        <w:rPr>
          <w:rFonts w:ascii="Times New Roman" w:hAnsi="Times New Roman" w:cs="Times New Roman"/>
          <w:b/>
          <w:sz w:val="24"/>
          <w:szCs w:val="24"/>
        </w:rPr>
        <w:t>DESCRIEREA AMPLASARII PROIECTULUI</w:t>
      </w:r>
    </w:p>
    <w:p w14:paraId="211CC5B9" w14:textId="77777777" w:rsidR="00A47C63" w:rsidRPr="000B0553" w:rsidRDefault="00A47C63" w:rsidP="00A47C63">
      <w:pPr>
        <w:pStyle w:val="Style"/>
        <w:numPr>
          <w:ilvl w:val="0"/>
          <w:numId w:val="3"/>
        </w:numPr>
        <w:tabs>
          <w:tab w:val="clear" w:pos="1920"/>
        </w:tabs>
        <w:spacing w:line="276" w:lineRule="auto"/>
        <w:ind w:left="270" w:firstLine="180"/>
        <w:jc w:val="both"/>
        <w:rPr>
          <w:i/>
          <w:lang w:val="ro-RO"/>
        </w:rPr>
      </w:pPr>
      <w:r w:rsidRPr="000B0553">
        <w:rPr>
          <w:i/>
          <w:lang w:val="ro-RO"/>
        </w:rPr>
        <w:t xml:space="preserve">distanta fata de granite pentru proiectele care cad sub incidenta Conventiei privind evaluarea impactului asupra mediului in context tranfrontiera, adoptata la Espoo la 25 februarie 1991, ratificata prin Legea nr. 22/2001; </w:t>
      </w:r>
    </w:p>
    <w:p w14:paraId="67DA1FB3" w14:textId="77777777" w:rsidR="00A47C63" w:rsidRPr="000B0553" w:rsidRDefault="00A47C63" w:rsidP="00A47C63">
      <w:pPr>
        <w:pStyle w:val="NoSpacing"/>
        <w:spacing w:line="276" w:lineRule="auto"/>
        <w:ind w:firstLine="720"/>
        <w:jc w:val="both"/>
        <w:rPr>
          <w:rFonts w:ascii="Times New Roman" w:hAnsi="Times New Roman" w:cs="Times New Roman"/>
          <w:sz w:val="24"/>
          <w:szCs w:val="24"/>
          <w:lang w:val="ro-RO"/>
        </w:rPr>
      </w:pPr>
      <w:r w:rsidRPr="000B0553">
        <w:rPr>
          <w:rFonts w:ascii="Times New Roman" w:hAnsi="Times New Roman" w:cs="Times New Roman"/>
          <w:sz w:val="24"/>
          <w:szCs w:val="24"/>
          <w:lang w:val="ro-RO"/>
        </w:rPr>
        <w:t>Nu este cazul.</w:t>
      </w:r>
    </w:p>
    <w:p w14:paraId="35FEF988" w14:textId="77777777" w:rsidR="00A47C63" w:rsidRDefault="00A47C63" w:rsidP="00A47C63">
      <w:pPr>
        <w:pStyle w:val="Default"/>
        <w:ind w:firstLine="720"/>
        <w:jc w:val="both"/>
        <w:rPr>
          <w:color w:val="auto"/>
        </w:rPr>
      </w:pPr>
    </w:p>
    <w:p w14:paraId="11B7B8A4" w14:textId="77777777" w:rsidR="00A47C63" w:rsidRPr="00BF256D" w:rsidRDefault="00A47C63" w:rsidP="00A47C63">
      <w:pPr>
        <w:pStyle w:val="Style"/>
        <w:numPr>
          <w:ilvl w:val="0"/>
          <w:numId w:val="3"/>
        </w:numPr>
        <w:tabs>
          <w:tab w:val="clear" w:pos="1920"/>
        </w:tabs>
        <w:spacing w:line="276" w:lineRule="auto"/>
        <w:ind w:left="270" w:firstLine="180"/>
        <w:jc w:val="both"/>
        <w:rPr>
          <w:i/>
          <w:lang w:val="ro-RO"/>
        </w:rPr>
      </w:pPr>
      <w:r w:rsidRPr="00BF256D">
        <w:rPr>
          <w:i/>
          <w:lang w:val="ro-RO"/>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0332413" w14:textId="2C6F295B" w:rsidR="00A47C63" w:rsidRDefault="00A47C63" w:rsidP="00A47C63">
      <w:pPr>
        <w:pStyle w:val="NoSpacing"/>
        <w:spacing w:line="276" w:lineRule="auto"/>
        <w:ind w:firstLine="720"/>
        <w:jc w:val="both"/>
        <w:rPr>
          <w:rFonts w:ascii="Times New Roman" w:hAnsi="Times New Roman" w:cs="Times New Roman"/>
          <w:sz w:val="24"/>
          <w:szCs w:val="24"/>
          <w:lang w:val="ro-RO"/>
        </w:rPr>
      </w:pPr>
      <w:r w:rsidRPr="000B0553">
        <w:rPr>
          <w:rFonts w:ascii="Times New Roman" w:hAnsi="Times New Roman" w:cs="Times New Roman"/>
          <w:sz w:val="24"/>
          <w:szCs w:val="24"/>
          <w:lang w:val="ro-RO"/>
        </w:rPr>
        <w:t>Nu este cazul.</w:t>
      </w:r>
    </w:p>
    <w:p w14:paraId="3F926366" w14:textId="73866AD7" w:rsidR="00A47C63" w:rsidRDefault="00A47C63" w:rsidP="00A47C63">
      <w:pPr>
        <w:pStyle w:val="NoSpacing"/>
        <w:spacing w:line="276" w:lineRule="auto"/>
        <w:ind w:firstLine="720"/>
        <w:jc w:val="both"/>
        <w:rPr>
          <w:rFonts w:ascii="Times New Roman" w:hAnsi="Times New Roman" w:cs="Times New Roman"/>
          <w:sz w:val="24"/>
          <w:szCs w:val="24"/>
          <w:lang w:val="ro-RO"/>
        </w:rPr>
      </w:pPr>
    </w:p>
    <w:p w14:paraId="06BDC22E" w14:textId="77777777" w:rsidR="00FC347D" w:rsidRDefault="00FC347D" w:rsidP="00A47C63">
      <w:pPr>
        <w:pStyle w:val="NoSpacing"/>
        <w:spacing w:line="276" w:lineRule="auto"/>
        <w:ind w:firstLine="720"/>
        <w:jc w:val="both"/>
        <w:rPr>
          <w:rFonts w:ascii="Times New Roman" w:hAnsi="Times New Roman" w:cs="Times New Roman"/>
          <w:sz w:val="24"/>
          <w:szCs w:val="24"/>
          <w:lang w:val="ro-RO"/>
        </w:rPr>
      </w:pPr>
    </w:p>
    <w:p w14:paraId="5ED878D3" w14:textId="77777777" w:rsidR="00A47C63" w:rsidRDefault="00A47C63" w:rsidP="00A47C63">
      <w:pPr>
        <w:pStyle w:val="Style"/>
        <w:spacing w:line="276" w:lineRule="auto"/>
        <w:ind w:firstLine="450"/>
        <w:jc w:val="both"/>
        <w:rPr>
          <w:i/>
          <w:lang w:val="ro-RO"/>
        </w:rPr>
      </w:pPr>
      <w:r>
        <w:rPr>
          <w:i/>
          <w:lang w:val="ro-RO"/>
        </w:rPr>
        <w:lastRenderedPageBreak/>
        <w:t>- h</w:t>
      </w:r>
      <w:r w:rsidRPr="000B0553">
        <w:rPr>
          <w:i/>
          <w:lang w:val="ro-RO"/>
        </w:rPr>
        <w:t>arti, fotografii ale amplasamentului care pot oferi informatii privind caracteristicile fizice ale mediului, atat naturale, cat si artificiale si alte informatii privind:</w:t>
      </w:r>
    </w:p>
    <w:p w14:paraId="31A026D3" w14:textId="77777777" w:rsidR="00A47C63" w:rsidRPr="000B0553" w:rsidRDefault="00A47C63" w:rsidP="00A47C63">
      <w:pPr>
        <w:numPr>
          <w:ilvl w:val="0"/>
          <w:numId w:val="4"/>
        </w:numPr>
        <w:spacing w:after="0" w:line="276" w:lineRule="auto"/>
        <w:ind w:left="1260"/>
        <w:jc w:val="both"/>
        <w:rPr>
          <w:rFonts w:ascii="Times New Roman" w:hAnsi="Times New Roman" w:cs="Times New Roman"/>
          <w:bCs/>
          <w:i/>
          <w:sz w:val="24"/>
          <w:szCs w:val="24"/>
          <w:lang w:val="ro-RO"/>
        </w:rPr>
      </w:pPr>
      <w:r w:rsidRPr="000B0553">
        <w:rPr>
          <w:rFonts w:ascii="Times New Roman" w:hAnsi="Times New Roman" w:cs="Times New Roman"/>
          <w:bCs/>
          <w:i/>
          <w:sz w:val="24"/>
          <w:szCs w:val="24"/>
          <w:lang w:val="ro-RO"/>
        </w:rPr>
        <w:t>Folosintele actuale si planificate ale terenului atat pe amplasament, cat si pe zone adiacente acestuia;</w:t>
      </w:r>
    </w:p>
    <w:p w14:paraId="1063DBB7" w14:textId="02F37E8D" w:rsidR="00A47C63" w:rsidRDefault="00CA0D51" w:rsidP="00CA3D6A">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lang w:val="ro-RO"/>
        </w:rPr>
        <w:drawing>
          <wp:inline distT="0" distB="0" distL="0" distR="0" wp14:anchorId="1B0D0531" wp14:editId="2F99EB5E">
            <wp:extent cx="4366846" cy="35201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384" cy="3537519"/>
                    </a:xfrm>
                    <a:prstGeom prst="rect">
                      <a:avLst/>
                    </a:prstGeom>
                    <a:noFill/>
                    <a:ln>
                      <a:noFill/>
                    </a:ln>
                  </pic:spPr>
                </pic:pic>
              </a:graphicData>
            </a:graphic>
          </wp:inline>
        </w:drawing>
      </w:r>
    </w:p>
    <w:p w14:paraId="54C4E164" w14:textId="77777777" w:rsidR="00CA0D51" w:rsidRDefault="00CA0D51" w:rsidP="00CA0D51">
      <w:pPr>
        <w:pStyle w:val="NoSpacing"/>
        <w:tabs>
          <w:tab w:val="left" w:pos="720"/>
        </w:tabs>
        <w:spacing w:line="276" w:lineRule="auto"/>
        <w:ind w:firstLine="720"/>
        <w:jc w:val="both"/>
        <w:rPr>
          <w:rFonts w:ascii="Times New Roman" w:hAnsi="Times New Roman" w:cs="Times New Roman"/>
          <w:sz w:val="24"/>
          <w:szCs w:val="24"/>
        </w:rPr>
      </w:pPr>
      <w:r w:rsidRPr="007018B6">
        <w:rPr>
          <w:rFonts w:ascii="Times New Roman" w:hAnsi="Times New Roman" w:cs="Times New Roman"/>
          <w:sz w:val="24"/>
          <w:szCs w:val="24"/>
        </w:rPr>
        <w:t>Terenul pe care se propune investitia este detinut in proprietate Vlad Alexandru-Cristian, conform actului de alipire nr. 2583 din 23.11.2022, Nr. Cad. 73032, 75013, 75654, 75014, 75015, 75680, 75815, suprafata terenului este de 9331 mp, situate in intravilanul com. Aninoasa.</w:t>
      </w:r>
      <w:r>
        <w:rPr>
          <w:rFonts w:ascii="Times New Roman" w:hAnsi="Times New Roman" w:cs="Times New Roman"/>
          <w:sz w:val="24"/>
          <w:szCs w:val="24"/>
        </w:rPr>
        <w:t xml:space="preserve"> Terenul nu se afla in zona de protectie a monumentelor.</w:t>
      </w:r>
    </w:p>
    <w:p w14:paraId="7EF7F24A" w14:textId="68358775" w:rsidR="00CA0D51" w:rsidRDefault="00CA0D51" w:rsidP="00CA3D6A">
      <w:pPr>
        <w:pStyle w:val="NoSpacing"/>
        <w:spacing w:line="276" w:lineRule="auto"/>
        <w:ind w:firstLine="720"/>
        <w:jc w:val="both"/>
        <w:rPr>
          <w:rFonts w:ascii="Times New Roman" w:hAnsi="Times New Roman" w:cs="Times New Roman"/>
          <w:sz w:val="24"/>
          <w:szCs w:val="24"/>
        </w:rPr>
      </w:pPr>
    </w:p>
    <w:p w14:paraId="0A6F7778" w14:textId="77777777" w:rsidR="00CA0D51" w:rsidRPr="00995FC8" w:rsidRDefault="00CA0D51" w:rsidP="00CA0D51">
      <w:pPr>
        <w:numPr>
          <w:ilvl w:val="0"/>
          <w:numId w:val="4"/>
        </w:numPr>
        <w:spacing w:after="0" w:line="276" w:lineRule="auto"/>
        <w:ind w:left="1260"/>
        <w:jc w:val="both"/>
        <w:rPr>
          <w:rFonts w:ascii="Times New Roman" w:hAnsi="Times New Roman" w:cs="Times New Roman"/>
          <w:bCs/>
          <w:i/>
          <w:sz w:val="24"/>
          <w:szCs w:val="24"/>
          <w:lang w:val="ro-RO"/>
        </w:rPr>
      </w:pPr>
      <w:r w:rsidRPr="00995FC8">
        <w:rPr>
          <w:rFonts w:ascii="Times New Roman" w:hAnsi="Times New Roman" w:cs="Times New Roman"/>
          <w:bCs/>
          <w:i/>
          <w:sz w:val="24"/>
          <w:szCs w:val="24"/>
          <w:lang w:val="ro-RO"/>
        </w:rPr>
        <w:t>Politici de zonare si de folosire a terenului;</w:t>
      </w:r>
    </w:p>
    <w:p w14:paraId="7146E13A" w14:textId="77777777" w:rsidR="00CA0D51" w:rsidRPr="00995FC8" w:rsidRDefault="00CA0D51" w:rsidP="00CA0D51">
      <w:pPr>
        <w:spacing w:line="276" w:lineRule="auto"/>
        <w:ind w:left="126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473B5579" w14:textId="77777777" w:rsidR="00CA0D51" w:rsidRPr="00995FC8" w:rsidRDefault="00CA0D51" w:rsidP="00CA0D51">
      <w:pPr>
        <w:numPr>
          <w:ilvl w:val="0"/>
          <w:numId w:val="4"/>
        </w:numPr>
        <w:spacing w:after="0" w:line="276" w:lineRule="auto"/>
        <w:ind w:left="1260"/>
        <w:jc w:val="both"/>
        <w:rPr>
          <w:rFonts w:ascii="Times New Roman" w:hAnsi="Times New Roman" w:cs="Times New Roman"/>
          <w:bCs/>
          <w:i/>
          <w:sz w:val="24"/>
          <w:szCs w:val="24"/>
          <w:lang w:val="ro-RO"/>
        </w:rPr>
      </w:pPr>
      <w:r w:rsidRPr="00995FC8">
        <w:rPr>
          <w:rFonts w:ascii="Times New Roman" w:hAnsi="Times New Roman" w:cs="Times New Roman"/>
          <w:bCs/>
          <w:i/>
          <w:sz w:val="24"/>
          <w:szCs w:val="24"/>
          <w:lang w:val="ro-RO"/>
        </w:rPr>
        <w:t>Arealele sensibile;</w:t>
      </w:r>
    </w:p>
    <w:p w14:paraId="4A4ACFE8" w14:textId="77777777" w:rsidR="00CA0D51" w:rsidRDefault="00CA0D51" w:rsidP="00CA0D51">
      <w:pPr>
        <w:spacing w:line="276" w:lineRule="auto"/>
        <w:ind w:left="126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10835FDB" w14:textId="77777777" w:rsidR="00CA0D51" w:rsidRPr="00683938" w:rsidRDefault="00CA0D51" w:rsidP="00CA0D51">
      <w:pPr>
        <w:pStyle w:val="Style"/>
        <w:spacing w:line="276" w:lineRule="auto"/>
        <w:ind w:firstLine="450"/>
        <w:jc w:val="both"/>
      </w:pPr>
      <w:r w:rsidRPr="00683938">
        <w:rPr>
          <w:i/>
          <w:lang w:val="ro-RO"/>
        </w:rPr>
        <w:t>– coordonatele geografice ale amplasamentului proiectului, care vor fi prezentate sub forma de vector în format digital cu referinta geografica, în sistem de proiectie nationala Stereo 1970;</w:t>
      </w:r>
    </w:p>
    <w:p w14:paraId="1B0108B6" w14:textId="77777777" w:rsidR="00CA0D51" w:rsidRPr="00683938" w:rsidRDefault="00CA0D51" w:rsidP="00CA0D51">
      <w:pPr>
        <w:tabs>
          <w:tab w:val="left" w:pos="567"/>
        </w:tabs>
        <w:spacing w:line="276" w:lineRule="auto"/>
        <w:ind w:firstLine="567"/>
        <w:jc w:val="both"/>
        <w:rPr>
          <w:rFonts w:ascii="Times New Roman" w:hAnsi="Times New Roman" w:cs="Times New Roman"/>
          <w:bCs/>
          <w:iCs/>
          <w:sz w:val="24"/>
          <w:szCs w:val="24"/>
          <w:lang w:val="ro-RO"/>
        </w:rPr>
      </w:pPr>
      <w:r w:rsidRPr="00683938">
        <w:rPr>
          <w:rStyle w:val="tpa1"/>
          <w:rFonts w:ascii="Times New Roman" w:hAnsi="Times New Roman" w:cs="Times New Roman"/>
          <w:bCs/>
          <w:iCs/>
          <w:sz w:val="24"/>
          <w:szCs w:val="24"/>
          <w:lang w:val="ro-RO"/>
        </w:rPr>
        <w:t>Nu este cazul.</w:t>
      </w:r>
    </w:p>
    <w:p w14:paraId="11B7F1C8" w14:textId="77777777" w:rsidR="00CA0D51" w:rsidRPr="00683938" w:rsidRDefault="00CA0D51" w:rsidP="00CA0D51">
      <w:pPr>
        <w:pStyle w:val="Style"/>
        <w:spacing w:line="276" w:lineRule="auto"/>
        <w:ind w:firstLine="450"/>
        <w:jc w:val="both"/>
        <w:rPr>
          <w:i/>
          <w:lang w:val="ro-RO"/>
        </w:rPr>
      </w:pPr>
      <w:r w:rsidRPr="00683938">
        <w:rPr>
          <w:i/>
          <w:lang w:val="ro-RO"/>
        </w:rPr>
        <w:t>–</w:t>
      </w:r>
      <w:r>
        <w:rPr>
          <w:i/>
          <w:lang w:val="ro-RO"/>
        </w:rPr>
        <w:t xml:space="preserve"> </w:t>
      </w:r>
      <w:r w:rsidRPr="00683938">
        <w:rPr>
          <w:i/>
          <w:lang w:val="ro-RO"/>
        </w:rPr>
        <w:t>Detalii privind orice varianta de amplasament care a fost luata in considerare;</w:t>
      </w:r>
    </w:p>
    <w:p w14:paraId="58C339F4" w14:textId="44F1BDDE" w:rsidR="00CA0D51" w:rsidRDefault="00CA0D51" w:rsidP="00CA0D51">
      <w:pPr>
        <w:spacing w:line="276" w:lineRule="auto"/>
        <w:ind w:firstLine="720"/>
        <w:jc w:val="both"/>
        <w:rPr>
          <w:rFonts w:ascii="Times New Roman" w:hAnsi="Times New Roman" w:cs="Times New Roman"/>
          <w:bCs/>
          <w:sz w:val="24"/>
          <w:szCs w:val="24"/>
          <w:lang w:val="ro-RO"/>
        </w:rPr>
      </w:pPr>
      <w:r w:rsidRPr="00995FC8">
        <w:rPr>
          <w:rFonts w:ascii="Times New Roman" w:hAnsi="Times New Roman" w:cs="Times New Roman"/>
          <w:bCs/>
          <w:sz w:val="24"/>
          <w:szCs w:val="24"/>
          <w:lang w:val="ro-RO"/>
        </w:rPr>
        <w:t>Nu este cazul.</w:t>
      </w:r>
    </w:p>
    <w:p w14:paraId="38E5C0A4" w14:textId="38CF0CCB" w:rsidR="00A57177" w:rsidRDefault="00A57177" w:rsidP="0086116C">
      <w:pPr>
        <w:pStyle w:val="NoSpacing"/>
        <w:spacing w:line="276" w:lineRule="auto"/>
        <w:jc w:val="both"/>
        <w:rPr>
          <w:rFonts w:ascii="Times New Roman" w:hAnsi="Times New Roman" w:cs="Times New Roman"/>
          <w:b/>
          <w:bCs/>
          <w:sz w:val="24"/>
          <w:szCs w:val="24"/>
          <w:lang w:val="ro-RO"/>
        </w:rPr>
      </w:pPr>
    </w:p>
    <w:p w14:paraId="7A2A966B" w14:textId="77777777" w:rsidR="00FC347D" w:rsidRDefault="00FC347D" w:rsidP="0086116C">
      <w:pPr>
        <w:pStyle w:val="NoSpacing"/>
        <w:spacing w:line="276" w:lineRule="auto"/>
        <w:jc w:val="both"/>
        <w:rPr>
          <w:rFonts w:ascii="Times New Roman" w:hAnsi="Times New Roman" w:cs="Times New Roman"/>
          <w:b/>
          <w:bCs/>
          <w:sz w:val="24"/>
          <w:szCs w:val="24"/>
          <w:lang w:val="ro-RO"/>
        </w:rPr>
      </w:pPr>
    </w:p>
    <w:p w14:paraId="6A906780" w14:textId="5C36AF09" w:rsidR="0086116C" w:rsidRPr="00305BCA" w:rsidRDefault="0086116C" w:rsidP="0086116C">
      <w:pPr>
        <w:pStyle w:val="NoSpacing"/>
        <w:spacing w:line="276" w:lineRule="auto"/>
        <w:jc w:val="both"/>
        <w:rPr>
          <w:rFonts w:ascii="Times New Roman" w:hAnsi="Times New Roman" w:cs="Times New Roman"/>
          <w:b/>
          <w:bCs/>
          <w:sz w:val="24"/>
          <w:szCs w:val="24"/>
          <w:lang w:val="ro-RO"/>
        </w:rPr>
      </w:pPr>
      <w:r w:rsidRPr="00305BCA">
        <w:rPr>
          <w:rFonts w:ascii="Times New Roman" w:hAnsi="Times New Roman" w:cs="Times New Roman"/>
          <w:b/>
          <w:bCs/>
          <w:sz w:val="24"/>
          <w:szCs w:val="24"/>
          <w:lang w:val="ro-RO"/>
        </w:rPr>
        <w:lastRenderedPageBreak/>
        <w:t>VI. DESCRIEREA TUTUROR EFECTELOR SEMNIFICATIVE POSIBILE ASUPRA MEDIULUI ALE PROIECTULUI, ÎN LIMITA INFORMATIILOR DISPONIBILE:</w:t>
      </w:r>
    </w:p>
    <w:p w14:paraId="40DF76B6" w14:textId="5C43F4AE" w:rsidR="0086116C" w:rsidRDefault="0086116C" w:rsidP="0086116C">
      <w:pPr>
        <w:pStyle w:val="NoSpacing"/>
        <w:spacing w:line="276" w:lineRule="auto"/>
        <w:ind w:firstLine="720"/>
        <w:jc w:val="both"/>
        <w:rPr>
          <w:rFonts w:ascii="Times New Roman" w:hAnsi="Times New Roman" w:cs="Times New Roman"/>
          <w:sz w:val="24"/>
          <w:szCs w:val="24"/>
          <w:lang w:val="ro-RO"/>
        </w:rPr>
      </w:pPr>
      <w:r w:rsidRPr="00683938">
        <w:rPr>
          <w:rFonts w:ascii="Times New Roman" w:hAnsi="Times New Roman" w:cs="Times New Roman"/>
          <w:sz w:val="24"/>
          <w:szCs w:val="24"/>
          <w:lang w:val="ro-RO"/>
        </w:rPr>
        <w:t>Datorit</w:t>
      </w:r>
      <w:r>
        <w:rPr>
          <w:rFonts w:ascii="Times New Roman" w:hAnsi="Times New Roman" w:cs="Times New Roman"/>
          <w:sz w:val="24"/>
          <w:szCs w:val="24"/>
          <w:lang w:val="ro-RO"/>
        </w:rPr>
        <w:t>a</w:t>
      </w:r>
      <w:r w:rsidRPr="00683938">
        <w:rPr>
          <w:rFonts w:ascii="Times New Roman" w:hAnsi="Times New Roman" w:cs="Times New Roman"/>
          <w:sz w:val="24"/>
          <w:szCs w:val="24"/>
          <w:lang w:val="ro-RO"/>
        </w:rPr>
        <w:t xml:space="preserve"> specificului activit</w:t>
      </w:r>
      <w:r>
        <w:rPr>
          <w:rFonts w:ascii="Times New Roman" w:hAnsi="Times New Roman" w:cs="Times New Roman"/>
          <w:sz w:val="24"/>
          <w:szCs w:val="24"/>
          <w:lang w:val="ro-RO"/>
        </w:rPr>
        <w:t>at</w:t>
      </w:r>
      <w:r w:rsidRPr="00683938">
        <w:rPr>
          <w:rFonts w:ascii="Times New Roman" w:hAnsi="Times New Roman" w:cs="Times New Roman"/>
          <w:sz w:val="24"/>
          <w:szCs w:val="24"/>
          <w:lang w:val="ro-RO"/>
        </w:rPr>
        <w:t>ii proiectul nu va produce efecte negative asupra mediului.</w:t>
      </w:r>
    </w:p>
    <w:p w14:paraId="3C9F439D" w14:textId="77777777" w:rsidR="00723B9A" w:rsidRDefault="00723B9A" w:rsidP="0086116C">
      <w:pPr>
        <w:pStyle w:val="NoSpacing"/>
        <w:spacing w:line="276" w:lineRule="auto"/>
        <w:ind w:firstLine="720"/>
        <w:jc w:val="both"/>
        <w:rPr>
          <w:rFonts w:ascii="Times New Roman" w:hAnsi="Times New Roman" w:cs="Times New Roman"/>
          <w:sz w:val="24"/>
          <w:szCs w:val="24"/>
          <w:lang w:val="ro-RO"/>
        </w:rPr>
      </w:pPr>
    </w:p>
    <w:p w14:paraId="5E4527A5" w14:textId="0EAAAB24" w:rsidR="0086116C" w:rsidRPr="00305BCA" w:rsidRDefault="0086116C" w:rsidP="0086116C">
      <w:pPr>
        <w:pStyle w:val="NoSpacing"/>
        <w:spacing w:line="276" w:lineRule="auto"/>
        <w:jc w:val="both"/>
        <w:rPr>
          <w:rFonts w:ascii="Times New Roman" w:hAnsi="Times New Roman" w:cs="Times New Roman"/>
          <w:b/>
          <w:sz w:val="24"/>
          <w:szCs w:val="24"/>
          <w:lang w:val="ro-RO"/>
        </w:rPr>
      </w:pPr>
      <w:r w:rsidRPr="00305BCA">
        <w:rPr>
          <w:rFonts w:ascii="Times New Roman" w:hAnsi="Times New Roman" w:cs="Times New Roman"/>
          <w:b/>
          <w:sz w:val="24"/>
          <w:szCs w:val="24"/>
          <w:lang w:val="ro-RO"/>
        </w:rPr>
        <w:t xml:space="preserve">A. Surse de poluanti si instalatii pentru retinerea, evacuarea si dispersia poluantilor </w:t>
      </w:r>
      <w:r>
        <w:rPr>
          <w:rFonts w:ascii="Times New Roman" w:hAnsi="Times New Roman" w:cs="Times New Roman"/>
          <w:b/>
          <w:sz w:val="24"/>
          <w:szCs w:val="24"/>
          <w:lang w:val="ro-RO"/>
        </w:rPr>
        <w:t>i</w:t>
      </w:r>
      <w:r w:rsidRPr="00305BCA">
        <w:rPr>
          <w:rFonts w:ascii="Times New Roman" w:hAnsi="Times New Roman" w:cs="Times New Roman"/>
          <w:b/>
          <w:sz w:val="24"/>
          <w:szCs w:val="24"/>
          <w:lang w:val="ro-RO"/>
        </w:rPr>
        <w:t>n mediu:</w:t>
      </w:r>
    </w:p>
    <w:p w14:paraId="1E0ECFF1" w14:textId="6C3EA848" w:rsidR="0086116C" w:rsidRDefault="0086116C" w:rsidP="00723B9A">
      <w:pPr>
        <w:numPr>
          <w:ilvl w:val="1"/>
          <w:numId w:val="5"/>
        </w:numPr>
        <w:tabs>
          <w:tab w:val="clear" w:pos="1980"/>
          <w:tab w:val="num" w:pos="810"/>
        </w:tabs>
        <w:spacing w:after="0" w:line="276" w:lineRule="auto"/>
        <w:ind w:left="0" w:firstLine="567"/>
        <w:jc w:val="both"/>
        <w:rPr>
          <w:rFonts w:ascii="Times New Roman" w:hAnsi="Times New Roman" w:cs="Times New Roman"/>
          <w:i/>
          <w:sz w:val="24"/>
          <w:szCs w:val="24"/>
          <w:u w:val="single"/>
          <w:lang w:val="ro-RO"/>
        </w:rPr>
      </w:pPr>
      <w:r w:rsidRPr="00683938">
        <w:rPr>
          <w:rFonts w:ascii="Times New Roman" w:hAnsi="Times New Roman" w:cs="Times New Roman"/>
          <w:i/>
          <w:sz w:val="24"/>
          <w:szCs w:val="24"/>
          <w:u w:val="single"/>
          <w:lang w:val="ro-RO"/>
        </w:rPr>
        <w:t>Protec</w:t>
      </w:r>
      <w:r>
        <w:rPr>
          <w:rFonts w:ascii="Times New Roman" w:hAnsi="Times New Roman" w:cs="Times New Roman"/>
          <w:i/>
          <w:sz w:val="24"/>
          <w:szCs w:val="24"/>
          <w:u w:val="single"/>
          <w:lang w:val="ro-RO"/>
        </w:rPr>
        <w:t>t</w:t>
      </w:r>
      <w:r w:rsidRPr="00683938">
        <w:rPr>
          <w:rFonts w:ascii="Times New Roman" w:hAnsi="Times New Roman" w:cs="Times New Roman"/>
          <w:i/>
          <w:sz w:val="24"/>
          <w:szCs w:val="24"/>
          <w:u w:val="single"/>
          <w:lang w:val="ro-RO"/>
        </w:rPr>
        <w:t>ia calit</w:t>
      </w:r>
      <w:r>
        <w:rPr>
          <w:rFonts w:ascii="Times New Roman" w:hAnsi="Times New Roman" w:cs="Times New Roman"/>
          <w:i/>
          <w:sz w:val="24"/>
          <w:szCs w:val="24"/>
          <w:u w:val="single"/>
          <w:lang w:val="ro-RO"/>
        </w:rPr>
        <w:t>at</w:t>
      </w:r>
      <w:r w:rsidRPr="00683938">
        <w:rPr>
          <w:rFonts w:ascii="Times New Roman" w:hAnsi="Times New Roman" w:cs="Times New Roman"/>
          <w:i/>
          <w:sz w:val="24"/>
          <w:szCs w:val="24"/>
          <w:u w:val="single"/>
          <w:lang w:val="ro-RO"/>
        </w:rPr>
        <w:t>ii apelor:</w:t>
      </w:r>
    </w:p>
    <w:p w14:paraId="394C12B7" w14:textId="77777777" w:rsidR="0086116C" w:rsidRDefault="0086116C" w:rsidP="0086116C">
      <w:pPr>
        <w:pStyle w:val="NoSpacing"/>
        <w:spacing w:line="276" w:lineRule="auto"/>
        <w:jc w:val="both"/>
        <w:rPr>
          <w:rFonts w:ascii="Times New Roman" w:hAnsi="Times New Roman" w:cs="Times New Roman"/>
          <w:i/>
          <w:iCs/>
          <w:sz w:val="24"/>
          <w:szCs w:val="24"/>
          <w:lang w:val="ro-RO"/>
        </w:rPr>
      </w:pPr>
      <w:r w:rsidRPr="00957FEE">
        <w:rPr>
          <w:rFonts w:ascii="Times New Roman" w:hAnsi="Times New Roman" w:cs="Times New Roman"/>
          <w:i/>
          <w:iCs/>
          <w:sz w:val="24"/>
          <w:szCs w:val="24"/>
          <w:lang w:val="ro-RO"/>
        </w:rPr>
        <w:t>- sursele de poluanti pentru ape, locul de evacuare sau emisarul;</w:t>
      </w:r>
    </w:p>
    <w:p w14:paraId="44D16837" w14:textId="77777777" w:rsidR="0086116C" w:rsidRDefault="0086116C" w:rsidP="0086116C">
      <w:pPr>
        <w:pStyle w:val="NoSpacing"/>
        <w:ind w:firstLine="720"/>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 xml:space="preserve">Din activitatea specifica de exploatare a obiectivului vor rezulta urmatoarele tipuri de ape: </w:t>
      </w:r>
    </w:p>
    <w:p w14:paraId="3493A586" w14:textId="77777777" w:rsidR="0086116C" w:rsidRDefault="0086116C" w:rsidP="0086116C">
      <w:pPr>
        <w:pStyle w:val="NoSpacing"/>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 xml:space="preserve">- ape uzate igienico menajere, evacuate </w:t>
      </w:r>
      <w:r>
        <w:rPr>
          <w:rFonts w:ascii="Times New Roman" w:hAnsi="Times New Roman" w:cs="Times New Roman"/>
          <w:sz w:val="24"/>
          <w:szCs w:val="24"/>
          <w:lang w:val="it-IT"/>
        </w:rPr>
        <w:t xml:space="preserve">in reteaua de canalizare ce deverseaza </w:t>
      </w:r>
      <w:r w:rsidRPr="0086116C">
        <w:rPr>
          <w:rFonts w:ascii="Times New Roman" w:hAnsi="Times New Roman" w:cs="Times New Roman"/>
          <w:sz w:val="24"/>
          <w:szCs w:val="24"/>
          <w:lang w:val="it-IT"/>
        </w:rPr>
        <w:t xml:space="preserve">in </w:t>
      </w:r>
      <w:r>
        <w:rPr>
          <w:rFonts w:ascii="Times New Roman" w:hAnsi="Times New Roman" w:cs="Times New Roman"/>
          <w:sz w:val="24"/>
          <w:szCs w:val="24"/>
          <w:lang w:val="it-IT"/>
        </w:rPr>
        <w:t>bazinul vidanjabil</w:t>
      </w:r>
      <w:r w:rsidRPr="0086116C">
        <w:rPr>
          <w:rFonts w:ascii="Times New Roman" w:hAnsi="Times New Roman" w:cs="Times New Roman"/>
          <w:sz w:val="24"/>
          <w:szCs w:val="24"/>
          <w:lang w:val="it-IT"/>
        </w:rPr>
        <w:t xml:space="preserve">; </w:t>
      </w:r>
    </w:p>
    <w:p w14:paraId="20518C77" w14:textId="6EBE4022" w:rsidR="0086116C" w:rsidRPr="00A972EA" w:rsidRDefault="0086116C" w:rsidP="0086116C">
      <w:pPr>
        <w:pStyle w:val="NoSpacing"/>
        <w:spacing w:line="276" w:lineRule="auto"/>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 xml:space="preserve">- </w:t>
      </w:r>
      <w:r>
        <w:rPr>
          <w:rFonts w:ascii="Times New Roman" w:hAnsi="Times New Roman" w:cs="Times New Roman"/>
          <w:sz w:val="24"/>
          <w:szCs w:val="24"/>
          <w:lang w:val="it-IT"/>
        </w:rPr>
        <w:t>a</w:t>
      </w:r>
      <w:r w:rsidRPr="00A972EA">
        <w:rPr>
          <w:rFonts w:ascii="Times New Roman" w:hAnsi="Times New Roman" w:cs="Times New Roman"/>
          <w:sz w:val="24"/>
          <w:szCs w:val="24"/>
          <w:lang w:val="it-IT"/>
        </w:rPr>
        <w:t xml:space="preserve">pele meteorice de pe acoperis sunt colectate cu ajutorul jgheaburilor si evacuate prin intermediul coborarilor verticale pe teren. </w:t>
      </w:r>
    </w:p>
    <w:p w14:paraId="5869BC3E" w14:textId="738664B4" w:rsidR="0086116C" w:rsidRPr="0086116C" w:rsidRDefault="0086116C" w:rsidP="0086116C">
      <w:pPr>
        <w:pStyle w:val="NoSpacing"/>
        <w:ind w:firstLine="720"/>
        <w:jc w:val="both"/>
        <w:rPr>
          <w:rFonts w:ascii="Times New Roman" w:hAnsi="Times New Roman" w:cs="Times New Roman"/>
          <w:sz w:val="24"/>
          <w:szCs w:val="24"/>
          <w:lang w:val="it-IT"/>
        </w:rPr>
      </w:pPr>
      <w:r w:rsidRPr="0086116C">
        <w:rPr>
          <w:rFonts w:ascii="Times New Roman" w:hAnsi="Times New Roman" w:cs="Times New Roman"/>
          <w:sz w:val="24"/>
          <w:szCs w:val="24"/>
          <w:lang w:val="it-IT"/>
        </w:rPr>
        <w:t>Datorit</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solu</w:t>
      </w:r>
      <w:r>
        <w:rPr>
          <w:rFonts w:ascii="Times New Roman" w:hAnsi="Times New Roman" w:cs="Times New Roman"/>
          <w:sz w:val="24"/>
          <w:szCs w:val="24"/>
          <w:lang w:val="it-IT"/>
        </w:rPr>
        <w:t>t</w:t>
      </w:r>
      <w:r w:rsidRPr="0086116C">
        <w:rPr>
          <w:rFonts w:ascii="Times New Roman" w:hAnsi="Times New Roman" w:cs="Times New Roman"/>
          <w:sz w:val="24"/>
          <w:szCs w:val="24"/>
          <w:lang w:val="it-IT"/>
        </w:rPr>
        <w:t xml:space="preserve">iei constructive </w:t>
      </w:r>
      <w:r>
        <w:rPr>
          <w:rFonts w:ascii="Times New Roman" w:hAnsi="Times New Roman" w:cs="Times New Roman"/>
          <w:sz w:val="24"/>
          <w:szCs w:val="24"/>
          <w:lang w:val="it-IT"/>
        </w:rPr>
        <w:t>s</w:t>
      </w:r>
      <w:r w:rsidRPr="0086116C">
        <w:rPr>
          <w:rFonts w:ascii="Times New Roman" w:hAnsi="Times New Roman" w:cs="Times New Roman"/>
          <w:sz w:val="24"/>
          <w:szCs w:val="24"/>
          <w:lang w:val="it-IT"/>
        </w:rPr>
        <w:t>i colectarii deseurilor, investitia ce urmeaz</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a se </w:t>
      </w:r>
      <w:r>
        <w:rPr>
          <w:rFonts w:ascii="Times New Roman" w:hAnsi="Times New Roman" w:cs="Times New Roman"/>
          <w:sz w:val="24"/>
          <w:szCs w:val="24"/>
          <w:lang w:val="it-IT"/>
        </w:rPr>
        <w:t>i</w:t>
      </w:r>
      <w:r w:rsidRPr="0086116C">
        <w:rPr>
          <w:rFonts w:ascii="Times New Roman" w:hAnsi="Times New Roman" w:cs="Times New Roman"/>
          <w:sz w:val="24"/>
          <w:szCs w:val="24"/>
          <w:lang w:val="it-IT"/>
        </w:rPr>
        <w:t>nfiin</w:t>
      </w:r>
      <w:r>
        <w:rPr>
          <w:rFonts w:ascii="Times New Roman" w:hAnsi="Times New Roman" w:cs="Times New Roman"/>
          <w:sz w:val="24"/>
          <w:szCs w:val="24"/>
          <w:lang w:val="it-IT"/>
        </w:rPr>
        <w:t>t</w:t>
      </w:r>
      <w:r w:rsidRPr="0086116C">
        <w:rPr>
          <w:rFonts w:ascii="Times New Roman" w:hAnsi="Times New Roman" w:cs="Times New Roman"/>
          <w:sz w:val="24"/>
          <w:szCs w:val="24"/>
          <w:lang w:val="it-IT"/>
        </w:rPr>
        <w:t>a nu prezint</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 pericol de poluare a componentei de mediu - apa. Nu se fac evacu</w:t>
      </w:r>
      <w:r>
        <w:rPr>
          <w:rFonts w:ascii="Times New Roman" w:hAnsi="Times New Roman" w:cs="Times New Roman"/>
          <w:sz w:val="24"/>
          <w:szCs w:val="24"/>
          <w:lang w:val="it-IT"/>
        </w:rPr>
        <w:t>a</w:t>
      </w:r>
      <w:r w:rsidRPr="0086116C">
        <w:rPr>
          <w:rFonts w:ascii="Times New Roman" w:hAnsi="Times New Roman" w:cs="Times New Roman"/>
          <w:sz w:val="24"/>
          <w:szCs w:val="24"/>
          <w:lang w:val="it-IT"/>
        </w:rPr>
        <w:t xml:space="preserve">ri de ape </w:t>
      </w:r>
      <w:r>
        <w:rPr>
          <w:rFonts w:ascii="Times New Roman" w:hAnsi="Times New Roman" w:cs="Times New Roman"/>
          <w:sz w:val="24"/>
          <w:szCs w:val="24"/>
          <w:lang w:val="it-IT"/>
        </w:rPr>
        <w:t>i</w:t>
      </w:r>
      <w:r w:rsidRPr="0086116C">
        <w:rPr>
          <w:rFonts w:ascii="Times New Roman" w:hAnsi="Times New Roman" w:cs="Times New Roman"/>
          <w:sz w:val="24"/>
          <w:szCs w:val="24"/>
          <w:lang w:val="it-IT"/>
        </w:rPr>
        <w:t>n receptor natural.</w:t>
      </w:r>
    </w:p>
    <w:p w14:paraId="0465C6F9" w14:textId="79DE0E5F" w:rsidR="0086116C" w:rsidRDefault="0086116C" w:rsidP="00CA0D51">
      <w:pPr>
        <w:spacing w:line="276" w:lineRule="auto"/>
        <w:ind w:firstLine="720"/>
        <w:jc w:val="both"/>
        <w:rPr>
          <w:rFonts w:ascii="Times New Roman" w:hAnsi="Times New Roman" w:cs="Times New Roman"/>
          <w:bCs/>
          <w:sz w:val="24"/>
          <w:szCs w:val="24"/>
          <w:lang w:val="ro-RO"/>
        </w:rPr>
      </w:pPr>
    </w:p>
    <w:p w14:paraId="12619442"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statiile si instalatiile de epurare sau de preepurare a apelor uzate prevazute;</w:t>
      </w:r>
    </w:p>
    <w:p w14:paraId="4481765A" w14:textId="77777777" w:rsidR="0086116C" w:rsidRDefault="0086116C" w:rsidP="0086116C">
      <w:pPr>
        <w:pStyle w:val="Style"/>
        <w:tabs>
          <w:tab w:val="left" w:pos="567"/>
          <w:tab w:val="left" w:pos="851"/>
        </w:tabs>
        <w:spacing w:line="276" w:lineRule="auto"/>
        <w:ind w:firstLine="567"/>
        <w:jc w:val="both"/>
        <w:rPr>
          <w:lang w:val="ro-RO"/>
        </w:rPr>
      </w:pPr>
      <w:r>
        <w:rPr>
          <w:lang w:val="ro-RO"/>
        </w:rPr>
        <w:t>Tinand cont de faptul ca amplasamentul proiectului beneficiaza atat de canalizare cat si de alimentare cu apa, nu se vor evacua ape in emisare naturale.</w:t>
      </w:r>
    </w:p>
    <w:p w14:paraId="56DA5E54" w14:textId="09383C31" w:rsidR="0086116C" w:rsidRPr="0086116C" w:rsidRDefault="0086116C" w:rsidP="0086116C">
      <w:pPr>
        <w:pStyle w:val="Style"/>
        <w:tabs>
          <w:tab w:val="left" w:pos="567"/>
          <w:tab w:val="left" w:pos="851"/>
        </w:tabs>
        <w:spacing w:line="276" w:lineRule="auto"/>
        <w:ind w:firstLine="567"/>
        <w:jc w:val="both"/>
        <w:rPr>
          <w:lang w:val="ro-RO"/>
        </w:rPr>
      </w:pPr>
      <w:r w:rsidRPr="0086116C">
        <w:rPr>
          <w:lang w:val="ro-RO"/>
        </w:rPr>
        <w:t>Nu sunt necesare sta</w:t>
      </w:r>
      <w:r>
        <w:rPr>
          <w:lang w:val="ro-RO"/>
        </w:rPr>
        <w:t>t</w:t>
      </w:r>
      <w:r w:rsidRPr="0086116C">
        <w:rPr>
          <w:lang w:val="ro-RO"/>
        </w:rPr>
        <w:t xml:space="preserve">ii </w:t>
      </w:r>
      <w:r>
        <w:rPr>
          <w:lang w:val="ro-RO"/>
        </w:rPr>
        <w:t>s</w:t>
      </w:r>
      <w:r w:rsidRPr="0086116C">
        <w:rPr>
          <w:lang w:val="ro-RO"/>
        </w:rPr>
        <w:t>i instala</w:t>
      </w:r>
      <w:r>
        <w:rPr>
          <w:lang w:val="ro-RO"/>
        </w:rPr>
        <w:t>t</w:t>
      </w:r>
      <w:r w:rsidRPr="0086116C">
        <w:rPr>
          <w:lang w:val="ro-RO"/>
        </w:rPr>
        <w:t>ii de epurare sau preepurare a apelor uzate.</w:t>
      </w:r>
    </w:p>
    <w:p w14:paraId="02979595" w14:textId="77777777" w:rsidR="0086116C" w:rsidRDefault="0086116C" w:rsidP="00CA0D51">
      <w:pPr>
        <w:spacing w:line="276" w:lineRule="auto"/>
        <w:ind w:firstLine="720"/>
        <w:jc w:val="both"/>
        <w:rPr>
          <w:rFonts w:ascii="Times New Roman" w:hAnsi="Times New Roman" w:cs="Times New Roman"/>
          <w:bCs/>
          <w:sz w:val="24"/>
          <w:szCs w:val="24"/>
          <w:lang w:val="ro-RO"/>
        </w:rPr>
      </w:pPr>
    </w:p>
    <w:p w14:paraId="231A05D5" w14:textId="77777777" w:rsidR="0086116C" w:rsidRDefault="0086116C" w:rsidP="00723B9A">
      <w:pPr>
        <w:numPr>
          <w:ilvl w:val="1"/>
          <w:numId w:val="5"/>
        </w:numPr>
        <w:tabs>
          <w:tab w:val="clear" w:pos="1980"/>
          <w:tab w:val="num" w:pos="810"/>
        </w:tabs>
        <w:spacing w:after="0" w:line="276" w:lineRule="auto"/>
        <w:ind w:left="0" w:firstLine="567"/>
        <w:jc w:val="both"/>
        <w:rPr>
          <w:rFonts w:ascii="Times New Roman" w:hAnsi="Times New Roman" w:cs="Times New Roman"/>
          <w:i/>
          <w:sz w:val="24"/>
          <w:szCs w:val="24"/>
          <w:u w:val="single"/>
          <w:lang w:val="ro-RO"/>
        </w:rPr>
      </w:pPr>
      <w:r w:rsidRPr="00683938">
        <w:rPr>
          <w:rFonts w:ascii="Times New Roman" w:hAnsi="Times New Roman" w:cs="Times New Roman"/>
          <w:i/>
          <w:sz w:val="24"/>
          <w:szCs w:val="24"/>
          <w:u w:val="single"/>
          <w:lang w:val="ro-RO"/>
        </w:rPr>
        <w:t>Protecţia aerului:</w:t>
      </w:r>
    </w:p>
    <w:p w14:paraId="385E8223"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sursele de poluanti pentru aer, poluanti, inclusiv surse de mirosuri;</w:t>
      </w:r>
    </w:p>
    <w:p w14:paraId="6F2E79E7" w14:textId="77777777" w:rsidR="0086116C" w:rsidRPr="004B433A" w:rsidRDefault="0086116C" w:rsidP="0086116C">
      <w:pPr>
        <w:pStyle w:val="NoSpacing"/>
        <w:spacing w:line="276" w:lineRule="auto"/>
        <w:ind w:firstLine="720"/>
        <w:jc w:val="both"/>
        <w:rPr>
          <w:rFonts w:ascii="Times New Roman" w:hAnsi="Times New Roman" w:cs="Times New Roman"/>
          <w:sz w:val="24"/>
          <w:szCs w:val="24"/>
        </w:rPr>
      </w:pPr>
      <w:r w:rsidRPr="004B433A">
        <w:rPr>
          <w:rFonts w:ascii="Times New Roman" w:hAnsi="Times New Roman" w:cs="Times New Roman"/>
          <w:sz w:val="24"/>
          <w:szCs w:val="24"/>
        </w:rPr>
        <w:t>Natura activitatii desfasurate de beneficiar si realizarea obiectivului de investitie nu prezinta nici un risc si nici o sursa de poluare a atmosferei.</w:t>
      </w:r>
    </w:p>
    <w:p w14:paraId="65078901" w14:textId="77777777" w:rsidR="0086116C" w:rsidRPr="00740DDC" w:rsidRDefault="0086116C" w:rsidP="0086116C">
      <w:pPr>
        <w:pStyle w:val="NoSpacing"/>
        <w:spacing w:line="276" w:lineRule="auto"/>
        <w:ind w:firstLine="720"/>
        <w:jc w:val="both"/>
        <w:rPr>
          <w:rFonts w:ascii="Times New Roman" w:hAnsi="Times New Roman" w:cs="Times New Roman"/>
          <w:sz w:val="24"/>
          <w:szCs w:val="24"/>
        </w:rPr>
      </w:pPr>
      <w:r w:rsidRPr="00740DDC">
        <w:rPr>
          <w:rFonts w:ascii="Times New Roman" w:hAnsi="Times New Roman" w:cs="Times New Roman"/>
          <w:sz w:val="24"/>
          <w:szCs w:val="24"/>
        </w:rPr>
        <w:t>Pe perioada executiei lucrarilor vor fi asigurate masurile si actiunile necesare pentru prevenirea poluarii factorilor de mediu cu pulberi, praf si noxe de orice fel</w:t>
      </w:r>
      <w:r>
        <w:rPr>
          <w:rFonts w:ascii="Times New Roman" w:hAnsi="Times New Roman" w:cs="Times New Roman"/>
          <w:sz w:val="24"/>
          <w:szCs w:val="24"/>
        </w:rPr>
        <w:t>.</w:t>
      </w:r>
    </w:p>
    <w:p w14:paraId="06C0DBBA" w14:textId="79BF8D46" w:rsidR="0086116C" w:rsidRDefault="0086116C" w:rsidP="0086116C">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285840">
        <w:rPr>
          <w:rFonts w:ascii="Times New Roman" w:hAnsi="Times New Roman" w:cs="Times New Roman"/>
          <w:sz w:val="24"/>
          <w:szCs w:val="24"/>
        </w:rPr>
        <w:t xml:space="preserve">n perioada de realizare a proiectului emisiile vor consta </w:t>
      </w:r>
      <w:r>
        <w:rPr>
          <w:rFonts w:ascii="Times New Roman" w:hAnsi="Times New Roman" w:cs="Times New Roman"/>
          <w:sz w:val="24"/>
          <w:szCs w:val="24"/>
        </w:rPr>
        <w:t>i</w:t>
      </w:r>
      <w:r w:rsidRPr="00285840">
        <w:rPr>
          <w:rFonts w:ascii="Times New Roman" w:hAnsi="Times New Roman" w:cs="Times New Roman"/>
          <w:sz w:val="24"/>
          <w:szCs w:val="24"/>
        </w:rPr>
        <w:t>n gazele de esapament de la</w:t>
      </w:r>
      <w:r>
        <w:rPr>
          <w:rFonts w:ascii="Times New Roman" w:hAnsi="Times New Roman" w:cs="Times New Roman"/>
          <w:sz w:val="24"/>
          <w:szCs w:val="24"/>
        </w:rPr>
        <w:t xml:space="preserve"> </w:t>
      </w:r>
      <w:r w:rsidRPr="00285840">
        <w:rPr>
          <w:rFonts w:ascii="Times New Roman" w:hAnsi="Times New Roman" w:cs="Times New Roman"/>
          <w:sz w:val="24"/>
          <w:szCs w:val="24"/>
        </w:rPr>
        <w:t xml:space="preserve">utilaje/autovehicule, precum </w:t>
      </w:r>
      <w:r>
        <w:rPr>
          <w:rFonts w:ascii="Times New Roman" w:hAnsi="Times New Roman" w:cs="Times New Roman"/>
          <w:sz w:val="24"/>
          <w:szCs w:val="24"/>
        </w:rPr>
        <w:t>s</w:t>
      </w:r>
      <w:r w:rsidRPr="00285840">
        <w:rPr>
          <w:rFonts w:ascii="Times New Roman" w:hAnsi="Times New Roman" w:cs="Times New Roman"/>
          <w:sz w:val="24"/>
          <w:szCs w:val="24"/>
        </w:rPr>
        <w:t xml:space="preserve">i </w:t>
      </w:r>
      <w:r>
        <w:rPr>
          <w:rFonts w:ascii="Times New Roman" w:hAnsi="Times New Roman" w:cs="Times New Roman"/>
          <w:sz w:val="24"/>
          <w:szCs w:val="24"/>
        </w:rPr>
        <w:t>i</w:t>
      </w:r>
      <w:r w:rsidRPr="00285840">
        <w:rPr>
          <w:rFonts w:ascii="Times New Roman" w:hAnsi="Times New Roman" w:cs="Times New Roman"/>
          <w:sz w:val="24"/>
          <w:szCs w:val="24"/>
        </w:rPr>
        <w:t xml:space="preserve">n pulberile/praful antrenat. </w:t>
      </w:r>
      <w:r>
        <w:rPr>
          <w:rFonts w:ascii="Times New Roman" w:hAnsi="Times New Roman" w:cs="Times New Roman"/>
          <w:sz w:val="24"/>
          <w:szCs w:val="24"/>
        </w:rPr>
        <w:t>I</w:t>
      </w:r>
      <w:r w:rsidRPr="00285840">
        <w:rPr>
          <w:rFonts w:ascii="Times New Roman" w:hAnsi="Times New Roman" w:cs="Times New Roman"/>
          <w:sz w:val="24"/>
          <w:szCs w:val="24"/>
        </w:rPr>
        <w:t>n perioada de utilizare a</w:t>
      </w:r>
      <w:r>
        <w:rPr>
          <w:rFonts w:ascii="Times New Roman" w:hAnsi="Times New Roman" w:cs="Times New Roman"/>
          <w:sz w:val="24"/>
          <w:szCs w:val="24"/>
        </w:rPr>
        <w:t xml:space="preserve"> constructiei</w:t>
      </w:r>
      <w:r w:rsidRPr="00285840">
        <w:rPr>
          <w:rFonts w:ascii="Times New Roman" w:hAnsi="Times New Roman" w:cs="Times New Roman"/>
          <w:sz w:val="24"/>
          <w:szCs w:val="24"/>
        </w:rPr>
        <w:t xml:space="preserve"> nu vor exista surse directe de poluare a aerului.</w:t>
      </w:r>
    </w:p>
    <w:p w14:paraId="77FDA3CA" w14:textId="40337E90" w:rsidR="0086116C" w:rsidRDefault="0086116C" w:rsidP="00CA0D51">
      <w:pPr>
        <w:spacing w:line="276" w:lineRule="auto"/>
        <w:ind w:firstLine="720"/>
        <w:jc w:val="both"/>
        <w:rPr>
          <w:rFonts w:ascii="Times New Roman" w:hAnsi="Times New Roman" w:cs="Times New Roman"/>
          <w:bCs/>
          <w:sz w:val="24"/>
          <w:szCs w:val="24"/>
          <w:lang w:val="ro-RO"/>
        </w:rPr>
      </w:pPr>
    </w:p>
    <w:p w14:paraId="0367B64E"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instalatiile pentru retinerea si dispersia poluantilor în atmosfera;</w:t>
      </w:r>
    </w:p>
    <w:p w14:paraId="3CC99299" w14:textId="77777777" w:rsidR="0086116C" w:rsidRDefault="0086116C" w:rsidP="0086116C">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128B41CB" w14:textId="0C74A0DF" w:rsidR="0086116C" w:rsidRDefault="0086116C" w:rsidP="00CA0D51">
      <w:pPr>
        <w:spacing w:line="276" w:lineRule="auto"/>
        <w:ind w:firstLine="720"/>
        <w:jc w:val="both"/>
        <w:rPr>
          <w:rFonts w:ascii="Times New Roman" w:hAnsi="Times New Roman" w:cs="Times New Roman"/>
          <w:bCs/>
          <w:sz w:val="24"/>
          <w:szCs w:val="24"/>
          <w:lang w:val="ro-RO"/>
        </w:rPr>
      </w:pPr>
    </w:p>
    <w:p w14:paraId="14091E77" w14:textId="77777777" w:rsidR="0086116C" w:rsidRPr="00FD7167" w:rsidRDefault="0086116C" w:rsidP="0086116C">
      <w:pPr>
        <w:pStyle w:val="Style"/>
        <w:tabs>
          <w:tab w:val="left" w:pos="567"/>
          <w:tab w:val="left" w:pos="851"/>
        </w:tabs>
        <w:spacing w:line="276" w:lineRule="auto"/>
        <w:ind w:firstLine="720"/>
        <w:jc w:val="both"/>
        <w:rPr>
          <w:i/>
          <w:u w:val="single"/>
          <w:lang w:val="ro-RO"/>
        </w:rPr>
      </w:pPr>
      <w:r w:rsidRPr="00FD7167">
        <w:rPr>
          <w:i/>
          <w:u w:val="single"/>
          <w:lang w:val="ro-RO"/>
        </w:rPr>
        <w:t xml:space="preserve">3. Protectia </w:t>
      </w:r>
      <w:r>
        <w:rPr>
          <w:i/>
          <w:u w:val="single"/>
          <w:lang w:val="ro-RO"/>
        </w:rPr>
        <w:t>i</w:t>
      </w:r>
      <w:r w:rsidRPr="00FD7167">
        <w:rPr>
          <w:i/>
          <w:u w:val="single"/>
          <w:lang w:val="ro-RO"/>
        </w:rPr>
        <w:t>mpotriva zgomotului si vibratiilor:</w:t>
      </w:r>
    </w:p>
    <w:p w14:paraId="3CE27FCA" w14:textId="77777777" w:rsidR="0086116C" w:rsidRPr="0012201F" w:rsidRDefault="0086116C" w:rsidP="0086116C">
      <w:pPr>
        <w:pStyle w:val="Style"/>
        <w:tabs>
          <w:tab w:val="left" w:pos="567"/>
          <w:tab w:val="left" w:pos="851"/>
        </w:tabs>
        <w:spacing w:line="276" w:lineRule="auto"/>
        <w:jc w:val="both"/>
        <w:rPr>
          <w:i/>
          <w:lang w:val="ro-RO"/>
        </w:rPr>
      </w:pPr>
      <w:r w:rsidRPr="0012201F">
        <w:rPr>
          <w:i/>
          <w:lang w:val="ro-RO"/>
        </w:rPr>
        <w:t>– sursele de zgomot si de vibratii;</w:t>
      </w:r>
    </w:p>
    <w:p w14:paraId="41CCD607" w14:textId="77777777" w:rsidR="0086116C" w:rsidRPr="00FD7167" w:rsidRDefault="0086116C" w:rsidP="0086116C">
      <w:pPr>
        <w:pStyle w:val="NoSpacing"/>
        <w:spacing w:line="276" w:lineRule="auto"/>
        <w:ind w:firstLine="720"/>
        <w:jc w:val="both"/>
        <w:rPr>
          <w:rFonts w:ascii="Times New Roman" w:hAnsi="Times New Roman" w:cs="Times New Roman"/>
          <w:sz w:val="24"/>
          <w:szCs w:val="24"/>
        </w:rPr>
      </w:pPr>
      <w:r w:rsidRPr="00FD7167">
        <w:rPr>
          <w:rFonts w:ascii="Times New Roman" w:hAnsi="Times New Roman" w:cs="Times New Roman"/>
          <w:sz w:val="24"/>
          <w:szCs w:val="24"/>
        </w:rPr>
        <w:t>In timpul realizarii lucrarilor, sursele de producere a zgomotului si vibratiilor sunt utilajele, aparatura si echipamentele utilizate</w:t>
      </w:r>
      <w:r>
        <w:rPr>
          <w:rFonts w:ascii="Times New Roman" w:hAnsi="Times New Roman" w:cs="Times New Roman"/>
          <w:sz w:val="24"/>
          <w:szCs w:val="24"/>
        </w:rPr>
        <w:t xml:space="preserve"> </w:t>
      </w:r>
      <w:r w:rsidRPr="00FD7167">
        <w:rPr>
          <w:rFonts w:ascii="Times New Roman" w:hAnsi="Times New Roman" w:cs="Times New Roman"/>
          <w:sz w:val="24"/>
          <w:szCs w:val="24"/>
        </w:rPr>
        <w:t>pentru activitatile</w:t>
      </w:r>
      <w:r>
        <w:rPr>
          <w:rFonts w:ascii="Times New Roman" w:hAnsi="Times New Roman" w:cs="Times New Roman"/>
          <w:sz w:val="24"/>
          <w:szCs w:val="24"/>
        </w:rPr>
        <w:t xml:space="preserve"> </w:t>
      </w:r>
      <w:r w:rsidRPr="00FD7167">
        <w:rPr>
          <w:rFonts w:ascii="Times New Roman" w:hAnsi="Times New Roman" w:cs="Times New Roman"/>
          <w:sz w:val="24"/>
          <w:szCs w:val="24"/>
        </w:rPr>
        <w:t xml:space="preserve">curente. Executantul va utiliza </w:t>
      </w:r>
      <w:r w:rsidRPr="00FD7167">
        <w:rPr>
          <w:rFonts w:ascii="Times New Roman" w:hAnsi="Times New Roman" w:cs="Times New Roman"/>
          <w:sz w:val="24"/>
          <w:szCs w:val="24"/>
        </w:rPr>
        <w:lastRenderedPageBreak/>
        <w:t>utilaje si mijloace tehnice agrementate tehnic si din punct de vedere al protectiei mediului, astfel incat sa nu se depaseasca nivelurile de zgomot si vibratii admise.</w:t>
      </w:r>
    </w:p>
    <w:p w14:paraId="714C37E4" w14:textId="04B605E6" w:rsidR="0086116C" w:rsidRDefault="0052554F" w:rsidP="0052554F">
      <w:pPr>
        <w:pStyle w:val="NoSpacing"/>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In perioada de functionare, nivelul de zgomot si vibratii generate in cadrul obiectivului va fi nesemnificativ, deoarece nu se folosesc unelte sau echipamente complexe</w:t>
      </w:r>
      <w:r>
        <w:rPr>
          <w:rFonts w:ascii="Times New Roman" w:hAnsi="Times New Roman" w:cs="Times New Roman"/>
          <w:sz w:val="24"/>
          <w:szCs w:val="24"/>
        </w:rPr>
        <w:t>.</w:t>
      </w:r>
    </w:p>
    <w:p w14:paraId="560D04A5" w14:textId="4C7821B5" w:rsidR="0052554F" w:rsidRDefault="0052554F" w:rsidP="0052554F">
      <w:pPr>
        <w:pStyle w:val="NoSpacing"/>
        <w:spacing w:line="276" w:lineRule="auto"/>
        <w:ind w:firstLine="720"/>
        <w:jc w:val="both"/>
        <w:rPr>
          <w:rFonts w:ascii="Times New Roman" w:hAnsi="Times New Roman" w:cs="Times New Roman"/>
          <w:sz w:val="24"/>
          <w:szCs w:val="24"/>
        </w:rPr>
      </w:pPr>
    </w:p>
    <w:p w14:paraId="6BD736A6" w14:textId="77777777" w:rsidR="0052554F" w:rsidRPr="00FD7167" w:rsidRDefault="0052554F" w:rsidP="0052554F">
      <w:pPr>
        <w:pStyle w:val="Style"/>
        <w:tabs>
          <w:tab w:val="left" w:pos="567"/>
          <w:tab w:val="left" w:pos="851"/>
        </w:tabs>
        <w:spacing w:line="276" w:lineRule="auto"/>
        <w:jc w:val="both"/>
        <w:rPr>
          <w:i/>
          <w:lang w:val="ro-RO"/>
        </w:rPr>
      </w:pPr>
      <w:r w:rsidRPr="0012201F">
        <w:rPr>
          <w:i/>
          <w:lang w:val="ro-RO"/>
        </w:rPr>
        <w:t xml:space="preserve">– amenajarile si dotarile pentru protectia </w:t>
      </w:r>
      <w:r>
        <w:rPr>
          <w:i/>
          <w:lang w:val="ro-RO"/>
        </w:rPr>
        <w:t>i</w:t>
      </w:r>
      <w:r w:rsidRPr="0012201F">
        <w:rPr>
          <w:i/>
          <w:lang w:val="ro-RO"/>
        </w:rPr>
        <w:t>mpotriva zgomotului si vibratiilor;</w:t>
      </w:r>
    </w:p>
    <w:p w14:paraId="689A81B9" w14:textId="1614A327" w:rsidR="00CA0D51" w:rsidRDefault="0052554F" w:rsidP="00CA3D6A">
      <w:pPr>
        <w:pStyle w:val="NoSpacing"/>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Nu se impun amenaj</w:t>
      </w:r>
      <w:r>
        <w:rPr>
          <w:rFonts w:ascii="Times New Roman" w:hAnsi="Times New Roman" w:cs="Times New Roman"/>
          <w:sz w:val="24"/>
          <w:szCs w:val="24"/>
        </w:rPr>
        <w:t>a</w:t>
      </w:r>
      <w:r w:rsidRPr="0052554F">
        <w:rPr>
          <w:rFonts w:ascii="Times New Roman" w:hAnsi="Times New Roman" w:cs="Times New Roman"/>
          <w:sz w:val="24"/>
          <w:szCs w:val="24"/>
        </w:rPr>
        <w:t>ri speciale pentru protec</w:t>
      </w:r>
      <w:r>
        <w:rPr>
          <w:rFonts w:ascii="Times New Roman" w:hAnsi="Times New Roman" w:cs="Times New Roman"/>
          <w:sz w:val="24"/>
          <w:szCs w:val="24"/>
        </w:rPr>
        <w:t>t</w:t>
      </w:r>
      <w:r w:rsidRPr="0052554F">
        <w:rPr>
          <w:rFonts w:ascii="Times New Roman" w:hAnsi="Times New Roman" w:cs="Times New Roman"/>
          <w:sz w:val="24"/>
          <w:szCs w:val="24"/>
        </w:rPr>
        <w:t xml:space="preserve">ia </w:t>
      </w:r>
      <w:r>
        <w:rPr>
          <w:rFonts w:ascii="Times New Roman" w:hAnsi="Times New Roman" w:cs="Times New Roman"/>
          <w:sz w:val="24"/>
          <w:szCs w:val="24"/>
        </w:rPr>
        <w:t>i</w:t>
      </w:r>
      <w:r w:rsidRPr="0052554F">
        <w:rPr>
          <w:rFonts w:ascii="Times New Roman" w:hAnsi="Times New Roman" w:cs="Times New Roman"/>
          <w:sz w:val="24"/>
          <w:szCs w:val="24"/>
        </w:rPr>
        <w:t xml:space="preserve">mpotriva zgomotului </w:t>
      </w:r>
      <w:r>
        <w:rPr>
          <w:rFonts w:ascii="Times New Roman" w:hAnsi="Times New Roman" w:cs="Times New Roman"/>
          <w:sz w:val="24"/>
          <w:szCs w:val="24"/>
        </w:rPr>
        <w:t>s</w:t>
      </w:r>
      <w:r w:rsidRPr="0052554F">
        <w:rPr>
          <w:rFonts w:ascii="Times New Roman" w:hAnsi="Times New Roman" w:cs="Times New Roman"/>
          <w:sz w:val="24"/>
          <w:szCs w:val="24"/>
        </w:rPr>
        <w:t>i vibra</w:t>
      </w:r>
      <w:r>
        <w:rPr>
          <w:rFonts w:ascii="Times New Roman" w:hAnsi="Times New Roman" w:cs="Times New Roman"/>
          <w:sz w:val="24"/>
          <w:szCs w:val="24"/>
        </w:rPr>
        <w:t>t</w:t>
      </w:r>
      <w:r w:rsidRPr="0052554F">
        <w:rPr>
          <w:rFonts w:ascii="Times New Roman" w:hAnsi="Times New Roman" w:cs="Times New Roman"/>
          <w:sz w:val="24"/>
          <w:szCs w:val="24"/>
        </w:rPr>
        <w:t>iilor.</w:t>
      </w:r>
    </w:p>
    <w:p w14:paraId="30C3BE60" w14:textId="606B2CFC" w:rsidR="0052554F" w:rsidRDefault="0052554F" w:rsidP="0052554F"/>
    <w:p w14:paraId="28121544" w14:textId="77777777" w:rsidR="0052554F" w:rsidRDefault="0052554F" w:rsidP="0052554F">
      <w:pPr>
        <w:pStyle w:val="Style"/>
        <w:tabs>
          <w:tab w:val="left" w:pos="567"/>
          <w:tab w:val="left" w:pos="851"/>
        </w:tabs>
        <w:spacing w:line="276" w:lineRule="auto"/>
        <w:ind w:firstLine="720"/>
        <w:jc w:val="both"/>
        <w:rPr>
          <w:i/>
          <w:u w:val="single"/>
          <w:lang w:val="ro-RO"/>
        </w:rPr>
      </w:pPr>
      <w:r w:rsidRPr="00FD7167">
        <w:rPr>
          <w:i/>
          <w:u w:val="single"/>
          <w:lang w:val="ro-RO"/>
        </w:rPr>
        <w:t xml:space="preserve">4. Protectia </w:t>
      </w:r>
      <w:r>
        <w:rPr>
          <w:i/>
          <w:u w:val="single"/>
          <w:lang w:val="ro-RO"/>
        </w:rPr>
        <w:t>i</w:t>
      </w:r>
      <w:r w:rsidRPr="00FD7167">
        <w:rPr>
          <w:i/>
          <w:u w:val="single"/>
          <w:lang w:val="ro-RO"/>
        </w:rPr>
        <w:t>mpotriva radiatiilor:</w:t>
      </w:r>
    </w:p>
    <w:p w14:paraId="58C6A65F" w14:textId="77777777" w:rsidR="0052554F" w:rsidRDefault="0052554F" w:rsidP="0052554F">
      <w:pPr>
        <w:pStyle w:val="Style"/>
        <w:tabs>
          <w:tab w:val="left" w:pos="567"/>
          <w:tab w:val="left" w:pos="851"/>
        </w:tabs>
        <w:spacing w:line="276" w:lineRule="auto"/>
        <w:jc w:val="both"/>
        <w:rPr>
          <w:i/>
          <w:lang w:val="ro-RO"/>
        </w:rPr>
      </w:pPr>
      <w:r w:rsidRPr="0012201F">
        <w:rPr>
          <w:i/>
          <w:lang w:val="ro-RO"/>
        </w:rPr>
        <w:t>– sursele de radiatii;</w:t>
      </w:r>
    </w:p>
    <w:p w14:paraId="353A7ED4" w14:textId="77777777" w:rsidR="0052554F" w:rsidRDefault="0052554F" w:rsidP="0052554F">
      <w:pPr>
        <w:pStyle w:val="NoSpacing"/>
        <w:spacing w:line="276" w:lineRule="auto"/>
        <w:ind w:firstLine="720"/>
        <w:jc w:val="both"/>
        <w:rPr>
          <w:rFonts w:ascii="Times New Roman" w:hAnsi="Times New Roman" w:cs="Times New Roman"/>
          <w:sz w:val="24"/>
          <w:szCs w:val="24"/>
        </w:rPr>
      </w:pPr>
      <w:r w:rsidRPr="007F0248">
        <w:rPr>
          <w:rFonts w:ascii="Times New Roman" w:hAnsi="Times New Roman" w:cs="Times New Roman"/>
          <w:sz w:val="24"/>
          <w:szCs w:val="24"/>
        </w:rPr>
        <w:t>Lucr</w:t>
      </w:r>
      <w:r>
        <w:rPr>
          <w:rFonts w:ascii="Times New Roman" w:hAnsi="Times New Roman" w:cs="Times New Roman"/>
          <w:sz w:val="24"/>
          <w:szCs w:val="24"/>
        </w:rPr>
        <w:t>a</w:t>
      </w:r>
      <w:r w:rsidRPr="007F0248">
        <w:rPr>
          <w:rFonts w:ascii="Times New Roman" w:hAnsi="Times New Roman" w:cs="Times New Roman"/>
          <w:sz w:val="24"/>
          <w:szCs w:val="24"/>
        </w:rPr>
        <w:t>rile de construc</w:t>
      </w:r>
      <w:r>
        <w:rPr>
          <w:rFonts w:ascii="Times New Roman" w:hAnsi="Times New Roman" w:cs="Times New Roman"/>
          <w:sz w:val="24"/>
          <w:szCs w:val="24"/>
        </w:rPr>
        <w:t>t</w:t>
      </w:r>
      <w:r w:rsidRPr="007F0248">
        <w:rPr>
          <w:rFonts w:ascii="Times New Roman" w:hAnsi="Times New Roman" w:cs="Times New Roman"/>
          <w:sz w:val="24"/>
          <w:szCs w:val="24"/>
        </w:rPr>
        <w:t>ii propuse prin prezentul proiect, nu presupun manipularea, depozitarea sau utilizarea surselor radioactive, obiectivul neprezent</w:t>
      </w:r>
      <w:r>
        <w:rPr>
          <w:rFonts w:ascii="Times New Roman" w:hAnsi="Times New Roman" w:cs="Times New Roman"/>
          <w:sz w:val="24"/>
          <w:szCs w:val="24"/>
        </w:rPr>
        <w:t>a</w:t>
      </w:r>
      <w:r w:rsidRPr="007F0248">
        <w:rPr>
          <w:rFonts w:ascii="Times New Roman" w:hAnsi="Times New Roman" w:cs="Times New Roman"/>
          <w:sz w:val="24"/>
          <w:szCs w:val="24"/>
        </w:rPr>
        <w:t>nd o surs</w:t>
      </w:r>
      <w:r>
        <w:rPr>
          <w:rFonts w:ascii="Times New Roman" w:hAnsi="Times New Roman" w:cs="Times New Roman"/>
          <w:sz w:val="24"/>
          <w:szCs w:val="24"/>
        </w:rPr>
        <w:t>a</w:t>
      </w:r>
      <w:r w:rsidRPr="007F0248">
        <w:rPr>
          <w:rFonts w:ascii="Times New Roman" w:hAnsi="Times New Roman" w:cs="Times New Roman"/>
          <w:sz w:val="24"/>
          <w:szCs w:val="24"/>
        </w:rPr>
        <w:t xml:space="preserve"> de radia</w:t>
      </w:r>
      <w:r>
        <w:rPr>
          <w:rFonts w:ascii="Times New Roman" w:hAnsi="Times New Roman" w:cs="Times New Roman"/>
          <w:sz w:val="24"/>
          <w:szCs w:val="24"/>
        </w:rPr>
        <w:t>t</w:t>
      </w:r>
      <w:r w:rsidRPr="007F0248">
        <w:rPr>
          <w:rFonts w:ascii="Times New Roman" w:hAnsi="Times New Roman" w:cs="Times New Roman"/>
          <w:sz w:val="24"/>
          <w:szCs w:val="24"/>
        </w:rPr>
        <w:t>ii. Activitatea care se va desf</w:t>
      </w:r>
      <w:r>
        <w:rPr>
          <w:rFonts w:ascii="Times New Roman" w:hAnsi="Times New Roman" w:cs="Times New Roman"/>
          <w:sz w:val="24"/>
          <w:szCs w:val="24"/>
        </w:rPr>
        <w:t>as</w:t>
      </w:r>
      <w:r w:rsidRPr="007F0248">
        <w:rPr>
          <w:rFonts w:ascii="Times New Roman" w:hAnsi="Times New Roman" w:cs="Times New Roman"/>
          <w:sz w:val="24"/>
          <w:szCs w:val="24"/>
        </w:rPr>
        <w:t xml:space="preserve">ura </w:t>
      </w:r>
      <w:r>
        <w:rPr>
          <w:rFonts w:ascii="Times New Roman" w:hAnsi="Times New Roman" w:cs="Times New Roman"/>
          <w:sz w:val="24"/>
          <w:szCs w:val="24"/>
        </w:rPr>
        <w:t>i</w:t>
      </w:r>
      <w:r w:rsidRPr="007F0248">
        <w:rPr>
          <w:rFonts w:ascii="Times New Roman" w:hAnsi="Times New Roman" w:cs="Times New Roman"/>
          <w:sz w:val="24"/>
          <w:szCs w:val="24"/>
        </w:rPr>
        <w:t>n obiectivul propus nu presupune folosirea radia</w:t>
      </w:r>
      <w:r>
        <w:rPr>
          <w:rFonts w:ascii="Times New Roman" w:hAnsi="Times New Roman" w:cs="Times New Roman"/>
          <w:sz w:val="24"/>
          <w:szCs w:val="24"/>
        </w:rPr>
        <w:t>t</w:t>
      </w:r>
      <w:r w:rsidRPr="007F0248">
        <w:rPr>
          <w:rFonts w:ascii="Times New Roman" w:hAnsi="Times New Roman" w:cs="Times New Roman"/>
          <w:sz w:val="24"/>
          <w:szCs w:val="24"/>
        </w:rPr>
        <w:t>iilor, deci nu exist</w:t>
      </w:r>
      <w:r>
        <w:rPr>
          <w:rFonts w:ascii="Times New Roman" w:hAnsi="Times New Roman" w:cs="Times New Roman"/>
          <w:sz w:val="24"/>
          <w:szCs w:val="24"/>
        </w:rPr>
        <w:t>a</w:t>
      </w:r>
      <w:r w:rsidRPr="007F0248">
        <w:rPr>
          <w:rFonts w:ascii="Times New Roman" w:hAnsi="Times New Roman" w:cs="Times New Roman"/>
          <w:sz w:val="24"/>
          <w:szCs w:val="24"/>
        </w:rPr>
        <w:t xml:space="preserve"> o surs</w:t>
      </w:r>
      <w:r>
        <w:rPr>
          <w:rFonts w:ascii="Times New Roman" w:hAnsi="Times New Roman" w:cs="Times New Roman"/>
          <w:sz w:val="24"/>
          <w:szCs w:val="24"/>
        </w:rPr>
        <w:t>a</w:t>
      </w:r>
      <w:r w:rsidRPr="007F0248">
        <w:rPr>
          <w:rFonts w:ascii="Times New Roman" w:hAnsi="Times New Roman" w:cs="Times New Roman"/>
          <w:sz w:val="24"/>
          <w:szCs w:val="24"/>
        </w:rPr>
        <w:t xml:space="preserve"> de radia</w:t>
      </w:r>
      <w:r>
        <w:rPr>
          <w:rFonts w:ascii="Times New Roman" w:hAnsi="Times New Roman" w:cs="Times New Roman"/>
          <w:sz w:val="24"/>
          <w:szCs w:val="24"/>
        </w:rPr>
        <w:t>t</w:t>
      </w:r>
      <w:r w:rsidRPr="007F0248">
        <w:rPr>
          <w:rFonts w:ascii="Times New Roman" w:hAnsi="Times New Roman" w:cs="Times New Roman"/>
          <w:sz w:val="24"/>
          <w:szCs w:val="24"/>
        </w:rPr>
        <w:t>ii pentru popula</w:t>
      </w:r>
      <w:r>
        <w:rPr>
          <w:rFonts w:ascii="Times New Roman" w:hAnsi="Times New Roman" w:cs="Times New Roman"/>
          <w:sz w:val="24"/>
          <w:szCs w:val="24"/>
        </w:rPr>
        <w:t>t</w:t>
      </w:r>
      <w:r w:rsidRPr="007F0248">
        <w:rPr>
          <w:rFonts w:ascii="Times New Roman" w:hAnsi="Times New Roman" w:cs="Times New Roman"/>
          <w:sz w:val="24"/>
          <w:szCs w:val="24"/>
        </w:rPr>
        <w:t>ia din jur.</w:t>
      </w:r>
    </w:p>
    <w:p w14:paraId="0AA99DA9" w14:textId="2CE34686" w:rsidR="0052554F" w:rsidRDefault="0052554F" w:rsidP="0052554F"/>
    <w:p w14:paraId="1A3B06A2" w14:textId="77777777" w:rsidR="0052554F" w:rsidRDefault="0052554F" w:rsidP="0052554F">
      <w:pPr>
        <w:pStyle w:val="Style"/>
        <w:tabs>
          <w:tab w:val="left" w:pos="567"/>
          <w:tab w:val="left" w:pos="851"/>
        </w:tabs>
        <w:spacing w:line="276" w:lineRule="auto"/>
        <w:jc w:val="both"/>
        <w:rPr>
          <w:i/>
          <w:lang w:val="ro-RO"/>
        </w:rPr>
      </w:pPr>
      <w:r w:rsidRPr="0012201F">
        <w:rPr>
          <w:i/>
          <w:lang w:val="ro-RO"/>
        </w:rPr>
        <w:t xml:space="preserve">– amenajarile si dotarile pentru protectia </w:t>
      </w:r>
      <w:r>
        <w:rPr>
          <w:i/>
          <w:lang w:val="ro-RO"/>
        </w:rPr>
        <w:t>i</w:t>
      </w:r>
      <w:r w:rsidRPr="0012201F">
        <w:rPr>
          <w:i/>
          <w:lang w:val="ro-RO"/>
        </w:rPr>
        <w:t>mpotriva radiatiilor;</w:t>
      </w:r>
    </w:p>
    <w:p w14:paraId="657A2CD2" w14:textId="77777777" w:rsidR="0052554F" w:rsidRDefault="0052554F" w:rsidP="0052554F">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26154D16" w14:textId="1843533C" w:rsidR="0052554F" w:rsidRDefault="0052554F" w:rsidP="0052554F"/>
    <w:p w14:paraId="59B217F8" w14:textId="77777777" w:rsidR="0052554F" w:rsidRPr="0038291B" w:rsidRDefault="0052554F" w:rsidP="0052554F">
      <w:pPr>
        <w:pStyle w:val="Style"/>
        <w:tabs>
          <w:tab w:val="left" w:pos="567"/>
          <w:tab w:val="left" w:pos="851"/>
        </w:tabs>
        <w:spacing w:line="276" w:lineRule="auto"/>
        <w:ind w:firstLine="720"/>
        <w:jc w:val="both"/>
        <w:rPr>
          <w:i/>
          <w:u w:val="single"/>
          <w:lang w:val="ro-RO"/>
        </w:rPr>
      </w:pPr>
      <w:r w:rsidRPr="0038291B">
        <w:rPr>
          <w:i/>
          <w:u w:val="single"/>
          <w:lang w:val="ro-RO"/>
        </w:rPr>
        <w:t>5. Protectia solului si a subsolului:</w:t>
      </w:r>
    </w:p>
    <w:p w14:paraId="204E6F0B" w14:textId="77777777" w:rsidR="0052554F" w:rsidRPr="0012201F" w:rsidRDefault="0052554F" w:rsidP="0052554F">
      <w:pPr>
        <w:pStyle w:val="Style"/>
        <w:tabs>
          <w:tab w:val="left" w:pos="567"/>
          <w:tab w:val="left" w:pos="851"/>
        </w:tabs>
        <w:spacing w:line="276" w:lineRule="auto"/>
        <w:jc w:val="both"/>
        <w:rPr>
          <w:i/>
          <w:lang w:val="ro-RO"/>
        </w:rPr>
      </w:pPr>
      <w:r w:rsidRPr="0012201F">
        <w:rPr>
          <w:i/>
          <w:lang w:val="ro-RO"/>
        </w:rPr>
        <w:t>– sursele de poluanti pentru sol, subsol, ape freatice si de ad</w:t>
      </w:r>
      <w:r>
        <w:rPr>
          <w:i/>
          <w:lang w:val="ro-RO"/>
        </w:rPr>
        <w:t>a</w:t>
      </w:r>
      <w:r w:rsidRPr="0012201F">
        <w:rPr>
          <w:i/>
          <w:lang w:val="ro-RO"/>
        </w:rPr>
        <w:t>ncime;</w:t>
      </w:r>
    </w:p>
    <w:p w14:paraId="3C359BFB" w14:textId="4CF14AFF" w:rsidR="0052554F" w:rsidRDefault="0052554F" w:rsidP="0052554F">
      <w:pPr>
        <w:pStyle w:val="NoSpacing"/>
        <w:spacing w:line="276" w:lineRule="auto"/>
        <w:ind w:firstLine="720"/>
        <w:jc w:val="both"/>
        <w:rPr>
          <w:rFonts w:ascii="Times New Roman" w:hAnsi="Times New Roman" w:cs="Times New Roman"/>
          <w:sz w:val="24"/>
          <w:szCs w:val="24"/>
        </w:rPr>
      </w:pPr>
      <w:r w:rsidRPr="0038291B">
        <w:rPr>
          <w:rFonts w:ascii="Times New Roman" w:hAnsi="Times New Roman" w:cs="Times New Roman"/>
          <w:sz w:val="24"/>
          <w:szCs w:val="24"/>
        </w:rPr>
        <w:t>In perioada de executie se vor efectua lucrari care vor afecta orizonturile</w:t>
      </w:r>
      <w:r>
        <w:rPr>
          <w:rFonts w:ascii="Times New Roman" w:hAnsi="Times New Roman" w:cs="Times New Roman"/>
          <w:sz w:val="24"/>
          <w:szCs w:val="24"/>
        </w:rPr>
        <w:t xml:space="preserve"> </w:t>
      </w:r>
      <w:r w:rsidRPr="0038291B">
        <w:rPr>
          <w:rFonts w:ascii="Times New Roman" w:hAnsi="Times New Roman" w:cs="Times New Roman"/>
          <w:sz w:val="24"/>
          <w:szCs w:val="24"/>
        </w:rPr>
        <w:t>superficiale ale solului, se considera ca impactul asupra solului este unul redus.</w:t>
      </w:r>
    </w:p>
    <w:p w14:paraId="794F4140" w14:textId="77777777" w:rsidR="0052554F" w:rsidRPr="0052554F" w:rsidRDefault="0052554F" w:rsidP="0052554F">
      <w:pPr>
        <w:pStyle w:val="NoSpacing"/>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 xml:space="preserve">Pe perioada de executie se pot lua in considerare urmatoarele surse de poluare: </w:t>
      </w:r>
    </w:p>
    <w:p w14:paraId="0BD4D069" w14:textId="40E07AC5" w:rsidR="0052554F" w:rsidRPr="0052554F" w:rsidRDefault="0052554F" w:rsidP="0052554F">
      <w:pPr>
        <w:pStyle w:val="NoSpacing"/>
        <w:numPr>
          <w:ilvl w:val="0"/>
          <w:numId w:val="6"/>
        </w:numPr>
        <w:spacing w:line="276" w:lineRule="auto"/>
        <w:jc w:val="both"/>
        <w:rPr>
          <w:rFonts w:ascii="Times New Roman" w:hAnsi="Times New Roman" w:cs="Times New Roman"/>
          <w:sz w:val="24"/>
          <w:szCs w:val="24"/>
        </w:rPr>
      </w:pPr>
      <w:r w:rsidRPr="0052554F">
        <w:rPr>
          <w:rFonts w:ascii="Times New Roman" w:hAnsi="Times New Roman" w:cs="Times New Roman"/>
          <w:sz w:val="24"/>
          <w:szCs w:val="24"/>
        </w:rPr>
        <w:t>poluari accidentale ale solului cu carburanti, proveniti de la utilaje;</w:t>
      </w:r>
    </w:p>
    <w:p w14:paraId="5FD706DB" w14:textId="70E4975E" w:rsidR="0052554F" w:rsidRDefault="0052554F" w:rsidP="0052554F">
      <w:pPr>
        <w:pStyle w:val="NoSpacing"/>
        <w:numPr>
          <w:ilvl w:val="0"/>
          <w:numId w:val="6"/>
        </w:numPr>
        <w:spacing w:line="276" w:lineRule="auto"/>
        <w:jc w:val="both"/>
        <w:rPr>
          <w:rFonts w:ascii="Times New Roman" w:hAnsi="Times New Roman" w:cs="Times New Roman"/>
          <w:sz w:val="24"/>
          <w:szCs w:val="24"/>
        </w:rPr>
      </w:pPr>
      <w:r w:rsidRPr="0052554F">
        <w:rPr>
          <w:rFonts w:ascii="Times New Roman" w:hAnsi="Times New Roman" w:cs="Times New Roman"/>
          <w:sz w:val="24"/>
          <w:szCs w:val="24"/>
        </w:rPr>
        <w:t>deseuri din activitatea de constructie si deseuri menajere.</w:t>
      </w:r>
    </w:p>
    <w:p w14:paraId="091F5BF7" w14:textId="77777777" w:rsidR="0052554F" w:rsidRDefault="0052554F" w:rsidP="0052554F">
      <w:pPr>
        <w:pStyle w:val="NoSpacing"/>
        <w:spacing w:line="276" w:lineRule="auto"/>
        <w:ind w:firstLine="720"/>
        <w:jc w:val="both"/>
        <w:rPr>
          <w:rFonts w:ascii="Times New Roman" w:hAnsi="Times New Roman" w:cs="Times New Roman"/>
          <w:sz w:val="24"/>
          <w:szCs w:val="24"/>
        </w:rPr>
      </w:pPr>
    </w:p>
    <w:p w14:paraId="7A730660" w14:textId="49EE7936" w:rsidR="0052554F" w:rsidRDefault="0052554F" w:rsidP="0052554F">
      <w:pPr>
        <w:pStyle w:val="NoSpacing"/>
        <w:spacing w:line="276" w:lineRule="auto"/>
        <w:ind w:firstLine="720"/>
        <w:jc w:val="both"/>
        <w:rPr>
          <w:rFonts w:ascii="Times New Roman" w:hAnsi="Times New Roman" w:cs="Times New Roman"/>
          <w:sz w:val="24"/>
          <w:szCs w:val="24"/>
        </w:rPr>
      </w:pPr>
      <w:r w:rsidRPr="0052554F">
        <w:rPr>
          <w:rFonts w:ascii="Times New Roman" w:hAnsi="Times New Roman" w:cs="Times New Roman"/>
          <w:sz w:val="24"/>
          <w:szCs w:val="24"/>
        </w:rPr>
        <w:t>In timpul functionarii, se vor avea in vedere ca potentiale surse: - canalizarea apelor uzate menajere / pluviale - gestionarea deseurilor.</w:t>
      </w:r>
    </w:p>
    <w:p w14:paraId="5CACDC7D" w14:textId="6E939960" w:rsidR="0052554F" w:rsidRDefault="0052554F" w:rsidP="0052554F">
      <w:pPr>
        <w:ind w:firstLine="720"/>
      </w:pPr>
    </w:p>
    <w:p w14:paraId="5E1078EA" w14:textId="2E930B9D" w:rsidR="0052554F" w:rsidRDefault="0052554F" w:rsidP="0052554F">
      <w:pPr>
        <w:pStyle w:val="Style"/>
        <w:tabs>
          <w:tab w:val="left" w:pos="567"/>
          <w:tab w:val="left" w:pos="851"/>
        </w:tabs>
        <w:spacing w:line="276" w:lineRule="auto"/>
        <w:jc w:val="both"/>
        <w:rPr>
          <w:i/>
          <w:lang w:val="ro-RO"/>
        </w:rPr>
      </w:pPr>
      <w:r w:rsidRPr="0012201F">
        <w:rPr>
          <w:i/>
          <w:lang w:val="ro-RO"/>
        </w:rPr>
        <w:t>– lucrarile si dotarile pentru protectia solului si a subsolului;</w:t>
      </w:r>
    </w:p>
    <w:p w14:paraId="2F77D13E" w14:textId="77777777" w:rsidR="0052554F" w:rsidRPr="0038291B" w:rsidRDefault="0052554F" w:rsidP="0052554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8291B">
        <w:rPr>
          <w:rFonts w:ascii="Times New Roman" w:hAnsi="Times New Roman" w:cs="Times New Roman"/>
          <w:sz w:val="24"/>
          <w:szCs w:val="24"/>
        </w:rPr>
        <w:t>e perioada executiei lucrarilor</w:t>
      </w:r>
      <w:r>
        <w:rPr>
          <w:rFonts w:ascii="Times New Roman" w:hAnsi="Times New Roman" w:cs="Times New Roman"/>
          <w:sz w:val="24"/>
          <w:szCs w:val="24"/>
        </w:rPr>
        <w:t xml:space="preserve"> </w:t>
      </w:r>
      <w:r w:rsidRPr="0038291B">
        <w:rPr>
          <w:rFonts w:ascii="Times New Roman" w:hAnsi="Times New Roman" w:cs="Times New Roman"/>
          <w:sz w:val="24"/>
          <w:szCs w:val="24"/>
        </w:rPr>
        <w:t>se vor lua masurile necesare pentru:</w:t>
      </w:r>
    </w:p>
    <w:p w14:paraId="22A30C45" w14:textId="77777777" w:rsidR="0052554F" w:rsidRPr="0038291B" w:rsidRDefault="0052554F" w:rsidP="0052554F">
      <w:pPr>
        <w:pStyle w:val="NoSpacing"/>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evitarea scurgerilor accidentale de produse</w:t>
      </w:r>
      <w:r>
        <w:rPr>
          <w:rFonts w:ascii="Times New Roman" w:hAnsi="Times New Roman" w:cs="Times New Roman"/>
          <w:sz w:val="24"/>
          <w:szCs w:val="24"/>
        </w:rPr>
        <w:t xml:space="preserve"> </w:t>
      </w:r>
      <w:r w:rsidRPr="0038291B">
        <w:rPr>
          <w:rFonts w:ascii="Times New Roman" w:hAnsi="Times New Roman" w:cs="Times New Roman"/>
          <w:sz w:val="24"/>
          <w:szCs w:val="24"/>
        </w:rPr>
        <w:t>petroliere de la autovehiculele transportatoare;</w:t>
      </w:r>
    </w:p>
    <w:p w14:paraId="641A7740" w14:textId="77777777" w:rsidR="0052554F" w:rsidRPr="0038291B" w:rsidRDefault="0052554F" w:rsidP="0052554F">
      <w:pPr>
        <w:pStyle w:val="NoSpacing"/>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evitarea depozitarii necontrolate a materialelor</w:t>
      </w:r>
      <w:r>
        <w:rPr>
          <w:rFonts w:ascii="Times New Roman" w:hAnsi="Times New Roman" w:cs="Times New Roman"/>
          <w:sz w:val="24"/>
          <w:szCs w:val="24"/>
        </w:rPr>
        <w:t xml:space="preserve"> </w:t>
      </w:r>
      <w:r w:rsidRPr="0038291B">
        <w:rPr>
          <w:rFonts w:ascii="Times New Roman" w:hAnsi="Times New Roman" w:cs="Times New Roman"/>
          <w:sz w:val="24"/>
          <w:szCs w:val="24"/>
        </w:rPr>
        <w:t>folosite</w:t>
      </w:r>
      <w:r>
        <w:rPr>
          <w:rFonts w:ascii="Times New Roman" w:hAnsi="Times New Roman" w:cs="Times New Roman"/>
          <w:sz w:val="24"/>
          <w:szCs w:val="24"/>
        </w:rPr>
        <w:t xml:space="preserve"> </w:t>
      </w:r>
      <w:r w:rsidRPr="0038291B">
        <w:rPr>
          <w:rFonts w:ascii="Times New Roman" w:hAnsi="Times New Roman" w:cs="Times New Roman"/>
          <w:sz w:val="24"/>
          <w:szCs w:val="24"/>
        </w:rPr>
        <w:t>si deseurilor</w:t>
      </w:r>
      <w:r>
        <w:rPr>
          <w:rFonts w:ascii="Times New Roman" w:hAnsi="Times New Roman" w:cs="Times New Roman"/>
          <w:sz w:val="24"/>
          <w:szCs w:val="24"/>
        </w:rPr>
        <w:t xml:space="preserve"> </w:t>
      </w:r>
      <w:r w:rsidRPr="0038291B">
        <w:rPr>
          <w:rFonts w:ascii="Times New Roman" w:hAnsi="Times New Roman" w:cs="Times New Roman"/>
          <w:sz w:val="24"/>
          <w:szCs w:val="24"/>
        </w:rPr>
        <w:t xml:space="preserve">rezultate direct pe sol </w:t>
      </w:r>
      <w:r>
        <w:rPr>
          <w:rFonts w:ascii="Times New Roman" w:hAnsi="Times New Roman" w:cs="Times New Roman"/>
          <w:sz w:val="24"/>
          <w:szCs w:val="24"/>
        </w:rPr>
        <w:t>i</w:t>
      </w:r>
      <w:r w:rsidRPr="0038291B">
        <w:rPr>
          <w:rFonts w:ascii="Times New Roman" w:hAnsi="Times New Roman" w:cs="Times New Roman"/>
          <w:sz w:val="24"/>
          <w:szCs w:val="24"/>
        </w:rPr>
        <w:t>n spatii neamenajate corespunzator;</w:t>
      </w:r>
    </w:p>
    <w:p w14:paraId="665DB754" w14:textId="77777777" w:rsidR="0052554F" w:rsidRPr="0038291B" w:rsidRDefault="0052554F" w:rsidP="0052554F">
      <w:pPr>
        <w:pStyle w:val="NoSpacing"/>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amenajarea   provizorie   a   unor   grupuri   sanitare   corespunzatoare (toalete ecologice);</w:t>
      </w:r>
    </w:p>
    <w:p w14:paraId="344EECA1" w14:textId="77777777" w:rsidR="0052554F" w:rsidRPr="0038291B" w:rsidRDefault="0052554F" w:rsidP="0052554F">
      <w:pPr>
        <w:pStyle w:val="NoSpacing"/>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t>refacerea zonelor afectate de realizarea lucrarilor;</w:t>
      </w:r>
    </w:p>
    <w:p w14:paraId="52D8B188" w14:textId="77777777" w:rsidR="0052554F" w:rsidRPr="0038291B" w:rsidRDefault="0052554F" w:rsidP="0052554F">
      <w:pPr>
        <w:pStyle w:val="NoSpacing"/>
        <w:numPr>
          <w:ilvl w:val="0"/>
          <w:numId w:val="6"/>
        </w:numPr>
        <w:spacing w:line="276" w:lineRule="auto"/>
        <w:jc w:val="both"/>
        <w:rPr>
          <w:rFonts w:ascii="Times New Roman" w:hAnsi="Times New Roman" w:cs="Times New Roman"/>
          <w:sz w:val="24"/>
          <w:szCs w:val="24"/>
        </w:rPr>
      </w:pPr>
      <w:r w:rsidRPr="0038291B">
        <w:rPr>
          <w:rFonts w:ascii="Times New Roman" w:hAnsi="Times New Roman" w:cs="Times New Roman"/>
          <w:sz w:val="24"/>
          <w:szCs w:val="24"/>
        </w:rPr>
        <w:lastRenderedPageBreak/>
        <w:t>in   perioada executiei se vor   utiliza materiale   de   constructii   preambalate, betonul</w:t>
      </w:r>
      <w:r>
        <w:rPr>
          <w:rFonts w:ascii="Times New Roman" w:hAnsi="Times New Roman" w:cs="Times New Roman"/>
          <w:sz w:val="24"/>
          <w:szCs w:val="24"/>
        </w:rPr>
        <w:t xml:space="preserve"> </w:t>
      </w:r>
      <w:r w:rsidRPr="0038291B">
        <w:rPr>
          <w:rFonts w:ascii="Times New Roman" w:hAnsi="Times New Roman" w:cs="Times New Roman"/>
          <w:sz w:val="24"/>
          <w:szCs w:val="24"/>
        </w:rPr>
        <w:t xml:space="preserve">se va </w:t>
      </w:r>
      <w:r>
        <w:rPr>
          <w:rFonts w:ascii="Times New Roman" w:hAnsi="Times New Roman" w:cs="Times New Roman"/>
          <w:sz w:val="24"/>
          <w:szCs w:val="24"/>
        </w:rPr>
        <w:t xml:space="preserve">aduce </w:t>
      </w:r>
      <w:r w:rsidRPr="0038291B">
        <w:rPr>
          <w:rFonts w:ascii="Times New Roman" w:hAnsi="Times New Roman" w:cs="Times New Roman"/>
          <w:sz w:val="24"/>
          <w:szCs w:val="24"/>
        </w:rPr>
        <w:t>preparat din statiile de betoane, se va utiliza doar nisip, balast, piatra in vrac, materiale care nu produc un impact negativ asupra solului.</w:t>
      </w:r>
    </w:p>
    <w:p w14:paraId="5A3146D9" w14:textId="77777777" w:rsidR="0052554F" w:rsidRPr="0012201F" w:rsidRDefault="0052554F" w:rsidP="0052554F">
      <w:pPr>
        <w:pStyle w:val="Style"/>
        <w:tabs>
          <w:tab w:val="left" w:pos="567"/>
          <w:tab w:val="left" w:pos="851"/>
        </w:tabs>
        <w:spacing w:line="276" w:lineRule="auto"/>
        <w:jc w:val="both"/>
        <w:rPr>
          <w:i/>
          <w:lang w:val="ro-RO"/>
        </w:rPr>
      </w:pPr>
    </w:p>
    <w:p w14:paraId="601ED450" w14:textId="674D2F28" w:rsidR="0052554F" w:rsidRDefault="0052554F" w:rsidP="0052554F">
      <w:pPr>
        <w:pStyle w:val="NoSpacing"/>
        <w:spacing w:line="276" w:lineRule="auto"/>
        <w:ind w:firstLine="720"/>
        <w:jc w:val="both"/>
        <w:rPr>
          <w:rFonts w:ascii="Times New Roman" w:hAnsi="Times New Roman" w:cs="Times New Roman"/>
          <w:sz w:val="24"/>
          <w:szCs w:val="24"/>
        </w:rPr>
      </w:pPr>
      <w:r w:rsidRPr="0038291B">
        <w:rPr>
          <w:rFonts w:ascii="Times New Roman" w:hAnsi="Times New Roman" w:cs="Times New Roman"/>
          <w:sz w:val="24"/>
          <w:szCs w:val="24"/>
        </w:rPr>
        <w:t>In faza de functionare</w:t>
      </w:r>
      <w:r>
        <w:rPr>
          <w:rFonts w:ascii="Times New Roman" w:hAnsi="Times New Roman" w:cs="Times New Roman"/>
          <w:sz w:val="24"/>
          <w:szCs w:val="24"/>
        </w:rPr>
        <w:t xml:space="preserve"> p</w:t>
      </w:r>
      <w:r w:rsidRPr="0038291B">
        <w:rPr>
          <w:rFonts w:ascii="Times New Roman" w:hAnsi="Times New Roman" w:cs="Times New Roman"/>
          <w:sz w:val="24"/>
          <w:szCs w:val="24"/>
        </w:rPr>
        <w:t>rotectia solului si a subsolului se va realiza</w:t>
      </w:r>
      <w:r>
        <w:rPr>
          <w:rFonts w:ascii="Times New Roman" w:hAnsi="Times New Roman" w:cs="Times New Roman"/>
          <w:sz w:val="24"/>
          <w:szCs w:val="24"/>
        </w:rPr>
        <w:t xml:space="preserve"> prin</w:t>
      </w:r>
      <w:r w:rsidRPr="007279A7">
        <w:rPr>
          <w:rFonts w:ascii="Times New Roman" w:hAnsi="Times New Roman" w:cs="Times New Roman"/>
          <w:sz w:val="24"/>
          <w:szCs w:val="24"/>
        </w:rPr>
        <w:t xml:space="preserve"> </w:t>
      </w:r>
      <w:r w:rsidRPr="0038291B">
        <w:rPr>
          <w:rFonts w:ascii="Times New Roman" w:hAnsi="Times New Roman" w:cs="Times New Roman"/>
          <w:sz w:val="24"/>
          <w:szCs w:val="24"/>
        </w:rPr>
        <w:t xml:space="preserve">depozitarea deseurilor   menajere   </w:t>
      </w:r>
      <w:r>
        <w:rPr>
          <w:rFonts w:ascii="Times New Roman" w:hAnsi="Times New Roman" w:cs="Times New Roman"/>
          <w:sz w:val="24"/>
          <w:szCs w:val="24"/>
        </w:rPr>
        <w:t>in</w:t>
      </w:r>
      <w:r w:rsidRPr="0038291B">
        <w:rPr>
          <w:rFonts w:ascii="Times New Roman" w:hAnsi="Times New Roman" w:cs="Times New Roman"/>
          <w:sz w:val="24"/>
          <w:szCs w:val="24"/>
        </w:rPr>
        <w:t xml:space="preserve">   containere   etanse, amplasate   intr</w:t>
      </w:r>
      <w:r>
        <w:rPr>
          <w:rFonts w:ascii="Times New Roman" w:hAnsi="Times New Roman" w:cs="Times New Roman"/>
          <w:sz w:val="24"/>
          <w:szCs w:val="24"/>
        </w:rPr>
        <w:t>-</w:t>
      </w:r>
      <w:r w:rsidRPr="0038291B">
        <w:rPr>
          <w:rFonts w:ascii="Times New Roman" w:hAnsi="Times New Roman" w:cs="Times New Roman"/>
          <w:sz w:val="24"/>
          <w:szCs w:val="24"/>
        </w:rPr>
        <w:t>o   zona   special amenajata</w:t>
      </w:r>
      <w:r>
        <w:rPr>
          <w:rFonts w:ascii="Times New Roman" w:hAnsi="Times New Roman" w:cs="Times New Roman"/>
          <w:sz w:val="24"/>
          <w:szCs w:val="24"/>
        </w:rPr>
        <w:t xml:space="preserve"> in cadrul incintei si se preiau periodic de catre o societate specializata, in baza unui contract de prestari servicii si</w:t>
      </w:r>
      <w:r w:rsidRPr="0052554F">
        <w:rPr>
          <w:rFonts w:ascii="Times New Roman" w:hAnsi="Times New Roman" w:cs="Times New Roman"/>
          <w:sz w:val="24"/>
          <w:szCs w:val="24"/>
        </w:rPr>
        <w:t xml:space="preserve"> se vor efectua periodic lucrari de curatare a retelei de canalizare in vederea evitarii colmatarii acesteia.</w:t>
      </w:r>
    </w:p>
    <w:p w14:paraId="2F6FDC48" w14:textId="5E1F8E76" w:rsidR="0052554F" w:rsidRDefault="0052554F" w:rsidP="0052554F">
      <w:pPr>
        <w:ind w:firstLine="720"/>
      </w:pPr>
    </w:p>
    <w:p w14:paraId="5D69B6C2" w14:textId="77777777" w:rsidR="0052554F" w:rsidRDefault="0052554F" w:rsidP="0052554F">
      <w:pPr>
        <w:pStyle w:val="NoSpacing"/>
        <w:spacing w:line="276" w:lineRule="auto"/>
        <w:ind w:firstLine="720"/>
        <w:rPr>
          <w:rFonts w:ascii="Times New Roman" w:hAnsi="Times New Roman" w:cs="Times New Roman"/>
          <w:i/>
          <w:sz w:val="24"/>
          <w:szCs w:val="24"/>
          <w:u w:val="single"/>
          <w:lang w:val="ro-RO"/>
        </w:rPr>
      </w:pPr>
      <w:r w:rsidRPr="00C36F11">
        <w:rPr>
          <w:rFonts w:ascii="Times New Roman" w:hAnsi="Times New Roman" w:cs="Times New Roman"/>
          <w:i/>
          <w:sz w:val="24"/>
          <w:szCs w:val="24"/>
          <w:u w:val="single"/>
          <w:lang w:val="ro-RO"/>
        </w:rPr>
        <w:t>6. Protectia ecosistemelor terestre si acvatice:</w:t>
      </w:r>
    </w:p>
    <w:p w14:paraId="3B950C90" w14:textId="77777777" w:rsidR="0052554F" w:rsidRDefault="0052554F" w:rsidP="0052554F">
      <w:pPr>
        <w:pStyle w:val="Style"/>
        <w:tabs>
          <w:tab w:val="left" w:pos="567"/>
          <w:tab w:val="left" w:pos="851"/>
        </w:tabs>
        <w:spacing w:line="276" w:lineRule="auto"/>
        <w:jc w:val="both"/>
        <w:rPr>
          <w:i/>
          <w:lang w:val="ro-RO"/>
        </w:rPr>
      </w:pPr>
      <w:r w:rsidRPr="0012201F">
        <w:rPr>
          <w:i/>
          <w:lang w:val="ro-RO"/>
        </w:rPr>
        <w:t>– identificarea arealelor sensibile ce pot fi afectate de proiect;</w:t>
      </w:r>
    </w:p>
    <w:p w14:paraId="00746F24" w14:textId="77777777" w:rsidR="0052554F" w:rsidRPr="00170B05" w:rsidRDefault="0052554F" w:rsidP="0052554F">
      <w:pPr>
        <w:pStyle w:val="NoSpacing"/>
        <w:spacing w:line="276" w:lineRule="auto"/>
        <w:ind w:firstLine="720"/>
        <w:jc w:val="both"/>
        <w:rPr>
          <w:rFonts w:ascii="Times New Roman" w:hAnsi="Times New Roman" w:cs="Times New Roman"/>
          <w:sz w:val="24"/>
          <w:szCs w:val="24"/>
        </w:rPr>
      </w:pPr>
      <w:r w:rsidRPr="00170B05">
        <w:rPr>
          <w:rFonts w:ascii="Times New Roman" w:hAnsi="Times New Roman" w:cs="Times New Roman"/>
          <w:sz w:val="24"/>
          <w:szCs w:val="24"/>
        </w:rPr>
        <w:t>In vecin</w:t>
      </w:r>
      <w:r>
        <w:rPr>
          <w:rFonts w:ascii="Times New Roman" w:hAnsi="Times New Roman" w:cs="Times New Roman"/>
          <w:sz w:val="24"/>
          <w:szCs w:val="24"/>
        </w:rPr>
        <w:t>a</w:t>
      </w:r>
      <w:r w:rsidRPr="00170B05">
        <w:rPr>
          <w:rFonts w:ascii="Times New Roman" w:hAnsi="Times New Roman" w:cs="Times New Roman"/>
          <w:sz w:val="24"/>
          <w:szCs w:val="24"/>
        </w:rPr>
        <w:t xml:space="preserve">tatea obiectivului prezentat nu se </w:t>
      </w:r>
      <w:r>
        <w:rPr>
          <w:rFonts w:ascii="Times New Roman" w:hAnsi="Times New Roman" w:cs="Times New Roman"/>
          <w:sz w:val="24"/>
          <w:szCs w:val="24"/>
        </w:rPr>
        <w:t>i</w:t>
      </w:r>
      <w:r w:rsidRPr="00170B05">
        <w:rPr>
          <w:rFonts w:ascii="Times New Roman" w:hAnsi="Times New Roman" w:cs="Times New Roman"/>
          <w:sz w:val="24"/>
          <w:szCs w:val="24"/>
        </w:rPr>
        <w:t>nt</w:t>
      </w:r>
      <w:r>
        <w:rPr>
          <w:rFonts w:ascii="Times New Roman" w:hAnsi="Times New Roman" w:cs="Times New Roman"/>
          <w:sz w:val="24"/>
          <w:szCs w:val="24"/>
        </w:rPr>
        <w:t>a</w:t>
      </w:r>
      <w:r w:rsidRPr="00170B05">
        <w:rPr>
          <w:rFonts w:ascii="Times New Roman" w:hAnsi="Times New Roman" w:cs="Times New Roman"/>
          <w:sz w:val="24"/>
          <w:szCs w:val="24"/>
        </w:rPr>
        <w:t>lnesc specii vegetale, faun</w:t>
      </w:r>
      <w:r>
        <w:rPr>
          <w:rFonts w:ascii="Times New Roman" w:hAnsi="Times New Roman" w:cs="Times New Roman"/>
          <w:sz w:val="24"/>
          <w:szCs w:val="24"/>
        </w:rPr>
        <w:t>a</w:t>
      </w:r>
      <w:r w:rsidRPr="00170B05">
        <w:rPr>
          <w:rFonts w:ascii="Times New Roman" w:hAnsi="Times New Roman" w:cs="Times New Roman"/>
          <w:sz w:val="24"/>
          <w:szCs w:val="24"/>
        </w:rPr>
        <w:t xml:space="preserve"> acvatic</w:t>
      </w:r>
      <w:r>
        <w:rPr>
          <w:rFonts w:ascii="Times New Roman" w:hAnsi="Times New Roman" w:cs="Times New Roman"/>
          <w:sz w:val="24"/>
          <w:szCs w:val="24"/>
        </w:rPr>
        <w:t>a</w:t>
      </w:r>
      <w:r w:rsidRPr="00170B05">
        <w:rPr>
          <w:rFonts w:ascii="Times New Roman" w:hAnsi="Times New Roman" w:cs="Times New Roman"/>
          <w:sz w:val="24"/>
          <w:szCs w:val="24"/>
        </w:rPr>
        <w:t xml:space="preserve"> sau terestr</w:t>
      </w:r>
      <w:r>
        <w:rPr>
          <w:rFonts w:ascii="Times New Roman" w:hAnsi="Times New Roman" w:cs="Times New Roman"/>
          <w:sz w:val="24"/>
          <w:szCs w:val="24"/>
        </w:rPr>
        <w:t>a</w:t>
      </w:r>
      <w:r w:rsidRPr="00170B05">
        <w:rPr>
          <w:rFonts w:ascii="Times New Roman" w:hAnsi="Times New Roman" w:cs="Times New Roman"/>
          <w:sz w:val="24"/>
          <w:szCs w:val="24"/>
        </w:rPr>
        <w:t>, ocrotite si nu sunt prev</w:t>
      </w:r>
      <w:r>
        <w:rPr>
          <w:rFonts w:ascii="Times New Roman" w:hAnsi="Times New Roman" w:cs="Times New Roman"/>
          <w:sz w:val="24"/>
          <w:szCs w:val="24"/>
        </w:rPr>
        <w:t>a</w:t>
      </w:r>
      <w:r w:rsidRPr="00170B05">
        <w:rPr>
          <w:rFonts w:ascii="Times New Roman" w:hAnsi="Times New Roman" w:cs="Times New Roman"/>
          <w:sz w:val="24"/>
          <w:szCs w:val="24"/>
        </w:rPr>
        <w:t>zute programe sau m</w:t>
      </w:r>
      <w:r>
        <w:rPr>
          <w:rFonts w:ascii="Times New Roman" w:hAnsi="Times New Roman" w:cs="Times New Roman"/>
          <w:sz w:val="24"/>
          <w:szCs w:val="24"/>
        </w:rPr>
        <w:t>a</w:t>
      </w:r>
      <w:r w:rsidRPr="00170B05">
        <w:rPr>
          <w:rFonts w:ascii="Times New Roman" w:hAnsi="Times New Roman" w:cs="Times New Roman"/>
          <w:sz w:val="24"/>
          <w:szCs w:val="24"/>
        </w:rPr>
        <w:t>suri speciale pentru protec</w:t>
      </w:r>
      <w:r>
        <w:rPr>
          <w:rFonts w:ascii="Times New Roman" w:hAnsi="Times New Roman" w:cs="Times New Roman"/>
          <w:sz w:val="24"/>
          <w:szCs w:val="24"/>
        </w:rPr>
        <w:t>t</w:t>
      </w:r>
      <w:r w:rsidRPr="00170B05">
        <w:rPr>
          <w:rFonts w:ascii="Times New Roman" w:hAnsi="Times New Roman" w:cs="Times New Roman"/>
          <w:sz w:val="24"/>
          <w:szCs w:val="24"/>
        </w:rPr>
        <w:t>ia ecosistemelor, a biodiversit</w:t>
      </w:r>
      <w:r>
        <w:rPr>
          <w:rFonts w:ascii="Times New Roman" w:hAnsi="Times New Roman" w:cs="Times New Roman"/>
          <w:sz w:val="24"/>
          <w:szCs w:val="24"/>
        </w:rPr>
        <w:t>at</w:t>
      </w:r>
      <w:r w:rsidRPr="00170B05">
        <w:rPr>
          <w:rFonts w:ascii="Times New Roman" w:hAnsi="Times New Roman" w:cs="Times New Roman"/>
          <w:sz w:val="24"/>
          <w:szCs w:val="24"/>
        </w:rPr>
        <w:t xml:space="preserve">ii </w:t>
      </w:r>
      <w:r>
        <w:rPr>
          <w:rFonts w:ascii="Times New Roman" w:hAnsi="Times New Roman" w:cs="Times New Roman"/>
          <w:sz w:val="24"/>
          <w:szCs w:val="24"/>
        </w:rPr>
        <w:t>s</w:t>
      </w:r>
      <w:r w:rsidRPr="00170B05">
        <w:rPr>
          <w:rFonts w:ascii="Times New Roman" w:hAnsi="Times New Roman" w:cs="Times New Roman"/>
          <w:sz w:val="24"/>
          <w:szCs w:val="24"/>
        </w:rPr>
        <w:t>i pentru ocrotirea naturii.</w:t>
      </w:r>
    </w:p>
    <w:p w14:paraId="7BA93FD2" w14:textId="658F85FC" w:rsidR="0052554F" w:rsidRDefault="0052554F" w:rsidP="0052554F">
      <w:pPr>
        <w:ind w:firstLine="720"/>
      </w:pPr>
    </w:p>
    <w:p w14:paraId="2D000BD9" w14:textId="77777777" w:rsidR="0052554F" w:rsidRDefault="0052554F" w:rsidP="0052554F">
      <w:pPr>
        <w:pStyle w:val="Style"/>
        <w:tabs>
          <w:tab w:val="left" w:pos="567"/>
          <w:tab w:val="left" w:pos="851"/>
        </w:tabs>
        <w:spacing w:line="276" w:lineRule="auto"/>
        <w:jc w:val="both"/>
        <w:rPr>
          <w:i/>
          <w:lang w:val="ro-RO"/>
        </w:rPr>
      </w:pPr>
      <w:r w:rsidRPr="0012201F">
        <w:rPr>
          <w:i/>
          <w:lang w:val="ro-RO"/>
        </w:rPr>
        <w:t>– lucrarile, dotarile si masurile pentru protectia biodiversitatii, monumentelor naturii si ariilor protejate;</w:t>
      </w:r>
    </w:p>
    <w:p w14:paraId="75D35ECB" w14:textId="77777777" w:rsidR="0052554F" w:rsidRDefault="0052554F" w:rsidP="0052554F">
      <w:pPr>
        <w:pStyle w:val="NoSpacing"/>
        <w:spacing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Activitatile desfasurate in cadrul proiectului nu vor avea un impact negativ asupra ecosistemelor terestre si acvatice.</w:t>
      </w:r>
    </w:p>
    <w:p w14:paraId="4E1411FA" w14:textId="3741B057" w:rsidR="0052554F" w:rsidRDefault="0052554F" w:rsidP="0052554F">
      <w:pPr>
        <w:ind w:firstLine="720"/>
      </w:pPr>
    </w:p>
    <w:p w14:paraId="0A19771E" w14:textId="77777777" w:rsidR="0052554F" w:rsidRPr="00C36F11" w:rsidRDefault="0052554F" w:rsidP="0052554F">
      <w:pPr>
        <w:pStyle w:val="Style"/>
        <w:tabs>
          <w:tab w:val="left" w:pos="567"/>
          <w:tab w:val="left" w:pos="851"/>
        </w:tabs>
        <w:spacing w:line="276" w:lineRule="auto"/>
        <w:ind w:firstLine="720"/>
        <w:jc w:val="both"/>
        <w:rPr>
          <w:i/>
          <w:u w:val="single"/>
          <w:lang w:val="ro-RO"/>
        </w:rPr>
      </w:pPr>
      <w:r w:rsidRPr="00C36F11">
        <w:rPr>
          <w:i/>
          <w:u w:val="single"/>
          <w:lang w:val="ro-RO"/>
        </w:rPr>
        <w:t>7. Protectia asezarilor umane si a altor obiective de interes public:</w:t>
      </w:r>
    </w:p>
    <w:p w14:paraId="0DFB6702" w14:textId="77777777" w:rsidR="0052554F" w:rsidRPr="0012201F" w:rsidRDefault="0052554F" w:rsidP="0052554F">
      <w:pPr>
        <w:pStyle w:val="Style"/>
        <w:tabs>
          <w:tab w:val="left" w:pos="567"/>
          <w:tab w:val="left" w:pos="851"/>
        </w:tabs>
        <w:spacing w:line="276" w:lineRule="auto"/>
        <w:jc w:val="both"/>
        <w:rPr>
          <w:i/>
          <w:lang w:val="ro-RO"/>
        </w:rPr>
      </w:pPr>
      <w:r w:rsidRPr="0012201F">
        <w:rPr>
          <w:i/>
          <w:lang w:val="ro-RO"/>
        </w:rPr>
        <w:t>– identificarea obiectivelor de interes public, distanta fata de asezarile umane, respectiv fata de monumente istorice si de arhitectura, alte zone asupra carora exista instituit un regim de restrictie, zone de interes traditional si altele;</w:t>
      </w:r>
    </w:p>
    <w:p w14:paraId="5AB1274F" w14:textId="77777777" w:rsidR="00A52BA0" w:rsidRPr="00DB1A8D" w:rsidRDefault="00A52BA0" w:rsidP="00A52BA0">
      <w:pPr>
        <w:pStyle w:val="NoSpacing"/>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t>Nu sunt  afectate  construc</w:t>
      </w:r>
      <w:r>
        <w:rPr>
          <w:rFonts w:ascii="Times New Roman" w:hAnsi="Times New Roman" w:cs="Times New Roman"/>
          <w:sz w:val="24"/>
          <w:szCs w:val="24"/>
          <w:lang w:val="ro-RO"/>
        </w:rPr>
        <w:t>t</w:t>
      </w:r>
      <w:r w:rsidRPr="00DB1A8D">
        <w:rPr>
          <w:rFonts w:ascii="Times New Roman" w:hAnsi="Times New Roman" w:cs="Times New Roman"/>
          <w:sz w:val="24"/>
          <w:szCs w:val="24"/>
          <w:lang w:val="ro-RO"/>
        </w:rPr>
        <w:t xml:space="preserve">iile  </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  a</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ez</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rile  umane  din  vecin</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 xml:space="preserve">tate. Prin natura  </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  structura activitatii</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desf</w:t>
      </w:r>
      <w:r>
        <w:rPr>
          <w:rFonts w:ascii="Times New Roman" w:hAnsi="Times New Roman" w:cs="Times New Roman"/>
          <w:sz w:val="24"/>
          <w:szCs w:val="24"/>
          <w:lang w:val="ro-RO"/>
        </w:rPr>
        <w:t>as</w:t>
      </w:r>
      <w:r w:rsidRPr="00DB1A8D">
        <w:rPr>
          <w:rFonts w:ascii="Times New Roman" w:hAnsi="Times New Roman" w:cs="Times New Roman"/>
          <w:sz w:val="24"/>
          <w:szCs w:val="24"/>
          <w:lang w:val="ro-RO"/>
        </w:rPr>
        <w:t xml:space="preserve">urate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 xml:space="preserve">n cadrul amplasamentului, nu se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ntrev</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d efecte negative asupra st</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rii de s</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n</w:t>
      </w:r>
      <w:r>
        <w:rPr>
          <w:rFonts w:ascii="Times New Roman" w:hAnsi="Times New Roman" w:cs="Times New Roman"/>
          <w:sz w:val="24"/>
          <w:szCs w:val="24"/>
          <w:lang w:val="ro-RO"/>
        </w:rPr>
        <w:t>a</w:t>
      </w:r>
      <w:r w:rsidRPr="00DB1A8D">
        <w:rPr>
          <w:rFonts w:ascii="Times New Roman" w:hAnsi="Times New Roman" w:cs="Times New Roman"/>
          <w:sz w:val="24"/>
          <w:szCs w:val="24"/>
          <w:lang w:val="ro-RO"/>
        </w:rPr>
        <w:t>tate a</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popula</w:t>
      </w:r>
      <w:r>
        <w:rPr>
          <w:rFonts w:ascii="Times New Roman" w:hAnsi="Times New Roman" w:cs="Times New Roman"/>
          <w:sz w:val="24"/>
          <w:szCs w:val="24"/>
          <w:lang w:val="ro-RO"/>
        </w:rPr>
        <w:t>t</w:t>
      </w:r>
      <w:r w:rsidRPr="00DB1A8D">
        <w:rPr>
          <w:rFonts w:ascii="Times New Roman" w:hAnsi="Times New Roman" w:cs="Times New Roman"/>
          <w:sz w:val="24"/>
          <w:szCs w:val="24"/>
          <w:lang w:val="ro-RO"/>
        </w:rPr>
        <w:t xml:space="preserve">iei.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 timpul efectuarii  lucrarilor  de  construire  si  in cadrul  activitatii  ce  se  va  desfasura  pe  amplsament nu vor  fi</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manipulate ma</w:t>
      </w:r>
      <w:r>
        <w:rPr>
          <w:rFonts w:ascii="Times New Roman" w:hAnsi="Times New Roman" w:cs="Times New Roman"/>
          <w:sz w:val="24"/>
          <w:szCs w:val="24"/>
          <w:lang w:val="ro-RO"/>
        </w:rPr>
        <w:t>s</w:t>
      </w:r>
      <w:r w:rsidRPr="00DB1A8D">
        <w:rPr>
          <w:rFonts w:ascii="Times New Roman" w:hAnsi="Times New Roman" w:cs="Times New Roman"/>
          <w:sz w:val="24"/>
          <w:szCs w:val="24"/>
          <w:lang w:val="ro-RO"/>
        </w:rPr>
        <w:t>ini sau utilaje</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care sa</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prezint</w:t>
      </w:r>
      <w:r>
        <w:rPr>
          <w:rFonts w:ascii="Times New Roman" w:hAnsi="Times New Roman" w:cs="Times New Roman"/>
          <w:sz w:val="24"/>
          <w:szCs w:val="24"/>
          <w:lang w:val="ro-RO"/>
        </w:rPr>
        <w:t>e</w:t>
      </w:r>
      <w:r w:rsidRPr="00DB1A8D">
        <w:rPr>
          <w:rFonts w:ascii="Times New Roman" w:hAnsi="Times New Roman" w:cs="Times New Roman"/>
          <w:sz w:val="24"/>
          <w:szCs w:val="24"/>
          <w:lang w:val="ro-RO"/>
        </w:rPr>
        <w:t xml:space="preserve"> vreun risc semnificativ de producere de accidente majore sau</w:t>
      </w:r>
      <w:r>
        <w:rPr>
          <w:rFonts w:ascii="Times New Roman" w:hAnsi="Times New Roman" w:cs="Times New Roman"/>
          <w:sz w:val="24"/>
          <w:szCs w:val="24"/>
          <w:lang w:val="ro-RO"/>
        </w:rPr>
        <w:t xml:space="preserve"> </w:t>
      </w:r>
      <w:r w:rsidRPr="00DB1A8D">
        <w:rPr>
          <w:rFonts w:ascii="Times New Roman" w:hAnsi="Times New Roman" w:cs="Times New Roman"/>
          <w:sz w:val="24"/>
          <w:szCs w:val="24"/>
          <w:lang w:val="ro-RO"/>
        </w:rPr>
        <w:t xml:space="preserve">avarii </w:t>
      </w:r>
      <w:r>
        <w:rPr>
          <w:rFonts w:ascii="Times New Roman" w:hAnsi="Times New Roman" w:cs="Times New Roman"/>
          <w:sz w:val="24"/>
          <w:szCs w:val="24"/>
          <w:lang w:val="ro-RO"/>
        </w:rPr>
        <w:t>i</w:t>
      </w:r>
      <w:r w:rsidRPr="00DB1A8D">
        <w:rPr>
          <w:rFonts w:ascii="Times New Roman" w:hAnsi="Times New Roman" w:cs="Times New Roman"/>
          <w:sz w:val="24"/>
          <w:szCs w:val="24"/>
          <w:lang w:val="ro-RO"/>
        </w:rPr>
        <w:t>n exploatare.</w:t>
      </w:r>
    </w:p>
    <w:p w14:paraId="6E16BFA9" w14:textId="7BA54205" w:rsidR="0052554F" w:rsidRDefault="0052554F" w:rsidP="0052554F">
      <w:pPr>
        <w:ind w:firstLine="720"/>
      </w:pPr>
    </w:p>
    <w:p w14:paraId="4DB0E771" w14:textId="77777777" w:rsidR="00A52BA0" w:rsidRPr="00C36F11" w:rsidRDefault="00A52BA0" w:rsidP="00A52BA0">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36F11">
        <w:rPr>
          <w:rFonts w:ascii="Times New Roman" w:hAnsi="Times New Roman" w:cs="Times New Roman"/>
          <w:i/>
          <w:iCs/>
          <w:sz w:val="24"/>
          <w:szCs w:val="24"/>
        </w:rPr>
        <w:t>lucr</w:t>
      </w:r>
      <w:r>
        <w:rPr>
          <w:rFonts w:ascii="Times New Roman" w:hAnsi="Times New Roman" w:cs="Times New Roman"/>
          <w:i/>
          <w:iCs/>
          <w:sz w:val="24"/>
          <w:szCs w:val="24"/>
        </w:rPr>
        <w:t>a</w:t>
      </w:r>
      <w:r w:rsidRPr="00C36F11">
        <w:rPr>
          <w:rFonts w:ascii="Times New Roman" w:hAnsi="Times New Roman" w:cs="Times New Roman"/>
          <w:i/>
          <w:iCs/>
          <w:sz w:val="24"/>
          <w:szCs w:val="24"/>
        </w:rPr>
        <w:t>rile, dot</w:t>
      </w:r>
      <w:r>
        <w:rPr>
          <w:rFonts w:ascii="Times New Roman" w:hAnsi="Times New Roman" w:cs="Times New Roman"/>
          <w:i/>
          <w:iCs/>
          <w:sz w:val="24"/>
          <w:szCs w:val="24"/>
        </w:rPr>
        <w:t>a</w:t>
      </w:r>
      <w:r w:rsidRPr="00C36F11">
        <w:rPr>
          <w:rFonts w:ascii="Times New Roman" w:hAnsi="Times New Roman" w:cs="Times New Roman"/>
          <w:i/>
          <w:iCs/>
          <w:sz w:val="24"/>
          <w:szCs w:val="24"/>
        </w:rPr>
        <w:t xml:space="preserve">rile </w:t>
      </w:r>
      <w:r>
        <w:rPr>
          <w:rFonts w:ascii="Times New Roman" w:hAnsi="Times New Roman" w:cs="Times New Roman"/>
          <w:i/>
          <w:iCs/>
          <w:sz w:val="24"/>
          <w:szCs w:val="24"/>
        </w:rPr>
        <w:t>s</w:t>
      </w:r>
      <w:r w:rsidRPr="00C36F11">
        <w:rPr>
          <w:rFonts w:ascii="Times New Roman" w:hAnsi="Times New Roman" w:cs="Times New Roman"/>
          <w:i/>
          <w:iCs/>
          <w:sz w:val="24"/>
          <w:szCs w:val="24"/>
        </w:rPr>
        <w:t>i m</w:t>
      </w:r>
      <w:r>
        <w:rPr>
          <w:rFonts w:ascii="Times New Roman" w:hAnsi="Times New Roman" w:cs="Times New Roman"/>
          <w:i/>
          <w:iCs/>
          <w:sz w:val="24"/>
          <w:szCs w:val="24"/>
        </w:rPr>
        <w:t>a</w:t>
      </w:r>
      <w:r w:rsidRPr="00C36F11">
        <w:rPr>
          <w:rFonts w:ascii="Times New Roman" w:hAnsi="Times New Roman" w:cs="Times New Roman"/>
          <w:i/>
          <w:iCs/>
          <w:sz w:val="24"/>
          <w:szCs w:val="24"/>
        </w:rPr>
        <w:t>surile pentru protec</w:t>
      </w:r>
      <w:r>
        <w:rPr>
          <w:rFonts w:ascii="Times New Roman" w:hAnsi="Times New Roman" w:cs="Times New Roman"/>
          <w:i/>
          <w:iCs/>
          <w:sz w:val="24"/>
          <w:szCs w:val="24"/>
        </w:rPr>
        <w:t>t</w:t>
      </w:r>
      <w:r w:rsidRPr="00C36F11">
        <w:rPr>
          <w:rFonts w:ascii="Times New Roman" w:hAnsi="Times New Roman" w:cs="Times New Roman"/>
          <w:i/>
          <w:iCs/>
          <w:sz w:val="24"/>
          <w:szCs w:val="24"/>
        </w:rPr>
        <w:t>ia a</w:t>
      </w:r>
      <w:r>
        <w:rPr>
          <w:rFonts w:ascii="Times New Roman" w:hAnsi="Times New Roman" w:cs="Times New Roman"/>
          <w:i/>
          <w:iCs/>
          <w:sz w:val="24"/>
          <w:szCs w:val="24"/>
        </w:rPr>
        <w:t>s</w:t>
      </w:r>
      <w:r w:rsidRPr="00C36F11">
        <w:rPr>
          <w:rFonts w:ascii="Times New Roman" w:hAnsi="Times New Roman" w:cs="Times New Roman"/>
          <w:i/>
          <w:iCs/>
          <w:sz w:val="24"/>
          <w:szCs w:val="24"/>
        </w:rPr>
        <w:t>ez</w:t>
      </w:r>
      <w:r>
        <w:rPr>
          <w:rFonts w:ascii="Times New Roman" w:hAnsi="Times New Roman" w:cs="Times New Roman"/>
          <w:i/>
          <w:iCs/>
          <w:sz w:val="24"/>
          <w:szCs w:val="24"/>
        </w:rPr>
        <w:t>a</w:t>
      </w:r>
      <w:r w:rsidRPr="00C36F11">
        <w:rPr>
          <w:rFonts w:ascii="Times New Roman" w:hAnsi="Times New Roman" w:cs="Times New Roman"/>
          <w:i/>
          <w:iCs/>
          <w:sz w:val="24"/>
          <w:szCs w:val="24"/>
        </w:rPr>
        <w:t xml:space="preserve">rilor umane </w:t>
      </w:r>
      <w:r>
        <w:rPr>
          <w:rFonts w:ascii="Times New Roman" w:hAnsi="Times New Roman" w:cs="Times New Roman"/>
          <w:i/>
          <w:iCs/>
          <w:sz w:val="24"/>
          <w:szCs w:val="24"/>
        </w:rPr>
        <w:t>s</w:t>
      </w:r>
      <w:r w:rsidRPr="00C36F11">
        <w:rPr>
          <w:rFonts w:ascii="Times New Roman" w:hAnsi="Times New Roman" w:cs="Times New Roman"/>
          <w:i/>
          <w:iCs/>
          <w:sz w:val="24"/>
          <w:szCs w:val="24"/>
        </w:rPr>
        <w:t xml:space="preserve">i a obiectivelor protejate </w:t>
      </w:r>
      <w:r>
        <w:rPr>
          <w:rFonts w:ascii="Times New Roman" w:hAnsi="Times New Roman" w:cs="Times New Roman"/>
          <w:i/>
          <w:iCs/>
          <w:sz w:val="24"/>
          <w:szCs w:val="24"/>
        </w:rPr>
        <w:t>s</w:t>
      </w:r>
      <w:r w:rsidRPr="00C36F11">
        <w:rPr>
          <w:rFonts w:ascii="Times New Roman" w:hAnsi="Times New Roman" w:cs="Times New Roman"/>
          <w:i/>
          <w:iCs/>
          <w:sz w:val="24"/>
          <w:szCs w:val="24"/>
        </w:rPr>
        <w:t xml:space="preserve">i/sau de interes public. </w:t>
      </w:r>
    </w:p>
    <w:p w14:paraId="16ABC2F4" w14:textId="77777777" w:rsidR="00A52BA0" w:rsidRPr="00DB1A8D" w:rsidRDefault="00A52BA0" w:rsidP="00A52BA0">
      <w:pPr>
        <w:pStyle w:val="NoSpacing"/>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t>Datorita specificului proiectului, nu sunt necesare masuri de protejare a asezarilor umane sau a altor obiective de interes public.</w:t>
      </w:r>
    </w:p>
    <w:p w14:paraId="5662C981" w14:textId="77777777" w:rsidR="00A52BA0" w:rsidRDefault="00A52BA0" w:rsidP="00A52BA0">
      <w:pPr>
        <w:pStyle w:val="NoSpacing"/>
        <w:ind w:firstLine="720"/>
        <w:jc w:val="both"/>
        <w:rPr>
          <w:rFonts w:ascii="Times New Roman" w:hAnsi="Times New Roman" w:cs="Times New Roman"/>
          <w:sz w:val="24"/>
          <w:szCs w:val="24"/>
        </w:rPr>
      </w:pPr>
    </w:p>
    <w:p w14:paraId="4B19BF0D" w14:textId="77777777" w:rsidR="00A52BA0" w:rsidRPr="00C36F11" w:rsidRDefault="00A52BA0" w:rsidP="00A52BA0">
      <w:pPr>
        <w:pStyle w:val="Style"/>
        <w:tabs>
          <w:tab w:val="left" w:pos="567"/>
          <w:tab w:val="left" w:pos="851"/>
        </w:tabs>
        <w:spacing w:line="276" w:lineRule="auto"/>
        <w:ind w:firstLine="567"/>
        <w:jc w:val="both"/>
        <w:rPr>
          <w:i/>
          <w:u w:val="single"/>
          <w:lang w:val="ro-RO"/>
        </w:rPr>
      </w:pPr>
      <w:r w:rsidRPr="00C36F11">
        <w:rPr>
          <w:u w:val="single"/>
          <w:lang w:val="it-IT"/>
        </w:rPr>
        <w:t xml:space="preserve">8. </w:t>
      </w:r>
      <w:r w:rsidRPr="00C36F11">
        <w:rPr>
          <w:i/>
          <w:u w:val="single"/>
          <w:lang w:val="ro-RO"/>
        </w:rPr>
        <w:t xml:space="preserve">Prevenirea si gestionarea deseurilor generate pe amplasament </w:t>
      </w:r>
      <w:r>
        <w:rPr>
          <w:i/>
          <w:u w:val="single"/>
          <w:lang w:val="ro-RO"/>
        </w:rPr>
        <w:t>i</w:t>
      </w:r>
      <w:r w:rsidRPr="00C36F11">
        <w:rPr>
          <w:i/>
          <w:u w:val="single"/>
          <w:lang w:val="ro-RO"/>
        </w:rPr>
        <w:t>n timpul realizarii proiectului/</w:t>
      </w:r>
      <w:r>
        <w:rPr>
          <w:i/>
          <w:u w:val="single"/>
          <w:lang w:val="ro-RO"/>
        </w:rPr>
        <w:t>i</w:t>
      </w:r>
      <w:r w:rsidRPr="00C36F11">
        <w:rPr>
          <w:i/>
          <w:u w:val="single"/>
          <w:lang w:val="ro-RO"/>
        </w:rPr>
        <w:t>n timpul exploatarii, inclusiv eliminarea:</w:t>
      </w:r>
    </w:p>
    <w:p w14:paraId="35C327D8" w14:textId="77777777" w:rsidR="00A52BA0" w:rsidRPr="0012201F" w:rsidRDefault="00A52BA0" w:rsidP="00A52BA0">
      <w:pPr>
        <w:pStyle w:val="Style"/>
        <w:tabs>
          <w:tab w:val="left" w:pos="567"/>
          <w:tab w:val="left" w:pos="851"/>
        </w:tabs>
        <w:spacing w:line="276" w:lineRule="auto"/>
        <w:jc w:val="both"/>
        <w:rPr>
          <w:i/>
          <w:lang w:val="ro-RO"/>
        </w:rPr>
      </w:pPr>
      <w:r w:rsidRPr="0012201F">
        <w:rPr>
          <w:i/>
          <w:lang w:val="ro-RO"/>
        </w:rPr>
        <w:t>– lista deseurilor (clasificate si codificate în conformitate cu prevederile legislatiei europene si nationale privind deseurile), cantitati de deseuri generate;</w:t>
      </w:r>
    </w:p>
    <w:p w14:paraId="237923AA" w14:textId="77777777" w:rsidR="00A52BA0" w:rsidRPr="00DB1A8D" w:rsidRDefault="00A52BA0" w:rsidP="00A52BA0">
      <w:pPr>
        <w:pStyle w:val="NoSpacing"/>
        <w:spacing w:line="276" w:lineRule="auto"/>
        <w:ind w:firstLine="720"/>
        <w:jc w:val="both"/>
        <w:rPr>
          <w:rFonts w:ascii="Times New Roman" w:hAnsi="Times New Roman" w:cs="Times New Roman"/>
          <w:sz w:val="24"/>
          <w:szCs w:val="24"/>
          <w:lang w:val="ro-RO"/>
        </w:rPr>
      </w:pPr>
      <w:r w:rsidRPr="00DB1A8D">
        <w:rPr>
          <w:rFonts w:ascii="Times New Roman" w:hAnsi="Times New Roman" w:cs="Times New Roman"/>
          <w:sz w:val="24"/>
          <w:szCs w:val="24"/>
          <w:lang w:val="ro-RO"/>
        </w:rPr>
        <w:lastRenderedPageBreak/>
        <w:t xml:space="preserve">In perioada de executie se va asigura colectarea selectiva a deseurilor rezultate in urma proceselor de construire, depozitarea temporara corespunzatoare a fiecarui deseu rezultat in recipienti, cutii metalice, containere etc. Deseurile si materialele valorificabile vor fi transportate in zone special amenajate in vederea refolosirii lor sau valorificarii la terti. </w:t>
      </w:r>
    </w:p>
    <w:p w14:paraId="7959ECD9" w14:textId="1FE85399" w:rsidR="00A52BA0" w:rsidRPr="00A57177" w:rsidRDefault="00A52BA0" w:rsidP="00A52BA0">
      <w:pPr>
        <w:pStyle w:val="NoSpacing"/>
        <w:spacing w:line="276" w:lineRule="auto"/>
        <w:ind w:firstLine="720"/>
        <w:jc w:val="both"/>
        <w:rPr>
          <w:rFonts w:ascii="Times New Roman" w:hAnsi="Times New Roman" w:cs="Times New Roman"/>
          <w:sz w:val="24"/>
          <w:szCs w:val="24"/>
          <w:lang w:val="ro-RO"/>
        </w:rPr>
      </w:pPr>
      <w:r w:rsidRPr="00A57177">
        <w:rPr>
          <w:rFonts w:ascii="Times New Roman" w:hAnsi="Times New Roman" w:cs="Times New Roman"/>
          <w:sz w:val="24"/>
          <w:szCs w:val="24"/>
          <w:lang w:val="ro-RO"/>
        </w:rPr>
        <w:t>La finalizarea investitiei de</w:t>
      </w:r>
      <w:r w:rsidR="00A57177" w:rsidRPr="00A57177">
        <w:rPr>
          <w:rFonts w:ascii="Times New Roman" w:hAnsi="Times New Roman" w:cs="Times New Roman"/>
          <w:sz w:val="24"/>
          <w:szCs w:val="24"/>
          <w:lang w:val="ro-RO"/>
        </w:rPr>
        <w:t>s</w:t>
      </w:r>
      <w:r w:rsidRPr="00A57177">
        <w:rPr>
          <w:rFonts w:ascii="Times New Roman" w:hAnsi="Times New Roman" w:cs="Times New Roman"/>
          <w:sz w:val="24"/>
          <w:szCs w:val="24"/>
          <w:lang w:val="ro-RO"/>
        </w:rPr>
        <w:t xml:space="preserve">eurile rezultate vor fi gestionate </w:t>
      </w:r>
      <w:r w:rsidR="00A57177" w:rsidRPr="00A57177">
        <w:rPr>
          <w:rFonts w:ascii="Times New Roman" w:hAnsi="Times New Roman" w:cs="Times New Roman"/>
          <w:sz w:val="24"/>
          <w:szCs w:val="24"/>
          <w:lang w:val="ro-RO"/>
        </w:rPr>
        <w:t>i</w:t>
      </w:r>
      <w:r w:rsidRPr="00A57177">
        <w:rPr>
          <w:rFonts w:ascii="Times New Roman" w:hAnsi="Times New Roman" w:cs="Times New Roman"/>
          <w:sz w:val="24"/>
          <w:szCs w:val="24"/>
          <w:lang w:val="ro-RO"/>
        </w:rPr>
        <w:t xml:space="preserve">n conformitate cu Legea nr. </w:t>
      </w:r>
      <w:r w:rsidR="00A57177" w:rsidRPr="00A57177">
        <w:rPr>
          <w:rFonts w:ascii="Times New Roman" w:hAnsi="Times New Roman" w:cs="Times New Roman"/>
          <w:sz w:val="24"/>
          <w:szCs w:val="24"/>
          <w:lang w:val="ro-RO"/>
        </w:rPr>
        <w:t>17</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23</w:t>
      </w:r>
      <w:r w:rsidRPr="00A57177">
        <w:rPr>
          <w:rFonts w:ascii="Times New Roman" w:hAnsi="Times New Roman" w:cs="Times New Roman"/>
          <w:sz w:val="24"/>
          <w:szCs w:val="24"/>
          <w:lang w:val="ro-RO"/>
        </w:rPr>
        <w:t xml:space="preserve"> privind aprobarea O.U.G. nr. </w:t>
      </w:r>
      <w:r w:rsidR="00A57177" w:rsidRPr="00A57177">
        <w:rPr>
          <w:rFonts w:ascii="Times New Roman" w:hAnsi="Times New Roman" w:cs="Times New Roman"/>
          <w:sz w:val="24"/>
          <w:szCs w:val="24"/>
          <w:lang w:val="ro-RO"/>
        </w:rPr>
        <w:t>92</w:t>
      </w:r>
      <w:r w:rsidRPr="00A57177">
        <w:rPr>
          <w:rFonts w:ascii="Times New Roman" w:hAnsi="Times New Roman" w:cs="Times New Roman"/>
          <w:sz w:val="24"/>
          <w:szCs w:val="24"/>
          <w:lang w:val="ro-RO"/>
        </w:rPr>
        <w:t>/20</w:t>
      </w:r>
      <w:r w:rsidR="00A57177" w:rsidRPr="00A57177">
        <w:rPr>
          <w:rFonts w:ascii="Times New Roman" w:hAnsi="Times New Roman" w:cs="Times New Roman"/>
          <w:sz w:val="24"/>
          <w:szCs w:val="24"/>
          <w:lang w:val="ro-RO"/>
        </w:rPr>
        <w:t xml:space="preserve">21 privind regimul deseurilor. </w:t>
      </w:r>
    </w:p>
    <w:p w14:paraId="2EDBE38F" w14:textId="77777777" w:rsidR="00A57177" w:rsidRPr="001A04D4" w:rsidRDefault="00A57177" w:rsidP="00A52BA0">
      <w:pPr>
        <w:pStyle w:val="NoSpacing"/>
        <w:spacing w:line="276" w:lineRule="auto"/>
        <w:ind w:firstLine="720"/>
        <w:jc w:val="both"/>
        <w:rPr>
          <w:rFonts w:ascii="Times New Roman" w:hAnsi="Times New Roman" w:cs="Times New Roman"/>
          <w:color w:val="FF0000"/>
          <w:sz w:val="24"/>
          <w:szCs w:val="24"/>
          <w:lang w:val="ro-RO"/>
        </w:rPr>
      </w:pPr>
    </w:p>
    <w:p w14:paraId="605B5837" w14:textId="77777777" w:rsidR="00A52BA0" w:rsidRDefault="00A52BA0" w:rsidP="00A52BA0">
      <w:pPr>
        <w:pStyle w:val="Style"/>
        <w:tabs>
          <w:tab w:val="left" w:pos="567"/>
          <w:tab w:val="left" w:pos="851"/>
        </w:tabs>
        <w:spacing w:line="276" w:lineRule="auto"/>
        <w:ind w:firstLine="720"/>
        <w:jc w:val="both"/>
        <w:rPr>
          <w:lang w:val="ro-RO"/>
        </w:rPr>
      </w:pPr>
      <w:r w:rsidRPr="001F32ED">
        <w:rPr>
          <w:lang w:val="ro-RO"/>
        </w:rPr>
        <w:t>In faza de constructie:</w:t>
      </w:r>
    </w:p>
    <w:p w14:paraId="2B541691" w14:textId="77777777" w:rsidR="00A52BA0" w:rsidRPr="00475BEE" w:rsidRDefault="00A52BA0" w:rsidP="00A52BA0">
      <w:pPr>
        <w:pStyle w:val="NoSpacing"/>
        <w:spacing w:line="276" w:lineRule="auto"/>
        <w:ind w:firstLine="720"/>
        <w:jc w:val="both"/>
        <w:rPr>
          <w:rFonts w:ascii="Times New Roman" w:hAnsi="Times New Roman" w:cs="Times New Roman"/>
          <w:sz w:val="24"/>
          <w:szCs w:val="24"/>
          <w:lang w:val="ro-RO"/>
        </w:rPr>
      </w:pPr>
      <w:r w:rsidRPr="00475BEE">
        <w:rPr>
          <w:rFonts w:ascii="Times New Roman" w:hAnsi="Times New Roman" w:cs="Times New Roman"/>
          <w:sz w:val="24"/>
          <w:szCs w:val="24"/>
        </w:rPr>
        <w:t>Regimul gospodaririi deseurilor produse in timpul executiei va face</w:t>
      </w:r>
      <w:r>
        <w:rPr>
          <w:rFonts w:ascii="Times New Roman" w:hAnsi="Times New Roman" w:cs="Times New Roman"/>
          <w:sz w:val="24"/>
          <w:szCs w:val="24"/>
        </w:rPr>
        <w:t xml:space="preserve"> </w:t>
      </w:r>
      <w:r w:rsidRPr="00475BEE">
        <w:rPr>
          <w:rFonts w:ascii="Times New Roman" w:hAnsi="Times New Roman" w:cs="Times New Roman"/>
          <w:sz w:val="24"/>
          <w:szCs w:val="24"/>
        </w:rPr>
        <w:t xml:space="preserve">obiectul organizarii de santier, in conformitate cu reglementarile in vigoare. </w:t>
      </w:r>
    </w:p>
    <w:p w14:paraId="53F27152" w14:textId="77777777" w:rsidR="00A52BA0" w:rsidRDefault="00A52BA0" w:rsidP="00A52BA0">
      <w:pPr>
        <w:pStyle w:val="NoSpacing"/>
        <w:spacing w:line="276" w:lineRule="auto"/>
        <w:ind w:firstLine="720"/>
        <w:jc w:val="both"/>
        <w:rPr>
          <w:rFonts w:ascii="Times New Roman" w:hAnsi="Times New Roman" w:cs="Times New Roman"/>
          <w:sz w:val="24"/>
          <w:szCs w:val="24"/>
        </w:rPr>
      </w:pPr>
      <w:r w:rsidRPr="00475BEE">
        <w:rPr>
          <w:rFonts w:ascii="Times New Roman" w:hAnsi="Times New Roman" w:cs="Times New Roman"/>
          <w:sz w:val="24"/>
          <w:szCs w:val="24"/>
        </w:rPr>
        <w:t>Se estimeaza ca in faza de executie se vor genera urmatoarele tipuri de deseuri:</w:t>
      </w:r>
    </w:p>
    <w:p w14:paraId="16F23CEB" w14:textId="77777777" w:rsidR="00A52BA0" w:rsidRDefault="00A52BA0" w:rsidP="00A52BA0">
      <w:pPr>
        <w:pStyle w:val="NoSpacing"/>
        <w:numPr>
          <w:ilvl w:val="0"/>
          <w:numId w:val="7"/>
        </w:numPr>
        <w:spacing w:line="276" w:lineRule="auto"/>
        <w:jc w:val="both"/>
        <w:rPr>
          <w:rFonts w:ascii="Times New Roman" w:hAnsi="Times New Roman" w:cs="Times New Roman"/>
          <w:sz w:val="24"/>
          <w:szCs w:val="24"/>
        </w:rPr>
      </w:pPr>
      <w:r w:rsidRPr="00D42090">
        <w:rPr>
          <w:rFonts w:ascii="Times New Roman" w:hAnsi="Times New Roman" w:cs="Times New Roman"/>
          <w:b/>
          <w:bCs/>
          <w:sz w:val="24"/>
          <w:szCs w:val="24"/>
        </w:rPr>
        <w:t>Deseuri de constructii si demol</w:t>
      </w:r>
      <w:r>
        <w:rPr>
          <w:rFonts w:ascii="Times New Roman" w:hAnsi="Times New Roman" w:cs="Times New Roman"/>
          <w:b/>
          <w:bCs/>
          <w:sz w:val="24"/>
          <w:szCs w:val="24"/>
        </w:rPr>
        <w:t>a</w:t>
      </w:r>
      <w:r w:rsidRPr="00D42090">
        <w:rPr>
          <w:rFonts w:ascii="Times New Roman" w:hAnsi="Times New Roman" w:cs="Times New Roman"/>
          <w:b/>
          <w:bCs/>
          <w:sz w:val="24"/>
          <w:szCs w:val="24"/>
        </w:rPr>
        <w:t>ri (17),</w:t>
      </w:r>
      <w:r w:rsidRPr="00D42090">
        <w:rPr>
          <w:rFonts w:ascii="Times New Roman" w:hAnsi="Times New Roman" w:cs="Times New Roman"/>
          <w:sz w:val="24"/>
          <w:szCs w:val="24"/>
        </w:rPr>
        <w:t xml:space="preserve"> provenite din resturile materialelor folosite</w:t>
      </w:r>
      <w:r>
        <w:rPr>
          <w:rFonts w:ascii="Times New Roman" w:hAnsi="Times New Roman" w:cs="Times New Roman"/>
          <w:sz w:val="24"/>
          <w:szCs w:val="24"/>
        </w:rPr>
        <w:t xml:space="preserve"> </w:t>
      </w:r>
      <w:r w:rsidRPr="00D42090">
        <w:rPr>
          <w:rFonts w:ascii="Times New Roman" w:hAnsi="Times New Roman" w:cs="Times New Roman"/>
          <w:sz w:val="24"/>
          <w:szCs w:val="24"/>
        </w:rPr>
        <w:t>pentru constructii si amenajari:17 01 beton, 17 02 03 Materiale plastice, 17 04 metale</w:t>
      </w:r>
      <w:r>
        <w:rPr>
          <w:rFonts w:ascii="Times New Roman" w:hAnsi="Times New Roman" w:cs="Times New Roman"/>
          <w:sz w:val="24"/>
          <w:szCs w:val="24"/>
        </w:rPr>
        <w:t xml:space="preserve"> </w:t>
      </w:r>
      <w:r w:rsidRPr="00D42090">
        <w:rPr>
          <w:rFonts w:ascii="Times New Roman" w:hAnsi="Times New Roman" w:cs="Times New Roman"/>
          <w:sz w:val="24"/>
          <w:szCs w:val="24"/>
        </w:rPr>
        <w:t>(inclusiv aliajele lor): - 17 04 01 cupru, bronz, alam</w:t>
      </w:r>
      <w:r>
        <w:rPr>
          <w:rFonts w:ascii="Times New Roman" w:hAnsi="Times New Roman" w:cs="Times New Roman"/>
          <w:sz w:val="24"/>
          <w:szCs w:val="24"/>
        </w:rPr>
        <w:t>a</w:t>
      </w:r>
      <w:r w:rsidRPr="00D42090">
        <w:rPr>
          <w:rFonts w:ascii="Times New Roman" w:hAnsi="Times New Roman" w:cs="Times New Roman"/>
          <w:sz w:val="24"/>
          <w:szCs w:val="24"/>
        </w:rPr>
        <w:t>; - 17 04 02 Aluminiu; 17 04 05 fier si</w:t>
      </w:r>
      <w:r>
        <w:rPr>
          <w:rFonts w:ascii="Times New Roman" w:hAnsi="Times New Roman" w:cs="Times New Roman"/>
          <w:sz w:val="24"/>
          <w:szCs w:val="24"/>
        </w:rPr>
        <w:t xml:space="preserve"> </w:t>
      </w:r>
      <w:r w:rsidRPr="00D42090">
        <w:rPr>
          <w:rFonts w:ascii="Times New Roman" w:hAnsi="Times New Roman" w:cs="Times New Roman"/>
          <w:sz w:val="24"/>
          <w:szCs w:val="24"/>
        </w:rPr>
        <w:t>o</w:t>
      </w:r>
      <w:r>
        <w:rPr>
          <w:rFonts w:ascii="Times New Roman" w:hAnsi="Times New Roman" w:cs="Times New Roman"/>
          <w:sz w:val="24"/>
          <w:szCs w:val="24"/>
        </w:rPr>
        <w:t>t</w:t>
      </w:r>
      <w:r w:rsidRPr="00D42090">
        <w:rPr>
          <w:rFonts w:ascii="Times New Roman" w:hAnsi="Times New Roman" w:cs="Times New Roman"/>
          <w:sz w:val="24"/>
          <w:szCs w:val="24"/>
        </w:rPr>
        <w:t>el;</w:t>
      </w:r>
    </w:p>
    <w:p w14:paraId="6617CCF3" w14:textId="77777777" w:rsidR="00A52BA0" w:rsidRDefault="00A52BA0" w:rsidP="00A52BA0">
      <w:pPr>
        <w:pStyle w:val="NoSpacing"/>
        <w:numPr>
          <w:ilvl w:val="0"/>
          <w:numId w:val="7"/>
        </w:numPr>
        <w:spacing w:line="276" w:lineRule="auto"/>
        <w:jc w:val="both"/>
        <w:rPr>
          <w:rFonts w:ascii="Times New Roman" w:hAnsi="Times New Roman" w:cs="Times New Roman"/>
          <w:sz w:val="24"/>
          <w:szCs w:val="24"/>
        </w:rPr>
      </w:pPr>
      <w:r w:rsidRPr="007837EC">
        <w:rPr>
          <w:rFonts w:ascii="Times New Roman" w:hAnsi="Times New Roman" w:cs="Times New Roman"/>
          <w:b/>
          <w:bCs/>
          <w:sz w:val="24"/>
          <w:szCs w:val="24"/>
        </w:rPr>
        <w:t xml:space="preserve">Deseuri municipale (deseuri menajere), </w:t>
      </w:r>
      <w:r w:rsidRPr="00787B8F">
        <w:rPr>
          <w:rFonts w:ascii="Times New Roman" w:hAnsi="Times New Roman" w:cs="Times New Roman"/>
          <w:b/>
          <w:bCs/>
          <w:sz w:val="24"/>
          <w:szCs w:val="24"/>
        </w:rPr>
        <w:t>inclusiv fractiuni colectate separat (20),</w:t>
      </w:r>
      <w:r>
        <w:rPr>
          <w:rFonts w:ascii="Times New Roman" w:hAnsi="Times New Roman" w:cs="Times New Roman"/>
          <w:sz w:val="24"/>
          <w:szCs w:val="24"/>
        </w:rPr>
        <w:t xml:space="preserve"> </w:t>
      </w:r>
      <w:r w:rsidRPr="007837EC">
        <w:rPr>
          <w:rFonts w:ascii="Times New Roman" w:hAnsi="Times New Roman" w:cs="Times New Roman"/>
          <w:sz w:val="24"/>
          <w:szCs w:val="24"/>
        </w:rPr>
        <w:t>provenite de la forta de munca din santier: 20 01 fractiuni colectate: 20 01 01 h</w:t>
      </w:r>
      <w:r>
        <w:rPr>
          <w:rFonts w:ascii="Times New Roman" w:hAnsi="Times New Roman" w:cs="Times New Roman"/>
          <w:sz w:val="24"/>
          <w:szCs w:val="24"/>
        </w:rPr>
        <w:t>a</w:t>
      </w:r>
      <w:r w:rsidRPr="007837EC">
        <w:rPr>
          <w:rFonts w:ascii="Times New Roman" w:hAnsi="Times New Roman" w:cs="Times New Roman"/>
          <w:sz w:val="24"/>
          <w:szCs w:val="24"/>
        </w:rPr>
        <w:t>rtie si</w:t>
      </w:r>
      <w:r>
        <w:rPr>
          <w:rFonts w:ascii="Times New Roman" w:hAnsi="Times New Roman" w:cs="Times New Roman"/>
          <w:sz w:val="24"/>
          <w:szCs w:val="24"/>
        </w:rPr>
        <w:t xml:space="preserve"> </w:t>
      </w:r>
      <w:r w:rsidRPr="007837EC">
        <w:rPr>
          <w:rFonts w:ascii="Times New Roman" w:hAnsi="Times New Roman" w:cs="Times New Roman"/>
          <w:sz w:val="24"/>
          <w:szCs w:val="24"/>
        </w:rPr>
        <w:t>carton; 20 01 02 Sticl</w:t>
      </w:r>
      <w:r>
        <w:rPr>
          <w:rFonts w:ascii="Times New Roman" w:hAnsi="Times New Roman" w:cs="Times New Roman"/>
          <w:sz w:val="24"/>
          <w:szCs w:val="24"/>
        </w:rPr>
        <w:t>a</w:t>
      </w:r>
      <w:r w:rsidRPr="007837EC">
        <w:rPr>
          <w:rFonts w:ascii="Times New Roman" w:hAnsi="Times New Roman" w:cs="Times New Roman"/>
          <w:sz w:val="24"/>
          <w:szCs w:val="24"/>
        </w:rPr>
        <w:t>; 20 01 08 de</w:t>
      </w:r>
      <w:r>
        <w:rPr>
          <w:rFonts w:ascii="Times New Roman" w:hAnsi="Times New Roman" w:cs="Times New Roman"/>
          <w:sz w:val="24"/>
          <w:szCs w:val="24"/>
        </w:rPr>
        <w:t>s</w:t>
      </w:r>
      <w:r w:rsidRPr="007837EC">
        <w:rPr>
          <w:rFonts w:ascii="Times New Roman" w:hAnsi="Times New Roman" w:cs="Times New Roman"/>
          <w:sz w:val="24"/>
          <w:szCs w:val="24"/>
        </w:rPr>
        <w:t>euri biodegradabile (resturi alimentare de la</w:t>
      </w:r>
      <w:r>
        <w:rPr>
          <w:rFonts w:ascii="Times New Roman" w:hAnsi="Times New Roman" w:cs="Times New Roman"/>
          <w:sz w:val="24"/>
          <w:szCs w:val="24"/>
        </w:rPr>
        <w:t xml:space="preserve"> </w:t>
      </w:r>
      <w:r w:rsidRPr="007837EC">
        <w:rPr>
          <w:rFonts w:ascii="Times New Roman" w:hAnsi="Times New Roman" w:cs="Times New Roman"/>
          <w:sz w:val="24"/>
          <w:szCs w:val="24"/>
        </w:rPr>
        <w:t xml:space="preserve">muncitori); 20 01 10 </w:t>
      </w:r>
      <w:r>
        <w:rPr>
          <w:rFonts w:ascii="Times New Roman" w:hAnsi="Times New Roman" w:cs="Times New Roman"/>
          <w:sz w:val="24"/>
          <w:szCs w:val="24"/>
        </w:rPr>
        <w:t>I</w:t>
      </w:r>
      <w:r w:rsidRPr="007837EC">
        <w:rPr>
          <w:rFonts w:ascii="Times New Roman" w:hAnsi="Times New Roman" w:cs="Times New Roman"/>
          <w:sz w:val="24"/>
          <w:szCs w:val="24"/>
        </w:rPr>
        <w:t>mbr</w:t>
      </w:r>
      <w:r>
        <w:rPr>
          <w:rFonts w:ascii="Times New Roman" w:hAnsi="Times New Roman" w:cs="Times New Roman"/>
          <w:sz w:val="24"/>
          <w:szCs w:val="24"/>
        </w:rPr>
        <w:t>a</w:t>
      </w:r>
      <w:r w:rsidRPr="007837EC">
        <w:rPr>
          <w:rFonts w:ascii="Times New Roman" w:hAnsi="Times New Roman" w:cs="Times New Roman"/>
          <w:sz w:val="24"/>
          <w:szCs w:val="24"/>
        </w:rPr>
        <w:t>c</w:t>
      </w:r>
      <w:r>
        <w:rPr>
          <w:rFonts w:ascii="Times New Roman" w:hAnsi="Times New Roman" w:cs="Times New Roman"/>
          <w:sz w:val="24"/>
          <w:szCs w:val="24"/>
        </w:rPr>
        <w:t>a</w:t>
      </w:r>
      <w:r w:rsidRPr="007837EC">
        <w:rPr>
          <w:rFonts w:ascii="Times New Roman" w:hAnsi="Times New Roman" w:cs="Times New Roman"/>
          <w:sz w:val="24"/>
          <w:szCs w:val="24"/>
        </w:rPr>
        <w:t>minte; 20 01 11 Materiale textile; 20 03 01 de</w:t>
      </w:r>
      <w:r>
        <w:rPr>
          <w:rFonts w:ascii="Times New Roman" w:hAnsi="Times New Roman" w:cs="Times New Roman"/>
          <w:sz w:val="24"/>
          <w:szCs w:val="24"/>
        </w:rPr>
        <w:t>s</w:t>
      </w:r>
      <w:r w:rsidRPr="007837EC">
        <w:rPr>
          <w:rFonts w:ascii="Times New Roman" w:hAnsi="Times New Roman" w:cs="Times New Roman"/>
          <w:sz w:val="24"/>
          <w:szCs w:val="24"/>
        </w:rPr>
        <w:t>euri municipale amestecate.</w:t>
      </w:r>
    </w:p>
    <w:p w14:paraId="3A1E6E5A" w14:textId="77777777" w:rsidR="00A52BA0" w:rsidRDefault="00A52BA0" w:rsidP="00A52BA0">
      <w:pPr>
        <w:pStyle w:val="NoSpacing"/>
        <w:numPr>
          <w:ilvl w:val="0"/>
          <w:numId w:val="7"/>
        </w:numPr>
        <w:spacing w:line="276" w:lineRule="auto"/>
        <w:jc w:val="both"/>
        <w:rPr>
          <w:rFonts w:ascii="Times New Roman" w:hAnsi="Times New Roman" w:cs="Times New Roman"/>
          <w:sz w:val="24"/>
          <w:szCs w:val="24"/>
        </w:rPr>
      </w:pPr>
      <w:r w:rsidRPr="00787B8F">
        <w:rPr>
          <w:rFonts w:ascii="Times New Roman" w:hAnsi="Times New Roman" w:cs="Times New Roman"/>
          <w:b/>
          <w:bCs/>
          <w:sz w:val="24"/>
          <w:szCs w:val="24"/>
        </w:rPr>
        <w:t>Deseuri de ambalaje: (15)</w:t>
      </w:r>
      <w:r w:rsidRPr="00787B8F">
        <w:rPr>
          <w:rFonts w:ascii="Times New Roman" w:hAnsi="Times New Roman" w:cs="Times New Roman"/>
          <w:sz w:val="24"/>
          <w:szCs w:val="24"/>
        </w:rPr>
        <w:t>, provenite din ambalajele materialelor utilizate in constructii: -15 01: ambalaje si deseuri de ambalaje (inclusiv deseuri municipale de ambalaje colectate separat): 15 01 01ambalaje de hartie si carton; 15 01 02 ambalaje de materiale plastice; - 15 01 03 ambalaje de lemn; - 15 01 04 ambalaje metalice; -15 01 06 ambalaje amestecate; 15 01 07 ambalaje de sticla</w:t>
      </w:r>
      <w:r>
        <w:rPr>
          <w:rFonts w:ascii="Times New Roman" w:hAnsi="Times New Roman" w:cs="Times New Roman"/>
          <w:sz w:val="24"/>
          <w:szCs w:val="24"/>
        </w:rPr>
        <w:t>.</w:t>
      </w:r>
    </w:p>
    <w:p w14:paraId="5DDFC981" w14:textId="109F351C" w:rsidR="00A52BA0" w:rsidRDefault="00A52BA0" w:rsidP="0052554F">
      <w:pPr>
        <w:ind w:firstLine="720"/>
      </w:pPr>
    </w:p>
    <w:p w14:paraId="12E7514F" w14:textId="77777777" w:rsidR="00A52BA0" w:rsidRPr="008C7D20" w:rsidRDefault="00A52BA0" w:rsidP="00A52BA0">
      <w:pPr>
        <w:pStyle w:val="NoSpacing"/>
        <w:spacing w:line="276" w:lineRule="auto"/>
        <w:ind w:firstLine="720"/>
        <w:jc w:val="both"/>
        <w:rPr>
          <w:rFonts w:ascii="Times New Roman" w:hAnsi="Times New Roman" w:cs="Times New Roman"/>
          <w:sz w:val="24"/>
          <w:szCs w:val="24"/>
        </w:rPr>
      </w:pPr>
      <w:r w:rsidRPr="008C7D20">
        <w:rPr>
          <w:rFonts w:ascii="Times New Roman" w:hAnsi="Times New Roman" w:cs="Times New Roman"/>
          <w:sz w:val="24"/>
          <w:szCs w:val="24"/>
        </w:rPr>
        <w:t>Deseurile tipice rezultate in perioada de functionare sunt:</w:t>
      </w:r>
    </w:p>
    <w:p w14:paraId="4F2705DC" w14:textId="77777777" w:rsidR="00A52BA0" w:rsidRPr="008C7D20" w:rsidRDefault="00A52BA0" w:rsidP="00A52BA0">
      <w:pPr>
        <w:pStyle w:val="NoSpacing"/>
        <w:numPr>
          <w:ilvl w:val="0"/>
          <w:numId w:val="7"/>
        </w:numPr>
        <w:spacing w:line="276" w:lineRule="auto"/>
        <w:jc w:val="both"/>
        <w:rPr>
          <w:rFonts w:ascii="Times New Roman" w:hAnsi="Times New Roman" w:cs="Times New Roman"/>
          <w:sz w:val="24"/>
          <w:szCs w:val="24"/>
        </w:rPr>
      </w:pPr>
      <w:r w:rsidRPr="008C7D20">
        <w:rPr>
          <w:rFonts w:ascii="Times New Roman" w:hAnsi="Times New Roman" w:cs="Times New Roman"/>
          <w:sz w:val="24"/>
          <w:szCs w:val="24"/>
        </w:rPr>
        <w:t>deseuri municipale amestecate (cod 20 03 01);</w:t>
      </w:r>
    </w:p>
    <w:p w14:paraId="2718B1AC" w14:textId="77777777" w:rsidR="00A52BA0" w:rsidRPr="008C7D20" w:rsidRDefault="00A52BA0" w:rsidP="00A52BA0">
      <w:pPr>
        <w:pStyle w:val="NoSpacing"/>
        <w:numPr>
          <w:ilvl w:val="0"/>
          <w:numId w:val="7"/>
        </w:numPr>
        <w:spacing w:line="276" w:lineRule="auto"/>
        <w:jc w:val="both"/>
        <w:rPr>
          <w:rFonts w:ascii="Times New Roman" w:hAnsi="Times New Roman" w:cs="Times New Roman"/>
          <w:sz w:val="24"/>
          <w:szCs w:val="24"/>
        </w:rPr>
      </w:pPr>
      <w:r w:rsidRPr="008C7D20">
        <w:rPr>
          <w:rFonts w:ascii="Times New Roman" w:hAnsi="Times New Roman" w:cs="Times New Roman"/>
          <w:sz w:val="24"/>
          <w:szCs w:val="24"/>
        </w:rPr>
        <w:t>deseuri de ambalaje (hartie si carton –cod 15 0101, plastice – cod 15 01 02, sticla- cod 15 0107, metal- cod 15 01 04);</w:t>
      </w:r>
    </w:p>
    <w:p w14:paraId="46C51C9B" w14:textId="49618A74" w:rsidR="00A52BA0" w:rsidRDefault="00A52BA0" w:rsidP="0052554F">
      <w:pPr>
        <w:ind w:firstLine="720"/>
      </w:pPr>
    </w:p>
    <w:p w14:paraId="6CFB08DD" w14:textId="30263282" w:rsidR="00A52BA0" w:rsidRPr="00184BFB" w:rsidRDefault="00A52BA0" w:rsidP="00A52BA0">
      <w:pPr>
        <w:pStyle w:val="NoSpacing"/>
        <w:spacing w:line="276" w:lineRule="auto"/>
        <w:ind w:firstLine="720"/>
        <w:jc w:val="both"/>
        <w:rPr>
          <w:rFonts w:ascii="Times New Roman" w:hAnsi="Times New Roman" w:cs="Times New Roman"/>
          <w:sz w:val="24"/>
          <w:szCs w:val="24"/>
        </w:rPr>
      </w:pPr>
      <w:r w:rsidRPr="00184BFB">
        <w:rPr>
          <w:rFonts w:ascii="Times New Roman" w:hAnsi="Times New Roman" w:cs="Times New Roman"/>
          <w:sz w:val="24"/>
          <w:szCs w:val="24"/>
        </w:rPr>
        <w:t>Deseurile vor fi depozitate in europubele speciale ce sunt separate si clasate in functie de natura deseului amplasate intr-o   zona   special amenajata in cadrul incintei fiind preluate periodic de catre o societate specializata, in baza unui contract de prestari servicii.</w:t>
      </w:r>
    </w:p>
    <w:p w14:paraId="758FEDD5" w14:textId="77777777" w:rsidR="00A52BA0" w:rsidRDefault="00A52BA0" w:rsidP="00A52BA0">
      <w:pPr>
        <w:pStyle w:val="NoSpacing"/>
        <w:ind w:left="720"/>
        <w:jc w:val="both"/>
        <w:rPr>
          <w:rFonts w:ascii="Times New Roman" w:hAnsi="Times New Roman" w:cs="Times New Roman"/>
          <w:sz w:val="24"/>
          <w:szCs w:val="24"/>
        </w:rPr>
      </w:pPr>
    </w:p>
    <w:p w14:paraId="46B22D08" w14:textId="77777777" w:rsidR="00A52BA0" w:rsidRPr="0012201F" w:rsidRDefault="00A52BA0" w:rsidP="00A52BA0">
      <w:pPr>
        <w:pStyle w:val="Style"/>
        <w:tabs>
          <w:tab w:val="left" w:pos="567"/>
          <w:tab w:val="left" w:pos="851"/>
        </w:tabs>
        <w:spacing w:line="276" w:lineRule="auto"/>
        <w:jc w:val="both"/>
        <w:rPr>
          <w:i/>
          <w:lang w:val="ro-RO"/>
        </w:rPr>
      </w:pPr>
      <w:r w:rsidRPr="0012201F">
        <w:rPr>
          <w:i/>
          <w:lang w:val="ro-RO"/>
        </w:rPr>
        <w:t>– programul de prevenire si reducere a cantitatilor de deseuri generate;</w:t>
      </w:r>
    </w:p>
    <w:p w14:paraId="3C7677A7" w14:textId="77777777" w:rsidR="00A52BA0" w:rsidRDefault="00A52BA0" w:rsidP="00A52BA0">
      <w:pPr>
        <w:pStyle w:val="NoSpacing"/>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 xml:space="preserve">Prevenirea si reducerea cantitatilor de gunoi va fi facut prin colectare selectiva </w:t>
      </w:r>
      <w:r>
        <w:rPr>
          <w:rFonts w:ascii="Times New Roman" w:hAnsi="Times New Roman" w:cs="Times New Roman"/>
          <w:sz w:val="24"/>
          <w:szCs w:val="24"/>
        </w:rPr>
        <w:t xml:space="preserve">a </w:t>
      </w:r>
      <w:r w:rsidRPr="005B1054">
        <w:rPr>
          <w:rFonts w:ascii="Times New Roman" w:hAnsi="Times New Roman" w:cs="Times New Roman"/>
          <w:sz w:val="24"/>
          <w:szCs w:val="24"/>
        </w:rPr>
        <w:t>gunoaielor</w:t>
      </w:r>
      <w:r>
        <w:rPr>
          <w:rFonts w:ascii="Times New Roman" w:hAnsi="Times New Roman" w:cs="Times New Roman"/>
          <w:sz w:val="24"/>
          <w:szCs w:val="24"/>
        </w:rPr>
        <w:t xml:space="preserve"> </w:t>
      </w:r>
      <w:r w:rsidRPr="005B1054">
        <w:rPr>
          <w:rFonts w:ascii="Times New Roman" w:hAnsi="Times New Roman" w:cs="Times New Roman"/>
          <w:sz w:val="24"/>
          <w:szCs w:val="24"/>
        </w:rPr>
        <w:t>de pe amplasament, depozitate in europubele.</w:t>
      </w:r>
    </w:p>
    <w:p w14:paraId="27D92327" w14:textId="77777777" w:rsidR="00A52BA0" w:rsidRDefault="00A52BA0" w:rsidP="00A52BA0">
      <w:pPr>
        <w:pStyle w:val="NoSpacing"/>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 xml:space="preserve">Reciclarea </w:t>
      </w:r>
      <w:r>
        <w:rPr>
          <w:rFonts w:ascii="Times New Roman" w:hAnsi="Times New Roman" w:cs="Times New Roman"/>
          <w:sz w:val="24"/>
          <w:szCs w:val="24"/>
        </w:rPr>
        <w:t>s</w:t>
      </w:r>
      <w:r w:rsidRPr="005B1054">
        <w:rPr>
          <w:rFonts w:ascii="Times New Roman" w:hAnsi="Times New Roman" w:cs="Times New Roman"/>
          <w:sz w:val="24"/>
          <w:szCs w:val="24"/>
        </w:rPr>
        <w:t>i gestionarea deseurilor revine in sarcina operatorului local de salubritate.</w:t>
      </w:r>
    </w:p>
    <w:p w14:paraId="2DA405C8" w14:textId="4ED97C6F" w:rsidR="00A52BA0" w:rsidRDefault="00A52BA0" w:rsidP="00A52BA0">
      <w:pPr>
        <w:pStyle w:val="NoSpacing"/>
        <w:ind w:left="720"/>
        <w:jc w:val="both"/>
        <w:rPr>
          <w:rFonts w:ascii="Times New Roman" w:hAnsi="Times New Roman" w:cs="Times New Roman"/>
          <w:sz w:val="24"/>
          <w:szCs w:val="24"/>
        </w:rPr>
      </w:pPr>
    </w:p>
    <w:p w14:paraId="08878804" w14:textId="77777777" w:rsidR="00FC347D" w:rsidRDefault="00FC347D" w:rsidP="00A52BA0">
      <w:pPr>
        <w:pStyle w:val="NoSpacing"/>
        <w:ind w:left="720"/>
        <w:jc w:val="both"/>
        <w:rPr>
          <w:rFonts w:ascii="Times New Roman" w:hAnsi="Times New Roman" w:cs="Times New Roman"/>
          <w:sz w:val="24"/>
          <w:szCs w:val="24"/>
        </w:rPr>
      </w:pPr>
    </w:p>
    <w:p w14:paraId="3291D2AF" w14:textId="77777777" w:rsidR="00A52BA0" w:rsidRDefault="00A52BA0" w:rsidP="00A52BA0">
      <w:pPr>
        <w:pStyle w:val="Style"/>
        <w:tabs>
          <w:tab w:val="left" w:pos="567"/>
          <w:tab w:val="left" w:pos="851"/>
        </w:tabs>
        <w:spacing w:line="276" w:lineRule="auto"/>
        <w:jc w:val="both"/>
        <w:rPr>
          <w:i/>
          <w:lang w:val="ro-RO"/>
        </w:rPr>
      </w:pPr>
      <w:r>
        <w:rPr>
          <w:i/>
          <w:lang w:val="ro-RO"/>
        </w:rPr>
        <w:lastRenderedPageBreak/>
        <w:t>– planul de gestionare a deseurilor;</w:t>
      </w:r>
    </w:p>
    <w:p w14:paraId="37FE8313" w14:textId="77777777" w:rsidR="00A52BA0" w:rsidRPr="005B1054" w:rsidRDefault="00A52BA0" w:rsidP="00A52BA0">
      <w:pPr>
        <w:pStyle w:val="NoSpacing"/>
        <w:spacing w:line="276" w:lineRule="auto"/>
        <w:ind w:firstLine="720"/>
        <w:jc w:val="both"/>
        <w:rPr>
          <w:rFonts w:ascii="Times New Roman" w:hAnsi="Times New Roman" w:cs="Times New Roman"/>
          <w:sz w:val="24"/>
          <w:szCs w:val="24"/>
        </w:rPr>
      </w:pPr>
      <w:r w:rsidRPr="005B1054">
        <w:rPr>
          <w:rFonts w:ascii="Times New Roman" w:hAnsi="Times New Roman" w:cs="Times New Roman"/>
          <w:sz w:val="24"/>
          <w:szCs w:val="24"/>
        </w:rPr>
        <w:t>In timpul executiei deseurile se vor sorta pe categorii, vor fi depozitate pe platforma special</w:t>
      </w:r>
      <w:r>
        <w:rPr>
          <w:rFonts w:ascii="Times New Roman" w:hAnsi="Times New Roman" w:cs="Times New Roman"/>
          <w:sz w:val="24"/>
          <w:szCs w:val="24"/>
        </w:rPr>
        <w:t xml:space="preserve"> </w:t>
      </w:r>
      <w:r w:rsidRPr="005B1054">
        <w:rPr>
          <w:rFonts w:ascii="Times New Roman" w:hAnsi="Times New Roman" w:cs="Times New Roman"/>
          <w:sz w:val="24"/>
          <w:szCs w:val="24"/>
        </w:rPr>
        <w:t>creata in acest scop, pentru organizarea de santier. Deseurile vor fi preluate de operatorul</w:t>
      </w:r>
      <w:r>
        <w:rPr>
          <w:rFonts w:ascii="Times New Roman" w:hAnsi="Times New Roman" w:cs="Times New Roman"/>
          <w:sz w:val="24"/>
          <w:szCs w:val="24"/>
        </w:rPr>
        <w:t xml:space="preserve"> </w:t>
      </w:r>
      <w:r w:rsidRPr="005B1054">
        <w:rPr>
          <w:rFonts w:ascii="Times New Roman" w:hAnsi="Times New Roman" w:cs="Times New Roman"/>
          <w:sz w:val="24"/>
          <w:szCs w:val="24"/>
        </w:rPr>
        <w:t>local de salubritate si prin grija acestuia se va stabili planul de reciclare al deseurilor.</w:t>
      </w:r>
    </w:p>
    <w:p w14:paraId="4787D64F" w14:textId="77777777" w:rsidR="00A57177" w:rsidRPr="00A57177" w:rsidRDefault="00A57177" w:rsidP="00A57177">
      <w:pPr>
        <w:pStyle w:val="NoSpacing"/>
        <w:spacing w:line="276" w:lineRule="auto"/>
        <w:ind w:firstLine="720"/>
        <w:jc w:val="both"/>
        <w:rPr>
          <w:rFonts w:ascii="Times New Roman" w:hAnsi="Times New Roman" w:cs="Times New Roman"/>
          <w:sz w:val="24"/>
          <w:szCs w:val="24"/>
          <w:lang w:val="ro-RO"/>
        </w:rPr>
      </w:pPr>
      <w:r w:rsidRPr="00A57177">
        <w:rPr>
          <w:rFonts w:ascii="Times New Roman" w:hAnsi="Times New Roman" w:cs="Times New Roman"/>
          <w:sz w:val="24"/>
          <w:szCs w:val="24"/>
          <w:lang w:val="ro-RO"/>
        </w:rPr>
        <w:t xml:space="preserve">La finalizarea investitiei deseurile rezultate vor fi gestionate in conformitate cu Legea nr. 17/2023 privind aprobarea O.U.G. nr. 92/2021 privind regimul deseurilor. </w:t>
      </w:r>
    </w:p>
    <w:p w14:paraId="33B14431" w14:textId="41356C5E" w:rsidR="00A52BA0" w:rsidRDefault="00A52BA0" w:rsidP="00A52BA0">
      <w:pPr>
        <w:pStyle w:val="NoSpacing"/>
        <w:ind w:left="720"/>
        <w:jc w:val="both"/>
        <w:rPr>
          <w:rFonts w:ascii="Times New Roman" w:hAnsi="Times New Roman" w:cs="Times New Roman"/>
          <w:sz w:val="24"/>
          <w:szCs w:val="24"/>
        </w:rPr>
      </w:pPr>
    </w:p>
    <w:p w14:paraId="0EAD1E6B" w14:textId="77777777" w:rsidR="00A57177" w:rsidRDefault="00A57177" w:rsidP="00A52BA0">
      <w:pPr>
        <w:pStyle w:val="NoSpacing"/>
        <w:ind w:left="720"/>
        <w:jc w:val="both"/>
        <w:rPr>
          <w:rFonts w:ascii="Times New Roman" w:hAnsi="Times New Roman" w:cs="Times New Roman"/>
          <w:sz w:val="24"/>
          <w:szCs w:val="24"/>
        </w:rPr>
      </w:pPr>
    </w:p>
    <w:p w14:paraId="0740D855" w14:textId="77777777" w:rsidR="00A52BA0" w:rsidRDefault="00A52BA0" w:rsidP="00A52BA0">
      <w:pPr>
        <w:pStyle w:val="Style"/>
        <w:tabs>
          <w:tab w:val="left" w:pos="567"/>
          <w:tab w:val="left" w:pos="851"/>
        </w:tabs>
        <w:spacing w:line="276" w:lineRule="auto"/>
        <w:ind w:firstLine="567"/>
        <w:jc w:val="both"/>
        <w:rPr>
          <w:i/>
          <w:u w:val="single"/>
          <w:lang w:val="ro-RO"/>
        </w:rPr>
      </w:pPr>
      <w:r>
        <w:rPr>
          <w:i/>
          <w:u w:val="single"/>
          <w:lang w:val="ro-RO"/>
        </w:rPr>
        <w:t>9. G</w:t>
      </w:r>
      <w:r w:rsidRPr="00574A8D">
        <w:rPr>
          <w:i/>
          <w:u w:val="single"/>
          <w:lang w:val="ro-RO"/>
        </w:rPr>
        <w:t>ospodărirea substanţelor şi preparatelor chimice periculoase</w:t>
      </w:r>
    </w:p>
    <w:p w14:paraId="5DB7F457" w14:textId="77777777" w:rsidR="00A52BA0" w:rsidRDefault="00A52BA0" w:rsidP="00A52BA0">
      <w:pPr>
        <w:pStyle w:val="Style"/>
        <w:tabs>
          <w:tab w:val="left" w:pos="567"/>
          <w:tab w:val="left" w:pos="851"/>
        </w:tabs>
        <w:spacing w:line="276" w:lineRule="auto"/>
        <w:jc w:val="both"/>
        <w:rPr>
          <w:i/>
          <w:lang w:val="ro-RO"/>
        </w:rPr>
      </w:pPr>
      <w:r w:rsidRPr="00574A8D">
        <w:rPr>
          <w:i/>
          <w:lang w:val="ro-RO"/>
        </w:rPr>
        <w:t>- substanţele şi preparatele chimice periculoase utilizate şi/sau produse:</w:t>
      </w:r>
    </w:p>
    <w:p w14:paraId="7525A809" w14:textId="77777777" w:rsidR="00A52BA0" w:rsidRDefault="00A52BA0" w:rsidP="00A52BA0">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r w:rsidRPr="00184BFB">
        <w:rPr>
          <w:rFonts w:ascii="Cambria" w:hAnsi="Cambria"/>
          <w:lang w:val="ro-RO"/>
        </w:rPr>
        <w:t xml:space="preserve"> </w:t>
      </w:r>
      <w:r w:rsidRPr="00184BFB">
        <w:rPr>
          <w:rFonts w:ascii="Times New Roman" w:hAnsi="Times New Roman" w:cs="Times New Roman"/>
          <w:sz w:val="24"/>
          <w:szCs w:val="24"/>
          <w:lang w:val="ro-RO"/>
        </w:rPr>
        <w:t>Nu se vor folosi astfel de substante.</w:t>
      </w:r>
    </w:p>
    <w:p w14:paraId="40AC59D4" w14:textId="77777777" w:rsidR="00A52BA0" w:rsidRDefault="00A52BA0" w:rsidP="00A52BA0">
      <w:pPr>
        <w:pStyle w:val="NoSpacing"/>
        <w:ind w:firstLine="720"/>
        <w:jc w:val="both"/>
        <w:rPr>
          <w:rFonts w:ascii="Times New Roman" w:hAnsi="Times New Roman" w:cs="Times New Roman"/>
          <w:sz w:val="24"/>
          <w:szCs w:val="24"/>
        </w:rPr>
      </w:pPr>
    </w:p>
    <w:p w14:paraId="2EFEFDE5" w14:textId="77777777" w:rsidR="00A52BA0" w:rsidRDefault="00A52BA0" w:rsidP="00A52BA0">
      <w:pPr>
        <w:pStyle w:val="Style"/>
        <w:tabs>
          <w:tab w:val="left" w:pos="567"/>
          <w:tab w:val="left" w:pos="851"/>
        </w:tabs>
        <w:spacing w:line="276" w:lineRule="auto"/>
        <w:jc w:val="both"/>
        <w:rPr>
          <w:i/>
          <w:lang w:val="ro-RO"/>
        </w:rPr>
      </w:pPr>
      <w:r w:rsidRPr="00574A8D">
        <w:rPr>
          <w:i/>
          <w:lang w:val="ro-RO"/>
        </w:rPr>
        <w:t>- modul de gospodărire a substanţelor şi preparatelor chimice periculoase şi asigurarea condiţiilor de protecţie a factorilor de mediu şi a sănătăţii populaţiei</w:t>
      </w:r>
      <w:r>
        <w:rPr>
          <w:i/>
          <w:lang w:val="ro-RO"/>
        </w:rPr>
        <w:t>:</w:t>
      </w:r>
    </w:p>
    <w:p w14:paraId="075F18E8" w14:textId="77777777" w:rsidR="00A52BA0" w:rsidRDefault="00A52BA0" w:rsidP="00A52BA0">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r w:rsidRPr="00184BFB">
        <w:rPr>
          <w:rFonts w:ascii="Times New Roman" w:hAnsi="Times New Roman" w:cs="Times New Roman"/>
          <w:sz w:val="24"/>
          <w:szCs w:val="24"/>
          <w:lang w:val="ro-RO"/>
        </w:rPr>
        <w:t xml:space="preserve"> Nu se vor folosi astfel de substante.</w:t>
      </w:r>
    </w:p>
    <w:p w14:paraId="75CA17D9" w14:textId="4E8CB499" w:rsidR="00A52BA0" w:rsidRDefault="00A52BA0" w:rsidP="00A52BA0">
      <w:pPr>
        <w:pStyle w:val="NoSpacing"/>
        <w:ind w:left="720"/>
        <w:jc w:val="both"/>
        <w:rPr>
          <w:rFonts w:ascii="Times New Roman" w:hAnsi="Times New Roman" w:cs="Times New Roman"/>
          <w:sz w:val="24"/>
          <w:szCs w:val="24"/>
        </w:rPr>
      </w:pPr>
    </w:p>
    <w:p w14:paraId="1E519370" w14:textId="77777777" w:rsidR="00A52BA0" w:rsidRPr="00305BCA" w:rsidRDefault="00A52BA0" w:rsidP="00A52BA0">
      <w:pPr>
        <w:pStyle w:val="NoSpacing"/>
        <w:spacing w:line="276" w:lineRule="auto"/>
        <w:jc w:val="both"/>
        <w:rPr>
          <w:rFonts w:ascii="Times New Roman" w:hAnsi="Times New Roman" w:cs="Times New Roman"/>
          <w:b/>
          <w:sz w:val="24"/>
          <w:szCs w:val="24"/>
          <w:lang w:val="ro-RO"/>
        </w:rPr>
      </w:pPr>
      <w:r w:rsidRPr="00305BCA">
        <w:rPr>
          <w:rFonts w:ascii="Times New Roman" w:hAnsi="Times New Roman" w:cs="Times New Roman"/>
          <w:b/>
          <w:sz w:val="24"/>
          <w:szCs w:val="24"/>
          <w:lang w:val="ro-RO"/>
        </w:rPr>
        <w:t>B. Utilizarea resurselor naturale, în special a solului, a terenurilor, a apei si biodiversitatii.</w:t>
      </w:r>
    </w:p>
    <w:p w14:paraId="11D65721" w14:textId="77777777" w:rsidR="00A52BA0" w:rsidRPr="00184BFB" w:rsidRDefault="00A52BA0" w:rsidP="00A52BA0">
      <w:pPr>
        <w:pStyle w:val="NoSpacing"/>
        <w:spacing w:line="276" w:lineRule="auto"/>
        <w:ind w:firstLine="720"/>
        <w:jc w:val="both"/>
        <w:rPr>
          <w:rFonts w:ascii="Times New Roman" w:hAnsi="Times New Roman" w:cs="Times New Roman"/>
          <w:sz w:val="24"/>
          <w:szCs w:val="24"/>
        </w:rPr>
      </w:pPr>
      <w:r w:rsidRPr="00184BFB">
        <w:rPr>
          <w:rFonts w:ascii="Times New Roman" w:hAnsi="Times New Roman" w:cs="Times New Roman"/>
          <w:sz w:val="24"/>
          <w:szCs w:val="24"/>
        </w:rPr>
        <w:t>In perioada de implementare a proiectului se vor utiliza, din cadrul resurselor naturale, nisip si diferite sorturi de pietris, precum si apa.</w:t>
      </w:r>
    </w:p>
    <w:p w14:paraId="66D958AA" w14:textId="6F319BC5" w:rsidR="00A52BA0" w:rsidRDefault="00A52BA0" w:rsidP="00A52BA0">
      <w:pPr>
        <w:pStyle w:val="NoSpacing"/>
        <w:spacing w:line="276" w:lineRule="auto"/>
        <w:ind w:firstLine="720"/>
        <w:jc w:val="both"/>
        <w:rPr>
          <w:rFonts w:ascii="Times New Roman" w:hAnsi="Times New Roman" w:cs="Times New Roman"/>
          <w:sz w:val="24"/>
          <w:szCs w:val="24"/>
        </w:rPr>
      </w:pPr>
      <w:r w:rsidRPr="006B42F6">
        <w:rPr>
          <w:rFonts w:ascii="Times New Roman" w:hAnsi="Times New Roman" w:cs="Times New Roman"/>
          <w:sz w:val="24"/>
          <w:szCs w:val="24"/>
        </w:rPr>
        <w:t xml:space="preserve">Alimentarea cu apa a </w:t>
      </w:r>
      <w:r>
        <w:rPr>
          <w:rFonts w:ascii="Times New Roman" w:hAnsi="Times New Roman" w:cs="Times New Roman"/>
          <w:sz w:val="24"/>
          <w:szCs w:val="24"/>
        </w:rPr>
        <w:t>obiectivului</w:t>
      </w:r>
      <w:r w:rsidRPr="006B42F6">
        <w:rPr>
          <w:rFonts w:ascii="Times New Roman" w:hAnsi="Times New Roman" w:cs="Times New Roman"/>
          <w:sz w:val="24"/>
          <w:szCs w:val="24"/>
        </w:rPr>
        <w:t xml:space="preserve"> se va realiza prin racord la reteaua de apa a</w:t>
      </w:r>
      <w:r>
        <w:rPr>
          <w:rFonts w:ascii="Times New Roman" w:hAnsi="Times New Roman" w:cs="Times New Roman"/>
          <w:sz w:val="24"/>
          <w:szCs w:val="24"/>
        </w:rPr>
        <w:t xml:space="preserve"> comunei Aninoasa</w:t>
      </w:r>
      <w:r w:rsidRPr="006B42F6">
        <w:rPr>
          <w:rFonts w:ascii="Times New Roman" w:hAnsi="Times New Roman" w:cs="Times New Roman"/>
          <w:sz w:val="24"/>
          <w:szCs w:val="24"/>
        </w:rPr>
        <w:t>.</w:t>
      </w:r>
    </w:p>
    <w:p w14:paraId="06F9201C" w14:textId="5D31D212" w:rsidR="00A52BA0" w:rsidRDefault="00A52BA0" w:rsidP="00A52BA0">
      <w:pPr>
        <w:pStyle w:val="NoSpacing"/>
        <w:ind w:left="720"/>
        <w:jc w:val="both"/>
        <w:rPr>
          <w:rFonts w:ascii="Times New Roman" w:hAnsi="Times New Roman" w:cs="Times New Roman"/>
          <w:sz w:val="24"/>
          <w:szCs w:val="24"/>
        </w:rPr>
      </w:pPr>
    </w:p>
    <w:p w14:paraId="284A6E0A" w14:textId="77777777" w:rsidR="00A52BA0" w:rsidRDefault="00A52BA0" w:rsidP="00A52BA0">
      <w:pPr>
        <w:pStyle w:val="NoSpacing"/>
        <w:spacing w:line="276" w:lineRule="auto"/>
        <w:jc w:val="both"/>
        <w:rPr>
          <w:rFonts w:ascii="Times New Roman" w:hAnsi="Times New Roman" w:cs="Times New Roman"/>
          <w:b/>
          <w:bCs/>
          <w:sz w:val="24"/>
          <w:szCs w:val="24"/>
          <w:lang w:val="ro-RO"/>
        </w:rPr>
      </w:pPr>
      <w:r w:rsidRPr="00305BCA">
        <w:rPr>
          <w:rFonts w:ascii="Times New Roman" w:hAnsi="Times New Roman" w:cs="Times New Roman"/>
          <w:b/>
          <w:bCs/>
          <w:sz w:val="24"/>
          <w:szCs w:val="24"/>
          <w:lang w:val="ro-RO"/>
        </w:rPr>
        <w:t xml:space="preserve">VII. DESCRIEREA ASPECTELOR DE MEDIU SUSCEPTIBILE A FI AFECTATE </w:t>
      </w:r>
      <w:r>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N MOD SEMNIFICATIV DE PROIECT</w:t>
      </w:r>
    </w:p>
    <w:p w14:paraId="6DBB0026" w14:textId="77777777" w:rsidR="00A52BA0" w:rsidRPr="00305BCA"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impactul asupra popula</w:t>
      </w:r>
      <w:r>
        <w:rPr>
          <w:rFonts w:ascii="Times New Roman" w:hAnsi="Times New Roman" w:cs="Times New Roman"/>
          <w:i/>
          <w:iCs/>
          <w:sz w:val="24"/>
          <w:szCs w:val="24"/>
        </w:rPr>
        <w:t>t</w:t>
      </w:r>
      <w:r w:rsidRPr="00305BCA">
        <w:rPr>
          <w:rFonts w:ascii="Times New Roman" w:hAnsi="Times New Roman" w:cs="Times New Roman"/>
          <w:i/>
          <w:iCs/>
          <w:sz w:val="24"/>
          <w:szCs w:val="24"/>
        </w:rPr>
        <w:t>iei, s</w:t>
      </w:r>
      <w:r>
        <w:rPr>
          <w:rFonts w:ascii="Times New Roman" w:hAnsi="Times New Roman" w:cs="Times New Roman"/>
          <w:i/>
          <w:iCs/>
          <w:sz w:val="24"/>
          <w:szCs w:val="24"/>
        </w:rPr>
        <w:t>a</w:t>
      </w:r>
      <w:r w:rsidRPr="00305BCA">
        <w:rPr>
          <w:rFonts w:ascii="Times New Roman" w:hAnsi="Times New Roman" w:cs="Times New Roman"/>
          <w:i/>
          <w:iCs/>
          <w:sz w:val="24"/>
          <w:szCs w:val="24"/>
        </w:rPr>
        <w:t>n</w:t>
      </w:r>
      <w:r>
        <w:rPr>
          <w:rFonts w:ascii="Times New Roman" w:hAnsi="Times New Roman" w:cs="Times New Roman"/>
          <w:i/>
          <w:iCs/>
          <w:sz w:val="24"/>
          <w:szCs w:val="24"/>
        </w:rPr>
        <w:t>a</w:t>
      </w:r>
      <w:r w:rsidRPr="00305BCA">
        <w:rPr>
          <w:rFonts w:ascii="Times New Roman" w:hAnsi="Times New Roman" w:cs="Times New Roman"/>
          <w:i/>
          <w:iCs/>
          <w:sz w:val="24"/>
          <w:szCs w:val="24"/>
        </w:rPr>
        <w:t>t</w:t>
      </w:r>
      <w:r>
        <w:rPr>
          <w:rFonts w:ascii="Times New Roman" w:hAnsi="Times New Roman" w:cs="Times New Roman"/>
          <w:i/>
          <w:iCs/>
          <w:sz w:val="24"/>
          <w:szCs w:val="24"/>
        </w:rPr>
        <w:t>at</w:t>
      </w:r>
      <w:r w:rsidRPr="00305BCA">
        <w:rPr>
          <w:rFonts w:ascii="Times New Roman" w:hAnsi="Times New Roman" w:cs="Times New Roman"/>
          <w:i/>
          <w:iCs/>
          <w:sz w:val="24"/>
          <w:szCs w:val="24"/>
        </w:rPr>
        <w:t>ii umane, biodiversit</w:t>
      </w:r>
      <w:r>
        <w:rPr>
          <w:rFonts w:ascii="Times New Roman" w:hAnsi="Times New Roman" w:cs="Times New Roman"/>
          <w:i/>
          <w:iCs/>
          <w:sz w:val="24"/>
          <w:szCs w:val="24"/>
        </w:rPr>
        <w:t>at</w:t>
      </w:r>
      <w:r w:rsidRPr="00305BCA">
        <w:rPr>
          <w:rFonts w:ascii="Times New Roman" w:hAnsi="Times New Roman" w:cs="Times New Roman"/>
          <w:i/>
          <w:iCs/>
          <w:sz w:val="24"/>
          <w:szCs w:val="24"/>
        </w:rPr>
        <w:t>ii (acord</w:t>
      </w:r>
      <w:r>
        <w:rPr>
          <w:rFonts w:ascii="Times New Roman" w:hAnsi="Times New Roman" w:cs="Times New Roman"/>
          <w:i/>
          <w:iCs/>
          <w:sz w:val="24"/>
          <w:szCs w:val="24"/>
        </w:rPr>
        <w:t>a</w:t>
      </w:r>
      <w:r w:rsidRPr="00305BCA">
        <w:rPr>
          <w:rFonts w:ascii="Times New Roman" w:hAnsi="Times New Roman" w:cs="Times New Roman"/>
          <w:i/>
          <w:iCs/>
          <w:sz w:val="24"/>
          <w:szCs w:val="24"/>
        </w:rPr>
        <w:t>nd o aten</w:t>
      </w:r>
      <w:r>
        <w:rPr>
          <w:rFonts w:ascii="Times New Roman" w:hAnsi="Times New Roman" w:cs="Times New Roman"/>
          <w:i/>
          <w:iCs/>
          <w:sz w:val="24"/>
          <w:szCs w:val="24"/>
        </w:rPr>
        <w:t>t</w:t>
      </w:r>
      <w:r w:rsidRPr="00305BCA">
        <w:rPr>
          <w:rFonts w:ascii="Times New Roman" w:hAnsi="Times New Roman" w:cs="Times New Roman"/>
          <w:i/>
          <w:iCs/>
          <w:sz w:val="24"/>
          <w:szCs w:val="24"/>
        </w:rPr>
        <w:t>ie special</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speciilor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habitatelor protejate), conservarea habitatelor naturale, a florei </w:t>
      </w:r>
      <w:r>
        <w:rPr>
          <w:rFonts w:ascii="Times New Roman" w:hAnsi="Times New Roman" w:cs="Times New Roman"/>
          <w:i/>
          <w:iCs/>
          <w:sz w:val="24"/>
          <w:szCs w:val="24"/>
        </w:rPr>
        <w:t>s</w:t>
      </w:r>
      <w:r w:rsidRPr="00305BCA">
        <w:rPr>
          <w:rFonts w:ascii="Times New Roman" w:hAnsi="Times New Roman" w:cs="Times New Roman"/>
          <w:i/>
          <w:iCs/>
          <w:sz w:val="24"/>
          <w:szCs w:val="24"/>
        </w:rPr>
        <w:t>i a faunei s</w:t>
      </w:r>
      <w:r>
        <w:rPr>
          <w:rFonts w:ascii="Times New Roman" w:hAnsi="Times New Roman" w:cs="Times New Roman"/>
          <w:i/>
          <w:iCs/>
          <w:sz w:val="24"/>
          <w:szCs w:val="24"/>
        </w:rPr>
        <w:t>a</w:t>
      </w:r>
      <w:r w:rsidRPr="00305BCA">
        <w:rPr>
          <w:rFonts w:ascii="Times New Roman" w:hAnsi="Times New Roman" w:cs="Times New Roman"/>
          <w:i/>
          <w:iCs/>
          <w:sz w:val="24"/>
          <w:szCs w:val="24"/>
        </w:rPr>
        <w:t>lbatice, terenurilor, solului, folosin</w:t>
      </w:r>
      <w:r>
        <w:rPr>
          <w:rFonts w:ascii="Times New Roman" w:hAnsi="Times New Roman" w:cs="Times New Roman"/>
          <w:i/>
          <w:iCs/>
          <w:sz w:val="24"/>
          <w:szCs w:val="24"/>
        </w:rPr>
        <w:t>t</w:t>
      </w:r>
      <w:r w:rsidRPr="00305BCA">
        <w:rPr>
          <w:rFonts w:ascii="Times New Roman" w:hAnsi="Times New Roman" w:cs="Times New Roman"/>
          <w:i/>
          <w:iCs/>
          <w:sz w:val="24"/>
          <w:szCs w:val="24"/>
        </w:rPr>
        <w:t>elor, bunurilor materiale, calit</w:t>
      </w:r>
      <w:r>
        <w:rPr>
          <w:rFonts w:ascii="Times New Roman" w:hAnsi="Times New Roman" w:cs="Times New Roman"/>
          <w:i/>
          <w:iCs/>
          <w:sz w:val="24"/>
          <w:szCs w:val="24"/>
        </w:rPr>
        <w:t>at</w:t>
      </w:r>
      <w:r w:rsidRPr="00305BCA">
        <w:rPr>
          <w:rFonts w:ascii="Times New Roman" w:hAnsi="Times New Roman" w:cs="Times New Roman"/>
          <w:i/>
          <w:iCs/>
          <w:sz w:val="24"/>
          <w:szCs w:val="24"/>
        </w:rPr>
        <w:t xml:space="preserve">ii </w:t>
      </w:r>
      <w:r>
        <w:rPr>
          <w:rFonts w:ascii="Times New Roman" w:hAnsi="Times New Roman" w:cs="Times New Roman"/>
          <w:i/>
          <w:iCs/>
          <w:sz w:val="24"/>
          <w:szCs w:val="24"/>
        </w:rPr>
        <w:t>s</w:t>
      </w:r>
      <w:r w:rsidRPr="00305BCA">
        <w:rPr>
          <w:rFonts w:ascii="Times New Roman" w:hAnsi="Times New Roman" w:cs="Times New Roman"/>
          <w:i/>
          <w:iCs/>
          <w:sz w:val="24"/>
          <w:szCs w:val="24"/>
        </w:rPr>
        <w:t>i regimului cantitativ al apei, calit</w:t>
      </w:r>
      <w:r>
        <w:rPr>
          <w:rFonts w:ascii="Times New Roman" w:hAnsi="Times New Roman" w:cs="Times New Roman"/>
          <w:i/>
          <w:iCs/>
          <w:sz w:val="24"/>
          <w:szCs w:val="24"/>
        </w:rPr>
        <w:t>at</w:t>
      </w:r>
      <w:r w:rsidRPr="00305BCA">
        <w:rPr>
          <w:rFonts w:ascii="Times New Roman" w:hAnsi="Times New Roman" w:cs="Times New Roman"/>
          <w:i/>
          <w:iCs/>
          <w:sz w:val="24"/>
          <w:szCs w:val="24"/>
        </w:rPr>
        <w:t xml:space="preserve">ii aerului, climei (de exemplu, natura </w:t>
      </w:r>
      <w:r>
        <w:rPr>
          <w:rFonts w:ascii="Times New Roman" w:hAnsi="Times New Roman" w:cs="Times New Roman"/>
          <w:i/>
          <w:iCs/>
          <w:sz w:val="24"/>
          <w:szCs w:val="24"/>
        </w:rPr>
        <w:t>s</w:t>
      </w:r>
      <w:r w:rsidRPr="00305BCA">
        <w:rPr>
          <w:rFonts w:ascii="Times New Roman" w:hAnsi="Times New Roman" w:cs="Times New Roman"/>
          <w:i/>
          <w:iCs/>
          <w:sz w:val="24"/>
          <w:szCs w:val="24"/>
        </w:rPr>
        <w:t>i amploarea emisiilor de gaze cu efect de ser</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zgomotelor </w:t>
      </w:r>
      <w:r>
        <w:rPr>
          <w:rFonts w:ascii="Times New Roman" w:hAnsi="Times New Roman" w:cs="Times New Roman"/>
          <w:i/>
          <w:iCs/>
          <w:sz w:val="24"/>
          <w:szCs w:val="24"/>
        </w:rPr>
        <w:t>s</w:t>
      </w:r>
      <w:r w:rsidRPr="00305BCA">
        <w:rPr>
          <w:rFonts w:ascii="Times New Roman" w:hAnsi="Times New Roman" w:cs="Times New Roman"/>
          <w:i/>
          <w:iCs/>
          <w:sz w:val="24"/>
          <w:szCs w:val="24"/>
        </w:rPr>
        <w:t>i vibra</w:t>
      </w:r>
      <w:r>
        <w:rPr>
          <w:rFonts w:ascii="Times New Roman" w:hAnsi="Times New Roman" w:cs="Times New Roman"/>
          <w:i/>
          <w:iCs/>
          <w:sz w:val="24"/>
          <w:szCs w:val="24"/>
        </w:rPr>
        <w:t>t</w:t>
      </w:r>
      <w:r w:rsidRPr="00305BCA">
        <w:rPr>
          <w:rFonts w:ascii="Times New Roman" w:hAnsi="Times New Roman" w:cs="Times New Roman"/>
          <w:i/>
          <w:iCs/>
          <w:sz w:val="24"/>
          <w:szCs w:val="24"/>
        </w:rPr>
        <w:t xml:space="preserve">iilor, peisajului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mediului vizual, patrimoniului istoric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cultural </w:t>
      </w:r>
      <w:r>
        <w:rPr>
          <w:rFonts w:ascii="Times New Roman" w:hAnsi="Times New Roman" w:cs="Times New Roman"/>
          <w:i/>
          <w:iCs/>
          <w:sz w:val="24"/>
          <w:szCs w:val="24"/>
        </w:rPr>
        <w:t>s</w:t>
      </w:r>
      <w:r w:rsidRPr="00305BCA">
        <w:rPr>
          <w:rFonts w:ascii="Times New Roman" w:hAnsi="Times New Roman" w:cs="Times New Roman"/>
          <w:i/>
          <w:iCs/>
          <w:sz w:val="24"/>
          <w:szCs w:val="24"/>
        </w:rPr>
        <w:t>i asupra interac</w:t>
      </w:r>
      <w:r>
        <w:rPr>
          <w:rFonts w:ascii="Times New Roman" w:hAnsi="Times New Roman" w:cs="Times New Roman"/>
          <w:i/>
          <w:iCs/>
          <w:sz w:val="24"/>
          <w:szCs w:val="24"/>
        </w:rPr>
        <w:t>t</w:t>
      </w:r>
      <w:r w:rsidRPr="00305BCA">
        <w:rPr>
          <w:rFonts w:ascii="Times New Roman" w:hAnsi="Times New Roman" w:cs="Times New Roman"/>
          <w:i/>
          <w:iCs/>
          <w:sz w:val="24"/>
          <w:szCs w:val="24"/>
        </w:rPr>
        <w:t>iunilor dintre aceste elemente. Natura impactului (adic</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impactul direct, indirect, secundar, cumulativ, pe termen scurt, mediu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lung, permanent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temporar, pozitiv </w:t>
      </w:r>
      <w:r>
        <w:rPr>
          <w:rFonts w:ascii="Times New Roman" w:hAnsi="Times New Roman" w:cs="Times New Roman"/>
          <w:i/>
          <w:iCs/>
          <w:sz w:val="24"/>
          <w:szCs w:val="24"/>
        </w:rPr>
        <w:t>s</w:t>
      </w:r>
      <w:r w:rsidRPr="00305BCA">
        <w:rPr>
          <w:rFonts w:ascii="Times New Roman" w:hAnsi="Times New Roman" w:cs="Times New Roman"/>
          <w:i/>
          <w:iCs/>
          <w:sz w:val="24"/>
          <w:szCs w:val="24"/>
        </w:rPr>
        <w:t>i negativ);</w:t>
      </w:r>
    </w:p>
    <w:p w14:paraId="3A01A100" w14:textId="77777777" w:rsidR="00A52BA0" w:rsidRDefault="00A52BA0" w:rsidP="00A52BA0">
      <w:pPr>
        <w:pStyle w:val="NoSpacing"/>
        <w:spacing w:line="276" w:lineRule="auto"/>
        <w:ind w:firstLine="720"/>
        <w:jc w:val="both"/>
        <w:rPr>
          <w:rFonts w:ascii="Times New Roman" w:hAnsi="Times New Roman" w:cs="Times New Roman"/>
          <w:sz w:val="24"/>
          <w:szCs w:val="24"/>
        </w:rPr>
      </w:pPr>
      <w:r w:rsidRPr="00BD48D2">
        <w:rPr>
          <w:rFonts w:ascii="Times New Roman" w:hAnsi="Times New Roman" w:cs="Times New Roman"/>
          <w:sz w:val="24"/>
          <w:szCs w:val="24"/>
        </w:rPr>
        <w:t>Avand in vedere functiunea propusa pentru proiect, dotarile prevazute</w:t>
      </w:r>
      <w:r>
        <w:rPr>
          <w:rFonts w:ascii="Times New Roman" w:hAnsi="Times New Roman" w:cs="Times New Roman"/>
          <w:sz w:val="24"/>
          <w:szCs w:val="24"/>
        </w:rPr>
        <w:t>,</w:t>
      </w:r>
      <w:r w:rsidRPr="00BD48D2">
        <w:rPr>
          <w:rFonts w:ascii="Times New Roman" w:hAnsi="Times New Roman" w:cs="Times New Roman"/>
          <w:sz w:val="24"/>
          <w:szCs w:val="24"/>
        </w:rPr>
        <w:t xml:space="preserve"> dar si masurile ce se vor lua, se poate aprecia ca impactul asupra factorilor de mediu, climei, conservarii habitatelor naturale sau asupra sanatatii umane, va fi redus in perioada de realizare a proiectului si nesemnificativ in cea de functionare a obiectivului.</w:t>
      </w:r>
    </w:p>
    <w:p w14:paraId="6B8A45C1" w14:textId="77777777" w:rsidR="00A52BA0" w:rsidRDefault="00A52BA0" w:rsidP="00A52BA0">
      <w:pPr>
        <w:pStyle w:val="NoSpacing"/>
        <w:spacing w:line="276" w:lineRule="auto"/>
        <w:ind w:firstLine="720"/>
        <w:jc w:val="both"/>
        <w:rPr>
          <w:rFonts w:ascii="Times New Roman" w:hAnsi="Times New Roman" w:cs="Times New Roman"/>
          <w:sz w:val="24"/>
          <w:szCs w:val="24"/>
        </w:rPr>
      </w:pPr>
    </w:p>
    <w:p w14:paraId="32A2E544" w14:textId="77777777"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extinderea impactului (zona geografic</w:t>
      </w:r>
      <w:r>
        <w:rPr>
          <w:rFonts w:ascii="Times New Roman" w:hAnsi="Times New Roman" w:cs="Times New Roman"/>
          <w:i/>
          <w:iCs/>
          <w:sz w:val="24"/>
          <w:szCs w:val="24"/>
        </w:rPr>
        <w:t>a</w:t>
      </w:r>
      <w:r w:rsidRPr="00305BCA">
        <w:rPr>
          <w:rFonts w:ascii="Times New Roman" w:hAnsi="Times New Roman" w:cs="Times New Roman"/>
          <w:i/>
          <w:iCs/>
          <w:sz w:val="24"/>
          <w:szCs w:val="24"/>
        </w:rPr>
        <w:t>, num</w:t>
      </w:r>
      <w:r>
        <w:rPr>
          <w:rFonts w:ascii="Times New Roman" w:hAnsi="Times New Roman" w:cs="Times New Roman"/>
          <w:i/>
          <w:iCs/>
          <w:sz w:val="24"/>
          <w:szCs w:val="24"/>
        </w:rPr>
        <w:t>a</w:t>
      </w:r>
      <w:r w:rsidRPr="00305BCA">
        <w:rPr>
          <w:rFonts w:ascii="Times New Roman" w:hAnsi="Times New Roman" w:cs="Times New Roman"/>
          <w:i/>
          <w:iCs/>
          <w:sz w:val="24"/>
          <w:szCs w:val="24"/>
        </w:rPr>
        <w:t>rul popula</w:t>
      </w:r>
      <w:r>
        <w:rPr>
          <w:rFonts w:ascii="Times New Roman" w:hAnsi="Times New Roman" w:cs="Times New Roman"/>
          <w:i/>
          <w:iCs/>
          <w:sz w:val="24"/>
          <w:szCs w:val="24"/>
        </w:rPr>
        <w:t>t</w:t>
      </w:r>
      <w:r w:rsidRPr="00305BCA">
        <w:rPr>
          <w:rFonts w:ascii="Times New Roman" w:hAnsi="Times New Roman" w:cs="Times New Roman"/>
          <w:i/>
          <w:iCs/>
          <w:sz w:val="24"/>
          <w:szCs w:val="24"/>
        </w:rPr>
        <w:t>iei/habitatelor/speciilor afectate);</w:t>
      </w:r>
    </w:p>
    <w:p w14:paraId="2E4227C3" w14:textId="77777777" w:rsidR="00A52BA0" w:rsidRDefault="00A52BA0" w:rsidP="00A52BA0">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3AFC3750" w14:textId="77777777" w:rsidR="00A52BA0" w:rsidRDefault="00A52BA0" w:rsidP="00A52BA0">
      <w:pPr>
        <w:pStyle w:val="NoSpacing"/>
        <w:jc w:val="both"/>
        <w:rPr>
          <w:rFonts w:ascii="Times New Roman" w:hAnsi="Times New Roman" w:cs="Times New Roman"/>
          <w:sz w:val="24"/>
          <w:szCs w:val="24"/>
          <w:lang w:val="ro-RO"/>
        </w:rPr>
      </w:pPr>
    </w:p>
    <w:p w14:paraId="76F1CA57" w14:textId="77777777"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xml:space="preserve">- magnitudinea </w:t>
      </w:r>
      <w:r>
        <w:rPr>
          <w:rFonts w:ascii="Times New Roman" w:hAnsi="Times New Roman" w:cs="Times New Roman"/>
          <w:i/>
          <w:iCs/>
          <w:sz w:val="24"/>
          <w:szCs w:val="24"/>
        </w:rPr>
        <w:t>s</w:t>
      </w:r>
      <w:r w:rsidRPr="00305BCA">
        <w:rPr>
          <w:rFonts w:ascii="Times New Roman" w:hAnsi="Times New Roman" w:cs="Times New Roman"/>
          <w:i/>
          <w:iCs/>
          <w:sz w:val="24"/>
          <w:szCs w:val="24"/>
        </w:rPr>
        <w:t>i complexitatea impactului;</w:t>
      </w:r>
    </w:p>
    <w:p w14:paraId="1FBF5AF8" w14:textId="77777777" w:rsidR="00A52BA0" w:rsidRDefault="00A52BA0" w:rsidP="00A52BA0">
      <w:pPr>
        <w:pStyle w:val="NoSpacing"/>
        <w:spacing w:line="276" w:lineRule="auto"/>
        <w:ind w:firstLine="720"/>
        <w:jc w:val="both"/>
        <w:rPr>
          <w:rFonts w:ascii="Times New Roman" w:hAnsi="Times New Roman" w:cs="Times New Roman"/>
          <w:sz w:val="24"/>
          <w:szCs w:val="24"/>
          <w:lang w:val="ro-RO"/>
        </w:rPr>
      </w:pPr>
      <w:r w:rsidRPr="00FD7167">
        <w:rPr>
          <w:rFonts w:ascii="Times New Roman" w:hAnsi="Times New Roman" w:cs="Times New Roman"/>
          <w:sz w:val="24"/>
          <w:szCs w:val="24"/>
          <w:lang w:val="ro-RO"/>
        </w:rPr>
        <w:t>Nu este cazul</w:t>
      </w:r>
      <w:r>
        <w:rPr>
          <w:rFonts w:ascii="Times New Roman" w:hAnsi="Times New Roman" w:cs="Times New Roman"/>
          <w:sz w:val="24"/>
          <w:szCs w:val="24"/>
          <w:lang w:val="ro-RO"/>
        </w:rPr>
        <w:t>.</w:t>
      </w:r>
    </w:p>
    <w:p w14:paraId="39CB7898" w14:textId="65B1FB0F"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lastRenderedPageBreak/>
        <w:t xml:space="preserve">- probabilitatea impactului; </w:t>
      </w:r>
    </w:p>
    <w:p w14:paraId="4DDE39F5" w14:textId="77777777" w:rsidR="00A52BA0" w:rsidRPr="00657232" w:rsidRDefault="00A52BA0" w:rsidP="00A52BA0">
      <w:pPr>
        <w:pStyle w:val="NoSpacing"/>
        <w:spacing w:line="276" w:lineRule="auto"/>
        <w:ind w:firstLine="720"/>
        <w:jc w:val="both"/>
        <w:rPr>
          <w:rFonts w:ascii="Times New Roman" w:hAnsi="Times New Roman" w:cs="Times New Roman"/>
          <w:sz w:val="24"/>
          <w:szCs w:val="24"/>
        </w:rPr>
      </w:pPr>
      <w:r w:rsidRPr="00657232">
        <w:rPr>
          <w:rFonts w:ascii="Times New Roman" w:hAnsi="Times New Roman" w:cs="Times New Roman"/>
          <w:sz w:val="24"/>
          <w:szCs w:val="24"/>
        </w:rPr>
        <w:t>In contextu</w:t>
      </w:r>
      <w:r>
        <w:rPr>
          <w:rFonts w:ascii="Times New Roman" w:hAnsi="Times New Roman" w:cs="Times New Roman"/>
          <w:sz w:val="24"/>
          <w:szCs w:val="24"/>
        </w:rPr>
        <w:t>l</w:t>
      </w:r>
      <w:r w:rsidRPr="00657232">
        <w:rPr>
          <w:rFonts w:ascii="Times New Roman" w:hAnsi="Times New Roman" w:cs="Times New Roman"/>
          <w:sz w:val="24"/>
          <w:szCs w:val="24"/>
        </w:rPr>
        <w:t xml:space="preserve"> respectarii masurilor prevazute</w:t>
      </w:r>
      <w:r>
        <w:rPr>
          <w:rFonts w:ascii="Times New Roman" w:hAnsi="Times New Roman" w:cs="Times New Roman"/>
          <w:sz w:val="24"/>
          <w:szCs w:val="24"/>
        </w:rPr>
        <w:t xml:space="preserve"> </w:t>
      </w:r>
      <w:r w:rsidRPr="00657232">
        <w:rPr>
          <w:rFonts w:ascii="Times New Roman" w:hAnsi="Times New Roman" w:cs="Times New Roman"/>
          <w:sz w:val="24"/>
          <w:szCs w:val="24"/>
        </w:rPr>
        <w:t>pentru diminuarea impactului asupra</w:t>
      </w:r>
      <w:r>
        <w:rPr>
          <w:rFonts w:ascii="Times New Roman" w:hAnsi="Times New Roman" w:cs="Times New Roman"/>
          <w:sz w:val="24"/>
          <w:szCs w:val="24"/>
        </w:rPr>
        <w:t xml:space="preserve"> </w:t>
      </w:r>
      <w:r w:rsidRPr="00657232">
        <w:rPr>
          <w:rFonts w:ascii="Times New Roman" w:hAnsi="Times New Roman" w:cs="Times New Roman"/>
          <w:sz w:val="24"/>
          <w:szCs w:val="24"/>
        </w:rPr>
        <w:t>factorilor de mediu, dar si a avizelor emise pentru prezentul proiect se va reduce probabilitatea producerii de evenimente care sa determine un impact negativ asupra factorilor de mediu.</w:t>
      </w:r>
    </w:p>
    <w:p w14:paraId="61624491" w14:textId="2274ADAA" w:rsidR="00A52BA0" w:rsidRDefault="00A52BA0" w:rsidP="00A52BA0">
      <w:pPr>
        <w:pStyle w:val="NoSpacing"/>
        <w:spacing w:line="276" w:lineRule="auto"/>
        <w:jc w:val="both"/>
        <w:rPr>
          <w:rFonts w:ascii="Times New Roman" w:hAnsi="Times New Roman" w:cs="Times New Roman"/>
          <w:i/>
          <w:iCs/>
          <w:sz w:val="24"/>
          <w:szCs w:val="24"/>
        </w:rPr>
      </w:pPr>
    </w:p>
    <w:p w14:paraId="11ED6358" w14:textId="77777777"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durata, frecven</w:t>
      </w:r>
      <w:r>
        <w:rPr>
          <w:rFonts w:ascii="Times New Roman" w:hAnsi="Times New Roman" w:cs="Times New Roman"/>
          <w:i/>
          <w:iCs/>
          <w:sz w:val="24"/>
          <w:szCs w:val="24"/>
        </w:rPr>
        <w:t>t</w:t>
      </w:r>
      <w:r w:rsidRPr="00305BCA">
        <w:rPr>
          <w:rFonts w:ascii="Times New Roman" w:hAnsi="Times New Roman" w:cs="Times New Roman"/>
          <w:i/>
          <w:iCs/>
          <w:sz w:val="24"/>
          <w:szCs w:val="24"/>
        </w:rPr>
        <w:t xml:space="preserve">a </w:t>
      </w:r>
      <w:r>
        <w:rPr>
          <w:rFonts w:ascii="Times New Roman" w:hAnsi="Times New Roman" w:cs="Times New Roman"/>
          <w:i/>
          <w:iCs/>
          <w:sz w:val="24"/>
          <w:szCs w:val="24"/>
        </w:rPr>
        <w:t>s</w:t>
      </w:r>
      <w:r w:rsidRPr="00305BCA">
        <w:rPr>
          <w:rFonts w:ascii="Times New Roman" w:hAnsi="Times New Roman" w:cs="Times New Roman"/>
          <w:i/>
          <w:iCs/>
          <w:sz w:val="24"/>
          <w:szCs w:val="24"/>
        </w:rPr>
        <w:t xml:space="preserve">i reversibilitatea impactului; </w:t>
      </w:r>
    </w:p>
    <w:p w14:paraId="5B08D353" w14:textId="77777777" w:rsidR="00A52BA0" w:rsidRPr="00657232" w:rsidRDefault="00A52BA0" w:rsidP="00A52BA0">
      <w:pPr>
        <w:pStyle w:val="NoSpacing"/>
        <w:spacing w:line="276" w:lineRule="auto"/>
        <w:ind w:firstLine="720"/>
        <w:jc w:val="both"/>
        <w:rPr>
          <w:rFonts w:ascii="Times New Roman" w:hAnsi="Times New Roman" w:cs="Times New Roman"/>
          <w:sz w:val="24"/>
          <w:szCs w:val="24"/>
        </w:rPr>
      </w:pPr>
      <w:r w:rsidRPr="00657232">
        <w:rPr>
          <w:rFonts w:ascii="Times New Roman" w:hAnsi="Times New Roman" w:cs="Times New Roman"/>
          <w:sz w:val="24"/>
          <w:szCs w:val="24"/>
        </w:rPr>
        <w:t xml:space="preserve">Impactul asupra factorilor de mediu se manifesta in perioada de executie. </w:t>
      </w:r>
    </w:p>
    <w:p w14:paraId="7CA0055E" w14:textId="77777777" w:rsidR="00A52BA0" w:rsidRPr="00305BCA" w:rsidRDefault="00A52BA0" w:rsidP="00A52BA0">
      <w:pPr>
        <w:pStyle w:val="NoSpacing"/>
        <w:spacing w:line="276" w:lineRule="auto"/>
        <w:jc w:val="both"/>
        <w:rPr>
          <w:rFonts w:ascii="Times New Roman" w:hAnsi="Times New Roman" w:cs="Times New Roman"/>
          <w:i/>
          <w:iCs/>
          <w:sz w:val="24"/>
          <w:szCs w:val="24"/>
        </w:rPr>
      </w:pPr>
    </w:p>
    <w:p w14:paraId="21FAEEC5" w14:textId="77777777"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m</w:t>
      </w:r>
      <w:r>
        <w:rPr>
          <w:rFonts w:ascii="Times New Roman" w:hAnsi="Times New Roman" w:cs="Times New Roman"/>
          <w:i/>
          <w:iCs/>
          <w:sz w:val="24"/>
          <w:szCs w:val="24"/>
        </w:rPr>
        <w:t>a</w:t>
      </w:r>
      <w:r w:rsidRPr="00305BCA">
        <w:rPr>
          <w:rFonts w:ascii="Times New Roman" w:hAnsi="Times New Roman" w:cs="Times New Roman"/>
          <w:i/>
          <w:iCs/>
          <w:sz w:val="24"/>
          <w:szCs w:val="24"/>
        </w:rPr>
        <w:t>surile de evitare, reducere sau ameliorare a impactului semnificativ asupra mediului;</w:t>
      </w:r>
    </w:p>
    <w:p w14:paraId="32A6CCB7" w14:textId="77777777" w:rsidR="00A52BA0" w:rsidRPr="002D7EEF" w:rsidRDefault="00A52BA0" w:rsidP="00A52BA0">
      <w:pPr>
        <w:pStyle w:val="NoSpacing"/>
        <w:spacing w:line="276" w:lineRule="auto"/>
        <w:ind w:firstLine="720"/>
        <w:jc w:val="both"/>
        <w:rPr>
          <w:rFonts w:ascii="Times New Roman" w:hAnsi="Times New Roman" w:cs="Times New Roman"/>
          <w:sz w:val="24"/>
          <w:szCs w:val="24"/>
        </w:rPr>
      </w:pPr>
      <w:r w:rsidRPr="002D7EEF">
        <w:rPr>
          <w:rFonts w:ascii="Times New Roman" w:hAnsi="Times New Roman" w:cs="Times New Roman"/>
          <w:sz w:val="24"/>
          <w:szCs w:val="24"/>
        </w:rPr>
        <w:t>Atat realizarea investitiei</w:t>
      </w:r>
      <w:r>
        <w:rPr>
          <w:rFonts w:ascii="Times New Roman" w:hAnsi="Times New Roman" w:cs="Times New Roman"/>
          <w:sz w:val="24"/>
          <w:szCs w:val="24"/>
        </w:rPr>
        <w:t xml:space="preserve"> </w:t>
      </w:r>
      <w:r w:rsidRPr="002D7EEF">
        <w:rPr>
          <w:rFonts w:ascii="Times New Roman" w:hAnsi="Times New Roman" w:cs="Times New Roman"/>
          <w:sz w:val="24"/>
          <w:szCs w:val="24"/>
        </w:rPr>
        <w:t xml:space="preserve">cat si exploatarea acesteia nu va avea un impact negativ asupra mediului, deci nu va fi necesara luarea unor masuri speciale de reducere si/sau ameliorare a impactului. </w:t>
      </w:r>
    </w:p>
    <w:p w14:paraId="44085774" w14:textId="77777777" w:rsidR="00A52BA0" w:rsidRPr="00305BCA" w:rsidRDefault="00A52BA0" w:rsidP="00A52BA0">
      <w:pPr>
        <w:pStyle w:val="NoSpacing"/>
        <w:jc w:val="both"/>
        <w:rPr>
          <w:rFonts w:ascii="Times New Roman" w:hAnsi="Times New Roman" w:cs="Times New Roman"/>
          <w:i/>
          <w:iCs/>
          <w:sz w:val="24"/>
          <w:szCs w:val="24"/>
        </w:rPr>
      </w:pPr>
    </w:p>
    <w:p w14:paraId="0F0FE837" w14:textId="77777777" w:rsidR="00A52BA0" w:rsidRDefault="00A52BA0" w:rsidP="00A52BA0">
      <w:pPr>
        <w:pStyle w:val="NoSpacing"/>
        <w:spacing w:line="276" w:lineRule="auto"/>
        <w:jc w:val="both"/>
        <w:rPr>
          <w:rFonts w:ascii="Times New Roman" w:hAnsi="Times New Roman" w:cs="Times New Roman"/>
          <w:i/>
          <w:iCs/>
          <w:sz w:val="24"/>
          <w:szCs w:val="24"/>
        </w:rPr>
      </w:pPr>
      <w:r w:rsidRPr="00305BCA">
        <w:rPr>
          <w:rFonts w:ascii="Times New Roman" w:hAnsi="Times New Roman" w:cs="Times New Roman"/>
          <w:i/>
          <w:iCs/>
          <w:sz w:val="24"/>
          <w:szCs w:val="24"/>
        </w:rPr>
        <w:t>- natura transfrontalier</w:t>
      </w:r>
      <w:r>
        <w:rPr>
          <w:rFonts w:ascii="Times New Roman" w:hAnsi="Times New Roman" w:cs="Times New Roman"/>
          <w:i/>
          <w:iCs/>
          <w:sz w:val="24"/>
          <w:szCs w:val="24"/>
        </w:rPr>
        <w:t>a</w:t>
      </w:r>
      <w:r w:rsidRPr="00305BCA">
        <w:rPr>
          <w:rFonts w:ascii="Times New Roman" w:hAnsi="Times New Roman" w:cs="Times New Roman"/>
          <w:i/>
          <w:iCs/>
          <w:sz w:val="24"/>
          <w:szCs w:val="24"/>
        </w:rPr>
        <w:t xml:space="preserve"> a impactului. </w:t>
      </w:r>
    </w:p>
    <w:p w14:paraId="704C4F1C" w14:textId="77777777" w:rsidR="00A52BA0" w:rsidRDefault="00A52BA0" w:rsidP="00A52BA0">
      <w:pPr>
        <w:pStyle w:val="NoSpacing"/>
        <w:spacing w:line="276" w:lineRule="auto"/>
        <w:ind w:firstLine="720"/>
        <w:jc w:val="both"/>
        <w:rPr>
          <w:rFonts w:ascii="Times New Roman" w:hAnsi="Times New Roman" w:cs="Times New Roman"/>
          <w:sz w:val="24"/>
          <w:szCs w:val="24"/>
          <w:shd w:val="clear" w:color="auto" w:fill="FFFFFF"/>
        </w:rPr>
      </w:pPr>
      <w:r w:rsidRPr="002D7EEF">
        <w:rPr>
          <w:rFonts w:ascii="Times New Roman" w:hAnsi="Times New Roman" w:cs="Times New Roman"/>
          <w:sz w:val="24"/>
          <w:szCs w:val="24"/>
          <w:shd w:val="clear" w:color="auto" w:fill="FFFFFF"/>
        </w:rPr>
        <w:t xml:space="preserve">Proiectul nu produce efecte transfrontaliere.  </w:t>
      </w:r>
    </w:p>
    <w:p w14:paraId="38F24F48" w14:textId="77777777" w:rsidR="00A52BA0" w:rsidRDefault="00A52BA0" w:rsidP="00A52BA0">
      <w:pPr>
        <w:pStyle w:val="NoSpacing"/>
        <w:ind w:left="720"/>
        <w:jc w:val="both"/>
        <w:rPr>
          <w:rFonts w:ascii="Times New Roman" w:hAnsi="Times New Roman" w:cs="Times New Roman"/>
          <w:sz w:val="24"/>
          <w:szCs w:val="24"/>
        </w:rPr>
      </w:pPr>
    </w:p>
    <w:p w14:paraId="3082D66F" w14:textId="6CC1E362" w:rsidR="00A52BA0" w:rsidRPr="00305BCA" w:rsidRDefault="00A52BA0" w:rsidP="00A52BA0">
      <w:pPr>
        <w:pStyle w:val="NoSpacing"/>
        <w:spacing w:line="276" w:lineRule="auto"/>
        <w:jc w:val="both"/>
        <w:rPr>
          <w:rFonts w:ascii="Times New Roman" w:hAnsi="Times New Roman" w:cs="Times New Roman"/>
          <w:b/>
          <w:bCs/>
          <w:sz w:val="24"/>
          <w:szCs w:val="24"/>
          <w:lang w:val="ro-RO"/>
        </w:rPr>
      </w:pPr>
      <w:r w:rsidRPr="00305BCA">
        <w:rPr>
          <w:rFonts w:ascii="Times New Roman" w:hAnsi="Times New Roman" w:cs="Times New Roman"/>
          <w:b/>
          <w:bCs/>
          <w:sz w:val="24"/>
          <w:szCs w:val="24"/>
          <w:lang w:val="ro-RO"/>
        </w:rPr>
        <w:t>VIII. PREVEDERI PENTRU MONITORIZAREA MEDIULUI - DOTARI SI MASURI PREVAZUTE PENTRU CONTROLUL EMISIILOR DE POLUANTI ÎN MEDIU, INCLUSIV</w:t>
      </w:r>
      <w:r>
        <w:rPr>
          <w:rFonts w:ascii="Times New Roman" w:hAnsi="Times New Roman" w:cs="Times New Roman"/>
          <w:b/>
          <w:bCs/>
          <w:sz w:val="24"/>
          <w:szCs w:val="24"/>
          <w:lang w:val="ro-RO"/>
        </w:rPr>
        <w:t xml:space="preserve"> </w:t>
      </w:r>
      <w:r w:rsidRPr="00305BCA">
        <w:rPr>
          <w:rFonts w:ascii="Times New Roman" w:hAnsi="Times New Roman" w:cs="Times New Roman"/>
          <w:b/>
          <w:bCs/>
          <w:sz w:val="24"/>
          <w:szCs w:val="24"/>
          <w:lang w:val="ro-RO"/>
        </w:rPr>
        <w:t xml:space="preserve">PENTRU CONFORMAREA LA CERINTELE PRIVIND MONITORIZAREA EMISIILOR PREVAZUTE DE CONCLUZIILE CELOR MAI BUNE TEHNICI DISPONIBILE APLICABILE. SE VA AVEA </w:t>
      </w:r>
      <w:r w:rsidR="001A04D4">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 xml:space="preserve">N VEDERE CA IMPLEMENTAREA PROIECTULUI SA NU INFLUENTEZE NEGATIV CALITATEA AERULUI </w:t>
      </w:r>
      <w:r>
        <w:rPr>
          <w:rFonts w:ascii="Times New Roman" w:hAnsi="Times New Roman" w:cs="Times New Roman"/>
          <w:b/>
          <w:bCs/>
          <w:sz w:val="24"/>
          <w:szCs w:val="24"/>
          <w:lang w:val="ro-RO"/>
        </w:rPr>
        <w:t>I</w:t>
      </w:r>
      <w:r w:rsidRPr="00305BCA">
        <w:rPr>
          <w:rFonts w:ascii="Times New Roman" w:hAnsi="Times New Roman" w:cs="Times New Roman"/>
          <w:b/>
          <w:bCs/>
          <w:sz w:val="24"/>
          <w:szCs w:val="24"/>
          <w:lang w:val="ro-RO"/>
        </w:rPr>
        <w:t>N ZONA.</w:t>
      </w:r>
    </w:p>
    <w:p w14:paraId="2669215D" w14:textId="77777777" w:rsidR="00A52BA0" w:rsidRPr="004235D7" w:rsidRDefault="00A52BA0" w:rsidP="00A52BA0">
      <w:pPr>
        <w:pStyle w:val="NoSpacing"/>
        <w:spacing w:line="276" w:lineRule="auto"/>
        <w:ind w:firstLine="720"/>
        <w:jc w:val="both"/>
        <w:rPr>
          <w:rFonts w:ascii="Times New Roman" w:hAnsi="Times New Roman" w:cs="Times New Roman"/>
          <w:sz w:val="24"/>
          <w:szCs w:val="24"/>
        </w:rPr>
      </w:pPr>
      <w:r w:rsidRPr="004235D7">
        <w:rPr>
          <w:rFonts w:ascii="Times New Roman" w:hAnsi="Times New Roman" w:cs="Times New Roman"/>
          <w:sz w:val="24"/>
          <w:szCs w:val="24"/>
        </w:rPr>
        <w:t xml:space="preserve">In timpul realizarii proiectului si functionarii obiectivului, se vor lua masuri de prevenire si limitare a impactului asupra factorilor de mediu si sanatatii umane, masuri prezentate la pct.VI. Totodata, se vor respecta prevederile legale in vigoare, aplicabile proiectului si functionarii obiectivului. </w:t>
      </w:r>
    </w:p>
    <w:p w14:paraId="2A31B9BD" w14:textId="08BD6373" w:rsidR="00A52BA0" w:rsidRPr="00107401" w:rsidRDefault="00A52BA0" w:rsidP="00A52BA0">
      <w:pPr>
        <w:pStyle w:val="NoSpacing"/>
        <w:spacing w:line="276" w:lineRule="auto"/>
        <w:ind w:firstLine="720"/>
        <w:jc w:val="both"/>
        <w:rPr>
          <w:rFonts w:ascii="Times New Roman" w:hAnsi="Times New Roman" w:cs="Times New Roman"/>
          <w:sz w:val="24"/>
          <w:szCs w:val="24"/>
        </w:rPr>
      </w:pPr>
      <w:r w:rsidRPr="00107401">
        <w:rPr>
          <w:rFonts w:ascii="Times New Roman" w:hAnsi="Times New Roman" w:cs="Times New Roman"/>
          <w:sz w:val="24"/>
          <w:szCs w:val="24"/>
        </w:rPr>
        <w:t>Prin natura func</w:t>
      </w:r>
      <w:r>
        <w:rPr>
          <w:rFonts w:ascii="Times New Roman" w:hAnsi="Times New Roman" w:cs="Times New Roman"/>
          <w:sz w:val="24"/>
          <w:szCs w:val="24"/>
        </w:rPr>
        <w:t>t</w:t>
      </w:r>
      <w:r w:rsidRPr="00107401">
        <w:rPr>
          <w:rFonts w:ascii="Times New Roman" w:hAnsi="Times New Roman" w:cs="Times New Roman"/>
          <w:sz w:val="24"/>
          <w:szCs w:val="24"/>
        </w:rPr>
        <w:t>iunii sale, investi</w:t>
      </w:r>
      <w:r>
        <w:rPr>
          <w:rFonts w:ascii="Times New Roman" w:hAnsi="Times New Roman" w:cs="Times New Roman"/>
          <w:sz w:val="24"/>
          <w:szCs w:val="24"/>
        </w:rPr>
        <w:t>t</w:t>
      </w:r>
      <w:r w:rsidRPr="00107401">
        <w:rPr>
          <w:rFonts w:ascii="Times New Roman" w:hAnsi="Times New Roman" w:cs="Times New Roman"/>
          <w:sz w:val="24"/>
          <w:szCs w:val="24"/>
        </w:rPr>
        <w:t>ia ce urmeaz</w:t>
      </w:r>
      <w:r>
        <w:rPr>
          <w:rFonts w:ascii="Times New Roman" w:hAnsi="Times New Roman" w:cs="Times New Roman"/>
          <w:sz w:val="24"/>
          <w:szCs w:val="24"/>
        </w:rPr>
        <w:t>a</w:t>
      </w:r>
      <w:r w:rsidRPr="00107401">
        <w:rPr>
          <w:rFonts w:ascii="Times New Roman" w:hAnsi="Times New Roman" w:cs="Times New Roman"/>
          <w:sz w:val="24"/>
          <w:szCs w:val="24"/>
        </w:rPr>
        <w:t xml:space="preserve"> a fi realizat</w:t>
      </w:r>
      <w:r>
        <w:rPr>
          <w:rFonts w:ascii="Times New Roman" w:hAnsi="Times New Roman" w:cs="Times New Roman"/>
          <w:sz w:val="24"/>
          <w:szCs w:val="24"/>
        </w:rPr>
        <w:t>a</w:t>
      </w:r>
      <w:r w:rsidRPr="00107401">
        <w:rPr>
          <w:rFonts w:ascii="Times New Roman" w:hAnsi="Times New Roman" w:cs="Times New Roman"/>
          <w:sz w:val="24"/>
          <w:szCs w:val="24"/>
        </w:rPr>
        <w:t xml:space="preserve"> nu necesit</w:t>
      </w:r>
      <w:r>
        <w:rPr>
          <w:rFonts w:ascii="Times New Roman" w:hAnsi="Times New Roman" w:cs="Times New Roman"/>
          <w:sz w:val="24"/>
          <w:szCs w:val="24"/>
        </w:rPr>
        <w:t>a</w:t>
      </w:r>
      <w:r w:rsidRPr="00107401">
        <w:rPr>
          <w:rFonts w:ascii="Times New Roman" w:hAnsi="Times New Roman" w:cs="Times New Roman"/>
          <w:sz w:val="24"/>
          <w:szCs w:val="24"/>
        </w:rPr>
        <w:t xml:space="preserve"> controlul emisiilor de poluan</w:t>
      </w:r>
      <w:r>
        <w:rPr>
          <w:rFonts w:ascii="Times New Roman" w:hAnsi="Times New Roman" w:cs="Times New Roman"/>
          <w:sz w:val="24"/>
          <w:szCs w:val="24"/>
        </w:rPr>
        <w:t>t</w:t>
      </w:r>
      <w:r w:rsidRPr="00107401">
        <w:rPr>
          <w:rFonts w:ascii="Times New Roman" w:hAnsi="Times New Roman" w:cs="Times New Roman"/>
          <w:sz w:val="24"/>
          <w:szCs w:val="24"/>
        </w:rPr>
        <w:t xml:space="preserve">i </w:t>
      </w:r>
      <w:r>
        <w:rPr>
          <w:rFonts w:ascii="Times New Roman" w:hAnsi="Times New Roman" w:cs="Times New Roman"/>
          <w:sz w:val="24"/>
          <w:szCs w:val="24"/>
        </w:rPr>
        <w:t>i</w:t>
      </w:r>
      <w:r w:rsidRPr="00107401">
        <w:rPr>
          <w:rFonts w:ascii="Times New Roman" w:hAnsi="Times New Roman" w:cs="Times New Roman"/>
          <w:sz w:val="24"/>
          <w:szCs w:val="24"/>
        </w:rPr>
        <w:t xml:space="preserve">n mediu. </w:t>
      </w:r>
    </w:p>
    <w:p w14:paraId="43C484D5" w14:textId="77777777" w:rsidR="00A52BA0" w:rsidRPr="00787B8F" w:rsidRDefault="00A52BA0" w:rsidP="00A52BA0">
      <w:pPr>
        <w:pStyle w:val="NoSpacing"/>
        <w:ind w:left="720"/>
        <w:jc w:val="both"/>
        <w:rPr>
          <w:rFonts w:ascii="Times New Roman" w:hAnsi="Times New Roman" w:cs="Times New Roman"/>
          <w:sz w:val="24"/>
          <w:szCs w:val="24"/>
        </w:rPr>
      </w:pPr>
    </w:p>
    <w:p w14:paraId="63BBD141" w14:textId="77777777" w:rsidR="00A52BA0" w:rsidRPr="001B64B5" w:rsidRDefault="00A52BA0" w:rsidP="00A52BA0">
      <w:pPr>
        <w:pStyle w:val="NoSpacing"/>
        <w:spacing w:line="276" w:lineRule="auto"/>
        <w:jc w:val="both"/>
        <w:rPr>
          <w:rFonts w:ascii="Times New Roman" w:hAnsi="Times New Roman" w:cs="Times New Roman"/>
          <w:b/>
          <w:bCs/>
          <w:sz w:val="24"/>
          <w:szCs w:val="24"/>
          <w:lang w:val="ro-RO"/>
        </w:rPr>
      </w:pPr>
      <w:r w:rsidRPr="001B64B5">
        <w:rPr>
          <w:rFonts w:ascii="Times New Roman" w:hAnsi="Times New Roman" w:cs="Times New Roman"/>
          <w:b/>
          <w:bCs/>
          <w:sz w:val="24"/>
          <w:szCs w:val="24"/>
          <w:lang w:val="ro-RO"/>
        </w:rPr>
        <w:t>IX. LEGATURA CU ALTE ACTE NORMATIVE SI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SAU PLANURI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PROGRAME</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STRATEGII</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B64B5">
        <w:rPr>
          <w:rFonts w:ascii="Times New Roman" w:hAnsi="Times New Roman" w:cs="Times New Roman"/>
          <w:b/>
          <w:bCs/>
          <w:sz w:val="24"/>
          <w:szCs w:val="24"/>
          <w:lang w:val="ro-RO"/>
        </w:rPr>
        <w:t>DOCUMENTE DE PLANIFICARE</w:t>
      </w:r>
    </w:p>
    <w:p w14:paraId="3757995C" w14:textId="77777777" w:rsidR="00A52BA0" w:rsidRDefault="00A52BA0" w:rsidP="00A52BA0">
      <w:pPr>
        <w:pStyle w:val="NoSpacing"/>
        <w:spacing w:line="276" w:lineRule="auto"/>
        <w:ind w:firstLine="720"/>
        <w:jc w:val="both"/>
        <w:rPr>
          <w:rFonts w:ascii="Times New Roman" w:hAnsi="Times New Roman" w:cs="Times New Roman"/>
          <w:i/>
          <w:iCs/>
          <w:sz w:val="24"/>
          <w:szCs w:val="24"/>
        </w:rPr>
      </w:pPr>
      <w:r w:rsidRPr="00F34ACD">
        <w:rPr>
          <w:rFonts w:ascii="Times New Roman" w:hAnsi="Times New Roman" w:cs="Times New Roman"/>
          <w:i/>
          <w:iCs/>
          <w:sz w:val="24"/>
          <w:szCs w:val="24"/>
        </w:rPr>
        <w:t xml:space="preserve">A. Justificarea </w:t>
      </w:r>
      <w:r>
        <w:rPr>
          <w:rFonts w:ascii="Times New Roman" w:hAnsi="Times New Roman" w:cs="Times New Roman"/>
          <w:i/>
          <w:iCs/>
          <w:sz w:val="24"/>
          <w:szCs w:val="24"/>
        </w:rPr>
        <w:t>i</w:t>
      </w:r>
      <w:r w:rsidRPr="00F34ACD">
        <w:rPr>
          <w:rFonts w:ascii="Times New Roman" w:hAnsi="Times New Roman" w:cs="Times New Roman"/>
          <w:i/>
          <w:iCs/>
          <w:sz w:val="24"/>
          <w:szCs w:val="24"/>
        </w:rPr>
        <w:t>ncadr</w:t>
      </w:r>
      <w:r>
        <w:rPr>
          <w:rFonts w:ascii="Times New Roman" w:hAnsi="Times New Roman" w:cs="Times New Roman"/>
          <w:i/>
          <w:iCs/>
          <w:sz w:val="24"/>
          <w:szCs w:val="24"/>
        </w:rPr>
        <w:t>a</w:t>
      </w:r>
      <w:r w:rsidRPr="00F34ACD">
        <w:rPr>
          <w:rFonts w:ascii="Times New Roman" w:hAnsi="Times New Roman" w:cs="Times New Roman"/>
          <w:i/>
          <w:iCs/>
          <w:sz w:val="24"/>
          <w:szCs w:val="24"/>
        </w:rPr>
        <w:t>rii proiectului, dup</w:t>
      </w:r>
      <w:r>
        <w:rPr>
          <w:rFonts w:ascii="Times New Roman" w:hAnsi="Times New Roman" w:cs="Times New Roman"/>
          <w:i/>
          <w:iCs/>
          <w:sz w:val="24"/>
          <w:szCs w:val="24"/>
        </w:rPr>
        <w:t>a</w:t>
      </w:r>
      <w:r w:rsidRPr="00F34ACD">
        <w:rPr>
          <w:rFonts w:ascii="Times New Roman" w:hAnsi="Times New Roman" w:cs="Times New Roman"/>
          <w:i/>
          <w:iCs/>
          <w:sz w:val="24"/>
          <w:szCs w:val="24"/>
        </w:rPr>
        <w:t xml:space="preserve"> ca</w:t>
      </w:r>
      <w:r>
        <w:rPr>
          <w:rFonts w:ascii="Times New Roman" w:hAnsi="Times New Roman" w:cs="Times New Roman"/>
          <w:i/>
          <w:iCs/>
          <w:sz w:val="24"/>
          <w:szCs w:val="24"/>
        </w:rPr>
        <w:t>z</w:t>
      </w:r>
      <w:r w:rsidRPr="00F34ACD">
        <w:rPr>
          <w:rFonts w:ascii="Times New Roman" w:hAnsi="Times New Roman" w:cs="Times New Roman"/>
          <w:i/>
          <w:iCs/>
          <w:sz w:val="24"/>
          <w:szCs w:val="24"/>
        </w:rPr>
        <w:t xml:space="preserve">, </w:t>
      </w:r>
      <w:r>
        <w:rPr>
          <w:rFonts w:ascii="Times New Roman" w:hAnsi="Times New Roman" w:cs="Times New Roman"/>
          <w:i/>
          <w:iCs/>
          <w:sz w:val="24"/>
          <w:szCs w:val="24"/>
        </w:rPr>
        <w:t>i</w:t>
      </w:r>
      <w:r w:rsidRPr="00F34ACD">
        <w:rPr>
          <w:rFonts w:ascii="Times New Roman" w:hAnsi="Times New Roman" w:cs="Times New Roman"/>
          <w:i/>
          <w:iCs/>
          <w:sz w:val="24"/>
          <w:szCs w:val="24"/>
        </w:rPr>
        <w:t>n prevederile altor acte normative na</w:t>
      </w:r>
      <w:r>
        <w:rPr>
          <w:rFonts w:ascii="Times New Roman" w:hAnsi="Times New Roman" w:cs="Times New Roman"/>
          <w:i/>
          <w:iCs/>
          <w:sz w:val="24"/>
          <w:szCs w:val="24"/>
        </w:rPr>
        <w:t>t</w:t>
      </w:r>
      <w:r w:rsidRPr="00F34ACD">
        <w:rPr>
          <w:rFonts w:ascii="Times New Roman" w:hAnsi="Times New Roman" w:cs="Times New Roman"/>
          <w:i/>
          <w:iCs/>
          <w:sz w:val="24"/>
          <w:szCs w:val="24"/>
        </w:rPr>
        <w:t>ionale care transpun legisla</w:t>
      </w:r>
      <w:r>
        <w:rPr>
          <w:rFonts w:ascii="Times New Roman" w:hAnsi="Times New Roman" w:cs="Times New Roman"/>
          <w:i/>
          <w:iCs/>
          <w:sz w:val="24"/>
          <w:szCs w:val="24"/>
        </w:rPr>
        <w:t>t</w:t>
      </w:r>
      <w:r w:rsidRPr="00F34ACD">
        <w:rPr>
          <w:rFonts w:ascii="Times New Roman" w:hAnsi="Times New Roman" w:cs="Times New Roman"/>
          <w:i/>
          <w:iCs/>
          <w:sz w:val="24"/>
          <w:szCs w:val="24"/>
        </w:rPr>
        <w:t>ia comunitar</w:t>
      </w:r>
      <w:r>
        <w:rPr>
          <w:rFonts w:ascii="Times New Roman" w:hAnsi="Times New Roman" w:cs="Times New Roman"/>
          <w:i/>
          <w:iCs/>
          <w:sz w:val="24"/>
          <w:szCs w:val="24"/>
        </w:rPr>
        <w:t>a</w:t>
      </w:r>
      <w:r w:rsidRPr="00F34ACD">
        <w:rPr>
          <w:rFonts w:ascii="Times New Roman" w:hAnsi="Times New Roman" w:cs="Times New Roman"/>
          <w:i/>
          <w:iCs/>
          <w:sz w:val="24"/>
          <w:szCs w:val="24"/>
        </w:rPr>
        <w:t xml:space="preserve"> (IED, SEVESO, Directiva-cadru ap</w:t>
      </w:r>
      <w:r>
        <w:rPr>
          <w:rFonts w:ascii="Times New Roman" w:hAnsi="Times New Roman" w:cs="Times New Roman"/>
          <w:i/>
          <w:iCs/>
          <w:sz w:val="24"/>
          <w:szCs w:val="24"/>
        </w:rPr>
        <w:t>a</w:t>
      </w:r>
      <w:r w:rsidRPr="00F34ACD">
        <w:rPr>
          <w:rFonts w:ascii="Times New Roman" w:hAnsi="Times New Roman" w:cs="Times New Roman"/>
          <w:i/>
          <w:iCs/>
          <w:sz w:val="24"/>
          <w:szCs w:val="24"/>
        </w:rPr>
        <w:t>, Directiva-cadru aer, Directiva-cadru deşeuri etc.)</w:t>
      </w:r>
    </w:p>
    <w:p w14:paraId="36A323BB" w14:textId="77777777" w:rsidR="00A52BA0" w:rsidRPr="00F34ACD" w:rsidRDefault="00A52BA0" w:rsidP="00A52BA0">
      <w:pPr>
        <w:pStyle w:val="NoSpacing"/>
        <w:spacing w:line="276" w:lineRule="auto"/>
        <w:ind w:firstLine="720"/>
        <w:jc w:val="both"/>
        <w:rPr>
          <w:rStyle w:val="tpa1"/>
          <w:rFonts w:ascii="Times New Roman" w:hAnsi="Times New Roman" w:cs="Times New Roman"/>
          <w:iCs/>
          <w:sz w:val="24"/>
          <w:szCs w:val="24"/>
          <w:lang w:val="ro-RO"/>
        </w:rPr>
      </w:pPr>
      <w:r w:rsidRPr="00F34ACD">
        <w:rPr>
          <w:rStyle w:val="tpa1"/>
          <w:rFonts w:ascii="Times New Roman" w:hAnsi="Times New Roman" w:cs="Times New Roman"/>
          <w:iCs/>
          <w:sz w:val="24"/>
          <w:szCs w:val="24"/>
          <w:lang w:val="ro-RO"/>
        </w:rPr>
        <w:t>Investi</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 xml:space="preserve">ia se va realiza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concordanţ</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 xml:space="preserve"> cu prevederile legisla</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iei rom</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ne</w:t>
      </w:r>
      <w:r>
        <w:rPr>
          <w:rStyle w:val="tpa1"/>
          <w:rFonts w:ascii="Times New Roman" w:hAnsi="Times New Roman" w:cs="Times New Roman"/>
          <w:iCs/>
          <w:sz w:val="24"/>
          <w:szCs w:val="24"/>
          <w:lang w:val="ro-RO"/>
        </w:rPr>
        <w:t>s</w:t>
      </w:r>
      <w:r w:rsidRPr="00F34ACD">
        <w:rPr>
          <w:rStyle w:val="tpa1"/>
          <w:rFonts w:ascii="Times New Roman" w:hAnsi="Times New Roman" w:cs="Times New Roman"/>
          <w:iCs/>
          <w:sz w:val="24"/>
          <w:szCs w:val="24"/>
          <w:lang w:val="ro-RO"/>
        </w:rPr>
        <w:t xml:space="preserve">ti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vigoare din domeniul proiect</w:t>
      </w:r>
      <w:r>
        <w:rPr>
          <w:rStyle w:val="tpa1"/>
          <w:rFonts w:ascii="Times New Roman" w:hAnsi="Times New Roman" w:cs="Times New Roman"/>
          <w:iCs/>
          <w:sz w:val="24"/>
          <w:szCs w:val="24"/>
          <w:lang w:val="ro-RO"/>
        </w:rPr>
        <w:t>a</w:t>
      </w:r>
      <w:r w:rsidRPr="00F34ACD">
        <w:rPr>
          <w:rStyle w:val="tpa1"/>
          <w:rFonts w:ascii="Times New Roman" w:hAnsi="Times New Roman" w:cs="Times New Roman"/>
          <w:iCs/>
          <w:sz w:val="24"/>
          <w:szCs w:val="24"/>
          <w:lang w:val="ro-RO"/>
        </w:rPr>
        <w:t xml:space="preserve">rii </w:t>
      </w:r>
      <w:r>
        <w:rPr>
          <w:rStyle w:val="tpa1"/>
          <w:rFonts w:ascii="Times New Roman" w:hAnsi="Times New Roman" w:cs="Times New Roman"/>
          <w:iCs/>
          <w:sz w:val="24"/>
          <w:szCs w:val="24"/>
          <w:lang w:val="ro-RO"/>
        </w:rPr>
        <w:t>s</w:t>
      </w:r>
      <w:r w:rsidRPr="00F34ACD">
        <w:rPr>
          <w:rStyle w:val="tpa1"/>
          <w:rFonts w:ascii="Times New Roman" w:hAnsi="Times New Roman" w:cs="Times New Roman"/>
          <w:iCs/>
          <w:sz w:val="24"/>
          <w:szCs w:val="24"/>
          <w:lang w:val="ro-RO"/>
        </w:rPr>
        <w:t>i execu</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 xml:space="preserve">iei </w:t>
      </w:r>
      <w:r>
        <w:rPr>
          <w:rStyle w:val="tpa1"/>
          <w:rFonts w:ascii="Times New Roman" w:hAnsi="Times New Roman" w:cs="Times New Roman"/>
          <w:iCs/>
          <w:sz w:val="24"/>
          <w:szCs w:val="24"/>
          <w:lang w:val="ro-RO"/>
        </w:rPr>
        <w:t>i</w:t>
      </w:r>
      <w:r w:rsidRPr="00F34ACD">
        <w:rPr>
          <w:rStyle w:val="tpa1"/>
          <w:rFonts w:ascii="Times New Roman" w:hAnsi="Times New Roman" w:cs="Times New Roman"/>
          <w:iCs/>
          <w:sz w:val="24"/>
          <w:szCs w:val="24"/>
          <w:lang w:val="ro-RO"/>
        </w:rPr>
        <w:t>n construc</w:t>
      </w:r>
      <w:r>
        <w:rPr>
          <w:rStyle w:val="tpa1"/>
          <w:rFonts w:ascii="Times New Roman" w:hAnsi="Times New Roman" w:cs="Times New Roman"/>
          <w:iCs/>
          <w:sz w:val="24"/>
          <w:szCs w:val="24"/>
          <w:lang w:val="ro-RO"/>
        </w:rPr>
        <w:t>t</w:t>
      </w:r>
      <w:r w:rsidRPr="00F34ACD">
        <w:rPr>
          <w:rStyle w:val="tpa1"/>
          <w:rFonts w:ascii="Times New Roman" w:hAnsi="Times New Roman" w:cs="Times New Roman"/>
          <w:iCs/>
          <w:sz w:val="24"/>
          <w:szCs w:val="24"/>
          <w:lang w:val="ro-RO"/>
        </w:rPr>
        <w:t>ii:</w:t>
      </w:r>
    </w:p>
    <w:p w14:paraId="2B9E9773" w14:textId="77777777" w:rsidR="00A52BA0" w:rsidRPr="00A52BA0" w:rsidRDefault="00A52BA0" w:rsidP="00A52BA0">
      <w:pPr>
        <w:pStyle w:val="NoSpacing"/>
        <w:spacing w:line="276" w:lineRule="auto"/>
        <w:ind w:firstLine="720"/>
        <w:jc w:val="both"/>
        <w:rPr>
          <w:rFonts w:ascii="Times New Roman" w:hAnsi="Times New Roman" w:cs="Times New Roman"/>
          <w:iCs/>
          <w:sz w:val="24"/>
          <w:szCs w:val="24"/>
        </w:rPr>
      </w:pPr>
      <w:r w:rsidRPr="00A52BA0">
        <w:rPr>
          <w:rFonts w:ascii="Times New Roman" w:hAnsi="Times New Roman" w:cs="Times New Roman"/>
          <w:iCs/>
          <w:sz w:val="24"/>
          <w:szCs w:val="24"/>
          <w:lang w:val="ro-RO"/>
        </w:rPr>
        <w:t xml:space="preserve">- </w:t>
      </w:r>
      <w:hyperlink r:id="rId9" w:tgtFrame="_blank" w:history="1">
        <w:r w:rsidRPr="00A52BA0">
          <w:rPr>
            <w:rStyle w:val="Hyperlink"/>
            <w:rFonts w:ascii="Times New Roman" w:hAnsi="Times New Roman" w:cs="Times New Roman"/>
            <w:iCs/>
            <w:color w:val="auto"/>
            <w:sz w:val="24"/>
            <w:szCs w:val="24"/>
            <w:lang w:val="ro-RO"/>
          </w:rPr>
          <w:t>Legea nr.50/1991 privind autorizarea executarii lucrarilor de constructii, republicata, cu completarile si modificarile ulterioare</w:t>
        </w:r>
      </w:hyperlink>
      <w:r w:rsidRPr="00A52BA0">
        <w:rPr>
          <w:rStyle w:val="Hyperlink"/>
          <w:rFonts w:ascii="Times New Roman" w:hAnsi="Times New Roman" w:cs="Times New Roman"/>
          <w:iCs/>
          <w:color w:val="auto"/>
          <w:sz w:val="24"/>
          <w:szCs w:val="24"/>
          <w:lang w:val="ro-RO"/>
        </w:rPr>
        <w:t>;</w:t>
      </w:r>
    </w:p>
    <w:p w14:paraId="7E24DA6F" w14:textId="77777777" w:rsidR="00A52BA0" w:rsidRPr="00A52BA0" w:rsidRDefault="00A52BA0" w:rsidP="00A52BA0">
      <w:pPr>
        <w:pStyle w:val="NoSpacing"/>
        <w:spacing w:line="276" w:lineRule="auto"/>
        <w:ind w:firstLine="720"/>
        <w:jc w:val="both"/>
        <w:rPr>
          <w:rStyle w:val="Hyperlink"/>
          <w:rFonts w:ascii="Times New Roman" w:hAnsi="Times New Roman" w:cs="Times New Roman"/>
          <w:iCs/>
          <w:color w:val="auto"/>
          <w:sz w:val="24"/>
          <w:szCs w:val="24"/>
          <w:lang w:val="ro-RO"/>
        </w:rPr>
      </w:pPr>
      <w:r w:rsidRPr="00A52BA0">
        <w:rPr>
          <w:rFonts w:ascii="Times New Roman" w:hAnsi="Times New Roman" w:cs="Times New Roman"/>
          <w:iCs/>
          <w:sz w:val="24"/>
          <w:szCs w:val="24"/>
          <w:lang w:val="ro-RO"/>
        </w:rPr>
        <w:t xml:space="preserve">- </w:t>
      </w:r>
      <w:hyperlink r:id="rId10" w:tgtFrame="_blank" w:history="1">
        <w:r w:rsidRPr="00A52BA0">
          <w:rPr>
            <w:rStyle w:val="Hyperlink"/>
            <w:rFonts w:ascii="Times New Roman" w:hAnsi="Times New Roman" w:cs="Times New Roman"/>
            <w:iCs/>
            <w:color w:val="auto"/>
            <w:sz w:val="24"/>
            <w:szCs w:val="24"/>
            <w:lang w:val="ro-RO"/>
          </w:rPr>
          <w:t>Legea nr.10/1995 privind calitatea in constructii, cu completarile si modificarile ulterioare</w:t>
        </w:r>
      </w:hyperlink>
      <w:r w:rsidRPr="00A52BA0">
        <w:rPr>
          <w:rStyle w:val="Hyperlink"/>
          <w:rFonts w:ascii="Times New Roman" w:hAnsi="Times New Roman" w:cs="Times New Roman"/>
          <w:iCs/>
          <w:color w:val="auto"/>
          <w:sz w:val="24"/>
          <w:szCs w:val="24"/>
          <w:lang w:val="ro-RO"/>
        </w:rPr>
        <w:t>.</w:t>
      </w:r>
    </w:p>
    <w:p w14:paraId="66DCD559" w14:textId="77777777" w:rsidR="00A52BA0" w:rsidRDefault="00A52BA0" w:rsidP="00A52BA0">
      <w:pPr>
        <w:pStyle w:val="NoSpacing"/>
        <w:ind w:firstLine="720"/>
        <w:jc w:val="both"/>
        <w:rPr>
          <w:rStyle w:val="Hyperlink"/>
          <w:rFonts w:ascii="Times New Roman" w:hAnsi="Times New Roman" w:cs="Times New Roman"/>
          <w:iCs/>
          <w:sz w:val="24"/>
          <w:szCs w:val="24"/>
          <w:lang w:val="ro-RO"/>
        </w:rPr>
      </w:pPr>
    </w:p>
    <w:p w14:paraId="40F1AF71" w14:textId="77777777" w:rsidR="00A52BA0" w:rsidRPr="00A93CB8" w:rsidRDefault="00A52BA0" w:rsidP="00A52BA0">
      <w:pPr>
        <w:pStyle w:val="NoSpacing"/>
        <w:spacing w:line="276" w:lineRule="auto"/>
        <w:ind w:firstLine="720"/>
        <w:jc w:val="both"/>
        <w:rPr>
          <w:rFonts w:ascii="Times New Roman" w:hAnsi="Times New Roman" w:cs="Times New Roman"/>
          <w:i/>
          <w:iCs/>
          <w:sz w:val="24"/>
          <w:szCs w:val="24"/>
        </w:rPr>
      </w:pPr>
      <w:r w:rsidRPr="00A93CB8">
        <w:rPr>
          <w:rFonts w:ascii="Times New Roman" w:hAnsi="Times New Roman" w:cs="Times New Roman"/>
          <w:i/>
          <w:iCs/>
          <w:sz w:val="24"/>
          <w:szCs w:val="24"/>
        </w:rPr>
        <w:lastRenderedPageBreak/>
        <w:t xml:space="preserve">B. Se va menţiona planul/programul/strategia/documentul de programare/planificare din care face proiectul, cu indicarea actului normativ prin care a fost aprobat. </w:t>
      </w:r>
    </w:p>
    <w:p w14:paraId="72B24F3B" w14:textId="77777777" w:rsidR="0074207F" w:rsidRDefault="0074207F" w:rsidP="0074207F">
      <w:pPr>
        <w:pStyle w:val="NoSpacing"/>
        <w:ind w:firstLine="720"/>
        <w:jc w:val="both"/>
        <w:rPr>
          <w:rFonts w:ascii="Times New Roman" w:hAnsi="Times New Roman" w:cs="Times New Roman"/>
          <w:sz w:val="24"/>
          <w:szCs w:val="24"/>
        </w:rPr>
      </w:pPr>
      <w:r w:rsidRPr="00C3678D">
        <w:rPr>
          <w:rFonts w:ascii="Times New Roman" w:hAnsi="Times New Roman" w:cs="Times New Roman"/>
          <w:sz w:val="24"/>
          <w:szCs w:val="24"/>
        </w:rPr>
        <w:t>Investitia este privata si nu a fost aprobata prin niciun program, plan sau strategie de</w:t>
      </w:r>
      <w:r>
        <w:rPr>
          <w:rFonts w:ascii="Times New Roman" w:hAnsi="Times New Roman" w:cs="Times New Roman"/>
          <w:sz w:val="24"/>
          <w:szCs w:val="24"/>
        </w:rPr>
        <w:t xml:space="preserve"> </w:t>
      </w:r>
      <w:r w:rsidRPr="00C3678D">
        <w:rPr>
          <w:rFonts w:ascii="Times New Roman" w:hAnsi="Times New Roman" w:cs="Times New Roman"/>
          <w:sz w:val="24"/>
          <w:szCs w:val="24"/>
        </w:rPr>
        <w:t>dezvoltare.</w:t>
      </w:r>
    </w:p>
    <w:p w14:paraId="3E094E65" w14:textId="3A3C4194" w:rsidR="00A52BA0" w:rsidRDefault="00A52BA0" w:rsidP="0052554F">
      <w:pPr>
        <w:ind w:firstLine="720"/>
      </w:pPr>
    </w:p>
    <w:p w14:paraId="0C505AC7" w14:textId="77777777" w:rsidR="0074207F" w:rsidRDefault="0074207F" w:rsidP="0074207F">
      <w:pPr>
        <w:pStyle w:val="NoSpacing"/>
        <w:spacing w:line="276" w:lineRule="auto"/>
        <w:jc w:val="both"/>
        <w:rPr>
          <w:rFonts w:ascii="Times New Roman" w:hAnsi="Times New Roman" w:cs="Times New Roman"/>
          <w:b/>
          <w:bCs/>
          <w:sz w:val="24"/>
          <w:szCs w:val="24"/>
        </w:rPr>
      </w:pPr>
      <w:r w:rsidRPr="001B64B5">
        <w:rPr>
          <w:rFonts w:ascii="Times New Roman" w:hAnsi="Times New Roman" w:cs="Times New Roman"/>
          <w:b/>
          <w:bCs/>
          <w:sz w:val="24"/>
          <w:szCs w:val="24"/>
        </w:rPr>
        <w:t>X.</w:t>
      </w:r>
      <w:r>
        <w:rPr>
          <w:rFonts w:ascii="Times New Roman" w:hAnsi="Times New Roman" w:cs="Times New Roman"/>
          <w:b/>
          <w:bCs/>
          <w:sz w:val="24"/>
          <w:szCs w:val="24"/>
        </w:rPr>
        <w:t xml:space="preserve"> </w:t>
      </w:r>
      <w:r w:rsidRPr="001B64B5">
        <w:rPr>
          <w:rFonts w:ascii="Times New Roman" w:hAnsi="Times New Roman" w:cs="Times New Roman"/>
          <w:b/>
          <w:bCs/>
          <w:sz w:val="24"/>
          <w:szCs w:val="24"/>
        </w:rPr>
        <w:t>LUCR</w:t>
      </w:r>
      <w:r>
        <w:rPr>
          <w:rFonts w:ascii="Times New Roman" w:hAnsi="Times New Roman" w:cs="Times New Roman"/>
          <w:b/>
          <w:bCs/>
          <w:sz w:val="24"/>
          <w:szCs w:val="24"/>
        </w:rPr>
        <w:t>A</w:t>
      </w:r>
      <w:r w:rsidRPr="001B64B5">
        <w:rPr>
          <w:rFonts w:ascii="Times New Roman" w:hAnsi="Times New Roman" w:cs="Times New Roman"/>
          <w:b/>
          <w:bCs/>
          <w:sz w:val="24"/>
          <w:szCs w:val="24"/>
        </w:rPr>
        <w:t>RI NECESARE ORGANIZ</w:t>
      </w:r>
      <w:r>
        <w:rPr>
          <w:rFonts w:ascii="Times New Roman" w:hAnsi="Times New Roman" w:cs="Times New Roman"/>
          <w:b/>
          <w:bCs/>
          <w:sz w:val="24"/>
          <w:szCs w:val="24"/>
        </w:rPr>
        <w:t>A</w:t>
      </w:r>
      <w:r w:rsidRPr="001B64B5">
        <w:rPr>
          <w:rFonts w:ascii="Times New Roman" w:hAnsi="Times New Roman" w:cs="Times New Roman"/>
          <w:b/>
          <w:bCs/>
          <w:sz w:val="24"/>
          <w:szCs w:val="24"/>
        </w:rPr>
        <w:t xml:space="preserve">RII DE </w:t>
      </w:r>
      <w:r>
        <w:rPr>
          <w:rFonts w:ascii="Times New Roman" w:hAnsi="Times New Roman" w:cs="Times New Roman"/>
          <w:b/>
          <w:bCs/>
          <w:sz w:val="24"/>
          <w:szCs w:val="24"/>
        </w:rPr>
        <w:t>S</w:t>
      </w:r>
      <w:r w:rsidRPr="001B64B5">
        <w:rPr>
          <w:rFonts w:ascii="Times New Roman" w:hAnsi="Times New Roman" w:cs="Times New Roman"/>
          <w:b/>
          <w:bCs/>
          <w:sz w:val="24"/>
          <w:szCs w:val="24"/>
        </w:rPr>
        <w:t xml:space="preserve">ANTIER: </w:t>
      </w:r>
    </w:p>
    <w:p w14:paraId="6D05D0AF" w14:textId="77777777" w:rsidR="0074207F" w:rsidRPr="001B64B5" w:rsidRDefault="0074207F" w:rsidP="0074207F">
      <w:pPr>
        <w:pStyle w:val="NoSpacing"/>
        <w:spacing w:line="276" w:lineRule="auto"/>
        <w:jc w:val="both"/>
        <w:rPr>
          <w:rFonts w:ascii="Times New Roman" w:hAnsi="Times New Roman" w:cs="Times New Roman"/>
          <w:i/>
          <w:sz w:val="24"/>
          <w:szCs w:val="24"/>
        </w:rPr>
      </w:pPr>
      <w:r w:rsidRPr="001B64B5">
        <w:rPr>
          <w:rFonts w:ascii="Times New Roman" w:hAnsi="Times New Roman" w:cs="Times New Roman"/>
          <w:i/>
          <w:sz w:val="24"/>
          <w:szCs w:val="24"/>
        </w:rPr>
        <w:t>– descrierea lucrarilor necesare organizarii de santier;</w:t>
      </w:r>
    </w:p>
    <w:p w14:paraId="122A3CAE"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Pana la finalizarea investitiei, pe teren se va amplasa un container metalic, necesar organizarii de santier.</w:t>
      </w:r>
    </w:p>
    <w:p w14:paraId="796693BC"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Pentru asigurarea utilitatilor santierului se vor face bransamentele legate la retelele existente in zona sau cu mijloace specific (W.C. ecologic etc.).</w:t>
      </w:r>
    </w:p>
    <w:p w14:paraId="6F3E90CD"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Pentru evacuarea deseurilor din incinta se va incheia un contract cu regiile de specialitate.</w:t>
      </w:r>
    </w:p>
    <w:p w14:paraId="4E45EBE7"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Imprejmuirea santierului se va realiza conform detaliilor definitive din proiect sau cu panouri metalice tip, strict in interiorul limitei de proprietate.</w:t>
      </w:r>
    </w:p>
    <w:p w14:paraId="34AC97B8" w14:textId="2FE076D8" w:rsidR="0074207F" w:rsidRDefault="0074207F" w:rsidP="0052554F">
      <w:pPr>
        <w:ind w:firstLine="720"/>
      </w:pPr>
    </w:p>
    <w:p w14:paraId="07731A6C" w14:textId="77777777" w:rsidR="0074207F" w:rsidRDefault="0074207F" w:rsidP="0074207F">
      <w:pPr>
        <w:tabs>
          <w:tab w:val="left" w:pos="567"/>
        </w:tabs>
        <w:spacing w:after="0" w:line="276" w:lineRule="auto"/>
        <w:jc w:val="both"/>
        <w:rPr>
          <w:rFonts w:ascii="Times New Roman" w:eastAsia="Times New Roman" w:hAnsi="Times New Roman" w:cs="Times New Roman"/>
          <w:i/>
          <w:sz w:val="24"/>
          <w:szCs w:val="24"/>
          <w:lang w:val="ro-RO"/>
        </w:rPr>
      </w:pPr>
      <w:r w:rsidRPr="001B64B5">
        <w:rPr>
          <w:rFonts w:ascii="Times New Roman" w:eastAsia="Times New Roman" w:hAnsi="Times New Roman" w:cs="Times New Roman"/>
          <w:i/>
          <w:sz w:val="24"/>
          <w:szCs w:val="24"/>
          <w:lang w:val="ro-RO"/>
        </w:rPr>
        <w:t>- localizarea organizarii de santier;</w:t>
      </w:r>
    </w:p>
    <w:p w14:paraId="65C946D9" w14:textId="78A75CDA"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Organizarea de santier este localizata la locul de implementare a proiectului si anume in comuna Aninoasa, satul Aninoasa, cod postal 137005, strada DE610, nr. FN, UTR5, judetul Dambovita.</w:t>
      </w:r>
    </w:p>
    <w:p w14:paraId="513C0AB1" w14:textId="47A21599" w:rsidR="0074207F" w:rsidRDefault="0074207F" w:rsidP="0052554F">
      <w:pPr>
        <w:ind w:firstLine="720"/>
      </w:pPr>
    </w:p>
    <w:p w14:paraId="11D41A23" w14:textId="77777777" w:rsidR="0074207F" w:rsidRPr="001B64B5" w:rsidRDefault="0074207F" w:rsidP="0074207F">
      <w:pPr>
        <w:tabs>
          <w:tab w:val="left" w:pos="567"/>
        </w:tabs>
        <w:spacing w:after="0" w:line="276" w:lineRule="auto"/>
        <w:jc w:val="both"/>
        <w:rPr>
          <w:rFonts w:ascii="Times New Roman" w:eastAsia="Times New Roman" w:hAnsi="Times New Roman" w:cs="Times New Roman"/>
          <w:i/>
          <w:sz w:val="24"/>
          <w:szCs w:val="24"/>
          <w:lang w:val="ro-RO"/>
        </w:rPr>
      </w:pPr>
      <w:r w:rsidRPr="001B64B5">
        <w:rPr>
          <w:rFonts w:ascii="Times New Roman" w:eastAsia="Times New Roman" w:hAnsi="Times New Roman" w:cs="Times New Roman"/>
          <w:i/>
          <w:sz w:val="24"/>
          <w:szCs w:val="24"/>
          <w:lang w:val="ro-RO"/>
        </w:rPr>
        <w:t>– descrierea impactului asupra mediului a lucrarilor organizarii de santier;</w:t>
      </w:r>
    </w:p>
    <w:p w14:paraId="10FB5967"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Organizarea de santier va fi realizata in incinta, in spatii temporare, fara a se aduce atingere factorilor de mediu.</w:t>
      </w:r>
    </w:p>
    <w:p w14:paraId="15A19019" w14:textId="77777777" w:rsidR="0074207F" w:rsidRDefault="0074207F" w:rsidP="0074207F">
      <w:pPr>
        <w:pStyle w:val="NoSpacing"/>
        <w:spacing w:line="276" w:lineRule="auto"/>
        <w:ind w:firstLine="720"/>
        <w:jc w:val="both"/>
        <w:rPr>
          <w:rFonts w:ascii="Times New Roman" w:hAnsi="Times New Roman" w:cs="Times New Roman"/>
          <w:sz w:val="24"/>
          <w:szCs w:val="24"/>
        </w:rPr>
      </w:pPr>
    </w:p>
    <w:p w14:paraId="7221D417" w14:textId="77777777" w:rsidR="0074207F" w:rsidRDefault="0074207F" w:rsidP="0074207F">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27FA8">
        <w:rPr>
          <w:rFonts w:ascii="Times New Roman" w:hAnsi="Times New Roman" w:cs="Times New Roman"/>
          <w:i/>
          <w:iCs/>
          <w:sz w:val="24"/>
          <w:szCs w:val="24"/>
        </w:rPr>
        <w:t>surse de poluanti si instalatii pentru retinerea, evacuarea si dispersia poluantilor în mediu în timpul organizarii de santier</w:t>
      </w:r>
      <w:r>
        <w:rPr>
          <w:rFonts w:ascii="Times New Roman" w:hAnsi="Times New Roman" w:cs="Times New Roman"/>
          <w:i/>
          <w:iCs/>
          <w:sz w:val="24"/>
          <w:szCs w:val="24"/>
        </w:rPr>
        <w:t xml:space="preserve">. </w:t>
      </w:r>
    </w:p>
    <w:p w14:paraId="16D25B5D" w14:textId="6231F142" w:rsidR="0074207F" w:rsidRDefault="0074207F" w:rsidP="0074207F">
      <w:pPr>
        <w:pStyle w:val="NoSpacing"/>
        <w:spacing w:line="276" w:lineRule="auto"/>
        <w:ind w:firstLine="720"/>
        <w:jc w:val="both"/>
        <w:rPr>
          <w:rFonts w:ascii="Times New Roman" w:hAnsi="Times New Roman" w:cs="Times New Roman"/>
          <w:sz w:val="24"/>
          <w:szCs w:val="24"/>
        </w:rPr>
      </w:pPr>
      <w:r w:rsidRPr="00910392">
        <w:rPr>
          <w:rFonts w:ascii="Times New Roman" w:hAnsi="Times New Roman" w:cs="Times New Roman"/>
          <w:sz w:val="24"/>
          <w:szCs w:val="24"/>
        </w:rPr>
        <w:t>Utilajele si autovehicolele folosite la transportul materialelor, a personalului muncitor sunt</w:t>
      </w:r>
      <w:r>
        <w:rPr>
          <w:rFonts w:ascii="Times New Roman" w:hAnsi="Times New Roman" w:cs="Times New Roman"/>
          <w:sz w:val="24"/>
          <w:szCs w:val="24"/>
        </w:rPr>
        <w:t xml:space="preserve"> </w:t>
      </w:r>
      <w:r w:rsidRPr="00910392">
        <w:rPr>
          <w:rFonts w:ascii="Times New Roman" w:hAnsi="Times New Roman" w:cs="Times New Roman"/>
          <w:sz w:val="24"/>
          <w:szCs w:val="24"/>
        </w:rPr>
        <w:t>surse temporare de poluare fonic</w:t>
      </w:r>
      <w:r>
        <w:rPr>
          <w:rFonts w:ascii="Times New Roman" w:hAnsi="Times New Roman" w:cs="Times New Roman"/>
          <w:sz w:val="24"/>
          <w:szCs w:val="24"/>
        </w:rPr>
        <w:t>a</w:t>
      </w:r>
      <w:r w:rsidRPr="00910392">
        <w:rPr>
          <w:rFonts w:ascii="Times New Roman" w:hAnsi="Times New Roman" w:cs="Times New Roman"/>
          <w:sz w:val="24"/>
          <w:szCs w:val="24"/>
        </w:rPr>
        <w:t xml:space="preserve">, praf, emisii </w:t>
      </w:r>
      <w:r>
        <w:rPr>
          <w:rFonts w:ascii="Times New Roman" w:hAnsi="Times New Roman" w:cs="Times New Roman"/>
          <w:sz w:val="24"/>
          <w:szCs w:val="24"/>
        </w:rPr>
        <w:t>s</w:t>
      </w:r>
      <w:r w:rsidRPr="00910392">
        <w:rPr>
          <w:rFonts w:ascii="Times New Roman" w:hAnsi="Times New Roman" w:cs="Times New Roman"/>
          <w:sz w:val="24"/>
          <w:szCs w:val="24"/>
        </w:rPr>
        <w:t>i vibra</w:t>
      </w:r>
      <w:r>
        <w:rPr>
          <w:rFonts w:ascii="Times New Roman" w:hAnsi="Times New Roman" w:cs="Times New Roman"/>
          <w:sz w:val="24"/>
          <w:szCs w:val="24"/>
        </w:rPr>
        <w:t>t</w:t>
      </w:r>
      <w:r w:rsidRPr="00910392">
        <w:rPr>
          <w:rFonts w:ascii="Times New Roman" w:hAnsi="Times New Roman" w:cs="Times New Roman"/>
          <w:sz w:val="24"/>
          <w:szCs w:val="24"/>
        </w:rPr>
        <w:t>ii.</w:t>
      </w:r>
    </w:p>
    <w:p w14:paraId="1F07AC92" w14:textId="77777777" w:rsidR="0074207F" w:rsidRDefault="0074207F" w:rsidP="0074207F">
      <w:pPr>
        <w:pStyle w:val="NoSpacing"/>
        <w:spacing w:line="276" w:lineRule="auto"/>
        <w:ind w:firstLine="720"/>
        <w:jc w:val="both"/>
        <w:rPr>
          <w:rFonts w:ascii="Times New Roman" w:hAnsi="Times New Roman" w:cs="Times New Roman"/>
          <w:sz w:val="24"/>
          <w:szCs w:val="24"/>
        </w:rPr>
      </w:pPr>
    </w:p>
    <w:p w14:paraId="73908AC9" w14:textId="1CE75FD6" w:rsidR="0074207F" w:rsidRPr="00427FA8" w:rsidRDefault="0074207F" w:rsidP="0074207F">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27FA8">
        <w:rPr>
          <w:rFonts w:ascii="Times New Roman" w:hAnsi="Times New Roman" w:cs="Times New Roman"/>
          <w:i/>
          <w:iCs/>
          <w:sz w:val="24"/>
          <w:szCs w:val="24"/>
        </w:rPr>
        <w:t xml:space="preserve">dotari si masuri prevazute pentru controlul emisiilor de poluanti </w:t>
      </w:r>
      <w:r>
        <w:rPr>
          <w:rFonts w:ascii="Times New Roman" w:hAnsi="Times New Roman" w:cs="Times New Roman"/>
          <w:i/>
          <w:iCs/>
          <w:sz w:val="24"/>
          <w:szCs w:val="24"/>
        </w:rPr>
        <w:t>i</w:t>
      </w:r>
      <w:r w:rsidRPr="00427FA8">
        <w:rPr>
          <w:rFonts w:ascii="Times New Roman" w:hAnsi="Times New Roman" w:cs="Times New Roman"/>
          <w:i/>
          <w:iCs/>
          <w:sz w:val="24"/>
          <w:szCs w:val="24"/>
        </w:rPr>
        <w:t>n mediu.</w:t>
      </w:r>
    </w:p>
    <w:p w14:paraId="0B293F81"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 xml:space="preserve">imprejmuirea amplasamentului pe care se va realiza proiectul; </w:t>
      </w:r>
    </w:p>
    <w:p w14:paraId="4875DC5A"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amplasarea de toaleta ecologica;</w:t>
      </w:r>
    </w:p>
    <w:p w14:paraId="6C935424"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intretinerea corespunzatoare a mijloacelor de transport/utilajelor si echipamentelor din dotare;</w:t>
      </w:r>
    </w:p>
    <w:p w14:paraId="6B0FD50C"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efectuarea operatiilor de reparatii si intretinere a mijloacele de transport si utilajelor in unitati de profil autorizate;</w:t>
      </w:r>
    </w:p>
    <w:p w14:paraId="596D23D2"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aprovizionarea combustibilului se va face numai de la operatori economici autorizati pentru desfasurarea activitatilor de comert/distributie carburanti;</w:t>
      </w:r>
    </w:p>
    <w:p w14:paraId="4B040FDF"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amenajarea traseelor in cadrul santierului astfel incat sa fie evitate derapajele, sa nu se produca noroi sau baltire de apa;</w:t>
      </w:r>
    </w:p>
    <w:p w14:paraId="75E1BD05"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lastRenderedPageBreak/>
        <w:t>curatarea si stropirea periodica a zonei de lucru, pentru diminuarea cantitatilor de pulberi din atmosfera;</w:t>
      </w:r>
    </w:p>
    <w:p w14:paraId="701D4EF1"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 xml:space="preserve">amenajarea spatiilor pentru colectarea deseurilor generate din activitate; </w:t>
      </w:r>
    </w:p>
    <w:p w14:paraId="2F6A6392" w14:textId="77777777" w:rsidR="0074207F" w:rsidRPr="00F432EB"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 xml:space="preserve">dotarea cu recipienti pentru colectarea selectiva a deseurilor; </w:t>
      </w:r>
    </w:p>
    <w:p w14:paraId="1F7AA0CC" w14:textId="5279C530" w:rsidR="0074207F" w:rsidRDefault="0074207F" w:rsidP="0074207F">
      <w:pPr>
        <w:pStyle w:val="NoSpacing"/>
        <w:numPr>
          <w:ilvl w:val="0"/>
          <w:numId w:val="8"/>
        </w:numPr>
        <w:spacing w:line="276" w:lineRule="auto"/>
        <w:jc w:val="both"/>
        <w:rPr>
          <w:rFonts w:ascii="Times New Roman" w:hAnsi="Times New Roman" w:cs="Times New Roman"/>
          <w:sz w:val="24"/>
          <w:szCs w:val="24"/>
        </w:rPr>
      </w:pPr>
      <w:r w:rsidRPr="00F432EB">
        <w:rPr>
          <w:rFonts w:ascii="Times New Roman" w:hAnsi="Times New Roman" w:cs="Times New Roman"/>
          <w:sz w:val="24"/>
          <w:szCs w:val="24"/>
        </w:rPr>
        <w:t>predarea ritmica a deseurilor catre operatori autorizati pentru valorificare/eliminare</w:t>
      </w:r>
      <w:r>
        <w:rPr>
          <w:rFonts w:ascii="Times New Roman" w:hAnsi="Times New Roman" w:cs="Times New Roman"/>
          <w:sz w:val="24"/>
          <w:szCs w:val="24"/>
        </w:rPr>
        <w:t>.</w:t>
      </w:r>
    </w:p>
    <w:p w14:paraId="248EA412" w14:textId="77777777" w:rsidR="00FC347D" w:rsidRDefault="00FC347D" w:rsidP="00FC347D">
      <w:pPr>
        <w:pStyle w:val="NoSpacing"/>
        <w:spacing w:line="276" w:lineRule="auto"/>
        <w:ind w:left="720"/>
        <w:jc w:val="both"/>
        <w:rPr>
          <w:rFonts w:ascii="Times New Roman" w:hAnsi="Times New Roman" w:cs="Times New Roman"/>
          <w:sz w:val="24"/>
          <w:szCs w:val="24"/>
        </w:rPr>
      </w:pPr>
    </w:p>
    <w:p w14:paraId="6E95C3E8" w14:textId="74867EAD" w:rsidR="0074207F" w:rsidRPr="0074207F" w:rsidRDefault="0074207F" w:rsidP="0074207F">
      <w:pPr>
        <w:pStyle w:val="NoSpacing"/>
        <w:spacing w:line="276" w:lineRule="auto"/>
        <w:jc w:val="both"/>
        <w:rPr>
          <w:rStyle w:val="ln2tpunct"/>
          <w:rFonts w:ascii="Times New Roman" w:hAnsi="Times New Roman" w:cs="Times New Roman"/>
          <w:b/>
          <w:sz w:val="24"/>
        </w:rPr>
      </w:pPr>
      <w:r w:rsidRPr="0074207F">
        <w:rPr>
          <w:rStyle w:val="ln2punct1"/>
          <w:rFonts w:ascii="Times New Roman" w:hAnsi="Times New Roman" w:cs="Times New Roman"/>
          <w:color w:val="auto"/>
          <w:sz w:val="24"/>
          <w:szCs w:val="24"/>
        </w:rPr>
        <w:t>XI.</w:t>
      </w:r>
      <w:r w:rsidRPr="0074207F">
        <w:rPr>
          <w:rStyle w:val="ln2tpunct"/>
          <w:rFonts w:ascii="Times New Roman" w:hAnsi="Times New Roman" w:cs="Times New Roman"/>
          <w:b/>
          <w:sz w:val="24"/>
        </w:rPr>
        <w:t xml:space="preserve"> LUCR</w:t>
      </w:r>
      <w:r>
        <w:rPr>
          <w:rStyle w:val="ln2tpunct"/>
          <w:rFonts w:ascii="Times New Roman" w:hAnsi="Times New Roman" w:cs="Times New Roman"/>
          <w:b/>
          <w:sz w:val="24"/>
        </w:rPr>
        <w:t>A</w:t>
      </w:r>
      <w:r w:rsidRPr="0074207F">
        <w:rPr>
          <w:rStyle w:val="ln2tpunct"/>
          <w:rFonts w:ascii="Times New Roman" w:hAnsi="Times New Roman" w:cs="Times New Roman"/>
          <w:b/>
          <w:sz w:val="24"/>
        </w:rPr>
        <w:t>RI DE REFACERE A AMPLASAMENTULUI LA FINALIZAREA INVESTI</w:t>
      </w:r>
      <w:r>
        <w:rPr>
          <w:rStyle w:val="ln2tpunct"/>
          <w:rFonts w:ascii="Times New Roman" w:hAnsi="Times New Roman" w:cs="Times New Roman"/>
          <w:b/>
          <w:sz w:val="24"/>
        </w:rPr>
        <w:t>T</w:t>
      </w:r>
      <w:r w:rsidRPr="0074207F">
        <w:rPr>
          <w:rStyle w:val="ln2tpunct"/>
          <w:rFonts w:ascii="Times New Roman" w:hAnsi="Times New Roman" w:cs="Times New Roman"/>
          <w:b/>
          <w:sz w:val="24"/>
        </w:rPr>
        <w:t xml:space="preserve">IEI, </w:t>
      </w:r>
      <w:r>
        <w:rPr>
          <w:rStyle w:val="ln2tpunct"/>
          <w:rFonts w:ascii="Times New Roman" w:hAnsi="Times New Roman" w:cs="Times New Roman"/>
          <w:b/>
          <w:sz w:val="24"/>
        </w:rPr>
        <w:t>I</w:t>
      </w:r>
      <w:r w:rsidRPr="0074207F">
        <w:rPr>
          <w:rStyle w:val="ln2tpunct"/>
          <w:rFonts w:ascii="Times New Roman" w:hAnsi="Times New Roman" w:cs="Times New Roman"/>
          <w:b/>
          <w:sz w:val="24"/>
        </w:rPr>
        <w:t xml:space="preserve">N CAZ DE ACCIDENTE </w:t>
      </w:r>
      <w:r>
        <w:rPr>
          <w:rStyle w:val="ln2tpunct"/>
          <w:rFonts w:ascii="Times New Roman" w:hAnsi="Times New Roman" w:cs="Times New Roman"/>
          <w:b/>
          <w:sz w:val="24"/>
        </w:rPr>
        <w:t>S</w:t>
      </w:r>
      <w:r w:rsidRPr="0074207F">
        <w:rPr>
          <w:rStyle w:val="ln2tpunct"/>
          <w:rFonts w:ascii="Times New Roman" w:hAnsi="Times New Roman" w:cs="Times New Roman"/>
          <w:b/>
          <w:sz w:val="24"/>
        </w:rPr>
        <w:t xml:space="preserve">I/SAU LA </w:t>
      </w:r>
      <w:r>
        <w:rPr>
          <w:rStyle w:val="ln2tpunct"/>
          <w:rFonts w:ascii="Times New Roman" w:hAnsi="Times New Roman" w:cs="Times New Roman"/>
          <w:b/>
          <w:sz w:val="24"/>
        </w:rPr>
        <w:t>I</w:t>
      </w:r>
      <w:r w:rsidRPr="0074207F">
        <w:rPr>
          <w:rStyle w:val="ln2tpunct"/>
          <w:rFonts w:ascii="Times New Roman" w:hAnsi="Times New Roman" w:cs="Times New Roman"/>
          <w:b/>
          <w:sz w:val="24"/>
        </w:rPr>
        <w:t>NCETAREA ACTIVIT</w:t>
      </w:r>
      <w:r>
        <w:rPr>
          <w:rStyle w:val="ln2tpunct"/>
          <w:rFonts w:ascii="Times New Roman" w:hAnsi="Times New Roman" w:cs="Times New Roman"/>
          <w:b/>
          <w:sz w:val="24"/>
        </w:rPr>
        <w:t>AT</w:t>
      </w:r>
      <w:r w:rsidRPr="0074207F">
        <w:rPr>
          <w:rStyle w:val="ln2tpunct"/>
          <w:rFonts w:ascii="Times New Roman" w:hAnsi="Times New Roman" w:cs="Times New Roman"/>
          <w:b/>
          <w:sz w:val="24"/>
        </w:rPr>
        <w:t xml:space="preserve">II, </w:t>
      </w:r>
      <w:r>
        <w:rPr>
          <w:rStyle w:val="ln2tpunct"/>
          <w:rFonts w:ascii="Times New Roman" w:hAnsi="Times New Roman" w:cs="Times New Roman"/>
          <w:b/>
          <w:sz w:val="24"/>
        </w:rPr>
        <w:t>I</w:t>
      </w:r>
      <w:r w:rsidRPr="0074207F">
        <w:rPr>
          <w:rStyle w:val="ln2tpunct"/>
          <w:rFonts w:ascii="Times New Roman" w:hAnsi="Times New Roman" w:cs="Times New Roman"/>
          <w:b/>
          <w:sz w:val="24"/>
        </w:rPr>
        <w:t>N M</w:t>
      </w:r>
      <w:r>
        <w:rPr>
          <w:rStyle w:val="ln2tpunct"/>
          <w:rFonts w:ascii="Times New Roman" w:hAnsi="Times New Roman" w:cs="Times New Roman"/>
          <w:b/>
          <w:sz w:val="24"/>
        </w:rPr>
        <w:t>A</w:t>
      </w:r>
      <w:r w:rsidRPr="0074207F">
        <w:rPr>
          <w:rStyle w:val="ln2tpunct"/>
          <w:rFonts w:ascii="Times New Roman" w:hAnsi="Times New Roman" w:cs="Times New Roman"/>
          <w:b/>
          <w:sz w:val="24"/>
        </w:rPr>
        <w:t xml:space="preserve">SURA </w:t>
      </w:r>
      <w:r>
        <w:rPr>
          <w:rStyle w:val="ln2tpunct"/>
          <w:rFonts w:ascii="Times New Roman" w:hAnsi="Times New Roman" w:cs="Times New Roman"/>
          <w:b/>
          <w:sz w:val="24"/>
        </w:rPr>
        <w:t>I</w:t>
      </w:r>
      <w:r w:rsidRPr="0074207F">
        <w:rPr>
          <w:rStyle w:val="ln2tpunct"/>
          <w:rFonts w:ascii="Times New Roman" w:hAnsi="Times New Roman" w:cs="Times New Roman"/>
          <w:b/>
          <w:sz w:val="24"/>
        </w:rPr>
        <w:t>N CARE ACESTE INFORMA</w:t>
      </w:r>
      <w:r>
        <w:rPr>
          <w:rStyle w:val="ln2tpunct"/>
          <w:rFonts w:ascii="Times New Roman" w:hAnsi="Times New Roman" w:cs="Times New Roman"/>
          <w:b/>
          <w:sz w:val="24"/>
        </w:rPr>
        <w:t>T</w:t>
      </w:r>
      <w:r w:rsidRPr="0074207F">
        <w:rPr>
          <w:rStyle w:val="ln2tpunct"/>
          <w:rFonts w:ascii="Times New Roman" w:hAnsi="Times New Roman" w:cs="Times New Roman"/>
          <w:b/>
          <w:sz w:val="24"/>
        </w:rPr>
        <w:t>II SUNT DISPONIBILE</w:t>
      </w:r>
    </w:p>
    <w:p w14:paraId="74B9EECF" w14:textId="77777777"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  -</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lucrarile propuse pentru refacerea amplasamentului la finalizarea investitiei, in caz de accidente si/sau la incetarea activitatii;</w:t>
      </w:r>
    </w:p>
    <w:p w14:paraId="1C0B6334" w14:textId="77777777" w:rsidR="0074207F" w:rsidRDefault="0074207F" w:rsidP="0074207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Dupa terminarea lucrarilor terenul va fi adus la starea initiala, atat carosabilul cat si spatiul verde afectat, iar deseurile rezultate din desfasurarea activitatii vor fi colectate selectiv si valorificate sau eliminate conform legislatiei specifice.</w:t>
      </w:r>
    </w:p>
    <w:p w14:paraId="7BE990F0" w14:textId="2342EABD" w:rsidR="0074207F" w:rsidRDefault="0074207F" w:rsidP="0074207F">
      <w:pPr>
        <w:pStyle w:val="NoSpacing"/>
        <w:spacing w:line="276" w:lineRule="auto"/>
        <w:ind w:firstLine="720"/>
        <w:jc w:val="both"/>
        <w:rPr>
          <w:rFonts w:ascii="Times New Roman" w:hAnsi="Times New Roman" w:cs="Times New Roman"/>
          <w:sz w:val="24"/>
          <w:szCs w:val="24"/>
        </w:rPr>
      </w:pPr>
    </w:p>
    <w:p w14:paraId="4A6A393A" w14:textId="77777777"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aspecte referitoare la prevenirea si modul de raspuns pentru cazuri de poluari accidentale:</w:t>
      </w:r>
    </w:p>
    <w:p w14:paraId="68225197" w14:textId="77777777" w:rsidR="0074207F" w:rsidRPr="00084552" w:rsidRDefault="0074207F" w:rsidP="0074207F">
      <w:pPr>
        <w:pStyle w:val="NoSpacing"/>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intretinerea corespunzatoare a echipamentelor/utilajelor din dotare;</w:t>
      </w:r>
    </w:p>
    <w:p w14:paraId="07A100CD" w14:textId="77777777" w:rsidR="0074207F" w:rsidRPr="00084552" w:rsidRDefault="0074207F" w:rsidP="0074207F">
      <w:pPr>
        <w:pStyle w:val="NoSpacing"/>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intretinerea corespunzatoare a retelelor de utilitati;</w:t>
      </w:r>
    </w:p>
    <w:p w14:paraId="46A85E03" w14:textId="77777777" w:rsidR="0074207F" w:rsidRDefault="0074207F" w:rsidP="0074207F">
      <w:pPr>
        <w:pStyle w:val="NoSpacing"/>
        <w:numPr>
          <w:ilvl w:val="0"/>
          <w:numId w:val="8"/>
        </w:numPr>
        <w:spacing w:line="276" w:lineRule="auto"/>
        <w:jc w:val="both"/>
        <w:rPr>
          <w:rFonts w:ascii="Times New Roman" w:hAnsi="Times New Roman" w:cs="Times New Roman"/>
          <w:sz w:val="24"/>
          <w:szCs w:val="24"/>
        </w:rPr>
      </w:pPr>
      <w:r w:rsidRPr="00084552">
        <w:rPr>
          <w:rFonts w:ascii="Times New Roman" w:hAnsi="Times New Roman" w:cs="Times New Roman"/>
          <w:sz w:val="24"/>
          <w:szCs w:val="24"/>
        </w:rPr>
        <w:t>instruirea periodica a personalului ce deserveste obiectivul;</w:t>
      </w:r>
    </w:p>
    <w:p w14:paraId="442B7301" w14:textId="77777777" w:rsidR="0074207F" w:rsidRDefault="0074207F" w:rsidP="0074207F">
      <w:pPr>
        <w:pStyle w:val="NoSpacing"/>
        <w:spacing w:line="276" w:lineRule="auto"/>
        <w:ind w:firstLine="720"/>
        <w:jc w:val="both"/>
        <w:rPr>
          <w:rFonts w:ascii="Times New Roman" w:hAnsi="Times New Roman" w:cs="Times New Roman"/>
          <w:sz w:val="24"/>
          <w:szCs w:val="24"/>
        </w:rPr>
      </w:pPr>
    </w:p>
    <w:p w14:paraId="51E7C601" w14:textId="77777777" w:rsidR="0074207F" w:rsidRDefault="0074207F" w:rsidP="0074207F">
      <w:pPr>
        <w:pStyle w:val="NoSpacing"/>
        <w:spacing w:line="276" w:lineRule="auto"/>
        <w:jc w:val="both"/>
        <w:rPr>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aspecte referitoare la inchiderea/dezafectarea/demolarea instalatiei:</w:t>
      </w:r>
      <w:r>
        <w:rPr>
          <w:sz w:val="24"/>
          <w:szCs w:val="24"/>
        </w:rPr>
        <w:t xml:space="preserve"> </w:t>
      </w:r>
    </w:p>
    <w:p w14:paraId="43A3E9A2" w14:textId="77777777" w:rsidR="0074207F" w:rsidRDefault="0074207F" w:rsidP="0074207F">
      <w:pPr>
        <w:pStyle w:val="NoSpacing"/>
        <w:spacing w:line="276" w:lineRule="auto"/>
        <w:ind w:left="720"/>
        <w:jc w:val="both"/>
        <w:rPr>
          <w:rFonts w:ascii="Times New Roman" w:hAnsi="Times New Roman" w:cs="Times New Roman"/>
          <w:iCs/>
          <w:sz w:val="24"/>
          <w:szCs w:val="24"/>
        </w:rPr>
      </w:pPr>
      <w:r w:rsidRPr="00427FA8">
        <w:rPr>
          <w:rFonts w:ascii="Times New Roman" w:hAnsi="Times New Roman" w:cs="Times New Roman"/>
          <w:iCs/>
          <w:sz w:val="24"/>
          <w:szCs w:val="24"/>
        </w:rPr>
        <w:t>Nu este cazul.</w:t>
      </w:r>
    </w:p>
    <w:p w14:paraId="0246BA75" w14:textId="77777777" w:rsidR="0074207F" w:rsidRDefault="0074207F" w:rsidP="0074207F">
      <w:pPr>
        <w:pStyle w:val="NoSpacing"/>
        <w:spacing w:line="276" w:lineRule="auto"/>
        <w:ind w:firstLine="720"/>
        <w:jc w:val="both"/>
        <w:rPr>
          <w:rFonts w:ascii="Times New Roman" w:hAnsi="Times New Roman" w:cs="Times New Roman"/>
          <w:sz w:val="24"/>
          <w:szCs w:val="24"/>
        </w:rPr>
      </w:pPr>
    </w:p>
    <w:p w14:paraId="6E6BBC5E" w14:textId="77777777"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FA8">
        <w:rPr>
          <w:rFonts w:ascii="Times New Roman" w:hAnsi="Times New Roman" w:cs="Times New Roman"/>
          <w:i/>
          <w:iCs/>
          <w:sz w:val="24"/>
          <w:szCs w:val="24"/>
        </w:rPr>
        <w:t xml:space="preserve">modalitati de refacere a starii initiale/reabilitare in vederea utilizarii ulterioare a terenului: </w:t>
      </w:r>
    </w:p>
    <w:p w14:paraId="36266640" w14:textId="77777777" w:rsidR="0074207F" w:rsidRDefault="0074207F" w:rsidP="0074207F">
      <w:pPr>
        <w:pStyle w:val="NoSpacing"/>
        <w:spacing w:line="276" w:lineRule="auto"/>
        <w:ind w:left="720"/>
        <w:jc w:val="both"/>
        <w:rPr>
          <w:rFonts w:ascii="Times New Roman" w:hAnsi="Times New Roman" w:cs="Times New Roman"/>
          <w:iCs/>
          <w:sz w:val="24"/>
          <w:szCs w:val="24"/>
        </w:rPr>
      </w:pPr>
      <w:r w:rsidRPr="00427FA8">
        <w:rPr>
          <w:rFonts w:ascii="Times New Roman" w:hAnsi="Times New Roman" w:cs="Times New Roman"/>
          <w:iCs/>
          <w:sz w:val="24"/>
          <w:szCs w:val="24"/>
        </w:rPr>
        <w:t>Nu este cazul.</w:t>
      </w:r>
    </w:p>
    <w:p w14:paraId="7A2D78A4" w14:textId="456C755F" w:rsidR="0074207F" w:rsidRDefault="0074207F" w:rsidP="0074207F">
      <w:pPr>
        <w:tabs>
          <w:tab w:val="left" w:pos="942"/>
        </w:tabs>
      </w:pPr>
    </w:p>
    <w:p w14:paraId="566E0402" w14:textId="77777777" w:rsidR="0074207F" w:rsidRPr="0074207F" w:rsidRDefault="0074207F" w:rsidP="0074207F">
      <w:pPr>
        <w:pStyle w:val="NoSpacing"/>
        <w:spacing w:line="276" w:lineRule="auto"/>
        <w:jc w:val="both"/>
        <w:rPr>
          <w:rStyle w:val="ln2tpunct"/>
          <w:rFonts w:ascii="Times New Roman" w:hAnsi="Times New Roman" w:cs="Times New Roman"/>
          <w:b/>
          <w:bCs/>
          <w:sz w:val="24"/>
        </w:rPr>
      </w:pPr>
      <w:r w:rsidRPr="0074207F">
        <w:rPr>
          <w:rStyle w:val="ln2tpunct"/>
          <w:rFonts w:ascii="Times New Roman" w:hAnsi="Times New Roman" w:cs="Times New Roman"/>
          <w:b/>
          <w:bCs/>
          <w:sz w:val="24"/>
        </w:rPr>
        <w:t>XII. ANEXE - PIESE DESENATE</w:t>
      </w:r>
    </w:p>
    <w:p w14:paraId="559C9F0F" w14:textId="26DCE6DB"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 xml:space="preserve">1. planul de </w:t>
      </w:r>
      <w:r>
        <w:rPr>
          <w:rFonts w:ascii="Times New Roman" w:hAnsi="Times New Roman" w:cs="Times New Roman"/>
          <w:i/>
          <w:iCs/>
          <w:sz w:val="24"/>
          <w:szCs w:val="24"/>
        </w:rPr>
        <w:t>i</w:t>
      </w:r>
      <w:r w:rsidRPr="00427FA8">
        <w:rPr>
          <w:rFonts w:ascii="Times New Roman" w:hAnsi="Times New Roman" w:cs="Times New Roman"/>
          <w:i/>
          <w:iCs/>
          <w:sz w:val="24"/>
          <w:szCs w:val="24"/>
        </w:rPr>
        <w:t xml:space="preserve">ncadrare </w:t>
      </w:r>
      <w:r>
        <w:rPr>
          <w:rFonts w:ascii="Times New Roman" w:hAnsi="Times New Roman" w:cs="Times New Roman"/>
          <w:i/>
          <w:iCs/>
          <w:sz w:val="24"/>
          <w:szCs w:val="24"/>
        </w:rPr>
        <w:t>i</w:t>
      </w:r>
      <w:r w:rsidRPr="00427FA8">
        <w:rPr>
          <w:rFonts w:ascii="Times New Roman" w:hAnsi="Times New Roman" w:cs="Times New Roman"/>
          <w:i/>
          <w:iCs/>
          <w:sz w:val="24"/>
          <w:szCs w:val="24"/>
        </w:rPr>
        <w:t>n zona a obiectivului si planul de situatie, cu modul de planificare a utilizarii suprafetelor; formele fizice ale proiectului (planuri, cladiri, alte structuri, materiale de constructie si altele); planse reprezent</w:t>
      </w:r>
      <w:r>
        <w:rPr>
          <w:rFonts w:ascii="Times New Roman" w:hAnsi="Times New Roman" w:cs="Times New Roman"/>
          <w:i/>
          <w:iCs/>
          <w:sz w:val="24"/>
          <w:szCs w:val="24"/>
        </w:rPr>
        <w:t>a</w:t>
      </w:r>
      <w:r w:rsidRPr="00427FA8">
        <w:rPr>
          <w:rFonts w:ascii="Times New Roman" w:hAnsi="Times New Roman" w:cs="Times New Roman"/>
          <w:i/>
          <w:iCs/>
          <w:sz w:val="24"/>
          <w:szCs w:val="24"/>
        </w:rPr>
        <w:t>nd limitele amplasamentului proiectului, inclusiv orice suprafata de teren solicitata pentru a fi folosita temporar (planuri de situatie si amplasamente);</w:t>
      </w:r>
    </w:p>
    <w:p w14:paraId="748EF696" w14:textId="77777777" w:rsidR="0074207F" w:rsidRPr="00427FA8" w:rsidRDefault="0074207F" w:rsidP="0074207F">
      <w:pPr>
        <w:pStyle w:val="NoSpacing"/>
        <w:spacing w:line="276" w:lineRule="auto"/>
        <w:ind w:firstLine="720"/>
        <w:jc w:val="both"/>
        <w:rPr>
          <w:rFonts w:ascii="Times New Roman" w:hAnsi="Times New Roman" w:cs="Times New Roman"/>
          <w:sz w:val="24"/>
          <w:szCs w:val="24"/>
        </w:rPr>
      </w:pPr>
      <w:r w:rsidRPr="00427FA8">
        <w:rPr>
          <w:rFonts w:ascii="Times New Roman" w:hAnsi="Times New Roman" w:cs="Times New Roman"/>
          <w:sz w:val="24"/>
          <w:szCs w:val="24"/>
        </w:rPr>
        <w:t xml:space="preserve">Se ataseaza planse tehnice prezentului memoriu. </w:t>
      </w:r>
    </w:p>
    <w:p w14:paraId="2B96C72A" w14:textId="77777777" w:rsidR="0074207F" w:rsidRDefault="0074207F" w:rsidP="0074207F">
      <w:pPr>
        <w:pStyle w:val="NoSpacing"/>
        <w:spacing w:line="276" w:lineRule="auto"/>
        <w:ind w:firstLine="720"/>
        <w:jc w:val="both"/>
        <w:rPr>
          <w:rFonts w:ascii="Times New Roman" w:hAnsi="Times New Roman" w:cs="Times New Roman"/>
          <w:sz w:val="24"/>
          <w:szCs w:val="24"/>
        </w:rPr>
      </w:pPr>
    </w:p>
    <w:p w14:paraId="526354AC" w14:textId="77777777"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2. schemele-flux pentru procesul tehnologic si fazele activitatii, cu instalatiile de depoluare;</w:t>
      </w:r>
    </w:p>
    <w:p w14:paraId="47B43016" w14:textId="77777777" w:rsidR="0074207F" w:rsidRPr="00427FA8" w:rsidRDefault="0074207F" w:rsidP="0074207F">
      <w:pPr>
        <w:pStyle w:val="NoSpacing"/>
        <w:spacing w:line="276" w:lineRule="auto"/>
        <w:ind w:firstLine="720"/>
        <w:jc w:val="both"/>
        <w:rPr>
          <w:rFonts w:ascii="Times New Roman" w:hAnsi="Times New Roman" w:cs="Times New Roman"/>
          <w:sz w:val="24"/>
          <w:szCs w:val="24"/>
          <w:lang w:val="ro-RO"/>
        </w:rPr>
      </w:pPr>
      <w:r w:rsidRPr="00427FA8">
        <w:rPr>
          <w:rFonts w:ascii="Times New Roman" w:hAnsi="Times New Roman" w:cs="Times New Roman"/>
          <w:sz w:val="24"/>
          <w:szCs w:val="24"/>
          <w:lang w:val="ro-RO"/>
        </w:rPr>
        <w:t>Nu este cazul.</w:t>
      </w:r>
      <w:r w:rsidRPr="00427FA8">
        <w:rPr>
          <w:rFonts w:ascii="Times New Roman" w:hAnsi="Times New Roman" w:cs="Times New Roman"/>
          <w:sz w:val="24"/>
          <w:szCs w:val="24"/>
          <w:lang w:val="ro-RO"/>
        </w:rPr>
        <w:tab/>
      </w:r>
    </w:p>
    <w:p w14:paraId="66A5A185" w14:textId="77777777" w:rsidR="0074207F" w:rsidRPr="00427FA8" w:rsidRDefault="0074207F" w:rsidP="0074207F">
      <w:pPr>
        <w:pStyle w:val="NoSpacing"/>
        <w:spacing w:line="276" w:lineRule="auto"/>
        <w:jc w:val="both"/>
        <w:rPr>
          <w:rFonts w:ascii="Times New Roman" w:hAnsi="Times New Roman" w:cs="Times New Roman"/>
          <w:sz w:val="24"/>
          <w:szCs w:val="24"/>
          <w:lang w:val="ro-RO"/>
        </w:rPr>
      </w:pPr>
    </w:p>
    <w:p w14:paraId="7B3249DF" w14:textId="77777777" w:rsidR="0074207F" w:rsidRPr="00427FA8" w:rsidRDefault="0074207F" w:rsidP="0074207F">
      <w:pPr>
        <w:pStyle w:val="NoSpacing"/>
        <w:spacing w:line="276" w:lineRule="auto"/>
        <w:jc w:val="both"/>
        <w:rPr>
          <w:rFonts w:ascii="Times New Roman" w:hAnsi="Times New Roman" w:cs="Times New Roman"/>
          <w:i/>
          <w:iCs/>
          <w:sz w:val="24"/>
          <w:szCs w:val="24"/>
        </w:rPr>
      </w:pPr>
      <w:r w:rsidRPr="00427FA8">
        <w:rPr>
          <w:rFonts w:ascii="Times New Roman" w:hAnsi="Times New Roman" w:cs="Times New Roman"/>
          <w:i/>
          <w:iCs/>
          <w:sz w:val="24"/>
          <w:szCs w:val="24"/>
        </w:rPr>
        <w:t>3. schema-flux a gestionarii deseurilor;</w:t>
      </w:r>
    </w:p>
    <w:p w14:paraId="5348F90E" w14:textId="77777777" w:rsidR="0074207F" w:rsidRPr="00427FA8" w:rsidRDefault="0074207F" w:rsidP="0074207F">
      <w:pPr>
        <w:pStyle w:val="NoSpacing"/>
        <w:spacing w:line="276" w:lineRule="auto"/>
        <w:ind w:firstLine="720"/>
        <w:jc w:val="both"/>
        <w:rPr>
          <w:rFonts w:ascii="Times New Roman" w:hAnsi="Times New Roman" w:cs="Times New Roman"/>
          <w:sz w:val="24"/>
          <w:szCs w:val="24"/>
          <w:lang w:val="ro-RO"/>
        </w:rPr>
      </w:pPr>
      <w:r w:rsidRPr="00427FA8">
        <w:rPr>
          <w:rFonts w:ascii="Times New Roman" w:hAnsi="Times New Roman" w:cs="Times New Roman"/>
          <w:sz w:val="24"/>
          <w:szCs w:val="24"/>
          <w:lang w:val="ro-RO"/>
        </w:rPr>
        <w:t>Nu este cazul.</w:t>
      </w:r>
    </w:p>
    <w:p w14:paraId="31877078" w14:textId="77777777" w:rsidR="0074207F" w:rsidRPr="00427FA8" w:rsidRDefault="0074207F" w:rsidP="0074207F">
      <w:pPr>
        <w:pStyle w:val="NoSpacing"/>
        <w:spacing w:line="276" w:lineRule="auto"/>
        <w:jc w:val="both"/>
        <w:rPr>
          <w:rFonts w:ascii="Times New Roman" w:hAnsi="Times New Roman" w:cs="Times New Roman"/>
          <w:sz w:val="24"/>
          <w:szCs w:val="24"/>
          <w:lang w:val="ro-RO"/>
        </w:rPr>
      </w:pPr>
    </w:p>
    <w:p w14:paraId="33F27207" w14:textId="77777777" w:rsidR="0074207F" w:rsidRDefault="0074207F" w:rsidP="0074207F">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4. </w:t>
      </w:r>
      <w:r w:rsidRPr="00427FA8">
        <w:rPr>
          <w:rFonts w:ascii="Times New Roman" w:hAnsi="Times New Roman" w:cs="Times New Roman"/>
          <w:i/>
          <w:iCs/>
          <w:sz w:val="24"/>
          <w:szCs w:val="24"/>
        </w:rPr>
        <w:t>alte piese desenate, stabilite de autoritatea publica pentru protectia mediului.</w:t>
      </w:r>
    </w:p>
    <w:p w14:paraId="5ACE515D"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b/>
          <w:bCs/>
          <w:color w:val="000000"/>
          <w:sz w:val="26"/>
          <w:szCs w:val="26"/>
        </w:rPr>
      </w:pPr>
      <w:r w:rsidRPr="00DF069B">
        <w:rPr>
          <w:rFonts w:ascii="Times New Roman" w:hAnsi="Times New Roman" w:cs="Times New Roman"/>
          <w:b/>
          <w:bCs/>
          <w:color w:val="000000"/>
          <w:sz w:val="26"/>
          <w:szCs w:val="26"/>
        </w:rPr>
        <w:lastRenderedPageBreak/>
        <w:t>XIII. PENTRU PROIECTELE CARE INTR</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 SUB INCIDEN</w:t>
      </w:r>
      <w:r>
        <w:rPr>
          <w:rFonts w:ascii="Times New Roman" w:hAnsi="Times New Roman" w:cs="Times New Roman"/>
          <w:b/>
          <w:bCs/>
          <w:color w:val="000000"/>
          <w:sz w:val="26"/>
          <w:szCs w:val="26"/>
        </w:rPr>
        <w:t>T</w:t>
      </w:r>
      <w:r w:rsidRPr="00DF069B">
        <w:rPr>
          <w:rFonts w:ascii="Times New Roman" w:hAnsi="Times New Roman" w:cs="Times New Roman"/>
          <w:b/>
          <w:bCs/>
          <w:color w:val="000000"/>
          <w:sz w:val="26"/>
          <w:szCs w:val="26"/>
        </w:rPr>
        <w:t>A PREVEDERILOR ART. 28 DIN ORDONAN</w:t>
      </w:r>
      <w:r>
        <w:rPr>
          <w:rFonts w:ascii="Times New Roman" w:hAnsi="Times New Roman" w:cs="Times New Roman"/>
          <w:b/>
          <w:bCs/>
          <w:color w:val="000000"/>
          <w:sz w:val="26"/>
          <w:szCs w:val="26"/>
        </w:rPr>
        <w:t>T</w:t>
      </w:r>
      <w:r w:rsidRPr="00DF069B">
        <w:rPr>
          <w:rFonts w:ascii="Times New Roman" w:hAnsi="Times New Roman" w:cs="Times New Roman"/>
          <w:b/>
          <w:bCs/>
          <w:color w:val="000000"/>
          <w:sz w:val="26"/>
          <w:szCs w:val="26"/>
        </w:rPr>
        <w:t>A DE URGEN</w:t>
      </w:r>
      <w:r>
        <w:rPr>
          <w:rFonts w:ascii="Times New Roman" w:hAnsi="Times New Roman" w:cs="Times New Roman"/>
          <w:b/>
          <w:bCs/>
          <w:color w:val="000000"/>
          <w:sz w:val="26"/>
          <w:szCs w:val="26"/>
        </w:rPr>
        <w:t>TA</w:t>
      </w:r>
      <w:r w:rsidRPr="00DF069B">
        <w:rPr>
          <w:rFonts w:ascii="Times New Roman" w:hAnsi="Times New Roman" w:cs="Times New Roman"/>
          <w:b/>
          <w:bCs/>
          <w:color w:val="000000"/>
          <w:sz w:val="26"/>
          <w:szCs w:val="26"/>
        </w:rPr>
        <w:t xml:space="preserve"> A GUVERNULUI NR. 57/2007 PRIVIND REGIMUL ARIILOR NATURALE PROTEJATE, CONSERVAREA HABITATELOR NATURALE, A FLOREI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FAUNEI S</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LBATICE, APROBAT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 CU MODIFIC</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RI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COMPLET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RI PRIN LEGEA NR. 49/2011, CU MODIFIC</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RILE </w:t>
      </w:r>
      <w:r>
        <w:rPr>
          <w:rFonts w:ascii="Times New Roman" w:hAnsi="Times New Roman" w:cs="Times New Roman"/>
          <w:b/>
          <w:bCs/>
          <w:color w:val="000000"/>
          <w:sz w:val="26"/>
          <w:szCs w:val="26"/>
        </w:rPr>
        <w:t>S</w:t>
      </w:r>
      <w:r w:rsidRPr="00DF069B">
        <w:rPr>
          <w:rFonts w:ascii="Times New Roman" w:hAnsi="Times New Roman" w:cs="Times New Roman"/>
          <w:b/>
          <w:bCs/>
          <w:color w:val="000000"/>
          <w:sz w:val="26"/>
          <w:szCs w:val="26"/>
        </w:rPr>
        <w:t>I COMPLET</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RILE ULTERIOARE, MEMORIUL VA FI COMPLETAT CU URM</w:t>
      </w:r>
      <w:r>
        <w:rPr>
          <w:rFonts w:ascii="Times New Roman" w:hAnsi="Times New Roman" w:cs="Times New Roman"/>
          <w:b/>
          <w:bCs/>
          <w:color w:val="000000"/>
          <w:sz w:val="26"/>
          <w:szCs w:val="26"/>
        </w:rPr>
        <w:t>A</w:t>
      </w:r>
      <w:r w:rsidRPr="00DF069B">
        <w:rPr>
          <w:rFonts w:ascii="Times New Roman" w:hAnsi="Times New Roman" w:cs="Times New Roman"/>
          <w:b/>
          <w:bCs/>
          <w:color w:val="000000"/>
          <w:sz w:val="26"/>
          <w:szCs w:val="26"/>
        </w:rPr>
        <w:t xml:space="preserve">TOARELE: </w:t>
      </w:r>
    </w:p>
    <w:p w14:paraId="3814314E" w14:textId="77777777" w:rsidR="0074207F"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descrierea succint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a proiectului </w:t>
      </w:r>
      <w:r>
        <w:rPr>
          <w:rFonts w:ascii="Times New Roman" w:hAnsi="Times New Roman" w:cs="Times New Roman"/>
          <w:i/>
          <w:iCs/>
          <w:sz w:val="24"/>
          <w:szCs w:val="24"/>
        </w:rPr>
        <w:t>s</w:t>
      </w:r>
      <w:r w:rsidRPr="00DF069B">
        <w:rPr>
          <w:rFonts w:ascii="Times New Roman" w:hAnsi="Times New Roman" w:cs="Times New Roman"/>
          <w:i/>
          <w:iCs/>
          <w:sz w:val="24"/>
          <w:szCs w:val="24"/>
        </w:rPr>
        <w:t>i distan</w:t>
      </w:r>
      <w:r>
        <w:rPr>
          <w:rFonts w:ascii="Times New Roman" w:hAnsi="Times New Roman" w:cs="Times New Roman"/>
          <w:i/>
          <w:iCs/>
          <w:sz w:val="24"/>
          <w:szCs w:val="24"/>
        </w:rPr>
        <w:t>t</w:t>
      </w:r>
      <w:r w:rsidRPr="00DF069B">
        <w:rPr>
          <w:rFonts w:ascii="Times New Roman" w:hAnsi="Times New Roman" w:cs="Times New Roman"/>
          <w:i/>
          <w:iCs/>
          <w:sz w:val="24"/>
          <w:szCs w:val="24"/>
        </w:rPr>
        <w:t>a fa</w:t>
      </w:r>
      <w:r>
        <w:rPr>
          <w:rFonts w:ascii="Times New Roman" w:hAnsi="Times New Roman" w:cs="Times New Roman"/>
          <w:i/>
          <w:iCs/>
          <w:sz w:val="24"/>
          <w:szCs w:val="24"/>
        </w:rPr>
        <w:t>ta</w:t>
      </w:r>
      <w:r w:rsidRPr="00DF069B">
        <w:rPr>
          <w:rFonts w:ascii="Times New Roman" w:hAnsi="Times New Roman" w:cs="Times New Roman"/>
          <w:i/>
          <w:iCs/>
          <w:sz w:val="24"/>
          <w:szCs w:val="24"/>
        </w:rPr>
        <w:t xml:space="preserve"> de aria natural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protejat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interes comunitar, precum </w:t>
      </w:r>
      <w:r>
        <w:rPr>
          <w:rFonts w:ascii="Times New Roman" w:hAnsi="Times New Roman" w:cs="Times New Roman"/>
          <w:i/>
          <w:iCs/>
          <w:sz w:val="24"/>
          <w:szCs w:val="24"/>
        </w:rPr>
        <w:t>s</w:t>
      </w:r>
      <w:r w:rsidRPr="00DF069B">
        <w:rPr>
          <w:rFonts w:ascii="Times New Roman" w:hAnsi="Times New Roman" w:cs="Times New Roman"/>
          <w:i/>
          <w:iCs/>
          <w:sz w:val="24"/>
          <w:szCs w:val="24"/>
        </w:rPr>
        <w:t>i coordonatele geografice (Stereo 70) ale amplasamentului proiectului. Aceste coordonate vor fi prezentate sub form</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vector </w:t>
      </w:r>
      <w:r>
        <w:rPr>
          <w:rFonts w:ascii="Times New Roman" w:hAnsi="Times New Roman" w:cs="Times New Roman"/>
          <w:i/>
          <w:iCs/>
          <w:sz w:val="24"/>
          <w:szCs w:val="24"/>
        </w:rPr>
        <w:t>i</w:t>
      </w:r>
      <w:r w:rsidRPr="00DF069B">
        <w:rPr>
          <w:rFonts w:ascii="Times New Roman" w:hAnsi="Times New Roman" w:cs="Times New Roman"/>
          <w:i/>
          <w:iCs/>
          <w:sz w:val="24"/>
          <w:szCs w:val="24"/>
        </w:rPr>
        <w:t>n format digital cu referin</w:t>
      </w:r>
      <w:r>
        <w:rPr>
          <w:rFonts w:ascii="Times New Roman" w:hAnsi="Times New Roman" w:cs="Times New Roman"/>
          <w:i/>
          <w:iCs/>
          <w:sz w:val="24"/>
          <w:szCs w:val="24"/>
        </w:rPr>
        <w:t>ta</w:t>
      </w:r>
      <w:r w:rsidRPr="00DF069B">
        <w:rPr>
          <w:rFonts w:ascii="Times New Roman" w:hAnsi="Times New Roman" w:cs="Times New Roman"/>
          <w:i/>
          <w:iCs/>
          <w:sz w:val="24"/>
          <w:szCs w:val="24"/>
        </w:rPr>
        <w:t xml:space="preserve"> geografic</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w:t>
      </w:r>
      <w:r>
        <w:rPr>
          <w:rFonts w:ascii="Times New Roman" w:hAnsi="Times New Roman" w:cs="Times New Roman"/>
          <w:i/>
          <w:iCs/>
          <w:sz w:val="24"/>
          <w:szCs w:val="24"/>
        </w:rPr>
        <w:t>i</w:t>
      </w:r>
      <w:r w:rsidRPr="00DF069B">
        <w:rPr>
          <w:rFonts w:ascii="Times New Roman" w:hAnsi="Times New Roman" w:cs="Times New Roman"/>
          <w:i/>
          <w:iCs/>
          <w:sz w:val="24"/>
          <w:szCs w:val="24"/>
        </w:rPr>
        <w:t>n sistem de proiec</w:t>
      </w:r>
      <w:r>
        <w:rPr>
          <w:rFonts w:ascii="Times New Roman" w:hAnsi="Times New Roman" w:cs="Times New Roman"/>
          <w:i/>
          <w:iCs/>
          <w:sz w:val="24"/>
          <w:szCs w:val="24"/>
        </w:rPr>
        <w:t>t</w:t>
      </w:r>
      <w:r w:rsidRPr="00DF069B">
        <w:rPr>
          <w:rFonts w:ascii="Times New Roman" w:hAnsi="Times New Roman" w:cs="Times New Roman"/>
          <w:i/>
          <w:iCs/>
          <w:sz w:val="24"/>
          <w:szCs w:val="24"/>
        </w:rPr>
        <w:t>ie na</w:t>
      </w:r>
      <w:r>
        <w:rPr>
          <w:rFonts w:ascii="Times New Roman" w:hAnsi="Times New Roman" w:cs="Times New Roman"/>
          <w:i/>
          <w:iCs/>
          <w:sz w:val="24"/>
          <w:szCs w:val="24"/>
        </w:rPr>
        <w:t>t</w:t>
      </w:r>
      <w:r w:rsidRPr="00DF069B">
        <w:rPr>
          <w:rFonts w:ascii="Times New Roman" w:hAnsi="Times New Roman" w:cs="Times New Roman"/>
          <w:i/>
          <w:iCs/>
          <w:sz w:val="24"/>
          <w:szCs w:val="24"/>
        </w:rPr>
        <w:t>ional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Stereo 1970, sau de tabel </w:t>
      </w:r>
      <w:r>
        <w:rPr>
          <w:rFonts w:ascii="Times New Roman" w:hAnsi="Times New Roman" w:cs="Times New Roman"/>
          <w:i/>
          <w:iCs/>
          <w:sz w:val="24"/>
          <w:szCs w:val="24"/>
        </w:rPr>
        <w:t>i</w:t>
      </w:r>
      <w:r w:rsidRPr="00DF069B">
        <w:rPr>
          <w:rFonts w:ascii="Times New Roman" w:hAnsi="Times New Roman" w:cs="Times New Roman"/>
          <w:i/>
          <w:iCs/>
          <w:sz w:val="24"/>
          <w:szCs w:val="24"/>
        </w:rPr>
        <w:t>n format electronic con</w:t>
      </w:r>
      <w:r>
        <w:rPr>
          <w:rFonts w:ascii="Times New Roman" w:hAnsi="Times New Roman" w:cs="Times New Roman"/>
          <w:i/>
          <w:iCs/>
          <w:sz w:val="24"/>
          <w:szCs w:val="24"/>
        </w:rPr>
        <w:t>t</w:t>
      </w:r>
      <w:r w:rsidRPr="00DF069B">
        <w:rPr>
          <w:rFonts w:ascii="Times New Roman" w:hAnsi="Times New Roman" w:cs="Times New Roman"/>
          <w:i/>
          <w:iCs/>
          <w:sz w:val="24"/>
          <w:szCs w:val="24"/>
        </w:rPr>
        <w:t>in</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nd coordonatele conturului (X, Y) </w:t>
      </w:r>
      <w:r>
        <w:rPr>
          <w:rFonts w:ascii="Times New Roman" w:hAnsi="Times New Roman" w:cs="Times New Roman"/>
          <w:i/>
          <w:iCs/>
          <w:sz w:val="24"/>
          <w:szCs w:val="24"/>
        </w:rPr>
        <w:t>i</w:t>
      </w:r>
      <w:r w:rsidRPr="00DF069B">
        <w:rPr>
          <w:rFonts w:ascii="Times New Roman" w:hAnsi="Times New Roman" w:cs="Times New Roman"/>
          <w:i/>
          <w:iCs/>
          <w:sz w:val="24"/>
          <w:szCs w:val="24"/>
        </w:rPr>
        <w:t>n sistem de proiec</w:t>
      </w:r>
      <w:r>
        <w:rPr>
          <w:rFonts w:ascii="Times New Roman" w:hAnsi="Times New Roman" w:cs="Times New Roman"/>
          <w:i/>
          <w:iCs/>
          <w:sz w:val="24"/>
          <w:szCs w:val="24"/>
        </w:rPr>
        <w:t>t</w:t>
      </w:r>
      <w:r w:rsidRPr="00DF069B">
        <w:rPr>
          <w:rFonts w:ascii="Times New Roman" w:hAnsi="Times New Roman" w:cs="Times New Roman"/>
          <w:i/>
          <w:iCs/>
          <w:sz w:val="24"/>
          <w:szCs w:val="24"/>
        </w:rPr>
        <w:t>ie na</w:t>
      </w:r>
      <w:r>
        <w:rPr>
          <w:rFonts w:ascii="Times New Roman" w:hAnsi="Times New Roman" w:cs="Times New Roman"/>
          <w:i/>
          <w:iCs/>
          <w:sz w:val="24"/>
          <w:szCs w:val="24"/>
        </w:rPr>
        <w:t>t</w:t>
      </w:r>
      <w:r w:rsidRPr="00DF069B">
        <w:rPr>
          <w:rFonts w:ascii="Times New Roman" w:hAnsi="Times New Roman" w:cs="Times New Roman"/>
          <w:i/>
          <w:iCs/>
          <w:sz w:val="24"/>
          <w:szCs w:val="24"/>
        </w:rPr>
        <w:t>ional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Stereo 1970; </w:t>
      </w:r>
    </w:p>
    <w:p w14:paraId="79B452FA" w14:textId="77777777" w:rsidR="0074207F" w:rsidRPr="00DF069B" w:rsidRDefault="0074207F" w:rsidP="0074207F">
      <w:pPr>
        <w:pStyle w:val="NoSpacing"/>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54F50E7A" w14:textId="77777777" w:rsidR="0074207F"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 xml:space="preserve">numele </w:t>
      </w:r>
      <w:r>
        <w:rPr>
          <w:rFonts w:ascii="Times New Roman" w:hAnsi="Times New Roman" w:cs="Times New Roman"/>
          <w:i/>
          <w:iCs/>
          <w:sz w:val="24"/>
          <w:szCs w:val="24"/>
        </w:rPr>
        <w:t>s</w:t>
      </w:r>
      <w:r w:rsidRPr="00DF069B">
        <w:rPr>
          <w:rFonts w:ascii="Times New Roman" w:hAnsi="Times New Roman" w:cs="Times New Roman"/>
          <w:i/>
          <w:iCs/>
          <w:sz w:val="24"/>
          <w:szCs w:val="24"/>
        </w:rPr>
        <w:t xml:space="preserve">i codul ariei naturale protejate de interes comunitar; </w:t>
      </w:r>
    </w:p>
    <w:p w14:paraId="58394BDD" w14:textId="77777777" w:rsidR="0074207F" w:rsidRPr="00DF069B" w:rsidRDefault="0074207F" w:rsidP="0074207F">
      <w:pPr>
        <w:pStyle w:val="NoSpacing"/>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29204C8E" w14:textId="77777777" w:rsidR="0074207F" w:rsidRPr="00DF069B" w:rsidRDefault="0074207F" w:rsidP="0074207F">
      <w:pPr>
        <w:pStyle w:val="NoSpacing"/>
        <w:spacing w:line="276" w:lineRule="auto"/>
        <w:jc w:val="both"/>
        <w:rPr>
          <w:rFonts w:ascii="Times New Roman" w:hAnsi="Times New Roman" w:cs="Times New Roman"/>
          <w:i/>
          <w:iCs/>
          <w:sz w:val="24"/>
          <w:szCs w:val="24"/>
        </w:rPr>
      </w:pPr>
    </w:p>
    <w:p w14:paraId="5725B34F" w14:textId="77777777" w:rsidR="0074207F"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prezen</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a </w:t>
      </w:r>
      <w:r>
        <w:rPr>
          <w:rFonts w:ascii="Times New Roman" w:hAnsi="Times New Roman" w:cs="Times New Roman"/>
          <w:i/>
          <w:iCs/>
          <w:sz w:val="24"/>
          <w:szCs w:val="24"/>
        </w:rPr>
        <w:t>s</w:t>
      </w:r>
      <w:r w:rsidRPr="00DF069B">
        <w:rPr>
          <w:rFonts w:ascii="Times New Roman" w:hAnsi="Times New Roman" w:cs="Times New Roman"/>
          <w:i/>
          <w:iCs/>
          <w:sz w:val="24"/>
          <w:szCs w:val="24"/>
        </w:rPr>
        <w:t>i efectivele/suprafe</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ele acoperite de specii </w:t>
      </w:r>
      <w:r>
        <w:rPr>
          <w:rFonts w:ascii="Times New Roman" w:hAnsi="Times New Roman" w:cs="Times New Roman"/>
          <w:i/>
          <w:iCs/>
          <w:sz w:val="24"/>
          <w:szCs w:val="24"/>
        </w:rPr>
        <w:t>s</w:t>
      </w:r>
      <w:r w:rsidRPr="00DF069B">
        <w:rPr>
          <w:rFonts w:ascii="Times New Roman" w:hAnsi="Times New Roman" w:cs="Times New Roman"/>
          <w:i/>
          <w:iCs/>
          <w:sz w:val="24"/>
          <w:szCs w:val="24"/>
        </w:rPr>
        <w:t xml:space="preserve">i habitate de interes comunitar </w:t>
      </w:r>
      <w:r>
        <w:rPr>
          <w:rFonts w:ascii="Times New Roman" w:hAnsi="Times New Roman" w:cs="Times New Roman"/>
          <w:i/>
          <w:iCs/>
          <w:sz w:val="24"/>
          <w:szCs w:val="24"/>
        </w:rPr>
        <w:t>i</w:t>
      </w:r>
      <w:r w:rsidRPr="00DF069B">
        <w:rPr>
          <w:rFonts w:ascii="Times New Roman" w:hAnsi="Times New Roman" w:cs="Times New Roman"/>
          <w:i/>
          <w:iCs/>
          <w:sz w:val="24"/>
          <w:szCs w:val="24"/>
        </w:rPr>
        <w:t xml:space="preserve">n zona proiectului; </w:t>
      </w:r>
    </w:p>
    <w:p w14:paraId="5C5CC1BA" w14:textId="77777777" w:rsidR="0074207F" w:rsidRPr="00DF069B" w:rsidRDefault="0074207F" w:rsidP="0074207F">
      <w:pPr>
        <w:pStyle w:val="NoSpacing"/>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6D80E937" w14:textId="77777777" w:rsidR="0074207F" w:rsidRPr="00DF069B" w:rsidRDefault="0074207F" w:rsidP="0074207F">
      <w:pPr>
        <w:pStyle w:val="NoSpacing"/>
        <w:spacing w:line="276" w:lineRule="auto"/>
        <w:ind w:left="360"/>
        <w:jc w:val="both"/>
        <w:rPr>
          <w:rFonts w:ascii="Times New Roman" w:hAnsi="Times New Roman" w:cs="Times New Roman"/>
          <w:i/>
          <w:iCs/>
          <w:sz w:val="24"/>
          <w:szCs w:val="24"/>
        </w:rPr>
      </w:pPr>
    </w:p>
    <w:p w14:paraId="057FCB5C" w14:textId="77777777" w:rsidR="0074207F"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se va preciza dac</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proiectul propus nu are leg</w:t>
      </w:r>
      <w:r>
        <w:rPr>
          <w:rFonts w:ascii="Times New Roman" w:hAnsi="Times New Roman" w:cs="Times New Roman"/>
          <w:i/>
          <w:iCs/>
          <w:sz w:val="24"/>
          <w:szCs w:val="24"/>
        </w:rPr>
        <w:t>a</w:t>
      </w:r>
      <w:r w:rsidRPr="00DF069B">
        <w:rPr>
          <w:rFonts w:ascii="Times New Roman" w:hAnsi="Times New Roman" w:cs="Times New Roman"/>
          <w:i/>
          <w:iCs/>
          <w:sz w:val="24"/>
          <w:szCs w:val="24"/>
        </w:rPr>
        <w:t>tur</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direct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cu sau nu este necesar pentru managementul conserv</w:t>
      </w:r>
      <w:r>
        <w:rPr>
          <w:rFonts w:ascii="Times New Roman" w:hAnsi="Times New Roman" w:cs="Times New Roman"/>
          <w:i/>
          <w:iCs/>
          <w:sz w:val="24"/>
          <w:szCs w:val="24"/>
        </w:rPr>
        <w:t>a</w:t>
      </w:r>
      <w:r w:rsidRPr="00DF069B">
        <w:rPr>
          <w:rFonts w:ascii="Times New Roman" w:hAnsi="Times New Roman" w:cs="Times New Roman"/>
          <w:i/>
          <w:iCs/>
          <w:sz w:val="24"/>
          <w:szCs w:val="24"/>
        </w:rPr>
        <w:t>rii ariei naturale protejate de interes comunitar;</w:t>
      </w:r>
    </w:p>
    <w:p w14:paraId="12A93CF3" w14:textId="77777777" w:rsidR="0074207F" w:rsidRPr="00DF069B" w:rsidRDefault="0074207F" w:rsidP="0074207F">
      <w:pPr>
        <w:pStyle w:val="NoSpacing"/>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r w:rsidRPr="00DF069B">
        <w:rPr>
          <w:rFonts w:ascii="Times New Roman" w:hAnsi="Times New Roman" w:cs="Times New Roman"/>
          <w:sz w:val="24"/>
          <w:szCs w:val="24"/>
        </w:rPr>
        <w:t xml:space="preserve"> </w:t>
      </w:r>
    </w:p>
    <w:p w14:paraId="0193F66C" w14:textId="77777777" w:rsidR="0074207F" w:rsidRPr="00DF069B" w:rsidRDefault="0074207F" w:rsidP="0074207F">
      <w:pPr>
        <w:pStyle w:val="NoSpacing"/>
        <w:spacing w:line="276" w:lineRule="auto"/>
        <w:ind w:left="360"/>
        <w:jc w:val="both"/>
        <w:rPr>
          <w:rFonts w:ascii="Times New Roman" w:hAnsi="Times New Roman" w:cs="Times New Roman"/>
          <w:i/>
          <w:iCs/>
          <w:sz w:val="24"/>
          <w:szCs w:val="24"/>
        </w:rPr>
      </w:pPr>
      <w:r w:rsidRPr="00DF069B">
        <w:rPr>
          <w:rFonts w:ascii="Times New Roman" w:hAnsi="Times New Roman" w:cs="Times New Roman"/>
          <w:i/>
          <w:iCs/>
          <w:sz w:val="24"/>
          <w:szCs w:val="24"/>
        </w:rPr>
        <w:t xml:space="preserve"> </w:t>
      </w:r>
    </w:p>
    <w:p w14:paraId="24612CEE" w14:textId="77777777" w:rsidR="0074207F"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se va estima impactul poten</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ial al proiectului asupra speciilor </w:t>
      </w:r>
      <w:r>
        <w:rPr>
          <w:rFonts w:ascii="Times New Roman" w:hAnsi="Times New Roman" w:cs="Times New Roman"/>
          <w:i/>
          <w:iCs/>
          <w:sz w:val="24"/>
          <w:szCs w:val="24"/>
        </w:rPr>
        <w:t>s</w:t>
      </w:r>
      <w:r w:rsidRPr="00DF069B">
        <w:rPr>
          <w:rFonts w:ascii="Times New Roman" w:hAnsi="Times New Roman" w:cs="Times New Roman"/>
          <w:i/>
          <w:iCs/>
          <w:sz w:val="24"/>
          <w:szCs w:val="24"/>
        </w:rPr>
        <w:t>i habitatelor din aria natural</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protejat</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 de interes comunitar; </w:t>
      </w:r>
    </w:p>
    <w:p w14:paraId="3F0579EF" w14:textId="77777777" w:rsidR="0074207F" w:rsidRDefault="0074207F" w:rsidP="0074207F">
      <w:pPr>
        <w:pStyle w:val="NoSpacing"/>
        <w:spacing w:line="276" w:lineRule="auto"/>
        <w:ind w:firstLine="720"/>
        <w:jc w:val="both"/>
        <w:rPr>
          <w:rFonts w:ascii="Times New Roman" w:hAnsi="Times New Roman" w:cs="Times New Roman"/>
          <w:sz w:val="24"/>
          <w:szCs w:val="24"/>
        </w:rPr>
      </w:pPr>
      <w:r w:rsidRPr="00DF069B">
        <w:rPr>
          <w:rFonts w:ascii="Times New Roman" w:hAnsi="Times New Roman" w:cs="Times New Roman"/>
          <w:sz w:val="24"/>
          <w:szCs w:val="24"/>
        </w:rPr>
        <w:t>Nu este cazul</w:t>
      </w:r>
      <w:r>
        <w:rPr>
          <w:rFonts w:ascii="Times New Roman" w:hAnsi="Times New Roman" w:cs="Times New Roman"/>
          <w:sz w:val="24"/>
          <w:szCs w:val="24"/>
        </w:rPr>
        <w:t>.</w:t>
      </w:r>
    </w:p>
    <w:p w14:paraId="50239223" w14:textId="77777777" w:rsidR="0074207F" w:rsidRPr="00DF069B" w:rsidRDefault="0074207F" w:rsidP="0074207F">
      <w:pPr>
        <w:pStyle w:val="NoSpacing"/>
        <w:spacing w:line="276" w:lineRule="auto"/>
        <w:ind w:firstLine="720"/>
        <w:jc w:val="both"/>
        <w:rPr>
          <w:rFonts w:ascii="Times New Roman" w:hAnsi="Times New Roman" w:cs="Times New Roman"/>
          <w:sz w:val="24"/>
          <w:szCs w:val="24"/>
        </w:rPr>
      </w:pPr>
    </w:p>
    <w:p w14:paraId="7FAA35CF" w14:textId="77777777" w:rsidR="0074207F" w:rsidRPr="00DF069B" w:rsidRDefault="0074207F" w:rsidP="0074207F">
      <w:pPr>
        <w:pStyle w:val="NoSpacing"/>
        <w:numPr>
          <w:ilvl w:val="0"/>
          <w:numId w:val="9"/>
        </w:numPr>
        <w:spacing w:line="276" w:lineRule="auto"/>
        <w:ind w:left="0" w:firstLine="450"/>
        <w:jc w:val="both"/>
        <w:rPr>
          <w:rFonts w:ascii="Times New Roman" w:hAnsi="Times New Roman" w:cs="Times New Roman"/>
          <w:i/>
          <w:iCs/>
          <w:sz w:val="24"/>
          <w:szCs w:val="24"/>
        </w:rPr>
      </w:pPr>
      <w:r w:rsidRPr="00DF069B">
        <w:rPr>
          <w:rFonts w:ascii="Times New Roman" w:hAnsi="Times New Roman" w:cs="Times New Roman"/>
          <w:i/>
          <w:iCs/>
          <w:sz w:val="24"/>
          <w:szCs w:val="24"/>
        </w:rPr>
        <w:t>alte informa</w:t>
      </w:r>
      <w:r>
        <w:rPr>
          <w:rFonts w:ascii="Times New Roman" w:hAnsi="Times New Roman" w:cs="Times New Roman"/>
          <w:i/>
          <w:iCs/>
          <w:sz w:val="24"/>
          <w:szCs w:val="24"/>
        </w:rPr>
        <w:t>t</w:t>
      </w:r>
      <w:r w:rsidRPr="00DF069B">
        <w:rPr>
          <w:rFonts w:ascii="Times New Roman" w:hAnsi="Times New Roman" w:cs="Times New Roman"/>
          <w:i/>
          <w:iCs/>
          <w:sz w:val="24"/>
          <w:szCs w:val="24"/>
        </w:rPr>
        <w:t>ii prev</w:t>
      </w:r>
      <w:r>
        <w:rPr>
          <w:rFonts w:ascii="Times New Roman" w:hAnsi="Times New Roman" w:cs="Times New Roman"/>
          <w:i/>
          <w:iCs/>
          <w:sz w:val="24"/>
          <w:szCs w:val="24"/>
        </w:rPr>
        <w:t>a</w:t>
      </w:r>
      <w:r w:rsidRPr="00DF069B">
        <w:rPr>
          <w:rFonts w:ascii="Times New Roman" w:hAnsi="Times New Roman" w:cs="Times New Roman"/>
          <w:i/>
          <w:iCs/>
          <w:sz w:val="24"/>
          <w:szCs w:val="24"/>
        </w:rPr>
        <w:t xml:space="preserve">zute </w:t>
      </w:r>
      <w:r>
        <w:rPr>
          <w:rFonts w:ascii="Times New Roman" w:hAnsi="Times New Roman" w:cs="Times New Roman"/>
          <w:i/>
          <w:iCs/>
          <w:sz w:val="24"/>
          <w:szCs w:val="24"/>
        </w:rPr>
        <w:t>i</w:t>
      </w:r>
      <w:r w:rsidRPr="00DF069B">
        <w:rPr>
          <w:rFonts w:ascii="Times New Roman" w:hAnsi="Times New Roman" w:cs="Times New Roman"/>
          <w:i/>
          <w:iCs/>
          <w:sz w:val="24"/>
          <w:szCs w:val="24"/>
        </w:rPr>
        <w:t>n legisla</w:t>
      </w:r>
      <w:r>
        <w:rPr>
          <w:rFonts w:ascii="Times New Roman" w:hAnsi="Times New Roman" w:cs="Times New Roman"/>
          <w:i/>
          <w:iCs/>
          <w:sz w:val="24"/>
          <w:szCs w:val="24"/>
        </w:rPr>
        <w:t>t</w:t>
      </w:r>
      <w:r w:rsidRPr="00DF069B">
        <w:rPr>
          <w:rFonts w:ascii="Times New Roman" w:hAnsi="Times New Roman" w:cs="Times New Roman"/>
          <w:i/>
          <w:iCs/>
          <w:sz w:val="24"/>
          <w:szCs w:val="24"/>
        </w:rPr>
        <w:t xml:space="preserve">ia </w:t>
      </w:r>
      <w:r>
        <w:rPr>
          <w:rFonts w:ascii="Times New Roman" w:hAnsi="Times New Roman" w:cs="Times New Roman"/>
          <w:i/>
          <w:iCs/>
          <w:sz w:val="24"/>
          <w:szCs w:val="24"/>
        </w:rPr>
        <w:t>i</w:t>
      </w:r>
      <w:r w:rsidRPr="00DF069B">
        <w:rPr>
          <w:rFonts w:ascii="Times New Roman" w:hAnsi="Times New Roman" w:cs="Times New Roman"/>
          <w:i/>
          <w:iCs/>
          <w:sz w:val="24"/>
          <w:szCs w:val="24"/>
        </w:rPr>
        <w:t xml:space="preserve">n vigoare. </w:t>
      </w:r>
    </w:p>
    <w:p w14:paraId="3FDF3205" w14:textId="77777777" w:rsidR="0074207F" w:rsidRDefault="0074207F" w:rsidP="0074207F">
      <w:pPr>
        <w:pStyle w:val="NoSpacing"/>
        <w:spacing w:line="276" w:lineRule="auto"/>
        <w:ind w:firstLine="720"/>
        <w:jc w:val="both"/>
        <w:rPr>
          <w:rFonts w:ascii="Times New Roman" w:hAnsi="Times New Roman" w:cs="Times New Roman"/>
          <w:sz w:val="24"/>
          <w:szCs w:val="24"/>
        </w:rPr>
      </w:pPr>
      <w:r w:rsidRPr="00A32C94">
        <w:rPr>
          <w:rFonts w:ascii="Times New Roman" w:hAnsi="Times New Roman" w:cs="Times New Roman"/>
          <w:sz w:val="24"/>
          <w:szCs w:val="24"/>
        </w:rPr>
        <w:t>Nu este cazul</w:t>
      </w:r>
      <w:r>
        <w:rPr>
          <w:rFonts w:ascii="Times New Roman" w:hAnsi="Times New Roman" w:cs="Times New Roman"/>
          <w:sz w:val="24"/>
          <w:szCs w:val="24"/>
        </w:rPr>
        <w:t>.</w:t>
      </w:r>
    </w:p>
    <w:p w14:paraId="06F574E5" w14:textId="77777777" w:rsidR="0074207F" w:rsidRDefault="0074207F" w:rsidP="0052554F">
      <w:pPr>
        <w:ind w:firstLine="720"/>
      </w:pPr>
    </w:p>
    <w:p w14:paraId="48CAB8CA" w14:textId="2A14AD05" w:rsidR="0074207F" w:rsidRPr="00DF069B" w:rsidRDefault="0074207F" w:rsidP="0074207F">
      <w:pPr>
        <w:pStyle w:val="NoSpacing"/>
        <w:spacing w:line="276" w:lineRule="auto"/>
        <w:jc w:val="both"/>
        <w:rPr>
          <w:rFonts w:ascii="Times New Roman" w:hAnsi="Times New Roman" w:cs="Times New Roman"/>
          <w:b/>
          <w:bCs/>
          <w:sz w:val="24"/>
          <w:szCs w:val="24"/>
        </w:rPr>
      </w:pPr>
      <w:r w:rsidRPr="00DF069B">
        <w:rPr>
          <w:rFonts w:ascii="Times New Roman" w:hAnsi="Times New Roman" w:cs="Times New Roman"/>
          <w:b/>
          <w:bCs/>
          <w:sz w:val="24"/>
          <w:szCs w:val="24"/>
        </w:rPr>
        <w:t>XIV. PENTRU PROIECTELE CARE SE REALIZEAZ</w:t>
      </w:r>
      <w:r>
        <w:rPr>
          <w:rFonts w:ascii="Times New Roman" w:hAnsi="Times New Roman" w:cs="Times New Roman"/>
          <w:b/>
          <w:bCs/>
          <w:sz w:val="24"/>
          <w:szCs w:val="24"/>
        </w:rPr>
        <w:t>A</w:t>
      </w:r>
      <w:r w:rsidRPr="00DF069B">
        <w:rPr>
          <w:rFonts w:ascii="Times New Roman" w:hAnsi="Times New Roman" w:cs="Times New Roman"/>
          <w:b/>
          <w:bCs/>
          <w:sz w:val="24"/>
          <w:szCs w:val="24"/>
        </w:rPr>
        <w:t xml:space="preserve"> PE APE SAU AU LEG</w:t>
      </w:r>
      <w:r>
        <w:rPr>
          <w:rFonts w:ascii="Times New Roman" w:hAnsi="Times New Roman" w:cs="Times New Roman"/>
          <w:b/>
          <w:bCs/>
          <w:sz w:val="24"/>
          <w:szCs w:val="24"/>
        </w:rPr>
        <w:t>A</w:t>
      </w:r>
      <w:r w:rsidRPr="00DF069B">
        <w:rPr>
          <w:rFonts w:ascii="Times New Roman" w:hAnsi="Times New Roman" w:cs="Times New Roman"/>
          <w:b/>
          <w:bCs/>
          <w:sz w:val="24"/>
          <w:szCs w:val="24"/>
        </w:rPr>
        <w:t>TURĂ CU APELE, MEMORIUL VA FI COMPLETAT CU URM</w:t>
      </w:r>
      <w:r>
        <w:rPr>
          <w:rFonts w:ascii="Times New Roman" w:hAnsi="Times New Roman" w:cs="Times New Roman"/>
          <w:b/>
          <w:bCs/>
          <w:sz w:val="24"/>
          <w:szCs w:val="24"/>
        </w:rPr>
        <w:t>A</w:t>
      </w:r>
      <w:r w:rsidRPr="00DF069B">
        <w:rPr>
          <w:rFonts w:ascii="Times New Roman" w:hAnsi="Times New Roman" w:cs="Times New Roman"/>
          <w:b/>
          <w:bCs/>
          <w:sz w:val="24"/>
          <w:szCs w:val="24"/>
        </w:rPr>
        <w:t>TOARELE INFORMA</w:t>
      </w:r>
      <w:r>
        <w:rPr>
          <w:rFonts w:ascii="Times New Roman" w:hAnsi="Times New Roman" w:cs="Times New Roman"/>
          <w:b/>
          <w:bCs/>
          <w:sz w:val="24"/>
          <w:szCs w:val="24"/>
        </w:rPr>
        <w:t>T</w:t>
      </w:r>
      <w:r w:rsidRPr="00DF069B">
        <w:rPr>
          <w:rFonts w:ascii="Times New Roman" w:hAnsi="Times New Roman" w:cs="Times New Roman"/>
          <w:b/>
          <w:bCs/>
          <w:sz w:val="24"/>
          <w:szCs w:val="24"/>
        </w:rPr>
        <w:t xml:space="preserve">II, PRELUATE DIN PLANURILE DE MANAGEMENT BAZINALE, ACTUALIZATE </w:t>
      </w:r>
    </w:p>
    <w:p w14:paraId="24200636"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1. </w:t>
      </w:r>
      <w:r w:rsidRPr="00DF069B">
        <w:rPr>
          <w:rFonts w:ascii="Times New Roman" w:hAnsi="Times New Roman" w:cs="Times New Roman"/>
          <w:color w:val="000000"/>
          <w:sz w:val="24"/>
          <w:szCs w:val="24"/>
        </w:rPr>
        <w:t xml:space="preserve">Localizarea proiectului: </w:t>
      </w:r>
    </w:p>
    <w:p w14:paraId="7B9AFD83"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 xml:space="preserve">bazinul hidrografic; </w:t>
      </w:r>
    </w:p>
    <w:p w14:paraId="03FC77C4" w14:textId="622562F2"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cursul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denumirea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 codul cadastral; </w:t>
      </w:r>
    </w:p>
    <w:p w14:paraId="078B4058" w14:textId="345FB08F"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 </w:t>
      </w:r>
      <w:r w:rsidRPr="00DF069B">
        <w:rPr>
          <w:rFonts w:ascii="Times New Roman" w:hAnsi="Times New Roman" w:cs="Times New Roman"/>
          <w:color w:val="000000"/>
          <w:sz w:val="24"/>
          <w:szCs w:val="24"/>
        </w:rPr>
        <w:t>corpul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 suprafa</w:t>
      </w:r>
      <w:r>
        <w:rPr>
          <w:rFonts w:ascii="Times New Roman" w:hAnsi="Times New Roman" w:cs="Times New Roman"/>
          <w:color w:val="000000"/>
          <w:sz w:val="24"/>
          <w:szCs w:val="24"/>
        </w:rPr>
        <w:t>ta</w:t>
      </w:r>
      <w:r w:rsidRPr="00DF06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i/sau subteran): denumire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 xml:space="preserve">i cod. </w:t>
      </w:r>
    </w:p>
    <w:p w14:paraId="043034E8"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486A5FF4" w14:textId="77777777" w:rsidR="0074207F" w:rsidRDefault="0074207F" w:rsidP="0074207F">
      <w:pPr>
        <w:autoSpaceDE w:val="0"/>
        <w:autoSpaceDN w:val="0"/>
        <w:adjustRightInd w:val="0"/>
        <w:spacing w:after="0" w:line="276" w:lineRule="auto"/>
        <w:jc w:val="both"/>
        <w:rPr>
          <w:rFonts w:ascii="Times New Roman" w:hAnsi="Times New Roman" w:cs="Times New Roman"/>
          <w:b/>
          <w:bCs/>
          <w:color w:val="000000"/>
          <w:sz w:val="24"/>
          <w:szCs w:val="24"/>
        </w:rPr>
      </w:pPr>
    </w:p>
    <w:p w14:paraId="33EFEBE8" w14:textId="1A5BCD03"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lastRenderedPageBreak/>
        <w:t xml:space="preserve">2. </w:t>
      </w:r>
      <w:r w:rsidRPr="00DF069B">
        <w:rPr>
          <w:rFonts w:ascii="Times New Roman" w:hAnsi="Times New Roman" w:cs="Times New Roman"/>
          <w:color w:val="000000"/>
          <w:sz w:val="24"/>
          <w:szCs w:val="24"/>
        </w:rPr>
        <w:t>Indicarea st</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rii ecologice/poten</w:t>
      </w:r>
      <w:r>
        <w:rPr>
          <w:rFonts w:ascii="Times New Roman" w:hAnsi="Times New Roman" w:cs="Times New Roman"/>
          <w:color w:val="000000"/>
          <w:sz w:val="24"/>
          <w:szCs w:val="24"/>
        </w:rPr>
        <w:t>t</w:t>
      </w:r>
      <w:r w:rsidRPr="00DF069B">
        <w:rPr>
          <w:rFonts w:ascii="Times New Roman" w:hAnsi="Times New Roman" w:cs="Times New Roman"/>
          <w:color w:val="000000"/>
          <w:sz w:val="24"/>
          <w:szCs w:val="24"/>
        </w:rPr>
        <w:t xml:space="preserve">ialului ecologic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starea chimic</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a corpului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de suprafa</w:t>
      </w:r>
      <w:r>
        <w:rPr>
          <w:rFonts w:ascii="Times New Roman" w:hAnsi="Times New Roman" w:cs="Times New Roman"/>
          <w:color w:val="000000"/>
          <w:sz w:val="24"/>
          <w:szCs w:val="24"/>
        </w:rPr>
        <w:t>ta</w:t>
      </w:r>
      <w:r w:rsidRPr="00DF069B">
        <w:rPr>
          <w:rFonts w:ascii="Times New Roman" w:hAnsi="Times New Roman" w:cs="Times New Roman"/>
          <w:color w:val="000000"/>
          <w:sz w:val="24"/>
          <w:szCs w:val="24"/>
        </w:rPr>
        <w:t>; pentru corpul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subteran se vor indica starea cantitativ</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starea chimic</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a corpului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w:t>
      </w:r>
    </w:p>
    <w:p w14:paraId="1639FC13" w14:textId="77777777"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r w:rsidRPr="00DF069B">
        <w:rPr>
          <w:rFonts w:ascii="Times New Roman" w:hAnsi="Times New Roman" w:cs="Times New Roman"/>
          <w:color w:val="000000"/>
          <w:sz w:val="24"/>
          <w:szCs w:val="24"/>
        </w:rPr>
        <w:t xml:space="preserve"> </w:t>
      </w:r>
    </w:p>
    <w:p w14:paraId="498821BE" w14:textId="77777777" w:rsidR="0074207F" w:rsidRDefault="0074207F" w:rsidP="0074207F">
      <w:pPr>
        <w:autoSpaceDE w:val="0"/>
        <w:autoSpaceDN w:val="0"/>
        <w:adjustRightInd w:val="0"/>
        <w:spacing w:after="0" w:line="276" w:lineRule="auto"/>
        <w:jc w:val="both"/>
        <w:rPr>
          <w:rFonts w:ascii="Times New Roman" w:hAnsi="Times New Roman" w:cs="Times New Roman"/>
          <w:b/>
          <w:bCs/>
          <w:color w:val="000000"/>
          <w:sz w:val="24"/>
          <w:szCs w:val="24"/>
        </w:rPr>
      </w:pPr>
    </w:p>
    <w:p w14:paraId="068362C0" w14:textId="7CC626FD" w:rsidR="0074207F" w:rsidRPr="00DF069B"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DF069B">
        <w:rPr>
          <w:rFonts w:ascii="Times New Roman" w:hAnsi="Times New Roman" w:cs="Times New Roman"/>
          <w:b/>
          <w:bCs/>
          <w:color w:val="000000"/>
          <w:sz w:val="24"/>
          <w:szCs w:val="24"/>
        </w:rPr>
        <w:t xml:space="preserve">3. </w:t>
      </w:r>
      <w:r w:rsidRPr="00DF069B">
        <w:rPr>
          <w:rFonts w:ascii="Times New Roman" w:hAnsi="Times New Roman" w:cs="Times New Roman"/>
          <w:color w:val="000000"/>
          <w:sz w:val="24"/>
          <w:szCs w:val="24"/>
        </w:rPr>
        <w:t>Indicarea obiectivului/obiectivelor de mediu pentru fiecare corp de ap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identificat, cu precizarea excep</w:t>
      </w:r>
      <w:r>
        <w:rPr>
          <w:rFonts w:ascii="Times New Roman" w:hAnsi="Times New Roman" w:cs="Times New Roman"/>
          <w:color w:val="000000"/>
          <w:sz w:val="24"/>
          <w:szCs w:val="24"/>
        </w:rPr>
        <w:t>t</w:t>
      </w:r>
      <w:r w:rsidRPr="00DF069B">
        <w:rPr>
          <w:rFonts w:ascii="Times New Roman" w:hAnsi="Times New Roman" w:cs="Times New Roman"/>
          <w:color w:val="000000"/>
          <w:sz w:val="24"/>
          <w:szCs w:val="24"/>
        </w:rPr>
        <w:t xml:space="preserve">iilor aplicate </w:t>
      </w:r>
      <w:r>
        <w:rPr>
          <w:rFonts w:ascii="Times New Roman" w:hAnsi="Times New Roman" w:cs="Times New Roman"/>
          <w:color w:val="000000"/>
          <w:sz w:val="24"/>
          <w:szCs w:val="24"/>
        </w:rPr>
        <w:t>s</w:t>
      </w:r>
      <w:r w:rsidRPr="00DF069B">
        <w:rPr>
          <w:rFonts w:ascii="Times New Roman" w:hAnsi="Times New Roman" w:cs="Times New Roman"/>
          <w:color w:val="000000"/>
          <w:sz w:val="24"/>
          <w:szCs w:val="24"/>
        </w:rPr>
        <w:t>i a termenelor aferente, dup</w:t>
      </w:r>
      <w:r>
        <w:rPr>
          <w:rFonts w:ascii="Times New Roman" w:hAnsi="Times New Roman" w:cs="Times New Roman"/>
          <w:color w:val="000000"/>
          <w:sz w:val="24"/>
          <w:szCs w:val="24"/>
        </w:rPr>
        <w:t>a</w:t>
      </w:r>
      <w:r w:rsidRPr="00DF069B">
        <w:rPr>
          <w:rFonts w:ascii="Times New Roman" w:hAnsi="Times New Roman" w:cs="Times New Roman"/>
          <w:color w:val="000000"/>
          <w:sz w:val="24"/>
          <w:szCs w:val="24"/>
        </w:rPr>
        <w:t xml:space="preserve"> caz. </w:t>
      </w:r>
    </w:p>
    <w:p w14:paraId="7970025D" w14:textId="77777777" w:rsidR="0074207F" w:rsidRDefault="0074207F" w:rsidP="0074207F">
      <w:pPr>
        <w:pStyle w:val="NoSpacing"/>
        <w:spacing w:line="276" w:lineRule="auto"/>
        <w:jc w:val="both"/>
        <w:rPr>
          <w:rFonts w:ascii="Times New Roman" w:hAnsi="Times New Roman" w:cs="Times New Roman"/>
          <w:color w:val="000000"/>
          <w:sz w:val="24"/>
          <w:szCs w:val="24"/>
        </w:rPr>
      </w:pPr>
      <w:r w:rsidRPr="00126CD7">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71E1CE60" w14:textId="77777777" w:rsidR="001A04D4" w:rsidRDefault="001A04D4" w:rsidP="0074207F">
      <w:pPr>
        <w:pStyle w:val="NoSpacing"/>
        <w:spacing w:line="276" w:lineRule="auto"/>
        <w:jc w:val="both"/>
        <w:rPr>
          <w:rFonts w:ascii="Times New Roman" w:hAnsi="Times New Roman" w:cs="Times New Roman"/>
          <w:b/>
          <w:bCs/>
          <w:sz w:val="24"/>
          <w:szCs w:val="24"/>
        </w:rPr>
      </w:pPr>
    </w:p>
    <w:p w14:paraId="64EE96B5" w14:textId="653D0B27" w:rsidR="0074207F" w:rsidRPr="00126CD7" w:rsidRDefault="0074207F" w:rsidP="0074207F">
      <w:pPr>
        <w:pStyle w:val="NoSpacing"/>
        <w:spacing w:line="276" w:lineRule="auto"/>
        <w:jc w:val="both"/>
        <w:rPr>
          <w:rFonts w:ascii="Times New Roman" w:hAnsi="Times New Roman" w:cs="Times New Roman"/>
          <w:b/>
          <w:bCs/>
          <w:sz w:val="24"/>
          <w:szCs w:val="24"/>
        </w:rPr>
      </w:pPr>
      <w:r w:rsidRPr="00126CD7">
        <w:rPr>
          <w:rFonts w:ascii="Times New Roman" w:hAnsi="Times New Roman" w:cs="Times New Roman"/>
          <w:b/>
          <w:bCs/>
          <w:sz w:val="24"/>
          <w:szCs w:val="24"/>
        </w:rPr>
        <w:t>XV. CRITERIILE PREV</w:t>
      </w:r>
      <w:r>
        <w:rPr>
          <w:rFonts w:ascii="Times New Roman" w:hAnsi="Times New Roman" w:cs="Times New Roman"/>
          <w:b/>
          <w:bCs/>
          <w:sz w:val="24"/>
          <w:szCs w:val="24"/>
        </w:rPr>
        <w:t>A</w:t>
      </w:r>
      <w:r w:rsidRPr="00126CD7">
        <w:rPr>
          <w:rFonts w:ascii="Times New Roman" w:hAnsi="Times New Roman" w:cs="Times New Roman"/>
          <w:b/>
          <w:bCs/>
          <w:sz w:val="24"/>
          <w:szCs w:val="24"/>
        </w:rPr>
        <w:t xml:space="preserve">ZUTE </w:t>
      </w:r>
      <w:r>
        <w:rPr>
          <w:rFonts w:ascii="Times New Roman" w:hAnsi="Times New Roman" w:cs="Times New Roman"/>
          <w:b/>
          <w:bCs/>
          <w:sz w:val="24"/>
          <w:szCs w:val="24"/>
        </w:rPr>
        <w:t>I</w:t>
      </w:r>
      <w:r w:rsidRPr="00126CD7">
        <w:rPr>
          <w:rFonts w:ascii="Times New Roman" w:hAnsi="Times New Roman" w:cs="Times New Roman"/>
          <w:b/>
          <w:bCs/>
          <w:sz w:val="24"/>
          <w:szCs w:val="24"/>
        </w:rPr>
        <w:t xml:space="preserve">N ANEXA NR. 3 LA LEGEA NR. 292/2018 PRIVIND EVALUAREA IMPACTULUI ANUMITOR PROIECTE PUBLICE </w:t>
      </w:r>
      <w:r>
        <w:rPr>
          <w:rFonts w:ascii="Times New Roman" w:hAnsi="Times New Roman" w:cs="Times New Roman"/>
          <w:b/>
          <w:bCs/>
          <w:sz w:val="24"/>
          <w:szCs w:val="24"/>
        </w:rPr>
        <w:t>S</w:t>
      </w:r>
      <w:r w:rsidRPr="00126CD7">
        <w:rPr>
          <w:rFonts w:ascii="Times New Roman" w:hAnsi="Times New Roman" w:cs="Times New Roman"/>
          <w:b/>
          <w:bCs/>
          <w:sz w:val="24"/>
          <w:szCs w:val="24"/>
        </w:rPr>
        <w:t xml:space="preserve">I PRIVATE ASUPRA MEDIULUI SE IAU </w:t>
      </w:r>
      <w:r>
        <w:rPr>
          <w:rFonts w:ascii="Times New Roman" w:hAnsi="Times New Roman" w:cs="Times New Roman"/>
          <w:b/>
          <w:bCs/>
          <w:sz w:val="24"/>
          <w:szCs w:val="24"/>
        </w:rPr>
        <w:t>I</w:t>
      </w:r>
      <w:r w:rsidRPr="00126CD7">
        <w:rPr>
          <w:rFonts w:ascii="Times New Roman" w:hAnsi="Times New Roman" w:cs="Times New Roman"/>
          <w:b/>
          <w:bCs/>
          <w:sz w:val="24"/>
          <w:szCs w:val="24"/>
        </w:rPr>
        <w:t>N CONSIDERARE, DAC</w:t>
      </w:r>
      <w:r>
        <w:rPr>
          <w:rFonts w:ascii="Times New Roman" w:hAnsi="Times New Roman" w:cs="Times New Roman"/>
          <w:b/>
          <w:bCs/>
          <w:sz w:val="24"/>
          <w:szCs w:val="24"/>
        </w:rPr>
        <w:t>A</w:t>
      </w:r>
      <w:r w:rsidRPr="00126CD7">
        <w:rPr>
          <w:rFonts w:ascii="Times New Roman" w:hAnsi="Times New Roman" w:cs="Times New Roman"/>
          <w:b/>
          <w:bCs/>
          <w:sz w:val="24"/>
          <w:szCs w:val="24"/>
        </w:rPr>
        <w:t xml:space="preserve"> ESTE CAZUL, </w:t>
      </w:r>
      <w:r>
        <w:rPr>
          <w:rFonts w:ascii="Times New Roman" w:hAnsi="Times New Roman" w:cs="Times New Roman"/>
          <w:b/>
          <w:bCs/>
          <w:sz w:val="24"/>
          <w:szCs w:val="24"/>
        </w:rPr>
        <w:t>I</w:t>
      </w:r>
      <w:r w:rsidRPr="00126CD7">
        <w:rPr>
          <w:rFonts w:ascii="Times New Roman" w:hAnsi="Times New Roman" w:cs="Times New Roman"/>
          <w:b/>
          <w:bCs/>
          <w:sz w:val="24"/>
          <w:szCs w:val="24"/>
        </w:rPr>
        <w:t>N MOMENTUL COMPIL</w:t>
      </w:r>
      <w:r>
        <w:rPr>
          <w:rFonts w:ascii="Times New Roman" w:hAnsi="Times New Roman" w:cs="Times New Roman"/>
          <w:b/>
          <w:bCs/>
          <w:sz w:val="24"/>
          <w:szCs w:val="24"/>
        </w:rPr>
        <w:t>A</w:t>
      </w:r>
      <w:r w:rsidRPr="00126CD7">
        <w:rPr>
          <w:rFonts w:ascii="Times New Roman" w:hAnsi="Times New Roman" w:cs="Times New Roman"/>
          <w:b/>
          <w:bCs/>
          <w:sz w:val="24"/>
          <w:szCs w:val="24"/>
        </w:rPr>
        <w:t>RII INFORMA</w:t>
      </w:r>
      <w:r>
        <w:rPr>
          <w:rFonts w:ascii="Times New Roman" w:hAnsi="Times New Roman" w:cs="Times New Roman"/>
          <w:b/>
          <w:bCs/>
          <w:sz w:val="24"/>
          <w:szCs w:val="24"/>
        </w:rPr>
        <w:t>T</w:t>
      </w:r>
      <w:r w:rsidRPr="00126CD7">
        <w:rPr>
          <w:rFonts w:ascii="Times New Roman" w:hAnsi="Times New Roman" w:cs="Times New Roman"/>
          <w:b/>
          <w:bCs/>
          <w:sz w:val="24"/>
          <w:szCs w:val="24"/>
        </w:rPr>
        <w:t xml:space="preserve">IILOR </w:t>
      </w:r>
      <w:r>
        <w:rPr>
          <w:rFonts w:ascii="Times New Roman" w:hAnsi="Times New Roman" w:cs="Times New Roman"/>
          <w:b/>
          <w:bCs/>
          <w:sz w:val="24"/>
          <w:szCs w:val="24"/>
        </w:rPr>
        <w:t>I</w:t>
      </w:r>
      <w:r w:rsidRPr="00126CD7">
        <w:rPr>
          <w:rFonts w:ascii="Times New Roman" w:hAnsi="Times New Roman" w:cs="Times New Roman"/>
          <w:b/>
          <w:bCs/>
          <w:sz w:val="24"/>
          <w:szCs w:val="24"/>
        </w:rPr>
        <w:t xml:space="preserve">N CONFORMITATE CU PUNCTELE III-XIV. </w:t>
      </w:r>
    </w:p>
    <w:p w14:paraId="3018968A" w14:textId="77777777" w:rsidR="0074207F" w:rsidRDefault="0074207F" w:rsidP="0074207F">
      <w:pPr>
        <w:pStyle w:val="NoSpacing"/>
        <w:spacing w:line="276" w:lineRule="auto"/>
        <w:jc w:val="both"/>
        <w:rPr>
          <w:rFonts w:ascii="Times New Roman" w:hAnsi="Times New Roman" w:cs="Times New Roman"/>
          <w:b/>
          <w:bCs/>
          <w:i/>
          <w:iCs/>
          <w:color w:val="000000"/>
          <w:sz w:val="26"/>
          <w:szCs w:val="26"/>
        </w:rPr>
      </w:pPr>
    </w:p>
    <w:p w14:paraId="3A53FE7B" w14:textId="77777777" w:rsidR="0074207F" w:rsidRDefault="0074207F" w:rsidP="0074207F">
      <w:pPr>
        <w:autoSpaceDE w:val="0"/>
        <w:autoSpaceDN w:val="0"/>
        <w:adjustRightInd w:val="0"/>
        <w:spacing w:after="0" w:line="276" w:lineRule="auto"/>
        <w:jc w:val="both"/>
        <w:rPr>
          <w:rFonts w:ascii="Times New Roman" w:hAnsi="Times New Roman" w:cs="Times New Roman"/>
          <w:color w:val="000000"/>
          <w:sz w:val="24"/>
          <w:szCs w:val="24"/>
        </w:rPr>
      </w:pPr>
      <w:r w:rsidRPr="00126CD7">
        <w:rPr>
          <w:rFonts w:ascii="Times New Roman" w:hAnsi="Times New Roman" w:cs="Times New Roman"/>
          <w:color w:val="000000"/>
          <w:sz w:val="24"/>
          <w:szCs w:val="24"/>
        </w:rPr>
        <w:t>Nu este cazul</w:t>
      </w:r>
      <w:r>
        <w:rPr>
          <w:rFonts w:ascii="Times New Roman" w:hAnsi="Times New Roman" w:cs="Times New Roman"/>
          <w:color w:val="000000"/>
          <w:sz w:val="24"/>
          <w:szCs w:val="24"/>
        </w:rPr>
        <w:t>.</w:t>
      </w:r>
    </w:p>
    <w:p w14:paraId="43568010" w14:textId="33983553" w:rsidR="0074207F" w:rsidRDefault="0074207F" w:rsidP="0074207F">
      <w:pPr>
        <w:tabs>
          <w:tab w:val="left" w:pos="942"/>
        </w:tabs>
      </w:pPr>
    </w:p>
    <w:p w14:paraId="714276FC" w14:textId="1DDB867A" w:rsidR="00E43371" w:rsidRDefault="00E43371" w:rsidP="0074207F">
      <w:pPr>
        <w:tabs>
          <w:tab w:val="left" w:pos="942"/>
        </w:tabs>
      </w:pPr>
    </w:p>
    <w:p w14:paraId="09C2C393" w14:textId="0FD59C4C" w:rsidR="00E43371" w:rsidRDefault="00E43371" w:rsidP="0074207F">
      <w:pPr>
        <w:tabs>
          <w:tab w:val="left" w:pos="942"/>
        </w:tabs>
      </w:pPr>
    </w:p>
    <w:p w14:paraId="10D9C470" w14:textId="77777777" w:rsidR="00E43371" w:rsidRDefault="00E43371" w:rsidP="0074207F">
      <w:pPr>
        <w:tabs>
          <w:tab w:val="left" w:pos="942"/>
        </w:tabs>
      </w:pPr>
    </w:p>
    <w:p w14:paraId="687BB54F" w14:textId="77777777" w:rsidR="0074207F" w:rsidRDefault="0074207F" w:rsidP="0074207F">
      <w:pPr>
        <w:tabs>
          <w:tab w:val="left" w:pos="942"/>
        </w:tabs>
      </w:pPr>
    </w:p>
    <w:p w14:paraId="6CE78D2F" w14:textId="77777777" w:rsidR="0074207F" w:rsidRPr="00427FA8" w:rsidRDefault="0074207F" w:rsidP="0074207F">
      <w:pPr>
        <w:pStyle w:val="NoSpacing"/>
        <w:ind w:left="6480" w:firstLine="720"/>
        <w:jc w:val="center"/>
        <w:rPr>
          <w:rFonts w:ascii="Times New Roman" w:hAnsi="Times New Roman" w:cs="Times New Roman"/>
          <w:b/>
          <w:bCs/>
          <w:sz w:val="24"/>
          <w:szCs w:val="24"/>
          <w:lang w:val="ro-RO"/>
        </w:rPr>
      </w:pPr>
      <w:r w:rsidRPr="00427FA8">
        <w:rPr>
          <w:rFonts w:ascii="Times New Roman" w:hAnsi="Times New Roman" w:cs="Times New Roman"/>
          <w:b/>
          <w:bCs/>
          <w:sz w:val="24"/>
          <w:szCs w:val="24"/>
          <w:lang w:val="ro-RO"/>
        </w:rPr>
        <w:t>Intocmit,</w:t>
      </w:r>
    </w:p>
    <w:p w14:paraId="0A203D16" w14:textId="7B858EDF" w:rsidR="0074207F" w:rsidRPr="00427FA8" w:rsidRDefault="0074207F" w:rsidP="0074207F">
      <w:pPr>
        <w:pStyle w:val="NoSpacing"/>
        <w:jc w:val="right"/>
        <w:rPr>
          <w:rFonts w:ascii="Times New Roman" w:hAnsi="Times New Roman" w:cs="Times New Roman"/>
          <w:b/>
          <w:bCs/>
          <w:sz w:val="24"/>
          <w:szCs w:val="24"/>
          <w:lang w:val="ro-RO"/>
        </w:rPr>
      </w:pPr>
      <w:r w:rsidRPr="00427FA8">
        <w:rPr>
          <w:rFonts w:ascii="Times New Roman" w:hAnsi="Times New Roman" w:cs="Times New Roman"/>
          <w:b/>
          <w:bCs/>
          <w:sz w:val="24"/>
          <w:szCs w:val="24"/>
          <w:lang w:val="ro-RO"/>
        </w:rPr>
        <w:t>Arh. Silviu Zamfirescu</w:t>
      </w:r>
    </w:p>
    <w:p w14:paraId="26CB83D6" w14:textId="4252B3C0" w:rsidR="0074207F" w:rsidRPr="0052554F" w:rsidRDefault="0074207F" w:rsidP="0052554F">
      <w:pPr>
        <w:ind w:firstLine="720"/>
      </w:pPr>
    </w:p>
    <w:sectPr w:rsidR="0074207F" w:rsidRPr="0052554F" w:rsidSect="0076235F">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7550" w14:textId="77777777" w:rsidR="007C4CC6" w:rsidRDefault="007C4CC6" w:rsidP="0076235F">
      <w:pPr>
        <w:spacing w:after="0" w:line="240" w:lineRule="auto"/>
      </w:pPr>
      <w:r>
        <w:separator/>
      </w:r>
    </w:p>
  </w:endnote>
  <w:endnote w:type="continuationSeparator" w:id="0">
    <w:p w14:paraId="2FF962A5" w14:textId="77777777" w:rsidR="007C4CC6" w:rsidRDefault="007C4CC6" w:rsidP="0076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4686"/>
      <w:docPartObj>
        <w:docPartGallery w:val="Page Numbers (Bottom of Page)"/>
        <w:docPartUnique/>
      </w:docPartObj>
    </w:sdtPr>
    <w:sdtEndPr>
      <w:rPr>
        <w:noProof/>
      </w:rPr>
    </w:sdtEndPr>
    <w:sdtContent>
      <w:p w14:paraId="7CE784EA" w14:textId="4024A545" w:rsidR="001F5AF5" w:rsidRDefault="001F5AF5">
        <w:pPr>
          <w:pStyle w:val="Footer"/>
          <w:jc w:val="center"/>
        </w:pPr>
        <w:r w:rsidRPr="001F5AF5">
          <w:rPr>
            <w:rFonts w:ascii="Times New Roman" w:hAnsi="Times New Roman" w:cs="Times New Roman"/>
            <w:sz w:val="20"/>
            <w:szCs w:val="20"/>
          </w:rPr>
          <w:fldChar w:fldCharType="begin"/>
        </w:r>
        <w:r w:rsidRPr="001F5AF5">
          <w:rPr>
            <w:rFonts w:ascii="Times New Roman" w:hAnsi="Times New Roman" w:cs="Times New Roman"/>
            <w:sz w:val="20"/>
            <w:szCs w:val="20"/>
          </w:rPr>
          <w:instrText xml:space="preserve"> PAGE   \* MERGEFORMAT </w:instrText>
        </w:r>
        <w:r w:rsidRPr="001F5AF5">
          <w:rPr>
            <w:rFonts w:ascii="Times New Roman" w:hAnsi="Times New Roman" w:cs="Times New Roman"/>
            <w:sz w:val="20"/>
            <w:szCs w:val="20"/>
          </w:rPr>
          <w:fldChar w:fldCharType="separate"/>
        </w:r>
        <w:r w:rsidRPr="001F5AF5">
          <w:rPr>
            <w:rFonts w:ascii="Times New Roman" w:hAnsi="Times New Roman" w:cs="Times New Roman"/>
            <w:noProof/>
            <w:sz w:val="20"/>
            <w:szCs w:val="20"/>
          </w:rPr>
          <w:t>2</w:t>
        </w:r>
        <w:r w:rsidRPr="001F5AF5">
          <w:rPr>
            <w:rFonts w:ascii="Times New Roman" w:hAnsi="Times New Roman" w:cs="Times New Roman"/>
            <w:noProof/>
            <w:sz w:val="20"/>
            <w:szCs w:val="20"/>
          </w:rPr>
          <w:fldChar w:fldCharType="end"/>
        </w:r>
      </w:p>
    </w:sdtContent>
  </w:sdt>
  <w:p w14:paraId="6636B879" w14:textId="77777777" w:rsidR="001F5AF5" w:rsidRDefault="001F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01EF" w14:textId="77777777" w:rsidR="007C4CC6" w:rsidRDefault="007C4CC6" w:rsidP="0076235F">
      <w:pPr>
        <w:spacing w:after="0" w:line="240" w:lineRule="auto"/>
      </w:pPr>
      <w:r>
        <w:separator/>
      </w:r>
    </w:p>
  </w:footnote>
  <w:footnote w:type="continuationSeparator" w:id="0">
    <w:p w14:paraId="0893FB9F" w14:textId="77777777" w:rsidR="007C4CC6" w:rsidRDefault="007C4CC6" w:rsidP="0076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5DDA" w14:textId="77777777" w:rsidR="0076235F" w:rsidRPr="00A13EFE" w:rsidRDefault="0076235F" w:rsidP="0076235F">
    <w:pPr>
      <w:widowControl w:val="0"/>
      <w:suppressAutoHyphens/>
      <w:spacing w:after="0" w:line="240" w:lineRule="auto"/>
      <w:jc w:val="center"/>
      <w:rPr>
        <w:rFonts w:ascii="Times New Roman" w:eastAsia="Calibri" w:hAnsi="Times New Roman" w:cs="Arial"/>
        <w:sz w:val="18"/>
        <w:szCs w:val="20"/>
        <w:lang w:val="ro-RO" w:eastAsia="hi-IN" w:bidi="hi-IN"/>
      </w:rPr>
    </w:pPr>
  </w:p>
  <w:p w14:paraId="2EFD6FD4" w14:textId="77777777" w:rsidR="0076235F" w:rsidRPr="00A13EFE" w:rsidRDefault="0076235F" w:rsidP="0076235F">
    <w:pPr>
      <w:widowControl w:val="0"/>
      <w:suppressAutoHyphens/>
      <w:spacing w:after="0" w:line="240" w:lineRule="auto"/>
      <w:jc w:val="center"/>
      <w:rPr>
        <w:rFonts w:ascii="Times New Roman" w:eastAsia="Calibri" w:hAnsi="Times New Roman" w:cs="Times New Roman"/>
        <w:b/>
        <w:i/>
        <w:sz w:val="18"/>
        <w:szCs w:val="28"/>
        <w:lang w:val="es-ES" w:eastAsia="hi-IN" w:bidi="hi-IN"/>
      </w:rPr>
    </w:pPr>
    <w:r w:rsidRPr="00A13EFE">
      <w:rPr>
        <w:rFonts w:ascii="Times New Roman" w:eastAsia="Calibri" w:hAnsi="Times New Roman" w:cs="Times New Roman"/>
        <w:noProof/>
        <w:sz w:val="20"/>
        <w:szCs w:val="20"/>
        <w:lang w:val="ro-RO" w:eastAsia="hi-IN" w:bidi="hi-IN"/>
      </w:rPr>
      <w:drawing>
        <wp:anchor distT="0" distB="0" distL="114300" distR="114300" simplePos="0" relativeHeight="251660288" behindDoc="1" locked="0" layoutInCell="1" allowOverlap="1" wp14:anchorId="4FB35CE1" wp14:editId="2EFF0299">
          <wp:simplePos x="0" y="0"/>
          <wp:positionH relativeFrom="column">
            <wp:posOffset>42545</wp:posOffset>
          </wp:positionH>
          <wp:positionV relativeFrom="paragraph">
            <wp:posOffset>-286385</wp:posOffset>
          </wp:positionV>
          <wp:extent cx="950595" cy="752475"/>
          <wp:effectExtent l="0" t="0" r="1905" b="9525"/>
          <wp:wrapTight wrapText="bothSides">
            <wp:wrapPolygon edited="0">
              <wp:start x="4329" y="0"/>
              <wp:lineTo x="866" y="6562"/>
              <wp:lineTo x="0" y="7656"/>
              <wp:lineTo x="0" y="10390"/>
              <wp:lineTo x="5194" y="18046"/>
              <wp:lineTo x="3030" y="18046"/>
              <wp:lineTo x="2164" y="18592"/>
              <wp:lineTo x="2597" y="21327"/>
              <wp:lineTo x="18180" y="21327"/>
              <wp:lineTo x="18613" y="18046"/>
              <wp:lineTo x="21210" y="8203"/>
              <wp:lineTo x="11687" y="0"/>
              <wp:lineTo x="432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752475"/>
                  </a:xfrm>
                  <a:prstGeom prst="rect">
                    <a:avLst/>
                  </a:prstGeom>
                  <a:noFill/>
                </pic:spPr>
              </pic:pic>
            </a:graphicData>
          </a:graphic>
          <wp14:sizeRelH relativeFrom="page">
            <wp14:pctWidth>0</wp14:pctWidth>
          </wp14:sizeRelH>
          <wp14:sizeRelV relativeFrom="page">
            <wp14:pctHeight>0</wp14:pctHeight>
          </wp14:sizeRelV>
        </wp:anchor>
      </w:drawing>
    </w:r>
    <w:r w:rsidRPr="00A13EFE">
      <w:rPr>
        <w:rFonts w:ascii="Times New Roman" w:eastAsia="Calibri" w:hAnsi="Times New Roman" w:cs="Times New Roman"/>
        <w:b/>
        <w:i/>
        <w:sz w:val="18"/>
        <w:szCs w:val="28"/>
        <w:lang w:val="es-ES" w:eastAsia="hi-IN" w:bidi="hi-IN"/>
      </w:rPr>
      <w:t>GWE NEXT PROIECT INSTAL S.R.L.</w:t>
    </w:r>
  </w:p>
  <w:p w14:paraId="4BB7E6C4" w14:textId="77777777" w:rsidR="0076235F" w:rsidRPr="00A13EFE" w:rsidRDefault="0076235F" w:rsidP="0076235F">
    <w:pPr>
      <w:widowControl w:val="0"/>
      <w:suppressAutoHyphens/>
      <w:spacing w:after="0" w:line="240" w:lineRule="auto"/>
      <w:ind w:firstLine="720"/>
      <w:jc w:val="center"/>
      <w:rPr>
        <w:rFonts w:ascii="Times New Roman" w:eastAsia="Calibri" w:hAnsi="Times New Roman" w:cs="Times New Roman"/>
        <w:i/>
        <w:noProof/>
        <w:color w:val="595959"/>
        <w:sz w:val="16"/>
        <w:szCs w:val="20"/>
        <w:lang w:val="fr-FR" w:eastAsia="hi-IN" w:bidi="hi-IN"/>
      </w:rPr>
    </w:pPr>
    <w:r w:rsidRPr="00A13EFE">
      <w:rPr>
        <w:rFonts w:ascii="Times New Roman" w:eastAsia="Calibri" w:hAnsi="Times New Roman" w:cs="Times New Roman"/>
        <w:i/>
        <w:noProof/>
        <w:color w:val="595959"/>
        <w:sz w:val="16"/>
        <w:szCs w:val="20"/>
        <w:lang w:val="fr-FR" w:eastAsia="hi-IN" w:bidi="hi-IN"/>
      </w:rPr>
      <w:t>Comuna Doicesti, sat Doicesti, Aleea Sinaia, nr.321, jud. Dambovita</w:t>
    </w:r>
  </w:p>
  <w:p w14:paraId="691CC35E" w14:textId="77777777" w:rsidR="0076235F" w:rsidRPr="00A13EFE" w:rsidRDefault="0076235F" w:rsidP="0076235F">
    <w:pPr>
      <w:widowControl w:val="0"/>
      <w:suppressAutoHyphens/>
      <w:spacing w:after="0" w:line="240" w:lineRule="auto"/>
      <w:ind w:firstLine="720"/>
      <w:jc w:val="center"/>
      <w:rPr>
        <w:rFonts w:ascii="Times New Roman" w:eastAsia="Calibri" w:hAnsi="Times New Roman" w:cs="Times New Roman"/>
        <w:b/>
        <w:i/>
        <w:sz w:val="18"/>
        <w:szCs w:val="28"/>
        <w:lang w:val="es-ES" w:eastAsia="hi-IN" w:bidi="hi-IN"/>
      </w:rPr>
    </w:pPr>
    <w:r w:rsidRPr="00A13EFE">
      <w:rPr>
        <w:rFonts w:ascii="Times New Roman" w:eastAsia="Calibri" w:hAnsi="Times New Roman" w:cs="Times New Roman"/>
        <w:i/>
        <w:noProof/>
        <w:color w:val="595959"/>
        <w:sz w:val="16"/>
        <w:szCs w:val="20"/>
        <w:lang w:val="fr-FR" w:eastAsia="hi-IN" w:bidi="hi-IN"/>
      </w:rPr>
      <w:t xml:space="preserve">tel :0737/328.888 ; </w:t>
    </w:r>
    <w:r w:rsidRPr="00A13EFE">
      <w:rPr>
        <w:rFonts w:ascii="Times New Roman" w:eastAsia="Calibri" w:hAnsi="Times New Roman" w:cs="Times New Roman"/>
        <w:i/>
        <w:color w:val="595959"/>
        <w:sz w:val="16"/>
        <w:szCs w:val="20"/>
        <w:lang w:val="ro-RO" w:eastAsia="hi-IN" w:bidi="hi-IN"/>
      </w:rPr>
      <w:t>J15/769/02.07.2018</w:t>
    </w:r>
    <w:r w:rsidRPr="00A13EFE">
      <w:rPr>
        <w:rFonts w:ascii="Times New Roman" w:eastAsia="Calibri" w:hAnsi="Times New Roman" w:cs="Times New Roman"/>
        <w:i/>
        <w:noProof/>
        <w:color w:val="595959"/>
        <w:sz w:val="16"/>
        <w:szCs w:val="20"/>
        <w:lang w:val="fr-FR" w:eastAsia="hi-IN" w:bidi="hi-IN"/>
      </w:rPr>
      <w:t xml:space="preserve">; CUI </w:t>
    </w:r>
    <w:r w:rsidRPr="00A13EFE">
      <w:rPr>
        <w:rFonts w:ascii="Times New Roman" w:eastAsia="Calibri" w:hAnsi="Times New Roman" w:cs="Times New Roman"/>
        <w:b/>
        <w:i/>
        <w:noProof/>
        <w:sz w:val="18"/>
        <w:szCs w:val="28"/>
        <w:lang w:val="ro-RO" w:eastAsia="hi-IN" w:bidi="hi-IN"/>
      </w:rPr>
      <mc:AlternateContent>
        <mc:Choice Requires="wps">
          <w:drawing>
            <wp:anchor distT="0" distB="0" distL="114300" distR="114300" simplePos="0" relativeHeight="251659264" behindDoc="0" locked="0" layoutInCell="1" allowOverlap="1" wp14:anchorId="08137FC7" wp14:editId="6F19A0C0">
              <wp:simplePos x="0" y="0"/>
              <wp:positionH relativeFrom="column">
                <wp:posOffset>-291465</wp:posOffset>
              </wp:positionH>
              <wp:positionV relativeFrom="paragraph">
                <wp:posOffset>214630</wp:posOffset>
              </wp:positionV>
              <wp:extent cx="6400800" cy="0"/>
              <wp:effectExtent l="19050" t="25400" r="19050" b="222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3A2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9pt" to="48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" strokeweight="3pt"/>
          </w:pict>
        </mc:Fallback>
      </mc:AlternateContent>
    </w:r>
    <w:r w:rsidRPr="00A13EFE">
      <w:rPr>
        <w:rFonts w:ascii="Times New Roman" w:eastAsia="Calibri" w:hAnsi="Times New Roman" w:cs="Times New Roman"/>
        <w:i/>
        <w:noProof/>
        <w:color w:val="595959"/>
        <w:sz w:val="16"/>
        <w:szCs w:val="20"/>
        <w:lang w:val="fr-FR" w:eastAsia="hi-IN" w:bidi="hi-IN"/>
      </w:rPr>
      <w:t>RO39565515</w:t>
    </w:r>
  </w:p>
  <w:p w14:paraId="0F7FE902" w14:textId="77777777" w:rsidR="0076235F" w:rsidRPr="00A13EFE" w:rsidRDefault="0076235F" w:rsidP="0076235F">
    <w:pPr>
      <w:widowControl w:val="0"/>
      <w:tabs>
        <w:tab w:val="center" w:pos="4680"/>
        <w:tab w:val="right" w:pos="9360"/>
        <w:tab w:val="right" w:pos="9540"/>
      </w:tabs>
      <w:suppressAutoHyphens/>
      <w:spacing w:after="0" w:line="240" w:lineRule="auto"/>
      <w:jc w:val="center"/>
      <w:rPr>
        <w:rFonts w:ascii="Times New Roman" w:eastAsia="Times New Roman" w:hAnsi="Times New Roman" w:cs="Times New Roman"/>
        <w:sz w:val="20"/>
        <w:szCs w:val="21"/>
        <w:lang w:val="ro-RO" w:eastAsia="hi-IN" w:bidi="hi-IN"/>
      </w:rPr>
    </w:pPr>
    <w:r w:rsidRPr="00A13EFE">
      <w:rPr>
        <w:rFonts w:ascii="Times New Roman" w:eastAsia="Times New Roman" w:hAnsi="Times New Roman" w:cs="Times New Roman"/>
        <w:noProof/>
        <w:sz w:val="20"/>
        <w:szCs w:val="21"/>
        <w:lang w:val="ro-RO" w:eastAsia="hi-IN" w:bidi="hi-IN"/>
      </w:rPr>
      <mc:AlternateContent>
        <mc:Choice Requires="wps">
          <w:drawing>
            <wp:anchor distT="0" distB="0" distL="114300" distR="114300" simplePos="0" relativeHeight="251661312" behindDoc="0" locked="0" layoutInCell="1" allowOverlap="1" wp14:anchorId="4538CD13" wp14:editId="2F203E53">
              <wp:simplePos x="0" y="0"/>
              <wp:positionH relativeFrom="column">
                <wp:posOffset>-283845</wp:posOffset>
              </wp:positionH>
              <wp:positionV relativeFrom="paragraph">
                <wp:posOffset>143510</wp:posOffset>
              </wp:positionV>
              <wp:extent cx="64008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D1F3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1.3pt" to="481.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"/>
          </w:pict>
        </mc:Fallback>
      </mc:AlternateContent>
    </w:r>
  </w:p>
  <w:p w14:paraId="391AAEDE" w14:textId="77777777" w:rsidR="0076235F" w:rsidRDefault="0076235F" w:rsidP="0076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93F7F"/>
    <w:multiLevelType w:val="hybridMultilevel"/>
    <w:tmpl w:val="8B6658F6"/>
    <w:lvl w:ilvl="0" w:tplc="ED264B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500B"/>
    <w:multiLevelType w:val="hybridMultilevel"/>
    <w:tmpl w:val="B8FE8F98"/>
    <w:lvl w:ilvl="0" w:tplc="FC0CF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536C9"/>
    <w:multiLevelType w:val="hybridMultilevel"/>
    <w:tmpl w:val="0BAE9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62D89"/>
    <w:multiLevelType w:val="hybridMultilevel"/>
    <w:tmpl w:val="94703B94"/>
    <w:lvl w:ilvl="0" w:tplc="EC3EC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97BA1"/>
    <w:multiLevelType w:val="hybridMultilevel"/>
    <w:tmpl w:val="158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6526"/>
    <w:multiLevelType w:val="hybridMultilevel"/>
    <w:tmpl w:val="03A2DA1A"/>
    <w:lvl w:ilvl="0" w:tplc="1D688464">
      <w:start w:val="3"/>
      <w:numFmt w:val="lowerLetter"/>
      <w:lvlText w:val="%1)"/>
      <w:lvlJc w:val="left"/>
      <w:pPr>
        <w:tabs>
          <w:tab w:val="num" w:pos="1260"/>
        </w:tabs>
        <w:ind w:left="1260" w:hanging="360"/>
      </w:pPr>
    </w:lvl>
    <w:lvl w:ilvl="1" w:tplc="0409000F">
      <w:start w:val="1"/>
      <w:numFmt w:val="decimal"/>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3AF92304"/>
    <w:multiLevelType w:val="hybridMultilevel"/>
    <w:tmpl w:val="2F6C8AE4"/>
    <w:lvl w:ilvl="0" w:tplc="9552DA5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59F13BBC"/>
    <w:multiLevelType w:val="hybridMultilevel"/>
    <w:tmpl w:val="A3CAE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017AE"/>
    <w:multiLevelType w:val="hybridMultilevel"/>
    <w:tmpl w:val="623E5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96482"/>
    <w:multiLevelType w:val="hybridMultilevel"/>
    <w:tmpl w:val="E9F29450"/>
    <w:lvl w:ilvl="0" w:tplc="7EE47784">
      <w:start w:val="1"/>
      <w:numFmt w:val="bullet"/>
      <w:lvlText w:val=""/>
      <w:lvlJc w:val="left"/>
      <w:pPr>
        <w:tabs>
          <w:tab w:val="num" w:pos="1920"/>
        </w:tabs>
        <w:ind w:left="1920" w:hanging="360"/>
      </w:pPr>
      <w:rPr>
        <w:rFonts w:ascii="Symbol" w:hAnsi="Symbol" w:hint="default"/>
      </w:rPr>
    </w:lvl>
    <w:lvl w:ilvl="1" w:tplc="04090003">
      <w:start w:val="1"/>
      <w:numFmt w:val="bullet"/>
      <w:lvlText w:val="o"/>
      <w:lvlJc w:val="left"/>
      <w:pPr>
        <w:tabs>
          <w:tab w:val="num" w:pos="2130"/>
        </w:tabs>
        <w:ind w:left="2130" w:hanging="360"/>
      </w:pPr>
      <w:rPr>
        <w:rFonts w:ascii="Courier New" w:hAnsi="Courier New" w:cs="Courier New" w:hint="default"/>
      </w:rPr>
    </w:lvl>
    <w:lvl w:ilvl="2" w:tplc="04090005">
      <w:start w:val="1"/>
      <w:numFmt w:val="bullet"/>
      <w:lvlText w:val=""/>
      <w:lvlJc w:val="left"/>
      <w:pPr>
        <w:tabs>
          <w:tab w:val="num" w:pos="2850"/>
        </w:tabs>
        <w:ind w:left="2850" w:hanging="360"/>
      </w:pPr>
      <w:rPr>
        <w:rFonts w:ascii="Wingdings" w:hAnsi="Wingdings" w:hint="default"/>
      </w:rPr>
    </w:lvl>
    <w:lvl w:ilvl="3" w:tplc="04090001">
      <w:start w:val="1"/>
      <w:numFmt w:val="bullet"/>
      <w:lvlText w:val=""/>
      <w:lvlJc w:val="left"/>
      <w:pPr>
        <w:tabs>
          <w:tab w:val="num" w:pos="3570"/>
        </w:tabs>
        <w:ind w:left="3570" w:hanging="360"/>
      </w:pPr>
      <w:rPr>
        <w:rFonts w:ascii="Symbol" w:hAnsi="Symbol" w:hint="default"/>
      </w:rPr>
    </w:lvl>
    <w:lvl w:ilvl="4" w:tplc="04090003">
      <w:start w:val="1"/>
      <w:numFmt w:val="bullet"/>
      <w:lvlText w:val="o"/>
      <w:lvlJc w:val="left"/>
      <w:pPr>
        <w:tabs>
          <w:tab w:val="num" w:pos="4290"/>
        </w:tabs>
        <w:ind w:left="4290" w:hanging="360"/>
      </w:pPr>
      <w:rPr>
        <w:rFonts w:ascii="Courier New" w:hAnsi="Courier New" w:cs="Courier New" w:hint="default"/>
      </w:rPr>
    </w:lvl>
    <w:lvl w:ilvl="5" w:tplc="04090005">
      <w:start w:val="1"/>
      <w:numFmt w:val="bullet"/>
      <w:lvlText w:val=""/>
      <w:lvlJc w:val="left"/>
      <w:pPr>
        <w:tabs>
          <w:tab w:val="num" w:pos="5010"/>
        </w:tabs>
        <w:ind w:left="5010" w:hanging="360"/>
      </w:pPr>
      <w:rPr>
        <w:rFonts w:ascii="Wingdings" w:hAnsi="Wingdings" w:hint="default"/>
      </w:rPr>
    </w:lvl>
    <w:lvl w:ilvl="6" w:tplc="04090001">
      <w:start w:val="1"/>
      <w:numFmt w:val="bullet"/>
      <w:lvlText w:val=""/>
      <w:lvlJc w:val="left"/>
      <w:pPr>
        <w:tabs>
          <w:tab w:val="num" w:pos="5730"/>
        </w:tabs>
        <w:ind w:left="5730" w:hanging="360"/>
      </w:pPr>
      <w:rPr>
        <w:rFonts w:ascii="Symbol" w:hAnsi="Symbol" w:hint="default"/>
      </w:rPr>
    </w:lvl>
    <w:lvl w:ilvl="7" w:tplc="04090003">
      <w:start w:val="1"/>
      <w:numFmt w:val="bullet"/>
      <w:lvlText w:val="o"/>
      <w:lvlJc w:val="left"/>
      <w:pPr>
        <w:tabs>
          <w:tab w:val="num" w:pos="6450"/>
        </w:tabs>
        <w:ind w:left="6450" w:hanging="360"/>
      </w:pPr>
      <w:rPr>
        <w:rFonts w:ascii="Courier New" w:hAnsi="Courier New" w:cs="Courier New" w:hint="default"/>
      </w:rPr>
    </w:lvl>
    <w:lvl w:ilvl="8" w:tplc="04090005">
      <w:start w:val="1"/>
      <w:numFmt w:val="bullet"/>
      <w:lvlText w:val=""/>
      <w:lvlJc w:val="left"/>
      <w:pPr>
        <w:tabs>
          <w:tab w:val="num" w:pos="7170"/>
        </w:tabs>
        <w:ind w:left="7170" w:hanging="360"/>
      </w:pPr>
      <w:rPr>
        <w:rFonts w:ascii="Wingdings" w:hAnsi="Wingdings" w:hint="default"/>
      </w:rPr>
    </w:lvl>
  </w:abstractNum>
  <w:num w:numId="1" w16cid:durableId="1584488787">
    <w:abstractNumId w:val="2"/>
  </w:num>
  <w:num w:numId="2" w16cid:durableId="173646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812319">
    <w:abstractNumId w:val="10"/>
  </w:num>
  <w:num w:numId="4" w16cid:durableId="1153176092">
    <w:abstractNumId w:val="7"/>
  </w:num>
  <w:num w:numId="5" w16cid:durableId="55550797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926371">
    <w:abstractNumId w:val="9"/>
  </w:num>
  <w:num w:numId="7" w16cid:durableId="1793746941">
    <w:abstractNumId w:val="3"/>
  </w:num>
  <w:num w:numId="8" w16cid:durableId="956645072">
    <w:abstractNumId w:val="8"/>
  </w:num>
  <w:num w:numId="9" w16cid:durableId="1512720727">
    <w:abstractNumId w:val="1"/>
  </w:num>
  <w:num w:numId="10" w16cid:durableId="2049798735">
    <w:abstractNumId w:val="4"/>
  </w:num>
  <w:num w:numId="11" w16cid:durableId="659820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FF"/>
    <w:rsid w:val="000F69BB"/>
    <w:rsid w:val="0012218A"/>
    <w:rsid w:val="00163A8D"/>
    <w:rsid w:val="001931F4"/>
    <w:rsid w:val="001A04D4"/>
    <w:rsid w:val="001D1BC5"/>
    <w:rsid w:val="001F5AF5"/>
    <w:rsid w:val="0028749A"/>
    <w:rsid w:val="0052554F"/>
    <w:rsid w:val="005E25AF"/>
    <w:rsid w:val="006B69FF"/>
    <w:rsid w:val="007018B6"/>
    <w:rsid w:val="00723B9A"/>
    <w:rsid w:val="0074207F"/>
    <w:rsid w:val="0076235F"/>
    <w:rsid w:val="00781E6F"/>
    <w:rsid w:val="00794242"/>
    <w:rsid w:val="007C4CC6"/>
    <w:rsid w:val="0086116C"/>
    <w:rsid w:val="008D4A31"/>
    <w:rsid w:val="00973F6B"/>
    <w:rsid w:val="009B39BB"/>
    <w:rsid w:val="00A47C63"/>
    <w:rsid w:val="00A52BA0"/>
    <w:rsid w:val="00A57177"/>
    <w:rsid w:val="00A66DA7"/>
    <w:rsid w:val="00B661CB"/>
    <w:rsid w:val="00BC3083"/>
    <w:rsid w:val="00C104FF"/>
    <w:rsid w:val="00CA0D51"/>
    <w:rsid w:val="00CA3D6A"/>
    <w:rsid w:val="00DE54C7"/>
    <w:rsid w:val="00E43371"/>
    <w:rsid w:val="00F237BC"/>
    <w:rsid w:val="00FC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FDB"/>
  <w15:chartTrackingRefBased/>
  <w15:docId w15:val="{34666627-DB1E-456E-AEA9-40107175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5F"/>
  </w:style>
  <w:style w:type="paragraph" w:styleId="Heading5">
    <w:name w:val="heading 5"/>
    <w:basedOn w:val="Normal"/>
    <w:next w:val="Normal"/>
    <w:link w:val="Heading5Char"/>
    <w:semiHidden/>
    <w:unhideWhenUsed/>
    <w:qFormat/>
    <w:rsid w:val="0012218A"/>
    <w:pPr>
      <w:keepNext/>
      <w:widowControl w:val="0"/>
      <w:numPr>
        <w:ilvl w:val="4"/>
        <w:numId w:val="2"/>
      </w:numPr>
      <w:tabs>
        <w:tab w:val="left" w:pos="0"/>
      </w:tabs>
      <w:suppressAutoHyphens/>
      <w:spacing w:after="0" w:line="240" w:lineRule="auto"/>
      <w:ind w:left="420"/>
      <w:outlineLvl w:val="4"/>
    </w:pPr>
    <w:rPr>
      <w:rFonts w:ascii="Times New Roman" w:eastAsia="Times New Roman" w:hAnsi="Times New Roman" w:cs="Times New Roman"/>
      <w:sz w:val="28"/>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 Char, Char Char Char, Char"/>
    <w:basedOn w:val="Normal"/>
    <w:link w:val="HeaderChar"/>
    <w:unhideWhenUsed/>
    <w:rsid w:val="0076235F"/>
    <w:pPr>
      <w:tabs>
        <w:tab w:val="center" w:pos="4680"/>
        <w:tab w:val="right" w:pos="9360"/>
      </w:tabs>
      <w:spacing w:after="0" w:line="240" w:lineRule="auto"/>
    </w:pPr>
  </w:style>
  <w:style w:type="character" w:customStyle="1" w:styleId="HeaderChar">
    <w:name w:val="Header Char"/>
    <w:aliases w:val=" Char2 Char Char,Header Char Char Char, Char2 Char Char Char Char, Char Char Char Char, Char Char"/>
    <w:basedOn w:val="DefaultParagraphFont"/>
    <w:link w:val="Header"/>
    <w:rsid w:val="0076235F"/>
  </w:style>
  <w:style w:type="paragraph" w:styleId="Footer">
    <w:name w:val="footer"/>
    <w:basedOn w:val="Normal"/>
    <w:link w:val="FooterChar"/>
    <w:uiPriority w:val="99"/>
    <w:unhideWhenUsed/>
    <w:rsid w:val="0076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5F"/>
  </w:style>
  <w:style w:type="character" w:customStyle="1" w:styleId="tpa1">
    <w:name w:val="tpa1"/>
    <w:rsid w:val="0076235F"/>
  </w:style>
  <w:style w:type="paragraph" w:styleId="NoSpacing">
    <w:name w:val="No Spacing"/>
    <w:link w:val="NoSpacingChar"/>
    <w:uiPriority w:val="1"/>
    <w:qFormat/>
    <w:rsid w:val="0076235F"/>
    <w:pPr>
      <w:spacing w:after="0" w:line="240" w:lineRule="auto"/>
    </w:pPr>
  </w:style>
  <w:style w:type="paragraph" w:customStyle="1" w:styleId="Standard">
    <w:name w:val="Standard"/>
    <w:rsid w:val="001931F4"/>
    <w:pPr>
      <w:suppressAutoHyphens/>
      <w:spacing w:after="0" w:line="240" w:lineRule="auto"/>
    </w:pPr>
    <w:rPr>
      <w:rFonts w:ascii="Times New Roman" w:eastAsia="Wingdings" w:hAnsi="Times New Roman" w:cs="Times New Roman"/>
      <w:sz w:val="20"/>
      <w:szCs w:val="20"/>
      <w:lang w:val="ro-RO" w:eastAsia="ar-SA"/>
    </w:rPr>
  </w:style>
  <w:style w:type="character" w:styleId="Hyperlink">
    <w:name w:val="Hyperlink"/>
    <w:basedOn w:val="DefaultParagraphFont"/>
    <w:uiPriority w:val="99"/>
    <w:unhideWhenUsed/>
    <w:rsid w:val="001931F4"/>
    <w:rPr>
      <w:color w:val="0563C1" w:themeColor="hyperlink"/>
      <w:u w:val="single"/>
    </w:rPr>
  </w:style>
  <w:style w:type="character" w:styleId="UnresolvedMention">
    <w:name w:val="Unresolved Mention"/>
    <w:basedOn w:val="DefaultParagraphFont"/>
    <w:uiPriority w:val="99"/>
    <w:semiHidden/>
    <w:unhideWhenUsed/>
    <w:rsid w:val="001931F4"/>
    <w:rPr>
      <w:color w:val="605E5C"/>
      <w:shd w:val="clear" w:color="auto" w:fill="E1DFDD"/>
    </w:rPr>
  </w:style>
  <w:style w:type="paragraph" w:styleId="ListParagraph">
    <w:name w:val="List Paragraph"/>
    <w:aliases w:val="Normal bullet 2"/>
    <w:basedOn w:val="Normal"/>
    <w:link w:val="ListParagraphChar"/>
    <w:uiPriority w:val="34"/>
    <w:qFormat/>
    <w:rsid w:val="00781E6F"/>
    <w:pPr>
      <w:ind w:left="720"/>
      <w:contextualSpacing/>
    </w:pPr>
  </w:style>
  <w:style w:type="paragraph" w:styleId="BodyText">
    <w:name w:val="Body Text"/>
    <w:basedOn w:val="Normal"/>
    <w:link w:val="BodyTextChar"/>
    <w:semiHidden/>
    <w:unhideWhenUsed/>
    <w:rsid w:val="00781E6F"/>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781E6F"/>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1221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218A"/>
    <w:rPr>
      <w:sz w:val="16"/>
      <w:szCs w:val="16"/>
    </w:rPr>
  </w:style>
  <w:style w:type="character" w:customStyle="1" w:styleId="Heading5Char">
    <w:name w:val="Heading 5 Char"/>
    <w:basedOn w:val="DefaultParagraphFont"/>
    <w:link w:val="Heading5"/>
    <w:semiHidden/>
    <w:rsid w:val="0012218A"/>
    <w:rPr>
      <w:rFonts w:ascii="Times New Roman" w:eastAsia="Times New Roman" w:hAnsi="Times New Roman" w:cs="Times New Roman"/>
      <w:sz w:val="28"/>
      <w:szCs w:val="24"/>
      <w:lang w:val="ro-RO" w:eastAsia="hi-IN" w:bidi="hi-IN"/>
    </w:rPr>
  </w:style>
  <w:style w:type="paragraph" w:customStyle="1" w:styleId="Style">
    <w:name w:val="Style"/>
    <w:rsid w:val="001221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A47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n2tpunct">
    <w:name w:val="ln2tpunct"/>
    <w:basedOn w:val="DefaultParagraphFont"/>
    <w:rsid w:val="0074207F"/>
  </w:style>
  <w:style w:type="character" w:customStyle="1" w:styleId="ln2punct1">
    <w:name w:val="ln2punct1"/>
    <w:rsid w:val="0074207F"/>
    <w:rPr>
      <w:b/>
      <w:bCs/>
      <w:color w:val="008F00"/>
    </w:rPr>
  </w:style>
  <w:style w:type="character" w:customStyle="1" w:styleId="ListParagraphChar">
    <w:name w:val="List Paragraph Char"/>
    <w:aliases w:val="Normal bullet 2 Char"/>
    <w:link w:val="ListParagraph"/>
    <w:uiPriority w:val="34"/>
    <w:locked/>
    <w:rsid w:val="00BC3083"/>
  </w:style>
  <w:style w:type="character" w:customStyle="1" w:styleId="NoSpacingChar">
    <w:name w:val="No Spacing Char"/>
    <w:link w:val="NoSpacing"/>
    <w:uiPriority w:val="1"/>
    <w:rsid w:val="00BC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138">
      <w:bodyDiv w:val="1"/>
      <w:marLeft w:val="0"/>
      <w:marRight w:val="0"/>
      <w:marTop w:val="0"/>
      <w:marBottom w:val="0"/>
      <w:divBdr>
        <w:top w:val="none" w:sz="0" w:space="0" w:color="auto"/>
        <w:left w:val="none" w:sz="0" w:space="0" w:color="auto"/>
        <w:bottom w:val="none" w:sz="0" w:space="0" w:color="auto"/>
        <w:right w:val="none" w:sz="0" w:space="0" w:color="auto"/>
      </w:divBdr>
    </w:div>
    <w:div w:id="371612097">
      <w:bodyDiv w:val="1"/>
      <w:marLeft w:val="0"/>
      <w:marRight w:val="0"/>
      <w:marTop w:val="0"/>
      <w:marBottom w:val="0"/>
      <w:divBdr>
        <w:top w:val="none" w:sz="0" w:space="0" w:color="auto"/>
        <w:left w:val="none" w:sz="0" w:space="0" w:color="auto"/>
        <w:bottom w:val="none" w:sz="0" w:space="0" w:color="auto"/>
        <w:right w:val="none" w:sz="0" w:space="0" w:color="auto"/>
      </w:divBdr>
    </w:div>
    <w:div w:id="597252345">
      <w:bodyDiv w:val="1"/>
      <w:marLeft w:val="0"/>
      <w:marRight w:val="0"/>
      <w:marTop w:val="0"/>
      <w:marBottom w:val="0"/>
      <w:divBdr>
        <w:top w:val="none" w:sz="0" w:space="0" w:color="auto"/>
        <w:left w:val="none" w:sz="0" w:space="0" w:color="auto"/>
        <w:bottom w:val="none" w:sz="0" w:space="0" w:color="auto"/>
        <w:right w:val="none" w:sz="0" w:space="0" w:color="auto"/>
      </w:divBdr>
    </w:div>
    <w:div w:id="708803366">
      <w:bodyDiv w:val="1"/>
      <w:marLeft w:val="0"/>
      <w:marRight w:val="0"/>
      <w:marTop w:val="0"/>
      <w:marBottom w:val="0"/>
      <w:divBdr>
        <w:top w:val="none" w:sz="0" w:space="0" w:color="auto"/>
        <w:left w:val="none" w:sz="0" w:space="0" w:color="auto"/>
        <w:bottom w:val="none" w:sz="0" w:space="0" w:color="auto"/>
        <w:right w:val="none" w:sz="0" w:space="0" w:color="auto"/>
      </w:divBdr>
    </w:div>
    <w:div w:id="1290673186">
      <w:bodyDiv w:val="1"/>
      <w:marLeft w:val="0"/>
      <w:marRight w:val="0"/>
      <w:marTop w:val="0"/>
      <w:marBottom w:val="0"/>
      <w:divBdr>
        <w:top w:val="none" w:sz="0" w:space="0" w:color="auto"/>
        <w:left w:val="none" w:sz="0" w:space="0" w:color="auto"/>
        <w:bottom w:val="none" w:sz="0" w:space="0" w:color="auto"/>
        <w:right w:val="none" w:sz="0" w:space="0" w:color="auto"/>
      </w:divBdr>
    </w:div>
    <w:div w:id="1437821263">
      <w:bodyDiv w:val="1"/>
      <w:marLeft w:val="0"/>
      <w:marRight w:val="0"/>
      <w:marTop w:val="0"/>
      <w:marBottom w:val="0"/>
      <w:divBdr>
        <w:top w:val="none" w:sz="0" w:space="0" w:color="auto"/>
        <w:left w:val="none" w:sz="0" w:space="0" w:color="auto"/>
        <w:bottom w:val="none" w:sz="0" w:space="0" w:color="auto"/>
        <w:right w:val="none" w:sz="0" w:space="0" w:color="auto"/>
      </w:divBdr>
    </w:div>
    <w:div w:id="1509444948">
      <w:bodyDiv w:val="1"/>
      <w:marLeft w:val="0"/>
      <w:marRight w:val="0"/>
      <w:marTop w:val="0"/>
      <w:marBottom w:val="0"/>
      <w:divBdr>
        <w:top w:val="none" w:sz="0" w:space="0" w:color="auto"/>
        <w:left w:val="none" w:sz="0" w:space="0" w:color="auto"/>
        <w:bottom w:val="none" w:sz="0" w:space="0" w:color="auto"/>
        <w:right w:val="none" w:sz="0" w:space="0" w:color="auto"/>
      </w:divBdr>
    </w:div>
    <w:div w:id="1843929281">
      <w:bodyDiv w:val="1"/>
      <w:marLeft w:val="0"/>
      <w:marRight w:val="0"/>
      <w:marTop w:val="0"/>
      <w:marBottom w:val="0"/>
      <w:divBdr>
        <w:top w:val="none" w:sz="0" w:space="0" w:color="auto"/>
        <w:left w:val="none" w:sz="0" w:space="0" w:color="auto"/>
        <w:bottom w:val="none" w:sz="0" w:space="0" w:color="auto"/>
        <w:right w:val="none" w:sz="0" w:space="0" w:color="auto"/>
      </w:divBdr>
    </w:div>
    <w:div w:id="21088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rudro.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sc-web.ro/lege/l10.pdf" TargetMode="External"/><Relationship Id="rId4" Type="http://schemas.openxmlformats.org/officeDocument/2006/relationships/webSettings" Target="webSettings.xml"/><Relationship Id="rId9" Type="http://schemas.openxmlformats.org/officeDocument/2006/relationships/hyperlink" Target="http://isc-web.ro/lege/l5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20</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David</dc:creator>
  <cp:keywords/>
  <dc:description/>
  <cp:lastModifiedBy>Cristina David</cp:lastModifiedBy>
  <cp:revision>13</cp:revision>
  <cp:lastPrinted>2023-03-15T08:07:00Z</cp:lastPrinted>
  <dcterms:created xsi:type="dcterms:W3CDTF">2023-03-06T06:49:00Z</dcterms:created>
  <dcterms:modified xsi:type="dcterms:W3CDTF">2023-03-31T10:03:00Z</dcterms:modified>
</cp:coreProperties>
</file>