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56C443C0" wp14:editId="4267F58A">
            <wp:simplePos x="0" y="0"/>
            <wp:positionH relativeFrom="margin">
              <wp:posOffset>33020</wp:posOffset>
            </wp:positionH>
            <wp:positionV relativeFrom="paragraph">
              <wp:posOffset>65405</wp:posOffset>
            </wp:positionV>
            <wp:extent cx="5946775" cy="1333500"/>
            <wp:effectExtent l="0" t="0" r="0" b="0"/>
            <wp:wrapThrough wrapText="bothSides">
              <wp:wrapPolygon edited="0">
                <wp:start x="0" y="0"/>
                <wp:lineTo x="0" y="21291"/>
                <wp:lineTo x="21519" y="21291"/>
                <wp:lineTo x="21519"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6775" cy="1333500"/>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Default="00125BCA" w:rsidP="009E6C81">
      <w:pPr>
        <w:suppressAutoHyphens/>
        <w:spacing w:after="0" w:line="240" w:lineRule="auto"/>
        <w:jc w:val="center"/>
        <w:rPr>
          <w:rFonts w:ascii="Times New Roman" w:eastAsia="Times New Roman" w:hAnsi="Times New Roman" w:cs="Times New Roman"/>
          <w:sz w:val="24"/>
          <w:szCs w:val="24"/>
          <w:lang w:eastAsia="ro-RO"/>
        </w:rPr>
      </w:pPr>
    </w:p>
    <w:p w:rsidR="00EC51F1" w:rsidRDefault="00EC51F1" w:rsidP="009E6C81">
      <w:pPr>
        <w:suppressAutoHyphens/>
        <w:spacing w:after="0" w:line="240" w:lineRule="auto"/>
        <w:jc w:val="center"/>
        <w:rPr>
          <w:rFonts w:ascii="Times New Roman" w:eastAsia="Times New Roman" w:hAnsi="Times New Roman" w:cs="Times New Roman"/>
          <w:sz w:val="24"/>
          <w:szCs w:val="24"/>
          <w:lang w:eastAsia="ro-RO"/>
        </w:rPr>
      </w:pPr>
    </w:p>
    <w:p w:rsidR="00EC51F1" w:rsidRPr="009E6C81" w:rsidRDefault="00EC51F1" w:rsidP="009E6C81">
      <w:pPr>
        <w:suppressAutoHyphens/>
        <w:spacing w:after="0" w:line="240" w:lineRule="auto"/>
        <w:jc w:val="center"/>
        <w:rPr>
          <w:rFonts w:ascii="Times New Roman" w:hAnsi="Times New Roman" w:cs="Times New Roman"/>
          <w:color w:val="1F497D" w:themeColor="text2"/>
          <w:sz w:val="24"/>
          <w:szCs w:val="24"/>
        </w:rPr>
      </w:pPr>
    </w:p>
    <w:p w:rsidR="0031406F" w:rsidRPr="007503AE" w:rsidRDefault="00125BCA" w:rsidP="007503AE">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r w:rsidR="0031406F" w:rsidRPr="0031406F">
        <w:rPr>
          <w:rFonts w:ascii="Times New Roman" w:eastAsia="Calibri" w:hAnsi="Times New Roman" w:cs="Times New Roman"/>
          <w:sz w:val="26"/>
          <w:szCs w:val="26"/>
        </w:rPr>
        <w:t xml:space="preserve">                                                                                                                        </w:t>
      </w:r>
      <w:r w:rsidR="0031406F">
        <w:rPr>
          <w:rFonts w:ascii="Times New Roman" w:eastAsia="Calibri" w:hAnsi="Times New Roman" w:cs="Times New Roman"/>
          <w:sz w:val="26"/>
          <w:szCs w:val="26"/>
        </w:rPr>
        <w:t xml:space="preserve">                                            </w:t>
      </w:r>
    </w:p>
    <w:p w:rsidR="0031406F" w:rsidRPr="008F3D1A" w:rsidRDefault="0031406F" w:rsidP="0031406F">
      <w:pPr>
        <w:suppressAutoHyphens/>
        <w:spacing w:after="0" w:line="240" w:lineRule="auto"/>
        <w:rPr>
          <w:rFonts w:ascii="Times New Roman" w:eastAsia="Calibri" w:hAnsi="Times New Roman" w:cs="Times New Roman"/>
          <w:color w:val="FF0000"/>
          <w:sz w:val="26"/>
          <w:szCs w:val="26"/>
        </w:rPr>
      </w:pPr>
      <w:r w:rsidRPr="008B7D1E">
        <w:rPr>
          <w:rFonts w:ascii="Times New Roman" w:eastAsia="Calibri" w:hAnsi="Times New Roman" w:cs="Times New Roman"/>
          <w:sz w:val="26"/>
          <w:szCs w:val="26"/>
        </w:rPr>
        <w:t xml:space="preserve">                                                                              </w:t>
      </w:r>
      <w:r w:rsidR="00653E5D">
        <w:rPr>
          <w:rFonts w:ascii="Times New Roman" w:eastAsia="Calibri" w:hAnsi="Times New Roman" w:cs="Times New Roman"/>
          <w:sz w:val="26"/>
          <w:szCs w:val="26"/>
        </w:rPr>
        <w:t xml:space="preserve">                            </w:t>
      </w:r>
      <w:r w:rsidRPr="008B7D1E">
        <w:rPr>
          <w:rFonts w:ascii="Times New Roman" w:eastAsia="Calibri" w:hAnsi="Times New Roman" w:cs="Times New Roman"/>
          <w:sz w:val="26"/>
          <w:szCs w:val="26"/>
        </w:rPr>
        <w:t xml:space="preserve"> </w:t>
      </w:r>
      <w:r w:rsidR="00F464F8" w:rsidRPr="008F3D1A">
        <w:rPr>
          <w:rFonts w:ascii="Times New Roman" w:eastAsia="Calibri" w:hAnsi="Times New Roman" w:cs="Times New Roman"/>
          <w:color w:val="FF0000"/>
          <w:sz w:val="26"/>
          <w:szCs w:val="26"/>
        </w:rPr>
        <w:t>Nr.</w:t>
      </w:r>
      <w:r w:rsidR="00653E5D" w:rsidRPr="008F3D1A">
        <w:rPr>
          <w:rFonts w:ascii="Times New Roman" w:hAnsi="Times New Roman" w:cs="Times New Roman"/>
          <w:color w:val="FF0000"/>
          <w:sz w:val="26"/>
          <w:szCs w:val="26"/>
        </w:rPr>
        <w:t xml:space="preserve"> </w:t>
      </w:r>
      <w:r w:rsidR="0061339A">
        <w:rPr>
          <w:rFonts w:ascii="Times New Roman" w:hAnsi="Times New Roman" w:cs="Times New Roman"/>
          <w:color w:val="FF0000"/>
          <w:sz w:val="26"/>
          <w:szCs w:val="26"/>
        </w:rPr>
        <w:t>......</w:t>
      </w:r>
      <w:r w:rsidR="00653E5D" w:rsidRPr="008F3D1A">
        <w:rPr>
          <w:rFonts w:ascii="Times New Roman" w:hAnsi="Times New Roman" w:cs="Times New Roman"/>
          <w:color w:val="FF0000"/>
          <w:sz w:val="26"/>
          <w:szCs w:val="26"/>
        </w:rPr>
        <w:t>/</w:t>
      </w:r>
      <w:r w:rsidR="0061339A">
        <w:rPr>
          <w:rFonts w:ascii="Times New Roman" w:hAnsi="Times New Roman" w:cs="Times New Roman"/>
          <w:color w:val="FF0000"/>
          <w:sz w:val="26"/>
          <w:szCs w:val="26"/>
        </w:rPr>
        <w:t>........</w:t>
      </w:r>
      <w:r w:rsidR="008B7D1E" w:rsidRPr="008F3D1A">
        <w:rPr>
          <w:rFonts w:ascii="Times New Roman" w:eastAsia="Calibri" w:hAnsi="Times New Roman" w:cs="Times New Roman"/>
          <w:color w:val="FF0000"/>
          <w:sz w:val="26"/>
          <w:szCs w:val="26"/>
        </w:rPr>
        <w:t>/</w:t>
      </w:r>
      <w:r w:rsidR="0061339A">
        <w:rPr>
          <w:rFonts w:ascii="Times New Roman" w:eastAsia="Calibri" w:hAnsi="Times New Roman" w:cs="Times New Roman"/>
          <w:color w:val="FF0000"/>
          <w:sz w:val="26"/>
          <w:szCs w:val="26"/>
        </w:rPr>
        <w:t>.........</w:t>
      </w:r>
      <w:r w:rsidRPr="008F3D1A">
        <w:rPr>
          <w:rFonts w:ascii="Times New Roman" w:eastAsia="Calibri" w:hAnsi="Times New Roman" w:cs="Times New Roman"/>
          <w:color w:val="FF0000"/>
          <w:sz w:val="26"/>
          <w:szCs w:val="26"/>
        </w:rPr>
        <w:t xml:space="preserve"> </w:t>
      </w:r>
    </w:p>
    <w:p w:rsidR="0031406F" w:rsidRPr="008F3D1A" w:rsidRDefault="0010187C" w:rsidP="0031406F">
      <w:pPr>
        <w:suppressAutoHyphens/>
        <w:spacing w:after="0" w:line="240" w:lineRule="auto"/>
        <w:rPr>
          <w:rFonts w:ascii="Times New Roman" w:eastAsia="Calibri" w:hAnsi="Times New Roman" w:cs="Times New Roman"/>
          <w:color w:val="FF0000"/>
          <w:sz w:val="26"/>
          <w:szCs w:val="26"/>
        </w:rPr>
      </w:pPr>
      <w:r w:rsidRPr="008F3D1A">
        <w:rPr>
          <w:rFonts w:ascii="Times New Roman" w:eastAsia="Calibri" w:hAnsi="Times New Roman" w:cs="Times New Roman"/>
          <w:color w:val="FF0000"/>
          <w:sz w:val="26"/>
          <w:szCs w:val="26"/>
        </w:rPr>
        <w:t xml:space="preserve">                      </w:t>
      </w:r>
    </w:p>
    <w:p w:rsidR="0031406F" w:rsidRPr="008F3D1A" w:rsidRDefault="0061339A" w:rsidP="0010187C">
      <w:pPr>
        <w:suppressAutoHyphens/>
        <w:spacing w:after="0" w:line="240" w:lineRule="auto"/>
        <w:jc w:val="center"/>
        <w:rPr>
          <w:rFonts w:ascii="Times New Roman" w:eastAsia="Calibri" w:hAnsi="Times New Roman" w:cs="Times New Roman"/>
          <w:b/>
          <w:color w:val="FF0000"/>
          <w:sz w:val="26"/>
          <w:szCs w:val="26"/>
        </w:rPr>
      </w:pPr>
      <w:r w:rsidRPr="0061339A">
        <w:rPr>
          <w:rFonts w:ascii="Times New Roman" w:hAnsi="Times New Roman" w:cs="Times New Roman"/>
          <w:color w:val="FF0000"/>
          <w:sz w:val="24"/>
          <w:szCs w:val="24"/>
        </w:rPr>
        <w:t>( PROIECT)</w:t>
      </w:r>
      <w:r w:rsidRPr="0061339A">
        <w:rPr>
          <w:color w:val="FF0000"/>
        </w:rPr>
        <w:t xml:space="preserve"> </w:t>
      </w:r>
      <w:hyperlink r:id="rId10" w:anchor="#" w:history="1"/>
      <w:r w:rsidR="0031406F" w:rsidRPr="008F3D1A">
        <w:rPr>
          <w:rFonts w:ascii="Times New Roman" w:eastAsia="Times New Roman" w:hAnsi="Times New Roman" w:cs="Times New Roman"/>
          <w:b/>
          <w:color w:val="FF0000"/>
          <w:sz w:val="26"/>
          <w:szCs w:val="26"/>
          <w:lang w:eastAsia="ro-RO"/>
        </w:rPr>
        <w:t>DECIZIA ETAPEI DE ÎNCADRARE</w:t>
      </w:r>
    </w:p>
    <w:p w:rsidR="006719B7" w:rsidRPr="008F3D1A" w:rsidRDefault="0061339A" w:rsidP="006719B7">
      <w:pPr>
        <w:suppressAutoHyphens/>
        <w:spacing w:after="0" w:line="240" w:lineRule="auto"/>
        <w:jc w:val="center"/>
        <w:rPr>
          <w:rFonts w:ascii="Times New Roman" w:eastAsia="Times New Roman" w:hAnsi="Times New Roman" w:cs="Times New Roman"/>
          <w:b/>
          <w:color w:val="FF0000"/>
          <w:sz w:val="26"/>
          <w:szCs w:val="26"/>
          <w:lang w:eastAsia="ro-RO"/>
        </w:rPr>
      </w:pPr>
      <w:r>
        <w:rPr>
          <w:rFonts w:ascii="Times New Roman" w:eastAsia="Times New Roman" w:hAnsi="Times New Roman" w:cs="Times New Roman"/>
          <w:b/>
          <w:color w:val="FF0000"/>
          <w:sz w:val="26"/>
          <w:szCs w:val="26"/>
          <w:lang w:eastAsia="ro-RO"/>
        </w:rPr>
        <w:t>.</w:t>
      </w:r>
    </w:p>
    <w:p w:rsidR="00EC51F1" w:rsidRPr="008B7D1E" w:rsidRDefault="00E13804" w:rsidP="0031406F">
      <w:pPr>
        <w:suppressAutoHyphens/>
        <w:spacing w:after="0" w:line="240" w:lineRule="auto"/>
        <w:rPr>
          <w:rStyle w:val="tpa"/>
          <w:rFonts w:ascii="Times New Roman" w:eastAsia="Times New Roman" w:hAnsi="Times New Roman" w:cs="Times New Roman"/>
          <w:b/>
          <w:sz w:val="28"/>
          <w:szCs w:val="28"/>
          <w:lang w:eastAsia="ro-RO"/>
        </w:rPr>
      </w:pPr>
      <w:r w:rsidRPr="008B7D1E">
        <w:rPr>
          <w:rFonts w:ascii="Times New Roman" w:eastAsia="Times New Roman" w:hAnsi="Times New Roman" w:cs="Times New Roman"/>
          <w:b/>
          <w:sz w:val="28"/>
          <w:szCs w:val="28"/>
          <w:lang w:eastAsia="ro-RO"/>
        </w:rPr>
        <w:t xml:space="preserve">                                                        </w:t>
      </w:r>
      <w:bookmarkStart w:id="0" w:name="_GoBack"/>
      <w:bookmarkEnd w:id="0"/>
      <w:r w:rsidRPr="008B7D1E">
        <w:rPr>
          <w:rFonts w:ascii="Times New Roman" w:eastAsia="Times New Roman" w:hAnsi="Times New Roman" w:cs="Times New Roman"/>
          <w:b/>
          <w:sz w:val="28"/>
          <w:szCs w:val="28"/>
          <w:lang w:eastAsia="ro-RO"/>
        </w:rPr>
        <w:t xml:space="preserve">       </w:t>
      </w:r>
    </w:p>
    <w:p w:rsidR="00125BCA" w:rsidRPr="00653E5D" w:rsidRDefault="00125BCA" w:rsidP="003D4510">
      <w:pPr>
        <w:shd w:val="clear" w:color="auto" w:fill="FFFFFF"/>
        <w:spacing w:after="0" w:line="240" w:lineRule="auto"/>
        <w:ind w:firstLine="567"/>
        <w:jc w:val="both"/>
        <w:rPr>
          <w:rStyle w:val="tpa"/>
          <w:rFonts w:ascii="Times New Roman" w:hAnsi="Times New Roman" w:cs="Times New Roman"/>
          <w:color w:val="FF0000"/>
          <w:sz w:val="24"/>
          <w:szCs w:val="24"/>
        </w:rPr>
      </w:pPr>
      <w:r w:rsidRPr="00653E5D">
        <w:rPr>
          <w:rStyle w:val="tpa"/>
          <w:rFonts w:ascii="Times New Roman" w:hAnsi="Times New Roman" w:cs="Times New Roman"/>
          <w:color w:val="FF0000"/>
          <w:sz w:val="24"/>
          <w:szCs w:val="24"/>
        </w:rPr>
        <w:t xml:space="preserve">Ca urmare a solicitării de emitere a acordului de mediu adresate de </w:t>
      </w:r>
      <w:r w:rsidR="00653E5D" w:rsidRPr="00653E5D">
        <w:rPr>
          <w:rStyle w:val="tpa1"/>
          <w:rFonts w:ascii="Times New Roman" w:hAnsi="Times New Roman" w:cs="Times New Roman"/>
          <w:b/>
          <w:color w:val="FF0000"/>
          <w:sz w:val="24"/>
          <w:szCs w:val="24"/>
        </w:rPr>
        <w:t xml:space="preserve">ENGIE ROMÂNIA S.A. prin Tricon Wood S.R.L. </w:t>
      </w:r>
      <w:r w:rsidR="00653E5D" w:rsidRPr="00653E5D">
        <w:rPr>
          <w:rFonts w:ascii="Times New Roman" w:hAnsi="Times New Roman" w:cs="Times New Roman"/>
          <w:color w:val="FF0000"/>
          <w:sz w:val="24"/>
          <w:szCs w:val="24"/>
        </w:rPr>
        <w:t>cu sediul în municipiul București, sect</w:t>
      </w:r>
      <w:r w:rsidR="0049717F">
        <w:rPr>
          <w:rFonts w:ascii="Times New Roman" w:hAnsi="Times New Roman" w:cs="Times New Roman"/>
          <w:color w:val="FF0000"/>
          <w:sz w:val="24"/>
          <w:szCs w:val="24"/>
        </w:rPr>
        <w:t>or 4, b-dul. Mărășești, nr. 4-6</w:t>
      </w:r>
      <w:r w:rsidR="002E1819" w:rsidRPr="00653E5D">
        <w:rPr>
          <w:rFonts w:ascii="Times New Roman" w:eastAsia="Calibri" w:hAnsi="Times New Roman" w:cs="Times New Roman"/>
          <w:color w:val="FF0000"/>
          <w:sz w:val="24"/>
          <w:szCs w:val="24"/>
        </w:rPr>
        <w:t xml:space="preserve">, </w:t>
      </w:r>
      <w:r w:rsidR="00EC51F1" w:rsidRPr="00653E5D">
        <w:rPr>
          <w:rFonts w:ascii="Times New Roman" w:eastAsia="Calibri" w:hAnsi="Times New Roman" w:cs="Times New Roman"/>
          <w:color w:val="FF0000"/>
          <w:sz w:val="24"/>
          <w:szCs w:val="24"/>
        </w:rPr>
        <w:t xml:space="preserve">înregistrată la Agenția pentru Protecția Mediului (APM) Dâmboviţa cu nr. </w:t>
      </w:r>
      <w:r w:rsidR="00653E5D" w:rsidRPr="00653E5D">
        <w:rPr>
          <w:rStyle w:val="tpa1"/>
          <w:rFonts w:ascii="Times New Roman" w:hAnsi="Times New Roman" w:cs="Times New Roman"/>
          <w:color w:val="FF0000"/>
          <w:sz w:val="24"/>
          <w:szCs w:val="24"/>
        </w:rPr>
        <w:t>13830 din 14.09.2023</w:t>
      </w:r>
      <w:r w:rsidR="00EC51F1" w:rsidRPr="00653E5D">
        <w:rPr>
          <w:rStyle w:val="tpa1"/>
          <w:rFonts w:ascii="Times New Roman" w:hAnsi="Times New Roman" w:cs="Times New Roman"/>
          <w:color w:val="FF0000"/>
          <w:sz w:val="24"/>
          <w:szCs w:val="24"/>
        </w:rPr>
        <w:t>,</w:t>
      </w:r>
      <w:r w:rsidRPr="00653E5D">
        <w:rPr>
          <w:rStyle w:val="tpa"/>
          <w:rFonts w:ascii="Times New Roman" w:hAnsi="Times New Roman" w:cs="Times New Roman"/>
          <w:color w:val="FF0000"/>
          <w:sz w:val="24"/>
          <w:szCs w:val="24"/>
        </w:rPr>
        <w:t xml:space="preserve"> în baza Legii nr. </w:t>
      </w:r>
      <w:r w:rsidRPr="00653E5D">
        <w:rPr>
          <w:rStyle w:val="tpa"/>
          <w:rFonts w:ascii="Times New Roman" w:hAnsi="Times New Roman" w:cs="Times New Roman"/>
          <w:b/>
          <w:color w:val="FF0000"/>
          <w:sz w:val="24"/>
          <w:szCs w:val="24"/>
          <w:u w:val="single"/>
        </w:rPr>
        <w:t>292/2018</w:t>
      </w:r>
      <w:r w:rsidRPr="00653E5D">
        <w:rPr>
          <w:rStyle w:val="tpa"/>
          <w:rFonts w:ascii="Times New Roman" w:hAnsi="Times New Roman" w:cs="Times New Roman"/>
          <w:color w:val="FF0000"/>
          <w:sz w:val="24"/>
          <w:szCs w:val="24"/>
        </w:rPr>
        <w:t xml:space="preserve"> privind evaluarea impactului anumitor proiecte publice şi private asupra mediului şi a Ordonanţei de Urgenţă a Guvernului nr. </w:t>
      </w:r>
      <w:r w:rsidR="00227205" w:rsidRPr="00653E5D">
        <w:fldChar w:fldCharType="begin"/>
      </w:r>
      <w:r w:rsidR="00227205" w:rsidRPr="00653E5D">
        <w:rPr>
          <w:rFonts w:ascii="Times New Roman" w:hAnsi="Times New Roman" w:cs="Times New Roman"/>
          <w:color w:val="FF0000"/>
          <w:sz w:val="24"/>
          <w:szCs w:val="24"/>
        </w:rPr>
        <w:instrText xml:space="preserve"> HYPERLINK "https://idrept.ro/00103869.htm" </w:instrText>
      </w:r>
      <w:r w:rsidR="00227205" w:rsidRPr="00653E5D">
        <w:fldChar w:fldCharType="separate"/>
      </w:r>
      <w:r w:rsidRPr="00653E5D">
        <w:rPr>
          <w:rStyle w:val="Hyperlink"/>
          <w:rFonts w:ascii="Times New Roman" w:hAnsi="Times New Roman" w:cs="Times New Roman"/>
          <w:b/>
          <w:bCs/>
          <w:color w:val="FF0000"/>
          <w:sz w:val="24"/>
          <w:szCs w:val="24"/>
        </w:rPr>
        <w:t>57/2007</w:t>
      </w:r>
      <w:r w:rsidR="00227205" w:rsidRPr="00653E5D">
        <w:rPr>
          <w:rStyle w:val="Hyperlink"/>
          <w:rFonts w:ascii="Times New Roman" w:hAnsi="Times New Roman" w:cs="Times New Roman"/>
          <w:b/>
          <w:bCs/>
          <w:color w:val="FF0000"/>
          <w:sz w:val="24"/>
          <w:szCs w:val="24"/>
        </w:rPr>
        <w:fldChar w:fldCharType="end"/>
      </w:r>
      <w:r w:rsidRPr="00653E5D">
        <w:rPr>
          <w:rStyle w:val="tpa"/>
          <w:rFonts w:ascii="Times New Roman" w:hAnsi="Times New Roman" w:cs="Times New Roman"/>
          <w:color w:val="FF0000"/>
          <w:sz w:val="24"/>
          <w:szCs w:val="24"/>
        </w:rPr>
        <w:t> privind regimul ariilor naturale protejate, conservarea habitatelor naturale, a florei şi faunei sălbatice, aprobată cu modificări şi completări prin Legea nr. </w:t>
      </w:r>
      <w:r w:rsidR="00227205" w:rsidRPr="00653E5D">
        <w:fldChar w:fldCharType="begin"/>
      </w:r>
      <w:r w:rsidR="00227205" w:rsidRPr="00653E5D">
        <w:rPr>
          <w:rFonts w:ascii="Times New Roman" w:hAnsi="Times New Roman" w:cs="Times New Roman"/>
          <w:color w:val="FF0000"/>
          <w:sz w:val="24"/>
          <w:szCs w:val="24"/>
        </w:rPr>
        <w:instrText xml:space="preserve"> HYPERLINK "https://idrept.ro/00139597.htm" </w:instrText>
      </w:r>
      <w:r w:rsidR="00227205" w:rsidRPr="00653E5D">
        <w:fldChar w:fldCharType="separate"/>
      </w:r>
      <w:r w:rsidRPr="00653E5D">
        <w:rPr>
          <w:rStyle w:val="Hyperlink"/>
          <w:rFonts w:ascii="Times New Roman" w:hAnsi="Times New Roman" w:cs="Times New Roman"/>
          <w:b/>
          <w:bCs/>
          <w:color w:val="FF0000"/>
          <w:sz w:val="24"/>
          <w:szCs w:val="24"/>
        </w:rPr>
        <w:t>49/2011</w:t>
      </w:r>
      <w:r w:rsidR="00227205" w:rsidRPr="00653E5D">
        <w:rPr>
          <w:rStyle w:val="Hyperlink"/>
          <w:rFonts w:ascii="Times New Roman" w:hAnsi="Times New Roman" w:cs="Times New Roman"/>
          <w:b/>
          <w:bCs/>
          <w:color w:val="FF0000"/>
          <w:sz w:val="24"/>
          <w:szCs w:val="24"/>
        </w:rPr>
        <w:fldChar w:fldCharType="end"/>
      </w:r>
      <w:r w:rsidRPr="00653E5D">
        <w:rPr>
          <w:rStyle w:val="tpa"/>
          <w:rFonts w:ascii="Times New Roman" w:hAnsi="Times New Roman" w:cs="Times New Roman"/>
          <w:color w:val="FF0000"/>
          <w:sz w:val="24"/>
          <w:szCs w:val="24"/>
        </w:rPr>
        <w:t>, cu modificările şi completările ulterioare,</w:t>
      </w:r>
    </w:p>
    <w:p w:rsidR="00125BCA" w:rsidRPr="00653E5D" w:rsidRDefault="00125BCA" w:rsidP="003D4510">
      <w:pPr>
        <w:shd w:val="clear" w:color="auto" w:fill="FFFFFF"/>
        <w:spacing w:after="0" w:line="240" w:lineRule="auto"/>
        <w:ind w:firstLine="709"/>
        <w:jc w:val="both"/>
        <w:rPr>
          <w:rFonts w:ascii="Times New Roman" w:eastAsia="Times New Roman" w:hAnsi="Times New Roman" w:cs="Times New Roman"/>
          <w:b/>
          <w:color w:val="FF0000"/>
          <w:sz w:val="24"/>
          <w:szCs w:val="24"/>
          <w:lang w:eastAsia="ro-RO"/>
        </w:rPr>
      </w:pPr>
      <w:bookmarkStart w:id="1" w:name="do|ax5^I|pa9"/>
      <w:bookmarkEnd w:id="1"/>
    </w:p>
    <w:p w:rsidR="00125BCA" w:rsidRPr="00653E5D" w:rsidRDefault="003D4510" w:rsidP="003D4510">
      <w:pPr>
        <w:tabs>
          <w:tab w:val="left" w:pos="1440"/>
        </w:tabs>
        <w:spacing w:line="240" w:lineRule="auto"/>
        <w:jc w:val="both"/>
        <w:rPr>
          <w:rFonts w:ascii="Times New Roman" w:hAnsi="Times New Roman" w:cs="Times New Roman"/>
          <w:b/>
          <w:color w:val="FF0000"/>
          <w:sz w:val="24"/>
          <w:szCs w:val="24"/>
        </w:rPr>
      </w:pPr>
      <w:r w:rsidRPr="00653E5D">
        <w:rPr>
          <w:rFonts w:ascii="Times New Roman" w:eastAsia="Times New Roman" w:hAnsi="Times New Roman" w:cs="Times New Roman"/>
          <w:b/>
          <w:color w:val="FF0000"/>
          <w:sz w:val="24"/>
          <w:szCs w:val="24"/>
          <w:lang w:eastAsia="ro-RO"/>
        </w:rPr>
        <w:t xml:space="preserve">          </w:t>
      </w:r>
      <w:r w:rsidR="00125BCA" w:rsidRPr="00653E5D">
        <w:rPr>
          <w:rFonts w:ascii="Times New Roman" w:eastAsia="Times New Roman" w:hAnsi="Times New Roman" w:cs="Times New Roman"/>
          <w:b/>
          <w:color w:val="FF0000"/>
          <w:sz w:val="24"/>
          <w:szCs w:val="24"/>
          <w:lang w:eastAsia="ro-RO"/>
        </w:rPr>
        <w:t>Agenția pentru Protecția Mediului (APM) Dâmbovița decide</w:t>
      </w:r>
      <w:r w:rsidR="00125BCA" w:rsidRPr="00653E5D">
        <w:rPr>
          <w:rStyle w:val="tpa"/>
          <w:rFonts w:ascii="Times New Roman" w:hAnsi="Times New Roman" w:cs="Times New Roman"/>
          <w:color w:val="FF0000"/>
          <w:sz w:val="24"/>
          <w:szCs w:val="24"/>
        </w:rPr>
        <w:t xml:space="preserve">, ca urmare a consultărilor </w:t>
      </w:r>
      <w:r w:rsidR="00EC51F1" w:rsidRPr="00653E5D">
        <w:rPr>
          <w:rStyle w:val="tpa"/>
          <w:rFonts w:ascii="Times New Roman" w:hAnsi="Times New Roman" w:cs="Times New Roman"/>
          <w:color w:val="FF0000"/>
          <w:sz w:val="24"/>
          <w:szCs w:val="24"/>
        </w:rPr>
        <w:t>desfăşurate în cadrul şedinţei</w:t>
      </w:r>
      <w:r w:rsidR="00125BCA" w:rsidRPr="00653E5D">
        <w:rPr>
          <w:rStyle w:val="tpa"/>
          <w:rFonts w:ascii="Times New Roman" w:hAnsi="Times New Roman" w:cs="Times New Roman"/>
          <w:color w:val="FF0000"/>
          <w:sz w:val="24"/>
          <w:szCs w:val="24"/>
        </w:rPr>
        <w:t xml:space="preserve"> Comisiei de analiză tehnică din data de </w:t>
      </w:r>
      <w:r w:rsidR="00653E5D" w:rsidRPr="00653E5D">
        <w:rPr>
          <w:rStyle w:val="tpa"/>
          <w:rFonts w:ascii="Times New Roman" w:hAnsi="Times New Roman" w:cs="Times New Roman"/>
          <w:color w:val="FF0000"/>
          <w:sz w:val="24"/>
          <w:szCs w:val="24"/>
        </w:rPr>
        <w:t>0</w:t>
      </w:r>
      <w:r w:rsidR="006719B7" w:rsidRPr="00653E5D">
        <w:rPr>
          <w:rStyle w:val="tpa"/>
          <w:rFonts w:ascii="Times New Roman" w:hAnsi="Times New Roman" w:cs="Times New Roman"/>
          <w:color w:val="FF0000"/>
          <w:sz w:val="24"/>
          <w:szCs w:val="24"/>
        </w:rPr>
        <w:t>2</w:t>
      </w:r>
      <w:r w:rsidR="00125BCA" w:rsidRPr="00653E5D">
        <w:rPr>
          <w:rStyle w:val="tpa"/>
          <w:rFonts w:ascii="Times New Roman" w:hAnsi="Times New Roman" w:cs="Times New Roman"/>
          <w:color w:val="FF0000"/>
          <w:sz w:val="24"/>
          <w:szCs w:val="24"/>
        </w:rPr>
        <w:t>.</w:t>
      </w:r>
      <w:r w:rsidR="00653E5D" w:rsidRPr="00653E5D">
        <w:rPr>
          <w:rStyle w:val="tpa"/>
          <w:rFonts w:ascii="Times New Roman" w:hAnsi="Times New Roman" w:cs="Times New Roman"/>
          <w:color w:val="FF0000"/>
          <w:sz w:val="24"/>
          <w:szCs w:val="24"/>
        </w:rPr>
        <w:t>11</w:t>
      </w:r>
      <w:r w:rsidR="00125BCA" w:rsidRPr="00653E5D">
        <w:rPr>
          <w:rStyle w:val="tpa"/>
          <w:rFonts w:ascii="Times New Roman" w:hAnsi="Times New Roman" w:cs="Times New Roman"/>
          <w:color w:val="FF0000"/>
          <w:sz w:val="24"/>
          <w:szCs w:val="24"/>
        </w:rPr>
        <w:t>.202</w:t>
      </w:r>
      <w:r w:rsidR="0010789D" w:rsidRPr="00653E5D">
        <w:rPr>
          <w:rStyle w:val="tpa"/>
          <w:rFonts w:ascii="Times New Roman" w:hAnsi="Times New Roman" w:cs="Times New Roman"/>
          <w:color w:val="FF0000"/>
          <w:sz w:val="24"/>
          <w:szCs w:val="24"/>
        </w:rPr>
        <w:t>3</w:t>
      </w:r>
      <w:r w:rsidR="00125BCA" w:rsidRPr="00653E5D">
        <w:rPr>
          <w:rStyle w:val="tpa"/>
          <w:rFonts w:ascii="Times New Roman" w:hAnsi="Times New Roman" w:cs="Times New Roman"/>
          <w:color w:val="FF0000"/>
          <w:sz w:val="24"/>
          <w:szCs w:val="24"/>
        </w:rPr>
        <w:t xml:space="preserve">, că proiectul </w:t>
      </w:r>
      <w:bookmarkStart w:id="2" w:name="do|ax5^I|pa10"/>
      <w:bookmarkEnd w:id="2"/>
      <w:r w:rsidR="00653E5D" w:rsidRPr="00653E5D">
        <w:rPr>
          <w:rFonts w:ascii="Times New Roman" w:hAnsi="Times New Roman" w:cs="Times New Roman"/>
          <w:b/>
          <w:color w:val="FF0000"/>
          <w:sz w:val="24"/>
          <w:szCs w:val="24"/>
        </w:rPr>
        <w:t>”</w:t>
      </w:r>
      <w:r w:rsidR="00653E5D" w:rsidRPr="00653E5D">
        <w:rPr>
          <w:rFonts w:ascii="Times New Roman" w:hAnsi="Times New Roman" w:cs="Times New Roman"/>
          <w:b/>
          <w:i/>
          <w:color w:val="FF0000"/>
          <w:sz w:val="24"/>
          <w:szCs w:val="24"/>
        </w:rPr>
        <w:t>Extindere conductă cu branșament gaze naturale PE 100 Dn90mm L</w:t>
      </w:r>
      <w:r w:rsidR="00653E5D" w:rsidRPr="00653E5D">
        <w:rPr>
          <w:rFonts w:ascii="Times New Roman" w:hAnsi="Times New Roman" w:cs="Times New Roman"/>
          <w:color w:val="FF0000"/>
          <w:sz w:val="24"/>
          <w:szCs w:val="24"/>
          <w:shd w:val="clear" w:color="auto" w:fill="FFFFFF"/>
        </w:rPr>
        <w:t>=</w:t>
      </w:r>
      <w:r w:rsidR="00653E5D" w:rsidRPr="00653E5D">
        <w:rPr>
          <w:rFonts w:ascii="Times New Roman" w:hAnsi="Times New Roman" w:cs="Times New Roman"/>
          <w:b/>
          <w:i/>
          <w:color w:val="FF0000"/>
          <w:sz w:val="24"/>
          <w:szCs w:val="24"/>
        </w:rPr>
        <w:t>241, branșament PE 100, Dn 32mm L</w:t>
      </w:r>
      <w:r w:rsidR="00653E5D" w:rsidRPr="00653E5D">
        <w:rPr>
          <w:rFonts w:ascii="Times New Roman" w:hAnsi="Times New Roman" w:cs="Times New Roman"/>
          <w:color w:val="FF0000"/>
          <w:sz w:val="24"/>
          <w:szCs w:val="24"/>
          <w:shd w:val="clear" w:color="auto" w:fill="FFFFFF"/>
        </w:rPr>
        <w:t>=</w:t>
      </w:r>
      <w:r w:rsidR="0049717F">
        <w:rPr>
          <w:rFonts w:ascii="Times New Roman" w:hAnsi="Times New Roman" w:cs="Times New Roman"/>
          <w:b/>
          <w:i/>
          <w:color w:val="FF0000"/>
          <w:sz w:val="24"/>
          <w:szCs w:val="24"/>
        </w:rPr>
        <w:t>5m, Podeanu Florin – sat Romaneș</w:t>
      </w:r>
      <w:r w:rsidR="00653E5D" w:rsidRPr="00653E5D">
        <w:rPr>
          <w:rFonts w:ascii="Times New Roman" w:hAnsi="Times New Roman" w:cs="Times New Roman"/>
          <w:b/>
          <w:i/>
          <w:color w:val="FF0000"/>
          <w:sz w:val="24"/>
          <w:szCs w:val="24"/>
        </w:rPr>
        <w:t xml:space="preserve">ti, str. Grădina Grecului, nr.10” </w:t>
      </w:r>
      <w:r w:rsidR="00653E5D" w:rsidRPr="00653E5D">
        <w:rPr>
          <w:rFonts w:ascii="Times New Roman" w:hAnsi="Times New Roman" w:cs="Times New Roman"/>
          <w:color w:val="FF0000"/>
          <w:sz w:val="24"/>
          <w:szCs w:val="24"/>
        </w:rPr>
        <w:t>propus a fi amplasa</w:t>
      </w:r>
      <w:r w:rsidR="0049717F">
        <w:rPr>
          <w:rFonts w:ascii="Times New Roman" w:hAnsi="Times New Roman" w:cs="Times New Roman"/>
          <w:color w:val="FF0000"/>
          <w:sz w:val="24"/>
          <w:szCs w:val="24"/>
        </w:rPr>
        <w:t>t în com. Potlogi, satul Romaneș</w:t>
      </w:r>
      <w:r w:rsidR="00653E5D" w:rsidRPr="00653E5D">
        <w:rPr>
          <w:rFonts w:ascii="Times New Roman" w:hAnsi="Times New Roman" w:cs="Times New Roman"/>
          <w:color w:val="FF0000"/>
          <w:sz w:val="24"/>
          <w:szCs w:val="24"/>
        </w:rPr>
        <w:t>ti, str. Grădina Grecului, nr. 10</w:t>
      </w:r>
      <w:r w:rsidR="00653E5D" w:rsidRPr="00653E5D">
        <w:rPr>
          <w:rStyle w:val="tpa1"/>
          <w:rFonts w:ascii="Times New Roman" w:hAnsi="Times New Roman" w:cs="Times New Roman"/>
          <w:color w:val="FF0000"/>
          <w:sz w:val="24"/>
          <w:szCs w:val="24"/>
        </w:rPr>
        <w:t>, jud. Dâmbovița</w:t>
      </w:r>
      <w:r w:rsidR="005D1401" w:rsidRPr="00653E5D">
        <w:rPr>
          <w:rStyle w:val="tpa1"/>
          <w:rFonts w:ascii="Times New Roman" w:hAnsi="Times New Roman" w:cs="Times New Roman"/>
          <w:color w:val="FF0000"/>
          <w:sz w:val="24"/>
          <w:szCs w:val="24"/>
        </w:rPr>
        <w:t>,</w:t>
      </w:r>
      <w:r w:rsidR="00125BCA" w:rsidRPr="00653E5D">
        <w:rPr>
          <w:rFonts w:ascii="Times New Roman" w:eastAsia="Times New Roman" w:hAnsi="Times New Roman" w:cs="Times New Roman"/>
          <w:b/>
          <w:color w:val="FF0000"/>
          <w:sz w:val="24"/>
          <w:szCs w:val="24"/>
          <w:lang w:eastAsia="ro-RO"/>
        </w:rPr>
        <w:t xml:space="preserve"> </w:t>
      </w:r>
      <w:r w:rsidR="00125BCA" w:rsidRPr="00653E5D">
        <w:rPr>
          <w:rFonts w:ascii="Times New Roman" w:eastAsia="Times New Roman" w:hAnsi="Times New Roman" w:cs="Times New Roman"/>
          <w:b/>
          <w:i/>
          <w:color w:val="FF0000"/>
          <w:sz w:val="24"/>
          <w:szCs w:val="24"/>
          <w:lang w:val="it-IT"/>
        </w:rPr>
        <w:t>nu se supune evaluării impactului asupra mediului; nu se supune evaluării adecvate; nu se supune evaluării impactului asupra corpurilor de apă</w:t>
      </w:r>
      <w:r w:rsidR="00125BCA" w:rsidRPr="00653E5D">
        <w:rPr>
          <w:rStyle w:val="tpa"/>
          <w:rFonts w:ascii="Times New Roman" w:hAnsi="Times New Roman" w:cs="Times New Roman"/>
          <w:b/>
          <w:color w:val="FF0000"/>
          <w:sz w:val="24"/>
          <w:szCs w:val="24"/>
        </w:rPr>
        <w:t>.</w:t>
      </w:r>
    </w:p>
    <w:p w:rsidR="00125BCA" w:rsidRPr="00653E5D" w:rsidRDefault="003D4510" w:rsidP="003D4510">
      <w:pPr>
        <w:shd w:val="clear" w:color="auto" w:fill="FFFFFF"/>
        <w:spacing w:after="0" w:line="240" w:lineRule="auto"/>
        <w:jc w:val="both"/>
        <w:rPr>
          <w:rFonts w:ascii="Times New Roman" w:hAnsi="Times New Roman" w:cs="Times New Roman"/>
          <w:color w:val="FF0000"/>
          <w:sz w:val="24"/>
          <w:szCs w:val="24"/>
        </w:rPr>
      </w:pPr>
      <w:bookmarkStart w:id="3" w:name="do|ax5^I|pa11"/>
      <w:bookmarkStart w:id="4" w:name="do|ax5^I|pa12"/>
      <w:bookmarkEnd w:id="3"/>
      <w:bookmarkEnd w:id="4"/>
      <w:r w:rsidRPr="00653E5D">
        <w:rPr>
          <w:rStyle w:val="tpa"/>
          <w:rFonts w:ascii="Times New Roman" w:hAnsi="Times New Roman" w:cs="Times New Roman"/>
          <w:b/>
          <w:color w:val="FF0000"/>
          <w:sz w:val="24"/>
          <w:szCs w:val="24"/>
        </w:rPr>
        <w:t xml:space="preserve">         </w:t>
      </w:r>
      <w:r w:rsidR="00125BCA" w:rsidRPr="00653E5D">
        <w:rPr>
          <w:rStyle w:val="tpa"/>
          <w:rFonts w:ascii="Times New Roman" w:hAnsi="Times New Roman" w:cs="Times New Roman"/>
          <w:b/>
          <w:color w:val="FF0000"/>
          <w:sz w:val="24"/>
          <w:szCs w:val="24"/>
        </w:rPr>
        <w:t>Justificarea prezentei decizii</w:t>
      </w:r>
      <w:r w:rsidR="00125BCA" w:rsidRPr="00653E5D">
        <w:rPr>
          <w:rStyle w:val="tpa"/>
          <w:rFonts w:ascii="Times New Roman" w:hAnsi="Times New Roman" w:cs="Times New Roman"/>
          <w:color w:val="FF0000"/>
          <w:sz w:val="24"/>
          <w:szCs w:val="24"/>
        </w:rPr>
        <w:t>:</w:t>
      </w:r>
    </w:p>
    <w:p w:rsidR="00125BCA" w:rsidRPr="00653E5D" w:rsidRDefault="00125BCA" w:rsidP="003D4510">
      <w:pPr>
        <w:shd w:val="clear" w:color="auto" w:fill="FFFFFF"/>
        <w:spacing w:after="0" w:line="240" w:lineRule="auto"/>
        <w:jc w:val="both"/>
        <w:rPr>
          <w:rFonts w:ascii="Times New Roman" w:hAnsi="Times New Roman" w:cs="Times New Roman"/>
          <w:color w:val="FF0000"/>
          <w:sz w:val="24"/>
          <w:szCs w:val="24"/>
        </w:rPr>
      </w:pPr>
      <w:bookmarkStart w:id="5" w:name="do|ax5^I|pa13"/>
      <w:bookmarkEnd w:id="5"/>
      <w:r w:rsidRPr="00653E5D">
        <w:rPr>
          <w:rStyle w:val="tpa"/>
          <w:rFonts w:ascii="Times New Roman" w:hAnsi="Times New Roman" w:cs="Times New Roman"/>
          <w:b/>
          <w:color w:val="FF0000"/>
          <w:sz w:val="24"/>
          <w:szCs w:val="24"/>
        </w:rPr>
        <w:t>I.</w:t>
      </w:r>
      <w:r w:rsidRPr="00653E5D">
        <w:rPr>
          <w:rStyle w:val="tpa"/>
          <w:rFonts w:ascii="Times New Roman" w:hAnsi="Times New Roman" w:cs="Times New Roman"/>
          <w:color w:val="FF0000"/>
          <w:sz w:val="24"/>
          <w:szCs w:val="24"/>
        </w:rPr>
        <w:t xml:space="preserve"> Motivele pe baza cărora s-a stabilit </w:t>
      </w:r>
      <w:r w:rsidRPr="00653E5D">
        <w:rPr>
          <w:rFonts w:ascii="Times New Roman" w:eastAsia="Times New Roman" w:hAnsi="Times New Roman" w:cs="Times New Roman"/>
          <w:b/>
          <w:color w:val="FF0000"/>
          <w:sz w:val="24"/>
          <w:szCs w:val="24"/>
          <w:lang w:eastAsia="ro-RO"/>
        </w:rPr>
        <w:t xml:space="preserve">luarea deciziei etapei de încadrare in procedura </w:t>
      </w:r>
      <w:r w:rsidRPr="00653E5D">
        <w:rPr>
          <w:rStyle w:val="tpa"/>
          <w:rFonts w:ascii="Times New Roman" w:hAnsi="Times New Roman" w:cs="Times New Roman"/>
          <w:color w:val="FF0000"/>
          <w:sz w:val="24"/>
          <w:szCs w:val="24"/>
        </w:rPr>
        <w:t>de evaluare a impactului asupra mediului sunt următoarele:</w:t>
      </w:r>
    </w:p>
    <w:p w:rsidR="00125BCA" w:rsidRPr="00653E5D" w:rsidRDefault="00125BCA" w:rsidP="003D4510">
      <w:pPr>
        <w:spacing w:after="0" w:line="240" w:lineRule="auto"/>
        <w:jc w:val="both"/>
        <w:rPr>
          <w:rFonts w:ascii="Times New Roman" w:hAnsi="Times New Roman" w:cs="Times New Roman"/>
          <w:color w:val="FF0000"/>
          <w:sz w:val="24"/>
          <w:szCs w:val="24"/>
        </w:rPr>
      </w:pPr>
      <w:bookmarkStart w:id="6" w:name="do|ax5^I|pa14"/>
      <w:bookmarkEnd w:id="6"/>
      <w:r w:rsidRPr="00653E5D">
        <w:rPr>
          <w:rStyle w:val="tpa"/>
          <w:rFonts w:ascii="Times New Roman" w:hAnsi="Times New Roman" w:cs="Times New Roman"/>
          <w:color w:val="FF0000"/>
          <w:sz w:val="24"/>
          <w:szCs w:val="24"/>
        </w:rPr>
        <w:t xml:space="preserve">a) proiectul </w:t>
      </w:r>
      <w:r w:rsidRPr="00653E5D">
        <w:rPr>
          <w:rStyle w:val="tpa"/>
          <w:rFonts w:ascii="Times New Roman" w:hAnsi="Times New Roman" w:cs="Times New Roman"/>
          <w:b/>
          <w:color w:val="FF0000"/>
          <w:sz w:val="24"/>
          <w:szCs w:val="24"/>
        </w:rPr>
        <w:t>se încadrează în prevederile Legii nr. 292/2018 privind evaluarea impactului anumitor proiecte publice şi private asupra mediului</w:t>
      </w:r>
      <w:r w:rsidR="00EC51F1" w:rsidRPr="00653E5D">
        <w:rPr>
          <w:rStyle w:val="tpa"/>
          <w:rFonts w:ascii="Times New Roman" w:hAnsi="Times New Roman" w:cs="Times New Roman"/>
          <w:color w:val="FF0000"/>
          <w:sz w:val="24"/>
          <w:szCs w:val="24"/>
        </w:rPr>
        <w:t>, Anexa nr. 2</w:t>
      </w:r>
      <w:r w:rsidR="005D1401" w:rsidRPr="00653E5D">
        <w:rPr>
          <w:rStyle w:val="tpa"/>
          <w:rFonts w:ascii="Times New Roman" w:hAnsi="Times New Roman" w:cs="Times New Roman"/>
          <w:color w:val="FF0000"/>
          <w:sz w:val="24"/>
          <w:szCs w:val="24"/>
        </w:rPr>
        <w:t>, pct. 13 lit a</w:t>
      </w:r>
      <w:r w:rsidRPr="00653E5D">
        <w:rPr>
          <w:rStyle w:val="tpa"/>
          <w:rFonts w:ascii="Times New Roman" w:hAnsi="Times New Roman" w:cs="Times New Roman"/>
          <w:color w:val="FF0000"/>
          <w:sz w:val="24"/>
          <w:szCs w:val="24"/>
        </w:rPr>
        <w:t>;</w:t>
      </w:r>
      <w:r w:rsidRPr="00653E5D">
        <w:rPr>
          <w:rFonts w:ascii="Times New Roman" w:hAnsi="Times New Roman" w:cs="Times New Roman"/>
          <w:color w:val="FF0000"/>
          <w:sz w:val="24"/>
          <w:szCs w:val="24"/>
        </w:rPr>
        <w:t xml:space="preserve"> </w:t>
      </w:r>
      <w:bookmarkStart w:id="7" w:name="do|ax5^I|pa15"/>
      <w:bookmarkEnd w:id="7"/>
    </w:p>
    <w:p w:rsidR="00125BCA" w:rsidRPr="00653E5D" w:rsidRDefault="00125BCA" w:rsidP="003D4510">
      <w:pPr>
        <w:spacing w:after="0" w:line="240" w:lineRule="auto"/>
        <w:jc w:val="both"/>
        <w:rPr>
          <w:rFonts w:ascii="Times New Roman" w:hAnsi="Times New Roman" w:cs="Times New Roman"/>
          <w:color w:val="FF0000"/>
          <w:sz w:val="24"/>
          <w:szCs w:val="24"/>
        </w:rPr>
      </w:pPr>
      <w:r w:rsidRPr="00653E5D">
        <w:rPr>
          <w:rStyle w:val="tpa"/>
          <w:rFonts w:ascii="Times New Roman" w:hAnsi="Times New Roman" w:cs="Times New Roman"/>
          <w:color w:val="FF0000"/>
          <w:sz w:val="24"/>
          <w:szCs w:val="24"/>
        </w:rPr>
        <w:t xml:space="preserve">b) </w:t>
      </w:r>
      <w:r w:rsidR="00B83AD9" w:rsidRPr="00653E5D">
        <w:rPr>
          <w:rStyle w:val="tpa"/>
          <w:rFonts w:ascii="Times New Roman" w:hAnsi="Times New Roman" w:cs="Times New Roman"/>
          <w:color w:val="FF0000"/>
          <w:sz w:val="24"/>
          <w:szCs w:val="24"/>
        </w:rPr>
        <w:t xml:space="preserve"> </w:t>
      </w:r>
      <w:r w:rsidRPr="00653E5D">
        <w:rPr>
          <w:rFonts w:ascii="Times New Roman" w:hAnsi="Times New Roman" w:cs="Times New Roman"/>
          <w:color w:val="FF0000"/>
          <w:sz w:val="24"/>
          <w:szCs w:val="24"/>
        </w:rPr>
        <w:t>impactul realizării proiectului asupra factorilor de mediu va fi redus pentru sol, subsol, vegetație, fauna si nesemnificativ pentru ape, aer si așezările umane;</w:t>
      </w:r>
    </w:p>
    <w:p w:rsidR="00125BCA" w:rsidRPr="00653E5D" w:rsidRDefault="00125BCA" w:rsidP="003D4510">
      <w:pPr>
        <w:spacing w:after="0" w:line="240" w:lineRule="auto"/>
        <w:jc w:val="both"/>
        <w:rPr>
          <w:rFonts w:ascii="Times New Roman" w:eastAsia="Times New Roman" w:hAnsi="Times New Roman" w:cs="Times New Roman"/>
          <w:color w:val="FF0000"/>
          <w:sz w:val="24"/>
          <w:szCs w:val="24"/>
          <w:lang w:eastAsia="ro-RO"/>
        </w:rPr>
      </w:pPr>
      <w:bookmarkStart w:id="8" w:name="do|ax5^I|pa16"/>
      <w:bookmarkEnd w:id="8"/>
      <w:r w:rsidRPr="00653E5D">
        <w:rPr>
          <w:rStyle w:val="tpa"/>
          <w:rFonts w:ascii="Times New Roman" w:hAnsi="Times New Roman" w:cs="Times New Roman"/>
          <w:color w:val="FF0000"/>
          <w:sz w:val="24"/>
          <w:szCs w:val="24"/>
        </w:rPr>
        <w:t>c)</w:t>
      </w:r>
      <w:r w:rsidRPr="00653E5D">
        <w:rPr>
          <w:rFonts w:ascii="Times New Roman" w:eastAsia="Times New Roman" w:hAnsi="Times New Roman" w:cs="Times New Roman"/>
          <w:b/>
          <w:color w:val="FF0000"/>
          <w:sz w:val="24"/>
          <w:szCs w:val="24"/>
          <w:lang w:eastAsia="ro-RO"/>
        </w:rPr>
        <w:t xml:space="preserve"> </w:t>
      </w:r>
      <w:r w:rsidR="00B83AD9" w:rsidRPr="00653E5D">
        <w:rPr>
          <w:rFonts w:ascii="Times New Roman" w:eastAsia="Times New Roman" w:hAnsi="Times New Roman" w:cs="Times New Roman"/>
          <w:b/>
          <w:color w:val="FF0000"/>
          <w:sz w:val="24"/>
          <w:szCs w:val="24"/>
          <w:lang w:eastAsia="ro-RO"/>
        </w:rPr>
        <w:t xml:space="preserve"> </w:t>
      </w:r>
      <w:r w:rsidRPr="00653E5D">
        <w:rPr>
          <w:rFonts w:ascii="Times New Roman" w:eastAsia="Times New Roman" w:hAnsi="Times New Roman" w:cs="Times New Roman"/>
          <w:color w:val="FF0000"/>
          <w:sz w:val="24"/>
          <w:szCs w:val="24"/>
          <w:lang w:eastAsia="ro-RO"/>
        </w:rPr>
        <w:t>nu au fost formulate observaţii din partea publicului în urma mediatizării depunerii solicitării de emitere a acordului de mediu respectiv, a luării deciziei privind etapa de încadrare;</w:t>
      </w:r>
    </w:p>
    <w:p w:rsidR="00125BCA" w:rsidRPr="00B83AD9" w:rsidRDefault="00125BCA" w:rsidP="003D4510">
      <w:pPr>
        <w:spacing w:after="0" w:line="240" w:lineRule="auto"/>
        <w:jc w:val="both"/>
        <w:rPr>
          <w:rFonts w:ascii="Times New Roman" w:eastAsia="Times New Roman" w:hAnsi="Times New Roman" w:cs="Times New Roman"/>
          <w:b/>
          <w:sz w:val="24"/>
          <w:szCs w:val="24"/>
          <w:lang w:eastAsia="ro-RO"/>
        </w:rPr>
      </w:pPr>
    </w:p>
    <w:p w:rsidR="00722EB7" w:rsidRPr="00184B0A" w:rsidRDefault="00125BCA" w:rsidP="003D4510">
      <w:pPr>
        <w:spacing w:after="0" w:line="240" w:lineRule="auto"/>
        <w:jc w:val="both"/>
        <w:rPr>
          <w:rFonts w:ascii="Times New Roman" w:eastAsia="Calibri" w:hAnsi="Times New Roman" w:cs="Times New Roman"/>
          <w:b/>
          <w:i/>
          <w:color w:val="FF0000"/>
          <w:sz w:val="24"/>
          <w:szCs w:val="24"/>
          <w:u w:val="single"/>
        </w:rPr>
      </w:pPr>
      <w:bookmarkStart w:id="9" w:name="do|ax5^I|pa17"/>
      <w:bookmarkStart w:id="10" w:name="do|ax5^I|pa34"/>
      <w:bookmarkEnd w:id="9"/>
      <w:bookmarkEnd w:id="10"/>
      <w:r w:rsidRPr="00B83AD9">
        <w:rPr>
          <w:rFonts w:ascii="Times New Roman" w:eastAsia="Calibri" w:hAnsi="Times New Roman" w:cs="Times New Roman"/>
          <w:b/>
          <w:i/>
          <w:sz w:val="24"/>
          <w:szCs w:val="24"/>
        </w:rPr>
        <w:t>1.</w:t>
      </w:r>
      <w:r w:rsidRPr="00B83AD9">
        <w:rPr>
          <w:rFonts w:ascii="Times New Roman" w:eastAsia="Calibri" w:hAnsi="Times New Roman" w:cs="Times New Roman"/>
          <w:b/>
          <w:i/>
          <w:sz w:val="24"/>
          <w:szCs w:val="24"/>
          <w:u w:val="single"/>
        </w:rPr>
        <w:t xml:space="preserve"> </w:t>
      </w:r>
      <w:r w:rsidRPr="00184B0A">
        <w:rPr>
          <w:rFonts w:ascii="Times New Roman" w:eastAsia="Calibri" w:hAnsi="Times New Roman" w:cs="Times New Roman"/>
          <w:b/>
          <w:i/>
          <w:color w:val="FF0000"/>
          <w:sz w:val="24"/>
          <w:szCs w:val="24"/>
          <w:u w:val="single"/>
        </w:rPr>
        <w:t>Caracteristicile proiectului</w:t>
      </w:r>
    </w:p>
    <w:p w:rsidR="007930B6" w:rsidRPr="00184B0A" w:rsidRDefault="00125BCA" w:rsidP="003D4510">
      <w:pPr>
        <w:numPr>
          <w:ilvl w:val="0"/>
          <w:numId w:val="4"/>
        </w:numPr>
        <w:spacing w:after="0" w:line="240" w:lineRule="auto"/>
        <w:jc w:val="both"/>
        <w:rPr>
          <w:rFonts w:ascii="Times New Roman" w:eastAsia="Calibri" w:hAnsi="Times New Roman" w:cs="Times New Roman"/>
          <w:color w:val="FF0000"/>
          <w:sz w:val="24"/>
          <w:szCs w:val="24"/>
        </w:rPr>
      </w:pPr>
      <w:r w:rsidRPr="00184B0A">
        <w:rPr>
          <w:rFonts w:ascii="Times New Roman" w:eastAsia="Calibri" w:hAnsi="Times New Roman" w:cs="Times New Roman"/>
          <w:b/>
          <w:i/>
          <w:color w:val="FF0000"/>
          <w:sz w:val="24"/>
          <w:szCs w:val="24"/>
        </w:rPr>
        <w:t>mărimea proiectului</w:t>
      </w:r>
      <w:r w:rsidRPr="00184B0A">
        <w:rPr>
          <w:rFonts w:ascii="Times New Roman" w:eastAsia="Calibri" w:hAnsi="Times New Roman" w:cs="Times New Roman"/>
          <w:color w:val="FF0000"/>
          <w:sz w:val="24"/>
          <w:szCs w:val="24"/>
        </w:rPr>
        <w:t xml:space="preserve">: </w:t>
      </w:r>
    </w:p>
    <w:p w:rsidR="00184B0A" w:rsidRPr="00184B0A" w:rsidRDefault="00B83AD9" w:rsidP="00184B0A">
      <w:pPr>
        <w:pStyle w:val="NoSpacing"/>
        <w:rPr>
          <w:rFonts w:ascii="Times New Roman" w:eastAsia="Times New Roman" w:hAnsi="Times New Roman" w:cs="Times New Roman"/>
          <w:iCs/>
          <w:color w:val="FF0000"/>
          <w:sz w:val="24"/>
          <w:szCs w:val="24"/>
        </w:rPr>
      </w:pPr>
      <w:r w:rsidRPr="00184B0A">
        <w:rPr>
          <w:color w:val="FF0000"/>
        </w:rPr>
        <w:t xml:space="preserve"> </w:t>
      </w:r>
      <w:r w:rsidR="00184B0A" w:rsidRPr="00184B0A">
        <w:rPr>
          <w:color w:val="FF0000"/>
        </w:rPr>
        <w:tab/>
      </w:r>
      <w:proofErr w:type="spellStart"/>
      <w:r w:rsidR="00184B0A" w:rsidRPr="00184B0A">
        <w:rPr>
          <w:rFonts w:ascii="Times New Roman" w:eastAsia="Times New Roman" w:hAnsi="Times New Roman" w:cs="Times New Roman"/>
          <w:iCs/>
          <w:color w:val="FF0000"/>
          <w:sz w:val="24"/>
          <w:szCs w:val="24"/>
        </w:rPr>
        <w:t>Proiectul</w:t>
      </w:r>
      <w:proofErr w:type="spellEnd"/>
      <w:r w:rsidR="00A833EE" w:rsidRPr="00184B0A">
        <w:rPr>
          <w:rFonts w:ascii="Times New Roman" w:eastAsia="Times New Roman" w:hAnsi="Times New Roman" w:cs="Times New Roman"/>
          <w:iCs/>
          <w:color w:val="FF0000"/>
          <w:sz w:val="24"/>
          <w:szCs w:val="24"/>
        </w:rPr>
        <w:t xml:space="preserve"> </w:t>
      </w:r>
      <w:r w:rsidR="00A833EE" w:rsidRPr="00184B0A">
        <w:rPr>
          <w:rFonts w:ascii="Times New Roman" w:hAnsi="Times New Roman" w:cs="Times New Roman"/>
          <w:b/>
          <w:bCs/>
          <w:color w:val="FF0000"/>
          <w:sz w:val="24"/>
          <w:szCs w:val="24"/>
        </w:rPr>
        <w:t>“</w:t>
      </w:r>
      <w:proofErr w:type="spellStart"/>
      <w:r w:rsidR="00184B0A" w:rsidRPr="00184B0A">
        <w:rPr>
          <w:rFonts w:ascii="Times New Roman" w:hAnsi="Times New Roman" w:cs="Times New Roman"/>
          <w:b/>
          <w:i/>
          <w:color w:val="FF0000"/>
          <w:sz w:val="24"/>
          <w:szCs w:val="24"/>
        </w:rPr>
        <w:t>Extindere</w:t>
      </w:r>
      <w:proofErr w:type="spellEnd"/>
      <w:r w:rsidR="00184B0A" w:rsidRPr="00184B0A">
        <w:rPr>
          <w:rFonts w:ascii="Times New Roman" w:hAnsi="Times New Roman" w:cs="Times New Roman"/>
          <w:b/>
          <w:i/>
          <w:color w:val="FF0000"/>
          <w:sz w:val="24"/>
          <w:szCs w:val="24"/>
        </w:rPr>
        <w:t xml:space="preserve"> </w:t>
      </w:r>
      <w:proofErr w:type="spellStart"/>
      <w:r w:rsidR="00184B0A" w:rsidRPr="00184B0A">
        <w:rPr>
          <w:rFonts w:ascii="Times New Roman" w:hAnsi="Times New Roman" w:cs="Times New Roman"/>
          <w:b/>
          <w:i/>
          <w:color w:val="FF0000"/>
          <w:sz w:val="24"/>
          <w:szCs w:val="24"/>
        </w:rPr>
        <w:t>conductă</w:t>
      </w:r>
      <w:proofErr w:type="spellEnd"/>
      <w:r w:rsidR="00184B0A" w:rsidRPr="00184B0A">
        <w:rPr>
          <w:rFonts w:ascii="Times New Roman" w:hAnsi="Times New Roman" w:cs="Times New Roman"/>
          <w:b/>
          <w:i/>
          <w:color w:val="FF0000"/>
          <w:sz w:val="24"/>
          <w:szCs w:val="24"/>
        </w:rPr>
        <w:t xml:space="preserve"> cu </w:t>
      </w:r>
      <w:proofErr w:type="spellStart"/>
      <w:r w:rsidR="00184B0A" w:rsidRPr="00184B0A">
        <w:rPr>
          <w:rFonts w:ascii="Times New Roman" w:hAnsi="Times New Roman" w:cs="Times New Roman"/>
          <w:b/>
          <w:i/>
          <w:color w:val="FF0000"/>
          <w:sz w:val="24"/>
          <w:szCs w:val="24"/>
        </w:rPr>
        <w:t>branșament</w:t>
      </w:r>
      <w:proofErr w:type="spellEnd"/>
      <w:r w:rsidR="00184B0A" w:rsidRPr="00184B0A">
        <w:rPr>
          <w:rFonts w:ascii="Times New Roman" w:hAnsi="Times New Roman" w:cs="Times New Roman"/>
          <w:b/>
          <w:i/>
          <w:color w:val="FF0000"/>
          <w:sz w:val="24"/>
          <w:szCs w:val="24"/>
        </w:rPr>
        <w:t xml:space="preserve"> gaze </w:t>
      </w:r>
      <w:proofErr w:type="spellStart"/>
      <w:r w:rsidR="00184B0A" w:rsidRPr="00184B0A">
        <w:rPr>
          <w:rFonts w:ascii="Times New Roman" w:hAnsi="Times New Roman" w:cs="Times New Roman"/>
          <w:b/>
          <w:i/>
          <w:color w:val="FF0000"/>
          <w:sz w:val="24"/>
          <w:szCs w:val="24"/>
        </w:rPr>
        <w:t>naturale</w:t>
      </w:r>
      <w:proofErr w:type="spellEnd"/>
      <w:r w:rsidR="00184B0A" w:rsidRPr="00184B0A">
        <w:rPr>
          <w:rFonts w:ascii="Times New Roman" w:hAnsi="Times New Roman" w:cs="Times New Roman"/>
          <w:b/>
          <w:i/>
          <w:color w:val="FF0000"/>
          <w:sz w:val="24"/>
          <w:szCs w:val="24"/>
        </w:rPr>
        <w:t xml:space="preserve"> PE 100 Dn90mm L</w:t>
      </w:r>
      <w:r w:rsidR="00184B0A" w:rsidRPr="00184B0A">
        <w:rPr>
          <w:rFonts w:ascii="Times New Roman" w:hAnsi="Times New Roman" w:cs="Times New Roman"/>
          <w:color w:val="FF0000"/>
          <w:sz w:val="24"/>
          <w:szCs w:val="24"/>
          <w:shd w:val="clear" w:color="auto" w:fill="FFFFFF"/>
        </w:rPr>
        <w:t>=</w:t>
      </w:r>
      <w:r w:rsidR="00184B0A" w:rsidRPr="00184B0A">
        <w:rPr>
          <w:rFonts w:ascii="Times New Roman" w:hAnsi="Times New Roman" w:cs="Times New Roman"/>
          <w:b/>
          <w:i/>
          <w:color w:val="FF0000"/>
          <w:sz w:val="24"/>
          <w:szCs w:val="24"/>
        </w:rPr>
        <w:t xml:space="preserve">241, </w:t>
      </w:r>
      <w:proofErr w:type="spellStart"/>
      <w:r w:rsidR="00184B0A" w:rsidRPr="00184B0A">
        <w:rPr>
          <w:rFonts w:ascii="Times New Roman" w:hAnsi="Times New Roman" w:cs="Times New Roman"/>
          <w:b/>
          <w:i/>
          <w:color w:val="FF0000"/>
          <w:sz w:val="24"/>
          <w:szCs w:val="24"/>
        </w:rPr>
        <w:t>branșament</w:t>
      </w:r>
      <w:proofErr w:type="spellEnd"/>
      <w:r w:rsidR="00184B0A" w:rsidRPr="00184B0A">
        <w:rPr>
          <w:rFonts w:ascii="Times New Roman" w:hAnsi="Times New Roman" w:cs="Times New Roman"/>
          <w:b/>
          <w:i/>
          <w:color w:val="FF0000"/>
          <w:sz w:val="24"/>
          <w:szCs w:val="24"/>
        </w:rPr>
        <w:t xml:space="preserve"> PE 100, </w:t>
      </w:r>
      <w:proofErr w:type="spellStart"/>
      <w:r w:rsidR="00184B0A" w:rsidRPr="00184B0A">
        <w:rPr>
          <w:rFonts w:ascii="Times New Roman" w:hAnsi="Times New Roman" w:cs="Times New Roman"/>
          <w:b/>
          <w:i/>
          <w:color w:val="FF0000"/>
          <w:sz w:val="24"/>
          <w:szCs w:val="24"/>
        </w:rPr>
        <w:t>Dn</w:t>
      </w:r>
      <w:proofErr w:type="spellEnd"/>
      <w:r w:rsidR="00184B0A" w:rsidRPr="00184B0A">
        <w:rPr>
          <w:rFonts w:ascii="Times New Roman" w:hAnsi="Times New Roman" w:cs="Times New Roman"/>
          <w:b/>
          <w:i/>
          <w:color w:val="FF0000"/>
          <w:sz w:val="24"/>
          <w:szCs w:val="24"/>
        </w:rPr>
        <w:t xml:space="preserve"> 32mm L</w:t>
      </w:r>
      <w:r w:rsidR="00184B0A" w:rsidRPr="00184B0A">
        <w:rPr>
          <w:rFonts w:ascii="Times New Roman" w:hAnsi="Times New Roman" w:cs="Times New Roman"/>
          <w:color w:val="FF0000"/>
          <w:sz w:val="24"/>
          <w:szCs w:val="24"/>
          <w:shd w:val="clear" w:color="auto" w:fill="FFFFFF"/>
        </w:rPr>
        <w:t>=</w:t>
      </w:r>
      <w:r w:rsidR="00184B0A" w:rsidRPr="00184B0A">
        <w:rPr>
          <w:rFonts w:ascii="Times New Roman" w:hAnsi="Times New Roman" w:cs="Times New Roman"/>
          <w:b/>
          <w:i/>
          <w:color w:val="FF0000"/>
          <w:sz w:val="24"/>
          <w:szCs w:val="24"/>
        </w:rPr>
        <w:t xml:space="preserve">5m, </w:t>
      </w:r>
      <w:proofErr w:type="spellStart"/>
      <w:r w:rsidR="00184B0A" w:rsidRPr="00184B0A">
        <w:rPr>
          <w:rFonts w:ascii="Times New Roman" w:hAnsi="Times New Roman" w:cs="Times New Roman"/>
          <w:b/>
          <w:i/>
          <w:color w:val="FF0000"/>
          <w:sz w:val="24"/>
          <w:szCs w:val="24"/>
        </w:rPr>
        <w:t>Podeanu</w:t>
      </w:r>
      <w:proofErr w:type="spellEnd"/>
      <w:r w:rsidR="00184B0A" w:rsidRPr="00184B0A">
        <w:rPr>
          <w:rFonts w:ascii="Times New Roman" w:hAnsi="Times New Roman" w:cs="Times New Roman"/>
          <w:b/>
          <w:i/>
          <w:color w:val="FF0000"/>
          <w:sz w:val="24"/>
          <w:szCs w:val="24"/>
        </w:rPr>
        <w:t xml:space="preserve"> Florin – sat </w:t>
      </w:r>
      <w:proofErr w:type="spellStart"/>
      <w:r w:rsidR="00184B0A" w:rsidRPr="00184B0A">
        <w:rPr>
          <w:rFonts w:ascii="Times New Roman" w:hAnsi="Times New Roman" w:cs="Times New Roman"/>
          <w:b/>
          <w:i/>
          <w:color w:val="FF0000"/>
          <w:sz w:val="24"/>
          <w:szCs w:val="24"/>
        </w:rPr>
        <w:t>Romanesti</w:t>
      </w:r>
      <w:proofErr w:type="spellEnd"/>
      <w:r w:rsidR="00184B0A" w:rsidRPr="00184B0A">
        <w:rPr>
          <w:rFonts w:ascii="Times New Roman" w:hAnsi="Times New Roman" w:cs="Times New Roman"/>
          <w:b/>
          <w:i/>
          <w:color w:val="FF0000"/>
          <w:sz w:val="24"/>
          <w:szCs w:val="24"/>
        </w:rPr>
        <w:t xml:space="preserve">, str. </w:t>
      </w:r>
      <w:proofErr w:type="spellStart"/>
      <w:r w:rsidR="00184B0A" w:rsidRPr="00184B0A">
        <w:rPr>
          <w:rFonts w:ascii="Times New Roman" w:hAnsi="Times New Roman" w:cs="Times New Roman"/>
          <w:b/>
          <w:i/>
          <w:color w:val="FF0000"/>
          <w:sz w:val="24"/>
          <w:szCs w:val="24"/>
        </w:rPr>
        <w:t>Grădina</w:t>
      </w:r>
      <w:proofErr w:type="spellEnd"/>
      <w:r w:rsidR="00184B0A" w:rsidRPr="00184B0A">
        <w:rPr>
          <w:rFonts w:ascii="Times New Roman" w:hAnsi="Times New Roman" w:cs="Times New Roman"/>
          <w:b/>
          <w:i/>
          <w:color w:val="FF0000"/>
          <w:sz w:val="24"/>
          <w:szCs w:val="24"/>
        </w:rPr>
        <w:t xml:space="preserve"> </w:t>
      </w:r>
      <w:proofErr w:type="spellStart"/>
      <w:r w:rsidR="00184B0A" w:rsidRPr="00184B0A">
        <w:rPr>
          <w:rFonts w:ascii="Times New Roman" w:hAnsi="Times New Roman" w:cs="Times New Roman"/>
          <w:b/>
          <w:i/>
          <w:color w:val="FF0000"/>
          <w:sz w:val="24"/>
          <w:szCs w:val="24"/>
        </w:rPr>
        <w:t>Grecului</w:t>
      </w:r>
      <w:proofErr w:type="spellEnd"/>
      <w:r w:rsidR="00184B0A" w:rsidRPr="00184B0A">
        <w:rPr>
          <w:rFonts w:ascii="Times New Roman" w:hAnsi="Times New Roman" w:cs="Times New Roman"/>
          <w:b/>
          <w:i/>
          <w:color w:val="FF0000"/>
          <w:sz w:val="24"/>
          <w:szCs w:val="24"/>
        </w:rPr>
        <w:t>, nr.10</w:t>
      </w:r>
      <w:r w:rsidR="00A833EE" w:rsidRPr="00184B0A">
        <w:rPr>
          <w:rFonts w:ascii="Times New Roman" w:hAnsi="Times New Roman" w:cs="Times New Roman"/>
          <w:b/>
          <w:bCs/>
          <w:color w:val="FF0000"/>
          <w:sz w:val="24"/>
          <w:szCs w:val="24"/>
        </w:rPr>
        <w:t>”</w:t>
      </w:r>
      <w:r w:rsidR="00A833EE" w:rsidRPr="00184B0A">
        <w:rPr>
          <w:rFonts w:ascii="Times New Roman" w:eastAsia="Times New Roman" w:hAnsi="Times New Roman" w:cs="Times New Roman"/>
          <w:b/>
          <w:iCs/>
          <w:color w:val="FF0000"/>
          <w:sz w:val="24"/>
          <w:szCs w:val="24"/>
        </w:rPr>
        <w:t xml:space="preserve">, </w:t>
      </w:r>
      <w:r w:rsidR="00A833EE" w:rsidRPr="00184B0A">
        <w:rPr>
          <w:rFonts w:ascii="Times New Roman" w:eastAsia="Times New Roman" w:hAnsi="Times New Roman" w:cs="Times New Roman"/>
          <w:iCs/>
          <w:color w:val="FF0000"/>
          <w:sz w:val="24"/>
          <w:szCs w:val="24"/>
        </w:rPr>
        <w:t xml:space="preserve">se </w:t>
      </w:r>
      <w:proofErr w:type="spellStart"/>
      <w:r w:rsidR="00A833EE" w:rsidRPr="00184B0A">
        <w:rPr>
          <w:rFonts w:ascii="Times New Roman" w:eastAsia="Times New Roman" w:hAnsi="Times New Roman" w:cs="Times New Roman"/>
          <w:iCs/>
          <w:color w:val="FF0000"/>
          <w:sz w:val="24"/>
          <w:szCs w:val="24"/>
        </w:rPr>
        <w:t>va</w:t>
      </w:r>
      <w:proofErr w:type="spellEnd"/>
      <w:r w:rsidR="00A833EE" w:rsidRPr="00184B0A">
        <w:rPr>
          <w:rFonts w:ascii="Times New Roman" w:eastAsia="Times New Roman" w:hAnsi="Times New Roman" w:cs="Times New Roman"/>
          <w:iCs/>
          <w:color w:val="FF0000"/>
          <w:sz w:val="24"/>
          <w:szCs w:val="24"/>
        </w:rPr>
        <w:t xml:space="preserve"> </w:t>
      </w:r>
      <w:proofErr w:type="spellStart"/>
      <w:r w:rsidR="00A833EE" w:rsidRPr="00184B0A">
        <w:rPr>
          <w:rFonts w:ascii="Times New Roman" w:eastAsia="Times New Roman" w:hAnsi="Times New Roman" w:cs="Times New Roman"/>
          <w:iCs/>
          <w:color w:val="FF0000"/>
          <w:sz w:val="24"/>
          <w:szCs w:val="24"/>
        </w:rPr>
        <w:t>realiza</w:t>
      </w:r>
      <w:proofErr w:type="spellEnd"/>
      <w:r w:rsidR="00A833EE" w:rsidRPr="00184B0A">
        <w:rPr>
          <w:rFonts w:ascii="Times New Roman" w:eastAsia="Times New Roman" w:hAnsi="Times New Roman" w:cs="Times New Roman"/>
          <w:iCs/>
          <w:color w:val="FF0000"/>
          <w:sz w:val="24"/>
          <w:szCs w:val="24"/>
        </w:rPr>
        <w:t xml:space="preserve"> </w:t>
      </w:r>
      <w:proofErr w:type="spellStart"/>
      <w:r w:rsidR="00A833EE" w:rsidRPr="00184B0A">
        <w:rPr>
          <w:rFonts w:ascii="Times New Roman" w:eastAsia="Times New Roman" w:hAnsi="Times New Roman" w:cs="Times New Roman"/>
          <w:iCs/>
          <w:color w:val="FF0000"/>
          <w:sz w:val="24"/>
          <w:szCs w:val="24"/>
        </w:rPr>
        <w:t>prin</w:t>
      </w:r>
      <w:proofErr w:type="spellEnd"/>
      <w:r w:rsidR="00A833EE" w:rsidRPr="00184B0A">
        <w:rPr>
          <w:rFonts w:ascii="Times New Roman" w:eastAsia="Times New Roman" w:hAnsi="Times New Roman" w:cs="Times New Roman"/>
          <w:iCs/>
          <w:color w:val="FF0000"/>
          <w:sz w:val="24"/>
          <w:szCs w:val="24"/>
        </w:rPr>
        <w:t xml:space="preserve"> </w:t>
      </w:r>
      <w:proofErr w:type="spellStart"/>
      <w:r w:rsidR="00A833EE" w:rsidRPr="00184B0A">
        <w:rPr>
          <w:rFonts w:ascii="Times New Roman" w:eastAsia="Times New Roman" w:hAnsi="Times New Roman" w:cs="Times New Roman"/>
          <w:iCs/>
          <w:color w:val="FF0000"/>
          <w:sz w:val="24"/>
          <w:szCs w:val="24"/>
        </w:rPr>
        <w:t>a</w:t>
      </w:r>
      <w:r w:rsidR="00184B0A" w:rsidRPr="00184B0A">
        <w:rPr>
          <w:rFonts w:ascii="Times New Roman" w:eastAsia="Times New Roman" w:hAnsi="Times New Roman" w:cs="Times New Roman"/>
          <w:iCs/>
          <w:color w:val="FF0000"/>
          <w:sz w:val="24"/>
          <w:szCs w:val="24"/>
        </w:rPr>
        <w:t>mplasarea</w:t>
      </w:r>
      <w:proofErr w:type="spellEnd"/>
      <w:r w:rsidR="00184B0A" w:rsidRPr="00184B0A">
        <w:rPr>
          <w:rFonts w:ascii="Times New Roman" w:eastAsia="Times New Roman" w:hAnsi="Times New Roman" w:cs="Times New Roman"/>
          <w:iCs/>
          <w:color w:val="FF0000"/>
          <w:sz w:val="24"/>
          <w:szCs w:val="24"/>
        </w:rPr>
        <w:t xml:space="preserve"> </w:t>
      </w:r>
      <w:proofErr w:type="spellStart"/>
      <w:r w:rsidR="00184B0A" w:rsidRPr="00184B0A">
        <w:rPr>
          <w:rFonts w:ascii="Times New Roman" w:eastAsia="Times New Roman" w:hAnsi="Times New Roman" w:cs="Times New Roman"/>
          <w:iCs/>
          <w:color w:val="FF0000"/>
          <w:sz w:val="24"/>
          <w:szCs w:val="24"/>
        </w:rPr>
        <w:t>conductei</w:t>
      </w:r>
      <w:proofErr w:type="spellEnd"/>
      <w:r w:rsidR="00184B0A" w:rsidRPr="00184B0A">
        <w:rPr>
          <w:rFonts w:ascii="Times New Roman" w:eastAsia="Times New Roman" w:hAnsi="Times New Roman" w:cs="Times New Roman"/>
          <w:iCs/>
          <w:color w:val="FF0000"/>
          <w:sz w:val="24"/>
          <w:szCs w:val="24"/>
        </w:rPr>
        <w:t xml:space="preserve"> de </w:t>
      </w:r>
      <w:proofErr w:type="spellStart"/>
      <w:r w:rsidR="00184B0A" w:rsidRPr="00184B0A">
        <w:rPr>
          <w:rFonts w:ascii="Times New Roman" w:eastAsia="Times New Roman" w:hAnsi="Times New Roman" w:cs="Times New Roman"/>
          <w:iCs/>
          <w:color w:val="FF0000"/>
          <w:sz w:val="24"/>
          <w:szCs w:val="24"/>
        </w:rPr>
        <w:t>distribuț</w:t>
      </w:r>
      <w:r w:rsidR="00A833EE" w:rsidRPr="00184B0A">
        <w:rPr>
          <w:rFonts w:ascii="Times New Roman" w:eastAsia="Times New Roman" w:hAnsi="Times New Roman" w:cs="Times New Roman"/>
          <w:iCs/>
          <w:color w:val="FF0000"/>
          <w:sz w:val="24"/>
          <w:szCs w:val="24"/>
        </w:rPr>
        <w:t>ie</w:t>
      </w:r>
      <w:proofErr w:type="spellEnd"/>
      <w:r w:rsidR="00A833EE" w:rsidRPr="00184B0A">
        <w:rPr>
          <w:rFonts w:ascii="Times New Roman" w:eastAsia="Times New Roman" w:hAnsi="Times New Roman" w:cs="Times New Roman"/>
          <w:iCs/>
          <w:color w:val="FF0000"/>
          <w:sz w:val="24"/>
          <w:szCs w:val="24"/>
        </w:rPr>
        <w:t xml:space="preserve"> gaze </w:t>
      </w:r>
      <w:proofErr w:type="spellStart"/>
      <w:r w:rsidR="00A833EE" w:rsidRPr="00184B0A">
        <w:rPr>
          <w:rFonts w:ascii="Times New Roman" w:eastAsia="Times New Roman" w:hAnsi="Times New Roman" w:cs="Times New Roman"/>
          <w:iCs/>
          <w:color w:val="FF0000"/>
          <w:sz w:val="24"/>
          <w:szCs w:val="24"/>
        </w:rPr>
        <w:t>naturale</w:t>
      </w:r>
      <w:proofErr w:type="spellEnd"/>
      <w:r w:rsidR="00A833EE" w:rsidRPr="00184B0A">
        <w:rPr>
          <w:rFonts w:ascii="Times New Roman" w:eastAsia="Times New Roman" w:hAnsi="Times New Roman" w:cs="Times New Roman"/>
          <w:iCs/>
          <w:color w:val="FF0000"/>
          <w:sz w:val="24"/>
          <w:szCs w:val="24"/>
        </w:rPr>
        <w:t xml:space="preserve"> </w:t>
      </w:r>
      <w:proofErr w:type="spellStart"/>
      <w:r w:rsidR="00184B0A" w:rsidRPr="00184B0A">
        <w:rPr>
          <w:rFonts w:ascii="Times New Roman" w:eastAsia="Times New Roman" w:hAnsi="Times New Roman" w:cs="Times New Roman"/>
          <w:iCs/>
          <w:color w:val="FF0000"/>
          <w:sz w:val="24"/>
          <w:szCs w:val="24"/>
        </w:rPr>
        <w:t>î</w:t>
      </w:r>
      <w:r w:rsidR="00A833EE" w:rsidRPr="00184B0A">
        <w:rPr>
          <w:rFonts w:ascii="Times New Roman" w:eastAsia="Times New Roman" w:hAnsi="Times New Roman" w:cs="Times New Roman"/>
          <w:iCs/>
          <w:color w:val="FF0000"/>
          <w:sz w:val="24"/>
          <w:szCs w:val="24"/>
        </w:rPr>
        <w:t>n</w:t>
      </w:r>
      <w:proofErr w:type="spellEnd"/>
      <w:r w:rsidR="00A833EE" w:rsidRPr="00184B0A">
        <w:rPr>
          <w:rFonts w:ascii="Times New Roman" w:eastAsia="Times New Roman" w:hAnsi="Times New Roman" w:cs="Times New Roman"/>
          <w:iCs/>
          <w:color w:val="FF0000"/>
          <w:sz w:val="24"/>
          <w:szCs w:val="24"/>
        </w:rPr>
        <w:t xml:space="preserve"> </w:t>
      </w:r>
      <w:proofErr w:type="spellStart"/>
      <w:r w:rsidR="00A833EE" w:rsidRPr="00184B0A">
        <w:rPr>
          <w:rFonts w:ascii="Times New Roman" w:eastAsia="Times New Roman" w:hAnsi="Times New Roman" w:cs="Times New Roman"/>
          <w:iCs/>
          <w:color w:val="FF0000"/>
          <w:sz w:val="24"/>
          <w:szCs w:val="24"/>
        </w:rPr>
        <w:t>comuna</w:t>
      </w:r>
      <w:proofErr w:type="spellEnd"/>
      <w:r w:rsidR="00A833EE" w:rsidRPr="00184B0A">
        <w:rPr>
          <w:rFonts w:ascii="Times New Roman" w:eastAsia="Times New Roman" w:hAnsi="Times New Roman" w:cs="Times New Roman"/>
          <w:iCs/>
          <w:color w:val="FF0000"/>
          <w:sz w:val="24"/>
          <w:szCs w:val="24"/>
        </w:rPr>
        <w:t xml:space="preserve"> </w:t>
      </w:r>
      <w:proofErr w:type="spellStart"/>
      <w:r w:rsidR="00A833EE" w:rsidRPr="00184B0A">
        <w:rPr>
          <w:rFonts w:ascii="Times New Roman" w:eastAsia="Times New Roman" w:hAnsi="Times New Roman" w:cs="Times New Roman"/>
          <w:iCs/>
          <w:color w:val="FF0000"/>
          <w:sz w:val="24"/>
          <w:szCs w:val="24"/>
        </w:rPr>
        <w:t>R</w:t>
      </w:r>
      <w:r w:rsidR="00184B0A" w:rsidRPr="00184B0A">
        <w:rPr>
          <w:rFonts w:ascii="Times New Roman" w:eastAsia="Times New Roman" w:hAnsi="Times New Roman" w:cs="Times New Roman"/>
          <w:iCs/>
          <w:color w:val="FF0000"/>
          <w:sz w:val="24"/>
          <w:szCs w:val="24"/>
        </w:rPr>
        <w:t>omaneș</w:t>
      </w:r>
      <w:r w:rsidR="00A833EE" w:rsidRPr="00184B0A">
        <w:rPr>
          <w:rFonts w:ascii="Times New Roman" w:eastAsia="Times New Roman" w:hAnsi="Times New Roman" w:cs="Times New Roman"/>
          <w:iCs/>
          <w:color w:val="FF0000"/>
          <w:sz w:val="24"/>
          <w:szCs w:val="24"/>
        </w:rPr>
        <w:t>ti</w:t>
      </w:r>
      <w:proofErr w:type="spellEnd"/>
      <w:r w:rsidR="00A833EE" w:rsidRPr="00184B0A">
        <w:rPr>
          <w:rFonts w:ascii="Times New Roman" w:eastAsia="Times New Roman" w:hAnsi="Times New Roman" w:cs="Times New Roman"/>
          <w:iCs/>
          <w:color w:val="FF0000"/>
          <w:sz w:val="24"/>
          <w:szCs w:val="24"/>
        </w:rPr>
        <w:t>,</w:t>
      </w:r>
      <w:r w:rsidR="00184B0A" w:rsidRPr="00184B0A">
        <w:rPr>
          <w:rFonts w:ascii="Times New Roman" w:hAnsi="Times New Roman" w:cs="Times New Roman"/>
          <w:color w:val="FF0000"/>
          <w:spacing w:val="-4"/>
          <w:sz w:val="24"/>
          <w:szCs w:val="24"/>
        </w:rPr>
        <w:t xml:space="preserve"> cu </w:t>
      </w:r>
      <w:proofErr w:type="spellStart"/>
      <w:r w:rsidR="00184B0A" w:rsidRPr="00184B0A">
        <w:rPr>
          <w:rFonts w:ascii="Times New Roman" w:hAnsi="Times New Roman" w:cs="Times New Roman"/>
          <w:color w:val="FF0000"/>
          <w:spacing w:val="-4"/>
          <w:sz w:val="24"/>
          <w:szCs w:val="24"/>
        </w:rPr>
        <w:t>cuplare</w:t>
      </w:r>
      <w:proofErr w:type="spellEnd"/>
      <w:r w:rsidR="00184B0A" w:rsidRPr="00184B0A">
        <w:rPr>
          <w:rFonts w:ascii="Times New Roman" w:hAnsi="Times New Roman" w:cs="Times New Roman"/>
          <w:color w:val="FF0000"/>
          <w:spacing w:val="-4"/>
          <w:sz w:val="24"/>
          <w:szCs w:val="24"/>
        </w:rPr>
        <w:t xml:space="preserve"> </w:t>
      </w:r>
      <w:proofErr w:type="spellStart"/>
      <w:r w:rsidR="00184B0A" w:rsidRPr="00184B0A">
        <w:rPr>
          <w:rFonts w:ascii="Times New Roman" w:hAnsi="Times New Roman" w:cs="Times New Roman"/>
          <w:color w:val="FF0000"/>
          <w:spacing w:val="-4"/>
          <w:sz w:val="24"/>
          <w:szCs w:val="24"/>
        </w:rPr>
        <w:t>în</w:t>
      </w:r>
      <w:proofErr w:type="spellEnd"/>
      <w:r w:rsidR="00184B0A" w:rsidRPr="00184B0A">
        <w:rPr>
          <w:rFonts w:ascii="Times New Roman" w:hAnsi="Times New Roman" w:cs="Times New Roman"/>
          <w:color w:val="FF0000"/>
          <w:spacing w:val="-4"/>
          <w:sz w:val="24"/>
          <w:szCs w:val="24"/>
        </w:rPr>
        <w:t xml:space="preserve"> </w:t>
      </w:r>
      <w:proofErr w:type="spellStart"/>
      <w:r w:rsidR="00184B0A" w:rsidRPr="00184B0A">
        <w:rPr>
          <w:rFonts w:ascii="Times New Roman" w:hAnsi="Times New Roman" w:cs="Times New Roman"/>
          <w:color w:val="FF0000"/>
          <w:spacing w:val="-4"/>
          <w:sz w:val="24"/>
          <w:szCs w:val="24"/>
        </w:rPr>
        <w:t>conducta</w:t>
      </w:r>
      <w:proofErr w:type="spellEnd"/>
      <w:r w:rsidR="00184B0A" w:rsidRPr="00184B0A">
        <w:rPr>
          <w:rFonts w:ascii="Times New Roman" w:hAnsi="Times New Roman" w:cs="Times New Roman"/>
          <w:color w:val="FF0000"/>
          <w:spacing w:val="-4"/>
          <w:sz w:val="24"/>
          <w:szCs w:val="24"/>
        </w:rPr>
        <w:t xml:space="preserve"> </w:t>
      </w:r>
      <w:proofErr w:type="spellStart"/>
      <w:r w:rsidR="00184B0A" w:rsidRPr="00184B0A">
        <w:rPr>
          <w:rFonts w:ascii="Times New Roman" w:hAnsi="Times New Roman" w:cs="Times New Roman"/>
          <w:color w:val="FF0000"/>
          <w:spacing w:val="-4"/>
          <w:sz w:val="24"/>
          <w:szCs w:val="24"/>
        </w:rPr>
        <w:t>existentă</w:t>
      </w:r>
      <w:proofErr w:type="spellEnd"/>
      <w:r w:rsidR="00184B0A" w:rsidRPr="00184B0A">
        <w:rPr>
          <w:rFonts w:ascii="Times New Roman" w:hAnsi="Times New Roman" w:cs="Times New Roman"/>
          <w:color w:val="FF0000"/>
          <w:spacing w:val="-4"/>
          <w:sz w:val="24"/>
          <w:szCs w:val="24"/>
        </w:rPr>
        <w:t xml:space="preserve"> </w:t>
      </w:r>
      <w:proofErr w:type="spellStart"/>
      <w:r w:rsidR="00184B0A" w:rsidRPr="00184B0A">
        <w:rPr>
          <w:rFonts w:ascii="Times New Roman" w:hAnsi="Times New Roman" w:cs="Times New Roman"/>
          <w:color w:val="FF0000"/>
          <w:spacing w:val="-4"/>
          <w:sz w:val="24"/>
          <w:szCs w:val="24"/>
        </w:rPr>
        <w:t>pe</w:t>
      </w:r>
      <w:proofErr w:type="spellEnd"/>
      <w:r w:rsidR="00184B0A" w:rsidRPr="00184B0A">
        <w:rPr>
          <w:rFonts w:ascii="Times New Roman" w:hAnsi="Times New Roman" w:cs="Times New Roman"/>
          <w:color w:val="FF0000"/>
          <w:spacing w:val="-4"/>
          <w:sz w:val="24"/>
          <w:szCs w:val="24"/>
        </w:rPr>
        <w:t xml:space="preserve"> </w:t>
      </w:r>
      <w:proofErr w:type="spellStart"/>
      <w:r w:rsidR="00184B0A" w:rsidRPr="00184B0A">
        <w:rPr>
          <w:rFonts w:ascii="Times New Roman" w:hAnsi="Times New Roman" w:cs="Times New Roman"/>
          <w:color w:val="FF0000"/>
          <w:spacing w:val="-4"/>
          <w:sz w:val="24"/>
          <w:szCs w:val="24"/>
        </w:rPr>
        <w:t>strada</w:t>
      </w:r>
      <w:proofErr w:type="spellEnd"/>
      <w:r w:rsidR="00184B0A" w:rsidRPr="00184B0A">
        <w:rPr>
          <w:rFonts w:ascii="Times New Roman" w:hAnsi="Times New Roman" w:cs="Times New Roman"/>
          <w:color w:val="FF0000"/>
          <w:spacing w:val="-4"/>
          <w:sz w:val="24"/>
          <w:szCs w:val="24"/>
        </w:rPr>
        <w:t xml:space="preserve"> Ioan </w:t>
      </w:r>
      <w:proofErr w:type="spellStart"/>
      <w:r w:rsidR="00184B0A" w:rsidRPr="00184B0A">
        <w:rPr>
          <w:rFonts w:ascii="Times New Roman" w:hAnsi="Times New Roman" w:cs="Times New Roman"/>
          <w:color w:val="FF0000"/>
          <w:spacing w:val="-4"/>
          <w:sz w:val="24"/>
          <w:szCs w:val="24"/>
        </w:rPr>
        <w:t>Dobrescu</w:t>
      </w:r>
      <w:proofErr w:type="spellEnd"/>
      <w:r w:rsidR="00184B0A" w:rsidRPr="00184B0A">
        <w:rPr>
          <w:rFonts w:ascii="Times New Roman" w:hAnsi="Times New Roman" w:cs="Times New Roman"/>
          <w:color w:val="FF0000"/>
          <w:spacing w:val="-4"/>
          <w:sz w:val="24"/>
          <w:szCs w:val="24"/>
        </w:rPr>
        <w:t>,</w:t>
      </w:r>
      <w:r w:rsidR="00A833EE" w:rsidRPr="00184B0A">
        <w:rPr>
          <w:rFonts w:ascii="Times New Roman" w:eastAsia="Times New Roman" w:hAnsi="Times New Roman" w:cs="Times New Roman"/>
          <w:iCs/>
          <w:color w:val="FF0000"/>
          <w:sz w:val="24"/>
          <w:szCs w:val="24"/>
        </w:rPr>
        <w:t xml:space="preserve"> </w:t>
      </w:r>
      <w:proofErr w:type="spellStart"/>
      <w:r w:rsidR="00184B0A" w:rsidRPr="00184B0A">
        <w:rPr>
          <w:rFonts w:ascii="Times New Roman" w:eastAsia="Times New Roman" w:hAnsi="Times New Roman" w:cs="Times New Roman"/>
          <w:iCs/>
          <w:color w:val="FF0000"/>
          <w:sz w:val="24"/>
          <w:szCs w:val="24"/>
        </w:rPr>
        <w:t>î</w:t>
      </w:r>
      <w:r w:rsidR="00A833EE" w:rsidRPr="00184B0A">
        <w:rPr>
          <w:rFonts w:ascii="Times New Roman" w:eastAsia="Times New Roman" w:hAnsi="Times New Roman" w:cs="Times New Roman"/>
          <w:iCs/>
          <w:color w:val="FF0000"/>
          <w:sz w:val="24"/>
          <w:szCs w:val="24"/>
        </w:rPr>
        <w:t>n</w:t>
      </w:r>
      <w:proofErr w:type="spellEnd"/>
      <w:r w:rsidR="00A833EE" w:rsidRPr="00184B0A">
        <w:rPr>
          <w:rFonts w:ascii="Times New Roman" w:eastAsia="Times New Roman" w:hAnsi="Times New Roman" w:cs="Times New Roman"/>
          <w:iCs/>
          <w:color w:val="FF0000"/>
          <w:sz w:val="24"/>
          <w:szCs w:val="24"/>
        </w:rPr>
        <w:t xml:space="preserve"> </w:t>
      </w:r>
      <w:proofErr w:type="spellStart"/>
      <w:r w:rsidR="00A833EE" w:rsidRPr="00184B0A">
        <w:rPr>
          <w:rFonts w:ascii="Times New Roman" w:eastAsia="Times New Roman" w:hAnsi="Times New Roman" w:cs="Times New Roman"/>
          <w:iCs/>
          <w:color w:val="FF0000"/>
          <w:sz w:val="24"/>
          <w:szCs w:val="24"/>
        </w:rPr>
        <w:t>vederea</w:t>
      </w:r>
      <w:proofErr w:type="spellEnd"/>
      <w:r w:rsidR="00A833EE" w:rsidRPr="00184B0A">
        <w:rPr>
          <w:rFonts w:ascii="Times New Roman" w:eastAsia="Times New Roman" w:hAnsi="Times New Roman" w:cs="Times New Roman"/>
          <w:iCs/>
          <w:color w:val="FF0000"/>
          <w:sz w:val="24"/>
          <w:szCs w:val="24"/>
        </w:rPr>
        <w:t xml:space="preserve"> </w:t>
      </w:r>
      <w:proofErr w:type="spellStart"/>
      <w:r w:rsidR="00A833EE" w:rsidRPr="00184B0A">
        <w:rPr>
          <w:rFonts w:ascii="Times New Roman" w:eastAsia="Times New Roman" w:hAnsi="Times New Roman" w:cs="Times New Roman"/>
          <w:iCs/>
          <w:color w:val="FF0000"/>
          <w:sz w:val="24"/>
          <w:szCs w:val="24"/>
        </w:rPr>
        <w:t>alime</w:t>
      </w:r>
      <w:r w:rsidR="00184B0A" w:rsidRPr="00184B0A">
        <w:rPr>
          <w:rFonts w:ascii="Times New Roman" w:eastAsia="Times New Roman" w:hAnsi="Times New Roman" w:cs="Times New Roman"/>
          <w:iCs/>
          <w:color w:val="FF0000"/>
          <w:sz w:val="24"/>
          <w:szCs w:val="24"/>
        </w:rPr>
        <w:t>ntă</w:t>
      </w:r>
      <w:r w:rsidR="00A833EE" w:rsidRPr="00184B0A">
        <w:rPr>
          <w:rFonts w:ascii="Times New Roman" w:eastAsia="Times New Roman" w:hAnsi="Times New Roman" w:cs="Times New Roman"/>
          <w:iCs/>
          <w:color w:val="FF0000"/>
          <w:sz w:val="24"/>
          <w:szCs w:val="24"/>
        </w:rPr>
        <w:t>rii</w:t>
      </w:r>
      <w:proofErr w:type="spellEnd"/>
      <w:r w:rsidR="00A833EE" w:rsidRPr="00184B0A">
        <w:rPr>
          <w:rFonts w:ascii="Times New Roman" w:eastAsia="Times New Roman" w:hAnsi="Times New Roman" w:cs="Times New Roman"/>
          <w:iCs/>
          <w:color w:val="FF0000"/>
          <w:sz w:val="24"/>
          <w:szCs w:val="24"/>
        </w:rPr>
        <w:t xml:space="preserve"> cu gaze </w:t>
      </w:r>
      <w:proofErr w:type="spellStart"/>
      <w:r w:rsidR="00A833EE" w:rsidRPr="00184B0A">
        <w:rPr>
          <w:rFonts w:ascii="Times New Roman" w:eastAsia="Times New Roman" w:hAnsi="Times New Roman" w:cs="Times New Roman"/>
          <w:iCs/>
          <w:color w:val="FF0000"/>
          <w:sz w:val="24"/>
          <w:szCs w:val="24"/>
        </w:rPr>
        <w:t>naturale</w:t>
      </w:r>
      <w:proofErr w:type="spellEnd"/>
      <w:r w:rsidR="00A833EE" w:rsidRPr="00184B0A">
        <w:rPr>
          <w:rFonts w:ascii="Times New Roman" w:eastAsia="Times New Roman" w:hAnsi="Times New Roman" w:cs="Times New Roman"/>
          <w:iCs/>
          <w:color w:val="FF0000"/>
          <w:sz w:val="24"/>
          <w:szCs w:val="24"/>
        </w:rPr>
        <w:t xml:space="preserve"> a </w:t>
      </w:r>
      <w:proofErr w:type="spellStart"/>
      <w:r w:rsidR="00184B0A" w:rsidRPr="00184B0A">
        <w:rPr>
          <w:rFonts w:ascii="Times New Roman" w:eastAsia="Times New Roman" w:hAnsi="Times New Roman" w:cs="Times New Roman"/>
          <w:iCs/>
          <w:color w:val="FF0000"/>
          <w:sz w:val="24"/>
          <w:szCs w:val="24"/>
        </w:rPr>
        <w:t>imobilelor</w:t>
      </w:r>
      <w:proofErr w:type="spellEnd"/>
      <w:r w:rsidR="00184B0A" w:rsidRPr="00184B0A">
        <w:rPr>
          <w:rFonts w:ascii="Times New Roman" w:eastAsia="Times New Roman" w:hAnsi="Times New Roman" w:cs="Times New Roman"/>
          <w:iCs/>
          <w:color w:val="FF0000"/>
          <w:sz w:val="24"/>
          <w:szCs w:val="24"/>
        </w:rPr>
        <w:t xml:space="preserve"> </w:t>
      </w:r>
      <w:proofErr w:type="spellStart"/>
      <w:r w:rsidR="00184B0A" w:rsidRPr="00184B0A">
        <w:rPr>
          <w:rFonts w:ascii="Times New Roman" w:eastAsia="Times New Roman" w:hAnsi="Times New Roman" w:cs="Times New Roman"/>
          <w:iCs/>
          <w:color w:val="FF0000"/>
          <w:sz w:val="24"/>
          <w:szCs w:val="24"/>
        </w:rPr>
        <w:t>aflate</w:t>
      </w:r>
      <w:proofErr w:type="spellEnd"/>
      <w:r w:rsidR="00184B0A" w:rsidRPr="00184B0A">
        <w:rPr>
          <w:rFonts w:ascii="Times New Roman" w:eastAsia="Times New Roman" w:hAnsi="Times New Roman" w:cs="Times New Roman"/>
          <w:iCs/>
          <w:color w:val="FF0000"/>
          <w:sz w:val="24"/>
          <w:szCs w:val="24"/>
        </w:rPr>
        <w:t xml:space="preserve"> </w:t>
      </w:r>
      <w:proofErr w:type="spellStart"/>
      <w:r w:rsidR="00A833EE" w:rsidRPr="00184B0A">
        <w:rPr>
          <w:rFonts w:ascii="Times New Roman" w:eastAsia="Times New Roman" w:hAnsi="Times New Roman" w:cs="Times New Roman"/>
          <w:iCs/>
          <w:color w:val="FF0000"/>
          <w:sz w:val="24"/>
          <w:szCs w:val="24"/>
        </w:rPr>
        <w:t>pe</w:t>
      </w:r>
      <w:proofErr w:type="spellEnd"/>
      <w:r w:rsidR="00A833EE" w:rsidRPr="00184B0A">
        <w:rPr>
          <w:rFonts w:ascii="Times New Roman" w:eastAsia="Times New Roman" w:hAnsi="Times New Roman" w:cs="Times New Roman"/>
          <w:iCs/>
          <w:color w:val="FF0000"/>
          <w:sz w:val="24"/>
          <w:szCs w:val="24"/>
        </w:rPr>
        <w:t xml:space="preserve"> </w:t>
      </w:r>
      <w:proofErr w:type="spellStart"/>
      <w:r w:rsidR="00A833EE" w:rsidRPr="00184B0A">
        <w:rPr>
          <w:rFonts w:ascii="Times New Roman" w:eastAsia="Times New Roman" w:hAnsi="Times New Roman" w:cs="Times New Roman"/>
          <w:iCs/>
          <w:color w:val="FF0000"/>
          <w:sz w:val="24"/>
          <w:szCs w:val="24"/>
        </w:rPr>
        <w:t>strada</w:t>
      </w:r>
      <w:proofErr w:type="spellEnd"/>
      <w:r w:rsidR="00A833EE" w:rsidRPr="00184B0A">
        <w:rPr>
          <w:rFonts w:ascii="Times New Roman" w:eastAsia="Times New Roman" w:hAnsi="Times New Roman" w:cs="Times New Roman"/>
          <w:iCs/>
          <w:color w:val="FF0000"/>
          <w:sz w:val="24"/>
          <w:szCs w:val="24"/>
        </w:rPr>
        <w:t xml:space="preserve"> </w:t>
      </w:r>
      <w:proofErr w:type="spellStart"/>
      <w:r w:rsidR="00A833EE" w:rsidRPr="00184B0A">
        <w:rPr>
          <w:rFonts w:ascii="Times New Roman" w:eastAsia="Times New Roman" w:hAnsi="Times New Roman" w:cs="Times New Roman"/>
          <w:iCs/>
          <w:color w:val="FF0000"/>
          <w:sz w:val="24"/>
          <w:szCs w:val="24"/>
        </w:rPr>
        <w:t>G</w:t>
      </w:r>
      <w:r w:rsidR="00184B0A" w:rsidRPr="00184B0A">
        <w:rPr>
          <w:rFonts w:ascii="Times New Roman" w:eastAsia="Times New Roman" w:hAnsi="Times New Roman" w:cs="Times New Roman"/>
          <w:iCs/>
          <w:color w:val="FF0000"/>
          <w:sz w:val="24"/>
          <w:szCs w:val="24"/>
        </w:rPr>
        <w:t>ră</w:t>
      </w:r>
      <w:r w:rsidR="00A833EE" w:rsidRPr="00184B0A">
        <w:rPr>
          <w:rFonts w:ascii="Times New Roman" w:eastAsia="Times New Roman" w:hAnsi="Times New Roman" w:cs="Times New Roman"/>
          <w:iCs/>
          <w:color w:val="FF0000"/>
          <w:sz w:val="24"/>
          <w:szCs w:val="24"/>
        </w:rPr>
        <w:t>dina</w:t>
      </w:r>
      <w:proofErr w:type="spellEnd"/>
      <w:r w:rsidR="00A833EE" w:rsidRPr="00184B0A">
        <w:rPr>
          <w:rFonts w:ascii="Times New Roman" w:eastAsia="Times New Roman" w:hAnsi="Times New Roman" w:cs="Times New Roman"/>
          <w:iCs/>
          <w:color w:val="FF0000"/>
          <w:sz w:val="24"/>
          <w:szCs w:val="24"/>
        </w:rPr>
        <w:t xml:space="preserve"> </w:t>
      </w:r>
      <w:proofErr w:type="spellStart"/>
      <w:r w:rsidR="00A833EE" w:rsidRPr="00184B0A">
        <w:rPr>
          <w:rFonts w:ascii="Times New Roman" w:eastAsia="Times New Roman" w:hAnsi="Times New Roman" w:cs="Times New Roman"/>
          <w:iCs/>
          <w:color w:val="FF0000"/>
          <w:sz w:val="24"/>
          <w:szCs w:val="24"/>
        </w:rPr>
        <w:t>Grecului</w:t>
      </w:r>
      <w:proofErr w:type="spellEnd"/>
      <w:r w:rsidR="00A833EE" w:rsidRPr="00184B0A">
        <w:rPr>
          <w:rFonts w:ascii="Times New Roman" w:eastAsia="Times New Roman" w:hAnsi="Times New Roman" w:cs="Times New Roman"/>
          <w:iCs/>
          <w:color w:val="FF0000"/>
          <w:sz w:val="24"/>
          <w:szCs w:val="24"/>
        </w:rPr>
        <w:t>.</w:t>
      </w:r>
    </w:p>
    <w:p w:rsidR="00A833EE" w:rsidRPr="00184B0A" w:rsidRDefault="00A833EE" w:rsidP="00184B0A">
      <w:pPr>
        <w:pStyle w:val="NoSpacing"/>
        <w:ind w:firstLine="708"/>
        <w:rPr>
          <w:rFonts w:ascii="Times New Roman" w:eastAsia="Times New Roman" w:hAnsi="Times New Roman" w:cs="Times New Roman"/>
          <w:iCs/>
          <w:color w:val="FF0000"/>
          <w:sz w:val="24"/>
          <w:szCs w:val="24"/>
        </w:rPr>
      </w:pPr>
      <w:proofErr w:type="spellStart"/>
      <w:r w:rsidRPr="00184B0A">
        <w:rPr>
          <w:rFonts w:ascii="Times New Roman" w:eastAsia="Times New Roman" w:hAnsi="Times New Roman" w:cs="Times New Roman"/>
          <w:iCs/>
          <w:color w:val="FF0000"/>
          <w:sz w:val="24"/>
          <w:szCs w:val="24"/>
        </w:rPr>
        <w:t>Extinderea</w:t>
      </w:r>
      <w:proofErr w:type="spellEnd"/>
      <w:r w:rsidRPr="00184B0A">
        <w:rPr>
          <w:rFonts w:ascii="Times New Roman" w:eastAsia="Times New Roman" w:hAnsi="Times New Roman" w:cs="Times New Roman"/>
          <w:iCs/>
          <w:color w:val="FF0000"/>
          <w:sz w:val="24"/>
          <w:szCs w:val="24"/>
        </w:rPr>
        <w:t xml:space="preserve"> </w:t>
      </w:r>
      <w:proofErr w:type="spellStart"/>
      <w:r w:rsidRPr="00184B0A">
        <w:rPr>
          <w:rFonts w:ascii="Times New Roman" w:eastAsia="Times New Roman" w:hAnsi="Times New Roman" w:cs="Times New Roman"/>
          <w:iCs/>
          <w:color w:val="FF0000"/>
          <w:sz w:val="24"/>
          <w:szCs w:val="24"/>
        </w:rPr>
        <w:t>conductei</w:t>
      </w:r>
      <w:proofErr w:type="spellEnd"/>
      <w:r w:rsidR="00184B0A" w:rsidRPr="00184B0A">
        <w:rPr>
          <w:rFonts w:ascii="Times New Roman" w:eastAsia="Times New Roman" w:hAnsi="Times New Roman" w:cs="Times New Roman"/>
          <w:iCs/>
          <w:color w:val="FF0000"/>
          <w:sz w:val="24"/>
          <w:szCs w:val="24"/>
        </w:rPr>
        <w:t xml:space="preserve"> de </w:t>
      </w:r>
      <w:proofErr w:type="spellStart"/>
      <w:r w:rsidR="00184B0A" w:rsidRPr="00184B0A">
        <w:rPr>
          <w:rFonts w:ascii="Times New Roman" w:eastAsia="Times New Roman" w:hAnsi="Times New Roman" w:cs="Times New Roman"/>
          <w:iCs/>
          <w:color w:val="FF0000"/>
          <w:sz w:val="24"/>
          <w:szCs w:val="24"/>
        </w:rPr>
        <w:t>distribuț</w:t>
      </w:r>
      <w:r w:rsidRPr="00184B0A">
        <w:rPr>
          <w:rFonts w:ascii="Times New Roman" w:eastAsia="Times New Roman" w:hAnsi="Times New Roman" w:cs="Times New Roman"/>
          <w:iCs/>
          <w:color w:val="FF0000"/>
          <w:sz w:val="24"/>
          <w:szCs w:val="24"/>
        </w:rPr>
        <w:t>ie</w:t>
      </w:r>
      <w:proofErr w:type="spellEnd"/>
      <w:r w:rsidRPr="00184B0A">
        <w:rPr>
          <w:rFonts w:ascii="Times New Roman" w:eastAsia="Times New Roman" w:hAnsi="Times New Roman" w:cs="Times New Roman"/>
          <w:iCs/>
          <w:color w:val="FF0000"/>
          <w:sz w:val="24"/>
          <w:szCs w:val="24"/>
        </w:rPr>
        <w:t xml:space="preserve"> gaze </w:t>
      </w:r>
      <w:proofErr w:type="spellStart"/>
      <w:r w:rsidRPr="00184B0A">
        <w:rPr>
          <w:rFonts w:ascii="Times New Roman" w:eastAsia="Times New Roman" w:hAnsi="Times New Roman" w:cs="Times New Roman"/>
          <w:iCs/>
          <w:color w:val="FF0000"/>
          <w:sz w:val="24"/>
          <w:szCs w:val="24"/>
        </w:rPr>
        <w:t>natural</w:t>
      </w:r>
      <w:r w:rsidR="00184B0A" w:rsidRPr="00184B0A">
        <w:rPr>
          <w:rFonts w:ascii="Times New Roman" w:eastAsia="Times New Roman" w:hAnsi="Times New Roman" w:cs="Times New Roman"/>
          <w:iCs/>
          <w:color w:val="FF0000"/>
          <w:sz w:val="24"/>
          <w:szCs w:val="24"/>
        </w:rPr>
        <w:t>e</w:t>
      </w:r>
      <w:proofErr w:type="spellEnd"/>
      <w:r w:rsidR="00184B0A" w:rsidRPr="00184B0A">
        <w:rPr>
          <w:rFonts w:ascii="Times New Roman" w:eastAsia="Times New Roman" w:hAnsi="Times New Roman" w:cs="Times New Roman"/>
          <w:iCs/>
          <w:color w:val="FF0000"/>
          <w:sz w:val="24"/>
          <w:szCs w:val="24"/>
        </w:rPr>
        <w:t xml:space="preserve"> se </w:t>
      </w:r>
      <w:proofErr w:type="spellStart"/>
      <w:r w:rsidR="00184B0A" w:rsidRPr="00184B0A">
        <w:rPr>
          <w:rFonts w:ascii="Times New Roman" w:eastAsia="Times New Roman" w:hAnsi="Times New Roman" w:cs="Times New Roman"/>
          <w:iCs/>
          <w:color w:val="FF0000"/>
          <w:sz w:val="24"/>
          <w:szCs w:val="24"/>
        </w:rPr>
        <w:t>va</w:t>
      </w:r>
      <w:proofErr w:type="spellEnd"/>
      <w:r w:rsidR="00184B0A" w:rsidRPr="00184B0A">
        <w:rPr>
          <w:rFonts w:ascii="Times New Roman" w:eastAsia="Times New Roman" w:hAnsi="Times New Roman" w:cs="Times New Roman"/>
          <w:iCs/>
          <w:color w:val="FF0000"/>
          <w:sz w:val="24"/>
          <w:szCs w:val="24"/>
        </w:rPr>
        <w:t xml:space="preserve"> </w:t>
      </w:r>
      <w:proofErr w:type="spellStart"/>
      <w:r w:rsidR="00184B0A" w:rsidRPr="00184B0A">
        <w:rPr>
          <w:rFonts w:ascii="Times New Roman" w:eastAsia="Times New Roman" w:hAnsi="Times New Roman" w:cs="Times New Roman"/>
          <w:iCs/>
          <w:color w:val="FF0000"/>
          <w:sz w:val="24"/>
          <w:szCs w:val="24"/>
        </w:rPr>
        <w:t>executa</w:t>
      </w:r>
      <w:proofErr w:type="spellEnd"/>
      <w:r w:rsidR="00184B0A" w:rsidRPr="00184B0A">
        <w:rPr>
          <w:rFonts w:ascii="Times New Roman" w:eastAsia="Times New Roman" w:hAnsi="Times New Roman" w:cs="Times New Roman"/>
          <w:iCs/>
          <w:color w:val="FF0000"/>
          <w:sz w:val="24"/>
          <w:szCs w:val="24"/>
        </w:rPr>
        <w:t xml:space="preserve"> cu </w:t>
      </w:r>
      <w:proofErr w:type="spellStart"/>
      <w:r w:rsidR="00184B0A" w:rsidRPr="00184B0A">
        <w:rPr>
          <w:rFonts w:ascii="Times New Roman" w:eastAsia="Times New Roman" w:hAnsi="Times New Roman" w:cs="Times New Roman"/>
          <w:iCs/>
          <w:color w:val="FF0000"/>
          <w:sz w:val="24"/>
          <w:szCs w:val="24"/>
        </w:rPr>
        <w:t>conductă</w:t>
      </w:r>
      <w:proofErr w:type="spellEnd"/>
      <w:r w:rsidRPr="00184B0A">
        <w:rPr>
          <w:rFonts w:ascii="Times New Roman" w:eastAsia="Times New Roman" w:hAnsi="Times New Roman" w:cs="Times New Roman"/>
          <w:iCs/>
          <w:color w:val="FF0000"/>
          <w:sz w:val="24"/>
          <w:szCs w:val="24"/>
        </w:rPr>
        <w:t xml:space="preserve"> </w:t>
      </w:r>
      <w:r w:rsidR="00184B0A" w:rsidRPr="00184B0A">
        <w:rPr>
          <w:rFonts w:ascii="Times New Roman" w:eastAsia="Times New Roman" w:hAnsi="Times New Roman" w:cs="Times New Roman"/>
          <w:iCs/>
          <w:color w:val="FF0000"/>
          <w:sz w:val="24"/>
          <w:szCs w:val="24"/>
        </w:rPr>
        <w:t xml:space="preserve">din </w:t>
      </w:r>
      <w:proofErr w:type="spellStart"/>
      <w:r w:rsidR="00184B0A" w:rsidRPr="00184B0A">
        <w:rPr>
          <w:rFonts w:ascii="Times New Roman" w:eastAsia="Times New Roman" w:hAnsi="Times New Roman" w:cs="Times New Roman"/>
          <w:iCs/>
          <w:color w:val="FF0000"/>
          <w:sz w:val="24"/>
          <w:szCs w:val="24"/>
        </w:rPr>
        <w:t>polietilenă</w:t>
      </w:r>
      <w:proofErr w:type="spellEnd"/>
      <w:r w:rsidR="00184B0A" w:rsidRPr="00184B0A">
        <w:rPr>
          <w:rFonts w:ascii="Times New Roman" w:eastAsia="Times New Roman" w:hAnsi="Times New Roman" w:cs="Times New Roman"/>
          <w:iCs/>
          <w:color w:val="FF0000"/>
          <w:sz w:val="24"/>
          <w:szCs w:val="24"/>
        </w:rPr>
        <w:t xml:space="preserve"> de </w:t>
      </w:r>
      <w:proofErr w:type="spellStart"/>
      <w:r w:rsidR="00184B0A" w:rsidRPr="00184B0A">
        <w:rPr>
          <w:rFonts w:ascii="Times New Roman" w:eastAsia="Times New Roman" w:hAnsi="Times New Roman" w:cs="Times New Roman"/>
          <w:iCs/>
          <w:color w:val="FF0000"/>
          <w:sz w:val="24"/>
          <w:szCs w:val="24"/>
        </w:rPr>
        <w:t>înaltă</w:t>
      </w:r>
      <w:proofErr w:type="spellEnd"/>
      <w:r w:rsidRPr="00184B0A">
        <w:rPr>
          <w:rFonts w:ascii="Times New Roman" w:eastAsia="Times New Roman" w:hAnsi="Times New Roman" w:cs="Times New Roman"/>
          <w:iCs/>
          <w:color w:val="FF0000"/>
          <w:sz w:val="24"/>
          <w:szCs w:val="24"/>
        </w:rPr>
        <w:t xml:space="preserve"> </w:t>
      </w:r>
      <w:proofErr w:type="spellStart"/>
      <w:r w:rsidRPr="00184B0A">
        <w:rPr>
          <w:rFonts w:ascii="Times New Roman" w:eastAsia="Times New Roman" w:hAnsi="Times New Roman" w:cs="Times New Roman"/>
          <w:iCs/>
          <w:color w:val="FF0000"/>
          <w:sz w:val="24"/>
          <w:szCs w:val="24"/>
        </w:rPr>
        <w:t>densitate</w:t>
      </w:r>
      <w:proofErr w:type="spellEnd"/>
      <w:r w:rsidRPr="00184B0A">
        <w:rPr>
          <w:rFonts w:ascii="Times New Roman" w:eastAsia="Times New Roman" w:hAnsi="Times New Roman" w:cs="Times New Roman"/>
          <w:iCs/>
          <w:color w:val="FF0000"/>
          <w:sz w:val="24"/>
          <w:szCs w:val="24"/>
        </w:rPr>
        <w:t xml:space="preserve"> PEHD100 SDR11, </w:t>
      </w:r>
      <w:proofErr w:type="spellStart"/>
      <w:r w:rsidRPr="00184B0A">
        <w:rPr>
          <w:rFonts w:ascii="Times New Roman" w:eastAsia="Times New Roman" w:hAnsi="Times New Roman" w:cs="Times New Roman"/>
          <w:iCs/>
          <w:color w:val="FF0000"/>
          <w:sz w:val="24"/>
          <w:szCs w:val="24"/>
        </w:rPr>
        <w:t>Dn</w:t>
      </w:r>
      <w:proofErr w:type="spellEnd"/>
      <w:r w:rsidRPr="00184B0A">
        <w:rPr>
          <w:rFonts w:ascii="Times New Roman" w:eastAsia="Times New Roman" w:hAnsi="Times New Roman" w:cs="Times New Roman"/>
          <w:iCs/>
          <w:color w:val="FF0000"/>
          <w:sz w:val="24"/>
          <w:szCs w:val="24"/>
        </w:rPr>
        <w:t xml:space="preserve"> 90 mm</w:t>
      </w:r>
      <w:r w:rsidR="00184B0A" w:rsidRPr="00184B0A">
        <w:rPr>
          <w:rFonts w:ascii="Times New Roman" w:eastAsia="Times New Roman" w:hAnsi="Times New Roman" w:cs="Times New Roman"/>
          <w:iCs/>
          <w:color w:val="FF0000"/>
          <w:sz w:val="24"/>
          <w:szCs w:val="24"/>
        </w:rPr>
        <w:t xml:space="preserve"> </w:t>
      </w:r>
      <w:proofErr w:type="spellStart"/>
      <w:r w:rsidR="00184B0A" w:rsidRPr="00184B0A">
        <w:rPr>
          <w:rFonts w:ascii="Times New Roman" w:eastAsia="Times New Roman" w:hAnsi="Times New Roman" w:cs="Times New Roman"/>
          <w:iCs/>
          <w:color w:val="FF0000"/>
          <w:sz w:val="24"/>
          <w:szCs w:val="24"/>
        </w:rPr>
        <w:t>în</w:t>
      </w:r>
      <w:proofErr w:type="spellEnd"/>
      <w:r w:rsidR="00184B0A" w:rsidRPr="00184B0A">
        <w:rPr>
          <w:rFonts w:ascii="Times New Roman" w:eastAsia="Times New Roman" w:hAnsi="Times New Roman" w:cs="Times New Roman"/>
          <w:iCs/>
          <w:color w:val="FF0000"/>
          <w:sz w:val="24"/>
          <w:szCs w:val="24"/>
        </w:rPr>
        <w:t xml:space="preserve"> </w:t>
      </w:r>
      <w:proofErr w:type="spellStart"/>
      <w:r w:rsidR="00184B0A" w:rsidRPr="00184B0A">
        <w:rPr>
          <w:rFonts w:ascii="Times New Roman" w:eastAsia="Times New Roman" w:hAnsi="Times New Roman" w:cs="Times New Roman"/>
          <w:iCs/>
          <w:color w:val="FF0000"/>
          <w:sz w:val="24"/>
          <w:szCs w:val="24"/>
        </w:rPr>
        <w:t>lungime</w:t>
      </w:r>
      <w:proofErr w:type="spellEnd"/>
      <w:r w:rsidR="00184B0A" w:rsidRPr="00184B0A">
        <w:rPr>
          <w:rFonts w:ascii="Times New Roman" w:eastAsia="Times New Roman" w:hAnsi="Times New Roman" w:cs="Times New Roman"/>
          <w:iCs/>
          <w:color w:val="FF0000"/>
          <w:sz w:val="24"/>
          <w:szCs w:val="24"/>
        </w:rPr>
        <w:t xml:space="preserve"> </w:t>
      </w:r>
      <w:proofErr w:type="spellStart"/>
      <w:r w:rsidR="00184B0A" w:rsidRPr="00184B0A">
        <w:rPr>
          <w:rFonts w:ascii="Times New Roman" w:eastAsia="Times New Roman" w:hAnsi="Times New Roman" w:cs="Times New Roman"/>
          <w:iCs/>
          <w:color w:val="FF0000"/>
          <w:sz w:val="24"/>
          <w:szCs w:val="24"/>
        </w:rPr>
        <w:t>totală</w:t>
      </w:r>
      <w:proofErr w:type="spellEnd"/>
      <w:r w:rsidRPr="00184B0A">
        <w:rPr>
          <w:rFonts w:ascii="Times New Roman" w:eastAsia="Times New Roman" w:hAnsi="Times New Roman" w:cs="Times New Roman"/>
          <w:iCs/>
          <w:color w:val="FF0000"/>
          <w:sz w:val="24"/>
          <w:szCs w:val="24"/>
        </w:rPr>
        <w:t xml:space="preserve"> de 241,00 m. La </w:t>
      </w:r>
      <w:proofErr w:type="spellStart"/>
      <w:r w:rsidRPr="00184B0A">
        <w:rPr>
          <w:rFonts w:ascii="Times New Roman" w:eastAsia="Times New Roman" w:hAnsi="Times New Roman" w:cs="Times New Roman"/>
          <w:iCs/>
          <w:color w:val="FF0000"/>
          <w:sz w:val="24"/>
          <w:szCs w:val="24"/>
        </w:rPr>
        <w:t>cap</w:t>
      </w:r>
      <w:r w:rsidR="00184B0A" w:rsidRPr="00184B0A">
        <w:rPr>
          <w:rFonts w:ascii="Times New Roman" w:eastAsia="Times New Roman" w:hAnsi="Times New Roman" w:cs="Times New Roman"/>
          <w:iCs/>
          <w:color w:val="FF0000"/>
          <w:sz w:val="24"/>
          <w:szCs w:val="24"/>
        </w:rPr>
        <w:t>ă</w:t>
      </w:r>
      <w:r w:rsidRPr="00184B0A">
        <w:rPr>
          <w:rFonts w:ascii="Times New Roman" w:eastAsia="Times New Roman" w:hAnsi="Times New Roman" w:cs="Times New Roman"/>
          <w:iCs/>
          <w:color w:val="FF0000"/>
          <w:sz w:val="24"/>
          <w:szCs w:val="24"/>
        </w:rPr>
        <w:t>tul</w:t>
      </w:r>
      <w:proofErr w:type="spellEnd"/>
      <w:r w:rsidRPr="00184B0A">
        <w:rPr>
          <w:rFonts w:ascii="Times New Roman" w:eastAsia="Times New Roman" w:hAnsi="Times New Roman" w:cs="Times New Roman"/>
          <w:iCs/>
          <w:color w:val="FF0000"/>
          <w:sz w:val="24"/>
          <w:szCs w:val="24"/>
        </w:rPr>
        <w:t xml:space="preserve"> terminal al </w:t>
      </w:r>
      <w:proofErr w:type="spellStart"/>
      <w:r w:rsidRPr="00184B0A">
        <w:rPr>
          <w:rFonts w:ascii="Times New Roman" w:eastAsia="Times New Roman" w:hAnsi="Times New Roman" w:cs="Times New Roman"/>
          <w:iCs/>
          <w:color w:val="FF0000"/>
          <w:sz w:val="24"/>
          <w:szCs w:val="24"/>
        </w:rPr>
        <w:t>conductei</w:t>
      </w:r>
      <w:proofErr w:type="spellEnd"/>
      <w:r w:rsidRPr="00184B0A">
        <w:rPr>
          <w:rFonts w:ascii="Times New Roman" w:eastAsia="Times New Roman" w:hAnsi="Times New Roman" w:cs="Times New Roman"/>
          <w:iCs/>
          <w:color w:val="FF0000"/>
          <w:sz w:val="24"/>
          <w:szCs w:val="24"/>
        </w:rPr>
        <w:t xml:space="preserve"> se </w:t>
      </w:r>
      <w:proofErr w:type="spellStart"/>
      <w:r w:rsidRPr="00184B0A">
        <w:rPr>
          <w:rFonts w:ascii="Times New Roman" w:eastAsia="Times New Roman" w:hAnsi="Times New Roman" w:cs="Times New Roman"/>
          <w:iCs/>
          <w:color w:val="FF0000"/>
          <w:sz w:val="24"/>
          <w:szCs w:val="24"/>
        </w:rPr>
        <w:t>va</w:t>
      </w:r>
      <w:proofErr w:type="spellEnd"/>
      <w:r w:rsidRPr="00184B0A">
        <w:rPr>
          <w:rFonts w:ascii="Times New Roman" w:eastAsia="Times New Roman" w:hAnsi="Times New Roman" w:cs="Times New Roman"/>
          <w:iCs/>
          <w:color w:val="FF0000"/>
          <w:sz w:val="24"/>
          <w:szCs w:val="24"/>
        </w:rPr>
        <w:t xml:space="preserve"> </w:t>
      </w:r>
      <w:proofErr w:type="spellStart"/>
      <w:r w:rsidRPr="00184B0A">
        <w:rPr>
          <w:rFonts w:ascii="Times New Roman" w:eastAsia="Times New Roman" w:hAnsi="Times New Roman" w:cs="Times New Roman"/>
          <w:iCs/>
          <w:color w:val="FF0000"/>
          <w:sz w:val="24"/>
          <w:szCs w:val="24"/>
        </w:rPr>
        <w:t>monta</w:t>
      </w:r>
      <w:proofErr w:type="spellEnd"/>
      <w:r w:rsidRPr="00184B0A">
        <w:rPr>
          <w:rFonts w:ascii="Times New Roman" w:eastAsia="Times New Roman" w:hAnsi="Times New Roman" w:cs="Times New Roman"/>
          <w:iCs/>
          <w:color w:val="FF0000"/>
          <w:sz w:val="24"/>
          <w:szCs w:val="24"/>
        </w:rPr>
        <w:t xml:space="preserve">, </w:t>
      </w:r>
      <w:proofErr w:type="spellStart"/>
      <w:r w:rsidRPr="00184B0A">
        <w:rPr>
          <w:rFonts w:ascii="Times New Roman" w:eastAsia="Times New Roman" w:hAnsi="Times New Roman" w:cs="Times New Roman"/>
          <w:iCs/>
          <w:color w:val="FF0000"/>
          <w:sz w:val="24"/>
          <w:szCs w:val="24"/>
        </w:rPr>
        <w:t>prin</w:t>
      </w:r>
      <w:proofErr w:type="spellEnd"/>
      <w:r w:rsidRPr="00184B0A">
        <w:rPr>
          <w:rFonts w:ascii="Times New Roman" w:eastAsia="Times New Roman" w:hAnsi="Times New Roman" w:cs="Times New Roman"/>
          <w:iCs/>
          <w:color w:val="FF0000"/>
          <w:sz w:val="24"/>
          <w:szCs w:val="24"/>
        </w:rPr>
        <w:t xml:space="preserve"> </w:t>
      </w:r>
      <w:proofErr w:type="spellStart"/>
      <w:r w:rsidRPr="00184B0A">
        <w:rPr>
          <w:rFonts w:ascii="Times New Roman" w:eastAsia="Times New Roman" w:hAnsi="Times New Roman" w:cs="Times New Roman"/>
          <w:iCs/>
          <w:color w:val="FF0000"/>
          <w:sz w:val="24"/>
          <w:szCs w:val="24"/>
        </w:rPr>
        <w:t>procedeul</w:t>
      </w:r>
      <w:proofErr w:type="spellEnd"/>
      <w:r w:rsidR="00184B0A" w:rsidRPr="00184B0A">
        <w:rPr>
          <w:rFonts w:ascii="Times New Roman" w:eastAsia="Times New Roman" w:hAnsi="Times New Roman" w:cs="Times New Roman"/>
          <w:iCs/>
          <w:color w:val="FF0000"/>
          <w:sz w:val="24"/>
          <w:szCs w:val="24"/>
        </w:rPr>
        <w:t xml:space="preserve"> de </w:t>
      </w:r>
      <w:proofErr w:type="spellStart"/>
      <w:r w:rsidR="00184B0A" w:rsidRPr="00184B0A">
        <w:rPr>
          <w:rFonts w:ascii="Times New Roman" w:eastAsia="Times New Roman" w:hAnsi="Times New Roman" w:cs="Times New Roman"/>
          <w:iCs/>
          <w:color w:val="FF0000"/>
          <w:sz w:val="24"/>
          <w:szCs w:val="24"/>
        </w:rPr>
        <w:t>sudură</w:t>
      </w:r>
      <w:proofErr w:type="spellEnd"/>
      <w:r w:rsidRPr="00184B0A">
        <w:rPr>
          <w:rFonts w:ascii="Times New Roman" w:eastAsia="Times New Roman" w:hAnsi="Times New Roman" w:cs="Times New Roman"/>
          <w:iCs/>
          <w:color w:val="FF0000"/>
          <w:sz w:val="24"/>
          <w:szCs w:val="24"/>
        </w:rPr>
        <w:t xml:space="preserve"> </w:t>
      </w:r>
      <w:proofErr w:type="spellStart"/>
      <w:r w:rsidRPr="00184B0A">
        <w:rPr>
          <w:rFonts w:ascii="Times New Roman" w:eastAsia="Times New Roman" w:hAnsi="Times New Roman" w:cs="Times New Roman"/>
          <w:iCs/>
          <w:color w:val="FF0000"/>
          <w:sz w:val="24"/>
          <w:szCs w:val="24"/>
        </w:rPr>
        <w:t>prin</w:t>
      </w:r>
      <w:proofErr w:type="spellEnd"/>
      <w:r w:rsidRPr="00184B0A">
        <w:rPr>
          <w:rFonts w:ascii="Times New Roman" w:eastAsia="Times New Roman" w:hAnsi="Times New Roman" w:cs="Times New Roman"/>
          <w:iCs/>
          <w:color w:val="FF0000"/>
          <w:sz w:val="24"/>
          <w:szCs w:val="24"/>
        </w:rPr>
        <w:t xml:space="preserve"> </w:t>
      </w:r>
      <w:proofErr w:type="spellStart"/>
      <w:r w:rsidRPr="00184B0A">
        <w:rPr>
          <w:rFonts w:ascii="Times New Roman" w:eastAsia="Times New Roman" w:hAnsi="Times New Roman" w:cs="Times New Roman"/>
          <w:iCs/>
          <w:color w:val="FF0000"/>
          <w:sz w:val="24"/>
          <w:szCs w:val="24"/>
        </w:rPr>
        <w:t>electrofuziune</w:t>
      </w:r>
      <w:proofErr w:type="spellEnd"/>
      <w:r w:rsidRPr="00184B0A">
        <w:rPr>
          <w:rFonts w:ascii="Times New Roman" w:eastAsia="Times New Roman" w:hAnsi="Times New Roman" w:cs="Times New Roman"/>
          <w:iCs/>
          <w:color w:val="FF0000"/>
          <w:sz w:val="24"/>
          <w:szCs w:val="24"/>
        </w:rPr>
        <w:t xml:space="preserve"> un </w:t>
      </w:r>
      <w:proofErr w:type="spellStart"/>
      <w:r w:rsidRPr="00184B0A">
        <w:rPr>
          <w:rFonts w:ascii="Times New Roman" w:eastAsia="Times New Roman" w:hAnsi="Times New Roman" w:cs="Times New Roman"/>
          <w:iCs/>
          <w:color w:val="FF0000"/>
          <w:sz w:val="24"/>
          <w:szCs w:val="24"/>
        </w:rPr>
        <w:t>capac</w:t>
      </w:r>
      <w:proofErr w:type="spellEnd"/>
      <w:r w:rsidR="00184B0A" w:rsidRPr="00184B0A">
        <w:rPr>
          <w:rFonts w:ascii="Times New Roman" w:eastAsia="Times New Roman" w:hAnsi="Times New Roman" w:cs="Times New Roman"/>
          <w:iCs/>
          <w:color w:val="FF0000"/>
          <w:sz w:val="24"/>
          <w:szCs w:val="24"/>
        </w:rPr>
        <w:t xml:space="preserve"> </w:t>
      </w:r>
      <w:r w:rsidRPr="00184B0A">
        <w:rPr>
          <w:rFonts w:ascii="Times New Roman" w:eastAsia="Times New Roman" w:hAnsi="Times New Roman" w:cs="Times New Roman"/>
          <w:iCs/>
          <w:color w:val="FF0000"/>
          <w:sz w:val="24"/>
          <w:szCs w:val="24"/>
        </w:rPr>
        <w:t>(</w:t>
      </w:r>
      <w:proofErr w:type="spellStart"/>
      <w:r w:rsidRPr="00184B0A">
        <w:rPr>
          <w:rFonts w:ascii="Times New Roman" w:eastAsia="Times New Roman" w:hAnsi="Times New Roman" w:cs="Times New Roman"/>
          <w:iCs/>
          <w:color w:val="FF0000"/>
          <w:sz w:val="24"/>
          <w:szCs w:val="24"/>
        </w:rPr>
        <w:t>dop</w:t>
      </w:r>
      <w:proofErr w:type="spellEnd"/>
      <w:r w:rsidRPr="00184B0A">
        <w:rPr>
          <w:rFonts w:ascii="Times New Roman" w:eastAsia="Times New Roman" w:hAnsi="Times New Roman" w:cs="Times New Roman"/>
          <w:iCs/>
          <w:color w:val="FF0000"/>
          <w:sz w:val="24"/>
          <w:szCs w:val="24"/>
        </w:rPr>
        <w:t xml:space="preserve">) din PEHD100 SDR11, </w:t>
      </w:r>
      <w:proofErr w:type="spellStart"/>
      <w:r w:rsidRPr="00184B0A">
        <w:rPr>
          <w:rFonts w:ascii="Times New Roman" w:eastAsia="Times New Roman" w:hAnsi="Times New Roman" w:cs="Times New Roman"/>
          <w:iCs/>
          <w:color w:val="FF0000"/>
          <w:sz w:val="24"/>
          <w:szCs w:val="24"/>
        </w:rPr>
        <w:t>Dn</w:t>
      </w:r>
      <w:proofErr w:type="spellEnd"/>
      <w:r w:rsidRPr="00184B0A">
        <w:rPr>
          <w:rFonts w:ascii="Times New Roman" w:eastAsia="Times New Roman" w:hAnsi="Times New Roman" w:cs="Times New Roman"/>
          <w:iCs/>
          <w:color w:val="FF0000"/>
          <w:sz w:val="24"/>
          <w:szCs w:val="24"/>
        </w:rPr>
        <w:t xml:space="preserve"> 90 mm.</w:t>
      </w:r>
    </w:p>
    <w:p w:rsidR="00A833EE" w:rsidRPr="00184B0A" w:rsidRDefault="00A833EE" w:rsidP="00184B0A">
      <w:pPr>
        <w:pStyle w:val="NoSpacing"/>
        <w:rPr>
          <w:rFonts w:ascii="Times New Roman" w:eastAsia="Times New Roman" w:hAnsi="Times New Roman" w:cs="Times New Roman"/>
          <w:color w:val="FF0000"/>
          <w:spacing w:val="-2"/>
          <w:sz w:val="24"/>
          <w:szCs w:val="24"/>
        </w:rPr>
      </w:pPr>
      <w:r w:rsidRPr="00184B0A">
        <w:rPr>
          <w:rFonts w:ascii="Times New Roman" w:eastAsia="Times New Roman" w:hAnsi="Times New Roman" w:cs="Times New Roman"/>
          <w:color w:val="FF0000"/>
          <w:sz w:val="24"/>
          <w:szCs w:val="24"/>
        </w:rPr>
        <w:t xml:space="preserve">           </w:t>
      </w:r>
      <w:proofErr w:type="spellStart"/>
      <w:r w:rsidRPr="00184B0A">
        <w:rPr>
          <w:rFonts w:ascii="Times New Roman" w:eastAsia="Times New Roman" w:hAnsi="Times New Roman" w:cs="Times New Roman"/>
          <w:color w:val="FF0000"/>
          <w:sz w:val="24"/>
          <w:szCs w:val="24"/>
        </w:rPr>
        <w:t>Pentru</w:t>
      </w:r>
      <w:proofErr w:type="spellEnd"/>
      <w:r w:rsidRPr="00184B0A">
        <w:rPr>
          <w:rFonts w:ascii="Times New Roman" w:eastAsia="Times New Roman" w:hAnsi="Times New Roman" w:cs="Times New Roman"/>
          <w:color w:val="FF0000"/>
          <w:sz w:val="24"/>
          <w:szCs w:val="24"/>
        </w:rPr>
        <w:t xml:space="preserve"> </w:t>
      </w:r>
      <w:proofErr w:type="spellStart"/>
      <w:r w:rsidRPr="00184B0A">
        <w:rPr>
          <w:rFonts w:ascii="Times New Roman" w:eastAsia="Times New Roman" w:hAnsi="Times New Roman" w:cs="Times New Roman"/>
          <w:color w:val="FF0000"/>
          <w:sz w:val="24"/>
          <w:szCs w:val="24"/>
        </w:rPr>
        <w:t>realizarea</w:t>
      </w:r>
      <w:proofErr w:type="spellEnd"/>
      <w:r w:rsidRPr="00184B0A">
        <w:rPr>
          <w:rFonts w:ascii="Times New Roman" w:eastAsia="Times New Roman" w:hAnsi="Times New Roman" w:cs="Times New Roman"/>
          <w:color w:val="FF0000"/>
          <w:sz w:val="24"/>
          <w:szCs w:val="24"/>
        </w:rPr>
        <w:t xml:space="preserve"> </w:t>
      </w:r>
      <w:proofErr w:type="spellStart"/>
      <w:r w:rsidRPr="00184B0A">
        <w:rPr>
          <w:rFonts w:ascii="Times New Roman" w:eastAsia="Times New Roman" w:hAnsi="Times New Roman" w:cs="Times New Roman"/>
          <w:color w:val="FF0000"/>
          <w:sz w:val="24"/>
          <w:szCs w:val="24"/>
        </w:rPr>
        <w:t>extinderii</w:t>
      </w:r>
      <w:proofErr w:type="spellEnd"/>
      <w:r w:rsidRPr="00184B0A">
        <w:rPr>
          <w:rFonts w:ascii="Times New Roman" w:eastAsia="Times New Roman" w:hAnsi="Times New Roman" w:cs="Times New Roman"/>
          <w:color w:val="FF0000"/>
          <w:sz w:val="24"/>
          <w:szCs w:val="24"/>
        </w:rPr>
        <w:t xml:space="preserve"> </w:t>
      </w:r>
      <w:proofErr w:type="spellStart"/>
      <w:r w:rsidRPr="00184B0A">
        <w:rPr>
          <w:rFonts w:ascii="Times New Roman" w:eastAsia="Times New Roman" w:hAnsi="Times New Roman" w:cs="Times New Roman"/>
          <w:color w:val="FF0000"/>
          <w:sz w:val="24"/>
          <w:szCs w:val="24"/>
        </w:rPr>
        <w:t>conductei</w:t>
      </w:r>
      <w:proofErr w:type="spellEnd"/>
      <w:r w:rsidR="00184B0A" w:rsidRPr="00184B0A">
        <w:rPr>
          <w:rFonts w:ascii="Times New Roman" w:eastAsia="Times New Roman" w:hAnsi="Times New Roman" w:cs="Times New Roman"/>
          <w:color w:val="FF0000"/>
          <w:sz w:val="24"/>
          <w:szCs w:val="24"/>
        </w:rPr>
        <w:t xml:space="preserve"> de </w:t>
      </w:r>
      <w:proofErr w:type="spellStart"/>
      <w:r w:rsidR="00184B0A" w:rsidRPr="00184B0A">
        <w:rPr>
          <w:rFonts w:ascii="Times New Roman" w:eastAsia="Times New Roman" w:hAnsi="Times New Roman" w:cs="Times New Roman"/>
          <w:color w:val="FF0000"/>
          <w:sz w:val="24"/>
          <w:szCs w:val="24"/>
        </w:rPr>
        <w:t>distribuți</w:t>
      </w:r>
      <w:r w:rsidRPr="00184B0A">
        <w:rPr>
          <w:rFonts w:ascii="Times New Roman" w:eastAsia="Times New Roman" w:hAnsi="Times New Roman" w:cs="Times New Roman"/>
          <w:color w:val="FF0000"/>
          <w:sz w:val="24"/>
          <w:szCs w:val="24"/>
        </w:rPr>
        <w:t>e</w:t>
      </w:r>
      <w:proofErr w:type="spellEnd"/>
      <w:r w:rsidRPr="00184B0A">
        <w:rPr>
          <w:rFonts w:ascii="Times New Roman" w:eastAsia="Times New Roman" w:hAnsi="Times New Roman" w:cs="Times New Roman"/>
          <w:color w:val="FF0000"/>
          <w:sz w:val="24"/>
          <w:szCs w:val="24"/>
        </w:rPr>
        <w:t xml:space="preserve"> gaze </w:t>
      </w:r>
      <w:proofErr w:type="spellStart"/>
      <w:r w:rsidRPr="00184B0A">
        <w:rPr>
          <w:rFonts w:ascii="Times New Roman" w:eastAsia="Times New Roman" w:hAnsi="Times New Roman" w:cs="Times New Roman"/>
          <w:color w:val="FF0000"/>
          <w:sz w:val="24"/>
          <w:szCs w:val="24"/>
        </w:rPr>
        <w:t>naturale</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în</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lungime</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totală</w:t>
      </w:r>
      <w:proofErr w:type="spellEnd"/>
      <w:r w:rsidRPr="00184B0A">
        <w:rPr>
          <w:rFonts w:ascii="Times New Roman" w:eastAsia="Times New Roman" w:hAnsi="Times New Roman" w:cs="Times New Roman"/>
          <w:color w:val="FF0000"/>
          <w:sz w:val="24"/>
          <w:szCs w:val="24"/>
        </w:rPr>
        <w:t xml:space="preserve"> de 241</w:t>
      </w:r>
      <w:proofErr w:type="gramStart"/>
      <w:r w:rsidRPr="00184B0A">
        <w:rPr>
          <w:rFonts w:ascii="Times New Roman" w:eastAsia="Times New Roman" w:hAnsi="Times New Roman" w:cs="Times New Roman"/>
          <w:color w:val="FF0000"/>
          <w:sz w:val="24"/>
          <w:szCs w:val="24"/>
        </w:rPr>
        <w:t>,0</w:t>
      </w:r>
      <w:proofErr w:type="gramEnd"/>
      <w:r w:rsidRPr="00184B0A">
        <w:rPr>
          <w:rFonts w:ascii="Times New Roman" w:eastAsia="Times New Roman" w:hAnsi="Times New Roman" w:cs="Times New Roman"/>
          <w:color w:val="FF0000"/>
          <w:sz w:val="24"/>
          <w:szCs w:val="24"/>
        </w:rPr>
        <w:t xml:space="preserve"> m se </w:t>
      </w:r>
      <w:proofErr w:type="spellStart"/>
      <w:r w:rsidRPr="00184B0A">
        <w:rPr>
          <w:rFonts w:ascii="Times New Roman" w:eastAsia="Times New Roman" w:hAnsi="Times New Roman" w:cs="Times New Roman"/>
          <w:color w:val="FF0000"/>
          <w:sz w:val="24"/>
          <w:szCs w:val="24"/>
        </w:rPr>
        <w:t>vor</w:t>
      </w:r>
      <w:proofErr w:type="spellEnd"/>
      <w:r w:rsidRPr="00184B0A">
        <w:rPr>
          <w:rFonts w:ascii="Times New Roman" w:eastAsia="Times New Roman" w:hAnsi="Times New Roman" w:cs="Times New Roman"/>
          <w:color w:val="FF0000"/>
          <w:sz w:val="24"/>
          <w:szCs w:val="24"/>
        </w:rPr>
        <w:t xml:space="preserve"> </w:t>
      </w:r>
      <w:proofErr w:type="spellStart"/>
      <w:r w:rsidRPr="00184B0A">
        <w:rPr>
          <w:rFonts w:ascii="Times New Roman" w:eastAsia="Times New Roman" w:hAnsi="Times New Roman" w:cs="Times New Roman"/>
          <w:color w:val="FF0000"/>
          <w:sz w:val="24"/>
          <w:szCs w:val="24"/>
        </w:rPr>
        <w:t>afecta</w:t>
      </w:r>
      <w:proofErr w:type="spellEnd"/>
      <w:r w:rsidRPr="00184B0A">
        <w:rPr>
          <w:rFonts w:ascii="Times New Roman" w:eastAsia="Times New Roman" w:hAnsi="Times New Roman" w:cs="Times New Roman"/>
          <w:color w:val="FF0000"/>
          <w:sz w:val="24"/>
          <w:szCs w:val="24"/>
        </w:rPr>
        <w:t xml:space="preserve"> </w:t>
      </w:r>
      <w:proofErr w:type="spellStart"/>
      <w:r w:rsidRPr="00184B0A">
        <w:rPr>
          <w:rFonts w:ascii="Times New Roman" w:eastAsia="Times New Roman" w:hAnsi="Times New Roman" w:cs="Times New Roman"/>
          <w:color w:val="FF0000"/>
          <w:sz w:val="24"/>
          <w:szCs w:val="24"/>
        </w:rPr>
        <w:t>cca</w:t>
      </w:r>
      <w:proofErr w:type="spellEnd"/>
      <w:r w:rsidRPr="00184B0A">
        <w:rPr>
          <w:rFonts w:ascii="Times New Roman" w:eastAsia="Times New Roman" w:hAnsi="Times New Roman" w:cs="Times New Roman"/>
          <w:color w:val="FF0000"/>
          <w:sz w:val="24"/>
          <w:szCs w:val="24"/>
        </w:rPr>
        <w:t xml:space="preserve"> 100,0 </w:t>
      </w:r>
      <w:proofErr w:type="spellStart"/>
      <w:r w:rsidRPr="00184B0A">
        <w:rPr>
          <w:rFonts w:ascii="Times New Roman" w:eastAsia="Times New Roman" w:hAnsi="Times New Roman" w:cs="Times New Roman"/>
          <w:color w:val="FF0000"/>
          <w:sz w:val="24"/>
          <w:szCs w:val="24"/>
        </w:rPr>
        <w:t>mp</w:t>
      </w:r>
      <w:proofErr w:type="spellEnd"/>
      <w:r w:rsidRPr="00184B0A">
        <w:rPr>
          <w:rFonts w:ascii="Times New Roman" w:eastAsia="Times New Roman" w:hAnsi="Times New Roman" w:cs="Times New Roman"/>
          <w:color w:val="FF0000"/>
          <w:sz w:val="24"/>
          <w:szCs w:val="24"/>
        </w:rPr>
        <w:t xml:space="preserve"> din </w:t>
      </w:r>
      <w:proofErr w:type="spellStart"/>
      <w:r w:rsidRPr="00184B0A">
        <w:rPr>
          <w:rFonts w:ascii="Times New Roman" w:eastAsia="Times New Roman" w:hAnsi="Times New Roman" w:cs="Times New Roman"/>
          <w:color w:val="FF0000"/>
          <w:sz w:val="24"/>
          <w:szCs w:val="24"/>
        </w:rPr>
        <w:t>domeniul</w:t>
      </w:r>
      <w:proofErr w:type="spellEnd"/>
      <w:r w:rsidRPr="00184B0A">
        <w:rPr>
          <w:rFonts w:ascii="Times New Roman" w:eastAsia="Times New Roman" w:hAnsi="Times New Roman" w:cs="Times New Roman"/>
          <w:color w:val="FF0000"/>
          <w:sz w:val="24"/>
          <w:szCs w:val="24"/>
        </w:rPr>
        <w:t xml:space="preserve"> public. </w:t>
      </w:r>
    </w:p>
    <w:p w:rsidR="00184B0A" w:rsidRPr="00184B0A" w:rsidRDefault="00A833EE" w:rsidP="00184B0A">
      <w:pPr>
        <w:pStyle w:val="NoSpacing"/>
        <w:ind w:firstLine="708"/>
        <w:rPr>
          <w:rFonts w:ascii="Times New Roman" w:eastAsia="Times New Roman" w:hAnsi="Times New Roman" w:cs="Times New Roman"/>
          <w:color w:val="FF0000"/>
          <w:sz w:val="24"/>
          <w:szCs w:val="24"/>
        </w:rPr>
      </w:pPr>
      <w:proofErr w:type="spellStart"/>
      <w:r w:rsidRPr="00184B0A">
        <w:rPr>
          <w:rFonts w:ascii="Times New Roman" w:eastAsia="Times New Roman" w:hAnsi="Times New Roman" w:cs="Times New Roman"/>
          <w:color w:val="FF0000"/>
          <w:sz w:val="24"/>
          <w:szCs w:val="24"/>
        </w:rPr>
        <w:t>Extinderea</w:t>
      </w:r>
      <w:proofErr w:type="spellEnd"/>
      <w:r w:rsidRPr="00184B0A">
        <w:rPr>
          <w:rFonts w:ascii="Times New Roman" w:eastAsia="Times New Roman" w:hAnsi="Times New Roman" w:cs="Times New Roman"/>
          <w:color w:val="FF0000"/>
          <w:sz w:val="24"/>
          <w:szCs w:val="24"/>
        </w:rPr>
        <w:t xml:space="preserve"> </w:t>
      </w:r>
      <w:proofErr w:type="spellStart"/>
      <w:r w:rsidRPr="00184B0A">
        <w:rPr>
          <w:rFonts w:ascii="Times New Roman" w:eastAsia="Times New Roman" w:hAnsi="Times New Roman" w:cs="Times New Roman"/>
          <w:color w:val="FF0000"/>
          <w:sz w:val="24"/>
          <w:szCs w:val="24"/>
        </w:rPr>
        <w:t>conductei</w:t>
      </w:r>
      <w:proofErr w:type="spellEnd"/>
      <w:r w:rsidR="00184B0A" w:rsidRPr="00184B0A">
        <w:rPr>
          <w:rFonts w:ascii="Times New Roman" w:eastAsia="Times New Roman" w:hAnsi="Times New Roman" w:cs="Times New Roman"/>
          <w:color w:val="FF0000"/>
          <w:sz w:val="24"/>
          <w:szCs w:val="24"/>
        </w:rPr>
        <w:t xml:space="preserve"> de </w:t>
      </w:r>
      <w:proofErr w:type="spellStart"/>
      <w:r w:rsidR="00184B0A" w:rsidRPr="00184B0A">
        <w:rPr>
          <w:rFonts w:ascii="Times New Roman" w:eastAsia="Times New Roman" w:hAnsi="Times New Roman" w:cs="Times New Roman"/>
          <w:color w:val="FF0000"/>
          <w:sz w:val="24"/>
          <w:szCs w:val="24"/>
        </w:rPr>
        <w:t>distribuț</w:t>
      </w:r>
      <w:r w:rsidRPr="00184B0A">
        <w:rPr>
          <w:rFonts w:ascii="Times New Roman" w:eastAsia="Times New Roman" w:hAnsi="Times New Roman" w:cs="Times New Roman"/>
          <w:color w:val="FF0000"/>
          <w:sz w:val="24"/>
          <w:szCs w:val="24"/>
        </w:rPr>
        <w:t>ie</w:t>
      </w:r>
      <w:proofErr w:type="spellEnd"/>
      <w:r w:rsidRPr="00184B0A">
        <w:rPr>
          <w:rFonts w:ascii="Times New Roman" w:eastAsia="Times New Roman" w:hAnsi="Times New Roman" w:cs="Times New Roman"/>
          <w:color w:val="FF0000"/>
          <w:sz w:val="24"/>
          <w:szCs w:val="24"/>
        </w:rPr>
        <w:t xml:space="preserve"> gaze </w:t>
      </w:r>
      <w:proofErr w:type="spellStart"/>
      <w:r w:rsidRPr="00184B0A">
        <w:rPr>
          <w:rFonts w:ascii="Times New Roman" w:eastAsia="Times New Roman" w:hAnsi="Times New Roman" w:cs="Times New Roman"/>
          <w:color w:val="FF0000"/>
          <w:sz w:val="24"/>
          <w:szCs w:val="24"/>
        </w:rPr>
        <w:t>naturale</w:t>
      </w:r>
      <w:proofErr w:type="spellEnd"/>
      <w:r w:rsidRPr="00184B0A">
        <w:rPr>
          <w:rFonts w:ascii="Times New Roman" w:eastAsia="Times New Roman" w:hAnsi="Times New Roman" w:cs="Times New Roman"/>
          <w:color w:val="FF0000"/>
          <w:sz w:val="24"/>
          <w:szCs w:val="24"/>
        </w:rPr>
        <w:t xml:space="preserve"> se face </w:t>
      </w:r>
      <w:proofErr w:type="spellStart"/>
      <w:r w:rsidR="00184B0A" w:rsidRPr="00184B0A">
        <w:rPr>
          <w:rFonts w:ascii="Times New Roman" w:eastAsia="Times New Roman" w:hAnsi="Times New Roman" w:cs="Times New Roman"/>
          <w:color w:val="FF0000"/>
          <w:sz w:val="24"/>
          <w:szCs w:val="24"/>
        </w:rPr>
        <w:t>î</w:t>
      </w:r>
      <w:r w:rsidRPr="00184B0A">
        <w:rPr>
          <w:rFonts w:ascii="Times New Roman" w:eastAsia="Times New Roman" w:hAnsi="Times New Roman" w:cs="Times New Roman"/>
          <w:color w:val="FF0000"/>
          <w:sz w:val="24"/>
          <w:szCs w:val="24"/>
        </w:rPr>
        <w:t>n</w:t>
      </w:r>
      <w:proofErr w:type="spellEnd"/>
      <w:r w:rsidRPr="00184B0A">
        <w:rPr>
          <w:rFonts w:ascii="Times New Roman" w:eastAsia="Times New Roman" w:hAnsi="Times New Roman" w:cs="Times New Roman"/>
          <w:color w:val="FF0000"/>
          <w:sz w:val="24"/>
          <w:szCs w:val="24"/>
        </w:rPr>
        <w:t xml:space="preserve"> </w:t>
      </w:r>
      <w:proofErr w:type="spellStart"/>
      <w:r w:rsidRPr="00184B0A">
        <w:rPr>
          <w:rFonts w:ascii="Times New Roman" w:eastAsia="Times New Roman" w:hAnsi="Times New Roman" w:cs="Times New Roman"/>
          <w:color w:val="FF0000"/>
          <w:sz w:val="24"/>
          <w:szCs w:val="24"/>
        </w:rPr>
        <w:t>carosabil</w:t>
      </w:r>
      <w:proofErr w:type="spellEnd"/>
      <w:r w:rsidRPr="00184B0A">
        <w:rPr>
          <w:rFonts w:ascii="Times New Roman" w:eastAsia="Times New Roman" w:hAnsi="Times New Roman" w:cs="Times New Roman"/>
          <w:color w:val="FF0000"/>
          <w:sz w:val="24"/>
          <w:szCs w:val="24"/>
        </w:rPr>
        <w:t xml:space="preserve"> </w:t>
      </w:r>
      <w:proofErr w:type="spellStart"/>
      <w:r w:rsidRPr="00184B0A">
        <w:rPr>
          <w:rFonts w:ascii="Times New Roman" w:eastAsia="Times New Roman" w:hAnsi="Times New Roman" w:cs="Times New Roman"/>
          <w:color w:val="FF0000"/>
          <w:sz w:val="24"/>
          <w:szCs w:val="24"/>
        </w:rPr>
        <w:t>as</w:t>
      </w:r>
      <w:r w:rsidR="00184B0A" w:rsidRPr="00184B0A">
        <w:rPr>
          <w:rFonts w:ascii="Times New Roman" w:eastAsia="Times New Roman" w:hAnsi="Times New Roman" w:cs="Times New Roman"/>
          <w:color w:val="FF0000"/>
          <w:sz w:val="24"/>
          <w:szCs w:val="24"/>
        </w:rPr>
        <w:t>falt</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ș</w:t>
      </w:r>
      <w:r w:rsidRPr="00184B0A">
        <w:rPr>
          <w:rFonts w:ascii="Times New Roman" w:eastAsia="Times New Roman" w:hAnsi="Times New Roman" w:cs="Times New Roman"/>
          <w:color w:val="FF0000"/>
          <w:sz w:val="24"/>
          <w:szCs w:val="24"/>
        </w:rPr>
        <w:t>i</w:t>
      </w:r>
      <w:proofErr w:type="spellEnd"/>
      <w:r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pietriș</w:t>
      </w:r>
      <w:proofErr w:type="spellEnd"/>
      <w:r w:rsidRPr="00184B0A">
        <w:rPr>
          <w:rFonts w:ascii="Times New Roman" w:eastAsia="Times New Roman" w:hAnsi="Times New Roman" w:cs="Times New Roman"/>
          <w:color w:val="FF0000"/>
          <w:sz w:val="24"/>
          <w:szCs w:val="24"/>
        </w:rPr>
        <w:t>.</w:t>
      </w:r>
    </w:p>
    <w:p w:rsidR="00A833EE" w:rsidRPr="00184B0A" w:rsidRDefault="00184B0A" w:rsidP="00184B0A">
      <w:pPr>
        <w:pStyle w:val="NoSpacing"/>
        <w:ind w:firstLine="708"/>
        <w:rPr>
          <w:rFonts w:ascii="Times New Roman" w:eastAsia="Times New Roman" w:hAnsi="Times New Roman" w:cs="Times New Roman"/>
          <w:color w:val="FF0000"/>
          <w:sz w:val="24"/>
          <w:szCs w:val="24"/>
        </w:rPr>
      </w:pPr>
      <w:proofErr w:type="spellStart"/>
      <w:r w:rsidRPr="00184B0A">
        <w:rPr>
          <w:rFonts w:ascii="Times New Roman" w:eastAsia="Times New Roman" w:hAnsi="Times New Roman" w:cs="Times New Roman"/>
          <w:bCs/>
          <w:color w:val="FF0000"/>
          <w:spacing w:val="-5"/>
          <w:sz w:val="24"/>
          <w:szCs w:val="24"/>
        </w:rPr>
        <w:lastRenderedPageBreak/>
        <w:t>Adâncimea</w:t>
      </w:r>
      <w:proofErr w:type="spellEnd"/>
      <w:r w:rsidRPr="00184B0A">
        <w:rPr>
          <w:rFonts w:ascii="Times New Roman" w:eastAsia="Times New Roman" w:hAnsi="Times New Roman" w:cs="Times New Roman"/>
          <w:bCs/>
          <w:color w:val="FF0000"/>
          <w:spacing w:val="-5"/>
          <w:sz w:val="24"/>
          <w:szCs w:val="24"/>
        </w:rPr>
        <w:t xml:space="preserve"> de </w:t>
      </w:r>
      <w:proofErr w:type="spellStart"/>
      <w:r w:rsidRPr="00184B0A">
        <w:rPr>
          <w:rFonts w:ascii="Times New Roman" w:eastAsia="Times New Roman" w:hAnsi="Times New Roman" w:cs="Times New Roman"/>
          <w:bCs/>
          <w:color w:val="FF0000"/>
          <w:spacing w:val="-5"/>
          <w:sz w:val="24"/>
          <w:szCs w:val="24"/>
        </w:rPr>
        <w:t>î</w:t>
      </w:r>
      <w:r w:rsidR="00A833EE" w:rsidRPr="00184B0A">
        <w:rPr>
          <w:rFonts w:ascii="Times New Roman" w:eastAsia="Times New Roman" w:hAnsi="Times New Roman" w:cs="Times New Roman"/>
          <w:bCs/>
          <w:color w:val="FF0000"/>
          <w:spacing w:val="-5"/>
          <w:sz w:val="24"/>
          <w:szCs w:val="24"/>
        </w:rPr>
        <w:t>ngropare</w:t>
      </w:r>
      <w:proofErr w:type="spellEnd"/>
      <w:r w:rsidR="00A833EE" w:rsidRPr="00184B0A">
        <w:rPr>
          <w:rFonts w:ascii="Times New Roman" w:eastAsia="Times New Roman" w:hAnsi="Times New Roman" w:cs="Times New Roman"/>
          <w:bCs/>
          <w:color w:val="FF0000"/>
          <w:spacing w:val="-5"/>
          <w:sz w:val="24"/>
          <w:szCs w:val="24"/>
        </w:rPr>
        <w:t xml:space="preserve"> a </w:t>
      </w:r>
      <w:proofErr w:type="spellStart"/>
      <w:r w:rsidR="00A833EE" w:rsidRPr="00184B0A">
        <w:rPr>
          <w:rFonts w:ascii="Times New Roman" w:eastAsia="Times New Roman" w:hAnsi="Times New Roman" w:cs="Times New Roman"/>
          <w:bCs/>
          <w:color w:val="FF0000"/>
          <w:spacing w:val="-5"/>
          <w:sz w:val="24"/>
          <w:szCs w:val="24"/>
        </w:rPr>
        <w:t>conductei</w:t>
      </w:r>
      <w:proofErr w:type="spellEnd"/>
      <w:r w:rsidR="00A833EE" w:rsidRPr="00184B0A">
        <w:rPr>
          <w:rFonts w:ascii="Times New Roman" w:eastAsia="Times New Roman" w:hAnsi="Times New Roman" w:cs="Times New Roman"/>
          <w:bCs/>
          <w:color w:val="FF0000"/>
          <w:spacing w:val="-5"/>
          <w:sz w:val="24"/>
          <w:szCs w:val="24"/>
        </w:rPr>
        <w:t xml:space="preserve"> </w:t>
      </w:r>
      <w:proofErr w:type="spellStart"/>
      <w:r w:rsidR="00A833EE" w:rsidRPr="00184B0A">
        <w:rPr>
          <w:rFonts w:ascii="Times New Roman" w:eastAsia="Times New Roman" w:hAnsi="Times New Roman" w:cs="Times New Roman"/>
          <w:bCs/>
          <w:color w:val="FF0000"/>
          <w:spacing w:val="-5"/>
          <w:sz w:val="24"/>
          <w:szCs w:val="24"/>
        </w:rPr>
        <w:t>este</w:t>
      </w:r>
      <w:proofErr w:type="spellEnd"/>
      <w:r w:rsidR="00A833EE" w:rsidRPr="00184B0A">
        <w:rPr>
          <w:rFonts w:ascii="Times New Roman" w:eastAsia="Times New Roman" w:hAnsi="Times New Roman" w:cs="Times New Roman"/>
          <w:bCs/>
          <w:color w:val="FF0000"/>
          <w:spacing w:val="-5"/>
          <w:sz w:val="24"/>
          <w:szCs w:val="24"/>
        </w:rPr>
        <w:t xml:space="preserve"> de minim 0</w:t>
      </w:r>
      <w:proofErr w:type="gramStart"/>
      <w:r w:rsidR="00A833EE" w:rsidRPr="00184B0A">
        <w:rPr>
          <w:rFonts w:ascii="Times New Roman" w:eastAsia="Times New Roman" w:hAnsi="Times New Roman" w:cs="Times New Roman"/>
          <w:bCs/>
          <w:color w:val="FF0000"/>
          <w:spacing w:val="-5"/>
          <w:sz w:val="24"/>
          <w:szCs w:val="24"/>
        </w:rPr>
        <w:t>,</w:t>
      </w:r>
      <w:r w:rsidRPr="00184B0A">
        <w:rPr>
          <w:rFonts w:ascii="Times New Roman" w:eastAsia="Times New Roman" w:hAnsi="Times New Roman" w:cs="Times New Roman"/>
          <w:bCs/>
          <w:color w:val="FF0000"/>
          <w:spacing w:val="-5"/>
          <w:sz w:val="24"/>
          <w:szCs w:val="24"/>
        </w:rPr>
        <w:t>9</w:t>
      </w:r>
      <w:proofErr w:type="gramEnd"/>
      <w:r w:rsidRPr="00184B0A">
        <w:rPr>
          <w:rFonts w:ascii="Times New Roman" w:eastAsia="Times New Roman" w:hAnsi="Times New Roman" w:cs="Times New Roman"/>
          <w:bCs/>
          <w:color w:val="FF0000"/>
          <w:spacing w:val="-5"/>
          <w:sz w:val="24"/>
          <w:szCs w:val="24"/>
        </w:rPr>
        <w:t xml:space="preserve"> m. </w:t>
      </w:r>
      <w:proofErr w:type="spellStart"/>
      <w:r w:rsidRPr="00184B0A">
        <w:rPr>
          <w:rFonts w:ascii="Times New Roman" w:eastAsia="Times New Roman" w:hAnsi="Times New Roman" w:cs="Times New Roman"/>
          <w:bCs/>
          <w:color w:val="FF0000"/>
          <w:spacing w:val="-5"/>
          <w:sz w:val="24"/>
          <w:szCs w:val="24"/>
        </w:rPr>
        <w:t>Săpătura</w:t>
      </w:r>
      <w:proofErr w:type="spellEnd"/>
      <w:r w:rsidRPr="00184B0A">
        <w:rPr>
          <w:rFonts w:ascii="Times New Roman" w:eastAsia="Times New Roman" w:hAnsi="Times New Roman" w:cs="Times New Roman"/>
          <w:bCs/>
          <w:color w:val="FF0000"/>
          <w:spacing w:val="-5"/>
          <w:sz w:val="24"/>
          <w:szCs w:val="24"/>
        </w:rPr>
        <w:t xml:space="preserve"> </w:t>
      </w:r>
      <w:proofErr w:type="spellStart"/>
      <w:r w:rsidRPr="00184B0A">
        <w:rPr>
          <w:rFonts w:ascii="Times New Roman" w:eastAsia="Times New Roman" w:hAnsi="Times New Roman" w:cs="Times New Roman"/>
          <w:bCs/>
          <w:color w:val="FF0000"/>
          <w:spacing w:val="-5"/>
          <w:sz w:val="24"/>
          <w:szCs w:val="24"/>
        </w:rPr>
        <w:t>șanțului</w:t>
      </w:r>
      <w:proofErr w:type="spellEnd"/>
      <w:r w:rsidRPr="00184B0A">
        <w:rPr>
          <w:rFonts w:ascii="Times New Roman" w:eastAsia="Times New Roman" w:hAnsi="Times New Roman" w:cs="Times New Roman"/>
          <w:bCs/>
          <w:color w:val="FF0000"/>
          <w:spacing w:val="-5"/>
          <w:sz w:val="24"/>
          <w:szCs w:val="24"/>
        </w:rPr>
        <w:t xml:space="preserve"> se </w:t>
      </w:r>
      <w:proofErr w:type="spellStart"/>
      <w:r w:rsidRPr="00184B0A">
        <w:rPr>
          <w:rFonts w:ascii="Times New Roman" w:eastAsia="Times New Roman" w:hAnsi="Times New Roman" w:cs="Times New Roman"/>
          <w:bCs/>
          <w:color w:val="FF0000"/>
          <w:spacing w:val="-5"/>
          <w:sz w:val="24"/>
          <w:szCs w:val="24"/>
        </w:rPr>
        <w:t>va</w:t>
      </w:r>
      <w:proofErr w:type="spellEnd"/>
      <w:r w:rsidRPr="00184B0A">
        <w:rPr>
          <w:rFonts w:ascii="Times New Roman" w:eastAsia="Times New Roman" w:hAnsi="Times New Roman" w:cs="Times New Roman"/>
          <w:bCs/>
          <w:color w:val="FF0000"/>
          <w:spacing w:val="-5"/>
          <w:sz w:val="24"/>
          <w:szCs w:val="24"/>
        </w:rPr>
        <w:t xml:space="preserve"> face manual </w:t>
      </w:r>
      <w:proofErr w:type="spellStart"/>
      <w:r w:rsidRPr="00184B0A">
        <w:rPr>
          <w:rFonts w:ascii="Times New Roman" w:eastAsia="Times New Roman" w:hAnsi="Times New Roman" w:cs="Times New Roman"/>
          <w:bCs/>
          <w:color w:val="FF0000"/>
          <w:spacing w:val="-5"/>
          <w:sz w:val="24"/>
          <w:szCs w:val="24"/>
        </w:rPr>
        <w:t>și</w:t>
      </w:r>
      <w:proofErr w:type="spellEnd"/>
      <w:r w:rsidRPr="00184B0A">
        <w:rPr>
          <w:rFonts w:ascii="Times New Roman" w:eastAsia="Times New Roman" w:hAnsi="Times New Roman" w:cs="Times New Roman"/>
          <w:bCs/>
          <w:color w:val="FF0000"/>
          <w:spacing w:val="-5"/>
          <w:sz w:val="24"/>
          <w:szCs w:val="24"/>
        </w:rPr>
        <w:t xml:space="preserve"> </w:t>
      </w:r>
      <w:proofErr w:type="spellStart"/>
      <w:r w:rsidRPr="00184B0A">
        <w:rPr>
          <w:rFonts w:ascii="Times New Roman" w:eastAsia="Times New Roman" w:hAnsi="Times New Roman" w:cs="Times New Roman"/>
          <w:bCs/>
          <w:color w:val="FF0000"/>
          <w:spacing w:val="-5"/>
          <w:sz w:val="24"/>
          <w:szCs w:val="24"/>
        </w:rPr>
        <w:t>mecanizat</w:t>
      </w:r>
      <w:proofErr w:type="spellEnd"/>
      <w:r w:rsidRPr="00184B0A">
        <w:rPr>
          <w:rFonts w:ascii="Times New Roman" w:eastAsia="Times New Roman" w:hAnsi="Times New Roman" w:cs="Times New Roman"/>
          <w:bCs/>
          <w:color w:val="FF0000"/>
          <w:spacing w:val="-5"/>
          <w:sz w:val="24"/>
          <w:szCs w:val="24"/>
        </w:rPr>
        <w:t xml:space="preserve"> </w:t>
      </w:r>
      <w:proofErr w:type="spellStart"/>
      <w:r w:rsidRPr="00184B0A">
        <w:rPr>
          <w:rFonts w:ascii="Times New Roman" w:eastAsia="Times New Roman" w:hAnsi="Times New Roman" w:cs="Times New Roman"/>
          <w:bCs/>
          <w:color w:val="FF0000"/>
          <w:spacing w:val="-5"/>
          <w:sz w:val="24"/>
          <w:szCs w:val="24"/>
        </w:rPr>
        <w:t>î</w:t>
      </w:r>
      <w:r w:rsidR="00A833EE" w:rsidRPr="00184B0A">
        <w:rPr>
          <w:rFonts w:ascii="Times New Roman" w:eastAsia="Times New Roman" w:hAnsi="Times New Roman" w:cs="Times New Roman"/>
          <w:bCs/>
          <w:color w:val="FF0000"/>
          <w:spacing w:val="-5"/>
          <w:sz w:val="24"/>
          <w:szCs w:val="24"/>
        </w:rPr>
        <w:t>n</w:t>
      </w:r>
      <w:proofErr w:type="spellEnd"/>
      <w:r w:rsidR="00A833EE" w:rsidRPr="00184B0A">
        <w:rPr>
          <w:rFonts w:ascii="Times New Roman" w:eastAsia="Times New Roman" w:hAnsi="Times New Roman" w:cs="Times New Roman"/>
          <w:bCs/>
          <w:color w:val="FF0000"/>
          <w:spacing w:val="-5"/>
          <w:sz w:val="24"/>
          <w:szCs w:val="24"/>
        </w:rPr>
        <w:t xml:space="preserve"> </w:t>
      </w:r>
      <w:proofErr w:type="spellStart"/>
      <w:r w:rsidR="00A833EE" w:rsidRPr="00184B0A">
        <w:rPr>
          <w:rFonts w:ascii="Times New Roman" w:eastAsia="Times New Roman" w:hAnsi="Times New Roman" w:cs="Times New Roman"/>
          <w:bCs/>
          <w:color w:val="FF0000"/>
          <w:spacing w:val="-5"/>
          <w:sz w:val="24"/>
          <w:szCs w:val="24"/>
        </w:rPr>
        <w:t>f</w:t>
      </w:r>
      <w:r w:rsidRPr="00184B0A">
        <w:rPr>
          <w:rFonts w:ascii="Times New Roman" w:eastAsia="Times New Roman" w:hAnsi="Times New Roman" w:cs="Times New Roman"/>
          <w:bCs/>
          <w:color w:val="FF0000"/>
          <w:spacing w:val="-5"/>
          <w:sz w:val="24"/>
          <w:szCs w:val="24"/>
        </w:rPr>
        <w:t>uncție</w:t>
      </w:r>
      <w:proofErr w:type="spellEnd"/>
      <w:r w:rsidRPr="00184B0A">
        <w:rPr>
          <w:rFonts w:ascii="Times New Roman" w:eastAsia="Times New Roman" w:hAnsi="Times New Roman" w:cs="Times New Roman"/>
          <w:bCs/>
          <w:color w:val="FF0000"/>
          <w:spacing w:val="-5"/>
          <w:sz w:val="24"/>
          <w:szCs w:val="24"/>
        </w:rPr>
        <w:t xml:space="preserve"> de </w:t>
      </w:r>
      <w:proofErr w:type="spellStart"/>
      <w:r w:rsidRPr="00184B0A">
        <w:rPr>
          <w:rFonts w:ascii="Times New Roman" w:eastAsia="Times New Roman" w:hAnsi="Times New Roman" w:cs="Times New Roman"/>
          <w:bCs/>
          <w:color w:val="FF0000"/>
          <w:spacing w:val="-5"/>
          <w:sz w:val="24"/>
          <w:szCs w:val="24"/>
        </w:rPr>
        <w:t>utilitățile</w:t>
      </w:r>
      <w:proofErr w:type="spellEnd"/>
      <w:r w:rsidRPr="00184B0A">
        <w:rPr>
          <w:rFonts w:ascii="Times New Roman" w:eastAsia="Times New Roman" w:hAnsi="Times New Roman" w:cs="Times New Roman"/>
          <w:bCs/>
          <w:color w:val="FF0000"/>
          <w:spacing w:val="-5"/>
          <w:sz w:val="24"/>
          <w:szCs w:val="24"/>
        </w:rPr>
        <w:t xml:space="preserve"> din </w:t>
      </w:r>
      <w:proofErr w:type="spellStart"/>
      <w:r w:rsidRPr="00184B0A">
        <w:rPr>
          <w:rFonts w:ascii="Times New Roman" w:eastAsia="Times New Roman" w:hAnsi="Times New Roman" w:cs="Times New Roman"/>
          <w:bCs/>
          <w:color w:val="FF0000"/>
          <w:spacing w:val="-5"/>
          <w:sz w:val="24"/>
          <w:szCs w:val="24"/>
        </w:rPr>
        <w:t>zonă</w:t>
      </w:r>
      <w:proofErr w:type="spellEnd"/>
      <w:r w:rsidR="00A833EE" w:rsidRPr="00184B0A">
        <w:rPr>
          <w:rFonts w:ascii="Times New Roman" w:eastAsia="Times New Roman" w:hAnsi="Times New Roman" w:cs="Times New Roman"/>
          <w:bCs/>
          <w:color w:val="FF0000"/>
          <w:spacing w:val="-5"/>
          <w:sz w:val="24"/>
          <w:szCs w:val="24"/>
        </w:rPr>
        <w:t xml:space="preserve">. </w:t>
      </w:r>
      <w:proofErr w:type="spellStart"/>
      <w:r w:rsidRPr="00184B0A">
        <w:rPr>
          <w:rFonts w:ascii="Times New Roman" w:eastAsia="Times New Roman" w:hAnsi="Times New Roman" w:cs="Times New Roman"/>
          <w:bCs/>
          <w:color w:val="FF0000"/>
          <w:sz w:val="24"/>
          <w:szCs w:val="24"/>
        </w:rPr>
        <w:t>Pământul</w:t>
      </w:r>
      <w:proofErr w:type="spellEnd"/>
      <w:r w:rsidR="00A833EE" w:rsidRPr="00184B0A">
        <w:rPr>
          <w:rFonts w:ascii="Times New Roman" w:eastAsia="Times New Roman" w:hAnsi="Times New Roman" w:cs="Times New Roman"/>
          <w:bCs/>
          <w:color w:val="FF0000"/>
          <w:sz w:val="24"/>
          <w:szCs w:val="24"/>
        </w:rPr>
        <w:t xml:space="preserve"> </w:t>
      </w:r>
      <w:proofErr w:type="spellStart"/>
      <w:r w:rsidR="00A833EE" w:rsidRPr="00184B0A">
        <w:rPr>
          <w:rFonts w:ascii="Times New Roman" w:eastAsia="Times New Roman" w:hAnsi="Times New Roman" w:cs="Times New Roman"/>
          <w:bCs/>
          <w:color w:val="FF0000"/>
          <w:sz w:val="24"/>
          <w:szCs w:val="24"/>
        </w:rPr>
        <w:t>rezidual</w:t>
      </w:r>
      <w:proofErr w:type="spellEnd"/>
      <w:r w:rsidR="00A833EE" w:rsidRPr="00184B0A">
        <w:rPr>
          <w:rFonts w:ascii="Times New Roman" w:eastAsia="Times New Roman" w:hAnsi="Times New Roman" w:cs="Times New Roman"/>
          <w:bCs/>
          <w:color w:val="FF0000"/>
          <w:sz w:val="24"/>
          <w:szCs w:val="24"/>
        </w:rPr>
        <w:t xml:space="preserve"> se </w:t>
      </w:r>
      <w:proofErr w:type="spellStart"/>
      <w:proofErr w:type="gramStart"/>
      <w:r w:rsidR="00A833EE" w:rsidRPr="00184B0A">
        <w:rPr>
          <w:rFonts w:ascii="Times New Roman" w:eastAsia="Times New Roman" w:hAnsi="Times New Roman" w:cs="Times New Roman"/>
          <w:bCs/>
          <w:color w:val="FF0000"/>
          <w:sz w:val="24"/>
          <w:szCs w:val="24"/>
        </w:rPr>
        <w:t>v</w:t>
      </w:r>
      <w:r w:rsidRPr="00184B0A">
        <w:rPr>
          <w:rFonts w:ascii="Times New Roman" w:eastAsia="Times New Roman" w:hAnsi="Times New Roman" w:cs="Times New Roman"/>
          <w:bCs/>
          <w:color w:val="FF0000"/>
          <w:sz w:val="24"/>
          <w:szCs w:val="24"/>
        </w:rPr>
        <w:t>a</w:t>
      </w:r>
      <w:proofErr w:type="spellEnd"/>
      <w:proofErr w:type="gramEnd"/>
      <w:r w:rsidRPr="00184B0A">
        <w:rPr>
          <w:rFonts w:ascii="Times New Roman" w:eastAsia="Times New Roman" w:hAnsi="Times New Roman" w:cs="Times New Roman"/>
          <w:bCs/>
          <w:color w:val="FF0000"/>
          <w:sz w:val="24"/>
          <w:szCs w:val="24"/>
        </w:rPr>
        <w:t xml:space="preserve"> </w:t>
      </w:r>
      <w:proofErr w:type="spellStart"/>
      <w:r w:rsidRPr="00184B0A">
        <w:rPr>
          <w:rFonts w:ascii="Times New Roman" w:eastAsia="Times New Roman" w:hAnsi="Times New Roman" w:cs="Times New Roman"/>
          <w:bCs/>
          <w:color w:val="FF0000"/>
          <w:sz w:val="24"/>
          <w:szCs w:val="24"/>
        </w:rPr>
        <w:t>încarca</w:t>
      </w:r>
      <w:proofErr w:type="spellEnd"/>
      <w:r w:rsidRPr="00184B0A">
        <w:rPr>
          <w:rFonts w:ascii="Times New Roman" w:eastAsia="Times New Roman" w:hAnsi="Times New Roman" w:cs="Times New Roman"/>
          <w:bCs/>
          <w:color w:val="FF0000"/>
          <w:sz w:val="24"/>
          <w:szCs w:val="24"/>
        </w:rPr>
        <w:t xml:space="preserve"> </w:t>
      </w:r>
      <w:proofErr w:type="spellStart"/>
      <w:r w:rsidRPr="00184B0A">
        <w:rPr>
          <w:rFonts w:ascii="Times New Roman" w:eastAsia="Times New Roman" w:hAnsi="Times New Roman" w:cs="Times New Roman"/>
          <w:bCs/>
          <w:color w:val="FF0000"/>
          <w:sz w:val="24"/>
          <w:szCs w:val="24"/>
        </w:rPr>
        <w:t>ș</w:t>
      </w:r>
      <w:r w:rsidR="00A833EE" w:rsidRPr="00184B0A">
        <w:rPr>
          <w:rFonts w:ascii="Times New Roman" w:eastAsia="Times New Roman" w:hAnsi="Times New Roman" w:cs="Times New Roman"/>
          <w:bCs/>
          <w:color w:val="FF0000"/>
          <w:sz w:val="24"/>
          <w:szCs w:val="24"/>
        </w:rPr>
        <w:t>i</w:t>
      </w:r>
      <w:proofErr w:type="spellEnd"/>
      <w:r w:rsidR="00A833EE" w:rsidRPr="00184B0A">
        <w:rPr>
          <w:rFonts w:ascii="Times New Roman" w:eastAsia="Times New Roman" w:hAnsi="Times New Roman" w:cs="Times New Roman"/>
          <w:bCs/>
          <w:color w:val="FF0000"/>
          <w:sz w:val="24"/>
          <w:szCs w:val="24"/>
        </w:rPr>
        <w:t xml:space="preserve"> </w:t>
      </w:r>
      <w:proofErr w:type="spellStart"/>
      <w:r w:rsidR="00A833EE" w:rsidRPr="00184B0A">
        <w:rPr>
          <w:rFonts w:ascii="Times New Roman" w:eastAsia="Times New Roman" w:hAnsi="Times New Roman" w:cs="Times New Roman"/>
          <w:bCs/>
          <w:color w:val="FF0000"/>
          <w:sz w:val="24"/>
          <w:szCs w:val="24"/>
        </w:rPr>
        <w:t>transporta</w:t>
      </w:r>
      <w:proofErr w:type="spellEnd"/>
      <w:r w:rsidR="00A833EE" w:rsidRPr="00184B0A">
        <w:rPr>
          <w:rFonts w:ascii="Times New Roman" w:eastAsia="Times New Roman" w:hAnsi="Times New Roman" w:cs="Times New Roman"/>
          <w:bCs/>
          <w:color w:val="FF0000"/>
          <w:sz w:val="24"/>
          <w:szCs w:val="24"/>
        </w:rPr>
        <w:t xml:space="preserve"> cu </w:t>
      </w:r>
      <w:proofErr w:type="spellStart"/>
      <w:r w:rsidR="00A833EE" w:rsidRPr="00184B0A">
        <w:rPr>
          <w:rFonts w:ascii="Times New Roman" w:eastAsia="Times New Roman" w:hAnsi="Times New Roman" w:cs="Times New Roman"/>
          <w:bCs/>
          <w:color w:val="FF0000"/>
          <w:sz w:val="24"/>
          <w:szCs w:val="24"/>
        </w:rPr>
        <w:t>autobascul</w:t>
      </w:r>
      <w:r w:rsidRPr="00184B0A">
        <w:rPr>
          <w:rFonts w:ascii="Times New Roman" w:eastAsia="Times New Roman" w:hAnsi="Times New Roman" w:cs="Times New Roman"/>
          <w:bCs/>
          <w:color w:val="FF0000"/>
          <w:sz w:val="24"/>
          <w:szCs w:val="24"/>
        </w:rPr>
        <w:t>anta</w:t>
      </w:r>
      <w:proofErr w:type="spellEnd"/>
      <w:r w:rsidRPr="00184B0A">
        <w:rPr>
          <w:rFonts w:ascii="Times New Roman" w:eastAsia="Times New Roman" w:hAnsi="Times New Roman" w:cs="Times New Roman"/>
          <w:bCs/>
          <w:color w:val="FF0000"/>
          <w:sz w:val="24"/>
          <w:szCs w:val="24"/>
        </w:rPr>
        <w:t xml:space="preserve"> </w:t>
      </w:r>
      <w:proofErr w:type="spellStart"/>
      <w:r w:rsidRPr="00184B0A">
        <w:rPr>
          <w:rFonts w:ascii="Times New Roman" w:eastAsia="Times New Roman" w:hAnsi="Times New Roman" w:cs="Times New Roman"/>
          <w:bCs/>
          <w:color w:val="FF0000"/>
          <w:sz w:val="24"/>
          <w:szCs w:val="24"/>
        </w:rPr>
        <w:t>î</w:t>
      </w:r>
      <w:r w:rsidR="00A833EE" w:rsidRPr="00184B0A">
        <w:rPr>
          <w:rFonts w:ascii="Times New Roman" w:eastAsia="Times New Roman" w:hAnsi="Times New Roman" w:cs="Times New Roman"/>
          <w:bCs/>
          <w:color w:val="FF0000"/>
          <w:sz w:val="24"/>
          <w:szCs w:val="24"/>
        </w:rPr>
        <w:t>n</w:t>
      </w:r>
      <w:proofErr w:type="spellEnd"/>
      <w:r w:rsidR="00A833EE" w:rsidRPr="00184B0A">
        <w:rPr>
          <w:rFonts w:ascii="Times New Roman" w:eastAsia="Times New Roman" w:hAnsi="Times New Roman" w:cs="Times New Roman"/>
          <w:bCs/>
          <w:color w:val="FF0000"/>
          <w:sz w:val="24"/>
          <w:szCs w:val="24"/>
        </w:rPr>
        <w:t xml:space="preserve"> </w:t>
      </w:r>
      <w:proofErr w:type="spellStart"/>
      <w:r w:rsidR="00A833EE" w:rsidRPr="00184B0A">
        <w:rPr>
          <w:rFonts w:ascii="Times New Roman" w:eastAsia="Times New Roman" w:hAnsi="Times New Roman" w:cs="Times New Roman"/>
          <w:bCs/>
          <w:color w:val="FF0000"/>
          <w:sz w:val="24"/>
          <w:szCs w:val="24"/>
        </w:rPr>
        <w:t>locurile</w:t>
      </w:r>
      <w:proofErr w:type="spellEnd"/>
      <w:r w:rsidR="00A833EE" w:rsidRPr="00184B0A">
        <w:rPr>
          <w:rFonts w:ascii="Times New Roman" w:eastAsia="Times New Roman" w:hAnsi="Times New Roman" w:cs="Times New Roman"/>
          <w:bCs/>
          <w:color w:val="FF0000"/>
          <w:sz w:val="24"/>
          <w:szCs w:val="24"/>
        </w:rPr>
        <w:t xml:space="preserve"> sp</w:t>
      </w:r>
      <w:r w:rsidRPr="00184B0A">
        <w:rPr>
          <w:rFonts w:ascii="Times New Roman" w:eastAsia="Times New Roman" w:hAnsi="Times New Roman" w:cs="Times New Roman"/>
          <w:bCs/>
          <w:color w:val="FF0000"/>
          <w:sz w:val="24"/>
          <w:szCs w:val="24"/>
        </w:rPr>
        <w:t xml:space="preserve">ecial </w:t>
      </w:r>
      <w:proofErr w:type="spellStart"/>
      <w:r w:rsidRPr="00184B0A">
        <w:rPr>
          <w:rFonts w:ascii="Times New Roman" w:eastAsia="Times New Roman" w:hAnsi="Times New Roman" w:cs="Times New Roman"/>
          <w:bCs/>
          <w:color w:val="FF0000"/>
          <w:sz w:val="24"/>
          <w:szCs w:val="24"/>
        </w:rPr>
        <w:t>amenajate</w:t>
      </w:r>
      <w:proofErr w:type="spellEnd"/>
      <w:r w:rsidRPr="00184B0A">
        <w:rPr>
          <w:rFonts w:ascii="Times New Roman" w:eastAsia="Times New Roman" w:hAnsi="Times New Roman" w:cs="Times New Roman"/>
          <w:bCs/>
          <w:color w:val="FF0000"/>
          <w:sz w:val="24"/>
          <w:szCs w:val="24"/>
        </w:rPr>
        <w:t xml:space="preserve">, </w:t>
      </w:r>
      <w:proofErr w:type="spellStart"/>
      <w:r w:rsidRPr="00184B0A">
        <w:rPr>
          <w:rFonts w:ascii="Times New Roman" w:eastAsia="Times New Roman" w:hAnsi="Times New Roman" w:cs="Times New Roman"/>
          <w:bCs/>
          <w:color w:val="FF0000"/>
          <w:sz w:val="24"/>
          <w:szCs w:val="24"/>
        </w:rPr>
        <w:t>stabilite</w:t>
      </w:r>
      <w:proofErr w:type="spellEnd"/>
      <w:r w:rsidRPr="00184B0A">
        <w:rPr>
          <w:rFonts w:ascii="Times New Roman" w:eastAsia="Times New Roman" w:hAnsi="Times New Roman" w:cs="Times New Roman"/>
          <w:bCs/>
          <w:color w:val="FF0000"/>
          <w:sz w:val="24"/>
          <w:szCs w:val="24"/>
        </w:rPr>
        <w:t xml:space="preserve"> de </w:t>
      </w:r>
      <w:proofErr w:type="spellStart"/>
      <w:r w:rsidRPr="00184B0A">
        <w:rPr>
          <w:rFonts w:ascii="Times New Roman" w:eastAsia="Times New Roman" w:hAnsi="Times New Roman" w:cs="Times New Roman"/>
          <w:bCs/>
          <w:color w:val="FF0000"/>
          <w:sz w:val="24"/>
          <w:szCs w:val="24"/>
        </w:rPr>
        <w:t>către</w:t>
      </w:r>
      <w:proofErr w:type="spellEnd"/>
      <w:r w:rsidRPr="00184B0A">
        <w:rPr>
          <w:rFonts w:ascii="Times New Roman" w:eastAsia="Times New Roman" w:hAnsi="Times New Roman" w:cs="Times New Roman"/>
          <w:bCs/>
          <w:color w:val="FF0000"/>
          <w:sz w:val="24"/>
          <w:szCs w:val="24"/>
        </w:rPr>
        <w:t xml:space="preserve"> </w:t>
      </w:r>
      <w:proofErr w:type="spellStart"/>
      <w:r w:rsidRPr="00184B0A">
        <w:rPr>
          <w:rFonts w:ascii="Times New Roman" w:eastAsia="Times New Roman" w:hAnsi="Times New Roman" w:cs="Times New Roman"/>
          <w:bCs/>
          <w:color w:val="FF0000"/>
          <w:sz w:val="24"/>
          <w:szCs w:val="24"/>
        </w:rPr>
        <w:t>administrația</w:t>
      </w:r>
      <w:proofErr w:type="spellEnd"/>
      <w:r w:rsidRPr="00184B0A">
        <w:rPr>
          <w:rFonts w:ascii="Times New Roman" w:eastAsia="Times New Roman" w:hAnsi="Times New Roman" w:cs="Times New Roman"/>
          <w:bCs/>
          <w:color w:val="FF0000"/>
          <w:sz w:val="24"/>
          <w:szCs w:val="24"/>
        </w:rPr>
        <w:t xml:space="preserve"> </w:t>
      </w:r>
      <w:proofErr w:type="spellStart"/>
      <w:r w:rsidRPr="00184B0A">
        <w:rPr>
          <w:rFonts w:ascii="Times New Roman" w:eastAsia="Times New Roman" w:hAnsi="Times New Roman" w:cs="Times New Roman"/>
          <w:bCs/>
          <w:color w:val="FF0000"/>
          <w:sz w:val="24"/>
          <w:szCs w:val="24"/>
        </w:rPr>
        <w:t>locală</w:t>
      </w:r>
      <w:proofErr w:type="spellEnd"/>
      <w:r w:rsidR="00A833EE" w:rsidRPr="00184B0A">
        <w:rPr>
          <w:rFonts w:ascii="Times New Roman" w:eastAsia="Times New Roman" w:hAnsi="Times New Roman" w:cs="Times New Roman"/>
          <w:bCs/>
          <w:color w:val="FF0000"/>
          <w:sz w:val="24"/>
          <w:szCs w:val="24"/>
        </w:rPr>
        <w:t>.</w:t>
      </w:r>
    </w:p>
    <w:p w:rsidR="00D90052" w:rsidRPr="00184B0A" w:rsidRDefault="00A833EE" w:rsidP="00184B0A">
      <w:pPr>
        <w:pStyle w:val="NoSpacing"/>
        <w:rPr>
          <w:rFonts w:ascii="Times New Roman" w:eastAsia="Times New Roman" w:hAnsi="Times New Roman" w:cs="Times New Roman"/>
          <w:color w:val="FF0000"/>
          <w:sz w:val="24"/>
          <w:szCs w:val="24"/>
        </w:rPr>
      </w:pPr>
      <w:r w:rsidRPr="00184B0A">
        <w:rPr>
          <w:rFonts w:ascii="Times New Roman" w:eastAsia="Times New Roman" w:hAnsi="Times New Roman" w:cs="Times New Roman"/>
          <w:color w:val="FF0000"/>
          <w:sz w:val="24"/>
          <w:szCs w:val="24"/>
        </w:rPr>
        <w:t xml:space="preserve">     </w:t>
      </w:r>
      <w:r w:rsidR="00184B0A" w:rsidRPr="00184B0A">
        <w:rPr>
          <w:rFonts w:ascii="Times New Roman" w:eastAsia="Times New Roman" w:hAnsi="Times New Roman" w:cs="Times New Roman"/>
          <w:color w:val="FF0000"/>
          <w:sz w:val="24"/>
          <w:szCs w:val="24"/>
        </w:rPr>
        <w:tab/>
      </w:r>
      <w:proofErr w:type="spellStart"/>
      <w:r w:rsidR="00184B0A" w:rsidRPr="00184B0A">
        <w:rPr>
          <w:rFonts w:ascii="Times New Roman" w:eastAsia="Times New Roman" w:hAnsi="Times New Roman" w:cs="Times New Roman"/>
          <w:color w:val="FF0000"/>
          <w:sz w:val="24"/>
          <w:szCs w:val="24"/>
        </w:rPr>
        <w:t>Terenul</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afectat</w:t>
      </w:r>
      <w:proofErr w:type="spellEnd"/>
      <w:r w:rsidR="00184B0A" w:rsidRPr="00184B0A">
        <w:rPr>
          <w:rFonts w:ascii="Times New Roman" w:eastAsia="Times New Roman" w:hAnsi="Times New Roman" w:cs="Times New Roman"/>
          <w:color w:val="FF0000"/>
          <w:sz w:val="24"/>
          <w:szCs w:val="24"/>
        </w:rPr>
        <w:t xml:space="preserve"> de </w:t>
      </w:r>
      <w:proofErr w:type="spellStart"/>
      <w:r w:rsidR="00184B0A" w:rsidRPr="00184B0A">
        <w:rPr>
          <w:rFonts w:ascii="Times New Roman" w:eastAsia="Times New Roman" w:hAnsi="Times New Roman" w:cs="Times New Roman"/>
          <w:color w:val="FF0000"/>
          <w:sz w:val="24"/>
          <w:szCs w:val="24"/>
        </w:rPr>
        <w:t>lucră</w:t>
      </w:r>
      <w:r w:rsidRPr="00184B0A">
        <w:rPr>
          <w:rFonts w:ascii="Times New Roman" w:eastAsia="Times New Roman" w:hAnsi="Times New Roman" w:cs="Times New Roman"/>
          <w:color w:val="FF0000"/>
          <w:sz w:val="24"/>
          <w:szCs w:val="24"/>
        </w:rPr>
        <w:t>r</w:t>
      </w:r>
      <w:r w:rsidR="00184B0A" w:rsidRPr="00184B0A">
        <w:rPr>
          <w:rFonts w:ascii="Times New Roman" w:eastAsia="Times New Roman" w:hAnsi="Times New Roman" w:cs="Times New Roman"/>
          <w:color w:val="FF0000"/>
          <w:sz w:val="24"/>
          <w:szCs w:val="24"/>
        </w:rPr>
        <w:t>i</w:t>
      </w:r>
      <w:proofErr w:type="spellEnd"/>
      <w:r w:rsidR="00184B0A" w:rsidRPr="00184B0A">
        <w:rPr>
          <w:rFonts w:ascii="Times New Roman" w:eastAsia="Times New Roman" w:hAnsi="Times New Roman" w:cs="Times New Roman"/>
          <w:color w:val="FF0000"/>
          <w:sz w:val="24"/>
          <w:szCs w:val="24"/>
        </w:rPr>
        <w:t xml:space="preserve"> se </w:t>
      </w:r>
      <w:proofErr w:type="spellStart"/>
      <w:proofErr w:type="gramStart"/>
      <w:r w:rsidR="00184B0A" w:rsidRPr="00184B0A">
        <w:rPr>
          <w:rFonts w:ascii="Times New Roman" w:eastAsia="Times New Roman" w:hAnsi="Times New Roman" w:cs="Times New Roman"/>
          <w:color w:val="FF0000"/>
          <w:sz w:val="24"/>
          <w:szCs w:val="24"/>
        </w:rPr>
        <w:t>va</w:t>
      </w:r>
      <w:proofErr w:type="spellEnd"/>
      <w:proofErr w:type="gram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aduce</w:t>
      </w:r>
      <w:proofErr w:type="spellEnd"/>
      <w:r w:rsidR="00184B0A" w:rsidRPr="00184B0A">
        <w:rPr>
          <w:rFonts w:ascii="Times New Roman" w:eastAsia="Times New Roman" w:hAnsi="Times New Roman" w:cs="Times New Roman"/>
          <w:color w:val="FF0000"/>
          <w:sz w:val="24"/>
          <w:szCs w:val="24"/>
        </w:rPr>
        <w:t xml:space="preserve"> la </w:t>
      </w:r>
      <w:proofErr w:type="spellStart"/>
      <w:r w:rsidR="00184B0A" w:rsidRPr="00184B0A">
        <w:rPr>
          <w:rFonts w:ascii="Times New Roman" w:eastAsia="Times New Roman" w:hAnsi="Times New Roman" w:cs="Times New Roman"/>
          <w:color w:val="FF0000"/>
          <w:sz w:val="24"/>
          <w:szCs w:val="24"/>
        </w:rPr>
        <w:t>starea</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inițială</w:t>
      </w:r>
      <w:proofErr w:type="spellEnd"/>
      <w:r w:rsidRPr="00184B0A">
        <w:rPr>
          <w:rFonts w:ascii="Times New Roman" w:eastAsia="Times New Roman" w:hAnsi="Times New Roman" w:cs="Times New Roman"/>
          <w:color w:val="FF0000"/>
          <w:sz w:val="24"/>
          <w:szCs w:val="24"/>
        </w:rPr>
        <w:t xml:space="preserve"> cu </w:t>
      </w:r>
      <w:proofErr w:type="spellStart"/>
      <w:r w:rsidRPr="00184B0A">
        <w:rPr>
          <w:rFonts w:ascii="Times New Roman" w:eastAsia="Times New Roman" w:hAnsi="Times New Roman" w:cs="Times New Roman"/>
          <w:color w:val="FF0000"/>
          <w:sz w:val="24"/>
          <w:szCs w:val="24"/>
        </w:rPr>
        <w:t>compa</w:t>
      </w:r>
      <w:r w:rsidR="00184B0A" w:rsidRPr="00184B0A">
        <w:rPr>
          <w:rFonts w:ascii="Times New Roman" w:eastAsia="Times New Roman" w:hAnsi="Times New Roman" w:cs="Times New Roman"/>
          <w:color w:val="FF0000"/>
          <w:sz w:val="24"/>
          <w:szCs w:val="24"/>
        </w:rPr>
        <w:t>ctarea</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pământului</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î</w:t>
      </w:r>
      <w:r w:rsidRPr="00184B0A">
        <w:rPr>
          <w:rFonts w:ascii="Times New Roman" w:eastAsia="Times New Roman" w:hAnsi="Times New Roman" w:cs="Times New Roman"/>
          <w:color w:val="FF0000"/>
          <w:sz w:val="24"/>
          <w:szCs w:val="24"/>
        </w:rPr>
        <w:t>n</w:t>
      </w:r>
      <w:proofErr w:type="spellEnd"/>
      <w:r w:rsidRPr="00184B0A">
        <w:rPr>
          <w:rFonts w:ascii="Times New Roman" w:eastAsia="Times New Roman" w:hAnsi="Times New Roman" w:cs="Times New Roman"/>
          <w:color w:val="FF0000"/>
          <w:sz w:val="24"/>
          <w:szCs w:val="24"/>
        </w:rPr>
        <w:t xml:space="preserve"> </w:t>
      </w:r>
      <w:proofErr w:type="spellStart"/>
      <w:r w:rsidRPr="00184B0A">
        <w:rPr>
          <w:rFonts w:ascii="Times New Roman" w:eastAsia="Times New Roman" w:hAnsi="Times New Roman" w:cs="Times New Roman"/>
          <w:color w:val="FF0000"/>
          <w:sz w:val="24"/>
          <w:szCs w:val="24"/>
        </w:rPr>
        <w:t>straturi</w:t>
      </w:r>
      <w:proofErr w:type="spellEnd"/>
      <w:r w:rsidRPr="00184B0A">
        <w:rPr>
          <w:rFonts w:ascii="Times New Roman" w:eastAsia="Times New Roman" w:hAnsi="Times New Roman" w:cs="Times New Roman"/>
          <w:color w:val="FF0000"/>
          <w:sz w:val="24"/>
          <w:szCs w:val="24"/>
        </w:rPr>
        <w:t xml:space="preserve"> </w:t>
      </w:r>
      <w:proofErr w:type="spellStart"/>
      <w:r w:rsidRPr="00184B0A">
        <w:rPr>
          <w:rFonts w:ascii="Times New Roman" w:eastAsia="Times New Roman" w:hAnsi="Times New Roman" w:cs="Times New Roman"/>
          <w:color w:val="FF0000"/>
          <w:sz w:val="24"/>
          <w:szCs w:val="24"/>
        </w:rPr>
        <w:t>succesive</w:t>
      </w:r>
      <w:proofErr w:type="spellEnd"/>
      <w:r w:rsidRPr="00184B0A">
        <w:rPr>
          <w:rFonts w:ascii="Times New Roman" w:eastAsia="Times New Roman" w:hAnsi="Times New Roman" w:cs="Times New Roman"/>
          <w:color w:val="FF0000"/>
          <w:sz w:val="24"/>
          <w:szCs w:val="24"/>
        </w:rPr>
        <w:t xml:space="preserve"> de 20 cm</w:t>
      </w:r>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nivelare</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și</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curățire</w:t>
      </w:r>
      <w:proofErr w:type="spellEnd"/>
      <w:r w:rsidR="00184B0A" w:rsidRPr="00184B0A">
        <w:rPr>
          <w:rFonts w:ascii="Times New Roman" w:eastAsia="Times New Roman" w:hAnsi="Times New Roman" w:cs="Times New Roman"/>
          <w:color w:val="FF0000"/>
          <w:sz w:val="24"/>
          <w:szCs w:val="24"/>
        </w:rPr>
        <w:t xml:space="preserve"> de </w:t>
      </w:r>
      <w:proofErr w:type="spellStart"/>
      <w:r w:rsidR="00184B0A" w:rsidRPr="00184B0A">
        <w:rPr>
          <w:rFonts w:ascii="Times New Roman" w:eastAsia="Times New Roman" w:hAnsi="Times New Roman" w:cs="Times New Roman"/>
          <w:color w:val="FF0000"/>
          <w:sz w:val="24"/>
          <w:szCs w:val="24"/>
        </w:rPr>
        <w:t>resturile</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rezultate</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în</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urma</w:t>
      </w:r>
      <w:proofErr w:type="spellEnd"/>
      <w:r w:rsidR="00184B0A" w:rsidRPr="00184B0A">
        <w:rPr>
          <w:rFonts w:ascii="Times New Roman" w:eastAsia="Times New Roman" w:hAnsi="Times New Roman" w:cs="Times New Roman"/>
          <w:color w:val="FF0000"/>
          <w:sz w:val="24"/>
          <w:szCs w:val="24"/>
        </w:rPr>
        <w:t xml:space="preserve"> </w:t>
      </w:r>
      <w:proofErr w:type="spellStart"/>
      <w:r w:rsidR="00184B0A" w:rsidRPr="00184B0A">
        <w:rPr>
          <w:rFonts w:ascii="Times New Roman" w:eastAsia="Times New Roman" w:hAnsi="Times New Roman" w:cs="Times New Roman"/>
          <w:color w:val="FF0000"/>
          <w:sz w:val="24"/>
          <w:szCs w:val="24"/>
        </w:rPr>
        <w:t>lucră</w:t>
      </w:r>
      <w:r w:rsidRPr="00184B0A">
        <w:rPr>
          <w:rFonts w:ascii="Times New Roman" w:eastAsia="Times New Roman" w:hAnsi="Times New Roman" w:cs="Times New Roman"/>
          <w:color w:val="FF0000"/>
          <w:sz w:val="24"/>
          <w:szCs w:val="24"/>
        </w:rPr>
        <w:t>rilor</w:t>
      </w:r>
      <w:proofErr w:type="spellEnd"/>
      <w:r w:rsidRPr="00184B0A">
        <w:rPr>
          <w:rFonts w:ascii="Times New Roman" w:eastAsia="Times New Roman" w:hAnsi="Times New Roman" w:cs="Times New Roman"/>
          <w:color w:val="FF0000"/>
          <w:sz w:val="24"/>
          <w:szCs w:val="24"/>
        </w:rPr>
        <w:t>.</w:t>
      </w:r>
      <w:r w:rsidRPr="00184B0A">
        <w:rPr>
          <w:rFonts w:ascii="Times New Roman" w:eastAsia="Times New Roman" w:hAnsi="Times New Roman" w:cs="Times New Roman"/>
          <w:color w:val="FF0000"/>
          <w:spacing w:val="-4"/>
          <w:sz w:val="24"/>
          <w:szCs w:val="24"/>
        </w:rPr>
        <w:t xml:space="preserve"> </w:t>
      </w:r>
    </w:p>
    <w:p w:rsidR="0010187C" w:rsidRPr="00184B0A" w:rsidRDefault="0010187C" w:rsidP="00184B0A">
      <w:pPr>
        <w:pStyle w:val="NoSpacing"/>
        <w:rPr>
          <w:rFonts w:eastAsia="Times New Roman"/>
          <w:color w:val="FF0000"/>
          <w:lang w:eastAsia="pl-PL"/>
        </w:rPr>
      </w:pPr>
    </w:p>
    <w:p w:rsidR="00125BCA" w:rsidRPr="00653E5D" w:rsidRDefault="00125BCA" w:rsidP="009E6C81">
      <w:pPr>
        <w:spacing w:after="0" w:line="240" w:lineRule="auto"/>
        <w:jc w:val="both"/>
        <w:rPr>
          <w:rFonts w:ascii="Times New Roman" w:eastAsia="Times New Roman" w:hAnsi="Times New Roman" w:cs="Times New Roman"/>
          <w:color w:val="FF0000"/>
          <w:sz w:val="24"/>
          <w:szCs w:val="24"/>
          <w:lang w:eastAsia="pl-PL"/>
        </w:rPr>
      </w:pPr>
      <w:r w:rsidRPr="00B83AD9">
        <w:rPr>
          <w:rFonts w:ascii="Times New Roman" w:eastAsia="Times New Roman" w:hAnsi="Times New Roman" w:cs="Times New Roman"/>
          <w:sz w:val="24"/>
          <w:szCs w:val="24"/>
          <w:lang w:eastAsia="pl-PL"/>
        </w:rPr>
        <w:t xml:space="preserve">b) </w:t>
      </w:r>
      <w:r w:rsidRPr="00653E5D">
        <w:rPr>
          <w:rFonts w:ascii="Times New Roman" w:eastAsia="Times New Roman" w:hAnsi="Times New Roman" w:cs="Times New Roman"/>
          <w:b/>
          <w:i/>
          <w:color w:val="FF0000"/>
          <w:sz w:val="24"/>
          <w:szCs w:val="24"/>
          <w:lang w:eastAsia="pl-PL"/>
        </w:rPr>
        <w:t>cumularea cu alte proiecte:</w:t>
      </w:r>
      <w:r w:rsidRPr="00653E5D">
        <w:rPr>
          <w:rFonts w:ascii="Times New Roman" w:eastAsia="Times New Roman" w:hAnsi="Times New Roman" w:cs="Times New Roman"/>
          <w:color w:val="FF0000"/>
          <w:sz w:val="24"/>
          <w:szCs w:val="24"/>
          <w:lang w:eastAsia="pl-PL"/>
        </w:rPr>
        <w:t xml:space="preserve"> nu este cazul;</w:t>
      </w:r>
    </w:p>
    <w:p w:rsidR="00125BCA" w:rsidRPr="005B7460" w:rsidRDefault="00125BCA" w:rsidP="009E6C81">
      <w:pPr>
        <w:spacing w:after="0" w:line="240" w:lineRule="auto"/>
        <w:jc w:val="both"/>
        <w:rPr>
          <w:rFonts w:ascii="Times New Roman" w:eastAsia="Times New Roman" w:hAnsi="Times New Roman" w:cs="Times New Roman"/>
          <w:color w:val="FF0000"/>
          <w:sz w:val="24"/>
          <w:szCs w:val="24"/>
        </w:rPr>
      </w:pPr>
      <w:r w:rsidRPr="00653E5D">
        <w:rPr>
          <w:rFonts w:ascii="Times New Roman" w:eastAsia="Times New Roman" w:hAnsi="Times New Roman" w:cs="Times New Roman"/>
          <w:color w:val="FF0000"/>
          <w:sz w:val="24"/>
          <w:szCs w:val="24"/>
          <w:lang w:eastAsia="pl-PL"/>
        </w:rPr>
        <w:t xml:space="preserve">c) </w:t>
      </w:r>
      <w:r w:rsidRPr="00653E5D">
        <w:rPr>
          <w:rFonts w:ascii="Times New Roman" w:eastAsia="Times New Roman" w:hAnsi="Times New Roman" w:cs="Times New Roman"/>
          <w:b/>
          <w:i/>
          <w:color w:val="FF0000"/>
          <w:sz w:val="24"/>
          <w:szCs w:val="24"/>
          <w:lang w:eastAsia="pl-PL"/>
        </w:rPr>
        <w:t>utilizarea resurselor naturale</w:t>
      </w:r>
      <w:r w:rsidRPr="00653E5D">
        <w:rPr>
          <w:rFonts w:ascii="Times New Roman" w:eastAsia="Times New Roman" w:hAnsi="Times New Roman" w:cs="Times New Roman"/>
          <w:color w:val="FF0000"/>
          <w:sz w:val="24"/>
          <w:szCs w:val="24"/>
          <w:lang w:eastAsia="pl-PL"/>
        </w:rPr>
        <w:t xml:space="preserve">: </w:t>
      </w:r>
      <w:r w:rsidRPr="00653E5D">
        <w:rPr>
          <w:rFonts w:ascii="Times New Roman" w:eastAsia="Calibri" w:hAnsi="Times New Roman" w:cs="Times New Roman"/>
          <w:color w:val="FF0000"/>
          <w:sz w:val="24"/>
          <w:szCs w:val="24"/>
          <w:lang w:eastAsia="pl-PL"/>
        </w:rPr>
        <w:t>se vor utiliza resurse naturale în cantităţi limitate, iar materialele necesare realizării proiectului vor fi preluate de la societăţi autorizate;</w:t>
      </w:r>
      <w:r w:rsidR="005B7460" w:rsidRPr="005B7460">
        <w:rPr>
          <w:rFonts w:ascii="Times New Roman" w:eastAsia="Calibri" w:hAnsi="Times New Roman" w:cs="Times New Roman"/>
          <w:sz w:val="24"/>
          <w:szCs w:val="24"/>
          <w:lang w:eastAsia="pl-PL"/>
        </w:rPr>
        <w:t xml:space="preserve"> </w:t>
      </w:r>
      <w:r w:rsidR="005B7460" w:rsidRPr="005B7460">
        <w:rPr>
          <w:rFonts w:ascii="Times New Roman" w:eastAsia="Calibri" w:hAnsi="Times New Roman" w:cs="Times New Roman"/>
          <w:color w:val="FF0000"/>
          <w:sz w:val="24"/>
          <w:szCs w:val="24"/>
          <w:lang w:eastAsia="pl-PL"/>
        </w:rPr>
        <w:t>în faza de funcţionare se vor utiliza gazele naturale;</w:t>
      </w:r>
      <w:r w:rsidRPr="005B7460">
        <w:rPr>
          <w:rFonts w:ascii="Times New Roman" w:eastAsia="Calibri" w:hAnsi="Times New Roman" w:cs="Times New Roman"/>
          <w:color w:val="FF0000"/>
          <w:sz w:val="24"/>
          <w:szCs w:val="24"/>
          <w:lang w:eastAsia="pl-PL"/>
        </w:rPr>
        <w:t xml:space="preserve"> </w:t>
      </w:r>
    </w:p>
    <w:p w:rsidR="00125BCA" w:rsidRPr="00653E5D" w:rsidRDefault="00125BCA" w:rsidP="009E6C81">
      <w:pPr>
        <w:spacing w:after="0" w:line="240" w:lineRule="auto"/>
        <w:jc w:val="both"/>
        <w:rPr>
          <w:rFonts w:ascii="Times New Roman" w:eastAsia="Calibri" w:hAnsi="Times New Roman" w:cs="Times New Roman"/>
          <w:color w:val="FF0000"/>
          <w:sz w:val="24"/>
          <w:szCs w:val="24"/>
        </w:rPr>
      </w:pPr>
      <w:r w:rsidRPr="00653E5D">
        <w:rPr>
          <w:rFonts w:ascii="Times New Roman" w:eastAsia="Calibri" w:hAnsi="Times New Roman" w:cs="Times New Roman"/>
          <w:color w:val="FF0000"/>
          <w:sz w:val="24"/>
          <w:szCs w:val="24"/>
        </w:rPr>
        <w:t xml:space="preserve">d) </w:t>
      </w:r>
      <w:r w:rsidRPr="00653E5D">
        <w:rPr>
          <w:rFonts w:ascii="Times New Roman" w:eastAsia="Calibri" w:hAnsi="Times New Roman" w:cs="Times New Roman"/>
          <w:b/>
          <w:i/>
          <w:color w:val="FF0000"/>
          <w:sz w:val="24"/>
          <w:szCs w:val="24"/>
        </w:rPr>
        <w:t>producţia de deşeuri</w:t>
      </w:r>
      <w:r w:rsidRPr="00653E5D">
        <w:rPr>
          <w:rFonts w:ascii="Times New Roman" w:eastAsia="Calibri" w:hAnsi="Times New Roman" w:cs="Times New Roman"/>
          <w:color w:val="FF0000"/>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49717F" w:rsidRDefault="00125BCA" w:rsidP="009E6C81">
      <w:pPr>
        <w:spacing w:after="0" w:line="240" w:lineRule="auto"/>
        <w:jc w:val="both"/>
        <w:rPr>
          <w:rFonts w:ascii="Times New Roman" w:eastAsia="Calibri" w:hAnsi="Times New Roman" w:cs="Times New Roman"/>
          <w:color w:val="FF0000"/>
          <w:sz w:val="24"/>
          <w:szCs w:val="24"/>
          <w:lang w:eastAsia="pl-PL"/>
        </w:rPr>
      </w:pPr>
      <w:r w:rsidRPr="00653E5D">
        <w:rPr>
          <w:rFonts w:ascii="Times New Roman" w:eastAsia="Times New Roman" w:hAnsi="Times New Roman" w:cs="Times New Roman"/>
          <w:color w:val="FF0000"/>
          <w:sz w:val="24"/>
          <w:szCs w:val="24"/>
          <w:lang w:eastAsia="pl-PL"/>
        </w:rPr>
        <w:t xml:space="preserve">e) </w:t>
      </w:r>
      <w:r w:rsidRPr="00653E5D">
        <w:rPr>
          <w:rFonts w:ascii="Times New Roman" w:eastAsia="Times New Roman" w:hAnsi="Times New Roman" w:cs="Times New Roman"/>
          <w:b/>
          <w:i/>
          <w:color w:val="FF0000"/>
          <w:sz w:val="24"/>
          <w:szCs w:val="24"/>
          <w:lang w:eastAsia="pl-PL"/>
        </w:rPr>
        <w:t>emisiile poluante, inclusiv zgomotul şi alte surse de disconfort</w:t>
      </w:r>
      <w:r w:rsidRPr="00653E5D">
        <w:rPr>
          <w:rFonts w:ascii="Times New Roman" w:eastAsia="Times New Roman" w:hAnsi="Times New Roman" w:cs="Times New Roman"/>
          <w:color w:val="FF0000"/>
          <w:sz w:val="24"/>
          <w:szCs w:val="24"/>
          <w:lang w:eastAsia="pl-PL"/>
        </w:rPr>
        <w:t xml:space="preserve">: </w:t>
      </w:r>
      <w:r w:rsidR="005B7460" w:rsidRPr="0049717F">
        <w:rPr>
          <w:rFonts w:ascii="Times New Roman" w:eastAsia="Times New Roman" w:hAnsi="Times New Roman" w:cs="Times New Roman"/>
          <w:color w:val="FF0000"/>
          <w:sz w:val="24"/>
          <w:szCs w:val="24"/>
          <w:lang w:eastAsia="pl-PL"/>
        </w:rPr>
        <w:t xml:space="preserve">în perioada de execuţie, zgomotul va fi generat de </w:t>
      </w:r>
      <w:r w:rsidR="005B7460" w:rsidRPr="0049717F">
        <w:rPr>
          <w:rFonts w:ascii="Times New Roman" w:eastAsia="Calibri" w:hAnsi="Times New Roman" w:cs="Times New Roman"/>
          <w:color w:val="FF0000"/>
          <w:sz w:val="24"/>
          <w:szCs w:val="24"/>
          <w:lang w:eastAsia="pl-PL"/>
        </w:rPr>
        <w:t xml:space="preserve">utilajele şi mijloacele de transport; </w:t>
      </w:r>
      <w:r w:rsidR="005B7460" w:rsidRPr="0049717F">
        <w:rPr>
          <w:rFonts w:ascii="Times New Roman" w:eastAsia="Times New Roman" w:hAnsi="Times New Roman" w:cs="Times New Roman"/>
          <w:color w:val="FF0000"/>
          <w:sz w:val="24"/>
          <w:szCs w:val="24"/>
          <w:lang w:eastAsia="pl-PL"/>
        </w:rPr>
        <w:t xml:space="preserve">lucrările şi măsurile prevăzute în proiect nu vor afecta semnificativ factorii de mediu (aer, apă, sol, aşezări umane); </w:t>
      </w:r>
    </w:p>
    <w:p w:rsidR="0057092A" w:rsidRPr="0049717F" w:rsidRDefault="00125BCA" w:rsidP="009E6C81">
      <w:pPr>
        <w:spacing w:after="0" w:line="240" w:lineRule="auto"/>
        <w:jc w:val="both"/>
        <w:rPr>
          <w:rFonts w:ascii="Times New Roman" w:eastAsia="Calibri" w:hAnsi="Times New Roman" w:cs="Times New Roman"/>
          <w:color w:val="FF0000"/>
          <w:sz w:val="24"/>
          <w:szCs w:val="24"/>
        </w:rPr>
      </w:pPr>
      <w:r w:rsidRPr="00653E5D">
        <w:rPr>
          <w:rFonts w:ascii="Times New Roman" w:eastAsia="Calibri" w:hAnsi="Times New Roman" w:cs="Times New Roman"/>
          <w:color w:val="FF0000"/>
          <w:sz w:val="24"/>
          <w:szCs w:val="24"/>
        </w:rPr>
        <w:t xml:space="preserve">f) </w:t>
      </w:r>
      <w:r w:rsidRPr="00653E5D">
        <w:rPr>
          <w:rFonts w:ascii="Times New Roman" w:eastAsia="Calibri" w:hAnsi="Times New Roman" w:cs="Times New Roman"/>
          <w:b/>
          <w:i/>
          <w:color w:val="FF0000"/>
          <w:sz w:val="24"/>
          <w:szCs w:val="24"/>
        </w:rPr>
        <w:t>riscul de accident, ţinându-se seama în special de substanţele şi de tehnologiile utilizate</w:t>
      </w:r>
      <w:r w:rsidRPr="0049717F">
        <w:rPr>
          <w:rFonts w:ascii="Times New Roman" w:eastAsia="Calibri" w:hAnsi="Times New Roman" w:cs="Times New Roman"/>
          <w:color w:val="FF0000"/>
          <w:sz w:val="24"/>
          <w:szCs w:val="24"/>
        </w:rPr>
        <w:t xml:space="preserve">: </w:t>
      </w:r>
      <w:r w:rsidR="005B7460" w:rsidRPr="0049717F">
        <w:rPr>
          <w:rFonts w:ascii="Times New Roman" w:eastAsia="Calibri" w:hAnsi="Times New Roman" w:cs="Times New Roman"/>
          <w:color w:val="FF0000"/>
          <w:sz w:val="24"/>
          <w:szCs w:val="24"/>
        </w:rPr>
        <w:t>riscul de accident, pe perioada execuţiei lucrărilor este redus, deoarece nu se utilizează substanţe periculoase, iar alimentarea utilajelor cu carburanţi se face numai la staţiile autorizate; pentru perioada de funcţionare este prevăzută efectuarea de probe de presiune şi etanşeitate înainte de darea în funcţiune şi program de verificare periodică a traseului în perioada de exploatare.</w:t>
      </w:r>
    </w:p>
    <w:p w:rsidR="005B7460" w:rsidRPr="00B83AD9" w:rsidRDefault="005B7460" w:rsidP="009E6C81">
      <w:pPr>
        <w:spacing w:after="0" w:line="240" w:lineRule="auto"/>
        <w:jc w:val="both"/>
        <w:rPr>
          <w:rFonts w:ascii="Times New Roman" w:eastAsia="Calibri" w:hAnsi="Times New Roman" w:cs="Times New Roman"/>
          <w:sz w:val="24"/>
          <w:szCs w:val="24"/>
        </w:rPr>
      </w:pPr>
    </w:p>
    <w:p w:rsidR="00125BCA" w:rsidRPr="002C6754" w:rsidRDefault="00125BCA" w:rsidP="009E6C81">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B83AD9">
        <w:rPr>
          <w:rFonts w:ascii="Times New Roman" w:eastAsia="Times New Roman" w:hAnsi="Times New Roman" w:cs="Times New Roman"/>
          <w:b/>
          <w:i/>
          <w:sz w:val="24"/>
          <w:szCs w:val="24"/>
          <w:lang w:eastAsia="ro-RO"/>
        </w:rPr>
        <w:t>2.</w:t>
      </w:r>
      <w:r w:rsidRPr="00B83AD9">
        <w:rPr>
          <w:rFonts w:ascii="Times New Roman" w:eastAsia="Times New Roman" w:hAnsi="Times New Roman" w:cs="Times New Roman"/>
          <w:b/>
          <w:i/>
          <w:sz w:val="24"/>
          <w:szCs w:val="24"/>
          <w:u w:val="single"/>
          <w:lang w:eastAsia="ro-RO"/>
        </w:rPr>
        <w:t xml:space="preserve"> </w:t>
      </w:r>
      <w:r w:rsidRPr="002C6754">
        <w:rPr>
          <w:rFonts w:ascii="Times New Roman" w:eastAsia="Times New Roman" w:hAnsi="Times New Roman" w:cs="Times New Roman"/>
          <w:b/>
          <w:i/>
          <w:color w:val="FF0000"/>
          <w:sz w:val="24"/>
          <w:szCs w:val="24"/>
          <w:u w:val="single"/>
          <w:lang w:eastAsia="ro-RO"/>
        </w:rPr>
        <w:t>Localizarea proiectelor</w:t>
      </w:r>
    </w:p>
    <w:p w:rsidR="00125BCA" w:rsidRPr="002C6754" w:rsidRDefault="00125BCA" w:rsidP="009E6C81">
      <w:pPr>
        <w:spacing w:after="0" w:line="240" w:lineRule="auto"/>
        <w:jc w:val="both"/>
        <w:rPr>
          <w:rFonts w:ascii="Times New Roman" w:eastAsia="Times New Roman" w:hAnsi="Times New Roman" w:cs="Times New Roman"/>
          <w:color w:val="FF0000"/>
          <w:sz w:val="24"/>
          <w:szCs w:val="24"/>
          <w:lang w:eastAsia="pl-PL"/>
        </w:rPr>
      </w:pPr>
      <w:r w:rsidRPr="002C6754">
        <w:rPr>
          <w:rFonts w:ascii="Times New Roman" w:eastAsia="Times New Roman" w:hAnsi="Times New Roman" w:cs="Times New Roman"/>
          <w:color w:val="FF0000"/>
          <w:sz w:val="24"/>
          <w:szCs w:val="24"/>
          <w:lang w:eastAsia="pl-PL"/>
        </w:rPr>
        <w:t xml:space="preserve">2.1. utilizarea existentă a terenului: </w:t>
      </w:r>
      <w:r w:rsidR="00211B31" w:rsidRPr="00211B31">
        <w:rPr>
          <w:rFonts w:ascii="Times New Roman" w:eastAsia="Times New Roman" w:hAnsi="Times New Roman" w:cs="Times New Roman"/>
          <w:color w:val="FF0000"/>
          <w:sz w:val="24"/>
          <w:szCs w:val="24"/>
          <w:lang w:eastAsia="pl-PL"/>
        </w:rPr>
        <w:t xml:space="preserve">Conform Certificatului de Urbanism nr. 128 /06.09.2023, </w:t>
      </w:r>
      <w:r w:rsidR="0051309D" w:rsidRPr="00211B31">
        <w:rPr>
          <w:rFonts w:ascii="Times New Roman" w:eastAsia="Times New Roman" w:hAnsi="Times New Roman" w:cs="Times New Roman"/>
          <w:color w:val="FF0000"/>
          <w:sz w:val="24"/>
          <w:szCs w:val="24"/>
        </w:rPr>
        <w:t xml:space="preserve">terenul pe care se realizează proiectul se află în </w:t>
      </w:r>
      <w:r w:rsidR="0051309D" w:rsidRPr="002C6754">
        <w:rPr>
          <w:rFonts w:ascii="Times New Roman" w:eastAsia="Times New Roman" w:hAnsi="Times New Roman" w:cs="Times New Roman"/>
          <w:color w:val="FF0000"/>
          <w:sz w:val="24"/>
          <w:szCs w:val="24"/>
        </w:rPr>
        <w:t xml:space="preserve">intravilanul comunei </w:t>
      </w:r>
      <w:r w:rsidR="002E1819" w:rsidRPr="002C6754">
        <w:rPr>
          <w:rFonts w:ascii="Times New Roman" w:eastAsia="Times New Roman" w:hAnsi="Times New Roman" w:cs="Times New Roman"/>
          <w:color w:val="FF0000"/>
          <w:sz w:val="24"/>
          <w:szCs w:val="24"/>
        </w:rPr>
        <w:t>P</w:t>
      </w:r>
      <w:r w:rsidR="0016759A" w:rsidRPr="002C6754">
        <w:rPr>
          <w:rFonts w:ascii="Times New Roman" w:eastAsia="Times New Roman" w:hAnsi="Times New Roman" w:cs="Times New Roman"/>
          <w:color w:val="FF0000"/>
          <w:sz w:val="24"/>
          <w:szCs w:val="24"/>
        </w:rPr>
        <w:t>o</w:t>
      </w:r>
      <w:r w:rsidR="00653E5D" w:rsidRPr="002C6754">
        <w:rPr>
          <w:rFonts w:ascii="Times New Roman" w:eastAsia="Times New Roman" w:hAnsi="Times New Roman" w:cs="Times New Roman"/>
          <w:color w:val="FF0000"/>
          <w:sz w:val="24"/>
          <w:szCs w:val="24"/>
        </w:rPr>
        <w:t>tlogi și aparține domeniului public; categoria de folosință: drumuri</w:t>
      </w:r>
      <w:r w:rsidR="005C3713" w:rsidRPr="002C6754">
        <w:rPr>
          <w:rFonts w:ascii="Times New Roman" w:eastAsia="Times New Roman" w:hAnsi="Times New Roman" w:cs="Times New Roman"/>
          <w:color w:val="FF0000"/>
          <w:sz w:val="24"/>
          <w:szCs w:val="24"/>
          <w:lang w:eastAsia="pl-PL"/>
        </w:rPr>
        <w:t>.</w:t>
      </w:r>
      <w:r w:rsidRPr="002C6754">
        <w:rPr>
          <w:rFonts w:ascii="Times New Roman" w:eastAsia="Times New Roman" w:hAnsi="Times New Roman" w:cs="Times New Roman"/>
          <w:color w:val="FF0000"/>
          <w:sz w:val="24"/>
          <w:szCs w:val="24"/>
          <w:lang w:eastAsia="pl-PL"/>
        </w:rPr>
        <w:t xml:space="preserve">                                  </w:t>
      </w:r>
    </w:p>
    <w:p w:rsidR="00125BCA" w:rsidRPr="002C6754" w:rsidRDefault="00125BCA" w:rsidP="009E6C81">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2.2. relativa abundenţă a resurselor naturale din zonă, calitatea şi capacitatea regenerativă a acestora:  nu este cazul;</w:t>
      </w:r>
    </w:p>
    <w:p w:rsidR="00125BCA" w:rsidRPr="002C6754" w:rsidRDefault="00125BCA" w:rsidP="009E6C81">
      <w:pPr>
        <w:autoSpaceDE w:val="0"/>
        <w:autoSpaceDN w:val="0"/>
        <w:adjustRightInd w:val="0"/>
        <w:spacing w:after="0" w:line="240" w:lineRule="auto"/>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2.3. capacitatea de absorbţie a mediului, cu atenţie deosebită pentru:</w:t>
      </w:r>
    </w:p>
    <w:p w:rsidR="00125BCA" w:rsidRPr="002C6754"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zonele umede: nu este cazul;</w:t>
      </w:r>
    </w:p>
    <w:p w:rsidR="00125BCA" w:rsidRPr="002C6754"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zonele costiere: nu este cazul;</w:t>
      </w:r>
    </w:p>
    <w:p w:rsidR="00125BCA" w:rsidRPr="002C6754"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zonele montane şi cele împădurite: nu este cazul;</w:t>
      </w:r>
    </w:p>
    <w:p w:rsidR="00125BCA" w:rsidRPr="002C6754"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parcurile şi rezervaţiile naturale: nu este cazul;</w:t>
      </w:r>
    </w:p>
    <w:p w:rsidR="00125BCA" w:rsidRPr="002C6754"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ariile clasificate sau zonele protejate prin legislaţia în vigoare, cum sunt: proiectul nu este amplasat în sau în vecinătatea unei arii naturale protejate</w:t>
      </w:r>
      <w:r w:rsidRPr="002C6754">
        <w:rPr>
          <w:rFonts w:ascii="Times New Roman" w:eastAsia="Times New Roman" w:hAnsi="Times New Roman" w:cs="Times New Roman"/>
          <w:iCs/>
          <w:color w:val="FF0000"/>
          <w:sz w:val="24"/>
          <w:szCs w:val="24"/>
          <w:lang w:eastAsia="ro-RO"/>
        </w:rPr>
        <w:t>;</w:t>
      </w:r>
    </w:p>
    <w:p w:rsidR="00125BCA" w:rsidRPr="002C6754"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 xml:space="preserve">f) </w:t>
      </w:r>
      <w:r w:rsidRPr="002C6754">
        <w:rPr>
          <w:rFonts w:ascii="Times New Roman" w:eastAsia="Calibri" w:hAnsi="Times New Roman" w:cs="Times New Roman"/>
          <w:color w:val="FF0000"/>
          <w:sz w:val="24"/>
          <w:szCs w:val="24"/>
          <w:lang w:eastAsia="ro-RO"/>
        </w:rPr>
        <w:t xml:space="preserve">zonele de protecţie specială, mai ales cele desemnate prin Ordonanţa de Urgenţă a Guvernului nr. </w:t>
      </w:r>
      <w:r w:rsidR="00227205" w:rsidRPr="002C6754">
        <w:rPr>
          <w:rFonts w:ascii="Times New Roman" w:hAnsi="Times New Roman" w:cs="Times New Roman"/>
          <w:color w:val="FF0000"/>
          <w:sz w:val="24"/>
          <w:szCs w:val="24"/>
        </w:rPr>
        <w:fldChar w:fldCharType="begin"/>
      </w:r>
      <w:r w:rsidR="00227205" w:rsidRPr="002C6754">
        <w:rPr>
          <w:rFonts w:ascii="Times New Roman" w:hAnsi="Times New Roman" w:cs="Times New Roman"/>
          <w:color w:val="FF0000"/>
          <w:sz w:val="24"/>
          <w:szCs w:val="24"/>
        </w:rPr>
        <w:instrText xml:space="preserve"> HYPERLINK "file:///D:\\MIRELA\\saptamanal%202010\\1_NOUTATI%20Procedura%20EIA(Dalia)_SEPT_2009\\Documents%20and%20SettingsDalia%20BitanSintact%202.0cacheLegislatietemp00103869.htm" </w:instrText>
      </w:r>
      <w:r w:rsidR="00227205" w:rsidRPr="002C6754">
        <w:rPr>
          <w:rFonts w:ascii="Times New Roman" w:hAnsi="Times New Roman" w:cs="Times New Roman"/>
          <w:color w:val="FF0000"/>
          <w:sz w:val="24"/>
          <w:szCs w:val="24"/>
        </w:rPr>
        <w:fldChar w:fldCharType="separate"/>
      </w:r>
      <w:r w:rsidRPr="002C6754">
        <w:rPr>
          <w:rFonts w:ascii="Times New Roman" w:eastAsia="Calibri" w:hAnsi="Times New Roman" w:cs="Times New Roman"/>
          <w:b/>
          <w:bCs/>
          <w:color w:val="FF0000"/>
          <w:sz w:val="24"/>
          <w:szCs w:val="24"/>
          <w:u w:val="single"/>
          <w:lang w:eastAsia="ro-RO"/>
        </w:rPr>
        <w:t>57/2007</w:t>
      </w:r>
      <w:r w:rsidR="00227205" w:rsidRPr="002C6754">
        <w:rPr>
          <w:rFonts w:ascii="Times New Roman" w:eastAsia="Calibri" w:hAnsi="Times New Roman" w:cs="Times New Roman"/>
          <w:b/>
          <w:bCs/>
          <w:color w:val="FF0000"/>
          <w:sz w:val="24"/>
          <w:szCs w:val="24"/>
          <w:u w:val="single"/>
          <w:lang w:eastAsia="ro-RO"/>
        </w:rPr>
        <w:fldChar w:fldCharType="end"/>
      </w:r>
      <w:r w:rsidRPr="002C6754">
        <w:rPr>
          <w:rFonts w:ascii="Times New Roman" w:eastAsia="Calibri" w:hAnsi="Times New Roman" w:cs="Times New Roman"/>
          <w:color w:val="FF0000"/>
          <w:sz w:val="24"/>
          <w:szCs w:val="24"/>
          <w:lang w:eastAsia="ro-RO"/>
        </w:rPr>
        <w:t xml:space="preserve"> privind regimul ariilor naturale protejate, conservarea habitatelor naturale, a florei şi faunei sălbatice, cu modificările şi completările ulterioare, zonele prevăzute prin Legea nr. </w:t>
      </w:r>
      <w:r w:rsidR="00227205" w:rsidRPr="002C6754">
        <w:rPr>
          <w:rFonts w:ascii="Times New Roman" w:hAnsi="Times New Roman" w:cs="Times New Roman"/>
          <w:color w:val="FF0000"/>
          <w:sz w:val="24"/>
          <w:szCs w:val="24"/>
        </w:rPr>
        <w:fldChar w:fldCharType="begin"/>
      </w:r>
      <w:r w:rsidR="00227205" w:rsidRPr="002C6754">
        <w:rPr>
          <w:rFonts w:ascii="Times New Roman" w:hAnsi="Times New Roman" w:cs="Times New Roman"/>
          <w:color w:val="FF0000"/>
          <w:sz w:val="24"/>
          <w:szCs w:val="24"/>
        </w:rPr>
        <w:instrText xml:space="preserve"> HYPERLINK "file:///D:\\MIRELA\\saptamanal%202010\\1_NOUTATI%20Procedura%20EIA(Dalia)_SEPT_2009\\Documents%20and%20SettingsDalia%20BitanSintact%202.0cacheLegislatietemp00033752.htm" </w:instrText>
      </w:r>
      <w:r w:rsidR="00227205" w:rsidRPr="002C6754">
        <w:rPr>
          <w:rFonts w:ascii="Times New Roman" w:hAnsi="Times New Roman" w:cs="Times New Roman"/>
          <w:color w:val="FF0000"/>
          <w:sz w:val="24"/>
          <w:szCs w:val="24"/>
        </w:rPr>
        <w:fldChar w:fldCharType="separate"/>
      </w:r>
      <w:r w:rsidRPr="002C6754">
        <w:rPr>
          <w:rFonts w:ascii="Times New Roman" w:eastAsia="Calibri" w:hAnsi="Times New Roman" w:cs="Times New Roman"/>
          <w:b/>
          <w:bCs/>
          <w:color w:val="FF0000"/>
          <w:sz w:val="24"/>
          <w:szCs w:val="24"/>
          <w:u w:val="single"/>
          <w:lang w:eastAsia="ro-RO"/>
        </w:rPr>
        <w:t>5/2000</w:t>
      </w:r>
      <w:r w:rsidR="00227205" w:rsidRPr="002C6754">
        <w:rPr>
          <w:rFonts w:ascii="Times New Roman" w:eastAsia="Calibri" w:hAnsi="Times New Roman" w:cs="Times New Roman"/>
          <w:b/>
          <w:bCs/>
          <w:color w:val="FF0000"/>
          <w:sz w:val="24"/>
          <w:szCs w:val="24"/>
          <w:u w:val="single"/>
          <w:lang w:eastAsia="ro-RO"/>
        </w:rPr>
        <w:fldChar w:fldCharType="end"/>
      </w:r>
      <w:r w:rsidRPr="002C6754">
        <w:rPr>
          <w:rFonts w:ascii="Times New Roman" w:eastAsia="Calibri" w:hAnsi="Times New Roman" w:cs="Times New Roman"/>
          <w:color w:val="FF0000"/>
          <w:sz w:val="24"/>
          <w:szCs w:val="24"/>
          <w:lang w:eastAsia="ro-RO"/>
        </w:rPr>
        <w:t xml:space="preserve"> privind aprobarea Planului de amenajare a teritoriului naţional – Secţiunea a III – a – zone protejate, zonele de protecţie instituite conform prevederilor Legii apelor nr. </w:t>
      </w:r>
      <w:r w:rsidR="00227205" w:rsidRPr="002C6754">
        <w:rPr>
          <w:rFonts w:ascii="Times New Roman" w:hAnsi="Times New Roman" w:cs="Times New Roman"/>
          <w:color w:val="FF0000"/>
          <w:sz w:val="24"/>
          <w:szCs w:val="24"/>
        </w:rPr>
        <w:fldChar w:fldCharType="begin"/>
      </w:r>
      <w:r w:rsidR="00227205" w:rsidRPr="002C6754">
        <w:rPr>
          <w:rFonts w:ascii="Times New Roman" w:hAnsi="Times New Roman" w:cs="Times New Roman"/>
          <w:color w:val="FF0000"/>
          <w:sz w:val="24"/>
          <w:szCs w:val="24"/>
        </w:rPr>
        <w:instrText xml:space="preserve"> HYPERLINK "file:///D:\\MIRELA\\saptamanal%202010\\1_NOUTATI%20Procedura%20EIA(Dalia)_SEPT_2009\\Documents%20and%20SettingsDalia%20BitanSintact%202.0cacheLegislatietemp00008742.htm" </w:instrText>
      </w:r>
      <w:r w:rsidR="00227205" w:rsidRPr="002C6754">
        <w:rPr>
          <w:rFonts w:ascii="Times New Roman" w:hAnsi="Times New Roman" w:cs="Times New Roman"/>
          <w:color w:val="FF0000"/>
          <w:sz w:val="24"/>
          <w:szCs w:val="24"/>
        </w:rPr>
        <w:fldChar w:fldCharType="separate"/>
      </w:r>
      <w:r w:rsidRPr="002C6754">
        <w:rPr>
          <w:rFonts w:ascii="Times New Roman" w:eastAsia="Calibri" w:hAnsi="Times New Roman" w:cs="Times New Roman"/>
          <w:b/>
          <w:bCs/>
          <w:color w:val="FF0000"/>
          <w:sz w:val="24"/>
          <w:szCs w:val="24"/>
          <w:u w:val="single"/>
          <w:lang w:eastAsia="ro-RO"/>
        </w:rPr>
        <w:t>107/1996</w:t>
      </w:r>
      <w:r w:rsidR="00227205" w:rsidRPr="002C6754">
        <w:rPr>
          <w:rFonts w:ascii="Times New Roman" w:eastAsia="Calibri" w:hAnsi="Times New Roman" w:cs="Times New Roman"/>
          <w:b/>
          <w:bCs/>
          <w:color w:val="FF0000"/>
          <w:sz w:val="24"/>
          <w:szCs w:val="24"/>
          <w:u w:val="single"/>
          <w:lang w:eastAsia="ro-RO"/>
        </w:rPr>
        <w:fldChar w:fldCharType="end"/>
      </w:r>
      <w:r w:rsidRPr="002C6754">
        <w:rPr>
          <w:rFonts w:ascii="Times New Roman" w:eastAsia="Calibri" w:hAnsi="Times New Roman" w:cs="Times New Roman"/>
          <w:color w:val="FF0000"/>
          <w:sz w:val="24"/>
          <w:szCs w:val="24"/>
          <w:lang w:eastAsia="ro-RO"/>
        </w:rPr>
        <w:t xml:space="preserve">, cu modificările şi completările ulterioare, şi Hotărârea Guvernului nr. </w:t>
      </w:r>
      <w:r w:rsidR="00227205" w:rsidRPr="002C6754">
        <w:rPr>
          <w:rFonts w:ascii="Times New Roman" w:hAnsi="Times New Roman" w:cs="Times New Roman"/>
          <w:color w:val="FF0000"/>
          <w:sz w:val="24"/>
          <w:szCs w:val="24"/>
        </w:rPr>
        <w:fldChar w:fldCharType="begin"/>
      </w:r>
      <w:r w:rsidR="00227205" w:rsidRPr="002C6754">
        <w:rPr>
          <w:rFonts w:ascii="Times New Roman" w:hAnsi="Times New Roman" w:cs="Times New Roman"/>
          <w:color w:val="FF0000"/>
          <w:sz w:val="24"/>
          <w:szCs w:val="24"/>
        </w:rPr>
        <w:instrText xml:space="preserve"> HYPERLINK "file:///D:\\MIRELA\\saptamanal%202010\\1_NOUTATI%20Procedura%20EIA(Dalia)_SEPT_2009\\Documents%20and%20SettingsDalia%20BitanSintact%202.0cacheLegislatietemp00085898.htm" </w:instrText>
      </w:r>
      <w:r w:rsidR="00227205" w:rsidRPr="002C6754">
        <w:rPr>
          <w:rFonts w:ascii="Times New Roman" w:hAnsi="Times New Roman" w:cs="Times New Roman"/>
          <w:color w:val="FF0000"/>
          <w:sz w:val="24"/>
          <w:szCs w:val="24"/>
        </w:rPr>
        <w:fldChar w:fldCharType="separate"/>
      </w:r>
      <w:r w:rsidRPr="002C6754">
        <w:rPr>
          <w:rFonts w:ascii="Times New Roman" w:eastAsia="Calibri" w:hAnsi="Times New Roman" w:cs="Times New Roman"/>
          <w:b/>
          <w:bCs/>
          <w:color w:val="FF0000"/>
          <w:sz w:val="24"/>
          <w:szCs w:val="24"/>
          <w:u w:val="single"/>
          <w:lang w:eastAsia="ro-RO"/>
        </w:rPr>
        <w:t>930/2005</w:t>
      </w:r>
      <w:r w:rsidR="00227205" w:rsidRPr="002C6754">
        <w:rPr>
          <w:rFonts w:ascii="Times New Roman" w:eastAsia="Calibri" w:hAnsi="Times New Roman" w:cs="Times New Roman"/>
          <w:b/>
          <w:bCs/>
          <w:color w:val="FF0000"/>
          <w:sz w:val="24"/>
          <w:szCs w:val="24"/>
          <w:u w:val="single"/>
          <w:lang w:eastAsia="ro-RO"/>
        </w:rPr>
        <w:fldChar w:fldCharType="end"/>
      </w:r>
      <w:r w:rsidRPr="002C6754">
        <w:rPr>
          <w:rFonts w:ascii="Times New Roman" w:eastAsia="Calibri" w:hAnsi="Times New Roman" w:cs="Times New Roman"/>
          <w:color w:val="FF0000"/>
          <w:sz w:val="24"/>
          <w:szCs w:val="24"/>
          <w:lang w:eastAsia="ro-RO"/>
        </w:rPr>
        <w:t xml:space="preserve"> pentru aprobarea Normelor speciale privind caracterul şi mărimea zonelor de protecţie sanitară şi hidrogeologică:</w:t>
      </w:r>
      <w:r w:rsidRPr="002C6754">
        <w:rPr>
          <w:rFonts w:ascii="Times New Roman" w:eastAsia="Times New Roman" w:hAnsi="Times New Roman" w:cs="Times New Roman"/>
          <w:color w:val="FF0000"/>
          <w:sz w:val="24"/>
          <w:szCs w:val="24"/>
          <w:lang w:eastAsia="ro-RO"/>
        </w:rPr>
        <w:t xml:space="preserve"> proiectul nu este inclus în zone de protecţie specială desemnate;</w:t>
      </w:r>
    </w:p>
    <w:p w:rsidR="00125BCA" w:rsidRPr="002C6754"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 xml:space="preserve">g) ariile în care standardele de calitate a mediului stabilite de legislaţie au fost deja depăşite: nu au fost înregistrate astfel de situaţii; </w:t>
      </w:r>
    </w:p>
    <w:p w:rsidR="00125BCA" w:rsidRPr="002C6754" w:rsidRDefault="00125BCA" w:rsidP="009E6C81">
      <w:pPr>
        <w:autoSpaceDE w:val="0"/>
        <w:autoSpaceDN w:val="0"/>
        <w:adjustRightInd w:val="0"/>
        <w:spacing w:after="0" w:line="240" w:lineRule="auto"/>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h) ariile dens populate: nu e cazul;</w:t>
      </w:r>
    </w:p>
    <w:p w:rsidR="00D90052" w:rsidRPr="002C6754" w:rsidRDefault="00125BCA" w:rsidP="009E6C81">
      <w:pPr>
        <w:autoSpaceDE w:val="0"/>
        <w:autoSpaceDN w:val="0"/>
        <w:adjustRightInd w:val="0"/>
        <w:spacing w:after="0" w:line="240" w:lineRule="auto"/>
        <w:jc w:val="both"/>
        <w:rPr>
          <w:rFonts w:ascii="Times New Roman" w:eastAsia="Times New Roman" w:hAnsi="Times New Roman" w:cs="Times New Roman"/>
          <w:iCs/>
          <w:color w:val="FF0000"/>
          <w:sz w:val="24"/>
          <w:szCs w:val="24"/>
          <w:lang w:eastAsia="ro-RO"/>
        </w:rPr>
      </w:pPr>
      <w:r w:rsidRPr="002C6754">
        <w:rPr>
          <w:rFonts w:ascii="Times New Roman" w:eastAsia="Times New Roman" w:hAnsi="Times New Roman" w:cs="Times New Roman"/>
          <w:color w:val="FF0000"/>
          <w:sz w:val="24"/>
          <w:szCs w:val="24"/>
          <w:lang w:eastAsia="ro-RO"/>
        </w:rPr>
        <w:t xml:space="preserve">i) peisajele cu semnificaţie istorică, culturală şi arheologică: </w:t>
      </w:r>
      <w:r w:rsidR="00D90052" w:rsidRPr="002C6754">
        <w:rPr>
          <w:rFonts w:ascii="Times New Roman" w:eastAsia="Times New Roman" w:hAnsi="Times New Roman" w:cs="Times New Roman"/>
          <w:iCs/>
          <w:color w:val="FF0000"/>
          <w:sz w:val="24"/>
          <w:szCs w:val="24"/>
          <w:lang w:eastAsia="ro-RO"/>
        </w:rPr>
        <w:t>nu este cazul.</w:t>
      </w:r>
    </w:p>
    <w:p w:rsidR="00125BCA" w:rsidRPr="0016759A"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iCs/>
          <w:sz w:val="24"/>
          <w:szCs w:val="24"/>
          <w:lang w:eastAsia="ro-RO"/>
        </w:rPr>
        <w:t xml:space="preserve"> </w:t>
      </w:r>
    </w:p>
    <w:p w:rsidR="00125BCA" w:rsidRPr="002C6754" w:rsidRDefault="00125BCA" w:rsidP="009E6C81">
      <w:pPr>
        <w:autoSpaceDE w:val="0"/>
        <w:autoSpaceDN w:val="0"/>
        <w:adjustRightInd w:val="0"/>
        <w:spacing w:after="0" w:line="240" w:lineRule="auto"/>
        <w:jc w:val="both"/>
        <w:rPr>
          <w:rFonts w:ascii="Times New Roman" w:eastAsia="Times New Roman" w:hAnsi="Times New Roman" w:cs="Times New Roman"/>
          <w:b/>
          <w:color w:val="FF0000"/>
          <w:sz w:val="24"/>
          <w:szCs w:val="24"/>
          <w:u w:val="single"/>
          <w:lang w:eastAsia="ro-RO"/>
        </w:rPr>
      </w:pPr>
      <w:r w:rsidRPr="00B83AD9">
        <w:rPr>
          <w:rFonts w:ascii="Times New Roman" w:eastAsia="Times New Roman" w:hAnsi="Times New Roman" w:cs="Times New Roman"/>
          <w:b/>
          <w:iCs/>
          <w:sz w:val="24"/>
          <w:szCs w:val="24"/>
          <w:lang w:eastAsia="ro-RO"/>
        </w:rPr>
        <w:t>3.</w:t>
      </w:r>
      <w:r w:rsidRPr="00B83AD9">
        <w:rPr>
          <w:rFonts w:ascii="Times New Roman" w:eastAsia="Times New Roman" w:hAnsi="Times New Roman" w:cs="Times New Roman"/>
          <w:iCs/>
          <w:sz w:val="24"/>
          <w:szCs w:val="24"/>
          <w:lang w:eastAsia="ro-RO"/>
        </w:rPr>
        <w:t xml:space="preserve"> </w:t>
      </w:r>
      <w:r w:rsidRPr="002C6754">
        <w:rPr>
          <w:rFonts w:ascii="Times New Roman" w:eastAsia="Times New Roman" w:hAnsi="Times New Roman" w:cs="Times New Roman"/>
          <w:b/>
          <w:i/>
          <w:iCs/>
          <w:color w:val="FF0000"/>
          <w:sz w:val="24"/>
          <w:szCs w:val="24"/>
          <w:u w:val="single"/>
          <w:lang w:eastAsia="ro-RO"/>
        </w:rPr>
        <w:t>Caracteristicile impactului potenţial:</w:t>
      </w:r>
      <w:r w:rsidRPr="002C6754">
        <w:rPr>
          <w:rFonts w:ascii="Times New Roman" w:eastAsia="Times New Roman" w:hAnsi="Times New Roman" w:cs="Times New Roman"/>
          <w:b/>
          <w:color w:val="FF0000"/>
          <w:sz w:val="24"/>
          <w:szCs w:val="24"/>
          <w:u w:val="single"/>
          <w:lang w:eastAsia="ro-RO"/>
        </w:rPr>
        <w:t xml:space="preserve">   </w:t>
      </w:r>
    </w:p>
    <w:p w:rsidR="00125BCA" w:rsidRPr="002C6754" w:rsidRDefault="0051309D" w:rsidP="009E6C81">
      <w:pPr>
        <w:spacing w:after="0" w:line="240" w:lineRule="auto"/>
        <w:jc w:val="both"/>
        <w:rPr>
          <w:rFonts w:ascii="Times New Roman" w:eastAsia="Times New Roman" w:hAnsi="Times New Roman" w:cs="Times New Roman"/>
          <w:color w:val="FF0000"/>
          <w:sz w:val="24"/>
          <w:szCs w:val="24"/>
          <w:lang w:eastAsia="pl-PL"/>
        </w:rPr>
      </w:pPr>
      <w:r w:rsidRPr="002C6754">
        <w:rPr>
          <w:rFonts w:ascii="Times New Roman" w:eastAsia="Times New Roman" w:hAnsi="Times New Roman" w:cs="Times New Roman"/>
          <w:color w:val="FF0000"/>
          <w:sz w:val="24"/>
          <w:szCs w:val="24"/>
          <w:lang w:eastAsia="pl-PL"/>
        </w:rPr>
        <w:t xml:space="preserve">    </w:t>
      </w:r>
      <w:r w:rsidR="00125BCA" w:rsidRPr="002C6754">
        <w:rPr>
          <w:rFonts w:ascii="Times New Roman" w:eastAsia="Times New Roman" w:hAnsi="Times New Roman" w:cs="Times New Roman"/>
          <w:color w:val="FF0000"/>
          <w:sz w:val="24"/>
          <w:szCs w:val="24"/>
          <w:lang w:eastAsia="pl-PL"/>
        </w:rPr>
        <w:t xml:space="preserve">a) extinderea impactului: aria geografică şi numărul persoanelor afectate: impactul va fi </w:t>
      </w:r>
      <w:r w:rsidR="00125BCA" w:rsidRPr="002C6754">
        <w:rPr>
          <w:rFonts w:ascii="Times New Roman" w:eastAsia="Times New Roman" w:hAnsi="Times New Roman" w:cs="Times New Roman"/>
          <w:color w:val="FF0000"/>
          <w:sz w:val="24"/>
          <w:szCs w:val="24"/>
          <w:lang w:eastAsia="ro-RO"/>
        </w:rPr>
        <w:t>local, numai în zona de lucru, pe perioada execuţiei;</w:t>
      </w:r>
    </w:p>
    <w:p w:rsidR="00125BCA" w:rsidRPr="002C6754" w:rsidRDefault="00125BCA" w:rsidP="009E6C81">
      <w:pPr>
        <w:autoSpaceDE w:val="0"/>
        <w:autoSpaceDN w:val="0"/>
        <w:adjustRightInd w:val="0"/>
        <w:spacing w:after="0" w:line="240" w:lineRule="auto"/>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 xml:space="preserve">    b) natura transfrontieră a impactului:  nu este cazul;</w:t>
      </w:r>
    </w:p>
    <w:p w:rsidR="00125BCA" w:rsidRPr="002C6754"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lastRenderedPageBreak/>
        <w:t xml:space="preserve">    c) mărimea şi complexitatea impactului: impact relativ redus şi local atât pe perioada execuţiei proiectului;</w:t>
      </w:r>
    </w:p>
    <w:p w:rsidR="00125BCA" w:rsidRPr="002C6754" w:rsidRDefault="00125BCA" w:rsidP="009E6C81">
      <w:pPr>
        <w:autoSpaceDE w:val="0"/>
        <w:autoSpaceDN w:val="0"/>
        <w:adjustRightInd w:val="0"/>
        <w:spacing w:after="0" w:line="240" w:lineRule="auto"/>
        <w:jc w:val="both"/>
        <w:rPr>
          <w:rFonts w:ascii="Times New Roman" w:eastAsia="Times New Roman" w:hAnsi="Times New Roman" w:cs="Times New Roman"/>
          <w:color w:val="FF0000"/>
          <w:sz w:val="24"/>
          <w:szCs w:val="24"/>
          <w:lang w:eastAsia="ro-RO"/>
        </w:rPr>
      </w:pPr>
      <w:r w:rsidRPr="002C6754">
        <w:rPr>
          <w:rFonts w:ascii="Times New Roman" w:eastAsia="Times New Roman" w:hAnsi="Times New Roman" w:cs="Times New Roman"/>
          <w:color w:val="FF0000"/>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B83AD9" w:rsidRDefault="00125BCA" w:rsidP="009E6C81">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2C6754">
        <w:rPr>
          <w:rFonts w:ascii="Times New Roman" w:eastAsia="Times New Roman" w:hAnsi="Times New Roman" w:cs="Times New Roman"/>
          <w:color w:val="FF0000"/>
          <w:sz w:val="24"/>
          <w:szCs w:val="24"/>
          <w:lang w:eastAsia="ro-RO"/>
        </w:rPr>
        <w:t xml:space="preserve">    e) durata, frecvenţa şi reversibilitatea impactului: impact cu durată, frecvenţă şi reversibilitate reduse datorită naturii proiectului şi măsurilor prevăzute de acesta.</w:t>
      </w:r>
      <w:r w:rsidRPr="002C6754">
        <w:rPr>
          <w:rFonts w:ascii="Times New Roman" w:eastAsia="Times New Roman" w:hAnsi="Times New Roman" w:cs="Times New Roman"/>
          <w:bCs/>
          <w:i/>
          <w:color w:val="FF0000"/>
          <w:sz w:val="24"/>
          <w:szCs w:val="24"/>
          <w:lang w:eastAsia="ro-RO"/>
        </w:rPr>
        <w:t xml:space="preserve"> </w:t>
      </w:r>
    </w:p>
    <w:p w:rsidR="00B46641" w:rsidRPr="00B83AD9" w:rsidRDefault="00B46641"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171BF4" w:rsidRPr="00A630EB" w:rsidRDefault="00125BCA" w:rsidP="00097219">
      <w:pPr>
        <w:spacing w:after="0" w:line="240" w:lineRule="auto"/>
        <w:jc w:val="both"/>
        <w:rPr>
          <w:rStyle w:val="tpa1"/>
          <w:rFonts w:ascii="Times New Roman" w:hAnsi="Times New Roman" w:cs="Times New Roman"/>
          <w:color w:val="FF0000"/>
          <w:sz w:val="24"/>
          <w:szCs w:val="24"/>
        </w:rPr>
      </w:pPr>
      <w:r w:rsidRPr="00B83AD9">
        <w:rPr>
          <w:rFonts w:ascii="Times New Roman" w:eastAsia="Times New Roman" w:hAnsi="Times New Roman" w:cs="Times New Roman"/>
          <w:b/>
          <w:sz w:val="24"/>
          <w:szCs w:val="24"/>
          <w:lang w:eastAsia="ro-RO"/>
        </w:rPr>
        <w:t xml:space="preserve">II. </w:t>
      </w:r>
      <w:r w:rsidRPr="00A630EB">
        <w:rPr>
          <w:rStyle w:val="tpa"/>
          <w:rFonts w:ascii="Times New Roman" w:hAnsi="Times New Roman" w:cs="Times New Roman"/>
          <w:color w:val="FF0000"/>
          <w:sz w:val="24"/>
          <w:szCs w:val="24"/>
        </w:rPr>
        <w:t>Motivele pe baza cărora s-a stabilit ca p</w:t>
      </w:r>
      <w:r w:rsidRPr="00A630EB">
        <w:rPr>
          <w:rStyle w:val="tpa1"/>
          <w:rFonts w:ascii="Times New Roman" w:hAnsi="Times New Roman" w:cs="Times New Roman"/>
          <w:color w:val="FF0000"/>
          <w:sz w:val="24"/>
          <w:szCs w:val="24"/>
        </w:rPr>
        <w:t xml:space="preserve">roiectul propus </w:t>
      </w:r>
      <w:r w:rsidRPr="00A630EB">
        <w:rPr>
          <w:rStyle w:val="tpa1"/>
          <w:rFonts w:ascii="Times New Roman" w:hAnsi="Times New Roman" w:cs="Times New Roman"/>
          <w:b/>
          <w:color w:val="FF0000"/>
          <w:sz w:val="24"/>
          <w:szCs w:val="24"/>
        </w:rPr>
        <w:t>nu intră</w:t>
      </w:r>
      <w:r w:rsidRPr="00A630EB">
        <w:rPr>
          <w:rStyle w:val="tpa1"/>
          <w:rFonts w:ascii="Times New Roman" w:hAnsi="Times New Roman" w:cs="Times New Roman"/>
          <w:color w:val="FF0000"/>
          <w:sz w:val="24"/>
          <w:szCs w:val="24"/>
        </w:rPr>
        <w:t xml:space="preserve"> </w:t>
      </w:r>
      <w:r w:rsidRPr="00A630EB">
        <w:rPr>
          <w:rStyle w:val="tpa1"/>
          <w:rFonts w:ascii="Times New Roman" w:hAnsi="Times New Roman" w:cs="Times New Roman"/>
          <w:b/>
          <w:color w:val="FF0000"/>
          <w:sz w:val="24"/>
          <w:szCs w:val="24"/>
        </w:rPr>
        <w:t>sub incidenţa art. 28 din Ordonanţa de Urgenţă a Guvernului nr.</w:t>
      </w:r>
      <w:r w:rsidRPr="00A630EB">
        <w:rPr>
          <w:rStyle w:val="tpa1"/>
          <w:rFonts w:ascii="Times New Roman" w:hAnsi="Times New Roman" w:cs="Times New Roman"/>
          <w:color w:val="FF0000"/>
          <w:sz w:val="24"/>
          <w:szCs w:val="24"/>
        </w:rPr>
        <w:t xml:space="preserve"> </w:t>
      </w:r>
      <w:r w:rsidRPr="00A630EB">
        <w:rPr>
          <w:rStyle w:val="tpa1"/>
          <w:rFonts w:ascii="Times New Roman" w:hAnsi="Times New Roman" w:cs="Times New Roman"/>
          <w:b/>
          <w:bCs/>
          <w:color w:val="FF0000"/>
          <w:sz w:val="24"/>
          <w:szCs w:val="24"/>
        </w:rPr>
        <w:t>57/2007</w:t>
      </w:r>
      <w:r w:rsidRPr="00A630EB">
        <w:rPr>
          <w:rStyle w:val="tpa1"/>
          <w:rFonts w:ascii="Times New Roman" w:hAnsi="Times New Roman" w:cs="Times New Roman"/>
          <w:color w:val="FF0000"/>
          <w:sz w:val="24"/>
          <w:szCs w:val="24"/>
        </w:rPr>
        <w:t xml:space="preserve"> </w:t>
      </w:r>
      <w:r w:rsidRPr="00A630EB">
        <w:rPr>
          <w:rStyle w:val="tpa1"/>
          <w:rFonts w:ascii="Times New Roman" w:hAnsi="Times New Roman" w:cs="Times New Roman"/>
          <w:b/>
          <w:color w:val="FF0000"/>
          <w:sz w:val="24"/>
          <w:szCs w:val="24"/>
        </w:rPr>
        <w:t>privind regimul ariilor naturale protejate, conservarea habitatelor naturale, a florei şi faunei sălbatice</w:t>
      </w:r>
      <w:r w:rsidRPr="00A630EB">
        <w:rPr>
          <w:rStyle w:val="tpa1"/>
          <w:rFonts w:ascii="Times New Roman" w:hAnsi="Times New Roman" w:cs="Times New Roman"/>
          <w:color w:val="FF0000"/>
          <w:sz w:val="24"/>
          <w:szCs w:val="24"/>
        </w:rPr>
        <w:t>, ap</w:t>
      </w:r>
      <w:r w:rsidR="005B7460">
        <w:rPr>
          <w:rStyle w:val="tpa1"/>
          <w:rFonts w:ascii="Times New Roman" w:hAnsi="Times New Roman" w:cs="Times New Roman"/>
          <w:color w:val="FF0000"/>
          <w:sz w:val="24"/>
          <w:szCs w:val="24"/>
        </w:rPr>
        <w:t>robată cu modificari și completă</w:t>
      </w:r>
      <w:r w:rsidRPr="00A630EB">
        <w:rPr>
          <w:rStyle w:val="tpa1"/>
          <w:rFonts w:ascii="Times New Roman" w:hAnsi="Times New Roman" w:cs="Times New Roman"/>
          <w:color w:val="FF0000"/>
          <w:sz w:val="24"/>
          <w:szCs w:val="24"/>
        </w:rPr>
        <w:t>ri prin Legea nr. 49/2011, cu modificările şi completările ulterioare:</w:t>
      </w:r>
    </w:p>
    <w:p w:rsidR="00097219" w:rsidRPr="00A630EB" w:rsidRDefault="00097219" w:rsidP="00097219">
      <w:pPr>
        <w:numPr>
          <w:ilvl w:val="0"/>
          <w:numId w:val="30"/>
        </w:numPr>
        <w:suppressAutoHyphens/>
        <w:spacing w:after="0" w:line="240" w:lineRule="auto"/>
        <w:jc w:val="both"/>
        <w:rPr>
          <w:rFonts w:ascii="Times New Roman" w:eastAsia="Times New Roman" w:hAnsi="Times New Roman" w:cs="Times New Roman"/>
          <w:b/>
          <w:bCs/>
          <w:color w:val="FF0000"/>
          <w:sz w:val="24"/>
          <w:szCs w:val="24"/>
          <w:lang w:val="pt-BR"/>
        </w:rPr>
      </w:pPr>
      <w:r w:rsidRPr="00A630EB">
        <w:rPr>
          <w:rStyle w:val="tpa1"/>
          <w:rFonts w:ascii="Times New Roman" w:hAnsi="Times New Roman" w:cs="Times New Roman"/>
          <w:color w:val="FF0000"/>
          <w:sz w:val="24"/>
          <w:szCs w:val="24"/>
        </w:rPr>
        <w:t>t</w:t>
      </w:r>
      <w:r w:rsidR="00171BF4" w:rsidRPr="00A630EB">
        <w:rPr>
          <w:rStyle w:val="tpa1"/>
          <w:rFonts w:ascii="Times New Roman" w:hAnsi="Times New Roman" w:cs="Times New Roman"/>
          <w:color w:val="FF0000"/>
          <w:sz w:val="24"/>
          <w:szCs w:val="24"/>
        </w:rPr>
        <w:t>erenul pe care se va</w:t>
      </w:r>
      <w:r w:rsidRPr="00A630EB">
        <w:rPr>
          <w:rStyle w:val="tpa1"/>
          <w:rFonts w:ascii="Times New Roman" w:hAnsi="Times New Roman" w:cs="Times New Roman"/>
          <w:color w:val="FF0000"/>
          <w:sz w:val="24"/>
          <w:szCs w:val="24"/>
        </w:rPr>
        <w:t xml:space="preserve"> realiza proiectul</w:t>
      </w:r>
      <w:r w:rsidR="00125BCA" w:rsidRPr="00A630EB">
        <w:rPr>
          <w:rStyle w:val="tpa1"/>
          <w:rFonts w:ascii="Times New Roman" w:hAnsi="Times New Roman" w:cs="Times New Roman"/>
          <w:color w:val="FF0000"/>
          <w:sz w:val="24"/>
          <w:szCs w:val="24"/>
        </w:rPr>
        <w:t xml:space="preserve"> </w:t>
      </w:r>
      <w:r w:rsidRPr="00A630EB">
        <w:rPr>
          <w:rStyle w:val="tpa1"/>
          <w:rFonts w:ascii="Times New Roman" w:hAnsi="Times New Roman" w:cs="Times New Roman"/>
          <w:color w:val="FF0000"/>
          <w:sz w:val="24"/>
          <w:szCs w:val="24"/>
        </w:rPr>
        <w:t>este amplasat în</w:t>
      </w:r>
      <w:r w:rsidRPr="00A630EB">
        <w:rPr>
          <w:rFonts w:ascii="Times New Roman" w:eastAsia="Calibri" w:hAnsi="Times New Roman" w:cs="Times New Roman"/>
          <w:color w:val="FF0000"/>
          <w:sz w:val="24"/>
          <w:szCs w:val="24"/>
        </w:rPr>
        <w:t xml:space="preserve"> </w:t>
      </w:r>
      <w:r w:rsidR="0049717F">
        <w:rPr>
          <w:rFonts w:ascii="Times New Roman" w:hAnsi="Times New Roman" w:cs="Times New Roman"/>
          <w:color w:val="FF0000"/>
          <w:sz w:val="24"/>
          <w:szCs w:val="24"/>
        </w:rPr>
        <w:t>com. Potlogi, satul Romaneș</w:t>
      </w:r>
      <w:r w:rsidR="00051B1B" w:rsidRPr="00A630EB">
        <w:rPr>
          <w:rFonts w:ascii="Times New Roman" w:hAnsi="Times New Roman" w:cs="Times New Roman"/>
          <w:color w:val="FF0000"/>
          <w:sz w:val="24"/>
          <w:szCs w:val="24"/>
        </w:rPr>
        <w:t>ti, str. Grădina Grecului, nr. 10</w:t>
      </w:r>
      <w:r w:rsidR="00051B1B" w:rsidRPr="00A630EB">
        <w:rPr>
          <w:rStyle w:val="tpa1"/>
          <w:rFonts w:ascii="Times New Roman" w:hAnsi="Times New Roman" w:cs="Times New Roman"/>
          <w:color w:val="FF0000"/>
          <w:sz w:val="24"/>
          <w:szCs w:val="24"/>
        </w:rPr>
        <w:t>, jud. Dâmbovița</w:t>
      </w:r>
      <w:r w:rsidR="00051B1B" w:rsidRPr="00A630EB">
        <w:rPr>
          <w:rFonts w:ascii="Times New Roman" w:eastAsia="Calibri" w:hAnsi="Times New Roman" w:cs="Times New Roman"/>
          <w:color w:val="FF0000"/>
          <w:sz w:val="24"/>
          <w:szCs w:val="24"/>
        </w:rPr>
        <w:t>;</w:t>
      </w:r>
      <w:r w:rsidRPr="00A630EB">
        <w:rPr>
          <w:rStyle w:val="tpa1"/>
          <w:rFonts w:ascii="Times New Roman" w:hAnsi="Times New Roman" w:cs="Times New Roman"/>
          <w:color w:val="FF0000"/>
          <w:sz w:val="24"/>
          <w:szCs w:val="24"/>
        </w:rPr>
        <w:t xml:space="preserve"> </w:t>
      </w:r>
      <w:r w:rsidR="00125BCA" w:rsidRPr="00A630EB">
        <w:rPr>
          <w:rStyle w:val="tpa1"/>
          <w:rFonts w:ascii="Times New Roman" w:hAnsi="Times New Roman" w:cs="Times New Roman"/>
          <w:color w:val="FF0000"/>
          <w:sz w:val="24"/>
          <w:szCs w:val="24"/>
        </w:rPr>
        <w:t xml:space="preserve">nu se </w:t>
      </w:r>
      <w:r w:rsidRPr="00A630EB">
        <w:rPr>
          <w:rStyle w:val="tpa1"/>
          <w:rFonts w:ascii="Times New Roman" w:hAnsi="Times New Roman" w:cs="Times New Roman"/>
          <w:color w:val="FF0000"/>
          <w:sz w:val="24"/>
          <w:szCs w:val="24"/>
        </w:rPr>
        <w:t xml:space="preserve">află </w:t>
      </w:r>
      <w:r w:rsidRPr="00A630EB">
        <w:rPr>
          <w:rFonts w:ascii="Times New Roman" w:eastAsia="Times New Roman" w:hAnsi="Times New Roman" w:cs="Times New Roman"/>
          <w:color w:val="FF0000"/>
          <w:sz w:val="24"/>
          <w:szCs w:val="24"/>
          <w:lang w:val="it-IT"/>
        </w:rPr>
        <w:t>într-o arie naturală protejată de interes național sau comunitar,</w:t>
      </w:r>
    </w:p>
    <w:p w:rsidR="00097219" w:rsidRPr="00A630EB" w:rsidRDefault="00097219" w:rsidP="00097219">
      <w:pPr>
        <w:pStyle w:val="ListParagraph"/>
        <w:numPr>
          <w:ilvl w:val="0"/>
          <w:numId w:val="30"/>
        </w:numPr>
        <w:jc w:val="both"/>
        <w:rPr>
          <w:rFonts w:ascii="Times New Roman" w:eastAsia="Times New Roman" w:hAnsi="Times New Roman" w:cs="Times New Roman"/>
          <w:bCs/>
          <w:color w:val="FF0000"/>
          <w:sz w:val="24"/>
          <w:szCs w:val="24"/>
          <w:lang w:val="pt-BR"/>
        </w:rPr>
      </w:pPr>
      <w:r w:rsidRPr="00A630EB">
        <w:rPr>
          <w:rFonts w:ascii="Times New Roman" w:eastAsia="Times New Roman" w:hAnsi="Times New Roman" w:cs="Times New Roman"/>
          <w:bCs/>
          <w:color w:val="FF0000"/>
          <w:sz w:val="24"/>
          <w:szCs w:val="24"/>
          <w:lang w:val="pt-BR"/>
        </w:rPr>
        <w:t>proiectul propus nu intră sub incidenţa art. 28 din Ordonanţa de Urgenţă a Guvernului nr. 57/2007 privind regimul ariilor naturale protejate, conservarea habitatelor naturale, a florei şi faunei sălbatice, aprobată cu modificari și completari prin Legea nr. 49/2011, cu modificările şi completările ulterioare.</w:t>
      </w:r>
    </w:p>
    <w:p w:rsidR="00171BF4" w:rsidRPr="00211B31" w:rsidRDefault="00794B03" w:rsidP="00097219">
      <w:pPr>
        <w:suppressAutoHyphens/>
        <w:spacing w:after="0" w:line="240" w:lineRule="auto"/>
        <w:jc w:val="both"/>
        <w:rPr>
          <w:rFonts w:ascii="Times New Roman" w:eastAsia="Times New Roman" w:hAnsi="Times New Roman" w:cs="Times New Roman"/>
          <w:b/>
          <w:bCs/>
          <w:color w:val="FF0000"/>
          <w:sz w:val="24"/>
          <w:szCs w:val="24"/>
        </w:rPr>
      </w:pPr>
      <w:r w:rsidRPr="00097219">
        <w:rPr>
          <w:rFonts w:ascii="Times New Roman" w:eastAsia="Times New Roman" w:hAnsi="Times New Roman" w:cs="Times New Roman"/>
          <w:b/>
          <w:bCs/>
          <w:sz w:val="24"/>
          <w:szCs w:val="24"/>
        </w:rPr>
        <w:t>III.</w:t>
      </w:r>
      <w:r w:rsidRPr="00097219">
        <w:rPr>
          <w:rFonts w:ascii="Times New Roman" w:eastAsia="Times New Roman" w:hAnsi="Times New Roman" w:cs="Times New Roman"/>
          <w:bCs/>
          <w:sz w:val="24"/>
          <w:szCs w:val="24"/>
        </w:rPr>
        <w:t xml:space="preserve"> </w:t>
      </w:r>
      <w:r w:rsidRPr="00211B31">
        <w:rPr>
          <w:rFonts w:ascii="Times New Roman" w:eastAsia="Times New Roman" w:hAnsi="Times New Roman" w:cs="Times New Roman"/>
          <w:b/>
          <w:bCs/>
          <w:color w:val="FF0000"/>
          <w:sz w:val="24"/>
          <w:szCs w:val="24"/>
        </w:rPr>
        <w:t xml:space="preserve">Motivele pe baza cărora s-a stabilit nu se supune evaluării impactului asupra corpurilor de apă: </w:t>
      </w:r>
    </w:p>
    <w:p w:rsidR="007503AE" w:rsidRPr="00211B31" w:rsidRDefault="00A630EB" w:rsidP="00A630EB">
      <w:pPr>
        <w:pStyle w:val="ListParagraph"/>
        <w:numPr>
          <w:ilvl w:val="0"/>
          <w:numId w:val="30"/>
        </w:numPr>
        <w:suppressAutoHyphens/>
        <w:spacing w:after="0" w:line="240" w:lineRule="auto"/>
        <w:jc w:val="both"/>
        <w:rPr>
          <w:rFonts w:ascii="Times New Roman" w:eastAsia="Times New Roman" w:hAnsi="Times New Roman" w:cs="Times New Roman"/>
          <w:bCs/>
          <w:color w:val="FF0000"/>
          <w:sz w:val="24"/>
          <w:szCs w:val="24"/>
        </w:rPr>
      </w:pPr>
      <w:r w:rsidRPr="00211B31">
        <w:rPr>
          <w:rFonts w:ascii="Times New Roman" w:eastAsia="Calibri" w:hAnsi="Times New Roman" w:cs="Times New Roman"/>
          <w:color w:val="FF0000"/>
          <w:sz w:val="24"/>
          <w:szCs w:val="24"/>
        </w:rPr>
        <w:t xml:space="preserve">proiectul propus nu intră sub incidența art. 48 și 54 din Legea Apelor nr. 107/1996, cu modificările și completările ulterioare; conform adresei Apele Române Administrația Bazinală de Apă </w:t>
      </w:r>
      <w:r w:rsidR="00211B31" w:rsidRPr="00211B31">
        <w:rPr>
          <w:rFonts w:ascii="Times New Roman" w:eastAsia="Calibri" w:hAnsi="Times New Roman" w:cs="Times New Roman"/>
          <w:color w:val="FF0000"/>
          <w:sz w:val="24"/>
          <w:szCs w:val="24"/>
        </w:rPr>
        <w:t>Argeș-Vedea</w:t>
      </w:r>
      <w:r w:rsidRPr="00211B31">
        <w:rPr>
          <w:rFonts w:ascii="Times New Roman" w:eastAsia="Calibri" w:hAnsi="Times New Roman" w:cs="Times New Roman"/>
          <w:color w:val="FF0000"/>
          <w:sz w:val="24"/>
          <w:szCs w:val="24"/>
        </w:rPr>
        <w:t>, S</w:t>
      </w:r>
      <w:r w:rsidR="00211B31" w:rsidRPr="00211B31">
        <w:rPr>
          <w:rFonts w:ascii="Times New Roman" w:eastAsia="Calibri" w:hAnsi="Times New Roman" w:cs="Times New Roman"/>
          <w:color w:val="FF0000"/>
          <w:sz w:val="24"/>
          <w:szCs w:val="24"/>
        </w:rPr>
        <w:t>.H.I.</w:t>
      </w:r>
      <w:r w:rsidRPr="00211B31">
        <w:rPr>
          <w:rFonts w:ascii="Times New Roman" w:eastAsia="Calibri" w:hAnsi="Times New Roman" w:cs="Times New Roman"/>
          <w:color w:val="FF0000"/>
          <w:sz w:val="24"/>
          <w:szCs w:val="24"/>
        </w:rPr>
        <w:t xml:space="preserve"> </w:t>
      </w:r>
      <w:r w:rsidR="00211B31" w:rsidRPr="00211B31">
        <w:rPr>
          <w:rFonts w:ascii="Times New Roman" w:eastAsia="Calibri" w:hAnsi="Times New Roman" w:cs="Times New Roman"/>
          <w:color w:val="FF0000"/>
          <w:sz w:val="24"/>
          <w:szCs w:val="24"/>
        </w:rPr>
        <w:t>Văcărești</w:t>
      </w:r>
      <w:r w:rsidRPr="00211B31">
        <w:rPr>
          <w:rFonts w:ascii="Times New Roman" w:eastAsia="Calibri" w:hAnsi="Times New Roman" w:cs="Times New Roman"/>
          <w:color w:val="FF0000"/>
          <w:sz w:val="24"/>
          <w:szCs w:val="24"/>
        </w:rPr>
        <w:t xml:space="preserve"> nr. </w:t>
      </w:r>
      <w:r w:rsidR="00211B31" w:rsidRPr="00211B31">
        <w:rPr>
          <w:rFonts w:ascii="Times New Roman" w:eastAsia="Calibri" w:hAnsi="Times New Roman" w:cs="Times New Roman"/>
          <w:color w:val="FF0000"/>
          <w:sz w:val="24"/>
          <w:szCs w:val="24"/>
        </w:rPr>
        <w:t>2652</w:t>
      </w:r>
      <w:r w:rsidRPr="00211B31">
        <w:rPr>
          <w:rFonts w:ascii="Times New Roman" w:eastAsia="Calibri" w:hAnsi="Times New Roman" w:cs="Times New Roman"/>
          <w:color w:val="FF0000"/>
          <w:sz w:val="24"/>
          <w:szCs w:val="24"/>
        </w:rPr>
        <w:t>/09</w:t>
      </w:r>
      <w:r w:rsidR="00211B31" w:rsidRPr="00211B31">
        <w:rPr>
          <w:rFonts w:ascii="Times New Roman" w:eastAsia="Calibri" w:hAnsi="Times New Roman" w:cs="Times New Roman"/>
          <w:color w:val="FF0000"/>
          <w:sz w:val="24"/>
          <w:szCs w:val="24"/>
        </w:rPr>
        <w:t>.10</w:t>
      </w:r>
      <w:r w:rsidRPr="00211B31">
        <w:rPr>
          <w:rFonts w:ascii="Times New Roman" w:eastAsia="Calibri" w:hAnsi="Times New Roman" w:cs="Times New Roman"/>
          <w:color w:val="FF0000"/>
          <w:sz w:val="24"/>
          <w:szCs w:val="24"/>
        </w:rPr>
        <w:t xml:space="preserve">.2023 </w:t>
      </w:r>
      <w:r w:rsidRPr="00211B31">
        <w:rPr>
          <w:rFonts w:ascii="Times New Roman" w:eastAsia="Calibri" w:hAnsi="Times New Roman" w:cs="Times New Roman"/>
          <w:i/>
          <w:color w:val="FF0000"/>
          <w:sz w:val="24"/>
          <w:szCs w:val="24"/>
        </w:rPr>
        <w:t>nu este necesa</w:t>
      </w:r>
      <w:r w:rsidR="00211B31" w:rsidRPr="00211B31">
        <w:rPr>
          <w:rFonts w:ascii="Times New Roman" w:eastAsia="Calibri" w:hAnsi="Times New Roman" w:cs="Times New Roman"/>
          <w:i/>
          <w:color w:val="FF0000"/>
          <w:sz w:val="24"/>
          <w:szCs w:val="24"/>
        </w:rPr>
        <w:t>ră</w:t>
      </w:r>
      <w:r w:rsidRPr="00211B31">
        <w:rPr>
          <w:rFonts w:ascii="Times New Roman" w:eastAsia="Calibri" w:hAnsi="Times New Roman" w:cs="Times New Roman"/>
          <w:i/>
          <w:color w:val="FF0000"/>
          <w:sz w:val="24"/>
          <w:szCs w:val="24"/>
        </w:rPr>
        <w:t xml:space="preserve"> obținerea avizului de gospodărire</w:t>
      </w:r>
      <w:r w:rsidR="00211B31" w:rsidRPr="00211B31">
        <w:rPr>
          <w:rFonts w:ascii="Times New Roman" w:eastAsia="Calibri" w:hAnsi="Times New Roman" w:cs="Times New Roman"/>
          <w:i/>
          <w:color w:val="FF0000"/>
          <w:sz w:val="24"/>
          <w:szCs w:val="24"/>
        </w:rPr>
        <w:t xml:space="preserve"> </w:t>
      </w:r>
      <w:r w:rsidRPr="00211B31">
        <w:rPr>
          <w:rFonts w:ascii="Times New Roman" w:eastAsia="Calibri" w:hAnsi="Times New Roman" w:cs="Times New Roman"/>
          <w:i/>
          <w:color w:val="FF0000"/>
          <w:sz w:val="24"/>
          <w:szCs w:val="24"/>
        </w:rPr>
        <w:t>a apelor</w:t>
      </w:r>
      <w:r w:rsidR="00211B31" w:rsidRPr="00211B31">
        <w:rPr>
          <w:rFonts w:ascii="Times New Roman" w:eastAsia="Calibri" w:hAnsi="Times New Roman" w:cs="Times New Roman"/>
          <w:i/>
          <w:color w:val="FF0000"/>
          <w:sz w:val="24"/>
          <w:szCs w:val="24"/>
        </w:rPr>
        <w:t>.</w:t>
      </w:r>
    </w:p>
    <w:p w:rsidR="00A630EB" w:rsidRPr="00A630EB" w:rsidRDefault="00A630EB" w:rsidP="00A630EB">
      <w:pPr>
        <w:pStyle w:val="ListParagraph"/>
        <w:suppressAutoHyphens/>
        <w:spacing w:after="0" w:line="240" w:lineRule="auto"/>
        <w:jc w:val="both"/>
        <w:rPr>
          <w:rFonts w:ascii="Times New Roman" w:eastAsia="Times New Roman" w:hAnsi="Times New Roman" w:cs="Times New Roman"/>
          <w:bCs/>
          <w:sz w:val="24"/>
          <w:szCs w:val="24"/>
        </w:rPr>
      </w:pPr>
    </w:p>
    <w:p w:rsidR="00125BCA" w:rsidRPr="00211B31" w:rsidRDefault="00125BCA" w:rsidP="009E6C81">
      <w:pPr>
        <w:spacing w:after="0" w:line="240" w:lineRule="auto"/>
        <w:ind w:right="-1080"/>
        <w:jc w:val="both"/>
        <w:rPr>
          <w:rFonts w:ascii="Times New Roman" w:eastAsia="Times New Roman" w:hAnsi="Times New Roman" w:cs="Times New Roman"/>
          <w:i/>
          <w:color w:val="FF0000"/>
          <w:sz w:val="24"/>
          <w:szCs w:val="24"/>
          <w:lang w:eastAsia="ro-RO"/>
        </w:rPr>
      </w:pPr>
      <w:r w:rsidRPr="00211B31">
        <w:rPr>
          <w:rFonts w:ascii="Times New Roman" w:eastAsia="Times New Roman" w:hAnsi="Times New Roman" w:cs="Times New Roman"/>
          <w:b/>
          <w:i/>
          <w:color w:val="FF0000"/>
          <w:sz w:val="24"/>
          <w:szCs w:val="24"/>
          <w:u w:val="single"/>
          <w:lang w:eastAsia="ro-RO"/>
        </w:rPr>
        <w:t>Condiţiile de realizare a proiectului</w:t>
      </w:r>
      <w:r w:rsidRPr="00211B31">
        <w:rPr>
          <w:rFonts w:ascii="Times New Roman" w:eastAsia="Times New Roman" w:hAnsi="Times New Roman" w:cs="Times New Roman"/>
          <w:i/>
          <w:color w:val="FF0000"/>
          <w:sz w:val="24"/>
          <w:szCs w:val="24"/>
          <w:lang w:eastAsia="ro-RO"/>
        </w:rPr>
        <w:t>:</w:t>
      </w:r>
    </w:p>
    <w:p w:rsidR="005B7460" w:rsidRPr="005B7460" w:rsidRDefault="0049717F" w:rsidP="005B7460">
      <w:pPr>
        <w:tabs>
          <w:tab w:val="left" w:pos="-720"/>
        </w:tabs>
        <w:suppressAutoHyphens/>
        <w:spacing w:after="0" w:line="240" w:lineRule="auto"/>
        <w:jc w:val="both"/>
        <w:rPr>
          <w:rFonts w:ascii="Times New Roman" w:eastAsia="Times New Roman" w:hAnsi="Times New Roman" w:cs="Times New Roman"/>
          <w:color w:val="FF0000"/>
          <w:sz w:val="24"/>
          <w:szCs w:val="24"/>
          <w:lang w:eastAsia="ro-RO"/>
        </w:rPr>
      </w:pPr>
      <w:r>
        <w:rPr>
          <w:rFonts w:ascii="Times New Roman" w:eastAsia="Times New Roman" w:hAnsi="Times New Roman" w:cs="Times New Roman"/>
          <w:b/>
          <w:bCs/>
          <w:i/>
          <w:iCs/>
          <w:sz w:val="24"/>
          <w:szCs w:val="24"/>
          <w:lang w:eastAsia="ro-RO"/>
        </w:rPr>
        <w:tab/>
      </w:r>
      <w:r w:rsidR="005B7460" w:rsidRPr="005B7460">
        <w:rPr>
          <w:rFonts w:ascii="Times New Roman" w:eastAsia="Times New Roman" w:hAnsi="Times New Roman" w:cs="Times New Roman"/>
          <w:b/>
          <w:bCs/>
          <w:i/>
          <w:iCs/>
          <w:color w:val="FF0000"/>
          <w:sz w:val="24"/>
          <w:szCs w:val="24"/>
          <w:lang w:eastAsia="ro-RO"/>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005B7460" w:rsidRPr="005B7460">
        <w:rPr>
          <w:rFonts w:ascii="Times New Roman" w:eastAsia="Times New Roman" w:hAnsi="Times New Roman" w:cs="Times New Roman"/>
          <w:color w:val="FF0000"/>
          <w:sz w:val="24"/>
          <w:szCs w:val="24"/>
          <w:lang w:eastAsia="ro-RO"/>
        </w:rPr>
        <w:t>.</w:t>
      </w:r>
    </w:p>
    <w:p w:rsidR="005B7460" w:rsidRPr="005B7460" w:rsidRDefault="005B7460" w:rsidP="005B7460">
      <w:pPr>
        <w:numPr>
          <w:ilvl w:val="0"/>
          <w:numId w:val="5"/>
        </w:numPr>
        <w:tabs>
          <w:tab w:val="left" w:pos="-720"/>
        </w:tabs>
        <w:suppressAutoHyphens/>
        <w:spacing w:after="0" w:line="240" w:lineRule="auto"/>
        <w:contextualSpacing/>
        <w:jc w:val="both"/>
        <w:rPr>
          <w:rFonts w:ascii="Times New Roman" w:eastAsia="Times New Roman" w:hAnsi="Times New Roman" w:cs="Times New Roman"/>
          <w:b/>
          <w:i/>
          <w:color w:val="FF0000"/>
          <w:sz w:val="24"/>
          <w:szCs w:val="24"/>
          <w:lang w:eastAsia="ro-RO"/>
        </w:rPr>
      </w:pPr>
      <w:r w:rsidRPr="005B7460">
        <w:rPr>
          <w:rFonts w:ascii="Times New Roman" w:eastAsia="Times New Roman" w:hAnsi="Times New Roman" w:cs="Times New Roman"/>
          <w:b/>
          <w:i/>
          <w:color w:val="FF0000"/>
          <w:sz w:val="24"/>
          <w:szCs w:val="24"/>
          <w:lang w:eastAsia="ro-RO"/>
        </w:rPr>
        <w:t>Respectarea condițiilor impuse prin avizele solicitate în Certificatul de Urbanism.</w:t>
      </w:r>
    </w:p>
    <w:p w:rsidR="005B7460" w:rsidRPr="005B7460" w:rsidRDefault="005B7460" w:rsidP="005B7460">
      <w:pPr>
        <w:numPr>
          <w:ilvl w:val="0"/>
          <w:numId w:val="5"/>
        </w:numPr>
        <w:tabs>
          <w:tab w:val="left" w:pos="-720"/>
        </w:tabs>
        <w:suppressAutoHyphens/>
        <w:spacing w:after="0" w:line="240" w:lineRule="auto"/>
        <w:contextualSpacing/>
        <w:jc w:val="both"/>
        <w:rPr>
          <w:rFonts w:ascii="Times New Roman" w:eastAsia="Times New Roman" w:hAnsi="Times New Roman" w:cs="Times New Roman"/>
          <w:color w:val="FF0000"/>
          <w:sz w:val="24"/>
          <w:szCs w:val="24"/>
          <w:lang w:eastAsia="ro-RO"/>
        </w:rPr>
      </w:pPr>
      <w:r w:rsidRPr="005B7460">
        <w:rPr>
          <w:rFonts w:ascii="Times New Roman" w:eastAsia="Times New Roman" w:hAnsi="Times New Roman" w:cs="Times New Roman"/>
          <w:b/>
          <w:bCs/>
          <w:i/>
          <w:iCs/>
          <w:color w:val="FF0000"/>
          <w:sz w:val="24"/>
          <w:szCs w:val="24"/>
          <w:lang w:eastAsia="ro-RO"/>
        </w:rPr>
        <w:t>Titularul are obligația respectării condițiilor impuse prin actele de reglementare emise/solicitate de alte autorități.</w:t>
      </w:r>
    </w:p>
    <w:p w:rsidR="005B7460" w:rsidRPr="005B7460" w:rsidRDefault="005B7460" w:rsidP="005B7460">
      <w:pPr>
        <w:numPr>
          <w:ilvl w:val="0"/>
          <w:numId w:val="5"/>
        </w:numPr>
        <w:tabs>
          <w:tab w:val="left" w:pos="-720"/>
        </w:tabs>
        <w:suppressAutoHyphens/>
        <w:spacing w:after="0" w:line="240" w:lineRule="auto"/>
        <w:contextualSpacing/>
        <w:jc w:val="both"/>
        <w:rPr>
          <w:rFonts w:ascii="Times New Roman" w:eastAsia="Times New Roman" w:hAnsi="Times New Roman" w:cs="Times New Roman"/>
          <w:color w:val="FF0000"/>
          <w:sz w:val="24"/>
          <w:szCs w:val="24"/>
          <w:lang w:eastAsia="ro-RO"/>
        </w:rPr>
      </w:pPr>
      <w:r w:rsidRPr="005B7460">
        <w:rPr>
          <w:rFonts w:ascii="Times New Roman" w:eastAsia="Times New Roman" w:hAnsi="Times New Roman" w:cs="Times New Roman"/>
          <w:b/>
          <w:bCs/>
          <w:i/>
          <w:iCs/>
          <w:color w:val="FF0000"/>
          <w:sz w:val="24"/>
          <w:szCs w:val="24"/>
          <w:lang w:eastAsia="ro-RO"/>
        </w:rPr>
        <w:t>Executarea lucrărilor se va face cu respectarea documentației tehnice depuse, a normativelor și prescriptiilor tehnice specifice;</w:t>
      </w:r>
    </w:p>
    <w:p w:rsidR="005B7460" w:rsidRPr="005B7460" w:rsidRDefault="005B7460" w:rsidP="005B7460">
      <w:pPr>
        <w:numPr>
          <w:ilvl w:val="0"/>
          <w:numId w:val="5"/>
        </w:numPr>
        <w:tabs>
          <w:tab w:val="left" w:pos="-720"/>
        </w:tabs>
        <w:suppressAutoHyphens/>
        <w:spacing w:after="0" w:line="240" w:lineRule="auto"/>
        <w:contextualSpacing/>
        <w:jc w:val="both"/>
        <w:rPr>
          <w:rFonts w:ascii="Times New Roman" w:eastAsia="Times New Roman" w:hAnsi="Times New Roman" w:cs="Times New Roman"/>
          <w:color w:val="FF0000"/>
          <w:sz w:val="24"/>
          <w:szCs w:val="24"/>
          <w:lang w:eastAsia="ro-RO"/>
        </w:rPr>
      </w:pPr>
      <w:r w:rsidRPr="005B7460">
        <w:rPr>
          <w:rFonts w:ascii="Times New Roman" w:eastAsia="Times New Roman" w:hAnsi="Times New Roman" w:cs="Times New Roman"/>
          <w:b/>
          <w:bCs/>
          <w:i/>
          <w:iCs/>
          <w:color w:val="FF0000"/>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5B7460" w:rsidRPr="005B7460" w:rsidRDefault="005B7460" w:rsidP="005B7460">
      <w:pPr>
        <w:spacing w:after="0" w:line="240" w:lineRule="auto"/>
        <w:jc w:val="both"/>
        <w:rPr>
          <w:rFonts w:ascii="Times New Roman" w:eastAsia="Calibri" w:hAnsi="Times New Roman" w:cs="Times New Roman"/>
          <w:color w:val="FF0000"/>
          <w:sz w:val="24"/>
          <w:szCs w:val="24"/>
        </w:rPr>
      </w:pPr>
      <w:r w:rsidRPr="005B7460">
        <w:rPr>
          <w:rFonts w:ascii="Times New Roman" w:eastAsia="Calibri" w:hAnsi="Times New Roman" w:cs="Times New Roman"/>
          <w:color w:val="FF0000"/>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rsidR="005B7460" w:rsidRPr="005B7460" w:rsidRDefault="005B7460" w:rsidP="005B7460">
      <w:pPr>
        <w:spacing w:after="0" w:line="240" w:lineRule="auto"/>
        <w:jc w:val="both"/>
        <w:rPr>
          <w:rFonts w:ascii="Times New Roman" w:eastAsia="Calibri" w:hAnsi="Times New Roman" w:cs="Times New Roman"/>
          <w:color w:val="FF0000"/>
          <w:sz w:val="24"/>
          <w:szCs w:val="24"/>
        </w:rPr>
      </w:pPr>
      <w:r w:rsidRPr="005B7460">
        <w:rPr>
          <w:rFonts w:ascii="Times New Roman" w:eastAsia="Calibri" w:hAnsi="Times New Roman" w:cs="Times New Roman"/>
          <w:color w:val="FF0000"/>
          <w:sz w:val="24"/>
          <w:szCs w:val="24"/>
        </w:rPr>
        <w:t>- se vor respecta normele tehnice privind distanţa de amplasare faţă de LEA sau priză de legătură la pământ a stâlpilor acesteia;</w:t>
      </w:r>
    </w:p>
    <w:p w:rsidR="005B7460" w:rsidRPr="005B7460" w:rsidRDefault="005B7460" w:rsidP="005B7460">
      <w:pPr>
        <w:spacing w:after="0" w:line="240" w:lineRule="auto"/>
        <w:jc w:val="both"/>
        <w:rPr>
          <w:rFonts w:ascii="Times New Roman" w:eastAsia="Calibri" w:hAnsi="Times New Roman" w:cs="Times New Roman"/>
          <w:color w:val="FF0000"/>
          <w:sz w:val="24"/>
          <w:szCs w:val="24"/>
        </w:rPr>
      </w:pPr>
      <w:r w:rsidRPr="005B7460">
        <w:rPr>
          <w:rFonts w:ascii="Times New Roman" w:eastAsia="Calibri" w:hAnsi="Times New Roman" w:cs="Times New Roman"/>
          <w:color w:val="FF0000"/>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rsidR="005B7460" w:rsidRPr="005B7460" w:rsidRDefault="005B7460" w:rsidP="005B7460">
      <w:pPr>
        <w:spacing w:after="0" w:line="240" w:lineRule="auto"/>
        <w:jc w:val="both"/>
        <w:rPr>
          <w:rFonts w:ascii="Times New Roman" w:eastAsia="Calibri" w:hAnsi="Times New Roman" w:cs="Times New Roman"/>
          <w:color w:val="FF0000"/>
          <w:sz w:val="24"/>
          <w:szCs w:val="24"/>
        </w:rPr>
      </w:pPr>
      <w:r w:rsidRPr="005B7460">
        <w:rPr>
          <w:rFonts w:ascii="Times New Roman" w:eastAsia="Calibri" w:hAnsi="Times New Roman" w:cs="Times New Roman"/>
          <w:color w:val="FF0000"/>
          <w:sz w:val="24"/>
          <w:szCs w:val="24"/>
        </w:rPr>
        <w:t xml:space="preserve">- se va ţine cont de soluţiile tehnice de execuţie pentru realizare, propuse de proiectant. </w:t>
      </w:r>
    </w:p>
    <w:p w:rsidR="005B7460" w:rsidRPr="005B7460" w:rsidRDefault="005B7460" w:rsidP="005B7460">
      <w:pPr>
        <w:spacing w:after="0" w:line="240" w:lineRule="auto"/>
        <w:jc w:val="both"/>
        <w:rPr>
          <w:rFonts w:ascii="Times New Roman" w:eastAsia="Calibri" w:hAnsi="Times New Roman" w:cs="Times New Roman"/>
          <w:color w:val="FF0000"/>
          <w:sz w:val="24"/>
          <w:szCs w:val="24"/>
        </w:rPr>
      </w:pPr>
    </w:p>
    <w:p w:rsidR="005B7460" w:rsidRPr="005B7460" w:rsidRDefault="005B7460" w:rsidP="005B7460">
      <w:pPr>
        <w:spacing w:after="0" w:line="240" w:lineRule="auto"/>
        <w:jc w:val="both"/>
        <w:rPr>
          <w:rFonts w:ascii="Times New Roman" w:eastAsia="Times New Roman" w:hAnsi="Times New Roman" w:cs="Times New Roman"/>
          <w:color w:val="FF0000"/>
          <w:sz w:val="24"/>
          <w:szCs w:val="24"/>
        </w:rPr>
      </w:pPr>
      <w:r w:rsidRPr="005B7460">
        <w:rPr>
          <w:rFonts w:ascii="Times New Roman" w:eastAsia="Times New Roman" w:hAnsi="Times New Roman" w:cs="Times New Roman"/>
          <w:b/>
          <w:color w:val="FF0000"/>
          <w:sz w:val="24"/>
          <w:szCs w:val="24"/>
        </w:rPr>
        <w:t>Condiţii impuse pentru organizarea de şantier</w:t>
      </w:r>
      <w:r w:rsidRPr="005B7460">
        <w:rPr>
          <w:rFonts w:ascii="Times New Roman" w:eastAsia="Times New Roman" w:hAnsi="Times New Roman" w:cs="Times New Roman"/>
          <w:color w:val="FF0000"/>
          <w:sz w:val="24"/>
          <w:szCs w:val="24"/>
        </w:rPr>
        <w:t>:</w:t>
      </w:r>
    </w:p>
    <w:p w:rsidR="005B7460" w:rsidRPr="005B7460" w:rsidRDefault="005B7460" w:rsidP="005B7460">
      <w:pPr>
        <w:numPr>
          <w:ilvl w:val="0"/>
          <w:numId w:val="2"/>
        </w:numPr>
        <w:tabs>
          <w:tab w:val="num" w:pos="180"/>
          <w:tab w:val="left" w:pos="7920"/>
        </w:tabs>
        <w:autoSpaceDE w:val="0"/>
        <w:spacing w:after="0" w:line="240" w:lineRule="auto"/>
        <w:ind w:left="0" w:firstLine="0"/>
        <w:jc w:val="both"/>
        <w:rPr>
          <w:rFonts w:ascii="Times New Roman" w:eastAsia="Times New Roman" w:hAnsi="Times New Roman" w:cs="Times New Roman"/>
          <w:color w:val="FF0000"/>
          <w:sz w:val="24"/>
          <w:szCs w:val="24"/>
        </w:rPr>
      </w:pPr>
      <w:r w:rsidRPr="005B7460">
        <w:rPr>
          <w:rFonts w:ascii="Times New Roman" w:eastAsia="Times New Roman" w:hAnsi="Times New Roman" w:cs="Times New Roman"/>
          <w:color w:val="FF0000"/>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rsidR="005B7460" w:rsidRPr="005B7460" w:rsidRDefault="005B7460" w:rsidP="005B7460">
      <w:pPr>
        <w:numPr>
          <w:ilvl w:val="0"/>
          <w:numId w:val="2"/>
        </w:numPr>
        <w:tabs>
          <w:tab w:val="num" w:pos="180"/>
          <w:tab w:val="left" w:pos="7920"/>
        </w:tabs>
        <w:autoSpaceDE w:val="0"/>
        <w:spacing w:after="0" w:line="240" w:lineRule="auto"/>
        <w:ind w:left="0" w:firstLine="0"/>
        <w:jc w:val="both"/>
        <w:rPr>
          <w:rFonts w:ascii="Times New Roman" w:eastAsia="Times New Roman" w:hAnsi="Times New Roman" w:cs="Times New Roman"/>
          <w:color w:val="FF0000"/>
          <w:sz w:val="24"/>
          <w:szCs w:val="24"/>
        </w:rPr>
      </w:pPr>
      <w:r w:rsidRPr="005B7460">
        <w:rPr>
          <w:rFonts w:ascii="Times New Roman" w:eastAsia="Calibri" w:hAnsi="Times New Roman" w:cs="Times New Roman"/>
          <w:color w:val="FF0000"/>
          <w:sz w:val="24"/>
          <w:szCs w:val="24"/>
        </w:rPr>
        <w:lastRenderedPageBreak/>
        <w:t xml:space="preserve"> materialul excavat pentru realizarea şanţurilor se va depozita pe o singură parte şi va fi folosit ca material de umplutură; la terminarea lucrărilor terenul va fi readus la starea iniţială;</w:t>
      </w:r>
    </w:p>
    <w:p w:rsidR="005B7460" w:rsidRPr="005B7460" w:rsidRDefault="005B7460" w:rsidP="005B7460">
      <w:pPr>
        <w:numPr>
          <w:ilvl w:val="0"/>
          <w:numId w:val="38"/>
        </w:numPr>
        <w:tabs>
          <w:tab w:val="num" w:pos="0"/>
          <w:tab w:val="num" w:pos="180"/>
        </w:tabs>
        <w:spacing w:after="0" w:line="240" w:lineRule="auto"/>
        <w:ind w:left="0" w:firstLine="0"/>
        <w:jc w:val="both"/>
        <w:rPr>
          <w:rFonts w:ascii="Times New Roman" w:eastAsia="Times New Roman" w:hAnsi="Times New Roman" w:cs="Times New Roman"/>
          <w:color w:val="FF0000"/>
          <w:sz w:val="24"/>
          <w:szCs w:val="24"/>
        </w:rPr>
      </w:pPr>
      <w:r w:rsidRPr="005B7460">
        <w:rPr>
          <w:rFonts w:ascii="Times New Roman" w:eastAsia="Times New Roman" w:hAnsi="Times New Roman" w:cs="Times New Roman"/>
          <w:color w:val="FF0000"/>
          <w:sz w:val="24"/>
          <w:szCs w:val="24"/>
        </w:rPr>
        <w:t>întreţinerea utilajelor/mijloacelor de transport (spălarea lor, efectuarea de reparaţii, schimburile de ulei) se vor face numai la service-uri/baze de producţie autorizate.</w:t>
      </w:r>
    </w:p>
    <w:p w:rsidR="005B7460" w:rsidRPr="005B7460" w:rsidRDefault="005B7460" w:rsidP="005B7460">
      <w:pPr>
        <w:tabs>
          <w:tab w:val="left" w:pos="-720"/>
        </w:tabs>
        <w:suppressAutoHyphens/>
        <w:spacing w:after="0" w:line="240" w:lineRule="auto"/>
        <w:rPr>
          <w:rFonts w:ascii="Times New Roman" w:eastAsia="Calibri" w:hAnsi="Times New Roman" w:cs="Times New Roman"/>
          <w:b/>
          <w:bCs/>
          <w:color w:val="FF0000"/>
          <w:sz w:val="24"/>
          <w:szCs w:val="24"/>
          <w:u w:val="single"/>
        </w:rPr>
      </w:pPr>
      <w:r w:rsidRPr="005B7460">
        <w:rPr>
          <w:rFonts w:ascii="Times New Roman" w:eastAsia="Calibri" w:hAnsi="Times New Roman" w:cs="Times New Roman"/>
          <w:b/>
          <w:bCs/>
          <w:color w:val="FF0000"/>
          <w:sz w:val="24"/>
          <w:szCs w:val="24"/>
          <w:u w:val="single"/>
        </w:rPr>
        <w:t>Protecţia apelor</w:t>
      </w:r>
    </w:p>
    <w:p w:rsidR="005B7460" w:rsidRPr="005B7460" w:rsidRDefault="005B7460" w:rsidP="005B7460">
      <w:pPr>
        <w:spacing w:after="0" w:line="240" w:lineRule="auto"/>
        <w:jc w:val="both"/>
        <w:rPr>
          <w:rFonts w:ascii="Times New Roman" w:eastAsia="Times New Roman" w:hAnsi="Times New Roman" w:cs="Times New Roman"/>
          <w:color w:val="FF0000"/>
          <w:sz w:val="24"/>
          <w:szCs w:val="24"/>
        </w:rPr>
      </w:pPr>
      <w:r w:rsidRPr="005B7460">
        <w:rPr>
          <w:rFonts w:ascii="Times New Roman" w:eastAsia="Times New Roman" w:hAnsi="Times New Roman" w:cs="Times New Roman"/>
          <w:color w:val="FF0000"/>
          <w:sz w:val="24"/>
          <w:szCs w:val="24"/>
        </w:rPr>
        <w:t>- se vor asigura sisteme controlate de colectare, depozitare şi evacuare a deşeurilor în vederea evitării impurificării apelor de suprafaţă şi subterane;</w:t>
      </w:r>
    </w:p>
    <w:p w:rsidR="005B7460" w:rsidRPr="005B7460" w:rsidRDefault="005B7460" w:rsidP="005B7460">
      <w:pPr>
        <w:tabs>
          <w:tab w:val="left" w:pos="-720"/>
        </w:tabs>
        <w:suppressAutoHyphens/>
        <w:spacing w:after="0" w:line="240" w:lineRule="auto"/>
        <w:jc w:val="both"/>
        <w:rPr>
          <w:rFonts w:ascii="Times New Roman" w:eastAsia="Calibri" w:hAnsi="Times New Roman" w:cs="Times New Roman"/>
          <w:b/>
          <w:bCs/>
          <w:color w:val="FF0000"/>
          <w:sz w:val="24"/>
          <w:szCs w:val="24"/>
          <w:u w:val="single"/>
        </w:rPr>
      </w:pPr>
      <w:r w:rsidRPr="005B7460">
        <w:rPr>
          <w:rFonts w:ascii="Times New Roman" w:eastAsia="Calibri" w:hAnsi="Times New Roman" w:cs="Times New Roman"/>
          <w:b/>
          <w:bCs/>
          <w:color w:val="FF0000"/>
          <w:sz w:val="24"/>
          <w:szCs w:val="24"/>
          <w:u w:val="single"/>
        </w:rPr>
        <w:t>Protecţia aerului</w:t>
      </w:r>
    </w:p>
    <w:p w:rsidR="005B7460" w:rsidRPr="005B7460" w:rsidRDefault="005B7460" w:rsidP="005B7460">
      <w:pPr>
        <w:tabs>
          <w:tab w:val="left" w:pos="-720"/>
          <w:tab w:val="num" w:pos="360"/>
        </w:tabs>
        <w:suppressAutoHyphens/>
        <w:spacing w:after="0" w:line="240" w:lineRule="auto"/>
        <w:jc w:val="both"/>
        <w:rPr>
          <w:rFonts w:ascii="Times New Roman" w:eastAsia="Calibri" w:hAnsi="Times New Roman" w:cs="Times New Roman"/>
          <w:color w:val="FF0000"/>
          <w:sz w:val="24"/>
          <w:szCs w:val="24"/>
        </w:rPr>
      </w:pPr>
      <w:r w:rsidRPr="005B7460">
        <w:rPr>
          <w:rFonts w:ascii="Times New Roman" w:eastAsia="Calibri" w:hAnsi="Times New Roman" w:cs="Times New Roman"/>
          <w:color w:val="FF0000"/>
          <w:sz w:val="24"/>
          <w:szCs w:val="24"/>
        </w:rPr>
        <w:t>- mijloacele de transport vor fi asigurate astfel încât să nu existe pierderi de material sau deşeuri în timpul transportului;</w:t>
      </w:r>
      <w:r w:rsidRPr="005B7460">
        <w:rPr>
          <w:rFonts w:ascii="Times New Roman" w:eastAsia="Calibri" w:hAnsi="Times New Roman" w:cs="Times New Roman"/>
          <w:color w:val="FF0000"/>
          <w:spacing w:val="-3"/>
          <w:sz w:val="24"/>
          <w:szCs w:val="24"/>
        </w:rPr>
        <w:t xml:space="preserve"> autovehiculele vor avea inspecţia tehnică efectuată prin Staţii de Inspecţie Tehnică autorizate, </w:t>
      </w:r>
      <w:r w:rsidRPr="005B7460">
        <w:rPr>
          <w:rFonts w:ascii="Times New Roman" w:eastAsia="Calibri" w:hAnsi="Times New Roman" w:cs="Times New Roman"/>
          <w:color w:val="FF0000"/>
          <w:sz w:val="24"/>
          <w:szCs w:val="24"/>
        </w:rPr>
        <w:t>în vederea reglementării din punct de vedere al emisiilor gazoase în atmosferă</w:t>
      </w:r>
      <w:r w:rsidRPr="005B7460">
        <w:rPr>
          <w:rFonts w:ascii="Times New Roman" w:eastAsia="Calibri" w:hAnsi="Times New Roman" w:cs="Times New Roman"/>
          <w:color w:val="FF0000"/>
          <w:spacing w:val="-3"/>
          <w:sz w:val="24"/>
          <w:szCs w:val="24"/>
        </w:rPr>
        <w:t>;</w:t>
      </w:r>
    </w:p>
    <w:p w:rsidR="005B7460" w:rsidRPr="005B7460" w:rsidRDefault="005B7460" w:rsidP="005B7460">
      <w:pPr>
        <w:tabs>
          <w:tab w:val="left" w:pos="-720"/>
          <w:tab w:val="num" w:pos="360"/>
        </w:tabs>
        <w:suppressAutoHyphens/>
        <w:spacing w:after="0" w:line="240" w:lineRule="auto"/>
        <w:jc w:val="both"/>
        <w:rPr>
          <w:rFonts w:ascii="Times New Roman" w:eastAsia="Calibri" w:hAnsi="Times New Roman" w:cs="Times New Roman"/>
          <w:color w:val="FF0000"/>
          <w:spacing w:val="-3"/>
          <w:sz w:val="24"/>
          <w:szCs w:val="24"/>
        </w:rPr>
      </w:pPr>
      <w:r w:rsidRPr="005B7460">
        <w:rPr>
          <w:rFonts w:ascii="Times New Roman" w:eastAsia="Calibri" w:hAnsi="Times New Roman" w:cs="Times New Roman"/>
          <w:color w:val="FF0000"/>
          <w:sz w:val="24"/>
          <w:szCs w:val="24"/>
        </w:rPr>
        <w:t xml:space="preserve">- </w:t>
      </w:r>
      <w:r w:rsidRPr="005B7460">
        <w:rPr>
          <w:rFonts w:ascii="Times New Roman" w:eastAsia="Calibri" w:hAnsi="Times New Roman" w:cs="Times New Roman"/>
          <w:color w:val="FF0000"/>
          <w:spacing w:val="-3"/>
          <w:sz w:val="24"/>
          <w:szCs w:val="24"/>
        </w:rPr>
        <w:t>se va întocmi şi respecta graficul de execuţie a lucrărilor cu luarea în consideraţie a condiţiilor locale şi a condiţiilor meteorologice.</w:t>
      </w:r>
    </w:p>
    <w:p w:rsidR="008A2630" w:rsidRPr="0098262C" w:rsidRDefault="008A2630" w:rsidP="008A2630">
      <w:pPr>
        <w:spacing w:after="0" w:line="240" w:lineRule="auto"/>
        <w:jc w:val="both"/>
        <w:rPr>
          <w:rFonts w:ascii="Times New Roman" w:eastAsia="Times New Roman" w:hAnsi="Times New Roman" w:cs="Times New Roman"/>
          <w:b/>
          <w:bCs/>
          <w:color w:val="FF0000"/>
          <w:sz w:val="24"/>
          <w:szCs w:val="24"/>
          <w:u w:val="single"/>
          <w:lang w:eastAsia="ro-RO"/>
        </w:rPr>
      </w:pPr>
      <w:r w:rsidRPr="0098262C">
        <w:rPr>
          <w:rFonts w:ascii="Times New Roman" w:eastAsia="Times New Roman" w:hAnsi="Times New Roman" w:cs="Times New Roman"/>
          <w:b/>
          <w:bCs/>
          <w:color w:val="FF0000"/>
          <w:sz w:val="24"/>
          <w:szCs w:val="24"/>
          <w:u w:val="single"/>
          <w:lang w:eastAsia="ro-RO"/>
        </w:rPr>
        <w:t xml:space="preserve">Protecția împotriva zgomotului </w:t>
      </w:r>
    </w:p>
    <w:p w:rsidR="0098262C" w:rsidRPr="0098262C" w:rsidRDefault="0098262C" w:rsidP="008A2630">
      <w:pPr>
        <w:spacing w:after="0" w:line="240" w:lineRule="auto"/>
        <w:ind w:firstLine="708"/>
        <w:jc w:val="both"/>
        <w:rPr>
          <w:rFonts w:ascii="Times New Roman" w:eastAsia="Times New Roman" w:hAnsi="Times New Roman" w:cs="Times New Roman"/>
          <w:i/>
          <w:color w:val="FF0000"/>
          <w:sz w:val="24"/>
          <w:szCs w:val="24"/>
          <w:lang w:val="en-US" w:eastAsia="ro-RO"/>
        </w:rPr>
      </w:pPr>
      <w:r w:rsidRPr="0098262C">
        <w:rPr>
          <w:rFonts w:ascii="Times New Roman" w:eastAsia="Times New Roman" w:hAnsi="Times New Roman" w:cs="Times New Roman"/>
          <w:color w:val="FF0000"/>
          <w:sz w:val="24"/>
          <w:szCs w:val="24"/>
          <w:lang w:eastAsia="ro-RO"/>
        </w:rPr>
        <w:t>Î</w:t>
      </w:r>
      <w:r w:rsidR="008A2630" w:rsidRPr="0098262C">
        <w:rPr>
          <w:rFonts w:ascii="Times New Roman" w:eastAsia="Times New Roman" w:hAnsi="Times New Roman" w:cs="Times New Roman"/>
          <w:color w:val="FF0000"/>
          <w:sz w:val="24"/>
          <w:szCs w:val="24"/>
          <w:lang w:eastAsia="ro-RO"/>
        </w:rPr>
        <w:t xml:space="preserve">n timpul execuţiei proiectului şi funcţionării </w:t>
      </w:r>
      <w:r w:rsidRPr="0098262C">
        <w:rPr>
          <w:rFonts w:ascii="Times New Roman" w:eastAsia="Times New Roman" w:hAnsi="Times New Roman" w:cs="Times New Roman"/>
          <w:i/>
          <w:iCs/>
          <w:color w:val="FF0000"/>
          <w:sz w:val="24"/>
          <w:szCs w:val="24"/>
          <w:lang w:eastAsia="ro-RO"/>
        </w:rPr>
        <w:t>n</w:t>
      </w:r>
      <w:r w:rsidR="008A2630" w:rsidRPr="0098262C">
        <w:rPr>
          <w:rFonts w:ascii="Times New Roman" w:eastAsia="Times New Roman" w:hAnsi="Times New Roman" w:cs="Times New Roman"/>
          <w:i/>
          <w:iCs/>
          <w:color w:val="FF0000"/>
          <w:sz w:val="24"/>
          <w:szCs w:val="24"/>
          <w:lang w:eastAsia="ro-RO"/>
        </w:rPr>
        <w:t xml:space="preserve">ivelul de zgomot </w:t>
      </w:r>
      <w:r w:rsidR="008A2630" w:rsidRPr="0098262C">
        <w:rPr>
          <w:rFonts w:ascii="Times New Roman" w:eastAsia="Times New Roman" w:hAnsi="Times New Roman" w:cs="Times New Roman"/>
          <w:color w:val="FF0000"/>
          <w:sz w:val="24"/>
          <w:szCs w:val="24"/>
          <w:lang w:eastAsia="ro-RO"/>
        </w:rPr>
        <w:t>continuu echivalent ponderat A (</w:t>
      </w:r>
      <w:r w:rsidR="008A2630" w:rsidRPr="0098262C">
        <w:rPr>
          <w:rFonts w:ascii="Times New Roman" w:eastAsia="Times New Roman" w:hAnsi="Times New Roman" w:cs="Times New Roman"/>
          <w:color w:val="FF0000"/>
          <w:sz w:val="24"/>
          <w:szCs w:val="24"/>
          <w:vertAlign w:val="subscript"/>
          <w:lang w:eastAsia="ro-RO"/>
        </w:rPr>
        <w:t>AeqT</w:t>
      </w:r>
      <w:r w:rsidR="008A2630" w:rsidRPr="0098262C">
        <w:rPr>
          <w:rFonts w:ascii="Times New Roman" w:eastAsia="Times New Roman" w:hAnsi="Times New Roman" w:cs="Times New Roman"/>
          <w:color w:val="FF0000"/>
          <w:sz w:val="24"/>
          <w:szCs w:val="24"/>
          <w:lang w:eastAsia="ro-RO"/>
        </w:rPr>
        <w:t>)</w:t>
      </w:r>
      <w:r w:rsidR="008A2630" w:rsidRPr="0098262C">
        <w:rPr>
          <w:rFonts w:ascii="Times New Roman" w:eastAsia="Times New Roman" w:hAnsi="Times New Roman" w:cs="Times New Roman"/>
          <w:i/>
          <w:iCs/>
          <w:color w:val="FF0000"/>
          <w:sz w:val="24"/>
          <w:szCs w:val="24"/>
          <w:lang w:eastAsia="ro-RO"/>
        </w:rPr>
        <w:t xml:space="preserve"> </w:t>
      </w:r>
      <w:r w:rsidR="008A2630" w:rsidRPr="0098262C">
        <w:rPr>
          <w:rFonts w:ascii="Times New Roman" w:eastAsia="Times New Roman" w:hAnsi="Times New Roman" w:cs="Times New Roman"/>
          <w:color w:val="FF0000"/>
          <w:sz w:val="24"/>
          <w:szCs w:val="24"/>
          <w:lang w:eastAsia="ro-RO"/>
        </w:rPr>
        <w:t>se va încadra în limitele SR 10009</w:t>
      </w:r>
      <w:r w:rsidR="008A2630" w:rsidRPr="0098262C">
        <w:rPr>
          <w:rFonts w:ascii="Times New Roman" w:eastAsia="Times New Roman" w:hAnsi="Times New Roman" w:cs="Times New Roman"/>
          <w:color w:val="FF0000"/>
          <w:sz w:val="24"/>
          <w:szCs w:val="24"/>
          <w:lang w:val="en-US" w:eastAsia="ro-RO"/>
        </w:rPr>
        <w:t xml:space="preserve">: 2017 / C91: 2020 – </w:t>
      </w:r>
      <w:r w:rsidR="008A2630" w:rsidRPr="0098262C">
        <w:rPr>
          <w:rFonts w:ascii="Times New Roman" w:eastAsia="Times New Roman" w:hAnsi="Times New Roman" w:cs="Times New Roman"/>
          <w:i/>
          <w:color w:val="FF0000"/>
          <w:sz w:val="24"/>
          <w:szCs w:val="24"/>
          <w:lang w:val="en-US" w:eastAsia="ro-RO"/>
        </w:rPr>
        <w:t xml:space="preserve">Acustica. </w:t>
      </w:r>
    </w:p>
    <w:p w:rsidR="008A2630" w:rsidRPr="0098262C" w:rsidRDefault="008A2630" w:rsidP="008A2630">
      <w:pPr>
        <w:spacing w:after="0" w:line="240" w:lineRule="auto"/>
        <w:ind w:firstLine="708"/>
        <w:jc w:val="both"/>
        <w:rPr>
          <w:rFonts w:ascii="Times New Roman" w:eastAsia="Times New Roman" w:hAnsi="Times New Roman" w:cs="Times New Roman"/>
          <w:b/>
          <w:bCs/>
          <w:color w:val="FF0000"/>
          <w:sz w:val="24"/>
          <w:szCs w:val="24"/>
          <w:u w:val="single"/>
          <w:lang w:eastAsia="ro-RO"/>
        </w:rPr>
      </w:pPr>
      <w:proofErr w:type="spellStart"/>
      <w:proofErr w:type="gramStart"/>
      <w:r w:rsidRPr="0098262C">
        <w:rPr>
          <w:rFonts w:ascii="Times New Roman" w:eastAsia="Times New Roman" w:hAnsi="Times New Roman" w:cs="Times New Roman"/>
          <w:i/>
          <w:color w:val="FF0000"/>
          <w:sz w:val="24"/>
          <w:szCs w:val="24"/>
          <w:lang w:val="en-US" w:eastAsia="ro-RO"/>
        </w:rPr>
        <w:t>Limite</w:t>
      </w:r>
      <w:proofErr w:type="spellEnd"/>
      <w:r w:rsidRPr="0098262C">
        <w:rPr>
          <w:rFonts w:ascii="Times New Roman" w:eastAsia="Times New Roman" w:hAnsi="Times New Roman" w:cs="Times New Roman"/>
          <w:i/>
          <w:color w:val="FF0000"/>
          <w:sz w:val="24"/>
          <w:szCs w:val="24"/>
          <w:lang w:val="en-US" w:eastAsia="ro-RO"/>
        </w:rPr>
        <w:t xml:space="preserve"> </w:t>
      </w:r>
      <w:proofErr w:type="spellStart"/>
      <w:r w:rsidRPr="0098262C">
        <w:rPr>
          <w:rFonts w:ascii="Times New Roman" w:eastAsia="Times New Roman" w:hAnsi="Times New Roman" w:cs="Times New Roman"/>
          <w:i/>
          <w:color w:val="FF0000"/>
          <w:sz w:val="24"/>
          <w:szCs w:val="24"/>
          <w:lang w:val="en-US" w:eastAsia="ro-RO"/>
        </w:rPr>
        <w:t>admisibile</w:t>
      </w:r>
      <w:proofErr w:type="spellEnd"/>
      <w:r w:rsidRPr="0098262C">
        <w:rPr>
          <w:rFonts w:ascii="Times New Roman" w:eastAsia="Times New Roman" w:hAnsi="Times New Roman" w:cs="Times New Roman"/>
          <w:i/>
          <w:color w:val="FF0000"/>
          <w:sz w:val="24"/>
          <w:szCs w:val="24"/>
          <w:lang w:val="en-US" w:eastAsia="ro-RO"/>
        </w:rPr>
        <w:t xml:space="preserve"> ale </w:t>
      </w:r>
      <w:proofErr w:type="spellStart"/>
      <w:r w:rsidRPr="0098262C">
        <w:rPr>
          <w:rFonts w:ascii="Times New Roman" w:eastAsia="Times New Roman" w:hAnsi="Times New Roman" w:cs="Times New Roman"/>
          <w:i/>
          <w:color w:val="FF0000"/>
          <w:sz w:val="24"/>
          <w:szCs w:val="24"/>
          <w:lang w:val="en-US" w:eastAsia="ro-RO"/>
        </w:rPr>
        <w:t>nivelului</w:t>
      </w:r>
      <w:proofErr w:type="spellEnd"/>
      <w:r w:rsidRPr="0098262C">
        <w:rPr>
          <w:rFonts w:ascii="Times New Roman" w:eastAsia="Times New Roman" w:hAnsi="Times New Roman" w:cs="Times New Roman"/>
          <w:i/>
          <w:color w:val="FF0000"/>
          <w:sz w:val="24"/>
          <w:szCs w:val="24"/>
          <w:lang w:val="en-US" w:eastAsia="ro-RO"/>
        </w:rPr>
        <w:t xml:space="preserve"> de </w:t>
      </w:r>
      <w:proofErr w:type="spellStart"/>
      <w:r w:rsidRPr="0098262C">
        <w:rPr>
          <w:rFonts w:ascii="Times New Roman" w:eastAsia="Times New Roman" w:hAnsi="Times New Roman" w:cs="Times New Roman"/>
          <w:i/>
          <w:color w:val="FF0000"/>
          <w:sz w:val="24"/>
          <w:szCs w:val="24"/>
          <w:lang w:val="en-US" w:eastAsia="ro-RO"/>
        </w:rPr>
        <w:t>zgomot</w:t>
      </w:r>
      <w:proofErr w:type="spellEnd"/>
      <w:r w:rsidRPr="0098262C">
        <w:rPr>
          <w:rFonts w:ascii="Times New Roman" w:eastAsia="Times New Roman" w:hAnsi="Times New Roman" w:cs="Times New Roman"/>
          <w:i/>
          <w:color w:val="FF0000"/>
          <w:sz w:val="24"/>
          <w:szCs w:val="24"/>
          <w:lang w:val="en-US" w:eastAsia="ro-RO"/>
        </w:rPr>
        <w:t xml:space="preserve"> din </w:t>
      </w:r>
      <w:proofErr w:type="spellStart"/>
      <w:r w:rsidRPr="0098262C">
        <w:rPr>
          <w:rFonts w:ascii="Times New Roman" w:eastAsia="Times New Roman" w:hAnsi="Times New Roman" w:cs="Times New Roman"/>
          <w:i/>
          <w:color w:val="FF0000"/>
          <w:sz w:val="24"/>
          <w:szCs w:val="24"/>
          <w:lang w:val="en-US" w:eastAsia="ro-RO"/>
        </w:rPr>
        <w:t>mediul</w:t>
      </w:r>
      <w:proofErr w:type="spellEnd"/>
      <w:r w:rsidRPr="0098262C">
        <w:rPr>
          <w:rFonts w:ascii="Times New Roman" w:eastAsia="Times New Roman" w:hAnsi="Times New Roman" w:cs="Times New Roman"/>
          <w:i/>
          <w:color w:val="FF0000"/>
          <w:sz w:val="24"/>
          <w:szCs w:val="24"/>
          <w:lang w:val="en-US" w:eastAsia="ro-RO"/>
        </w:rPr>
        <w:t xml:space="preserve"> </w:t>
      </w:r>
      <w:proofErr w:type="spellStart"/>
      <w:r w:rsidRPr="0098262C">
        <w:rPr>
          <w:rFonts w:ascii="Times New Roman" w:eastAsia="Times New Roman" w:hAnsi="Times New Roman" w:cs="Times New Roman"/>
          <w:i/>
          <w:color w:val="FF0000"/>
          <w:sz w:val="24"/>
          <w:szCs w:val="24"/>
          <w:lang w:val="en-US" w:eastAsia="ro-RO"/>
        </w:rPr>
        <w:t>ambiant</w:t>
      </w:r>
      <w:proofErr w:type="spellEnd"/>
      <w:r w:rsidRPr="0098262C">
        <w:rPr>
          <w:rFonts w:ascii="Times New Roman" w:eastAsia="Times New Roman" w:hAnsi="Times New Roman" w:cs="Times New Roman"/>
          <w:color w:val="FF0000"/>
          <w:sz w:val="24"/>
          <w:szCs w:val="24"/>
          <w:lang w:eastAsia="ro-RO"/>
        </w:rPr>
        <w:t>, şi OM nr.</w:t>
      </w:r>
      <w:proofErr w:type="gramEnd"/>
      <w:r w:rsidRPr="0098262C">
        <w:rPr>
          <w:rFonts w:ascii="Times New Roman" w:eastAsia="Times New Roman" w:hAnsi="Times New Roman" w:cs="Times New Roman"/>
          <w:color w:val="FF0000"/>
          <w:sz w:val="24"/>
          <w:szCs w:val="24"/>
          <w:lang w:eastAsia="ro-RO"/>
        </w:rPr>
        <w:t xml:space="preserve"> 119/ 2014 pentru aprobarea Normelor de igienă şi sănătate publică privind mediul de viaţă al populaţiei, respectiv:</w:t>
      </w:r>
    </w:p>
    <w:p w:rsidR="008A2630" w:rsidRPr="0098262C" w:rsidRDefault="008A2630" w:rsidP="008A2630">
      <w:pPr>
        <w:spacing w:after="0" w:line="240" w:lineRule="auto"/>
        <w:jc w:val="both"/>
        <w:rPr>
          <w:rFonts w:ascii="Times New Roman" w:eastAsia="Times New Roman" w:hAnsi="Times New Roman" w:cs="Times New Roman"/>
          <w:color w:val="FF0000"/>
          <w:sz w:val="24"/>
          <w:szCs w:val="24"/>
          <w:lang w:eastAsia="ro-RO"/>
        </w:rPr>
      </w:pPr>
      <w:r w:rsidRPr="0098262C">
        <w:rPr>
          <w:rFonts w:ascii="Times New Roman" w:eastAsia="Times New Roman" w:hAnsi="Times New Roman" w:cs="Times New Roman"/>
          <w:color w:val="FF0000"/>
          <w:sz w:val="24"/>
          <w:szCs w:val="24"/>
          <w:lang w:eastAsia="ro-RO"/>
        </w:rPr>
        <w:t>-     65 dB - la limita zonei funcţionale a amplasamentului</w:t>
      </w:r>
      <w:r w:rsidR="00480C12" w:rsidRPr="0098262C">
        <w:rPr>
          <w:rFonts w:ascii="Times New Roman" w:eastAsia="Times New Roman" w:hAnsi="Times New Roman" w:cs="Times New Roman"/>
          <w:color w:val="FF0000"/>
          <w:sz w:val="24"/>
          <w:szCs w:val="24"/>
          <w:lang w:eastAsia="ro-RO"/>
        </w:rPr>
        <w:t>;</w:t>
      </w:r>
      <w:r w:rsidRPr="0098262C">
        <w:rPr>
          <w:rFonts w:ascii="Times New Roman" w:eastAsia="Times New Roman" w:hAnsi="Times New Roman" w:cs="Times New Roman"/>
          <w:color w:val="FF0000"/>
          <w:sz w:val="24"/>
          <w:szCs w:val="24"/>
          <w:lang w:eastAsia="ro-RO"/>
        </w:rPr>
        <w:t xml:space="preserve"> </w:t>
      </w:r>
    </w:p>
    <w:p w:rsidR="008A2630" w:rsidRPr="0098262C" w:rsidRDefault="008A2630" w:rsidP="008A2630">
      <w:pPr>
        <w:spacing w:after="0" w:line="240" w:lineRule="auto"/>
        <w:jc w:val="both"/>
        <w:rPr>
          <w:rFonts w:ascii="Times New Roman" w:eastAsia="Times New Roman" w:hAnsi="Times New Roman" w:cs="Times New Roman"/>
          <w:color w:val="FF0000"/>
          <w:sz w:val="24"/>
          <w:szCs w:val="24"/>
          <w:lang w:eastAsia="ro-RO"/>
        </w:rPr>
      </w:pPr>
      <w:r w:rsidRPr="0098262C">
        <w:rPr>
          <w:rFonts w:ascii="Times New Roman" w:eastAsia="Times New Roman" w:hAnsi="Times New Roman" w:cs="Times New Roman"/>
          <w:color w:val="FF0000"/>
          <w:sz w:val="24"/>
          <w:szCs w:val="24"/>
          <w:lang w:eastAsia="ro-RO"/>
        </w:rPr>
        <w:t>-    55 dB în timpul zilei / 45 dB noaptea (intre orele 23:00 – 7:00) – la faţada clădirilor învecin</w:t>
      </w:r>
      <w:r w:rsidR="00480C12" w:rsidRPr="0098262C">
        <w:rPr>
          <w:rFonts w:ascii="Times New Roman" w:eastAsia="Times New Roman" w:hAnsi="Times New Roman" w:cs="Times New Roman"/>
          <w:color w:val="FF0000"/>
          <w:sz w:val="24"/>
          <w:szCs w:val="24"/>
          <w:lang w:eastAsia="ro-RO"/>
        </w:rPr>
        <w:t>ate, considerate zone protejate;</w:t>
      </w:r>
    </w:p>
    <w:p w:rsidR="0049717F" w:rsidRPr="0098262C" w:rsidRDefault="008A2630" w:rsidP="00480C12">
      <w:pPr>
        <w:spacing w:after="0" w:line="240" w:lineRule="auto"/>
        <w:jc w:val="both"/>
        <w:rPr>
          <w:rFonts w:ascii="Times New Roman" w:eastAsia="Times New Roman" w:hAnsi="Times New Roman" w:cs="Times New Roman"/>
          <w:color w:val="FF0000"/>
          <w:sz w:val="24"/>
          <w:szCs w:val="24"/>
          <w:lang w:eastAsia="ro-RO"/>
        </w:rPr>
      </w:pPr>
      <w:r w:rsidRPr="0098262C">
        <w:rPr>
          <w:rFonts w:ascii="Times New Roman" w:eastAsia="Times New Roman" w:hAnsi="Times New Roman" w:cs="Times New Roman"/>
          <w:color w:val="FF0000"/>
          <w:sz w:val="24"/>
          <w:szCs w:val="24"/>
          <w:lang w:eastAsia="ro-RO"/>
        </w:rPr>
        <w:t>-     35 dB în timpul zilei/30 dB noaptea (intre orele 23:00 – 7:00) în interiorul zonelor funcţionale ale clădirilor de locuit considerate teritorii protejate, aflate în zona de impact a activităţii desfăşurate pe amplasamentul autorizat.</w:t>
      </w:r>
    </w:p>
    <w:p w:rsidR="00125BCA" w:rsidRPr="0098262C" w:rsidRDefault="00125BCA" w:rsidP="009E6C81">
      <w:pPr>
        <w:spacing w:after="0" w:line="240" w:lineRule="auto"/>
        <w:jc w:val="both"/>
        <w:rPr>
          <w:rFonts w:ascii="Times New Roman" w:eastAsia="Times New Roman" w:hAnsi="Times New Roman" w:cs="Times New Roman"/>
          <w:b/>
          <w:bCs/>
          <w:color w:val="FF0000"/>
          <w:sz w:val="24"/>
          <w:szCs w:val="24"/>
          <w:u w:val="single"/>
          <w:lang w:eastAsia="ro-RO"/>
        </w:rPr>
      </w:pPr>
      <w:r w:rsidRPr="0098262C">
        <w:rPr>
          <w:rFonts w:ascii="Times New Roman" w:eastAsia="Times New Roman" w:hAnsi="Times New Roman" w:cs="Times New Roman"/>
          <w:b/>
          <w:bCs/>
          <w:color w:val="FF0000"/>
          <w:sz w:val="24"/>
          <w:szCs w:val="24"/>
          <w:u w:val="single"/>
          <w:lang w:eastAsia="ro-RO"/>
        </w:rPr>
        <w:t>Protecţia solului</w:t>
      </w:r>
    </w:p>
    <w:p w:rsidR="005B7460" w:rsidRPr="008F3D1A" w:rsidRDefault="005B7460" w:rsidP="005B7460">
      <w:pPr>
        <w:spacing w:after="0" w:line="240" w:lineRule="auto"/>
        <w:jc w:val="both"/>
        <w:rPr>
          <w:rFonts w:ascii="Times New Roman" w:eastAsia="Times New Roman" w:hAnsi="Times New Roman" w:cs="Times New Roman"/>
          <w:b/>
          <w:color w:val="FF0000"/>
          <w:sz w:val="24"/>
          <w:szCs w:val="24"/>
          <w:u w:val="single"/>
        </w:rPr>
      </w:pPr>
      <w:r>
        <w:rPr>
          <w:rFonts w:ascii="Times New Roman" w:eastAsia="Times New Roman" w:hAnsi="Times New Roman" w:cs="Times New Roman"/>
          <w:color w:val="FF0000"/>
          <w:sz w:val="24"/>
          <w:szCs w:val="24"/>
        </w:rPr>
        <w:t xml:space="preserve">- </w:t>
      </w:r>
      <w:r w:rsidR="008F3D1A">
        <w:rPr>
          <w:rFonts w:ascii="Times New Roman" w:eastAsia="Times New Roman" w:hAnsi="Times New Roman" w:cs="Times New Roman"/>
          <w:color w:val="FF0000"/>
          <w:sz w:val="24"/>
          <w:szCs w:val="24"/>
        </w:rPr>
        <w:t xml:space="preserve"> </w:t>
      </w:r>
      <w:r w:rsidRPr="008F3D1A">
        <w:rPr>
          <w:rFonts w:ascii="Times New Roman" w:eastAsia="Times New Roman" w:hAnsi="Times New Roman" w:cs="Times New Roman"/>
          <w:color w:val="FF0000"/>
          <w:sz w:val="24"/>
          <w:szCs w:val="24"/>
        </w:rPr>
        <w:t>pământul rezultat din săparea șanțului va fi depozitat provizoriu și apoi refolosit la reumplere;</w:t>
      </w:r>
    </w:p>
    <w:p w:rsidR="005B7460" w:rsidRPr="005B7460" w:rsidRDefault="005B7460" w:rsidP="005B7460">
      <w:pPr>
        <w:numPr>
          <w:ilvl w:val="0"/>
          <w:numId w:val="2"/>
        </w:numPr>
        <w:tabs>
          <w:tab w:val="num" w:pos="180"/>
        </w:tabs>
        <w:spacing w:after="0" w:line="240" w:lineRule="auto"/>
        <w:ind w:left="0" w:firstLine="0"/>
        <w:jc w:val="both"/>
        <w:rPr>
          <w:rFonts w:ascii="Times New Roman" w:eastAsia="Times New Roman" w:hAnsi="Times New Roman" w:cs="Times New Roman"/>
          <w:color w:val="FF0000"/>
          <w:sz w:val="24"/>
          <w:szCs w:val="24"/>
        </w:rPr>
      </w:pPr>
      <w:r w:rsidRPr="005B7460">
        <w:rPr>
          <w:rFonts w:ascii="Times New Roman" w:eastAsia="Times New Roman" w:hAnsi="Times New Roman" w:cs="Times New Roman"/>
          <w:color w:val="FF0000"/>
          <w:sz w:val="24"/>
          <w:szCs w:val="24"/>
        </w:rPr>
        <w:t>după încheierea lucrărilor se va face curăţarea terenului de materialele şi deşeurile rezultate în urma lucrărilor de construcţie;</w:t>
      </w:r>
    </w:p>
    <w:p w:rsidR="005B7460" w:rsidRPr="005B7460" w:rsidRDefault="005B7460" w:rsidP="005B7460">
      <w:pPr>
        <w:numPr>
          <w:ilvl w:val="0"/>
          <w:numId w:val="2"/>
        </w:numPr>
        <w:tabs>
          <w:tab w:val="num" w:pos="180"/>
        </w:tabs>
        <w:spacing w:after="0" w:line="240" w:lineRule="auto"/>
        <w:ind w:left="0" w:firstLine="0"/>
        <w:jc w:val="both"/>
        <w:rPr>
          <w:rFonts w:ascii="Times New Roman" w:eastAsia="Times New Roman" w:hAnsi="Times New Roman" w:cs="Times New Roman"/>
          <w:color w:val="FF0000"/>
          <w:sz w:val="24"/>
          <w:szCs w:val="24"/>
        </w:rPr>
      </w:pPr>
      <w:r w:rsidRPr="005B7460">
        <w:rPr>
          <w:rFonts w:ascii="Times New Roman" w:eastAsia="Times New Roman" w:hAnsi="Times New Roman" w:cs="Times New Roman"/>
          <w:color w:val="FF0000"/>
          <w:sz w:val="24"/>
          <w:szCs w:val="24"/>
        </w:rPr>
        <w:t xml:space="preserve">în cazul producerii unor poluări accidentale, se vor lua toate măsurile de prevenire şi de combatere a poluărilor accidentale; </w:t>
      </w:r>
    </w:p>
    <w:p w:rsidR="005B7460" w:rsidRPr="005B7460" w:rsidRDefault="005B7460" w:rsidP="005B7460">
      <w:pPr>
        <w:numPr>
          <w:ilvl w:val="0"/>
          <w:numId w:val="2"/>
        </w:numPr>
        <w:tabs>
          <w:tab w:val="num" w:pos="180"/>
        </w:tabs>
        <w:spacing w:after="0" w:line="240" w:lineRule="auto"/>
        <w:ind w:left="0" w:firstLine="0"/>
        <w:jc w:val="both"/>
        <w:rPr>
          <w:rFonts w:ascii="Times New Roman" w:eastAsia="Times New Roman" w:hAnsi="Times New Roman" w:cs="Times New Roman"/>
          <w:color w:val="FF0000"/>
          <w:sz w:val="24"/>
          <w:szCs w:val="24"/>
        </w:rPr>
      </w:pPr>
      <w:r w:rsidRPr="005B7460">
        <w:rPr>
          <w:rFonts w:ascii="Times New Roman" w:eastAsia="Times New Roman" w:hAnsi="Times New Roman" w:cs="Times New Roman"/>
          <w:color w:val="FF0000"/>
          <w:sz w:val="24"/>
          <w:szCs w:val="24"/>
        </w:rPr>
        <w:t>vor fi evitate lucrări care pot duce la degradări ale reţelelor supraterane sau subterane existente în zonă;</w:t>
      </w:r>
    </w:p>
    <w:p w:rsidR="004F234B" w:rsidRDefault="005B7460" w:rsidP="005B7460">
      <w:pPr>
        <w:numPr>
          <w:ilvl w:val="0"/>
          <w:numId w:val="2"/>
        </w:numPr>
        <w:tabs>
          <w:tab w:val="num" w:pos="180"/>
        </w:tabs>
        <w:spacing w:after="0" w:line="240" w:lineRule="auto"/>
        <w:ind w:left="0" w:firstLine="0"/>
        <w:jc w:val="both"/>
        <w:rPr>
          <w:rFonts w:ascii="Times New Roman" w:eastAsia="Times New Roman" w:hAnsi="Times New Roman" w:cs="Times New Roman"/>
          <w:b/>
          <w:color w:val="FF0000"/>
          <w:sz w:val="24"/>
          <w:szCs w:val="24"/>
          <w:u w:val="single"/>
        </w:rPr>
      </w:pPr>
      <w:r w:rsidRPr="005B7460">
        <w:rPr>
          <w:rFonts w:ascii="Times New Roman" w:eastAsia="Times New Roman" w:hAnsi="Times New Roman" w:cs="Times New Roman"/>
          <w:color w:val="FF0000"/>
          <w:sz w:val="24"/>
          <w:szCs w:val="24"/>
        </w:rPr>
        <w:t>prin lucrările propuse nu sunt necesare tăieri de arbori.</w:t>
      </w:r>
    </w:p>
    <w:p w:rsidR="008F3D1A" w:rsidRPr="008F3D1A" w:rsidRDefault="008F3D1A" w:rsidP="008F3D1A">
      <w:pPr>
        <w:spacing w:after="0" w:line="240" w:lineRule="auto"/>
        <w:jc w:val="both"/>
        <w:rPr>
          <w:rFonts w:ascii="Times New Roman" w:eastAsia="Times New Roman" w:hAnsi="Times New Roman" w:cs="Times New Roman"/>
          <w:b/>
          <w:color w:val="FF0000"/>
          <w:sz w:val="24"/>
          <w:szCs w:val="24"/>
          <w:u w:val="single"/>
        </w:rPr>
      </w:pPr>
    </w:p>
    <w:p w:rsidR="00480C12" w:rsidRPr="0098262C" w:rsidRDefault="00480C12" w:rsidP="009E6C81">
      <w:pPr>
        <w:keepNext/>
        <w:tabs>
          <w:tab w:val="num" w:pos="851"/>
        </w:tabs>
        <w:spacing w:after="0" w:line="240" w:lineRule="auto"/>
        <w:jc w:val="both"/>
        <w:outlineLvl w:val="3"/>
        <w:rPr>
          <w:rFonts w:ascii="Times New Roman" w:eastAsia="Times New Roman" w:hAnsi="Times New Roman" w:cs="Times New Roman"/>
          <w:b/>
          <w:bCs/>
          <w:iCs/>
          <w:color w:val="FF0000"/>
          <w:sz w:val="24"/>
          <w:szCs w:val="24"/>
          <w:u w:val="single"/>
          <w:lang w:eastAsia="de-DE"/>
        </w:rPr>
      </w:pPr>
      <w:r>
        <w:rPr>
          <w:rFonts w:ascii="Times New Roman" w:eastAsia="Times New Roman" w:hAnsi="Times New Roman" w:cs="Times New Roman"/>
          <w:b/>
          <w:bCs/>
          <w:i/>
          <w:iCs/>
          <w:sz w:val="24"/>
          <w:szCs w:val="24"/>
          <w:lang w:eastAsia="de-DE"/>
        </w:rPr>
        <w:t xml:space="preserve"> </w:t>
      </w:r>
      <w:r w:rsidR="00125BCA" w:rsidRPr="0098262C">
        <w:rPr>
          <w:rFonts w:ascii="Times New Roman" w:eastAsia="Times New Roman" w:hAnsi="Times New Roman" w:cs="Times New Roman"/>
          <w:b/>
          <w:bCs/>
          <w:iCs/>
          <w:color w:val="FF0000"/>
          <w:sz w:val="24"/>
          <w:szCs w:val="24"/>
          <w:u w:val="single"/>
          <w:lang w:eastAsia="de-DE"/>
        </w:rPr>
        <w:t>Modul de gospodărire a deşeurilor</w:t>
      </w:r>
    </w:p>
    <w:p w:rsidR="0010187C" w:rsidRPr="0098262C" w:rsidRDefault="0049717F" w:rsidP="0049717F">
      <w:pPr>
        <w:spacing w:after="0" w:line="240" w:lineRule="auto"/>
        <w:jc w:val="both"/>
        <w:rPr>
          <w:rFonts w:ascii="Times New Roman" w:eastAsia="Times New Roman" w:hAnsi="Times New Roman" w:cs="Times New Roman"/>
          <w:b/>
          <w:i/>
          <w:iCs/>
          <w:color w:val="FF0000"/>
          <w:sz w:val="24"/>
          <w:szCs w:val="24"/>
          <w:lang w:eastAsia="ro-RO"/>
        </w:rPr>
      </w:pPr>
      <w:r>
        <w:rPr>
          <w:rFonts w:ascii="Times New Roman" w:eastAsia="Times New Roman" w:hAnsi="Times New Roman" w:cs="Times New Roman"/>
          <w:b/>
          <w:bCs/>
          <w:i/>
          <w:iCs/>
          <w:color w:val="FF0000"/>
          <w:sz w:val="24"/>
          <w:szCs w:val="24"/>
          <w:lang w:eastAsia="ro-RO"/>
        </w:rPr>
        <w:t xml:space="preserve">       </w:t>
      </w:r>
      <w:r w:rsidR="00125BCA" w:rsidRPr="0098262C">
        <w:rPr>
          <w:rFonts w:ascii="Times New Roman" w:eastAsia="Times New Roman" w:hAnsi="Times New Roman" w:cs="Times New Roman"/>
          <w:b/>
          <w:bCs/>
          <w:i/>
          <w:iCs/>
          <w:color w:val="FF0000"/>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00125BCA" w:rsidRPr="0098262C">
        <w:rPr>
          <w:rFonts w:ascii="Times New Roman" w:eastAsia="Times New Roman" w:hAnsi="Times New Roman" w:cs="Times New Roman"/>
          <w:b/>
          <w:i/>
          <w:iCs/>
          <w:color w:val="FF0000"/>
          <w:sz w:val="24"/>
          <w:szCs w:val="24"/>
          <w:lang w:eastAsia="ro-RO"/>
        </w:rPr>
        <w:t>,</w:t>
      </w:r>
      <w:r w:rsidR="005D1401" w:rsidRPr="0098262C">
        <w:rPr>
          <w:rFonts w:ascii="Times New Roman" w:eastAsia="Times New Roman" w:hAnsi="Times New Roman" w:cs="Times New Roman"/>
          <w:b/>
          <w:i/>
          <w:iCs/>
          <w:color w:val="FF0000"/>
          <w:sz w:val="24"/>
          <w:szCs w:val="24"/>
          <w:lang w:eastAsia="ro-RO"/>
        </w:rPr>
        <w:t xml:space="preserve"> aprobata prin Legea </w:t>
      </w:r>
      <w:r w:rsidR="0010789D" w:rsidRPr="0098262C">
        <w:rPr>
          <w:rFonts w:ascii="Times New Roman" w:eastAsia="Times New Roman" w:hAnsi="Times New Roman" w:cs="Times New Roman"/>
          <w:b/>
          <w:i/>
          <w:iCs/>
          <w:color w:val="FF0000"/>
          <w:sz w:val="24"/>
          <w:szCs w:val="24"/>
          <w:lang w:eastAsia="ro-RO"/>
        </w:rPr>
        <w:t>1</w:t>
      </w:r>
      <w:r w:rsidR="005D1401" w:rsidRPr="0098262C">
        <w:rPr>
          <w:rFonts w:ascii="Times New Roman" w:eastAsia="Times New Roman" w:hAnsi="Times New Roman" w:cs="Times New Roman"/>
          <w:b/>
          <w:i/>
          <w:iCs/>
          <w:color w:val="FF0000"/>
          <w:sz w:val="24"/>
          <w:szCs w:val="24"/>
          <w:lang w:eastAsia="ro-RO"/>
        </w:rPr>
        <w:t>7/2023,</w:t>
      </w:r>
      <w:r w:rsidR="00125BCA" w:rsidRPr="0098262C">
        <w:rPr>
          <w:rFonts w:ascii="Times New Roman" w:eastAsia="Times New Roman" w:hAnsi="Times New Roman" w:cs="Times New Roman"/>
          <w:b/>
          <w:i/>
          <w:iCs/>
          <w:color w:val="FF0000"/>
          <w:sz w:val="24"/>
          <w:szCs w:val="24"/>
          <w:lang w:eastAsia="ro-RO"/>
        </w:rPr>
        <w:t xml:space="preserve">  atât în perioada de construi</w:t>
      </w:r>
      <w:r>
        <w:rPr>
          <w:rFonts w:ascii="Times New Roman" w:eastAsia="Times New Roman" w:hAnsi="Times New Roman" w:cs="Times New Roman"/>
          <w:b/>
          <w:i/>
          <w:iCs/>
          <w:color w:val="FF0000"/>
          <w:sz w:val="24"/>
          <w:szCs w:val="24"/>
          <w:lang w:eastAsia="ro-RO"/>
        </w:rPr>
        <w:t>re cât și în cea de funcționare;</w:t>
      </w:r>
    </w:p>
    <w:p w:rsidR="0049717F" w:rsidRPr="008F3D1A" w:rsidRDefault="0049717F" w:rsidP="0049717F">
      <w:pPr>
        <w:numPr>
          <w:ilvl w:val="0"/>
          <w:numId w:val="39"/>
        </w:numPr>
        <w:tabs>
          <w:tab w:val="num" w:pos="180"/>
        </w:tabs>
        <w:spacing w:after="0" w:line="240" w:lineRule="auto"/>
        <w:ind w:left="181" w:hanging="181"/>
        <w:jc w:val="both"/>
        <w:rPr>
          <w:rFonts w:ascii="Times New Roman" w:eastAsia="Times New Roman" w:hAnsi="Times New Roman" w:cs="Times New Roman"/>
          <w:color w:val="FF0000"/>
          <w:sz w:val="24"/>
          <w:szCs w:val="24"/>
        </w:rPr>
      </w:pPr>
      <w:r w:rsidRPr="008F3D1A">
        <w:rPr>
          <w:rFonts w:ascii="Times New Roman" w:eastAsia="Times New Roman" w:hAnsi="Times New Roman" w:cs="Times New Roman"/>
          <w:color w:val="FF0000"/>
          <w:sz w:val="24"/>
          <w:szCs w:val="24"/>
        </w:rPr>
        <w:t>deşeurile menajere se vor colecta în europubelă şi se vor preda serviciului de salubritate;</w:t>
      </w:r>
    </w:p>
    <w:p w:rsidR="0049717F" w:rsidRPr="0049717F" w:rsidRDefault="0049717F" w:rsidP="0049717F">
      <w:pPr>
        <w:numPr>
          <w:ilvl w:val="0"/>
          <w:numId w:val="39"/>
        </w:numPr>
        <w:tabs>
          <w:tab w:val="num" w:pos="180"/>
        </w:tabs>
        <w:spacing w:after="0" w:line="240" w:lineRule="auto"/>
        <w:ind w:left="181" w:hanging="181"/>
        <w:jc w:val="both"/>
        <w:rPr>
          <w:rFonts w:ascii="Times New Roman" w:eastAsia="Times New Roman" w:hAnsi="Times New Roman" w:cs="Times New Roman"/>
          <w:color w:val="FF0000"/>
          <w:sz w:val="24"/>
          <w:szCs w:val="24"/>
        </w:rPr>
      </w:pPr>
      <w:r w:rsidRPr="0049717F">
        <w:rPr>
          <w:rFonts w:ascii="Times New Roman" w:eastAsia="Times New Roman" w:hAnsi="Times New Roman" w:cs="Times New Roman"/>
          <w:color w:val="FF0000"/>
          <w:sz w:val="24"/>
          <w:szCs w:val="24"/>
        </w:rPr>
        <w:t>constructorul este obligat să nu depoziteze în zonă deşeurile rezultate din execuţia lucrării, pământ, pietriş, etc.;</w:t>
      </w:r>
    </w:p>
    <w:p w:rsidR="0049717F" w:rsidRPr="0049717F" w:rsidRDefault="0049717F" w:rsidP="0049717F">
      <w:pPr>
        <w:numPr>
          <w:ilvl w:val="0"/>
          <w:numId w:val="39"/>
        </w:numPr>
        <w:tabs>
          <w:tab w:val="num" w:pos="180"/>
        </w:tabs>
        <w:spacing w:after="0" w:line="240" w:lineRule="auto"/>
        <w:ind w:left="181" w:hanging="181"/>
        <w:jc w:val="both"/>
        <w:rPr>
          <w:rFonts w:ascii="Times New Roman" w:eastAsia="Times New Roman" w:hAnsi="Times New Roman" w:cs="Times New Roman"/>
          <w:color w:val="FF0000"/>
          <w:sz w:val="24"/>
          <w:szCs w:val="24"/>
        </w:rPr>
      </w:pPr>
      <w:r w:rsidRPr="0049717F">
        <w:rPr>
          <w:rFonts w:ascii="Times New Roman" w:eastAsia="Times New Roman" w:hAnsi="Times New Roman" w:cs="Times New Roman"/>
          <w:iCs/>
          <w:color w:val="FF0000"/>
          <w:sz w:val="24"/>
          <w:szCs w:val="24"/>
        </w:rPr>
        <w:t xml:space="preserve">deşeurile reciclabile rezultate se vor colecta </w:t>
      </w:r>
      <w:r w:rsidRPr="0049717F">
        <w:rPr>
          <w:rFonts w:ascii="Times New Roman" w:eastAsia="Times New Roman" w:hAnsi="Times New Roman" w:cs="Times New Roman"/>
          <w:color w:val="FF0000"/>
          <w:sz w:val="24"/>
          <w:szCs w:val="24"/>
        </w:rPr>
        <w:t xml:space="preserve">prin grija executantului lucrării, </w:t>
      </w:r>
      <w:r w:rsidRPr="0049717F">
        <w:rPr>
          <w:rFonts w:ascii="Times New Roman" w:eastAsia="Times New Roman" w:hAnsi="Times New Roman" w:cs="Times New Roman"/>
          <w:color w:val="FF0000"/>
          <w:spacing w:val="-3"/>
          <w:sz w:val="24"/>
          <w:szCs w:val="24"/>
        </w:rPr>
        <w:t>la locul de producere,</w:t>
      </w:r>
      <w:r w:rsidRPr="0049717F">
        <w:rPr>
          <w:rFonts w:ascii="Times New Roman" w:eastAsia="Times New Roman" w:hAnsi="Times New Roman" w:cs="Times New Roman"/>
          <w:color w:val="FF0000"/>
          <w:sz w:val="24"/>
          <w:szCs w:val="24"/>
        </w:rPr>
        <w:t xml:space="preserve"> selectiv pe categorii şi se vor valorifica prin societăţi autorizate</w:t>
      </w:r>
      <w:r w:rsidRPr="0049717F">
        <w:rPr>
          <w:rFonts w:ascii="Times New Roman" w:eastAsia="Times New Roman" w:hAnsi="Times New Roman" w:cs="Times New Roman"/>
          <w:iCs/>
          <w:color w:val="FF0000"/>
          <w:sz w:val="24"/>
          <w:szCs w:val="24"/>
        </w:rPr>
        <w:t xml:space="preserve"> în colectarea şi valorificarea acestora; </w:t>
      </w:r>
    </w:p>
    <w:p w:rsidR="0049717F" w:rsidRPr="0049717F" w:rsidRDefault="0049717F" w:rsidP="0049717F">
      <w:pPr>
        <w:numPr>
          <w:ilvl w:val="1"/>
          <w:numId w:val="39"/>
        </w:numPr>
        <w:tabs>
          <w:tab w:val="num" w:pos="180"/>
        </w:tabs>
        <w:spacing w:after="0" w:line="240" w:lineRule="auto"/>
        <w:ind w:left="181" w:hanging="181"/>
        <w:jc w:val="both"/>
        <w:rPr>
          <w:rFonts w:ascii="Times New Roman" w:eastAsia="Times New Roman" w:hAnsi="Times New Roman" w:cs="Times New Roman"/>
          <w:color w:val="FF0000"/>
          <w:sz w:val="24"/>
          <w:szCs w:val="24"/>
          <w:lang w:eastAsia="pl-PL"/>
        </w:rPr>
      </w:pPr>
      <w:r w:rsidRPr="0049717F">
        <w:rPr>
          <w:rFonts w:ascii="Times New Roman" w:eastAsia="Times New Roman" w:hAnsi="Times New Roman" w:cs="Times New Roman"/>
          <w:color w:val="FF0000"/>
          <w:sz w:val="24"/>
          <w:szCs w:val="24"/>
        </w:rPr>
        <w:t xml:space="preserve">constructorul are obligaţia să ţină evidenţa strictă a cantităţilor şi tipurilor de deşeuri produse, valorificate sau comercializate şi circuitul acestora; </w:t>
      </w:r>
    </w:p>
    <w:p w:rsidR="0049717F" w:rsidRPr="0049717F" w:rsidRDefault="0049717F" w:rsidP="0049717F">
      <w:pPr>
        <w:numPr>
          <w:ilvl w:val="0"/>
          <w:numId w:val="40"/>
        </w:numPr>
        <w:tabs>
          <w:tab w:val="num" w:pos="180"/>
        </w:tabs>
        <w:spacing w:after="0" w:line="240" w:lineRule="auto"/>
        <w:ind w:left="181" w:hanging="181"/>
        <w:jc w:val="both"/>
        <w:rPr>
          <w:rFonts w:ascii="Times New Roman" w:eastAsia="Times New Roman" w:hAnsi="Times New Roman" w:cs="Times New Roman"/>
          <w:bCs/>
          <w:color w:val="FF0000"/>
          <w:sz w:val="24"/>
          <w:szCs w:val="24"/>
        </w:rPr>
      </w:pPr>
      <w:r w:rsidRPr="0049717F">
        <w:rPr>
          <w:rFonts w:ascii="Times New Roman" w:eastAsia="Times New Roman" w:hAnsi="Times New Roman" w:cs="Times New Roman"/>
          <w:bCs/>
          <w:color w:val="FF0000"/>
          <w:sz w:val="24"/>
          <w:szCs w:val="24"/>
        </w:rPr>
        <w:t>spaţiile verzi afectate de amplasamentul conductei şi branşamentului de gaze naturale se va reface şi se va aduce la starea iniţială;</w:t>
      </w:r>
    </w:p>
    <w:p w:rsidR="0049717F" w:rsidRPr="008F3D1A" w:rsidRDefault="0049717F" w:rsidP="0049717F">
      <w:pPr>
        <w:numPr>
          <w:ilvl w:val="0"/>
          <w:numId w:val="40"/>
        </w:numPr>
        <w:tabs>
          <w:tab w:val="num" w:pos="180"/>
        </w:tabs>
        <w:spacing w:after="0" w:line="240" w:lineRule="auto"/>
        <w:ind w:left="181" w:hanging="181"/>
        <w:jc w:val="both"/>
        <w:rPr>
          <w:rFonts w:ascii="Times New Roman" w:eastAsia="Times New Roman" w:hAnsi="Times New Roman" w:cs="Times New Roman"/>
          <w:bCs/>
          <w:color w:val="FF0000"/>
          <w:sz w:val="24"/>
          <w:szCs w:val="24"/>
        </w:rPr>
      </w:pPr>
      <w:r w:rsidRPr="0049717F">
        <w:rPr>
          <w:rFonts w:ascii="Times New Roman" w:eastAsia="Times New Roman" w:hAnsi="Times New Roman" w:cs="Times New Roman"/>
          <w:color w:val="FF0000"/>
          <w:sz w:val="24"/>
          <w:szCs w:val="24"/>
        </w:rPr>
        <w:t>la finalizarea lucrărilor de construcţii se vor executa lucrări de refacere a solului şi a vegetaţiei aferente, care să se încadreze în aspectul zonei, se va curăţa amplasamentul de toate tipurile de deşeuri generate pe</w:t>
      </w:r>
      <w:r w:rsidRPr="008F3D1A">
        <w:rPr>
          <w:rFonts w:ascii="Times New Roman" w:eastAsia="Times New Roman" w:hAnsi="Times New Roman" w:cs="Times New Roman"/>
          <w:color w:val="FF0000"/>
          <w:sz w:val="24"/>
          <w:szCs w:val="24"/>
        </w:rPr>
        <w:t xml:space="preserve"> perioada realizări proiectului.</w:t>
      </w:r>
    </w:p>
    <w:p w:rsidR="0049717F" w:rsidRPr="0049717F" w:rsidRDefault="0049717F" w:rsidP="0049717F">
      <w:pPr>
        <w:tabs>
          <w:tab w:val="num" w:pos="360"/>
        </w:tabs>
        <w:spacing w:after="0" w:line="240" w:lineRule="auto"/>
        <w:ind w:left="181"/>
        <w:jc w:val="both"/>
        <w:rPr>
          <w:rFonts w:ascii="Times New Roman" w:eastAsia="Times New Roman" w:hAnsi="Times New Roman" w:cs="Times New Roman"/>
          <w:bCs/>
          <w:sz w:val="24"/>
          <w:szCs w:val="24"/>
        </w:rPr>
      </w:pPr>
    </w:p>
    <w:p w:rsidR="00125BCA" w:rsidRPr="0098262C" w:rsidRDefault="00125BCA" w:rsidP="0049717F">
      <w:pPr>
        <w:tabs>
          <w:tab w:val="left" w:pos="360"/>
        </w:tabs>
        <w:spacing w:after="0" w:line="240" w:lineRule="auto"/>
        <w:jc w:val="both"/>
        <w:rPr>
          <w:rFonts w:ascii="Times New Roman" w:eastAsia="Times New Roman" w:hAnsi="Times New Roman" w:cs="Times New Roman"/>
          <w:b/>
          <w:bCs/>
          <w:color w:val="FF0000"/>
          <w:sz w:val="24"/>
          <w:szCs w:val="24"/>
          <w:u w:val="single"/>
          <w:lang w:eastAsia="ro-RO"/>
        </w:rPr>
      </w:pPr>
      <w:r w:rsidRPr="0098262C">
        <w:rPr>
          <w:rFonts w:ascii="Times New Roman" w:eastAsia="Times New Roman" w:hAnsi="Times New Roman" w:cs="Times New Roman"/>
          <w:b/>
          <w:bCs/>
          <w:color w:val="FF0000"/>
          <w:sz w:val="24"/>
          <w:szCs w:val="24"/>
          <w:u w:val="single"/>
          <w:lang w:eastAsia="ro-RO"/>
        </w:rPr>
        <w:lastRenderedPageBreak/>
        <w:t>Monitorizarea</w:t>
      </w:r>
    </w:p>
    <w:p w:rsidR="00125BCA" w:rsidRPr="0098262C" w:rsidRDefault="00125BCA" w:rsidP="009E6C81">
      <w:pPr>
        <w:spacing w:after="0" w:line="240" w:lineRule="auto"/>
        <w:ind w:firstLine="360"/>
        <w:jc w:val="both"/>
        <w:rPr>
          <w:rFonts w:ascii="Times New Roman" w:eastAsia="Times New Roman" w:hAnsi="Times New Roman" w:cs="Times New Roman"/>
          <w:color w:val="FF0000"/>
          <w:sz w:val="24"/>
          <w:szCs w:val="24"/>
          <w:lang w:eastAsia="ro-RO"/>
        </w:rPr>
      </w:pPr>
      <w:r w:rsidRPr="0098262C">
        <w:rPr>
          <w:rFonts w:ascii="Times New Roman" w:eastAsia="Times New Roman" w:hAnsi="Times New Roman" w:cs="Times New Roman"/>
          <w:b/>
          <w:bCs/>
          <w:color w:val="FF0000"/>
          <w:sz w:val="24"/>
          <w:szCs w:val="24"/>
          <w:lang w:eastAsia="ro-RO"/>
        </w:rPr>
        <w:t>În timpul implementării proiectului:</w:t>
      </w:r>
      <w:r w:rsidRPr="0098262C">
        <w:rPr>
          <w:rFonts w:ascii="Times New Roman" w:eastAsia="Times New Roman" w:hAnsi="Times New Roman" w:cs="Times New Roman"/>
          <w:color w:val="FF0000"/>
          <w:sz w:val="24"/>
          <w:szCs w:val="24"/>
          <w:lang w:eastAsia="ro-RO"/>
        </w:rPr>
        <w:t xml:space="preserve"> în scopul eliminării eventualelor disfuncţionalităţi, pe întreaga durată de execuţie a lucrărilor vor fi supravegheate:</w:t>
      </w:r>
    </w:p>
    <w:p w:rsidR="00125BCA" w:rsidRPr="0098262C" w:rsidRDefault="00125BCA" w:rsidP="009E6C81">
      <w:pPr>
        <w:spacing w:after="0" w:line="240" w:lineRule="auto"/>
        <w:jc w:val="both"/>
        <w:rPr>
          <w:rFonts w:ascii="Times New Roman" w:eastAsia="Times New Roman" w:hAnsi="Times New Roman" w:cs="Times New Roman"/>
          <w:color w:val="FF0000"/>
          <w:sz w:val="24"/>
          <w:szCs w:val="24"/>
        </w:rPr>
      </w:pPr>
      <w:r w:rsidRPr="0098262C">
        <w:rPr>
          <w:rFonts w:ascii="Times New Roman" w:eastAsia="Times New Roman" w:hAnsi="Times New Roman" w:cs="Times New Roman"/>
          <w:color w:val="FF0000"/>
          <w:sz w:val="24"/>
          <w:szCs w:val="24"/>
        </w:rPr>
        <w:t>- respectarea cu stricteţe a limitelor şi suprafeţelor;</w:t>
      </w:r>
    </w:p>
    <w:p w:rsidR="00125BCA" w:rsidRPr="0098262C" w:rsidRDefault="00125BCA" w:rsidP="009E6C81">
      <w:pPr>
        <w:spacing w:after="0" w:line="240" w:lineRule="auto"/>
        <w:jc w:val="both"/>
        <w:rPr>
          <w:rFonts w:ascii="Times New Roman" w:eastAsia="Times New Roman" w:hAnsi="Times New Roman" w:cs="Times New Roman"/>
          <w:color w:val="FF0000"/>
          <w:sz w:val="24"/>
          <w:szCs w:val="24"/>
        </w:rPr>
      </w:pPr>
      <w:r w:rsidRPr="0098262C">
        <w:rPr>
          <w:rFonts w:ascii="Times New Roman" w:eastAsia="Times New Roman" w:hAnsi="Times New Roman" w:cs="Times New Roman"/>
          <w:color w:val="FF0000"/>
          <w:sz w:val="24"/>
          <w:szCs w:val="24"/>
        </w:rPr>
        <w:t>- modul de depozitare a materialelor de construcţie;</w:t>
      </w:r>
    </w:p>
    <w:p w:rsidR="00125BCA" w:rsidRPr="0098262C" w:rsidRDefault="00125BCA" w:rsidP="009E6C81">
      <w:pPr>
        <w:spacing w:after="0" w:line="240" w:lineRule="auto"/>
        <w:jc w:val="both"/>
        <w:rPr>
          <w:rFonts w:ascii="Times New Roman" w:eastAsia="Times New Roman" w:hAnsi="Times New Roman" w:cs="Times New Roman"/>
          <w:color w:val="FF0000"/>
          <w:sz w:val="24"/>
          <w:szCs w:val="24"/>
        </w:rPr>
      </w:pPr>
      <w:r w:rsidRPr="0098262C">
        <w:rPr>
          <w:rFonts w:ascii="Times New Roman" w:eastAsia="Times New Roman" w:hAnsi="Times New Roman" w:cs="Times New Roman"/>
          <w:color w:val="FF0000"/>
          <w:sz w:val="24"/>
          <w:szCs w:val="24"/>
        </w:rPr>
        <w:t>- respectarea rutelor alese pentru transportul materialelor de construcţie;</w:t>
      </w:r>
    </w:p>
    <w:p w:rsidR="00125BCA" w:rsidRPr="0098262C" w:rsidRDefault="00125BCA" w:rsidP="009E6C81">
      <w:pPr>
        <w:spacing w:after="0" w:line="240" w:lineRule="auto"/>
        <w:jc w:val="both"/>
        <w:rPr>
          <w:rFonts w:ascii="Times New Roman" w:eastAsia="Times New Roman" w:hAnsi="Times New Roman" w:cs="Times New Roman"/>
          <w:color w:val="FF0000"/>
          <w:sz w:val="24"/>
          <w:szCs w:val="24"/>
        </w:rPr>
      </w:pPr>
      <w:r w:rsidRPr="0098262C">
        <w:rPr>
          <w:rFonts w:ascii="Times New Roman" w:eastAsia="Times New Roman" w:hAnsi="Times New Roman" w:cs="Times New Roman"/>
          <w:color w:val="FF0000"/>
          <w:sz w:val="24"/>
          <w:szCs w:val="24"/>
        </w:rPr>
        <w:t>- respectarea normelor de securitate a muncii;</w:t>
      </w:r>
    </w:p>
    <w:p w:rsidR="00125BCA" w:rsidRPr="0098262C" w:rsidRDefault="00125BCA" w:rsidP="009E6C81">
      <w:pPr>
        <w:spacing w:after="0" w:line="240" w:lineRule="auto"/>
        <w:jc w:val="both"/>
        <w:rPr>
          <w:rFonts w:ascii="Times New Roman" w:eastAsia="Times New Roman" w:hAnsi="Times New Roman" w:cs="Times New Roman"/>
          <w:color w:val="FF0000"/>
          <w:sz w:val="24"/>
          <w:szCs w:val="24"/>
        </w:rPr>
      </w:pPr>
      <w:r w:rsidRPr="0098262C">
        <w:rPr>
          <w:rFonts w:ascii="Times New Roman" w:eastAsia="Times New Roman" w:hAnsi="Times New Roman" w:cs="Times New Roman"/>
          <w:color w:val="FF0000"/>
          <w:sz w:val="24"/>
          <w:szCs w:val="24"/>
        </w:rPr>
        <w:t>- respectarea măsurilor de reducere a poluării;</w:t>
      </w:r>
    </w:p>
    <w:p w:rsidR="00125BCA" w:rsidRPr="0098262C" w:rsidRDefault="00125BCA" w:rsidP="009E6C81">
      <w:pPr>
        <w:spacing w:after="0" w:line="240" w:lineRule="auto"/>
        <w:jc w:val="both"/>
        <w:rPr>
          <w:rFonts w:ascii="Times New Roman" w:eastAsia="Times New Roman" w:hAnsi="Times New Roman" w:cs="Times New Roman"/>
          <w:color w:val="FF0000"/>
          <w:sz w:val="24"/>
          <w:szCs w:val="24"/>
        </w:rPr>
      </w:pPr>
      <w:r w:rsidRPr="0098262C">
        <w:rPr>
          <w:rFonts w:ascii="Times New Roman" w:eastAsia="Times New Roman" w:hAnsi="Times New Roman" w:cs="Times New Roman"/>
          <w:color w:val="FF0000"/>
          <w:sz w:val="24"/>
          <w:szCs w:val="24"/>
        </w:rPr>
        <w:t>- refacerea la sfârşitul lucrărilor a zonelor afectate de lucrările de organizare a şantierului;</w:t>
      </w:r>
    </w:p>
    <w:p w:rsidR="00125BCA" w:rsidRPr="0098262C" w:rsidRDefault="00125BCA" w:rsidP="004F234B">
      <w:pPr>
        <w:spacing w:after="0" w:line="240" w:lineRule="auto"/>
        <w:jc w:val="both"/>
        <w:rPr>
          <w:rFonts w:ascii="Times New Roman" w:eastAsia="Times New Roman" w:hAnsi="Times New Roman" w:cs="Times New Roman"/>
          <w:color w:val="FF0000"/>
          <w:sz w:val="24"/>
          <w:szCs w:val="24"/>
        </w:rPr>
      </w:pPr>
      <w:r w:rsidRPr="0098262C">
        <w:rPr>
          <w:rFonts w:ascii="Times New Roman" w:eastAsia="Times New Roman" w:hAnsi="Times New Roman" w:cs="Times New Roman"/>
          <w:color w:val="FF0000"/>
          <w:sz w:val="24"/>
          <w:szCs w:val="24"/>
        </w:rPr>
        <w:t>- nivelul de zgomot – în cazul apariţiei sesizărilor din partea populaţiei datorate depăşirii limitelor admisibile se vor lua măsuri organizatorice şi/sau tehnice corespunzătoare de atenuare a impactului.</w:t>
      </w:r>
    </w:p>
    <w:p w:rsidR="0039410F" w:rsidRPr="0098262C" w:rsidRDefault="0039410F" w:rsidP="004F234B">
      <w:pPr>
        <w:spacing w:after="0" w:line="240" w:lineRule="auto"/>
        <w:jc w:val="both"/>
        <w:rPr>
          <w:rFonts w:ascii="Times New Roman" w:eastAsia="Times New Roman" w:hAnsi="Times New Roman" w:cs="Times New Roman"/>
          <w:color w:val="FF0000"/>
          <w:sz w:val="24"/>
          <w:szCs w:val="24"/>
        </w:rPr>
      </w:pPr>
    </w:p>
    <w:p w:rsidR="0039410F" w:rsidRPr="0098262C" w:rsidRDefault="00125BCA" w:rsidP="0049717F">
      <w:pPr>
        <w:spacing w:after="0" w:line="240" w:lineRule="auto"/>
        <w:ind w:firstLine="708"/>
        <w:jc w:val="both"/>
        <w:rPr>
          <w:rFonts w:ascii="Times New Roman" w:eastAsia="Times New Roman" w:hAnsi="Times New Roman" w:cs="Times New Roman"/>
          <w:i/>
          <w:color w:val="FF0000"/>
          <w:sz w:val="24"/>
          <w:szCs w:val="24"/>
          <w:lang w:eastAsia="ro-RO"/>
        </w:rPr>
      </w:pPr>
      <w:r w:rsidRPr="0098262C">
        <w:rPr>
          <w:rFonts w:ascii="Times New Roman" w:eastAsia="Times New Roman" w:hAnsi="Times New Roman" w:cs="Times New Roman"/>
          <w:b/>
          <w:i/>
          <w:color w:val="FF0000"/>
          <w:sz w:val="24"/>
          <w:szCs w:val="24"/>
          <w:lang w:eastAsia="ro-RO"/>
        </w:rPr>
        <w:t xml:space="preserve">Proiectul propus nu necesită parcurgerea celorlalte etape ale procedurilor de evaluare a impactului asupra mediului, evaluarea adecvată si </w:t>
      </w:r>
      <w:r w:rsidRPr="0098262C">
        <w:rPr>
          <w:rStyle w:val="tpa"/>
          <w:rFonts w:ascii="Times New Roman" w:hAnsi="Times New Roman" w:cs="Times New Roman"/>
          <w:b/>
          <w:i/>
          <w:color w:val="FF0000"/>
          <w:sz w:val="24"/>
          <w:szCs w:val="24"/>
        </w:rPr>
        <w:t>evaluarea impactului asupra corpurilor de apă</w:t>
      </w:r>
      <w:r w:rsidR="007503AE" w:rsidRPr="0098262C">
        <w:rPr>
          <w:rFonts w:ascii="Times New Roman" w:eastAsia="Times New Roman" w:hAnsi="Times New Roman" w:cs="Times New Roman"/>
          <w:i/>
          <w:color w:val="FF0000"/>
          <w:sz w:val="24"/>
          <w:szCs w:val="24"/>
          <w:lang w:eastAsia="ro-RO"/>
        </w:rPr>
        <w:t>.</w:t>
      </w:r>
    </w:p>
    <w:p w:rsidR="004579EF" w:rsidRPr="0098262C" w:rsidRDefault="00125BCA" w:rsidP="0031406F">
      <w:pPr>
        <w:shd w:val="clear" w:color="auto" w:fill="FFFFFF"/>
        <w:spacing w:after="0" w:line="240" w:lineRule="auto"/>
        <w:ind w:firstLine="708"/>
        <w:jc w:val="both"/>
        <w:rPr>
          <w:rFonts w:ascii="Times New Roman" w:hAnsi="Times New Roman" w:cs="Times New Roman"/>
          <w:color w:val="FF0000"/>
          <w:sz w:val="24"/>
          <w:szCs w:val="24"/>
        </w:rPr>
      </w:pPr>
      <w:r w:rsidRPr="0098262C">
        <w:rPr>
          <w:rStyle w:val="tpa"/>
          <w:rFonts w:ascii="Times New Roman" w:hAnsi="Times New Roman" w:cs="Times New Roman"/>
          <w:color w:val="FF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w:t>
      </w:r>
      <w:r w:rsidR="0031406F" w:rsidRPr="0098262C">
        <w:rPr>
          <w:rStyle w:val="tpa"/>
          <w:rFonts w:ascii="Times New Roman" w:hAnsi="Times New Roman" w:cs="Times New Roman"/>
          <w:color w:val="FF0000"/>
          <w:sz w:val="24"/>
          <w:szCs w:val="24"/>
        </w:rPr>
        <w:t>utoritatea competentă emitentă.</w:t>
      </w:r>
    </w:p>
    <w:p w:rsidR="004579EF" w:rsidRPr="0098262C" w:rsidRDefault="00125BCA" w:rsidP="0031406F">
      <w:pPr>
        <w:shd w:val="clear" w:color="auto" w:fill="FFFFFF"/>
        <w:spacing w:after="0" w:line="240" w:lineRule="auto"/>
        <w:ind w:firstLine="708"/>
        <w:jc w:val="both"/>
        <w:rPr>
          <w:rFonts w:ascii="Times New Roman" w:hAnsi="Times New Roman" w:cs="Times New Roman"/>
          <w:color w:val="FF0000"/>
          <w:sz w:val="24"/>
          <w:szCs w:val="24"/>
        </w:rPr>
      </w:pPr>
      <w:bookmarkStart w:id="11" w:name="do|ax5^I|pa35"/>
      <w:bookmarkEnd w:id="11"/>
      <w:r w:rsidRPr="0098262C">
        <w:rPr>
          <w:rStyle w:val="tpa"/>
          <w:rFonts w:ascii="Times New Roman" w:hAnsi="Times New Roman" w:cs="Times New Roman"/>
          <w:color w:val="FF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227205" w:rsidRPr="0098262C">
        <w:fldChar w:fldCharType="begin"/>
      </w:r>
      <w:r w:rsidR="00227205" w:rsidRPr="0098262C">
        <w:rPr>
          <w:color w:val="FF0000"/>
        </w:rPr>
        <w:instrText xml:space="preserve"> HYPERLINK "https://idrept.ro/00079384.htm" </w:instrText>
      </w:r>
      <w:r w:rsidR="00227205" w:rsidRPr="0098262C">
        <w:fldChar w:fldCharType="separate"/>
      </w:r>
      <w:r w:rsidRPr="0098262C">
        <w:rPr>
          <w:rStyle w:val="Hyperlink"/>
          <w:rFonts w:ascii="Times New Roman" w:hAnsi="Times New Roman" w:cs="Times New Roman"/>
          <w:b/>
          <w:bCs/>
          <w:color w:val="FF0000"/>
          <w:sz w:val="24"/>
          <w:szCs w:val="24"/>
        </w:rPr>
        <w:t>554/2004</w:t>
      </w:r>
      <w:r w:rsidR="00227205" w:rsidRPr="0098262C">
        <w:rPr>
          <w:rStyle w:val="Hyperlink"/>
          <w:rFonts w:ascii="Times New Roman" w:hAnsi="Times New Roman" w:cs="Times New Roman"/>
          <w:b/>
          <w:bCs/>
          <w:color w:val="FF0000"/>
          <w:sz w:val="24"/>
          <w:szCs w:val="24"/>
        </w:rPr>
        <w:fldChar w:fldCharType="end"/>
      </w:r>
      <w:r w:rsidRPr="0098262C">
        <w:rPr>
          <w:rStyle w:val="tpa"/>
          <w:rFonts w:ascii="Times New Roman" w:hAnsi="Times New Roman" w:cs="Times New Roman"/>
          <w:color w:val="FF0000"/>
          <w:sz w:val="24"/>
          <w:szCs w:val="24"/>
        </w:rPr>
        <w:t>, cu modificăr</w:t>
      </w:r>
      <w:r w:rsidR="0031406F" w:rsidRPr="0098262C">
        <w:rPr>
          <w:rStyle w:val="tpa"/>
          <w:rFonts w:ascii="Times New Roman" w:hAnsi="Times New Roman" w:cs="Times New Roman"/>
          <w:color w:val="FF0000"/>
          <w:sz w:val="24"/>
          <w:szCs w:val="24"/>
        </w:rPr>
        <w:t>ile şi completările ulterioare.</w:t>
      </w:r>
    </w:p>
    <w:p w:rsidR="004579EF" w:rsidRPr="0098262C" w:rsidRDefault="00125BCA" w:rsidP="0031406F">
      <w:pPr>
        <w:shd w:val="clear" w:color="auto" w:fill="FFFFFF"/>
        <w:spacing w:after="0" w:line="240" w:lineRule="auto"/>
        <w:ind w:firstLine="708"/>
        <w:jc w:val="both"/>
        <w:rPr>
          <w:rFonts w:ascii="Times New Roman" w:hAnsi="Times New Roman" w:cs="Times New Roman"/>
          <w:color w:val="FF0000"/>
          <w:sz w:val="24"/>
          <w:szCs w:val="24"/>
        </w:rPr>
      </w:pPr>
      <w:bookmarkStart w:id="12" w:name="do|ax5^I|pa36"/>
      <w:bookmarkEnd w:id="12"/>
      <w:r w:rsidRPr="0098262C">
        <w:rPr>
          <w:rStyle w:val="tpa"/>
          <w:rFonts w:ascii="Times New Roman" w:hAnsi="Times New Roman" w:cs="Times New Roman"/>
          <w:color w:val="FF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w:t>
      </w:r>
      <w:r w:rsidR="0031406F" w:rsidRPr="0098262C">
        <w:rPr>
          <w:rStyle w:val="tpa"/>
          <w:rFonts w:ascii="Times New Roman" w:hAnsi="Times New Roman" w:cs="Times New Roman"/>
          <w:color w:val="FF0000"/>
          <w:sz w:val="24"/>
          <w:szCs w:val="24"/>
        </w:rPr>
        <w:t>or sau într-un interes legitim.</w:t>
      </w:r>
    </w:p>
    <w:p w:rsidR="004579EF" w:rsidRPr="0098262C" w:rsidRDefault="00125BCA" w:rsidP="0031406F">
      <w:pPr>
        <w:shd w:val="clear" w:color="auto" w:fill="FFFFFF"/>
        <w:spacing w:after="0" w:line="240" w:lineRule="auto"/>
        <w:ind w:firstLine="708"/>
        <w:jc w:val="both"/>
        <w:rPr>
          <w:rFonts w:ascii="Times New Roman" w:hAnsi="Times New Roman" w:cs="Times New Roman"/>
          <w:color w:val="FF0000"/>
          <w:sz w:val="24"/>
          <w:szCs w:val="24"/>
        </w:rPr>
      </w:pPr>
      <w:bookmarkStart w:id="13" w:name="do|ax5^I|pa37"/>
      <w:bookmarkEnd w:id="13"/>
      <w:r w:rsidRPr="0098262C">
        <w:rPr>
          <w:rStyle w:val="tpa"/>
          <w:rFonts w:ascii="Times New Roman" w:hAnsi="Times New Roman" w:cs="Times New Roman"/>
          <w:color w:val="FF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w:t>
      </w:r>
      <w:r w:rsidR="0031406F" w:rsidRPr="0098262C">
        <w:rPr>
          <w:rStyle w:val="tpa"/>
          <w:rFonts w:ascii="Times New Roman" w:hAnsi="Times New Roman" w:cs="Times New Roman"/>
          <w:color w:val="FF0000"/>
          <w:sz w:val="24"/>
          <w:szCs w:val="24"/>
        </w:rPr>
        <w:t>itării aprobării de dezvoltare.</w:t>
      </w:r>
    </w:p>
    <w:p w:rsidR="004579EF" w:rsidRPr="0098262C" w:rsidRDefault="00125BCA" w:rsidP="0031406F">
      <w:pPr>
        <w:shd w:val="clear" w:color="auto" w:fill="FFFFFF"/>
        <w:spacing w:after="0" w:line="240" w:lineRule="auto"/>
        <w:ind w:firstLine="708"/>
        <w:jc w:val="both"/>
        <w:rPr>
          <w:rFonts w:ascii="Times New Roman" w:hAnsi="Times New Roman" w:cs="Times New Roman"/>
          <w:color w:val="FF0000"/>
          <w:sz w:val="24"/>
          <w:szCs w:val="24"/>
        </w:rPr>
      </w:pPr>
      <w:bookmarkStart w:id="14" w:name="do|ax5^I|pa38"/>
      <w:bookmarkEnd w:id="14"/>
      <w:r w:rsidRPr="0098262C">
        <w:rPr>
          <w:rStyle w:val="tpa"/>
          <w:rFonts w:ascii="Times New Roman" w:hAnsi="Times New Roman" w:cs="Times New Roman"/>
          <w:color w:val="FF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w:t>
      </w:r>
      <w:r w:rsidR="0031406F" w:rsidRPr="0098262C">
        <w:rPr>
          <w:rStyle w:val="tpa"/>
          <w:rFonts w:ascii="Times New Roman" w:hAnsi="Times New Roman" w:cs="Times New Roman"/>
          <w:color w:val="FF0000"/>
          <w:sz w:val="24"/>
          <w:szCs w:val="24"/>
        </w:rPr>
        <w:t>noştinţa publicului a deciziei.</w:t>
      </w:r>
    </w:p>
    <w:p w:rsidR="004579EF" w:rsidRPr="0098262C" w:rsidRDefault="00125BCA" w:rsidP="0031406F">
      <w:pPr>
        <w:shd w:val="clear" w:color="auto" w:fill="FFFFFF"/>
        <w:spacing w:after="0" w:line="240" w:lineRule="auto"/>
        <w:ind w:firstLine="708"/>
        <w:jc w:val="both"/>
        <w:rPr>
          <w:rFonts w:ascii="Times New Roman" w:hAnsi="Times New Roman" w:cs="Times New Roman"/>
          <w:color w:val="FF0000"/>
          <w:sz w:val="24"/>
          <w:szCs w:val="24"/>
        </w:rPr>
      </w:pPr>
      <w:bookmarkStart w:id="15" w:name="do|ax5^I|pa39"/>
      <w:bookmarkEnd w:id="15"/>
      <w:r w:rsidRPr="0098262C">
        <w:rPr>
          <w:rStyle w:val="tpa"/>
          <w:rFonts w:ascii="Times New Roman" w:hAnsi="Times New Roman" w:cs="Times New Roman"/>
          <w:color w:val="FF0000"/>
          <w:sz w:val="24"/>
          <w:szCs w:val="24"/>
        </w:rPr>
        <w:t>Autoritatea publică emitentă are obligaţia de a răspunde la plângerea prealabilă prevăzută la art. 22 alin. (1) în termen de 30 de zile de la data înregistrăr</w:t>
      </w:r>
      <w:r w:rsidR="0031406F" w:rsidRPr="0098262C">
        <w:rPr>
          <w:rStyle w:val="tpa"/>
          <w:rFonts w:ascii="Times New Roman" w:hAnsi="Times New Roman" w:cs="Times New Roman"/>
          <w:color w:val="FF0000"/>
          <w:sz w:val="24"/>
          <w:szCs w:val="24"/>
        </w:rPr>
        <w:t>ii acesteia la acea autoritate.</w:t>
      </w:r>
    </w:p>
    <w:p w:rsidR="004579EF" w:rsidRPr="0098262C" w:rsidRDefault="00125BCA" w:rsidP="0031406F">
      <w:pPr>
        <w:shd w:val="clear" w:color="auto" w:fill="FFFFFF"/>
        <w:spacing w:after="0" w:line="240" w:lineRule="auto"/>
        <w:ind w:firstLine="708"/>
        <w:jc w:val="both"/>
        <w:rPr>
          <w:rFonts w:ascii="Times New Roman" w:hAnsi="Times New Roman" w:cs="Times New Roman"/>
          <w:color w:val="FF0000"/>
          <w:sz w:val="24"/>
          <w:szCs w:val="24"/>
        </w:rPr>
      </w:pPr>
      <w:bookmarkStart w:id="16" w:name="do|ax5^I|pa40"/>
      <w:bookmarkEnd w:id="16"/>
      <w:r w:rsidRPr="0098262C">
        <w:rPr>
          <w:rStyle w:val="tpa"/>
          <w:rFonts w:ascii="Times New Roman" w:hAnsi="Times New Roman" w:cs="Times New Roman"/>
          <w:color w:val="FF0000"/>
          <w:sz w:val="24"/>
          <w:szCs w:val="24"/>
        </w:rPr>
        <w:t>Procedura de soluţionare a plângerii prealabile prevăzută la art. 22 alin. (1) este gratuită şi trebuie să fie</w:t>
      </w:r>
      <w:r w:rsidR="0031406F" w:rsidRPr="0098262C">
        <w:rPr>
          <w:rStyle w:val="tpa"/>
          <w:rFonts w:ascii="Times New Roman" w:hAnsi="Times New Roman" w:cs="Times New Roman"/>
          <w:color w:val="FF0000"/>
          <w:sz w:val="24"/>
          <w:szCs w:val="24"/>
        </w:rPr>
        <w:t xml:space="preserve"> echitabilă, rapidă şi corectă.</w:t>
      </w:r>
    </w:p>
    <w:p w:rsidR="004F234B" w:rsidRPr="0098262C" w:rsidRDefault="00125BCA" w:rsidP="004F234B">
      <w:pPr>
        <w:shd w:val="clear" w:color="auto" w:fill="FFFFFF"/>
        <w:spacing w:after="0" w:line="240" w:lineRule="auto"/>
        <w:ind w:firstLine="708"/>
        <w:jc w:val="both"/>
        <w:rPr>
          <w:rFonts w:ascii="Times New Roman" w:hAnsi="Times New Roman" w:cs="Times New Roman"/>
          <w:color w:val="FF0000"/>
          <w:sz w:val="24"/>
          <w:szCs w:val="24"/>
        </w:rPr>
      </w:pPr>
      <w:bookmarkStart w:id="17" w:name="do|ax5^I|pa41"/>
      <w:bookmarkEnd w:id="17"/>
      <w:r w:rsidRPr="0098262C">
        <w:rPr>
          <w:rStyle w:val="tpa"/>
          <w:rFonts w:ascii="Times New Roman" w:hAnsi="Times New Roman" w:cs="Times New Roman"/>
          <w:color w:val="FF0000"/>
          <w:sz w:val="24"/>
          <w:szCs w:val="24"/>
        </w:rPr>
        <w:t>Prezenta decizie poate fi contestată în conformitate cu prevederile Legii nr. 292/2018 privind evaluarea impactului anumitor proiecte publice şi private asupra mediului şi ale Legii nr. </w:t>
      </w:r>
      <w:r w:rsidR="00227205" w:rsidRPr="0098262C">
        <w:fldChar w:fldCharType="begin"/>
      </w:r>
      <w:r w:rsidR="00227205" w:rsidRPr="0098262C">
        <w:rPr>
          <w:color w:val="FF0000"/>
        </w:rPr>
        <w:instrText xml:space="preserve"> HYPERLINK "https://idrept.ro/00079384.htm" </w:instrText>
      </w:r>
      <w:r w:rsidR="00227205" w:rsidRPr="0098262C">
        <w:fldChar w:fldCharType="separate"/>
      </w:r>
      <w:r w:rsidRPr="0098262C">
        <w:rPr>
          <w:rStyle w:val="Hyperlink"/>
          <w:rFonts w:ascii="Times New Roman" w:hAnsi="Times New Roman" w:cs="Times New Roman"/>
          <w:b/>
          <w:bCs/>
          <w:color w:val="FF0000"/>
          <w:sz w:val="24"/>
          <w:szCs w:val="24"/>
        </w:rPr>
        <w:t>554/2004</w:t>
      </w:r>
      <w:r w:rsidR="00227205" w:rsidRPr="0098262C">
        <w:rPr>
          <w:rStyle w:val="Hyperlink"/>
          <w:rFonts w:ascii="Times New Roman" w:hAnsi="Times New Roman" w:cs="Times New Roman"/>
          <w:b/>
          <w:bCs/>
          <w:color w:val="FF0000"/>
          <w:sz w:val="24"/>
          <w:szCs w:val="24"/>
        </w:rPr>
        <w:fldChar w:fldCharType="end"/>
      </w:r>
      <w:r w:rsidRPr="0098262C">
        <w:rPr>
          <w:rStyle w:val="tpa"/>
          <w:rFonts w:ascii="Times New Roman" w:hAnsi="Times New Roman" w:cs="Times New Roman"/>
          <w:color w:val="FF0000"/>
          <w:sz w:val="24"/>
          <w:szCs w:val="24"/>
        </w:rPr>
        <w:t>, cu modificările şi completările ulterioare.</w:t>
      </w:r>
      <w:bookmarkStart w:id="18" w:name="do|ax5^I|pa42"/>
      <w:bookmarkEnd w:id="18"/>
    </w:p>
    <w:p w:rsidR="007503AE" w:rsidRPr="0098262C" w:rsidRDefault="0031406F" w:rsidP="004F234B">
      <w:pPr>
        <w:shd w:val="clear" w:color="auto" w:fill="FFFFFF"/>
        <w:spacing w:after="0" w:line="240" w:lineRule="auto"/>
        <w:ind w:firstLine="708"/>
        <w:jc w:val="both"/>
        <w:rPr>
          <w:rFonts w:ascii="Times New Roman" w:hAnsi="Times New Roman" w:cs="Times New Roman"/>
          <w:color w:val="FF0000"/>
          <w:sz w:val="24"/>
          <w:szCs w:val="24"/>
        </w:rPr>
      </w:pPr>
      <w:r w:rsidRPr="0098262C">
        <w:rPr>
          <w:rFonts w:ascii="Times New Roman" w:eastAsia="Calibri" w:hAnsi="Times New Roman" w:cs="Times New Roman"/>
          <w:b/>
          <w:color w:val="FF0000"/>
          <w:sz w:val="24"/>
          <w:szCs w:val="24"/>
          <w:lang w:val="en-US"/>
        </w:rPr>
        <w:t xml:space="preserve">   </w:t>
      </w:r>
      <w:r w:rsidR="00AB5B88" w:rsidRPr="0098262C">
        <w:rPr>
          <w:rFonts w:ascii="Times New Roman" w:eastAsia="Calibri" w:hAnsi="Times New Roman" w:cs="Times New Roman"/>
          <w:b/>
          <w:color w:val="FF0000"/>
          <w:sz w:val="24"/>
          <w:szCs w:val="24"/>
          <w:lang w:val="en-US"/>
        </w:rPr>
        <w:t xml:space="preserve">           </w:t>
      </w:r>
    </w:p>
    <w:p w:rsidR="0098262C" w:rsidRPr="008F3D1A" w:rsidRDefault="0098262C" w:rsidP="0098262C">
      <w:pPr>
        <w:spacing w:after="0" w:line="240" w:lineRule="auto"/>
        <w:jc w:val="center"/>
        <w:rPr>
          <w:rFonts w:ascii="Times New Roman" w:eastAsia="Calibri" w:hAnsi="Times New Roman" w:cs="Times New Roman"/>
          <w:b/>
          <w:color w:val="FF0000"/>
          <w:sz w:val="24"/>
          <w:szCs w:val="24"/>
          <w:lang w:val="en-US"/>
        </w:rPr>
      </w:pPr>
      <w:r w:rsidRPr="008F3D1A">
        <w:rPr>
          <w:rFonts w:ascii="Times New Roman" w:eastAsia="Calibri" w:hAnsi="Times New Roman" w:cs="Times New Roman"/>
          <w:b/>
          <w:color w:val="FF0000"/>
          <w:sz w:val="24"/>
          <w:szCs w:val="24"/>
          <w:lang w:val="en-US"/>
        </w:rPr>
        <w:t>DIRECTOR EXECUTIV,</w:t>
      </w:r>
    </w:p>
    <w:p w:rsidR="0098262C" w:rsidRPr="008F3D1A" w:rsidRDefault="0098262C" w:rsidP="0098262C">
      <w:pPr>
        <w:spacing w:after="0" w:line="240" w:lineRule="auto"/>
        <w:rPr>
          <w:rFonts w:ascii="Times New Roman" w:eastAsia="Calibri" w:hAnsi="Times New Roman" w:cs="Times New Roman"/>
          <w:b/>
          <w:color w:val="FF0000"/>
          <w:sz w:val="24"/>
          <w:szCs w:val="24"/>
          <w:lang w:val="en-US"/>
        </w:rPr>
      </w:pPr>
      <w:r w:rsidRPr="008F3D1A">
        <w:rPr>
          <w:rFonts w:ascii="Times New Roman" w:eastAsia="Calibri" w:hAnsi="Times New Roman" w:cs="Times New Roman"/>
          <w:b/>
          <w:color w:val="FF0000"/>
          <w:sz w:val="24"/>
          <w:szCs w:val="24"/>
          <w:lang w:val="en-US"/>
        </w:rPr>
        <w:t xml:space="preserve">                                 </w:t>
      </w:r>
      <w:r w:rsidR="0049717F" w:rsidRPr="008F3D1A">
        <w:rPr>
          <w:rFonts w:ascii="Times New Roman" w:eastAsia="Calibri" w:hAnsi="Times New Roman" w:cs="Times New Roman"/>
          <w:b/>
          <w:color w:val="FF0000"/>
          <w:sz w:val="24"/>
          <w:szCs w:val="24"/>
          <w:lang w:val="en-US"/>
        </w:rPr>
        <w:t xml:space="preserve">                           </w:t>
      </w:r>
      <w:r w:rsidRPr="008F3D1A">
        <w:rPr>
          <w:rFonts w:ascii="Times New Roman" w:eastAsia="Calibri" w:hAnsi="Times New Roman" w:cs="Times New Roman"/>
          <w:b/>
          <w:color w:val="FF0000"/>
          <w:sz w:val="24"/>
          <w:szCs w:val="24"/>
          <w:lang w:val="en-US"/>
        </w:rPr>
        <w:t>Laura Gabriela BRICEAG</w:t>
      </w:r>
    </w:p>
    <w:p w:rsidR="0098262C" w:rsidRPr="008F3D1A" w:rsidRDefault="0098262C" w:rsidP="0098262C">
      <w:pPr>
        <w:spacing w:after="0" w:line="240" w:lineRule="auto"/>
        <w:rPr>
          <w:rFonts w:ascii="Times New Roman" w:eastAsia="Calibri" w:hAnsi="Times New Roman" w:cs="Times New Roman"/>
          <w:b/>
          <w:color w:val="FF0000"/>
          <w:sz w:val="24"/>
          <w:szCs w:val="24"/>
          <w:lang w:val="en-US"/>
        </w:rPr>
      </w:pPr>
    </w:p>
    <w:p w:rsidR="0098262C" w:rsidRPr="008F3D1A" w:rsidRDefault="0098262C" w:rsidP="0098262C">
      <w:pPr>
        <w:spacing w:after="0" w:line="240" w:lineRule="auto"/>
        <w:rPr>
          <w:rFonts w:ascii="Times New Roman" w:eastAsia="Calibri" w:hAnsi="Times New Roman" w:cs="Times New Roman"/>
          <w:b/>
          <w:color w:val="FF0000"/>
          <w:sz w:val="24"/>
          <w:szCs w:val="24"/>
          <w:lang w:val="en-US"/>
        </w:rPr>
      </w:pPr>
      <w:r w:rsidRPr="008F3D1A">
        <w:rPr>
          <w:rFonts w:ascii="Times New Roman" w:eastAsia="Calibri" w:hAnsi="Times New Roman" w:cs="Times New Roman"/>
          <w:b/>
          <w:color w:val="FF0000"/>
          <w:sz w:val="24"/>
          <w:szCs w:val="24"/>
          <w:lang w:val="en-US"/>
        </w:rPr>
        <w:t xml:space="preserve">            </w:t>
      </w:r>
      <w:proofErr w:type="spellStart"/>
      <w:r w:rsidRPr="008F3D1A">
        <w:rPr>
          <w:rFonts w:ascii="Times New Roman" w:eastAsia="Calibri" w:hAnsi="Times New Roman" w:cs="Times New Roman"/>
          <w:b/>
          <w:color w:val="FF0000"/>
          <w:sz w:val="24"/>
          <w:szCs w:val="24"/>
          <w:lang w:val="en-US"/>
        </w:rPr>
        <w:t>Șef</w:t>
      </w:r>
      <w:proofErr w:type="spellEnd"/>
      <w:r w:rsidRPr="008F3D1A">
        <w:rPr>
          <w:rFonts w:ascii="Times New Roman" w:eastAsia="Calibri" w:hAnsi="Times New Roman" w:cs="Times New Roman"/>
          <w:b/>
          <w:color w:val="FF0000"/>
          <w:sz w:val="24"/>
          <w:szCs w:val="24"/>
          <w:lang w:val="en-US"/>
        </w:rPr>
        <w:t xml:space="preserve"> </w:t>
      </w:r>
      <w:proofErr w:type="spellStart"/>
      <w:r w:rsidRPr="008F3D1A">
        <w:rPr>
          <w:rFonts w:ascii="Times New Roman" w:eastAsia="Calibri" w:hAnsi="Times New Roman" w:cs="Times New Roman"/>
          <w:b/>
          <w:color w:val="FF0000"/>
          <w:sz w:val="24"/>
          <w:szCs w:val="24"/>
          <w:lang w:val="en-US"/>
        </w:rPr>
        <w:t>Serviciu</w:t>
      </w:r>
      <w:proofErr w:type="spellEnd"/>
      <w:r w:rsidRPr="008F3D1A">
        <w:rPr>
          <w:rFonts w:ascii="Times New Roman" w:eastAsia="Calibri" w:hAnsi="Times New Roman" w:cs="Times New Roman"/>
          <w:b/>
          <w:color w:val="FF0000"/>
          <w:sz w:val="24"/>
          <w:szCs w:val="24"/>
          <w:lang w:val="en-US"/>
        </w:rPr>
        <w:t xml:space="preserve"> A.A.A,                                                               </w:t>
      </w:r>
      <w:r w:rsidR="008F3D1A" w:rsidRPr="008F3D1A">
        <w:rPr>
          <w:rFonts w:ascii="Times New Roman" w:eastAsia="Calibri" w:hAnsi="Times New Roman" w:cs="Times New Roman"/>
          <w:b/>
          <w:color w:val="FF0000"/>
          <w:sz w:val="24"/>
          <w:szCs w:val="24"/>
          <w:lang w:val="en-US"/>
        </w:rPr>
        <w:t xml:space="preserve">                            </w:t>
      </w:r>
      <w:proofErr w:type="spellStart"/>
      <w:r w:rsidRPr="008F3D1A">
        <w:rPr>
          <w:rFonts w:ascii="Times New Roman" w:eastAsia="Calibri" w:hAnsi="Times New Roman" w:cs="Times New Roman"/>
          <w:b/>
          <w:color w:val="FF0000"/>
          <w:sz w:val="24"/>
          <w:szCs w:val="24"/>
          <w:lang w:val="en-US"/>
        </w:rPr>
        <w:t>Întocmit</w:t>
      </w:r>
      <w:proofErr w:type="spellEnd"/>
      <w:r w:rsidRPr="008F3D1A">
        <w:rPr>
          <w:rFonts w:ascii="Times New Roman" w:eastAsia="Calibri" w:hAnsi="Times New Roman" w:cs="Times New Roman"/>
          <w:b/>
          <w:color w:val="FF0000"/>
          <w:sz w:val="24"/>
          <w:szCs w:val="24"/>
          <w:lang w:val="en-US"/>
        </w:rPr>
        <w:t>,</w:t>
      </w:r>
    </w:p>
    <w:p w:rsidR="0098262C" w:rsidRPr="008F3D1A" w:rsidRDefault="0098262C" w:rsidP="0098262C">
      <w:pPr>
        <w:spacing w:after="0" w:line="240" w:lineRule="auto"/>
        <w:rPr>
          <w:rFonts w:ascii="Times New Roman" w:eastAsia="Calibri" w:hAnsi="Times New Roman" w:cs="Times New Roman"/>
          <w:b/>
          <w:color w:val="FF0000"/>
          <w:sz w:val="24"/>
          <w:szCs w:val="24"/>
          <w:lang w:val="en-US"/>
        </w:rPr>
      </w:pPr>
      <w:r w:rsidRPr="008F3D1A">
        <w:rPr>
          <w:rFonts w:ascii="Times New Roman" w:eastAsia="Calibri" w:hAnsi="Times New Roman" w:cs="Times New Roman"/>
          <w:b/>
          <w:color w:val="FF0000"/>
          <w:sz w:val="24"/>
          <w:szCs w:val="24"/>
          <w:lang w:val="en-US"/>
        </w:rPr>
        <w:t xml:space="preserve">           Maria MORCOAȘE                                                        </w:t>
      </w:r>
      <w:r w:rsidR="008F3D1A" w:rsidRPr="008F3D1A">
        <w:rPr>
          <w:rFonts w:ascii="Times New Roman" w:eastAsia="Calibri" w:hAnsi="Times New Roman" w:cs="Times New Roman"/>
          <w:b/>
          <w:color w:val="FF0000"/>
          <w:sz w:val="24"/>
          <w:szCs w:val="24"/>
          <w:lang w:val="en-US"/>
        </w:rPr>
        <w:t xml:space="preserve">                            </w:t>
      </w:r>
      <w:proofErr w:type="spellStart"/>
      <w:proofErr w:type="gramStart"/>
      <w:r w:rsidRPr="008F3D1A">
        <w:rPr>
          <w:rFonts w:ascii="Times New Roman" w:eastAsia="Calibri" w:hAnsi="Times New Roman" w:cs="Times New Roman"/>
          <w:b/>
          <w:color w:val="FF0000"/>
          <w:sz w:val="24"/>
          <w:szCs w:val="24"/>
          <w:lang w:val="en-US"/>
        </w:rPr>
        <w:t>consilier</w:t>
      </w:r>
      <w:proofErr w:type="spellEnd"/>
      <w:r w:rsidRPr="008F3D1A">
        <w:rPr>
          <w:rFonts w:ascii="Times New Roman" w:eastAsia="Calibri" w:hAnsi="Times New Roman" w:cs="Times New Roman"/>
          <w:b/>
          <w:color w:val="FF0000"/>
          <w:sz w:val="24"/>
          <w:szCs w:val="24"/>
          <w:lang w:val="en-US"/>
        </w:rPr>
        <w:t xml:space="preserve">  A.A.A</w:t>
      </w:r>
      <w:proofErr w:type="gramEnd"/>
      <w:r w:rsidRPr="008F3D1A">
        <w:rPr>
          <w:rFonts w:ascii="Times New Roman" w:eastAsia="Calibri" w:hAnsi="Times New Roman" w:cs="Times New Roman"/>
          <w:b/>
          <w:color w:val="FF0000"/>
          <w:sz w:val="24"/>
          <w:szCs w:val="24"/>
          <w:lang w:val="en-US"/>
        </w:rPr>
        <w:t xml:space="preserve">. </w:t>
      </w:r>
    </w:p>
    <w:p w:rsidR="0098262C" w:rsidRPr="008F3D1A" w:rsidRDefault="0098262C" w:rsidP="0098262C">
      <w:pPr>
        <w:spacing w:after="0" w:line="240" w:lineRule="auto"/>
        <w:rPr>
          <w:rFonts w:ascii="Times New Roman" w:eastAsia="Calibri" w:hAnsi="Times New Roman" w:cs="Times New Roman"/>
          <w:b/>
          <w:color w:val="FF0000"/>
          <w:sz w:val="24"/>
          <w:szCs w:val="24"/>
          <w:lang w:val="en-US"/>
        </w:rPr>
      </w:pPr>
      <w:r w:rsidRPr="008F3D1A">
        <w:rPr>
          <w:rFonts w:ascii="Times New Roman" w:eastAsia="Calibri" w:hAnsi="Times New Roman" w:cs="Times New Roman"/>
          <w:b/>
          <w:color w:val="FF0000"/>
          <w:sz w:val="24"/>
          <w:szCs w:val="24"/>
          <w:lang w:val="en-US"/>
        </w:rPr>
        <w:t xml:space="preserve">                                                                                                </w:t>
      </w:r>
      <w:r w:rsidR="008F3D1A" w:rsidRPr="008F3D1A">
        <w:rPr>
          <w:rFonts w:ascii="Times New Roman" w:eastAsia="Calibri" w:hAnsi="Times New Roman" w:cs="Times New Roman"/>
          <w:b/>
          <w:color w:val="FF0000"/>
          <w:sz w:val="24"/>
          <w:szCs w:val="24"/>
          <w:lang w:val="en-US"/>
        </w:rPr>
        <w:t xml:space="preserve">                             </w:t>
      </w:r>
      <w:proofErr w:type="spellStart"/>
      <w:r w:rsidRPr="008F3D1A">
        <w:rPr>
          <w:rFonts w:ascii="Times New Roman" w:eastAsia="Calibri" w:hAnsi="Times New Roman" w:cs="Times New Roman"/>
          <w:b/>
          <w:color w:val="FF0000"/>
          <w:sz w:val="24"/>
          <w:szCs w:val="24"/>
          <w:lang w:val="en-US"/>
        </w:rPr>
        <w:t>Raluca</w:t>
      </w:r>
      <w:proofErr w:type="spellEnd"/>
      <w:r w:rsidRPr="008F3D1A">
        <w:rPr>
          <w:rFonts w:ascii="Times New Roman" w:eastAsia="Calibri" w:hAnsi="Times New Roman" w:cs="Times New Roman"/>
          <w:b/>
          <w:color w:val="FF0000"/>
          <w:sz w:val="24"/>
          <w:szCs w:val="24"/>
          <w:lang w:val="en-US"/>
        </w:rPr>
        <w:t xml:space="preserve"> Elena COMAN</w:t>
      </w:r>
    </w:p>
    <w:p w:rsidR="008F3D1A" w:rsidRPr="008F3D1A" w:rsidRDefault="008F3D1A" w:rsidP="0098262C">
      <w:pPr>
        <w:spacing w:after="0" w:line="240" w:lineRule="auto"/>
        <w:rPr>
          <w:rFonts w:ascii="Times New Roman" w:eastAsia="Calibri" w:hAnsi="Times New Roman" w:cs="Times New Roman"/>
          <w:b/>
          <w:color w:val="FF0000"/>
          <w:sz w:val="24"/>
          <w:szCs w:val="24"/>
          <w:lang w:val="en-US"/>
        </w:rPr>
      </w:pPr>
    </w:p>
    <w:p w:rsidR="0098262C" w:rsidRPr="008F3D1A" w:rsidRDefault="0098262C" w:rsidP="0098262C">
      <w:pPr>
        <w:spacing w:after="0" w:line="240" w:lineRule="auto"/>
        <w:rPr>
          <w:rFonts w:ascii="Times New Roman" w:eastAsia="Calibri" w:hAnsi="Times New Roman" w:cs="Times New Roman"/>
          <w:b/>
          <w:color w:val="FF0000"/>
          <w:sz w:val="24"/>
          <w:szCs w:val="24"/>
          <w:lang w:val="en-US"/>
        </w:rPr>
      </w:pPr>
      <w:r w:rsidRPr="008F3D1A">
        <w:rPr>
          <w:rFonts w:ascii="Times New Roman" w:eastAsia="Calibri" w:hAnsi="Times New Roman" w:cs="Times New Roman"/>
          <w:b/>
          <w:color w:val="FF0000"/>
          <w:sz w:val="24"/>
          <w:szCs w:val="24"/>
          <w:lang w:val="en-US"/>
        </w:rPr>
        <w:t xml:space="preserve">           </w:t>
      </w:r>
      <w:proofErr w:type="spellStart"/>
      <w:proofErr w:type="gramStart"/>
      <w:r w:rsidRPr="008F3D1A">
        <w:rPr>
          <w:rFonts w:ascii="Times New Roman" w:eastAsia="Calibri" w:hAnsi="Times New Roman" w:cs="Times New Roman"/>
          <w:b/>
          <w:color w:val="FF0000"/>
          <w:sz w:val="24"/>
          <w:szCs w:val="24"/>
          <w:lang w:val="en-US"/>
        </w:rPr>
        <w:t>p.Sef</w:t>
      </w:r>
      <w:proofErr w:type="spellEnd"/>
      <w:proofErr w:type="gramEnd"/>
      <w:r w:rsidRPr="008F3D1A">
        <w:rPr>
          <w:rFonts w:ascii="Times New Roman" w:eastAsia="Calibri" w:hAnsi="Times New Roman" w:cs="Times New Roman"/>
          <w:b/>
          <w:color w:val="FF0000"/>
          <w:sz w:val="24"/>
          <w:szCs w:val="24"/>
          <w:lang w:val="en-US"/>
        </w:rPr>
        <w:t xml:space="preserve"> </w:t>
      </w:r>
      <w:proofErr w:type="spellStart"/>
      <w:r w:rsidRPr="008F3D1A">
        <w:rPr>
          <w:rFonts w:ascii="Times New Roman" w:eastAsia="Calibri" w:hAnsi="Times New Roman" w:cs="Times New Roman"/>
          <w:b/>
          <w:color w:val="FF0000"/>
          <w:sz w:val="24"/>
          <w:szCs w:val="24"/>
          <w:lang w:val="en-US"/>
        </w:rPr>
        <w:t>Serviciu</w:t>
      </w:r>
      <w:proofErr w:type="spellEnd"/>
      <w:r w:rsidRPr="008F3D1A">
        <w:rPr>
          <w:rFonts w:ascii="Times New Roman" w:eastAsia="Calibri" w:hAnsi="Times New Roman" w:cs="Times New Roman"/>
          <w:b/>
          <w:color w:val="FF0000"/>
          <w:sz w:val="24"/>
          <w:szCs w:val="24"/>
          <w:lang w:val="en-US"/>
        </w:rPr>
        <w:t xml:space="preserve"> C.F.M.,                                                      </w:t>
      </w:r>
      <w:r w:rsidR="008F3D1A" w:rsidRPr="008F3D1A">
        <w:rPr>
          <w:rFonts w:ascii="Times New Roman" w:eastAsia="Calibri" w:hAnsi="Times New Roman" w:cs="Times New Roman"/>
          <w:b/>
          <w:color w:val="FF0000"/>
          <w:sz w:val="24"/>
          <w:szCs w:val="24"/>
          <w:lang w:val="en-US"/>
        </w:rPr>
        <w:t xml:space="preserve">                             </w:t>
      </w:r>
      <w:proofErr w:type="spellStart"/>
      <w:r w:rsidRPr="008F3D1A">
        <w:rPr>
          <w:rFonts w:ascii="Times New Roman" w:eastAsia="Calibri" w:hAnsi="Times New Roman" w:cs="Times New Roman"/>
          <w:b/>
          <w:color w:val="FF0000"/>
          <w:sz w:val="24"/>
          <w:szCs w:val="24"/>
          <w:lang w:val="en-US"/>
        </w:rPr>
        <w:t>consilier</w:t>
      </w:r>
      <w:proofErr w:type="spellEnd"/>
      <w:r w:rsidRPr="008F3D1A">
        <w:rPr>
          <w:rFonts w:ascii="Times New Roman" w:eastAsia="Calibri" w:hAnsi="Times New Roman" w:cs="Times New Roman"/>
          <w:b/>
          <w:color w:val="FF0000"/>
          <w:sz w:val="24"/>
          <w:szCs w:val="24"/>
          <w:lang w:val="en-US"/>
        </w:rPr>
        <w:t xml:space="preserve"> C.F.M.                     </w:t>
      </w:r>
    </w:p>
    <w:p w:rsidR="00B61546" w:rsidRPr="0049717F" w:rsidRDefault="008F3D1A" w:rsidP="0098262C">
      <w:pPr>
        <w:spacing w:after="0" w:line="240" w:lineRule="auto"/>
        <w:jc w:val="center"/>
        <w:rPr>
          <w:rFonts w:ascii="Times New Roman" w:eastAsia="Calibri" w:hAnsi="Times New Roman" w:cs="Times New Roman"/>
          <w:b/>
          <w:color w:val="FF0000"/>
          <w:sz w:val="24"/>
          <w:szCs w:val="24"/>
          <w:lang w:val="en-US"/>
        </w:rPr>
      </w:pPr>
      <w:r w:rsidRPr="008F3D1A">
        <w:rPr>
          <w:rFonts w:ascii="Times New Roman" w:eastAsia="Calibri" w:hAnsi="Times New Roman" w:cs="Times New Roman"/>
          <w:b/>
          <w:color w:val="FF0000"/>
          <w:sz w:val="24"/>
          <w:szCs w:val="24"/>
          <w:lang w:val="en-US"/>
        </w:rPr>
        <w:t xml:space="preserve">             </w:t>
      </w:r>
      <w:proofErr w:type="spellStart"/>
      <w:r w:rsidR="0098262C" w:rsidRPr="008F3D1A">
        <w:rPr>
          <w:rFonts w:ascii="Times New Roman" w:eastAsia="Calibri" w:hAnsi="Times New Roman" w:cs="Times New Roman"/>
          <w:b/>
          <w:color w:val="FF0000"/>
          <w:sz w:val="24"/>
          <w:szCs w:val="24"/>
          <w:lang w:val="en-US"/>
        </w:rPr>
        <w:t>Dorela</w:t>
      </w:r>
      <w:proofErr w:type="spellEnd"/>
      <w:r w:rsidR="0098262C" w:rsidRPr="008F3D1A">
        <w:rPr>
          <w:rFonts w:ascii="Times New Roman" w:eastAsia="Calibri" w:hAnsi="Times New Roman" w:cs="Times New Roman"/>
          <w:b/>
          <w:color w:val="FF0000"/>
          <w:sz w:val="24"/>
          <w:szCs w:val="24"/>
          <w:lang w:val="en-US"/>
        </w:rPr>
        <w:t xml:space="preserve"> MIRICĂ                                                      </w:t>
      </w:r>
      <w:r w:rsidRPr="008F3D1A">
        <w:rPr>
          <w:rFonts w:ascii="Times New Roman" w:eastAsia="Calibri" w:hAnsi="Times New Roman" w:cs="Times New Roman"/>
          <w:b/>
          <w:color w:val="FF0000"/>
          <w:sz w:val="24"/>
          <w:szCs w:val="24"/>
          <w:lang w:val="en-US"/>
        </w:rPr>
        <w:t xml:space="preserve">                             </w:t>
      </w:r>
      <w:r w:rsidR="0098262C" w:rsidRPr="008F3D1A">
        <w:rPr>
          <w:rFonts w:ascii="Times New Roman" w:eastAsia="Calibri" w:hAnsi="Times New Roman" w:cs="Times New Roman"/>
          <w:b/>
          <w:color w:val="FF0000"/>
          <w:sz w:val="24"/>
          <w:szCs w:val="24"/>
          <w:lang w:val="en-US"/>
        </w:rPr>
        <w:t>Nicoleta VLĂDESCU</w:t>
      </w:r>
    </w:p>
    <w:sectPr w:rsidR="00B61546" w:rsidRPr="0049717F" w:rsidSect="00B61546">
      <w:footerReference w:type="default" r:id="rId11"/>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F0" w:rsidRDefault="00E378F0">
      <w:pPr>
        <w:spacing w:after="0" w:line="240" w:lineRule="auto"/>
      </w:pPr>
      <w:r>
        <w:separator/>
      </w:r>
    </w:p>
  </w:endnote>
  <w:endnote w:type="continuationSeparator" w:id="0">
    <w:p w:rsidR="00E378F0" w:rsidRDefault="00E3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46" w:rsidRPr="003D79F6" w:rsidRDefault="00B61546" w:rsidP="00B61546">
    <w:pPr>
      <w:pStyle w:val="Header"/>
      <w:jc w:val="center"/>
      <w:rPr>
        <w:rFonts w:ascii="Times New Roman" w:hAnsi="Times New Roman"/>
        <w:sz w:val="24"/>
        <w:szCs w:val="24"/>
      </w:rPr>
    </w:pPr>
    <w:r>
      <w:rPr>
        <w:noProof/>
        <w:lang w:val="en-US"/>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B61546" w:rsidRDefault="00B61546" w:rsidP="00B61546">
    <w:pPr>
      <w:pStyle w:val="Footer"/>
      <w:jc w:val="right"/>
    </w:pPr>
    <w:r>
      <w:fldChar w:fldCharType="begin"/>
    </w:r>
    <w:r>
      <w:instrText>PAGE   \* MERGEFORMAT</w:instrText>
    </w:r>
    <w:r>
      <w:fldChar w:fldCharType="separate"/>
    </w:r>
    <w:r w:rsidR="0061339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F0" w:rsidRDefault="00E378F0">
      <w:pPr>
        <w:spacing w:after="0" w:line="240" w:lineRule="auto"/>
      </w:pPr>
      <w:r>
        <w:separator/>
      </w:r>
    </w:p>
  </w:footnote>
  <w:footnote w:type="continuationSeparator" w:id="0">
    <w:p w:rsidR="00E378F0" w:rsidRDefault="00E37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2103E8"/>
    <w:multiLevelType w:val="hybridMultilevel"/>
    <w:tmpl w:val="B30ED870"/>
    <w:lvl w:ilvl="0" w:tplc="130882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07E85"/>
    <w:multiLevelType w:val="hybridMultilevel"/>
    <w:tmpl w:val="8A0A052A"/>
    <w:lvl w:ilvl="0" w:tplc="E52C5AAA">
      <w:numFmt w:val="bullet"/>
      <w:lvlText w:val="-"/>
      <w:lvlJc w:val="left"/>
      <w:pPr>
        <w:ind w:left="720" w:hanging="360"/>
      </w:pPr>
      <w:rPr>
        <w:rFonts w:ascii="Arial" w:eastAsia="Lucida Sans Unicode"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562BE1"/>
    <w:multiLevelType w:val="hybridMultilevel"/>
    <w:tmpl w:val="4A0C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307D6EB2"/>
    <w:multiLevelType w:val="hybridMultilevel"/>
    <w:tmpl w:val="CC1CD6B6"/>
    <w:lvl w:ilvl="0" w:tplc="3976D3BE">
      <w:start w:val="1"/>
      <w:numFmt w:val="bullet"/>
      <w:lvlText w:val="-"/>
      <w:lvlJc w:val="left"/>
      <w:pPr>
        <w:tabs>
          <w:tab w:val="num" w:pos="360"/>
        </w:tabs>
        <w:ind w:left="360" w:hanging="360"/>
      </w:pPr>
      <w:rPr>
        <w:rFonts w:ascii="Garamond" w:hAnsi="Garamond" w:hint="default"/>
        <w:color w:val="auto"/>
      </w:rPr>
    </w:lvl>
    <w:lvl w:ilvl="1" w:tplc="BE4AA5AA">
      <w:start w:val="1"/>
      <w:numFmt w:val="bullet"/>
      <w:lvlText w:val="-"/>
      <w:lvlJc w:val="left"/>
      <w:pPr>
        <w:tabs>
          <w:tab w:val="num" w:pos="360"/>
        </w:tabs>
        <w:ind w:left="360" w:hanging="360"/>
      </w:pPr>
      <w:rPr>
        <w:rFonts w:ascii="Garamond" w:hAnsi="Garamond"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4">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BB4692"/>
    <w:multiLevelType w:val="hybridMultilevel"/>
    <w:tmpl w:val="0F8A9520"/>
    <w:lvl w:ilvl="0" w:tplc="4D2E2D40">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6">
    <w:nsid w:val="3AE82213"/>
    <w:multiLevelType w:val="hybridMultilevel"/>
    <w:tmpl w:val="D07A91A6"/>
    <w:lvl w:ilvl="0" w:tplc="A3662980">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4273C62"/>
    <w:multiLevelType w:val="hybridMultilevel"/>
    <w:tmpl w:val="8AA694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42E539E"/>
    <w:multiLevelType w:val="hybridMultilevel"/>
    <w:tmpl w:val="8C263552"/>
    <w:lvl w:ilvl="0" w:tplc="8638B83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09C6EF6"/>
    <w:multiLevelType w:val="multilevel"/>
    <w:tmpl w:val="66A81F63"/>
    <w:lvl w:ilvl="0">
      <w:numFmt w:val="bullet"/>
      <w:lvlText w:val="§"/>
      <w:lvlJc w:val="left"/>
      <w:pPr>
        <w:tabs>
          <w:tab w:val="num" w:pos="720"/>
        </w:tabs>
        <w:ind w:left="720" w:hanging="360"/>
      </w:pPr>
      <w:rPr>
        <w:rFonts w:ascii="Wingdings" w:hAnsi="Wingdings"/>
        <w:sz w:val="20"/>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2">
    <w:nsid w:val="56454D9D"/>
    <w:multiLevelType w:val="hybridMultilevel"/>
    <w:tmpl w:val="AD065C10"/>
    <w:lvl w:ilvl="0" w:tplc="4D2E2D40">
      <w:start w:val="1"/>
      <w:numFmt w:val="bullet"/>
      <w:lvlText w:val=""/>
      <w:lvlJc w:val="left"/>
      <w:pPr>
        <w:ind w:left="644" w:hanging="360"/>
      </w:pPr>
      <w:rPr>
        <w:rFonts w:ascii="Symbol" w:hAnsi="Symbol"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2C73C2"/>
    <w:multiLevelType w:val="hybridMultilevel"/>
    <w:tmpl w:val="4DF897EE"/>
    <w:lvl w:ilvl="0" w:tplc="1D3A8C9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nsid w:val="5C9B6C9F"/>
    <w:multiLevelType w:val="hybridMultilevel"/>
    <w:tmpl w:val="998E8956"/>
    <w:lvl w:ilvl="0" w:tplc="4D2E2D40">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28">
    <w:nsid w:val="5CCB2E3F"/>
    <w:multiLevelType w:val="hybridMultilevel"/>
    <w:tmpl w:val="C06EE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A3540A3"/>
    <w:multiLevelType w:val="hybridMultilevel"/>
    <w:tmpl w:val="BD82B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4115D7"/>
    <w:multiLevelType w:val="hybridMultilevel"/>
    <w:tmpl w:val="D62AA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0"/>
  </w:num>
  <w:num w:numId="8">
    <w:abstractNumId w:val="8"/>
  </w:num>
  <w:num w:numId="9">
    <w:abstractNumId w:val="9"/>
  </w:num>
  <w:num w:numId="10">
    <w:abstractNumId w:val="11"/>
  </w:num>
  <w:num w:numId="11">
    <w:abstractNumId w:val="2"/>
  </w:num>
  <w:num w:numId="12">
    <w:abstractNumId w:val="36"/>
  </w:num>
  <w:num w:numId="13">
    <w:abstractNumId w:val="37"/>
  </w:num>
  <w:num w:numId="14">
    <w:abstractNumId w:val="14"/>
  </w:num>
  <w:num w:numId="15">
    <w:abstractNumId w:val="25"/>
  </w:num>
  <w:num w:numId="16">
    <w:abstractNumId w:val="1"/>
  </w:num>
  <w:num w:numId="17">
    <w:abstractNumId w:val="17"/>
  </w:num>
  <w:num w:numId="18">
    <w:abstractNumId w:val="23"/>
  </w:num>
  <w:num w:numId="19">
    <w:abstractNumId w:val="30"/>
  </w:num>
  <w:num w:numId="20">
    <w:abstractNumId w:val="33"/>
  </w:num>
  <w:num w:numId="21">
    <w:abstractNumId w:val="38"/>
  </w:num>
  <w:num w:numId="22">
    <w:abstractNumId w:val="35"/>
  </w:num>
  <w:num w:numId="23">
    <w:abstractNumId w:val="21"/>
  </w:num>
  <w:num w:numId="24">
    <w:abstractNumId w:val="28"/>
  </w:num>
  <w:num w:numId="25">
    <w:abstractNumId w:val="4"/>
  </w:num>
  <w:num w:numId="26">
    <w:abstractNumId w:val="16"/>
  </w:num>
  <w:num w:numId="27">
    <w:abstractNumId w:val="18"/>
  </w:num>
  <w:num w:numId="28">
    <w:abstractNumId w:val="3"/>
  </w:num>
  <w:num w:numId="29">
    <w:abstractNumId w:val="34"/>
  </w:num>
  <w:num w:numId="30">
    <w:abstractNumId w:val="19"/>
  </w:num>
  <w:num w:numId="31">
    <w:abstractNumId w:val="31"/>
  </w:num>
  <w:num w:numId="32">
    <w:abstractNumId w:val="5"/>
  </w:num>
  <w:num w:numId="33">
    <w:abstractNumId w:val="27"/>
  </w:num>
  <w:num w:numId="34">
    <w:abstractNumId w:val="15"/>
  </w:num>
  <w:num w:numId="35">
    <w:abstractNumId w:val="22"/>
  </w:num>
  <w:num w:numId="36">
    <w:abstractNumId w:val="24"/>
  </w:num>
  <w:num w:numId="37">
    <w:abstractNumId w:val="32"/>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37CFC"/>
    <w:rsid w:val="00051B1B"/>
    <w:rsid w:val="00093216"/>
    <w:rsid w:val="00097219"/>
    <w:rsid w:val="000B2BC9"/>
    <w:rsid w:val="000B4F29"/>
    <w:rsid w:val="000F796C"/>
    <w:rsid w:val="0010187C"/>
    <w:rsid w:val="0010789D"/>
    <w:rsid w:val="00125BCA"/>
    <w:rsid w:val="0016759A"/>
    <w:rsid w:val="00171BF4"/>
    <w:rsid w:val="00180D9B"/>
    <w:rsid w:val="00184B0A"/>
    <w:rsid w:val="00193574"/>
    <w:rsid w:val="001F07C6"/>
    <w:rsid w:val="0020039F"/>
    <w:rsid w:val="00211B31"/>
    <w:rsid w:val="00227205"/>
    <w:rsid w:val="002517CA"/>
    <w:rsid w:val="00273E45"/>
    <w:rsid w:val="002C6754"/>
    <w:rsid w:val="002E1819"/>
    <w:rsid w:val="0031406F"/>
    <w:rsid w:val="00322CF7"/>
    <w:rsid w:val="00324E9E"/>
    <w:rsid w:val="00326109"/>
    <w:rsid w:val="00327096"/>
    <w:rsid w:val="00352C3D"/>
    <w:rsid w:val="0039410F"/>
    <w:rsid w:val="003D4510"/>
    <w:rsid w:val="003E0992"/>
    <w:rsid w:val="00426553"/>
    <w:rsid w:val="004570A7"/>
    <w:rsid w:val="004579EF"/>
    <w:rsid w:val="00480C12"/>
    <w:rsid w:val="0049717F"/>
    <w:rsid w:val="004A63A1"/>
    <w:rsid w:val="004B1C6E"/>
    <w:rsid w:val="004B24F0"/>
    <w:rsid w:val="004C58E3"/>
    <w:rsid w:val="004F234B"/>
    <w:rsid w:val="00504DBD"/>
    <w:rsid w:val="0051309D"/>
    <w:rsid w:val="00522F61"/>
    <w:rsid w:val="0054298D"/>
    <w:rsid w:val="0057092A"/>
    <w:rsid w:val="00575C4E"/>
    <w:rsid w:val="005A3566"/>
    <w:rsid w:val="005B7460"/>
    <w:rsid w:val="005C3713"/>
    <w:rsid w:val="005C55D6"/>
    <w:rsid w:val="005D1401"/>
    <w:rsid w:val="0061172B"/>
    <w:rsid w:val="0061339A"/>
    <w:rsid w:val="00613537"/>
    <w:rsid w:val="006155FE"/>
    <w:rsid w:val="00653E5D"/>
    <w:rsid w:val="006719B7"/>
    <w:rsid w:val="00694FC1"/>
    <w:rsid w:val="0069617D"/>
    <w:rsid w:val="00722EB7"/>
    <w:rsid w:val="00724F89"/>
    <w:rsid w:val="00727B34"/>
    <w:rsid w:val="0074682F"/>
    <w:rsid w:val="007503AE"/>
    <w:rsid w:val="00761B31"/>
    <w:rsid w:val="00787DE9"/>
    <w:rsid w:val="007930B6"/>
    <w:rsid w:val="00794B03"/>
    <w:rsid w:val="007A325C"/>
    <w:rsid w:val="007C1CA7"/>
    <w:rsid w:val="007F0E88"/>
    <w:rsid w:val="0080119A"/>
    <w:rsid w:val="00867DB9"/>
    <w:rsid w:val="008872F4"/>
    <w:rsid w:val="008A2630"/>
    <w:rsid w:val="008B7D1E"/>
    <w:rsid w:val="008E70F8"/>
    <w:rsid w:val="008F3D1A"/>
    <w:rsid w:val="00933241"/>
    <w:rsid w:val="0098262C"/>
    <w:rsid w:val="009B1787"/>
    <w:rsid w:val="009E6C81"/>
    <w:rsid w:val="00A363BB"/>
    <w:rsid w:val="00A630EB"/>
    <w:rsid w:val="00A833EE"/>
    <w:rsid w:val="00A91411"/>
    <w:rsid w:val="00AB5B88"/>
    <w:rsid w:val="00AE420A"/>
    <w:rsid w:val="00AF5FBA"/>
    <w:rsid w:val="00B44C2F"/>
    <w:rsid w:val="00B46641"/>
    <w:rsid w:val="00B61546"/>
    <w:rsid w:val="00B729EE"/>
    <w:rsid w:val="00B76EEA"/>
    <w:rsid w:val="00B826E2"/>
    <w:rsid w:val="00B83AD9"/>
    <w:rsid w:val="00BB50F7"/>
    <w:rsid w:val="00BE7D41"/>
    <w:rsid w:val="00C14C2E"/>
    <w:rsid w:val="00CB7E2C"/>
    <w:rsid w:val="00D90052"/>
    <w:rsid w:val="00D904DD"/>
    <w:rsid w:val="00DB6FE2"/>
    <w:rsid w:val="00DF5F0A"/>
    <w:rsid w:val="00E13804"/>
    <w:rsid w:val="00E30A18"/>
    <w:rsid w:val="00E378F0"/>
    <w:rsid w:val="00E974E8"/>
    <w:rsid w:val="00EC51F1"/>
    <w:rsid w:val="00EF0086"/>
    <w:rsid w:val="00F13184"/>
    <w:rsid w:val="00F464F8"/>
    <w:rsid w:val="00F75762"/>
    <w:rsid w:val="00FA063D"/>
    <w:rsid w:val="00FB401E"/>
    <w:rsid w:val="00FC3E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textnormal">
    <w:name w:val="text normal"/>
    <w:basedOn w:val="Normal"/>
    <w:qFormat/>
    <w:rsid w:val="00DF5F0A"/>
    <w:pPr>
      <w:spacing w:after="240"/>
      <w:jc w:val="both"/>
    </w:pPr>
    <w:rPr>
      <w:rFonts w:ascii="Times New Roman" w:eastAsia="Times New Roman" w:hAnsi="Times New Roman" w:cs="Times New Roman"/>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textnormal">
    <w:name w:val="text normal"/>
    <w:basedOn w:val="Normal"/>
    <w:qFormat/>
    <w:rsid w:val="00DF5F0A"/>
    <w:pPr>
      <w:spacing w:after="240"/>
      <w:jc w:val="both"/>
    </w:pPr>
    <w:rPr>
      <w:rFonts w:ascii="Times New Roman" w:eastAsia="Times New Roman" w:hAnsi="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18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Documents%20and%20Settings\Administrator\Sintact%202.0\cache\Legislatie\temp\00131181.HT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776D-A96F-458B-A18E-012F9C96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Elena Coman</cp:lastModifiedBy>
  <cp:revision>2</cp:revision>
  <cp:lastPrinted>2023-11-15T06:53:00Z</cp:lastPrinted>
  <dcterms:created xsi:type="dcterms:W3CDTF">2023-11-16T11:45:00Z</dcterms:created>
  <dcterms:modified xsi:type="dcterms:W3CDTF">2023-11-16T11:45:00Z</dcterms:modified>
</cp:coreProperties>
</file>