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77" w:rsidRPr="00DA7AFA" w:rsidRDefault="00B31FC8" w:rsidP="00BE4B13">
      <w:pPr>
        <w:pStyle w:val="Header"/>
        <w:rPr>
          <w:rFonts w:ascii="Times New Roman" w:hAnsi="Times New Roman" w:cs="Times New Roman"/>
          <w:b/>
          <w:color w:val="00214E"/>
          <w:sz w:val="32"/>
          <w:szCs w:val="32"/>
        </w:rPr>
      </w:pPr>
      <w:bookmarkStart w:id="0" w:name="_GoBack"/>
      <w:bookmarkEnd w:id="0"/>
      <w:r>
        <w:rPr>
          <w:rFonts w:ascii="Times New Roman" w:hAnsi="Times New Roman" w:cs="Times New Roman"/>
          <w:b/>
          <w:noProof/>
          <w:color w:val="00214E"/>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7.6pt;margin-top:5.2pt;width:47.9pt;height:39.4pt;z-index:-251658240">
            <v:imagedata r:id="rId9" o:title=""/>
          </v:shape>
          <o:OLEObject Type="Embed" ProgID="CorelDRAW.Graphic.13" ShapeID="_x0000_s1027" DrawAspect="Content" ObjectID="_1766905623" r:id="rId10"/>
        </w:pict>
      </w:r>
      <w:r w:rsidR="00BE4B13">
        <w:rPr>
          <w:rFonts w:ascii="Times New Roman" w:hAnsi="Times New Roman" w:cs="Times New Roman"/>
          <w:b/>
          <w:color w:val="00214E"/>
          <w:sz w:val="24"/>
          <w:szCs w:val="24"/>
        </w:rPr>
        <w:t xml:space="preserve"> </w:t>
      </w:r>
      <w:r w:rsidR="00BE4B13">
        <w:rPr>
          <w:rFonts w:ascii="Times New Roman" w:hAnsi="Times New Roman" w:cs="Times New Roman"/>
          <w:b/>
          <w:noProof/>
          <w:color w:val="00214E"/>
          <w:sz w:val="24"/>
          <w:szCs w:val="24"/>
          <w:lang w:eastAsia="ro-RO"/>
        </w:rPr>
        <w:drawing>
          <wp:inline distT="0" distB="0" distL="0" distR="0" wp14:anchorId="67E34360" wp14:editId="149CA001">
            <wp:extent cx="530225" cy="530225"/>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inline>
        </w:drawing>
      </w:r>
      <w:r w:rsidR="00BE4B13">
        <w:rPr>
          <w:rFonts w:ascii="Times New Roman" w:hAnsi="Times New Roman" w:cs="Times New Roman"/>
          <w:b/>
          <w:color w:val="00214E"/>
          <w:sz w:val="24"/>
          <w:szCs w:val="24"/>
        </w:rPr>
        <w:t xml:space="preserve">  </w:t>
      </w:r>
      <w:r w:rsidR="00DA7AFA">
        <w:rPr>
          <w:rFonts w:ascii="Times New Roman" w:hAnsi="Times New Roman" w:cs="Times New Roman"/>
          <w:b/>
          <w:color w:val="00214E"/>
          <w:sz w:val="24"/>
          <w:szCs w:val="24"/>
        </w:rPr>
        <w:t xml:space="preserve">               </w:t>
      </w:r>
      <w:r w:rsidR="00480977" w:rsidRPr="00DA7AFA">
        <w:rPr>
          <w:rFonts w:ascii="Times New Roman" w:hAnsi="Times New Roman" w:cs="Times New Roman"/>
          <w:b/>
          <w:color w:val="00214E"/>
          <w:sz w:val="32"/>
          <w:szCs w:val="32"/>
        </w:rPr>
        <w:t>Ministerul Mediului</w:t>
      </w:r>
      <w:r w:rsidR="004A7319" w:rsidRPr="00DA7AFA">
        <w:rPr>
          <w:rFonts w:ascii="Times New Roman" w:hAnsi="Times New Roman" w:cs="Times New Roman"/>
          <w:b/>
          <w:color w:val="00214E"/>
          <w:sz w:val="32"/>
          <w:szCs w:val="32"/>
        </w:rPr>
        <w:t>, Apelor si Padurilor</w:t>
      </w:r>
    </w:p>
    <w:p w:rsidR="00480977" w:rsidRPr="00DA7AFA" w:rsidRDefault="00BE4B13" w:rsidP="00830A83">
      <w:pPr>
        <w:pStyle w:val="Header"/>
        <w:rPr>
          <w:rFonts w:ascii="Times New Roman" w:hAnsi="Times New Roman" w:cs="Times New Roman"/>
          <w:b/>
          <w:sz w:val="32"/>
          <w:szCs w:val="32"/>
          <w:lang w:eastAsia="ar-SA"/>
        </w:rPr>
      </w:pPr>
      <w:r w:rsidRPr="00DA7AFA">
        <w:rPr>
          <w:rFonts w:ascii="Times New Roman" w:hAnsi="Times New Roman" w:cs="Times New Roman"/>
          <w:b/>
          <w:color w:val="00214E"/>
          <w:sz w:val="32"/>
          <w:szCs w:val="32"/>
        </w:rPr>
        <w:t xml:space="preserve">             </w:t>
      </w:r>
      <w:r w:rsidR="00DA7AFA">
        <w:rPr>
          <w:rFonts w:ascii="Times New Roman" w:hAnsi="Times New Roman" w:cs="Times New Roman"/>
          <w:b/>
          <w:color w:val="00214E"/>
          <w:sz w:val="32"/>
          <w:szCs w:val="32"/>
        </w:rPr>
        <w:t xml:space="preserve">       </w:t>
      </w:r>
      <w:r w:rsidR="00480977" w:rsidRPr="00DA7AFA">
        <w:rPr>
          <w:rFonts w:ascii="Times New Roman" w:hAnsi="Times New Roman" w:cs="Times New Roman"/>
          <w:b/>
          <w:color w:val="00214E"/>
          <w:sz w:val="32"/>
          <w:szCs w:val="32"/>
        </w:rPr>
        <w:t>Agenţia Naţională pentru Protecţia Mediului</w:t>
      </w: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480977" w:rsidRPr="00DA7AFA" w:rsidTr="006D1701">
        <w:tc>
          <w:tcPr>
            <w:tcW w:w="9833" w:type="dxa"/>
            <w:tcBorders>
              <w:top w:val="single" w:sz="8" w:space="0" w:color="000000"/>
              <w:bottom w:val="single" w:sz="8" w:space="0" w:color="000000"/>
            </w:tcBorders>
            <w:shd w:val="clear" w:color="auto" w:fill="DBE5F1"/>
          </w:tcPr>
          <w:p w:rsidR="00480977" w:rsidRPr="00DA7AFA" w:rsidRDefault="00480977" w:rsidP="00830A83">
            <w:pPr>
              <w:pStyle w:val="Header"/>
              <w:spacing w:before="120"/>
              <w:jc w:val="center"/>
              <w:rPr>
                <w:rFonts w:ascii="Times New Roman" w:hAnsi="Times New Roman" w:cs="Times New Roman"/>
                <w:b/>
                <w:bCs/>
                <w:color w:val="00214E"/>
                <w:sz w:val="32"/>
                <w:szCs w:val="32"/>
              </w:rPr>
            </w:pPr>
            <w:r w:rsidRPr="00DA7AFA">
              <w:rPr>
                <w:rFonts w:ascii="Times New Roman" w:hAnsi="Times New Roman" w:cs="Times New Roman"/>
                <w:b/>
                <w:bCs/>
                <w:color w:val="00214E"/>
                <w:sz w:val="36"/>
                <w:szCs w:val="32"/>
              </w:rPr>
              <w:t>Agenţia pentru Protecţia Mediului Dâmboviţa</w:t>
            </w:r>
          </w:p>
        </w:tc>
      </w:tr>
    </w:tbl>
    <w:p w:rsidR="00955D6F" w:rsidRPr="00001FD8" w:rsidRDefault="00573503" w:rsidP="00830A83">
      <w:pPr>
        <w:spacing w:after="0" w:line="240" w:lineRule="auto"/>
        <w:ind w:left="6480"/>
        <w:jc w:val="right"/>
        <w:rPr>
          <w:rFonts w:ascii="Times New Roman" w:eastAsia="Times New Roman" w:hAnsi="Times New Roman" w:cs="Times New Roman"/>
          <w:sz w:val="24"/>
          <w:szCs w:val="24"/>
          <w:lang w:val="it-IT" w:eastAsia="ro-RO"/>
        </w:rPr>
      </w:pPr>
      <w:r w:rsidRPr="00001FD8">
        <w:rPr>
          <w:rFonts w:ascii="Times New Roman" w:eastAsia="Times New Roman" w:hAnsi="Times New Roman" w:cs="Times New Roman"/>
          <w:sz w:val="24"/>
          <w:szCs w:val="24"/>
          <w:lang w:val="it-IT" w:eastAsia="ro-RO"/>
        </w:rPr>
        <w:t xml:space="preserve">    </w:t>
      </w:r>
    </w:p>
    <w:p w:rsidR="00FD5450" w:rsidRDefault="00051258" w:rsidP="00FD5450">
      <w:pPr>
        <w:spacing w:after="0" w:line="240" w:lineRule="auto"/>
        <w:ind w:left="6480"/>
        <w:jc w:val="right"/>
        <w:rPr>
          <w:rFonts w:ascii="Times New Roman" w:hAnsi="Times New Roman" w:cs="Times New Roman"/>
          <w:sz w:val="24"/>
          <w:szCs w:val="24"/>
          <w:lang w:val="fr-FR"/>
        </w:rPr>
      </w:pPr>
      <w:r w:rsidRPr="00001FD8">
        <w:rPr>
          <w:rFonts w:ascii="Times New Roman" w:eastAsia="Times New Roman" w:hAnsi="Times New Roman" w:cs="Times New Roman"/>
          <w:sz w:val="24"/>
          <w:szCs w:val="24"/>
          <w:lang w:val="it-IT" w:eastAsia="ro-RO"/>
        </w:rPr>
        <w:t xml:space="preserve">Nr. </w:t>
      </w:r>
      <w:r w:rsidR="00FD5450">
        <w:rPr>
          <w:rFonts w:ascii="Times New Roman" w:eastAsia="Times New Roman" w:hAnsi="Times New Roman" w:cs="Times New Roman"/>
          <w:sz w:val="24"/>
          <w:szCs w:val="24"/>
          <w:lang w:val="it-IT" w:eastAsia="ro-RO"/>
        </w:rPr>
        <w:t>____/____</w:t>
      </w:r>
      <w:r w:rsidR="00F45980" w:rsidRPr="00F45980">
        <w:rPr>
          <w:rFonts w:ascii="Times New Roman" w:eastAsia="Times New Roman" w:hAnsi="Times New Roman" w:cs="Times New Roman"/>
          <w:sz w:val="24"/>
          <w:szCs w:val="24"/>
          <w:lang w:val="it-IT" w:eastAsia="ro-RO"/>
        </w:rPr>
        <w:t xml:space="preserve"> </w:t>
      </w:r>
      <w:r w:rsidR="00AA65CD" w:rsidRPr="00001FD8">
        <w:rPr>
          <w:rFonts w:ascii="Times New Roman" w:hAnsi="Times New Roman" w:cs="Times New Roman"/>
          <w:sz w:val="24"/>
          <w:szCs w:val="24"/>
          <w:lang w:val="fr-FR"/>
        </w:rPr>
        <w:t>/</w:t>
      </w:r>
      <w:r w:rsidR="00FD5450">
        <w:rPr>
          <w:rFonts w:ascii="Times New Roman" w:hAnsi="Times New Roman" w:cs="Times New Roman"/>
          <w:sz w:val="24"/>
          <w:szCs w:val="24"/>
          <w:lang w:val="fr-FR"/>
        </w:rPr>
        <w:t>___________</w:t>
      </w:r>
      <w:r w:rsidR="00A07002" w:rsidRPr="00001FD8">
        <w:rPr>
          <w:rFonts w:ascii="Times New Roman" w:hAnsi="Times New Roman" w:cs="Times New Roman"/>
          <w:sz w:val="24"/>
          <w:szCs w:val="24"/>
          <w:lang w:val="fr-FR"/>
        </w:rPr>
        <w:t xml:space="preserve"> </w:t>
      </w:r>
    </w:p>
    <w:p w:rsidR="00D7402F" w:rsidRPr="00001FD8" w:rsidRDefault="00051258" w:rsidP="00FD5450">
      <w:pPr>
        <w:spacing w:after="0" w:line="240" w:lineRule="auto"/>
        <w:ind w:left="6480"/>
        <w:jc w:val="right"/>
        <w:rPr>
          <w:rFonts w:ascii="Times New Roman" w:eastAsia="Times New Roman" w:hAnsi="Times New Roman" w:cs="Times New Roman"/>
          <w:b/>
          <w:sz w:val="24"/>
          <w:szCs w:val="24"/>
          <w:lang w:val="en-US" w:eastAsia="ro-RO"/>
        </w:rPr>
      </w:pPr>
      <w:r w:rsidRPr="00001FD8">
        <w:rPr>
          <w:rFonts w:ascii="Times New Roman" w:eastAsia="Times New Roman" w:hAnsi="Times New Roman" w:cs="Times New Roman"/>
          <w:b/>
          <w:sz w:val="24"/>
          <w:szCs w:val="24"/>
          <w:lang w:val="en-US" w:eastAsia="ro-RO"/>
        </w:rPr>
        <w:t xml:space="preserve"> </w:t>
      </w:r>
    </w:p>
    <w:p w:rsidR="000D1526" w:rsidRPr="00001FD8" w:rsidRDefault="000D1526" w:rsidP="00830A83">
      <w:pPr>
        <w:suppressAutoHyphens/>
        <w:spacing w:after="0" w:line="240" w:lineRule="auto"/>
        <w:jc w:val="center"/>
        <w:rPr>
          <w:rFonts w:ascii="Times New Roman" w:eastAsia="Times New Roman" w:hAnsi="Times New Roman" w:cs="Times New Roman"/>
          <w:b/>
          <w:sz w:val="24"/>
          <w:szCs w:val="24"/>
          <w:lang w:val="en-US" w:eastAsia="ro-RO"/>
        </w:rPr>
      </w:pPr>
    </w:p>
    <w:p w:rsidR="00051258" w:rsidRPr="00001FD8" w:rsidRDefault="00FD5450" w:rsidP="00830A83">
      <w:pPr>
        <w:suppressAutoHyphens/>
        <w:spacing w:after="0" w:line="240" w:lineRule="auto"/>
        <w:jc w:val="center"/>
        <w:rPr>
          <w:rFonts w:ascii="Times New Roman" w:eastAsia="Times New Roman" w:hAnsi="Times New Roman" w:cs="Times New Roman"/>
          <w:b/>
          <w:sz w:val="24"/>
          <w:szCs w:val="24"/>
          <w:lang w:val="it-IT" w:eastAsia="ro-RO"/>
        </w:rPr>
      </w:pPr>
      <w:r w:rsidRPr="00FD5450">
        <w:rPr>
          <w:rFonts w:ascii="Times New Roman" w:hAnsi="Times New Roman" w:cs="Times New Roman"/>
          <w:b/>
          <w:sz w:val="24"/>
        </w:rPr>
        <w:t>PROIECT</w:t>
      </w:r>
      <w:r>
        <w:rPr>
          <w:b/>
          <w:sz w:val="24"/>
        </w:rPr>
        <w:t xml:space="preserve"> </w:t>
      </w:r>
      <w:hyperlink r:id="rId12" w:anchor="#" w:history="1"/>
      <w:r w:rsidR="00051258" w:rsidRPr="00001FD8">
        <w:rPr>
          <w:rFonts w:ascii="Times New Roman" w:eastAsia="Times New Roman" w:hAnsi="Times New Roman" w:cs="Times New Roman"/>
          <w:b/>
          <w:sz w:val="24"/>
          <w:szCs w:val="24"/>
          <w:lang w:val="it-IT" w:eastAsia="ro-RO"/>
        </w:rPr>
        <w:t>DECIZIA ETAPEI DE ÎNCADRARE</w:t>
      </w:r>
    </w:p>
    <w:p w:rsidR="00B46D8F" w:rsidRPr="00001FD8" w:rsidRDefault="00EA0915" w:rsidP="00830A83">
      <w:pPr>
        <w:suppressAutoHyphens/>
        <w:spacing w:after="0" w:line="240" w:lineRule="auto"/>
        <w:jc w:val="center"/>
        <w:rPr>
          <w:rFonts w:ascii="Times New Roman" w:eastAsia="Times New Roman" w:hAnsi="Times New Roman" w:cs="Times New Roman"/>
          <w:b/>
          <w:sz w:val="24"/>
          <w:szCs w:val="24"/>
          <w:lang w:val="it-IT" w:eastAsia="ro-RO"/>
        </w:rPr>
      </w:pPr>
      <w:r w:rsidRPr="00001FD8">
        <w:rPr>
          <w:rFonts w:ascii="Times New Roman" w:eastAsia="Times New Roman" w:hAnsi="Times New Roman" w:cs="Times New Roman"/>
          <w:b/>
          <w:sz w:val="24"/>
          <w:szCs w:val="24"/>
          <w:lang w:val="it-IT" w:eastAsia="ro-RO"/>
        </w:rPr>
        <w:t xml:space="preserve">NR. </w:t>
      </w:r>
      <w:r w:rsidR="00FD5450">
        <w:rPr>
          <w:rFonts w:ascii="Times New Roman" w:eastAsia="Times New Roman" w:hAnsi="Times New Roman" w:cs="Times New Roman"/>
          <w:b/>
          <w:sz w:val="24"/>
          <w:szCs w:val="24"/>
          <w:lang w:val="it-IT" w:eastAsia="ro-RO"/>
        </w:rPr>
        <w:t>__</w:t>
      </w:r>
      <w:r w:rsidR="00567EBB">
        <w:rPr>
          <w:rFonts w:ascii="Times New Roman" w:eastAsia="Times New Roman" w:hAnsi="Times New Roman" w:cs="Times New Roman"/>
          <w:b/>
          <w:sz w:val="24"/>
          <w:szCs w:val="24"/>
          <w:lang w:val="it-IT" w:eastAsia="ro-RO"/>
        </w:rPr>
        <w:t xml:space="preserve"> </w:t>
      </w:r>
      <w:r w:rsidR="00A07002" w:rsidRPr="00001FD8">
        <w:rPr>
          <w:rFonts w:ascii="Times New Roman" w:eastAsia="Times New Roman" w:hAnsi="Times New Roman" w:cs="Times New Roman"/>
          <w:b/>
          <w:sz w:val="24"/>
          <w:szCs w:val="24"/>
          <w:lang w:val="it-IT" w:eastAsia="ro-RO"/>
        </w:rPr>
        <w:t>din</w:t>
      </w:r>
      <w:r w:rsidRPr="00001FD8">
        <w:rPr>
          <w:rFonts w:ascii="Times New Roman" w:eastAsia="Times New Roman" w:hAnsi="Times New Roman" w:cs="Times New Roman"/>
          <w:b/>
          <w:sz w:val="24"/>
          <w:szCs w:val="24"/>
          <w:lang w:val="it-IT" w:eastAsia="ro-RO"/>
        </w:rPr>
        <w:t xml:space="preserve"> </w:t>
      </w:r>
      <w:r w:rsidR="00FD5450">
        <w:rPr>
          <w:rFonts w:ascii="Times New Roman" w:eastAsia="Times New Roman" w:hAnsi="Times New Roman" w:cs="Times New Roman"/>
          <w:b/>
          <w:sz w:val="24"/>
          <w:szCs w:val="24"/>
          <w:lang w:val="it-IT" w:eastAsia="ro-RO"/>
        </w:rPr>
        <w:t>___________</w:t>
      </w:r>
    </w:p>
    <w:p w:rsidR="00D94C2A" w:rsidRPr="00001FD8" w:rsidRDefault="00D94C2A" w:rsidP="00830A83">
      <w:pPr>
        <w:spacing w:after="0" w:line="240" w:lineRule="auto"/>
        <w:jc w:val="both"/>
        <w:rPr>
          <w:rFonts w:ascii="Times New Roman" w:eastAsia="Times New Roman" w:hAnsi="Times New Roman" w:cs="Times New Roman"/>
          <w:sz w:val="24"/>
          <w:szCs w:val="24"/>
          <w:lang w:eastAsia="ro-RO"/>
        </w:rPr>
      </w:pPr>
    </w:p>
    <w:p w:rsidR="00955D6F" w:rsidRPr="00001FD8" w:rsidRDefault="00955D6F" w:rsidP="00830A83">
      <w:pPr>
        <w:spacing w:after="0" w:line="240" w:lineRule="auto"/>
        <w:jc w:val="both"/>
        <w:rPr>
          <w:rFonts w:ascii="Times New Roman" w:eastAsia="Times New Roman" w:hAnsi="Times New Roman" w:cs="Times New Roman"/>
          <w:sz w:val="24"/>
          <w:szCs w:val="24"/>
          <w:lang w:eastAsia="ro-RO"/>
        </w:rPr>
      </w:pPr>
    </w:p>
    <w:p w:rsidR="00955D6F" w:rsidRPr="00001FD8" w:rsidRDefault="002E0C8A" w:rsidP="00830A83">
      <w:pPr>
        <w:shd w:val="clear" w:color="auto" w:fill="FFFFFF"/>
        <w:spacing w:after="0" w:line="240" w:lineRule="auto"/>
        <w:ind w:firstLine="709"/>
        <w:jc w:val="both"/>
        <w:rPr>
          <w:rStyle w:val="tpa"/>
          <w:rFonts w:ascii="Times New Roman" w:hAnsi="Times New Roman" w:cs="Times New Roman"/>
          <w:color w:val="000000"/>
          <w:sz w:val="24"/>
          <w:szCs w:val="24"/>
        </w:rPr>
      </w:pPr>
      <w:r w:rsidRPr="00001FD8">
        <w:rPr>
          <w:rFonts w:ascii="Times New Roman" w:eastAsia="Times New Roman" w:hAnsi="Times New Roman" w:cs="Times New Roman"/>
          <w:sz w:val="24"/>
          <w:szCs w:val="24"/>
          <w:lang w:eastAsia="ro-RO"/>
        </w:rPr>
        <w:t>Ca urmare a solicitării de emitere a acordului de mediu adresate de</w:t>
      </w:r>
      <w:r w:rsidR="00D81CFD">
        <w:rPr>
          <w:rFonts w:ascii="Times New Roman" w:eastAsia="Times New Roman" w:hAnsi="Times New Roman" w:cs="Times New Roman"/>
          <w:b/>
          <w:sz w:val="24"/>
          <w:szCs w:val="24"/>
          <w:lang w:eastAsia="ro-RO"/>
        </w:rPr>
        <w:t xml:space="preserve"> </w:t>
      </w:r>
      <w:r w:rsidR="00F45980" w:rsidRPr="00F45980">
        <w:rPr>
          <w:rFonts w:ascii="Times New Roman" w:eastAsia="Times New Roman" w:hAnsi="Times New Roman" w:cs="Times New Roman"/>
          <w:b/>
          <w:sz w:val="24"/>
          <w:szCs w:val="24"/>
          <w:lang w:eastAsia="ro-RO"/>
        </w:rPr>
        <w:t>SC ENGIE ROMANIA SA reprezentata prin SC STEELTECHEXPERT SRL TARGOVISTE</w:t>
      </w:r>
      <w:r w:rsidR="006076FE" w:rsidRPr="00001FD8">
        <w:rPr>
          <w:rFonts w:ascii="Times New Roman" w:eastAsia="Times New Roman" w:hAnsi="Times New Roman" w:cs="Times New Roman"/>
          <w:sz w:val="24"/>
          <w:szCs w:val="24"/>
          <w:lang w:eastAsia="ro-RO"/>
        </w:rPr>
        <w:t>,</w:t>
      </w:r>
      <w:r w:rsidR="006076FE" w:rsidRPr="00001FD8">
        <w:rPr>
          <w:rFonts w:ascii="Times New Roman" w:eastAsia="Times New Roman" w:hAnsi="Times New Roman" w:cs="Times New Roman"/>
          <w:b/>
          <w:sz w:val="24"/>
          <w:szCs w:val="24"/>
          <w:lang w:eastAsia="ro-RO"/>
        </w:rPr>
        <w:t xml:space="preserve"> </w:t>
      </w:r>
      <w:r w:rsidR="006076FE" w:rsidRPr="00001FD8">
        <w:rPr>
          <w:rFonts w:ascii="Times New Roman" w:eastAsia="Times New Roman" w:hAnsi="Times New Roman" w:cs="Times New Roman"/>
          <w:sz w:val="24"/>
          <w:szCs w:val="24"/>
          <w:lang w:eastAsia="ro-RO"/>
        </w:rPr>
        <w:t xml:space="preserve">cu sediul în </w:t>
      </w:r>
      <w:r w:rsidR="00025C9D">
        <w:rPr>
          <w:rFonts w:ascii="Times New Roman" w:eastAsia="Times New Roman" w:hAnsi="Times New Roman" w:cs="Times New Roman"/>
          <w:sz w:val="24"/>
          <w:szCs w:val="24"/>
          <w:lang w:eastAsia="ro-RO"/>
        </w:rPr>
        <w:t>municipiul Bucuresti, sector 4, strada Marasesti, numerele</w:t>
      </w:r>
      <w:r w:rsidR="00025C9D" w:rsidRPr="00025C9D">
        <w:rPr>
          <w:rFonts w:ascii="Times New Roman" w:eastAsia="Times New Roman" w:hAnsi="Times New Roman" w:cs="Times New Roman"/>
          <w:sz w:val="24"/>
          <w:szCs w:val="24"/>
          <w:lang w:eastAsia="ro-RO"/>
        </w:rPr>
        <w:t xml:space="preserve"> 4-6</w:t>
      </w:r>
      <w:r w:rsidR="00955D6F"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 xml:space="preserve">înregistrată la sediul Agenției pentru Protecția </w:t>
      </w:r>
      <w:r w:rsidR="001C3CEC" w:rsidRPr="00001FD8">
        <w:rPr>
          <w:rFonts w:ascii="Times New Roman" w:eastAsia="Times New Roman" w:hAnsi="Times New Roman" w:cs="Times New Roman"/>
          <w:sz w:val="24"/>
          <w:szCs w:val="24"/>
          <w:lang w:eastAsia="ro-RO"/>
        </w:rPr>
        <w:t xml:space="preserve">Mediului (APM) Dâmbovița cu </w:t>
      </w:r>
      <w:r w:rsidR="004D6F74" w:rsidRPr="00001FD8">
        <w:rPr>
          <w:rFonts w:ascii="Times New Roman" w:eastAsia="Times New Roman" w:hAnsi="Times New Roman" w:cs="Times New Roman"/>
          <w:sz w:val="24"/>
          <w:szCs w:val="24"/>
          <w:lang w:eastAsia="ro-RO"/>
        </w:rPr>
        <w:t xml:space="preserve">nr. </w:t>
      </w:r>
      <w:r w:rsidR="00F45980" w:rsidRPr="00F45980">
        <w:rPr>
          <w:rFonts w:ascii="Times New Roman" w:eastAsia="Times New Roman" w:hAnsi="Times New Roman" w:cs="Times New Roman"/>
          <w:sz w:val="24"/>
          <w:szCs w:val="24"/>
          <w:lang w:eastAsia="ro-RO"/>
        </w:rPr>
        <w:t>11799 din data de 02.08.2023</w:t>
      </w:r>
      <w:r w:rsidRPr="00001FD8">
        <w:rPr>
          <w:rFonts w:ascii="Times New Roman" w:eastAsia="Times New Roman" w:hAnsi="Times New Roman" w:cs="Times New Roman"/>
          <w:sz w:val="24"/>
          <w:szCs w:val="24"/>
          <w:lang w:eastAsia="ro-RO"/>
        </w:rPr>
        <w:t xml:space="preserve">, </w:t>
      </w:r>
      <w:r w:rsidR="00955D6F" w:rsidRPr="00001FD8">
        <w:rPr>
          <w:rStyle w:val="tpa"/>
          <w:rFonts w:ascii="Times New Roman" w:hAnsi="Times New Roman" w:cs="Times New Roman"/>
          <w:color w:val="000000"/>
          <w:sz w:val="24"/>
          <w:szCs w:val="24"/>
        </w:rPr>
        <w:t>în baza Legii nr. 292</w:t>
      </w:r>
      <w:r w:rsidR="001C3CEC" w:rsidRPr="00001FD8">
        <w:rPr>
          <w:rStyle w:val="tpa"/>
          <w:rFonts w:ascii="Times New Roman" w:hAnsi="Times New Roman" w:cs="Times New Roman"/>
          <w:color w:val="000000"/>
          <w:sz w:val="24"/>
          <w:szCs w:val="24"/>
        </w:rPr>
        <w:t xml:space="preserve"> </w:t>
      </w:r>
      <w:r w:rsidR="00955D6F" w:rsidRPr="00001FD8">
        <w:rPr>
          <w:rStyle w:val="tpa"/>
          <w:rFonts w:ascii="Times New Roman" w:hAnsi="Times New Roman" w:cs="Times New Roman"/>
          <w:color w:val="000000"/>
          <w:sz w:val="24"/>
          <w:szCs w:val="24"/>
        </w:rPr>
        <w:t>/</w:t>
      </w:r>
      <w:r w:rsidR="001C3CEC" w:rsidRPr="00001FD8">
        <w:rPr>
          <w:rStyle w:val="tpa"/>
          <w:rFonts w:ascii="Times New Roman" w:hAnsi="Times New Roman" w:cs="Times New Roman"/>
          <w:color w:val="000000"/>
          <w:sz w:val="24"/>
          <w:szCs w:val="24"/>
        </w:rPr>
        <w:t xml:space="preserve"> </w:t>
      </w:r>
      <w:r w:rsidR="00955D6F" w:rsidRPr="00001FD8">
        <w:rPr>
          <w:rStyle w:val="tpa"/>
          <w:rFonts w:ascii="Times New Roman" w:hAnsi="Times New Roman" w:cs="Times New Roman"/>
          <w:color w:val="000000"/>
          <w:sz w:val="24"/>
          <w:szCs w:val="24"/>
        </w:rPr>
        <w:t>2018 privind evaluarea impactului anumitor proiecte publice şi private asupra mediului şi a Ordonanţei de urgenţă a Guvernului nr. </w:t>
      </w:r>
      <w:hyperlink r:id="rId13" w:history="1">
        <w:r w:rsidR="00955D6F" w:rsidRPr="00001FD8">
          <w:rPr>
            <w:rStyle w:val="Hyperlink"/>
            <w:rFonts w:ascii="Times New Roman" w:hAnsi="Times New Roman" w:cs="Times New Roman"/>
            <w:b/>
            <w:bCs/>
            <w:color w:val="333399"/>
            <w:sz w:val="24"/>
            <w:szCs w:val="24"/>
          </w:rPr>
          <w:t>57</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2007</w:t>
        </w:r>
      </w:hyperlink>
      <w:r w:rsidR="00955D6F" w:rsidRPr="00001FD8">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4" w:history="1">
        <w:r w:rsidR="00955D6F" w:rsidRPr="00001FD8">
          <w:rPr>
            <w:rStyle w:val="Hyperlink"/>
            <w:rFonts w:ascii="Times New Roman" w:hAnsi="Times New Roman" w:cs="Times New Roman"/>
            <w:b/>
            <w:bCs/>
            <w:color w:val="333399"/>
            <w:sz w:val="24"/>
            <w:szCs w:val="24"/>
          </w:rPr>
          <w:t>49</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w:t>
        </w:r>
        <w:r w:rsidR="001C3CEC" w:rsidRPr="00001FD8">
          <w:rPr>
            <w:rStyle w:val="Hyperlink"/>
            <w:rFonts w:ascii="Times New Roman" w:hAnsi="Times New Roman" w:cs="Times New Roman"/>
            <w:b/>
            <w:bCs/>
            <w:color w:val="333399"/>
            <w:sz w:val="24"/>
            <w:szCs w:val="24"/>
          </w:rPr>
          <w:t xml:space="preserve"> </w:t>
        </w:r>
        <w:r w:rsidR="00955D6F" w:rsidRPr="00001FD8">
          <w:rPr>
            <w:rStyle w:val="Hyperlink"/>
            <w:rFonts w:ascii="Times New Roman" w:hAnsi="Times New Roman" w:cs="Times New Roman"/>
            <w:b/>
            <w:bCs/>
            <w:color w:val="333399"/>
            <w:sz w:val="24"/>
            <w:szCs w:val="24"/>
          </w:rPr>
          <w:t>2011</w:t>
        </w:r>
      </w:hyperlink>
      <w:r w:rsidR="00955D6F" w:rsidRPr="00001FD8">
        <w:rPr>
          <w:rStyle w:val="tpa"/>
          <w:rFonts w:ascii="Times New Roman" w:hAnsi="Times New Roman" w:cs="Times New Roman"/>
          <w:color w:val="000000"/>
          <w:sz w:val="24"/>
          <w:szCs w:val="24"/>
        </w:rPr>
        <w:t>, cu modificările şi completările ulterioare,</w:t>
      </w:r>
    </w:p>
    <w:p w:rsidR="00955D6F" w:rsidRPr="00001FD8" w:rsidRDefault="00955D6F" w:rsidP="00830A83">
      <w:pPr>
        <w:shd w:val="clear" w:color="auto" w:fill="FFFFFF"/>
        <w:spacing w:after="0" w:line="240" w:lineRule="auto"/>
        <w:ind w:firstLine="709"/>
        <w:jc w:val="both"/>
        <w:rPr>
          <w:rFonts w:ascii="Times New Roman" w:hAnsi="Times New Roman" w:cs="Times New Roman"/>
          <w:color w:val="000000"/>
          <w:sz w:val="24"/>
          <w:szCs w:val="24"/>
        </w:rPr>
      </w:pPr>
    </w:p>
    <w:p w:rsidR="00640681" w:rsidRPr="00001FD8" w:rsidRDefault="00955D6F" w:rsidP="00830A83">
      <w:pPr>
        <w:shd w:val="clear" w:color="auto" w:fill="FFFFFF"/>
        <w:spacing w:after="0" w:line="240" w:lineRule="auto"/>
        <w:ind w:firstLine="709"/>
        <w:jc w:val="both"/>
        <w:rPr>
          <w:rFonts w:ascii="Times New Roman" w:eastAsia="Times New Roman" w:hAnsi="Times New Roman" w:cs="Times New Roman"/>
          <w:b/>
          <w:sz w:val="24"/>
          <w:szCs w:val="24"/>
          <w:lang w:eastAsia="ro-RO"/>
        </w:rPr>
      </w:pPr>
      <w:bookmarkStart w:id="1" w:name="do|ax5^I|pa9"/>
      <w:bookmarkEnd w:id="1"/>
      <w:r w:rsidRPr="00001FD8">
        <w:rPr>
          <w:rFonts w:ascii="Times New Roman" w:eastAsia="Times New Roman" w:hAnsi="Times New Roman" w:cs="Times New Roman"/>
          <w:b/>
          <w:sz w:val="24"/>
          <w:szCs w:val="24"/>
          <w:lang w:eastAsia="ro-RO"/>
        </w:rPr>
        <w:t>Agenția pentru Protecția Mediului (APM) Dâmbovița decide</w:t>
      </w:r>
      <w:r w:rsidRPr="00001FD8">
        <w:rPr>
          <w:rStyle w:val="tpa"/>
          <w:rFonts w:ascii="Times New Roman" w:hAnsi="Times New Roman" w:cs="Times New Roman"/>
          <w:color w:val="000000"/>
          <w:sz w:val="24"/>
          <w:szCs w:val="24"/>
        </w:rPr>
        <w:t>, ca urmare a consultărilor desfăşurate în cadrul şedinţe</w:t>
      </w:r>
      <w:r w:rsidR="009C1A07">
        <w:rPr>
          <w:rStyle w:val="tpa"/>
          <w:rFonts w:ascii="Times New Roman" w:hAnsi="Times New Roman" w:cs="Times New Roman"/>
          <w:color w:val="000000"/>
          <w:sz w:val="24"/>
          <w:szCs w:val="24"/>
        </w:rPr>
        <w:t>i</w:t>
      </w:r>
      <w:r w:rsidRPr="00001FD8">
        <w:rPr>
          <w:rStyle w:val="tpa"/>
          <w:rFonts w:ascii="Times New Roman" w:hAnsi="Times New Roman" w:cs="Times New Roman"/>
          <w:color w:val="000000"/>
          <w:sz w:val="24"/>
          <w:szCs w:val="24"/>
        </w:rPr>
        <w:t xml:space="preserve"> Comisiei de analiză tehnică din data de </w:t>
      </w:r>
      <w:r w:rsidR="00025C9D">
        <w:rPr>
          <w:rStyle w:val="tpa"/>
          <w:rFonts w:ascii="Times New Roman" w:hAnsi="Times New Roman" w:cs="Times New Roman"/>
          <w:color w:val="000000"/>
          <w:sz w:val="24"/>
          <w:szCs w:val="24"/>
        </w:rPr>
        <w:t>07.12</w:t>
      </w:r>
      <w:r w:rsidR="00504E90">
        <w:rPr>
          <w:rStyle w:val="tpa"/>
          <w:rFonts w:ascii="Times New Roman" w:hAnsi="Times New Roman" w:cs="Times New Roman"/>
          <w:color w:val="000000"/>
          <w:sz w:val="24"/>
          <w:szCs w:val="24"/>
        </w:rPr>
        <w:t>.2023</w:t>
      </w:r>
      <w:r w:rsidRPr="00001FD8">
        <w:rPr>
          <w:rStyle w:val="tpa"/>
          <w:rFonts w:ascii="Times New Roman" w:hAnsi="Times New Roman" w:cs="Times New Roman"/>
          <w:color w:val="000000"/>
          <w:sz w:val="24"/>
          <w:szCs w:val="24"/>
        </w:rPr>
        <w:t xml:space="preserve"> că proiectul </w:t>
      </w:r>
      <w:bookmarkStart w:id="2" w:name="do|ax5^I|pa10"/>
      <w:bookmarkEnd w:id="2"/>
      <w:r w:rsidR="00A373E2">
        <w:rPr>
          <w:rStyle w:val="tpa"/>
          <w:rFonts w:ascii="Times New Roman" w:hAnsi="Times New Roman" w:cs="Times New Roman"/>
          <w:color w:val="000000"/>
          <w:sz w:val="24"/>
          <w:szCs w:val="24"/>
        </w:rPr>
        <w:t xml:space="preserve">              </w:t>
      </w:r>
      <w:r w:rsidR="00AF6D2B" w:rsidRPr="00AF6D2B">
        <w:rPr>
          <w:rFonts w:ascii="Times New Roman" w:eastAsia="Times New Roman" w:hAnsi="Times New Roman" w:cs="Times New Roman"/>
          <w:b/>
          <w:sz w:val="24"/>
          <w:szCs w:val="24"/>
          <w:lang w:eastAsia="ro-RO"/>
        </w:rPr>
        <w:t>”</w:t>
      </w:r>
      <w:r w:rsidR="00025C9D" w:rsidRPr="00025C9D">
        <w:rPr>
          <w:rFonts w:ascii="Times New Roman" w:eastAsia="Times New Roman" w:hAnsi="Times New Roman" w:cs="Times New Roman"/>
          <w:b/>
          <w:sz w:val="24"/>
          <w:szCs w:val="24"/>
          <w:lang w:eastAsia="ro-RO"/>
        </w:rPr>
        <w:t>Extindere retea de distributie a gazelor naturale, pe str. Foisorului nr. 8, DN 90 mm x 122,00 ml si racord gaze naturale R.P. PE 100 SDR 11, bransament DN 32 mm x 8,00 ml pentru alimentarea locului de consum a imobilul proprietatea dna. VLAD DIANA-MARIA situat in str. Foisorului, nr. 8, localitatea Ocnita, jud. Dambovita</w:t>
      </w:r>
      <w:r w:rsidR="00AF6D2B" w:rsidRPr="00AF6D2B">
        <w:rPr>
          <w:rFonts w:ascii="Times New Roman" w:eastAsia="Times New Roman" w:hAnsi="Times New Roman" w:cs="Times New Roman"/>
          <w:b/>
          <w:sz w:val="24"/>
          <w:szCs w:val="24"/>
          <w:lang w:eastAsia="ro-RO"/>
        </w:rPr>
        <w:t>”</w:t>
      </w:r>
      <w:r w:rsidR="00505B05" w:rsidRPr="00001FD8">
        <w:rPr>
          <w:rFonts w:ascii="Times New Roman" w:eastAsia="Times New Roman" w:hAnsi="Times New Roman" w:cs="Times New Roman"/>
          <w:sz w:val="24"/>
          <w:szCs w:val="24"/>
          <w:lang w:eastAsia="ro-RO"/>
        </w:rPr>
        <w:t>,</w:t>
      </w:r>
      <w:r w:rsidR="006611F4" w:rsidRPr="00001FD8">
        <w:rPr>
          <w:rFonts w:ascii="Times New Roman" w:eastAsia="Times New Roman" w:hAnsi="Times New Roman" w:cs="Times New Roman"/>
          <w:sz w:val="24"/>
          <w:szCs w:val="24"/>
          <w:lang w:eastAsia="ro-RO"/>
        </w:rPr>
        <w:t xml:space="preserve"> propus a fi amplasat în </w:t>
      </w:r>
      <w:r w:rsidR="009D0684">
        <w:rPr>
          <w:rFonts w:ascii="Times New Roman" w:eastAsia="Times New Roman" w:hAnsi="Times New Roman" w:cs="Times New Roman"/>
          <w:sz w:val="24"/>
          <w:szCs w:val="24"/>
          <w:lang w:eastAsia="ro-RO"/>
        </w:rPr>
        <w:t>comuna Ocnita, sat Ocnita, strada Foisorului, numarul 8, judet</w:t>
      </w:r>
      <w:r w:rsidR="009D0684" w:rsidRPr="009D0684">
        <w:rPr>
          <w:rFonts w:ascii="Times New Roman" w:eastAsia="Times New Roman" w:hAnsi="Times New Roman" w:cs="Times New Roman"/>
          <w:sz w:val="24"/>
          <w:szCs w:val="24"/>
          <w:lang w:eastAsia="ro-RO"/>
        </w:rPr>
        <w:t xml:space="preserve"> Dambovita</w:t>
      </w:r>
      <w:r w:rsidR="00640681" w:rsidRPr="00001FD8">
        <w:rPr>
          <w:rStyle w:val="tpa1"/>
          <w:rFonts w:ascii="Times New Roman" w:hAnsi="Times New Roman" w:cs="Times New Roman"/>
          <w:sz w:val="24"/>
          <w:szCs w:val="24"/>
        </w:rPr>
        <w:t>,</w:t>
      </w:r>
      <w:r w:rsidR="00640681" w:rsidRPr="00001FD8">
        <w:rPr>
          <w:rFonts w:ascii="Times New Roman" w:eastAsia="Times New Roman" w:hAnsi="Times New Roman" w:cs="Times New Roman"/>
          <w:b/>
          <w:sz w:val="24"/>
          <w:szCs w:val="24"/>
          <w:lang w:eastAsia="ro-RO"/>
        </w:rPr>
        <w:t xml:space="preserve"> </w:t>
      </w:r>
      <w:bookmarkStart w:id="3" w:name="do|ax5^I|pa11"/>
      <w:bookmarkStart w:id="4" w:name="do|ax5^I|pa12"/>
      <w:bookmarkEnd w:id="3"/>
      <w:bookmarkEnd w:id="4"/>
      <w:r w:rsidR="00560DF4" w:rsidRPr="00001FD8">
        <w:rPr>
          <w:rFonts w:ascii="Times New Roman" w:eastAsia="Times New Roman" w:hAnsi="Times New Roman" w:cs="Times New Roman"/>
          <w:b/>
          <w:sz w:val="24"/>
          <w:szCs w:val="24"/>
          <w:lang w:eastAsia="ro-RO"/>
        </w:rPr>
        <w:t>nu se supune evaluării impactului asupra mediului / nu se supune evaluării adecvate / nu se supune evaluării impactului asupra corpurilor de apă;</w:t>
      </w:r>
    </w:p>
    <w:p w:rsidR="00560DF4" w:rsidRPr="00001FD8" w:rsidRDefault="00560DF4" w:rsidP="00830A83">
      <w:pPr>
        <w:shd w:val="clear" w:color="auto" w:fill="FFFFFF"/>
        <w:spacing w:after="0" w:line="240" w:lineRule="auto"/>
        <w:ind w:firstLine="709"/>
        <w:jc w:val="both"/>
        <w:rPr>
          <w:rStyle w:val="tpa"/>
          <w:rFonts w:ascii="Times New Roman" w:hAnsi="Times New Roman" w:cs="Times New Roman"/>
          <w:color w:val="000000"/>
          <w:sz w:val="24"/>
          <w:szCs w:val="24"/>
        </w:rPr>
      </w:pPr>
    </w:p>
    <w:p w:rsidR="00955D6F" w:rsidRPr="00001FD8" w:rsidRDefault="00955D6F" w:rsidP="00830A83">
      <w:pPr>
        <w:shd w:val="clear" w:color="auto" w:fill="FFFFFF"/>
        <w:spacing w:after="0" w:line="240" w:lineRule="auto"/>
        <w:ind w:firstLine="360"/>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Justificarea prezentei decizii:</w:t>
      </w:r>
    </w:p>
    <w:p w:rsidR="00640681" w:rsidRPr="00001FD8" w:rsidRDefault="00640681" w:rsidP="00830A83">
      <w:pPr>
        <w:shd w:val="clear" w:color="auto" w:fill="FFFFFF"/>
        <w:spacing w:after="0" w:line="240" w:lineRule="auto"/>
        <w:jc w:val="both"/>
        <w:rPr>
          <w:rStyle w:val="tpa"/>
          <w:rFonts w:ascii="Times New Roman" w:hAnsi="Times New Roman" w:cs="Times New Roman"/>
          <w:color w:val="000000"/>
          <w:sz w:val="24"/>
          <w:szCs w:val="24"/>
        </w:rPr>
      </w:pPr>
      <w:bookmarkStart w:id="5" w:name="do|ax5^I|pa13"/>
      <w:bookmarkEnd w:id="5"/>
    </w:p>
    <w:p w:rsidR="00955D6F" w:rsidRPr="00001FD8" w:rsidRDefault="00955D6F" w:rsidP="0015215D">
      <w:pPr>
        <w:pStyle w:val="ListParagraph"/>
        <w:numPr>
          <w:ilvl w:val="0"/>
          <w:numId w:val="6"/>
        </w:numPr>
        <w:shd w:val="clear" w:color="auto" w:fill="FFFFFF"/>
        <w:spacing w:after="0" w:line="240" w:lineRule="auto"/>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 xml:space="preserve">Motivele pe baza cărora s-a stabilit </w:t>
      </w:r>
      <w:r w:rsidRPr="00001FD8">
        <w:rPr>
          <w:rFonts w:ascii="Times New Roman" w:eastAsia="Times New Roman" w:hAnsi="Times New Roman" w:cs="Times New Roman"/>
          <w:b/>
          <w:sz w:val="24"/>
          <w:szCs w:val="24"/>
          <w:lang w:eastAsia="ro-RO"/>
        </w:rPr>
        <w:t xml:space="preserve">luarea deciziei etapei de încadrare in procedura </w:t>
      </w:r>
      <w:r w:rsidRPr="00001FD8">
        <w:rPr>
          <w:rStyle w:val="tpa"/>
          <w:rFonts w:ascii="Times New Roman" w:hAnsi="Times New Roman" w:cs="Times New Roman"/>
          <w:color w:val="000000"/>
          <w:sz w:val="24"/>
          <w:szCs w:val="24"/>
        </w:rPr>
        <w:t>de evaluare a impactului asupra mediului sunt următoarele:</w:t>
      </w:r>
    </w:p>
    <w:p w:rsidR="00525F68" w:rsidRPr="00001FD8" w:rsidRDefault="00955D6F" w:rsidP="0015215D">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bookmarkStart w:id="6" w:name="do|ax5^I|pa14"/>
      <w:bookmarkEnd w:id="6"/>
      <w:r w:rsidRPr="00001FD8">
        <w:rPr>
          <w:rStyle w:val="tpa"/>
          <w:rFonts w:ascii="Times New Roman" w:hAnsi="Times New Roman" w:cs="Times New Roman"/>
          <w:color w:val="000000"/>
          <w:sz w:val="24"/>
          <w:szCs w:val="24"/>
        </w:rPr>
        <w:t>proiectul se încadrează în prevederile Legii nr. 292</w:t>
      </w:r>
      <w:r w:rsidR="00505B05"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505B05"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xml:space="preserve">2018 privind evaluarea impactului anumitor proiecte publice şi private asupra mediului, </w:t>
      </w:r>
      <w:r w:rsidR="005922E3" w:rsidRPr="00001FD8">
        <w:rPr>
          <w:rStyle w:val="tpa"/>
          <w:rFonts w:ascii="Times New Roman" w:hAnsi="Times New Roman" w:cs="Times New Roman"/>
          <w:color w:val="000000"/>
          <w:sz w:val="24"/>
          <w:szCs w:val="24"/>
        </w:rPr>
        <w:t>A</w:t>
      </w:r>
      <w:r w:rsidRPr="00001FD8">
        <w:rPr>
          <w:rStyle w:val="tpa"/>
          <w:rFonts w:ascii="Times New Roman" w:hAnsi="Times New Roman" w:cs="Times New Roman"/>
          <w:color w:val="000000"/>
          <w:sz w:val="24"/>
          <w:szCs w:val="24"/>
        </w:rPr>
        <w:t>nexa nr. 2</w:t>
      </w:r>
      <w:r w:rsidR="002F66B0" w:rsidRPr="00001FD8">
        <w:rPr>
          <w:rStyle w:val="tpa"/>
          <w:rFonts w:ascii="Times New Roman" w:hAnsi="Times New Roman" w:cs="Times New Roman"/>
          <w:color w:val="000000"/>
          <w:sz w:val="24"/>
          <w:szCs w:val="24"/>
        </w:rPr>
        <w:t>,</w:t>
      </w:r>
      <w:r w:rsidRPr="00001FD8">
        <w:rPr>
          <w:rStyle w:val="tpa"/>
          <w:rFonts w:ascii="Times New Roman" w:hAnsi="Times New Roman" w:cs="Times New Roman"/>
          <w:color w:val="000000"/>
          <w:sz w:val="24"/>
          <w:szCs w:val="24"/>
        </w:rPr>
        <w:t xml:space="preserve"> pct. 1</w:t>
      </w:r>
      <w:r w:rsidR="00640681" w:rsidRPr="00001FD8">
        <w:rPr>
          <w:rStyle w:val="tpa"/>
          <w:rFonts w:ascii="Times New Roman" w:hAnsi="Times New Roman" w:cs="Times New Roman"/>
          <w:color w:val="000000"/>
          <w:sz w:val="24"/>
          <w:szCs w:val="24"/>
        </w:rPr>
        <w:t>3</w:t>
      </w:r>
      <w:r w:rsidRPr="00001FD8">
        <w:rPr>
          <w:rStyle w:val="tpa"/>
          <w:rFonts w:ascii="Times New Roman" w:hAnsi="Times New Roman" w:cs="Times New Roman"/>
          <w:color w:val="000000"/>
          <w:sz w:val="24"/>
          <w:szCs w:val="24"/>
        </w:rPr>
        <w:t xml:space="preserve">, lit. </w:t>
      </w:r>
      <w:r w:rsidR="00640681" w:rsidRPr="00001FD8">
        <w:rPr>
          <w:rStyle w:val="tpa"/>
          <w:rFonts w:ascii="Times New Roman" w:hAnsi="Times New Roman" w:cs="Times New Roman"/>
          <w:color w:val="000000"/>
          <w:sz w:val="24"/>
          <w:szCs w:val="24"/>
        </w:rPr>
        <w:t>a</w:t>
      </w:r>
      <w:r w:rsidRPr="00001FD8">
        <w:rPr>
          <w:rStyle w:val="tpa"/>
          <w:rFonts w:ascii="Times New Roman" w:hAnsi="Times New Roman" w:cs="Times New Roman"/>
          <w:color w:val="000000"/>
          <w:sz w:val="24"/>
          <w:szCs w:val="24"/>
        </w:rPr>
        <w:t>;</w:t>
      </w:r>
      <w:bookmarkStart w:id="7" w:name="do|ax5^I|pa15"/>
      <w:bookmarkEnd w:id="7"/>
    </w:p>
    <w:p w:rsidR="00955D6F" w:rsidRPr="00001FD8" w:rsidRDefault="00955D6F" w:rsidP="0015215D">
      <w:pPr>
        <w:pStyle w:val="ListParagraph"/>
        <w:numPr>
          <w:ilvl w:val="1"/>
          <w:numId w:val="7"/>
        </w:numPr>
        <w:shd w:val="clear" w:color="auto" w:fill="FFFFFF"/>
        <w:spacing w:after="0" w:line="240" w:lineRule="auto"/>
        <w:jc w:val="both"/>
        <w:rPr>
          <w:rFonts w:ascii="Times New Roman" w:hAnsi="Times New Roman" w:cs="Times New Roman"/>
          <w:color w:val="000000"/>
          <w:sz w:val="24"/>
          <w:szCs w:val="24"/>
        </w:rPr>
      </w:pPr>
      <w:r w:rsidRPr="00001FD8">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955D6F" w:rsidRPr="00001FD8" w:rsidRDefault="00955D6F" w:rsidP="0015215D">
      <w:pPr>
        <w:pStyle w:val="ListParagraph"/>
        <w:numPr>
          <w:ilvl w:val="1"/>
          <w:numId w:val="7"/>
        </w:numPr>
        <w:spacing w:after="0" w:line="240" w:lineRule="auto"/>
        <w:jc w:val="both"/>
        <w:rPr>
          <w:rFonts w:ascii="Times New Roman" w:eastAsia="Times New Roman" w:hAnsi="Times New Roman" w:cs="Times New Roman"/>
          <w:color w:val="191919"/>
          <w:sz w:val="24"/>
          <w:szCs w:val="24"/>
          <w:lang w:eastAsia="ro-RO"/>
        </w:rPr>
      </w:pPr>
      <w:bookmarkStart w:id="8" w:name="do|ax5^I|pa16"/>
      <w:bookmarkEnd w:id="8"/>
      <w:r w:rsidRPr="00001FD8">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2F66B0" w:rsidRPr="00001FD8" w:rsidRDefault="002F66B0" w:rsidP="0015215D">
      <w:pPr>
        <w:pStyle w:val="ListParagraph"/>
        <w:numPr>
          <w:ilvl w:val="0"/>
          <w:numId w:val="6"/>
        </w:numPr>
        <w:tabs>
          <w:tab w:val="center" w:pos="4680"/>
          <w:tab w:val="right" w:pos="9360"/>
        </w:tabs>
        <w:spacing w:after="0" w:line="240" w:lineRule="auto"/>
        <w:rPr>
          <w:rFonts w:ascii="Times New Roman" w:eastAsia="Times New Roman" w:hAnsi="Times New Roman" w:cs="Times New Roman"/>
          <w:sz w:val="24"/>
          <w:szCs w:val="24"/>
        </w:rPr>
      </w:pPr>
      <w:r w:rsidRPr="00001FD8">
        <w:rPr>
          <w:rFonts w:ascii="Times New Roman" w:eastAsia="Times New Roman" w:hAnsi="Times New Roman" w:cs="Times New Roman"/>
          <w:sz w:val="24"/>
          <w:szCs w:val="24"/>
        </w:rPr>
        <w:t>Motivele pe baza cărora s-a stabilit neefectuarea evaluării adecvate sunt următoarele :</w:t>
      </w:r>
    </w:p>
    <w:p w:rsidR="00504E90" w:rsidRPr="009D0684" w:rsidRDefault="002F66B0" w:rsidP="00504E90">
      <w:pPr>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001FD8">
        <w:rPr>
          <w:rFonts w:ascii="Times New Roman" w:eastAsia="Times New Roman" w:hAnsi="Times New Roman" w:cs="Times New Roman"/>
          <w:sz w:val="24"/>
          <w:szCs w:val="24"/>
          <w:lang w:val="it-IT"/>
        </w:rPr>
        <w:t xml:space="preserve">terenul pe care se va realiza investiția este amplasat </w:t>
      </w:r>
      <w:r w:rsidR="009D0684" w:rsidRPr="009D0684">
        <w:rPr>
          <w:rFonts w:ascii="Times New Roman" w:eastAsia="Times New Roman" w:hAnsi="Times New Roman" w:cs="Times New Roman"/>
          <w:sz w:val="24"/>
          <w:szCs w:val="24"/>
          <w:lang w:val="it-IT"/>
        </w:rPr>
        <w:t>comuna Ocnita, sat Ocnita, strada Foisorului, numarul 8, judet Dambovita</w:t>
      </w:r>
      <w:r w:rsidRPr="00001FD8">
        <w:rPr>
          <w:rFonts w:ascii="Times New Roman" w:eastAsia="Times New Roman" w:hAnsi="Times New Roman" w:cs="Times New Roman"/>
          <w:sz w:val="24"/>
          <w:szCs w:val="24"/>
          <w:lang w:val="it-IT"/>
        </w:rPr>
        <w:t>, nu este amplasat intr-o arie naturala protejata de interes național sau comunitar;</w:t>
      </w:r>
    </w:p>
    <w:p w:rsidR="000914A6" w:rsidRPr="00001FD8" w:rsidRDefault="000914A6" w:rsidP="00830A83">
      <w:pPr>
        <w:suppressAutoHyphens/>
        <w:spacing w:after="0" w:line="240" w:lineRule="auto"/>
        <w:ind w:left="1080"/>
        <w:contextualSpacing/>
        <w:jc w:val="both"/>
        <w:rPr>
          <w:rFonts w:ascii="Times New Roman" w:eastAsia="Times New Roman" w:hAnsi="Times New Roman" w:cs="Times New Roman"/>
          <w:b/>
          <w:bCs/>
          <w:sz w:val="24"/>
          <w:szCs w:val="24"/>
          <w:lang w:val="pt-BR"/>
        </w:rPr>
      </w:pPr>
    </w:p>
    <w:p w:rsidR="000914A6" w:rsidRPr="00001FD8" w:rsidRDefault="00B31FC8" w:rsidP="00830A83">
      <w:pPr>
        <w:tabs>
          <w:tab w:val="center" w:pos="4680"/>
          <w:tab w:val="right" w:pos="9360"/>
        </w:tabs>
        <w:spacing w:after="0" w:line="240" w:lineRule="auto"/>
        <w:ind w:left="1080"/>
        <w:contextualSpacing/>
        <w:jc w:val="center"/>
        <w:rPr>
          <w:rFonts w:ascii="Times New Roman" w:eastAsia="Times New Roman" w:hAnsi="Times New Roman" w:cs="Times New Roman"/>
          <w:b/>
          <w:sz w:val="24"/>
          <w:szCs w:val="24"/>
          <w:lang w:val="en-US"/>
        </w:rPr>
      </w:pPr>
      <w:r>
        <w:rPr>
          <w:rFonts w:ascii="Times New Roman" w:eastAsia="Calibri" w:hAnsi="Times New Roman" w:cs="Times New Roman"/>
          <w:b/>
          <w:i/>
          <w:noProof/>
          <w:sz w:val="24"/>
          <w:szCs w:val="24"/>
          <w:u w:val="single"/>
          <w:lang w:eastAsia="ro-RO"/>
        </w:rPr>
        <w:pict>
          <v:shape id="_x0000_s1029" type="#_x0000_t75" style="position:absolute;left:0;text-align:left;margin-left:-11pt;margin-top:2.85pt;width:47.9pt;height:39.4pt;z-index:-251652096;mso-position-horizontal-relative:text;mso-position-vertical-relative:text">
            <v:imagedata r:id="rId15" o:title=""/>
          </v:shape>
          <o:OLEObject Type="Embed" ProgID="CorelDRAW.Graphic.13" ShapeID="_x0000_s1029" DrawAspect="Content" ObjectID="_1766905624" r:id="rId16"/>
        </w:pict>
      </w:r>
      <w:r w:rsidR="000914A6" w:rsidRPr="00001FD8">
        <w:rPr>
          <w:rFonts w:ascii="Times New Roman" w:eastAsia="Times New Roman" w:hAnsi="Times New Roman" w:cs="Times New Roman"/>
          <w:noProof/>
          <w:sz w:val="24"/>
          <w:szCs w:val="24"/>
          <w:lang w:eastAsia="ro-RO"/>
        </w:rPr>
        <mc:AlternateContent>
          <mc:Choice Requires="wps">
            <w:drawing>
              <wp:anchor distT="0" distB="0" distL="114300" distR="114300" simplePos="0" relativeHeight="251663360" behindDoc="0" locked="0" layoutInCell="1" allowOverlap="1" wp14:anchorId="01C14857" wp14:editId="6F00D0A0">
                <wp:simplePos x="0" y="0"/>
                <wp:positionH relativeFrom="column">
                  <wp:posOffset>-142875</wp:posOffset>
                </wp:positionH>
                <wp:positionV relativeFrom="paragraph">
                  <wp:posOffset>-34925</wp:posOffset>
                </wp:positionV>
                <wp:extent cx="6248400" cy="635"/>
                <wp:effectExtent l="9525" t="12700" r="9525" b="1524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1.25pt;margin-top:-2.75pt;width:492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" strokecolor="#00214e" strokeweight="1.5pt"/>
            </w:pict>
          </mc:Fallback>
        </mc:AlternateContent>
      </w:r>
      <w:r w:rsidR="000914A6" w:rsidRPr="00001FD8">
        <w:rPr>
          <w:rFonts w:ascii="Times New Roman" w:eastAsia="Times New Roman" w:hAnsi="Times New Roman" w:cs="Times New Roman"/>
          <w:b/>
          <w:sz w:val="24"/>
          <w:szCs w:val="24"/>
          <w:lang w:val="en-US"/>
        </w:rPr>
        <w:t>AGENŢIA PENTRU PROTECŢIA MEDIULUI DÂMBOVIŢA</w:t>
      </w:r>
    </w:p>
    <w:p w:rsidR="000914A6" w:rsidRPr="00001FD8" w:rsidRDefault="000914A6" w:rsidP="00830A83">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001FD8">
        <w:rPr>
          <w:rFonts w:ascii="Times New Roman" w:eastAsia="Times New Roman" w:hAnsi="Times New Roman" w:cs="Times New Roman"/>
          <w:sz w:val="24"/>
          <w:szCs w:val="24"/>
          <w:lang w:val="en-US"/>
        </w:rPr>
        <w:t>Str. Calea Ialomiţei, nr. 1, Târgovişte, Cod 130142</w:t>
      </w:r>
    </w:p>
    <w:p w:rsidR="000914A6" w:rsidRPr="00001FD8" w:rsidRDefault="000914A6" w:rsidP="00830A83">
      <w:pPr>
        <w:tabs>
          <w:tab w:val="center" w:pos="4680"/>
          <w:tab w:val="right" w:pos="9360"/>
        </w:tabs>
        <w:spacing w:after="0" w:line="240" w:lineRule="auto"/>
        <w:ind w:left="1080"/>
        <w:contextualSpacing/>
        <w:jc w:val="center"/>
        <w:rPr>
          <w:rFonts w:ascii="Times New Roman" w:eastAsia="Times New Roman" w:hAnsi="Times New Roman" w:cs="Times New Roman"/>
          <w:sz w:val="24"/>
          <w:szCs w:val="24"/>
          <w:lang w:val="en-US"/>
        </w:rPr>
      </w:pPr>
      <w:r w:rsidRPr="00001FD8">
        <w:rPr>
          <w:rFonts w:ascii="Times New Roman" w:eastAsia="Times New Roman" w:hAnsi="Times New Roman" w:cs="Times New Roman"/>
          <w:sz w:val="24"/>
          <w:szCs w:val="24"/>
          <w:lang w:val="en-US"/>
        </w:rPr>
        <w:t xml:space="preserve">E-mail: </w:t>
      </w:r>
      <w:hyperlink r:id="rId17" w:history="1">
        <w:r w:rsidRPr="00001FD8">
          <w:rPr>
            <w:rFonts w:ascii="Times New Roman" w:eastAsia="Times New Roman" w:hAnsi="Times New Roman" w:cs="Times New Roman"/>
            <w:color w:val="0000FF"/>
            <w:sz w:val="24"/>
            <w:szCs w:val="24"/>
            <w:u w:val="single"/>
            <w:lang w:val="it-IT"/>
          </w:rPr>
          <w:t>office@apmdb.anpm.ro</w:t>
        </w:r>
      </w:hyperlink>
      <w:r w:rsidRPr="00001FD8">
        <w:rPr>
          <w:rFonts w:ascii="Times New Roman" w:eastAsia="Times New Roman" w:hAnsi="Times New Roman" w:cs="Times New Roman"/>
          <w:sz w:val="24"/>
          <w:szCs w:val="24"/>
          <w:lang w:val="it-IT"/>
        </w:rPr>
        <w:t>; t</w:t>
      </w:r>
      <w:r w:rsidRPr="00001FD8">
        <w:rPr>
          <w:rFonts w:ascii="Times New Roman" w:eastAsia="Times New Roman" w:hAnsi="Times New Roman" w:cs="Times New Roman"/>
          <w:sz w:val="24"/>
          <w:szCs w:val="24"/>
          <w:lang w:val="en-US"/>
        </w:rPr>
        <w:t>el./fax: 0245213959/0245213944</w:t>
      </w:r>
    </w:p>
    <w:p w:rsidR="0097039F" w:rsidRDefault="000914A6" w:rsidP="00B95733">
      <w:pPr>
        <w:tabs>
          <w:tab w:val="center" w:pos="4680"/>
          <w:tab w:val="right" w:pos="9360"/>
        </w:tabs>
        <w:spacing w:after="0" w:line="240" w:lineRule="auto"/>
        <w:ind w:left="1080"/>
        <w:contextualSpacing/>
        <w:jc w:val="center"/>
        <w:rPr>
          <w:rFonts w:ascii="Times New Roman" w:eastAsia="Times New Roman" w:hAnsi="Times New Roman" w:cs="Times New Roman"/>
          <w:i/>
          <w:iCs/>
          <w:color w:val="000000"/>
          <w:sz w:val="24"/>
          <w:szCs w:val="24"/>
          <w:bdr w:val="single" w:sz="4" w:space="0" w:color="auto"/>
          <w:lang w:val="en-US"/>
        </w:rPr>
      </w:pPr>
      <w:r w:rsidRPr="00001FD8">
        <w:rPr>
          <w:rFonts w:ascii="Times New Roman" w:eastAsia="Times New Roman" w:hAnsi="Times New Roman" w:cs="Times New Roman"/>
          <w:i/>
          <w:iCs/>
          <w:color w:val="000000"/>
          <w:sz w:val="24"/>
          <w:szCs w:val="24"/>
          <w:bdr w:val="single" w:sz="4" w:space="0" w:color="auto"/>
          <w:lang w:val="en-US"/>
        </w:rPr>
        <w:t>Operator de date cu caracter personal, conform Regulamentului (UE) 2016/679</w:t>
      </w:r>
    </w:p>
    <w:p w:rsidR="009D0684" w:rsidRPr="009D0684" w:rsidRDefault="009D0684" w:rsidP="009D0684">
      <w:pPr>
        <w:numPr>
          <w:ilvl w:val="0"/>
          <w:numId w:val="13"/>
        </w:numPr>
        <w:suppressAutoHyphens/>
        <w:spacing w:after="0" w:line="240" w:lineRule="auto"/>
        <w:jc w:val="both"/>
        <w:rPr>
          <w:rFonts w:ascii="Times New Roman" w:eastAsia="Times New Roman" w:hAnsi="Times New Roman" w:cs="Times New Roman"/>
          <w:b/>
          <w:bCs/>
          <w:sz w:val="24"/>
          <w:szCs w:val="24"/>
          <w:lang w:val="pt-BR"/>
        </w:rPr>
      </w:pPr>
      <w:r w:rsidRPr="00001FD8">
        <w:rPr>
          <w:rFonts w:ascii="Times New Roman" w:eastAsia="Times New Roman" w:hAnsi="Times New Roman" w:cs="Times New Roman"/>
          <w:sz w:val="24"/>
          <w:szCs w:val="24"/>
          <w:lang w:val="en-US"/>
        </w:rPr>
        <w:lastRenderedPageBreak/>
        <w:t xml:space="preserve">proiectul propus </w:t>
      </w:r>
      <w:r w:rsidRPr="00001FD8">
        <w:rPr>
          <w:rFonts w:ascii="Times New Roman" w:eastAsia="Times New Roman" w:hAnsi="Times New Roman" w:cs="Times New Roman"/>
          <w:b/>
          <w:sz w:val="24"/>
          <w:szCs w:val="24"/>
          <w:u w:val="single"/>
          <w:lang w:val="en-US"/>
        </w:rPr>
        <w:t>nu intră</w:t>
      </w:r>
      <w:r w:rsidRPr="00001FD8">
        <w:rPr>
          <w:rFonts w:ascii="Times New Roman" w:eastAsia="Times New Roman" w:hAnsi="Times New Roman" w:cs="Times New Roman"/>
          <w:sz w:val="24"/>
          <w:szCs w:val="24"/>
          <w:lang w:val="en-US"/>
        </w:rPr>
        <w:t xml:space="preserve"> sub incidenţa art. 28 din Ordonanţa de Urgenţă a Guvernului nr. </w:t>
      </w:r>
      <w:r w:rsidRPr="00001FD8">
        <w:rPr>
          <w:rFonts w:ascii="Times New Roman" w:eastAsia="Times New Roman" w:hAnsi="Times New Roman" w:cs="Times New Roman"/>
          <w:b/>
          <w:bCs/>
          <w:sz w:val="24"/>
          <w:szCs w:val="24"/>
          <w:lang w:val="en-US"/>
        </w:rPr>
        <w:t>57/2007</w:t>
      </w:r>
      <w:r w:rsidRPr="00001FD8">
        <w:rPr>
          <w:rFonts w:ascii="Times New Roman" w:eastAsia="Times New Roman" w:hAnsi="Times New Roman" w:cs="Times New Roman"/>
          <w:sz w:val="24"/>
          <w:szCs w:val="24"/>
          <w:lang w:val="en-US"/>
        </w:rPr>
        <w:t xml:space="preserve"> privind regimul ariilor naturale protejate, conservarea habitatelor naturale, a florei şi faunei sălbatice, aprobată cu modificari și completari prin Legea nr. 49/2011, cu modificările şi completările ulterioare</w:t>
      </w:r>
      <w:r>
        <w:rPr>
          <w:rFonts w:ascii="Times New Roman" w:eastAsia="Times New Roman" w:hAnsi="Times New Roman" w:cs="Times New Roman"/>
          <w:sz w:val="24"/>
          <w:szCs w:val="24"/>
          <w:lang w:val="en-US"/>
        </w:rPr>
        <w:t>;</w:t>
      </w:r>
    </w:p>
    <w:p w:rsidR="00404D38" w:rsidRDefault="0097039F" w:rsidP="00404D38">
      <w:pPr>
        <w:pStyle w:val="ListParagraph"/>
        <w:numPr>
          <w:ilvl w:val="0"/>
          <w:numId w:val="6"/>
        </w:numPr>
        <w:shd w:val="clear" w:color="auto" w:fill="FFFFFF"/>
        <w:spacing w:after="0" w:line="240" w:lineRule="auto"/>
        <w:jc w:val="both"/>
        <w:rPr>
          <w:rFonts w:ascii="Times New Roman" w:eastAsia="Times New Roman" w:hAnsi="Times New Roman" w:cs="Times New Roman"/>
          <w:color w:val="191919"/>
          <w:sz w:val="24"/>
          <w:szCs w:val="24"/>
          <w:lang w:val="fr-FR"/>
        </w:rPr>
      </w:pPr>
      <w:r w:rsidRPr="00001FD8">
        <w:rPr>
          <w:rFonts w:ascii="Times New Roman" w:eastAsia="Times New Roman" w:hAnsi="Times New Roman" w:cs="Times New Roman"/>
          <w:color w:val="191919"/>
          <w:sz w:val="24"/>
          <w:szCs w:val="24"/>
          <w:lang w:val="fr-FR"/>
        </w:rPr>
        <w:t xml:space="preserve">Motivele pe baza cărora s-a stabilit neefectuarea evaluării impactului asupra corpurilor de apă: </w:t>
      </w:r>
    </w:p>
    <w:p w:rsidR="00437D7B" w:rsidRPr="00437D7B" w:rsidRDefault="00437D7B" w:rsidP="00461D1D">
      <w:pPr>
        <w:pStyle w:val="ListParagraph"/>
        <w:numPr>
          <w:ilvl w:val="0"/>
          <w:numId w:val="13"/>
        </w:numPr>
        <w:jc w:val="both"/>
        <w:rPr>
          <w:rFonts w:ascii="Times New Roman" w:eastAsia="Times New Roman" w:hAnsi="Times New Roman" w:cs="Times New Roman"/>
          <w:color w:val="191919"/>
          <w:sz w:val="24"/>
          <w:szCs w:val="24"/>
          <w:lang w:val="fr-FR"/>
        </w:rPr>
      </w:pPr>
      <w:r w:rsidRPr="00437D7B">
        <w:rPr>
          <w:rFonts w:ascii="Times New Roman" w:eastAsia="Times New Roman" w:hAnsi="Times New Roman" w:cs="Times New Roman"/>
          <w:color w:val="191919"/>
          <w:sz w:val="24"/>
          <w:szCs w:val="24"/>
          <w:lang w:val="fr-FR"/>
        </w:rPr>
        <w:t>Conform adresei emisa de Administratia Bazinala de</w:t>
      </w:r>
      <w:r w:rsidR="00461D1D">
        <w:rPr>
          <w:rFonts w:ascii="Times New Roman" w:eastAsia="Times New Roman" w:hAnsi="Times New Roman" w:cs="Times New Roman"/>
          <w:color w:val="191919"/>
          <w:sz w:val="24"/>
          <w:szCs w:val="24"/>
          <w:lang w:val="fr-FR"/>
        </w:rPr>
        <w:t xml:space="preserve"> Apa Buzau-Ialomita Sistemul de </w:t>
      </w:r>
      <w:r w:rsidRPr="00437D7B">
        <w:rPr>
          <w:rFonts w:ascii="Times New Roman" w:eastAsia="Times New Roman" w:hAnsi="Times New Roman" w:cs="Times New Roman"/>
          <w:color w:val="191919"/>
          <w:sz w:val="24"/>
          <w:szCs w:val="24"/>
          <w:lang w:val="fr-FR"/>
        </w:rPr>
        <w:t xml:space="preserve">Gospodarire a Apelor Dambovita inregistrata la APM Dambovita cu nr. </w:t>
      </w:r>
      <w:r>
        <w:rPr>
          <w:rFonts w:ascii="Times New Roman" w:eastAsia="Times New Roman" w:hAnsi="Times New Roman" w:cs="Times New Roman"/>
          <w:color w:val="191919"/>
          <w:sz w:val="24"/>
          <w:szCs w:val="24"/>
          <w:lang w:val="fr-FR"/>
        </w:rPr>
        <w:t>17530 / 22.11.2023</w:t>
      </w:r>
      <w:r w:rsidRPr="00437D7B">
        <w:rPr>
          <w:rFonts w:ascii="Times New Roman" w:eastAsia="Times New Roman" w:hAnsi="Times New Roman" w:cs="Times New Roman"/>
          <w:color w:val="191919"/>
          <w:sz w:val="24"/>
          <w:szCs w:val="24"/>
          <w:lang w:val="fr-FR"/>
        </w:rPr>
        <w:t>: nu necesita act de reglementare pe linie de gospodarire a apelor;</w:t>
      </w:r>
    </w:p>
    <w:p w:rsidR="00F501EA" w:rsidRPr="00F501EA" w:rsidRDefault="00F501EA" w:rsidP="00F501EA">
      <w:pPr>
        <w:pStyle w:val="ListParagraph"/>
        <w:spacing w:after="0" w:line="240" w:lineRule="auto"/>
        <w:rPr>
          <w:rFonts w:ascii="Times New Roman" w:eastAsia="Times New Roman" w:hAnsi="Times New Roman" w:cs="Times New Roman"/>
          <w:color w:val="191919"/>
          <w:sz w:val="24"/>
          <w:szCs w:val="24"/>
          <w:lang w:val="fr-FR"/>
        </w:rPr>
      </w:pPr>
    </w:p>
    <w:p w:rsidR="002E6930" w:rsidRPr="00AC6CB0" w:rsidRDefault="002E6930" w:rsidP="00AC6CB0">
      <w:pPr>
        <w:pStyle w:val="ListParagraph"/>
        <w:numPr>
          <w:ilvl w:val="6"/>
          <w:numId w:val="7"/>
        </w:numPr>
        <w:spacing w:after="0" w:line="240" w:lineRule="auto"/>
        <w:jc w:val="both"/>
        <w:rPr>
          <w:rFonts w:ascii="Times New Roman" w:eastAsia="Calibri" w:hAnsi="Times New Roman" w:cs="Times New Roman"/>
          <w:b/>
          <w:i/>
          <w:sz w:val="24"/>
          <w:szCs w:val="24"/>
          <w:u w:val="single"/>
        </w:rPr>
      </w:pPr>
      <w:r w:rsidRPr="00AC6CB0">
        <w:rPr>
          <w:rFonts w:ascii="Times New Roman" w:eastAsia="Calibri" w:hAnsi="Times New Roman" w:cs="Times New Roman"/>
          <w:b/>
          <w:i/>
          <w:sz w:val="24"/>
          <w:szCs w:val="24"/>
          <w:u w:val="single"/>
        </w:rPr>
        <w:t xml:space="preserve">Caracteristicile proiectelor </w:t>
      </w:r>
    </w:p>
    <w:p w:rsidR="00461D1D" w:rsidRDefault="002E6930" w:rsidP="00AC6CB0">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mărimea proiectului</w:t>
      </w:r>
      <w:r w:rsidRPr="00001FD8">
        <w:rPr>
          <w:rFonts w:ascii="Times New Roman" w:eastAsia="Calibri" w:hAnsi="Times New Roman" w:cs="Times New Roman"/>
          <w:sz w:val="24"/>
          <w:szCs w:val="24"/>
        </w:rPr>
        <w:t xml:space="preserve">: </w:t>
      </w:r>
    </w:p>
    <w:p w:rsidR="00AC6CB0" w:rsidRDefault="002E0E07" w:rsidP="006E22B3">
      <w:pPr>
        <w:pStyle w:val="ListParagraph"/>
        <w:spacing w:after="0" w:line="240" w:lineRule="auto"/>
        <w:ind w:left="927" w:firstLine="489"/>
        <w:jc w:val="both"/>
        <w:rPr>
          <w:rFonts w:ascii="Times New Roman" w:hAnsi="Times New Roman" w:cs="Times New Roman"/>
          <w:sz w:val="24"/>
          <w:szCs w:val="24"/>
        </w:rPr>
      </w:pPr>
      <w:r>
        <w:rPr>
          <w:rFonts w:ascii="Times New Roman" w:hAnsi="Times New Roman" w:cs="Times New Roman"/>
          <w:sz w:val="24"/>
          <w:szCs w:val="24"/>
        </w:rPr>
        <w:t xml:space="preserve">Scopul lucrarii este alimentarea </w:t>
      </w:r>
      <w:r w:rsidRPr="002E0E07">
        <w:rPr>
          <w:rFonts w:ascii="Times New Roman" w:hAnsi="Times New Roman" w:cs="Times New Roman"/>
          <w:sz w:val="24"/>
          <w:szCs w:val="24"/>
        </w:rPr>
        <w:t xml:space="preserve">cu gaze naturale a </w:t>
      </w:r>
      <w:r w:rsidR="006E22B3">
        <w:rPr>
          <w:rFonts w:ascii="Times New Roman" w:hAnsi="Times New Roman" w:cs="Times New Roman"/>
          <w:sz w:val="24"/>
          <w:szCs w:val="24"/>
        </w:rPr>
        <w:t>imobilului de la numarul</w:t>
      </w:r>
      <w:r>
        <w:rPr>
          <w:rFonts w:ascii="Times New Roman" w:hAnsi="Times New Roman" w:cs="Times New Roman"/>
          <w:sz w:val="24"/>
          <w:szCs w:val="24"/>
        </w:rPr>
        <w:t xml:space="preserve"> </w:t>
      </w:r>
      <w:r w:rsidRPr="002E0E07">
        <w:rPr>
          <w:rFonts w:ascii="Times New Roman" w:hAnsi="Times New Roman" w:cs="Times New Roman"/>
          <w:sz w:val="24"/>
          <w:szCs w:val="24"/>
        </w:rPr>
        <w:t xml:space="preserve">8, aflat pe strada </w:t>
      </w:r>
      <w:r>
        <w:rPr>
          <w:rFonts w:ascii="Times New Roman" w:hAnsi="Times New Roman" w:cs="Times New Roman"/>
          <w:sz w:val="24"/>
          <w:szCs w:val="24"/>
        </w:rPr>
        <w:t>Foisorului, in localitatea Ocnita</w:t>
      </w:r>
      <w:r w:rsidR="006E22B3">
        <w:rPr>
          <w:rFonts w:ascii="Times New Roman" w:hAnsi="Times New Roman" w:cs="Times New Roman"/>
          <w:sz w:val="24"/>
          <w:szCs w:val="24"/>
        </w:rPr>
        <w:t>.</w:t>
      </w:r>
    </w:p>
    <w:p w:rsidR="006E22B3" w:rsidRDefault="006E22B3" w:rsidP="006E22B3">
      <w:pPr>
        <w:pStyle w:val="ListParagraph"/>
        <w:spacing w:after="0" w:line="240" w:lineRule="auto"/>
        <w:ind w:left="927"/>
        <w:jc w:val="both"/>
        <w:rPr>
          <w:rFonts w:ascii="Times New Roman" w:eastAsia="Calibri" w:hAnsi="Times New Roman" w:cs="Times New Roman"/>
          <w:sz w:val="24"/>
          <w:szCs w:val="24"/>
        </w:rPr>
      </w:pPr>
      <w:r w:rsidRPr="006E22B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6E22B3">
        <w:rPr>
          <w:rFonts w:ascii="Times New Roman" w:eastAsia="Calibri" w:hAnsi="Times New Roman" w:cs="Times New Roman"/>
          <w:sz w:val="24"/>
          <w:szCs w:val="24"/>
        </w:rPr>
        <w:t>Reteaua de distributie gaze naturale presiune redusa va fi amplasata pe cat posi</w:t>
      </w:r>
      <w:r>
        <w:rPr>
          <w:rFonts w:ascii="Times New Roman" w:eastAsia="Calibri" w:hAnsi="Times New Roman" w:cs="Times New Roman"/>
          <w:sz w:val="24"/>
          <w:szCs w:val="24"/>
        </w:rPr>
        <w:t>bil in acostamentul de pietris, c</w:t>
      </w:r>
      <w:r w:rsidRPr="006E22B3">
        <w:rPr>
          <w:rFonts w:ascii="Times New Roman" w:eastAsia="Calibri" w:hAnsi="Times New Roman" w:cs="Times New Roman"/>
          <w:sz w:val="24"/>
          <w:szCs w:val="24"/>
        </w:rPr>
        <w:t>onducta proiectata va functiona in regim de presiune medie.</w:t>
      </w:r>
    </w:p>
    <w:p w:rsidR="006E22B3" w:rsidRDefault="00DD51ED" w:rsidP="006E22B3">
      <w:pPr>
        <w:pStyle w:val="ListParagraph"/>
        <w:spacing w:after="0" w:line="240" w:lineRule="auto"/>
        <w:ind w:left="927"/>
        <w:jc w:val="both"/>
        <w:rPr>
          <w:rFonts w:ascii="Times New Roman" w:eastAsia="Calibri" w:hAnsi="Times New Roman" w:cs="Times New Roman"/>
          <w:sz w:val="24"/>
          <w:szCs w:val="24"/>
        </w:rPr>
      </w:pPr>
      <w:r w:rsidRPr="00DD51ED">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DD51ED">
        <w:rPr>
          <w:rFonts w:ascii="Times New Roman" w:eastAsia="Calibri" w:hAnsi="Times New Roman" w:cs="Times New Roman"/>
          <w:sz w:val="24"/>
          <w:szCs w:val="24"/>
        </w:rPr>
        <w:t>Extinderea sistemului de distributie gaze naturale se va executa cu conducta din polietilena de inalta densitate PEHD100 SDR11,  Dn</w:t>
      </w:r>
      <w:r w:rsidR="0061634E">
        <w:rPr>
          <w:rFonts w:ascii="Times New Roman" w:eastAsia="Calibri" w:hAnsi="Times New Roman" w:cs="Times New Roman"/>
          <w:sz w:val="24"/>
          <w:szCs w:val="24"/>
        </w:rPr>
        <w:t xml:space="preserve"> </w:t>
      </w:r>
      <w:r w:rsidRPr="00DD51ED">
        <w:rPr>
          <w:rFonts w:ascii="Times New Roman" w:eastAsia="Calibri" w:hAnsi="Times New Roman" w:cs="Times New Roman"/>
          <w:sz w:val="24"/>
          <w:szCs w:val="24"/>
        </w:rPr>
        <w:t>90</w:t>
      </w:r>
      <w:r w:rsidR="0061634E">
        <w:rPr>
          <w:rFonts w:ascii="Times New Roman" w:eastAsia="Calibri" w:hAnsi="Times New Roman" w:cs="Times New Roman"/>
          <w:sz w:val="24"/>
          <w:szCs w:val="24"/>
        </w:rPr>
        <w:t xml:space="preserve"> </w:t>
      </w:r>
      <w:r w:rsidRPr="00DD51ED">
        <w:rPr>
          <w:rFonts w:ascii="Times New Roman" w:eastAsia="Calibri" w:hAnsi="Times New Roman" w:cs="Times New Roman"/>
          <w:sz w:val="24"/>
          <w:szCs w:val="24"/>
        </w:rPr>
        <w:t>mm, in lungime totala de 122</w:t>
      </w:r>
      <w:r>
        <w:rPr>
          <w:rFonts w:ascii="Times New Roman" w:eastAsia="Calibri" w:hAnsi="Times New Roman" w:cs="Times New Roman"/>
          <w:sz w:val="24"/>
          <w:szCs w:val="24"/>
        </w:rPr>
        <w:t xml:space="preserve"> </w:t>
      </w:r>
      <w:r w:rsidRPr="00DD51ED">
        <w:rPr>
          <w:rFonts w:ascii="Times New Roman" w:eastAsia="Calibri" w:hAnsi="Times New Roman" w:cs="Times New Roman"/>
          <w:sz w:val="24"/>
          <w:szCs w:val="24"/>
        </w:rPr>
        <w:t>m</w:t>
      </w:r>
      <w:r>
        <w:rPr>
          <w:rFonts w:ascii="Times New Roman" w:eastAsia="Calibri" w:hAnsi="Times New Roman" w:cs="Times New Roman"/>
          <w:sz w:val="24"/>
          <w:szCs w:val="24"/>
        </w:rPr>
        <w:t>.</w:t>
      </w:r>
    </w:p>
    <w:p w:rsidR="002F12DD" w:rsidRPr="002F12DD" w:rsidRDefault="002F12DD" w:rsidP="002F12DD">
      <w:pPr>
        <w:pStyle w:val="ListParagraph"/>
        <w:spacing w:after="0" w:line="240" w:lineRule="auto"/>
        <w:ind w:left="927" w:firstLine="489"/>
        <w:jc w:val="both"/>
        <w:rPr>
          <w:rFonts w:ascii="Times New Roman" w:eastAsia="Calibri" w:hAnsi="Times New Roman" w:cs="Times New Roman"/>
          <w:sz w:val="24"/>
          <w:szCs w:val="24"/>
        </w:rPr>
      </w:pPr>
      <w:r w:rsidRPr="002F12DD">
        <w:rPr>
          <w:rFonts w:ascii="Times New Roman" w:eastAsia="Calibri" w:hAnsi="Times New Roman" w:cs="Times New Roman"/>
          <w:sz w:val="24"/>
          <w:szCs w:val="24"/>
        </w:rPr>
        <w:t>Pentru realizarea extinderii conductei de distribute gaze naturale in lungime totala de 122m se vor afecta cca 50 mp din domeniul public . Extinderea conductei de distributie gaze naturale se face pe acostamentul de pietris 122,0</w:t>
      </w:r>
      <w:r w:rsidR="0061634E">
        <w:rPr>
          <w:rFonts w:ascii="Times New Roman" w:eastAsia="Calibri" w:hAnsi="Times New Roman" w:cs="Times New Roman"/>
          <w:sz w:val="24"/>
          <w:szCs w:val="24"/>
        </w:rPr>
        <w:t xml:space="preserve"> </w:t>
      </w:r>
      <w:r w:rsidRPr="002F12DD">
        <w:rPr>
          <w:rFonts w:ascii="Times New Roman" w:eastAsia="Calibri" w:hAnsi="Times New Roman" w:cs="Times New Roman"/>
          <w:sz w:val="24"/>
          <w:szCs w:val="24"/>
        </w:rPr>
        <w:t>m. Pentru realizarea bransamentului gaze naturale in lungime totala de 8,00</w:t>
      </w:r>
      <w:r w:rsidR="0061634E">
        <w:rPr>
          <w:rFonts w:ascii="Times New Roman" w:eastAsia="Calibri" w:hAnsi="Times New Roman" w:cs="Times New Roman"/>
          <w:sz w:val="24"/>
          <w:szCs w:val="24"/>
        </w:rPr>
        <w:t xml:space="preserve"> </w:t>
      </w:r>
      <w:r w:rsidRPr="002F12DD">
        <w:rPr>
          <w:rFonts w:ascii="Times New Roman" w:eastAsia="Calibri" w:hAnsi="Times New Roman" w:cs="Times New Roman"/>
          <w:sz w:val="24"/>
          <w:szCs w:val="24"/>
        </w:rPr>
        <w:t>m se vor afecta cca 4 mp din domeniul public, pe acostamentul de piet</w:t>
      </w:r>
      <w:r w:rsidR="0061634E">
        <w:rPr>
          <w:rFonts w:ascii="Times New Roman" w:eastAsia="Calibri" w:hAnsi="Times New Roman" w:cs="Times New Roman"/>
          <w:sz w:val="24"/>
          <w:szCs w:val="24"/>
        </w:rPr>
        <w:t>ris si spatiul de pamant</w:t>
      </w:r>
      <w:r w:rsidRPr="002F12DD">
        <w:rPr>
          <w:rFonts w:ascii="Times New Roman" w:eastAsia="Calibri" w:hAnsi="Times New Roman" w:cs="Times New Roman"/>
          <w:sz w:val="24"/>
          <w:szCs w:val="24"/>
        </w:rPr>
        <w:t xml:space="preserve"> 7,0</w:t>
      </w:r>
      <w:r w:rsidR="0061634E">
        <w:rPr>
          <w:rFonts w:ascii="Times New Roman" w:eastAsia="Calibri" w:hAnsi="Times New Roman" w:cs="Times New Roman"/>
          <w:sz w:val="24"/>
          <w:szCs w:val="24"/>
        </w:rPr>
        <w:t xml:space="preserve"> </w:t>
      </w:r>
      <w:r w:rsidRPr="002F12DD">
        <w:rPr>
          <w:rFonts w:ascii="Times New Roman" w:eastAsia="Calibri" w:hAnsi="Times New Roman" w:cs="Times New Roman"/>
          <w:sz w:val="24"/>
          <w:szCs w:val="24"/>
        </w:rPr>
        <w:t>m, pe partea cu imobilul.</w:t>
      </w:r>
    </w:p>
    <w:p w:rsidR="002F12DD" w:rsidRPr="002F12DD" w:rsidRDefault="002F12DD" w:rsidP="002F12DD">
      <w:pPr>
        <w:pStyle w:val="ListParagraph"/>
        <w:spacing w:after="0" w:line="240" w:lineRule="auto"/>
        <w:ind w:left="927" w:firstLine="489"/>
        <w:jc w:val="both"/>
        <w:rPr>
          <w:rFonts w:ascii="Times New Roman" w:eastAsia="Calibri" w:hAnsi="Times New Roman" w:cs="Times New Roman"/>
          <w:sz w:val="24"/>
          <w:szCs w:val="24"/>
        </w:rPr>
      </w:pPr>
      <w:r w:rsidRPr="002F12DD">
        <w:rPr>
          <w:rFonts w:ascii="Times New Roman" w:eastAsia="Calibri" w:hAnsi="Times New Roman" w:cs="Times New Roman"/>
          <w:sz w:val="24"/>
          <w:szCs w:val="24"/>
        </w:rPr>
        <w:t>Adancimea de ingropare a conductei este de minim 0.9 m. Sapatura santului se va face manual si mecanizat in functie de utilitatile din zona. Depozitarea pamantului rezultat din sapatura se va face in spatiul verde. Pamantul rezidual se va incarca si transporta cu autobasculanta in locurile special amenajate, stabilite de catre administratia locala.</w:t>
      </w:r>
    </w:p>
    <w:p w:rsidR="00DD51ED" w:rsidRPr="006E22B3" w:rsidRDefault="002F12DD" w:rsidP="002F12DD">
      <w:pPr>
        <w:pStyle w:val="ListParagraph"/>
        <w:spacing w:after="0" w:line="240" w:lineRule="auto"/>
        <w:ind w:left="927" w:firstLine="489"/>
        <w:jc w:val="both"/>
        <w:rPr>
          <w:rFonts w:ascii="Times New Roman" w:eastAsia="Calibri" w:hAnsi="Times New Roman" w:cs="Times New Roman"/>
          <w:sz w:val="24"/>
          <w:szCs w:val="24"/>
        </w:rPr>
      </w:pPr>
      <w:r w:rsidRPr="002F12DD">
        <w:rPr>
          <w:rFonts w:ascii="Times New Roman" w:eastAsia="Calibri" w:hAnsi="Times New Roman" w:cs="Times New Roman"/>
          <w:sz w:val="24"/>
          <w:szCs w:val="24"/>
        </w:rPr>
        <w:t>Terenul afectat de lucrari se va aduce la starea initiala cu compactarea pamantului in straturi</w:t>
      </w:r>
      <w:r w:rsidR="0061634E">
        <w:rPr>
          <w:rFonts w:ascii="Times New Roman" w:eastAsia="Calibri" w:hAnsi="Times New Roman" w:cs="Times New Roman"/>
          <w:sz w:val="24"/>
          <w:szCs w:val="24"/>
        </w:rPr>
        <w:t xml:space="preserve"> succesive de 20 cm</w:t>
      </w:r>
      <w:r w:rsidRPr="002F12DD">
        <w:rPr>
          <w:rFonts w:ascii="Times New Roman" w:eastAsia="Calibri" w:hAnsi="Times New Roman" w:cs="Times New Roman"/>
          <w:sz w:val="24"/>
          <w:szCs w:val="24"/>
        </w:rPr>
        <w:t>, nivelare si curatire de resturile rezultate in urma lucrarilor.</w:t>
      </w:r>
    </w:p>
    <w:p w:rsidR="0033151D" w:rsidRPr="00AC6CB0" w:rsidRDefault="0033151D" w:rsidP="00AC6CB0">
      <w:pPr>
        <w:pStyle w:val="ListParagraph"/>
        <w:numPr>
          <w:ilvl w:val="1"/>
          <w:numId w:val="6"/>
        </w:numPr>
        <w:spacing w:after="0" w:line="240" w:lineRule="auto"/>
        <w:jc w:val="both"/>
        <w:rPr>
          <w:rFonts w:ascii="Times New Roman" w:eastAsia="Calibri" w:hAnsi="Times New Roman" w:cs="Times New Roman"/>
          <w:sz w:val="24"/>
          <w:szCs w:val="24"/>
        </w:rPr>
      </w:pPr>
      <w:r w:rsidRPr="00AC6CB0">
        <w:rPr>
          <w:rFonts w:ascii="Times New Roman" w:eastAsia="Times New Roman" w:hAnsi="Times New Roman" w:cs="Times New Roman"/>
          <w:b/>
          <w:i/>
          <w:sz w:val="24"/>
          <w:szCs w:val="24"/>
          <w:lang w:eastAsia="pl-PL"/>
        </w:rPr>
        <w:t>cumularea cu alte proiecte</w:t>
      </w:r>
      <w:r w:rsidRPr="00AC6CB0">
        <w:rPr>
          <w:rFonts w:ascii="Times New Roman" w:eastAsia="Times New Roman" w:hAnsi="Times New Roman" w:cs="Times New Roman"/>
          <w:sz w:val="24"/>
          <w:szCs w:val="24"/>
          <w:lang w:eastAsia="pl-PL"/>
        </w:rPr>
        <w:t>: nu este cazul;</w:t>
      </w:r>
    </w:p>
    <w:p w:rsidR="0033151D" w:rsidRPr="00001FD8" w:rsidRDefault="0033151D" w:rsidP="0015215D">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001FD8">
        <w:rPr>
          <w:rFonts w:ascii="Times New Roman" w:eastAsia="Times New Roman" w:hAnsi="Times New Roman" w:cs="Times New Roman"/>
          <w:b/>
          <w:i/>
          <w:sz w:val="24"/>
          <w:szCs w:val="24"/>
          <w:lang w:eastAsia="pl-PL"/>
        </w:rPr>
        <w:t>utilizarea resurselor naturale</w:t>
      </w:r>
      <w:r w:rsidRPr="00001FD8">
        <w:rPr>
          <w:rFonts w:ascii="Times New Roman" w:eastAsia="Times New Roman" w:hAnsi="Times New Roman" w:cs="Times New Roman"/>
          <w:sz w:val="24"/>
          <w:szCs w:val="24"/>
          <w:lang w:eastAsia="pl-PL"/>
        </w:rPr>
        <w:t xml:space="preserve">: </w:t>
      </w:r>
      <w:r w:rsidRPr="00001FD8">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E4432D" w:rsidRPr="00EA50B9" w:rsidRDefault="0033151D" w:rsidP="00E4432D">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producţia de deşeuri</w:t>
      </w:r>
      <w:r w:rsidRPr="00001FD8">
        <w:rPr>
          <w:rFonts w:ascii="Times New Roman" w:eastAsia="Calibri" w:hAnsi="Times New Roman" w:cs="Times New Roman"/>
          <w:sz w:val="24"/>
          <w:szCs w:val="24"/>
        </w:rPr>
        <w:t xml:space="preserve">: deşeurile generate atât în perioada de execuţie vor fi stocate selectiv şi predate către societăţi autorizate din punct de vedere al mediului pentru activităţi de colectare/valorificare/eliminare; </w:t>
      </w:r>
    </w:p>
    <w:p w:rsidR="0033151D" w:rsidRPr="00001FD8" w:rsidRDefault="0033151D" w:rsidP="0015215D">
      <w:pPr>
        <w:pStyle w:val="ListParagraph"/>
        <w:numPr>
          <w:ilvl w:val="1"/>
          <w:numId w:val="6"/>
        </w:numPr>
        <w:spacing w:after="0" w:line="240" w:lineRule="auto"/>
        <w:jc w:val="both"/>
        <w:rPr>
          <w:rFonts w:ascii="Times New Roman" w:eastAsia="Calibri" w:hAnsi="Times New Roman" w:cs="Times New Roman"/>
          <w:sz w:val="24"/>
          <w:szCs w:val="24"/>
          <w:lang w:eastAsia="pl-PL"/>
        </w:rPr>
      </w:pPr>
      <w:r w:rsidRPr="00001FD8">
        <w:rPr>
          <w:rFonts w:ascii="Times New Roman" w:eastAsia="Times New Roman" w:hAnsi="Times New Roman" w:cs="Times New Roman"/>
          <w:b/>
          <w:i/>
          <w:sz w:val="24"/>
          <w:szCs w:val="24"/>
          <w:lang w:eastAsia="pl-PL"/>
        </w:rPr>
        <w:t>emisiile poluante, inclusiv zgomotul şi alte surse de disconfort</w:t>
      </w:r>
      <w:r w:rsidRPr="00001FD8">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33151D" w:rsidRPr="00001FD8" w:rsidRDefault="0033151D" w:rsidP="0015215D">
      <w:pPr>
        <w:pStyle w:val="ListParagraph"/>
        <w:numPr>
          <w:ilvl w:val="1"/>
          <w:numId w:val="6"/>
        </w:numPr>
        <w:spacing w:after="0" w:line="240" w:lineRule="auto"/>
        <w:jc w:val="both"/>
        <w:rPr>
          <w:rFonts w:ascii="Times New Roman" w:eastAsia="Calibri" w:hAnsi="Times New Roman" w:cs="Times New Roman"/>
          <w:sz w:val="24"/>
          <w:szCs w:val="24"/>
        </w:rPr>
      </w:pPr>
      <w:r w:rsidRPr="00001FD8">
        <w:rPr>
          <w:rFonts w:ascii="Times New Roman" w:eastAsia="Calibri" w:hAnsi="Times New Roman" w:cs="Times New Roman"/>
          <w:b/>
          <w:i/>
          <w:sz w:val="24"/>
          <w:szCs w:val="24"/>
        </w:rPr>
        <w:t>riscul de accident, ţinându-se seama în special de substanţele şi de tehnologiile utilizate</w:t>
      </w:r>
      <w:r w:rsidRPr="00001FD8">
        <w:rPr>
          <w:rFonts w:ascii="Times New Roman" w:eastAsia="Calibri" w:hAnsi="Times New Roman" w:cs="Times New Roman"/>
          <w:sz w:val="24"/>
          <w:szCs w:val="24"/>
        </w:rPr>
        <w:t>: riscul de accident, pe perioada execuţiei lucrărilor este redus, deoarece nu se utilizează substanţe periculoase.</w:t>
      </w:r>
    </w:p>
    <w:p w:rsidR="006334FC" w:rsidRPr="00001FD8" w:rsidRDefault="006334FC" w:rsidP="00830A83">
      <w:pPr>
        <w:spacing w:after="0" w:line="240" w:lineRule="auto"/>
        <w:jc w:val="both"/>
        <w:rPr>
          <w:rFonts w:ascii="Times New Roman" w:eastAsia="Calibri" w:hAnsi="Times New Roman" w:cs="Times New Roman"/>
          <w:sz w:val="24"/>
          <w:szCs w:val="24"/>
        </w:rPr>
      </w:pPr>
    </w:p>
    <w:p w:rsidR="0033151D" w:rsidRPr="00001FD8" w:rsidRDefault="0033151D" w:rsidP="0015215D">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001FD8">
        <w:rPr>
          <w:rFonts w:ascii="Times New Roman" w:eastAsia="Times New Roman" w:hAnsi="Times New Roman" w:cs="Times New Roman"/>
          <w:b/>
          <w:i/>
          <w:sz w:val="24"/>
          <w:szCs w:val="24"/>
          <w:u w:val="single"/>
          <w:lang w:eastAsia="ro-RO"/>
        </w:rPr>
        <w:t>Localizarea proiectelor</w:t>
      </w:r>
    </w:p>
    <w:p w:rsidR="0033151D" w:rsidRPr="00001FD8" w:rsidRDefault="00505B05" w:rsidP="00F501EA">
      <w:pPr>
        <w:pStyle w:val="ListParagraph"/>
        <w:numPr>
          <w:ilvl w:val="1"/>
          <w:numId w:val="8"/>
        </w:numPr>
        <w:shd w:val="clear" w:color="auto" w:fill="FFFFFF"/>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U</w:t>
      </w:r>
      <w:r w:rsidR="0033151D" w:rsidRPr="00001FD8">
        <w:rPr>
          <w:rFonts w:ascii="Times New Roman" w:eastAsia="Times New Roman" w:hAnsi="Times New Roman" w:cs="Times New Roman"/>
          <w:sz w:val="24"/>
          <w:szCs w:val="24"/>
          <w:lang w:eastAsia="ro-RO"/>
        </w:rPr>
        <w:t xml:space="preserve">tilizarea existentă a terenului: </w:t>
      </w:r>
      <w:r w:rsidR="006334FC" w:rsidRPr="00001FD8">
        <w:rPr>
          <w:rFonts w:ascii="Times New Roman" w:eastAsia="Times New Roman" w:hAnsi="Times New Roman" w:cs="Times New Roman"/>
          <w:sz w:val="24"/>
          <w:szCs w:val="24"/>
          <w:lang w:eastAsia="ro-RO"/>
        </w:rPr>
        <w:t>t</w:t>
      </w:r>
      <w:r w:rsidR="006334FC" w:rsidRPr="00001FD8">
        <w:rPr>
          <w:rFonts w:ascii="Times New Roman" w:eastAsia="Times New Roman" w:hAnsi="Times New Roman" w:cs="Times New Roman"/>
          <w:bCs/>
          <w:sz w:val="24"/>
          <w:szCs w:val="24"/>
          <w:lang w:val="fr-FR" w:eastAsia="ro-RO"/>
        </w:rPr>
        <w:t xml:space="preserve">erenul ce urmeaza a fi ocupat de lucrarile proiectate apartine in intregime domeniului public al </w:t>
      </w:r>
      <w:r w:rsidR="00F501EA" w:rsidRPr="00F501EA">
        <w:rPr>
          <w:rFonts w:ascii="Times New Roman" w:eastAsia="Times New Roman" w:hAnsi="Times New Roman" w:cs="Times New Roman"/>
          <w:bCs/>
          <w:sz w:val="24"/>
          <w:szCs w:val="24"/>
          <w:lang w:val="fr-FR" w:eastAsia="ro-RO"/>
        </w:rPr>
        <w:t>comuna Ocnita, sat Ocnita, strada Foisorului, numarul 8, judet Dambovita</w:t>
      </w:r>
      <w:r w:rsidR="00D50C56" w:rsidRPr="00001FD8">
        <w:rPr>
          <w:rFonts w:ascii="Times New Roman" w:eastAsia="Times New Roman" w:hAnsi="Times New Roman" w:cs="Times New Roman"/>
          <w:sz w:val="24"/>
          <w:szCs w:val="24"/>
          <w:lang w:eastAsia="ro-RO"/>
        </w:rPr>
        <w:t>; categoria de folosinta – drum.</w:t>
      </w:r>
    </w:p>
    <w:p w:rsidR="0033151D" w:rsidRPr="00001FD8" w:rsidRDefault="00505B05" w:rsidP="0015215D">
      <w:pPr>
        <w:pStyle w:val="ListParagraph"/>
        <w:numPr>
          <w:ilvl w:val="1"/>
          <w:numId w:val="8"/>
        </w:numPr>
        <w:tabs>
          <w:tab w:val="num" w:pos="0"/>
        </w:tabs>
        <w:spacing w:after="0" w:line="240" w:lineRule="auto"/>
        <w:jc w:val="both"/>
        <w:rPr>
          <w:rFonts w:ascii="Times New Roman" w:eastAsia="Times New Roman" w:hAnsi="Times New Roman" w:cs="Times New Roman"/>
          <w:sz w:val="24"/>
          <w:szCs w:val="24"/>
        </w:rPr>
      </w:pPr>
      <w:r w:rsidRPr="00001FD8">
        <w:rPr>
          <w:rFonts w:ascii="Times New Roman" w:eastAsia="Times New Roman" w:hAnsi="Times New Roman" w:cs="Times New Roman"/>
          <w:sz w:val="24"/>
          <w:szCs w:val="24"/>
        </w:rPr>
        <w:t>R</w:t>
      </w:r>
      <w:r w:rsidR="0033151D" w:rsidRPr="00001FD8">
        <w:rPr>
          <w:rFonts w:ascii="Times New Roman" w:eastAsia="Times New Roman" w:hAnsi="Times New Roman" w:cs="Times New Roman"/>
          <w:sz w:val="24"/>
          <w:szCs w:val="24"/>
        </w:rPr>
        <w:t>elativa abundenţă a resurselor naturale din zonă, calitatea şi capac</w:t>
      </w:r>
      <w:r w:rsidR="003A0E5D">
        <w:rPr>
          <w:rFonts w:ascii="Times New Roman" w:eastAsia="Times New Roman" w:hAnsi="Times New Roman" w:cs="Times New Roman"/>
          <w:sz w:val="24"/>
          <w:szCs w:val="24"/>
        </w:rPr>
        <w:t>itatea regenerativă a acestora:</w:t>
      </w:r>
      <w:r w:rsidR="0033151D" w:rsidRPr="00001FD8">
        <w:rPr>
          <w:rFonts w:ascii="Times New Roman" w:eastAsia="Times New Roman" w:hAnsi="Times New Roman" w:cs="Times New Roman"/>
          <w:sz w:val="24"/>
          <w:szCs w:val="24"/>
        </w:rPr>
        <w:t xml:space="preserve"> nu este cazul;</w:t>
      </w:r>
    </w:p>
    <w:p w:rsidR="0033151D" w:rsidRPr="00001FD8" w:rsidRDefault="00505B05" w:rsidP="0015215D">
      <w:pPr>
        <w:pStyle w:val="ListParagraph"/>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i/>
          <w:sz w:val="24"/>
          <w:szCs w:val="24"/>
          <w:lang w:eastAsia="ro-RO"/>
        </w:rPr>
        <w:t>C</w:t>
      </w:r>
      <w:r w:rsidR="0033151D" w:rsidRPr="00001FD8">
        <w:rPr>
          <w:rFonts w:ascii="Times New Roman" w:eastAsia="Times New Roman" w:hAnsi="Times New Roman" w:cs="Times New Roman"/>
          <w:i/>
          <w:sz w:val="24"/>
          <w:szCs w:val="24"/>
          <w:lang w:eastAsia="ro-RO"/>
        </w:rPr>
        <w:t>apacitatea de absorbţie a mediului, cu atenţie deosebită pentru</w:t>
      </w:r>
      <w:r w:rsidR="0033151D" w:rsidRPr="00001FD8">
        <w:rPr>
          <w:rFonts w:ascii="Times New Roman" w:eastAsia="Times New Roman" w:hAnsi="Times New Roman" w:cs="Times New Roman"/>
          <w:sz w:val="24"/>
          <w:szCs w:val="24"/>
          <w:lang w:eastAsia="ro-RO"/>
        </w:rPr>
        <w:t>:</w:t>
      </w:r>
    </w:p>
    <w:p w:rsidR="0033151D" w:rsidRPr="00001FD8" w:rsidRDefault="0033151D" w:rsidP="00830A8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umede: nu este cazul;</w:t>
      </w:r>
    </w:p>
    <w:p w:rsidR="0033151D" w:rsidRPr="00001FD8" w:rsidRDefault="0033151D" w:rsidP="00830A8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costiere: nu este cazul;</w:t>
      </w:r>
    </w:p>
    <w:p w:rsidR="0033151D" w:rsidRPr="00001FD8" w:rsidRDefault="0033151D" w:rsidP="00830A83">
      <w:pPr>
        <w:pStyle w:val="ListParagraph"/>
        <w:numPr>
          <w:ilvl w:val="0"/>
          <w:numId w:val="1"/>
        </w:num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zonele montane şi cele împădurite: nu este cazul;</w:t>
      </w:r>
    </w:p>
    <w:p w:rsidR="0033151D" w:rsidRPr="00001FD8" w:rsidRDefault="0033151D" w:rsidP="00830A8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parcurile şi rezervaţiile naturale: nu este cazul;</w:t>
      </w:r>
    </w:p>
    <w:p w:rsidR="0033151D" w:rsidRPr="00001FD8" w:rsidRDefault="0033151D" w:rsidP="00830A83">
      <w:pPr>
        <w:pStyle w:val="ListParagraph"/>
        <w:numPr>
          <w:ilvl w:val="0"/>
          <w:numId w:val="1"/>
        </w:numPr>
        <w:tabs>
          <w:tab w:val="num" w:pos="284"/>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ariile clasificate sau zonele protejate prin legislaţia în vigoare, cum sunt: proiectul nu este amplasat în interiorul sau în vecinătatea unei arii naturale protejate</w:t>
      </w:r>
      <w:r w:rsidRPr="00001FD8">
        <w:rPr>
          <w:rFonts w:ascii="Times New Roman" w:eastAsia="Times New Roman" w:hAnsi="Times New Roman" w:cs="Times New Roman"/>
          <w:iCs/>
          <w:sz w:val="24"/>
          <w:szCs w:val="24"/>
          <w:lang w:eastAsia="ro-RO"/>
        </w:rPr>
        <w:t>;</w:t>
      </w:r>
    </w:p>
    <w:p w:rsidR="0033151D" w:rsidRPr="00001FD8" w:rsidRDefault="0033151D" w:rsidP="00830A83">
      <w:pPr>
        <w:pStyle w:val="ListParagraph"/>
        <w:numPr>
          <w:ilvl w:val="0"/>
          <w:numId w:val="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Calibri" w:hAnsi="Times New Roman" w:cs="Times New Roman"/>
          <w:sz w:val="24"/>
          <w:szCs w:val="24"/>
          <w:lang w:eastAsia="ro-RO"/>
        </w:rPr>
        <w:lastRenderedPageBreak/>
        <w:t xml:space="preserve">zonele de protecţie specială, mai ales cele desemnate prin Ordonanţa de Urgenţă a Guvernului nr. </w:t>
      </w:r>
      <w:hyperlink r:id="rId18" w:history="1">
        <w:r w:rsidRPr="00001FD8">
          <w:rPr>
            <w:rFonts w:ascii="Times New Roman" w:eastAsia="Times New Roman" w:hAnsi="Times New Roman" w:cs="Times New Roman"/>
            <w:b/>
            <w:bCs/>
            <w:color w:val="333399"/>
            <w:sz w:val="24"/>
            <w:szCs w:val="24"/>
            <w:u w:val="single"/>
            <w:lang w:eastAsia="ro-RO"/>
          </w:rPr>
          <w:t>57</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2007</w:t>
        </w:r>
      </w:hyperlink>
      <w:r w:rsidRPr="00001FD8">
        <w:rPr>
          <w:rFonts w:ascii="Times New Roman" w:eastAsia="Calibri" w:hAnsi="Times New Roman" w:cs="Times New Roman"/>
          <w:sz w:val="24"/>
          <w:szCs w:val="24"/>
          <w:lang w:eastAsia="ro-RO"/>
        </w:rPr>
        <w:t xml:space="preserve"> privind regimul ariilor naturale protejate</w:t>
      </w:r>
      <w:r w:rsidR="00710C38" w:rsidRPr="00001FD8">
        <w:rPr>
          <w:rFonts w:ascii="Times New Roman" w:eastAsia="Calibri" w:hAnsi="Times New Roman" w:cs="Times New Roman"/>
          <w:sz w:val="24"/>
          <w:szCs w:val="24"/>
          <w:lang w:eastAsia="ro-RO"/>
        </w:rPr>
        <w:t xml:space="preserve"> </w:t>
      </w:r>
      <w:r w:rsidRPr="00001FD8">
        <w:rPr>
          <w:rFonts w:ascii="Times New Roman" w:eastAsia="Calibri" w:hAnsi="Times New Roman" w:cs="Times New Roman"/>
          <w:sz w:val="24"/>
          <w:szCs w:val="24"/>
          <w:lang w:eastAsia="ro-RO"/>
        </w:rPr>
        <w:t xml:space="preserve">, conservarea habitatelor naturale, a florei şi faunei sălbatice, cu modificările şi completările ulterioare, zonele prevăzute prin Legea nr. </w:t>
      </w:r>
      <w:hyperlink r:id="rId19" w:history="1">
        <w:r w:rsidRPr="00001FD8">
          <w:rPr>
            <w:rFonts w:ascii="Times New Roman" w:eastAsia="Times New Roman" w:hAnsi="Times New Roman" w:cs="Times New Roman"/>
            <w:b/>
            <w:bCs/>
            <w:color w:val="333399"/>
            <w:sz w:val="24"/>
            <w:szCs w:val="24"/>
            <w:u w:val="single"/>
            <w:lang w:eastAsia="ro-RO"/>
          </w:rPr>
          <w:t>5</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2000</w:t>
        </w:r>
      </w:hyperlink>
      <w:r w:rsidRPr="00001FD8">
        <w:rPr>
          <w:rFonts w:ascii="Times New Roman" w:eastAsia="Calibri" w:hAnsi="Times New Roman" w:cs="Times New Roman"/>
          <w:sz w:val="24"/>
          <w:szCs w:val="24"/>
          <w:lang w:eastAsia="ro-RO"/>
        </w:rPr>
        <w:t xml:space="preserve"> privind aprobarea Planului de amenajare a teritoriului n</w:t>
      </w:r>
      <w:r w:rsidR="00710C38" w:rsidRPr="00001FD8">
        <w:rPr>
          <w:rFonts w:ascii="Times New Roman" w:eastAsia="Calibri" w:hAnsi="Times New Roman" w:cs="Times New Roman"/>
          <w:sz w:val="24"/>
          <w:szCs w:val="24"/>
          <w:lang w:eastAsia="ro-RO"/>
        </w:rPr>
        <w:t>aţional – Secţiunea a III–a–</w:t>
      </w:r>
      <w:r w:rsidRPr="00001FD8">
        <w:rPr>
          <w:rFonts w:ascii="Times New Roman" w:eastAsia="Calibri" w:hAnsi="Times New Roman" w:cs="Times New Roman"/>
          <w:sz w:val="24"/>
          <w:szCs w:val="24"/>
          <w:lang w:eastAsia="ro-RO"/>
        </w:rPr>
        <w:t xml:space="preserve">zone protejate, zonele de protecţie instituite conform prevederilor Legii apelor nr. </w:t>
      </w:r>
      <w:hyperlink r:id="rId20" w:history="1">
        <w:r w:rsidRPr="00001FD8">
          <w:rPr>
            <w:rFonts w:ascii="Times New Roman" w:eastAsia="Times New Roman" w:hAnsi="Times New Roman" w:cs="Times New Roman"/>
            <w:b/>
            <w:bCs/>
            <w:color w:val="333399"/>
            <w:sz w:val="24"/>
            <w:szCs w:val="24"/>
            <w:u w:val="single"/>
            <w:lang w:eastAsia="ro-RO"/>
          </w:rPr>
          <w:t>107</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1996</w:t>
        </w:r>
      </w:hyperlink>
      <w:r w:rsidRPr="00001FD8">
        <w:rPr>
          <w:rFonts w:ascii="Times New Roman" w:eastAsia="Calibri" w:hAnsi="Times New Roman" w:cs="Times New Roman"/>
          <w:sz w:val="24"/>
          <w:szCs w:val="24"/>
          <w:lang w:eastAsia="ro-RO"/>
        </w:rPr>
        <w:t xml:space="preserve">, cu modificările şi completările ulterioare, şi Hotărârea Guvernului nr. </w:t>
      </w:r>
      <w:hyperlink r:id="rId21" w:history="1">
        <w:r w:rsidRPr="00001FD8">
          <w:rPr>
            <w:rFonts w:ascii="Times New Roman" w:eastAsia="Times New Roman" w:hAnsi="Times New Roman" w:cs="Times New Roman"/>
            <w:b/>
            <w:bCs/>
            <w:color w:val="333399"/>
            <w:sz w:val="24"/>
            <w:szCs w:val="24"/>
            <w:u w:val="single"/>
            <w:lang w:eastAsia="ro-RO"/>
          </w:rPr>
          <w:t>930</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w:t>
        </w:r>
        <w:r w:rsidR="00710C38" w:rsidRPr="00001FD8">
          <w:rPr>
            <w:rFonts w:ascii="Times New Roman" w:eastAsia="Times New Roman" w:hAnsi="Times New Roman" w:cs="Times New Roman"/>
            <w:b/>
            <w:bCs/>
            <w:color w:val="333399"/>
            <w:sz w:val="24"/>
            <w:szCs w:val="24"/>
            <w:u w:val="single"/>
            <w:lang w:eastAsia="ro-RO"/>
          </w:rPr>
          <w:t xml:space="preserve"> </w:t>
        </w:r>
        <w:r w:rsidRPr="00001FD8">
          <w:rPr>
            <w:rFonts w:ascii="Times New Roman" w:eastAsia="Times New Roman" w:hAnsi="Times New Roman" w:cs="Times New Roman"/>
            <w:b/>
            <w:bCs/>
            <w:color w:val="333399"/>
            <w:sz w:val="24"/>
            <w:szCs w:val="24"/>
            <w:u w:val="single"/>
            <w:lang w:eastAsia="ro-RO"/>
          </w:rPr>
          <w:t>2005</w:t>
        </w:r>
      </w:hyperlink>
      <w:r w:rsidRPr="00001FD8">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001FD8">
        <w:rPr>
          <w:rFonts w:ascii="Times New Roman" w:eastAsia="Times New Roman" w:hAnsi="Times New Roman" w:cs="Times New Roman"/>
          <w:sz w:val="24"/>
          <w:szCs w:val="24"/>
          <w:lang w:eastAsia="ro-RO"/>
        </w:rPr>
        <w:t xml:space="preserve"> proiectul nu este inclus în zone de protecţie specială desemnate;</w:t>
      </w:r>
    </w:p>
    <w:p w:rsidR="0033151D" w:rsidRPr="00001FD8" w:rsidRDefault="0033151D" w:rsidP="00830A83">
      <w:pPr>
        <w:pStyle w:val="ListParagraph"/>
        <w:numPr>
          <w:ilvl w:val="0"/>
          <w:numId w:val="1"/>
        </w:numPr>
        <w:spacing w:after="0" w:line="240" w:lineRule="auto"/>
        <w:jc w:val="both"/>
        <w:rPr>
          <w:rFonts w:ascii="Times New Roman" w:eastAsia="Times New Roman" w:hAnsi="Times New Roman" w:cs="Times New Roman"/>
          <w:color w:val="FF0000"/>
          <w:sz w:val="24"/>
          <w:szCs w:val="24"/>
          <w:lang w:eastAsia="ro-RO"/>
        </w:rPr>
      </w:pPr>
      <w:r w:rsidRPr="00001FD8">
        <w:rPr>
          <w:rFonts w:ascii="Times New Roman" w:eastAsia="Times New Roman" w:hAnsi="Times New Roman" w:cs="Times New Roman"/>
          <w:sz w:val="24"/>
          <w:szCs w:val="24"/>
          <w:lang w:eastAsia="ro-RO"/>
        </w:rPr>
        <w:t xml:space="preserve">ariile în care standardele de calitate a mediului stabilite de legislaţie au fost deja depăşite: nu au fost înregistrate astfel de situaţii; </w:t>
      </w:r>
    </w:p>
    <w:p w:rsidR="0033151D" w:rsidRPr="00001FD8" w:rsidRDefault="0033151D" w:rsidP="00830A8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ariile dens populate: nu e cazul - lucrările propuse se află într-o zonă cu locuinţe individuale;</w:t>
      </w:r>
    </w:p>
    <w:p w:rsidR="0033151D" w:rsidRPr="00001FD8" w:rsidRDefault="0033151D" w:rsidP="00830A83">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iCs/>
          <w:sz w:val="24"/>
          <w:szCs w:val="24"/>
          <w:lang w:eastAsia="ro-RO"/>
        </w:rPr>
      </w:pPr>
      <w:r w:rsidRPr="00001FD8">
        <w:rPr>
          <w:rFonts w:ascii="Times New Roman" w:eastAsia="Times New Roman" w:hAnsi="Times New Roman" w:cs="Times New Roman"/>
          <w:sz w:val="24"/>
          <w:szCs w:val="24"/>
          <w:lang w:eastAsia="ro-RO"/>
        </w:rPr>
        <w:t xml:space="preserve">peisajele cu semnificaţie istorică, culturală şi arheologică: </w:t>
      </w:r>
      <w:r w:rsidRPr="00001FD8">
        <w:rPr>
          <w:rFonts w:ascii="Times New Roman" w:eastAsia="Times New Roman" w:hAnsi="Times New Roman" w:cs="Times New Roman"/>
          <w:iCs/>
          <w:sz w:val="24"/>
          <w:szCs w:val="24"/>
          <w:lang w:eastAsia="ro-RO"/>
        </w:rPr>
        <w:t xml:space="preserve">nu este cazul; </w:t>
      </w:r>
    </w:p>
    <w:p w:rsidR="0033151D" w:rsidRPr="00001FD8" w:rsidRDefault="0033151D" w:rsidP="00830A83">
      <w:pPr>
        <w:autoSpaceDE w:val="0"/>
        <w:autoSpaceDN w:val="0"/>
        <w:adjustRightInd w:val="0"/>
        <w:spacing w:after="0" w:line="240" w:lineRule="auto"/>
        <w:jc w:val="both"/>
        <w:rPr>
          <w:rFonts w:ascii="Times New Roman" w:eastAsia="Times New Roman" w:hAnsi="Times New Roman" w:cs="Times New Roman"/>
          <w:b/>
          <w:iCs/>
          <w:sz w:val="24"/>
          <w:szCs w:val="24"/>
          <w:lang w:eastAsia="ro-RO"/>
        </w:rPr>
      </w:pPr>
    </w:p>
    <w:p w:rsidR="0033151D" w:rsidRPr="00001FD8" w:rsidRDefault="0033151D" w:rsidP="0015215D">
      <w:pPr>
        <w:pStyle w:val="ListParagraph"/>
        <w:numPr>
          <w:ilvl w:val="0"/>
          <w:numId w:val="5"/>
        </w:num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001FD8">
        <w:rPr>
          <w:rFonts w:ascii="Times New Roman" w:eastAsia="Times New Roman" w:hAnsi="Times New Roman" w:cs="Times New Roman"/>
          <w:b/>
          <w:i/>
          <w:iCs/>
          <w:sz w:val="24"/>
          <w:szCs w:val="24"/>
          <w:u w:val="single"/>
          <w:lang w:eastAsia="ro-RO"/>
        </w:rPr>
        <w:t>Caracteristicile impactului potenţial:</w:t>
      </w:r>
      <w:r w:rsidRPr="00001FD8">
        <w:rPr>
          <w:rFonts w:ascii="Times New Roman" w:eastAsia="Times New Roman" w:hAnsi="Times New Roman" w:cs="Times New Roman"/>
          <w:b/>
          <w:sz w:val="24"/>
          <w:szCs w:val="24"/>
          <w:u w:val="single"/>
          <w:lang w:eastAsia="ro-RO"/>
        </w:rPr>
        <w:t xml:space="preserve">   </w:t>
      </w:r>
    </w:p>
    <w:p w:rsidR="0033151D" w:rsidRPr="00001FD8" w:rsidRDefault="0033151D" w:rsidP="0015215D">
      <w:pPr>
        <w:pStyle w:val="ListParagraph"/>
        <w:numPr>
          <w:ilvl w:val="0"/>
          <w:numId w:val="9"/>
        </w:numPr>
        <w:spacing w:after="0" w:line="240" w:lineRule="auto"/>
        <w:jc w:val="both"/>
        <w:rPr>
          <w:rFonts w:ascii="Times New Roman" w:eastAsia="Times New Roman" w:hAnsi="Times New Roman" w:cs="Times New Roman"/>
          <w:sz w:val="24"/>
          <w:szCs w:val="24"/>
          <w:lang w:eastAsia="pl-PL"/>
        </w:rPr>
      </w:pPr>
      <w:r w:rsidRPr="00001FD8">
        <w:rPr>
          <w:rFonts w:ascii="Times New Roman" w:eastAsia="Times New Roman" w:hAnsi="Times New Roman" w:cs="Times New Roman"/>
          <w:sz w:val="24"/>
          <w:szCs w:val="24"/>
          <w:lang w:eastAsia="pl-PL"/>
        </w:rPr>
        <w:t xml:space="preserve">extinderea impactului: aria geografică şi numărul persoanelor afectate: impactul va fi </w:t>
      </w:r>
      <w:r w:rsidRPr="00001FD8">
        <w:rPr>
          <w:rFonts w:ascii="Times New Roman" w:eastAsia="Times New Roman" w:hAnsi="Times New Roman" w:cs="Times New Roman"/>
          <w:sz w:val="24"/>
          <w:szCs w:val="24"/>
          <w:lang w:eastAsia="ro-RO"/>
        </w:rPr>
        <w:t>local, numai în zona de lucru, pe perioada execuţiei;</w:t>
      </w:r>
    </w:p>
    <w:p w:rsidR="00710C38"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natura transfrontieră a impactului:  nu este cazul;</w:t>
      </w:r>
    </w:p>
    <w:p w:rsidR="00710C38"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mărimea şi complexitatea impactului: impact relativ redus şi local atât pe perioada execuţiei proiectului;</w:t>
      </w:r>
    </w:p>
    <w:p w:rsidR="00710C38"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probabilitatea impactului: impact cu probabilitate redusă pe parcursul realizării investiţiei, deoarece măsurile prevăzute de proiect nu vor afecta semnificativ factorii de mediu (aer, apă, sol, aşezări umane);</w:t>
      </w:r>
    </w:p>
    <w:p w:rsidR="0033151D" w:rsidRPr="00001FD8" w:rsidRDefault="0033151D" w:rsidP="0015215D">
      <w:pPr>
        <w:pStyle w:val="ListParagraph"/>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durata, frecvenţa şi reversibilitatea impactului: impact cu durată, frecvenţă şi reversibilitate reduse datorită naturii proiectului şi măsurilor prevăzute de acesta.</w:t>
      </w:r>
      <w:r w:rsidRPr="00001FD8">
        <w:rPr>
          <w:rFonts w:ascii="Times New Roman" w:eastAsia="Times New Roman" w:hAnsi="Times New Roman" w:cs="Times New Roman"/>
          <w:bCs/>
          <w:i/>
          <w:sz w:val="24"/>
          <w:szCs w:val="24"/>
          <w:lang w:eastAsia="ro-RO"/>
        </w:rPr>
        <w:t xml:space="preserve"> </w:t>
      </w:r>
    </w:p>
    <w:p w:rsidR="001679BA" w:rsidRPr="00001FD8" w:rsidRDefault="001679BA" w:rsidP="00830A83">
      <w:pPr>
        <w:spacing w:after="0" w:line="240" w:lineRule="auto"/>
        <w:ind w:right="-1080"/>
        <w:jc w:val="both"/>
        <w:rPr>
          <w:rFonts w:ascii="Times New Roman" w:eastAsia="Times New Roman" w:hAnsi="Times New Roman" w:cs="Times New Roman"/>
          <w:b/>
          <w:i/>
          <w:sz w:val="24"/>
          <w:szCs w:val="24"/>
          <w:u w:val="single"/>
          <w:lang w:eastAsia="ro-RO"/>
        </w:rPr>
      </w:pPr>
    </w:p>
    <w:p w:rsidR="0033151D" w:rsidRPr="00001FD8" w:rsidRDefault="0033151D" w:rsidP="00830A83">
      <w:pPr>
        <w:spacing w:after="0" w:line="240" w:lineRule="auto"/>
        <w:ind w:right="-1080" w:firstLine="708"/>
        <w:jc w:val="both"/>
        <w:rPr>
          <w:rFonts w:ascii="Times New Roman" w:eastAsia="Times New Roman" w:hAnsi="Times New Roman" w:cs="Times New Roman"/>
          <w:i/>
          <w:sz w:val="24"/>
          <w:szCs w:val="24"/>
          <w:lang w:eastAsia="ro-RO"/>
        </w:rPr>
      </w:pPr>
      <w:r w:rsidRPr="00001FD8">
        <w:rPr>
          <w:rFonts w:ascii="Times New Roman" w:eastAsia="Times New Roman" w:hAnsi="Times New Roman" w:cs="Times New Roman"/>
          <w:b/>
          <w:i/>
          <w:sz w:val="24"/>
          <w:szCs w:val="24"/>
          <w:u w:val="single"/>
          <w:lang w:eastAsia="ro-RO"/>
        </w:rPr>
        <w:t>Condiţiile de realizare a proiectului</w:t>
      </w:r>
      <w:r w:rsidRPr="00001FD8">
        <w:rPr>
          <w:rFonts w:ascii="Times New Roman" w:eastAsia="Times New Roman" w:hAnsi="Times New Roman" w:cs="Times New Roman"/>
          <w:i/>
          <w:sz w:val="24"/>
          <w:szCs w:val="24"/>
          <w:lang w:eastAsia="ro-RO"/>
        </w:rPr>
        <w:t>:</w:t>
      </w:r>
    </w:p>
    <w:p w:rsidR="00710C38" w:rsidRPr="00001FD8" w:rsidRDefault="0033151D" w:rsidP="0015215D">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001FD8">
        <w:rPr>
          <w:rFonts w:ascii="Times New Roman" w:eastAsia="Times New Roman" w:hAnsi="Times New Roman" w:cs="Times New Roman"/>
          <w:sz w:val="24"/>
          <w:szCs w:val="24"/>
          <w:lang w:eastAsia="ro-RO"/>
        </w:rPr>
        <w:t>.</w:t>
      </w:r>
    </w:p>
    <w:p w:rsidR="00710C38" w:rsidRPr="00001FD8" w:rsidRDefault="0033151D" w:rsidP="0015215D">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i/>
          <w:sz w:val="24"/>
          <w:szCs w:val="24"/>
          <w:lang w:eastAsia="ro-RO"/>
        </w:rPr>
        <w:t>Respectarea condițiilor impuse prin avizele solicitate în Certificatul de Urbanism.</w:t>
      </w:r>
    </w:p>
    <w:p w:rsidR="00C81A3C" w:rsidRPr="00001FD8" w:rsidRDefault="0033151D" w:rsidP="0015215D">
      <w:pPr>
        <w:pStyle w:val="ListParagraph"/>
        <w:numPr>
          <w:ilvl w:val="0"/>
          <w:numId w:val="10"/>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056CDC" w:rsidRPr="00001FD8" w:rsidRDefault="00056CDC" w:rsidP="00830A83">
      <w:pPr>
        <w:tabs>
          <w:tab w:val="left" w:pos="1440"/>
        </w:tabs>
        <w:spacing w:after="0" w:line="240" w:lineRule="auto"/>
        <w:jc w:val="both"/>
        <w:rPr>
          <w:rFonts w:ascii="Times New Roman" w:eastAsia="Times New Roman" w:hAnsi="Times New Roman" w:cs="Times New Roman"/>
          <w:b/>
          <w:bCs/>
          <w:sz w:val="24"/>
          <w:szCs w:val="24"/>
          <w:u w:val="single"/>
          <w:lang w:eastAsia="ro-RO"/>
        </w:rPr>
      </w:pPr>
    </w:p>
    <w:p w:rsidR="0033151D" w:rsidRPr="00001FD8" w:rsidRDefault="0033151D" w:rsidP="00830A83">
      <w:pPr>
        <w:pStyle w:val="ListParagraph"/>
        <w:tabs>
          <w:tab w:val="left" w:pos="1440"/>
        </w:tabs>
        <w:spacing w:after="0" w:line="240" w:lineRule="auto"/>
        <w:jc w:val="both"/>
        <w:rPr>
          <w:rFonts w:ascii="Times New Roman" w:eastAsia="Times New Roman" w:hAnsi="Times New Roman" w:cs="Times New Roman"/>
          <w:sz w:val="24"/>
          <w:szCs w:val="24"/>
          <w:u w:val="single"/>
          <w:lang w:eastAsia="ro-RO"/>
        </w:rPr>
      </w:pPr>
      <w:r w:rsidRPr="00001FD8">
        <w:rPr>
          <w:rFonts w:ascii="Times New Roman" w:eastAsia="Times New Roman" w:hAnsi="Times New Roman" w:cs="Times New Roman"/>
          <w:b/>
          <w:bCs/>
          <w:sz w:val="24"/>
          <w:szCs w:val="24"/>
          <w:u w:val="single"/>
          <w:lang w:eastAsia="ro-RO"/>
        </w:rPr>
        <w:t>Pentru  organizarea de şantier:</w:t>
      </w:r>
    </w:p>
    <w:p w:rsidR="0033151D" w:rsidRPr="00001FD8" w:rsidRDefault="0033151D" w:rsidP="00830A8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toate echipamentele mecanice trebuie să respecte standardele referitoare la emisiile de zgomot în mediu conform H.G nr. 1756/2006 privind emisiile de zgomot în mediu produse de echipamentele destinate util</w:t>
      </w:r>
      <w:r w:rsidR="003A0E5D">
        <w:rPr>
          <w:rFonts w:ascii="Times New Roman" w:eastAsia="Times New Roman" w:hAnsi="Times New Roman" w:cs="Times New Roman"/>
          <w:sz w:val="24"/>
          <w:szCs w:val="24"/>
          <w:lang w:eastAsia="ro-RO"/>
        </w:rPr>
        <w:t>izării în exteriorul clădirilor</w:t>
      </w:r>
      <w:r w:rsidRPr="00001FD8">
        <w:rPr>
          <w:rFonts w:ascii="Times New Roman" w:eastAsia="Times New Roman" w:hAnsi="Times New Roman" w:cs="Times New Roman"/>
          <w:sz w:val="24"/>
          <w:szCs w:val="24"/>
          <w:lang w:eastAsia="ro-RO"/>
        </w:rPr>
        <w:t xml:space="preserve">; </w:t>
      </w:r>
    </w:p>
    <w:p w:rsidR="0033151D" w:rsidRPr="00001FD8" w:rsidRDefault="0033151D" w:rsidP="00830A8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deşeurile menajere se vor colecta în europubelă şi se vor preda către unităţi autorizate;</w:t>
      </w:r>
    </w:p>
    <w:p w:rsidR="0033151D" w:rsidRPr="00001FD8" w:rsidRDefault="0033151D" w:rsidP="00830A8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D32CB6" w:rsidRPr="00001FD8" w:rsidRDefault="0033151D" w:rsidP="00830A8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pentru lucrările specifice de şantier s</w:t>
      </w:r>
      <w:r w:rsidR="001348C0" w:rsidRPr="00001FD8">
        <w:rPr>
          <w:rFonts w:ascii="Times New Roman" w:eastAsia="Times New Roman" w:hAnsi="Times New Roman" w:cs="Times New Roman"/>
          <w:sz w:val="24"/>
          <w:szCs w:val="24"/>
          <w:lang w:eastAsia="ro-RO"/>
        </w:rPr>
        <w:t>e vor utiliza toalete ecologice.</w:t>
      </w:r>
    </w:p>
    <w:p w:rsidR="00942584" w:rsidRPr="00001FD8" w:rsidRDefault="00942584" w:rsidP="00830A83">
      <w:pPr>
        <w:tabs>
          <w:tab w:val="left" w:pos="-720"/>
        </w:tabs>
        <w:suppressAutoHyphens/>
        <w:spacing w:after="0" w:line="240" w:lineRule="auto"/>
        <w:jc w:val="both"/>
        <w:rPr>
          <w:rFonts w:ascii="Times New Roman" w:eastAsia="Times New Roman" w:hAnsi="Times New Roman" w:cs="Times New Roman"/>
          <w:sz w:val="24"/>
          <w:szCs w:val="24"/>
          <w:lang w:eastAsia="ro-RO"/>
        </w:rPr>
      </w:pPr>
    </w:p>
    <w:p w:rsidR="0033151D" w:rsidRPr="00001FD8" w:rsidRDefault="00710C38" w:rsidP="00830A83">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Cs/>
          <w:sz w:val="24"/>
          <w:szCs w:val="24"/>
          <w:lang w:eastAsia="ro-RO"/>
        </w:rPr>
        <w:tab/>
      </w:r>
      <w:r w:rsidR="0033151D" w:rsidRPr="00001FD8">
        <w:rPr>
          <w:rFonts w:ascii="Times New Roman" w:eastAsia="Times New Roman" w:hAnsi="Times New Roman" w:cs="Times New Roman"/>
          <w:b/>
          <w:bCs/>
          <w:sz w:val="24"/>
          <w:szCs w:val="24"/>
          <w:u w:val="single"/>
          <w:lang w:eastAsia="ro-RO"/>
        </w:rPr>
        <w:t>Protecţia apelor</w:t>
      </w:r>
    </w:p>
    <w:p w:rsidR="0033151D" w:rsidRPr="00AC30EC" w:rsidRDefault="0033151D" w:rsidP="00830A83">
      <w:pPr>
        <w:numPr>
          <w:ilvl w:val="0"/>
          <w:numId w:val="3"/>
        </w:numPr>
        <w:tabs>
          <w:tab w:val="left" w:pos="-720"/>
        </w:tabs>
        <w:suppressAutoHyphens/>
        <w:spacing w:after="0" w:line="240" w:lineRule="auto"/>
        <w:jc w:val="both"/>
        <w:rPr>
          <w:rFonts w:ascii="Times New Roman" w:eastAsia="Times New Roman" w:hAnsi="Times New Roman" w:cs="Times New Roman"/>
          <w:spacing w:val="-3"/>
          <w:sz w:val="24"/>
          <w:szCs w:val="24"/>
          <w:lang w:eastAsia="ro-RO"/>
        </w:rPr>
      </w:pPr>
      <w:r w:rsidRPr="00001FD8">
        <w:rPr>
          <w:rFonts w:ascii="Times New Roman" w:eastAsia="Times New Roman" w:hAnsi="Times New Roman" w:cs="Times New Roman"/>
          <w:sz w:val="24"/>
          <w:szCs w:val="24"/>
          <w:lang w:eastAsia="ro-RO"/>
        </w:rPr>
        <w:t>nu se vor</w:t>
      </w:r>
      <w:r w:rsidRPr="00001FD8">
        <w:rPr>
          <w:rFonts w:ascii="Times New Roman" w:eastAsia="Times New Roman" w:hAnsi="Times New Roman" w:cs="Times New Roman"/>
          <w:color w:val="FF0000"/>
          <w:sz w:val="24"/>
          <w:szCs w:val="24"/>
          <w:lang w:eastAsia="ro-RO"/>
        </w:rPr>
        <w:t xml:space="preserve"> </w:t>
      </w:r>
      <w:r w:rsidRPr="00001FD8">
        <w:rPr>
          <w:rFonts w:ascii="Times New Roman" w:eastAsia="Times New Roman" w:hAnsi="Times New Roman" w:cs="Times New Roman"/>
          <w:sz w:val="24"/>
          <w:szCs w:val="24"/>
          <w:lang w:eastAsia="ro-RO"/>
        </w:rPr>
        <w:t>evacua ape uzate în apele de suprafaţă sau subterane, nu se vor</w:t>
      </w:r>
      <w:r w:rsidRPr="00001FD8">
        <w:rPr>
          <w:rFonts w:ascii="Times New Roman" w:eastAsia="Times New Roman" w:hAnsi="Times New Roman" w:cs="Times New Roman"/>
          <w:color w:val="FF0000"/>
          <w:sz w:val="24"/>
          <w:szCs w:val="24"/>
          <w:lang w:eastAsia="ro-RO"/>
        </w:rPr>
        <w:t xml:space="preserve"> </w:t>
      </w:r>
      <w:r w:rsidRPr="00001FD8">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5717AD" w:rsidRDefault="005717AD" w:rsidP="00830A83">
      <w:pPr>
        <w:tabs>
          <w:tab w:val="left" w:pos="-720"/>
        </w:tabs>
        <w:suppressAutoHyphens/>
        <w:spacing w:after="0" w:line="240" w:lineRule="auto"/>
        <w:jc w:val="both"/>
        <w:rPr>
          <w:rFonts w:ascii="Times New Roman" w:eastAsia="Times New Roman" w:hAnsi="Times New Roman" w:cs="Times New Roman"/>
          <w:bCs/>
          <w:sz w:val="24"/>
          <w:szCs w:val="24"/>
          <w:lang w:eastAsia="ro-RO"/>
        </w:rPr>
      </w:pPr>
    </w:p>
    <w:p w:rsidR="00874F02" w:rsidRDefault="00874F02" w:rsidP="00830A83">
      <w:pPr>
        <w:tabs>
          <w:tab w:val="left" w:pos="-720"/>
        </w:tabs>
        <w:suppressAutoHyphens/>
        <w:spacing w:after="0" w:line="240" w:lineRule="auto"/>
        <w:jc w:val="both"/>
        <w:rPr>
          <w:rFonts w:ascii="Times New Roman" w:eastAsia="Times New Roman" w:hAnsi="Times New Roman" w:cs="Times New Roman"/>
          <w:bCs/>
          <w:sz w:val="24"/>
          <w:szCs w:val="24"/>
          <w:lang w:eastAsia="ro-RO"/>
        </w:rPr>
      </w:pPr>
    </w:p>
    <w:p w:rsidR="0033151D" w:rsidRPr="00001FD8" w:rsidRDefault="00710C38" w:rsidP="00830A83">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Cs/>
          <w:sz w:val="24"/>
          <w:szCs w:val="24"/>
          <w:lang w:eastAsia="ro-RO"/>
        </w:rPr>
        <w:lastRenderedPageBreak/>
        <w:tab/>
      </w:r>
      <w:r w:rsidR="0033151D" w:rsidRPr="00001FD8">
        <w:rPr>
          <w:rFonts w:ascii="Times New Roman" w:eastAsia="Times New Roman" w:hAnsi="Times New Roman" w:cs="Times New Roman"/>
          <w:b/>
          <w:bCs/>
          <w:sz w:val="24"/>
          <w:szCs w:val="24"/>
          <w:u w:val="single"/>
          <w:lang w:eastAsia="ro-RO"/>
        </w:rPr>
        <w:t>Protecţia aerului</w:t>
      </w:r>
    </w:p>
    <w:p w:rsidR="0033151D" w:rsidRPr="00001FD8" w:rsidRDefault="0033151D" w:rsidP="00830A8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33151D" w:rsidRPr="00001FD8" w:rsidRDefault="0033151D" w:rsidP="00830A8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33151D" w:rsidRPr="00001FD8" w:rsidRDefault="0033151D" w:rsidP="00830A83">
      <w:pPr>
        <w:spacing w:after="0" w:line="240" w:lineRule="auto"/>
        <w:jc w:val="both"/>
        <w:rPr>
          <w:rFonts w:ascii="Times New Roman" w:eastAsia="Times New Roman" w:hAnsi="Times New Roman" w:cs="Times New Roman"/>
          <w:b/>
          <w:bCs/>
          <w:sz w:val="24"/>
          <w:szCs w:val="24"/>
          <w:u w:val="single"/>
          <w:lang w:eastAsia="ro-RO"/>
        </w:rPr>
      </w:pPr>
    </w:p>
    <w:p w:rsidR="0033151D" w:rsidRPr="00001FD8" w:rsidRDefault="0033151D" w:rsidP="00830A83">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 xml:space="preserve">Protecția împotriva zgomotului </w:t>
      </w:r>
    </w:p>
    <w:p w:rsidR="0033151D" w:rsidRPr="00001FD8" w:rsidRDefault="00374A70" w:rsidP="009C003E">
      <w:pPr>
        <w:spacing w:after="0" w:line="240" w:lineRule="auto"/>
        <w:ind w:firstLine="708"/>
        <w:jc w:val="both"/>
        <w:rPr>
          <w:rFonts w:ascii="Times New Roman" w:eastAsia="Times New Roman" w:hAnsi="Times New Roman" w:cs="Times New Roman"/>
          <w:b/>
          <w:bCs/>
          <w:sz w:val="24"/>
          <w:szCs w:val="24"/>
          <w:u w:val="single"/>
          <w:lang w:eastAsia="ro-RO"/>
        </w:rPr>
      </w:pPr>
      <w:r>
        <w:rPr>
          <w:rFonts w:ascii="Times New Roman" w:eastAsia="Times New Roman" w:hAnsi="Times New Roman" w:cs="Times New Roman"/>
          <w:sz w:val="24"/>
          <w:szCs w:val="24"/>
          <w:lang w:eastAsia="ro-RO"/>
        </w:rPr>
        <w:t>I</w:t>
      </w:r>
      <w:r w:rsidR="0033151D" w:rsidRPr="00001FD8">
        <w:rPr>
          <w:rFonts w:ascii="Times New Roman" w:eastAsia="Times New Roman" w:hAnsi="Times New Roman" w:cs="Times New Roman"/>
          <w:sz w:val="24"/>
          <w:szCs w:val="24"/>
          <w:lang w:eastAsia="ro-RO"/>
        </w:rPr>
        <w:t xml:space="preserve">n timpul execuţiei proiectului şi funcţionării </w:t>
      </w:r>
      <w:r w:rsidR="0033151D" w:rsidRPr="00001FD8">
        <w:rPr>
          <w:rFonts w:ascii="Times New Roman" w:eastAsia="Times New Roman" w:hAnsi="Times New Roman" w:cs="Times New Roman"/>
          <w:i/>
          <w:iCs/>
          <w:sz w:val="24"/>
          <w:szCs w:val="24"/>
          <w:lang w:eastAsia="ro-RO"/>
        </w:rPr>
        <w:t xml:space="preserve">Nivelul de zgomot </w:t>
      </w:r>
      <w:r w:rsidR="0033151D" w:rsidRPr="00001FD8">
        <w:rPr>
          <w:rFonts w:ascii="Times New Roman" w:eastAsia="Times New Roman" w:hAnsi="Times New Roman" w:cs="Times New Roman"/>
          <w:sz w:val="24"/>
          <w:szCs w:val="24"/>
          <w:lang w:eastAsia="ro-RO"/>
        </w:rPr>
        <w:t>continuu echivalent ponderat A (</w:t>
      </w:r>
      <w:r w:rsidR="0033151D" w:rsidRPr="00001FD8">
        <w:rPr>
          <w:rFonts w:ascii="Times New Roman" w:eastAsia="Times New Roman" w:hAnsi="Times New Roman" w:cs="Times New Roman"/>
          <w:sz w:val="24"/>
          <w:szCs w:val="24"/>
          <w:vertAlign w:val="subscript"/>
          <w:lang w:eastAsia="ro-RO"/>
        </w:rPr>
        <w:t>AeqT</w:t>
      </w:r>
      <w:r w:rsidR="0033151D" w:rsidRPr="00001FD8">
        <w:rPr>
          <w:rFonts w:ascii="Times New Roman" w:eastAsia="Times New Roman" w:hAnsi="Times New Roman" w:cs="Times New Roman"/>
          <w:sz w:val="24"/>
          <w:szCs w:val="24"/>
          <w:lang w:eastAsia="ro-RO"/>
        </w:rPr>
        <w:t>)</w:t>
      </w:r>
      <w:r w:rsidR="0033151D" w:rsidRPr="00001FD8">
        <w:rPr>
          <w:rFonts w:ascii="Times New Roman" w:eastAsia="Times New Roman" w:hAnsi="Times New Roman" w:cs="Times New Roman"/>
          <w:i/>
          <w:iCs/>
          <w:sz w:val="24"/>
          <w:szCs w:val="24"/>
          <w:lang w:eastAsia="ro-RO"/>
        </w:rPr>
        <w:t xml:space="preserve"> </w:t>
      </w:r>
      <w:r w:rsidR="0033151D" w:rsidRPr="00001FD8">
        <w:rPr>
          <w:rFonts w:ascii="Times New Roman" w:eastAsia="Times New Roman" w:hAnsi="Times New Roman" w:cs="Times New Roman"/>
          <w:sz w:val="24"/>
          <w:szCs w:val="24"/>
          <w:lang w:eastAsia="ro-RO"/>
        </w:rPr>
        <w:t xml:space="preserve">se va încadra în limitele </w:t>
      </w:r>
      <w:r w:rsidR="00C236FC" w:rsidRPr="00001FD8">
        <w:rPr>
          <w:rFonts w:ascii="Times New Roman" w:eastAsia="Times New Roman" w:hAnsi="Times New Roman" w:cs="Times New Roman"/>
          <w:sz w:val="24"/>
          <w:szCs w:val="24"/>
          <w:lang w:eastAsia="ro-RO"/>
        </w:rPr>
        <w:t>SR 10009</w:t>
      </w:r>
      <w:r>
        <w:rPr>
          <w:rFonts w:ascii="Times New Roman" w:eastAsia="Times New Roman" w:hAnsi="Times New Roman" w:cs="Times New Roman"/>
          <w:sz w:val="24"/>
          <w:szCs w:val="24"/>
          <w:lang w:val="en-US" w:eastAsia="ro-RO"/>
        </w:rPr>
        <w:t>: 2017 / C91</w:t>
      </w:r>
      <w:r w:rsidR="00C236FC" w:rsidRPr="00001FD8">
        <w:rPr>
          <w:rFonts w:ascii="Times New Roman" w:eastAsia="Times New Roman" w:hAnsi="Times New Roman" w:cs="Times New Roman"/>
          <w:sz w:val="24"/>
          <w:szCs w:val="24"/>
          <w:lang w:val="en-US" w:eastAsia="ro-RO"/>
        </w:rPr>
        <w:t xml:space="preserve">: 2020 – </w:t>
      </w:r>
      <w:r w:rsidR="00C236FC" w:rsidRPr="00001FD8">
        <w:rPr>
          <w:rFonts w:ascii="Times New Roman" w:eastAsia="Times New Roman" w:hAnsi="Times New Roman" w:cs="Times New Roman"/>
          <w:i/>
          <w:sz w:val="24"/>
          <w:szCs w:val="24"/>
          <w:lang w:val="en-US" w:eastAsia="ro-RO"/>
        </w:rPr>
        <w:t>Acustica. Limite admisibile ale nivelului de zgomot din mediul ambiant</w:t>
      </w:r>
      <w:r w:rsidR="0033151D" w:rsidRPr="00001FD8">
        <w:rPr>
          <w:rFonts w:ascii="Times New Roman" w:eastAsia="Times New Roman" w:hAnsi="Times New Roman" w:cs="Times New Roman"/>
          <w:sz w:val="24"/>
          <w:szCs w:val="24"/>
          <w:lang w:eastAsia="ro-RO"/>
        </w:rPr>
        <w:t>, şi OM nr. 119/ 2014 pentru aprobarea Normelor de igienă şi sănătate publică privind mediul de viaţă al populaţiei, respectiv:</w:t>
      </w:r>
    </w:p>
    <w:p w:rsidR="0033151D" w:rsidRPr="00001FD8" w:rsidRDefault="0033151D" w:rsidP="0015215D">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65 dB - la limita zonei funcţionale a amplasamentului </w:t>
      </w:r>
    </w:p>
    <w:p w:rsidR="0033151D" w:rsidRPr="00001FD8" w:rsidRDefault="0033151D" w:rsidP="0015215D">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55 dB în timpul zilei</w:t>
      </w:r>
      <w:r w:rsidR="00B95733">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B95733">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45 dB noaptea (intre orele 23:00 – 7:00) – la faţada clădirilor învecinate, considerate zone protejate.</w:t>
      </w:r>
    </w:p>
    <w:p w:rsidR="0033151D" w:rsidRPr="00001FD8" w:rsidRDefault="0033151D" w:rsidP="0015215D">
      <w:pPr>
        <w:numPr>
          <w:ilvl w:val="0"/>
          <w:numId w:val="11"/>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w:t>
      </w:r>
      <w:r w:rsidR="00710C38" w:rsidRPr="00001FD8">
        <w:rPr>
          <w:rFonts w:ascii="Times New Roman" w:eastAsia="Times New Roman" w:hAnsi="Times New Roman" w:cs="Times New Roman"/>
          <w:sz w:val="24"/>
          <w:szCs w:val="24"/>
          <w:lang w:eastAsia="ro-RO"/>
        </w:rPr>
        <w:t>,</w:t>
      </w:r>
      <w:r w:rsidRPr="00001FD8">
        <w:rPr>
          <w:rFonts w:ascii="Times New Roman" w:eastAsia="Times New Roman" w:hAnsi="Times New Roman" w:cs="Times New Roman"/>
          <w:sz w:val="24"/>
          <w:szCs w:val="24"/>
          <w:lang w:eastAsia="ro-RO"/>
        </w:rPr>
        <w:t xml:space="preserve"> aflate în zona de impact a activităţii desfăşurate pe amplasamentul autorizat.</w:t>
      </w:r>
    </w:p>
    <w:p w:rsidR="001679BA" w:rsidRPr="00001FD8" w:rsidRDefault="001679BA" w:rsidP="00830A83">
      <w:pPr>
        <w:spacing w:after="0" w:line="240" w:lineRule="auto"/>
        <w:jc w:val="both"/>
        <w:rPr>
          <w:rFonts w:ascii="Times New Roman" w:eastAsia="Times New Roman" w:hAnsi="Times New Roman" w:cs="Times New Roman"/>
          <w:b/>
          <w:bCs/>
          <w:sz w:val="24"/>
          <w:szCs w:val="24"/>
          <w:u w:val="single"/>
          <w:lang w:eastAsia="ro-RO"/>
        </w:rPr>
      </w:pPr>
    </w:p>
    <w:p w:rsidR="00710C38" w:rsidRPr="00001FD8" w:rsidRDefault="0033151D" w:rsidP="00830A83">
      <w:pPr>
        <w:spacing w:after="0" w:line="240" w:lineRule="auto"/>
        <w:ind w:left="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Protecţia solului</w:t>
      </w:r>
    </w:p>
    <w:p w:rsidR="0033151D" w:rsidRPr="00001FD8" w:rsidRDefault="0033151D" w:rsidP="0015215D">
      <w:pPr>
        <w:pStyle w:val="ListParagraph"/>
        <w:numPr>
          <w:ilvl w:val="0"/>
          <w:numId w:val="12"/>
        </w:numPr>
        <w:spacing w:after="0" w:line="240" w:lineRule="auto"/>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sz w:val="24"/>
          <w:szCs w:val="24"/>
          <w:lang w:eastAsia="ro-RO"/>
        </w:rPr>
        <w:t>se vor amenaja spaţii corespunzătoare pentru depozitarea materialelor de construcţie şi pentru depozitarea temporară a deşeurilor generate;</w:t>
      </w:r>
    </w:p>
    <w:p w:rsidR="0033151D" w:rsidRPr="00001FD8" w:rsidRDefault="0033151D" w:rsidP="0015215D">
      <w:pPr>
        <w:pStyle w:val="ListParagraph"/>
        <w:numPr>
          <w:ilvl w:val="0"/>
          <w:numId w:val="12"/>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interzice poluarea solului cu carburanţi, uleiuri uzate în urma operaţiilor de staţionare, aprovizionare, depozitare sau alimentare cu combustibili a utilajelor şi a mijloacelor de transport sau datorită funcţionării necorespunzătoare a acestora;</w:t>
      </w:r>
    </w:p>
    <w:p w:rsidR="004D5564" w:rsidRPr="00001FD8" w:rsidRDefault="004D5564" w:rsidP="00830A83">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p>
    <w:p w:rsidR="0033151D" w:rsidRPr="00001FD8" w:rsidRDefault="00710C38" w:rsidP="00830A83">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001FD8">
        <w:rPr>
          <w:rFonts w:ascii="Times New Roman" w:eastAsia="Times New Roman" w:hAnsi="Times New Roman" w:cs="Times New Roman"/>
          <w:bCs/>
          <w:iCs/>
          <w:sz w:val="24"/>
          <w:szCs w:val="24"/>
          <w:lang w:eastAsia="de-DE"/>
        </w:rPr>
        <w:tab/>
      </w:r>
      <w:r w:rsidR="0033151D" w:rsidRPr="00001FD8">
        <w:rPr>
          <w:rFonts w:ascii="Times New Roman" w:eastAsia="Times New Roman" w:hAnsi="Times New Roman" w:cs="Times New Roman"/>
          <w:b/>
          <w:bCs/>
          <w:i/>
          <w:iCs/>
          <w:sz w:val="24"/>
          <w:szCs w:val="24"/>
          <w:u w:val="single"/>
          <w:lang w:eastAsia="de-DE"/>
        </w:rPr>
        <w:t>Modul de gospodărire a deşeurilor</w:t>
      </w:r>
    </w:p>
    <w:p w:rsidR="00056CDC" w:rsidRDefault="001F3BA2" w:rsidP="00E4432D">
      <w:pPr>
        <w:spacing w:after="0" w:line="240" w:lineRule="auto"/>
        <w:ind w:firstLine="708"/>
        <w:jc w:val="both"/>
        <w:rPr>
          <w:rFonts w:ascii="Times New Roman" w:eastAsia="Times New Roman" w:hAnsi="Times New Roman" w:cs="Times New Roman"/>
          <w:b/>
          <w:bCs/>
          <w:i/>
          <w:iCs/>
          <w:sz w:val="24"/>
          <w:szCs w:val="24"/>
          <w:lang w:eastAsia="ro-RO"/>
        </w:rPr>
      </w:pPr>
      <w:r w:rsidRPr="00001FD8">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 aprobată cu modificări şi completări  prin Legea 265 / 2006, cu modificările şi completările ulterioare</w:t>
      </w:r>
      <w:r w:rsidR="00A31A97">
        <w:rPr>
          <w:rFonts w:ascii="Times New Roman" w:eastAsia="Times New Roman" w:hAnsi="Times New Roman" w:cs="Times New Roman"/>
          <w:b/>
          <w:bCs/>
          <w:i/>
          <w:iCs/>
          <w:sz w:val="24"/>
          <w:szCs w:val="24"/>
          <w:lang w:eastAsia="ro-RO"/>
        </w:rPr>
        <w:t>,</w:t>
      </w:r>
      <w:r w:rsidRPr="00001FD8">
        <w:rPr>
          <w:rFonts w:ascii="Times New Roman" w:eastAsia="Times New Roman" w:hAnsi="Times New Roman" w:cs="Times New Roman"/>
          <w:b/>
          <w:bCs/>
          <w:i/>
          <w:iCs/>
          <w:sz w:val="24"/>
          <w:szCs w:val="24"/>
          <w:lang w:eastAsia="ro-RO"/>
        </w:rPr>
        <w:t xml:space="preserve"> Ordonanta de urgenta nr. 92 / 20</w:t>
      </w:r>
      <w:r w:rsidR="00A31A97">
        <w:rPr>
          <w:rFonts w:ascii="Times New Roman" w:eastAsia="Times New Roman" w:hAnsi="Times New Roman" w:cs="Times New Roman"/>
          <w:b/>
          <w:bCs/>
          <w:i/>
          <w:iCs/>
          <w:sz w:val="24"/>
          <w:szCs w:val="24"/>
          <w:lang w:eastAsia="ro-RO"/>
        </w:rPr>
        <w:t>21, privind regimul deşeurilor</w:t>
      </w:r>
      <w:r w:rsidR="00226669">
        <w:rPr>
          <w:rFonts w:ascii="Times New Roman" w:eastAsia="Times New Roman" w:hAnsi="Times New Roman" w:cs="Times New Roman"/>
          <w:b/>
          <w:bCs/>
          <w:i/>
          <w:iCs/>
          <w:sz w:val="24"/>
          <w:szCs w:val="24"/>
          <w:lang w:eastAsia="ro-RO"/>
        </w:rPr>
        <w:t>,</w:t>
      </w:r>
      <w:r w:rsidR="00226669" w:rsidRPr="00226669">
        <w:rPr>
          <w:rFonts w:ascii="Times New Roman" w:eastAsia="Times New Roman" w:hAnsi="Times New Roman" w:cs="Times New Roman"/>
          <w:b/>
          <w:bCs/>
          <w:i/>
          <w:iCs/>
          <w:sz w:val="24"/>
          <w:szCs w:val="24"/>
          <w:lang w:eastAsia="ro-RO"/>
        </w:rPr>
        <w:t xml:space="preserve"> aprobata prin Legea 17 / 2023;</w:t>
      </w:r>
    </w:p>
    <w:p w:rsidR="00EC4A5F" w:rsidRDefault="00EC4A5F" w:rsidP="00E4432D">
      <w:pPr>
        <w:spacing w:after="0" w:line="240" w:lineRule="auto"/>
        <w:ind w:firstLine="708"/>
        <w:jc w:val="both"/>
        <w:rPr>
          <w:rFonts w:ascii="Times New Roman" w:eastAsia="Times New Roman" w:hAnsi="Times New Roman" w:cs="Times New Roman"/>
          <w:b/>
          <w:bCs/>
          <w:i/>
          <w:iCs/>
          <w:sz w:val="24"/>
          <w:szCs w:val="24"/>
          <w:lang w:eastAsia="ro-RO"/>
        </w:rPr>
      </w:pPr>
    </w:p>
    <w:p w:rsidR="00EC4A5F" w:rsidRDefault="00EC4A5F" w:rsidP="00E4432D">
      <w:pPr>
        <w:spacing w:after="0" w:line="240" w:lineRule="auto"/>
        <w:ind w:firstLine="708"/>
        <w:jc w:val="both"/>
        <w:rPr>
          <w:rFonts w:ascii="Times New Roman" w:eastAsia="Times New Roman" w:hAnsi="Times New Roman" w:cs="Times New Roman"/>
          <w:b/>
          <w:bCs/>
          <w:i/>
          <w:iCs/>
          <w:sz w:val="24"/>
          <w:szCs w:val="24"/>
          <w:lang w:eastAsia="ro-RO"/>
        </w:rPr>
      </w:pPr>
    </w:p>
    <w:p w:rsidR="00EC4A5F" w:rsidRPr="00001FD8" w:rsidRDefault="00EC4A5F" w:rsidP="00E4432D">
      <w:pPr>
        <w:spacing w:after="0" w:line="240" w:lineRule="auto"/>
        <w:ind w:firstLine="708"/>
        <w:jc w:val="both"/>
        <w:rPr>
          <w:rFonts w:ascii="Times New Roman" w:eastAsia="Times New Roman" w:hAnsi="Times New Roman" w:cs="Times New Roman"/>
          <w:b/>
          <w:bCs/>
          <w:i/>
          <w:iCs/>
          <w:sz w:val="24"/>
          <w:szCs w:val="24"/>
          <w:lang w:eastAsia="ro-RO"/>
        </w:rPr>
      </w:pPr>
    </w:p>
    <w:p w:rsidR="0033151D" w:rsidRPr="00001FD8" w:rsidRDefault="001F3BA2" w:rsidP="00830A83">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i/>
          <w:iCs/>
          <w:sz w:val="24"/>
          <w:szCs w:val="24"/>
          <w:lang w:eastAsia="ro-RO"/>
        </w:rPr>
        <w:t xml:space="preserve">    </w:t>
      </w:r>
      <w:r w:rsidR="0033151D" w:rsidRPr="00001FD8">
        <w:rPr>
          <w:rFonts w:ascii="Times New Roman" w:eastAsia="Times New Roman" w:hAnsi="Times New Roman" w:cs="Times New Roman"/>
          <w:b/>
          <w:bCs/>
          <w:sz w:val="24"/>
          <w:szCs w:val="24"/>
          <w:u w:val="single"/>
          <w:lang w:eastAsia="ro-RO"/>
        </w:rPr>
        <w:t>Lucrări de refacere a amplasamentului</w:t>
      </w:r>
    </w:p>
    <w:p w:rsidR="00A270CE" w:rsidRPr="00001FD8" w:rsidRDefault="0033151D" w:rsidP="0015215D">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la finalizarea lucrărilor de construcţii se vor executa lucrări de refacere a solului; se va curăţa amplasamentul de toate tipurile de deşeuri generate pe perioada realizării proiectului;</w:t>
      </w:r>
    </w:p>
    <w:p w:rsidR="0072051C" w:rsidRPr="00001FD8" w:rsidRDefault="0033151D" w:rsidP="0015215D">
      <w:pPr>
        <w:pStyle w:val="ListParagraph"/>
        <w:numPr>
          <w:ilvl w:val="0"/>
          <w:numId w:val="14"/>
        </w:numPr>
        <w:spacing w:after="0" w:line="240" w:lineRule="auto"/>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se vor lua toate măsurile pentru evitarea poluărilor accidentale, iar în cazul unor astfel de incidente, se va acţiona imediat  pentru a controla, izola, elimina poluarea;</w:t>
      </w:r>
    </w:p>
    <w:p w:rsidR="006334FC" w:rsidRPr="00001FD8" w:rsidRDefault="006334FC" w:rsidP="00830A83">
      <w:pPr>
        <w:spacing w:after="0" w:line="240" w:lineRule="auto"/>
        <w:jc w:val="both"/>
        <w:rPr>
          <w:rFonts w:ascii="Times New Roman" w:eastAsia="Times New Roman" w:hAnsi="Times New Roman" w:cs="Times New Roman"/>
          <w:sz w:val="24"/>
          <w:szCs w:val="24"/>
          <w:lang w:eastAsia="ro-RO"/>
        </w:rPr>
      </w:pPr>
    </w:p>
    <w:p w:rsidR="0033151D" w:rsidRPr="00001FD8" w:rsidRDefault="0033151D" w:rsidP="00830A83">
      <w:pPr>
        <w:spacing w:after="0" w:line="240" w:lineRule="auto"/>
        <w:ind w:firstLine="708"/>
        <w:jc w:val="both"/>
        <w:rPr>
          <w:rFonts w:ascii="Times New Roman" w:eastAsia="Times New Roman" w:hAnsi="Times New Roman" w:cs="Times New Roman"/>
          <w:b/>
          <w:bCs/>
          <w:sz w:val="24"/>
          <w:szCs w:val="24"/>
          <w:u w:val="single"/>
          <w:lang w:eastAsia="ro-RO"/>
        </w:rPr>
      </w:pPr>
      <w:r w:rsidRPr="00001FD8">
        <w:rPr>
          <w:rFonts w:ascii="Times New Roman" w:eastAsia="Times New Roman" w:hAnsi="Times New Roman" w:cs="Times New Roman"/>
          <w:b/>
          <w:bCs/>
          <w:sz w:val="24"/>
          <w:szCs w:val="24"/>
          <w:u w:val="single"/>
          <w:lang w:eastAsia="ro-RO"/>
        </w:rPr>
        <w:t>Monitorizarea</w:t>
      </w:r>
    </w:p>
    <w:p w:rsidR="0033151D" w:rsidRPr="00001FD8" w:rsidRDefault="0033151D" w:rsidP="00830A83">
      <w:pPr>
        <w:spacing w:after="0" w:line="240" w:lineRule="auto"/>
        <w:ind w:firstLine="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b/>
          <w:bCs/>
          <w:sz w:val="24"/>
          <w:szCs w:val="24"/>
          <w:lang w:eastAsia="ro-RO"/>
        </w:rPr>
        <w:t>În timpul implementării proiectului:</w:t>
      </w:r>
      <w:r w:rsidRPr="00001FD8">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33151D"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respectarea cu stricteţe a limitelor şi suprafeţelor destinate execuţiei lucrărilor;</w:t>
      </w:r>
    </w:p>
    <w:p w:rsidR="0033151D"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buna funcţionare a utilajelor;</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modul de depozitare a materialelor de construcţie;</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modul de depozitare al deşeurilor</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valorificare şi monitorizarea cantităţilor de deşeuri generate; predarea deşeurilor către operatori autorizaţi în valorificarea</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 eliminarea deşeurilor;</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respectarea normelor de securitate, respectiv a normelor de securitate a muncii;</w:t>
      </w:r>
    </w:p>
    <w:p w:rsidR="00710C38"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nivelul de zgomot – în cazul apariţiei sesizărilor din partea populaţiei datorate depăşirii limitelor admisibile, se vor lua măsuri organizatorice şi</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w:t>
      </w:r>
      <w:r w:rsidR="00710C38" w:rsidRPr="00001FD8">
        <w:rPr>
          <w:rFonts w:ascii="Times New Roman" w:eastAsia="Times New Roman" w:hAnsi="Times New Roman" w:cs="Times New Roman"/>
          <w:sz w:val="24"/>
          <w:szCs w:val="24"/>
          <w:lang w:eastAsia="ro-RO"/>
        </w:rPr>
        <w:t xml:space="preserve"> </w:t>
      </w:r>
      <w:r w:rsidRPr="00001FD8">
        <w:rPr>
          <w:rFonts w:ascii="Times New Roman" w:eastAsia="Times New Roman" w:hAnsi="Times New Roman" w:cs="Times New Roman"/>
          <w:sz w:val="24"/>
          <w:szCs w:val="24"/>
          <w:lang w:eastAsia="ro-RO"/>
        </w:rPr>
        <w:t>sau tehnice corespunzătoare de atenuare a impactului;</w:t>
      </w:r>
    </w:p>
    <w:p w:rsidR="0033151D" w:rsidRPr="00001FD8" w:rsidRDefault="0033151D" w:rsidP="00830A8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001FD8">
        <w:rPr>
          <w:rFonts w:ascii="Times New Roman" w:eastAsia="Times New Roman" w:hAnsi="Times New Roman" w:cs="Times New Roman"/>
          <w:sz w:val="24"/>
          <w:szCs w:val="24"/>
          <w:lang w:eastAsia="ro-RO"/>
        </w:rPr>
        <w:t xml:space="preserve">se va urmări menţinerea unui nivel redus al emisiilor în aerul atmosferic datorate operaţiilor de transport materiale prin utilizarea de mijloace de transport conforme, luarea măsurilor necesare în </w:t>
      </w:r>
      <w:r w:rsidRPr="00001FD8">
        <w:rPr>
          <w:rFonts w:ascii="Times New Roman" w:eastAsia="Times New Roman" w:hAnsi="Times New Roman" w:cs="Times New Roman"/>
          <w:sz w:val="24"/>
          <w:szCs w:val="24"/>
          <w:lang w:eastAsia="ro-RO"/>
        </w:rPr>
        <w:lastRenderedPageBreak/>
        <w:t>situaţia în care se constată depăşirea standardului de calitate a aerului ambiental datorită execuţiei proiectului.</w:t>
      </w:r>
    </w:p>
    <w:p w:rsidR="0033151D" w:rsidRPr="00001FD8" w:rsidRDefault="0033151D" w:rsidP="00830A83">
      <w:pPr>
        <w:spacing w:after="0" w:line="240" w:lineRule="auto"/>
        <w:ind w:firstLine="709"/>
        <w:jc w:val="both"/>
        <w:rPr>
          <w:rStyle w:val="tpa"/>
          <w:rFonts w:ascii="Times New Roman" w:eastAsia="Times New Roman" w:hAnsi="Times New Roman" w:cs="Times New Roman"/>
          <w:i/>
          <w:sz w:val="24"/>
          <w:szCs w:val="24"/>
          <w:lang w:eastAsia="ro-RO"/>
        </w:rPr>
      </w:pPr>
      <w:r w:rsidRPr="00001FD8">
        <w:rPr>
          <w:rFonts w:ascii="Times New Roman" w:eastAsia="Times New Roman" w:hAnsi="Times New Roman" w:cs="Times New Roman"/>
          <w:b/>
          <w:i/>
          <w:sz w:val="24"/>
          <w:szCs w:val="24"/>
          <w:lang w:eastAsia="ro-RO"/>
        </w:rPr>
        <w:t xml:space="preserve">Proiectul propus nu necesită parcurgerea celorlalte etape ale procedurilor de evaluare a impactului asupra mediului, evaluarea adecvată si </w:t>
      </w:r>
      <w:r w:rsidRPr="00001FD8">
        <w:rPr>
          <w:rStyle w:val="tpa"/>
          <w:rFonts w:ascii="Times New Roman" w:hAnsi="Times New Roman" w:cs="Times New Roman"/>
          <w:b/>
          <w:i/>
          <w:color w:val="000000"/>
          <w:sz w:val="24"/>
          <w:szCs w:val="24"/>
        </w:rPr>
        <w:t>evaluarea impactului asupra corpurilor de apă</w:t>
      </w:r>
      <w:r w:rsidRPr="00001FD8">
        <w:rPr>
          <w:rFonts w:ascii="Times New Roman" w:eastAsia="Times New Roman" w:hAnsi="Times New Roman" w:cs="Times New Roman"/>
          <w:i/>
          <w:sz w:val="24"/>
          <w:szCs w:val="24"/>
          <w:lang w:eastAsia="ro-RO"/>
        </w:rPr>
        <w:t>.</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9" w:name="do|ax5^I|pa35"/>
      <w:bookmarkEnd w:id="9"/>
      <w:r w:rsidRPr="00001FD8">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din punct de vedere procedural sau substanţial, actele, deciziile ori omisiunile autorităţii publice competente care fac obiectul participării publicului, inclusiv aprobarea de dezvoltare, potrivit prevederilor Legii contenciosului administrativ nr. </w:t>
      </w:r>
      <w:hyperlink r:id="rId22" w:history="1">
        <w:r w:rsidRPr="00001FD8">
          <w:rPr>
            <w:rStyle w:val="Hyperlink"/>
            <w:rFonts w:ascii="Times New Roman" w:hAnsi="Times New Roman" w:cs="Times New Roman"/>
            <w:b/>
            <w:bCs/>
            <w:color w:val="333399"/>
            <w:sz w:val="24"/>
            <w:szCs w:val="24"/>
          </w:rPr>
          <w:t>554</w:t>
        </w:r>
        <w:r w:rsidR="00710C38" w:rsidRPr="00001FD8">
          <w:rPr>
            <w:rStyle w:val="Hyperlink"/>
            <w:rFonts w:ascii="Times New Roman" w:hAnsi="Times New Roman" w:cs="Times New Roman"/>
            <w:b/>
            <w:bCs/>
            <w:color w:val="333399"/>
            <w:sz w:val="24"/>
            <w:szCs w:val="24"/>
          </w:rPr>
          <w:t xml:space="preserve"> </w:t>
        </w:r>
        <w:r w:rsidRPr="00001FD8">
          <w:rPr>
            <w:rStyle w:val="Hyperlink"/>
            <w:rFonts w:ascii="Times New Roman" w:hAnsi="Times New Roman" w:cs="Times New Roman"/>
            <w:b/>
            <w:bCs/>
            <w:color w:val="333399"/>
            <w:sz w:val="24"/>
            <w:szCs w:val="24"/>
          </w:rPr>
          <w:t>/</w:t>
        </w:r>
        <w:r w:rsidR="00710C38" w:rsidRPr="00001FD8">
          <w:rPr>
            <w:rStyle w:val="Hyperlink"/>
            <w:rFonts w:ascii="Times New Roman" w:hAnsi="Times New Roman" w:cs="Times New Roman"/>
            <w:b/>
            <w:bCs/>
            <w:color w:val="333399"/>
            <w:sz w:val="24"/>
            <w:szCs w:val="24"/>
          </w:rPr>
          <w:t xml:space="preserve"> </w:t>
        </w:r>
        <w:r w:rsidRPr="00001FD8">
          <w:rPr>
            <w:rStyle w:val="Hyperlink"/>
            <w:rFonts w:ascii="Times New Roman" w:hAnsi="Times New Roman" w:cs="Times New Roman"/>
            <w:b/>
            <w:bCs/>
            <w:color w:val="333399"/>
            <w:sz w:val="24"/>
            <w:szCs w:val="24"/>
          </w:rPr>
          <w:t>2004</w:t>
        </w:r>
      </w:hyperlink>
      <w:r w:rsidRPr="00001FD8">
        <w:rPr>
          <w:rStyle w:val="tpa"/>
          <w:rFonts w:ascii="Times New Roman" w:hAnsi="Times New Roman" w:cs="Times New Roman"/>
          <w:color w:val="000000"/>
          <w:sz w:val="24"/>
          <w:szCs w:val="24"/>
        </w:rPr>
        <w:t>, cu modificările şi completările ulterioare.</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10" w:name="do|ax5^I|pa36"/>
      <w:bookmarkEnd w:id="10"/>
      <w:r w:rsidRPr="00001FD8">
        <w:rPr>
          <w:rStyle w:val="tpa"/>
          <w:rFonts w:ascii="Times New Roman" w:hAnsi="Times New Roman" w:cs="Times New Roman"/>
          <w:color w:val="000000"/>
          <w:sz w:val="24"/>
          <w:szCs w:val="24"/>
        </w:rPr>
        <w:t>Se poate adresa instanţei de contencios administrativ competente şi orice organizaţie neguvernamentală care îndeplineşte condiţiile prevăzute la art. 2 din Legea nr. 292</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2018 privind evaluarea impactului anumitor proiecte publice şi private asupra mediului, considerându-se că acestea sunt vătămate într-un drept al lor sau într-un interes legitim.</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11" w:name="do|ax5^I|pa37"/>
      <w:bookmarkEnd w:id="11"/>
      <w:r w:rsidRPr="00001FD8">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după caz</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cu decizia de respingere a solicitării aprobării de dezvoltare.</w:t>
      </w:r>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bookmarkStart w:id="12" w:name="do|ax5^I|pa38"/>
      <w:bookmarkEnd w:id="12"/>
      <w:r w:rsidRPr="00001FD8">
        <w:rPr>
          <w:rStyle w:val="tpa"/>
          <w:rFonts w:ascii="Times New Roman" w:hAnsi="Times New Roman" w:cs="Times New Roman"/>
          <w:color w:val="000000"/>
          <w:sz w:val="24"/>
          <w:szCs w:val="24"/>
        </w:rPr>
        <w:t>Înainte de a se adresa instanţei de contencios administrativ competente</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 persoanele prevăzute la art. 21 din Legea nr. 292</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w:t>
      </w:r>
      <w:r w:rsidR="00710C38" w:rsidRPr="00001FD8">
        <w:rPr>
          <w:rStyle w:val="tpa"/>
          <w:rFonts w:ascii="Times New Roman" w:hAnsi="Times New Roman" w:cs="Times New Roman"/>
          <w:color w:val="000000"/>
          <w:sz w:val="24"/>
          <w:szCs w:val="24"/>
        </w:rPr>
        <w:t xml:space="preserve"> </w:t>
      </w:r>
      <w:r w:rsidRPr="00001FD8">
        <w:rPr>
          <w:rStyle w:val="tpa"/>
          <w:rFonts w:ascii="Times New Roman" w:hAnsi="Times New Roman" w:cs="Times New Roman"/>
          <w:color w:val="000000"/>
          <w:sz w:val="24"/>
          <w:szCs w:val="24"/>
        </w:rPr>
        <w:t>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FC3F5F" w:rsidRDefault="0033151D" w:rsidP="002F7010">
      <w:pPr>
        <w:shd w:val="clear" w:color="auto" w:fill="FFFFFF"/>
        <w:spacing w:after="0" w:line="240" w:lineRule="auto"/>
        <w:ind w:firstLine="708"/>
        <w:jc w:val="both"/>
        <w:rPr>
          <w:rStyle w:val="tpa"/>
          <w:rFonts w:ascii="Times New Roman" w:hAnsi="Times New Roman" w:cs="Times New Roman"/>
          <w:color w:val="000000"/>
          <w:sz w:val="24"/>
          <w:szCs w:val="24"/>
        </w:rPr>
      </w:pPr>
      <w:bookmarkStart w:id="13" w:name="do|ax5^I|pa39"/>
      <w:bookmarkEnd w:id="13"/>
      <w:r w:rsidRPr="00001FD8">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bookmarkStart w:id="14" w:name="do|ax5^I|pa40"/>
      <w:bookmarkEnd w:id="14"/>
    </w:p>
    <w:p w:rsidR="0033151D" w:rsidRPr="00001FD8" w:rsidRDefault="0033151D" w:rsidP="00830A83">
      <w:pPr>
        <w:shd w:val="clear" w:color="auto" w:fill="FFFFFF"/>
        <w:spacing w:after="0" w:line="240" w:lineRule="auto"/>
        <w:ind w:firstLine="708"/>
        <w:jc w:val="both"/>
        <w:rPr>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EC4A5F" w:rsidRDefault="00EC4A5F" w:rsidP="00830A83">
      <w:pPr>
        <w:shd w:val="clear" w:color="auto" w:fill="FFFFFF"/>
        <w:spacing w:after="0" w:line="240" w:lineRule="auto"/>
        <w:ind w:firstLine="708"/>
        <w:jc w:val="both"/>
        <w:rPr>
          <w:rStyle w:val="tpa"/>
          <w:rFonts w:ascii="Times New Roman" w:hAnsi="Times New Roman" w:cs="Times New Roman"/>
          <w:color w:val="000000"/>
          <w:sz w:val="24"/>
          <w:szCs w:val="24"/>
        </w:rPr>
      </w:pPr>
      <w:bookmarkStart w:id="15" w:name="do|ax5^I|pa41"/>
      <w:bookmarkEnd w:id="15"/>
    </w:p>
    <w:p w:rsidR="00C81A3C" w:rsidRPr="00001FD8" w:rsidRDefault="0033151D" w:rsidP="00830A83">
      <w:pPr>
        <w:shd w:val="clear" w:color="auto" w:fill="FFFFFF"/>
        <w:spacing w:after="0" w:line="240" w:lineRule="auto"/>
        <w:ind w:firstLine="708"/>
        <w:jc w:val="both"/>
        <w:rPr>
          <w:rStyle w:val="tpa"/>
          <w:rFonts w:ascii="Times New Roman" w:hAnsi="Times New Roman" w:cs="Times New Roman"/>
          <w:color w:val="000000"/>
          <w:sz w:val="24"/>
          <w:szCs w:val="24"/>
        </w:rPr>
      </w:pPr>
      <w:r w:rsidRPr="00001FD8">
        <w:rPr>
          <w:rStyle w:val="tpa"/>
          <w:rFonts w:ascii="Times New Roman" w:hAnsi="Times New Roman" w:cs="Times New Roman"/>
          <w:color w:val="000000"/>
          <w:sz w:val="24"/>
          <w:szCs w:val="24"/>
        </w:rPr>
        <w:t>Prezenta decizie poate fi contestată în conformitate cu prevederile Legii nr. 292/2018 privind evaluarea impactului anumitor proiecte publice şi private asupra mediului şi ale Legii nr. </w:t>
      </w:r>
      <w:hyperlink r:id="rId23" w:history="1">
        <w:r w:rsidRPr="00001FD8">
          <w:rPr>
            <w:rStyle w:val="Hyperlink"/>
            <w:rFonts w:ascii="Times New Roman" w:hAnsi="Times New Roman" w:cs="Times New Roman"/>
            <w:b/>
            <w:bCs/>
            <w:color w:val="333399"/>
            <w:sz w:val="24"/>
            <w:szCs w:val="24"/>
          </w:rPr>
          <w:t>554/2004</w:t>
        </w:r>
      </w:hyperlink>
      <w:r w:rsidRPr="00001FD8">
        <w:rPr>
          <w:rStyle w:val="tpa"/>
          <w:rFonts w:ascii="Times New Roman" w:hAnsi="Times New Roman" w:cs="Times New Roman"/>
          <w:color w:val="000000"/>
          <w:sz w:val="24"/>
          <w:szCs w:val="24"/>
        </w:rPr>
        <w:t>, cu modificările şi completările ulterioare</w:t>
      </w:r>
      <w:bookmarkStart w:id="16" w:name="do|ax5^I|pa42"/>
      <w:bookmarkEnd w:id="16"/>
    </w:p>
    <w:p w:rsidR="00A270CE" w:rsidRDefault="00A270CE" w:rsidP="00CE38EE">
      <w:pPr>
        <w:shd w:val="clear" w:color="auto" w:fill="FFFFFF"/>
        <w:spacing w:after="0" w:line="240" w:lineRule="auto"/>
        <w:jc w:val="both"/>
        <w:rPr>
          <w:rFonts w:ascii="Times New Roman" w:hAnsi="Times New Roman" w:cs="Times New Roman"/>
          <w:color w:val="000000"/>
          <w:sz w:val="24"/>
          <w:szCs w:val="24"/>
        </w:rPr>
      </w:pPr>
    </w:p>
    <w:p w:rsidR="002424E1" w:rsidRDefault="002424E1" w:rsidP="00CE38EE">
      <w:pPr>
        <w:shd w:val="clear" w:color="auto" w:fill="FFFFFF"/>
        <w:spacing w:after="0" w:line="240" w:lineRule="auto"/>
        <w:jc w:val="both"/>
        <w:rPr>
          <w:rFonts w:ascii="Times New Roman" w:hAnsi="Times New Roman" w:cs="Times New Roman"/>
          <w:color w:val="000000"/>
          <w:sz w:val="24"/>
          <w:szCs w:val="24"/>
        </w:rPr>
      </w:pPr>
    </w:p>
    <w:p w:rsidR="000E3ABF" w:rsidRDefault="000E3ABF" w:rsidP="00CE38EE">
      <w:pPr>
        <w:shd w:val="clear" w:color="auto" w:fill="FFFFFF"/>
        <w:spacing w:after="0" w:line="240" w:lineRule="auto"/>
        <w:jc w:val="both"/>
        <w:rPr>
          <w:rFonts w:ascii="Times New Roman" w:hAnsi="Times New Roman" w:cs="Times New Roman"/>
          <w:color w:val="000000"/>
          <w:sz w:val="24"/>
          <w:szCs w:val="24"/>
        </w:rPr>
      </w:pPr>
    </w:p>
    <w:p w:rsidR="000E3ABF" w:rsidRPr="00001FD8" w:rsidRDefault="000E3ABF" w:rsidP="00CE38EE">
      <w:pPr>
        <w:shd w:val="clear" w:color="auto" w:fill="FFFFFF"/>
        <w:spacing w:after="0" w:line="240" w:lineRule="auto"/>
        <w:jc w:val="both"/>
        <w:rPr>
          <w:rFonts w:ascii="Times New Roman" w:hAnsi="Times New Roman" w:cs="Times New Roman"/>
          <w:color w:val="000000"/>
          <w:sz w:val="24"/>
          <w:szCs w:val="24"/>
        </w:rPr>
      </w:pPr>
    </w:p>
    <w:p w:rsidR="004D6F74" w:rsidRPr="00001FD8" w:rsidRDefault="004D6F74" w:rsidP="00830A83">
      <w:pPr>
        <w:spacing w:after="0" w:line="240" w:lineRule="auto"/>
        <w:jc w:val="center"/>
        <w:rPr>
          <w:rFonts w:ascii="Times New Roman" w:eastAsia="Calibri" w:hAnsi="Times New Roman" w:cs="Times New Roman"/>
          <w:b/>
          <w:sz w:val="24"/>
          <w:szCs w:val="24"/>
          <w:lang w:val="en-US"/>
        </w:rPr>
      </w:pPr>
      <w:r w:rsidRPr="00001FD8">
        <w:rPr>
          <w:rFonts w:ascii="Times New Roman" w:eastAsia="Calibri" w:hAnsi="Times New Roman" w:cs="Times New Roman"/>
          <w:b/>
          <w:sz w:val="24"/>
          <w:szCs w:val="24"/>
          <w:lang w:val="en-US"/>
        </w:rPr>
        <w:t>DIRECTOR EXECUTIV,</w:t>
      </w:r>
    </w:p>
    <w:p w:rsidR="004D6F74" w:rsidRPr="00001FD8" w:rsidRDefault="00A410CE" w:rsidP="00830A83">
      <w:pPr>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Maria MORCOASE</w:t>
      </w:r>
    </w:p>
    <w:p w:rsidR="000D1526" w:rsidRPr="00001FD8" w:rsidRDefault="000D1526" w:rsidP="00830A83">
      <w:pPr>
        <w:spacing w:after="0" w:line="240" w:lineRule="auto"/>
        <w:rPr>
          <w:rFonts w:ascii="Times New Roman" w:eastAsia="Calibri" w:hAnsi="Times New Roman" w:cs="Times New Roman"/>
          <w:b/>
          <w:sz w:val="24"/>
          <w:szCs w:val="24"/>
          <w:lang w:val="en-US"/>
        </w:rPr>
      </w:pPr>
    </w:p>
    <w:p w:rsidR="00E00BBD" w:rsidRPr="00001FD8" w:rsidRDefault="00E00BBD" w:rsidP="00830A83">
      <w:pPr>
        <w:spacing w:after="0" w:line="240" w:lineRule="auto"/>
        <w:rPr>
          <w:rFonts w:ascii="Times New Roman" w:eastAsia="Calibri" w:hAnsi="Times New Roman" w:cs="Times New Roman"/>
          <w:b/>
          <w:sz w:val="24"/>
          <w:szCs w:val="24"/>
          <w:lang w:val="en-US"/>
        </w:rPr>
      </w:pPr>
    </w:p>
    <w:p w:rsidR="004D6F74" w:rsidRPr="00001FD8"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p.</w:t>
      </w:r>
      <w:r w:rsidR="004D6F74" w:rsidRPr="00001FD8">
        <w:rPr>
          <w:rFonts w:ascii="Times New Roman" w:eastAsia="Calibri" w:hAnsi="Times New Roman" w:cs="Times New Roman"/>
          <w:b/>
          <w:sz w:val="24"/>
          <w:szCs w:val="24"/>
          <w:lang w:val="en-US"/>
        </w:rPr>
        <w:t xml:space="preserve">Șef Serviciu A.A.A,                                                                                      Întocmit,          </w:t>
      </w:r>
    </w:p>
    <w:p w:rsidR="004D6F74" w:rsidRPr="00001FD8"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Florian STANCESCU</w:t>
      </w:r>
      <w:r w:rsidR="00B36E2F"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r w:rsidR="00B36E2F" w:rsidRPr="00001FD8">
        <w:rPr>
          <w:rFonts w:ascii="Times New Roman" w:eastAsia="Calibri" w:hAnsi="Times New Roman" w:cs="Times New Roman"/>
          <w:sz w:val="24"/>
          <w:szCs w:val="24"/>
          <w:lang w:val="en-US"/>
        </w:rPr>
        <w:t xml:space="preserve">                  </w:t>
      </w:r>
      <w:r w:rsidR="009739CE"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consilier  A.A.A. Andrei Valentin </w:t>
      </w:r>
      <w:r w:rsidR="00B36E2F" w:rsidRPr="00001FD8">
        <w:rPr>
          <w:rFonts w:ascii="Times New Roman" w:eastAsia="Calibri" w:hAnsi="Times New Roman" w:cs="Times New Roman"/>
          <w:sz w:val="24"/>
          <w:szCs w:val="24"/>
          <w:lang w:val="en-US"/>
        </w:rPr>
        <w:t>CALINESCU</w:t>
      </w:r>
    </w:p>
    <w:p w:rsidR="004D6F74" w:rsidRPr="00001FD8" w:rsidRDefault="004D6F74" w:rsidP="00830A83">
      <w:pPr>
        <w:spacing w:after="0" w:line="240" w:lineRule="auto"/>
        <w:rPr>
          <w:rFonts w:ascii="Times New Roman" w:eastAsia="Calibri" w:hAnsi="Times New Roman" w:cs="Times New Roman"/>
          <w:sz w:val="24"/>
          <w:szCs w:val="24"/>
          <w:lang w:val="en-US"/>
        </w:rPr>
      </w:pPr>
    </w:p>
    <w:p w:rsidR="00E00BBD" w:rsidRPr="00001FD8" w:rsidRDefault="00E00BBD" w:rsidP="00830A83">
      <w:pPr>
        <w:spacing w:after="0" w:line="240" w:lineRule="auto"/>
        <w:rPr>
          <w:rFonts w:ascii="Times New Roman" w:eastAsia="Calibri" w:hAnsi="Times New Roman" w:cs="Times New Roman"/>
          <w:sz w:val="24"/>
          <w:szCs w:val="24"/>
          <w:lang w:val="en-US"/>
        </w:rPr>
      </w:pPr>
    </w:p>
    <w:p w:rsidR="005E18BA"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   </w:t>
      </w:r>
      <w:r w:rsidR="005717AD">
        <w:rPr>
          <w:rFonts w:ascii="Times New Roman" w:eastAsia="Calibri" w:hAnsi="Times New Roman" w:cs="Times New Roman"/>
          <w:b/>
          <w:sz w:val="24"/>
          <w:szCs w:val="24"/>
          <w:lang w:val="en-US"/>
        </w:rPr>
        <w:t>p.</w:t>
      </w:r>
      <w:r w:rsidR="004D6F74" w:rsidRPr="00001FD8">
        <w:rPr>
          <w:rFonts w:ascii="Times New Roman" w:eastAsia="Calibri" w:hAnsi="Times New Roman" w:cs="Times New Roman"/>
          <w:b/>
          <w:sz w:val="24"/>
          <w:szCs w:val="24"/>
          <w:lang w:val="en-US"/>
        </w:rPr>
        <w:t xml:space="preserve">Sef Serviciu C.F.M.                </w:t>
      </w:r>
      <w:r w:rsidR="00CC5546">
        <w:rPr>
          <w:rFonts w:ascii="Times New Roman" w:eastAsia="Calibri" w:hAnsi="Times New Roman" w:cs="Times New Roman"/>
          <w:b/>
          <w:sz w:val="24"/>
          <w:szCs w:val="24"/>
          <w:lang w:val="en-US"/>
        </w:rPr>
        <w:t xml:space="preserve">                              </w:t>
      </w:r>
    </w:p>
    <w:p w:rsidR="004D6F74" w:rsidRPr="005E18BA" w:rsidRDefault="005E18BA" w:rsidP="00830A83">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sz w:val="24"/>
          <w:szCs w:val="24"/>
          <w:lang w:val="en-US"/>
        </w:rPr>
        <w:t>Laura Gabriela BRICEAG</w:t>
      </w:r>
      <w:r w:rsidR="00B57C7E"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r w:rsidR="00B36E2F" w:rsidRPr="00001FD8">
        <w:rPr>
          <w:rFonts w:ascii="Times New Roman" w:eastAsia="Calibri" w:hAnsi="Times New Roman" w:cs="Times New Roman"/>
          <w:sz w:val="24"/>
          <w:szCs w:val="24"/>
          <w:lang w:val="en-US"/>
        </w:rPr>
        <w:t xml:space="preserve">                      </w:t>
      </w:r>
      <w:r w:rsidR="004D6F74" w:rsidRPr="00001FD8">
        <w:rPr>
          <w:rFonts w:ascii="Times New Roman" w:eastAsia="Calibri" w:hAnsi="Times New Roman" w:cs="Times New Roman"/>
          <w:sz w:val="24"/>
          <w:szCs w:val="24"/>
          <w:lang w:val="en-US"/>
        </w:rPr>
        <w:t xml:space="preserve">                  </w:t>
      </w:r>
    </w:p>
    <w:p w:rsidR="00051258" w:rsidRPr="00001FD8" w:rsidRDefault="00051258" w:rsidP="00830A83">
      <w:pPr>
        <w:spacing w:after="0" w:line="240" w:lineRule="auto"/>
        <w:jc w:val="center"/>
        <w:rPr>
          <w:rFonts w:ascii="Times New Roman" w:hAnsi="Times New Roman" w:cs="Times New Roman"/>
          <w:sz w:val="24"/>
          <w:szCs w:val="24"/>
        </w:rPr>
      </w:pPr>
    </w:p>
    <w:p w:rsidR="002E6930" w:rsidRPr="00001FD8" w:rsidRDefault="002E6930" w:rsidP="00830A83">
      <w:pPr>
        <w:spacing w:after="0" w:line="240" w:lineRule="auto"/>
        <w:jc w:val="center"/>
        <w:rPr>
          <w:rFonts w:ascii="Times New Roman" w:hAnsi="Times New Roman" w:cs="Times New Roman"/>
          <w:sz w:val="24"/>
          <w:szCs w:val="24"/>
        </w:rPr>
      </w:pPr>
    </w:p>
    <w:sectPr w:rsidR="002E6930" w:rsidRPr="00001FD8" w:rsidSect="00B36897">
      <w:footerReference w:type="default" r:id="rId24"/>
      <w:pgSz w:w="11906" w:h="16838" w:code="9"/>
      <w:pgMar w:top="567" w:right="851" w:bottom="726" w:left="1134" w:header="0" w:footer="6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FC8" w:rsidRDefault="00B31FC8" w:rsidP="00EE5AEC">
      <w:pPr>
        <w:spacing w:after="0" w:line="240" w:lineRule="auto"/>
      </w:pPr>
      <w:r>
        <w:separator/>
      </w:r>
    </w:p>
  </w:endnote>
  <w:endnote w:type="continuationSeparator" w:id="0">
    <w:p w:rsidR="00B31FC8" w:rsidRDefault="00B31FC8"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witzerland-Ro">
    <w:altName w:val="Arial Narrow"/>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1829"/>
      <w:docPartObj>
        <w:docPartGallery w:val="Page Numbers (Bottom of Page)"/>
        <w:docPartUnique/>
      </w:docPartObj>
    </w:sdtPr>
    <w:sdtEndPr>
      <w:rPr>
        <w:noProof/>
      </w:rPr>
    </w:sdtEndPr>
    <w:sdtContent>
      <w:p w:rsidR="001B5E79" w:rsidRDefault="001B5E79">
        <w:pPr>
          <w:pStyle w:val="Footer"/>
          <w:jc w:val="center"/>
        </w:pPr>
        <w:r>
          <w:fldChar w:fldCharType="begin"/>
        </w:r>
        <w:r>
          <w:instrText xml:space="preserve"> PAGE   \* MERGEFORMAT </w:instrText>
        </w:r>
        <w:r>
          <w:fldChar w:fldCharType="separate"/>
        </w:r>
        <w:r w:rsidR="00A40F4B">
          <w:rPr>
            <w:noProof/>
          </w:rPr>
          <w:t>1</w:t>
        </w:r>
        <w:r>
          <w:rPr>
            <w:noProof/>
          </w:rPr>
          <w:fldChar w:fldCharType="end"/>
        </w:r>
      </w:p>
    </w:sdtContent>
  </w:sdt>
  <w:p w:rsidR="001B5E79" w:rsidRDefault="001B5E79" w:rsidP="0005125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FC8" w:rsidRDefault="00B31FC8" w:rsidP="00EE5AEC">
      <w:pPr>
        <w:spacing w:after="0" w:line="240" w:lineRule="auto"/>
      </w:pPr>
      <w:r>
        <w:separator/>
      </w:r>
    </w:p>
  </w:footnote>
  <w:footnote w:type="continuationSeparator" w:id="0">
    <w:p w:rsidR="00B31FC8" w:rsidRDefault="00B31FC8" w:rsidP="00EE5A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410E"/>
    <w:multiLevelType w:val="hybridMultilevel"/>
    <w:tmpl w:val="9F6C5A3A"/>
    <w:lvl w:ilvl="0" w:tplc="04180013">
      <w:start w:val="1"/>
      <w:numFmt w:val="upperRoman"/>
      <w:lvlText w:val="%1."/>
      <w:lvlJc w:val="right"/>
      <w:pPr>
        <w:ind w:left="720" w:hanging="360"/>
      </w:pPr>
    </w:lvl>
    <w:lvl w:ilvl="1" w:tplc="04180017">
      <w:start w:val="1"/>
      <w:numFmt w:val="lowerLetter"/>
      <w:lvlText w:val="%2)"/>
      <w:lvlJc w:val="left"/>
      <w:pPr>
        <w:ind w:left="786"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92C5200"/>
    <w:multiLevelType w:val="hybridMultilevel"/>
    <w:tmpl w:val="F9BEB0B4"/>
    <w:lvl w:ilvl="0" w:tplc="4D2E2D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F27278"/>
    <w:multiLevelType w:val="hybridMultilevel"/>
    <w:tmpl w:val="71986C16"/>
    <w:lvl w:ilvl="0" w:tplc="06EE42DC">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
    <w:nsid w:val="1EF55C08"/>
    <w:multiLevelType w:val="hybridMultilevel"/>
    <w:tmpl w:val="D1E6EDA2"/>
    <w:lvl w:ilvl="0" w:tplc="4D2E2D4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EF5663F"/>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7"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F30379C"/>
    <w:multiLevelType w:val="hybridMultilevel"/>
    <w:tmpl w:val="45926FA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6">
    <w:nsid w:val="25AC6C75"/>
    <w:multiLevelType w:val="hybridMultilevel"/>
    <w:tmpl w:val="D472C38C"/>
    <w:lvl w:ilvl="0" w:tplc="4D2E2D40">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392974"/>
    <w:multiLevelType w:val="hybridMultilevel"/>
    <w:tmpl w:val="15420D8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8">
    <w:nsid w:val="3AE05A3B"/>
    <w:multiLevelType w:val="hybridMultilevel"/>
    <w:tmpl w:val="A566E50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44C27B84"/>
    <w:multiLevelType w:val="hybridMultilevel"/>
    <w:tmpl w:val="B28C267C"/>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0">
    <w:nsid w:val="4DE463BD"/>
    <w:multiLevelType w:val="hybridMultilevel"/>
    <w:tmpl w:val="3B8A7DBA"/>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1">
    <w:nsid w:val="4E4A436A"/>
    <w:multiLevelType w:val="multilevel"/>
    <w:tmpl w:val="D704355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6210610"/>
    <w:multiLevelType w:val="hybridMultilevel"/>
    <w:tmpl w:val="88500B7E"/>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3">
    <w:nsid w:val="56454D9D"/>
    <w:multiLevelType w:val="hybridMultilevel"/>
    <w:tmpl w:val="5E3A4EC0"/>
    <w:lvl w:ilvl="0" w:tplc="4D2E2D40">
      <w:start w:val="1"/>
      <w:numFmt w:val="bullet"/>
      <w:lvlText w:val=""/>
      <w:lvlJc w:val="left"/>
      <w:pPr>
        <w:ind w:left="720" w:hanging="360"/>
      </w:pPr>
      <w:rPr>
        <w:rFonts w:ascii="Symbol" w:hAnsi="Symbol" w:hint="default"/>
        <w:b w:val="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8784AA8"/>
    <w:multiLevelType w:val="hybridMultilevel"/>
    <w:tmpl w:val="ED78B000"/>
    <w:lvl w:ilvl="0" w:tplc="1BFE4330">
      <w:start w:val="1"/>
      <w:numFmt w:val="decimal"/>
      <w:lvlText w:val="%1."/>
      <w:lvlJc w:val="left"/>
      <w:pPr>
        <w:ind w:left="1211"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5">
    <w:nsid w:val="59794D09"/>
    <w:multiLevelType w:val="hybridMultilevel"/>
    <w:tmpl w:val="7A06BA1E"/>
    <w:lvl w:ilvl="0" w:tplc="06EE42DC">
      <w:start w:val="1"/>
      <w:numFmt w:val="lowerLetter"/>
      <w:lvlText w:val="%1)"/>
      <w:lvlJc w:val="left"/>
      <w:pPr>
        <w:tabs>
          <w:tab w:val="num" w:pos="786"/>
        </w:tabs>
        <w:ind w:left="786" w:hanging="360"/>
      </w:pPr>
      <w:rPr>
        <w:color w:val="auto"/>
      </w:rPr>
    </w:lvl>
    <w:lvl w:ilvl="1" w:tplc="04180019">
      <w:start w:val="1"/>
      <w:numFmt w:val="decimal"/>
      <w:lvlText w:val="%2."/>
      <w:lvlJc w:val="left"/>
      <w:pPr>
        <w:tabs>
          <w:tab w:val="num" w:pos="1707"/>
        </w:tabs>
        <w:ind w:left="1707" w:hanging="360"/>
      </w:pPr>
    </w:lvl>
    <w:lvl w:ilvl="2" w:tplc="0418001B">
      <w:start w:val="1"/>
      <w:numFmt w:val="decimal"/>
      <w:lvlText w:val="%3."/>
      <w:lvlJc w:val="left"/>
      <w:pPr>
        <w:tabs>
          <w:tab w:val="num" w:pos="2427"/>
        </w:tabs>
        <w:ind w:left="2427" w:hanging="360"/>
      </w:pPr>
    </w:lvl>
    <w:lvl w:ilvl="3" w:tplc="0418000F">
      <w:start w:val="1"/>
      <w:numFmt w:val="decimal"/>
      <w:lvlText w:val="%4."/>
      <w:lvlJc w:val="left"/>
      <w:pPr>
        <w:tabs>
          <w:tab w:val="num" w:pos="3147"/>
        </w:tabs>
        <w:ind w:left="3147" w:hanging="360"/>
      </w:pPr>
    </w:lvl>
    <w:lvl w:ilvl="4" w:tplc="04180019">
      <w:start w:val="1"/>
      <w:numFmt w:val="decimal"/>
      <w:lvlText w:val="%5."/>
      <w:lvlJc w:val="left"/>
      <w:pPr>
        <w:tabs>
          <w:tab w:val="num" w:pos="3867"/>
        </w:tabs>
        <w:ind w:left="3867" w:hanging="360"/>
      </w:pPr>
    </w:lvl>
    <w:lvl w:ilvl="5" w:tplc="0418001B">
      <w:start w:val="1"/>
      <w:numFmt w:val="decimal"/>
      <w:lvlText w:val="%6."/>
      <w:lvlJc w:val="left"/>
      <w:pPr>
        <w:tabs>
          <w:tab w:val="num" w:pos="4587"/>
        </w:tabs>
        <w:ind w:left="4587" w:hanging="360"/>
      </w:pPr>
    </w:lvl>
    <w:lvl w:ilvl="6" w:tplc="0418000F">
      <w:start w:val="1"/>
      <w:numFmt w:val="decimal"/>
      <w:lvlText w:val="%7."/>
      <w:lvlJc w:val="left"/>
      <w:pPr>
        <w:tabs>
          <w:tab w:val="num" w:pos="5307"/>
        </w:tabs>
        <w:ind w:left="5307" w:hanging="360"/>
      </w:pPr>
    </w:lvl>
    <w:lvl w:ilvl="7" w:tplc="04180019">
      <w:start w:val="1"/>
      <w:numFmt w:val="decimal"/>
      <w:lvlText w:val="%8."/>
      <w:lvlJc w:val="left"/>
      <w:pPr>
        <w:tabs>
          <w:tab w:val="num" w:pos="6027"/>
        </w:tabs>
        <w:ind w:left="6027" w:hanging="360"/>
      </w:pPr>
    </w:lvl>
    <w:lvl w:ilvl="8" w:tplc="0418001B">
      <w:start w:val="1"/>
      <w:numFmt w:val="decimal"/>
      <w:lvlText w:val="%9."/>
      <w:lvlJc w:val="left"/>
      <w:pPr>
        <w:tabs>
          <w:tab w:val="num" w:pos="6747"/>
        </w:tabs>
        <w:ind w:left="6747" w:hanging="360"/>
      </w:pPr>
    </w:lvl>
  </w:abstractNum>
  <w:abstractNum w:abstractNumId="16">
    <w:nsid w:val="59C63D81"/>
    <w:multiLevelType w:val="hybridMultilevel"/>
    <w:tmpl w:val="90C8C8E8"/>
    <w:lvl w:ilvl="0" w:tplc="4D2E2D4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872203"/>
    <w:multiLevelType w:val="hybridMultilevel"/>
    <w:tmpl w:val="E98C352E"/>
    <w:lvl w:ilvl="0" w:tplc="272640BC">
      <w:start w:val="1"/>
      <w:numFmt w:val="bullet"/>
      <w:lvlText w:val="-"/>
      <w:lvlJc w:val="left"/>
      <w:pPr>
        <w:ind w:left="1353" w:hanging="360"/>
      </w:pPr>
      <w:rPr>
        <w:rFonts w:ascii="Times New Roman" w:eastAsia="Times New Roman" w:hAnsi="Times New Roman" w:cs="Times New Roman" w:hint="default"/>
        <w:b/>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18">
    <w:nsid w:val="5C9B6C9F"/>
    <w:multiLevelType w:val="hybridMultilevel"/>
    <w:tmpl w:val="998E8956"/>
    <w:lvl w:ilvl="0" w:tplc="4D2E2D40">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19">
    <w:nsid w:val="744137EA"/>
    <w:multiLevelType w:val="hybridMultilevel"/>
    <w:tmpl w:val="D3166F0A"/>
    <w:lvl w:ilvl="0" w:tplc="4D2E2D4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1"/>
  </w:num>
  <w:num w:numId="4">
    <w:abstractNumId w:val="16"/>
  </w:num>
  <w:num w:numId="5">
    <w:abstractNumId w:val="14"/>
  </w:num>
  <w:num w:numId="6">
    <w:abstractNumId w:val="0"/>
  </w:num>
  <w:num w:numId="7">
    <w:abstractNumId w:val="4"/>
  </w:num>
  <w:num w:numId="8">
    <w:abstractNumId w:val="11"/>
  </w:num>
  <w:num w:numId="9">
    <w:abstractNumId w:val="2"/>
  </w:num>
  <w:num w:numId="10">
    <w:abstractNumId w:val="8"/>
  </w:num>
  <w:num w:numId="11">
    <w:abstractNumId w:val="18"/>
  </w:num>
  <w:num w:numId="12">
    <w:abstractNumId w:val="19"/>
  </w:num>
  <w:num w:numId="13">
    <w:abstractNumId w:val="13"/>
  </w:num>
  <w:num w:numId="14">
    <w:abstractNumId w:val="12"/>
  </w:num>
  <w:num w:numId="15">
    <w:abstractNumId w:val="3"/>
  </w:num>
  <w:num w:numId="16">
    <w:abstractNumId w:val="10"/>
  </w:num>
  <w:num w:numId="17">
    <w:abstractNumId w:val="7"/>
  </w:num>
  <w:num w:numId="18">
    <w:abstractNumId w:val="9"/>
  </w:num>
  <w:num w:numId="19">
    <w:abstractNumId w:val="1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01FD8"/>
    <w:rsid w:val="000076D4"/>
    <w:rsid w:val="00014684"/>
    <w:rsid w:val="00024271"/>
    <w:rsid w:val="00025C9D"/>
    <w:rsid w:val="00037293"/>
    <w:rsid w:val="000440B1"/>
    <w:rsid w:val="00046320"/>
    <w:rsid w:val="00051258"/>
    <w:rsid w:val="00051494"/>
    <w:rsid w:val="00056CDC"/>
    <w:rsid w:val="00065D55"/>
    <w:rsid w:val="00071962"/>
    <w:rsid w:val="00074281"/>
    <w:rsid w:val="000865B3"/>
    <w:rsid w:val="000914A6"/>
    <w:rsid w:val="00093475"/>
    <w:rsid w:val="00095AC6"/>
    <w:rsid w:val="00095BEA"/>
    <w:rsid w:val="000A2E73"/>
    <w:rsid w:val="000B3870"/>
    <w:rsid w:val="000B4C88"/>
    <w:rsid w:val="000C50C6"/>
    <w:rsid w:val="000D1526"/>
    <w:rsid w:val="000D35A8"/>
    <w:rsid w:val="000E3571"/>
    <w:rsid w:val="000E3ABF"/>
    <w:rsid w:val="000F0C76"/>
    <w:rsid w:val="000F2C2F"/>
    <w:rsid w:val="000F4DD8"/>
    <w:rsid w:val="00100E8C"/>
    <w:rsid w:val="00101ADB"/>
    <w:rsid w:val="00102243"/>
    <w:rsid w:val="001057FC"/>
    <w:rsid w:val="00112F21"/>
    <w:rsid w:val="00113809"/>
    <w:rsid w:val="0013307A"/>
    <w:rsid w:val="001348C0"/>
    <w:rsid w:val="00144DDF"/>
    <w:rsid w:val="00146A12"/>
    <w:rsid w:val="0015215D"/>
    <w:rsid w:val="001530E7"/>
    <w:rsid w:val="001607A9"/>
    <w:rsid w:val="00166CED"/>
    <w:rsid w:val="001679BA"/>
    <w:rsid w:val="00167D80"/>
    <w:rsid w:val="00171A29"/>
    <w:rsid w:val="00172764"/>
    <w:rsid w:val="00180DB7"/>
    <w:rsid w:val="00183195"/>
    <w:rsid w:val="00185190"/>
    <w:rsid w:val="00193989"/>
    <w:rsid w:val="00195EE5"/>
    <w:rsid w:val="001974A8"/>
    <w:rsid w:val="00197EB4"/>
    <w:rsid w:val="001A24D9"/>
    <w:rsid w:val="001A3C35"/>
    <w:rsid w:val="001A4826"/>
    <w:rsid w:val="001B3321"/>
    <w:rsid w:val="001B51D5"/>
    <w:rsid w:val="001B5E79"/>
    <w:rsid w:val="001C3CEC"/>
    <w:rsid w:val="001C6096"/>
    <w:rsid w:val="001D3065"/>
    <w:rsid w:val="001D5C27"/>
    <w:rsid w:val="001E678F"/>
    <w:rsid w:val="001F2999"/>
    <w:rsid w:val="001F3350"/>
    <w:rsid w:val="001F3B49"/>
    <w:rsid w:val="001F3BA2"/>
    <w:rsid w:val="001F65BD"/>
    <w:rsid w:val="001F734B"/>
    <w:rsid w:val="00205CC8"/>
    <w:rsid w:val="00206E99"/>
    <w:rsid w:val="00206EF5"/>
    <w:rsid w:val="00207D2B"/>
    <w:rsid w:val="002133C9"/>
    <w:rsid w:val="002176A0"/>
    <w:rsid w:val="0022052A"/>
    <w:rsid w:val="00222838"/>
    <w:rsid w:val="00222CD0"/>
    <w:rsid w:val="00226669"/>
    <w:rsid w:val="00226B94"/>
    <w:rsid w:val="002302F5"/>
    <w:rsid w:val="00231757"/>
    <w:rsid w:val="002424E1"/>
    <w:rsid w:val="0024282A"/>
    <w:rsid w:val="0024418D"/>
    <w:rsid w:val="00244F13"/>
    <w:rsid w:val="0024580B"/>
    <w:rsid w:val="0025491C"/>
    <w:rsid w:val="00255A29"/>
    <w:rsid w:val="00265DB1"/>
    <w:rsid w:val="002725FA"/>
    <w:rsid w:val="00275F12"/>
    <w:rsid w:val="002767B1"/>
    <w:rsid w:val="00283D76"/>
    <w:rsid w:val="00285C7A"/>
    <w:rsid w:val="00296DEA"/>
    <w:rsid w:val="002A1167"/>
    <w:rsid w:val="002A47DB"/>
    <w:rsid w:val="002A507E"/>
    <w:rsid w:val="002A64A2"/>
    <w:rsid w:val="002B5234"/>
    <w:rsid w:val="002B5D0B"/>
    <w:rsid w:val="002B7699"/>
    <w:rsid w:val="002C319B"/>
    <w:rsid w:val="002C64DC"/>
    <w:rsid w:val="002D03E4"/>
    <w:rsid w:val="002E0C8A"/>
    <w:rsid w:val="002E0E07"/>
    <w:rsid w:val="002E29BF"/>
    <w:rsid w:val="002E2C5D"/>
    <w:rsid w:val="002E6930"/>
    <w:rsid w:val="002F12DD"/>
    <w:rsid w:val="002F66B0"/>
    <w:rsid w:val="002F7010"/>
    <w:rsid w:val="0030092B"/>
    <w:rsid w:val="00300CE5"/>
    <w:rsid w:val="003019A2"/>
    <w:rsid w:val="00301A30"/>
    <w:rsid w:val="00302FD4"/>
    <w:rsid w:val="00317D2F"/>
    <w:rsid w:val="00321D2D"/>
    <w:rsid w:val="00326AF2"/>
    <w:rsid w:val="0033151D"/>
    <w:rsid w:val="00351752"/>
    <w:rsid w:val="00353C39"/>
    <w:rsid w:val="00360E57"/>
    <w:rsid w:val="0036379B"/>
    <w:rsid w:val="003723C8"/>
    <w:rsid w:val="00373B13"/>
    <w:rsid w:val="00373CD7"/>
    <w:rsid w:val="00374A70"/>
    <w:rsid w:val="00375E7E"/>
    <w:rsid w:val="003765EC"/>
    <w:rsid w:val="00384B93"/>
    <w:rsid w:val="00394DDA"/>
    <w:rsid w:val="003970F1"/>
    <w:rsid w:val="003A0E5D"/>
    <w:rsid w:val="003A7E0E"/>
    <w:rsid w:val="003B2BA7"/>
    <w:rsid w:val="003B2BF5"/>
    <w:rsid w:val="003B482C"/>
    <w:rsid w:val="003B4D93"/>
    <w:rsid w:val="003B669B"/>
    <w:rsid w:val="003C4763"/>
    <w:rsid w:val="003D6014"/>
    <w:rsid w:val="003D7BEF"/>
    <w:rsid w:val="003E038A"/>
    <w:rsid w:val="003E3251"/>
    <w:rsid w:val="003F6C6F"/>
    <w:rsid w:val="0040439D"/>
    <w:rsid w:val="00404666"/>
    <w:rsid w:val="00404D38"/>
    <w:rsid w:val="004133DF"/>
    <w:rsid w:val="0042202A"/>
    <w:rsid w:val="00424209"/>
    <w:rsid w:val="0042599D"/>
    <w:rsid w:val="004260FC"/>
    <w:rsid w:val="004305B9"/>
    <w:rsid w:val="00430FBD"/>
    <w:rsid w:val="00437D7B"/>
    <w:rsid w:val="00442F5D"/>
    <w:rsid w:val="0044475A"/>
    <w:rsid w:val="00447057"/>
    <w:rsid w:val="00461D1D"/>
    <w:rsid w:val="00462B27"/>
    <w:rsid w:val="004645E7"/>
    <w:rsid w:val="004729C7"/>
    <w:rsid w:val="00474771"/>
    <w:rsid w:val="004763A4"/>
    <w:rsid w:val="004800AB"/>
    <w:rsid w:val="00480977"/>
    <w:rsid w:val="00480AB7"/>
    <w:rsid w:val="00490E66"/>
    <w:rsid w:val="004934B0"/>
    <w:rsid w:val="004A1535"/>
    <w:rsid w:val="004A1B57"/>
    <w:rsid w:val="004A3AB9"/>
    <w:rsid w:val="004A3FDA"/>
    <w:rsid w:val="004A7319"/>
    <w:rsid w:val="004B2B5E"/>
    <w:rsid w:val="004B6303"/>
    <w:rsid w:val="004D0950"/>
    <w:rsid w:val="004D5564"/>
    <w:rsid w:val="004D6F74"/>
    <w:rsid w:val="004D74CE"/>
    <w:rsid w:val="004E3504"/>
    <w:rsid w:val="004F010B"/>
    <w:rsid w:val="004F495D"/>
    <w:rsid w:val="00503E56"/>
    <w:rsid w:val="00504E90"/>
    <w:rsid w:val="00505B05"/>
    <w:rsid w:val="005073DA"/>
    <w:rsid w:val="0051293D"/>
    <w:rsid w:val="00512E17"/>
    <w:rsid w:val="00525F68"/>
    <w:rsid w:val="00526387"/>
    <w:rsid w:val="0053048D"/>
    <w:rsid w:val="00530851"/>
    <w:rsid w:val="0053427C"/>
    <w:rsid w:val="00554164"/>
    <w:rsid w:val="005607F3"/>
    <w:rsid w:val="00560A0C"/>
    <w:rsid w:val="00560DF4"/>
    <w:rsid w:val="00567EBB"/>
    <w:rsid w:val="00570B71"/>
    <w:rsid w:val="005717AD"/>
    <w:rsid w:val="00573503"/>
    <w:rsid w:val="00573DAA"/>
    <w:rsid w:val="00576C83"/>
    <w:rsid w:val="00580656"/>
    <w:rsid w:val="005815FE"/>
    <w:rsid w:val="00583D0C"/>
    <w:rsid w:val="0058481D"/>
    <w:rsid w:val="00590C8D"/>
    <w:rsid w:val="00591CEB"/>
    <w:rsid w:val="00591D6D"/>
    <w:rsid w:val="005922E3"/>
    <w:rsid w:val="00593D2C"/>
    <w:rsid w:val="005941AF"/>
    <w:rsid w:val="00597A1E"/>
    <w:rsid w:val="005A0946"/>
    <w:rsid w:val="005A67C3"/>
    <w:rsid w:val="005B15A6"/>
    <w:rsid w:val="005C295A"/>
    <w:rsid w:val="005C4353"/>
    <w:rsid w:val="005C580E"/>
    <w:rsid w:val="005D008F"/>
    <w:rsid w:val="005D02BC"/>
    <w:rsid w:val="005D5C32"/>
    <w:rsid w:val="005D619C"/>
    <w:rsid w:val="005E1400"/>
    <w:rsid w:val="005E18BA"/>
    <w:rsid w:val="005F0B46"/>
    <w:rsid w:val="005F67FF"/>
    <w:rsid w:val="005F726C"/>
    <w:rsid w:val="00602BFF"/>
    <w:rsid w:val="00605842"/>
    <w:rsid w:val="00605A3F"/>
    <w:rsid w:val="006076FE"/>
    <w:rsid w:val="0061085E"/>
    <w:rsid w:val="00611A6A"/>
    <w:rsid w:val="00612BD1"/>
    <w:rsid w:val="0061634E"/>
    <w:rsid w:val="006172C2"/>
    <w:rsid w:val="006206C3"/>
    <w:rsid w:val="00622ED4"/>
    <w:rsid w:val="00623B36"/>
    <w:rsid w:val="00630E7E"/>
    <w:rsid w:val="006334FC"/>
    <w:rsid w:val="00633886"/>
    <w:rsid w:val="00634C6C"/>
    <w:rsid w:val="00640681"/>
    <w:rsid w:val="00641AB8"/>
    <w:rsid w:val="00644DD0"/>
    <w:rsid w:val="00645083"/>
    <w:rsid w:val="00653E23"/>
    <w:rsid w:val="006611F4"/>
    <w:rsid w:val="00674138"/>
    <w:rsid w:val="00676DE5"/>
    <w:rsid w:val="00680B05"/>
    <w:rsid w:val="00685875"/>
    <w:rsid w:val="00692DE0"/>
    <w:rsid w:val="006959BE"/>
    <w:rsid w:val="006A65D3"/>
    <w:rsid w:val="006A7010"/>
    <w:rsid w:val="006B1B2F"/>
    <w:rsid w:val="006C6EDD"/>
    <w:rsid w:val="006D1701"/>
    <w:rsid w:val="006D7856"/>
    <w:rsid w:val="006D7E0D"/>
    <w:rsid w:val="006E22B3"/>
    <w:rsid w:val="006E5D45"/>
    <w:rsid w:val="006F065F"/>
    <w:rsid w:val="006F52A4"/>
    <w:rsid w:val="007058A6"/>
    <w:rsid w:val="00705DCE"/>
    <w:rsid w:val="00710C38"/>
    <w:rsid w:val="00711EDB"/>
    <w:rsid w:val="0072051C"/>
    <w:rsid w:val="00722BE2"/>
    <w:rsid w:val="007271C2"/>
    <w:rsid w:val="007355EC"/>
    <w:rsid w:val="007356AB"/>
    <w:rsid w:val="007436B5"/>
    <w:rsid w:val="007441FC"/>
    <w:rsid w:val="007449D7"/>
    <w:rsid w:val="007516E9"/>
    <w:rsid w:val="007558BC"/>
    <w:rsid w:val="007626A4"/>
    <w:rsid w:val="00780345"/>
    <w:rsid w:val="00780418"/>
    <w:rsid w:val="007831E7"/>
    <w:rsid w:val="00791330"/>
    <w:rsid w:val="00793D24"/>
    <w:rsid w:val="00795961"/>
    <w:rsid w:val="007A4B5D"/>
    <w:rsid w:val="007A567D"/>
    <w:rsid w:val="007B337E"/>
    <w:rsid w:val="007B4938"/>
    <w:rsid w:val="007C15E4"/>
    <w:rsid w:val="007C1A05"/>
    <w:rsid w:val="007C3819"/>
    <w:rsid w:val="007C44FD"/>
    <w:rsid w:val="007C4B8B"/>
    <w:rsid w:val="007C6D3C"/>
    <w:rsid w:val="007D630E"/>
    <w:rsid w:val="007E23C8"/>
    <w:rsid w:val="007F0FA0"/>
    <w:rsid w:val="007F1F7B"/>
    <w:rsid w:val="007F2B56"/>
    <w:rsid w:val="00802EE2"/>
    <w:rsid w:val="00823E3F"/>
    <w:rsid w:val="0082429D"/>
    <w:rsid w:val="00826A19"/>
    <w:rsid w:val="00830A83"/>
    <w:rsid w:val="008339D1"/>
    <w:rsid w:val="00834097"/>
    <w:rsid w:val="008362EC"/>
    <w:rsid w:val="00837B75"/>
    <w:rsid w:val="00852BE9"/>
    <w:rsid w:val="0086539D"/>
    <w:rsid w:val="00871F99"/>
    <w:rsid w:val="00874F02"/>
    <w:rsid w:val="008871B0"/>
    <w:rsid w:val="008A28DA"/>
    <w:rsid w:val="008A3F0D"/>
    <w:rsid w:val="008B210D"/>
    <w:rsid w:val="008C1AF1"/>
    <w:rsid w:val="008C41B8"/>
    <w:rsid w:val="008C47E7"/>
    <w:rsid w:val="008C70A7"/>
    <w:rsid w:val="008D2843"/>
    <w:rsid w:val="008E38AE"/>
    <w:rsid w:val="008E6D83"/>
    <w:rsid w:val="008F4632"/>
    <w:rsid w:val="008F4C10"/>
    <w:rsid w:val="008F6A24"/>
    <w:rsid w:val="00901F7A"/>
    <w:rsid w:val="00912F44"/>
    <w:rsid w:val="009167CA"/>
    <w:rsid w:val="00917480"/>
    <w:rsid w:val="009363C9"/>
    <w:rsid w:val="00937BE6"/>
    <w:rsid w:val="00940742"/>
    <w:rsid w:val="00942584"/>
    <w:rsid w:val="0094474A"/>
    <w:rsid w:val="00947D8F"/>
    <w:rsid w:val="00955D6F"/>
    <w:rsid w:val="0096025F"/>
    <w:rsid w:val="009659B1"/>
    <w:rsid w:val="0097039F"/>
    <w:rsid w:val="009705DF"/>
    <w:rsid w:val="00971AF8"/>
    <w:rsid w:val="009739CE"/>
    <w:rsid w:val="00983CF0"/>
    <w:rsid w:val="009940AA"/>
    <w:rsid w:val="009A2C3C"/>
    <w:rsid w:val="009A7CB8"/>
    <w:rsid w:val="009B4279"/>
    <w:rsid w:val="009C003E"/>
    <w:rsid w:val="009C1A07"/>
    <w:rsid w:val="009C437F"/>
    <w:rsid w:val="009D0684"/>
    <w:rsid w:val="009D477B"/>
    <w:rsid w:val="00A06F72"/>
    <w:rsid w:val="00A07002"/>
    <w:rsid w:val="00A10BDF"/>
    <w:rsid w:val="00A12848"/>
    <w:rsid w:val="00A130CC"/>
    <w:rsid w:val="00A2096D"/>
    <w:rsid w:val="00A25301"/>
    <w:rsid w:val="00A270CE"/>
    <w:rsid w:val="00A31A97"/>
    <w:rsid w:val="00A355CB"/>
    <w:rsid w:val="00A373E2"/>
    <w:rsid w:val="00A404B9"/>
    <w:rsid w:val="00A40F4B"/>
    <w:rsid w:val="00A410CE"/>
    <w:rsid w:val="00A4495F"/>
    <w:rsid w:val="00A5101E"/>
    <w:rsid w:val="00A51953"/>
    <w:rsid w:val="00A528BA"/>
    <w:rsid w:val="00A54527"/>
    <w:rsid w:val="00A56350"/>
    <w:rsid w:val="00A56D12"/>
    <w:rsid w:val="00A57600"/>
    <w:rsid w:val="00A6161A"/>
    <w:rsid w:val="00A647D3"/>
    <w:rsid w:val="00A67E94"/>
    <w:rsid w:val="00A7151D"/>
    <w:rsid w:val="00A74ADB"/>
    <w:rsid w:val="00AA2114"/>
    <w:rsid w:val="00AA2E78"/>
    <w:rsid w:val="00AA31AC"/>
    <w:rsid w:val="00AA65CD"/>
    <w:rsid w:val="00AB336F"/>
    <w:rsid w:val="00AB4990"/>
    <w:rsid w:val="00AB5260"/>
    <w:rsid w:val="00AC30EC"/>
    <w:rsid w:val="00AC6CB0"/>
    <w:rsid w:val="00AD5885"/>
    <w:rsid w:val="00AE1F9C"/>
    <w:rsid w:val="00AF1CF7"/>
    <w:rsid w:val="00AF359C"/>
    <w:rsid w:val="00AF6D2B"/>
    <w:rsid w:val="00AF736A"/>
    <w:rsid w:val="00B1370F"/>
    <w:rsid w:val="00B169FF"/>
    <w:rsid w:val="00B17384"/>
    <w:rsid w:val="00B22058"/>
    <w:rsid w:val="00B22460"/>
    <w:rsid w:val="00B26F4C"/>
    <w:rsid w:val="00B31FC8"/>
    <w:rsid w:val="00B3398A"/>
    <w:rsid w:val="00B35ECB"/>
    <w:rsid w:val="00B36897"/>
    <w:rsid w:val="00B36E2F"/>
    <w:rsid w:val="00B44C33"/>
    <w:rsid w:val="00B46D8F"/>
    <w:rsid w:val="00B501FF"/>
    <w:rsid w:val="00B50930"/>
    <w:rsid w:val="00B524ED"/>
    <w:rsid w:val="00B52C78"/>
    <w:rsid w:val="00B55383"/>
    <w:rsid w:val="00B57C7E"/>
    <w:rsid w:val="00B74CF9"/>
    <w:rsid w:val="00B77FDD"/>
    <w:rsid w:val="00B813C8"/>
    <w:rsid w:val="00B83190"/>
    <w:rsid w:val="00B831BF"/>
    <w:rsid w:val="00B87C1A"/>
    <w:rsid w:val="00B90413"/>
    <w:rsid w:val="00B928C3"/>
    <w:rsid w:val="00B95733"/>
    <w:rsid w:val="00B96AAD"/>
    <w:rsid w:val="00B96B24"/>
    <w:rsid w:val="00BB01A7"/>
    <w:rsid w:val="00BB5B36"/>
    <w:rsid w:val="00BB663D"/>
    <w:rsid w:val="00BB7FC6"/>
    <w:rsid w:val="00BC6660"/>
    <w:rsid w:val="00BD4BFF"/>
    <w:rsid w:val="00BD70D1"/>
    <w:rsid w:val="00BD7C3A"/>
    <w:rsid w:val="00BE2882"/>
    <w:rsid w:val="00BE3395"/>
    <w:rsid w:val="00BE4B13"/>
    <w:rsid w:val="00BF21B7"/>
    <w:rsid w:val="00BF3242"/>
    <w:rsid w:val="00BF5E69"/>
    <w:rsid w:val="00BF6BF8"/>
    <w:rsid w:val="00C025D0"/>
    <w:rsid w:val="00C04F69"/>
    <w:rsid w:val="00C14094"/>
    <w:rsid w:val="00C219BE"/>
    <w:rsid w:val="00C236FC"/>
    <w:rsid w:val="00C359D3"/>
    <w:rsid w:val="00C36162"/>
    <w:rsid w:val="00C4523D"/>
    <w:rsid w:val="00C51029"/>
    <w:rsid w:val="00C709A7"/>
    <w:rsid w:val="00C7247E"/>
    <w:rsid w:val="00C76160"/>
    <w:rsid w:val="00C761CC"/>
    <w:rsid w:val="00C80860"/>
    <w:rsid w:val="00C81601"/>
    <w:rsid w:val="00C81A3C"/>
    <w:rsid w:val="00CA26EC"/>
    <w:rsid w:val="00CB11F8"/>
    <w:rsid w:val="00CB165A"/>
    <w:rsid w:val="00CB71D7"/>
    <w:rsid w:val="00CC1677"/>
    <w:rsid w:val="00CC34D4"/>
    <w:rsid w:val="00CC5546"/>
    <w:rsid w:val="00CD145B"/>
    <w:rsid w:val="00CD1FE6"/>
    <w:rsid w:val="00CD50D4"/>
    <w:rsid w:val="00CE38EE"/>
    <w:rsid w:val="00CE4E3A"/>
    <w:rsid w:val="00CE6225"/>
    <w:rsid w:val="00D00C81"/>
    <w:rsid w:val="00D00E8B"/>
    <w:rsid w:val="00D1487C"/>
    <w:rsid w:val="00D227DA"/>
    <w:rsid w:val="00D22D54"/>
    <w:rsid w:val="00D27AC6"/>
    <w:rsid w:val="00D32CB6"/>
    <w:rsid w:val="00D3366C"/>
    <w:rsid w:val="00D339F4"/>
    <w:rsid w:val="00D40784"/>
    <w:rsid w:val="00D42DC2"/>
    <w:rsid w:val="00D50C56"/>
    <w:rsid w:val="00D52D6D"/>
    <w:rsid w:val="00D56D54"/>
    <w:rsid w:val="00D65E7E"/>
    <w:rsid w:val="00D67B3B"/>
    <w:rsid w:val="00D71685"/>
    <w:rsid w:val="00D7402F"/>
    <w:rsid w:val="00D7690A"/>
    <w:rsid w:val="00D80391"/>
    <w:rsid w:val="00D81CFD"/>
    <w:rsid w:val="00D85488"/>
    <w:rsid w:val="00D91937"/>
    <w:rsid w:val="00D94C2A"/>
    <w:rsid w:val="00D96D00"/>
    <w:rsid w:val="00D977E0"/>
    <w:rsid w:val="00DA03DB"/>
    <w:rsid w:val="00DA3AEA"/>
    <w:rsid w:val="00DA7AFA"/>
    <w:rsid w:val="00DC6F82"/>
    <w:rsid w:val="00DD219F"/>
    <w:rsid w:val="00DD51ED"/>
    <w:rsid w:val="00DD70CF"/>
    <w:rsid w:val="00DE3451"/>
    <w:rsid w:val="00DE3A94"/>
    <w:rsid w:val="00DF19DB"/>
    <w:rsid w:val="00DF2AC4"/>
    <w:rsid w:val="00DF4E93"/>
    <w:rsid w:val="00E00BBD"/>
    <w:rsid w:val="00E0309C"/>
    <w:rsid w:val="00E10E22"/>
    <w:rsid w:val="00E14E3B"/>
    <w:rsid w:val="00E2040A"/>
    <w:rsid w:val="00E31DFF"/>
    <w:rsid w:val="00E4432D"/>
    <w:rsid w:val="00E45F4C"/>
    <w:rsid w:val="00E51181"/>
    <w:rsid w:val="00E51DE7"/>
    <w:rsid w:val="00E53CDC"/>
    <w:rsid w:val="00E6529F"/>
    <w:rsid w:val="00E65854"/>
    <w:rsid w:val="00E666CC"/>
    <w:rsid w:val="00E67A06"/>
    <w:rsid w:val="00E91709"/>
    <w:rsid w:val="00E956A0"/>
    <w:rsid w:val="00E95D21"/>
    <w:rsid w:val="00EA0915"/>
    <w:rsid w:val="00EA3FF1"/>
    <w:rsid w:val="00EA4C9D"/>
    <w:rsid w:val="00EA50B9"/>
    <w:rsid w:val="00EB4F82"/>
    <w:rsid w:val="00EB5566"/>
    <w:rsid w:val="00EB672E"/>
    <w:rsid w:val="00EC2E51"/>
    <w:rsid w:val="00EC4A5F"/>
    <w:rsid w:val="00EC4B1A"/>
    <w:rsid w:val="00EC678F"/>
    <w:rsid w:val="00ED3E33"/>
    <w:rsid w:val="00ED417F"/>
    <w:rsid w:val="00ED5529"/>
    <w:rsid w:val="00ED6FA9"/>
    <w:rsid w:val="00EE3CE8"/>
    <w:rsid w:val="00EE4AB2"/>
    <w:rsid w:val="00EE4DC8"/>
    <w:rsid w:val="00EE5AEC"/>
    <w:rsid w:val="00EE7CB3"/>
    <w:rsid w:val="00EF064F"/>
    <w:rsid w:val="00EF08C2"/>
    <w:rsid w:val="00EF2A52"/>
    <w:rsid w:val="00EF3E8D"/>
    <w:rsid w:val="00F00494"/>
    <w:rsid w:val="00F065C7"/>
    <w:rsid w:val="00F07805"/>
    <w:rsid w:val="00F17E0F"/>
    <w:rsid w:val="00F2209F"/>
    <w:rsid w:val="00F3380D"/>
    <w:rsid w:val="00F42DDD"/>
    <w:rsid w:val="00F44C16"/>
    <w:rsid w:val="00F45980"/>
    <w:rsid w:val="00F45EC1"/>
    <w:rsid w:val="00F501EA"/>
    <w:rsid w:val="00F53EFD"/>
    <w:rsid w:val="00F579BC"/>
    <w:rsid w:val="00F57D05"/>
    <w:rsid w:val="00F64742"/>
    <w:rsid w:val="00F64A34"/>
    <w:rsid w:val="00F652F8"/>
    <w:rsid w:val="00F66C2C"/>
    <w:rsid w:val="00F72054"/>
    <w:rsid w:val="00F73F19"/>
    <w:rsid w:val="00F800DB"/>
    <w:rsid w:val="00F86065"/>
    <w:rsid w:val="00F86A3F"/>
    <w:rsid w:val="00F92715"/>
    <w:rsid w:val="00F978A2"/>
    <w:rsid w:val="00FA241F"/>
    <w:rsid w:val="00FA7571"/>
    <w:rsid w:val="00FB05B7"/>
    <w:rsid w:val="00FB35EB"/>
    <w:rsid w:val="00FC3F5F"/>
    <w:rsid w:val="00FD16EA"/>
    <w:rsid w:val="00FD5450"/>
    <w:rsid w:val="00FD643D"/>
    <w:rsid w:val="00FE1D04"/>
    <w:rsid w:val="00FF05BD"/>
    <w:rsid w:val="00FF36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aliases w:val="Normal bullet 2,lp1,Heading x1"/>
    <w:basedOn w:val="Normal"/>
    <w:link w:val="ListParagraphChar"/>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paragraph" w:customStyle="1" w:styleId="CharChar">
    <w:name w:val="Char Char"/>
    <w:basedOn w:val="Normal"/>
    <w:rsid w:val="00480977"/>
    <w:pPr>
      <w:spacing w:after="0" w:line="240" w:lineRule="auto"/>
    </w:pPr>
    <w:rPr>
      <w:rFonts w:ascii="Switzerland-Ro" w:eastAsia="Times New Roman" w:hAnsi="Switzerland-Ro" w:cs="Times New Roman"/>
      <w:sz w:val="24"/>
      <w:szCs w:val="20"/>
      <w:lang w:val="pl-PL" w:eastAsia="pl-PL"/>
    </w:rPr>
  </w:style>
  <w:style w:type="character" w:styleId="Hyperlink">
    <w:name w:val="Hyperlink"/>
    <w:basedOn w:val="DefaultParagraphFont"/>
    <w:uiPriority w:val="99"/>
    <w:semiHidden/>
    <w:unhideWhenUsed/>
    <w:rsid w:val="00955D6F"/>
    <w:rPr>
      <w:color w:val="0000FF"/>
      <w:u w:val="single"/>
    </w:rPr>
  </w:style>
  <w:style w:type="character" w:customStyle="1" w:styleId="tpa">
    <w:name w:val="tpa"/>
    <w:basedOn w:val="DefaultParagraphFont"/>
    <w:rsid w:val="00955D6F"/>
  </w:style>
  <w:style w:type="character" w:customStyle="1" w:styleId="ListParagraphChar">
    <w:name w:val="List Paragraph Char"/>
    <w:aliases w:val="Normal bullet 2 Char,lp1 Char,Heading x1 Char"/>
    <w:link w:val="ListParagraph"/>
    <w:uiPriority w:val="34"/>
    <w:rsid w:val="00430FBD"/>
  </w:style>
  <w:style w:type="character" w:customStyle="1" w:styleId="FontStyle318">
    <w:name w:val="Font Style318"/>
    <w:rsid w:val="00430FBD"/>
    <w:rPr>
      <w:rFonts w:ascii="Georgia" w:hAnsi="Georgia" w:cs="Georgia"/>
      <w:sz w:val="20"/>
      <w:szCs w:val="20"/>
    </w:rPr>
  </w:style>
  <w:style w:type="paragraph" w:customStyle="1" w:styleId="TextnormalChar">
    <w:name w:val="Text normal Char"/>
    <w:basedOn w:val="Normal"/>
    <w:link w:val="TextnormalCharCaracter"/>
    <w:rsid w:val="00ED5529"/>
    <w:pPr>
      <w:spacing w:before="80" w:after="160" w:line="240" w:lineRule="auto"/>
      <w:ind w:left="1304"/>
    </w:pPr>
    <w:rPr>
      <w:rFonts w:ascii="Arial" w:eastAsia="Times New Roman" w:hAnsi="Arial" w:cs="Times New Roman"/>
      <w:lang w:val="en-US"/>
    </w:rPr>
  </w:style>
  <w:style w:type="character" w:customStyle="1" w:styleId="TextnormalCharCaracter">
    <w:name w:val="Text normal Char Caracter"/>
    <w:link w:val="TextnormalChar"/>
    <w:locked/>
    <w:rsid w:val="00ED5529"/>
    <w:rPr>
      <w:rFonts w:ascii="Arial" w:eastAsia="Times New Roman" w:hAnsi="Arial" w:cs="Times New Roman"/>
      <w:lang w:val="en-US"/>
    </w:rPr>
  </w:style>
  <w:style w:type="character" w:customStyle="1" w:styleId="ListParagraphChar1">
    <w:name w:val="List Paragraph Char1"/>
    <w:uiPriority w:val="34"/>
    <w:rsid w:val="00823E3F"/>
    <w:rPr>
      <w:lang w:eastAsia="en-US"/>
    </w:rPr>
  </w:style>
  <w:style w:type="paragraph" w:styleId="BodyTextFirstIndent">
    <w:name w:val="Body Text First Indent"/>
    <w:basedOn w:val="BodyText"/>
    <w:link w:val="BodyTextFirstIndentChar"/>
    <w:uiPriority w:val="99"/>
    <w:semiHidden/>
    <w:unhideWhenUsed/>
    <w:rsid w:val="002A64A2"/>
    <w:pPr>
      <w:spacing w:after="200"/>
      <w:ind w:firstLine="360"/>
    </w:pPr>
    <w:rPr>
      <w:rFonts w:asciiTheme="minorHAnsi" w:eastAsiaTheme="minorHAnsi" w:hAnsiTheme="minorHAnsi" w:cstheme="minorBidi"/>
      <w:sz w:val="22"/>
      <w:szCs w:val="22"/>
      <w:lang w:val="ro-RO"/>
    </w:rPr>
  </w:style>
  <w:style w:type="character" w:customStyle="1" w:styleId="BodyTextFirstIndentChar">
    <w:name w:val="Body Text First Indent Char"/>
    <w:basedOn w:val="BodyTextChar"/>
    <w:link w:val="BodyTextFirstIndent"/>
    <w:uiPriority w:val="99"/>
    <w:semiHidden/>
    <w:rsid w:val="002A64A2"/>
    <w:rPr>
      <w:rFonts w:ascii="Garamond" w:eastAsia="Calibri" w:hAnsi="Garamond" w:cs="Times New Roman"/>
      <w:sz w:val="28"/>
      <w:szCs w:val="28"/>
      <w:lang w:val="en-US"/>
    </w:rPr>
  </w:style>
  <w:style w:type="paragraph" w:styleId="Closing">
    <w:name w:val="Closing"/>
    <w:basedOn w:val="Normal"/>
    <w:link w:val="ClosingChar"/>
    <w:rsid w:val="002A64A2"/>
    <w:pPr>
      <w:ind w:left="4252"/>
    </w:pPr>
    <w:rPr>
      <w:rFonts w:ascii="Calibri" w:eastAsia="Calibri" w:hAnsi="Calibri" w:cs="Times New Roman"/>
      <w:lang w:val="en-US"/>
    </w:rPr>
  </w:style>
  <w:style w:type="character" w:customStyle="1" w:styleId="ClosingChar">
    <w:name w:val="Closing Char"/>
    <w:basedOn w:val="DefaultParagraphFont"/>
    <w:link w:val="Closing"/>
    <w:rsid w:val="002A64A2"/>
    <w:rPr>
      <w:rFonts w:ascii="Calibri" w:eastAsia="Calibri" w:hAnsi="Calibri" w:cs="Times New Roman"/>
      <w:lang w:val="en-US"/>
    </w:rPr>
  </w:style>
  <w:style w:type="table" w:styleId="TableGrid">
    <w:name w:val="Table Grid"/>
    <w:basedOn w:val="TableNormal"/>
    <w:uiPriority w:val="59"/>
    <w:rsid w:val="002C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NORMALArialNarrow10ptCharChar">
    <w:name w:val="Style NORMAL + Arial Narrow 10 pt Char Char"/>
    <w:basedOn w:val="Normal"/>
    <w:link w:val="StyleNORMALArialNarrow10ptCharCharChar"/>
    <w:rsid w:val="00EE4DC8"/>
    <w:pPr>
      <w:spacing w:after="0" w:line="360" w:lineRule="auto"/>
      <w:ind w:left="965"/>
      <w:jc w:val="both"/>
    </w:pPr>
    <w:rPr>
      <w:rFonts w:ascii="Arial Narrow" w:eastAsia="Times New Roman" w:hAnsi="Arial Narrow" w:cs="Times New Roman"/>
      <w:sz w:val="24"/>
      <w:szCs w:val="20"/>
      <w:lang w:val="en-GB"/>
    </w:rPr>
  </w:style>
  <w:style w:type="character" w:customStyle="1" w:styleId="StyleNORMALArialNarrow10ptCharCharChar">
    <w:name w:val="Style NORMAL + Arial Narrow 10 pt Char Char Char"/>
    <w:link w:val="StyleNORMALArialNarrow10ptCharChar"/>
    <w:rsid w:val="00EE4DC8"/>
    <w:rPr>
      <w:rFonts w:ascii="Arial Narrow" w:eastAsia="Times New Roman" w:hAnsi="Arial Narrow" w:cs="Times New Roman"/>
      <w:sz w:val="24"/>
      <w:szCs w:val="20"/>
      <w:lang w:val="en-GB"/>
    </w:rPr>
  </w:style>
  <w:style w:type="paragraph" w:customStyle="1" w:styleId="Style1">
    <w:name w:val="Style1"/>
    <w:basedOn w:val="Normal"/>
    <w:uiPriority w:val="99"/>
    <w:rsid w:val="00B5093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0440B1"/>
    <w:pPr>
      <w:spacing w:after="0" w:line="240" w:lineRule="auto"/>
    </w:pPr>
    <w:rPr>
      <w:lang w:val="en-US"/>
    </w:rPr>
  </w:style>
  <w:style w:type="character" w:customStyle="1" w:styleId="NoSpacingChar">
    <w:name w:val="No Spacing Char"/>
    <w:link w:val="NoSpacing"/>
    <w:uiPriority w:val="1"/>
    <w:rsid w:val="000440B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98572237">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728186305">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197743431">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2683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03869.htm" TargetMode="External"/><Relationship Id="rId18" Type="http://schemas.openxmlformats.org/officeDocument/2006/relationships/hyperlink" Target="file:///D:\MIRELA\saptamanal%202010\1_NOUTATI%20Procedura%20EIA(Dalia)_SEPT_2009\Documents%20and%20SettingsDalia%20BitanSintact%202.0cacheLegislatietemp00103869.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D:\MIRELA\saptamanal%202010\1_NOUTATI%20Procedura%20EIA(Dalia)_SEPT_2009\Documents%20and%20SettingsDalia%20BitanSintact%202.0cacheLegislatietemp00085898.htm" TargetMode="External"/><Relationship Id="rId7" Type="http://schemas.openxmlformats.org/officeDocument/2006/relationships/footnotes" Target="footnotes.xml"/><Relationship Id="rId12" Type="http://schemas.openxmlformats.org/officeDocument/2006/relationships/hyperlink" Target="file:///C:\Documents%20and%20Settings\Administrator\Sintact%202.0\cache\Legislatie\temp\00131181.HTM" TargetMode="External"/><Relationship Id="rId17" Type="http://schemas.openxmlformats.org/officeDocument/2006/relationships/hyperlink" Target="mailto:office@apmdb.anpm.r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file:///D:\MIRELA\saptamanal%202010\1_NOUTATI%20Procedura%20EIA(Dalia)_SEPT_2009\Documents%20and%20SettingsDalia%20BitanSintact%202.0cacheLegislatietemp0000874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hyperlink" Target="https://idrept.ro/00079384.htm" TargetMode="External"/><Relationship Id="rId10" Type="http://schemas.openxmlformats.org/officeDocument/2006/relationships/oleObject" Target="embeddings/oleObject1.bin"/><Relationship Id="rId19" Type="http://schemas.openxmlformats.org/officeDocument/2006/relationships/hyperlink" Target="file:///D:\MIRELA\saptamanal%202010\1_NOUTATI%20Procedura%20EIA(Dalia)_SEPT_2009\Documents%20and%20SettingsDalia%20BitanSintact%202.0cacheLegislatietemp00033752.ht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idrept.ro/00139597.htm" TargetMode="External"/><Relationship Id="rId22" Type="http://schemas.openxmlformats.org/officeDocument/2006/relationships/hyperlink" Target="https://idrept.ro/00079384.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EB4D-FE77-42A7-B560-4BB4EF13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2662</Words>
  <Characters>15443</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Stancescu</dc:creator>
  <cp:lastModifiedBy>Andrei Calinescu</cp:lastModifiedBy>
  <cp:revision>6</cp:revision>
  <cp:lastPrinted>2024-01-15T10:20:00Z</cp:lastPrinted>
  <dcterms:created xsi:type="dcterms:W3CDTF">2024-01-15T11:46:00Z</dcterms:created>
  <dcterms:modified xsi:type="dcterms:W3CDTF">2024-01-16T08:21:00Z</dcterms:modified>
</cp:coreProperties>
</file>