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23526" w:rsidRDefault="00221D0D" w:rsidP="00FC43B6">
      <w:pPr>
        <w:shd w:val="clear" w:color="auto" w:fill="FFFFFF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17AC4" w:rsidRPr="00686CB2" w:rsidRDefault="00221D0D" w:rsidP="00EF49EF">
      <w:pPr>
        <w:ind w:firstLine="708"/>
        <w:jc w:val="both"/>
        <w:rPr>
          <w:rFonts w:ascii="Trebuchet MS" w:eastAsia="Calibri" w:hAnsi="Trebuchet MS"/>
          <w:b/>
        </w:rPr>
      </w:pPr>
      <w:r w:rsidRPr="00686CB2">
        <w:rPr>
          <w:rFonts w:ascii="Trebuchet MS" w:hAnsi="Trebuchet MS"/>
          <w:b/>
          <w:lang w:val="ro-RO" w:eastAsia="ro-RO"/>
        </w:rPr>
        <w:t>AGENŢIA PENTRU PROTECŢIA MEDIULUI DÂMBOVIŢA</w:t>
      </w:r>
      <w:r w:rsidRPr="00686CB2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686CB2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686CB2" w:rsidRPr="00686CB2">
        <w:rPr>
          <w:rFonts w:ascii="Trebuchet MS" w:eastAsia="Calibri" w:hAnsi="Trebuchet MS"/>
          <w:b/>
        </w:rPr>
        <w:t>,,</w:t>
      </w:r>
      <w:r w:rsidR="00686CB2" w:rsidRPr="00686CB2">
        <w:rPr>
          <w:rFonts w:ascii="Trebuchet MS" w:eastAsia="Calibri" w:hAnsi="Trebuchet MS"/>
          <w:b/>
          <w:i/>
        </w:rPr>
        <w:t xml:space="preserve">REFACERE DRUMURI RĂȚOAIA – REALIZARE SISTEM DE SCURGERE A APELOR PE STRĂZILE DCL 101, STRADA ALBINELOR ȘI STRADA ȚARINEI", </w:t>
      </w:r>
      <w:proofErr w:type="spellStart"/>
      <w:r w:rsidR="00686CB2" w:rsidRPr="00686CB2">
        <w:rPr>
          <w:rFonts w:ascii="Trebuchet MS" w:eastAsia="Calibri" w:hAnsi="Trebuchet MS"/>
        </w:rPr>
        <w:t>propus</w:t>
      </w:r>
      <w:proofErr w:type="spellEnd"/>
      <w:r w:rsidR="00686CB2" w:rsidRPr="00686CB2">
        <w:rPr>
          <w:rFonts w:ascii="Trebuchet MS" w:eastAsia="Calibri" w:hAnsi="Trebuchet MS"/>
        </w:rPr>
        <w:t xml:space="preserve"> a fi </w:t>
      </w:r>
      <w:proofErr w:type="spellStart"/>
      <w:r w:rsidR="00686CB2" w:rsidRPr="00686CB2">
        <w:rPr>
          <w:rFonts w:ascii="Trebuchet MS" w:eastAsia="Calibri" w:hAnsi="Trebuchet MS"/>
        </w:rPr>
        <w:t>amplasat</w:t>
      </w:r>
      <w:proofErr w:type="spellEnd"/>
      <w:r w:rsidR="00686CB2" w:rsidRPr="00686CB2">
        <w:rPr>
          <w:rFonts w:ascii="Trebuchet MS" w:eastAsia="Calibri" w:hAnsi="Trebuchet MS"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</w:rPr>
        <w:t>în</w:t>
      </w:r>
      <w:proofErr w:type="spellEnd"/>
      <w:r w:rsidR="00686CB2" w:rsidRPr="00686CB2">
        <w:rPr>
          <w:rFonts w:ascii="Trebuchet MS" w:eastAsia="Calibri" w:hAnsi="Trebuchet MS"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</w:rPr>
        <w:t>comuna</w:t>
      </w:r>
      <w:proofErr w:type="spellEnd"/>
      <w:r w:rsidR="00686CB2" w:rsidRPr="00686CB2">
        <w:rPr>
          <w:rFonts w:ascii="Trebuchet MS" w:eastAsia="Calibri" w:hAnsi="Trebuchet MS"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</w:rPr>
        <w:t>Bucșani</w:t>
      </w:r>
      <w:proofErr w:type="spellEnd"/>
      <w:r w:rsidR="00686CB2" w:rsidRPr="00686CB2">
        <w:rPr>
          <w:rFonts w:ascii="Trebuchet MS" w:eastAsia="Calibri" w:hAnsi="Trebuchet MS"/>
        </w:rPr>
        <w:t xml:space="preserve">, sat </w:t>
      </w:r>
      <w:proofErr w:type="spellStart"/>
      <w:r w:rsidR="00686CB2" w:rsidRPr="00686CB2">
        <w:rPr>
          <w:rFonts w:ascii="Trebuchet MS" w:eastAsia="Calibri" w:hAnsi="Trebuchet MS"/>
        </w:rPr>
        <w:t>Rățoaia</w:t>
      </w:r>
      <w:proofErr w:type="spellEnd"/>
      <w:r w:rsidR="00686CB2" w:rsidRPr="00686CB2">
        <w:rPr>
          <w:rFonts w:ascii="Trebuchet MS" w:eastAsia="Calibri" w:hAnsi="Trebuchet MS"/>
        </w:rPr>
        <w:t xml:space="preserve">, str. DCL 101, str. </w:t>
      </w:r>
      <w:proofErr w:type="spellStart"/>
      <w:r w:rsidR="00686CB2" w:rsidRPr="00686CB2">
        <w:rPr>
          <w:rFonts w:ascii="Trebuchet MS" w:eastAsia="Calibri" w:hAnsi="Trebuchet MS"/>
        </w:rPr>
        <w:t>Albinelor</w:t>
      </w:r>
      <w:proofErr w:type="spellEnd"/>
      <w:r w:rsidR="00686CB2" w:rsidRPr="00686CB2">
        <w:rPr>
          <w:rFonts w:ascii="Trebuchet MS" w:eastAsia="Calibri" w:hAnsi="Trebuchet MS"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</w:rPr>
        <w:t>și</w:t>
      </w:r>
      <w:proofErr w:type="spellEnd"/>
      <w:r w:rsidR="00686CB2" w:rsidRPr="00686CB2">
        <w:rPr>
          <w:rFonts w:ascii="Trebuchet MS" w:eastAsia="Calibri" w:hAnsi="Trebuchet MS"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</w:rPr>
        <w:t>Țarinei</w:t>
      </w:r>
      <w:proofErr w:type="spellEnd"/>
      <w:r w:rsidR="00686CB2" w:rsidRPr="00686CB2">
        <w:rPr>
          <w:rFonts w:ascii="Trebuchet MS" w:eastAsia="Calibri" w:hAnsi="Trebuchet MS"/>
        </w:rPr>
        <w:t xml:space="preserve">, </w:t>
      </w:r>
      <w:proofErr w:type="spellStart"/>
      <w:r w:rsidR="00686CB2" w:rsidRPr="00686CB2">
        <w:rPr>
          <w:rFonts w:ascii="Trebuchet MS" w:eastAsia="Calibri" w:hAnsi="Trebuchet MS"/>
        </w:rPr>
        <w:t>județul</w:t>
      </w:r>
      <w:proofErr w:type="spellEnd"/>
      <w:r w:rsidR="00686CB2" w:rsidRPr="00686CB2">
        <w:rPr>
          <w:rFonts w:ascii="Trebuchet MS" w:eastAsia="Calibri" w:hAnsi="Trebuchet MS"/>
        </w:rPr>
        <w:t xml:space="preserve"> Dâmbovița</w:t>
      </w:r>
      <w:r w:rsidR="00217AC4" w:rsidRPr="00686CB2">
        <w:rPr>
          <w:rFonts w:ascii="Trebuchet MS" w:eastAsia="Calibri" w:hAnsi="Trebuchet MS"/>
        </w:rPr>
        <w:t>,</w:t>
      </w:r>
      <w:r w:rsidR="00CD2FA0" w:rsidRPr="00686CB2">
        <w:rPr>
          <w:rFonts w:ascii="Trebuchet MS" w:hAnsi="Trebuchet MS"/>
          <w:lang w:val="ro-RO"/>
        </w:rPr>
        <w:t xml:space="preserve"> t</w:t>
      </w:r>
      <w:proofErr w:type="spellStart"/>
      <w:r w:rsidR="00584DE1" w:rsidRPr="00686CB2">
        <w:rPr>
          <w:rStyle w:val="tpa1"/>
          <w:rFonts w:ascii="Trebuchet MS" w:hAnsi="Trebuchet MS"/>
        </w:rPr>
        <w:t>itul</w:t>
      </w:r>
      <w:bookmarkStart w:id="3" w:name="_GoBack"/>
      <w:bookmarkEnd w:id="3"/>
      <w:r w:rsidR="00584DE1" w:rsidRPr="00686CB2">
        <w:rPr>
          <w:rStyle w:val="tpa1"/>
          <w:rFonts w:ascii="Trebuchet MS" w:hAnsi="Trebuchet MS"/>
        </w:rPr>
        <w:t>ar</w:t>
      </w:r>
      <w:proofErr w:type="spellEnd"/>
      <w:r w:rsidR="00025A00" w:rsidRPr="00686CB2">
        <w:rPr>
          <w:rStyle w:val="tpa1"/>
          <w:rFonts w:ascii="Trebuchet MS" w:hAnsi="Trebuchet MS"/>
        </w:rPr>
        <w:t xml:space="preserve"> </w:t>
      </w:r>
      <w:r w:rsidR="00686CB2" w:rsidRPr="00686CB2">
        <w:rPr>
          <w:rFonts w:ascii="Trebuchet MS" w:eastAsia="Calibri" w:hAnsi="Trebuchet MS"/>
          <w:b/>
        </w:rPr>
        <w:t xml:space="preserve">COMUNA BUCȘANI </w:t>
      </w:r>
      <w:proofErr w:type="spellStart"/>
      <w:r w:rsidR="00686CB2" w:rsidRPr="00686CB2">
        <w:rPr>
          <w:rFonts w:ascii="Trebuchet MS" w:eastAsia="Calibri" w:hAnsi="Trebuchet MS"/>
          <w:b/>
        </w:rPr>
        <w:t>reprezentată</w:t>
      </w:r>
      <w:proofErr w:type="spellEnd"/>
      <w:r w:rsidR="00686CB2" w:rsidRPr="00686CB2">
        <w:rPr>
          <w:rFonts w:ascii="Trebuchet MS" w:eastAsia="Calibri" w:hAnsi="Trebuchet MS"/>
          <w:b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  <w:b/>
        </w:rPr>
        <w:t>prin</w:t>
      </w:r>
      <w:proofErr w:type="spellEnd"/>
      <w:r w:rsidR="00686CB2" w:rsidRPr="00686CB2">
        <w:rPr>
          <w:rFonts w:ascii="Trebuchet MS" w:eastAsia="Calibri" w:hAnsi="Trebuchet MS"/>
          <w:b/>
        </w:rPr>
        <w:t xml:space="preserve"> Mihai </w:t>
      </w:r>
      <w:proofErr w:type="spellStart"/>
      <w:r w:rsidR="00686CB2" w:rsidRPr="00686CB2">
        <w:rPr>
          <w:rFonts w:ascii="Trebuchet MS" w:eastAsia="Calibri" w:hAnsi="Trebuchet MS"/>
          <w:b/>
        </w:rPr>
        <w:t>Ionuț</w:t>
      </w:r>
      <w:proofErr w:type="spellEnd"/>
      <w:r w:rsidR="00686CB2" w:rsidRPr="00686CB2">
        <w:rPr>
          <w:rFonts w:ascii="Trebuchet MS" w:eastAsia="Calibri" w:hAnsi="Trebuchet MS"/>
          <w:b/>
        </w:rPr>
        <w:t xml:space="preserve">-Valentin, p. </w:t>
      </w:r>
      <w:proofErr w:type="spellStart"/>
      <w:r w:rsidR="00686CB2" w:rsidRPr="00686CB2">
        <w:rPr>
          <w:rFonts w:ascii="Trebuchet MS" w:eastAsia="Calibri" w:hAnsi="Trebuchet MS"/>
          <w:b/>
        </w:rPr>
        <w:t>primarul</w:t>
      </w:r>
      <w:proofErr w:type="spellEnd"/>
      <w:r w:rsidR="00686CB2" w:rsidRPr="00686CB2">
        <w:rPr>
          <w:rFonts w:ascii="Trebuchet MS" w:eastAsia="Calibri" w:hAnsi="Trebuchet MS"/>
          <w:b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  <w:b/>
        </w:rPr>
        <w:t>comunei</w:t>
      </w:r>
      <w:proofErr w:type="spellEnd"/>
      <w:r w:rsidR="00686CB2" w:rsidRPr="00686CB2">
        <w:rPr>
          <w:rFonts w:ascii="Trebuchet MS" w:eastAsia="Calibri" w:hAnsi="Trebuchet MS"/>
          <w:b/>
        </w:rPr>
        <w:t xml:space="preserve"> </w:t>
      </w:r>
      <w:proofErr w:type="spellStart"/>
      <w:r w:rsidR="00686CB2" w:rsidRPr="00686CB2">
        <w:rPr>
          <w:rFonts w:ascii="Trebuchet MS" w:eastAsia="Calibri" w:hAnsi="Trebuchet MS"/>
          <w:b/>
        </w:rPr>
        <w:t>Bucșani</w:t>
      </w:r>
      <w:proofErr w:type="spellEnd"/>
      <w:r w:rsidR="00686CB2" w:rsidRPr="00686CB2">
        <w:rPr>
          <w:rFonts w:ascii="Trebuchet MS" w:eastAsia="Calibri" w:hAnsi="Trebuchet MS"/>
          <w:b/>
        </w:rPr>
        <w:t>.</w:t>
      </w:r>
    </w:p>
    <w:p w:rsidR="00EF49EF" w:rsidRPr="00160419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686CB2">
        <w:rPr>
          <w:rFonts w:ascii="Trebuchet MS" w:hAnsi="Trebuchet MS"/>
          <w:lang w:val="ro-RO"/>
        </w:rPr>
        <w:t>Informațiile  privind  proiectul propus pot</w:t>
      </w:r>
      <w:r w:rsidRPr="00160419">
        <w:rPr>
          <w:rFonts w:ascii="Trebuchet MS" w:hAnsi="Trebuchet MS"/>
          <w:lang w:val="ro-RO"/>
        </w:rPr>
        <w:t xml:space="preserve"> fi consultate</w:t>
      </w:r>
      <w:r w:rsidR="00EF49EF" w:rsidRPr="00160419">
        <w:rPr>
          <w:rFonts w:ascii="Trebuchet MS" w:hAnsi="Trebuchet MS"/>
          <w:lang w:val="ro-RO"/>
        </w:rPr>
        <w:t xml:space="preserve"> pe</w:t>
      </w:r>
      <w:r w:rsidRPr="00160419">
        <w:rPr>
          <w:rFonts w:ascii="Trebuchet MS" w:hAnsi="Trebuchet MS"/>
          <w:lang w:val="ro-RO"/>
        </w:rPr>
        <w:t xml:space="preserve"> </w:t>
      </w:r>
      <w:r w:rsidR="00EF49EF" w:rsidRPr="00160419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160419" w:rsidRDefault="00686CB2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160419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160419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160419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160419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16041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16041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160419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160419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160419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1604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1604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160419" w:rsidRDefault="00221D0D" w:rsidP="00FC43B6">
      <w:pPr>
        <w:shd w:val="clear" w:color="auto" w:fill="FFFFFF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120CE3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16</w:t>
            </w:r>
            <w:r w:rsidR="00084614" w:rsidRPr="00BB0DF9">
              <w:rPr>
                <w:rFonts w:ascii="Trebuchet MS" w:hAnsi="Trebuchet MS"/>
                <w:lang w:eastAsia="en-US"/>
              </w:rPr>
              <w:t>.</w:t>
            </w:r>
            <w:r w:rsidR="00823526" w:rsidRPr="00BB0DF9">
              <w:rPr>
                <w:rFonts w:ascii="Trebuchet MS" w:hAnsi="Trebuchet MS"/>
                <w:lang w:eastAsia="en-US"/>
              </w:rPr>
              <w:t>02</w:t>
            </w:r>
            <w:r w:rsidR="00221D0D" w:rsidRPr="00BB0DF9">
              <w:rPr>
                <w:rFonts w:ascii="Trebuchet MS" w:hAnsi="Trebuchet MS"/>
                <w:lang w:eastAsia="en-US"/>
              </w:rPr>
              <w:t>.202</w:t>
            </w:r>
            <w:r w:rsidR="00823526" w:rsidRPr="00BB0DF9">
              <w:rPr>
                <w:rFonts w:ascii="Trebuchet MS" w:hAnsi="Trebuchet MS"/>
                <w:lang w:eastAsia="en-US"/>
              </w:rPr>
              <w:t>4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20CE3"/>
    <w:rsid w:val="001404DE"/>
    <w:rsid w:val="0014679A"/>
    <w:rsid w:val="00160419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86CB2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9D2532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B0DF9"/>
    <w:rsid w:val="00BF7647"/>
    <w:rsid w:val="00C11FE0"/>
    <w:rsid w:val="00CD2FA0"/>
    <w:rsid w:val="00CD3C0A"/>
    <w:rsid w:val="00D105E2"/>
    <w:rsid w:val="00D17D17"/>
    <w:rsid w:val="00D834C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26</cp:revision>
  <cp:lastPrinted>2024-02-12T08:07:00Z</cp:lastPrinted>
  <dcterms:created xsi:type="dcterms:W3CDTF">2023-05-09T08:29:00Z</dcterms:created>
  <dcterms:modified xsi:type="dcterms:W3CDTF">2024-02-15T07:48:00Z</dcterms:modified>
</cp:coreProperties>
</file>