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E0019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E0019">
        <w:rPr>
          <w:b/>
          <w:sz w:val="28"/>
          <w:szCs w:val="28"/>
          <w:lang w:val="ro-RO" w:eastAsia="ro-RO"/>
        </w:rPr>
        <w:t>AGENŢIA PENTRU PROTECŢIA MEDIULUI DÂMBOVIŢA</w:t>
      </w:r>
      <w:r w:rsidRPr="000E001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557EC9" w:rsidRDefault="00557EC9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BE7B29"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 w:rsidRPr="00BE7B29">
        <w:rPr>
          <w:rFonts w:ascii="Times New Roman" w:hAnsi="Times New Roman"/>
          <w:b/>
          <w:i/>
          <w:sz w:val="24"/>
          <w:szCs w:val="24"/>
        </w:rPr>
        <w:t>Asfaltare</w:t>
      </w:r>
      <w:proofErr w:type="spellEnd"/>
      <w:r w:rsidRPr="00BE7B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7B29">
        <w:rPr>
          <w:rFonts w:ascii="Times New Roman" w:hAnsi="Times New Roman"/>
          <w:b/>
          <w:i/>
          <w:sz w:val="24"/>
          <w:szCs w:val="24"/>
        </w:rPr>
        <w:t>dr</w:t>
      </w:r>
      <w:r>
        <w:rPr>
          <w:rFonts w:ascii="Times New Roman" w:hAnsi="Times New Roman"/>
          <w:b/>
          <w:i/>
          <w:sz w:val="24"/>
          <w:szCs w:val="24"/>
        </w:rPr>
        <w:t>umuri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interes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local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ulite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</w:t>
      </w:r>
      <w:r w:rsidRPr="00BE7B29"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 w:rsidRPr="00BE7B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7B29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BE7B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E7B29">
        <w:rPr>
          <w:rFonts w:ascii="Times New Roman" w:hAnsi="Times New Roman"/>
          <w:b/>
          <w:i/>
          <w:sz w:val="24"/>
          <w:szCs w:val="24"/>
        </w:rPr>
        <w:t>Matasaru</w:t>
      </w:r>
      <w:proofErr w:type="spellEnd"/>
      <w:r w:rsidRPr="00BE7B29">
        <w:rPr>
          <w:rStyle w:val="tpa1"/>
          <w:rFonts w:ascii="Times New Roman" w:hAnsi="Times New Roman"/>
          <w:b/>
          <w:i/>
        </w:rPr>
        <w:t>”</w:t>
      </w:r>
      <w:r w:rsidRPr="00BE7B29">
        <w:rPr>
          <w:rStyle w:val="tpa1"/>
          <w:rFonts w:ascii="Times New Roman" w:hAnsi="Times New Roman"/>
        </w:rPr>
        <w:t xml:space="preserve">, </w:t>
      </w:r>
      <w:proofErr w:type="spellStart"/>
      <w:r w:rsidRPr="00BE7B29">
        <w:rPr>
          <w:rStyle w:val="tpa1"/>
          <w:rFonts w:ascii="Times New Roman" w:hAnsi="Times New Roman"/>
        </w:rPr>
        <w:t>propus</w:t>
      </w:r>
      <w:proofErr w:type="spellEnd"/>
      <w:r w:rsidRPr="00BE7B29">
        <w:rPr>
          <w:rStyle w:val="tpa1"/>
          <w:rFonts w:ascii="Times New Roman" w:hAnsi="Times New Roman"/>
        </w:rPr>
        <w:t xml:space="preserve"> a fi </w:t>
      </w:r>
      <w:proofErr w:type="spellStart"/>
      <w:r w:rsidRPr="00BE7B29">
        <w:rPr>
          <w:rStyle w:val="tpa1"/>
          <w:rFonts w:ascii="Times New Roman" w:hAnsi="Times New Roman"/>
        </w:rPr>
        <w:t>amplasat</w:t>
      </w:r>
      <w:proofErr w:type="spellEnd"/>
      <w:r w:rsidRPr="00BE7B29">
        <w:rPr>
          <w:rStyle w:val="tpa1"/>
          <w:rFonts w:ascii="Times New Roman" w:hAnsi="Times New Roman"/>
        </w:rPr>
        <w:t xml:space="preserve"> </w:t>
      </w:r>
      <w:proofErr w:type="spellStart"/>
      <w:r w:rsidRPr="00BE7B29">
        <w:rPr>
          <w:rStyle w:val="tpa1"/>
          <w:rFonts w:ascii="Times New Roman" w:hAnsi="Times New Roman"/>
        </w:rPr>
        <w:t>în</w:t>
      </w:r>
      <w:proofErr w:type="spellEnd"/>
      <w:r w:rsidRPr="00BE7B29">
        <w:rPr>
          <w:rFonts w:ascii="Times New Roman" w:hAnsi="Times New Roman"/>
        </w:rPr>
        <w:t xml:space="preserve"> </w:t>
      </w:r>
      <w:proofErr w:type="spellStart"/>
      <w:r w:rsidRPr="00BE7B29">
        <w:rPr>
          <w:rStyle w:val="tpa1"/>
          <w:rFonts w:ascii="Times New Roman" w:hAnsi="Times New Roman"/>
        </w:rPr>
        <w:t>județul</w:t>
      </w:r>
      <w:proofErr w:type="spellEnd"/>
      <w:r w:rsidRPr="00BE7B29">
        <w:rPr>
          <w:rStyle w:val="tpa1"/>
          <w:rFonts w:ascii="Times New Roman" w:hAnsi="Times New Roman"/>
        </w:rPr>
        <w:t xml:space="preserve"> Dâmbovița, </w:t>
      </w:r>
      <w:proofErr w:type="spellStart"/>
      <w:r w:rsidRPr="00BE7B29">
        <w:rPr>
          <w:rStyle w:val="tpa1"/>
          <w:rFonts w:ascii="Times New Roman" w:hAnsi="Times New Roman"/>
        </w:rPr>
        <w:t>comuna</w:t>
      </w:r>
      <w:proofErr w:type="spellEnd"/>
      <w:r w:rsidRPr="00BE7B29">
        <w:rPr>
          <w:rStyle w:val="tpa1"/>
          <w:rFonts w:ascii="Times New Roman" w:hAnsi="Times New Roman"/>
        </w:rPr>
        <w:t xml:space="preserve"> </w:t>
      </w:r>
      <w:proofErr w:type="spellStart"/>
      <w:r w:rsidRPr="00BE7B29">
        <w:rPr>
          <w:rStyle w:val="tpa1"/>
          <w:rFonts w:ascii="Times New Roman" w:hAnsi="Times New Roman"/>
        </w:rPr>
        <w:t>Matasaru</w:t>
      </w:r>
      <w:proofErr w:type="spellEnd"/>
      <w:r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</w:p>
    <w:p w:rsidR="000E0019" w:rsidRPr="000E0019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0E0019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557EC9">
        <w:rPr>
          <w:rStyle w:val="tpa1"/>
          <w:rFonts w:ascii="Times New Roman" w:hAnsi="Times New Roman"/>
          <w:sz w:val="28"/>
          <w:szCs w:val="28"/>
        </w:rPr>
        <w:t>UAT COMUNA MATASARU</w:t>
      </w:r>
      <w:bookmarkStart w:id="3" w:name="_GoBack"/>
      <w:bookmarkEnd w:id="3"/>
    </w:p>
    <w:p w:rsidR="00221D0D" w:rsidRPr="000E0019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E0019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E0019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E0019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E0019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E0019">
        <w:rPr>
          <w:sz w:val="28"/>
          <w:szCs w:val="28"/>
          <w:lang w:val="ro-RO" w:eastAsia="ro-RO"/>
        </w:rPr>
        <w:t>(APM) Dâmboviţa</w:t>
      </w:r>
      <w:r w:rsidRPr="000E0019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E0019" w:rsidRDefault="00557EC9" w:rsidP="00BE771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Data afişării anunţului 01</w:t>
            </w:r>
            <w:r w:rsidR="00084614" w:rsidRPr="000E001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21D0D" w:rsidRPr="000E0019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656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155</cp:revision>
  <dcterms:created xsi:type="dcterms:W3CDTF">2021-12-14T11:39:00Z</dcterms:created>
  <dcterms:modified xsi:type="dcterms:W3CDTF">2024-04-19T06:16:00Z</dcterms:modified>
</cp:coreProperties>
</file>