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374924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374924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374924" w:rsidRDefault="00221D0D" w:rsidP="00221D0D">
      <w:pPr>
        <w:rPr>
          <w:rFonts w:eastAsia="Calibri"/>
          <w:b/>
          <w:bCs/>
        </w:rPr>
      </w:pPr>
    </w:p>
    <w:p w:rsidR="00221D0D" w:rsidRPr="00374924" w:rsidRDefault="00221D0D" w:rsidP="00FC43B6">
      <w:pPr>
        <w:rPr>
          <w:b/>
          <w:lang w:val="ro-RO" w:eastAsia="ro-RO"/>
        </w:rPr>
      </w:pPr>
      <w:r w:rsidRPr="00374924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374924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374924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374924" w:rsidRDefault="00221D0D" w:rsidP="00FC43B6">
      <w:pPr>
        <w:shd w:val="clear" w:color="auto" w:fill="FFFFFF"/>
        <w:rPr>
          <w:color w:val="000000"/>
          <w:lang w:val="ro-RO"/>
        </w:rPr>
      </w:pPr>
      <w:bookmarkStart w:id="0" w:name="do|ax5^H|pa1"/>
      <w:bookmarkEnd w:id="0"/>
      <w:r w:rsidRPr="00374924">
        <w:rPr>
          <w:rStyle w:val="tpa"/>
          <w:color w:val="000000"/>
          <w:lang w:val="ro-RO"/>
        </w:rPr>
        <w:t>(- ANEXA nr. 5.H la procedură)</w:t>
      </w:r>
    </w:p>
    <w:p w:rsidR="00221D0D" w:rsidRPr="00374924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1" w:name="do|ax5^H|pa2"/>
      <w:bookmarkEnd w:id="1"/>
      <w:r w:rsidRPr="00374924">
        <w:rPr>
          <w:rStyle w:val="tpa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374924" w:rsidRDefault="00221D0D" w:rsidP="00FC43B6">
      <w:pPr>
        <w:shd w:val="clear" w:color="auto" w:fill="FFFFFF"/>
        <w:rPr>
          <w:b/>
          <w:lang w:val="ro-RO" w:eastAsia="ro-RO"/>
        </w:rPr>
      </w:pPr>
    </w:p>
    <w:p w:rsidR="00221D0D" w:rsidRDefault="00221D0D" w:rsidP="00FC43B6">
      <w:pPr>
        <w:rPr>
          <w:rStyle w:val="tpa"/>
          <w:color w:val="000000"/>
          <w:lang w:val="ro-RO"/>
        </w:rPr>
      </w:pPr>
      <w:r w:rsidRPr="00374924">
        <w:rPr>
          <w:b/>
          <w:lang w:val="ro-RO" w:eastAsia="ro-RO"/>
        </w:rPr>
        <w:t>AGENŢIA PENTRU PROTECŢIA MEDIULUI DÂMBOVIŢA</w:t>
      </w:r>
      <w:r w:rsidRPr="00374924">
        <w:rPr>
          <w:rStyle w:val="tpa"/>
          <w:color w:val="000000"/>
          <w:lang w:val="ro-RO"/>
        </w:rPr>
        <w:t xml:space="preserve"> anunţă publicul interesat asupra depunerii solicitării de emitere a acordului de mediu pentru proiectul</w:t>
      </w:r>
    </w:p>
    <w:p w:rsidR="00ED4A24" w:rsidRPr="00374924" w:rsidRDefault="00ED4A24" w:rsidP="00FC43B6">
      <w:pPr>
        <w:rPr>
          <w:rStyle w:val="tpa"/>
          <w:color w:val="000000"/>
          <w:lang w:val="ro-RO"/>
        </w:rPr>
      </w:pPr>
      <w:proofErr w:type="gramStart"/>
      <w:r w:rsidRPr="00BC23CE">
        <w:rPr>
          <w:b/>
        </w:rPr>
        <w:t>”CONSTRUIRE PARC FOTOVOLTAIC</w:t>
      </w:r>
      <w:r w:rsidRPr="00BC23CE">
        <w:t xml:space="preserve">" </w:t>
      </w:r>
      <w:proofErr w:type="spellStart"/>
      <w:r w:rsidRPr="00BC23CE">
        <w:t>propus</w:t>
      </w:r>
      <w:proofErr w:type="spellEnd"/>
      <w:r w:rsidRPr="00BC23CE">
        <w:t xml:space="preserve"> a fi </w:t>
      </w:r>
      <w:proofErr w:type="spellStart"/>
      <w:r w:rsidRPr="00BC23CE">
        <w:t>amplasat</w:t>
      </w:r>
      <w:proofErr w:type="spellEnd"/>
      <w:r w:rsidRPr="00BC23CE">
        <w:t xml:space="preserve"> </w:t>
      </w:r>
      <w:proofErr w:type="spellStart"/>
      <w:r w:rsidRPr="00BC23CE">
        <w:t>în</w:t>
      </w:r>
      <w:proofErr w:type="spellEnd"/>
      <w:r w:rsidRPr="00BC23CE">
        <w:t xml:space="preserve"> </w:t>
      </w:r>
      <w:proofErr w:type="spellStart"/>
      <w:r w:rsidRPr="00BC23CE">
        <w:t>jud</w:t>
      </w:r>
      <w:proofErr w:type="spellEnd"/>
      <w:r w:rsidRPr="00BC23CE">
        <w:t>.</w:t>
      </w:r>
      <w:proofErr w:type="gramEnd"/>
      <w:r w:rsidRPr="00BC23CE">
        <w:t xml:space="preserve"> Dambovita, </w:t>
      </w:r>
      <w:proofErr w:type="spellStart"/>
      <w:r w:rsidRPr="00BC23CE">
        <w:t>oras</w:t>
      </w:r>
      <w:proofErr w:type="spellEnd"/>
      <w:r w:rsidRPr="00BC23CE">
        <w:t xml:space="preserve"> </w:t>
      </w:r>
      <w:proofErr w:type="spellStart"/>
      <w:r w:rsidRPr="00BC23CE">
        <w:t>Titu</w:t>
      </w:r>
      <w:proofErr w:type="spellEnd"/>
      <w:r w:rsidRPr="00BC23CE">
        <w:t xml:space="preserve">, sat </w:t>
      </w:r>
      <w:proofErr w:type="spellStart"/>
      <w:r w:rsidRPr="00BC23CE">
        <w:t>Salcuta</w:t>
      </w:r>
      <w:proofErr w:type="spellEnd"/>
      <w:r w:rsidRPr="00BC23CE">
        <w:rPr>
          <w:rStyle w:val="tpa1"/>
        </w:rPr>
        <w:t xml:space="preserve">, </w:t>
      </w:r>
      <w:proofErr w:type="spellStart"/>
      <w:r w:rsidRPr="00BC23CE">
        <w:rPr>
          <w:rStyle w:val="tpa1"/>
        </w:rPr>
        <w:t>nr</w:t>
      </w:r>
      <w:proofErr w:type="spellEnd"/>
      <w:r w:rsidRPr="00BC23CE">
        <w:rPr>
          <w:rStyle w:val="tpa1"/>
        </w:rPr>
        <w:t xml:space="preserve">. 66, </w:t>
      </w:r>
      <w:proofErr w:type="spellStart"/>
      <w:r w:rsidRPr="00BC23CE">
        <w:rPr>
          <w:rStyle w:val="tpa1"/>
        </w:rPr>
        <w:t>sau</w:t>
      </w:r>
      <w:proofErr w:type="spellEnd"/>
      <w:r w:rsidRPr="00BC23CE">
        <w:rPr>
          <w:rStyle w:val="tpa1"/>
        </w:rPr>
        <w:t xml:space="preserve"> </w:t>
      </w:r>
      <w:proofErr w:type="spellStart"/>
      <w:r w:rsidRPr="00BC23CE">
        <w:rPr>
          <w:rStyle w:val="tpa1"/>
        </w:rPr>
        <w:t>identificat</w:t>
      </w:r>
      <w:proofErr w:type="spellEnd"/>
      <w:r w:rsidRPr="00BC23CE">
        <w:rPr>
          <w:rStyle w:val="tpa1"/>
        </w:rPr>
        <w:t xml:space="preserve"> </w:t>
      </w:r>
      <w:proofErr w:type="spellStart"/>
      <w:r w:rsidRPr="00BC23CE">
        <w:rPr>
          <w:rStyle w:val="tpa1"/>
        </w:rPr>
        <w:t>prin</w:t>
      </w:r>
      <w:proofErr w:type="spellEnd"/>
      <w:r w:rsidRPr="00BC23CE">
        <w:rPr>
          <w:rStyle w:val="tpa1"/>
        </w:rPr>
        <w:t xml:space="preserve"> </w:t>
      </w:r>
      <w:proofErr w:type="spellStart"/>
      <w:r w:rsidRPr="00BC23CE">
        <w:rPr>
          <w:rStyle w:val="tpa1"/>
        </w:rPr>
        <w:t>numar</w:t>
      </w:r>
      <w:proofErr w:type="spellEnd"/>
      <w:r w:rsidRPr="00BC23CE">
        <w:rPr>
          <w:rStyle w:val="tpa1"/>
        </w:rPr>
        <w:t xml:space="preserve"> cadastral 726</w:t>
      </w:r>
      <w:r>
        <w:rPr>
          <w:rStyle w:val="tpa1"/>
        </w:rPr>
        <w:t xml:space="preserve">06, </w:t>
      </w:r>
      <w:proofErr w:type="spellStart"/>
      <w:r>
        <w:rPr>
          <w:rStyle w:val="tpa1"/>
        </w:rPr>
        <w:t>numar</w:t>
      </w:r>
      <w:proofErr w:type="spellEnd"/>
      <w:r>
        <w:rPr>
          <w:rStyle w:val="tpa1"/>
        </w:rPr>
        <w:t xml:space="preserve"> carte </w:t>
      </w:r>
      <w:proofErr w:type="spellStart"/>
      <w:r>
        <w:rPr>
          <w:rStyle w:val="tpa1"/>
        </w:rPr>
        <w:t>funciara</w:t>
      </w:r>
      <w:proofErr w:type="spellEnd"/>
      <w:r>
        <w:rPr>
          <w:rStyle w:val="tpa1"/>
        </w:rPr>
        <w:t xml:space="preserve"> 72606,</w:t>
      </w:r>
      <w:r w:rsidRPr="00BC23CE">
        <w:rPr>
          <w:rStyle w:val="tpa1"/>
        </w:rPr>
        <w:t xml:space="preserve"> extras carte </w:t>
      </w:r>
      <w:proofErr w:type="spellStart"/>
      <w:r w:rsidRPr="00BC23CE">
        <w:rPr>
          <w:rStyle w:val="tpa1"/>
        </w:rPr>
        <w:t>funciara</w:t>
      </w:r>
      <w:proofErr w:type="spellEnd"/>
      <w:r w:rsidRPr="00BC23CE">
        <w:rPr>
          <w:rStyle w:val="tpa1"/>
        </w:rPr>
        <w:t xml:space="preserve"> </w:t>
      </w:r>
      <w:proofErr w:type="spellStart"/>
      <w:r w:rsidRPr="00BC23CE">
        <w:rPr>
          <w:rStyle w:val="tpa1"/>
        </w:rPr>
        <w:t>tarla</w:t>
      </w:r>
      <w:proofErr w:type="spellEnd"/>
      <w:r w:rsidRPr="00BC23CE">
        <w:rPr>
          <w:rStyle w:val="tpa1"/>
        </w:rPr>
        <w:t xml:space="preserve"> 51, </w:t>
      </w:r>
      <w:proofErr w:type="spellStart"/>
      <w:r w:rsidRPr="00BC23CE">
        <w:rPr>
          <w:rStyle w:val="tpa1"/>
        </w:rPr>
        <w:t>parcela</w:t>
      </w:r>
      <w:proofErr w:type="spellEnd"/>
      <w:r w:rsidRPr="00BC23CE">
        <w:rPr>
          <w:rStyle w:val="tpa1"/>
        </w:rPr>
        <w:t xml:space="preserve"> 368/2, 368</w:t>
      </w:r>
    </w:p>
    <w:p w:rsidR="008C5163" w:rsidRPr="00374924" w:rsidRDefault="00584DE1" w:rsidP="003225BB">
      <w:pPr>
        <w:pStyle w:val="Header"/>
        <w:rPr>
          <w:rStyle w:val="tpa"/>
          <w:rFonts w:ascii="Times New Roman" w:hAnsi="Times New Roman"/>
          <w:color w:val="000000"/>
          <w:sz w:val="24"/>
          <w:szCs w:val="24"/>
          <w:lang w:val="ro-RO"/>
        </w:rPr>
      </w:pPr>
      <w:proofErr w:type="gramStart"/>
      <w:r w:rsidRPr="00374924">
        <w:rPr>
          <w:rStyle w:val="tpa1"/>
          <w:rFonts w:ascii="Times New Roman" w:hAnsi="Times New Roman"/>
          <w:sz w:val="24"/>
          <w:szCs w:val="24"/>
        </w:rPr>
        <w:t>Titular</w:t>
      </w:r>
      <w:r w:rsidR="00025A00" w:rsidRPr="00374924">
        <w:rPr>
          <w:rStyle w:val="tpa1"/>
          <w:rFonts w:ascii="Times New Roman" w:hAnsi="Times New Roman"/>
          <w:sz w:val="24"/>
          <w:szCs w:val="24"/>
        </w:rPr>
        <w:t xml:space="preserve"> </w:t>
      </w:r>
      <w:r w:rsidR="00ED4A24" w:rsidRPr="00BC23CE">
        <w:rPr>
          <w:rStyle w:val="tpa1"/>
          <w:rFonts w:ascii="Times New Roman" w:hAnsi="Times New Roman"/>
          <w:b/>
        </w:rPr>
        <w:t>RADIOKART ENERGY S.R.L.</w:t>
      </w:r>
      <w:proofErr w:type="gramEnd"/>
    </w:p>
    <w:p w:rsidR="00221D0D" w:rsidRPr="00374924" w:rsidRDefault="00221D0D" w:rsidP="003225BB">
      <w:pPr>
        <w:pStyle w:val="Header"/>
        <w:rPr>
          <w:rFonts w:ascii="Times New Roman" w:hAnsi="Times New Roman"/>
          <w:sz w:val="24"/>
          <w:szCs w:val="24"/>
          <w:lang w:val="ro-RO"/>
        </w:rPr>
      </w:pPr>
      <w:r w:rsidRPr="00374924">
        <w:rPr>
          <w:rStyle w:val="tpa"/>
          <w:rFonts w:ascii="Times New Roman" w:hAnsi="Times New Roman"/>
          <w:color w:val="000000"/>
          <w:sz w:val="24"/>
          <w:szCs w:val="24"/>
          <w:lang w:val="ro-RO"/>
        </w:rPr>
        <w:t xml:space="preserve">Informaţiile privind proiectul propus/memoriul de prezentare pot fi consultate </w:t>
      </w:r>
      <w:r w:rsidRPr="00374924">
        <w:rPr>
          <w:rFonts w:ascii="Times New Roman" w:hAnsi="Times New Roman"/>
          <w:sz w:val="24"/>
          <w:szCs w:val="24"/>
          <w:lang w:val="ro-RO"/>
        </w:rPr>
        <w:t xml:space="preserve">pe site-ul A.P.M. Dâmbovița </w:t>
      </w:r>
      <w:hyperlink r:id="rId5" w:history="1">
        <w:r w:rsidRPr="00374924"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http://www.anpm.ro/web/apm-dambovita/anunturi-publice</w:t>
        </w:r>
      </w:hyperlink>
    </w:p>
    <w:p w:rsidR="00221D0D" w:rsidRPr="00374924" w:rsidRDefault="00221D0D" w:rsidP="002E570F">
      <w:pPr>
        <w:shd w:val="clear" w:color="auto" w:fill="FFFFFF"/>
        <w:jc w:val="both"/>
        <w:rPr>
          <w:color w:val="000000"/>
          <w:lang w:val="ro-RO"/>
        </w:rPr>
      </w:pPr>
      <w:r w:rsidRPr="00374924">
        <w:rPr>
          <w:rStyle w:val="tpa"/>
          <w:color w:val="000000"/>
          <w:lang w:val="ro-RO"/>
        </w:rPr>
        <w:t xml:space="preserve">Observaţiile publicului se primesc zilnic la sediul </w:t>
      </w:r>
      <w:r w:rsidRPr="00374924">
        <w:rPr>
          <w:lang w:val="ro-RO" w:eastAsia="ro-RO"/>
        </w:rPr>
        <w:t>(APM) Dâmboviţa</w:t>
      </w:r>
      <w:r w:rsidRPr="00374924">
        <w:rPr>
          <w:rStyle w:val="tpa"/>
          <w:color w:val="000000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374924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374924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</w:tc>
      </w:tr>
    </w:tbl>
    <w:p w:rsidR="00221D0D" w:rsidRPr="00374924" w:rsidRDefault="00221D0D" w:rsidP="00FC43B6">
      <w:pPr>
        <w:shd w:val="clear" w:color="auto" w:fill="FFFFFF"/>
        <w:rPr>
          <w:color w:val="000000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374924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374924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bookmarkStart w:id="3" w:name="do|ax5^H|pa6"/>
            <w:bookmarkEnd w:id="3"/>
          </w:p>
          <w:p w:rsidR="00221D0D" w:rsidRPr="00374924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  <w:p w:rsidR="00221D0D" w:rsidRPr="00374924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 w:rsidRPr="00374924">
              <w:rPr>
                <w:color w:val="000000"/>
                <w:lang w:eastAsia="en-US"/>
              </w:rPr>
              <w:t>Data afişării anunţului pe site</w:t>
            </w:r>
          </w:p>
          <w:p w:rsidR="00221D0D" w:rsidRPr="00374924" w:rsidRDefault="00ED4A24" w:rsidP="00ED4A24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  <w:r w:rsidR="00084614" w:rsidRPr="00374924">
              <w:rPr>
                <w:color w:val="000000"/>
                <w:lang w:eastAsia="en-US"/>
              </w:rPr>
              <w:t>.</w:t>
            </w:r>
            <w:r w:rsidR="00FF04D2" w:rsidRPr="00374924">
              <w:rPr>
                <w:color w:val="000000"/>
                <w:lang w:eastAsia="en-US"/>
              </w:rPr>
              <w:t>0</w:t>
            </w:r>
            <w:r>
              <w:rPr>
                <w:color w:val="000000"/>
                <w:lang w:eastAsia="en-US"/>
              </w:rPr>
              <w:t>7</w:t>
            </w:r>
            <w:bookmarkStart w:id="4" w:name="_GoBack"/>
            <w:bookmarkEnd w:id="4"/>
            <w:r w:rsidR="00221D0D" w:rsidRPr="00374924">
              <w:rPr>
                <w:color w:val="000000"/>
                <w:lang w:eastAsia="en-US"/>
              </w:rPr>
              <w:t>.202</w:t>
            </w:r>
            <w:r w:rsidR="00FF04D2" w:rsidRPr="00374924">
              <w:rPr>
                <w:color w:val="000000"/>
                <w:lang w:eastAsia="en-US"/>
              </w:rPr>
              <w:t>3</w:t>
            </w:r>
          </w:p>
        </w:tc>
      </w:tr>
    </w:tbl>
    <w:p w:rsidR="00FC43B6" w:rsidRPr="00374924" w:rsidRDefault="00FC43B6" w:rsidP="006E14A2">
      <w:pPr>
        <w:pStyle w:val="Header"/>
        <w:rPr>
          <w:rFonts w:ascii="Times New Roman" w:hAnsi="Times New Roman"/>
          <w:sz w:val="24"/>
          <w:szCs w:val="24"/>
        </w:rPr>
      </w:pPr>
    </w:p>
    <w:sectPr w:rsidR="00FC43B6" w:rsidRPr="00374924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84614"/>
    <w:rsid w:val="000A1E26"/>
    <w:rsid w:val="000D0A10"/>
    <w:rsid w:val="000D44AF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74924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84DE1"/>
    <w:rsid w:val="005D6C68"/>
    <w:rsid w:val="00605478"/>
    <w:rsid w:val="00627299"/>
    <w:rsid w:val="006E14A2"/>
    <w:rsid w:val="00714F56"/>
    <w:rsid w:val="00767488"/>
    <w:rsid w:val="007747CD"/>
    <w:rsid w:val="00785029"/>
    <w:rsid w:val="00787D10"/>
    <w:rsid w:val="00791CF1"/>
    <w:rsid w:val="008007E0"/>
    <w:rsid w:val="008410B2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509ED"/>
    <w:rsid w:val="00B95220"/>
    <w:rsid w:val="00BA7B2D"/>
    <w:rsid w:val="00BF7647"/>
    <w:rsid w:val="00D17D17"/>
    <w:rsid w:val="00DD3794"/>
    <w:rsid w:val="00E153E3"/>
    <w:rsid w:val="00E7043B"/>
    <w:rsid w:val="00EA763F"/>
    <w:rsid w:val="00EA7EB8"/>
    <w:rsid w:val="00EB2F91"/>
    <w:rsid w:val="00ED4A24"/>
    <w:rsid w:val="00EE33BA"/>
    <w:rsid w:val="00EF2BFF"/>
    <w:rsid w:val="00F2723C"/>
    <w:rsid w:val="00F451DB"/>
    <w:rsid w:val="00F477DD"/>
    <w:rsid w:val="00FC43B6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129</Words>
  <Characters>750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133</cp:revision>
  <dcterms:created xsi:type="dcterms:W3CDTF">2021-12-14T11:39:00Z</dcterms:created>
  <dcterms:modified xsi:type="dcterms:W3CDTF">2023-09-06T11:20:00Z</dcterms:modified>
</cp:coreProperties>
</file>