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C11FE0" w:rsidRDefault="00221D0D" w:rsidP="00FC43B6">
      <w:pPr>
        <w:rPr>
          <w:b/>
          <w:lang w:val="ro-RO" w:eastAsia="ro-RO"/>
        </w:rPr>
      </w:pPr>
      <w:r w:rsidRPr="00C11FE0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C11FE0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C11FE0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C11FE0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C11FE0">
        <w:rPr>
          <w:rStyle w:val="tpa"/>
          <w:color w:val="000000"/>
          <w:lang w:val="ro-RO"/>
        </w:rPr>
        <w:t>(- ANEXA nr. 5.H la procedură)</w:t>
      </w:r>
    </w:p>
    <w:p w:rsidR="00221D0D" w:rsidRPr="00C11FE0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C11FE0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77CA2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077CA2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077CA2">
        <w:rPr>
          <w:b/>
          <w:sz w:val="28"/>
          <w:szCs w:val="28"/>
          <w:lang w:val="ro-RO" w:eastAsia="ro-RO"/>
        </w:rPr>
        <w:t>AGENŢIA PENTRU PROTECŢIA MEDIULUI DÂMBOVIŢA</w:t>
      </w:r>
      <w:r w:rsidRPr="00077CA2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8065AD" w:rsidRDefault="00077CA2" w:rsidP="008065AD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077CA2">
        <w:rPr>
          <w:rFonts w:ascii="Times New Roman" w:hAnsi="Times New Roman"/>
          <w:b/>
          <w:sz w:val="28"/>
          <w:szCs w:val="28"/>
        </w:rPr>
        <w:t>”</w:t>
      </w:r>
      <w:r w:rsidR="008065AD" w:rsidRPr="008065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065AD" w:rsidRPr="00593FC0">
        <w:rPr>
          <w:rFonts w:ascii="Times New Roman" w:hAnsi="Times New Roman"/>
          <w:b/>
          <w:sz w:val="24"/>
          <w:szCs w:val="24"/>
        </w:rPr>
        <w:t>Construire</w:t>
      </w:r>
      <w:proofErr w:type="spellEnd"/>
      <w:r w:rsidR="008065AD" w:rsidRPr="00593FC0">
        <w:rPr>
          <w:rFonts w:ascii="Times New Roman" w:hAnsi="Times New Roman"/>
          <w:b/>
          <w:sz w:val="24"/>
          <w:szCs w:val="24"/>
        </w:rPr>
        <w:t xml:space="preserve"> pod, </w:t>
      </w:r>
      <w:proofErr w:type="spellStart"/>
      <w:r w:rsidR="008065AD" w:rsidRPr="00593FC0">
        <w:rPr>
          <w:rFonts w:ascii="Times New Roman" w:hAnsi="Times New Roman"/>
          <w:b/>
          <w:sz w:val="24"/>
          <w:szCs w:val="24"/>
        </w:rPr>
        <w:t>satul</w:t>
      </w:r>
      <w:proofErr w:type="spellEnd"/>
      <w:r w:rsidR="008065AD" w:rsidRPr="00593F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065AD" w:rsidRPr="00593FC0">
        <w:rPr>
          <w:rFonts w:ascii="Times New Roman" w:hAnsi="Times New Roman"/>
          <w:b/>
          <w:sz w:val="24"/>
          <w:szCs w:val="24"/>
        </w:rPr>
        <w:t>Suvita</w:t>
      </w:r>
      <w:proofErr w:type="spellEnd"/>
      <w:r w:rsidR="008065AD" w:rsidRPr="00593FC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8065AD" w:rsidRPr="00593FC0">
        <w:rPr>
          <w:rFonts w:ascii="Times New Roman" w:hAnsi="Times New Roman"/>
          <w:b/>
          <w:sz w:val="24"/>
          <w:szCs w:val="24"/>
        </w:rPr>
        <w:t>Comuna</w:t>
      </w:r>
      <w:proofErr w:type="spellEnd"/>
      <w:r w:rsidR="008065AD" w:rsidRPr="00593F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065AD" w:rsidRPr="00593FC0">
        <w:rPr>
          <w:rFonts w:ascii="Times New Roman" w:hAnsi="Times New Roman"/>
          <w:b/>
          <w:sz w:val="24"/>
          <w:szCs w:val="24"/>
        </w:rPr>
        <w:t>Varfuri</w:t>
      </w:r>
      <w:proofErr w:type="spellEnd"/>
      <w:r w:rsidR="008065AD" w:rsidRPr="00593FC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8065AD" w:rsidRPr="00593FC0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="008065AD" w:rsidRPr="00593FC0">
        <w:rPr>
          <w:rFonts w:ascii="Times New Roman" w:hAnsi="Times New Roman"/>
          <w:b/>
          <w:sz w:val="24"/>
          <w:szCs w:val="24"/>
        </w:rPr>
        <w:t xml:space="preserve"> Dambovita</w:t>
      </w:r>
      <w:r w:rsidR="008065AD" w:rsidRPr="00593FC0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="008065AD" w:rsidRPr="00593FC0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="008065AD" w:rsidRPr="00593FC0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r w:rsidR="008065AD" w:rsidRPr="00593FC0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="008065AD" w:rsidRPr="00593FC0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="008065AD" w:rsidRPr="00593FC0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8065AD" w:rsidRPr="00593FC0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="008065AD" w:rsidRPr="0059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5AD" w:rsidRPr="00593FC0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="008065AD" w:rsidRPr="00593FC0">
        <w:rPr>
          <w:rStyle w:val="tpa1"/>
          <w:rFonts w:ascii="Times New Roman" w:hAnsi="Times New Roman"/>
          <w:sz w:val="24"/>
          <w:szCs w:val="24"/>
        </w:rPr>
        <w:t xml:space="preserve"> Dâmbovița, </w:t>
      </w:r>
      <w:proofErr w:type="spellStart"/>
      <w:r w:rsidR="008065AD" w:rsidRPr="00593FC0">
        <w:rPr>
          <w:rStyle w:val="tpa1"/>
          <w:rFonts w:ascii="Times New Roman" w:hAnsi="Times New Roman"/>
          <w:sz w:val="24"/>
          <w:szCs w:val="24"/>
        </w:rPr>
        <w:t>comuna</w:t>
      </w:r>
      <w:proofErr w:type="spellEnd"/>
      <w:r w:rsidR="008065AD" w:rsidRPr="00593FC0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8065AD" w:rsidRPr="00593FC0">
        <w:rPr>
          <w:rStyle w:val="tpa1"/>
          <w:rFonts w:ascii="Times New Roman" w:hAnsi="Times New Roman"/>
          <w:sz w:val="24"/>
          <w:szCs w:val="24"/>
        </w:rPr>
        <w:t>Varfuri</w:t>
      </w:r>
      <w:proofErr w:type="spellEnd"/>
      <w:r w:rsidR="008065AD" w:rsidRPr="00593FC0">
        <w:rPr>
          <w:rStyle w:val="tpa1"/>
          <w:rFonts w:ascii="Times New Roman" w:hAnsi="Times New Roman"/>
          <w:sz w:val="24"/>
          <w:szCs w:val="24"/>
        </w:rPr>
        <w:t xml:space="preserve">, sat </w:t>
      </w:r>
      <w:proofErr w:type="spellStart"/>
      <w:r w:rsidR="008065AD" w:rsidRPr="00593FC0">
        <w:rPr>
          <w:rStyle w:val="tpa1"/>
          <w:rFonts w:ascii="Times New Roman" w:hAnsi="Times New Roman"/>
          <w:sz w:val="24"/>
          <w:szCs w:val="24"/>
        </w:rPr>
        <w:t>Suvita</w:t>
      </w:r>
      <w:proofErr w:type="spellEnd"/>
      <w:r w:rsidR="008065AD" w:rsidRPr="00593FC0">
        <w:rPr>
          <w:rStyle w:val="tpa1"/>
          <w:rFonts w:ascii="Times New Roman" w:hAnsi="Times New Roman"/>
          <w:sz w:val="24"/>
          <w:szCs w:val="24"/>
        </w:rPr>
        <w:t xml:space="preserve"> </w:t>
      </w:r>
    </w:p>
    <w:p w:rsidR="008065AD" w:rsidRDefault="00584DE1" w:rsidP="008065AD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077CA2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077CA2">
        <w:rPr>
          <w:rStyle w:val="tpa1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77CA2" w:rsidRPr="00077CA2">
        <w:rPr>
          <w:rFonts w:ascii="Times New Roman" w:hAnsi="Times New Roman"/>
          <w:sz w:val="28"/>
          <w:szCs w:val="28"/>
        </w:rPr>
        <w:t>Comuna</w:t>
      </w:r>
      <w:proofErr w:type="spellEnd"/>
      <w:r w:rsidR="00077CA2" w:rsidRPr="00077CA2">
        <w:rPr>
          <w:rFonts w:ascii="Times New Roman" w:hAnsi="Times New Roman"/>
          <w:sz w:val="28"/>
          <w:szCs w:val="28"/>
        </w:rPr>
        <w:t xml:space="preserve"> </w:t>
      </w:r>
      <w:r w:rsidR="008065AD" w:rsidRPr="00593FC0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8065AD" w:rsidRPr="00593FC0">
        <w:rPr>
          <w:rStyle w:val="tpa1"/>
          <w:rFonts w:ascii="Times New Roman" w:hAnsi="Times New Roman"/>
          <w:sz w:val="24"/>
          <w:szCs w:val="24"/>
        </w:rPr>
        <w:t>Varfuri</w:t>
      </w:r>
      <w:proofErr w:type="spellEnd"/>
      <w:proofErr w:type="gramEnd"/>
    </w:p>
    <w:p w:rsidR="00221D0D" w:rsidRPr="00077CA2" w:rsidRDefault="008065AD" w:rsidP="008065AD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077CA2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221D0D" w:rsidRPr="00077CA2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="00221D0D" w:rsidRPr="00077CA2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="00221D0D" w:rsidRPr="00077CA2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077CA2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077CA2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077CA2">
        <w:rPr>
          <w:sz w:val="28"/>
          <w:szCs w:val="28"/>
          <w:lang w:val="ro-RO" w:eastAsia="ro-RO"/>
        </w:rPr>
        <w:t>(APM) Dâmboviţa</w:t>
      </w:r>
      <w:r w:rsidRPr="00077CA2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7CA2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3" w:name="do|ax5^H|pa6"/>
            <w:bookmarkEnd w:id="3"/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077CA2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077CA2" w:rsidRDefault="008065AD" w:rsidP="008065AD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  <w:bookmarkStart w:id="4" w:name="_GoBack"/>
            <w:bookmarkEnd w:id="4"/>
            <w:r w:rsidR="00084614" w:rsidRPr="00077CA2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D105E2" w:rsidRPr="00077CA2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221D0D" w:rsidRPr="00077CA2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077CA2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077CA2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065AD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</Words>
  <Characters>671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147</cp:revision>
  <dcterms:created xsi:type="dcterms:W3CDTF">2021-12-14T11:39:00Z</dcterms:created>
  <dcterms:modified xsi:type="dcterms:W3CDTF">2023-03-13T07:01:00Z</dcterms:modified>
</cp:coreProperties>
</file>