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FF4AA5" w:rsidP="00FF4AA5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BE07BF">
              <w:rPr>
                <w:b/>
              </w:rPr>
              <w:t>Reabilitare</w:t>
            </w:r>
            <w:proofErr w:type="spellEnd"/>
            <w:r w:rsidRPr="00BE07BF">
              <w:rPr>
                <w:b/>
              </w:rPr>
              <w:t xml:space="preserve"> </w:t>
            </w:r>
            <w:proofErr w:type="spellStart"/>
            <w:r w:rsidRPr="00BE07BF">
              <w:rPr>
                <w:b/>
              </w:rPr>
              <w:t>si</w:t>
            </w:r>
            <w:proofErr w:type="spellEnd"/>
            <w:r w:rsidRPr="00BE07BF">
              <w:rPr>
                <w:b/>
              </w:rPr>
              <w:t xml:space="preserve"> </w:t>
            </w:r>
            <w:proofErr w:type="spellStart"/>
            <w:r w:rsidRPr="00BE07BF">
              <w:rPr>
                <w:b/>
              </w:rPr>
              <w:t>modernizare</w:t>
            </w:r>
            <w:proofErr w:type="spellEnd"/>
            <w:r w:rsidRPr="00BE07BF">
              <w:rPr>
                <w:b/>
              </w:rPr>
              <w:t xml:space="preserve"> </w:t>
            </w:r>
            <w:proofErr w:type="spellStart"/>
            <w:r w:rsidRPr="00BE07BF">
              <w:rPr>
                <w:b/>
              </w:rPr>
              <w:t>strazi</w:t>
            </w:r>
            <w:proofErr w:type="spellEnd"/>
            <w:r w:rsidRPr="00BE07BF">
              <w:rPr>
                <w:b/>
              </w:rPr>
              <w:t xml:space="preserve"> in </w:t>
            </w:r>
            <w:proofErr w:type="spellStart"/>
            <w:r w:rsidRPr="00BE07BF">
              <w:rPr>
                <w:b/>
              </w:rPr>
              <w:t>comuna</w:t>
            </w:r>
            <w:proofErr w:type="spellEnd"/>
            <w:r w:rsidRPr="00BE07BF">
              <w:rPr>
                <w:b/>
              </w:rPr>
              <w:t xml:space="preserve"> </w:t>
            </w:r>
            <w:proofErr w:type="spellStart"/>
            <w:r w:rsidRPr="00BE07BF">
              <w:rPr>
                <w:b/>
              </w:rPr>
              <w:t>Sotanga</w:t>
            </w:r>
            <w:proofErr w:type="spellEnd"/>
            <w:r w:rsidRPr="00BE07BF">
              <w:rPr>
                <w:b/>
              </w:rPr>
              <w:t xml:space="preserve">, </w:t>
            </w:r>
            <w:proofErr w:type="spellStart"/>
            <w:r w:rsidRPr="00BE07BF">
              <w:rPr>
                <w:b/>
              </w:rPr>
              <w:t>judetul</w:t>
            </w:r>
            <w:proofErr w:type="spellEnd"/>
            <w:r w:rsidRPr="00BE07BF">
              <w:rPr>
                <w:b/>
              </w:rPr>
              <w:t xml:space="preserve"> Dambovita - </w:t>
            </w:r>
            <w:proofErr w:type="spellStart"/>
            <w:r w:rsidRPr="00BE07BF">
              <w:rPr>
                <w:b/>
              </w:rPr>
              <w:t>Etapa</w:t>
            </w:r>
            <w:proofErr w:type="spellEnd"/>
            <w:r w:rsidRPr="00BE07BF">
              <w:rPr>
                <w:b/>
              </w:rPr>
              <w:t xml:space="preserve"> II</w:t>
            </w:r>
            <w:r w:rsidRPr="00BE07BF">
              <w:rPr>
                <w:rStyle w:val="tpa1"/>
                <w:b/>
                <w:i/>
              </w:rPr>
              <w:t>”</w:t>
            </w:r>
            <w:r w:rsidRPr="00BE07BF">
              <w:rPr>
                <w:rStyle w:val="tpa1"/>
              </w:rPr>
              <w:t xml:space="preserve">, 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FF4AA5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BE07BF">
              <w:rPr>
                <w:rStyle w:val="tpa1"/>
              </w:rPr>
              <w:t>județul</w:t>
            </w:r>
            <w:proofErr w:type="spellEnd"/>
            <w:r w:rsidRPr="00BE07BF">
              <w:rPr>
                <w:rStyle w:val="tpa1"/>
              </w:rPr>
              <w:t xml:space="preserve"> Dâmbovița, </w:t>
            </w:r>
            <w:proofErr w:type="spellStart"/>
            <w:r w:rsidRPr="00BE07BF">
              <w:rPr>
                <w:rStyle w:val="tpa1"/>
              </w:rPr>
              <w:t>comuna</w:t>
            </w:r>
            <w:proofErr w:type="spellEnd"/>
            <w:r w:rsidRPr="00BE07BF">
              <w:rPr>
                <w:rStyle w:val="tpa1"/>
              </w:rPr>
              <w:t xml:space="preserve"> </w:t>
            </w:r>
            <w:proofErr w:type="spellStart"/>
            <w:r w:rsidRPr="00BE07BF">
              <w:rPr>
                <w:rStyle w:val="tpa1"/>
              </w:rPr>
              <w:t>Sotanga</w:t>
            </w:r>
            <w:proofErr w:type="spellEnd"/>
            <w:r w:rsidRPr="00BE07BF">
              <w:rPr>
                <w:rStyle w:val="tpa1"/>
              </w:rPr>
              <w:t xml:space="preserve">, </w:t>
            </w:r>
            <w:proofErr w:type="spellStart"/>
            <w:r w:rsidRPr="00BE07BF">
              <w:rPr>
                <w:rStyle w:val="tpa1"/>
              </w:rPr>
              <w:t>satele</w:t>
            </w:r>
            <w:proofErr w:type="spellEnd"/>
            <w:r w:rsidRPr="00BE07BF">
              <w:rPr>
                <w:rStyle w:val="tpa1"/>
              </w:rPr>
              <w:t xml:space="preserve"> </w:t>
            </w:r>
            <w:proofErr w:type="spellStart"/>
            <w:r w:rsidRPr="00BE07BF">
              <w:rPr>
                <w:rStyle w:val="tpa1"/>
              </w:rPr>
              <w:t>Sotanga</w:t>
            </w:r>
            <w:proofErr w:type="spellEnd"/>
            <w:r w:rsidRPr="00BE07BF">
              <w:rPr>
                <w:rStyle w:val="tpa1"/>
              </w:rPr>
              <w:t xml:space="preserve"> </w:t>
            </w:r>
            <w:proofErr w:type="spellStart"/>
            <w:r w:rsidRPr="00BE07BF">
              <w:rPr>
                <w:rStyle w:val="tpa1"/>
              </w:rPr>
              <w:t>si</w:t>
            </w:r>
            <w:proofErr w:type="spellEnd"/>
            <w:r w:rsidRPr="00BE07BF">
              <w:rPr>
                <w:rStyle w:val="tpa1"/>
              </w:rPr>
              <w:t xml:space="preserve"> </w:t>
            </w:r>
            <w:proofErr w:type="spellStart"/>
            <w:r w:rsidRPr="00BE07BF">
              <w:rPr>
                <w:rStyle w:val="tpa1"/>
              </w:rPr>
              <w:t>Teis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FF4AA5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rStyle w:val="tpa1"/>
              </w:rPr>
              <w:t>c</w:t>
            </w:r>
            <w:r w:rsidRPr="00BE07BF">
              <w:rPr>
                <w:rStyle w:val="tpa1"/>
              </w:rPr>
              <w:t>omuna</w:t>
            </w:r>
            <w:proofErr w:type="spellEnd"/>
            <w:r w:rsidRPr="00BE07BF">
              <w:rPr>
                <w:rStyle w:val="tpa1"/>
              </w:rPr>
              <w:t xml:space="preserve"> </w:t>
            </w:r>
            <w:proofErr w:type="spellStart"/>
            <w:r w:rsidRPr="00BE07BF">
              <w:rPr>
                <w:rStyle w:val="tpa1"/>
              </w:rPr>
              <w:t>Sotanga</w:t>
            </w:r>
            <w:proofErr w:type="spellEnd"/>
            <w:r w:rsidRPr="007B6DCE">
              <w:rPr>
                <w:rStyle w:val="tpa"/>
                <w:rFonts w:eastAsia="Calibri"/>
                <w:color w:val="000000"/>
                <w:lang w:val="ro-RO"/>
              </w:rPr>
              <w:t xml:space="preserve"> 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4" w:name="do|ax5^K|pa7"/>
      <w:bookmarkEnd w:id="4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512150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512150">
        <w:rPr>
          <w:rStyle w:val="tpa"/>
          <w:rFonts w:eastAsia="Calibri"/>
          <w:lang w:val="ro-RO"/>
        </w:rPr>
        <w:t xml:space="preserve">site </w:t>
      </w:r>
      <w:bookmarkStart w:id="6" w:name="do|ax5^K|pa9"/>
      <w:bookmarkEnd w:id="6"/>
      <w:r w:rsidR="00512150" w:rsidRPr="00512150">
        <w:rPr>
          <w:rStyle w:val="tpa"/>
          <w:rFonts w:eastAsia="Calibri"/>
          <w:lang w:val="ro-RO"/>
        </w:rPr>
        <w:t>07</w:t>
      </w:r>
      <w:r w:rsidRPr="00512150">
        <w:rPr>
          <w:rStyle w:val="tpa"/>
          <w:rFonts w:eastAsia="Calibri"/>
          <w:lang w:val="ro-RO"/>
        </w:rPr>
        <w:t>.</w:t>
      </w:r>
      <w:r w:rsidR="006E4A5E" w:rsidRPr="00512150">
        <w:rPr>
          <w:rStyle w:val="tpa"/>
          <w:rFonts w:eastAsia="Calibri"/>
          <w:lang w:val="ro-RO"/>
        </w:rPr>
        <w:t>0</w:t>
      </w:r>
      <w:r w:rsidR="00512150" w:rsidRPr="00512150">
        <w:rPr>
          <w:rStyle w:val="tpa"/>
          <w:rFonts w:eastAsia="Calibri"/>
          <w:lang w:val="ro-RO"/>
        </w:rPr>
        <w:t>6</w:t>
      </w:r>
      <w:r w:rsidRPr="00512150">
        <w:rPr>
          <w:rStyle w:val="tpa"/>
          <w:rFonts w:eastAsia="Calibri"/>
          <w:lang w:val="ro-RO"/>
        </w:rPr>
        <w:t>.202</w:t>
      </w:r>
      <w:r w:rsidR="00512150" w:rsidRPr="00512150">
        <w:rPr>
          <w:rStyle w:val="tpa"/>
          <w:rFonts w:eastAsia="Calibri"/>
          <w:lang w:val="ro-RO"/>
        </w:rPr>
        <w:t>3</w:t>
      </w:r>
      <w:bookmarkStart w:id="7" w:name="_GoBack"/>
      <w:bookmarkEnd w:id="7"/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512150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F25A2F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FF4AA5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FF4AA5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795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32</cp:revision>
  <dcterms:created xsi:type="dcterms:W3CDTF">2021-09-17T06:19:00Z</dcterms:created>
  <dcterms:modified xsi:type="dcterms:W3CDTF">2023-06-13T08:06:00Z</dcterms:modified>
</cp:coreProperties>
</file>